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word/diagrams/quickStyle2.xml" ContentType="application/vnd.openxmlformats-officedocument.drawingml.diagramStyle+xml"/>
  <Override PartName="/word/diagrams/data3.xml" ContentType="application/vnd.openxmlformats-officedocument.drawingml.diagramData+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3.xml" ContentType="application/vnd.openxmlformats-officedocument.drawingml.diagramColors+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diagrams/drawing3.xml" ContentType="application/vnd.ms-office.drawingml.diagramDrawing+xml"/>
  <Override PartName="/word/settings.xml" ContentType="application/vnd.openxmlformats-officedocument.wordprocessingml.settings+xml"/>
  <Override PartName="/word/diagrams/drawing2.xml" ContentType="application/vnd.ms-office.drawingml.diagramDrawing+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diagrams/layout3.xml" ContentType="application/vnd.openxmlformats-officedocument.drawingml.diagramLayout+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word/diagrams/quickStyle3.xml" ContentType="application/vnd.openxmlformats-officedocument.drawingml.diagramStyle+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5269"/>
        <w:gridCol w:w="1314"/>
        <w:gridCol w:w="644"/>
        <w:gridCol w:w="1557"/>
        <w:gridCol w:w="458"/>
      </w:tblGrid>
      <w:tr w:rsidR="00330917" w:rsidRPr="0033091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rsidR="00592A7E" w:rsidRPr="008D4E2F" w:rsidRDefault="00592A7E" w:rsidP="00592A7E">
            <w:pPr>
              <w:rPr>
                <w:b/>
                <w:bCs/>
                <w:sz w:val="28"/>
                <w:szCs w:val="24"/>
              </w:rPr>
            </w:pPr>
            <w:r w:rsidRPr="008D4E2F">
              <w:rPr>
                <w:b/>
                <w:bCs/>
                <w:sz w:val="28"/>
                <w:szCs w:val="24"/>
              </w:rPr>
              <w:t>Component One:</w:t>
            </w:r>
          </w:p>
          <w:p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lang w:val="en-US"/>
              </w:rPr>
              <w:t>750 words (+/- 10%)</w:t>
            </w:r>
          </w:p>
          <w:p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rsidR="00330917" w:rsidRDefault="00707504"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Sohid</w:t>
            </w:r>
            <w:r w:rsidR="00F81090">
              <w:rPr>
                <w:rFonts w:ascii="Arial" w:eastAsia="Times New Roman" w:hAnsi="Arial" w:cs="Times New Roman"/>
                <w:b/>
                <w:color w:val="auto"/>
                <w:sz w:val="20"/>
                <w:szCs w:val="20"/>
                <w:lang w:val="en-AU"/>
              </w:rPr>
              <w:t xml:space="preserve"> Miah</w:t>
            </w:r>
          </w:p>
          <w:p w:rsidR="00F81090" w:rsidRPr="00330917" w:rsidRDefault="00F81090"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2208504</w:t>
            </w:r>
          </w:p>
        </w:tc>
        <w:tc>
          <w:tcPr>
            <w:tcW w:w="835" w:type="dxa"/>
            <w:tcBorders>
              <w:top w:val="single" w:sz="4" w:space="0" w:color="auto"/>
              <w:left w:val="nil"/>
              <w:bottom w:val="nil"/>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rsidTr="00592A7E">
        <w:trPr>
          <w:trHeight w:val="468"/>
          <w:jc w:val="center"/>
        </w:trPr>
        <w:tc>
          <w:tcPr>
            <w:tcW w:w="5327" w:type="dxa"/>
            <w:vMerge/>
            <w:tcBorders>
              <w:left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rsidR="00330917" w:rsidRPr="00330917" w:rsidRDefault="00330917" w:rsidP="00330917">
            <w:pPr>
              <w:keepNext/>
              <w:spacing w:after="0" w:line="240" w:lineRule="auto"/>
              <w:rPr>
                <w:rFonts w:ascii="Arial" w:eastAsia="Times New Roman" w:hAnsi="Arial" w:cs="Times New Roman"/>
                <w:color w:val="auto"/>
                <w:sz w:val="20"/>
                <w:szCs w:val="20"/>
                <w:lang w:val="en-AU"/>
              </w:rPr>
            </w:pPr>
          </w:p>
          <w:p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rsidR="00330917" w:rsidRPr="00330917" w:rsidRDefault="00F81090"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rsidTr="00592A7E">
        <w:trPr>
          <w:trHeight w:val="468"/>
          <w:jc w:val="center"/>
        </w:trPr>
        <w:tc>
          <w:tcPr>
            <w:tcW w:w="5327" w:type="dxa"/>
            <w:vMerge/>
            <w:tcBorders>
              <w:left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rsidR="00330917" w:rsidRPr="00330917" w:rsidRDefault="00F81090"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rsidTr="00592A7E">
        <w:trPr>
          <w:trHeight w:val="468"/>
          <w:jc w:val="center"/>
        </w:trPr>
        <w:tc>
          <w:tcPr>
            <w:tcW w:w="5327" w:type="dxa"/>
            <w:vMerge/>
            <w:tcBorders>
              <w:left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rsidR="00330917" w:rsidRPr="00330917" w:rsidRDefault="00F20138"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Kathryn Flynn</w:t>
            </w:r>
          </w:p>
        </w:tc>
        <w:tc>
          <w:tcPr>
            <w:tcW w:w="835" w:type="dxa"/>
            <w:tcBorders>
              <w:top w:val="nil"/>
              <w:left w:val="nil"/>
              <w:bottom w:val="nil"/>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330917" w:rsidRPr="00330917" w:rsidRDefault="00330917" w:rsidP="00330917">
            <w:pPr>
              <w:spacing w:after="0" w:line="240" w:lineRule="auto"/>
              <w:rPr>
                <w:rFonts w:ascii="Arial" w:eastAsia="Times New Roman" w:hAnsi="Arial" w:cs="Times New Roman"/>
                <w:bCs/>
                <w:color w:val="auto"/>
                <w:sz w:val="20"/>
                <w:szCs w:val="20"/>
              </w:rPr>
            </w:pPr>
          </w:p>
          <w:p w:rsidR="00A2709F" w:rsidRPr="001F5477" w:rsidRDefault="00A2709F" w:rsidP="00A2709F">
            <w:pPr>
              <w:spacing w:line="360" w:lineRule="auto"/>
              <w:jc w:val="both"/>
              <w:rPr>
                <w:rFonts w:ascii="Arial" w:hAnsi="Arial" w:cs="Arial"/>
                <w:b/>
                <w:szCs w:val="24"/>
                <w:u w:val="single"/>
              </w:rPr>
            </w:pPr>
            <w:r w:rsidRPr="001F5477">
              <w:rPr>
                <w:rFonts w:ascii="Arial" w:hAnsi="Arial" w:cs="Arial"/>
                <w:b/>
                <w:szCs w:val="24"/>
                <w:u w:val="single"/>
              </w:rPr>
              <w:t>Front Desk employees</w:t>
            </w:r>
          </w:p>
          <w:p w:rsidR="00A2709F" w:rsidRPr="00445077" w:rsidRDefault="00A2709F" w:rsidP="00A2709F">
            <w:pPr>
              <w:spacing w:line="360" w:lineRule="auto"/>
              <w:jc w:val="both"/>
              <w:rPr>
                <w:rFonts w:ascii="Arial" w:hAnsi="Arial" w:cs="Arial"/>
                <w:szCs w:val="24"/>
              </w:rPr>
            </w:pPr>
            <w:r w:rsidRPr="00445077">
              <w:rPr>
                <w:rFonts w:ascii="Arial" w:hAnsi="Arial" w:cs="Arial"/>
                <w:szCs w:val="24"/>
              </w:rPr>
              <w:t>In hotels, the front desk staff is crucial to the smooth operation of the business. Additionally, being one of the few departments that interact directly with visitors, they are in the ideal position to deliver a first-rate client experience.</w:t>
            </w:r>
            <w:r w:rsidRPr="00586A9B">
              <w:rPr>
                <w:rFonts w:ascii="Arial" w:hAnsi="Arial" w:cs="Arial"/>
                <w:szCs w:val="24"/>
              </w:rPr>
              <w:t>The front desk staff at hotels has a special responsibility when it comes to delivering the ideal guest experience. It serves as the hotel's exterior</w:t>
            </w:r>
            <w:r>
              <w:rPr>
                <w:rFonts w:ascii="Arial" w:hAnsi="Arial" w:cs="Arial"/>
                <w:szCs w:val="24"/>
              </w:rPr>
              <w:t xml:space="preserve"> (</w:t>
            </w:r>
            <w:r w:rsidRPr="002770A8">
              <w:rPr>
                <w:rFonts w:ascii="Arial" w:hAnsi="Arial" w:cs="Arial"/>
                <w:szCs w:val="24"/>
              </w:rPr>
              <w:t>Doyle. 2020</w:t>
            </w:r>
            <w:r>
              <w:t>)</w:t>
            </w:r>
            <w:r w:rsidRPr="002A08B4">
              <w:rPr>
                <w:rFonts w:ascii="Arial" w:hAnsi="Arial" w:cs="Arial"/>
                <w:szCs w:val="24"/>
              </w:rPr>
              <w:t>.</w:t>
            </w:r>
            <w:r>
              <w:rPr>
                <w:rFonts w:ascii="Arial" w:hAnsi="Arial" w:cs="Arial"/>
                <w:szCs w:val="24"/>
              </w:rPr>
              <w:t xml:space="preserve">The front desk staff at hotels </w:t>
            </w:r>
            <w:r w:rsidRPr="00586A9B">
              <w:rPr>
                <w:rFonts w:ascii="Arial" w:hAnsi="Arial" w:cs="Arial"/>
                <w:szCs w:val="24"/>
              </w:rPr>
              <w:t>also referred to as the guest</w:t>
            </w:r>
            <w:r>
              <w:rPr>
                <w:rFonts w:ascii="Arial" w:hAnsi="Arial" w:cs="Arial"/>
                <w:szCs w:val="24"/>
              </w:rPr>
              <w:t xml:space="preserve"> services staff </w:t>
            </w:r>
            <w:r w:rsidRPr="00586A9B">
              <w:rPr>
                <w:rFonts w:ascii="Arial" w:hAnsi="Arial" w:cs="Arial"/>
                <w:szCs w:val="24"/>
              </w:rPr>
              <w:t xml:space="preserve">is in charge of the experiences that visitors have there. Making reservations for incoming phone calls or walk-ins, and providing current and potential customers </w:t>
            </w:r>
            <w:r>
              <w:rPr>
                <w:rFonts w:ascii="Arial" w:hAnsi="Arial" w:cs="Arial"/>
                <w:szCs w:val="24"/>
              </w:rPr>
              <w:t>with first-rate customer service (</w:t>
            </w:r>
            <w:r w:rsidRPr="002822D3">
              <w:rPr>
                <w:rFonts w:ascii="Arial" w:hAnsi="Arial" w:cs="Arial"/>
                <w:szCs w:val="24"/>
              </w:rPr>
              <w:t>Thesaurus. 2020).</w:t>
            </w:r>
          </w:p>
          <w:p w:rsidR="00A2709F" w:rsidRPr="001F5477" w:rsidRDefault="00A2709F" w:rsidP="00A2709F">
            <w:pPr>
              <w:spacing w:line="360" w:lineRule="auto"/>
              <w:jc w:val="both"/>
              <w:rPr>
                <w:rFonts w:ascii="Arial" w:hAnsi="Arial" w:cs="Arial"/>
                <w:b/>
                <w:szCs w:val="24"/>
                <w:u w:val="single"/>
              </w:rPr>
            </w:pPr>
            <w:r w:rsidRPr="001F5477">
              <w:rPr>
                <w:rFonts w:ascii="Arial" w:hAnsi="Arial" w:cs="Arial"/>
                <w:b/>
                <w:szCs w:val="24"/>
                <w:u w:val="single"/>
              </w:rPr>
              <w:t>Responsibilities</w:t>
            </w:r>
          </w:p>
          <w:p w:rsidR="00A2709F" w:rsidRDefault="00A2709F" w:rsidP="00A2709F">
            <w:pPr>
              <w:spacing w:line="360" w:lineRule="auto"/>
              <w:jc w:val="both"/>
              <w:rPr>
                <w:rFonts w:ascii="Arial" w:hAnsi="Arial" w:cs="Arial"/>
                <w:szCs w:val="24"/>
              </w:rPr>
            </w:pPr>
            <w:r w:rsidRPr="00AC25D9">
              <w:rPr>
                <w:rFonts w:ascii="Arial" w:hAnsi="Arial" w:cs="Arial"/>
                <w:szCs w:val="24"/>
              </w:rPr>
              <w:t>The duties of the front desk employees typically go beyond only greeting and registering visitors. The front desk of a hotel generally performs a variety of different front desk tasks, such as responding to guest inquiries and complaints and negotiating the best prices for extras and services to boost hotel income.</w:t>
            </w:r>
          </w:p>
          <w:p w:rsidR="00A2709F" w:rsidRDefault="00A2709F" w:rsidP="00A2709F">
            <w:pPr>
              <w:spacing w:line="360" w:lineRule="auto"/>
              <w:jc w:val="both"/>
              <w:rPr>
                <w:rFonts w:ascii="Arial" w:hAnsi="Arial" w:cs="Arial"/>
                <w:szCs w:val="24"/>
              </w:rPr>
            </w:pPr>
            <w:r>
              <w:rPr>
                <w:rFonts w:ascii="Arial" w:hAnsi="Arial" w:cs="Arial"/>
                <w:szCs w:val="24"/>
              </w:rPr>
              <w:t>The following shows the section that works under the front desk employees (Oaky. 2023).</w:t>
            </w:r>
          </w:p>
          <w:p w:rsidR="00A2709F" w:rsidRPr="00AC25D9" w:rsidRDefault="00A2709F" w:rsidP="00A2709F">
            <w:pPr>
              <w:spacing w:line="360" w:lineRule="auto"/>
              <w:jc w:val="both"/>
              <w:rPr>
                <w:rFonts w:ascii="Arial" w:hAnsi="Arial" w:cs="Arial"/>
                <w:szCs w:val="24"/>
              </w:rPr>
            </w:pPr>
            <w:r>
              <w:rPr>
                <w:rFonts w:ascii="Arial" w:hAnsi="Arial" w:cs="Arial"/>
                <w:noProof/>
                <w:szCs w:val="24"/>
                <w:lang w:val="en-US"/>
              </w:rPr>
              <w:lastRenderedPageBreak/>
              <w:drawing>
                <wp:inline distT="0" distB="0" distL="0" distR="0">
                  <wp:extent cx="5791200" cy="2115312"/>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A2709F" w:rsidRPr="001F5477" w:rsidRDefault="00A2709F" w:rsidP="00A2709F">
            <w:pPr>
              <w:spacing w:line="360" w:lineRule="auto"/>
              <w:jc w:val="both"/>
              <w:rPr>
                <w:rFonts w:ascii="Arial" w:hAnsi="Arial" w:cs="Arial"/>
                <w:b/>
                <w:szCs w:val="24"/>
                <w:u w:val="single"/>
              </w:rPr>
            </w:pPr>
            <w:r w:rsidRPr="001F5477">
              <w:rPr>
                <w:rFonts w:ascii="Arial" w:hAnsi="Arial" w:cs="Arial"/>
                <w:b/>
                <w:szCs w:val="24"/>
                <w:u w:val="single"/>
              </w:rPr>
              <w:t>Key Skills</w:t>
            </w:r>
          </w:p>
          <w:p w:rsidR="00A2709F" w:rsidRPr="001F5477" w:rsidRDefault="00A2709F" w:rsidP="00A2709F">
            <w:pPr>
              <w:spacing w:line="360" w:lineRule="auto"/>
              <w:jc w:val="both"/>
              <w:rPr>
                <w:rFonts w:ascii="Arial" w:hAnsi="Arial" w:cs="Arial"/>
                <w:b/>
                <w:szCs w:val="24"/>
                <w:u w:val="single"/>
              </w:rPr>
            </w:pPr>
            <w:r w:rsidRPr="001F5477">
              <w:rPr>
                <w:rFonts w:ascii="Arial" w:hAnsi="Arial" w:cs="Arial"/>
                <w:b/>
                <w:szCs w:val="24"/>
                <w:u w:val="single"/>
              </w:rPr>
              <w:t>Composure</w:t>
            </w:r>
          </w:p>
          <w:p w:rsidR="00A2709F" w:rsidRDefault="00A2709F" w:rsidP="00A2709F">
            <w:pPr>
              <w:spacing w:line="360" w:lineRule="auto"/>
              <w:jc w:val="both"/>
              <w:rPr>
                <w:rFonts w:ascii="Arial" w:hAnsi="Arial" w:cs="Arial"/>
                <w:szCs w:val="24"/>
              </w:rPr>
            </w:pPr>
            <w:r w:rsidRPr="002C7575">
              <w:rPr>
                <w:rFonts w:ascii="Arial" w:hAnsi="Arial" w:cs="Arial"/>
                <w:szCs w:val="24"/>
              </w:rPr>
              <w:t>A front desk employee is under pressure to multitask and serve multiple guests at once while maintaining composure</w:t>
            </w:r>
            <w:r w:rsidR="00C024BB">
              <w:rPr>
                <w:rFonts w:ascii="Arial" w:hAnsi="Arial" w:cs="Arial"/>
                <w:szCs w:val="24"/>
              </w:rPr>
              <w:t xml:space="preserve"> (Gray. 2022)</w:t>
            </w:r>
            <w:r w:rsidRPr="002C7575">
              <w:rPr>
                <w:rFonts w:ascii="Arial" w:hAnsi="Arial" w:cs="Arial"/>
                <w:szCs w:val="24"/>
              </w:rPr>
              <w:t>. The employee should be able to handle a variety of tasks even when the hotel is very busy while still being approachable to guests.</w:t>
            </w:r>
            <w:r>
              <w:rPr>
                <w:rFonts w:ascii="Arial" w:hAnsi="Arial" w:cs="Arial"/>
                <w:szCs w:val="24"/>
              </w:rPr>
              <w:t xml:space="preserve"> For composure, the employee must have the following skills:</w:t>
            </w:r>
          </w:p>
          <w:p w:rsidR="00A2709F" w:rsidRPr="00CF4940" w:rsidRDefault="00A2709F" w:rsidP="00A2709F">
            <w:pPr>
              <w:pStyle w:val="ListParagraph"/>
              <w:widowControl/>
              <w:numPr>
                <w:ilvl w:val="0"/>
                <w:numId w:val="4"/>
              </w:numPr>
              <w:autoSpaceDE/>
              <w:autoSpaceDN/>
              <w:spacing w:after="160" w:line="360" w:lineRule="auto"/>
              <w:contextualSpacing/>
              <w:jc w:val="both"/>
              <w:rPr>
                <w:rFonts w:ascii="Arial" w:hAnsi="Arial" w:cs="Arial"/>
                <w:sz w:val="24"/>
                <w:szCs w:val="24"/>
              </w:rPr>
            </w:pPr>
            <w:r w:rsidRPr="00CF4940">
              <w:rPr>
                <w:rFonts w:ascii="Arial" w:hAnsi="Arial" w:cs="Arial"/>
                <w:sz w:val="24"/>
                <w:szCs w:val="24"/>
              </w:rPr>
              <w:t>Managing multiple tasks</w:t>
            </w:r>
          </w:p>
          <w:p w:rsidR="00A2709F" w:rsidRPr="00CF4940" w:rsidRDefault="00A2709F" w:rsidP="00A2709F">
            <w:pPr>
              <w:pStyle w:val="ListParagraph"/>
              <w:widowControl/>
              <w:numPr>
                <w:ilvl w:val="0"/>
                <w:numId w:val="4"/>
              </w:numPr>
              <w:autoSpaceDE/>
              <w:autoSpaceDN/>
              <w:spacing w:after="160" w:line="360" w:lineRule="auto"/>
              <w:contextualSpacing/>
              <w:jc w:val="both"/>
              <w:rPr>
                <w:rFonts w:ascii="Arial" w:hAnsi="Arial" w:cs="Arial"/>
                <w:sz w:val="24"/>
                <w:szCs w:val="24"/>
              </w:rPr>
            </w:pPr>
            <w:r w:rsidRPr="00CF4940">
              <w:rPr>
                <w:rFonts w:ascii="Arial" w:hAnsi="Arial" w:cs="Arial"/>
                <w:sz w:val="24"/>
                <w:szCs w:val="24"/>
              </w:rPr>
              <w:t>Adaptability</w:t>
            </w:r>
          </w:p>
          <w:p w:rsidR="00A2709F" w:rsidRPr="00CF4940" w:rsidRDefault="00A2709F" w:rsidP="00A2709F">
            <w:pPr>
              <w:pStyle w:val="ListParagraph"/>
              <w:widowControl/>
              <w:numPr>
                <w:ilvl w:val="0"/>
                <w:numId w:val="4"/>
              </w:numPr>
              <w:autoSpaceDE/>
              <w:autoSpaceDN/>
              <w:spacing w:after="160" w:line="360" w:lineRule="auto"/>
              <w:contextualSpacing/>
              <w:jc w:val="both"/>
              <w:rPr>
                <w:rFonts w:ascii="Arial" w:hAnsi="Arial" w:cs="Arial"/>
                <w:sz w:val="24"/>
                <w:szCs w:val="24"/>
              </w:rPr>
            </w:pPr>
            <w:r w:rsidRPr="00CF4940">
              <w:rPr>
                <w:rFonts w:ascii="Arial" w:hAnsi="Arial" w:cs="Arial"/>
                <w:sz w:val="24"/>
                <w:szCs w:val="24"/>
              </w:rPr>
              <w:t>Competence</w:t>
            </w:r>
          </w:p>
          <w:p w:rsidR="00A2709F" w:rsidRPr="00CF4940" w:rsidRDefault="00A2709F" w:rsidP="00A2709F">
            <w:pPr>
              <w:pStyle w:val="ListParagraph"/>
              <w:widowControl/>
              <w:numPr>
                <w:ilvl w:val="0"/>
                <w:numId w:val="4"/>
              </w:numPr>
              <w:autoSpaceDE/>
              <w:autoSpaceDN/>
              <w:spacing w:after="160" w:line="360" w:lineRule="auto"/>
              <w:contextualSpacing/>
              <w:jc w:val="both"/>
              <w:rPr>
                <w:rFonts w:ascii="Arial" w:hAnsi="Arial" w:cs="Arial"/>
                <w:sz w:val="24"/>
                <w:szCs w:val="24"/>
              </w:rPr>
            </w:pPr>
            <w:r w:rsidRPr="00CF4940">
              <w:rPr>
                <w:rFonts w:ascii="Arial" w:hAnsi="Arial" w:cs="Arial"/>
                <w:sz w:val="24"/>
                <w:szCs w:val="24"/>
              </w:rPr>
              <w:t>Effective Presentation</w:t>
            </w:r>
          </w:p>
          <w:p w:rsidR="00A2709F" w:rsidRPr="00CF4940" w:rsidRDefault="00A2709F" w:rsidP="00A2709F">
            <w:pPr>
              <w:pStyle w:val="ListParagraph"/>
              <w:widowControl/>
              <w:numPr>
                <w:ilvl w:val="0"/>
                <w:numId w:val="4"/>
              </w:numPr>
              <w:autoSpaceDE/>
              <w:autoSpaceDN/>
              <w:spacing w:after="160" w:line="360" w:lineRule="auto"/>
              <w:contextualSpacing/>
              <w:jc w:val="both"/>
              <w:rPr>
                <w:rFonts w:ascii="Arial" w:hAnsi="Arial" w:cs="Arial"/>
                <w:sz w:val="24"/>
                <w:szCs w:val="24"/>
              </w:rPr>
            </w:pPr>
            <w:r w:rsidRPr="00CF4940">
              <w:rPr>
                <w:rFonts w:ascii="Arial" w:hAnsi="Arial" w:cs="Arial"/>
                <w:sz w:val="24"/>
                <w:szCs w:val="24"/>
              </w:rPr>
              <w:t>Efficiency of bearings</w:t>
            </w:r>
          </w:p>
          <w:p w:rsidR="00A2709F" w:rsidRPr="001F5477" w:rsidRDefault="00A2709F" w:rsidP="001F5477">
            <w:pPr>
              <w:jc w:val="both"/>
              <w:rPr>
                <w:rFonts w:ascii="Arial" w:hAnsi="Arial" w:cs="Arial"/>
                <w:b/>
                <w:szCs w:val="24"/>
                <w:u w:val="single"/>
              </w:rPr>
            </w:pPr>
            <w:r w:rsidRPr="001F5477">
              <w:rPr>
                <w:rFonts w:ascii="Arial" w:hAnsi="Arial" w:cs="Arial"/>
                <w:b/>
                <w:szCs w:val="24"/>
                <w:u w:val="single"/>
              </w:rPr>
              <w:t xml:space="preserve">Computer Proficiency </w:t>
            </w:r>
          </w:p>
          <w:p w:rsidR="00A2709F" w:rsidRDefault="00A2709F" w:rsidP="00A2709F">
            <w:pPr>
              <w:spacing w:line="360" w:lineRule="auto"/>
              <w:jc w:val="both"/>
              <w:rPr>
                <w:rFonts w:ascii="Arial" w:hAnsi="Arial" w:cs="Arial"/>
                <w:szCs w:val="24"/>
              </w:rPr>
            </w:pPr>
            <w:r w:rsidRPr="006E4E50">
              <w:rPr>
                <w:rFonts w:ascii="Arial" w:hAnsi="Arial" w:cs="Arial"/>
                <w:szCs w:val="24"/>
              </w:rPr>
              <w:t>Front desk staff to manage payments, records of accomplishment, and perform other tasks us</w:t>
            </w:r>
            <w:r>
              <w:rPr>
                <w:rFonts w:ascii="Arial" w:hAnsi="Arial" w:cs="Arial"/>
                <w:szCs w:val="24"/>
              </w:rPr>
              <w:t>ing</w:t>
            </w:r>
            <w:r w:rsidRPr="006E4E50">
              <w:rPr>
                <w:rFonts w:ascii="Arial" w:hAnsi="Arial" w:cs="Arial"/>
                <w:szCs w:val="24"/>
              </w:rPr>
              <w:t xml:space="preserve"> computers. Even if you are not a computer whiz, you still need to know how to use a computer. </w:t>
            </w:r>
            <w:r w:rsidRPr="00517B41">
              <w:rPr>
                <w:rFonts w:ascii="Arial" w:hAnsi="Arial" w:cs="Arial"/>
                <w:szCs w:val="24"/>
              </w:rPr>
              <w:t xml:space="preserve">Either you should be knowledgeable about the hotel's software or you should be able to </w:t>
            </w:r>
            <w:r>
              <w:rPr>
                <w:rFonts w:ascii="Arial" w:hAnsi="Arial" w:cs="Arial"/>
                <w:szCs w:val="24"/>
              </w:rPr>
              <w:t>pick up new programs quickly (</w:t>
            </w:r>
            <w:r w:rsidRPr="002770A8">
              <w:rPr>
                <w:rFonts w:ascii="Arial" w:hAnsi="Arial" w:cs="Arial"/>
                <w:szCs w:val="24"/>
              </w:rPr>
              <w:t>Doyle. 2020</w:t>
            </w:r>
            <w:r>
              <w:t>)</w:t>
            </w:r>
            <w:r w:rsidRPr="006E4E50">
              <w:rPr>
                <w:rFonts w:ascii="Arial" w:hAnsi="Arial" w:cs="Arial"/>
                <w:szCs w:val="24"/>
              </w:rPr>
              <w:t>.</w:t>
            </w:r>
            <w:r>
              <w:rPr>
                <w:rFonts w:ascii="Arial" w:hAnsi="Arial" w:cs="Arial"/>
                <w:szCs w:val="24"/>
              </w:rPr>
              <w:t xml:space="preserve"> To manage the work on the computer the employee of the front desk must have the following skills:</w:t>
            </w:r>
          </w:p>
          <w:p w:rsidR="00A2709F" w:rsidRPr="0037777A" w:rsidRDefault="00A2709F" w:rsidP="0037777A">
            <w:pPr>
              <w:pStyle w:val="ListParagraph"/>
              <w:numPr>
                <w:ilvl w:val="0"/>
                <w:numId w:val="9"/>
              </w:numPr>
              <w:spacing w:line="360" w:lineRule="auto"/>
              <w:jc w:val="both"/>
              <w:rPr>
                <w:rFonts w:ascii="Arial" w:hAnsi="Arial" w:cs="Arial"/>
                <w:sz w:val="24"/>
                <w:szCs w:val="24"/>
              </w:rPr>
            </w:pPr>
            <w:r w:rsidRPr="0037777A">
              <w:rPr>
                <w:rFonts w:ascii="Arial" w:hAnsi="Arial" w:cs="Arial"/>
                <w:sz w:val="24"/>
                <w:szCs w:val="24"/>
              </w:rPr>
              <w:t>Central Reservation Systems (CRS)</w:t>
            </w:r>
          </w:p>
          <w:p w:rsidR="00A2709F" w:rsidRPr="0037777A" w:rsidRDefault="00A2709F" w:rsidP="0037777A">
            <w:pPr>
              <w:pStyle w:val="ListParagraph"/>
              <w:numPr>
                <w:ilvl w:val="0"/>
                <w:numId w:val="9"/>
              </w:numPr>
              <w:spacing w:line="360" w:lineRule="auto"/>
              <w:jc w:val="both"/>
              <w:rPr>
                <w:rFonts w:ascii="Arial" w:hAnsi="Arial" w:cs="Arial"/>
                <w:sz w:val="24"/>
                <w:szCs w:val="24"/>
              </w:rPr>
            </w:pPr>
            <w:r w:rsidRPr="0037777A">
              <w:rPr>
                <w:rFonts w:ascii="Arial" w:hAnsi="Arial" w:cs="Arial"/>
                <w:sz w:val="24"/>
                <w:szCs w:val="24"/>
              </w:rPr>
              <w:t>Microsoft Office</w:t>
            </w:r>
          </w:p>
          <w:p w:rsidR="00A2709F" w:rsidRPr="0037777A" w:rsidRDefault="00A2709F" w:rsidP="0037777A">
            <w:pPr>
              <w:pStyle w:val="ListParagraph"/>
              <w:numPr>
                <w:ilvl w:val="0"/>
                <w:numId w:val="9"/>
              </w:numPr>
              <w:spacing w:line="360" w:lineRule="auto"/>
              <w:jc w:val="both"/>
              <w:rPr>
                <w:rFonts w:ascii="Arial" w:hAnsi="Arial" w:cs="Arial"/>
                <w:sz w:val="24"/>
                <w:szCs w:val="24"/>
              </w:rPr>
            </w:pPr>
            <w:r w:rsidRPr="0037777A">
              <w:rPr>
                <w:rFonts w:ascii="Arial" w:hAnsi="Arial" w:cs="Arial"/>
                <w:sz w:val="24"/>
                <w:szCs w:val="24"/>
              </w:rPr>
              <w:t>Making remittances</w:t>
            </w:r>
          </w:p>
          <w:p w:rsidR="00A2709F" w:rsidRPr="0037777A" w:rsidRDefault="00A2709F" w:rsidP="00A2709F">
            <w:pPr>
              <w:rPr>
                <w:rFonts w:ascii="Arial" w:hAnsi="Arial" w:cs="Arial"/>
                <w:b/>
                <w:szCs w:val="24"/>
                <w:u w:val="single"/>
              </w:rPr>
            </w:pPr>
            <w:r w:rsidRPr="0037777A">
              <w:rPr>
                <w:rFonts w:ascii="Arial" w:hAnsi="Arial" w:cs="Arial"/>
                <w:b/>
                <w:szCs w:val="24"/>
                <w:u w:val="single"/>
              </w:rPr>
              <w:t>Friendly service</w:t>
            </w:r>
          </w:p>
          <w:p w:rsidR="00A2709F" w:rsidRPr="00912394" w:rsidRDefault="00A2709F" w:rsidP="00A2709F">
            <w:pPr>
              <w:spacing w:line="360" w:lineRule="auto"/>
              <w:jc w:val="both"/>
              <w:rPr>
                <w:rFonts w:ascii="Arial" w:hAnsi="Arial" w:cs="Arial"/>
                <w:szCs w:val="24"/>
              </w:rPr>
            </w:pPr>
            <w:r w:rsidRPr="007E4DA1">
              <w:rPr>
                <w:rFonts w:ascii="Arial" w:hAnsi="Arial" w:cs="Arial"/>
                <w:szCs w:val="24"/>
              </w:rPr>
              <w:lastRenderedPageBreak/>
              <w:t>The front desk staff is frequently the first person a guest meets when they check in to a hotel. As a result, the front desk staff must be very cordial. A great guest services representative must have a friendly disposition.</w:t>
            </w:r>
            <w:r>
              <w:rPr>
                <w:rFonts w:ascii="Arial" w:hAnsi="Arial" w:cs="Arial"/>
                <w:szCs w:val="24"/>
              </w:rPr>
              <w:t xml:space="preserve"> To provide friendly services the employee use the following ways:</w:t>
            </w:r>
          </w:p>
          <w:p w:rsidR="00A2709F" w:rsidRPr="00A518AB" w:rsidRDefault="00A2709F" w:rsidP="00A518AB">
            <w:pPr>
              <w:pStyle w:val="ListParagraph"/>
              <w:numPr>
                <w:ilvl w:val="0"/>
                <w:numId w:val="8"/>
              </w:numPr>
              <w:spacing w:line="360" w:lineRule="auto"/>
              <w:jc w:val="both"/>
              <w:rPr>
                <w:rFonts w:ascii="Arial" w:hAnsi="Arial" w:cs="Arial"/>
                <w:sz w:val="24"/>
                <w:szCs w:val="24"/>
              </w:rPr>
            </w:pPr>
            <w:r w:rsidRPr="00A518AB">
              <w:rPr>
                <w:rFonts w:ascii="Arial" w:hAnsi="Arial" w:cs="Arial"/>
                <w:sz w:val="24"/>
                <w:szCs w:val="24"/>
              </w:rPr>
              <w:t>Customer Service</w:t>
            </w:r>
          </w:p>
          <w:p w:rsidR="00A2709F" w:rsidRPr="00A518AB" w:rsidRDefault="00A2709F" w:rsidP="00A518AB">
            <w:pPr>
              <w:pStyle w:val="ListParagraph"/>
              <w:numPr>
                <w:ilvl w:val="0"/>
                <w:numId w:val="8"/>
              </w:numPr>
              <w:spacing w:line="360" w:lineRule="auto"/>
              <w:jc w:val="both"/>
              <w:rPr>
                <w:rFonts w:ascii="Arial" w:hAnsi="Arial" w:cs="Arial"/>
                <w:sz w:val="24"/>
                <w:szCs w:val="24"/>
              </w:rPr>
            </w:pPr>
            <w:r w:rsidRPr="00A518AB">
              <w:rPr>
                <w:rFonts w:ascii="Arial" w:hAnsi="Arial" w:cs="Arial"/>
                <w:sz w:val="24"/>
                <w:szCs w:val="24"/>
              </w:rPr>
              <w:t xml:space="preserve">Courtly </w:t>
            </w:r>
            <w:r w:rsidR="00A518AB" w:rsidRPr="003D59E1">
              <w:rPr>
                <w:rFonts w:ascii="Arial" w:hAnsi="Arial" w:cs="Arial"/>
                <w:sz w:val="24"/>
                <w:szCs w:val="24"/>
                <w:lang w:val="en-GB"/>
              </w:rPr>
              <w:t>behaviour</w:t>
            </w:r>
          </w:p>
          <w:p w:rsidR="00A2709F" w:rsidRPr="00A518AB" w:rsidRDefault="00A2709F" w:rsidP="00A518AB">
            <w:pPr>
              <w:pStyle w:val="ListParagraph"/>
              <w:numPr>
                <w:ilvl w:val="0"/>
                <w:numId w:val="8"/>
              </w:numPr>
              <w:spacing w:line="360" w:lineRule="auto"/>
              <w:jc w:val="both"/>
              <w:rPr>
                <w:rFonts w:ascii="Arial" w:hAnsi="Arial" w:cs="Arial"/>
                <w:sz w:val="24"/>
                <w:szCs w:val="24"/>
              </w:rPr>
            </w:pPr>
            <w:r w:rsidRPr="00A518AB">
              <w:rPr>
                <w:rFonts w:ascii="Arial" w:hAnsi="Arial" w:cs="Arial"/>
                <w:sz w:val="24"/>
                <w:szCs w:val="24"/>
              </w:rPr>
              <w:t>Ambition</w:t>
            </w:r>
          </w:p>
          <w:p w:rsidR="00A2709F" w:rsidRPr="00A518AB" w:rsidRDefault="00A2709F" w:rsidP="00A518AB">
            <w:pPr>
              <w:pStyle w:val="ListParagraph"/>
              <w:numPr>
                <w:ilvl w:val="0"/>
                <w:numId w:val="8"/>
              </w:numPr>
              <w:spacing w:line="360" w:lineRule="auto"/>
              <w:jc w:val="both"/>
              <w:rPr>
                <w:rFonts w:ascii="Arial" w:hAnsi="Arial" w:cs="Arial"/>
                <w:sz w:val="24"/>
                <w:szCs w:val="24"/>
              </w:rPr>
            </w:pPr>
            <w:r w:rsidRPr="00A518AB">
              <w:rPr>
                <w:rFonts w:ascii="Arial" w:hAnsi="Arial" w:cs="Arial"/>
                <w:sz w:val="24"/>
                <w:szCs w:val="24"/>
              </w:rPr>
              <w:t>Energy</w:t>
            </w:r>
          </w:p>
          <w:p w:rsidR="00A2709F" w:rsidRPr="00A518AB" w:rsidRDefault="00A2709F" w:rsidP="00A518AB">
            <w:pPr>
              <w:pStyle w:val="ListParagraph"/>
              <w:numPr>
                <w:ilvl w:val="0"/>
                <w:numId w:val="8"/>
              </w:numPr>
              <w:spacing w:line="360" w:lineRule="auto"/>
              <w:jc w:val="both"/>
              <w:rPr>
                <w:rFonts w:ascii="Arial" w:hAnsi="Arial" w:cs="Arial"/>
                <w:sz w:val="24"/>
                <w:szCs w:val="24"/>
              </w:rPr>
            </w:pPr>
            <w:r w:rsidRPr="00A518AB">
              <w:rPr>
                <w:rFonts w:ascii="Arial" w:hAnsi="Arial" w:cs="Arial"/>
                <w:sz w:val="24"/>
                <w:szCs w:val="24"/>
              </w:rPr>
              <w:t>Visitor Relations</w:t>
            </w:r>
          </w:p>
          <w:p w:rsidR="00A2709F" w:rsidRPr="00A518AB" w:rsidRDefault="00A2709F" w:rsidP="00A518AB">
            <w:pPr>
              <w:pStyle w:val="ListParagraph"/>
              <w:numPr>
                <w:ilvl w:val="0"/>
                <w:numId w:val="8"/>
              </w:numPr>
              <w:spacing w:line="360" w:lineRule="auto"/>
              <w:jc w:val="both"/>
              <w:rPr>
                <w:rFonts w:ascii="Arial" w:hAnsi="Arial" w:cs="Arial"/>
                <w:sz w:val="24"/>
                <w:szCs w:val="24"/>
              </w:rPr>
            </w:pPr>
            <w:r w:rsidRPr="00A518AB">
              <w:rPr>
                <w:rFonts w:ascii="Arial" w:hAnsi="Arial" w:cs="Arial"/>
                <w:sz w:val="24"/>
                <w:szCs w:val="24"/>
              </w:rPr>
              <w:t>Positive Personal Attitude</w:t>
            </w:r>
          </w:p>
          <w:p w:rsidR="00A2709F" w:rsidRPr="00A518AB" w:rsidRDefault="00A2709F" w:rsidP="00A2709F">
            <w:pPr>
              <w:rPr>
                <w:rFonts w:ascii="Arial" w:hAnsi="Arial" w:cs="Arial"/>
                <w:b/>
                <w:szCs w:val="24"/>
                <w:u w:val="single"/>
              </w:rPr>
            </w:pPr>
            <w:r w:rsidRPr="00A518AB">
              <w:rPr>
                <w:rFonts w:ascii="Arial" w:hAnsi="Arial" w:cs="Arial"/>
                <w:b/>
                <w:szCs w:val="24"/>
                <w:u w:val="single"/>
              </w:rPr>
              <w:t>Organization</w:t>
            </w:r>
          </w:p>
          <w:p w:rsidR="00A2709F" w:rsidRPr="007A23F7" w:rsidRDefault="00A2709F" w:rsidP="00A2709F">
            <w:pPr>
              <w:spacing w:line="360" w:lineRule="auto"/>
              <w:jc w:val="both"/>
              <w:rPr>
                <w:rFonts w:ascii="Arial" w:hAnsi="Arial" w:cs="Arial"/>
                <w:szCs w:val="24"/>
              </w:rPr>
            </w:pPr>
            <w:r w:rsidRPr="007A23F7">
              <w:rPr>
                <w:rFonts w:ascii="Arial" w:hAnsi="Arial" w:cs="Arial"/>
                <w:szCs w:val="24"/>
              </w:rPr>
              <w:t>The front desk staff must constantly multitask because they are responsible for answering calls, greeting visitors, answering questions, checking out customers, and more. The front desk employee can balance these various tasks more easily if they are organized.</w:t>
            </w:r>
            <w:r>
              <w:rPr>
                <w:rFonts w:ascii="Arial" w:hAnsi="Arial" w:cs="Arial"/>
                <w:szCs w:val="24"/>
              </w:rPr>
              <w:t xml:space="preserve"> To manage all the work the front desk worker must know the following in detail</w:t>
            </w:r>
          </w:p>
          <w:p w:rsidR="00A2709F" w:rsidRPr="00A518AB" w:rsidRDefault="00A2709F" w:rsidP="00A518AB">
            <w:pPr>
              <w:pStyle w:val="ListParagraph"/>
              <w:numPr>
                <w:ilvl w:val="0"/>
                <w:numId w:val="7"/>
              </w:numPr>
              <w:spacing w:line="360" w:lineRule="auto"/>
              <w:jc w:val="both"/>
              <w:rPr>
                <w:rFonts w:ascii="Arial" w:hAnsi="Arial" w:cs="Arial"/>
                <w:sz w:val="24"/>
                <w:szCs w:val="24"/>
              </w:rPr>
            </w:pPr>
            <w:r w:rsidRPr="00A518AB">
              <w:rPr>
                <w:rFonts w:ascii="Arial" w:hAnsi="Arial" w:cs="Arial"/>
                <w:sz w:val="24"/>
                <w:szCs w:val="24"/>
              </w:rPr>
              <w:t>Knowledge of Details</w:t>
            </w:r>
          </w:p>
          <w:p w:rsidR="00A2709F" w:rsidRPr="00A518AB" w:rsidRDefault="00A2709F" w:rsidP="00A518AB">
            <w:pPr>
              <w:pStyle w:val="ListParagraph"/>
              <w:numPr>
                <w:ilvl w:val="0"/>
                <w:numId w:val="7"/>
              </w:numPr>
              <w:spacing w:line="360" w:lineRule="auto"/>
              <w:jc w:val="both"/>
              <w:rPr>
                <w:rFonts w:ascii="Arial" w:hAnsi="Arial" w:cs="Arial"/>
                <w:sz w:val="24"/>
                <w:szCs w:val="24"/>
              </w:rPr>
            </w:pPr>
            <w:r w:rsidRPr="00A518AB">
              <w:rPr>
                <w:rFonts w:ascii="Arial" w:hAnsi="Arial" w:cs="Arial"/>
                <w:sz w:val="24"/>
                <w:szCs w:val="24"/>
              </w:rPr>
              <w:t>Efficiency</w:t>
            </w:r>
          </w:p>
          <w:p w:rsidR="00A2709F" w:rsidRPr="00A518AB" w:rsidRDefault="00A2709F" w:rsidP="00A518AB">
            <w:pPr>
              <w:pStyle w:val="ListParagraph"/>
              <w:numPr>
                <w:ilvl w:val="0"/>
                <w:numId w:val="7"/>
              </w:numPr>
              <w:spacing w:line="360" w:lineRule="auto"/>
              <w:jc w:val="both"/>
              <w:rPr>
                <w:rFonts w:ascii="Arial" w:hAnsi="Arial" w:cs="Arial"/>
                <w:sz w:val="24"/>
                <w:szCs w:val="24"/>
              </w:rPr>
            </w:pPr>
            <w:r w:rsidRPr="00A518AB">
              <w:rPr>
                <w:rFonts w:ascii="Arial" w:hAnsi="Arial" w:cs="Arial"/>
                <w:sz w:val="24"/>
                <w:szCs w:val="24"/>
              </w:rPr>
              <w:t>Setting priorities</w:t>
            </w:r>
          </w:p>
          <w:p w:rsidR="00A2709F" w:rsidRPr="00A518AB" w:rsidRDefault="00A2709F" w:rsidP="00A518AB">
            <w:pPr>
              <w:pStyle w:val="ListParagraph"/>
              <w:numPr>
                <w:ilvl w:val="0"/>
                <w:numId w:val="7"/>
              </w:numPr>
              <w:spacing w:line="360" w:lineRule="auto"/>
              <w:jc w:val="both"/>
              <w:rPr>
                <w:rFonts w:ascii="Arial" w:hAnsi="Arial" w:cs="Arial"/>
                <w:sz w:val="24"/>
                <w:szCs w:val="24"/>
              </w:rPr>
            </w:pPr>
            <w:r w:rsidRPr="00A518AB">
              <w:rPr>
                <w:rFonts w:ascii="Arial" w:hAnsi="Arial" w:cs="Arial"/>
                <w:sz w:val="24"/>
                <w:szCs w:val="24"/>
              </w:rPr>
              <w:t>Time management</w:t>
            </w:r>
          </w:p>
          <w:p w:rsidR="00A2709F" w:rsidRPr="00A518AB" w:rsidRDefault="00A2709F" w:rsidP="00A2709F">
            <w:pPr>
              <w:spacing w:line="360" w:lineRule="auto"/>
              <w:jc w:val="both"/>
              <w:rPr>
                <w:rFonts w:ascii="Arial" w:hAnsi="Arial" w:cs="Arial"/>
                <w:b/>
                <w:szCs w:val="24"/>
                <w:u w:val="single"/>
              </w:rPr>
            </w:pPr>
            <w:r w:rsidRPr="00A518AB">
              <w:rPr>
                <w:rFonts w:ascii="Arial" w:hAnsi="Arial" w:cs="Arial"/>
                <w:b/>
                <w:szCs w:val="24"/>
                <w:u w:val="single"/>
              </w:rPr>
              <w:t>Skills of Sales</w:t>
            </w:r>
          </w:p>
          <w:p w:rsidR="00A2709F" w:rsidRPr="007A23F7" w:rsidRDefault="00A2709F" w:rsidP="00A2709F">
            <w:pPr>
              <w:spacing w:line="360" w:lineRule="auto"/>
              <w:jc w:val="both"/>
              <w:rPr>
                <w:rFonts w:ascii="Arial" w:hAnsi="Arial" w:cs="Arial"/>
                <w:szCs w:val="24"/>
              </w:rPr>
            </w:pPr>
            <w:r w:rsidRPr="002A08B4">
              <w:rPr>
                <w:rFonts w:ascii="Arial" w:hAnsi="Arial" w:cs="Arial"/>
                <w:szCs w:val="24"/>
              </w:rPr>
              <w:t>Front desk employees ought to be able to recommend specific hotel services even though they are not salespeople. Additionally, they might persuade guests to reserve pricier, opulent rooms if doing so would better suit their needs and budget. Therefore, those who work in guest services must feel comfortable recommending products and services</w:t>
            </w:r>
            <w:r>
              <w:rPr>
                <w:rFonts w:ascii="Arial" w:hAnsi="Arial" w:cs="Arial"/>
                <w:szCs w:val="24"/>
              </w:rPr>
              <w:t xml:space="preserve"> (</w:t>
            </w:r>
            <w:r w:rsidRPr="002770A8">
              <w:rPr>
                <w:rFonts w:ascii="Arial" w:hAnsi="Arial" w:cs="Arial"/>
                <w:szCs w:val="24"/>
              </w:rPr>
              <w:t>Doyle. 2020</w:t>
            </w:r>
            <w:r>
              <w:t>)</w:t>
            </w:r>
            <w:r w:rsidRPr="002A08B4">
              <w:rPr>
                <w:rFonts w:ascii="Arial" w:hAnsi="Arial" w:cs="Arial"/>
                <w:szCs w:val="24"/>
              </w:rPr>
              <w:t>.</w:t>
            </w:r>
            <w:r>
              <w:rPr>
                <w:rFonts w:ascii="Arial" w:hAnsi="Arial" w:cs="Arial"/>
                <w:szCs w:val="24"/>
              </w:rPr>
              <w:t xml:space="preserve"> For sales, the front desk worker must know the following ways to manage the work</w:t>
            </w:r>
          </w:p>
          <w:p w:rsidR="00A2709F" w:rsidRPr="00A2709F" w:rsidRDefault="00A2709F" w:rsidP="00A2709F">
            <w:pPr>
              <w:pStyle w:val="ListParagraph"/>
              <w:numPr>
                <w:ilvl w:val="0"/>
                <w:numId w:val="6"/>
              </w:numPr>
              <w:spacing w:line="360" w:lineRule="auto"/>
              <w:jc w:val="both"/>
              <w:rPr>
                <w:rFonts w:ascii="Arial" w:hAnsi="Arial" w:cs="Arial"/>
                <w:sz w:val="24"/>
                <w:szCs w:val="24"/>
              </w:rPr>
            </w:pPr>
            <w:r w:rsidRPr="00A2709F">
              <w:rPr>
                <w:rFonts w:ascii="Arial" w:hAnsi="Arial" w:cs="Arial"/>
                <w:sz w:val="24"/>
                <w:szCs w:val="24"/>
              </w:rPr>
              <w:t>Disclose details of sales and promotions.</w:t>
            </w:r>
          </w:p>
          <w:p w:rsidR="00A2709F" w:rsidRPr="00A2709F" w:rsidRDefault="00A2709F" w:rsidP="00A2709F">
            <w:pPr>
              <w:pStyle w:val="ListParagraph"/>
              <w:numPr>
                <w:ilvl w:val="0"/>
                <w:numId w:val="6"/>
              </w:numPr>
              <w:spacing w:line="360" w:lineRule="auto"/>
              <w:jc w:val="both"/>
              <w:rPr>
                <w:rFonts w:ascii="Arial" w:hAnsi="Arial" w:cs="Arial"/>
                <w:sz w:val="24"/>
                <w:szCs w:val="24"/>
              </w:rPr>
            </w:pPr>
            <w:r w:rsidRPr="00A2709F">
              <w:rPr>
                <w:rFonts w:ascii="Arial" w:hAnsi="Arial" w:cs="Arial"/>
                <w:sz w:val="24"/>
                <w:szCs w:val="24"/>
              </w:rPr>
              <w:t>Identify your resources and offerings.</w:t>
            </w:r>
          </w:p>
          <w:p w:rsidR="00A2709F" w:rsidRPr="00A2709F" w:rsidRDefault="00A2709F" w:rsidP="00A2709F">
            <w:pPr>
              <w:pStyle w:val="ListParagraph"/>
              <w:numPr>
                <w:ilvl w:val="0"/>
                <w:numId w:val="6"/>
              </w:numPr>
              <w:spacing w:line="360" w:lineRule="auto"/>
              <w:jc w:val="both"/>
              <w:rPr>
                <w:rFonts w:ascii="Arial" w:hAnsi="Arial" w:cs="Arial"/>
                <w:sz w:val="24"/>
                <w:szCs w:val="24"/>
              </w:rPr>
            </w:pPr>
            <w:r w:rsidRPr="00A2709F">
              <w:rPr>
                <w:rFonts w:ascii="Arial" w:hAnsi="Arial" w:cs="Arial"/>
                <w:sz w:val="24"/>
                <w:szCs w:val="24"/>
              </w:rPr>
              <w:t>Returning Client Initiatives</w:t>
            </w:r>
          </w:p>
          <w:p w:rsidR="00A2709F" w:rsidRPr="00A2709F" w:rsidRDefault="00A2709F" w:rsidP="00A2709F">
            <w:pPr>
              <w:pStyle w:val="ListParagraph"/>
              <w:numPr>
                <w:ilvl w:val="0"/>
                <w:numId w:val="6"/>
              </w:numPr>
              <w:spacing w:line="360" w:lineRule="auto"/>
              <w:jc w:val="both"/>
              <w:rPr>
                <w:rFonts w:ascii="Arial" w:hAnsi="Arial" w:cs="Arial"/>
                <w:sz w:val="24"/>
                <w:szCs w:val="24"/>
              </w:rPr>
            </w:pPr>
            <w:r w:rsidRPr="00A2709F">
              <w:rPr>
                <w:rFonts w:ascii="Arial" w:hAnsi="Arial" w:cs="Arial"/>
                <w:sz w:val="24"/>
                <w:szCs w:val="24"/>
              </w:rPr>
              <w:t>Describe the services that the hotel provides.</w:t>
            </w:r>
          </w:p>
          <w:p w:rsidR="00A2709F" w:rsidRPr="00A2709F" w:rsidRDefault="00A2709F" w:rsidP="00A2709F">
            <w:pPr>
              <w:spacing w:line="360" w:lineRule="auto"/>
              <w:jc w:val="both"/>
              <w:rPr>
                <w:rFonts w:ascii="Arial" w:hAnsi="Arial" w:cs="Arial"/>
                <w:b/>
                <w:szCs w:val="24"/>
                <w:u w:val="single"/>
              </w:rPr>
            </w:pPr>
            <w:r w:rsidRPr="00A2709F">
              <w:rPr>
                <w:rFonts w:ascii="Arial" w:hAnsi="Arial" w:cs="Arial"/>
                <w:b/>
                <w:szCs w:val="24"/>
                <w:u w:val="single"/>
              </w:rPr>
              <w:t xml:space="preserve">Working Together   </w:t>
            </w:r>
          </w:p>
          <w:p w:rsidR="00A2709F" w:rsidRDefault="00A2709F" w:rsidP="00A2709F">
            <w:pPr>
              <w:spacing w:line="360" w:lineRule="auto"/>
              <w:jc w:val="both"/>
              <w:rPr>
                <w:rFonts w:ascii="Arial" w:hAnsi="Arial" w:cs="Arial"/>
                <w:szCs w:val="24"/>
              </w:rPr>
            </w:pPr>
            <w:r w:rsidRPr="0027086A">
              <w:rPr>
                <w:rFonts w:ascii="Arial" w:hAnsi="Arial" w:cs="Arial"/>
                <w:szCs w:val="24"/>
              </w:rPr>
              <w:lastRenderedPageBreak/>
              <w:t>The front desk staff collaborates with other employees frequently. They occasionally require assistance from the front desk staff to solve a challenging issue. To ensure that guests have a good time, they occasionally have to collaborate with staff from various hotel departments, including housekeeping, parking, and management. Front desk employees must get along with a wide range of people and be able to collaborate with them.</w:t>
            </w:r>
            <w:r>
              <w:rPr>
                <w:rFonts w:ascii="Arial" w:hAnsi="Arial" w:cs="Arial"/>
                <w:szCs w:val="24"/>
              </w:rPr>
              <w:t xml:space="preserve"> The front desk staff uses the following ways of working together.</w:t>
            </w:r>
          </w:p>
          <w:p w:rsidR="00A2709F" w:rsidRPr="00A2709F" w:rsidRDefault="00A2709F" w:rsidP="00A2709F">
            <w:pPr>
              <w:pStyle w:val="ListParagraph"/>
              <w:numPr>
                <w:ilvl w:val="0"/>
                <w:numId w:val="5"/>
              </w:numPr>
              <w:spacing w:line="360" w:lineRule="auto"/>
              <w:jc w:val="both"/>
              <w:rPr>
                <w:rFonts w:ascii="Arial" w:hAnsi="Arial" w:cs="Arial"/>
                <w:sz w:val="24"/>
                <w:szCs w:val="24"/>
              </w:rPr>
            </w:pPr>
            <w:r w:rsidRPr="00A2709F">
              <w:rPr>
                <w:rFonts w:ascii="Arial" w:hAnsi="Arial" w:cs="Arial"/>
                <w:sz w:val="24"/>
                <w:szCs w:val="24"/>
              </w:rPr>
              <w:t>Leadership</w:t>
            </w:r>
          </w:p>
          <w:p w:rsidR="00A2709F" w:rsidRPr="00A2709F" w:rsidRDefault="00A2709F" w:rsidP="00A2709F">
            <w:pPr>
              <w:pStyle w:val="ListParagraph"/>
              <w:numPr>
                <w:ilvl w:val="0"/>
                <w:numId w:val="5"/>
              </w:numPr>
              <w:spacing w:line="360" w:lineRule="auto"/>
              <w:jc w:val="both"/>
              <w:rPr>
                <w:rFonts w:ascii="Arial" w:hAnsi="Arial" w:cs="Arial"/>
                <w:sz w:val="24"/>
                <w:szCs w:val="24"/>
              </w:rPr>
            </w:pPr>
            <w:r w:rsidRPr="00A2709F">
              <w:rPr>
                <w:rFonts w:ascii="Arial" w:hAnsi="Arial" w:cs="Arial"/>
                <w:sz w:val="24"/>
                <w:szCs w:val="24"/>
              </w:rPr>
              <w:t>Collaboration</w:t>
            </w:r>
          </w:p>
          <w:p w:rsidR="00A2709F" w:rsidRPr="00A2709F" w:rsidRDefault="00A2709F" w:rsidP="00A2709F">
            <w:pPr>
              <w:pStyle w:val="ListParagraph"/>
              <w:numPr>
                <w:ilvl w:val="0"/>
                <w:numId w:val="5"/>
              </w:numPr>
              <w:spacing w:line="360" w:lineRule="auto"/>
              <w:jc w:val="both"/>
              <w:rPr>
                <w:rFonts w:ascii="Arial" w:hAnsi="Arial" w:cs="Arial"/>
                <w:sz w:val="24"/>
                <w:szCs w:val="24"/>
              </w:rPr>
            </w:pPr>
            <w:r w:rsidRPr="00A2709F">
              <w:rPr>
                <w:rFonts w:ascii="Arial" w:hAnsi="Arial" w:cs="Arial"/>
                <w:sz w:val="24"/>
                <w:szCs w:val="24"/>
              </w:rPr>
              <w:t>Group development</w:t>
            </w:r>
          </w:p>
          <w:p w:rsidR="00A2709F" w:rsidRPr="00A2709F" w:rsidRDefault="00A2709F" w:rsidP="00A2709F">
            <w:pPr>
              <w:spacing w:line="360" w:lineRule="auto"/>
              <w:jc w:val="both"/>
              <w:rPr>
                <w:rFonts w:ascii="Arial" w:hAnsi="Arial" w:cs="Arial"/>
                <w:b/>
                <w:szCs w:val="24"/>
                <w:u w:val="single"/>
              </w:rPr>
            </w:pPr>
            <w:r w:rsidRPr="00A2709F">
              <w:rPr>
                <w:rFonts w:ascii="Arial" w:hAnsi="Arial" w:cs="Arial"/>
                <w:b/>
                <w:szCs w:val="24"/>
                <w:u w:val="single"/>
              </w:rPr>
              <w:t>Management of Mails</w:t>
            </w:r>
          </w:p>
          <w:p w:rsidR="00A2709F" w:rsidRDefault="00A2709F" w:rsidP="00A2709F">
            <w:pPr>
              <w:spacing w:line="360" w:lineRule="auto"/>
              <w:jc w:val="both"/>
              <w:rPr>
                <w:rFonts w:ascii="Arial" w:hAnsi="Arial" w:cs="Arial"/>
                <w:szCs w:val="24"/>
              </w:rPr>
            </w:pPr>
            <w:r w:rsidRPr="003844CE">
              <w:rPr>
                <w:rFonts w:ascii="Arial" w:hAnsi="Arial" w:cs="Arial"/>
                <w:szCs w:val="24"/>
              </w:rPr>
              <w:t>Mail handling for both office workers and employees as well as residents of a multi-tenant building requires expertise from front desk staff. The structure frequently makes use of Mailroom by PackageX and other automated mail management software tools</w:t>
            </w:r>
            <w:r w:rsidR="00E22829">
              <w:rPr>
                <w:rFonts w:ascii="Arial" w:hAnsi="Arial" w:cs="Arial"/>
                <w:szCs w:val="24"/>
              </w:rPr>
              <w:t xml:space="preserve"> (Kumar. 2020)</w:t>
            </w:r>
            <w:r w:rsidRPr="003844CE">
              <w:rPr>
                <w:rFonts w:ascii="Arial" w:hAnsi="Arial" w:cs="Arial"/>
                <w:szCs w:val="24"/>
              </w:rPr>
              <w:t>.</w:t>
            </w:r>
            <w:r w:rsidRPr="00074105">
              <w:rPr>
                <w:rFonts w:ascii="Arial" w:hAnsi="Arial" w:cs="Arial"/>
                <w:szCs w:val="24"/>
              </w:rPr>
              <w:t>The front desk staff must collect residents' mail and notify them when a package arrives. They also have to manage the mailroom effectively to prevent clutter.</w:t>
            </w:r>
          </w:p>
          <w:p w:rsidR="00A2709F" w:rsidRPr="00A2709F" w:rsidRDefault="00A2709F" w:rsidP="00A2709F">
            <w:pPr>
              <w:spacing w:line="360" w:lineRule="auto"/>
              <w:jc w:val="both"/>
              <w:rPr>
                <w:rFonts w:ascii="Arial" w:hAnsi="Arial" w:cs="Arial"/>
                <w:b/>
                <w:szCs w:val="24"/>
                <w:u w:val="single"/>
              </w:rPr>
            </w:pPr>
            <w:r w:rsidRPr="00A2709F">
              <w:rPr>
                <w:rFonts w:ascii="Arial" w:hAnsi="Arial" w:cs="Arial"/>
                <w:b/>
                <w:szCs w:val="24"/>
                <w:u w:val="single"/>
              </w:rPr>
              <w:t>Etiquette of the Phone</w:t>
            </w:r>
          </w:p>
          <w:p w:rsidR="00330917" w:rsidRPr="00A2709F" w:rsidRDefault="00A2709F" w:rsidP="00A2709F">
            <w:pPr>
              <w:spacing w:line="360" w:lineRule="auto"/>
              <w:jc w:val="both"/>
              <w:rPr>
                <w:rFonts w:ascii="Arial" w:hAnsi="Arial" w:cs="Arial"/>
                <w:szCs w:val="24"/>
              </w:rPr>
            </w:pPr>
            <w:r>
              <w:rPr>
                <w:rFonts w:ascii="Arial" w:hAnsi="Arial" w:cs="Arial"/>
                <w:szCs w:val="24"/>
              </w:rPr>
              <w:t>T</w:t>
            </w:r>
            <w:r w:rsidRPr="00B94CC1">
              <w:rPr>
                <w:rFonts w:ascii="Arial" w:hAnsi="Arial" w:cs="Arial"/>
                <w:szCs w:val="24"/>
              </w:rPr>
              <w:t>o communicate effectively on the phone, it is customary to extend a friendly greeting, introduce oneself, speak in a cheerful tone, and end the call. Front desk staff members must be at ease speaking on the phone because they spend a lot of time answering calls and directing callers to the appropriate department or employee.</w:t>
            </w:r>
          </w:p>
          <w:p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tblPr>
      <w:tblGrid>
        <w:gridCol w:w="4508"/>
        <w:gridCol w:w="4508"/>
      </w:tblGrid>
      <w:tr w:rsidR="008D4E2F" w:rsidTr="007D760C">
        <w:tc>
          <w:tcPr>
            <w:tcW w:w="4508" w:type="dxa"/>
          </w:tcPr>
          <w:p w:rsidR="008D4E2F" w:rsidRDefault="008D4E2F" w:rsidP="007D760C">
            <w:pPr>
              <w:jc w:val="center"/>
              <w:rPr>
                <w:b/>
                <w:bCs/>
              </w:rPr>
            </w:pPr>
            <w:r>
              <w:rPr>
                <w:b/>
                <w:bCs/>
              </w:rPr>
              <w:lastRenderedPageBreak/>
              <w:tab/>
              <w:t>Word Count</w:t>
            </w:r>
          </w:p>
        </w:tc>
        <w:tc>
          <w:tcPr>
            <w:tcW w:w="4508" w:type="dxa"/>
          </w:tcPr>
          <w:p w:rsidR="008D4E2F" w:rsidRDefault="00A2709F" w:rsidP="007D760C">
            <w:pPr>
              <w:jc w:val="center"/>
              <w:rPr>
                <w:b/>
                <w:bCs/>
              </w:rPr>
            </w:pPr>
            <w:r>
              <w:rPr>
                <w:b/>
                <w:bCs/>
              </w:rPr>
              <w:t>754</w:t>
            </w:r>
          </w:p>
        </w:tc>
      </w:tr>
    </w:tbl>
    <w:p w:rsidR="00CD26B9" w:rsidRDefault="00CD26B9" w:rsidP="008D4E2F">
      <w:pPr>
        <w:tabs>
          <w:tab w:val="left" w:pos="1344"/>
        </w:tabs>
        <w:rPr>
          <w:b/>
          <w:bCs/>
        </w:rPr>
      </w:pPr>
    </w:p>
    <w:p w:rsidR="008D4E2F" w:rsidRPr="00B95393" w:rsidRDefault="00622557" w:rsidP="008D4E2F">
      <w:pPr>
        <w:tabs>
          <w:tab w:val="left" w:pos="1344"/>
        </w:tabs>
        <w:rPr>
          <w:rFonts w:ascii="Arial" w:hAnsi="Arial" w:cs="Arial"/>
          <w:b/>
        </w:rPr>
      </w:pPr>
      <w:r w:rsidRPr="00B95393">
        <w:rPr>
          <w:rFonts w:ascii="Arial" w:hAnsi="Arial" w:cs="Arial"/>
          <w:b/>
        </w:rPr>
        <w:t>References</w:t>
      </w:r>
    </w:p>
    <w:p w:rsidR="00622557" w:rsidRDefault="00622557" w:rsidP="008D4E2F">
      <w:pPr>
        <w:tabs>
          <w:tab w:val="left" w:pos="1344"/>
        </w:tabs>
      </w:pPr>
    </w:p>
    <w:p w:rsidR="003D59E1" w:rsidRDefault="003D59E1" w:rsidP="003D59E1">
      <w:pPr>
        <w:pStyle w:val="ListParagraph"/>
        <w:numPr>
          <w:ilvl w:val="0"/>
          <w:numId w:val="10"/>
        </w:numPr>
        <w:spacing w:line="360" w:lineRule="auto"/>
        <w:jc w:val="both"/>
        <w:rPr>
          <w:rFonts w:ascii="Arial" w:hAnsi="Arial" w:cs="Arial"/>
          <w:sz w:val="24"/>
          <w:szCs w:val="24"/>
        </w:rPr>
      </w:pPr>
      <w:r w:rsidRPr="00595183">
        <w:rPr>
          <w:rFonts w:ascii="Arial" w:hAnsi="Arial" w:cs="Arial"/>
          <w:sz w:val="24"/>
          <w:szCs w:val="24"/>
        </w:rPr>
        <w:t xml:space="preserve">Doyle., A. (2020). </w:t>
      </w:r>
      <w:r w:rsidRPr="00E22829">
        <w:rPr>
          <w:rFonts w:ascii="Arial" w:hAnsi="Arial" w:cs="Arial"/>
          <w:i/>
          <w:sz w:val="24"/>
          <w:szCs w:val="24"/>
        </w:rPr>
        <w:t>Important of hotel front desk services.</w:t>
      </w:r>
      <w:r w:rsidRPr="00595183">
        <w:rPr>
          <w:rFonts w:ascii="Arial" w:hAnsi="Arial" w:cs="Arial"/>
          <w:sz w:val="24"/>
          <w:szCs w:val="24"/>
        </w:rPr>
        <w:t xml:space="preserve"> Available at </w:t>
      </w:r>
      <w:hyperlink r:id="rId12" w:history="1">
        <w:r w:rsidRPr="00595183">
          <w:rPr>
            <w:rStyle w:val="Hyperlink"/>
            <w:rFonts w:ascii="Arial" w:hAnsi="Arial" w:cs="Arial"/>
            <w:sz w:val="24"/>
            <w:szCs w:val="24"/>
          </w:rPr>
          <w:t>https://www.liveabout.com/hotel-front-desk-guest-services-skills-list-2062408</w:t>
        </w:r>
      </w:hyperlink>
      <w:r w:rsidRPr="00595183">
        <w:rPr>
          <w:rFonts w:ascii="Arial" w:hAnsi="Arial" w:cs="Arial"/>
          <w:sz w:val="24"/>
          <w:szCs w:val="24"/>
        </w:rPr>
        <w:t xml:space="preserve"> Accessed (12:5:2023)</w:t>
      </w:r>
      <w:r>
        <w:rPr>
          <w:rFonts w:ascii="Arial" w:hAnsi="Arial" w:cs="Arial"/>
          <w:sz w:val="24"/>
          <w:szCs w:val="24"/>
        </w:rPr>
        <w:t>.</w:t>
      </w:r>
    </w:p>
    <w:p w:rsidR="00C024BB" w:rsidRDefault="00C024BB" w:rsidP="003C0F79">
      <w:pPr>
        <w:pStyle w:val="ListParagraph"/>
        <w:numPr>
          <w:ilvl w:val="0"/>
          <w:numId w:val="10"/>
        </w:numPr>
        <w:spacing w:line="360" w:lineRule="auto"/>
        <w:jc w:val="both"/>
        <w:rPr>
          <w:rFonts w:ascii="Arial" w:hAnsi="Arial" w:cs="Arial"/>
          <w:sz w:val="24"/>
          <w:szCs w:val="24"/>
        </w:rPr>
      </w:pPr>
      <w:r>
        <w:rPr>
          <w:rFonts w:ascii="Arial" w:hAnsi="Arial" w:cs="Arial"/>
          <w:sz w:val="24"/>
          <w:szCs w:val="24"/>
        </w:rPr>
        <w:t xml:space="preserve">Gray., S. (2022). </w:t>
      </w:r>
      <w:r w:rsidRPr="00E22829">
        <w:rPr>
          <w:rFonts w:ascii="Arial" w:hAnsi="Arial" w:cs="Arial"/>
          <w:i/>
          <w:sz w:val="24"/>
          <w:szCs w:val="24"/>
        </w:rPr>
        <w:t>The top six personality’s traits to look for in front office job.</w:t>
      </w:r>
      <w:r w:rsidRPr="00595183">
        <w:rPr>
          <w:rFonts w:ascii="Arial" w:hAnsi="Arial" w:cs="Arial"/>
          <w:sz w:val="24"/>
          <w:szCs w:val="24"/>
        </w:rPr>
        <w:t>Available at</w:t>
      </w:r>
      <w:r>
        <w:rPr>
          <w:rFonts w:ascii="Arial" w:hAnsi="Arial" w:cs="Arial"/>
          <w:sz w:val="24"/>
          <w:szCs w:val="24"/>
        </w:rPr>
        <w:t xml:space="preserve">: </w:t>
      </w:r>
      <w:hyperlink r:id="rId13" w:history="1">
        <w:r w:rsidRPr="0046228B">
          <w:rPr>
            <w:rStyle w:val="Hyperlink"/>
            <w:rFonts w:ascii="Arial" w:hAnsi="Arial" w:cs="Arial"/>
            <w:sz w:val="24"/>
            <w:szCs w:val="24"/>
          </w:rPr>
          <w:t>https://www.webpt.com/blog/the-top-6-personality-traits-to-</w:t>
        </w:r>
        <w:r w:rsidRPr="0046228B">
          <w:rPr>
            <w:rStyle w:val="Hyperlink"/>
            <w:rFonts w:ascii="Arial" w:hAnsi="Arial" w:cs="Arial"/>
            <w:sz w:val="24"/>
            <w:szCs w:val="24"/>
          </w:rPr>
          <w:lastRenderedPageBreak/>
          <w:t>look-for-in-front-office-staff/</w:t>
        </w:r>
      </w:hyperlink>
      <w:r>
        <w:rPr>
          <w:rFonts w:ascii="Arial" w:hAnsi="Arial" w:cs="Arial"/>
          <w:sz w:val="24"/>
          <w:szCs w:val="24"/>
        </w:rPr>
        <w:t xml:space="preserve">. </w:t>
      </w:r>
      <w:r w:rsidRPr="00595183">
        <w:rPr>
          <w:rFonts w:ascii="Arial" w:hAnsi="Arial" w:cs="Arial"/>
          <w:sz w:val="24"/>
          <w:szCs w:val="24"/>
        </w:rPr>
        <w:t>Accessed (12:5:2023)</w:t>
      </w:r>
      <w:r>
        <w:rPr>
          <w:rFonts w:ascii="Arial" w:hAnsi="Arial" w:cs="Arial"/>
          <w:sz w:val="24"/>
          <w:szCs w:val="24"/>
        </w:rPr>
        <w:t>.</w:t>
      </w:r>
    </w:p>
    <w:p w:rsidR="00E22829" w:rsidRPr="00E22829" w:rsidRDefault="00E22829" w:rsidP="003C0F79">
      <w:pPr>
        <w:pStyle w:val="ListParagraph"/>
        <w:numPr>
          <w:ilvl w:val="0"/>
          <w:numId w:val="10"/>
        </w:numPr>
        <w:spacing w:line="360" w:lineRule="auto"/>
        <w:jc w:val="both"/>
        <w:rPr>
          <w:rFonts w:ascii="Arial" w:hAnsi="Arial" w:cs="Arial"/>
          <w:sz w:val="24"/>
          <w:szCs w:val="24"/>
        </w:rPr>
      </w:pPr>
      <w:r>
        <w:rPr>
          <w:rFonts w:ascii="Arial" w:hAnsi="Arial" w:cs="Arial"/>
          <w:sz w:val="24"/>
          <w:szCs w:val="24"/>
        </w:rPr>
        <w:t xml:space="preserve">Kumar., P. (2020). </w:t>
      </w:r>
      <w:r w:rsidRPr="00E22829">
        <w:rPr>
          <w:rFonts w:ascii="Arial" w:hAnsi="Arial" w:cs="Arial"/>
          <w:i/>
          <w:sz w:val="24"/>
          <w:szCs w:val="24"/>
        </w:rPr>
        <w:t>Message and mail handling.</w:t>
      </w:r>
      <w:r w:rsidRPr="00595183">
        <w:rPr>
          <w:rFonts w:ascii="Arial" w:hAnsi="Arial" w:cs="Arial"/>
          <w:sz w:val="24"/>
          <w:szCs w:val="24"/>
        </w:rPr>
        <w:t>Available at</w:t>
      </w:r>
      <w:r>
        <w:rPr>
          <w:rFonts w:ascii="Arial" w:hAnsi="Arial" w:cs="Arial"/>
          <w:sz w:val="24"/>
          <w:szCs w:val="24"/>
        </w:rPr>
        <w:t xml:space="preserve">: </w:t>
      </w:r>
      <w:hyperlink r:id="rId14" w:history="1">
        <w:r w:rsidRPr="0046228B">
          <w:rPr>
            <w:rStyle w:val="Hyperlink"/>
            <w:rFonts w:ascii="Arial" w:hAnsi="Arial" w:cs="Arial"/>
            <w:sz w:val="24"/>
            <w:szCs w:val="24"/>
          </w:rPr>
          <w:t>https://hmhub.in/message-and-mail-handling/</w:t>
        </w:r>
      </w:hyperlink>
      <w:r>
        <w:rPr>
          <w:rFonts w:ascii="Arial" w:hAnsi="Arial" w:cs="Arial"/>
          <w:sz w:val="24"/>
          <w:szCs w:val="24"/>
        </w:rPr>
        <w:t xml:space="preserve">. </w:t>
      </w:r>
      <w:r w:rsidRPr="00595183">
        <w:rPr>
          <w:rFonts w:ascii="Arial" w:hAnsi="Arial" w:cs="Arial"/>
          <w:sz w:val="24"/>
          <w:szCs w:val="24"/>
        </w:rPr>
        <w:t>Accessed (12:5:2023)</w:t>
      </w:r>
      <w:r>
        <w:rPr>
          <w:rFonts w:ascii="Arial" w:hAnsi="Arial" w:cs="Arial"/>
          <w:sz w:val="24"/>
          <w:szCs w:val="24"/>
        </w:rPr>
        <w:t>.</w:t>
      </w:r>
    </w:p>
    <w:p w:rsidR="003D59E1" w:rsidRPr="00595183" w:rsidRDefault="003D59E1" w:rsidP="003C0F79">
      <w:pPr>
        <w:pStyle w:val="ListParagraph"/>
        <w:numPr>
          <w:ilvl w:val="0"/>
          <w:numId w:val="10"/>
        </w:numPr>
        <w:spacing w:line="360" w:lineRule="auto"/>
        <w:jc w:val="both"/>
        <w:rPr>
          <w:rFonts w:ascii="Arial" w:hAnsi="Arial" w:cs="Arial"/>
          <w:sz w:val="24"/>
          <w:szCs w:val="24"/>
        </w:rPr>
      </w:pPr>
      <w:r w:rsidRPr="00595183">
        <w:rPr>
          <w:rFonts w:ascii="Arial" w:hAnsi="Arial" w:cs="Arial"/>
          <w:sz w:val="24"/>
          <w:szCs w:val="24"/>
        </w:rPr>
        <w:t xml:space="preserve">Oaky. (2023). </w:t>
      </w:r>
      <w:r w:rsidRPr="00E22829">
        <w:rPr>
          <w:rFonts w:ascii="Arial" w:hAnsi="Arial" w:cs="Arial"/>
          <w:i/>
          <w:sz w:val="24"/>
          <w:szCs w:val="24"/>
        </w:rPr>
        <w:t>Hotel front desk, task, responsibilities and duties.</w:t>
      </w:r>
      <w:r w:rsidRPr="00595183">
        <w:rPr>
          <w:rFonts w:ascii="Arial" w:hAnsi="Arial" w:cs="Arial"/>
          <w:sz w:val="24"/>
          <w:szCs w:val="24"/>
        </w:rPr>
        <w:t xml:space="preserve"> Available at: </w:t>
      </w:r>
      <w:hyperlink r:id="rId15" w:history="1">
        <w:r w:rsidRPr="00595183">
          <w:rPr>
            <w:rStyle w:val="Hyperlink"/>
            <w:rFonts w:ascii="Arial" w:hAnsi="Arial" w:cs="Arial"/>
            <w:sz w:val="24"/>
            <w:szCs w:val="24"/>
          </w:rPr>
          <w:t>https://oaky.com/en/blog/hotel-front-office</w:t>
        </w:r>
      </w:hyperlink>
      <w:r w:rsidRPr="00595183">
        <w:rPr>
          <w:rFonts w:ascii="Arial" w:hAnsi="Arial" w:cs="Arial"/>
          <w:sz w:val="24"/>
          <w:szCs w:val="24"/>
        </w:rPr>
        <w:t xml:space="preserve"> Accessed (12:5:2023)</w:t>
      </w:r>
    </w:p>
    <w:p w:rsidR="003D59E1" w:rsidRPr="00595183" w:rsidRDefault="003D59E1" w:rsidP="003C0F79">
      <w:pPr>
        <w:pStyle w:val="ListParagraph"/>
        <w:numPr>
          <w:ilvl w:val="0"/>
          <w:numId w:val="10"/>
        </w:numPr>
        <w:spacing w:line="360" w:lineRule="auto"/>
        <w:jc w:val="both"/>
        <w:rPr>
          <w:rFonts w:ascii="Arial" w:hAnsi="Arial" w:cs="Arial"/>
          <w:sz w:val="24"/>
          <w:szCs w:val="24"/>
        </w:rPr>
      </w:pPr>
      <w:r w:rsidRPr="00595183">
        <w:rPr>
          <w:rFonts w:ascii="Arial" w:hAnsi="Arial" w:cs="Arial"/>
          <w:sz w:val="24"/>
          <w:szCs w:val="24"/>
        </w:rPr>
        <w:t xml:space="preserve">Thesaurus. (2020). </w:t>
      </w:r>
      <w:r w:rsidRPr="00E22829">
        <w:rPr>
          <w:rFonts w:ascii="Arial" w:hAnsi="Arial" w:cs="Arial"/>
          <w:i/>
          <w:sz w:val="24"/>
          <w:szCs w:val="24"/>
        </w:rPr>
        <w:t>People who run or work in the hotel and guesthouses.</w:t>
      </w:r>
      <w:r w:rsidRPr="00595183">
        <w:rPr>
          <w:rFonts w:ascii="Arial" w:hAnsi="Arial" w:cs="Arial"/>
          <w:sz w:val="24"/>
          <w:szCs w:val="24"/>
        </w:rPr>
        <w:t xml:space="preserve"> Available at: </w:t>
      </w:r>
      <w:hyperlink r:id="rId16" w:history="1">
        <w:r w:rsidRPr="00595183">
          <w:rPr>
            <w:rStyle w:val="Hyperlink"/>
            <w:rFonts w:ascii="Arial" w:hAnsi="Arial" w:cs="Arial"/>
            <w:sz w:val="24"/>
            <w:szCs w:val="24"/>
          </w:rPr>
          <w:t>https://www.macmillandictionary.com/thesaurus-category/british/people-who-run-or-work-in-hotels-and-guest-houses</w:t>
        </w:r>
      </w:hyperlink>
      <w:r w:rsidRPr="00595183">
        <w:rPr>
          <w:rFonts w:ascii="Arial" w:hAnsi="Arial" w:cs="Arial"/>
          <w:sz w:val="24"/>
          <w:szCs w:val="24"/>
        </w:rPr>
        <w:t>. Accessed (12:5:2023)</w:t>
      </w:r>
      <w:r w:rsidR="00E22829">
        <w:rPr>
          <w:rFonts w:ascii="Arial" w:hAnsi="Arial" w:cs="Arial"/>
          <w:sz w:val="24"/>
          <w:szCs w:val="24"/>
        </w:rPr>
        <w:t>.</w:t>
      </w:r>
    </w:p>
    <w:p w:rsidR="00622557" w:rsidRPr="00E22829" w:rsidRDefault="00622557" w:rsidP="00E22829">
      <w:pPr>
        <w:pStyle w:val="ListParagraph"/>
        <w:numPr>
          <w:ilvl w:val="0"/>
          <w:numId w:val="10"/>
        </w:numPr>
        <w:spacing w:line="360" w:lineRule="auto"/>
        <w:jc w:val="both"/>
        <w:rPr>
          <w:rFonts w:ascii="Arial" w:hAnsi="Arial" w:cs="Arial"/>
          <w:sz w:val="24"/>
          <w:szCs w:val="24"/>
        </w:rPr>
        <w:sectPr w:rsidR="00622557" w:rsidRPr="00E22829" w:rsidSect="00F94E4D">
          <w:footerReference w:type="default" r:id="rId17"/>
          <w:pgSz w:w="11906" w:h="16838"/>
          <w:pgMar w:top="1077" w:right="1440" w:bottom="1077" w:left="1440" w:header="709" w:footer="709" w:gutter="0"/>
          <w:pgBorders w:offsetFrom="page">
            <w:top w:val="single" w:sz="12" w:space="24" w:color="auto"/>
            <w:left w:val="single" w:sz="12" w:space="24" w:color="auto"/>
            <w:bottom w:val="single" w:sz="12" w:space="24" w:color="auto"/>
            <w:right w:val="single" w:sz="12" w:space="24" w:color="auto"/>
          </w:pgBorders>
          <w:cols w:space="708"/>
          <w:docGrid w:linePitch="360"/>
        </w:sectPr>
      </w:pPr>
    </w:p>
    <w:p w:rsidR="008D4E2F" w:rsidRPr="009A4ECB" w:rsidRDefault="008D4E2F" w:rsidP="008D4E2F">
      <w:pPr>
        <w:rPr>
          <w:rFonts w:ascii="Arial" w:hAnsi="Arial" w:cs="Arial"/>
          <w:b/>
          <w:bCs/>
          <w:sz w:val="28"/>
          <w:szCs w:val="24"/>
        </w:rPr>
      </w:pPr>
      <w:r w:rsidRPr="009A4ECB">
        <w:rPr>
          <w:rFonts w:ascii="Arial" w:hAnsi="Arial" w:cs="Arial"/>
          <w:b/>
          <w:bCs/>
          <w:sz w:val="28"/>
          <w:szCs w:val="24"/>
        </w:rPr>
        <w:lastRenderedPageBreak/>
        <w:t>Component Two:</w:t>
      </w:r>
    </w:p>
    <w:p w:rsidR="008D4E2F" w:rsidRPr="009A4ECB" w:rsidRDefault="008D4E2F" w:rsidP="008D4E2F">
      <w:pPr>
        <w:rPr>
          <w:rFonts w:ascii="Arial" w:hAnsi="Arial" w:cs="Arial"/>
          <w:b/>
          <w:bCs/>
          <w:sz w:val="28"/>
          <w:szCs w:val="24"/>
        </w:rPr>
      </w:pPr>
      <w:r w:rsidRPr="009A4ECB">
        <w:rPr>
          <w:rFonts w:ascii="Arial" w:eastAsia="Carlito" w:hAnsi="Arial" w:cs="Arial"/>
          <w:b/>
          <w:color w:val="auto"/>
          <w:sz w:val="28"/>
          <w:szCs w:val="28"/>
          <w:lang w:val="en-US"/>
        </w:rPr>
        <w:t>Contribution to Overall Module Assessment: 25%</w:t>
      </w:r>
    </w:p>
    <w:p w:rsidR="005219C9" w:rsidRPr="009A4ECB" w:rsidRDefault="008D4E2F" w:rsidP="005219C9">
      <w:pPr>
        <w:jc w:val="both"/>
        <w:rPr>
          <w:rFonts w:ascii="Arial" w:eastAsia="Times New Roman" w:hAnsi="Arial" w:cs="Arial"/>
          <w:color w:val="000000"/>
          <w:sz w:val="28"/>
          <w:szCs w:val="28"/>
          <w:shd w:val="clear" w:color="auto" w:fill="FFFFFF"/>
          <w:lang w:val="en-US"/>
        </w:rPr>
      </w:pPr>
      <w:r w:rsidRPr="009A4ECB">
        <w:rPr>
          <w:rFonts w:ascii="Arial" w:eastAsia="Carlito" w:hAnsi="Arial" w:cs="Arial"/>
          <w:b/>
          <w:bCs/>
          <w:color w:val="000000"/>
          <w:sz w:val="28"/>
          <w:szCs w:val="28"/>
          <w:lang w:val="en-US"/>
        </w:rPr>
        <w:t>In this scenario</w:t>
      </w:r>
      <w:r w:rsidRPr="009A4ECB">
        <w:rPr>
          <w:rFonts w:ascii="Arial" w:eastAsia="Times New Roman" w:hAnsi="Arial" w:cs="Arial"/>
          <w:color w:val="000000"/>
          <w:sz w:val="28"/>
          <w:szCs w:val="28"/>
          <w:shd w:val="clear" w:color="auto" w:fill="FFFFFF"/>
          <w:lang w:val="en-US"/>
        </w:rPr>
        <w:t>–It is your first day as a front desk associate and your manager has phoned in sick.</w:t>
      </w:r>
      <w:r w:rsidR="005219C9" w:rsidRPr="009A4ECB">
        <w:rPr>
          <w:rFonts w:ascii="Arial" w:eastAsia="Times New Roman" w:hAnsi="Arial" w:cs="Arial"/>
          <w:color w:val="000000"/>
          <w:sz w:val="28"/>
          <w:szCs w:val="28"/>
          <w:shd w:val="clear" w:color="auto" w:fill="FFFFFF"/>
          <w:lang w:val="en-US"/>
        </w:rPr>
        <w:t xml:space="preserve"> Create an action plan and answer the following questions.</w:t>
      </w:r>
    </w:p>
    <w:tbl>
      <w:tblPr>
        <w:tblStyle w:val="TableGrid"/>
        <w:tblW w:w="14665" w:type="dxa"/>
        <w:jc w:val="center"/>
        <w:tblLook w:val="04A0"/>
      </w:tblPr>
      <w:tblGrid>
        <w:gridCol w:w="3145"/>
        <w:gridCol w:w="3780"/>
        <w:gridCol w:w="4140"/>
        <w:gridCol w:w="3600"/>
      </w:tblGrid>
      <w:tr w:rsidR="000B6C7C" w:rsidRPr="00945A5E" w:rsidTr="000B6C7C">
        <w:trPr>
          <w:trHeight w:val="1424"/>
          <w:jc w:val="center"/>
        </w:trPr>
        <w:tc>
          <w:tcPr>
            <w:tcW w:w="3145" w:type="dxa"/>
          </w:tcPr>
          <w:p w:rsidR="000B6C7C" w:rsidRPr="001368E3" w:rsidRDefault="000B6C7C" w:rsidP="00A015D2">
            <w:pPr>
              <w:jc w:val="center"/>
              <w:rPr>
                <w:rFonts w:ascii="Arial" w:hAnsi="Arial" w:cs="Arial"/>
                <w:b/>
                <w:bCs/>
                <w:szCs w:val="24"/>
              </w:rPr>
            </w:pPr>
            <w:r w:rsidRPr="001368E3">
              <w:rPr>
                <w:rStyle w:val="fluidplugincopy"/>
                <w:rFonts w:ascii="Arial" w:eastAsia="Times New Roman" w:hAnsi="Arial" w:cs="Arial"/>
                <w:b/>
                <w:color w:val="000000"/>
                <w:szCs w:val="24"/>
                <w:shd w:val="clear" w:color="auto" w:fill="FFFFFF"/>
              </w:rPr>
              <w:t>What are you going to do to ensure that the hotel is represented well to guests?</w:t>
            </w:r>
          </w:p>
        </w:tc>
        <w:tc>
          <w:tcPr>
            <w:tcW w:w="3780" w:type="dxa"/>
          </w:tcPr>
          <w:p w:rsidR="000B6C7C" w:rsidRPr="001368E3" w:rsidRDefault="000B6C7C" w:rsidP="00A015D2">
            <w:pPr>
              <w:jc w:val="center"/>
              <w:rPr>
                <w:rStyle w:val="fluidplugincopy"/>
                <w:rFonts w:ascii="Arial" w:eastAsia="Times New Roman" w:hAnsi="Arial" w:cs="Arial"/>
                <w:b/>
                <w:szCs w:val="24"/>
              </w:rPr>
            </w:pPr>
            <w:r w:rsidRPr="001368E3">
              <w:rPr>
                <w:rStyle w:val="fluidplugincopy"/>
                <w:rFonts w:ascii="Arial" w:eastAsia="Times New Roman" w:hAnsi="Arial" w:cs="Arial"/>
                <w:b/>
                <w:color w:val="000000"/>
                <w:szCs w:val="24"/>
                <w:shd w:val="clear" w:color="auto" w:fill="FFFFFF"/>
              </w:rPr>
              <w:t>How will operations run smoothly throughout your shift?</w:t>
            </w:r>
          </w:p>
          <w:p w:rsidR="000B6C7C" w:rsidRPr="001368E3" w:rsidRDefault="000B6C7C" w:rsidP="00A015D2">
            <w:pPr>
              <w:jc w:val="center"/>
              <w:rPr>
                <w:rFonts w:ascii="Arial" w:hAnsi="Arial" w:cs="Arial"/>
                <w:b/>
                <w:bCs/>
                <w:szCs w:val="24"/>
              </w:rPr>
            </w:pPr>
          </w:p>
        </w:tc>
        <w:tc>
          <w:tcPr>
            <w:tcW w:w="4140" w:type="dxa"/>
          </w:tcPr>
          <w:p w:rsidR="000B6C7C" w:rsidRPr="001368E3" w:rsidRDefault="000B6C7C" w:rsidP="00A015D2">
            <w:pPr>
              <w:jc w:val="center"/>
              <w:rPr>
                <w:rFonts w:ascii="Arial" w:eastAsia="Times New Roman" w:hAnsi="Arial" w:cs="Arial"/>
                <w:b/>
                <w:szCs w:val="24"/>
              </w:rPr>
            </w:pPr>
            <w:r w:rsidRPr="001368E3">
              <w:rPr>
                <w:rFonts w:ascii="Arial" w:eastAsia="Times New Roman" w:hAnsi="Arial" w:cs="Arial"/>
                <w:b/>
                <w:color w:val="000000"/>
                <w:szCs w:val="24"/>
                <w:shd w:val="clear" w:color="auto" w:fill="FFFFFF"/>
              </w:rPr>
              <w:t>Why would you consider your plan being the most effective?</w:t>
            </w:r>
          </w:p>
          <w:p w:rsidR="000B6C7C" w:rsidRPr="001368E3" w:rsidRDefault="000B6C7C" w:rsidP="00A015D2">
            <w:pPr>
              <w:jc w:val="center"/>
              <w:rPr>
                <w:rFonts w:ascii="Arial" w:hAnsi="Arial" w:cs="Arial"/>
                <w:b/>
                <w:bCs/>
                <w:szCs w:val="24"/>
              </w:rPr>
            </w:pPr>
          </w:p>
        </w:tc>
        <w:tc>
          <w:tcPr>
            <w:tcW w:w="3600" w:type="dxa"/>
          </w:tcPr>
          <w:p w:rsidR="000B6C7C" w:rsidRPr="001368E3" w:rsidRDefault="000B6C7C" w:rsidP="00A015D2">
            <w:pPr>
              <w:jc w:val="center"/>
              <w:rPr>
                <w:rFonts w:ascii="Arial" w:eastAsia="Times New Roman" w:hAnsi="Arial" w:cs="Arial"/>
                <w:b/>
                <w:szCs w:val="24"/>
              </w:rPr>
            </w:pPr>
            <w:r w:rsidRPr="001368E3">
              <w:rPr>
                <w:rFonts w:ascii="Arial" w:eastAsia="Times New Roman" w:hAnsi="Arial" w:cs="Arial"/>
                <w:b/>
                <w:color w:val="000000"/>
                <w:szCs w:val="24"/>
                <w:shd w:val="clear" w:color="auto" w:fill="FFFFFF"/>
              </w:rPr>
              <w:t>What contingency plan will you put in place to ensure a quick resolution of this scenario in the future?</w:t>
            </w:r>
          </w:p>
          <w:p w:rsidR="000B6C7C" w:rsidRPr="001368E3" w:rsidRDefault="000B6C7C" w:rsidP="00A015D2">
            <w:pPr>
              <w:jc w:val="center"/>
              <w:rPr>
                <w:rFonts w:ascii="Arial" w:hAnsi="Arial" w:cs="Arial"/>
                <w:b/>
                <w:bCs/>
                <w:szCs w:val="24"/>
              </w:rPr>
            </w:pPr>
          </w:p>
        </w:tc>
      </w:tr>
      <w:tr w:rsidR="000B6C7C" w:rsidRPr="00945A5E" w:rsidTr="000B6C7C">
        <w:trPr>
          <w:trHeight w:val="711"/>
          <w:jc w:val="center"/>
        </w:trPr>
        <w:tc>
          <w:tcPr>
            <w:tcW w:w="3145" w:type="dxa"/>
          </w:tcPr>
          <w:p w:rsidR="000B6C7C" w:rsidRPr="00DA67E7" w:rsidRDefault="000B6C7C" w:rsidP="00EA0ACB">
            <w:pPr>
              <w:spacing w:line="360" w:lineRule="auto"/>
              <w:jc w:val="both"/>
              <w:rPr>
                <w:rStyle w:val="fluidplugincopy"/>
                <w:rFonts w:ascii="Arial" w:eastAsia="Times New Roman" w:hAnsi="Arial" w:cs="Arial"/>
                <w:color w:val="000000"/>
                <w:szCs w:val="24"/>
                <w:shd w:val="clear" w:color="auto" w:fill="FFFFFF"/>
              </w:rPr>
            </w:pPr>
            <w:r w:rsidRPr="009C4BBB">
              <w:rPr>
                <w:rStyle w:val="fluidplugincopy"/>
                <w:rFonts w:ascii="Arial" w:eastAsia="Times New Roman" w:hAnsi="Arial" w:cs="Arial"/>
                <w:b/>
                <w:color w:val="000000"/>
                <w:szCs w:val="24"/>
                <w:shd w:val="clear" w:color="auto" w:fill="FFFFFF"/>
              </w:rPr>
              <w:t>Secrecy-related tasks:</w:t>
            </w:r>
            <w:r>
              <w:rPr>
                <w:rStyle w:val="fluidplugincopy"/>
                <w:rFonts w:ascii="Arial" w:eastAsia="Times New Roman" w:hAnsi="Arial" w:cs="Arial"/>
                <w:color w:val="000000"/>
                <w:szCs w:val="24"/>
                <w:shd w:val="clear" w:color="auto" w:fill="FFFFFF"/>
              </w:rPr>
              <w:t xml:space="preserve"> I perform a secretarial task when the manager is absent.</w:t>
            </w:r>
          </w:p>
        </w:tc>
        <w:tc>
          <w:tcPr>
            <w:tcW w:w="3780" w:type="dxa"/>
          </w:tcPr>
          <w:p w:rsidR="000B6C7C" w:rsidRPr="00743A30" w:rsidRDefault="000B6C7C" w:rsidP="00EA0ACB">
            <w:pPr>
              <w:spacing w:line="360" w:lineRule="auto"/>
              <w:jc w:val="both"/>
              <w:rPr>
                <w:rStyle w:val="fluidplugincopy"/>
                <w:rFonts w:ascii="Arial" w:eastAsia="Times New Roman" w:hAnsi="Arial" w:cs="Arial"/>
                <w:color w:val="000000"/>
                <w:szCs w:val="24"/>
                <w:shd w:val="clear" w:color="auto" w:fill="FFFFFF"/>
              </w:rPr>
            </w:pPr>
            <w:r>
              <w:rPr>
                <w:rStyle w:val="fluidplugincopy"/>
                <w:rFonts w:ascii="Arial" w:eastAsia="Times New Roman" w:hAnsi="Arial" w:cs="Arial"/>
                <w:color w:val="000000"/>
                <w:szCs w:val="24"/>
                <w:shd w:val="clear" w:color="auto" w:fill="FFFFFF"/>
              </w:rPr>
              <w:t xml:space="preserve">I made the spreadsheets related to the task of different employees, some traveling arrangements and presentations, and inform everything to the employee. Therefore, everyone does their task. </w:t>
            </w:r>
          </w:p>
        </w:tc>
        <w:tc>
          <w:tcPr>
            <w:tcW w:w="4140" w:type="dxa"/>
          </w:tcPr>
          <w:p w:rsidR="000B6C7C" w:rsidRPr="00743A30" w:rsidRDefault="000B6C7C" w:rsidP="00EA0ACB">
            <w:pPr>
              <w:spacing w:line="360" w:lineRule="auto"/>
              <w:jc w:val="both"/>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When I inform every employee of the task via spreadsheet and inform the traveling arrangements then every worker knows their duty and performs their duties timely. Therefore, every work is done on time.</w:t>
            </w:r>
          </w:p>
        </w:tc>
        <w:tc>
          <w:tcPr>
            <w:tcW w:w="3600" w:type="dxa"/>
          </w:tcPr>
          <w:p w:rsidR="000B6C7C" w:rsidRPr="00FC788D" w:rsidRDefault="000B6C7C" w:rsidP="00EA0ACB">
            <w:pPr>
              <w:spacing w:line="360" w:lineRule="auto"/>
              <w:jc w:val="both"/>
              <w:rPr>
                <w:rFonts w:ascii="Arial" w:eastAsia="Times New Roman" w:hAnsi="Arial" w:cs="Arial"/>
                <w:color w:val="000000"/>
                <w:szCs w:val="24"/>
                <w:shd w:val="clear" w:color="auto" w:fill="FFFFFF"/>
              </w:rPr>
            </w:pPr>
            <w:r w:rsidRPr="009C4BBB">
              <w:rPr>
                <w:rFonts w:ascii="Arial" w:eastAsia="Times New Roman" w:hAnsi="Arial" w:cs="Arial"/>
                <w:b/>
                <w:color w:val="000000"/>
                <w:szCs w:val="24"/>
                <w:shd w:val="clear" w:color="auto" w:fill="FFFFFF"/>
              </w:rPr>
              <w:t>The technology of the Hotel:</w:t>
            </w:r>
            <w:r>
              <w:rPr>
                <w:rFonts w:ascii="Arial" w:eastAsia="Times New Roman" w:hAnsi="Arial" w:cs="Arial"/>
                <w:color w:val="000000"/>
                <w:szCs w:val="24"/>
                <w:shd w:val="clear" w:color="auto" w:fill="FFFFFF"/>
              </w:rPr>
              <w:t xml:space="preserve"> Make the policy to use modern technology because, in the modern era, people are so advanced and prefer hotels that have a modern technology</w:t>
            </w:r>
          </w:p>
        </w:tc>
      </w:tr>
      <w:tr w:rsidR="000B6C7C" w:rsidRPr="00945A5E" w:rsidTr="000B6C7C">
        <w:trPr>
          <w:trHeight w:val="1070"/>
          <w:jc w:val="center"/>
        </w:trPr>
        <w:tc>
          <w:tcPr>
            <w:tcW w:w="3145" w:type="dxa"/>
          </w:tcPr>
          <w:p w:rsidR="000B6C7C" w:rsidRPr="00945A5E" w:rsidRDefault="000B6C7C" w:rsidP="00EA0ACB">
            <w:pPr>
              <w:spacing w:line="360" w:lineRule="auto"/>
              <w:jc w:val="both"/>
              <w:rPr>
                <w:rFonts w:ascii="Arial" w:eastAsia="Times New Roman" w:hAnsi="Arial" w:cs="Arial"/>
                <w:color w:val="000000"/>
                <w:szCs w:val="24"/>
                <w:shd w:val="clear" w:color="auto" w:fill="FFFFFF"/>
              </w:rPr>
            </w:pPr>
          </w:p>
          <w:p w:rsidR="000B6C7C" w:rsidRPr="004C1D6D" w:rsidRDefault="000B6C7C" w:rsidP="00EA0ACB">
            <w:pPr>
              <w:spacing w:line="360" w:lineRule="auto"/>
              <w:jc w:val="both"/>
              <w:rPr>
                <w:rFonts w:ascii="Arial" w:eastAsia="Times New Roman" w:hAnsi="Arial" w:cs="Arial"/>
                <w:b/>
                <w:color w:val="000000"/>
                <w:szCs w:val="24"/>
                <w:shd w:val="clear" w:color="auto" w:fill="FFFFFF"/>
              </w:rPr>
            </w:pPr>
            <w:r w:rsidRPr="004C1D6D">
              <w:rPr>
                <w:rFonts w:ascii="Arial" w:eastAsia="Times New Roman" w:hAnsi="Arial" w:cs="Arial"/>
                <w:b/>
                <w:color w:val="000000"/>
                <w:szCs w:val="24"/>
                <w:shd w:val="clear" w:color="auto" w:fill="FFFFFF"/>
              </w:rPr>
              <w:t>Accommodate the Guest request:</w:t>
            </w:r>
            <w:r w:rsidRPr="004C1D6D">
              <w:rPr>
                <w:rFonts w:ascii="Arial" w:eastAsia="Times New Roman" w:hAnsi="Arial" w:cs="Arial"/>
                <w:color w:val="000000"/>
                <w:szCs w:val="24"/>
                <w:shd w:val="clear" w:color="auto" w:fill="FFFFFF"/>
              </w:rPr>
              <w:t>I handle all the request</w:t>
            </w:r>
            <w:r>
              <w:rPr>
                <w:rFonts w:ascii="Arial" w:eastAsia="Times New Roman" w:hAnsi="Arial" w:cs="Arial"/>
                <w:color w:val="000000"/>
                <w:szCs w:val="24"/>
                <w:shd w:val="clear" w:color="auto" w:fill="FFFFFF"/>
              </w:rPr>
              <w:t>s</w:t>
            </w:r>
            <w:r w:rsidRPr="004C1D6D">
              <w:rPr>
                <w:rFonts w:ascii="Arial" w:eastAsia="Times New Roman" w:hAnsi="Arial" w:cs="Arial"/>
                <w:color w:val="000000"/>
                <w:szCs w:val="24"/>
                <w:shd w:val="clear" w:color="auto" w:fill="FFFFFF"/>
              </w:rPr>
              <w:t xml:space="preserve"> that are made </w:t>
            </w:r>
            <w:r>
              <w:rPr>
                <w:rFonts w:ascii="Arial" w:eastAsia="Times New Roman" w:hAnsi="Arial" w:cs="Arial"/>
                <w:color w:val="000000"/>
                <w:szCs w:val="24"/>
                <w:shd w:val="clear" w:color="auto" w:fill="FFFFFF"/>
              </w:rPr>
              <w:t xml:space="preserve">by </w:t>
            </w:r>
            <w:r w:rsidRPr="004C1D6D">
              <w:rPr>
                <w:rFonts w:ascii="Arial" w:eastAsia="Times New Roman" w:hAnsi="Arial" w:cs="Arial"/>
                <w:color w:val="000000"/>
                <w:szCs w:val="24"/>
                <w:shd w:val="clear" w:color="auto" w:fill="FFFFFF"/>
              </w:rPr>
              <w:t>the guest</w:t>
            </w:r>
            <w:r>
              <w:rPr>
                <w:rFonts w:ascii="Arial" w:eastAsia="Times New Roman" w:hAnsi="Arial" w:cs="Arial"/>
                <w:color w:val="000000"/>
                <w:szCs w:val="24"/>
                <w:shd w:val="clear" w:color="auto" w:fill="FFFFFF"/>
              </w:rPr>
              <w:t>s</w:t>
            </w:r>
            <w:r w:rsidRPr="004C1D6D">
              <w:rPr>
                <w:rFonts w:ascii="Arial" w:eastAsia="Times New Roman" w:hAnsi="Arial" w:cs="Arial"/>
                <w:color w:val="000000"/>
                <w:szCs w:val="24"/>
                <w:shd w:val="clear" w:color="auto" w:fill="FFFFFF"/>
              </w:rPr>
              <w:t>who are stay</w:t>
            </w:r>
            <w:r>
              <w:rPr>
                <w:rFonts w:ascii="Arial" w:eastAsia="Times New Roman" w:hAnsi="Arial" w:cs="Arial"/>
                <w:color w:val="000000"/>
                <w:szCs w:val="24"/>
                <w:shd w:val="clear" w:color="auto" w:fill="FFFFFF"/>
              </w:rPr>
              <w:t>ing</w:t>
            </w:r>
            <w:r w:rsidRPr="004C1D6D">
              <w:rPr>
                <w:rFonts w:ascii="Arial" w:eastAsia="Times New Roman" w:hAnsi="Arial" w:cs="Arial"/>
                <w:color w:val="000000"/>
                <w:szCs w:val="24"/>
                <w:shd w:val="clear" w:color="auto" w:fill="FFFFFF"/>
              </w:rPr>
              <w:t xml:space="preserve"> in the hotel</w:t>
            </w:r>
          </w:p>
          <w:p w:rsidR="000B6C7C" w:rsidRPr="00945A5E" w:rsidRDefault="000B6C7C" w:rsidP="00EA0ACB">
            <w:pPr>
              <w:spacing w:line="360" w:lineRule="auto"/>
              <w:jc w:val="both"/>
              <w:rPr>
                <w:rFonts w:ascii="Arial" w:eastAsia="Times New Roman" w:hAnsi="Arial" w:cs="Arial"/>
                <w:color w:val="000000"/>
                <w:szCs w:val="24"/>
                <w:shd w:val="clear" w:color="auto" w:fill="FFFFFF"/>
              </w:rPr>
            </w:pPr>
          </w:p>
          <w:p w:rsidR="000B6C7C" w:rsidRPr="00945A5E" w:rsidRDefault="000B6C7C" w:rsidP="00EA0ACB">
            <w:pPr>
              <w:spacing w:line="360" w:lineRule="auto"/>
              <w:jc w:val="both"/>
              <w:rPr>
                <w:rFonts w:ascii="Arial" w:eastAsia="Times New Roman" w:hAnsi="Arial" w:cs="Arial"/>
                <w:color w:val="000000"/>
                <w:szCs w:val="24"/>
                <w:shd w:val="clear" w:color="auto" w:fill="FFFFFF"/>
              </w:rPr>
            </w:pPr>
          </w:p>
        </w:tc>
        <w:tc>
          <w:tcPr>
            <w:tcW w:w="3780" w:type="dxa"/>
          </w:tcPr>
          <w:p w:rsidR="000B6C7C" w:rsidRPr="00945A5E" w:rsidRDefault="000B6C7C" w:rsidP="00EA0ACB">
            <w:pPr>
              <w:spacing w:line="360" w:lineRule="auto"/>
              <w:jc w:val="both"/>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lastRenderedPageBreak/>
              <w:t xml:space="preserve">The guest makes different requests. If I receive any request, I quickly inform the related department when the manager is absent. </w:t>
            </w:r>
          </w:p>
        </w:tc>
        <w:tc>
          <w:tcPr>
            <w:tcW w:w="4140" w:type="dxa"/>
          </w:tcPr>
          <w:p w:rsidR="000B6C7C" w:rsidRPr="00945A5E" w:rsidRDefault="000B6C7C" w:rsidP="00EA0ACB">
            <w:pPr>
              <w:spacing w:line="360" w:lineRule="auto"/>
              <w:jc w:val="both"/>
              <w:rPr>
                <w:rFonts w:ascii="Arial" w:hAnsi="Arial" w:cs="Arial"/>
                <w:b/>
                <w:bCs/>
              </w:rPr>
            </w:pPr>
            <w:r w:rsidRPr="00D576E3">
              <w:rPr>
                <w:rFonts w:ascii="Arial" w:hAnsi="Arial" w:cs="Arial"/>
                <w:bCs/>
              </w:rPr>
              <w:t>When I respond and work on the request immediately, fulfi</w:t>
            </w:r>
            <w:r>
              <w:rPr>
                <w:rFonts w:ascii="Arial" w:hAnsi="Arial" w:cs="Arial"/>
                <w:bCs/>
              </w:rPr>
              <w:t>l</w:t>
            </w:r>
            <w:r w:rsidRPr="00D576E3">
              <w:rPr>
                <w:rFonts w:ascii="Arial" w:hAnsi="Arial" w:cs="Arial"/>
                <w:bCs/>
              </w:rPr>
              <w:t xml:space="preserve"> the guest</w:t>
            </w:r>
            <w:r>
              <w:rPr>
                <w:rFonts w:ascii="Arial" w:hAnsi="Arial" w:cs="Arial"/>
                <w:bCs/>
              </w:rPr>
              <w:t xml:space="preserve">'s request. </w:t>
            </w:r>
            <w:r w:rsidRPr="00D576E3">
              <w:rPr>
                <w:rFonts w:ascii="Arial" w:hAnsi="Arial" w:cs="Arial"/>
                <w:bCs/>
              </w:rPr>
              <w:t>Then the guest comfortably stay</w:t>
            </w:r>
            <w:r>
              <w:rPr>
                <w:rFonts w:ascii="Arial" w:hAnsi="Arial" w:cs="Arial"/>
                <w:bCs/>
              </w:rPr>
              <w:t>s</w:t>
            </w:r>
            <w:r w:rsidRPr="00D576E3">
              <w:rPr>
                <w:rFonts w:ascii="Arial" w:hAnsi="Arial" w:cs="Arial"/>
                <w:bCs/>
              </w:rPr>
              <w:t xml:space="preserve"> in the hotel and give</w:t>
            </w:r>
            <w:r>
              <w:rPr>
                <w:rFonts w:ascii="Arial" w:hAnsi="Arial" w:cs="Arial"/>
                <w:bCs/>
              </w:rPr>
              <w:t>s</w:t>
            </w:r>
            <w:r w:rsidRPr="00D576E3">
              <w:rPr>
                <w:rFonts w:ascii="Arial" w:hAnsi="Arial" w:cs="Arial"/>
                <w:bCs/>
              </w:rPr>
              <w:t xml:space="preserve"> positive comments.</w:t>
            </w:r>
          </w:p>
        </w:tc>
        <w:tc>
          <w:tcPr>
            <w:tcW w:w="3600" w:type="dxa"/>
          </w:tcPr>
          <w:p w:rsidR="000B6C7C" w:rsidRPr="004D6FF9" w:rsidRDefault="000B6C7C" w:rsidP="00EA0ACB">
            <w:pPr>
              <w:spacing w:line="360" w:lineRule="auto"/>
              <w:jc w:val="both"/>
              <w:rPr>
                <w:rFonts w:ascii="Arial" w:hAnsi="Arial" w:cs="Arial"/>
                <w:bCs/>
              </w:rPr>
            </w:pPr>
            <w:r w:rsidRPr="004F54DC">
              <w:rPr>
                <w:rFonts w:ascii="Arial" w:hAnsi="Arial" w:cs="Arial"/>
                <w:b/>
                <w:bCs/>
              </w:rPr>
              <w:t>Hiring Plan:</w:t>
            </w:r>
            <w:r w:rsidRPr="004D6FF9">
              <w:rPr>
                <w:rFonts w:ascii="Arial" w:hAnsi="Arial" w:cs="Arial"/>
                <w:bCs/>
              </w:rPr>
              <w:t xml:space="preserve"> Make a full plan to hire any employee. In addition, take a strong interview because the employee ha</w:t>
            </w:r>
            <w:r>
              <w:rPr>
                <w:rFonts w:ascii="Arial" w:hAnsi="Arial" w:cs="Arial"/>
                <w:bCs/>
              </w:rPr>
              <w:t>s</w:t>
            </w:r>
            <w:r w:rsidRPr="004D6FF9">
              <w:rPr>
                <w:rFonts w:ascii="Arial" w:hAnsi="Arial" w:cs="Arial"/>
                <w:bCs/>
              </w:rPr>
              <w:t xml:space="preserve"> a big impact on the hotel</w:t>
            </w:r>
            <w:r>
              <w:rPr>
                <w:rFonts w:ascii="Arial" w:hAnsi="Arial" w:cs="Arial"/>
                <w:bCs/>
              </w:rPr>
              <w:t>'s</w:t>
            </w:r>
            <w:r w:rsidRPr="004D6FF9">
              <w:rPr>
                <w:rFonts w:ascii="Arial" w:hAnsi="Arial" w:cs="Arial"/>
                <w:bCs/>
              </w:rPr>
              <w:t xml:space="preserve"> performance.</w:t>
            </w:r>
          </w:p>
        </w:tc>
      </w:tr>
      <w:tr w:rsidR="000B6C7C" w:rsidRPr="00945A5E" w:rsidTr="000B6C7C">
        <w:trPr>
          <w:trHeight w:val="194"/>
          <w:jc w:val="center"/>
        </w:trPr>
        <w:tc>
          <w:tcPr>
            <w:tcW w:w="3145" w:type="dxa"/>
          </w:tcPr>
          <w:p w:rsidR="000B6C7C" w:rsidRPr="00945A5E" w:rsidRDefault="000B6C7C" w:rsidP="00EA0ACB">
            <w:pPr>
              <w:spacing w:line="360" w:lineRule="auto"/>
              <w:jc w:val="both"/>
              <w:rPr>
                <w:rFonts w:ascii="Arial" w:hAnsi="Arial" w:cs="Arial"/>
                <w:b/>
                <w:bCs/>
              </w:rPr>
            </w:pPr>
          </w:p>
          <w:p w:rsidR="000B6C7C" w:rsidRPr="00FB228B" w:rsidRDefault="000B6C7C" w:rsidP="00EA0ACB">
            <w:pPr>
              <w:spacing w:line="360" w:lineRule="auto"/>
              <w:jc w:val="both"/>
              <w:rPr>
                <w:rFonts w:ascii="Arial" w:hAnsi="Arial" w:cs="Arial"/>
                <w:bCs/>
              </w:rPr>
            </w:pPr>
            <w:r>
              <w:rPr>
                <w:rFonts w:ascii="Arial" w:hAnsi="Arial" w:cs="Arial"/>
                <w:b/>
                <w:bCs/>
              </w:rPr>
              <w:t xml:space="preserve">Local Knowledge: </w:t>
            </w:r>
            <w:r w:rsidRPr="00FB228B">
              <w:rPr>
                <w:rFonts w:ascii="Arial" w:hAnsi="Arial" w:cs="Arial"/>
                <w:bCs/>
              </w:rPr>
              <w:t xml:space="preserve">When I receive </w:t>
            </w:r>
            <w:r>
              <w:rPr>
                <w:rFonts w:ascii="Arial" w:hAnsi="Arial" w:cs="Arial"/>
                <w:bCs/>
              </w:rPr>
              <w:t>a</w:t>
            </w:r>
            <w:r w:rsidRPr="00FB228B">
              <w:rPr>
                <w:rFonts w:ascii="Arial" w:hAnsi="Arial" w:cs="Arial"/>
                <w:bCs/>
              </w:rPr>
              <w:t xml:space="preserve"> reservation then I first check the guest</w:t>
            </w:r>
            <w:r>
              <w:rPr>
                <w:rFonts w:ascii="Arial" w:hAnsi="Arial" w:cs="Arial"/>
                <w:bCs/>
              </w:rPr>
              <w:t>'s</w:t>
            </w:r>
            <w:r w:rsidRPr="00FB228B">
              <w:rPr>
                <w:rFonts w:ascii="Arial" w:hAnsi="Arial" w:cs="Arial"/>
                <w:bCs/>
              </w:rPr>
              <w:t xml:space="preserve"> local knowledge their background.</w:t>
            </w:r>
          </w:p>
          <w:p w:rsidR="000B6C7C" w:rsidRPr="00945A5E" w:rsidRDefault="000B6C7C" w:rsidP="00EA0ACB">
            <w:pPr>
              <w:spacing w:line="360" w:lineRule="auto"/>
              <w:jc w:val="both"/>
              <w:rPr>
                <w:rFonts w:ascii="Arial" w:hAnsi="Arial" w:cs="Arial"/>
                <w:b/>
                <w:bCs/>
              </w:rPr>
            </w:pPr>
          </w:p>
        </w:tc>
        <w:tc>
          <w:tcPr>
            <w:tcW w:w="3780" w:type="dxa"/>
          </w:tcPr>
          <w:p w:rsidR="000B6C7C" w:rsidRPr="00F65639" w:rsidRDefault="000B6C7C" w:rsidP="00EA0ACB">
            <w:pPr>
              <w:spacing w:line="360" w:lineRule="auto"/>
              <w:jc w:val="both"/>
              <w:rPr>
                <w:rFonts w:ascii="Arial" w:hAnsi="Arial" w:cs="Arial"/>
                <w:bCs/>
              </w:rPr>
            </w:pPr>
            <w:r w:rsidRPr="00F65639">
              <w:rPr>
                <w:rFonts w:ascii="Arial" w:hAnsi="Arial" w:cs="Arial"/>
                <w:bCs/>
              </w:rPr>
              <w:t xml:space="preserve">I make </w:t>
            </w:r>
            <w:r>
              <w:rPr>
                <w:rFonts w:ascii="Arial" w:hAnsi="Arial" w:cs="Arial"/>
                <w:bCs/>
              </w:rPr>
              <w:t xml:space="preserve">alist of </w:t>
            </w:r>
            <w:r w:rsidRPr="00F65639">
              <w:rPr>
                <w:rFonts w:ascii="Arial" w:hAnsi="Arial" w:cs="Arial"/>
                <w:bCs/>
              </w:rPr>
              <w:t>all the guest</w:t>
            </w:r>
            <w:r>
              <w:rPr>
                <w:rFonts w:ascii="Arial" w:hAnsi="Arial" w:cs="Arial"/>
                <w:bCs/>
              </w:rPr>
              <w:t>s’</w:t>
            </w:r>
            <w:r w:rsidRPr="00F65639">
              <w:rPr>
                <w:rFonts w:ascii="Arial" w:hAnsi="Arial" w:cs="Arial"/>
                <w:bCs/>
              </w:rPr>
              <w:t xml:space="preserve"> local knowledge because the people did not know the local area. Therefore, I easily recommend some restaurants some famous places and shopping malls according to their taste without any time waste.</w:t>
            </w:r>
          </w:p>
        </w:tc>
        <w:tc>
          <w:tcPr>
            <w:tcW w:w="4140" w:type="dxa"/>
          </w:tcPr>
          <w:p w:rsidR="000B6C7C" w:rsidRPr="00945A5E" w:rsidRDefault="000B6C7C" w:rsidP="00EA0ACB">
            <w:pPr>
              <w:spacing w:line="360" w:lineRule="auto"/>
              <w:jc w:val="both"/>
              <w:rPr>
                <w:rFonts w:ascii="Arial" w:hAnsi="Arial" w:cs="Arial"/>
                <w:b/>
                <w:bCs/>
              </w:rPr>
            </w:pPr>
            <w:r>
              <w:rPr>
                <w:rFonts w:ascii="Arial" w:hAnsi="Arial" w:cs="Arial"/>
                <w:bCs/>
              </w:rPr>
              <w:t>When I</w:t>
            </w:r>
            <w:r w:rsidRPr="00F65639">
              <w:rPr>
                <w:rFonts w:ascii="Arial" w:hAnsi="Arial" w:cs="Arial"/>
                <w:bCs/>
              </w:rPr>
              <w:t xml:space="preserve"> recommend some restaurants, some famous places and shopping malls</w:t>
            </w:r>
            <w:r>
              <w:rPr>
                <w:rFonts w:ascii="Arial" w:hAnsi="Arial" w:cs="Arial"/>
                <w:bCs/>
              </w:rPr>
              <w:t xml:space="preserve"> then they easily go there. Moreover, leave the hotel happily, and recommended the hotel to other people.</w:t>
            </w:r>
          </w:p>
        </w:tc>
        <w:tc>
          <w:tcPr>
            <w:tcW w:w="3600" w:type="dxa"/>
          </w:tcPr>
          <w:p w:rsidR="000B6C7C" w:rsidRPr="00FC788D" w:rsidRDefault="000B6C7C" w:rsidP="00EA0ACB">
            <w:pPr>
              <w:spacing w:line="360" w:lineRule="auto"/>
              <w:jc w:val="both"/>
              <w:rPr>
                <w:rFonts w:ascii="Arial" w:hAnsi="Arial" w:cs="Arial"/>
                <w:bCs/>
              </w:rPr>
            </w:pPr>
            <w:r>
              <w:rPr>
                <w:rFonts w:ascii="Arial" w:hAnsi="Arial" w:cs="Arial"/>
                <w:b/>
                <w:bCs/>
              </w:rPr>
              <w:t xml:space="preserve">Booking Extranet: </w:t>
            </w:r>
            <w:r>
              <w:rPr>
                <w:rFonts w:ascii="Arial" w:hAnsi="Arial" w:cs="Arial"/>
                <w:bCs/>
              </w:rPr>
              <w:t>The hotel must use this modern software and give a proper training to the employees because Now the guest and foreign guest want the reservation are easy and quick. Therefore, for more guest must use this type of sites.</w:t>
            </w:r>
          </w:p>
        </w:tc>
      </w:tr>
      <w:tr w:rsidR="000B6C7C" w:rsidRPr="00945A5E" w:rsidTr="000B6C7C">
        <w:trPr>
          <w:trHeight w:val="194"/>
          <w:jc w:val="center"/>
        </w:trPr>
        <w:tc>
          <w:tcPr>
            <w:tcW w:w="3145" w:type="dxa"/>
          </w:tcPr>
          <w:p w:rsidR="000B6C7C" w:rsidRPr="00557BD5" w:rsidRDefault="000B6C7C" w:rsidP="00EA0ACB">
            <w:pPr>
              <w:spacing w:line="360" w:lineRule="auto"/>
              <w:jc w:val="both"/>
              <w:rPr>
                <w:rFonts w:ascii="Arial" w:hAnsi="Arial" w:cs="Arial"/>
                <w:bCs/>
              </w:rPr>
            </w:pPr>
            <w:r w:rsidRPr="00557BD5">
              <w:rPr>
                <w:rFonts w:ascii="Arial" w:hAnsi="Arial" w:cs="Arial"/>
                <w:bCs/>
              </w:rPr>
              <w:t xml:space="preserve">I check the kitchen department, Housekeeping, Laundry. </w:t>
            </w:r>
          </w:p>
          <w:p w:rsidR="000B6C7C" w:rsidRPr="00945A5E" w:rsidRDefault="000B6C7C" w:rsidP="00EA0ACB">
            <w:pPr>
              <w:spacing w:line="360" w:lineRule="auto"/>
              <w:jc w:val="both"/>
              <w:rPr>
                <w:rFonts w:ascii="Arial" w:hAnsi="Arial" w:cs="Arial"/>
                <w:b/>
                <w:bCs/>
              </w:rPr>
            </w:pPr>
          </w:p>
          <w:p w:rsidR="000B6C7C" w:rsidRPr="00945A5E" w:rsidRDefault="000B6C7C" w:rsidP="00EA0ACB">
            <w:pPr>
              <w:spacing w:line="360" w:lineRule="auto"/>
              <w:jc w:val="both"/>
              <w:rPr>
                <w:rFonts w:ascii="Arial" w:hAnsi="Arial" w:cs="Arial"/>
                <w:b/>
                <w:bCs/>
              </w:rPr>
            </w:pPr>
          </w:p>
        </w:tc>
        <w:tc>
          <w:tcPr>
            <w:tcW w:w="3780" w:type="dxa"/>
          </w:tcPr>
          <w:p w:rsidR="000B6C7C" w:rsidRPr="00557BD5" w:rsidRDefault="000B6C7C" w:rsidP="00EA0ACB">
            <w:pPr>
              <w:spacing w:line="360" w:lineRule="auto"/>
              <w:jc w:val="both"/>
              <w:rPr>
                <w:rFonts w:ascii="Arial" w:hAnsi="Arial" w:cs="Arial"/>
                <w:bCs/>
              </w:rPr>
            </w:pPr>
            <w:r w:rsidRPr="00557BD5">
              <w:rPr>
                <w:rFonts w:ascii="Arial" w:hAnsi="Arial" w:cs="Arial"/>
                <w:bCs/>
              </w:rPr>
              <w:t>I check all of these in 2 or three time in a day so everyone do their work properly</w:t>
            </w:r>
          </w:p>
        </w:tc>
        <w:tc>
          <w:tcPr>
            <w:tcW w:w="4140" w:type="dxa"/>
          </w:tcPr>
          <w:p w:rsidR="000B6C7C" w:rsidRPr="0010797C" w:rsidRDefault="000B6C7C" w:rsidP="00EA0ACB">
            <w:pPr>
              <w:spacing w:line="360" w:lineRule="auto"/>
              <w:jc w:val="both"/>
              <w:rPr>
                <w:rFonts w:ascii="Arial" w:hAnsi="Arial" w:cs="Arial"/>
                <w:bCs/>
              </w:rPr>
            </w:pPr>
            <w:r w:rsidRPr="0010797C">
              <w:rPr>
                <w:rFonts w:ascii="Arial" w:hAnsi="Arial" w:cs="Arial"/>
                <w:bCs/>
              </w:rPr>
              <w:t>Whe</w:t>
            </w:r>
            <w:r w:rsidR="003D4B34">
              <w:rPr>
                <w:rFonts w:ascii="Arial" w:hAnsi="Arial" w:cs="Arial"/>
                <w:bCs/>
              </w:rPr>
              <w:t>n I checked every department then every employee</w:t>
            </w:r>
            <w:r w:rsidRPr="0010797C">
              <w:rPr>
                <w:rFonts w:ascii="Arial" w:hAnsi="Arial" w:cs="Arial"/>
                <w:bCs/>
              </w:rPr>
              <w:t xml:space="preserve"> perform their job properly then guests get</w:t>
            </w:r>
            <w:r w:rsidR="003D4B34">
              <w:rPr>
                <w:rFonts w:ascii="Arial" w:hAnsi="Arial" w:cs="Arial"/>
                <w:bCs/>
              </w:rPr>
              <w:t>s</w:t>
            </w:r>
            <w:r w:rsidRPr="0010797C">
              <w:rPr>
                <w:rFonts w:ascii="Arial" w:hAnsi="Arial" w:cs="Arial"/>
                <w:bCs/>
              </w:rPr>
              <w:t xml:space="preserve"> everything on time. Therefore, they went from the hotel happily.  </w:t>
            </w:r>
          </w:p>
        </w:tc>
        <w:tc>
          <w:tcPr>
            <w:tcW w:w="3600" w:type="dxa"/>
          </w:tcPr>
          <w:p w:rsidR="000B6C7C" w:rsidRPr="00945A5E" w:rsidRDefault="000B6C7C" w:rsidP="00EA0ACB">
            <w:pPr>
              <w:spacing w:line="360" w:lineRule="auto"/>
              <w:jc w:val="both"/>
              <w:rPr>
                <w:rFonts w:ascii="Arial" w:hAnsi="Arial" w:cs="Arial"/>
                <w:b/>
                <w:bCs/>
              </w:rPr>
            </w:pPr>
            <w:r>
              <w:rPr>
                <w:rFonts w:ascii="Arial" w:hAnsi="Arial" w:cs="Arial"/>
                <w:b/>
                <w:bCs/>
              </w:rPr>
              <w:t xml:space="preserve">Offer Packages: </w:t>
            </w:r>
            <w:r>
              <w:rPr>
                <w:rFonts w:ascii="Arial" w:hAnsi="Arial" w:cs="Arial"/>
                <w:bCs/>
              </w:rPr>
              <w:t>The motel manager must made the strategies that the guest attracts and through these strategies made superior then other hotels like offer the package where the guest stay one free day, one time free lunch, get some points etc.</w:t>
            </w:r>
          </w:p>
        </w:tc>
      </w:tr>
      <w:tr w:rsidR="000B6C7C" w:rsidRPr="00945A5E" w:rsidTr="000B6C7C">
        <w:trPr>
          <w:trHeight w:val="2150"/>
          <w:jc w:val="center"/>
        </w:trPr>
        <w:tc>
          <w:tcPr>
            <w:tcW w:w="3145" w:type="dxa"/>
          </w:tcPr>
          <w:p w:rsidR="000B6C7C" w:rsidRPr="000B492B" w:rsidRDefault="000B6C7C" w:rsidP="00EA0ACB">
            <w:pPr>
              <w:spacing w:line="360" w:lineRule="auto"/>
              <w:jc w:val="both"/>
              <w:rPr>
                <w:rFonts w:ascii="Arial" w:hAnsi="Arial" w:cs="Arial"/>
                <w:bCs/>
              </w:rPr>
            </w:pPr>
            <w:r>
              <w:rPr>
                <w:rFonts w:ascii="Arial" w:hAnsi="Arial" w:cs="Arial"/>
                <w:bCs/>
              </w:rPr>
              <w:lastRenderedPageBreak/>
              <w:t>I also check that every guest are satisfy from the hotel services during their stay.</w:t>
            </w:r>
          </w:p>
          <w:p w:rsidR="000B6C7C" w:rsidRPr="00945A5E" w:rsidRDefault="000B6C7C" w:rsidP="00EA0ACB">
            <w:pPr>
              <w:spacing w:line="360" w:lineRule="auto"/>
              <w:jc w:val="both"/>
              <w:rPr>
                <w:rFonts w:ascii="Arial" w:hAnsi="Arial" w:cs="Arial"/>
                <w:b/>
                <w:bCs/>
              </w:rPr>
            </w:pPr>
          </w:p>
          <w:p w:rsidR="000B6C7C" w:rsidRPr="00945A5E" w:rsidRDefault="000B6C7C" w:rsidP="00EA0ACB">
            <w:pPr>
              <w:spacing w:line="360" w:lineRule="auto"/>
              <w:jc w:val="both"/>
              <w:rPr>
                <w:rFonts w:ascii="Arial" w:hAnsi="Arial" w:cs="Arial"/>
                <w:b/>
                <w:bCs/>
              </w:rPr>
            </w:pPr>
          </w:p>
        </w:tc>
        <w:tc>
          <w:tcPr>
            <w:tcW w:w="3780" w:type="dxa"/>
          </w:tcPr>
          <w:p w:rsidR="000B6C7C" w:rsidRPr="000B492B" w:rsidRDefault="000B6C7C" w:rsidP="00EA0ACB">
            <w:pPr>
              <w:spacing w:line="360" w:lineRule="auto"/>
              <w:jc w:val="both"/>
              <w:rPr>
                <w:rFonts w:ascii="Arial" w:hAnsi="Arial" w:cs="Arial"/>
                <w:bCs/>
              </w:rPr>
            </w:pPr>
            <w:r w:rsidRPr="000B492B">
              <w:rPr>
                <w:rFonts w:ascii="Arial" w:hAnsi="Arial" w:cs="Arial"/>
                <w:bCs/>
              </w:rPr>
              <w:t>When the guest are come for a breakfast or for dinner then I asked the question about the hotel service.</w:t>
            </w:r>
          </w:p>
        </w:tc>
        <w:tc>
          <w:tcPr>
            <w:tcW w:w="4140" w:type="dxa"/>
          </w:tcPr>
          <w:p w:rsidR="000B6C7C" w:rsidRPr="00B62E19" w:rsidRDefault="000B6C7C" w:rsidP="00EA0ACB">
            <w:pPr>
              <w:spacing w:line="360" w:lineRule="auto"/>
              <w:jc w:val="both"/>
              <w:rPr>
                <w:rFonts w:ascii="Arial" w:hAnsi="Arial" w:cs="Arial"/>
                <w:bCs/>
              </w:rPr>
            </w:pPr>
            <w:r w:rsidRPr="00B62E19">
              <w:rPr>
                <w:rFonts w:ascii="Arial" w:hAnsi="Arial" w:cs="Arial"/>
                <w:bCs/>
              </w:rPr>
              <w:t>If some tell any issue then solve this issue then I assured that they stay in the hotel comfortably and leave the hotel happily through this the guest will impress and gave the positive comments.</w:t>
            </w:r>
          </w:p>
        </w:tc>
        <w:tc>
          <w:tcPr>
            <w:tcW w:w="3600" w:type="dxa"/>
          </w:tcPr>
          <w:p w:rsidR="000B6C7C" w:rsidRPr="00D93570" w:rsidRDefault="000B6C7C" w:rsidP="00EA0ACB">
            <w:pPr>
              <w:spacing w:line="360" w:lineRule="auto"/>
              <w:jc w:val="both"/>
              <w:rPr>
                <w:rFonts w:ascii="Arial" w:hAnsi="Arial" w:cs="Arial"/>
                <w:bCs/>
              </w:rPr>
            </w:pPr>
            <w:r>
              <w:rPr>
                <w:rFonts w:ascii="Arial" w:hAnsi="Arial" w:cs="Arial"/>
                <w:b/>
                <w:bCs/>
              </w:rPr>
              <w:t>Hygiene and safety:</w:t>
            </w:r>
            <w:r>
              <w:rPr>
                <w:rFonts w:ascii="Arial" w:hAnsi="Arial" w:cs="Arial"/>
                <w:bCs/>
              </w:rPr>
              <w:t xml:space="preserve"> Make some strategies where the hotels managers must provide the training how to clean the rooms, make sanitizers always available and use it how to clean the kitchen products after the Covid-19 people are more conscious so did not stay where not focus on this. </w:t>
            </w:r>
          </w:p>
        </w:tc>
      </w:tr>
    </w:tbl>
    <w:p w:rsidR="006614F4" w:rsidRDefault="006614F4" w:rsidP="00EA0ACB">
      <w:pPr>
        <w:spacing w:line="360" w:lineRule="auto"/>
        <w:jc w:val="both"/>
        <w:rPr>
          <w:rFonts w:ascii="Arial" w:hAnsi="Arial" w:cs="Arial"/>
          <w:b/>
          <w:szCs w:val="24"/>
        </w:rPr>
      </w:pPr>
      <w:r>
        <w:rPr>
          <w:rFonts w:ascii="Arial" w:hAnsi="Arial" w:cs="Arial"/>
          <w:b/>
          <w:szCs w:val="24"/>
        </w:rPr>
        <w:t>References</w:t>
      </w:r>
    </w:p>
    <w:p w:rsidR="00F4256F" w:rsidRPr="00447E80" w:rsidRDefault="00F4256F" w:rsidP="00F4256F">
      <w:pPr>
        <w:pStyle w:val="ListParagraph"/>
        <w:numPr>
          <w:ilvl w:val="0"/>
          <w:numId w:val="10"/>
        </w:numPr>
        <w:spacing w:line="360" w:lineRule="auto"/>
        <w:jc w:val="both"/>
        <w:rPr>
          <w:rFonts w:ascii="Arial" w:hAnsi="Arial" w:cs="Arial"/>
          <w:sz w:val="24"/>
          <w:szCs w:val="24"/>
        </w:rPr>
      </w:pPr>
      <w:r w:rsidRPr="00447E80">
        <w:rPr>
          <w:rFonts w:ascii="Arial" w:hAnsi="Arial" w:cs="Arial"/>
          <w:sz w:val="24"/>
          <w:szCs w:val="24"/>
        </w:rPr>
        <w:t xml:space="preserve">[Booking Extranet]. </w:t>
      </w:r>
      <w:r w:rsidRPr="00447E80">
        <w:rPr>
          <w:rFonts w:ascii="Arial" w:hAnsi="Arial" w:cs="Arial"/>
          <w:i/>
          <w:sz w:val="24"/>
          <w:szCs w:val="24"/>
        </w:rPr>
        <w:t>How to use booking Extranet.</w:t>
      </w:r>
      <w:r w:rsidRPr="00447E80">
        <w:rPr>
          <w:rFonts w:ascii="Arial" w:hAnsi="Arial" w:cs="Arial"/>
          <w:sz w:val="24"/>
          <w:szCs w:val="24"/>
        </w:rPr>
        <w:t xml:space="preserve"> Available at: </w:t>
      </w:r>
      <w:hyperlink r:id="rId18" w:history="1">
        <w:r w:rsidRPr="00447E80">
          <w:rPr>
            <w:rStyle w:val="Hyperlink"/>
            <w:rFonts w:ascii="Arial" w:hAnsi="Arial" w:cs="Arial"/>
            <w:sz w:val="24"/>
            <w:szCs w:val="24"/>
          </w:rPr>
          <w:t>https://www.hostaway.com/how-to-use-the-booking-com-extranet/</w:t>
        </w:r>
      </w:hyperlink>
      <w:r w:rsidRPr="00447E80">
        <w:rPr>
          <w:rFonts w:ascii="Arial" w:hAnsi="Arial" w:cs="Arial"/>
          <w:sz w:val="24"/>
          <w:szCs w:val="24"/>
        </w:rPr>
        <w:t xml:space="preserve">.  Accessed (12:5:2023). </w:t>
      </w:r>
    </w:p>
    <w:p w:rsidR="00447E80" w:rsidRPr="00447E80" w:rsidRDefault="00447E80" w:rsidP="00447E80">
      <w:pPr>
        <w:pStyle w:val="ListParagraph"/>
        <w:numPr>
          <w:ilvl w:val="0"/>
          <w:numId w:val="10"/>
        </w:numPr>
        <w:spacing w:line="360" w:lineRule="auto"/>
        <w:jc w:val="both"/>
        <w:rPr>
          <w:rFonts w:ascii="Arial" w:hAnsi="Arial" w:cs="Arial"/>
          <w:sz w:val="24"/>
          <w:szCs w:val="24"/>
        </w:rPr>
      </w:pPr>
      <w:r w:rsidRPr="00447E80">
        <w:rPr>
          <w:rFonts w:ascii="Arial" w:hAnsi="Arial" w:cs="Arial"/>
          <w:sz w:val="24"/>
          <w:szCs w:val="24"/>
        </w:rPr>
        <w:t xml:space="preserve">Bhatnagar., P. (2019). </w:t>
      </w:r>
      <w:r w:rsidRPr="00447E80">
        <w:rPr>
          <w:rFonts w:ascii="Arial" w:hAnsi="Arial" w:cs="Arial"/>
          <w:i/>
          <w:sz w:val="24"/>
          <w:szCs w:val="24"/>
        </w:rPr>
        <w:t>How technology can help retain front office staff in hotels.</w:t>
      </w:r>
      <w:r w:rsidRPr="00447E80">
        <w:rPr>
          <w:rFonts w:ascii="Arial" w:hAnsi="Arial" w:cs="Arial"/>
          <w:sz w:val="24"/>
          <w:szCs w:val="24"/>
        </w:rPr>
        <w:t xml:space="preserve"> Available at: </w:t>
      </w:r>
      <w:hyperlink r:id="rId19" w:history="1">
        <w:r w:rsidRPr="00447E80">
          <w:rPr>
            <w:rStyle w:val="Hyperlink"/>
            <w:rFonts w:ascii="Arial" w:hAnsi="Arial" w:cs="Arial"/>
            <w:sz w:val="24"/>
            <w:szCs w:val="24"/>
          </w:rPr>
          <w:t>https://www.hotelogix.com/blog/how-technology-can-help-retain-front-office-staff-in-hotels/#</w:t>
        </w:r>
      </w:hyperlink>
      <w:r w:rsidRPr="00447E80">
        <w:rPr>
          <w:rFonts w:ascii="Arial" w:hAnsi="Arial" w:cs="Arial"/>
          <w:sz w:val="24"/>
          <w:szCs w:val="24"/>
        </w:rPr>
        <w:t xml:space="preserve">.  Accessed (12:5:2023). </w:t>
      </w:r>
    </w:p>
    <w:p w:rsidR="00AB1C04" w:rsidRPr="00447E80" w:rsidRDefault="00AB1C04" w:rsidP="00F4256F">
      <w:pPr>
        <w:pStyle w:val="ListParagraph"/>
        <w:numPr>
          <w:ilvl w:val="0"/>
          <w:numId w:val="10"/>
        </w:numPr>
        <w:spacing w:line="360" w:lineRule="auto"/>
        <w:jc w:val="both"/>
        <w:rPr>
          <w:rFonts w:ascii="Arial" w:hAnsi="Arial" w:cs="Arial"/>
          <w:sz w:val="24"/>
          <w:szCs w:val="24"/>
        </w:rPr>
      </w:pPr>
      <w:r w:rsidRPr="00447E80">
        <w:rPr>
          <w:rFonts w:ascii="Arial" w:hAnsi="Arial" w:cs="Arial"/>
          <w:sz w:val="24"/>
          <w:szCs w:val="24"/>
        </w:rPr>
        <w:t xml:space="preserve">Dollarhide., M. (2021). </w:t>
      </w:r>
      <w:r w:rsidRPr="003C0F79">
        <w:rPr>
          <w:rFonts w:ascii="Arial" w:hAnsi="Arial" w:cs="Arial"/>
          <w:i/>
          <w:sz w:val="24"/>
          <w:szCs w:val="24"/>
        </w:rPr>
        <w:t>Front office definition, duties.</w:t>
      </w:r>
      <w:r w:rsidRPr="00447E80">
        <w:rPr>
          <w:rFonts w:ascii="Arial" w:hAnsi="Arial" w:cs="Arial"/>
          <w:sz w:val="24"/>
          <w:szCs w:val="24"/>
        </w:rPr>
        <w:t xml:space="preserve"> Available at: </w:t>
      </w:r>
      <w:hyperlink r:id="rId20" w:history="1">
        <w:r w:rsidRPr="00447E80">
          <w:rPr>
            <w:rStyle w:val="Hyperlink"/>
            <w:rFonts w:ascii="Arial" w:hAnsi="Arial" w:cs="Arial"/>
            <w:sz w:val="24"/>
            <w:szCs w:val="24"/>
          </w:rPr>
          <w:t>https://www.investopedia.com/terms/f/frontoffice.asp</w:t>
        </w:r>
      </w:hyperlink>
      <w:r w:rsidRPr="00447E80">
        <w:rPr>
          <w:rFonts w:ascii="Arial" w:hAnsi="Arial" w:cs="Arial"/>
          <w:sz w:val="24"/>
          <w:szCs w:val="24"/>
        </w:rPr>
        <w:t xml:space="preserve">. Accessed (12:5:2023). </w:t>
      </w:r>
    </w:p>
    <w:p w:rsidR="006614F4" w:rsidRPr="00447E80" w:rsidRDefault="006614F4" w:rsidP="006614F4">
      <w:pPr>
        <w:pStyle w:val="ListParagraph"/>
        <w:numPr>
          <w:ilvl w:val="0"/>
          <w:numId w:val="10"/>
        </w:numPr>
        <w:spacing w:line="360" w:lineRule="auto"/>
        <w:jc w:val="both"/>
        <w:rPr>
          <w:rFonts w:ascii="Arial" w:hAnsi="Arial" w:cs="Arial"/>
          <w:sz w:val="24"/>
          <w:szCs w:val="24"/>
        </w:rPr>
      </w:pPr>
      <w:r w:rsidRPr="00447E80">
        <w:rPr>
          <w:rFonts w:ascii="Arial" w:hAnsi="Arial" w:cs="Arial"/>
          <w:sz w:val="24"/>
          <w:szCs w:val="24"/>
        </w:rPr>
        <w:t xml:space="preserve">Fowell., T. (2021). </w:t>
      </w:r>
      <w:r w:rsidRPr="00447E80">
        <w:rPr>
          <w:rFonts w:ascii="Arial" w:hAnsi="Arial" w:cs="Arial"/>
          <w:i/>
          <w:sz w:val="24"/>
          <w:szCs w:val="24"/>
        </w:rPr>
        <w:t xml:space="preserve">Front desk safety and security. </w:t>
      </w:r>
      <w:r w:rsidRPr="00447E80">
        <w:rPr>
          <w:rFonts w:ascii="Arial" w:hAnsi="Arial" w:cs="Arial"/>
          <w:sz w:val="24"/>
          <w:szCs w:val="24"/>
        </w:rPr>
        <w:t xml:space="preserve">Available at: </w:t>
      </w:r>
      <w:hyperlink r:id="rId21" w:history="1">
        <w:r w:rsidRPr="00447E80">
          <w:rPr>
            <w:rStyle w:val="Hyperlink"/>
            <w:rFonts w:ascii="Arial" w:hAnsi="Arial" w:cs="Arial"/>
            <w:sz w:val="24"/>
            <w:szCs w:val="24"/>
          </w:rPr>
          <w:t>https://envoy.com/blog/front-desk-safety-security/</w:t>
        </w:r>
      </w:hyperlink>
      <w:r w:rsidRPr="00447E80">
        <w:rPr>
          <w:rFonts w:ascii="Arial" w:hAnsi="Arial" w:cs="Arial"/>
          <w:sz w:val="24"/>
          <w:szCs w:val="24"/>
        </w:rPr>
        <w:t>. Accessed (12:5:2023).</w:t>
      </w:r>
    </w:p>
    <w:p w:rsidR="000B6C7C" w:rsidRPr="00F26CB6" w:rsidRDefault="00447E80" w:rsidP="000B6C7C">
      <w:pPr>
        <w:pStyle w:val="ListParagraph"/>
        <w:numPr>
          <w:ilvl w:val="0"/>
          <w:numId w:val="10"/>
        </w:numPr>
        <w:spacing w:line="360" w:lineRule="auto"/>
        <w:jc w:val="both"/>
        <w:rPr>
          <w:rFonts w:ascii="Arial" w:hAnsi="Arial" w:cs="Arial"/>
          <w:sz w:val="24"/>
          <w:szCs w:val="24"/>
        </w:rPr>
      </w:pPr>
      <w:r w:rsidRPr="00447E80">
        <w:rPr>
          <w:rFonts w:ascii="Arial" w:hAnsi="Arial" w:cs="Arial"/>
          <w:sz w:val="24"/>
          <w:szCs w:val="24"/>
        </w:rPr>
        <w:t xml:space="preserve">Harvey., B. (2018). </w:t>
      </w:r>
      <w:r w:rsidRPr="00447E80">
        <w:rPr>
          <w:rFonts w:ascii="Arial" w:hAnsi="Arial" w:cs="Arial"/>
          <w:i/>
          <w:sz w:val="24"/>
          <w:szCs w:val="24"/>
        </w:rPr>
        <w:t xml:space="preserve">How to hire best front team. </w:t>
      </w:r>
      <w:r w:rsidRPr="00447E80">
        <w:rPr>
          <w:rFonts w:ascii="Arial" w:hAnsi="Arial" w:cs="Arial"/>
          <w:sz w:val="24"/>
          <w:szCs w:val="24"/>
        </w:rPr>
        <w:t xml:space="preserve">Available at: </w:t>
      </w:r>
      <w:hyperlink r:id="rId22" w:history="1">
        <w:r w:rsidRPr="00447E80">
          <w:rPr>
            <w:rStyle w:val="Hyperlink"/>
            <w:rFonts w:ascii="Arial" w:hAnsi="Arial" w:cs="Arial"/>
            <w:sz w:val="24"/>
            <w:szCs w:val="24"/>
          </w:rPr>
          <w:t>https://lodgingmagazine.com/hiring-best-front-desk-team/</w:t>
        </w:r>
      </w:hyperlink>
      <w:r w:rsidRPr="00447E80">
        <w:rPr>
          <w:rFonts w:ascii="Arial" w:hAnsi="Arial" w:cs="Arial"/>
          <w:sz w:val="24"/>
          <w:szCs w:val="24"/>
        </w:rPr>
        <w:t>. Accessed (12:5:2023).</w:t>
      </w:r>
    </w:p>
    <w:p w:rsidR="00CD26B9" w:rsidRPr="00A54FAD" w:rsidRDefault="00CD26B9" w:rsidP="00A54FAD">
      <w:pPr>
        <w:spacing w:line="360" w:lineRule="auto"/>
        <w:jc w:val="both"/>
        <w:rPr>
          <w:rFonts w:ascii="Arial" w:hAnsi="Arial" w:cs="Arial"/>
          <w:b/>
          <w:bCs/>
        </w:rPr>
        <w:sectPr w:rsidR="00CD26B9" w:rsidRPr="00A54FAD" w:rsidSect="00F94E4D">
          <w:pgSz w:w="16838" w:h="11906" w:orient="landscape"/>
          <w:pgMar w:top="1440" w:right="1077" w:bottom="1440" w:left="1077" w:header="709" w:footer="709" w:gutter="0"/>
          <w:pgBorders w:offsetFrom="page">
            <w:top w:val="single" w:sz="12" w:space="24" w:color="auto"/>
            <w:left w:val="single" w:sz="12" w:space="24" w:color="auto"/>
            <w:bottom w:val="single" w:sz="12" w:space="24" w:color="auto"/>
            <w:right w:val="single" w:sz="12" w:space="24" w:color="auto"/>
          </w:pgBorders>
          <w:cols w:space="708"/>
          <w:docGrid w:linePitch="360"/>
        </w:sectPr>
      </w:pPr>
    </w:p>
    <w:p w:rsidR="009E31E5" w:rsidRPr="001749FD" w:rsidRDefault="009E31E5" w:rsidP="007D760C">
      <w:pPr>
        <w:rPr>
          <w:b/>
          <w:bCs/>
          <w:sz w:val="28"/>
          <w:szCs w:val="28"/>
        </w:rPr>
      </w:pPr>
      <w:r w:rsidRPr="001749FD">
        <w:rPr>
          <w:b/>
          <w:bCs/>
          <w:sz w:val="28"/>
          <w:szCs w:val="28"/>
        </w:rPr>
        <w:lastRenderedPageBreak/>
        <w:t>Component Three:</w:t>
      </w:r>
    </w:p>
    <w:p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tblPr>
      <w:tblGrid>
        <w:gridCol w:w="9348"/>
      </w:tblGrid>
      <w:tr w:rsidR="004D0F63" w:rsidRPr="009022D4" w:rsidTr="009E31E5">
        <w:trPr>
          <w:trHeight w:val="495"/>
          <w:jc w:val="center"/>
        </w:trPr>
        <w:tc>
          <w:tcPr>
            <w:tcW w:w="9348" w:type="dxa"/>
          </w:tcPr>
          <w:p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rsidR="004D0F63" w:rsidRPr="009022D4" w:rsidRDefault="004D0F63" w:rsidP="004D0F63">
            <w:pPr>
              <w:rPr>
                <w:rFonts w:cs="Times New Roman"/>
                <w:b/>
                <w:bCs/>
              </w:rPr>
            </w:pPr>
          </w:p>
        </w:tc>
      </w:tr>
      <w:tr w:rsidR="004D0F63" w:rsidRPr="009022D4" w:rsidTr="009E31E5">
        <w:trPr>
          <w:trHeight w:val="495"/>
          <w:jc w:val="center"/>
        </w:trPr>
        <w:tc>
          <w:tcPr>
            <w:tcW w:w="9348" w:type="dxa"/>
          </w:tcPr>
          <w:p w:rsidR="00257C13" w:rsidRPr="00257C13" w:rsidRDefault="00257C13" w:rsidP="00257C13">
            <w:pPr>
              <w:spacing w:line="360" w:lineRule="auto"/>
              <w:jc w:val="both"/>
              <w:rPr>
                <w:rFonts w:ascii="Arial" w:hAnsi="Arial" w:cs="Arial"/>
                <w:b/>
                <w:szCs w:val="24"/>
                <w:u w:val="single"/>
              </w:rPr>
            </w:pPr>
            <w:r w:rsidRPr="00257C13">
              <w:rPr>
                <w:rFonts w:ascii="Arial" w:hAnsi="Arial" w:cs="Arial"/>
                <w:b/>
                <w:szCs w:val="24"/>
                <w:u w:val="single"/>
              </w:rPr>
              <w:t>PMS</w:t>
            </w:r>
          </w:p>
          <w:p w:rsidR="00257C13" w:rsidRDefault="00257C13" w:rsidP="00257C13">
            <w:pPr>
              <w:spacing w:line="360" w:lineRule="auto"/>
              <w:jc w:val="both"/>
              <w:rPr>
                <w:rFonts w:ascii="Arial" w:hAnsi="Arial" w:cs="Arial"/>
                <w:szCs w:val="24"/>
              </w:rPr>
            </w:pPr>
            <w:r w:rsidRPr="00015A4C">
              <w:rPr>
                <w:rFonts w:ascii="Arial" w:hAnsi="Arial" w:cs="Arial"/>
                <w:szCs w:val="24"/>
              </w:rPr>
              <w:t xml:space="preserve">A property management system, which is computer software, can be used to arrange, organize, and oversee a hotel company's daily activities. </w:t>
            </w:r>
            <w:r w:rsidRPr="004F4E0E">
              <w:rPr>
                <w:rFonts w:ascii="Arial" w:hAnsi="Arial" w:cs="Arial"/>
                <w:szCs w:val="24"/>
              </w:rPr>
              <w:t>It can manage everything from the reservation process to front and back office operations, channel management, guest communication, cleaning, and maintenance management, depe</w:t>
            </w:r>
            <w:r>
              <w:rPr>
                <w:rFonts w:ascii="Arial" w:hAnsi="Arial" w:cs="Arial"/>
                <w:szCs w:val="24"/>
              </w:rPr>
              <w:t>nding on the software provider (</w:t>
            </w:r>
            <w:r w:rsidRPr="001C6605">
              <w:rPr>
                <w:rFonts w:ascii="Arial" w:hAnsi="Arial" w:cs="Arial"/>
                <w:szCs w:val="24"/>
              </w:rPr>
              <w:t>HIRUM. 2022). All</w:t>
            </w:r>
            <w:r w:rsidRPr="00566C31">
              <w:rPr>
                <w:rFonts w:ascii="Arial" w:hAnsi="Arial" w:cs="Arial"/>
                <w:szCs w:val="24"/>
              </w:rPr>
              <w:t xml:space="preserve"> types of properties, including the following, are increasingly using property management systems:</w:t>
            </w:r>
          </w:p>
          <w:p w:rsidR="00257C13" w:rsidRDefault="00257C13" w:rsidP="00257C13">
            <w:pPr>
              <w:spacing w:line="360" w:lineRule="auto"/>
              <w:jc w:val="both"/>
              <w:rPr>
                <w:rFonts w:ascii="Arial" w:hAnsi="Arial" w:cs="Arial"/>
                <w:szCs w:val="24"/>
              </w:rPr>
            </w:pPr>
            <w:r>
              <w:rPr>
                <w:rFonts w:ascii="Arial" w:hAnsi="Arial" w:cs="Arial"/>
                <w:noProof/>
                <w:szCs w:val="24"/>
                <w:lang w:val="en-US"/>
              </w:rPr>
              <w:drawing>
                <wp:inline distT="0" distB="0" distL="0" distR="0">
                  <wp:extent cx="3066161" cy="2054225"/>
                  <wp:effectExtent l="0" t="1905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rsidR="00257C13" w:rsidRPr="00257C13" w:rsidRDefault="00257C13" w:rsidP="00257C13">
            <w:pPr>
              <w:spacing w:line="360" w:lineRule="auto"/>
              <w:jc w:val="both"/>
              <w:rPr>
                <w:rFonts w:ascii="Arial" w:hAnsi="Arial" w:cs="Arial"/>
                <w:b/>
                <w:szCs w:val="24"/>
                <w:u w:val="single"/>
              </w:rPr>
            </w:pPr>
            <w:r w:rsidRPr="00257C13">
              <w:rPr>
                <w:rFonts w:ascii="Arial" w:hAnsi="Arial" w:cs="Arial"/>
                <w:b/>
                <w:szCs w:val="24"/>
                <w:u w:val="single"/>
              </w:rPr>
              <w:t>Key Elements Required for Hotel Operations</w:t>
            </w:r>
          </w:p>
          <w:p w:rsidR="00257C13" w:rsidRDefault="00257C13" w:rsidP="00257C13">
            <w:pPr>
              <w:spacing w:line="360" w:lineRule="auto"/>
              <w:jc w:val="both"/>
              <w:rPr>
                <w:rFonts w:ascii="Arial" w:hAnsi="Arial" w:cs="Arial"/>
                <w:b/>
                <w:szCs w:val="24"/>
              </w:rPr>
            </w:pPr>
            <w:r w:rsidRPr="009A02CC">
              <w:rPr>
                <w:rFonts w:ascii="Arial" w:hAnsi="Arial" w:cs="Arial"/>
                <w:szCs w:val="24"/>
              </w:rPr>
              <w:t>There are the following key elements</w:t>
            </w:r>
            <w:r>
              <w:rPr>
                <w:rFonts w:ascii="Arial" w:hAnsi="Arial" w:cs="Arial"/>
                <w:b/>
                <w:szCs w:val="24"/>
              </w:rPr>
              <w:t xml:space="preserve"> (Minder. 2021):</w:t>
            </w:r>
          </w:p>
          <w:p w:rsidR="00257C13" w:rsidRPr="00257C13" w:rsidRDefault="00257C13" w:rsidP="00257C13">
            <w:pPr>
              <w:spacing w:line="360" w:lineRule="auto"/>
              <w:jc w:val="both"/>
              <w:rPr>
                <w:rFonts w:ascii="Arial" w:hAnsi="Arial" w:cs="Arial"/>
                <w:b/>
                <w:szCs w:val="24"/>
                <w:u w:val="single"/>
              </w:rPr>
            </w:pPr>
            <w:r w:rsidRPr="00257C13">
              <w:rPr>
                <w:rFonts w:ascii="Arial" w:hAnsi="Arial" w:cs="Arial"/>
                <w:b/>
                <w:szCs w:val="24"/>
                <w:u w:val="single"/>
              </w:rPr>
              <w:t>Reservations</w:t>
            </w:r>
          </w:p>
          <w:p w:rsidR="00257C13" w:rsidRDefault="00257C13" w:rsidP="00257C13">
            <w:pPr>
              <w:spacing w:line="360" w:lineRule="auto"/>
              <w:jc w:val="both"/>
              <w:rPr>
                <w:rFonts w:ascii="Arial" w:hAnsi="Arial" w:cs="Arial"/>
                <w:szCs w:val="24"/>
              </w:rPr>
            </w:pPr>
            <w:r>
              <w:rPr>
                <w:rFonts w:ascii="Arial" w:hAnsi="Arial" w:cs="Arial"/>
                <w:szCs w:val="24"/>
              </w:rPr>
              <w:t xml:space="preserve">The </w:t>
            </w:r>
            <w:r w:rsidRPr="00205AEC">
              <w:rPr>
                <w:rFonts w:ascii="Arial" w:hAnsi="Arial" w:cs="Arial"/>
                <w:szCs w:val="24"/>
              </w:rPr>
              <w:t>p</w:t>
            </w:r>
            <w:r>
              <w:rPr>
                <w:rFonts w:ascii="Arial" w:hAnsi="Arial" w:cs="Arial"/>
                <w:szCs w:val="24"/>
              </w:rPr>
              <w:t>roperty management system allows the hotel manager to</w:t>
            </w:r>
            <w:r w:rsidRPr="00205AEC">
              <w:rPr>
                <w:rFonts w:ascii="Arial" w:hAnsi="Arial" w:cs="Arial"/>
                <w:szCs w:val="24"/>
              </w:rPr>
              <w:t xml:space="preserve"> automate the</w:t>
            </w:r>
            <w:r>
              <w:rPr>
                <w:rFonts w:ascii="Arial" w:hAnsi="Arial" w:cs="Arial"/>
                <w:szCs w:val="24"/>
              </w:rPr>
              <w:t xml:space="preserve"> process to handle hotel reservations efficiently. PMS allows </w:t>
            </w:r>
            <w:r w:rsidRPr="00205AEC">
              <w:rPr>
                <w:rFonts w:ascii="Arial" w:hAnsi="Arial" w:cs="Arial"/>
                <w:szCs w:val="24"/>
              </w:rPr>
              <w:t xml:space="preserve">concentrating more on communicating with </w:t>
            </w:r>
            <w:r>
              <w:rPr>
                <w:rFonts w:ascii="Arial" w:hAnsi="Arial" w:cs="Arial"/>
                <w:szCs w:val="24"/>
              </w:rPr>
              <w:t>the</w:t>
            </w:r>
            <w:r w:rsidRPr="00205AEC">
              <w:rPr>
                <w:rFonts w:ascii="Arial" w:hAnsi="Arial" w:cs="Arial"/>
                <w:szCs w:val="24"/>
              </w:rPr>
              <w:t xml:space="preserve"> guests. Additionally, a PMS considerably lowers the chance of overbooking your rooms, which immediately enhances the visitor experience at your establishment.</w:t>
            </w:r>
            <w:r>
              <w:rPr>
                <w:rFonts w:ascii="Arial" w:hAnsi="Arial" w:cs="Arial"/>
                <w:szCs w:val="24"/>
              </w:rPr>
              <w:t xml:space="preserve"> Therefore, PMS plays a vital role in reservations.</w:t>
            </w:r>
          </w:p>
          <w:p w:rsidR="00257C13" w:rsidRPr="00257C13" w:rsidRDefault="00257C13" w:rsidP="00257C13">
            <w:pPr>
              <w:spacing w:line="360" w:lineRule="auto"/>
              <w:jc w:val="both"/>
              <w:rPr>
                <w:rFonts w:ascii="Arial" w:hAnsi="Arial" w:cs="Arial"/>
                <w:b/>
                <w:szCs w:val="24"/>
                <w:u w:val="single"/>
              </w:rPr>
            </w:pPr>
            <w:r w:rsidRPr="00257C13">
              <w:rPr>
                <w:rFonts w:ascii="Arial" w:hAnsi="Arial" w:cs="Arial"/>
                <w:b/>
                <w:szCs w:val="24"/>
                <w:u w:val="single"/>
              </w:rPr>
              <w:t>Operations of the front desk</w:t>
            </w:r>
          </w:p>
          <w:p w:rsidR="00257C13" w:rsidRDefault="00257C13" w:rsidP="00257C13">
            <w:pPr>
              <w:spacing w:line="360" w:lineRule="auto"/>
              <w:jc w:val="both"/>
              <w:rPr>
                <w:rFonts w:ascii="Arial" w:hAnsi="Arial" w:cs="Arial"/>
                <w:szCs w:val="24"/>
              </w:rPr>
            </w:pPr>
            <w:r w:rsidRPr="007A7ED7">
              <w:rPr>
                <w:rFonts w:ascii="Arial" w:hAnsi="Arial" w:cs="Arial"/>
                <w:szCs w:val="24"/>
              </w:rPr>
              <w:t>A front-desk manager will be able to manage payments, check guests in and out, and evaluate and alter room reservations thanks to these capabilities</w:t>
            </w:r>
            <w:r>
              <w:rPr>
                <w:rFonts w:ascii="Arial" w:hAnsi="Arial" w:cs="Arial"/>
                <w:szCs w:val="24"/>
              </w:rPr>
              <w:t xml:space="preserve"> with the help of PMS</w:t>
            </w:r>
            <w:r w:rsidRPr="007A7ED7">
              <w:rPr>
                <w:rFonts w:ascii="Arial" w:hAnsi="Arial" w:cs="Arial"/>
                <w:szCs w:val="24"/>
              </w:rPr>
              <w:t xml:space="preserve">. Customers desire a smooth check-in process. By putting in place a system that </w:t>
            </w:r>
            <w:r w:rsidRPr="007A7ED7">
              <w:rPr>
                <w:rFonts w:ascii="Arial" w:hAnsi="Arial" w:cs="Arial"/>
                <w:szCs w:val="24"/>
              </w:rPr>
              <w:lastRenderedPageBreak/>
              <w:t xml:space="preserve">streamlines procedures, </w:t>
            </w:r>
            <w:r>
              <w:rPr>
                <w:rFonts w:ascii="Arial" w:hAnsi="Arial" w:cs="Arial"/>
                <w:szCs w:val="24"/>
              </w:rPr>
              <w:t xml:space="preserve">the hotel manager </w:t>
            </w:r>
            <w:r w:rsidRPr="007A7ED7">
              <w:rPr>
                <w:rFonts w:ascii="Arial" w:hAnsi="Arial" w:cs="Arial"/>
                <w:szCs w:val="24"/>
              </w:rPr>
              <w:t xml:space="preserve">may increase customer satisfaction while giving your team more time to serve visitors. </w:t>
            </w:r>
            <w:r>
              <w:rPr>
                <w:rFonts w:ascii="Arial" w:hAnsi="Arial" w:cs="Arial"/>
                <w:szCs w:val="24"/>
              </w:rPr>
              <w:t>Hotels' main priority is to provide c</w:t>
            </w:r>
            <w:r w:rsidRPr="007A7ED7">
              <w:rPr>
                <w:rFonts w:ascii="Arial" w:hAnsi="Arial" w:cs="Arial"/>
                <w:szCs w:val="24"/>
              </w:rPr>
              <w:t>omfort</w:t>
            </w:r>
            <w:r>
              <w:rPr>
                <w:rFonts w:ascii="Arial" w:hAnsi="Arial" w:cs="Arial"/>
                <w:szCs w:val="24"/>
              </w:rPr>
              <w:t xml:space="preserve"> to the guests</w:t>
            </w:r>
            <w:r w:rsidRPr="007A7ED7">
              <w:rPr>
                <w:rFonts w:ascii="Arial" w:hAnsi="Arial" w:cs="Arial"/>
                <w:szCs w:val="24"/>
              </w:rPr>
              <w:t>.</w:t>
            </w:r>
          </w:p>
          <w:p w:rsidR="00257C13" w:rsidRPr="00257C13" w:rsidRDefault="00257C13" w:rsidP="00257C13">
            <w:pPr>
              <w:spacing w:line="360" w:lineRule="auto"/>
              <w:jc w:val="both"/>
              <w:rPr>
                <w:rFonts w:ascii="Arial" w:hAnsi="Arial" w:cs="Arial"/>
                <w:b/>
                <w:szCs w:val="24"/>
                <w:u w:val="single"/>
              </w:rPr>
            </w:pPr>
            <w:r w:rsidRPr="00257C13">
              <w:rPr>
                <w:rFonts w:ascii="Arial" w:hAnsi="Arial" w:cs="Arial"/>
                <w:b/>
                <w:szCs w:val="24"/>
                <w:u w:val="single"/>
              </w:rPr>
              <w:t>Financial Management</w:t>
            </w:r>
          </w:p>
          <w:p w:rsidR="00257C13" w:rsidRDefault="00257C13" w:rsidP="00257C13">
            <w:pPr>
              <w:spacing w:line="360" w:lineRule="auto"/>
              <w:jc w:val="both"/>
              <w:rPr>
                <w:rFonts w:ascii="Arial" w:hAnsi="Arial" w:cs="Arial"/>
                <w:szCs w:val="24"/>
              </w:rPr>
            </w:pPr>
            <w:r w:rsidRPr="007B6FE8">
              <w:rPr>
                <w:rFonts w:ascii="Arial" w:hAnsi="Arial" w:cs="Arial"/>
                <w:szCs w:val="24"/>
              </w:rPr>
              <w:t>Using a</w:t>
            </w:r>
            <w:r>
              <w:rPr>
                <w:rFonts w:ascii="Arial" w:hAnsi="Arial" w:cs="Arial"/>
                <w:szCs w:val="24"/>
              </w:rPr>
              <w:t xml:space="preserve"> PMS</w:t>
            </w:r>
            <w:r w:rsidRPr="007B6FE8">
              <w:rPr>
                <w:rFonts w:ascii="Arial" w:hAnsi="Arial" w:cs="Arial"/>
                <w:szCs w:val="24"/>
              </w:rPr>
              <w:t>, a hotel management team can better understand how to adjust and optimize operations to produce better results and maximize income.</w:t>
            </w:r>
            <w:r>
              <w:rPr>
                <w:rFonts w:ascii="Arial" w:hAnsi="Arial" w:cs="Arial"/>
                <w:szCs w:val="24"/>
              </w:rPr>
              <w:t xml:space="preserve"> PMS is play an important element in financial management.</w:t>
            </w:r>
          </w:p>
          <w:p w:rsidR="00257C13" w:rsidRPr="00257C13" w:rsidRDefault="00257C13" w:rsidP="00257C13">
            <w:pPr>
              <w:spacing w:line="360" w:lineRule="auto"/>
              <w:jc w:val="both"/>
              <w:rPr>
                <w:rFonts w:ascii="Arial" w:hAnsi="Arial" w:cs="Arial"/>
                <w:b/>
                <w:szCs w:val="24"/>
                <w:u w:val="single"/>
              </w:rPr>
            </w:pPr>
            <w:r w:rsidRPr="00257C13">
              <w:rPr>
                <w:rFonts w:ascii="Arial" w:hAnsi="Arial" w:cs="Arial"/>
                <w:b/>
                <w:szCs w:val="24"/>
                <w:u w:val="single"/>
              </w:rPr>
              <w:t>Housekeeping</w:t>
            </w:r>
          </w:p>
          <w:p w:rsidR="004D0F63" w:rsidRPr="00257C13" w:rsidRDefault="00257C13" w:rsidP="00257C13">
            <w:pPr>
              <w:spacing w:line="360" w:lineRule="auto"/>
              <w:jc w:val="both"/>
              <w:rPr>
                <w:rFonts w:ascii="Arial" w:hAnsi="Arial" w:cs="Arial"/>
                <w:szCs w:val="24"/>
              </w:rPr>
            </w:pPr>
            <w:r w:rsidRPr="008A0852">
              <w:rPr>
                <w:rFonts w:ascii="Arial" w:hAnsi="Arial" w:cs="Arial"/>
                <w:szCs w:val="24"/>
              </w:rPr>
              <w:t xml:space="preserve">The front desk employees and </w:t>
            </w:r>
            <w:r>
              <w:rPr>
                <w:rFonts w:ascii="Arial" w:hAnsi="Arial" w:cs="Arial"/>
                <w:szCs w:val="24"/>
              </w:rPr>
              <w:t>housekeeping</w:t>
            </w:r>
            <w:r w:rsidRPr="008A0852">
              <w:rPr>
                <w:rFonts w:ascii="Arial" w:hAnsi="Arial" w:cs="Arial"/>
                <w:szCs w:val="24"/>
              </w:rPr>
              <w:t xml:space="preserve"> can connect through the housekeeping module of </w:t>
            </w:r>
            <w:r>
              <w:rPr>
                <w:rFonts w:ascii="Arial" w:hAnsi="Arial" w:cs="Arial"/>
                <w:szCs w:val="24"/>
              </w:rPr>
              <w:t xml:space="preserve">the </w:t>
            </w:r>
            <w:r w:rsidRPr="008A0852">
              <w:rPr>
                <w:rFonts w:ascii="Arial" w:hAnsi="Arial" w:cs="Arial"/>
                <w:szCs w:val="24"/>
              </w:rPr>
              <w:t xml:space="preserve">PMS system. The housekeeping module's major purposes are for maintaining the property, including managing room status, allocating cleaners, and providing housekeeper jobs. Housekeepers can easily update the status of jobs using a digital device if </w:t>
            </w:r>
            <w:r>
              <w:rPr>
                <w:rFonts w:ascii="Arial" w:hAnsi="Arial" w:cs="Arial"/>
                <w:szCs w:val="24"/>
              </w:rPr>
              <w:t>thei</w:t>
            </w:r>
            <w:r w:rsidRPr="008A0852">
              <w:rPr>
                <w:rFonts w:ascii="Arial" w:hAnsi="Arial" w:cs="Arial"/>
                <w:szCs w:val="24"/>
              </w:rPr>
              <w:t>r PMS software is cloud-based.</w:t>
            </w:r>
          </w:p>
        </w:tc>
      </w:tr>
      <w:tr w:rsidR="004D0F63" w:rsidRPr="009022D4" w:rsidTr="009E31E5">
        <w:trPr>
          <w:trHeight w:val="495"/>
          <w:jc w:val="center"/>
        </w:trPr>
        <w:tc>
          <w:tcPr>
            <w:tcW w:w="9348" w:type="dxa"/>
          </w:tcPr>
          <w:p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rsidR="004D0F63" w:rsidRPr="009022D4" w:rsidRDefault="004D0F63" w:rsidP="004D0F63">
            <w:pPr>
              <w:rPr>
                <w:rFonts w:cs="Times New Roman"/>
                <w:b/>
                <w:bCs/>
              </w:rPr>
            </w:pPr>
          </w:p>
        </w:tc>
      </w:tr>
      <w:tr w:rsidR="004D0F63" w:rsidRPr="009022D4" w:rsidTr="009E31E5">
        <w:trPr>
          <w:trHeight w:val="495"/>
          <w:jc w:val="center"/>
        </w:trPr>
        <w:tc>
          <w:tcPr>
            <w:tcW w:w="9348" w:type="dxa"/>
          </w:tcPr>
          <w:p w:rsidR="00F85FEC" w:rsidRDefault="00F85FEC" w:rsidP="00F85FEC">
            <w:pPr>
              <w:spacing w:line="360" w:lineRule="auto"/>
              <w:jc w:val="both"/>
              <w:rPr>
                <w:rFonts w:ascii="Arial" w:hAnsi="Arial" w:cs="Arial"/>
                <w:szCs w:val="24"/>
              </w:rPr>
            </w:pPr>
            <w:r w:rsidRPr="00FE2879">
              <w:rPr>
                <w:rFonts w:ascii="Arial" w:hAnsi="Arial" w:cs="Arial"/>
                <w:szCs w:val="24"/>
              </w:rPr>
              <w:t>Online reputation can be defined as the overall opinion that people have about something or someone on the internet or in digital media. The swift growth of social media and the expansion of the internet's accessibility have both contributed to its recent popularity rise.</w:t>
            </w:r>
            <w:r>
              <w:rPr>
                <w:rFonts w:ascii="Arial" w:hAnsi="Arial" w:cs="Arial"/>
                <w:szCs w:val="24"/>
              </w:rPr>
              <w:t xml:space="preserve"> The management of the</w:t>
            </w:r>
            <w:r w:rsidRPr="00E95F38">
              <w:rPr>
                <w:rFonts w:ascii="Arial" w:hAnsi="Arial" w:cs="Arial"/>
                <w:szCs w:val="24"/>
              </w:rPr>
              <w:t xml:space="preserve"> hotel's reputation includes keeping an eye on and influencing how people perceive it online. </w:t>
            </w:r>
            <w:r w:rsidRPr="004F4E0E">
              <w:rPr>
                <w:rFonts w:ascii="Arial" w:hAnsi="Arial" w:cs="Arial"/>
                <w:szCs w:val="24"/>
              </w:rPr>
              <w:t xml:space="preserve">The idea was first introduced in the field of public relations, but it has since shifted to include recently developed review websites, social media networks, and search engines. The effects of reputation management are more likely to negatively affect the hospitality sector </w:t>
            </w:r>
            <w:r>
              <w:rPr>
                <w:rFonts w:ascii="Arial" w:hAnsi="Arial" w:cs="Arial"/>
                <w:szCs w:val="24"/>
              </w:rPr>
              <w:t>than almost any other industry (Seha. 2021)</w:t>
            </w:r>
            <w:r w:rsidRPr="00E95F38">
              <w:rPr>
                <w:rFonts w:ascii="Arial" w:hAnsi="Arial" w:cs="Arial"/>
                <w:szCs w:val="24"/>
              </w:rPr>
              <w:t>.</w:t>
            </w:r>
          </w:p>
          <w:p w:rsidR="00F85FEC" w:rsidRPr="00F85FEC" w:rsidRDefault="00F85FEC" w:rsidP="00F85FEC">
            <w:pPr>
              <w:spacing w:line="360" w:lineRule="auto"/>
              <w:jc w:val="both"/>
              <w:rPr>
                <w:rFonts w:ascii="Arial" w:hAnsi="Arial" w:cs="Arial"/>
                <w:b/>
                <w:szCs w:val="24"/>
                <w:u w:val="single"/>
              </w:rPr>
            </w:pPr>
            <w:r w:rsidRPr="00F85FEC">
              <w:rPr>
                <w:rFonts w:ascii="Arial" w:hAnsi="Arial" w:cs="Arial"/>
                <w:b/>
                <w:szCs w:val="24"/>
                <w:u w:val="single"/>
              </w:rPr>
              <w:t>Pleased Guests</w:t>
            </w:r>
          </w:p>
          <w:p w:rsidR="00F85FEC" w:rsidRDefault="00F85FEC" w:rsidP="00F85FEC">
            <w:pPr>
              <w:spacing w:line="360" w:lineRule="auto"/>
              <w:jc w:val="both"/>
              <w:rPr>
                <w:rFonts w:ascii="Arial" w:hAnsi="Arial" w:cs="Arial"/>
                <w:szCs w:val="24"/>
              </w:rPr>
            </w:pPr>
            <w:r w:rsidRPr="00F92688">
              <w:rPr>
                <w:rFonts w:ascii="Arial" w:hAnsi="Arial" w:cs="Arial"/>
                <w:szCs w:val="24"/>
              </w:rPr>
              <w:t>Satisfied guests who publish reviews, photos, and videos online highlighting the hotel's advantages over the competition will serve as brand ambassadors for the business.</w:t>
            </w:r>
            <w:r>
              <w:rPr>
                <w:rFonts w:ascii="Arial" w:hAnsi="Arial" w:cs="Arial"/>
                <w:szCs w:val="24"/>
              </w:rPr>
              <w:t xml:space="preserve"> When the reputation of the hotel increases due to guest posts through this most people like to come and visit the hotel through this revenue of hotel increases.  </w:t>
            </w:r>
          </w:p>
          <w:p w:rsidR="00F85FEC" w:rsidRPr="00F85FEC" w:rsidRDefault="00F85FEC" w:rsidP="00F85FEC">
            <w:pPr>
              <w:spacing w:line="360" w:lineRule="auto"/>
              <w:jc w:val="both"/>
              <w:rPr>
                <w:rFonts w:ascii="Arial" w:hAnsi="Arial" w:cs="Arial"/>
                <w:b/>
                <w:szCs w:val="24"/>
                <w:u w:val="single"/>
              </w:rPr>
            </w:pPr>
            <w:r w:rsidRPr="00F85FEC">
              <w:rPr>
                <w:rFonts w:ascii="Arial" w:hAnsi="Arial" w:cs="Arial"/>
                <w:b/>
                <w:szCs w:val="24"/>
                <w:u w:val="single"/>
              </w:rPr>
              <w:t>Respond to the Online Comments</w:t>
            </w:r>
          </w:p>
          <w:p w:rsidR="004D0F63" w:rsidRPr="00F85FEC" w:rsidRDefault="00F85FEC" w:rsidP="00F85FEC">
            <w:pPr>
              <w:spacing w:line="360" w:lineRule="auto"/>
              <w:jc w:val="both"/>
              <w:rPr>
                <w:rFonts w:ascii="Arial" w:hAnsi="Arial" w:cs="Arial"/>
                <w:szCs w:val="24"/>
              </w:rPr>
            </w:pPr>
            <w:r w:rsidRPr="003763BD">
              <w:rPr>
                <w:rFonts w:ascii="Arial" w:hAnsi="Arial" w:cs="Arial"/>
                <w:szCs w:val="24"/>
              </w:rPr>
              <w:t>Hotels should respond to channel comments personally and directly to avoid utilizing canned responses.</w:t>
            </w:r>
            <w:r>
              <w:rPr>
                <w:rFonts w:ascii="Arial" w:hAnsi="Arial" w:cs="Arial"/>
                <w:szCs w:val="24"/>
              </w:rPr>
              <w:t xml:space="preserve"> Because the guests and customers came from abroad especially check the comments before any reservation </w:t>
            </w:r>
            <w:r w:rsidRPr="003763BD">
              <w:rPr>
                <w:rFonts w:ascii="Arial" w:hAnsi="Arial" w:cs="Arial"/>
                <w:szCs w:val="24"/>
              </w:rPr>
              <w:t>Travelers tend to think that reviews of specific hotels are more helpful</w:t>
            </w:r>
            <w:r>
              <w:rPr>
                <w:rFonts w:ascii="Arial" w:hAnsi="Arial" w:cs="Arial"/>
                <w:szCs w:val="24"/>
              </w:rPr>
              <w:t xml:space="preserve">. </w:t>
            </w:r>
            <w:r w:rsidRPr="00344EF8">
              <w:rPr>
                <w:rFonts w:ascii="Arial" w:hAnsi="Arial" w:cs="Arial"/>
                <w:szCs w:val="24"/>
              </w:rPr>
              <w:t xml:space="preserve">The experiences of guests who share their channel </w:t>
            </w:r>
            <w:r w:rsidRPr="00344EF8">
              <w:rPr>
                <w:rFonts w:ascii="Arial" w:hAnsi="Arial" w:cs="Arial"/>
                <w:szCs w:val="24"/>
              </w:rPr>
              <w:lastRenderedPageBreak/>
              <w:t>experiences are refle</w:t>
            </w:r>
            <w:r>
              <w:rPr>
                <w:rFonts w:ascii="Arial" w:hAnsi="Arial" w:cs="Arial"/>
                <w:szCs w:val="24"/>
              </w:rPr>
              <w:t>cted in the internet reputation. Comments have a strong impact on the hotel's reputation and hotel operation.</w:t>
            </w:r>
          </w:p>
        </w:tc>
      </w:tr>
      <w:tr w:rsidR="004D0F63" w:rsidRPr="009022D4" w:rsidTr="009E31E5">
        <w:trPr>
          <w:trHeight w:val="454"/>
          <w:jc w:val="center"/>
        </w:trPr>
        <w:tc>
          <w:tcPr>
            <w:tcW w:w="9348" w:type="dxa"/>
          </w:tcPr>
          <w:p w:rsidR="004D0F63" w:rsidRPr="009022D4" w:rsidRDefault="004D0F63" w:rsidP="004D0F63">
            <w:pPr>
              <w:rPr>
                <w:rFonts w:cs="Times New Roman"/>
                <w:b/>
                <w:bCs/>
              </w:rPr>
            </w:pPr>
          </w:p>
          <w:p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rsidR="00F9700F" w:rsidRPr="009022D4" w:rsidRDefault="00F9700F" w:rsidP="004D0F63">
            <w:pPr>
              <w:rPr>
                <w:rFonts w:cs="Times New Roman"/>
                <w:b/>
                <w:bCs/>
              </w:rPr>
            </w:pPr>
          </w:p>
        </w:tc>
      </w:tr>
      <w:tr w:rsidR="004D0F63" w:rsidRPr="009022D4" w:rsidTr="009E31E5">
        <w:trPr>
          <w:trHeight w:val="495"/>
          <w:jc w:val="center"/>
        </w:trPr>
        <w:tc>
          <w:tcPr>
            <w:tcW w:w="9348" w:type="dxa"/>
          </w:tcPr>
          <w:p w:rsidR="004D0F63" w:rsidRPr="009022D4" w:rsidRDefault="004D0F63" w:rsidP="004D0F63">
            <w:pPr>
              <w:jc w:val="center"/>
              <w:rPr>
                <w:rFonts w:cs="Times New Roman"/>
                <w:b/>
                <w:bCs/>
              </w:rPr>
            </w:pPr>
          </w:p>
          <w:p w:rsidR="00164CA9" w:rsidRDefault="00164CA9" w:rsidP="00164CA9">
            <w:pPr>
              <w:spacing w:line="360" w:lineRule="auto"/>
              <w:jc w:val="both"/>
              <w:rPr>
                <w:rFonts w:ascii="Arial" w:hAnsi="Arial" w:cs="Arial"/>
                <w:szCs w:val="24"/>
              </w:rPr>
            </w:pPr>
            <w:r w:rsidRPr="00BF2622">
              <w:rPr>
                <w:rFonts w:ascii="Arial" w:hAnsi="Arial" w:cs="Arial"/>
                <w:szCs w:val="24"/>
              </w:rPr>
              <w:t>Every workplace needs effective communication, but some people think hotel managers need it even more. Excellent oral and written communication skills are essential for running a hotel</w:t>
            </w:r>
            <w:r>
              <w:rPr>
                <w:rFonts w:ascii="Arial" w:hAnsi="Arial" w:cs="Arial"/>
                <w:szCs w:val="24"/>
              </w:rPr>
              <w:t xml:space="preserve"> (Mha. 2015)</w:t>
            </w:r>
            <w:r w:rsidRPr="00BF2622">
              <w:rPr>
                <w:rFonts w:ascii="Arial" w:hAnsi="Arial" w:cs="Arial"/>
                <w:szCs w:val="24"/>
              </w:rPr>
              <w:t>.</w:t>
            </w:r>
          </w:p>
          <w:p w:rsidR="00164CA9" w:rsidRPr="00164CA9" w:rsidRDefault="00164CA9" w:rsidP="00164CA9">
            <w:pPr>
              <w:spacing w:line="360" w:lineRule="auto"/>
              <w:jc w:val="both"/>
              <w:rPr>
                <w:rFonts w:ascii="Arial" w:hAnsi="Arial" w:cs="Arial"/>
                <w:b/>
                <w:szCs w:val="24"/>
                <w:u w:val="single"/>
              </w:rPr>
            </w:pPr>
            <w:r w:rsidRPr="00164CA9">
              <w:rPr>
                <w:rFonts w:ascii="Arial" w:hAnsi="Arial" w:cs="Arial"/>
                <w:b/>
                <w:szCs w:val="24"/>
                <w:u w:val="single"/>
              </w:rPr>
              <w:t>Importance of Communication</w:t>
            </w:r>
          </w:p>
          <w:p w:rsidR="00164CA9" w:rsidRDefault="00164CA9" w:rsidP="00164CA9">
            <w:pPr>
              <w:spacing w:line="360" w:lineRule="auto"/>
              <w:jc w:val="both"/>
              <w:rPr>
                <w:rFonts w:ascii="Arial" w:hAnsi="Arial" w:cs="Arial"/>
                <w:szCs w:val="24"/>
              </w:rPr>
            </w:pPr>
            <w:r w:rsidRPr="00BD375F">
              <w:rPr>
                <w:rFonts w:ascii="Arial" w:hAnsi="Arial" w:cs="Arial"/>
                <w:szCs w:val="24"/>
              </w:rPr>
              <w:t>Make sure your personnel is aware of any corporate news or upgrades s</w:t>
            </w:r>
            <w:r>
              <w:rPr>
                <w:rFonts w:ascii="Arial" w:hAnsi="Arial" w:cs="Arial"/>
                <w:szCs w:val="24"/>
              </w:rPr>
              <w:t>o they can provide the hotel's guests</w:t>
            </w:r>
            <w:r w:rsidRPr="00BD375F">
              <w:rPr>
                <w:rFonts w:ascii="Arial" w:hAnsi="Arial" w:cs="Arial"/>
                <w:szCs w:val="24"/>
              </w:rPr>
              <w:t xml:space="preserve"> with the finest service possible.</w:t>
            </w:r>
            <w:r>
              <w:rPr>
                <w:rFonts w:ascii="Arial" w:hAnsi="Arial" w:cs="Arial"/>
                <w:szCs w:val="24"/>
              </w:rPr>
              <w:t xml:space="preserve"> When every employee knows how to communicate with the employee then every employee has easily conveyed his or her updates to the guests.</w:t>
            </w:r>
            <w:r w:rsidRPr="00BD375F">
              <w:rPr>
                <w:rFonts w:ascii="Arial" w:hAnsi="Arial" w:cs="Arial"/>
                <w:szCs w:val="24"/>
              </w:rPr>
              <w:t xml:space="preserve"> Establish a comm</w:t>
            </w:r>
            <w:r>
              <w:rPr>
                <w:rFonts w:ascii="Arial" w:hAnsi="Arial" w:cs="Arial"/>
                <w:szCs w:val="24"/>
              </w:rPr>
              <w:t>unication-valued culture in the Hotels Company</w:t>
            </w:r>
            <w:r w:rsidRPr="00BD375F">
              <w:rPr>
                <w:rFonts w:ascii="Arial" w:hAnsi="Arial" w:cs="Arial"/>
                <w:szCs w:val="24"/>
              </w:rPr>
              <w:t>.</w:t>
            </w:r>
          </w:p>
          <w:p w:rsidR="00164CA9" w:rsidRPr="00164CA9" w:rsidRDefault="00164CA9" w:rsidP="00164CA9">
            <w:pPr>
              <w:tabs>
                <w:tab w:val="left" w:pos="7632"/>
              </w:tabs>
              <w:spacing w:line="360" w:lineRule="auto"/>
              <w:jc w:val="both"/>
              <w:rPr>
                <w:rFonts w:ascii="Arial" w:hAnsi="Arial" w:cs="Arial"/>
                <w:b/>
                <w:szCs w:val="24"/>
                <w:u w:val="single"/>
              </w:rPr>
            </w:pPr>
            <w:r w:rsidRPr="00164CA9">
              <w:rPr>
                <w:rFonts w:ascii="Arial" w:hAnsi="Arial" w:cs="Arial"/>
                <w:b/>
                <w:szCs w:val="24"/>
                <w:u w:val="single"/>
              </w:rPr>
              <w:t>Pay attention to your staff</w:t>
            </w:r>
          </w:p>
          <w:p w:rsidR="00164CA9" w:rsidRDefault="00164CA9" w:rsidP="00164CA9">
            <w:pPr>
              <w:tabs>
                <w:tab w:val="left" w:pos="7632"/>
              </w:tabs>
              <w:spacing w:line="360" w:lineRule="auto"/>
              <w:jc w:val="both"/>
              <w:rPr>
                <w:rFonts w:ascii="Arial" w:hAnsi="Arial" w:cs="Arial"/>
                <w:szCs w:val="24"/>
              </w:rPr>
            </w:pPr>
            <w:r w:rsidRPr="00464DD1">
              <w:rPr>
                <w:rFonts w:ascii="Arial" w:hAnsi="Arial" w:cs="Arial"/>
                <w:szCs w:val="24"/>
              </w:rPr>
              <w:t xml:space="preserve">The </w:t>
            </w:r>
            <w:r>
              <w:rPr>
                <w:rFonts w:ascii="Arial" w:hAnsi="Arial" w:cs="Arial"/>
                <w:szCs w:val="24"/>
              </w:rPr>
              <w:t xml:space="preserve">staff are the people who directly communicate with the employee so the manager must pay attention to the hotel staff. Communication is an element that is needed for hotel management. </w:t>
            </w:r>
            <w:r w:rsidRPr="00464DD1">
              <w:rPr>
                <w:rFonts w:ascii="Arial" w:hAnsi="Arial" w:cs="Arial"/>
                <w:szCs w:val="24"/>
              </w:rPr>
              <w:t>Since effective communication is a two-way process, managers need to pay attention to what their staff members are saying. Employees frequently become lethargic and inactive if management only gives commands and does all the talking. They must focus on the guests because their staff constantly interacts with them. They might provide innovative, first-rate suggestions for enhancing client service. The best approach to hear</w:t>
            </w:r>
            <w:r>
              <w:rPr>
                <w:rFonts w:ascii="Arial" w:hAnsi="Arial" w:cs="Arial"/>
                <w:szCs w:val="24"/>
              </w:rPr>
              <w:t>ing</w:t>
            </w:r>
            <w:r w:rsidRPr="00464DD1">
              <w:rPr>
                <w:rFonts w:ascii="Arial" w:hAnsi="Arial" w:cs="Arial"/>
                <w:szCs w:val="24"/>
              </w:rPr>
              <w:t xml:space="preserve"> from your employees, listen</w:t>
            </w:r>
            <w:r>
              <w:rPr>
                <w:rFonts w:ascii="Arial" w:hAnsi="Arial" w:cs="Arial"/>
                <w:szCs w:val="24"/>
              </w:rPr>
              <w:t>ing</w:t>
            </w:r>
            <w:r w:rsidRPr="00464DD1">
              <w:rPr>
                <w:rFonts w:ascii="Arial" w:hAnsi="Arial" w:cs="Arial"/>
                <w:szCs w:val="24"/>
              </w:rPr>
              <w:t xml:space="preserve"> to their comments, and, if necessary, act</w:t>
            </w:r>
            <w:r>
              <w:rPr>
                <w:rFonts w:ascii="Arial" w:hAnsi="Arial" w:cs="Arial"/>
                <w:szCs w:val="24"/>
              </w:rPr>
              <w:t>ing</w:t>
            </w:r>
            <w:r w:rsidRPr="00464DD1">
              <w:rPr>
                <w:rFonts w:ascii="Arial" w:hAnsi="Arial" w:cs="Arial"/>
                <w:szCs w:val="24"/>
              </w:rPr>
              <w:t xml:space="preserve"> on them is to hold weekly feedback sessions</w:t>
            </w:r>
            <w:r>
              <w:rPr>
                <w:rFonts w:ascii="Arial" w:hAnsi="Arial" w:cs="Arial"/>
                <w:szCs w:val="24"/>
              </w:rPr>
              <w:t xml:space="preserve"> (Hilmaliyan. 2019).</w:t>
            </w:r>
          </w:p>
          <w:p w:rsidR="004D0F63" w:rsidRPr="009022D4" w:rsidRDefault="004D0F63" w:rsidP="004D0F63">
            <w:pPr>
              <w:rPr>
                <w:rFonts w:cs="Times New Roman"/>
                <w:b/>
                <w:bCs/>
              </w:rPr>
            </w:pPr>
          </w:p>
        </w:tc>
      </w:tr>
      <w:tr w:rsidR="004D0F63" w:rsidRPr="009022D4" w:rsidTr="009E31E5">
        <w:trPr>
          <w:trHeight w:val="495"/>
          <w:jc w:val="center"/>
        </w:trPr>
        <w:tc>
          <w:tcPr>
            <w:tcW w:w="9348" w:type="dxa"/>
          </w:tcPr>
          <w:p w:rsidR="004D0F63" w:rsidRPr="009022D4" w:rsidRDefault="004D0F63" w:rsidP="004D0F63">
            <w:pPr>
              <w:rPr>
                <w:rFonts w:cs="Times New Roman"/>
                <w:b/>
                <w:bCs/>
              </w:rPr>
            </w:pPr>
          </w:p>
          <w:p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rsidR="00F9700F" w:rsidRPr="009022D4" w:rsidRDefault="00F9700F" w:rsidP="004D0F63">
            <w:pPr>
              <w:rPr>
                <w:rFonts w:cs="Times New Roman"/>
                <w:b/>
                <w:bCs/>
              </w:rPr>
            </w:pPr>
          </w:p>
        </w:tc>
      </w:tr>
      <w:tr w:rsidR="004D0F63" w:rsidRPr="009022D4" w:rsidTr="009E31E5">
        <w:trPr>
          <w:trHeight w:val="495"/>
          <w:jc w:val="center"/>
        </w:trPr>
        <w:tc>
          <w:tcPr>
            <w:tcW w:w="9348" w:type="dxa"/>
          </w:tcPr>
          <w:p w:rsidR="00525E2B" w:rsidRDefault="00525E2B" w:rsidP="00525E2B">
            <w:pPr>
              <w:tabs>
                <w:tab w:val="left" w:pos="7632"/>
              </w:tabs>
              <w:spacing w:line="360" w:lineRule="auto"/>
              <w:jc w:val="both"/>
              <w:rPr>
                <w:rFonts w:ascii="Arial" w:hAnsi="Arial" w:cs="Arial"/>
                <w:szCs w:val="24"/>
              </w:rPr>
            </w:pPr>
            <w:r w:rsidRPr="00932C3C">
              <w:rPr>
                <w:rFonts w:ascii="Arial" w:hAnsi="Arial" w:cs="Arial"/>
                <w:szCs w:val="24"/>
              </w:rPr>
              <w:t>The hiring procedure entails identifying workers who understand your objectives</w:t>
            </w:r>
            <w:r>
              <w:rPr>
                <w:rFonts w:ascii="Arial" w:hAnsi="Arial" w:cs="Arial"/>
                <w:szCs w:val="24"/>
              </w:rPr>
              <w:t xml:space="preserve"> called staffing</w:t>
            </w:r>
            <w:r w:rsidRPr="00932C3C">
              <w:rPr>
                <w:rFonts w:ascii="Arial" w:hAnsi="Arial" w:cs="Arial"/>
                <w:szCs w:val="24"/>
              </w:rPr>
              <w:t>. The staffing process includes the procedures of finding, selecting, hiring, and maintaining a professional relationship with both future and current employees.</w:t>
            </w:r>
          </w:p>
          <w:p w:rsidR="00525E2B" w:rsidRDefault="00525E2B" w:rsidP="00525E2B">
            <w:pPr>
              <w:tabs>
                <w:tab w:val="left" w:pos="7632"/>
              </w:tabs>
              <w:spacing w:line="360" w:lineRule="auto"/>
              <w:jc w:val="both"/>
              <w:rPr>
                <w:rFonts w:ascii="Arial" w:hAnsi="Arial" w:cs="Arial"/>
                <w:szCs w:val="24"/>
              </w:rPr>
            </w:pPr>
            <w:r>
              <w:rPr>
                <w:rFonts w:ascii="Arial" w:hAnsi="Arial" w:cs="Arial"/>
                <w:szCs w:val="24"/>
              </w:rPr>
              <w:t xml:space="preserve">The process skills of staffing that are required for the hotel operations </w:t>
            </w:r>
            <w:r w:rsidRPr="007858E7">
              <w:rPr>
                <w:rFonts w:ascii="Arial" w:hAnsi="Arial" w:cs="Arial"/>
                <w:szCs w:val="24"/>
              </w:rPr>
              <w:t xml:space="preserve">are as follows: </w:t>
            </w:r>
          </w:p>
          <w:p w:rsidR="00525E2B" w:rsidRDefault="00525E2B" w:rsidP="00525E2B">
            <w:pPr>
              <w:tabs>
                <w:tab w:val="left" w:pos="7632"/>
              </w:tabs>
              <w:spacing w:line="360" w:lineRule="auto"/>
              <w:jc w:val="both"/>
              <w:rPr>
                <w:rFonts w:ascii="Arial" w:hAnsi="Arial" w:cs="Arial"/>
                <w:szCs w:val="24"/>
              </w:rPr>
            </w:pPr>
          </w:p>
          <w:p w:rsidR="00525E2B" w:rsidRPr="00464DD1" w:rsidRDefault="00525E2B" w:rsidP="00525E2B">
            <w:pPr>
              <w:tabs>
                <w:tab w:val="left" w:pos="7632"/>
              </w:tabs>
              <w:spacing w:line="360" w:lineRule="auto"/>
              <w:jc w:val="both"/>
              <w:rPr>
                <w:rFonts w:ascii="Arial" w:hAnsi="Arial" w:cs="Arial"/>
                <w:szCs w:val="24"/>
              </w:rPr>
            </w:pPr>
            <w:r>
              <w:rPr>
                <w:rFonts w:ascii="Arial" w:hAnsi="Arial" w:cs="Arial"/>
                <w:noProof/>
                <w:szCs w:val="24"/>
                <w:lang w:val="en-US"/>
              </w:rPr>
              <w:lastRenderedPageBreak/>
              <w:drawing>
                <wp:inline distT="0" distB="0" distL="0" distR="0">
                  <wp:extent cx="4637913" cy="2090928"/>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rsidR="00525E2B" w:rsidRPr="00525E2B" w:rsidRDefault="00525E2B" w:rsidP="00525E2B">
            <w:pPr>
              <w:spacing w:line="360" w:lineRule="auto"/>
              <w:jc w:val="both"/>
              <w:rPr>
                <w:rFonts w:ascii="Arial" w:hAnsi="Arial" w:cs="Arial"/>
                <w:b/>
                <w:szCs w:val="24"/>
                <w:u w:val="single"/>
              </w:rPr>
            </w:pPr>
            <w:r w:rsidRPr="00525E2B">
              <w:rPr>
                <w:rFonts w:ascii="Arial" w:hAnsi="Arial" w:cs="Arial"/>
                <w:b/>
                <w:szCs w:val="24"/>
                <w:u w:val="single"/>
              </w:rPr>
              <w:t>Key Elements</w:t>
            </w:r>
          </w:p>
          <w:p w:rsidR="00525E2B" w:rsidRPr="00525E2B" w:rsidRDefault="00525E2B" w:rsidP="00525E2B">
            <w:pPr>
              <w:spacing w:line="360" w:lineRule="auto"/>
              <w:jc w:val="both"/>
              <w:rPr>
                <w:rFonts w:ascii="Arial" w:hAnsi="Arial" w:cs="Arial"/>
                <w:b/>
                <w:szCs w:val="24"/>
                <w:u w:val="single"/>
              </w:rPr>
            </w:pPr>
            <w:r w:rsidRPr="00525E2B">
              <w:rPr>
                <w:rFonts w:ascii="Arial" w:hAnsi="Arial" w:cs="Arial"/>
                <w:b/>
                <w:szCs w:val="24"/>
                <w:u w:val="single"/>
              </w:rPr>
              <w:t>Qualified Employees</w:t>
            </w:r>
          </w:p>
          <w:p w:rsidR="00525E2B" w:rsidRDefault="00525E2B" w:rsidP="00525E2B">
            <w:pPr>
              <w:spacing w:line="360" w:lineRule="auto"/>
              <w:jc w:val="both"/>
              <w:rPr>
                <w:rFonts w:ascii="Arial" w:hAnsi="Arial" w:cs="Arial"/>
                <w:szCs w:val="24"/>
              </w:rPr>
            </w:pPr>
            <w:r w:rsidRPr="00F67800">
              <w:rPr>
                <w:rFonts w:ascii="Arial" w:hAnsi="Arial" w:cs="Arial"/>
                <w:szCs w:val="24"/>
              </w:rPr>
              <w:t xml:space="preserve">In any hotel sector, </w:t>
            </w:r>
            <w:r>
              <w:rPr>
                <w:rFonts w:ascii="Arial" w:hAnsi="Arial" w:cs="Arial"/>
                <w:szCs w:val="24"/>
              </w:rPr>
              <w:t>hotel managers</w:t>
            </w:r>
            <w:r w:rsidRPr="00F67800">
              <w:rPr>
                <w:rFonts w:ascii="Arial" w:hAnsi="Arial" w:cs="Arial"/>
                <w:szCs w:val="24"/>
              </w:rPr>
              <w:t xml:space="preserve"> put a priority on hiring and retaining e</w:t>
            </w:r>
            <w:r>
              <w:rPr>
                <w:rFonts w:ascii="Arial" w:hAnsi="Arial" w:cs="Arial"/>
                <w:szCs w:val="24"/>
              </w:rPr>
              <w:t>xcellent talent if they hotel managers</w:t>
            </w:r>
            <w:r w:rsidRPr="00F67800">
              <w:rPr>
                <w:rFonts w:ascii="Arial" w:hAnsi="Arial" w:cs="Arial"/>
                <w:szCs w:val="24"/>
              </w:rPr>
              <w:t xml:space="preserve"> want to uphold the best standards of customer service. Hotel managers must take a candidate’s history, education, performance, interpersonal, customer service, and team-fitting skills into consideration.</w:t>
            </w:r>
          </w:p>
          <w:p w:rsidR="00525E2B" w:rsidRPr="00525E2B" w:rsidRDefault="00525E2B" w:rsidP="00525E2B">
            <w:pPr>
              <w:spacing w:line="360" w:lineRule="auto"/>
              <w:jc w:val="both"/>
              <w:rPr>
                <w:rFonts w:ascii="Arial" w:hAnsi="Arial" w:cs="Arial"/>
                <w:b/>
                <w:szCs w:val="24"/>
                <w:u w:val="single"/>
              </w:rPr>
            </w:pPr>
            <w:r w:rsidRPr="00525E2B">
              <w:rPr>
                <w:rFonts w:ascii="Arial" w:hAnsi="Arial" w:cs="Arial"/>
                <w:b/>
                <w:szCs w:val="24"/>
                <w:u w:val="single"/>
              </w:rPr>
              <w:t>Assessment of employees</w:t>
            </w:r>
          </w:p>
          <w:p w:rsidR="00525E2B" w:rsidRDefault="00525E2B" w:rsidP="00525E2B">
            <w:pPr>
              <w:spacing w:line="360" w:lineRule="auto"/>
              <w:jc w:val="both"/>
              <w:rPr>
                <w:rFonts w:ascii="Arial" w:hAnsi="Arial" w:cs="Arial"/>
                <w:szCs w:val="24"/>
              </w:rPr>
            </w:pPr>
            <w:r w:rsidRPr="00F67800">
              <w:rPr>
                <w:rFonts w:ascii="Arial" w:hAnsi="Arial" w:cs="Arial"/>
                <w:szCs w:val="24"/>
              </w:rPr>
              <w:t>Regular performance evaluations allow management to assess each employee's performance over time and, as necessary, provide feedback and constructive criticism. These reviews should be carried out frequent</w:t>
            </w:r>
            <w:r>
              <w:rPr>
                <w:rFonts w:ascii="Arial" w:hAnsi="Arial" w:cs="Arial"/>
                <w:szCs w:val="24"/>
              </w:rPr>
              <w:t xml:space="preserve">ly either annually or quarterly </w:t>
            </w:r>
            <w:r w:rsidRPr="00F67800">
              <w:rPr>
                <w:rFonts w:ascii="Arial" w:hAnsi="Arial" w:cs="Arial"/>
                <w:szCs w:val="24"/>
              </w:rPr>
              <w:t>to ensure that staff productivity maintains at its highest levels for the duration of their employment with the hotel.</w:t>
            </w:r>
            <w:r>
              <w:rPr>
                <w:rFonts w:ascii="Arial" w:hAnsi="Arial" w:cs="Arial"/>
                <w:szCs w:val="24"/>
              </w:rPr>
              <w:t xml:space="preserve"> Therefore, every employee performs their performance more because someone evaluates them.</w:t>
            </w:r>
          </w:p>
          <w:p w:rsidR="00525E2B" w:rsidRPr="00525E2B" w:rsidRDefault="00525E2B" w:rsidP="00525E2B">
            <w:pPr>
              <w:spacing w:line="360" w:lineRule="auto"/>
              <w:jc w:val="both"/>
              <w:rPr>
                <w:rFonts w:ascii="Arial" w:hAnsi="Arial" w:cs="Arial"/>
                <w:b/>
                <w:szCs w:val="24"/>
                <w:u w:val="single"/>
              </w:rPr>
            </w:pPr>
            <w:r w:rsidRPr="00525E2B">
              <w:rPr>
                <w:rFonts w:ascii="Arial" w:hAnsi="Arial" w:cs="Arial"/>
                <w:b/>
                <w:szCs w:val="24"/>
                <w:u w:val="single"/>
              </w:rPr>
              <w:t>Workforce management Procedures</w:t>
            </w:r>
          </w:p>
          <w:p w:rsidR="00B25246" w:rsidRDefault="00525E2B" w:rsidP="00525E2B">
            <w:pPr>
              <w:spacing w:line="360" w:lineRule="auto"/>
              <w:jc w:val="both"/>
              <w:rPr>
                <w:rFonts w:ascii="Arial" w:hAnsi="Arial" w:cs="Arial"/>
                <w:szCs w:val="24"/>
              </w:rPr>
            </w:pPr>
            <w:r w:rsidRPr="00F67800">
              <w:rPr>
                <w:rFonts w:ascii="Arial" w:hAnsi="Arial" w:cs="Arial"/>
                <w:szCs w:val="24"/>
              </w:rPr>
              <w:t xml:space="preserve">Hotels need to use efficient workforce management techniques if they wish to consistently deliver high-quality service with low staff turnover. </w:t>
            </w:r>
            <w:r>
              <w:rPr>
                <w:rFonts w:ascii="Arial" w:hAnsi="Arial" w:cs="Arial"/>
                <w:szCs w:val="24"/>
              </w:rPr>
              <w:t>This is a key element that f</w:t>
            </w:r>
            <w:r w:rsidRPr="00F67800">
              <w:rPr>
                <w:rFonts w:ascii="Arial" w:hAnsi="Arial" w:cs="Arial"/>
                <w:szCs w:val="24"/>
              </w:rPr>
              <w:t>ocusing on choosing suitable personnel, fostering good communication, and celebrating achievement will encourage long-term loyalty among your staff and result in satisfied hotel guests.</w:t>
            </w:r>
          </w:p>
          <w:p w:rsidR="00525E2B" w:rsidRPr="00B25246" w:rsidRDefault="00525E2B" w:rsidP="00525E2B">
            <w:pPr>
              <w:spacing w:line="360" w:lineRule="auto"/>
              <w:jc w:val="both"/>
              <w:rPr>
                <w:rFonts w:ascii="Arial" w:hAnsi="Arial" w:cs="Arial"/>
                <w:szCs w:val="24"/>
                <w:u w:val="single"/>
              </w:rPr>
            </w:pPr>
            <w:r w:rsidRPr="00B25246">
              <w:rPr>
                <w:rFonts w:ascii="Arial" w:hAnsi="Arial" w:cs="Arial"/>
                <w:b/>
                <w:szCs w:val="24"/>
                <w:u w:val="single"/>
              </w:rPr>
              <w:t>Time Management</w:t>
            </w:r>
          </w:p>
          <w:p w:rsidR="00525E2B" w:rsidRDefault="00525E2B" w:rsidP="00525E2B">
            <w:pPr>
              <w:spacing w:line="360" w:lineRule="auto"/>
              <w:jc w:val="both"/>
              <w:rPr>
                <w:rFonts w:ascii="Arial" w:hAnsi="Arial" w:cs="Arial"/>
                <w:szCs w:val="24"/>
              </w:rPr>
            </w:pPr>
            <w:r w:rsidRPr="004F42D4">
              <w:rPr>
                <w:rFonts w:ascii="Arial" w:hAnsi="Arial" w:cs="Arial"/>
                <w:szCs w:val="24"/>
              </w:rPr>
              <w:t>Making sure that staff members are strategically located, that there is enough staff, and that they have the training and expertise required to execute duties is a crucial part of good time management. When designing a staff schedule, you must consider breaks, shift patterns, and overtime if you want to keep your employees content and productive. The creation of personnel schedules should begin far in advance to prevent last-minute adjustments or confusion that could result in mistakes or delays.</w:t>
            </w:r>
          </w:p>
          <w:p w:rsidR="004D0F63" w:rsidRPr="00B25246" w:rsidRDefault="00525E2B" w:rsidP="00B25246">
            <w:pPr>
              <w:spacing w:line="360" w:lineRule="auto"/>
              <w:jc w:val="both"/>
              <w:rPr>
                <w:rFonts w:ascii="Arial" w:hAnsi="Arial" w:cs="Arial"/>
                <w:szCs w:val="24"/>
              </w:rPr>
            </w:pPr>
            <w:r>
              <w:rPr>
                <w:rFonts w:ascii="Arial" w:hAnsi="Arial" w:cs="Arial"/>
                <w:szCs w:val="24"/>
              </w:rPr>
              <w:lastRenderedPageBreak/>
              <w:t>These are key elements that are required in hotel operation the hotel manager must consider these elements helps to run the hotel more effectively and enhances the performance of staff.</w:t>
            </w:r>
          </w:p>
        </w:tc>
      </w:tr>
    </w:tbl>
    <w:p w:rsidR="004D0F63" w:rsidRDefault="004D0F63" w:rsidP="009E31E5">
      <w:pPr>
        <w:ind w:left="-284"/>
        <w:rPr>
          <w:b/>
          <w:bCs/>
        </w:rPr>
      </w:pPr>
    </w:p>
    <w:tbl>
      <w:tblPr>
        <w:tblStyle w:val="TableGrid"/>
        <w:tblW w:w="0" w:type="auto"/>
        <w:tblLook w:val="04A0"/>
      </w:tblPr>
      <w:tblGrid>
        <w:gridCol w:w="4508"/>
        <w:gridCol w:w="4508"/>
      </w:tblGrid>
      <w:tr w:rsidR="009E31E5" w:rsidTr="007D760C">
        <w:tc>
          <w:tcPr>
            <w:tcW w:w="4508" w:type="dxa"/>
          </w:tcPr>
          <w:p w:rsidR="009E31E5" w:rsidRDefault="009E31E5" w:rsidP="007D760C">
            <w:pPr>
              <w:jc w:val="center"/>
              <w:rPr>
                <w:b/>
                <w:bCs/>
              </w:rPr>
            </w:pPr>
            <w:r>
              <w:rPr>
                <w:b/>
                <w:bCs/>
              </w:rPr>
              <w:tab/>
              <w:t>Word Count</w:t>
            </w:r>
          </w:p>
        </w:tc>
        <w:tc>
          <w:tcPr>
            <w:tcW w:w="4508" w:type="dxa"/>
          </w:tcPr>
          <w:p w:rsidR="009E31E5" w:rsidRDefault="00BA3A3F" w:rsidP="007D760C">
            <w:pPr>
              <w:jc w:val="center"/>
              <w:rPr>
                <w:b/>
                <w:bCs/>
              </w:rPr>
            </w:pPr>
            <w:r>
              <w:rPr>
                <w:b/>
                <w:bCs/>
              </w:rPr>
              <w:t>1079</w:t>
            </w:r>
          </w:p>
        </w:tc>
      </w:tr>
    </w:tbl>
    <w:p w:rsidR="009E31E5" w:rsidRDefault="009E31E5" w:rsidP="009E31E5">
      <w:pPr>
        <w:ind w:left="-284"/>
        <w:rPr>
          <w:b/>
          <w:bCs/>
        </w:rPr>
      </w:pPr>
    </w:p>
    <w:p w:rsidR="00F9700F" w:rsidRPr="009E31E5"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rsidR="00A16DFC" w:rsidRPr="003C0F79" w:rsidRDefault="00A16DFC" w:rsidP="003C0F79">
      <w:pPr>
        <w:pStyle w:val="ListParagraph"/>
        <w:numPr>
          <w:ilvl w:val="0"/>
          <w:numId w:val="12"/>
        </w:numPr>
        <w:spacing w:line="360" w:lineRule="auto"/>
        <w:jc w:val="both"/>
        <w:rPr>
          <w:rFonts w:ascii="Arial" w:hAnsi="Arial" w:cs="Arial"/>
          <w:sz w:val="24"/>
          <w:szCs w:val="24"/>
        </w:rPr>
      </w:pPr>
      <w:bookmarkStart w:id="0" w:name="_GoBack"/>
      <w:r w:rsidRPr="003C0F79">
        <w:rPr>
          <w:rFonts w:ascii="Arial" w:hAnsi="Arial" w:cs="Arial"/>
          <w:sz w:val="24"/>
          <w:szCs w:val="24"/>
        </w:rPr>
        <w:t xml:space="preserve">Amareson., S. (2022). </w:t>
      </w:r>
      <w:r w:rsidRPr="003C0F79">
        <w:rPr>
          <w:rFonts w:ascii="Arial" w:hAnsi="Arial" w:cs="Arial"/>
          <w:i/>
          <w:sz w:val="24"/>
          <w:szCs w:val="24"/>
        </w:rPr>
        <w:t xml:space="preserve">The 11 essential rules of </w:t>
      </w:r>
      <w:r w:rsidR="00764154" w:rsidRPr="003C0F79">
        <w:rPr>
          <w:rFonts w:ascii="Arial" w:hAnsi="Arial" w:cs="Arial"/>
          <w:i/>
          <w:sz w:val="24"/>
          <w:szCs w:val="24"/>
        </w:rPr>
        <w:t>time management</w:t>
      </w:r>
      <w:r w:rsidRPr="003C0F79">
        <w:rPr>
          <w:rFonts w:ascii="Arial" w:hAnsi="Arial" w:cs="Arial"/>
          <w:i/>
          <w:sz w:val="24"/>
          <w:szCs w:val="24"/>
        </w:rPr>
        <w:t>.</w:t>
      </w:r>
      <w:r w:rsidRPr="003C0F79">
        <w:rPr>
          <w:rFonts w:ascii="Arial" w:hAnsi="Arial" w:cs="Arial"/>
          <w:sz w:val="24"/>
          <w:szCs w:val="24"/>
        </w:rPr>
        <w:t xml:space="preserve"> Available at: </w:t>
      </w:r>
      <w:hyperlink r:id="rId31" w:history="1">
        <w:r w:rsidRPr="003C0F79">
          <w:rPr>
            <w:rStyle w:val="Hyperlink"/>
            <w:rFonts w:ascii="Arial" w:hAnsi="Arial" w:cs="Arial"/>
            <w:sz w:val="24"/>
            <w:szCs w:val="24"/>
          </w:rPr>
          <w:t>https://blog.hubspot.com/service/phone-etiquette</w:t>
        </w:r>
      </w:hyperlink>
      <w:r w:rsidRPr="003C0F79">
        <w:rPr>
          <w:rFonts w:ascii="Arial" w:hAnsi="Arial" w:cs="Arial"/>
          <w:sz w:val="24"/>
          <w:szCs w:val="24"/>
        </w:rPr>
        <w:t>. Accessed (12:5:2023).</w:t>
      </w:r>
    </w:p>
    <w:p w:rsidR="00A16DFC" w:rsidRPr="003C0F79" w:rsidRDefault="00A16DFC" w:rsidP="003C0F79">
      <w:pPr>
        <w:pStyle w:val="ListParagraph"/>
        <w:numPr>
          <w:ilvl w:val="0"/>
          <w:numId w:val="12"/>
        </w:numPr>
        <w:spacing w:line="360" w:lineRule="auto"/>
        <w:jc w:val="both"/>
        <w:rPr>
          <w:rFonts w:ascii="Arial" w:hAnsi="Arial" w:cs="Arial"/>
          <w:sz w:val="24"/>
          <w:szCs w:val="24"/>
        </w:rPr>
      </w:pPr>
      <w:r w:rsidRPr="003C0F79">
        <w:rPr>
          <w:rFonts w:ascii="Arial" w:hAnsi="Arial" w:cs="Arial"/>
          <w:sz w:val="24"/>
          <w:szCs w:val="24"/>
        </w:rPr>
        <w:t xml:space="preserve">Dock. (2022). </w:t>
      </w:r>
      <w:r w:rsidRPr="003C0F79">
        <w:rPr>
          <w:rFonts w:ascii="Arial" w:hAnsi="Arial" w:cs="Arial"/>
          <w:i/>
          <w:sz w:val="24"/>
          <w:szCs w:val="24"/>
        </w:rPr>
        <w:t>The importance of teamwork in the organization.</w:t>
      </w:r>
      <w:r w:rsidRPr="003C0F79">
        <w:rPr>
          <w:rFonts w:ascii="Arial" w:hAnsi="Arial" w:cs="Arial"/>
          <w:sz w:val="24"/>
          <w:szCs w:val="24"/>
        </w:rPr>
        <w:t xml:space="preserve"> Available at </w:t>
      </w:r>
      <w:hyperlink r:id="rId32" w:history="1">
        <w:r w:rsidRPr="003C0F79">
          <w:rPr>
            <w:rStyle w:val="Hyperlink"/>
            <w:rFonts w:ascii="Arial" w:hAnsi="Arial" w:cs="Arial"/>
            <w:sz w:val="24"/>
            <w:szCs w:val="24"/>
          </w:rPr>
          <w:t>https://www.dockethq.com/resources/importance-of-teamwork-in-your-organization</w:t>
        </w:r>
      </w:hyperlink>
      <w:r w:rsidRPr="003C0F79">
        <w:rPr>
          <w:rFonts w:ascii="Arial" w:hAnsi="Arial" w:cs="Arial"/>
          <w:sz w:val="24"/>
          <w:szCs w:val="24"/>
        </w:rPr>
        <w:t xml:space="preserve"> Accessed (12:5:2023).</w:t>
      </w:r>
    </w:p>
    <w:p w:rsidR="00A16DFC" w:rsidRPr="003C0F79" w:rsidRDefault="00216087" w:rsidP="003C0F79">
      <w:pPr>
        <w:pStyle w:val="ListParagraph"/>
        <w:numPr>
          <w:ilvl w:val="0"/>
          <w:numId w:val="12"/>
        </w:numPr>
        <w:spacing w:line="360" w:lineRule="auto"/>
        <w:jc w:val="both"/>
        <w:rPr>
          <w:rFonts w:ascii="Arial" w:hAnsi="Arial" w:cs="Arial"/>
          <w:sz w:val="24"/>
          <w:szCs w:val="24"/>
        </w:rPr>
      </w:pPr>
      <w:r w:rsidRPr="003C0F79">
        <w:rPr>
          <w:rFonts w:ascii="Arial" w:hAnsi="Arial" w:cs="Arial"/>
          <w:sz w:val="24"/>
          <w:szCs w:val="24"/>
        </w:rPr>
        <w:t xml:space="preserve">EHL., I. (2019). </w:t>
      </w:r>
      <w:r w:rsidRPr="003C0F79">
        <w:rPr>
          <w:rFonts w:ascii="Arial" w:hAnsi="Arial" w:cs="Arial"/>
          <w:i/>
          <w:sz w:val="24"/>
          <w:szCs w:val="24"/>
        </w:rPr>
        <w:t xml:space="preserve">The future of the hospitality industry. </w:t>
      </w:r>
      <w:r w:rsidRPr="003C0F79">
        <w:rPr>
          <w:rFonts w:ascii="Arial" w:hAnsi="Arial" w:cs="Arial"/>
          <w:sz w:val="24"/>
          <w:szCs w:val="24"/>
        </w:rPr>
        <w:t xml:space="preserve">Available at: </w:t>
      </w:r>
      <w:hyperlink r:id="rId33" w:history="1">
        <w:r w:rsidRPr="003C0F79">
          <w:rPr>
            <w:rStyle w:val="Hyperlink"/>
            <w:rFonts w:ascii="Arial" w:hAnsi="Arial" w:cs="Arial"/>
            <w:sz w:val="24"/>
            <w:szCs w:val="24"/>
          </w:rPr>
          <w:t>https://hospitalityinsights.ehl.edu/future-hospitality-industry</w:t>
        </w:r>
      </w:hyperlink>
      <w:r w:rsidRPr="003C0F79">
        <w:rPr>
          <w:rFonts w:ascii="Arial" w:hAnsi="Arial" w:cs="Arial"/>
          <w:sz w:val="24"/>
          <w:szCs w:val="24"/>
        </w:rPr>
        <w:t xml:space="preserve"> Accessed (12:5:2023).</w:t>
      </w:r>
    </w:p>
    <w:p w:rsidR="00B95393" w:rsidRPr="003C0F79" w:rsidRDefault="00B95393" w:rsidP="003C0F79">
      <w:pPr>
        <w:pStyle w:val="ListParagraph"/>
        <w:numPr>
          <w:ilvl w:val="0"/>
          <w:numId w:val="12"/>
        </w:numPr>
        <w:spacing w:line="360" w:lineRule="auto"/>
        <w:jc w:val="both"/>
        <w:rPr>
          <w:rFonts w:ascii="Arial" w:hAnsi="Arial" w:cs="Arial"/>
          <w:sz w:val="24"/>
          <w:szCs w:val="24"/>
        </w:rPr>
      </w:pPr>
      <w:r w:rsidRPr="003C0F79">
        <w:rPr>
          <w:rFonts w:ascii="Arial" w:hAnsi="Arial" w:cs="Arial"/>
          <w:sz w:val="24"/>
          <w:szCs w:val="24"/>
        </w:rPr>
        <w:t xml:space="preserve">HIRUM. (2022). </w:t>
      </w:r>
      <w:r w:rsidRPr="003C0F79">
        <w:rPr>
          <w:rFonts w:ascii="Arial" w:hAnsi="Arial" w:cs="Arial"/>
          <w:i/>
          <w:sz w:val="24"/>
          <w:szCs w:val="24"/>
        </w:rPr>
        <w:t>what are the functions of a good property management system.</w:t>
      </w:r>
      <w:r w:rsidRPr="003C0F79">
        <w:rPr>
          <w:rFonts w:ascii="Arial" w:hAnsi="Arial" w:cs="Arial"/>
          <w:sz w:val="24"/>
          <w:szCs w:val="24"/>
        </w:rPr>
        <w:t xml:space="preserve"> Available at </w:t>
      </w:r>
      <w:hyperlink r:id="rId34" w:history="1">
        <w:r w:rsidRPr="003C0F79">
          <w:rPr>
            <w:rStyle w:val="Hyperlink"/>
            <w:rFonts w:ascii="Arial" w:hAnsi="Arial" w:cs="Arial"/>
            <w:sz w:val="24"/>
            <w:szCs w:val="24"/>
          </w:rPr>
          <w:t>https://www.hirum.com.au/blog/functions-property-management-system/</w:t>
        </w:r>
      </w:hyperlink>
      <w:r w:rsidRPr="003C0F79">
        <w:rPr>
          <w:rFonts w:ascii="Arial" w:hAnsi="Arial" w:cs="Arial"/>
          <w:sz w:val="24"/>
          <w:szCs w:val="24"/>
        </w:rPr>
        <w:t xml:space="preserve">  Accessed (12:5:2023).</w:t>
      </w:r>
    </w:p>
    <w:p w:rsidR="00B95393" w:rsidRPr="003C0F79" w:rsidRDefault="00B95393" w:rsidP="003C0F79">
      <w:pPr>
        <w:pStyle w:val="ListParagraph"/>
        <w:numPr>
          <w:ilvl w:val="0"/>
          <w:numId w:val="12"/>
        </w:numPr>
        <w:spacing w:line="360" w:lineRule="auto"/>
        <w:jc w:val="both"/>
        <w:rPr>
          <w:rFonts w:ascii="Arial" w:hAnsi="Arial" w:cs="Arial"/>
          <w:sz w:val="24"/>
          <w:szCs w:val="24"/>
        </w:rPr>
      </w:pPr>
      <w:r w:rsidRPr="003C0F79">
        <w:rPr>
          <w:rFonts w:ascii="Arial" w:hAnsi="Arial" w:cs="Arial"/>
          <w:sz w:val="24"/>
          <w:szCs w:val="24"/>
        </w:rPr>
        <w:t xml:space="preserve">Hilmaliyan., T. (2019). </w:t>
      </w:r>
      <w:r w:rsidRPr="003C0F79">
        <w:rPr>
          <w:rFonts w:ascii="Arial" w:hAnsi="Arial" w:cs="Arial"/>
          <w:i/>
          <w:sz w:val="24"/>
          <w:szCs w:val="24"/>
        </w:rPr>
        <w:t>Importance of communication skills to the hospitality industry.</w:t>
      </w:r>
      <w:r w:rsidRPr="003C0F79">
        <w:rPr>
          <w:rFonts w:ascii="Arial" w:hAnsi="Arial" w:cs="Arial"/>
          <w:sz w:val="24"/>
          <w:szCs w:val="24"/>
        </w:rPr>
        <w:t xml:space="preserve"> Available at: </w:t>
      </w:r>
      <w:hyperlink r:id="rId35" w:history="1">
        <w:r w:rsidRPr="003C0F79">
          <w:rPr>
            <w:rStyle w:val="Hyperlink"/>
            <w:rFonts w:ascii="Arial" w:hAnsi="Arial" w:cs="Arial"/>
            <w:sz w:val="24"/>
            <w:szCs w:val="24"/>
          </w:rPr>
          <w:t>https://hitdoon.com/blog/importance-of-communication-skills-in-hospitality-industry/</w:t>
        </w:r>
      </w:hyperlink>
      <w:r w:rsidRPr="003C0F79">
        <w:rPr>
          <w:rFonts w:ascii="Arial" w:hAnsi="Arial" w:cs="Arial"/>
          <w:sz w:val="24"/>
          <w:szCs w:val="24"/>
        </w:rPr>
        <w:t xml:space="preserve"> Accessed (12:5:2023).</w:t>
      </w:r>
    </w:p>
    <w:p w:rsidR="007F5BF6" w:rsidRPr="003C0F79" w:rsidRDefault="007F5BF6" w:rsidP="003C0F79">
      <w:pPr>
        <w:pStyle w:val="ListParagraph"/>
        <w:numPr>
          <w:ilvl w:val="0"/>
          <w:numId w:val="12"/>
        </w:numPr>
        <w:spacing w:line="360" w:lineRule="auto"/>
        <w:jc w:val="both"/>
        <w:rPr>
          <w:rFonts w:ascii="Arial" w:hAnsi="Arial" w:cs="Arial"/>
          <w:sz w:val="24"/>
          <w:szCs w:val="24"/>
        </w:rPr>
      </w:pPr>
      <w:r w:rsidRPr="003C0F79">
        <w:rPr>
          <w:rFonts w:ascii="Arial" w:hAnsi="Arial" w:cs="Arial"/>
          <w:sz w:val="24"/>
          <w:szCs w:val="24"/>
        </w:rPr>
        <w:t xml:space="preserve">Indeed. (2021). </w:t>
      </w:r>
      <w:r w:rsidRPr="003C0F79">
        <w:rPr>
          <w:rFonts w:ascii="Arial" w:hAnsi="Arial" w:cs="Arial"/>
          <w:i/>
          <w:sz w:val="24"/>
          <w:szCs w:val="24"/>
        </w:rPr>
        <w:t>Front office Staffing.</w:t>
      </w:r>
      <w:r w:rsidRPr="003C0F79">
        <w:rPr>
          <w:rFonts w:ascii="Arial" w:hAnsi="Arial" w:cs="Arial"/>
          <w:sz w:val="24"/>
          <w:szCs w:val="24"/>
        </w:rPr>
        <w:t xml:space="preserve"> Available at: </w:t>
      </w:r>
      <w:hyperlink r:id="rId36" w:history="1">
        <w:r w:rsidRPr="003C0F79">
          <w:rPr>
            <w:rStyle w:val="Hyperlink"/>
            <w:rFonts w:ascii="Arial" w:hAnsi="Arial" w:cs="Arial"/>
            <w:sz w:val="24"/>
            <w:szCs w:val="24"/>
          </w:rPr>
          <w:t>https://www.linkedin.com/company/front-office-staffing/</w:t>
        </w:r>
      </w:hyperlink>
      <w:r w:rsidRPr="003C0F79">
        <w:rPr>
          <w:rFonts w:ascii="Arial" w:hAnsi="Arial" w:cs="Arial"/>
          <w:sz w:val="24"/>
          <w:szCs w:val="24"/>
        </w:rPr>
        <w:t>. Accessed (12:5:2023).</w:t>
      </w:r>
    </w:p>
    <w:p w:rsidR="00A16DFC" w:rsidRPr="003C0F79" w:rsidRDefault="00A16DFC" w:rsidP="003C0F79">
      <w:pPr>
        <w:pStyle w:val="ListParagraph"/>
        <w:numPr>
          <w:ilvl w:val="0"/>
          <w:numId w:val="12"/>
        </w:numPr>
        <w:spacing w:line="360" w:lineRule="auto"/>
        <w:jc w:val="both"/>
        <w:rPr>
          <w:rFonts w:ascii="Arial" w:hAnsi="Arial" w:cs="Arial"/>
          <w:sz w:val="24"/>
          <w:szCs w:val="24"/>
        </w:rPr>
      </w:pPr>
      <w:r w:rsidRPr="003C0F79">
        <w:rPr>
          <w:rFonts w:ascii="Arial" w:hAnsi="Arial" w:cs="Arial"/>
          <w:sz w:val="24"/>
          <w:szCs w:val="24"/>
        </w:rPr>
        <w:t xml:space="preserve">[luxury hotels]. </w:t>
      </w:r>
      <w:r w:rsidRPr="003C0F79">
        <w:rPr>
          <w:rFonts w:ascii="Arial" w:hAnsi="Arial" w:cs="Arial"/>
          <w:bCs/>
          <w:i/>
          <w:color w:val="111111"/>
          <w:sz w:val="24"/>
          <w:szCs w:val="24"/>
          <w:shd w:val="clear" w:color="auto" w:fill="FFFFFF"/>
        </w:rPr>
        <w:t>Learn the Importance of Staffing and Employee Management in Hotel Tourism.</w:t>
      </w:r>
      <w:r w:rsidRPr="003C0F79">
        <w:rPr>
          <w:rFonts w:ascii="Arial" w:hAnsi="Arial" w:cs="Arial"/>
          <w:bCs/>
          <w:color w:val="111111"/>
          <w:sz w:val="24"/>
          <w:szCs w:val="24"/>
          <w:shd w:val="clear" w:color="auto" w:fill="FFFFFF"/>
        </w:rPr>
        <w:t xml:space="preserve"> Available at: </w:t>
      </w:r>
      <w:hyperlink r:id="rId37" w:history="1">
        <w:r w:rsidRPr="003C0F79">
          <w:rPr>
            <w:rStyle w:val="Hyperlink"/>
            <w:rFonts w:ascii="Arial" w:hAnsi="Arial" w:cs="Arial"/>
            <w:bCs/>
            <w:sz w:val="24"/>
            <w:szCs w:val="24"/>
            <w:shd w:val="clear" w:color="auto" w:fill="FFFFFF"/>
          </w:rPr>
          <w:t>https://luxuryhotelwork.com/the-importance-of-staffing-and-employee-management-in-hotel-tourism/</w:t>
        </w:r>
      </w:hyperlink>
      <w:r w:rsidRPr="003C0F79">
        <w:rPr>
          <w:rFonts w:ascii="Arial" w:hAnsi="Arial" w:cs="Arial"/>
          <w:sz w:val="24"/>
          <w:szCs w:val="24"/>
        </w:rPr>
        <w:t>Accessed (12:5:2023)</w:t>
      </w:r>
      <w:r w:rsidR="00D056BC" w:rsidRPr="003C0F79">
        <w:rPr>
          <w:rFonts w:ascii="Arial" w:hAnsi="Arial" w:cs="Arial"/>
          <w:sz w:val="24"/>
          <w:szCs w:val="24"/>
        </w:rPr>
        <w:t>.</w:t>
      </w:r>
    </w:p>
    <w:p w:rsidR="00457D90" w:rsidRPr="003C0F79" w:rsidRDefault="00457D90" w:rsidP="003C0F79">
      <w:pPr>
        <w:pStyle w:val="ListParagraph"/>
        <w:numPr>
          <w:ilvl w:val="0"/>
          <w:numId w:val="12"/>
        </w:numPr>
        <w:spacing w:line="360" w:lineRule="auto"/>
        <w:jc w:val="both"/>
        <w:rPr>
          <w:rFonts w:ascii="Arial" w:hAnsi="Arial" w:cs="Arial"/>
          <w:sz w:val="24"/>
          <w:szCs w:val="24"/>
        </w:rPr>
      </w:pPr>
      <w:r w:rsidRPr="003C0F79">
        <w:rPr>
          <w:rFonts w:ascii="Arial" w:hAnsi="Arial" w:cs="Arial"/>
          <w:sz w:val="24"/>
          <w:szCs w:val="24"/>
        </w:rPr>
        <w:t xml:space="preserve">Mha., S. (2015). </w:t>
      </w:r>
      <w:r w:rsidRPr="003C0F79">
        <w:rPr>
          <w:rFonts w:ascii="Arial" w:hAnsi="Arial" w:cs="Arial"/>
          <w:i/>
          <w:sz w:val="24"/>
          <w:szCs w:val="24"/>
        </w:rPr>
        <w:t>The importance of effective communication for a hotel manager.</w:t>
      </w:r>
      <w:r w:rsidRPr="003C0F79">
        <w:rPr>
          <w:rFonts w:ascii="Arial" w:hAnsi="Arial" w:cs="Arial"/>
          <w:sz w:val="24"/>
          <w:szCs w:val="24"/>
        </w:rPr>
        <w:t xml:space="preserve"> Available at </w:t>
      </w:r>
      <w:hyperlink r:id="rId38" w:history="1">
        <w:r w:rsidRPr="003C0F79">
          <w:rPr>
            <w:rStyle w:val="Hyperlink"/>
            <w:rFonts w:ascii="Arial" w:hAnsi="Arial" w:cs="Arial"/>
            <w:sz w:val="24"/>
            <w:szCs w:val="24"/>
          </w:rPr>
          <w:t>https://mooreandsmalley.co.uk/insights/knowledge-post/the-importance-of-effective-communication-of-a-hotel-manager/</w:t>
        </w:r>
      </w:hyperlink>
      <w:r w:rsidRPr="003C0F79">
        <w:rPr>
          <w:rFonts w:ascii="Arial" w:hAnsi="Arial" w:cs="Arial"/>
          <w:sz w:val="24"/>
          <w:szCs w:val="24"/>
        </w:rPr>
        <w:t xml:space="preserve"> Accessed (12:5:2023)</w:t>
      </w:r>
      <w:r w:rsidR="0060393D" w:rsidRPr="003C0F79">
        <w:rPr>
          <w:rFonts w:ascii="Arial" w:hAnsi="Arial" w:cs="Arial"/>
          <w:sz w:val="24"/>
          <w:szCs w:val="24"/>
        </w:rPr>
        <w:t>.</w:t>
      </w:r>
    </w:p>
    <w:p w:rsidR="0060393D" w:rsidRPr="003C0F79" w:rsidRDefault="0060393D" w:rsidP="003C0F79">
      <w:pPr>
        <w:pStyle w:val="ListParagraph"/>
        <w:numPr>
          <w:ilvl w:val="0"/>
          <w:numId w:val="12"/>
        </w:numPr>
        <w:spacing w:line="360" w:lineRule="auto"/>
        <w:jc w:val="both"/>
        <w:rPr>
          <w:rFonts w:ascii="Arial" w:hAnsi="Arial" w:cs="Arial"/>
          <w:sz w:val="24"/>
          <w:szCs w:val="24"/>
        </w:rPr>
      </w:pPr>
      <w:r w:rsidRPr="003C0F79">
        <w:rPr>
          <w:rFonts w:ascii="Arial" w:hAnsi="Arial" w:cs="Arial"/>
          <w:sz w:val="24"/>
          <w:szCs w:val="24"/>
        </w:rPr>
        <w:t xml:space="preserve">Minder., K. (2021). </w:t>
      </w:r>
      <w:r w:rsidRPr="003C0F79">
        <w:rPr>
          <w:rFonts w:ascii="Arial" w:hAnsi="Arial" w:cs="Arial"/>
          <w:i/>
          <w:sz w:val="24"/>
          <w:szCs w:val="24"/>
        </w:rPr>
        <w:t>Everything that you need to know about the hotel PMS.</w:t>
      </w:r>
      <w:r w:rsidRPr="003C0F79">
        <w:rPr>
          <w:rFonts w:ascii="Arial" w:hAnsi="Arial" w:cs="Arial"/>
          <w:sz w:val="24"/>
          <w:szCs w:val="24"/>
        </w:rPr>
        <w:t xml:space="preserve">Available at </w:t>
      </w:r>
      <w:hyperlink r:id="rId39" w:history="1">
        <w:r w:rsidRPr="003C0F79">
          <w:rPr>
            <w:rStyle w:val="Hyperlink"/>
            <w:rFonts w:ascii="Arial" w:hAnsi="Arial" w:cs="Arial"/>
            <w:sz w:val="24"/>
            <w:szCs w:val="24"/>
          </w:rPr>
          <w:t>https://www.siteminder.com/r/hotel-pms-guide/</w:t>
        </w:r>
      </w:hyperlink>
      <w:r w:rsidRPr="003C0F79">
        <w:rPr>
          <w:rFonts w:ascii="Arial" w:hAnsi="Arial" w:cs="Arial"/>
          <w:sz w:val="24"/>
          <w:szCs w:val="24"/>
        </w:rPr>
        <w:t>. Accessed (12:5:2023)</w:t>
      </w:r>
      <w:r w:rsidR="00D056BC" w:rsidRPr="003C0F79">
        <w:rPr>
          <w:rFonts w:ascii="Arial" w:hAnsi="Arial" w:cs="Arial"/>
          <w:sz w:val="24"/>
          <w:szCs w:val="24"/>
        </w:rPr>
        <w:t>.</w:t>
      </w:r>
    </w:p>
    <w:p w:rsidR="0060393D" w:rsidRPr="003C0F79" w:rsidRDefault="0060393D" w:rsidP="003C0F79">
      <w:pPr>
        <w:pStyle w:val="ListParagraph"/>
        <w:numPr>
          <w:ilvl w:val="0"/>
          <w:numId w:val="12"/>
        </w:numPr>
        <w:spacing w:line="360" w:lineRule="auto"/>
        <w:jc w:val="both"/>
        <w:rPr>
          <w:rFonts w:ascii="Arial" w:hAnsi="Arial" w:cs="Arial"/>
          <w:sz w:val="24"/>
          <w:szCs w:val="24"/>
        </w:rPr>
      </w:pPr>
      <w:r w:rsidRPr="003C0F79">
        <w:rPr>
          <w:rFonts w:ascii="Arial" w:hAnsi="Arial" w:cs="Arial"/>
          <w:sz w:val="24"/>
          <w:szCs w:val="24"/>
        </w:rPr>
        <w:lastRenderedPageBreak/>
        <w:t xml:space="preserve">Seha.,Z. (2021). </w:t>
      </w:r>
      <w:r w:rsidRPr="003C0F79">
        <w:rPr>
          <w:rFonts w:ascii="Arial" w:hAnsi="Arial" w:cs="Arial"/>
          <w:i/>
          <w:sz w:val="24"/>
          <w:szCs w:val="24"/>
        </w:rPr>
        <w:t xml:space="preserve">Why hotel reputation management important. </w:t>
      </w:r>
      <w:r w:rsidRPr="003C0F79">
        <w:rPr>
          <w:rFonts w:ascii="Arial" w:hAnsi="Arial" w:cs="Arial"/>
          <w:sz w:val="24"/>
          <w:szCs w:val="24"/>
        </w:rPr>
        <w:t xml:space="preserve">Available at </w:t>
      </w:r>
      <w:hyperlink r:id="rId40" w:history="1">
        <w:r w:rsidRPr="003C0F79">
          <w:rPr>
            <w:rStyle w:val="Hyperlink"/>
            <w:rFonts w:ascii="Arial" w:hAnsi="Arial" w:cs="Arial"/>
            <w:sz w:val="24"/>
            <w:szCs w:val="24"/>
          </w:rPr>
          <w:t>https://www.guesttouch.com/blog/why-is-hotel-reputation-management-important</w:t>
        </w:r>
      </w:hyperlink>
      <w:r w:rsidRPr="003C0F79">
        <w:rPr>
          <w:rFonts w:ascii="Arial" w:hAnsi="Arial" w:cs="Arial"/>
          <w:sz w:val="24"/>
          <w:szCs w:val="24"/>
        </w:rPr>
        <w:t xml:space="preserve"> Accessed (12:5:2023)</w:t>
      </w:r>
    </w:p>
    <w:p w:rsidR="00B95393" w:rsidRPr="003C0F79" w:rsidRDefault="00B95393" w:rsidP="003C0F79">
      <w:pPr>
        <w:spacing w:line="360" w:lineRule="auto"/>
        <w:jc w:val="both"/>
        <w:rPr>
          <w:rFonts w:ascii="Arial" w:hAnsi="Arial" w:cs="Arial"/>
          <w:szCs w:val="24"/>
        </w:rPr>
      </w:pPr>
    </w:p>
    <w:bookmarkEnd w:id="0"/>
    <w:p w:rsidR="00F9700F" w:rsidRPr="003C0F79" w:rsidRDefault="00F9700F" w:rsidP="003C0F79">
      <w:pPr>
        <w:spacing w:line="360" w:lineRule="auto"/>
        <w:jc w:val="both"/>
        <w:rPr>
          <w:rFonts w:ascii="Arial" w:hAnsi="Arial" w:cs="Arial"/>
          <w:bCs/>
          <w:szCs w:val="24"/>
        </w:rPr>
      </w:pPr>
    </w:p>
    <w:sectPr w:rsidR="00F9700F" w:rsidRPr="003C0F79" w:rsidSect="00F94E4D">
      <w:pgSz w:w="11906" w:h="16838"/>
      <w:pgMar w:top="1077" w:right="1440" w:bottom="1077" w:left="1440" w:header="709" w:footer="709"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71D1D" w:rsidRDefault="00071D1D" w:rsidP="004D0F63">
      <w:pPr>
        <w:spacing w:after="0" w:line="240" w:lineRule="auto"/>
      </w:pPr>
      <w:r>
        <w:separator/>
      </w:r>
    </w:p>
  </w:endnote>
  <w:endnote w:type="continuationSeparator" w:id="1">
    <w:p w:rsidR="00071D1D" w:rsidRDefault="00071D1D" w:rsidP="004D0F6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sig w:usb0="00000000" w:usb1="00000000" w:usb2="00000000" w:usb3="00000000" w:csb0="00000000"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0959560"/>
      <w:docPartObj>
        <w:docPartGallery w:val="Page Numbers (Bottom of Page)"/>
        <w:docPartUnique/>
      </w:docPartObj>
    </w:sdtPr>
    <w:sdtEndPr>
      <w:rPr>
        <w:noProof/>
      </w:rPr>
    </w:sdtEndPr>
    <w:sdtContent>
      <w:p w:rsidR="00F94E4D" w:rsidRDefault="000D3119">
        <w:pPr>
          <w:pStyle w:val="Footer"/>
          <w:jc w:val="right"/>
        </w:pPr>
        <w:r>
          <w:fldChar w:fldCharType="begin"/>
        </w:r>
        <w:r w:rsidR="00F94E4D">
          <w:instrText xml:space="preserve"> PAGE   \* MERGEFORMAT </w:instrText>
        </w:r>
        <w:r>
          <w:fldChar w:fldCharType="separate"/>
        </w:r>
        <w:r w:rsidR="00F20138">
          <w:rPr>
            <w:noProof/>
          </w:rPr>
          <w:t>1</w:t>
        </w:r>
        <w:r>
          <w:rPr>
            <w:noProof/>
          </w:rPr>
          <w:fldChar w:fldCharType="end"/>
        </w:r>
      </w:p>
    </w:sdtContent>
  </w:sdt>
  <w:p w:rsidR="00F94E4D" w:rsidRDefault="00F94E4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71D1D" w:rsidRDefault="00071D1D" w:rsidP="004D0F63">
      <w:pPr>
        <w:spacing w:after="0" w:line="240" w:lineRule="auto"/>
      </w:pPr>
      <w:r>
        <w:separator/>
      </w:r>
    </w:p>
  </w:footnote>
  <w:footnote w:type="continuationSeparator" w:id="1">
    <w:p w:rsidR="00071D1D" w:rsidRDefault="00071D1D" w:rsidP="004D0F6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5E5E09"/>
    <w:multiLevelType w:val="hybridMultilevel"/>
    <w:tmpl w:val="99E0D0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D397A7D"/>
    <w:multiLevelType w:val="hybridMultilevel"/>
    <w:tmpl w:val="CD12D3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D7C71BA"/>
    <w:multiLevelType w:val="hybridMultilevel"/>
    <w:tmpl w:val="8BE2D3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DAB0BCD"/>
    <w:multiLevelType w:val="hybridMultilevel"/>
    <w:tmpl w:val="ACDCE4D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DE06A2A"/>
    <w:multiLevelType w:val="hybridMultilevel"/>
    <w:tmpl w:val="10F615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82912BC"/>
    <w:multiLevelType w:val="hybridMultilevel"/>
    <w:tmpl w:val="B9A0C9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EC634F6"/>
    <w:multiLevelType w:val="hybridMultilevel"/>
    <w:tmpl w:val="131C8E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6A2025B3"/>
    <w:multiLevelType w:val="hybridMultilevel"/>
    <w:tmpl w:val="E97824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7EFB2A5C"/>
    <w:multiLevelType w:val="hybridMultilevel"/>
    <w:tmpl w:val="A66E60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6"/>
  </w:num>
  <w:num w:numId="4">
    <w:abstractNumId w:val="11"/>
  </w:num>
  <w:num w:numId="5">
    <w:abstractNumId w:val="5"/>
  </w:num>
  <w:num w:numId="6">
    <w:abstractNumId w:val="2"/>
  </w:num>
  <w:num w:numId="7">
    <w:abstractNumId w:val="0"/>
  </w:num>
  <w:num w:numId="8">
    <w:abstractNumId w:val="1"/>
  </w:num>
  <w:num w:numId="9">
    <w:abstractNumId w:val="10"/>
  </w:num>
  <w:num w:numId="10">
    <w:abstractNumId w:val="4"/>
  </w:num>
  <w:num w:numId="11">
    <w:abstractNumId w:val="3"/>
  </w:num>
  <w:num w:numId="12">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sjA1tjQ3NDAzMTa1MLBQ0lEKTi0uzszPAykwqQUAnnzoiywAAAA="/>
  </w:docVars>
  <w:rsids>
    <w:rsidRoot w:val="00330917"/>
    <w:rsid w:val="00071D1D"/>
    <w:rsid w:val="000B6C7C"/>
    <w:rsid w:val="000D3119"/>
    <w:rsid w:val="000F5BD7"/>
    <w:rsid w:val="00137075"/>
    <w:rsid w:val="00164CA9"/>
    <w:rsid w:val="001A78F1"/>
    <w:rsid w:val="001B7579"/>
    <w:rsid w:val="001F5477"/>
    <w:rsid w:val="00216087"/>
    <w:rsid w:val="00243DFA"/>
    <w:rsid w:val="00257C13"/>
    <w:rsid w:val="002813CE"/>
    <w:rsid w:val="00330917"/>
    <w:rsid w:val="00366775"/>
    <w:rsid w:val="0037777A"/>
    <w:rsid w:val="003C0F79"/>
    <w:rsid w:val="003D4B34"/>
    <w:rsid w:val="003D59E1"/>
    <w:rsid w:val="00447E80"/>
    <w:rsid w:val="0045538B"/>
    <w:rsid w:val="00457D90"/>
    <w:rsid w:val="004D0F63"/>
    <w:rsid w:val="005219C9"/>
    <w:rsid w:val="00525E2B"/>
    <w:rsid w:val="00541021"/>
    <w:rsid w:val="00592A7E"/>
    <w:rsid w:val="00595183"/>
    <w:rsid w:val="005B60F3"/>
    <w:rsid w:val="0060393D"/>
    <w:rsid w:val="00622557"/>
    <w:rsid w:val="006614F4"/>
    <w:rsid w:val="00707504"/>
    <w:rsid w:val="00764154"/>
    <w:rsid w:val="007F5BF6"/>
    <w:rsid w:val="0088344F"/>
    <w:rsid w:val="008D4E2F"/>
    <w:rsid w:val="009022D4"/>
    <w:rsid w:val="009048A0"/>
    <w:rsid w:val="00910D2E"/>
    <w:rsid w:val="00977466"/>
    <w:rsid w:val="009A4ECB"/>
    <w:rsid w:val="009B0FA5"/>
    <w:rsid w:val="009D31CA"/>
    <w:rsid w:val="009E31E5"/>
    <w:rsid w:val="00A16DFC"/>
    <w:rsid w:val="00A2709F"/>
    <w:rsid w:val="00A304AA"/>
    <w:rsid w:val="00A518AB"/>
    <w:rsid w:val="00A54FAD"/>
    <w:rsid w:val="00A95F5A"/>
    <w:rsid w:val="00AB1C04"/>
    <w:rsid w:val="00B25246"/>
    <w:rsid w:val="00B95393"/>
    <w:rsid w:val="00BA3A3F"/>
    <w:rsid w:val="00C024BB"/>
    <w:rsid w:val="00CD26B9"/>
    <w:rsid w:val="00CE235D"/>
    <w:rsid w:val="00D056BC"/>
    <w:rsid w:val="00D44BFB"/>
    <w:rsid w:val="00DA5F3A"/>
    <w:rsid w:val="00E22829"/>
    <w:rsid w:val="00EA0ACB"/>
    <w:rsid w:val="00EB6C63"/>
    <w:rsid w:val="00ED2AC9"/>
    <w:rsid w:val="00F20138"/>
    <w:rsid w:val="00F26CB6"/>
    <w:rsid w:val="00F4256F"/>
    <w:rsid w:val="00F81090"/>
    <w:rsid w:val="00F85FEC"/>
    <w:rsid w:val="00F94E4D"/>
    <w:rsid w:val="00F9700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10D2E"/>
    <w:rPr>
      <w:color w:val="0563C1" w:themeColor="hyperlink"/>
      <w:u w:val="single"/>
    </w:rPr>
  </w:style>
  <w:style w:type="paragraph" w:styleId="BalloonText">
    <w:name w:val="Balloon Text"/>
    <w:basedOn w:val="Normal"/>
    <w:link w:val="BalloonTextChar"/>
    <w:uiPriority w:val="99"/>
    <w:semiHidden/>
    <w:unhideWhenUsed/>
    <w:rsid w:val="00F8109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109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webpt.com/blog/the-top-6-personality-traits-to-look-for-in-front-office-staff/" TargetMode="External"/><Relationship Id="rId18" Type="http://schemas.openxmlformats.org/officeDocument/2006/relationships/hyperlink" Target="https://www.hostaway.com/how-to-use-the-booking-com-extranet/" TargetMode="External"/><Relationship Id="rId26" Type="http://schemas.openxmlformats.org/officeDocument/2006/relationships/diagramColors" Target="diagrams/colors2.xml"/><Relationship Id="rId39" Type="http://schemas.openxmlformats.org/officeDocument/2006/relationships/hyperlink" Target="https://www.siteminder.com/r/hotel-pms-guide/" TargetMode="External"/><Relationship Id="rId3" Type="http://schemas.openxmlformats.org/officeDocument/2006/relationships/settings" Target="settings.xml"/><Relationship Id="rId21" Type="http://schemas.openxmlformats.org/officeDocument/2006/relationships/hyperlink" Target="https://envoy.com/blog/front-desk-safety-security/" TargetMode="External"/><Relationship Id="rId34" Type="http://schemas.openxmlformats.org/officeDocument/2006/relationships/hyperlink" Target="https://www.hirum.com.au/blog/functions-property-management-system/" TargetMode="External"/><Relationship Id="rId42"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liveabout.com/hotel-front-desk-guest-services-skills-list-2062408" TargetMode="External"/><Relationship Id="rId17" Type="http://schemas.openxmlformats.org/officeDocument/2006/relationships/footer" Target="footer1.xml"/><Relationship Id="rId25" Type="http://schemas.openxmlformats.org/officeDocument/2006/relationships/diagramQuickStyle" Target="diagrams/quickStyle2.xml"/><Relationship Id="rId33" Type="http://schemas.openxmlformats.org/officeDocument/2006/relationships/hyperlink" Target="https://hospitalityinsights.ehl.edu/future-hospitality-industry" TargetMode="External"/><Relationship Id="rId38" Type="http://schemas.openxmlformats.org/officeDocument/2006/relationships/hyperlink" Target="https://mooreandsmalley.co.uk/insights/knowledge-post/the-importance-of-effective-communication-of-a-hotel-manager/" TargetMode="External"/><Relationship Id="rId2" Type="http://schemas.openxmlformats.org/officeDocument/2006/relationships/styles" Target="styles.xml"/><Relationship Id="rId16" Type="http://schemas.openxmlformats.org/officeDocument/2006/relationships/hyperlink" Target="https://www.macmillandictionary.com/thesaurus-category/british/people-who-run-or-work-in-hotels-and-guest-houses" TargetMode="External"/><Relationship Id="rId20" Type="http://schemas.openxmlformats.org/officeDocument/2006/relationships/hyperlink" Target="https://www.investopedia.com/terms/f/frontoffice.asp" TargetMode="External"/><Relationship Id="rId29" Type="http://schemas.openxmlformats.org/officeDocument/2006/relationships/diagramQuickStyle" Target="diagrams/quickStyle3.xm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diagramLayout" Target="diagrams/layout2.xml"/><Relationship Id="rId32" Type="http://schemas.openxmlformats.org/officeDocument/2006/relationships/hyperlink" Target="https://www.dockethq.com/resources/importance-of-teamwork-in-your-organization" TargetMode="External"/><Relationship Id="rId37" Type="http://schemas.openxmlformats.org/officeDocument/2006/relationships/hyperlink" Target="https://luxuryhotelwork.com/the-importance-of-staffing-and-employee-management-in-hotel-tourism/" TargetMode="External"/><Relationship Id="rId40" Type="http://schemas.openxmlformats.org/officeDocument/2006/relationships/hyperlink" Target="https://www.guesttouch.com/blog/why-is-hotel-reputation-management-important" TargetMode="External"/><Relationship Id="rId45" Type="http://schemas.microsoft.com/office/2007/relationships/diagramDrawing" Target="diagrams/drawing2.xml"/><Relationship Id="rId5" Type="http://schemas.openxmlformats.org/officeDocument/2006/relationships/footnotes" Target="footnotes.xml"/><Relationship Id="rId15" Type="http://schemas.openxmlformats.org/officeDocument/2006/relationships/hyperlink" Target="https://oaky.com/en/blog/hotel-front-office" TargetMode="External"/><Relationship Id="rId23" Type="http://schemas.openxmlformats.org/officeDocument/2006/relationships/diagramData" Target="diagrams/data2.xml"/><Relationship Id="rId28" Type="http://schemas.openxmlformats.org/officeDocument/2006/relationships/diagramLayout" Target="diagrams/layout3.xml"/><Relationship Id="rId36" Type="http://schemas.openxmlformats.org/officeDocument/2006/relationships/hyperlink" Target="https://www.linkedin.com/company/front-office-staffing/" TargetMode="External"/><Relationship Id="rId10" Type="http://schemas.openxmlformats.org/officeDocument/2006/relationships/diagramQuickStyle" Target="diagrams/quickStyle1.xml"/><Relationship Id="rId19" Type="http://schemas.openxmlformats.org/officeDocument/2006/relationships/hyperlink" Target="https://www.hotelogix.com/blog/how-technology-can-help-retain-front-office-staff-in-hotels/" TargetMode="External"/><Relationship Id="rId31" Type="http://schemas.openxmlformats.org/officeDocument/2006/relationships/hyperlink" Target="https://blog.hubspot.com/service/phone-etiquette" TargetMode="External"/><Relationship Id="rId44" Type="http://schemas.microsoft.com/office/2007/relationships/diagramDrawing" Target="diagrams/drawing3.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hyperlink" Target="https://hmhub.in/message-and-mail-handling/" TargetMode="External"/><Relationship Id="rId22" Type="http://schemas.openxmlformats.org/officeDocument/2006/relationships/hyperlink" Target="https://lodgingmagazine.com/hiring-best-front-desk-team/" TargetMode="External"/><Relationship Id="rId27" Type="http://schemas.openxmlformats.org/officeDocument/2006/relationships/diagramData" Target="diagrams/data3.xml"/><Relationship Id="rId30" Type="http://schemas.openxmlformats.org/officeDocument/2006/relationships/diagramColors" Target="diagrams/colors3.xml"/><Relationship Id="rId35" Type="http://schemas.openxmlformats.org/officeDocument/2006/relationships/hyperlink" Target="https://hitdoon.com/blog/importance-of-communication-skills-in-hospitality-industry/" TargetMode="External"/><Relationship Id="rId43"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5_1">
  <dgm:title val=""/>
  <dgm:desc val=""/>
  <dgm:catLst>
    <dgm:cat type="accent5" pri="11100"/>
  </dgm:catLst>
  <dgm:styleLbl name="node0">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5">
        <a:shade val="80000"/>
      </a:schemeClr>
    </dgm:linClrLst>
    <dgm:effectClrLst/>
    <dgm:txLinClrLst/>
    <dgm:txFillClrLst/>
    <dgm:txEffectClrLst/>
  </dgm:styleLbl>
  <dgm:styleLbl name="node2">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fg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align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bg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fg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bg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sibTrans1D1">
    <dgm:fillClrLst meth="repeat">
      <a:schemeClr val="accent5"/>
    </dgm:fillClrLst>
    <dgm:linClrLst meth="repeat">
      <a:schemeClr val="accent5"/>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dgm:txEffectClrLst/>
  </dgm:styleLbl>
  <dgm:styleLbl name="parChTrans2D2">
    <dgm:fillClrLst meth="repeat">
      <a:schemeClr val="accent5"/>
    </dgm:fillClrLst>
    <dgm:linClrLst meth="repeat">
      <a:schemeClr val="accent5"/>
    </dgm:linClrLst>
    <dgm:effectClrLst/>
    <dgm:txLinClrLst/>
    <dgm:txFillClrLst/>
    <dgm:txEffectClrLst/>
  </dgm:styleLbl>
  <dgm:styleLbl name="parChTrans2D3">
    <dgm:fillClrLst meth="repeat">
      <a:schemeClr val="accent5"/>
    </dgm:fillClrLst>
    <dgm:linClrLst meth="repeat">
      <a:schemeClr val="accent5"/>
    </dgm:linClrLst>
    <dgm:effectClrLst/>
    <dgm:txLinClrLst/>
    <dgm:txFillClrLst/>
    <dgm:txEffectClrLst/>
  </dgm:styleLbl>
  <dgm:styleLbl name="parChTrans2D4">
    <dgm:fillClrLst meth="repeat">
      <a:schemeClr val="accent5"/>
    </dgm:fillClrLst>
    <dgm:linClrLst meth="repeat">
      <a:schemeClr val="accent5"/>
    </dgm:linClrLst>
    <dgm:effectClrLst/>
    <dgm:txLinClrLst/>
    <dgm:txFillClrLst meth="repeat">
      <a:schemeClr val="lt1"/>
    </dgm:txFillClrLst>
    <dgm:txEffectClrLst/>
  </dgm:styleLbl>
  <dgm:styleLbl name="parChTrans1D1">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2">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3">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parChTrans1D4">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f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conF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align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trAlignAcc1">
    <dgm:fillClrLst meth="repeat">
      <a:schemeClr val="accent5">
        <a:alpha val="40000"/>
        <a:tint val="40000"/>
      </a:schemeClr>
    </dgm:fillClrLst>
    <dgm:linClrLst meth="repeat">
      <a:schemeClr val="accent5"/>
    </dgm:linClrLst>
    <dgm:effectClrLst/>
    <dgm:txLinClrLst/>
    <dgm:txFillClrLst meth="repeat">
      <a:schemeClr val="dk1"/>
    </dgm:txFillClrLst>
    <dgm:txEffectClrLst/>
  </dgm:styleLbl>
  <dgm:styleLbl name="b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meth="repeat">
      <a:schemeClr val="accent5"/>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fgAcc0">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2">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3">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4">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accent5"/>
    </dgm:linClrLst>
    <dgm:effectClrLst/>
    <dgm:txLinClrLst/>
    <dgm:txFillClrLst meth="repeat">
      <a:schemeClr val="dk1"/>
    </dgm:txFillClrLst>
    <dgm:txEffectClrLst/>
  </dgm:styleLbl>
  <dgm:styleLbl name="dkBgShp">
    <dgm:fillClrLst meth="repeat">
      <a:schemeClr val="accent5">
        <a:shade val="80000"/>
      </a:schemeClr>
    </dgm:fillClrLst>
    <dgm:linClrLst meth="repeat">
      <a:schemeClr val="accent5"/>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03A1069-DA19-4D2D-AC4D-E802931DCD2D}" type="doc">
      <dgm:prSet loTypeId="urn:microsoft.com/office/officeart/2008/layout/HalfCircleOrganizationChart" loCatId="hierarchy" qsTypeId="urn:microsoft.com/office/officeart/2005/8/quickstyle/3d4" qsCatId="3D" csTypeId="urn:microsoft.com/office/officeart/2005/8/colors/accent1_2" csCatId="accent1" phldr="1"/>
      <dgm:spPr/>
      <dgm:t>
        <a:bodyPr/>
        <a:lstStyle/>
        <a:p>
          <a:endParaRPr lang="en-US"/>
        </a:p>
      </dgm:t>
    </dgm:pt>
    <dgm:pt modelId="{C7F20B98-AB29-419A-B3C0-820A675150B8}" type="asst">
      <dgm:prSet phldrT="[Text]" custT="1"/>
      <dgm:spPr/>
      <dgm:t>
        <a:bodyPr/>
        <a:lstStyle/>
        <a:p>
          <a:r>
            <a:rPr lang="en-US" sz="1100" b="1">
              <a:latin typeface="Arial" panose="020B0604020202020204" pitchFamily="34" charset="0"/>
              <a:cs typeface="Arial" panose="020B0604020202020204" pitchFamily="34" charset="0"/>
            </a:rPr>
            <a:t>Front desk employees</a:t>
          </a:r>
          <a:endParaRPr lang="en-US" sz="1100"/>
        </a:p>
      </dgm:t>
    </dgm:pt>
    <dgm:pt modelId="{CEBE4DE1-2F0C-4DCF-8983-CB0DF1FB6FBD}" type="parTrans" cxnId="{CAA44AAB-7CD5-41FD-9705-6AAAC48349B7}">
      <dgm:prSet/>
      <dgm:spPr/>
      <dgm:t>
        <a:bodyPr/>
        <a:lstStyle/>
        <a:p>
          <a:endParaRPr lang="en-US"/>
        </a:p>
      </dgm:t>
    </dgm:pt>
    <dgm:pt modelId="{82945319-A159-4BB8-BE69-2D06EEDC969A}" type="sibTrans" cxnId="{CAA44AAB-7CD5-41FD-9705-6AAAC48349B7}">
      <dgm:prSet/>
      <dgm:spPr/>
      <dgm:t>
        <a:bodyPr/>
        <a:lstStyle/>
        <a:p>
          <a:endParaRPr lang="en-US"/>
        </a:p>
      </dgm:t>
    </dgm:pt>
    <dgm:pt modelId="{B4211519-EC27-426F-860D-7FF92BFCABA0}">
      <dgm:prSet phldrT="[Text]" custT="1"/>
      <dgm:spPr/>
      <dgm:t>
        <a:bodyPr/>
        <a:lstStyle/>
        <a:p>
          <a:r>
            <a:rPr lang="en-US" sz="1100">
              <a:latin typeface="Arial" panose="020B0604020202020204" pitchFamily="34" charset="0"/>
              <a:cs typeface="Arial" panose="020B0604020202020204" pitchFamily="34" charset="0"/>
            </a:rPr>
            <a:t>Reception</a:t>
          </a:r>
        </a:p>
      </dgm:t>
    </dgm:pt>
    <dgm:pt modelId="{BE9ED601-6671-4AE0-9ED3-8FD2A25E3E9B}" type="parTrans" cxnId="{605E10E8-7EE3-4170-8349-6DA349766572}">
      <dgm:prSet/>
      <dgm:spPr/>
      <dgm:t>
        <a:bodyPr/>
        <a:lstStyle/>
        <a:p>
          <a:endParaRPr lang="en-US"/>
        </a:p>
      </dgm:t>
    </dgm:pt>
    <dgm:pt modelId="{BE8269C4-AFBC-4A5B-A06B-BFB934C28BD5}" type="sibTrans" cxnId="{605E10E8-7EE3-4170-8349-6DA349766572}">
      <dgm:prSet/>
      <dgm:spPr/>
      <dgm:t>
        <a:bodyPr/>
        <a:lstStyle/>
        <a:p>
          <a:endParaRPr lang="en-US"/>
        </a:p>
      </dgm:t>
    </dgm:pt>
    <dgm:pt modelId="{6D976D4E-B404-408D-BD55-507CEFE19BDD}">
      <dgm:prSet phldrT="[Text]" custT="1"/>
      <dgm:spPr/>
      <dgm:t>
        <a:bodyPr/>
        <a:lstStyle/>
        <a:p>
          <a:r>
            <a:rPr lang="en-US" sz="1100">
              <a:latin typeface="Arial" panose="020B0604020202020204" pitchFamily="34" charset="0"/>
              <a:cs typeface="Arial" panose="020B0604020202020204" pitchFamily="34" charset="0"/>
            </a:rPr>
            <a:t>Telephone Operator </a:t>
          </a:r>
        </a:p>
      </dgm:t>
    </dgm:pt>
    <dgm:pt modelId="{693F1AAE-0DD3-4879-94C6-DD9D044DC282}" type="parTrans" cxnId="{CF543446-3D90-46D8-9290-31EBA3E2526A}">
      <dgm:prSet/>
      <dgm:spPr/>
      <dgm:t>
        <a:bodyPr/>
        <a:lstStyle/>
        <a:p>
          <a:endParaRPr lang="en-US"/>
        </a:p>
      </dgm:t>
    </dgm:pt>
    <dgm:pt modelId="{04FD209B-7D55-474C-8D0C-8F0E4C61936D}" type="sibTrans" cxnId="{CF543446-3D90-46D8-9290-31EBA3E2526A}">
      <dgm:prSet/>
      <dgm:spPr/>
      <dgm:t>
        <a:bodyPr/>
        <a:lstStyle/>
        <a:p>
          <a:endParaRPr lang="en-US"/>
        </a:p>
      </dgm:t>
    </dgm:pt>
    <dgm:pt modelId="{5CF0CDBD-07C1-4E93-A954-E6C761DDB7AE}">
      <dgm:prSet phldrT="[Text]" custT="1"/>
      <dgm:spPr/>
      <dgm:t>
        <a:bodyPr/>
        <a:lstStyle/>
        <a:p>
          <a:r>
            <a:rPr lang="en-US" sz="1100">
              <a:latin typeface="Arial" panose="020B0604020202020204" pitchFamily="34" charset="0"/>
              <a:cs typeface="Arial" panose="020B0604020202020204" pitchFamily="34" charset="0"/>
            </a:rPr>
            <a:t>Department of Reservation</a:t>
          </a:r>
        </a:p>
      </dgm:t>
    </dgm:pt>
    <dgm:pt modelId="{3F937076-8D82-4ED8-92D3-E98A22FCCE15}" type="sibTrans" cxnId="{602BE200-F193-4BE0-8708-4A63FFDDA61E}">
      <dgm:prSet/>
      <dgm:spPr/>
      <dgm:t>
        <a:bodyPr/>
        <a:lstStyle/>
        <a:p>
          <a:endParaRPr lang="en-US"/>
        </a:p>
      </dgm:t>
    </dgm:pt>
    <dgm:pt modelId="{2204BA94-C471-438A-BB53-540B2AF5623F}" type="parTrans" cxnId="{602BE200-F193-4BE0-8708-4A63FFDDA61E}">
      <dgm:prSet/>
      <dgm:spPr/>
      <dgm:t>
        <a:bodyPr/>
        <a:lstStyle/>
        <a:p>
          <a:endParaRPr lang="en-US"/>
        </a:p>
      </dgm:t>
    </dgm:pt>
    <dgm:pt modelId="{F3EF759C-CDC4-4C01-B89A-763813E2CF19}">
      <dgm:prSet custT="1"/>
      <dgm:spPr/>
      <dgm:t>
        <a:bodyPr/>
        <a:lstStyle/>
        <a:p>
          <a:r>
            <a:rPr lang="en-US" sz="1100">
              <a:latin typeface="Arial" panose="020B0604020202020204" pitchFamily="34" charset="0"/>
              <a:cs typeface="Arial" panose="020B0604020202020204" pitchFamily="34" charset="0"/>
            </a:rPr>
            <a:t>Bell Desk</a:t>
          </a:r>
        </a:p>
      </dgm:t>
    </dgm:pt>
    <dgm:pt modelId="{3DE85F53-C27A-4912-A966-EA1870E30495}" type="parTrans" cxnId="{412DF8F2-D568-4CEF-83AC-FB38D3D471A4}">
      <dgm:prSet/>
      <dgm:spPr/>
      <dgm:t>
        <a:bodyPr/>
        <a:lstStyle/>
        <a:p>
          <a:endParaRPr lang="en-US"/>
        </a:p>
      </dgm:t>
    </dgm:pt>
    <dgm:pt modelId="{DE880252-D8EB-4E10-96B0-A4F749734B4B}" type="sibTrans" cxnId="{412DF8F2-D568-4CEF-83AC-FB38D3D471A4}">
      <dgm:prSet/>
      <dgm:spPr/>
      <dgm:t>
        <a:bodyPr/>
        <a:lstStyle/>
        <a:p>
          <a:endParaRPr lang="en-US"/>
        </a:p>
      </dgm:t>
    </dgm:pt>
    <dgm:pt modelId="{340242B9-9486-460E-B3E3-D5B8C7937B97}">
      <dgm:prSet custT="1"/>
      <dgm:spPr/>
      <dgm:t>
        <a:bodyPr/>
        <a:lstStyle/>
        <a:p>
          <a:r>
            <a:rPr lang="en-US" sz="1100">
              <a:latin typeface="Arial" panose="020B0604020202020204" pitchFamily="34" charset="0"/>
              <a:cs typeface="Arial" panose="020B0604020202020204" pitchFamily="34" charset="0"/>
            </a:rPr>
            <a:t>Concierge</a:t>
          </a:r>
        </a:p>
      </dgm:t>
    </dgm:pt>
    <dgm:pt modelId="{1C83F4CE-6A6D-4EDD-A724-0412616A6ED9}" type="parTrans" cxnId="{4EA5093F-565C-4632-99D0-75EEC0CEBC40}">
      <dgm:prSet/>
      <dgm:spPr/>
      <dgm:t>
        <a:bodyPr/>
        <a:lstStyle/>
        <a:p>
          <a:endParaRPr lang="en-US"/>
        </a:p>
      </dgm:t>
    </dgm:pt>
    <dgm:pt modelId="{3EC95FE5-E97E-4FFE-AFD7-4D1CA3F835ED}" type="sibTrans" cxnId="{4EA5093F-565C-4632-99D0-75EEC0CEBC40}">
      <dgm:prSet/>
      <dgm:spPr/>
      <dgm:t>
        <a:bodyPr/>
        <a:lstStyle/>
        <a:p>
          <a:endParaRPr lang="en-US"/>
        </a:p>
      </dgm:t>
    </dgm:pt>
    <dgm:pt modelId="{4A57019B-39C9-41A9-A2E9-7C5AD7BFD1F4}" type="pres">
      <dgm:prSet presAssocID="{A03A1069-DA19-4D2D-AC4D-E802931DCD2D}" presName="Name0" presStyleCnt="0">
        <dgm:presLayoutVars>
          <dgm:orgChart val="1"/>
          <dgm:chPref val="1"/>
          <dgm:dir/>
          <dgm:animOne val="branch"/>
          <dgm:animLvl val="lvl"/>
          <dgm:resizeHandles/>
        </dgm:presLayoutVars>
      </dgm:prSet>
      <dgm:spPr/>
      <dgm:t>
        <a:bodyPr/>
        <a:lstStyle/>
        <a:p>
          <a:endParaRPr lang="en-US"/>
        </a:p>
      </dgm:t>
    </dgm:pt>
    <dgm:pt modelId="{66AD0782-215B-47E4-A849-6DE9AACEA2DD}" type="pres">
      <dgm:prSet presAssocID="{C7F20B98-AB29-419A-B3C0-820A675150B8}" presName="hierRoot1" presStyleCnt="0">
        <dgm:presLayoutVars>
          <dgm:hierBranch val="init"/>
        </dgm:presLayoutVars>
      </dgm:prSet>
      <dgm:spPr/>
    </dgm:pt>
    <dgm:pt modelId="{75F7B8C2-41A3-47CB-BEC6-BA28AE00B731}" type="pres">
      <dgm:prSet presAssocID="{C7F20B98-AB29-419A-B3C0-820A675150B8}" presName="rootComposite1" presStyleCnt="0"/>
      <dgm:spPr/>
    </dgm:pt>
    <dgm:pt modelId="{9140E4D5-1377-4898-A59D-6F56E8BB78B1}" type="pres">
      <dgm:prSet presAssocID="{C7F20B98-AB29-419A-B3C0-820A675150B8}" presName="rootText1" presStyleLbl="alignAcc1" presStyleIdx="0" presStyleCnt="0">
        <dgm:presLayoutVars>
          <dgm:chPref val="3"/>
        </dgm:presLayoutVars>
      </dgm:prSet>
      <dgm:spPr/>
      <dgm:t>
        <a:bodyPr/>
        <a:lstStyle/>
        <a:p>
          <a:endParaRPr lang="en-US"/>
        </a:p>
      </dgm:t>
    </dgm:pt>
    <dgm:pt modelId="{B82623CF-E0F5-4881-909F-84C27F99685F}" type="pres">
      <dgm:prSet presAssocID="{C7F20B98-AB29-419A-B3C0-820A675150B8}" presName="topArc1" presStyleLbl="parChTrans1D1" presStyleIdx="0" presStyleCnt="12"/>
      <dgm:spPr/>
    </dgm:pt>
    <dgm:pt modelId="{B6F46596-7F87-411D-A28E-2CB0BEE80515}" type="pres">
      <dgm:prSet presAssocID="{C7F20B98-AB29-419A-B3C0-820A675150B8}" presName="bottomArc1" presStyleLbl="parChTrans1D1" presStyleIdx="1" presStyleCnt="12"/>
      <dgm:spPr/>
    </dgm:pt>
    <dgm:pt modelId="{34735007-0761-414B-81F7-25ED1C249ADA}" type="pres">
      <dgm:prSet presAssocID="{C7F20B98-AB29-419A-B3C0-820A675150B8}" presName="topConnNode1" presStyleLbl="asst0" presStyleIdx="0" presStyleCnt="0"/>
      <dgm:spPr/>
      <dgm:t>
        <a:bodyPr/>
        <a:lstStyle/>
        <a:p>
          <a:endParaRPr lang="en-US"/>
        </a:p>
      </dgm:t>
    </dgm:pt>
    <dgm:pt modelId="{25EA4C62-30A3-4269-A149-7C09A82047DB}" type="pres">
      <dgm:prSet presAssocID="{C7F20B98-AB29-419A-B3C0-820A675150B8}" presName="hierChild2" presStyleCnt="0"/>
      <dgm:spPr/>
    </dgm:pt>
    <dgm:pt modelId="{5147F1C2-DF5B-46B9-8307-D17DCF6BA4C8}" type="pres">
      <dgm:prSet presAssocID="{2204BA94-C471-438A-BB53-540B2AF5623F}" presName="Name28" presStyleLbl="parChTrans1D2" presStyleIdx="0" presStyleCnt="5"/>
      <dgm:spPr/>
      <dgm:t>
        <a:bodyPr/>
        <a:lstStyle/>
        <a:p>
          <a:endParaRPr lang="en-US"/>
        </a:p>
      </dgm:t>
    </dgm:pt>
    <dgm:pt modelId="{2AB4AEBA-F3C1-4780-ACFE-DD7A73051870}" type="pres">
      <dgm:prSet presAssocID="{5CF0CDBD-07C1-4E93-A954-E6C761DDB7AE}" presName="hierRoot2" presStyleCnt="0">
        <dgm:presLayoutVars>
          <dgm:hierBranch val="init"/>
        </dgm:presLayoutVars>
      </dgm:prSet>
      <dgm:spPr/>
    </dgm:pt>
    <dgm:pt modelId="{E392BEBA-C826-471C-89D6-96D0F2A5D629}" type="pres">
      <dgm:prSet presAssocID="{5CF0CDBD-07C1-4E93-A954-E6C761DDB7AE}" presName="rootComposite2" presStyleCnt="0"/>
      <dgm:spPr/>
    </dgm:pt>
    <dgm:pt modelId="{C72488E7-D100-451D-8236-87BF87386994}" type="pres">
      <dgm:prSet presAssocID="{5CF0CDBD-07C1-4E93-A954-E6C761DDB7AE}" presName="rootText2" presStyleLbl="alignAcc1" presStyleIdx="0" presStyleCnt="0">
        <dgm:presLayoutVars>
          <dgm:chPref val="3"/>
        </dgm:presLayoutVars>
      </dgm:prSet>
      <dgm:spPr/>
      <dgm:t>
        <a:bodyPr/>
        <a:lstStyle/>
        <a:p>
          <a:endParaRPr lang="en-US"/>
        </a:p>
      </dgm:t>
    </dgm:pt>
    <dgm:pt modelId="{E2130A27-5E85-4F7E-A410-A31EF34C30E9}" type="pres">
      <dgm:prSet presAssocID="{5CF0CDBD-07C1-4E93-A954-E6C761DDB7AE}" presName="topArc2" presStyleLbl="parChTrans1D1" presStyleIdx="2" presStyleCnt="12"/>
      <dgm:spPr/>
    </dgm:pt>
    <dgm:pt modelId="{8D51582B-B754-407E-AF35-6D150066FF0B}" type="pres">
      <dgm:prSet presAssocID="{5CF0CDBD-07C1-4E93-A954-E6C761DDB7AE}" presName="bottomArc2" presStyleLbl="parChTrans1D1" presStyleIdx="3" presStyleCnt="12"/>
      <dgm:spPr/>
    </dgm:pt>
    <dgm:pt modelId="{06834B4D-FF53-4DA0-90D8-8556516502FE}" type="pres">
      <dgm:prSet presAssocID="{5CF0CDBD-07C1-4E93-A954-E6C761DDB7AE}" presName="topConnNode2" presStyleLbl="node2" presStyleIdx="0" presStyleCnt="0"/>
      <dgm:spPr/>
      <dgm:t>
        <a:bodyPr/>
        <a:lstStyle/>
        <a:p>
          <a:endParaRPr lang="en-US"/>
        </a:p>
      </dgm:t>
    </dgm:pt>
    <dgm:pt modelId="{82F25FCC-6DBB-4474-A5F0-EBB5A30A9A6D}" type="pres">
      <dgm:prSet presAssocID="{5CF0CDBD-07C1-4E93-A954-E6C761DDB7AE}" presName="hierChild4" presStyleCnt="0"/>
      <dgm:spPr/>
    </dgm:pt>
    <dgm:pt modelId="{9D9611BF-13BC-43DF-B5D1-8684F58201E3}" type="pres">
      <dgm:prSet presAssocID="{5CF0CDBD-07C1-4E93-A954-E6C761DDB7AE}" presName="hierChild5" presStyleCnt="0"/>
      <dgm:spPr/>
    </dgm:pt>
    <dgm:pt modelId="{CBC42ECA-040D-4313-9D6D-077230FFCFD4}" type="pres">
      <dgm:prSet presAssocID="{BE9ED601-6671-4AE0-9ED3-8FD2A25E3E9B}" presName="Name28" presStyleLbl="parChTrans1D2" presStyleIdx="1" presStyleCnt="5"/>
      <dgm:spPr/>
      <dgm:t>
        <a:bodyPr/>
        <a:lstStyle/>
        <a:p>
          <a:endParaRPr lang="en-US"/>
        </a:p>
      </dgm:t>
    </dgm:pt>
    <dgm:pt modelId="{6317F38E-EEDB-43AF-A430-A313C6AE97EA}" type="pres">
      <dgm:prSet presAssocID="{B4211519-EC27-426F-860D-7FF92BFCABA0}" presName="hierRoot2" presStyleCnt="0">
        <dgm:presLayoutVars>
          <dgm:hierBranch val="init"/>
        </dgm:presLayoutVars>
      </dgm:prSet>
      <dgm:spPr/>
    </dgm:pt>
    <dgm:pt modelId="{97B8501B-54A1-45CE-91F8-ED6E75F2F7FF}" type="pres">
      <dgm:prSet presAssocID="{B4211519-EC27-426F-860D-7FF92BFCABA0}" presName="rootComposite2" presStyleCnt="0"/>
      <dgm:spPr/>
    </dgm:pt>
    <dgm:pt modelId="{ED9CED32-71C4-4647-A00A-860F1913EFDA}" type="pres">
      <dgm:prSet presAssocID="{B4211519-EC27-426F-860D-7FF92BFCABA0}" presName="rootText2" presStyleLbl="alignAcc1" presStyleIdx="0" presStyleCnt="0">
        <dgm:presLayoutVars>
          <dgm:chPref val="3"/>
        </dgm:presLayoutVars>
      </dgm:prSet>
      <dgm:spPr/>
      <dgm:t>
        <a:bodyPr/>
        <a:lstStyle/>
        <a:p>
          <a:endParaRPr lang="en-US"/>
        </a:p>
      </dgm:t>
    </dgm:pt>
    <dgm:pt modelId="{387567C4-6D0E-412B-8926-D0DD7946797E}" type="pres">
      <dgm:prSet presAssocID="{B4211519-EC27-426F-860D-7FF92BFCABA0}" presName="topArc2" presStyleLbl="parChTrans1D1" presStyleIdx="4" presStyleCnt="12"/>
      <dgm:spPr/>
    </dgm:pt>
    <dgm:pt modelId="{38465F98-ECE9-4E2F-85E8-7D75EDF9CDE6}" type="pres">
      <dgm:prSet presAssocID="{B4211519-EC27-426F-860D-7FF92BFCABA0}" presName="bottomArc2" presStyleLbl="parChTrans1D1" presStyleIdx="5" presStyleCnt="12"/>
      <dgm:spPr/>
    </dgm:pt>
    <dgm:pt modelId="{8FE38CD2-9859-42DE-B4FA-33BF8A2E8864}" type="pres">
      <dgm:prSet presAssocID="{B4211519-EC27-426F-860D-7FF92BFCABA0}" presName="topConnNode2" presStyleLbl="node2" presStyleIdx="0" presStyleCnt="0"/>
      <dgm:spPr/>
      <dgm:t>
        <a:bodyPr/>
        <a:lstStyle/>
        <a:p>
          <a:endParaRPr lang="en-US"/>
        </a:p>
      </dgm:t>
    </dgm:pt>
    <dgm:pt modelId="{2C9D1614-C943-4014-9FC3-48795DD71A92}" type="pres">
      <dgm:prSet presAssocID="{B4211519-EC27-426F-860D-7FF92BFCABA0}" presName="hierChild4" presStyleCnt="0"/>
      <dgm:spPr/>
    </dgm:pt>
    <dgm:pt modelId="{6A3D530B-4B79-4CB6-8B5B-058414106553}" type="pres">
      <dgm:prSet presAssocID="{B4211519-EC27-426F-860D-7FF92BFCABA0}" presName="hierChild5" presStyleCnt="0"/>
      <dgm:spPr/>
    </dgm:pt>
    <dgm:pt modelId="{D069C944-99D9-4252-B1DA-961371EEE189}" type="pres">
      <dgm:prSet presAssocID="{3DE85F53-C27A-4912-A966-EA1870E30495}" presName="Name28" presStyleLbl="parChTrans1D2" presStyleIdx="2" presStyleCnt="5"/>
      <dgm:spPr/>
      <dgm:t>
        <a:bodyPr/>
        <a:lstStyle/>
        <a:p>
          <a:endParaRPr lang="en-US"/>
        </a:p>
      </dgm:t>
    </dgm:pt>
    <dgm:pt modelId="{B75E8DEE-E2E5-4586-9031-3F2E6C788065}" type="pres">
      <dgm:prSet presAssocID="{F3EF759C-CDC4-4C01-B89A-763813E2CF19}" presName="hierRoot2" presStyleCnt="0">
        <dgm:presLayoutVars>
          <dgm:hierBranch val="init"/>
        </dgm:presLayoutVars>
      </dgm:prSet>
      <dgm:spPr/>
    </dgm:pt>
    <dgm:pt modelId="{6EFD80BF-EE48-4FEF-8A02-000E47BC3384}" type="pres">
      <dgm:prSet presAssocID="{F3EF759C-CDC4-4C01-B89A-763813E2CF19}" presName="rootComposite2" presStyleCnt="0"/>
      <dgm:spPr/>
    </dgm:pt>
    <dgm:pt modelId="{8945A804-F0A8-4BB8-A09A-C603AFE985E8}" type="pres">
      <dgm:prSet presAssocID="{F3EF759C-CDC4-4C01-B89A-763813E2CF19}" presName="rootText2" presStyleLbl="alignAcc1" presStyleIdx="0" presStyleCnt="0">
        <dgm:presLayoutVars>
          <dgm:chPref val="3"/>
        </dgm:presLayoutVars>
      </dgm:prSet>
      <dgm:spPr/>
      <dgm:t>
        <a:bodyPr/>
        <a:lstStyle/>
        <a:p>
          <a:endParaRPr lang="en-US"/>
        </a:p>
      </dgm:t>
    </dgm:pt>
    <dgm:pt modelId="{977ADDE5-CD63-41E2-81A2-3AE32706534B}" type="pres">
      <dgm:prSet presAssocID="{F3EF759C-CDC4-4C01-B89A-763813E2CF19}" presName="topArc2" presStyleLbl="parChTrans1D1" presStyleIdx="6" presStyleCnt="12"/>
      <dgm:spPr/>
    </dgm:pt>
    <dgm:pt modelId="{E9E0E608-12B4-4344-86C0-95B0137C9CB7}" type="pres">
      <dgm:prSet presAssocID="{F3EF759C-CDC4-4C01-B89A-763813E2CF19}" presName="bottomArc2" presStyleLbl="parChTrans1D1" presStyleIdx="7" presStyleCnt="12"/>
      <dgm:spPr/>
    </dgm:pt>
    <dgm:pt modelId="{A80D387C-9C17-4ACB-89C6-217F11AC48B3}" type="pres">
      <dgm:prSet presAssocID="{F3EF759C-CDC4-4C01-B89A-763813E2CF19}" presName="topConnNode2" presStyleLbl="node2" presStyleIdx="0" presStyleCnt="0"/>
      <dgm:spPr/>
      <dgm:t>
        <a:bodyPr/>
        <a:lstStyle/>
        <a:p>
          <a:endParaRPr lang="en-US"/>
        </a:p>
      </dgm:t>
    </dgm:pt>
    <dgm:pt modelId="{BF3AC72F-A738-4947-B94A-588FF650753C}" type="pres">
      <dgm:prSet presAssocID="{F3EF759C-CDC4-4C01-B89A-763813E2CF19}" presName="hierChild4" presStyleCnt="0"/>
      <dgm:spPr/>
    </dgm:pt>
    <dgm:pt modelId="{A64AAFC3-7FC8-498C-9CF7-80218264D15C}" type="pres">
      <dgm:prSet presAssocID="{F3EF759C-CDC4-4C01-B89A-763813E2CF19}" presName="hierChild5" presStyleCnt="0"/>
      <dgm:spPr/>
    </dgm:pt>
    <dgm:pt modelId="{ABA8F100-F5C5-4E0C-AAE9-B9AC7D689F57}" type="pres">
      <dgm:prSet presAssocID="{1C83F4CE-6A6D-4EDD-A724-0412616A6ED9}" presName="Name28" presStyleLbl="parChTrans1D2" presStyleIdx="3" presStyleCnt="5"/>
      <dgm:spPr/>
      <dgm:t>
        <a:bodyPr/>
        <a:lstStyle/>
        <a:p>
          <a:endParaRPr lang="en-US"/>
        </a:p>
      </dgm:t>
    </dgm:pt>
    <dgm:pt modelId="{2D8ED471-4F06-443D-9C08-F2C1428A4F71}" type="pres">
      <dgm:prSet presAssocID="{340242B9-9486-460E-B3E3-D5B8C7937B97}" presName="hierRoot2" presStyleCnt="0">
        <dgm:presLayoutVars>
          <dgm:hierBranch val="init"/>
        </dgm:presLayoutVars>
      </dgm:prSet>
      <dgm:spPr/>
    </dgm:pt>
    <dgm:pt modelId="{E6D092C5-8212-4A10-91C3-B62A8C8C074A}" type="pres">
      <dgm:prSet presAssocID="{340242B9-9486-460E-B3E3-D5B8C7937B97}" presName="rootComposite2" presStyleCnt="0"/>
      <dgm:spPr/>
    </dgm:pt>
    <dgm:pt modelId="{D7915D33-03BF-4554-AE8E-F79AD3A39D58}" type="pres">
      <dgm:prSet presAssocID="{340242B9-9486-460E-B3E3-D5B8C7937B97}" presName="rootText2" presStyleLbl="alignAcc1" presStyleIdx="0" presStyleCnt="0">
        <dgm:presLayoutVars>
          <dgm:chPref val="3"/>
        </dgm:presLayoutVars>
      </dgm:prSet>
      <dgm:spPr/>
      <dgm:t>
        <a:bodyPr/>
        <a:lstStyle/>
        <a:p>
          <a:endParaRPr lang="en-US"/>
        </a:p>
      </dgm:t>
    </dgm:pt>
    <dgm:pt modelId="{33878C47-ECFC-4D93-ACF4-BC55E5B28238}" type="pres">
      <dgm:prSet presAssocID="{340242B9-9486-460E-B3E3-D5B8C7937B97}" presName="topArc2" presStyleLbl="parChTrans1D1" presStyleIdx="8" presStyleCnt="12"/>
      <dgm:spPr/>
    </dgm:pt>
    <dgm:pt modelId="{0E06DE62-6D14-48D1-BE30-14B633997C22}" type="pres">
      <dgm:prSet presAssocID="{340242B9-9486-460E-B3E3-D5B8C7937B97}" presName="bottomArc2" presStyleLbl="parChTrans1D1" presStyleIdx="9" presStyleCnt="12"/>
      <dgm:spPr/>
    </dgm:pt>
    <dgm:pt modelId="{AD34C8D9-224B-46FA-8CD0-FBAF696BA18A}" type="pres">
      <dgm:prSet presAssocID="{340242B9-9486-460E-B3E3-D5B8C7937B97}" presName="topConnNode2" presStyleLbl="node2" presStyleIdx="0" presStyleCnt="0"/>
      <dgm:spPr/>
      <dgm:t>
        <a:bodyPr/>
        <a:lstStyle/>
        <a:p>
          <a:endParaRPr lang="en-US"/>
        </a:p>
      </dgm:t>
    </dgm:pt>
    <dgm:pt modelId="{B0C5FADA-A193-4AA6-AAAB-BE585F37E14E}" type="pres">
      <dgm:prSet presAssocID="{340242B9-9486-460E-B3E3-D5B8C7937B97}" presName="hierChild4" presStyleCnt="0"/>
      <dgm:spPr/>
    </dgm:pt>
    <dgm:pt modelId="{13189358-811E-476F-B7C4-91DDE5C053DD}" type="pres">
      <dgm:prSet presAssocID="{340242B9-9486-460E-B3E3-D5B8C7937B97}" presName="hierChild5" presStyleCnt="0"/>
      <dgm:spPr/>
    </dgm:pt>
    <dgm:pt modelId="{0535954C-A007-47D4-9E5B-32D3E7F5E830}" type="pres">
      <dgm:prSet presAssocID="{693F1AAE-0DD3-4879-94C6-DD9D044DC282}" presName="Name28" presStyleLbl="parChTrans1D2" presStyleIdx="4" presStyleCnt="5"/>
      <dgm:spPr/>
      <dgm:t>
        <a:bodyPr/>
        <a:lstStyle/>
        <a:p>
          <a:endParaRPr lang="en-US"/>
        </a:p>
      </dgm:t>
    </dgm:pt>
    <dgm:pt modelId="{DA353385-D27A-4961-A37E-9D1E17FB57E1}" type="pres">
      <dgm:prSet presAssocID="{6D976D4E-B404-408D-BD55-507CEFE19BDD}" presName="hierRoot2" presStyleCnt="0">
        <dgm:presLayoutVars>
          <dgm:hierBranch val="init"/>
        </dgm:presLayoutVars>
      </dgm:prSet>
      <dgm:spPr/>
    </dgm:pt>
    <dgm:pt modelId="{A64FAF3A-1D00-43B0-9178-445EAB7C49DE}" type="pres">
      <dgm:prSet presAssocID="{6D976D4E-B404-408D-BD55-507CEFE19BDD}" presName="rootComposite2" presStyleCnt="0"/>
      <dgm:spPr/>
    </dgm:pt>
    <dgm:pt modelId="{4ABBAE01-3951-4116-9F17-71DA80810000}" type="pres">
      <dgm:prSet presAssocID="{6D976D4E-B404-408D-BD55-507CEFE19BDD}" presName="rootText2" presStyleLbl="alignAcc1" presStyleIdx="0" presStyleCnt="0">
        <dgm:presLayoutVars>
          <dgm:chPref val="3"/>
        </dgm:presLayoutVars>
      </dgm:prSet>
      <dgm:spPr/>
      <dgm:t>
        <a:bodyPr/>
        <a:lstStyle/>
        <a:p>
          <a:endParaRPr lang="en-US"/>
        </a:p>
      </dgm:t>
    </dgm:pt>
    <dgm:pt modelId="{70AD6AEE-481E-4B29-BB7A-1DEA6490D9FE}" type="pres">
      <dgm:prSet presAssocID="{6D976D4E-B404-408D-BD55-507CEFE19BDD}" presName="topArc2" presStyleLbl="parChTrans1D1" presStyleIdx="10" presStyleCnt="12"/>
      <dgm:spPr/>
    </dgm:pt>
    <dgm:pt modelId="{79F53FF0-E180-4FCF-A4E1-9CAE66D26CBD}" type="pres">
      <dgm:prSet presAssocID="{6D976D4E-B404-408D-BD55-507CEFE19BDD}" presName="bottomArc2" presStyleLbl="parChTrans1D1" presStyleIdx="11" presStyleCnt="12"/>
      <dgm:spPr/>
    </dgm:pt>
    <dgm:pt modelId="{B461EF23-B756-4C72-BBBE-7977E8472F13}" type="pres">
      <dgm:prSet presAssocID="{6D976D4E-B404-408D-BD55-507CEFE19BDD}" presName="topConnNode2" presStyleLbl="node2" presStyleIdx="0" presStyleCnt="0"/>
      <dgm:spPr/>
      <dgm:t>
        <a:bodyPr/>
        <a:lstStyle/>
        <a:p>
          <a:endParaRPr lang="en-US"/>
        </a:p>
      </dgm:t>
    </dgm:pt>
    <dgm:pt modelId="{85E1CF8F-3BF1-49A6-A091-C5C130DBF791}" type="pres">
      <dgm:prSet presAssocID="{6D976D4E-B404-408D-BD55-507CEFE19BDD}" presName="hierChild4" presStyleCnt="0"/>
      <dgm:spPr/>
    </dgm:pt>
    <dgm:pt modelId="{B1E375EB-D4BE-4432-A728-F9A15C311310}" type="pres">
      <dgm:prSet presAssocID="{6D976D4E-B404-408D-BD55-507CEFE19BDD}" presName="hierChild5" presStyleCnt="0"/>
      <dgm:spPr/>
    </dgm:pt>
    <dgm:pt modelId="{7A2DD873-D71D-48ED-98F8-2D53A1FC6A40}" type="pres">
      <dgm:prSet presAssocID="{C7F20B98-AB29-419A-B3C0-820A675150B8}" presName="hierChild3" presStyleCnt="0"/>
      <dgm:spPr/>
    </dgm:pt>
  </dgm:ptLst>
  <dgm:cxnLst>
    <dgm:cxn modelId="{F2A30681-8D6C-47B6-AA47-12045BD299CE}" type="presOf" srcId="{F3EF759C-CDC4-4C01-B89A-763813E2CF19}" destId="{8945A804-F0A8-4BB8-A09A-C603AFE985E8}" srcOrd="0" destOrd="0" presId="urn:microsoft.com/office/officeart/2008/layout/HalfCircleOrganizationChart"/>
    <dgm:cxn modelId="{9258109D-F8BE-4723-9708-D890424B000A}" type="presOf" srcId="{5CF0CDBD-07C1-4E93-A954-E6C761DDB7AE}" destId="{06834B4D-FF53-4DA0-90D8-8556516502FE}" srcOrd="1" destOrd="0" presId="urn:microsoft.com/office/officeart/2008/layout/HalfCircleOrganizationChart"/>
    <dgm:cxn modelId="{0BF1CAAE-BD9A-4B8B-8BFB-F367BBB01FD7}" type="presOf" srcId="{C7F20B98-AB29-419A-B3C0-820A675150B8}" destId="{34735007-0761-414B-81F7-25ED1C249ADA}" srcOrd="1" destOrd="0" presId="urn:microsoft.com/office/officeart/2008/layout/HalfCircleOrganizationChart"/>
    <dgm:cxn modelId="{4EA5093F-565C-4632-99D0-75EEC0CEBC40}" srcId="{C7F20B98-AB29-419A-B3C0-820A675150B8}" destId="{340242B9-9486-460E-B3E3-D5B8C7937B97}" srcOrd="3" destOrd="0" parTransId="{1C83F4CE-6A6D-4EDD-A724-0412616A6ED9}" sibTransId="{3EC95FE5-E97E-4FFE-AFD7-4D1CA3F835ED}"/>
    <dgm:cxn modelId="{D1FBC5DE-2CF0-491D-BF21-136193A6F4E3}" type="presOf" srcId="{693F1AAE-0DD3-4879-94C6-DD9D044DC282}" destId="{0535954C-A007-47D4-9E5B-32D3E7F5E830}" srcOrd="0" destOrd="0" presId="urn:microsoft.com/office/officeart/2008/layout/HalfCircleOrganizationChart"/>
    <dgm:cxn modelId="{83083907-688E-4C61-AD3F-D750E8F61EAD}" type="presOf" srcId="{A03A1069-DA19-4D2D-AC4D-E802931DCD2D}" destId="{4A57019B-39C9-41A9-A2E9-7C5AD7BFD1F4}" srcOrd="0" destOrd="0" presId="urn:microsoft.com/office/officeart/2008/layout/HalfCircleOrganizationChart"/>
    <dgm:cxn modelId="{7D0B7D9E-C151-404A-94AB-EE6F11D07488}" type="presOf" srcId="{5CF0CDBD-07C1-4E93-A954-E6C761DDB7AE}" destId="{C72488E7-D100-451D-8236-87BF87386994}" srcOrd="0" destOrd="0" presId="urn:microsoft.com/office/officeart/2008/layout/HalfCircleOrganizationChart"/>
    <dgm:cxn modelId="{71A2BF01-D67B-4109-87F8-7DA7D278C158}" type="presOf" srcId="{340242B9-9486-460E-B3E3-D5B8C7937B97}" destId="{D7915D33-03BF-4554-AE8E-F79AD3A39D58}" srcOrd="0" destOrd="0" presId="urn:microsoft.com/office/officeart/2008/layout/HalfCircleOrganizationChart"/>
    <dgm:cxn modelId="{F3A04895-D97E-4F3A-8537-0607385316A1}" type="presOf" srcId="{6D976D4E-B404-408D-BD55-507CEFE19BDD}" destId="{B461EF23-B756-4C72-BBBE-7977E8472F13}" srcOrd="1" destOrd="0" presId="urn:microsoft.com/office/officeart/2008/layout/HalfCircleOrganizationChart"/>
    <dgm:cxn modelId="{605E10E8-7EE3-4170-8349-6DA349766572}" srcId="{C7F20B98-AB29-419A-B3C0-820A675150B8}" destId="{B4211519-EC27-426F-860D-7FF92BFCABA0}" srcOrd="1" destOrd="0" parTransId="{BE9ED601-6671-4AE0-9ED3-8FD2A25E3E9B}" sibTransId="{BE8269C4-AFBC-4A5B-A06B-BFB934C28BD5}"/>
    <dgm:cxn modelId="{9113EFD7-1522-4DA7-825D-0293A2A83736}" type="presOf" srcId="{1C83F4CE-6A6D-4EDD-A724-0412616A6ED9}" destId="{ABA8F100-F5C5-4E0C-AAE9-B9AC7D689F57}" srcOrd="0" destOrd="0" presId="urn:microsoft.com/office/officeart/2008/layout/HalfCircleOrganizationChart"/>
    <dgm:cxn modelId="{3AF3E155-B5EE-484B-A34E-D17212BB19E1}" type="presOf" srcId="{B4211519-EC27-426F-860D-7FF92BFCABA0}" destId="{ED9CED32-71C4-4647-A00A-860F1913EFDA}" srcOrd="0" destOrd="0" presId="urn:microsoft.com/office/officeart/2008/layout/HalfCircleOrganizationChart"/>
    <dgm:cxn modelId="{E91CA956-08DC-4A04-9435-AEA6A7E7A1B5}" type="presOf" srcId="{F3EF759C-CDC4-4C01-B89A-763813E2CF19}" destId="{A80D387C-9C17-4ACB-89C6-217F11AC48B3}" srcOrd="1" destOrd="0" presId="urn:microsoft.com/office/officeart/2008/layout/HalfCircleOrganizationChart"/>
    <dgm:cxn modelId="{CF543446-3D90-46D8-9290-31EBA3E2526A}" srcId="{C7F20B98-AB29-419A-B3C0-820A675150B8}" destId="{6D976D4E-B404-408D-BD55-507CEFE19BDD}" srcOrd="4" destOrd="0" parTransId="{693F1AAE-0DD3-4879-94C6-DD9D044DC282}" sibTransId="{04FD209B-7D55-474C-8D0C-8F0E4C61936D}"/>
    <dgm:cxn modelId="{CB6C6C52-233A-4E7A-A452-88CF7F21E18B}" type="presOf" srcId="{6D976D4E-B404-408D-BD55-507CEFE19BDD}" destId="{4ABBAE01-3951-4116-9F17-71DA80810000}" srcOrd="0" destOrd="0" presId="urn:microsoft.com/office/officeart/2008/layout/HalfCircleOrganizationChart"/>
    <dgm:cxn modelId="{33E870C7-4762-4F30-AEC0-75E08940580F}" type="presOf" srcId="{2204BA94-C471-438A-BB53-540B2AF5623F}" destId="{5147F1C2-DF5B-46B9-8307-D17DCF6BA4C8}" srcOrd="0" destOrd="0" presId="urn:microsoft.com/office/officeart/2008/layout/HalfCircleOrganizationChart"/>
    <dgm:cxn modelId="{CAA44AAB-7CD5-41FD-9705-6AAAC48349B7}" srcId="{A03A1069-DA19-4D2D-AC4D-E802931DCD2D}" destId="{C7F20B98-AB29-419A-B3C0-820A675150B8}" srcOrd="0" destOrd="0" parTransId="{CEBE4DE1-2F0C-4DCF-8983-CB0DF1FB6FBD}" sibTransId="{82945319-A159-4BB8-BE69-2D06EEDC969A}"/>
    <dgm:cxn modelId="{36FA4B39-AEC7-4E30-8F99-1C465F4329CB}" type="presOf" srcId="{C7F20B98-AB29-419A-B3C0-820A675150B8}" destId="{9140E4D5-1377-4898-A59D-6F56E8BB78B1}" srcOrd="0" destOrd="0" presId="urn:microsoft.com/office/officeart/2008/layout/HalfCircleOrganizationChart"/>
    <dgm:cxn modelId="{B7F1D759-3881-43BB-8CC6-DB34444853A7}" type="presOf" srcId="{B4211519-EC27-426F-860D-7FF92BFCABA0}" destId="{8FE38CD2-9859-42DE-B4FA-33BF8A2E8864}" srcOrd="1" destOrd="0" presId="urn:microsoft.com/office/officeart/2008/layout/HalfCircleOrganizationChart"/>
    <dgm:cxn modelId="{087FD933-E2A4-47A8-9900-DECF891FF29B}" type="presOf" srcId="{340242B9-9486-460E-B3E3-D5B8C7937B97}" destId="{AD34C8D9-224B-46FA-8CD0-FBAF696BA18A}" srcOrd="1" destOrd="0" presId="urn:microsoft.com/office/officeart/2008/layout/HalfCircleOrganizationChart"/>
    <dgm:cxn modelId="{412DF8F2-D568-4CEF-83AC-FB38D3D471A4}" srcId="{C7F20B98-AB29-419A-B3C0-820A675150B8}" destId="{F3EF759C-CDC4-4C01-B89A-763813E2CF19}" srcOrd="2" destOrd="0" parTransId="{3DE85F53-C27A-4912-A966-EA1870E30495}" sibTransId="{DE880252-D8EB-4E10-96B0-A4F749734B4B}"/>
    <dgm:cxn modelId="{602BE200-F193-4BE0-8708-4A63FFDDA61E}" srcId="{C7F20B98-AB29-419A-B3C0-820A675150B8}" destId="{5CF0CDBD-07C1-4E93-A954-E6C761DDB7AE}" srcOrd="0" destOrd="0" parTransId="{2204BA94-C471-438A-BB53-540B2AF5623F}" sibTransId="{3F937076-8D82-4ED8-92D3-E98A22FCCE15}"/>
    <dgm:cxn modelId="{428FA25B-5C52-49D6-84F0-30FEE35BF3D2}" type="presOf" srcId="{BE9ED601-6671-4AE0-9ED3-8FD2A25E3E9B}" destId="{CBC42ECA-040D-4313-9D6D-077230FFCFD4}" srcOrd="0" destOrd="0" presId="urn:microsoft.com/office/officeart/2008/layout/HalfCircleOrganizationChart"/>
    <dgm:cxn modelId="{583C8AFD-1ED1-493E-9188-8AFE5E09A947}" type="presOf" srcId="{3DE85F53-C27A-4912-A966-EA1870E30495}" destId="{D069C944-99D9-4252-B1DA-961371EEE189}" srcOrd="0" destOrd="0" presId="urn:microsoft.com/office/officeart/2008/layout/HalfCircleOrganizationChart"/>
    <dgm:cxn modelId="{BDB21D31-3469-46C5-A9ED-A1137B08B765}" type="presParOf" srcId="{4A57019B-39C9-41A9-A2E9-7C5AD7BFD1F4}" destId="{66AD0782-215B-47E4-A849-6DE9AACEA2DD}" srcOrd="0" destOrd="0" presId="urn:microsoft.com/office/officeart/2008/layout/HalfCircleOrganizationChart"/>
    <dgm:cxn modelId="{3BADE5E4-F97B-4EC1-9446-EB8E7FEC552B}" type="presParOf" srcId="{66AD0782-215B-47E4-A849-6DE9AACEA2DD}" destId="{75F7B8C2-41A3-47CB-BEC6-BA28AE00B731}" srcOrd="0" destOrd="0" presId="urn:microsoft.com/office/officeart/2008/layout/HalfCircleOrganizationChart"/>
    <dgm:cxn modelId="{5F3C712A-8E07-4CFD-8D8C-59DE4701221F}" type="presParOf" srcId="{75F7B8C2-41A3-47CB-BEC6-BA28AE00B731}" destId="{9140E4D5-1377-4898-A59D-6F56E8BB78B1}" srcOrd="0" destOrd="0" presId="urn:microsoft.com/office/officeart/2008/layout/HalfCircleOrganizationChart"/>
    <dgm:cxn modelId="{1D94E78D-5E5B-4725-B2EA-AFF399F71DD6}" type="presParOf" srcId="{75F7B8C2-41A3-47CB-BEC6-BA28AE00B731}" destId="{B82623CF-E0F5-4881-909F-84C27F99685F}" srcOrd="1" destOrd="0" presId="urn:microsoft.com/office/officeart/2008/layout/HalfCircleOrganizationChart"/>
    <dgm:cxn modelId="{F3845B50-66B6-4AF9-89CC-0CB7180388A6}" type="presParOf" srcId="{75F7B8C2-41A3-47CB-BEC6-BA28AE00B731}" destId="{B6F46596-7F87-411D-A28E-2CB0BEE80515}" srcOrd="2" destOrd="0" presId="urn:microsoft.com/office/officeart/2008/layout/HalfCircleOrganizationChart"/>
    <dgm:cxn modelId="{F9A306EB-BC3F-4F0D-BCE7-E28D7F000E89}" type="presParOf" srcId="{75F7B8C2-41A3-47CB-BEC6-BA28AE00B731}" destId="{34735007-0761-414B-81F7-25ED1C249ADA}" srcOrd="3" destOrd="0" presId="urn:microsoft.com/office/officeart/2008/layout/HalfCircleOrganizationChart"/>
    <dgm:cxn modelId="{1BB79786-33C1-4EB7-9622-646A5E009192}" type="presParOf" srcId="{66AD0782-215B-47E4-A849-6DE9AACEA2DD}" destId="{25EA4C62-30A3-4269-A149-7C09A82047DB}" srcOrd="1" destOrd="0" presId="urn:microsoft.com/office/officeart/2008/layout/HalfCircleOrganizationChart"/>
    <dgm:cxn modelId="{BAAB9516-CD5B-4BA2-9E91-D7041899971B}" type="presParOf" srcId="{25EA4C62-30A3-4269-A149-7C09A82047DB}" destId="{5147F1C2-DF5B-46B9-8307-D17DCF6BA4C8}" srcOrd="0" destOrd="0" presId="urn:microsoft.com/office/officeart/2008/layout/HalfCircleOrganizationChart"/>
    <dgm:cxn modelId="{A8390727-BB20-4BA5-8580-AA9143DF06BA}" type="presParOf" srcId="{25EA4C62-30A3-4269-A149-7C09A82047DB}" destId="{2AB4AEBA-F3C1-4780-ACFE-DD7A73051870}" srcOrd="1" destOrd="0" presId="urn:microsoft.com/office/officeart/2008/layout/HalfCircleOrganizationChart"/>
    <dgm:cxn modelId="{4B5452EB-8842-4655-999A-1F4B52B1993A}" type="presParOf" srcId="{2AB4AEBA-F3C1-4780-ACFE-DD7A73051870}" destId="{E392BEBA-C826-471C-89D6-96D0F2A5D629}" srcOrd="0" destOrd="0" presId="urn:microsoft.com/office/officeart/2008/layout/HalfCircleOrganizationChart"/>
    <dgm:cxn modelId="{9EE41912-FA72-4C63-A7B5-5267A5F229E0}" type="presParOf" srcId="{E392BEBA-C826-471C-89D6-96D0F2A5D629}" destId="{C72488E7-D100-451D-8236-87BF87386994}" srcOrd="0" destOrd="0" presId="urn:microsoft.com/office/officeart/2008/layout/HalfCircleOrganizationChart"/>
    <dgm:cxn modelId="{83B49E74-9EC8-41CF-A387-73F718CE0C1E}" type="presParOf" srcId="{E392BEBA-C826-471C-89D6-96D0F2A5D629}" destId="{E2130A27-5E85-4F7E-A410-A31EF34C30E9}" srcOrd="1" destOrd="0" presId="urn:microsoft.com/office/officeart/2008/layout/HalfCircleOrganizationChart"/>
    <dgm:cxn modelId="{B8DEF26E-AC78-47C6-8294-C2761170ABDF}" type="presParOf" srcId="{E392BEBA-C826-471C-89D6-96D0F2A5D629}" destId="{8D51582B-B754-407E-AF35-6D150066FF0B}" srcOrd="2" destOrd="0" presId="urn:microsoft.com/office/officeart/2008/layout/HalfCircleOrganizationChart"/>
    <dgm:cxn modelId="{FACE7EB7-5859-47A3-9360-CADAAC29C438}" type="presParOf" srcId="{E392BEBA-C826-471C-89D6-96D0F2A5D629}" destId="{06834B4D-FF53-4DA0-90D8-8556516502FE}" srcOrd="3" destOrd="0" presId="urn:microsoft.com/office/officeart/2008/layout/HalfCircleOrganizationChart"/>
    <dgm:cxn modelId="{D4DC9C5C-215C-43FC-8EFC-EAFDD19DF794}" type="presParOf" srcId="{2AB4AEBA-F3C1-4780-ACFE-DD7A73051870}" destId="{82F25FCC-6DBB-4474-A5F0-EBB5A30A9A6D}" srcOrd="1" destOrd="0" presId="urn:microsoft.com/office/officeart/2008/layout/HalfCircleOrganizationChart"/>
    <dgm:cxn modelId="{B4BA1D3D-93A3-4F05-A7E5-47836CF4CE3A}" type="presParOf" srcId="{2AB4AEBA-F3C1-4780-ACFE-DD7A73051870}" destId="{9D9611BF-13BC-43DF-B5D1-8684F58201E3}" srcOrd="2" destOrd="0" presId="urn:microsoft.com/office/officeart/2008/layout/HalfCircleOrganizationChart"/>
    <dgm:cxn modelId="{D40FB3CC-4E0C-4D58-AEEA-230C8DCA9EB9}" type="presParOf" srcId="{25EA4C62-30A3-4269-A149-7C09A82047DB}" destId="{CBC42ECA-040D-4313-9D6D-077230FFCFD4}" srcOrd="2" destOrd="0" presId="urn:microsoft.com/office/officeart/2008/layout/HalfCircleOrganizationChart"/>
    <dgm:cxn modelId="{FF313B58-C47C-4C59-B537-346EB2E27656}" type="presParOf" srcId="{25EA4C62-30A3-4269-A149-7C09A82047DB}" destId="{6317F38E-EEDB-43AF-A430-A313C6AE97EA}" srcOrd="3" destOrd="0" presId="urn:microsoft.com/office/officeart/2008/layout/HalfCircleOrganizationChart"/>
    <dgm:cxn modelId="{12A84A85-3281-493B-B14E-84AF61A3A9E6}" type="presParOf" srcId="{6317F38E-EEDB-43AF-A430-A313C6AE97EA}" destId="{97B8501B-54A1-45CE-91F8-ED6E75F2F7FF}" srcOrd="0" destOrd="0" presId="urn:microsoft.com/office/officeart/2008/layout/HalfCircleOrganizationChart"/>
    <dgm:cxn modelId="{88803542-475E-4FA0-8693-B7B2C0DD74B0}" type="presParOf" srcId="{97B8501B-54A1-45CE-91F8-ED6E75F2F7FF}" destId="{ED9CED32-71C4-4647-A00A-860F1913EFDA}" srcOrd="0" destOrd="0" presId="urn:microsoft.com/office/officeart/2008/layout/HalfCircleOrganizationChart"/>
    <dgm:cxn modelId="{0C3D0256-AD12-419E-A565-F5A12FBCDA94}" type="presParOf" srcId="{97B8501B-54A1-45CE-91F8-ED6E75F2F7FF}" destId="{387567C4-6D0E-412B-8926-D0DD7946797E}" srcOrd="1" destOrd="0" presId="urn:microsoft.com/office/officeart/2008/layout/HalfCircleOrganizationChart"/>
    <dgm:cxn modelId="{4C5467FD-9B89-44AB-AECE-E12423D0B933}" type="presParOf" srcId="{97B8501B-54A1-45CE-91F8-ED6E75F2F7FF}" destId="{38465F98-ECE9-4E2F-85E8-7D75EDF9CDE6}" srcOrd="2" destOrd="0" presId="urn:microsoft.com/office/officeart/2008/layout/HalfCircleOrganizationChart"/>
    <dgm:cxn modelId="{9A0B2BF2-8230-49F8-AF58-DAC6B39002C2}" type="presParOf" srcId="{97B8501B-54A1-45CE-91F8-ED6E75F2F7FF}" destId="{8FE38CD2-9859-42DE-B4FA-33BF8A2E8864}" srcOrd="3" destOrd="0" presId="urn:microsoft.com/office/officeart/2008/layout/HalfCircleOrganizationChart"/>
    <dgm:cxn modelId="{722BB99C-5FF1-4782-A49E-00C3A55118DF}" type="presParOf" srcId="{6317F38E-EEDB-43AF-A430-A313C6AE97EA}" destId="{2C9D1614-C943-4014-9FC3-48795DD71A92}" srcOrd="1" destOrd="0" presId="urn:microsoft.com/office/officeart/2008/layout/HalfCircleOrganizationChart"/>
    <dgm:cxn modelId="{7823F083-5FC9-41E1-9BB4-B2EA5F038FB1}" type="presParOf" srcId="{6317F38E-EEDB-43AF-A430-A313C6AE97EA}" destId="{6A3D530B-4B79-4CB6-8B5B-058414106553}" srcOrd="2" destOrd="0" presId="urn:microsoft.com/office/officeart/2008/layout/HalfCircleOrganizationChart"/>
    <dgm:cxn modelId="{BCC4E076-9593-43B6-9CE5-2F8F8BFE881B}" type="presParOf" srcId="{25EA4C62-30A3-4269-A149-7C09A82047DB}" destId="{D069C944-99D9-4252-B1DA-961371EEE189}" srcOrd="4" destOrd="0" presId="urn:microsoft.com/office/officeart/2008/layout/HalfCircleOrganizationChart"/>
    <dgm:cxn modelId="{00B692CE-7B96-40FF-A105-8E5D1A64A647}" type="presParOf" srcId="{25EA4C62-30A3-4269-A149-7C09A82047DB}" destId="{B75E8DEE-E2E5-4586-9031-3F2E6C788065}" srcOrd="5" destOrd="0" presId="urn:microsoft.com/office/officeart/2008/layout/HalfCircleOrganizationChart"/>
    <dgm:cxn modelId="{82008D13-3874-4336-8FEB-FE32BAEF257D}" type="presParOf" srcId="{B75E8DEE-E2E5-4586-9031-3F2E6C788065}" destId="{6EFD80BF-EE48-4FEF-8A02-000E47BC3384}" srcOrd="0" destOrd="0" presId="urn:microsoft.com/office/officeart/2008/layout/HalfCircleOrganizationChart"/>
    <dgm:cxn modelId="{75B26BEB-C2B2-4104-BCA1-9988B6ADD746}" type="presParOf" srcId="{6EFD80BF-EE48-4FEF-8A02-000E47BC3384}" destId="{8945A804-F0A8-4BB8-A09A-C603AFE985E8}" srcOrd="0" destOrd="0" presId="urn:microsoft.com/office/officeart/2008/layout/HalfCircleOrganizationChart"/>
    <dgm:cxn modelId="{84C4B17C-6887-42DA-B18E-463CB89CFBBC}" type="presParOf" srcId="{6EFD80BF-EE48-4FEF-8A02-000E47BC3384}" destId="{977ADDE5-CD63-41E2-81A2-3AE32706534B}" srcOrd="1" destOrd="0" presId="urn:microsoft.com/office/officeart/2008/layout/HalfCircleOrganizationChart"/>
    <dgm:cxn modelId="{12D41BAA-5432-4218-9626-B90E18C41564}" type="presParOf" srcId="{6EFD80BF-EE48-4FEF-8A02-000E47BC3384}" destId="{E9E0E608-12B4-4344-86C0-95B0137C9CB7}" srcOrd="2" destOrd="0" presId="urn:microsoft.com/office/officeart/2008/layout/HalfCircleOrganizationChart"/>
    <dgm:cxn modelId="{C3E02A25-AB7D-4661-8122-CB7DA1E72706}" type="presParOf" srcId="{6EFD80BF-EE48-4FEF-8A02-000E47BC3384}" destId="{A80D387C-9C17-4ACB-89C6-217F11AC48B3}" srcOrd="3" destOrd="0" presId="urn:microsoft.com/office/officeart/2008/layout/HalfCircleOrganizationChart"/>
    <dgm:cxn modelId="{55589E8C-6B51-489B-97FB-085698BE8BFA}" type="presParOf" srcId="{B75E8DEE-E2E5-4586-9031-3F2E6C788065}" destId="{BF3AC72F-A738-4947-B94A-588FF650753C}" srcOrd="1" destOrd="0" presId="urn:microsoft.com/office/officeart/2008/layout/HalfCircleOrganizationChart"/>
    <dgm:cxn modelId="{FF279917-C10B-41DE-84A2-F4CC06E193ED}" type="presParOf" srcId="{B75E8DEE-E2E5-4586-9031-3F2E6C788065}" destId="{A64AAFC3-7FC8-498C-9CF7-80218264D15C}" srcOrd="2" destOrd="0" presId="urn:microsoft.com/office/officeart/2008/layout/HalfCircleOrganizationChart"/>
    <dgm:cxn modelId="{623E3157-665F-4117-B577-54F436A8825D}" type="presParOf" srcId="{25EA4C62-30A3-4269-A149-7C09A82047DB}" destId="{ABA8F100-F5C5-4E0C-AAE9-B9AC7D689F57}" srcOrd="6" destOrd="0" presId="urn:microsoft.com/office/officeart/2008/layout/HalfCircleOrganizationChart"/>
    <dgm:cxn modelId="{992CE399-BB0A-4E6E-9C53-67EF0898D8D3}" type="presParOf" srcId="{25EA4C62-30A3-4269-A149-7C09A82047DB}" destId="{2D8ED471-4F06-443D-9C08-F2C1428A4F71}" srcOrd="7" destOrd="0" presId="urn:microsoft.com/office/officeart/2008/layout/HalfCircleOrganizationChart"/>
    <dgm:cxn modelId="{FF30FC56-24C8-404B-9072-F9C8ECCE7B51}" type="presParOf" srcId="{2D8ED471-4F06-443D-9C08-F2C1428A4F71}" destId="{E6D092C5-8212-4A10-91C3-B62A8C8C074A}" srcOrd="0" destOrd="0" presId="urn:microsoft.com/office/officeart/2008/layout/HalfCircleOrganizationChart"/>
    <dgm:cxn modelId="{C7A04846-8393-41BC-AC18-084727D12389}" type="presParOf" srcId="{E6D092C5-8212-4A10-91C3-B62A8C8C074A}" destId="{D7915D33-03BF-4554-AE8E-F79AD3A39D58}" srcOrd="0" destOrd="0" presId="urn:microsoft.com/office/officeart/2008/layout/HalfCircleOrganizationChart"/>
    <dgm:cxn modelId="{FF216A2F-7F0A-44E0-8BF5-F575B4C8697F}" type="presParOf" srcId="{E6D092C5-8212-4A10-91C3-B62A8C8C074A}" destId="{33878C47-ECFC-4D93-ACF4-BC55E5B28238}" srcOrd="1" destOrd="0" presId="urn:microsoft.com/office/officeart/2008/layout/HalfCircleOrganizationChart"/>
    <dgm:cxn modelId="{34365949-A374-4570-9485-F20038C86086}" type="presParOf" srcId="{E6D092C5-8212-4A10-91C3-B62A8C8C074A}" destId="{0E06DE62-6D14-48D1-BE30-14B633997C22}" srcOrd="2" destOrd="0" presId="urn:microsoft.com/office/officeart/2008/layout/HalfCircleOrganizationChart"/>
    <dgm:cxn modelId="{EE84E870-AE3B-437C-B494-8022540BCF6D}" type="presParOf" srcId="{E6D092C5-8212-4A10-91C3-B62A8C8C074A}" destId="{AD34C8D9-224B-46FA-8CD0-FBAF696BA18A}" srcOrd="3" destOrd="0" presId="urn:microsoft.com/office/officeart/2008/layout/HalfCircleOrganizationChart"/>
    <dgm:cxn modelId="{26EA6680-8116-4C26-B94F-F333F1010481}" type="presParOf" srcId="{2D8ED471-4F06-443D-9C08-F2C1428A4F71}" destId="{B0C5FADA-A193-4AA6-AAAB-BE585F37E14E}" srcOrd="1" destOrd="0" presId="urn:microsoft.com/office/officeart/2008/layout/HalfCircleOrganizationChart"/>
    <dgm:cxn modelId="{0B600300-BEB1-495B-83A4-E0B733E40E08}" type="presParOf" srcId="{2D8ED471-4F06-443D-9C08-F2C1428A4F71}" destId="{13189358-811E-476F-B7C4-91DDE5C053DD}" srcOrd="2" destOrd="0" presId="urn:microsoft.com/office/officeart/2008/layout/HalfCircleOrganizationChart"/>
    <dgm:cxn modelId="{36F702E8-FBEA-456B-8D44-AEE6E787380F}" type="presParOf" srcId="{25EA4C62-30A3-4269-A149-7C09A82047DB}" destId="{0535954C-A007-47D4-9E5B-32D3E7F5E830}" srcOrd="8" destOrd="0" presId="urn:microsoft.com/office/officeart/2008/layout/HalfCircleOrganizationChart"/>
    <dgm:cxn modelId="{CAABA3EC-3AF7-4013-BD30-9ABC8A2E4B24}" type="presParOf" srcId="{25EA4C62-30A3-4269-A149-7C09A82047DB}" destId="{DA353385-D27A-4961-A37E-9D1E17FB57E1}" srcOrd="9" destOrd="0" presId="urn:microsoft.com/office/officeart/2008/layout/HalfCircleOrganizationChart"/>
    <dgm:cxn modelId="{24915405-81F8-45B8-AA92-E279371C313E}" type="presParOf" srcId="{DA353385-D27A-4961-A37E-9D1E17FB57E1}" destId="{A64FAF3A-1D00-43B0-9178-445EAB7C49DE}" srcOrd="0" destOrd="0" presId="urn:microsoft.com/office/officeart/2008/layout/HalfCircleOrganizationChart"/>
    <dgm:cxn modelId="{59ED7A98-BBA1-4B31-86B9-FB4CBD4F771B}" type="presParOf" srcId="{A64FAF3A-1D00-43B0-9178-445EAB7C49DE}" destId="{4ABBAE01-3951-4116-9F17-71DA80810000}" srcOrd="0" destOrd="0" presId="urn:microsoft.com/office/officeart/2008/layout/HalfCircleOrganizationChart"/>
    <dgm:cxn modelId="{8B157CC7-D79F-4191-B27D-E1B8EFFD5726}" type="presParOf" srcId="{A64FAF3A-1D00-43B0-9178-445EAB7C49DE}" destId="{70AD6AEE-481E-4B29-BB7A-1DEA6490D9FE}" srcOrd="1" destOrd="0" presId="urn:microsoft.com/office/officeart/2008/layout/HalfCircleOrganizationChart"/>
    <dgm:cxn modelId="{ECF8E197-08C4-4559-A282-857F687D3F3A}" type="presParOf" srcId="{A64FAF3A-1D00-43B0-9178-445EAB7C49DE}" destId="{79F53FF0-E180-4FCF-A4E1-9CAE66D26CBD}" srcOrd="2" destOrd="0" presId="urn:microsoft.com/office/officeart/2008/layout/HalfCircleOrganizationChart"/>
    <dgm:cxn modelId="{1DD03EFC-27F4-431B-9287-2C7CDD5C947C}" type="presParOf" srcId="{A64FAF3A-1D00-43B0-9178-445EAB7C49DE}" destId="{B461EF23-B756-4C72-BBBE-7977E8472F13}" srcOrd="3" destOrd="0" presId="urn:microsoft.com/office/officeart/2008/layout/HalfCircleOrganizationChart"/>
    <dgm:cxn modelId="{F475AD77-5F82-4B4F-A9C0-A80F08AD3D03}" type="presParOf" srcId="{DA353385-D27A-4961-A37E-9D1E17FB57E1}" destId="{85E1CF8F-3BF1-49A6-A091-C5C130DBF791}" srcOrd="1" destOrd="0" presId="urn:microsoft.com/office/officeart/2008/layout/HalfCircleOrganizationChart"/>
    <dgm:cxn modelId="{55FA7479-220E-4F22-BCD7-A1D9B2184948}" type="presParOf" srcId="{DA353385-D27A-4961-A37E-9D1E17FB57E1}" destId="{B1E375EB-D4BE-4432-A728-F9A15C311310}" srcOrd="2" destOrd="0" presId="urn:microsoft.com/office/officeart/2008/layout/HalfCircleOrganizationChart"/>
    <dgm:cxn modelId="{B73ED38E-1F96-4D40-8ADB-8B2F5906D863}" type="presParOf" srcId="{66AD0782-215B-47E4-A849-6DE9AACEA2DD}" destId="{7A2DD873-D71D-48ED-98F8-2D53A1FC6A40}" srcOrd="2" destOrd="0" presId="urn:microsoft.com/office/officeart/2008/layout/HalfCircleOrganizationChart"/>
  </dgm:cxnLst>
  <dgm:bg/>
  <dgm:whole/>
</dgm:dataModel>
</file>

<file path=word/diagrams/data2.xml><?xml version="1.0" encoding="utf-8"?>
<dgm:dataModel xmlns:dgm="http://schemas.openxmlformats.org/drawingml/2006/diagram" xmlns:a="http://schemas.openxmlformats.org/drawingml/2006/main">
  <dgm:ptLst>
    <dgm:pt modelId="{A337C843-97A0-48F2-B710-48B729EC25A9}" type="doc">
      <dgm:prSet loTypeId="urn:microsoft.com/office/officeart/2008/layout/HorizontalMultiLevelHierarchy" loCatId="hierarchy" qsTypeId="urn:microsoft.com/office/officeart/2005/8/quickstyle/3d2" qsCatId="3D" csTypeId="urn:microsoft.com/office/officeart/2005/8/colors/accent5_1" csCatId="accent5" phldr="1"/>
      <dgm:spPr/>
      <dgm:t>
        <a:bodyPr/>
        <a:lstStyle/>
        <a:p>
          <a:endParaRPr lang="en-US"/>
        </a:p>
      </dgm:t>
    </dgm:pt>
    <dgm:pt modelId="{8D849FFA-5031-48B5-8486-C4E946F409A3}">
      <dgm:prSet phldrT="[Text]" custT="1"/>
      <dgm:spPr/>
      <dgm:t>
        <a:bodyPr/>
        <a:lstStyle/>
        <a:p>
          <a:pPr algn="ctr"/>
          <a:r>
            <a:rPr lang="en-US" sz="900">
              <a:latin typeface="Arial" panose="020B0604020202020204" pitchFamily="34" charset="0"/>
              <a:cs typeface="Arial" panose="020B0604020202020204" pitchFamily="34" charset="0"/>
            </a:rPr>
            <a:t>PROPERTY MANAGMENT SYSTEM</a:t>
          </a:r>
        </a:p>
      </dgm:t>
    </dgm:pt>
    <dgm:pt modelId="{A384B9C8-0191-4953-BC13-A4CE88246589}" type="parTrans" cxnId="{69069EEE-5A6F-4C0D-A4E1-618C5AA79C94}">
      <dgm:prSet/>
      <dgm:spPr/>
      <dgm:t>
        <a:bodyPr/>
        <a:lstStyle/>
        <a:p>
          <a:pPr algn="ctr"/>
          <a:endParaRPr lang="en-US"/>
        </a:p>
      </dgm:t>
    </dgm:pt>
    <dgm:pt modelId="{639BB233-B0FE-48F5-8E26-90A0E5358E09}" type="sibTrans" cxnId="{69069EEE-5A6F-4C0D-A4E1-618C5AA79C94}">
      <dgm:prSet/>
      <dgm:spPr/>
      <dgm:t>
        <a:bodyPr/>
        <a:lstStyle/>
        <a:p>
          <a:pPr algn="ctr"/>
          <a:endParaRPr lang="en-US"/>
        </a:p>
      </dgm:t>
    </dgm:pt>
    <dgm:pt modelId="{B556FE25-6E79-4599-8C95-46064C139B08}">
      <dgm:prSet phldrT="[Text]" custT="1"/>
      <dgm:spPr/>
      <dgm:t>
        <a:bodyPr/>
        <a:lstStyle/>
        <a:p>
          <a:pPr algn="ctr"/>
          <a:r>
            <a:rPr lang="en-US" sz="1000">
              <a:latin typeface="Arial" panose="020B0604020202020204" pitchFamily="34" charset="0"/>
              <a:cs typeface="Arial" panose="020B0604020202020204" pitchFamily="34" charset="0"/>
            </a:rPr>
            <a:t>HOTELS</a:t>
          </a:r>
        </a:p>
      </dgm:t>
    </dgm:pt>
    <dgm:pt modelId="{E6781F43-B272-4D43-BAC6-45A9894D134F}" type="parTrans" cxnId="{B377D44A-28A4-4379-87CA-D20F80282164}">
      <dgm:prSet/>
      <dgm:spPr/>
      <dgm:t>
        <a:bodyPr/>
        <a:lstStyle/>
        <a:p>
          <a:pPr algn="ctr"/>
          <a:endParaRPr lang="en-US"/>
        </a:p>
      </dgm:t>
    </dgm:pt>
    <dgm:pt modelId="{7685FFAD-FEF4-4201-BE4B-31E742AC02A6}" type="sibTrans" cxnId="{B377D44A-28A4-4379-87CA-D20F80282164}">
      <dgm:prSet/>
      <dgm:spPr/>
      <dgm:t>
        <a:bodyPr/>
        <a:lstStyle/>
        <a:p>
          <a:pPr algn="ctr"/>
          <a:endParaRPr lang="en-US"/>
        </a:p>
      </dgm:t>
    </dgm:pt>
    <dgm:pt modelId="{AC6AD745-0E70-49B6-B2C4-931B1272ACB0}">
      <dgm:prSet phldrT="[Text]" custT="1"/>
      <dgm:spPr/>
      <dgm:t>
        <a:bodyPr/>
        <a:lstStyle/>
        <a:p>
          <a:pPr algn="ctr"/>
          <a:r>
            <a:rPr lang="en-US" sz="1000">
              <a:latin typeface="Arial" panose="020B0604020202020204" pitchFamily="34" charset="0"/>
              <a:cs typeface="Arial" panose="020B0604020202020204" pitchFamily="34" charset="0"/>
            </a:rPr>
            <a:t>MOTELS</a:t>
          </a:r>
        </a:p>
      </dgm:t>
    </dgm:pt>
    <dgm:pt modelId="{78CDB05F-C962-4374-8DF9-C03A1C43DC8C}" type="parTrans" cxnId="{E5E4A75D-635B-4BC5-B1FB-15A363839D90}">
      <dgm:prSet/>
      <dgm:spPr/>
      <dgm:t>
        <a:bodyPr/>
        <a:lstStyle/>
        <a:p>
          <a:pPr algn="ctr"/>
          <a:endParaRPr lang="en-US"/>
        </a:p>
      </dgm:t>
    </dgm:pt>
    <dgm:pt modelId="{3DB818B0-081D-4464-9C84-5526387F952E}" type="sibTrans" cxnId="{E5E4A75D-635B-4BC5-B1FB-15A363839D90}">
      <dgm:prSet/>
      <dgm:spPr/>
      <dgm:t>
        <a:bodyPr/>
        <a:lstStyle/>
        <a:p>
          <a:pPr algn="ctr"/>
          <a:endParaRPr lang="en-US"/>
        </a:p>
      </dgm:t>
    </dgm:pt>
    <dgm:pt modelId="{E29C7105-9179-480D-9E17-931DF744CF16}">
      <dgm:prSet phldrT="[Text]" custT="1"/>
      <dgm:spPr/>
      <dgm:t>
        <a:bodyPr/>
        <a:lstStyle/>
        <a:p>
          <a:pPr algn="ctr"/>
          <a:r>
            <a:rPr lang="en-US" sz="1000">
              <a:latin typeface="Arial" panose="020B0604020202020204" pitchFamily="34" charset="0"/>
              <a:cs typeface="Arial" panose="020B0604020202020204" pitchFamily="34" charset="0"/>
            </a:rPr>
            <a:t>RESORTS</a:t>
          </a:r>
        </a:p>
      </dgm:t>
    </dgm:pt>
    <dgm:pt modelId="{7BD34F63-DD1E-4CD6-A496-999339F55BA1}" type="parTrans" cxnId="{E5047BA9-D746-4AAD-A797-71C545C747D9}">
      <dgm:prSet/>
      <dgm:spPr/>
      <dgm:t>
        <a:bodyPr/>
        <a:lstStyle/>
        <a:p>
          <a:pPr algn="ctr"/>
          <a:endParaRPr lang="en-US"/>
        </a:p>
      </dgm:t>
    </dgm:pt>
    <dgm:pt modelId="{6FE14D41-6AFB-44A8-A75C-BC0ED638223D}" type="sibTrans" cxnId="{E5047BA9-D746-4AAD-A797-71C545C747D9}">
      <dgm:prSet/>
      <dgm:spPr/>
      <dgm:t>
        <a:bodyPr/>
        <a:lstStyle/>
        <a:p>
          <a:pPr algn="ctr"/>
          <a:endParaRPr lang="en-US"/>
        </a:p>
      </dgm:t>
    </dgm:pt>
    <dgm:pt modelId="{7549B137-A73D-41C6-BB0E-80B6194546D3}">
      <dgm:prSet custT="1"/>
      <dgm:spPr/>
      <dgm:t>
        <a:bodyPr/>
        <a:lstStyle/>
        <a:p>
          <a:r>
            <a:rPr lang="en-US" sz="1000">
              <a:latin typeface="Arial" panose="020B0604020202020204" pitchFamily="34" charset="0"/>
              <a:cs typeface="Arial" panose="020B0604020202020204" pitchFamily="34" charset="0"/>
            </a:rPr>
            <a:t>VACTIONALS RENTAL</a:t>
          </a:r>
        </a:p>
      </dgm:t>
    </dgm:pt>
    <dgm:pt modelId="{3413936F-5AE8-4C84-9524-FF873BE04F05}" type="parTrans" cxnId="{B91ACBB3-77C9-4A6E-9C88-01FB333C774F}">
      <dgm:prSet/>
      <dgm:spPr/>
      <dgm:t>
        <a:bodyPr/>
        <a:lstStyle/>
        <a:p>
          <a:endParaRPr lang="en-US"/>
        </a:p>
      </dgm:t>
    </dgm:pt>
    <dgm:pt modelId="{E75CB771-BBEA-4F8E-9836-DB437DA00C76}" type="sibTrans" cxnId="{B91ACBB3-77C9-4A6E-9C88-01FB333C774F}">
      <dgm:prSet/>
      <dgm:spPr/>
      <dgm:t>
        <a:bodyPr/>
        <a:lstStyle/>
        <a:p>
          <a:endParaRPr lang="en-US"/>
        </a:p>
      </dgm:t>
    </dgm:pt>
    <dgm:pt modelId="{8DB08685-1CA9-4A96-85C3-C61C71BE19E0}" type="pres">
      <dgm:prSet presAssocID="{A337C843-97A0-48F2-B710-48B729EC25A9}" presName="Name0" presStyleCnt="0">
        <dgm:presLayoutVars>
          <dgm:chPref val="1"/>
          <dgm:dir/>
          <dgm:animOne val="branch"/>
          <dgm:animLvl val="lvl"/>
          <dgm:resizeHandles val="exact"/>
        </dgm:presLayoutVars>
      </dgm:prSet>
      <dgm:spPr/>
      <dgm:t>
        <a:bodyPr/>
        <a:lstStyle/>
        <a:p>
          <a:endParaRPr lang="en-US"/>
        </a:p>
      </dgm:t>
    </dgm:pt>
    <dgm:pt modelId="{9F288426-012D-4C16-964C-A407880D2632}" type="pres">
      <dgm:prSet presAssocID="{8D849FFA-5031-48B5-8486-C4E946F409A3}" presName="root1" presStyleCnt="0"/>
      <dgm:spPr/>
    </dgm:pt>
    <dgm:pt modelId="{BBA4E472-A25D-48FA-8B8D-B21339B3DAAA}" type="pres">
      <dgm:prSet presAssocID="{8D849FFA-5031-48B5-8486-C4E946F409A3}" presName="LevelOneTextNode" presStyleLbl="node0" presStyleIdx="0" presStyleCnt="1">
        <dgm:presLayoutVars>
          <dgm:chPref val="3"/>
        </dgm:presLayoutVars>
      </dgm:prSet>
      <dgm:spPr/>
      <dgm:t>
        <a:bodyPr/>
        <a:lstStyle/>
        <a:p>
          <a:endParaRPr lang="en-US"/>
        </a:p>
      </dgm:t>
    </dgm:pt>
    <dgm:pt modelId="{3DC8CCC7-95D5-4F77-93A7-A6AA15E29DDC}" type="pres">
      <dgm:prSet presAssocID="{8D849FFA-5031-48B5-8486-C4E946F409A3}" presName="level2hierChild" presStyleCnt="0"/>
      <dgm:spPr/>
    </dgm:pt>
    <dgm:pt modelId="{81F79110-879D-4E4C-B970-FB36DAEDEDF6}" type="pres">
      <dgm:prSet presAssocID="{E6781F43-B272-4D43-BAC6-45A9894D134F}" presName="conn2-1" presStyleLbl="parChTrans1D2" presStyleIdx="0" presStyleCnt="4"/>
      <dgm:spPr/>
      <dgm:t>
        <a:bodyPr/>
        <a:lstStyle/>
        <a:p>
          <a:endParaRPr lang="en-US"/>
        </a:p>
      </dgm:t>
    </dgm:pt>
    <dgm:pt modelId="{B9A59D9C-62A5-4BD0-AB70-A2C74C30AE2C}" type="pres">
      <dgm:prSet presAssocID="{E6781F43-B272-4D43-BAC6-45A9894D134F}" presName="connTx" presStyleLbl="parChTrans1D2" presStyleIdx="0" presStyleCnt="4"/>
      <dgm:spPr/>
      <dgm:t>
        <a:bodyPr/>
        <a:lstStyle/>
        <a:p>
          <a:endParaRPr lang="en-US"/>
        </a:p>
      </dgm:t>
    </dgm:pt>
    <dgm:pt modelId="{E53431B9-DC0C-4390-978D-71788D8B35ED}" type="pres">
      <dgm:prSet presAssocID="{B556FE25-6E79-4599-8C95-46064C139B08}" presName="root2" presStyleCnt="0"/>
      <dgm:spPr/>
    </dgm:pt>
    <dgm:pt modelId="{F7319684-48C3-446B-8C20-E5DB79093EB4}" type="pres">
      <dgm:prSet presAssocID="{B556FE25-6E79-4599-8C95-46064C139B08}" presName="LevelTwoTextNode" presStyleLbl="node2" presStyleIdx="0" presStyleCnt="4">
        <dgm:presLayoutVars>
          <dgm:chPref val="3"/>
        </dgm:presLayoutVars>
      </dgm:prSet>
      <dgm:spPr/>
      <dgm:t>
        <a:bodyPr/>
        <a:lstStyle/>
        <a:p>
          <a:endParaRPr lang="en-US"/>
        </a:p>
      </dgm:t>
    </dgm:pt>
    <dgm:pt modelId="{A19077E7-CE97-45E8-BD73-5A72AC71B4BC}" type="pres">
      <dgm:prSet presAssocID="{B556FE25-6E79-4599-8C95-46064C139B08}" presName="level3hierChild" presStyleCnt="0"/>
      <dgm:spPr/>
    </dgm:pt>
    <dgm:pt modelId="{65E1D82F-E887-4648-9054-6C9FDE563AA0}" type="pres">
      <dgm:prSet presAssocID="{78CDB05F-C962-4374-8DF9-C03A1C43DC8C}" presName="conn2-1" presStyleLbl="parChTrans1D2" presStyleIdx="1" presStyleCnt="4"/>
      <dgm:spPr/>
      <dgm:t>
        <a:bodyPr/>
        <a:lstStyle/>
        <a:p>
          <a:endParaRPr lang="en-US"/>
        </a:p>
      </dgm:t>
    </dgm:pt>
    <dgm:pt modelId="{219B4A5A-7013-46D5-AA5E-9B19DF55E842}" type="pres">
      <dgm:prSet presAssocID="{78CDB05F-C962-4374-8DF9-C03A1C43DC8C}" presName="connTx" presStyleLbl="parChTrans1D2" presStyleIdx="1" presStyleCnt="4"/>
      <dgm:spPr/>
      <dgm:t>
        <a:bodyPr/>
        <a:lstStyle/>
        <a:p>
          <a:endParaRPr lang="en-US"/>
        </a:p>
      </dgm:t>
    </dgm:pt>
    <dgm:pt modelId="{FD737313-B14E-4913-8CC4-A13354DD99A5}" type="pres">
      <dgm:prSet presAssocID="{AC6AD745-0E70-49B6-B2C4-931B1272ACB0}" presName="root2" presStyleCnt="0"/>
      <dgm:spPr/>
    </dgm:pt>
    <dgm:pt modelId="{8FF580B5-B0F4-4858-AE65-B711DF9FDBD6}" type="pres">
      <dgm:prSet presAssocID="{AC6AD745-0E70-49B6-B2C4-931B1272ACB0}" presName="LevelTwoTextNode" presStyleLbl="node2" presStyleIdx="1" presStyleCnt="4">
        <dgm:presLayoutVars>
          <dgm:chPref val="3"/>
        </dgm:presLayoutVars>
      </dgm:prSet>
      <dgm:spPr/>
      <dgm:t>
        <a:bodyPr/>
        <a:lstStyle/>
        <a:p>
          <a:endParaRPr lang="en-US"/>
        </a:p>
      </dgm:t>
    </dgm:pt>
    <dgm:pt modelId="{D8BB1924-2A7E-4C24-86B0-8EBDDCD2D074}" type="pres">
      <dgm:prSet presAssocID="{AC6AD745-0E70-49B6-B2C4-931B1272ACB0}" presName="level3hierChild" presStyleCnt="0"/>
      <dgm:spPr/>
    </dgm:pt>
    <dgm:pt modelId="{F9C38705-DBC6-4CA3-8B39-354CAC02639B}" type="pres">
      <dgm:prSet presAssocID="{3413936F-5AE8-4C84-9524-FF873BE04F05}" presName="conn2-1" presStyleLbl="parChTrans1D2" presStyleIdx="2" presStyleCnt="4"/>
      <dgm:spPr/>
      <dgm:t>
        <a:bodyPr/>
        <a:lstStyle/>
        <a:p>
          <a:endParaRPr lang="en-US"/>
        </a:p>
      </dgm:t>
    </dgm:pt>
    <dgm:pt modelId="{7B2A5804-2A9B-4010-8982-903ADD062EC2}" type="pres">
      <dgm:prSet presAssocID="{3413936F-5AE8-4C84-9524-FF873BE04F05}" presName="connTx" presStyleLbl="parChTrans1D2" presStyleIdx="2" presStyleCnt="4"/>
      <dgm:spPr/>
      <dgm:t>
        <a:bodyPr/>
        <a:lstStyle/>
        <a:p>
          <a:endParaRPr lang="en-US"/>
        </a:p>
      </dgm:t>
    </dgm:pt>
    <dgm:pt modelId="{C6D10FAC-06C3-44AA-A1C0-4575B06D60FA}" type="pres">
      <dgm:prSet presAssocID="{7549B137-A73D-41C6-BB0E-80B6194546D3}" presName="root2" presStyleCnt="0"/>
      <dgm:spPr/>
    </dgm:pt>
    <dgm:pt modelId="{E1F50C9D-6F55-4B4E-88AB-3AFC598A3804}" type="pres">
      <dgm:prSet presAssocID="{7549B137-A73D-41C6-BB0E-80B6194546D3}" presName="LevelTwoTextNode" presStyleLbl="node2" presStyleIdx="2" presStyleCnt="4">
        <dgm:presLayoutVars>
          <dgm:chPref val="3"/>
        </dgm:presLayoutVars>
      </dgm:prSet>
      <dgm:spPr/>
      <dgm:t>
        <a:bodyPr/>
        <a:lstStyle/>
        <a:p>
          <a:endParaRPr lang="en-US"/>
        </a:p>
      </dgm:t>
    </dgm:pt>
    <dgm:pt modelId="{05BD26E1-BEC4-4390-8DAA-9768E1B07399}" type="pres">
      <dgm:prSet presAssocID="{7549B137-A73D-41C6-BB0E-80B6194546D3}" presName="level3hierChild" presStyleCnt="0"/>
      <dgm:spPr/>
    </dgm:pt>
    <dgm:pt modelId="{D11C22E9-AA8B-4C49-96CF-606589752E73}" type="pres">
      <dgm:prSet presAssocID="{7BD34F63-DD1E-4CD6-A496-999339F55BA1}" presName="conn2-1" presStyleLbl="parChTrans1D2" presStyleIdx="3" presStyleCnt="4"/>
      <dgm:spPr/>
      <dgm:t>
        <a:bodyPr/>
        <a:lstStyle/>
        <a:p>
          <a:endParaRPr lang="en-US"/>
        </a:p>
      </dgm:t>
    </dgm:pt>
    <dgm:pt modelId="{432A9927-4FF2-49AB-9C30-48E229837793}" type="pres">
      <dgm:prSet presAssocID="{7BD34F63-DD1E-4CD6-A496-999339F55BA1}" presName="connTx" presStyleLbl="parChTrans1D2" presStyleIdx="3" presStyleCnt="4"/>
      <dgm:spPr/>
      <dgm:t>
        <a:bodyPr/>
        <a:lstStyle/>
        <a:p>
          <a:endParaRPr lang="en-US"/>
        </a:p>
      </dgm:t>
    </dgm:pt>
    <dgm:pt modelId="{C054A213-6AC2-482C-BC6D-6BEA496694F7}" type="pres">
      <dgm:prSet presAssocID="{E29C7105-9179-480D-9E17-931DF744CF16}" presName="root2" presStyleCnt="0"/>
      <dgm:spPr/>
    </dgm:pt>
    <dgm:pt modelId="{AD7FD41C-593B-4748-8E25-C91071BE63C9}" type="pres">
      <dgm:prSet presAssocID="{E29C7105-9179-480D-9E17-931DF744CF16}" presName="LevelTwoTextNode" presStyleLbl="node2" presStyleIdx="3" presStyleCnt="4">
        <dgm:presLayoutVars>
          <dgm:chPref val="3"/>
        </dgm:presLayoutVars>
      </dgm:prSet>
      <dgm:spPr/>
      <dgm:t>
        <a:bodyPr/>
        <a:lstStyle/>
        <a:p>
          <a:endParaRPr lang="en-US"/>
        </a:p>
      </dgm:t>
    </dgm:pt>
    <dgm:pt modelId="{4E0180AD-5A41-4904-905F-671C52E14EB5}" type="pres">
      <dgm:prSet presAssocID="{E29C7105-9179-480D-9E17-931DF744CF16}" presName="level3hierChild" presStyleCnt="0"/>
      <dgm:spPr/>
    </dgm:pt>
  </dgm:ptLst>
  <dgm:cxnLst>
    <dgm:cxn modelId="{39D73848-4FE1-4A9D-9E2B-878FEB592055}" type="presOf" srcId="{E6781F43-B272-4D43-BAC6-45A9894D134F}" destId="{B9A59D9C-62A5-4BD0-AB70-A2C74C30AE2C}" srcOrd="1" destOrd="0" presId="urn:microsoft.com/office/officeart/2008/layout/HorizontalMultiLevelHierarchy"/>
    <dgm:cxn modelId="{39E5D255-1DD9-4529-9F8E-4F8689715502}" type="presOf" srcId="{E6781F43-B272-4D43-BAC6-45A9894D134F}" destId="{81F79110-879D-4E4C-B970-FB36DAEDEDF6}" srcOrd="0" destOrd="0" presId="urn:microsoft.com/office/officeart/2008/layout/HorizontalMultiLevelHierarchy"/>
    <dgm:cxn modelId="{675BD152-5D5E-43EB-A6FA-CF5C73CF8674}" type="presOf" srcId="{B556FE25-6E79-4599-8C95-46064C139B08}" destId="{F7319684-48C3-446B-8C20-E5DB79093EB4}" srcOrd="0" destOrd="0" presId="urn:microsoft.com/office/officeart/2008/layout/HorizontalMultiLevelHierarchy"/>
    <dgm:cxn modelId="{2EEBE48D-859F-49FF-AFF0-7AEDA003F269}" type="presOf" srcId="{3413936F-5AE8-4C84-9524-FF873BE04F05}" destId="{7B2A5804-2A9B-4010-8982-903ADD062EC2}" srcOrd="1" destOrd="0" presId="urn:microsoft.com/office/officeart/2008/layout/HorizontalMultiLevelHierarchy"/>
    <dgm:cxn modelId="{E5047BA9-D746-4AAD-A797-71C545C747D9}" srcId="{8D849FFA-5031-48B5-8486-C4E946F409A3}" destId="{E29C7105-9179-480D-9E17-931DF744CF16}" srcOrd="3" destOrd="0" parTransId="{7BD34F63-DD1E-4CD6-A496-999339F55BA1}" sibTransId="{6FE14D41-6AFB-44A8-A75C-BC0ED638223D}"/>
    <dgm:cxn modelId="{B2370E0B-04A6-4507-B8C4-08514C62C2F5}" type="presOf" srcId="{7BD34F63-DD1E-4CD6-A496-999339F55BA1}" destId="{432A9927-4FF2-49AB-9C30-48E229837793}" srcOrd="1" destOrd="0" presId="urn:microsoft.com/office/officeart/2008/layout/HorizontalMultiLevelHierarchy"/>
    <dgm:cxn modelId="{6B03847E-0BE9-4C7E-BBB5-17CE8CB1DF06}" type="presOf" srcId="{7549B137-A73D-41C6-BB0E-80B6194546D3}" destId="{E1F50C9D-6F55-4B4E-88AB-3AFC598A3804}" srcOrd="0" destOrd="0" presId="urn:microsoft.com/office/officeart/2008/layout/HorizontalMultiLevelHierarchy"/>
    <dgm:cxn modelId="{E5E4A75D-635B-4BC5-B1FB-15A363839D90}" srcId="{8D849FFA-5031-48B5-8486-C4E946F409A3}" destId="{AC6AD745-0E70-49B6-B2C4-931B1272ACB0}" srcOrd="1" destOrd="0" parTransId="{78CDB05F-C962-4374-8DF9-C03A1C43DC8C}" sibTransId="{3DB818B0-081D-4464-9C84-5526387F952E}"/>
    <dgm:cxn modelId="{B91ACBB3-77C9-4A6E-9C88-01FB333C774F}" srcId="{8D849FFA-5031-48B5-8486-C4E946F409A3}" destId="{7549B137-A73D-41C6-BB0E-80B6194546D3}" srcOrd="2" destOrd="0" parTransId="{3413936F-5AE8-4C84-9524-FF873BE04F05}" sibTransId="{E75CB771-BBEA-4F8E-9836-DB437DA00C76}"/>
    <dgm:cxn modelId="{FC5E0F32-3853-4BC6-8ABA-FA0809455629}" type="presOf" srcId="{8D849FFA-5031-48B5-8486-C4E946F409A3}" destId="{BBA4E472-A25D-48FA-8B8D-B21339B3DAAA}" srcOrd="0" destOrd="0" presId="urn:microsoft.com/office/officeart/2008/layout/HorizontalMultiLevelHierarchy"/>
    <dgm:cxn modelId="{F0702A15-504B-4AB3-A1A0-CB2F25418BC0}" type="presOf" srcId="{7BD34F63-DD1E-4CD6-A496-999339F55BA1}" destId="{D11C22E9-AA8B-4C49-96CF-606589752E73}" srcOrd="0" destOrd="0" presId="urn:microsoft.com/office/officeart/2008/layout/HorizontalMultiLevelHierarchy"/>
    <dgm:cxn modelId="{B377D44A-28A4-4379-87CA-D20F80282164}" srcId="{8D849FFA-5031-48B5-8486-C4E946F409A3}" destId="{B556FE25-6E79-4599-8C95-46064C139B08}" srcOrd="0" destOrd="0" parTransId="{E6781F43-B272-4D43-BAC6-45A9894D134F}" sibTransId="{7685FFAD-FEF4-4201-BE4B-31E742AC02A6}"/>
    <dgm:cxn modelId="{FC3C133A-EA72-4FC2-B401-F6A50B89C0E6}" type="presOf" srcId="{3413936F-5AE8-4C84-9524-FF873BE04F05}" destId="{F9C38705-DBC6-4CA3-8B39-354CAC02639B}" srcOrd="0" destOrd="0" presId="urn:microsoft.com/office/officeart/2008/layout/HorizontalMultiLevelHierarchy"/>
    <dgm:cxn modelId="{F03BC810-F7D8-4462-87C4-E247375F8233}" type="presOf" srcId="{A337C843-97A0-48F2-B710-48B729EC25A9}" destId="{8DB08685-1CA9-4A96-85C3-C61C71BE19E0}" srcOrd="0" destOrd="0" presId="urn:microsoft.com/office/officeart/2008/layout/HorizontalMultiLevelHierarchy"/>
    <dgm:cxn modelId="{6FDBAD05-E842-43BB-ADF7-0D766B3D14BD}" type="presOf" srcId="{78CDB05F-C962-4374-8DF9-C03A1C43DC8C}" destId="{65E1D82F-E887-4648-9054-6C9FDE563AA0}" srcOrd="0" destOrd="0" presId="urn:microsoft.com/office/officeart/2008/layout/HorizontalMultiLevelHierarchy"/>
    <dgm:cxn modelId="{4A3D541A-D66C-4081-B6FD-7C69C3867689}" type="presOf" srcId="{AC6AD745-0E70-49B6-B2C4-931B1272ACB0}" destId="{8FF580B5-B0F4-4858-AE65-B711DF9FDBD6}" srcOrd="0" destOrd="0" presId="urn:microsoft.com/office/officeart/2008/layout/HorizontalMultiLevelHierarchy"/>
    <dgm:cxn modelId="{441508AA-E16F-4FEE-8E61-114004107BED}" type="presOf" srcId="{E29C7105-9179-480D-9E17-931DF744CF16}" destId="{AD7FD41C-593B-4748-8E25-C91071BE63C9}" srcOrd="0" destOrd="0" presId="urn:microsoft.com/office/officeart/2008/layout/HorizontalMultiLevelHierarchy"/>
    <dgm:cxn modelId="{D0E914E4-C1A7-4008-AAA2-ED5BE1959E21}" type="presOf" srcId="{78CDB05F-C962-4374-8DF9-C03A1C43DC8C}" destId="{219B4A5A-7013-46D5-AA5E-9B19DF55E842}" srcOrd="1" destOrd="0" presId="urn:microsoft.com/office/officeart/2008/layout/HorizontalMultiLevelHierarchy"/>
    <dgm:cxn modelId="{69069EEE-5A6F-4C0D-A4E1-618C5AA79C94}" srcId="{A337C843-97A0-48F2-B710-48B729EC25A9}" destId="{8D849FFA-5031-48B5-8486-C4E946F409A3}" srcOrd="0" destOrd="0" parTransId="{A384B9C8-0191-4953-BC13-A4CE88246589}" sibTransId="{639BB233-B0FE-48F5-8E26-90A0E5358E09}"/>
    <dgm:cxn modelId="{E815A794-A8B2-44CC-A851-FB8320185228}" type="presParOf" srcId="{8DB08685-1CA9-4A96-85C3-C61C71BE19E0}" destId="{9F288426-012D-4C16-964C-A407880D2632}" srcOrd="0" destOrd="0" presId="urn:microsoft.com/office/officeart/2008/layout/HorizontalMultiLevelHierarchy"/>
    <dgm:cxn modelId="{0DD06878-14ED-48B3-A993-94986317B5AF}" type="presParOf" srcId="{9F288426-012D-4C16-964C-A407880D2632}" destId="{BBA4E472-A25D-48FA-8B8D-B21339B3DAAA}" srcOrd="0" destOrd="0" presId="urn:microsoft.com/office/officeart/2008/layout/HorizontalMultiLevelHierarchy"/>
    <dgm:cxn modelId="{20C1FCE5-87A6-455B-B517-D7B39A220DBD}" type="presParOf" srcId="{9F288426-012D-4C16-964C-A407880D2632}" destId="{3DC8CCC7-95D5-4F77-93A7-A6AA15E29DDC}" srcOrd="1" destOrd="0" presId="urn:microsoft.com/office/officeart/2008/layout/HorizontalMultiLevelHierarchy"/>
    <dgm:cxn modelId="{3BCD0374-C722-4C9F-A0B2-3372EA4889F5}" type="presParOf" srcId="{3DC8CCC7-95D5-4F77-93A7-A6AA15E29DDC}" destId="{81F79110-879D-4E4C-B970-FB36DAEDEDF6}" srcOrd="0" destOrd="0" presId="urn:microsoft.com/office/officeart/2008/layout/HorizontalMultiLevelHierarchy"/>
    <dgm:cxn modelId="{3E446DC8-CE96-4CE9-A249-56C9F6748B5C}" type="presParOf" srcId="{81F79110-879D-4E4C-B970-FB36DAEDEDF6}" destId="{B9A59D9C-62A5-4BD0-AB70-A2C74C30AE2C}" srcOrd="0" destOrd="0" presId="urn:microsoft.com/office/officeart/2008/layout/HorizontalMultiLevelHierarchy"/>
    <dgm:cxn modelId="{3CB165E9-BBB2-412D-A317-1ED8F0D24318}" type="presParOf" srcId="{3DC8CCC7-95D5-4F77-93A7-A6AA15E29DDC}" destId="{E53431B9-DC0C-4390-978D-71788D8B35ED}" srcOrd="1" destOrd="0" presId="urn:microsoft.com/office/officeart/2008/layout/HorizontalMultiLevelHierarchy"/>
    <dgm:cxn modelId="{6FEF6A29-2EE4-4902-B12B-F264DB0D7118}" type="presParOf" srcId="{E53431B9-DC0C-4390-978D-71788D8B35ED}" destId="{F7319684-48C3-446B-8C20-E5DB79093EB4}" srcOrd="0" destOrd="0" presId="urn:microsoft.com/office/officeart/2008/layout/HorizontalMultiLevelHierarchy"/>
    <dgm:cxn modelId="{3A301F1E-49F3-4355-9632-6EA17A8D658E}" type="presParOf" srcId="{E53431B9-DC0C-4390-978D-71788D8B35ED}" destId="{A19077E7-CE97-45E8-BD73-5A72AC71B4BC}" srcOrd="1" destOrd="0" presId="urn:microsoft.com/office/officeart/2008/layout/HorizontalMultiLevelHierarchy"/>
    <dgm:cxn modelId="{E21FC16A-69DB-4C83-9306-0C836FCE9872}" type="presParOf" srcId="{3DC8CCC7-95D5-4F77-93A7-A6AA15E29DDC}" destId="{65E1D82F-E887-4648-9054-6C9FDE563AA0}" srcOrd="2" destOrd="0" presId="urn:microsoft.com/office/officeart/2008/layout/HorizontalMultiLevelHierarchy"/>
    <dgm:cxn modelId="{B49BA632-9F73-4FAB-8B23-16E3F04EAA23}" type="presParOf" srcId="{65E1D82F-E887-4648-9054-6C9FDE563AA0}" destId="{219B4A5A-7013-46D5-AA5E-9B19DF55E842}" srcOrd="0" destOrd="0" presId="urn:microsoft.com/office/officeart/2008/layout/HorizontalMultiLevelHierarchy"/>
    <dgm:cxn modelId="{9F7E1A42-B120-4E79-9DBE-162517F8DE6F}" type="presParOf" srcId="{3DC8CCC7-95D5-4F77-93A7-A6AA15E29DDC}" destId="{FD737313-B14E-4913-8CC4-A13354DD99A5}" srcOrd="3" destOrd="0" presId="urn:microsoft.com/office/officeart/2008/layout/HorizontalMultiLevelHierarchy"/>
    <dgm:cxn modelId="{01F54FE4-D3B7-491C-892E-D80B197664A5}" type="presParOf" srcId="{FD737313-B14E-4913-8CC4-A13354DD99A5}" destId="{8FF580B5-B0F4-4858-AE65-B711DF9FDBD6}" srcOrd="0" destOrd="0" presId="urn:microsoft.com/office/officeart/2008/layout/HorizontalMultiLevelHierarchy"/>
    <dgm:cxn modelId="{C366AB4E-917D-47E4-9264-EA42B3CAF76D}" type="presParOf" srcId="{FD737313-B14E-4913-8CC4-A13354DD99A5}" destId="{D8BB1924-2A7E-4C24-86B0-8EBDDCD2D074}" srcOrd="1" destOrd="0" presId="urn:microsoft.com/office/officeart/2008/layout/HorizontalMultiLevelHierarchy"/>
    <dgm:cxn modelId="{7B3F0B1D-9C6D-413E-9922-5A780B861AC1}" type="presParOf" srcId="{3DC8CCC7-95D5-4F77-93A7-A6AA15E29DDC}" destId="{F9C38705-DBC6-4CA3-8B39-354CAC02639B}" srcOrd="4" destOrd="0" presId="urn:microsoft.com/office/officeart/2008/layout/HorizontalMultiLevelHierarchy"/>
    <dgm:cxn modelId="{D95917E4-D61D-41AE-BF1E-5BFA626BDBB4}" type="presParOf" srcId="{F9C38705-DBC6-4CA3-8B39-354CAC02639B}" destId="{7B2A5804-2A9B-4010-8982-903ADD062EC2}" srcOrd="0" destOrd="0" presId="urn:microsoft.com/office/officeart/2008/layout/HorizontalMultiLevelHierarchy"/>
    <dgm:cxn modelId="{756F5B8D-379C-4048-A760-A96726CB4132}" type="presParOf" srcId="{3DC8CCC7-95D5-4F77-93A7-A6AA15E29DDC}" destId="{C6D10FAC-06C3-44AA-A1C0-4575B06D60FA}" srcOrd="5" destOrd="0" presId="urn:microsoft.com/office/officeart/2008/layout/HorizontalMultiLevelHierarchy"/>
    <dgm:cxn modelId="{46452394-97BE-4F9B-BD37-A262BC15B148}" type="presParOf" srcId="{C6D10FAC-06C3-44AA-A1C0-4575B06D60FA}" destId="{E1F50C9D-6F55-4B4E-88AB-3AFC598A3804}" srcOrd="0" destOrd="0" presId="urn:microsoft.com/office/officeart/2008/layout/HorizontalMultiLevelHierarchy"/>
    <dgm:cxn modelId="{B1ED834E-5AAA-4003-9EF1-6AE3255EB2C4}" type="presParOf" srcId="{C6D10FAC-06C3-44AA-A1C0-4575B06D60FA}" destId="{05BD26E1-BEC4-4390-8DAA-9768E1B07399}" srcOrd="1" destOrd="0" presId="urn:microsoft.com/office/officeart/2008/layout/HorizontalMultiLevelHierarchy"/>
    <dgm:cxn modelId="{75E99C04-D0B5-44E9-81F3-DE687D8426B8}" type="presParOf" srcId="{3DC8CCC7-95D5-4F77-93A7-A6AA15E29DDC}" destId="{D11C22E9-AA8B-4C49-96CF-606589752E73}" srcOrd="6" destOrd="0" presId="urn:microsoft.com/office/officeart/2008/layout/HorizontalMultiLevelHierarchy"/>
    <dgm:cxn modelId="{2C15AB46-D408-4ACF-8D76-BC7212A82482}" type="presParOf" srcId="{D11C22E9-AA8B-4C49-96CF-606589752E73}" destId="{432A9927-4FF2-49AB-9C30-48E229837793}" srcOrd="0" destOrd="0" presId="urn:microsoft.com/office/officeart/2008/layout/HorizontalMultiLevelHierarchy"/>
    <dgm:cxn modelId="{2E9673DB-A419-4927-A7D9-880BE01D74AC}" type="presParOf" srcId="{3DC8CCC7-95D5-4F77-93A7-A6AA15E29DDC}" destId="{C054A213-6AC2-482C-BC6D-6BEA496694F7}" srcOrd="7" destOrd="0" presId="urn:microsoft.com/office/officeart/2008/layout/HorizontalMultiLevelHierarchy"/>
    <dgm:cxn modelId="{05E2D661-B983-414F-9DEE-9E26599F667B}" type="presParOf" srcId="{C054A213-6AC2-482C-BC6D-6BEA496694F7}" destId="{AD7FD41C-593B-4748-8E25-C91071BE63C9}" srcOrd="0" destOrd="0" presId="urn:microsoft.com/office/officeart/2008/layout/HorizontalMultiLevelHierarchy"/>
    <dgm:cxn modelId="{A2114487-E84C-454F-BD5F-BCA6E437C0EC}" type="presParOf" srcId="{C054A213-6AC2-482C-BC6D-6BEA496694F7}" destId="{4E0180AD-5A41-4904-905F-671C52E14EB5}" srcOrd="1" destOrd="0" presId="urn:microsoft.com/office/officeart/2008/layout/HorizontalMultiLevelHierarchy"/>
  </dgm:cxnLst>
  <dgm:bg/>
  <dgm:whole/>
</dgm:dataModel>
</file>

<file path=word/diagrams/data3.xml><?xml version="1.0" encoding="utf-8"?>
<dgm:dataModel xmlns:dgm="http://schemas.openxmlformats.org/drawingml/2006/diagram" xmlns:a="http://schemas.openxmlformats.org/drawingml/2006/main">
  <dgm:ptLst>
    <dgm:pt modelId="{E2D260AD-5267-4470-BDAC-BDBA1DE81ECA}" type="doc">
      <dgm:prSet loTypeId="urn:microsoft.com/office/officeart/2011/layout/CircleProcess" loCatId="process" qsTypeId="urn:microsoft.com/office/officeart/2005/8/quickstyle/simple5" qsCatId="simple" csTypeId="urn:microsoft.com/office/officeart/2005/8/colors/colorful2" csCatId="colorful" phldr="1"/>
      <dgm:spPr/>
      <dgm:t>
        <a:bodyPr/>
        <a:lstStyle/>
        <a:p>
          <a:endParaRPr lang="en-US"/>
        </a:p>
      </dgm:t>
    </dgm:pt>
    <dgm:pt modelId="{CFFA91AD-87B9-4920-8DFB-87174F8DF4C5}">
      <dgm:prSet phldrT="[Text]"/>
      <dgm:spPr/>
      <dgm:t>
        <a:bodyPr/>
        <a:lstStyle/>
        <a:p>
          <a:r>
            <a:rPr lang="en-US" b="1">
              <a:latin typeface="Arial" panose="020B0604020202020204" pitchFamily="34" charset="0"/>
              <a:cs typeface="Arial" panose="020B0604020202020204" pitchFamily="34" charset="0"/>
            </a:rPr>
            <a:t>Positioning and Orientation</a:t>
          </a:r>
        </a:p>
      </dgm:t>
    </dgm:pt>
    <dgm:pt modelId="{3E87E024-FD0B-4CFC-B95E-C96CED7805D2}" type="parTrans" cxnId="{01EDB8BA-788C-4885-B7B4-9284E8A40031}">
      <dgm:prSet/>
      <dgm:spPr/>
      <dgm:t>
        <a:bodyPr/>
        <a:lstStyle/>
        <a:p>
          <a:endParaRPr lang="en-US"/>
        </a:p>
      </dgm:t>
    </dgm:pt>
    <dgm:pt modelId="{508E92A6-C31C-4930-9A8B-5E4C0E5C75CC}" type="sibTrans" cxnId="{01EDB8BA-788C-4885-B7B4-9284E8A40031}">
      <dgm:prSet/>
      <dgm:spPr/>
      <dgm:t>
        <a:bodyPr/>
        <a:lstStyle/>
        <a:p>
          <a:endParaRPr lang="en-US"/>
        </a:p>
      </dgm:t>
    </dgm:pt>
    <dgm:pt modelId="{06FA71A0-2703-4D46-8057-EA3631E25434}">
      <dgm:prSet phldrT="[Text]" custT="1"/>
      <dgm:spPr/>
      <dgm:t>
        <a:bodyPr/>
        <a:lstStyle/>
        <a:p>
          <a:r>
            <a:rPr lang="en-US" sz="800" b="1">
              <a:latin typeface="Arial" panose="020B0604020202020204" pitchFamily="34" charset="0"/>
              <a:cs typeface="Arial" panose="020B0604020202020204" pitchFamily="34" charset="0"/>
            </a:rPr>
            <a:t>Development and Training</a:t>
          </a:r>
        </a:p>
      </dgm:t>
    </dgm:pt>
    <dgm:pt modelId="{A981BECD-425E-4D40-808B-0CBC389823FC}" type="parTrans" cxnId="{B216CBEE-57A1-4566-97AE-C3977F30EE1F}">
      <dgm:prSet/>
      <dgm:spPr/>
      <dgm:t>
        <a:bodyPr/>
        <a:lstStyle/>
        <a:p>
          <a:endParaRPr lang="en-US"/>
        </a:p>
      </dgm:t>
    </dgm:pt>
    <dgm:pt modelId="{F2108DD3-62FB-4F8B-B1D0-16311E151E26}" type="sibTrans" cxnId="{B216CBEE-57A1-4566-97AE-C3977F30EE1F}">
      <dgm:prSet/>
      <dgm:spPr/>
      <dgm:t>
        <a:bodyPr/>
        <a:lstStyle/>
        <a:p>
          <a:endParaRPr lang="en-US"/>
        </a:p>
      </dgm:t>
    </dgm:pt>
    <dgm:pt modelId="{CE41E548-AE72-42A8-8411-28FB43CFA588}">
      <dgm:prSet phldrT="[Text]" custT="1"/>
      <dgm:spPr/>
      <dgm:t>
        <a:bodyPr/>
        <a:lstStyle/>
        <a:p>
          <a:r>
            <a:rPr lang="en-US" sz="800" b="1">
              <a:latin typeface="Arial" panose="020B0604020202020204" pitchFamily="34" charset="0"/>
              <a:cs typeface="Arial" panose="020B0604020202020204" pitchFamily="34" charset="0"/>
            </a:rPr>
            <a:t>Productive Staff</a:t>
          </a:r>
        </a:p>
      </dgm:t>
    </dgm:pt>
    <dgm:pt modelId="{338EECDA-1854-4926-AF20-83B14D832636}" type="parTrans" cxnId="{58E19E92-90E6-4CBC-BFB5-91DD58E70033}">
      <dgm:prSet/>
      <dgm:spPr/>
      <dgm:t>
        <a:bodyPr/>
        <a:lstStyle/>
        <a:p>
          <a:endParaRPr lang="en-US"/>
        </a:p>
      </dgm:t>
    </dgm:pt>
    <dgm:pt modelId="{DAC1EED0-938E-4B6F-A9BB-81B6A56A75E5}" type="sibTrans" cxnId="{58E19E92-90E6-4CBC-BFB5-91DD58E70033}">
      <dgm:prSet/>
      <dgm:spPr/>
      <dgm:t>
        <a:bodyPr/>
        <a:lstStyle/>
        <a:p>
          <a:endParaRPr lang="en-US"/>
        </a:p>
      </dgm:t>
    </dgm:pt>
    <dgm:pt modelId="{C83A379D-E2CA-4DAD-9704-BA42BDF1BCFF}">
      <dgm:prSet custT="1"/>
      <dgm:spPr/>
      <dgm:t>
        <a:bodyPr/>
        <a:lstStyle/>
        <a:p>
          <a:r>
            <a:rPr lang="en-US" sz="800" b="1">
              <a:latin typeface="Arial" panose="020B0604020202020204" pitchFamily="34" charset="0"/>
              <a:cs typeface="Arial" panose="020B0604020202020204" pitchFamily="34" charset="0"/>
            </a:rPr>
            <a:t>Estimate the needed labour force</a:t>
          </a:r>
        </a:p>
      </dgm:t>
    </dgm:pt>
    <dgm:pt modelId="{D8E992B8-8C7C-4493-AA14-1E6ECA440D73}" type="parTrans" cxnId="{65B4C377-11C2-4419-A3F2-045F25A735B3}">
      <dgm:prSet/>
      <dgm:spPr/>
      <dgm:t>
        <a:bodyPr/>
        <a:lstStyle/>
        <a:p>
          <a:endParaRPr lang="en-US"/>
        </a:p>
      </dgm:t>
    </dgm:pt>
    <dgm:pt modelId="{C1CBE592-BCFD-4357-BE9B-76EA371B18A2}" type="sibTrans" cxnId="{65B4C377-11C2-4419-A3F2-045F25A735B3}">
      <dgm:prSet/>
      <dgm:spPr/>
      <dgm:t>
        <a:bodyPr/>
        <a:lstStyle/>
        <a:p>
          <a:endParaRPr lang="en-US"/>
        </a:p>
      </dgm:t>
    </dgm:pt>
    <dgm:pt modelId="{5223B78B-4CCC-48E1-8FC4-D684915BAF14}">
      <dgm:prSet custT="1"/>
      <dgm:spPr/>
      <dgm:t>
        <a:bodyPr/>
        <a:lstStyle/>
        <a:p>
          <a:r>
            <a:rPr lang="en-US" sz="800" b="1">
              <a:latin typeface="Arial" panose="020B0604020202020204" pitchFamily="34" charset="0"/>
              <a:cs typeface="Arial" panose="020B0604020202020204" pitchFamily="34" charset="0"/>
            </a:rPr>
            <a:t>Hiring</a:t>
          </a:r>
          <a:r>
            <a:rPr lang="en-US" sz="1000" b="1">
              <a:latin typeface="Arial" panose="020B0604020202020204" pitchFamily="34" charset="0"/>
              <a:cs typeface="Arial" panose="020B0604020202020204" pitchFamily="34" charset="0"/>
            </a:rPr>
            <a:t> </a:t>
          </a:r>
        </a:p>
      </dgm:t>
    </dgm:pt>
    <dgm:pt modelId="{0B4ECCAF-729E-427D-A0BB-4ABE04AC0495}" type="parTrans" cxnId="{5E0EC0A4-FF9B-4E62-B57C-DDD4496A79DF}">
      <dgm:prSet/>
      <dgm:spPr/>
      <dgm:t>
        <a:bodyPr/>
        <a:lstStyle/>
        <a:p>
          <a:endParaRPr lang="en-US"/>
        </a:p>
      </dgm:t>
    </dgm:pt>
    <dgm:pt modelId="{2BAD0355-36F3-4851-B054-948FDB63ADA8}" type="sibTrans" cxnId="{5E0EC0A4-FF9B-4E62-B57C-DDD4496A79DF}">
      <dgm:prSet/>
      <dgm:spPr/>
      <dgm:t>
        <a:bodyPr/>
        <a:lstStyle/>
        <a:p>
          <a:endParaRPr lang="en-US"/>
        </a:p>
      </dgm:t>
    </dgm:pt>
    <dgm:pt modelId="{83ECDB53-8765-4A40-92A5-4BC057638D4B}" type="pres">
      <dgm:prSet presAssocID="{E2D260AD-5267-4470-BDAC-BDBA1DE81ECA}" presName="Name0" presStyleCnt="0">
        <dgm:presLayoutVars>
          <dgm:chMax val="11"/>
          <dgm:chPref val="11"/>
          <dgm:dir/>
          <dgm:resizeHandles/>
        </dgm:presLayoutVars>
      </dgm:prSet>
      <dgm:spPr/>
      <dgm:t>
        <a:bodyPr/>
        <a:lstStyle/>
        <a:p>
          <a:endParaRPr lang="en-US"/>
        </a:p>
      </dgm:t>
    </dgm:pt>
    <dgm:pt modelId="{401ECE89-74B4-4EA1-A587-7764C6A2509E}" type="pres">
      <dgm:prSet presAssocID="{CE41E548-AE72-42A8-8411-28FB43CFA588}" presName="Accent5" presStyleCnt="0"/>
      <dgm:spPr/>
    </dgm:pt>
    <dgm:pt modelId="{8BFA271C-8E33-4F1B-8E45-5D1A799310C0}" type="pres">
      <dgm:prSet presAssocID="{CE41E548-AE72-42A8-8411-28FB43CFA588}" presName="Accent" presStyleLbl="node1" presStyleIdx="0" presStyleCnt="5"/>
      <dgm:spPr/>
    </dgm:pt>
    <dgm:pt modelId="{56157E53-773D-4D40-BD58-74F7656EBB9A}" type="pres">
      <dgm:prSet presAssocID="{CE41E548-AE72-42A8-8411-28FB43CFA588}" presName="ParentBackground5" presStyleCnt="0"/>
      <dgm:spPr/>
    </dgm:pt>
    <dgm:pt modelId="{2CC09E49-5A3C-435A-913C-56B0FC4DD966}" type="pres">
      <dgm:prSet presAssocID="{CE41E548-AE72-42A8-8411-28FB43CFA588}" presName="ParentBackground" presStyleLbl="fgAcc1" presStyleIdx="0" presStyleCnt="5"/>
      <dgm:spPr/>
      <dgm:t>
        <a:bodyPr/>
        <a:lstStyle/>
        <a:p>
          <a:endParaRPr lang="en-US"/>
        </a:p>
      </dgm:t>
    </dgm:pt>
    <dgm:pt modelId="{BFE923DF-DA7B-41A4-A32D-2931C726239A}" type="pres">
      <dgm:prSet presAssocID="{CE41E548-AE72-42A8-8411-28FB43CFA588}" presName="Parent5" presStyleLbl="revTx" presStyleIdx="0" presStyleCnt="0">
        <dgm:presLayoutVars>
          <dgm:chMax val="1"/>
          <dgm:chPref val="1"/>
          <dgm:bulletEnabled val="1"/>
        </dgm:presLayoutVars>
      </dgm:prSet>
      <dgm:spPr/>
      <dgm:t>
        <a:bodyPr/>
        <a:lstStyle/>
        <a:p>
          <a:endParaRPr lang="en-US"/>
        </a:p>
      </dgm:t>
    </dgm:pt>
    <dgm:pt modelId="{4A6B76CF-B2F6-4ED0-BB88-B06A316F01BB}" type="pres">
      <dgm:prSet presAssocID="{06FA71A0-2703-4D46-8057-EA3631E25434}" presName="Accent4" presStyleCnt="0"/>
      <dgm:spPr/>
    </dgm:pt>
    <dgm:pt modelId="{0146F6CF-94B7-4542-995A-C7FE1CCA1471}" type="pres">
      <dgm:prSet presAssocID="{06FA71A0-2703-4D46-8057-EA3631E25434}" presName="Accent" presStyleLbl="node1" presStyleIdx="1" presStyleCnt="5"/>
      <dgm:spPr/>
    </dgm:pt>
    <dgm:pt modelId="{6BBCEEC4-64E5-47EC-84EE-266F7993E68E}" type="pres">
      <dgm:prSet presAssocID="{06FA71A0-2703-4D46-8057-EA3631E25434}" presName="ParentBackground4" presStyleCnt="0"/>
      <dgm:spPr/>
    </dgm:pt>
    <dgm:pt modelId="{5C3A1136-E2A7-4439-BD9B-AF808BB67019}" type="pres">
      <dgm:prSet presAssocID="{06FA71A0-2703-4D46-8057-EA3631E25434}" presName="ParentBackground" presStyleLbl="fgAcc1" presStyleIdx="1" presStyleCnt="5"/>
      <dgm:spPr/>
      <dgm:t>
        <a:bodyPr/>
        <a:lstStyle/>
        <a:p>
          <a:endParaRPr lang="en-US"/>
        </a:p>
      </dgm:t>
    </dgm:pt>
    <dgm:pt modelId="{CC4EAE23-2C6D-4495-BC3F-871F72EBB71E}" type="pres">
      <dgm:prSet presAssocID="{06FA71A0-2703-4D46-8057-EA3631E25434}" presName="Parent4" presStyleLbl="revTx" presStyleIdx="0" presStyleCnt="0">
        <dgm:presLayoutVars>
          <dgm:chMax val="1"/>
          <dgm:chPref val="1"/>
          <dgm:bulletEnabled val="1"/>
        </dgm:presLayoutVars>
      </dgm:prSet>
      <dgm:spPr/>
      <dgm:t>
        <a:bodyPr/>
        <a:lstStyle/>
        <a:p>
          <a:endParaRPr lang="en-US"/>
        </a:p>
      </dgm:t>
    </dgm:pt>
    <dgm:pt modelId="{C9CBEE3C-7D55-44A9-80B1-51333B2B7564}" type="pres">
      <dgm:prSet presAssocID="{CFFA91AD-87B9-4920-8DFB-87174F8DF4C5}" presName="Accent3" presStyleCnt="0"/>
      <dgm:spPr/>
    </dgm:pt>
    <dgm:pt modelId="{AACDF1C9-FF38-449E-BFF6-E8082AAC6115}" type="pres">
      <dgm:prSet presAssocID="{CFFA91AD-87B9-4920-8DFB-87174F8DF4C5}" presName="Accent" presStyleLbl="node1" presStyleIdx="2" presStyleCnt="5"/>
      <dgm:spPr/>
    </dgm:pt>
    <dgm:pt modelId="{682F294A-15CD-4B7A-BC90-83B65C01D2AF}" type="pres">
      <dgm:prSet presAssocID="{CFFA91AD-87B9-4920-8DFB-87174F8DF4C5}" presName="ParentBackground3" presStyleCnt="0"/>
      <dgm:spPr/>
    </dgm:pt>
    <dgm:pt modelId="{15A43E1A-230E-474C-943B-350E94168558}" type="pres">
      <dgm:prSet presAssocID="{CFFA91AD-87B9-4920-8DFB-87174F8DF4C5}" presName="ParentBackground" presStyleLbl="fgAcc1" presStyleIdx="2" presStyleCnt="5"/>
      <dgm:spPr/>
      <dgm:t>
        <a:bodyPr/>
        <a:lstStyle/>
        <a:p>
          <a:endParaRPr lang="en-US"/>
        </a:p>
      </dgm:t>
    </dgm:pt>
    <dgm:pt modelId="{4E70D164-D745-42A5-B4DF-A723068AFFD5}" type="pres">
      <dgm:prSet presAssocID="{CFFA91AD-87B9-4920-8DFB-87174F8DF4C5}" presName="Parent3" presStyleLbl="revTx" presStyleIdx="0" presStyleCnt="0">
        <dgm:presLayoutVars>
          <dgm:chMax val="1"/>
          <dgm:chPref val="1"/>
          <dgm:bulletEnabled val="1"/>
        </dgm:presLayoutVars>
      </dgm:prSet>
      <dgm:spPr/>
      <dgm:t>
        <a:bodyPr/>
        <a:lstStyle/>
        <a:p>
          <a:endParaRPr lang="en-US"/>
        </a:p>
      </dgm:t>
    </dgm:pt>
    <dgm:pt modelId="{06EBB6BD-A997-47B5-9A67-F5A55B980C23}" type="pres">
      <dgm:prSet presAssocID="{5223B78B-4CCC-48E1-8FC4-D684915BAF14}" presName="Accent2" presStyleCnt="0"/>
      <dgm:spPr/>
    </dgm:pt>
    <dgm:pt modelId="{6F591153-E4F7-4145-B6A0-4CEDBC0C8370}" type="pres">
      <dgm:prSet presAssocID="{5223B78B-4CCC-48E1-8FC4-D684915BAF14}" presName="Accent" presStyleLbl="node1" presStyleIdx="3" presStyleCnt="5"/>
      <dgm:spPr/>
    </dgm:pt>
    <dgm:pt modelId="{F6EC3260-8857-423B-AFF9-F8985CFD9F96}" type="pres">
      <dgm:prSet presAssocID="{5223B78B-4CCC-48E1-8FC4-D684915BAF14}" presName="ParentBackground2" presStyleCnt="0"/>
      <dgm:spPr/>
    </dgm:pt>
    <dgm:pt modelId="{95E922F6-E91F-4434-8DBD-30735184DC6F}" type="pres">
      <dgm:prSet presAssocID="{5223B78B-4CCC-48E1-8FC4-D684915BAF14}" presName="ParentBackground" presStyleLbl="fgAcc1" presStyleIdx="3" presStyleCnt="5"/>
      <dgm:spPr/>
      <dgm:t>
        <a:bodyPr/>
        <a:lstStyle/>
        <a:p>
          <a:endParaRPr lang="en-US"/>
        </a:p>
      </dgm:t>
    </dgm:pt>
    <dgm:pt modelId="{BF3B9AC3-61D8-4A87-8D70-B3CB92A5AC45}" type="pres">
      <dgm:prSet presAssocID="{5223B78B-4CCC-48E1-8FC4-D684915BAF14}" presName="Parent2" presStyleLbl="revTx" presStyleIdx="0" presStyleCnt="0">
        <dgm:presLayoutVars>
          <dgm:chMax val="1"/>
          <dgm:chPref val="1"/>
          <dgm:bulletEnabled val="1"/>
        </dgm:presLayoutVars>
      </dgm:prSet>
      <dgm:spPr/>
      <dgm:t>
        <a:bodyPr/>
        <a:lstStyle/>
        <a:p>
          <a:endParaRPr lang="en-US"/>
        </a:p>
      </dgm:t>
    </dgm:pt>
    <dgm:pt modelId="{1266D02D-3752-4EFB-BED4-42AD7919010B}" type="pres">
      <dgm:prSet presAssocID="{C83A379D-E2CA-4DAD-9704-BA42BDF1BCFF}" presName="Accent1" presStyleCnt="0"/>
      <dgm:spPr/>
    </dgm:pt>
    <dgm:pt modelId="{5CEC30CE-E455-46C4-9156-D77439CB0F3F}" type="pres">
      <dgm:prSet presAssocID="{C83A379D-E2CA-4DAD-9704-BA42BDF1BCFF}" presName="Accent" presStyleLbl="node1" presStyleIdx="4" presStyleCnt="5"/>
      <dgm:spPr/>
    </dgm:pt>
    <dgm:pt modelId="{B051237D-EB6F-431C-A4CD-1C9968BC133C}" type="pres">
      <dgm:prSet presAssocID="{C83A379D-E2CA-4DAD-9704-BA42BDF1BCFF}" presName="ParentBackground1" presStyleCnt="0"/>
      <dgm:spPr/>
    </dgm:pt>
    <dgm:pt modelId="{A681C2D6-043F-4D5E-AA90-EAA78E210A26}" type="pres">
      <dgm:prSet presAssocID="{C83A379D-E2CA-4DAD-9704-BA42BDF1BCFF}" presName="ParentBackground" presStyleLbl="fgAcc1" presStyleIdx="4" presStyleCnt="5"/>
      <dgm:spPr/>
      <dgm:t>
        <a:bodyPr/>
        <a:lstStyle/>
        <a:p>
          <a:endParaRPr lang="en-US"/>
        </a:p>
      </dgm:t>
    </dgm:pt>
    <dgm:pt modelId="{87B02989-817C-42F6-B69E-633177393912}" type="pres">
      <dgm:prSet presAssocID="{C83A379D-E2CA-4DAD-9704-BA42BDF1BCFF}" presName="Parent1" presStyleLbl="revTx" presStyleIdx="0" presStyleCnt="0">
        <dgm:presLayoutVars>
          <dgm:chMax val="1"/>
          <dgm:chPref val="1"/>
          <dgm:bulletEnabled val="1"/>
        </dgm:presLayoutVars>
      </dgm:prSet>
      <dgm:spPr/>
      <dgm:t>
        <a:bodyPr/>
        <a:lstStyle/>
        <a:p>
          <a:endParaRPr lang="en-US"/>
        </a:p>
      </dgm:t>
    </dgm:pt>
  </dgm:ptLst>
  <dgm:cxnLst>
    <dgm:cxn modelId="{8D007B51-A5C4-48C2-8FD1-2424685C0671}" type="presOf" srcId="{CFFA91AD-87B9-4920-8DFB-87174F8DF4C5}" destId="{4E70D164-D745-42A5-B4DF-A723068AFFD5}" srcOrd="1" destOrd="0" presId="urn:microsoft.com/office/officeart/2011/layout/CircleProcess"/>
    <dgm:cxn modelId="{58E19E92-90E6-4CBC-BFB5-91DD58E70033}" srcId="{E2D260AD-5267-4470-BDAC-BDBA1DE81ECA}" destId="{CE41E548-AE72-42A8-8411-28FB43CFA588}" srcOrd="4" destOrd="0" parTransId="{338EECDA-1854-4926-AF20-83B14D832636}" sibTransId="{DAC1EED0-938E-4B6F-A9BB-81B6A56A75E5}"/>
    <dgm:cxn modelId="{35A3C500-786F-474A-A13D-8192496247D9}" type="presOf" srcId="{06FA71A0-2703-4D46-8057-EA3631E25434}" destId="{CC4EAE23-2C6D-4495-BC3F-871F72EBB71E}" srcOrd="1" destOrd="0" presId="urn:microsoft.com/office/officeart/2011/layout/CircleProcess"/>
    <dgm:cxn modelId="{52FC0EB0-BECF-4217-B5D1-16ED749E6FAA}" type="presOf" srcId="{CE41E548-AE72-42A8-8411-28FB43CFA588}" destId="{2CC09E49-5A3C-435A-913C-56B0FC4DD966}" srcOrd="0" destOrd="0" presId="urn:microsoft.com/office/officeart/2011/layout/CircleProcess"/>
    <dgm:cxn modelId="{01E5EF80-D0DB-41AE-98FC-6CDE96A615CF}" type="presOf" srcId="{CE41E548-AE72-42A8-8411-28FB43CFA588}" destId="{BFE923DF-DA7B-41A4-A32D-2931C726239A}" srcOrd="1" destOrd="0" presId="urn:microsoft.com/office/officeart/2011/layout/CircleProcess"/>
    <dgm:cxn modelId="{10EAFC78-77A7-4BE3-8DDD-6200E02BD6CA}" type="presOf" srcId="{5223B78B-4CCC-48E1-8FC4-D684915BAF14}" destId="{95E922F6-E91F-4434-8DBD-30735184DC6F}" srcOrd="0" destOrd="0" presId="urn:microsoft.com/office/officeart/2011/layout/CircleProcess"/>
    <dgm:cxn modelId="{F307C53B-93FC-428E-BCB2-A2102826FD2A}" type="presOf" srcId="{06FA71A0-2703-4D46-8057-EA3631E25434}" destId="{5C3A1136-E2A7-4439-BD9B-AF808BB67019}" srcOrd="0" destOrd="0" presId="urn:microsoft.com/office/officeart/2011/layout/CircleProcess"/>
    <dgm:cxn modelId="{B216CBEE-57A1-4566-97AE-C3977F30EE1F}" srcId="{E2D260AD-5267-4470-BDAC-BDBA1DE81ECA}" destId="{06FA71A0-2703-4D46-8057-EA3631E25434}" srcOrd="3" destOrd="0" parTransId="{A981BECD-425E-4D40-808B-0CBC389823FC}" sibTransId="{F2108DD3-62FB-4F8B-B1D0-16311E151E26}"/>
    <dgm:cxn modelId="{04BD31A4-7355-4CC7-852B-4BC15ECCE4CC}" type="presOf" srcId="{CFFA91AD-87B9-4920-8DFB-87174F8DF4C5}" destId="{15A43E1A-230E-474C-943B-350E94168558}" srcOrd="0" destOrd="0" presId="urn:microsoft.com/office/officeart/2011/layout/CircleProcess"/>
    <dgm:cxn modelId="{5E0EC0A4-FF9B-4E62-B57C-DDD4496A79DF}" srcId="{E2D260AD-5267-4470-BDAC-BDBA1DE81ECA}" destId="{5223B78B-4CCC-48E1-8FC4-D684915BAF14}" srcOrd="1" destOrd="0" parTransId="{0B4ECCAF-729E-427D-A0BB-4ABE04AC0495}" sibTransId="{2BAD0355-36F3-4851-B054-948FDB63ADA8}"/>
    <dgm:cxn modelId="{E16DF536-D61D-4642-9CA7-438C5B099AF6}" type="presOf" srcId="{5223B78B-4CCC-48E1-8FC4-D684915BAF14}" destId="{BF3B9AC3-61D8-4A87-8D70-B3CB92A5AC45}" srcOrd="1" destOrd="0" presId="urn:microsoft.com/office/officeart/2011/layout/CircleProcess"/>
    <dgm:cxn modelId="{8E2480DB-367A-4FAC-9421-19EC3837A8B8}" type="presOf" srcId="{E2D260AD-5267-4470-BDAC-BDBA1DE81ECA}" destId="{83ECDB53-8765-4A40-92A5-4BC057638D4B}" srcOrd="0" destOrd="0" presId="urn:microsoft.com/office/officeart/2011/layout/CircleProcess"/>
    <dgm:cxn modelId="{D80424CB-92C5-4718-A3D6-5F5BDBEE22AF}" type="presOf" srcId="{C83A379D-E2CA-4DAD-9704-BA42BDF1BCFF}" destId="{A681C2D6-043F-4D5E-AA90-EAA78E210A26}" srcOrd="0" destOrd="0" presId="urn:microsoft.com/office/officeart/2011/layout/CircleProcess"/>
    <dgm:cxn modelId="{01EDB8BA-788C-4885-B7B4-9284E8A40031}" srcId="{E2D260AD-5267-4470-BDAC-BDBA1DE81ECA}" destId="{CFFA91AD-87B9-4920-8DFB-87174F8DF4C5}" srcOrd="2" destOrd="0" parTransId="{3E87E024-FD0B-4CFC-B95E-C96CED7805D2}" sibTransId="{508E92A6-C31C-4930-9A8B-5E4C0E5C75CC}"/>
    <dgm:cxn modelId="{F48213CA-B9C5-45E6-A95F-2A4A6C3829E9}" type="presOf" srcId="{C83A379D-E2CA-4DAD-9704-BA42BDF1BCFF}" destId="{87B02989-817C-42F6-B69E-633177393912}" srcOrd="1" destOrd="0" presId="urn:microsoft.com/office/officeart/2011/layout/CircleProcess"/>
    <dgm:cxn modelId="{65B4C377-11C2-4419-A3F2-045F25A735B3}" srcId="{E2D260AD-5267-4470-BDAC-BDBA1DE81ECA}" destId="{C83A379D-E2CA-4DAD-9704-BA42BDF1BCFF}" srcOrd="0" destOrd="0" parTransId="{D8E992B8-8C7C-4493-AA14-1E6ECA440D73}" sibTransId="{C1CBE592-BCFD-4357-BE9B-76EA371B18A2}"/>
    <dgm:cxn modelId="{C58B30CD-AAEA-4C10-BE5B-DA72F41DC8E9}" type="presParOf" srcId="{83ECDB53-8765-4A40-92A5-4BC057638D4B}" destId="{401ECE89-74B4-4EA1-A587-7764C6A2509E}" srcOrd="0" destOrd="0" presId="urn:microsoft.com/office/officeart/2011/layout/CircleProcess"/>
    <dgm:cxn modelId="{493200D0-266F-43F3-9206-27012F24609E}" type="presParOf" srcId="{401ECE89-74B4-4EA1-A587-7764C6A2509E}" destId="{8BFA271C-8E33-4F1B-8E45-5D1A799310C0}" srcOrd="0" destOrd="0" presId="urn:microsoft.com/office/officeart/2011/layout/CircleProcess"/>
    <dgm:cxn modelId="{8CDAC484-9CFC-45F2-9413-8EE655A18F9E}" type="presParOf" srcId="{83ECDB53-8765-4A40-92A5-4BC057638D4B}" destId="{56157E53-773D-4D40-BD58-74F7656EBB9A}" srcOrd="1" destOrd="0" presId="urn:microsoft.com/office/officeart/2011/layout/CircleProcess"/>
    <dgm:cxn modelId="{6B2205E7-A2DF-4037-BA5E-2C4E44BA2DA5}" type="presParOf" srcId="{56157E53-773D-4D40-BD58-74F7656EBB9A}" destId="{2CC09E49-5A3C-435A-913C-56B0FC4DD966}" srcOrd="0" destOrd="0" presId="urn:microsoft.com/office/officeart/2011/layout/CircleProcess"/>
    <dgm:cxn modelId="{B49353A6-382A-43EB-948B-4B5AD9B7903A}" type="presParOf" srcId="{83ECDB53-8765-4A40-92A5-4BC057638D4B}" destId="{BFE923DF-DA7B-41A4-A32D-2931C726239A}" srcOrd="2" destOrd="0" presId="urn:microsoft.com/office/officeart/2011/layout/CircleProcess"/>
    <dgm:cxn modelId="{E15C1493-8D6D-4E9B-90D7-80F795091B84}" type="presParOf" srcId="{83ECDB53-8765-4A40-92A5-4BC057638D4B}" destId="{4A6B76CF-B2F6-4ED0-BB88-B06A316F01BB}" srcOrd="3" destOrd="0" presId="urn:microsoft.com/office/officeart/2011/layout/CircleProcess"/>
    <dgm:cxn modelId="{F98CF837-FDE7-41BD-9CA9-FEDE2562C506}" type="presParOf" srcId="{4A6B76CF-B2F6-4ED0-BB88-B06A316F01BB}" destId="{0146F6CF-94B7-4542-995A-C7FE1CCA1471}" srcOrd="0" destOrd="0" presId="urn:microsoft.com/office/officeart/2011/layout/CircleProcess"/>
    <dgm:cxn modelId="{20E6F290-0662-44D3-A631-2EC79D68CE0C}" type="presParOf" srcId="{83ECDB53-8765-4A40-92A5-4BC057638D4B}" destId="{6BBCEEC4-64E5-47EC-84EE-266F7993E68E}" srcOrd="4" destOrd="0" presId="urn:microsoft.com/office/officeart/2011/layout/CircleProcess"/>
    <dgm:cxn modelId="{A53EC9F4-3B9A-43A8-95EB-3B18A5AD26EF}" type="presParOf" srcId="{6BBCEEC4-64E5-47EC-84EE-266F7993E68E}" destId="{5C3A1136-E2A7-4439-BD9B-AF808BB67019}" srcOrd="0" destOrd="0" presId="urn:microsoft.com/office/officeart/2011/layout/CircleProcess"/>
    <dgm:cxn modelId="{020C1019-5783-4246-A74E-0E374CCC70F2}" type="presParOf" srcId="{83ECDB53-8765-4A40-92A5-4BC057638D4B}" destId="{CC4EAE23-2C6D-4495-BC3F-871F72EBB71E}" srcOrd="5" destOrd="0" presId="urn:microsoft.com/office/officeart/2011/layout/CircleProcess"/>
    <dgm:cxn modelId="{8E388162-5C59-4BA2-AD0F-39F5975C66F5}" type="presParOf" srcId="{83ECDB53-8765-4A40-92A5-4BC057638D4B}" destId="{C9CBEE3C-7D55-44A9-80B1-51333B2B7564}" srcOrd="6" destOrd="0" presId="urn:microsoft.com/office/officeart/2011/layout/CircleProcess"/>
    <dgm:cxn modelId="{641BF9A6-B9C7-44BC-8FF9-0A93791B8685}" type="presParOf" srcId="{C9CBEE3C-7D55-44A9-80B1-51333B2B7564}" destId="{AACDF1C9-FF38-449E-BFF6-E8082AAC6115}" srcOrd="0" destOrd="0" presId="urn:microsoft.com/office/officeart/2011/layout/CircleProcess"/>
    <dgm:cxn modelId="{BE4AC07B-C512-4B32-8183-F41B98F19828}" type="presParOf" srcId="{83ECDB53-8765-4A40-92A5-4BC057638D4B}" destId="{682F294A-15CD-4B7A-BC90-83B65C01D2AF}" srcOrd="7" destOrd="0" presId="urn:microsoft.com/office/officeart/2011/layout/CircleProcess"/>
    <dgm:cxn modelId="{922C4E95-E7AD-44A1-8E72-DF12A67A8CF3}" type="presParOf" srcId="{682F294A-15CD-4B7A-BC90-83B65C01D2AF}" destId="{15A43E1A-230E-474C-943B-350E94168558}" srcOrd="0" destOrd="0" presId="urn:microsoft.com/office/officeart/2011/layout/CircleProcess"/>
    <dgm:cxn modelId="{46F48C97-DDE7-4ED3-B458-14BAD8A9F5A3}" type="presParOf" srcId="{83ECDB53-8765-4A40-92A5-4BC057638D4B}" destId="{4E70D164-D745-42A5-B4DF-A723068AFFD5}" srcOrd="8" destOrd="0" presId="urn:microsoft.com/office/officeart/2011/layout/CircleProcess"/>
    <dgm:cxn modelId="{8C846725-DC6C-4055-B472-D133A82518FE}" type="presParOf" srcId="{83ECDB53-8765-4A40-92A5-4BC057638D4B}" destId="{06EBB6BD-A997-47B5-9A67-F5A55B980C23}" srcOrd="9" destOrd="0" presId="urn:microsoft.com/office/officeart/2011/layout/CircleProcess"/>
    <dgm:cxn modelId="{C9E7C8AB-414D-4EA6-9001-79366669FCF8}" type="presParOf" srcId="{06EBB6BD-A997-47B5-9A67-F5A55B980C23}" destId="{6F591153-E4F7-4145-B6A0-4CEDBC0C8370}" srcOrd="0" destOrd="0" presId="urn:microsoft.com/office/officeart/2011/layout/CircleProcess"/>
    <dgm:cxn modelId="{FAC013CF-3C8D-4ADB-8B45-FDCD24802874}" type="presParOf" srcId="{83ECDB53-8765-4A40-92A5-4BC057638D4B}" destId="{F6EC3260-8857-423B-AFF9-F8985CFD9F96}" srcOrd="10" destOrd="0" presId="urn:microsoft.com/office/officeart/2011/layout/CircleProcess"/>
    <dgm:cxn modelId="{02ABD4A0-0114-41EA-8824-3112F38FAE77}" type="presParOf" srcId="{F6EC3260-8857-423B-AFF9-F8985CFD9F96}" destId="{95E922F6-E91F-4434-8DBD-30735184DC6F}" srcOrd="0" destOrd="0" presId="urn:microsoft.com/office/officeart/2011/layout/CircleProcess"/>
    <dgm:cxn modelId="{F7C11435-1C4D-4751-B5A8-82530850DA14}" type="presParOf" srcId="{83ECDB53-8765-4A40-92A5-4BC057638D4B}" destId="{BF3B9AC3-61D8-4A87-8D70-B3CB92A5AC45}" srcOrd="11" destOrd="0" presId="urn:microsoft.com/office/officeart/2011/layout/CircleProcess"/>
    <dgm:cxn modelId="{52A1896E-24FC-4489-A052-E949645B21F9}" type="presParOf" srcId="{83ECDB53-8765-4A40-92A5-4BC057638D4B}" destId="{1266D02D-3752-4EFB-BED4-42AD7919010B}" srcOrd="12" destOrd="0" presId="urn:microsoft.com/office/officeart/2011/layout/CircleProcess"/>
    <dgm:cxn modelId="{6AE1F070-73D3-4BC6-AFE6-41837218EE4A}" type="presParOf" srcId="{1266D02D-3752-4EFB-BED4-42AD7919010B}" destId="{5CEC30CE-E455-46C4-9156-D77439CB0F3F}" srcOrd="0" destOrd="0" presId="urn:microsoft.com/office/officeart/2011/layout/CircleProcess"/>
    <dgm:cxn modelId="{068E42F2-DD9F-46BF-A00A-93FC45E165A6}" type="presParOf" srcId="{83ECDB53-8765-4A40-92A5-4BC057638D4B}" destId="{B051237D-EB6F-431C-A4CD-1C9968BC133C}" srcOrd="13" destOrd="0" presId="urn:microsoft.com/office/officeart/2011/layout/CircleProcess"/>
    <dgm:cxn modelId="{6D2052BF-3BE2-4227-8A11-04EFB71630B1}" type="presParOf" srcId="{B051237D-EB6F-431C-A4CD-1C9968BC133C}" destId="{A681C2D6-043F-4D5E-AA90-EAA78E210A26}" srcOrd="0" destOrd="0" presId="urn:microsoft.com/office/officeart/2011/layout/CircleProcess"/>
    <dgm:cxn modelId="{70518F5F-7CBE-4547-AB50-E008EBA38FA1}" type="presParOf" srcId="{83ECDB53-8765-4A40-92A5-4BC057638D4B}" destId="{87B02989-817C-42F6-B69E-633177393912}" srcOrd="14" destOrd="0" presId="urn:microsoft.com/office/officeart/2011/layout/CircleProcess"/>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535954C-A007-47D4-9E5B-32D3E7F5E830}">
      <dsp:nvSpPr>
        <dsp:cNvPr id="0" name=""/>
        <dsp:cNvSpPr/>
      </dsp:nvSpPr>
      <dsp:spPr>
        <a:xfrm>
          <a:off x="2895600" y="953551"/>
          <a:ext cx="2399367" cy="208209"/>
        </a:xfrm>
        <a:custGeom>
          <a:avLst/>
          <a:gdLst/>
          <a:ahLst/>
          <a:cxnLst/>
          <a:rect l="0" t="0" r="0" b="0"/>
          <a:pathLst>
            <a:path>
              <a:moveTo>
                <a:pt x="0" y="0"/>
              </a:moveTo>
              <a:lnTo>
                <a:pt x="0" y="104104"/>
              </a:lnTo>
              <a:lnTo>
                <a:pt x="2399367" y="104104"/>
              </a:lnTo>
              <a:lnTo>
                <a:pt x="2399367" y="208209"/>
              </a:lnTo>
            </a:path>
          </a:pathLst>
        </a:custGeom>
        <a:noFill/>
        <a:ln w="12700" cap="flat" cmpd="sng" algn="ctr">
          <a:solidFill>
            <a:schemeClr val="accent1">
              <a:shade val="6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ABA8F100-F5C5-4E0C-AAE9-B9AC7D689F57}">
      <dsp:nvSpPr>
        <dsp:cNvPr id="0" name=""/>
        <dsp:cNvSpPr/>
      </dsp:nvSpPr>
      <dsp:spPr>
        <a:xfrm>
          <a:off x="2895600" y="953551"/>
          <a:ext cx="1199683" cy="208209"/>
        </a:xfrm>
        <a:custGeom>
          <a:avLst/>
          <a:gdLst/>
          <a:ahLst/>
          <a:cxnLst/>
          <a:rect l="0" t="0" r="0" b="0"/>
          <a:pathLst>
            <a:path>
              <a:moveTo>
                <a:pt x="0" y="0"/>
              </a:moveTo>
              <a:lnTo>
                <a:pt x="0" y="104104"/>
              </a:lnTo>
              <a:lnTo>
                <a:pt x="1199683" y="104104"/>
              </a:lnTo>
              <a:lnTo>
                <a:pt x="1199683" y="208209"/>
              </a:lnTo>
            </a:path>
          </a:pathLst>
        </a:custGeom>
        <a:noFill/>
        <a:ln w="12700" cap="flat" cmpd="sng" algn="ctr">
          <a:solidFill>
            <a:schemeClr val="accent1">
              <a:shade val="6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D069C944-99D9-4252-B1DA-961371EEE189}">
      <dsp:nvSpPr>
        <dsp:cNvPr id="0" name=""/>
        <dsp:cNvSpPr/>
      </dsp:nvSpPr>
      <dsp:spPr>
        <a:xfrm>
          <a:off x="2849880" y="953551"/>
          <a:ext cx="91440" cy="208209"/>
        </a:xfrm>
        <a:custGeom>
          <a:avLst/>
          <a:gdLst/>
          <a:ahLst/>
          <a:cxnLst/>
          <a:rect l="0" t="0" r="0" b="0"/>
          <a:pathLst>
            <a:path>
              <a:moveTo>
                <a:pt x="45720" y="0"/>
              </a:moveTo>
              <a:lnTo>
                <a:pt x="45720" y="208209"/>
              </a:lnTo>
            </a:path>
          </a:pathLst>
        </a:custGeom>
        <a:noFill/>
        <a:ln w="12700" cap="flat" cmpd="sng" algn="ctr">
          <a:solidFill>
            <a:schemeClr val="accent1">
              <a:shade val="6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CBC42ECA-040D-4313-9D6D-077230FFCFD4}">
      <dsp:nvSpPr>
        <dsp:cNvPr id="0" name=""/>
        <dsp:cNvSpPr/>
      </dsp:nvSpPr>
      <dsp:spPr>
        <a:xfrm>
          <a:off x="1695916" y="953551"/>
          <a:ext cx="1199683" cy="208209"/>
        </a:xfrm>
        <a:custGeom>
          <a:avLst/>
          <a:gdLst/>
          <a:ahLst/>
          <a:cxnLst/>
          <a:rect l="0" t="0" r="0" b="0"/>
          <a:pathLst>
            <a:path>
              <a:moveTo>
                <a:pt x="1199683" y="0"/>
              </a:moveTo>
              <a:lnTo>
                <a:pt x="1199683" y="104104"/>
              </a:lnTo>
              <a:lnTo>
                <a:pt x="0" y="104104"/>
              </a:lnTo>
              <a:lnTo>
                <a:pt x="0" y="208209"/>
              </a:lnTo>
            </a:path>
          </a:pathLst>
        </a:custGeom>
        <a:noFill/>
        <a:ln w="12700" cap="flat" cmpd="sng" algn="ctr">
          <a:solidFill>
            <a:schemeClr val="accent1">
              <a:shade val="6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5147F1C2-DF5B-46B9-8307-D17DCF6BA4C8}">
      <dsp:nvSpPr>
        <dsp:cNvPr id="0" name=""/>
        <dsp:cNvSpPr/>
      </dsp:nvSpPr>
      <dsp:spPr>
        <a:xfrm>
          <a:off x="496232" y="953551"/>
          <a:ext cx="2399367" cy="208209"/>
        </a:xfrm>
        <a:custGeom>
          <a:avLst/>
          <a:gdLst/>
          <a:ahLst/>
          <a:cxnLst/>
          <a:rect l="0" t="0" r="0" b="0"/>
          <a:pathLst>
            <a:path>
              <a:moveTo>
                <a:pt x="2399367" y="0"/>
              </a:moveTo>
              <a:lnTo>
                <a:pt x="2399367" y="104104"/>
              </a:lnTo>
              <a:lnTo>
                <a:pt x="0" y="104104"/>
              </a:lnTo>
              <a:lnTo>
                <a:pt x="0" y="208209"/>
              </a:lnTo>
            </a:path>
          </a:pathLst>
        </a:custGeom>
        <a:noFill/>
        <a:ln w="12700" cap="flat" cmpd="sng" algn="ctr">
          <a:solidFill>
            <a:schemeClr val="accent1">
              <a:shade val="6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B82623CF-E0F5-4881-909F-84C27F99685F}">
      <dsp:nvSpPr>
        <dsp:cNvPr id="0" name=""/>
        <dsp:cNvSpPr/>
      </dsp:nvSpPr>
      <dsp:spPr>
        <a:xfrm>
          <a:off x="2647731" y="457814"/>
          <a:ext cx="495737" cy="495737"/>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B6F46596-7F87-411D-A28E-2CB0BEE80515}">
      <dsp:nvSpPr>
        <dsp:cNvPr id="0" name=""/>
        <dsp:cNvSpPr/>
      </dsp:nvSpPr>
      <dsp:spPr>
        <a:xfrm>
          <a:off x="2647731" y="457814"/>
          <a:ext cx="495737" cy="495737"/>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9140E4D5-1377-4898-A59D-6F56E8BB78B1}">
      <dsp:nvSpPr>
        <dsp:cNvPr id="0" name=""/>
        <dsp:cNvSpPr/>
      </dsp:nvSpPr>
      <dsp:spPr>
        <a:xfrm>
          <a:off x="2399862" y="547046"/>
          <a:ext cx="991474" cy="317271"/>
        </a:xfrm>
        <a:prstGeom prst="rect">
          <a:avLst/>
        </a:prstGeom>
        <a:noFill/>
        <a:ln w="6350" cap="flat" cmpd="sng" algn="ctr">
          <a:noFill/>
          <a:prstDash val="solid"/>
          <a:miter lim="800000"/>
        </a:ln>
        <a:effectLst/>
        <a:scene3d>
          <a:camera prst="orthographicFront"/>
          <a:lightRig rig="chilly" dir="t"/>
        </a:scene3d>
        <a:sp3d/>
      </dsp:spPr>
      <dsp:style>
        <a:lnRef idx="1">
          <a:scrgbClr r="0" g="0" b="0"/>
        </a:lnRef>
        <a:fillRef idx="1">
          <a:scrgbClr r="0" g="0" b="0"/>
        </a:fillRef>
        <a:effectRef idx="0">
          <a:scrgbClr r="0" g="0" b="0"/>
        </a:effectRef>
        <a:fontRef idx="minor"/>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latin typeface="Arial" panose="020B0604020202020204" pitchFamily="34" charset="0"/>
              <a:cs typeface="Arial" panose="020B0604020202020204" pitchFamily="34" charset="0"/>
            </a:rPr>
            <a:t>Front desk employees</a:t>
          </a:r>
          <a:endParaRPr lang="en-US" sz="1100" kern="1200"/>
        </a:p>
      </dsp:txBody>
      <dsp:txXfrm>
        <a:off x="2399862" y="547046"/>
        <a:ext cx="991474" cy="317271"/>
      </dsp:txXfrm>
    </dsp:sp>
    <dsp:sp modelId="{E2130A27-5E85-4F7E-A410-A31EF34C30E9}">
      <dsp:nvSpPr>
        <dsp:cNvPr id="0" name=""/>
        <dsp:cNvSpPr/>
      </dsp:nvSpPr>
      <dsp:spPr>
        <a:xfrm>
          <a:off x="248363" y="1161760"/>
          <a:ext cx="495737" cy="495737"/>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8D51582B-B754-407E-AF35-6D150066FF0B}">
      <dsp:nvSpPr>
        <dsp:cNvPr id="0" name=""/>
        <dsp:cNvSpPr/>
      </dsp:nvSpPr>
      <dsp:spPr>
        <a:xfrm>
          <a:off x="248363" y="1161760"/>
          <a:ext cx="495737" cy="495737"/>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C72488E7-D100-451D-8236-87BF87386994}">
      <dsp:nvSpPr>
        <dsp:cNvPr id="0" name=""/>
        <dsp:cNvSpPr/>
      </dsp:nvSpPr>
      <dsp:spPr>
        <a:xfrm>
          <a:off x="494" y="1250993"/>
          <a:ext cx="991474" cy="317271"/>
        </a:xfrm>
        <a:prstGeom prst="rect">
          <a:avLst/>
        </a:prstGeom>
        <a:noFill/>
        <a:ln w="6350" cap="flat" cmpd="sng" algn="ctr">
          <a:noFill/>
          <a:prstDash val="solid"/>
          <a:miter lim="800000"/>
        </a:ln>
        <a:effectLst/>
        <a:scene3d>
          <a:camera prst="orthographicFront"/>
          <a:lightRig rig="chilly" dir="t"/>
        </a:scene3d>
        <a:sp3d/>
      </dsp:spPr>
      <dsp:style>
        <a:lnRef idx="1">
          <a:scrgbClr r="0" g="0" b="0"/>
        </a:lnRef>
        <a:fillRef idx="1">
          <a:scrgbClr r="0" g="0" b="0"/>
        </a:fillRef>
        <a:effectRef idx="0">
          <a:scrgbClr r="0" g="0" b="0"/>
        </a:effectRef>
        <a:fontRef idx="minor"/>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latin typeface="Arial" panose="020B0604020202020204" pitchFamily="34" charset="0"/>
              <a:cs typeface="Arial" panose="020B0604020202020204" pitchFamily="34" charset="0"/>
            </a:rPr>
            <a:t>Department of Reservation</a:t>
          </a:r>
        </a:p>
      </dsp:txBody>
      <dsp:txXfrm>
        <a:off x="494" y="1250993"/>
        <a:ext cx="991474" cy="317271"/>
      </dsp:txXfrm>
    </dsp:sp>
    <dsp:sp modelId="{387567C4-6D0E-412B-8926-D0DD7946797E}">
      <dsp:nvSpPr>
        <dsp:cNvPr id="0" name=""/>
        <dsp:cNvSpPr/>
      </dsp:nvSpPr>
      <dsp:spPr>
        <a:xfrm>
          <a:off x="1448047" y="1161760"/>
          <a:ext cx="495737" cy="495737"/>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38465F98-ECE9-4E2F-85E8-7D75EDF9CDE6}">
      <dsp:nvSpPr>
        <dsp:cNvPr id="0" name=""/>
        <dsp:cNvSpPr/>
      </dsp:nvSpPr>
      <dsp:spPr>
        <a:xfrm>
          <a:off x="1448047" y="1161760"/>
          <a:ext cx="495737" cy="495737"/>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ED9CED32-71C4-4647-A00A-860F1913EFDA}">
      <dsp:nvSpPr>
        <dsp:cNvPr id="0" name=""/>
        <dsp:cNvSpPr/>
      </dsp:nvSpPr>
      <dsp:spPr>
        <a:xfrm>
          <a:off x="1200178" y="1250993"/>
          <a:ext cx="991474" cy="317271"/>
        </a:xfrm>
        <a:prstGeom prst="rect">
          <a:avLst/>
        </a:prstGeom>
        <a:noFill/>
        <a:ln w="6350" cap="flat" cmpd="sng" algn="ctr">
          <a:noFill/>
          <a:prstDash val="solid"/>
          <a:miter lim="800000"/>
        </a:ln>
        <a:effectLst/>
        <a:scene3d>
          <a:camera prst="orthographicFront"/>
          <a:lightRig rig="chilly" dir="t"/>
        </a:scene3d>
        <a:sp3d/>
      </dsp:spPr>
      <dsp:style>
        <a:lnRef idx="1">
          <a:scrgbClr r="0" g="0" b="0"/>
        </a:lnRef>
        <a:fillRef idx="1">
          <a:scrgbClr r="0" g="0" b="0"/>
        </a:fillRef>
        <a:effectRef idx="0">
          <a:scrgbClr r="0" g="0" b="0"/>
        </a:effectRef>
        <a:fontRef idx="minor"/>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latin typeface="Arial" panose="020B0604020202020204" pitchFamily="34" charset="0"/>
              <a:cs typeface="Arial" panose="020B0604020202020204" pitchFamily="34" charset="0"/>
            </a:rPr>
            <a:t>Reception</a:t>
          </a:r>
        </a:p>
      </dsp:txBody>
      <dsp:txXfrm>
        <a:off x="1200178" y="1250993"/>
        <a:ext cx="991474" cy="317271"/>
      </dsp:txXfrm>
    </dsp:sp>
    <dsp:sp modelId="{977ADDE5-CD63-41E2-81A2-3AE32706534B}">
      <dsp:nvSpPr>
        <dsp:cNvPr id="0" name=""/>
        <dsp:cNvSpPr/>
      </dsp:nvSpPr>
      <dsp:spPr>
        <a:xfrm>
          <a:off x="2647731" y="1161760"/>
          <a:ext cx="495737" cy="495737"/>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E9E0E608-12B4-4344-86C0-95B0137C9CB7}">
      <dsp:nvSpPr>
        <dsp:cNvPr id="0" name=""/>
        <dsp:cNvSpPr/>
      </dsp:nvSpPr>
      <dsp:spPr>
        <a:xfrm>
          <a:off x="2647731" y="1161760"/>
          <a:ext cx="495737" cy="495737"/>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8945A804-F0A8-4BB8-A09A-C603AFE985E8}">
      <dsp:nvSpPr>
        <dsp:cNvPr id="0" name=""/>
        <dsp:cNvSpPr/>
      </dsp:nvSpPr>
      <dsp:spPr>
        <a:xfrm>
          <a:off x="2399862" y="1250993"/>
          <a:ext cx="991474" cy="317271"/>
        </a:xfrm>
        <a:prstGeom prst="rect">
          <a:avLst/>
        </a:prstGeom>
        <a:noFill/>
        <a:ln w="6350" cap="flat" cmpd="sng" algn="ctr">
          <a:noFill/>
          <a:prstDash val="solid"/>
          <a:miter lim="800000"/>
        </a:ln>
        <a:effectLst/>
        <a:scene3d>
          <a:camera prst="orthographicFront"/>
          <a:lightRig rig="chilly" dir="t"/>
        </a:scene3d>
        <a:sp3d/>
      </dsp:spPr>
      <dsp:style>
        <a:lnRef idx="1">
          <a:scrgbClr r="0" g="0" b="0"/>
        </a:lnRef>
        <a:fillRef idx="1">
          <a:scrgbClr r="0" g="0" b="0"/>
        </a:fillRef>
        <a:effectRef idx="0">
          <a:scrgbClr r="0" g="0" b="0"/>
        </a:effectRef>
        <a:fontRef idx="minor"/>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latin typeface="Arial" panose="020B0604020202020204" pitchFamily="34" charset="0"/>
              <a:cs typeface="Arial" panose="020B0604020202020204" pitchFamily="34" charset="0"/>
            </a:rPr>
            <a:t>Bell Desk</a:t>
          </a:r>
        </a:p>
      </dsp:txBody>
      <dsp:txXfrm>
        <a:off x="2399862" y="1250993"/>
        <a:ext cx="991474" cy="317271"/>
      </dsp:txXfrm>
    </dsp:sp>
    <dsp:sp modelId="{33878C47-ECFC-4D93-ACF4-BC55E5B28238}">
      <dsp:nvSpPr>
        <dsp:cNvPr id="0" name=""/>
        <dsp:cNvSpPr/>
      </dsp:nvSpPr>
      <dsp:spPr>
        <a:xfrm>
          <a:off x="3847415" y="1161760"/>
          <a:ext cx="495737" cy="495737"/>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0E06DE62-6D14-48D1-BE30-14B633997C22}">
      <dsp:nvSpPr>
        <dsp:cNvPr id="0" name=""/>
        <dsp:cNvSpPr/>
      </dsp:nvSpPr>
      <dsp:spPr>
        <a:xfrm>
          <a:off x="3847415" y="1161760"/>
          <a:ext cx="495737" cy="495737"/>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D7915D33-03BF-4554-AE8E-F79AD3A39D58}">
      <dsp:nvSpPr>
        <dsp:cNvPr id="0" name=""/>
        <dsp:cNvSpPr/>
      </dsp:nvSpPr>
      <dsp:spPr>
        <a:xfrm>
          <a:off x="3599546" y="1250993"/>
          <a:ext cx="991474" cy="317271"/>
        </a:xfrm>
        <a:prstGeom prst="rect">
          <a:avLst/>
        </a:prstGeom>
        <a:noFill/>
        <a:ln w="6350" cap="flat" cmpd="sng" algn="ctr">
          <a:noFill/>
          <a:prstDash val="solid"/>
          <a:miter lim="800000"/>
        </a:ln>
        <a:effectLst/>
        <a:scene3d>
          <a:camera prst="orthographicFront"/>
          <a:lightRig rig="chilly" dir="t"/>
        </a:scene3d>
        <a:sp3d/>
      </dsp:spPr>
      <dsp:style>
        <a:lnRef idx="1">
          <a:scrgbClr r="0" g="0" b="0"/>
        </a:lnRef>
        <a:fillRef idx="1">
          <a:scrgbClr r="0" g="0" b="0"/>
        </a:fillRef>
        <a:effectRef idx="0">
          <a:scrgbClr r="0" g="0" b="0"/>
        </a:effectRef>
        <a:fontRef idx="minor"/>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latin typeface="Arial" panose="020B0604020202020204" pitchFamily="34" charset="0"/>
              <a:cs typeface="Arial" panose="020B0604020202020204" pitchFamily="34" charset="0"/>
            </a:rPr>
            <a:t>Concierge</a:t>
          </a:r>
        </a:p>
      </dsp:txBody>
      <dsp:txXfrm>
        <a:off x="3599546" y="1250993"/>
        <a:ext cx="991474" cy="317271"/>
      </dsp:txXfrm>
    </dsp:sp>
    <dsp:sp modelId="{70AD6AEE-481E-4B29-BB7A-1DEA6490D9FE}">
      <dsp:nvSpPr>
        <dsp:cNvPr id="0" name=""/>
        <dsp:cNvSpPr/>
      </dsp:nvSpPr>
      <dsp:spPr>
        <a:xfrm>
          <a:off x="5047099" y="1161760"/>
          <a:ext cx="495737" cy="495737"/>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79F53FF0-E180-4FCF-A4E1-9CAE66D26CBD}">
      <dsp:nvSpPr>
        <dsp:cNvPr id="0" name=""/>
        <dsp:cNvSpPr/>
      </dsp:nvSpPr>
      <dsp:spPr>
        <a:xfrm>
          <a:off x="5047099" y="1161760"/>
          <a:ext cx="495737" cy="495737"/>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4ABBAE01-3951-4116-9F17-71DA80810000}">
      <dsp:nvSpPr>
        <dsp:cNvPr id="0" name=""/>
        <dsp:cNvSpPr/>
      </dsp:nvSpPr>
      <dsp:spPr>
        <a:xfrm>
          <a:off x="4799230" y="1250993"/>
          <a:ext cx="991474" cy="317271"/>
        </a:xfrm>
        <a:prstGeom prst="rect">
          <a:avLst/>
        </a:prstGeom>
        <a:noFill/>
        <a:ln w="6350" cap="flat" cmpd="sng" algn="ctr">
          <a:noFill/>
          <a:prstDash val="solid"/>
          <a:miter lim="800000"/>
        </a:ln>
        <a:effectLst/>
        <a:scene3d>
          <a:camera prst="orthographicFront"/>
          <a:lightRig rig="chilly" dir="t"/>
        </a:scene3d>
        <a:sp3d/>
      </dsp:spPr>
      <dsp:style>
        <a:lnRef idx="1">
          <a:scrgbClr r="0" g="0" b="0"/>
        </a:lnRef>
        <a:fillRef idx="1">
          <a:scrgbClr r="0" g="0" b="0"/>
        </a:fillRef>
        <a:effectRef idx="0">
          <a:scrgbClr r="0" g="0" b="0"/>
        </a:effectRef>
        <a:fontRef idx="minor"/>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latin typeface="Arial" panose="020B0604020202020204" pitchFamily="34" charset="0"/>
              <a:cs typeface="Arial" panose="020B0604020202020204" pitchFamily="34" charset="0"/>
            </a:rPr>
            <a:t>Telephone Operator </a:t>
          </a:r>
        </a:p>
      </dsp:txBody>
      <dsp:txXfrm>
        <a:off x="4799230" y="1250993"/>
        <a:ext cx="991474" cy="31727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1C22E9-AA8B-4C49-96CF-606589752E73}">
      <dsp:nvSpPr>
        <dsp:cNvPr id="0" name=""/>
        <dsp:cNvSpPr/>
      </dsp:nvSpPr>
      <dsp:spPr>
        <a:xfrm>
          <a:off x="960116" y="1027112"/>
          <a:ext cx="256038" cy="731817"/>
        </a:xfrm>
        <a:custGeom>
          <a:avLst/>
          <a:gdLst/>
          <a:ahLst/>
          <a:cxnLst/>
          <a:rect l="0" t="0" r="0" b="0"/>
          <a:pathLst>
            <a:path>
              <a:moveTo>
                <a:pt x="0" y="0"/>
              </a:moveTo>
              <a:lnTo>
                <a:pt x="128019" y="0"/>
              </a:lnTo>
              <a:lnTo>
                <a:pt x="128019" y="731817"/>
              </a:lnTo>
              <a:lnTo>
                <a:pt x="256038" y="731817"/>
              </a:lnTo>
            </a:path>
          </a:pathLst>
        </a:custGeom>
        <a:noFill/>
        <a:ln w="12700" cap="flat" cmpd="sng" algn="ctr">
          <a:solidFill>
            <a:schemeClr val="accent5">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1068752" y="1373638"/>
        <a:ext cx="38765" cy="38765"/>
      </dsp:txXfrm>
    </dsp:sp>
    <dsp:sp modelId="{F9C38705-DBC6-4CA3-8B39-354CAC02639B}">
      <dsp:nvSpPr>
        <dsp:cNvPr id="0" name=""/>
        <dsp:cNvSpPr/>
      </dsp:nvSpPr>
      <dsp:spPr>
        <a:xfrm>
          <a:off x="960116" y="1027112"/>
          <a:ext cx="256038" cy="243939"/>
        </a:xfrm>
        <a:custGeom>
          <a:avLst/>
          <a:gdLst/>
          <a:ahLst/>
          <a:cxnLst/>
          <a:rect l="0" t="0" r="0" b="0"/>
          <a:pathLst>
            <a:path>
              <a:moveTo>
                <a:pt x="0" y="0"/>
              </a:moveTo>
              <a:lnTo>
                <a:pt x="128019" y="0"/>
              </a:lnTo>
              <a:lnTo>
                <a:pt x="128019" y="243939"/>
              </a:lnTo>
              <a:lnTo>
                <a:pt x="256038" y="243939"/>
              </a:lnTo>
            </a:path>
          </a:pathLst>
        </a:custGeom>
        <a:noFill/>
        <a:ln w="12700" cap="flat" cmpd="sng" algn="ctr">
          <a:solidFill>
            <a:schemeClr val="accent5">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1079294" y="1140241"/>
        <a:ext cx="17682" cy="17682"/>
      </dsp:txXfrm>
    </dsp:sp>
    <dsp:sp modelId="{65E1D82F-E887-4648-9054-6C9FDE563AA0}">
      <dsp:nvSpPr>
        <dsp:cNvPr id="0" name=""/>
        <dsp:cNvSpPr/>
      </dsp:nvSpPr>
      <dsp:spPr>
        <a:xfrm>
          <a:off x="960116" y="783173"/>
          <a:ext cx="256038" cy="243939"/>
        </a:xfrm>
        <a:custGeom>
          <a:avLst/>
          <a:gdLst/>
          <a:ahLst/>
          <a:cxnLst/>
          <a:rect l="0" t="0" r="0" b="0"/>
          <a:pathLst>
            <a:path>
              <a:moveTo>
                <a:pt x="0" y="243939"/>
              </a:moveTo>
              <a:lnTo>
                <a:pt x="128019" y="243939"/>
              </a:lnTo>
              <a:lnTo>
                <a:pt x="128019" y="0"/>
              </a:lnTo>
              <a:lnTo>
                <a:pt x="256038" y="0"/>
              </a:lnTo>
            </a:path>
          </a:pathLst>
        </a:custGeom>
        <a:noFill/>
        <a:ln w="12700" cap="flat" cmpd="sng" algn="ctr">
          <a:solidFill>
            <a:schemeClr val="accent5">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1079294" y="896301"/>
        <a:ext cx="17682" cy="17682"/>
      </dsp:txXfrm>
    </dsp:sp>
    <dsp:sp modelId="{81F79110-879D-4E4C-B970-FB36DAEDEDF6}">
      <dsp:nvSpPr>
        <dsp:cNvPr id="0" name=""/>
        <dsp:cNvSpPr/>
      </dsp:nvSpPr>
      <dsp:spPr>
        <a:xfrm>
          <a:off x="960116" y="295294"/>
          <a:ext cx="256038" cy="731817"/>
        </a:xfrm>
        <a:custGeom>
          <a:avLst/>
          <a:gdLst/>
          <a:ahLst/>
          <a:cxnLst/>
          <a:rect l="0" t="0" r="0" b="0"/>
          <a:pathLst>
            <a:path>
              <a:moveTo>
                <a:pt x="0" y="731817"/>
              </a:moveTo>
              <a:lnTo>
                <a:pt x="128019" y="731817"/>
              </a:lnTo>
              <a:lnTo>
                <a:pt x="128019" y="0"/>
              </a:lnTo>
              <a:lnTo>
                <a:pt x="256038" y="0"/>
              </a:lnTo>
            </a:path>
          </a:pathLst>
        </a:custGeom>
        <a:noFill/>
        <a:ln w="12700" cap="flat" cmpd="sng" algn="ctr">
          <a:solidFill>
            <a:schemeClr val="accent5">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1068752" y="641820"/>
        <a:ext cx="38765" cy="38765"/>
      </dsp:txXfrm>
    </dsp:sp>
    <dsp:sp modelId="{BBA4E472-A25D-48FA-8B8D-B21339B3DAAA}">
      <dsp:nvSpPr>
        <dsp:cNvPr id="0" name=""/>
        <dsp:cNvSpPr/>
      </dsp:nvSpPr>
      <dsp:spPr>
        <a:xfrm rot="16200000">
          <a:off x="-262147" y="831961"/>
          <a:ext cx="2054225" cy="390302"/>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latin typeface="Arial" panose="020B0604020202020204" pitchFamily="34" charset="0"/>
              <a:cs typeface="Arial" panose="020B0604020202020204" pitchFamily="34" charset="0"/>
            </a:rPr>
            <a:t>PROPERTY MANAGMENT SYSTEM</a:t>
          </a:r>
        </a:p>
      </dsp:txBody>
      <dsp:txXfrm>
        <a:off x="-262147" y="831961"/>
        <a:ext cx="2054225" cy="390302"/>
      </dsp:txXfrm>
    </dsp:sp>
    <dsp:sp modelId="{F7319684-48C3-446B-8C20-E5DB79093EB4}">
      <dsp:nvSpPr>
        <dsp:cNvPr id="0" name=""/>
        <dsp:cNvSpPr/>
      </dsp:nvSpPr>
      <dsp:spPr>
        <a:xfrm>
          <a:off x="1216154" y="100143"/>
          <a:ext cx="1280193" cy="390302"/>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latin typeface="Arial" panose="020B0604020202020204" pitchFamily="34" charset="0"/>
              <a:cs typeface="Arial" panose="020B0604020202020204" pitchFamily="34" charset="0"/>
            </a:rPr>
            <a:t>HOTELS</a:t>
          </a:r>
        </a:p>
      </dsp:txBody>
      <dsp:txXfrm>
        <a:off x="1216154" y="100143"/>
        <a:ext cx="1280193" cy="390302"/>
      </dsp:txXfrm>
    </dsp:sp>
    <dsp:sp modelId="{8FF580B5-B0F4-4858-AE65-B711DF9FDBD6}">
      <dsp:nvSpPr>
        <dsp:cNvPr id="0" name=""/>
        <dsp:cNvSpPr/>
      </dsp:nvSpPr>
      <dsp:spPr>
        <a:xfrm>
          <a:off x="1216154" y="588021"/>
          <a:ext cx="1280193" cy="390302"/>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latin typeface="Arial" panose="020B0604020202020204" pitchFamily="34" charset="0"/>
              <a:cs typeface="Arial" panose="020B0604020202020204" pitchFamily="34" charset="0"/>
            </a:rPr>
            <a:t>MOTELS</a:t>
          </a:r>
        </a:p>
      </dsp:txBody>
      <dsp:txXfrm>
        <a:off x="1216154" y="588021"/>
        <a:ext cx="1280193" cy="390302"/>
      </dsp:txXfrm>
    </dsp:sp>
    <dsp:sp modelId="{E1F50C9D-6F55-4B4E-88AB-3AFC598A3804}">
      <dsp:nvSpPr>
        <dsp:cNvPr id="0" name=""/>
        <dsp:cNvSpPr/>
      </dsp:nvSpPr>
      <dsp:spPr>
        <a:xfrm>
          <a:off x="1216154" y="1075900"/>
          <a:ext cx="1280193" cy="390302"/>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latin typeface="Arial" panose="020B0604020202020204" pitchFamily="34" charset="0"/>
              <a:cs typeface="Arial" panose="020B0604020202020204" pitchFamily="34" charset="0"/>
            </a:rPr>
            <a:t>VACTIONALS RENTAL</a:t>
          </a:r>
        </a:p>
      </dsp:txBody>
      <dsp:txXfrm>
        <a:off x="1216154" y="1075900"/>
        <a:ext cx="1280193" cy="390302"/>
      </dsp:txXfrm>
    </dsp:sp>
    <dsp:sp modelId="{AD7FD41C-593B-4748-8E25-C91071BE63C9}">
      <dsp:nvSpPr>
        <dsp:cNvPr id="0" name=""/>
        <dsp:cNvSpPr/>
      </dsp:nvSpPr>
      <dsp:spPr>
        <a:xfrm>
          <a:off x="1216154" y="1563778"/>
          <a:ext cx="1280193" cy="390302"/>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latin typeface="Arial" panose="020B0604020202020204" pitchFamily="34" charset="0"/>
              <a:cs typeface="Arial" panose="020B0604020202020204" pitchFamily="34" charset="0"/>
            </a:rPr>
            <a:t>RESORTS</a:t>
          </a:r>
        </a:p>
      </dsp:txBody>
      <dsp:txXfrm>
        <a:off x="1216154" y="1563778"/>
        <a:ext cx="1280193" cy="39030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BFA271C-8E33-4F1B-8E45-5D1A799310C0}">
      <dsp:nvSpPr>
        <dsp:cNvPr id="0" name=""/>
        <dsp:cNvSpPr/>
      </dsp:nvSpPr>
      <dsp:spPr>
        <a:xfrm>
          <a:off x="3745792" y="618418"/>
          <a:ext cx="854101" cy="854241"/>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2CC09E49-5A3C-435A-913C-56B0FC4DD966}">
      <dsp:nvSpPr>
        <dsp:cNvPr id="0" name=""/>
        <dsp:cNvSpPr/>
      </dsp:nvSpPr>
      <dsp:spPr>
        <a:xfrm>
          <a:off x="3773974" y="646898"/>
          <a:ext cx="797282" cy="797281"/>
        </a:xfrm>
        <a:prstGeom prst="ellipse">
          <a:avLst/>
        </a:prstGeom>
        <a:solidFill>
          <a:schemeClr val="lt1">
            <a:alpha val="90000"/>
            <a:hueOff val="0"/>
            <a:satOff val="0"/>
            <a:lumOff val="0"/>
            <a:alphaOff val="0"/>
          </a:schemeClr>
        </a:solidFill>
        <a:ln w="6350" cap="flat" cmpd="sng" algn="ctr">
          <a:solidFill>
            <a:schemeClr val="accent2">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kern="1200">
              <a:latin typeface="Arial" panose="020B0604020202020204" pitchFamily="34" charset="0"/>
              <a:cs typeface="Arial" panose="020B0604020202020204" pitchFamily="34" charset="0"/>
            </a:rPr>
            <a:t>Productive Staff</a:t>
          </a:r>
        </a:p>
      </dsp:txBody>
      <dsp:txXfrm>
        <a:off x="3888066" y="760816"/>
        <a:ext cx="569552" cy="569444"/>
      </dsp:txXfrm>
    </dsp:sp>
    <dsp:sp modelId="{0146F6CF-94B7-4542-995A-C7FE1CCA1471}">
      <dsp:nvSpPr>
        <dsp:cNvPr id="0" name=""/>
        <dsp:cNvSpPr/>
      </dsp:nvSpPr>
      <dsp:spPr>
        <a:xfrm rot="2700000">
          <a:off x="2862648" y="618462"/>
          <a:ext cx="854002" cy="854002"/>
        </a:xfrm>
        <a:prstGeom prst="teardrop">
          <a:avLst>
            <a:gd name="adj" fmla="val 100000"/>
          </a:avLst>
        </a:prstGeom>
        <a:gradFill rotWithShape="0">
          <a:gsLst>
            <a:gs pos="0">
              <a:schemeClr val="accent2">
                <a:hueOff val="-363841"/>
                <a:satOff val="-20982"/>
                <a:lumOff val="2157"/>
                <a:alphaOff val="0"/>
                <a:satMod val="103000"/>
                <a:lumMod val="102000"/>
                <a:tint val="94000"/>
              </a:schemeClr>
            </a:gs>
            <a:gs pos="50000">
              <a:schemeClr val="accent2">
                <a:hueOff val="-363841"/>
                <a:satOff val="-20982"/>
                <a:lumOff val="2157"/>
                <a:alphaOff val="0"/>
                <a:satMod val="110000"/>
                <a:lumMod val="100000"/>
                <a:shade val="100000"/>
              </a:schemeClr>
            </a:gs>
            <a:gs pos="100000">
              <a:schemeClr val="accent2">
                <a:hueOff val="-363841"/>
                <a:satOff val="-20982"/>
                <a:lumOff val="2157"/>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5C3A1136-E2A7-4439-BD9B-AF808BB67019}">
      <dsp:nvSpPr>
        <dsp:cNvPr id="0" name=""/>
        <dsp:cNvSpPr/>
      </dsp:nvSpPr>
      <dsp:spPr>
        <a:xfrm>
          <a:off x="2891690" y="646898"/>
          <a:ext cx="797282" cy="797281"/>
        </a:xfrm>
        <a:prstGeom prst="ellipse">
          <a:avLst/>
        </a:prstGeom>
        <a:solidFill>
          <a:schemeClr val="lt1">
            <a:alpha val="90000"/>
            <a:hueOff val="0"/>
            <a:satOff val="0"/>
            <a:lumOff val="0"/>
            <a:alphaOff val="0"/>
          </a:schemeClr>
        </a:solidFill>
        <a:ln w="6350" cap="flat" cmpd="sng" algn="ctr">
          <a:solidFill>
            <a:schemeClr val="accent2">
              <a:hueOff val="-363841"/>
              <a:satOff val="-20982"/>
              <a:lumOff val="2157"/>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kern="1200">
              <a:latin typeface="Arial" panose="020B0604020202020204" pitchFamily="34" charset="0"/>
              <a:cs typeface="Arial" panose="020B0604020202020204" pitchFamily="34" charset="0"/>
            </a:rPr>
            <a:t>Development and Training</a:t>
          </a:r>
        </a:p>
      </dsp:txBody>
      <dsp:txXfrm>
        <a:off x="3005328" y="760816"/>
        <a:ext cx="569552" cy="569444"/>
      </dsp:txXfrm>
    </dsp:sp>
    <dsp:sp modelId="{AACDF1C9-FF38-449E-BFF6-E8082AAC6115}">
      <dsp:nvSpPr>
        <dsp:cNvPr id="0" name=""/>
        <dsp:cNvSpPr/>
      </dsp:nvSpPr>
      <dsp:spPr>
        <a:xfrm rot="2700000">
          <a:off x="1980365" y="618462"/>
          <a:ext cx="854002" cy="854002"/>
        </a:xfrm>
        <a:prstGeom prst="teardrop">
          <a:avLst>
            <a:gd name="adj" fmla="val 100000"/>
          </a:avLst>
        </a:prstGeom>
        <a:gradFill rotWithShape="0">
          <a:gsLst>
            <a:gs pos="0">
              <a:schemeClr val="accent2">
                <a:hueOff val="-727682"/>
                <a:satOff val="-41964"/>
                <a:lumOff val="4314"/>
                <a:alphaOff val="0"/>
                <a:satMod val="103000"/>
                <a:lumMod val="102000"/>
                <a:tint val="94000"/>
              </a:schemeClr>
            </a:gs>
            <a:gs pos="50000">
              <a:schemeClr val="accent2">
                <a:hueOff val="-727682"/>
                <a:satOff val="-41964"/>
                <a:lumOff val="4314"/>
                <a:alphaOff val="0"/>
                <a:satMod val="110000"/>
                <a:lumMod val="100000"/>
                <a:shade val="100000"/>
              </a:schemeClr>
            </a:gs>
            <a:gs pos="100000">
              <a:schemeClr val="accent2">
                <a:hueOff val="-727682"/>
                <a:satOff val="-41964"/>
                <a:lumOff val="431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15A43E1A-230E-474C-943B-350E94168558}">
      <dsp:nvSpPr>
        <dsp:cNvPr id="0" name=""/>
        <dsp:cNvSpPr/>
      </dsp:nvSpPr>
      <dsp:spPr>
        <a:xfrm>
          <a:off x="2008952" y="646898"/>
          <a:ext cx="797282" cy="797281"/>
        </a:xfrm>
        <a:prstGeom prst="ellipse">
          <a:avLst/>
        </a:prstGeom>
        <a:solidFill>
          <a:schemeClr val="lt1">
            <a:alpha val="90000"/>
            <a:hueOff val="0"/>
            <a:satOff val="0"/>
            <a:lumOff val="0"/>
            <a:alphaOff val="0"/>
          </a:schemeClr>
        </a:solidFill>
        <a:ln w="6350" cap="flat" cmpd="sng" algn="ctr">
          <a:solidFill>
            <a:schemeClr val="accent2">
              <a:hueOff val="-727682"/>
              <a:satOff val="-41964"/>
              <a:lumOff val="4314"/>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b="1" kern="1200">
              <a:latin typeface="Arial" panose="020B0604020202020204" pitchFamily="34" charset="0"/>
              <a:cs typeface="Arial" panose="020B0604020202020204" pitchFamily="34" charset="0"/>
            </a:rPr>
            <a:t>Positioning and Orientation</a:t>
          </a:r>
        </a:p>
      </dsp:txBody>
      <dsp:txXfrm>
        <a:off x="2122590" y="760816"/>
        <a:ext cx="569552" cy="569444"/>
      </dsp:txXfrm>
    </dsp:sp>
    <dsp:sp modelId="{6F591153-E4F7-4145-B6A0-4CEDBC0C8370}">
      <dsp:nvSpPr>
        <dsp:cNvPr id="0" name=""/>
        <dsp:cNvSpPr/>
      </dsp:nvSpPr>
      <dsp:spPr>
        <a:xfrm rot="2700000">
          <a:off x="1097627" y="618462"/>
          <a:ext cx="854002" cy="854002"/>
        </a:xfrm>
        <a:prstGeom prst="teardrop">
          <a:avLst>
            <a:gd name="adj" fmla="val 100000"/>
          </a:avLst>
        </a:prstGeom>
        <a:gradFill rotWithShape="0">
          <a:gsLst>
            <a:gs pos="0">
              <a:schemeClr val="accent2">
                <a:hueOff val="-1091522"/>
                <a:satOff val="-62946"/>
                <a:lumOff val="6471"/>
                <a:alphaOff val="0"/>
                <a:satMod val="103000"/>
                <a:lumMod val="102000"/>
                <a:tint val="94000"/>
              </a:schemeClr>
            </a:gs>
            <a:gs pos="50000">
              <a:schemeClr val="accent2">
                <a:hueOff val="-1091522"/>
                <a:satOff val="-62946"/>
                <a:lumOff val="6471"/>
                <a:alphaOff val="0"/>
                <a:satMod val="110000"/>
                <a:lumMod val="100000"/>
                <a:shade val="100000"/>
              </a:schemeClr>
            </a:gs>
            <a:gs pos="100000">
              <a:schemeClr val="accent2">
                <a:hueOff val="-1091522"/>
                <a:satOff val="-62946"/>
                <a:lumOff val="6471"/>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95E922F6-E91F-4434-8DBD-30735184DC6F}">
      <dsp:nvSpPr>
        <dsp:cNvPr id="0" name=""/>
        <dsp:cNvSpPr/>
      </dsp:nvSpPr>
      <dsp:spPr>
        <a:xfrm>
          <a:off x="1126214" y="646898"/>
          <a:ext cx="797282" cy="797281"/>
        </a:xfrm>
        <a:prstGeom prst="ellipse">
          <a:avLst/>
        </a:prstGeom>
        <a:solidFill>
          <a:schemeClr val="lt1">
            <a:alpha val="90000"/>
            <a:hueOff val="0"/>
            <a:satOff val="0"/>
            <a:lumOff val="0"/>
            <a:alphaOff val="0"/>
          </a:schemeClr>
        </a:solidFill>
        <a:ln w="6350" cap="flat" cmpd="sng" algn="ctr">
          <a:solidFill>
            <a:schemeClr val="accent2">
              <a:hueOff val="-1091522"/>
              <a:satOff val="-62946"/>
              <a:lumOff val="6471"/>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kern="1200">
              <a:latin typeface="Arial" panose="020B0604020202020204" pitchFamily="34" charset="0"/>
              <a:cs typeface="Arial" panose="020B0604020202020204" pitchFamily="34" charset="0"/>
            </a:rPr>
            <a:t>Hiring</a:t>
          </a:r>
          <a:r>
            <a:rPr lang="en-US" sz="1000" b="1" kern="1200">
              <a:latin typeface="Arial" panose="020B0604020202020204" pitchFamily="34" charset="0"/>
              <a:cs typeface="Arial" panose="020B0604020202020204" pitchFamily="34" charset="0"/>
            </a:rPr>
            <a:t> </a:t>
          </a:r>
        </a:p>
      </dsp:txBody>
      <dsp:txXfrm>
        <a:off x="1240306" y="760816"/>
        <a:ext cx="569552" cy="569444"/>
      </dsp:txXfrm>
    </dsp:sp>
    <dsp:sp modelId="{5CEC30CE-E455-46C4-9156-D77439CB0F3F}">
      <dsp:nvSpPr>
        <dsp:cNvPr id="0" name=""/>
        <dsp:cNvSpPr/>
      </dsp:nvSpPr>
      <dsp:spPr>
        <a:xfrm rot="2700000">
          <a:off x="214888" y="618462"/>
          <a:ext cx="854002" cy="854002"/>
        </a:xfrm>
        <a:prstGeom prst="teardrop">
          <a:avLst>
            <a:gd name="adj" fmla="val 100000"/>
          </a:avLst>
        </a:prstGeom>
        <a:gradFill rotWithShape="0">
          <a:gsLst>
            <a:gs pos="0">
              <a:schemeClr val="accent2">
                <a:hueOff val="-1455363"/>
                <a:satOff val="-83928"/>
                <a:lumOff val="8628"/>
                <a:alphaOff val="0"/>
                <a:satMod val="103000"/>
                <a:lumMod val="102000"/>
                <a:tint val="94000"/>
              </a:schemeClr>
            </a:gs>
            <a:gs pos="50000">
              <a:schemeClr val="accent2">
                <a:hueOff val="-1455363"/>
                <a:satOff val="-83928"/>
                <a:lumOff val="8628"/>
                <a:alphaOff val="0"/>
                <a:satMod val="110000"/>
                <a:lumMod val="100000"/>
                <a:shade val="100000"/>
              </a:schemeClr>
            </a:gs>
            <a:gs pos="100000">
              <a:schemeClr val="accent2">
                <a:hueOff val="-1455363"/>
                <a:satOff val="-83928"/>
                <a:lumOff val="862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A681C2D6-043F-4D5E-AA90-EAA78E210A26}">
      <dsp:nvSpPr>
        <dsp:cNvPr id="0" name=""/>
        <dsp:cNvSpPr/>
      </dsp:nvSpPr>
      <dsp:spPr>
        <a:xfrm>
          <a:off x="243476" y="646898"/>
          <a:ext cx="797282" cy="797281"/>
        </a:xfrm>
        <a:prstGeom prst="ellipse">
          <a:avLst/>
        </a:prstGeom>
        <a:solidFill>
          <a:schemeClr val="lt1">
            <a:alpha val="90000"/>
            <a:hueOff val="0"/>
            <a:satOff val="0"/>
            <a:lumOff val="0"/>
            <a:alphaOff val="0"/>
          </a:schemeClr>
        </a:solidFill>
        <a:ln w="6350" cap="flat" cmpd="sng" algn="ctr">
          <a:solidFill>
            <a:schemeClr val="accent2">
              <a:hueOff val="-1455363"/>
              <a:satOff val="-83928"/>
              <a:lumOff val="8628"/>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kern="1200">
              <a:latin typeface="Arial" panose="020B0604020202020204" pitchFamily="34" charset="0"/>
              <a:cs typeface="Arial" panose="020B0604020202020204" pitchFamily="34" charset="0"/>
            </a:rPr>
            <a:t>Estimate the needed labour force</a:t>
          </a:r>
        </a:p>
      </dsp:txBody>
      <dsp:txXfrm>
        <a:off x="357568" y="760816"/>
        <a:ext cx="569552" cy="569444"/>
      </dsp:txXfrm>
    </dsp:sp>
  </dsp:spTree>
</dsp:drawing>
</file>

<file path=word/diagrams/layout1.xml><?xml version="1.0" encoding="utf-8"?>
<dgm:layoutDef xmlns:dgm="http://schemas.openxmlformats.org/drawingml/2006/diagram" xmlns:a="http://schemas.openxmlformats.org/drawingml/2006/main" uniqueId="urn:microsoft.com/office/officeart/2008/layout/HalfCircleOrganizationChart">
  <dgm:title val=""/>
  <dgm:desc val=""/>
  <dgm:catLst>
    <dgm:cat type="hierarchy" pri="1500"/>
  </dgm:catLst>
  <dgm:samp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Name0">
    <dgm:varLst>
      <dgm:orgChart val="1"/>
      <dgm:chPref val="1"/>
      <dgm:dir/>
      <dgm:animOne val="branch"/>
      <dgm:animLvl val="lvl"/>
      <dgm:resizeHandles/>
    </dgm:varLst>
    <dgm:choose name="Name1">
      <dgm:if name="Name2" func="var" arg="dir" op="equ" val="norm">
        <dgm:alg type="hierChild">
          <dgm:param type="linDir" val="fromL"/>
        </dgm:alg>
      </dgm:if>
      <dgm:else name="Name3">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2" refType="w" fact="10"/>
      <dgm:constr type="h" for="des" forName="rootComposite2"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forEach name="Name4" axis="ch">
      <dgm:forEach name="Name5" axis="self" ptType="node">
        <dgm:layoutNode name="hierRoot1">
          <dgm:varLst>
            <dgm:hierBranch val="init"/>
          </dgm:varLst>
          <dgm:choose name="Name6">
            <dgm:if name="Name7" func="var" arg="hierBranch" op="equ" val="l">
              <dgm:alg type="hierRoot">
                <dgm:param type="hierAlign" val="tR"/>
              </dgm:alg>
              <dgm:constrLst>
                <dgm:constr type="alignOff" val="0.65"/>
              </dgm:constrLst>
            </dgm:if>
            <dgm:if name="Name8" func="var" arg="hierBranch" op="equ" val="r">
              <dgm:alg type="hierRoot">
                <dgm:param type="hierAlign" val="tL"/>
              </dgm:alg>
              <dgm:constrLst>
                <dgm:constr type="alignOff" val="0.65"/>
              </dgm:constrLst>
            </dgm:if>
            <dgm:if name="Name9" func="var" arg="hierBranch" op="equ" val="hang">
              <dgm:alg type="hierRoot"/>
              <dgm:constrLst>
                <dgm:constr type="alignOff" val="0.65"/>
              </dgm:constrLst>
            </dgm:if>
            <dgm:else name="Name10">
              <dgm:alg type="hierRoot"/>
              <dgm:constrLst>
                <dgm:constr type="alignOff"/>
                <dgm:constr type="bendDist" for="des" ptType="parTrans" refType="sp" fact="0.5"/>
              </dgm:constrLst>
            </dgm:else>
          </dgm:choose>
          <dgm:shape xmlns:r="http://schemas.openxmlformats.org/officeDocument/2006/relationships" r:blip="">
            <dgm:adjLst/>
          </dgm:shape>
          <dgm:presOf/>
          <dgm:layoutNode name="rootComposite1">
            <dgm:alg type="composite"/>
            <dgm:shape xmlns:r="http://schemas.openxmlformats.org/officeDocument/2006/relationships" r:blip="">
              <dgm:adjLst/>
            </dgm:shape>
            <dgm:presOf axis="self" ptType="node" cnt="1"/>
            <dgm:choose name="Name11">
              <dgm:if name="Name12" func="var" arg="hierBranch" op="equ" val="init">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3" func="var" arg="hierBranch" op="equ" val="l">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4" func="var" arg="hierBranch" op="equ" val="r">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else name="Name15">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else>
            </dgm:choose>
            <dgm:layoutNode name="rootText1"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1" styleLbl="parChTrans1D1" moveWith="rootText1">
              <dgm:alg type="sp"/>
              <dgm:shape xmlns:r="http://schemas.openxmlformats.org/officeDocument/2006/relationships" type="arc" r:blip="" zOrderOff="-2">
                <dgm:adjLst>
                  <dgm:adj idx="1" val="-140"/>
                  <dgm:adj idx="2" val="-40"/>
                </dgm:adjLst>
              </dgm:shape>
              <dgm:presOf/>
            </dgm:layoutNode>
            <dgm:layoutNode name="bottomArc1" styleLbl="parChTrans1D1" moveWith="rootText1">
              <dgm:alg type="sp"/>
              <dgm:shape xmlns:r="http://schemas.openxmlformats.org/officeDocument/2006/relationships" type="arc" r:blip="" zOrderOff="-2">
                <dgm:adjLst>
                  <dgm:adj idx="1" val="40"/>
                  <dgm:adj idx="2" val="140"/>
                </dgm:adjLst>
              </dgm:shape>
              <dgm:presOf/>
            </dgm:layoutNode>
            <dgm:layoutNode name="topConnNode1" moveWith="rootText1">
              <dgm:alg type="sp"/>
              <dgm:shape xmlns:r="http://schemas.openxmlformats.org/officeDocument/2006/relationships" type="rect" r:blip="" hideGeom="1">
                <dgm:adjLst/>
              </dgm:shape>
              <dgm:presOf axis="self" ptType="node" cnt="1"/>
            </dgm:layoutNode>
          </dgm:layoutNode>
          <dgm:layoutNode name="hierChild2">
            <dgm:choose name="Name16">
              <dgm:if name="Name17" func="var" arg="hierBranch" op="equ" val="l">
                <dgm:alg type="hierChild">
                  <dgm:param type="chAlign" val="r"/>
                  <dgm:param type="linDir" val="fromT"/>
                </dgm:alg>
              </dgm:if>
              <dgm:if name="Name18" func="var" arg="hierBranch" op="equ" val="r">
                <dgm:alg type="hierChild">
                  <dgm:param type="chAlign" val="l"/>
                  <dgm:param type="linDir" val="fromT"/>
                </dgm:alg>
              </dgm:if>
              <dgm:if name="Name19" func="var" arg="hierBranch" op="equ" val="hang">
                <dgm:choose name="Name20">
                  <dgm:if name="Name21" func="var" arg="dir" op="equ" val="norm">
                    <dgm:alg type="hierChild">
                      <dgm:param type="chAlign" val="l"/>
                      <dgm:param type="linDir" val="fromL"/>
                      <dgm:param type="secChAlign" val="t"/>
                      <dgm:param type="secLinDir" val="fromT"/>
                    </dgm:alg>
                  </dgm:if>
                  <dgm:else name="Name22">
                    <dgm:alg type="hierChild">
                      <dgm:param type="chAlign" val="l"/>
                      <dgm:param type="linDir" val="fromR"/>
                      <dgm:param type="secChAlign" val="t"/>
                      <dgm:param type="secLinDir" val="fromT"/>
                    </dgm:alg>
                  </dgm:else>
                </dgm:choose>
              </dgm:if>
              <dgm:else name="Name23">
                <dgm:choose name="Name24">
                  <dgm:if name="Name25" func="var" arg="dir" op="equ" val="norm">
                    <dgm:alg type="hierChild"/>
                  </dgm:if>
                  <dgm:else name="Name26">
                    <dgm:alg type="hierChild">
                      <dgm:param type="linDir" val="fromR"/>
                    </dgm:alg>
                  </dgm:else>
                </dgm:choose>
              </dgm:else>
            </dgm:choose>
            <dgm:shape xmlns:r="http://schemas.openxmlformats.org/officeDocument/2006/relationships" r:blip="">
              <dgm:adjLst/>
            </dgm:shape>
            <dgm:presOf/>
            <dgm:forEach name="rep2a" axis="ch" ptType="nonAsst">
              <dgm:forEach name="Name27" axis="precedSib" ptType="parTrans" st="-1" cnt="1">
                <dgm:layoutNode name="Name28">
                  <dgm:choose name="Name29">
                    <dgm:if name="Name30" func="var" arg="hierBranch" op="equ" val="std">
                      <dgm:choose name="Name31">
                        <dgm:if name="Name32"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33"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34">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if name="Name35" func="var" arg="hierBranch" op="equ" val="init">
                      <dgm:choose name="Name36">
                        <dgm:if name="Name37" axis="self" func="depth" op="lte" val="2">
                          <dgm:choose name="Name38">
                            <dgm:if name="Name39"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40"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41">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else name="Name42">
                          <dgm:choose name="Name43">
                            <dgm:if name="Name44" axis="par des" func="maxDepth" op="lte" val="1">
                              <dgm:choose name="Name45">
                                <dgm:if name="Name4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4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48">
                                  <dgm:alg type="conn">
                                    <dgm:param type="connRout" val="bend"/>
                                    <dgm:param type="dim" val="1D"/>
                                    <dgm:param type="endSty" val="noArr"/>
                                    <dgm:param type="begPts" val="bCtr"/>
                                    <dgm:param type="endPts" val="bL bR"/>
                                    <dgm:param type="srcNode" val="bottomArc2"/>
                                    <dgm:param type="dstNode" val="topConnNode2"/>
                                  </dgm:alg>
                                </dgm:else>
                              </dgm:choose>
                            </dgm:if>
                            <dgm:else name="Name49">
                              <dgm:choose name="Name50">
                                <dgm:if name="Name51"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52"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53">
                                  <dgm:alg type="conn">
                                    <dgm:param type="connRout" val="bend"/>
                                    <dgm:param type="dim" val="1D"/>
                                    <dgm:param type="endSty" val="noArr"/>
                                    <dgm:param type="begPts" val="bCtr"/>
                                    <dgm:param type="endPts" val="tCtr"/>
                                    <dgm:param type="bendPt" val="end"/>
                                    <dgm:param type="srcNode" val="bottomArc2"/>
                                    <dgm:param type="dstNode" val="topArc2"/>
                                  </dgm:alg>
                                </dgm:else>
                              </dgm:choose>
                            </dgm:else>
                          </dgm:choose>
                        </dgm:else>
                      </dgm:choose>
                    </dgm:if>
                    <dgm:else name="Name54">
                      <dgm:choose name="Name55">
                        <dgm:if name="Name5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5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58">
                          <dgm:alg type="conn">
                            <dgm:param type="connRout" val="bend"/>
                            <dgm:param type="dim" val="1D"/>
                            <dgm:param type="endSty" val="noArr"/>
                            <dgm:param type="begPts" val="bCtr"/>
                            <dgm:param type="endPts" val="bL bR"/>
                            <dgm:param type="srcNode" val="bottomArc2"/>
                            <dgm:param type="dstNode" val="topConnNode2"/>
                          </dgm:alg>
                        </dgm:else>
                      </dgm:choose>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2">
                <dgm:varLst>
                  <dgm:hierBranch val="init"/>
                </dgm:varLst>
                <dgm:choose name="Name59">
                  <dgm:if name="Name60" func="var" arg="hierBranch" op="equ" val="l">
                    <dgm:alg type="hierRoot">
                      <dgm:param type="hierAlign" val="tR"/>
                    </dgm:alg>
                    <dgm:shape xmlns:r="http://schemas.openxmlformats.org/officeDocument/2006/relationships" r:blip="">
                      <dgm:adjLst/>
                    </dgm:shape>
                    <dgm:presOf/>
                    <dgm:constrLst>
                      <dgm:constr type="alignOff" val="0.65"/>
                    </dgm:constrLst>
                  </dgm:if>
                  <dgm:if name="Name61" func="var" arg="hierBranch" op="equ" val="r">
                    <dgm:alg type="hierRoot">
                      <dgm:param type="hierAlign" val="tL"/>
                    </dgm:alg>
                    <dgm:shape xmlns:r="http://schemas.openxmlformats.org/officeDocument/2006/relationships" r:blip="">
                      <dgm:adjLst/>
                    </dgm:shape>
                    <dgm:presOf/>
                    <dgm:constrLst>
                      <dgm:constr type="alignOff" val="0.65"/>
                    </dgm:constrLst>
                  </dgm:if>
                  <dgm:if name="Name62"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3" func="var" arg="hierBranch" op="equ" val="init">
                    <dgm:choose name="Name64">
                      <dgm:if name="Name65" axis="des" func="maxDepth" op="lte" val="1">
                        <dgm:alg type="hierRoot">
                          <dgm:param type="hierAlign" val="tL"/>
                        </dgm:alg>
                        <dgm:shape xmlns:r="http://schemas.openxmlformats.org/officeDocument/2006/relationships" r:blip="">
                          <dgm:adjLst/>
                        </dgm:shape>
                        <dgm:presOf/>
                        <dgm:constrLst>
                          <dgm:constr type="alignOff" val="0.65"/>
                        </dgm:constrLst>
                      </dgm:if>
                      <dgm:else name="Name6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67">
                    <dgm:alg type="hierRoot"/>
                    <dgm:shape xmlns:r="http://schemas.openxmlformats.org/officeDocument/2006/relationships" r:blip="">
                      <dgm:adjLst/>
                    </dgm:shape>
                    <dgm:presOf/>
                    <dgm:constrLst>
                      <dgm:constr type="alignOff" val="0.65"/>
                    </dgm:constrLst>
                  </dgm:else>
                </dgm:choose>
                <dgm:layoutNode name="rootComposite2">
                  <dgm:alg type="composite"/>
                  <dgm:shape xmlns:r="http://schemas.openxmlformats.org/officeDocument/2006/relationships" r:blip="">
                    <dgm:adjLst/>
                  </dgm:shape>
                  <dgm:presOf axis="self" ptType="node" cnt="1"/>
                  <dgm:choose name="Name68">
                    <dgm:if name="Name69" func="var" arg="hierBranch" op="equ" val="init">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0" func="var" arg="hierBranch" op="equ" val="l">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1" func="var" arg="hierBranch" op="equ" val="r">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else name="Name72">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else>
                  </dgm:choose>
                  <dgm:layoutNode name="rootText2"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2" styleLbl="parChTrans1D1" moveWith="rootText2">
                    <dgm:alg type="sp"/>
                    <dgm:shape xmlns:r="http://schemas.openxmlformats.org/officeDocument/2006/relationships" type="arc" r:blip="" zOrderOff="-2">
                      <dgm:adjLst>
                        <dgm:adj idx="1" val="-140"/>
                        <dgm:adj idx="2" val="-40"/>
                      </dgm:adjLst>
                    </dgm:shape>
                    <dgm:presOf/>
                  </dgm:layoutNode>
                  <dgm:layoutNode name="bottomArc2" styleLbl="parChTrans1D1" moveWith="rootText2">
                    <dgm:alg type="sp"/>
                    <dgm:shape xmlns:r="http://schemas.openxmlformats.org/officeDocument/2006/relationships" type="arc" r:blip="" zOrderOff="-2">
                      <dgm:adjLst>
                        <dgm:adj idx="1" val="40"/>
                        <dgm:adj idx="2" val="140"/>
                      </dgm:adjLst>
                    </dgm:shape>
                    <dgm:presOf/>
                  </dgm:layoutNode>
                  <dgm:layoutNode name="topConnNode2" moveWith="rootText2">
                    <dgm:alg type="sp"/>
                    <dgm:shape xmlns:r="http://schemas.openxmlformats.org/officeDocument/2006/relationships" type="rect" r:blip="" hideGeom="1">
                      <dgm:adjLst/>
                    </dgm:shape>
                    <dgm:presOf axis="self" ptType="node" cnt="1"/>
                  </dgm:layoutNode>
                </dgm:layoutNode>
                <dgm:layoutNode name="hierChild4">
                  <dgm:choose name="Name73">
                    <dgm:if name="Name74" func="var" arg="hierBranch" op="equ" val="l">
                      <dgm:alg type="hierChild">
                        <dgm:param type="chAlign" val="r"/>
                        <dgm:param type="linDir" val="fromT"/>
                      </dgm:alg>
                    </dgm:if>
                    <dgm:if name="Name75" func="var" arg="hierBranch" op="equ" val="r">
                      <dgm:alg type="hierChild">
                        <dgm:param type="chAlign" val="l"/>
                        <dgm:param type="linDir" val="fromT"/>
                      </dgm:alg>
                    </dgm:if>
                    <dgm:if name="Name76" func="var" arg="hierBranch" op="equ" val="hang">
                      <dgm:choose name="Name77">
                        <dgm:if name="Name78" func="var" arg="dir" op="equ" val="norm">
                          <dgm:alg type="hierChild">
                            <dgm:param type="chAlign" val="l"/>
                            <dgm:param type="linDir" val="fromL"/>
                            <dgm:param type="secChAlign" val="t"/>
                            <dgm:param type="secLinDir" val="fromT"/>
                          </dgm:alg>
                        </dgm:if>
                        <dgm:else name="Name79">
                          <dgm:alg type="hierChild">
                            <dgm:param type="chAlign" val="l"/>
                            <dgm:param type="linDir" val="fromR"/>
                            <dgm:param type="secChAlign" val="t"/>
                            <dgm:param type="secLinDir" val="fromT"/>
                          </dgm:alg>
                        </dgm:else>
                      </dgm:choose>
                    </dgm:if>
                    <dgm:if name="Name80" func="var" arg="hierBranch" op="equ" val="std">
                      <dgm:choose name="Name81">
                        <dgm:if name="Name82" func="var" arg="dir" op="equ" val="norm">
                          <dgm:alg type="hierChild"/>
                        </dgm:if>
                        <dgm:else name="Name83">
                          <dgm:alg type="hierChild">
                            <dgm:param type="linDir" val="fromR"/>
                          </dgm:alg>
                        </dgm:else>
                      </dgm:choose>
                    </dgm:if>
                    <dgm:if name="Name84" func="var" arg="hierBranch" op="equ" val="init">
                      <dgm:choose name="Name85">
                        <dgm:if name="Name86" axis="des" func="maxDepth" op="lte" val="1">
                          <dgm:alg type="hierChild">
                            <dgm:param type="chAlign" val="l"/>
                            <dgm:param type="linDir" val="fromT"/>
                          </dgm:alg>
                        </dgm:if>
                        <dgm:else name="Name87">
                          <dgm:choose name="Name88">
                            <dgm:if name="Name89" func="var" arg="dir" op="equ" val="norm">
                              <dgm:alg type="hierChild"/>
                            </dgm:if>
                            <dgm:else name="Name90">
                              <dgm:alg type="hierChild">
                                <dgm:param type="linDir" val="fromR"/>
                              </dgm:alg>
                            </dgm:else>
                          </dgm:choose>
                        </dgm:else>
                      </dgm:choose>
                    </dgm:if>
                    <dgm:else name="Name91"/>
                  </dgm:choose>
                  <dgm:shape xmlns:r="http://schemas.openxmlformats.org/officeDocument/2006/relationships" r:blip="">
                    <dgm:adjLst/>
                  </dgm:shape>
                  <dgm:presOf/>
                  <dgm:forEach name="Name92" ref="rep2a"/>
                </dgm:layoutNode>
                <dgm:layoutNode name="hierChild5">
                  <dgm:choose name="Name93">
                    <dgm:if name="Name94" func="var" arg="dir" op="equ" val="norm">
                      <dgm:alg type="hierChild">
                        <dgm:param type="chAlign" val="l"/>
                        <dgm:param type="linDir" val="fromL"/>
                        <dgm:param type="secChAlign" val="t"/>
                        <dgm:param type="secLinDir" val="fromT"/>
                      </dgm:alg>
                    </dgm:if>
                    <dgm:else name="Name95">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96" ref="rep2b"/>
                </dgm:layoutNode>
              </dgm:layoutNode>
            </dgm:forEach>
          </dgm:layoutNode>
          <dgm:layoutNode name="hierChild3">
            <dgm:choose name="Name97">
              <dgm:if name="Name98" func="var" arg="dir" op="equ" val="norm">
                <dgm:alg type="hierChild">
                  <dgm:param type="chAlign" val="l"/>
                  <dgm:param type="linDir" val="fromL"/>
                  <dgm:param type="secChAlign" val="t"/>
                  <dgm:param type="secLinDir" val="fromT"/>
                </dgm:alg>
              </dgm:if>
              <dgm:else name="Name99">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rep2b" axis="ch" ptType="asst">
              <dgm:forEach name="Name100" axis="precedSib" ptType="parTrans" st="-1" cnt="1">
                <dgm:layoutNode name="Name101">
                  <dgm:choose name="Name102">
                    <dgm:if name="Name103" axis="self" func="depth" op="lte" val="2">
                      <dgm:alg type="conn">
                        <dgm:param type="connRout" val="bend"/>
                        <dgm:param type="dim" val="1D"/>
                        <dgm:param type="endSty" val="noArr"/>
                        <dgm:param type="begPts" val="bCtr"/>
                        <dgm:param type="endPts" val="bL bR"/>
                        <dgm:param type="srcNode" val="bottomArc1"/>
                        <dgm:param type="dstNode" val="topConnNode3"/>
                      </dgm:alg>
                    </dgm:if>
                    <dgm:if name="Name104" axis="par" ptType="asst" func="cnt" op="equ" val="1">
                      <dgm:alg type="conn">
                        <dgm:param type="connRout" val="bend"/>
                        <dgm:param type="dim" val="1D"/>
                        <dgm:param type="endSty" val="noArr"/>
                        <dgm:param type="begPts" val="bCtr"/>
                        <dgm:param type="endPts" val="bL bR"/>
                        <dgm:param type="srcNode" val="bottomArc3"/>
                        <dgm:param type="dstNode" val="topConnNode3"/>
                      </dgm:alg>
                    </dgm:if>
                    <dgm:else name="Name105">
                      <dgm:alg type="conn">
                        <dgm:param type="connRout" val="bend"/>
                        <dgm:param type="dim" val="1D"/>
                        <dgm:param type="endSty" val="noArr"/>
                        <dgm:param type="begPts" val="bCtr"/>
                        <dgm:param type="endPts" val="bL bR"/>
                        <dgm:param type="srcNode" val="bottomArc2"/>
                        <dgm:param type="dstNode" val="topConnNode3"/>
                      </dgm:alg>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3">
                <dgm:varLst>
                  <dgm:hierBranch val="init"/>
                </dgm:varLst>
                <dgm:choose name="Name106">
                  <dgm:if name="Name107" func="var" arg="hierBranch" op="equ" val="l">
                    <dgm:alg type="hierRoot">
                      <dgm:param type="hierAlign" val="tR"/>
                    </dgm:alg>
                    <dgm:shape xmlns:r="http://schemas.openxmlformats.org/officeDocument/2006/relationships" r:blip="">
                      <dgm:adjLst/>
                    </dgm:shape>
                    <dgm:presOf/>
                    <dgm:constrLst>
                      <dgm:constr type="alignOff" val="0.65"/>
                    </dgm:constrLst>
                  </dgm:if>
                  <dgm:if name="Name108" func="var" arg="hierBranch" op="equ" val="r">
                    <dgm:alg type="hierRoot">
                      <dgm:param type="hierAlign" val="tL"/>
                    </dgm:alg>
                    <dgm:shape xmlns:r="http://schemas.openxmlformats.org/officeDocument/2006/relationships" r:blip="">
                      <dgm:adjLst/>
                    </dgm:shape>
                    <dgm:presOf/>
                    <dgm:constrLst>
                      <dgm:constr type="alignOff" val="0.65"/>
                    </dgm:constrLst>
                  </dgm:if>
                  <dgm:if name="Name109" func="var" arg="hierBranch" op="equ" val="hang">
                    <dgm:alg type="hierRoot"/>
                    <dgm:shape xmlns:r="http://schemas.openxmlformats.org/officeDocument/2006/relationships" r:blip="">
                      <dgm:adjLst/>
                    </dgm:shape>
                    <dgm:presOf/>
                    <dgm:constrLst>
                      <dgm:constr type="alignOff" val="0.65"/>
                    </dgm:constrLst>
                  </dgm:if>
                  <dgm:if name="Name110"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1" func="var" arg="hierBranch" op="equ" val="init">
                    <dgm:choose name="Name112">
                      <dgm:if name="Name113" axis="des" func="maxDepth" op="lte" val="1">
                        <dgm:alg type="hierRoot">
                          <dgm:param type="hierAlign" val="tL"/>
                        </dgm:alg>
                        <dgm:shape xmlns:r="http://schemas.openxmlformats.org/officeDocument/2006/relationships" r:blip="">
                          <dgm:adjLst/>
                        </dgm:shape>
                        <dgm:presOf/>
                        <dgm:constrLst>
                          <dgm:constr type="alignOff" val="0.65"/>
                        </dgm:constrLst>
                      </dgm:if>
                      <dgm:else name="Name114">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15"/>
                </dgm:choose>
                <dgm:layoutNode name="rootComposite3">
                  <dgm:alg type="composite"/>
                  <dgm:shape xmlns:r="http://schemas.openxmlformats.org/officeDocument/2006/relationships" r:blip="">
                    <dgm:adjLst/>
                  </dgm:shape>
                  <dgm:presOf axis="self" ptType="node" cnt="1"/>
                  <dgm:choose name="Name116">
                    <dgm:if name="Name117" func="var" arg="hierBranch" op="equ" val="init">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8" func="var" arg="hierBranch" op="equ" val="l">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9" func="var" arg="hierBranch" op="equ" val="r">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else name="Name120">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else>
                  </dgm:choose>
                  <dgm:layoutNode name="rootText3"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3" styleLbl="parChTrans1D1" moveWith="rootText3">
                    <dgm:alg type="sp"/>
                    <dgm:shape xmlns:r="http://schemas.openxmlformats.org/officeDocument/2006/relationships" type="arc" r:blip="" zOrderOff="-2">
                      <dgm:adjLst>
                        <dgm:adj idx="1" val="-140"/>
                        <dgm:adj idx="2" val="-40"/>
                      </dgm:adjLst>
                    </dgm:shape>
                    <dgm:presOf/>
                  </dgm:layoutNode>
                  <dgm:layoutNode name="bottomArc3" styleLbl="parChTrans1D1" moveWith="rootText3">
                    <dgm:alg type="sp"/>
                    <dgm:shape xmlns:r="http://schemas.openxmlformats.org/officeDocument/2006/relationships" type="arc" r:blip="" zOrderOff="-2">
                      <dgm:adjLst>
                        <dgm:adj idx="1" val="40"/>
                        <dgm:adj idx="2" val="140"/>
                      </dgm:adjLst>
                    </dgm:shape>
                    <dgm:presOf/>
                  </dgm:layoutNode>
                  <dgm:layoutNode name="topConnNode3" moveWith="rootText3">
                    <dgm:alg type="sp"/>
                    <dgm:shape xmlns:r="http://schemas.openxmlformats.org/officeDocument/2006/relationships" type="rect" r:blip="" hideGeom="1">
                      <dgm:adjLst/>
                    </dgm:shape>
                    <dgm:presOf axis="self" ptType="node" cnt="1"/>
                  </dgm:layoutNode>
                </dgm:layoutNode>
                <dgm:layoutNode name="hierChild6">
                  <dgm:choose name="Name121">
                    <dgm:if name="Name122" func="var" arg="hierBranch" op="equ" val="l">
                      <dgm:alg type="hierChild">
                        <dgm:param type="chAlign" val="r"/>
                        <dgm:param type="linDir" val="fromT"/>
                      </dgm:alg>
                    </dgm:if>
                    <dgm:if name="Name123" func="var" arg="hierBranch" op="equ" val="r">
                      <dgm:alg type="hierChild">
                        <dgm:param type="chAlign" val="l"/>
                        <dgm:param type="linDir" val="fromT"/>
                      </dgm:alg>
                    </dgm:if>
                    <dgm:if name="Name124" func="var" arg="hierBranch" op="equ" val="hang">
                      <dgm:choose name="Name125">
                        <dgm:if name="Name126" func="var" arg="dir" op="equ" val="norm">
                          <dgm:alg type="hierChild">
                            <dgm:param type="chAlign" val="l"/>
                            <dgm:param type="linDir" val="fromL"/>
                            <dgm:param type="secChAlign" val="t"/>
                            <dgm:param type="secLinDir" val="fromT"/>
                          </dgm:alg>
                        </dgm:if>
                        <dgm:else name="Name127">
                          <dgm:alg type="hierChild">
                            <dgm:param type="chAlign" val="l"/>
                            <dgm:param type="linDir" val="fromR"/>
                            <dgm:param type="secChAlign" val="t"/>
                            <dgm:param type="secLinDir" val="fromT"/>
                          </dgm:alg>
                        </dgm:else>
                      </dgm:choose>
                    </dgm:if>
                    <dgm:if name="Name128" func="var" arg="hierBranch" op="equ" val="std">
                      <dgm:choose name="Name129">
                        <dgm:if name="Name130" func="var" arg="dir" op="equ" val="norm">
                          <dgm:alg type="hierChild"/>
                        </dgm:if>
                        <dgm:else name="Name131">
                          <dgm:alg type="hierChild">
                            <dgm:param type="linDir" val="fromR"/>
                          </dgm:alg>
                        </dgm:else>
                      </dgm:choose>
                    </dgm:if>
                    <dgm:if name="Name132" func="var" arg="hierBranch" op="equ" val="init">
                      <dgm:choose name="Name133">
                        <dgm:if name="Name134" axis="des" func="maxDepth" op="lte" val="1">
                          <dgm:alg type="hierChild">
                            <dgm:param type="chAlign" val="l"/>
                            <dgm:param type="linDir" val="fromT"/>
                          </dgm:alg>
                        </dgm:if>
                        <dgm:else name="Name135">
                          <dgm:alg type="hierChild"/>
                        </dgm:else>
                      </dgm:choose>
                    </dgm:if>
                    <dgm:else name="Name136"/>
                  </dgm:choose>
                  <dgm:shape xmlns:r="http://schemas.openxmlformats.org/officeDocument/2006/relationships" r:blip="">
                    <dgm:adjLst/>
                  </dgm:shape>
                  <dgm:presOf/>
                  <dgm:forEach name="Name137" ref="rep2a"/>
                </dgm:layoutNode>
                <dgm:layoutNode name="hierChild7">
                  <dgm:choose name="Name138">
                    <dgm:if name="Name139" func="var" arg="dir" op="equ" val="norm">
                      <dgm:alg type="hierChild">
                        <dgm:param type="chAlign" val="l"/>
                        <dgm:param type="linDir" val="fromL"/>
                        <dgm:param type="secChAlign" val="t"/>
                        <dgm:param type="secLinDir" val="fromT"/>
                      </dgm:alg>
                    </dgm:if>
                    <dgm:else name="Name140">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141"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TotalTime>
  <Pages>14</Pages>
  <Words>3238</Words>
  <Characters>18462</Characters>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dcterms:created xsi:type="dcterms:W3CDTF">2023-05-14T13:07:00Z</dcterms:created>
  <dcterms:modified xsi:type="dcterms:W3CDTF">2023-06-12T13:15:00Z</dcterms:modified>
</cp:coreProperties>
</file>