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2D3B" w:rsidRPr="00FE06E0" w:rsidRDefault="00502D3B" w:rsidP="00502D3B">
      <w:pPr>
        <w:ind w:left="720"/>
        <w:rPr>
          <w:rFonts w:ascii="Arial" w:hAnsi="Arial" w:cs="Arial"/>
        </w:rPr>
      </w:pPr>
    </w:p>
    <w:p w:rsidR="00FC0F70" w:rsidRPr="00FE06E0" w:rsidRDefault="00FC0F70" w:rsidP="00FC0F70">
      <w:pPr>
        <w:jc w:val="center"/>
        <w:rPr>
          <w:b/>
          <w:sz w:val="28"/>
          <w:u w:val="single"/>
        </w:rPr>
      </w:pPr>
      <w:r w:rsidRPr="00FE06E0">
        <w:rPr>
          <w:b/>
          <w:sz w:val="28"/>
          <w:u w:val="single"/>
        </w:rPr>
        <w:t xml:space="preserve">Code </w:t>
      </w:r>
      <w:r w:rsidR="00340D33">
        <w:rPr>
          <w:b/>
          <w:sz w:val="28"/>
          <w:u w:val="single"/>
        </w:rPr>
        <w:t xml:space="preserve">of </w:t>
      </w:r>
      <w:r w:rsidRPr="00FE06E0">
        <w:rPr>
          <w:b/>
          <w:sz w:val="28"/>
          <w:u w:val="single"/>
        </w:rPr>
        <w:t xml:space="preserve">conduct </w:t>
      </w:r>
      <w:r w:rsidR="00502D3B" w:rsidRPr="00FE06E0">
        <w:rPr>
          <w:b/>
          <w:sz w:val="28"/>
          <w:u w:val="single"/>
        </w:rPr>
        <w:t xml:space="preserve">for </w:t>
      </w:r>
      <w:r w:rsidRPr="00FE06E0">
        <w:rPr>
          <w:b/>
          <w:sz w:val="28"/>
          <w:u w:val="single"/>
        </w:rPr>
        <w:t xml:space="preserve">nurses </w:t>
      </w:r>
    </w:p>
    <w:p w:rsidR="00502D3B" w:rsidRPr="00FE06E0" w:rsidRDefault="00502D3B" w:rsidP="00FC0F70">
      <w:pPr>
        <w:rPr>
          <w:rFonts w:asciiTheme="minorHAnsi" w:hAnsiTheme="minorHAnsi" w:cstheme="minorHAnsi"/>
        </w:rPr>
      </w:pPr>
      <w:r w:rsidRPr="00FE06E0">
        <w:rPr>
          <w:rFonts w:asciiTheme="minorHAnsi" w:hAnsiTheme="minorHAnsi" w:cstheme="minorHAnsi"/>
        </w:rPr>
        <w:t>The code and conduct of nursing contains the professional guidelines and what public can expect of a nurse in terms of the role. Nurses must need to act in line with the code and conduct whether they are providing straight care to an individuals, groups or in the communities. This code and conduct sets the common standards of behaviours to those who has register. This provides a straight and c</w:t>
      </w:r>
      <w:bookmarkStart w:id="0" w:name="_GoBack"/>
      <w:bookmarkEnd w:id="0"/>
      <w:r w:rsidRPr="00FE06E0">
        <w:rPr>
          <w:rFonts w:asciiTheme="minorHAnsi" w:hAnsiTheme="minorHAnsi" w:cstheme="minorHAnsi"/>
        </w:rPr>
        <w:t>lear message to the patients and colleagues about what they can expect from nurses</w:t>
      </w:r>
      <w:r w:rsidRPr="00FE06E0">
        <w:rPr>
          <w:rFonts w:asciiTheme="minorHAnsi" w:hAnsiTheme="minorHAnsi" w:cstheme="minorHAnsi"/>
          <w:sz w:val="28"/>
        </w:rPr>
        <w:t>(</w:t>
      </w:r>
      <w:r w:rsidRPr="00FE06E0">
        <w:rPr>
          <w:rFonts w:asciiTheme="minorHAnsi" w:hAnsiTheme="minorHAnsi" w:cstheme="minorHAnsi"/>
        </w:rPr>
        <w:t xml:space="preserve">Nursing and Midwifery Council (NMC) (2018). </w:t>
      </w:r>
    </w:p>
    <w:p w:rsidR="00502D3B" w:rsidRDefault="00502D3B" w:rsidP="00FC0F70"/>
    <w:p w:rsidR="00502D3B" w:rsidRPr="00FE06E0" w:rsidRDefault="00502D3B" w:rsidP="00FC0F70">
      <w:pPr>
        <w:rPr>
          <w:rFonts w:asciiTheme="minorHAnsi" w:hAnsiTheme="minorHAnsi" w:cstheme="minorHAnsi"/>
          <w:b/>
          <w:sz w:val="28"/>
        </w:rPr>
      </w:pPr>
      <w:r w:rsidRPr="00FE06E0">
        <w:rPr>
          <w:rFonts w:asciiTheme="minorHAnsi" w:hAnsiTheme="minorHAnsi" w:cstheme="minorHAnsi"/>
          <w:b/>
          <w:sz w:val="28"/>
        </w:rPr>
        <w:t>Professionals commitment to patients</w:t>
      </w:r>
    </w:p>
    <w:p w:rsidR="00502D3B" w:rsidRPr="00FE06E0" w:rsidRDefault="00502D3B" w:rsidP="00FC0F70">
      <w:pPr>
        <w:rPr>
          <w:rFonts w:asciiTheme="minorHAnsi" w:hAnsiTheme="minorHAnsi" w:cstheme="minorHAnsi"/>
        </w:rPr>
      </w:pPr>
      <w:r w:rsidRPr="00FE06E0">
        <w:rPr>
          <w:rFonts w:asciiTheme="minorHAnsi" w:hAnsiTheme="minorHAnsi" w:cstheme="minorHAnsi"/>
        </w:rPr>
        <w:t>Patients always need to involve freely as they work with professionals of the nurses and counselling and to do this clients need to trust their professional with their wellbeing and sensitive personal details. To do this</w:t>
      </w:r>
      <w:r w:rsidR="00FE06E0" w:rsidRPr="00FE06E0">
        <w:rPr>
          <w:rFonts w:asciiTheme="minorHAnsi" w:hAnsiTheme="minorHAnsi" w:cstheme="minorHAnsi"/>
        </w:rPr>
        <w:t xml:space="preserve"> you need to</w:t>
      </w:r>
      <w:r w:rsidRPr="00FE06E0">
        <w:rPr>
          <w:rFonts w:asciiTheme="minorHAnsi" w:hAnsiTheme="minorHAnsi" w:cstheme="minorHAnsi"/>
        </w:rPr>
        <w:t>:</w:t>
      </w:r>
    </w:p>
    <w:p w:rsidR="00502D3B" w:rsidRDefault="00502D3B" w:rsidP="00502D3B">
      <w:pPr>
        <w:pStyle w:val="ListParagraph"/>
        <w:numPr>
          <w:ilvl w:val="0"/>
          <w:numId w:val="4"/>
        </w:numPr>
      </w:pPr>
      <w:r>
        <w:t>Put patients always first by ensuring clients a primary concern whilst working with them</w:t>
      </w:r>
    </w:p>
    <w:p w:rsidR="00502D3B" w:rsidRDefault="00502D3B" w:rsidP="00502D3B">
      <w:pPr>
        <w:pStyle w:val="ListParagraph"/>
        <w:numPr>
          <w:ilvl w:val="0"/>
          <w:numId w:val="4"/>
        </w:numPr>
      </w:pPr>
      <w:r>
        <w:t xml:space="preserve">Working to professional morals by </w:t>
      </w:r>
    </w:p>
    <w:p w:rsidR="00502D3B" w:rsidRDefault="00502D3B" w:rsidP="00502D3B">
      <w:pPr>
        <w:pStyle w:val="ListParagraph"/>
        <w:numPr>
          <w:ilvl w:val="0"/>
          <w:numId w:val="5"/>
        </w:numPr>
      </w:pPr>
      <w:r>
        <w:t xml:space="preserve">working in own capability </w:t>
      </w:r>
    </w:p>
    <w:p w:rsidR="00502D3B" w:rsidRDefault="00502D3B" w:rsidP="00502D3B">
      <w:pPr>
        <w:pStyle w:val="ListParagraph"/>
        <w:numPr>
          <w:ilvl w:val="0"/>
          <w:numId w:val="5"/>
        </w:numPr>
      </w:pPr>
      <w:r>
        <w:t>keeping the skills and knowledge up to date</w:t>
      </w:r>
    </w:p>
    <w:p w:rsidR="00502D3B" w:rsidRDefault="00502D3B" w:rsidP="00502D3B">
      <w:pPr>
        <w:pStyle w:val="ListParagraph"/>
        <w:numPr>
          <w:ilvl w:val="0"/>
          <w:numId w:val="5"/>
        </w:numPr>
      </w:pPr>
      <w:r>
        <w:t>working together with colleagues to improve the quality of what is being offered to patients</w:t>
      </w:r>
    </w:p>
    <w:p w:rsidR="00502D3B" w:rsidRDefault="00502D3B" w:rsidP="00502D3B">
      <w:pPr>
        <w:pStyle w:val="ListParagraph"/>
        <w:numPr>
          <w:ilvl w:val="0"/>
          <w:numId w:val="5"/>
        </w:numPr>
      </w:pPr>
      <w:r>
        <w:t>making sure that your own health and wellbeing is sufficient to sustain the quality of work</w:t>
      </w:r>
    </w:p>
    <w:p w:rsidR="00502D3B" w:rsidRDefault="00502D3B" w:rsidP="00FC0F70">
      <w:pPr>
        <w:pStyle w:val="ListParagraph"/>
        <w:numPr>
          <w:ilvl w:val="0"/>
          <w:numId w:val="5"/>
        </w:numPr>
      </w:pPr>
      <w:r>
        <w:t xml:space="preserve">always keep accurate and correct records of patients (British Association for Counselling &amp; Psychotherapy (BACP) (2019) </w:t>
      </w:r>
    </w:p>
    <w:p w:rsidR="00502D3B" w:rsidRDefault="00502D3B" w:rsidP="00FC0F70">
      <w:pPr>
        <w:rPr>
          <w:sz w:val="28"/>
        </w:rPr>
      </w:pPr>
    </w:p>
    <w:p w:rsidR="00502D3B" w:rsidRPr="00FE06E0" w:rsidRDefault="00502D3B" w:rsidP="00FC0F70">
      <w:pPr>
        <w:rPr>
          <w:rFonts w:asciiTheme="minorHAnsi" w:hAnsiTheme="minorHAnsi" w:cstheme="minorHAnsi"/>
          <w:b/>
          <w:sz w:val="28"/>
        </w:rPr>
      </w:pPr>
      <w:r w:rsidRPr="00FE06E0">
        <w:rPr>
          <w:rFonts w:asciiTheme="minorHAnsi" w:hAnsiTheme="minorHAnsi" w:cstheme="minorHAnsi"/>
          <w:b/>
          <w:sz w:val="28"/>
        </w:rPr>
        <w:t>Prioritis</w:t>
      </w:r>
      <w:r w:rsidR="00FE06E0" w:rsidRPr="00FE06E0">
        <w:rPr>
          <w:rFonts w:asciiTheme="minorHAnsi" w:hAnsiTheme="minorHAnsi" w:cstheme="minorHAnsi"/>
          <w:b/>
          <w:sz w:val="28"/>
        </w:rPr>
        <w:t>ing</w:t>
      </w:r>
      <w:r w:rsidRPr="00FE06E0">
        <w:rPr>
          <w:rFonts w:asciiTheme="minorHAnsi" w:hAnsiTheme="minorHAnsi" w:cstheme="minorHAnsi"/>
          <w:b/>
          <w:sz w:val="28"/>
        </w:rPr>
        <w:t xml:space="preserve"> people</w:t>
      </w:r>
    </w:p>
    <w:p w:rsidR="00502D3B" w:rsidRPr="00FE06E0" w:rsidRDefault="00502D3B" w:rsidP="00FC0F70">
      <w:pPr>
        <w:rPr>
          <w:rFonts w:asciiTheme="minorHAnsi" w:hAnsiTheme="minorHAnsi" w:cstheme="minorHAnsi"/>
        </w:rPr>
      </w:pPr>
      <w:r w:rsidRPr="00FE06E0">
        <w:rPr>
          <w:rFonts w:asciiTheme="minorHAnsi" w:hAnsiTheme="minorHAnsi" w:cstheme="minorHAnsi"/>
        </w:rPr>
        <w:t xml:space="preserve">Being a nurse you put the interest of patients first. Providing care in a safely is the main concern and to ensure that patient’s dignity is well-looked-after and their needs are acknowledged, considered and countered  </w:t>
      </w:r>
      <w:r w:rsidRPr="00FE06E0">
        <w:rPr>
          <w:rFonts w:asciiTheme="minorHAnsi" w:hAnsiTheme="minorHAnsi" w:cstheme="minorHAnsi"/>
          <w:sz w:val="28"/>
        </w:rPr>
        <w:t>(</w:t>
      </w:r>
      <w:r w:rsidRPr="00FE06E0">
        <w:rPr>
          <w:rFonts w:asciiTheme="minorHAnsi" w:hAnsiTheme="minorHAnsi" w:cstheme="minorHAnsi"/>
        </w:rPr>
        <w:t>Nursing and Midwifery Council (NMC) (2018)</w:t>
      </w:r>
      <w:r w:rsidRPr="00FE06E0">
        <w:rPr>
          <w:rFonts w:asciiTheme="minorHAnsi" w:hAnsiTheme="minorHAnsi" w:cstheme="minorHAnsi"/>
          <w:sz w:val="28"/>
        </w:rPr>
        <w:t xml:space="preserve">. </w:t>
      </w:r>
      <w:r w:rsidRPr="00FE06E0">
        <w:rPr>
          <w:rFonts w:asciiTheme="minorHAnsi" w:hAnsiTheme="minorHAnsi" w:cstheme="minorHAnsi"/>
        </w:rPr>
        <w:t xml:space="preserve">You ensure to treat patients with respect and dignity and their rights are always supported. No discrimination attitudes and actions towards patients. </w:t>
      </w:r>
    </w:p>
    <w:p w:rsidR="00502D3B" w:rsidRDefault="00502D3B" w:rsidP="00FC0F70"/>
    <w:p w:rsidR="00502D3B" w:rsidRDefault="00502D3B" w:rsidP="00502D3B">
      <w:pPr>
        <w:pStyle w:val="ListParagraph"/>
        <w:numPr>
          <w:ilvl w:val="0"/>
          <w:numId w:val="1"/>
        </w:numPr>
      </w:pPr>
      <w:r>
        <w:t xml:space="preserve">Treating people as individuals and always respect their dignity </w:t>
      </w:r>
    </w:p>
    <w:p w:rsidR="00502D3B" w:rsidRDefault="00502D3B" w:rsidP="00502D3B">
      <w:pPr>
        <w:pStyle w:val="ListParagraph"/>
        <w:numPr>
          <w:ilvl w:val="0"/>
          <w:numId w:val="2"/>
        </w:numPr>
      </w:pPr>
      <w:r>
        <w:t xml:space="preserve">Always treat patients with Kindness, respect and compassion </w:t>
      </w:r>
    </w:p>
    <w:p w:rsidR="00502D3B" w:rsidRDefault="00502D3B" w:rsidP="00502D3B">
      <w:pPr>
        <w:pStyle w:val="ListParagraph"/>
        <w:numPr>
          <w:ilvl w:val="0"/>
          <w:numId w:val="2"/>
        </w:numPr>
      </w:pPr>
      <w:r>
        <w:t xml:space="preserve">Ensure to give the important care effectively </w:t>
      </w:r>
    </w:p>
    <w:p w:rsidR="00502D3B" w:rsidRDefault="00502D3B" w:rsidP="00502D3B">
      <w:pPr>
        <w:pStyle w:val="ListParagraph"/>
        <w:numPr>
          <w:ilvl w:val="0"/>
          <w:numId w:val="2"/>
        </w:numPr>
      </w:pPr>
      <w:r>
        <w:t>Ignore making assumptions and understand diversity and individual preferences</w:t>
      </w:r>
    </w:p>
    <w:p w:rsidR="00502D3B" w:rsidRDefault="00502D3B" w:rsidP="00502D3B">
      <w:pPr>
        <w:pStyle w:val="ListParagraph"/>
        <w:numPr>
          <w:ilvl w:val="0"/>
          <w:numId w:val="2"/>
        </w:numPr>
      </w:pPr>
      <w:r>
        <w:t>Making sure that patients treatment is in time without being delay and you are responsible delay</w:t>
      </w:r>
    </w:p>
    <w:p w:rsidR="00502D3B" w:rsidRDefault="00502D3B" w:rsidP="00502D3B">
      <w:pPr>
        <w:pStyle w:val="ListParagraph"/>
        <w:numPr>
          <w:ilvl w:val="0"/>
          <w:numId w:val="2"/>
        </w:numPr>
      </w:pPr>
      <w:r>
        <w:t>Always respect and support people’s human rights</w:t>
      </w:r>
    </w:p>
    <w:p w:rsidR="00502D3B" w:rsidRDefault="00502D3B" w:rsidP="00502D3B">
      <w:pPr>
        <w:pStyle w:val="ListParagraph"/>
        <w:numPr>
          <w:ilvl w:val="0"/>
          <w:numId w:val="1"/>
        </w:numPr>
      </w:pPr>
      <w:r>
        <w:t xml:space="preserve">Give attention to people and always respond to their preferences and choices </w:t>
      </w:r>
    </w:p>
    <w:p w:rsidR="00502D3B" w:rsidRDefault="00502D3B" w:rsidP="00502D3B">
      <w:pPr>
        <w:pStyle w:val="ListParagraph"/>
        <w:numPr>
          <w:ilvl w:val="0"/>
          <w:numId w:val="3"/>
        </w:numPr>
      </w:pPr>
      <w:r>
        <w:t>Work in a team to ensure you provide the care effectively</w:t>
      </w:r>
    </w:p>
    <w:p w:rsidR="00502D3B" w:rsidRDefault="00502D3B" w:rsidP="00502D3B">
      <w:pPr>
        <w:pStyle w:val="ListParagraph"/>
        <w:numPr>
          <w:ilvl w:val="0"/>
          <w:numId w:val="3"/>
        </w:numPr>
      </w:pPr>
      <w:r>
        <w:t xml:space="preserve">Acknowledged and respect the involvement which people can make to their own health and wellbeing </w:t>
      </w:r>
    </w:p>
    <w:p w:rsidR="00502D3B" w:rsidRDefault="00502D3B" w:rsidP="00502D3B">
      <w:pPr>
        <w:pStyle w:val="ListParagraph"/>
        <w:numPr>
          <w:ilvl w:val="0"/>
          <w:numId w:val="3"/>
        </w:numPr>
      </w:pPr>
      <w:r>
        <w:t>After doing physical handling such as bladder and bowel care, make sure that service users are in clean and hygienic state</w:t>
      </w:r>
    </w:p>
    <w:p w:rsidR="00502D3B" w:rsidRDefault="00502D3B" w:rsidP="00502D3B">
      <w:pPr>
        <w:pStyle w:val="ListParagraph"/>
        <w:numPr>
          <w:ilvl w:val="0"/>
          <w:numId w:val="3"/>
        </w:numPr>
      </w:pPr>
      <w:r>
        <w:lastRenderedPageBreak/>
        <w:t>Support people who cannot feed themselves or drink</w:t>
      </w:r>
    </w:p>
    <w:p w:rsidR="00502D3B" w:rsidRDefault="00502D3B" w:rsidP="00502D3B">
      <w:pPr>
        <w:pStyle w:val="ListParagraph"/>
        <w:numPr>
          <w:ilvl w:val="0"/>
          <w:numId w:val="3"/>
        </w:numPr>
      </w:pPr>
      <w:r>
        <w:t xml:space="preserve">Always support and give power to make their own decisions when it comes to treatment and care </w:t>
      </w:r>
    </w:p>
    <w:p w:rsidR="00502D3B" w:rsidRDefault="00502D3B" w:rsidP="00502D3B">
      <w:pPr>
        <w:pStyle w:val="ListParagraph"/>
        <w:numPr>
          <w:ilvl w:val="0"/>
          <w:numId w:val="3"/>
        </w:numPr>
      </w:pPr>
      <w:r>
        <w:t xml:space="preserve">Respect the decisions people make about their own health and wellbeing and care </w:t>
      </w:r>
    </w:p>
    <w:p w:rsidR="00502D3B" w:rsidRDefault="00502D3B" w:rsidP="00502D3B">
      <w:pPr>
        <w:pStyle w:val="ListParagraph"/>
        <w:numPr>
          <w:ilvl w:val="0"/>
          <w:numId w:val="3"/>
        </w:numPr>
      </w:pPr>
      <w:r>
        <w:t xml:space="preserve">Know when a patient’s is anxious or in distress and reply empathetically and respectfully </w:t>
      </w:r>
      <w:r>
        <w:rPr>
          <w:sz w:val="28"/>
        </w:rPr>
        <w:t>(</w:t>
      </w:r>
      <w:r>
        <w:t>Nursing and Midwifery Council (NMC) (2018)</w:t>
      </w:r>
    </w:p>
    <w:p w:rsidR="00502D3B" w:rsidRDefault="00502D3B" w:rsidP="00502D3B">
      <w:pPr>
        <w:pStyle w:val="ListParagraph"/>
        <w:numPr>
          <w:ilvl w:val="0"/>
          <w:numId w:val="1"/>
        </w:numPr>
      </w:pPr>
      <w:r>
        <w:t xml:space="preserve">Ensure peoples physical, social and psychological needs are assessed and responded </w:t>
      </w:r>
    </w:p>
    <w:p w:rsidR="00FE06E0" w:rsidRDefault="00FE06E0" w:rsidP="00FE06E0">
      <w:pPr>
        <w:pStyle w:val="ListParagraph"/>
        <w:numPr>
          <w:ilvl w:val="0"/>
          <w:numId w:val="7"/>
        </w:numPr>
      </w:pPr>
      <w:r>
        <w:t>To do this a nurse must give full attention to promote the wellbeing and prevent ill health and always respond compassionately to those who are in the last few days and hours of their life. Make sure to take action in co-operatively for service users and support patients to receive relevant health and social care, information and the help when they need it. Speak up for vulnerable people and challenging the bad practice and discriminatory manners and behaviour involving to the care (Nursing and Midwifery Council (NMC) (2018).</w:t>
      </w:r>
    </w:p>
    <w:p w:rsidR="00FE06E0" w:rsidRDefault="00FE06E0" w:rsidP="00FE06E0"/>
    <w:p w:rsidR="00FE06E0" w:rsidRDefault="00502D3B" w:rsidP="00FE06E0">
      <w:pPr>
        <w:pStyle w:val="ListParagraph"/>
        <w:numPr>
          <w:ilvl w:val="0"/>
          <w:numId w:val="1"/>
        </w:numPr>
      </w:pPr>
      <w:r>
        <w:t>Always act in the best interests of people at all times</w:t>
      </w:r>
      <w:r w:rsidR="00FE06E0">
        <w:t xml:space="preserve"> you can do this by always act in the best interest of people with their needs and respect an individual’s right to agree or refuse the treatment (Nursing and Midwifery Council (NMC) (2018).</w:t>
      </w:r>
    </w:p>
    <w:p w:rsidR="00FE06E0" w:rsidRDefault="00FE06E0" w:rsidP="00FE06E0"/>
    <w:p w:rsidR="00502D3B" w:rsidRDefault="00502D3B" w:rsidP="00502D3B">
      <w:pPr>
        <w:pStyle w:val="ListParagraph"/>
        <w:numPr>
          <w:ilvl w:val="0"/>
          <w:numId w:val="1"/>
        </w:numPr>
      </w:pPr>
      <w:r>
        <w:t>Always respect people’s right to privacy and confidentiality</w:t>
      </w:r>
      <w:r w:rsidR="00FE06E0">
        <w:t xml:space="preserve">, being a nurse you own confidentiality of service users this can include ensure service users are informed about their care plan and the information about them is shared appropriately with their constant. Always respect the service users right to privacy and always know that confidentiality continues after they died too. Nurses can never promises confidentiality when a patient is threaten to harm others, they have a serious communicable illness, they keep working or drive while they are not fit to do so. In this situation confidentiality of a client must be breached in exceptional situations. Doctors or nurses must need to tell a patient when you disclosure their personal information and reason for doing so (Davies, 2017).   </w:t>
      </w:r>
    </w:p>
    <w:p w:rsidR="00FE06E0" w:rsidRDefault="00FE06E0" w:rsidP="00FE06E0">
      <w:pPr>
        <w:pStyle w:val="ListParagraph"/>
        <w:ind w:left="1440"/>
      </w:pPr>
    </w:p>
    <w:p w:rsidR="00FE06E0" w:rsidRDefault="00502D3B" w:rsidP="00FE06E0">
      <w:pPr>
        <w:pStyle w:val="ListParagraph"/>
        <w:numPr>
          <w:ilvl w:val="0"/>
          <w:numId w:val="1"/>
        </w:numPr>
      </w:pPr>
      <w:r>
        <w:t xml:space="preserve">Always </w:t>
      </w:r>
      <w:r w:rsidR="00FE06E0">
        <w:t>perform</w:t>
      </w:r>
      <w:r>
        <w:t xml:space="preserve"> in line with the best </w:t>
      </w:r>
      <w:r w:rsidR="00FE06E0">
        <w:t>obtainable</w:t>
      </w:r>
      <w:r>
        <w:t xml:space="preserve"> evidence</w:t>
      </w:r>
      <w:r w:rsidR="00FE06E0">
        <w:t xml:space="preserve">, nurses can do this by ensuring that information or advice which is given must need to be evidence based  and always maintain the knowledge and skills that you need to treat patients with safe and in effective way (Nursing and Midwifery Council (NMC) (2018). </w:t>
      </w:r>
    </w:p>
    <w:p w:rsidR="00FE06E0" w:rsidRDefault="00FE06E0" w:rsidP="00FE06E0"/>
    <w:p w:rsidR="00502D3B" w:rsidRPr="00FE06E0" w:rsidRDefault="00502D3B" w:rsidP="00502D3B">
      <w:pPr>
        <w:pStyle w:val="ListParagraph"/>
        <w:numPr>
          <w:ilvl w:val="0"/>
          <w:numId w:val="1"/>
        </w:numPr>
      </w:pPr>
      <w:r>
        <w:t>Communicate clearly</w:t>
      </w:r>
      <w:r w:rsidR="00FE06E0">
        <w:t xml:space="preserve"> and w</w:t>
      </w:r>
      <w:r>
        <w:t>ork co-operatively</w:t>
      </w:r>
      <w:r w:rsidR="00FE06E0">
        <w:t xml:space="preserve">. Always use the terms which can be understand by the patients, colleague or public and always take rational steps to meet the service user’s language. Use different verbal and non-verbal communication method as everyone is not same and everyone understand differently. always ensure that you can communicate clearly and effectively (Nursing and Midwifery Council (NMC) (2018).  Always maintain the effective communication with your colleagues and keep sharing and informed the care of service users and work in a team to evaluate and give the best care to patients. Without an effective communication skills within colleagues and while communicating and treating patients can be a big errors which can cost in a  patient lives. Therefore learn to </w:t>
      </w:r>
      <w:r w:rsidR="00FE06E0">
        <w:lastRenderedPageBreak/>
        <w:t>listen never make assumptions and be flexible (University of Texas at Arlington, 2019).</w:t>
      </w:r>
    </w:p>
    <w:p w:rsidR="00FC0F70" w:rsidRDefault="00FE06E0" w:rsidP="00FC0F70">
      <w:pPr>
        <w:rPr>
          <w:rFonts w:asciiTheme="minorHAnsi" w:hAnsiTheme="minorHAnsi" w:cstheme="minorHAnsi"/>
          <w:b/>
          <w:color w:val="000000" w:themeColor="text1"/>
          <w:sz w:val="28"/>
        </w:rPr>
      </w:pPr>
      <w:r w:rsidRPr="00FE06E0">
        <w:rPr>
          <w:rFonts w:asciiTheme="minorHAnsi" w:hAnsiTheme="minorHAnsi" w:cstheme="minorHAnsi"/>
          <w:b/>
          <w:color w:val="000000" w:themeColor="text1"/>
          <w:sz w:val="28"/>
        </w:rPr>
        <w:t xml:space="preserve">Ethics </w:t>
      </w:r>
    </w:p>
    <w:p w:rsidR="00FE06E0" w:rsidRDefault="00FE06E0" w:rsidP="00FC0F70">
      <w:pPr>
        <w:rPr>
          <w:rFonts w:asciiTheme="minorHAnsi" w:hAnsiTheme="minorHAnsi" w:cstheme="minorHAnsi"/>
          <w:color w:val="000000" w:themeColor="text1"/>
        </w:rPr>
      </w:pPr>
      <w:r>
        <w:rPr>
          <w:rFonts w:asciiTheme="minorHAnsi" w:hAnsiTheme="minorHAnsi" w:cstheme="minorHAnsi"/>
          <w:color w:val="000000" w:themeColor="text1"/>
        </w:rPr>
        <w:t xml:space="preserve">This is the moral principles and system for individuals to treat patients with good practice. Values are the important to express general </w:t>
      </w:r>
      <w:r w:rsidRPr="00FE06E0">
        <w:rPr>
          <w:rFonts w:asciiTheme="minorHAnsi" w:hAnsiTheme="minorHAnsi" w:cstheme="minorHAnsi"/>
          <w:color w:val="000000" w:themeColor="text1"/>
        </w:rPr>
        <w:t>obligations</w:t>
      </w:r>
      <w:r>
        <w:rPr>
          <w:rFonts w:asciiTheme="minorHAnsi" w:hAnsiTheme="minorHAnsi" w:cstheme="minorHAnsi"/>
          <w:color w:val="000000" w:themeColor="text1"/>
        </w:rPr>
        <w:t xml:space="preserve"> which can be underpin the main purpose and the goals. The main values are: </w:t>
      </w:r>
    </w:p>
    <w:p w:rsidR="00502D3B" w:rsidRPr="00FE06E0" w:rsidRDefault="00FE06E0" w:rsidP="00FE06E0">
      <w:pPr>
        <w:pStyle w:val="ListParagraph"/>
        <w:numPr>
          <w:ilvl w:val="0"/>
          <w:numId w:val="9"/>
        </w:numPr>
        <w:rPr>
          <w:sz w:val="28"/>
          <w:u w:val="single"/>
        </w:rPr>
      </w:pPr>
      <w:r w:rsidRPr="00FE06E0">
        <w:rPr>
          <w:rFonts w:cstheme="minorHAnsi"/>
          <w:color w:val="000000" w:themeColor="text1"/>
        </w:rPr>
        <w:t>respecting human rights and dignity</w:t>
      </w:r>
    </w:p>
    <w:p w:rsidR="00FE06E0" w:rsidRDefault="00FE06E0" w:rsidP="00FE06E0">
      <w:pPr>
        <w:pStyle w:val="ListParagraph"/>
        <w:numPr>
          <w:ilvl w:val="0"/>
          <w:numId w:val="9"/>
        </w:numPr>
      </w:pPr>
      <w:r>
        <w:t>helping to recover their mental and health problems</w:t>
      </w:r>
    </w:p>
    <w:p w:rsidR="00FE06E0" w:rsidRDefault="00FE06E0" w:rsidP="00FE06E0">
      <w:pPr>
        <w:pStyle w:val="ListParagraph"/>
        <w:numPr>
          <w:ilvl w:val="0"/>
          <w:numId w:val="9"/>
        </w:numPr>
      </w:pPr>
      <w:r>
        <w:t>developing individuals wellbeing and capabilities</w:t>
      </w:r>
    </w:p>
    <w:p w:rsidR="00FE06E0" w:rsidRDefault="00FE06E0" w:rsidP="00FE06E0">
      <w:pPr>
        <w:pStyle w:val="ListParagraph"/>
        <w:numPr>
          <w:ilvl w:val="0"/>
          <w:numId w:val="9"/>
        </w:numPr>
      </w:pPr>
      <w:r>
        <w:t>enhance relationships with others</w:t>
      </w:r>
    </w:p>
    <w:p w:rsidR="00FE06E0" w:rsidRDefault="00FE06E0" w:rsidP="00FE06E0">
      <w:pPr>
        <w:pStyle w:val="ListParagraph"/>
        <w:numPr>
          <w:ilvl w:val="0"/>
          <w:numId w:val="9"/>
        </w:numPr>
      </w:pPr>
      <w:r>
        <w:t>develop their personal commitments with effectively</w:t>
      </w:r>
    </w:p>
    <w:p w:rsidR="00FE06E0" w:rsidRDefault="00FE06E0" w:rsidP="00FE06E0">
      <w:pPr>
        <w:pStyle w:val="ListParagraph"/>
        <w:numPr>
          <w:ilvl w:val="0"/>
          <w:numId w:val="9"/>
        </w:numPr>
      </w:pPr>
      <w:r>
        <w:t>understand and respect the different cultural, values and accept them as they are</w:t>
      </w:r>
    </w:p>
    <w:p w:rsidR="00FE06E0" w:rsidRDefault="00FE06E0" w:rsidP="00FE06E0">
      <w:pPr>
        <w:pStyle w:val="ListParagraph"/>
        <w:numPr>
          <w:ilvl w:val="0"/>
          <w:numId w:val="9"/>
        </w:numPr>
      </w:pPr>
      <w:r>
        <w:t>always put clients safety first</w:t>
      </w:r>
    </w:p>
    <w:p w:rsidR="00FE06E0" w:rsidRDefault="00FE06E0" w:rsidP="00FE06E0">
      <w:pPr>
        <w:pStyle w:val="ListParagraph"/>
        <w:numPr>
          <w:ilvl w:val="0"/>
          <w:numId w:val="9"/>
        </w:numPr>
      </w:pPr>
      <w:r>
        <w:t xml:space="preserve">making sure honesty and unity remains the same between practitioners and clients </w:t>
      </w:r>
    </w:p>
    <w:p w:rsidR="00FE06E0" w:rsidRDefault="00FE06E0" w:rsidP="00FE06E0">
      <w:pPr>
        <w:ind w:left="360"/>
      </w:pPr>
    </w:p>
    <w:p w:rsidR="00FE06E0" w:rsidRPr="00FE06E0" w:rsidRDefault="00FE06E0" w:rsidP="00FE06E0">
      <w:pPr>
        <w:rPr>
          <w:rFonts w:asciiTheme="minorHAnsi" w:hAnsiTheme="minorHAnsi" w:cstheme="minorHAnsi"/>
        </w:rPr>
      </w:pPr>
      <w:r w:rsidRPr="00FE06E0">
        <w:rPr>
          <w:rFonts w:asciiTheme="minorHAnsi" w:hAnsiTheme="minorHAnsi" w:cstheme="minorHAnsi"/>
        </w:rPr>
        <w:t xml:space="preserve">Core principles </w:t>
      </w:r>
      <w:r>
        <w:rPr>
          <w:rFonts w:asciiTheme="minorHAnsi" w:hAnsiTheme="minorHAnsi" w:cstheme="minorHAnsi"/>
        </w:rPr>
        <w:t>of key ethical responsibilities and they are: being trustworthy which means always honouring the trust in practitioners. Autonomy is always respect the patients right to be independent. Beneficence which means you have committed to encourage the patient’s wellbeing. Being non-maleficence a duty to ignoring harm to the patients and justice is the fair treatment to all clients and the sufficient services. Always self-respect professionals know self-knowledge and integrity (</w:t>
      </w:r>
      <w:r w:rsidRPr="00FE06E0">
        <w:rPr>
          <w:rFonts w:asciiTheme="minorHAnsi" w:hAnsiTheme="minorHAnsi" w:cstheme="minorHAnsi"/>
        </w:rPr>
        <w:t xml:space="preserve">British Association for Counselling &amp; Psychotherapy (BACP) (2019). </w:t>
      </w:r>
    </w:p>
    <w:p w:rsidR="00FE06E0" w:rsidRDefault="00FE06E0" w:rsidP="00FE06E0">
      <w:pPr>
        <w:rPr>
          <w:rFonts w:asciiTheme="minorHAnsi" w:hAnsiTheme="minorHAnsi" w:cstheme="minorHAnsi"/>
        </w:rPr>
      </w:pPr>
    </w:p>
    <w:p w:rsidR="00FE06E0" w:rsidRPr="00502D3B" w:rsidRDefault="00FE06E0" w:rsidP="00FE06E0">
      <w:pPr>
        <w:rPr>
          <w:rFonts w:asciiTheme="minorHAnsi" w:hAnsiTheme="minorHAnsi" w:cstheme="minorHAnsi"/>
          <w:color w:val="000000" w:themeColor="text1"/>
          <w:sz w:val="22"/>
        </w:rPr>
      </w:pPr>
      <w:r>
        <w:rPr>
          <w:rFonts w:asciiTheme="minorHAnsi" w:hAnsiTheme="minorHAnsi" w:cstheme="minorHAnsi"/>
        </w:rPr>
        <w:t xml:space="preserve">The personal and professionals moral qualities is a key because this will have a strong influence on how your relationship with patients and colleagues grows and they need to be sufficient quality and resilience to support. </w:t>
      </w:r>
      <w:r w:rsidRPr="00502D3B">
        <w:rPr>
          <w:rFonts w:asciiTheme="minorHAnsi" w:hAnsiTheme="minorHAnsi" w:cstheme="minorHAnsi"/>
        </w:rPr>
        <w:t xml:space="preserve">Resilience is about how a person can cope with and recover from their experiences which could be from stress, emotional trauma, social or cultural lack.  Resilience is the ability to bounce back. </w:t>
      </w:r>
      <w:r w:rsidRPr="00502D3B">
        <w:rPr>
          <w:rFonts w:asciiTheme="minorHAnsi" w:hAnsiTheme="minorHAnsi" w:cstheme="minorHAnsi"/>
          <w:color w:val="000000" w:themeColor="text1"/>
        </w:rPr>
        <w:t>o</w:t>
      </w:r>
      <w:r w:rsidRPr="00502D3B">
        <w:rPr>
          <w:rFonts w:asciiTheme="minorHAnsi" w:hAnsiTheme="minorHAnsi" w:cstheme="minorHAnsi"/>
          <w:color w:val="000000" w:themeColor="text1"/>
          <w:szCs w:val="27"/>
          <w:shd w:val="clear" w:color="auto" w:fill="FFFFFF"/>
        </w:rPr>
        <w:t>ften nurses are caring for people with long-term conditions so an individual’s resilience or bounce back will help them to find their way and make best use of their resources</w:t>
      </w:r>
      <w:r>
        <w:rPr>
          <w:rFonts w:asciiTheme="minorHAnsi" w:hAnsiTheme="minorHAnsi" w:cstheme="minorHAnsi"/>
          <w:color w:val="000000" w:themeColor="text1"/>
          <w:szCs w:val="27"/>
          <w:shd w:val="clear" w:color="auto" w:fill="FFFFFF"/>
        </w:rPr>
        <w:t xml:space="preserve">. </w:t>
      </w:r>
      <w:r w:rsidRPr="00502D3B">
        <w:rPr>
          <w:rFonts w:asciiTheme="minorHAnsi" w:hAnsiTheme="minorHAnsi" w:cstheme="minorHAnsi"/>
          <w:color w:val="000000" w:themeColor="text1"/>
          <w:szCs w:val="27"/>
          <w:shd w:val="clear" w:color="auto" w:fill="FFFFFF"/>
        </w:rPr>
        <w:t>Wellbeing feels more like something that you have inherently whereas the positive about resilience is that it can be developed and nurtured by a caring environment and the support of those around which makes it relevant to nursing</w:t>
      </w:r>
      <w:r>
        <w:rPr>
          <w:rFonts w:asciiTheme="minorHAnsi" w:hAnsiTheme="minorHAnsi" w:cstheme="minorHAnsi"/>
          <w:color w:val="000000" w:themeColor="text1"/>
          <w:szCs w:val="27"/>
          <w:shd w:val="clear" w:color="auto" w:fill="FFFFFF"/>
        </w:rPr>
        <w:t xml:space="preserve"> (</w:t>
      </w:r>
      <w:r w:rsidRPr="00FE06E0">
        <w:rPr>
          <w:rFonts w:asciiTheme="minorHAnsi" w:hAnsiTheme="minorHAnsi" w:cstheme="minorHAnsi"/>
        </w:rPr>
        <w:t>Godfrey, 2012)</w:t>
      </w:r>
      <w:r w:rsidRPr="00FE06E0">
        <w:rPr>
          <w:rFonts w:asciiTheme="minorHAnsi" w:hAnsiTheme="minorHAnsi" w:cstheme="minorHAnsi"/>
          <w:color w:val="000000" w:themeColor="text1"/>
          <w:szCs w:val="27"/>
          <w:shd w:val="clear" w:color="auto" w:fill="FFFFFF"/>
        </w:rPr>
        <w:t>.</w:t>
      </w:r>
    </w:p>
    <w:p w:rsidR="00FE06E0" w:rsidRPr="00FE06E0" w:rsidRDefault="00FE06E0" w:rsidP="00FE06E0">
      <w:pPr>
        <w:rPr>
          <w:rFonts w:asciiTheme="minorHAnsi" w:hAnsiTheme="minorHAnsi" w:cstheme="minorHAnsi"/>
        </w:rPr>
      </w:pPr>
      <w:r>
        <w:rPr>
          <w:rFonts w:asciiTheme="minorHAnsi" w:hAnsiTheme="minorHAnsi" w:cstheme="minorHAnsi"/>
        </w:rPr>
        <w:t>Key personal and professionals moral qualities will always help to develop the integrity and flexibility of relationship in health care settings. Below are some important personal qualities which is required in a nurse (</w:t>
      </w:r>
      <w:r w:rsidRPr="00FE06E0">
        <w:rPr>
          <w:rFonts w:asciiTheme="minorHAnsi" w:hAnsiTheme="minorHAnsi" w:cstheme="minorHAnsi"/>
        </w:rPr>
        <w:t xml:space="preserve">British Association for Counselling &amp; Psychotherapy (BACP) (2019).  </w:t>
      </w:r>
    </w:p>
    <w:p w:rsidR="00FE06E0" w:rsidRDefault="00FE06E0" w:rsidP="00FE06E0">
      <w:pPr>
        <w:pStyle w:val="ListParagraph"/>
        <w:numPr>
          <w:ilvl w:val="0"/>
          <w:numId w:val="10"/>
        </w:numPr>
        <w:rPr>
          <w:rFonts w:cstheme="minorHAnsi"/>
        </w:rPr>
      </w:pPr>
      <w:r>
        <w:rPr>
          <w:rFonts w:cstheme="minorHAnsi"/>
        </w:rPr>
        <w:t>Care- be an attentive to others care. You should know you got respect by understanding others and accepting the way they are and not being judge. You can earn respect by being kind, polite and act respectfully and listen carefully. Let go of anger and always be willing to help.</w:t>
      </w:r>
    </w:p>
    <w:p w:rsidR="00FE06E0" w:rsidRDefault="00FE06E0" w:rsidP="00FE06E0">
      <w:pPr>
        <w:pStyle w:val="ListParagraph"/>
        <w:numPr>
          <w:ilvl w:val="0"/>
          <w:numId w:val="10"/>
        </w:numPr>
        <w:rPr>
          <w:rFonts w:cstheme="minorHAnsi"/>
        </w:rPr>
      </w:pPr>
      <w:r>
        <w:rPr>
          <w:rFonts w:cstheme="minorHAnsi"/>
        </w:rPr>
        <w:t xml:space="preserve">Diligence- be careful and look at everything </w:t>
      </w:r>
    </w:p>
    <w:p w:rsidR="00FE06E0" w:rsidRDefault="00FE06E0" w:rsidP="00FE06E0">
      <w:pPr>
        <w:pStyle w:val="ListParagraph"/>
        <w:numPr>
          <w:ilvl w:val="0"/>
          <w:numId w:val="10"/>
        </w:numPr>
        <w:rPr>
          <w:rFonts w:cstheme="minorHAnsi"/>
        </w:rPr>
      </w:pPr>
      <w:r>
        <w:rPr>
          <w:rFonts w:cstheme="minorHAnsi"/>
        </w:rPr>
        <w:t xml:space="preserve">Courage- bravery to act in a fears, risks and uncertainty </w:t>
      </w:r>
    </w:p>
    <w:p w:rsidR="00FE06E0" w:rsidRDefault="00FE06E0" w:rsidP="00FE06E0">
      <w:pPr>
        <w:pStyle w:val="ListParagraph"/>
        <w:numPr>
          <w:ilvl w:val="0"/>
          <w:numId w:val="10"/>
        </w:numPr>
        <w:rPr>
          <w:rFonts w:cstheme="minorHAnsi"/>
        </w:rPr>
      </w:pPr>
      <w:r>
        <w:rPr>
          <w:rFonts w:cstheme="minorHAnsi"/>
        </w:rPr>
        <w:t xml:space="preserve">Empathy- being able to see others experience from their perspective </w:t>
      </w:r>
    </w:p>
    <w:p w:rsidR="00FE06E0" w:rsidRDefault="00FE06E0" w:rsidP="00FE06E0">
      <w:pPr>
        <w:pStyle w:val="ListParagraph"/>
        <w:numPr>
          <w:ilvl w:val="0"/>
          <w:numId w:val="10"/>
        </w:numPr>
        <w:rPr>
          <w:rFonts w:cstheme="minorHAnsi"/>
        </w:rPr>
      </w:pPr>
      <w:r>
        <w:rPr>
          <w:rFonts w:cstheme="minorHAnsi"/>
        </w:rPr>
        <w:t xml:space="preserve">Identity- responsibility and motivation of self-relationship with others </w:t>
      </w:r>
    </w:p>
    <w:p w:rsidR="00FE06E0" w:rsidRDefault="00FE06E0" w:rsidP="00FE06E0">
      <w:pPr>
        <w:pStyle w:val="ListParagraph"/>
        <w:numPr>
          <w:ilvl w:val="0"/>
          <w:numId w:val="10"/>
        </w:numPr>
        <w:rPr>
          <w:rFonts w:cstheme="minorHAnsi"/>
        </w:rPr>
      </w:pPr>
      <w:r>
        <w:rPr>
          <w:rFonts w:cstheme="minorHAnsi"/>
        </w:rPr>
        <w:t xml:space="preserve">Humility- knowing what is right and wrong </w:t>
      </w:r>
    </w:p>
    <w:p w:rsidR="00FE06E0" w:rsidRDefault="00FE06E0" w:rsidP="00FE06E0">
      <w:pPr>
        <w:pStyle w:val="ListParagraph"/>
        <w:numPr>
          <w:ilvl w:val="0"/>
          <w:numId w:val="10"/>
        </w:numPr>
        <w:rPr>
          <w:rFonts w:cstheme="minorHAnsi"/>
        </w:rPr>
      </w:pPr>
      <w:r>
        <w:rPr>
          <w:rFonts w:cstheme="minorHAnsi"/>
        </w:rPr>
        <w:t>Integrity- commitment being a moral to others with honesty</w:t>
      </w:r>
    </w:p>
    <w:p w:rsidR="00FE06E0" w:rsidRDefault="00FE06E0" w:rsidP="00FE06E0">
      <w:pPr>
        <w:pStyle w:val="ListParagraph"/>
        <w:numPr>
          <w:ilvl w:val="0"/>
          <w:numId w:val="10"/>
        </w:numPr>
        <w:rPr>
          <w:rFonts w:cstheme="minorHAnsi"/>
        </w:rPr>
      </w:pPr>
      <w:r>
        <w:rPr>
          <w:rFonts w:cstheme="minorHAnsi"/>
        </w:rPr>
        <w:lastRenderedPageBreak/>
        <w:t xml:space="preserve">Resilience- able to work with the patients without being personally shrunk </w:t>
      </w:r>
    </w:p>
    <w:p w:rsidR="00FE06E0" w:rsidRDefault="00FE06E0" w:rsidP="00FE06E0">
      <w:pPr>
        <w:pStyle w:val="ListParagraph"/>
        <w:numPr>
          <w:ilvl w:val="0"/>
          <w:numId w:val="10"/>
        </w:numPr>
        <w:rPr>
          <w:rFonts w:cstheme="minorHAnsi"/>
        </w:rPr>
      </w:pPr>
      <w:r>
        <w:rPr>
          <w:rFonts w:cstheme="minorHAnsi"/>
        </w:rPr>
        <w:t xml:space="preserve">Respect- viewing appropriate esteem for other people and understanding </w:t>
      </w:r>
    </w:p>
    <w:p w:rsidR="00FE06E0" w:rsidRDefault="00FE06E0" w:rsidP="00FE06E0">
      <w:pPr>
        <w:pStyle w:val="ListParagraph"/>
        <w:numPr>
          <w:ilvl w:val="0"/>
          <w:numId w:val="10"/>
        </w:numPr>
        <w:rPr>
          <w:rFonts w:cstheme="minorHAnsi"/>
        </w:rPr>
      </w:pPr>
      <w:r>
        <w:rPr>
          <w:rFonts w:cstheme="minorHAnsi"/>
        </w:rPr>
        <w:t>Sincerity- personal commitment honestly and truthfully</w:t>
      </w:r>
    </w:p>
    <w:p w:rsidR="00FE06E0" w:rsidRPr="00FE06E0" w:rsidRDefault="00FE06E0" w:rsidP="00FE06E0">
      <w:pPr>
        <w:pStyle w:val="ListParagraph"/>
        <w:numPr>
          <w:ilvl w:val="0"/>
          <w:numId w:val="10"/>
        </w:numPr>
        <w:rPr>
          <w:rFonts w:cstheme="minorHAnsi"/>
        </w:rPr>
      </w:pPr>
      <w:r>
        <w:rPr>
          <w:rFonts w:cstheme="minorHAnsi"/>
        </w:rPr>
        <w:t>Wisdom- understanding and being wise</w:t>
      </w:r>
    </w:p>
    <w:p w:rsidR="00FE06E0" w:rsidRDefault="00FE06E0"/>
    <w:p w:rsidR="00FE06E0" w:rsidRDefault="00FE06E0" w:rsidP="00FE06E0">
      <w:pPr>
        <w:rPr>
          <w:rFonts w:asciiTheme="minorHAnsi" w:hAnsiTheme="minorHAnsi" w:cstheme="minorHAnsi"/>
        </w:rPr>
      </w:pPr>
      <w:r w:rsidRPr="00FE06E0">
        <w:rPr>
          <w:rFonts w:asciiTheme="minorHAnsi" w:hAnsiTheme="minorHAnsi" w:cstheme="minorHAnsi"/>
        </w:rPr>
        <w:t xml:space="preserve">Good practice very necessary </w:t>
      </w:r>
      <w:r>
        <w:rPr>
          <w:rFonts w:asciiTheme="minorHAnsi" w:hAnsiTheme="minorHAnsi" w:cstheme="minorHAnsi"/>
        </w:rPr>
        <w:t>in nursing which is about always having good respect for clients and always training staffs to pvide high quality of care in place (</w:t>
      </w:r>
      <w:proofErr w:type="spellStart"/>
      <w:r>
        <w:t>Fazey</w:t>
      </w:r>
      <w:proofErr w:type="spellEnd"/>
      <w:r>
        <w:t>, 2004)</w:t>
      </w:r>
      <w:r>
        <w:rPr>
          <w:rFonts w:asciiTheme="minorHAnsi" w:hAnsiTheme="minorHAnsi" w:cstheme="minorHAnsi"/>
        </w:rPr>
        <w:t>. Nurses need to do everything to develop and protect the clients trust. Always careful while protecting clients from serious harm and have a discussion with client before offering them services. Supervision is necessary to know how nurses are sustaining the good practice throughout the work life. Having supervision at workplace will help practitioners with regular chances to lookback in depth. Having a good supervision is more than just management it contains working in depth with the relationship between practitioners and patients to work to have a positive outcomes. Supervision needs  extra skills and knowledge to those used to give services directly to patients. That is why it needs high level of training and experience</w:t>
      </w:r>
      <w:r w:rsidRPr="00FE06E0">
        <w:t xml:space="preserve"> </w:t>
      </w:r>
      <w:r>
        <w:t>(</w:t>
      </w:r>
      <w:r w:rsidRPr="00FE06E0">
        <w:rPr>
          <w:rFonts w:asciiTheme="minorHAnsi" w:hAnsiTheme="minorHAnsi" w:cstheme="minorHAnsi"/>
        </w:rPr>
        <w:t>British Association for Counselling &amp; Psychotherapy (BACP) (2019).</w:t>
      </w:r>
      <w:r>
        <w:rPr>
          <w:rFonts w:asciiTheme="minorHAnsi" w:hAnsiTheme="minorHAnsi" w:cstheme="minorHAnsi"/>
        </w:rPr>
        <w:t xml:space="preserve">  </w:t>
      </w:r>
    </w:p>
    <w:p w:rsidR="00FE06E0" w:rsidRDefault="00FE06E0">
      <w:pPr>
        <w:rPr>
          <w:rFonts w:asciiTheme="minorHAnsi" w:hAnsiTheme="minorHAnsi" w:cstheme="minorHAnsi"/>
        </w:rPr>
      </w:pPr>
      <w:r>
        <w:rPr>
          <w:rFonts w:asciiTheme="minorHAnsi" w:hAnsiTheme="minorHAnsi" w:cstheme="minorHAnsi"/>
        </w:rPr>
        <w:t xml:space="preserve"> You should always promote professionalism and the trust at all times. To do this you must keep to and uphold the standard values that has been set out in the code. Always need to act with honesty and integrity. Treat the patients fairly without being judgemental, bullying and harassment. Careful that your behaviour can impact and influence the others. You need to remain objective and always have clear professionals boundaries with peoples in your care and their families and carers </w:t>
      </w:r>
    </w:p>
    <w:p w:rsidR="00FE06E0" w:rsidRDefault="00FE06E0">
      <w:pPr>
        <w:rPr>
          <w:rFonts w:asciiTheme="minorHAnsi" w:hAnsiTheme="minorHAnsi" w:cstheme="minorHAnsi"/>
        </w:rPr>
      </w:pPr>
      <w:r>
        <w:rPr>
          <w:rFonts w:asciiTheme="minorHAnsi" w:hAnsiTheme="minorHAnsi" w:cstheme="minorHAnsi"/>
        </w:rPr>
        <w:t>Always respond to any complaints that has made against your professionals. Use the complaints as a feedback which will give you a chance for reflection and learning to develop the practice. Always act without being delay if you think or believe that there is risk to a patient’s safety or health and well-being. To accomplish this you need to raise your concern quickly and tell someone in authority. Promote the leadership to make patients health and wellbeing protected and to develop their experiences of the health and care systems. Deal with the risks in order to ensure the quality care and provision you bring is upheld and developed by prioritising the needs of service users first (</w:t>
      </w:r>
      <w:r w:rsidRPr="00FE06E0">
        <w:rPr>
          <w:rFonts w:asciiTheme="minorHAnsi" w:hAnsiTheme="minorHAnsi" w:cstheme="minorHAnsi"/>
        </w:rPr>
        <w:t>Nursing and Midwifery Council (NMC) (2018).</w:t>
      </w:r>
    </w:p>
    <w:p w:rsidR="00FE06E0" w:rsidRDefault="00FE06E0">
      <w:pPr>
        <w:rPr>
          <w:rFonts w:asciiTheme="minorHAnsi" w:hAnsiTheme="minorHAnsi" w:cstheme="minorHAnsi"/>
        </w:rPr>
      </w:pPr>
    </w:p>
    <w:p w:rsidR="00FE06E0" w:rsidRDefault="00FE06E0">
      <w:pPr>
        <w:rPr>
          <w:rFonts w:asciiTheme="minorHAnsi" w:hAnsiTheme="minorHAnsi" w:cstheme="minorHAnsi"/>
        </w:rPr>
      </w:pPr>
    </w:p>
    <w:p w:rsidR="00FE06E0" w:rsidRDefault="00FE06E0">
      <w:pPr>
        <w:rPr>
          <w:rFonts w:asciiTheme="minorHAnsi" w:hAnsiTheme="minorHAnsi" w:cstheme="minorHAnsi"/>
        </w:rPr>
      </w:pPr>
    </w:p>
    <w:p w:rsidR="00FE06E0" w:rsidRDefault="00FE06E0">
      <w:pPr>
        <w:rPr>
          <w:rFonts w:asciiTheme="minorHAnsi" w:hAnsiTheme="minorHAnsi" w:cstheme="minorHAnsi"/>
        </w:rPr>
      </w:pPr>
    </w:p>
    <w:p w:rsidR="00FE06E0" w:rsidRDefault="00FE06E0">
      <w:pPr>
        <w:rPr>
          <w:rFonts w:asciiTheme="minorHAnsi" w:hAnsiTheme="minorHAnsi" w:cstheme="minorHAnsi"/>
        </w:rPr>
      </w:pPr>
    </w:p>
    <w:p w:rsidR="00FE06E0" w:rsidRDefault="00FE06E0">
      <w:pPr>
        <w:rPr>
          <w:rFonts w:asciiTheme="minorHAnsi" w:hAnsiTheme="minorHAnsi" w:cstheme="minorHAnsi"/>
        </w:rPr>
      </w:pPr>
    </w:p>
    <w:p w:rsidR="00FE06E0" w:rsidRDefault="00FE06E0">
      <w:pPr>
        <w:rPr>
          <w:rFonts w:asciiTheme="minorHAnsi" w:hAnsiTheme="minorHAnsi" w:cstheme="minorHAnsi"/>
        </w:rPr>
      </w:pPr>
    </w:p>
    <w:p w:rsidR="00FE06E0" w:rsidRDefault="00FE06E0">
      <w:pPr>
        <w:rPr>
          <w:rFonts w:asciiTheme="minorHAnsi" w:hAnsiTheme="minorHAnsi" w:cstheme="minorHAnsi"/>
        </w:rPr>
      </w:pPr>
    </w:p>
    <w:p w:rsidR="00FE06E0" w:rsidRDefault="00FE06E0">
      <w:pPr>
        <w:rPr>
          <w:rFonts w:asciiTheme="minorHAnsi" w:hAnsiTheme="minorHAnsi" w:cstheme="minorHAnsi"/>
        </w:rPr>
      </w:pPr>
    </w:p>
    <w:p w:rsidR="00FE06E0" w:rsidRDefault="00FE06E0">
      <w:pPr>
        <w:rPr>
          <w:rFonts w:asciiTheme="minorHAnsi" w:hAnsiTheme="minorHAnsi" w:cstheme="minorHAnsi"/>
        </w:rPr>
      </w:pPr>
    </w:p>
    <w:p w:rsidR="00FE06E0" w:rsidRDefault="00FE06E0">
      <w:pPr>
        <w:rPr>
          <w:rFonts w:asciiTheme="minorHAnsi" w:hAnsiTheme="minorHAnsi" w:cstheme="minorHAnsi"/>
        </w:rPr>
      </w:pPr>
    </w:p>
    <w:p w:rsidR="00FE06E0" w:rsidRDefault="00FE06E0">
      <w:pPr>
        <w:rPr>
          <w:rFonts w:asciiTheme="minorHAnsi" w:hAnsiTheme="minorHAnsi" w:cstheme="minorHAnsi"/>
        </w:rPr>
      </w:pPr>
    </w:p>
    <w:p w:rsidR="00FE06E0" w:rsidRDefault="00FE06E0">
      <w:pPr>
        <w:rPr>
          <w:rFonts w:asciiTheme="minorHAnsi" w:hAnsiTheme="minorHAnsi" w:cstheme="minorHAnsi"/>
        </w:rPr>
      </w:pPr>
    </w:p>
    <w:p w:rsidR="00FE06E0" w:rsidRDefault="00FE06E0">
      <w:pPr>
        <w:rPr>
          <w:rFonts w:asciiTheme="minorHAnsi" w:hAnsiTheme="minorHAnsi" w:cstheme="minorHAnsi"/>
        </w:rPr>
      </w:pPr>
    </w:p>
    <w:p w:rsidR="00FE06E0" w:rsidRPr="00FE06E0" w:rsidRDefault="00FE06E0">
      <w:pPr>
        <w:rPr>
          <w:rFonts w:asciiTheme="minorHAnsi" w:hAnsiTheme="minorHAnsi" w:cstheme="minorHAnsi"/>
        </w:rPr>
      </w:pPr>
    </w:p>
    <w:p w:rsidR="00502D3B" w:rsidRDefault="00502D3B"/>
    <w:p w:rsidR="00834783" w:rsidRPr="00834783" w:rsidRDefault="00502D3B">
      <w:pPr>
        <w:rPr>
          <w:b/>
          <w:u w:val="single"/>
        </w:rPr>
      </w:pPr>
      <w:r w:rsidRPr="00502D3B">
        <w:rPr>
          <w:b/>
          <w:u w:val="single"/>
        </w:rPr>
        <w:lastRenderedPageBreak/>
        <w:t>Reference</w:t>
      </w:r>
    </w:p>
    <w:p w:rsidR="00834783" w:rsidRDefault="00834783"/>
    <w:p w:rsidR="00834783" w:rsidRDefault="00834783">
      <w:r>
        <w:t xml:space="preserve">BBC, (2018) </w:t>
      </w:r>
      <w:r>
        <w:rPr>
          <w:i/>
        </w:rPr>
        <w:t>what is ethics? Available at:</w:t>
      </w:r>
      <w:r w:rsidRPr="00FE06E0">
        <w:t>http://www.bbc.co.uk/ethics/introduction/intro_1.shtml</w:t>
      </w:r>
      <w:r>
        <w:t xml:space="preserve">[accessed on 21 January 2019] </w:t>
      </w:r>
    </w:p>
    <w:p w:rsidR="00834783" w:rsidRDefault="00834783"/>
    <w:p w:rsidR="00834783" w:rsidRDefault="00834783" w:rsidP="00502D3B">
      <w:r>
        <w:t xml:space="preserve">British Association for Counselling &amp; Psychotherapy (BACP) (2019) </w:t>
      </w:r>
      <w:r>
        <w:rPr>
          <w:i/>
        </w:rPr>
        <w:t xml:space="preserve">Ethical framework for the counselling professions. </w:t>
      </w:r>
      <w:r>
        <w:t xml:space="preserve">Available at: </w:t>
      </w:r>
      <w:r w:rsidRPr="00502D3B">
        <w:t>https://moodle.uwtsd.ac.uk/pluginfile.php/215505/mod_resource/content/1/15595_ethical_framework.pdf</w:t>
      </w:r>
      <w:r>
        <w:t xml:space="preserve">[accessed on 20 January 2019] </w:t>
      </w:r>
    </w:p>
    <w:p w:rsidR="00834783" w:rsidRDefault="00834783" w:rsidP="00502D3B"/>
    <w:p w:rsidR="00834783" w:rsidRDefault="00834783" w:rsidP="00502D3B">
      <w:r>
        <w:t xml:space="preserve">Davies, M. (2017) </w:t>
      </w:r>
      <w:r>
        <w:rPr>
          <w:i/>
        </w:rPr>
        <w:t xml:space="preserve">can you breach a patient’s confidentiality if you believe they pose a risk to others? </w:t>
      </w:r>
      <w:r>
        <w:t xml:space="preserve">Available at: </w:t>
      </w:r>
      <w:r w:rsidRPr="00FE06E0">
        <w:t>https://www.bmj.com/content/356/bmj.j699</w:t>
      </w:r>
      <w:r>
        <w:t xml:space="preserve"> [accessed on 20 January 2019] </w:t>
      </w:r>
    </w:p>
    <w:p w:rsidR="00834783" w:rsidRDefault="00834783" w:rsidP="00502D3B"/>
    <w:p w:rsidR="00834783" w:rsidRDefault="00834783">
      <w:proofErr w:type="spellStart"/>
      <w:r>
        <w:t>Fazey</w:t>
      </w:r>
      <w:proofErr w:type="spellEnd"/>
      <w:r>
        <w:t xml:space="preserve">, D. (2004) </w:t>
      </w:r>
      <w:r>
        <w:rPr>
          <w:i/>
        </w:rPr>
        <w:t xml:space="preserve">developing and sharing best practice some key issues and principles. </w:t>
      </w:r>
      <w:r>
        <w:t xml:space="preserve">Available at: </w:t>
      </w:r>
      <w:hyperlink r:id="rId6" w:history="1">
        <w:r w:rsidRPr="00AF3F7D">
          <w:rPr>
            <w:rStyle w:val="Hyperlink"/>
          </w:rPr>
          <w:t>https://www.celt.mmu.ac.uk/ltia/issue9/fazey.shtml[accessed</w:t>
        </w:r>
      </w:hyperlink>
      <w:r>
        <w:t xml:space="preserve"> on 21 January 2019] </w:t>
      </w:r>
    </w:p>
    <w:p w:rsidR="00834783" w:rsidRPr="00FE06E0" w:rsidRDefault="00834783"/>
    <w:p w:rsidR="00834783" w:rsidRDefault="00834783">
      <w:r>
        <w:t xml:space="preserve">Godfrey, K. (2012) </w:t>
      </w:r>
      <w:r>
        <w:rPr>
          <w:i/>
        </w:rPr>
        <w:t xml:space="preserve">is resilience more useful in healthcare than wellbeing? </w:t>
      </w:r>
      <w:r>
        <w:t xml:space="preserve">Available at: </w:t>
      </w:r>
      <w:hyperlink r:id="rId7" w:history="1">
        <w:r w:rsidRPr="00AF3F7D">
          <w:rPr>
            <w:rStyle w:val="Hyperlink"/>
          </w:rPr>
          <w:t>https://www.nursingtimes.net/is-resilience-more-useful-in-healthcare-than-wellbeing/5050445.blog[accessed</w:t>
        </w:r>
      </w:hyperlink>
      <w:r>
        <w:t xml:space="preserve"> on 21 January 2019] </w:t>
      </w:r>
    </w:p>
    <w:p w:rsidR="00834783" w:rsidRDefault="00834783"/>
    <w:p w:rsidR="00834783" w:rsidRDefault="00834783">
      <w:r>
        <w:t xml:space="preserve">Nursing and Midwifery Council (NMC) (2018) </w:t>
      </w:r>
      <w:r>
        <w:rPr>
          <w:i/>
        </w:rPr>
        <w:t xml:space="preserve">the code professional standards of practice and behaviour for nurses, midwives and nursing associated. </w:t>
      </w:r>
      <w:r>
        <w:t>Available at:</w:t>
      </w:r>
      <w:r>
        <w:rPr>
          <w:i/>
        </w:rPr>
        <w:t xml:space="preserve"> </w:t>
      </w:r>
      <w:r w:rsidRPr="00502D3B">
        <w:t>https://www.nmc.org.uk/globalassets/sitedocuments/nmc-publications/nmc-code.pdf</w:t>
      </w:r>
      <w:r>
        <w:t xml:space="preserve">[accessed on 20 January 2019] </w:t>
      </w:r>
    </w:p>
    <w:p w:rsidR="00834783" w:rsidRDefault="00834783"/>
    <w:p w:rsidR="00834783" w:rsidRPr="00FE06E0" w:rsidRDefault="00834783" w:rsidP="00FE06E0">
      <w:r>
        <w:t xml:space="preserve">University of Texas at Arlington, (2019) </w:t>
      </w:r>
      <w:r>
        <w:rPr>
          <w:i/>
        </w:rPr>
        <w:t xml:space="preserve">importance of communication in Nursing. </w:t>
      </w:r>
      <w:r>
        <w:t xml:space="preserve">Available at: </w:t>
      </w:r>
      <w:hyperlink r:id="rId8" w:history="1">
        <w:r w:rsidRPr="00AF3F7D">
          <w:rPr>
            <w:rStyle w:val="Hyperlink"/>
          </w:rPr>
          <w:t>https://academicpartnerships.uta.edu/articles/healthcare/importance-of-communication-in-nursing.aspx [accessed</w:t>
        </w:r>
      </w:hyperlink>
      <w:r>
        <w:t xml:space="preserve"> on 21 January 2019] </w:t>
      </w:r>
    </w:p>
    <w:sectPr w:rsidR="00834783" w:rsidRPr="00FE06E0" w:rsidSect="00F4706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B748A4"/>
    <w:multiLevelType w:val="hybridMultilevel"/>
    <w:tmpl w:val="6966FE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28F7922"/>
    <w:multiLevelType w:val="hybridMultilevel"/>
    <w:tmpl w:val="156652A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5B64668"/>
    <w:multiLevelType w:val="hybridMultilevel"/>
    <w:tmpl w:val="92C639E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25715E2"/>
    <w:multiLevelType w:val="hybridMultilevel"/>
    <w:tmpl w:val="6AB63D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1E6731"/>
    <w:multiLevelType w:val="hybridMultilevel"/>
    <w:tmpl w:val="038EA00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F7B3FEF"/>
    <w:multiLevelType w:val="hybridMultilevel"/>
    <w:tmpl w:val="FE64EE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63670DD"/>
    <w:multiLevelType w:val="hybridMultilevel"/>
    <w:tmpl w:val="FE64EE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7D0619C"/>
    <w:multiLevelType w:val="hybridMultilevel"/>
    <w:tmpl w:val="5EDA2E8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85F60B4"/>
    <w:multiLevelType w:val="hybridMultilevel"/>
    <w:tmpl w:val="280833B4"/>
    <w:lvl w:ilvl="0" w:tplc="04090005">
      <w:start w:val="1"/>
      <w:numFmt w:val="bullet"/>
      <w:lvlText w:val=""/>
      <w:lvlJc w:val="left"/>
      <w:pPr>
        <w:ind w:left="781" w:hanging="360"/>
      </w:pPr>
      <w:rPr>
        <w:rFonts w:ascii="Wingdings" w:hAnsi="Wingdings"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9" w15:restartNumberingAfterBreak="0">
    <w:nsid w:val="77FA0B05"/>
    <w:multiLevelType w:val="hybridMultilevel"/>
    <w:tmpl w:val="CB947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3"/>
  </w:num>
  <w:num w:numId="5">
    <w:abstractNumId w:val="0"/>
  </w:num>
  <w:num w:numId="6">
    <w:abstractNumId w:val="7"/>
  </w:num>
  <w:num w:numId="7">
    <w:abstractNumId w:val="1"/>
  </w:num>
  <w:num w:numId="8">
    <w:abstractNumId w:val="6"/>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F70"/>
    <w:rsid w:val="00340D33"/>
    <w:rsid w:val="00502D3B"/>
    <w:rsid w:val="00834783"/>
    <w:rsid w:val="00B81EE7"/>
    <w:rsid w:val="00F47060"/>
    <w:rsid w:val="00FC0F70"/>
    <w:rsid w:val="00FE06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765AB3"/>
  <w15:chartTrackingRefBased/>
  <w15:docId w15:val="{47009500-423C-F845-88E5-5FB03DACC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2D3B"/>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2D3B"/>
    <w:rPr>
      <w:color w:val="0563C1" w:themeColor="hyperlink"/>
      <w:u w:val="single"/>
    </w:rPr>
  </w:style>
  <w:style w:type="character" w:styleId="UnresolvedMention">
    <w:name w:val="Unresolved Mention"/>
    <w:basedOn w:val="DefaultParagraphFont"/>
    <w:uiPriority w:val="99"/>
    <w:semiHidden/>
    <w:unhideWhenUsed/>
    <w:rsid w:val="00502D3B"/>
    <w:rPr>
      <w:color w:val="605E5C"/>
      <w:shd w:val="clear" w:color="auto" w:fill="E1DFDD"/>
    </w:rPr>
  </w:style>
  <w:style w:type="paragraph" w:styleId="ListParagraph">
    <w:name w:val="List Paragraph"/>
    <w:basedOn w:val="Normal"/>
    <w:uiPriority w:val="34"/>
    <w:qFormat/>
    <w:rsid w:val="00502D3B"/>
    <w:pPr>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187514">
      <w:bodyDiv w:val="1"/>
      <w:marLeft w:val="0"/>
      <w:marRight w:val="0"/>
      <w:marTop w:val="0"/>
      <w:marBottom w:val="0"/>
      <w:divBdr>
        <w:top w:val="none" w:sz="0" w:space="0" w:color="auto"/>
        <w:left w:val="none" w:sz="0" w:space="0" w:color="auto"/>
        <w:bottom w:val="none" w:sz="0" w:space="0" w:color="auto"/>
        <w:right w:val="none" w:sz="0" w:space="0" w:color="auto"/>
      </w:divBdr>
    </w:div>
    <w:div w:id="183024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ademicpartnerships.uta.edu/articles/healthcare/importance-of-communication-in-nursing.aspx%20%5baccessed" TargetMode="External"/><Relationship Id="rId3" Type="http://schemas.openxmlformats.org/officeDocument/2006/relationships/styles" Target="styles.xml"/><Relationship Id="rId7" Type="http://schemas.openxmlformats.org/officeDocument/2006/relationships/hyperlink" Target="https://www.nursingtimes.net/is-resilience-more-useful-in-healthcare-than-wellbeing/5050445.blog%5baccesse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elt.mmu.ac.uk/ltia/issue9/fazey.shtml%5baccesse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CE6B5-9728-E449-9DA2-1258B46DB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TotalTime>
  <Pages>5</Pages>
  <Words>1939</Words>
  <Characters>11056</Characters>
  <Application>Microsoft Office Word</Application>
  <DocSecurity>0</DocSecurity>
  <Lines>92</Lines>
  <Paragraphs>25</Paragraphs>
  <ScaleCrop>false</ScaleCrop>
  <Company/>
  <LinksUpToDate>false</LinksUpToDate>
  <CharactersWithSpaces>12970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Pushpa Dammarpal thapa (1701353)</dc:creator>
  <cp:keywords/>
  <dc:description/>
  <cp:lastModifiedBy>Pushpa Dammarpal thapa (1701353)</cp:lastModifiedBy>
  <cp:revision>5</cp:revision>
  <dcterms:created xsi:type="dcterms:W3CDTF">2019-01-21T12:47:00Z</dcterms:created>
  <dcterms:modified xsi:type="dcterms:W3CDTF">2019-01-25T13:21:00Z</dcterms:modified>
</cp:coreProperties>
</file>