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6F9DFE4" w:rsidR="005E6C44" w:rsidRPr="00A42F82" w:rsidRDefault="00F55562" w:rsidP="00A91894">
            <w:pPr>
              <w:rPr>
                <w:rFonts w:ascii="Arial" w:hAnsi="Arial" w:cs="Arial"/>
                <w:sz w:val="22"/>
                <w:szCs w:val="22"/>
              </w:rPr>
            </w:pPr>
            <w:r>
              <w:rPr>
                <w:rFonts w:ascii="Arial" w:hAnsi="Arial" w:cs="Arial"/>
                <w:sz w:val="22"/>
                <w:szCs w:val="22"/>
              </w:rPr>
              <w:t>R</w:t>
            </w:r>
            <w:r w:rsidR="00071E61">
              <w:rPr>
                <w:rFonts w:ascii="Arial" w:hAnsi="Arial" w:cs="Arial"/>
                <w:sz w:val="22"/>
                <w:szCs w:val="22"/>
              </w:rPr>
              <w:t>ENA</w:t>
            </w:r>
            <w:r w:rsidR="00D40BD3">
              <w:rPr>
                <w:rFonts w:ascii="Arial" w:hAnsi="Arial" w:cs="Arial"/>
                <w:sz w:val="22"/>
                <w:szCs w:val="22"/>
              </w:rPr>
              <w:t>LDIN TERRANCE RAJU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2163B23" w:rsidR="005E6C44" w:rsidRPr="00A42F82" w:rsidRDefault="002A3D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1A99240" w:rsidR="005E6C44" w:rsidRPr="00A42F82" w:rsidRDefault="002A3DE0" w:rsidP="00A91894">
            <w:pPr>
              <w:rPr>
                <w:rFonts w:ascii="Arial" w:hAnsi="Arial" w:cs="Arial"/>
                <w:sz w:val="22"/>
                <w:szCs w:val="22"/>
              </w:rPr>
            </w:pPr>
            <w:r>
              <w:rPr>
                <w:rFonts w:ascii="Arial" w:hAnsi="Arial" w:cs="Arial"/>
                <w:sz w:val="22"/>
                <w:szCs w:val="22"/>
              </w:rPr>
              <w:t>UWTSD Business School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231AE1E" w:rsidR="005E6C44" w:rsidRPr="00A42F82" w:rsidRDefault="002A3DE0"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06BBA12" w:rsidR="005E6C44" w:rsidRPr="00A42F82" w:rsidRDefault="002E1752" w:rsidP="00A91894">
            <w:pPr>
              <w:rPr>
                <w:rFonts w:ascii="Arial" w:hAnsi="Arial" w:cs="Arial"/>
                <w:sz w:val="22"/>
                <w:szCs w:val="22"/>
              </w:rPr>
            </w:pPr>
            <w:r>
              <w:rPr>
                <w:rFonts w:ascii="Arial" w:hAnsi="Arial" w:cs="Arial"/>
                <w:sz w:val="22"/>
                <w:szCs w:val="22"/>
              </w:rPr>
              <w:t>2213527@</w:t>
            </w:r>
            <w:r w:rsidR="00D92CEE">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3059DD8" w:rsidR="005E6C44" w:rsidRPr="00A42F82" w:rsidRDefault="00071E61" w:rsidP="00A91894">
            <w:pPr>
              <w:rPr>
                <w:rFonts w:ascii="Arial" w:hAnsi="Arial" w:cs="Arial"/>
                <w:sz w:val="22"/>
                <w:szCs w:val="22"/>
              </w:rPr>
            </w:pPr>
            <w:r w:rsidRPr="00071E61">
              <w:rPr>
                <w:rFonts w:ascii="Arial" w:hAnsi="Arial" w:cs="Arial"/>
                <w:sz w:val="22"/>
                <w:szCs w:val="22"/>
              </w:rPr>
              <w:t>+44 7442 114739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8E8BB0C" w:rsidR="005E6C44" w:rsidRPr="00A42F82" w:rsidRDefault="00BF3C9C" w:rsidP="00A91894">
            <w:pPr>
              <w:rPr>
                <w:rFonts w:ascii="Arial" w:hAnsi="Arial" w:cs="Arial"/>
                <w:sz w:val="22"/>
                <w:szCs w:val="22"/>
              </w:rPr>
            </w:pPr>
            <w:r>
              <w:rPr>
                <w:rFonts w:ascii="Arial" w:hAnsi="Arial" w:cs="Arial"/>
                <w:sz w:val="22"/>
                <w:szCs w:val="22"/>
              </w:rPr>
              <w:t>2213</w:t>
            </w:r>
            <w:r w:rsidR="00EC736D">
              <w:rPr>
                <w:rFonts w:ascii="Arial" w:hAnsi="Arial" w:cs="Arial"/>
                <w:sz w:val="22"/>
                <w:szCs w:val="22"/>
              </w:rPr>
              <w:t>527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CAFDA3A" w:rsidR="005E6C44" w:rsidRPr="00A42F82" w:rsidRDefault="002A3DE0" w:rsidP="00A91894">
            <w:pPr>
              <w:rPr>
                <w:rFonts w:ascii="Arial" w:hAnsi="Arial" w:cs="Arial"/>
                <w:sz w:val="22"/>
                <w:szCs w:val="22"/>
              </w:rPr>
            </w:pPr>
            <w:r>
              <w:rPr>
                <w:rFonts w:ascii="Arial" w:hAnsi="Arial" w:cs="Arial"/>
                <w:sz w:val="22"/>
                <w:szCs w:val="22"/>
              </w:rPr>
              <w:t>MBA General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64A8323" w:rsidR="005E6C44" w:rsidRPr="00A42F82" w:rsidRDefault="002A3DE0" w:rsidP="00A91894">
            <w:pPr>
              <w:rPr>
                <w:rFonts w:ascii="Arial" w:hAnsi="Arial" w:cs="Arial"/>
                <w:sz w:val="22"/>
                <w:szCs w:val="22"/>
              </w:rPr>
            </w:pPr>
            <w:r>
              <w:rPr>
                <w:rFonts w:ascii="Arial" w:hAnsi="Arial" w:cs="Arial"/>
                <w:sz w:val="22"/>
                <w:szCs w:val="22"/>
              </w:rPr>
              <w:t>Dr Hossein Shokri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BFEDFFD" w:rsidR="005E6C44" w:rsidRPr="00A42F82" w:rsidRDefault="002A3DE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A2498" w:rsidP="00A91894">
            <w:pPr>
              <w:autoSpaceDE w:val="0"/>
              <w:autoSpaceDN w:val="0"/>
              <w:adjustRightInd w:val="0"/>
              <w:rPr>
                <w:rFonts w:ascii="Arial" w:hAnsi="Arial" w:cs="Arial"/>
                <w:b/>
                <w:bCs/>
                <w:sz w:val="22"/>
                <w:szCs w:val="22"/>
              </w:rPr>
            </w:pPr>
            <w:hyperlink r:id="rId10"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C130802" w:rsidR="005E6C44"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32FD94C" w:rsidR="005E6C44" w:rsidRPr="00A42F82" w:rsidRDefault="002A3DE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3B2BAA0" w:rsidR="005E6C44" w:rsidRPr="00A42F82" w:rsidRDefault="002A3DE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A249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37DF9BC4" w:rsidR="00807192"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A249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625C7D0" w:rsidR="00807192"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7C4BF0B" w:rsidR="00807192"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E6C9B13" w:rsidR="00807192"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A249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4DB6B85F" w:rsidR="00807192"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A249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2BAEE26E" w:rsidR="00807192"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5308C645" w:rsidR="004C3D85" w:rsidRPr="00A42F82" w:rsidRDefault="00190B0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3569ADA" w:rsidR="004C3D85" w:rsidRPr="00A42F82" w:rsidRDefault="002A3DE0" w:rsidP="00A91894">
            <w:pPr>
              <w:rPr>
                <w:rFonts w:ascii="Arial" w:hAnsi="Arial" w:cs="Arial"/>
                <w:sz w:val="22"/>
                <w:szCs w:val="22"/>
              </w:rPr>
            </w:pPr>
            <w:r w:rsidRPr="002A3DE0">
              <w:rPr>
                <w:rFonts w:ascii="Arial" w:hAnsi="Arial" w:cs="Arial"/>
                <w:sz w:val="22"/>
                <w:szCs w:val="22"/>
              </w:rPr>
              <w:t>Market Segmentation and Targeting Strategies in the UK Consumer Electronics Industry: A Study on Apple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59AE9E" w:rsidR="004C3D85" w:rsidRPr="00A42F82" w:rsidRDefault="002A3DE0" w:rsidP="00A91894">
            <w:pPr>
              <w:rPr>
                <w:rFonts w:ascii="Arial" w:hAnsi="Arial" w:cs="Arial"/>
                <w:sz w:val="22"/>
                <w:szCs w:val="22"/>
              </w:rPr>
            </w:pPr>
            <w:r>
              <w:rPr>
                <w:rFonts w:ascii="Arial" w:hAnsi="Arial" w:cs="Arial"/>
                <w:sz w:val="22"/>
                <w:szCs w:val="22"/>
              </w:rPr>
              <w:t>26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ED3B54" w:rsidR="004C3D85" w:rsidRPr="00A42F82" w:rsidRDefault="002A3DE0" w:rsidP="00A91894">
            <w:pPr>
              <w:rPr>
                <w:rFonts w:ascii="Arial" w:hAnsi="Arial" w:cs="Arial"/>
                <w:sz w:val="22"/>
                <w:szCs w:val="22"/>
              </w:rPr>
            </w:pPr>
            <w:r>
              <w:rPr>
                <w:rFonts w:ascii="Arial" w:hAnsi="Arial" w:cs="Arial"/>
                <w:sz w:val="22"/>
                <w:szCs w:val="22"/>
              </w:rPr>
              <w:t>14 June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45308AA" w:rsidR="00F96C3F" w:rsidRPr="00A42F82" w:rsidRDefault="002A3DE0" w:rsidP="00A91894">
            <w:pPr>
              <w:rPr>
                <w:rFonts w:ascii="Arial" w:hAnsi="Arial" w:cs="Arial"/>
              </w:rPr>
            </w:pPr>
            <w:r w:rsidRPr="002A3DE0">
              <w:rPr>
                <w:rFonts w:ascii="Arial" w:hAnsi="Arial" w:cs="Arial"/>
              </w:rPr>
              <w:t>The purpose of this research is to conduct a comprehensive investigation into market segmentation and targeting tactics within the consumer electronics sector of the United Kingdom, with a specific focus on Apple Inc. By amalgamating theoretical frameworks with empirical analyses, this study aims to generate novel insights regarding the effectiveness, challenges, and outcomes associated with these strategic approaches in facilitating sustainable growth and competitive advantage within the UK consumer electronics market. Additionally, this research endeavours to provide actionable recommendations for scholars and practitioners alike, thereby contributing both academically and practically to the advancement of understanding and application in the realms of consumer behaviour and marketing strategy within the consumer electronics industry.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3080516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2A3DE0">
              <w:rPr>
                <w:rFonts w:ascii="Arial" w:hAnsi="Arial" w:cs="Arial"/>
                <w:b/>
                <w:bCs/>
                <w:sz w:val="22"/>
                <w:szCs w:val="22"/>
              </w:rPr>
              <w:t>s</w:t>
            </w:r>
          </w:p>
          <w:p w14:paraId="4E28EF04" w14:textId="7DB2F8A7" w:rsidR="002A3DE0" w:rsidRPr="002A3DE0" w:rsidRDefault="002A3DE0" w:rsidP="002A3DE0">
            <w:pPr>
              <w:pStyle w:val="ListParagraph"/>
              <w:numPr>
                <w:ilvl w:val="0"/>
                <w:numId w:val="28"/>
              </w:numPr>
              <w:rPr>
                <w:rFonts w:ascii="Arial" w:hAnsi="Arial" w:cs="Arial"/>
              </w:rPr>
            </w:pPr>
            <w:r w:rsidRPr="002A3DE0">
              <w:rPr>
                <w:rFonts w:ascii="Arial" w:hAnsi="Arial" w:cs="Arial"/>
              </w:rPr>
              <w:t>What are the key demographic, psychographic, and behavioural factors driving market segmentation within the UK consumer electronics industry?</w:t>
            </w:r>
          </w:p>
          <w:p w14:paraId="13663FDA" w14:textId="34F0BF55" w:rsidR="002A3DE0" w:rsidRPr="002A3DE0" w:rsidRDefault="002A3DE0" w:rsidP="002A3DE0">
            <w:pPr>
              <w:pStyle w:val="ListParagraph"/>
              <w:numPr>
                <w:ilvl w:val="0"/>
                <w:numId w:val="28"/>
              </w:numPr>
              <w:rPr>
                <w:rFonts w:ascii="Arial" w:hAnsi="Arial" w:cs="Arial"/>
              </w:rPr>
            </w:pPr>
            <w:r w:rsidRPr="002A3DE0">
              <w:rPr>
                <w:rFonts w:ascii="Arial" w:hAnsi="Arial" w:cs="Arial"/>
              </w:rPr>
              <w:t>How does Apple Inc. strategically target specific consumer segments within the UK consumer electronics market, considering factors such as product positioning, pricing strategies, and marketing communications?</w:t>
            </w:r>
          </w:p>
          <w:p w14:paraId="54AC480A" w14:textId="49257CFF" w:rsidR="002A3DE0" w:rsidRPr="002A3DE0" w:rsidRDefault="002A3DE0" w:rsidP="002A3DE0">
            <w:pPr>
              <w:pStyle w:val="ListParagraph"/>
              <w:numPr>
                <w:ilvl w:val="0"/>
                <w:numId w:val="28"/>
              </w:numPr>
              <w:rPr>
                <w:rFonts w:ascii="Arial" w:hAnsi="Arial" w:cs="Arial"/>
              </w:rPr>
            </w:pPr>
            <w:r w:rsidRPr="002A3DE0">
              <w:rPr>
                <w:rFonts w:ascii="Arial" w:hAnsi="Arial" w:cs="Arial"/>
              </w:rPr>
              <w:t>What is the impact of market segmentation and targeting strategies employed by Apple Inc. on consumer behaviour, preferences, and brand perception within the UK consumer electronics industry?</w:t>
            </w:r>
          </w:p>
          <w:p w14:paraId="399A7D28" w14:textId="1B312E9D" w:rsidR="00F96C3F" w:rsidRPr="002A3DE0" w:rsidRDefault="002A3DE0" w:rsidP="00A91894">
            <w:pPr>
              <w:pStyle w:val="ListParagraph"/>
              <w:numPr>
                <w:ilvl w:val="0"/>
                <w:numId w:val="28"/>
              </w:numPr>
              <w:rPr>
                <w:rFonts w:ascii="Arial" w:hAnsi="Arial" w:cs="Arial"/>
              </w:rPr>
            </w:pPr>
            <w:r w:rsidRPr="002A3DE0">
              <w:rPr>
                <w:rFonts w:ascii="Arial" w:hAnsi="Arial" w:cs="Arial"/>
              </w:rPr>
              <w:lastRenderedPageBreak/>
              <w:t>What actionable recommendations can be formulated to enhance market segmentation and targeting practices among companies operating within the UK consumer electronics industry?</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469F906" w14:textId="7E2E3DFC" w:rsidR="002A3DE0" w:rsidRPr="002A3DE0" w:rsidRDefault="002A3DE0" w:rsidP="002A3DE0">
            <w:pPr>
              <w:rPr>
                <w:rFonts w:ascii="Arial" w:hAnsi="Arial" w:cs="Arial"/>
              </w:rPr>
            </w:pPr>
            <w:r w:rsidRPr="002A3DE0">
              <w:rPr>
                <w:rFonts w:ascii="Arial" w:hAnsi="Arial" w:cs="Arial"/>
              </w:rPr>
              <w:t xml:space="preserve">The </w:t>
            </w:r>
            <w:r>
              <w:rPr>
                <w:rFonts w:ascii="Arial" w:hAnsi="Arial" w:cs="Arial"/>
              </w:rPr>
              <w:t>aim</w:t>
            </w:r>
            <w:r w:rsidRPr="002A3DE0">
              <w:rPr>
                <w:rFonts w:ascii="Arial" w:hAnsi="Arial" w:cs="Arial"/>
              </w:rPr>
              <w:t xml:space="preserve"> of this research is to investigate the intricacies of market segmentation and targeting tactics in the context of the consumer electronics sector in the United Kingdom. Particular attention will be paid to the methodologies utilised by Apple Inc. By employing a combination of theoretical frameworks and empirical inquiries, this study aims to clarify the intricacies of these approaches, assess their influence on consumer behaviour and brand perception, and ultimately provide actionable suggestions for improving market segmentation and targeting methodologies in the consumer electronics sector of the United Kingdom.</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3C555FD" w14:textId="21AFFDE3" w:rsidR="002A3DE0" w:rsidRPr="002A3DE0" w:rsidRDefault="002A3DE0" w:rsidP="002A3DE0">
            <w:pPr>
              <w:pStyle w:val="ListParagraph"/>
              <w:numPr>
                <w:ilvl w:val="0"/>
                <w:numId w:val="29"/>
              </w:numPr>
              <w:rPr>
                <w:rFonts w:ascii="Arial" w:hAnsi="Arial" w:cs="Arial"/>
              </w:rPr>
            </w:pPr>
            <w:r w:rsidRPr="002A3DE0">
              <w:rPr>
                <w:rFonts w:ascii="Arial" w:hAnsi="Arial" w:cs="Arial"/>
              </w:rPr>
              <w:t>To investigate the dynamics of market segmentation in the UK consumer electronics industry.</w:t>
            </w:r>
          </w:p>
          <w:p w14:paraId="14808EF3" w14:textId="51F18488" w:rsidR="002A3DE0" w:rsidRPr="002A3DE0" w:rsidRDefault="002A3DE0" w:rsidP="002A3DE0">
            <w:pPr>
              <w:pStyle w:val="ListParagraph"/>
              <w:numPr>
                <w:ilvl w:val="0"/>
                <w:numId w:val="29"/>
              </w:numPr>
              <w:rPr>
                <w:rFonts w:ascii="Arial" w:hAnsi="Arial" w:cs="Arial"/>
              </w:rPr>
            </w:pPr>
            <w:r w:rsidRPr="002A3DE0">
              <w:rPr>
                <w:rFonts w:ascii="Arial" w:hAnsi="Arial" w:cs="Arial"/>
              </w:rPr>
              <w:t>To examine the targeting strategies employed by apple inc. In the UK market.</w:t>
            </w:r>
          </w:p>
          <w:p w14:paraId="22F8B10F" w14:textId="2119E5EF" w:rsidR="002A3DE0" w:rsidRPr="002A3DE0" w:rsidRDefault="002A3DE0" w:rsidP="002A3DE0">
            <w:pPr>
              <w:pStyle w:val="ListParagraph"/>
              <w:numPr>
                <w:ilvl w:val="0"/>
                <w:numId w:val="29"/>
              </w:numPr>
              <w:rPr>
                <w:rFonts w:ascii="Arial" w:hAnsi="Arial" w:cs="Arial"/>
              </w:rPr>
            </w:pPr>
            <w:r w:rsidRPr="002A3DE0">
              <w:rPr>
                <w:rFonts w:ascii="Arial" w:hAnsi="Arial" w:cs="Arial"/>
              </w:rPr>
              <w:t>To assess the impact of market segmentation and targeting strategies on consumer behaviour and brand perception.</w:t>
            </w:r>
          </w:p>
          <w:p w14:paraId="72272B05" w14:textId="234EFE2D" w:rsidR="00F96C3F" w:rsidRPr="002A3DE0" w:rsidRDefault="002A3DE0" w:rsidP="002A3DE0">
            <w:pPr>
              <w:pStyle w:val="ListParagraph"/>
              <w:numPr>
                <w:ilvl w:val="0"/>
                <w:numId w:val="29"/>
              </w:numPr>
              <w:rPr>
                <w:rFonts w:ascii="Arial" w:hAnsi="Arial" w:cs="Arial"/>
              </w:rPr>
            </w:pPr>
            <w:r w:rsidRPr="002A3DE0">
              <w:rPr>
                <w:rFonts w:ascii="Arial" w:hAnsi="Arial" w:cs="Arial"/>
              </w:rPr>
              <w:t>To develop actionable recommendations for enhancing market segmentation and targeting practices in the UK consumer electronics industry.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454EA6" w14:textId="77777777" w:rsidR="00217A6A" w:rsidRPr="00217A6A" w:rsidRDefault="00217A6A" w:rsidP="00217A6A">
            <w:pPr>
              <w:rPr>
                <w:rFonts w:ascii="Arial" w:hAnsi="Arial" w:cs="Arial"/>
                <w:sz w:val="22"/>
                <w:szCs w:val="22"/>
              </w:rPr>
            </w:pPr>
            <w:r w:rsidRPr="00217A6A">
              <w:rPr>
                <w:rFonts w:ascii="Arial" w:hAnsi="Arial" w:cs="Arial"/>
                <w:sz w:val="22"/>
                <w:szCs w:val="22"/>
              </w:rPr>
              <w:t>The primary method of data acquisition will be a quantitative approach, which will be implemented through the use of a Google Forms survey. The rationale for choosing this approach was its capacity to efficiently collect a substantial volume of data from a range of diverse participants. The questionnaire will comprise a range of 15 to 20 items, consisting of both multiple-choice and Likert scale questions. The multiple-choice inquiries will encompass a wide range of topics, including demographic data (e.g., age, gender, income), purchasing behaviour in the consumer electronics industry, patterns of product usage, and brand preferences. The Likert scale items will be utilised to evaluate the perceptions, attitudes, and levels of satisfaction of the participants in regards to Apple products and their marketing approaches.</w:t>
            </w:r>
          </w:p>
          <w:p w14:paraId="58E6E3B6" w14:textId="77777777" w:rsidR="00217A6A" w:rsidRPr="00217A6A" w:rsidRDefault="00217A6A" w:rsidP="00217A6A">
            <w:pPr>
              <w:rPr>
                <w:rFonts w:ascii="Arial" w:hAnsi="Arial" w:cs="Arial"/>
                <w:sz w:val="22"/>
                <w:szCs w:val="22"/>
              </w:rPr>
            </w:pPr>
          </w:p>
          <w:p w14:paraId="2CBA99CE" w14:textId="5BAF5001" w:rsidR="00217A6A" w:rsidRPr="00217A6A" w:rsidRDefault="00217A6A" w:rsidP="00217A6A">
            <w:pPr>
              <w:rPr>
                <w:rFonts w:ascii="Arial" w:hAnsi="Arial" w:cs="Arial"/>
                <w:sz w:val="22"/>
                <w:szCs w:val="22"/>
              </w:rPr>
            </w:pPr>
            <w:r w:rsidRPr="00217A6A">
              <w:rPr>
                <w:rFonts w:ascii="Arial" w:hAnsi="Arial" w:cs="Arial"/>
                <w:sz w:val="22"/>
                <w:szCs w:val="22"/>
              </w:rPr>
              <w:t>The survey questions will be crafted to guarantee clarity, pertinence, and congruence with the research objectives. Furthermore, every effort will be put forth to prevent the use of leading or biassed inquiries, which have the potential to impact the responses of the participants. A pilot study will be undertaken to assess the survey with a limited sample size in order to detect any possible uncertainties or problems pertaining to the wording, structure, or response choices of the questions. The survey instrument will be refined and finalised in accordance with the feedback received from the pilot test prior to its broader distribution.</w:t>
            </w:r>
          </w:p>
          <w:p w14:paraId="0DAB41C4" w14:textId="77777777" w:rsidR="00217A6A" w:rsidRPr="00217A6A" w:rsidRDefault="00217A6A" w:rsidP="00217A6A">
            <w:pPr>
              <w:rPr>
                <w:rFonts w:ascii="Arial" w:hAnsi="Arial" w:cs="Arial"/>
                <w:sz w:val="22"/>
                <w:szCs w:val="22"/>
              </w:rPr>
            </w:pPr>
          </w:p>
          <w:p w14:paraId="6B1E3320" w14:textId="7E06AC14" w:rsidR="00F96C3F" w:rsidRPr="00A42F82" w:rsidRDefault="00217A6A" w:rsidP="00217A6A">
            <w:pPr>
              <w:rPr>
                <w:rFonts w:ascii="Arial" w:hAnsi="Arial" w:cs="Arial"/>
                <w:sz w:val="22"/>
                <w:szCs w:val="22"/>
              </w:rPr>
            </w:pPr>
            <w:r w:rsidRPr="00217A6A">
              <w:rPr>
                <w:rFonts w:ascii="Arial" w:hAnsi="Arial" w:cs="Arial"/>
                <w:sz w:val="22"/>
                <w:szCs w:val="22"/>
              </w:rPr>
              <w:t>An electronic distribution of the survey will be conducted among a sample of 50-75 individuals who are residents of the United Kingdom. A combination of convenience sampling and snowball sampling techniques will comprise the sampling method. At the outset, the survey hyperlink shall be disseminated among personal acquaintances, relatives, friends, and coworkers who satisfy the requirements of residing in the United Kingdom and being consumers of consumer electronics products. Subsequently, the survey link will be disseminated among the initial respondents' personal networks, resulting in a cascading effect that augments the sample size and diversity.</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C4075FC" w:rsidR="00B23BFF" w:rsidRPr="00A42F82" w:rsidRDefault="00217A6A"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38F6241" w:rsidR="00B23BFF" w:rsidRPr="00A42F82" w:rsidRDefault="00217A6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7DAD9B5" w:rsidR="004942B0" w:rsidRPr="00A42F82" w:rsidRDefault="00217A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A249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14B964C"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0D00FFF"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EA62613"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5E80BEE"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B0CAB33"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9BC81F2"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933C5C2"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A22BB45" w:rsidR="00C11423"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0E7C646" w:rsidR="00C11423"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6F1D640"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A9DF36D"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43FD05D" w:rsidR="00D107AC"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7C363FE"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D3CB034"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4D5D8C3"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A521FB7"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D42BA10"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CFAF222"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868F856"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43FD7BB"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5BFABBC"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F00232F"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F48FED0"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B6DC068" w:rsidR="00770C66" w:rsidRPr="00A42F82" w:rsidRDefault="002A3D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6D74660"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1567D75"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B970911"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7D42EDB"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CBDB917"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8DDFE5A"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C260477"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7A935FC"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65320FC" w:rsidR="00ED0C5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3FD28B5F" w:rsidR="00ED0C59" w:rsidRPr="00A42F82" w:rsidRDefault="009E5020" w:rsidP="004D6910">
            <w:pPr>
              <w:autoSpaceDE w:val="0"/>
              <w:autoSpaceDN w:val="0"/>
              <w:adjustRightInd w:val="0"/>
              <w:rPr>
                <w:rFonts w:ascii="Arial" w:hAnsi="Arial" w:cs="Arial"/>
              </w:rPr>
            </w:pPr>
            <w:r w:rsidRPr="00A42F82">
              <w:rPr>
                <w:rFonts w:ascii="Arial" w:hAnsi="Arial" w:cs="Arial"/>
                <w:sz w:val="22"/>
                <w:szCs w:val="22"/>
              </w:rPr>
              <w:t>Details of any other participant groups:</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5223298" w:rsidR="00025F69" w:rsidRPr="00A42F82" w:rsidRDefault="00217A6A" w:rsidP="00A91894">
            <w:pPr>
              <w:rPr>
                <w:rFonts w:ascii="Arial" w:hAnsi="Arial" w:cs="Arial"/>
                <w:sz w:val="22"/>
                <w:szCs w:val="22"/>
              </w:rPr>
            </w:pPr>
            <w:r>
              <w:rPr>
                <w:rFonts w:ascii="Arial" w:hAnsi="Arial" w:cs="Arial"/>
                <w:sz w:val="22"/>
                <w:szCs w:val="22"/>
              </w:rPr>
              <w:t>50-75</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DDEA100" w:rsidR="00025F69" w:rsidRPr="00A42F82" w:rsidRDefault="00A93BDF" w:rsidP="00A91894">
            <w:pPr>
              <w:rPr>
                <w:rFonts w:ascii="Arial" w:hAnsi="Arial" w:cs="Arial"/>
                <w:sz w:val="22"/>
                <w:szCs w:val="22"/>
              </w:rPr>
            </w:pPr>
            <w:r w:rsidRPr="00A93BDF">
              <w:rPr>
                <w:rFonts w:ascii="Arial" w:hAnsi="Arial" w:cs="Arial"/>
                <w:sz w:val="22"/>
                <w:szCs w:val="22"/>
              </w:rPr>
              <w:t>UK residents who are consumers of consumer electronics products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D514E89" w:rsidR="00025F69" w:rsidRPr="00A42F82" w:rsidRDefault="00217A6A" w:rsidP="00A91894">
            <w:pPr>
              <w:rPr>
                <w:rFonts w:ascii="Arial" w:hAnsi="Arial" w:cs="Arial"/>
                <w:sz w:val="22"/>
                <w:szCs w:val="22"/>
              </w:rPr>
            </w:pPr>
            <w:r w:rsidRPr="00217A6A">
              <w:rPr>
                <w:rFonts w:ascii="Arial" w:hAnsi="Arial" w:cs="Arial"/>
                <w:sz w:val="22"/>
                <w:szCs w:val="22"/>
              </w:rPr>
              <w:t>Participants for the survey will be identified through a combination of convenience and snowball sampling techniques. Initially, the survey link will be shared with personal contacts, including friends, relatives, and colleagues, who meet the criteria of being UK residents and consumers of consumer electronics products. These individuals will serve as the primary participants in the study. Additionally, participants will be encouraged to share the survey link with their own networks, thereby expanding the sample size through snowball sampling. Efforts will be made to ensure diversity in the sample by targeting individuals across various demographic characteristics such as age, gender, income level, and geographic location.</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55C81D1"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A112662"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AF698C5" w:rsidR="00025F69" w:rsidRPr="00A42F82" w:rsidRDefault="00765F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68B30039" w:rsidR="00025F69" w:rsidRPr="00A42F82" w:rsidRDefault="00765F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D9741F2"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22A0983"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3888191"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3637A07"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A4E94C4"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161C83D" w:rsidR="00025F69"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51943F3F"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2F75ED5"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0F99D4DB"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92C72F3"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3C333254"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D07B31D"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1490AF36"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751AE84"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131047EA" w:rsidR="00382031" w:rsidRPr="00A42F82" w:rsidRDefault="002F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A249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014C99A" w:rsidR="008C1A38" w:rsidRPr="00A42F82" w:rsidRDefault="002A249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17A6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A2DCE88" w:rsidR="00003E64" w:rsidRPr="00A42F82" w:rsidRDefault="00217A6A"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4A9FE90" w:rsidR="00003E64" w:rsidRPr="00A42F82" w:rsidRDefault="00217A6A"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BBC724F" w:rsidR="00003E64" w:rsidRPr="00A42F82" w:rsidRDefault="00217A6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3F6DF2F" w:rsidR="00003E64" w:rsidRPr="00A42F82" w:rsidRDefault="00217A6A"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2F6AD7E" w:rsidR="00003E64" w:rsidRPr="00A42F82" w:rsidRDefault="00217A6A"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235814B" w:rsidR="0094056C" w:rsidRPr="00A42F82" w:rsidRDefault="00217A6A"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CF635A8" w:rsidR="0094056C" w:rsidRPr="00A42F82" w:rsidRDefault="00217A6A"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5903E85" w:rsidR="00003E64" w:rsidRPr="00A42F82" w:rsidRDefault="00217A6A"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F0604FB" w:rsidR="00003E64" w:rsidRPr="00A42F82" w:rsidRDefault="00217A6A"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A249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9DDE18A" w:rsidR="006930C2" w:rsidRPr="00A42F82" w:rsidRDefault="002A249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F259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6D5ECF" w:rsidR="006930C2" w:rsidRPr="00A42F82" w:rsidRDefault="002A249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2F259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38CE631" w:rsidR="006930C2" w:rsidRPr="00A42F82" w:rsidRDefault="00217A6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6C01DA8" w:rsidR="006930C2" w:rsidRPr="00A42F82" w:rsidRDefault="00217A6A" w:rsidP="00A91894">
            <w:pPr>
              <w:rPr>
                <w:rFonts w:ascii="Arial" w:hAnsi="Arial" w:cs="Arial"/>
                <w:sz w:val="22"/>
                <w:szCs w:val="22"/>
              </w:rPr>
            </w:pPr>
            <w:r>
              <w:rPr>
                <w:rFonts w:ascii="Arial" w:hAnsi="Arial" w:cs="Arial"/>
                <w:sz w:val="22"/>
                <w:szCs w:val="22"/>
              </w:rPr>
              <w:t>The online survey will have a consent section elaborating everything related to consent.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5FD3B65" w:rsidR="006930C2" w:rsidRPr="00A42F82" w:rsidRDefault="00A93BDF" w:rsidP="00A91894">
            <w:pPr>
              <w:rPr>
                <w:rFonts w:ascii="Arial" w:hAnsi="Arial" w:cs="Arial"/>
                <w:sz w:val="22"/>
                <w:szCs w:val="22"/>
              </w:rPr>
            </w:pPr>
            <w:r w:rsidRPr="00A93BDF">
              <w:rPr>
                <w:rFonts w:ascii="Arial" w:hAnsi="Arial" w:cs="Arial"/>
                <w:sz w:val="22"/>
                <w:szCs w:val="22"/>
              </w:rPr>
              <w:t>No personal information or identifying details about participants or their employers will be collected, recorded, or published. Consent will be indicated by ticking a box, with no names or signatures required. Email addresses used to send research invitations will not be linked to survey responses and will be deleted after the invitations are sent.</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FBAD249" w:rsidR="006930C2" w:rsidRPr="00A42F82" w:rsidRDefault="002A2498"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704209357"/>
                <w14:checkbox>
                  <w14:checked w14:val="1"/>
                  <w14:checkedState w14:val="2612" w14:font="MS Gothic"/>
                  <w14:uncheckedState w14:val="2610" w14:font="MS Gothic"/>
                </w14:checkbox>
              </w:sdtPr>
              <w:sdtEndPr/>
              <w:sdtContent>
                <w:r w:rsidR="00217A6A">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0C4C8F1" w:rsidR="006930C2" w:rsidRPr="00A42F82" w:rsidRDefault="002A2498" w:rsidP="00A91894">
            <w:pPr>
              <w:pStyle w:val="NormalWeb"/>
              <w:autoSpaceDE w:val="0"/>
              <w:autoSpaceDN w:val="0"/>
              <w:adjustRightInd w:val="0"/>
              <w:jc w:val="center"/>
              <w:rPr>
                <w:rFonts w:ascii="Arial" w:hAnsi="Arial" w:cs="Arial"/>
              </w:rPr>
            </w:pPr>
            <w:sdt>
              <w:sdtPr>
                <w:rPr>
                  <w:rFonts w:ascii="Arial" w:hAnsi="Arial" w:cs="Arial"/>
                  <w:sz w:val="22"/>
                  <w:szCs w:val="22"/>
                </w:rPr>
                <w:id w:val="1000704704"/>
                <w14:checkbox>
                  <w14:checked w14:val="1"/>
                  <w14:checkedState w14:val="2612" w14:font="MS Gothic"/>
                  <w14:uncheckedState w14:val="2610" w14:font="MS Gothic"/>
                </w14:checkbox>
              </w:sdtPr>
              <w:sdtEndPr/>
              <w:sdtContent>
                <w:r w:rsidR="00217A6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0898E15"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EA42B7B"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C9A2D7D"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09AC2EE"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9E12C90"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8F06C28"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F44B126" w:rsidR="004D0161" w:rsidRPr="00A42F82" w:rsidRDefault="00217A6A" w:rsidP="00A91894">
            <w:pPr>
              <w:rPr>
                <w:rFonts w:ascii="Arial" w:hAnsi="Arial" w:cs="Arial"/>
                <w:sz w:val="22"/>
                <w:szCs w:val="22"/>
              </w:rPr>
            </w:pPr>
            <w:r>
              <w:rPr>
                <w:rFonts w:ascii="Arial" w:hAnsi="Arial" w:cs="Arial"/>
                <w:sz w:val="22"/>
                <w:szCs w:val="22"/>
              </w:rPr>
              <w:t>Data will be stored securely in Google form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200BC0F"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962880"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A404C71"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9063379"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7D9FF43"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2921970"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2ED89C9" w:rsidR="004D0161" w:rsidRPr="00A42F82" w:rsidRDefault="00217A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F078C72" w:rsidR="004D0161" w:rsidRPr="00A42F82" w:rsidRDefault="00217A6A" w:rsidP="00A91894">
            <w:pPr>
              <w:autoSpaceDE w:val="0"/>
              <w:autoSpaceDN w:val="0"/>
              <w:adjustRightInd w:val="0"/>
              <w:rPr>
                <w:rFonts w:ascii="Arial" w:hAnsi="Arial" w:cs="Arial"/>
                <w:sz w:val="22"/>
                <w:szCs w:val="22"/>
              </w:rPr>
            </w:pPr>
            <w:r>
              <w:rPr>
                <w:rFonts w:ascii="Arial" w:hAnsi="Arial" w:cs="Arial"/>
                <w:sz w:val="22"/>
                <w:szCs w:val="22"/>
              </w:rPr>
              <w:t>Myself and my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97167E1" w:rsidR="004D0161" w:rsidRPr="00A42F82" w:rsidRDefault="00217A6A" w:rsidP="00A91894">
            <w:pPr>
              <w:autoSpaceDE w:val="0"/>
              <w:autoSpaceDN w:val="0"/>
              <w:adjustRightInd w:val="0"/>
              <w:rPr>
                <w:rFonts w:ascii="Arial" w:hAnsi="Arial" w:cs="Arial"/>
                <w:sz w:val="22"/>
                <w:szCs w:val="22"/>
              </w:rPr>
            </w:pPr>
            <w:r>
              <w:rPr>
                <w:rFonts w:ascii="Arial" w:hAnsi="Arial" w:cs="Arial"/>
                <w:sz w:val="22"/>
                <w:szCs w:val="22"/>
              </w:rPr>
              <w:t>My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64E8A46" w:rsidR="004D0161" w:rsidRPr="00A42F82" w:rsidRDefault="00217A6A" w:rsidP="00A91894">
            <w:pPr>
              <w:autoSpaceDE w:val="0"/>
              <w:autoSpaceDN w:val="0"/>
              <w:adjustRightInd w:val="0"/>
              <w:rPr>
                <w:rFonts w:ascii="Arial" w:hAnsi="Arial" w:cs="Arial"/>
                <w:sz w:val="22"/>
                <w:szCs w:val="22"/>
              </w:rPr>
            </w:pPr>
            <w:r>
              <w:rPr>
                <w:rFonts w:ascii="Arial" w:hAnsi="Arial" w:cs="Arial"/>
                <w:sz w:val="22"/>
                <w:szCs w:val="22"/>
              </w:rPr>
              <w:t>Data will be stored in google forms cloud and will be deleted after completion.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8D8575B" w:rsidR="004D0161" w:rsidRPr="00A42F82" w:rsidRDefault="00217A6A"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B47188" w:rsidR="00240C32" w:rsidRPr="00A42F82" w:rsidRDefault="002A249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17A6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06742C" w:rsidR="00240C32" w:rsidRPr="00A42F82" w:rsidRDefault="002A249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17A6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D029292" w:rsidR="004D0161" w:rsidRPr="00A42F82" w:rsidRDefault="007279FE" w:rsidP="00A91894">
            <w:pPr>
              <w:spacing w:before="100" w:beforeAutospacing="1" w:after="100" w:afterAutospacing="1"/>
              <w:rPr>
                <w:rFonts w:ascii="Arial" w:hAnsi="Arial" w:cs="Arial"/>
                <w:sz w:val="22"/>
                <w:szCs w:val="22"/>
              </w:rPr>
            </w:pPr>
            <w:r>
              <w:rPr>
                <w:rFonts w:ascii="Arial" w:hAnsi="Arial" w:cs="Arial"/>
                <w:sz w:val="22"/>
                <w:szCs w:val="22"/>
              </w:rPr>
              <w:t>Renaldin Terrance Raju</w:t>
            </w:r>
          </w:p>
        </w:tc>
        <w:tc>
          <w:tcPr>
            <w:tcW w:w="2139" w:type="dxa"/>
            <w:vAlign w:val="center"/>
          </w:tcPr>
          <w:p w14:paraId="49A2F214" w14:textId="177B1DC2" w:rsidR="007279FE"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279FE">
              <w:rPr>
                <w:rFonts w:ascii="Arial" w:hAnsi="Arial" w:cs="Arial"/>
                <w:b/>
                <w:bCs/>
                <w:sz w:val="22"/>
                <w:szCs w:val="22"/>
              </w:rPr>
              <w:t xml:space="preserve"> </w:t>
            </w:r>
            <w:r w:rsidR="002A2498">
              <w:rPr>
                <w:rFonts w:ascii="Arial" w:hAnsi="Arial" w:cs="Arial"/>
                <w:b/>
                <w:bCs/>
                <w:sz w:val="22"/>
                <w:szCs w:val="22"/>
              </w:rPr>
              <w:t>1</w:t>
            </w:r>
            <w:r w:rsidR="00D40BD3">
              <w:rPr>
                <w:rFonts w:ascii="Arial" w:hAnsi="Arial" w:cs="Arial"/>
                <w:b/>
                <w:bCs/>
                <w:sz w:val="22"/>
                <w:szCs w:val="22"/>
              </w:rPr>
              <w:t>/</w:t>
            </w:r>
            <w:r w:rsidR="002A2498">
              <w:rPr>
                <w:rFonts w:ascii="Arial" w:hAnsi="Arial" w:cs="Arial"/>
                <w:b/>
                <w:bCs/>
                <w:sz w:val="22"/>
                <w:szCs w:val="22"/>
              </w:rPr>
              <w:t>6</w:t>
            </w:r>
            <w:r w:rsidR="007279FE">
              <w:rPr>
                <w:rFonts w:ascii="Arial" w:hAnsi="Arial" w:cs="Arial"/>
                <w:b/>
                <w:bCs/>
                <w:sz w:val="22"/>
                <w:szCs w:val="22"/>
              </w:rPr>
              <w:t>/2024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812B4B8" w:rsidR="00AA7E42" w:rsidRPr="00A42F82" w:rsidRDefault="002A2498" w:rsidP="00A91894">
            <w:pPr>
              <w:pStyle w:val="ListParagraph"/>
              <w:ind w:left="0"/>
              <w:rPr>
                <w:rFonts w:ascii="Arial" w:hAnsi="Arial" w:cs="Arial"/>
              </w:rPr>
            </w:pPr>
            <w:r>
              <w:rPr>
                <w:rFonts w:ascii="Arial" w:hAnsi="Arial" w:cs="Arial"/>
              </w:rPr>
              <w:t>Hoang Nguyen</w:t>
            </w:r>
          </w:p>
        </w:tc>
        <w:tc>
          <w:tcPr>
            <w:tcW w:w="1014" w:type="pct"/>
            <w:vMerge w:val="restart"/>
          </w:tcPr>
          <w:p w14:paraId="7BA89991" w14:textId="0264F4FC" w:rsidR="00AA7E42" w:rsidRPr="00A42F82" w:rsidRDefault="00AA7E42" w:rsidP="00A91894">
            <w:pPr>
              <w:pStyle w:val="ListParagraph"/>
              <w:ind w:left="0"/>
              <w:rPr>
                <w:rFonts w:ascii="Arial" w:hAnsi="Arial" w:cs="Arial"/>
              </w:rPr>
            </w:pPr>
            <w:r w:rsidRPr="00A42F82">
              <w:rPr>
                <w:rFonts w:ascii="Arial" w:hAnsi="Arial" w:cs="Arial"/>
                <w:b/>
                <w:bCs/>
              </w:rPr>
              <w:t>Date:</w:t>
            </w:r>
            <w:r w:rsidR="002A2498">
              <w:rPr>
                <w:rFonts w:ascii="Arial" w:hAnsi="Arial" w:cs="Arial"/>
                <w:b/>
                <w:bCs/>
              </w:rPr>
              <w:t xml:space="preserve"> 1/6/2024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D591686" w:rsidR="00AA7E42" w:rsidRPr="00A42F82" w:rsidRDefault="002A2498" w:rsidP="00A91894">
            <w:pPr>
              <w:pStyle w:val="ListParagraph"/>
              <w:ind w:left="0"/>
              <w:rPr>
                <w:rFonts w:ascii="Arial" w:hAnsi="Arial" w:cs="Arial"/>
              </w:rPr>
            </w:pPr>
            <w:r>
              <w:rPr>
                <w:rFonts w:ascii="Arial" w:hAnsi="Arial" w:cs="Arial"/>
              </w:rPr>
              <w:t>Hoang</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8C8F66B" w:rsidR="00CC2661" w:rsidRPr="00A42F82" w:rsidRDefault="006068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C0972BE" w:rsidR="00CC2661" w:rsidRPr="00A42F82" w:rsidRDefault="006068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F5FC9BB" w:rsidR="00CC2661" w:rsidRPr="00A42F82" w:rsidRDefault="00A93BD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A88E70F" w:rsidR="00743859" w:rsidRPr="00A42F82" w:rsidRDefault="006068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46296B8" w:rsidR="00743859" w:rsidRPr="00A42F82" w:rsidRDefault="006068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231633" w14:textId="77777777" w:rsidR="00816FCA" w:rsidRDefault="00816FCA" w:rsidP="00390251">
      <w:r>
        <w:separator/>
      </w:r>
    </w:p>
    <w:p w14:paraId="5B176B95" w14:textId="77777777" w:rsidR="00816FCA" w:rsidRDefault="00816FCA"/>
  </w:endnote>
  <w:endnote w:type="continuationSeparator" w:id="0">
    <w:p w14:paraId="549BF12B" w14:textId="77777777" w:rsidR="00816FCA" w:rsidRDefault="00816FCA" w:rsidP="00390251">
      <w:r>
        <w:continuationSeparator/>
      </w:r>
    </w:p>
    <w:p w14:paraId="7D7FEC03" w14:textId="77777777" w:rsidR="00816FCA" w:rsidRDefault="00816F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BB0545" w14:textId="77777777" w:rsidR="00816FCA" w:rsidRDefault="00816FCA" w:rsidP="00390251">
      <w:r>
        <w:separator/>
      </w:r>
    </w:p>
    <w:p w14:paraId="75C6044D" w14:textId="77777777" w:rsidR="00816FCA" w:rsidRDefault="00816FCA"/>
  </w:footnote>
  <w:footnote w:type="continuationSeparator" w:id="0">
    <w:p w14:paraId="3A9990AF" w14:textId="77777777" w:rsidR="00816FCA" w:rsidRDefault="00816FCA" w:rsidP="00390251">
      <w:r>
        <w:continuationSeparator/>
      </w:r>
    </w:p>
    <w:p w14:paraId="30504B5D" w14:textId="77777777" w:rsidR="00816FCA" w:rsidRDefault="00816F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6E6F5E"/>
    <w:multiLevelType w:val="hybridMultilevel"/>
    <w:tmpl w:val="4E56CA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E02E20"/>
    <w:multiLevelType w:val="hybridMultilevel"/>
    <w:tmpl w:val="68AAC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1621720744">
    <w:abstractNumId w:val="15"/>
  </w:num>
  <w:num w:numId="29" w16cid:durableId="8846794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1E61"/>
    <w:rsid w:val="00073FC4"/>
    <w:rsid w:val="00075462"/>
    <w:rsid w:val="00077EA9"/>
    <w:rsid w:val="000808CC"/>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76A"/>
    <w:rsid w:val="000E2AD0"/>
    <w:rsid w:val="000F1514"/>
    <w:rsid w:val="000F2470"/>
    <w:rsid w:val="000F7C83"/>
    <w:rsid w:val="00102B85"/>
    <w:rsid w:val="0010484B"/>
    <w:rsid w:val="00113E57"/>
    <w:rsid w:val="00122E21"/>
    <w:rsid w:val="00124438"/>
    <w:rsid w:val="00126B4D"/>
    <w:rsid w:val="001312E4"/>
    <w:rsid w:val="0013794A"/>
    <w:rsid w:val="00142AB1"/>
    <w:rsid w:val="00144D85"/>
    <w:rsid w:val="001451DB"/>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B04"/>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A6A"/>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2498"/>
    <w:rsid w:val="002A3DE0"/>
    <w:rsid w:val="002A7E77"/>
    <w:rsid w:val="002B55BF"/>
    <w:rsid w:val="002B56C1"/>
    <w:rsid w:val="002B6DE2"/>
    <w:rsid w:val="002B7789"/>
    <w:rsid w:val="002C4AEB"/>
    <w:rsid w:val="002D1837"/>
    <w:rsid w:val="002D4DC9"/>
    <w:rsid w:val="002E0739"/>
    <w:rsid w:val="002E13FE"/>
    <w:rsid w:val="002E1752"/>
    <w:rsid w:val="002F2598"/>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2734"/>
    <w:rsid w:val="004942B0"/>
    <w:rsid w:val="00494691"/>
    <w:rsid w:val="004A7DD5"/>
    <w:rsid w:val="004B25F2"/>
    <w:rsid w:val="004B7A0E"/>
    <w:rsid w:val="004C3A0B"/>
    <w:rsid w:val="004C3D85"/>
    <w:rsid w:val="004C5C13"/>
    <w:rsid w:val="004D0161"/>
    <w:rsid w:val="004D5683"/>
    <w:rsid w:val="004D6910"/>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1A3"/>
    <w:rsid w:val="00563B3D"/>
    <w:rsid w:val="0056446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6805"/>
    <w:rsid w:val="006073C6"/>
    <w:rsid w:val="006154A7"/>
    <w:rsid w:val="0062188A"/>
    <w:rsid w:val="00627E84"/>
    <w:rsid w:val="00631440"/>
    <w:rsid w:val="00632C47"/>
    <w:rsid w:val="00633574"/>
    <w:rsid w:val="006423B9"/>
    <w:rsid w:val="00644C5C"/>
    <w:rsid w:val="00655EC5"/>
    <w:rsid w:val="006578CB"/>
    <w:rsid w:val="00661EDA"/>
    <w:rsid w:val="00661F7E"/>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165"/>
    <w:rsid w:val="006E0AB0"/>
    <w:rsid w:val="006E1992"/>
    <w:rsid w:val="006E7B19"/>
    <w:rsid w:val="006F239C"/>
    <w:rsid w:val="006F307C"/>
    <w:rsid w:val="006F4828"/>
    <w:rsid w:val="00700361"/>
    <w:rsid w:val="007055BC"/>
    <w:rsid w:val="00717E6F"/>
    <w:rsid w:val="00720BA7"/>
    <w:rsid w:val="00726348"/>
    <w:rsid w:val="007279FE"/>
    <w:rsid w:val="00731CAC"/>
    <w:rsid w:val="00733B2B"/>
    <w:rsid w:val="00733EEB"/>
    <w:rsid w:val="0074063A"/>
    <w:rsid w:val="007407AA"/>
    <w:rsid w:val="00743859"/>
    <w:rsid w:val="00751B2D"/>
    <w:rsid w:val="0076027F"/>
    <w:rsid w:val="00763A08"/>
    <w:rsid w:val="00765172"/>
    <w:rsid w:val="00765EE1"/>
    <w:rsid w:val="00765F78"/>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B59"/>
    <w:rsid w:val="007D3B32"/>
    <w:rsid w:val="007D46AF"/>
    <w:rsid w:val="007D4E07"/>
    <w:rsid w:val="007E14FB"/>
    <w:rsid w:val="007F23AA"/>
    <w:rsid w:val="007F29F6"/>
    <w:rsid w:val="007F3C4F"/>
    <w:rsid w:val="007F4303"/>
    <w:rsid w:val="007F5CA0"/>
    <w:rsid w:val="00800635"/>
    <w:rsid w:val="00807192"/>
    <w:rsid w:val="008102B5"/>
    <w:rsid w:val="00811D96"/>
    <w:rsid w:val="00812BEF"/>
    <w:rsid w:val="00816FCA"/>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45C"/>
    <w:rsid w:val="008E0B2C"/>
    <w:rsid w:val="008E3E3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C90"/>
    <w:rsid w:val="00994351"/>
    <w:rsid w:val="009955DD"/>
    <w:rsid w:val="009A3300"/>
    <w:rsid w:val="009A3C08"/>
    <w:rsid w:val="009A4E14"/>
    <w:rsid w:val="009A6F5D"/>
    <w:rsid w:val="009A769E"/>
    <w:rsid w:val="009B1FB6"/>
    <w:rsid w:val="009B3534"/>
    <w:rsid w:val="009C5D44"/>
    <w:rsid w:val="009D2E0B"/>
    <w:rsid w:val="009D7B0A"/>
    <w:rsid w:val="009E5020"/>
    <w:rsid w:val="009F41DE"/>
    <w:rsid w:val="009F5000"/>
    <w:rsid w:val="009F5AC3"/>
    <w:rsid w:val="009F6BB7"/>
    <w:rsid w:val="009F736C"/>
    <w:rsid w:val="00A003F5"/>
    <w:rsid w:val="00A0582E"/>
    <w:rsid w:val="00A07DB0"/>
    <w:rsid w:val="00A1213B"/>
    <w:rsid w:val="00A1787E"/>
    <w:rsid w:val="00A36E0D"/>
    <w:rsid w:val="00A37D20"/>
    <w:rsid w:val="00A423C8"/>
    <w:rsid w:val="00A42F82"/>
    <w:rsid w:val="00A50649"/>
    <w:rsid w:val="00A51109"/>
    <w:rsid w:val="00A51EFB"/>
    <w:rsid w:val="00A55016"/>
    <w:rsid w:val="00A55809"/>
    <w:rsid w:val="00A56685"/>
    <w:rsid w:val="00A5764B"/>
    <w:rsid w:val="00A57A4E"/>
    <w:rsid w:val="00A61424"/>
    <w:rsid w:val="00A63265"/>
    <w:rsid w:val="00A6339D"/>
    <w:rsid w:val="00A65786"/>
    <w:rsid w:val="00A703DC"/>
    <w:rsid w:val="00A7745F"/>
    <w:rsid w:val="00A776A8"/>
    <w:rsid w:val="00A82A83"/>
    <w:rsid w:val="00A82C9D"/>
    <w:rsid w:val="00A83D75"/>
    <w:rsid w:val="00A91512"/>
    <w:rsid w:val="00A91894"/>
    <w:rsid w:val="00A93BDF"/>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A1E"/>
    <w:rsid w:val="00AE5AB8"/>
    <w:rsid w:val="00AE6BF5"/>
    <w:rsid w:val="00AF53E8"/>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DC8"/>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C9C"/>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44E"/>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699"/>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BD3"/>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CEE"/>
    <w:rsid w:val="00D97FF7"/>
    <w:rsid w:val="00DB0B9F"/>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28C"/>
    <w:rsid w:val="00E95A30"/>
    <w:rsid w:val="00EA26D8"/>
    <w:rsid w:val="00EA5DE3"/>
    <w:rsid w:val="00EB6877"/>
    <w:rsid w:val="00EB722E"/>
    <w:rsid w:val="00EC0070"/>
    <w:rsid w:val="00EC11CA"/>
    <w:rsid w:val="00EC736D"/>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55562"/>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4542</Words>
  <Characters>25957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2024-05-31T18:13:00Z</dcterms:created>
  <dcterms:modified xsi:type="dcterms:W3CDTF">2024-06-01T09:25:00Z</dcterms:modified>
</cp:coreProperties>
</file>