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BCB23" w14:textId="77777777" w:rsidR="00EA6437" w:rsidRDefault="00EA6437" w:rsidP="00BA4C68">
      <w:pPr>
        <w:rPr>
          <w:rFonts w:ascii="Arial" w:hAnsi="Arial" w:cs="Arial"/>
          <w:b/>
          <w:bCs/>
          <w:sz w:val="22"/>
          <w:szCs w:val="22"/>
        </w:rPr>
      </w:pPr>
    </w:p>
    <w:p w14:paraId="1A618E62" w14:textId="77777777" w:rsidR="00EA6437" w:rsidRDefault="00EA6437" w:rsidP="00BA4C68">
      <w:pPr>
        <w:rPr>
          <w:rFonts w:ascii="Arial" w:hAnsi="Arial" w:cs="Arial"/>
          <w:b/>
          <w:bCs/>
          <w:sz w:val="22"/>
          <w:szCs w:val="22"/>
        </w:rPr>
      </w:pPr>
    </w:p>
    <w:p w14:paraId="3717186A" w14:textId="77777777" w:rsidR="00EA6437" w:rsidRDefault="00EA6437" w:rsidP="00BA4C68">
      <w:pPr>
        <w:rPr>
          <w:rFonts w:ascii="Arial" w:hAnsi="Arial" w:cs="Arial"/>
          <w:b/>
          <w:bCs/>
          <w:sz w:val="22"/>
          <w:szCs w:val="22"/>
        </w:rPr>
      </w:pPr>
    </w:p>
    <w:p w14:paraId="6F4F005D" w14:textId="77777777" w:rsidR="00EA6437" w:rsidRDefault="00EA6437" w:rsidP="00BA4C68">
      <w:pPr>
        <w:rPr>
          <w:rFonts w:ascii="Arial" w:hAnsi="Arial" w:cs="Arial"/>
          <w:b/>
          <w:bCs/>
          <w:sz w:val="22"/>
          <w:szCs w:val="22"/>
        </w:rPr>
      </w:pPr>
    </w:p>
    <w:p w14:paraId="7B160386" w14:textId="77777777" w:rsidR="00EA6437" w:rsidRPr="00CE0B6D" w:rsidRDefault="00EA6437" w:rsidP="00EA6437">
      <w:pPr>
        <w:pStyle w:val="NormalWeb"/>
        <w:jc w:val="center"/>
        <w:rPr>
          <w:rFonts w:ascii="Arial" w:hAnsi="Arial" w:cs="Arial"/>
          <w:color w:val="000000" w:themeColor="text1"/>
          <w:sz w:val="28"/>
          <w:szCs w:val="28"/>
        </w:rPr>
      </w:pPr>
    </w:p>
    <w:p w14:paraId="1692284A" w14:textId="77777777" w:rsidR="00EA6437" w:rsidRPr="00CE0B6D" w:rsidRDefault="00EA6437" w:rsidP="00EA6437">
      <w:pPr>
        <w:pStyle w:val="NormalWeb"/>
        <w:jc w:val="center"/>
        <w:rPr>
          <w:rFonts w:ascii="Arial" w:hAnsi="Arial" w:cs="Arial"/>
          <w:color w:val="000000" w:themeColor="text1"/>
          <w:sz w:val="28"/>
          <w:szCs w:val="28"/>
          <w:highlight w:val="yellow"/>
        </w:rPr>
      </w:pPr>
    </w:p>
    <w:p w14:paraId="0020550F" w14:textId="77777777" w:rsidR="00EA6437" w:rsidRPr="00CE0B6D" w:rsidRDefault="00EA6437" w:rsidP="00EA6437">
      <w:pPr>
        <w:pStyle w:val="NormalWeb"/>
        <w:jc w:val="center"/>
        <w:rPr>
          <w:rFonts w:ascii="Arial" w:hAnsi="Arial" w:cs="Arial"/>
          <w:color w:val="000000" w:themeColor="text1"/>
          <w:sz w:val="28"/>
          <w:szCs w:val="28"/>
        </w:rPr>
      </w:pPr>
    </w:p>
    <w:p w14:paraId="736BE06F" w14:textId="77777777" w:rsidR="00EA6437" w:rsidRPr="00CE0B6D" w:rsidRDefault="00EA6437" w:rsidP="00EA6437">
      <w:pPr>
        <w:pStyle w:val="NormalWeb"/>
        <w:jc w:val="center"/>
        <w:rPr>
          <w:rFonts w:ascii="Arial" w:hAnsi="Arial" w:cs="Arial"/>
          <w:color w:val="000000"/>
          <w:sz w:val="28"/>
          <w:szCs w:val="28"/>
        </w:rPr>
      </w:pPr>
      <w:r w:rsidRPr="48278DC7">
        <w:rPr>
          <w:rFonts w:ascii="Arial" w:hAnsi="Arial" w:cs="Arial"/>
          <w:color w:val="000000" w:themeColor="text1"/>
          <w:sz w:val="28"/>
          <w:szCs w:val="28"/>
        </w:rPr>
        <w:t>Student Name: Nazreena Kouser Penno</w:t>
      </w:r>
    </w:p>
    <w:p w14:paraId="0C8E072D" w14:textId="77777777" w:rsidR="00EA6437" w:rsidRPr="00CE0B6D" w:rsidRDefault="00EA6437" w:rsidP="00EA6437">
      <w:pPr>
        <w:pStyle w:val="NormalWeb"/>
        <w:jc w:val="center"/>
        <w:rPr>
          <w:rFonts w:ascii="Arial" w:hAnsi="Arial" w:cs="Arial"/>
          <w:color w:val="000000"/>
          <w:sz w:val="28"/>
          <w:szCs w:val="28"/>
        </w:rPr>
      </w:pPr>
      <w:r w:rsidRPr="48278DC7">
        <w:rPr>
          <w:rFonts w:ascii="Arial" w:hAnsi="Arial" w:cs="Arial"/>
          <w:color w:val="000000" w:themeColor="text1"/>
          <w:sz w:val="28"/>
          <w:szCs w:val="28"/>
        </w:rPr>
        <w:t>Student ID: 2215058</w:t>
      </w:r>
    </w:p>
    <w:p w14:paraId="3FB60D28" w14:textId="77777777" w:rsidR="00EA6437" w:rsidRPr="00CE0B6D" w:rsidRDefault="00EA6437" w:rsidP="00EA6437">
      <w:pPr>
        <w:pStyle w:val="NormalWeb"/>
        <w:jc w:val="center"/>
        <w:rPr>
          <w:rFonts w:ascii="Arial" w:hAnsi="Arial" w:cs="Arial"/>
          <w:color w:val="000000"/>
          <w:sz w:val="28"/>
          <w:szCs w:val="28"/>
        </w:rPr>
      </w:pPr>
      <w:r w:rsidRPr="48278DC7">
        <w:rPr>
          <w:rFonts w:ascii="Arial" w:hAnsi="Arial" w:cs="Arial"/>
          <w:color w:val="000000" w:themeColor="text1"/>
          <w:sz w:val="28"/>
          <w:szCs w:val="28"/>
        </w:rPr>
        <w:t>Module Code: LCHS4004</w:t>
      </w:r>
    </w:p>
    <w:p w14:paraId="4623A022" w14:textId="632D5A99" w:rsidR="00EA6437" w:rsidRDefault="00EA6437" w:rsidP="00EA6437">
      <w:pPr>
        <w:pStyle w:val="NormalWeb"/>
        <w:jc w:val="center"/>
        <w:rPr>
          <w:rFonts w:ascii="Arial" w:hAnsi="Arial" w:cs="Arial"/>
          <w:color w:val="000000"/>
          <w:sz w:val="28"/>
          <w:szCs w:val="28"/>
        </w:rPr>
      </w:pPr>
      <w:r w:rsidRPr="48278DC7">
        <w:rPr>
          <w:rFonts w:ascii="Arial" w:hAnsi="Arial" w:cs="Arial"/>
          <w:color w:val="000000" w:themeColor="text1"/>
          <w:sz w:val="28"/>
          <w:szCs w:val="28"/>
        </w:rPr>
        <w:t>Module Title</w:t>
      </w:r>
      <w:bookmarkStart w:id="0" w:name="_Hlk131737586"/>
      <w:r w:rsidRPr="48278DC7">
        <w:rPr>
          <w:rFonts w:ascii="Arial" w:hAnsi="Arial" w:cs="Arial"/>
          <w:color w:val="000000" w:themeColor="text1"/>
          <w:sz w:val="28"/>
          <w:szCs w:val="28"/>
        </w:rPr>
        <w:t xml:space="preserve">: </w:t>
      </w:r>
      <w:r>
        <w:rPr>
          <w:rFonts w:ascii="Arial" w:hAnsi="Arial" w:cs="Arial"/>
          <w:color w:val="000000" w:themeColor="text1"/>
          <w:sz w:val="28"/>
          <w:szCs w:val="28"/>
        </w:rPr>
        <w:t>Introduction to Public Health</w:t>
      </w:r>
    </w:p>
    <w:bookmarkEnd w:id="0"/>
    <w:p w14:paraId="5FC301B4" w14:textId="77777777" w:rsidR="00EA6437" w:rsidRPr="00CE0B6D" w:rsidRDefault="00EA6437" w:rsidP="00EA6437">
      <w:pPr>
        <w:pStyle w:val="NormalWeb"/>
        <w:spacing w:before="240"/>
        <w:jc w:val="center"/>
        <w:rPr>
          <w:rFonts w:ascii="Arial" w:hAnsi="Arial" w:cs="Arial"/>
          <w:color w:val="000000" w:themeColor="text1"/>
          <w:sz w:val="28"/>
          <w:szCs w:val="28"/>
        </w:rPr>
      </w:pPr>
      <w:r w:rsidRPr="48278DC7">
        <w:rPr>
          <w:rFonts w:ascii="Arial" w:hAnsi="Arial" w:cs="Arial"/>
          <w:color w:val="000000" w:themeColor="text1"/>
          <w:sz w:val="28"/>
          <w:szCs w:val="28"/>
        </w:rPr>
        <w:t>Lecturers Name: Gillian Weaver</w:t>
      </w:r>
    </w:p>
    <w:p w14:paraId="52CFC09D" w14:textId="5DF996B7" w:rsidR="00EA6437" w:rsidRDefault="00EA6437" w:rsidP="00EA6437">
      <w:pPr>
        <w:pStyle w:val="NormalWeb"/>
        <w:jc w:val="center"/>
        <w:rPr>
          <w:rFonts w:ascii="Arial" w:hAnsi="Arial" w:cs="Arial"/>
          <w:color w:val="000000"/>
          <w:sz w:val="28"/>
          <w:szCs w:val="28"/>
        </w:rPr>
      </w:pPr>
      <w:r w:rsidRPr="48278DC7">
        <w:rPr>
          <w:rFonts w:ascii="Arial" w:hAnsi="Arial" w:cs="Arial"/>
          <w:color w:val="000000" w:themeColor="text1"/>
          <w:sz w:val="28"/>
          <w:szCs w:val="28"/>
        </w:rPr>
        <w:t>Assignment Title:</w:t>
      </w:r>
      <w:r>
        <w:rPr>
          <w:rFonts w:ascii="Arial" w:hAnsi="Arial" w:cs="Arial"/>
          <w:color w:val="000000" w:themeColor="text1"/>
          <w:sz w:val="28"/>
          <w:szCs w:val="28"/>
        </w:rPr>
        <w:t xml:space="preserve"> </w:t>
      </w:r>
      <w:r>
        <w:rPr>
          <w:rFonts w:ascii="Arial" w:hAnsi="Arial" w:cs="Arial"/>
          <w:color w:val="000000" w:themeColor="text1"/>
          <w:sz w:val="28"/>
          <w:szCs w:val="28"/>
        </w:rPr>
        <w:t>Major Health Issue</w:t>
      </w:r>
    </w:p>
    <w:p w14:paraId="57254FEC" w14:textId="071D1FAE" w:rsidR="00EA6437" w:rsidRPr="00CE0B6D" w:rsidRDefault="00EA6437" w:rsidP="00EA6437">
      <w:pPr>
        <w:pStyle w:val="NormalWeb"/>
        <w:spacing w:before="240"/>
        <w:jc w:val="center"/>
        <w:rPr>
          <w:rFonts w:ascii="Arial" w:hAnsi="Arial" w:cs="Arial"/>
          <w:sz w:val="28"/>
          <w:szCs w:val="28"/>
        </w:rPr>
      </w:pPr>
    </w:p>
    <w:p w14:paraId="4D780266" w14:textId="77777777" w:rsidR="00EA6437" w:rsidRPr="00E87DB2" w:rsidRDefault="00EA6437" w:rsidP="00EA6437">
      <w:pPr>
        <w:pStyle w:val="NormalWeb"/>
        <w:jc w:val="center"/>
        <w:rPr>
          <w:rFonts w:ascii="Arial" w:hAnsi="Arial" w:cs="Arial"/>
          <w:color w:val="000000"/>
          <w:sz w:val="28"/>
          <w:szCs w:val="28"/>
        </w:rPr>
      </w:pPr>
    </w:p>
    <w:p w14:paraId="27943BAA" w14:textId="77777777" w:rsidR="00EA6437" w:rsidRDefault="00EA6437" w:rsidP="00BA4C68">
      <w:pPr>
        <w:rPr>
          <w:rFonts w:ascii="Arial" w:hAnsi="Arial" w:cs="Arial"/>
          <w:b/>
          <w:bCs/>
          <w:sz w:val="22"/>
          <w:szCs w:val="22"/>
        </w:rPr>
      </w:pPr>
    </w:p>
    <w:p w14:paraId="2DC0F6DF" w14:textId="77777777" w:rsidR="00EA6437" w:rsidRDefault="00EA6437" w:rsidP="00BA4C68">
      <w:pPr>
        <w:rPr>
          <w:rFonts w:ascii="Arial" w:hAnsi="Arial" w:cs="Arial"/>
          <w:b/>
          <w:bCs/>
          <w:sz w:val="22"/>
          <w:szCs w:val="22"/>
        </w:rPr>
      </w:pPr>
    </w:p>
    <w:p w14:paraId="42D7B207" w14:textId="77777777" w:rsidR="00EA6437" w:rsidRDefault="00EA6437" w:rsidP="00BA4C68">
      <w:pPr>
        <w:rPr>
          <w:rFonts w:ascii="Arial" w:hAnsi="Arial" w:cs="Arial"/>
          <w:b/>
          <w:bCs/>
          <w:sz w:val="22"/>
          <w:szCs w:val="22"/>
        </w:rPr>
      </w:pPr>
    </w:p>
    <w:p w14:paraId="0475EF48" w14:textId="77777777" w:rsidR="00EA6437" w:rsidRDefault="00EA6437" w:rsidP="00BA4C68">
      <w:pPr>
        <w:rPr>
          <w:rFonts w:ascii="Arial" w:hAnsi="Arial" w:cs="Arial"/>
          <w:b/>
          <w:bCs/>
          <w:sz w:val="22"/>
          <w:szCs w:val="22"/>
        </w:rPr>
      </w:pPr>
    </w:p>
    <w:p w14:paraId="51C2EE79" w14:textId="77777777" w:rsidR="00EA6437" w:rsidRDefault="00EA6437" w:rsidP="00BA4C68">
      <w:pPr>
        <w:rPr>
          <w:rFonts w:ascii="Arial" w:hAnsi="Arial" w:cs="Arial"/>
          <w:b/>
          <w:bCs/>
          <w:sz w:val="22"/>
          <w:szCs w:val="22"/>
        </w:rPr>
      </w:pPr>
    </w:p>
    <w:p w14:paraId="3C09F570" w14:textId="77777777" w:rsidR="00EA6437" w:rsidRDefault="00EA6437" w:rsidP="00BA4C68">
      <w:pPr>
        <w:rPr>
          <w:rFonts w:ascii="Arial" w:hAnsi="Arial" w:cs="Arial"/>
          <w:b/>
          <w:bCs/>
          <w:sz w:val="22"/>
          <w:szCs w:val="22"/>
        </w:rPr>
      </w:pPr>
    </w:p>
    <w:p w14:paraId="22CE8D49" w14:textId="77777777" w:rsidR="00EA6437" w:rsidRDefault="00EA6437" w:rsidP="00BA4C68">
      <w:pPr>
        <w:rPr>
          <w:rFonts w:ascii="Arial" w:hAnsi="Arial" w:cs="Arial"/>
          <w:b/>
          <w:bCs/>
          <w:sz w:val="22"/>
          <w:szCs w:val="22"/>
        </w:rPr>
      </w:pPr>
    </w:p>
    <w:p w14:paraId="7FA4B63B" w14:textId="77777777" w:rsidR="00EA6437" w:rsidRDefault="00EA6437" w:rsidP="00BA4C68">
      <w:pPr>
        <w:rPr>
          <w:rFonts w:ascii="Arial" w:hAnsi="Arial" w:cs="Arial"/>
          <w:b/>
          <w:bCs/>
          <w:sz w:val="22"/>
          <w:szCs w:val="22"/>
        </w:rPr>
      </w:pPr>
    </w:p>
    <w:p w14:paraId="496225FC" w14:textId="77777777" w:rsidR="00EA6437" w:rsidRDefault="00EA6437" w:rsidP="00BA4C68">
      <w:pPr>
        <w:rPr>
          <w:rFonts w:ascii="Arial" w:hAnsi="Arial" w:cs="Arial"/>
          <w:b/>
          <w:bCs/>
          <w:sz w:val="22"/>
          <w:szCs w:val="22"/>
        </w:rPr>
      </w:pPr>
    </w:p>
    <w:p w14:paraId="2CC28DEF" w14:textId="77777777" w:rsidR="00EA6437" w:rsidRDefault="00EA6437" w:rsidP="00BA4C68">
      <w:pPr>
        <w:rPr>
          <w:rFonts w:ascii="Arial" w:hAnsi="Arial" w:cs="Arial"/>
          <w:b/>
          <w:bCs/>
          <w:sz w:val="22"/>
          <w:szCs w:val="22"/>
        </w:rPr>
      </w:pPr>
    </w:p>
    <w:p w14:paraId="2C2C61FD" w14:textId="77777777" w:rsidR="00EA6437" w:rsidRDefault="00EA6437" w:rsidP="00BA4C68">
      <w:pPr>
        <w:rPr>
          <w:rFonts w:ascii="Arial" w:hAnsi="Arial" w:cs="Arial"/>
          <w:b/>
          <w:bCs/>
          <w:sz w:val="22"/>
          <w:szCs w:val="22"/>
        </w:rPr>
      </w:pPr>
    </w:p>
    <w:p w14:paraId="52670C72" w14:textId="77777777" w:rsidR="00EA6437" w:rsidRDefault="00EA6437" w:rsidP="00BA4C68">
      <w:pPr>
        <w:rPr>
          <w:rFonts w:ascii="Arial" w:hAnsi="Arial" w:cs="Arial"/>
          <w:b/>
          <w:bCs/>
          <w:sz w:val="22"/>
          <w:szCs w:val="22"/>
        </w:rPr>
      </w:pPr>
    </w:p>
    <w:p w14:paraId="2162CC38" w14:textId="77777777" w:rsidR="00EA6437" w:rsidRDefault="00EA6437" w:rsidP="00BA4C68">
      <w:pPr>
        <w:rPr>
          <w:rFonts w:ascii="Arial" w:hAnsi="Arial" w:cs="Arial"/>
          <w:b/>
          <w:bCs/>
          <w:sz w:val="22"/>
          <w:szCs w:val="22"/>
        </w:rPr>
      </w:pPr>
    </w:p>
    <w:p w14:paraId="6FFA7F1D" w14:textId="77777777" w:rsidR="00EA6437" w:rsidRDefault="00EA6437" w:rsidP="00BA4C68">
      <w:pPr>
        <w:rPr>
          <w:rFonts w:ascii="Arial" w:hAnsi="Arial" w:cs="Arial"/>
          <w:b/>
          <w:bCs/>
          <w:sz w:val="22"/>
          <w:szCs w:val="22"/>
        </w:rPr>
      </w:pPr>
    </w:p>
    <w:p w14:paraId="1B288AC3" w14:textId="77777777" w:rsidR="00EA6437" w:rsidRDefault="00EA6437" w:rsidP="00BA4C68">
      <w:pPr>
        <w:rPr>
          <w:rFonts w:ascii="Arial" w:hAnsi="Arial" w:cs="Arial"/>
          <w:b/>
          <w:bCs/>
          <w:sz w:val="22"/>
          <w:szCs w:val="22"/>
        </w:rPr>
      </w:pPr>
    </w:p>
    <w:p w14:paraId="69EC8144" w14:textId="77777777" w:rsidR="00EA6437" w:rsidRDefault="00EA6437" w:rsidP="00BA4C68">
      <w:pPr>
        <w:rPr>
          <w:rFonts w:ascii="Arial" w:hAnsi="Arial" w:cs="Arial"/>
          <w:b/>
          <w:bCs/>
          <w:sz w:val="22"/>
          <w:szCs w:val="22"/>
        </w:rPr>
      </w:pPr>
    </w:p>
    <w:p w14:paraId="67AD5A55" w14:textId="77777777" w:rsidR="00EA6437" w:rsidRDefault="00EA6437" w:rsidP="00BA4C68">
      <w:pPr>
        <w:rPr>
          <w:rFonts w:ascii="Arial" w:hAnsi="Arial" w:cs="Arial"/>
          <w:b/>
          <w:bCs/>
          <w:sz w:val="22"/>
          <w:szCs w:val="22"/>
        </w:rPr>
      </w:pPr>
    </w:p>
    <w:p w14:paraId="4ACF2F4A" w14:textId="77777777" w:rsidR="00EA6437" w:rsidRDefault="00EA6437" w:rsidP="00BA4C68">
      <w:pPr>
        <w:rPr>
          <w:rFonts w:ascii="Arial" w:hAnsi="Arial" w:cs="Arial"/>
          <w:b/>
          <w:bCs/>
          <w:sz w:val="22"/>
          <w:szCs w:val="22"/>
        </w:rPr>
      </w:pPr>
    </w:p>
    <w:p w14:paraId="4230407C" w14:textId="77777777" w:rsidR="00EA6437" w:rsidRDefault="00EA6437" w:rsidP="00BA4C68">
      <w:pPr>
        <w:rPr>
          <w:rFonts w:ascii="Arial" w:hAnsi="Arial" w:cs="Arial"/>
          <w:b/>
          <w:bCs/>
          <w:sz w:val="22"/>
          <w:szCs w:val="22"/>
        </w:rPr>
      </w:pPr>
    </w:p>
    <w:p w14:paraId="7535C179" w14:textId="77777777" w:rsidR="00EA6437" w:rsidRDefault="00EA6437" w:rsidP="00BA4C68">
      <w:pPr>
        <w:rPr>
          <w:rFonts w:ascii="Arial" w:hAnsi="Arial" w:cs="Arial"/>
          <w:b/>
          <w:bCs/>
          <w:sz w:val="22"/>
          <w:szCs w:val="22"/>
        </w:rPr>
      </w:pPr>
    </w:p>
    <w:p w14:paraId="48794C94" w14:textId="77777777" w:rsidR="00EA6437" w:rsidRDefault="00EA6437" w:rsidP="00BA4C68">
      <w:pPr>
        <w:rPr>
          <w:rFonts w:ascii="Arial" w:hAnsi="Arial" w:cs="Arial"/>
          <w:b/>
          <w:bCs/>
          <w:sz w:val="22"/>
          <w:szCs w:val="22"/>
        </w:rPr>
      </w:pPr>
    </w:p>
    <w:p w14:paraId="50FB7198" w14:textId="77777777" w:rsidR="00EA6437" w:rsidRDefault="00EA6437" w:rsidP="00BA4C68">
      <w:pPr>
        <w:rPr>
          <w:rFonts w:ascii="Arial" w:hAnsi="Arial" w:cs="Arial"/>
          <w:b/>
          <w:bCs/>
          <w:sz w:val="22"/>
          <w:szCs w:val="22"/>
        </w:rPr>
      </w:pPr>
    </w:p>
    <w:p w14:paraId="50AE65EC" w14:textId="77777777" w:rsidR="00EA6437" w:rsidRDefault="00EA6437" w:rsidP="00BA4C68">
      <w:pPr>
        <w:rPr>
          <w:rFonts w:ascii="Arial" w:hAnsi="Arial" w:cs="Arial"/>
          <w:b/>
          <w:bCs/>
          <w:sz w:val="22"/>
          <w:szCs w:val="22"/>
        </w:rPr>
      </w:pPr>
    </w:p>
    <w:p w14:paraId="196E9425" w14:textId="77777777" w:rsidR="00EA6437" w:rsidRDefault="00EA6437" w:rsidP="00BA4C68">
      <w:pPr>
        <w:rPr>
          <w:rFonts w:ascii="Arial" w:hAnsi="Arial" w:cs="Arial"/>
          <w:b/>
          <w:bCs/>
          <w:sz w:val="22"/>
          <w:szCs w:val="22"/>
        </w:rPr>
      </w:pPr>
    </w:p>
    <w:p w14:paraId="65DE0443" w14:textId="4D88F011" w:rsidR="00BA4C68" w:rsidRPr="00EA6437" w:rsidRDefault="00BA4C68" w:rsidP="00BA4C68">
      <w:pPr>
        <w:rPr>
          <w:rFonts w:ascii="Arial" w:hAnsi="Arial" w:cs="Arial"/>
          <w:b/>
          <w:bCs/>
          <w:sz w:val="22"/>
          <w:szCs w:val="22"/>
        </w:rPr>
      </w:pPr>
      <w:r w:rsidRPr="00EA6437">
        <w:rPr>
          <w:rFonts w:ascii="Arial" w:hAnsi="Arial" w:cs="Arial"/>
          <w:b/>
          <w:bCs/>
          <w:sz w:val="22"/>
          <w:szCs w:val="22"/>
        </w:rPr>
        <w:t>Introduction</w:t>
      </w:r>
      <w:r w:rsidRPr="00EA6437">
        <w:rPr>
          <w:rFonts w:ascii="Arial" w:hAnsi="Arial" w:cs="Arial"/>
          <w:sz w:val="22"/>
          <w:szCs w:val="22"/>
        </w:rPr>
        <w:t xml:space="preserve"> </w:t>
      </w:r>
    </w:p>
    <w:p w14:paraId="11566153" w14:textId="77777777" w:rsidR="00BA4C68" w:rsidRPr="00EA6437" w:rsidRDefault="00BA4C68" w:rsidP="00BA4C68">
      <w:pPr>
        <w:rPr>
          <w:rFonts w:ascii="Arial" w:hAnsi="Arial" w:cs="Arial"/>
          <w:color w:val="4472C4" w:themeColor="accent1"/>
          <w:sz w:val="22"/>
          <w:szCs w:val="22"/>
        </w:rPr>
      </w:pPr>
    </w:p>
    <w:p w14:paraId="39E05E9B" w14:textId="18FDD681" w:rsidR="00BA4C68" w:rsidRPr="00EA6437" w:rsidRDefault="00BA4C68" w:rsidP="00BA4C68">
      <w:pPr>
        <w:rPr>
          <w:rFonts w:ascii="Arial" w:hAnsi="Arial" w:cs="Arial"/>
          <w:sz w:val="22"/>
          <w:szCs w:val="22"/>
        </w:rPr>
      </w:pPr>
      <w:r w:rsidRPr="00EA6437">
        <w:rPr>
          <w:rFonts w:ascii="Arial" w:hAnsi="Arial" w:cs="Arial"/>
          <w:sz w:val="22"/>
          <w:szCs w:val="22"/>
        </w:rPr>
        <w:t xml:space="preserve">I </w:t>
      </w:r>
      <w:r w:rsidR="00D024BA" w:rsidRPr="00EA6437">
        <w:rPr>
          <w:rFonts w:ascii="Arial" w:hAnsi="Arial" w:cs="Arial"/>
          <w:sz w:val="22"/>
          <w:szCs w:val="22"/>
        </w:rPr>
        <w:t>will present</w:t>
      </w:r>
      <w:r w:rsidRPr="00EA6437">
        <w:rPr>
          <w:rFonts w:ascii="Arial" w:hAnsi="Arial" w:cs="Arial"/>
          <w:sz w:val="22"/>
          <w:szCs w:val="22"/>
        </w:rPr>
        <w:t xml:space="preserve"> a report about a non-infectious disease, which will include level of statics worldwide and in the UK, the measures, risk factors of having breast cancer, long term, and short-term consequences of having breast cancer. I have chosen to research on Breast Cancer. Breast cancer </w:t>
      </w:r>
      <w:r w:rsidR="0000159A" w:rsidRPr="00EA6437">
        <w:rPr>
          <w:rFonts w:ascii="Arial" w:hAnsi="Arial" w:cs="Arial"/>
          <w:sz w:val="22"/>
          <w:szCs w:val="22"/>
        </w:rPr>
        <w:t xml:space="preserve">occurs in </w:t>
      </w:r>
      <w:r w:rsidRPr="00EA6437">
        <w:rPr>
          <w:rFonts w:ascii="Arial" w:hAnsi="Arial" w:cs="Arial"/>
          <w:sz w:val="22"/>
          <w:szCs w:val="22"/>
        </w:rPr>
        <w:t>Fatty tissues, milk-producing glands, and ducks that transport milk from the glands to the nipple, make up breast cancer. At some point in life women 1 in 8 people get the disease. When the body’s cells are harmed, they start to grow out of control and create tumours, which are lumps or thickening around the breast area (Word Cancer Research Fund,2022).</w:t>
      </w:r>
    </w:p>
    <w:p w14:paraId="6F9A35A6" w14:textId="77777777" w:rsidR="00BA4C68" w:rsidRPr="00EA6437" w:rsidRDefault="00BA4C68" w:rsidP="00BA4C68">
      <w:pPr>
        <w:rPr>
          <w:rFonts w:ascii="Arial" w:hAnsi="Arial" w:cs="Arial"/>
          <w:sz w:val="22"/>
          <w:szCs w:val="22"/>
        </w:rPr>
      </w:pPr>
    </w:p>
    <w:p w14:paraId="0A091D3D" w14:textId="7EFE5CFA" w:rsidR="00BA4C68" w:rsidRPr="00EA6437" w:rsidRDefault="00BA4C68" w:rsidP="00BA4C68">
      <w:pPr>
        <w:rPr>
          <w:rFonts w:ascii="Arial" w:hAnsi="Arial" w:cs="Arial"/>
          <w:sz w:val="22"/>
          <w:szCs w:val="22"/>
        </w:rPr>
      </w:pPr>
      <w:r w:rsidRPr="00EA6437">
        <w:rPr>
          <w:rFonts w:ascii="Arial" w:hAnsi="Arial" w:cs="Arial"/>
          <w:sz w:val="22"/>
          <w:szCs w:val="22"/>
        </w:rPr>
        <w:t>An estimated 297,790 women will be given an invasive breast cancer diagnosis in the US in 2023, while 55,720 women will receive an in situ (non-invasive) breast cancer diagnosis. Women's invasive breast cancer rates have risen by about 0.5 percent annually since the middle of the 2000s. This is brought on by rising levels of overall female obesity, a decline in fertility rates, and ageing of the first-time motherhood population. Invasive breast cancer will be discovered in 2,800 American men in 2023, according to estimates. Breast Cancer is the most common cancer in the worldwide. There were 11.7% of female diagnosed with breast cancer and around 685,000 deaths worldwide. Men also were diagnosed with Breast cancer and around 12,100 deaths over the past 5 years. (Cancer.Net).</w:t>
      </w:r>
    </w:p>
    <w:p w14:paraId="326E810C" w14:textId="013D6B5E" w:rsidR="005F194B" w:rsidRPr="00EA6437" w:rsidRDefault="005F194B">
      <w:pPr>
        <w:rPr>
          <w:rFonts w:ascii="Arial" w:hAnsi="Arial" w:cs="Arial"/>
          <w:b/>
          <w:bCs/>
          <w:sz w:val="22"/>
          <w:szCs w:val="22"/>
        </w:rPr>
      </w:pPr>
    </w:p>
    <w:p w14:paraId="29EF2058" w14:textId="55B8971D" w:rsidR="00BA4C68" w:rsidRPr="00EA6437" w:rsidRDefault="00BA4C68">
      <w:pPr>
        <w:rPr>
          <w:rFonts w:ascii="Arial" w:hAnsi="Arial" w:cs="Arial"/>
          <w:b/>
          <w:bCs/>
          <w:sz w:val="22"/>
          <w:szCs w:val="22"/>
        </w:rPr>
      </w:pPr>
    </w:p>
    <w:p w14:paraId="2BCCAB22" w14:textId="6DE0F38F" w:rsidR="00BA4C68" w:rsidRPr="00EA6437" w:rsidRDefault="00BA4C68" w:rsidP="00BA4C68">
      <w:pPr>
        <w:rPr>
          <w:rFonts w:ascii="Arial" w:hAnsi="Arial" w:cs="Arial"/>
          <w:b/>
          <w:bCs/>
          <w:color w:val="FF0000"/>
          <w:sz w:val="22"/>
          <w:szCs w:val="22"/>
        </w:rPr>
      </w:pPr>
      <w:r w:rsidRPr="00EA6437">
        <w:rPr>
          <w:rFonts w:ascii="Arial" w:hAnsi="Arial" w:cs="Arial"/>
          <w:b/>
          <w:bCs/>
          <w:sz w:val="22"/>
          <w:szCs w:val="22"/>
        </w:rPr>
        <w:t>Public health measures available to manage and reduce/</w:t>
      </w:r>
      <w:r w:rsidR="006B4AB1" w:rsidRPr="00EA6437">
        <w:rPr>
          <w:rFonts w:ascii="Arial" w:hAnsi="Arial" w:cs="Arial"/>
          <w:b/>
          <w:bCs/>
          <w:sz w:val="22"/>
          <w:szCs w:val="22"/>
        </w:rPr>
        <w:t>control</w:t>
      </w:r>
      <w:r w:rsidR="006D7B2E" w:rsidRPr="00EA6437">
        <w:rPr>
          <w:rFonts w:ascii="Arial" w:hAnsi="Arial" w:cs="Arial"/>
          <w:b/>
          <w:bCs/>
          <w:sz w:val="22"/>
          <w:szCs w:val="22"/>
        </w:rPr>
        <w:t xml:space="preserve"> Breast Cancer</w:t>
      </w:r>
    </w:p>
    <w:p w14:paraId="65CDFB3C" w14:textId="77777777" w:rsidR="00BA4C68" w:rsidRPr="00EA6437" w:rsidRDefault="00BA4C68" w:rsidP="00BA4C68">
      <w:pPr>
        <w:rPr>
          <w:rFonts w:ascii="Arial" w:hAnsi="Arial" w:cs="Arial"/>
          <w:color w:val="FF0000"/>
          <w:sz w:val="22"/>
          <w:szCs w:val="22"/>
        </w:rPr>
      </w:pPr>
    </w:p>
    <w:p w14:paraId="2A2C1C5E" w14:textId="77777777" w:rsidR="00BA4C68" w:rsidRPr="00EA6437" w:rsidRDefault="00BA4C68" w:rsidP="00BA4C68">
      <w:pPr>
        <w:rPr>
          <w:rFonts w:ascii="Arial" w:hAnsi="Arial" w:cs="Arial"/>
          <w:sz w:val="22"/>
          <w:szCs w:val="22"/>
        </w:rPr>
      </w:pPr>
      <w:r w:rsidRPr="00EA6437">
        <w:rPr>
          <w:rFonts w:ascii="Arial" w:hAnsi="Arial" w:cs="Arial"/>
          <w:sz w:val="22"/>
          <w:szCs w:val="22"/>
        </w:rPr>
        <w:t>Breast cancer symptoms include finding a lump under the armpit, changing the colour of the breasts, discomfort and swelling, and changing the appearance of the breasts. However, having breast pain does not always indicate that it is breast cancer; more testing and sample collection are necessary (NHS,2019).</w:t>
      </w:r>
    </w:p>
    <w:p w14:paraId="79490761" w14:textId="77777777" w:rsidR="00BA4C68" w:rsidRPr="00EA6437" w:rsidRDefault="00BA4C68" w:rsidP="00BA4C68">
      <w:pPr>
        <w:rPr>
          <w:rFonts w:ascii="Arial" w:hAnsi="Arial" w:cs="Arial"/>
          <w:sz w:val="22"/>
          <w:szCs w:val="22"/>
        </w:rPr>
      </w:pPr>
    </w:p>
    <w:p w14:paraId="781F1A63" w14:textId="146A1B30" w:rsidR="005934AD" w:rsidRPr="00EA6437" w:rsidRDefault="00BA4C68" w:rsidP="00BA4C68">
      <w:pPr>
        <w:rPr>
          <w:rFonts w:ascii="Arial" w:hAnsi="Arial" w:cs="Arial"/>
          <w:sz w:val="22"/>
          <w:szCs w:val="22"/>
        </w:rPr>
      </w:pPr>
      <w:r w:rsidRPr="00EA6437">
        <w:rPr>
          <w:rFonts w:ascii="Arial" w:hAnsi="Arial" w:cs="Arial"/>
          <w:sz w:val="22"/>
          <w:szCs w:val="22"/>
        </w:rPr>
        <w:t>Age affects how likely women are to have breast cancer</w:t>
      </w:r>
      <w:r w:rsidR="005934AD" w:rsidRPr="00EA6437">
        <w:rPr>
          <w:rFonts w:ascii="Arial" w:hAnsi="Arial" w:cs="Arial"/>
          <w:sz w:val="22"/>
          <w:szCs w:val="22"/>
        </w:rPr>
        <w:t xml:space="preserve">. </w:t>
      </w:r>
      <w:r w:rsidRPr="00EA6437">
        <w:rPr>
          <w:rFonts w:ascii="Arial" w:hAnsi="Arial" w:cs="Arial"/>
          <w:sz w:val="22"/>
          <w:szCs w:val="22"/>
        </w:rPr>
        <w:t>Genetic testing is used to examine the family's medical history and see whether any close relatives have had breast cancer or another type of cancer. If breast cancer is suspected, genetic testing is done, showing chances of breast cancer increase the risk of breast cancer. Medical specialists such as doctors and consultants have been provided with a wide range of options to consider while it is being monitored</w:t>
      </w:r>
      <w:r w:rsidR="006B4AB1" w:rsidRPr="00EA6437">
        <w:rPr>
          <w:rFonts w:ascii="Arial" w:hAnsi="Arial" w:cs="Arial"/>
          <w:sz w:val="22"/>
          <w:szCs w:val="22"/>
        </w:rPr>
        <w:t xml:space="preserve"> </w:t>
      </w:r>
      <w:r w:rsidRPr="00EA6437">
        <w:rPr>
          <w:rFonts w:ascii="Arial" w:hAnsi="Arial" w:cs="Arial"/>
          <w:sz w:val="22"/>
          <w:szCs w:val="22"/>
        </w:rPr>
        <w:t xml:space="preserve">(NHS,2019). </w:t>
      </w:r>
    </w:p>
    <w:p w14:paraId="49E0F41E" w14:textId="219026A5" w:rsidR="005934AD" w:rsidRPr="00EA6437" w:rsidRDefault="005934AD" w:rsidP="00BA4C68">
      <w:pPr>
        <w:rPr>
          <w:rFonts w:ascii="Arial" w:hAnsi="Arial" w:cs="Arial"/>
          <w:sz w:val="22"/>
          <w:szCs w:val="22"/>
        </w:rPr>
      </w:pPr>
    </w:p>
    <w:p w14:paraId="67048FA9" w14:textId="1A3B162E" w:rsidR="00BA4C68" w:rsidRPr="00EA6437" w:rsidRDefault="00BA4C68" w:rsidP="00045188">
      <w:pPr>
        <w:rPr>
          <w:rFonts w:ascii="Arial" w:hAnsi="Arial" w:cs="Arial"/>
          <w:sz w:val="22"/>
          <w:szCs w:val="22"/>
        </w:rPr>
      </w:pPr>
      <w:r w:rsidRPr="00EA6437">
        <w:rPr>
          <w:rFonts w:ascii="Arial" w:hAnsi="Arial" w:cs="Arial"/>
          <w:sz w:val="22"/>
          <w:szCs w:val="22"/>
        </w:rPr>
        <w:t xml:space="preserve">Breast feeding your child up to </w:t>
      </w:r>
      <w:r w:rsidR="005934AD" w:rsidRPr="00EA6437">
        <w:rPr>
          <w:rFonts w:ascii="Arial" w:hAnsi="Arial" w:cs="Arial"/>
          <w:sz w:val="22"/>
          <w:szCs w:val="22"/>
        </w:rPr>
        <w:t>two</w:t>
      </w:r>
      <w:r w:rsidRPr="00EA6437">
        <w:rPr>
          <w:rFonts w:ascii="Arial" w:hAnsi="Arial" w:cs="Arial"/>
          <w:sz w:val="22"/>
          <w:szCs w:val="22"/>
        </w:rPr>
        <w:t xml:space="preserve"> years can also reduce the risks of breast </w:t>
      </w:r>
      <w:r w:rsidR="002571D6" w:rsidRPr="00EA6437">
        <w:rPr>
          <w:rFonts w:ascii="Arial" w:hAnsi="Arial" w:cs="Arial"/>
          <w:sz w:val="22"/>
          <w:szCs w:val="22"/>
        </w:rPr>
        <w:t>feeding, possibly</w:t>
      </w:r>
      <w:r w:rsidR="002571D6" w:rsidRPr="00EA6437">
        <w:rPr>
          <w:rFonts w:ascii="Arial" w:hAnsi="Arial" w:cs="Arial"/>
          <w:sz w:val="22"/>
          <w:szCs w:val="22"/>
        </w:rPr>
        <w:t xml:space="preserve"> </w:t>
      </w:r>
      <w:r w:rsidR="002571D6" w:rsidRPr="00EA6437">
        <w:rPr>
          <w:rFonts w:ascii="Arial" w:hAnsi="Arial" w:cs="Arial"/>
          <w:sz w:val="22"/>
          <w:szCs w:val="22"/>
        </w:rPr>
        <w:t>because of</w:t>
      </w:r>
      <w:r w:rsidR="002571D6" w:rsidRPr="00EA6437">
        <w:rPr>
          <w:rFonts w:ascii="Arial" w:hAnsi="Arial" w:cs="Arial"/>
          <w:sz w:val="22"/>
          <w:szCs w:val="22"/>
        </w:rPr>
        <w:t xml:space="preserve"> breastfeeding, which alters breast cells and makes them potentially more resistant to cancer-causing alterations.</w:t>
      </w:r>
      <w:r w:rsidR="002571D6" w:rsidRPr="00EA6437">
        <w:rPr>
          <w:rFonts w:ascii="Arial" w:hAnsi="Arial" w:cs="Arial"/>
          <w:sz w:val="22"/>
          <w:szCs w:val="22"/>
        </w:rPr>
        <w:t xml:space="preserve"> </w:t>
      </w:r>
      <w:r w:rsidR="002571D6" w:rsidRPr="00EA6437">
        <w:rPr>
          <w:rFonts w:ascii="Arial" w:hAnsi="Arial" w:cs="Arial"/>
          <w:sz w:val="22"/>
          <w:szCs w:val="22"/>
        </w:rPr>
        <w:t>According to studies, women who consistently use aspirin or other NSAIDs had a somewhat lower risk of developing breast cancer.</w:t>
      </w:r>
      <w:r w:rsidR="002571D6" w:rsidRPr="00EA6437">
        <w:rPr>
          <w:rFonts w:ascii="Arial" w:hAnsi="Arial" w:cs="Arial"/>
          <w:sz w:val="22"/>
          <w:szCs w:val="22"/>
        </w:rPr>
        <w:t xml:space="preserve"> </w:t>
      </w:r>
      <w:r w:rsidR="002571D6" w:rsidRPr="00EA6437">
        <w:rPr>
          <w:rFonts w:ascii="Arial" w:hAnsi="Arial" w:cs="Arial"/>
          <w:sz w:val="22"/>
          <w:szCs w:val="22"/>
        </w:rPr>
        <w:t>According to a review of 35 research, women who were extremely active</w:t>
      </w:r>
      <w:r w:rsidR="002571D6" w:rsidRPr="00EA6437">
        <w:rPr>
          <w:rFonts w:ascii="Arial" w:hAnsi="Arial" w:cs="Arial"/>
          <w:sz w:val="22"/>
          <w:szCs w:val="22"/>
        </w:rPr>
        <w:t xml:space="preserve"> and exercise regularly</w:t>
      </w:r>
      <w:r w:rsidR="002571D6" w:rsidRPr="00EA6437">
        <w:rPr>
          <w:rFonts w:ascii="Arial" w:hAnsi="Arial" w:cs="Arial"/>
          <w:sz w:val="22"/>
          <w:szCs w:val="22"/>
        </w:rPr>
        <w:t xml:space="preserve"> had a 14% lower incidence of breast cancer than those who were least active</w:t>
      </w:r>
      <w:r w:rsidR="002571D6" w:rsidRPr="00EA6437">
        <w:rPr>
          <w:rFonts w:ascii="Arial" w:hAnsi="Arial" w:cs="Arial"/>
          <w:sz w:val="22"/>
          <w:szCs w:val="22"/>
        </w:rPr>
        <w:t xml:space="preserve"> (Cancer Research UK, 2020)</w:t>
      </w:r>
    </w:p>
    <w:p w14:paraId="7E0F83AE" w14:textId="28DB8197" w:rsidR="00045188" w:rsidRPr="00EA6437" w:rsidRDefault="002571D6" w:rsidP="00045188">
      <w:pPr>
        <w:rPr>
          <w:rFonts w:ascii="Arial" w:hAnsi="Arial" w:cs="Arial"/>
          <w:b/>
          <w:bCs/>
          <w:sz w:val="22"/>
          <w:szCs w:val="22"/>
        </w:rPr>
      </w:pPr>
      <w:r w:rsidRPr="00EA6437">
        <w:rPr>
          <w:rFonts w:ascii="Arial" w:hAnsi="Arial" w:cs="Arial"/>
          <w:b/>
          <w:bCs/>
          <w:sz w:val="22"/>
          <w:szCs w:val="22"/>
        </w:rPr>
        <w:t>.</w:t>
      </w:r>
    </w:p>
    <w:p w14:paraId="1EECBD48" w14:textId="6540D18B" w:rsidR="00BA4C68" w:rsidRPr="00EA6437" w:rsidRDefault="00BA4C68" w:rsidP="00BA4C68">
      <w:pPr>
        <w:rPr>
          <w:rFonts w:ascii="Arial" w:hAnsi="Arial" w:cs="Arial"/>
          <w:sz w:val="22"/>
          <w:szCs w:val="22"/>
        </w:rPr>
      </w:pPr>
      <w:r w:rsidRPr="00EA6437">
        <w:rPr>
          <w:rFonts w:ascii="Arial" w:hAnsi="Arial" w:cs="Arial"/>
          <w:sz w:val="22"/>
          <w:szCs w:val="22"/>
        </w:rPr>
        <w:t>One of the two main treatments for breast cancer is mastectomy surgery, which includes removing the breast. It can help treat breast cancer and reduce the possibility that high-risk women will get it—90% of mastectomy surgeries. Most breast tissues will decrease, possibly lowering the risk of breast cancer. Having the breast removed may affect your sexual relationship. However, there are risks linked with complications. Body form will change. There is sometimes a risk involved in procedures. Breasts are reconstructed either during surgery or after a mastectomy. Breast reconstruction alters the breasts' shape to resemble breast implants or tissue from other body areas. (NHS,2019).</w:t>
      </w:r>
      <w:r w:rsidR="00D03926" w:rsidRPr="00EA6437">
        <w:rPr>
          <w:rFonts w:ascii="Arial" w:hAnsi="Arial" w:cs="Arial"/>
          <w:sz w:val="22"/>
          <w:szCs w:val="22"/>
        </w:rPr>
        <w:t xml:space="preserve"> T</w:t>
      </w:r>
      <w:r w:rsidRPr="00EA6437">
        <w:rPr>
          <w:rFonts w:ascii="Arial" w:hAnsi="Arial" w:cs="Arial"/>
          <w:sz w:val="22"/>
          <w:szCs w:val="22"/>
        </w:rPr>
        <w:t xml:space="preserve">he doctor may make a referral for these treatments, surgery, radiotherapy, chemotherapy, hormone therapy, or targeted therapy. It all depends on breast screening results, whether it </w:t>
      </w:r>
      <w:r w:rsidR="00A7100F" w:rsidRPr="00EA6437">
        <w:rPr>
          <w:rFonts w:ascii="Arial" w:hAnsi="Arial" w:cs="Arial"/>
          <w:sz w:val="22"/>
          <w:szCs w:val="22"/>
        </w:rPr>
        <w:t>is</w:t>
      </w:r>
      <w:r w:rsidRPr="00EA6437">
        <w:rPr>
          <w:rFonts w:ascii="Arial" w:hAnsi="Arial" w:cs="Arial"/>
          <w:sz w:val="22"/>
          <w:szCs w:val="22"/>
        </w:rPr>
        <w:t xml:space="preserve"> in stage 1 or the </w:t>
      </w:r>
      <w:r w:rsidRPr="00EA6437">
        <w:rPr>
          <w:rFonts w:ascii="Arial" w:hAnsi="Arial" w:cs="Arial"/>
          <w:sz w:val="22"/>
          <w:szCs w:val="22"/>
        </w:rPr>
        <w:lastRenderedPageBreak/>
        <w:t>final stage. Doctors also check any other health conditions or if you have experienced any menopause. Radiation dosages are carefully managed during radiotherapy to kill cancer cells. To eliminate cancer cells that may still be present after chemotherapy and surgery. It gives the body time to heal from surgery or chemotherapy; radiation treatments start around a month after those procedures. Radiation is done three to five days weekly for three to five weeks. Tablets are given to take home. You might receive chemotherapy every two to four weeks, followed by a break. Up to chemotherapy cycles are possible. With hormone therapy, the body's oestrogen or progesterone is decreased, or their effects are reversed</w:t>
      </w:r>
      <w:r w:rsidR="006D7B2E" w:rsidRPr="00EA6437">
        <w:rPr>
          <w:rFonts w:ascii="Arial" w:hAnsi="Arial" w:cs="Arial"/>
          <w:sz w:val="22"/>
          <w:szCs w:val="22"/>
        </w:rPr>
        <w:t xml:space="preserve"> </w:t>
      </w:r>
      <w:r w:rsidRPr="00EA6437">
        <w:rPr>
          <w:rFonts w:ascii="Arial" w:hAnsi="Arial" w:cs="Arial"/>
          <w:sz w:val="22"/>
          <w:szCs w:val="22"/>
        </w:rPr>
        <w:t>(NHS</w:t>
      </w:r>
      <w:r w:rsidR="006B4AB1" w:rsidRPr="00EA6437">
        <w:rPr>
          <w:rFonts w:ascii="Arial" w:hAnsi="Arial" w:cs="Arial"/>
          <w:sz w:val="22"/>
          <w:szCs w:val="22"/>
        </w:rPr>
        <w:t xml:space="preserve">, </w:t>
      </w:r>
      <w:r w:rsidRPr="00EA6437">
        <w:rPr>
          <w:rFonts w:ascii="Arial" w:hAnsi="Arial" w:cs="Arial"/>
          <w:sz w:val="22"/>
          <w:szCs w:val="22"/>
        </w:rPr>
        <w:t>2019).</w:t>
      </w:r>
    </w:p>
    <w:p w14:paraId="258A0C24" w14:textId="7B263B75" w:rsidR="00BA4C68" w:rsidRPr="00EA6437" w:rsidRDefault="00BA4C68">
      <w:pPr>
        <w:rPr>
          <w:rFonts w:ascii="Arial" w:hAnsi="Arial" w:cs="Arial"/>
          <w:sz w:val="22"/>
          <w:szCs w:val="22"/>
        </w:rPr>
      </w:pPr>
    </w:p>
    <w:p w14:paraId="2016FAD8" w14:textId="42360C5C" w:rsidR="00BA4C68" w:rsidRPr="00EA6437" w:rsidRDefault="00BA4C68" w:rsidP="00BA4C68">
      <w:pPr>
        <w:rPr>
          <w:rFonts w:ascii="Arial" w:hAnsi="Arial" w:cs="Arial"/>
          <w:b/>
          <w:bCs/>
          <w:sz w:val="22"/>
          <w:szCs w:val="22"/>
        </w:rPr>
      </w:pPr>
      <w:r w:rsidRPr="00EA6437">
        <w:rPr>
          <w:rFonts w:ascii="Arial" w:hAnsi="Arial" w:cs="Arial"/>
          <w:b/>
          <w:bCs/>
          <w:sz w:val="22"/>
          <w:szCs w:val="22"/>
        </w:rPr>
        <w:t xml:space="preserve">The key determinants/risk factors </w:t>
      </w:r>
      <w:r w:rsidR="006D7B2E" w:rsidRPr="00EA6437">
        <w:rPr>
          <w:rFonts w:ascii="Arial" w:hAnsi="Arial" w:cs="Arial"/>
          <w:b/>
          <w:bCs/>
          <w:sz w:val="22"/>
          <w:szCs w:val="22"/>
        </w:rPr>
        <w:t>for Breast Cancer</w:t>
      </w:r>
    </w:p>
    <w:p w14:paraId="5C11114C" w14:textId="77777777" w:rsidR="00BA4C68" w:rsidRPr="00EA6437" w:rsidRDefault="00BA4C68" w:rsidP="00BA4C68">
      <w:pPr>
        <w:rPr>
          <w:rFonts w:ascii="Arial" w:hAnsi="Arial" w:cs="Arial"/>
          <w:sz w:val="22"/>
          <w:szCs w:val="22"/>
        </w:rPr>
      </w:pPr>
    </w:p>
    <w:p w14:paraId="18D35FA9" w14:textId="0C08F6C2" w:rsidR="00EF2E7A" w:rsidRPr="00EA6437" w:rsidRDefault="00EF2E7A" w:rsidP="00BA4C68">
      <w:pPr>
        <w:rPr>
          <w:rFonts w:ascii="Arial" w:hAnsi="Arial" w:cs="Arial"/>
          <w:sz w:val="22"/>
          <w:szCs w:val="22"/>
        </w:rPr>
      </w:pPr>
      <w:r w:rsidRPr="00EA6437">
        <w:rPr>
          <w:rFonts w:ascii="Arial" w:hAnsi="Arial" w:cs="Arial"/>
          <w:sz w:val="22"/>
          <w:szCs w:val="22"/>
        </w:rPr>
        <w:t xml:space="preserve">Being a woman is the leading risk factor for developing breast cancer. Women are more likely to develop breast cancer despite having more breast cells than men because they are exposed to the female </w:t>
      </w:r>
      <w:r w:rsidR="00FA42A4" w:rsidRPr="00EA6437">
        <w:rPr>
          <w:rFonts w:ascii="Arial" w:hAnsi="Arial" w:cs="Arial"/>
          <w:sz w:val="22"/>
          <w:szCs w:val="22"/>
        </w:rPr>
        <w:t>hormone’s</w:t>
      </w:r>
      <w:r w:rsidRPr="00EA6437">
        <w:rPr>
          <w:rFonts w:ascii="Arial" w:hAnsi="Arial" w:cs="Arial"/>
          <w:sz w:val="22"/>
          <w:szCs w:val="22"/>
        </w:rPr>
        <w:t xml:space="preserve"> progesterone and oestrogen, which promote cell multiplication. Men can develop breast cancer, although women are 100 times more likely to be diagnosed with the disease than males. Regardless of gender, most women who develop breast cancer are likely to have a family member with the disease. Inherited genes can cause breast cancer; if a close family member has the disease, such as a mother, father, brother, or sister. If one breast already has breast cancer, women are more likely to develop it in the other. Women who received radiation before age 30 are more likely to be at risk for breast cancer. Smoking must end because it may have negative repercussions (FOX CHASE, 2022). If alcohol is taken frequently, breast cancer risk can rise. They maintain a healthy weight and being obese increases women's risk of developing breast cancer. Thus, eating a balanced diet is crucial to maintaining good health. When taken for over five years, hormone therapy during menopause increases the risk of developing breast cancer. Breast cancer is also a risk for those who use birth control tablets. Breast cancer risk can be increased by never having a full-term pregnancy, being pregnant for the first time beyond 30, and not breastfeeding. Breast cancer risk has increased by exposure to chemicals that can cause cancer and changes in other hormones brought on by working night</w:t>
      </w:r>
      <w:r w:rsidR="006B4AB1" w:rsidRPr="00EA6437">
        <w:rPr>
          <w:rFonts w:ascii="Arial" w:hAnsi="Arial" w:cs="Arial"/>
          <w:sz w:val="22"/>
          <w:szCs w:val="22"/>
        </w:rPr>
        <w:t>s</w:t>
      </w:r>
      <w:r w:rsidRPr="00EA6437">
        <w:rPr>
          <w:rFonts w:ascii="Arial" w:hAnsi="Arial" w:cs="Arial"/>
          <w:sz w:val="22"/>
          <w:szCs w:val="22"/>
        </w:rPr>
        <w:t xml:space="preserve"> (CDC, 2022)</w:t>
      </w:r>
      <w:r w:rsidR="006B4AB1" w:rsidRPr="00EA6437">
        <w:rPr>
          <w:rFonts w:ascii="Arial" w:hAnsi="Arial" w:cs="Arial"/>
          <w:sz w:val="22"/>
          <w:szCs w:val="22"/>
        </w:rPr>
        <w:t>.</w:t>
      </w:r>
    </w:p>
    <w:p w14:paraId="15D176D1" w14:textId="22946690" w:rsidR="00BA4C68" w:rsidRPr="00EA6437" w:rsidRDefault="00BA4C68" w:rsidP="00BA4C68">
      <w:pPr>
        <w:rPr>
          <w:rFonts w:ascii="Arial" w:hAnsi="Arial" w:cs="Arial"/>
          <w:sz w:val="22"/>
          <w:szCs w:val="22"/>
        </w:rPr>
      </w:pPr>
    </w:p>
    <w:p w14:paraId="04C40293" w14:textId="77777777" w:rsidR="00BA4C68" w:rsidRPr="00EA6437" w:rsidRDefault="00BA4C68">
      <w:pPr>
        <w:rPr>
          <w:rFonts w:ascii="Arial" w:hAnsi="Arial" w:cs="Arial"/>
          <w:b/>
          <w:bCs/>
          <w:color w:val="4472C4" w:themeColor="accent1"/>
          <w:sz w:val="22"/>
          <w:szCs w:val="22"/>
        </w:rPr>
      </w:pPr>
    </w:p>
    <w:p w14:paraId="629C2D09" w14:textId="33336FE0" w:rsidR="003F1FC5" w:rsidRPr="00EA6437" w:rsidRDefault="001C4A6F">
      <w:pPr>
        <w:rPr>
          <w:rFonts w:ascii="Arial" w:hAnsi="Arial" w:cs="Arial"/>
          <w:b/>
          <w:bCs/>
          <w:sz w:val="22"/>
          <w:szCs w:val="22"/>
        </w:rPr>
      </w:pPr>
      <w:r w:rsidRPr="00EA6437">
        <w:rPr>
          <w:rFonts w:ascii="Arial" w:hAnsi="Arial" w:cs="Arial"/>
          <w:b/>
          <w:bCs/>
          <w:sz w:val="22"/>
          <w:szCs w:val="22"/>
        </w:rPr>
        <w:t xml:space="preserve">Short term </w:t>
      </w:r>
      <w:r w:rsidR="004A5D22" w:rsidRPr="00EA6437">
        <w:rPr>
          <w:rFonts w:ascii="Arial" w:hAnsi="Arial" w:cs="Arial"/>
          <w:b/>
          <w:bCs/>
          <w:sz w:val="22"/>
          <w:szCs w:val="22"/>
        </w:rPr>
        <w:t>public health</w:t>
      </w:r>
      <w:r w:rsidRPr="00EA6437">
        <w:rPr>
          <w:rFonts w:ascii="Arial" w:hAnsi="Arial" w:cs="Arial"/>
          <w:b/>
          <w:bCs/>
          <w:sz w:val="22"/>
          <w:szCs w:val="22"/>
        </w:rPr>
        <w:t xml:space="preserve"> consequences</w:t>
      </w:r>
      <w:r w:rsidR="00C33068" w:rsidRPr="00EA6437">
        <w:rPr>
          <w:rFonts w:ascii="Arial" w:hAnsi="Arial" w:cs="Arial"/>
          <w:b/>
          <w:bCs/>
          <w:sz w:val="22"/>
          <w:szCs w:val="22"/>
        </w:rPr>
        <w:t xml:space="preserve"> of </w:t>
      </w:r>
      <w:r w:rsidR="006D7B2E" w:rsidRPr="00EA6437">
        <w:rPr>
          <w:rFonts w:ascii="Arial" w:hAnsi="Arial" w:cs="Arial"/>
          <w:b/>
          <w:bCs/>
          <w:sz w:val="22"/>
          <w:szCs w:val="22"/>
        </w:rPr>
        <w:t>B</w:t>
      </w:r>
      <w:r w:rsidR="00C33068" w:rsidRPr="00EA6437">
        <w:rPr>
          <w:rFonts w:ascii="Arial" w:hAnsi="Arial" w:cs="Arial"/>
          <w:b/>
          <w:bCs/>
          <w:sz w:val="22"/>
          <w:szCs w:val="22"/>
        </w:rPr>
        <w:t xml:space="preserve">reast </w:t>
      </w:r>
      <w:r w:rsidR="006D7B2E" w:rsidRPr="00EA6437">
        <w:rPr>
          <w:rFonts w:ascii="Arial" w:hAnsi="Arial" w:cs="Arial"/>
          <w:b/>
          <w:bCs/>
          <w:sz w:val="22"/>
          <w:szCs w:val="22"/>
        </w:rPr>
        <w:t>C</w:t>
      </w:r>
      <w:r w:rsidR="00C33068" w:rsidRPr="00EA6437">
        <w:rPr>
          <w:rFonts w:ascii="Arial" w:hAnsi="Arial" w:cs="Arial"/>
          <w:b/>
          <w:bCs/>
          <w:sz w:val="22"/>
          <w:szCs w:val="22"/>
        </w:rPr>
        <w:t xml:space="preserve">ancer. </w:t>
      </w:r>
    </w:p>
    <w:p w14:paraId="6FF5C153" w14:textId="77777777" w:rsidR="004711AD" w:rsidRPr="00EA6437" w:rsidRDefault="004711AD">
      <w:pPr>
        <w:rPr>
          <w:rFonts w:ascii="Arial" w:hAnsi="Arial" w:cs="Arial"/>
          <w:color w:val="4472C4" w:themeColor="accent1"/>
          <w:sz w:val="22"/>
          <w:szCs w:val="22"/>
        </w:rPr>
      </w:pPr>
    </w:p>
    <w:p w14:paraId="5257FD19" w14:textId="21D6A6FC" w:rsidR="009320A5" w:rsidRPr="00EA6437" w:rsidRDefault="008B527E">
      <w:pPr>
        <w:rPr>
          <w:rFonts w:ascii="Arial" w:hAnsi="Arial" w:cs="Arial"/>
          <w:sz w:val="22"/>
          <w:szCs w:val="22"/>
        </w:rPr>
      </w:pPr>
      <w:r w:rsidRPr="00EA6437">
        <w:rPr>
          <w:rFonts w:ascii="Arial" w:hAnsi="Arial" w:cs="Arial"/>
          <w:sz w:val="22"/>
          <w:szCs w:val="22"/>
        </w:rPr>
        <w:t>Both during and after breast cancer therapy, side effects are possible. They typically improve slowly before stopping. In some cases, adverse symptoms persist or worsen months or years after treatment. These are referred to as late consequences.</w:t>
      </w:r>
      <w:r w:rsidR="009426D9" w:rsidRPr="00EA6437">
        <w:rPr>
          <w:rFonts w:ascii="Arial" w:hAnsi="Arial" w:cs="Arial"/>
          <w:sz w:val="22"/>
          <w:szCs w:val="22"/>
        </w:rPr>
        <w:t xml:space="preserve"> The most frequent adverse effect of breast cancer treatment is certainly fatigue. Even months after therapy is finished, fatigue is not uncommon. It might last for a year or two for some people. Some people experience chronic fatigue and exhaustion. We call this tiredness.</w:t>
      </w:r>
      <w:r w:rsidR="00A54C9A" w:rsidRPr="00EA6437">
        <w:rPr>
          <w:rFonts w:ascii="Arial" w:hAnsi="Arial" w:cs="Arial"/>
          <w:sz w:val="22"/>
          <w:szCs w:val="22"/>
        </w:rPr>
        <w:t xml:space="preserve"> Several women who have undergone treatment for breast cancer discover they have put on weight. This may occur if: chemotherapy or another form of treatment has resulted in an early menopause; you are taking steroids, which are frequently prescribed in conjunction with chemotherapy; you are receiving hormonal therapies; you are less active and consume less nutritious foods while undergoing treatment. Some individually might </w:t>
      </w:r>
      <w:r w:rsidR="002B6DE1" w:rsidRPr="00EA6437">
        <w:rPr>
          <w:rFonts w:ascii="Arial" w:hAnsi="Arial" w:cs="Arial"/>
          <w:sz w:val="22"/>
          <w:szCs w:val="22"/>
        </w:rPr>
        <w:t>fall</w:t>
      </w:r>
      <w:r w:rsidR="00A54C9A" w:rsidRPr="00EA6437">
        <w:rPr>
          <w:rFonts w:ascii="Arial" w:hAnsi="Arial" w:cs="Arial"/>
          <w:sz w:val="22"/>
          <w:szCs w:val="22"/>
        </w:rPr>
        <w:t xml:space="preserve"> into depression, </w:t>
      </w:r>
      <w:r w:rsidR="00361D52" w:rsidRPr="00EA6437">
        <w:rPr>
          <w:rFonts w:ascii="Arial" w:hAnsi="Arial" w:cs="Arial"/>
          <w:sz w:val="22"/>
          <w:szCs w:val="22"/>
        </w:rPr>
        <w:t xml:space="preserve">which is most likely in some </w:t>
      </w:r>
      <w:r w:rsidR="00551282" w:rsidRPr="00EA6437">
        <w:rPr>
          <w:rFonts w:ascii="Arial" w:hAnsi="Arial" w:cs="Arial"/>
          <w:sz w:val="22"/>
          <w:szCs w:val="22"/>
        </w:rPr>
        <w:t>cases</w:t>
      </w:r>
      <w:r w:rsidR="002B6DE1" w:rsidRPr="00EA6437">
        <w:rPr>
          <w:rFonts w:ascii="Arial" w:hAnsi="Arial" w:cs="Arial"/>
          <w:sz w:val="22"/>
          <w:szCs w:val="22"/>
        </w:rPr>
        <w:t xml:space="preserve"> (Macmillan 2023). </w:t>
      </w:r>
      <w:r w:rsidR="002B6DE1" w:rsidRPr="00EA6437">
        <w:rPr>
          <w:rFonts w:ascii="Arial" w:hAnsi="Arial" w:cs="Arial"/>
          <w:sz w:val="22"/>
          <w:szCs w:val="22"/>
        </w:rPr>
        <w:t>To keep your life regular and structured, you might find it helpful to stay working. Yet, it's crucial to be realistic about what you can do in addition to therapy and side effects. To come to a mutually agreeable solution for you, speak with your employer</w:t>
      </w:r>
      <w:r w:rsidR="001D3551" w:rsidRPr="00EA6437">
        <w:rPr>
          <w:rFonts w:ascii="Arial" w:hAnsi="Arial" w:cs="Arial"/>
          <w:sz w:val="22"/>
          <w:szCs w:val="22"/>
        </w:rPr>
        <w:t>. H</w:t>
      </w:r>
      <w:r w:rsidR="001D3551" w:rsidRPr="00EA6437">
        <w:rPr>
          <w:rFonts w:ascii="Arial" w:hAnsi="Arial" w:cs="Arial"/>
          <w:sz w:val="22"/>
          <w:szCs w:val="22"/>
        </w:rPr>
        <w:t xml:space="preserve">elping kids adjust to </w:t>
      </w:r>
      <w:r w:rsidR="001D3551" w:rsidRPr="00EA6437">
        <w:rPr>
          <w:rFonts w:ascii="Arial" w:hAnsi="Arial" w:cs="Arial"/>
          <w:sz w:val="22"/>
          <w:szCs w:val="22"/>
        </w:rPr>
        <w:t xml:space="preserve">a </w:t>
      </w:r>
      <w:r w:rsidR="001D3551" w:rsidRPr="00EA6437">
        <w:rPr>
          <w:rFonts w:ascii="Arial" w:hAnsi="Arial" w:cs="Arial"/>
          <w:sz w:val="22"/>
          <w:szCs w:val="22"/>
        </w:rPr>
        <w:t>change, particularly if it's brought on by an illness. Parents should talk to their children about cancer and honestly address any questions they may have. It can be quite challenging for parents to talk about the help that is available and speak to kids about it with the Cancer Council</w:t>
      </w:r>
      <w:r w:rsidR="001D3551" w:rsidRPr="00EA6437">
        <w:rPr>
          <w:rFonts w:ascii="Arial" w:hAnsi="Arial" w:cs="Arial"/>
          <w:sz w:val="22"/>
          <w:szCs w:val="22"/>
        </w:rPr>
        <w:t xml:space="preserve"> (</w:t>
      </w:r>
      <w:r w:rsidR="00347A34" w:rsidRPr="00EA6437">
        <w:rPr>
          <w:rFonts w:ascii="Arial" w:hAnsi="Arial" w:cs="Arial"/>
          <w:sz w:val="22"/>
          <w:szCs w:val="22"/>
        </w:rPr>
        <w:t>H</w:t>
      </w:r>
      <w:r w:rsidR="001D3551" w:rsidRPr="00EA6437">
        <w:rPr>
          <w:rFonts w:ascii="Arial" w:hAnsi="Arial" w:cs="Arial"/>
          <w:sz w:val="22"/>
          <w:szCs w:val="22"/>
        </w:rPr>
        <w:t xml:space="preserve">ealth </w:t>
      </w:r>
      <w:r w:rsidR="00347A34" w:rsidRPr="00EA6437">
        <w:rPr>
          <w:rFonts w:ascii="Arial" w:hAnsi="Arial" w:cs="Arial"/>
          <w:sz w:val="22"/>
          <w:szCs w:val="22"/>
        </w:rPr>
        <w:t>D</w:t>
      </w:r>
      <w:r w:rsidR="001D3551" w:rsidRPr="00EA6437">
        <w:rPr>
          <w:rFonts w:ascii="Arial" w:hAnsi="Arial" w:cs="Arial"/>
          <w:sz w:val="22"/>
          <w:szCs w:val="22"/>
        </w:rPr>
        <w:t>irect, 2021)</w:t>
      </w:r>
      <w:r w:rsidR="00347A34" w:rsidRPr="00EA6437">
        <w:rPr>
          <w:rFonts w:ascii="Arial" w:hAnsi="Arial" w:cs="Arial"/>
          <w:sz w:val="22"/>
          <w:szCs w:val="22"/>
        </w:rPr>
        <w:t xml:space="preserve"> Cancer Council support families to speak to children it can be </w:t>
      </w:r>
      <w:r w:rsidR="00347A34" w:rsidRPr="00EA6437">
        <w:rPr>
          <w:rFonts w:ascii="Arial" w:hAnsi="Arial" w:cs="Arial"/>
          <w:sz w:val="22"/>
          <w:szCs w:val="22"/>
        </w:rPr>
        <w:t xml:space="preserve">challenging and intimidating to convey a cancer diagnosis to adolescents or teenagers. This material gives you a place to start when having </w:t>
      </w:r>
      <w:r w:rsidR="00347A34" w:rsidRPr="00EA6437">
        <w:rPr>
          <w:rFonts w:ascii="Arial" w:hAnsi="Arial" w:cs="Arial"/>
          <w:sz w:val="22"/>
          <w:szCs w:val="22"/>
        </w:rPr>
        <w:t>several</w:t>
      </w:r>
      <w:r w:rsidR="00347A34" w:rsidRPr="00EA6437">
        <w:rPr>
          <w:rFonts w:ascii="Arial" w:hAnsi="Arial" w:cs="Arial"/>
          <w:sz w:val="22"/>
          <w:szCs w:val="22"/>
        </w:rPr>
        <w:t xml:space="preserve"> conversations about cancer</w:t>
      </w:r>
      <w:r w:rsidR="00347A34" w:rsidRPr="00EA6437">
        <w:rPr>
          <w:rFonts w:ascii="Arial" w:hAnsi="Arial" w:cs="Arial"/>
          <w:sz w:val="22"/>
          <w:szCs w:val="22"/>
        </w:rPr>
        <w:t xml:space="preserve"> to your children. They explain to children </w:t>
      </w:r>
      <w:r w:rsidR="00347A34" w:rsidRPr="00EA6437">
        <w:rPr>
          <w:rFonts w:ascii="Arial" w:hAnsi="Arial" w:cs="Arial"/>
          <w:sz w:val="22"/>
          <w:szCs w:val="22"/>
        </w:rPr>
        <w:lastRenderedPageBreak/>
        <w:t xml:space="preserve">what Cancer is what treatments are available, what side affects a person can have, and how they can support a </w:t>
      </w:r>
      <w:r w:rsidR="006B4AB1" w:rsidRPr="00EA6437">
        <w:rPr>
          <w:rFonts w:ascii="Arial" w:hAnsi="Arial" w:cs="Arial"/>
          <w:sz w:val="22"/>
          <w:szCs w:val="22"/>
        </w:rPr>
        <w:t>parent</w:t>
      </w:r>
      <w:r w:rsidR="00347A34" w:rsidRPr="00EA6437">
        <w:rPr>
          <w:rFonts w:ascii="Arial" w:hAnsi="Arial" w:cs="Arial"/>
          <w:sz w:val="22"/>
          <w:szCs w:val="22"/>
        </w:rPr>
        <w:t xml:space="preserve"> who suffering from Cancer (</w:t>
      </w:r>
      <w:bookmarkStart w:id="1" w:name="_Hlk131717246"/>
      <w:r w:rsidR="00347A34" w:rsidRPr="00EA6437">
        <w:rPr>
          <w:rFonts w:ascii="Arial" w:hAnsi="Arial" w:cs="Arial"/>
          <w:sz w:val="22"/>
          <w:szCs w:val="22"/>
        </w:rPr>
        <w:t xml:space="preserve">Cancer </w:t>
      </w:r>
      <w:r w:rsidR="00D03926" w:rsidRPr="00EA6437">
        <w:rPr>
          <w:rFonts w:ascii="Arial" w:hAnsi="Arial" w:cs="Arial"/>
          <w:sz w:val="22"/>
          <w:szCs w:val="22"/>
        </w:rPr>
        <w:t>Council, 2021</w:t>
      </w:r>
      <w:r w:rsidR="00347A34" w:rsidRPr="00EA6437">
        <w:rPr>
          <w:rFonts w:ascii="Arial" w:hAnsi="Arial" w:cs="Arial"/>
          <w:sz w:val="22"/>
          <w:szCs w:val="22"/>
        </w:rPr>
        <w:t>)</w:t>
      </w:r>
      <w:bookmarkEnd w:id="1"/>
    </w:p>
    <w:p w14:paraId="4A9F9EA0" w14:textId="77777777" w:rsidR="009320A5" w:rsidRPr="00EA6437" w:rsidRDefault="009320A5">
      <w:pPr>
        <w:rPr>
          <w:rFonts w:ascii="Arial" w:hAnsi="Arial" w:cs="Arial"/>
          <w:b/>
          <w:bCs/>
          <w:color w:val="4472C4" w:themeColor="accent1"/>
          <w:sz w:val="22"/>
          <w:szCs w:val="22"/>
        </w:rPr>
      </w:pPr>
    </w:p>
    <w:p w14:paraId="021750C7" w14:textId="77777777" w:rsidR="009320A5" w:rsidRPr="00EA6437" w:rsidRDefault="009320A5">
      <w:pPr>
        <w:rPr>
          <w:rFonts w:ascii="Arial" w:hAnsi="Arial" w:cs="Arial"/>
          <w:b/>
          <w:bCs/>
          <w:sz w:val="22"/>
          <w:szCs w:val="22"/>
        </w:rPr>
      </w:pPr>
    </w:p>
    <w:p w14:paraId="6F36113A" w14:textId="58B6B45B" w:rsidR="0089363D" w:rsidRPr="00EA6437" w:rsidRDefault="008135FD">
      <w:pPr>
        <w:rPr>
          <w:rFonts w:ascii="Arial" w:hAnsi="Arial" w:cs="Arial"/>
          <w:b/>
          <w:bCs/>
          <w:sz w:val="22"/>
          <w:szCs w:val="22"/>
        </w:rPr>
      </w:pPr>
      <w:r w:rsidRPr="00EA6437">
        <w:rPr>
          <w:rFonts w:ascii="Arial" w:hAnsi="Arial" w:cs="Arial"/>
          <w:b/>
          <w:bCs/>
          <w:sz w:val="22"/>
          <w:szCs w:val="22"/>
        </w:rPr>
        <w:t xml:space="preserve">The </w:t>
      </w:r>
      <w:r w:rsidR="00592B98" w:rsidRPr="00EA6437">
        <w:rPr>
          <w:rFonts w:ascii="Arial" w:hAnsi="Arial" w:cs="Arial"/>
          <w:b/>
          <w:bCs/>
          <w:sz w:val="22"/>
          <w:szCs w:val="22"/>
        </w:rPr>
        <w:t>long term</w:t>
      </w:r>
      <w:r w:rsidR="00A15D93" w:rsidRPr="00EA6437">
        <w:rPr>
          <w:rFonts w:ascii="Arial" w:hAnsi="Arial" w:cs="Arial"/>
          <w:b/>
          <w:bCs/>
          <w:sz w:val="22"/>
          <w:szCs w:val="22"/>
        </w:rPr>
        <w:t>-term</w:t>
      </w:r>
      <w:r w:rsidRPr="00EA6437">
        <w:rPr>
          <w:rFonts w:ascii="Arial" w:hAnsi="Arial" w:cs="Arial"/>
          <w:b/>
          <w:bCs/>
          <w:sz w:val="22"/>
          <w:szCs w:val="22"/>
        </w:rPr>
        <w:t xml:space="preserve"> health consequences</w:t>
      </w:r>
      <w:r w:rsidR="00E13A60" w:rsidRPr="00EA6437">
        <w:rPr>
          <w:rFonts w:ascii="Arial" w:hAnsi="Arial" w:cs="Arial"/>
          <w:b/>
          <w:bCs/>
          <w:sz w:val="22"/>
          <w:szCs w:val="22"/>
        </w:rPr>
        <w:t xml:space="preserve"> </w:t>
      </w:r>
      <w:r w:rsidR="007D636A" w:rsidRPr="00EA6437">
        <w:rPr>
          <w:rFonts w:ascii="Arial" w:hAnsi="Arial" w:cs="Arial"/>
          <w:b/>
          <w:bCs/>
          <w:sz w:val="22"/>
          <w:szCs w:val="22"/>
        </w:rPr>
        <w:t xml:space="preserve">for having </w:t>
      </w:r>
      <w:r w:rsidR="00D80655" w:rsidRPr="00EA6437">
        <w:rPr>
          <w:rFonts w:ascii="Arial" w:hAnsi="Arial" w:cs="Arial"/>
          <w:b/>
          <w:bCs/>
          <w:sz w:val="22"/>
          <w:szCs w:val="22"/>
        </w:rPr>
        <w:t>B</w:t>
      </w:r>
      <w:r w:rsidR="007D636A" w:rsidRPr="00EA6437">
        <w:rPr>
          <w:rFonts w:ascii="Arial" w:hAnsi="Arial" w:cs="Arial"/>
          <w:b/>
          <w:bCs/>
          <w:sz w:val="22"/>
          <w:szCs w:val="22"/>
        </w:rPr>
        <w:t>reast Cance</w:t>
      </w:r>
      <w:r w:rsidR="006D7B2E" w:rsidRPr="00EA6437">
        <w:rPr>
          <w:rFonts w:ascii="Arial" w:hAnsi="Arial" w:cs="Arial"/>
          <w:b/>
          <w:bCs/>
          <w:sz w:val="22"/>
          <w:szCs w:val="22"/>
        </w:rPr>
        <w:t xml:space="preserve">r. </w:t>
      </w:r>
      <w:r w:rsidR="007D636A" w:rsidRPr="00EA6437">
        <w:rPr>
          <w:rFonts w:ascii="Arial" w:hAnsi="Arial" w:cs="Arial"/>
          <w:b/>
          <w:bCs/>
          <w:sz w:val="22"/>
          <w:szCs w:val="22"/>
        </w:rPr>
        <w:t xml:space="preserve"> </w:t>
      </w:r>
    </w:p>
    <w:p w14:paraId="6D4DDF5D" w14:textId="77777777" w:rsidR="00E6269B" w:rsidRPr="00EA6437" w:rsidRDefault="00E6269B">
      <w:pPr>
        <w:rPr>
          <w:rFonts w:ascii="Arial" w:hAnsi="Arial" w:cs="Arial"/>
          <w:b/>
          <w:bCs/>
          <w:color w:val="4472C4" w:themeColor="accent1"/>
          <w:sz w:val="22"/>
          <w:szCs w:val="22"/>
        </w:rPr>
      </w:pPr>
    </w:p>
    <w:p w14:paraId="1E6F056B" w14:textId="178B2E26" w:rsidR="00085ABE" w:rsidRPr="00EA6437" w:rsidRDefault="0088132E" w:rsidP="00813614">
      <w:pPr>
        <w:rPr>
          <w:rFonts w:ascii="Arial" w:hAnsi="Arial" w:cs="Arial"/>
          <w:sz w:val="22"/>
          <w:szCs w:val="22"/>
        </w:rPr>
      </w:pPr>
      <w:r w:rsidRPr="00EA6437">
        <w:rPr>
          <w:rFonts w:ascii="Arial" w:hAnsi="Arial" w:cs="Arial"/>
          <w:sz w:val="22"/>
          <w:szCs w:val="22"/>
        </w:rPr>
        <w:t>Both during and after breast cancer therapy, side effects are possible. They typically improve slowly before stopping. In some cases, adverse symptoms persist or worsen months or years after treatment. These are referred to as late consequences. The most frequent adverse effect of breast cancer treatment is certainly fatigue. Even months after therapy is finished, fatigue is not uncommon. It might last for a year or two for some people. Some people experience chronic fatigue and exhaustion. We call this tiredness chronic</w:t>
      </w:r>
      <w:r w:rsidR="006575A6" w:rsidRPr="00EA6437">
        <w:rPr>
          <w:rFonts w:ascii="Arial" w:hAnsi="Arial" w:cs="Arial"/>
          <w:sz w:val="22"/>
          <w:szCs w:val="22"/>
        </w:rPr>
        <w:t xml:space="preserve"> discomfort, phantom breast pain, axillary web syndrome, and lymphedema are a few long-term physical alterations. Women might also have diminished strength, aerobic ability, mobility, tiredness, and cognitive impairment.</w:t>
      </w:r>
      <w:r w:rsidR="00085ABE" w:rsidRPr="00EA6437">
        <w:rPr>
          <w:rFonts w:ascii="Arial" w:hAnsi="Arial" w:cs="Arial"/>
          <w:sz w:val="22"/>
          <w:szCs w:val="22"/>
        </w:rPr>
        <w:t xml:space="preserve"> </w:t>
      </w:r>
      <w:r w:rsidR="00085ABE" w:rsidRPr="00EA6437">
        <w:rPr>
          <w:rFonts w:ascii="Arial" w:hAnsi="Arial" w:cs="Arial"/>
          <w:sz w:val="22"/>
          <w:szCs w:val="22"/>
        </w:rPr>
        <w:t xml:space="preserve">Depending on the stage of the disease and the treatment you are taking, breast cancer might vary in its difficulty from person to person. By talking to those who have the same illnesses as them, refraining from excessive exertion, learning as much as they can about cancer, and speaking to family and friends, women can find support for their cancer. A frequent mammogram will be offered to you once your treatment is complete as </w:t>
      </w:r>
      <w:r w:rsidR="00085ABE" w:rsidRPr="00EA6437">
        <w:rPr>
          <w:rFonts w:ascii="Arial" w:hAnsi="Arial" w:cs="Arial"/>
          <w:sz w:val="22"/>
          <w:szCs w:val="22"/>
        </w:rPr>
        <w:t>most</w:t>
      </w:r>
      <w:r w:rsidR="00085ABE" w:rsidRPr="00EA6437">
        <w:rPr>
          <w:rFonts w:ascii="Arial" w:hAnsi="Arial" w:cs="Arial"/>
          <w:sz w:val="22"/>
          <w:szCs w:val="22"/>
        </w:rPr>
        <w:t xml:space="preserve"> women undergo operations after treatment, which can take time to heal. Your consultant will construct a Care Plan and send it to your </w:t>
      </w:r>
      <w:r w:rsidR="00085ABE" w:rsidRPr="00EA6437">
        <w:rPr>
          <w:rFonts w:ascii="Arial" w:hAnsi="Arial" w:cs="Arial"/>
          <w:sz w:val="22"/>
          <w:szCs w:val="22"/>
        </w:rPr>
        <w:t xml:space="preserve">doctor </w:t>
      </w:r>
      <w:r w:rsidR="00D821F6" w:rsidRPr="00EA6437">
        <w:rPr>
          <w:rFonts w:ascii="Arial" w:hAnsi="Arial" w:cs="Arial"/>
          <w:sz w:val="22"/>
          <w:szCs w:val="22"/>
        </w:rPr>
        <w:t>(NHS, 2019)</w:t>
      </w:r>
    </w:p>
    <w:p w14:paraId="523C9F40" w14:textId="77777777" w:rsidR="00085ABE" w:rsidRPr="00EA6437" w:rsidRDefault="00085ABE" w:rsidP="00813614">
      <w:pPr>
        <w:rPr>
          <w:rFonts w:ascii="Arial" w:hAnsi="Arial" w:cs="Arial"/>
          <w:sz w:val="22"/>
          <w:szCs w:val="22"/>
        </w:rPr>
      </w:pPr>
    </w:p>
    <w:p w14:paraId="2CA4CD1D" w14:textId="4875C745" w:rsidR="009E04CA" w:rsidRPr="00EA6437" w:rsidRDefault="00085ABE" w:rsidP="00813614">
      <w:pPr>
        <w:rPr>
          <w:rFonts w:ascii="Arial" w:hAnsi="Arial" w:cs="Arial"/>
          <w:sz w:val="22"/>
          <w:szCs w:val="22"/>
        </w:rPr>
      </w:pPr>
      <w:r w:rsidRPr="00EA6437">
        <w:rPr>
          <w:rFonts w:ascii="Arial" w:hAnsi="Arial" w:cs="Arial"/>
          <w:sz w:val="22"/>
          <w:szCs w:val="22"/>
        </w:rPr>
        <w:t>You will experience breast cancer differently than anyone else sexually. Any physical changes could have an impact on your self-esteem and how you feel about yourself as a woman. Following your diagnosis, you can feel nervous about having your first sexual experience or concerned that things won't be the same as before.</w:t>
      </w:r>
      <w:r w:rsidR="00FC6C4B" w:rsidRPr="00EA6437">
        <w:rPr>
          <w:rFonts w:ascii="Arial" w:hAnsi="Arial" w:cs="Arial"/>
          <w:sz w:val="22"/>
          <w:szCs w:val="22"/>
        </w:rPr>
        <w:t xml:space="preserve"> All</w:t>
      </w:r>
      <w:r w:rsidRPr="00EA6437">
        <w:rPr>
          <w:rFonts w:ascii="Arial" w:hAnsi="Arial" w:cs="Arial"/>
          <w:sz w:val="22"/>
          <w:szCs w:val="22"/>
        </w:rPr>
        <w:t xml:space="preserve"> these concerns are natural, but it could take some time before you feel confident enough to resume having sex or being affectionate with a partner</w:t>
      </w:r>
      <w:r w:rsidR="00FC6C4B" w:rsidRPr="00EA6437">
        <w:rPr>
          <w:rFonts w:ascii="Arial" w:hAnsi="Arial" w:cs="Arial"/>
          <w:sz w:val="22"/>
          <w:szCs w:val="22"/>
        </w:rPr>
        <w:t xml:space="preserve"> (Breast Cancer Now, 2019).</w:t>
      </w:r>
    </w:p>
    <w:p w14:paraId="258DB834" w14:textId="77777777" w:rsidR="009E04CA" w:rsidRPr="00EA6437" w:rsidRDefault="009E04CA" w:rsidP="00813614">
      <w:pPr>
        <w:rPr>
          <w:rFonts w:ascii="Arial" w:hAnsi="Arial" w:cs="Arial"/>
          <w:sz w:val="22"/>
          <w:szCs w:val="22"/>
        </w:rPr>
      </w:pPr>
    </w:p>
    <w:p w14:paraId="3030725F" w14:textId="6F1F3EBC" w:rsidR="00813614" w:rsidRPr="00EA6437" w:rsidRDefault="00813614" w:rsidP="00813614">
      <w:pPr>
        <w:rPr>
          <w:rFonts w:ascii="Arial" w:hAnsi="Arial" w:cs="Arial"/>
          <w:sz w:val="22"/>
          <w:szCs w:val="22"/>
        </w:rPr>
      </w:pPr>
      <w:r w:rsidRPr="00EA6437">
        <w:rPr>
          <w:rFonts w:ascii="Arial" w:hAnsi="Arial" w:cs="Arial"/>
          <w:color w:val="020A0A"/>
          <w:sz w:val="22"/>
          <w:szCs w:val="22"/>
          <w:shd w:val="clear" w:color="auto" w:fill="FFFFFF"/>
        </w:rPr>
        <w:t>An individual can apply for a benefit if they are unable to return to work because of ongoing treatments or deterioration. Having a health condition or disability may result in additional expenses, thus the Personal Independence Payment (PIP) is a benefit to help you live as independently as possible. For those with a health condition or impairment, whether present at work or not, that impairs their daily lives and mobility and are 16 years of age to retirement age, it replaced Disability Living Allowance.</w:t>
      </w:r>
      <w:r w:rsidRPr="00EA6437">
        <w:rPr>
          <w:rFonts w:ascii="Arial" w:hAnsi="Arial" w:cs="Arial"/>
          <w:color w:val="020A0A"/>
          <w:sz w:val="22"/>
          <w:szCs w:val="22"/>
          <w:shd w:val="clear" w:color="auto" w:fill="FFFFFF"/>
        </w:rPr>
        <w:t xml:space="preserve"> </w:t>
      </w:r>
      <w:r w:rsidRPr="00EA6437">
        <w:rPr>
          <w:rFonts w:ascii="Arial" w:hAnsi="Arial" w:cs="Arial"/>
          <w:color w:val="020A0A"/>
          <w:sz w:val="22"/>
          <w:szCs w:val="22"/>
          <w:shd w:val="clear" w:color="auto" w:fill="FFFFFF"/>
        </w:rPr>
        <w:t>A component for everyday expenses: enhanced rate £92.40, normal rate £61.85</w:t>
      </w:r>
      <w:r w:rsidRPr="00EA6437">
        <w:rPr>
          <w:rFonts w:ascii="Arial" w:hAnsi="Arial" w:cs="Arial"/>
          <w:color w:val="020A0A"/>
          <w:sz w:val="22"/>
          <w:szCs w:val="22"/>
          <w:shd w:val="clear" w:color="auto" w:fill="FFFFFF"/>
        </w:rPr>
        <w:t xml:space="preserve">. </w:t>
      </w:r>
      <w:r w:rsidRPr="00EA6437">
        <w:rPr>
          <w:rFonts w:ascii="Arial" w:hAnsi="Arial" w:cs="Arial"/>
          <w:color w:val="020A0A"/>
          <w:sz w:val="22"/>
          <w:szCs w:val="22"/>
          <w:shd w:val="clear" w:color="auto" w:fill="FFFFFF"/>
        </w:rPr>
        <w:t xml:space="preserve">For the mobility component, the enhanced rate is </w:t>
      </w:r>
      <w:r w:rsidR="00DD6350" w:rsidRPr="00EA6437">
        <w:rPr>
          <w:rFonts w:ascii="Arial" w:hAnsi="Arial" w:cs="Arial"/>
          <w:color w:val="020A0A"/>
          <w:sz w:val="22"/>
          <w:szCs w:val="22"/>
          <w:shd w:val="clear" w:color="auto" w:fill="FFFFFF"/>
        </w:rPr>
        <w:t>£64.50,</w:t>
      </w:r>
      <w:r w:rsidRPr="00EA6437">
        <w:rPr>
          <w:rFonts w:ascii="Arial" w:hAnsi="Arial" w:cs="Arial"/>
          <w:color w:val="020A0A"/>
          <w:sz w:val="22"/>
          <w:szCs w:val="22"/>
          <w:shd w:val="clear" w:color="auto" w:fill="FFFFFF"/>
        </w:rPr>
        <w:t xml:space="preserve"> and the normal cost is </w:t>
      </w:r>
      <w:r w:rsidRPr="00EA6437">
        <w:rPr>
          <w:rFonts w:ascii="Arial" w:hAnsi="Arial" w:cs="Arial"/>
          <w:color w:val="020A0A"/>
          <w:sz w:val="22"/>
          <w:szCs w:val="22"/>
          <w:shd w:val="clear" w:color="auto" w:fill="FFFFFF"/>
        </w:rPr>
        <w:t>£</w:t>
      </w:r>
      <w:r w:rsidRPr="00EA6437">
        <w:rPr>
          <w:rFonts w:ascii="Arial" w:hAnsi="Arial" w:cs="Arial"/>
          <w:color w:val="020A0A"/>
          <w:sz w:val="22"/>
          <w:szCs w:val="22"/>
          <w:shd w:val="clear" w:color="auto" w:fill="FFFFFF"/>
        </w:rPr>
        <w:t>24.45</w:t>
      </w:r>
      <w:r w:rsidR="00DD6350" w:rsidRPr="00EA6437">
        <w:rPr>
          <w:rFonts w:ascii="Arial" w:hAnsi="Arial" w:cs="Arial"/>
          <w:color w:val="020A0A"/>
          <w:sz w:val="22"/>
          <w:szCs w:val="22"/>
          <w:shd w:val="clear" w:color="auto" w:fill="FFFFFF"/>
        </w:rPr>
        <w:t xml:space="preserve">. Contact </w:t>
      </w:r>
      <w:r w:rsidR="00DD6350" w:rsidRPr="00EA6437">
        <w:rPr>
          <w:rFonts w:ascii="Arial" w:hAnsi="Arial" w:cs="Arial"/>
          <w:color w:val="020A0A"/>
          <w:sz w:val="22"/>
          <w:szCs w:val="22"/>
          <w:shd w:val="clear" w:color="auto" w:fill="FFFFFF"/>
        </w:rPr>
        <w:t>0800 917 2222</w:t>
      </w:r>
      <w:r w:rsidR="00DD6350" w:rsidRPr="00EA6437">
        <w:rPr>
          <w:rFonts w:ascii="Arial" w:hAnsi="Arial" w:cs="Arial"/>
          <w:color w:val="020A0A"/>
          <w:sz w:val="22"/>
          <w:szCs w:val="22"/>
          <w:shd w:val="clear" w:color="auto" w:fill="FFFFFF"/>
        </w:rPr>
        <w:t xml:space="preserve"> to make an application over the phone, an application pack will then be sent out to the address given, all supported evidence and documents should be attached to this application and sent back to the address given so they can address and see what level of support is needed (Young lives vs Cancer).</w:t>
      </w:r>
    </w:p>
    <w:p w14:paraId="1D583D30" w14:textId="77777777" w:rsidR="00813614" w:rsidRPr="00EA6437" w:rsidRDefault="00813614">
      <w:pPr>
        <w:rPr>
          <w:rFonts w:ascii="Arial" w:hAnsi="Arial" w:cs="Arial"/>
          <w:color w:val="020A0A"/>
          <w:sz w:val="22"/>
          <w:szCs w:val="22"/>
          <w:shd w:val="clear" w:color="auto" w:fill="FFFFFF"/>
        </w:rPr>
      </w:pPr>
    </w:p>
    <w:p w14:paraId="5A221A23" w14:textId="337E1DEF" w:rsidR="003F1FC5" w:rsidRPr="00EA6437" w:rsidRDefault="00C57D7B">
      <w:pPr>
        <w:rPr>
          <w:rFonts w:ascii="Arial" w:hAnsi="Arial" w:cs="Arial"/>
          <w:sz w:val="22"/>
          <w:szCs w:val="22"/>
        </w:rPr>
      </w:pPr>
      <w:r>
        <w:rPr>
          <w:rFonts w:ascii="Arial" w:hAnsi="Arial" w:cs="Arial"/>
          <w:b/>
          <w:bCs/>
          <w:sz w:val="22"/>
          <w:szCs w:val="22"/>
        </w:rPr>
        <w:t>Health and wellbeing of an individual with Breast Cancer.</w:t>
      </w:r>
    </w:p>
    <w:p w14:paraId="1E8AB40D" w14:textId="0524205D" w:rsidR="009C5271" w:rsidRPr="00EA6437" w:rsidRDefault="009C5271">
      <w:pPr>
        <w:rPr>
          <w:rFonts w:ascii="Arial" w:hAnsi="Arial" w:cs="Arial"/>
          <w:sz w:val="22"/>
          <w:szCs w:val="22"/>
        </w:rPr>
      </w:pPr>
    </w:p>
    <w:p w14:paraId="31FA451C" w14:textId="227E792E" w:rsidR="00FC6C4B" w:rsidRPr="00EA6437" w:rsidRDefault="00C82E81">
      <w:pPr>
        <w:rPr>
          <w:rFonts w:ascii="Arial" w:hAnsi="Arial" w:cs="Arial"/>
          <w:sz w:val="22"/>
          <w:szCs w:val="22"/>
        </w:rPr>
      </w:pPr>
      <w:r w:rsidRPr="00EA6437">
        <w:rPr>
          <w:rFonts w:ascii="Arial" w:hAnsi="Arial" w:cs="Arial"/>
          <w:spacing w:val="-2"/>
          <w:sz w:val="22"/>
          <w:szCs w:val="22"/>
        </w:rPr>
        <w:t>Your body may experience a multitude of physical side effects from breast cancer and its treatment. You can struggle with fatigue, soreness, lymphedema, decreased bone density, changes in weight or mood, hair loss, or early menopause's negative effects.</w:t>
      </w:r>
      <w:r w:rsidRPr="00EA6437">
        <w:rPr>
          <w:rFonts w:ascii="Arial" w:hAnsi="Arial" w:cs="Arial"/>
          <w:sz w:val="22"/>
          <w:szCs w:val="22"/>
        </w:rPr>
        <w:t xml:space="preserve"> </w:t>
      </w:r>
      <w:r w:rsidR="00BE5FA4" w:rsidRPr="00EA6437">
        <w:rPr>
          <w:rFonts w:ascii="Arial" w:hAnsi="Arial" w:cs="Arial"/>
          <w:sz w:val="22"/>
          <w:szCs w:val="22"/>
        </w:rPr>
        <w:t>Your physical and emotional welfare may be improved by using complementary therapies like yoga, meditation, and relaxatio</w:t>
      </w:r>
      <w:r w:rsidR="00BE5FA4" w:rsidRPr="00EA6437">
        <w:rPr>
          <w:rFonts w:ascii="Arial" w:hAnsi="Arial" w:cs="Arial"/>
          <w:sz w:val="22"/>
          <w:szCs w:val="22"/>
        </w:rPr>
        <w:t xml:space="preserve">n. </w:t>
      </w:r>
      <w:r w:rsidRPr="00EA6437">
        <w:rPr>
          <w:rFonts w:ascii="Arial" w:hAnsi="Arial" w:cs="Arial"/>
          <w:spacing w:val="-2"/>
          <w:sz w:val="22"/>
          <w:szCs w:val="22"/>
        </w:rPr>
        <w:t>For some women, this is a time when they are more interested in their physical health. You might start looking for ways to look after yourself more</w:t>
      </w:r>
      <w:r w:rsidR="00BE5FA4" w:rsidRPr="00EA6437">
        <w:rPr>
          <w:rFonts w:ascii="Arial" w:hAnsi="Arial" w:cs="Arial"/>
          <w:spacing w:val="-2"/>
          <w:sz w:val="22"/>
          <w:szCs w:val="22"/>
        </w:rPr>
        <w:t xml:space="preserve"> (Breast Cancer Network Australian, 2023).</w:t>
      </w:r>
    </w:p>
    <w:p w14:paraId="4D282540" w14:textId="47F0B294" w:rsidR="00BE5FA4" w:rsidRPr="00EA6437" w:rsidRDefault="002C2C87">
      <w:pPr>
        <w:rPr>
          <w:rFonts w:ascii="Arial" w:hAnsi="Arial" w:cs="Arial"/>
          <w:spacing w:val="-2"/>
          <w:sz w:val="22"/>
          <w:szCs w:val="22"/>
        </w:rPr>
      </w:pPr>
      <w:r w:rsidRPr="00EA6437">
        <w:rPr>
          <w:rFonts w:ascii="Arial" w:hAnsi="Arial" w:cs="Arial"/>
          <w:spacing w:val="-2"/>
          <w:sz w:val="22"/>
          <w:szCs w:val="22"/>
        </w:rPr>
        <w:t>Anxiety, depression, anger, hopelessness, desperation, fear of a cancer recurrence, fear of being separated from family, fear of pain, loss of self-esteem, altered body image, fear of losing one's sexual ability, anxiety over not being loved or shown interest, and fear of death are just a few of the psychological difficulties that breast cancer diagnosis and treatment may bring on.</w:t>
      </w:r>
      <w:r w:rsidRPr="00EA6437">
        <w:rPr>
          <w:rFonts w:ascii="Arial" w:hAnsi="Arial" w:cs="Arial"/>
          <w:sz w:val="22"/>
          <w:szCs w:val="22"/>
        </w:rPr>
        <w:t xml:space="preserve"> </w:t>
      </w:r>
      <w:r w:rsidRPr="00EA6437">
        <w:rPr>
          <w:rFonts w:ascii="Arial" w:hAnsi="Arial" w:cs="Arial"/>
          <w:spacing w:val="-2"/>
          <w:sz w:val="22"/>
          <w:szCs w:val="22"/>
        </w:rPr>
        <w:t xml:space="preserve">In addition to these symptoms, a person who experiences them may also experience </w:t>
      </w:r>
      <w:r w:rsidRPr="00EA6437">
        <w:rPr>
          <w:rFonts w:ascii="Arial" w:hAnsi="Arial" w:cs="Arial"/>
          <w:spacing w:val="-2"/>
          <w:sz w:val="22"/>
          <w:szCs w:val="22"/>
        </w:rPr>
        <w:lastRenderedPageBreak/>
        <w:t>shock, denial, rage, depression, introspection, psychological regress, tiredness, and pathologic reliance</w:t>
      </w:r>
      <w:r w:rsidRPr="00EA6437">
        <w:rPr>
          <w:rFonts w:ascii="Arial" w:hAnsi="Arial" w:cs="Arial"/>
          <w:spacing w:val="-2"/>
          <w:sz w:val="22"/>
          <w:szCs w:val="22"/>
        </w:rPr>
        <w:t xml:space="preserve">. </w:t>
      </w:r>
      <w:r w:rsidRPr="00EA6437">
        <w:rPr>
          <w:rFonts w:ascii="Arial" w:hAnsi="Arial" w:cs="Arial"/>
          <w:spacing w:val="-2"/>
          <w:sz w:val="22"/>
          <w:szCs w:val="22"/>
        </w:rPr>
        <w:t xml:space="preserve">Every alteration in this process needs to be constantly monitored by an expert; any mental changes that impair participation to the treatment process need to be addressed quickly; and social and medical assistance need to be </w:t>
      </w:r>
      <w:r w:rsidRPr="00EA6437">
        <w:rPr>
          <w:rFonts w:ascii="Arial" w:hAnsi="Arial" w:cs="Arial"/>
          <w:spacing w:val="-2"/>
          <w:sz w:val="22"/>
          <w:szCs w:val="22"/>
        </w:rPr>
        <w:t>revaluated (</w:t>
      </w:r>
      <w:r w:rsidR="00EA6437" w:rsidRPr="00EA6437">
        <w:rPr>
          <w:rFonts w:ascii="Arial" w:hAnsi="Arial" w:cs="Arial"/>
          <w:color w:val="000000"/>
          <w:sz w:val="22"/>
          <w:szCs w:val="22"/>
        </w:rPr>
        <w:t>Izci, F</w:t>
      </w:r>
      <w:r w:rsidR="00EA6437" w:rsidRPr="00EA6437">
        <w:rPr>
          <w:rFonts w:ascii="Arial" w:hAnsi="Arial" w:cs="Arial"/>
          <w:spacing w:val="-2"/>
          <w:sz w:val="22"/>
          <w:szCs w:val="22"/>
        </w:rPr>
        <w:t>, 2016</w:t>
      </w:r>
      <w:r w:rsidRPr="00EA6437">
        <w:rPr>
          <w:rFonts w:ascii="Arial" w:hAnsi="Arial" w:cs="Arial"/>
          <w:spacing w:val="-2"/>
          <w:sz w:val="22"/>
          <w:szCs w:val="22"/>
        </w:rPr>
        <w:t>).</w:t>
      </w:r>
    </w:p>
    <w:p w14:paraId="74CB5585" w14:textId="2CDD8F19" w:rsidR="00FC6C4B" w:rsidRPr="00EA6437" w:rsidRDefault="00FC6C4B">
      <w:pPr>
        <w:rPr>
          <w:rFonts w:ascii="Arial" w:hAnsi="Arial" w:cs="Arial"/>
          <w:color w:val="1C084F"/>
          <w:spacing w:val="-2"/>
          <w:sz w:val="22"/>
          <w:szCs w:val="22"/>
        </w:rPr>
      </w:pPr>
      <w:bookmarkStart w:id="2" w:name="_Hlk131737342"/>
    </w:p>
    <w:bookmarkEnd w:id="2"/>
    <w:p w14:paraId="12905892" w14:textId="77777777" w:rsidR="00FC6C4B" w:rsidRPr="00EA6437" w:rsidRDefault="00FC6C4B">
      <w:pPr>
        <w:rPr>
          <w:rFonts w:ascii="Arial" w:hAnsi="Arial" w:cs="Arial"/>
          <w:color w:val="1C084F"/>
          <w:spacing w:val="-2"/>
          <w:sz w:val="22"/>
          <w:szCs w:val="22"/>
        </w:rPr>
      </w:pPr>
    </w:p>
    <w:p w14:paraId="2E87BE94" w14:textId="0A98A016" w:rsidR="00F44E44" w:rsidRPr="00EA6437" w:rsidRDefault="00FC6C4B">
      <w:pPr>
        <w:rPr>
          <w:rFonts w:ascii="Arial" w:hAnsi="Arial" w:cs="Arial"/>
          <w:b/>
          <w:bCs/>
          <w:sz w:val="22"/>
          <w:szCs w:val="22"/>
        </w:rPr>
      </w:pPr>
      <w:r w:rsidRPr="00EA6437">
        <w:rPr>
          <w:rFonts w:ascii="Arial" w:hAnsi="Arial" w:cs="Arial"/>
          <w:b/>
          <w:bCs/>
          <w:sz w:val="22"/>
          <w:szCs w:val="22"/>
        </w:rPr>
        <w:t>Conclusion</w:t>
      </w:r>
    </w:p>
    <w:p w14:paraId="23607F35" w14:textId="77777777" w:rsidR="00FC6C4B" w:rsidRPr="00EA6437" w:rsidRDefault="00FC6C4B">
      <w:pPr>
        <w:rPr>
          <w:rFonts w:ascii="Arial" w:hAnsi="Arial" w:cs="Arial"/>
          <w:b/>
          <w:bCs/>
          <w:sz w:val="22"/>
          <w:szCs w:val="22"/>
        </w:rPr>
      </w:pPr>
    </w:p>
    <w:p w14:paraId="2026ED52" w14:textId="6DCE14C9" w:rsidR="00D03926" w:rsidRPr="00EA6437" w:rsidRDefault="00C57D7B">
      <w:pPr>
        <w:rPr>
          <w:rFonts w:ascii="Arial" w:hAnsi="Arial" w:cs="Arial"/>
          <w:sz w:val="22"/>
          <w:szCs w:val="22"/>
        </w:rPr>
      </w:pPr>
      <w:r w:rsidRPr="00C57D7B">
        <w:rPr>
          <w:rFonts w:ascii="Arial" w:hAnsi="Arial" w:cs="Arial"/>
          <w:sz w:val="22"/>
          <w:szCs w:val="22"/>
        </w:rPr>
        <w:t>I have picked the non-infectious disease of breast cancer for my report. I have talked about global and UK statistics. I have talked about what breast cancer is, how it develops, and the statistics of males who have also received a breast cancer diagnosis. It was all discussed how to prevent and reduce breast cancer, what risks can arise during treatment, and possible side effects. various medical options are available, such as surgery, chemotherapy, and radiotherapy. The short- and long-term effects of having breast cancer and how they could influence a person throughout their lives were also covered. While talking to youngsters, information about outside assistance is supplied to help them choose the appropriate information.</w:t>
      </w:r>
    </w:p>
    <w:p w14:paraId="2AEEA14A" w14:textId="77777777" w:rsidR="00F44E44" w:rsidRPr="00EA6437" w:rsidRDefault="00F44E44">
      <w:pPr>
        <w:rPr>
          <w:rFonts w:ascii="Arial" w:hAnsi="Arial" w:cs="Arial"/>
          <w:sz w:val="22"/>
          <w:szCs w:val="22"/>
        </w:rPr>
      </w:pPr>
    </w:p>
    <w:p w14:paraId="48EE18CE" w14:textId="77777777" w:rsidR="00F44E44" w:rsidRPr="00EA6437" w:rsidRDefault="00F44E44">
      <w:pPr>
        <w:rPr>
          <w:rFonts w:ascii="Arial" w:hAnsi="Arial" w:cs="Arial"/>
          <w:sz w:val="22"/>
          <w:szCs w:val="22"/>
        </w:rPr>
      </w:pPr>
    </w:p>
    <w:p w14:paraId="68D95BD7" w14:textId="77777777" w:rsidR="00F44E44" w:rsidRPr="00EA6437" w:rsidRDefault="00F44E44">
      <w:pPr>
        <w:rPr>
          <w:rFonts w:ascii="Arial" w:hAnsi="Arial" w:cs="Arial"/>
          <w:sz w:val="22"/>
          <w:szCs w:val="22"/>
        </w:rPr>
      </w:pPr>
    </w:p>
    <w:p w14:paraId="5B3E31F7" w14:textId="77777777" w:rsidR="00F44E44" w:rsidRPr="00EA6437" w:rsidRDefault="00F44E44">
      <w:pPr>
        <w:rPr>
          <w:rFonts w:ascii="Arial" w:hAnsi="Arial" w:cs="Arial"/>
          <w:sz w:val="22"/>
          <w:szCs w:val="22"/>
        </w:rPr>
      </w:pPr>
    </w:p>
    <w:p w14:paraId="7FF875BE" w14:textId="77777777" w:rsidR="00F44E44" w:rsidRPr="00EA6437" w:rsidRDefault="00F44E44">
      <w:pPr>
        <w:rPr>
          <w:rFonts w:ascii="Arial" w:hAnsi="Arial" w:cs="Arial"/>
          <w:sz w:val="22"/>
          <w:szCs w:val="22"/>
        </w:rPr>
      </w:pPr>
    </w:p>
    <w:p w14:paraId="53B6DEA5" w14:textId="77777777" w:rsidR="00F44E44" w:rsidRPr="00EA6437" w:rsidRDefault="00F44E44">
      <w:pPr>
        <w:rPr>
          <w:rFonts w:ascii="Arial" w:hAnsi="Arial" w:cs="Arial"/>
          <w:sz w:val="22"/>
          <w:szCs w:val="22"/>
        </w:rPr>
      </w:pPr>
    </w:p>
    <w:p w14:paraId="6C0BE915" w14:textId="77777777" w:rsidR="00F44E44" w:rsidRPr="00EA6437" w:rsidRDefault="00F44E44">
      <w:pPr>
        <w:rPr>
          <w:rFonts w:ascii="Arial" w:hAnsi="Arial" w:cs="Arial"/>
          <w:sz w:val="22"/>
          <w:szCs w:val="22"/>
        </w:rPr>
      </w:pPr>
    </w:p>
    <w:p w14:paraId="4A187F75" w14:textId="77777777" w:rsidR="00F44E44" w:rsidRPr="00EA6437" w:rsidRDefault="00F44E44">
      <w:pPr>
        <w:rPr>
          <w:rFonts w:ascii="Arial" w:hAnsi="Arial" w:cs="Arial"/>
          <w:sz w:val="22"/>
          <w:szCs w:val="22"/>
        </w:rPr>
      </w:pPr>
    </w:p>
    <w:p w14:paraId="7BD3B0F5" w14:textId="77777777" w:rsidR="00F44E44" w:rsidRPr="00EA6437" w:rsidRDefault="00F44E44">
      <w:pPr>
        <w:rPr>
          <w:rFonts w:ascii="Arial" w:hAnsi="Arial" w:cs="Arial"/>
          <w:sz w:val="22"/>
          <w:szCs w:val="22"/>
        </w:rPr>
      </w:pPr>
    </w:p>
    <w:p w14:paraId="2D1AA91B" w14:textId="77777777" w:rsidR="00F44E44" w:rsidRPr="00EA6437" w:rsidRDefault="00F44E44">
      <w:pPr>
        <w:rPr>
          <w:rFonts w:ascii="Arial" w:hAnsi="Arial" w:cs="Arial"/>
          <w:sz w:val="22"/>
          <w:szCs w:val="22"/>
        </w:rPr>
      </w:pPr>
    </w:p>
    <w:p w14:paraId="20D8580B" w14:textId="77777777" w:rsidR="00F44E44" w:rsidRPr="00EA6437" w:rsidRDefault="00F44E44">
      <w:pPr>
        <w:rPr>
          <w:rFonts w:ascii="Arial" w:hAnsi="Arial" w:cs="Arial"/>
          <w:sz w:val="22"/>
          <w:szCs w:val="22"/>
        </w:rPr>
      </w:pPr>
    </w:p>
    <w:p w14:paraId="3ED5B8CC" w14:textId="77777777" w:rsidR="00F44E44" w:rsidRPr="00EA6437" w:rsidRDefault="00F44E44">
      <w:pPr>
        <w:rPr>
          <w:rFonts w:ascii="Arial" w:hAnsi="Arial" w:cs="Arial"/>
          <w:sz w:val="22"/>
          <w:szCs w:val="22"/>
        </w:rPr>
      </w:pPr>
    </w:p>
    <w:p w14:paraId="51EED96A" w14:textId="77777777" w:rsidR="00F44E44" w:rsidRPr="00EA6437" w:rsidRDefault="00F44E44">
      <w:pPr>
        <w:rPr>
          <w:rFonts w:ascii="Arial" w:hAnsi="Arial" w:cs="Arial"/>
          <w:sz w:val="22"/>
          <w:szCs w:val="22"/>
        </w:rPr>
      </w:pPr>
    </w:p>
    <w:p w14:paraId="4C40BD35" w14:textId="77777777" w:rsidR="00F44E44" w:rsidRPr="00EA6437" w:rsidRDefault="00F44E44">
      <w:pPr>
        <w:rPr>
          <w:rFonts w:ascii="Arial" w:hAnsi="Arial" w:cs="Arial"/>
          <w:sz w:val="22"/>
          <w:szCs w:val="22"/>
        </w:rPr>
      </w:pPr>
    </w:p>
    <w:p w14:paraId="36653FA6" w14:textId="77777777" w:rsidR="00F44E44" w:rsidRPr="00EA6437" w:rsidRDefault="00F44E44">
      <w:pPr>
        <w:rPr>
          <w:rFonts w:ascii="Arial" w:hAnsi="Arial" w:cs="Arial"/>
          <w:sz w:val="22"/>
          <w:szCs w:val="22"/>
        </w:rPr>
      </w:pPr>
    </w:p>
    <w:p w14:paraId="05E8F730" w14:textId="77777777" w:rsidR="00F44E44" w:rsidRPr="00EA6437" w:rsidRDefault="00F44E44">
      <w:pPr>
        <w:rPr>
          <w:rFonts w:ascii="Arial" w:hAnsi="Arial" w:cs="Arial"/>
          <w:sz w:val="22"/>
          <w:szCs w:val="22"/>
        </w:rPr>
      </w:pPr>
    </w:p>
    <w:p w14:paraId="517DDA8F" w14:textId="77777777" w:rsidR="00F44E44" w:rsidRPr="00EA6437" w:rsidRDefault="00F44E44">
      <w:pPr>
        <w:rPr>
          <w:rFonts w:ascii="Arial" w:hAnsi="Arial" w:cs="Arial"/>
          <w:sz w:val="22"/>
          <w:szCs w:val="22"/>
        </w:rPr>
      </w:pPr>
    </w:p>
    <w:p w14:paraId="177B1C9C" w14:textId="77777777" w:rsidR="00F44E44" w:rsidRPr="00EA6437" w:rsidRDefault="00F44E44">
      <w:pPr>
        <w:rPr>
          <w:rFonts w:ascii="Arial" w:hAnsi="Arial" w:cs="Arial"/>
          <w:sz w:val="22"/>
          <w:szCs w:val="22"/>
        </w:rPr>
      </w:pPr>
    </w:p>
    <w:p w14:paraId="0DB95298" w14:textId="77777777" w:rsidR="00F44E44" w:rsidRPr="00EA6437" w:rsidRDefault="00F44E44">
      <w:pPr>
        <w:rPr>
          <w:rFonts w:ascii="Arial" w:hAnsi="Arial" w:cs="Arial"/>
          <w:sz w:val="22"/>
          <w:szCs w:val="22"/>
        </w:rPr>
      </w:pPr>
    </w:p>
    <w:p w14:paraId="036598FE" w14:textId="77777777" w:rsidR="00F44E44" w:rsidRPr="00EA6437" w:rsidRDefault="00F44E44">
      <w:pPr>
        <w:rPr>
          <w:rFonts w:ascii="Arial" w:hAnsi="Arial" w:cs="Arial"/>
          <w:sz w:val="22"/>
          <w:szCs w:val="22"/>
        </w:rPr>
      </w:pPr>
    </w:p>
    <w:p w14:paraId="19270AD2" w14:textId="77777777" w:rsidR="00F44E44" w:rsidRPr="00EA6437" w:rsidRDefault="00F44E44">
      <w:pPr>
        <w:rPr>
          <w:rFonts w:ascii="Arial" w:hAnsi="Arial" w:cs="Arial"/>
          <w:sz w:val="22"/>
          <w:szCs w:val="22"/>
        </w:rPr>
      </w:pPr>
    </w:p>
    <w:p w14:paraId="144F7F76" w14:textId="77777777" w:rsidR="00F44E44" w:rsidRPr="00EA6437" w:rsidRDefault="00F44E44">
      <w:pPr>
        <w:rPr>
          <w:rFonts w:ascii="Arial" w:hAnsi="Arial" w:cs="Arial"/>
          <w:sz w:val="22"/>
          <w:szCs w:val="22"/>
        </w:rPr>
      </w:pPr>
    </w:p>
    <w:p w14:paraId="5A7322EF" w14:textId="77777777" w:rsidR="00F44E44" w:rsidRPr="00EA6437" w:rsidRDefault="00F44E44">
      <w:pPr>
        <w:rPr>
          <w:rFonts w:ascii="Arial" w:hAnsi="Arial" w:cs="Arial"/>
          <w:sz w:val="22"/>
          <w:szCs w:val="22"/>
        </w:rPr>
      </w:pPr>
    </w:p>
    <w:p w14:paraId="1A921CC6" w14:textId="77777777" w:rsidR="00F44E44" w:rsidRPr="00EA6437" w:rsidRDefault="00F44E44">
      <w:pPr>
        <w:rPr>
          <w:rFonts w:ascii="Arial" w:hAnsi="Arial" w:cs="Arial"/>
          <w:sz w:val="22"/>
          <w:szCs w:val="22"/>
        </w:rPr>
      </w:pPr>
    </w:p>
    <w:p w14:paraId="2028C065" w14:textId="77777777" w:rsidR="00F44E44" w:rsidRPr="00EA6437" w:rsidRDefault="00F44E44">
      <w:pPr>
        <w:rPr>
          <w:rFonts w:ascii="Arial" w:hAnsi="Arial" w:cs="Arial"/>
          <w:sz w:val="22"/>
          <w:szCs w:val="22"/>
        </w:rPr>
      </w:pPr>
    </w:p>
    <w:p w14:paraId="2E508329" w14:textId="77777777" w:rsidR="00F44E44" w:rsidRDefault="00F44E44">
      <w:pPr>
        <w:rPr>
          <w:rFonts w:ascii="Arial" w:hAnsi="Arial" w:cs="Arial"/>
          <w:sz w:val="22"/>
          <w:szCs w:val="22"/>
        </w:rPr>
      </w:pPr>
    </w:p>
    <w:p w14:paraId="61C6DD5C" w14:textId="77777777" w:rsidR="00C57D7B" w:rsidRDefault="00C57D7B">
      <w:pPr>
        <w:rPr>
          <w:rFonts w:ascii="Arial" w:hAnsi="Arial" w:cs="Arial"/>
          <w:sz w:val="22"/>
          <w:szCs w:val="22"/>
        </w:rPr>
      </w:pPr>
    </w:p>
    <w:p w14:paraId="62C9866C" w14:textId="77777777" w:rsidR="00C57D7B" w:rsidRDefault="00C57D7B">
      <w:pPr>
        <w:rPr>
          <w:rFonts w:ascii="Arial" w:hAnsi="Arial" w:cs="Arial"/>
          <w:sz w:val="22"/>
          <w:szCs w:val="22"/>
        </w:rPr>
      </w:pPr>
    </w:p>
    <w:p w14:paraId="1847CC7D" w14:textId="77777777" w:rsidR="00C57D7B" w:rsidRDefault="00C57D7B">
      <w:pPr>
        <w:rPr>
          <w:rFonts w:ascii="Arial" w:hAnsi="Arial" w:cs="Arial"/>
          <w:sz w:val="22"/>
          <w:szCs w:val="22"/>
        </w:rPr>
      </w:pPr>
    </w:p>
    <w:p w14:paraId="66C36E4E" w14:textId="77777777" w:rsidR="00C57D7B" w:rsidRDefault="00C57D7B">
      <w:pPr>
        <w:rPr>
          <w:rFonts w:ascii="Arial" w:hAnsi="Arial" w:cs="Arial"/>
          <w:sz w:val="22"/>
          <w:szCs w:val="22"/>
        </w:rPr>
      </w:pPr>
    </w:p>
    <w:p w14:paraId="25DE1972" w14:textId="77777777" w:rsidR="00C57D7B" w:rsidRDefault="00C57D7B">
      <w:pPr>
        <w:rPr>
          <w:rFonts w:ascii="Arial" w:hAnsi="Arial" w:cs="Arial"/>
          <w:sz w:val="22"/>
          <w:szCs w:val="22"/>
        </w:rPr>
      </w:pPr>
    </w:p>
    <w:p w14:paraId="3F4D1A0C" w14:textId="77777777" w:rsidR="00C57D7B" w:rsidRPr="00EA6437" w:rsidRDefault="00C57D7B">
      <w:pPr>
        <w:rPr>
          <w:rFonts w:ascii="Arial" w:hAnsi="Arial" w:cs="Arial"/>
          <w:sz w:val="22"/>
          <w:szCs w:val="22"/>
        </w:rPr>
      </w:pPr>
    </w:p>
    <w:p w14:paraId="4D74C1AF" w14:textId="77777777" w:rsidR="00F44E44" w:rsidRPr="00EA6437" w:rsidRDefault="00F44E44">
      <w:pPr>
        <w:rPr>
          <w:rFonts w:ascii="Arial" w:hAnsi="Arial" w:cs="Arial"/>
          <w:sz w:val="22"/>
          <w:szCs w:val="22"/>
        </w:rPr>
      </w:pPr>
    </w:p>
    <w:p w14:paraId="45EFA64C" w14:textId="77777777" w:rsidR="00160999" w:rsidRDefault="00160999">
      <w:pPr>
        <w:rPr>
          <w:rFonts w:ascii="Arial" w:hAnsi="Arial" w:cs="Arial"/>
          <w:b/>
          <w:bCs/>
          <w:sz w:val="22"/>
          <w:szCs w:val="22"/>
        </w:rPr>
      </w:pPr>
    </w:p>
    <w:p w14:paraId="3E32BB1F" w14:textId="77777777" w:rsidR="00160999" w:rsidRDefault="00160999">
      <w:pPr>
        <w:rPr>
          <w:rFonts w:ascii="Arial" w:hAnsi="Arial" w:cs="Arial"/>
          <w:b/>
          <w:bCs/>
          <w:sz w:val="22"/>
          <w:szCs w:val="22"/>
        </w:rPr>
      </w:pPr>
    </w:p>
    <w:p w14:paraId="55D3C804" w14:textId="77777777" w:rsidR="00160999" w:rsidRDefault="00160999">
      <w:pPr>
        <w:rPr>
          <w:rFonts w:ascii="Arial" w:hAnsi="Arial" w:cs="Arial"/>
          <w:b/>
          <w:bCs/>
          <w:sz w:val="22"/>
          <w:szCs w:val="22"/>
        </w:rPr>
      </w:pPr>
    </w:p>
    <w:p w14:paraId="65E587EE" w14:textId="77777777" w:rsidR="00160999" w:rsidRDefault="00160999">
      <w:pPr>
        <w:rPr>
          <w:rFonts w:ascii="Arial" w:hAnsi="Arial" w:cs="Arial"/>
          <w:b/>
          <w:bCs/>
          <w:sz w:val="22"/>
          <w:szCs w:val="22"/>
        </w:rPr>
      </w:pPr>
    </w:p>
    <w:p w14:paraId="625F9E89" w14:textId="77777777" w:rsidR="00160999" w:rsidRDefault="00160999">
      <w:pPr>
        <w:rPr>
          <w:rFonts w:ascii="Arial" w:hAnsi="Arial" w:cs="Arial"/>
          <w:b/>
          <w:bCs/>
          <w:sz w:val="22"/>
          <w:szCs w:val="22"/>
        </w:rPr>
      </w:pPr>
    </w:p>
    <w:p w14:paraId="218BBB89" w14:textId="77777777" w:rsidR="00160999" w:rsidRDefault="00160999">
      <w:pPr>
        <w:rPr>
          <w:rFonts w:ascii="Arial" w:hAnsi="Arial" w:cs="Arial"/>
          <w:b/>
          <w:bCs/>
          <w:sz w:val="22"/>
          <w:szCs w:val="22"/>
        </w:rPr>
      </w:pPr>
    </w:p>
    <w:p w14:paraId="6C78647C" w14:textId="77777777" w:rsidR="00160999" w:rsidRDefault="00160999">
      <w:pPr>
        <w:rPr>
          <w:rFonts w:ascii="Arial" w:hAnsi="Arial" w:cs="Arial"/>
          <w:b/>
          <w:bCs/>
          <w:sz w:val="22"/>
          <w:szCs w:val="22"/>
        </w:rPr>
      </w:pPr>
    </w:p>
    <w:p w14:paraId="55FA498E" w14:textId="08A63CD5" w:rsidR="00F44E44" w:rsidRPr="00C57D7B" w:rsidRDefault="00F44E44">
      <w:pPr>
        <w:rPr>
          <w:rFonts w:ascii="Arial" w:hAnsi="Arial" w:cs="Arial"/>
          <w:b/>
          <w:bCs/>
          <w:sz w:val="22"/>
          <w:szCs w:val="22"/>
        </w:rPr>
      </w:pPr>
      <w:r w:rsidRPr="00C57D7B">
        <w:rPr>
          <w:rFonts w:ascii="Arial" w:hAnsi="Arial" w:cs="Arial"/>
          <w:b/>
          <w:bCs/>
          <w:sz w:val="22"/>
          <w:szCs w:val="22"/>
        </w:rPr>
        <w:t xml:space="preserve">References </w:t>
      </w:r>
    </w:p>
    <w:p w14:paraId="2043CD53" w14:textId="6428BC8C" w:rsidR="00F32F10" w:rsidRPr="00EA6437" w:rsidRDefault="00F32F10">
      <w:pPr>
        <w:rPr>
          <w:rFonts w:ascii="Arial" w:hAnsi="Arial" w:cs="Arial"/>
          <w:sz w:val="22"/>
          <w:szCs w:val="22"/>
        </w:rPr>
      </w:pPr>
    </w:p>
    <w:p w14:paraId="09D62712" w14:textId="787C3AC7" w:rsidR="00F32F10" w:rsidRPr="00EA6437" w:rsidRDefault="00F32F10">
      <w:pPr>
        <w:rPr>
          <w:rFonts w:ascii="Arial" w:hAnsi="Arial" w:cs="Arial"/>
          <w:sz w:val="22"/>
          <w:szCs w:val="22"/>
        </w:rPr>
      </w:pPr>
      <w:r w:rsidRPr="00EA6437">
        <w:rPr>
          <w:rFonts w:ascii="Arial" w:hAnsi="Arial" w:cs="Arial"/>
          <w:sz w:val="22"/>
          <w:szCs w:val="22"/>
        </w:rPr>
        <w:t xml:space="preserve">World Cancer Research Fund (2022) </w:t>
      </w:r>
      <w:r w:rsidRPr="00EA6437">
        <w:rPr>
          <w:rFonts w:ascii="Arial" w:hAnsi="Arial" w:cs="Arial"/>
          <w:i/>
          <w:iCs/>
          <w:sz w:val="22"/>
          <w:szCs w:val="22"/>
        </w:rPr>
        <w:t>Breast Cancer,</w:t>
      </w:r>
      <w:r w:rsidRPr="00EA6437">
        <w:rPr>
          <w:rFonts w:ascii="Arial" w:hAnsi="Arial" w:cs="Arial"/>
          <w:sz w:val="22"/>
          <w:szCs w:val="22"/>
        </w:rPr>
        <w:t xml:space="preserve"> Available at: </w:t>
      </w:r>
      <w:hyperlink r:id="rId10" w:history="1">
        <w:r w:rsidRPr="00EA6437">
          <w:rPr>
            <w:rFonts w:ascii="Arial" w:hAnsi="Arial" w:cs="Arial"/>
            <w:color w:val="0000FF"/>
            <w:sz w:val="22"/>
            <w:szCs w:val="22"/>
            <w:u w:val="single"/>
          </w:rPr>
          <w:t>World Cancer Research Fund | Cancer Prevention and Pioneering research (wcrf-uk.org)</w:t>
        </w:r>
      </w:hyperlink>
      <w:r w:rsidRPr="00EA6437">
        <w:rPr>
          <w:rFonts w:ascii="Arial" w:hAnsi="Arial" w:cs="Arial"/>
          <w:sz w:val="22"/>
          <w:szCs w:val="22"/>
        </w:rPr>
        <w:t xml:space="preserve"> (Accessed 7 March 2023)</w:t>
      </w:r>
    </w:p>
    <w:p w14:paraId="0943DB52" w14:textId="0B419316" w:rsidR="00F32F10" w:rsidRPr="00EA6437" w:rsidRDefault="00F32F10">
      <w:pPr>
        <w:rPr>
          <w:rFonts w:ascii="Arial" w:hAnsi="Arial" w:cs="Arial"/>
          <w:sz w:val="22"/>
          <w:szCs w:val="22"/>
        </w:rPr>
      </w:pPr>
    </w:p>
    <w:p w14:paraId="6DB4729B" w14:textId="5009F234" w:rsidR="00F32F10" w:rsidRPr="00EA6437" w:rsidRDefault="00F32F10">
      <w:pPr>
        <w:rPr>
          <w:rFonts w:ascii="Arial" w:hAnsi="Arial" w:cs="Arial"/>
          <w:sz w:val="22"/>
          <w:szCs w:val="22"/>
        </w:rPr>
      </w:pPr>
      <w:r w:rsidRPr="00EA6437">
        <w:rPr>
          <w:rFonts w:ascii="Arial" w:hAnsi="Arial" w:cs="Arial"/>
          <w:sz w:val="22"/>
          <w:szCs w:val="22"/>
        </w:rPr>
        <w:t xml:space="preserve">Cancer.NET, </w:t>
      </w:r>
      <w:r w:rsidRPr="00EA6437">
        <w:rPr>
          <w:rFonts w:ascii="Arial" w:hAnsi="Arial" w:cs="Arial"/>
          <w:i/>
          <w:iCs/>
          <w:sz w:val="22"/>
          <w:szCs w:val="22"/>
        </w:rPr>
        <w:t>ASCO KNOWLODGE CONQUERS CANCERS STATISTICS,</w:t>
      </w:r>
      <w:r w:rsidRPr="00EA6437">
        <w:rPr>
          <w:rFonts w:ascii="Arial" w:hAnsi="Arial" w:cs="Arial"/>
          <w:sz w:val="22"/>
          <w:szCs w:val="22"/>
        </w:rPr>
        <w:t xml:space="preserve"> Available at: </w:t>
      </w:r>
      <w:hyperlink r:id="rId11" w:history="1">
        <w:r w:rsidRPr="00EA6437">
          <w:rPr>
            <w:rFonts w:ascii="Arial" w:hAnsi="Arial" w:cs="Arial"/>
            <w:color w:val="0000FF"/>
            <w:sz w:val="22"/>
            <w:szCs w:val="22"/>
            <w:u w:val="single"/>
          </w:rPr>
          <w:t>Breast Cancer: Statistics | Cancer.Net</w:t>
        </w:r>
      </w:hyperlink>
      <w:r w:rsidRPr="00EA6437">
        <w:rPr>
          <w:rFonts w:ascii="Arial" w:hAnsi="Arial" w:cs="Arial"/>
          <w:sz w:val="22"/>
          <w:szCs w:val="22"/>
        </w:rPr>
        <w:t xml:space="preserve"> (Accessed </w:t>
      </w:r>
      <w:r w:rsidR="00866382" w:rsidRPr="00EA6437">
        <w:rPr>
          <w:rFonts w:ascii="Arial" w:hAnsi="Arial" w:cs="Arial"/>
          <w:sz w:val="22"/>
          <w:szCs w:val="22"/>
        </w:rPr>
        <w:t xml:space="preserve">10 </w:t>
      </w:r>
      <w:r w:rsidRPr="00EA6437">
        <w:rPr>
          <w:rFonts w:ascii="Arial" w:hAnsi="Arial" w:cs="Arial"/>
          <w:sz w:val="22"/>
          <w:szCs w:val="22"/>
        </w:rPr>
        <w:t>March 2023)</w:t>
      </w:r>
    </w:p>
    <w:p w14:paraId="42AB9CEA" w14:textId="4CAFA216" w:rsidR="00F44E44" w:rsidRPr="00EA6437" w:rsidRDefault="00F44E44">
      <w:pPr>
        <w:rPr>
          <w:rFonts w:ascii="Arial" w:hAnsi="Arial" w:cs="Arial"/>
          <w:sz w:val="22"/>
          <w:szCs w:val="22"/>
        </w:rPr>
      </w:pPr>
    </w:p>
    <w:p w14:paraId="08EA011C" w14:textId="76C88FA2" w:rsidR="00F44E44" w:rsidRPr="00EA6437" w:rsidRDefault="003D5B1A">
      <w:pPr>
        <w:rPr>
          <w:rFonts w:ascii="Arial" w:hAnsi="Arial" w:cs="Arial"/>
          <w:sz w:val="22"/>
          <w:szCs w:val="22"/>
        </w:rPr>
      </w:pPr>
      <w:r w:rsidRPr="00EA6437">
        <w:rPr>
          <w:rFonts w:ascii="Arial" w:hAnsi="Arial" w:cs="Arial"/>
          <w:sz w:val="22"/>
          <w:szCs w:val="22"/>
        </w:rPr>
        <w:t>NHS</w:t>
      </w:r>
      <w:r w:rsidR="00A21108" w:rsidRPr="00EA6437">
        <w:rPr>
          <w:rFonts w:ascii="Arial" w:hAnsi="Arial" w:cs="Arial"/>
          <w:sz w:val="22"/>
          <w:szCs w:val="22"/>
        </w:rPr>
        <w:t>,</w:t>
      </w:r>
      <w:r w:rsidRPr="00EA6437">
        <w:rPr>
          <w:rFonts w:ascii="Arial" w:hAnsi="Arial" w:cs="Arial"/>
          <w:sz w:val="22"/>
          <w:szCs w:val="22"/>
        </w:rPr>
        <w:t xml:space="preserve"> (2019)</w:t>
      </w:r>
      <w:r w:rsidR="00A21108" w:rsidRPr="00EA6437">
        <w:rPr>
          <w:rFonts w:ascii="Arial" w:hAnsi="Arial" w:cs="Arial"/>
          <w:sz w:val="22"/>
          <w:szCs w:val="22"/>
        </w:rPr>
        <w:t xml:space="preserve"> </w:t>
      </w:r>
      <w:r w:rsidRPr="00EA6437">
        <w:rPr>
          <w:rFonts w:ascii="Arial" w:hAnsi="Arial" w:cs="Arial"/>
          <w:i/>
          <w:iCs/>
          <w:sz w:val="22"/>
          <w:szCs w:val="22"/>
        </w:rPr>
        <w:t>Symptoms Breast Cancer in Women</w:t>
      </w:r>
      <w:r w:rsidR="00A21108" w:rsidRPr="00EA6437">
        <w:rPr>
          <w:rFonts w:ascii="Arial" w:hAnsi="Arial" w:cs="Arial"/>
          <w:i/>
          <w:iCs/>
          <w:sz w:val="22"/>
          <w:szCs w:val="22"/>
        </w:rPr>
        <w:t>,</w:t>
      </w:r>
      <w:r w:rsidRPr="00EA6437">
        <w:rPr>
          <w:rFonts w:ascii="Arial" w:hAnsi="Arial" w:cs="Arial"/>
          <w:sz w:val="22"/>
          <w:szCs w:val="22"/>
        </w:rPr>
        <w:t xml:space="preserve"> Available at:</w:t>
      </w:r>
      <w:r w:rsidR="00A21108" w:rsidRPr="00EA6437">
        <w:rPr>
          <w:rFonts w:ascii="Arial" w:hAnsi="Arial" w:cs="Arial"/>
          <w:sz w:val="22"/>
          <w:szCs w:val="22"/>
        </w:rPr>
        <w:t xml:space="preserve"> </w:t>
      </w:r>
      <w:hyperlink w:history="1">
        <w:r w:rsidR="00A21108" w:rsidRPr="00EA6437">
          <w:rPr>
            <w:rStyle w:val="Hyperlink"/>
            <w:rFonts w:ascii="Arial" w:hAnsi="Arial" w:cs="Arial"/>
            <w:sz w:val="22"/>
            <w:szCs w:val="22"/>
          </w:rPr>
          <w:t>Breast cancer in women - Symptoms - NHS (www.nhs.uk)</w:t>
        </w:r>
      </w:hyperlink>
      <w:r w:rsidR="00A21108" w:rsidRPr="00EA6437">
        <w:rPr>
          <w:rFonts w:ascii="Arial" w:hAnsi="Arial" w:cs="Arial"/>
          <w:sz w:val="22"/>
          <w:szCs w:val="22"/>
        </w:rPr>
        <w:t xml:space="preserve">, </w:t>
      </w:r>
      <w:r w:rsidRPr="00EA6437">
        <w:rPr>
          <w:rFonts w:ascii="Arial" w:hAnsi="Arial" w:cs="Arial"/>
          <w:sz w:val="22"/>
          <w:szCs w:val="22"/>
        </w:rPr>
        <w:t>(Accessed 20 March 2023)</w:t>
      </w:r>
    </w:p>
    <w:p w14:paraId="073B2B86" w14:textId="040155ED" w:rsidR="00A21108" w:rsidRPr="00EA6437" w:rsidRDefault="00A21108">
      <w:pPr>
        <w:rPr>
          <w:rFonts w:ascii="Arial" w:hAnsi="Arial" w:cs="Arial"/>
          <w:sz w:val="22"/>
          <w:szCs w:val="22"/>
        </w:rPr>
      </w:pPr>
    </w:p>
    <w:p w14:paraId="424A18F3" w14:textId="49F73E35" w:rsidR="00A21108" w:rsidRPr="00EA6437" w:rsidRDefault="00A21108">
      <w:pPr>
        <w:rPr>
          <w:rFonts w:ascii="Arial" w:hAnsi="Arial" w:cs="Arial"/>
          <w:i/>
          <w:iCs/>
          <w:sz w:val="22"/>
          <w:szCs w:val="22"/>
        </w:rPr>
      </w:pPr>
      <w:r w:rsidRPr="00EA6437">
        <w:rPr>
          <w:rFonts w:ascii="Arial" w:hAnsi="Arial" w:cs="Arial"/>
          <w:sz w:val="22"/>
          <w:szCs w:val="22"/>
        </w:rPr>
        <w:t>NHS, (2019)</w:t>
      </w:r>
      <w:r w:rsidR="009E04CA" w:rsidRPr="00EA6437">
        <w:rPr>
          <w:rFonts w:ascii="Arial" w:hAnsi="Arial" w:cs="Arial"/>
          <w:sz w:val="22"/>
          <w:szCs w:val="22"/>
        </w:rPr>
        <w:t xml:space="preserve"> </w:t>
      </w:r>
      <w:r w:rsidR="009E04CA" w:rsidRPr="00EA6437">
        <w:rPr>
          <w:rFonts w:ascii="Arial" w:hAnsi="Arial" w:cs="Arial"/>
          <w:i/>
          <w:iCs/>
          <w:sz w:val="22"/>
          <w:szCs w:val="22"/>
        </w:rPr>
        <w:t>Living with</w:t>
      </w:r>
      <w:r w:rsidRPr="00EA6437">
        <w:rPr>
          <w:rFonts w:ascii="Arial" w:hAnsi="Arial" w:cs="Arial"/>
          <w:i/>
          <w:iCs/>
          <w:sz w:val="22"/>
          <w:szCs w:val="22"/>
        </w:rPr>
        <w:t xml:space="preserve"> Breast Cancer in Women, </w:t>
      </w:r>
      <w:r w:rsidRPr="00EA6437">
        <w:rPr>
          <w:rFonts w:ascii="Arial" w:hAnsi="Arial" w:cs="Arial"/>
          <w:sz w:val="22"/>
          <w:szCs w:val="22"/>
        </w:rPr>
        <w:t>Available</w:t>
      </w:r>
      <w:r w:rsidR="009E04CA" w:rsidRPr="00EA6437">
        <w:rPr>
          <w:rFonts w:ascii="Arial" w:hAnsi="Arial" w:cs="Arial"/>
          <w:sz w:val="22"/>
          <w:szCs w:val="22"/>
        </w:rPr>
        <w:t xml:space="preserve"> at:</w:t>
      </w:r>
      <w:r w:rsidR="009E04CA" w:rsidRPr="00EA6437">
        <w:rPr>
          <w:rFonts w:ascii="Arial" w:hAnsi="Arial" w:cs="Arial"/>
          <w:i/>
          <w:iCs/>
          <w:sz w:val="22"/>
          <w:szCs w:val="22"/>
        </w:rPr>
        <w:t xml:space="preserve"> </w:t>
      </w:r>
      <w:hyperlink r:id="rId12" w:history="1">
        <w:r w:rsidR="009E04CA" w:rsidRPr="00EA6437">
          <w:rPr>
            <w:rFonts w:ascii="Arial" w:hAnsi="Arial" w:cs="Arial"/>
            <w:color w:val="0000FF"/>
            <w:sz w:val="22"/>
            <w:szCs w:val="22"/>
            <w:u w:val="single"/>
          </w:rPr>
          <w:t>Breast cancer in women - Living with - NHS (www.nhs.uk)</w:t>
        </w:r>
      </w:hyperlink>
      <w:r w:rsidR="009E04CA" w:rsidRPr="00EA6437">
        <w:rPr>
          <w:rFonts w:ascii="Arial" w:hAnsi="Arial" w:cs="Arial"/>
          <w:i/>
          <w:iCs/>
          <w:sz w:val="22"/>
          <w:szCs w:val="22"/>
        </w:rPr>
        <w:t xml:space="preserve"> </w:t>
      </w:r>
      <w:r w:rsidRPr="00EA6437">
        <w:rPr>
          <w:rFonts w:ascii="Arial" w:hAnsi="Arial" w:cs="Arial"/>
          <w:sz w:val="22"/>
          <w:szCs w:val="22"/>
        </w:rPr>
        <w:t>(Accessed 20 March 2023)</w:t>
      </w:r>
    </w:p>
    <w:p w14:paraId="1F93243E" w14:textId="77777777" w:rsidR="009E04CA" w:rsidRPr="00EA6437" w:rsidRDefault="009E04CA">
      <w:pPr>
        <w:rPr>
          <w:rFonts w:ascii="Arial" w:hAnsi="Arial" w:cs="Arial"/>
          <w:sz w:val="22"/>
          <w:szCs w:val="22"/>
        </w:rPr>
      </w:pPr>
    </w:p>
    <w:p w14:paraId="027F6623" w14:textId="6DB7E903" w:rsidR="009E04CA" w:rsidRPr="00EA6437" w:rsidRDefault="009E04CA">
      <w:pPr>
        <w:rPr>
          <w:rFonts w:ascii="Arial" w:hAnsi="Arial" w:cs="Arial"/>
          <w:sz w:val="22"/>
          <w:szCs w:val="22"/>
        </w:rPr>
      </w:pPr>
      <w:r w:rsidRPr="00EA6437">
        <w:rPr>
          <w:rFonts w:ascii="Arial" w:hAnsi="Arial" w:cs="Arial"/>
          <w:sz w:val="22"/>
          <w:szCs w:val="22"/>
        </w:rPr>
        <w:t xml:space="preserve">NHS, (2019) </w:t>
      </w:r>
      <w:r w:rsidRPr="00EA6437">
        <w:rPr>
          <w:rFonts w:ascii="Arial" w:hAnsi="Arial" w:cs="Arial"/>
          <w:i/>
          <w:iCs/>
          <w:sz w:val="22"/>
          <w:szCs w:val="22"/>
        </w:rPr>
        <w:t>Prevention Breast Cancer,</w:t>
      </w:r>
      <w:r w:rsidRPr="00EA6437">
        <w:rPr>
          <w:rFonts w:ascii="Arial" w:hAnsi="Arial" w:cs="Arial"/>
          <w:sz w:val="22"/>
          <w:szCs w:val="22"/>
        </w:rPr>
        <w:t xml:space="preserve"> Available at: </w:t>
      </w:r>
      <w:hyperlink w:history="1">
        <w:r w:rsidRPr="00EA6437">
          <w:rPr>
            <w:rStyle w:val="Hyperlink"/>
            <w:rFonts w:ascii="Arial" w:hAnsi="Arial" w:cs="Arial"/>
            <w:sz w:val="22"/>
            <w:szCs w:val="22"/>
          </w:rPr>
          <w:t>Breast cancer in women - Prevention - NHS (www.nhs.uk)</w:t>
        </w:r>
      </w:hyperlink>
      <w:r w:rsidRPr="00EA6437">
        <w:rPr>
          <w:rFonts w:ascii="Arial" w:hAnsi="Arial" w:cs="Arial"/>
          <w:color w:val="0000FF"/>
          <w:sz w:val="22"/>
          <w:szCs w:val="22"/>
          <w:u w:val="single"/>
        </w:rPr>
        <w:t xml:space="preserve"> </w:t>
      </w:r>
      <w:r w:rsidRPr="00EA6437">
        <w:rPr>
          <w:rFonts w:ascii="Arial" w:hAnsi="Arial" w:cs="Arial"/>
          <w:sz w:val="22"/>
          <w:szCs w:val="22"/>
        </w:rPr>
        <w:t>(Accessed 20 March 2023)</w:t>
      </w:r>
    </w:p>
    <w:p w14:paraId="1D5D92E7" w14:textId="29D97A91" w:rsidR="00045188" w:rsidRPr="00EA6437" w:rsidRDefault="00045188">
      <w:pPr>
        <w:rPr>
          <w:rFonts w:ascii="Arial" w:hAnsi="Arial" w:cs="Arial"/>
          <w:sz w:val="22"/>
          <w:szCs w:val="22"/>
        </w:rPr>
      </w:pPr>
    </w:p>
    <w:p w14:paraId="5853489D" w14:textId="51727DC4" w:rsidR="00A21108" w:rsidRPr="00EA6437" w:rsidRDefault="00FE6692">
      <w:pPr>
        <w:rPr>
          <w:rFonts w:ascii="Arial" w:hAnsi="Arial" w:cs="Arial"/>
          <w:sz w:val="22"/>
          <w:szCs w:val="22"/>
        </w:rPr>
      </w:pPr>
      <w:r w:rsidRPr="00EA6437">
        <w:rPr>
          <w:rFonts w:ascii="Arial" w:hAnsi="Arial" w:cs="Arial"/>
          <w:sz w:val="22"/>
          <w:szCs w:val="22"/>
        </w:rPr>
        <w:t>CDC</w:t>
      </w:r>
      <w:r w:rsidR="00866382" w:rsidRPr="00EA6437">
        <w:rPr>
          <w:rFonts w:ascii="Arial" w:hAnsi="Arial" w:cs="Arial"/>
          <w:sz w:val="22"/>
          <w:szCs w:val="22"/>
        </w:rPr>
        <w:t xml:space="preserve"> (2022) </w:t>
      </w:r>
      <w:r w:rsidRPr="00EA6437">
        <w:rPr>
          <w:rFonts w:ascii="Arial" w:hAnsi="Arial" w:cs="Arial"/>
          <w:sz w:val="22"/>
          <w:szCs w:val="22"/>
        </w:rPr>
        <w:t xml:space="preserve">Centres of Disease Control and </w:t>
      </w:r>
      <w:r w:rsidR="00866382" w:rsidRPr="00EA6437">
        <w:rPr>
          <w:rFonts w:ascii="Arial" w:hAnsi="Arial" w:cs="Arial"/>
          <w:sz w:val="22"/>
          <w:szCs w:val="22"/>
        </w:rPr>
        <w:t>P</w:t>
      </w:r>
      <w:r w:rsidRPr="00EA6437">
        <w:rPr>
          <w:rFonts w:ascii="Arial" w:hAnsi="Arial" w:cs="Arial"/>
          <w:sz w:val="22"/>
          <w:szCs w:val="22"/>
        </w:rPr>
        <w:t>revention</w:t>
      </w:r>
      <w:r w:rsidRPr="00EA6437">
        <w:rPr>
          <w:rFonts w:ascii="Arial" w:hAnsi="Arial" w:cs="Arial"/>
          <w:i/>
          <w:iCs/>
          <w:sz w:val="22"/>
          <w:szCs w:val="22"/>
        </w:rPr>
        <w:t>,</w:t>
      </w:r>
      <w:r w:rsidRPr="00EA6437">
        <w:rPr>
          <w:rFonts w:ascii="Arial" w:hAnsi="Arial" w:cs="Arial"/>
          <w:sz w:val="22"/>
          <w:szCs w:val="22"/>
        </w:rPr>
        <w:t xml:space="preserve"> </w:t>
      </w:r>
      <w:r w:rsidRPr="00EA6437">
        <w:rPr>
          <w:rFonts w:ascii="Arial" w:hAnsi="Arial" w:cs="Arial"/>
          <w:i/>
          <w:iCs/>
          <w:sz w:val="22"/>
          <w:szCs w:val="22"/>
        </w:rPr>
        <w:t>what are risks factors for Breast Cancer,</w:t>
      </w:r>
      <w:r w:rsidR="009E04CA" w:rsidRPr="00EA6437">
        <w:rPr>
          <w:rFonts w:ascii="Arial" w:hAnsi="Arial" w:cs="Arial"/>
          <w:i/>
          <w:iCs/>
          <w:sz w:val="22"/>
          <w:szCs w:val="22"/>
        </w:rPr>
        <w:t xml:space="preserve"> </w:t>
      </w:r>
      <w:r w:rsidR="009E04CA" w:rsidRPr="00EA6437">
        <w:rPr>
          <w:rFonts w:ascii="Arial" w:hAnsi="Arial" w:cs="Arial"/>
          <w:sz w:val="22"/>
          <w:szCs w:val="22"/>
        </w:rPr>
        <w:t>Available at:</w:t>
      </w:r>
      <w:r w:rsidRPr="00EA6437">
        <w:rPr>
          <w:rFonts w:ascii="Arial" w:hAnsi="Arial" w:cs="Arial"/>
          <w:sz w:val="22"/>
          <w:szCs w:val="22"/>
        </w:rPr>
        <w:t xml:space="preserve"> </w:t>
      </w:r>
      <w:hyperlink r:id="rId13" w:history="1">
        <w:r w:rsidRPr="00EA6437">
          <w:rPr>
            <w:rFonts w:ascii="Arial" w:hAnsi="Arial" w:cs="Arial"/>
            <w:color w:val="0000FF"/>
            <w:sz w:val="22"/>
            <w:szCs w:val="22"/>
            <w:u w:val="single"/>
          </w:rPr>
          <w:t>What Are the Risk Factors for Breast Cancer? | CDC</w:t>
        </w:r>
      </w:hyperlink>
      <w:r w:rsidR="00866382" w:rsidRPr="00EA6437">
        <w:rPr>
          <w:rFonts w:ascii="Arial" w:hAnsi="Arial" w:cs="Arial"/>
          <w:sz w:val="22"/>
          <w:szCs w:val="22"/>
        </w:rPr>
        <w:t xml:space="preserve"> (Accessed 10 March 2023)</w:t>
      </w:r>
    </w:p>
    <w:p w14:paraId="5846E398" w14:textId="77777777" w:rsidR="00C176CB" w:rsidRPr="00EA6437" w:rsidRDefault="00C176CB">
      <w:pPr>
        <w:rPr>
          <w:rFonts w:ascii="Arial" w:hAnsi="Arial" w:cs="Arial"/>
          <w:sz w:val="22"/>
          <w:szCs w:val="22"/>
        </w:rPr>
      </w:pPr>
    </w:p>
    <w:p w14:paraId="46DA5E72" w14:textId="29FEC231" w:rsidR="00C176CB" w:rsidRPr="00EA6437" w:rsidRDefault="00C176CB">
      <w:pPr>
        <w:rPr>
          <w:rFonts w:ascii="Arial" w:hAnsi="Arial" w:cs="Arial"/>
          <w:sz w:val="22"/>
          <w:szCs w:val="22"/>
        </w:rPr>
      </w:pPr>
      <w:r w:rsidRPr="00EA6437">
        <w:rPr>
          <w:rFonts w:ascii="Arial" w:hAnsi="Arial" w:cs="Arial"/>
          <w:sz w:val="22"/>
          <w:szCs w:val="22"/>
        </w:rPr>
        <w:t xml:space="preserve">Cancer research UK, (2020) Available at: </w:t>
      </w:r>
      <w:hyperlink r:id="rId14" w:anchor=":~:text=Breastfeeding%20lowers%20the%20risk%20of,eggs%20so%20often%20during%20breastfeeding." w:history="1">
        <w:r w:rsidRPr="00EA6437">
          <w:rPr>
            <w:rFonts w:ascii="Arial" w:hAnsi="Arial" w:cs="Arial"/>
            <w:color w:val="0000FF"/>
            <w:sz w:val="22"/>
            <w:szCs w:val="22"/>
            <w:u w:val="single"/>
          </w:rPr>
          <w:t>Protective factors for breast cancer | Breast Cancer | Cancer Research UK</w:t>
        </w:r>
      </w:hyperlink>
      <w:r w:rsidRPr="00EA6437">
        <w:rPr>
          <w:rFonts w:ascii="Arial" w:hAnsi="Arial" w:cs="Arial"/>
          <w:sz w:val="22"/>
          <w:szCs w:val="22"/>
        </w:rPr>
        <w:t xml:space="preserve"> (Accessed 11 March 2023)</w:t>
      </w:r>
    </w:p>
    <w:p w14:paraId="6B47CA03" w14:textId="39BA2A04" w:rsidR="00A21108" w:rsidRPr="00EA6437" w:rsidRDefault="00A21108">
      <w:pPr>
        <w:rPr>
          <w:rFonts w:ascii="Arial" w:hAnsi="Arial" w:cs="Arial"/>
          <w:i/>
          <w:iCs/>
          <w:sz w:val="22"/>
          <w:szCs w:val="22"/>
        </w:rPr>
      </w:pPr>
    </w:p>
    <w:p w14:paraId="3CBF59D4" w14:textId="405FC699" w:rsidR="00215F88" w:rsidRPr="00EA6437" w:rsidRDefault="00215F88">
      <w:pPr>
        <w:rPr>
          <w:rFonts w:ascii="Arial" w:hAnsi="Arial" w:cs="Arial"/>
          <w:sz w:val="22"/>
          <w:szCs w:val="22"/>
        </w:rPr>
      </w:pPr>
      <w:r w:rsidRPr="00EA6437">
        <w:rPr>
          <w:rFonts w:ascii="Arial" w:hAnsi="Arial" w:cs="Arial"/>
          <w:sz w:val="22"/>
          <w:szCs w:val="22"/>
        </w:rPr>
        <w:t xml:space="preserve">FOX CHASE CANCER CENTRE, TEMPLE HEALTH, (2022) </w:t>
      </w:r>
      <w:r w:rsidRPr="00EA6437">
        <w:rPr>
          <w:rFonts w:ascii="Arial" w:hAnsi="Arial" w:cs="Arial"/>
          <w:i/>
          <w:iCs/>
          <w:sz w:val="22"/>
          <w:szCs w:val="22"/>
        </w:rPr>
        <w:t xml:space="preserve">Ways to reduce risk of Cancer, </w:t>
      </w:r>
      <w:r w:rsidRPr="00EA6437">
        <w:rPr>
          <w:rFonts w:ascii="Arial" w:hAnsi="Arial" w:cs="Arial"/>
          <w:sz w:val="22"/>
          <w:szCs w:val="22"/>
        </w:rPr>
        <w:t>Available at:</w:t>
      </w:r>
      <w:r w:rsidRPr="00EA6437">
        <w:rPr>
          <w:rFonts w:ascii="Arial" w:hAnsi="Arial" w:cs="Arial"/>
          <w:i/>
          <w:iCs/>
          <w:sz w:val="22"/>
          <w:szCs w:val="22"/>
        </w:rPr>
        <w:t xml:space="preserve"> </w:t>
      </w:r>
      <w:hyperlink r:id="rId15" w:history="1">
        <w:r w:rsidRPr="00EA6437">
          <w:rPr>
            <w:rFonts w:ascii="Arial" w:hAnsi="Arial" w:cs="Arial"/>
            <w:color w:val="0000FF"/>
            <w:sz w:val="22"/>
            <w:szCs w:val="22"/>
            <w:u w:val="single"/>
          </w:rPr>
          <w:t xml:space="preserve">8 Ways to Reduce Your Risk for Cancer | Fox Chase Cancer </w:t>
        </w:r>
        <w:r w:rsidRPr="00EA6437">
          <w:rPr>
            <w:rFonts w:ascii="Arial" w:hAnsi="Arial" w:cs="Arial"/>
            <w:color w:val="0000FF"/>
            <w:sz w:val="22"/>
            <w:szCs w:val="22"/>
            <w:u w:val="single"/>
          </w:rPr>
          <w:t>Centre</w:t>
        </w:r>
        <w:r w:rsidRPr="00EA6437">
          <w:rPr>
            <w:rFonts w:ascii="Arial" w:hAnsi="Arial" w:cs="Arial"/>
            <w:color w:val="0000FF"/>
            <w:sz w:val="22"/>
            <w:szCs w:val="22"/>
            <w:u w:val="single"/>
          </w:rPr>
          <w:t xml:space="preserve"> - Philadelphia PA</w:t>
        </w:r>
      </w:hyperlink>
      <w:r w:rsidRPr="00EA6437">
        <w:rPr>
          <w:rFonts w:ascii="Arial" w:hAnsi="Arial" w:cs="Arial"/>
          <w:sz w:val="22"/>
          <w:szCs w:val="22"/>
        </w:rPr>
        <w:t xml:space="preserve"> (Accessed 10 March 2022)</w:t>
      </w:r>
    </w:p>
    <w:p w14:paraId="4048B389" w14:textId="77777777" w:rsidR="002B6DE1" w:rsidRPr="00EA6437" w:rsidRDefault="002B6DE1">
      <w:pPr>
        <w:rPr>
          <w:rFonts w:ascii="Arial" w:hAnsi="Arial" w:cs="Arial"/>
          <w:sz w:val="22"/>
          <w:szCs w:val="22"/>
        </w:rPr>
      </w:pPr>
    </w:p>
    <w:p w14:paraId="28A741F7" w14:textId="77777777" w:rsidR="002B6DE1" w:rsidRPr="00EA6437" w:rsidRDefault="002B6DE1" w:rsidP="002B6DE1">
      <w:pPr>
        <w:rPr>
          <w:rFonts w:ascii="Arial" w:hAnsi="Arial" w:cs="Arial"/>
          <w:color w:val="4472C4" w:themeColor="accent1"/>
          <w:sz w:val="22"/>
          <w:szCs w:val="22"/>
        </w:rPr>
      </w:pPr>
      <w:r w:rsidRPr="00EA6437">
        <w:rPr>
          <w:rFonts w:ascii="Arial" w:hAnsi="Arial" w:cs="Arial"/>
          <w:sz w:val="22"/>
          <w:szCs w:val="22"/>
        </w:rPr>
        <w:t xml:space="preserve">Macmillan Cancer Support, (2023) </w:t>
      </w:r>
      <w:r w:rsidRPr="00EA6437">
        <w:rPr>
          <w:rFonts w:ascii="Arial" w:hAnsi="Arial" w:cs="Arial"/>
          <w:i/>
          <w:iCs/>
          <w:sz w:val="22"/>
          <w:szCs w:val="22"/>
        </w:rPr>
        <w:t>Late effects of Breast Cancer,</w:t>
      </w:r>
      <w:r w:rsidRPr="00EA6437">
        <w:rPr>
          <w:rFonts w:ascii="Arial" w:hAnsi="Arial" w:cs="Arial"/>
          <w:sz w:val="22"/>
          <w:szCs w:val="22"/>
        </w:rPr>
        <w:t xml:space="preserve"> </w:t>
      </w:r>
      <w:hyperlink r:id="rId16" w:history="1">
        <w:r w:rsidRPr="00EA6437">
          <w:rPr>
            <w:rStyle w:val="Hyperlink"/>
            <w:rFonts w:ascii="Arial" w:hAnsi="Arial" w:cs="Arial"/>
            <w:sz w:val="22"/>
            <w:szCs w:val="22"/>
          </w:rPr>
          <w:t>Late effects of breast cancer treatment | Macmillan Cancer Support</w:t>
        </w:r>
      </w:hyperlink>
      <w:r w:rsidRPr="00EA6437">
        <w:rPr>
          <w:rFonts w:ascii="Arial" w:hAnsi="Arial" w:cs="Arial"/>
          <w:sz w:val="22"/>
          <w:szCs w:val="22"/>
        </w:rPr>
        <w:t xml:space="preserve"> (Accessed 27 March 2023)</w:t>
      </w:r>
    </w:p>
    <w:p w14:paraId="1F2D8018" w14:textId="77777777" w:rsidR="002B6DE1" w:rsidRPr="00EA6437" w:rsidRDefault="002B6DE1">
      <w:pPr>
        <w:rPr>
          <w:rFonts w:ascii="Arial" w:hAnsi="Arial" w:cs="Arial"/>
          <w:sz w:val="22"/>
          <w:szCs w:val="22"/>
        </w:rPr>
      </w:pPr>
    </w:p>
    <w:p w14:paraId="288ACAEA" w14:textId="43518BDF" w:rsidR="004A3C83" w:rsidRPr="00EA6437" w:rsidRDefault="004A3C83">
      <w:pPr>
        <w:rPr>
          <w:rFonts w:ascii="Arial" w:hAnsi="Arial" w:cs="Arial"/>
          <w:sz w:val="22"/>
          <w:szCs w:val="22"/>
        </w:rPr>
      </w:pPr>
      <w:r w:rsidRPr="00EA6437">
        <w:rPr>
          <w:rFonts w:ascii="Arial" w:hAnsi="Arial" w:cs="Arial"/>
          <w:sz w:val="22"/>
          <w:szCs w:val="22"/>
        </w:rPr>
        <w:t xml:space="preserve">Health direct (2021) Available at: </w:t>
      </w:r>
      <w:hyperlink r:id="rId17" w:anchor=":~:text=The%20physical%20changes%20that%20can,to%20deal%20with%20these%20challenges." w:history="1">
        <w:r w:rsidRPr="00EA6437">
          <w:rPr>
            <w:rFonts w:ascii="Arial" w:hAnsi="Arial" w:cs="Arial"/>
            <w:color w:val="0000FF"/>
            <w:sz w:val="22"/>
            <w:szCs w:val="22"/>
            <w:u w:val="single"/>
          </w:rPr>
          <w:t>Living with breast cancer - physical, emotional and practical challenges. | healthdirect</w:t>
        </w:r>
      </w:hyperlink>
      <w:r w:rsidRPr="00EA6437">
        <w:rPr>
          <w:rFonts w:ascii="Arial" w:hAnsi="Arial" w:cs="Arial"/>
          <w:sz w:val="22"/>
          <w:szCs w:val="22"/>
        </w:rPr>
        <w:t xml:space="preserve"> (Accessed 27 March 2023)</w:t>
      </w:r>
    </w:p>
    <w:p w14:paraId="69E7F130" w14:textId="77777777" w:rsidR="006B4AB1" w:rsidRPr="00EA6437" w:rsidRDefault="006B4AB1">
      <w:pPr>
        <w:rPr>
          <w:rFonts w:ascii="Arial" w:hAnsi="Arial" w:cs="Arial"/>
          <w:sz w:val="22"/>
          <w:szCs w:val="22"/>
        </w:rPr>
      </w:pPr>
    </w:p>
    <w:p w14:paraId="228599DE" w14:textId="6B233018" w:rsidR="006B4AB1" w:rsidRPr="00EA6437" w:rsidRDefault="006B4AB1">
      <w:pPr>
        <w:rPr>
          <w:rFonts w:ascii="Arial" w:hAnsi="Arial" w:cs="Arial"/>
          <w:sz w:val="22"/>
          <w:szCs w:val="22"/>
        </w:rPr>
      </w:pPr>
      <w:r w:rsidRPr="00EA6437">
        <w:rPr>
          <w:rFonts w:ascii="Arial" w:hAnsi="Arial" w:cs="Arial"/>
          <w:sz w:val="22"/>
          <w:szCs w:val="22"/>
        </w:rPr>
        <w:t>Cancer Council NSW</w:t>
      </w:r>
      <w:r w:rsidRPr="00EA6437">
        <w:rPr>
          <w:rFonts w:ascii="Arial" w:hAnsi="Arial" w:cs="Arial"/>
          <w:sz w:val="22"/>
          <w:szCs w:val="22"/>
        </w:rPr>
        <w:t>, (2021)</w:t>
      </w:r>
      <w:r w:rsidRPr="00EA6437">
        <w:rPr>
          <w:rFonts w:ascii="Arial" w:hAnsi="Arial" w:cs="Arial"/>
          <w:i/>
          <w:iCs/>
          <w:sz w:val="22"/>
          <w:szCs w:val="22"/>
        </w:rPr>
        <w:t xml:space="preserve">Talking to kids about Cancer, </w:t>
      </w:r>
      <w:r w:rsidRPr="00EA6437">
        <w:rPr>
          <w:rFonts w:ascii="Arial" w:hAnsi="Arial" w:cs="Arial"/>
          <w:sz w:val="22"/>
          <w:szCs w:val="22"/>
        </w:rPr>
        <w:t>Available at:</w:t>
      </w:r>
      <w:r w:rsidRPr="00EA6437">
        <w:rPr>
          <w:rFonts w:ascii="Arial" w:hAnsi="Arial" w:cs="Arial"/>
          <w:i/>
          <w:iCs/>
          <w:sz w:val="22"/>
          <w:szCs w:val="22"/>
        </w:rPr>
        <w:t xml:space="preserve"> </w:t>
      </w:r>
      <w:hyperlink r:id="rId18" w:history="1">
        <w:r w:rsidRPr="00EA6437">
          <w:rPr>
            <w:rFonts w:ascii="Arial" w:hAnsi="Arial" w:cs="Arial"/>
            <w:color w:val="0000FF"/>
            <w:sz w:val="22"/>
            <w:szCs w:val="22"/>
            <w:u w:val="single"/>
          </w:rPr>
          <w:t>Talking to Kids About Cancer | Cancer Council NSW</w:t>
        </w:r>
      </w:hyperlink>
      <w:r w:rsidRPr="00EA6437">
        <w:rPr>
          <w:rFonts w:ascii="Arial" w:hAnsi="Arial" w:cs="Arial"/>
          <w:sz w:val="22"/>
          <w:szCs w:val="22"/>
        </w:rPr>
        <w:t xml:space="preserve"> (Accessed 31 March 2023)</w:t>
      </w:r>
    </w:p>
    <w:p w14:paraId="443DB2A2" w14:textId="77777777" w:rsidR="00DD6350" w:rsidRPr="00EA6437" w:rsidRDefault="00DD6350">
      <w:pPr>
        <w:rPr>
          <w:rFonts w:ascii="Arial" w:hAnsi="Arial" w:cs="Arial"/>
          <w:sz w:val="22"/>
          <w:szCs w:val="22"/>
        </w:rPr>
      </w:pPr>
    </w:p>
    <w:p w14:paraId="6B3B8314" w14:textId="2F7BC13E" w:rsidR="00DD6350" w:rsidRPr="00EA6437" w:rsidRDefault="00DD6350">
      <w:pPr>
        <w:rPr>
          <w:rFonts w:ascii="Arial" w:hAnsi="Arial" w:cs="Arial"/>
          <w:sz w:val="22"/>
          <w:szCs w:val="22"/>
        </w:rPr>
      </w:pPr>
      <w:r w:rsidRPr="00EA6437">
        <w:rPr>
          <w:rFonts w:ascii="Arial" w:hAnsi="Arial" w:cs="Arial"/>
          <w:sz w:val="22"/>
          <w:szCs w:val="22"/>
        </w:rPr>
        <w:t xml:space="preserve">YOUNG LIVES VS CANCER, </w:t>
      </w:r>
      <w:r w:rsidRPr="00EA6437">
        <w:rPr>
          <w:rFonts w:ascii="Arial" w:hAnsi="Arial" w:cs="Arial"/>
          <w:i/>
          <w:iCs/>
          <w:sz w:val="22"/>
          <w:szCs w:val="22"/>
        </w:rPr>
        <w:t>Applying for PIP,</w:t>
      </w:r>
      <w:r w:rsidRPr="00EA6437">
        <w:rPr>
          <w:rFonts w:ascii="Arial" w:hAnsi="Arial" w:cs="Arial"/>
          <w:sz w:val="22"/>
          <w:szCs w:val="22"/>
        </w:rPr>
        <w:t xml:space="preserve"> Available at: </w:t>
      </w:r>
      <w:hyperlink r:id="rId19" w:history="1">
        <w:r w:rsidRPr="00EA6437">
          <w:rPr>
            <w:rFonts w:ascii="Arial" w:hAnsi="Arial" w:cs="Arial"/>
            <w:color w:val="0000FF"/>
            <w:sz w:val="22"/>
            <w:szCs w:val="22"/>
            <w:u w:val="single"/>
          </w:rPr>
          <w:t>Applying for PIP - Young Lives vs Cancer</w:t>
        </w:r>
      </w:hyperlink>
      <w:r w:rsidRPr="00EA6437">
        <w:rPr>
          <w:rFonts w:ascii="Arial" w:hAnsi="Arial" w:cs="Arial"/>
          <w:sz w:val="22"/>
          <w:szCs w:val="22"/>
        </w:rPr>
        <w:t xml:space="preserve"> (Accessed 2 March 2023)</w:t>
      </w:r>
    </w:p>
    <w:p w14:paraId="3927A222" w14:textId="77777777" w:rsidR="00FC6C4B" w:rsidRPr="00EA6437" w:rsidRDefault="00FC6C4B">
      <w:pPr>
        <w:rPr>
          <w:rFonts w:ascii="Arial" w:hAnsi="Arial" w:cs="Arial"/>
          <w:sz w:val="22"/>
          <w:szCs w:val="22"/>
        </w:rPr>
      </w:pPr>
    </w:p>
    <w:p w14:paraId="1C039C8D" w14:textId="439D104F" w:rsidR="00FC6C4B" w:rsidRPr="00EA6437" w:rsidRDefault="00FC6C4B">
      <w:pPr>
        <w:rPr>
          <w:rFonts w:ascii="Arial" w:hAnsi="Arial" w:cs="Arial"/>
          <w:sz w:val="22"/>
          <w:szCs w:val="22"/>
        </w:rPr>
      </w:pPr>
      <w:r w:rsidRPr="00EA6437">
        <w:rPr>
          <w:rFonts w:ascii="Arial" w:hAnsi="Arial" w:cs="Arial"/>
          <w:sz w:val="22"/>
          <w:szCs w:val="22"/>
        </w:rPr>
        <w:t xml:space="preserve">Breast Cancer Now, (2019) </w:t>
      </w:r>
      <w:r w:rsidRPr="00EA6437">
        <w:rPr>
          <w:rFonts w:ascii="Arial" w:hAnsi="Arial" w:cs="Arial"/>
          <w:i/>
          <w:iCs/>
          <w:sz w:val="22"/>
          <w:szCs w:val="22"/>
        </w:rPr>
        <w:t>intimate relationships and breast cancer,</w:t>
      </w:r>
      <w:r w:rsidRPr="00EA6437">
        <w:rPr>
          <w:rFonts w:ascii="Arial" w:hAnsi="Arial" w:cs="Arial"/>
          <w:sz w:val="22"/>
          <w:szCs w:val="22"/>
        </w:rPr>
        <w:t xml:space="preserve"> Available at: </w:t>
      </w:r>
      <w:hyperlink r:id="rId20" w:anchor=":~:text=You%20might%20be%20anxious%20about,partner%20or%20having%20sex%20again." w:history="1">
        <w:r w:rsidRPr="00EA6437">
          <w:rPr>
            <w:rFonts w:ascii="Arial" w:hAnsi="Arial" w:cs="Arial"/>
            <w:color w:val="0000FF"/>
            <w:sz w:val="22"/>
            <w:szCs w:val="22"/>
            <w:u w:val="single"/>
          </w:rPr>
          <w:t>Intimate relationships and breast cancer (breastcancernow.org)</w:t>
        </w:r>
      </w:hyperlink>
      <w:r w:rsidRPr="00EA6437">
        <w:rPr>
          <w:rFonts w:ascii="Arial" w:hAnsi="Arial" w:cs="Arial"/>
          <w:sz w:val="22"/>
          <w:szCs w:val="22"/>
        </w:rPr>
        <w:t xml:space="preserve"> (Accessed 31 March 2023)</w:t>
      </w:r>
    </w:p>
    <w:p w14:paraId="22AAD343" w14:textId="77777777" w:rsidR="00EA6437" w:rsidRPr="00EA6437" w:rsidRDefault="00EA6437">
      <w:pPr>
        <w:rPr>
          <w:rFonts w:ascii="Arial" w:hAnsi="Arial" w:cs="Arial"/>
          <w:sz w:val="22"/>
          <w:szCs w:val="22"/>
        </w:rPr>
      </w:pPr>
    </w:p>
    <w:p w14:paraId="3FA6C6E6" w14:textId="77777777" w:rsidR="00EA6437" w:rsidRPr="00EA6437" w:rsidRDefault="00EA6437" w:rsidP="00EA6437">
      <w:pPr>
        <w:rPr>
          <w:rFonts w:ascii="Arial" w:hAnsi="Arial" w:cs="Arial"/>
          <w:color w:val="1C084F"/>
          <w:spacing w:val="-2"/>
          <w:sz w:val="22"/>
          <w:szCs w:val="22"/>
        </w:rPr>
      </w:pPr>
      <w:r w:rsidRPr="00EA6437">
        <w:rPr>
          <w:rFonts w:ascii="Arial" w:hAnsi="Arial" w:cs="Arial"/>
          <w:color w:val="1C084F"/>
          <w:spacing w:val="-2"/>
          <w:sz w:val="22"/>
          <w:szCs w:val="22"/>
        </w:rPr>
        <w:t xml:space="preserve">Breast Cancer Network Australia, (2023) Physical wellbeing, Available at: </w:t>
      </w:r>
      <w:hyperlink r:id="rId21" w:anchor=":~:text=Breast%20cancer%20and%20its%20treatment,side%20effects%20of%20early%20menopause." w:history="1">
        <w:r w:rsidRPr="00EA6437">
          <w:rPr>
            <w:rFonts w:ascii="Arial" w:hAnsi="Arial" w:cs="Arial"/>
            <w:color w:val="0000FF"/>
            <w:sz w:val="22"/>
            <w:szCs w:val="22"/>
            <w:u w:val="single"/>
          </w:rPr>
          <w:t>Physical wellbeing | Breast Cancer Network Australia (bcna.org.au)</w:t>
        </w:r>
      </w:hyperlink>
      <w:r w:rsidRPr="00EA6437">
        <w:rPr>
          <w:rFonts w:ascii="Arial" w:hAnsi="Arial" w:cs="Arial"/>
          <w:color w:val="1C084F"/>
          <w:spacing w:val="-2"/>
          <w:sz w:val="22"/>
          <w:szCs w:val="22"/>
        </w:rPr>
        <w:t xml:space="preserve"> (Accessed 1 April 2023 )</w:t>
      </w:r>
    </w:p>
    <w:p w14:paraId="170164FA" w14:textId="77777777" w:rsidR="00EA6437" w:rsidRPr="00EA6437" w:rsidRDefault="00EA6437">
      <w:pPr>
        <w:rPr>
          <w:rFonts w:ascii="Arial" w:hAnsi="Arial" w:cs="Arial"/>
          <w:sz w:val="22"/>
          <w:szCs w:val="22"/>
        </w:rPr>
      </w:pPr>
    </w:p>
    <w:p w14:paraId="286BD398" w14:textId="48A4AB43" w:rsidR="00EA6437" w:rsidRPr="00EA6437" w:rsidRDefault="00EA6437" w:rsidP="00EA6437">
      <w:pPr>
        <w:pStyle w:val="NormalWeb"/>
        <w:spacing w:before="0" w:beforeAutospacing="0" w:after="0" w:afterAutospacing="0" w:line="360" w:lineRule="atLeast"/>
        <w:rPr>
          <w:rFonts w:ascii="Arial" w:hAnsi="Arial" w:cs="Arial"/>
          <w:color w:val="000000"/>
          <w:sz w:val="22"/>
          <w:szCs w:val="22"/>
        </w:rPr>
      </w:pPr>
      <w:bookmarkStart w:id="3" w:name="_Hlk131737287"/>
      <w:r w:rsidRPr="00EA6437">
        <w:rPr>
          <w:rFonts w:ascii="Arial" w:hAnsi="Arial" w:cs="Arial"/>
          <w:color w:val="000000"/>
          <w:sz w:val="22"/>
          <w:szCs w:val="22"/>
        </w:rPr>
        <w:t>Izci, F</w:t>
      </w:r>
      <w:bookmarkEnd w:id="3"/>
      <w:r w:rsidRPr="00EA6437">
        <w:rPr>
          <w:rFonts w:ascii="Arial" w:hAnsi="Arial" w:cs="Arial"/>
          <w:color w:val="000000"/>
          <w:sz w:val="22"/>
          <w:szCs w:val="22"/>
        </w:rPr>
        <w:t>., Ilgun, A.S., Findikli, E. and Ozmen, V. (2016). Psychiatric Symptoms and Psychosocial Problems in Patients with Breast Cancer. </w:t>
      </w:r>
      <w:r w:rsidRPr="00EA6437">
        <w:rPr>
          <w:rFonts w:ascii="Arial" w:hAnsi="Arial" w:cs="Arial"/>
          <w:i/>
          <w:iCs/>
          <w:color w:val="000000"/>
          <w:sz w:val="22"/>
          <w:szCs w:val="22"/>
        </w:rPr>
        <w:t>Journal of Breast Health</w:t>
      </w:r>
      <w:r w:rsidRPr="00EA6437">
        <w:rPr>
          <w:rFonts w:ascii="Arial" w:hAnsi="Arial" w:cs="Arial"/>
          <w:color w:val="000000"/>
          <w:sz w:val="22"/>
          <w:szCs w:val="22"/>
        </w:rPr>
        <w:t xml:space="preserve">, 12(3), pp.94–101. </w:t>
      </w:r>
      <w:r w:rsidRPr="00EA6437">
        <w:rPr>
          <w:rFonts w:ascii="Arial" w:hAnsi="Arial" w:cs="Arial"/>
          <w:color w:val="000000"/>
          <w:sz w:val="22"/>
          <w:szCs w:val="22"/>
        </w:rPr>
        <w:t>doi: https://doi.org/10.5152/tjbh.2016.3041</w:t>
      </w:r>
      <w:r w:rsidRPr="00EA6437">
        <w:rPr>
          <w:rFonts w:ascii="Arial" w:hAnsi="Arial" w:cs="Arial"/>
          <w:color w:val="000000"/>
          <w:sz w:val="22"/>
          <w:szCs w:val="22"/>
        </w:rPr>
        <w:t>.</w:t>
      </w:r>
    </w:p>
    <w:p w14:paraId="4BA13A92" w14:textId="77777777" w:rsidR="00EA6437" w:rsidRDefault="00EA6437" w:rsidP="00EA6437">
      <w:pPr>
        <w:pStyle w:val="NormalWeb"/>
        <w:rPr>
          <w:rFonts w:ascii="Calibri" w:hAnsi="Calibri" w:cs="Calibri"/>
          <w:color w:val="000000"/>
          <w:sz w:val="27"/>
          <w:szCs w:val="27"/>
        </w:rPr>
      </w:pPr>
      <w:r>
        <w:rPr>
          <w:rFonts w:ascii="Calibri" w:hAnsi="Calibri" w:cs="Calibri"/>
          <w:color w:val="000000"/>
          <w:sz w:val="27"/>
          <w:szCs w:val="27"/>
        </w:rPr>
        <w:t>‌</w:t>
      </w:r>
    </w:p>
    <w:p w14:paraId="10155D11" w14:textId="77777777" w:rsidR="00EA6437" w:rsidRPr="00FC6C4B" w:rsidRDefault="00EA6437">
      <w:pPr>
        <w:rPr>
          <w:rFonts w:ascii="Arial" w:hAnsi="Arial" w:cs="Arial"/>
          <w:sz w:val="22"/>
          <w:szCs w:val="22"/>
        </w:rPr>
      </w:pPr>
    </w:p>
    <w:sectPr w:rsidR="00EA6437" w:rsidRPr="00FC6C4B">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EB8AC" w14:textId="77777777" w:rsidR="00994B72" w:rsidRDefault="00994B72" w:rsidP="00C57D7B">
      <w:r>
        <w:separator/>
      </w:r>
    </w:p>
  </w:endnote>
  <w:endnote w:type="continuationSeparator" w:id="0">
    <w:p w14:paraId="3D1049AD" w14:textId="77777777" w:rsidR="00994B72" w:rsidRDefault="00994B72" w:rsidP="00C57D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35ED3" w14:textId="77777777" w:rsidR="00994B72" w:rsidRDefault="00994B72" w:rsidP="00C57D7B">
      <w:r>
        <w:separator/>
      </w:r>
    </w:p>
  </w:footnote>
  <w:footnote w:type="continuationSeparator" w:id="0">
    <w:p w14:paraId="29EAF51F" w14:textId="77777777" w:rsidR="00994B72" w:rsidRDefault="00994B72" w:rsidP="00C57D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7BF3F" w14:textId="7A4A82A5" w:rsidR="00C57D7B" w:rsidRDefault="00C57D7B">
    <w:pPr>
      <w:pStyle w:val="Header"/>
    </w:pPr>
    <w:r>
      <w:t>Nazreena Kouser Penno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132D6"/>
    <w:multiLevelType w:val="multilevel"/>
    <w:tmpl w:val="1180B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1763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C68"/>
    <w:rsid w:val="0000159A"/>
    <w:rsid w:val="00045188"/>
    <w:rsid w:val="00085ABE"/>
    <w:rsid w:val="000B7CAB"/>
    <w:rsid w:val="00137613"/>
    <w:rsid w:val="001377C1"/>
    <w:rsid w:val="00160999"/>
    <w:rsid w:val="0017286F"/>
    <w:rsid w:val="001C4A6F"/>
    <w:rsid w:val="001D3551"/>
    <w:rsid w:val="001D788F"/>
    <w:rsid w:val="001F4BBC"/>
    <w:rsid w:val="00215F88"/>
    <w:rsid w:val="002571D6"/>
    <w:rsid w:val="00281204"/>
    <w:rsid w:val="00291666"/>
    <w:rsid w:val="00296514"/>
    <w:rsid w:val="002B6DE1"/>
    <w:rsid w:val="002C2C87"/>
    <w:rsid w:val="00303ADC"/>
    <w:rsid w:val="0031127F"/>
    <w:rsid w:val="00317F69"/>
    <w:rsid w:val="00347A34"/>
    <w:rsid w:val="00361D52"/>
    <w:rsid w:val="00393D6A"/>
    <w:rsid w:val="003D5B1A"/>
    <w:rsid w:val="003F1FC5"/>
    <w:rsid w:val="004711AD"/>
    <w:rsid w:val="00477D37"/>
    <w:rsid w:val="004A3C83"/>
    <w:rsid w:val="004A5D22"/>
    <w:rsid w:val="00551282"/>
    <w:rsid w:val="00592B98"/>
    <w:rsid w:val="005934AD"/>
    <w:rsid w:val="005F194B"/>
    <w:rsid w:val="0060618D"/>
    <w:rsid w:val="006575A6"/>
    <w:rsid w:val="006848A5"/>
    <w:rsid w:val="00691AF5"/>
    <w:rsid w:val="006B4AB1"/>
    <w:rsid w:val="006D7B2E"/>
    <w:rsid w:val="00754191"/>
    <w:rsid w:val="007B5851"/>
    <w:rsid w:val="007D636A"/>
    <w:rsid w:val="007E6D70"/>
    <w:rsid w:val="008135FD"/>
    <w:rsid w:val="00813614"/>
    <w:rsid w:val="00866382"/>
    <w:rsid w:val="0087491E"/>
    <w:rsid w:val="00880FB6"/>
    <w:rsid w:val="0088132E"/>
    <w:rsid w:val="0089363D"/>
    <w:rsid w:val="008B527E"/>
    <w:rsid w:val="00903F3F"/>
    <w:rsid w:val="009320A5"/>
    <w:rsid w:val="009426D9"/>
    <w:rsid w:val="00991791"/>
    <w:rsid w:val="00994B72"/>
    <w:rsid w:val="009C5271"/>
    <w:rsid w:val="009E04CA"/>
    <w:rsid w:val="00A11467"/>
    <w:rsid w:val="00A15D93"/>
    <w:rsid w:val="00A21108"/>
    <w:rsid w:val="00A270B1"/>
    <w:rsid w:val="00A54C9A"/>
    <w:rsid w:val="00A61E3A"/>
    <w:rsid w:val="00A7100F"/>
    <w:rsid w:val="00B80EEB"/>
    <w:rsid w:val="00BA4C68"/>
    <w:rsid w:val="00BE5FA4"/>
    <w:rsid w:val="00C176CB"/>
    <w:rsid w:val="00C33068"/>
    <w:rsid w:val="00C57D7B"/>
    <w:rsid w:val="00C65701"/>
    <w:rsid w:val="00C82E81"/>
    <w:rsid w:val="00D024BA"/>
    <w:rsid w:val="00D03926"/>
    <w:rsid w:val="00D30392"/>
    <w:rsid w:val="00D80655"/>
    <w:rsid w:val="00D821F6"/>
    <w:rsid w:val="00DD4778"/>
    <w:rsid w:val="00DD6350"/>
    <w:rsid w:val="00E13A60"/>
    <w:rsid w:val="00E531CB"/>
    <w:rsid w:val="00E6269B"/>
    <w:rsid w:val="00EA6437"/>
    <w:rsid w:val="00EF2E7A"/>
    <w:rsid w:val="00F32F10"/>
    <w:rsid w:val="00F44E44"/>
    <w:rsid w:val="00FA42A4"/>
    <w:rsid w:val="00FC6C4B"/>
    <w:rsid w:val="00FE6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02B35"/>
  <w15:chartTrackingRefBased/>
  <w15:docId w15:val="{00FD2D2A-276D-4FD4-896B-05744D4CC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C6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D6A"/>
    <w:rPr>
      <w:color w:val="0000FF"/>
      <w:u w:val="single"/>
    </w:rPr>
  </w:style>
  <w:style w:type="character" w:styleId="UnresolvedMention">
    <w:name w:val="Unresolved Mention"/>
    <w:basedOn w:val="DefaultParagraphFont"/>
    <w:uiPriority w:val="99"/>
    <w:semiHidden/>
    <w:unhideWhenUsed/>
    <w:rsid w:val="00A21108"/>
    <w:rPr>
      <w:color w:val="605E5C"/>
      <w:shd w:val="clear" w:color="auto" w:fill="E1DFDD"/>
    </w:rPr>
  </w:style>
  <w:style w:type="paragraph" w:styleId="NormalWeb">
    <w:name w:val="Normal (Web)"/>
    <w:basedOn w:val="Normal"/>
    <w:uiPriority w:val="99"/>
    <w:unhideWhenUsed/>
    <w:rsid w:val="00EA6437"/>
    <w:pPr>
      <w:spacing w:before="100" w:beforeAutospacing="1" w:after="100" w:afterAutospacing="1"/>
    </w:pPr>
    <w:rPr>
      <w:sz w:val="24"/>
      <w:szCs w:val="24"/>
    </w:rPr>
  </w:style>
  <w:style w:type="paragraph" w:styleId="Header">
    <w:name w:val="header"/>
    <w:basedOn w:val="Normal"/>
    <w:link w:val="HeaderChar"/>
    <w:uiPriority w:val="99"/>
    <w:unhideWhenUsed/>
    <w:rsid w:val="00C57D7B"/>
    <w:pPr>
      <w:tabs>
        <w:tab w:val="center" w:pos="4513"/>
        <w:tab w:val="right" w:pos="9026"/>
      </w:tabs>
    </w:pPr>
  </w:style>
  <w:style w:type="character" w:customStyle="1" w:styleId="HeaderChar">
    <w:name w:val="Header Char"/>
    <w:basedOn w:val="DefaultParagraphFont"/>
    <w:link w:val="Header"/>
    <w:uiPriority w:val="99"/>
    <w:rsid w:val="00C57D7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57D7B"/>
    <w:pPr>
      <w:tabs>
        <w:tab w:val="center" w:pos="4513"/>
        <w:tab w:val="right" w:pos="9026"/>
      </w:tabs>
    </w:pPr>
  </w:style>
  <w:style w:type="character" w:customStyle="1" w:styleId="FooterChar">
    <w:name w:val="Footer Char"/>
    <w:basedOn w:val="DefaultParagraphFont"/>
    <w:link w:val="Footer"/>
    <w:uiPriority w:val="99"/>
    <w:rsid w:val="00C57D7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695224">
      <w:bodyDiv w:val="1"/>
      <w:marLeft w:val="0"/>
      <w:marRight w:val="0"/>
      <w:marTop w:val="0"/>
      <w:marBottom w:val="0"/>
      <w:divBdr>
        <w:top w:val="none" w:sz="0" w:space="0" w:color="auto"/>
        <w:left w:val="none" w:sz="0" w:space="0" w:color="auto"/>
        <w:bottom w:val="none" w:sz="0" w:space="0" w:color="auto"/>
        <w:right w:val="none" w:sz="0" w:space="0" w:color="auto"/>
      </w:divBdr>
    </w:div>
    <w:div w:id="706295163">
      <w:bodyDiv w:val="1"/>
      <w:marLeft w:val="0"/>
      <w:marRight w:val="0"/>
      <w:marTop w:val="0"/>
      <w:marBottom w:val="0"/>
      <w:divBdr>
        <w:top w:val="none" w:sz="0" w:space="0" w:color="auto"/>
        <w:left w:val="none" w:sz="0" w:space="0" w:color="auto"/>
        <w:bottom w:val="none" w:sz="0" w:space="0" w:color="auto"/>
        <w:right w:val="none" w:sz="0" w:space="0" w:color="auto"/>
      </w:divBdr>
      <w:divsChild>
        <w:div w:id="144130354">
          <w:marLeft w:val="0"/>
          <w:marRight w:val="0"/>
          <w:marTop w:val="0"/>
          <w:marBottom w:val="0"/>
          <w:divBdr>
            <w:top w:val="none" w:sz="0" w:space="0" w:color="auto"/>
            <w:left w:val="none" w:sz="0" w:space="0" w:color="auto"/>
            <w:bottom w:val="none" w:sz="0" w:space="0" w:color="auto"/>
            <w:right w:val="none" w:sz="0" w:space="0" w:color="auto"/>
          </w:divBdr>
        </w:div>
        <w:div w:id="606693518">
          <w:marLeft w:val="0"/>
          <w:marRight w:val="0"/>
          <w:marTop w:val="0"/>
          <w:marBottom w:val="0"/>
          <w:divBdr>
            <w:top w:val="none" w:sz="0" w:space="0" w:color="auto"/>
            <w:left w:val="none" w:sz="0" w:space="0" w:color="auto"/>
            <w:bottom w:val="none" w:sz="0" w:space="0" w:color="auto"/>
            <w:right w:val="none" w:sz="0" w:space="0" w:color="auto"/>
          </w:divBdr>
        </w:div>
      </w:divsChild>
    </w:div>
    <w:div w:id="895821510">
      <w:bodyDiv w:val="1"/>
      <w:marLeft w:val="0"/>
      <w:marRight w:val="0"/>
      <w:marTop w:val="0"/>
      <w:marBottom w:val="0"/>
      <w:divBdr>
        <w:top w:val="none" w:sz="0" w:space="0" w:color="auto"/>
        <w:left w:val="none" w:sz="0" w:space="0" w:color="auto"/>
        <w:bottom w:val="none" w:sz="0" w:space="0" w:color="auto"/>
        <w:right w:val="none" w:sz="0" w:space="0" w:color="auto"/>
      </w:divBdr>
    </w:div>
    <w:div w:id="966274017">
      <w:bodyDiv w:val="1"/>
      <w:marLeft w:val="0"/>
      <w:marRight w:val="0"/>
      <w:marTop w:val="0"/>
      <w:marBottom w:val="0"/>
      <w:divBdr>
        <w:top w:val="none" w:sz="0" w:space="0" w:color="auto"/>
        <w:left w:val="none" w:sz="0" w:space="0" w:color="auto"/>
        <w:bottom w:val="none" w:sz="0" w:space="0" w:color="auto"/>
        <w:right w:val="none" w:sz="0" w:space="0" w:color="auto"/>
      </w:divBdr>
    </w:div>
    <w:div w:id="1417701657">
      <w:bodyDiv w:val="1"/>
      <w:marLeft w:val="0"/>
      <w:marRight w:val="0"/>
      <w:marTop w:val="0"/>
      <w:marBottom w:val="0"/>
      <w:divBdr>
        <w:top w:val="none" w:sz="0" w:space="0" w:color="auto"/>
        <w:left w:val="none" w:sz="0" w:space="0" w:color="auto"/>
        <w:bottom w:val="none" w:sz="0" w:space="0" w:color="auto"/>
        <w:right w:val="none" w:sz="0" w:space="0" w:color="auto"/>
      </w:divBdr>
      <w:divsChild>
        <w:div w:id="191652629">
          <w:marLeft w:val="0"/>
          <w:marRight w:val="0"/>
          <w:marTop w:val="200"/>
          <w:marBottom w:val="200"/>
          <w:divBdr>
            <w:top w:val="none" w:sz="0" w:space="0" w:color="auto"/>
            <w:left w:val="none" w:sz="0" w:space="0" w:color="auto"/>
            <w:bottom w:val="none" w:sz="0" w:space="0" w:color="auto"/>
            <w:right w:val="none" w:sz="0" w:space="0" w:color="auto"/>
          </w:divBdr>
          <w:divsChild>
            <w:div w:id="113575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dc.gov/cancer/breast/basic_info/risk_factors.htm" TargetMode="External"/><Relationship Id="rId18" Type="http://schemas.openxmlformats.org/officeDocument/2006/relationships/hyperlink" Target="https://www.cancercouncil.com.au/cancer-information/for-family-and-friends/talking-to-kids-about-cancer/" TargetMode="External"/><Relationship Id="rId3" Type="http://schemas.openxmlformats.org/officeDocument/2006/relationships/customXml" Target="../customXml/item3.xml"/><Relationship Id="rId21" Type="http://schemas.openxmlformats.org/officeDocument/2006/relationships/hyperlink" Target="https://www.bcna.org.au/health-wellbeing/physical-wellbeing/" TargetMode="External"/><Relationship Id="rId7" Type="http://schemas.openxmlformats.org/officeDocument/2006/relationships/webSettings" Target="webSettings.xml"/><Relationship Id="rId12" Type="http://schemas.openxmlformats.org/officeDocument/2006/relationships/hyperlink" Target="https://www.nhs.uk/conditions/breast-cancer/living-with/" TargetMode="External"/><Relationship Id="rId17" Type="http://schemas.openxmlformats.org/officeDocument/2006/relationships/hyperlink" Target="https://www.healthdirect.gov.au/living-with-breast-cancer" TargetMode="External"/><Relationship Id="rId2" Type="http://schemas.openxmlformats.org/officeDocument/2006/relationships/customXml" Target="../customXml/item2.xml"/><Relationship Id="rId16" Type="http://schemas.openxmlformats.org/officeDocument/2006/relationships/hyperlink" Target="https://www.macmillan.org.uk/cancer-information-and-support/impacts-of-cancer/late-effects-of-breast-cancer-treatment" TargetMode="External"/><Relationship Id="rId20" Type="http://schemas.openxmlformats.org/officeDocument/2006/relationships/hyperlink" Target="https://breastcancernow.org/information-support/facing-breast-cancer/living-beyond-breast-cancer/your-body/sex-intimacy-breast-cancer/intimate-relationships-breast-canc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ncer.net/cancer-types/breast-cancer/statistic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foxchase.org/blog/8-ways-reduce-your-risk-cancer" TargetMode="External"/><Relationship Id="rId23" Type="http://schemas.openxmlformats.org/officeDocument/2006/relationships/fontTable" Target="fontTable.xml"/><Relationship Id="rId10" Type="http://schemas.openxmlformats.org/officeDocument/2006/relationships/hyperlink" Target="https://www.wcrf-uk.org/?gclid=Cj0KCQjw27mhBhC9ARIsAIFsETGcushWHYk419bIDQSC9E9dOOeCkrDjnlmorfFJS8WtRYcCzv3LaH4aAol8EALw_wcB" TargetMode="External"/><Relationship Id="rId19" Type="http://schemas.openxmlformats.org/officeDocument/2006/relationships/hyperlink" Target="https://www.younglivesvscancer.org.uk/life-with-cancer/i-have-cancer/money/applying-for-pip/"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ncerresearchuk.org/about-cancer/breast-cancer/risks-causes/protective-factor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3b6384ab0cf2653654cdb850f9f65418">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b37712f16f9649fb86135eb2aae7eb85"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AutoTags" minOccurs="0"/>
                <xsd:element ref="ns4:MediaLengthInSeconds" minOccurs="0"/>
                <xsd:element ref="ns4:MediaServiceDateTaken"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F4C5E547-1348-443C-8E5C-0B84627853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6EC657-4155-403D-9B35-18244C057FDA}">
  <ds:schemaRefs>
    <ds:schemaRef ds:uri="http://schemas.microsoft.com/sharepoint/v3/contenttype/forms"/>
  </ds:schemaRefs>
</ds:datastoreItem>
</file>

<file path=customXml/itemProps3.xml><?xml version="1.0" encoding="utf-8"?>
<ds:datastoreItem xmlns:ds="http://schemas.openxmlformats.org/officeDocument/2006/customXml" ds:itemID="{9628B6B9-4F9C-4109-9BC7-4A39278635C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9850</TotalTime>
  <Pages>7</Pages>
  <Words>2651</Words>
  <Characters>15113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Nazreena Penno (2215058)</dc:creator>
  <cp:keywords/>
  <dc:description/>
  <cp:lastModifiedBy>Nazreena Penno (2215058)</cp:lastModifiedBy>
  <cp:revision>58</cp:revision>
  <dcterms:created xsi:type="dcterms:W3CDTF">2023-03-21T12:29:00Z</dcterms:created>
  <dcterms:modified xsi:type="dcterms:W3CDTF">2023-04-07T04:41:00Z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