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EFD3B90" w:rsidP="2EFD3B90" w:rsidRDefault="2EFD3B90" w14:noSpellErr="1" w14:paraId="07F8247D" w14:textId="10C754FB">
      <w:pPr>
        <w:pStyle w:val="Normal"/>
        <w:rPr>
          <w:rFonts w:ascii="Calibri" w:hAnsi="Calibri" w:eastAsia="Calibri" w:cs="Calibri"/>
          <w:noProof w:val="0"/>
          <w:sz w:val="28"/>
          <w:szCs w:val="28"/>
          <w:lang w:val="en-US"/>
        </w:rPr>
      </w:pPr>
      <w:r w:rsidRPr="2EFD3B90" w:rsidR="2EFD3B90">
        <w:rPr>
          <w:rFonts w:ascii="Calibri" w:hAnsi="Calibri" w:eastAsia="Calibri" w:cs="Calibri"/>
          <w:noProof w:val="0"/>
          <w:sz w:val="28"/>
          <w:szCs w:val="28"/>
          <w:lang w:val="en-US"/>
        </w:rPr>
        <w:t xml:space="preserve"> 2.  Explain how a macroeconomic equilibrium is determined in the Aggregate Supply – Aggregate Demand model. Why might the adjustments to inflationary or deflationary gaps be different? Show how an increase in world income will affect real GDP and the price level in the domestic economy in the short-run and the long-run.</w:t>
      </w:r>
    </w:p>
    <w:p w:rsidR="2EFD3B90" w:rsidP="2EFD3B90" w:rsidRDefault="2EFD3B90" w14:noSpellErr="1" w14:paraId="01C81568" w14:textId="7F22FC56">
      <w:pPr>
        <w:pStyle w:val="Normal"/>
        <w:rPr>
          <w:rFonts w:ascii="Calibri" w:hAnsi="Calibri" w:eastAsia="Calibri" w:cs="Calibri"/>
          <w:noProof w:val="0"/>
          <w:sz w:val="28"/>
          <w:szCs w:val="28"/>
          <w:lang w:val="en-US"/>
        </w:rPr>
      </w:pPr>
      <w:r w:rsidRPr="2EFD3B90" w:rsidR="2EFD3B90">
        <w:rPr>
          <w:rFonts w:ascii="Calibri" w:hAnsi="Calibri" w:eastAsia="Calibri" w:cs="Calibri"/>
          <w:noProof w:val="0"/>
          <w:sz w:val="28"/>
          <w:szCs w:val="28"/>
          <w:lang w:val="en-US"/>
        </w:rPr>
        <w:t xml:space="preserve">Aggregate demand is defined the total planned expenditure on final goods and services of a whole economy. Aggregate supply, on the other hand is defined as the sum of all planned domestic production at a given price level. It also shows the level of real </w:t>
      </w:r>
      <w:r w:rsidRPr="2EFD3B90" w:rsidR="2EFD3B90">
        <w:rPr>
          <w:rFonts w:ascii="Calibri" w:hAnsi="Calibri" w:eastAsia="Calibri" w:cs="Calibri"/>
          <w:noProof w:val="0"/>
          <w:sz w:val="28"/>
          <w:szCs w:val="28"/>
          <w:lang w:val="en-US"/>
        </w:rPr>
        <w:t>output</w:t>
      </w:r>
      <w:r w:rsidRPr="2EFD3B90" w:rsidR="2EFD3B90">
        <w:rPr>
          <w:rFonts w:ascii="Calibri" w:hAnsi="Calibri" w:eastAsia="Calibri" w:cs="Calibri"/>
          <w:noProof w:val="0"/>
          <w:sz w:val="28"/>
          <w:szCs w:val="28"/>
          <w:lang w:val="en-US"/>
        </w:rPr>
        <w:t xml:space="preserve"> in an economy in </w:t>
      </w:r>
      <w:r w:rsidRPr="2EFD3B90" w:rsidR="2EFD3B90">
        <w:rPr>
          <w:rFonts w:ascii="Calibri" w:hAnsi="Calibri" w:eastAsia="Calibri" w:cs="Calibri"/>
          <w:noProof w:val="0"/>
          <w:sz w:val="28"/>
          <w:szCs w:val="28"/>
          <w:lang w:val="en-US"/>
        </w:rPr>
        <w:t>relation</w:t>
      </w:r>
      <w:r w:rsidRPr="2EFD3B90" w:rsidR="2EFD3B90">
        <w:rPr>
          <w:rFonts w:ascii="Calibri" w:hAnsi="Calibri" w:eastAsia="Calibri" w:cs="Calibri"/>
          <w:noProof w:val="0"/>
          <w:sz w:val="28"/>
          <w:szCs w:val="28"/>
          <w:lang w:val="en-US"/>
        </w:rPr>
        <w:t xml:space="preserve"> to a price level. In this essay I shall carefully </w:t>
      </w:r>
      <w:r w:rsidRPr="2EFD3B90" w:rsidR="2EFD3B90">
        <w:rPr>
          <w:rFonts w:ascii="Calibri" w:hAnsi="Calibri" w:eastAsia="Calibri" w:cs="Calibri"/>
          <w:noProof w:val="0"/>
          <w:sz w:val="28"/>
          <w:szCs w:val="28"/>
          <w:lang w:val="en-US"/>
        </w:rPr>
        <w:t>analyze</w:t>
      </w:r>
      <w:r w:rsidRPr="2EFD3B90" w:rsidR="2EFD3B90">
        <w:rPr>
          <w:rFonts w:ascii="Calibri" w:hAnsi="Calibri" w:eastAsia="Calibri" w:cs="Calibri"/>
          <w:noProof w:val="0"/>
          <w:sz w:val="28"/>
          <w:szCs w:val="28"/>
          <w:lang w:val="en-US"/>
        </w:rPr>
        <w:t xml:space="preserve"> 3 ways a macroeconomic equilibrium is achieved in an </w:t>
      </w:r>
      <w:r w:rsidRPr="2EFD3B90" w:rsidR="2EFD3B90">
        <w:rPr>
          <w:rFonts w:ascii="Calibri" w:hAnsi="Calibri" w:eastAsia="Calibri" w:cs="Calibri"/>
          <w:noProof w:val="0"/>
          <w:sz w:val="28"/>
          <w:szCs w:val="28"/>
          <w:lang w:val="en-US"/>
        </w:rPr>
        <w:t>aggre</w:t>
      </w:r>
      <w:r w:rsidRPr="2EFD3B90" w:rsidR="2EFD3B90">
        <w:rPr>
          <w:rFonts w:ascii="Calibri" w:hAnsi="Calibri" w:eastAsia="Calibri" w:cs="Calibri"/>
          <w:noProof w:val="0"/>
          <w:sz w:val="28"/>
          <w:szCs w:val="28"/>
          <w:lang w:val="en-US"/>
        </w:rPr>
        <w:t>gate</w:t>
      </w:r>
      <w:r w:rsidRPr="2EFD3B90" w:rsidR="2EFD3B90">
        <w:rPr>
          <w:rFonts w:ascii="Calibri" w:hAnsi="Calibri" w:eastAsia="Calibri" w:cs="Calibri"/>
          <w:noProof w:val="0"/>
          <w:sz w:val="28"/>
          <w:szCs w:val="28"/>
          <w:lang w:val="en-US"/>
        </w:rPr>
        <w:t xml:space="preserve"> demand and supply model. I shall also </w:t>
      </w:r>
      <w:r w:rsidRPr="2EFD3B90" w:rsidR="2EFD3B90">
        <w:rPr>
          <w:rFonts w:ascii="Calibri" w:hAnsi="Calibri" w:eastAsia="Calibri" w:cs="Calibri"/>
          <w:noProof w:val="0"/>
          <w:sz w:val="28"/>
          <w:szCs w:val="28"/>
          <w:lang w:val="en-US"/>
        </w:rPr>
        <w:t xml:space="preserve">analyze how both inflationary and deflationary gaps are different and how increases in world income will affect real GDP &amp; how it will affect prices levels in the short term and long term in a domestic </w:t>
      </w:r>
      <w:r w:rsidRPr="2EFD3B90" w:rsidR="2EFD3B90">
        <w:rPr>
          <w:rFonts w:ascii="Calibri" w:hAnsi="Calibri" w:eastAsia="Calibri" w:cs="Calibri"/>
          <w:noProof w:val="0"/>
          <w:sz w:val="28"/>
          <w:szCs w:val="28"/>
          <w:lang w:val="en-US"/>
        </w:rPr>
        <w:t>ec</w:t>
      </w:r>
      <w:r w:rsidRPr="2EFD3B90" w:rsidR="2EFD3B90">
        <w:rPr>
          <w:rFonts w:ascii="Calibri" w:hAnsi="Calibri" w:eastAsia="Calibri" w:cs="Calibri"/>
          <w:noProof w:val="0"/>
          <w:sz w:val="28"/>
          <w:szCs w:val="28"/>
          <w:lang w:val="en-US"/>
        </w:rPr>
        <w:t>onomy</w:t>
      </w:r>
      <w:r w:rsidRPr="2EFD3B90" w:rsidR="2EFD3B90">
        <w:rPr>
          <w:rFonts w:ascii="Calibri" w:hAnsi="Calibri" w:eastAsia="Calibri" w:cs="Calibri"/>
          <w:noProof w:val="0"/>
          <w:sz w:val="28"/>
          <w:szCs w:val="28"/>
          <w:lang w:val="en-US"/>
        </w:rPr>
        <w:t>.</w:t>
      </w:r>
    </w:p>
    <w:p w:rsidR="2EFD3B90" w:rsidP="2EFD3B90" w:rsidRDefault="2EFD3B90" w14:paraId="1E6B4FBD" w14:textId="7D12C9C2">
      <w:pPr>
        <w:pStyle w:val="Normal"/>
        <w:rPr>
          <w:rFonts w:ascii="Calibri" w:hAnsi="Calibri" w:eastAsia="Calibri" w:cs="Calibri"/>
          <w:noProof w:val="0"/>
          <w:sz w:val="28"/>
          <w:szCs w:val="28"/>
          <w:lang w:val="en-US"/>
        </w:rPr>
      </w:pPr>
      <w:r w:rsidRPr="2EFD3B90" w:rsidR="2EFD3B90">
        <w:rPr>
          <w:rFonts w:ascii="Calibri" w:hAnsi="Calibri" w:eastAsia="Calibri" w:cs="Calibri"/>
          <w:noProof w:val="0"/>
          <w:sz w:val="28"/>
          <w:szCs w:val="28"/>
          <w:lang w:val="en-US"/>
        </w:rPr>
        <w:t>To begin, one determinant of what causes an equilibrium in an aggregate supply and demand model is reduced</w:t>
      </w:r>
      <w:r w:rsidRPr="2EFD3B90" w:rsidR="2EFD3B90">
        <w:rPr>
          <w:rFonts w:ascii="Calibri" w:hAnsi="Calibri" w:eastAsia="Calibri" w:cs="Calibri"/>
          <w:noProof w:val="0"/>
          <w:sz w:val="28"/>
          <w:szCs w:val="28"/>
          <w:lang w:val="en-US"/>
        </w:rPr>
        <w:t xml:space="preserve"> </w:t>
      </w:r>
      <w:r w:rsidRPr="2EFD3B90" w:rsidR="2EFD3B90">
        <w:rPr>
          <w:rFonts w:ascii="Calibri" w:hAnsi="Calibri" w:eastAsia="Calibri" w:cs="Calibri"/>
          <w:noProof w:val="0"/>
          <w:sz w:val="28"/>
          <w:szCs w:val="28"/>
          <w:lang w:val="en-US"/>
        </w:rPr>
        <w:t>government spending and stagnation in growth</w:t>
      </w:r>
      <w:r w:rsidRPr="2EFD3B90" w:rsidR="2EFD3B90">
        <w:rPr>
          <w:rFonts w:ascii="Calibri" w:hAnsi="Calibri" w:eastAsia="Calibri" w:cs="Calibri"/>
          <w:noProof w:val="0"/>
          <w:sz w:val="28"/>
          <w:szCs w:val="28"/>
          <w:lang w:val="en-US"/>
        </w:rPr>
        <w:t xml:space="preserve"> of</w:t>
      </w:r>
      <w:r w:rsidRPr="2EFD3B90" w:rsidR="2EFD3B90">
        <w:rPr>
          <w:rFonts w:ascii="Calibri" w:hAnsi="Calibri" w:eastAsia="Calibri" w:cs="Calibri"/>
          <w:noProof w:val="0"/>
          <w:sz w:val="28"/>
          <w:szCs w:val="28"/>
          <w:lang w:val="en-US"/>
        </w:rPr>
        <w:t xml:space="preserve"> </w:t>
      </w:r>
      <w:r w:rsidRPr="2EFD3B90" w:rsidR="2EFD3B90">
        <w:rPr>
          <w:rFonts w:ascii="Calibri" w:hAnsi="Calibri" w:eastAsia="Calibri" w:cs="Calibri"/>
          <w:noProof w:val="0"/>
          <w:sz w:val="28"/>
          <w:szCs w:val="28"/>
          <w:lang w:val="en-US"/>
        </w:rPr>
        <w:t xml:space="preserve">the size of the </w:t>
      </w:r>
      <w:r w:rsidRPr="2EFD3B90" w:rsidR="2EFD3B90">
        <w:rPr>
          <w:rFonts w:ascii="Calibri" w:hAnsi="Calibri" w:eastAsia="Calibri" w:cs="Calibri"/>
          <w:noProof w:val="0"/>
          <w:sz w:val="28"/>
          <w:szCs w:val="28"/>
          <w:lang w:val="en-US"/>
        </w:rPr>
        <w:t>labo</w:t>
      </w:r>
      <w:r w:rsidRPr="2EFD3B90" w:rsidR="2EFD3B90">
        <w:rPr>
          <w:rFonts w:ascii="Calibri" w:hAnsi="Calibri" w:eastAsia="Calibri" w:cs="Calibri"/>
          <w:noProof w:val="0"/>
          <w:sz w:val="28"/>
          <w:szCs w:val="28"/>
          <w:lang w:val="en-US"/>
        </w:rPr>
        <w:t>r</w:t>
      </w:r>
      <w:r w:rsidRPr="2EFD3B90" w:rsidR="2EFD3B90">
        <w:rPr>
          <w:rFonts w:ascii="Calibri" w:hAnsi="Calibri" w:eastAsia="Calibri" w:cs="Calibri"/>
          <w:noProof w:val="0"/>
          <w:sz w:val="28"/>
          <w:szCs w:val="28"/>
          <w:lang w:val="en-US"/>
        </w:rPr>
        <w:t xml:space="preserve"> force. This is because reduction</w:t>
      </w:r>
      <w:r w:rsidRPr="2EFD3B90" w:rsidR="2EFD3B90">
        <w:rPr>
          <w:rFonts w:ascii="Calibri" w:hAnsi="Calibri" w:eastAsia="Calibri" w:cs="Calibri"/>
          <w:noProof w:val="0"/>
          <w:sz w:val="28"/>
          <w:szCs w:val="28"/>
          <w:lang w:val="en-US"/>
        </w:rPr>
        <w:t xml:space="preserve"> </w:t>
      </w:r>
      <w:r w:rsidRPr="2EFD3B90" w:rsidR="2EFD3B90">
        <w:rPr>
          <w:rFonts w:ascii="Calibri" w:hAnsi="Calibri" w:eastAsia="Calibri" w:cs="Calibri"/>
          <w:noProof w:val="0"/>
          <w:sz w:val="28"/>
          <w:szCs w:val="28"/>
          <w:lang w:val="en-US"/>
        </w:rPr>
        <w:t>in government expenditure, such as reduced</w:t>
      </w:r>
      <w:r w:rsidRPr="2EFD3B90" w:rsidR="2EFD3B90">
        <w:rPr>
          <w:rFonts w:ascii="Calibri" w:hAnsi="Calibri" w:eastAsia="Calibri" w:cs="Calibri"/>
          <w:noProof w:val="0"/>
          <w:sz w:val="28"/>
          <w:szCs w:val="28"/>
          <w:lang w:val="en-US"/>
        </w:rPr>
        <w:t xml:space="preserve"> s</w:t>
      </w:r>
      <w:r w:rsidRPr="2EFD3B90" w:rsidR="2EFD3B90">
        <w:rPr>
          <w:rFonts w:ascii="Calibri" w:hAnsi="Calibri" w:eastAsia="Calibri" w:cs="Calibri"/>
          <w:noProof w:val="0"/>
          <w:sz w:val="28"/>
          <w:szCs w:val="28"/>
          <w:lang w:val="en-US"/>
        </w:rPr>
        <w:t>pending in the education sector will cause the aggregate demand curve to shift to the left</w:t>
      </w:r>
      <w:r w:rsidRPr="2EFD3B90" w:rsidR="2EFD3B90">
        <w:rPr>
          <w:rFonts w:ascii="Calibri" w:hAnsi="Calibri" w:eastAsia="Calibri" w:cs="Calibri"/>
          <w:noProof w:val="0"/>
          <w:sz w:val="28"/>
          <w:szCs w:val="28"/>
          <w:lang w:val="en-US"/>
        </w:rPr>
        <w:t>, indicating a decrease</w:t>
      </w:r>
      <w:r w:rsidRPr="2EFD3B90" w:rsidR="2EFD3B90">
        <w:rPr>
          <w:rFonts w:ascii="Calibri" w:hAnsi="Calibri" w:eastAsia="Calibri" w:cs="Calibri"/>
          <w:noProof w:val="0"/>
          <w:sz w:val="28"/>
          <w:szCs w:val="28"/>
          <w:lang w:val="en-US"/>
        </w:rPr>
        <w:t xml:space="preserve"> </w:t>
      </w:r>
      <w:r w:rsidRPr="2EFD3B90" w:rsidR="2EFD3B90">
        <w:rPr>
          <w:rFonts w:ascii="Calibri" w:hAnsi="Calibri" w:eastAsia="Calibri" w:cs="Calibri"/>
          <w:noProof w:val="0"/>
          <w:sz w:val="28"/>
          <w:szCs w:val="28"/>
          <w:lang w:val="en-US"/>
        </w:rPr>
        <w:t xml:space="preserve">AD. While stagnation in the </w:t>
      </w:r>
      <w:r w:rsidRPr="2EFD3B90" w:rsidR="2EFD3B90">
        <w:rPr>
          <w:rFonts w:ascii="Calibri" w:hAnsi="Calibri" w:eastAsia="Calibri" w:cs="Calibri"/>
          <w:noProof w:val="0"/>
          <w:sz w:val="28"/>
          <w:szCs w:val="28"/>
          <w:lang w:val="en-US"/>
        </w:rPr>
        <w:t>labo</w:t>
      </w:r>
      <w:r w:rsidRPr="2EFD3B90" w:rsidR="2EFD3B90">
        <w:rPr>
          <w:rFonts w:ascii="Calibri" w:hAnsi="Calibri" w:eastAsia="Calibri" w:cs="Calibri"/>
          <w:noProof w:val="0"/>
          <w:sz w:val="28"/>
          <w:szCs w:val="28"/>
          <w:lang w:val="en-US"/>
        </w:rPr>
        <w:t>r</w:t>
      </w:r>
      <w:r w:rsidRPr="2EFD3B90" w:rsidR="2EFD3B90">
        <w:rPr>
          <w:rFonts w:ascii="Calibri" w:hAnsi="Calibri" w:eastAsia="Calibri" w:cs="Calibri"/>
          <w:noProof w:val="0"/>
          <w:sz w:val="28"/>
          <w:szCs w:val="28"/>
          <w:lang w:val="en-US"/>
        </w:rPr>
        <w:t xml:space="preserve"> force will not illustrate either a increase or decrease. Thus this might </w:t>
      </w:r>
      <w:proofErr w:type="spellStart"/>
      <w:r w:rsidRPr="2EFD3B90" w:rsidR="2EFD3B90">
        <w:rPr>
          <w:rFonts w:ascii="Calibri" w:hAnsi="Calibri" w:eastAsia="Calibri" w:cs="Calibri"/>
          <w:noProof w:val="0"/>
          <w:sz w:val="28"/>
          <w:szCs w:val="28"/>
          <w:lang w:val="en-US"/>
        </w:rPr>
        <w:t>might</w:t>
      </w:r>
      <w:proofErr w:type="spellEnd"/>
      <w:r w:rsidRPr="2EFD3B90" w:rsidR="2EFD3B90">
        <w:rPr>
          <w:rFonts w:ascii="Calibri" w:hAnsi="Calibri" w:eastAsia="Calibri" w:cs="Calibri"/>
          <w:noProof w:val="0"/>
          <w:sz w:val="28"/>
          <w:szCs w:val="28"/>
          <w:lang w:val="en-US"/>
        </w:rPr>
        <w:t xml:space="preserve"> lead to a situation where quantity </w:t>
      </w:r>
      <w:r w:rsidRPr="2EFD3B90" w:rsidR="2EFD3B90">
        <w:rPr>
          <w:rFonts w:ascii="Calibri" w:hAnsi="Calibri" w:eastAsia="Calibri" w:cs="Calibri"/>
          <w:noProof w:val="0"/>
          <w:sz w:val="28"/>
          <w:szCs w:val="28"/>
          <w:lang w:val="en-US"/>
        </w:rPr>
        <w:t>aggre</w:t>
      </w:r>
      <w:r w:rsidRPr="2EFD3B90" w:rsidR="2EFD3B90">
        <w:rPr>
          <w:rFonts w:ascii="Calibri" w:hAnsi="Calibri" w:eastAsia="Calibri" w:cs="Calibri"/>
          <w:noProof w:val="0"/>
          <w:sz w:val="28"/>
          <w:szCs w:val="28"/>
          <w:lang w:val="en-US"/>
        </w:rPr>
        <w:t>gate</w:t>
      </w:r>
      <w:r w:rsidRPr="2EFD3B90" w:rsidR="2EFD3B90">
        <w:rPr>
          <w:rFonts w:ascii="Calibri" w:hAnsi="Calibri" w:eastAsia="Calibri" w:cs="Calibri"/>
          <w:noProof w:val="0"/>
          <w:sz w:val="28"/>
          <w:szCs w:val="28"/>
          <w:lang w:val="en-US"/>
        </w:rPr>
        <w:t xml:space="preserve"> demanded</w:t>
      </w:r>
      <w:r w:rsidRPr="2EFD3B90" w:rsidR="2EFD3B90">
        <w:rPr>
          <w:rFonts w:ascii="Calibri" w:hAnsi="Calibri" w:eastAsia="Calibri" w:cs="Calibri"/>
          <w:noProof w:val="0"/>
          <w:sz w:val="28"/>
          <w:szCs w:val="28"/>
          <w:lang w:val="en-US"/>
        </w:rPr>
        <w:t xml:space="preserve"> equals quantity aggregate </w:t>
      </w:r>
      <w:r w:rsidRPr="2EFD3B90" w:rsidR="2EFD3B90">
        <w:rPr>
          <w:rFonts w:ascii="Calibri" w:hAnsi="Calibri" w:eastAsia="Calibri" w:cs="Calibri"/>
          <w:noProof w:val="0"/>
          <w:sz w:val="28"/>
          <w:szCs w:val="28"/>
          <w:lang w:val="en-US"/>
        </w:rPr>
        <w:t>supp</w:t>
      </w:r>
      <w:r w:rsidRPr="2EFD3B90" w:rsidR="2EFD3B90">
        <w:rPr>
          <w:rFonts w:ascii="Calibri" w:hAnsi="Calibri" w:eastAsia="Calibri" w:cs="Calibri"/>
          <w:noProof w:val="0"/>
          <w:sz w:val="28"/>
          <w:szCs w:val="28"/>
          <w:lang w:val="en-US"/>
        </w:rPr>
        <w:t>lied</w:t>
      </w:r>
      <w:r w:rsidRPr="2EFD3B90" w:rsidR="2EFD3B90">
        <w:rPr>
          <w:rFonts w:ascii="Calibri" w:hAnsi="Calibri" w:eastAsia="Calibri" w:cs="Calibri"/>
          <w:noProof w:val="0"/>
          <w:sz w:val="28"/>
          <w:szCs w:val="28"/>
          <w:lang w:val="en-US"/>
        </w:rPr>
        <w:t>.</w:t>
      </w:r>
    </w:p>
    <w:p w:rsidR="2EFD3B90" w:rsidP="2EFD3B90" w:rsidRDefault="2EFD3B90" w14:noSpellErr="1" w14:paraId="50EFF9B8" w14:textId="2F489940">
      <w:pPr>
        <w:pStyle w:val="Normal"/>
      </w:pPr>
      <w:r>
        <w:drawing>
          <wp:inline wp14:editId="79E61E97" wp14:anchorId="67B586D2">
            <wp:extent cx="3429000" cy="2409825"/>
            <wp:effectExtent l="0" t="0" r="0" b="0"/>
            <wp:docPr id="766765665" name="picture" title=""/>
            <wp:cNvGraphicFramePr>
              <a:graphicFrameLocks noChangeAspect="1"/>
            </wp:cNvGraphicFramePr>
            <a:graphic>
              <a:graphicData uri="http://schemas.openxmlformats.org/drawingml/2006/picture">
                <pic:pic>
                  <pic:nvPicPr>
                    <pic:cNvPr id="0" name="picture"/>
                    <pic:cNvPicPr/>
                  </pic:nvPicPr>
                  <pic:blipFill>
                    <a:blip r:embed="R9db635c71e824ccd">
                      <a:extLst>
                        <a:ext xmlns:a="http://schemas.openxmlformats.org/drawingml/2006/main" uri="{28A0092B-C50C-407E-A947-70E740481C1C}">
                          <a14:useLocalDpi val="0"/>
                        </a:ext>
                      </a:extLst>
                    </a:blip>
                    <a:stretch>
                      <a:fillRect/>
                    </a:stretch>
                  </pic:blipFill>
                  <pic:spPr>
                    <a:xfrm>
                      <a:off x="0" y="0"/>
                      <a:ext cx="3429000" cy="2409825"/>
                    </a:xfrm>
                    <a:prstGeom prst="rect">
                      <a:avLst/>
                    </a:prstGeom>
                  </pic:spPr>
                </pic:pic>
              </a:graphicData>
            </a:graphic>
          </wp:inline>
        </w:drawing>
      </w:r>
    </w:p>
    <w:p w:rsidR="2EFD3B90" w:rsidP="2EFD3B90" w:rsidRDefault="2EFD3B90" w14:noSpellErr="1" w14:paraId="28918B6C" w14:textId="0B178231">
      <w:pPr>
        <w:pStyle w:val="Normal"/>
        <w:rPr>
          <w:rFonts w:ascii="Calibri" w:hAnsi="Calibri" w:eastAsia="Calibri" w:cs="Calibri"/>
          <w:noProof w:val="0"/>
          <w:sz w:val="28"/>
          <w:szCs w:val="28"/>
          <w:lang w:val="en-US"/>
        </w:rPr>
      </w:pPr>
      <w:r w:rsidRPr="2EFD3B90" w:rsidR="2EFD3B90">
        <w:rPr>
          <w:rFonts w:ascii="Calibri" w:hAnsi="Calibri" w:eastAsia="Calibri" w:cs="Calibri"/>
          <w:noProof w:val="0"/>
          <w:sz w:val="28"/>
          <w:szCs w:val="28"/>
          <w:lang w:val="en-US"/>
        </w:rPr>
        <w:t>A</w:t>
      </w:r>
      <w:r w:rsidRPr="2EFD3B90" w:rsidR="2EFD3B90">
        <w:rPr>
          <w:rFonts w:ascii="Calibri" w:hAnsi="Calibri" w:eastAsia="Calibri" w:cs="Calibri"/>
          <w:noProof w:val="0"/>
          <w:sz w:val="28"/>
          <w:szCs w:val="28"/>
          <w:lang w:val="en-US"/>
        </w:rPr>
        <w:t xml:space="preserve">nother determinant of what causes the </w:t>
      </w:r>
      <w:r w:rsidRPr="2EFD3B90" w:rsidR="2EFD3B90">
        <w:rPr>
          <w:rFonts w:ascii="Calibri" w:hAnsi="Calibri" w:eastAsia="Calibri" w:cs="Calibri"/>
          <w:noProof w:val="0"/>
          <w:sz w:val="28"/>
          <w:szCs w:val="28"/>
          <w:lang w:val="en-US"/>
        </w:rPr>
        <w:t>aggregate</w:t>
      </w:r>
      <w:r w:rsidRPr="2EFD3B90" w:rsidR="2EFD3B90">
        <w:rPr>
          <w:rFonts w:ascii="Calibri" w:hAnsi="Calibri" w:eastAsia="Calibri" w:cs="Calibri"/>
          <w:noProof w:val="0"/>
          <w:sz w:val="28"/>
          <w:szCs w:val="28"/>
          <w:lang w:val="en-US"/>
        </w:rPr>
        <w:t xml:space="preserve"> supply and demand model to be </w:t>
      </w:r>
      <w:r w:rsidRPr="2EFD3B90" w:rsidR="2EFD3B90">
        <w:rPr>
          <w:rFonts w:ascii="Calibri" w:hAnsi="Calibri" w:eastAsia="Calibri" w:cs="Calibri"/>
          <w:noProof w:val="0"/>
          <w:sz w:val="28"/>
          <w:szCs w:val="28"/>
          <w:lang w:val="en-US"/>
        </w:rPr>
        <w:t>equilibrium is reduced levels in the wage rates and stagnant level</w:t>
      </w:r>
      <w:r w:rsidRPr="2EFD3B90" w:rsidR="2EFD3B90">
        <w:rPr>
          <w:rFonts w:ascii="Calibri" w:hAnsi="Calibri" w:eastAsia="Calibri" w:cs="Calibri"/>
          <w:noProof w:val="0"/>
          <w:sz w:val="28"/>
          <w:szCs w:val="28"/>
          <w:lang w:val="en-US"/>
        </w:rPr>
        <w:t xml:space="preserve"> </w:t>
      </w:r>
      <w:r w:rsidRPr="2EFD3B90" w:rsidR="2EFD3B90">
        <w:rPr>
          <w:rFonts w:ascii="Calibri" w:hAnsi="Calibri" w:eastAsia="Calibri" w:cs="Calibri"/>
          <w:noProof w:val="0"/>
          <w:sz w:val="28"/>
          <w:szCs w:val="28"/>
          <w:lang w:val="en-US"/>
        </w:rPr>
        <w:t xml:space="preserve">consumption. This is because reductions in the wage rate levels in an economy will allow for reduced cost of production for firms, which will in turn will </w:t>
      </w:r>
      <w:r w:rsidRPr="2EFD3B90" w:rsidR="2EFD3B90">
        <w:rPr>
          <w:rFonts w:ascii="Calibri" w:hAnsi="Calibri" w:eastAsia="Calibri" w:cs="Calibri"/>
          <w:noProof w:val="0"/>
          <w:sz w:val="28"/>
          <w:szCs w:val="28"/>
          <w:lang w:val="en-US"/>
        </w:rPr>
        <w:t xml:space="preserve">increase aggregate supply and shift the AS curve to the right. A stagnant level of consumption will cause the AD curve to be unchanged, meaning it neither increases or decreases. Thus this might lead to a </w:t>
      </w:r>
      <w:r w:rsidRPr="2EFD3B90" w:rsidR="2EFD3B90">
        <w:rPr>
          <w:rFonts w:ascii="Calibri" w:hAnsi="Calibri" w:eastAsia="Calibri" w:cs="Calibri"/>
          <w:noProof w:val="0"/>
          <w:sz w:val="28"/>
          <w:szCs w:val="28"/>
          <w:lang w:val="en-US"/>
        </w:rPr>
        <w:t>scenario</w:t>
      </w:r>
      <w:r w:rsidRPr="2EFD3B90" w:rsidR="2EFD3B90">
        <w:rPr>
          <w:rFonts w:ascii="Calibri" w:hAnsi="Calibri" w:eastAsia="Calibri" w:cs="Calibri"/>
          <w:noProof w:val="0"/>
          <w:sz w:val="28"/>
          <w:szCs w:val="28"/>
          <w:lang w:val="en-US"/>
        </w:rPr>
        <w:t xml:space="preserve"> </w:t>
      </w:r>
      <w:r w:rsidRPr="2EFD3B90" w:rsidR="2EFD3B90">
        <w:rPr>
          <w:rFonts w:ascii="Calibri" w:hAnsi="Calibri" w:eastAsia="Calibri" w:cs="Calibri"/>
          <w:noProof w:val="0"/>
          <w:sz w:val="28"/>
          <w:szCs w:val="28"/>
          <w:lang w:val="en-US"/>
        </w:rPr>
        <w:t>whe</w:t>
      </w:r>
      <w:r w:rsidRPr="2EFD3B90" w:rsidR="2EFD3B90">
        <w:rPr>
          <w:rFonts w:ascii="Calibri" w:hAnsi="Calibri" w:eastAsia="Calibri" w:cs="Calibri"/>
          <w:noProof w:val="0"/>
          <w:sz w:val="28"/>
          <w:szCs w:val="28"/>
          <w:lang w:val="en-US"/>
        </w:rPr>
        <w:t>re</w:t>
      </w:r>
      <w:r w:rsidRPr="2EFD3B90" w:rsidR="2EFD3B90">
        <w:rPr>
          <w:rFonts w:ascii="Calibri" w:hAnsi="Calibri" w:eastAsia="Calibri" w:cs="Calibri"/>
          <w:noProof w:val="0"/>
          <w:sz w:val="28"/>
          <w:szCs w:val="28"/>
          <w:lang w:val="en-US"/>
        </w:rPr>
        <w:t xml:space="preserve"> quantity aggregate supply and quantity aggregate demanded will be the same.</w:t>
      </w:r>
    </w:p>
    <w:p w:rsidR="2EFD3B90" w:rsidP="2EFD3B90" w:rsidRDefault="2EFD3B90" w14:noSpellErr="1" w14:paraId="065BB6BF" w14:textId="74FF6F46">
      <w:pPr>
        <w:pStyle w:val="Normal"/>
        <w:rPr>
          <w:rFonts w:ascii="Calibri" w:hAnsi="Calibri" w:eastAsia="Calibri" w:cs="Calibri"/>
          <w:noProof w:val="0"/>
          <w:sz w:val="28"/>
          <w:szCs w:val="28"/>
          <w:lang w:val="en-US"/>
        </w:rPr>
      </w:pPr>
    </w:p>
    <w:p w:rsidR="2EFD3B90" w:rsidP="2EFD3B90" w:rsidRDefault="2EFD3B90" w14:noSpellErr="1" w14:paraId="4B1D8C78" w14:textId="45D8B5FF">
      <w:pPr>
        <w:pStyle w:val="Normal"/>
      </w:pPr>
      <w:r>
        <w:drawing>
          <wp:inline wp14:editId="1C8F2138" wp14:anchorId="57A18E3D">
            <wp:extent cx="3429000" cy="3019425"/>
            <wp:effectExtent l="0" t="0" r="0" b="0"/>
            <wp:docPr id="270574919" name="picture" title=""/>
            <wp:cNvGraphicFramePr>
              <a:graphicFrameLocks noChangeAspect="1"/>
            </wp:cNvGraphicFramePr>
            <a:graphic>
              <a:graphicData uri="http://schemas.openxmlformats.org/drawingml/2006/picture">
                <pic:pic>
                  <pic:nvPicPr>
                    <pic:cNvPr id="0" name="picture"/>
                    <pic:cNvPicPr/>
                  </pic:nvPicPr>
                  <pic:blipFill>
                    <a:blip r:embed="R567f2b67ab194507">
                      <a:extLst>
                        <a:ext xmlns:a="http://schemas.openxmlformats.org/drawingml/2006/main" uri="{28A0092B-C50C-407E-A947-70E740481C1C}">
                          <a14:useLocalDpi val="0"/>
                        </a:ext>
                      </a:extLst>
                    </a:blip>
                    <a:stretch>
                      <a:fillRect/>
                    </a:stretch>
                  </pic:blipFill>
                  <pic:spPr>
                    <a:xfrm>
                      <a:off x="0" y="0"/>
                      <a:ext cx="3429000" cy="3019425"/>
                    </a:xfrm>
                    <a:prstGeom prst="rect">
                      <a:avLst/>
                    </a:prstGeom>
                  </pic:spPr>
                </pic:pic>
              </a:graphicData>
            </a:graphic>
          </wp:inline>
        </w:drawing>
      </w:r>
    </w:p>
    <w:p w:rsidR="2EFD3B90" w:rsidP="2EFD3B90" w:rsidRDefault="2EFD3B90" w14:noSpellErr="1" w14:paraId="45B00CF0" w14:textId="3DB071EB">
      <w:pPr>
        <w:pStyle w:val="Normal"/>
        <w:rPr>
          <w:rFonts w:ascii="Calibri" w:hAnsi="Calibri" w:eastAsia="Calibri" w:cs="Calibri"/>
          <w:noProof w:val="0"/>
          <w:sz w:val="28"/>
          <w:szCs w:val="28"/>
          <w:lang w:val="en-US"/>
        </w:rPr>
      </w:pPr>
    </w:p>
    <w:p w:rsidR="2EFD3B90" w:rsidP="2EFD3B90" w:rsidRDefault="2EFD3B90" w14:noSpellErr="1" w14:paraId="61BDA474" w14:textId="1935F81F">
      <w:pPr>
        <w:pStyle w:val="Normal"/>
        <w:rPr>
          <w:rFonts w:ascii="Calibri" w:hAnsi="Calibri" w:eastAsia="Calibri" w:cs="Calibri"/>
          <w:noProof w:val="0"/>
          <w:sz w:val="28"/>
          <w:szCs w:val="28"/>
          <w:lang w:val="en-US"/>
        </w:rPr>
      </w:pPr>
    </w:p>
    <w:p w:rsidR="2EFD3B90" w:rsidP="2EFD3B90" w:rsidRDefault="2EFD3B90" w14:noSpellErr="1" w14:paraId="4FB3A70C" w14:textId="0B1A28ED">
      <w:pPr>
        <w:pStyle w:val="Normal"/>
        <w:rPr>
          <w:rFonts w:ascii="Calibri" w:hAnsi="Calibri" w:eastAsia="Calibri" w:cs="Calibri"/>
          <w:noProof w:val="0"/>
          <w:sz w:val="28"/>
          <w:szCs w:val="28"/>
          <w:lang w:val="en-US"/>
        </w:rPr>
      </w:pPr>
    </w:p>
    <w:p w:rsidR="2EFD3B90" w:rsidP="2EFD3B90" w:rsidRDefault="2EFD3B90" w14:noSpellErr="1" w14:paraId="2B5C2186" w14:textId="395DC69E">
      <w:pPr>
        <w:pStyle w:val="Normal"/>
        <w:rPr>
          <w:rFonts w:ascii="Calibri" w:hAnsi="Calibri" w:eastAsia="Calibri" w:cs="Calibri"/>
          <w:noProof w:val="0"/>
          <w:sz w:val="28"/>
          <w:szCs w:val="28"/>
          <w:lang w:val="en-US"/>
        </w:rPr>
      </w:pPr>
    </w:p>
    <w:p w:rsidR="2EFD3B90" w:rsidP="2EFD3B90" w:rsidRDefault="2EFD3B90" w14:noSpellErr="1" w14:paraId="763FDAAB" w14:textId="405BE42D">
      <w:pPr>
        <w:pStyle w:val="Normal"/>
        <w:rPr>
          <w:rFonts w:ascii="Calibri" w:hAnsi="Calibri" w:eastAsia="Calibri" w:cs="Calibri"/>
          <w:noProof w:val="0"/>
          <w:sz w:val="28"/>
          <w:szCs w:val="28"/>
          <w:lang w:val="en-US"/>
        </w:rPr>
      </w:pPr>
      <w:r w:rsidRPr="2EFD3B90" w:rsidR="2EFD3B90">
        <w:rPr>
          <w:rFonts w:ascii="Calibri" w:hAnsi="Calibri" w:eastAsia="Calibri" w:cs="Calibri"/>
          <w:noProof w:val="0"/>
          <w:sz w:val="28"/>
          <w:szCs w:val="28"/>
          <w:lang w:val="en-US"/>
        </w:rPr>
        <w:t>A</w:t>
      </w:r>
      <w:r w:rsidRPr="2EFD3B90" w:rsidR="2EFD3B90">
        <w:rPr>
          <w:rFonts w:ascii="Calibri" w:hAnsi="Calibri" w:eastAsia="Calibri" w:cs="Calibri"/>
          <w:noProof w:val="0"/>
          <w:sz w:val="28"/>
          <w:szCs w:val="28"/>
          <w:lang w:val="en-US"/>
        </w:rPr>
        <w:t xml:space="preserve">nother determinant of what causes the aggregate supply and demand model to be equilibrium is increased levels of investment by firms as well as stagnant levels in the interest rates in an economy. This sis because greater levels in </w:t>
      </w:r>
      <w:r w:rsidRPr="2EFD3B90" w:rsidR="2EFD3B90">
        <w:rPr>
          <w:rFonts w:ascii="Calibri" w:hAnsi="Calibri" w:eastAsia="Calibri" w:cs="Calibri"/>
          <w:noProof w:val="0"/>
          <w:sz w:val="28"/>
          <w:szCs w:val="28"/>
          <w:lang w:val="en-US"/>
        </w:rPr>
        <w:t>investmen</w:t>
      </w:r>
      <w:r w:rsidRPr="2EFD3B90" w:rsidR="2EFD3B90">
        <w:rPr>
          <w:rFonts w:ascii="Calibri" w:hAnsi="Calibri" w:eastAsia="Calibri" w:cs="Calibri"/>
          <w:noProof w:val="0"/>
          <w:sz w:val="28"/>
          <w:szCs w:val="28"/>
          <w:lang w:val="en-US"/>
        </w:rPr>
        <w:t>t</w:t>
      </w:r>
      <w:r w:rsidRPr="2EFD3B90" w:rsidR="2EFD3B90">
        <w:rPr>
          <w:rFonts w:ascii="Calibri" w:hAnsi="Calibri" w:eastAsia="Calibri" w:cs="Calibri"/>
          <w:noProof w:val="0"/>
          <w:sz w:val="28"/>
          <w:szCs w:val="28"/>
          <w:lang w:val="en-US"/>
        </w:rPr>
        <w:t xml:space="preserve"> will cause the AD curve to shift to the right, meaning aggregate demand increases. However, constant levels in the </w:t>
      </w:r>
      <w:r w:rsidRPr="2EFD3B90" w:rsidR="2EFD3B90">
        <w:rPr>
          <w:rFonts w:ascii="Calibri" w:hAnsi="Calibri" w:eastAsia="Calibri" w:cs="Calibri"/>
          <w:noProof w:val="0"/>
          <w:sz w:val="28"/>
          <w:szCs w:val="28"/>
          <w:lang w:val="en-US"/>
        </w:rPr>
        <w:t>interest</w:t>
      </w:r>
      <w:r w:rsidRPr="2EFD3B90" w:rsidR="2EFD3B90">
        <w:rPr>
          <w:rFonts w:ascii="Calibri" w:hAnsi="Calibri" w:eastAsia="Calibri" w:cs="Calibri"/>
          <w:noProof w:val="0"/>
          <w:sz w:val="28"/>
          <w:szCs w:val="28"/>
          <w:lang w:val="en-US"/>
        </w:rPr>
        <w:t xml:space="preserve"> rate will allow for the AS curve to neither shift to the left or right but remain unchanged. </w:t>
      </w:r>
      <w:r w:rsidRPr="2EFD3B90" w:rsidR="2EFD3B90">
        <w:rPr>
          <w:rFonts w:ascii="Calibri" w:hAnsi="Calibri" w:eastAsia="Calibri" w:cs="Calibri"/>
          <w:noProof w:val="0"/>
          <w:sz w:val="28"/>
          <w:szCs w:val="28"/>
          <w:lang w:val="en-US"/>
        </w:rPr>
        <w:t>Therefore</w:t>
      </w:r>
      <w:r w:rsidRPr="2EFD3B90" w:rsidR="2EFD3B90">
        <w:rPr>
          <w:rFonts w:ascii="Calibri" w:hAnsi="Calibri" w:eastAsia="Calibri" w:cs="Calibri"/>
          <w:noProof w:val="0"/>
          <w:sz w:val="28"/>
          <w:szCs w:val="28"/>
          <w:lang w:val="en-US"/>
        </w:rPr>
        <w:t xml:space="preserve"> this might lead to a situation where quantity aggregate supplied is equal to quantity aggregate </w:t>
      </w:r>
      <w:r w:rsidRPr="2EFD3B90" w:rsidR="2EFD3B90">
        <w:rPr>
          <w:rFonts w:ascii="Calibri" w:hAnsi="Calibri" w:eastAsia="Calibri" w:cs="Calibri"/>
          <w:noProof w:val="0"/>
          <w:sz w:val="28"/>
          <w:szCs w:val="28"/>
          <w:lang w:val="en-US"/>
        </w:rPr>
        <w:t>demanded</w:t>
      </w:r>
      <w:r w:rsidRPr="2EFD3B90" w:rsidR="2EFD3B90">
        <w:rPr>
          <w:rFonts w:ascii="Calibri" w:hAnsi="Calibri" w:eastAsia="Calibri" w:cs="Calibri"/>
          <w:noProof w:val="0"/>
          <w:sz w:val="28"/>
          <w:szCs w:val="28"/>
          <w:lang w:val="en-US"/>
        </w:rPr>
        <w:t>.</w:t>
      </w:r>
    </w:p>
    <w:p w:rsidR="2EFD3B90" w:rsidP="2EFD3B90" w:rsidRDefault="2EFD3B90" w14:noSpellErr="1" w14:paraId="2C87538E" w14:textId="5344FB60">
      <w:pPr>
        <w:pStyle w:val="Normal"/>
        <w:rPr>
          <w:rFonts w:ascii="Calibri" w:hAnsi="Calibri" w:eastAsia="Calibri" w:cs="Calibri"/>
          <w:noProof w:val="0"/>
          <w:sz w:val="28"/>
          <w:szCs w:val="28"/>
          <w:lang w:val="en-US"/>
        </w:rPr>
      </w:pPr>
    </w:p>
    <w:p w:rsidR="2EFD3B90" w:rsidP="2EFD3B90" w:rsidRDefault="2EFD3B90" w14:noSpellErr="1" w14:paraId="7B552720" w14:textId="6ABFAFCF">
      <w:pPr>
        <w:pStyle w:val="Normal"/>
        <w:rPr>
          <w:rFonts w:ascii="Calibri" w:hAnsi="Calibri" w:eastAsia="Calibri" w:cs="Calibri"/>
          <w:noProof w:val="0"/>
          <w:sz w:val="28"/>
          <w:szCs w:val="28"/>
          <w:lang w:val="en-US"/>
        </w:rPr>
      </w:pPr>
      <w:r w:rsidRPr="2EFD3B90" w:rsidR="2EFD3B90">
        <w:rPr>
          <w:rFonts w:ascii="Calibri" w:hAnsi="Calibri" w:eastAsia="Calibri" w:cs="Calibri"/>
          <w:noProof w:val="0"/>
          <w:sz w:val="28"/>
          <w:szCs w:val="28"/>
          <w:lang w:val="en-US"/>
        </w:rPr>
        <w:t>O</w:t>
      </w:r>
      <w:r w:rsidRPr="2EFD3B90" w:rsidR="2EFD3B90">
        <w:rPr>
          <w:rFonts w:ascii="Calibri" w:hAnsi="Calibri" w:eastAsia="Calibri" w:cs="Calibri"/>
          <w:noProof w:val="0"/>
          <w:sz w:val="28"/>
          <w:szCs w:val="28"/>
          <w:lang w:val="en-US"/>
        </w:rPr>
        <w:t xml:space="preserve">ne reason why adjustments to both </w:t>
      </w:r>
      <w:r w:rsidRPr="2EFD3B90" w:rsidR="2EFD3B90">
        <w:rPr>
          <w:rFonts w:ascii="Calibri" w:hAnsi="Calibri" w:eastAsia="Calibri" w:cs="Calibri"/>
          <w:noProof w:val="0"/>
          <w:sz w:val="28"/>
          <w:szCs w:val="28"/>
          <w:lang w:val="en-US"/>
        </w:rPr>
        <w:t>inflationary</w:t>
      </w:r>
      <w:r w:rsidRPr="2EFD3B90" w:rsidR="2EFD3B90">
        <w:rPr>
          <w:rFonts w:ascii="Calibri" w:hAnsi="Calibri" w:eastAsia="Calibri" w:cs="Calibri"/>
          <w:noProof w:val="0"/>
          <w:sz w:val="28"/>
          <w:szCs w:val="28"/>
          <w:lang w:val="en-US"/>
        </w:rPr>
        <w:t xml:space="preserve"> and deflationary gaps might be different is because firstly in deflationary gaps, there is </w:t>
      </w:r>
      <w:r w:rsidRPr="2EFD3B90" w:rsidR="2EFD3B90">
        <w:rPr>
          <w:rFonts w:ascii="Calibri" w:hAnsi="Calibri" w:eastAsia="Calibri" w:cs="Calibri"/>
          <w:noProof w:val="0"/>
          <w:sz w:val="28"/>
          <w:szCs w:val="28"/>
          <w:lang w:val="en-US"/>
        </w:rPr>
        <w:t>insufficient</w:t>
      </w:r>
      <w:r w:rsidRPr="2EFD3B90" w:rsidR="2EFD3B90">
        <w:rPr>
          <w:rFonts w:ascii="Calibri" w:hAnsi="Calibri" w:eastAsia="Calibri" w:cs="Calibri"/>
          <w:noProof w:val="0"/>
          <w:sz w:val="28"/>
          <w:szCs w:val="28"/>
          <w:lang w:val="en-US"/>
        </w:rPr>
        <w:t xml:space="preserve"> demand to gain full employment and in inflationary gaps, there is excess demand at the </w:t>
      </w:r>
      <w:r w:rsidRPr="2EFD3B90" w:rsidR="2EFD3B90">
        <w:rPr>
          <w:rFonts w:ascii="Calibri" w:hAnsi="Calibri" w:eastAsia="Calibri" w:cs="Calibri"/>
          <w:noProof w:val="0"/>
          <w:sz w:val="28"/>
          <w:szCs w:val="28"/>
          <w:lang w:val="en-US"/>
        </w:rPr>
        <w:t>equilibrium</w:t>
      </w:r>
      <w:r w:rsidRPr="2EFD3B90" w:rsidR="2EFD3B90">
        <w:rPr>
          <w:rFonts w:ascii="Calibri" w:hAnsi="Calibri" w:eastAsia="Calibri" w:cs="Calibri"/>
          <w:noProof w:val="0"/>
          <w:sz w:val="28"/>
          <w:szCs w:val="28"/>
          <w:lang w:val="en-US"/>
        </w:rPr>
        <w:t>.</w:t>
      </w:r>
    </w:p>
    <w:p w:rsidR="2EFD3B90" w:rsidP="2EFD3B90" w:rsidRDefault="2EFD3B90" w14:paraId="51F8265A" w14:textId="55E89A2D">
      <w:pPr>
        <w:pStyle w:val="Normal"/>
      </w:pPr>
      <w:r w:rsidRPr="2EFD3B90" w:rsidR="2EFD3B90">
        <w:rPr>
          <w:rFonts w:ascii="Calibri" w:hAnsi="Calibri" w:eastAsia="Calibri" w:cs="Calibri"/>
          <w:noProof w:val="0"/>
          <w:sz w:val="28"/>
          <w:szCs w:val="28"/>
          <w:lang w:val="en-US"/>
        </w:rPr>
        <w:t>Deflationary gap shows</w:t>
      </w:r>
      <w:r w:rsidRPr="2EFD3B90" w:rsidR="2EFD3B90">
        <w:rPr>
          <w:rFonts w:ascii="Calibri" w:hAnsi="Calibri" w:eastAsia="Calibri" w:cs="Calibri"/>
          <w:noProof w:val="0"/>
          <w:sz w:val="28"/>
          <w:szCs w:val="28"/>
          <w:lang w:val="en-US"/>
        </w:rPr>
        <w:t xml:space="preserve"> </w:t>
      </w:r>
      <w:r w:rsidRPr="2EFD3B90" w:rsidR="2EFD3B90">
        <w:rPr>
          <w:rFonts w:ascii="Calibri" w:hAnsi="Calibri" w:eastAsia="Calibri" w:cs="Calibri"/>
          <w:noProof w:val="0"/>
          <w:sz w:val="28"/>
          <w:szCs w:val="28"/>
          <w:lang w:val="en-US"/>
        </w:rPr>
        <w:t>demand-less</w:t>
      </w:r>
      <w:r w:rsidRPr="2EFD3B90" w:rsidR="2EFD3B90">
        <w:rPr>
          <w:rFonts w:ascii="Calibri" w:hAnsi="Calibri" w:eastAsia="Calibri" w:cs="Calibri"/>
          <w:noProof w:val="0"/>
          <w:sz w:val="28"/>
          <w:szCs w:val="28"/>
          <w:lang w:val="en-US"/>
        </w:rPr>
        <w:t xml:space="preserve"> unemployment and starts at</w:t>
      </w:r>
      <w:r w:rsidRPr="2EFD3B90" w:rsidR="2EFD3B90">
        <w:rPr>
          <w:rFonts w:ascii="Calibri" w:hAnsi="Calibri" w:eastAsia="Calibri" w:cs="Calibri"/>
          <w:noProof w:val="0"/>
          <w:sz w:val="28"/>
          <w:szCs w:val="28"/>
          <w:lang w:val="en-US"/>
        </w:rPr>
        <w:t xml:space="preserve"> </w:t>
      </w:r>
      <w:r w:rsidRPr="2EFD3B90" w:rsidR="2EFD3B90">
        <w:rPr>
          <w:rFonts w:ascii="Calibri" w:hAnsi="Calibri" w:eastAsia="Calibri" w:cs="Calibri"/>
          <w:noProof w:val="0"/>
          <w:sz w:val="28"/>
          <w:szCs w:val="28"/>
          <w:lang w:val="en-US"/>
        </w:rPr>
        <w:t xml:space="preserve">where there is </w:t>
      </w:r>
      <w:r w:rsidRPr="2EFD3B90" w:rsidR="2EFD3B90">
        <w:rPr>
          <w:rFonts w:ascii="Calibri" w:hAnsi="Calibri" w:eastAsia="Calibri" w:cs="Calibri"/>
          <w:noProof w:val="0"/>
          <w:sz w:val="28"/>
          <w:szCs w:val="28"/>
          <w:lang w:val="en-US"/>
        </w:rPr>
        <w:t xml:space="preserve"> </w:t>
      </w:r>
      <w:r w:rsidRPr="2EFD3B90" w:rsidR="2EFD3B90">
        <w:rPr>
          <w:rFonts w:ascii="Calibri" w:hAnsi="Calibri" w:eastAsia="Calibri" w:cs="Calibri"/>
          <w:noProof w:val="0"/>
          <w:sz w:val="28"/>
          <w:szCs w:val="28"/>
          <w:lang w:val="en-US"/>
        </w:rPr>
        <w:t xml:space="preserve">too much </w:t>
      </w:r>
      <w:r w:rsidRPr="2EFD3B90" w:rsidR="2EFD3B90">
        <w:rPr>
          <w:rFonts w:ascii="Calibri" w:hAnsi="Calibri" w:eastAsia="Calibri" w:cs="Calibri"/>
          <w:noProof w:val="0"/>
          <w:sz w:val="28"/>
          <w:szCs w:val="28"/>
          <w:lang w:val="en-US"/>
        </w:rPr>
        <w:t xml:space="preserve">of AS over AD at the full employment level of income. So in figure A there is a number of income at </w:t>
      </w:r>
      <w:proofErr w:type="spellStart"/>
      <w:r w:rsidRPr="2EFD3B90" w:rsidR="2EFD3B90">
        <w:rPr>
          <w:rFonts w:ascii="Calibri" w:hAnsi="Calibri" w:eastAsia="Calibri" w:cs="Calibri"/>
          <w:noProof w:val="0"/>
          <w:sz w:val="28"/>
          <w:szCs w:val="28"/>
          <w:lang w:val="en-US"/>
        </w:rPr>
        <w:t>Yfe</w:t>
      </w:r>
      <w:proofErr w:type="spellEnd"/>
      <w:r w:rsidRPr="2EFD3B90" w:rsidR="2EFD3B90">
        <w:rPr>
          <w:rFonts w:ascii="Calibri" w:hAnsi="Calibri" w:eastAsia="Calibri" w:cs="Calibri"/>
          <w:noProof w:val="0"/>
          <w:sz w:val="28"/>
          <w:szCs w:val="28"/>
          <w:lang w:val="en-US"/>
        </w:rPr>
        <w:t xml:space="preserve"> needed to achieve full </w:t>
      </w:r>
      <w:r w:rsidRPr="2EFD3B90" w:rsidR="2EFD3B90">
        <w:rPr>
          <w:rFonts w:ascii="Calibri" w:hAnsi="Calibri" w:eastAsia="Calibri" w:cs="Calibri"/>
          <w:noProof w:val="0"/>
          <w:sz w:val="28"/>
          <w:szCs w:val="28"/>
          <w:lang w:val="en-US"/>
        </w:rPr>
        <w:t>employment</w:t>
      </w:r>
      <w:r w:rsidRPr="2EFD3B90" w:rsidR="2EFD3B90">
        <w:rPr>
          <w:rFonts w:ascii="Calibri" w:hAnsi="Calibri" w:eastAsia="Calibri" w:cs="Calibri"/>
          <w:noProof w:val="0"/>
          <w:sz w:val="28"/>
          <w:szCs w:val="28"/>
          <w:lang w:val="en-US"/>
        </w:rPr>
        <w:t xml:space="preserve"> however Y is the true national income.</w:t>
      </w:r>
    </w:p>
    <w:p w:rsidR="2EFD3B90" w:rsidP="2EFD3B90" w:rsidRDefault="2EFD3B90" w14:noSpellErr="1" w14:paraId="05D3920E" w14:textId="32F26A3C">
      <w:pPr>
        <w:pStyle w:val="Normal"/>
        <w:rPr>
          <w:rFonts w:ascii="Calibri" w:hAnsi="Calibri" w:eastAsia="Calibri" w:cs="Calibri"/>
          <w:noProof w:val="0"/>
          <w:sz w:val="28"/>
          <w:szCs w:val="28"/>
          <w:lang w:val="en-US"/>
        </w:rPr>
      </w:pPr>
      <w:r>
        <w:drawing>
          <wp:inline wp14:editId="0FAEB5A7" wp14:anchorId="1FA0E327">
            <wp:extent cx="3429000" cy="4572000"/>
            <wp:effectExtent l="0" t="0" r="0" b="0"/>
            <wp:docPr id="1738945529" name="picture" title=""/>
            <wp:cNvGraphicFramePr>
              <a:graphicFrameLocks noChangeAspect="1"/>
            </wp:cNvGraphicFramePr>
            <a:graphic>
              <a:graphicData uri="http://schemas.openxmlformats.org/drawingml/2006/picture">
                <pic:pic>
                  <pic:nvPicPr>
                    <pic:cNvPr id="0" name="picture"/>
                    <pic:cNvPicPr/>
                  </pic:nvPicPr>
                  <pic:blipFill>
                    <a:blip r:embed="R77155c2338ce4756">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r w:rsidRPr="2EFD3B90" w:rsidR="2EFD3B90">
        <w:rPr>
          <w:rFonts w:ascii="Calibri" w:hAnsi="Calibri" w:eastAsia="Calibri" w:cs="Calibri"/>
          <w:noProof w:val="0"/>
          <w:sz w:val="28"/>
          <w:szCs w:val="28"/>
          <w:lang w:val="en-US"/>
        </w:rPr>
        <w:t>FIGURE A</w:t>
      </w:r>
    </w:p>
    <w:p w:rsidR="2EFD3B90" w:rsidP="2EFD3B90" w:rsidRDefault="2EFD3B90" w14:paraId="2972585D" w14:textId="5127C4E0">
      <w:pPr>
        <w:pStyle w:val="Normal"/>
        <w:rPr>
          <w:rFonts w:ascii="Calibri" w:hAnsi="Calibri" w:eastAsia="Calibri" w:cs="Calibri"/>
          <w:noProof w:val="0"/>
          <w:sz w:val="28"/>
          <w:szCs w:val="28"/>
          <w:lang w:val="en-US"/>
        </w:rPr>
      </w:pPr>
    </w:p>
    <w:p w:rsidR="2EFD3B90" w:rsidP="2EFD3B90" w:rsidRDefault="2EFD3B90" w14:noSpellErr="1" w14:paraId="06759B1E" w14:textId="3681E81D">
      <w:pPr>
        <w:pStyle w:val="Normal"/>
        <w:rPr>
          <w:rFonts w:ascii="Calibri" w:hAnsi="Calibri" w:eastAsia="Calibri" w:cs="Calibri"/>
          <w:noProof w:val="0"/>
          <w:sz w:val="28"/>
          <w:szCs w:val="28"/>
          <w:lang w:val="en-US"/>
        </w:rPr>
      </w:pPr>
      <w:r w:rsidRPr="2EFD3B90" w:rsidR="2EFD3B90">
        <w:rPr>
          <w:rFonts w:ascii="Calibri" w:hAnsi="Calibri" w:eastAsia="Calibri" w:cs="Calibri"/>
          <w:noProof w:val="0"/>
          <w:sz w:val="28"/>
          <w:szCs w:val="28"/>
          <w:lang w:val="en-US"/>
        </w:rPr>
        <w:t>However, inflationary gap illustrates demand pull inflation and happens were there is too much aggregate demand over aggregate supply at the full levels employment of income.</w:t>
      </w:r>
    </w:p>
    <w:p w:rsidR="2EFD3B90" w:rsidP="2EFD3B90" w:rsidRDefault="2EFD3B90" w14:noSpellErr="1" w14:paraId="53BA9249" w14:textId="35C275D1">
      <w:pPr>
        <w:pStyle w:val="Normal"/>
        <w:rPr>
          <w:rFonts w:ascii="Calibri" w:hAnsi="Calibri" w:eastAsia="Calibri" w:cs="Calibri"/>
          <w:noProof w:val="0"/>
          <w:sz w:val="28"/>
          <w:szCs w:val="28"/>
          <w:lang w:val="en-US"/>
        </w:rPr>
      </w:pPr>
    </w:p>
    <w:p w:rsidR="2EFD3B90" w:rsidP="2EFD3B90" w:rsidRDefault="2EFD3B90" w14:noSpellErr="1" w14:paraId="3EC80F4C" w14:textId="73F6E7A8">
      <w:pPr>
        <w:pStyle w:val="Normal"/>
        <w:rPr>
          <w:rFonts w:ascii="Calibri" w:hAnsi="Calibri" w:eastAsia="Calibri" w:cs="Calibri"/>
          <w:noProof w:val="0"/>
          <w:sz w:val="28"/>
          <w:szCs w:val="28"/>
          <w:lang w:val="en-US"/>
        </w:rPr>
      </w:pPr>
      <w:r w:rsidRPr="2EFD3B90" w:rsidR="2EFD3B90">
        <w:rPr>
          <w:rFonts w:ascii="Calibri" w:hAnsi="Calibri" w:eastAsia="Calibri" w:cs="Calibri"/>
          <w:noProof w:val="0"/>
          <w:sz w:val="28"/>
          <w:szCs w:val="28"/>
          <w:lang w:val="en-US"/>
        </w:rPr>
        <w:t>T</w:t>
      </w:r>
      <w:r w:rsidRPr="2EFD3B90" w:rsidR="2EFD3B90">
        <w:rPr>
          <w:rFonts w:ascii="Calibri" w:hAnsi="Calibri" w:eastAsia="Calibri" w:cs="Calibri"/>
          <w:noProof w:val="0"/>
          <w:sz w:val="28"/>
          <w:szCs w:val="28"/>
          <w:lang w:val="en-US"/>
        </w:rPr>
        <w:t xml:space="preserve">o conclude, the short run is described as where variable such as the general price level have not fully adjusted to the current state of an economy, whereas in the long run variable such as the </w:t>
      </w:r>
      <w:r w:rsidRPr="2EFD3B90" w:rsidR="2EFD3B90">
        <w:rPr>
          <w:rFonts w:ascii="Calibri" w:hAnsi="Calibri" w:eastAsia="Calibri" w:cs="Calibri"/>
          <w:noProof w:val="0"/>
          <w:sz w:val="28"/>
          <w:szCs w:val="28"/>
          <w:lang w:val="en-US"/>
        </w:rPr>
        <w:t>gene</w:t>
      </w:r>
      <w:r w:rsidRPr="2EFD3B90" w:rsidR="2EFD3B90">
        <w:rPr>
          <w:rFonts w:ascii="Calibri" w:hAnsi="Calibri" w:eastAsia="Calibri" w:cs="Calibri"/>
          <w:noProof w:val="0"/>
          <w:sz w:val="28"/>
          <w:szCs w:val="28"/>
          <w:lang w:val="en-US"/>
        </w:rPr>
        <w:t>ral</w:t>
      </w:r>
      <w:r w:rsidRPr="2EFD3B90" w:rsidR="2EFD3B90">
        <w:rPr>
          <w:rFonts w:ascii="Calibri" w:hAnsi="Calibri" w:eastAsia="Calibri" w:cs="Calibri"/>
          <w:noProof w:val="0"/>
          <w:sz w:val="28"/>
          <w:szCs w:val="28"/>
          <w:lang w:val="en-US"/>
        </w:rPr>
        <w:t xml:space="preserve"> price levels are fully adjusted to the state of the economy.</w:t>
      </w:r>
    </w:p>
    <w:p w:rsidR="2EFD3B90" w:rsidP="2EFD3B90" w:rsidRDefault="2EFD3B90" w14:noSpellErr="1" w14:paraId="0C105440" w14:textId="2507F323">
      <w:pPr>
        <w:pStyle w:val="Normal"/>
        <w:rPr>
          <w:rFonts w:ascii="Calibri" w:hAnsi="Calibri" w:eastAsia="Calibri" w:cs="Calibri"/>
          <w:noProof w:val="0"/>
          <w:sz w:val="28"/>
          <w:szCs w:val="28"/>
          <w:lang w:val="en-US"/>
        </w:rPr>
      </w:pPr>
      <w:r w:rsidRPr="2EFD3B90" w:rsidR="2EFD3B90">
        <w:rPr>
          <w:rFonts w:ascii="Calibri" w:hAnsi="Calibri" w:eastAsia="Calibri" w:cs="Calibri"/>
          <w:noProof w:val="0"/>
          <w:sz w:val="28"/>
          <w:szCs w:val="28"/>
          <w:lang w:val="en-US"/>
        </w:rPr>
        <w:t>I</w:t>
      </w:r>
      <w:r w:rsidRPr="2EFD3B90" w:rsidR="2EFD3B90">
        <w:rPr>
          <w:rFonts w:ascii="Calibri" w:hAnsi="Calibri" w:eastAsia="Calibri" w:cs="Calibri"/>
          <w:noProof w:val="0"/>
          <w:sz w:val="28"/>
          <w:szCs w:val="28"/>
          <w:lang w:val="en-US"/>
        </w:rPr>
        <w:t>n the short run, there can be an argu</w:t>
      </w:r>
      <w:r w:rsidRPr="2EFD3B90" w:rsidR="2EFD3B90">
        <w:rPr>
          <w:rFonts w:ascii="Calibri" w:hAnsi="Calibri" w:eastAsia="Calibri" w:cs="Calibri"/>
          <w:noProof w:val="0"/>
          <w:sz w:val="28"/>
          <w:szCs w:val="28"/>
          <w:lang w:val="en-US"/>
        </w:rPr>
        <w:t xml:space="preserve">ment that can suggest that aggregate supply reduces, thus shifting the AS curve and aggregate demand curve shift to the right because there has been an increase in AD. This is because increased incomes in the world can be deemed as increased </w:t>
      </w:r>
      <w:r w:rsidRPr="2EFD3B90" w:rsidR="2EFD3B90">
        <w:rPr>
          <w:rFonts w:ascii="Calibri" w:hAnsi="Calibri" w:eastAsia="Calibri" w:cs="Calibri"/>
          <w:noProof w:val="0"/>
          <w:sz w:val="28"/>
          <w:szCs w:val="28"/>
          <w:lang w:val="en-US"/>
        </w:rPr>
        <w:t>wages</w:t>
      </w:r>
      <w:r w:rsidRPr="2EFD3B90" w:rsidR="2EFD3B90">
        <w:rPr>
          <w:rFonts w:ascii="Calibri" w:hAnsi="Calibri" w:eastAsia="Calibri" w:cs="Calibri"/>
          <w:noProof w:val="0"/>
          <w:sz w:val="28"/>
          <w:szCs w:val="28"/>
          <w:lang w:val="en-US"/>
        </w:rPr>
        <w:t xml:space="preserve"> which is a direct factor that reduces AS because firms' cost of production increases. </w:t>
      </w:r>
    </w:p>
    <w:p w:rsidR="2EFD3B90" w:rsidP="2EFD3B90" w:rsidRDefault="2EFD3B90" w14:noSpellErr="1" w14:paraId="24A27568" w14:textId="03C494D4">
      <w:pPr>
        <w:pStyle w:val="Normal"/>
      </w:pPr>
      <w:r>
        <w:drawing>
          <wp:inline wp14:editId="6097043C" wp14:anchorId="1F0AB93C">
            <wp:extent cx="3429000" cy="3419475"/>
            <wp:effectExtent l="0" t="0" r="0" b="0"/>
            <wp:docPr id="1691311336" name="picture" title=""/>
            <wp:cNvGraphicFramePr>
              <a:graphicFrameLocks noChangeAspect="1"/>
            </wp:cNvGraphicFramePr>
            <a:graphic>
              <a:graphicData uri="http://schemas.openxmlformats.org/drawingml/2006/picture">
                <pic:pic>
                  <pic:nvPicPr>
                    <pic:cNvPr id="0" name="picture"/>
                    <pic:cNvPicPr/>
                  </pic:nvPicPr>
                  <pic:blipFill>
                    <a:blip r:embed="Rdcaec2a4ba534c4d">
                      <a:extLst>
                        <a:ext xmlns:a="http://schemas.openxmlformats.org/drawingml/2006/main" uri="{28A0092B-C50C-407E-A947-70E740481C1C}">
                          <a14:useLocalDpi val="0"/>
                        </a:ext>
                      </a:extLst>
                    </a:blip>
                    <a:stretch>
                      <a:fillRect/>
                    </a:stretch>
                  </pic:blipFill>
                  <pic:spPr>
                    <a:xfrm>
                      <a:off x="0" y="0"/>
                      <a:ext cx="3429000" cy="3419475"/>
                    </a:xfrm>
                    <a:prstGeom prst="rect">
                      <a:avLst/>
                    </a:prstGeom>
                  </pic:spPr>
                </pic:pic>
              </a:graphicData>
            </a:graphic>
          </wp:inline>
        </w:drawing>
      </w:r>
    </w:p>
    <w:p w:rsidR="2EFD3B90" w:rsidP="2EFD3B90" w:rsidRDefault="2EFD3B90" w14:noSpellErr="1" w14:paraId="46D31D32" w14:textId="71305286">
      <w:pPr>
        <w:pStyle w:val="Normal"/>
        <w:rPr>
          <w:rFonts w:ascii="Calibri" w:hAnsi="Calibri" w:eastAsia="Calibri" w:cs="Calibri"/>
          <w:noProof w:val="0"/>
          <w:sz w:val="28"/>
          <w:szCs w:val="28"/>
          <w:lang w:val="en-US"/>
        </w:rPr>
      </w:pPr>
      <w:r w:rsidRPr="2EFD3B90" w:rsidR="2EFD3B90">
        <w:rPr>
          <w:rFonts w:ascii="Calibri" w:hAnsi="Calibri" w:eastAsia="Calibri" w:cs="Calibri"/>
          <w:noProof w:val="0"/>
          <w:sz w:val="28"/>
          <w:szCs w:val="28"/>
          <w:lang w:val="en-US"/>
        </w:rPr>
        <w:t xml:space="preserve">In the long run the same argument can be held as increased incomes still affect </w:t>
      </w:r>
      <w:r w:rsidRPr="2EFD3B90" w:rsidR="2EFD3B90">
        <w:rPr>
          <w:rFonts w:ascii="Calibri" w:hAnsi="Calibri" w:eastAsia="Calibri" w:cs="Calibri"/>
          <w:noProof w:val="0"/>
          <w:sz w:val="28"/>
          <w:szCs w:val="28"/>
          <w:lang w:val="en-US"/>
        </w:rPr>
        <w:t>cost</w:t>
      </w:r>
      <w:r w:rsidRPr="2EFD3B90" w:rsidR="2EFD3B90">
        <w:rPr>
          <w:rFonts w:ascii="Calibri" w:hAnsi="Calibri" w:eastAsia="Calibri" w:cs="Calibri"/>
          <w:noProof w:val="0"/>
          <w:sz w:val="28"/>
          <w:szCs w:val="28"/>
          <w:lang w:val="en-US"/>
        </w:rPr>
        <w:t xml:space="preserve"> of </w:t>
      </w:r>
      <w:r w:rsidRPr="2EFD3B90" w:rsidR="2EFD3B90">
        <w:rPr>
          <w:rFonts w:ascii="Calibri" w:hAnsi="Calibri" w:eastAsia="Calibri" w:cs="Calibri"/>
          <w:noProof w:val="0"/>
          <w:sz w:val="28"/>
          <w:szCs w:val="28"/>
          <w:lang w:val="en-US"/>
        </w:rPr>
        <w:t>production, thus</w:t>
      </w:r>
      <w:r w:rsidRPr="2EFD3B90" w:rsidR="2EFD3B90">
        <w:rPr>
          <w:rFonts w:ascii="Calibri" w:hAnsi="Calibri" w:eastAsia="Calibri" w:cs="Calibri"/>
          <w:noProof w:val="0"/>
          <w:sz w:val="28"/>
          <w:szCs w:val="28"/>
          <w:lang w:val="en-US"/>
        </w:rPr>
        <w:t xml:space="preserve"> decreasing AS and increasing AD.</w:t>
      </w:r>
    </w:p>
    <w:p w:rsidR="2EFD3B90" w:rsidP="2EFD3B90" w:rsidRDefault="2EFD3B90" w14:noSpellErr="1" w14:paraId="21F89ED0" w14:textId="69053BEE">
      <w:pPr>
        <w:pStyle w:val="Normal"/>
        <w:rPr>
          <w:rFonts w:ascii="Calibri" w:hAnsi="Calibri" w:eastAsia="Calibri" w:cs="Calibri"/>
          <w:noProof w:val="0"/>
          <w:sz w:val="28"/>
          <w:szCs w:val="28"/>
          <w:lang w:val="en-US"/>
        </w:rPr>
      </w:pPr>
      <w:r>
        <w:drawing>
          <wp:inline wp14:editId="4472914D" wp14:anchorId="6472854F">
            <wp:extent cx="3429000" cy="4572000"/>
            <wp:effectExtent l="0" t="0" r="0" b="0"/>
            <wp:docPr id="1930726179" name="picture" title=""/>
            <wp:cNvGraphicFramePr>
              <a:graphicFrameLocks noChangeAspect="1"/>
            </wp:cNvGraphicFramePr>
            <a:graphic>
              <a:graphicData uri="http://schemas.openxmlformats.org/drawingml/2006/picture">
                <pic:pic>
                  <pic:nvPicPr>
                    <pic:cNvPr id="0" name="picture"/>
                    <pic:cNvPicPr/>
                  </pic:nvPicPr>
                  <pic:blipFill>
                    <a:blip r:embed="R4cd1ccb5474f4b9b">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2EFD3B90" w:rsidP="2EFD3B90" w:rsidRDefault="2EFD3B90" w14:noSpellErr="1" w14:paraId="080DC8B1" w14:textId="2B0B6578">
      <w:pPr>
        <w:pStyle w:val="Normal"/>
        <w:rPr>
          <w:rFonts w:ascii="Calibri" w:hAnsi="Calibri" w:eastAsia="Calibri" w:cs="Calibri"/>
          <w:noProof w:val="0"/>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6DD969C"/>
  <w15:docId w15:val="{ab3ef07f-0567-45bb-8930-6d80b1fb03ef}"/>
  <w:rsids>
    <w:rsidRoot w:val="56DD969C"/>
    <w:rsid w:val="2EFD3B90"/>
    <w:rsid w:val="56DD969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9db635c71e824ccd" /><Relationship Type="http://schemas.openxmlformats.org/officeDocument/2006/relationships/image" Target="/media/image2.jpg" Id="R567f2b67ab194507" /><Relationship Type="http://schemas.openxmlformats.org/officeDocument/2006/relationships/image" Target="/media/image3.jpg" Id="R77155c2338ce4756" /><Relationship Type="http://schemas.openxmlformats.org/officeDocument/2006/relationships/image" Target="/media/image4.jpg" Id="Rdcaec2a4ba534c4d" /><Relationship Type="http://schemas.openxmlformats.org/officeDocument/2006/relationships/image" Target="/media/image5.jpg" Id="R4cd1ccb5474f4b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2018-04-24T06:04:27.7688222Z</dcterms:created>
  <dcterms:modified xsi:type="dcterms:W3CDTF">2018-04-24T08:44:47.0634699Z</dcterms:modified>
  <dc:creator>Fredrick Mate (1706462)</dc:creator>
  <lastModifiedBy>Fredrick Mate (1706462)</lastModifiedBy>
</coreProperties>
</file>