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ED8941" w14:textId="5423AB9C" w:rsidR="002A7E0B" w:rsidRPr="0001540D" w:rsidRDefault="002A7E0B">
      <w:pPr>
        <w:rPr>
          <w:rFonts w:ascii="Times New Roman" w:hAnsi="Times New Roman"/>
          <w:b/>
          <w:sz w:val="24"/>
          <w:szCs w:val="24"/>
        </w:rPr>
      </w:pPr>
    </w:p>
    <w:p w14:paraId="777B5922" w14:textId="77777777" w:rsidR="009B0444" w:rsidRPr="0001540D" w:rsidRDefault="009B0444">
      <w:pPr>
        <w:rPr>
          <w:rFonts w:ascii="Times New Roman" w:hAnsi="Times New Roman"/>
          <w:b/>
          <w:sz w:val="24"/>
          <w:szCs w:val="24"/>
        </w:rPr>
      </w:pPr>
    </w:p>
    <w:p w14:paraId="45BAB55D" w14:textId="77777777" w:rsidR="00AD21D8" w:rsidRPr="0001540D" w:rsidRDefault="00AD21D8" w:rsidP="001E3BCC">
      <w:pPr>
        <w:pStyle w:val="Caption"/>
        <w:tabs>
          <w:tab w:val="left" w:pos="615"/>
          <w:tab w:val="center" w:pos="4802"/>
        </w:tabs>
        <w:jc w:val="center"/>
        <w:rPr>
          <w:rFonts w:ascii="Times New Roman" w:hAnsi="Times New Roman"/>
          <w:szCs w:val="24"/>
        </w:rPr>
      </w:pPr>
    </w:p>
    <w:p w14:paraId="05A792CC" w14:textId="25015383" w:rsidR="002B7E18" w:rsidRPr="0001540D" w:rsidRDefault="009B4DD4" w:rsidP="001E3BCC">
      <w:pPr>
        <w:pStyle w:val="Caption"/>
        <w:tabs>
          <w:tab w:val="left" w:pos="615"/>
          <w:tab w:val="center" w:pos="4802"/>
        </w:tabs>
        <w:jc w:val="center"/>
        <w:rPr>
          <w:rFonts w:ascii="Times New Roman" w:hAnsi="Times New Roman"/>
          <w:szCs w:val="24"/>
        </w:rPr>
      </w:pPr>
      <w:r w:rsidRPr="0001540D">
        <w:rPr>
          <w:rFonts w:ascii="Times New Roman" w:hAnsi="Times New Roman"/>
          <w:noProof/>
          <w:szCs w:val="24"/>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Pr="0001540D" w:rsidRDefault="00E007DD" w:rsidP="00E007DD">
      <w:pPr>
        <w:pStyle w:val="Title"/>
        <w:jc w:val="left"/>
        <w:rPr>
          <w:rFonts w:ascii="Times New Roman" w:hAnsi="Times New Roman"/>
          <w:sz w:val="24"/>
          <w:szCs w:val="24"/>
        </w:rPr>
      </w:pPr>
      <w:r w:rsidRPr="0001540D">
        <w:rPr>
          <w:rFonts w:ascii="Times New Roman" w:hAnsi="Times New Roman"/>
          <w:sz w:val="24"/>
          <w:szCs w:val="24"/>
        </w:rPr>
        <w:t xml:space="preserve">                                                 </w:t>
      </w:r>
    </w:p>
    <w:p w14:paraId="7A1EEE8D" w14:textId="77777777" w:rsidR="007A4ADD" w:rsidRPr="0001540D" w:rsidRDefault="00E007DD" w:rsidP="00E007DD">
      <w:pPr>
        <w:pStyle w:val="Title"/>
        <w:jc w:val="left"/>
        <w:rPr>
          <w:rFonts w:ascii="Times New Roman" w:hAnsi="Times New Roman"/>
          <w:sz w:val="24"/>
          <w:szCs w:val="24"/>
        </w:rPr>
      </w:pPr>
      <w:r w:rsidRPr="0001540D">
        <w:rPr>
          <w:rFonts w:ascii="Times New Roman" w:hAnsi="Times New Roman"/>
          <w:sz w:val="24"/>
          <w:szCs w:val="24"/>
        </w:rPr>
        <w:t xml:space="preserve">                                               </w:t>
      </w:r>
      <w:r w:rsidR="007A4ADD" w:rsidRPr="0001540D">
        <w:rPr>
          <w:rFonts w:ascii="Times New Roman" w:hAnsi="Times New Roman"/>
          <w:sz w:val="24"/>
          <w:szCs w:val="24"/>
        </w:rPr>
        <w:t>LESSON PLAN</w:t>
      </w:r>
    </w:p>
    <w:p w14:paraId="0FB28EA9" w14:textId="77777777" w:rsidR="008B0B3F" w:rsidRPr="0001540D" w:rsidRDefault="008B0B3F" w:rsidP="00E007DD">
      <w:pPr>
        <w:pStyle w:val="Title"/>
        <w:jc w:val="left"/>
        <w:rPr>
          <w:rFonts w:ascii="Times New Roman" w:hAnsi="Times New Roman"/>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rsidRPr="0001540D" w14:paraId="2744FBEC" w14:textId="77777777" w:rsidTr="00E007DD">
        <w:trPr>
          <w:cantSplit/>
        </w:trPr>
        <w:tc>
          <w:tcPr>
            <w:tcW w:w="4909" w:type="dxa"/>
            <w:gridSpan w:val="2"/>
          </w:tcPr>
          <w:p w14:paraId="5017B18D" w14:textId="3A60CC8F" w:rsidR="007A4ADD" w:rsidRPr="0001540D" w:rsidRDefault="00E007DD">
            <w:pPr>
              <w:jc w:val="both"/>
              <w:rPr>
                <w:rFonts w:ascii="Times New Roman" w:hAnsi="Times New Roman"/>
                <w:b/>
                <w:sz w:val="24"/>
                <w:szCs w:val="24"/>
              </w:rPr>
            </w:pPr>
            <w:r w:rsidRPr="0001540D">
              <w:rPr>
                <w:rFonts w:ascii="Times New Roman" w:hAnsi="Times New Roman"/>
                <w:b/>
                <w:sz w:val="24"/>
                <w:szCs w:val="24"/>
              </w:rPr>
              <w:t>TOPIC:</w:t>
            </w:r>
            <w:r w:rsidR="00496F80" w:rsidRPr="0001540D">
              <w:rPr>
                <w:rFonts w:ascii="Times New Roman" w:hAnsi="Times New Roman"/>
                <w:b/>
                <w:sz w:val="24"/>
                <w:szCs w:val="24"/>
              </w:rPr>
              <w:t xml:space="preserve">   Harvard Referencing</w:t>
            </w:r>
          </w:p>
        </w:tc>
        <w:tc>
          <w:tcPr>
            <w:tcW w:w="4914" w:type="dxa"/>
            <w:gridSpan w:val="2"/>
          </w:tcPr>
          <w:p w14:paraId="380344FE" w14:textId="603757CC" w:rsidR="007A4ADD" w:rsidRPr="0001540D" w:rsidRDefault="00E007DD">
            <w:pPr>
              <w:jc w:val="both"/>
              <w:rPr>
                <w:rFonts w:ascii="Times New Roman" w:hAnsi="Times New Roman"/>
                <w:b/>
                <w:sz w:val="24"/>
                <w:szCs w:val="24"/>
              </w:rPr>
            </w:pPr>
            <w:r w:rsidRPr="0001540D">
              <w:rPr>
                <w:rFonts w:ascii="Times New Roman" w:hAnsi="Times New Roman"/>
                <w:b/>
                <w:sz w:val="24"/>
                <w:szCs w:val="24"/>
              </w:rPr>
              <w:t>CLASS</w:t>
            </w:r>
            <w:r w:rsidR="007A4ADD" w:rsidRPr="0001540D">
              <w:rPr>
                <w:rFonts w:ascii="Times New Roman" w:hAnsi="Times New Roman"/>
                <w:b/>
                <w:sz w:val="24"/>
                <w:szCs w:val="24"/>
              </w:rPr>
              <w:t>:</w:t>
            </w:r>
            <w:r w:rsidR="00A269A8" w:rsidRPr="0001540D">
              <w:rPr>
                <w:rFonts w:ascii="Times New Roman" w:hAnsi="Times New Roman"/>
                <w:b/>
                <w:sz w:val="24"/>
                <w:szCs w:val="24"/>
              </w:rPr>
              <w:t xml:space="preserve">   </w:t>
            </w:r>
          </w:p>
          <w:p w14:paraId="707A84C9" w14:textId="5AFC3AEC" w:rsidR="007A4ADD" w:rsidRPr="0001540D" w:rsidRDefault="00A269A8">
            <w:pPr>
              <w:jc w:val="both"/>
              <w:rPr>
                <w:rFonts w:ascii="Times New Roman" w:hAnsi="Times New Roman"/>
                <w:b/>
                <w:sz w:val="24"/>
                <w:szCs w:val="24"/>
              </w:rPr>
            </w:pPr>
            <w:r w:rsidRPr="0001540D">
              <w:rPr>
                <w:rFonts w:ascii="Times New Roman" w:hAnsi="Times New Roman"/>
                <w:b/>
                <w:sz w:val="24"/>
                <w:szCs w:val="24"/>
              </w:rPr>
              <w:t xml:space="preserve">                </w:t>
            </w:r>
          </w:p>
        </w:tc>
      </w:tr>
      <w:tr w:rsidR="007A4ADD" w:rsidRPr="0001540D" w14:paraId="48AF4B7A" w14:textId="77777777" w:rsidTr="00E007DD">
        <w:tc>
          <w:tcPr>
            <w:tcW w:w="2802" w:type="dxa"/>
            <w:tcBorders>
              <w:bottom w:val="nil"/>
            </w:tcBorders>
          </w:tcPr>
          <w:p w14:paraId="1C814B9A" w14:textId="6496C137" w:rsidR="007A4ADD" w:rsidRPr="0001540D" w:rsidRDefault="00E007DD">
            <w:pPr>
              <w:jc w:val="both"/>
              <w:rPr>
                <w:rFonts w:ascii="Times New Roman" w:hAnsi="Times New Roman"/>
                <w:b/>
                <w:sz w:val="24"/>
                <w:szCs w:val="24"/>
              </w:rPr>
            </w:pPr>
            <w:r w:rsidRPr="0001540D">
              <w:rPr>
                <w:rFonts w:ascii="Times New Roman" w:hAnsi="Times New Roman"/>
                <w:b/>
                <w:sz w:val="24"/>
                <w:szCs w:val="24"/>
              </w:rPr>
              <w:t>DATE:</w:t>
            </w:r>
            <w:r w:rsidR="00496F80" w:rsidRPr="0001540D">
              <w:rPr>
                <w:rFonts w:ascii="Times New Roman" w:hAnsi="Times New Roman"/>
                <w:b/>
                <w:sz w:val="24"/>
                <w:szCs w:val="24"/>
              </w:rPr>
              <w:t xml:space="preserve"> 30.09.19</w:t>
            </w:r>
          </w:p>
        </w:tc>
        <w:tc>
          <w:tcPr>
            <w:tcW w:w="4110" w:type="dxa"/>
            <w:gridSpan w:val="2"/>
            <w:tcBorders>
              <w:bottom w:val="nil"/>
            </w:tcBorders>
          </w:tcPr>
          <w:p w14:paraId="273E15A2" w14:textId="79F955C9" w:rsidR="007A4ADD" w:rsidRPr="0001540D" w:rsidRDefault="00E007DD">
            <w:pPr>
              <w:jc w:val="both"/>
              <w:rPr>
                <w:rFonts w:ascii="Times New Roman" w:hAnsi="Times New Roman"/>
                <w:b/>
                <w:sz w:val="24"/>
                <w:szCs w:val="24"/>
              </w:rPr>
            </w:pPr>
            <w:r w:rsidRPr="0001540D">
              <w:rPr>
                <w:rFonts w:ascii="Times New Roman" w:hAnsi="Times New Roman"/>
                <w:b/>
                <w:sz w:val="24"/>
                <w:szCs w:val="24"/>
              </w:rPr>
              <w:t>LENGTH OF LESSON:</w:t>
            </w:r>
            <w:r w:rsidR="00496F80" w:rsidRPr="0001540D">
              <w:rPr>
                <w:rFonts w:ascii="Times New Roman" w:hAnsi="Times New Roman"/>
                <w:b/>
                <w:sz w:val="24"/>
                <w:szCs w:val="24"/>
              </w:rPr>
              <w:t xml:space="preserve">  30 mins</w:t>
            </w:r>
          </w:p>
        </w:tc>
        <w:tc>
          <w:tcPr>
            <w:tcW w:w="2911" w:type="dxa"/>
            <w:tcBorders>
              <w:bottom w:val="nil"/>
            </w:tcBorders>
          </w:tcPr>
          <w:p w14:paraId="13D0B4A8" w14:textId="690F3D43" w:rsidR="007A4ADD" w:rsidRPr="0001540D" w:rsidRDefault="00E007DD" w:rsidP="00E007DD">
            <w:pPr>
              <w:jc w:val="both"/>
              <w:rPr>
                <w:rFonts w:ascii="Times New Roman" w:hAnsi="Times New Roman"/>
                <w:b/>
                <w:sz w:val="24"/>
                <w:szCs w:val="24"/>
              </w:rPr>
            </w:pPr>
            <w:r w:rsidRPr="0001540D">
              <w:rPr>
                <w:rFonts w:ascii="Times New Roman" w:hAnsi="Times New Roman"/>
                <w:b/>
                <w:sz w:val="24"/>
                <w:szCs w:val="24"/>
              </w:rPr>
              <w:t>NO IN CLASS:</w:t>
            </w:r>
            <w:r w:rsidR="00496F80" w:rsidRPr="0001540D">
              <w:rPr>
                <w:rFonts w:ascii="Times New Roman" w:hAnsi="Times New Roman"/>
                <w:b/>
                <w:sz w:val="24"/>
                <w:szCs w:val="24"/>
              </w:rPr>
              <w:t xml:space="preserve">  8</w:t>
            </w:r>
          </w:p>
        </w:tc>
      </w:tr>
      <w:tr w:rsidR="007A4ADD" w:rsidRPr="0001540D" w14:paraId="65A9C825" w14:textId="77777777" w:rsidTr="00F45640">
        <w:trPr>
          <w:cantSplit/>
        </w:trPr>
        <w:tc>
          <w:tcPr>
            <w:tcW w:w="9823" w:type="dxa"/>
            <w:gridSpan w:val="4"/>
            <w:tcBorders>
              <w:bottom w:val="single" w:sz="2" w:space="0" w:color="auto"/>
            </w:tcBorders>
          </w:tcPr>
          <w:p w14:paraId="07EF54E0" w14:textId="50759B65" w:rsidR="007A4ADD" w:rsidRPr="0001540D" w:rsidRDefault="007A4ADD">
            <w:pPr>
              <w:jc w:val="both"/>
              <w:rPr>
                <w:rFonts w:ascii="Times New Roman" w:hAnsi="Times New Roman"/>
                <w:b/>
                <w:sz w:val="24"/>
                <w:szCs w:val="24"/>
              </w:rPr>
            </w:pPr>
            <w:r w:rsidRPr="0001540D">
              <w:rPr>
                <w:rFonts w:ascii="Times New Roman" w:hAnsi="Times New Roman"/>
                <w:b/>
                <w:sz w:val="24"/>
                <w:szCs w:val="24"/>
              </w:rPr>
              <w:t>ABILITY/SPECIAL EDUCATIONAL NEEDS:</w:t>
            </w:r>
            <w:r w:rsidR="00E77227" w:rsidRPr="0001540D">
              <w:rPr>
                <w:rFonts w:ascii="Times New Roman" w:hAnsi="Times New Roman"/>
                <w:b/>
                <w:sz w:val="24"/>
                <w:szCs w:val="24"/>
              </w:rPr>
              <w:t xml:space="preserve"> </w:t>
            </w:r>
          </w:p>
          <w:p w14:paraId="4AD74709" w14:textId="5777824A" w:rsidR="00E77227" w:rsidRPr="0001540D" w:rsidRDefault="00E77227">
            <w:pPr>
              <w:jc w:val="both"/>
              <w:rPr>
                <w:rFonts w:ascii="Times New Roman" w:hAnsi="Times New Roman"/>
                <w:b/>
                <w:sz w:val="24"/>
                <w:szCs w:val="24"/>
              </w:rPr>
            </w:pPr>
            <w:r w:rsidRPr="0001540D">
              <w:rPr>
                <w:rFonts w:ascii="Times New Roman" w:hAnsi="Times New Roman"/>
                <w:b/>
                <w:sz w:val="24"/>
                <w:szCs w:val="24"/>
              </w:rPr>
              <w:t xml:space="preserve">I will respond appropriately to any prior notification of additional learning needs. </w:t>
            </w:r>
          </w:p>
          <w:p w14:paraId="756506CD" w14:textId="0028BDB8" w:rsidR="00E77227" w:rsidRPr="0001540D" w:rsidRDefault="004E2C6B">
            <w:pPr>
              <w:jc w:val="both"/>
              <w:rPr>
                <w:rFonts w:ascii="Times New Roman" w:hAnsi="Times New Roman"/>
                <w:b/>
                <w:sz w:val="24"/>
                <w:szCs w:val="24"/>
              </w:rPr>
            </w:pPr>
            <w:r w:rsidRPr="0001540D">
              <w:rPr>
                <w:rFonts w:ascii="Times New Roman" w:hAnsi="Times New Roman"/>
                <w:b/>
                <w:sz w:val="24"/>
                <w:szCs w:val="24"/>
              </w:rPr>
              <w:t xml:space="preserve"> </w:t>
            </w:r>
          </w:p>
          <w:p w14:paraId="70FE44FE" w14:textId="77777777" w:rsidR="007A4ADD" w:rsidRPr="0001540D" w:rsidRDefault="007A4ADD" w:rsidP="00E77227">
            <w:pPr>
              <w:jc w:val="both"/>
              <w:rPr>
                <w:rFonts w:ascii="Times New Roman" w:hAnsi="Times New Roman"/>
                <w:b/>
                <w:sz w:val="24"/>
                <w:szCs w:val="24"/>
              </w:rPr>
            </w:pPr>
          </w:p>
        </w:tc>
      </w:tr>
      <w:tr w:rsidR="007A4ADD" w:rsidRPr="0001540D" w14:paraId="63651FCD" w14:textId="77777777" w:rsidTr="00F45640">
        <w:trPr>
          <w:cantSplit/>
        </w:trPr>
        <w:tc>
          <w:tcPr>
            <w:tcW w:w="9823" w:type="dxa"/>
            <w:gridSpan w:val="4"/>
            <w:tcBorders>
              <w:top w:val="single" w:sz="2" w:space="0" w:color="auto"/>
            </w:tcBorders>
          </w:tcPr>
          <w:p w14:paraId="3D7027A8" w14:textId="77777777" w:rsidR="007A4ADD" w:rsidRPr="0001540D" w:rsidRDefault="00E007DD">
            <w:pPr>
              <w:jc w:val="both"/>
              <w:rPr>
                <w:rFonts w:ascii="Times New Roman" w:hAnsi="Times New Roman"/>
                <w:b/>
                <w:sz w:val="24"/>
                <w:szCs w:val="24"/>
              </w:rPr>
            </w:pPr>
            <w:r w:rsidRPr="0001540D">
              <w:rPr>
                <w:rFonts w:ascii="Times New Roman" w:hAnsi="Times New Roman"/>
                <w:b/>
                <w:sz w:val="24"/>
                <w:szCs w:val="24"/>
              </w:rPr>
              <w:t>AIM OF LESSON</w:t>
            </w:r>
          </w:p>
          <w:p w14:paraId="12AE274F" w14:textId="77777777" w:rsidR="007A4ADD" w:rsidRPr="0001540D" w:rsidRDefault="007A4ADD">
            <w:pPr>
              <w:jc w:val="both"/>
              <w:rPr>
                <w:rFonts w:ascii="Times New Roman" w:hAnsi="Times New Roman"/>
                <w:b/>
                <w:sz w:val="24"/>
                <w:szCs w:val="24"/>
              </w:rPr>
            </w:pPr>
          </w:p>
          <w:p w14:paraId="3E26BBEB" w14:textId="6266868E" w:rsidR="00E007DD" w:rsidRPr="0001540D" w:rsidRDefault="00496F80" w:rsidP="00496F80">
            <w:pPr>
              <w:pStyle w:val="ListParagraph"/>
              <w:numPr>
                <w:ilvl w:val="0"/>
                <w:numId w:val="20"/>
              </w:numPr>
              <w:jc w:val="both"/>
              <w:rPr>
                <w:rFonts w:ascii="Times New Roman" w:hAnsi="Times New Roman"/>
                <w:b/>
                <w:sz w:val="24"/>
                <w:szCs w:val="24"/>
              </w:rPr>
            </w:pPr>
            <w:r w:rsidRPr="0001540D">
              <w:rPr>
                <w:rFonts w:ascii="Times New Roman" w:hAnsi="Times New Roman"/>
                <w:b/>
                <w:sz w:val="24"/>
                <w:szCs w:val="24"/>
              </w:rPr>
              <w:t>To demonstrate the ability to apply the skill of referencing to academic work.</w:t>
            </w:r>
          </w:p>
          <w:p w14:paraId="6F040561" w14:textId="77777777" w:rsidR="00E007DD" w:rsidRPr="0001540D" w:rsidRDefault="00E007DD">
            <w:pPr>
              <w:jc w:val="both"/>
              <w:rPr>
                <w:rFonts w:ascii="Times New Roman" w:hAnsi="Times New Roman"/>
                <w:b/>
                <w:sz w:val="24"/>
                <w:szCs w:val="24"/>
              </w:rPr>
            </w:pPr>
          </w:p>
          <w:p w14:paraId="084F405F" w14:textId="77777777" w:rsidR="007A4ADD" w:rsidRPr="0001540D" w:rsidRDefault="007A4ADD">
            <w:pPr>
              <w:jc w:val="both"/>
              <w:rPr>
                <w:rFonts w:ascii="Times New Roman" w:hAnsi="Times New Roman"/>
                <w:b/>
                <w:sz w:val="24"/>
                <w:szCs w:val="24"/>
              </w:rPr>
            </w:pPr>
          </w:p>
        </w:tc>
      </w:tr>
      <w:tr w:rsidR="007A4ADD" w:rsidRPr="0001540D" w14:paraId="4294EA97" w14:textId="77777777" w:rsidTr="00E007DD">
        <w:trPr>
          <w:cantSplit/>
        </w:trPr>
        <w:tc>
          <w:tcPr>
            <w:tcW w:w="9823" w:type="dxa"/>
            <w:gridSpan w:val="4"/>
            <w:tcBorders>
              <w:bottom w:val="nil"/>
            </w:tcBorders>
          </w:tcPr>
          <w:p w14:paraId="3981EA84" w14:textId="227A80EE" w:rsidR="007A4ADD" w:rsidRPr="0001540D" w:rsidRDefault="00E007DD">
            <w:pPr>
              <w:jc w:val="both"/>
              <w:rPr>
                <w:rFonts w:ascii="Times New Roman" w:hAnsi="Times New Roman"/>
                <w:b/>
                <w:sz w:val="24"/>
                <w:szCs w:val="24"/>
              </w:rPr>
            </w:pPr>
            <w:r w:rsidRPr="0001540D">
              <w:rPr>
                <w:rFonts w:ascii="Times New Roman" w:hAnsi="Times New Roman"/>
                <w:b/>
                <w:sz w:val="24"/>
                <w:szCs w:val="24"/>
              </w:rPr>
              <w:t xml:space="preserve">LEARNING OBJECTIVES </w:t>
            </w:r>
            <w:r w:rsidR="00474278" w:rsidRPr="0001540D">
              <w:rPr>
                <w:rFonts w:ascii="Times New Roman" w:hAnsi="Times New Roman"/>
                <w:b/>
                <w:sz w:val="24"/>
                <w:szCs w:val="24"/>
              </w:rPr>
              <w:t>–</w:t>
            </w:r>
            <w:r w:rsidRPr="0001540D">
              <w:rPr>
                <w:rFonts w:ascii="Times New Roman" w:hAnsi="Times New Roman"/>
                <w:b/>
                <w:sz w:val="24"/>
                <w:szCs w:val="24"/>
              </w:rPr>
              <w:t xml:space="preserve"> T</w:t>
            </w:r>
            <w:r w:rsidR="00474278" w:rsidRPr="0001540D">
              <w:rPr>
                <w:rFonts w:ascii="Times New Roman" w:hAnsi="Times New Roman"/>
                <w:b/>
                <w:sz w:val="24"/>
                <w:szCs w:val="24"/>
              </w:rPr>
              <w:t xml:space="preserve">he </w:t>
            </w:r>
            <w:r w:rsidR="00F45640" w:rsidRPr="0001540D">
              <w:rPr>
                <w:rFonts w:ascii="Times New Roman" w:hAnsi="Times New Roman"/>
                <w:b/>
                <w:sz w:val="24"/>
                <w:szCs w:val="24"/>
              </w:rPr>
              <w:t xml:space="preserve">Learners </w:t>
            </w:r>
            <w:r w:rsidRPr="0001540D">
              <w:rPr>
                <w:rFonts w:ascii="Times New Roman" w:hAnsi="Times New Roman"/>
                <w:b/>
                <w:sz w:val="24"/>
                <w:szCs w:val="24"/>
              </w:rPr>
              <w:t>S</w:t>
            </w:r>
            <w:r w:rsidR="00474278" w:rsidRPr="0001540D">
              <w:rPr>
                <w:rFonts w:ascii="Times New Roman" w:hAnsi="Times New Roman"/>
                <w:b/>
                <w:sz w:val="24"/>
                <w:szCs w:val="24"/>
              </w:rPr>
              <w:t xml:space="preserve">hould </w:t>
            </w:r>
            <w:r w:rsidRPr="0001540D">
              <w:rPr>
                <w:rFonts w:ascii="Times New Roman" w:hAnsi="Times New Roman"/>
                <w:b/>
                <w:sz w:val="24"/>
                <w:szCs w:val="24"/>
              </w:rPr>
              <w:t>B</w:t>
            </w:r>
            <w:r w:rsidR="00474278" w:rsidRPr="0001540D">
              <w:rPr>
                <w:rFonts w:ascii="Times New Roman" w:hAnsi="Times New Roman"/>
                <w:b/>
                <w:sz w:val="24"/>
                <w:szCs w:val="24"/>
              </w:rPr>
              <w:t xml:space="preserve">e </w:t>
            </w:r>
            <w:r w:rsidRPr="0001540D">
              <w:rPr>
                <w:rFonts w:ascii="Times New Roman" w:hAnsi="Times New Roman"/>
                <w:b/>
                <w:sz w:val="24"/>
                <w:szCs w:val="24"/>
              </w:rPr>
              <w:t>A</w:t>
            </w:r>
            <w:r w:rsidR="00474278" w:rsidRPr="0001540D">
              <w:rPr>
                <w:rFonts w:ascii="Times New Roman" w:hAnsi="Times New Roman"/>
                <w:b/>
                <w:sz w:val="24"/>
                <w:szCs w:val="24"/>
              </w:rPr>
              <w:t xml:space="preserve">ble </w:t>
            </w:r>
            <w:r w:rsidRPr="0001540D">
              <w:rPr>
                <w:rFonts w:ascii="Times New Roman" w:hAnsi="Times New Roman"/>
                <w:b/>
                <w:sz w:val="24"/>
                <w:szCs w:val="24"/>
              </w:rPr>
              <w:t>T</w:t>
            </w:r>
            <w:r w:rsidR="00474278" w:rsidRPr="0001540D">
              <w:rPr>
                <w:rFonts w:ascii="Times New Roman" w:hAnsi="Times New Roman"/>
                <w:b/>
                <w:sz w:val="24"/>
                <w:szCs w:val="24"/>
              </w:rPr>
              <w:t>o</w:t>
            </w:r>
            <w:r w:rsidR="007A4ADD" w:rsidRPr="0001540D">
              <w:rPr>
                <w:rFonts w:ascii="Times New Roman" w:hAnsi="Times New Roman"/>
                <w:b/>
                <w:sz w:val="24"/>
                <w:szCs w:val="24"/>
              </w:rPr>
              <w:t>:</w:t>
            </w:r>
          </w:p>
          <w:p w14:paraId="480EAB23" w14:textId="77777777" w:rsidR="00E007DD" w:rsidRPr="0001540D" w:rsidRDefault="00E007DD">
            <w:pPr>
              <w:jc w:val="both"/>
              <w:rPr>
                <w:rFonts w:ascii="Times New Roman" w:hAnsi="Times New Roman"/>
                <w:b/>
                <w:sz w:val="24"/>
                <w:szCs w:val="24"/>
              </w:rPr>
            </w:pPr>
          </w:p>
          <w:p w14:paraId="75C827BE" w14:textId="0D04BD70" w:rsidR="00E007DD" w:rsidRPr="0001540D" w:rsidRDefault="00496F80" w:rsidP="00496F80">
            <w:pPr>
              <w:pStyle w:val="ListParagraph"/>
              <w:numPr>
                <w:ilvl w:val="0"/>
                <w:numId w:val="20"/>
              </w:numPr>
              <w:jc w:val="both"/>
              <w:rPr>
                <w:rFonts w:ascii="Times New Roman" w:hAnsi="Times New Roman"/>
                <w:b/>
                <w:sz w:val="24"/>
                <w:szCs w:val="24"/>
              </w:rPr>
            </w:pPr>
            <w:r w:rsidRPr="0001540D">
              <w:rPr>
                <w:rFonts w:ascii="Times New Roman" w:hAnsi="Times New Roman"/>
                <w:b/>
                <w:sz w:val="24"/>
                <w:szCs w:val="24"/>
              </w:rPr>
              <w:t>Recognise the purpose of referencing</w:t>
            </w:r>
          </w:p>
          <w:p w14:paraId="09E420E5" w14:textId="5B2F5CB1" w:rsidR="00496F80" w:rsidRPr="0001540D" w:rsidRDefault="00496F80" w:rsidP="00496F80">
            <w:pPr>
              <w:pStyle w:val="ListParagraph"/>
              <w:numPr>
                <w:ilvl w:val="0"/>
                <w:numId w:val="20"/>
              </w:numPr>
              <w:jc w:val="both"/>
              <w:rPr>
                <w:rFonts w:ascii="Times New Roman" w:hAnsi="Times New Roman"/>
                <w:b/>
                <w:sz w:val="24"/>
                <w:szCs w:val="24"/>
              </w:rPr>
            </w:pPr>
            <w:r w:rsidRPr="0001540D">
              <w:rPr>
                <w:rFonts w:ascii="Times New Roman" w:hAnsi="Times New Roman"/>
                <w:b/>
                <w:sz w:val="24"/>
                <w:szCs w:val="24"/>
              </w:rPr>
              <w:t>Identify the various elements of referencing</w:t>
            </w:r>
          </w:p>
          <w:p w14:paraId="7558165B" w14:textId="053CF05C" w:rsidR="005A4D2B" w:rsidRPr="0001540D" w:rsidRDefault="00496F80" w:rsidP="00496F80">
            <w:pPr>
              <w:pStyle w:val="ListParagraph"/>
              <w:numPr>
                <w:ilvl w:val="0"/>
                <w:numId w:val="20"/>
              </w:numPr>
              <w:jc w:val="both"/>
              <w:rPr>
                <w:rFonts w:ascii="Times New Roman" w:hAnsi="Times New Roman"/>
                <w:b/>
                <w:sz w:val="24"/>
                <w:szCs w:val="24"/>
              </w:rPr>
            </w:pPr>
            <w:r w:rsidRPr="0001540D">
              <w:rPr>
                <w:rFonts w:ascii="Times New Roman" w:hAnsi="Times New Roman"/>
                <w:b/>
                <w:sz w:val="24"/>
                <w:szCs w:val="24"/>
              </w:rPr>
              <w:t xml:space="preserve">Apply these elements to students’ own academic work </w:t>
            </w:r>
          </w:p>
          <w:p w14:paraId="7CC7B439" w14:textId="77777777" w:rsidR="005A4D2B" w:rsidRPr="0001540D" w:rsidRDefault="005A4D2B">
            <w:pPr>
              <w:jc w:val="both"/>
              <w:rPr>
                <w:rFonts w:ascii="Times New Roman" w:hAnsi="Times New Roman"/>
                <w:b/>
                <w:sz w:val="24"/>
                <w:szCs w:val="24"/>
              </w:rPr>
            </w:pPr>
          </w:p>
          <w:p w14:paraId="4F5D1FAC" w14:textId="77777777" w:rsidR="007A4ADD" w:rsidRPr="0001540D" w:rsidRDefault="007A4ADD">
            <w:pPr>
              <w:jc w:val="both"/>
              <w:rPr>
                <w:rFonts w:ascii="Times New Roman" w:hAnsi="Times New Roman"/>
                <w:b/>
                <w:sz w:val="24"/>
                <w:szCs w:val="24"/>
              </w:rPr>
            </w:pPr>
          </w:p>
        </w:tc>
      </w:tr>
      <w:tr w:rsidR="007A4ADD" w:rsidRPr="0001540D" w14:paraId="4229E541" w14:textId="77777777" w:rsidTr="00EA638B">
        <w:trPr>
          <w:cantSplit/>
        </w:trPr>
        <w:tc>
          <w:tcPr>
            <w:tcW w:w="9823" w:type="dxa"/>
            <w:gridSpan w:val="4"/>
            <w:tcBorders>
              <w:bottom w:val="single" w:sz="2" w:space="0" w:color="auto"/>
            </w:tcBorders>
          </w:tcPr>
          <w:p w14:paraId="0B2A6F71" w14:textId="73BA9AC1" w:rsidR="007A4ADD" w:rsidRPr="0001540D" w:rsidRDefault="00E007DD">
            <w:pPr>
              <w:jc w:val="both"/>
              <w:rPr>
                <w:rFonts w:ascii="Times New Roman" w:hAnsi="Times New Roman"/>
                <w:b/>
                <w:sz w:val="24"/>
                <w:szCs w:val="24"/>
              </w:rPr>
            </w:pPr>
            <w:r w:rsidRPr="0001540D">
              <w:rPr>
                <w:rFonts w:ascii="Times New Roman" w:hAnsi="Times New Roman"/>
                <w:b/>
                <w:sz w:val="24"/>
                <w:szCs w:val="24"/>
              </w:rPr>
              <w:t>PREVIOUS KNOWLEDGE</w:t>
            </w:r>
            <w:r w:rsidR="007A4ADD" w:rsidRPr="0001540D">
              <w:rPr>
                <w:rFonts w:ascii="Times New Roman" w:hAnsi="Times New Roman"/>
                <w:b/>
                <w:sz w:val="24"/>
                <w:szCs w:val="24"/>
              </w:rPr>
              <w:t>:</w:t>
            </w:r>
            <w:r w:rsidR="007A4ADD" w:rsidRPr="0001540D">
              <w:rPr>
                <w:rFonts w:ascii="Times New Roman" w:hAnsi="Times New Roman"/>
                <w:b/>
                <w:sz w:val="24"/>
                <w:szCs w:val="24"/>
              </w:rPr>
              <w:tab/>
            </w:r>
          </w:p>
          <w:p w14:paraId="4842F35A" w14:textId="1ED1DA90" w:rsidR="005A4D2B" w:rsidRPr="0001540D" w:rsidRDefault="00496F80">
            <w:pPr>
              <w:jc w:val="both"/>
              <w:rPr>
                <w:rFonts w:ascii="Times New Roman" w:hAnsi="Times New Roman"/>
                <w:b/>
                <w:sz w:val="24"/>
                <w:szCs w:val="24"/>
              </w:rPr>
            </w:pPr>
            <w:r w:rsidRPr="0001540D">
              <w:rPr>
                <w:rFonts w:ascii="Times New Roman" w:hAnsi="Times New Roman"/>
                <w:b/>
                <w:sz w:val="24"/>
                <w:szCs w:val="24"/>
              </w:rPr>
              <w:t xml:space="preserve">  </w:t>
            </w:r>
            <w:r w:rsidR="00E77227" w:rsidRPr="0001540D">
              <w:rPr>
                <w:rFonts w:ascii="Times New Roman" w:hAnsi="Times New Roman"/>
                <w:b/>
                <w:sz w:val="24"/>
                <w:szCs w:val="24"/>
              </w:rPr>
              <w:t>I will a</w:t>
            </w:r>
            <w:r w:rsidRPr="0001540D">
              <w:rPr>
                <w:rFonts w:ascii="Times New Roman" w:hAnsi="Times New Roman"/>
                <w:b/>
                <w:sz w:val="24"/>
                <w:szCs w:val="24"/>
              </w:rPr>
              <w:t xml:space="preserve">scertain previous knowledge through </w:t>
            </w:r>
            <w:r w:rsidR="00E77227" w:rsidRPr="0001540D">
              <w:rPr>
                <w:rFonts w:ascii="Times New Roman" w:hAnsi="Times New Roman"/>
                <w:b/>
                <w:sz w:val="24"/>
                <w:szCs w:val="24"/>
              </w:rPr>
              <w:t xml:space="preserve">a </w:t>
            </w:r>
            <w:r w:rsidR="00A269A8" w:rsidRPr="0001540D">
              <w:rPr>
                <w:rFonts w:ascii="Times New Roman" w:hAnsi="Times New Roman"/>
                <w:b/>
                <w:sz w:val="24"/>
                <w:szCs w:val="24"/>
              </w:rPr>
              <w:t>discussion</w:t>
            </w:r>
            <w:r w:rsidRPr="0001540D">
              <w:rPr>
                <w:rFonts w:ascii="Times New Roman" w:hAnsi="Times New Roman"/>
                <w:b/>
                <w:sz w:val="24"/>
                <w:szCs w:val="24"/>
              </w:rPr>
              <w:t xml:space="preserve"> session in class</w:t>
            </w:r>
            <w:r w:rsidR="00E77227" w:rsidRPr="0001540D">
              <w:rPr>
                <w:rFonts w:ascii="Times New Roman" w:hAnsi="Times New Roman"/>
                <w:b/>
                <w:sz w:val="24"/>
                <w:szCs w:val="24"/>
              </w:rPr>
              <w:t>.</w:t>
            </w:r>
            <w:r w:rsidRPr="0001540D">
              <w:rPr>
                <w:rFonts w:ascii="Times New Roman" w:hAnsi="Times New Roman"/>
                <w:b/>
                <w:sz w:val="24"/>
                <w:szCs w:val="24"/>
              </w:rPr>
              <w:t xml:space="preserve"> </w:t>
            </w:r>
          </w:p>
          <w:p w14:paraId="7601E7E3" w14:textId="069CCBCC" w:rsidR="005A4D2B" w:rsidRPr="0001540D" w:rsidRDefault="005A4D2B">
            <w:pPr>
              <w:jc w:val="both"/>
              <w:rPr>
                <w:rFonts w:ascii="Times New Roman" w:hAnsi="Times New Roman"/>
                <w:b/>
                <w:sz w:val="24"/>
                <w:szCs w:val="24"/>
              </w:rPr>
            </w:pPr>
          </w:p>
        </w:tc>
      </w:tr>
      <w:tr w:rsidR="007A4ADD" w:rsidRPr="0001540D" w14:paraId="3D89D603" w14:textId="77777777" w:rsidTr="00EA638B">
        <w:trPr>
          <w:cantSplit/>
        </w:trPr>
        <w:tc>
          <w:tcPr>
            <w:tcW w:w="9823" w:type="dxa"/>
            <w:gridSpan w:val="4"/>
            <w:tcBorders>
              <w:top w:val="single" w:sz="2" w:space="0" w:color="auto"/>
            </w:tcBorders>
          </w:tcPr>
          <w:p w14:paraId="5C4CB6C5" w14:textId="77777777" w:rsidR="007A4ADD" w:rsidRPr="0001540D" w:rsidRDefault="00E007DD">
            <w:pPr>
              <w:jc w:val="both"/>
              <w:rPr>
                <w:rFonts w:ascii="Times New Roman" w:hAnsi="Times New Roman"/>
                <w:b/>
                <w:sz w:val="24"/>
                <w:szCs w:val="24"/>
              </w:rPr>
            </w:pPr>
            <w:r w:rsidRPr="0001540D">
              <w:rPr>
                <w:rFonts w:ascii="Times New Roman" w:hAnsi="Times New Roman"/>
                <w:b/>
                <w:sz w:val="24"/>
                <w:szCs w:val="24"/>
              </w:rPr>
              <w:t>ANTICIPATED DIFFICULTIES</w:t>
            </w:r>
            <w:r w:rsidR="007A4ADD" w:rsidRPr="0001540D">
              <w:rPr>
                <w:rFonts w:ascii="Times New Roman" w:hAnsi="Times New Roman"/>
                <w:b/>
                <w:sz w:val="24"/>
                <w:szCs w:val="24"/>
              </w:rPr>
              <w:t>:</w:t>
            </w:r>
          </w:p>
          <w:p w14:paraId="060C7A56" w14:textId="2EC15EE2" w:rsidR="007A4ADD" w:rsidRPr="0001540D" w:rsidRDefault="00496F80" w:rsidP="00496F80">
            <w:pPr>
              <w:pStyle w:val="ListParagraph"/>
              <w:numPr>
                <w:ilvl w:val="0"/>
                <w:numId w:val="21"/>
              </w:numPr>
              <w:jc w:val="both"/>
              <w:rPr>
                <w:rFonts w:ascii="Times New Roman" w:hAnsi="Times New Roman"/>
                <w:b/>
                <w:sz w:val="24"/>
                <w:szCs w:val="24"/>
              </w:rPr>
            </w:pPr>
            <w:r w:rsidRPr="0001540D">
              <w:rPr>
                <w:rFonts w:ascii="Times New Roman" w:hAnsi="Times New Roman"/>
                <w:b/>
                <w:sz w:val="24"/>
                <w:szCs w:val="24"/>
              </w:rPr>
              <w:t>Availability of I.T.</w:t>
            </w:r>
          </w:p>
          <w:p w14:paraId="4B61DC71" w14:textId="25F07CDD" w:rsidR="00496F80" w:rsidRPr="0001540D" w:rsidRDefault="00496F80" w:rsidP="00496F80">
            <w:pPr>
              <w:pStyle w:val="ListParagraph"/>
              <w:numPr>
                <w:ilvl w:val="0"/>
                <w:numId w:val="21"/>
              </w:numPr>
              <w:jc w:val="both"/>
              <w:rPr>
                <w:rFonts w:ascii="Times New Roman" w:hAnsi="Times New Roman"/>
                <w:b/>
                <w:sz w:val="24"/>
                <w:szCs w:val="24"/>
              </w:rPr>
            </w:pPr>
            <w:r w:rsidRPr="0001540D">
              <w:rPr>
                <w:rFonts w:ascii="Times New Roman" w:hAnsi="Times New Roman"/>
                <w:b/>
                <w:sz w:val="24"/>
                <w:szCs w:val="24"/>
              </w:rPr>
              <w:t>Time Constraints</w:t>
            </w:r>
          </w:p>
          <w:p w14:paraId="0F21E84B" w14:textId="5FD23897" w:rsidR="005A4D2B" w:rsidRPr="0001540D" w:rsidRDefault="009525BA" w:rsidP="00873DE5">
            <w:pPr>
              <w:pStyle w:val="ListParagraph"/>
              <w:numPr>
                <w:ilvl w:val="0"/>
                <w:numId w:val="21"/>
              </w:numPr>
              <w:jc w:val="both"/>
              <w:rPr>
                <w:rFonts w:ascii="Times New Roman" w:hAnsi="Times New Roman"/>
                <w:b/>
                <w:sz w:val="24"/>
                <w:szCs w:val="24"/>
              </w:rPr>
            </w:pPr>
            <w:r w:rsidRPr="0001540D">
              <w:rPr>
                <w:rFonts w:ascii="Times New Roman" w:hAnsi="Times New Roman"/>
                <w:b/>
                <w:sz w:val="24"/>
                <w:szCs w:val="24"/>
              </w:rPr>
              <w:t>ICT/Literacy abilities</w:t>
            </w:r>
          </w:p>
          <w:p w14:paraId="27BDF5C2" w14:textId="742373E4" w:rsidR="005A4D2B" w:rsidRPr="0001540D" w:rsidRDefault="005A4D2B">
            <w:pPr>
              <w:jc w:val="both"/>
              <w:rPr>
                <w:rFonts w:ascii="Times New Roman" w:hAnsi="Times New Roman"/>
                <w:b/>
                <w:sz w:val="24"/>
                <w:szCs w:val="24"/>
              </w:rPr>
            </w:pPr>
          </w:p>
        </w:tc>
      </w:tr>
      <w:tr w:rsidR="007A4ADD" w:rsidRPr="0001540D" w14:paraId="39AAC0D0" w14:textId="77777777" w:rsidTr="00E007DD">
        <w:trPr>
          <w:cantSplit/>
        </w:trPr>
        <w:tc>
          <w:tcPr>
            <w:tcW w:w="9823" w:type="dxa"/>
            <w:gridSpan w:val="4"/>
          </w:tcPr>
          <w:p w14:paraId="6BE41651" w14:textId="77777777" w:rsidR="007A4ADD" w:rsidRPr="0001540D" w:rsidRDefault="00E007DD">
            <w:pPr>
              <w:jc w:val="both"/>
              <w:rPr>
                <w:rFonts w:ascii="Times New Roman" w:hAnsi="Times New Roman"/>
                <w:b/>
                <w:sz w:val="24"/>
                <w:szCs w:val="24"/>
              </w:rPr>
            </w:pPr>
            <w:r w:rsidRPr="0001540D">
              <w:rPr>
                <w:rFonts w:ascii="Times New Roman" w:hAnsi="Times New Roman"/>
                <w:b/>
                <w:sz w:val="24"/>
                <w:szCs w:val="24"/>
              </w:rPr>
              <w:t xml:space="preserve">RESOURCES/EQUIPMENT </w:t>
            </w:r>
            <w:r w:rsidR="007A4ADD" w:rsidRPr="0001540D">
              <w:rPr>
                <w:rFonts w:ascii="Times New Roman" w:hAnsi="Times New Roman"/>
                <w:b/>
                <w:sz w:val="24"/>
                <w:szCs w:val="24"/>
              </w:rPr>
              <w:t>REQUIRED:</w:t>
            </w:r>
          </w:p>
          <w:p w14:paraId="665094C1" w14:textId="6339DF48" w:rsidR="00A10983" w:rsidRPr="0001540D" w:rsidRDefault="00A269A8">
            <w:pPr>
              <w:jc w:val="both"/>
              <w:rPr>
                <w:rFonts w:ascii="Times New Roman" w:hAnsi="Times New Roman"/>
                <w:b/>
                <w:sz w:val="24"/>
                <w:szCs w:val="24"/>
              </w:rPr>
            </w:pPr>
            <w:r w:rsidRPr="0001540D">
              <w:rPr>
                <w:rFonts w:ascii="Times New Roman" w:hAnsi="Times New Roman"/>
                <w:b/>
                <w:sz w:val="24"/>
                <w:szCs w:val="24"/>
              </w:rPr>
              <w:t xml:space="preserve"> </w:t>
            </w:r>
          </w:p>
          <w:p w14:paraId="28390A7A" w14:textId="318826DD" w:rsidR="00E007DD" w:rsidRPr="0001540D" w:rsidRDefault="00E77227">
            <w:pPr>
              <w:jc w:val="both"/>
              <w:rPr>
                <w:rFonts w:ascii="Times New Roman" w:hAnsi="Times New Roman"/>
                <w:b/>
                <w:sz w:val="24"/>
                <w:szCs w:val="24"/>
              </w:rPr>
            </w:pPr>
            <w:r w:rsidRPr="0001540D">
              <w:rPr>
                <w:rFonts w:ascii="Times New Roman" w:hAnsi="Times New Roman"/>
                <w:b/>
                <w:sz w:val="24"/>
                <w:szCs w:val="24"/>
              </w:rPr>
              <w:t>I will</w:t>
            </w:r>
            <w:r w:rsidR="00873DE5" w:rsidRPr="0001540D">
              <w:rPr>
                <w:rFonts w:ascii="Times New Roman" w:hAnsi="Times New Roman"/>
                <w:b/>
                <w:sz w:val="24"/>
                <w:szCs w:val="24"/>
              </w:rPr>
              <w:t xml:space="preserve"> deliver a </w:t>
            </w:r>
            <w:r w:rsidR="005531D2" w:rsidRPr="0001540D">
              <w:rPr>
                <w:rFonts w:ascii="Times New Roman" w:hAnsi="Times New Roman"/>
                <w:b/>
                <w:sz w:val="24"/>
                <w:szCs w:val="24"/>
              </w:rPr>
              <w:t>PowerPoint</w:t>
            </w:r>
            <w:r w:rsidR="0001540D" w:rsidRPr="0001540D">
              <w:rPr>
                <w:rFonts w:ascii="Times New Roman" w:hAnsi="Times New Roman"/>
                <w:b/>
                <w:sz w:val="24"/>
                <w:szCs w:val="24"/>
              </w:rPr>
              <w:t xml:space="preserve"> and video</w:t>
            </w:r>
            <w:r w:rsidR="005531D2" w:rsidRPr="0001540D">
              <w:rPr>
                <w:rFonts w:ascii="Times New Roman" w:hAnsi="Times New Roman"/>
                <w:b/>
                <w:sz w:val="24"/>
                <w:szCs w:val="24"/>
              </w:rPr>
              <w:t>;</w:t>
            </w:r>
            <w:r w:rsidR="006B7AB9" w:rsidRPr="0001540D">
              <w:rPr>
                <w:rFonts w:ascii="Times New Roman" w:hAnsi="Times New Roman"/>
                <w:b/>
                <w:sz w:val="24"/>
                <w:szCs w:val="24"/>
              </w:rPr>
              <w:t xml:space="preserve"> </w:t>
            </w:r>
            <w:r w:rsidR="0001540D" w:rsidRPr="0001540D">
              <w:rPr>
                <w:rFonts w:ascii="Times New Roman" w:hAnsi="Times New Roman"/>
                <w:b/>
                <w:sz w:val="24"/>
                <w:szCs w:val="24"/>
              </w:rPr>
              <w:t>t</w:t>
            </w:r>
            <w:r w:rsidR="005531D2" w:rsidRPr="0001540D">
              <w:rPr>
                <w:rFonts w:ascii="Times New Roman" w:hAnsi="Times New Roman"/>
                <w:b/>
                <w:sz w:val="24"/>
                <w:szCs w:val="24"/>
              </w:rPr>
              <w:t>herefore,</w:t>
            </w:r>
            <w:r w:rsidR="006B7AB9" w:rsidRPr="0001540D">
              <w:rPr>
                <w:rFonts w:ascii="Times New Roman" w:hAnsi="Times New Roman"/>
                <w:b/>
                <w:sz w:val="24"/>
                <w:szCs w:val="24"/>
              </w:rPr>
              <w:t xml:space="preserve"> I</w:t>
            </w:r>
            <w:r w:rsidR="00873DE5" w:rsidRPr="0001540D">
              <w:rPr>
                <w:rFonts w:ascii="Times New Roman" w:hAnsi="Times New Roman"/>
                <w:b/>
                <w:sz w:val="24"/>
                <w:szCs w:val="24"/>
              </w:rPr>
              <w:t xml:space="preserve"> will require the use of a</w:t>
            </w:r>
            <w:r w:rsidRPr="0001540D">
              <w:rPr>
                <w:rFonts w:ascii="Times New Roman" w:hAnsi="Times New Roman"/>
                <w:b/>
                <w:sz w:val="24"/>
                <w:szCs w:val="24"/>
              </w:rPr>
              <w:t xml:space="preserve"> </w:t>
            </w:r>
            <w:r w:rsidR="00F83F09" w:rsidRPr="0001540D">
              <w:rPr>
                <w:rFonts w:ascii="Times New Roman" w:hAnsi="Times New Roman"/>
                <w:b/>
                <w:sz w:val="24"/>
                <w:szCs w:val="24"/>
              </w:rPr>
              <w:t>computer</w:t>
            </w:r>
            <w:r w:rsidR="006B7AB9" w:rsidRPr="0001540D">
              <w:rPr>
                <w:rFonts w:ascii="Times New Roman" w:hAnsi="Times New Roman"/>
                <w:b/>
                <w:sz w:val="24"/>
                <w:szCs w:val="24"/>
              </w:rPr>
              <w:t>. I will</w:t>
            </w:r>
            <w:r w:rsidR="00873DE5" w:rsidRPr="0001540D">
              <w:rPr>
                <w:rFonts w:ascii="Times New Roman" w:hAnsi="Times New Roman"/>
                <w:b/>
                <w:sz w:val="24"/>
                <w:szCs w:val="24"/>
              </w:rPr>
              <w:t xml:space="preserve"> provid</w:t>
            </w:r>
            <w:r w:rsidR="006B7AB9" w:rsidRPr="0001540D">
              <w:rPr>
                <w:rFonts w:ascii="Times New Roman" w:hAnsi="Times New Roman"/>
                <w:b/>
                <w:sz w:val="24"/>
                <w:szCs w:val="24"/>
              </w:rPr>
              <w:t>e</w:t>
            </w:r>
            <w:r w:rsidR="00873DE5" w:rsidRPr="0001540D">
              <w:rPr>
                <w:rFonts w:ascii="Times New Roman" w:hAnsi="Times New Roman"/>
                <w:b/>
                <w:sz w:val="24"/>
                <w:szCs w:val="24"/>
              </w:rPr>
              <w:t xml:space="preserve"> </w:t>
            </w:r>
            <w:r w:rsidR="009525BA" w:rsidRPr="0001540D">
              <w:rPr>
                <w:rFonts w:ascii="Times New Roman" w:hAnsi="Times New Roman"/>
                <w:b/>
                <w:sz w:val="24"/>
                <w:szCs w:val="24"/>
              </w:rPr>
              <w:t>sample materials, coloured worksheets, paper</w:t>
            </w:r>
            <w:r w:rsidR="00873DE5" w:rsidRPr="0001540D">
              <w:rPr>
                <w:rFonts w:ascii="Times New Roman" w:hAnsi="Times New Roman"/>
                <w:b/>
                <w:sz w:val="24"/>
                <w:szCs w:val="24"/>
              </w:rPr>
              <w:t>,</w:t>
            </w:r>
            <w:r w:rsidR="009525BA" w:rsidRPr="0001540D">
              <w:rPr>
                <w:rFonts w:ascii="Times New Roman" w:hAnsi="Times New Roman"/>
                <w:b/>
                <w:sz w:val="24"/>
                <w:szCs w:val="24"/>
              </w:rPr>
              <w:t xml:space="preserve"> </w:t>
            </w:r>
            <w:r w:rsidR="00480F6C" w:rsidRPr="0001540D">
              <w:rPr>
                <w:rFonts w:ascii="Times New Roman" w:hAnsi="Times New Roman"/>
                <w:b/>
                <w:sz w:val="24"/>
                <w:szCs w:val="24"/>
              </w:rPr>
              <w:t>pens</w:t>
            </w:r>
            <w:r w:rsidR="00873DE5" w:rsidRPr="0001540D">
              <w:rPr>
                <w:rFonts w:ascii="Times New Roman" w:hAnsi="Times New Roman"/>
                <w:b/>
                <w:sz w:val="24"/>
                <w:szCs w:val="24"/>
              </w:rPr>
              <w:t xml:space="preserve"> and</w:t>
            </w:r>
            <w:r w:rsidR="00480F6C" w:rsidRPr="0001540D">
              <w:rPr>
                <w:rFonts w:ascii="Times New Roman" w:hAnsi="Times New Roman"/>
                <w:b/>
                <w:sz w:val="24"/>
                <w:szCs w:val="24"/>
              </w:rPr>
              <w:t xml:space="preserve"> </w:t>
            </w:r>
            <w:r w:rsidR="009525BA" w:rsidRPr="0001540D">
              <w:rPr>
                <w:rFonts w:ascii="Times New Roman" w:hAnsi="Times New Roman"/>
                <w:b/>
                <w:sz w:val="24"/>
                <w:szCs w:val="24"/>
              </w:rPr>
              <w:t>handouts</w:t>
            </w:r>
            <w:r w:rsidR="00873DE5" w:rsidRPr="0001540D">
              <w:rPr>
                <w:rFonts w:ascii="Times New Roman" w:hAnsi="Times New Roman"/>
                <w:b/>
                <w:sz w:val="24"/>
                <w:szCs w:val="24"/>
              </w:rPr>
              <w:t>.</w:t>
            </w:r>
          </w:p>
          <w:p w14:paraId="2F53B746" w14:textId="450AE54A" w:rsidR="005A4D2B" w:rsidRPr="0001540D" w:rsidRDefault="005A4D2B">
            <w:pPr>
              <w:jc w:val="both"/>
              <w:rPr>
                <w:rFonts w:ascii="Times New Roman" w:hAnsi="Times New Roman"/>
                <w:b/>
                <w:sz w:val="24"/>
                <w:szCs w:val="24"/>
              </w:rPr>
            </w:pPr>
          </w:p>
        </w:tc>
      </w:tr>
      <w:tr w:rsidR="007A4ADD" w:rsidRPr="0001540D" w14:paraId="4A1FB70E" w14:textId="77777777" w:rsidTr="00E007DD">
        <w:trPr>
          <w:cantSplit/>
        </w:trPr>
        <w:tc>
          <w:tcPr>
            <w:tcW w:w="9823" w:type="dxa"/>
            <w:gridSpan w:val="4"/>
          </w:tcPr>
          <w:p w14:paraId="16953587" w14:textId="58CFD326" w:rsidR="00E007DD" w:rsidRPr="0001540D" w:rsidRDefault="007A4ADD">
            <w:pPr>
              <w:jc w:val="both"/>
              <w:rPr>
                <w:rFonts w:ascii="Times New Roman" w:hAnsi="Times New Roman"/>
                <w:b/>
                <w:sz w:val="24"/>
                <w:szCs w:val="24"/>
              </w:rPr>
            </w:pPr>
            <w:r w:rsidRPr="0001540D">
              <w:rPr>
                <w:rFonts w:ascii="Times New Roman" w:hAnsi="Times New Roman"/>
                <w:b/>
                <w:sz w:val="24"/>
                <w:szCs w:val="24"/>
              </w:rPr>
              <w:t>HEALTH &amp; SAFETY:</w:t>
            </w:r>
          </w:p>
          <w:p w14:paraId="1F45B6AA" w14:textId="4CA50581" w:rsidR="005A4D2B" w:rsidRPr="0001540D" w:rsidRDefault="009525BA">
            <w:pPr>
              <w:jc w:val="both"/>
              <w:rPr>
                <w:rFonts w:ascii="Times New Roman" w:hAnsi="Times New Roman"/>
                <w:b/>
                <w:color w:val="FF0000"/>
                <w:sz w:val="24"/>
                <w:szCs w:val="24"/>
              </w:rPr>
            </w:pPr>
            <w:r w:rsidRPr="0001540D">
              <w:rPr>
                <w:rFonts w:ascii="Times New Roman" w:hAnsi="Times New Roman"/>
                <w:b/>
                <w:sz w:val="24"/>
                <w:szCs w:val="24"/>
              </w:rPr>
              <w:t xml:space="preserve"> Risk Assessment</w:t>
            </w:r>
            <w:r w:rsidR="00873DE5" w:rsidRPr="0001540D">
              <w:rPr>
                <w:rFonts w:ascii="Times New Roman" w:hAnsi="Times New Roman"/>
                <w:b/>
                <w:color w:val="FF0000"/>
                <w:sz w:val="24"/>
                <w:szCs w:val="24"/>
              </w:rPr>
              <w:t>.</w:t>
            </w:r>
          </w:p>
          <w:p w14:paraId="75333FB3" w14:textId="3A887037" w:rsidR="005A4D2B" w:rsidRPr="0001540D" w:rsidRDefault="005A4D2B">
            <w:pPr>
              <w:jc w:val="both"/>
              <w:rPr>
                <w:rFonts w:ascii="Times New Roman" w:hAnsi="Times New Roman"/>
                <w:b/>
                <w:sz w:val="24"/>
                <w:szCs w:val="24"/>
              </w:rPr>
            </w:pPr>
          </w:p>
        </w:tc>
      </w:tr>
    </w:tbl>
    <w:p w14:paraId="3DBE65D5" w14:textId="77777777" w:rsidR="009D7ADC" w:rsidRPr="0001540D" w:rsidRDefault="009D7ADC">
      <w:pPr>
        <w:rPr>
          <w:rFonts w:ascii="Times New Roman" w:hAnsi="Times New Roman"/>
          <w:sz w:val="24"/>
          <w:szCs w:val="24"/>
        </w:rPr>
      </w:pPr>
    </w:p>
    <w:p w14:paraId="4C557CBC" w14:textId="77777777" w:rsidR="009D7ADC" w:rsidRPr="0001540D" w:rsidRDefault="009D7ADC">
      <w:pPr>
        <w:rPr>
          <w:rFonts w:ascii="Times New Roman" w:hAnsi="Times New Roman"/>
          <w:sz w:val="24"/>
          <w:szCs w:val="24"/>
        </w:rPr>
      </w:pPr>
    </w:p>
    <w:p w14:paraId="069F28C5" w14:textId="77777777" w:rsidR="009D7ADC" w:rsidRPr="0001540D" w:rsidRDefault="009D7ADC">
      <w:pPr>
        <w:rPr>
          <w:rFonts w:ascii="Times New Roman" w:hAnsi="Times New Roman"/>
          <w:sz w:val="24"/>
          <w:szCs w:val="24"/>
        </w:rPr>
      </w:pPr>
    </w:p>
    <w:p w14:paraId="22EBB355" w14:textId="77777777" w:rsidR="009D7ADC" w:rsidRPr="0001540D" w:rsidRDefault="009D7ADC">
      <w:pPr>
        <w:rPr>
          <w:rFonts w:ascii="Times New Roman" w:hAnsi="Times New Roman"/>
          <w:sz w:val="24"/>
          <w:szCs w:val="24"/>
        </w:rPr>
      </w:pPr>
    </w:p>
    <w:p w14:paraId="474B8C56" w14:textId="77777777" w:rsidR="009D7ADC" w:rsidRPr="0001540D" w:rsidRDefault="009D7ADC">
      <w:pPr>
        <w:rPr>
          <w:rFonts w:ascii="Times New Roman" w:hAnsi="Times New Roman"/>
          <w:sz w:val="24"/>
          <w:szCs w:val="24"/>
        </w:rPr>
      </w:pPr>
    </w:p>
    <w:p w14:paraId="25D84C19" w14:textId="75EC2149" w:rsidR="00986E3C" w:rsidRPr="0001540D" w:rsidRDefault="00986E3C">
      <w:pPr>
        <w:rPr>
          <w:rFonts w:ascii="Times New Roman" w:hAnsi="Times New Roman"/>
          <w:sz w:val="24"/>
          <w:szCs w:val="24"/>
        </w:rPr>
      </w:pPr>
    </w:p>
    <w:p w14:paraId="7EC5F549" w14:textId="0B5FF6D2" w:rsidR="00986E3C" w:rsidRPr="0001540D" w:rsidRDefault="00986E3C">
      <w:pPr>
        <w:rPr>
          <w:rFonts w:ascii="Times New Roman" w:hAnsi="Times New Roman"/>
          <w:sz w:val="24"/>
          <w:szCs w:val="24"/>
        </w:rPr>
      </w:pPr>
    </w:p>
    <w:p w14:paraId="5A67763E" w14:textId="4E301EC2" w:rsidR="00986E3C" w:rsidRPr="0001540D" w:rsidRDefault="00986E3C">
      <w:pPr>
        <w:rPr>
          <w:rFonts w:ascii="Times New Roman" w:hAnsi="Times New Roman"/>
          <w:sz w:val="24"/>
          <w:szCs w:val="24"/>
        </w:rPr>
      </w:pPr>
    </w:p>
    <w:p w14:paraId="2718EA72" w14:textId="77777777" w:rsidR="00986E3C" w:rsidRPr="0001540D" w:rsidRDefault="00986E3C">
      <w:pPr>
        <w:rPr>
          <w:rFonts w:ascii="Times New Roman" w:hAnsi="Times New Roman"/>
          <w:sz w:val="24"/>
          <w:szCs w:val="24"/>
        </w:rPr>
      </w:pPr>
    </w:p>
    <w:p w14:paraId="5A8C6DB7" w14:textId="77777777" w:rsidR="0001540D" w:rsidRDefault="0001540D" w:rsidP="00986E3C">
      <w:pPr>
        <w:rPr>
          <w:rFonts w:ascii="Times New Roman" w:hAnsi="Times New Roman"/>
          <w:b/>
          <w:sz w:val="24"/>
          <w:szCs w:val="24"/>
          <w:u w:val="single"/>
        </w:rPr>
      </w:pPr>
    </w:p>
    <w:p w14:paraId="197AF331" w14:textId="32289943" w:rsidR="00986E3C" w:rsidRPr="0001540D" w:rsidRDefault="00986E3C" w:rsidP="00986E3C">
      <w:pPr>
        <w:rPr>
          <w:rFonts w:ascii="Times New Roman" w:hAnsi="Times New Roman"/>
          <w:b/>
          <w:sz w:val="24"/>
          <w:szCs w:val="24"/>
          <w:u w:val="single"/>
        </w:rPr>
      </w:pPr>
      <w:r w:rsidRPr="0001540D">
        <w:rPr>
          <w:rFonts w:ascii="Times New Roman" w:hAnsi="Times New Roman"/>
          <w:b/>
          <w:sz w:val="24"/>
          <w:szCs w:val="24"/>
          <w:u w:val="single"/>
        </w:rPr>
        <w:lastRenderedPageBreak/>
        <w:t>LESSON DETAIL:</w:t>
      </w:r>
    </w:p>
    <w:p w14:paraId="1CD05C52" w14:textId="77777777" w:rsidR="00986E3C" w:rsidRPr="0001540D" w:rsidRDefault="00986E3C" w:rsidP="00986E3C">
      <w:pPr>
        <w:rPr>
          <w:rFonts w:ascii="Times New Roman" w:hAnsi="Times New Roman"/>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986E3C" w:rsidRPr="0001540D" w14:paraId="1B9DDD6A" w14:textId="77777777" w:rsidTr="00CB15B4">
        <w:trPr>
          <w:trHeight w:val="439"/>
        </w:trPr>
        <w:tc>
          <w:tcPr>
            <w:tcW w:w="2127" w:type="dxa"/>
          </w:tcPr>
          <w:p w14:paraId="00726E24" w14:textId="77777777" w:rsidR="00986E3C" w:rsidRPr="0001540D" w:rsidRDefault="00986E3C" w:rsidP="00CB15B4">
            <w:pPr>
              <w:jc w:val="center"/>
              <w:rPr>
                <w:rFonts w:ascii="Times New Roman" w:hAnsi="Times New Roman"/>
                <w:b/>
                <w:sz w:val="24"/>
                <w:szCs w:val="24"/>
              </w:rPr>
            </w:pPr>
          </w:p>
          <w:p w14:paraId="40F7FEF8" w14:textId="77777777" w:rsidR="00986E3C" w:rsidRPr="0001540D" w:rsidRDefault="00986E3C" w:rsidP="00CB15B4">
            <w:pPr>
              <w:jc w:val="center"/>
              <w:rPr>
                <w:rFonts w:ascii="Times New Roman" w:hAnsi="Times New Roman"/>
                <w:b/>
                <w:sz w:val="24"/>
                <w:szCs w:val="24"/>
              </w:rPr>
            </w:pPr>
            <w:r w:rsidRPr="0001540D">
              <w:rPr>
                <w:rFonts w:ascii="Times New Roman" w:hAnsi="Times New Roman"/>
                <w:b/>
                <w:sz w:val="24"/>
                <w:szCs w:val="24"/>
              </w:rPr>
              <w:t>STAGE</w:t>
            </w:r>
          </w:p>
        </w:tc>
        <w:tc>
          <w:tcPr>
            <w:tcW w:w="2444" w:type="dxa"/>
          </w:tcPr>
          <w:p w14:paraId="04FD4A2A" w14:textId="77777777" w:rsidR="00986E3C" w:rsidRPr="0001540D" w:rsidRDefault="00986E3C" w:rsidP="00CB15B4">
            <w:pPr>
              <w:jc w:val="center"/>
              <w:rPr>
                <w:rFonts w:ascii="Times New Roman" w:hAnsi="Times New Roman"/>
                <w:b/>
                <w:sz w:val="24"/>
                <w:szCs w:val="24"/>
              </w:rPr>
            </w:pPr>
          </w:p>
          <w:p w14:paraId="0412D293" w14:textId="77777777" w:rsidR="00986E3C" w:rsidRPr="0001540D" w:rsidRDefault="00986E3C" w:rsidP="00CB15B4">
            <w:pPr>
              <w:jc w:val="center"/>
              <w:rPr>
                <w:rFonts w:ascii="Times New Roman" w:hAnsi="Times New Roman"/>
                <w:b/>
                <w:sz w:val="24"/>
                <w:szCs w:val="24"/>
              </w:rPr>
            </w:pPr>
            <w:r w:rsidRPr="0001540D">
              <w:rPr>
                <w:rFonts w:ascii="Times New Roman" w:hAnsi="Times New Roman"/>
                <w:b/>
                <w:sz w:val="24"/>
                <w:szCs w:val="24"/>
              </w:rPr>
              <w:t>FOCUS</w:t>
            </w:r>
          </w:p>
        </w:tc>
        <w:tc>
          <w:tcPr>
            <w:tcW w:w="4140" w:type="dxa"/>
          </w:tcPr>
          <w:p w14:paraId="61251669" w14:textId="77777777" w:rsidR="00986E3C" w:rsidRPr="0001540D" w:rsidRDefault="00986E3C" w:rsidP="00CB15B4">
            <w:pPr>
              <w:jc w:val="center"/>
              <w:rPr>
                <w:rFonts w:ascii="Times New Roman" w:hAnsi="Times New Roman"/>
                <w:b/>
                <w:sz w:val="24"/>
                <w:szCs w:val="24"/>
              </w:rPr>
            </w:pPr>
          </w:p>
          <w:p w14:paraId="66D99F25" w14:textId="77777777" w:rsidR="00986E3C" w:rsidRPr="0001540D" w:rsidRDefault="00986E3C" w:rsidP="00CB15B4">
            <w:pPr>
              <w:jc w:val="center"/>
              <w:rPr>
                <w:rFonts w:ascii="Times New Roman" w:hAnsi="Times New Roman"/>
                <w:b/>
                <w:sz w:val="24"/>
                <w:szCs w:val="24"/>
              </w:rPr>
            </w:pPr>
            <w:r w:rsidRPr="0001540D">
              <w:rPr>
                <w:rFonts w:ascii="Times New Roman" w:hAnsi="Times New Roman"/>
                <w:b/>
                <w:sz w:val="24"/>
                <w:szCs w:val="24"/>
              </w:rPr>
              <w:t>STRATEGY</w:t>
            </w:r>
          </w:p>
        </w:tc>
        <w:tc>
          <w:tcPr>
            <w:tcW w:w="1571" w:type="dxa"/>
          </w:tcPr>
          <w:p w14:paraId="45BB48F3" w14:textId="77777777" w:rsidR="00986E3C" w:rsidRPr="0001540D" w:rsidRDefault="00986E3C" w:rsidP="00CB15B4">
            <w:pPr>
              <w:jc w:val="center"/>
              <w:rPr>
                <w:rFonts w:ascii="Times New Roman" w:hAnsi="Times New Roman"/>
                <w:b/>
                <w:sz w:val="24"/>
                <w:szCs w:val="24"/>
              </w:rPr>
            </w:pPr>
          </w:p>
          <w:p w14:paraId="3CEA6B71" w14:textId="77777777" w:rsidR="00986E3C" w:rsidRPr="0001540D" w:rsidRDefault="00986E3C" w:rsidP="00CB15B4">
            <w:pPr>
              <w:jc w:val="center"/>
              <w:rPr>
                <w:rFonts w:ascii="Times New Roman" w:hAnsi="Times New Roman"/>
                <w:b/>
                <w:sz w:val="24"/>
                <w:szCs w:val="24"/>
              </w:rPr>
            </w:pPr>
            <w:r w:rsidRPr="0001540D">
              <w:rPr>
                <w:rFonts w:ascii="Times New Roman" w:hAnsi="Times New Roman"/>
                <w:b/>
                <w:sz w:val="24"/>
                <w:szCs w:val="24"/>
              </w:rPr>
              <w:t>TIME</w:t>
            </w:r>
          </w:p>
          <w:p w14:paraId="0828ADBD" w14:textId="77777777" w:rsidR="00986E3C" w:rsidRPr="0001540D" w:rsidRDefault="00986E3C" w:rsidP="00CB15B4">
            <w:pPr>
              <w:jc w:val="center"/>
              <w:rPr>
                <w:rFonts w:ascii="Times New Roman" w:hAnsi="Times New Roman"/>
                <w:b/>
                <w:sz w:val="24"/>
                <w:szCs w:val="24"/>
              </w:rPr>
            </w:pPr>
          </w:p>
        </w:tc>
      </w:tr>
      <w:tr w:rsidR="00986E3C" w:rsidRPr="0001540D" w14:paraId="2BD40303" w14:textId="77777777" w:rsidTr="00CB15B4">
        <w:trPr>
          <w:trHeight w:val="9317"/>
        </w:trPr>
        <w:tc>
          <w:tcPr>
            <w:tcW w:w="2127" w:type="dxa"/>
            <w:tcBorders>
              <w:top w:val="single" w:sz="4" w:space="0" w:color="auto"/>
              <w:left w:val="single" w:sz="4" w:space="0" w:color="auto"/>
              <w:bottom w:val="single" w:sz="4" w:space="0" w:color="auto"/>
              <w:right w:val="single" w:sz="4" w:space="0" w:color="auto"/>
            </w:tcBorders>
          </w:tcPr>
          <w:p w14:paraId="1243F65D"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INTRODUCTION</w:t>
            </w:r>
          </w:p>
          <w:p w14:paraId="544F12DE" w14:textId="77777777" w:rsidR="00986E3C" w:rsidRPr="0001540D" w:rsidRDefault="00986E3C" w:rsidP="00CB15B4">
            <w:pPr>
              <w:jc w:val="both"/>
              <w:rPr>
                <w:rFonts w:ascii="Times New Roman" w:hAnsi="Times New Roman"/>
                <w:b/>
                <w:sz w:val="24"/>
                <w:szCs w:val="24"/>
              </w:rPr>
            </w:pPr>
          </w:p>
          <w:p w14:paraId="7893BA9E" w14:textId="77777777" w:rsidR="00986E3C" w:rsidRPr="0001540D" w:rsidRDefault="00986E3C" w:rsidP="00CB15B4">
            <w:pPr>
              <w:jc w:val="both"/>
              <w:rPr>
                <w:rFonts w:ascii="Times New Roman" w:hAnsi="Times New Roman"/>
                <w:b/>
                <w:sz w:val="24"/>
                <w:szCs w:val="24"/>
              </w:rPr>
            </w:pPr>
          </w:p>
          <w:p w14:paraId="566B35C9" w14:textId="77777777" w:rsidR="00986E3C" w:rsidRPr="0001540D" w:rsidRDefault="00986E3C" w:rsidP="00CB15B4">
            <w:pPr>
              <w:jc w:val="both"/>
              <w:rPr>
                <w:rFonts w:ascii="Times New Roman" w:hAnsi="Times New Roman"/>
                <w:b/>
                <w:sz w:val="24"/>
                <w:szCs w:val="24"/>
              </w:rPr>
            </w:pPr>
          </w:p>
          <w:p w14:paraId="69FB398E" w14:textId="77777777" w:rsidR="00986E3C" w:rsidRPr="0001540D" w:rsidRDefault="00986E3C" w:rsidP="00CB15B4">
            <w:pPr>
              <w:jc w:val="both"/>
              <w:rPr>
                <w:rFonts w:ascii="Times New Roman" w:hAnsi="Times New Roman"/>
                <w:b/>
                <w:sz w:val="24"/>
                <w:szCs w:val="24"/>
              </w:rPr>
            </w:pPr>
          </w:p>
          <w:p w14:paraId="65DBFF1C" w14:textId="77777777" w:rsidR="00986E3C" w:rsidRPr="0001540D" w:rsidRDefault="00986E3C" w:rsidP="00CB15B4">
            <w:pPr>
              <w:jc w:val="both"/>
              <w:rPr>
                <w:rFonts w:ascii="Times New Roman" w:hAnsi="Times New Roman"/>
                <w:b/>
                <w:sz w:val="24"/>
                <w:szCs w:val="24"/>
              </w:rPr>
            </w:pPr>
          </w:p>
          <w:p w14:paraId="43D6BF0C" w14:textId="77777777" w:rsidR="00986E3C" w:rsidRPr="0001540D" w:rsidRDefault="00986E3C" w:rsidP="00CB15B4">
            <w:pPr>
              <w:jc w:val="both"/>
              <w:rPr>
                <w:rFonts w:ascii="Times New Roman" w:hAnsi="Times New Roman"/>
                <w:b/>
                <w:sz w:val="24"/>
                <w:szCs w:val="24"/>
              </w:rPr>
            </w:pPr>
          </w:p>
          <w:p w14:paraId="206BFC17" w14:textId="77777777" w:rsidR="00986E3C" w:rsidRPr="0001540D" w:rsidRDefault="00986E3C" w:rsidP="00CB15B4">
            <w:pPr>
              <w:jc w:val="both"/>
              <w:rPr>
                <w:rFonts w:ascii="Times New Roman" w:hAnsi="Times New Roman"/>
                <w:b/>
                <w:sz w:val="24"/>
                <w:szCs w:val="24"/>
              </w:rPr>
            </w:pPr>
          </w:p>
          <w:p w14:paraId="69B2B1D4" w14:textId="77777777" w:rsidR="00986E3C" w:rsidRPr="0001540D" w:rsidRDefault="00986E3C" w:rsidP="00CB15B4">
            <w:pPr>
              <w:jc w:val="both"/>
              <w:rPr>
                <w:rFonts w:ascii="Times New Roman" w:hAnsi="Times New Roman"/>
                <w:b/>
                <w:sz w:val="24"/>
                <w:szCs w:val="24"/>
              </w:rPr>
            </w:pPr>
          </w:p>
          <w:p w14:paraId="075D0A0E" w14:textId="77777777" w:rsidR="00986E3C" w:rsidRPr="0001540D" w:rsidRDefault="00986E3C" w:rsidP="00CB15B4">
            <w:pPr>
              <w:jc w:val="both"/>
              <w:rPr>
                <w:rFonts w:ascii="Times New Roman" w:hAnsi="Times New Roman"/>
                <w:b/>
                <w:sz w:val="24"/>
                <w:szCs w:val="24"/>
              </w:rPr>
            </w:pPr>
          </w:p>
          <w:p w14:paraId="17576E1D" w14:textId="77777777" w:rsidR="00986E3C" w:rsidRPr="0001540D" w:rsidRDefault="00986E3C" w:rsidP="00CB15B4">
            <w:pPr>
              <w:jc w:val="both"/>
              <w:rPr>
                <w:rFonts w:ascii="Times New Roman" w:hAnsi="Times New Roman"/>
                <w:b/>
                <w:sz w:val="24"/>
                <w:szCs w:val="24"/>
              </w:rPr>
            </w:pPr>
          </w:p>
          <w:p w14:paraId="10281CC3" w14:textId="77777777" w:rsidR="00986E3C" w:rsidRPr="0001540D" w:rsidRDefault="00986E3C" w:rsidP="00CB15B4">
            <w:pPr>
              <w:jc w:val="both"/>
              <w:rPr>
                <w:rFonts w:ascii="Times New Roman" w:hAnsi="Times New Roman"/>
                <w:b/>
                <w:sz w:val="24"/>
                <w:szCs w:val="24"/>
              </w:rPr>
            </w:pPr>
          </w:p>
          <w:p w14:paraId="6DE43097" w14:textId="77777777" w:rsidR="00986E3C" w:rsidRPr="0001540D" w:rsidRDefault="00986E3C" w:rsidP="00CB15B4">
            <w:pPr>
              <w:jc w:val="both"/>
              <w:rPr>
                <w:rFonts w:ascii="Times New Roman" w:hAnsi="Times New Roman"/>
                <w:b/>
                <w:sz w:val="24"/>
                <w:szCs w:val="24"/>
              </w:rPr>
            </w:pPr>
          </w:p>
          <w:p w14:paraId="66290332"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DEVELOPMENT</w:t>
            </w:r>
          </w:p>
          <w:p w14:paraId="4E6C7632" w14:textId="77777777" w:rsidR="00986E3C" w:rsidRPr="0001540D" w:rsidRDefault="00986E3C" w:rsidP="00CB15B4">
            <w:pPr>
              <w:jc w:val="both"/>
              <w:rPr>
                <w:rFonts w:ascii="Times New Roman" w:hAnsi="Times New Roman"/>
                <w:b/>
                <w:sz w:val="24"/>
                <w:szCs w:val="24"/>
              </w:rPr>
            </w:pPr>
          </w:p>
          <w:p w14:paraId="31FF3E9F" w14:textId="77777777" w:rsidR="00986E3C" w:rsidRPr="0001540D" w:rsidRDefault="00986E3C" w:rsidP="00CB15B4">
            <w:pPr>
              <w:jc w:val="both"/>
              <w:rPr>
                <w:rFonts w:ascii="Times New Roman" w:hAnsi="Times New Roman"/>
                <w:b/>
                <w:sz w:val="24"/>
                <w:szCs w:val="24"/>
              </w:rPr>
            </w:pPr>
          </w:p>
          <w:p w14:paraId="2812272A" w14:textId="77777777" w:rsidR="00986E3C" w:rsidRPr="0001540D" w:rsidRDefault="00986E3C" w:rsidP="00CB15B4">
            <w:pPr>
              <w:jc w:val="both"/>
              <w:rPr>
                <w:rFonts w:ascii="Times New Roman" w:hAnsi="Times New Roman"/>
                <w:b/>
                <w:sz w:val="24"/>
                <w:szCs w:val="24"/>
              </w:rPr>
            </w:pPr>
          </w:p>
          <w:p w14:paraId="5B754215" w14:textId="77777777" w:rsidR="00986E3C" w:rsidRPr="0001540D" w:rsidRDefault="00986E3C" w:rsidP="00CB15B4">
            <w:pPr>
              <w:jc w:val="both"/>
              <w:rPr>
                <w:rFonts w:ascii="Times New Roman" w:hAnsi="Times New Roman"/>
                <w:b/>
                <w:sz w:val="24"/>
                <w:szCs w:val="24"/>
              </w:rPr>
            </w:pPr>
          </w:p>
          <w:p w14:paraId="3C7518F0" w14:textId="77777777" w:rsidR="00986E3C" w:rsidRPr="0001540D" w:rsidRDefault="00986E3C" w:rsidP="00CB15B4">
            <w:pPr>
              <w:jc w:val="both"/>
              <w:rPr>
                <w:rFonts w:ascii="Times New Roman" w:hAnsi="Times New Roman"/>
                <w:b/>
                <w:sz w:val="24"/>
                <w:szCs w:val="24"/>
              </w:rPr>
            </w:pPr>
          </w:p>
          <w:p w14:paraId="734A8BF2" w14:textId="77777777" w:rsidR="00986E3C" w:rsidRPr="0001540D" w:rsidRDefault="00986E3C" w:rsidP="00CB15B4">
            <w:pPr>
              <w:jc w:val="both"/>
              <w:rPr>
                <w:rFonts w:ascii="Times New Roman" w:hAnsi="Times New Roman"/>
                <w:b/>
                <w:sz w:val="24"/>
                <w:szCs w:val="24"/>
              </w:rPr>
            </w:pPr>
          </w:p>
          <w:p w14:paraId="0DE7BE2D" w14:textId="77777777" w:rsidR="00986E3C" w:rsidRPr="0001540D" w:rsidRDefault="00986E3C" w:rsidP="00CB15B4">
            <w:pPr>
              <w:jc w:val="both"/>
              <w:rPr>
                <w:rFonts w:ascii="Times New Roman" w:hAnsi="Times New Roman"/>
                <w:b/>
                <w:sz w:val="24"/>
                <w:szCs w:val="24"/>
              </w:rPr>
            </w:pPr>
          </w:p>
          <w:p w14:paraId="0E77702F" w14:textId="77777777" w:rsidR="00986E3C" w:rsidRPr="0001540D" w:rsidRDefault="00986E3C" w:rsidP="00CB15B4">
            <w:pPr>
              <w:jc w:val="both"/>
              <w:rPr>
                <w:rFonts w:ascii="Times New Roman" w:hAnsi="Times New Roman"/>
                <w:b/>
                <w:sz w:val="24"/>
                <w:szCs w:val="24"/>
              </w:rPr>
            </w:pPr>
          </w:p>
          <w:p w14:paraId="17177885" w14:textId="77777777" w:rsidR="00986E3C" w:rsidRPr="0001540D" w:rsidRDefault="00986E3C" w:rsidP="00CB15B4">
            <w:pPr>
              <w:jc w:val="both"/>
              <w:rPr>
                <w:rFonts w:ascii="Times New Roman" w:hAnsi="Times New Roman"/>
                <w:b/>
                <w:sz w:val="24"/>
                <w:szCs w:val="24"/>
              </w:rPr>
            </w:pPr>
          </w:p>
          <w:p w14:paraId="7A7737B1" w14:textId="77777777" w:rsidR="00986E3C" w:rsidRPr="0001540D" w:rsidRDefault="00986E3C" w:rsidP="00CB15B4">
            <w:pPr>
              <w:jc w:val="both"/>
              <w:rPr>
                <w:rFonts w:ascii="Times New Roman" w:hAnsi="Times New Roman"/>
                <w:b/>
                <w:sz w:val="24"/>
                <w:szCs w:val="24"/>
              </w:rPr>
            </w:pPr>
          </w:p>
          <w:p w14:paraId="4AA0760A" w14:textId="77777777" w:rsidR="00986E3C" w:rsidRPr="0001540D" w:rsidRDefault="00986E3C" w:rsidP="00CB15B4">
            <w:pPr>
              <w:jc w:val="both"/>
              <w:rPr>
                <w:rFonts w:ascii="Times New Roman" w:hAnsi="Times New Roman"/>
                <w:b/>
                <w:sz w:val="24"/>
                <w:szCs w:val="24"/>
              </w:rPr>
            </w:pPr>
          </w:p>
          <w:p w14:paraId="08DD377A" w14:textId="77777777" w:rsidR="00986E3C" w:rsidRPr="0001540D" w:rsidRDefault="00986E3C" w:rsidP="00CB15B4">
            <w:pPr>
              <w:jc w:val="both"/>
              <w:rPr>
                <w:rFonts w:ascii="Times New Roman" w:hAnsi="Times New Roman"/>
                <w:b/>
                <w:sz w:val="24"/>
                <w:szCs w:val="24"/>
              </w:rPr>
            </w:pPr>
          </w:p>
          <w:p w14:paraId="29A5EEA1" w14:textId="77777777" w:rsidR="00986E3C" w:rsidRPr="0001540D" w:rsidRDefault="00986E3C" w:rsidP="00CB15B4">
            <w:pPr>
              <w:jc w:val="both"/>
              <w:rPr>
                <w:rFonts w:ascii="Times New Roman" w:hAnsi="Times New Roman"/>
                <w:b/>
                <w:sz w:val="24"/>
                <w:szCs w:val="24"/>
              </w:rPr>
            </w:pPr>
          </w:p>
          <w:p w14:paraId="5DC06FE0" w14:textId="77777777" w:rsidR="00986E3C" w:rsidRPr="0001540D" w:rsidRDefault="00986E3C" w:rsidP="00CB15B4">
            <w:pPr>
              <w:jc w:val="both"/>
              <w:rPr>
                <w:rFonts w:ascii="Times New Roman" w:hAnsi="Times New Roman"/>
                <w:b/>
                <w:sz w:val="24"/>
                <w:szCs w:val="24"/>
              </w:rPr>
            </w:pPr>
          </w:p>
          <w:p w14:paraId="3A90D8F7" w14:textId="77777777" w:rsidR="00986E3C" w:rsidRPr="0001540D" w:rsidRDefault="00986E3C" w:rsidP="00CB15B4">
            <w:pPr>
              <w:jc w:val="both"/>
              <w:rPr>
                <w:rFonts w:ascii="Times New Roman" w:hAnsi="Times New Roman"/>
                <w:b/>
                <w:sz w:val="24"/>
                <w:szCs w:val="24"/>
              </w:rPr>
            </w:pPr>
          </w:p>
          <w:p w14:paraId="61E0477B" w14:textId="77777777" w:rsidR="00986E3C" w:rsidRPr="0001540D" w:rsidRDefault="00986E3C" w:rsidP="00CB15B4">
            <w:pPr>
              <w:jc w:val="both"/>
              <w:rPr>
                <w:rFonts w:ascii="Times New Roman" w:hAnsi="Times New Roman"/>
                <w:b/>
                <w:sz w:val="24"/>
                <w:szCs w:val="24"/>
              </w:rPr>
            </w:pPr>
          </w:p>
          <w:p w14:paraId="74232C05" w14:textId="77777777" w:rsidR="00986E3C" w:rsidRPr="0001540D" w:rsidRDefault="00986E3C" w:rsidP="00CB15B4">
            <w:pPr>
              <w:jc w:val="both"/>
              <w:rPr>
                <w:rFonts w:ascii="Times New Roman" w:hAnsi="Times New Roman"/>
                <w:b/>
                <w:sz w:val="24"/>
                <w:szCs w:val="24"/>
              </w:rPr>
            </w:pPr>
          </w:p>
          <w:p w14:paraId="045CC311" w14:textId="77777777" w:rsidR="00986E3C" w:rsidRPr="0001540D" w:rsidRDefault="00986E3C" w:rsidP="00CB15B4">
            <w:pPr>
              <w:jc w:val="both"/>
              <w:rPr>
                <w:rFonts w:ascii="Times New Roman" w:hAnsi="Times New Roman"/>
                <w:b/>
                <w:sz w:val="24"/>
                <w:szCs w:val="24"/>
              </w:rPr>
            </w:pPr>
          </w:p>
          <w:p w14:paraId="75B41167" w14:textId="77777777" w:rsidR="00986E3C" w:rsidRPr="0001540D" w:rsidRDefault="00986E3C" w:rsidP="00CB15B4">
            <w:pPr>
              <w:jc w:val="both"/>
              <w:rPr>
                <w:rFonts w:ascii="Times New Roman" w:hAnsi="Times New Roman"/>
                <w:b/>
                <w:sz w:val="24"/>
                <w:szCs w:val="24"/>
              </w:rPr>
            </w:pPr>
          </w:p>
          <w:p w14:paraId="180C9F65" w14:textId="77777777" w:rsidR="00986E3C" w:rsidRPr="0001540D" w:rsidRDefault="00986E3C" w:rsidP="00CB15B4">
            <w:pPr>
              <w:jc w:val="both"/>
              <w:rPr>
                <w:rFonts w:ascii="Times New Roman" w:hAnsi="Times New Roman"/>
                <w:b/>
                <w:sz w:val="24"/>
                <w:szCs w:val="24"/>
              </w:rPr>
            </w:pPr>
          </w:p>
          <w:p w14:paraId="374BACA6" w14:textId="77777777" w:rsidR="00986E3C" w:rsidRPr="0001540D" w:rsidRDefault="00986E3C" w:rsidP="00CB15B4">
            <w:pPr>
              <w:rPr>
                <w:rFonts w:ascii="Times New Roman" w:hAnsi="Times New Roman"/>
                <w:b/>
                <w:sz w:val="24"/>
                <w:szCs w:val="24"/>
              </w:rPr>
            </w:pPr>
          </w:p>
          <w:p w14:paraId="6D2B36AA" w14:textId="77777777" w:rsidR="00986E3C" w:rsidRPr="0001540D" w:rsidRDefault="00986E3C" w:rsidP="00CB15B4">
            <w:pPr>
              <w:rPr>
                <w:rFonts w:ascii="Times New Roman" w:hAnsi="Times New Roman"/>
                <w:b/>
                <w:sz w:val="24"/>
                <w:szCs w:val="24"/>
              </w:rPr>
            </w:pPr>
          </w:p>
          <w:p w14:paraId="2DDD1A36" w14:textId="77777777" w:rsidR="00986E3C" w:rsidRPr="0001540D" w:rsidRDefault="00986E3C" w:rsidP="00CB15B4">
            <w:pPr>
              <w:rPr>
                <w:rFonts w:ascii="Times New Roman" w:hAnsi="Times New Roman"/>
                <w:b/>
                <w:sz w:val="24"/>
                <w:szCs w:val="24"/>
              </w:rPr>
            </w:pPr>
          </w:p>
          <w:p w14:paraId="1643463D" w14:textId="77777777" w:rsidR="00986E3C" w:rsidRPr="0001540D" w:rsidRDefault="00986E3C" w:rsidP="00CB15B4">
            <w:pPr>
              <w:rPr>
                <w:rFonts w:ascii="Times New Roman" w:hAnsi="Times New Roman"/>
                <w:b/>
                <w:sz w:val="24"/>
                <w:szCs w:val="24"/>
              </w:rPr>
            </w:pPr>
          </w:p>
          <w:p w14:paraId="2DEA439D" w14:textId="77777777" w:rsidR="00986E3C" w:rsidRPr="0001540D" w:rsidRDefault="00986E3C" w:rsidP="00CB15B4">
            <w:pPr>
              <w:rPr>
                <w:rFonts w:ascii="Times New Roman" w:hAnsi="Times New Roman"/>
                <w:b/>
                <w:sz w:val="24"/>
                <w:szCs w:val="24"/>
              </w:rPr>
            </w:pPr>
            <w:r w:rsidRPr="0001540D">
              <w:rPr>
                <w:rFonts w:ascii="Times New Roman" w:hAnsi="Times New Roman"/>
                <w:b/>
                <w:sz w:val="24"/>
                <w:szCs w:val="24"/>
              </w:rPr>
              <w:t>PLENARY / CONCLUSION</w:t>
            </w:r>
          </w:p>
          <w:p w14:paraId="0F30B362" w14:textId="77777777" w:rsidR="00986E3C" w:rsidRPr="0001540D" w:rsidRDefault="00986E3C" w:rsidP="00CB15B4">
            <w:pPr>
              <w:jc w:val="both"/>
              <w:rPr>
                <w:rFonts w:ascii="Times New Roman" w:hAnsi="Times New Roman"/>
                <w:b/>
                <w:sz w:val="24"/>
                <w:szCs w:val="24"/>
              </w:rPr>
            </w:pPr>
          </w:p>
          <w:p w14:paraId="5A5E65CE" w14:textId="77777777" w:rsidR="00986E3C" w:rsidRPr="0001540D" w:rsidRDefault="00986E3C" w:rsidP="00CB15B4">
            <w:pPr>
              <w:jc w:val="both"/>
              <w:rPr>
                <w:rFonts w:ascii="Times New Roman" w:hAnsi="Times New Roman"/>
                <w:b/>
                <w:sz w:val="24"/>
                <w:szCs w:val="24"/>
              </w:rPr>
            </w:pPr>
          </w:p>
          <w:p w14:paraId="72747A4E" w14:textId="77777777" w:rsidR="00986E3C" w:rsidRPr="0001540D" w:rsidRDefault="00986E3C" w:rsidP="00CB15B4">
            <w:pPr>
              <w:jc w:val="both"/>
              <w:rPr>
                <w:rFonts w:ascii="Times New Roman" w:hAnsi="Times New Roman"/>
                <w:b/>
                <w:sz w:val="24"/>
                <w:szCs w:val="24"/>
              </w:rPr>
            </w:pPr>
          </w:p>
          <w:p w14:paraId="798506CE" w14:textId="77777777" w:rsidR="00986E3C" w:rsidRPr="0001540D" w:rsidRDefault="00986E3C" w:rsidP="00CB15B4">
            <w:pPr>
              <w:jc w:val="both"/>
              <w:rPr>
                <w:rFonts w:ascii="Times New Roman" w:hAnsi="Times New Roman"/>
                <w:b/>
                <w:sz w:val="24"/>
                <w:szCs w:val="24"/>
              </w:rPr>
            </w:pPr>
          </w:p>
          <w:p w14:paraId="7F63126E" w14:textId="77777777" w:rsidR="00986E3C" w:rsidRPr="0001540D" w:rsidRDefault="00986E3C" w:rsidP="00CB15B4">
            <w:pPr>
              <w:jc w:val="both"/>
              <w:rPr>
                <w:rFonts w:ascii="Times New Roman" w:hAnsi="Times New Roman"/>
                <w:b/>
                <w:sz w:val="24"/>
                <w:szCs w:val="24"/>
              </w:rPr>
            </w:pPr>
          </w:p>
          <w:p w14:paraId="16C70112" w14:textId="77777777" w:rsidR="00986E3C" w:rsidRPr="0001540D" w:rsidRDefault="00986E3C" w:rsidP="00CB15B4">
            <w:pPr>
              <w:jc w:val="both"/>
              <w:rPr>
                <w:rFonts w:ascii="Times New Roman" w:hAnsi="Times New Roman"/>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6B80D3CC"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 Introduce the aim of the lesson and assess the prior knowledge, by means of a discussion</w:t>
            </w:r>
          </w:p>
          <w:p w14:paraId="484A2528"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color w:val="FF0000"/>
                <w:sz w:val="24"/>
                <w:szCs w:val="24"/>
              </w:rPr>
              <w:t xml:space="preserve"> ‘Why do we need to reference?’</w:t>
            </w:r>
          </w:p>
          <w:p w14:paraId="5F8046AC" w14:textId="77777777" w:rsidR="00986E3C" w:rsidRPr="0001540D" w:rsidRDefault="00986E3C" w:rsidP="00CB15B4">
            <w:pPr>
              <w:jc w:val="both"/>
              <w:rPr>
                <w:rFonts w:ascii="Times New Roman" w:hAnsi="Times New Roman"/>
                <w:b/>
                <w:sz w:val="24"/>
                <w:szCs w:val="24"/>
              </w:rPr>
            </w:pPr>
          </w:p>
          <w:p w14:paraId="572417D7"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Inform class of objectives</w:t>
            </w:r>
          </w:p>
          <w:p w14:paraId="1EB36767" w14:textId="77777777" w:rsidR="00986E3C" w:rsidRPr="0001540D" w:rsidRDefault="00986E3C" w:rsidP="00CB15B4">
            <w:pPr>
              <w:jc w:val="both"/>
              <w:rPr>
                <w:rFonts w:ascii="Times New Roman" w:hAnsi="Times New Roman"/>
                <w:b/>
                <w:sz w:val="24"/>
                <w:szCs w:val="24"/>
              </w:rPr>
            </w:pPr>
          </w:p>
          <w:p w14:paraId="63929B27" w14:textId="77777777" w:rsidR="00986E3C" w:rsidRPr="0001540D" w:rsidRDefault="00986E3C" w:rsidP="00CB15B4">
            <w:pPr>
              <w:jc w:val="both"/>
              <w:rPr>
                <w:rFonts w:ascii="Times New Roman" w:hAnsi="Times New Roman"/>
                <w:b/>
                <w:sz w:val="24"/>
                <w:szCs w:val="24"/>
              </w:rPr>
            </w:pPr>
          </w:p>
          <w:p w14:paraId="0A5724FA"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Follow a video clip</w:t>
            </w:r>
          </w:p>
          <w:p w14:paraId="4C323D52"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‘A Guide to Harvard </w:t>
            </w:r>
          </w:p>
          <w:p w14:paraId="3E675CF6"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Referencing’, to examine both in text and bibliography referencing for books, eBooks, journals, online journals and web pages.  </w:t>
            </w:r>
          </w:p>
          <w:p w14:paraId="1E6631F8" w14:textId="77777777" w:rsidR="00986E3C" w:rsidRPr="0001540D" w:rsidRDefault="00986E3C" w:rsidP="00CB15B4">
            <w:pPr>
              <w:jc w:val="both"/>
              <w:rPr>
                <w:rFonts w:ascii="Times New Roman" w:hAnsi="Times New Roman"/>
                <w:b/>
                <w:sz w:val="24"/>
                <w:szCs w:val="24"/>
              </w:rPr>
            </w:pPr>
          </w:p>
          <w:p w14:paraId="5197C073" w14:textId="77777777" w:rsidR="00986E3C" w:rsidRPr="0001540D" w:rsidRDefault="00986E3C" w:rsidP="00CB15B4">
            <w:pPr>
              <w:jc w:val="both"/>
              <w:rPr>
                <w:rFonts w:ascii="Times New Roman" w:hAnsi="Times New Roman"/>
                <w:b/>
                <w:sz w:val="24"/>
                <w:szCs w:val="24"/>
              </w:rPr>
            </w:pPr>
          </w:p>
          <w:p w14:paraId="45BECEF3"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Apply knowledge from video to a practical activity before applying skill to a worksheet. </w:t>
            </w:r>
          </w:p>
          <w:p w14:paraId="44160B95" w14:textId="77777777" w:rsidR="00986E3C" w:rsidRPr="0001540D" w:rsidRDefault="00986E3C" w:rsidP="00CB15B4">
            <w:pPr>
              <w:jc w:val="both"/>
              <w:rPr>
                <w:rFonts w:ascii="Times New Roman" w:hAnsi="Times New Roman"/>
                <w:b/>
                <w:sz w:val="24"/>
                <w:szCs w:val="24"/>
              </w:rPr>
            </w:pPr>
          </w:p>
          <w:p w14:paraId="1CC71BA9" w14:textId="77777777" w:rsidR="00986E3C" w:rsidRPr="0001540D" w:rsidRDefault="00986E3C" w:rsidP="00CB15B4">
            <w:pPr>
              <w:jc w:val="both"/>
              <w:rPr>
                <w:rFonts w:ascii="Times New Roman" w:hAnsi="Times New Roman"/>
                <w:b/>
                <w:sz w:val="24"/>
                <w:szCs w:val="24"/>
              </w:rPr>
            </w:pPr>
          </w:p>
          <w:p w14:paraId="1D7CF5A4" w14:textId="77777777" w:rsidR="00986E3C" w:rsidRPr="0001540D" w:rsidRDefault="00986E3C" w:rsidP="00CB15B4">
            <w:pPr>
              <w:jc w:val="both"/>
              <w:rPr>
                <w:rFonts w:ascii="Times New Roman" w:hAnsi="Times New Roman"/>
                <w:b/>
                <w:sz w:val="24"/>
                <w:szCs w:val="24"/>
              </w:rPr>
            </w:pPr>
          </w:p>
          <w:p w14:paraId="5DE866D9" w14:textId="77777777" w:rsidR="00986E3C" w:rsidRPr="0001540D" w:rsidRDefault="00986E3C" w:rsidP="00CB15B4">
            <w:pPr>
              <w:jc w:val="both"/>
              <w:rPr>
                <w:rFonts w:ascii="Times New Roman" w:hAnsi="Times New Roman"/>
                <w:b/>
                <w:sz w:val="24"/>
                <w:szCs w:val="24"/>
              </w:rPr>
            </w:pPr>
          </w:p>
          <w:p w14:paraId="37BE7D9B" w14:textId="77777777" w:rsidR="00986E3C" w:rsidRPr="0001540D" w:rsidRDefault="00986E3C" w:rsidP="00CB15B4">
            <w:pPr>
              <w:jc w:val="both"/>
              <w:rPr>
                <w:rFonts w:ascii="Times New Roman" w:hAnsi="Times New Roman"/>
                <w:b/>
                <w:sz w:val="24"/>
                <w:szCs w:val="24"/>
              </w:rPr>
            </w:pPr>
          </w:p>
          <w:p w14:paraId="21E576EE" w14:textId="77777777" w:rsidR="00986E3C" w:rsidRPr="0001540D" w:rsidRDefault="00986E3C" w:rsidP="00CB15B4">
            <w:pPr>
              <w:jc w:val="both"/>
              <w:rPr>
                <w:rFonts w:ascii="Times New Roman" w:hAnsi="Times New Roman"/>
                <w:b/>
                <w:sz w:val="24"/>
                <w:szCs w:val="24"/>
              </w:rPr>
            </w:pPr>
          </w:p>
          <w:p w14:paraId="7B105735" w14:textId="77777777" w:rsidR="00986E3C" w:rsidRPr="0001540D" w:rsidRDefault="00986E3C" w:rsidP="00CB15B4">
            <w:pPr>
              <w:jc w:val="both"/>
              <w:rPr>
                <w:rFonts w:ascii="Times New Roman" w:hAnsi="Times New Roman"/>
                <w:b/>
                <w:sz w:val="24"/>
                <w:szCs w:val="24"/>
              </w:rPr>
            </w:pPr>
          </w:p>
          <w:p w14:paraId="3CEE88C9"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Assessment of Learning Objectives     </w:t>
            </w:r>
          </w:p>
        </w:tc>
        <w:tc>
          <w:tcPr>
            <w:tcW w:w="4140" w:type="dxa"/>
            <w:tcBorders>
              <w:top w:val="single" w:sz="4" w:space="0" w:color="auto"/>
              <w:left w:val="single" w:sz="4" w:space="0" w:color="auto"/>
              <w:bottom w:val="single" w:sz="4" w:space="0" w:color="auto"/>
              <w:right w:val="single" w:sz="4" w:space="0" w:color="auto"/>
            </w:tcBorders>
          </w:tcPr>
          <w:p w14:paraId="26025CAA"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 Talking Partners </w:t>
            </w:r>
          </w:p>
          <w:p w14:paraId="43A9B0D6"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 </w:t>
            </w:r>
          </w:p>
          <w:p w14:paraId="5FF1DBBB"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  PowerPoint</w:t>
            </w:r>
          </w:p>
          <w:p w14:paraId="5C87748A" w14:textId="77777777" w:rsidR="00986E3C" w:rsidRPr="0001540D" w:rsidRDefault="00986E3C" w:rsidP="00CB15B4">
            <w:pPr>
              <w:jc w:val="both"/>
              <w:rPr>
                <w:rFonts w:ascii="Times New Roman" w:hAnsi="Times New Roman"/>
                <w:b/>
                <w:sz w:val="24"/>
                <w:szCs w:val="24"/>
              </w:rPr>
            </w:pPr>
          </w:p>
          <w:p w14:paraId="538EC9A4" w14:textId="77777777" w:rsidR="00986E3C" w:rsidRPr="0001540D" w:rsidRDefault="00986E3C" w:rsidP="00CB15B4">
            <w:pPr>
              <w:jc w:val="both"/>
              <w:rPr>
                <w:rFonts w:ascii="Times New Roman" w:hAnsi="Times New Roman"/>
                <w:b/>
                <w:sz w:val="24"/>
                <w:szCs w:val="24"/>
              </w:rPr>
            </w:pPr>
          </w:p>
          <w:p w14:paraId="27DA8DEB" w14:textId="77777777" w:rsidR="00986E3C" w:rsidRPr="0001540D" w:rsidRDefault="00986E3C" w:rsidP="00CB15B4">
            <w:pPr>
              <w:jc w:val="both"/>
              <w:rPr>
                <w:rFonts w:ascii="Times New Roman" w:hAnsi="Times New Roman"/>
                <w:b/>
                <w:sz w:val="24"/>
                <w:szCs w:val="24"/>
              </w:rPr>
            </w:pPr>
          </w:p>
          <w:p w14:paraId="06833516" w14:textId="77777777" w:rsidR="00986E3C" w:rsidRPr="0001540D" w:rsidRDefault="00986E3C" w:rsidP="00CB15B4">
            <w:pPr>
              <w:jc w:val="both"/>
              <w:rPr>
                <w:rFonts w:ascii="Times New Roman" w:hAnsi="Times New Roman"/>
                <w:b/>
                <w:sz w:val="24"/>
                <w:szCs w:val="24"/>
              </w:rPr>
            </w:pPr>
          </w:p>
          <w:p w14:paraId="72982FC2" w14:textId="77777777" w:rsidR="00986E3C" w:rsidRPr="0001540D" w:rsidRDefault="00986E3C" w:rsidP="00CB15B4">
            <w:pPr>
              <w:jc w:val="both"/>
              <w:rPr>
                <w:rFonts w:ascii="Times New Roman" w:hAnsi="Times New Roman"/>
                <w:b/>
                <w:sz w:val="24"/>
                <w:szCs w:val="24"/>
              </w:rPr>
            </w:pPr>
          </w:p>
          <w:p w14:paraId="536D0A1B" w14:textId="77777777" w:rsidR="00986E3C" w:rsidRPr="0001540D" w:rsidRDefault="00986E3C" w:rsidP="00CB15B4">
            <w:pPr>
              <w:jc w:val="both"/>
              <w:rPr>
                <w:rFonts w:ascii="Times New Roman" w:hAnsi="Times New Roman"/>
                <w:b/>
                <w:sz w:val="24"/>
                <w:szCs w:val="24"/>
              </w:rPr>
            </w:pPr>
          </w:p>
          <w:p w14:paraId="1929858D" w14:textId="77777777" w:rsidR="00986E3C" w:rsidRPr="0001540D" w:rsidRDefault="00986E3C" w:rsidP="00CB15B4">
            <w:pPr>
              <w:jc w:val="both"/>
              <w:rPr>
                <w:rFonts w:ascii="Times New Roman" w:hAnsi="Times New Roman"/>
                <w:b/>
                <w:sz w:val="24"/>
                <w:szCs w:val="24"/>
              </w:rPr>
            </w:pPr>
          </w:p>
          <w:p w14:paraId="68F54098" w14:textId="77777777" w:rsidR="00986E3C" w:rsidRPr="0001540D" w:rsidRDefault="00986E3C" w:rsidP="00CB15B4">
            <w:pPr>
              <w:jc w:val="both"/>
              <w:rPr>
                <w:rFonts w:ascii="Times New Roman" w:hAnsi="Times New Roman"/>
                <w:b/>
                <w:sz w:val="24"/>
                <w:szCs w:val="24"/>
              </w:rPr>
            </w:pPr>
          </w:p>
          <w:p w14:paraId="23BC0746" w14:textId="77777777" w:rsidR="00986E3C" w:rsidRPr="0001540D" w:rsidRDefault="00986E3C" w:rsidP="00CB15B4">
            <w:pPr>
              <w:jc w:val="both"/>
              <w:rPr>
                <w:rFonts w:ascii="Times New Roman" w:hAnsi="Times New Roman"/>
                <w:b/>
                <w:sz w:val="24"/>
                <w:szCs w:val="24"/>
              </w:rPr>
            </w:pPr>
          </w:p>
          <w:p w14:paraId="7F6FCC29"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 You Tube video clip ‘A Guide to Harvard Referencing’</w:t>
            </w:r>
          </w:p>
          <w:p w14:paraId="7EF848E3" w14:textId="77777777" w:rsidR="00986E3C" w:rsidRPr="0001540D" w:rsidRDefault="004A2BC1" w:rsidP="00CB15B4">
            <w:pPr>
              <w:jc w:val="both"/>
              <w:rPr>
                <w:rFonts w:ascii="Times New Roman" w:hAnsi="Times New Roman"/>
                <w:b/>
                <w:sz w:val="24"/>
                <w:szCs w:val="24"/>
              </w:rPr>
            </w:pPr>
            <w:hyperlink r:id="rId10" w:history="1">
              <w:r w:rsidR="00986E3C" w:rsidRPr="0001540D">
                <w:rPr>
                  <w:rStyle w:val="Hyperlink"/>
                  <w:rFonts w:ascii="Times New Roman" w:hAnsi="Times New Roman"/>
                  <w:b/>
                  <w:sz w:val="24"/>
                  <w:szCs w:val="24"/>
                </w:rPr>
                <w:t>https://www.youtube.com/watch?v=NDgqqPvMn0U</w:t>
              </w:r>
            </w:hyperlink>
          </w:p>
          <w:p w14:paraId="16112062" w14:textId="77777777" w:rsidR="00986E3C" w:rsidRPr="0001540D" w:rsidRDefault="00986E3C" w:rsidP="00CB15B4">
            <w:pPr>
              <w:jc w:val="both"/>
              <w:rPr>
                <w:rFonts w:ascii="Times New Roman" w:hAnsi="Times New Roman"/>
                <w:b/>
                <w:sz w:val="24"/>
                <w:szCs w:val="24"/>
              </w:rPr>
            </w:pPr>
          </w:p>
          <w:p w14:paraId="2A140314" w14:textId="77777777" w:rsidR="00986E3C" w:rsidRPr="0001540D" w:rsidRDefault="00986E3C" w:rsidP="00CB15B4">
            <w:pPr>
              <w:jc w:val="both"/>
              <w:rPr>
                <w:rFonts w:ascii="Times New Roman" w:hAnsi="Times New Roman"/>
                <w:b/>
                <w:sz w:val="24"/>
                <w:szCs w:val="24"/>
              </w:rPr>
            </w:pPr>
          </w:p>
          <w:p w14:paraId="5CC6E7F0" w14:textId="77777777" w:rsidR="00986E3C" w:rsidRPr="0001540D" w:rsidRDefault="00986E3C" w:rsidP="00CB15B4">
            <w:pPr>
              <w:jc w:val="both"/>
              <w:rPr>
                <w:rFonts w:ascii="Times New Roman" w:hAnsi="Times New Roman"/>
                <w:b/>
                <w:sz w:val="24"/>
                <w:szCs w:val="24"/>
              </w:rPr>
            </w:pPr>
          </w:p>
          <w:p w14:paraId="55BCBB93" w14:textId="77777777" w:rsidR="00986E3C" w:rsidRPr="0001540D" w:rsidRDefault="00986E3C" w:rsidP="00CB15B4">
            <w:pPr>
              <w:jc w:val="both"/>
              <w:rPr>
                <w:rFonts w:ascii="Times New Roman" w:hAnsi="Times New Roman"/>
                <w:b/>
                <w:sz w:val="24"/>
                <w:szCs w:val="24"/>
              </w:rPr>
            </w:pPr>
          </w:p>
          <w:p w14:paraId="4474EAFE" w14:textId="77777777" w:rsidR="00986E3C" w:rsidRPr="0001540D" w:rsidRDefault="00986E3C" w:rsidP="00CB15B4">
            <w:pPr>
              <w:jc w:val="both"/>
              <w:rPr>
                <w:rFonts w:ascii="Times New Roman" w:hAnsi="Times New Roman"/>
                <w:b/>
                <w:sz w:val="24"/>
                <w:szCs w:val="24"/>
              </w:rPr>
            </w:pPr>
          </w:p>
          <w:p w14:paraId="5467DE06" w14:textId="77777777" w:rsidR="00986E3C" w:rsidRPr="0001540D" w:rsidRDefault="00986E3C" w:rsidP="00CB15B4">
            <w:pPr>
              <w:jc w:val="both"/>
              <w:rPr>
                <w:rFonts w:ascii="Times New Roman" w:hAnsi="Times New Roman"/>
                <w:b/>
                <w:sz w:val="24"/>
                <w:szCs w:val="24"/>
              </w:rPr>
            </w:pPr>
          </w:p>
          <w:p w14:paraId="2FBD7E86" w14:textId="77777777" w:rsidR="00986E3C" w:rsidRPr="0001540D" w:rsidRDefault="00986E3C" w:rsidP="00CB15B4">
            <w:pPr>
              <w:jc w:val="both"/>
              <w:rPr>
                <w:rFonts w:ascii="Times New Roman" w:hAnsi="Times New Roman"/>
                <w:b/>
                <w:sz w:val="24"/>
                <w:szCs w:val="24"/>
              </w:rPr>
            </w:pPr>
          </w:p>
          <w:p w14:paraId="13AB9534" w14:textId="77777777" w:rsidR="00986E3C" w:rsidRPr="0001540D" w:rsidRDefault="00986E3C" w:rsidP="00CB15B4">
            <w:pPr>
              <w:jc w:val="both"/>
              <w:rPr>
                <w:rFonts w:ascii="Times New Roman" w:hAnsi="Times New Roman"/>
                <w:b/>
                <w:sz w:val="24"/>
                <w:szCs w:val="24"/>
              </w:rPr>
            </w:pPr>
          </w:p>
          <w:p w14:paraId="38879A0C"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Partner work.</w:t>
            </w:r>
          </w:p>
          <w:p w14:paraId="452D9401"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Pairs game, matching in text formation with bibliography formation.</w:t>
            </w:r>
          </w:p>
          <w:p w14:paraId="0093B572" w14:textId="77777777" w:rsidR="00986E3C" w:rsidRPr="0001540D" w:rsidRDefault="00986E3C" w:rsidP="00CB15B4">
            <w:pPr>
              <w:jc w:val="both"/>
              <w:rPr>
                <w:rFonts w:ascii="Times New Roman" w:hAnsi="Times New Roman"/>
                <w:b/>
                <w:sz w:val="24"/>
                <w:szCs w:val="24"/>
              </w:rPr>
            </w:pPr>
          </w:p>
          <w:p w14:paraId="3DA48A0A"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Cloze worksheet encompassing all targeted referencing types listed. </w:t>
            </w:r>
          </w:p>
          <w:p w14:paraId="6C50813D" w14:textId="77777777" w:rsidR="00986E3C" w:rsidRPr="0001540D" w:rsidRDefault="00986E3C" w:rsidP="00CB15B4">
            <w:pPr>
              <w:jc w:val="both"/>
              <w:rPr>
                <w:rFonts w:ascii="Times New Roman" w:hAnsi="Times New Roman"/>
                <w:b/>
                <w:sz w:val="24"/>
                <w:szCs w:val="24"/>
              </w:rPr>
            </w:pPr>
          </w:p>
          <w:p w14:paraId="677B0422" w14:textId="77777777" w:rsidR="00986E3C" w:rsidRPr="0001540D" w:rsidRDefault="00986E3C" w:rsidP="00CB15B4">
            <w:pPr>
              <w:jc w:val="both"/>
              <w:rPr>
                <w:rFonts w:ascii="Times New Roman" w:hAnsi="Times New Roman"/>
                <w:b/>
                <w:sz w:val="24"/>
                <w:szCs w:val="24"/>
              </w:rPr>
            </w:pPr>
          </w:p>
          <w:p w14:paraId="755A79AB" w14:textId="77777777" w:rsidR="00986E3C" w:rsidRPr="0001540D" w:rsidRDefault="00986E3C" w:rsidP="00CB15B4">
            <w:pPr>
              <w:jc w:val="both"/>
              <w:rPr>
                <w:rFonts w:ascii="Times New Roman" w:hAnsi="Times New Roman"/>
                <w:b/>
                <w:sz w:val="24"/>
                <w:szCs w:val="24"/>
              </w:rPr>
            </w:pPr>
          </w:p>
          <w:p w14:paraId="2AFA95D9" w14:textId="77777777" w:rsidR="00986E3C" w:rsidRPr="0001540D" w:rsidRDefault="00986E3C" w:rsidP="00CB15B4">
            <w:pPr>
              <w:jc w:val="both"/>
              <w:rPr>
                <w:rFonts w:ascii="Times New Roman" w:hAnsi="Times New Roman"/>
                <w:b/>
                <w:sz w:val="24"/>
                <w:szCs w:val="24"/>
              </w:rPr>
            </w:pPr>
          </w:p>
          <w:p w14:paraId="6A538211" w14:textId="77777777" w:rsidR="00986E3C" w:rsidRPr="0001540D" w:rsidRDefault="00986E3C" w:rsidP="00CB15B4">
            <w:pPr>
              <w:jc w:val="both"/>
              <w:rPr>
                <w:rFonts w:ascii="Times New Roman" w:hAnsi="Times New Roman"/>
                <w:b/>
                <w:sz w:val="24"/>
                <w:szCs w:val="24"/>
              </w:rPr>
            </w:pPr>
          </w:p>
          <w:p w14:paraId="20B1B705"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 xml:space="preserve">Evaluate the effectiveness of the lesson on meeting the objectives through question and answer session to explore assessment of learning and inform assessment for learning. </w:t>
            </w:r>
          </w:p>
        </w:tc>
        <w:tc>
          <w:tcPr>
            <w:tcW w:w="1571" w:type="dxa"/>
            <w:tcBorders>
              <w:top w:val="single" w:sz="4" w:space="0" w:color="auto"/>
              <w:left w:val="single" w:sz="4" w:space="0" w:color="auto"/>
              <w:bottom w:val="single" w:sz="4" w:space="0" w:color="auto"/>
              <w:right w:val="single" w:sz="4" w:space="0" w:color="auto"/>
            </w:tcBorders>
          </w:tcPr>
          <w:p w14:paraId="5CC7036C"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5 minutes</w:t>
            </w:r>
          </w:p>
          <w:p w14:paraId="59DB2072" w14:textId="77777777" w:rsidR="00986E3C" w:rsidRPr="0001540D" w:rsidRDefault="00986E3C" w:rsidP="00CB15B4">
            <w:pPr>
              <w:jc w:val="both"/>
              <w:rPr>
                <w:rFonts w:ascii="Times New Roman" w:hAnsi="Times New Roman"/>
                <w:b/>
                <w:sz w:val="24"/>
                <w:szCs w:val="24"/>
              </w:rPr>
            </w:pPr>
          </w:p>
          <w:p w14:paraId="4678A9ED" w14:textId="77777777" w:rsidR="00986E3C" w:rsidRPr="0001540D" w:rsidRDefault="00986E3C" w:rsidP="00CB15B4">
            <w:pPr>
              <w:jc w:val="both"/>
              <w:rPr>
                <w:rFonts w:ascii="Times New Roman" w:hAnsi="Times New Roman"/>
                <w:b/>
                <w:sz w:val="24"/>
                <w:szCs w:val="24"/>
              </w:rPr>
            </w:pPr>
          </w:p>
          <w:p w14:paraId="1E1BD43F" w14:textId="77777777" w:rsidR="00986E3C" w:rsidRPr="0001540D" w:rsidRDefault="00986E3C" w:rsidP="00CB15B4">
            <w:pPr>
              <w:jc w:val="both"/>
              <w:rPr>
                <w:rFonts w:ascii="Times New Roman" w:hAnsi="Times New Roman"/>
                <w:b/>
                <w:sz w:val="24"/>
                <w:szCs w:val="24"/>
              </w:rPr>
            </w:pPr>
          </w:p>
          <w:p w14:paraId="2CAA44FD" w14:textId="77777777" w:rsidR="00986E3C" w:rsidRPr="0001540D" w:rsidRDefault="00986E3C" w:rsidP="00CB15B4">
            <w:pPr>
              <w:jc w:val="both"/>
              <w:rPr>
                <w:rFonts w:ascii="Times New Roman" w:hAnsi="Times New Roman"/>
                <w:b/>
                <w:sz w:val="24"/>
                <w:szCs w:val="24"/>
              </w:rPr>
            </w:pPr>
          </w:p>
          <w:p w14:paraId="1B25580F" w14:textId="77777777" w:rsidR="00986E3C" w:rsidRPr="0001540D" w:rsidRDefault="00986E3C" w:rsidP="00CB15B4">
            <w:pPr>
              <w:jc w:val="both"/>
              <w:rPr>
                <w:rFonts w:ascii="Times New Roman" w:hAnsi="Times New Roman"/>
                <w:b/>
                <w:sz w:val="24"/>
                <w:szCs w:val="24"/>
              </w:rPr>
            </w:pPr>
          </w:p>
          <w:p w14:paraId="02AFE921" w14:textId="77777777" w:rsidR="00986E3C" w:rsidRPr="0001540D" w:rsidRDefault="00986E3C" w:rsidP="00CB15B4">
            <w:pPr>
              <w:jc w:val="both"/>
              <w:rPr>
                <w:rFonts w:ascii="Times New Roman" w:hAnsi="Times New Roman"/>
                <w:b/>
                <w:sz w:val="24"/>
                <w:szCs w:val="24"/>
              </w:rPr>
            </w:pPr>
          </w:p>
          <w:p w14:paraId="318F5AE0" w14:textId="77777777" w:rsidR="00986E3C" w:rsidRPr="0001540D" w:rsidRDefault="00986E3C" w:rsidP="00CB15B4">
            <w:pPr>
              <w:jc w:val="both"/>
              <w:rPr>
                <w:rFonts w:ascii="Times New Roman" w:hAnsi="Times New Roman"/>
                <w:b/>
                <w:sz w:val="24"/>
                <w:szCs w:val="24"/>
              </w:rPr>
            </w:pPr>
          </w:p>
          <w:p w14:paraId="639E0C95" w14:textId="77777777" w:rsidR="00986E3C" w:rsidRPr="0001540D" w:rsidRDefault="00986E3C" w:rsidP="00CB15B4">
            <w:pPr>
              <w:jc w:val="both"/>
              <w:rPr>
                <w:rFonts w:ascii="Times New Roman" w:hAnsi="Times New Roman"/>
                <w:b/>
                <w:sz w:val="24"/>
                <w:szCs w:val="24"/>
              </w:rPr>
            </w:pPr>
          </w:p>
          <w:p w14:paraId="41558C5E" w14:textId="77777777" w:rsidR="00986E3C" w:rsidRPr="0001540D" w:rsidRDefault="00986E3C" w:rsidP="00CB15B4">
            <w:pPr>
              <w:jc w:val="both"/>
              <w:rPr>
                <w:rFonts w:ascii="Times New Roman" w:hAnsi="Times New Roman"/>
                <w:b/>
                <w:sz w:val="24"/>
                <w:szCs w:val="24"/>
              </w:rPr>
            </w:pPr>
          </w:p>
          <w:p w14:paraId="09F6BCA1" w14:textId="77777777" w:rsidR="00986E3C" w:rsidRPr="0001540D" w:rsidRDefault="00986E3C" w:rsidP="00CB15B4">
            <w:pPr>
              <w:jc w:val="both"/>
              <w:rPr>
                <w:rFonts w:ascii="Times New Roman" w:hAnsi="Times New Roman"/>
                <w:b/>
                <w:sz w:val="24"/>
                <w:szCs w:val="24"/>
              </w:rPr>
            </w:pPr>
          </w:p>
          <w:p w14:paraId="59AF3518" w14:textId="77777777" w:rsidR="00986E3C" w:rsidRPr="0001540D" w:rsidRDefault="00986E3C" w:rsidP="00CB15B4">
            <w:pPr>
              <w:jc w:val="both"/>
              <w:rPr>
                <w:rFonts w:ascii="Times New Roman" w:hAnsi="Times New Roman"/>
                <w:b/>
                <w:sz w:val="24"/>
                <w:szCs w:val="24"/>
              </w:rPr>
            </w:pPr>
          </w:p>
          <w:p w14:paraId="3194B3EF"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20 minutes</w:t>
            </w:r>
          </w:p>
          <w:p w14:paraId="30C7A5FA" w14:textId="77777777" w:rsidR="00986E3C" w:rsidRPr="0001540D" w:rsidRDefault="00986E3C" w:rsidP="00CB15B4">
            <w:pPr>
              <w:jc w:val="both"/>
              <w:rPr>
                <w:rFonts w:ascii="Times New Roman" w:hAnsi="Times New Roman"/>
                <w:b/>
                <w:sz w:val="24"/>
                <w:szCs w:val="24"/>
              </w:rPr>
            </w:pPr>
          </w:p>
          <w:p w14:paraId="76372C9A" w14:textId="77777777" w:rsidR="00986E3C" w:rsidRPr="0001540D" w:rsidRDefault="00986E3C" w:rsidP="00CB15B4">
            <w:pPr>
              <w:jc w:val="both"/>
              <w:rPr>
                <w:rFonts w:ascii="Times New Roman" w:hAnsi="Times New Roman"/>
                <w:b/>
                <w:sz w:val="24"/>
                <w:szCs w:val="24"/>
              </w:rPr>
            </w:pPr>
          </w:p>
          <w:p w14:paraId="3DB70668" w14:textId="77777777" w:rsidR="00986E3C" w:rsidRPr="0001540D" w:rsidRDefault="00986E3C" w:rsidP="00CB15B4">
            <w:pPr>
              <w:jc w:val="both"/>
              <w:rPr>
                <w:rFonts w:ascii="Times New Roman" w:hAnsi="Times New Roman"/>
                <w:b/>
                <w:sz w:val="24"/>
                <w:szCs w:val="24"/>
              </w:rPr>
            </w:pPr>
          </w:p>
          <w:p w14:paraId="317DA45D" w14:textId="77777777" w:rsidR="00986E3C" w:rsidRPr="0001540D" w:rsidRDefault="00986E3C" w:rsidP="00CB15B4">
            <w:pPr>
              <w:jc w:val="both"/>
              <w:rPr>
                <w:rFonts w:ascii="Times New Roman" w:hAnsi="Times New Roman"/>
                <w:b/>
                <w:sz w:val="24"/>
                <w:szCs w:val="24"/>
              </w:rPr>
            </w:pPr>
          </w:p>
          <w:p w14:paraId="3C1762CB" w14:textId="77777777" w:rsidR="00986E3C" w:rsidRPr="0001540D" w:rsidRDefault="00986E3C" w:rsidP="00CB15B4">
            <w:pPr>
              <w:jc w:val="both"/>
              <w:rPr>
                <w:rFonts w:ascii="Times New Roman" w:hAnsi="Times New Roman"/>
                <w:b/>
                <w:sz w:val="24"/>
                <w:szCs w:val="24"/>
              </w:rPr>
            </w:pPr>
          </w:p>
          <w:p w14:paraId="6835EBDF" w14:textId="77777777" w:rsidR="00986E3C" w:rsidRPr="0001540D" w:rsidRDefault="00986E3C" w:rsidP="00CB15B4">
            <w:pPr>
              <w:jc w:val="both"/>
              <w:rPr>
                <w:rFonts w:ascii="Times New Roman" w:hAnsi="Times New Roman"/>
                <w:b/>
                <w:sz w:val="24"/>
                <w:szCs w:val="24"/>
              </w:rPr>
            </w:pPr>
          </w:p>
          <w:p w14:paraId="77A6B9F4" w14:textId="77777777" w:rsidR="00986E3C" w:rsidRPr="0001540D" w:rsidRDefault="00986E3C" w:rsidP="00CB15B4">
            <w:pPr>
              <w:jc w:val="both"/>
              <w:rPr>
                <w:rFonts w:ascii="Times New Roman" w:hAnsi="Times New Roman"/>
                <w:b/>
                <w:sz w:val="24"/>
                <w:szCs w:val="24"/>
              </w:rPr>
            </w:pPr>
          </w:p>
          <w:p w14:paraId="5238ADB7" w14:textId="77777777" w:rsidR="00986E3C" w:rsidRPr="0001540D" w:rsidRDefault="00986E3C" w:rsidP="00CB15B4">
            <w:pPr>
              <w:jc w:val="both"/>
              <w:rPr>
                <w:rFonts w:ascii="Times New Roman" w:hAnsi="Times New Roman"/>
                <w:b/>
                <w:sz w:val="24"/>
                <w:szCs w:val="24"/>
              </w:rPr>
            </w:pPr>
          </w:p>
          <w:p w14:paraId="636D2ADB" w14:textId="77777777" w:rsidR="00986E3C" w:rsidRPr="0001540D" w:rsidRDefault="00986E3C" w:rsidP="00CB15B4">
            <w:pPr>
              <w:jc w:val="both"/>
              <w:rPr>
                <w:rFonts w:ascii="Times New Roman" w:hAnsi="Times New Roman"/>
                <w:b/>
                <w:sz w:val="24"/>
                <w:szCs w:val="24"/>
              </w:rPr>
            </w:pPr>
          </w:p>
          <w:p w14:paraId="6E120A8B" w14:textId="77777777" w:rsidR="00986E3C" w:rsidRPr="0001540D" w:rsidRDefault="00986E3C" w:rsidP="00CB15B4">
            <w:pPr>
              <w:jc w:val="both"/>
              <w:rPr>
                <w:rFonts w:ascii="Times New Roman" w:hAnsi="Times New Roman"/>
                <w:b/>
                <w:sz w:val="24"/>
                <w:szCs w:val="24"/>
              </w:rPr>
            </w:pPr>
          </w:p>
          <w:p w14:paraId="452B616B" w14:textId="77777777" w:rsidR="00986E3C" w:rsidRPr="0001540D" w:rsidRDefault="00986E3C" w:rsidP="00CB15B4">
            <w:pPr>
              <w:jc w:val="both"/>
              <w:rPr>
                <w:rFonts w:ascii="Times New Roman" w:hAnsi="Times New Roman"/>
                <w:b/>
                <w:sz w:val="24"/>
                <w:szCs w:val="24"/>
              </w:rPr>
            </w:pPr>
          </w:p>
          <w:p w14:paraId="2C452781" w14:textId="77777777" w:rsidR="00986E3C" w:rsidRPr="0001540D" w:rsidRDefault="00986E3C" w:rsidP="00CB15B4">
            <w:pPr>
              <w:jc w:val="both"/>
              <w:rPr>
                <w:rFonts w:ascii="Times New Roman" w:hAnsi="Times New Roman"/>
                <w:b/>
                <w:sz w:val="24"/>
                <w:szCs w:val="24"/>
              </w:rPr>
            </w:pPr>
          </w:p>
          <w:p w14:paraId="74094D56" w14:textId="77777777" w:rsidR="00986E3C" w:rsidRPr="0001540D" w:rsidRDefault="00986E3C" w:rsidP="00CB15B4">
            <w:pPr>
              <w:jc w:val="both"/>
              <w:rPr>
                <w:rFonts w:ascii="Times New Roman" w:hAnsi="Times New Roman"/>
                <w:b/>
                <w:sz w:val="24"/>
                <w:szCs w:val="24"/>
              </w:rPr>
            </w:pPr>
          </w:p>
          <w:p w14:paraId="23E8D567" w14:textId="77777777" w:rsidR="00986E3C" w:rsidRPr="0001540D" w:rsidRDefault="00986E3C" w:rsidP="00CB15B4">
            <w:pPr>
              <w:jc w:val="both"/>
              <w:rPr>
                <w:rFonts w:ascii="Times New Roman" w:hAnsi="Times New Roman"/>
                <w:b/>
                <w:sz w:val="24"/>
                <w:szCs w:val="24"/>
              </w:rPr>
            </w:pPr>
          </w:p>
          <w:p w14:paraId="364F9F52" w14:textId="77777777" w:rsidR="00986E3C" w:rsidRPr="0001540D" w:rsidRDefault="00986E3C" w:rsidP="00CB15B4">
            <w:pPr>
              <w:jc w:val="both"/>
              <w:rPr>
                <w:rFonts w:ascii="Times New Roman" w:hAnsi="Times New Roman"/>
                <w:b/>
                <w:sz w:val="24"/>
                <w:szCs w:val="24"/>
              </w:rPr>
            </w:pPr>
          </w:p>
          <w:p w14:paraId="279FCA88" w14:textId="77777777" w:rsidR="00986E3C" w:rsidRPr="0001540D" w:rsidRDefault="00986E3C" w:rsidP="00CB15B4">
            <w:pPr>
              <w:jc w:val="both"/>
              <w:rPr>
                <w:rFonts w:ascii="Times New Roman" w:hAnsi="Times New Roman"/>
                <w:b/>
                <w:sz w:val="24"/>
                <w:szCs w:val="24"/>
              </w:rPr>
            </w:pPr>
          </w:p>
          <w:p w14:paraId="382990A8" w14:textId="77777777" w:rsidR="00986E3C" w:rsidRPr="0001540D" w:rsidRDefault="00986E3C" w:rsidP="00CB15B4">
            <w:pPr>
              <w:jc w:val="both"/>
              <w:rPr>
                <w:rFonts w:ascii="Times New Roman" w:hAnsi="Times New Roman"/>
                <w:b/>
                <w:sz w:val="24"/>
                <w:szCs w:val="24"/>
              </w:rPr>
            </w:pPr>
          </w:p>
          <w:p w14:paraId="2D9F6149" w14:textId="77777777" w:rsidR="00986E3C" w:rsidRPr="0001540D" w:rsidRDefault="00986E3C" w:rsidP="00CB15B4">
            <w:pPr>
              <w:jc w:val="both"/>
              <w:rPr>
                <w:rFonts w:ascii="Times New Roman" w:hAnsi="Times New Roman"/>
                <w:b/>
                <w:sz w:val="24"/>
                <w:szCs w:val="24"/>
              </w:rPr>
            </w:pPr>
          </w:p>
          <w:p w14:paraId="566408B5" w14:textId="77777777" w:rsidR="00986E3C" w:rsidRPr="0001540D" w:rsidRDefault="00986E3C" w:rsidP="00CB15B4">
            <w:pPr>
              <w:jc w:val="both"/>
              <w:rPr>
                <w:rFonts w:ascii="Times New Roman" w:hAnsi="Times New Roman"/>
                <w:b/>
                <w:sz w:val="24"/>
                <w:szCs w:val="24"/>
              </w:rPr>
            </w:pPr>
          </w:p>
          <w:p w14:paraId="56AEE3C4" w14:textId="77777777" w:rsidR="00986E3C" w:rsidRPr="0001540D" w:rsidRDefault="00986E3C" w:rsidP="00CB15B4">
            <w:pPr>
              <w:jc w:val="both"/>
              <w:rPr>
                <w:rFonts w:ascii="Times New Roman" w:hAnsi="Times New Roman"/>
                <w:b/>
                <w:sz w:val="24"/>
                <w:szCs w:val="24"/>
              </w:rPr>
            </w:pPr>
          </w:p>
          <w:p w14:paraId="0E64B225" w14:textId="77777777" w:rsidR="00986E3C" w:rsidRPr="0001540D" w:rsidRDefault="00986E3C" w:rsidP="00CB15B4">
            <w:pPr>
              <w:jc w:val="both"/>
              <w:rPr>
                <w:rFonts w:ascii="Times New Roman" w:hAnsi="Times New Roman"/>
                <w:b/>
                <w:sz w:val="24"/>
                <w:szCs w:val="24"/>
              </w:rPr>
            </w:pPr>
          </w:p>
          <w:p w14:paraId="4812E40C" w14:textId="77777777" w:rsidR="00986E3C" w:rsidRPr="0001540D" w:rsidRDefault="00986E3C" w:rsidP="00CB15B4">
            <w:pPr>
              <w:jc w:val="both"/>
              <w:rPr>
                <w:rFonts w:ascii="Times New Roman" w:hAnsi="Times New Roman"/>
                <w:b/>
                <w:sz w:val="24"/>
                <w:szCs w:val="24"/>
              </w:rPr>
            </w:pPr>
          </w:p>
          <w:p w14:paraId="17C37974" w14:textId="77777777" w:rsidR="00986E3C" w:rsidRPr="0001540D" w:rsidRDefault="00986E3C" w:rsidP="00CB15B4">
            <w:pPr>
              <w:jc w:val="both"/>
              <w:rPr>
                <w:rFonts w:ascii="Times New Roman" w:hAnsi="Times New Roman"/>
                <w:b/>
                <w:sz w:val="24"/>
                <w:szCs w:val="24"/>
              </w:rPr>
            </w:pPr>
          </w:p>
          <w:p w14:paraId="4117097E" w14:textId="77777777" w:rsidR="00986E3C" w:rsidRPr="0001540D" w:rsidRDefault="00986E3C" w:rsidP="00CB15B4">
            <w:pPr>
              <w:jc w:val="both"/>
              <w:rPr>
                <w:rFonts w:ascii="Times New Roman" w:hAnsi="Times New Roman"/>
                <w:b/>
                <w:sz w:val="24"/>
                <w:szCs w:val="24"/>
              </w:rPr>
            </w:pPr>
            <w:r w:rsidRPr="0001540D">
              <w:rPr>
                <w:rFonts w:ascii="Times New Roman" w:hAnsi="Times New Roman"/>
                <w:b/>
                <w:sz w:val="24"/>
                <w:szCs w:val="24"/>
              </w:rPr>
              <w:t>5 minutes</w:t>
            </w:r>
          </w:p>
        </w:tc>
      </w:tr>
    </w:tbl>
    <w:p w14:paraId="6F5E6126" w14:textId="77777777" w:rsidR="009D7ADC" w:rsidRPr="0001540D" w:rsidRDefault="009D7ADC">
      <w:pPr>
        <w:rPr>
          <w:rFonts w:ascii="Times New Roman" w:hAnsi="Times New Roman"/>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RPr="0001540D" w14:paraId="605AA6D1" w14:textId="77777777" w:rsidTr="00E007DD">
        <w:trPr>
          <w:cantSplit/>
        </w:trPr>
        <w:tc>
          <w:tcPr>
            <w:tcW w:w="9823" w:type="dxa"/>
          </w:tcPr>
          <w:p w14:paraId="507A3CC9" w14:textId="7CBF717C" w:rsidR="009D7ADC" w:rsidRPr="0001540D" w:rsidRDefault="009D7ADC" w:rsidP="00A15558">
            <w:pPr>
              <w:jc w:val="center"/>
              <w:rPr>
                <w:rFonts w:ascii="Times New Roman" w:hAnsi="Times New Roman"/>
                <w:b/>
                <w:noProof/>
                <w:sz w:val="24"/>
                <w:szCs w:val="24"/>
                <w:u w:val="single"/>
              </w:rPr>
            </w:pPr>
            <w:r w:rsidRPr="0001540D">
              <w:rPr>
                <w:rFonts w:ascii="Times New Roman" w:hAnsi="Times New Roman"/>
                <w:b/>
                <w:noProof/>
                <w:sz w:val="24"/>
                <w:szCs w:val="24"/>
                <w:u w:val="single"/>
              </w:rPr>
              <w:lastRenderedPageBreak/>
              <w:t>PROFESSIONAL STANDARDS</w:t>
            </w:r>
          </w:p>
          <w:p w14:paraId="7C7AD5A4" w14:textId="611147B7" w:rsidR="009D7ADC" w:rsidRPr="0001540D" w:rsidRDefault="009D7ADC" w:rsidP="00991B12">
            <w:pPr>
              <w:jc w:val="center"/>
              <w:rPr>
                <w:rFonts w:ascii="Times New Roman" w:hAnsi="Times New Roman"/>
                <w:b/>
                <w:noProof/>
                <w:sz w:val="24"/>
                <w:szCs w:val="24"/>
                <w:u w:val="single"/>
              </w:rPr>
            </w:pPr>
            <w:r w:rsidRPr="0001540D">
              <w:rPr>
                <w:rFonts w:ascii="Times New Roman" w:hAnsi="Times New Roman"/>
                <w:b/>
                <w:noProof/>
                <w:sz w:val="24"/>
                <w:szCs w:val="24"/>
                <w:u w:val="single"/>
              </w:rPr>
              <w:t xml:space="preserve">Please note </w:t>
            </w:r>
            <w:r w:rsidRPr="0001540D">
              <w:rPr>
                <w:rFonts w:ascii="Times New Roman" w:hAnsi="Times New Roman"/>
                <w:b/>
                <w:noProof/>
                <w:color w:val="FF0000"/>
                <w:sz w:val="24"/>
                <w:szCs w:val="24"/>
                <w:u w:val="single"/>
              </w:rPr>
              <w:t>WHEN</w:t>
            </w:r>
            <w:r w:rsidRPr="0001540D">
              <w:rPr>
                <w:rFonts w:ascii="Times New Roman" w:hAnsi="Times New Roman"/>
                <w:b/>
                <w:noProof/>
                <w:sz w:val="24"/>
                <w:szCs w:val="24"/>
                <w:u w:val="single"/>
              </w:rPr>
              <w:t xml:space="preserve"> and </w:t>
            </w:r>
            <w:r w:rsidRPr="0001540D">
              <w:rPr>
                <w:rFonts w:ascii="Times New Roman" w:hAnsi="Times New Roman"/>
                <w:b/>
                <w:noProof/>
                <w:color w:val="FF0000"/>
                <w:sz w:val="24"/>
                <w:szCs w:val="24"/>
                <w:u w:val="single"/>
              </w:rPr>
              <w:t>HOW</w:t>
            </w:r>
            <w:r w:rsidRPr="0001540D">
              <w:rPr>
                <w:rFonts w:ascii="Times New Roman" w:hAnsi="Times New Roman"/>
                <w:b/>
                <w:noProof/>
                <w:sz w:val="24"/>
                <w:szCs w:val="24"/>
                <w:u w:val="single"/>
              </w:rPr>
              <w:t xml:space="preserve"> relevant professional standards occur and are met:</w:t>
            </w:r>
          </w:p>
          <w:p w14:paraId="0F62E0A1" w14:textId="77777777" w:rsidR="009D7ADC" w:rsidRPr="0001540D" w:rsidRDefault="009D7ADC" w:rsidP="00991B12">
            <w:pPr>
              <w:jc w:val="center"/>
              <w:rPr>
                <w:rFonts w:ascii="Times New Roman" w:hAnsi="Times New Roman"/>
                <w:noProof/>
                <w:sz w:val="24"/>
                <w:szCs w:val="24"/>
              </w:rPr>
            </w:pPr>
            <w:r w:rsidRPr="0001540D">
              <w:rPr>
                <w:rFonts w:ascii="Times New Roman" w:hAnsi="Times New Roman"/>
                <w:noProof/>
                <w:sz w:val="24"/>
                <w:szCs w:val="24"/>
              </w:rPr>
              <w:t>(Include detail of standard, not just a reference number)</w:t>
            </w:r>
          </w:p>
          <w:p w14:paraId="5F503144" w14:textId="77777777" w:rsidR="009D7ADC" w:rsidRPr="0001540D" w:rsidRDefault="009D7ADC">
            <w:pPr>
              <w:jc w:val="both"/>
              <w:rPr>
                <w:rFonts w:ascii="Times New Roman" w:hAnsi="Times New Roman"/>
                <w:b/>
                <w:sz w:val="24"/>
                <w:szCs w:val="24"/>
              </w:rPr>
            </w:pPr>
          </w:p>
          <w:p w14:paraId="4D7837B7" w14:textId="767DA190" w:rsidR="007506C7" w:rsidRPr="0001540D" w:rsidRDefault="0073175C">
            <w:pPr>
              <w:jc w:val="both"/>
              <w:rPr>
                <w:rFonts w:ascii="Times New Roman" w:hAnsi="Times New Roman"/>
                <w:b/>
                <w:sz w:val="24"/>
                <w:szCs w:val="24"/>
              </w:rPr>
            </w:pPr>
            <w:r w:rsidRPr="0001540D">
              <w:rPr>
                <w:rFonts w:ascii="Times New Roman" w:hAnsi="Times New Roman"/>
                <w:b/>
                <w:sz w:val="24"/>
                <w:szCs w:val="24"/>
              </w:rPr>
              <w:t>Prior to the start of the lesson, I will undertake a risk assessment of the learning environment, identifying and addressing any potential hazards</w:t>
            </w:r>
            <w:r w:rsidR="007506C7" w:rsidRPr="0001540D">
              <w:rPr>
                <w:rFonts w:ascii="Times New Roman" w:hAnsi="Times New Roman"/>
                <w:b/>
                <w:sz w:val="24"/>
                <w:szCs w:val="24"/>
              </w:rPr>
              <w:t xml:space="preserve">, whilst </w:t>
            </w:r>
            <w:r w:rsidRPr="0001540D">
              <w:rPr>
                <w:rFonts w:ascii="Times New Roman" w:hAnsi="Times New Roman"/>
                <w:b/>
                <w:sz w:val="24"/>
                <w:szCs w:val="24"/>
              </w:rPr>
              <w:t xml:space="preserve">checking the accessibility of </w:t>
            </w:r>
            <w:r w:rsidR="007506C7" w:rsidRPr="0001540D">
              <w:rPr>
                <w:rFonts w:ascii="Times New Roman" w:hAnsi="Times New Roman"/>
                <w:b/>
                <w:sz w:val="24"/>
                <w:szCs w:val="24"/>
              </w:rPr>
              <w:t>I.T equipment needed to support the learning process</w:t>
            </w:r>
            <w:r w:rsidR="00EE12AB" w:rsidRPr="0001540D">
              <w:rPr>
                <w:rFonts w:ascii="Times New Roman" w:hAnsi="Times New Roman"/>
                <w:b/>
                <w:sz w:val="24"/>
                <w:szCs w:val="24"/>
              </w:rPr>
              <w:t>. This will reflect the HEA standard</w:t>
            </w:r>
            <w:r w:rsidR="00FA21FD" w:rsidRPr="0001540D">
              <w:rPr>
                <w:rFonts w:ascii="Times New Roman" w:hAnsi="Times New Roman"/>
                <w:b/>
                <w:sz w:val="24"/>
                <w:szCs w:val="24"/>
              </w:rPr>
              <w:t>,</w:t>
            </w:r>
            <w:r w:rsidR="00EE12AB" w:rsidRPr="0001540D">
              <w:rPr>
                <w:rFonts w:ascii="Times New Roman" w:hAnsi="Times New Roman"/>
                <w:b/>
                <w:sz w:val="24"/>
                <w:szCs w:val="24"/>
              </w:rPr>
              <w:t xml:space="preserve"> to develop an </w:t>
            </w:r>
            <w:r w:rsidR="00FA21FD" w:rsidRPr="0001540D">
              <w:rPr>
                <w:rFonts w:ascii="Times New Roman" w:hAnsi="Times New Roman"/>
                <w:b/>
                <w:sz w:val="24"/>
                <w:szCs w:val="24"/>
              </w:rPr>
              <w:t>e</w:t>
            </w:r>
            <w:r w:rsidR="00EE12AB" w:rsidRPr="0001540D">
              <w:rPr>
                <w:rFonts w:ascii="Times New Roman" w:hAnsi="Times New Roman"/>
                <w:b/>
                <w:sz w:val="24"/>
                <w:szCs w:val="24"/>
              </w:rPr>
              <w:t>ffective learning environment, whilst</w:t>
            </w:r>
            <w:r w:rsidR="00774EFD" w:rsidRPr="0001540D">
              <w:rPr>
                <w:rFonts w:ascii="Times New Roman" w:hAnsi="Times New Roman"/>
                <w:b/>
                <w:sz w:val="24"/>
                <w:szCs w:val="24"/>
              </w:rPr>
              <w:t xml:space="preserve"> </w:t>
            </w:r>
            <w:r w:rsidR="00FA21FD" w:rsidRPr="0001540D">
              <w:rPr>
                <w:rFonts w:ascii="Times New Roman" w:hAnsi="Times New Roman"/>
                <w:b/>
                <w:sz w:val="24"/>
                <w:szCs w:val="24"/>
              </w:rPr>
              <w:t xml:space="preserve">using and valuing the appropriate learning technologies </w:t>
            </w:r>
            <w:r w:rsidR="00EE12AB" w:rsidRPr="0001540D">
              <w:rPr>
                <w:rFonts w:ascii="Times New Roman" w:hAnsi="Times New Roman"/>
                <w:b/>
                <w:sz w:val="24"/>
                <w:szCs w:val="24"/>
              </w:rPr>
              <w:t>(</w:t>
            </w:r>
            <w:r w:rsidR="007506C7" w:rsidRPr="0001540D">
              <w:rPr>
                <w:rFonts w:ascii="Times New Roman" w:hAnsi="Times New Roman"/>
                <w:b/>
                <w:color w:val="FF0000"/>
                <w:sz w:val="24"/>
                <w:szCs w:val="24"/>
              </w:rPr>
              <w:t>A4, K4</w:t>
            </w:r>
            <w:r w:rsidR="007506C7" w:rsidRPr="0001540D">
              <w:rPr>
                <w:rFonts w:ascii="Times New Roman" w:hAnsi="Times New Roman"/>
                <w:b/>
                <w:sz w:val="24"/>
                <w:szCs w:val="24"/>
              </w:rPr>
              <w:t>). Simultaneously, I will assess the seating arrangements and alter where necessary the configuration, to capitalise upon the learning opportunity, for the benefit of all learners</w:t>
            </w:r>
            <w:r w:rsidR="00FA21FD" w:rsidRPr="0001540D">
              <w:rPr>
                <w:rFonts w:ascii="Times New Roman" w:hAnsi="Times New Roman"/>
                <w:b/>
                <w:sz w:val="24"/>
                <w:szCs w:val="24"/>
              </w:rPr>
              <w:t xml:space="preserve"> effective learning environments</w:t>
            </w:r>
            <w:r w:rsidR="007506C7" w:rsidRPr="0001540D">
              <w:rPr>
                <w:rFonts w:ascii="Times New Roman" w:hAnsi="Times New Roman"/>
                <w:b/>
                <w:sz w:val="24"/>
                <w:szCs w:val="24"/>
              </w:rPr>
              <w:t xml:space="preserve"> (</w:t>
            </w:r>
            <w:r w:rsidR="007506C7" w:rsidRPr="0001540D">
              <w:rPr>
                <w:rFonts w:ascii="Times New Roman" w:hAnsi="Times New Roman"/>
                <w:b/>
                <w:color w:val="FF0000"/>
                <w:sz w:val="24"/>
                <w:szCs w:val="24"/>
              </w:rPr>
              <w:t>A4</w:t>
            </w:r>
            <w:r w:rsidR="00FA21FD" w:rsidRPr="0001540D">
              <w:rPr>
                <w:rFonts w:ascii="Times New Roman" w:hAnsi="Times New Roman"/>
                <w:b/>
                <w:sz w:val="24"/>
                <w:szCs w:val="24"/>
              </w:rPr>
              <w:t>)</w:t>
            </w:r>
            <w:r w:rsidR="007506C7" w:rsidRPr="0001540D">
              <w:rPr>
                <w:rFonts w:ascii="Times New Roman" w:hAnsi="Times New Roman"/>
                <w:b/>
                <w:sz w:val="24"/>
                <w:szCs w:val="24"/>
              </w:rPr>
              <w:t>,</w:t>
            </w:r>
            <w:r w:rsidR="00FA21FD" w:rsidRPr="0001540D">
              <w:rPr>
                <w:rFonts w:ascii="Times New Roman" w:hAnsi="Times New Roman"/>
                <w:b/>
                <w:sz w:val="24"/>
                <w:szCs w:val="24"/>
              </w:rPr>
              <w:t xml:space="preserve"> respecting individual learners and diverse learning communities (</w:t>
            </w:r>
            <w:r w:rsidR="007506C7" w:rsidRPr="0001540D">
              <w:rPr>
                <w:rFonts w:ascii="Times New Roman" w:hAnsi="Times New Roman"/>
                <w:b/>
                <w:color w:val="FF0000"/>
                <w:sz w:val="24"/>
                <w:szCs w:val="24"/>
              </w:rPr>
              <w:t>V1</w:t>
            </w:r>
            <w:r w:rsidR="00FA21FD" w:rsidRPr="0001540D">
              <w:rPr>
                <w:rFonts w:ascii="Times New Roman" w:hAnsi="Times New Roman"/>
                <w:b/>
                <w:sz w:val="24"/>
                <w:szCs w:val="24"/>
              </w:rPr>
              <w:t>) and promoting the participation in HE and equality of opportunity for learners (</w:t>
            </w:r>
            <w:r w:rsidR="007506C7" w:rsidRPr="0001540D">
              <w:rPr>
                <w:rFonts w:ascii="Times New Roman" w:hAnsi="Times New Roman"/>
                <w:b/>
                <w:color w:val="FF0000"/>
                <w:sz w:val="24"/>
                <w:szCs w:val="24"/>
              </w:rPr>
              <w:t>V2</w:t>
            </w:r>
            <w:r w:rsidR="007506C7" w:rsidRPr="0001540D">
              <w:rPr>
                <w:rFonts w:ascii="Times New Roman" w:hAnsi="Times New Roman"/>
                <w:b/>
                <w:sz w:val="24"/>
                <w:szCs w:val="24"/>
              </w:rPr>
              <w:t>).</w:t>
            </w:r>
            <w:r w:rsidR="0095673A" w:rsidRPr="0001540D">
              <w:rPr>
                <w:rFonts w:ascii="Times New Roman" w:hAnsi="Times New Roman"/>
                <w:b/>
                <w:sz w:val="24"/>
                <w:szCs w:val="24"/>
              </w:rPr>
              <w:t xml:space="preserve">  </w:t>
            </w:r>
          </w:p>
          <w:p w14:paraId="5DFD8B20" w14:textId="77777777" w:rsidR="00774EFD" w:rsidRPr="0001540D" w:rsidRDefault="00774EFD">
            <w:pPr>
              <w:jc w:val="both"/>
              <w:rPr>
                <w:rFonts w:ascii="Times New Roman" w:hAnsi="Times New Roman"/>
                <w:b/>
                <w:sz w:val="24"/>
                <w:szCs w:val="24"/>
              </w:rPr>
            </w:pPr>
          </w:p>
          <w:p w14:paraId="69F4B8B1" w14:textId="134F5091" w:rsidR="00774EFD" w:rsidRPr="0001540D" w:rsidRDefault="00774EFD">
            <w:pPr>
              <w:jc w:val="both"/>
              <w:rPr>
                <w:rFonts w:ascii="Times New Roman" w:hAnsi="Times New Roman"/>
                <w:b/>
                <w:sz w:val="24"/>
                <w:szCs w:val="24"/>
              </w:rPr>
            </w:pPr>
            <w:r w:rsidRPr="0001540D">
              <w:rPr>
                <w:rFonts w:ascii="Times New Roman" w:hAnsi="Times New Roman"/>
                <w:b/>
                <w:sz w:val="24"/>
                <w:szCs w:val="24"/>
              </w:rPr>
              <w:t>On commenc</w:t>
            </w:r>
            <w:r w:rsidR="006B7AB9" w:rsidRPr="0001540D">
              <w:rPr>
                <w:rFonts w:ascii="Times New Roman" w:hAnsi="Times New Roman"/>
                <w:b/>
                <w:sz w:val="24"/>
                <w:szCs w:val="24"/>
              </w:rPr>
              <w:t>ing</w:t>
            </w:r>
            <w:r w:rsidRPr="0001540D">
              <w:rPr>
                <w:rFonts w:ascii="Times New Roman" w:hAnsi="Times New Roman"/>
                <w:b/>
                <w:sz w:val="24"/>
                <w:szCs w:val="24"/>
              </w:rPr>
              <w:t xml:space="preserve"> the lesson</w:t>
            </w:r>
            <w:r w:rsidR="003076BD" w:rsidRPr="0001540D">
              <w:rPr>
                <w:rFonts w:ascii="Times New Roman" w:hAnsi="Times New Roman"/>
                <w:b/>
                <w:sz w:val="24"/>
                <w:szCs w:val="24"/>
              </w:rPr>
              <w:t>,</w:t>
            </w:r>
            <w:r w:rsidRPr="0001540D">
              <w:rPr>
                <w:rFonts w:ascii="Times New Roman" w:hAnsi="Times New Roman"/>
                <w:b/>
                <w:sz w:val="24"/>
                <w:szCs w:val="24"/>
              </w:rPr>
              <w:t xml:space="preserve"> I will introduce myself, acknowledge the company of the learners present</w:t>
            </w:r>
            <w:r w:rsidR="00981881" w:rsidRPr="0001540D">
              <w:rPr>
                <w:rFonts w:ascii="Times New Roman" w:hAnsi="Times New Roman"/>
                <w:b/>
                <w:sz w:val="24"/>
                <w:szCs w:val="24"/>
              </w:rPr>
              <w:t xml:space="preserve"> and indicate the aim of the lesson on which we all embark. This will resonate with the HEA standard of teaching and supporting learning (</w:t>
            </w:r>
            <w:r w:rsidR="00981881" w:rsidRPr="0001540D">
              <w:rPr>
                <w:rFonts w:ascii="Times New Roman" w:hAnsi="Times New Roman"/>
                <w:b/>
                <w:color w:val="FF0000"/>
                <w:sz w:val="24"/>
                <w:szCs w:val="24"/>
              </w:rPr>
              <w:t>A1</w:t>
            </w:r>
            <w:r w:rsidR="00981881" w:rsidRPr="0001540D">
              <w:rPr>
                <w:rFonts w:ascii="Times New Roman" w:hAnsi="Times New Roman"/>
                <w:b/>
                <w:sz w:val="24"/>
                <w:szCs w:val="24"/>
              </w:rPr>
              <w:t>) whilst equally respecting individual learners and diverse learning communities (</w:t>
            </w:r>
            <w:r w:rsidR="00981881" w:rsidRPr="0001540D">
              <w:rPr>
                <w:rFonts w:ascii="Times New Roman" w:hAnsi="Times New Roman"/>
                <w:b/>
                <w:color w:val="C00000"/>
                <w:sz w:val="24"/>
                <w:szCs w:val="24"/>
              </w:rPr>
              <w:t>V1</w:t>
            </w:r>
            <w:r w:rsidR="00981881" w:rsidRPr="0001540D">
              <w:rPr>
                <w:rFonts w:ascii="Times New Roman" w:hAnsi="Times New Roman"/>
                <w:b/>
                <w:sz w:val="24"/>
                <w:szCs w:val="24"/>
              </w:rPr>
              <w:t>). Initially, I will assess the prior knowledge acquired by the learners on the topic of ‘referencing’ by means of</w:t>
            </w:r>
            <w:r w:rsidRPr="0001540D">
              <w:rPr>
                <w:rFonts w:ascii="Times New Roman" w:hAnsi="Times New Roman"/>
                <w:b/>
                <w:sz w:val="24"/>
                <w:szCs w:val="24"/>
              </w:rPr>
              <w:t xml:space="preserve"> </w:t>
            </w:r>
            <w:r w:rsidR="00981881" w:rsidRPr="0001540D">
              <w:rPr>
                <w:rFonts w:ascii="Times New Roman" w:hAnsi="Times New Roman"/>
                <w:b/>
                <w:sz w:val="24"/>
                <w:szCs w:val="24"/>
              </w:rPr>
              <w:t>discussion with ‘Talking Partners’, who will feedback to the whole class</w:t>
            </w:r>
            <w:r w:rsidR="009D5052" w:rsidRPr="0001540D">
              <w:rPr>
                <w:rFonts w:ascii="Times New Roman" w:hAnsi="Times New Roman"/>
                <w:b/>
                <w:sz w:val="24"/>
                <w:szCs w:val="24"/>
              </w:rPr>
              <w:t>,</w:t>
            </w:r>
            <w:r w:rsidR="00981881" w:rsidRPr="0001540D">
              <w:rPr>
                <w:rFonts w:ascii="Times New Roman" w:hAnsi="Times New Roman"/>
                <w:b/>
                <w:sz w:val="24"/>
                <w:szCs w:val="24"/>
              </w:rPr>
              <w:t xml:space="preserve"> the</w:t>
            </w:r>
            <w:r w:rsidR="009D5052" w:rsidRPr="0001540D">
              <w:rPr>
                <w:rFonts w:ascii="Times New Roman" w:hAnsi="Times New Roman"/>
                <w:b/>
                <w:sz w:val="24"/>
                <w:szCs w:val="24"/>
              </w:rPr>
              <w:t xml:space="preserve"> findings of their discussions.</w:t>
            </w:r>
            <w:r w:rsidR="00981881" w:rsidRPr="0001540D">
              <w:rPr>
                <w:rFonts w:ascii="Times New Roman" w:hAnsi="Times New Roman"/>
                <w:b/>
                <w:sz w:val="24"/>
                <w:szCs w:val="24"/>
              </w:rPr>
              <w:t xml:space="preserve"> This will lend itself to the standard of teaching and supporting </w:t>
            </w:r>
            <w:r w:rsidR="009D5052" w:rsidRPr="0001540D">
              <w:rPr>
                <w:rFonts w:ascii="Times New Roman" w:hAnsi="Times New Roman"/>
                <w:b/>
                <w:sz w:val="24"/>
                <w:szCs w:val="24"/>
              </w:rPr>
              <w:t>learning</w:t>
            </w:r>
            <w:r w:rsidRPr="0001540D">
              <w:rPr>
                <w:rFonts w:ascii="Times New Roman" w:hAnsi="Times New Roman"/>
                <w:b/>
                <w:sz w:val="24"/>
                <w:szCs w:val="24"/>
              </w:rPr>
              <w:t xml:space="preserve"> </w:t>
            </w:r>
            <w:r w:rsidR="009D5052" w:rsidRPr="0001540D">
              <w:rPr>
                <w:rFonts w:ascii="Times New Roman" w:hAnsi="Times New Roman"/>
                <w:b/>
                <w:sz w:val="24"/>
                <w:szCs w:val="24"/>
              </w:rPr>
              <w:t>(</w:t>
            </w:r>
            <w:r w:rsidR="009D5052" w:rsidRPr="0001540D">
              <w:rPr>
                <w:rFonts w:ascii="Times New Roman" w:hAnsi="Times New Roman"/>
                <w:b/>
                <w:color w:val="C00000"/>
                <w:sz w:val="24"/>
                <w:szCs w:val="24"/>
              </w:rPr>
              <w:t>A2</w:t>
            </w:r>
            <w:r w:rsidR="009D5052" w:rsidRPr="0001540D">
              <w:rPr>
                <w:rFonts w:ascii="Times New Roman" w:hAnsi="Times New Roman"/>
                <w:b/>
                <w:sz w:val="24"/>
                <w:szCs w:val="24"/>
              </w:rPr>
              <w:t>), whilst simultaneously promoting participation in HE and equality of opportunity for learners (</w:t>
            </w:r>
            <w:r w:rsidR="009D5052" w:rsidRPr="0001540D">
              <w:rPr>
                <w:rFonts w:ascii="Times New Roman" w:hAnsi="Times New Roman"/>
                <w:b/>
                <w:color w:val="FF0000"/>
                <w:sz w:val="24"/>
                <w:szCs w:val="24"/>
              </w:rPr>
              <w:t>V2</w:t>
            </w:r>
            <w:r w:rsidR="009D5052" w:rsidRPr="0001540D">
              <w:rPr>
                <w:rFonts w:ascii="Times New Roman" w:hAnsi="Times New Roman"/>
                <w:b/>
                <w:sz w:val="24"/>
                <w:szCs w:val="24"/>
              </w:rPr>
              <w:t>) and how students learn both generally and within their subject/disciplinary area(s) (</w:t>
            </w:r>
            <w:r w:rsidR="009D5052" w:rsidRPr="0001540D">
              <w:rPr>
                <w:rFonts w:ascii="Times New Roman" w:hAnsi="Times New Roman"/>
                <w:b/>
                <w:color w:val="C00000"/>
                <w:sz w:val="24"/>
                <w:szCs w:val="24"/>
              </w:rPr>
              <w:t>K3</w:t>
            </w:r>
            <w:r w:rsidR="009D5052" w:rsidRPr="0001540D">
              <w:rPr>
                <w:rFonts w:ascii="Times New Roman" w:hAnsi="Times New Roman"/>
                <w:b/>
                <w:sz w:val="24"/>
                <w:szCs w:val="24"/>
              </w:rPr>
              <w:t>).</w:t>
            </w:r>
          </w:p>
          <w:p w14:paraId="3739D2C5" w14:textId="4057B0E6" w:rsidR="009D5052" w:rsidRPr="0001540D" w:rsidRDefault="009D5052">
            <w:pPr>
              <w:jc w:val="both"/>
              <w:rPr>
                <w:rFonts w:ascii="Times New Roman" w:hAnsi="Times New Roman"/>
                <w:b/>
                <w:sz w:val="24"/>
                <w:szCs w:val="24"/>
              </w:rPr>
            </w:pPr>
          </w:p>
          <w:p w14:paraId="7F2A3F84" w14:textId="6C864A3B" w:rsidR="009D5052" w:rsidRPr="0001540D" w:rsidRDefault="009D5052">
            <w:pPr>
              <w:jc w:val="both"/>
              <w:rPr>
                <w:rFonts w:ascii="Times New Roman" w:hAnsi="Times New Roman"/>
                <w:b/>
                <w:sz w:val="24"/>
                <w:szCs w:val="24"/>
              </w:rPr>
            </w:pPr>
            <w:r w:rsidRPr="0001540D">
              <w:rPr>
                <w:rFonts w:ascii="Times New Roman" w:hAnsi="Times New Roman"/>
                <w:b/>
                <w:sz w:val="24"/>
                <w:szCs w:val="24"/>
              </w:rPr>
              <w:t xml:space="preserve">I will deliver a brief </w:t>
            </w:r>
            <w:r w:rsidR="005531D2" w:rsidRPr="0001540D">
              <w:rPr>
                <w:rFonts w:ascii="Times New Roman" w:hAnsi="Times New Roman"/>
                <w:b/>
                <w:sz w:val="24"/>
                <w:szCs w:val="24"/>
              </w:rPr>
              <w:t>PowerPoint</w:t>
            </w:r>
            <w:r w:rsidRPr="0001540D">
              <w:rPr>
                <w:rFonts w:ascii="Times New Roman" w:hAnsi="Times New Roman"/>
                <w:b/>
                <w:sz w:val="24"/>
                <w:szCs w:val="24"/>
              </w:rPr>
              <w:t xml:space="preserve"> on the topic of ‘Referencing’ to inform and embed understanding of the purpose, styles </w:t>
            </w:r>
            <w:r w:rsidR="0004329A" w:rsidRPr="0001540D">
              <w:rPr>
                <w:rFonts w:ascii="Times New Roman" w:hAnsi="Times New Roman"/>
                <w:b/>
                <w:sz w:val="24"/>
                <w:szCs w:val="24"/>
              </w:rPr>
              <w:t>and implications surrounding the topic, which will be closely followed by a short video highlighting a number of different aspects of referencing and the manner in which they are to be presented in academic work. This will reflect the HEA standard of teaching and supporting learning (</w:t>
            </w:r>
            <w:r w:rsidR="0004329A" w:rsidRPr="0001540D">
              <w:rPr>
                <w:rFonts w:ascii="Times New Roman" w:hAnsi="Times New Roman"/>
                <w:b/>
                <w:color w:val="C00000"/>
                <w:sz w:val="24"/>
                <w:szCs w:val="24"/>
              </w:rPr>
              <w:t>A2</w:t>
            </w:r>
            <w:r w:rsidR="0004329A" w:rsidRPr="0001540D">
              <w:rPr>
                <w:rFonts w:ascii="Times New Roman" w:hAnsi="Times New Roman"/>
                <w:b/>
                <w:sz w:val="24"/>
                <w:szCs w:val="24"/>
              </w:rPr>
              <w:t>) whilst simultaneously meeting the standard of using and valuing appropriate learning technologies (</w:t>
            </w:r>
            <w:r w:rsidR="0004329A" w:rsidRPr="0001540D">
              <w:rPr>
                <w:rFonts w:ascii="Times New Roman" w:hAnsi="Times New Roman"/>
                <w:b/>
                <w:color w:val="C00000"/>
                <w:sz w:val="24"/>
                <w:szCs w:val="24"/>
              </w:rPr>
              <w:t>K4</w:t>
            </w:r>
            <w:r w:rsidR="0004329A" w:rsidRPr="0001540D">
              <w:rPr>
                <w:rFonts w:ascii="Times New Roman" w:hAnsi="Times New Roman"/>
                <w:b/>
                <w:sz w:val="24"/>
                <w:szCs w:val="24"/>
              </w:rPr>
              <w:t>).</w:t>
            </w:r>
            <w:r w:rsidRPr="0001540D">
              <w:rPr>
                <w:rFonts w:ascii="Times New Roman" w:hAnsi="Times New Roman"/>
                <w:b/>
                <w:sz w:val="24"/>
                <w:szCs w:val="24"/>
              </w:rPr>
              <w:t xml:space="preserve"> </w:t>
            </w:r>
            <w:r w:rsidR="0004329A" w:rsidRPr="0001540D">
              <w:rPr>
                <w:rFonts w:ascii="Times New Roman" w:hAnsi="Times New Roman"/>
                <w:b/>
                <w:sz w:val="24"/>
                <w:szCs w:val="24"/>
              </w:rPr>
              <w:t>This will also reflect the professional value within the standards of respecting individual learners and the diversity of learning communities</w:t>
            </w:r>
            <w:r w:rsidR="007F7977" w:rsidRPr="0001540D">
              <w:rPr>
                <w:rFonts w:ascii="Times New Roman" w:hAnsi="Times New Roman"/>
                <w:b/>
                <w:sz w:val="24"/>
                <w:szCs w:val="24"/>
              </w:rPr>
              <w:t xml:space="preserve"> (</w:t>
            </w:r>
            <w:r w:rsidR="007F7977" w:rsidRPr="0001540D">
              <w:rPr>
                <w:rFonts w:ascii="Times New Roman" w:hAnsi="Times New Roman"/>
                <w:b/>
                <w:color w:val="C00000"/>
                <w:sz w:val="24"/>
                <w:szCs w:val="24"/>
              </w:rPr>
              <w:t>V1</w:t>
            </w:r>
            <w:r w:rsidR="007F7977" w:rsidRPr="0001540D">
              <w:rPr>
                <w:rFonts w:ascii="Times New Roman" w:hAnsi="Times New Roman"/>
                <w:b/>
                <w:sz w:val="24"/>
                <w:szCs w:val="24"/>
              </w:rPr>
              <w:t>)</w:t>
            </w:r>
            <w:r w:rsidR="0004329A" w:rsidRPr="0001540D">
              <w:rPr>
                <w:rFonts w:ascii="Times New Roman" w:hAnsi="Times New Roman"/>
                <w:b/>
                <w:sz w:val="24"/>
                <w:szCs w:val="24"/>
              </w:rPr>
              <w:t>.</w:t>
            </w:r>
          </w:p>
          <w:p w14:paraId="4228759F" w14:textId="77777777" w:rsidR="00936D28" w:rsidRPr="0001540D" w:rsidRDefault="00936D28">
            <w:pPr>
              <w:jc w:val="both"/>
              <w:rPr>
                <w:rFonts w:ascii="Times New Roman" w:hAnsi="Times New Roman"/>
                <w:b/>
                <w:sz w:val="24"/>
                <w:szCs w:val="24"/>
              </w:rPr>
            </w:pPr>
            <w:r w:rsidRPr="0001540D">
              <w:rPr>
                <w:rFonts w:ascii="Times New Roman" w:hAnsi="Times New Roman"/>
                <w:b/>
                <w:sz w:val="24"/>
                <w:szCs w:val="24"/>
              </w:rPr>
              <w:t xml:space="preserve"> </w:t>
            </w:r>
          </w:p>
          <w:p w14:paraId="1D7DCC1E" w14:textId="77777777" w:rsidR="00936D28" w:rsidRPr="0001540D" w:rsidRDefault="00936D28">
            <w:pPr>
              <w:jc w:val="both"/>
              <w:rPr>
                <w:rFonts w:ascii="Times New Roman" w:hAnsi="Times New Roman"/>
                <w:b/>
                <w:sz w:val="24"/>
                <w:szCs w:val="24"/>
              </w:rPr>
            </w:pPr>
            <w:r w:rsidRPr="0001540D">
              <w:rPr>
                <w:rFonts w:ascii="Times New Roman" w:hAnsi="Times New Roman"/>
                <w:b/>
                <w:sz w:val="24"/>
                <w:szCs w:val="24"/>
              </w:rPr>
              <w:t>I will indicate to the class the availability of a learning resource to support their understanding on how to reference, should the need for such material arise. This will meet the teaching and support learning standard (</w:t>
            </w:r>
            <w:r w:rsidRPr="0001540D">
              <w:rPr>
                <w:rFonts w:ascii="Times New Roman" w:hAnsi="Times New Roman"/>
                <w:b/>
                <w:color w:val="FF0000"/>
                <w:sz w:val="24"/>
                <w:szCs w:val="24"/>
              </w:rPr>
              <w:t>A2</w:t>
            </w:r>
            <w:r w:rsidRPr="0001540D">
              <w:rPr>
                <w:rFonts w:ascii="Times New Roman" w:hAnsi="Times New Roman"/>
                <w:b/>
                <w:sz w:val="24"/>
                <w:szCs w:val="24"/>
              </w:rPr>
              <w:t>).</w:t>
            </w:r>
          </w:p>
          <w:p w14:paraId="3A161FD0" w14:textId="77777777" w:rsidR="00936D28" w:rsidRPr="0001540D" w:rsidRDefault="00936D28">
            <w:pPr>
              <w:jc w:val="both"/>
              <w:rPr>
                <w:rFonts w:ascii="Times New Roman" w:hAnsi="Times New Roman"/>
                <w:b/>
                <w:sz w:val="24"/>
                <w:szCs w:val="24"/>
              </w:rPr>
            </w:pPr>
          </w:p>
          <w:p w14:paraId="0E9D3B15" w14:textId="77777777" w:rsidR="006C1EA2" w:rsidRPr="0001540D" w:rsidRDefault="00936D28">
            <w:pPr>
              <w:jc w:val="both"/>
              <w:rPr>
                <w:rFonts w:ascii="Times New Roman" w:hAnsi="Times New Roman"/>
                <w:b/>
                <w:sz w:val="24"/>
                <w:szCs w:val="24"/>
              </w:rPr>
            </w:pPr>
            <w:r w:rsidRPr="0001540D">
              <w:rPr>
                <w:rFonts w:ascii="Times New Roman" w:hAnsi="Times New Roman"/>
                <w:b/>
                <w:sz w:val="24"/>
                <w:szCs w:val="24"/>
              </w:rPr>
              <w:t>I will introduce a practical activity involving ‘referencing’ which will work towards embedding the skill of referencing into the student’s repertoire of skills by providing a concrete</w:t>
            </w:r>
            <w:r w:rsidR="006C1EA2" w:rsidRPr="0001540D">
              <w:rPr>
                <w:rFonts w:ascii="Times New Roman" w:hAnsi="Times New Roman"/>
                <w:b/>
                <w:sz w:val="24"/>
                <w:szCs w:val="24"/>
              </w:rPr>
              <w:t xml:space="preserve"> activity, which I will model in advance to secure understanding of requirements. The students will be required to work in pairs to assist the learning process. During this stage the teacher will act as a facilitator to support the learning and move the learning process along.</w:t>
            </w:r>
          </w:p>
          <w:p w14:paraId="58B7207D" w14:textId="00E62C57" w:rsidR="009D7ADC" w:rsidRPr="0001540D" w:rsidRDefault="006C1EA2">
            <w:pPr>
              <w:jc w:val="both"/>
              <w:rPr>
                <w:rFonts w:ascii="Times New Roman" w:hAnsi="Times New Roman"/>
                <w:b/>
                <w:sz w:val="24"/>
                <w:szCs w:val="24"/>
              </w:rPr>
            </w:pPr>
            <w:r w:rsidRPr="0001540D">
              <w:rPr>
                <w:rFonts w:ascii="Times New Roman" w:hAnsi="Times New Roman"/>
                <w:b/>
                <w:sz w:val="24"/>
                <w:szCs w:val="24"/>
              </w:rPr>
              <w:t>The skills acquired from the practical activity will then be transferred to a written activity</w:t>
            </w:r>
            <w:r w:rsidR="00FE7854" w:rsidRPr="0001540D">
              <w:rPr>
                <w:rFonts w:ascii="Times New Roman" w:hAnsi="Times New Roman"/>
                <w:b/>
                <w:sz w:val="24"/>
                <w:szCs w:val="24"/>
              </w:rPr>
              <w:t xml:space="preserve"> (abstract), using a cloze framework, </w:t>
            </w:r>
            <w:r w:rsidR="005A02EE" w:rsidRPr="0001540D">
              <w:rPr>
                <w:rFonts w:ascii="Times New Roman" w:hAnsi="Times New Roman"/>
                <w:b/>
                <w:sz w:val="24"/>
                <w:szCs w:val="24"/>
              </w:rPr>
              <w:t xml:space="preserve">using feedback </w:t>
            </w:r>
            <w:r w:rsidR="00FE7854" w:rsidRPr="0001540D">
              <w:rPr>
                <w:rFonts w:ascii="Times New Roman" w:hAnsi="Times New Roman"/>
                <w:b/>
                <w:sz w:val="24"/>
                <w:szCs w:val="24"/>
              </w:rPr>
              <w:t xml:space="preserve">to consolidate the learning. </w:t>
            </w:r>
            <w:r w:rsidR="00F83F09" w:rsidRPr="0001540D">
              <w:rPr>
                <w:rFonts w:ascii="Times New Roman" w:hAnsi="Times New Roman"/>
                <w:b/>
                <w:sz w:val="24"/>
                <w:szCs w:val="24"/>
              </w:rPr>
              <w:t>The activities within this lesson plan will accommodate visual, auditory and kinaesthetic (VAK) learning styles, whilst equally recognising the cognitive development involved in learning</w:t>
            </w:r>
            <w:r w:rsidR="00CC29D3" w:rsidRPr="0001540D">
              <w:rPr>
                <w:rFonts w:ascii="Times New Roman" w:hAnsi="Times New Roman"/>
                <w:b/>
                <w:sz w:val="24"/>
                <w:szCs w:val="24"/>
              </w:rPr>
              <w:t xml:space="preserve">, from </w:t>
            </w:r>
            <w:r w:rsidR="00C7601D" w:rsidRPr="0001540D">
              <w:rPr>
                <w:rFonts w:ascii="Times New Roman" w:hAnsi="Times New Roman"/>
                <w:b/>
                <w:sz w:val="24"/>
                <w:szCs w:val="24"/>
              </w:rPr>
              <w:t>concrete to abstract to embed understanding (Bruner, 1966).</w:t>
            </w:r>
            <w:r w:rsidR="00F83F09" w:rsidRPr="0001540D">
              <w:rPr>
                <w:rFonts w:ascii="Times New Roman" w:hAnsi="Times New Roman"/>
                <w:b/>
                <w:sz w:val="24"/>
                <w:szCs w:val="24"/>
              </w:rPr>
              <w:t xml:space="preserve">  </w:t>
            </w:r>
            <w:r w:rsidR="003076BD" w:rsidRPr="0001540D">
              <w:rPr>
                <w:rFonts w:ascii="Times New Roman" w:hAnsi="Times New Roman"/>
                <w:b/>
                <w:sz w:val="24"/>
                <w:szCs w:val="24"/>
              </w:rPr>
              <w:t>These</w:t>
            </w:r>
            <w:r w:rsidR="009F4D4E" w:rsidRPr="0001540D">
              <w:rPr>
                <w:rFonts w:ascii="Times New Roman" w:hAnsi="Times New Roman"/>
                <w:b/>
                <w:sz w:val="24"/>
                <w:szCs w:val="24"/>
              </w:rPr>
              <w:t xml:space="preserve"> </w:t>
            </w:r>
            <w:r w:rsidR="003076BD" w:rsidRPr="0001540D">
              <w:rPr>
                <w:rFonts w:ascii="Times New Roman" w:hAnsi="Times New Roman"/>
                <w:b/>
                <w:sz w:val="24"/>
                <w:szCs w:val="24"/>
              </w:rPr>
              <w:t>methods will reflect the HEA standards of teaching/supporting learning (</w:t>
            </w:r>
            <w:r w:rsidR="003076BD" w:rsidRPr="0001540D">
              <w:rPr>
                <w:rFonts w:ascii="Times New Roman" w:hAnsi="Times New Roman"/>
                <w:b/>
                <w:color w:val="FF0000"/>
                <w:sz w:val="24"/>
                <w:szCs w:val="24"/>
              </w:rPr>
              <w:t>A2</w:t>
            </w:r>
            <w:r w:rsidR="003076BD" w:rsidRPr="0001540D">
              <w:rPr>
                <w:rFonts w:ascii="Times New Roman" w:hAnsi="Times New Roman"/>
                <w:b/>
                <w:sz w:val="24"/>
                <w:szCs w:val="24"/>
              </w:rPr>
              <w:t>), how students learn (</w:t>
            </w:r>
            <w:r w:rsidR="003076BD" w:rsidRPr="0001540D">
              <w:rPr>
                <w:rFonts w:ascii="Times New Roman" w:hAnsi="Times New Roman"/>
                <w:b/>
                <w:color w:val="C00000"/>
                <w:sz w:val="24"/>
                <w:szCs w:val="24"/>
              </w:rPr>
              <w:t>K3</w:t>
            </w:r>
            <w:r w:rsidR="003076BD" w:rsidRPr="0001540D">
              <w:rPr>
                <w:rFonts w:ascii="Times New Roman" w:hAnsi="Times New Roman"/>
                <w:b/>
                <w:sz w:val="24"/>
                <w:szCs w:val="24"/>
              </w:rPr>
              <w:t>) and the use of evidence informed approaches and outcomes from research (</w:t>
            </w:r>
            <w:r w:rsidR="003076BD" w:rsidRPr="0001540D">
              <w:rPr>
                <w:rFonts w:ascii="Times New Roman" w:hAnsi="Times New Roman"/>
                <w:b/>
                <w:color w:val="C00000"/>
                <w:sz w:val="24"/>
                <w:szCs w:val="24"/>
              </w:rPr>
              <w:t>V3</w:t>
            </w:r>
            <w:r w:rsidR="003076BD" w:rsidRPr="0001540D">
              <w:rPr>
                <w:rFonts w:ascii="Times New Roman" w:hAnsi="Times New Roman"/>
                <w:b/>
                <w:sz w:val="24"/>
                <w:szCs w:val="24"/>
              </w:rPr>
              <w:t>).</w:t>
            </w:r>
            <w:r w:rsidRPr="0001540D">
              <w:rPr>
                <w:rFonts w:ascii="Times New Roman" w:hAnsi="Times New Roman"/>
                <w:b/>
                <w:sz w:val="24"/>
                <w:szCs w:val="24"/>
              </w:rPr>
              <w:t xml:space="preserve"> </w:t>
            </w:r>
          </w:p>
          <w:p w14:paraId="5B7DDD9A" w14:textId="77777777" w:rsidR="008B7765" w:rsidRPr="0001540D" w:rsidRDefault="008B7765">
            <w:pPr>
              <w:jc w:val="both"/>
              <w:rPr>
                <w:rFonts w:ascii="Times New Roman" w:hAnsi="Times New Roman"/>
                <w:b/>
                <w:sz w:val="24"/>
                <w:szCs w:val="24"/>
              </w:rPr>
            </w:pPr>
          </w:p>
          <w:p w14:paraId="0466370D" w14:textId="77777777" w:rsidR="009D7ADC" w:rsidRPr="0001540D" w:rsidRDefault="009D7ADC">
            <w:pPr>
              <w:jc w:val="both"/>
              <w:rPr>
                <w:rFonts w:ascii="Times New Roman" w:hAnsi="Times New Roman"/>
                <w:b/>
                <w:sz w:val="24"/>
                <w:szCs w:val="24"/>
              </w:rPr>
            </w:pPr>
          </w:p>
        </w:tc>
      </w:tr>
    </w:tbl>
    <w:p w14:paraId="10BE8981" w14:textId="77777777" w:rsidR="009D7ADC" w:rsidRPr="0001540D" w:rsidRDefault="009D7ADC">
      <w:pPr>
        <w:rPr>
          <w:rFonts w:ascii="Times New Roman" w:hAnsi="Times New Roman"/>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RPr="0001540D" w14:paraId="7391433D" w14:textId="77777777" w:rsidTr="00E007DD">
        <w:trPr>
          <w:cantSplit/>
        </w:trPr>
        <w:tc>
          <w:tcPr>
            <w:tcW w:w="9823" w:type="dxa"/>
          </w:tcPr>
          <w:p w14:paraId="2754A887" w14:textId="16ED017C" w:rsidR="00A15558" w:rsidRPr="0001540D" w:rsidRDefault="00A15558" w:rsidP="009D7ADC">
            <w:pPr>
              <w:jc w:val="center"/>
              <w:rPr>
                <w:rFonts w:ascii="Times New Roman" w:hAnsi="Times New Roman"/>
                <w:b/>
                <w:sz w:val="24"/>
                <w:szCs w:val="24"/>
                <w:u w:val="single"/>
              </w:rPr>
            </w:pPr>
            <w:r w:rsidRPr="0001540D">
              <w:rPr>
                <w:rFonts w:ascii="Times New Roman" w:hAnsi="Times New Roman"/>
                <w:b/>
                <w:sz w:val="24"/>
                <w:szCs w:val="24"/>
                <w:u w:val="single"/>
              </w:rPr>
              <w:lastRenderedPageBreak/>
              <w:t>CROSS-CUTTING ENHANC</w:t>
            </w:r>
            <w:r w:rsidR="007A5A8C" w:rsidRPr="0001540D">
              <w:rPr>
                <w:rFonts w:ascii="Times New Roman" w:hAnsi="Times New Roman"/>
                <w:b/>
                <w:sz w:val="24"/>
                <w:szCs w:val="24"/>
                <w:u w:val="single"/>
              </w:rPr>
              <w:t>EMENT</w:t>
            </w:r>
            <w:r w:rsidRPr="0001540D">
              <w:rPr>
                <w:rFonts w:ascii="Times New Roman" w:hAnsi="Times New Roman"/>
                <w:b/>
                <w:sz w:val="24"/>
                <w:szCs w:val="24"/>
                <w:u w:val="single"/>
              </w:rPr>
              <w:t xml:space="preserve"> THEME</w:t>
            </w:r>
            <w:r w:rsidR="009D7ADC" w:rsidRPr="0001540D">
              <w:rPr>
                <w:rFonts w:ascii="Times New Roman" w:hAnsi="Times New Roman"/>
                <w:b/>
                <w:sz w:val="24"/>
                <w:szCs w:val="24"/>
                <w:u w:val="single"/>
              </w:rPr>
              <w:t>S</w:t>
            </w:r>
          </w:p>
          <w:p w14:paraId="660C7AAD" w14:textId="6D23BBE8" w:rsidR="009D7ADC" w:rsidRPr="0001540D" w:rsidRDefault="009D7ADC" w:rsidP="008B7765">
            <w:pPr>
              <w:jc w:val="center"/>
              <w:rPr>
                <w:rFonts w:ascii="Times New Roman" w:hAnsi="Times New Roman"/>
                <w:b/>
                <w:sz w:val="24"/>
                <w:szCs w:val="24"/>
                <w:u w:val="single"/>
              </w:rPr>
            </w:pPr>
            <w:r w:rsidRPr="0001540D">
              <w:rPr>
                <w:rFonts w:ascii="Times New Roman" w:hAnsi="Times New Roman"/>
                <w:b/>
                <w:sz w:val="24"/>
                <w:szCs w:val="24"/>
                <w:u w:val="single"/>
              </w:rPr>
              <w:t xml:space="preserve">Please note </w:t>
            </w:r>
            <w:r w:rsidR="00A15558" w:rsidRPr="0001540D">
              <w:rPr>
                <w:rFonts w:ascii="Times New Roman" w:hAnsi="Times New Roman"/>
                <w:b/>
                <w:sz w:val="24"/>
                <w:szCs w:val="24"/>
                <w:u w:val="single"/>
              </w:rPr>
              <w:t xml:space="preserve">any cross-cutting enhancement themes are embedded in the lesson and </w:t>
            </w:r>
            <w:r w:rsidR="00A15558" w:rsidRPr="0001540D">
              <w:rPr>
                <w:rFonts w:ascii="Times New Roman" w:hAnsi="Times New Roman"/>
                <w:b/>
                <w:color w:val="FF0000"/>
                <w:sz w:val="24"/>
                <w:szCs w:val="24"/>
                <w:u w:val="single"/>
              </w:rPr>
              <w:t>WHEN</w:t>
            </w:r>
            <w:r w:rsidR="00A15558" w:rsidRPr="0001540D">
              <w:rPr>
                <w:rFonts w:ascii="Times New Roman" w:hAnsi="Times New Roman"/>
                <w:b/>
                <w:sz w:val="24"/>
                <w:szCs w:val="24"/>
                <w:u w:val="single"/>
              </w:rPr>
              <w:t xml:space="preserve"> and </w:t>
            </w:r>
            <w:r w:rsidR="00A15558" w:rsidRPr="0001540D">
              <w:rPr>
                <w:rFonts w:ascii="Times New Roman" w:hAnsi="Times New Roman"/>
                <w:b/>
                <w:color w:val="FF0000"/>
                <w:sz w:val="24"/>
                <w:szCs w:val="24"/>
                <w:u w:val="single"/>
              </w:rPr>
              <w:t>HOW</w:t>
            </w:r>
            <w:r w:rsidR="00A15558" w:rsidRPr="0001540D">
              <w:rPr>
                <w:rFonts w:ascii="Times New Roman" w:hAnsi="Times New Roman"/>
                <w:b/>
                <w:sz w:val="24"/>
                <w:szCs w:val="24"/>
                <w:u w:val="single"/>
              </w:rPr>
              <w:t xml:space="preserve"> they are met:</w:t>
            </w:r>
          </w:p>
          <w:p w14:paraId="07CB3B62" w14:textId="77777777" w:rsidR="009D7ADC" w:rsidRPr="0001540D" w:rsidRDefault="009D7ADC" w:rsidP="009D7ADC">
            <w:pPr>
              <w:jc w:val="both"/>
              <w:rPr>
                <w:rFonts w:ascii="Times New Roman" w:hAnsi="Times New Roman"/>
                <w:b/>
                <w:sz w:val="24"/>
                <w:szCs w:val="24"/>
              </w:rPr>
            </w:pPr>
          </w:p>
          <w:p w14:paraId="1AB1CDBC" w14:textId="77777777" w:rsidR="009D7ADC" w:rsidRPr="0001540D" w:rsidRDefault="009D7ADC" w:rsidP="009D7ADC">
            <w:pPr>
              <w:jc w:val="both"/>
              <w:rPr>
                <w:rFonts w:ascii="Times New Roman" w:hAnsi="Times New Roman"/>
                <w:b/>
                <w:sz w:val="24"/>
                <w:szCs w:val="24"/>
              </w:rPr>
            </w:pPr>
          </w:p>
          <w:p w14:paraId="7A997B7F" w14:textId="77777777" w:rsidR="008B7765" w:rsidRPr="0001540D" w:rsidRDefault="008B7765" w:rsidP="008B7765">
            <w:pPr>
              <w:jc w:val="both"/>
              <w:rPr>
                <w:rFonts w:ascii="Times New Roman" w:hAnsi="Times New Roman"/>
                <w:b/>
                <w:sz w:val="24"/>
                <w:szCs w:val="24"/>
              </w:rPr>
            </w:pPr>
            <w:r w:rsidRPr="0001540D">
              <w:rPr>
                <w:rFonts w:ascii="Times New Roman" w:hAnsi="Times New Roman"/>
                <w:b/>
                <w:sz w:val="24"/>
                <w:szCs w:val="24"/>
              </w:rPr>
              <w:t>I will conclude the exercise by undertaking assessment of learning through question and answer session, evaluating the effectiveness of the activity in meeting the learning objectives, with the opportunity for students to provide feedback to inform the assessment for learning process. Undertaking these practices will meet the HEA standard of using methods for engaging in continuing professional development (</w:t>
            </w:r>
            <w:r w:rsidRPr="0001540D">
              <w:rPr>
                <w:rFonts w:ascii="Times New Roman" w:hAnsi="Times New Roman"/>
                <w:b/>
                <w:color w:val="C00000"/>
                <w:sz w:val="24"/>
                <w:szCs w:val="24"/>
              </w:rPr>
              <w:t>A5</w:t>
            </w:r>
            <w:r w:rsidRPr="0001540D">
              <w:rPr>
                <w:rFonts w:ascii="Times New Roman" w:hAnsi="Times New Roman"/>
                <w:b/>
                <w:sz w:val="24"/>
                <w:szCs w:val="24"/>
              </w:rPr>
              <w:t>), evaluating the effectiveness of teaching and the implications of quality assurance (</w:t>
            </w:r>
            <w:r w:rsidRPr="0001540D">
              <w:rPr>
                <w:rFonts w:ascii="Times New Roman" w:hAnsi="Times New Roman"/>
                <w:b/>
                <w:color w:val="C00000"/>
                <w:sz w:val="24"/>
                <w:szCs w:val="24"/>
              </w:rPr>
              <w:t>K5, K6</w:t>
            </w:r>
            <w:r w:rsidRPr="0001540D">
              <w:rPr>
                <w:rFonts w:ascii="Times New Roman" w:hAnsi="Times New Roman"/>
                <w:b/>
                <w:sz w:val="24"/>
                <w:szCs w:val="24"/>
              </w:rPr>
              <w:t>), whilst using evidence-informed approaches and the outcomes to support professional development (</w:t>
            </w:r>
            <w:r w:rsidRPr="0001540D">
              <w:rPr>
                <w:rFonts w:ascii="Times New Roman" w:hAnsi="Times New Roman"/>
                <w:b/>
                <w:color w:val="C00000"/>
                <w:sz w:val="24"/>
                <w:szCs w:val="24"/>
              </w:rPr>
              <w:t>V3</w:t>
            </w:r>
            <w:r w:rsidRPr="0001540D">
              <w:rPr>
                <w:rFonts w:ascii="Times New Roman" w:hAnsi="Times New Roman"/>
                <w:b/>
                <w:sz w:val="24"/>
                <w:szCs w:val="24"/>
              </w:rPr>
              <w:t xml:space="preserve">).     </w:t>
            </w:r>
          </w:p>
          <w:p w14:paraId="322E6271" w14:textId="77777777" w:rsidR="009D7ADC" w:rsidRPr="0001540D" w:rsidRDefault="009D7ADC" w:rsidP="009D7ADC">
            <w:pPr>
              <w:jc w:val="both"/>
              <w:rPr>
                <w:rFonts w:ascii="Times New Roman" w:hAnsi="Times New Roman"/>
                <w:b/>
                <w:sz w:val="24"/>
                <w:szCs w:val="24"/>
              </w:rPr>
            </w:pPr>
          </w:p>
          <w:p w14:paraId="388344EB" w14:textId="77777777" w:rsidR="009D7ADC" w:rsidRPr="0001540D" w:rsidRDefault="009D7ADC" w:rsidP="009D7ADC">
            <w:pPr>
              <w:jc w:val="both"/>
              <w:rPr>
                <w:rFonts w:ascii="Times New Roman" w:hAnsi="Times New Roman"/>
                <w:b/>
                <w:sz w:val="24"/>
                <w:szCs w:val="24"/>
              </w:rPr>
            </w:pPr>
          </w:p>
          <w:p w14:paraId="1EF7CA3C" w14:textId="77777777" w:rsidR="009D7ADC" w:rsidRPr="0001540D" w:rsidRDefault="009D7ADC" w:rsidP="009D7ADC">
            <w:pPr>
              <w:jc w:val="both"/>
              <w:rPr>
                <w:rFonts w:ascii="Times New Roman" w:hAnsi="Times New Roman"/>
                <w:b/>
                <w:sz w:val="24"/>
                <w:szCs w:val="24"/>
              </w:rPr>
            </w:pPr>
          </w:p>
          <w:p w14:paraId="231611A0" w14:textId="13F5C4B6" w:rsidR="009D7ADC" w:rsidRPr="0001540D" w:rsidRDefault="009D7ADC" w:rsidP="009D7ADC">
            <w:pPr>
              <w:jc w:val="both"/>
              <w:rPr>
                <w:rFonts w:ascii="Times New Roman" w:hAnsi="Times New Roman"/>
                <w:b/>
                <w:sz w:val="24"/>
                <w:szCs w:val="24"/>
              </w:rPr>
            </w:pPr>
          </w:p>
          <w:p w14:paraId="56883EFA" w14:textId="43E4D3E3" w:rsidR="00A15558" w:rsidRPr="0001540D" w:rsidRDefault="00A15558" w:rsidP="009D7ADC">
            <w:pPr>
              <w:jc w:val="both"/>
              <w:rPr>
                <w:rFonts w:ascii="Times New Roman" w:hAnsi="Times New Roman"/>
                <w:b/>
                <w:sz w:val="24"/>
                <w:szCs w:val="24"/>
              </w:rPr>
            </w:pPr>
          </w:p>
          <w:p w14:paraId="3CA187DA" w14:textId="1BE58E9D" w:rsidR="00A15558" w:rsidRPr="0001540D" w:rsidRDefault="00A15558" w:rsidP="009D7ADC">
            <w:pPr>
              <w:jc w:val="both"/>
              <w:rPr>
                <w:rFonts w:ascii="Times New Roman" w:hAnsi="Times New Roman"/>
                <w:b/>
                <w:sz w:val="24"/>
                <w:szCs w:val="24"/>
              </w:rPr>
            </w:pPr>
          </w:p>
          <w:p w14:paraId="509CDD66" w14:textId="2CE66D05" w:rsidR="00A15558" w:rsidRPr="0001540D" w:rsidRDefault="00A15558" w:rsidP="009D7ADC">
            <w:pPr>
              <w:jc w:val="both"/>
              <w:rPr>
                <w:rFonts w:ascii="Times New Roman" w:hAnsi="Times New Roman"/>
                <w:b/>
                <w:sz w:val="24"/>
                <w:szCs w:val="24"/>
              </w:rPr>
            </w:pPr>
          </w:p>
          <w:p w14:paraId="1EF11FED" w14:textId="23628909" w:rsidR="00A15558" w:rsidRPr="0001540D" w:rsidRDefault="00A15558" w:rsidP="009D7ADC">
            <w:pPr>
              <w:jc w:val="both"/>
              <w:rPr>
                <w:rFonts w:ascii="Times New Roman" w:hAnsi="Times New Roman"/>
                <w:b/>
                <w:sz w:val="24"/>
                <w:szCs w:val="24"/>
              </w:rPr>
            </w:pPr>
          </w:p>
          <w:p w14:paraId="162FF21E" w14:textId="77777777" w:rsidR="00A15558" w:rsidRPr="0001540D" w:rsidRDefault="00A15558" w:rsidP="009D7ADC">
            <w:pPr>
              <w:jc w:val="both"/>
              <w:rPr>
                <w:rFonts w:ascii="Times New Roman" w:hAnsi="Times New Roman"/>
                <w:b/>
                <w:sz w:val="24"/>
                <w:szCs w:val="24"/>
              </w:rPr>
            </w:pPr>
          </w:p>
          <w:p w14:paraId="63AF26DF" w14:textId="77777777" w:rsidR="009D7ADC" w:rsidRPr="0001540D" w:rsidRDefault="009D7ADC" w:rsidP="009D7ADC">
            <w:pPr>
              <w:jc w:val="both"/>
              <w:rPr>
                <w:rFonts w:ascii="Times New Roman" w:hAnsi="Times New Roman"/>
                <w:b/>
                <w:sz w:val="24"/>
                <w:szCs w:val="24"/>
              </w:rPr>
            </w:pPr>
          </w:p>
          <w:p w14:paraId="49BAA36E" w14:textId="77777777" w:rsidR="00A15558" w:rsidRPr="0001540D" w:rsidRDefault="00A15558" w:rsidP="009D7ADC">
            <w:pPr>
              <w:jc w:val="both"/>
              <w:rPr>
                <w:rFonts w:ascii="Times New Roman" w:hAnsi="Times New Roman"/>
                <w:b/>
                <w:sz w:val="24"/>
                <w:szCs w:val="24"/>
              </w:rPr>
            </w:pPr>
          </w:p>
          <w:p w14:paraId="1D82C16B" w14:textId="77777777" w:rsidR="00A15558" w:rsidRPr="0001540D" w:rsidRDefault="00A15558" w:rsidP="009D7ADC">
            <w:pPr>
              <w:jc w:val="both"/>
              <w:rPr>
                <w:rFonts w:ascii="Times New Roman" w:hAnsi="Times New Roman"/>
                <w:b/>
                <w:sz w:val="24"/>
                <w:szCs w:val="24"/>
              </w:rPr>
            </w:pPr>
          </w:p>
          <w:p w14:paraId="6E5C1D30" w14:textId="5E2B796B" w:rsidR="00A15558" w:rsidRPr="0001540D" w:rsidRDefault="00A15558" w:rsidP="009D7ADC">
            <w:pPr>
              <w:jc w:val="both"/>
              <w:rPr>
                <w:rFonts w:ascii="Times New Roman" w:hAnsi="Times New Roman"/>
                <w:b/>
                <w:sz w:val="24"/>
                <w:szCs w:val="24"/>
              </w:rPr>
            </w:pPr>
          </w:p>
          <w:p w14:paraId="44DDF921" w14:textId="12AB391D" w:rsidR="008B7765" w:rsidRPr="0001540D" w:rsidRDefault="008B7765" w:rsidP="009D7ADC">
            <w:pPr>
              <w:jc w:val="both"/>
              <w:rPr>
                <w:rFonts w:ascii="Times New Roman" w:hAnsi="Times New Roman"/>
                <w:b/>
                <w:sz w:val="24"/>
                <w:szCs w:val="24"/>
              </w:rPr>
            </w:pPr>
          </w:p>
          <w:p w14:paraId="4DBAC402" w14:textId="10FE5C98" w:rsidR="008B7765" w:rsidRPr="0001540D" w:rsidRDefault="008B7765" w:rsidP="009D7ADC">
            <w:pPr>
              <w:jc w:val="both"/>
              <w:rPr>
                <w:rFonts w:ascii="Times New Roman" w:hAnsi="Times New Roman"/>
                <w:b/>
                <w:sz w:val="24"/>
                <w:szCs w:val="24"/>
              </w:rPr>
            </w:pPr>
          </w:p>
          <w:p w14:paraId="0932DADC" w14:textId="7F02E0C4" w:rsidR="008B7765" w:rsidRPr="0001540D" w:rsidRDefault="008B7765" w:rsidP="009D7ADC">
            <w:pPr>
              <w:jc w:val="both"/>
              <w:rPr>
                <w:rFonts w:ascii="Times New Roman" w:hAnsi="Times New Roman"/>
                <w:b/>
                <w:sz w:val="24"/>
                <w:szCs w:val="24"/>
              </w:rPr>
            </w:pPr>
          </w:p>
          <w:p w14:paraId="2C75BDE9" w14:textId="3C034D1D" w:rsidR="008B7765" w:rsidRPr="0001540D" w:rsidRDefault="008B7765" w:rsidP="009D7ADC">
            <w:pPr>
              <w:jc w:val="both"/>
              <w:rPr>
                <w:rFonts w:ascii="Times New Roman" w:hAnsi="Times New Roman"/>
                <w:b/>
                <w:sz w:val="24"/>
                <w:szCs w:val="24"/>
              </w:rPr>
            </w:pPr>
          </w:p>
          <w:p w14:paraId="65B23796" w14:textId="0B0A58EE" w:rsidR="008B7765" w:rsidRPr="0001540D" w:rsidRDefault="008B7765" w:rsidP="009D7ADC">
            <w:pPr>
              <w:jc w:val="both"/>
              <w:rPr>
                <w:rFonts w:ascii="Times New Roman" w:hAnsi="Times New Roman"/>
                <w:b/>
                <w:sz w:val="24"/>
                <w:szCs w:val="24"/>
              </w:rPr>
            </w:pPr>
          </w:p>
          <w:p w14:paraId="270257E3" w14:textId="1FF26680" w:rsidR="008B7765" w:rsidRPr="0001540D" w:rsidRDefault="008B7765" w:rsidP="009D7ADC">
            <w:pPr>
              <w:jc w:val="both"/>
              <w:rPr>
                <w:rFonts w:ascii="Times New Roman" w:hAnsi="Times New Roman"/>
                <w:b/>
                <w:sz w:val="24"/>
                <w:szCs w:val="24"/>
              </w:rPr>
            </w:pPr>
          </w:p>
          <w:p w14:paraId="3152F778" w14:textId="56EC8E8F" w:rsidR="008B7765" w:rsidRPr="0001540D" w:rsidRDefault="008B7765" w:rsidP="009D7ADC">
            <w:pPr>
              <w:jc w:val="both"/>
              <w:rPr>
                <w:rFonts w:ascii="Times New Roman" w:hAnsi="Times New Roman"/>
                <w:b/>
                <w:sz w:val="24"/>
                <w:szCs w:val="24"/>
              </w:rPr>
            </w:pPr>
          </w:p>
          <w:p w14:paraId="4C25E73B" w14:textId="65248FC2" w:rsidR="008B7765" w:rsidRPr="0001540D" w:rsidRDefault="008B7765" w:rsidP="009D7ADC">
            <w:pPr>
              <w:jc w:val="both"/>
              <w:rPr>
                <w:rFonts w:ascii="Times New Roman" w:hAnsi="Times New Roman"/>
                <w:b/>
                <w:sz w:val="24"/>
                <w:szCs w:val="24"/>
              </w:rPr>
            </w:pPr>
          </w:p>
          <w:p w14:paraId="46ABF0B3" w14:textId="4D3DDA18" w:rsidR="008B7765" w:rsidRPr="0001540D" w:rsidRDefault="008B7765" w:rsidP="009D7ADC">
            <w:pPr>
              <w:jc w:val="both"/>
              <w:rPr>
                <w:rFonts w:ascii="Times New Roman" w:hAnsi="Times New Roman"/>
                <w:b/>
                <w:sz w:val="24"/>
                <w:szCs w:val="24"/>
              </w:rPr>
            </w:pPr>
          </w:p>
          <w:p w14:paraId="58E4A71B" w14:textId="56EB8F39" w:rsidR="008B7765" w:rsidRPr="0001540D" w:rsidRDefault="008B7765" w:rsidP="009D7ADC">
            <w:pPr>
              <w:jc w:val="both"/>
              <w:rPr>
                <w:rFonts w:ascii="Times New Roman" w:hAnsi="Times New Roman"/>
                <w:b/>
                <w:sz w:val="24"/>
                <w:szCs w:val="24"/>
              </w:rPr>
            </w:pPr>
          </w:p>
          <w:p w14:paraId="25E26470" w14:textId="7933D149" w:rsidR="008B7765" w:rsidRPr="0001540D" w:rsidRDefault="008B7765" w:rsidP="009D7ADC">
            <w:pPr>
              <w:jc w:val="both"/>
              <w:rPr>
                <w:rFonts w:ascii="Times New Roman" w:hAnsi="Times New Roman"/>
                <w:b/>
                <w:sz w:val="24"/>
                <w:szCs w:val="24"/>
              </w:rPr>
            </w:pPr>
          </w:p>
          <w:p w14:paraId="53F0CAFD" w14:textId="57A83449" w:rsidR="008B7765" w:rsidRPr="0001540D" w:rsidRDefault="008B7765" w:rsidP="009D7ADC">
            <w:pPr>
              <w:jc w:val="both"/>
              <w:rPr>
                <w:rFonts w:ascii="Times New Roman" w:hAnsi="Times New Roman"/>
                <w:b/>
                <w:sz w:val="24"/>
                <w:szCs w:val="24"/>
              </w:rPr>
            </w:pPr>
          </w:p>
          <w:p w14:paraId="6AEAAF55" w14:textId="48552F6A" w:rsidR="008B7765" w:rsidRPr="0001540D" w:rsidRDefault="008B7765" w:rsidP="009D7ADC">
            <w:pPr>
              <w:jc w:val="both"/>
              <w:rPr>
                <w:rFonts w:ascii="Times New Roman" w:hAnsi="Times New Roman"/>
                <w:b/>
                <w:sz w:val="24"/>
                <w:szCs w:val="24"/>
              </w:rPr>
            </w:pPr>
          </w:p>
          <w:p w14:paraId="0708BFC4" w14:textId="77777777" w:rsidR="008B7765" w:rsidRPr="0001540D" w:rsidRDefault="008B7765" w:rsidP="009D7ADC">
            <w:pPr>
              <w:jc w:val="both"/>
              <w:rPr>
                <w:rFonts w:ascii="Times New Roman" w:hAnsi="Times New Roman"/>
                <w:b/>
                <w:sz w:val="24"/>
                <w:szCs w:val="24"/>
              </w:rPr>
            </w:pPr>
          </w:p>
          <w:p w14:paraId="2C33E76E" w14:textId="5E422587" w:rsidR="008B7765" w:rsidRPr="0001540D" w:rsidRDefault="008B7765" w:rsidP="009D7ADC">
            <w:pPr>
              <w:jc w:val="both"/>
              <w:rPr>
                <w:rFonts w:ascii="Times New Roman" w:hAnsi="Times New Roman"/>
                <w:b/>
                <w:sz w:val="24"/>
                <w:szCs w:val="24"/>
              </w:rPr>
            </w:pPr>
          </w:p>
          <w:p w14:paraId="2AA684B9" w14:textId="513E72BD" w:rsidR="008B7765" w:rsidRPr="0001540D" w:rsidRDefault="008B7765" w:rsidP="009D7ADC">
            <w:pPr>
              <w:jc w:val="both"/>
              <w:rPr>
                <w:rFonts w:ascii="Times New Roman" w:hAnsi="Times New Roman"/>
                <w:b/>
                <w:sz w:val="24"/>
                <w:szCs w:val="24"/>
              </w:rPr>
            </w:pPr>
          </w:p>
          <w:p w14:paraId="63C4AC14" w14:textId="77777777" w:rsidR="008B7765" w:rsidRPr="0001540D" w:rsidRDefault="008B7765" w:rsidP="009D7ADC">
            <w:pPr>
              <w:jc w:val="both"/>
              <w:rPr>
                <w:rFonts w:ascii="Times New Roman" w:hAnsi="Times New Roman"/>
                <w:b/>
                <w:sz w:val="24"/>
                <w:szCs w:val="24"/>
              </w:rPr>
            </w:pPr>
          </w:p>
          <w:p w14:paraId="38F9144B" w14:textId="77777777" w:rsidR="00A15558" w:rsidRPr="0001540D" w:rsidRDefault="00A15558" w:rsidP="009D7ADC">
            <w:pPr>
              <w:jc w:val="both"/>
              <w:rPr>
                <w:rFonts w:ascii="Times New Roman" w:hAnsi="Times New Roman"/>
                <w:b/>
                <w:sz w:val="24"/>
                <w:szCs w:val="24"/>
              </w:rPr>
            </w:pPr>
          </w:p>
          <w:p w14:paraId="12E53D47" w14:textId="77777777" w:rsidR="00A15558" w:rsidRPr="0001540D" w:rsidRDefault="00A15558" w:rsidP="009D7ADC">
            <w:pPr>
              <w:jc w:val="both"/>
              <w:rPr>
                <w:rFonts w:ascii="Times New Roman" w:hAnsi="Times New Roman"/>
                <w:b/>
                <w:sz w:val="24"/>
                <w:szCs w:val="24"/>
              </w:rPr>
            </w:pPr>
          </w:p>
          <w:p w14:paraId="01AF7B2A" w14:textId="77777777" w:rsidR="00A15558" w:rsidRPr="0001540D" w:rsidRDefault="00A15558" w:rsidP="009D7ADC">
            <w:pPr>
              <w:jc w:val="both"/>
              <w:rPr>
                <w:rFonts w:ascii="Times New Roman" w:hAnsi="Times New Roman"/>
                <w:b/>
                <w:sz w:val="24"/>
                <w:szCs w:val="24"/>
              </w:rPr>
            </w:pPr>
          </w:p>
          <w:p w14:paraId="20AEF8F3" w14:textId="7F6C8822" w:rsidR="00A15558" w:rsidRPr="0001540D" w:rsidRDefault="00A15558" w:rsidP="009D7ADC">
            <w:pPr>
              <w:jc w:val="both"/>
              <w:rPr>
                <w:rFonts w:ascii="Times New Roman" w:hAnsi="Times New Roman"/>
                <w:b/>
                <w:sz w:val="24"/>
                <w:szCs w:val="24"/>
              </w:rPr>
            </w:pPr>
          </w:p>
        </w:tc>
      </w:tr>
    </w:tbl>
    <w:p w14:paraId="606CF8F7" w14:textId="77777777" w:rsidR="008B7765" w:rsidRDefault="008B7765">
      <w:pPr>
        <w:rPr>
          <w:b/>
          <w:sz w:val="24"/>
          <w:szCs w:val="24"/>
          <w:u w:val="single"/>
        </w:rPr>
      </w:pPr>
    </w:p>
    <w:p w14:paraId="5E2AF04A" w14:textId="7B7753BF" w:rsidR="008B7765" w:rsidRDefault="008B7765">
      <w:pPr>
        <w:rPr>
          <w:b/>
          <w:sz w:val="24"/>
          <w:szCs w:val="24"/>
          <w:u w:val="single"/>
        </w:rPr>
      </w:pPr>
    </w:p>
    <w:p w14:paraId="2BD4C817" w14:textId="77777777" w:rsidR="00B076E5" w:rsidRDefault="00B076E5">
      <w:pPr>
        <w:rPr>
          <w:b/>
          <w:sz w:val="24"/>
          <w:szCs w:val="24"/>
          <w:u w:val="single"/>
        </w:rPr>
      </w:pPr>
    </w:p>
    <w:p w14:paraId="36CDE36F" w14:textId="77777777" w:rsidR="008B7765" w:rsidRDefault="008B7765">
      <w:pPr>
        <w:rPr>
          <w:b/>
          <w:sz w:val="24"/>
          <w:szCs w:val="24"/>
          <w:u w:val="single"/>
        </w:rPr>
      </w:pPr>
    </w:p>
    <w:p w14:paraId="3BB9F50F" w14:textId="77777777" w:rsidR="008B7765" w:rsidRDefault="008B7765">
      <w:pPr>
        <w:rPr>
          <w:b/>
          <w:sz w:val="24"/>
          <w:szCs w:val="24"/>
          <w:u w:val="single"/>
        </w:rPr>
      </w:pPr>
    </w:p>
    <w:p w14:paraId="2512D2BE" w14:textId="77777777" w:rsidR="008B7765" w:rsidRDefault="008B7765">
      <w:pPr>
        <w:rPr>
          <w:b/>
          <w:sz w:val="24"/>
          <w:szCs w:val="24"/>
          <w:u w:val="single"/>
        </w:rPr>
      </w:pPr>
    </w:p>
    <w:p w14:paraId="43B90FD8" w14:textId="77777777" w:rsidR="00986E3C" w:rsidRDefault="00986E3C">
      <w:pPr>
        <w:rPr>
          <w:b/>
          <w:sz w:val="24"/>
          <w:szCs w:val="24"/>
          <w:u w:val="single"/>
        </w:rPr>
      </w:pPr>
    </w:p>
    <w:p w14:paraId="2C66FC32" w14:textId="77777777" w:rsidR="00986E3C" w:rsidRDefault="00986E3C">
      <w:pPr>
        <w:rPr>
          <w:b/>
          <w:sz w:val="24"/>
          <w:szCs w:val="24"/>
          <w:u w:val="single"/>
        </w:rPr>
      </w:pPr>
    </w:p>
    <w:p w14:paraId="5B49DB7F" w14:textId="77777777" w:rsidR="00986E3C" w:rsidRDefault="00986E3C">
      <w:pPr>
        <w:rPr>
          <w:b/>
          <w:sz w:val="24"/>
          <w:szCs w:val="24"/>
          <w:u w:val="single"/>
        </w:rPr>
      </w:pPr>
    </w:p>
    <w:p w14:paraId="0C0CC03B" w14:textId="77777777" w:rsidR="00C7601D" w:rsidRDefault="00C7601D">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27C09C07" w:rsidR="004D2BE9" w:rsidRDefault="004D2BE9" w:rsidP="00C7601D">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40BFED9" w:rsidR="00A15558" w:rsidRDefault="00A15558">
            <w:pPr>
              <w:jc w:val="both"/>
              <w:rPr>
                <w:b/>
                <w:sz w:val="24"/>
                <w:szCs w:val="24"/>
              </w:rPr>
            </w:pPr>
          </w:p>
          <w:p w14:paraId="52003A5E" w14:textId="77777777" w:rsidR="00B076E5" w:rsidRDefault="00B076E5">
            <w:pPr>
              <w:jc w:val="both"/>
              <w:rPr>
                <w:b/>
                <w:sz w:val="24"/>
                <w:szCs w:val="24"/>
              </w:rPr>
            </w:pPr>
            <w:r>
              <w:rPr>
                <w:b/>
                <w:sz w:val="24"/>
                <w:szCs w:val="24"/>
              </w:rPr>
              <w:t>I will use the strategy of ‘discussion’ at the beginning of the session to establish the prior knowledge acquired by the students which will meet the professional HEA standard of engaging in continuing professional development (</w:t>
            </w:r>
            <w:r>
              <w:rPr>
                <w:b/>
                <w:color w:val="C00000"/>
                <w:sz w:val="24"/>
                <w:szCs w:val="24"/>
              </w:rPr>
              <w:t>A5</w:t>
            </w:r>
            <w:r>
              <w:rPr>
                <w:b/>
                <w:sz w:val="24"/>
                <w:szCs w:val="24"/>
              </w:rPr>
              <w:t xml:space="preserve">). </w:t>
            </w:r>
          </w:p>
          <w:p w14:paraId="454FE5C6" w14:textId="77777777" w:rsidR="00B076E5" w:rsidRDefault="00B076E5">
            <w:pPr>
              <w:jc w:val="both"/>
              <w:rPr>
                <w:b/>
                <w:sz w:val="24"/>
                <w:szCs w:val="24"/>
              </w:rPr>
            </w:pPr>
          </w:p>
          <w:p w14:paraId="1BCCB0F9" w14:textId="16ADFC1A" w:rsidR="0014668E" w:rsidRDefault="00B076E5">
            <w:pPr>
              <w:jc w:val="both"/>
              <w:rPr>
                <w:b/>
                <w:sz w:val="24"/>
                <w:szCs w:val="24"/>
              </w:rPr>
            </w:pPr>
            <w:r>
              <w:rPr>
                <w:b/>
                <w:sz w:val="24"/>
                <w:szCs w:val="24"/>
              </w:rPr>
              <w:t>During the practical</w:t>
            </w:r>
            <w:r w:rsidR="00D16264">
              <w:rPr>
                <w:b/>
                <w:sz w:val="24"/>
                <w:szCs w:val="24"/>
              </w:rPr>
              <w:t xml:space="preserve"> activity I will undertake a </w:t>
            </w:r>
            <w:r w:rsidR="0014668E">
              <w:rPr>
                <w:b/>
                <w:sz w:val="24"/>
                <w:szCs w:val="24"/>
              </w:rPr>
              <w:t>‘f</w:t>
            </w:r>
            <w:r w:rsidR="00D16264">
              <w:rPr>
                <w:b/>
                <w:sz w:val="24"/>
                <w:szCs w:val="24"/>
              </w:rPr>
              <w:t>acilitator</w:t>
            </w:r>
            <w:r w:rsidR="0014668E">
              <w:rPr>
                <w:b/>
                <w:sz w:val="24"/>
                <w:szCs w:val="24"/>
              </w:rPr>
              <w:t>’</w:t>
            </w:r>
            <w:r w:rsidR="00D16264">
              <w:rPr>
                <w:b/>
                <w:sz w:val="24"/>
                <w:szCs w:val="24"/>
              </w:rPr>
              <w:t xml:space="preserve"> role to support the learning </w:t>
            </w:r>
            <w:r w:rsidR="0014668E">
              <w:rPr>
                <w:b/>
                <w:sz w:val="24"/>
                <w:szCs w:val="24"/>
              </w:rPr>
              <w:t>process by means of questioning and developing current knowledge and skills. This will resonate with the HEA standard of teaching and supporting learning (</w:t>
            </w:r>
            <w:r w:rsidR="0014668E">
              <w:rPr>
                <w:b/>
                <w:color w:val="C00000"/>
                <w:sz w:val="24"/>
                <w:szCs w:val="24"/>
              </w:rPr>
              <w:t>A2</w:t>
            </w:r>
            <w:r w:rsidR="0014668E">
              <w:rPr>
                <w:b/>
                <w:sz w:val="24"/>
                <w:szCs w:val="24"/>
              </w:rPr>
              <w:t>) and adopting appropriate methods for teaching, learning and assessing in the subject area (</w:t>
            </w:r>
            <w:r w:rsidR="0014668E">
              <w:rPr>
                <w:b/>
                <w:color w:val="C00000"/>
                <w:sz w:val="24"/>
                <w:szCs w:val="24"/>
              </w:rPr>
              <w:t>K2</w:t>
            </w:r>
            <w:r w:rsidR="0014668E">
              <w:rPr>
                <w:b/>
                <w:sz w:val="24"/>
                <w:szCs w:val="24"/>
              </w:rPr>
              <w:t>).</w:t>
            </w:r>
          </w:p>
          <w:p w14:paraId="2B3C8F65" w14:textId="6A86CA11" w:rsidR="00A15558" w:rsidRDefault="0014668E">
            <w:pPr>
              <w:jc w:val="both"/>
              <w:rPr>
                <w:b/>
                <w:sz w:val="24"/>
                <w:szCs w:val="24"/>
              </w:rPr>
            </w:pPr>
            <w:r>
              <w:rPr>
                <w:b/>
                <w:sz w:val="24"/>
                <w:szCs w:val="24"/>
              </w:rPr>
              <w:t xml:space="preserve">   </w:t>
            </w:r>
            <w:r w:rsidR="00B076E5">
              <w:rPr>
                <w:b/>
                <w:sz w:val="24"/>
                <w:szCs w:val="24"/>
              </w:rPr>
              <w:t xml:space="preserve">  </w:t>
            </w:r>
          </w:p>
          <w:p w14:paraId="7663E221" w14:textId="77777777" w:rsidR="00A05158" w:rsidRDefault="00A05158">
            <w:pPr>
              <w:jc w:val="both"/>
              <w:rPr>
                <w:b/>
                <w:sz w:val="24"/>
                <w:szCs w:val="24"/>
              </w:rPr>
            </w:pPr>
            <w:r>
              <w:rPr>
                <w:b/>
                <w:sz w:val="24"/>
                <w:szCs w:val="24"/>
              </w:rPr>
              <w:t>On completion of the written task, I will consolidate the learning and assess the effectiveness of the activity by encouraging the students to demonstrate their acquisition of greater knowledge through feedback from practical activity. Again, this will meet the standard of using appropriate methods for teaching, learning and assessing the subject area (</w:t>
            </w:r>
            <w:r>
              <w:rPr>
                <w:b/>
                <w:color w:val="C00000"/>
                <w:sz w:val="24"/>
                <w:szCs w:val="24"/>
              </w:rPr>
              <w:t>K2</w:t>
            </w:r>
            <w:r>
              <w:rPr>
                <w:b/>
                <w:sz w:val="24"/>
                <w:szCs w:val="24"/>
              </w:rPr>
              <w:t>).</w:t>
            </w:r>
          </w:p>
          <w:p w14:paraId="67E306F7" w14:textId="77777777" w:rsidR="00A05158" w:rsidRDefault="00A05158">
            <w:pPr>
              <w:jc w:val="both"/>
              <w:rPr>
                <w:b/>
                <w:sz w:val="24"/>
                <w:szCs w:val="24"/>
              </w:rPr>
            </w:pPr>
          </w:p>
          <w:p w14:paraId="0D47DF3F" w14:textId="4BFDFDF8" w:rsidR="00A15558" w:rsidRDefault="00A05158">
            <w:pPr>
              <w:jc w:val="both"/>
              <w:rPr>
                <w:b/>
                <w:sz w:val="24"/>
                <w:szCs w:val="24"/>
              </w:rPr>
            </w:pPr>
            <w:r>
              <w:rPr>
                <w:b/>
                <w:sz w:val="24"/>
                <w:szCs w:val="24"/>
              </w:rPr>
              <w:t xml:space="preserve">At the end of the session I will </w:t>
            </w:r>
            <w:r w:rsidR="0052118A">
              <w:rPr>
                <w:b/>
                <w:sz w:val="24"/>
                <w:szCs w:val="24"/>
              </w:rPr>
              <w:t>assess the effectiveness of the activity in meeting the objectives by means of a question and answer session, which will indicate whether the objectives have been met. I will also encourage the learners to contribute towards the assessment for learning process, by providing feedback on the activity undertaken and suggested ways forward. This will meet with the standard of choosing appropriate methods of assessing (</w:t>
            </w:r>
            <w:r w:rsidR="0052118A">
              <w:rPr>
                <w:b/>
                <w:color w:val="C00000"/>
                <w:sz w:val="24"/>
                <w:szCs w:val="24"/>
              </w:rPr>
              <w:t>K2</w:t>
            </w:r>
            <w:r w:rsidR="0052118A">
              <w:rPr>
                <w:b/>
                <w:sz w:val="24"/>
                <w:szCs w:val="24"/>
              </w:rPr>
              <w:t>), adopting a method for evaluating the effectiveness of teaching (</w:t>
            </w:r>
            <w:r w:rsidR="0052118A">
              <w:rPr>
                <w:b/>
                <w:color w:val="C00000"/>
                <w:sz w:val="24"/>
                <w:szCs w:val="24"/>
              </w:rPr>
              <w:t>K5</w:t>
            </w:r>
            <w:r w:rsidR="0052118A">
              <w:rPr>
                <w:b/>
                <w:sz w:val="24"/>
                <w:szCs w:val="24"/>
              </w:rPr>
              <w:t>)</w:t>
            </w:r>
            <w:r w:rsidR="00073458">
              <w:rPr>
                <w:b/>
                <w:sz w:val="24"/>
                <w:szCs w:val="24"/>
              </w:rPr>
              <w:t xml:space="preserve"> whilst recognising the wider context in which HE operates (</w:t>
            </w:r>
            <w:r w:rsidR="00073458">
              <w:rPr>
                <w:b/>
                <w:color w:val="C00000"/>
                <w:sz w:val="24"/>
                <w:szCs w:val="24"/>
              </w:rPr>
              <w:t>V4</w:t>
            </w:r>
            <w:r w:rsidR="00073458">
              <w:rPr>
                <w:b/>
                <w:sz w:val="24"/>
                <w:szCs w:val="24"/>
              </w:rPr>
              <w:t>).</w:t>
            </w:r>
            <w:r w:rsidR="0052118A">
              <w:rPr>
                <w:b/>
                <w:sz w:val="24"/>
                <w:szCs w:val="24"/>
              </w:rPr>
              <w:t xml:space="preserve">   </w:t>
            </w:r>
            <w:r>
              <w:rPr>
                <w:b/>
                <w:sz w:val="24"/>
                <w:szCs w:val="24"/>
              </w:rPr>
              <w:t xml:space="preserve">   </w:t>
            </w:r>
          </w:p>
          <w:p w14:paraId="1691408D"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1E91628E" w14:textId="77777777" w:rsidR="00824B9F" w:rsidRDefault="00824B9F">
            <w:pPr>
              <w:jc w:val="both"/>
              <w:rPr>
                <w:sz w:val="24"/>
                <w:szCs w:val="24"/>
              </w:rPr>
            </w:pPr>
          </w:p>
          <w:p w14:paraId="2097E6D2" w14:textId="6A510863" w:rsidR="00A15558" w:rsidRPr="004A2BC1" w:rsidRDefault="00824B9F">
            <w:pPr>
              <w:jc w:val="both"/>
              <w:rPr>
                <w:b/>
                <w:bCs/>
                <w:sz w:val="24"/>
                <w:szCs w:val="24"/>
              </w:rPr>
            </w:pPr>
            <w:bookmarkStart w:id="0" w:name="_GoBack"/>
            <w:r w:rsidRPr="004A2BC1">
              <w:rPr>
                <w:b/>
                <w:bCs/>
                <w:sz w:val="24"/>
                <w:szCs w:val="24"/>
              </w:rPr>
              <w:t xml:space="preserve">On reflection on the effectiveness of the session and the meeting of the proposed objectives, I recognised </w:t>
            </w:r>
            <w:proofErr w:type="spellStart"/>
            <w:r w:rsidRPr="004A2BC1">
              <w:rPr>
                <w:b/>
                <w:bCs/>
                <w:sz w:val="24"/>
                <w:szCs w:val="24"/>
              </w:rPr>
              <w:t>tha</w:t>
            </w:r>
            <w:proofErr w:type="spellEnd"/>
            <w:r w:rsidRPr="004A2BC1">
              <w:rPr>
                <w:b/>
                <w:bCs/>
                <w:sz w:val="24"/>
                <w:szCs w:val="24"/>
              </w:rPr>
              <w:t xml:space="preserve"> the majority of the pupils gained greater awareness of the purpose of referencing and how to present it within written work </w:t>
            </w:r>
            <w:proofErr w:type="gramStart"/>
            <w:r w:rsidRPr="004A2BC1">
              <w:rPr>
                <w:b/>
                <w:bCs/>
                <w:sz w:val="24"/>
                <w:szCs w:val="24"/>
              </w:rPr>
              <w:t xml:space="preserve">( </w:t>
            </w:r>
            <w:proofErr w:type="spellStart"/>
            <w:r w:rsidRPr="004A2BC1">
              <w:rPr>
                <w:b/>
                <w:bCs/>
                <w:sz w:val="24"/>
                <w:szCs w:val="24"/>
              </w:rPr>
              <w:t>i.e</w:t>
            </w:r>
            <w:proofErr w:type="spellEnd"/>
            <w:proofErr w:type="gramEnd"/>
            <w:r w:rsidRPr="004A2BC1">
              <w:rPr>
                <w:b/>
                <w:bCs/>
                <w:sz w:val="24"/>
                <w:szCs w:val="24"/>
              </w:rPr>
              <w:t xml:space="preserve"> </w:t>
            </w:r>
            <w:r w:rsidRPr="004A2BC1">
              <w:rPr>
                <w:b/>
                <w:bCs/>
                <w:i/>
                <w:iCs/>
                <w:sz w:val="24"/>
                <w:szCs w:val="24"/>
              </w:rPr>
              <w:t>italics/ibid.</w:t>
            </w:r>
            <w:r w:rsidRPr="004A2BC1">
              <w:rPr>
                <w:b/>
                <w:bCs/>
                <w:sz w:val="24"/>
                <w:szCs w:val="24"/>
              </w:rPr>
              <w:t>). The feedback that I received welcomed the use of video and the students indicated the appropriateness of the material. The class reflected greater awareness of the formats relating to referencing for books and websites (publishers/ URL) and through the practical activity were able to identify and use appropriately the formats relevant to each type of material (book, article &amp; website</w:t>
            </w:r>
            <w:proofErr w:type="gramStart"/>
            <w:r w:rsidRPr="004A2BC1">
              <w:rPr>
                <w:b/>
                <w:bCs/>
                <w:sz w:val="24"/>
                <w:szCs w:val="24"/>
              </w:rPr>
              <w:t>)..</w:t>
            </w:r>
            <w:proofErr w:type="gramEnd"/>
          </w:p>
          <w:p w14:paraId="3D8C396B" w14:textId="47839024" w:rsidR="00824B9F" w:rsidRPr="004A2BC1" w:rsidRDefault="00824B9F">
            <w:pPr>
              <w:jc w:val="both"/>
              <w:rPr>
                <w:b/>
                <w:bCs/>
                <w:sz w:val="24"/>
                <w:szCs w:val="24"/>
              </w:rPr>
            </w:pPr>
          </w:p>
          <w:p w14:paraId="1D3D9FDA" w14:textId="777DCCC6" w:rsidR="00824B9F" w:rsidRPr="004A2BC1" w:rsidRDefault="00824B9F">
            <w:pPr>
              <w:jc w:val="both"/>
              <w:rPr>
                <w:b/>
                <w:bCs/>
                <w:sz w:val="24"/>
                <w:szCs w:val="24"/>
              </w:rPr>
            </w:pPr>
            <w:r w:rsidRPr="004A2BC1">
              <w:rPr>
                <w:b/>
                <w:bCs/>
                <w:sz w:val="24"/>
                <w:szCs w:val="24"/>
              </w:rPr>
              <w:t xml:space="preserve">On reflection for practice I will incorporate the requirements of an exercise into a visual resource to ensure </w:t>
            </w:r>
            <w:r w:rsidRPr="004A2BC1">
              <w:rPr>
                <w:b/>
                <w:bCs/>
                <w:sz w:val="24"/>
                <w:szCs w:val="24"/>
              </w:rPr>
              <w:t>engagement is maintained.</w:t>
            </w:r>
            <w:r w:rsidRPr="004A2BC1">
              <w:rPr>
                <w:b/>
                <w:bCs/>
                <w:sz w:val="24"/>
                <w:szCs w:val="24"/>
              </w:rPr>
              <w:t xml:space="preserve"> I will ensure that my IT skills in presentations are precise and are delivered in a manner which will allow for the processing of information</w:t>
            </w:r>
            <w:r w:rsidR="004A2BC1" w:rsidRPr="004A2BC1">
              <w:rPr>
                <w:b/>
                <w:bCs/>
                <w:sz w:val="24"/>
                <w:szCs w:val="24"/>
              </w:rPr>
              <w:t xml:space="preserve">. Equally all display materials will be sized appropriately. </w:t>
            </w:r>
            <w:proofErr w:type="gramStart"/>
            <w:r w:rsidR="004A2BC1" w:rsidRPr="004A2BC1">
              <w:rPr>
                <w:b/>
                <w:bCs/>
                <w:sz w:val="24"/>
                <w:szCs w:val="24"/>
              </w:rPr>
              <w:t>Furthermore</w:t>
            </w:r>
            <w:proofErr w:type="gramEnd"/>
            <w:r w:rsidR="004A2BC1" w:rsidRPr="004A2BC1">
              <w:rPr>
                <w:b/>
                <w:bCs/>
                <w:sz w:val="24"/>
                <w:szCs w:val="24"/>
              </w:rPr>
              <w:t xml:space="preserve"> I will provide due regard to the appropriateness of the resources to embed understanding, using alternative forms of emergent technology </w:t>
            </w:r>
            <w:proofErr w:type="spellStart"/>
            <w:r w:rsidR="004A2BC1" w:rsidRPr="004A2BC1">
              <w:rPr>
                <w:b/>
                <w:bCs/>
                <w:sz w:val="24"/>
                <w:szCs w:val="24"/>
              </w:rPr>
              <w:t>i.e</w:t>
            </w:r>
            <w:proofErr w:type="spellEnd"/>
            <w:r w:rsidR="004A2BC1" w:rsidRPr="004A2BC1">
              <w:rPr>
                <w:b/>
                <w:bCs/>
                <w:sz w:val="24"/>
                <w:szCs w:val="24"/>
              </w:rPr>
              <w:t xml:space="preserve"> Poll Everywhere/Blogs</w:t>
            </w:r>
          </w:p>
          <w:bookmarkEnd w:id="0"/>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4783F"/>
    <w:multiLevelType w:val="hybridMultilevel"/>
    <w:tmpl w:val="B184A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E4C5028"/>
    <w:multiLevelType w:val="hybridMultilevel"/>
    <w:tmpl w:val="848ED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1"/>
  </w:num>
  <w:num w:numId="2">
    <w:abstractNumId w:val="13"/>
  </w:num>
  <w:num w:numId="3">
    <w:abstractNumId w:val="10"/>
  </w:num>
  <w:num w:numId="4">
    <w:abstractNumId w:val="20"/>
  </w:num>
  <w:num w:numId="5">
    <w:abstractNumId w:val="12"/>
  </w:num>
  <w:num w:numId="6">
    <w:abstractNumId w:val="4"/>
  </w:num>
  <w:num w:numId="7">
    <w:abstractNumId w:val="19"/>
  </w:num>
  <w:num w:numId="8">
    <w:abstractNumId w:val="11"/>
  </w:num>
  <w:num w:numId="9">
    <w:abstractNumId w:val="18"/>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6"/>
  </w:num>
  <w:num w:numId="17">
    <w:abstractNumId w:val="9"/>
  </w:num>
  <w:num w:numId="18">
    <w:abstractNumId w:val="8"/>
  </w:num>
  <w:num w:numId="19">
    <w:abstractNumId w:val="17"/>
  </w:num>
  <w:num w:numId="20">
    <w:abstractNumId w:val="0"/>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C5A"/>
    <w:rsid w:val="0001540D"/>
    <w:rsid w:val="0004329A"/>
    <w:rsid w:val="00073458"/>
    <w:rsid w:val="00076B79"/>
    <w:rsid w:val="00077FAD"/>
    <w:rsid w:val="0010373A"/>
    <w:rsid w:val="0014668E"/>
    <w:rsid w:val="001A2765"/>
    <w:rsid w:val="001E3BCC"/>
    <w:rsid w:val="00207F56"/>
    <w:rsid w:val="002A7E0B"/>
    <w:rsid w:val="002B4F63"/>
    <w:rsid w:val="002B7E18"/>
    <w:rsid w:val="003076BD"/>
    <w:rsid w:val="00366F52"/>
    <w:rsid w:val="003E177A"/>
    <w:rsid w:val="003E6291"/>
    <w:rsid w:val="00474278"/>
    <w:rsid w:val="00480F6C"/>
    <w:rsid w:val="004852FA"/>
    <w:rsid w:val="004921D3"/>
    <w:rsid w:val="00496F80"/>
    <w:rsid w:val="004A2BC1"/>
    <w:rsid w:val="004D2BE9"/>
    <w:rsid w:val="004E2C6B"/>
    <w:rsid w:val="0052118A"/>
    <w:rsid w:val="005531D2"/>
    <w:rsid w:val="00577CEB"/>
    <w:rsid w:val="005A02EE"/>
    <w:rsid w:val="005A4D2B"/>
    <w:rsid w:val="005C64CF"/>
    <w:rsid w:val="005D1D81"/>
    <w:rsid w:val="006005A1"/>
    <w:rsid w:val="00655C5A"/>
    <w:rsid w:val="006B7AB9"/>
    <w:rsid w:val="006C0CA2"/>
    <w:rsid w:val="006C16CA"/>
    <w:rsid w:val="006C1EA2"/>
    <w:rsid w:val="0073175C"/>
    <w:rsid w:val="007506C7"/>
    <w:rsid w:val="00771BFE"/>
    <w:rsid w:val="00774EFD"/>
    <w:rsid w:val="007A4ADD"/>
    <w:rsid w:val="007A5A8C"/>
    <w:rsid w:val="007F7977"/>
    <w:rsid w:val="00824B9F"/>
    <w:rsid w:val="00873DE5"/>
    <w:rsid w:val="008B0B3F"/>
    <w:rsid w:val="008B7765"/>
    <w:rsid w:val="00936D28"/>
    <w:rsid w:val="009525BA"/>
    <w:rsid w:val="0095673A"/>
    <w:rsid w:val="00981881"/>
    <w:rsid w:val="00986E3C"/>
    <w:rsid w:val="00991B12"/>
    <w:rsid w:val="009B0444"/>
    <w:rsid w:val="009B4DD4"/>
    <w:rsid w:val="009D5052"/>
    <w:rsid w:val="009D7ADC"/>
    <w:rsid w:val="009F4D4E"/>
    <w:rsid w:val="00A05158"/>
    <w:rsid w:val="00A10983"/>
    <w:rsid w:val="00A10DA6"/>
    <w:rsid w:val="00A15558"/>
    <w:rsid w:val="00A269A8"/>
    <w:rsid w:val="00AB7912"/>
    <w:rsid w:val="00AD21D8"/>
    <w:rsid w:val="00B076E5"/>
    <w:rsid w:val="00B16DE7"/>
    <w:rsid w:val="00B45D4B"/>
    <w:rsid w:val="00C20548"/>
    <w:rsid w:val="00C40517"/>
    <w:rsid w:val="00C40602"/>
    <w:rsid w:val="00C7601D"/>
    <w:rsid w:val="00CC29D3"/>
    <w:rsid w:val="00D16264"/>
    <w:rsid w:val="00D57525"/>
    <w:rsid w:val="00E007DD"/>
    <w:rsid w:val="00E30BF6"/>
    <w:rsid w:val="00E44268"/>
    <w:rsid w:val="00E7158F"/>
    <w:rsid w:val="00E77227"/>
    <w:rsid w:val="00EA638B"/>
    <w:rsid w:val="00EA6753"/>
    <w:rsid w:val="00EB33CF"/>
    <w:rsid w:val="00EE12AB"/>
    <w:rsid w:val="00F45640"/>
    <w:rsid w:val="00F83F09"/>
    <w:rsid w:val="00FA21FD"/>
    <w:rsid w:val="00FA5938"/>
    <w:rsid w:val="00FE78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4852FA"/>
    <w:rPr>
      <w:color w:val="0000FF" w:themeColor="hyperlink"/>
      <w:u w:val="single"/>
    </w:rPr>
  </w:style>
  <w:style w:type="character" w:styleId="UnresolvedMention">
    <w:name w:val="Unresolved Mention"/>
    <w:basedOn w:val="DefaultParagraphFont"/>
    <w:uiPriority w:val="99"/>
    <w:semiHidden/>
    <w:unhideWhenUsed/>
    <w:rsid w:val="004852FA"/>
    <w:rPr>
      <w:color w:val="605E5C"/>
      <w:shd w:val="clear" w:color="auto" w:fill="E1DFDD"/>
    </w:rPr>
  </w:style>
  <w:style w:type="character" w:styleId="FollowedHyperlink">
    <w:name w:val="FollowedHyperlink"/>
    <w:basedOn w:val="DefaultParagraphFont"/>
    <w:semiHidden/>
    <w:unhideWhenUsed/>
    <w:rsid w:val="004852F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youtube.com/watch?v=NDgqqPvMn0U"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2.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FB85A1-0DDE-4EC7-8A76-5988E3C1E1D2}">
  <ds:schemaRefs>
    <ds:schemaRef ds:uri="http://purl.org/dc/terms/"/>
    <ds:schemaRef ds:uri="http://schemas.openxmlformats.org/package/2006/metadata/core-properties"/>
    <ds:schemaRef ds:uri="http://purl.org/dc/dcmitype/"/>
    <ds:schemaRef ds:uri="http://schemas.microsoft.com/office/infopath/2007/PartnerControls"/>
    <ds:schemaRef ds:uri="bf13d2f1-3fb4-4d24-806f-713eb38c1b0e"/>
    <ds:schemaRef ds:uri="http://purl.org/dc/elements/1.1/"/>
    <ds:schemaRef ds:uri="http://schemas.microsoft.com/office/2006/metadata/properties"/>
    <ds:schemaRef ds:uri="http://schemas.microsoft.com/office/2006/documentManagement/types"/>
    <ds:schemaRef ds:uri="a3276f14-397d-4ed7-b8c7-ece791485ff1"/>
    <ds:schemaRef ds:uri="http://www.w3.org/XML/1998/namespace"/>
  </ds:schemaRefs>
</ds:datastoreItem>
</file>

<file path=customXml/itemProps4.xml><?xml version="1.0" encoding="utf-8"?>
<ds:datastoreItem xmlns:ds="http://schemas.openxmlformats.org/officeDocument/2006/customXml" ds:itemID="{414319CE-93AE-4B46-8A57-1584042FC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6</Pages>
  <Words>1363</Words>
  <Characters>8306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Tracy Taylor (1804033)</dc:creator>
  <cp:lastModifiedBy>Tracy Taylor (1804033)</cp:lastModifiedBy>
  <cp:revision>21</cp:revision>
  <cp:lastPrinted>2019-09-30T10:28:00Z</cp:lastPrinted>
  <dcterms:created xsi:type="dcterms:W3CDTF">2019-09-18T17:33:00Z</dcterms:created>
  <dcterms:modified xsi:type="dcterms:W3CDTF">2019-11-01T23:35:00Z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