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499BC9" w:themeColor="accent1"/>
        </w:rPr>
        <w:id w:val="-964348350"/>
        <w:docPartObj>
          <w:docPartGallery w:val="Cover Pages"/>
          <w:docPartUnique/>
        </w:docPartObj>
      </w:sdtPr>
      <w:sdtEndPr>
        <w:rPr>
          <w:color w:val="auto"/>
        </w:rPr>
      </w:sdtEndPr>
      <w:sdtContent>
        <w:p w14:paraId="602B6FFD" w14:textId="69F61430" w:rsidR="00CE1D30" w:rsidRDefault="00CE1D30">
          <w:pPr>
            <w:pStyle w:val="NoSpacing"/>
            <w:spacing w:before="1540" w:after="240"/>
            <w:jc w:val="center"/>
            <w:rPr>
              <w:color w:val="499BC9" w:themeColor="accent1"/>
            </w:rPr>
          </w:pPr>
        </w:p>
        <w:sdt>
          <w:sdtPr>
            <w:rPr>
              <w:rFonts w:ascii="Calibri" w:eastAsia="Calibri" w:hAnsi="Calibri" w:cs="Calibri"/>
              <w:b/>
              <w:bCs/>
              <w:color w:val="000000"/>
              <w:sz w:val="32"/>
              <w:u w:color="000000"/>
              <w:lang w:eastAsia="en-GB"/>
            </w:rPr>
            <w:alias w:val="Title"/>
            <w:tag w:val=""/>
            <w:id w:val="1735040861"/>
            <w:placeholder>
              <w:docPart w:val="939F1DB429F548B98C6930FEDDB1D391"/>
            </w:placeholder>
            <w:dataBinding w:prefixMappings="xmlns:ns0='http://purl.org/dc/elements/1.1/' xmlns:ns1='http://schemas.openxmlformats.org/package/2006/metadata/core-properties' " w:xpath="/ns1:coreProperties[1]/ns0:title[1]" w:storeItemID="{6C3C8BC8-F283-45AE-878A-BAB7291924A1}"/>
            <w:text/>
          </w:sdtPr>
          <w:sdtEndPr/>
          <w:sdtContent>
            <w:p w14:paraId="7D741E04" w14:textId="2C414307" w:rsidR="00CE1D30" w:rsidRPr="00CE1D30" w:rsidRDefault="00CE1D30">
              <w:pPr>
                <w:pStyle w:val="NoSpacing"/>
                <w:pBdr>
                  <w:top w:val="single" w:sz="6" w:space="6" w:color="499BC9" w:themeColor="accent1"/>
                  <w:bottom w:val="single" w:sz="6" w:space="6" w:color="499BC9" w:themeColor="accent1"/>
                </w:pBdr>
                <w:spacing w:after="240"/>
                <w:jc w:val="center"/>
                <w:rPr>
                  <w:rFonts w:asciiTheme="majorHAnsi" w:eastAsiaTheme="majorEastAsia" w:hAnsiTheme="majorHAnsi" w:cstheme="majorBidi"/>
                  <w:caps/>
                  <w:color w:val="499BC9" w:themeColor="accent1"/>
                  <w:sz w:val="86"/>
                  <w:szCs w:val="80"/>
                </w:rPr>
              </w:pPr>
              <w:r w:rsidRPr="00CE1D30">
                <w:rPr>
                  <w:rFonts w:ascii="Calibri" w:eastAsia="Calibri" w:hAnsi="Calibri" w:cs="Calibri"/>
                  <w:b/>
                  <w:bCs/>
                  <w:color w:val="000000"/>
                  <w:sz w:val="32"/>
                  <w:u w:color="000000"/>
                  <w:lang w:eastAsia="en-GB"/>
                </w:rPr>
                <w:t>What is the role of the designer in the 21st century and how might this role change in the next 10 years? Discuss your ideas with reference to two practitioners or thinkers</w:t>
              </w:r>
            </w:p>
          </w:sdtContent>
        </w:sdt>
        <w:p w14:paraId="6AB068E0" w14:textId="51943543" w:rsidR="00CE1D30" w:rsidRDefault="00CE1D30">
          <w:pPr>
            <w:pStyle w:val="NoSpacing"/>
            <w:jc w:val="center"/>
            <w:rPr>
              <w:color w:val="499BC9" w:themeColor="accent1"/>
              <w:sz w:val="28"/>
              <w:szCs w:val="28"/>
            </w:rPr>
          </w:pPr>
        </w:p>
        <w:p w14:paraId="78F30F8E" w14:textId="41F3B667" w:rsidR="00CE1D30" w:rsidRDefault="00CE1D30" w:rsidP="00CE1D30">
          <w:pPr>
            <w:pStyle w:val="NoSpacing"/>
            <w:spacing w:before="480"/>
            <w:jc w:val="center"/>
            <w:rPr>
              <w:color w:val="499BC9" w:themeColor="accent1"/>
            </w:rPr>
          </w:pPr>
        </w:p>
        <w:p w14:paraId="287FB8C8" w14:textId="0D39AD4D" w:rsidR="00CE1D30" w:rsidRDefault="00CE1D30" w:rsidP="00CE1D30">
          <w:pPr>
            <w:pStyle w:val="NoSpacing"/>
            <w:spacing w:before="480"/>
            <w:jc w:val="center"/>
            <w:rPr>
              <w:color w:val="499BC9" w:themeColor="accent1"/>
            </w:rPr>
          </w:pPr>
        </w:p>
        <w:p w14:paraId="324D4F14" w14:textId="065F412D" w:rsidR="00CE1D30" w:rsidRDefault="00CE1D30" w:rsidP="00CE1D30">
          <w:pPr>
            <w:pStyle w:val="NoSpacing"/>
            <w:spacing w:before="480"/>
            <w:jc w:val="center"/>
            <w:rPr>
              <w:color w:val="499BC9" w:themeColor="accent1"/>
            </w:rPr>
          </w:pPr>
        </w:p>
        <w:p w14:paraId="4D0619DE" w14:textId="6E0D29FA" w:rsidR="00CE1D30" w:rsidRDefault="00CE1D30" w:rsidP="00CE1D30">
          <w:pPr>
            <w:pStyle w:val="NoSpacing"/>
            <w:spacing w:before="480"/>
            <w:jc w:val="center"/>
            <w:rPr>
              <w:color w:val="499BC9" w:themeColor="accent1"/>
            </w:rPr>
          </w:pPr>
        </w:p>
        <w:p w14:paraId="765C1F84" w14:textId="77D436C1" w:rsidR="00CE1D30" w:rsidRDefault="00CE1D30" w:rsidP="00CE1D30">
          <w:pPr>
            <w:pStyle w:val="NoSpacing"/>
            <w:spacing w:before="480"/>
            <w:jc w:val="center"/>
            <w:rPr>
              <w:color w:val="499BC9" w:themeColor="accent1"/>
            </w:rPr>
          </w:pPr>
        </w:p>
        <w:p w14:paraId="655E953A" w14:textId="77777777" w:rsidR="00CE1D30" w:rsidRDefault="00CE1D30" w:rsidP="00CE1D30">
          <w:pPr>
            <w:pStyle w:val="NoSpacing"/>
            <w:spacing w:before="480"/>
            <w:jc w:val="center"/>
            <w:rPr>
              <w:color w:val="499BC9" w:themeColor="accent1"/>
            </w:rPr>
          </w:pPr>
        </w:p>
        <w:p w14:paraId="3B66B3F2" w14:textId="1D81C761" w:rsidR="00CE1D30" w:rsidRDefault="00CE1D30" w:rsidP="00CE1D30">
          <w:pPr>
            <w:pStyle w:val="NoSpacing"/>
            <w:spacing w:before="480"/>
            <w:jc w:val="center"/>
            <w:rPr>
              <w:color w:val="499BC9" w:themeColor="accent1"/>
            </w:rPr>
          </w:pPr>
        </w:p>
        <w:p w14:paraId="48555A94" w14:textId="77777777" w:rsidR="00CE1D30" w:rsidRDefault="00CE1D30" w:rsidP="00CE1D30">
          <w:pPr>
            <w:pStyle w:val="NoSpacing"/>
            <w:spacing w:before="480"/>
            <w:jc w:val="center"/>
            <w:rPr>
              <w:color w:val="499BC9" w:themeColor="accent1"/>
            </w:rPr>
          </w:pPr>
        </w:p>
        <w:p w14:paraId="20122D53" w14:textId="085E8EA2" w:rsidR="00CE1D30" w:rsidRDefault="00CE1D30" w:rsidP="00CE1D30">
          <w:pPr>
            <w:pStyle w:val="NoSpacing"/>
            <w:spacing w:before="480"/>
            <w:jc w:val="center"/>
            <w:rPr>
              <w:color w:val="499BC9" w:themeColor="accent1"/>
            </w:rPr>
          </w:pPr>
        </w:p>
        <w:p w14:paraId="5EC29272" w14:textId="3DA95C9E" w:rsidR="00CE1D30" w:rsidRDefault="00CE1D30" w:rsidP="00CE1D30">
          <w:pPr>
            <w:pStyle w:val="NoSpacing"/>
            <w:spacing w:before="480"/>
            <w:jc w:val="center"/>
            <w:rPr>
              <w:color w:val="499BC9" w:themeColor="accent1"/>
            </w:rPr>
          </w:pPr>
          <w:r>
            <w:rPr>
              <w:noProof/>
              <w:color w:val="499BC9" w:themeColor="accent1"/>
              <w:lang w:val="en-GB" w:eastAsia="en-GB"/>
            </w:rPr>
            <mc:AlternateContent>
              <mc:Choice Requires="wps">
                <w:drawing>
                  <wp:anchor distT="0" distB="0" distL="114300" distR="114300" simplePos="0" relativeHeight="251659264" behindDoc="0" locked="0" layoutInCell="1" allowOverlap="1" wp14:anchorId="6B15AEF4" wp14:editId="0D2FF72A">
                    <wp:simplePos x="0" y="0"/>
                    <wp:positionH relativeFrom="margin">
                      <wp:align>right</wp:align>
                    </wp:positionH>
                    <wp:positionV relativeFrom="page">
                      <wp:posOffset>8076732</wp:posOffset>
                    </wp:positionV>
                    <wp:extent cx="6553200" cy="2129050"/>
                    <wp:effectExtent l="0" t="0" r="6350" b="5080"/>
                    <wp:wrapNone/>
                    <wp:docPr id="142" name="Text Box 142"/>
                    <wp:cNvGraphicFramePr/>
                    <a:graphic xmlns:a="http://schemas.openxmlformats.org/drawingml/2006/main">
                      <a:graphicData uri="http://schemas.microsoft.com/office/word/2010/wordprocessingShape">
                        <wps:wsp>
                          <wps:cNvSpPr txBox="1"/>
                          <wps:spPr>
                            <a:xfrm>
                              <a:off x="0" y="0"/>
                              <a:ext cx="6553200" cy="2129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5BDCED" w14:textId="2AC1E151" w:rsidR="00CE1D30" w:rsidRPr="00CE1D30" w:rsidRDefault="00CE1D30" w:rsidP="00CE1D30">
                                <w:pPr>
                                  <w:pStyle w:val="Title"/>
                                  <w:rPr>
                                    <w:rFonts w:ascii="Calibri" w:hAnsi="Calibri" w:cs="Calibri"/>
                                    <w:sz w:val="28"/>
                                  </w:rPr>
                                </w:pPr>
                              </w:p>
                              <w:p w14:paraId="2590FC6E" w14:textId="71362210" w:rsidR="00CE1D30" w:rsidRDefault="004058B9" w:rsidP="00CE1D30">
                                <w:pPr>
                                  <w:pStyle w:val="Title"/>
                                  <w:jc w:val="center"/>
                                  <w:rPr>
                                    <w:rFonts w:ascii="Calibri" w:hAnsi="Calibri" w:cs="Calibri"/>
                                    <w:sz w:val="28"/>
                                  </w:rPr>
                                </w:pPr>
                                <w:sdt>
                                  <w:sdtPr>
                                    <w:rPr>
                                      <w:rFonts w:ascii="Calibri" w:hAnsi="Calibri" w:cs="Calibri"/>
                                      <w:sz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CE1D30" w:rsidRPr="00CE1D30">
                                      <w:rPr>
                                        <w:rFonts w:ascii="Calibri" w:hAnsi="Calibri" w:cs="Calibri"/>
                                        <w:sz w:val="28"/>
                                      </w:rPr>
                                      <w:t>Jacqueline Scourfield (P147293)</w:t>
                                    </w:r>
                                  </w:sdtContent>
                                </w:sdt>
                              </w:p>
                              <w:p w14:paraId="44C5A2CB" w14:textId="075D567E" w:rsidR="00CE1D30" w:rsidRPr="00473C77" w:rsidRDefault="00CE1D30" w:rsidP="00CE1D30"/>
                              <w:p w14:paraId="7D0EAC8B" w14:textId="77777777" w:rsidR="00473C77" w:rsidRPr="00473C77" w:rsidRDefault="00473C77" w:rsidP="00CE1D30">
                                <w:pPr>
                                  <w:jc w:val="center"/>
                                  <w:rPr>
                                    <w:rFonts w:ascii="Calibri" w:hAnsi="Calibri" w:cs="Calibri"/>
                                    <w:sz w:val="28"/>
                                  </w:rPr>
                                </w:pPr>
                                <w:r w:rsidRPr="00473C77">
                                  <w:rPr>
                                    <w:rFonts w:ascii="Calibri" w:hAnsi="Calibri" w:cs="Calibri"/>
                                    <w:sz w:val="28"/>
                                  </w:rPr>
                                  <w:t>BA Hons Surface Pattern Design (Maker)</w:t>
                                </w:r>
                              </w:p>
                              <w:p w14:paraId="54709FF3" w14:textId="77777777" w:rsidR="00473C77" w:rsidRDefault="00473C77" w:rsidP="00CE1D30">
                                <w:pPr>
                                  <w:jc w:val="center"/>
                                  <w:rPr>
                                    <w:rFonts w:ascii="Calibri" w:hAnsi="Calibri" w:cs="Calibri"/>
                                    <w:b/>
                                    <w:sz w:val="28"/>
                                  </w:rPr>
                                </w:pPr>
                              </w:p>
                              <w:p w14:paraId="22CBE443" w14:textId="36FE4A2E" w:rsidR="00CE1D30" w:rsidRDefault="00CE1D30" w:rsidP="00CE1D30">
                                <w:pPr>
                                  <w:jc w:val="center"/>
                                  <w:rPr>
                                    <w:rFonts w:ascii="Calibri" w:hAnsi="Calibri" w:cs="Calibri"/>
                                    <w:sz w:val="28"/>
                                  </w:rPr>
                                </w:pPr>
                                <w:r w:rsidRPr="00CE1D30">
                                  <w:rPr>
                                    <w:rFonts w:ascii="Calibri" w:hAnsi="Calibri" w:cs="Calibri"/>
                                    <w:b/>
                                    <w:sz w:val="28"/>
                                  </w:rPr>
                                  <w:t>Tutor:</w:t>
                                </w:r>
                                <w:r w:rsidRPr="00CE1D30">
                                  <w:rPr>
                                    <w:rFonts w:ascii="Calibri" w:hAnsi="Calibri" w:cs="Calibri"/>
                                    <w:sz w:val="28"/>
                                  </w:rPr>
                                  <w:t xml:space="preserve"> Julia </w:t>
                                </w:r>
                                <w:proofErr w:type="spellStart"/>
                                <w:r w:rsidRPr="00CE1D30">
                                  <w:rPr>
                                    <w:rFonts w:ascii="Calibri" w:hAnsi="Calibri" w:cs="Calibri"/>
                                    <w:sz w:val="28"/>
                                  </w:rPr>
                                  <w:t>Lockheart</w:t>
                                </w:r>
                                <w:proofErr w:type="spellEnd"/>
                              </w:p>
                              <w:p w14:paraId="7CB68B12" w14:textId="27474DEB" w:rsidR="00CE1D30" w:rsidRDefault="00CE1D30" w:rsidP="00CE1D30">
                                <w:pPr>
                                  <w:jc w:val="center"/>
                                  <w:rPr>
                                    <w:rFonts w:ascii="Calibri" w:hAnsi="Calibri" w:cs="Calibri"/>
                                    <w:sz w:val="28"/>
                                  </w:rPr>
                                </w:pPr>
                              </w:p>
                              <w:p w14:paraId="7584FB99" w14:textId="2F6E5B74" w:rsidR="00CE1D30" w:rsidRPr="00CE1D30" w:rsidRDefault="00CE1D30" w:rsidP="00CE1D30">
                                <w:pPr>
                                  <w:jc w:val="center"/>
                                  <w:rPr>
                                    <w:rFonts w:ascii="Calibri" w:hAnsi="Calibri" w:cs="Calibri"/>
                                    <w:sz w:val="28"/>
                                  </w:rPr>
                                </w:pPr>
                                <w:r>
                                  <w:rPr>
                                    <w:rFonts w:ascii="Calibri" w:hAnsi="Calibri" w:cs="Calibri"/>
                                    <w:sz w:val="28"/>
                                  </w:rPr>
                                  <w:t>Word count: 2,118</w:t>
                                </w:r>
                              </w:p>
                              <w:p w14:paraId="61FF555E" w14:textId="77777777" w:rsidR="00CE1D30" w:rsidRPr="00CE1D30" w:rsidRDefault="00CE1D30" w:rsidP="00CE1D30"/>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B15AEF4" id="_x0000_t202" coordsize="21600,21600" o:spt="202" path="m0,0l0,21600,21600,21600,21600,0xe">
                    <v:stroke joinstyle="miter"/>
                    <v:path gradientshapeok="t" o:connecttype="rect"/>
                  </v:shapetype>
                  <v:shape id="Text Box 142" o:spid="_x0000_s1026" type="#_x0000_t202" style="position:absolute;left:0;text-align:left;margin-left:464.8pt;margin-top:635.95pt;width:516pt;height:167.6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" filled="f" stroked="f" strokeweight=".5pt">
                    <v:textbox inset="0,0,0,0">
                      <w:txbxContent>
                        <w:p w14:paraId="785BDCED" w14:textId="2AC1E151" w:rsidR="00CE1D30" w:rsidRPr="00CE1D30" w:rsidRDefault="00CE1D30" w:rsidP="00CE1D30">
                          <w:pPr>
                            <w:pStyle w:val="Title"/>
                            <w:rPr>
                              <w:rFonts w:ascii="Calibri" w:hAnsi="Calibri" w:cs="Calibri"/>
                              <w:sz w:val="28"/>
                            </w:rPr>
                          </w:pPr>
                        </w:p>
                        <w:p w14:paraId="2590FC6E" w14:textId="71362210" w:rsidR="00CE1D30" w:rsidRDefault="004058B9" w:rsidP="00CE1D30">
                          <w:pPr>
                            <w:pStyle w:val="Title"/>
                            <w:jc w:val="center"/>
                            <w:rPr>
                              <w:rFonts w:ascii="Calibri" w:hAnsi="Calibri" w:cs="Calibri"/>
                              <w:sz w:val="28"/>
                            </w:rPr>
                          </w:pPr>
                          <w:sdt>
                            <w:sdtPr>
                              <w:rPr>
                                <w:rFonts w:ascii="Calibri" w:hAnsi="Calibri" w:cs="Calibri"/>
                                <w:sz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CE1D30" w:rsidRPr="00CE1D30">
                                <w:rPr>
                                  <w:rFonts w:ascii="Calibri" w:hAnsi="Calibri" w:cs="Calibri"/>
                                  <w:sz w:val="28"/>
                                </w:rPr>
                                <w:t>Jacqueline Scourfield (P147293)</w:t>
                              </w:r>
                            </w:sdtContent>
                          </w:sdt>
                        </w:p>
                        <w:p w14:paraId="44C5A2CB" w14:textId="075D567E" w:rsidR="00CE1D30" w:rsidRPr="00473C77" w:rsidRDefault="00CE1D30" w:rsidP="00CE1D30"/>
                        <w:p w14:paraId="7D0EAC8B" w14:textId="77777777" w:rsidR="00473C77" w:rsidRPr="00473C77" w:rsidRDefault="00473C77" w:rsidP="00CE1D30">
                          <w:pPr>
                            <w:jc w:val="center"/>
                            <w:rPr>
                              <w:rFonts w:ascii="Calibri" w:hAnsi="Calibri" w:cs="Calibri"/>
                              <w:sz w:val="28"/>
                            </w:rPr>
                          </w:pPr>
                          <w:r w:rsidRPr="00473C77">
                            <w:rPr>
                              <w:rFonts w:ascii="Calibri" w:hAnsi="Calibri" w:cs="Calibri"/>
                              <w:sz w:val="28"/>
                            </w:rPr>
                            <w:t>BA Hons Surface Pattern Design (Maker)</w:t>
                          </w:r>
                        </w:p>
                        <w:p w14:paraId="54709FF3" w14:textId="77777777" w:rsidR="00473C77" w:rsidRDefault="00473C77" w:rsidP="00CE1D30">
                          <w:pPr>
                            <w:jc w:val="center"/>
                            <w:rPr>
                              <w:rFonts w:ascii="Calibri" w:hAnsi="Calibri" w:cs="Calibri"/>
                              <w:b/>
                              <w:sz w:val="28"/>
                            </w:rPr>
                          </w:pPr>
                        </w:p>
                        <w:p w14:paraId="22CBE443" w14:textId="36FE4A2E" w:rsidR="00CE1D30" w:rsidRDefault="00CE1D30" w:rsidP="00CE1D30">
                          <w:pPr>
                            <w:jc w:val="center"/>
                            <w:rPr>
                              <w:rFonts w:ascii="Calibri" w:hAnsi="Calibri" w:cs="Calibri"/>
                              <w:sz w:val="28"/>
                            </w:rPr>
                          </w:pPr>
                          <w:r w:rsidRPr="00CE1D30">
                            <w:rPr>
                              <w:rFonts w:ascii="Calibri" w:hAnsi="Calibri" w:cs="Calibri"/>
                              <w:b/>
                              <w:sz w:val="28"/>
                            </w:rPr>
                            <w:t>Tutor:</w:t>
                          </w:r>
                          <w:r w:rsidRPr="00CE1D30">
                            <w:rPr>
                              <w:rFonts w:ascii="Calibri" w:hAnsi="Calibri" w:cs="Calibri"/>
                              <w:sz w:val="28"/>
                            </w:rPr>
                            <w:t xml:space="preserve"> Julia </w:t>
                          </w:r>
                          <w:proofErr w:type="spellStart"/>
                          <w:r w:rsidRPr="00CE1D30">
                            <w:rPr>
                              <w:rFonts w:ascii="Calibri" w:hAnsi="Calibri" w:cs="Calibri"/>
                              <w:sz w:val="28"/>
                            </w:rPr>
                            <w:t>Lockheart</w:t>
                          </w:r>
                          <w:proofErr w:type="spellEnd"/>
                        </w:p>
                        <w:p w14:paraId="7CB68B12" w14:textId="27474DEB" w:rsidR="00CE1D30" w:rsidRDefault="00CE1D30" w:rsidP="00CE1D30">
                          <w:pPr>
                            <w:jc w:val="center"/>
                            <w:rPr>
                              <w:rFonts w:ascii="Calibri" w:hAnsi="Calibri" w:cs="Calibri"/>
                              <w:sz w:val="28"/>
                            </w:rPr>
                          </w:pPr>
                        </w:p>
                        <w:p w14:paraId="7584FB99" w14:textId="2F6E5B74" w:rsidR="00CE1D30" w:rsidRPr="00CE1D30" w:rsidRDefault="00CE1D30" w:rsidP="00CE1D30">
                          <w:pPr>
                            <w:jc w:val="center"/>
                            <w:rPr>
                              <w:rFonts w:ascii="Calibri" w:hAnsi="Calibri" w:cs="Calibri"/>
                              <w:sz w:val="28"/>
                            </w:rPr>
                          </w:pPr>
                          <w:r>
                            <w:rPr>
                              <w:rFonts w:ascii="Calibri" w:hAnsi="Calibri" w:cs="Calibri"/>
                              <w:sz w:val="28"/>
                            </w:rPr>
                            <w:t>Word count: 2,118</w:t>
                          </w:r>
                        </w:p>
                        <w:p w14:paraId="61FF555E" w14:textId="77777777" w:rsidR="00CE1D30" w:rsidRPr="00CE1D30" w:rsidRDefault="00CE1D30" w:rsidP="00CE1D30"/>
                      </w:txbxContent>
                    </v:textbox>
                    <w10:wrap anchorx="margin" anchory="page"/>
                  </v:shape>
                </w:pict>
              </mc:Fallback>
            </mc:AlternateContent>
          </w:r>
        </w:p>
        <w:p w14:paraId="64E75747" w14:textId="35FC5E80" w:rsidR="00CE1D30" w:rsidRDefault="00CE1D30" w:rsidP="00CE1D30">
          <w:pPr>
            <w:pStyle w:val="NoSpacing"/>
            <w:spacing w:before="480"/>
            <w:jc w:val="center"/>
            <w:rPr>
              <w:color w:val="499BC9" w:themeColor="accent1"/>
            </w:rPr>
          </w:pPr>
        </w:p>
        <w:p w14:paraId="6094E86E" w14:textId="77777777" w:rsidR="00CE1D30" w:rsidRDefault="00CE1D30" w:rsidP="00CE1D30">
          <w:pPr>
            <w:pStyle w:val="NoSpacing"/>
            <w:spacing w:before="480"/>
            <w:jc w:val="center"/>
            <w:rPr>
              <w:color w:val="499BC9" w:themeColor="accent1"/>
            </w:rPr>
          </w:pPr>
        </w:p>
        <w:p w14:paraId="035ED743" w14:textId="1A0C2FDD" w:rsidR="00CE1D30" w:rsidRPr="00CE1D30" w:rsidRDefault="004058B9" w:rsidP="00CE1D30">
          <w:pPr>
            <w:pStyle w:val="NoSpacing"/>
            <w:spacing w:before="480"/>
            <w:jc w:val="center"/>
            <w:rPr>
              <w:color w:val="499BC9" w:themeColor="accent1"/>
            </w:rPr>
          </w:pPr>
        </w:p>
      </w:sdtContent>
    </w:sdt>
    <w:p w14:paraId="4BE6148E" w14:textId="77777777" w:rsidR="00FA53D7" w:rsidRDefault="00FA53D7">
      <w:pPr>
        <w:pStyle w:val="Body"/>
      </w:pPr>
    </w:p>
    <w:p w14:paraId="70DEBEAF" w14:textId="628D3141" w:rsidR="00A37CCD" w:rsidRPr="00B63099" w:rsidRDefault="003D4D2B" w:rsidP="00A37CCD">
      <w:pPr>
        <w:pStyle w:val="BodyA"/>
        <w:spacing w:line="480" w:lineRule="auto"/>
        <w:rPr>
          <w:rFonts w:ascii="Calibri" w:eastAsia="Calibri" w:hAnsi="Calibri" w:cs="Calibri"/>
          <w:color w:val="auto"/>
          <w:u w:color="7030A0"/>
        </w:rPr>
      </w:pPr>
      <w:r>
        <w:rPr>
          <w:rFonts w:ascii="Calibri" w:eastAsia="Calibri" w:hAnsi="Calibri" w:cs="Calibri"/>
          <w:color w:val="auto"/>
          <w:u w:color="7030A0"/>
        </w:rPr>
        <w:t>The role of the designer in the 21</w:t>
      </w:r>
      <w:r w:rsidRPr="003D4D2B">
        <w:rPr>
          <w:rFonts w:ascii="Calibri" w:eastAsia="Calibri" w:hAnsi="Calibri" w:cs="Calibri"/>
          <w:color w:val="auto"/>
          <w:u w:color="7030A0"/>
          <w:vertAlign w:val="superscript"/>
        </w:rPr>
        <w:t>st</w:t>
      </w:r>
      <w:r>
        <w:rPr>
          <w:rFonts w:ascii="Calibri" w:eastAsia="Calibri" w:hAnsi="Calibri" w:cs="Calibri"/>
          <w:color w:val="auto"/>
          <w:u w:color="7030A0"/>
        </w:rPr>
        <w:t xml:space="preserve"> century is a topic requiring a significant amount of research and analysis due to its complexity, much more so than initially anticipated. It is necessary to explore these ideas to predict how the role of the designer is going to change over the next 10 years; l</w:t>
      </w:r>
      <w:r w:rsidR="00A37CCD">
        <w:rPr>
          <w:rFonts w:ascii="Calibri" w:eastAsia="Calibri" w:hAnsi="Calibri" w:cs="Calibri"/>
          <w:color w:val="auto"/>
          <w:u w:color="7030A0"/>
        </w:rPr>
        <w:t xml:space="preserve">ooking at </w:t>
      </w:r>
      <w:r w:rsidR="00B67C25">
        <w:rPr>
          <w:rFonts w:ascii="Calibri" w:eastAsia="Calibri" w:hAnsi="Calibri" w:cs="Calibri"/>
          <w:color w:val="auto"/>
          <w:u w:color="7030A0"/>
        </w:rPr>
        <w:t xml:space="preserve">the qualities a designer is required to have to succeed and the expectations of a designer to fulfill their role. </w:t>
      </w:r>
      <w:r>
        <w:rPr>
          <w:rFonts w:ascii="Calibri" w:eastAsia="Calibri" w:hAnsi="Calibri" w:cs="Calibri"/>
          <w:color w:val="auto"/>
          <w:u w:color="7030A0"/>
        </w:rPr>
        <w:t xml:space="preserve"> Specifically, the focus will be upon textile designers and their increasing interaction with technology, </w:t>
      </w:r>
      <w:proofErr w:type="spellStart"/>
      <w:r>
        <w:rPr>
          <w:rFonts w:ascii="Calibri" w:eastAsia="Calibri" w:hAnsi="Calibri" w:cs="Calibri"/>
          <w:color w:val="auto"/>
          <w:u w:color="7030A0"/>
        </w:rPr>
        <w:t>analysing</w:t>
      </w:r>
      <w:proofErr w:type="spellEnd"/>
      <w:r>
        <w:rPr>
          <w:rFonts w:ascii="Calibri" w:eastAsia="Calibri" w:hAnsi="Calibri" w:cs="Calibri"/>
          <w:color w:val="auto"/>
          <w:u w:color="7030A0"/>
        </w:rPr>
        <w:t xml:space="preserve"> how this has developed their role as a designer</w:t>
      </w:r>
      <w:r w:rsidR="00A37CCD">
        <w:rPr>
          <w:rFonts w:ascii="Calibri" w:eastAsia="Calibri" w:hAnsi="Calibri" w:cs="Calibri"/>
          <w:color w:val="auto"/>
          <w:u w:color="7030A0"/>
        </w:rPr>
        <w:t xml:space="preserve">. </w:t>
      </w:r>
      <w:r>
        <w:rPr>
          <w:rFonts w:ascii="Calibri" w:eastAsia="Calibri" w:hAnsi="Calibri" w:cs="Calibri"/>
          <w:color w:val="auto"/>
          <w:u w:color="7030A0"/>
        </w:rPr>
        <w:t xml:space="preserve">Two designers are explored as case studies: </w:t>
      </w:r>
      <w:r w:rsidR="00A37CCD">
        <w:rPr>
          <w:rFonts w:ascii="Calibri" w:eastAsia="Calibri" w:hAnsi="Calibri" w:cs="Calibri"/>
          <w:color w:val="auto"/>
          <w:u w:color="7030A0"/>
        </w:rPr>
        <w:t xml:space="preserve">Hussein </w:t>
      </w:r>
      <w:proofErr w:type="spellStart"/>
      <w:r w:rsidR="00A37CCD">
        <w:rPr>
          <w:rFonts w:ascii="Calibri" w:eastAsia="Calibri" w:hAnsi="Calibri" w:cs="Calibri"/>
          <w:color w:val="auto"/>
          <w:u w:color="7030A0"/>
        </w:rPr>
        <w:t>Chalayan</w:t>
      </w:r>
      <w:proofErr w:type="spellEnd"/>
      <w:r w:rsidR="00A37CCD">
        <w:rPr>
          <w:rFonts w:ascii="Calibri" w:eastAsia="Calibri" w:hAnsi="Calibri" w:cs="Calibri"/>
          <w:color w:val="auto"/>
          <w:u w:color="7030A0"/>
        </w:rPr>
        <w:t xml:space="preserve"> and Francis </w:t>
      </w:r>
      <w:proofErr w:type="spellStart"/>
      <w:r w:rsidR="00A37CCD">
        <w:rPr>
          <w:rFonts w:ascii="Calibri" w:eastAsia="Calibri" w:hAnsi="Calibri" w:cs="Calibri"/>
          <w:color w:val="auto"/>
          <w:u w:color="7030A0"/>
        </w:rPr>
        <w:t>Bitonti</w:t>
      </w:r>
      <w:proofErr w:type="spellEnd"/>
      <w:r w:rsidR="00A37CCD">
        <w:rPr>
          <w:rFonts w:ascii="Calibri" w:eastAsia="Calibri" w:hAnsi="Calibri" w:cs="Calibri"/>
          <w:color w:val="auto"/>
          <w:u w:color="7030A0"/>
        </w:rPr>
        <w:t xml:space="preserve">, identifying their role and how they have used </w:t>
      </w:r>
      <w:r w:rsidR="00B67C25">
        <w:rPr>
          <w:rFonts w:ascii="Calibri" w:eastAsia="Calibri" w:hAnsi="Calibri" w:cs="Calibri"/>
          <w:color w:val="auto"/>
          <w:u w:color="7030A0"/>
        </w:rPr>
        <w:t xml:space="preserve">new and </w:t>
      </w:r>
      <w:r>
        <w:rPr>
          <w:rFonts w:ascii="Calibri" w:eastAsia="Calibri" w:hAnsi="Calibri" w:cs="Calibri"/>
          <w:color w:val="auto"/>
          <w:u w:color="7030A0"/>
        </w:rPr>
        <w:t>innovative</w:t>
      </w:r>
      <w:r w:rsidR="00B67C25">
        <w:rPr>
          <w:rFonts w:ascii="Calibri" w:eastAsia="Calibri" w:hAnsi="Calibri" w:cs="Calibri"/>
          <w:color w:val="auto"/>
          <w:u w:color="7030A0"/>
        </w:rPr>
        <w:t xml:space="preserve"> technology within their work</w:t>
      </w:r>
      <w:r>
        <w:rPr>
          <w:rFonts w:ascii="Calibri" w:eastAsia="Calibri" w:hAnsi="Calibri" w:cs="Calibri"/>
          <w:color w:val="auto"/>
          <w:u w:color="7030A0"/>
        </w:rPr>
        <w:t xml:space="preserve">. Through the exploration of the designer’s role and the development of technology within this, it is possible to determine the likely future for designers and their continual use of elements outside their immediate disciplines. </w:t>
      </w:r>
      <w:r w:rsidR="00953008">
        <w:rPr>
          <w:rFonts w:ascii="Calibri" w:eastAsia="Calibri" w:hAnsi="Calibri" w:cs="Calibri"/>
          <w:color w:val="auto"/>
          <w:u w:color="7030A0"/>
        </w:rPr>
        <w:t xml:space="preserve"> </w:t>
      </w:r>
    </w:p>
    <w:p w14:paraId="0AE81599" w14:textId="77777777" w:rsidR="00C50311" w:rsidRDefault="00C50311" w:rsidP="002213DD">
      <w:pPr>
        <w:pStyle w:val="BodyA"/>
        <w:spacing w:line="480" w:lineRule="auto"/>
        <w:rPr>
          <w:rFonts w:ascii="Calibri" w:eastAsia="Calibri" w:hAnsi="Calibri" w:cs="Calibri"/>
          <w:color w:val="auto"/>
          <w:u w:color="7030A0"/>
        </w:rPr>
      </w:pPr>
    </w:p>
    <w:p w14:paraId="6B0EB305" w14:textId="79D5D933" w:rsidR="00E972BA" w:rsidRDefault="00B21690" w:rsidP="002213DD">
      <w:pPr>
        <w:pStyle w:val="BodyA"/>
        <w:spacing w:line="480" w:lineRule="auto"/>
        <w:rPr>
          <w:rFonts w:ascii="Calibri" w:eastAsia="Calibri" w:hAnsi="Calibri" w:cs="Calibri"/>
          <w:color w:val="B758D6" w:themeColor="accent6" w:themeTint="99"/>
          <w:u w:color="7030A0"/>
        </w:rPr>
      </w:pPr>
      <w:r w:rsidRPr="00E855E3">
        <w:rPr>
          <w:rFonts w:ascii="Calibri" w:eastAsia="Calibri" w:hAnsi="Calibri" w:cs="Calibri"/>
          <w:color w:val="auto"/>
          <w:u w:color="7030A0"/>
        </w:rPr>
        <w:t>Defining what a designer is, is not a simple task, as it</w:t>
      </w:r>
      <w:r w:rsidR="0063129F">
        <w:rPr>
          <w:rFonts w:ascii="Calibri" w:eastAsia="Calibri" w:hAnsi="Calibri" w:cs="Calibri"/>
          <w:color w:val="auto"/>
          <w:u w:color="7030A0"/>
        </w:rPr>
        <w:t>’s</w:t>
      </w:r>
      <w:r w:rsidRPr="00E855E3">
        <w:rPr>
          <w:rFonts w:ascii="Calibri" w:eastAsia="Calibri" w:hAnsi="Calibri" w:cs="Calibri"/>
          <w:color w:val="auto"/>
          <w:u w:color="7030A0"/>
        </w:rPr>
        <w:t xml:space="preserve"> </w:t>
      </w:r>
      <w:r w:rsidR="0063129F">
        <w:rPr>
          <w:rFonts w:ascii="Calibri" w:eastAsia="Calibri" w:hAnsi="Calibri" w:cs="Calibri"/>
          <w:color w:val="auto"/>
          <w:u w:color="7030A0"/>
        </w:rPr>
        <w:t>“</w:t>
      </w:r>
      <w:r w:rsidRPr="00E855E3">
        <w:rPr>
          <w:rFonts w:ascii="Calibri" w:eastAsia="Calibri" w:hAnsi="Calibri" w:cs="Calibri"/>
          <w:color w:val="auto"/>
          <w:u w:color="7030A0"/>
        </w:rPr>
        <w:t>multifaceted</w:t>
      </w:r>
      <w:r w:rsidR="0063129F">
        <w:rPr>
          <w:rFonts w:ascii="Calibri" w:eastAsia="Calibri" w:hAnsi="Calibri" w:cs="Calibri"/>
          <w:color w:val="auto"/>
          <w:u w:color="7030A0"/>
        </w:rPr>
        <w:t>”</w:t>
      </w:r>
      <w:r w:rsidRPr="00E855E3">
        <w:rPr>
          <w:rFonts w:ascii="Calibri" w:eastAsia="Calibri" w:hAnsi="Calibri" w:cs="Calibri"/>
          <w:color w:val="auto"/>
          <w:u w:color="7030A0"/>
        </w:rPr>
        <w:t xml:space="preserve"> </w:t>
      </w:r>
      <w:r w:rsidR="007722DE" w:rsidRPr="003A275C">
        <w:rPr>
          <w:rFonts w:ascii="Calibri" w:eastAsia="Calibri" w:hAnsi="Calibri" w:cs="Calibri"/>
          <w:noProof/>
          <w:color w:val="auto"/>
          <w:u w:color="7030A0"/>
          <w:lang w:val="en-GB"/>
        </w:rPr>
        <w:t>(Steed, 2012</w:t>
      </w:r>
      <w:r w:rsidR="007722DE">
        <w:rPr>
          <w:rFonts w:ascii="Calibri" w:eastAsia="Calibri" w:hAnsi="Calibri" w:cs="Calibri"/>
          <w:noProof/>
          <w:color w:val="auto"/>
          <w:u w:color="7030A0"/>
          <w:lang w:val="en-GB"/>
        </w:rPr>
        <w:t>:</w:t>
      </w:r>
      <w:r w:rsidR="007722DE" w:rsidRPr="003A275C">
        <w:rPr>
          <w:rFonts w:ascii="Calibri" w:eastAsia="Calibri" w:hAnsi="Calibri" w:cs="Calibri"/>
          <w:noProof/>
          <w:color w:val="auto"/>
          <w:u w:color="7030A0"/>
          <w:lang w:val="en-GB"/>
        </w:rPr>
        <w:t>15)</w:t>
      </w:r>
      <w:r w:rsidR="00DA3716">
        <w:rPr>
          <w:rFonts w:ascii="Calibri" w:eastAsia="Calibri" w:hAnsi="Calibri" w:cs="Calibri"/>
          <w:color w:val="auto"/>
          <w:u w:color="7030A0"/>
        </w:rPr>
        <w:t xml:space="preserve">, </w:t>
      </w:r>
      <w:r w:rsidRPr="00E855E3">
        <w:rPr>
          <w:rFonts w:ascii="Calibri" w:eastAsia="Calibri" w:hAnsi="Calibri" w:cs="Calibri"/>
          <w:color w:val="auto"/>
          <w:u w:color="7030A0"/>
        </w:rPr>
        <w:t>encompass</w:t>
      </w:r>
      <w:r w:rsidR="00DA3716">
        <w:rPr>
          <w:rFonts w:ascii="Calibri" w:eastAsia="Calibri" w:hAnsi="Calibri" w:cs="Calibri"/>
          <w:color w:val="auto"/>
          <w:u w:color="7030A0"/>
        </w:rPr>
        <w:t>ing</w:t>
      </w:r>
      <w:r w:rsidRPr="00E855E3">
        <w:rPr>
          <w:rFonts w:ascii="Calibri" w:eastAsia="Calibri" w:hAnsi="Calibri" w:cs="Calibri"/>
          <w:color w:val="auto"/>
          <w:u w:color="7030A0"/>
        </w:rPr>
        <w:t xml:space="preserve"> “engineer, inventor, scientist, designer and creative” (Gale </w:t>
      </w:r>
      <w:r w:rsidR="00C71A48">
        <w:rPr>
          <w:rFonts w:ascii="Calibri" w:eastAsia="Calibri" w:hAnsi="Calibri" w:cs="Calibri"/>
          <w:color w:val="auto"/>
          <w:u w:color="7030A0"/>
        </w:rPr>
        <w:t>and</w:t>
      </w:r>
      <w:r w:rsidRPr="00E855E3">
        <w:rPr>
          <w:rFonts w:ascii="Calibri" w:eastAsia="Calibri" w:hAnsi="Calibri" w:cs="Calibri"/>
          <w:color w:val="auto"/>
          <w:u w:color="7030A0"/>
        </w:rPr>
        <w:t xml:space="preserve"> Kaur, </w:t>
      </w:r>
      <w:r w:rsidR="00F6099E">
        <w:rPr>
          <w:rFonts w:ascii="Calibri" w:eastAsia="Calibri" w:hAnsi="Calibri" w:cs="Calibri"/>
          <w:color w:val="auto"/>
          <w:u w:color="7030A0"/>
        </w:rPr>
        <w:t>2002</w:t>
      </w:r>
      <w:r w:rsidRPr="00E855E3">
        <w:rPr>
          <w:rFonts w:ascii="Calibri" w:eastAsia="Calibri" w:hAnsi="Calibri" w:cs="Calibri"/>
          <w:color w:val="auto"/>
          <w:u w:color="7030A0"/>
        </w:rPr>
        <w:t>: 37)</w:t>
      </w:r>
      <w:r w:rsidR="00B71E54">
        <w:rPr>
          <w:rFonts w:ascii="Calibri" w:eastAsia="Calibri" w:hAnsi="Calibri" w:cs="Calibri"/>
          <w:color w:val="auto"/>
          <w:u w:color="7030A0"/>
        </w:rPr>
        <w:t xml:space="preserve">. </w:t>
      </w:r>
      <w:r w:rsidR="00E972BA" w:rsidRPr="00E855E3">
        <w:rPr>
          <w:rFonts w:ascii="Calibri" w:eastAsia="Calibri" w:hAnsi="Calibri" w:cs="Calibri"/>
          <w:color w:val="auto"/>
          <w:u w:color="7030A0"/>
        </w:rPr>
        <w:t>Primarily, defining the role of a designer could be divided into two main categories; the first identifying individual characteristics and traits</w:t>
      </w:r>
      <w:r w:rsidR="001F7EEE" w:rsidRPr="00E855E3">
        <w:rPr>
          <w:rFonts w:ascii="Calibri" w:eastAsia="Calibri" w:hAnsi="Calibri" w:cs="Calibri"/>
          <w:color w:val="auto"/>
          <w:u w:color="7030A0"/>
        </w:rPr>
        <w:t xml:space="preserve"> incorporating creativity</w:t>
      </w:r>
      <w:r w:rsidR="00E972BA" w:rsidRPr="00E855E3">
        <w:rPr>
          <w:rFonts w:ascii="Calibri" w:eastAsia="Calibri" w:hAnsi="Calibri" w:cs="Calibri"/>
          <w:color w:val="auto"/>
          <w:u w:color="7030A0"/>
        </w:rPr>
        <w:t>, while the other considering a more business focused approach</w:t>
      </w:r>
      <w:r w:rsidR="001F7EEE" w:rsidRPr="00E855E3">
        <w:rPr>
          <w:rFonts w:ascii="Calibri" w:eastAsia="Calibri" w:hAnsi="Calibri" w:cs="Calibri"/>
          <w:color w:val="auto"/>
          <w:u w:color="7030A0"/>
        </w:rPr>
        <w:t xml:space="preserve"> where the outcome is </w:t>
      </w:r>
      <w:r w:rsidR="00AC481E">
        <w:rPr>
          <w:rFonts w:ascii="Calibri" w:eastAsia="Calibri" w:hAnsi="Calibri" w:cs="Calibri"/>
          <w:color w:val="auto"/>
          <w:u w:color="7030A0"/>
        </w:rPr>
        <w:t>centered around values</w:t>
      </w:r>
      <w:r w:rsidR="001F7EEE" w:rsidRPr="00E855E3">
        <w:rPr>
          <w:rFonts w:ascii="Calibri" w:eastAsia="Calibri" w:hAnsi="Calibri" w:cs="Calibri"/>
          <w:color w:val="auto"/>
          <w:u w:color="7030A0"/>
        </w:rPr>
        <w:t>.</w:t>
      </w:r>
      <w:r w:rsidR="00E972BA" w:rsidRPr="00E855E3">
        <w:rPr>
          <w:rFonts w:ascii="Calibri" w:eastAsia="Calibri" w:hAnsi="Calibri" w:cs="Calibri"/>
          <w:color w:val="auto"/>
          <w:u w:color="7030A0"/>
        </w:rPr>
        <w:t xml:space="preserve"> </w:t>
      </w:r>
      <w:r w:rsidR="00AF40C8">
        <w:rPr>
          <w:rFonts w:ascii="Calibri" w:eastAsia="Calibri" w:hAnsi="Calibri" w:cs="Calibri"/>
          <w:color w:val="auto"/>
          <w:u w:color="7030A0"/>
        </w:rPr>
        <w:t xml:space="preserve">However, there are those who believe that design is driven by cultural </w:t>
      </w:r>
      <w:r w:rsidR="005626BF">
        <w:rPr>
          <w:rFonts w:ascii="Calibri" w:eastAsia="Calibri" w:hAnsi="Calibri" w:cs="Calibri"/>
          <w:color w:val="auto"/>
          <w:u w:color="7030A0"/>
        </w:rPr>
        <w:t>factors</w:t>
      </w:r>
      <w:r w:rsidR="00AF40C8">
        <w:rPr>
          <w:rFonts w:ascii="Calibri" w:eastAsia="Calibri" w:hAnsi="Calibri" w:cs="Calibri"/>
          <w:color w:val="auto"/>
          <w:u w:color="7030A0"/>
        </w:rPr>
        <w:t xml:space="preserve"> or even by the designer themselves. </w:t>
      </w:r>
    </w:p>
    <w:p w14:paraId="3F5BC5EC" w14:textId="77777777" w:rsidR="00A37CCD" w:rsidRPr="00A37CCD" w:rsidRDefault="00A37CCD" w:rsidP="002213DD">
      <w:pPr>
        <w:pStyle w:val="BodyA"/>
        <w:spacing w:line="480" w:lineRule="auto"/>
        <w:rPr>
          <w:rFonts w:ascii="Calibri" w:eastAsia="Calibri" w:hAnsi="Calibri" w:cs="Calibri"/>
          <w:color w:val="B758D6" w:themeColor="accent6" w:themeTint="99"/>
          <w:u w:color="7030A0"/>
        </w:rPr>
      </w:pPr>
    </w:p>
    <w:p w14:paraId="2DF6C8F8" w14:textId="59B4DD0A" w:rsidR="00E855E3" w:rsidRDefault="00E855E3" w:rsidP="002213DD">
      <w:pPr>
        <w:pStyle w:val="BodyA"/>
        <w:spacing w:line="480" w:lineRule="auto"/>
        <w:rPr>
          <w:rFonts w:ascii="Calibri" w:eastAsia="Calibri" w:hAnsi="Calibri" w:cs="Calibri"/>
          <w:color w:val="auto"/>
          <w:u w:color="7030A0"/>
        </w:rPr>
      </w:pPr>
      <w:r w:rsidRPr="00E855E3">
        <w:rPr>
          <w:rFonts w:ascii="Calibri" w:eastAsia="Calibri" w:hAnsi="Calibri" w:cs="Calibri"/>
          <w:color w:val="auto"/>
          <w:u w:color="7030A0"/>
        </w:rPr>
        <w:t xml:space="preserve">While some agree that design is fundamentally a </w:t>
      </w:r>
      <w:r w:rsidR="00A4521B">
        <w:rPr>
          <w:rFonts w:ascii="Calibri" w:eastAsia="Calibri" w:hAnsi="Calibri" w:cs="Calibri"/>
          <w:color w:val="auto"/>
          <w:u w:color="7030A0"/>
        </w:rPr>
        <w:t>“</w:t>
      </w:r>
      <w:r w:rsidRPr="00E855E3">
        <w:rPr>
          <w:rFonts w:ascii="Calibri" w:eastAsia="Calibri" w:hAnsi="Calibri" w:cs="Calibri"/>
          <w:color w:val="auto"/>
          <w:u w:color="7030A0"/>
        </w:rPr>
        <w:t>value-driven activity</w:t>
      </w:r>
      <w:r w:rsidR="00A4521B">
        <w:rPr>
          <w:rFonts w:ascii="Calibri" w:eastAsia="Calibri" w:hAnsi="Calibri" w:cs="Calibri"/>
          <w:color w:val="auto"/>
          <w:u w:color="7030A0"/>
        </w:rPr>
        <w:t>” (</w:t>
      </w:r>
      <w:r w:rsidR="00153494">
        <w:rPr>
          <w:rFonts w:ascii="Calibri" w:eastAsia="Calibri" w:hAnsi="Calibri" w:cs="Calibri"/>
          <w:color w:val="auto"/>
          <w:u w:color="7030A0"/>
        </w:rPr>
        <w:t xml:space="preserve">Press, 2003:6) </w:t>
      </w:r>
      <w:r w:rsidRPr="00796279">
        <w:rPr>
          <w:rFonts w:ascii="Calibri" w:eastAsia="Calibri" w:hAnsi="Calibri" w:cs="Calibri"/>
          <w:color w:val="auto"/>
          <w:u w:color="7030A0"/>
        </w:rPr>
        <w:t xml:space="preserve">others have argued it is a creative career based </w:t>
      </w:r>
      <w:r w:rsidR="00E7395F" w:rsidRPr="00796279">
        <w:rPr>
          <w:rFonts w:ascii="Calibri" w:eastAsia="Calibri" w:hAnsi="Calibri" w:cs="Calibri"/>
          <w:color w:val="auto"/>
          <w:u w:color="7030A0"/>
        </w:rPr>
        <w:t>around</w:t>
      </w:r>
      <w:r w:rsidRPr="00796279">
        <w:rPr>
          <w:rFonts w:ascii="Calibri" w:eastAsia="Calibri" w:hAnsi="Calibri" w:cs="Calibri"/>
          <w:color w:val="auto"/>
          <w:u w:color="7030A0"/>
        </w:rPr>
        <w:t xml:space="preserve"> craft and the desire to create</w:t>
      </w:r>
      <w:r w:rsidR="00C60176">
        <w:rPr>
          <w:rFonts w:ascii="Calibri" w:eastAsia="Calibri" w:hAnsi="Calibri" w:cs="Calibri"/>
          <w:color w:val="auto"/>
          <w:u w:color="7030A0"/>
        </w:rPr>
        <w:t xml:space="preserve"> (</w:t>
      </w:r>
      <w:r w:rsidR="00B21690" w:rsidRPr="00796279">
        <w:rPr>
          <w:rFonts w:ascii="Calibri" w:eastAsia="Calibri" w:hAnsi="Calibri" w:cs="Calibri"/>
          <w:color w:val="auto"/>
          <w:u w:color="7030A0"/>
        </w:rPr>
        <w:t>Gal</w:t>
      </w:r>
      <w:r w:rsidR="00AF40C8" w:rsidRPr="00796279">
        <w:rPr>
          <w:rFonts w:ascii="Calibri" w:eastAsia="Calibri" w:hAnsi="Calibri" w:cs="Calibri"/>
          <w:color w:val="auto"/>
          <w:u w:color="7030A0"/>
        </w:rPr>
        <w:t xml:space="preserve">e &amp; Kaur, </w:t>
      </w:r>
      <w:r w:rsidR="00DF7070" w:rsidRPr="00796279">
        <w:rPr>
          <w:rFonts w:ascii="Calibri" w:eastAsia="Calibri" w:hAnsi="Calibri" w:cs="Calibri"/>
          <w:color w:val="auto"/>
          <w:u w:color="7030A0"/>
        </w:rPr>
        <w:t>2002</w:t>
      </w:r>
      <w:r w:rsidRPr="00796279">
        <w:rPr>
          <w:rFonts w:ascii="Calibri" w:eastAsia="Calibri" w:hAnsi="Calibri" w:cs="Calibri"/>
          <w:color w:val="auto"/>
          <w:u w:color="7030A0"/>
        </w:rPr>
        <w:t>).</w:t>
      </w:r>
      <w:r>
        <w:rPr>
          <w:rFonts w:ascii="Calibri" w:eastAsia="Calibri" w:hAnsi="Calibri" w:cs="Calibri"/>
          <w:color w:val="auto"/>
          <w:u w:color="7030A0"/>
        </w:rPr>
        <w:t xml:space="preserve">  Craft is an essential </w:t>
      </w:r>
      <w:r w:rsidR="008E7CF1">
        <w:rPr>
          <w:rFonts w:ascii="Calibri" w:eastAsia="Calibri" w:hAnsi="Calibri" w:cs="Calibri"/>
          <w:color w:val="auto"/>
          <w:u w:color="7030A0"/>
        </w:rPr>
        <w:t>aspect</w:t>
      </w:r>
      <w:r>
        <w:rPr>
          <w:rFonts w:ascii="Calibri" w:eastAsia="Calibri" w:hAnsi="Calibri" w:cs="Calibri"/>
          <w:color w:val="auto"/>
          <w:u w:color="7030A0"/>
        </w:rPr>
        <w:t xml:space="preserve"> of this design process, although it may have; “</w:t>
      </w:r>
      <w:r w:rsidRPr="00E855E3">
        <w:rPr>
          <w:rFonts w:ascii="Calibri" w:eastAsia="Calibri" w:hAnsi="Calibri" w:cs="Calibri"/>
          <w:color w:val="auto"/>
          <w:u w:color="7030A0"/>
        </w:rPr>
        <w:t>evolved culturally as a term that has become intellectually divorced from the pursuit of beauty (art) and purpose (design), but as a definition for the skills and knowledge that puts things together, and makes things work by using hand and brain”</w:t>
      </w:r>
      <w:r>
        <w:rPr>
          <w:rFonts w:ascii="Calibri" w:eastAsia="Calibri" w:hAnsi="Calibri" w:cs="Calibri"/>
          <w:color w:val="auto"/>
          <w:u w:color="7030A0"/>
        </w:rPr>
        <w:t xml:space="preserve"> (</w:t>
      </w:r>
      <w:r w:rsidR="00AF40C8">
        <w:rPr>
          <w:rFonts w:ascii="Calibri" w:eastAsia="Calibri" w:hAnsi="Calibri" w:cs="Calibri"/>
          <w:color w:val="auto"/>
          <w:u w:color="7030A0"/>
        </w:rPr>
        <w:t>Press, 2003: 6</w:t>
      </w:r>
      <w:r w:rsidR="00274FB8">
        <w:rPr>
          <w:rFonts w:ascii="Calibri" w:eastAsia="Calibri" w:hAnsi="Calibri" w:cs="Calibri"/>
          <w:color w:val="auto"/>
          <w:u w:color="7030A0"/>
        </w:rPr>
        <w:t>)</w:t>
      </w:r>
      <w:r w:rsidR="003A275C">
        <w:rPr>
          <w:rFonts w:ascii="Calibri" w:eastAsia="Calibri" w:hAnsi="Calibri" w:cs="Calibri"/>
          <w:color w:val="auto"/>
          <w:u w:color="7030A0"/>
        </w:rPr>
        <w:t>.</w:t>
      </w:r>
      <w:r w:rsidR="00274FB8">
        <w:rPr>
          <w:rFonts w:ascii="Calibri" w:eastAsia="Calibri" w:hAnsi="Calibri" w:cs="Calibri"/>
          <w:color w:val="auto"/>
          <w:u w:color="7030A0"/>
        </w:rPr>
        <w:t xml:space="preserve"> A </w:t>
      </w:r>
      <w:proofErr w:type="gramStart"/>
      <w:r w:rsidR="00274FB8">
        <w:rPr>
          <w:rFonts w:ascii="Calibri" w:eastAsia="Calibri" w:hAnsi="Calibri" w:cs="Calibri"/>
          <w:color w:val="auto"/>
          <w:u w:color="7030A0"/>
        </w:rPr>
        <w:t>designers</w:t>
      </w:r>
      <w:proofErr w:type="gramEnd"/>
      <w:r w:rsidR="00296253">
        <w:rPr>
          <w:rFonts w:ascii="Calibri" w:eastAsia="Calibri" w:hAnsi="Calibri" w:cs="Calibri"/>
          <w:color w:val="auto"/>
          <w:u w:color="7030A0"/>
        </w:rPr>
        <w:t xml:space="preserve"> ability to resolve problems and communicate effectively </w:t>
      </w:r>
      <w:r w:rsidR="00274FB8">
        <w:rPr>
          <w:rFonts w:ascii="Calibri" w:eastAsia="Calibri" w:hAnsi="Calibri" w:cs="Calibri"/>
          <w:color w:val="auto"/>
          <w:u w:color="7030A0"/>
        </w:rPr>
        <w:t>has become interwoven with in the design process and their role as a designer</w:t>
      </w:r>
      <w:r w:rsidR="00AF14B8">
        <w:rPr>
          <w:rFonts w:ascii="Calibri" w:eastAsia="Calibri" w:hAnsi="Calibri" w:cs="Calibri"/>
          <w:color w:val="auto"/>
          <w:u w:color="7030A0"/>
        </w:rPr>
        <w:t xml:space="preserve">. Enabling </w:t>
      </w:r>
      <w:r w:rsidR="00AF14B8">
        <w:rPr>
          <w:rFonts w:ascii="Calibri" w:eastAsia="Calibri" w:hAnsi="Calibri" w:cs="Calibri"/>
          <w:color w:val="auto"/>
          <w:u w:color="7030A0"/>
        </w:rPr>
        <w:lastRenderedPageBreak/>
        <w:t>the designer to communicate</w:t>
      </w:r>
      <w:r w:rsidR="00DA3716">
        <w:rPr>
          <w:rFonts w:ascii="Calibri" w:eastAsia="Calibri" w:hAnsi="Calibri" w:cs="Calibri"/>
          <w:color w:val="auto"/>
          <w:u w:color="7030A0"/>
        </w:rPr>
        <w:t xml:space="preserve"> and research</w:t>
      </w:r>
      <w:r w:rsidR="00AF14B8">
        <w:rPr>
          <w:rFonts w:ascii="Calibri" w:eastAsia="Calibri" w:hAnsi="Calibri" w:cs="Calibri"/>
          <w:color w:val="auto"/>
          <w:u w:color="7030A0"/>
        </w:rPr>
        <w:t xml:space="preserve"> </w:t>
      </w:r>
      <w:r w:rsidR="00DA3716">
        <w:rPr>
          <w:rFonts w:ascii="Calibri" w:eastAsia="Calibri" w:hAnsi="Calibri" w:cs="Calibri"/>
          <w:color w:val="auto"/>
          <w:u w:color="7030A0"/>
        </w:rPr>
        <w:t xml:space="preserve">as part of the </w:t>
      </w:r>
      <w:r w:rsidR="00107C3B">
        <w:rPr>
          <w:rFonts w:ascii="Calibri" w:eastAsia="Calibri" w:hAnsi="Calibri" w:cs="Calibri"/>
          <w:color w:val="auto"/>
          <w:u w:color="7030A0"/>
        </w:rPr>
        <w:t>design process</w:t>
      </w:r>
      <w:r w:rsidR="00AF14B8">
        <w:rPr>
          <w:rFonts w:ascii="Calibri" w:eastAsia="Calibri" w:hAnsi="Calibri" w:cs="Calibri"/>
          <w:color w:val="auto"/>
          <w:u w:color="7030A0"/>
        </w:rPr>
        <w:t xml:space="preserve"> to </w:t>
      </w:r>
      <w:r w:rsidR="00DA3716">
        <w:rPr>
          <w:rFonts w:ascii="Calibri" w:eastAsia="Calibri" w:hAnsi="Calibri" w:cs="Calibri"/>
          <w:color w:val="auto"/>
          <w:u w:color="7030A0"/>
        </w:rPr>
        <w:t>ensure the needs of the</w:t>
      </w:r>
      <w:r w:rsidR="00AF14B8">
        <w:rPr>
          <w:rFonts w:ascii="Calibri" w:eastAsia="Calibri" w:hAnsi="Calibri" w:cs="Calibri"/>
          <w:color w:val="auto"/>
          <w:u w:color="7030A0"/>
        </w:rPr>
        <w:t xml:space="preserve"> client </w:t>
      </w:r>
      <w:r w:rsidR="00DA3716">
        <w:rPr>
          <w:rFonts w:ascii="Calibri" w:eastAsia="Calibri" w:hAnsi="Calibri" w:cs="Calibri"/>
          <w:color w:val="auto"/>
          <w:u w:color="7030A0"/>
        </w:rPr>
        <w:t>are met</w:t>
      </w:r>
      <w:r w:rsidR="00AF14B8">
        <w:rPr>
          <w:rFonts w:ascii="Calibri" w:eastAsia="Calibri" w:hAnsi="Calibri" w:cs="Calibri"/>
          <w:color w:val="auto"/>
          <w:u w:color="7030A0"/>
        </w:rPr>
        <w:t xml:space="preserve"> </w:t>
      </w:r>
      <w:r w:rsidR="00DA3716" w:rsidRPr="00274FB8">
        <w:rPr>
          <w:rFonts w:ascii="Calibri" w:eastAsia="Calibri" w:hAnsi="Calibri" w:cs="Calibri"/>
          <w:noProof/>
          <w:color w:val="auto"/>
          <w:u w:color="7030A0"/>
          <w:lang w:val="en-GB"/>
        </w:rPr>
        <w:t>(Greever, 2015</w:t>
      </w:r>
      <w:r w:rsidR="00DA3716">
        <w:rPr>
          <w:rFonts w:ascii="Calibri" w:eastAsia="Calibri" w:hAnsi="Calibri" w:cs="Calibri"/>
          <w:noProof/>
          <w:color w:val="auto"/>
          <w:u w:color="7030A0"/>
          <w:lang w:val="en-GB"/>
        </w:rPr>
        <w:t xml:space="preserve">; </w:t>
      </w:r>
      <w:r w:rsidR="00DA3716" w:rsidRPr="005C780B">
        <w:rPr>
          <w:rFonts w:ascii="Calibri" w:eastAsia="Calibri" w:hAnsi="Calibri" w:cs="Calibri"/>
          <w:noProof/>
          <w:color w:val="auto"/>
          <w:u w:color="7030A0"/>
          <w:lang w:val="en-GB"/>
        </w:rPr>
        <w:t>Kaus Group Creative Advertsing Agency, 2017)</w:t>
      </w:r>
      <w:r w:rsidR="005C780B">
        <w:rPr>
          <w:rFonts w:ascii="Calibri" w:eastAsia="Calibri" w:hAnsi="Calibri" w:cs="Calibri"/>
          <w:color w:val="auto"/>
          <w:u w:color="7030A0"/>
        </w:rPr>
        <w:t>.</w:t>
      </w:r>
      <w:r w:rsidR="00012FD8">
        <w:rPr>
          <w:rFonts w:ascii="Calibri" w:eastAsia="Calibri" w:hAnsi="Calibri" w:cs="Calibri"/>
          <w:color w:val="auto"/>
          <w:u w:color="7030A0"/>
        </w:rPr>
        <w:t xml:space="preserve"> This research will also enable them to </w:t>
      </w:r>
      <w:r w:rsidR="00571283">
        <w:rPr>
          <w:rFonts w:ascii="Calibri" w:eastAsia="Calibri" w:hAnsi="Calibri" w:cs="Calibri"/>
          <w:color w:val="auto"/>
          <w:u w:color="7030A0"/>
        </w:rPr>
        <w:t xml:space="preserve">design innovative outcomes and fill gaps in the market that they are designing for </w:t>
      </w:r>
      <w:sdt>
        <w:sdtPr>
          <w:rPr>
            <w:rFonts w:ascii="Calibri" w:eastAsia="Calibri" w:hAnsi="Calibri" w:cs="Calibri"/>
            <w:color w:val="auto"/>
            <w:u w:color="7030A0"/>
          </w:rPr>
          <w:id w:val="983273156"/>
          <w:citation/>
        </w:sdtPr>
        <w:sdtEndPr/>
        <w:sdtContent>
          <w:r w:rsidR="001E3826">
            <w:rPr>
              <w:rFonts w:ascii="Calibri" w:eastAsia="Calibri" w:hAnsi="Calibri" w:cs="Calibri"/>
              <w:color w:val="auto"/>
              <w:u w:color="7030A0"/>
            </w:rPr>
            <w:fldChar w:fldCharType="begin"/>
          </w:r>
          <w:r w:rsidR="001E3826">
            <w:rPr>
              <w:rFonts w:ascii="Calibri" w:eastAsia="Calibri" w:hAnsi="Calibri" w:cs="Calibri"/>
              <w:color w:val="auto"/>
              <w:u w:color="7030A0"/>
              <w:lang w:val="en-GB"/>
            </w:rPr>
            <w:instrText xml:space="preserve"> CITATION Des171 \l 2057 </w:instrText>
          </w:r>
          <w:r w:rsidR="001E3826">
            <w:rPr>
              <w:rFonts w:ascii="Calibri" w:eastAsia="Calibri" w:hAnsi="Calibri" w:cs="Calibri"/>
              <w:color w:val="auto"/>
              <w:u w:color="7030A0"/>
            </w:rPr>
            <w:fldChar w:fldCharType="separate"/>
          </w:r>
          <w:r w:rsidR="00CE1D30" w:rsidRPr="00CE1D30">
            <w:rPr>
              <w:rFonts w:ascii="Calibri" w:eastAsia="Calibri" w:hAnsi="Calibri" w:cs="Calibri"/>
              <w:noProof/>
              <w:color w:val="auto"/>
              <w:u w:color="7030A0"/>
              <w:lang w:val="en-GB"/>
            </w:rPr>
            <w:t>(Design Council, 2017)</w:t>
          </w:r>
          <w:r w:rsidR="001E3826">
            <w:rPr>
              <w:rFonts w:ascii="Calibri" w:eastAsia="Calibri" w:hAnsi="Calibri" w:cs="Calibri"/>
              <w:color w:val="auto"/>
              <w:u w:color="7030A0"/>
            </w:rPr>
            <w:fldChar w:fldCharType="end"/>
          </w:r>
        </w:sdtContent>
      </w:sdt>
      <w:r w:rsidR="00E7395F">
        <w:rPr>
          <w:rFonts w:ascii="Calibri" w:eastAsia="Calibri" w:hAnsi="Calibri" w:cs="Calibri"/>
          <w:color w:val="auto"/>
          <w:u w:color="7030A0"/>
        </w:rPr>
        <w:t>.</w:t>
      </w:r>
    </w:p>
    <w:p w14:paraId="6F889933" w14:textId="77777777" w:rsidR="00E855E3" w:rsidRDefault="00E855E3" w:rsidP="002213DD">
      <w:pPr>
        <w:pStyle w:val="BodyA"/>
        <w:spacing w:line="480" w:lineRule="auto"/>
        <w:rPr>
          <w:rFonts w:ascii="Calibri" w:eastAsia="Calibri" w:hAnsi="Calibri" w:cs="Calibri"/>
          <w:color w:val="7030A0"/>
          <w:u w:color="7030A0"/>
        </w:rPr>
      </w:pPr>
    </w:p>
    <w:p w14:paraId="666A21D3" w14:textId="56B677C3" w:rsidR="005B0145" w:rsidRPr="004F239E" w:rsidRDefault="0065343C" w:rsidP="002213DD">
      <w:pPr>
        <w:pStyle w:val="BodyA"/>
        <w:spacing w:line="480" w:lineRule="auto"/>
        <w:rPr>
          <w:rFonts w:ascii="Calibri" w:eastAsia="Calibri" w:hAnsi="Calibri" w:cs="Calibri"/>
          <w:color w:val="000000" w:themeColor="text1"/>
        </w:rPr>
      </w:pPr>
      <w:r w:rsidRPr="00AF40C8">
        <w:rPr>
          <w:rFonts w:ascii="Calibri" w:eastAsia="Calibri" w:hAnsi="Calibri" w:cs="Calibri"/>
          <w:color w:val="auto"/>
          <w:u w:color="7030A0"/>
        </w:rPr>
        <w:t xml:space="preserve">Although </w:t>
      </w:r>
      <w:r w:rsidR="00E855E3" w:rsidRPr="00AF40C8">
        <w:rPr>
          <w:rFonts w:ascii="Calibri" w:eastAsia="Calibri" w:hAnsi="Calibri" w:cs="Calibri"/>
          <w:color w:val="auto"/>
          <w:u w:color="7030A0"/>
        </w:rPr>
        <w:t>undoubtedly</w:t>
      </w:r>
      <w:r w:rsidRPr="00AF40C8">
        <w:rPr>
          <w:rFonts w:ascii="Calibri" w:eastAsia="Calibri" w:hAnsi="Calibri" w:cs="Calibri"/>
          <w:color w:val="auto"/>
          <w:u w:color="7030A0"/>
        </w:rPr>
        <w:t xml:space="preserve"> designer would put design at the forefront of their job, a significant amount of research around the role of the design points to the financial or commerc</w:t>
      </w:r>
      <w:r w:rsidR="00F748E6">
        <w:rPr>
          <w:rFonts w:ascii="Calibri" w:eastAsia="Calibri" w:hAnsi="Calibri" w:cs="Calibri"/>
          <w:color w:val="auto"/>
          <w:u w:color="7030A0"/>
        </w:rPr>
        <w:t xml:space="preserve">ial elements. A high level of design can </w:t>
      </w:r>
      <w:r w:rsidR="00BE6AFA">
        <w:rPr>
          <w:rFonts w:ascii="Calibri" w:eastAsia="Calibri" w:hAnsi="Calibri" w:cs="Calibri"/>
          <w:color w:val="auto"/>
          <w:u w:color="7030A0"/>
        </w:rPr>
        <w:t>benefit</w:t>
      </w:r>
      <w:r w:rsidR="00F748E6">
        <w:rPr>
          <w:rFonts w:ascii="Calibri" w:eastAsia="Calibri" w:hAnsi="Calibri" w:cs="Calibri"/>
          <w:color w:val="auto"/>
          <w:u w:color="7030A0"/>
        </w:rPr>
        <w:t xml:space="preserve"> businesses by firstly increasing the price a </w:t>
      </w:r>
      <w:r w:rsidR="00BE6AFA">
        <w:rPr>
          <w:rFonts w:ascii="Calibri" w:eastAsia="Calibri" w:hAnsi="Calibri" w:cs="Calibri"/>
          <w:color w:val="auto"/>
          <w:u w:color="7030A0"/>
        </w:rPr>
        <w:t>customer</w:t>
      </w:r>
      <w:r w:rsidR="00F748E6">
        <w:rPr>
          <w:rFonts w:ascii="Calibri" w:eastAsia="Calibri" w:hAnsi="Calibri" w:cs="Calibri"/>
          <w:color w:val="auto"/>
          <w:u w:color="7030A0"/>
        </w:rPr>
        <w:t xml:space="preserve"> will pay to receive their product/service and secondly the way a product is designed through both the selection of materials and processes to create the product can reduce the costs and increase the profit the business can make</w:t>
      </w:r>
      <w:r w:rsidR="00BE6AFA">
        <w:rPr>
          <w:rFonts w:ascii="Calibri" w:eastAsia="Calibri" w:hAnsi="Calibri" w:cs="Calibri"/>
          <w:color w:val="auto"/>
          <w:u w:color="7030A0"/>
        </w:rPr>
        <w:t>. T</w:t>
      </w:r>
      <w:r w:rsidR="00E972BA" w:rsidRPr="00AF40C8">
        <w:rPr>
          <w:rFonts w:ascii="Calibri" w:eastAsia="Calibri" w:hAnsi="Calibri" w:cs="Calibri"/>
          <w:color w:val="auto"/>
          <w:u w:color="7030A0"/>
        </w:rPr>
        <w:t xml:space="preserve">he role </w:t>
      </w:r>
      <w:r w:rsidR="00E972BA" w:rsidRPr="00E855E3">
        <w:rPr>
          <w:rFonts w:ascii="Calibri" w:eastAsia="Calibri" w:hAnsi="Calibri" w:cs="Calibri"/>
          <w:color w:val="auto"/>
          <w:u w:color="7030A0"/>
        </w:rPr>
        <w:t xml:space="preserve">of the designer is </w:t>
      </w:r>
      <w:r w:rsidR="00BE6AFA">
        <w:rPr>
          <w:rFonts w:ascii="Calibri" w:eastAsia="Calibri" w:hAnsi="Calibri" w:cs="Calibri"/>
          <w:color w:val="auto"/>
          <w:u w:color="7030A0"/>
        </w:rPr>
        <w:t xml:space="preserve">now </w:t>
      </w:r>
      <w:r w:rsidR="00E972BA" w:rsidRPr="00E855E3">
        <w:rPr>
          <w:rFonts w:ascii="Calibri" w:eastAsia="Calibri" w:hAnsi="Calibri" w:cs="Calibri"/>
          <w:color w:val="auto"/>
          <w:u w:color="7030A0"/>
        </w:rPr>
        <w:t>increasingly business focused in that</w:t>
      </w:r>
      <w:r w:rsidR="00AF40C8">
        <w:rPr>
          <w:rFonts w:ascii="Calibri" w:eastAsia="Calibri" w:hAnsi="Calibri" w:cs="Calibri"/>
          <w:color w:val="auto"/>
          <w:u w:color="7030A0"/>
        </w:rPr>
        <w:t xml:space="preserve"> it is </w:t>
      </w:r>
      <w:r w:rsidR="00F748E6">
        <w:rPr>
          <w:rFonts w:ascii="Calibri" w:eastAsia="Calibri" w:hAnsi="Calibri" w:cs="Calibri"/>
          <w:color w:val="auto"/>
          <w:u w:color="7030A0"/>
        </w:rPr>
        <w:t>centered around values</w:t>
      </w:r>
      <w:r w:rsidR="00BE6AFA">
        <w:rPr>
          <w:rFonts w:ascii="Calibri" w:eastAsia="Calibri" w:hAnsi="Calibri" w:cs="Calibri"/>
          <w:color w:val="auto"/>
          <w:u w:color="7030A0"/>
        </w:rPr>
        <w:t xml:space="preserve"> </w:t>
      </w:r>
      <w:r w:rsidR="007722DE" w:rsidRPr="007722DE">
        <w:rPr>
          <w:rFonts w:ascii="Calibri" w:eastAsia="Calibri" w:hAnsi="Calibri" w:cs="Calibri"/>
          <w:noProof/>
          <w:color w:val="auto"/>
          <w:u w:color="7030A0"/>
          <w:lang w:val="en-GB"/>
        </w:rPr>
        <w:t>(Crown, 2009</w:t>
      </w:r>
      <w:r w:rsidR="00D45BA8">
        <w:rPr>
          <w:rFonts w:ascii="Calibri" w:eastAsia="Calibri" w:hAnsi="Calibri" w:cs="Calibri"/>
          <w:noProof/>
          <w:color w:val="auto"/>
          <w:u w:color="7030A0"/>
          <w:lang w:val="en-GB"/>
        </w:rPr>
        <w:t xml:space="preserve">; </w:t>
      </w:r>
      <w:r w:rsidR="00B21690" w:rsidRPr="00E855E3">
        <w:rPr>
          <w:rFonts w:ascii="Calibri" w:eastAsia="Calibri" w:hAnsi="Calibri" w:cs="Calibri"/>
          <w:color w:val="auto"/>
          <w:u w:color="7030A0"/>
        </w:rPr>
        <w:t>Norman Potter</w:t>
      </w:r>
      <w:r w:rsidR="00D45BA8">
        <w:rPr>
          <w:rFonts w:ascii="Calibri" w:eastAsia="Calibri" w:hAnsi="Calibri" w:cs="Calibri"/>
          <w:color w:val="auto"/>
          <w:u w:color="7030A0"/>
        </w:rPr>
        <w:t xml:space="preserve">, </w:t>
      </w:r>
      <w:r w:rsidR="00B21690" w:rsidRPr="00E855E3">
        <w:rPr>
          <w:rFonts w:ascii="Calibri" w:eastAsia="Calibri" w:hAnsi="Calibri" w:cs="Calibri"/>
          <w:color w:val="auto"/>
          <w:u w:color="7030A0"/>
        </w:rPr>
        <w:t>2002, cited in Press, 200</w:t>
      </w:r>
      <w:r w:rsidR="00C71A48">
        <w:rPr>
          <w:rFonts w:ascii="Calibri" w:eastAsia="Calibri" w:hAnsi="Calibri" w:cs="Calibri"/>
          <w:color w:val="auto"/>
          <w:u w:color="7030A0"/>
        </w:rPr>
        <w:t>3</w:t>
      </w:r>
      <w:r w:rsidR="00D45BA8">
        <w:rPr>
          <w:rFonts w:ascii="Calibri" w:eastAsia="Calibri" w:hAnsi="Calibri" w:cs="Calibri"/>
          <w:color w:val="auto"/>
          <w:u w:color="7030A0"/>
        </w:rPr>
        <w:t xml:space="preserve">). </w:t>
      </w:r>
      <w:r w:rsidR="00A80373">
        <w:rPr>
          <w:rFonts w:ascii="Calibri" w:eastAsia="Calibri" w:hAnsi="Calibri" w:cs="Calibri"/>
          <w:color w:val="auto"/>
          <w:u w:color="7030A0"/>
        </w:rPr>
        <w:t xml:space="preserve">A significant element of this lies with a designer’s ability to be </w:t>
      </w:r>
      <w:r w:rsidR="00D45BA8">
        <w:rPr>
          <w:rFonts w:ascii="Calibri" w:eastAsia="Calibri" w:hAnsi="Calibri" w:cs="Calibri"/>
          <w:color w:val="auto"/>
          <w:u w:color="7030A0"/>
        </w:rPr>
        <w:t>flexible</w:t>
      </w:r>
      <w:r w:rsidR="00646535">
        <w:rPr>
          <w:rFonts w:ascii="Calibri" w:eastAsia="Calibri" w:hAnsi="Calibri" w:cs="Calibri"/>
          <w:color w:val="auto"/>
          <w:u w:color="7030A0"/>
        </w:rPr>
        <w:t xml:space="preserve">, an essential characteristic enabling a designer to adapt their design preferences to suit the requirements of their cliental in order to create a successful </w:t>
      </w:r>
      <w:r w:rsidR="00097044">
        <w:rPr>
          <w:rFonts w:ascii="Calibri" w:eastAsia="Calibri" w:hAnsi="Calibri" w:cs="Calibri"/>
          <w:color w:val="auto"/>
          <w:u w:color="7030A0"/>
        </w:rPr>
        <w:t xml:space="preserve">design </w:t>
      </w:r>
      <w:sdt>
        <w:sdtPr>
          <w:rPr>
            <w:rFonts w:ascii="Calibri" w:eastAsia="Calibri" w:hAnsi="Calibri" w:cs="Calibri"/>
            <w:color w:val="auto"/>
            <w:u w:color="7030A0"/>
          </w:rPr>
          <w:id w:val="-593855305"/>
          <w:citation/>
        </w:sdtPr>
        <w:sdtEndPr/>
        <w:sdtContent>
          <w:r w:rsidR="00BA2563">
            <w:rPr>
              <w:rFonts w:ascii="Calibri" w:eastAsia="Calibri" w:hAnsi="Calibri" w:cs="Calibri"/>
              <w:color w:val="auto"/>
              <w:u w:color="7030A0"/>
            </w:rPr>
            <w:fldChar w:fldCharType="begin"/>
          </w:r>
          <w:r w:rsidR="00BA2563">
            <w:rPr>
              <w:rFonts w:ascii="Calibri" w:eastAsia="Calibri" w:hAnsi="Calibri" w:cs="Calibri"/>
              <w:color w:val="auto"/>
              <w:u w:color="7030A0"/>
              <w:lang w:val="en-GB"/>
            </w:rPr>
            <w:instrText xml:space="preserve">CITATION Des13 \l 2057 </w:instrText>
          </w:r>
          <w:r w:rsidR="00BA2563">
            <w:rPr>
              <w:rFonts w:ascii="Calibri" w:eastAsia="Calibri" w:hAnsi="Calibri" w:cs="Calibri"/>
              <w:color w:val="auto"/>
              <w:u w:color="7030A0"/>
            </w:rPr>
            <w:fldChar w:fldCharType="separate"/>
          </w:r>
          <w:r w:rsidR="00CE1D30" w:rsidRPr="00CE1D30">
            <w:rPr>
              <w:rFonts w:ascii="Calibri" w:eastAsia="Calibri" w:hAnsi="Calibri" w:cs="Calibri"/>
              <w:noProof/>
              <w:color w:val="auto"/>
              <w:u w:color="7030A0"/>
              <w:lang w:val="en-GB"/>
            </w:rPr>
            <w:t>(Design Instruct, 2013)</w:t>
          </w:r>
          <w:r w:rsidR="00BA2563">
            <w:rPr>
              <w:rFonts w:ascii="Calibri" w:eastAsia="Calibri" w:hAnsi="Calibri" w:cs="Calibri"/>
              <w:color w:val="auto"/>
              <w:u w:color="7030A0"/>
            </w:rPr>
            <w:fldChar w:fldCharType="end"/>
          </w:r>
        </w:sdtContent>
      </w:sdt>
      <w:r w:rsidR="00BA2563">
        <w:rPr>
          <w:rFonts w:ascii="Calibri" w:eastAsia="Calibri" w:hAnsi="Calibri" w:cs="Calibri"/>
          <w:color w:val="auto"/>
          <w:u w:color="7030A0"/>
        </w:rPr>
        <w:t xml:space="preserve"> </w:t>
      </w:r>
      <w:r w:rsidR="003829D6">
        <w:rPr>
          <w:rFonts w:ascii="Calibri" w:eastAsia="Calibri" w:hAnsi="Calibri" w:cs="Calibri"/>
          <w:color w:val="auto"/>
          <w:u w:color="7030A0"/>
        </w:rPr>
        <w:t>Designers are required to be enterprising</w:t>
      </w:r>
      <w:r w:rsidR="00736FAD">
        <w:rPr>
          <w:rFonts w:ascii="Calibri" w:eastAsia="Calibri" w:hAnsi="Calibri" w:cs="Calibri"/>
          <w:color w:val="auto"/>
          <w:u w:color="7030A0"/>
        </w:rPr>
        <w:t>, identifying new possibilities with in different industries</w:t>
      </w:r>
      <w:sdt>
        <w:sdtPr>
          <w:rPr>
            <w:rFonts w:ascii="Calibri" w:eastAsia="Calibri" w:hAnsi="Calibri" w:cs="Calibri"/>
            <w:color w:val="auto"/>
            <w:u w:color="7030A0"/>
          </w:rPr>
          <w:id w:val="-834991092"/>
          <w:citation/>
        </w:sdtPr>
        <w:sdtEndPr/>
        <w:sdtContent>
          <w:r w:rsidR="00D45BA8">
            <w:rPr>
              <w:rFonts w:ascii="Calibri" w:eastAsia="Calibri" w:hAnsi="Calibri" w:cs="Calibri"/>
              <w:color w:val="auto"/>
              <w:u w:color="7030A0"/>
            </w:rPr>
            <w:fldChar w:fldCharType="begin"/>
          </w:r>
          <w:r w:rsidR="00C71A48">
            <w:rPr>
              <w:rFonts w:ascii="Calibri" w:eastAsia="Calibri" w:hAnsi="Calibri" w:cs="Calibri"/>
              <w:color w:val="auto"/>
              <w:u w:color="7030A0"/>
              <w:lang w:val="en-GB"/>
            </w:rPr>
            <w:instrText xml:space="preserve">CITATION Joh15 \l 2057 </w:instrText>
          </w:r>
          <w:r w:rsidR="00D45BA8">
            <w:rPr>
              <w:rFonts w:ascii="Calibri" w:eastAsia="Calibri" w:hAnsi="Calibri" w:cs="Calibri"/>
              <w:color w:val="auto"/>
              <w:u w:color="7030A0"/>
            </w:rPr>
            <w:fldChar w:fldCharType="separate"/>
          </w:r>
          <w:r w:rsidR="00C71A48">
            <w:rPr>
              <w:rFonts w:ascii="Calibri" w:eastAsia="Calibri" w:hAnsi="Calibri" w:cs="Calibri"/>
              <w:noProof/>
              <w:color w:val="auto"/>
              <w:u w:color="7030A0"/>
              <w:lang w:val="en-GB"/>
            </w:rPr>
            <w:t xml:space="preserve"> </w:t>
          </w:r>
          <w:r w:rsidR="00C71A48" w:rsidRPr="00C71A48">
            <w:rPr>
              <w:rFonts w:ascii="Calibri" w:eastAsia="Calibri" w:hAnsi="Calibri" w:cs="Calibri"/>
              <w:noProof/>
              <w:color w:val="auto"/>
              <w:u w:color="7030A0"/>
              <w:lang w:val="en-GB"/>
            </w:rPr>
            <w:t>(Brownlee, 2015)</w:t>
          </w:r>
          <w:r w:rsidR="00D45BA8">
            <w:rPr>
              <w:rFonts w:ascii="Calibri" w:eastAsia="Calibri" w:hAnsi="Calibri" w:cs="Calibri"/>
              <w:color w:val="auto"/>
              <w:u w:color="7030A0"/>
            </w:rPr>
            <w:fldChar w:fldCharType="end"/>
          </w:r>
        </w:sdtContent>
      </w:sdt>
      <w:r w:rsidR="00D45BA8">
        <w:rPr>
          <w:rFonts w:ascii="Calibri" w:eastAsia="Calibri" w:hAnsi="Calibri" w:cs="Calibri"/>
          <w:color w:val="auto"/>
          <w:u w:color="7030A0"/>
        </w:rPr>
        <w:t>, d</w:t>
      </w:r>
      <w:r w:rsidR="00CC6763">
        <w:rPr>
          <w:rFonts w:ascii="Calibri" w:eastAsia="Calibri" w:hAnsi="Calibri" w:cs="Calibri"/>
          <w:color w:val="000000" w:themeColor="text1"/>
          <w:u w:color="0070C0"/>
        </w:rPr>
        <w:t>igital</w:t>
      </w:r>
      <w:r w:rsidR="005B0145" w:rsidRPr="004F239E">
        <w:rPr>
          <w:rFonts w:ascii="Calibri" w:eastAsia="Calibri" w:hAnsi="Calibri" w:cs="Calibri"/>
          <w:color w:val="000000" w:themeColor="text1"/>
          <w:u w:color="0070C0"/>
        </w:rPr>
        <w:t xml:space="preserve"> platforms</w:t>
      </w:r>
      <w:r w:rsidR="00D45BA8">
        <w:rPr>
          <w:rFonts w:ascii="Calibri" w:eastAsia="Calibri" w:hAnsi="Calibri" w:cs="Calibri"/>
          <w:color w:val="000000" w:themeColor="text1"/>
          <w:u w:color="0070C0"/>
        </w:rPr>
        <w:t>, for example,</w:t>
      </w:r>
      <w:r w:rsidR="00CC6763">
        <w:rPr>
          <w:rFonts w:ascii="Calibri" w:eastAsia="Calibri" w:hAnsi="Calibri" w:cs="Calibri"/>
          <w:color w:val="000000" w:themeColor="text1"/>
          <w:u w:color="0070C0"/>
        </w:rPr>
        <w:t xml:space="preserve"> </w:t>
      </w:r>
      <w:r w:rsidR="005B0145" w:rsidRPr="004F239E">
        <w:rPr>
          <w:rFonts w:ascii="Calibri" w:eastAsia="Calibri" w:hAnsi="Calibri" w:cs="Calibri"/>
          <w:color w:val="000000" w:themeColor="text1"/>
          <w:u w:color="0070C0"/>
        </w:rPr>
        <w:t>allow</w:t>
      </w:r>
      <w:r w:rsidR="00D45BA8">
        <w:rPr>
          <w:rFonts w:ascii="Calibri" w:eastAsia="Calibri" w:hAnsi="Calibri" w:cs="Calibri"/>
          <w:color w:val="000000" w:themeColor="text1"/>
          <w:u w:color="0070C0"/>
        </w:rPr>
        <w:t xml:space="preserve"> </w:t>
      </w:r>
      <w:r w:rsidR="005B0145" w:rsidRPr="004F239E">
        <w:rPr>
          <w:rFonts w:ascii="Calibri" w:eastAsia="Calibri" w:hAnsi="Calibri" w:cs="Calibri"/>
          <w:color w:val="000000" w:themeColor="text1"/>
          <w:u w:color="0070C0"/>
        </w:rPr>
        <w:t xml:space="preserve">customers to </w:t>
      </w:r>
      <w:r w:rsidR="005E4F8B">
        <w:rPr>
          <w:rFonts w:ascii="Calibri" w:eastAsia="Calibri" w:hAnsi="Calibri" w:cs="Calibri"/>
          <w:color w:val="000000" w:themeColor="text1"/>
          <w:u w:color="0070C0"/>
        </w:rPr>
        <w:t xml:space="preserve">purchase </w:t>
      </w:r>
      <w:r w:rsidR="005B0145" w:rsidRPr="004F239E">
        <w:rPr>
          <w:rFonts w:ascii="Calibri" w:eastAsia="Calibri" w:hAnsi="Calibri" w:cs="Calibri"/>
          <w:color w:val="000000" w:themeColor="text1"/>
          <w:u w:color="0070C0"/>
        </w:rPr>
        <w:t>products</w:t>
      </w:r>
      <w:r w:rsidR="005E4F8B">
        <w:rPr>
          <w:rFonts w:ascii="Calibri" w:eastAsia="Calibri" w:hAnsi="Calibri" w:cs="Calibri"/>
          <w:color w:val="000000" w:themeColor="text1"/>
          <w:u w:color="0070C0"/>
        </w:rPr>
        <w:t xml:space="preserve"> straight</w:t>
      </w:r>
      <w:r w:rsidR="005B0145" w:rsidRPr="004F239E">
        <w:rPr>
          <w:rFonts w:ascii="Calibri" w:eastAsia="Calibri" w:hAnsi="Calibri" w:cs="Calibri"/>
          <w:color w:val="000000" w:themeColor="text1"/>
          <w:u w:color="0070C0"/>
        </w:rPr>
        <w:t xml:space="preserve"> from the designer</w:t>
      </w:r>
      <w:r w:rsidR="00D45BA8">
        <w:rPr>
          <w:rFonts w:ascii="Calibri" w:eastAsia="Calibri" w:hAnsi="Calibri" w:cs="Calibri"/>
          <w:color w:val="000000" w:themeColor="text1"/>
          <w:u w:color="0070C0"/>
        </w:rPr>
        <w:t>,</w:t>
      </w:r>
      <w:r w:rsidR="005B0145" w:rsidRPr="004F239E">
        <w:rPr>
          <w:rFonts w:ascii="Calibri" w:eastAsia="Calibri" w:hAnsi="Calibri" w:cs="Calibri"/>
          <w:color w:val="000000" w:themeColor="text1"/>
          <w:u w:color="0070C0"/>
        </w:rPr>
        <w:t xml:space="preserve"> and the ability it gives the designer to instantly deliver their products to a wide audience increasing their cliental</w:t>
      </w:r>
      <w:r w:rsidR="005B0145" w:rsidRPr="004F239E">
        <w:rPr>
          <w:rFonts w:ascii="Calibri" w:eastAsia="Calibri" w:hAnsi="Calibri" w:cs="Calibri"/>
          <w:noProof/>
          <w:color w:val="000000" w:themeColor="text1"/>
          <w:u w:color="0070C0"/>
          <w:lang w:val="en-GB"/>
        </w:rPr>
        <w:t xml:space="preserve"> (Press, 2003)</w:t>
      </w:r>
      <w:r w:rsidR="005B0145" w:rsidRPr="004F239E">
        <w:rPr>
          <w:rFonts w:ascii="Calibri" w:eastAsia="Calibri" w:hAnsi="Calibri" w:cs="Calibri"/>
          <w:color w:val="000000" w:themeColor="text1"/>
          <w:u w:color="0070C0"/>
        </w:rPr>
        <w:t>.</w:t>
      </w:r>
    </w:p>
    <w:p w14:paraId="10A095DD" w14:textId="77777777" w:rsidR="00E972BA" w:rsidRPr="004F239E" w:rsidRDefault="00E972BA" w:rsidP="002213DD">
      <w:pPr>
        <w:pStyle w:val="BodyA"/>
        <w:spacing w:line="480" w:lineRule="auto"/>
        <w:rPr>
          <w:rFonts w:ascii="Calibri" w:eastAsia="Calibri" w:hAnsi="Calibri" w:cs="Calibri"/>
          <w:color w:val="000000" w:themeColor="text1"/>
          <w:u w:color="7030A0"/>
        </w:rPr>
      </w:pPr>
    </w:p>
    <w:p w14:paraId="7BA1FC93" w14:textId="17BC7FEB" w:rsidR="005C5322" w:rsidRPr="004F239E" w:rsidRDefault="00E7395F" w:rsidP="002213DD">
      <w:pPr>
        <w:pStyle w:val="BodyA"/>
        <w:spacing w:line="480" w:lineRule="auto"/>
        <w:rPr>
          <w:rFonts w:ascii="Calibri" w:eastAsia="Calibri" w:hAnsi="Calibri" w:cs="Calibri"/>
          <w:color w:val="000000" w:themeColor="text1"/>
        </w:rPr>
      </w:pPr>
      <w:r w:rsidRPr="007722DE">
        <w:rPr>
          <w:rFonts w:ascii="Calibri" w:eastAsia="Calibri" w:hAnsi="Calibri" w:cs="Calibri"/>
          <w:color w:val="000000" w:themeColor="text1"/>
          <w:u w:color="7030A0"/>
        </w:rPr>
        <w:t>C</w:t>
      </w:r>
      <w:r w:rsidR="001F7EEE" w:rsidRPr="007722DE">
        <w:rPr>
          <w:rFonts w:ascii="Calibri" w:eastAsia="Calibri" w:hAnsi="Calibri" w:cs="Calibri"/>
          <w:color w:val="000000" w:themeColor="text1"/>
          <w:u w:color="7030A0"/>
        </w:rPr>
        <w:t>ontrary to this, there are those who see the role of the designer in the 21</w:t>
      </w:r>
      <w:r w:rsidR="001F7EEE" w:rsidRPr="007722DE">
        <w:rPr>
          <w:rFonts w:ascii="Calibri" w:eastAsia="Calibri" w:hAnsi="Calibri" w:cs="Calibri"/>
          <w:color w:val="000000" w:themeColor="text1"/>
          <w:u w:color="7030A0"/>
          <w:vertAlign w:val="superscript"/>
        </w:rPr>
        <w:t>st</w:t>
      </w:r>
      <w:r w:rsidR="001F7EEE" w:rsidRPr="007722DE">
        <w:rPr>
          <w:rFonts w:ascii="Calibri" w:eastAsia="Calibri" w:hAnsi="Calibri" w:cs="Calibri"/>
          <w:color w:val="000000" w:themeColor="text1"/>
          <w:u w:color="7030A0"/>
        </w:rPr>
        <w:t xml:space="preserve"> century as cultural one whereby designers always put the people at the center, not the design itself as Gale</w:t>
      </w:r>
      <w:r w:rsidR="007722DE">
        <w:rPr>
          <w:rFonts w:ascii="Calibri" w:eastAsia="Calibri" w:hAnsi="Calibri" w:cs="Calibri"/>
          <w:color w:val="000000" w:themeColor="text1"/>
          <w:u w:color="7030A0"/>
        </w:rPr>
        <w:t xml:space="preserve"> (2002)</w:t>
      </w:r>
      <w:r w:rsidR="001F7EEE" w:rsidRPr="007722DE">
        <w:rPr>
          <w:rFonts w:ascii="Calibri" w:eastAsia="Calibri" w:hAnsi="Calibri" w:cs="Calibri"/>
          <w:color w:val="000000" w:themeColor="text1"/>
          <w:u w:color="7030A0"/>
        </w:rPr>
        <w:t xml:space="preserve"> believed.</w:t>
      </w:r>
      <w:r w:rsidR="001F7EEE" w:rsidRPr="004F239E">
        <w:rPr>
          <w:rFonts w:ascii="Calibri" w:eastAsia="Calibri" w:hAnsi="Calibri" w:cs="Calibri"/>
          <w:color w:val="000000" w:themeColor="text1"/>
          <w:u w:color="7030A0"/>
        </w:rPr>
        <w:t xml:space="preserve"> Designers, through their work, can represent indi</w:t>
      </w:r>
      <w:r w:rsidR="005C5322" w:rsidRPr="004F239E">
        <w:rPr>
          <w:rFonts w:ascii="Calibri" w:eastAsia="Calibri" w:hAnsi="Calibri" w:cs="Calibri"/>
          <w:color w:val="000000" w:themeColor="text1"/>
          <w:u w:color="7030A0"/>
        </w:rPr>
        <w:t>viduals experience and culture</w:t>
      </w:r>
      <w:r>
        <w:rPr>
          <w:rFonts w:ascii="Calibri" w:eastAsia="Calibri" w:hAnsi="Calibri" w:cs="Calibri"/>
          <w:noProof/>
          <w:color w:val="000000" w:themeColor="text1"/>
          <w:u w:color="7030A0"/>
          <w:lang w:val="en-GB"/>
        </w:rPr>
        <w:t xml:space="preserve">, </w:t>
      </w:r>
      <w:r w:rsidR="005C5322" w:rsidRPr="004F239E">
        <w:rPr>
          <w:rFonts w:ascii="Calibri" w:eastAsia="Calibri" w:hAnsi="Calibri" w:cs="Calibri"/>
          <w:color w:val="000000" w:themeColor="text1"/>
          <w:u w:color="7030A0"/>
        </w:rPr>
        <w:t xml:space="preserve">each designer </w:t>
      </w:r>
      <w:r w:rsidR="00FC76AB">
        <w:rPr>
          <w:rFonts w:ascii="Calibri" w:eastAsia="Calibri" w:hAnsi="Calibri" w:cs="Calibri"/>
          <w:color w:val="000000" w:themeColor="text1"/>
          <w:u w:color="7030A0"/>
        </w:rPr>
        <w:t>make</w:t>
      </w:r>
      <w:r>
        <w:rPr>
          <w:rFonts w:ascii="Calibri" w:eastAsia="Calibri" w:hAnsi="Calibri" w:cs="Calibri"/>
          <w:color w:val="000000" w:themeColor="text1"/>
          <w:u w:color="7030A0"/>
        </w:rPr>
        <w:t>s</w:t>
      </w:r>
      <w:r w:rsidR="00FC76AB">
        <w:rPr>
          <w:rFonts w:ascii="Calibri" w:eastAsia="Calibri" w:hAnsi="Calibri" w:cs="Calibri"/>
          <w:color w:val="000000" w:themeColor="text1"/>
          <w:u w:color="7030A0"/>
        </w:rPr>
        <w:t xml:space="preserve"> a </w:t>
      </w:r>
      <w:r w:rsidR="005C5322" w:rsidRPr="004F239E">
        <w:rPr>
          <w:rFonts w:ascii="Calibri" w:eastAsia="Calibri" w:hAnsi="Calibri" w:cs="Calibri"/>
          <w:color w:val="000000" w:themeColor="text1"/>
          <w:u w:color="7030A0"/>
        </w:rPr>
        <w:t xml:space="preserve">definition of </w:t>
      </w:r>
      <w:r w:rsidR="005B7857">
        <w:rPr>
          <w:rFonts w:ascii="Calibri" w:eastAsia="Calibri" w:hAnsi="Calibri" w:cs="Calibri"/>
          <w:color w:val="000000" w:themeColor="text1"/>
          <w:u w:color="7030A0"/>
        </w:rPr>
        <w:t xml:space="preserve">how they define </w:t>
      </w:r>
      <w:r w:rsidR="00FC76AB">
        <w:rPr>
          <w:rFonts w:ascii="Calibri" w:eastAsia="Calibri" w:hAnsi="Calibri" w:cs="Calibri"/>
          <w:color w:val="000000" w:themeColor="text1"/>
          <w:u w:color="7030A0"/>
        </w:rPr>
        <w:t>a</w:t>
      </w:r>
      <w:r w:rsidR="005C5322" w:rsidRPr="004F239E">
        <w:rPr>
          <w:rFonts w:ascii="Calibri" w:eastAsia="Calibri" w:hAnsi="Calibri" w:cs="Calibri"/>
          <w:color w:val="000000" w:themeColor="text1"/>
          <w:u w:color="7030A0"/>
        </w:rPr>
        <w:t xml:space="preserve"> designer </w:t>
      </w:r>
      <w:r w:rsidR="00D94790">
        <w:rPr>
          <w:rFonts w:ascii="Calibri" w:eastAsia="Calibri" w:hAnsi="Calibri" w:cs="Calibri"/>
          <w:color w:val="000000" w:themeColor="text1"/>
          <w:u w:color="7030A0"/>
        </w:rPr>
        <w:t>and what the role involves</w:t>
      </w:r>
      <w:r>
        <w:rPr>
          <w:rFonts w:ascii="Calibri" w:eastAsia="Calibri" w:hAnsi="Calibri" w:cs="Calibri"/>
          <w:color w:val="000000" w:themeColor="text1"/>
          <w:u w:color="7030A0"/>
        </w:rPr>
        <w:t xml:space="preserve">, </w:t>
      </w:r>
      <w:r w:rsidR="00D94790">
        <w:rPr>
          <w:rFonts w:ascii="Calibri" w:eastAsia="Calibri" w:hAnsi="Calibri" w:cs="Calibri"/>
          <w:color w:val="000000" w:themeColor="text1"/>
          <w:u w:color="7030A0"/>
        </w:rPr>
        <w:t>identify</w:t>
      </w:r>
      <w:r>
        <w:rPr>
          <w:rFonts w:ascii="Calibri" w:eastAsia="Calibri" w:hAnsi="Calibri" w:cs="Calibri"/>
          <w:color w:val="000000" w:themeColor="text1"/>
          <w:u w:color="7030A0"/>
        </w:rPr>
        <w:t>ing</w:t>
      </w:r>
      <w:r w:rsidR="00D94790">
        <w:rPr>
          <w:rFonts w:ascii="Calibri" w:eastAsia="Calibri" w:hAnsi="Calibri" w:cs="Calibri"/>
          <w:color w:val="000000" w:themeColor="text1"/>
          <w:u w:color="7030A0"/>
        </w:rPr>
        <w:t xml:space="preserve"> and </w:t>
      </w:r>
      <w:proofErr w:type="spellStart"/>
      <w:r w:rsidR="00D94790">
        <w:rPr>
          <w:rFonts w:ascii="Calibri" w:eastAsia="Calibri" w:hAnsi="Calibri" w:cs="Calibri"/>
          <w:color w:val="000000" w:themeColor="text1"/>
          <w:u w:color="7030A0"/>
        </w:rPr>
        <w:t>action</w:t>
      </w:r>
      <w:r>
        <w:rPr>
          <w:rFonts w:ascii="Calibri" w:eastAsia="Calibri" w:hAnsi="Calibri" w:cs="Calibri"/>
          <w:color w:val="000000" w:themeColor="text1"/>
          <w:u w:color="7030A0"/>
        </w:rPr>
        <w:t>ing</w:t>
      </w:r>
      <w:proofErr w:type="spellEnd"/>
      <w:r w:rsidR="00D94790">
        <w:rPr>
          <w:rFonts w:ascii="Calibri" w:eastAsia="Calibri" w:hAnsi="Calibri" w:cs="Calibri"/>
          <w:color w:val="000000" w:themeColor="text1"/>
          <w:u w:color="7030A0"/>
        </w:rPr>
        <w:t xml:space="preserve"> how they will progress as a designer using their own</w:t>
      </w:r>
      <w:r w:rsidR="005C5322" w:rsidRPr="004F239E">
        <w:rPr>
          <w:rFonts w:ascii="Calibri" w:eastAsia="Calibri" w:hAnsi="Calibri" w:cs="Calibri"/>
          <w:color w:val="000000" w:themeColor="text1"/>
          <w:u w:color="7030A0"/>
        </w:rPr>
        <w:t xml:space="preserve"> “</w:t>
      </w:r>
      <w:r w:rsidR="005C5322" w:rsidRPr="004F239E">
        <w:rPr>
          <w:rFonts w:ascii="Calibri" w:eastAsia="Calibri" w:hAnsi="Calibri" w:cs="Calibri"/>
          <w:color w:val="000000" w:themeColor="text1"/>
        </w:rPr>
        <w:t xml:space="preserve">distinctive skills, knowledge and thinking of design to find a place in the world” (Press, 2003:6). </w:t>
      </w:r>
      <w:r w:rsidR="005626BF" w:rsidRPr="004F239E">
        <w:rPr>
          <w:rFonts w:ascii="Calibri" w:eastAsia="Calibri" w:hAnsi="Calibri" w:cs="Calibri"/>
          <w:noProof/>
          <w:color w:val="000000" w:themeColor="text1"/>
          <w:lang w:val="en-GB"/>
        </w:rPr>
        <w:t xml:space="preserve">Consideration must always be made of </w:t>
      </w:r>
      <w:r w:rsidR="005E697F">
        <w:rPr>
          <w:rFonts w:ascii="Calibri" w:eastAsia="Calibri" w:hAnsi="Calibri" w:cs="Calibri"/>
          <w:noProof/>
          <w:color w:val="000000" w:themeColor="text1"/>
          <w:lang w:val="en-GB"/>
        </w:rPr>
        <w:t>restrictions</w:t>
      </w:r>
      <w:r w:rsidR="005626BF" w:rsidRPr="004F239E">
        <w:rPr>
          <w:rFonts w:ascii="Calibri" w:eastAsia="Calibri" w:hAnsi="Calibri" w:cs="Calibri"/>
          <w:noProof/>
          <w:color w:val="000000" w:themeColor="text1"/>
          <w:lang w:val="en-GB"/>
        </w:rPr>
        <w:t xml:space="preserve"> upon a designer </w:t>
      </w:r>
      <w:r w:rsidR="00B3567C">
        <w:rPr>
          <w:rFonts w:ascii="Calibri" w:eastAsia="Calibri" w:hAnsi="Calibri" w:cs="Calibri"/>
          <w:noProof/>
          <w:color w:val="000000" w:themeColor="text1"/>
          <w:lang w:val="en-GB"/>
        </w:rPr>
        <w:t>from</w:t>
      </w:r>
      <w:r w:rsidR="005626BF" w:rsidRPr="004F239E">
        <w:rPr>
          <w:rFonts w:ascii="Calibri" w:eastAsia="Calibri" w:hAnsi="Calibri" w:cs="Calibri"/>
          <w:noProof/>
          <w:color w:val="000000" w:themeColor="text1"/>
          <w:lang w:val="en-GB"/>
        </w:rPr>
        <w:t xml:space="preserve"> </w:t>
      </w:r>
      <w:r w:rsidR="001D4D93">
        <w:rPr>
          <w:rFonts w:ascii="Calibri" w:eastAsia="Calibri" w:hAnsi="Calibri" w:cs="Calibri"/>
          <w:noProof/>
          <w:color w:val="000000" w:themeColor="text1"/>
          <w:lang w:val="en-GB"/>
        </w:rPr>
        <w:t>their given</w:t>
      </w:r>
      <w:r w:rsidR="005626BF" w:rsidRPr="004F239E">
        <w:rPr>
          <w:rFonts w:ascii="Calibri" w:eastAsia="Calibri" w:hAnsi="Calibri" w:cs="Calibri"/>
          <w:noProof/>
          <w:color w:val="000000" w:themeColor="text1"/>
          <w:lang w:val="en-GB"/>
        </w:rPr>
        <w:t xml:space="preserve"> </w:t>
      </w:r>
      <w:r w:rsidR="001D4D93">
        <w:rPr>
          <w:rFonts w:ascii="Calibri" w:eastAsia="Calibri" w:hAnsi="Calibri" w:cs="Calibri"/>
          <w:noProof/>
          <w:color w:val="000000" w:themeColor="text1"/>
          <w:lang w:val="en-GB"/>
        </w:rPr>
        <w:t>brief</w:t>
      </w:r>
      <w:r w:rsidR="005626BF" w:rsidRPr="004F239E">
        <w:rPr>
          <w:rFonts w:ascii="Calibri" w:eastAsia="Calibri" w:hAnsi="Calibri" w:cs="Calibri"/>
          <w:noProof/>
          <w:color w:val="000000" w:themeColor="text1"/>
          <w:lang w:val="en-GB"/>
        </w:rPr>
        <w:t xml:space="preserve">, </w:t>
      </w:r>
      <w:r w:rsidR="005626BF" w:rsidRPr="0041372A">
        <w:rPr>
          <w:rFonts w:ascii="Calibri" w:eastAsia="Calibri" w:hAnsi="Calibri" w:cs="Calibri"/>
          <w:noProof/>
          <w:color w:val="000000" w:themeColor="text1"/>
          <w:lang w:val="en-GB"/>
        </w:rPr>
        <w:t xml:space="preserve">although this does not stop designers from </w:t>
      </w:r>
      <w:r w:rsidR="00B3567C" w:rsidRPr="0041372A">
        <w:rPr>
          <w:rFonts w:ascii="Calibri" w:eastAsia="Calibri" w:hAnsi="Calibri" w:cs="Calibri"/>
          <w:noProof/>
          <w:color w:val="000000" w:themeColor="text1"/>
          <w:lang w:val="en-GB"/>
        </w:rPr>
        <w:lastRenderedPageBreak/>
        <w:t xml:space="preserve">using their ever expanding skills and knowledge to produce </w:t>
      </w:r>
      <w:r w:rsidR="005626BF" w:rsidRPr="0041372A">
        <w:rPr>
          <w:rFonts w:ascii="Calibri" w:eastAsia="Calibri" w:hAnsi="Calibri" w:cs="Calibri"/>
          <w:noProof/>
          <w:color w:val="000000" w:themeColor="text1"/>
          <w:lang w:val="en-GB"/>
        </w:rPr>
        <w:t>“potentially limitless”</w:t>
      </w:r>
      <w:r w:rsidRPr="0041372A">
        <w:rPr>
          <w:rFonts w:ascii="Calibri" w:eastAsia="Calibri" w:hAnsi="Calibri" w:cs="Calibri"/>
          <w:noProof/>
          <w:color w:val="000000" w:themeColor="text1"/>
          <w:lang w:val="en-GB"/>
        </w:rPr>
        <w:t xml:space="preserve"> (Gale and Kaur,</w:t>
      </w:r>
      <w:r w:rsidR="007722DE">
        <w:rPr>
          <w:rFonts w:ascii="Calibri" w:eastAsia="Calibri" w:hAnsi="Calibri" w:cs="Calibri"/>
          <w:noProof/>
          <w:color w:val="000000" w:themeColor="text1"/>
          <w:lang w:val="en-GB"/>
        </w:rPr>
        <w:t xml:space="preserve"> 2002</w:t>
      </w:r>
      <w:r w:rsidRPr="0041372A">
        <w:rPr>
          <w:rFonts w:ascii="Calibri" w:eastAsia="Calibri" w:hAnsi="Calibri" w:cs="Calibri"/>
          <w:noProof/>
          <w:color w:val="000000" w:themeColor="text1"/>
          <w:lang w:val="en-GB"/>
        </w:rPr>
        <w:t>: 39)</w:t>
      </w:r>
      <w:r>
        <w:rPr>
          <w:rFonts w:ascii="Calibri" w:eastAsia="Calibri" w:hAnsi="Calibri" w:cs="Calibri"/>
          <w:noProof/>
          <w:color w:val="000000" w:themeColor="text1"/>
          <w:lang w:val="en-GB"/>
        </w:rPr>
        <w:t xml:space="preserve"> </w:t>
      </w:r>
      <w:r w:rsidR="005626BF" w:rsidRPr="004F239E">
        <w:rPr>
          <w:rFonts w:ascii="Calibri" w:eastAsia="Calibri" w:hAnsi="Calibri" w:cs="Calibri"/>
          <w:noProof/>
          <w:color w:val="000000" w:themeColor="text1"/>
          <w:lang w:val="en-GB"/>
        </w:rPr>
        <w:t xml:space="preserve"> designs </w:t>
      </w:r>
      <w:r w:rsidR="005C5322" w:rsidRPr="004F239E">
        <w:rPr>
          <w:rFonts w:ascii="Calibri" w:eastAsia="Calibri" w:hAnsi="Calibri" w:cs="Calibri"/>
          <w:color w:val="000000" w:themeColor="text1"/>
        </w:rPr>
        <w:t xml:space="preserve">It is perhaps </w:t>
      </w:r>
      <w:proofErr w:type="gramStart"/>
      <w:r w:rsidR="005C5322" w:rsidRPr="004F239E">
        <w:rPr>
          <w:rFonts w:ascii="Calibri" w:eastAsia="Calibri" w:hAnsi="Calibri" w:cs="Calibri"/>
          <w:color w:val="000000" w:themeColor="text1"/>
        </w:rPr>
        <w:t>an</w:t>
      </w:r>
      <w:proofErr w:type="gramEnd"/>
      <w:r w:rsidR="005C5322" w:rsidRPr="004F239E">
        <w:rPr>
          <w:rFonts w:ascii="Calibri" w:eastAsia="Calibri" w:hAnsi="Calibri" w:cs="Calibri"/>
          <w:color w:val="000000" w:themeColor="text1"/>
        </w:rPr>
        <w:t xml:space="preserve"> </w:t>
      </w:r>
      <w:r w:rsidR="0005269C">
        <w:rPr>
          <w:rFonts w:ascii="Calibri" w:eastAsia="Calibri" w:hAnsi="Calibri" w:cs="Calibri"/>
          <w:color w:val="000000" w:themeColor="text1"/>
        </w:rPr>
        <w:t>combination</w:t>
      </w:r>
      <w:r w:rsidR="005C5322" w:rsidRPr="004F239E">
        <w:rPr>
          <w:rFonts w:ascii="Calibri" w:eastAsia="Calibri" w:hAnsi="Calibri" w:cs="Calibri"/>
          <w:color w:val="000000" w:themeColor="text1"/>
        </w:rPr>
        <w:t xml:space="preserve"> of craft, creativity and the entrepreneurial </w:t>
      </w:r>
      <w:r w:rsidR="0005269C">
        <w:rPr>
          <w:rFonts w:ascii="Calibri" w:eastAsia="Calibri" w:hAnsi="Calibri" w:cs="Calibri"/>
          <w:color w:val="000000" w:themeColor="text1"/>
        </w:rPr>
        <w:t>thinking</w:t>
      </w:r>
      <w:r w:rsidR="005C5322" w:rsidRPr="004F239E">
        <w:rPr>
          <w:rFonts w:ascii="Calibri" w:eastAsia="Calibri" w:hAnsi="Calibri" w:cs="Calibri"/>
          <w:color w:val="000000" w:themeColor="text1"/>
        </w:rPr>
        <w:t xml:space="preserve"> </w:t>
      </w:r>
      <w:r w:rsidR="0005269C">
        <w:rPr>
          <w:rFonts w:ascii="Calibri" w:eastAsia="Calibri" w:hAnsi="Calibri" w:cs="Calibri"/>
          <w:color w:val="000000" w:themeColor="text1"/>
        </w:rPr>
        <w:t xml:space="preserve">and characteristics </w:t>
      </w:r>
      <w:r w:rsidR="00181F66">
        <w:rPr>
          <w:rFonts w:ascii="Calibri" w:eastAsia="Calibri" w:hAnsi="Calibri" w:cs="Calibri"/>
          <w:color w:val="000000" w:themeColor="text1"/>
        </w:rPr>
        <w:t xml:space="preserve">of the individual </w:t>
      </w:r>
      <w:r w:rsidR="005C5322" w:rsidRPr="004F239E">
        <w:rPr>
          <w:rFonts w:ascii="Calibri" w:eastAsia="Calibri" w:hAnsi="Calibri" w:cs="Calibri"/>
          <w:color w:val="000000" w:themeColor="text1"/>
        </w:rPr>
        <w:t xml:space="preserve">which </w:t>
      </w:r>
      <w:r w:rsidR="0005269C">
        <w:rPr>
          <w:rFonts w:ascii="Calibri" w:eastAsia="Calibri" w:hAnsi="Calibri" w:cs="Calibri"/>
          <w:color w:val="000000" w:themeColor="text1"/>
        </w:rPr>
        <w:t>can define</w:t>
      </w:r>
      <w:r w:rsidR="005C5322" w:rsidRPr="004F239E">
        <w:rPr>
          <w:rFonts w:ascii="Calibri" w:eastAsia="Calibri" w:hAnsi="Calibri" w:cs="Calibri"/>
          <w:color w:val="000000" w:themeColor="text1"/>
        </w:rPr>
        <w:t xml:space="preserve"> what a designer is </w:t>
      </w:r>
      <w:sdt>
        <w:sdtPr>
          <w:rPr>
            <w:rFonts w:ascii="Calibri" w:eastAsia="Calibri" w:hAnsi="Calibri" w:cs="Calibri"/>
            <w:color w:val="000000" w:themeColor="text1"/>
          </w:rPr>
          <w:id w:val="2011569425"/>
          <w:citation/>
        </w:sdtPr>
        <w:sdtEndPr/>
        <w:sdtContent>
          <w:r w:rsidR="005C5322" w:rsidRPr="004F239E">
            <w:rPr>
              <w:rFonts w:ascii="Calibri" w:eastAsia="Calibri" w:hAnsi="Calibri" w:cs="Calibri"/>
              <w:color w:val="000000" w:themeColor="text1"/>
            </w:rPr>
            <w:fldChar w:fldCharType="begin"/>
          </w:r>
          <w:r w:rsidR="005C5322" w:rsidRPr="004F239E">
            <w:rPr>
              <w:rFonts w:ascii="Calibri" w:eastAsia="Calibri" w:hAnsi="Calibri" w:cs="Calibri"/>
              <w:color w:val="000000" w:themeColor="text1"/>
              <w:lang w:val="en-GB"/>
            </w:rPr>
            <w:instrText xml:space="preserve"> CITATION Mac12 \l 2057 </w:instrText>
          </w:r>
          <w:r w:rsidR="005C5322" w:rsidRPr="004F239E">
            <w:rPr>
              <w:rFonts w:ascii="Calibri" w:eastAsia="Calibri" w:hAnsi="Calibri" w:cs="Calibri"/>
              <w:color w:val="000000" w:themeColor="text1"/>
            </w:rPr>
            <w:fldChar w:fldCharType="separate"/>
          </w:r>
          <w:r w:rsidR="00CE1D30" w:rsidRPr="00CE1D30">
            <w:rPr>
              <w:rFonts w:ascii="Calibri" w:eastAsia="Calibri" w:hAnsi="Calibri" w:cs="Calibri"/>
              <w:noProof/>
              <w:color w:val="000000" w:themeColor="text1"/>
              <w:lang w:val="en-GB"/>
            </w:rPr>
            <w:t>(MacLachlan, et al., 2012)</w:t>
          </w:r>
          <w:r w:rsidR="005C5322" w:rsidRPr="004F239E">
            <w:rPr>
              <w:rFonts w:ascii="Calibri" w:eastAsia="Calibri" w:hAnsi="Calibri" w:cs="Calibri"/>
              <w:color w:val="000000" w:themeColor="text1"/>
            </w:rPr>
            <w:fldChar w:fldCharType="end"/>
          </w:r>
        </w:sdtContent>
      </w:sdt>
      <w:r>
        <w:rPr>
          <w:rFonts w:ascii="Calibri" w:eastAsia="Calibri" w:hAnsi="Calibri" w:cs="Calibri"/>
          <w:color w:val="000000" w:themeColor="text1"/>
        </w:rPr>
        <w:t xml:space="preserve">. </w:t>
      </w:r>
      <w:r w:rsidR="00181F66">
        <w:rPr>
          <w:rFonts w:ascii="Calibri" w:eastAsia="Calibri" w:hAnsi="Calibri" w:cs="Calibri"/>
          <w:noProof/>
          <w:color w:val="000000" w:themeColor="text1"/>
          <w:lang w:val="en-GB"/>
        </w:rPr>
        <w:t>Designers must always be continualy expanding their knowledge and skills to evolve with changes with in their own and other insustries, research is a key to achieve this objective</w:t>
      </w:r>
      <w:r w:rsidRPr="004F239E">
        <w:rPr>
          <w:rFonts w:ascii="Calibri" w:eastAsia="Calibri" w:hAnsi="Calibri" w:cs="Calibri"/>
          <w:noProof/>
          <w:color w:val="000000" w:themeColor="text1"/>
          <w:lang w:val="en-GB"/>
        </w:rPr>
        <w:t>(Press, 2003</w:t>
      </w:r>
      <w:r>
        <w:rPr>
          <w:rFonts w:ascii="Calibri" w:eastAsia="Calibri" w:hAnsi="Calibri" w:cs="Calibri"/>
          <w:noProof/>
          <w:color w:val="000000" w:themeColor="text1"/>
          <w:lang w:val="en-GB"/>
        </w:rPr>
        <w:t>)</w:t>
      </w:r>
      <w:r w:rsidR="00181F66">
        <w:rPr>
          <w:rFonts w:ascii="Calibri" w:eastAsia="Calibri" w:hAnsi="Calibri" w:cs="Calibri"/>
          <w:noProof/>
          <w:color w:val="000000" w:themeColor="text1"/>
          <w:lang w:val="en-GB"/>
        </w:rPr>
        <w:t xml:space="preserve">.   </w:t>
      </w:r>
    </w:p>
    <w:p w14:paraId="10638393" w14:textId="77777777" w:rsidR="005B0145" w:rsidRPr="004F239E" w:rsidRDefault="005B0145" w:rsidP="002213DD">
      <w:pPr>
        <w:pStyle w:val="BodyA"/>
        <w:spacing w:line="480" w:lineRule="auto"/>
        <w:rPr>
          <w:rFonts w:ascii="Calibri" w:eastAsia="Calibri" w:hAnsi="Calibri" w:cs="Calibri"/>
          <w:color w:val="000000" w:themeColor="text1"/>
          <w:u w:color="4472C4"/>
        </w:rPr>
      </w:pPr>
    </w:p>
    <w:p w14:paraId="30C83BD8" w14:textId="2A6C96A2" w:rsidR="004F239E" w:rsidRDefault="004F239E" w:rsidP="002213DD">
      <w:pPr>
        <w:pStyle w:val="BodyA"/>
        <w:spacing w:line="480" w:lineRule="auto"/>
        <w:rPr>
          <w:rFonts w:ascii="Calibri" w:eastAsia="Calibri" w:hAnsi="Calibri" w:cs="Calibri"/>
          <w:color w:val="000000" w:themeColor="text1"/>
          <w:u w:color="4472C4"/>
        </w:rPr>
      </w:pPr>
      <w:r w:rsidRPr="004F239E">
        <w:rPr>
          <w:rFonts w:ascii="Calibri" w:eastAsia="Calibri" w:hAnsi="Calibri" w:cs="Calibri"/>
          <w:color w:val="000000" w:themeColor="text1"/>
        </w:rPr>
        <w:t xml:space="preserve">The role of a textile designer differs somewhat from the role of other designers; their ability to communicate with their client </w:t>
      </w:r>
      <w:r w:rsidR="000169EF">
        <w:rPr>
          <w:rFonts w:ascii="Calibri" w:eastAsia="Calibri" w:hAnsi="Calibri" w:cs="Calibri"/>
          <w:color w:val="000000" w:themeColor="text1"/>
        </w:rPr>
        <w:t>to a high standard</w:t>
      </w:r>
      <w:r w:rsidRPr="004F239E">
        <w:rPr>
          <w:rFonts w:ascii="Calibri" w:eastAsia="Calibri" w:hAnsi="Calibri" w:cs="Calibri"/>
          <w:color w:val="000000" w:themeColor="text1"/>
        </w:rPr>
        <w:t xml:space="preserve"> throughout the design process is vital</w:t>
      </w:r>
      <w:r w:rsidR="000E4BA7">
        <w:rPr>
          <w:rFonts w:ascii="Calibri" w:eastAsia="Calibri" w:hAnsi="Calibri" w:cs="Calibri"/>
          <w:color w:val="000000" w:themeColor="text1"/>
        </w:rPr>
        <w:t xml:space="preserve"> </w:t>
      </w:r>
      <w:r w:rsidR="00B62EC1">
        <w:rPr>
          <w:rFonts w:ascii="Calibri" w:eastAsia="Calibri" w:hAnsi="Calibri" w:cs="Calibri"/>
          <w:color w:val="000000" w:themeColor="text1"/>
        </w:rPr>
        <w:t xml:space="preserve">in order to fully understand their requests and needs of their client </w:t>
      </w:r>
      <w:sdt>
        <w:sdtPr>
          <w:rPr>
            <w:rFonts w:ascii="Calibri" w:eastAsia="Calibri" w:hAnsi="Calibri" w:cs="Calibri"/>
            <w:color w:val="000000" w:themeColor="text1"/>
          </w:rPr>
          <w:id w:val="-2081668654"/>
          <w:citation/>
        </w:sdtPr>
        <w:sdtEndPr/>
        <w:sdtContent>
          <w:r w:rsidR="000169EF">
            <w:rPr>
              <w:rFonts w:ascii="Calibri" w:eastAsia="Calibri" w:hAnsi="Calibri" w:cs="Calibri"/>
              <w:color w:val="000000" w:themeColor="text1"/>
            </w:rPr>
            <w:fldChar w:fldCharType="begin"/>
          </w:r>
          <w:r w:rsidR="000169EF">
            <w:rPr>
              <w:rFonts w:ascii="Calibri" w:eastAsia="Calibri" w:hAnsi="Calibri" w:cs="Calibri"/>
              <w:color w:val="000000" w:themeColor="text1"/>
              <w:lang w:val="en-GB"/>
            </w:rPr>
            <w:instrText xml:space="preserve"> CITATION Gra17 \l 2057 </w:instrText>
          </w:r>
          <w:r w:rsidR="000169EF">
            <w:rPr>
              <w:rFonts w:ascii="Calibri" w:eastAsia="Calibri" w:hAnsi="Calibri" w:cs="Calibri"/>
              <w:color w:val="000000" w:themeColor="text1"/>
            </w:rPr>
            <w:fldChar w:fldCharType="separate"/>
          </w:r>
          <w:r w:rsidR="00CE1D30" w:rsidRPr="00CE1D30">
            <w:rPr>
              <w:rFonts w:ascii="Calibri" w:eastAsia="Calibri" w:hAnsi="Calibri" w:cs="Calibri"/>
              <w:noProof/>
              <w:color w:val="000000" w:themeColor="text1"/>
              <w:lang w:val="en-GB"/>
            </w:rPr>
            <w:t>(Graduate Prospects Ltd, 2017)</w:t>
          </w:r>
          <w:r w:rsidR="000169EF">
            <w:rPr>
              <w:rFonts w:ascii="Calibri" w:eastAsia="Calibri" w:hAnsi="Calibri" w:cs="Calibri"/>
              <w:color w:val="000000" w:themeColor="text1"/>
            </w:rPr>
            <w:fldChar w:fldCharType="end"/>
          </w:r>
        </w:sdtContent>
      </w:sdt>
      <w:r w:rsidRPr="004F239E">
        <w:rPr>
          <w:rFonts w:ascii="Calibri" w:eastAsia="Calibri" w:hAnsi="Calibri" w:cs="Calibri"/>
          <w:color w:val="000000" w:themeColor="text1"/>
        </w:rPr>
        <w:t xml:space="preserve">, while considering current or upcoming trends. </w:t>
      </w:r>
      <w:r w:rsidRPr="00E7395F">
        <w:rPr>
          <w:rFonts w:ascii="Calibri" w:hAnsi="Calibri" w:cs="Calibri"/>
          <w:color w:val="000000" w:themeColor="text1"/>
          <w:u w:color="7030A0"/>
        </w:rPr>
        <w:t xml:space="preserve">In addition to staying on keeping informed with new developments in their own industry, </w:t>
      </w:r>
      <w:r w:rsidR="00DA3716">
        <w:rPr>
          <w:rFonts w:ascii="Calibri" w:eastAsia="Calibri" w:hAnsi="Calibri" w:cs="Calibri"/>
          <w:color w:val="000000" w:themeColor="text1"/>
        </w:rPr>
        <w:t>u</w:t>
      </w:r>
      <w:r w:rsidRPr="00E7395F">
        <w:rPr>
          <w:rFonts w:ascii="Calibri" w:eastAsia="Calibri" w:hAnsi="Calibri" w:cs="Calibri"/>
          <w:color w:val="000000" w:themeColor="text1"/>
        </w:rPr>
        <w:t>p</w:t>
      </w:r>
      <w:r w:rsidR="00DA3716">
        <w:rPr>
          <w:rFonts w:ascii="Calibri" w:eastAsia="Calibri" w:hAnsi="Calibri" w:cs="Calibri"/>
          <w:color w:val="000000" w:themeColor="text1"/>
        </w:rPr>
        <w:t>-</w:t>
      </w:r>
      <w:r w:rsidRPr="00E7395F">
        <w:rPr>
          <w:rFonts w:ascii="Calibri" w:eastAsia="Calibri" w:hAnsi="Calibri" w:cs="Calibri"/>
          <w:color w:val="000000" w:themeColor="text1"/>
        </w:rPr>
        <w:t>and</w:t>
      </w:r>
      <w:r w:rsidR="00DA3716">
        <w:rPr>
          <w:rFonts w:ascii="Calibri" w:eastAsia="Calibri" w:hAnsi="Calibri" w:cs="Calibri"/>
          <w:color w:val="000000" w:themeColor="text1"/>
        </w:rPr>
        <w:t>-</w:t>
      </w:r>
      <w:r w:rsidRPr="00E7395F">
        <w:rPr>
          <w:rFonts w:ascii="Calibri" w:eastAsia="Calibri" w:hAnsi="Calibri" w:cs="Calibri"/>
          <w:color w:val="000000" w:themeColor="text1"/>
        </w:rPr>
        <w:t>coming textile designers work now also features a multi-disciplinary approach, allowing them to extend their current knowledge and skills to achieve an ambitious body of work</w:t>
      </w:r>
      <w:r w:rsidRPr="00E7395F">
        <w:rPr>
          <w:rFonts w:ascii="Calibri" w:hAnsi="Calibri" w:cs="Calibri"/>
          <w:color w:val="000000" w:themeColor="text1"/>
          <w:u w:color="7030A0"/>
        </w:rPr>
        <w:t xml:space="preserve"> </w:t>
      </w:r>
      <w:r w:rsidRPr="00E7395F">
        <w:rPr>
          <w:rFonts w:ascii="Calibri" w:eastAsia="Calibri" w:hAnsi="Calibri" w:cs="Calibri"/>
          <w:color w:val="000000" w:themeColor="text1"/>
          <w:u w:color="7030A0"/>
        </w:rPr>
        <w:t>(</w:t>
      </w:r>
      <w:proofErr w:type="spellStart"/>
      <w:r w:rsidRPr="00E7395F">
        <w:rPr>
          <w:rFonts w:ascii="Calibri" w:eastAsia="Calibri" w:hAnsi="Calibri" w:cs="Calibri"/>
          <w:color w:val="000000" w:themeColor="text1"/>
          <w:u w:color="7030A0"/>
        </w:rPr>
        <w:t>Hoggard</w:t>
      </w:r>
      <w:proofErr w:type="spellEnd"/>
      <w:r w:rsidRPr="00E7395F">
        <w:rPr>
          <w:rFonts w:ascii="Calibri" w:eastAsia="Calibri" w:hAnsi="Calibri" w:cs="Calibri"/>
          <w:color w:val="000000" w:themeColor="text1"/>
          <w:u w:color="7030A0"/>
        </w:rPr>
        <w:t>, 2000</w:t>
      </w:r>
      <w:r w:rsidR="00E747AF">
        <w:rPr>
          <w:rFonts w:ascii="Calibri" w:eastAsia="Calibri" w:hAnsi="Calibri" w:cs="Calibri"/>
          <w:color w:val="000000" w:themeColor="text1"/>
          <w:u w:color="7030A0"/>
        </w:rPr>
        <w:t xml:space="preserve"> </w:t>
      </w:r>
      <w:r w:rsidR="00E747AF" w:rsidRPr="00E855E3">
        <w:rPr>
          <w:rFonts w:ascii="Calibri" w:eastAsia="Calibri" w:hAnsi="Calibri" w:cs="Calibri"/>
          <w:color w:val="auto"/>
          <w:u w:color="7030A0"/>
        </w:rPr>
        <w:t>cited</w:t>
      </w:r>
      <w:r w:rsidR="00E747AF">
        <w:rPr>
          <w:rFonts w:ascii="Calibri" w:eastAsia="Calibri" w:hAnsi="Calibri" w:cs="Calibri"/>
          <w:color w:val="auto"/>
          <w:u w:color="7030A0"/>
        </w:rPr>
        <w:t xml:space="preserve"> in Gale and Kaur, 2002:38</w:t>
      </w:r>
      <w:r w:rsidRPr="00E7395F">
        <w:rPr>
          <w:rFonts w:ascii="Calibri" w:eastAsia="Calibri" w:hAnsi="Calibri" w:cs="Calibri"/>
          <w:color w:val="000000" w:themeColor="text1"/>
          <w:u w:color="7030A0"/>
        </w:rPr>
        <w:t>).</w:t>
      </w:r>
      <w:r w:rsidRPr="004F239E">
        <w:rPr>
          <w:rFonts w:ascii="Calibri" w:eastAsia="Calibri" w:hAnsi="Calibri" w:cs="Calibri"/>
          <w:color w:val="000000" w:themeColor="text1"/>
          <w:u w:color="7030A0"/>
        </w:rPr>
        <w:t xml:space="preserve"> </w:t>
      </w:r>
    </w:p>
    <w:p w14:paraId="1FCFCAC0" w14:textId="77777777" w:rsidR="00A874D4" w:rsidRPr="00A874D4" w:rsidRDefault="00A874D4" w:rsidP="002213DD">
      <w:pPr>
        <w:pStyle w:val="BodyA"/>
        <w:spacing w:line="480" w:lineRule="auto"/>
        <w:rPr>
          <w:rFonts w:ascii="Calibri" w:eastAsia="Calibri" w:hAnsi="Calibri" w:cs="Calibri"/>
          <w:color w:val="000000" w:themeColor="text1"/>
          <w:u w:color="4472C4"/>
        </w:rPr>
      </w:pPr>
    </w:p>
    <w:p w14:paraId="597058E4" w14:textId="2E739013" w:rsidR="002F77A1" w:rsidRDefault="004F239E" w:rsidP="002F77A1">
      <w:pPr>
        <w:pStyle w:val="BodyA"/>
        <w:spacing w:line="480" w:lineRule="auto"/>
        <w:rPr>
          <w:rFonts w:ascii="Calibri" w:eastAsia="Calibri" w:hAnsi="Calibri" w:cs="Calibri"/>
          <w:color w:val="auto"/>
        </w:rPr>
      </w:pPr>
      <w:r w:rsidRPr="00CE1D30">
        <w:rPr>
          <w:rFonts w:ascii="Calibri" w:eastAsia="Calibri" w:hAnsi="Calibri" w:cs="Calibri"/>
          <w:color w:val="000000" w:themeColor="text1"/>
        </w:rPr>
        <w:t xml:space="preserve">Textiles can have many applications and can be used for products and designs for the interiors, fashion industries to products featuring engineered systems and technology </w:t>
      </w:r>
      <w:r w:rsidR="00DA3716" w:rsidRPr="00CE1D30">
        <w:rPr>
          <w:rFonts w:ascii="Calibri" w:eastAsia="Calibri" w:hAnsi="Calibri" w:cs="Calibri"/>
          <w:noProof/>
          <w:color w:val="000000" w:themeColor="text1"/>
          <w:lang w:val="en-GB"/>
        </w:rPr>
        <w:t xml:space="preserve">(Gale </w:t>
      </w:r>
      <w:r w:rsidR="00C71A48">
        <w:rPr>
          <w:rFonts w:ascii="Calibri" w:eastAsia="Calibri" w:hAnsi="Calibri" w:cs="Calibri"/>
          <w:noProof/>
          <w:color w:val="000000" w:themeColor="text1"/>
          <w:lang w:val="en-GB"/>
        </w:rPr>
        <w:t>and</w:t>
      </w:r>
      <w:r w:rsidR="00DA3716" w:rsidRPr="00CE1D30">
        <w:rPr>
          <w:rFonts w:ascii="Calibri" w:eastAsia="Calibri" w:hAnsi="Calibri" w:cs="Calibri"/>
          <w:noProof/>
          <w:color w:val="000000" w:themeColor="text1"/>
          <w:lang w:val="en-GB"/>
        </w:rPr>
        <w:t xml:space="preserve"> Kaur, 2002)</w:t>
      </w:r>
      <w:r w:rsidRPr="00CE1D30">
        <w:rPr>
          <w:rFonts w:ascii="Calibri" w:eastAsia="Calibri" w:hAnsi="Calibri" w:cs="Calibri"/>
          <w:color w:val="000000" w:themeColor="text1"/>
        </w:rPr>
        <w:t>.</w:t>
      </w:r>
      <w:r w:rsidRPr="004F239E">
        <w:rPr>
          <w:rFonts w:ascii="Calibri" w:eastAsia="Calibri" w:hAnsi="Calibri" w:cs="Calibri"/>
          <w:color w:val="000000" w:themeColor="text1"/>
        </w:rPr>
        <w:t xml:space="preserve"> </w:t>
      </w:r>
      <w:r w:rsidR="00A874D4">
        <w:rPr>
          <w:rFonts w:ascii="Calibri" w:eastAsia="Calibri" w:hAnsi="Calibri" w:cs="Calibri"/>
          <w:color w:val="auto"/>
        </w:rPr>
        <w:t>S</w:t>
      </w:r>
      <w:r w:rsidR="00B21690" w:rsidRPr="002F77A1">
        <w:rPr>
          <w:rFonts w:ascii="Calibri" w:eastAsia="Calibri" w:hAnsi="Calibri" w:cs="Calibri"/>
          <w:color w:val="auto"/>
        </w:rPr>
        <w:t xml:space="preserve">cience and engineering </w:t>
      </w:r>
      <w:r w:rsidR="00926D1E" w:rsidRPr="002F77A1">
        <w:rPr>
          <w:rFonts w:ascii="Calibri" w:eastAsia="Calibri" w:hAnsi="Calibri" w:cs="Calibri"/>
          <w:color w:val="auto"/>
        </w:rPr>
        <w:t xml:space="preserve">are increasingly </w:t>
      </w:r>
      <w:proofErr w:type="spellStart"/>
      <w:r w:rsidR="0030196D" w:rsidRPr="002F77A1">
        <w:rPr>
          <w:rFonts w:ascii="Calibri" w:eastAsia="Calibri" w:hAnsi="Calibri" w:cs="Calibri"/>
          <w:color w:val="auto"/>
        </w:rPr>
        <w:t>utilised</w:t>
      </w:r>
      <w:proofErr w:type="spellEnd"/>
      <w:r w:rsidR="00926D1E" w:rsidRPr="002F77A1">
        <w:rPr>
          <w:rFonts w:ascii="Calibri" w:eastAsia="Calibri" w:hAnsi="Calibri" w:cs="Calibri"/>
          <w:color w:val="auto"/>
        </w:rPr>
        <w:t xml:space="preserve">, specifically </w:t>
      </w:r>
      <w:r w:rsidR="0030196D" w:rsidRPr="002F77A1">
        <w:rPr>
          <w:rFonts w:ascii="Calibri" w:eastAsia="Calibri" w:hAnsi="Calibri" w:cs="Calibri"/>
          <w:color w:val="auto"/>
        </w:rPr>
        <w:t xml:space="preserve">during </w:t>
      </w:r>
      <w:r w:rsidR="00B21690" w:rsidRPr="002F77A1">
        <w:rPr>
          <w:rFonts w:ascii="Calibri" w:eastAsia="Calibri" w:hAnsi="Calibri" w:cs="Calibri"/>
          <w:color w:val="auto"/>
        </w:rPr>
        <w:t xml:space="preserve">the manufacturing </w:t>
      </w:r>
      <w:r w:rsidR="00926D1E" w:rsidRPr="002F77A1">
        <w:rPr>
          <w:rFonts w:ascii="Calibri" w:eastAsia="Calibri" w:hAnsi="Calibri" w:cs="Calibri"/>
          <w:color w:val="auto"/>
        </w:rPr>
        <w:t>process</w:t>
      </w:r>
      <w:r w:rsidR="00DA108F">
        <w:rPr>
          <w:rFonts w:ascii="Calibri" w:eastAsia="Calibri" w:hAnsi="Calibri" w:cs="Calibri"/>
          <w:color w:val="auto"/>
        </w:rPr>
        <w:t xml:space="preserve"> and</w:t>
      </w:r>
      <w:r w:rsidR="00DA3716">
        <w:rPr>
          <w:rFonts w:ascii="Calibri" w:eastAsia="Calibri" w:hAnsi="Calibri" w:cs="Calibri"/>
          <w:color w:val="auto"/>
        </w:rPr>
        <w:t xml:space="preserve"> </w:t>
      </w:r>
      <w:r w:rsidR="00B17972">
        <w:rPr>
          <w:rFonts w:ascii="Calibri" w:eastAsia="Calibri" w:hAnsi="Calibri" w:cs="Calibri"/>
          <w:color w:val="auto"/>
        </w:rPr>
        <w:t>as an inspiration for design itself to</w:t>
      </w:r>
      <w:r w:rsidR="00DA3716">
        <w:rPr>
          <w:rFonts w:ascii="Calibri" w:eastAsia="Calibri" w:hAnsi="Calibri" w:cs="Calibri"/>
          <w:color w:val="auto"/>
        </w:rPr>
        <w:t>o</w:t>
      </w:r>
      <w:r w:rsidR="00926D1E" w:rsidRPr="002F77A1">
        <w:rPr>
          <w:rFonts w:ascii="Calibri" w:eastAsia="Calibri" w:hAnsi="Calibri" w:cs="Calibri"/>
          <w:color w:val="auto"/>
        </w:rPr>
        <w:t>. This technological advance has allowed</w:t>
      </w:r>
      <w:r w:rsidR="00B21690" w:rsidRPr="002F77A1">
        <w:rPr>
          <w:rFonts w:ascii="Calibri" w:eastAsia="Calibri" w:hAnsi="Calibri" w:cs="Calibri"/>
          <w:color w:val="auto"/>
        </w:rPr>
        <w:t xml:space="preserve"> designers</w:t>
      </w:r>
      <w:r w:rsidR="00926D1E" w:rsidRPr="002F77A1">
        <w:rPr>
          <w:rFonts w:ascii="Calibri" w:eastAsia="Calibri" w:hAnsi="Calibri" w:cs="Calibri"/>
          <w:color w:val="auto"/>
        </w:rPr>
        <w:t xml:space="preserve"> to</w:t>
      </w:r>
      <w:r w:rsidR="00B21690" w:rsidRPr="002F77A1">
        <w:rPr>
          <w:rFonts w:ascii="Calibri" w:eastAsia="Calibri" w:hAnsi="Calibri" w:cs="Calibri"/>
          <w:color w:val="auto"/>
        </w:rPr>
        <w:t xml:space="preserve"> work </w:t>
      </w:r>
      <w:r w:rsidR="00926D1E" w:rsidRPr="002F77A1">
        <w:rPr>
          <w:rFonts w:ascii="Calibri" w:eastAsia="Calibri" w:hAnsi="Calibri" w:cs="Calibri"/>
          <w:color w:val="auto"/>
        </w:rPr>
        <w:t>a</w:t>
      </w:r>
      <w:r w:rsidR="00B21690" w:rsidRPr="002F77A1">
        <w:rPr>
          <w:rFonts w:ascii="Calibri" w:eastAsia="Calibri" w:hAnsi="Calibri" w:cs="Calibri"/>
          <w:color w:val="auto"/>
        </w:rPr>
        <w:t>cross disciplines, gaining new skills and allowing the designers work to become</w:t>
      </w:r>
      <w:r w:rsidR="00926D1E" w:rsidRPr="002F77A1">
        <w:rPr>
          <w:rFonts w:ascii="Calibri" w:eastAsia="Calibri" w:hAnsi="Calibri" w:cs="Calibri"/>
          <w:color w:val="auto"/>
        </w:rPr>
        <w:t xml:space="preserve"> more</w:t>
      </w:r>
      <w:r w:rsidR="00B21690" w:rsidRPr="002F77A1">
        <w:rPr>
          <w:rFonts w:ascii="Calibri" w:eastAsia="Calibri" w:hAnsi="Calibri" w:cs="Calibri"/>
          <w:color w:val="auto"/>
        </w:rPr>
        <w:t xml:space="preserve"> </w:t>
      </w:r>
      <w:r w:rsidR="00926D1E" w:rsidRPr="002F77A1">
        <w:rPr>
          <w:rFonts w:ascii="Calibri" w:eastAsia="Calibri" w:hAnsi="Calibri" w:cs="Calibri"/>
          <w:color w:val="auto"/>
        </w:rPr>
        <w:t xml:space="preserve">innovative (Gale </w:t>
      </w:r>
      <w:r w:rsidR="00C71A48">
        <w:rPr>
          <w:rFonts w:ascii="Calibri" w:eastAsia="Calibri" w:hAnsi="Calibri" w:cs="Calibri"/>
          <w:color w:val="auto"/>
        </w:rPr>
        <w:t>and</w:t>
      </w:r>
      <w:r w:rsidR="00926D1E" w:rsidRPr="002F77A1">
        <w:rPr>
          <w:rFonts w:ascii="Calibri" w:eastAsia="Calibri" w:hAnsi="Calibri" w:cs="Calibri"/>
          <w:color w:val="auto"/>
        </w:rPr>
        <w:t xml:space="preserve"> Kaur,</w:t>
      </w:r>
      <w:r w:rsidR="007722DE">
        <w:rPr>
          <w:rFonts w:ascii="Calibri" w:eastAsia="Calibri" w:hAnsi="Calibri" w:cs="Calibri"/>
          <w:color w:val="auto"/>
        </w:rPr>
        <w:t xml:space="preserve"> 2002</w:t>
      </w:r>
      <w:r w:rsidR="00926D1E" w:rsidRPr="002F77A1">
        <w:rPr>
          <w:rFonts w:ascii="Calibri" w:eastAsia="Calibri" w:hAnsi="Calibri" w:cs="Calibri"/>
          <w:color w:val="auto"/>
        </w:rPr>
        <w:t>). It is now part of the role of the designer to evaluate changes to their customer circumstances and needs, impacted by emerging technology and concerns of environm</w:t>
      </w:r>
      <w:r w:rsidR="00242391">
        <w:rPr>
          <w:rFonts w:ascii="Calibri" w:eastAsia="Calibri" w:hAnsi="Calibri" w:cs="Calibri"/>
          <w:color w:val="auto"/>
        </w:rPr>
        <w:t xml:space="preserve">ental factors </w:t>
      </w:r>
      <w:r w:rsidR="007722DE" w:rsidRPr="003A275C">
        <w:rPr>
          <w:rFonts w:ascii="Calibri" w:eastAsia="Calibri" w:hAnsi="Calibri" w:cs="Calibri"/>
          <w:noProof/>
          <w:color w:val="auto"/>
          <w:lang w:val="en-GB"/>
        </w:rPr>
        <w:t>(Steed, 2012)</w:t>
      </w:r>
      <w:r w:rsidR="002F77A1">
        <w:rPr>
          <w:rFonts w:ascii="Calibri" w:eastAsia="Calibri" w:hAnsi="Calibri" w:cs="Calibri"/>
          <w:color w:val="auto"/>
        </w:rPr>
        <w:t xml:space="preserve">. Examples of this can be seen in the work of Hussain </w:t>
      </w:r>
      <w:proofErr w:type="spellStart"/>
      <w:r w:rsidR="002F77A1">
        <w:rPr>
          <w:rFonts w:ascii="Calibri" w:eastAsia="Calibri" w:hAnsi="Calibri" w:cs="Calibri"/>
          <w:color w:val="auto"/>
        </w:rPr>
        <w:t>Chalayan</w:t>
      </w:r>
      <w:proofErr w:type="spellEnd"/>
      <w:r w:rsidR="002F77A1">
        <w:rPr>
          <w:rFonts w:ascii="Calibri" w:eastAsia="Calibri" w:hAnsi="Calibri" w:cs="Calibri"/>
          <w:color w:val="auto"/>
        </w:rPr>
        <w:t xml:space="preserve"> and Francis </w:t>
      </w:r>
      <w:proofErr w:type="spellStart"/>
      <w:r w:rsidR="002F77A1">
        <w:rPr>
          <w:rFonts w:ascii="Calibri" w:eastAsia="Calibri" w:hAnsi="Calibri" w:cs="Calibri"/>
          <w:color w:val="auto"/>
        </w:rPr>
        <w:t>Bitonti</w:t>
      </w:r>
      <w:proofErr w:type="spellEnd"/>
      <w:r w:rsidR="002F77A1">
        <w:rPr>
          <w:rFonts w:ascii="Calibri" w:eastAsia="Calibri" w:hAnsi="Calibri" w:cs="Calibri"/>
          <w:color w:val="auto"/>
        </w:rPr>
        <w:t xml:space="preserve">. </w:t>
      </w:r>
    </w:p>
    <w:p w14:paraId="1339E24F" w14:textId="77777777" w:rsidR="003D4D2B" w:rsidRPr="003D4D2B" w:rsidRDefault="003D4D2B" w:rsidP="002F77A1">
      <w:pPr>
        <w:pStyle w:val="BodyA"/>
        <w:spacing w:line="480" w:lineRule="auto"/>
        <w:rPr>
          <w:rFonts w:ascii="Calibri" w:eastAsia="Calibri" w:hAnsi="Calibri" w:cs="Calibri"/>
          <w:color w:val="000000" w:themeColor="text1"/>
        </w:rPr>
      </w:pPr>
    </w:p>
    <w:p w14:paraId="447FF518" w14:textId="226AEF69" w:rsidR="002F77A1" w:rsidRDefault="002F77A1" w:rsidP="002F77A1">
      <w:pPr>
        <w:pStyle w:val="Body"/>
        <w:spacing w:line="480" w:lineRule="auto"/>
        <w:rPr>
          <w:color w:val="auto"/>
          <w:u w:color="7030A0"/>
        </w:rPr>
      </w:pPr>
      <w:r w:rsidRPr="002F77A1">
        <w:rPr>
          <w:color w:val="auto"/>
          <w:u w:color="7030A0"/>
        </w:rPr>
        <w:t xml:space="preserve">Hussein </w:t>
      </w:r>
      <w:proofErr w:type="spellStart"/>
      <w:r w:rsidRPr="002F77A1">
        <w:rPr>
          <w:color w:val="auto"/>
          <w:u w:color="7030A0"/>
        </w:rPr>
        <w:t>Chalayan</w:t>
      </w:r>
      <w:proofErr w:type="spellEnd"/>
      <w:r w:rsidRPr="002F77A1">
        <w:rPr>
          <w:color w:val="auto"/>
          <w:u w:color="7030A0"/>
        </w:rPr>
        <w:t xml:space="preserve"> i</w:t>
      </w:r>
      <w:r w:rsidR="00250FF8">
        <w:rPr>
          <w:color w:val="auto"/>
          <w:u w:color="7030A0"/>
        </w:rPr>
        <w:t xml:space="preserve">s a fashion designer who </w:t>
      </w:r>
      <w:r w:rsidR="004E2DFA">
        <w:rPr>
          <w:color w:val="auto"/>
          <w:u w:color="7030A0"/>
        </w:rPr>
        <w:t>incorporates</w:t>
      </w:r>
      <w:r w:rsidRPr="002F77A1">
        <w:rPr>
          <w:color w:val="auto"/>
          <w:u w:color="7030A0"/>
        </w:rPr>
        <w:t xml:space="preserve"> disciplines </w:t>
      </w:r>
      <w:r w:rsidR="005616C2">
        <w:rPr>
          <w:color w:val="auto"/>
          <w:u w:color="7030A0"/>
        </w:rPr>
        <w:t xml:space="preserve">which are not </w:t>
      </w:r>
      <w:r w:rsidRPr="002F77A1">
        <w:rPr>
          <w:color w:val="auto"/>
          <w:u w:color="7030A0"/>
        </w:rPr>
        <w:t>commonly combine</w:t>
      </w:r>
      <w:r w:rsidR="00DE1F87">
        <w:rPr>
          <w:color w:val="auto"/>
          <w:u w:color="7030A0"/>
        </w:rPr>
        <w:t>d</w:t>
      </w:r>
      <w:r w:rsidRPr="002F77A1">
        <w:rPr>
          <w:color w:val="auto"/>
          <w:u w:color="7030A0"/>
        </w:rPr>
        <w:t xml:space="preserve"> among </w:t>
      </w:r>
      <w:r w:rsidR="00406A49">
        <w:rPr>
          <w:color w:val="auto"/>
          <w:u w:color="7030A0"/>
        </w:rPr>
        <w:t>textiles and fashion</w:t>
      </w:r>
      <w:r w:rsidRPr="002F77A1">
        <w:rPr>
          <w:color w:val="auto"/>
          <w:u w:color="7030A0"/>
        </w:rPr>
        <w:t>: “anthropology, history, science, philosophy and technology</w:t>
      </w:r>
      <w:r w:rsidR="00250FF8">
        <w:rPr>
          <w:color w:val="auto"/>
          <w:u w:color="7030A0"/>
        </w:rPr>
        <w:t xml:space="preserve">” </w:t>
      </w:r>
      <w:r w:rsidR="00250FF8">
        <w:rPr>
          <w:color w:val="auto"/>
          <w:u w:color="7030A0"/>
        </w:rPr>
        <w:lastRenderedPageBreak/>
        <w:t xml:space="preserve">with in his runway show performances and collections </w:t>
      </w:r>
      <w:sdt>
        <w:sdtPr>
          <w:rPr>
            <w:color w:val="auto"/>
            <w:u w:color="7030A0"/>
          </w:rPr>
          <w:id w:val="477115951"/>
          <w:citation/>
        </w:sdtPr>
        <w:sdtEndPr/>
        <w:sdtContent>
          <w:r w:rsidR="00F0696B">
            <w:rPr>
              <w:color w:val="auto"/>
              <w:u w:color="7030A0"/>
            </w:rPr>
            <w:fldChar w:fldCharType="begin"/>
          </w:r>
          <w:r w:rsidR="007722DE">
            <w:rPr>
              <w:color w:val="auto"/>
              <w:u w:color="7030A0"/>
              <w:lang w:val="en-GB"/>
            </w:rPr>
            <w:instrText xml:space="preserve">CITATION Des17 \l 2057 </w:instrText>
          </w:r>
          <w:r w:rsidR="00F0696B">
            <w:rPr>
              <w:color w:val="auto"/>
              <w:u w:color="7030A0"/>
            </w:rPr>
            <w:fldChar w:fldCharType="separate"/>
          </w:r>
          <w:r w:rsidR="00CE1D30" w:rsidRPr="00CE1D30">
            <w:rPr>
              <w:noProof/>
              <w:color w:val="auto"/>
              <w:u w:color="7030A0"/>
              <w:lang w:val="en-GB"/>
            </w:rPr>
            <w:t>(Design Museum, 2017)</w:t>
          </w:r>
          <w:r w:rsidR="00F0696B">
            <w:rPr>
              <w:color w:val="auto"/>
              <w:u w:color="7030A0"/>
            </w:rPr>
            <w:fldChar w:fldCharType="end"/>
          </w:r>
        </w:sdtContent>
      </w:sdt>
      <w:r w:rsidR="00DA3716">
        <w:rPr>
          <w:color w:val="auto"/>
          <w:u w:color="7030A0"/>
        </w:rPr>
        <w:t>.</w:t>
      </w:r>
      <w:r w:rsidRPr="002F77A1">
        <w:rPr>
          <w:color w:val="auto"/>
          <w:u w:color="7030A0"/>
        </w:rPr>
        <w:t xml:space="preserve">  </w:t>
      </w:r>
      <w:proofErr w:type="spellStart"/>
      <w:r w:rsidRPr="002F77A1">
        <w:rPr>
          <w:color w:val="auto"/>
          <w:u w:color="7030A0"/>
        </w:rPr>
        <w:t>Chalayn</w:t>
      </w:r>
      <w:proofErr w:type="spellEnd"/>
      <w:r w:rsidR="007156B4">
        <w:rPr>
          <w:color w:val="auto"/>
          <w:u w:color="7030A0"/>
        </w:rPr>
        <w:t xml:space="preserve"> can be</w:t>
      </w:r>
      <w:r w:rsidRPr="002F77A1">
        <w:rPr>
          <w:color w:val="auto"/>
          <w:u w:color="7030A0"/>
        </w:rPr>
        <w:t xml:space="preserve"> </w:t>
      </w:r>
      <w:proofErr w:type="spellStart"/>
      <w:r w:rsidR="0063392E" w:rsidRPr="002F77A1">
        <w:rPr>
          <w:color w:val="auto"/>
          <w:u w:color="7030A0"/>
        </w:rPr>
        <w:t>recogni</w:t>
      </w:r>
      <w:r w:rsidR="00DA3716">
        <w:rPr>
          <w:color w:val="auto"/>
          <w:u w:color="7030A0"/>
        </w:rPr>
        <w:t>s</w:t>
      </w:r>
      <w:r w:rsidR="0063392E" w:rsidRPr="002F77A1">
        <w:rPr>
          <w:color w:val="auto"/>
          <w:u w:color="7030A0"/>
        </w:rPr>
        <w:t>ed</w:t>
      </w:r>
      <w:proofErr w:type="spellEnd"/>
      <w:r w:rsidRPr="002F77A1">
        <w:rPr>
          <w:color w:val="auto"/>
          <w:u w:color="7030A0"/>
        </w:rPr>
        <w:t xml:space="preserve"> for the revolutionary work with advanced technology he has historically produced and is continuously producing. His two key fashion collections which demonstrate this are his </w:t>
      </w:r>
      <w:r w:rsidRPr="002F77A1">
        <w:rPr>
          <w:i/>
          <w:color w:val="auto"/>
          <w:u w:color="7030A0"/>
        </w:rPr>
        <w:t>One hundred and eleven</w:t>
      </w:r>
      <w:r w:rsidRPr="002F77A1">
        <w:rPr>
          <w:color w:val="auto"/>
          <w:u w:color="7030A0"/>
        </w:rPr>
        <w:t xml:space="preserve"> (2007) and his </w:t>
      </w:r>
      <w:r w:rsidRPr="002F77A1">
        <w:rPr>
          <w:i/>
          <w:color w:val="auto"/>
          <w:u w:color="7030A0"/>
        </w:rPr>
        <w:t>Readings</w:t>
      </w:r>
      <w:r w:rsidRPr="002F77A1">
        <w:rPr>
          <w:color w:val="auto"/>
          <w:u w:color="7030A0"/>
        </w:rPr>
        <w:t xml:space="preserve"> (2008) shows, where he </w:t>
      </w:r>
      <w:r w:rsidRPr="00CE1D30">
        <w:rPr>
          <w:color w:val="auto"/>
          <w:u w:color="7030A0"/>
        </w:rPr>
        <w:t xml:space="preserve">communicates his views and theories which provide a foundation for his work, and how the viewer is to see it </w:t>
      </w:r>
      <w:sdt>
        <w:sdtPr>
          <w:rPr>
            <w:color w:val="auto"/>
            <w:u w:color="7030A0"/>
          </w:rPr>
          <w:id w:val="-1682273349"/>
          <w:citation/>
        </w:sdtPr>
        <w:sdtEndPr/>
        <w:sdtContent>
          <w:r w:rsidR="00F0696B" w:rsidRPr="00CE1D30">
            <w:rPr>
              <w:color w:val="auto"/>
              <w:u w:color="7030A0"/>
            </w:rPr>
            <w:fldChar w:fldCharType="begin"/>
          </w:r>
          <w:r w:rsidR="007722DE" w:rsidRPr="00CE1D30">
            <w:rPr>
              <w:color w:val="auto"/>
              <w:u w:color="7030A0"/>
              <w:lang w:val="en-GB"/>
            </w:rPr>
            <w:instrText xml:space="preserve">CITATION Des17 \l 2057 </w:instrText>
          </w:r>
          <w:r w:rsidR="00F0696B" w:rsidRPr="00CE1D30">
            <w:rPr>
              <w:color w:val="auto"/>
              <w:u w:color="7030A0"/>
            </w:rPr>
            <w:fldChar w:fldCharType="separate"/>
          </w:r>
          <w:r w:rsidR="00CE1D30" w:rsidRPr="00CE1D30">
            <w:rPr>
              <w:noProof/>
              <w:color w:val="auto"/>
              <w:u w:color="7030A0"/>
              <w:lang w:val="en-GB"/>
            </w:rPr>
            <w:t>(Design Museum, 2017)</w:t>
          </w:r>
          <w:r w:rsidR="00F0696B" w:rsidRPr="00CE1D30">
            <w:rPr>
              <w:color w:val="auto"/>
              <w:u w:color="7030A0"/>
            </w:rPr>
            <w:fldChar w:fldCharType="end"/>
          </w:r>
        </w:sdtContent>
      </w:sdt>
      <w:r w:rsidR="00C71A48">
        <w:rPr>
          <w:color w:val="auto"/>
          <w:u w:color="7030A0"/>
        </w:rPr>
        <w:t xml:space="preserve"> </w:t>
      </w:r>
      <w:r w:rsidRPr="00CE1D30">
        <w:rPr>
          <w:color w:val="auto"/>
          <w:u w:color="7030A0"/>
        </w:rPr>
        <w:t xml:space="preserve">The </w:t>
      </w:r>
      <w:r w:rsidRPr="00CE1D30">
        <w:rPr>
          <w:i/>
          <w:color w:val="auto"/>
          <w:u w:color="7030A0"/>
        </w:rPr>
        <w:t>One hundred and eleven</w:t>
      </w:r>
      <w:r w:rsidRPr="00CE1D30">
        <w:rPr>
          <w:color w:val="auto"/>
          <w:u w:color="7030A0"/>
        </w:rPr>
        <w:t xml:space="preserve"> collection demonstrates </w:t>
      </w:r>
      <w:proofErr w:type="spellStart"/>
      <w:r w:rsidRPr="00CE1D30">
        <w:rPr>
          <w:color w:val="auto"/>
          <w:u w:color="7030A0"/>
        </w:rPr>
        <w:t>Chalayan’s</w:t>
      </w:r>
      <w:proofErr w:type="spellEnd"/>
      <w:r w:rsidRPr="00CE1D30">
        <w:rPr>
          <w:color w:val="auto"/>
          <w:u w:color="7030A0"/>
        </w:rPr>
        <w:t xml:space="preserve"> used advanced technology to communicate how fashion has progressed throughout the one hundred and eleven years previous to when the runway show initially took place</w:t>
      </w:r>
      <w:r w:rsidR="006A35F6" w:rsidRPr="00CE1D30">
        <w:rPr>
          <w:color w:val="auto"/>
          <w:u w:color="7030A0"/>
        </w:rPr>
        <w:t xml:space="preserve"> </w:t>
      </w:r>
      <w:sdt>
        <w:sdtPr>
          <w:rPr>
            <w:color w:val="auto"/>
            <w:u w:color="7030A0"/>
          </w:rPr>
          <w:id w:val="883672935"/>
          <w:citation/>
        </w:sdtPr>
        <w:sdtEndPr/>
        <w:sdtContent>
          <w:r w:rsidR="006A35F6" w:rsidRPr="00CE1D30">
            <w:rPr>
              <w:color w:val="auto"/>
              <w:u w:color="7030A0"/>
            </w:rPr>
            <w:fldChar w:fldCharType="begin"/>
          </w:r>
          <w:r w:rsidR="007722DE" w:rsidRPr="00CE1D30">
            <w:rPr>
              <w:color w:val="auto"/>
              <w:u w:color="7030A0"/>
              <w:lang w:val="en-GB"/>
            </w:rPr>
            <w:instrText xml:space="preserve">CITATION Des09 \l 2057 </w:instrText>
          </w:r>
          <w:r w:rsidR="006A35F6" w:rsidRPr="00CE1D30">
            <w:rPr>
              <w:color w:val="auto"/>
              <w:u w:color="7030A0"/>
            </w:rPr>
            <w:fldChar w:fldCharType="separate"/>
          </w:r>
          <w:r w:rsidR="00CE1D30" w:rsidRPr="00CE1D30">
            <w:rPr>
              <w:noProof/>
              <w:color w:val="auto"/>
              <w:u w:color="7030A0"/>
              <w:lang w:val="en-GB"/>
            </w:rPr>
            <w:t>(Ontario College of Art &amp; Design, 2009)</w:t>
          </w:r>
          <w:r w:rsidR="006A35F6" w:rsidRPr="00CE1D30">
            <w:rPr>
              <w:color w:val="auto"/>
              <w:u w:color="7030A0"/>
            </w:rPr>
            <w:fldChar w:fldCharType="end"/>
          </w:r>
        </w:sdtContent>
      </w:sdt>
      <w:r w:rsidR="00D45BA8" w:rsidRPr="00CE1D30">
        <w:rPr>
          <w:color w:val="auto"/>
          <w:u w:color="7030A0"/>
        </w:rPr>
        <w:t xml:space="preserve">. </w:t>
      </w:r>
      <w:proofErr w:type="spellStart"/>
      <w:r w:rsidRPr="00CE1D30">
        <w:rPr>
          <w:color w:val="auto"/>
          <w:u w:color="7030A0"/>
        </w:rPr>
        <w:t>Chalayan</w:t>
      </w:r>
      <w:proofErr w:type="spellEnd"/>
      <w:r w:rsidRPr="00CE1D30">
        <w:rPr>
          <w:color w:val="auto"/>
          <w:u w:color="7030A0"/>
        </w:rPr>
        <w:t xml:space="preserve"> worked</w:t>
      </w:r>
      <w:r w:rsidRPr="002F77A1">
        <w:rPr>
          <w:color w:val="auto"/>
          <w:u w:color="7030A0"/>
        </w:rPr>
        <w:t xml:space="preserve"> alongside special effect specialist </w:t>
      </w:r>
      <w:r w:rsidR="00357A21">
        <w:rPr>
          <w:color w:val="auto"/>
          <w:u w:color="7030A0"/>
        </w:rPr>
        <w:t xml:space="preserve">who with the use of micro chipping technology were able to embed microchips into sections of the materials used in the garments. </w:t>
      </w:r>
      <w:r w:rsidR="00DA3716">
        <w:rPr>
          <w:color w:val="auto"/>
          <w:u w:color="7030A0"/>
        </w:rPr>
        <w:t>Consequently,</w:t>
      </w:r>
      <w:r w:rsidR="00357A21">
        <w:rPr>
          <w:color w:val="auto"/>
          <w:u w:color="7030A0"/>
        </w:rPr>
        <w:t xml:space="preserve"> enabling the garments to respond transforming themselves into the different positions seen throughout the show. This was achieved </w:t>
      </w:r>
      <w:r w:rsidR="00610121">
        <w:rPr>
          <w:color w:val="auto"/>
          <w:u w:color="7030A0"/>
        </w:rPr>
        <w:t xml:space="preserve">by the specific sequences </w:t>
      </w:r>
      <w:r w:rsidR="00D45BA8">
        <w:rPr>
          <w:color w:val="auto"/>
          <w:u w:color="7030A0"/>
        </w:rPr>
        <w:t>he</w:t>
      </w:r>
      <w:r w:rsidR="00610121">
        <w:rPr>
          <w:color w:val="auto"/>
          <w:u w:color="7030A0"/>
        </w:rPr>
        <w:t xml:space="preserve"> had constructed when programming the devices. </w:t>
      </w:r>
      <w:r w:rsidR="00CE1D30" w:rsidRPr="003A275C">
        <w:rPr>
          <w:noProof/>
          <w:color w:val="auto"/>
          <w:u w:color="7030A0"/>
          <w:lang w:val="en-GB"/>
        </w:rPr>
        <w:t>(Quinn, 2010)</w:t>
      </w:r>
      <w:r w:rsidR="00DE3AF8">
        <w:rPr>
          <w:color w:val="auto"/>
          <w:u w:color="7030A0"/>
        </w:rPr>
        <w:t xml:space="preserve">. </w:t>
      </w:r>
      <w:r w:rsidR="00DA3716">
        <w:rPr>
          <w:color w:val="auto"/>
          <w:u w:color="7030A0"/>
        </w:rPr>
        <w:t>His</w:t>
      </w:r>
      <w:r w:rsidRPr="002F77A1">
        <w:rPr>
          <w:color w:val="auto"/>
          <w:u w:color="7030A0"/>
        </w:rPr>
        <w:t xml:space="preserve"> interdisciplinary approach has become a valuable element to his role as a designer allowing him to remain competitive and access emerging technology. </w:t>
      </w:r>
      <w:proofErr w:type="spellStart"/>
      <w:r w:rsidRPr="002F77A1">
        <w:rPr>
          <w:color w:val="auto"/>
          <w:u w:color="7030A0"/>
        </w:rPr>
        <w:t>Chalayan’s</w:t>
      </w:r>
      <w:proofErr w:type="spellEnd"/>
      <w:r w:rsidRPr="002F77A1">
        <w:rPr>
          <w:color w:val="auto"/>
          <w:u w:color="7030A0"/>
        </w:rPr>
        <w:t xml:space="preserve"> 2008 Runway show </w:t>
      </w:r>
      <w:r w:rsidRPr="002F77A1">
        <w:rPr>
          <w:i/>
          <w:color w:val="auto"/>
          <w:u w:color="7030A0"/>
        </w:rPr>
        <w:t>Readings</w:t>
      </w:r>
      <w:r w:rsidRPr="002F77A1">
        <w:rPr>
          <w:color w:val="auto"/>
          <w:u w:color="7030A0"/>
        </w:rPr>
        <w:t xml:space="preserve"> is another example of his use of technology with in his work to communicate his ideas. </w:t>
      </w:r>
      <w:proofErr w:type="spellStart"/>
      <w:r w:rsidRPr="002F77A1">
        <w:rPr>
          <w:color w:val="auto"/>
          <w:u w:color="7030A0"/>
        </w:rPr>
        <w:t>Chalayan’s</w:t>
      </w:r>
      <w:proofErr w:type="spellEnd"/>
      <w:r w:rsidRPr="002F77A1">
        <w:rPr>
          <w:color w:val="auto"/>
          <w:u w:color="7030A0"/>
        </w:rPr>
        <w:t xml:space="preserve"> collec</w:t>
      </w:r>
      <w:r w:rsidRPr="00DA3716">
        <w:rPr>
          <w:color w:val="auto"/>
          <w:u w:color="7030A0"/>
        </w:rPr>
        <w:t>tion</w:t>
      </w:r>
      <w:r w:rsidR="006C5B9B" w:rsidRPr="00DA3716">
        <w:rPr>
          <w:color w:val="auto"/>
          <w:u w:color="7030A0"/>
        </w:rPr>
        <w:t xml:space="preserve"> </w:t>
      </w:r>
      <w:r w:rsidR="006C5B9B" w:rsidRPr="00DA3716">
        <w:rPr>
          <w:rFonts w:eastAsia="Times New Roman"/>
          <w:shd w:val="clear" w:color="auto" w:fill="FFFFFF"/>
        </w:rPr>
        <w:t xml:space="preserve">explores “the human obsession of celebrity culture to </w:t>
      </w:r>
      <w:proofErr w:type="spellStart"/>
      <w:r w:rsidR="006C5B9B" w:rsidRPr="00DA3716">
        <w:rPr>
          <w:rFonts w:eastAsia="Times New Roman"/>
          <w:shd w:val="clear" w:color="auto" w:fill="FFFFFF"/>
        </w:rPr>
        <w:t>symbolise</w:t>
      </w:r>
      <w:proofErr w:type="spellEnd"/>
      <w:r w:rsidR="006C5B9B" w:rsidRPr="00DA3716">
        <w:rPr>
          <w:rFonts w:eastAsia="Times New Roman"/>
          <w:shd w:val="clear" w:color="auto" w:fill="FFFFFF"/>
        </w:rPr>
        <w:t xml:space="preserve"> a modern sense of sun worship through garments covered with more than 200 moving lasers”</w:t>
      </w:r>
      <w:r w:rsidR="0063392E" w:rsidRPr="00DA3716">
        <w:rPr>
          <w:rFonts w:eastAsia="Times New Roman"/>
          <w:shd w:val="clear" w:color="auto" w:fill="FFFFFF"/>
        </w:rPr>
        <w:t xml:space="preserve"> </w:t>
      </w:r>
      <w:r w:rsidR="00DA3716" w:rsidRPr="00DA3716">
        <w:rPr>
          <w:rFonts w:eastAsia="Times New Roman"/>
          <w:noProof/>
          <w:shd w:val="clear" w:color="auto" w:fill="FFFFFF"/>
          <w:lang w:val="en-GB"/>
        </w:rPr>
        <w:t>(Loveday, n.d)</w:t>
      </w:r>
      <w:r w:rsidR="00DA3716">
        <w:rPr>
          <w:color w:val="auto"/>
          <w:u w:color="7030A0"/>
        </w:rPr>
        <w:t xml:space="preserve">. </w:t>
      </w:r>
      <w:proofErr w:type="spellStart"/>
      <w:r w:rsidR="00DE3AF8">
        <w:rPr>
          <w:color w:val="auto"/>
          <w:u w:color="7030A0"/>
        </w:rPr>
        <w:t>Chalayan’s</w:t>
      </w:r>
      <w:proofErr w:type="spellEnd"/>
      <w:r w:rsidR="00DE3AF8">
        <w:rPr>
          <w:color w:val="auto"/>
          <w:u w:color="7030A0"/>
        </w:rPr>
        <w:t xml:space="preserve"> use of innovative technology and knowledge and skills gained through collaboration enabled him to communicate this concept to the viewer effectively in a revolutionary way. </w:t>
      </w:r>
    </w:p>
    <w:p w14:paraId="0D2FFCB5" w14:textId="77777777" w:rsidR="003D4D2B" w:rsidRPr="002F77A1" w:rsidRDefault="003D4D2B" w:rsidP="002F77A1">
      <w:pPr>
        <w:pStyle w:val="Body"/>
        <w:spacing w:line="480" w:lineRule="auto"/>
        <w:rPr>
          <w:color w:val="auto"/>
          <w:u w:color="7030A0"/>
        </w:rPr>
      </w:pPr>
      <w:bookmarkStart w:id="0" w:name="_GoBack"/>
      <w:bookmarkEnd w:id="0"/>
    </w:p>
    <w:p w14:paraId="7BEA676B" w14:textId="35016C19" w:rsidR="002F77A1" w:rsidRPr="002F77A1" w:rsidRDefault="002F77A1" w:rsidP="002F77A1">
      <w:pPr>
        <w:pStyle w:val="Body"/>
        <w:spacing w:line="480" w:lineRule="auto"/>
        <w:rPr>
          <w:color w:val="auto"/>
          <w:u w:color="7030A0"/>
        </w:rPr>
      </w:pPr>
      <w:r w:rsidRPr="002F77A1">
        <w:rPr>
          <w:color w:val="auto"/>
          <w:u w:color="7030A0"/>
        </w:rPr>
        <w:t xml:space="preserve">Within the design process of this collection and runway performance </w:t>
      </w:r>
      <w:proofErr w:type="spellStart"/>
      <w:r w:rsidRPr="002F77A1">
        <w:rPr>
          <w:color w:val="auto"/>
          <w:u w:color="7030A0"/>
        </w:rPr>
        <w:t>Chalayan</w:t>
      </w:r>
      <w:proofErr w:type="spellEnd"/>
      <w:r w:rsidRPr="002F77A1">
        <w:rPr>
          <w:color w:val="auto"/>
          <w:u w:color="7030A0"/>
        </w:rPr>
        <w:t xml:space="preserve"> collaborated with </w:t>
      </w:r>
      <w:proofErr w:type="spellStart"/>
      <w:r w:rsidRPr="002F77A1">
        <w:rPr>
          <w:color w:val="auto"/>
          <w:u w:color="7030A0"/>
        </w:rPr>
        <w:t>Moritx</w:t>
      </w:r>
      <w:proofErr w:type="spellEnd"/>
      <w:r w:rsidRPr="002F77A1">
        <w:rPr>
          <w:color w:val="auto"/>
          <w:u w:color="7030A0"/>
        </w:rPr>
        <w:t xml:space="preserve"> </w:t>
      </w:r>
      <w:proofErr w:type="spellStart"/>
      <w:r w:rsidRPr="002F77A1">
        <w:rPr>
          <w:color w:val="auto"/>
          <w:u w:color="7030A0"/>
        </w:rPr>
        <w:t>Waldemeyer</w:t>
      </w:r>
      <w:proofErr w:type="spellEnd"/>
      <w:r w:rsidRPr="002F77A1">
        <w:rPr>
          <w:color w:val="auto"/>
          <w:u w:color="7030A0"/>
        </w:rPr>
        <w:t xml:space="preserve"> who “engineered and programmed” </w:t>
      </w:r>
      <w:bookmarkStart w:id="1" w:name="_Hlk500429271"/>
      <w:sdt>
        <w:sdtPr>
          <w:rPr>
            <w:color w:val="auto"/>
            <w:u w:color="7030A0"/>
          </w:rPr>
          <w:id w:val="-284435271"/>
          <w:citation/>
        </w:sdtPr>
        <w:sdtEndPr/>
        <w:sdtContent>
          <w:r w:rsidR="00C45C22">
            <w:rPr>
              <w:color w:val="auto"/>
              <w:u w:color="7030A0"/>
            </w:rPr>
            <w:fldChar w:fldCharType="begin"/>
          </w:r>
          <w:r w:rsidR="00C45C22">
            <w:rPr>
              <w:color w:val="auto"/>
              <w:u w:color="7030A0"/>
              <w:lang w:val="en-GB"/>
            </w:rPr>
            <w:instrText xml:space="preserve"> CITATION Mar07 \l 2057 </w:instrText>
          </w:r>
          <w:r w:rsidR="00C45C22">
            <w:rPr>
              <w:color w:val="auto"/>
              <w:u w:color="7030A0"/>
            </w:rPr>
            <w:fldChar w:fldCharType="separate"/>
          </w:r>
          <w:r w:rsidR="00CE1D30" w:rsidRPr="00CE1D30">
            <w:rPr>
              <w:noProof/>
              <w:color w:val="auto"/>
              <w:u w:color="7030A0"/>
              <w:lang w:val="en-GB"/>
            </w:rPr>
            <w:t>(Fairs, 2007)</w:t>
          </w:r>
          <w:r w:rsidR="00C45C22">
            <w:rPr>
              <w:color w:val="auto"/>
              <w:u w:color="7030A0"/>
            </w:rPr>
            <w:fldChar w:fldCharType="end"/>
          </w:r>
        </w:sdtContent>
      </w:sdt>
      <w:bookmarkEnd w:id="1"/>
      <w:r w:rsidR="00C45C22">
        <w:rPr>
          <w:color w:val="auto"/>
          <w:u w:color="7030A0"/>
        </w:rPr>
        <w:t xml:space="preserve"> </w:t>
      </w:r>
      <w:r w:rsidRPr="002F77A1">
        <w:rPr>
          <w:color w:val="auto"/>
          <w:u w:color="7030A0"/>
        </w:rPr>
        <w:t>the technology used within the collection. The exterior of the textiles featured hand stitched Swarovski crystals, whilst laser beams were combined into the textiles themselve</w:t>
      </w:r>
      <w:r>
        <w:rPr>
          <w:color w:val="auto"/>
          <w:u w:color="7030A0"/>
        </w:rPr>
        <w:t xml:space="preserve">s </w:t>
      </w:r>
      <w:sdt>
        <w:sdtPr>
          <w:rPr>
            <w:color w:val="auto"/>
            <w:u w:color="7030A0"/>
          </w:rPr>
          <w:id w:val="1911420233"/>
          <w:citation/>
        </w:sdtPr>
        <w:sdtEndPr/>
        <w:sdtContent>
          <w:r w:rsidR="00CE1D30">
            <w:rPr>
              <w:color w:val="auto"/>
              <w:u w:color="7030A0"/>
            </w:rPr>
            <w:fldChar w:fldCharType="begin"/>
          </w:r>
          <w:r w:rsidR="00CE1D30">
            <w:rPr>
              <w:color w:val="auto"/>
              <w:u w:color="7030A0"/>
              <w:lang w:val="en-GB"/>
            </w:rPr>
            <w:instrText xml:space="preserve"> CITATION Bra10 \l 2057 </w:instrText>
          </w:r>
          <w:r w:rsidR="00CE1D30">
            <w:rPr>
              <w:color w:val="auto"/>
              <w:u w:color="7030A0"/>
            </w:rPr>
            <w:fldChar w:fldCharType="separate"/>
          </w:r>
          <w:r w:rsidR="00CE1D30" w:rsidRPr="00CE1D30">
            <w:rPr>
              <w:noProof/>
              <w:color w:val="auto"/>
              <w:u w:color="7030A0"/>
              <w:lang w:val="en-GB"/>
            </w:rPr>
            <w:t>(Quinn, 2010 )</w:t>
          </w:r>
          <w:r w:rsidR="00CE1D30">
            <w:rPr>
              <w:color w:val="auto"/>
              <w:u w:color="7030A0"/>
            </w:rPr>
            <w:fldChar w:fldCharType="end"/>
          </w:r>
        </w:sdtContent>
      </w:sdt>
      <w:r w:rsidR="00CE1D30">
        <w:rPr>
          <w:color w:val="auto"/>
          <w:u w:color="7030A0"/>
        </w:rPr>
        <w:t>.</w:t>
      </w:r>
      <w:r w:rsidRPr="002F77A1">
        <w:rPr>
          <w:color w:val="auto"/>
          <w:u w:color="7030A0"/>
        </w:rPr>
        <w:t xml:space="preserve"> </w:t>
      </w:r>
      <w:r>
        <w:rPr>
          <w:color w:val="auto"/>
          <w:u w:color="7030A0"/>
        </w:rPr>
        <w:t>T</w:t>
      </w:r>
      <w:r w:rsidRPr="002F77A1">
        <w:rPr>
          <w:color w:val="auto"/>
          <w:u w:color="7030A0"/>
        </w:rPr>
        <w:t xml:space="preserve">his interesting combination of </w:t>
      </w:r>
      <w:r w:rsidRPr="002F77A1">
        <w:rPr>
          <w:color w:val="auto"/>
          <w:u w:color="7030A0"/>
        </w:rPr>
        <w:lastRenderedPageBreak/>
        <w:t>these two materials meant the crystals “would either deflect the lasers or absorb their light, depending on the angle of the beam when the laser deflects, the beams projected far beyond the surface of the garment into the surround</w:t>
      </w:r>
      <w:r>
        <w:rPr>
          <w:color w:val="auto"/>
          <w:u w:color="7030A0"/>
        </w:rPr>
        <w:t>ing space”</w:t>
      </w:r>
      <w:r w:rsidR="00CE1D30">
        <w:rPr>
          <w:noProof/>
          <w:color w:val="auto"/>
          <w:u w:color="7030A0"/>
          <w:lang w:val="en-GB"/>
        </w:rPr>
        <w:t xml:space="preserve"> </w:t>
      </w:r>
      <w:r w:rsidR="00CE1D30" w:rsidRPr="00CE1D30">
        <w:rPr>
          <w:noProof/>
          <w:color w:val="auto"/>
          <w:u w:color="7030A0"/>
          <w:lang w:val="en-GB"/>
        </w:rPr>
        <w:t>(Quinn, 2010</w:t>
      </w:r>
      <w:r w:rsidR="00CE1D30">
        <w:rPr>
          <w:noProof/>
          <w:color w:val="auto"/>
          <w:u w:color="7030A0"/>
          <w:lang w:val="en-GB"/>
        </w:rPr>
        <w:t>: 65</w:t>
      </w:r>
      <w:r w:rsidR="00CE1D30" w:rsidRPr="00CE1D30">
        <w:rPr>
          <w:noProof/>
          <w:color w:val="auto"/>
          <w:u w:color="7030A0"/>
          <w:lang w:val="en-GB"/>
        </w:rPr>
        <w:t>)</w:t>
      </w:r>
      <w:r>
        <w:rPr>
          <w:color w:val="auto"/>
          <w:u w:color="7030A0"/>
        </w:rPr>
        <w:t xml:space="preserve">. While </w:t>
      </w:r>
      <w:proofErr w:type="spellStart"/>
      <w:r>
        <w:rPr>
          <w:color w:val="auto"/>
          <w:u w:color="7030A0"/>
        </w:rPr>
        <w:t>Chalayan’s</w:t>
      </w:r>
      <w:proofErr w:type="spellEnd"/>
      <w:r>
        <w:rPr>
          <w:color w:val="auto"/>
          <w:u w:color="7030A0"/>
        </w:rPr>
        <w:t xml:space="preserve"> work incorporates the use of a range of technological mediums, </w:t>
      </w:r>
      <w:proofErr w:type="spellStart"/>
      <w:r>
        <w:rPr>
          <w:color w:val="auto"/>
          <w:u w:color="7030A0"/>
        </w:rPr>
        <w:t>Bitonti</w:t>
      </w:r>
      <w:proofErr w:type="spellEnd"/>
      <w:r>
        <w:rPr>
          <w:color w:val="auto"/>
          <w:u w:color="7030A0"/>
        </w:rPr>
        <w:t xml:space="preserve"> believed that the way forward for design was not to use a selection of method, but to specifically invest within 3D printing. </w:t>
      </w:r>
    </w:p>
    <w:p w14:paraId="6A8E5B92" w14:textId="77777777" w:rsidR="002F77A1" w:rsidRPr="002F77A1" w:rsidRDefault="002F77A1" w:rsidP="002F77A1">
      <w:pPr>
        <w:pStyle w:val="Body"/>
        <w:rPr>
          <w:color w:val="auto"/>
          <w:u w:color="7030A0"/>
        </w:rPr>
      </w:pPr>
    </w:p>
    <w:p w14:paraId="2F80D61F" w14:textId="2E1797CD" w:rsidR="003D4D2B" w:rsidRPr="002F77A1" w:rsidRDefault="002F77A1" w:rsidP="002F77A1">
      <w:pPr>
        <w:pStyle w:val="Body"/>
        <w:spacing w:line="480" w:lineRule="auto"/>
        <w:rPr>
          <w:color w:val="auto"/>
          <w:u w:color="7030A0"/>
        </w:rPr>
      </w:pPr>
      <w:r w:rsidRPr="002F77A1">
        <w:rPr>
          <w:color w:val="auto"/>
          <w:u w:color="7030A0"/>
        </w:rPr>
        <w:t xml:space="preserve">Francis </w:t>
      </w:r>
      <w:proofErr w:type="spellStart"/>
      <w:r w:rsidRPr="002F77A1">
        <w:rPr>
          <w:color w:val="auto"/>
          <w:u w:color="7030A0"/>
        </w:rPr>
        <w:t>Bitonti</w:t>
      </w:r>
      <w:proofErr w:type="spellEnd"/>
      <w:r w:rsidRPr="002F77A1">
        <w:rPr>
          <w:color w:val="auto"/>
          <w:u w:color="7030A0"/>
        </w:rPr>
        <w:t xml:space="preserve"> is a designer, architect and founder of Studio </w:t>
      </w:r>
      <w:proofErr w:type="spellStart"/>
      <w:r w:rsidRPr="002F77A1">
        <w:rPr>
          <w:color w:val="auto"/>
          <w:u w:color="7030A0"/>
        </w:rPr>
        <w:t>Bitonti</w:t>
      </w:r>
      <w:proofErr w:type="spellEnd"/>
      <w:r w:rsidRPr="002F77A1">
        <w:rPr>
          <w:color w:val="auto"/>
          <w:u w:color="7030A0"/>
        </w:rPr>
        <w:t xml:space="preserve">, whose work crosses disciplines between “high - end fashion and product development” </w:t>
      </w:r>
      <w:sdt>
        <w:sdtPr>
          <w:rPr>
            <w:color w:val="auto"/>
            <w:u w:color="7030A0"/>
          </w:rPr>
          <w:id w:val="230584600"/>
          <w:citation/>
        </w:sdtPr>
        <w:sdtEndPr/>
        <w:sdtContent>
          <w:r w:rsidR="00BA607E">
            <w:rPr>
              <w:color w:val="auto"/>
              <w:u w:color="7030A0"/>
            </w:rPr>
            <w:fldChar w:fldCharType="begin"/>
          </w:r>
          <w:r w:rsidR="00471AFB">
            <w:rPr>
              <w:color w:val="auto"/>
              <w:u w:color="7030A0"/>
              <w:lang w:val="en-GB"/>
            </w:rPr>
            <w:instrText xml:space="preserve">CITATION Tyl161 \l 2057 </w:instrText>
          </w:r>
          <w:r w:rsidR="00BA607E">
            <w:rPr>
              <w:color w:val="auto"/>
              <w:u w:color="7030A0"/>
            </w:rPr>
            <w:fldChar w:fldCharType="separate"/>
          </w:r>
          <w:r w:rsidR="00CE1D30" w:rsidRPr="00CE1D30">
            <w:rPr>
              <w:noProof/>
              <w:color w:val="auto"/>
              <w:u w:color="7030A0"/>
              <w:lang w:val="en-GB"/>
            </w:rPr>
            <w:t>(Koslow, 2016)</w:t>
          </w:r>
          <w:r w:rsidR="00BA607E">
            <w:rPr>
              <w:color w:val="auto"/>
              <w:u w:color="7030A0"/>
            </w:rPr>
            <w:fldChar w:fldCharType="end"/>
          </w:r>
        </w:sdtContent>
      </w:sdt>
      <w:r w:rsidR="00BA607E">
        <w:rPr>
          <w:color w:val="auto"/>
          <w:u w:color="7030A0"/>
        </w:rPr>
        <w:t xml:space="preserve"> </w:t>
      </w:r>
      <w:r w:rsidRPr="002F77A1">
        <w:rPr>
          <w:color w:val="auto"/>
          <w:u w:color="7030A0"/>
        </w:rPr>
        <w:t xml:space="preserve">This cross disciplinary approach strengthens his work, for example, </w:t>
      </w:r>
      <w:proofErr w:type="spellStart"/>
      <w:r w:rsidRPr="002F77A1">
        <w:rPr>
          <w:color w:val="auto"/>
          <w:u w:color="7030A0"/>
        </w:rPr>
        <w:t>Dita’s</w:t>
      </w:r>
      <w:proofErr w:type="spellEnd"/>
      <w:r w:rsidRPr="002F77A1">
        <w:rPr>
          <w:color w:val="auto"/>
          <w:u w:color="7030A0"/>
        </w:rPr>
        <w:t xml:space="preserve"> Gown; a collaboration between himself, </w:t>
      </w:r>
      <w:r w:rsidR="00A240AA" w:rsidRPr="002F77A1">
        <w:rPr>
          <w:color w:val="auto"/>
          <w:u w:color="7030A0"/>
        </w:rPr>
        <w:t xml:space="preserve">3D printing company </w:t>
      </w:r>
      <w:proofErr w:type="spellStart"/>
      <w:r w:rsidR="00A240AA" w:rsidRPr="002F77A1">
        <w:rPr>
          <w:color w:val="auto"/>
          <w:u w:color="7030A0"/>
        </w:rPr>
        <w:t>Shapeways</w:t>
      </w:r>
      <w:proofErr w:type="spellEnd"/>
      <w:r w:rsidR="00A240AA" w:rsidRPr="002F77A1">
        <w:rPr>
          <w:color w:val="auto"/>
          <w:u w:color="7030A0"/>
        </w:rPr>
        <w:t xml:space="preserve"> </w:t>
      </w:r>
      <w:r w:rsidR="00A240AA">
        <w:rPr>
          <w:color w:val="auto"/>
          <w:u w:color="7030A0"/>
        </w:rPr>
        <w:t xml:space="preserve"> and </w:t>
      </w:r>
      <w:proofErr w:type="spellStart"/>
      <w:r w:rsidR="00A240AA">
        <w:rPr>
          <w:color w:val="auto"/>
          <w:u w:color="7030A0"/>
        </w:rPr>
        <w:t>Michale</w:t>
      </w:r>
      <w:proofErr w:type="spellEnd"/>
      <w:r w:rsidR="00A240AA">
        <w:rPr>
          <w:color w:val="auto"/>
          <w:u w:color="7030A0"/>
        </w:rPr>
        <w:t xml:space="preserve"> Schmidt, a fashion designer </w:t>
      </w:r>
      <w:r w:rsidRPr="002F77A1">
        <w:rPr>
          <w:color w:val="auto"/>
          <w:u w:color="7030A0"/>
        </w:rPr>
        <w:t xml:space="preserve"> </w:t>
      </w:r>
      <w:sdt>
        <w:sdtPr>
          <w:rPr>
            <w:color w:val="auto"/>
            <w:u w:color="7030A0"/>
          </w:rPr>
          <w:id w:val="-698311581"/>
          <w:citation/>
        </w:sdtPr>
        <w:sdtEndPr/>
        <w:sdtContent>
          <w:r w:rsidR="001B7139">
            <w:rPr>
              <w:color w:val="auto"/>
              <w:u w:color="7030A0"/>
            </w:rPr>
            <w:fldChar w:fldCharType="begin"/>
          </w:r>
          <w:r w:rsidR="001B7139">
            <w:rPr>
              <w:color w:val="auto"/>
              <w:u w:color="7030A0"/>
              <w:lang w:val="en-GB"/>
            </w:rPr>
            <w:instrText xml:space="preserve"> CITATION Car131 \l 2057 </w:instrText>
          </w:r>
          <w:r w:rsidR="001B7139">
            <w:rPr>
              <w:color w:val="auto"/>
              <w:u w:color="7030A0"/>
            </w:rPr>
            <w:fldChar w:fldCharType="separate"/>
          </w:r>
          <w:r w:rsidR="00CE1D30" w:rsidRPr="00CE1D30">
            <w:rPr>
              <w:noProof/>
              <w:color w:val="auto"/>
              <w:u w:color="7030A0"/>
              <w:lang w:val="en-GB"/>
            </w:rPr>
            <w:t>(Williamson, 2013)</w:t>
          </w:r>
          <w:r w:rsidR="001B7139">
            <w:rPr>
              <w:color w:val="auto"/>
              <w:u w:color="7030A0"/>
            </w:rPr>
            <w:fldChar w:fldCharType="end"/>
          </w:r>
        </w:sdtContent>
      </w:sdt>
      <w:r w:rsidRPr="002F77A1">
        <w:rPr>
          <w:color w:val="auto"/>
          <w:u w:color="7030A0"/>
        </w:rPr>
        <w:t xml:space="preserve">. The textiles for the garment were solely produced through 3 Dimensional (3D) printing technology and </w:t>
      </w:r>
      <w:proofErr w:type="gramStart"/>
      <w:r w:rsidRPr="002F77A1">
        <w:rPr>
          <w:color w:val="auto"/>
          <w:u w:color="7030A0"/>
        </w:rPr>
        <w:t xml:space="preserve">machinery </w:t>
      </w:r>
      <w:r w:rsidR="00866243">
        <w:rPr>
          <w:color w:val="auto"/>
          <w:u w:color="7030A0"/>
        </w:rPr>
        <w:t xml:space="preserve"> </w:t>
      </w:r>
      <w:r w:rsidRPr="002F77A1">
        <w:rPr>
          <w:color w:val="auto"/>
          <w:u w:color="7030A0"/>
        </w:rPr>
        <w:t>with</w:t>
      </w:r>
      <w:proofErr w:type="gramEnd"/>
      <w:r w:rsidRPr="002F77A1">
        <w:rPr>
          <w:color w:val="auto"/>
          <w:u w:color="7030A0"/>
        </w:rPr>
        <w:t xml:space="preserve"> the final piece consisting of “3,000 plastic joints” </w:t>
      </w:r>
      <w:sdt>
        <w:sdtPr>
          <w:rPr>
            <w:color w:val="auto"/>
            <w:u w:color="7030A0"/>
          </w:rPr>
          <w:id w:val="650950466"/>
          <w:citation/>
        </w:sdtPr>
        <w:sdtEndPr/>
        <w:sdtContent>
          <w:r w:rsidR="00866243">
            <w:rPr>
              <w:color w:val="auto"/>
              <w:u w:color="7030A0"/>
            </w:rPr>
            <w:fldChar w:fldCharType="begin"/>
          </w:r>
          <w:r w:rsidR="00866243">
            <w:rPr>
              <w:color w:val="auto"/>
              <w:u w:color="7030A0"/>
              <w:lang w:val="en-GB"/>
            </w:rPr>
            <w:instrText xml:space="preserve"> CITATION Dav13 \l 2057 </w:instrText>
          </w:r>
          <w:r w:rsidR="00866243">
            <w:rPr>
              <w:color w:val="auto"/>
              <w:u w:color="7030A0"/>
            </w:rPr>
            <w:fldChar w:fldCharType="separate"/>
          </w:r>
          <w:r w:rsidR="00CE1D30" w:rsidRPr="00CE1D30">
            <w:rPr>
              <w:noProof/>
              <w:color w:val="auto"/>
              <w:u w:color="7030A0"/>
              <w:lang w:val="en-GB"/>
            </w:rPr>
            <w:t>(Shapiro, 2013)</w:t>
          </w:r>
          <w:r w:rsidR="00866243">
            <w:rPr>
              <w:color w:val="auto"/>
              <w:u w:color="7030A0"/>
            </w:rPr>
            <w:fldChar w:fldCharType="end"/>
          </w:r>
        </w:sdtContent>
      </w:sdt>
      <w:r w:rsidR="00866243">
        <w:rPr>
          <w:color w:val="auto"/>
          <w:u w:color="7030A0"/>
        </w:rPr>
        <w:t xml:space="preserve"> </w:t>
      </w:r>
      <w:r w:rsidRPr="002F77A1">
        <w:rPr>
          <w:color w:val="auto"/>
          <w:u w:color="7030A0"/>
        </w:rPr>
        <w:t>3D printing meant the dress featured a material, typically not used within the industry</w:t>
      </w:r>
      <w:r w:rsidR="00E06674">
        <w:rPr>
          <w:color w:val="auto"/>
          <w:u w:color="7030A0"/>
        </w:rPr>
        <w:t>. The use</w:t>
      </w:r>
      <w:r w:rsidR="008B40E8">
        <w:rPr>
          <w:color w:val="auto"/>
          <w:u w:color="7030A0"/>
        </w:rPr>
        <w:t xml:space="preserve"> of this technology allowed the designers to design and produce a fully </w:t>
      </w:r>
      <w:proofErr w:type="spellStart"/>
      <w:r w:rsidR="008B40E8">
        <w:rPr>
          <w:color w:val="auto"/>
          <w:u w:color="7030A0"/>
        </w:rPr>
        <w:t>customi</w:t>
      </w:r>
      <w:r w:rsidR="00D45BA8">
        <w:rPr>
          <w:color w:val="auto"/>
          <w:u w:color="7030A0"/>
        </w:rPr>
        <w:t>s</w:t>
      </w:r>
      <w:r w:rsidR="008B40E8">
        <w:rPr>
          <w:color w:val="auto"/>
          <w:u w:color="7030A0"/>
        </w:rPr>
        <w:t>ed</w:t>
      </w:r>
      <w:proofErr w:type="spellEnd"/>
      <w:r w:rsidR="008B40E8">
        <w:rPr>
          <w:color w:val="auto"/>
          <w:u w:color="7030A0"/>
        </w:rPr>
        <w:t xml:space="preserve"> garment</w:t>
      </w:r>
      <w:r w:rsidR="00D45BA8">
        <w:rPr>
          <w:color w:val="auto"/>
          <w:u w:color="7030A0"/>
        </w:rPr>
        <w:t xml:space="preserve">. </w:t>
      </w:r>
    </w:p>
    <w:p w14:paraId="64295C0F" w14:textId="630F2546" w:rsidR="0000470A" w:rsidRDefault="002F77A1" w:rsidP="002F77A1">
      <w:pPr>
        <w:pStyle w:val="Body"/>
        <w:spacing w:line="480" w:lineRule="auto"/>
        <w:rPr>
          <w:color w:val="auto"/>
          <w:u w:color="7030A0"/>
        </w:rPr>
      </w:pPr>
      <w:r w:rsidRPr="002F77A1">
        <w:rPr>
          <w:color w:val="auto"/>
          <w:u w:color="7030A0"/>
        </w:rPr>
        <w:t xml:space="preserve">To achieve his goal of creating his accessories, </w:t>
      </w:r>
      <w:r w:rsidRPr="002F77A1">
        <w:rPr>
          <w:i/>
          <w:color w:val="auto"/>
          <w:u w:color="7030A0"/>
        </w:rPr>
        <w:t>molecule</w:t>
      </w:r>
      <w:r w:rsidRPr="002F77A1">
        <w:rPr>
          <w:color w:val="auto"/>
          <w:u w:color="7030A0"/>
        </w:rPr>
        <w:t xml:space="preserve"> shoes which were first shown in 2014 at the 3D print show in London</w:t>
      </w:r>
      <w:r w:rsidR="0000470A">
        <w:rPr>
          <w:color w:val="auto"/>
          <w:u w:color="7030A0"/>
        </w:rPr>
        <w:t xml:space="preserve"> </w:t>
      </w:r>
      <w:sdt>
        <w:sdtPr>
          <w:rPr>
            <w:color w:val="auto"/>
            <w:u w:color="7030A0"/>
          </w:rPr>
          <w:id w:val="-1652517193"/>
          <w:citation/>
        </w:sdtPr>
        <w:sdtEndPr/>
        <w:sdtContent>
          <w:r w:rsidR="0000470A">
            <w:rPr>
              <w:color w:val="auto"/>
              <w:u w:color="7030A0"/>
            </w:rPr>
            <w:fldChar w:fldCharType="begin"/>
          </w:r>
          <w:r w:rsidR="0000470A">
            <w:rPr>
              <w:color w:val="auto"/>
              <w:u w:color="7030A0"/>
              <w:lang w:val="en-GB"/>
            </w:rPr>
            <w:instrText xml:space="preserve"> CITATION Bri14 \l 2057 </w:instrText>
          </w:r>
          <w:r w:rsidR="0000470A">
            <w:rPr>
              <w:color w:val="auto"/>
              <w:u w:color="7030A0"/>
            </w:rPr>
            <w:fldChar w:fldCharType="separate"/>
          </w:r>
          <w:r w:rsidR="00CE1D30" w:rsidRPr="00CE1D30">
            <w:rPr>
              <w:noProof/>
              <w:color w:val="auto"/>
              <w:u w:color="7030A0"/>
              <w:lang w:val="en-GB"/>
            </w:rPr>
            <w:t>(Millsaps, 2014)</w:t>
          </w:r>
          <w:r w:rsidR="0000470A">
            <w:rPr>
              <w:color w:val="auto"/>
              <w:u w:color="7030A0"/>
            </w:rPr>
            <w:fldChar w:fldCharType="end"/>
          </w:r>
        </w:sdtContent>
      </w:sdt>
      <w:r w:rsidR="0000470A">
        <w:rPr>
          <w:color w:val="auto"/>
          <w:u w:color="7030A0"/>
        </w:rPr>
        <w:t xml:space="preserve">. </w:t>
      </w:r>
      <w:proofErr w:type="spellStart"/>
      <w:r w:rsidRPr="002F77A1">
        <w:rPr>
          <w:color w:val="auto"/>
          <w:u w:color="7030A0"/>
        </w:rPr>
        <w:t>Bitonti</w:t>
      </w:r>
      <w:proofErr w:type="spellEnd"/>
      <w:r w:rsidRPr="002F77A1">
        <w:rPr>
          <w:color w:val="auto"/>
          <w:u w:color="7030A0"/>
        </w:rPr>
        <w:t xml:space="preserve"> once again crossed disciplines collaborating with technology company </w:t>
      </w:r>
      <w:proofErr w:type="spellStart"/>
      <w:r w:rsidRPr="002F77A1">
        <w:rPr>
          <w:color w:val="auto"/>
          <w:u w:color="7030A0"/>
        </w:rPr>
        <w:t>Stratasys</w:t>
      </w:r>
      <w:proofErr w:type="spellEnd"/>
      <w:r w:rsidR="0000470A">
        <w:rPr>
          <w:color w:val="auto"/>
          <w:u w:color="7030A0"/>
        </w:rPr>
        <w:t xml:space="preserve">, </w:t>
      </w:r>
      <w:r w:rsidRPr="002F77A1">
        <w:rPr>
          <w:color w:val="auto"/>
          <w:u w:color="7030A0"/>
        </w:rPr>
        <w:t xml:space="preserve">who 3D printed </w:t>
      </w:r>
      <w:r w:rsidR="00E7395F">
        <w:rPr>
          <w:color w:val="auto"/>
          <w:u w:color="7030A0"/>
        </w:rPr>
        <w:t xml:space="preserve">the </w:t>
      </w:r>
      <w:r w:rsidRPr="002F77A1">
        <w:rPr>
          <w:color w:val="auto"/>
          <w:u w:color="7030A0"/>
        </w:rPr>
        <w:t>product, and Adobe</w:t>
      </w:r>
      <w:r w:rsidR="00F0696B">
        <w:rPr>
          <w:color w:val="auto"/>
          <w:u w:color="7030A0"/>
        </w:rPr>
        <w:t xml:space="preserve"> </w:t>
      </w:r>
      <w:r w:rsidR="00A874D4" w:rsidRPr="00F0696B">
        <w:rPr>
          <w:noProof/>
          <w:color w:val="auto"/>
          <w:u w:color="7030A0"/>
          <w:lang w:val="en-GB"/>
        </w:rPr>
        <w:t>(Business Wire</w:t>
      </w:r>
      <w:r w:rsidR="00CE1D30">
        <w:rPr>
          <w:noProof/>
          <w:color w:val="auto"/>
          <w:u w:color="7030A0"/>
          <w:lang w:val="en-GB"/>
        </w:rPr>
        <w:t xml:space="preserve">, </w:t>
      </w:r>
      <w:r w:rsidR="00A874D4" w:rsidRPr="00F0696B">
        <w:rPr>
          <w:noProof/>
          <w:color w:val="auto"/>
          <w:u w:color="7030A0"/>
          <w:lang w:val="en-GB"/>
        </w:rPr>
        <w:t>2016</w:t>
      </w:r>
      <w:r w:rsidR="00A874D4">
        <w:rPr>
          <w:noProof/>
          <w:color w:val="auto"/>
          <w:u w:color="7030A0"/>
          <w:lang w:val="en-GB"/>
        </w:rPr>
        <w:t xml:space="preserve">; </w:t>
      </w:r>
      <w:r w:rsidR="00A874D4" w:rsidRPr="00C45333">
        <w:rPr>
          <w:noProof/>
          <w:color w:val="auto"/>
          <w:u w:color="7030A0"/>
          <w:lang w:val="en-GB"/>
        </w:rPr>
        <w:t>Howarth, 2014)</w:t>
      </w:r>
      <w:r w:rsidR="00A874D4">
        <w:rPr>
          <w:color w:val="auto"/>
          <w:u w:color="7030A0"/>
        </w:rPr>
        <w:t xml:space="preserve"> </w:t>
      </w:r>
      <w:r w:rsidRPr="002F77A1">
        <w:rPr>
          <w:color w:val="auto"/>
          <w:u w:color="7030A0"/>
        </w:rPr>
        <w:t xml:space="preserve">merging fashion with technology and process at the time more commonly used in other sectors. </w:t>
      </w:r>
      <w:proofErr w:type="spellStart"/>
      <w:r w:rsidRPr="002F77A1">
        <w:rPr>
          <w:color w:val="auto"/>
          <w:u w:color="7030A0"/>
        </w:rPr>
        <w:t>Bitonti</w:t>
      </w:r>
      <w:proofErr w:type="spellEnd"/>
      <w:r w:rsidRPr="002F77A1">
        <w:rPr>
          <w:color w:val="auto"/>
          <w:u w:color="7030A0"/>
        </w:rPr>
        <w:t xml:space="preserve"> was among the first of designers to modify how 3D printing technology was used within design and question what outcomes it could be used to create</w:t>
      </w:r>
      <w:r w:rsidR="0000470A">
        <w:rPr>
          <w:color w:val="auto"/>
          <w:u w:color="7030A0"/>
        </w:rPr>
        <w:t xml:space="preserve"> </w:t>
      </w:r>
      <w:sdt>
        <w:sdtPr>
          <w:rPr>
            <w:color w:val="auto"/>
            <w:u w:color="7030A0"/>
          </w:rPr>
          <w:id w:val="-676352462"/>
          <w:citation/>
        </w:sdtPr>
        <w:sdtEndPr/>
        <w:sdtContent>
          <w:r w:rsidR="00F0696B">
            <w:rPr>
              <w:color w:val="auto"/>
              <w:u w:color="7030A0"/>
            </w:rPr>
            <w:fldChar w:fldCharType="begin"/>
          </w:r>
          <w:r w:rsidR="00471AFB">
            <w:rPr>
              <w:color w:val="auto"/>
              <w:u w:color="7030A0"/>
              <w:lang w:val="en-GB"/>
            </w:rPr>
            <w:instrText xml:space="preserve">CITATION Tyl161 \l 2057 </w:instrText>
          </w:r>
          <w:r w:rsidR="00F0696B">
            <w:rPr>
              <w:color w:val="auto"/>
              <w:u w:color="7030A0"/>
            </w:rPr>
            <w:fldChar w:fldCharType="separate"/>
          </w:r>
          <w:r w:rsidR="00CE1D30" w:rsidRPr="00CE1D30">
            <w:rPr>
              <w:noProof/>
              <w:color w:val="auto"/>
              <w:u w:color="7030A0"/>
              <w:lang w:val="en-GB"/>
            </w:rPr>
            <w:t>(Koslow, 2016)</w:t>
          </w:r>
          <w:r w:rsidR="00F0696B">
            <w:rPr>
              <w:color w:val="auto"/>
              <w:u w:color="7030A0"/>
            </w:rPr>
            <w:fldChar w:fldCharType="end"/>
          </w:r>
        </w:sdtContent>
      </w:sdt>
      <w:r w:rsidR="00E7395F">
        <w:rPr>
          <w:color w:val="auto"/>
          <w:u w:color="7030A0"/>
        </w:rPr>
        <w:t xml:space="preserve">, </w:t>
      </w:r>
      <w:r w:rsidRPr="002F77A1">
        <w:rPr>
          <w:color w:val="auto"/>
          <w:u w:color="7030A0"/>
        </w:rPr>
        <w:t>look</w:t>
      </w:r>
      <w:r w:rsidR="00E7395F">
        <w:rPr>
          <w:color w:val="auto"/>
          <w:u w:color="7030A0"/>
        </w:rPr>
        <w:t>ing</w:t>
      </w:r>
      <w:r w:rsidRPr="002F77A1">
        <w:rPr>
          <w:color w:val="auto"/>
          <w:u w:color="7030A0"/>
        </w:rPr>
        <w:t xml:space="preserve"> at other disciplines for inspiration</w:t>
      </w:r>
      <w:r w:rsidR="00A874D4">
        <w:rPr>
          <w:color w:val="auto"/>
          <w:u w:color="7030A0"/>
        </w:rPr>
        <w:t xml:space="preserve"> around form</w:t>
      </w:r>
      <w:r w:rsidR="003A275C">
        <w:rPr>
          <w:color w:val="auto"/>
          <w:u w:color="7030A0"/>
        </w:rPr>
        <w:t xml:space="preserve">. </w:t>
      </w:r>
      <w:r w:rsidRPr="002F77A1">
        <w:rPr>
          <w:color w:val="auto"/>
          <w:u w:color="7030A0"/>
        </w:rPr>
        <w:t xml:space="preserve">When 3D printed by </w:t>
      </w:r>
      <w:proofErr w:type="spellStart"/>
      <w:r w:rsidRPr="002F77A1">
        <w:rPr>
          <w:color w:val="auto"/>
          <w:u w:color="7030A0"/>
        </w:rPr>
        <w:t>Stratysys</w:t>
      </w:r>
      <w:proofErr w:type="spellEnd"/>
      <w:r w:rsidRPr="002F77A1">
        <w:rPr>
          <w:color w:val="auto"/>
          <w:u w:color="7030A0"/>
        </w:rPr>
        <w:t xml:space="preserve"> the structure and form of the shoes were printed in layers. Over the course of this process the machinery switched the </w:t>
      </w:r>
      <w:proofErr w:type="spellStart"/>
      <w:r w:rsidRPr="002F77A1">
        <w:rPr>
          <w:color w:val="auto"/>
          <w:u w:color="7030A0"/>
        </w:rPr>
        <w:t>colours</w:t>
      </w:r>
      <w:proofErr w:type="spellEnd"/>
      <w:r w:rsidRPr="002F77A1">
        <w:rPr>
          <w:color w:val="auto"/>
          <w:u w:color="7030A0"/>
        </w:rPr>
        <w:t xml:space="preserve"> of the substance being printed, allowing a change of </w:t>
      </w:r>
      <w:proofErr w:type="spellStart"/>
      <w:r w:rsidRPr="002F77A1">
        <w:rPr>
          <w:color w:val="auto"/>
          <w:u w:color="7030A0"/>
        </w:rPr>
        <w:t>colour</w:t>
      </w:r>
      <w:proofErr w:type="spellEnd"/>
      <w:r w:rsidRPr="002F77A1">
        <w:rPr>
          <w:color w:val="auto"/>
          <w:u w:color="7030A0"/>
        </w:rPr>
        <w:t xml:space="preserve"> regularly throughout the material </w:t>
      </w:r>
      <w:sdt>
        <w:sdtPr>
          <w:rPr>
            <w:color w:val="auto"/>
            <w:u w:color="7030A0"/>
          </w:rPr>
          <w:id w:val="1661351681"/>
          <w:citation/>
        </w:sdtPr>
        <w:sdtEndPr/>
        <w:sdtContent>
          <w:r w:rsidR="004A73C9">
            <w:rPr>
              <w:color w:val="auto"/>
              <w:u w:color="7030A0"/>
            </w:rPr>
            <w:fldChar w:fldCharType="begin"/>
          </w:r>
          <w:r w:rsidR="007722DE">
            <w:rPr>
              <w:color w:val="auto"/>
              <w:u w:color="7030A0"/>
              <w:lang w:val="en-GB"/>
            </w:rPr>
            <w:instrText xml:space="preserve">CITATION Mus17 \l 2057 </w:instrText>
          </w:r>
          <w:r w:rsidR="004A73C9">
            <w:rPr>
              <w:color w:val="auto"/>
              <w:u w:color="7030A0"/>
            </w:rPr>
            <w:fldChar w:fldCharType="separate"/>
          </w:r>
          <w:r w:rsidR="00CE1D30" w:rsidRPr="00CE1D30">
            <w:rPr>
              <w:noProof/>
              <w:color w:val="auto"/>
              <w:u w:color="7030A0"/>
              <w:lang w:val="en-GB"/>
            </w:rPr>
            <w:t>(Boston Museum of Fine Arts, 2017)</w:t>
          </w:r>
          <w:r w:rsidR="004A73C9">
            <w:rPr>
              <w:color w:val="auto"/>
              <w:u w:color="7030A0"/>
            </w:rPr>
            <w:fldChar w:fldCharType="end"/>
          </w:r>
        </w:sdtContent>
      </w:sdt>
      <w:r w:rsidR="0000470A">
        <w:rPr>
          <w:color w:val="auto"/>
          <w:u w:color="7030A0"/>
        </w:rPr>
        <w:t>.</w:t>
      </w:r>
      <w:r w:rsidR="008C3A02">
        <w:rPr>
          <w:color w:val="auto"/>
          <w:u w:color="7030A0"/>
        </w:rPr>
        <w:t xml:space="preserve"> </w:t>
      </w:r>
      <w:r w:rsidRPr="002F77A1">
        <w:rPr>
          <w:color w:val="auto"/>
          <w:u w:color="7030A0"/>
        </w:rPr>
        <w:t>Although the use of 3D printing technology has now been seen in the creative industry “</w:t>
      </w:r>
      <w:proofErr w:type="spellStart"/>
      <w:r w:rsidRPr="002F77A1">
        <w:rPr>
          <w:color w:val="auto"/>
          <w:u w:color="7030A0"/>
        </w:rPr>
        <w:t>Bitonti</w:t>
      </w:r>
      <w:proofErr w:type="spellEnd"/>
      <w:r w:rsidRPr="002F77A1">
        <w:rPr>
          <w:color w:val="auto"/>
          <w:u w:color="7030A0"/>
        </w:rPr>
        <w:t>, is blurring the lines altogether”</w:t>
      </w:r>
      <w:r w:rsidR="0000470A">
        <w:rPr>
          <w:color w:val="auto"/>
          <w:u w:color="7030A0"/>
        </w:rPr>
        <w:t xml:space="preserve"> </w:t>
      </w:r>
      <w:sdt>
        <w:sdtPr>
          <w:rPr>
            <w:color w:val="auto"/>
            <w:u w:color="7030A0"/>
          </w:rPr>
          <w:id w:val="-597711849"/>
          <w:citation/>
        </w:sdtPr>
        <w:sdtEndPr/>
        <w:sdtContent>
          <w:r w:rsidR="0085458F">
            <w:rPr>
              <w:color w:val="auto"/>
              <w:u w:color="7030A0"/>
            </w:rPr>
            <w:fldChar w:fldCharType="begin"/>
          </w:r>
          <w:r w:rsidR="0085458F">
            <w:rPr>
              <w:color w:val="auto"/>
              <w:u w:color="7030A0"/>
              <w:lang w:val="en-GB"/>
            </w:rPr>
            <w:instrText xml:space="preserve"> CITATION Bri14 \l 2057 </w:instrText>
          </w:r>
          <w:r w:rsidR="0085458F">
            <w:rPr>
              <w:color w:val="auto"/>
              <w:u w:color="7030A0"/>
            </w:rPr>
            <w:fldChar w:fldCharType="separate"/>
          </w:r>
          <w:r w:rsidR="00CE1D30" w:rsidRPr="00CE1D30">
            <w:rPr>
              <w:noProof/>
              <w:color w:val="auto"/>
              <w:u w:color="7030A0"/>
              <w:lang w:val="en-GB"/>
            </w:rPr>
            <w:t>(Millsaps, 2014)</w:t>
          </w:r>
          <w:r w:rsidR="0085458F">
            <w:rPr>
              <w:color w:val="auto"/>
              <w:u w:color="7030A0"/>
            </w:rPr>
            <w:fldChar w:fldCharType="end"/>
          </w:r>
        </w:sdtContent>
      </w:sdt>
      <w:r w:rsidR="0085458F">
        <w:rPr>
          <w:color w:val="auto"/>
          <w:u w:color="7030A0"/>
        </w:rPr>
        <w:t xml:space="preserve"> </w:t>
      </w:r>
      <w:r w:rsidRPr="002F77A1">
        <w:rPr>
          <w:color w:val="auto"/>
          <w:u w:color="7030A0"/>
        </w:rPr>
        <w:t xml:space="preserve">within his role of the designer </w:t>
      </w:r>
      <w:proofErr w:type="spellStart"/>
      <w:r w:rsidRPr="002F77A1">
        <w:rPr>
          <w:color w:val="auto"/>
          <w:u w:color="7030A0"/>
        </w:rPr>
        <w:t>utilising</w:t>
      </w:r>
      <w:proofErr w:type="spellEnd"/>
      <w:r w:rsidRPr="002F77A1">
        <w:rPr>
          <w:color w:val="auto"/>
          <w:u w:color="7030A0"/>
        </w:rPr>
        <w:t xml:space="preserve"> the advantages it can offer. This adaptability and unique design </w:t>
      </w:r>
      <w:r w:rsidRPr="002F77A1">
        <w:rPr>
          <w:color w:val="auto"/>
          <w:u w:color="7030A0"/>
        </w:rPr>
        <w:lastRenderedPageBreak/>
        <w:t xml:space="preserve">techniques allow him to stay competitive in the fashion industry, essential for a designer and entrepreneur like </w:t>
      </w:r>
      <w:proofErr w:type="spellStart"/>
      <w:r w:rsidRPr="002F77A1">
        <w:rPr>
          <w:color w:val="auto"/>
          <w:u w:color="7030A0"/>
        </w:rPr>
        <w:t>Bitonti</w:t>
      </w:r>
      <w:proofErr w:type="spellEnd"/>
      <w:r w:rsidRPr="002F77A1">
        <w:rPr>
          <w:color w:val="auto"/>
          <w:u w:color="7030A0"/>
        </w:rPr>
        <w:t xml:space="preserve"> </w:t>
      </w:r>
      <w:sdt>
        <w:sdtPr>
          <w:rPr>
            <w:color w:val="auto"/>
            <w:u w:color="7030A0"/>
          </w:rPr>
          <w:id w:val="388390327"/>
          <w:citation/>
        </w:sdtPr>
        <w:sdtEndPr/>
        <w:sdtContent>
          <w:r w:rsidR="0000470A">
            <w:rPr>
              <w:color w:val="auto"/>
              <w:u w:color="7030A0"/>
            </w:rPr>
            <w:fldChar w:fldCharType="begin"/>
          </w:r>
          <w:r w:rsidR="0000470A">
            <w:rPr>
              <w:color w:val="auto"/>
              <w:u w:color="7030A0"/>
              <w:lang w:val="en-GB"/>
            </w:rPr>
            <w:instrText xml:space="preserve"> CITATION Ste13 \l 2057 </w:instrText>
          </w:r>
          <w:r w:rsidR="0000470A">
            <w:rPr>
              <w:color w:val="auto"/>
              <w:u w:color="7030A0"/>
            </w:rPr>
            <w:fldChar w:fldCharType="separate"/>
          </w:r>
          <w:r w:rsidR="00CE1D30" w:rsidRPr="00CE1D30">
            <w:rPr>
              <w:noProof/>
              <w:color w:val="auto"/>
              <w:u w:color="7030A0"/>
              <w:lang w:val="en-GB"/>
            </w:rPr>
            <w:t>(Kurutz, 2013)</w:t>
          </w:r>
          <w:r w:rsidR="0000470A">
            <w:rPr>
              <w:color w:val="auto"/>
              <w:u w:color="7030A0"/>
            </w:rPr>
            <w:fldChar w:fldCharType="end"/>
          </w:r>
        </w:sdtContent>
      </w:sdt>
      <w:r w:rsidR="0000470A">
        <w:rPr>
          <w:color w:val="auto"/>
          <w:u w:color="7030A0"/>
        </w:rPr>
        <w:t xml:space="preserve">. </w:t>
      </w:r>
    </w:p>
    <w:p w14:paraId="3A52BBF8" w14:textId="6B10CA05" w:rsidR="002F77A1" w:rsidRPr="002F77A1" w:rsidRDefault="002F77A1" w:rsidP="002F77A1">
      <w:pPr>
        <w:pStyle w:val="Body"/>
        <w:spacing w:line="480" w:lineRule="auto"/>
        <w:rPr>
          <w:color w:val="auto"/>
          <w:u w:color="7030A0"/>
        </w:rPr>
      </w:pPr>
      <w:r w:rsidRPr="002F77A1">
        <w:rPr>
          <w:color w:val="auto"/>
          <w:u w:color="7030A0"/>
        </w:rPr>
        <w:t>Over the next ten years within the fashion and textile industry, thinkers have argued there will be a focus to merge technology and science with in the industry</w:t>
      </w:r>
      <w:r w:rsidR="00E7395F">
        <w:rPr>
          <w:color w:val="auto"/>
          <w:u w:color="7030A0"/>
        </w:rPr>
        <w:t>, “</w:t>
      </w:r>
      <w:r w:rsidR="00E7395F" w:rsidRPr="002F77A1">
        <w:rPr>
          <w:color w:val="auto"/>
          <w:u w:color="7030A0"/>
        </w:rPr>
        <w:t>embracing</w:t>
      </w:r>
      <w:r w:rsidRPr="002F77A1">
        <w:rPr>
          <w:color w:val="auto"/>
          <w:u w:color="7030A0"/>
        </w:rPr>
        <w:t xml:space="preserve"> digital design processes as an artistic medium and not an environment for engineering and </w:t>
      </w:r>
      <w:r w:rsidR="003A275C">
        <w:rPr>
          <w:color w:val="auto"/>
          <w:u w:color="7030A0"/>
        </w:rPr>
        <w:t>optimization”</w:t>
      </w:r>
      <w:sdt>
        <w:sdtPr>
          <w:rPr>
            <w:color w:val="auto"/>
            <w:u w:color="7030A0"/>
          </w:rPr>
          <w:id w:val="-773556708"/>
          <w:citation/>
        </w:sdtPr>
        <w:sdtEndPr/>
        <w:sdtContent>
          <w:r w:rsidR="0000470A">
            <w:rPr>
              <w:color w:val="auto"/>
              <w:u w:color="7030A0"/>
            </w:rPr>
            <w:fldChar w:fldCharType="begin"/>
          </w:r>
          <w:r w:rsidR="0000470A">
            <w:rPr>
              <w:color w:val="auto"/>
              <w:u w:color="7030A0"/>
              <w:lang w:val="en-GB"/>
            </w:rPr>
            <w:instrText xml:space="preserve"> CITATION Dan14 \l 2057 </w:instrText>
          </w:r>
          <w:r w:rsidR="0000470A">
            <w:rPr>
              <w:color w:val="auto"/>
              <w:u w:color="7030A0"/>
            </w:rPr>
            <w:fldChar w:fldCharType="separate"/>
          </w:r>
          <w:r w:rsidR="00CE1D30">
            <w:rPr>
              <w:noProof/>
              <w:color w:val="auto"/>
              <w:u w:color="7030A0"/>
              <w:lang w:val="en-GB"/>
            </w:rPr>
            <w:t xml:space="preserve"> </w:t>
          </w:r>
          <w:r w:rsidR="00CE1D30" w:rsidRPr="00CE1D30">
            <w:rPr>
              <w:noProof/>
              <w:color w:val="auto"/>
              <w:u w:color="7030A0"/>
              <w:lang w:val="en-GB"/>
            </w:rPr>
            <w:t>(Howarth, 2014)</w:t>
          </w:r>
          <w:r w:rsidR="0000470A">
            <w:rPr>
              <w:color w:val="auto"/>
              <w:u w:color="7030A0"/>
            </w:rPr>
            <w:fldChar w:fldCharType="end"/>
          </w:r>
        </w:sdtContent>
      </w:sdt>
      <w:r w:rsidRPr="002F77A1">
        <w:rPr>
          <w:color w:val="auto"/>
          <w:u w:color="7030A0"/>
        </w:rPr>
        <w:t xml:space="preserve"> </w:t>
      </w:r>
      <w:r>
        <w:rPr>
          <w:color w:val="auto"/>
          <w:u w:color="7030A0"/>
        </w:rPr>
        <w:t xml:space="preserve">. </w:t>
      </w:r>
      <w:r w:rsidRPr="002F77A1">
        <w:rPr>
          <w:color w:val="auto"/>
          <w:u w:color="7030A0"/>
        </w:rPr>
        <w:t>As the industry merges with science and technology consequently there will be further development. Technology such as 3D printing will become more commonly used and has the potential to transform all elements of a textiles and a garments life cycle; from how a consumer purchases the goods</w:t>
      </w:r>
      <w:r w:rsidR="003A275C">
        <w:rPr>
          <w:color w:val="auto"/>
          <w:u w:color="7030A0"/>
        </w:rPr>
        <w:t>,</w:t>
      </w:r>
      <w:r w:rsidRPr="002F77A1">
        <w:rPr>
          <w:color w:val="auto"/>
          <w:u w:color="7030A0"/>
        </w:rPr>
        <w:t xml:space="preserve"> to the production life cycle and process of manufacturing</w:t>
      </w:r>
      <w:sdt>
        <w:sdtPr>
          <w:rPr>
            <w:color w:val="auto"/>
            <w:u w:color="7030A0"/>
          </w:rPr>
          <w:id w:val="-352029862"/>
          <w:citation/>
        </w:sdtPr>
        <w:sdtEndPr/>
        <w:sdtContent>
          <w:r w:rsidR="001B7139">
            <w:rPr>
              <w:color w:val="auto"/>
              <w:u w:color="7030A0"/>
            </w:rPr>
            <w:fldChar w:fldCharType="begin"/>
          </w:r>
          <w:r w:rsidR="001B7139">
            <w:rPr>
              <w:color w:val="auto"/>
              <w:u w:color="7030A0"/>
              <w:lang w:val="en-GB"/>
            </w:rPr>
            <w:instrText xml:space="preserve"> CITATION And16 \l 2057 </w:instrText>
          </w:r>
          <w:r w:rsidR="001B7139">
            <w:rPr>
              <w:color w:val="auto"/>
              <w:u w:color="7030A0"/>
            </w:rPr>
            <w:fldChar w:fldCharType="separate"/>
          </w:r>
          <w:r w:rsidR="00CE1D30">
            <w:rPr>
              <w:noProof/>
              <w:color w:val="auto"/>
              <w:u w:color="7030A0"/>
              <w:lang w:val="en-GB"/>
            </w:rPr>
            <w:t xml:space="preserve"> </w:t>
          </w:r>
          <w:r w:rsidR="00CE1D30" w:rsidRPr="00CE1D30">
            <w:rPr>
              <w:noProof/>
              <w:color w:val="auto"/>
              <w:u w:color="7030A0"/>
              <w:lang w:val="en-GB"/>
            </w:rPr>
            <w:t>(Boxall, 2016)</w:t>
          </w:r>
          <w:r w:rsidR="001B7139">
            <w:rPr>
              <w:color w:val="auto"/>
              <w:u w:color="7030A0"/>
            </w:rPr>
            <w:fldChar w:fldCharType="end"/>
          </w:r>
        </w:sdtContent>
      </w:sdt>
      <w:r w:rsidR="003A275C">
        <w:rPr>
          <w:color w:val="auto"/>
          <w:u w:color="7030A0"/>
        </w:rPr>
        <w:t>.</w:t>
      </w:r>
      <w:r w:rsidRPr="002F77A1">
        <w:rPr>
          <w:color w:val="auto"/>
          <w:u w:color="7030A0"/>
        </w:rPr>
        <w:t xml:space="preserve"> Through online digital platforms the consumer will be able to interact with a gallery show</w:t>
      </w:r>
      <w:r w:rsidR="003A275C">
        <w:rPr>
          <w:color w:val="auto"/>
          <w:u w:color="7030A0"/>
        </w:rPr>
        <w:t>-</w:t>
      </w:r>
      <w:r w:rsidRPr="002F77A1">
        <w:rPr>
          <w:color w:val="auto"/>
          <w:u w:color="7030A0"/>
        </w:rPr>
        <w:t>casing a vast quantity of products</w:t>
      </w:r>
      <w:r w:rsidR="003A275C">
        <w:rPr>
          <w:color w:val="auto"/>
          <w:u w:color="7030A0"/>
        </w:rPr>
        <w:t>, as well as buying</w:t>
      </w:r>
      <w:r w:rsidRPr="002F77A1">
        <w:rPr>
          <w:color w:val="auto"/>
          <w:u w:color="7030A0"/>
        </w:rPr>
        <w:t xml:space="preserve"> from the designer</w:t>
      </w:r>
      <w:r w:rsidR="003A275C">
        <w:rPr>
          <w:color w:val="auto"/>
          <w:u w:color="7030A0"/>
        </w:rPr>
        <w:t xml:space="preserve"> themselves</w:t>
      </w:r>
      <w:r w:rsidRPr="002F77A1">
        <w:rPr>
          <w:color w:val="auto"/>
          <w:u w:color="7030A0"/>
        </w:rPr>
        <w:t xml:space="preserve"> </w:t>
      </w:r>
      <w:sdt>
        <w:sdtPr>
          <w:rPr>
            <w:color w:val="auto"/>
            <w:u w:color="7030A0"/>
          </w:rPr>
          <w:id w:val="2013786759"/>
          <w:citation/>
        </w:sdtPr>
        <w:sdtEndPr/>
        <w:sdtContent>
          <w:r w:rsidR="001B7139">
            <w:rPr>
              <w:color w:val="auto"/>
              <w:u w:color="7030A0"/>
            </w:rPr>
            <w:fldChar w:fldCharType="begin"/>
          </w:r>
          <w:r w:rsidR="001B7139">
            <w:rPr>
              <w:color w:val="auto"/>
              <w:u w:color="7030A0"/>
              <w:lang w:val="en-GB"/>
            </w:rPr>
            <w:instrText xml:space="preserve"> CITATION AJG15 \l 2057 </w:instrText>
          </w:r>
          <w:r w:rsidR="001B7139">
            <w:rPr>
              <w:color w:val="auto"/>
              <w:u w:color="7030A0"/>
            </w:rPr>
            <w:fldChar w:fldCharType="separate"/>
          </w:r>
          <w:r w:rsidR="00CE1D30" w:rsidRPr="00CE1D30">
            <w:rPr>
              <w:noProof/>
              <w:color w:val="auto"/>
              <w:u w:color="7030A0"/>
              <w:lang w:val="en-GB"/>
            </w:rPr>
            <w:t>(Gwilliam, 2015)</w:t>
          </w:r>
          <w:r w:rsidR="001B7139">
            <w:rPr>
              <w:color w:val="auto"/>
              <w:u w:color="7030A0"/>
            </w:rPr>
            <w:fldChar w:fldCharType="end"/>
          </w:r>
        </w:sdtContent>
      </w:sdt>
      <w:r w:rsidR="00A874D4">
        <w:rPr>
          <w:color w:val="auto"/>
          <w:u w:color="7030A0"/>
        </w:rPr>
        <w:t xml:space="preserve">. </w:t>
      </w:r>
    </w:p>
    <w:p w14:paraId="1C451D16" w14:textId="621723E3" w:rsidR="007722DE" w:rsidRPr="00CE1D30" w:rsidRDefault="002F77A1" w:rsidP="00CE1D30">
      <w:pPr>
        <w:spacing w:line="480" w:lineRule="auto"/>
        <w:rPr>
          <w:rFonts w:ascii="Calibri" w:hAnsi="Calibri" w:cs="Calibri"/>
          <w:sz w:val="22"/>
          <w:szCs w:val="22"/>
          <w:u w:color="7030A0"/>
        </w:rPr>
      </w:pPr>
      <w:r w:rsidRPr="003A275C">
        <w:rPr>
          <w:rFonts w:ascii="Calibri" w:hAnsi="Calibri" w:cs="Calibri"/>
          <w:sz w:val="22"/>
          <w:szCs w:val="22"/>
          <w:u w:color="7030A0"/>
        </w:rPr>
        <w:t>Therefore, the designer will become increasingly involved in the process of a consumer purchasing a product. There will be a vital necessity for the designer to become more involved in the business role of designing and making the product</w:t>
      </w:r>
      <w:r w:rsidR="003A275C" w:rsidRPr="003A275C">
        <w:rPr>
          <w:rFonts w:ascii="Calibri" w:hAnsi="Calibri" w:cs="Calibri"/>
          <w:sz w:val="22"/>
          <w:szCs w:val="22"/>
          <w:u w:color="7030A0"/>
        </w:rPr>
        <w:t xml:space="preserve">, requiring them to communicate and </w:t>
      </w:r>
      <w:r w:rsidRPr="003A275C">
        <w:rPr>
          <w:rFonts w:ascii="Calibri" w:hAnsi="Calibri" w:cs="Calibri"/>
          <w:sz w:val="22"/>
          <w:szCs w:val="22"/>
          <w:u w:color="7030A0"/>
        </w:rPr>
        <w:t>interact efficiently with the customer</w:t>
      </w:r>
      <w:r w:rsidR="003A275C" w:rsidRPr="003A275C">
        <w:rPr>
          <w:rFonts w:ascii="Calibri" w:hAnsi="Calibri" w:cs="Calibri"/>
          <w:sz w:val="22"/>
          <w:szCs w:val="22"/>
          <w:u w:color="7030A0"/>
        </w:rPr>
        <w:t xml:space="preserve">. </w:t>
      </w:r>
      <w:r w:rsidRPr="003A275C">
        <w:rPr>
          <w:rFonts w:ascii="Calibri" w:hAnsi="Calibri" w:cs="Calibri"/>
          <w:sz w:val="22"/>
          <w:szCs w:val="22"/>
          <w:u w:color="7030A0"/>
        </w:rPr>
        <w:t xml:space="preserve"> </w:t>
      </w:r>
      <w:r w:rsidR="00782EFC" w:rsidRPr="003A275C">
        <w:rPr>
          <w:rFonts w:ascii="Calibri" w:hAnsi="Calibri" w:cs="Calibri"/>
          <w:sz w:val="22"/>
          <w:szCs w:val="22"/>
          <w:u w:color="7030A0"/>
        </w:rPr>
        <w:t>T</w:t>
      </w:r>
      <w:r w:rsidRPr="003A275C">
        <w:rPr>
          <w:rFonts w:ascii="Calibri" w:hAnsi="Calibri" w:cs="Calibri"/>
          <w:sz w:val="22"/>
          <w:szCs w:val="22"/>
          <w:u w:color="7030A0"/>
        </w:rPr>
        <w:t xml:space="preserve">he role of the designer was a more complex concept than initially </w:t>
      </w:r>
      <w:proofErr w:type="spellStart"/>
      <w:r w:rsidRPr="003A275C">
        <w:rPr>
          <w:rFonts w:ascii="Calibri" w:hAnsi="Calibri" w:cs="Calibri"/>
          <w:sz w:val="22"/>
          <w:szCs w:val="22"/>
          <w:u w:color="7030A0"/>
        </w:rPr>
        <w:t>realised</w:t>
      </w:r>
      <w:proofErr w:type="spellEnd"/>
      <w:r w:rsidRPr="003A275C">
        <w:rPr>
          <w:rFonts w:ascii="Calibri" w:hAnsi="Calibri" w:cs="Calibri"/>
          <w:sz w:val="22"/>
          <w:szCs w:val="22"/>
          <w:u w:color="7030A0"/>
        </w:rPr>
        <w:t xml:space="preserve">, the definition of a what a designer is, is </w:t>
      </w:r>
      <w:r w:rsidR="00A37CCD" w:rsidRPr="003A275C">
        <w:rPr>
          <w:rFonts w:ascii="Calibri" w:hAnsi="Calibri" w:cs="Calibri"/>
          <w:sz w:val="22"/>
          <w:szCs w:val="22"/>
          <w:u w:color="7030A0"/>
        </w:rPr>
        <w:t xml:space="preserve">varied based upon the specific </w:t>
      </w:r>
      <w:r w:rsidRPr="003A275C">
        <w:rPr>
          <w:rFonts w:ascii="Calibri" w:hAnsi="Calibri" w:cs="Calibri"/>
          <w:sz w:val="22"/>
          <w:szCs w:val="22"/>
          <w:u w:color="7030A0"/>
        </w:rPr>
        <w:t xml:space="preserve">field of specialty, the use of technology, the ethos of the individual or company, the clients’ needs and most importantly is dependent upon the designer themselves and their skill base. Designers such as </w:t>
      </w:r>
      <w:proofErr w:type="spellStart"/>
      <w:r w:rsidRPr="003A275C">
        <w:rPr>
          <w:rFonts w:ascii="Calibri" w:hAnsi="Calibri" w:cs="Calibri"/>
          <w:sz w:val="22"/>
          <w:szCs w:val="22"/>
          <w:u w:color="7030A0"/>
        </w:rPr>
        <w:t>Chalayan</w:t>
      </w:r>
      <w:proofErr w:type="spellEnd"/>
      <w:r w:rsidRPr="003A275C">
        <w:rPr>
          <w:rFonts w:ascii="Calibri" w:hAnsi="Calibri" w:cs="Calibri"/>
          <w:sz w:val="22"/>
          <w:szCs w:val="22"/>
          <w:u w:color="7030A0"/>
        </w:rPr>
        <w:t xml:space="preserve"> and </w:t>
      </w:r>
      <w:proofErr w:type="spellStart"/>
      <w:r w:rsidRPr="003A275C">
        <w:rPr>
          <w:rFonts w:ascii="Calibri" w:hAnsi="Calibri" w:cs="Calibri"/>
          <w:sz w:val="22"/>
          <w:szCs w:val="22"/>
          <w:u w:color="7030A0"/>
        </w:rPr>
        <w:t>Bitonti</w:t>
      </w:r>
      <w:proofErr w:type="spellEnd"/>
      <w:r w:rsidRPr="003A275C">
        <w:rPr>
          <w:rFonts w:ascii="Calibri" w:hAnsi="Calibri" w:cs="Calibri"/>
          <w:sz w:val="22"/>
          <w:szCs w:val="22"/>
          <w:u w:color="7030A0"/>
        </w:rPr>
        <w:t xml:space="preserve"> </w:t>
      </w:r>
      <w:proofErr w:type="spellStart"/>
      <w:r w:rsidRPr="003A275C">
        <w:rPr>
          <w:rFonts w:ascii="Calibri" w:hAnsi="Calibri" w:cs="Calibri"/>
          <w:sz w:val="22"/>
          <w:szCs w:val="22"/>
          <w:u w:color="7030A0"/>
        </w:rPr>
        <w:t>utilise</w:t>
      </w:r>
      <w:proofErr w:type="spellEnd"/>
      <w:r w:rsidRPr="003A275C">
        <w:rPr>
          <w:rFonts w:ascii="Calibri" w:hAnsi="Calibri" w:cs="Calibri"/>
          <w:sz w:val="22"/>
          <w:szCs w:val="22"/>
          <w:u w:color="7030A0"/>
        </w:rPr>
        <w:t xml:space="preserve"> technology from a range of discipline</w:t>
      </w:r>
      <w:r w:rsidR="00782EFC" w:rsidRPr="003A275C">
        <w:rPr>
          <w:rFonts w:ascii="Calibri" w:hAnsi="Calibri" w:cs="Calibri"/>
          <w:sz w:val="22"/>
          <w:szCs w:val="22"/>
          <w:u w:color="7030A0"/>
        </w:rPr>
        <w:t>s,</w:t>
      </w:r>
      <w:r w:rsidR="00DA3716" w:rsidRPr="003A275C">
        <w:rPr>
          <w:rFonts w:ascii="Calibri" w:hAnsi="Calibri" w:cs="Calibri"/>
          <w:sz w:val="22"/>
          <w:szCs w:val="22"/>
          <w:u w:color="7030A0"/>
        </w:rPr>
        <w:t xml:space="preserve"> </w:t>
      </w:r>
      <w:r w:rsidRPr="003A275C">
        <w:rPr>
          <w:rFonts w:ascii="Calibri" w:hAnsi="Calibri" w:cs="Calibri"/>
          <w:sz w:val="22"/>
          <w:szCs w:val="22"/>
          <w:u w:color="7030A0"/>
        </w:rPr>
        <w:t xml:space="preserve">pushing the boundaries of design and re-defining what a designer is; more emphasis is placed upon collaboration. The use of technology allows for further </w:t>
      </w:r>
      <w:proofErr w:type="spellStart"/>
      <w:r w:rsidR="00EA685F" w:rsidRPr="003A275C">
        <w:rPr>
          <w:rFonts w:ascii="Calibri" w:hAnsi="Calibri" w:cs="Calibri"/>
          <w:sz w:val="22"/>
          <w:szCs w:val="22"/>
          <w:u w:color="7030A0"/>
        </w:rPr>
        <w:t>customisation</w:t>
      </w:r>
      <w:proofErr w:type="spellEnd"/>
      <w:r w:rsidR="00EA685F" w:rsidRPr="003A275C">
        <w:rPr>
          <w:rFonts w:ascii="Calibri" w:hAnsi="Calibri" w:cs="Calibri"/>
          <w:sz w:val="22"/>
          <w:szCs w:val="22"/>
          <w:u w:color="7030A0"/>
        </w:rPr>
        <w:t xml:space="preserve"> of products, which requires the designer to have more communication with the client; as a result, the designer becomes more </w:t>
      </w:r>
      <w:r w:rsidR="00953008" w:rsidRPr="003A275C">
        <w:rPr>
          <w:rFonts w:ascii="Calibri" w:hAnsi="Calibri" w:cs="Calibri"/>
          <w:sz w:val="22"/>
          <w:szCs w:val="22"/>
          <w:u w:color="7030A0"/>
        </w:rPr>
        <w:t>connected and involved</w:t>
      </w:r>
      <w:r w:rsidR="00EA685F" w:rsidRPr="003A275C">
        <w:rPr>
          <w:rFonts w:ascii="Calibri" w:hAnsi="Calibri" w:cs="Calibri"/>
          <w:sz w:val="22"/>
          <w:szCs w:val="22"/>
          <w:u w:color="7030A0"/>
        </w:rPr>
        <w:t xml:space="preserve"> within the business elements of design. Over the next 10 years, as technology develops, there will be an increasing demand on designers to work closer with clients, creativity and skill will be at the forefront of design as the expectation to adapt designs for seasons and briefs, becomes </w:t>
      </w:r>
      <w:r w:rsidR="00A874D4" w:rsidRPr="003A275C">
        <w:rPr>
          <w:rFonts w:ascii="Calibri" w:hAnsi="Calibri" w:cs="Calibri"/>
          <w:sz w:val="22"/>
          <w:szCs w:val="22"/>
          <w:u w:color="7030A0"/>
        </w:rPr>
        <w:t>increasingly part</w:t>
      </w:r>
      <w:r w:rsidR="00EA685F" w:rsidRPr="003A275C">
        <w:rPr>
          <w:rFonts w:ascii="Calibri" w:hAnsi="Calibri" w:cs="Calibri"/>
          <w:sz w:val="22"/>
          <w:szCs w:val="22"/>
          <w:u w:color="7030A0"/>
        </w:rPr>
        <w:t xml:space="preserve"> of being a designer.</w:t>
      </w:r>
    </w:p>
    <w:sdt>
      <w:sdtPr>
        <w:rPr>
          <w:rFonts w:ascii="Times New Roman" w:eastAsia="Arial Unicode MS" w:hAnsi="Times New Roman" w:cs="Times New Roman"/>
          <w:b w:val="0"/>
          <w:bCs w:val="0"/>
          <w:color w:val="auto"/>
          <w:sz w:val="24"/>
          <w:szCs w:val="24"/>
          <w:bdr w:val="nil"/>
          <w:lang w:eastAsia="en-US"/>
        </w:rPr>
        <w:id w:val="1473404100"/>
        <w:docPartObj>
          <w:docPartGallery w:val="Bibliographies"/>
          <w:docPartUnique/>
        </w:docPartObj>
      </w:sdtPr>
      <w:sdtEndPr>
        <w:rPr>
          <w:rFonts w:ascii="Calibri" w:hAnsi="Calibri" w:cs="Calibri"/>
          <w:sz w:val="22"/>
          <w:szCs w:val="22"/>
        </w:rPr>
      </w:sdtEndPr>
      <w:sdtContent>
        <w:p w14:paraId="79E2441E" w14:textId="21864862" w:rsidR="007722DE" w:rsidRPr="00473C77" w:rsidRDefault="007722DE" w:rsidP="00473C77">
          <w:pPr>
            <w:pStyle w:val="Heading1"/>
            <w:spacing w:line="360" w:lineRule="auto"/>
            <w:jc w:val="center"/>
            <w:rPr>
              <w:rFonts w:ascii="Calibri" w:hAnsi="Calibri" w:cs="Calibri"/>
              <w:color w:val="000000" w:themeColor="text1"/>
              <w:sz w:val="24"/>
              <w:szCs w:val="24"/>
            </w:rPr>
          </w:pPr>
          <w:r w:rsidRPr="00473C77">
            <w:rPr>
              <w:rFonts w:ascii="Calibri" w:hAnsi="Calibri" w:cs="Calibri"/>
              <w:color w:val="000000" w:themeColor="text1"/>
              <w:sz w:val="24"/>
              <w:szCs w:val="24"/>
            </w:rPr>
            <w:t>Bibliography</w:t>
          </w:r>
        </w:p>
        <w:p w14:paraId="37939352" w14:textId="29409B99" w:rsidR="004E147E" w:rsidRDefault="004E147E" w:rsidP="00473C77">
          <w:pPr>
            <w:spacing w:line="360" w:lineRule="auto"/>
            <w:rPr>
              <w:lang w:eastAsia="ja-JP"/>
            </w:rPr>
          </w:pPr>
        </w:p>
        <w:p w14:paraId="2E9E11ED" w14:textId="59470F5D" w:rsidR="004E147E" w:rsidRPr="00473C77" w:rsidRDefault="004E147E" w:rsidP="00473C77">
          <w:pPr>
            <w:spacing w:line="360" w:lineRule="auto"/>
            <w:rPr>
              <w:rFonts w:ascii="Calibri" w:hAnsi="Calibri"/>
              <w:sz w:val="22"/>
              <w:szCs w:val="22"/>
              <w:u w:val="single"/>
              <w:lang w:eastAsia="ja-JP"/>
            </w:rPr>
          </w:pPr>
          <w:r w:rsidRPr="00473C77">
            <w:rPr>
              <w:rFonts w:ascii="Calibri" w:hAnsi="Calibri"/>
              <w:sz w:val="22"/>
              <w:szCs w:val="22"/>
              <w:u w:val="single"/>
              <w:lang w:eastAsia="ja-JP"/>
            </w:rPr>
            <w:t>Books</w:t>
          </w:r>
        </w:p>
        <w:p w14:paraId="16254611" w14:textId="212D1CE8" w:rsidR="000C00BB" w:rsidRPr="00473C77" w:rsidRDefault="000C00BB" w:rsidP="00473C77">
          <w:pPr>
            <w:spacing w:line="360" w:lineRule="auto"/>
            <w:rPr>
              <w:rFonts w:ascii="Calibri" w:hAnsi="Calibri"/>
              <w:sz w:val="22"/>
              <w:szCs w:val="22"/>
              <w:lang w:eastAsia="ja-JP"/>
            </w:rPr>
          </w:pPr>
        </w:p>
        <w:p w14:paraId="7B92277B" w14:textId="6A5D82CB" w:rsidR="001B4562" w:rsidRPr="00473C77" w:rsidRDefault="002010F1"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Chalayan, H. (2011)</w:t>
          </w:r>
          <w:r w:rsidR="00A45E6B" w:rsidRPr="00473C77">
            <w:rPr>
              <w:rFonts w:ascii="Calibri" w:hAnsi="Calibri" w:cs="Calibri"/>
              <w:noProof/>
              <w:sz w:val="22"/>
              <w:szCs w:val="22"/>
            </w:rPr>
            <w:t xml:space="preserve"> Hussein Chalayan / texts by Judith Clark ... [et al.] ; drawings by Hussein Chalayan ; edited by Robert Violette.. s.l.:New York ; London : Rizzoli .</w:t>
          </w:r>
        </w:p>
        <w:p w14:paraId="022B2A6C" w14:textId="77777777" w:rsidR="001B4562" w:rsidRPr="00473C77" w:rsidRDefault="001B4562" w:rsidP="00473C77">
          <w:pPr>
            <w:spacing w:line="360" w:lineRule="auto"/>
            <w:rPr>
              <w:rFonts w:ascii="Calibri" w:hAnsi="Calibri"/>
              <w:sz w:val="22"/>
              <w:szCs w:val="22"/>
            </w:rPr>
          </w:pPr>
        </w:p>
        <w:p w14:paraId="65EFDF00" w14:textId="359C18A7" w:rsidR="002010F1" w:rsidRPr="00473C77" w:rsidRDefault="00E154CA" w:rsidP="00473C77">
          <w:pPr>
            <w:spacing w:line="360" w:lineRule="auto"/>
            <w:rPr>
              <w:rFonts w:ascii="Calibri" w:eastAsia="Times New Roman" w:hAnsi="Calibri"/>
              <w:sz w:val="22"/>
              <w:szCs w:val="22"/>
              <w:bdr w:val="none" w:sz="0" w:space="0" w:color="auto"/>
              <w:lang w:val="en-GB" w:eastAsia="en-GB"/>
            </w:rPr>
          </w:pPr>
          <w:r w:rsidRPr="00473C77">
            <w:rPr>
              <w:rFonts w:ascii="Calibri" w:hAnsi="Calibri" w:cs="Calibri"/>
              <w:noProof/>
              <w:sz w:val="22"/>
              <w:szCs w:val="22"/>
            </w:rPr>
            <w:t>Kaur,J and Gale,C.</w:t>
          </w:r>
          <w:r w:rsidR="002010F1" w:rsidRPr="00473C77">
            <w:rPr>
              <w:rFonts w:ascii="Calibri" w:hAnsi="Calibri" w:cs="Calibri"/>
              <w:noProof/>
              <w:sz w:val="22"/>
              <w:szCs w:val="22"/>
            </w:rPr>
            <w:t xml:space="preserve"> (2002) The textile book. </w:t>
          </w:r>
          <w:proofErr w:type="gramStart"/>
          <w:r w:rsidR="002010F1" w:rsidRPr="00473C77">
            <w:rPr>
              <w:rFonts w:ascii="Calibri" w:eastAsia="Times New Roman" w:hAnsi="Calibri" w:cs="Arial"/>
              <w:color w:val="32322F"/>
              <w:sz w:val="22"/>
              <w:szCs w:val="22"/>
              <w:bdr w:val="none" w:sz="0" w:space="0" w:color="auto"/>
              <w:shd w:val="clear" w:color="auto" w:fill="FFFFFF"/>
              <w:lang w:val="en-GB" w:eastAsia="en-GB"/>
            </w:rPr>
            <w:t>Oxford :</w:t>
          </w:r>
          <w:proofErr w:type="gramEnd"/>
          <w:r w:rsidR="002010F1" w:rsidRPr="00473C77">
            <w:rPr>
              <w:rFonts w:ascii="Calibri" w:eastAsia="Times New Roman" w:hAnsi="Calibri" w:cs="Arial"/>
              <w:color w:val="32322F"/>
              <w:sz w:val="22"/>
              <w:szCs w:val="22"/>
              <w:bdr w:val="none" w:sz="0" w:space="0" w:color="auto"/>
              <w:shd w:val="clear" w:color="auto" w:fill="FFFFFF"/>
              <w:lang w:val="en-GB" w:eastAsia="en-GB"/>
            </w:rPr>
            <w:t xml:space="preserve"> Berg</w:t>
          </w:r>
        </w:p>
        <w:p w14:paraId="444576FD" w14:textId="77777777" w:rsidR="001B4562" w:rsidRPr="00473C77" w:rsidRDefault="001B4562" w:rsidP="00473C77">
          <w:pPr>
            <w:spacing w:line="360" w:lineRule="auto"/>
            <w:rPr>
              <w:rFonts w:ascii="Calibri" w:hAnsi="Calibri"/>
              <w:sz w:val="22"/>
              <w:szCs w:val="22"/>
              <w:lang w:eastAsia="ja-JP"/>
            </w:rPr>
          </w:pPr>
        </w:p>
        <w:p w14:paraId="15912D62" w14:textId="2437A438" w:rsidR="000C00BB" w:rsidRPr="00473C77" w:rsidRDefault="00235F0B"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Press, M. (</w:t>
          </w:r>
          <w:r w:rsidR="000C00BB" w:rsidRPr="00473C77">
            <w:rPr>
              <w:rFonts w:ascii="Calibri" w:hAnsi="Calibri" w:cs="Calibri"/>
              <w:noProof/>
              <w:sz w:val="22"/>
              <w:szCs w:val="22"/>
            </w:rPr>
            <w:t>2003</w:t>
          </w:r>
          <w:r w:rsidRPr="00473C77">
            <w:rPr>
              <w:rFonts w:ascii="Calibri" w:hAnsi="Calibri" w:cs="Calibri"/>
              <w:noProof/>
              <w:sz w:val="22"/>
              <w:szCs w:val="22"/>
            </w:rPr>
            <w:t>)</w:t>
          </w:r>
          <w:r w:rsidR="000C00BB" w:rsidRPr="00473C77">
            <w:rPr>
              <w:rFonts w:ascii="Calibri" w:hAnsi="Calibri" w:cs="Calibri"/>
              <w:noProof/>
              <w:sz w:val="22"/>
              <w:szCs w:val="22"/>
            </w:rPr>
            <w:t xml:space="preserve"> The Design Expereince: the role of design and designers in the twenty-first century. s.l.:Aldershot, Hants, England ; Burlington, VT : Ashgate .</w:t>
          </w:r>
        </w:p>
        <w:p w14:paraId="7D86D83F" w14:textId="77777777" w:rsidR="000C00BB" w:rsidRPr="00473C77" w:rsidRDefault="000C00BB" w:rsidP="00473C77">
          <w:pPr>
            <w:spacing w:line="360" w:lineRule="auto"/>
            <w:rPr>
              <w:rFonts w:ascii="Calibri" w:hAnsi="Calibri"/>
              <w:sz w:val="22"/>
              <w:szCs w:val="22"/>
            </w:rPr>
          </w:pPr>
        </w:p>
        <w:p w14:paraId="3922EC50" w14:textId="5E8B894E" w:rsidR="000C00BB" w:rsidRPr="00473C77" w:rsidRDefault="00235F0B"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Quinn, B. (</w:t>
          </w:r>
          <w:r w:rsidR="000C00BB" w:rsidRPr="00473C77">
            <w:rPr>
              <w:rFonts w:ascii="Calibri" w:hAnsi="Calibri" w:cs="Calibri"/>
              <w:noProof/>
              <w:sz w:val="22"/>
              <w:szCs w:val="22"/>
            </w:rPr>
            <w:t>2010</w:t>
          </w:r>
          <w:r w:rsidRPr="00473C77">
            <w:rPr>
              <w:rFonts w:ascii="Calibri" w:hAnsi="Calibri" w:cs="Calibri"/>
              <w:noProof/>
              <w:sz w:val="22"/>
              <w:szCs w:val="22"/>
            </w:rPr>
            <w:t>)</w:t>
          </w:r>
          <w:r w:rsidR="000C00BB" w:rsidRPr="00473C77">
            <w:rPr>
              <w:rFonts w:ascii="Calibri" w:hAnsi="Calibri" w:cs="Calibri"/>
              <w:noProof/>
              <w:sz w:val="22"/>
              <w:szCs w:val="22"/>
            </w:rPr>
            <w:t xml:space="preserve"> Textile futures : fashion, design and technology. s.l.:Oxford ; New York : Berg .</w:t>
          </w:r>
        </w:p>
        <w:p w14:paraId="3B5D6474" w14:textId="77777777" w:rsidR="000C00BB" w:rsidRPr="00473C77" w:rsidRDefault="000C00BB" w:rsidP="00473C77">
          <w:pPr>
            <w:spacing w:line="360" w:lineRule="auto"/>
            <w:rPr>
              <w:rFonts w:ascii="Calibri" w:hAnsi="Calibri"/>
              <w:sz w:val="22"/>
              <w:szCs w:val="22"/>
            </w:rPr>
          </w:pPr>
        </w:p>
        <w:p w14:paraId="5A672090" w14:textId="77777777" w:rsidR="002010F1" w:rsidRPr="00473C77" w:rsidRDefault="00235F0B" w:rsidP="00473C77">
          <w:pPr>
            <w:spacing w:line="360" w:lineRule="auto"/>
            <w:rPr>
              <w:rFonts w:ascii="Calibri" w:eastAsia="Times New Roman" w:hAnsi="Calibri"/>
              <w:sz w:val="22"/>
              <w:szCs w:val="22"/>
              <w:bdr w:val="none" w:sz="0" w:space="0" w:color="auto"/>
              <w:lang w:val="en-GB" w:eastAsia="en-GB"/>
            </w:rPr>
          </w:pPr>
          <w:r w:rsidRPr="00473C77">
            <w:rPr>
              <w:rFonts w:ascii="Calibri" w:hAnsi="Calibri" w:cs="Calibri"/>
              <w:noProof/>
              <w:sz w:val="22"/>
              <w:szCs w:val="22"/>
            </w:rPr>
            <w:t>Steed, J. (2012)</w:t>
          </w:r>
          <w:r w:rsidR="000C00BB" w:rsidRPr="00473C77">
            <w:rPr>
              <w:rFonts w:ascii="Calibri" w:hAnsi="Calibri" w:cs="Calibri"/>
              <w:noProof/>
              <w:sz w:val="22"/>
              <w:szCs w:val="22"/>
            </w:rPr>
            <w:t xml:space="preserve"> Sourcing ideas. </w:t>
          </w:r>
          <w:proofErr w:type="gramStart"/>
          <w:r w:rsidR="002010F1" w:rsidRPr="00473C77">
            <w:rPr>
              <w:rFonts w:ascii="Calibri" w:eastAsia="Times New Roman" w:hAnsi="Calibri" w:cs="Arial"/>
              <w:color w:val="32322F"/>
              <w:sz w:val="22"/>
              <w:szCs w:val="22"/>
              <w:bdr w:val="none" w:sz="0" w:space="0" w:color="auto" w:frame="1"/>
              <w:lang w:val="en-GB" w:eastAsia="en-GB"/>
            </w:rPr>
            <w:t>Lausanne :</w:t>
          </w:r>
          <w:proofErr w:type="gramEnd"/>
          <w:r w:rsidR="002010F1" w:rsidRPr="00473C77">
            <w:rPr>
              <w:rFonts w:ascii="Calibri" w:eastAsia="Times New Roman" w:hAnsi="Calibri" w:cs="Arial"/>
              <w:color w:val="32322F"/>
              <w:sz w:val="22"/>
              <w:szCs w:val="22"/>
              <w:bdr w:val="none" w:sz="0" w:space="0" w:color="auto" w:frame="1"/>
              <w:lang w:val="en-GB" w:eastAsia="en-GB"/>
            </w:rPr>
            <w:t xml:space="preserve"> AVA Academia</w:t>
          </w:r>
          <w:r w:rsidR="002010F1" w:rsidRPr="00473C77">
            <w:rPr>
              <w:rFonts w:ascii="Calibri" w:eastAsia="Times New Roman" w:hAnsi="Calibri" w:cs="Arial"/>
              <w:color w:val="32322F"/>
              <w:sz w:val="22"/>
              <w:szCs w:val="22"/>
              <w:bdr w:val="none" w:sz="0" w:space="0" w:color="auto"/>
              <w:shd w:val="clear" w:color="auto" w:fill="FFFFFF"/>
              <w:lang w:val="en-GB" w:eastAsia="en-GB"/>
            </w:rPr>
            <w:t> </w:t>
          </w:r>
        </w:p>
        <w:p w14:paraId="24F29375" w14:textId="413DA910" w:rsidR="000C00BB" w:rsidRPr="00473C77" w:rsidRDefault="000C00BB" w:rsidP="00473C77">
          <w:pPr>
            <w:pStyle w:val="Bibliography"/>
            <w:spacing w:line="360" w:lineRule="auto"/>
            <w:rPr>
              <w:rFonts w:ascii="Calibri" w:hAnsi="Calibri" w:cs="Calibri"/>
              <w:noProof/>
              <w:sz w:val="22"/>
              <w:szCs w:val="22"/>
            </w:rPr>
          </w:pPr>
        </w:p>
        <w:p w14:paraId="5ABAA4BB" w14:textId="6563E948" w:rsidR="000C00BB" w:rsidRPr="00473C77" w:rsidRDefault="00235F0B" w:rsidP="00473C77">
          <w:pPr>
            <w:spacing w:line="360" w:lineRule="auto"/>
            <w:rPr>
              <w:rFonts w:ascii="Calibri" w:hAnsi="Calibri"/>
              <w:sz w:val="22"/>
              <w:szCs w:val="22"/>
              <w:lang w:eastAsia="ja-JP"/>
            </w:rPr>
          </w:pPr>
          <w:proofErr w:type="spellStart"/>
          <w:proofErr w:type="gramStart"/>
          <w:r w:rsidRPr="00473C77">
            <w:rPr>
              <w:rFonts w:ascii="Calibri" w:hAnsi="Calibri"/>
              <w:sz w:val="22"/>
              <w:szCs w:val="22"/>
            </w:rPr>
            <w:t>Ryan,E</w:t>
          </w:r>
          <w:proofErr w:type="gramEnd"/>
          <w:r w:rsidRPr="00473C77">
            <w:rPr>
              <w:rFonts w:ascii="Calibri" w:hAnsi="Calibri"/>
              <w:sz w:val="22"/>
              <w:szCs w:val="22"/>
            </w:rPr>
            <w:t>,S</w:t>
          </w:r>
          <w:proofErr w:type="spellEnd"/>
          <w:r w:rsidRPr="00473C77">
            <w:rPr>
              <w:rFonts w:ascii="Calibri" w:hAnsi="Calibri"/>
              <w:sz w:val="22"/>
              <w:szCs w:val="22"/>
            </w:rPr>
            <w:t xml:space="preserve"> (2014) Garments of Paradise: Wearable Discourse in the Digital Age</w:t>
          </w:r>
          <w:r w:rsidR="00553D31" w:rsidRPr="00473C77">
            <w:rPr>
              <w:rFonts w:ascii="Calibri" w:hAnsi="Calibri"/>
              <w:sz w:val="22"/>
              <w:szCs w:val="22"/>
            </w:rPr>
            <w:t xml:space="preserve">. </w:t>
          </w:r>
          <w:r w:rsidRPr="00473C77">
            <w:rPr>
              <w:rFonts w:ascii="Calibri" w:hAnsi="Calibri"/>
              <w:sz w:val="22"/>
              <w:szCs w:val="22"/>
              <w:lang w:eastAsia="ja-JP"/>
            </w:rPr>
            <w:t>MIT Press</w:t>
          </w:r>
        </w:p>
        <w:p w14:paraId="44F957D5" w14:textId="77777777" w:rsidR="00553D31" w:rsidRPr="00473C77" w:rsidRDefault="00553D31" w:rsidP="00473C77">
          <w:pPr>
            <w:spacing w:line="360" w:lineRule="auto"/>
            <w:rPr>
              <w:rFonts w:ascii="Calibri" w:hAnsi="Calibri"/>
              <w:sz w:val="22"/>
              <w:szCs w:val="22"/>
              <w:lang w:eastAsia="ja-JP"/>
            </w:rPr>
          </w:pPr>
        </w:p>
        <w:p w14:paraId="54E14F53" w14:textId="0382A6A6" w:rsidR="00553D31" w:rsidRPr="00473C77" w:rsidRDefault="00553D31" w:rsidP="00473C77">
          <w:pPr>
            <w:spacing w:line="360" w:lineRule="auto"/>
            <w:rPr>
              <w:rFonts w:ascii="Calibri" w:hAnsi="Calibri"/>
              <w:sz w:val="22"/>
              <w:szCs w:val="22"/>
              <w:lang w:eastAsia="ja-JP"/>
            </w:rPr>
          </w:pPr>
        </w:p>
        <w:p w14:paraId="463FF0FE" w14:textId="41B6E80E" w:rsidR="00553D31" w:rsidRPr="00473C77" w:rsidRDefault="00553D31" w:rsidP="00473C77">
          <w:pPr>
            <w:spacing w:line="360" w:lineRule="auto"/>
            <w:rPr>
              <w:rFonts w:ascii="Calibri" w:hAnsi="Calibri"/>
              <w:sz w:val="22"/>
              <w:szCs w:val="22"/>
              <w:u w:val="single"/>
            </w:rPr>
          </w:pPr>
          <w:r w:rsidRPr="00473C77">
            <w:rPr>
              <w:rFonts w:ascii="Calibri" w:hAnsi="Calibri"/>
              <w:sz w:val="22"/>
              <w:szCs w:val="22"/>
              <w:u w:val="single"/>
              <w:lang w:eastAsia="ja-JP"/>
            </w:rPr>
            <w:t>Journals</w:t>
          </w:r>
        </w:p>
        <w:p w14:paraId="4C7F1D5C" w14:textId="4E931F16" w:rsidR="000C00BB" w:rsidRPr="00473C77" w:rsidRDefault="000C00BB" w:rsidP="00473C77">
          <w:pPr>
            <w:spacing w:line="360" w:lineRule="auto"/>
            <w:rPr>
              <w:rFonts w:ascii="Calibri" w:hAnsi="Calibri"/>
              <w:sz w:val="22"/>
              <w:szCs w:val="22"/>
              <w:lang w:eastAsia="ja-JP"/>
            </w:rPr>
          </w:pPr>
        </w:p>
        <w:p w14:paraId="0E389149" w14:textId="28169DDE" w:rsidR="00E154CA" w:rsidRPr="00473C77" w:rsidRDefault="00E154CA"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MacLac</w:t>
          </w:r>
          <w:r w:rsidR="00DB6655" w:rsidRPr="00473C77">
            <w:rPr>
              <w:rFonts w:ascii="Calibri" w:hAnsi="Calibri" w:cs="Calibri"/>
              <w:noProof/>
              <w:sz w:val="22"/>
              <w:szCs w:val="22"/>
            </w:rPr>
            <w:t>hlan, L., Earl, C. &amp; Eckert, C.</w:t>
          </w:r>
          <w:r w:rsidRPr="00473C77">
            <w:rPr>
              <w:rFonts w:ascii="Calibri" w:hAnsi="Calibri" w:cs="Calibri"/>
              <w:noProof/>
              <w:sz w:val="22"/>
              <w:szCs w:val="22"/>
            </w:rPr>
            <w:t xml:space="preserve"> </w:t>
          </w:r>
          <w:r w:rsidR="00DB6655" w:rsidRPr="00473C77">
            <w:rPr>
              <w:rFonts w:ascii="Calibri" w:hAnsi="Calibri" w:cs="Calibri"/>
              <w:noProof/>
              <w:sz w:val="22"/>
              <w:szCs w:val="22"/>
            </w:rPr>
            <w:t>(</w:t>
          </w:r>
          <w:r w:rsidRPr="00473C77">
            <w:rPr>
              <w:rFonts w:ascii="Calibri" w:hAnsi="Calibri" w:cs="Calibri"/>
              <w:noProof/>
              <w:sz w:val="22"/>
              <w:szCs w:val="22"/>
            </w:rPr>
            <w:t>2012</w:t>
          </w:r>
          <w:r w:rsidR="00DB6655" w:rsidRPr="00473C77">
            <w:rPr>
              <w:rFonts w:ascii="Calibri" w:hAnsi="Calibri" w:cs="Calibri"/>
              <w:noProof/>
              <w:sz w:val="22"/>
              <w:szCs w:val="22"/>
            </w:rPr>
            <w:t>)</w:t>
          </w:r>
          <w:r w:rsidRPr="00473C77">
            <w:rPr>
              <w:rFonts w:ascii="Calibri" w:hAnsi="Calibri" w:cs="Calibri"/>
              <w:noProof/>
              <w:sz w:val="22"/>
              <w:szCs w:val="22"/>
            </w:rPr>
            <w:t xml:space="preserve"> CREATIVITY IN CRAFT LED DESIGN: THE TOOLS ARE THE RULES. The 2nd International Conference on Design Creativity (ICDC2012), 18-20 09 [Online]. Available at: CREATIVITY IN CRAFT LED DESIGN: THE TOOLS ARE THE RULES. The 2nd International Conference on Design Creativity (Accessed: 7 November 2017)</w:t>
          </w:r>
        </w:p>
        <w:p w14:paraId="2DC76460" w14:textId="77777777" w:rsidR="00E154CA" w:rsidRPr="00473C77" w:rsidRDefault="00E154CA" w:rsidP="00473C77">
          <w:pPr>
            <w:spacing w:line="360" w:lineRule="auto"/>
            <w:rPr>
              <w:rFonts w:ascii="Calibri" w:hAnsi="Calibri"/>
              <w:sz w:val="22"/>
              <w:szCs w:val="22"/>
              <w:lang w:eastAsia="ja-JP"/>
            </w:rPr>
          </w:pPr>
        </w:p>
        <w:p w14:paraId="4ABCA937" w14:textId="02B86BE8" w:rsidR="000C00BB" w:rsidRPr="00473C77" w:rsidRDefault="00553D31"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Sen, W</w:t>
          </w:r>
          <w:r w:rsidR="00DB6655" w:rsidRPr="00473C77">
            <w:rPr>
              <w:rFonts w:ascii="Calibri" w:hAnsi="Calibri" w:cs="Calibri"/>
              <w:noProof/>
              <w:sz w:val="22"/>
              <w:szCs w:val="22"/>
            </w:rPr>
            <w:t>.</w:t>
          </w:r>
          <w:r w:rsidR="000C00BB" w:rsidRPr="00473C77">
            <w:rPr>
              <w:rFonts w:ascii="Calibri" w:hAnsi="Calibri" w:cs="Calibri"/>
              <w:noProof/>
              <w:sz w:val="22"/>
              <w:szCs w:val="22"/>
            </w:rPr>
            <w:t xml:space="preserve"> </w:t>
          </w:r>
          <w:r w:rsidRPr="00473C77">
            <w:rPr>
              <w:rFonts w:ascii="Calibri" w:hAnsi="Calibri" w:cs="Calibri"/>
              <w:noProof/>
              <w:sz w:val="22"/>
              <w:szCs w:val="22"/>
            </w:rPr>
            <w:t>(2013) ‘</w:t>
          </w:r>
          <w:r w:rsidR="000C00BB" w:rsidRPr="00473C77">
            <w:rPr>
              <w:rFonts w:ascii="Calibri" w:hAnsi="Calibri" w:cs="Calibri"/>
              <w:noProof/>
              <w:sz w:val="22"/>
              <w:szCs w:val="22"/>
            </w:rPr>
            <w:t xml:space="preserve"> Dita Von Teese shows her curves donning the</w:t>
          </w:r>
          <w:r w:rsidRPr="00473C77">
            <w:rPr>
              <w:rFonts w:ascii="Calibri" w:hAnsi="Calibri" w:cs="Calibri"/>
              <w:noProof/>
              <w:sz w:val="22"/>
              <w:szCs w:val="22"/>
            </w:rPr>
            <w:t xml:space="preserve"> world's first 3D printed dress’</w:t>
          </w:r>
          <w:r w:rsidR="000C00BB" w:rsidRPr="00473C77">
            <w:rPr>
              <w:rFonts w:ascii="Calibri" w:hAnsi="Calibri" w:cs="Calibri"/>
              <w:noProof/>
              <w:sz w:val="22"/>
              <w:szCs w:val="22"/>
            </w:rPr>
            <w:t xml:space="preserve"> </w:t>
          </w:r>
          <w:r w:rsidR="00E154CA" w:rsidRPr="00473C77">
            <w:rPr>
              <w:rFonts w:ascii="Calibri" w:hAnsi="Calibri" w:cs="Calibri"/>
              <w:noProof/>
              <w:sz w:val="22"/>
              <w:szCs w:val="22"/>
            </w:rPr>
            <w:t xml:space="preserve">[Online]. Available at: </w:t>
          </w:r>
          <w:hyperlink r:id="rId9" w:history="1">
            <w:r w:rsidR="00E154CA" w:rsidRPr="00473C77">
              <w:rPr>
                <w:rStyle w:val="Hyperlink"/>
                <w:rFonts w:ascii="Calibri" w:hAnsi="Calibri" w:cs="Calibri"/>
                <w:noProof/>
                <w:sz w:val="22"/>
                <w:szCs w:val="22"/>
              </w:rPr>
              <w:t>https://search.proquest.com/docview/1315321498?accountid=130472</w:t>
            </w:r>
          </w:hyperlink>
          <w:r w:rsidR="00E154CA" w:rsidRPr="00473C77">
            <w:rPr>
              <w:rFonts w:ascii="Calibri" w:hAnsi="Calibri" w:cs="Calibri"/>
              <w:noProof/>
              <w:sz w:val="22"/>
              <w:szCs w:val="22"/>
            </w:rPr>
            <w:t xml:space="preserve"> (Accessed 8 November 2017)</w:t>
          </w:r>
        </w:p>
        <w:p w14:paraId="42B478A0" w14:textId="77777777" w:rsidR="000C00BB" w:rsidRPr="00473C77" w:rsidRDefault="000C00BB" w:rsidP="00473C77">
          <w:pPr>
            <w:spacing w:line="360" w:lineRule="auto"/>
            <w:rPr>
              <w:rFonts w:ascii="Calibri" w:hAnsi="Calibri"/>
              <w:sz w:val="22"/>
              <w:szCs w:val="22"/>
            </w:rPr>
          </w:pPr>
        </w:p>
        <w:p w14:paraId="20845D35" w14:textId="3A03E0FB" w:rsidR="000C00BB"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Shapiro, D. (</w:t>
          </w:r>
          <w:r w:rsidR="000C00BB" w:rsidRPr="00473C77">
            <w:rPr>
              <w:rFonts w:ascii="Calibri" w:hAnsi="Calibri" w:cs="Calibri"/>
              <w:noProof/>
              <w:sz w:val="22"/>
              <w:szCs w:val="22"/>
            </w:rPr>
            <w:t>2013</w:t>
          </w:r>
          <w:r w:rsidRPr="00473C77">
            <w:rPr>
              <w:rFonts w:ascii="Calibri" w:hAnsi="Calibri" w:cs="Calibri"/>
              <w:noProof/>
              <w:sz w:val="22"/>
              <w:szCs w:val="22"/>
            </w:rPr>
            <w:t>)</w:t>
          </w:r>
          <w:r w:rsidR="000C00BB" w:rsidRPr="00473C77">
            <w:rPr>
              <w:rFonts w:ascii="Calibri" w:hAnsi="Calibri" w:cs="Calibri"/>
              <w:noProof/>
              <w:sz w:val="22"/>
              <w:szCs w:val="22"/>
            </w:rPr>
            <w:t xml:space="preserve"> Heard &amp; Scene: The Dimensions of Design. Wall Street Journal</w:t>
          </w:r>
          <w:r w:rsidR="00D776A9" w:rsidRPr="00473C77">
            <w:rPr>
              <w:rFonts w:ascii="Calibri" w:hAnsi="Calibri" w:cs="Calibri"/>
              <w:noProof/>
              <w:sz w:val="22"/>
              <w:szCs w:val="22"/>
            </w:rPr>
            <w:t xml:space="preserve"> [Online]. Available at: </w:t>
          </w:r>
          <w:hyperlink r:id="rId10" w:history="1">
            <w:r w:rsidR="00D776A9" w:rsidRPr="00473C77">
              <w:rPr>
                <w:rStyle w:val="Hyperlink"/>
                <w:rFonts w:ascii="Calibri" w:hAnsi="Calibri" w:cs="Calibri"/>
                <w:noProof/>
                <w:sz w:val="22"/>
                <w:szCs w:val="22"/>
              </w:rPr>
              <w:t>https://search.proquest.com/docview/1314688086?accountid=130472</w:t>
            </w:r>
          </w:hyperlink>
          <w:r w:rsidR="00D776A9" w:rsidRPr="00473C77">
            <w:rPr>
              <w:rFonts w:ascii="Calibri" w:hAnsi="Calibri" w:cs="Calibri"/>
              <w:noProof/>
              <w:sz w:val="22"/>
              <w:szCs w:val="22"/>
            </w:rPr>
            <w:t xml:space="preserve"> (Accessed 15</w:t>
          </w:r>
          <w:r w:rsidR="00D776A9" w:rsidRPr="00473C77">
            <w:rPr>
              <w:rFonts w:ascii="Calibri" w:hAnsi="Calibri" w:cs="Calibri"/>
              <w:noProof/>
              <w:sz w:val="22"/>
              <w:szCs w:val="22"/>
              <w:vertAlign w:val="superscript"/>
            </w:rPr>
            <w:t xml:space="preserve"> </w:t>
          </w:r>
          <w:r w:rsidR="00D776A9" w:rsidRPr="00473C77">
            <w:rPr>
              <w:rFonts w:ascii="Calibri" w:hAnsi="Calibri" w:cs="Calibri"/>
              <w:noProof/>
              <w:sz w:val="22"/>
              <w:szCs w:val="22"/>
            </w:rPr>
            <w:t>November 2017)</w:t>
          </w:r>
        </w:p>
        <w:p w14:paraId="7D1C7CE9" w14:textId="77777777" w:rsidR="000C00BB" w:rsidRPr="00473C77" w:rsidRDefault="000C00BB" w:rsidP="00473C77">
          <w:pPr>
            <w:spacing w:line="360" w:lineRule="auto"/>
            <w:rPr>
              <w:rFonts w:ascii="Calibri" w:hAnsi="Calibri"/>
              <w:sz w:val="22"/>
              <w:szCs w:val="22"/>
              <w:lang w:eastAsia="ja-JP"/>
            </w:rPr>
          </w:pPr>
        </w:p>
        <w:p w14:paraId="0659808F" w14:textId="77777777" w:rsidR="002010F1" w:rsidRPr="00473C77" w:rsidRDefault="002010F1" w:rsidP="00473C77">
          <w:pPr>
            <w:spacing w:line="360" w:lineRule="auto"/>
            <w:rPr>
              <w:rFonts w:ascii="Calibri" w:hAnsi="Calibri"/>
              <w:sz w:val="22"/>
              <w:szCs w:val="22"/>
              <w:lang w:eastAsia="ja-JP"/>
            </w:rPr>
          </w:pPr>
        </w:p>
        <w:p w14:paraId="59A0245C" w14:textId="3665EB41" w:rsidR="002010F1" w:rsidRPr="00473C77" w:rsidRDefault="002010F1" w:rsidP="00473C77">
          <w:pPr>
            <w:spacing w:line="360" w:lineRule="auto"/>
            <w:rPr>
              <w:rFonts w:ascii="Calibri" w:hAnsi="Calibri"/>
              <w:sz w:val="22"/>
              <w:szCs w:val="22"/>
              <w:u w:val="single"/>
              <w:lang w:eastAsia="ja-JP"/>
            </w:rPr>
          </w:pPr>
          <w:r w:rsidRPr="00473C77">
            <w:rPr>
              <w:rFonts w:ascii="Calibri" w:hAnsi="Calibri"/>
              <w:sz w:val="22"/>
              <w:szCs w:val="22"/>
              <w:u w:val="single"/>
              <w:lang w:eastAsia="ja-JP"/>
            </w:rPr>
            <w:t xml:space="preserve">Websites </w:t>
          </w:r>
        </w:p>
        <w:p w14:paraId="6AE6E180" w14:textId="77777777" w:rsidR="002010F1" w:rsidRPr="00473C77" w:rsidRDefault="002010F1" w:rsidP="00473C77">
          <w:pPr>
            <w:spacing w:line="360" w:lineRule="auto"/>
            <w:rPr>
              <w:rFonts w:ascii="Calibri" w:hAnsi="Calibri"/>
              <w:sz w:val="22"/>
              <w:szCs w:val="22"/>
              <w:lang w:eastAsia="ja-JP"/>
            </w:rPr>
          </w:pPr>
        </w:p>
        <w:sdt>
          <w:sdtPr>
            <w:rPr>
              <w:rFonts w:ascii="Calibri" w:hAnsi="Calibri" w:cs="Calibri"/>
              <w:sz w:val="22"/>
              <w:szCs w:val="22"/>
            </w:rPr>
            <w:id w:val="111145805"/>
            <w:bibliography/>
          </w:sdtPr>
          <w:sdtEndPr/>
          <w:sdtContent>
            <w:p w14:paraId="2F7BC49D" w14:textId="33D5A30A" w:rsidR="00CE1D30" w:rsidRPr="00473C77" w:rsidRDefault="007722DE" w:rsidP="00473C77">
              <w:pPr>
                <w:pStyle w:val="Bibliography"/>
                <w:spacing w:line="360" w:lineRule="auto"/>
                <w:rPr>
                  <w:rFonts w:ascii="Calibri" w:hAnsi="Calibri" w:cs="Calibri"/>
                  <w:noProof/>
                  <w:sz w:val="22"/>
                  <w:szCs w:val="22"/>
                </w:rPr>
              </w:pPr>
              <w:r w:rsidRPr="00473C77">
                <w:rPr>
                  <w:rFonts w:ascii="Calibri" w:hAnsi="Calibri" w:cs="Calibri"/>
                  <w:sz w:val="22"/>
                  <w:szCs w:val="22"/>
                </w:rPr>
                <w:fldChar w:fldCharType="begin"/>
              </w:r>
              <w:r w:rsidRPr="00473C77">
                <w:rPr>
                  <w:rFonts w:ascii="Calibri" w:hAnsi="Calibri" w:cs="Calibri"/>
                  <w:sz w:val="22"/>
                  <w:szCs w:val="22"/>
                </w:rPr>
                <w:instrText xml:space="preserve"> BIBLIOGRAPHY </w:instrText>
              </w:r>
              <w:r w:rsidRPr="00473C77">
                <w:rPr>
                  <w:rFonts w:ascii="Calibri" w:hAnsi="Calibri" w:cs="Calibri"/>
                  <w:sz w:val="22"/>
                  <w:szCs w:val="22"/>
                </w:rPr>
                <w:fldChar w:fldCharType="separate"/>
              </w:r>
              <w:r w:rsidR="00CE1D30" w:rsidRPr="00473C77">
                <w:rPr>
                  <w:rFonts w:ascii="Calibri" w:hAnsi="Calibri" w:cs="Calibri"/>
                  <w:noProof/>
                  <w:sz w:val="22"/>
                  <w:szCs w:val="22"/>
                </w:rPr>
                <w:t>B</w:t>
              </w:r>
              <w:r w:rsidR="002010F1" w:rsidRPr="00473C77">
                <w:rPr>
                  <w:rFonts w:ascii="Calibri" w:hAnsi="Calibri" w:cs="Calibri"/>
                  <w:noProof/>
                  <w:sz w:val="22"/>
                  <w:szCs w:val="22"/>
                </w:rPr>
                <w:t>oston Museum of Fine Arts (2017)</w:t>
              </w:r>
              <w:r w:rsidR="00CE1D30" w:rsidRPr="00473C77">
                <w:rPr>
                  <w:rFonts w:ascii="Calibri" w:hAnsi="Calibri" w:cs="Calibri"/>
                  <w:noProof/>
                  <w:sz w:val="22"/>
                  <w:szCs w:val="22"/>
                </w:rPr>
                <w:t xml:space="preserve"> Pair of Moledcule shoes.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http://www.mfa.org/collections/object/pair-of-molecule-shoes-626355</w:t>
              </w:r>
              <w:r w:rsidR="00E154CA" w:rsidRPr="00473C77">
                <w:rPr>
                  <w:rFonts w:ascii="Calibri" w:hAnsi="Calibri" w:cs="Calibri"/>
                  <w:noProof/>
                  <w:sz w:val="22"/>
                  <w:szCs w:val="22"/>
                </w:rPr>
                <w:br/>
                <w:t>[Accessed 28</w:t>
              </w:r>
              <w:r w:rsidR="00CE1D30" w:rsidRPr="00473C77">
                <w:rPr>
                  <w:rFonts w:ascii="Calibri" w:hAnsi="Calibri" w:cs="Calibri"/>
                  <w:noProof/>
                  <w:sz w:val="22"/>
                  <w:szCs w:val="22"/>
                </w:rPr>
                <w:t xml:space="preserve"> November 2017].</w:t>
              </w:r>
            </w:p>
            <w:p w14:paraId="3C549A09" w14:textId="77777777" w:rsidR="000C00BB" w:rsidRPr="00473C77" w:rsidRDefault="000C00BB" w:rsidP="00473C77">
              <w:pPr>
                <w:spacing w:line="360" w:lineRule="auto"/>
                <w:rPr>
                  <w:rFonts w:ascii="Calibri" w:hAnsi="Calibri"/>
                  <w:sz w:val="22"/>
                  <w:szCs w:val="22"/>
                </w:rPr>
              </w:pPr>
            </w:p>
            <w:p w14:paraId="3A327EB2" w14:textId="4929A5E4" w:rsidR="00CE1D30" w:rsidRPr="00473C77" w:rsidRDefault="002010F1"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Boxall, A. (2016)</w:t>
              </w:r>
              <w:r w:rsidR="00CE1D30" w:rsidRPr="00473C77">
                <w:rPr>
                  <w:rFonts w:ascii="Calibri" w:hAnsi="Calibri" w:cs="Calibri"/>
                  <w:noProof/>
                  <w:sz w:val="22"/>
                  <w:szCs w:val="22"/>
                </w:rPr>
                <w:t xml:space="preserve"> Today we carry technology. Tomorrow we’ll wear it.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https://www.digitaltrends.com/features/dt10-today-we-carry-technology-tomorrow-well-wear-it/</w:t>
              </w:r>
              <w:r w:rsidR="00E154CA" w:rsidRPr="00473C77">
                <w:rPr>
                  <w:rFonts w:ascii="Calibri" w:hAnsi="Calibri" w:cs="Calibri"/>
                  <w:noProof/>
                  <w:sz w:val="22"/>
                  <w:szCs w:val="22"/>
                </w:rPr>
                <w:br/>
                <w:t xml:space="preserve">[Accessed: 15 </w:t>
              </w:r>
              <w:r w:rsidR="00CE1D30" w:rsidRPr="00473C77">
                <w:rPr>
                  <w:rFonts w:ascii="Calibri" w:hAnsi="Calibri" w:cs="Calibri"/>
                  <w:noProof/>
                  <w:sz w:val="22"/>
                  <w:szCs w:val="22"/>
                </w:rPr>
                <w:t>November 2017 ].</w:t>
              </w:r>
            </w:p>
            <w:p w14:paraId="04E3A370" w14:textId="77777777" w:rsidR="000C00BB" w:rsidRPr="00473C77" w:rsidRDefault="000C00BB" w:rsidP="00473C77">
              <w:pPr>
                <w:spacing w:line="360" w:lineRule="auto"/>
                <w:rPr>
                  <w:rFonts w:ascii="Calibri" w:hAnsi="Calibri"/>
                  <w:sz w:val="22"/>
                  <w:szCs w:val="22"/>
                </w:rPr>
              </w:pPr>
            </w:p>
            <w:p w14:paraId="3E334D54" w14:textId="0E309E28"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Brownlee, J. (</w:t>
              </w:r>
              <w:r w:rsidR="00CE1D30" w:rsidRPr="00473C77">
                <w:rPr>
                  <w:rFonts w:ascii="Calibri" w:hAnsi="Calibri" w:cs="Calibri"/>
                  <w:noProof/>
                  <w:sz w:val="22"/>
                  <w:szCs w:val="22"/>
                </w:rPr>
                <w:t>2015</w:t>
              </w:r>
              <w:r w:rsidRPr="00473C77">
                <w:rPr>
                  <w:rFonts w:ascii="Calibri" w:hAnsi="Calibri" w:cs="Calibri"/>
                  <w:noProof/>
                  <w:sz w:val="22"/>
                  <w:szCs w:val="22"/>
                </w:rPr>
                <w:t>)</w:t>
              </w:r>
              <w:r w:rsidR="00CE1D30" w:rsidRPr="00473C77">
                <w:rPr>
                  <w:rFonts w:ascii="Calibri" w:hAnsi="Calibri" w:cs="Calibri"/>
                  <w:noProof/>
                  <w:sz w:val="22"/>
                  <w:szCs w:val="22"/>
                </w:rPr>
                <w:t xml:space="preserve"> 25 Ideas Shaping The Future Of Design.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https://www.fastcodesign.com/3043624/25-ideas-shaping-the-future-of-design</w:t>
              </w:r>
              <w:r w:rsidR="00E154CA" w:rsidRPr="00473C77">
                <w:rPr>
                  <w:rFonts w:ascii="Calibri" w:hAnsi="Calibri" w:cs="Calibri"/>
                  <w:noProof/>
                  <w:sz w:val="22"/>
                  <w:szCs w:val="22"/>
                </w:rPr>
                <w:br/>
                <w:t xml:space="preserve">[Accessed: 2 December </w:t>
              </w:r>
              <w:r w:rsidR="00CE1D30" w:rsidRPr="00473C77">
                <w:rPr>
                  <w:rFonts w:ascii="Calibri" w:hAnsi="Calibri" w:cs="Calibri"/>
                  <w:noProof/>
                  <w:sz w:val="22"/>
                  <w:szCs w:val="22"/>
                </w:rPr>
                <w:t>2017].</w:t>
              </w:r>
            </w:p>
            <w:p w14:paraId="47309E11" w14:textId="77777777" w:rsidR="000C00BB" w:rsidRPr="00473C77" w:rsidRDefault="000C00BB" w:rsidP="00473C77">
              <w:pPr>
                <w:spacing w:line="360" w:lineRule="auto"/>
                <w:rPr>
                  <w:rFonts w:ascii="Calibri" w:hAnsi="Calibri"/>
                  <w:sz w:val="22"/>
                  <w:szCs w:val="22"/>
                </w:rPr>
              </w:pPr>
            </w:p>
            <w:p w14:paraId="512A611D" w14:textId="603D0BD5"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Business Wire. ( 2016)</w:t>
              </w:r>
              <w:r w:rsidR="00CE1D30" w:rsidRPr="00473C77">
                <w:rPr>
                  <w:rFonts w:ascii="Calibri" w:hAnsi="Calibri" w:cs="Calibri"/>
                  <w:noProof/>
                  <w:sz w:val="22"/>
                  <w:szCs w:val="22"/>
                </w:rPr>
                <w:t xml:space="preserve"> Fresh from the Catwalks: Stratasys 3D Printed Fashion Pieces Featured in #techstyle Exhibition.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https://www.businesswire.com/news/home/20160314005863/en</w:t>
              </w:r>
              <w:r w:rsidR="00E154CA" w:rsidRPr="00473C77">
                <w:rPr>
                  <w:rFonts w:ascii="Calibri" w:hAnsi="Calibri" w:cs="Calibri"/>
                  <w:noProof/>
                  <w:sz w:val="22"/>
                  <w:szCs w:val="22"/>
                </w:rPr>
                <w:br/>
                <w:t xml:space="preserve">[Accessed: </w:t>
              </w:r>
              <w:r w:rsidR="00CE1D30" w:rsidRPr="00473C77">
                <w:rPr>
                  <w:rFonts w:ascii="Calibri" w:hAnsi="Calibri" w:cs="Calibri"/>
                  <w:noProof/>
                  <w:sz w:val="22"/>
                  <w:szCs w:val="22"/>
                </w:rPr>
                <w:t>2</w:t>
              </w:r>
              <w:r w:rsidR="00E154CA" w:rsidRPr="00473C77">
                <w:rPr>
                  <w:rFonts w:ascii="Calibri" w:hAnsi="Calibri" w:cs="Calibri"/>
                  <w:noProof/>
                  <w:sz w:val="22"/>
                  <w:szCs w:val="22"/>
                </w:rPr>
                <w:t xml:space="preserve"> </w:t>
              </w:r>
              <w:r w:rsidR="00CE1D30" w:rsidRPr="00473C77">
                <w:rPr>
                  <w:rFonts w:ascii="Calibri" w:hAnsi="Calibri" w:cs="Calibri"/>
                  <w:noProof/>
                  <w:sz w:val="22"/>
                  <w:szCs w:val="22"/>
                </w:rPr>
                <w:t>November 2017].</w:t>
              </w:r>
            </w:p>
            <w:p w14:paraId="3C62B135" w14:textId="77777777" w:rsidR="000C00BB" w:rsidRPr="00473C77" w:rsidRDefault="000C00BB" w:rsidP="00473C77">
              <w:pPr>
                <w:spacing w:line="360" w:lineRule="auto"/>
                <w:rPr>
                  <w:rFonts w:ascii="Calibri" w:hAnsi="Calibri"/>
                  <w:sz w:val="22"/>
                  <w:szCs w:val="22"/>
                </w:rPr>
              </w:pPr>
            </w:p>
            <w:p w14:paraId="5F8CF459" w14:textId="3926B83E"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Crown. (2009)</w:t>
              </w:r>
              <w:r w:rsidR="00CE1D30" w:rsidRPr="00473C77">
                <w:rPr>
                  <w:rFonts w:ascii="Calibri" w:hAnsi="Calibri" w:cs="Calibri"/>
                  <w:noProof/>
                  <w:sz w:val="22"/>
                  <w:szCs w:val="22"/>
                </w:rPr>
                <w:t xml:space="preserve"> USE DESIGN IN YOUR BUSINESS.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http://www.infoentrepreneurs.org/en/guides/use-design-in-your-business/</w:t>
              </w:r>
              <w:r w:rsidR="00CE1D30" w:rsidRPr="00473C77">
                <w:rPr>
                  <w:rFonts w:ascii="Calibri" w:hAnsi="Calibri" w:cs="Calibri"/>
                  <w:noProof/>
                  <w:sz w:val="22"/>
                  <w:szCs w:val="22"/>
                </w:rPr>
                <w:br/>
                <w:t>[Accessed</w:t>
              </w:r>
              <w:r w:rsidR="00E154CA" w:rsidRPr="00473C77">
                <w:rPr>
                  <w:rFonts w:ascii="Calibri" w:hAnsi="Calibri" w:cs="Calibri"/>
                  <w:noProof/>
                  <w:sz w:val="22"/>
                  <w:szCs w:val="22"/>
                </w:rPr>
                <w:t>:</w:t>
              </w:r>
              <w:r w:rsidR="00CE1D30" w:rsidRPr="00473C77">
                <w:rPr>
                  <w:rFonts w:ascii="Calibri" w:hAnsi="Calibri" w:cs="Calibri"/>
                  <w:noProof/>
                  <w:sz w:val="22"/>
                  <w:szCs w:val="22"/>
                </w:rPr>
                <w:t xml:space="preserve"> 10 </w:t>
              </w:r>
              <w:r w:rsidR="00E154CA" w:rsidRPr="00473C77">
                <w:rPr>
                  <w:rFonts w:ascii="Calibri" w:hAnsi="Calibri" w:cs="Calibri"/>
                  <w:noProof/>
                  <w:sz w:val="22"/>
                  <w:szCs w:val="22"/>
                </w:rPr>
                <w:t>December</w:t>
              </w:r>
              <w:r w:rsidR="00CE1D30" w:rsidRPr="00473C77">
                <w:rPr>
                  <w:rFonts w:ascii="Calibri" w:hAnsi="Calibri" w:cs="Calibri"/>
                  <w:noProof/>
                  <w:sz w:val="22"/>
                  <w:szCs w:val="22"/>
                </w:rPr>
                <w:t xml:space="preserve"> 2017].</w:t>
              </w:r>
            </w:p>
            <w:p w14:paraId="509E7FDE" w14:textId="77777777" w:rsidR="000C00BB" w:rsidRPr="00473C77" w:rsidRDefault="000C00BB" w:rsidP="00473C77">
              <w:pPr>
                <w:spacing w:line="360" w:lineRule="auto"/>
                <w:rPr>
                  <w:rFonts w:ascii="Calibri" w:hAnsi="Calibri"/>
                  <w:sz w:val="22"/>
                  <w:szCs w:val="22"/>
                </w:rPr>
              </w:pPr>
            </w:p>
            <w:p w14:paraId="3D86EC13" w14:textId="56D625E1"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Design Council. (</w:t>
              </w:r>
              <w:r w:rsidR="00CE1D30" w:rsidRPr="00473C77">
                <w:rPr>
                  <w:rFonts w:ascii="Calibri" w:hAnsi="Calibri" w:cs="Calibri"/>
                  <w:noProof/>
                  <w:sz w:val="22"/>
                  <w:szCs w:val="22"/>
                </w:rPr>
                <w:t>2017</w:t>
              </w:r>
              <w:r w:rsidRPr="00473C77">
                <w:rPr>
                  <w:rFonts w:ascii="Calibri" w:hAnsi="Calibri" w:cs="Calibri"/>
                  <w:noProof/>
                  <w:sz w:val="22"/>
                  <w:szCs w:val="22"/>
                </w:rPr>
                <w:t xml:space="preserve">) </w:t>
              </w:r>
              <w:r w:rsidR="00CE1D30" w:rsidRPr="00473C77">
                <w:rPr>
                  <w:rFonts w:ascii="Calibri" w:hAnsi="Calibri" w:cs="Calibri"/>
                  <w:noProof/>
                  <w:sz w:val="22"/>
                  <w:szCs w:val="22"/>
                </w:rPr>
                <w:t xml:space="preserve">Eleven lessons: managing design in eleven global brands, A study of the design process.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https://www.designcouncil.org.uk/sites/default/files/asset/document/ElevenLessons_Design_Council%20(2).pdf</w:t>
              </w:r>
              <w:r w:rsidR="00CE1D30" w:rsidRPr="00473C77">
                <w:rPr>
                  <w:rFonts w:ascii="Calibri" w:hAnsi="Calibri" w:cs="Calibri"/>
                  <w:noProof/>
                  <w:sz w:val="22"/>
                  <w:szCs w:val="22"/>
                </w:rPr>
                <w:br/>
                <w:t>[Accessed</w:t>
              </w:r>
              <w:r w:rsidR="00E154CA" w:rsidRPr="00473C77">
                <w:rPr>
                  <w:rFonts w:ascii="Calibri" w:hAnsi="Calibri" w:cs="Calibri"/>
                  <w:noProof/>
                  <w:sz w:val="22"/>
                  <w:szCs w:val="22"/>
                </w:rPr>
                <w:t>:</w:t>
              </w:r>
              <w:r w:rsidR="00CE1D30" w:rsidRPr="00473C77">
                <w:rPr>
                  <w:rFonts w:ascii="Calibri" w:hAnsi="Calibri" w:cs="Calibri"/>
                  <w:noProof/>
                  <w:sz w:val="22"/>
                  <w:szCs w:val="22"/>
                </w:rPr>
                <w:t xml:space="preserve"> 10 </w:t>
              </w:r>
              <w:r w:rsidR="00E154CA" w:rsidRPr="00473C77">
                <w:rPr>
                  <w:rFonts w:ascii="Calibri" w:hAnsi="Calibri" w:cs="Calibri"/>
                  <w:noProof/>
                  <w:sz w:val="22"/>
                  <w:szCs w:val="22"/>
                </w:rPr>
                <w:t>December</w:t>
              </w:r>
              <w:r w:rsidR="00CE1D30" w:rsidRPr="00473C77">
                <w:rPr>
                  <w:rFonts w:ascii="Calibri" w:hAnsi="Calibri" w:cs="Calibri"/>
                  <w:noProof/>
                  <w:sz w:val="22"/>
                  <w:szCs w:val="22"/>
                </w:rPr>
                <w:t xml:space="preserve"> 2017].</w:t>
              </w:r>
            </w:p>
            <w:p w14:paraId="0299BF59" w14:textId="77777777" w:rsidR="000C00BB" w:rsidRPr="00473C77" w:rsidRDefault="000C00BB" w:rsidP="00473C77">
              <w:pPr>
                <w:spacing w:line="360" w:lineRule="auto"/>
                <w:rPr>
                  <w:rFonts w:ascii="Calibri" w:hAnsi="Calibri"/>
                  <w:sz w:val="22"/>
                  <w:szCs w:val="22"/>
                </w:rPr>
              </w:pPr>
            </w:p>
            <w:p w14:paraId="7C1B6466" w14:textId="148416B7"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lastRenderedPageBreak/>
                <w:t>Design Instruct.</w:t>
              </w:r>
              <w:r w:rsidR="00CE1D30" w:rsidRPr="00473C77">
                <w:rPr>
                  <w:rFonts w:ascii="Calibri" w:hAnsi="Calibri" w:cs="Calibri"/>
                  <w:noProof/>
                  <w:sz w:val="22"/>
                  <w:szCs w:val="22"/>
                </w:rPr>
                <w:t xml:space="preserve"> </w:t>
              </w:r>
              <w:r w:rsidRPr="00473C77">
                <w:rPr>
                  <w:rFonts w:ascii="Calibri" w:hAnsi="Calibri" w:cs="Calibri"/>
                  <w:noProof/>
                  <w:sz w:val="22"/>
                  <w:szCs w:val="22"/>
                </w:rPr>
                <w:t>(</w:t>
              </w:r>
              <w:r w:rsidR="00CE1D30" w:rsidRPr="00473C77">
                <w:rPr>
                  <w:rFonts w:ascii="Calibri" w:hAnsi="Calibri" w:cs="Calibri"/>
                  <w:noProof/>
                  <w:sz w:val="22"/>
                  <w:szCs w:val="22"/>
                </w:rPr>
                <w:t>2013</w:t>
              </w:r>
              <w:r w:rsidRPr="00473C77">
                <w:rPr>
                  <w:rFonts w:ascii="Calibri" w:hAnsi="Calibri" w:cs="Calibri"/>
                  <w:noProof/>
                  <w:sz w:val="22"/>
                  <w:szCs w:val="22"/>
                </w:rPr>
                <w:t xml:space="preserve">) </w:t>
              </w:r>
              <w:r w:rsidR="00CE1D30" w:rsidRPr="00473C77">
                <w:rPr>
                  <w:rFonts w:ascii="Calibri" w:hAnsi="Calibri" w:cs="Calibri"/>
                  <w:noProof/>
                  <w:sz w:val="22"/>
                  <w:szCs w:val="22"/>
                </w:rPr>
                <w:t xml:space="preserve"> 7 Signs You're Meant to be a Designer.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https://www.webpagefx.com/blog/web-design/good-designer-traits/</w:t>
              </w:r>
              <w:r w:rsidR="00CE1D30" w:rsidRPr="00473C77">
                <w:rPr>
                  <w:rFonts w:ascii="Calibri" w:hAnsi="Calibri" w:cs="Calibri"/>
                  <w:noProof/>
                  <w:sz w:val="22"/>
                  <w:szCs w:val="22"/>
                </w:rPr>
                <w:br/>
                <w:t>[Accessed</w:t>
              </w:r>
              <w:r w:rsidR="00E154CA" w:rsidRPr="00473C77">
                <w:rPr>
                  <w:rFonts w:ascii="Calibri" w:hAnsi="Calibri" w:cs="Calibri"/>
                  <w:noProof/>
                  <w:sz w:val="22"/>
                  <w:szCs w:val="22"/>
                </w:rPr>
                <w:t>:</w:t>
              </w:r>
              <w:r w:rsidR="00CE1D30" w:rsidRPr="00473C77">
                <w:rPr>
                  <w:rFonts w:ascii="Calibri" w:hAnsi="Calibri" w:cs="Calibri"/>
                  <w:noProof/>
                  <w:sz w:val="22"/>
                  <w:szCs w:val="22"/>
                </w:rPr>
                <w:t xml:space="preserve"> 15 </w:t>
              </w:r>
              <w:r w:rsidR="00E154CA" w:rsidRPr="00473C77">
                <w:rPr>
                  <w:rFonts w:ascii="Calibri" w:hAnsi="Calibri" w:cs="Calibri"/>
                  <w:noProof/>
                  <w:sz w:val="22"/>
                  <w:szCs w:val="22"/>
                </w:rPr>
                <w:t>November</w:t>
              </w:r>
              <w:r w:rsidR="00CE1D30" w:rsidRPr="00473C77">
                <w:rPr>
                  <w:rFonts w:ascii="Calibri" w:hAnsi="Calibri" w:cs="Calibri"/>
                  <w:noProof/>
                  <w:sz w:val="22"/>
                  <w:szCs w:val="22"/>
                </w:rPr>
                <w:t xml:space="preserve"> 2017].</w:t>
              </w:r>
            </w:p>
            <w:p w14:paraId="48634DE3" w14:textId="77777777" w:rsidR="00E154CA" w:rsidRPr="00473C77" w:rsidRDefault="00E154CA" w:rsidP="00473C77">
              <w:pPr>
                <w:spacing w:line="360" w:lineRule="auto"/>
                <w:rPr>
                  <w:rFonts w:ascii="Calibri" w:hAnsi="Calibri"/>
                  <w:sz w:val="22"/>
                  <w:szCs w:val="22"/>
                </w:rPr>
              </w:pPr>
            </w:p>
            <w:p w14:paraId="41E7928B" w14:textId="66EAA01C"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Design Museum.</w:t>
              </w:r>
              <w:r w:rsidR="00CE1D30" w:rsidRPr="00473C77">
                <w:rPr>
                  <w:rFonts w:ascii="Calibri" w:hAnsi="Calibri" w:cs="Calibri"/>
                  <w:noProof/>
                  <w:sz w:val="22"/>
                  <w:szCs w:val="22"/>
                </w:rPr>
                <w:t xml:space="preserve"> </w:t>
              </w:r>
              <w:r w:rsidRPr="00473C77">
                <w:rPr>
                  <w:rFonts w:ascii="Calibri" w:hAnsi="Calibri" w:cs="Calibri"/>
                  <w:noProof/>
                  <w:sz w:val="22"/>
                  <w:szCs w:val="22"/>
                </w:rPr>
                <w:t>(2017)</w:t>
              </w:r>
              <w:r w:rsidR="00CE1D30" w:rsidRPr="00473C77">
                <w:rPr>
                  <w:rFonts w:ascii="Calibri" w:hAnsi="Calibri" w:cs="Calibri"/>
                  <w:noProof/>
                  <w:sz w:val="22"/>
                  <w:szCs w:val="22"/>
                </w:rPr>
                <w:t xml:space="preserve"> Profile: Hussein Chalayan.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https://designmuseum.org/designers/hussein-chalayan#</w:t>
              </w:r>
              <w:r w:rsidR="00CE1D30" w:rsidRPr="00473C77">
                <w:rPr>
                  <w:rFonts w:ascii="Calibri" w:hAnsi="Calibri" w:cs="Calibri"/>
                  <w:noProof/>
                  <w:sz w:val="22"/>
                  <w:szCs w:val="22"/>
                </w:rPr>
                <w:br/>
                <w:t>[Accessed</w:t>
              </w:r>
              <w:r w:rsidR="00E154CA" w:rsidRPr="00473C77">
                <w:rPr>
                  <w:rFonts w:ascii="Calibri" w:hAnsi="Calibri" w:cs="Calibri"/>
                  <w:noProof/>
                  <w:sz w:val="22"/>
                  <w:szCs w:val="22"/>
                </w:rPr>
                <w:t>:</w:t>
              </w:r>
              <w:r w:rsidR="00CE1D30" w:rsidRPr="00473C77">
                <w:rPr>
                  <w:rFonts w:ascii="Calibri" w:hAnsi="Calibri" w:cs="Calibri"/>
                  <w:noProof/>
                  <w:sz w:val="22"/>
                  <w:szCs w:val="22"/>
                </w:rPr>
                <w:t xml:space="preserve"> 20 </w:t>
              </w:r>
              <w:r w:rsidR="00E154CA" w:rsidRPr="00473C77">
                <w:rPr>
                  <w:rFonts w:ascii="Calibri" w:hAnsi="Calibri" w:cs="Calibri"/>
                  <w:noProof/>
                  <w:sz w:val="22"/>
                  <w:szCs w:val="22"/>
                </w:rPr>
                <w:t>December</w:t>
              </w:r>
              <w:r w:rsidR="00CE1D30" w:rsidRPr="00473C77">
                <w:rPr>
                  <w:rFonts w:ascii="Calibri" w:hAnsi="Calibri" w:cs="Calibri"/>
                  <w:noProof/>
                  <w:sz w:val="22"/>
                  <w:szCs w:val="22"/>
                </w:rPr>
                <w:t xml:space="preserve"> 2017].</w:t>
              </w:r>
            </w:p>
            <w:p w14:paraId="0E537CEA" w14:textId="77777777" w:rsidR="000C00BB" w:rsidRPr="00473C77" w:rsidRDefault="000C00BB" w:rsidP="00473C77">
              <w:pPr>
                <w:spacing w:line="360" w:lineRule="auto"/>
                <w:rPr>
                  <w:rFonts w:ascii="Calibri" w:hAnsi="Calibri"/>
                  <w:sz w:val="22"/>
                  <w:szCs w:val="22"/>
                </w:rPr>
              </w:pPr>
            </w:p>
            <w:p w14:paraId="6BEDB124" w14:textId="15E8ABE3"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Fairs, M. (</w:t>
              </w:r>
              <w:r w:rsidR="00CE1D30" w:rsidRPr="00473C77">
                <w:rPr>
                  <w:rFonts w:ascii="Calibri" w:hAnsi="Calibri" w:cs="Calibri"/>
                  <w:noProof/>
                  <w:sz w:val="22"/>
                  <w:szCs w:val="22"/>
                </w:rPr>
                <w:t>2007</w:t>
              </w:r>
              <w:r w:rsidRPr="00473C77">
                <w:rPr>
                  <w:rFonts w:ascii="Calibri" w:hAnsi="Calibri" w:cs="Calibri"/>
                  <w:noProof/>
                  <w:sz w:val="22"/>
                  <w:szCs w:val="22"/>
                </w:rPr>
                <w:t>)</w:t>
              </w:r>
              <w:r w:rsidR="00CE1D30" w:rsidRPr="00473C77">
                <w:rPr>
                  <w:rFonts w:ascii="Calibri" w:hAnsi="Calibri" w:cs="Calibri"/>
                  <w:noProof/>
                  <w:sz w:val="22"/>
                  <w:szCs w:val="22"/>
                </w:rPr>
                <w:t xml:space="preserve"> Moritz Waldemeyer puts laser beams in Hussein Chalayan dresses.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https://www.dezeen.com/2007/10/14/moritz-waldemeyer-puts-laser-beams-in-hussein-chalayan-dresses/</w:t>
              </w:r>
              <w:r w:rsidR="00E154CA" w:rsidRPr="00473C77">
                <w:rPr>
                  <w:rFonts w:ascii="Calibri" w:hAnsi="Calibri" w:cs="Calibri"/>
                  <w:noProof/>
                  <w:sz w:val="22"/>
                  <w:szCs w:val="22"/>
                </w:rPr>
                <w:br/>
                <w:t>[Accessed: 11 November</w:t>
              </w:r>
              <w:r w:rsidR="00CE1D30" w:rsidRPr="00473C77">
                <w:rPr>
                  <w:rFonts w:ascii="Calibri" w:hAnsi="Calibri" w:cs="Calibri"/>
                  <w:noProof/>
                  <w:sz w:val="22"/>
                  <w:szCs w:val="22"/>
                </w:rPr>
                <w:t xml:space="preserve"> 2017].</w:t>
              </w:r>
            </w:p>
            <w:p w14:paraId="68D729B2" w14:textId="77777777" w:rsidR="000C00BB" w:rsidRPr="00473C77" w:rsidRDefault="000C00BB" w:rsidP="00473C77">
              <w:pPr>
                <w:spacing w:line="360" w:lineRule="auto"/>
                <w:rPr>
                  <w:rFonts w:ascii="Calibri" w:hAnsi="Calibri"/>
                  <w:sz w:val="22"/>
                  <w:szCs w:val="22"/>
                </w:rPr>
              </w:pPr>
            </w:p>
            <w:p w14:paraId="18B19955" w14:textId="71F07EC7"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FashionUnited. (</w:t>
              </w:r>
              <w:r w:rsidR="00CE1D30" w:rsidRPr="00473C77">
                <w:rPr>
                  <w:rFonts w:ascii="Calibri" w:hAnsi="Calibri" w:cs="Calibri"/>
                  <w:noProof/>
                  <w:sz w:val="22"/>
                  <w:szCs w:val="22"/>
                </w:rPr>
                <w:t>2016</w:t>
              </w:r>
              <w:r w:rsidRPr="00473C77">
                <w:rPr>
                  <w:rFonts w:ascii="Calibri" w:hAnsi="Calibri" w:cs="Calibri"/>
                  <w:noProof/>
                  <w:sz w:val="22"/>
                  <w:szCs w:val="22"/>
                </w:rPr>
                <w:t>)</w:t>
              </w:r>
              <w:r w:rsidR="00CE1D30" w:rsidRPr="00473C77">
                <w:rPr>
                  <w:rFonts w:ascii="Calibri" w:hAnsi="Calibri" w:cs="Calibri"/>
                  <w:noProof/>
                  <w:sz w:val="22"/>
                  <w:szCs w:val="22"/>
                </w:rPr>
                <w:t xml:space="preserve"> UK fashion industry statistics.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https://fashionunited.uk/uk-fashion-industry-statistics</w:t>
              </w:r>
              <w:r w:rsidR="00CE1D30" w:rsidRPr="00473C77">
                <w:rPr>
                  <w:rFonts w:ascii="Calibri" w:hAnsi="Calibri" w:cs="Calibri"/>
                  <w:noProof/>
                  <w:sz w:val="22"/>
                  <w:szCs w:val="22"/>
                </w:rPr>
                <w:br/>
                <w:t>[Accessed</w:t>
              </w:r>
              <w:r w:rsidR="00E154CA" w:rsidRPr="00473C77">
                <w:rPr>
                  <w:rFonts w:ascii="Calibri" w:hAnsi="Calibri" w:cs="Calibri"/>
                  <w:noProof/>
                  <w:sz w:val="22"/>
                  <w:szCs w:val="22"/>
                </w:rPr>
                <w:t>:</w:t>
              </w:r>
              <w:r w:rsidR="00CE1D30" w:rsidRPr="00473C77">
                <w:rPr>
                  <w:rFonts w:ascii="Calibri" w:hAnsi="Calibri" w:cs="Calibri"/>
                  <w:noProof/>
                  <w:sz w:val="22"/>
                  <w:szCs w:val="22"/>
                </w:rPr>
                <w:t xml:space="preserve"> 04 </w:t>
              </w:r>
              <w:r w:rsidR="00E154CA" w:rsidRPr="00473C77">
                <w:rPr>
                  <w:rFonts w:ascii="Calibri" w:hAnsi="Calibri" w:cs="Calibri"/>
                  <w:noProof/>
                  <w:sz w:val="22"/>
                  <w:szCs w:val="22"/>
                </w:rPr>
                <w:t>December</w:t>
              </w:r>
              <w:r w:rsidR="00CE1D30" w:rsidRPr="00473C77">
                <w:rPr>
                  <w:rFonts w:ascii="Calibri" w:hAnsi="Calibri" w:cs="Calibri"/>
                  <w:noProof/>
                  <w:sz w:val="22"/>
                  <w:szCs w:val="22"/>
                </w:rPr>
                <w:t xml:space="preserve"> 2017].</w:t>
              </w:r>
            </w:p>
            <w:p w14:paraId="039EEA4A" w14:textId="77777777" w:rsidR="000C00BB" w:rsidRPr="00473C77" w:rsidRDefault="000C00BB" w:rsidP="00473C77">
              <w:pPr>
                <w:spacing w:line="360" w:lineRule="auto"/>
                <w:rPr>
                  <w:rFonts w:ascii="Calibri" w:hAnsi="Calibri"/>
                  <w:sz w:val="22"/>
                  <w:szCs w:val="22"/>
                </w:rPr>
              </w:pPr>
            </w:p>
            <w:p w14:paraId="7054110A" w14:textId="20EE6554"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Graduate Prospects Ltd. (</w:t>
              </w:r>
              <w:r w:rsidR="00CE1D30" w:rsidRPr="00473C77">
                <w:rPr>
                  <w:rFonts w:ascii="Calibri" w:hAnsi="Calibri" w:cs="Calibri"/>
                  <w:noProof/>
                  <w:sz w:val="22"/>
                  <w:szCs w:val="22"/>
                </w:rPr>
                <w:t>2017</w:t>
              </w:r>
              <w:r w:rsidRPr="00473C77">
                <w:rPr>
                  <w:rFonts w:ascii="Calibri" w:hAnsi="Calibri" w:cs="Calibri"/>
                  <w:noProof/>
                  <w:sz w:val="22"/>
                  <w:szCs w:val="22"/>
                </w:rPr>
                <w:t xml:space="preserve">) </w:t>
              </w:r>
              <w:r w:rsidR="00CE1D30" w:rsidRPr="00473C77">
                <w:rPr>
                  <w:rFonts w:ascii="Calibri" w:hAnsi="Calibri" w:cs="Calibri"/>
                  <w:noProof/>
                  <w:sz w:val="22"/>
                  <w:szCs w:val="22"/>
                </w:rPr>
                <w:t xml:space="preserve"> Job Profile: Textile Designer.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https://www.prospects.ac.uk/job-profiles/textile-designer</w:t>
              </w:r>
              <w:r w:rsidR="00E154CA" w:rsidRPr="00473C77">
                <w:rPr>
                  <w:rFonts w:ascii="Calibri" w:hAnsi="Calibri" w:cs="Calibri"/>
                  <w:noProof/>
                  <w:sz w:val="22"/>
                  <w:szCs w:val="22"/>
                </w:rPr>
                <w:br/>
                <w:t>[Accessed: 10 December</w:t>
              </w:r>
              <w:r w:rsidR="00CE1D30" w:rsidRPr="00473C77">
                <w:rPr>
                  <w:rFonts w:ascii="Calibri" w:hAnsi="Calibri" w:cs="Calibri"/>
                  <w:noProof/>
                  <w:sz w:val="22"/>
                  <w:szCs w:val="22"/>
                </w:rPr>
                <w:t xml:space="preserve"> 2017].</w:t>
              </w:r>
            </w:p>
            <w:p w14:paraId="625B0A5A" w14:textId="77777777" w:rsidR="000C00BB" w:rsidRPr="00473C77" w:rsidRDefault="000C00BB" w:rsidP="00473C77">
              <w:pPr>
                <w:spacing w:line="360" w:lineRule="auto"/>
                <w:rPr>
                  <w:rFonts w:ascii="Calibri" w:hAnsi="Calibri"/>
                  <w:sz w:val="22"/>
                  <w:szCs w:val="22"/>
                </w:rPr>
              </w:pPr>
            </w:p>
            <w:p w14:paraId="641EB18E" w14:textId="17F623F4"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Greever, T. (</w:t>
              </w:r>
              <w:r w:rsidR="00CE1D30" w:rsidRPr="00473C77">
                <w:rPr>
                  <w:rFonts w:ascii="Calibri" w:hAnsi="Calibri" w:cs="Calibri"/>
                  <w:noProof/>
                  <w:sz w:val="22"/>
                  <w:szCs w:val="22"/>
                </w:rPr>
                <w:t>2015</w:t>
              </w:r>
              <w:r w:rsidRPr="00473C77">
                <w:rPr>
                  <w:rFonts w:ascii="Calibri" w:hAnsi="Calibri" w:cs="Calibri"/>
                  <w:noProof/>
                  <w:sz w:val="22"/>
                  <w:szCs w:val="22"/>
                </w:rPr>
                <w:t xml:space="preserve">) </w:t>
              </w:r>
              <w:r w:rsidR="00CE1D30" w:rsidRPr="00473C77">
                <w:rPr>
                  <w:rFonts w:ascii="Calibri" w:hAnsi="Calibri" w:cs="Calibri"/>
                  <w:noProof/>
                  <w:sz w:val="22"/>
                  <w:szCs w:val="22"/>
                </w:rPr>
                <w:t xml:space="preserve">Great Designers are Great Communicators.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http://www.uxbooth.com/articles/great-designers-are-great-communicators/</w:t>
              </w:r>
              <w:r w:rsidR="00E154CA" w:rsidRPr="00473C77">
                <w:rPr>
                  <w:rFonts w:ascii="Calibri" w:hAnsi="Calibri" w:cs="Calibri"/>
                  <w:noProof/>
                  <w:sz w:val="22"/>
                  <w:szCs w:val="22"/>
                </w:rPr>
                <w:br/>
                <w:t>[Accessed: 12 November 2017</w:t>
              </w:r>
              <w:r w:rsidR="00CE1D30" w:rsidRPr="00473C77">
                <w:rPr>
                  <w:rFonts w:ascii="Calibri" w:hAnsi="Calibri" w:cs="Calibri"/>
                  <w:noProof/>
                  <w:sz w:val="22"/>
                  <w:szCs w:val="22"/>
                </w:rPr>
                <w:t>].</w:t>
              </w:r>
            </w:p>
            <w:p w14:paraId="56EB234B" w14:textId="77777777" w:rsidR="000C00BB" w:rsidRPr="00473C77" w:rsidRDefault="000C00BB" w:rsidP="00473C77">
              <w:pPr>
                <w:spacing w:line="360" w:lineRule="auto"/>
                <w:rPr>
                  <w:rFonts w:ascii="Calibri" w:hAnsi="Calibri"/>
                  <w:sz w:val="22"/>
                  <w:szCs w:val="22"/>
                </w:rPr>
              </w:pPr>
            </w:p>
            <w:p w14:paraId="088E776C" w14:textId="73E4DB93"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Gwilliam, A. (</w:t>
              </w:r>
              <w:r w:rsidR="00CE1D30" w:rsidRPr="00473C77">
                <w:rPr>
                  <w:rFonts w:ascii="Calibri" w:hAnsi="Calibri" w:cs="Calibri"/>
                  <w:noProof/>
                  <w:sz w:val="22"/>
                  <w:szCs w:val="22"/>
                </w:rPr>
                <w:t>2015</w:t>
              </w:r>
              <w:r w:rsidRPr="00473C77">
                <w:rPr>
                  <w:rFonts w:ascii="Calibri" w:hAnsi="Calibri" w:cs="Calibri"/>
                  <w:noProof/>
                  <w:sz w:val="22"/>
                  <w:szCs w:val="22"/>
                </w:rPr>
                <w:t xml:space="preserve">) </w:t>
              </w:r>
              <w:r w:rsidR="00CE1D30" w:rsidRPr="00473C77">
                <w:rPr>
                  <w:rFonts w:ascii="Calibri" w:hAnsi="Calibri" w:cs="Calibri"/>
                  <w:noProof/>
                  <w:sz w:val="22"/>
                  <w:szCs w:val="22"/>
                </w:rPr>
                <w:t xml:space="preserve"> 5 Sci-Fi Technologies Ready to Change Fashion.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https://www.highsnobiety.com/2015/03/31/future-textile-technologies/</w:t>
              </w:r>
              <w:r w:rsidR="00CE1D30" w:rsidRPr="00473C77">
                <w:rPr>
                  <w:rFonts w:ascii="Calibri" w:hAnsi="Calibri" w:cs="Calibri"/>
                  <w:noProof/>
                  <w:sz w:val="22"/>
                  <w:szCs w:val="22"/>
                </w:rPr>
                <w:br/>
                <w:t>[Accessed</w:t>
              </w:r>
              <w:r w:rsidR="00E154CA" w:rsidRPr="00473C77">
                <w:rPr>
                  <w:rFonts w:ascii="Calibri" w:hAnsi="Calibri" w:cs="Calibri"/>
                  <w:noProof/>
                  <w:sz w:val="22"/>
                  <w:szCs w:val="22"/>
                </w:rPr>
                <w:t>:</w:t>
              </w:r>
              <w:r w:rsidR="00CE1D30" w:rsidRPr="00473C77">
                <w:rPr>
                  <w:rFonts w:ascii="Calibri" w:hAnsi="Calibri" w:cs="Calibri"/>
                  <w:noProof/>
                  <w:sz w:val="22"/>
                  <w:szCs w:val="22"/>
                </w:rPr>
                <w:t xml:space="preserve"> 21</w:t>
              </w:r>
              <w:r w:rsidR="00E154CA" w:rsidRPr="00473C77">
                <w:rPr>
                  <w:rFonts w:ascii="Calibri" w:hAnsi="Calibri" w:cs="Calibri"/>
                  <w:noProof/>
                  <w:sz w:val="22"/>
                  <w:szCs w:val="22"/>
                </w:rPr>
                <w:t xml:space="preserve"> </w:t>
              </w:r>
              <w:r w:rsidR="00CE1D30" w:rsidRPr="00473C77">
                <w:rPr>
                  <w:rFonts w:ascii="Calibri" w:hAnsi="Calibri" w:cs="Calibri"/>
                  <w:noProof/>
                  <w:sz w:val="22"/>
                  <w:szCs w:val="22"/>
                </w:rPr>
                <w:t>November 2017].</w:t>
              </w:r>
            </w:p>
            <w:p w14:paraId="45AD6E16" w14:textId="77777777" w:rsidR="000C00BB" w:rsidRPr="00473C77" w:rsidRDefault="000C00BB" w:rsidP="00473C77">
              <w:pPr>
                <w:spacing w:line="360" w:lineRule="auto"/>
                <w:rPr>
                  <w:rFonts w:ascii="Calibri" w:hAnsi="Calibri"/>
                  <w:sz w:val="22"/>
                  <w:szCs w:val="22"/>
                </w:rPr>
              </w:pPr>
            </w:p>
            <w:p w14:paraId="5C880DC0" w14:textId="162374ED"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Harmer, T. (</w:t>
              </w:r>
              <w:r w:rsidR="00CE1D30" w:rsidRPr="00473C77">
                <w:rPr>
                  <w:rFonts w:ascii="Calibri" w:hAnsi="Calibri" w:cs="Calibri"/>
                  <w:noProof/>
                  <w:sz w:val="22"/>
                  <w:szCs w:val="22"/>
                </w:rPr>
                <w:t>2015</w:t>
              </w:r>
              <w:r w:rsidRPr="00473C77">
                <w:rPr>
                  <w:rFonts w:ascii="Calibri" w:hAnsi="Calibri" w:cs="Calibri"/>
                  <w:noProof/>
                  <w:sz w:val="22"/>
                  <w:szCs w:val="22"/>
                </w:rPr>
                <w:t xml:space="preserve">) </w:t>
              </w:r>
              <w:r w:rsidR="00CE1D30" w:rsidRPr="00473C77">
                <w:rPr>
                  <w:rFonts w:ascii="Calibri" w:hAnsi="Calibri" w:cs="Calibri"/>
                  <w:noProof/>
                  <w:sz w:val="22"/>
                  <w:szCs w:val="22"/>
                </w:rPr>
                <w:t xml:space="preserve">4 key stats on the importance of design for business.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https://blogs.adobe.com/creative/design-advantage/</w:t>
              </w:r>
              <w:r w:rsidR="00E154CA" w:rsidRPr="00473C77">
                <w:rPr>
                  <w:rFonts w:ascii="Calibri" w:hAnsi="Calibri" w:cs="Calibri"/>
                  <w:noProof/>
                  <w:sz w:val="22"/>
                  <w:szCs w:val="22"/>
                </w:rPr>
                <w:br/>
                <w:t xml:space="preserve">[Accessed: </w:t>
              </w:r>
              <w:r w:rsidR="00CE1D30" w:rsidRPr="00473C77">
                <w:rPr>
                  <w:rFonts w:ascii="Calibri" w:hAnsi="Calibri" w:cs="Calibri"/>
                  <w:noProof/>
                  <w:sz w:val="22"/>
                  <w:szCs w:val="22"/>
                </w:rPr>
                <w:t xml:space="preserve">26 </w:t>
              </w:r>
              <w:r w:rsidR="00E154CA" w:rsidRPr="00473C77">
                <w:rPr>
                  <w:rFonts w:ascii="Calibri" w:hAnsi="Calibri" w:cs="Calibri"/>
                  <w:noProof/>
                  <w:sz w:val="22"/>
                  <w:szCs w:val="22"/>
                </w:rPr>
                <w:t>November</w:t>
              </w:r>
              <w:r w:rsidR="00CE1D30" w:rsidRPr="00473C77">
                <w:rPr>
                  <w:rFonts w:ascii="Calibri" w:hAnsi="Calibri" w:cs="Calibri"/>
                  <w:noProof/>
                  <w:sz w:val="22"/>
                  <w:szCs w:val="22"/>
                </w:rPr>
                <w:t xml:space="preserve"> 2017].</w:t>
              </w:r>
            </w:p>
            <w:p w14:paraId="12ACE8ED" w14:textId="77777777" w:rsidR="000C00BB" w:rsidRPr="00473C77" w:rsidRDefault="000C00BB" w:rsidP="00473C77">
              <w:pPr>
                <w:spacing w:line="360" w:lineRule="auto"/>
                <w:rPr>
                  <w:rFonts w:ascii="Calibri" w:hAnsi="Calibri"/>
                  <w:sz w:val="22"/>
                  <w:szCs w:val="22"/>
                </w:rPr>
              </w:pPr>
            </w:p>
            <w:p w14:paraId="6A845C55" w14:textId="17B59217"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lastRenderedPageBreak/>
                <w:t>Howarth, D.</w:t>
              </w:r>
              <w:r w:rsidR="00CE1D30" w:rsidRPr="00473C77">
                <w:rPr>
                  <w:rFonts w:ascii="Calibri" w:hAnsi="Calibri" w:cs="Calibri"/>
                  <w:noProof/>
                  <w:sz w:val="22"/>
                  <w:szCs w:val="22"/>
                </w:rPr>
                <w:t xml:space="preserve"> </w:t>
              </w:r>
              <w:r w:rsidRPr="00473C77">
                <w:rPr>
                  <w:rFonts w:ascii="Calibri" w:hAnsi="Calibri" w:cs="Calibri"/>
                  <w:noProof/>
                  <w:sz w:val="22"/>
                  <w:szCs w:val="22"/>
                </w:rPr>
                <w:t>(</w:t>
              </w:r>
              <w:r w:rsidR="00CE1D30" w:rsidRPr="00473C77">
                <w:rPr>
                  <w:rFonts w:ascii="Calibri" w:hAnsi="Calibri" w:cs="Calibri"/>
                  <w:noProof/>
                  <w:sz w:val="22"/>
                  <w:szCs w:val="22"/>
                </w:rPr>
                <w:t>2014</w:t>
              </w:r>
              <w:r w:rsidRPr="00473C77">
                <w:rPr>
                  <w:rFonts w:ascii="Calibri" w:hAnsi="Calibri" w:cs="Calibri"/>
                  <w:noProof/>
                  <w:sz w:val="22"/>
                  <w:szCs w:val="22"/>
                </w:rPr>
                <w:t>)</w:t>
              </w:r>
              <w:r w:rsidR="00CE1D30" w:rsidRPr="00473C77">
                <w:rPr>
                  <w:rFonts w:ascii="Calibri" w:hAnsi="Calibri" w:cs="Calibri"/>
                  <w:noProof/>
                  <w:sz w:val="22"/>
                  <w:szCs w:val="22"/>
                </w:rPr>
                <w:t xml:space="preserve">. Francis Bitonti creates pixellated 3D-printed shoes using cellular automation.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https://www.dezeen.com/2014/09/26/francis-bitonti-3d-printed-molecule-shoes-adobe-stratasys/</w:t>
              </w:r>
              <w:r w:rsidR="00CE1D30" w:rsidRPr="00473C77">
                <w:rPr>
                  <w:rFonts w:ascii="Calibri" w:hAnsi="Calibri" w:cs="Calibri"/>
                  <w:noProof/>
                  <w:sz w:val="22"/>
                  <w:szCs w:val="22"/>
                </w:rPr>
                <w:br/>
                <w:t>[Accessed</w:t>
              </w:r>
              <w:r w:rsidR="00E154CA" w:rsidRPr="00473C77">
                <w:rPr>
                  <w:rFonts w:ascii="Calibri" w:hAnsi="Calibri" w:cs="Calibri"/>
                  <w:noProof/>
                  <w:sz w:val="22"/>
                  <w:szCs w:val="22"/>
                </w:rPr>
                <w:t>: 18</w:t>
              </w:r>
              <w:r w:rsidR="00CE1D30" w:rsidRPr="00473C77">
                <w:rPr>
                  <w:rFonts w:ascii="Calibri" w:hAnsi="Calibri" w:cs="Calibri"/>
                  <w:noProof/>
                  <w:sz w:val="22"/>
                  <w:szCs w:val="22"/>
                </w:rPr>
                <w:t xml:space="preserve"> November 2017].</w:t>
              </w:r>
            </w:p>
            <w:p w14:paraId="7DE6DDF0" w14:textId="77777777" w:rsidR="000C00BB" w:rsidRPr="00473C77" w:rsidRDefault="000C00BB" w:rsidP="00473C77">
              <w:pPr>
                <w:spacing w:line="360" w:lineRule="auto"/>
                <w:rPr>
                  <w:rFonts w:ascii="Calibri" w:hAnsi="Calibri"/>
                  <w:sz w:val="22"/>
                  <w:szCs w:val="22"/>
                </w:rPr>
              </w:pPr>
            </w:p>
            <w:p w14:paraId="6EAA5D15" w14:textId="0FF391EA" w:rsidR="000C00BB"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Howarth, D. (</w:t>
              </w:r>
              <w:r w:rsidR="00CE1D30" w:rsidRPr="00473C77">
                <w:rPr>
                  <w:rFonts w:ascii="Calibri" w:hAnsi="Calibri" w:cs="Calibri"/>
                  <w:noProof/>
                  <w:sz w:val="22"/>
                  <w:szCs w:val="22"/>
                </w:rPr>
                <w:t>2014</w:t>
              </w:r>
              <w:r w:rsidRPr="00473C77">
                <w:rPr>
                  <w:rFonts w:ascii="Calibri" w:hAnsi="Calibri" w:cs="Calibri"/>
                  <w:noProof/>
                  <w:sz w:val="22"/>
                  <w:szCs w:val="22"/>
                </w:rPr>
                <w:t>)</w:t>
              </w:r>
              <w:r w:rsidR="00CE1D30" w:rsidRPr="00473C77">
                <w:rPr>
                  <w:rFonts w:ascii="Calibri" w:hAnsi="Calibri" w:cs="Calibri"/>
                  <w:noProof/>
                  <w:sz w:val="22"/>
                  <w:szCs w:val="22"/>
                </w:rPr>
                <w:t xml:space="preserve">. Technology is going to turn the entire fashion industry inside out.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https://www.dezeen.com/2014/09/26/francis-bitonti-interview-fashion-technology-3d-printing/</w:t>
              </w:r>
              <w:r w:rsidR="00CE1D30" w:rsidRPr="00473C77">
                <w:rPr>
                  <w:rFonts w:ascii="Calibri" w:hAnsi="Calibri" w:cs="Calibri"/>
                  <w:noProof/>
                  <w:sz w:val="22"/>
                  <w:szCs w:val="22"/>
                </w:rPr>
                <w:br/>
                <w:t>[Accessed</w:t>
              </w:r>
              <w:r w:rsidR="00E154CA" w:rsidRPr="00473C77">
                <w:rPr>
                  <w:rFonts w:ascii="Calibri" w:hAnsi="Calibri" w:cs="Calibri"/>
                  <w:noProof/>
                  <w:sz w:val="22"/>
                  <w:szCs w:val="22"/>
                </w:rPr>
                <w:t>:</w:t>
              </w:r>
              <w:r w:rsidR="00CE1D30" w:rsidRPr="00473C77">
                <w:rPr>
                  <w:rFonts w:ascii="Calibri" w:hAnsi="Calibri" w:cs="Calibri"/>
                  <w:noProof/>
                  <w:sz w:val="22"/>
                  <w:szCs w:val="22"/>
                </w:rPr>
                <w:t xml:space="preserve"> </w:t>
              </w:r>
              <w:r w:rsidRPr="00473C77">
                <w:rPr>
                  <w:rFonts w:ascii="Calibri" w:hAnsi="Calibri" w:cs="Calibri"/>
                  <w:noProof/>
                  <w:sz w:val="22"/>
                  <w:szCs w:val="22"/>
                </w:rPr>
                <w:t>18 November 2017</w:t>
              </w:r>
              <w:r w:rsidR="00CE1D30" w:rsidRPr="00473C77">
                <w:rPr>
                  <w:rFonts w:ascii="Calibri" w:hAnsi="Calibri" w:cs="Calibri"/>
                  <w:noProof/>
                  <w:sz w:val="22"/>
                  <w:szCs w:val="22"/>
                </w:rPr>
                <w:t>].</w:t>
              </w:r>
            </w:p>
            <w:p w14:paraId="230933F0" w14:textId="77777777" w:rsidR="00473C77" w:rsidRPr="00473C77" w:rsidRDefault="00473C77" w:rsidP="00473C77">
              <w:pPr>
                <w:spacing w:line="360" w:lineRule="auto"/>
              </w:pPr>
            </w:p>
            <w:p w14:paraId="428F44F7" w14:textId="387866DD"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Irene.</w:t>
              </w:r>
              <w:r w:rsidR="00CE1D30" w:rsidRPr="00473C77">
                <w:rPr>
                  <w:rFonts w:ascii="Calibri" w:hAnsi="Calibri" w:cs="Calibri"/>
                  <w:noProof/>
                  <w:sz w:val="22"/>
                  <w:szCs w:val="22"/>
                </w:rPr>
                <w:t xml:space="preserve"> </w:t>
              </w:r>
              <w:r w:rsidRPr="00473C77">
                <w:rPr>
                  <w:rFonts w:ascii="Calibri" w:hAnsi="Calibri" w:cs="Calibri"/>
                  <w:noProof/>
                  <w:sz w:val="22"/>
                  <w:szCs w:val="22"/>
                </w:rPr>
                <w:t>(</w:t>
              </w:r>
              <w:r w:rsidR="00CE1D30" w:rsidRPr="00473C77">
                <w:rPr>
                  <w:rFonts w:ascii="Calibri" w:hAnsi="Calibri" w:cs="Calibri"/>
                  <w:noProof/>
                  <w:sz w:val="22"/>
                  <w:szCs w:val="22"/>
                </w:rPr>
                <w:t>2016</w:t>
              </w:r>
              <w:r w:rsidRPr="00473C77">
                <w:rPr>
                  <w:rFonts w:ascii="Calibri" w:hAnsi="Calibri" w:cs="Calibri"/>
                  <w:noProof/>
                  <w:sz w:val="22"/>
                  <w:szCs w:val="22"/>
                </w:rPr>
                <w:t>)</w:t>
              </w:r>
              <w:r w:rsidR="00CE1D30" w:rsidRPr="00473C77">
                <w:rPr>
                  <w:rFonts w:ascii="Calibri" w:hAnsi="Calibri" w:cs="Calibri"/>
                  <w:noProof/>
                  <w:sz w:val="22"/>
                  <w:szCs w:val="22"/>
                </w:rPr>
                <w:t xml:space="preserve"> Category Archives: design.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http://justinshalom.com/category/design/</w:t>
              </w:r>
              <w:r w:rsidR="00CE1D30" w:rsidRPr="00473C77">
                <w:rPr>
                  <w:rFonts w:ascii="Calibri" w:hAnsi="Calibri" w:cs="Calibri"/>
                  <w:noProof/>
                  <w:sz w:val="22"/>
                  <w:szCs w:val="22"/>
                </w:rPr>
                <w:br/>
                <w:t>[Accessed</w:t>
              </w:r>
              <w:r w:rsidR="00E154CA" w:rsidRPr="00473C77">
                <w:rPr>
                  <w:rFonts w:ascii="Calibri" w:hAnsi="Calibri" w:cs="Calibri"/>
                  <w:noProof/>
                  <w:sz w:val="22"/>
                  <w:szCs w:val="22"/>
                </w:rPr>
                <w:t>:</w:t>
              </w:r>
              <w:r w:rsidR="00CE1D30" w:rsidRPr="00473C77">
                <w:rPr>
                  <w:rFonts w:ascii="Calibri" w:hAnsi="Calibri" w:cs="Calibri"/>
                  <w:noProof/>
                  <w:sz w:val="22"/>
                  <w:szCs w:val="22"/>
                </w:rPr>
                <w:t xml:space="preserve"> 04 </w:t>
              </w:r>
              <w:r w:rsidR="00E154CA" w:rsidRPr="00473C77">
                <w:rPr>
                  <w:rFonts w:ascii="Calibri" w:hAnsi="Calibri" w:cs="Calibri"/>
                  <w:noProof/>
                  <w:sz w:val="22"/>
                  <w:szCs w:val="22"/>
                </w:rPr>
                <w:t>December</w:t>
              </w:r>
              <w:r w:rsidR="00CE1D30" w:rsidRPr="00473C77">
                <w:rPr>
                  <w:rFonts w:ascii="Calibri" w:hAnsi="Calibri" w:cs="Calibri"/>
                  <w:noProof/>
                  <w:sz w:val="22"/>
                  <w:szCs w:val="22"/>
                </w:rPr>
                <w:t xml:space="preserve"> 2017].</w:t>
              </w:r>
            </w:p>
            <w:p w14:paraId="770C24E5" w14:textId="77777777" w:rsidR="000C00BB" w:rsidRPr="00473C77" w:rsidRDefault="000C00BB" w:rsidP="00473C77">
              <w:pPr>
                <w:spacing w:line="360" w:lineRule="auto"/>
                <w:rPr>
                  <w:rFonts w:ascii="Calibri" w:hAnsi="Calibri"/>
                  <w:sz w:val="22"/>
                  <w:szCs w:val="22"/>
                </w:rPr>
              </w:pPr>
            </w:p>
            <w:p w14:paraId="4AD25803" w14:textId="74C66905" w:rsidR="00CE1D30" w:rsidRPr="00473C77" w:rsidRDefault="00CE1D30"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Kaus G</w:t>
              </w:r>
              <w:r w:rsidR="00DB6655" w:rsidRPr="00473C77">
                <w:rPr>
                  <w:rFonts w:ascii="Calibri" w:hAnsi="Calibri" w:cs="Calibri"/>
                  <w:noProof/>
                  <w:sz w:val="22"/>
                  <w:szCs w:val="22"/>
                </w:rPr>
                <w:t>roup Creative Advertsing Agency.</w:t>
              </w:r>
              <w:r w:rsidRPr="00473C77">
                <w:rPr>
                  <w:rFonts w:ascii="Calibri" w:hAnsi="Calibri" w:cs="Calibri"/>
                  <w:noProof/>
                  <w:sz w:val="22"/>
                  <w:szCs w:val="22"/>
                </w:rPr>
                <w:t xml:space="preserve"> </w:t>
              </w:r>
              <w:r w:rsidR="00DB6655" w:rsidRPr="00473C77">
                <w:rPr>
                  <w:rFonts w:ascii="Calibri" w:hAnsi="Calibri" w:cs="Calibri"/>
                  <w:noProof/>
                  <w:sz w:val="22"/>
                  <w:szCs w:val="22"/>
                </w:rPr>
                <w:t>(</w:t>
              </w:r>
              <w:r w:rsidRPr="00473C77">
                <w:rPr>
                  <w:rFonts w:ascii="Calibri" w:hAnsi="Calibri" w:cs="Calibri"/>
                  <w:noProof/>
                  <w:sz w:val="22"/>
                  <w:szCs w:val="22"/>
                </w:rPr>
                <w:t>2017</w:t>
              </w:r>
              <w:r w:rsidR="00DB6655" w:rsidRPr="00473C77">
                <w:rPr>
                  <w:rFonts w:ascii="Calibri" w:hAnsi="Calibri" w:cs="Calibri"/>
                  <w:noProof/>
                  <w:sz w:val="22"/>
                  <w:szCs w:val="22"/>
                </w:rPr>
                <w:t xml:space="preserve">) </w:t>
              </w:r>
              <w:r w:rsidRPr="00473C77">
                <w:rPr>
                  <w:rFonts w:ascii="Calibri" w:hAnsi="Calibri" w:cs="Calibri"/>
                  <w:noProof/>
                  <w:sz w:val="22"/>
                  <w:szCs w:val="22"/>
                </w:rPr>
                <w:t xml:space="preserve"> Blog: Designing with your clients. [Online] </w:t>
              </w:r>
              <w:r w:rsidRPr="00473C77">
                <w:rPr>
                  <w:rFonts w:ascii="Calibri" w:hAnsi="Calibri" w:cs="Calibri"/>
                  <w:noProof/>
                  <w:sz w:val="22"/>
                  <w:szCs w:val="22"/>
                </w:rPr>
                <w:br/>
                <w:t xml:space="preserve">Available at: </w:t>
              </w:r>
              <w:r w:rsidRPr="00473C77">
                <w:rPr>
                  <w:rFonts w:ascii="Calibri" w:hAnsi="Calibri" w:cs="Calibri"/>
                  <w:noProof/>
                  <w:sz w:val="22"/>
                  <w:szCs w:val="22"/>
                  <w:u w:val="single"/>
                </w:rPr>
                <w:t>http://kausgroup.com/blog/designing-your-clients</w:t>
              </w:r>
              <w:r w:rsidRPr="00473C77">
                <w:rPr>
                  <w:rFonts w:ascii="Calibri" w:hAnsi="Calibri" w:cs="Calibri"/>
                  <w:noProof/>
                  <w:sz w:val="22"/>
                  <w:szCs w:val="22"/>
                </w:rPr>
                <w:br/>
                <w:t>[Accessed</w:t>
              </w:r>
              <w:r w:rsidR="00E154CA" w:rsidRPr="00473C77">
                <w:rPr>
                  <w:rFonts w:ascii="Calibri" w:hAnsi="Calibri" w:cs="Calibri"/>
                  <w:noProof/>
                  <w:sz w:val="22"/>
                  <w:szCs w:val="22"/>
                </w:rPr>
                <w:t>:</w:t>
              </w:r>
              <w:r w:rsidRPr="00473C77">
                <w:rPr>
                  <w:rFonts w:ascii="Calibri" w:hAnsi="Calibri" w:cs="Calibri"/>
                  <w:noProof/>
                  <w:sz w:val="22"/>
                  <w:szCs w:val="22"/>
                </w:rPr>
                <w:t xml:space="preserve"> 15 </w:t>
              </w:r>
              <w:r w:rsidR="00E154CA" w:rsidRPr="00473C77">
                <w:rPr>
                  <w:rFonts w:ascii="Calibri" w:hAnsi="Calibri" w:cs="Calibri"/>
                  <w:noProof/>
                  <w:sz w:val="22"/>
                  <w:szCs w:val="22"/>
                </w:rPr>
                <w:t>November</w:t>
              </w:r>
              <w:r w:rsidRPr="00473C77">
                <w:rPr>
                  <w:rFonts w:ascii="Calibri" w:hAnsi="Calibri" w:cs="Calibri"/>
                  <w:noProof/>
                  <w:sz w:val="22"/>
                  <w:szCs w:val="22"/>
                </w:rPr>
                <w:t xml:space="preserve"> 2017 ].</w:t>
              </w:r>
            </w:p>
            <w:p w14:paraId="7C727051" w14:textId="77777777" w:rsidR="000C00BB" w:rsidRPr="00473C77" w:rsidRDefault="000C00BB" w:rsidP="00473C77">
              <w:pPr>
                <w:spacing w:line="360" w:lineRule="auto"/>
                <w:rPr>
                  <w:rFonts w:ascii="Calibri" w:hAnsi="Calibri"/>
                  <w:sz w:val="22"/>
                  <w:szCs w:val="22"/>
                </w:rPr>
              </w:pPr>
            </w:p>
            <w:p w14:paraId="028736EC" w14:textId="56B58357"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Koslow, T. (</w:t>
              </w:r>
              <w:r w:rsidR="00CE1D30" w:rsidRPr="00473C77">
                <w:rPr>
                  <w:rFonts w:ascii="Calibri" w:hAnsi="Calibri" w:cs="Calibri"/>
                  <w:noProof/>
                  <w:sz w:val="22"/>
                  <w:szCs w:val="22"/>
                </w:rPr>
                <w:t>2016</w:t>
              </w:r>
              <w:r w:rsidRPr="00473C77">
                <w:rPr>
                  <w:rFonts w:ascii="Calibri" w:hAnsi="Calibri" w:cs="Calibri"/>
                  <w:noProof/>
                  <w:sz w:val="22"/>
                  <w:szCs w:val="22"/>
                </w:rPr>
                <w:t xml:space="preserve">) </w:t>
              </w:r>
              <w:r w:rsidR="00CE1D30" w:rsidRPr="00473C77">
                <w:rPr>
                  <w:rFonts w:ascii="Calibri" w:hAnsi="Calibri" w:cs="Calibri"/>
                  <w:noProof/>
                  <w:sz w:val="22"/>
                  <w:szCs w:val="22"/>
                </w:rPr>
                <w:t xml:space="preserve">. Interview With Francis Bitonti: One Of The First Designers To Adapt 3D Printing Technology.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http://3dprintingcenter.net/2016/07/14/interview-with-francis-bitonti-one-of-the-first-designers-to-adapt-3d-printing-technology/</w:t>
              </w:r>
              <w:r w:rsidR="00E154CA" w:rsidRPr="00473C77">
                <w:rPr>
                  <w:rFonts w:ascii="Calibri" w:hAnsi="Calibri" w:cs="Calibri"/>
                  <w:noProof/>
                  <w:sz w:val="22"/>
                  <w:szCs w:val="22"/>
                </w:rPr>
                <w:br/>
                <w:t xml:space="preserve">[Accessed: </w:t>
              </w:r>
              <w:r w:rsidR="00CE1D30" w:rsidRPr="00473C77">
                <w:rPr>
                  <w:rFonts w:ascii="Calibri" w:hAnsi="Calibri" w:cs="Calibri"/>
                  <w:noProof/>
                  <w:sz w:val="22"/>
                  <w:szCs w:val="22"/>
                </w:rPr>
                <w:t>11</w:t>
              </w:r>
              <w:r w:rsidR="00E154CA" w:rsidRPr="00473C77">
                <w:rPr>
                  <w:rFonts w:ascii="Calibri" w:hAnsi="Calibri" w:cs="Calibri"/>
                  <w:noProof/>
                  <w:sz w:val="22"/>
                  <w:szCs w:val="22"/>
                </w:rPr>
                <w:t xml:space="preserve"> November</w:t>
              </w:r>
              <w:r w:rsidR="00CE1D30" w:rsidRPr="00473C77">
                <w:rPr>
                  <w:rFonts w:ascii="Calibri" w:hAnsi="Calibri" w:cs="Calibri"/>
                  <w:noProof/>
                  <w:sz w:val="22"/>
                  <w:szCs w:val="22"/>
                </w:rPr>
                <w:t xml:space="preserve"> 2017].</w:t>
              </w:r>
            </w:p>
            <w:p w14:paraId="6E42BC62" w14:textId="77777777" w:rsidR="00396EDD" w:rsidRPr="00473C77" w:rsidRDefault="00396EDD" w:rsidP="00473C77">
              <w:pPr>
                <w:spacing w:line="360" w:lineRule="auto"/>
                <w:rPr>
                  <w:rFonts w:ascii="Calibri" w:hAnsi="Calibri"/>
                  <w:sz w:val="22"/>
                  <w:szCs w:val="22"/>
                </w:rPr>
              </w:pPr>
            </w:p>
            <w:p w14:paraId="1852A852" w14:textId="79CA3B34"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Kurutz, S. (</w:t>
              </w:r>
              <w:r w:rsidR="00CE1D30" w:rsidRPr="00473C77">
                <w:rPr>
                  <w:rFonts w:ascii="Calibri" w:hAnsi="Calibri" w:cs="Calibri"/>
                  <w:noProof/>
                  <w:sz w:val="22"/>
                  <w:szCs w:val="22"/>
                </w:rPr>
                <w:t>2013</w:t>
              </w:r>
              <w:r w:rsidRPr="00473C77">
                <w:rPr>
                  <w:rFonts w:ascii="Calibri" w:hAnsi="Calibri" w:cs="Calibri"/>
                  <w:noProof/>
                  <w:sz w:val="22"/>
                  <w:szCs w:val="22"/>
                </w:rPr>
                <w:t>)</w:t>
              </w:r>
              <w:r w:rsidR="00CE1D30" w:rsidRPr="00473C77">
                <w:rPr>
                  <w:rFonts w:ascii="Calibri" w:hAnsi="Calibri" w:cs="Calibri"/>
                  <w:noProof/>
                  <w:sz w:val="22"/>
                  <w:szCs w:val="22"/>
                </w:rPr>
                <w:t xml:space="preserve">. Taking Fashion to a New Dimension with 3-D printing, clothing that leaves out the sewing machine.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http://www.nytimes.com/2013/12/15/fashion/3D-Printing-Clothing-fashion.html</w:t>
              </w:r>
              <w:r w:rsidR="00CE1D30" w:rsidRPr="00473C77">
                <w:rPr>
                  <w:rFonts w:ascii="Calibri" w:hAnsi="Calibri" w:cs="Calibri"/>
                  <w:noProof/>
                  <w:sz w:val="22"/>
                  <w:szCs w:val="22"/>
                </w:rPr>
                <w:br/>
                <w:t>[Accessed</w:t>
              </w:r>
              <w:r w:rsidR="00E154CA" w:rsidRPr="00473C77">
                <w:rPr>
                  <w:rFonts w:ascii="Calibri" w:hAnsi="Calibri" w:cs="Calibri"/>
                  <w:noProof/>
                  <w:sz w:val="22"/>
                  <w:szCs w:val="22"/>
                </w:rPr>
                <w:t>:</w:t>
              </w:r>
              <w:r w:rsidR="00CE1D30" w:rsidRPr="00473C77">
                <w:rPr>
                  <w:rFonts w:ascii="Calibri" w:hAnsi="Calibri" w:cs="Calibri"/>
                  <w:noProof/>
                  <w:sz w:val="22"/>
                  <w:szCs w:val="22"/>
                </w:rPr>
                <w:t xml:space="preserve"> 14 </w:t>
              </w:r>
              <w:r w:rsidR="00E154CA" w:rsidRPr="00473C77">
                <w:rPr>
                  <w:rFonts w:ascii="Calibri" w:hAnsi="Calibri" w:cs="Calibri"/>
                  <w:noProof/>
                  <w:sz w:val="22"/>
                  <w:szCs w:val="22"/>
                </w:rPr>
                <w:t>December</w:t>
              </w:r>
              <w:r w:rsidR="00CE1D30" w:rsidRPr="00473C77">
                <w:rPr>
                  <w:rFonts w:ascii="Calibri" w:hAnsi="Calibri" w:cs="Calibri"/>
                  <w:noProof/>
                  <w:sz w:val="22"/>
                  <w:szCs w:val="22"/>
                </w:rPr>
                <w:t xml:space="preserve"> 2017].</w:t>
              </w:r>
            </w:p>
            <w:p w14:paraId="79373F07" w14:textId="77777777" w:rsidR="000C00BB" w:rsidRPr="00473C77" w:rsidRDefault="000C00BB" w:rsidP="00473C77">
              <w:pPr>
                <w:spacing w:line="360" w:lineRule="auto"/>
                <w:rPr>
                  <w:rFonts w:ascii="Calibri" w:hAnsi="Calibri"/>
                  <w:sz w:val="22"/>
                  <w:szCs w:val="22"/>
                </w:rPr>
              </w:pPr>
            </w:p>
            <w:p w14:paraId="36100831" w14:textId="217C2E33" w:rsidR="00CE1D30" w:rsidRPr="00473C77" w:rsidRDefault="00CE1D30"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Little, W.</w:t>
              </w:r>
              <w:r w:rsidR="00DB6655" w:rsidRPr="00473C77">
                <w:rPr>
                  <w:rFonts w:ascii="Calibri" w:hAnsi="Calibri" w:cs="Calibri"/>
                  <w:noProof/>
                  <w:sz w:val="22"/>
                  <w:szCs w:val="22"/>
                </w:rPr>
                <w:t>(</w:t>
              </w:r>
              <w:r w:rsidRPr="00473C77">
                <w:rPr>
                  <w:rFonts w:ascii="Calibri" w:hAnsi="Calibri" w:cs="Calibri"/>
                  <w:noProof/>
                  <w:sz w:val="22"/>
                  <w:szCs w:val="22"/>
                </w:rPr>
                <w:t xml:space="preserve"> n.d.</w:t>
              </w:r>
              <w:r w:rsidR="00DB6655" w:rsidRPr="00473C77">
                <w:rPr>
                  <w:rFonts w:ascii="Calibri" w:hAnsi="Calibri" w:cs="Calibri"/>
                  <w:noProof/>
                  <w:sz w:val="22"/>
                  <w:szCs w:val="22"/>
                </w:rPr>
                <w:t>)</w:t>
              </w:r>
              <w:r w:rsidRPr="00473C77">
                <w:rPr>
                  <w:rFonts w:ascii="Calibri" w:hAnsi="Calibri" w:cs="Calibri"/>
                  <w:noProof/>
                  <w:sz w:val="22"/>
                  <w:szCs w:val="22"/>
                </w:rPr>
                <w:t xml:space="preserve"> Culture. [Online] </w:t>
              </w:r>
              <w:r w:rsidRPr="00473C77">
                <w:rPr>
                  <w:rFonts w:ascii="Calibri" w:hAnsi="Calibri" w:cs="Calibri"/>
                  <w:noProof/>
                  <w:sz w:val="22"/>
                  <w:szCs w:val="22"/>
                </w:rPr>
                <w:br/>
                <w:t xml:space="preserve">Available at: </w:t>
              </w:r>
              <w:r w:rsidRPr="00473C77">
                <w:rPr>
                  <w:rFonts w:ascii="Calibri" w:hAnsi="Calibri" w:cs="Calibri"/>
                  <w:noProof/>
                  <w:sz w:val="22"/>
                  <w:szCs w:val="22"/>
                  <w:u w:val="single"/>
                </w:rPr>
                <w:t>https://opentextbc.ca/introductiontosociology/chapter/chapter3-culture/</w:t>
              </w:r>
              <w:r w:rsidRPr="00473C77">
                <w:rPr>
                  <w:rFonts w:ascii="Calibri" w:hAnsi="Calibri" w:cs="Calibri"/>
                  <w:noProof/>
                  <w:sz w:val="22"/>
                  <w:szCs w:val="22"/>
                </w:rPr>
                <w:br/>
                <w:t>[Accessed</w:t>
              </w:r>
              <w:r w:rsidR="00E154CA" w:rsidRPr="00473C77">
                <w:rPr>
                  <w:rFonts w:ascii="Calibri" w:hAnsi="Calibri" w:cs="Calibri"/>
                  <w:noProof/>
                  <w:sz w:val="22"/>
                  <w:szCs w:val="22"/>
                </w:rPr>
                <w:t>:</w:t>
              </w:r>
              <w:r w:rsidRPr="00473C77">
                <w:rPr>
                  <w:rFonts w:ascii="Calibri" w:hAnsi="Calibri" w:cs="Calibri"/>
                  <w:noProof/>
                  <w:sz w:val="22"/>
                  <w:szCs w:val="22"/>
                </w:rPr>
                <w:t xml:space="preserve"> 23 </w:t>
              </w:r>
              <w:r w:rsidR="00E154CA" w:rsidRPr="00473C77">
                <w:rPr>
                  <w:rFonts w:ascii="Calibri" w:hAnsi="Calibri" w:cs="Calibri"/>
                  <w:noProof/>
                  <w:sz w:val="22"/>
                  <w:szCs w:val="22"/>
                </w:rPr>
                <w:t>November</w:t>
              </w:r>
              <w:r w:rsidRPr="00473C77">
                <w:rPr>
                  <w:rFonts w:ascii="Calibri" w:hAnsi="Calibri" w:cs="Calibri"/>
                  <w:noProof/>
                  <w:sz w:val="22"/>
                  <w:szCs w:val="22"/>
                </w:rPr>
                <w:t xml:space="preserve"> 2017].</w:t>
              </w:r>
            </w:p>
            <w:p w14:paraId="007339C8" w14:textId="77777777" w:rsidR="000C00BB" w:rsidRPr="00473C77" w:rsidRDefault="000C00BB" w:rsidP="00473C77">
              <w:pPr>
                <w:spacing w:line="360" w:lineRule="auto"/>
                <w:rPr>
                  <w:rFonts w:ascii="Calibri" w:hAnsi="Calibri"/>
                  <w:sz w:val="22"/>
                  <w:szCs w:val="22"/>
                </w:rPr>
              </w:pPr>
            </w:p>
            <w:p w14:paraId="20170556" w14:textId="4645D3DA"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lastRenderedPageBreak/>
                <w:t>Loveday, D. (</w:t>
              </w:r>
              <w:r w:rsidR="00CE1D30" w:rsidRPr="00473C77">
                <w:rPr>
                  <w:rFonts w:ascii="Calibri" w:hAnsi="Calibri" w:cs="Calibri"/>
                  <w:noProof/>
                  <w:sz w:val="22"/>
                  <w:szCs w:val="22"/>
                </w:rPr>
                <w:t>n.d</w:t>
              </w:r>
              <w:r w:rsidRPr="00473C77">
                <w:rPr>
                  <w:rFonts w:ascii="Calibri" w:hAnsi="Calibri" w:cs="Calibri"/>
                  <w:noProof/>
                  <w:sz w:val="22"/>
                  <w:szCs w:val="22"/>
                </w:rPr>
                <w:t>)</w:t>
              </w:r>
              <w:r w:rsidR="00CE1D30" w:rsidRPr="00473C77">
                <w:rPr>
                  <w:rFonts w:ascii="Calibri" w:hAnsi="Calibri" w:cs="Calibri"/>
                  <w:noProof/>
                  <w:sz w:val="22"/>
                  <w:szCs w:val="22"/>
                </w:rPr>
                <w:t xml:space="preserve">. Hussein Chalayan: 1994-2010.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http://www.istanbulmodern.org/en/press/press-releases/hussein-chalayan-1994-2010_686.html</w:t>
              </w:r>
              <w:r w:rsidR="00CE1D30" w:rsidRPr="00473C77">
                <w:rPr>
                  <w:rFonts w:ascii="Calibri" w:hAnsi="Calibri" w:cs="Calibri"/>
                  <w:noProof/>
                  <w:sz w:val="22"/>
                  <w:szCs w:val="22"/>
                </w:rPr>
                <w:br/>
                <w:t>[Accessed</w:t>
              </w:r>
              <w:r w:rsidR="00E154CA" w:rsidRPr="00473C77">
                <w:rPr>
                  <w:rFonts w:ascii="Calibri" w:hAnsi="Calibri" w:cs="Calibri"/>
                  <w:noProof/>
                  <w:sz w:val="22"/>
                  <w:szCs w:val="22"/>
                </w:rPr>
                <w:t>:</w:t>
              </w:r>
              <w:r w:rsidR="00CE1D30" w:rsidRPr="00473C77">
                <w:rPr>
                  <w:rFonts w:ascii="Calibri" w:hAnsi="Calibri" w:cs="Calibri"/>
                  <w:noProof/>
                  <w:sz w:val="22"/>
                  <w:szCs w:val="22"/>
                </w:rPr>
                <w:t xml:space="preserve"> 7 </w:t>
              </w:r>
              <w:r w:rsidR="00E154CA" w:rsidRPr="00473C77">
                <w:rPr>
                  <w:rFonts w:ascii="Calibri" w:hAnsi="Calibri" w:cs="Calibri"/>
                  <w:noProof/>
                  <w:sz w:val="22"/>
                  <w:szCs w:val="22"/>
                </w:rPr>
                <w:t>December</w:t>
              </w:r>
              <w:r w:rsidR="00CE1D30" w:rsidRPr="00473C77">
                <w:rPr>
                  <w:rFonts w:ascii="Calibri" w:hAnsi="Calibri" w:cs="Calibri"/>
                  <w:noProof/>
                  <w:sz w:val="22"/>
                  <w:szCs w:val="22"/>
                </w:rPr>
                <w:t xml:space="preserve"> 2017].</w:t>
              </w:r>
            </w:p>
            <w:p w14:paraId="7DF4783D" w14:textId="77777777" w:rsidR="00FC2C71" w:rsidRPr="00473C77" w:rsidRDefault="00FC2C71" w:rsidP="00473C77">
              <w:pPr>
                <w:spacing w:line="360" w:lineRule="auto"/>
                <w:rPr>
                  <w:rFonts w:ascii="Calibri" w:hAnsi="Calibri"/>
                  <w:sz w:val="22"/>
                  <w:szCs w:val="22"/>
                </w:rPr>
              </w:pPr>
            </w:p>
            <w:p w14:paraId="2EB7AA45" w14:textId="073C4684"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Millsaps, B. B. (</w:t>
              </w:r>
              <w:r w:rsidR="008B56C9" w:rsidRPr="00473C77">
                <w:rPr>
                  <w:rFonts w:ascii="Calibri" w:hAnsi="Calibri" w:cs="Calibri"/>
                  <w:noProof/>
                  <w:sz w:val="22"/>
                  <w:szCs w:val="22"/>
                </w:rPr>
                <w:t>2014)</w:t>
              </w:r>
              <w:r w:rsidR="00CE1D30" w:rsidRPr="00473C77">
                <w:rPr>
                  <w:rFonts w:ascii="Calibri" w:hAnsi="Calibri" w:cs="Calibri"/>
                  <w:noProof/>
                  <w:sz w:val="22"/>
                  <w:szCs w:val="22"/>
                </w:rPr>
                <w:t xml:space="preserve"> 3D Print Fashion Designer, Bitonti, Announces 3D Printed Shoe, 'Molecule'.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https://3dprint.com/14601/bitonti-3d-printed-shoe/</w:t>
              </w:r>
              <w:r w:rsidR="00CE1D30" w:rsidRPr="00473C77">
                <w:rPr>
                  <w:rFonts w:ascii="Calibri" w:hAnsi="Calibri" w:cs="Calibri"/>
                  <w:noProof/>
                  <w:sz w:val="22"/>
                  <w:szCs w:val="22"/>
                </w:rPr>
                <w:br/>
                <w:t>[Accessed</w:t>
              </w:r>
              <w:r w:rsidR="00E154CA" w:rsidRPr="00473C77">
                <w:rPr>
                  <w:rFonts w:ascii="Calibri" w:hAnsi="Calibri" w:cs="Calibri"/>
                  <w:noProof/>
                  <w:sz w:val="22"/>
                  <w:szCs w:val="22"/>
                </w:rPr>
                <w:t>:</w:t>
              </w:r>
              <w:r w:rsidR="00CE1D30" w:rsidRPr="00473C77">
                <w:rPr>
                  <w:rFonts w:ascii="Calibri" w:hAnsi="Calibri" w:cs="Calibri"/>
                  <w:noProof/>
                  <w:sz w:val="22"/>
                  <w:szCs w:val="22"/>
                </w:rPr>
                <w:t xml:space="preserve"> 4</w:t>
              </w:r>
              <w:r w:rsidR="00E154CA" w:rsidRPr="00473C77">
                <w:rPr>
                  <w:rFonts w:ascii="Calibri" w:hAnsi="Calibri" w:cs="Calibri"/>
                  <w:noProof/>
                  <w:sz w:val="22"/>
                  <w:szCs w:val="22"/>
                </w:rPr>
                <w:t xml:space="preserve"> </w:t>
              </w:r>
              <w:r w:rsidR="00CE1D30" w:rsidRPr="00473C77">
                <w:rPr>
                  <w:rFonts w:ascii="Calibri" w:hAnsi="Calibri" w:cs="Calibri"/>
                  <w:noProof/>
                  <w:sz w:val="22"/>
                  <w:szCs w:val="22"/>
                </w:rPr>
                <w:t>December 2017].</w:t>
              </w:r>
            </w:p>
            <w:p w14:paraId="11F25D37" w14:textId="77777777" w:rsidR="000C00BB" w:rsidRPr="00473C77" w:rsidRDefault="000C00BB" w:rsidP="00473C77">
              <w:pPr>
                <w:spacing w:line="360" w:lineRule="auto"/>
                <w:rPr>
                  <w:rFonts w:ascii="Calibri" w:hAnsi="Calibri"/>
                  <w:sz w:val="22"/>
                  <w:szCs w:val="22"/>
                </w:rPr>
              </w:pPr>
            </w:p>
            <w:p w14:paraId="570BF4DA" w14:textId="1AE90D1B" w:rsidR="00CE1D30" w:rsidRPr="00473C77" w:rsidRDefault="00DB6655"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Millsaps, B. B. (</w:t>
              </w:r>
              <w:r w:rsidR="00CE1D30" w:rsidRPr="00473C77">
                <w:rPr>
                  <w:rFonts w:ascii="Calibri" w:hAnsi="Calibri" w:cs="Calibri"/>
                  <w:noProof/>
                  <w:sz w:val="22"/>
                  <w:szCs w:val="22"/>
                </w:rPr>
                <w:t>2014</w:t>
              </w:r>
              <w:r w:rsidRPr="00473C77">
                <w:rPr>
                  <w:rFonts w:ascii="Calibri" w:hAnsi="Calibri" w:cs="Calibri"/>
                  <w:noProof/>
                  <w:sz w:val="22"/>
                  <w:szCs w:val="22"/>
                </w:rPr>
                <w:t>)</w:t>
              </w:r>
              <w:r w:rsidR="008B56C9" w:rsidRPr="00473C77">
                <w:rPr>
                  <w:rFonts w:ascii="Calibri" w:hAnsi="Calibri" w:cs="Calibri"/>
                  <w:noProof/>
                  <w:sz w:val="22"/>
                  <w:szCs w:val="22"/>
                </w:rPr>
                <w:t xml:space="preserve"> </w:t>
              </w:r>
              <w:r w:rsidR="00CE1D30" w:rsidRPr="00473C77">
                <w:rPr>
                  <w:rFonts w:ascii="Calibri" w:hAnsi="Calibri" w:cs="Calibri"/>
                  <w:noProof/>
                  <w:sz w:val="22"/>
                  <w:szCs w:val="22"/>
                </w:rPr>
                <w:t xml:space="preserve">3D Print Fashion Designer, Bitonti, Announces 3D Printed Shoe, 'Molecule'.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https://3dprint.com/14601/bitonti-3d-printed-shoe/</w:t>
              </w:r>
              <w:r w:rsidR="00CE1D30" w:rsidRPr="00473C77">
                <w:rPr>
                  <w:rFonts w:ascii="Calibri" w:hAnsi="Calibri" w:cs="Calibri"/>
                  <w:noProof/>
                  <w:sz w:val="22"/>
                  <w:szCs w:val="22"/>
                </w:rPr>
                <w:br/>
                <w:t>[Accessed</w:t>
              </w:r>
              <w:r w:rsidR="00E154CA" w:rsidRPr="00473C77">
                <w:rPr>
                  <w:rFonts w:ascii="Calibri" w:hAnsi="Calibri" w:cs="Calibri"/>
                  <w:noProof/>
                  <w:sz w:val="22"/>
                  <w:szCs w:val="22"/>
                </w:rPr>
                <w:t>:</w:t>
              </w:r>
              <w:r w:rsidR="00CE1D30" w:rsidRPr="00473C77">
                <w:rPr>
                  <w:rFonts w:ascii="Calibri" w:hAnsi="Calibri" w:cs="Calibri"/>
                  <w:noProof/>
                  <w:sz w:val="22"/>
                  <w:szCs w:val="22"/>
                </w:rPr>
                <w:t xml:space="preserve"> 14 </w:t>
              </w:r>
              <w:r w:rsidR="00E154CA" w:rsidRPr="00473C77">
                <w:rPr>
                  <w:rFonts w:ascii="Calibri" w:hAnsi="Calibri" w:cs="Calibri"/>
                  <w:noProof/>
                  <w:sz w:val="22"/>
                  <w:szCs w:val="22"/>
                </w:rPr>
                <w:t>December</w:t>
              </w:r>
              <w:r w:rsidR="00CE1D30" w:rsidRPr="00473C77">
                <w:rPr>
                  <w:rFonts w:ascii="Calibri" w:hAnsi="Calibri" w:cs="Calibri"/>
                  <w:noProof/>
                  <w:sz w:val="22"/>
                  <w:szCs w:val="22"/>
                </w:rPr>
                <w:t xml:space="preserve"> 2017].</w:t>
              </w:r>
            </w:p>
            <w:p w14:paraId="384A0FF0" w14:textId="77777777" w:rsidR="000C00BB" w:rsidRPr="00473C77" w:rsidRDefault="000C00BB" w:rsidP="00473C77">
              <w:pPr>
                <w:spacing w:line="360" w:lineRule="auto"/>
                <w:rPr>
                  <w:rFonts w:ascii="Calibri" w:hAnsi="Calibri"/>
                  <w:sz w:val="22"/>
                  <w:szCs w:val="22"/>
                </w:rPr>
              </w:pPr>
            </w:p>
            <w:p w14:paraId="00BD3C98" w14:textId="71B3118E" w:rsidR="00CE1D30" w:rsidRPr="00473C77" w:rsidRDefault="008B56C9"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Naiman, L. (</w:t>
              </w:r>
              <w:r w:rsidR="00CE1D30" w:rsidRPr="00473C77">
                <w:rPr>
                  <w:rFonts w:ascii="Calibri" w:hAnsi="Calibri" w:cs="Calibri"/>
                  <w:noProof/>
                  <w:sz w:val="22"/>
                  <w:szCs w:val="22"/>
                </w:rPr>
                <w:t>2014</w:t>
              </w:r>
              <w:r w:rsidRPr="00473C77">
                <w:rPr>
                  <w:rFonts w:ascii="Calibri" w:hAnsi="Calibri" w:cs="Calibri"/>
                  <w:noProof/>
                  <w:sz w:val="22"/>
                  <w:szCs w:val="22"/>
                </w:rPr>
                <w:t>)</w:t>
              </w:r>
              <w:r w:rsidR="00CE1D30" w:rsidRPr="00473C77">
                <w:rPr>
                  <w:rFonts w:ascii="Calibri" w:hAnsi="Calibri" w:cs="Calibri"/>
                  <w:noProof/>
                  <w:sz w:val="22"/>
                  <w:szCs w:val="22"/>
                </w:rPr>
                <w:t xml:space="preserve">. What is Creativty?.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https://www.creativityatwork.com/2014/02/17/what-is-creativity/</w:t>
              </w:r>
              <w:r w:rsidR="00CE1D30" w:rsidRPr="00473C77">
                <w:rPr>
                  <w:rFonts w:ascii="Calibri" w:hAnsi="Calibri" w:cs="Calibri"/>
                  <w:noProof/>
                  <w:sz w:val="22"/>
                  <w:szCs w:val="22"/>
                </w:rPr>
                <w:br/>
                <w:t>[Accessed</w:t>
              </w:r>
              <w:r w:rsidR="00E154CA" w:rsidRPr="00473C77">
                <w:rPr>
                  <w:rFonts w:ascii="Calibri" w:hAnsi="Calibri" w:cs="Calibri"/>
                  <w:noProof/>
                  <w:sz w:val="22"/>
                  <w:szCs w:val="22"/>
                </w:rPr>
                <w:t>:</w:t>
              </w:r>
              <w:r w:rsidR="00CE1D30" w:rsidRPr="00473C77">
                <w:rPr>
                  <w:rFonts w:ascii="Calibri" w:hAnsi="Calibri" w:cs="Calibri"/>
                  <w:noProof/>
                  <w:sz w:val="22"/>
                  <w:szCs w:val="22"/>
                </w:rPr>
                <w:t xml:space="preserve"> 25 </w:t>
              </w:r>
              <w:r w:rsidR="00E154CA" w:rsidRPr="00473C77">
                <w:rPr>
                  <w:rFonts w:ascii="Calibri" w:hAnsi="Calibri" w:cs="Calibri"/>
                  <w:noProof/>
                  <w:sz w:val="22"/>
                  <w:szCs w:val="22"/>
                </w:rPr>
                <w:t>November</w:t>
              </w:r>
              <w:r w:rsidR="00CE1D30" w:rsidRPr="00473C77">
                <w:rPr>
                  <w:rFonts w:ascii="Calibri" w:hAnsi="Calibri" w:cs="Calibri"/>
                  <w:noProof/>
                  <w:sz w:val="22"/>
                  <w:szCs w:val="22"/>
                </w:rPr>
                <w:t xml:space="preserve"> 2017].</w:t>
              </w:r>
            </w:p>
            <w:p w14:paraId="026F4586" w14:textId="77777777" w:rsidR="000C00BB" w:rsidRPr="00473C77" w:rsidRDefault="000C00BB" w:rsidP="00473C77">
              <w:pPr>
                <w:spacing w:line="360" w:lineRule="auto"/>
                <w:rPr>
                  <w:rFonts w:ascii="Calibri" w:hAnsi="Calibri"/>
                  <w:sz w:val="22"/>
                  <w:szCs w:val="22"/>
                </w:rPr>
              </w:pPr>
            </w:p>
            <w:p w14:paraId="4A265F67" w14:textId="122B42F9" w:rsidR="00CE1D30" w:rsidRPr="00473C77" w:rsidRDefault="008B56C9"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Ontario College of Art &amp; Design. (</w:t>
              </w:r>
              <w:r w:rsidR="00CE1D30" w:rsidRPr="00473C77">
                <w:rPr>
                  <w:rFonts w:ascii="Calibri" w:hAnsi="Calibri" w:cs="Calibri"/>
                  <w:noProof/>
                  <w:sz w:val="22"/>
                  <w:szCs w:val="22"/>
                </w:rPr>
                <w:t>2009</w:t>
              </w:r>
              <w:r w:rsidRPr="00473C77">
                <w:rPr>
                  <w:rFonts w:ascii="Calibri" w:hAnsi="Calibri" w:cs="Calibri"/>
                  <w:noProof/>
                  <w:sz w:val="22"/>
                  <w:szCs w:val="22"/>
                </w:rPr>
                <w:t>)</w:t>
              </w:r>
              <w:r w:rsidR="00CE1D30" w:rsidRPr="00473C77">
                <w:rPr>
                  <w:rFonts w:ascii="Calibri" w:hAnsi="Calibri" w:cs="Calibri"/>
                  <w:noProof/>
                  <w:sz w:val="22"/>
                  <w:szCs w:val="22"/>
                </w:rPr>
                <w:t xml:space="preserve">. Fashioning Technology :: Part 1 :: Hussein Chalayan “One Hundred and Eleven”.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http://blog.ocad.ca/wordpress/gdes3b16-fw2009-01/2009/10/fashioning-technology-part-1-hussein-chalayan-one-hundred-and-eleven/</w:t>
              </w:r>
              <w:r w:rsidR="00CE1D30" w:rsidRPr="00473C77">
                <w:rPr>
                  <w:rFonts w:ascii="Calibri" w:hAnsi="Calibri" w:cs="Calibri"/>
                  <w:noProof/>
                  <w:sz w:val="22"/>
                  <w:szCs w:val="22"/>
                </w:rPr>
                <w:br/>
                <w:t>[Accessed</w:t>
              </w:r>
              <w:r w:rsidR="00E154CA" w:rsidRPr="00473C77">
                <w:rPr>
                  <w:rFonts w:ascii="Calibri" w:hAnsi="Calibri" w:cs="Calibri"/>
                  <w:noProof/>
                  <w:sz w:val="22"/>
                  <w:szCs w:val="22"/>
                </w:rPr>
                <w:t>:</w:t>
              </w:r>
              <w:r w:rsidR="00CE1D30" w:rsidRPr="00473C77">
                <w:rPr>
                  <w:rFonts w:ascii="Calibri" w:hAnsi="Calibri" w:cs="Calibri"/>
                  <w:noProof/>
                  <w:sz w:val="22"/>
                  <w:szCs w:val="22"/>
                </w:rPr>
                <w:t xml:space="preserve"> 18 </w:t>
              </w:r>
              <w:r w:rsidR="00E154CA" w:rsidRPr="00473C77">
                <w:rPr>
                  <w:rFonts w:ascii="Calibri" w:hAnsi="Calibri" w:cs="Calibri"/>
                  <w:noProof/>
                  <w:sz w:val="22"/>
                  <w:szCs w:val="22"/>
                </w:rPr>
                <w:t>November</w:t>
              </w:r>
              <w:r w:rsidR="00CE1D30" w:rsidRPr="00473C77">
                <w:rPr>
                  <w:rFonts w:ascii="Calibri" w:hAnsi="Calibri" w:cs="Calibri"/>
                  <w:noProof/>
                  <w:sz w:val="22"/>
                  <w:szCs w:val="22"/>
                </w:rPr>
                <w:t xml:space="preserve"> 2017].</w:t>
              </w:r>
            </w:p>
            <w:p w14:paraId="0BAB1836" w14:textId="4EFA6585" w:rsidR="000C00BB" w:rsidRPr="00473C77" w:rsidRDefault="000C00BB" w:rsidP="00473C77">
              <w:pPr>
                <w:spacing w:line="360" w:lineRule="auto"/>
                <w:rPr>
                  <w:rFonts w:ascii="Calibri" w:hAnsi="Calibri"/>
                  <w:sz w:val="22"/>
                  <w:szCs w:val="22"/>
                </w:rPr>
              </w:pPr>
            </w:p>
            <w:p w14:paraId="3EFCB3E9" w14:textId="55DA7AB3" w:rsidR="00CE1D30" w:rsidRPr="00473C77" w:rsidRDefault="008B56C9" w:rsidP="00473C77">
              <w:pPr>
                <w:pStyle w:val="Bibliography"/>
                <w:spacing w:line="360" w:lineRule="auto"/>
                <w:rPr>
                  <w:rFonts w:ascii="Calibri" w:hAnsi="Calibri" w:cs="Calibri"/>
                  <w:noProof/>
                  <w:sz w:val="22"/>
                  <w:szCs w:val="22"/>
                </w:rPr>
              </w:pPr>
              <w:r w:rsidRPr="00473C77">
                <w:rPr>
                  <w:rFonts w:ascii="Calibri" w:hAnsi="Calibri" w:cs="Calibri"/>
                  <w:noProof/>
                  <w:sz w:val="22"/>
                  <w:szCs w:val="22"/>
                </w:rPr>
                <w:t>Williamson, C. (</w:t>
              </w:r>
              <w:r w:rsidR="00CE1D30" w:rsidRPr="00473C77">
                <w:rPr>
                  <w:rFonts w:ascii="Calibri" w:hAnsi="Calibri" w:cs="Calibri"/>
                  <w:noProof/>
                  <w:sz w:val="22"/>
                  <w:szCs w:val="22"/>
                </w:rPr>
                <w:t>2013</w:t>
              </w:r>
              <w:r w:rsidRPr="00473C77">
                <w:rPr>
                  <w:rFonts w:ascii="Calibri" w:hAnsi="Calibri" w:cs="Calibri"/>
                  <w:noProof/>
                  <w:sz w:val="22"/>
                  <w:szCs w:val="22"/>
                </w:rPr>
                <w:t xml:space="preserve">) </w:t>
              </w:r>
              <w:r w:rsidR="00CE1D30" w:rsidRPr="00473C77">
                <w:rPr>
                  <w:rFonts w:ascii="Calibri" w:hAnsi="Calibri" w:cs="Calibri"/>
                  <w:noProof/>
                  <w:sz w:val="22"/>
                  <w:szCs w:val="22"/>
                </w:rPr>
                <w:t xml:space="preserve"> Dita's Gown: A 3D Printed Dress. [Online] </w:t>
              </w:r>
              <w:r w:rsidR="00CE1D30" w:rsidRPr="00473C77">
                <w:rPr>
                  <w:rFonts w:ascii="Calibri" w:hAnsi="Calibri" w:cs="Calibri"/>
                  <w:noProof/>
                  <w:sz w:val="22"/>
                  <w:szCs w:val="22"/>
                </w:rPr>
                <w:br/>
                <w:t xml:space="preserve">Available at: </w:t>
              </w:r>
              <w:r w:rsidR="00CE1D30" w:rsidRPr="00473C77">
                <w:rPr>
                  <w:rFonts w:ascii="Calibri" w:hAnsi="Calibri" w:cs="Calibri"/>
                  <w:noProof/>
                  <w:sz w:val="22"/>
                  <w:szCs w:val="22"/>
                  <w:u w:val="single"/>
                </w:rPr>
                <w:t>https://design-milk.com/ditas-gown-a-3d-printed-dress/</w:t>
              </w:r>
              <w:r w:rsidR="00E154CA" w:rsidRPr="00473C77">
                <w:rPr>
                  <w:rFonts w:ascii="Calibri" w:hAnsi="Calibri" w:cs="Calibri"/>
                  <w:noProof/>
                  <w:sz w:val="22"/>
                  <w:szCs w:val="22"/>
                </w:rPr>
                <w:br/>
                <w:t>[Accessed 4</w:t>
              </w:r>
              <w:r w:rsidR="00CE1D30" w:rsidRPr="00473C77">
                <w:rPr>
                  <w:rFonts w:ascii="Calibri" w:hAnsi="Calibri" w:cs="Calibri"/>
                  <w:noProof/>
                  <w:sz w:val="22"/>
                  <w:szCs w:val="22"/>
                </w:rPr>
                <w:t xml:space="preserve"> December 2017 ].</w:t>
              </w:r>
            </w:p>
            <w:p w14:paraId="785C3C9D" w14:textId="3A438100" w:rsidR="007722DE" w:rsidRPr="00473C77" w:rsidRDefault="007722DE" w:rsidP="00473C77">
              <w:pPr>
                <w:spacing w:line="360" w:lineRule="auto"/>
                <w:rPr>
                  <w:rFonts w:ascii="Calibri" w:hAnsi="Calibri" w:cs="Calibri"/>
                  <w:sz w:val="22"/>
                  <w:szCs w:val="22"/>
                </w:rPr>
              </w:pPr>
              <w:r w:rsidRPr="00473C77">
                <w:rPr>
                  <w:rFonts w:ascii="Calibri" w:hAnsi="Calibri" w:cs="Calibri"/>
                  <w:noProof/>
                  <w:sz w:val="22"/>
                  <w:szCs w:val="22"/>
                </w:rPr>
                <w:fldChar w:fldCharType="end"/>
              </w:r>
            </w:p>
          </w:sdtContent>
        </w:sdt>
      </w:sdtContent>
    </w:sdt>
    <w:p w14:paraId="2AF0FB37" w14:textId="77777777" w:rsidR="007722DE" w:rsidRPr="00473C77" w:rsidRDefault="007722DE" w:rsidP="00473C77">
      <w:pPr>
        <w:pStyle w:val="Body"/>
        <w:spacing w:line="360" w:lineRule="auto"/>
      </w:pPr>
    </w:p>
    <w:p w14:paraId="7D796ED6" w14:textId="77777777" w:rsidR="00B71E54" w:rsidRPr="00473C77" w:rsidRDefault="00B71E54" w:rsidP="00473C77">
      <w:pPr>
        <w:pStyle w:val="Body"/>
        <w:spacing w:line="360" w:lineRule="auto"/>
      </w:pPr>
    </w:p>
    <w:p w14:paraId="369DF597" w14:textId="77777777" w:rsidR="00B71E54" w:rsidRPr="00473C77" w:rsidRDefault="00B71E54" w:rsidP="00473C77">
      <w:pPr>
        <w:pStyle w:val="Body"/>
        <w:spacing w:line="360" w:lineRule="auto"/>
      </w:pPr>
    </w:p>
    <w:p w14:paraId="64E3606B" w14:textId="77777777" w:rsidR="00B71E54" w:rsidRPr="00CE1D30" w:rsidRDefault="00B71E54" w:rsidP="00473C77">
      <w:pPr>
        <w:pStyle w:val="Body"/>
        <w:spacing w:line="360" w:lineRule="auto"/>
      </w:pPr>
    </w:p>
    <w:p w14:paraId="01F6DC6A" w14:textId="77777777" w:rsidR="00B71E54" w:rsidRPr="00CE1D30" w:rsidRDefault="00B71E54" w:rsidP="00473C77">
      <w:pPr>
        <w:pStyle w:val="Body"/>
        <w:spacing w:line="360" w:lineRule="auto"/>
      </w:pPr>
    </w:p>
    <w:p w14:paraId="7672856D" w14:textId="77777777" w:rsidR="00B71E54" w:rsidRPr="00CE1D30" w:rsidRDefault="00B71E54" w:rsidP="00473C77">
      <w:pPr>
        <w:pStyle w:val="Body"/>
        <w:spacing w:line="360" w:lineRule="auto"/>
      </w:pPr>
    </w:p>
    <w:p w14:paraId="2275AC46" w14:textId="77777777" w:rsidR="00B71E54" w:rsidRPr="00CE1D30" w:rsidRDefault="00B71E54" w:rsidP="00473C77">
      <w:pPr>
        <w:pStyle w:val="Body"/>
        <w:spacing w:line="360" w:lineRule="auto"/>
      </w:pPr>
    </w:p>
    <w:p w14:paraId="175EC5C9" w14:textId="77777777" w:rsidR="00B71E54" w:rsidRPr="00CE1D30" w:rsidRDefault="00B71E54" w:rsidP="00473C77">
      <w:pPr>
        <w:pStyle w:val="Body"/>
        <w:spacing w:line="360" w:lineRule="auto"/>
      </w:pPr>
    </w:p>
    <w:p w14:paraId="29D66705" w14:textId="77777777" w:rsidR="00B71E54" w:rsidRPr="00CE1D30" w:rsidRDefault="00B71E54" w:rsidP="00473C77">
      <w:pPr>
        <w:pStyle w:val="Body"/>
        <w:spacing w:line="360" w:lineRule="auto"/>
      </w:pPr>
    </w:p>
    <w:p w14:paraId="213AEABC" w14:textId="067F42FA" w:rsidR="00B71E54" w:rsidRPr="00CE1D30" w:rsidRDefault="00B71E54" w:rsidP="00473C77">
      <w:pPr>
        <w:pStyle w:val="Body"/>
        <w:spacing w:line="360" w:lineRule="auto"/>
      </w:pPr>
    </w:p>
    <w:p w14:paraId="5B3935FA" w14:textId="3CD8AAC3" w:rsidR="003A275C" w:rsidRPr="00CE1D30" w:rsidRDefault="003A275C" w:rsidP="00473C77">
      <w:pPr>
        <w:pStyle w:val="Body"/>
        <w:spacing w:line="360" w:lineRule="auto"/>
      </w:pPr>
    </w:p>
    <w:p w14:paraId="5F1BC6BE" w14:textId="47A440F0" w:rsidR="003A275C" w:rsidRPr="00CE1D30" w:rsidRDefault="003A275C" w:rsidP="00473C77">
      <w:pPr>
        <w:pStyle w:val="Body"/>
        <w:spacing w:line="360" w:lineRule="auto"/>
      </w:pPr>
    </w:p>
    <w:p w14:paraId="71561EF0" w14:textId="79609EB8" w:rsidR="00B71E54" w:rsidRPr="00CE1D30" w:rsidRDefault="00B71E54" w:rsidP="00CE1D30">
      <w:pPr>
        <w:pStyle w:val="Heading1"/>
        <w:spacing w:line="360" w:lineRule="auto"/>
        <w:rPr>
          <w:rFonts w:ascii="Calibri" w:hAnsi="Calibri" w:cs="Calibri"/>
          <w:sz w:val="22"/>
          <w:szCs w:val="22"/>
        </w:rPr>
      </w:pPr>
    </w:p>
    <w:sectPr w:rsidR="00B71E54" w:rsidRPr="00CE1D30" w:rsidSect="00CE1D30">
      <w:footerReference w:type="default" r:id="rId11"/>
      <w:pgSz w:w="11900" w:h="16840"/>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3DAB52" w14:textId="77777777" w:rsidR="004058B9" w:rsidRDefault="004058B9">
      <w:r>
        <w:separator/>
      </w:r>
    </w:p>
  </w:endnote>
  <w:endnote w:type="continuationSeparator" w:id="0">
    <w:p w14:paraId="23FFBFC0" w14:textId="77777777" w:rsidR="004058B9" w:rsidRDefault="00405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swiss"/>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1817490"/>
      <w:docPartObj>
        <w:docPartGallery w:val="Page Numbers (Bottom of Page)"/>
        <w:docPartUnique/>
      </w:docPartObj>
    </w:sdtPr>
    <w:sdtEndPr>
      <w:rPr>
        <w:noProof/>
      </w:rPr>
    </w:sdtEndPr>
    <w:sdtContent>
      <w:p w14:paraId="5F7DC247" w14:textId="1D58DF1B" w:rsidR="00CE1D30" w:rsidRDefault="00CE1D30">
        <w:pPr>
          <w:pStyle w:val="Footer"/>
          <w:jc w:val="center"/>
        </w:pPr>
        <w:r>
          <w:fldChar w:fldCharType="begin"/>
        </w:r>
        <w:r>
          <w:instrText xml:space="preserve"> PAGE   \* MERGEFORMAT </w:instrText>
        </w:r>
        <w:r>
          <w:fldChar w:fldCharType="separate"/>
        </w:r>
        <w:r w:rsidR="00BF0BE7">
          <w:rPr>
            <w:noProof/>
          </w:rPr>
          <w:t>2</w:t>
        </w:r>
        <w:r>
          <w:rPr>
            <w:noProof/>
          </w:rPr>
          <w:fldChar w:fldCharType="end"/>
        </w:r>
      </w:p>
    </w:sdtContent>
  </w:sdt>
  <w:p w14:paraId="186EBFC1" w14:textId="77777777" w:rsidR="00FA53D7" w:rsidRDefault="00FA53D7">
    <w:pPr>
      <w:pStyle w:val="Header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61F6D3" w14:textId="77777777" w:rsidR="004058B9" w:rsidRDefault="004058B9">
      <w:r>
        <w:separator/>
      </w:r>
    </w:p>
  </w:footnote>
  <w:footnote w:type="continuationSeparator" w:id="0">
    <w:p w14:paraId="4861395A" w14:textId="77777777" w:rsidR="004058B9" w:rsidRDefault="004058B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576DE"/>
    <w:multiLevelType w:val="multilevel"/>
    <w:tmpl w:val="FF7E1D08"/>
    <w:lvl w:ilvl="0">
      <w:start w:val="1"/>
      <w:numFmt w:val="bullet"/>
      <w:lvlText w:val="•"/>
      <w:lvlJc w:val="left"/>
      <w:rPr>
        <w:color w:val="000000"/>
        <w:position w:val="0"/>
      </w:rPr>
    </w:lvl>
    <w:lvl w:ilvl="1">
      <w:start w:val="1"/>
      <w:numFmt w:val="bullet"/>
      <w:lvlText w:val="•"/>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
      <w:lvlJc w:val="left"/>
      <w:rPr>
        <w:color w:val="000000"/>
        <w:position w:val="0"/>
      </w:rPr>
    </w:lvl>
    <w:lvl w:ilvl="8">
      <w:start w:val="1"/>
      <w:numFmt w:val="bullet"/>
      <w:lvlText w:val="•"/>
      <w:lvlJc w:val="left"/>
      <w:rPr>
        <w:color w:val="000000"/>
        <w:position w:val="0"/>
      </w:rPr>
    </w:lvl>
  </w:abstractNum>
  <w:abstractNum w:abstractNumId="1">
    <w:nsid w:val="08682C96"/>
    <w:multiLevelType w:val="multilevel"/>
    <w:tmpl w:val="52FE743E"/>
    <w:styleLink w:val="List21"/>
    <w:lvl w:ilvl="0">
      <w:numFmt w:val="bullet"/>
      <w:lvlText w:val="•"/>
      <w:lvlJc w:val="left"/>
      <w:rPr>
        <w:rFonts w:ascii="Trebuchet MS" w:eastAsia="Trebuchet MS" w:hAnsi="Trebuchet MS" w:cs="Trebuchet MS"/>
        <w:color w:val="000000"/>
        <w:position w:val="0"/>
      </w:rPr>
    </w:lvl>
    <w:lvl w:ilvl="1">
      <w:start w:val="1"/>
      <w:numFmt w:val="bullet"/>
      <w:lvlText w:val="•"/>
      <w:lvlJc w:val="left"/>
      <w:rPr>
        <w:rFonts w:ascii="Calibri" w:eastAsia="Calibri" w:hAnsi="Calibri" w:cs="Calibri"/>
        <w:color w:val="000000"/>
        <w:position w:val="0"/>
      </w:rPr>
    </w:lvl>
    <w:lvl w:ilvl="2">
      <w:start w:val="1"/>
      <w:numFmt w:val="bullet"/>
      <w:lvlText w:val="•"/>
      <w:lvlJc w:val="left"/>
      <w:rPr>
        <w:rFonts w:ascii="Calibri" w:eastAsia="Calibri" w:hAnsi="Calibri" w:cs="Calibri"/>
        <w:color w:val="000000"/>
        <w:position w:val="0"/>
      </w:rPr>
    </w:lvl>
    <w:lvl w:ilvl="3">
      <w:start w:val="1"/>
      <w:numFmt w:val="bullet"/>
      <w:lvlText w:val="•"/>
      <w:lvlJc w:val="left"/>
      <w:rPr>
        <w:rFonts w:ascii="Calibri" w:eastAsia="Calibri" w:hAnsi="Calibri" w:cs="Calibri"/>
        <w:color w:val="000000"/>
        <w:position w:val="0"/>
      </w:rPr>
    </w:lvl>
    <w:lvl w:ilvl="4">
      <w:start w:val="1"/>
      <w:numFmt w:val="bullet"/>
      <w:lvlText w:val="•"/>
      <w:lvlJc w:val="left"/>
      <w:rPr>
        <w:rFonts w:ascii="Calibri" w:eastAsia="Calibri" w:hAnsi="Calibri" w:cs="Calibri"/>
        <w:color w:val="000000"/>
        <w:position w:val="0"/>
      </w:rPr>
    </w:lvl>
    <w:lvl w:ilvl="5">
      <w:start w:val="1"/>
      <w:numFmt w:val="bullet"/>
      <w:lvlText w:val="•"/>
      <w:lvlJc w:val="left"/>
      <w:rPr>
        <w:rFonts w:ascii="Calibri" w:eastAsia="Calibri" w:hAnsi="Calibri" w:cs="Calibri"/>
        <w:color w:val="000000"/>
        <w:position w:val="0"/>
      </w:rPr>
    </w:lvl>
    <w:lvl w:ilvl="6">
      <w:start w:val="1"/>
      <w:numFmt w:val="bullet"/>
      <w:lvlText w:val="•"/>
      <w:lvlJc w:val="left"/>
      <w:rPr>
        <w:rFonts w:ascii="Calibri" w:eastAsia="Calibri" w:hAnsi="Calibri" w:cs="Calibri"/>
        <w:color w:val="000000"/>
        <w:position w:val="0"/>
      </w:rPr>
    </w:lvl>
    <w:lvl w:ilvl="7">
      <w:start w:val="1"/>
      <w:numFmt w:val="bullet"/>
      <w:lvlText w:val="•"/>
      <w:lvlJc w:val="left"/>
      <w:rPr>
        <w:rFonts w:ascii="Calibri" w:eastAsia="Calibri" w:hAnsi="Calibri" w:cs="Calibri"/>
        <w:color w:val="000000"/>
        <w:position w:val="0"/>
      </w:rPr>
    </w:lvl>
    <w:lvl w:ilvl="8">
      <w:start w:val="1"/>
      <w:numFmt w:val="bullet"/>
      <w:lvlText w:val="•"/>
      <w:lvlJc w:val="left"/>
      <w:rPr>
        <w:rFonts w:ascii="Calibri" w:eastAsia="Calibri" w:hAnsi="Calibri" w:cs="Calibri"/>
        <w:color w:val="000000"/>
        <w:position w:val="0"/>
      </w:rPr>
    </w:lvl>
  </w:abstractNum>
  <w:abstractNum w:abstractNumId="2">
    <w:nsid w:val="08D86F59"/>
    <w:multiLevelType w:val="multilevel"/>
    <w:tmpl w:val="CDBA17D8"/>
    <w:lvl w:ilvl="0">
      <w:start w:val="1"/>
      <w:numFmt w:val="bullet"/>
      <w:lvlText w:val="•"/>
      <w:lvlJc w:val="left"/>
      <w:rPr>
        <w:color w:val="000000"/>
        <w:position w:val="0"/>
      </w:rPr>
    </w:lvl>
    <w:lvl w:ilvl="1">
      <w:start w:val="1"/>
      <w:numFmt w:val="bullet"/>
      <w:lvlText w:val="•"/>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
      <w:lvlJc w:val="left"/>
      <w:rPr>
        <w:color w:val="000000"/>
        <w:position w:val="0"/>
      </w:rPr>
    </w:lvl>
    <w:lvl w:ilvl="8">
      <w:start w:val="1"/>
      <w:numFmt w:val="bullet"/>
      <w:lvlText w:val="•"/>
      <w:lvlJc w:val="left"/>
      <w:rPr>
        <w:color w:val="000000"/>
        <w:position w:val="0"/>
      </w:rPr>
    </w:lvl>
  </w:abstractNum>
  <w:abstractNum w:abstractNumId="3">
    <w:nsid w:val="0C8E447D"/>
    <w:multiLevelType w:val="multilevel"/>
    <w:tmpl w:val="7D0E0350"/>
    <w:styleLink w:val="List1"/>
    <w:lvl w:ilvl="0">
      <w:numFmt w:val="bullet"/>
      <w:lvlText w:val="•"/>
      <w:lvlJc w:val="left"/>
      <w:rPr>
        <w:rFonts w:ascii="Trebuchet MS" w:eastAsia="Trebuchet MS" w:hAnsi="Trebuchet MS" w:cs="Trebuchet MS"/>
        <w:color w:val="000000"/>
        <w:position w:val="0"/>
      </w:rPr>
    </w:lvl>
    <w:lvl w:ilvl="1">
      <w:start w:val="1"/>
      <w:numFmt w:val="bullet"/>
      <w:lvlText w:val="•"/>
      <w:lvlJc w:val="left"/>
      <w:rPr>
        <w:rFonts w:ascii="Calibri" w:eastAsia="Calibri" w:hAnsi="Calibri" w:cs="Calibri"/>
        <w:color w:val="000000"/>
        <w:position w:val="0"/>
      </w:rPr>
    </w:lvl>
    <w:lvl w:ilvl="2">
      <w:start w:val="1"/>
      <w:numFmt w:val="bullet"/>
      <w:lvlText w:val="•"/>
      <w:lvlJc w:val="left"/>
      <w:rPr>
        <w:rFonts w:ascii="Calibri" w:eastAsia="Calibri" w:hAnsi="Calibri" w:cs="Calibri"/>
        <w:color w:val="000000"/>
        <w:position w:val="0"/>
      </w:rPr>
    </w:lvl>
    <w:lvl w:ilvl="3">
      <w:start w:val="1"/>
      <w:numFmt w:val="bullet"/>
      <w:lvlText w:val="•"/>
      <w:lvlJc w:val="left"/>
      <w:rPr>
        <w:rFonts w:ascii="Calibri" w:eastAsia="Calibri" w:hAnsi="Calibri" w:cs="Calibri"/>
        <w:color w:val="000000"/>
        <w:position w:val="0"/>
      </w:rPr>
    </w:lvl>
    <w:lvl w:ilvl="4">
      <w:start w:val="1"/>
      <w:numFmt w:val="bullet"/>
      <w:lvlText w:val="•"/>
      <w:lvlJc w:val="left"/>
      <w:rPr>
        <w:rFonts w:ascii="Calibri" w:eastAsia="Calibri" w:hAnsi="Calibri" w:cs="Calibri"/>
        <w:color w:val="000000"/>
        <w:position w:val="0"/>
      </w:rPr>
    </w:lvl>
    <w:lvl w:ilvl="5">
      <w:start w:val="1"/>
      <w:numFmt w:val="bullet"/>
      <w:lvlText w:val="•"/>
      <w:lvlJc w:val="left"/>
      <w:rPr>
        <w:rFonts w:ascii="Calibri" w:eastAsia="Calibri" w:hAnsi="Calibri" w:cs="Calibri"/>
        <w:color w:val="000000"/>
        <w:position w:val="0"/>
      </w:rPr>
    </w:lvl>
    <w:lvl w:ilvl="6">
      <w:start w:val="1"/>
      <w:numFmt w:val="bullet"/>
      <w:lvlText w:val="•"/>
      <w:lvlJc w:val="left"/>
      <w:rPr>
        <w:rFonts w:ascii="Calibri" w:eastAsia="Calibri" w:hAnsi="Calibri" w:cs="Calibri"/>
        <w:color w:val="000000"/>
        <w:position w:val="0"/>
      </w:rPr>
    </w:lvl>
    <w:lvl w:ilvl="7">
      <w:start w:val="1"/>
      <w:numFmt w:val="bullet"/>
      <w:lvlText w:val="•"/>
      <w:lvlJc w:val="left"/>
      <w:rPr>
        <w:rFonts w:ascii="Calibri" w:eastAsia="Calibri" w:hAnsi="Calibri" w:cs="Calibri"/>
        <w:color w:val="000000"/>
        <w:position w:val="0"/>
      </w:rPr>
    </w:lvl>
    <w:lvl w:ilvl="8">
      <w:start w:val="1"/>
      <w:numFmt w:val="bullet"/>
      <w:lvlText w:val="•"/>
      <w:lvlJc w:val="left"/>
      <w:rPr>
        <w:rFonts w:ascii="Calibri" w:eastAsia="Calibri" w:hAnsi="Calibri" w:cs="Calibri"/>
        <w:color w:val="000000"/>
        <w:position w:val="0"/>
      </w:rPr>
    </w:lvl>
  </w:abstractNum>
  <w:abstractNum w:abstractNumId="4">
    <w:nsid w:val="1D922428"/>
    <w:multiLevelType w:val="multilevel"/>
    <w:tmpl w:val="B8820006"/>
    <w:lvl w:ilvl="0">
      <w:start w:val="1"/>
      <w:numFmt w:val="bullet"/>
      <w:lvlText w:val="•"/>
      <w:lvlJc w:val="left"/>
      <w:rPr>
        <w:color w:val="000000"/>
        <w:position w:val="0"/>
      </w:rPr>
    </w:lvl>
    <w:lvl w:ilvl="1">
      <w:start w:val="1"/>
      <w:numFmt w:val="bullet"/>
      <w:lvlText w:val="•"/>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
      <w:lvlJc w:val="left"/>
      <w:rPr>
        <w:color w:val="000000"/>
        <w:position w:val="0"/>
      </w:rPr>
    </w:lvl>
    <w:lvl w:ilvl="8">
      <w:start w:val="1"/>
      <w:numFmt w:val="bullet"/>
      <w:lvlText w:val="•"/>
      <w:lvlJc w:val="left"/>
      <w:rPr>
        <w:color w:val="000000"/>
        <w:position w:val="0"/>
      </w:rPr>
    </w:lvl>
  </w:abstractNum>
  <w:abstractNum w:abstractNumId="5">
    <w:nsid w:val="2AEF5039"/>
    <w:multiLevelType w:val="multilevel"/>
    <w:tmpl w:val="DF0A403A"/>
    <w:styleLink w:val="List31"/>
    <w:lvl w:ilvl="0">
      <w:numFmt w:val="bullet"/>
      <w:lvlText w:val="•"/>
      <w:lvlJc w:val="left"/>
      <w:rPr>
        <w:rFonts w:ascii="Trebuchet MS" w:eastAsia="Trebuchet MS" w:hAnsi="Trebuchet MS" w:cs="Trebuchet MS"/>
        <w:color w:val="000000"/>
        <w:position w:val="0"/>
      </w:rPr>
    </w:lvl>
    <w:lvl w:ilvl="1">
      <w:start w:val="1"/>
      <w:numFmt w:val="bullet"/>
      <w:lvlText w:val="•"/>
      <w:lvlJc w:val="left"/>
      <w:rPr>
        <w:rFonts w:ascii="Calibri" w:eastAsia="Calibri" w:hAnsi="Calibri" w:cs="Calibri"/>
        <w:color w:val="000000"/>
        <w:position w:val="0"/>
      </w:rPr>
    </w:lvl>
    <w:lvl w:ilvl="2">
      <w:start w:val="1"/>
      <w:numFmt w:val="bullet"/>
      <w:lvlText w:val="•"/>
      <w:lvlJc w:val="left"/>
      <w:rPr>
        <w:rFonts w:ascii="Calibri" w:eastAsia="Calibri" w:hAnsi="Calibri" w:cs="Calibri"/>
        <w:color w:val="000000"/>
        <w:position w:val="0"/>
      </w:rPr>
    </w:lvl>
    <w:lvl w:ilvl="3">
      <w:start w:val="1"/>
      <w:numFmt w:val="bullet"/>
      <w:lvlText w:val="•"/>
      <w:lvlJc w:val="left"/>
      <w:rPr>
        <w:rFonts w:ascii="Calibri" w:eastAsia="Calibri" w:hAnsi="Calibri" w:cs="Calibri"/>
        <w:color w:val="000000"/>
        <w:position w:val="0"/>
      </w:rPr>
    </w:lvl>
    <w:lvl w:ilvl="4">
      <w:start w:val="1"/>
      <w:numFmt w:val="bullet"/>
      <w:lvlText w:val="•"/>
      <w:lvlJc w:val="left"/>
      <w:rPr>
        <w:rFonts w:ascii="Calibri" w:eastAsia="Calibri" w:hAnsi="Calibri" w:cs="Calibri"/>
        <w:color w:val="000000"/>
        <w:position w:val="0"/>
      </w:rPr>
    </w:lvl>
    <w:lvl w:ilvl="5">
      <w:start w:val="1"/>
      <w:numFmt w:val="bullet"/>
      <w:lvlText w:val="•"/>
      <w:lvlJc w:val="left"/>
      <w:rPr>
        <w:rFonts w:ascii="Calibri" w:eastAsia="Calibri" w:hAnsi="Calibri" w:cs="Calibri"/>
        <w:color w:val="000000"/>
        <w:position w:val="0"/>
      </w:rPr>
    </w:lvl>
    <w:lvl w:ilvl="6">
      <w:start w:val="1"/>
      <w:numFmt w:val="bullet"/>
      <w:lvlText w:val="•"/>
      <w:lvlJc w:val="left"/>
      <w:rPr>
        <w:rFonts w:ascii="Calibri" w:eastAsia="Calibri" w:hAnsi="Calibri" w:cs="Calibri"/>
        <w:color w:val="000000"/>
        <w:position w:val="0"/>
      </w:rPr>
    </w:lvl>
    <w:lvl w:ilvl="7">
      <w:start w:val="1"/>
      <w:numFmt w:val="bullet"/>
      <w:lvlText w:val="•"/>
      <w:lvlJc w:val="left"/>
      <w:rPr>
        <w:rFonts w:ascii="Calibri" w:eastAsia="Calibri" w:hAnsi="Calibri" w:cs="Calibri"/>
        <w:color w:val="000000"/>
        <w:position w:val="0"/>
      </w:rPr>
    </w:lvl>
    <w:lvl w:ilvl="8">
      <w:start w:val="1"/>
      <w:numFmt w:val="bullet"/>
      <w:lvlText w:val="•"/>
      <w:lvlJc w:val="left"/>
      <w:rPr>
        <w:rFonts w:ascii="Calibri" w:eastAsia="Calibri" w:hAnsi="Calibri" w:cs="Calibri"/>
        <w:color w:val="000000"/>
        <w:position w:val="0"/>
      </w:rPr>
    </w:lvl>
  </w:abstractNum>
  <w:abstractNum w:abstractNumId="6">
    <w:nsid w:val="38CA4E97"/>
    <w:multiLevelType w:val="multilevel"/>
    <w:tmpl w:val="6392613A"/>
    <w:styleLink w:val="List0"/>
    <w:lvl w:ilvl="0">
      <w:numFmt w:val="bullet"/>
      <w:lvlText w:val="•"/>
      <w:lvlJc w:val="left"/>
      <w:rPr>
        <w:rFonts w:ascii="Trebuchet MS" w:eastAsia="Trebuchet MS" w:hAnsi="Trebuchet MS" w:cs="Trebuchet MS"/>
        <w:color w:val="000000"/>
        <w:position w:val="0"/>
      </w:rPr>
    </w:lvl>
    <w:lvl w:ilvl="1">
      <w:start w:val="1"/>
      <w:numFmt w:val="bullet"/>
      <w:lvlText w:val="•"/>
      <w:lvlJc w:val="left"/>
      <w:rPr>
        <w:rFonts w:ascii="Calibri" w:eastAsia="Calibri" w:hAnsi="Calibri" w:cs="Calibri"/>
        <w:color w:val="000000"/>
        <w:position w:val="0"/>
      </w:rPr>
    </w:lvl>
    <w:lvl w:ilvl="2">
      <w:start w:val="1"/>
      <w:numFmt w:val="bullet"/>
      <w:lvlText w:val="•"/>
      <w:lvlJc w:val="left"/>
      <w:rPr>
        <w:rFonts w:ascii="Calibri" w:eastAsia="Calibri" w:hAnsi="Calibri" w:cs="Calibri"/>
        <w:color w:val="000000"/>
        <w:position w:val="0"/>
      </w:rPr>
    </w:lvl>
    <w:lvl w:ilvl="3">
      <w:start w:val="1"/>
      <w:numFmt w:val="bullet"/>
      <w:lvlText w:val="•"/>
      <w:lvlJc w:val="left"/>
      <w:rPr>
        <w:rFonts w:ascii="Calibri" w:eastAsia="Calibri" w:hAnsi="Calibri" w:cs="Calibri"/>
        <w:color w:val="000000"/>
        <w:position w:val="0"/>
      </w:rPr>
    </w:lvl>
    <w:lvl w:ilvl="4">
      <w:start w:val="1"/>
      <w:numFmt w:val="bullet"/>
      <w:lvlText w:val="•"/>
      <w:lvlJc w:val="left"/>
      <w:rPr>
        <w:rFonts w:ascii="Calibri" w:eastAsia="Calibri" w:hAnsi="Calibri" w:cs="Calibri"/>
        <w:color w:val="000000"/>
        <w:position w:val="0"/>
      </w:rPr>
    </w:lvl>
    <w:lvl w:ilvl="5">
      <w:start w:val="1"/>
      <w:numFmt w:val="bullet"/>
      <w:lvlText w:val="•"/>
      <w:lvlJc w:val="left"/>
      <w:rPr>
        <w:rFonts w:ascii="Calibri" w:eastAsia="Calibri" w:hAnsi="Calibri" w:cs="Calibri"/>
        <w:color w:val="000000"/>
        <w:position w:val="0"/>
      </w:rPr>
    </w:lvl>
    <w:lvl w:ilvl="6">
      <w:start w:val="1"/>
      <w:numFmt w:val="bullet"/>
      <w:lvlText w:val="•"/>
      <w:lvlJc w:val="left"/>
      <w:rPr>
        <w:rFonts w:ascii="Calibri" w:eastAsia="Calibri" w:hAnsi="Calibri" w:cs="Calibri"/>
        <w:color w:val="000000"/>
        <w:position w:val="0"/>
      </w:rPr>
    </w:lvl>
    <w:lvl w:ilvl="7">
      <w:start w:val="1"/>
      <w:numFmt w:val="bullet"/>
      <w:lvlText w:val="•"/>
      <w:lvlJc w:val="left"/>
      <w:rPr>
        <w:rFonts w:ascii="Calibri" w:eastAsia="Calibri" w:hAnsi="Calibri" w:cs="Calibri"/>
        <w:color w:val="000000"/>
        <w:position w:val="0"/>
      </w:rPr>
    </w:lvl>
    <w:lvl w:ilvl="8">
      <w:start w:val="1"/>
      <w:numFmt w:val="bullet"/>
      <w:lvlText w:val="•"/>
      <w:lvlJc w:val="left"/>
      <w:rPr>
        <w:rFonts w:ascii="Calibri" w:eastAsia="Calibri" w:hAnsi="Calibri" w:cs="Calibri"/>
        <w:color w:val="000000"/>
        <w:position w:val="0"/>
      </w:rPr>
    </w:lvl>
  </w:abstractNum>
  <w:abstractNum w:abstractNumId="7">
    <w:nsid w:val="42D64B97"/>
    <w:multiLevelType w:val="multilevel"/>
    <w:tmpl w:val="28802D8E"/>
    <w:lvl w:ilvl="0">
      <w:start w:val="1"/>
      <w:numFmt w:val="bullet"/>
      <w:lvlText w:val="•"/>
      <w:lvlJc w:val="left"/>
      <w:rPr>
        <w:rFonts w:ascii="Calibri" w:eastAsia="Calibri" w:hAnsi="Calibri" w:cs="Calibri"/>
        <w:color w:val="000000"/>
        <w:position w:val="0"/>
      </w:rPr>
    </w:lvl>
    <w:lvl w:ilvl="1">
      <w:start w:val="1"/>
      <w:numFmt w:val="bullet"/>
      <w:lvlText w:val="•"/>
      <w:lvlJc w:val="left"/>
      <w:rPr>
        <w:rFonts w:ascii="Calibri" w:eastAsia="Calibri" w:hAnsi="Calibri" w:cs="Calibri"/>
        <w:color w:val="000000"/>
        <w:position w:val="0"/>
      </w:rPr>
    </w:lvl>
    <w:lvl w:ilvl="2">
      <w:start w:val="1"/>
      <w:numFmt w:val="bullet"/>
      <w:lvlText w:val="•"/>
      <w:lvlJc w:val="left"/>
      <w:rPr>
        <w:rFonts w:ascii="Calibri" w:eastAsia="Calibri" w:hAnsi="Calibri" w:cs="Calibri"/>
        <w:color w:val="000000"/>
        <w:position w:val="0"/>
      </w:rPr>
    </w:lvl>
    <w:lvl w:ilvl="3">
      <w:start w:val="1"/>
      <w:numFmt w:val="bullet"/>
      <w:lvlText w:val="•"/>
      <w:lvlJc w:val="left"/>
      <w:rPr>
        <w:rFonts w:ascii="Calibri" w:eastAsia="Calibri" w:hAnsi="Calibri" w:cs="Calibri"/>
        <w:color w:val="000000"/>
        <w:position w:val="0"/>
      </w:rPr>
    </w:lvl>
    <w:lvl w:ilvl="4">
      <w:start w:val="1"/>
      <w:numFmt w:val="bullet"/>
      <w:lvlText w:val="•"/>
      <w:lvlJc w:val="left"/>
      <w:rPr>
        <w:rFonts w:ascii="Calibri" w:eastAsia="Calibri" w:hAnsi="Calibri" w:cs="Calibri"/>
        <w:color w:val="000000"/>
        <w:position w:val="0"/>
      </w:rPr>
    </w:lvl>
    <w:lvl w:ilvl="5">
      <w:start w:val="1"/>
      <w:numFmt w:val="bullet"/>
      <w:lvlText w:val="•"/>
      <w:lvlJc w:val="left"/>
      <w:rPr>
        <w:rFonts w:ascii="Calibri" w:eastAsia="Calibri" w:hAnsi="Calibri" w:cs="Calibri"/>
        <w:color w:val="000000"/>
        <w:position w:val="0"/>
      </w:rPr>
    </w:lvl>
    <w:lvl w:ilvl="6">
      <w:start w:val="1"/>
      <w:numFmt w:val="bullet"/>
      <w:lvlText w:val="•"/>
      <w:lvlJc w:val="left"/>
      <w:rPr>
        <w:rFonts w:ascii="Calibri" w:eastAsia="Calibri" w:hAnsi="Calibri" w:cs="Calibri"/>
        <w:color w:val="000000"/>
        <w:position w:val="0"/>
      </w:rPr>
    </w:lvl>
    <w:lvl w:ilvl="7">
      <w:start w:val="1"/>
      <w:numFmt w:val="bullet"/>
      <w:lvlText w:val="•"/>
      <w:lvlJc w:val="left"/>
      <w:rPr>
        <w:rFonts w:ascii="Calibri" w:eastAsia="Calibri" w:hAnsi="Calibri" w:cs="Calibri"/>
        <w:color w:val="000000"/>
        <w:position w:val="0"/>
      </w:rPr>
    </w:lvl>
    <w:lvl w:ilvl="8">
      <w:start w:val="1"/>
      <w:numFmt w:val="bullet"/>
      <w:lvlText w:val="•"/>
      <w:lvlJc w:val="left"/>
      <w:rPr>
        <w:rFonts w:ascii="Calibri" w:eastAsia="Calibri" w:hAnsi="Calibri" w:cs="Calibri"/>
        <w:color w:val="000000"/>
        <w:position w:val="0"/>
      </w:rPr>
    </w:lvl>
  </w:abstractNum>
  <w:abstractNum w:abstractNumId="8">
    <w:nsid w:val="4BAE0851"/>
    <w:multiLevelType w:val="multilevel"/>
    <w:tmpl w:val="704EFF70"/>
    <w:lvl w:ilvl="0">
      <w:start w:val="1"/>
      <w:numFmt w:val="bullet"/>
      <w:lvlText w:val="•"/>
      <w:lvlJc w:val="left"/>
      <w:rPr>
        <w:rFonts w:ascii="Calibri" w:eastAsia="Calibri" w:hAnsi="Calibri" w:cs="Calibri"/>
        <w:color w:val="000000"/>
        <w:position w:val="0"/>
      </w:rPr>
    </w:lvl>
    <w:lvl w:ilvl="1">
      <w:start w:val="1"/>
      <w:numFmt w:val="bullet"/>
      <w:lvlText w:val="•"/>
      <w:lvlJc w:val="left"/>
      <w:rPr>
        <w:rFonts w:ascii="Calibri" w:eastAsia="Calibri" w:hAnsi="Calibri" w:cs="Calibri"/>
        <w:color w:val="000000"/>
        <w:position w:val="0"/>
      </w:rPr>
    </w:lvl>
    <w:lvl w:ilvl="2">
      <w:start w:val="1"/>
      <w:numFmt w:val="bullet"/>
      <w:lvlText w:val="•"/>
      <w:lvlJc w:val="left"/>
      <w:rPr>
        <w:rFonts w:ascii="Calibri" w:eastAsia="Calibri" w:hAnsi="Calibri" w:cs="Calibri"/>
        <w:color w:val="000000"/>
        <w:position w:val="0"/>
      </w:rPr>
    </w:lvl>
    <w:lvl w:ilvl="3">
      <w:start w:val="1"/>
      <w:numFmt w:val="bullet"/>
      <w:lvlText w:val="•"/>
      <w:lvlJc w:val="left"/>
      <w:rPr>
        <w:rFonts w:ascii="Calibri" w:eastAsia="Calibri" w:hAnsi="Calibri" w:cs="Calibri"/>
        <w:color w:val="000000"/>
        <w:position w:val="0"/>
      </w:rPr>
    </w:lvl>
    <w:lvl w:ilvl="4">
      <w:start w:val="1"/>
      <w:numFmt w:val="bullet"/>
      <w:lvlText w:val="•"/>
      <w:lvlJc w:val="left"/>
      <w:rPr>
        <w:rFonts w:ascii="Calibri" w:eastAsia="Calibri" w:hAnsi="Calibri" w:cs="Calibri"/>
        <w:color w:val="000000"/>
        <w:position w:val="0"/>
      </w:rPr>
    </w:lvl>
    <w:lvl w:ilvl="5">
      <w:start w:val="1"/>
      <w:numFmt w:val="bullet"/>
      <w:lvlText w:val="•"/>
      <w:lvlJc w:val="left"/>
      <w:rPr>
        <w:rFonts w:ascii="Calibri" w:eastAsia="Calibri" w:hAnsi="Calibri" w:cs="Calibri"/>
        <w:color w:val="000000"/>
        <w:position w:val="0"/>
      </w:rPr>
    </w:lvl>
    <w:lvl w:ilvl="6">
      <w:start w:val="1"/>
      <w:numFmt w:val="bullet"/>
      <w:lvlText w:val="•"/>
      <w:lvlJc w:val="left"/>
      <w:rPr>
        <w:rFonts w:ascii="Calibri" w:eastAsia="Calibri" w:hAnsi="Calibri" w:cs="Calibri"/>
        <w:color w:val="000000"/>
        <w:position w:val="0"/>
      </w:rPr>
    </w:lvl>
    <w:lvl w:ilvl="7">
      <w:start w:val="1"/>
      <w:numFmt w:val="bullet"/>
      <w:lvlText w:val="•"/>
      <w:lvlJc w:val="left"/>
      <w:rPr>
        <w:rFonts w:ascii="Calibri" w:eastAsia="Calibri" w:hAnsi="Calibri" w:cs="Calibri"/>
        <w:color w:val="000000"/>
        <w:position w:val="0"/>
      </w:rPr>
    </w:lvl>
    <w:lvl w:ilvl="8">
      <w:start w:val="1"/>
      <w:numFmt w:val="bullet"/>
      <w:lvlText w:val="•"/>
      <w:lvlJc w:val="left"/>
      <w:rPr>
        <w:rFonts w:ascii="Calibri" w:eastAsia="Calibri" w:hAnsi="Calibri" w:cs="Calibri"/>
        <w:color w:val="000000"/>
        <w:position w:val="0"/>
      </w:rPr>
    </w:lvl>
  </w:abstractNum>
  <w:abstractNum w:abstractNumId="9">
    <w:nsid w:val="510747CC"/>
    <w:multiLevelType w:val="multilevel"/>
    <w:tmpl w:val="326A6B38"/>
    <w:lvl w:ilvl="0">
      <w:start w:val="1"/>
      <w:numFmt w:val="bullet"/>
      <w:lvlText w:val="•"/>
      <w:lvlJc w:val="left"/>
      <w:rPr>
        <w:rFonts w:ascii="Calibri" w:eastAsia="Calibri" w:hAnsi="Calibri" w:cs="Calibri"/>
        <w:color w:val="000000"/>
        <w:position w:val="0"/>
      </w:rPr>
    </w:lvl>
    <w:lvl w:ilvl="1">
      <w:start w:val="1"/>
      <w:numFmt w:val="bullet"/>
      <w:lvlText w:val="•"/>
      <w:lvlJc w:val="left"/>
      <w:rPr>
        <w:rFonts w:ascii="Calibri" w:eastAsia="Calibri" w:hAnsi="Calibri" w:cs="Calibri"/>
        <w:color w:val="000000"/>
        <w:position w:val="0"/>
      </w:rPr>
    </w:lvl>
    <w:lvl w:ilvl="2">
      <w:start w:val="1"/>
      <w:numFmt w:val="bullet"/>
      <w:lvlText w:val="•"/>
      <w:lvlJc w:val="left"/>
      <w:rPr>
        <w:rFonts w:ascii="Calibri" w:eastAsia="Calibri" w:hAnsi="Calibri" w:cs="Calibri"/>
        <w:color w:val="000000"/>
        <w:position w:val="0"/>
      </w:rPr>
    </w:lvl>
    <w:lvl w:ilvl="3">
      <w:start w:val="1"/>
      <w:numFmt w:val="bullet"/>
      <w:lvlText w:val="•"/>
      <w:lvlJc w:val="left"/>
      <w:rPr>
        <w:rFonts w:ascii="Calibri" w:eastAsia="Calibri" w:hAnsi="Calibri" w:cs="Calibri"/>
        <w:color w:val="000000"/>
        <w:position w:val="0"/>
      </w:rPr>
    </w:lvl>
    <w:lvl w:ilvl="4">
      <w:start w:val="1"/>
      <w:numFmt w:val="bullet"/>
      <w:lvlText w:val="•"/>
      <w:lvlJc w:val="left"/>
      <w:rPr>
        <w:rFonts w:ascii="Calibri" w:eastAsia="Calibri" w:hAnsi="Calibri" w:cs="Calibri"/>
        <w:color w:val="000000"/>
        <w:position w:val="0"/>
      </w:rPr>
    </w:lvl>
    <w:lvl w:ilvl="5">
      <w:start w:val="1"/>
      <w:numFmt w:val="bullet"/>
      <w:lvlText w:val="•"/>
      <w:lvlJc w:val="left"/>
      <w:rPr>
        <w:rFonts w:ascii="Calibri" w:eastAsia="Calibri" w:hAnsi="Calibri" w:cs="Calibri"/>
        <w:color w:val="000000"/>
        <w:position w:val="0"/>
      </w:rPr>
    </w:lvl>
    <w:lvl w:ilvl="6">
      <w:start w:val="1"/>
      <w:numFmt w:val="bullet"/>
      <w:lvlText w:val="•"/>
      <w:lvlJc w:val="left"/>
      <w:rPr>
        <w:rFonts w:ascii="Calibri" w:eastAsia="Calibri" w:hAnsi="Calibri" w:cs="Calibri"/>
        <w:color w:val="000000"/>
        <w:position w:val="0"/>
      </w:rPr>
    </w:lvl>
    <w:lvl w:ilvl="7">
      <w:start w:val="1"/>
      <w:numFmt w:val="bullet"/>
      <w:lvlText w:val="•"/>
      <w:lvlJc w:val="left"/>
      <w:rPr>
        <w:rFonts w:ascii="Calibri" w:eastAsia="Calibri" w:hAnsi="Calibri" w:cs="Calibri"/>
        <w:color w:val="000000"/>
        <w:position w:val="0"/>
      </w:rPr>
    </w:lvl>
    <w:lvl w:ilvl="8">
      <w:start w:val="1"/>
      <w:numFmt w:val="bullet"/>
      <w:lvlText w:val="•"/>
      <w:lvlJc w:val="left"/>
      <w:rPr>
        <w:rFonts w:ascii="Calibri" w:eastAsia="Calibri" w:hAnsi="Calibri" w:cs="Calibri"/>
        <w:color w:val="000000"/>
        <w:position w:val="0"/>
      </w:rPr>
    </w:lvl>
  </w:abstractNum>
  <w:abstractNum w:abstractNumId="10">
    <w:nsid w:val="68FB35DB"/>
    <w:multiLevelType w:val="multilevel"/>
    <w:tmpl w:val="9878A304"/>
    <w:lvl w:ilvl="0">
      <w:start w:val="1"/>
      <w:numFmt w:val="bullet"/>
      <w:lvlText w:val="•"/>
      <w:lvlJc w:val="left"/>
      <w:rPr>
        <w:color w:val="000000"/>
        <w:position w:val="0"/>
      </w:rPr>
    </w:lvl>
    <w:lvl w:ilvl="1">
      <w:start w:val="1"/>
      <w:numFmt w:val="bullet"/>
      <w:lvlText w:val="•"/>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
      <w:lvlJc w:val="left"/>
      <w:rPr>
        <w:color w:val="000000"/>
        <w:position w:val="0"/>
      </w:rPr>
    </w:lvl>
    <w:lvl w:ilvl="8">
      <w:start w:val="1"/>
      <w:numFmt w:val="bullet"/>
      <w:lvlText w:val="•"/>
      <w:lvlJc w:val="left"/>
      <w:rPr>
        <w:color w:val="000000"/>
        <w:position w:val="0"/>
      </w:rPr>
    </w:lvl>
  </w:abstractNum>
  <w:abstractNum w:abstractNumId="11">
    <w:nsid w:val="717E4A87"/>
    <w:multiLevelType w:val="multilevel"/>
    <w:tmpl w:val="AE1AC17C"/>
    <w:lvl w:ilvl="0">
      <w:start w:val="1"/>
      <w:numFmt w:val="bullet"/>
      <w:lvlText w:val="•"/>
      <w:lvlJc w:val="left"/>
      <w:rPr>
        <w:rFonts w:ascii="Calibri" w:eastAsia="Calibri" w:hAnsi="Calibri" w:cs="Calibri"/>
        <w:color w:val="000000"/>
        <w:position w:val="0"/>
      </w:rPr>
    </w:lvl>
    <w:lvl w:ilvl="1">
      <w:start w:val="1"/>
      <w:numFmt w:val="bullet"/>
      <w:lvlText w:val="•"/>
      <w:lvlJc w:val="left"/>
      <w:rPr>
        <w:rFonts w:ascii="Calibri" w:eastAsia="Calibri" w:hAnsi="Calibri" w:cs="Calibri"/>
        <w:color w:val="000000"/>
        <w:position w:val="0"/>
      </w:rPr>
    </w:lvl>
    <w:lvl w:ilvl="2">
      <w:start w:val="1"/>
      <w:numFmt w:val="bullet"/>
      <w:lvlText w:val="•"/>
      <w:lvlJc w:val="left"/>
      <w:rPr>
        <w:rFonts w:ascii="Calibri" w:eastAsia="Calibri" w:hAnsi="Calibri" w:cs="Calibri"/>
        <w:color w:val="000000"/>
        <w:position w:val="0"/>
      </w:rPr>
    </w:lvl>
    <w:lvl w:ilvl="3">
      <w:start w:val="1"/>
      <w:numFmt w:val="bullet"/>
      <w:lvlText w:val="•"/>
      <w:lvlJc w:val="left"/>
      <w:rPr>
        <w:rFonts w:ascii="Calibri" w:eastAsia="Calibri" w:hAnsi="Calibri" w:cs="Calibri"/>
        <w:color w:val="000000"/>
        <w:position w:val="0"/>
      </w:rPr>
    </w:lvl>
    <w:lvl w:ilvl="4">
      <w:start w:val="1"/>
      <w:numFmt w:val="bullet"/>
      <w:lvlText w:val="•"/>
      <w:lvlJc w:val="left"/>
      <w:rPr>
        <w:rFonts w:ascii="Calibri" w:eastAsia="Calibri" w:hAnsi="Calibri" w:cs="Calibri"/>
        <w:color w:val="000000"/>
        <w:position w:val="0"/>
      </w:rPr>
    </w:lvl>
    <w:lvl w:ilvl="5">
      <w:start w:val="1"/>
      <w:numFmt w:val="bullet"/>
      <w:lvlText w:val="•"/>
      <w:lvlJc w:val="left"/>
      <w:rPr>
        <w:rFonts w:ascii="Calibri" w:eastAsia="Calibri" w:hAnsi="Calibri" w:cs="Calibri"/>
        <w:color w:val="000000"/>
        <w:position w:val="0"/>
      </w:rPr>
    </w:lvl>
    <w:lvl w:ilvl="6">
      <w:start w:val="1"/>
      <w:numFmt w:val="bullet"/>
      <w:lvlText w:val="•"/>
      <w:lvlJc w:val="left"/>
      <w:rPr>
        <w:rFonts w:ascii="Calibri" w:eastAsia="Calibri" w:hAnsi="Calibri" w:cs="Calibri"/>
        <w:color w:val="000000"/>
        <w:position w:val="0"/>
      </w:rPr>
    </w:lvl>
    <w:lvl w:ilvl="7">
      <w:start w:val="1"/>
      <w:numFmt w:val="bullet"/>
      <w:lvlText w:val="•"/>
      <w:lvlJc w:val="left"/>
      <w:rPr>
        <w:rFonts w:ascii="Calibri" w:eastAsia="Calibri" w:hAnsi="Calibri" w:cs="Calibri"/>
        <w:color w:val="000000"/>
        <w:position w:val="0"/>
      </w:rPr>
    </w:lvl>
    <w:lvl w:ilvl="8">
      <w:start w:val="1"/>
      <w:numFmt w:val="bullet"/>
      <w:lvlText w:val="•"/>
      <w:lvlJc w:val="left"/>
      <w:rPr>
        <w:rFonts w:ascii="Calibri" w:eastAsia="Calibri" w:hAnsi="Calibri" w:cs="Calibri"/>
        <w:color w:val="000000"/>
        <w:position w:val="0"/>
      </w:rPr>
    </w:lvl>
  </w:abstractNum>
  <w:abstractNum w:abstractNumId="12">
    <w:nsid w:val="766F4D9A"/>
    <w:multiLevelType w:val="multilevel"/>
    <w:tmpl w:val="8A5C6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0"/>
  </w:num>
  <w:num w:numId="3">
    <w:abstractNumId w:val="6"/>
  </w:num>
  <w:num w:numId="4">
    <w:abstractNumId w:val="7"/>
  </w:num>
  <w:num w:numId="5">
    <w:abstractNumId w:val="2"/>
  </w:num>
  <w:num w:numId="6">
    <w:abstractNumId w:val="3"/>
  </w:num>
  <w:num w:numId="7">
    <w:abstractNumId w:val="8"/>
  </w:num>
  <w:num w:numId="8">
    <w:abstractNumId w:val="0"/>
  </w:num>
  <w:num w:numId="9">
    <w:abstractNumId w:val="1"/>
  </w:num>
  <w:num w:numId="10">
    <w:abstractNumId w:val="11"/>
  </w:num>
  <w:num w:numId="11">
    <w:abstractNumId w:val="4"/>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3D7"/>
    <w:rsid w:val="0000470A"/>
    <w:rsid w:val="00012FD8"/>
    <w:rsid w:val="000169EF"/>
    <w:rsid w:val="0003710B"/>
    <w:rsid w:val="0005269C"/>
    <w:rsid w:val="00075186"/>
    <w:rsid w:val="00081322"/>
    <w:rsid w:val="00097044"/>
    <w:rsid w:val="000C00BB"/>
    <w:rsid w:val="000C5654"/>
    <w:rsid w:val="000E4BA7"/>
    <w:rsid w:val="00107C3B"/>
    <w:rsid w:val="00153494"/>
    <w:rsid w:val="001564BD"/>
    <w:rsid w:val="0017392D"/>
    <w:rsid w:val="00181F66"/>
    <w:rsid w:val="001B4562"/>
    <w:rsid w:val="001B4985"/>
    <w:rsid w:val="001B7139"/>
    <w:rsid w:val="001D4D93"/>
    <w:rsid w:val="001E3826"/>
    <w:rsid w:val="001F7EEE"/>
    <w:rsid w:val="002010F1"/>
    <w:rsid w:val="0021405A"/>
    <w:rsid w:val="002213DD"/>
    <w:rsid w:val="00235F0B"/>
    <w:rsid w:val="00242391"/>
    <w:rsid w:val="00250FF8"/>
    <w:rsid w:val="00274FB8"/>
    <w:rsid w:val="00282175"/>
    <w:rsid w:val="00290AAD"/>
    <w:rsid w:val="00294A3D"/>
    <w:rsid w:val="00296253"/>
    <w:rsid w:val="002D35EE"/>
    <w:rsid w:val="002F56E2"/>
    <w:rsid w:val="002F77A1"/>
    <w:rsid w:val="00300FF1"/>
    <w:rsid w:val="0030196D"/>
    <w:rsid w:val="00334C47"/>
    <w:rsid w:val="00352390"/>
    <w:rsid w:val="0035355D"/>
    <w:rsid w:val="00357A21"/>
    <w:rsid w:val="003829D6"/>
    <w:rsid w:val="00390190"/>
    <w:rsid w:val="00396EDD"/>
    <w:rsid w:val="003A275C"/>
    <w:rsid w:val="003D4D2B"/>
    <w:rsid w:val="004058B9"/>
    <w:rsid w:val="00406A49"/>
    <w:rsid w:val="00413090"/>
    <w:rsid w:val="0041372A"/>
    <w:rsid w:val="00442EA2"/>
    <w:rsid w:val="00471AFB"/>
    <w:rsid w:val="00473C77"/>
    <w:rsid w:val="004A73C9"/>
    <w:rsid w:val="004B517E"/>
    <w:rsid w:val="004E06C9"/>
    <w:rsid w:val="004E147E"/>
    <w:rsid w:val="004E2DFA"/>
    <w:rsid w:val="004E5BDF"/>
    <w:rsid w:val="004F239E"/>
    <w:rsid w:val="004F5756"/>
    <w:rsid w:val="00553D31"/>
    <w:rsid w:val="005616C2"/>
    <w:rsid w:val="005626BF"/>
    <w:rsid w:val="00571283"/>
    <w:rsid w:val="005B0145"/>
    <w:rsid w:val="005B5E59"/>
    <w:rsid w:val="005B7857"/>
    <w:rsid w:val="005C5322"/>
    <w:rsid w:val="005C780B"/>
    <w:rsid w:val="005D42F4"/>
    <w:rsid w:val="005E4F8B"/>
    <w:rsid w:val="005E5382"/>
    <w:rsid w:val="005E697F"/>
    <w:rsid w:val="00610121"/>
    <w:rsid w:val="0063129F"/>
    <w:rsid w:val="0063392E"/>
    <w:rsid w:val="00643C52"/>
    <w:rsid w:val="00646535"/>
    <w:rsid w:val="0065343C"/>
    <w:rsid w:val="0066003A"/>
    <w:rsid w:val="006A35F6"/>
    <w:rsid w:val="006A401F"/>
    <w:rsid w:val="006C5B9B"/>
    <w:rsid w:val="006F6772"/>
    <w:rsid w:val="006F7BDA"/>
    <w:rsid w:val="007156B4"/>
    <w:rsid w:val="00736FAD"/>
    <w:rsid w:val="00751767"/>
    <w:rsid w:val="00751938"/>
    <w:rsid w:val="00754208"/>
    <w:rsid w:val="00761F1D"/>
    <w:rsid w:val="00766068"/>
    <w:rsid w:val="007722DE"/>
    <w:rsid w:val="00782EFC"/>
    <w:rsid w:val="00796279"/>
    <w:rsid w:val="007C6AEC"/>
    <w:rsid w:val="00833325"/>
    <w:rsid w:val="00853ED9"/>
    <w:rsid w:val="0085458F"/>
    <w:rsid w:val="0086124F"/>
    <w:rsid w:val="00866243"/>
    <w:rsid w:val="008A2830"/>
    <w:rsid w:val="008B40E8"/>
    <w:rsid w:val="008B56C9"/>
    <w:rsid w:val="008C3A02"/>
    <w:rsid w:val="008E22D9"/>
    <w:rsid w:val="008E7CF1"/>
    <w:rsid w:val="00910D3C"/>
    <w:rsid w:val="00926D1E"/>
    <w:rsid w:val="00953008"/>
    <w:rsid w:val="00987D0A"/>
    <w:rsid w:val="009B33C9"/>
    <w:rsid w:val="009C47F8"/>
    <w:rsid w:val="009F7E9A"/>
    <w:rsid w:val="00A240AA"/>
    <w:rsid w:val="00A37CCD"/>
    <w:rsid w:val="00A4521B"/>
    <w:rsid w:val="00A45E6B"/>
    <w:rsid w:val="00A80373"/>
    <w:rsid w:val="00A85E97"/>
    <w:rsid w:val="00A874D4"/>
    <w:rsid w:val="00A92D78"/>
    <w:rsid w:val="00AA1815"/>
    <w:rsid w:val="00AC481E"/>
    <w:rsid w:val="00AF14B8"/>
    <w:rsid w:val="00AF40C8"/>
    <w:rsid w:val="00AF4C6F"/>
    <w:rsid w:val="00B17972"/>
    <w:rsid w:val="00B21690"/>
    <w:rsid w:val="00B3567C"/>
    <w:rsid w:val="00B62EC1"/>
    <w:rsid w:val="00B67C25"/>
    <w:rsid w:val="00B71E54"/>
    <w:rsid w:val="00B97AB1"/>
    <w:rsid w:val="00BA0978"/>
    <w:rsid w:val="00BA2563"/>
    <w:rsid w:val="00BA607E"/>
    <w:rsid w:val="00BC18DC"/>
    <w:rsid w:val="00BE6AFA"/>
    <w:rsid w:val="00BF0BE7"/>
    <w:rsid w:val="00C45333"/>
    <w:rsid w:val="00C45C22"/>
    <w:rsid w:val="00C50311"/>
    <w:rsid w:val="00C60176"/>
    <w:rsid w:val="00C71A48"/>
    <w:rsid w:val="00CC6763"/>
    <w:rsid w:val="00CE1D30"/>
    <w:rsid w:val="00D027F9"/>
    <w:rsid w:val="00D04628"/>
    <w:rsid w:val="00D049C9"/>
    <w:rsid w:val="00D45BA8"/>
    <w:rsid w:val="00D734F1"/>
    <w:rsid w:val="00D776A9"/>
    <w:rsid w:val="00D94790"/>
    <w:rsid w:val="00DA108F"/>
    <w:rsid w:val="00DA3716"/>
    <w:rsid w:val="00DB3DF3"/>
    <w:rsid w:val="00DB6655"/>
    <w:rsid w:val="00DE1F87"/>
    <w:rsid w:val="00DE3AF8"/>
    <w:rsid w:val="00DF7070"/>
    <w:rsid w:val="00E06674"/>
    <w:rsid w:val="00E154CA"/>
    <w:rsid w:val="00E5580F"/>
    <w:rsid w:val="00E7395F"/>
    <w:rsid w:val="00E747AF"/>
    <w:rsid w:val="00E855E3"/>
    <w:rsid w:val="00E972BA"/>
    <w:rsid w:val="00EA685F"/>
    <w:rsid w:val="00F0696B"/>
    <w:rsid w:val="00F10AC4"/>
    <w:rsid w:val="00F6099E"/>
    <w:rsid w:val="00F748E6"/>
    <w:rsid w:val="00FA53D7"/>
    <w:rsid w:val="00FC0488"/>
    <w:rsid w:val="00FC2C71"/>
    <w:rsid w:val="00FC76AB"/>
    <w:rsid w:val="00FF0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FD96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AF40C8"/>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80" w:line="276" w:lineRule="auto"/>
      <w:outlineLvl w:val="0"/>
    </w:pPr>
    <w:rPr>
      <w:rFonts w:asciiTheme="majorHAnsi" w:eastAsiaTheme="majorEastAsia" w:hAnsiTheme="majorHAnsi" w:cstheme="majorBidi"/>
      <w:b/>
      <w:bCs/>
      <w:color w:val="2F759E" w:themeColor="accent1" w:themeShade="BF"/>
      <w:sz w:val="28"/>
      <w:szCs w:val="28"/>
      <w:bdr w:val="none" w:sz="0" w:space="0" w:color="auto"/>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pPr>
      <w:spacing w:after="160" w:line="259" w:lineRule="auto"/>
    </w:pPr>
    <w:rPr>
      <w:rFonts w:ascii="Calibri" w:eastAsia="Calibri" w:hAnsi="Calibri" w:cs="Calibri"/>
      <w:color w:val="000000"/>
      <w:sz w:val="22"/>
      <w:szCs w:val="22"/>
      <w:u w:color="000000"/>
      <w:lang w:val="en-US"/>
    </w:rPr>
  </w:style>
  <w:style w:type="paragraph" w:customStyle="1" w:styleId="BodyA">
    <w:name w:val="Body A"/>
    <w:rPr>
      <w:rFonts w:ascii="Helvetica" w:hAnsi="Arial Unicode MS" w:cs="Arial Unicode MS"/>
      <w:color w:val="000000"/>
      <w:sz w:val="22"/>
      <w:szCs w:val="22"/>
      <w:u w:color="000000"/>
      <w:lang w:val="en-US"/>
    </w:rPr>
  </w:style>
  <w:style w:type="numbering" w:customStyle="1" w:styleId="List0">
    <w:name w:val="List 0"/>
    <w:basedOn w:val="ImportedStyle1"/>
    <w:pPr>
      <w:numPr>
        <w:numId w:val="3"/>
      </w:numPr>
    </w:pPr>
  </w:style>
  <w:style w:type="numbering" w:customStyle="1" w:styleId="ImportedStyle1">
    <w:name w:val="Imported Style 1"/>
  </w:style>
  <w:style w:type="numbering" w:customStyle="1" w:styleId="List1">
    <w:name w:val="List 1"/>
    <w:basedOn w:val="ImportedStyle2"/>
    <w:pPr>
      <w:numPr>
        <w:numId w:val="6"/>
      </w:numPr>
    </w:pPr>
  </w:style>
  <w:style w:type="numbering" w:customStyle="1" w:styleId="ImportedStyle2">
    <w:name w:val="Imported Style 2"/>
  </w:style>
  <w:style w:type="numbering" w:customStyle="1" w:styleId="List21">
    <w:name w:val="List 21"/>
    <w:basedOn w:val="ImportedStyle3"/>
    <w:pPr>
      <w:numPr>
        <w:numId w:val="9"/>
      </w:numPr>
    </w:pPr>
  </w:style>
  <w:style w:type="numbering" w:customStyle="1" w:styleId="ImportedStyle3">
    <w:name w:val="Imported Style 3"/>
  </w:style>
  <w:style w:type="numbering" w:customStyle="1" w:styleId="List31">
    <w:name w:val="List 31"/>
    <w:basedOn w:val="ImportedStyle4"/>
    <w:pPr>
      <w:numPr>
        <w:numId w:val="12"/>
      </w:numPr>
    </w:pPr>
  </w:style>
  <w:style w:type="numbering" w:customStyle="1" w:styleId="ImportedStyle4">
    <w:name w:val="Imported Style 4"/>
  </w:style>
  <w:style w:type="character" w:customStyle="1" w:styleId="Link">
    <w:name w:val="Link"/>
    <w:rPr>
      <w:color w:val="0563C1"/>
      <w:u w:val="single" w:color="0563C1"/>
    </w:rPr>
  </w:style>
  <w:style w:type="character" w:customStyle="1" w:styleId="Hyperlink0">
    <w:name w:val="Hyperlink.0"/>
    <w:basedOn w:val="Link"/>
    <w:rPr>
      <w:color w:val="AD1915"/>
      <w:u w:val="single" w:color="0563C1"/>
    </w:rPr>
  </w:style>
  <w:style w:type="paragraph" w:customStyle="1" w:styleId="Default">
    <w:name w:val="Default"/>
    <w:rPr>
      <w:rFonts w:ascii="Helvetica" w:eastAsia="Helvetica" w:hAnsi="Helvetica" w:cs="Helvetica"/>
      <w:color w:val="000000"/>
      <w:sz w:val="22"/>
      <w:szCs w:val="22"/>
    </w:rPr>
  </w:style>
  <w:style w:type="character" w:customStyle="1" w:styleId="None">
    <w:name w:val="None"/>
  </w:style>
  <w:style w:type="character" w:customStyle="1" w:styleId="Hyperlink1">
    <w:name w:val="Hyperlink.1"/>
    <w:basedOn w:val="None"/>
    <w:rPr>
      <w:color w:val="6579B7"/>
    </w:rPr>
  </w:style>
  <w:style w:type="character" w:customStyle="1" w:styleId="Hyperlink2">
    <w:name w:val="Hyperlink.2"/>
    <w:basedOn w:val="Link"/>
    <w:rPr>
      <w:color w:val="578625"/>
      <w:u w:val="single" w:color="0563C1"/>
    </w:rPr>
  </w:style>
  <w:style w:type="character" w:customStyle="1" w:styleId="Hyperlink3">
    <w:name w:val="Hyperlink.3"/>
    <w:basedOn w:val="None"/>
    <w:rPr>
      <w:rFonts w:ascii="Calibri" w:eastAsia="Calibri" w:hAnsi="Calibri" w:cs="Calibri"/>
      <w:color w:val="0563C1"/>
      <w:u w:val="single" w:color="0563C1"/>
    </w:rPr>
  </w:style>
  <w:style w:type="character" w:customStyle="1" w:styleId="Hyperlink4">
    <w:name w:val="Hyperlink.4"/>
    <w:basedOn w:val="None"/>
    <w:rPr>
      <w:rFonts w:ascii="Calibri" w:eastAsia="Calibri" w:hAnsi="Calibri" w:cs="Calibri"/>
      <w:u w:val="single" w:color="0563C1"/>
    </w:rPr>
  </w:style>
  <w:style w:type="paragraph" w:styleId="BalloonText">
    <w:name w:val="Balloon Text"/>
    <w:basedOn w:val="Normal"/>
    <w:link w:val="BalloonTextChar"/>
    <w:uiPriority w:val="99"/>
    <w:semiHidden/>
    <w:unhideWhenUsed/>
    <w:rsid w:val="00AF40C8"/>
    <w:rPr>
      <w:rFonts w:ascii="Tahoma" w:hAnsi="Tahoma" w:cs="Tahoma"/>
      <w:sz w:val="16"/>
      <w:szCs w:val="16"/>
    </w:rPr>
  </w:style>
  <w:style w:type="character" w:customStyle="1" w:styleId="BalloonTextChar">
    <w:name w:val="Balloon Text Char"/>
    <w:basedOn w:val="DefaultParagraphFont"/>
    <w:link w:val="BalloonText"/>
    <w:uiPriority w:val="99"/>
    <w:semiHidden/>
    <w:rsid w:val="00AF40C8"/>
    <w:rPr>
      <w:rFonts w:ascii="Tahoma" w:hAnsi="Tahoma" w:cs="Tahoma"/>
      <w:sz w:val="16"/>
      <w:szCs w:val="16"/>
      <w:lang w:val="en-US" w:eastAsia="en-US"/>
    </w:rPr>
  </w:style>
  <w:style w:type="character" w:customStyle="1" w:styleId="Heading1Char">
    <w:name w:val="Heading 1 Char"/>
    <w:basedOn w:val="DefaultParagraphFont"/>
    <w:link w:val="Heading1"/>
    <w:uiPriority w:val="9"/>
    <w:rsid w:val="00AF40C8"/>
    <w:rPr>
      <w:rFonts w:asciiTheme="majorHAnsi" w:eastAsiaTheme="majorEastAsia" w:hAnsiTheme="majorHAnsi" w:cstheme="majorBidi"/>
      <w:b/>
      <w:bCs/>
      <w:color w:val="2F759E" w:themeColor="accent1" w:themeShade="BF"/>
      <w:sz w:val="28"/>
      <w:szCs w:val="28"/>
      <w:bdr w:val="none" w:sz="0" w:space="0" w:color="auto"/>
      <w:lang w:val="en-US" w:eastAsia="ja-JP"/>
    </w:rPr>
  </w:style>
  <w:style w:type="paragraph" w:styleId="Bibliography">
    <w:name w:val="Bibliography"/>
    <w:basedOn w:val="Normal"/>
    <w:next w:val="Normal"/>
    <w:uiPriority w:val="37"/>
    <w:unhideWhenUsed/>
    <w:rsid w:val="00AF40C8"/>
  </w:style>
  <w:style w:type="character" w:styleId="FollowedHyperlink">
    <w:name w:val="FollowedHyperlink"/>
    <w:basedOn w:val="DefaultParagraphFont"/>
    <w:uiPriority w:val="99"/>
    <w:semiHidden/>
    <w:unhideWhenUsed/>
    <w:rsid w:val="002F77A1"/>
    <w:rPr>
      <w:color w:val="FF00FF" w:themeColor="followedHyperlink"/>
      <w:u w:val="single"/>
    </w:rPr>
  </w:style>
  <w:style w:type="paragraph" w:styleId="NormalWeb">
    <w:name w:val="Normal (Web)"/>
    <w:basedOn w:val="Normal"/>
    <w:uiPriority w:val="99"/>
    <w:semiHidden/>
    <w:unhideWhenUsed/>
    <w:rsid w:val="005B5E5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bdr w:val="none" w:sz="0" w:space="0" w:color="auto"/>
      <w:lang w:val="en-GB" w:eastAsia="en-GB"/>
    </w:rPr>
  </w:style>
  <w:style w:type="paragraph" w:styleId="NoSpacing">
    <w:name w:val="No Spacing"/>
    <w:link w:val="NoSpacingChar"/>
    <w:uiPriority w:val="1"/>
    <w:qFormat/>
    <w:rsid w:val="00CE1D30"/>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lang w:val="en-US" w:eastAsia="en-US"/>
    </w:rPr>
  </w:style>
  <w:style w:type="character" w:customStyle="1" w:styleId="NoSpacingChar">
    <w:name w:val="No Spacing Char"/>
    <w:basedOn w:val="DefaultParagraphFont"/>
    <w:link w:val="NoSpacing"/>
    <w:uiPriority w:val="1"/>
    <w:rsid w:val="00CE1D30"/>
    <w:rPr>
      <w:rFonts w:asciiTheme="minorHAnsi" w:eastAsiaTheme="minorEastAsia" w:hAnsiTheme="minorHAnsi" w:cstheme="minorBidi"/>
      <w:sz w:val="22"/>
      <w:szCs w:val="22"/>
      <w:bdr w:val="none" w:sz="0" w:space="0" w:color="auto"/>
      <w:lang w:val="en-US" w:eastAsia="en-US"/>
    </w:rPr>
  </w:style>
  <w:style w:type="paragraph" w:styleId="Title">
    <w:name w:val="Title"/>
    <w:basedOn w:val="Normal"/>
    <w:next w:val="Normal"/>
    <w:link w:val="TitleChar"/>
    <w:uiPriority w:val="10"/>
    <w:qFormat/>
    <w:rsid w:val="00CE1D3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D30"/>
    <w:rPr>
      <w:rFonts w:asciiTheme="majorHAnsi" w:eastAsiaTheme="majorEastAsia" w:hAnsiTheme="majorHAnsi" w:cstheme="majorBidi"/>
      <w:spacing w:val="-10"/>
      <w:kern w:val="28"/>
      <w:sz w:val="56"/>
      <w:szCs w:val="56"/>
      <w:lang w:val="en-US" w:eastAsia="en-US"/>
    </w:rPr>
  </w:style>
  <w:style w:type="paragraph" w:styleId="Header">
    <w:name w:val="header"/>
    <w:basedOn w:val="Normal"/>
    <w:link w:val="HeaderChar"/>
    <w:uiPriority w:val="99"/>
    <w:unhideWhenUsed/>
    <w:rsid w:val="00CE1D30"/>
    <w:pPr>
      <w:tabs>
        <w:tab w:val="center" w:pos="4513"/>
        <w:tab w:val="right" w:pos="9026"/>
      </w:tabs>
    </w:pPr>
  </w:style>
  <w:style w:type="character" w:customStyle="1" w:styleId="HeaderChar">
    <w:name w:val="Header Char"/>
    <w:basedOn w:val="DefaultParagraphFont"/>
    <w:link w:val="Header"/>
    <w:uiPriority w:val="99"/>
    <w:rsid w:val="00CE1D30"/>
    <w:rPr>
      <w:sz w:val="24"/>
      <w:szCs w:val="24"/>
      <w:lang w:val="en-US" w:eastAsia="en-US"/>
    </w:rPr>
  </w:style>
  <w:style w:type="paragraph" w:styleId="Footer">
    <w:name w:val="footer"/>
    <w:basedOn w:val="Normal"/>
    <w:link w:val="FooterChar"/>
    <w:uiPriority w:val="99"/>
    <w:unhideWhenUsed/>
    <w:rsid w:val="00CE1D30"/>
    <w:pPr>
      <w:tabs>
        <w:tab w:val="center" w:pos="4513"/>
        <w:tab w:val="right" w:pos="9026"/>
      </w:tabs>
    </w:pPr>
  </w:style>
  <w:style w:type="character" w:customStyle="1" w:styleId="FooterChar">
    <w:name w:val="Footer Char"/>
    <w:basedOn w:val="DefaultParagraphFont"/>
    <w:link w:val="Footer"/>
    <w:uiPriority w:val="99"/>
    <w:rsid w:val="00CE1D30"/>
    <w:rPr>
      <w:sz w:val="24"/>
      <w:szCs w:val="24"/>
      <w:lang w:val="en-US" w:eastAsia="en-US"/>
    </w:rPr>
  </w:style>
  <w:style w:type="character" w:customStyle="1" w:styleId="exldetailsdisplayval">
    <w:name w:val="exldetailsdisplayval"/>
    <w:basedOn w:val="DefaultParagraphFont"/>
    <w:rsid w:val="002010F1"/>
  </w:style>
  <w:style w:type="character" w:customStyle="1" w:styleId="apple-converted-space">
    <w:name w:val="apple-converted-space"/>
    <w:basedOn w:val="DefaultParagraphFont"/>
    <w:rsid w:val="002010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529">
      <w:bodyDiv w:val="1"/>
      <w:marLeft w:val="0"/>
      <w:marRight w:val="0"/>
      <w:marTop w:val="0"/>
      <w:marBottom w:val="0"/>
      <w:divBdr>
        <w:top w:val="none" w:sz="0" w:space="0" w:color="auto"/>
        <w:left w:val="none" w:sz="0" w:space="0" w:color="auto"/>
        <w:bottom w:val="none" w:sz="0" w:space="0" w:color="auto"/>
        <w:right w:val="none" w:sz="0" w:space="0" w:color="auto"/>
      </w:divBdr>
    </w:div>
    <w:div w:id="8219034">
      <w:bodyDiv w:val="1"/>
      <w:marLeft w:val="0"/>
      <w:marRight w:val="0"/>
      <w:marTop w:val="0"/>
      <w:marBottom w:val="0"/>
      <w:divBdr>
        <w:top w:val="none" w:sz="0" w:space="0" w:color="auto"/>
        <w:left w:val="none" w:sz="0" w:space="0" w:color="auto"/>
        <w:bottom w:val="none" w:sz="0" w:space="0" w:color="auto"/>
        <w:right w:val="none" w:sz="0" w:space="0" w:color="auto"/>
      </w:divBdr>
    </w:div>
    <w:div w:id="11878825">
      <w:bodyDiv w:val="1"/>
      <w:marLeft w:val="0"/>
      <w:marRight w:val="0"/>
      <w:marTop w:val="0"/>
      <w:marBottom w:val="0"/>
      <w:divBdr>
        <w:top w:val="none" w:sz="0" w:space="0" w:color="auto"/>
        <w:left w:val="none" w:sz="0" w:space="0" w:color="auto"/>
        <w:bottom w:val="none" w:sz="0" w:space="0" w:color="auto"/>
        <w:right w:val="none" w:sz="0" w:space="0" w:color="auto"/>
      </w:divBdr>
    </w:div>
    <w:div w:id="14160615">
      <w:bodyDiv w:val="1"/>
      <w:marLeft w:val="0"/>
      <w:marRight w:val="0"/>
      <w:marTop w:val="0"/>
      <w:marBottom w:val="0"/>
      <w:divBdr>
        <w:top w:val="none" w:sz="0" w:space="0" w:color="auto"/>
        <w:left w:val="none" w:sz="0" w:space="0" w:color="auto"/>
        <w:bottom w:val="none" w:sz="0" w:space="0" w:color="auto"/>
        <w:right w:val="none" w:sz="0" w:space="0" w:color="auto"/>
      </w:divBdr>
    </w:div>
    <w:div w:id="14310277">
      <w:bodyDiv w:val="1"/>
      <w:marLeft w:val="0"/>
      <w:marRight w:val="0"/>
      <w:marTop w:val="0"/>
      <w:marBottom w:val="0"/>
      <w:divBdr>
        <w:top w:val="none" w:sz="0" w:space="0" w:color="auto"/>
        <w:left w:val="none" w:sz="0" w:space="0" w:color="auto"/>
        <w:bottom w:val="none" w:sz="0" w:space="0" w:color="auto"/>
        <w:right w:val="none" w:sz="0" w:space="0" w:color="auto"/>
      </w:divBdr>
    </w:div>
    <w:div w:id="45186575">
      <w:bodyDiv w:val="1"/>
      <w:marLeft w:val="0"/>
      <w:marRight w:val="0"/>
      <w:marTop w:val="0"/>
      <w:marBottom w:val="0"/>
      <w:divBdr>
        <w:top w:val="none" w:sz="0" w:space="0" w:color="auto"/>
        <w:left w:val="none" w:sz="0" w:space="0" w:color="auto"/>
        <w:bottom w:val="none" w:sz="0" w:space="0" w:color="auto"/>
        <w:right w:val="none" w:sz="0" w:space="0" w:color="auto"/>
      </w:divBdr>
    </w:div>
    <w:div w:id="82918655">
      <w:bodyDiv w:val="1"/>
      <w:marLeft w:val="0"/>
      <w:marRight w:val="0"/>
      <w:marTop w:val="0"/>
      <w:marBottom w:val="0"/>
      <w:divBdr>
        <w:top w:val="none" w:sz="0" w:space="0" w:color="auto"/>
        <w:left w:val="none" w:sz="0" w:space="0" w:color="auto"/>
        <w:bottom w:val="none" w:sz="0" w:space="0" w:color="auto"/>
        <w:right w:val="none" w:sz="0" w:space="0" w:color="auto"/>
      </w:divBdr>
    </w:div>
    <w:div w:id="93208397">
      <w:bodyDiv w:val="1"/>
      <w:marLeft w:val="0"/>
      <w:marRight w:val="0"/>
      <w:marTop w:val="0"/>
      <w:marBottom w:val="0"/>
      <w:divBdr>
        <w:top w:val="none" w:sz="0" w:space="0" w:color="auto"/>
        <w:left w:val="none" w:sz="0" w:space="0" w:color="auto"/>
        <w:bottom w:val="none" w:sz="0" w:space="0" w:color="auto"/>
        <w:right w:val="none" w:sz="0" w:space="0" w:color="auto"/>
      </w:divBdr>
    </w:div>
    <w:div w:id="93743555">
      <w:bodyDiv w:val="1"/>
      <w:marLeft w:val="0"/>
      <w:marRight w:val="0"/>
      <w:marTop w:val="0"/>
      <w:marBottom w:val="0"/>
      <w:divBdr>
        <w:top w:val="none" w:sz="0" w:space="0" w:color="auto"/>
        <w:left w:val="none" w:sz="0" w:space="0" w:color="auto"/>
        <w:bottom w:val="none" w:sz="0" w:space="0" w:color="auto"/>
        <w:right w:val="none" w:sz="0" w:space="0" w:color="auto"/>
      </w:divBdr>
    </w:div>
    <w:div w:id="111290535">
      <w:bodyDiv w:val="1"/>
      <w:marLeft w:val="0"/>
      <w:marRight w:val="0"/>
      <w:marTop w:val="0"/>
      <w:marBottom w:val="0"/>
      <w:divBdr>
        <w:top w:val="none" w:sz="0" w:space="0" w:color="auto"/>
        <w:left w:val="none" w:sz="0" w:space="0" w:color="auto"/>
        <w:bottom w:val="none" w:sz="0" w:space="0" w:color="auto"/>
        <w:right w:val="none" w:sz="0" w:space="0" w:color="auto"/>
      </w:divBdr>
    </w:div>
    <w:div w:id="159584550">
      <w:bodyDiv w:val="1"/>
      <w:marLeft w:val="0"/>
      <w:marRight w:val="0"/>
      <w:marTop w:val="0"/>
      <w:marBottom w:val="0"/>
      <w:divBdr>
        <w:top w:val="none" w:sz="0" w:space="0" w:color="auto"/>
        <w:left w:val="none" w:sz="0" w:space="0" w:color="auto"/>
        <w:bottom w:val="none" w:sz="0" w:space="0" w:color="auto"/>
        <w:right w:val="none" w:sz="0" w:space="0" w:color="auto"/>
      </w:divBdr>
    </w:div>
    <w:div w:id="196048431">
      <w:bodyDiv w:val="1"/>
      <w:marLeft w:val="0"/>
      <w:marRight w:val="0"/>
      <w:marTop w:val="0"/>
      <w:marBottom w:val="0"/>
      <w:divBdr>
        <w:top w:val="none" w:sz="0" w:space="0" w:color="auto"/>
        <w:left w:val="none" w:sz="0" w:space="0" w:color="auto"/>
        <w:bottom w:val="none" w:sz="0" w:space="0" w:color="auto"/>
        <w:right w:val="none" w:sz="0" w:space="0" w:color="auto"/>
      </w:divBdr>
    </w:div>
    <w:div w:id="215777218">
      <w:bodyDiv w:val="1"/>
      <w:marLeft w:val="0"/>
      <w:marRight w:val="0"/>
      <w:marTop w:val="0"/>
      <w:marBottom w:val="0"/>
      <w:divBdr>
        <w:top w:val="none" w:sz="0" w:space="0" w:color="auto"/>
        <w:left w:val="none" w:sz="0" w:space="0" w:color="auto"/>
        <w:bottom w:val="none" w:sz="0" w:space="0" w:color="auto"/>
        <w:right w:val="none" w:sz="0" w:space="0" w:color="auto"/>
      </w:divBdr>
    </w:div>
    <w:div w:id="221061570">
      <w:bodyDiv w:val="1"/>
      <w:marLeft w:val="0"/>
      <w:marRight w:val="0"/>
      <w:marTop w:val="0"/>
      <w:marBottom w:val="0"/>
      <w:divBdr>
        <w:top w:val="none" w:sz="0" w:space="0" w:color="auto"/>
        <w:left w:val="none" w:sz="0" w:space="0" w:color="auto"/>
        <w:bottom w:val="none" w:sz="0" w:space="0" w:color="auto"/>
        <w:right w:val="none" w:sz="0" w:space="0" w:color="auto"/>
      </w:divBdr>
    </w:div>
    <w:div w:id="225452381">
      <w:bodyDiv w:val="1"/>
      <w:marLeft w:val="0"/>
      <w:marRight w:val="0"/>
      <w:marTop w:val="0"/>
      <w:marBottom w:val="0"/>
      <w:divBdr>
        <w:top w:val="none" w:sz="0" w:space="0" w:color="auto"/>
        <w:left w:val="none" w:sz="0" w:space="0" w:color="auto"/>
        <w:bottom w:val="none" w:sz="0" w:space="0" w:color="auto"/>
        <w:right w:val="none" w:sz="0" w:space="0" w:color="auto"/>
      </w:divBdr>
    </w:div>
    <w:div w:id="225721629">
      <w:bodyDiv w:val="1"/>
      <w:marLeft w:val="0"/>
      <w:marRight w:val="0"/>
      <w:marTop w:val="0"/>
      <w:marBottom w:val="0"/>
      <w:divBdr>
        <w:top w:val="none" w:sz="0" w:space="0" w:color="auto"/>
        <w:left w:val="none" w:sz="0" w:space="0" w:color="auto"/>
        <w:bottom w:val="none" w:sz="0" w:space="0" w:color="auto"/>
        <w:right w:val="none" w:sz="0" w:space="0" w:color="auto"/>
      </w:divBdr>
    </w:div>
    <w:div w:id="230384550">
      <w:bodyDiv w:val="1"/>
      <w:marLeft w:val="0"/>
      <w:marRight w:val="0"/>
      <w:marTop w:val="0"/>
      <w:marBottom w:val="0"/>
      <w:divBdr>
        <w:top w:val="none" w:sz="0" w:space="0" w:color="auto"/>
        <w:left w:val="none" w:sz="0" w:space="0" w:color="auto"/>
        <w:bottom w:val="none" w:sz="0" w:space="0" w:color="auto"/>
        <w:right w:val="none" w:sz="0" w:space="0" w:color="auto"/>
      </w:divBdr>
    </w:div>
    <w:div w:id="251741908">
      <w:bodyDiv w:val="1"/>
      <w:marLeft w:val="0"/>
      <w:marRight w:val="0"/>
      <w:marTop w:val="0"/>
      <w:marBottom w:val="0"/>
      <w:divBdr>
        <w:top w:val="none" w:sz="0" w:space="0" w:color="auto"/>
        <w:left w:val="none" w:sz="0" w:space="0" w:color="auto"/>
        <w:bottom w:val="none" w:sz="0" w:space="0" w:color="auto"/>
        <w:right w:val="none" w:sz="0" w:space="0" w:color="auto"/>
      </w:divBdr>
    </w:div>
    <w:div w:id="251857702">
      <w:bodyDiv w:val="1"/>
      <w:marLeft w:val="0"/>
      <w:marRight w:val="0"/>
      <w:marTop w:val="0"/>
      <w:marBottom w:val="0"/>
      <w:divBdr>
        <w:top w:val="none" w:sz="0" w:space="0" w:color="auto"/>
        <w:left w:val="none" w:sz="0" w:space="0" w:color="auto"/>
        <w:bottom w:val="none" w:sz="0" w:space="0" w:color="auto"/>
        <w:right w:val="none" w:sz="0" w:space="0" w:color="auto"/>
      </w:divBdr>
    </w:div>
    <w:div w:id="299966317">
      <w:bodyDiv w:val="1"/>
      <w:marLeft w:val="0"/>
      <w:marRight w:val="0"/>
      <w:marTop w:val="0"/>
      <w:marBottom w:val="0"/>
      <w:divBdr>
        <w:top w:val="none" w:sz="0" w:space="0" w:color="auto"/>
        <w:left w:val="none" w:sz="0" w:space="0" w:color="auto"/>
        <w:bottom w:val="none" w:sz="0" w:space="0" w:color="auto"/>
        <w:right w:val="none" w:sz="0" w:space="0" w:color="auto"/>
      </w:divBdr>
    </w:div>
    <w:div w:id="302808540">
      <w:bodyDiv w:val="1"/>
      <w:marLeft w:val="0"/>
      <w:marRight w:val="0"/>
      <w:marTop w:val="0"/>
      <w:marBottom w:val="0"/>
      <w:divBdr>
        <w:top w:val="none" w:sz="0" w:space="0" w:color="auto"/>
        <w:left w:val="none" w:sz="0" w:space="0" w:color="auto"/>
        <w:bottom w:val="none" w:sz="0" w:space="0" w:color="auto"/>
        <w:right w:val="none" w:sz="0" w:space="0" w:color="auto"/>
      </w:divBdr>
    </w:div>
    <w:div w:id="311448301">
      <w:bodyDiv w:val="1"/>
      <w:marLeft w:val="0"/>
      <w:marRight w:val="0"/>
      <w:marTop w:val="0"/>
      <w:marBottom w:val="0"/>
      <w:divBdr>
        <w:top w:val="none" w:sz="0" w:space="0" w:color="auto"/>
        <w:left w:val="none" w:sz="0" w:space="0" w:color="auto"/>
        <w:bottom w:val="none" w:sz="0" w:space="0" w:color="auto"/>
        <w:right w:val="none" w:sz="0" w:space="0" w:color="auto"/>
      </w:divBdr>
    </w:div>
    <w:div w:id="312609862">
      <w:bodyDiv w:val="1"/>
      <w:marLeft w:val="0"/>
      <w:marRight w:val="0"/>
      <w:marTop w:val="0"/>
      <w:marBottom w:val="0"/>
      <w:divBdr>
        <w:top w:val="none" w:sz="0" w:space="0" w:color="auto"/>
        <w:left w:val="none" w:sz="0" w:space="0" w:color="auto"/>
        <w:bottom w:val="none" w:sz="0" w:space="0" w:color="auto"/>
        <w:right w:val="none" w:sz="0" w:space="0" w:color="auto"/>
      </w:divBdr>
    </w:div>
    <w:div w:id="330722578">
      <w:bodyDiv w:val="1"/>
      <w:marLeft w:val="0"/>
      <w:marRight w:val="0"/>
      <w:marTop w:val="0"/>
      <w:marBottom w:val="0"/>
      <w:divBdr>
        <w:top w:val="none" w:sz="0" w:space="0" w:color="auto"/>
        <w:left w:val="none" w:sz="0" w:space="0" w:color="auto"/>
        <w:bottom w:val="none" w:sz="0" w:space="0" w:color="auto"/>
        <w:right w:val="none" w:sz="0" w:space="0" w:color="auto"/>
      </w:divBdr>
    </w:div>
    <w:div w:id="343172325">
      <w:bodyDiv w:val="1"/>
      <w:marLeft w:val="0"/>
      <w:marRight w:val="0"/>
      <w:marTop w:val="0"/>
      <w:marBottom w:val="0"/>
      <w:divBdr>
        <w:top w:val="none" w:sz="0" w:space="0" w:color="auto"/>
        <w:left w:val="none" w:sz="0" w:space="0" w:color="auto"/>
        <w:bottom w:val="none" w:sz="0" w:space="0" w:color="auto"/>
        <w:right w:val="none" w:sz="0" w:space="0" w:color="auto"/>
      </w:divBdr>
    </w:div>
    <w:div w:id="363020093">
      <w:bodyDiv w:val="1"/>
      <w:marLeft w:val="0"/>
      <w:marRight w:val="0"/>
      <w:marTop w:val="0"/>
      <w:marBottom w:val="0"/>
      <w:divBdr>
        <w:top w:val="none" w:sz="0" w:space="0" w:color="auto"/>
        <w:left w:val="none" w:sz="0" w:space="0" w:color="auto"/>
        <w:bottom w:val="none" w:sz="0" w:space="0" w:color="auto"/>
        <w:right w:val="none" w:sz="0" w:space="0" w:color="auto"/>
      </w:divBdr>
    </w:div>
    <w:div w:id="369108289">
      <w:bodyDiv w:val="1"/>
      <w:marLeft w:val="0"/>
      <w:marRight w:val="0"/>
      <w:marTop w:val="0"/>
      <w:marBottom w:val="0"/>
      <w:divBdr>
        <w:top w:val="none" w:sz="0" w:space="0" w:color="auto"/>
        <w:left w:val="none" w:sz="0" w:space="0" w:color="auto"/>
        <w:bottom w:val="none" w:sz="0" w:space="0" w:color="auto"/>
        <w:right w:val="none" w:sz="0" w:space="0" w:color="auto"/>
      </w:divBdr>
    </w:div>
    <w:div w:id="371463286">
      <w:bodyDiv w:val="1"/>
      <w:marLeft w:val="0"/>
      <w:marRight w:val="0"/>
      <w:marTop w:val="0"/>
      <w:marBottom w:val="0"/>
      <w:divBdr>
        <w:top w:val="none" w:sz="0" w:space="0" w:color="auto"/>
        <w:left w:val="none" w:sz="0" w:space="0" w:color="auto"/>
        <w:bottom w:val="none" w:sz="0" w:space="0" w:color="auto"/>
        <w:right w:val="none" w:sz="0" w:space="0" w:color="auto"/>
      </w:divBdr>
    </w:div>
    <w:div w:id="391199793">
      <w:bodyDiv w:val="1"/>
      <w:marLeft w:val="0"/>
      <w:marRight w:val="0"/>
      <w:marTop w:val="0"/>
      <w:marBottom w:val="0"/>
      <w:divBdr>
        <w:top w:val="none" w:sz="0" w:space="0" w:color="auto"/>
        <w:left w:val="none" w:sz="0" w:space="0" w:color="auto"/>
        <w:bottom w:val="none" w:sz="0" w:space="0" w:color="auto"/>
        <w:right w:val="none" w:sz="0" w:space="0" w:color="auto"/>
      </w:divBdr>
    </w:div>
    <w:div w:id="416023401">
      <w:bodyDiv w:val="1"/>
      <w:marLeft w:val="0"/>
      <w:marRight w:val="0"/>
      <w:marTop w:val="0"/>
      <w:marBottom w:val="0"/>
      <w:divBdr>
        <w:top w:val="none" w:sz="0" w:space="0" w:color="auto"/>
        <w:left w:val="none" w:sz="0" w:space="0" w:color="auto"/>
        <w:bottom w:val="none" w:sz="0" w:space="0" w:color="auto"/>
        <w:right w:val="none" w:sz="0" w:space="0" w:color="auto"/>
      </w:divBdr>
    </w:div>
    <w:div w:id="418987395">
      <w:bodyDiv w:val="1"/>
      <w:marLeft w:val="0"/>
      <w:marRight w:val="0"/>
      <w:marTop w:val="0"/>
      <w:marBottom w:val="0"/>
      <w:divBdr>
        <w:top w:val="none" w:sz="0" w:space="0" w:color="auto"/>
        <w:left w:val="none" w:sz="0" w:space="0" w:color="auto"/>
        <w:bottom w:val="none" w:sz="0" w:space="0" w:color="auto"/>
        <w:right w:val="none" w:sz="0" w:space="0" w:color="auto"/>
      </w:divBdr>
    </w:div>
    <w:div w:id="439683542">
      <w:bodyDiv w:val="1"/>
      <w:marLeft w:val="0"/>
      <w:marRight w:val="0"/>
      <w:marTop w:val="0"/>
      <w:marBottom w:val="0"/>
      <w:divBdr>
        <w:top w:val="none" w:sz="0" w:space="0" w:color="auto"/>
        <w:left w:val="none" w:sz="0" w:space="0" w:color="auto"/>
        <w:bottom w:val="none" w:sz="0" w:space="0" w:color="auto"/>
        <w:right w:val="none" w:sz="0" w:space="0" w:color="auto"/>
      </w:divBdr>
    </w:div>
    <w:div w:id="446658539">
      <w:bodyDiv w:val="1"/>
      <w:marLeft w:val="0"/>
      <w:marRight w:val="0"/>
      <w:marTop w:val="0"/>
      <w:marBottom w:val="0"/>
      <w:divBdr>
        <w:top w:val="none" w:sz="0" w:space="0" w:color="auto"/>
        <w:left w:val="none" w:sz="0" w:space="0" w:color="auto"/>
        <w:bottom w:val="none" w:sz="0" w:space="0" w:color="auto"/>
        <w:right w:val="none" w:sz="0" w:space="0" w:color="auto"/>
      </w:divBdr>
    </w:div>
    <w:div w:id="475991443">
      <w:bodyDiv w:val="1"/>
      <w:marLeft w:val="0"/>
      <w:marRight w:val="0"/>
      <w:marTop w:val="0"/>
      <w:marBottom w:val="0"/>
      <w:divBdr>
        <w:top w:val="none" w:sz="0" w:space="0" w:color="auto"/>
        <w:left w:val="none" w:sz="0" w:space="0" w:color="auto"/>
        <w:bottom w:val="none" w:sz="0" w:space="0" w:color="auto"/>
        <w:right w:val="none" w:sz="0" w:space="0" w:color="auto"/>
      </w:divBdr>
    </w:div>
    <w:div w:id="477847471">
      <w:bodyDiv w:val="1"/>
      <w:marLeft w:val="0"/>
      <w:marRight w:val="0"/>
      <w:marTop w:val="0"/>
      <w:marBottom w:val="0"/>
      <w:divBdr>
        <w:top w:val="none" w:sz="0" w:space="0" w:color="auto"/>
        <w:left w:val="none" w:sz="0" w:space="0" w:color="auto"/>
        <w:bottom w:val="none" w:sz="0" w:space="0" w:color="auto"/>
        <w:right w:val="none" w:sz="0" w:space="0" w:color="auto"/>
      </w:divBdr>
    </w:div>
    <w:div w:id="496725076">
      <w:bodyDiv w:val="1"/>
      <w:marLeft w:val="0"/>
      <w:marRight w:val="0"/>
      <w:marTop w:val="0"/>
      <w:marBottom w:val="0"/>
      <w:divBdr>
        <w:top w:val="none" w:sz="0" w:space="0" w:color="auto"/>
        <w:left w:val="none" w:sz="0" w:space="0" w:color="auto"/>
        <w:bottom w:val="none" w:sz="0" w:space="0" w:color="auto"/>
        <w:right w:val="none" w:sz="0" w:space="0" w:color="auto"/>
      </w:divBdr>
    </w:div>
    <w:div w:id="515965712">
      <w:bodyDiv w:val="1"/>
      <w:marLeft w:val="0"/>
      <w:marRight w:val="0"/>
      <w:marTop w:val="0"/>
      <w:marBottom w:val="0"/>
      <w:divBdr>
        <w:top w:val="none" w:sz="0" w:space="0" w:color="auto"/>
        <w:left w:val="none" w:sz="0" w:space="0" w:color="auto"/>
        <w:bottom w:val="none" w:sz="0" w:space="0" w:color="auto"/>
        <w:right w:val="none" w:sz="0" w:space="0" w:color="auto"/>
      </w:divBdr>
    </w:div>
    <w:div w:id="521285132">
      <w:bodyDiv w:val="1"/>
      <w:marLeft w:val="0"/>
      <w:marRight w:val="0"/>
      <w:marTop w:val="0"/>
      <w:marBottom w:val="0"/>
      <w:divBdr>
        <w:top w:val="none" w:sz="0" w:space="0" w:color="auto"/>
        <w:left w:val="none" w:sz="0" w:space="0" w:color="auto"/>
        <w:bottom w:val="none" w:sz="0" w:space="0" w:color="auto"/>
        <w:right w:val="none" w:sz="0" w:space="0" w:color="auto"/>
      </w:divBdr>
    </w:div>
    <w:div w:id="578095721">
      <w:bodyDiv w:val="1"/>
      <w:marLeft w:val="0"/>
      <w:marRight w:val="0"/>
      <w:marTop w:val="0"/>
      <w:marBottom w:val="0"/>
      <w:divBdr>
        <w:top w:val="none" w:sz="0" w:space="0" w:color="auto"/>
        <w:left w:val="none" w:sz="0" w:space="0" w:color="auto"/>
        <w:bottom w:val="none" w:sz="0" w:space="0" w:color="auto"/>
        <w:right w:val="none" w:sz="0" w:space="0" w:color="auto"/>
      </w:divBdr>
    </w:div>
    <w:div w:id="594486402">
      <w:bodyDiv w:val="1"/>
      <w:marLeft w:val="0"/>
      <w:marRight w:val="0"/>
      <w:marTop w:val="0"/>
      <w:marBottom w:val="0"/>
      <w:divBdr>
        <w:top w:val="none" w:sz="0" w:space="0" w:color="auto"/>
        <w:left w:val="none" w:sz="0" w:space="0" w:color="auto"/>
        <w:bottom w:val="none" w:sz="0" w:space="0" w:color="auto"/>
        <w:right w:val="none" w:sz="0" w:space="0" w:color="auto"/>
      </w:divBdr>
    </w:div>
    <w:div w:id="604189804">
      <w:bodyDiv w:val="1"/>
      <w:marLeft w:val="0"/>
      <w:marRight w:val="0"/>
      <w:marTop w:val="0"/>
      <w:marBottom w:val="0"/>
      <w:divBdr>
        <w:top w:val="none" w:sz="0" w:space="0" w:color="auto"/>
        <w:left w:val="none" w:sz="0" w:space="0" w:color="auto"/>
        <w:bottom w:val="none" w:sz="0" w:space="0" w:color="auto"/>
        <w:right w:val="none" w:sz="0" w:space="0" w:color="auto"/>
      </w:divBdr>
    </w:div>
    <w:div w:id="606694158">
      <w:bodyDiv w:val="1"/>
      <w:marLeft w:val="0"/>
      <w:marRight w:val="0"/>
      <w:marTop w:val="0"/>
      <w:marBottom w:val="0"/>
      <w:divBdr>
        <w:top w:val="none" w:sz="0" w:space="0" w:color="auto"/>
        <w:left w:val="none" w:sz="0" w:space="0" w:color="auto"/>
        <w:bottom w:val="none" w:sz="0" w:space="0" w:color="auto"/>
        <w:right w:val="none" w:sz="0" w:space="0" w:color="auto"/>
      </w:divBdr>
    </w:div>
    <w:div w:id="607931998">
      <w:bodyDiv w:val="1"/>
      <w:marLeft w:val="0"/>
      <w:marRight w:val="0"/>
      <w:marTop w:val="0"/>
      <w:marBottom w:val="0"/>
      <w:divBdr>
        <w:top w:val="none" w:sz="0" w:space="0" w:color="auto"/>
        <w:left w:val="none" w:sz="0" w:space="0" w:color="auto"/>
        <w:bottom w:val="none" w:sz="0" w:space="0" w:color="auto"/>
        <w:right w:val="none" w:sz="0" w:space="0" w:color="auto"/>
      </w:divBdr>
    </w:div>
    <w:div w:id="614023263">
      <w:bodyDiv w:val="1"/>
      <w:marLeft w:val="0"/>
      <w:marRight w:val="0"/>
      <w:marTop w:val="0"/>
      <w:marBottom w:val="0"/>
      <w:divBdr>
        <w:top w:val="none" w:sz="0" w:space="0" w:color="auto"/>
        <w:left w:val="none" w:sz="0" w:space="0" w:color="auto"/>
        <w:bottom w:val="none" w:sz="0" w:space="0" w:color="auto"/>
        <w:right w:val="none" w:sz="0" w:space="0" w:color="auto"/>
      </w:divBdr>
    </w:div>
    <w:div w:id="617882310">
      <w:bodyDiv w:val="1"/>
      <w:marLeft w:val="0"/>
      <w:marRight w:val="0"/>
      <w:marTop w:val="0"/>
      <w:marBottom w:val="0"/>
      <w:divBdr>
        <w:top w:val="none" w:sz="0" w:space="0" w:color="auto"/>
        <w:left w:val="none" w:sz="0" w:space="0" w:color="auto"/>
        <w:bottom w:val="none" w:sz="0" w:space="0" w:color="auto"/>
        <w:right w:val="none" w:sz="0" w:space="0" w:color="auto"/>
      </w:divBdr>
      <w:divsChild>
        <w:div w:id="228199789">
          <w:marLeft w:val="0"/>
          <w:marRight w:val="0"/>
          <w:marTop w:val="0"/>
          <w:marBottom w:val="0"/>
          <w:divBdr>
            <w:top w:val="none" w:sz="0" w:space="0" w:color="auto"/>
            <w:left w:val="none" w:sz="0" w:space="0" w:color="auto"/>
            <w:bottom w:val="none" w:sz="0" w:space="0" w:color="auto"/>
            <w:right w:val="none" w:sz="0" w:space="0" w:color="auto"/>
          </w:divBdr>
          <w:divsChild>
            <w:div w:id="859048624">
              <w:marLeft w:val="0"/>
              <w:marRight w:val="0"/>
              <w:marTop w:val="0"/>
              <w:marBottom w:val="0"/>
              <w:divBdr>
                <w:top w:val="none" w:sz="0" w:space="0" w:color="auto"/>
                <w:left w:val="none" w:sz="0" w:space="0" w:color="auto"/>
                <w:bottom w:val="none" w:sz="0" w:space="0" w:color="auto"/>
                <w:right w:val="none" w:sz="0" w:space="0" w:color="auto"/>
              </w:divBdr>
              <w:divsChild>
                <w:div w:id="46192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765550">
      <w:bodyDiv w:val="1"/>
      <w:marLeft w:val="0"/>
      <w:marRight w:val="0"/>
      <w:marTop w:val="0"/>
      <w:marBottom w:val="0"/>
      <w:divBdr>
        <w:top w:val="none" w:sz="0" w:space="0" w:color="auto"/>
        <w:left w:val="none" w:sz="0" w:space="0" w:color="auto"/>
        <w:bottom w:val="none" w:sz="0" w:space="0" w:color="auto"/>
        <w:right w:val="none" w:sz="0" w:space="0" w:color="auto"/>
      </w:divBdr>
    </w:div>
    <w:div w:id="632374222">
      <w:bodyDiv w:val="1"/>
      <w:marLeft w:val="0"/>
      <w:marRight w:val="0"/>
      <w:marTop w:val="0"/>
      <w:marBottom w:val="0"/>
      <w:divBdr>
        <w:top w:val="none" w:sz="0" w:space="0" w:color="auto"/>
        <w:left w:val="none" w:sz="0" w:space="0" w:color="auto"/>
        <w:bottom w:val="none" w:sz="0" w:space="0" w:color="auto"/>
        <w:right w:val="none" w:sz="0" w:space="0" w:color="auto"/>
      </w:divBdr>
    </w:div>
    <w:div w:id="654533703">
      <w:bodyDiv w:val="1"/>
      <w:marLeft w:val="0"/>
      <w:marRight w:val="0"/>
      <w:marTop w:val="0"/>
      <w:marBottom w:val="0"/>
      <w:divBdr>
        <w:top w:val="none" w:sz="0" w:space="0" w:color="auto"/>
        <w:left w:val="none" w:sz="0" w:space="0" w:color="auto"/>
        <w:bottom w:val="none" w:sz="0" w:space="0" w:color="auto"/>
        <w:right w:val="none" w:sz="0" w:space="0" w:color="auto"/>
      </w:divBdr>
    </w:div>
    <w:div w:id="671953128">
      <w:bodyDiv w:val="1"/>
      <w:marLeft w:val="0"/>
      <w:marRight w:val="0"/>
      <w:marTop w:val="0"/>
      <w:marBottom w:val="0"/>
      <w:divBdr>
        <w:top w:val="none" w:sz="0" w:space="0" w:color="auto"/>
        <w:left w:val="none" w:sz="0" w:space="0" w:color="auto"/>
        <w:bottom w:val="none" w:sz="0" w:space="0" w:color="auto"/>
        <w:right w:val="none" w:sz="0" w:space="0" w:color="auto"/>
      </w:divBdr>
    </w:div>
    <w:div w:id="678435275">
      <w:bodyDiv w:val="1"/>
      <w:marLeft w:val="0"/>
      <w:marRight w:val="0"/>
      <w:marTop w:val="0"/>
      <w:marBottom w:val="0"/>
      <w:divBdr>
        <w:top w:val="none" w:sz="0" w:space="0" w:color="auto"/>
        <w:left w:val="none" w:sz="0" w:space="0" w:color="auto"/>
        <w:bottom w:val="none" w:sz="0" w:space="0" w:color="auto"/>
        <w:right w:val="none" w:sz="0" w:space="0" w:color="auto"/>
      </w:divBdr>
    </w:div>
    <w:div w:id="686761074">
      <w:bodyDiv w:val="1"/>
      <w:marLeft w:val="0"/>
      <w:marRight w:val="0"/>
      <w:marTop w:val="0"/>
      <w:marBottom w:val="0"/>
      <w:divBdr>
        <w:top w:val="none" w:sz="0" w:space="0" w:color="auto"/>
        <w:left w:val="none" w:sz="0" w:space="0" w:color="auto"/>
        <w:bottom w:val="none" w:sz="0" w:space="0" w:color="auto"/>
        <w:right w:val="none" w:sz="0" w:space="0" w:color="auto"/>
      </w:divBdr>
    </w:div>
    <w:div w:id="693191751">
      <w:bodyDiv w:val="1"/>
      <w:marLeft w:val="0"/>
      <w:marRight w:val="0"/>
      <w:marTop w:val="0"/>
      <w:marBottom w:val="0"/>
      <w:divBdr>
        <w:top w:val="none" w:sz="0" w:space="0" w:color="auto"/>
        <w:left w:val="none" w:sz="0" w:space="0" w:color="auto"/>
        <w:bottom w:val="none" w:sz="0" w:space="0" w:color="auto"/>
        <w:right w:val="none" w:sz="0" w:space="0" w:color="auto"/>
      </w:divBdr>
    </w:div>
    <w:div w:id="713694754">
      <w:bodyDiv w:val="1"/>
      <w:marLeft w:val="0"/>
      <w:marRight w:val="0"/>
      <w:marTop w:val="0"/>
      <w:marBottom w:val="0"/>
      <w:divBdr>
        <w:top w:val="none" w:sz="0" w:space="0" w:color="auto"/>
        <w:left w:val="none" w:sz="0" w:space="0" w:color="auto"/>
        <w:bottom w:val="none" w:sz="0" w:space="0" w:color="auto"/>
        <w:right w:val="none" w:sz="0" w:space="0" w:color="auto"/>
      </w:divBdr>
    </w:div>
    <w:div w:id="714738507">
      <w:bodyDiv w:val="1"/>
      <w:marLeft w:val="0"/>
      <w:marRight w:val="0"/>
      <w:marTop w:val="0"/>
      <w:marBottom w:val="0"/>
      <w:divBdr>
        <w:top w:val="none" w:sz="0" w:space="0" w:color="auto"/>
        <w:left w:val="none" w:sz="0" w:space="0" w:color="auto"/>
        <w:bottom w:val="none" w:sz="0" w:space="0" w:color="auto"/>
        <w:right w:val="none" w:sz="0" w:space="0" w:color="auto"/>
      </w:divBdr>
    </w:div>
    <w:div w:id="751315255">
      <w:bodyDiv w:val="1"/>
      <w:marLeft w:val="0"/>
      <w:marRight w:val="0"/>
      <w:marTop w:val="0"/>
      <w:marBottom w:val="0"/>
      <w:divBdr>
        <w:top w:val="none" w:sz="0" w:space="0" w:color="auto"/>
        <w:left w:val="none" w:sz="0" w:space="0" w:color="auto"/>
        <w:bottom w:val="none" w:sz="0" w:space="0" w:color="auto"/>
        <w:right w:val="none" w:sz="0" w:space="0" w:color="auto"/>
      </w:divBdr>
    </w:div>
    <w:div w:id="758529687">
      <w:bodyDiv w:val="1"/>
      <w:marLeft w:val="0"/>
      <w:marRight w:val="0"/>
      <w:marTop w:val="0"/>
      <w:marBottom w:val="0"/>
      <w:divBdr>
        <w:top w:val="none" w:sz="0" w:space="0" w:color="auto"/>
        <w:left w:val="none" w:sz="0" w:space="0" w:color="auto"/>
        <w:bottom w:val="none" w:sz="0" w:space="0" w:color="auto"/>
        <w:right w:val="none" w:sz="0" w:space="0" w:color="auto"/>
      </w:divBdr>
    </w:div>
    <w:div w:id="763958677">
      <w:bodyDiv w:val="1"/>
      <w:marLeft w:val="0"/>
      <w:marRight w:val="0"/>
      <w:marTop w:val="0"/>
      <w:marBottom w:val="0"/>
      <w:divBdr>
        <w:top w:val="none" w:sz="0" w:space="0" w:color="auto"/>
        <w:left w:val="none" w:sz="0" w:space="0" w:color="auto"/>
        <w:bottom w:val="none" w:sz="0" w:space="0" w:color="auto"/>
        <w:right w:val="none" w:sz="0" w:space="0" w:color="auto"/>
      </w:divBdr>
    </w:div>
    <w:div w:id="783580472">
      <w:bodyDiv w:val="1"/>
      <w:marLeft w:val="0"/>
      <w:marRight w:val="0"/>
      <w:marTop w:val="0"/>
      <w:marBottom w:val="0"/>
      <w:divBdr>
        <w:top w:val="none" w:sz="0" w:space="0" w:color="auto"/>
        <w:left w:val="none" w:sz="0" w:space="0" w:color="auto"/>
        <w:bottom w:val="none" w:sz="0" w:space="0" w:color="auto"/>
        <w:right w:val="none" w:sz="0" w:space="0" w:color="auto"/>
      </w:divBdr>
    </w:div>
    <w:div w:id="789014437">
      <w:bodyDiv w:val="1"/>
      <w:marLeft w:val="0"/>
      <w:marRight w:val="0"/>
      <w:marTop w:val="0"/>
      <w:marBottom w:val="0"/>
      <w:divBdr>
        <w:top w:val="none" w:sz="0" w:space="0" w:color="auto"/>
        <w:left w:val="none" w:sz="0" w:space="0" w:color="auto"/>
        <w:bottom w:val="none" w:sz="0" w:space="0" w:color="auto"/>
        <w:right w:val="none" w:sz="0" w:space="0" w:color="auto"/>
      </w:divBdr>
    </w:div>
    <w:div w:id="808522923">
      <w:bodyDiv w:val="1"/>
      <w:marLeft w:val="0"/>
      <w:marRight w:val="0"/>
      <w:marTop w:val="0"/>
      <w:marBottom w:val="0"/>
      <w:divBdr>
        <w:top w:val="none" w:sz="0" w:space="0" w:color="auto"/>
        <w:left w:val="none" w:sz="0" w:space="0" w:color="auto"/>
        <w:bottom w:val="none" w:sz="0" w:space="0" w:color="auto"/>
        <w:right w:val="none" w:sz="0" w:space="0" w:color="auto"/>
      </w:divBdr>
    </w:div>
    <w:div w:id="815727966">
      <w:bodyDiv w:val="1"/>
      <w:marLeft w:val="0"/>
      <w:marRight w:val="0"/>
      <w:marTop w:val="0"/>
      <w:marBottom w:val="0"/>
      <w:divBdr>
        <w:top w:val="none" w:sz="0" w:space="0" w:color="auto"/>
        <w:left w:val="none" w:sz="0" w:space="0" w:color="auto"/>
        <w:bottom w:val="none" w:sz="0" w:space="0" w:color="auto"/>
        <w:right w:val="none" w:sz="0" w:space="0" w:color="auto"/>
      </w:divBdr>
    </w:div>
    <w:div w:id="823937830">
      <w:bodyDiv w:val="1"/>
      <w:marLeft w:val="0"/>
      <w:marRight w:val="0"/>
      <w:marTop w:val="0"/>
      <w:marBottom w:val="0"/>
      <w:divBdr>
        <w:top w:val="none" w:sz="0" w:space="0" w:color="auto"/>
        <w:left w:val="none" w:sz="0" w:space="0" w:color="auto"/>
        <w:bottom w:val="none" w:sz="0" w:space="0" w:color="auto"/>
        <w:right w:val="none" w:sz="0" w:space="0" w:color="auto"/>
      </w:divBdr>
    </w:div>
    <w:div w:id="826821056">
      <w:bodyDiv w:val="1"/>
      <w:marLeft w:val="0"/>
      <w:marRight w:val="0"/>
      <w:marTop w:val="0"/>
      <w:marBottom w:val="0"/>
      <w:divBdr>
        <w:top w:val="none" w:sz="0" w:space="0" w:color="auto"/>
        <w:left w:val="none" w:sz="0" w:space="0" w:color="auto"/>
        <w:bottom w:val="none" w:sz="0" w:space="0" w:color="auto"/>
        <w:right w:val="none" w:sz="0" w:space="0" w:color="auto"/>
      </w:divBdr>
    </w:div>
    <w:div w:id="852499109">
      <w:bodyDiv w:val="1"/>
      <w:marLeft w:val="0"/>
      <w:marRight w:val="0"/>
      <w:marTop w:val="0"/>
      <w:marBottom w:val="0"/>
      <w:divBdr>
        <w:top w:val="none" w:sz="0" w:space="0" w:color="auto"/>
        <w:left w:val="none" w:sz="0" w:space="0" w:color="auto"/>
        <w:bottom w:val="none" w:sz="0" w:space="0" w:color="auto"/>
        <w:right w:val="none" w:sz="0" w:space="0" w:color="auto"/>
      </w:divBdr>
    </w:div>
    <w:div w:id="858930375">
      <w:bodyDiv w:val="1"/>
      <w:marLeft w:val="0"/>
      <w:marRight w:val="0"/>
      <w:marTop w:val="0"/>
      <w:marBottom w:val="0"/>
      <w:divBdr>
        <w:top w:val="none" w:sz="0" w:space="0" w:color="auto"/>
        <w:left w:val="none" w:sz="0" w:space="0" w:color="auto"/>
        <w:bottom w:val="none" w:sz="0" w:space="0" w:color="auto"/>
        <w:right w:val="none" w:sz="0" w:space="0" w:color="auto"/>
      </w:divBdr>
    </w:div>
    <w:div w:id="872425830">
      <w:bodyDiv w:val="1"/>
      <w:marLeft w:val="0"/>
      <w:marRight w:val="0"/>
      <w:marTop w:val="0"/>
      <w:marBottom w:val="0"/>
      <w:divBdr>
        <w:top w:val="none" w:sz="0" w:space="0" w:color="auto"/>
        <w:left w:val="none" w:sz="0" w:space="0" w:color="auto"/>
        <w:bottom w:val="none" w:sz="0" w:space="0" w:color="auto"/>
        <w:right w:val="none" w:sz="0" w:space="0" w:color="auto"/>
      </w:divBdr>
    </w:div>
    <w:div w:id="892696535">
      <w:bodyDiv w:val="1"/>
      <w:marLeft w:val="0"/>
      <w:marRight w:val="0"/>
      <w:marTop w:val="0"/>
      <w:marBottom w:val="0"/>
      <w:divBdr>
        <w:top w:val="none" w:sz="0" w:space="0" w:color="auto"/>
        <w:left w:val="none" w:sz="0" w:space="0" w:color="auto"/>
        <w:bottom w:val="none" w:sz="0" w:space="0" w:color="auto"/>
        <w:right w:val="none" w:sz="0" w:space="0" w:color="auto"/>
      </w:divBdr>
    </w:div>
    <w:div w:id="895043236">
      <w:bodyDiv w:val="1"/>
      <w:marLeft w:val="0"/>
      <w:marRight w:val="0"/>
      <w:marTop w:val="0"/>
      <w:marBottom w:val="0"/>
      <w:divBdr>
        <w:top w:val="none" w:sz="0" w:space="0" w:color="auto"/>
        <w:left w:val="none" w:sz="0" w:space="0" w:color="auto"/>
        <w:bottom w:val="none" w:sz="0" w:space="0" w:color="auto"/>
        <w:right w:val="none" w:sz="0" w:space="0" w:color="auto"/>
      </w:divBdr>
    </w:div>
    <w:div w:id="896626058">
      <w:bodyDiv w:val="1"/>
      <w:marLeft w:val="0"/>
      <w:marRight w:val="0"/>
      <w:marTop w:val="0"/>
      <w:marBottom w:val="0"/>
      <w:divBdr>
        <w:top w:val="none" w:sz="0" w:space="0" w:color="auto"/>
        <w:left w:val="none" w:sz="0" w:space="0" w:color="auto"/>
        <w:bottom w:val="none" w:sz="0" w:space="0" w:color="auto"/>
        <w:right w:val="none" w:sz="0" w:space="0" w:color="auto"/>
      </w:divBdr>
    </w:div>
    <w:div w:id="954871977">
      <w:bodyDiv w:val="1"/>
      <w:marLeft w:val="0"/>
      <w:marRight w:val="0"/>
      <w:marTop w:val="0"/>
      <w:marBottom w:val="0"/>
      <w:divBdr>
        <w:top w:val="none" w:sz="0" w:space="0" w:color="auto"/>
        <w:left w:val="none" w:sz="0" w:space="0" w:color="auto"/>
        <w:bottom w:val="none" w:sz="0" w:space="0" w:color="auto"/>
        <w:right w:val="none" w:sz="0" w:space="0" w:color="auto"/>
      </w:divBdr>
    </w:div>
    <w:div w:id="963577132">
      <w:bodyDiv w:val="1"/>
      <w:marLeft w:val="0"/>
      <w:marRight w:val="0"/>
      <w:marTop w:val="0"/>
      <w:marBottom w:val="0"/>
      <w:divBdr>
        <w:top w:val="none" w:sz="0" w:space="0" w:color="auto"/>
        <w:left w:val="none" w:sz="0" w:space="0" w:color="auto"/>
        <w:bottom w:val="none" w:sz="0" w:space="0" w:color="auto"/>
        <w:right w:val="none" w:sz="0" w:space="0" w:color="auto"/>
      </w:divBdr>
    </w:div>
    <w:div w:id="972255530">
      <w:bodyDiv w:val="1"/>
      <w:marLeft w:val="0"/>
      <w:marRight w:val="0"/>
      <w:marTop w:val="0"/>
      <w:marBottom w:val="0"/>
      <w:divBdr>
        <w:top w:val="none" w:sz="0" w:space="0" w:color="auto"/>
        <w:left w:val="none" w:sz="0" w:space="0" w:color="auto"/>
        <w:bottom w:val="none" w:sz="0" w:space="0" w:color="auto"/>
        <w:right w:val="none" w:sz="0" w:space="0" w:color="auto"/>
      </w:divBdr>
    </w:div>
    <w:div w:id="976453190">
      <w:bodyDiv w:val="1"/>
      <w:marLeft w:val="0"/>
      <w:marRight w:val="0"/>
      <w:marTop w:val="0"/>
      <w:marBottom w:val="0"/>
      <w:divBdr>
        <w:top w:val="none" w:sz="0" w:space="0" w:color="auto"/>
        <w:left w:val="none" w:sz="0" w:space="0" w:color="auto"/>
        <w:bottom w:val="none" w:sz="0" w:space="0" w:color="auto"/>
        <w:right w:val="none" w:sz="0" w:space="0" w:color="auto"/>
      </w:divBdr>
    </w:div>
    <w:div w:id="988365638">
      <w:bodyDiv w:val="1"/>
      <w:marLeft w:val="0"/>
      <w:marRight w:val="0"/>
      <w:marTop w:val="0"/>
      <w:marBottom w:val="0"/>
      <w:divBdr>
        <w:top w:val="none" w:sz="0" w:space="0" w:color="auto"/>
        <w:left w:val="none" w:sz="0" w:space="0" w:color="auto"/>
        <w:bottom w:val="none" w:sz="0" w:space="0" w:color="auto"/>
        <w:right w:val="none" w:sz="0" w:space="0" w:color="auto"/>
      </w:divBdr>
    </w:div>
    <w:div w:id="1017079699">
      <w:bodyDiv w:val="1"/>
      <w:marLeft w:val="0"/>
      <w:marRight w:val="0"/>
      <w:marTop w:val="0"/>
      <w:marBottom w:val="0"/>
      <w:divBdr>
        <w:top w:val="none" w:sz="0" w:space="0" w:color="auto"/>
        <w:left w:val="none" w:sz="0" w:space="0" w:color="auto"/>
        <w:bottom w:val="none" w:sz="0" w:space="0" w:color="auto"/>
        <w:right w:val="none" w:sz="0" w:space="0" w:color="auto"/>
      </w:divBdr>
    </w:div>
    <w:div w:id="1062869412">
      <w:bodyDiv w:val="1"/>
      <w:marLeft w:val="0"/>
      <w:marRight w:val="0"/>
      <w:marTop w:val="0"/>
      <w:marBottom w:val="0"/>
      <w:divBdr>
        <w:top w:val="none" w:sz="0" w:space="0" w:color="auto"/>
        <w:left w:val="none" w:sz="0" w:space="0" w:color="auto"/>
        <w:bottom w:val="none" w:sz="0" w:space="0" w:color="auto"/>
        <w:right w:val="none" w:sz="0" w:space="0" w:color="auto"/>
      </w:divBdr>
    </w:div>
    <w:div w:id="1067342975">
      <w:bodyDiv w:val="1"/>
      <w:marLeft w:val="0"/>
      <w:marRight w:val="0"/>
      <w:marTop w:val="0"/>
      <w:marBottom w:val="0"/>
      <w:divBdr>
        <w:top w:val="none" w:sz="0" w:space="0" w:color="auto"/>
        <w:left w:val="none" w:sz="0" w:space="0" w:color="auto"/>
        <w:bottom w:val="none" w:sz="0" w:space="0" w:color="auto"/>
        <w:right w:val="none" w:sz="0" w:space="0" w:color="auto"/>
      </w:divBdr>
    </w:div>
    <w:div w:id="1073746790">
      <w:bodyDiv w:val="1"/>
      <w:marLeft w:val="0"/>
      <w:marRight w:val="0"/>
      <w:marTop w:val="0"/>
      <w:marBottom w:val="0"/>
      <w:divBdr>
        <w:top w:val="none" w:sz="0" w:space="0" w:color="auto"/>
        <w:left w:val="none" w:sz="0" w:space="0" w:color="auto"/>
        <w:bottom w:val="none" w:sz="0" w:space="0" w:color="auto"/>
        <w:right w:val="none" w:sz="0" w:space="0" w:color="auto"/>
      </w:divBdr>
    </w:div>
    <w:div w:id="1088961618">
      <w:bodyDiv w:val="1"/>
      <w:marLeft w:val="0"/>
      <w:marRight w:val="0"/>
      <w:marTop w:val="0"/>
      <w:marBottom w:val="0"/>
      <w:divBdr>
        <w:top w:val="none" w:sz="0" w:space="0" w:color="auto"/>
        <w:left w:val="none" w:sz="0" w:space="0" w:color="auto"/>
        <w:bottom w:val="none" w:sz="0" w:space="0" w:color="auto"/>
        <w:right w:val="none" w:sz="0" w:space="0" w:color="auto"/>
      </w:divBdr>
    </w:div>
    <w:div w:id="1091241007">
      <w:bodyDiv w:val="1"/>
      <w:marLeft w:val="0"/>
      <w:marRight w:val="0"/>
      <w:marTop w:val="0"/>
      <w:marBottom w:val="0"/>
      <w:divBdr>
        <w:top w:val="none" w:sz="0" w:space="0" w:color="auto"/>
        <w:left w:val="none" w:sz="0" w:space="0" w:color="auto"/>
        <w:bottom w:val="none" w:sz="0" w:space="0" w:color="auto"/>
        <w:right w:val="none" w:sz="0" w:space="0" w:color="auto"/>
      </w:divBdr>
    </w:div>
    <w:div w:id="1110973956">
      <w:bodyDiv w:val="1"/>
      <w:marLeft w:val="0"/>
      <w:marRight w:val="0"/>
      <w:marTop w:val="0"/>
      <w:marBottom w:val="0"/>
      <w:divBdr>
        <w:top w:val="none" w:sz="0" w:space="0" w:color="auto"/>
        <w:left w:val="none" w:sz="0" w:space="0" w:color="auto"/>
        <w:bottom w:val="none" w:sz="0" w:space="0" w:color="auto"/>
        <w:right w:val="none" w:sz="0" w:space="0" w:color="auto"/>
      </w:divBdr>
    </w:div>
    <w:div w:id="1129131428">
      <w:bodyDiv w:val="1"/>
      <w:marLeft w:val="0"/>
      <w:marRight w:val="0"/>
      <w:marTop w:val="0"/>
      <w:marBottom w:val="0"/>
      <w:divBdr>
        <w:top w:val="none" w:sz="0" w:space="0" w:color="auto"/>
        <w:left w:val="none" w:sz="0" w:space="0" w:color="auto"/>
        <w:bottom w:val="none" w:sz="0" w:space="0" w:color="auto"/>
        <w:right w:val="none" w:sz="0" w:space="0" w:color="auto"/>
      </w:divBdr>
    </w:div>
    <w:div w:id="1152941896">
      <w:bodyDiv w:val="1"/>
      <w:marLeft w:val="0"/>
      <w:marRight w:val="0"/>
      <w:marTop w:val="0"/>
      <w:marBottom w:val="0"/>
      <w:divBdr>
        <w:top w:val="none" w:sz="0" w:space="0" w:color="auto"/>
        <w:left w:val="none" w:sz="0" w:space="0" w:color="auto"/>
        <w:bottom w:val="none" w:sz="0" w:space="0" w:color="auto"/>
        <w:right w:val="none" w:sz="0" w:space="0" w:color="auto"/>
      </w:divBdr>
    </w:div>
    <w:div w:id="1172261807">
      <w:bodyDiv w:val="1"/>
      <w:marLeft w:val="0"/>
      <w:marRight w:val="0"/>
      <w:marTop w:val="0"/>
      <w:marBottom w:val="0"/>
      <w:divBdr>
        <w:top w:val="none" w:sz="0" w:space="0" w:color="auto"/>
        <w:left w:val="none" w:sz="0" w:space="0" w:color="auto"/>
        <w:bottom w:val="none" w:sz="0" w:space="0" w:color="auto"/>
        <w:right w:val="none" w:sz="0" w:space="0" w:color="auto"/>
      </w:divBdr>
    </w:div>
    <w:div w:id="1180006564">
      <w:bodyDiv w:val="1"/>
      <w:marLeft w:val="0"/>
      <w:marRight w:val="0"/>
      <w:marTop w:val="0"/>
      <w:marBottom w:val="0"/>
      <w:divBdr>
        <w:top w:val="none" w:sz="0" w:space="0" w:color="auto"/>
        <w:left w:val="none" w:sz="0" w:space="0" w:color="auto"/>
        <w:bottom w:val="none" w:sz="0" w:space="0" w:color="auto"/>
        <w:right w:val="none" w:sz="0" w:space="0" w:color="auto"/>
      </w:divBdr>
    </w:div>
    <w:div w:id="1187671685">
      <w:bodyDiv w:val="1"/>
      <w:marLeft w:val="0"/>
      <w:marRight w:val="0"/>
      <w:marTop w:val="0"/>
      <w:marBottom w:val="0"/>
      <w:divBdr>
        <w:top w:val="none" w:sz="0" w:space="0" w:color="auto"/>
        <w:left w:val="none" w:sz="0" w:space="0" w:color="auto"/>
        <w:bottom w:val="none" w:sz="0" w:space="0" w:color="auto"/>
        <w:right w:val="none" w:sz="0" w:space="0" w:color="auto"/>
      </w:divBdr>
    </w:div>
    <w:div w:id="1188373066">
      <w:bodyDiv w:val="1"/>
      <w:marLeft w:val="0"/>
      <w:marRight w:val="0"/>
      <w:marTop w:val="0"/>
      <w:marBottom w:val="0"/>
      <w:divBdr>
        <w:top w:val="none" w:sz="0" w:space="0" w:color="auto"/>
        <w:left w:val="none" w:sz="0" w:space="0" w:color="auto"/>
        <w:bottom w:val="none" w:sz="0" w:space="0" w:color="auto"/>
        <w:right w:val="none" w:sz="0" w:space="0" w:color="auto"/>
      </w:divBdr>
    </w:div>
    <w:div w:id="1188442355">
      <w:bodyDiv w:val="1"/>
      <w:marLeft w:val="0"/>
      <w:marRight w:val="0"/>
      <w:marTop w:val="0"/>
      <w:marBottom w:val="0"/>
      <w:divBdr>
        <w:top w:val="none" w:sz="0" w:space="0" w:color="auto"/>
        <w:left w:val="none" w:sz="0" w:space="0" w:color="auto"/>
        <w:bottom w:val="none" w:sz="0" w:space="0" w:color="auto"/>
        <w:right w:val="none" w:sz="0" w:space="0" w:color="auto"/>
      </w:divBdr>
    </w:div>
    <w:div w:id="1195774502">
      <w:bodyDiv w:val="1"/>
      <w:marLeft w:val="0"/>
      <w:marRight w:val="0"/>
      <w:marTop w:val="0"/>
      <w:marBottom w:val="0"/>
      <w:divBdr>
        <w:top w:val="none" w:sz="0" w:space="0" w:color="auto"/>
        <w:left w:val="none" w:sz="0" w:space="0" w:color="auto"/>
        <w:bottom w:val="none" w:sz="0" w:space="0" w:color="auto"/>
        <w:right w:val="none" w:sz="0" w:space="0" w:color="auto"/>
      </w:divBdr>
    </w:div>
    <w:div w:id="1204556235">
      <w:bodyDiv w:val="1"/>
      <w:marLeft w:val="0"/>
      <w:marRight w:val="0"/>
      <w:marTop w:val="0"/>
      <w:marBottom w:val="0"/>
      <w:divBdr>
        <w:top w:val="none" w:sz="0" w:space="0" w:color="auto"/>
        <w:left w:val="none" w:sz="0" w:space="0" w:color="auto"/>
        <w:bottom w:val="none" w:sz="0" w:space="0" w:color="auto"/>
        <w:right w:val="none" w:sz="0" w:space="0" w:color="auto"/>
      </w:divBdr>
    </w:div>
    <w:div w:id="1224026225">
      <w:bodyDiv w:val="1"/>
      <w:marLeft w:val="0"/>
      <w:marRight w:val="0"/>
      <w:marTop w:val="0"/>
      <w:marBottom w:val="0"/>
      <w:divBdr>
        <w:top w:val="none" w:sz="0" w:space="0" w:color="auto"/>
        <w:left w:val="none" w:sz="0" w:space="0" w:color="auto"/>
        <w:bottom w:val="none" w:sz="0" w:space="0" w:color="auto"/>
        <w:right w:val="none" w:sz="0" w:space="0" w:color="auto"/>
      </w:divBdr>
    </w:div>
    <w:div w:id="1234510171">
      <w:bodyDiv w:val="1"/>
      <w:marLeft w:val="0"/>
      <w:marRight w:val="0"/>
      <w:marTop w:val="0"/>
      <w:marBottom w:val="0"/>
      <w:divBdr>
        <w:top w:val="none" w:sz="0" w:space="0" w:color="auto"/>
        <w:left w:val="none" w:sz="0" w:space="0" w:color="auto"/>
        <w:bottom w:val="none" w:sz="0" w:space="0" w:color="auto"/>
        <w:right w:val="none" w:sz="0" w:space="0" w:color="auto"/>
      </w:divBdr>
    </w:div>
    <w:div w:id="1234849362">
      <w:bodyDiv w:val="1"/>
      <w:marLeft w:val="0"/>
      <w:marRight w:val="0"/>
      <w:marTop w:val="0"/>
      <w:marBottom w:val="0"/>
      <w:divBdr>
        <w:top w:val="none" w:sz="0" w:space="0" w:color="auto"/>
        <w:left w:val="none" w:sz="0" w:space="0" w:color="auto"/>
        <w:bottom w:val="none" w:sz="0" w:space="0" w:color="auto"/>
        <w:right w:val="none" w:sz="0" w:space="0" w:color="auto"/>
      </w:divBdr>
    </w:div>
    <w:div w:id="1300265620">
      <w:bodyDiv w:val="1"/>
      <w:marLeft w:val="0"/>
      <w:marRight w:val="0"/>
      <w:marTop w:val="0"/>
      <w:marBottom w:val="0"/>
      <w:divBdr>
        <w:top w:val="none" w:sz="0" w:space="0" w:color="auto"/>
        <w:left w:val="none" w:sz="0" w:space="0" w:color="auto"/>
        <w:bottom w:val="none" w:sz="0" w:space="0" w:color="auto"/>
        <w:right w:val="none" w:sz="0" w:space="0" w:color="auto"/>
      </w:divBdr>
    </w:div>
    <w:div w:id="1318070681">
      <w:bodyDiv w:val="1"/>
      <w:marLeft w:val="0"/>
      <w:marRight w:val="0"/>
      <w:marTop w:val="0"/>
      <w:marBottom w:val="0"/>
      <w:divBdr>
        <w:top w:val="none" w:sz="0" w:space="0" w:color="auto"/>
        <w:left w:val="none" w:sz="0" w:space="0" w:color="auto"/>
        <w:bottom w:val="none" w:sz="0" w:space="0" w:color="auto"/>
        <w:right w:val="none" w:sz="0" w:space="0" w:color="auto"/>
      </w:divBdr>
    </w:div>
    <w:div w:id="1318995960">
      <w:bodyDiv w:val="1"/>
      <w:marLeft w:val="0"/>
      <w:marRight w:val="0"/>
      <w:marTop w:val="0"/>
      <w:marBottom w:val="0"/>
      <w:divBdr>
        <w:top w:val="none" w:sz="0" w:space="0" w:color="auto"/>
        <w:left w:val="none" w:sz="0" w:space="0" w:color="auto"/>
        <w:bottom w:val="none" w:sz="0" w:space="0" w:color="auto"/>
        <w:right w:val="none" w:sz="0" w:space="0" w:color="auto"/>
      </w:divBdr>
    </w:div>
    <w:div w:id="1337075602">
      <w:bodyDiv w:val="1"/>
      <w:marLeft w:val="0"/>
      <w:marRight w:val="0"/>
      <w:marTop w:val="0"/>
      <w:marBottom w:val="0"/>
      <w:divBdr>
        <w:top w:val="none" w:sz="0" w:space="0" w:color="auto"/>
        <w:left w:val="none" w:sz="0" w:space="0" w:color="auto"/>
        <w:bottom w:val="none" w:sz="0" w:space="0" w:color="auto"/>
        <w:right w:val="none" w:sz="0" w:space="0" w:color="auto"/>
      </w:divBdr>
    </w:div>
    <w:div w:id="1352758118">
      <w:bodyDiv w:val="1"/>
      <w:marLeft w:val="0"/>
      <w:marRight w:val="0"/>
      <w:marTop w:val="0"/>
      <w:marBottom w:val="0"/>
      <w:divBdr>
        <w:top w:val="none" w:sz="0" w:space="0" w:color="auto"/>
        <w:left w:val="none" w:sz="0" w:space="0" w:color="auto"/>
        <w:bottom w:val="none" w:sz="0" w:space="0" w:color="auto"/>
        <w:right w:val="none" w:sz="0" w:space="0" w:color="auto"/>
      </w:divBdr>
    </w:div>
    <w:div w:id="1362127086">
      <w:bodyDiv w:val="1"/>
      <w:marLeft w:val="0"/>
      <w:marRight w:val="0"/>
      <w:marTop w:val="0"/>
      <w:marBottom w:val="0"/>
      <w:divBdr>
        <w:top w:val="none" w:sz="0" w:space="0" w:color="auto"/>
        <w:left w:val="none" w:sz="0" w:space="0" w:color="auto"/>
        <w:bottom w:val="none" w:sz="0" w:space="0" w:color="auto"/>
        <w:right w:val="none" w:sz="0" w:space="0" w:color="auto"/>
      </w:divBdr>
    </w:div>
    <w:div w:id="1371030092">
      <w:bodyDiv w:val="1"/>
      <w:marLeft w:val="0"/>
      <w:marRight w:val="0"/>
      <w:marTop w:val="0"/>
      <w:marBottom w:val="0"/>
      <w:divBdr>
        <w:top w:val="none" w:sz="0" w:space="0" w:color="auto"/>
        <w:left w:val="none" w:sz="0" w:space="0" w:color="auto"/>
        <w:bottom w:val="none" w:sz="0" w:space="0" w:color="auto"/>
        <w:right w:val="none" w:sz="0" w:space="0" w:color="auto"/>
      </w:divBdr>
    </w:div>
    <w:div w:id="1405181451">
      <w:bodyDiv w:val="1"/>
      <w:marLeft w:val="0"/>
      <w:marRight w:val="0"/>
      <w:marTop w:val="0"/>
      <w:marBottom w:val="0"/>
      <w:divBdr>
        <w:top w:val="none" w:sz="0" w:space="0" w:color="auto"/>
        <w:left w:val="none" w:sz="0" w:space="0" w:color="auto"/>
        <w:bottom w:val="none" w:sz="0" w:space="0" w:color="auto"/>
        <w:right w:val="none" w:sz="0" w:space="0" w:color="auto"/>
      </w:divBdr>
    </w:div>
    <w:div w:id="1407457007">
      <w:bodyDiv w:val="1"/>
      <w:marLeft w:val="0"/>
      <w:marRight w:val="0"/>
      <w:marTop w:val="0"/>
      <w:marBottom w:val="0"/>
      <w:divBdr>
        <w:top w:val="none" w:sz="0" w:space="0" w:color="auto"/>
        <w:left w:val="none" w:sz="0" w:space="0" w:color="auto"/>
        <w:bottom w:val="none" w:sz="0" w:space="0" w:color="auto"/>
        <w:right w:val="none" w:sz="0" w:space="0" w:color="auto"/>
      </w:divBdr>
    </w:div>
    <w:div w:id="1420058904">
      <w:bodyDiv w:val="1"/>
      <w:marLeft w:val="0"/>
      <w:marRight w:val="0"/>
      <w:marTop w:val="0"/>
      <w:marBottom w:val="0"/>
      <w:divBdr>
        <w:top w:val="none" w:sz="0" w:space="0" w:color="auto"/>
        <w:left w:val="none" w:sz="0" w:space="0" w:color="auto"/>
        <w:bottom w:val="none" w:sz="0" w:space="0" w:color="auto"/>
        <w:right w:val="none" w:sz="0" w:space="0" w:color="auto"/>
      </w:divBdr>
    </w:div>
    <w:div w:id="1435174270">
      <w:bodyDiv w:val="1"/>
      <w:marLeft w:val="0"/>
      <w:marRight w:val="0"/>
      <w:marTop w:val="0"/>
      <w:marBottom w:val="0"/>
      <w:divBdr>
        <w:top w:val="none" w:sz="0" w:space="0" w:color="auto"/>
        <w:left w:val="none" w:sz="0" w:space="0" w:color="auto"/>
        <w:bottom w:val="none" w:sz="0" w:space="0" w:color="auto"/>
        <w:right w:val="none" w:sz="0" w:space="0" w:color="auto"/>
      </w:divBdr>
    </w:div>
    <w:div w:id="1439135642">
      <w:bodyDiv w:val="1"/>
      <w:marLeft w:val="0"/>
      <w:marRight w:val="0"/>
      <w:marTop w:val="0"/>
      <w:marBottom w:val="0"/>
      <w:divBdr>
        <w:top w:val="none" w:sz="0" w:space="0" w:color="auto"/>
        <w:left w:val="none" w:sz="0" w:space="0" w:color="auto"/>
        <w:bottom w:val="none" w:sz="0" w:space="0" w:color="auto"/>
        <w:right w:val="none" w:sz="0" w:space="0" w:color="auto"/>
      </w:divBdr>
    </w:div>
    <w:div w:id="1463228780">
      <w:bodyDiv w:val="1"/>
      <w:marLeft w:val="0"/>
      <w:marRight w:val="0"/>
      <w:marTop w:val="0"/>
      <w:marBottom w:val="0"/>
      <w:divBdr>
        <w:top w:val="none" w:sz="0" w:space="0" w:color="auto"/>
        <w:left w:val="none" w:sz="0" w:space="0" w:color="auto"/>
        <w:bottom w:val="none" w:sz="0" w:space="0" w:color="auto"/>
        <w:right w:val="none" w:sz="0" w:space="0" w:color="auto"/>
      </w:divBdr>
    </w:div>
    <w:div w:id="1476995065">
      <w:bodyDiv w:val="1"/>
      <w:marLeft w:val="0"/>
      <w:marRight w:val="0"/>
      <w:marTop w:val="0"/>
      <w:marBottom w:val="0"/>
      <w:divBdr>
        <w:top w:val="none" w:sz="0" w:space="0" w:color="auto"/>
        <w:left w:val="none" w:sz="0" w:space="0" w:color="auto"/>
        <w:bottom w:val="none" w:sz="0" w:space="0" w:color="auto"/>
        <w:right w:val="none" w:sz="0" w:space="0" w:color="auto"/>
      </w:divBdr>
    </w:div>
    <w:div w:id="1483766408">
      <w:bodyDiv w:val="1"/>
      <w:marLeft w:val="0"/>
      <w:marRight w:val="0"/>
      <w:marTop w:val="0"/>
      <w:marBottom w:val="0"/>
      <w:divBdr>
        <w:top w:val="none" w:sz="0" w:space="0" w:color="auto"/>
        <w:left w:val="none" w:sz="0" w:space="0" w:color="auto"/>
        <w:bottom w:val="none" w:sz="0" w:space="0" w:color="auto"/>
        <w:right w:val="none" w:sz="0" w:space="0" w:color="auto"/>
      </w:divBdr>
    </w:div>
    <w:div w:id="1489512028">
      <w:bodyDiv w:val="1"/>
      <w:marLeft w:val="0"/>
      <w:marRight w:val="0"/>
      <w:marTop w:val="0"/>
      <w:marBottom w:val="0"/>
      <w:divBdr>
        <w:top w:val="none" w:sz="0" w:space="0" w:color="auto"/>
        <w:left w:val="none" w:sz="0" w:space="0" w:color="auto"/>
        <w:bottom w:val="none" w:sz="0" w:space="0" w:color="auto"/>
        <w:right w:val="none" w:sz="0" w:space="0" w:color="auto"/>
      </w:divBdr>
    </w:div>
    <w:div w:id="1514417055">
      <w:bodyDiv w:val="1"/>
      <w:marLeft w:val="0"/>
      <w:marRight w:val="0"/>
      <w:marTop w:val="0"/>
      <w:marBottom w:val="0"/>
      <w:divBdr>
        <w:top w:val="none" w:sz="0" w:space="0" w:color="auto"/>
        <w:left w:val="none" w:sz="0" w:space="0" w:color="auto"/>
        <w:bottom w:val="none" w:sz="0" w:space="0" w:color="auto"/>
        <w:right w:val="none" w:sz="0" w:space="0" w:color="auto"/>
      </w:divBdr>
    </w:div>
    <w:div w:id="1517424605">
      <w:bodyDiv w:val="1"/>
      <w:marLeft w:val="0"/>
      <w:marRight w:val="0"/>
      <w:marTop w:val="0"/>
      <w:marBottom w:val="0"/>
      <w:divBdr>
        <w:top w:val="none" w:sz="0" w:space="0" w:color="auto"/>
        <w:left w:val="none" w:sz="0" w:space="0" w:color="auto"/>
        <w:bottom w:val="none" w:sz="0" w:space="0" w:color="auto"/>
        <w:right w:val="none" w:sz="0" w:space="0" w:color="auto"/>
      </w:divBdr>
    </w:div>
    <w:div w:id="1537081627">
      <w:bodyDiv w:val="1"/>
      <w:marLeft w:val="0"/>
      <w:marRight w:val="0"/>
      <w:marTop w:val="0"/>
      <w:marBottom w:val="0"/>
      <w:divBdr>
        <w:top w:val="none" w:sz="0" w:space="0" w:color="auto"/>
        <w:left w:val="none" w:sz="0" w:space="0" w:color="auto"/>
        <w:bottom w:val="none" w:sz="0" w:space="0" w:color="auto"/>
        <w:right w:val="none" w:sz="0" w:space="0" w:color="auto"/>
      </w:divBdr>
    </w:div>
    <w:div w:id="1549338776">
      <w:bodyDiv w:val="1"/>
      <w:marLeft w:val="0"/>
      <w:marRight w:val="0"/>
      <w:marTop w:val="0"/>
      <w:marBottom w:val="0"/>
      <w:divBdr>
        <w:top w:val="none" w:sz="0" w:space="0" w:color="auto"/>
        <w:left w:val="none" w:sz="0" w:space="0" w:color="auto"/>
        <w:bottom w:val="none" w:sz="0" w:space="0" w:color="auto"/>
        <w:right w:val="none" w:sz="0" w:space="0" w:color="auto"/>
      </w:divBdr>
    </w:div>
    <w:div w:id="1560360061">
      <w:bodyDiv w:val="1"/>
      <w:marLeft w:val="0"/>
      <w:marRight w:val="0"/>
      <w:marTop w:val="0"/>
      <w:marBottom w:val="0"/>
      <w:divBdr>
        <w:top w:val="none" w:sz="0" w:space="0" w:color="auto"/>
        <w:left w:val="none" w:sz="0" w:space="0" w:color="auto"/>
        <w:bottom w:val="none" w:sz="0" w:space="0" w:color="auto"/>
        <w:right w:val="none" w:sz="0" w:space="0" w:color="auto"/>
      </w:divBdr>
    </w:div>
    <w:div w:id="1571381087">
      <w:bodyDiv w:val="1"/>
      <w:marLeft w:val="0"/>
      <w:marRight w:val="0"/>
      <w:marTop w:val="0"/>
      <w:marBottom w:val="0"/>
      <w:divBdr>
        <w:top w:val="none" w:sz="0" w:space="0" w:color="auto"/>
        <w:left w:val="none" w:sz="0" w:space="0" w:color="auto"/>
        <w:bottom w:val="none" w:sz="0" w:space="0" w:color="auto"/>
        <w:right w:val="none" w:sz="0" w:space="0" w:color="auto"/>
      </w:divBdr>
    </w:div>
    <w:div w:id="1573272524">
      <w:bodyDiv w:val="1"/>
      <w:marLeft w:val="0"/>
      <w:marRight w:val="0"/>
      <w:marTop w:val="0"/>
      <w:marBottom w:val="0"/>
      <w:divBdr>
        <w:top w:val="none" w:sz="0" w:space="0" w:color="auto"/>
        <w:left w:val="none" w:sz="0" w:space="0" w:color="auto"/>
        <w:bottom w:val="none" w:sz="0" w:space="0" w:color="auto"/>
        <w:right w:val="none" w:sz="0" w:space="0" w:color="auto"/>
      </w:divBdr>
    </w:div>
    <w:div w:id="1599409919">
      <w:bodyDiv w:val="1"/>
      <w:marLeft w:val="0"/>
      <w:marRight w:val="0"/>
      <w:marTop w:val="0"/>
      <w:marBottom w:val="0"/>
      <w:divBdr>
        <w:top w:val="none" w:sz="0" w:space="0" w:color="auto"/>
        <w:left w:val="none" w:sz="0" w:space="0" w:color="auto"/>
        <w:bottom w:val="none" w:sz="0" w:space="0" w:color="auto"/>
        <w:right w:val="none" w:sz="0" w:space="0" w:color="auto"/>
      </w:divBdr>
    </w:div>
    <w:div w:id="1622032893">
      <w:bodyDiv w:val="1"/>
      <w:marLeft w:val="0"/>
      <w:marRight w:val="0"/>
      <w:marTop w:val="0"/>
      <w:marBottom w:val="0"/>
      <w:divBdr>
        <w:top w:val="none" w:sz="0" w:space="0" w:color="auto"/>
        <w:left w:val="none" w:sz="0" w:space="0" w:color="auto"/>
        <w:bottom w:val="none" w:sz="0" w:space="0" w:color="auto"/>
        <w:right w:val="none" w:sz="0" w:space="0" w:color="auto"/>
      </w:divBdr>
    </w:div>
    <w:div w:id="1640332654">
      <w:bodyDiv w:val="1"/>
      <w:marLeft w:val="0"/>
      <w:marRight w:val="0"/>
      <w:marTop w:val="0"/>
      <w:marBottom w:val="0"/>
      <w:divBdr>
        <w:top w:val="none" w:sz="0" w:space="0" w:color="auto"/>
        <w:left w:val="none" w:sz="0" w:space="0" w:color="auto"/>
        <w:bottom w:val="none" w:sz="0" w:space="0" w:color="auto"/>
        <w:right w:val="none" w:sz="0" w:space="0" w:color="auto"/>
      </w:divBdr>
    </w:div>
    <w:div w:id="1650861926">
      <w:bodyDiv w:val="1"/>
      <w:marLeft w:val="0"/>
      <w:marRight w:val="0"/>
      <w:marTop w:val="0"/>
      <w:marBottom w:val="0"/>
      <w:divBdr>
        <w:top w:val="none" w:sz="0" w:space="0" w:color="auto"/>
        <w:left w:val="none" w:sz="0" w:space="0" w:color="auto"/>
        <w:bottom w:val="none" w:sz="0" w:space="0" w:color="auto"/>
        <w:right w:val="none" w:sz="0" w:space="0" w:color="auto"/>
      </w:divBdr>
    </w:div>
    <w:div w:id="1650862237">
      <w:bodyDiv w:val="1"/>
      <w:marLeft w:val="0"/>
      <w:marRight w:val="0"/>
      <w:marTop w:val="0"/>
      <w:marBottom w:val="0"/>
      <w:divBdr>
        <w:top w:val="none" w:sz="0" w:space="0" w:color="auto"/>
        <w:left w:val="none" w:sz="0" w:space="0" w:color="auto"/>
        <w:bottom w:val="none" w:sz="0" w:space="0" w:color="auto"/>
        <w:right w:val="none" w:sz="0" w:space="0" w:color="auto"/>
      </w:divBdr>
    </w:div>
    <w:div w:id="1674720392">
      <w:bodyDiv w:val="1"/>
      <w:marLeft w:val="0"/>
      <w:marRight w:val="0"/>
      <w:marTop w:val="0"/>
      <w:marBottom w:val="0"/>
      <w:divBdr>
        <w:top w:val="none" w:sz="0" w:space="0" w:color="auto"/>
        <w:left w:val="none" w:sz="0" w:space="0" w:color="auto"/>
        <w:bottom w:val="none" w:sz="0" w:space="0" w:color="auto"/>
        <w:right w:val="none" w:sz="0" w:space="0" w:color="auto"/>
      </w:divBdr>
    </w:div>
    <w:div w:id="1678918712">
      <w:bodyDiv w:val="1"/>
      <w:marLeft w:val="0"/>
      <w:marRight w:val="0"/>
      <w:marTop w:val="0"/>
      <w:marBottom w:val="0"/>
      <w:divBdr>
        <w:top w:val="none" w:sz="0" w:space="0" w:color="auto"/>
        <w:left w:val="none" w:sz="0" w:space="0" w:color="auto"/>
        <w:bottom w:val="none" w:sz="0" w:space="0" w:color="auto"/>
        <w:right w:val="none" w:sz="0" w:space="0" w:color="auto"/>
      </w:divBdr>
    </w:div>
    <w:div w:id="1686788046">
      <w:bodyDiv w:val="1"/>
      <w:marLeft w:val="0"/>
      <w:marRight w:val="0"/>
      <w:marTop w:val="0"/>
      <w:marBottom w:val="0"/>
      <w:divBdr>
        <w:top w:val="none" w:sz="0" w:space="0" w:color="auto"/>
        <w:left w:val="none" w:sz="0" w:space="0" w:color="auto"/>
        <w:bottom w:val="none" w:sz="0" w:space="0" w:color="auto"/>
        <w:right w:val="none" w:sz="0" w:space="0" w:color="auto"/>
      </w:divBdr>
    </w:div>
    <w:div w:id="1710448515">
      <w:bodyDiv w:val="1"/>
      <w:marLeft w:val="0"/>
      <w:marRight w:val="0"/>
      <w:marTop w:val="0"/>
      <w:marBottom w:val="0"/>
      <w:divBdr>
        <w:top w:val="none" w:sz="0" w:space="0" w:color="auto"/>
        <w:left w:val="none" w:sz="0" w:space="0" w:color="auto"/>
        <w:bottom w:val="none" w:sz="0" w:space="0" w:color="auto"/>
        <w:right w:val="none" w:sz="0" w:space="0" w:color="auto"/>
      </w:divBdr>
    </w:div>
    <w:div w:id="1719284168">
      <w:bodyDiv w:val="1"/>
      <w:marLeft w:val="0"/>
      <w:marRight w:val="0"/>
      <w:marTop w:val="0"/>
      <w:marBottom w:val="0"/>
      <w:divBdr>
        <w:top w:val="none" w:sz="0" w:space="0" w:color="auto"/>
        <w:left w:val="none" w:sz="0" w:space="0" w:color="auto"/>
        <w:bottom w:val="none" w:sz="0" w:space="0" w:color="auto"/>
        <w:right w:val="none" w:sz="0" w:space="0" w:color="auto"/>
      </w:divBdr>
    </w:div>
    <w:div w:id="1747726592">
      <w:bodyDiv w:val="1"/>
      <w:marLeft w:val="0"/>
      <w:marRight w:val="0"/>
      <w:marTop w:val="0"/>
      <w:marBottom w:val="0"/>
      <w:divBdr>
        <w:top w:val="none" w:sz="0" w:space="0" w:color="auto"/>
        <w:left w:val="none" w:sz="0" w:space="0" w:color="auto"/>
        <w:bottom w:val="none" w:sz="0" w:space="0" w:color="auto"/>
        <w:right w:val="none" w:sz="0" w:space="0" w:color="auto"/>
      </w:divBdr>
    </w:div>
    <w:div w:id="1768574353">
      <w:bodyDiv w:val="1"/>
      <w:marLeft w:val="0"/>
      <w:marRight w:val="0"/>
      <w:marTop w:val="0"/>
      <w:marBottom w:val="0"/>
      <w:divBdr>
        <w:top w:val="none" w:sz="0" w:space="0" w:color="auto"/>
        <w:left w:val="none" w:sz="0" w:space="0" w:color="auto"/>
        <w:bottom w:val="none" w:sz="0" w:space="0" w:color="auto"/>
        <w:right w:val="none" w:sz="0" w:space="0" w:color="auto"/>
      </w:divBdr>
    </w:div>
    <w:div w:id="1774010789">
      <w:bodyDiv w:val="1"/>
      <w:marLeft w:val="0"/>
      <w:marRight w:val="0"/>
      <w:marTop w:val="0"/>
      <w:marBottom w:val="0"/>
      <w:divBdr>
        <w:top w:val="none" w:sz="0" w:space="0" w:color="auto"/>
        <w:left w:val="none" w:sz="0" w:space="0" w:color="auto"/>
        <w:bottom w:val="none" w:sz="0" w:space="0" w:color="auto"/>
        <w:right w:val="none" w:sz="0" w:space="0" w:color="auto"/>
      </w:divBdr>
    </w:div>
    <w:div w:id="1778062526">
      <w:bodyDiv w:val="1"/>
      <w:marLeft w:val="0"/>
      <w:marRight w:val="0"/>
      <w:marTop w:val="0"/>
      <w:marBottom w:val="0"/>
      <w:divBdr>
        <w:top w:val="none" w:sz="0" w:space="0" w:color="auto"/>
        <w:left w:val="none" w:sz="0" w:space="0" w:color="auto"/>
        <w:bottom w:val="none" w:sz="0" w:space="0" w:color="auto"/>
        <w:right w:val="none" w:sz="0" w:space="0" w:color="auto"/>
      </w:divBdr>
    </w:div>
    <w:div w:id="1798186095">
      <w:bodyDiv w:val="1"/>
      <w:marLeft w:val="0"/>
      <w:marRight w:val="0"/>
      <w:marTop w:val="0"/>
      <w:marBottom w:val="0"/>
      <w:divBdr>
        <w:top w:val="none" w:sz="0" w:space="0" w:color="auto"/>
        <w:left w:val="none" w:sz="0" w:space="0" w:color="auto"/>
        <w:bottom w:val="none" w:sz="0" w:space="0" w:color="auto"/>
        <w:right w:val="none" w:sz="0" w:space="0" w:color="auto"/>
      </w:divBdr>
    </w:div>
    <w:div w:id="1805853077">
      <w:bodyDiv w:val="1"/>
      <w:marLeft w:val="0"/>
      <w:marRight w:val="0"/>
      <w:marTop w:val="0"/>
      <w:marBottom w:val="0"/>
      <w:divBdr>
        <w:top w:val="none" w:sz="0" w:space="0" w:color="auto"/>
        <w:left w:val="none" w:sz="0" w:space="0" w:color="auto"/>
        <w:bottom w:val="none" w:sz="0" w:space="0" w:color="auto"/>
        <w:right w:val="none" w:sz="0" w:space="0" w:color="auto"/>
      </w:divBdr>
    </w:div>
    <w:div w:id="1821190760">
      <w:bodyDiv w:val="1"/>
      <w:marLeft w:val="0"/>
      <w:marRight w:val="0"/>
      <w:marTop w:val="0"/>
      <w:marBottom w:val="0"/>
      <w:divBdr>
        <w:top w:val="none" w:sz="0" w:space="0" w:color="auto"/>
        <w:left w:val="none" w:sz="0" w:space="0" w:color="auto"/>
        <w:bottom w:val="none" w:sz="0" w:space="0" w:color="auto"/>
        <w:right w:val="none" w:sz="0" w:space="0" w:color="auto"/>
      </w:divBdr>
    </w:div>
    <w:div w:id="1828207864">
      <w:bodyDiv w:val="1"/>
      <w:marLeft w:val="0"/>
      <w:marRight w:val="0"/>
      <w:marTop w:val="0"/>
      <w:marBottom w:val="0"/>
      <w:divBdr>
        <w:top w:val="none" w:sz="0" w:space="0" w:color="auto"/>
        <w:left w:val="none" w:sz="0" w:space="0" w:color="auto"/>
        <w:bottom w:val="none" w:sz="0" w:space="0" w:color="auto"/>
        <w:right w:val="none" w:sz="0" w:space="0" w:color="auto"/>
      </w:divBdr>
    </w:div>
    <w:div w:id="1835222327">
      <w:bodyDiv w:val="1"/>
      <w:marLeft w:val="0"/>
      <w:marRight w:val="0"/>
      <w:marTop w:val="0"/>
      <w:marBottom w:val="0"/>
      <w:divBdr>
        <w:top w:val="none" w:sz="0" w:space="0" w:color="auto"/>
        <w:left w:val="none" w:sz="0" w:space="0" w:color="auto"/>
        <w:bottom w:val="none" w:sz="0" w:space="0" w:color="auto"/>
        <w:right w:val="none" w:sz="0" w:space="0" w:color="auto"/>
      </w:divBdr>
    </w:div>
    <w:div w:id="1863401258">
      <w:bodyDiv w:val="1"/>
      <w:marLeft w:val="0"/>
      <w:marRight w:val="0"/>
      <w:marTop w:val="0"/>
      <w:marBottom w:val="0"/>
      <w:divBdr>
        <w:top w:val="none" w:sz="0" w:space="0" w:color="auto"/>
        <w:left w:val="none" w:sz="0" w:space="0" w:color="auto"/>
        <w:bottom w:val="none" w:sz="0" w:space="0" w:color="auto"/>
        <w:right w:val="none" w:sz="0" w:space="0" w:color="auto"/>
      </w:divBdr>
    </w:div>
    <w:div w:id="1871331975">
      <w:bodyDiv w:val="1"/>
      <w:marLeft w:val="0"/>
      <w:marRight w:val="0"/>
      <w:marTop w:val="0"/>
      <w:marBottom w:val="0"/>
      <w:divBdr>
        <w:top w:val="none" w:sz="0" w:space="0" w:color="auto"/>
        <w:left w:val="none" w:sz="0" w:space="0" w:color="auto"/>
        <w:bottom w:val="none" w:sz="0" w:space="0" w:color="auto"/>
        <w:right w:val="none" w:sz="0" w:space="0" w:color="auto"/>
      </w:divBdr>
    </w:div>
    <w:div w:id="1895849010">
      <w:bodyDiv w:val="1"/>
      <w:marLeft w:val="0"/>
      <w:marRight w:val="0"/>
      <w:marTop w:val="0"/>
      <w:marBottom w:val="0"/>
      <w:divBdr>
        <w:top w:val="none" w:sz="0" w:space="0" w:color="auto"/>
        <w:left w:val="none" w:sz="0" w:space="0" w:color="auto"/>
        <w:bottom w:val="none" w:sz="0" w:space="0" w:color="auto"/>
        <w:right w:val="none" w:sz="0" w:space="0" w:color="auto"/>
      </w:divBdr>
    </w:div>
    <w:div w:id="1921595912">
      <w:bodyDiv w:val="1"/>
      <w:marLeft w:val="0"/>
      <w:marRight w:val="0"/>
      <w:marTop w:val="0"/>
      <w:marBottom w:val="0"/>
      <w:divBdr>
        <w:top w:val="none" w:sz="0" w:space="0" w:color="auto"/>
        <w:left w:val="none" w:sz="0" w:space="0" w:color="auto"/>
        <w:bottom w:val="none" w:sz="0" w:space="0" w:color="auto"/>
        <w:right w:val="none" w:sz="0" w:space="0" w:color="auto"/>
      </w:divBdr>
    </w:div>
    <w:div w:id="1925453292">
      <w:bodyDiv w:val="1"/>
      <w:marLeft w:val="0"/>
      <w:marRight w:val="0"/>
      <w:marTop w:val="0"/>
      <w:marBottom w:val="0"/>
      <w:divBdr>
        <w:top w:val="none" w:sz="0" w:space="0" w:color="auto"/>
        <w:left w:val="none" w:sz="0" w:space="0" w:color="auto"/>
        <w:bottom w:val="none" w:sz="0" w:space="0" w:color="auto"/>
        <w:right w:val="none" w:sz="0" w:space="0" w:color="auto"/>
      </w:divBdr>
    </w:div>
    <w:div w:id="1966885501">
      <w:bodyDiv w:val="1"/>
      <w:marLeft w:val="0"/>
      <w:marRight w:val="0"/>
      <w:marTop w:val="0"/>
      <w:marBottom w:val="0"/>
      <w:divBdr>
        <w:top w:val="none" w:sz="0" w:space="0" w:color="auto"/>
        <w:left w:val="none" w:sz="0" w:space="0" w:color="auto"/>
        <w:bottom w:val="none" w:sz="0" w:space="0" w:color="auto"/>
        <w:right w:val="none" w:sz="0" w:space="0" w:color="auto"/>
      </w:divBdr>
    </w:div>
    <w:div w:id="1985893309">
      <w:bodyDiv w:val="1"/>
      <w:marLeft w:val="0"/>
      <w:marRight w:val="0"/>
      <w:marTop w:val="0"/>
      <w:marBottom w:val="0"/>
      <w:divBdr>
        <w:top w:val="none" w:sz="0" w:space="0" w:color="auto"/>
        <w:left w:val="none" w:sz="0" w:space="0" w:color="auto"/>
        <w:bottom w:val="none" w:sz="0" w:space="0" w:color="auto"/>
        <w:right w:val="none" w:sz="0" w:space="0" w:color="auto"/>
      </w:divBdr>
    </w:div>
    <w:div w:id="1986935947">
      <w:bodyDiv w:val="1"/>
      <w:marLeft w:val="0"/>
      <w:marRight w:val="0"/>
      <w:marTop w:val="0"/>
      <w:marBottom w:val="0"/>
      <w:divBdr>
        <w:top w:val="none" w:sz="0" w:space="0" w:color="auto"/>
        <w:left w:val="none" w:sz="0" w:space="0" w:color="auto"/>
        <w:bottom w:val="none" w:sz="0" w:space="0" w:color="auto"/>
        <w:right w:val="none" w:sz="0" w:space="0" w:color="auto"/>
      </w:divBdr>
    </w:div>
    <w:div w:id="1988823348">
      <w:bodyDiv w:val="1"/>
      <w:marLeft w:val="0"/>
      <w:marRight w:val="0"/>
      <w:marTop w:val="0"/>
      <w:marBottom w:val="0"/>
      <w:divBdr>
        <w:top w:val="none" w:sz="0" w:space="0" w:color="auto"/>
        <w:left w:val="none" w:sz="0" w:space="0" w:color="auto"/>
        <w:bottom w:val="none" w:sz="0" w:space="0" w:color="auto"/>
        <w:right w:val="none" w:sz="0" w:space="0" w:color="auto"/>
      </w:divBdr>
    </w:div>
    <w:div w:id="1993219343">
      <w:bodyDiv w:val="1"/>
      <w:marLeft w:val="0"/>
      <w:marRight w:val="0"/>
      <w:marTop w:val="0"/>
      <w:marBottom w:val="0"/>
      <w:divBdr>
        <w:top w:val="none" w:sz="0" w:space="0" w:color="auto"/>
        <w:left w:val="none" w:sz="0" w:space="0" w:color="auto"/>
        <w:bottom w:val="none" w:sz="0" w:space="0" w:color="auto"/>
        <w:right w:val="none" w:sz="0" w:space="0" w:color="auto"/>
      </w:divBdr>
    </w:div>
    <w:div w:id="1995451982">
      <w:bodyDiv w:val="1"/>
      <w:marLeft w:val="0"/>
      <w:marRight w:val="0"/>
      <w:marTop w:val="0"/>
      <w:marBottom w:val="0"/>
      <w:divBdr>
        <w:top w:val="none" w:sz="0" w:space="0" w:color="auto"/>
        <w:left w:val="none" w:sz="0" w:space="0" w:color="auto"/>
        <w:bottom w:val="none" w:sz="0" w:space="0" w:color="auto"/>
        <w:right w:val="none" w:sz="0" w:space="0" w:color="auto"/>
      </w:divBdr>
    </w:div>
    <w:div w:id="2019378945">
      <w:bodyDiv w:val="1"/>
      <w:marLeft w:val="0"/>
      <w:marRight w:val="0"/>
      <w:marTop w:val="0"/>
      <w:marBottom w:val="0"/>
      <w:divBdr>
        <w:top w:val="none" w:sz="0" w:space="0" w:color="auto"/>
        <w:left w:val="none" w:sz="0" w:space="0" w:color="auto"/>
        <w:bottom w:val="none" w:sz="0" w:space="0" w:color="auto"/>
        <w:right w:val="none" w:sz="0" w:space="0" w:color="auto"/>
      </w:divBdr>
    </w:div>
    <w:div w:id="2021927943">
      <w:bodyDiv w:val="1"/>
      <w:marLeft w:val="0"/>
      <w:marRight w:val="0"/>
      <w:marTop w:val="0"/>
      <w:marBottom w:val="0"/>
      <w:divBdr>
        <w:top w:val="none" w:sz="0" w:space="0" w:color="auto"/>
        <w:left w:val="none" w:sz="0" w:space="0" w:color="auto"/>
        <w:bottom w:val="none" w:sz="0" w:space="0" w:color="auto"/>
        <w:right w:val="none" w:sz="0" w:space="0" w:color="auto"/>
      </w:divBdr>
    </w:div>
    <w:div w:id="2023167762">
      <w:bodyDiv w:val="1"/>
      <w:marLeft w:val="0"/>
      <w:marRight w:val="0"/>
      <w:marTop w:val="0"/>
      <w:marBottom w:val="0"/>
      <w:divBdr>
        <w:top w:val="none" w:sz="0" w:space="0" w:color="auto"/>
        <w:left w:val="none" w:sz="0" w:space="0" w:color="auto"/>
        <w:bottom w:val="none" w:sz="0" w:space="0" w:color="auto"/>
        <w:right w:val="none" w:sz="0" w:space="0" w:color="auto"/>
      </w:divBdr>
    </w:div>
    <w:div w:id="2028365478">
      <w:bodyDiv w:val="1"/>
      <w:marLeft w:val="0"/>
      <w:marRight w:val="0"/>
      <w:marTop w:val="0"/>
      <w:marBottom w:val="0"/>
      <w:divBdr>
        <w:top w:val="none" w:sz="0" w:space="0" w:color="auto"/>
        <w:left w:val="none" w:sz="0" w:space="0" w:color="auto"/>
        <w:bottom w:val="none" w:sz="0" w:space="0" w:color="auto"/>
        <w:right w:val="none" w:sz="0" w:space="0" w:color="auto"/>
      </w:divBdr>
    </w:div>
    <w:div w:id="2041782615">
      <w:bodyDiv w:val="1"/>
      <w:marLeft w:val="0"/>
      <w:marRight w:val="0"/>
      <w:marTop w:val="0"/>
      <w:marBottom w:val="0"/>
      <w:divBdr>
        <w:top w:val="none" w:sz="0" w:space="0" w:color="auto"/>
        <w:left w:val="none" w:sz="0" w:space="0" w:color="auto"/>
        <w:bottom w:val="none" w:sz="0" w:space="0" w:color="auto"/>
        <w:right w:val="none" w:sz="0" w:space="0" w:color="auto"/>
      </w:divBdr>
    </w:div>
    <w:div w:id="2048481544">
      <w:bodyDiv w:val="1"/>
      <w:marLeft w:val="0"/>
      <w:marRight w:val="0"/>
      <w:marTop w:val="0"/>
      <w:marBottom w:val="0"/>
      <w:divBdr>
        <w:top w:val="none" w:sz="0" w:space="0" w:color="auto"/>
        <w:left w:val="none" w:sz="0" w:space="0" w:color="auto"/>
        <w:bottom w:val="none" w:sz="0" w:space="0" w:color="auto"/>
        <w:right w:val="none" w:sz="0" w:space="0" w:color="auto"/>
      </w:divBdr>
    </w:div>
    <w:div w:id="2070230481">
      <w:bodyDiv w:val="1"/>
      <w:marLeft w:val="0"/>
      <w:marRight w:val="0"/>
      <w:marTop w:val="0"/>
      <w:marBottom w:val="0"/>
      <w:divBdr>
        <w:top w:val="none" w:sz="0" w:space="0" w:color="auto"/>
        <w:left w:val="none" w:sz="0" w:space="0" w:color="auto"/>
        <w:bottom w:val="none" w:sz="0" w:space="0" w:color="auto"/>
        <w:right w:val="none" w:sz="0" w:space="0" w:color="auto"/>
      </w:divBdr>
    </w:div>
    <w:div w:id="2080978817">
      <w:bodyDiv w:val="1"/>
      <w:marLeft w:val="0"/>
      <w:marRight w:val="0"/>
      <w:marTop w:val="0"/>
      <w:marBottom w:val="0"/>
      <w:divBdr>
        <w:top w:val="none" w:sz="0" w:space="0" w:color="auto"/>
        <w:left w:val="none" w:sz="0" w:space="0" w:color="auto"/>
        <w:bottom w:val="none" w:sz="0" w:space="0" w:color="auto"/>
        <w:right w:val="none" w:sz="0" w:space="0" w:color="auto"/>
      </w:divBdr>
    </w:div>
    <w:div w:id="2092269005">
      <w:bodyDiv w:val="1"/>
      <w:marLeft w:val="0"/>
      <w:marRight w:val="0"/>
      <w:marTop w:val="0"/>
      <w:marBottom w:val="0"/>
      <w:divBdr>
        <w:top w:val="none" w:sz="0" w:space="0" w:color="auto"/>
        <w:left w:val="none" w:sz="0" w:space="0" w:color="auto"/>
        <w:bottom w:val="none" w:sz="0" w:space="0" w:color="auto"/>
        <w:right w:val="none" w:sz="0" w:space="0" w:color="auto"/>
      </w:divBdr>
    </w:div>
    <w:div w:id="2092846970">
      <w:bodyDiv w:val="1"/>
      <w:marLeft w:val="0"/>
      <w:marRight w:val="0"/>
      <w:marTop w:val="0"/>
      <w:marBottom w:val="0"/>
      <w:divBdr>
        <w:top w:val="none" w:sz="0" w:space="0" w:color="auto"/>
        <w:left w:val="none" w:sz="0" w:space="0" w:color="auto"/>
        <w:bottom w:val="none" w:sz="0" w:space="0" w:color="auto"/>
        <w:right w:val="none" w:sz="0" w:space="0" w:color="auto"/>
      </w:divBdr>
    </w:div>
    <w:div w:id="2098138058">
      <w:bodyDiv w:val="1"/>
      <w:marLeft w:val="0"/>
      <w:marRight w:val="0"/>
      <w:marTop w:val="0"/>
      <w:marBottom w:val="0"/>
      <w:divBdr>
        <w:top w:val="none" w:sz="0" w:space="0" w:color="auto"/>
        <w:left w:val="none" w:sz="0" w:space="0" w:color="auto"/>
        <w:bottom w:val="none" w:sz="0" w:space="0" w:color="auto"/>
        <w:right w:val="none" w:sz="0" w:space="0" w:color="auto"/>
      </w:divBdr>
    </w:div>
    <w:div w:id="2115856199">
      <w:bodyDiv w:val="1"/>
      <w:marLeft w:val="0"/>
      <w:marRight w:val="0"/>
      <w:marTop w:val="0"/>
      <w:marBottom w:val="0"/>
      <w:divBdr>
        <w:top w:val="none" w:sz="0" w:space="0" w:color="auto"/>
        <w:left w:val="none" w:sz="0" w:space="0" w:color="auto"/>
        <w:bottom w:val="none" w:sz="0" w:space="0" w:color="auto"/>
        <w:right w:val="none" w:sz="0" w:space="0" w:color="auto"/>
      </w:divBdr>
    </w:div>
    <w:div w:id="2123844754">
      <w:bodyDiv w:val="1"/>
      <w:marLeft w:val="0"/>
      <w:marRight w:val="0"/>
      <w:marTop w:val="0"/>
      <w:marBottom w:val="0"/>
      <w:divBdr>
        <w:top w:val="none" w:sz="0" w:space="0" w:color="auto"/>
        <w:left w:val="none" w:sz="0" w:space="0" w:color="auto"/>
        <w:bottom w:val="none" w:sz="0" w:space="0" w:color="auto"/>
        <w:right w:val="none" w:sz="0" w:space="0" w:color="auto"/>
      </w:divBdr>
    </w:div>
    <w:div w:id="214442438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search.proquest.com/docview/1315321498?accountid=130472" TargetMode="External"/><Relationship Id="rId10" Type="http://schemas.openxmlformats.org/officeDocument/2006/relationships/hyperlink" Target="https://search.proquest.com/docview/1314688086?accountid=13047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swiss"/>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002"/>
    <w:rsid w:val="002B1AE8"/>
    <w:rsid w:val="00302096"/>
    <w:rsid w:val="00454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39F1DB429F548B98C6930FEDDB1D391">
    <w:name w:val="939F1DB429F548B98C6930FEDDB1D391"/>
    <w:rsid w:val="00454002"/>
  </w:style>
  <w:style w:type="paragraph" w:customStyle="1" w:styleId="17284E9CD1C343FB96F509F48B06BCC3">
    <w:name w:val="17284E9CD1C343FB96F509F48B06BCC3"/>
    <w:rsid w:val="004540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7916"/>
          </a:lnSpc>
          <a:spcBef>
            <a:spcPts val="8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Jacqueline Scourfield (P147293)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Lin14</b:Tag>
    <b:SourceType>InternetSite</b:SourceType>
    <b:Guid>{51968074-7A0E-430B-A3BA-C99DE600BFC8}</b:Guid>
    <b:Title>What is Creativty? </b:Title>
    <b:Year>2014</b:Year>
    <b:Author>
      <b:Author>
        <b:NameList>
          <b:Person>
            <b:Last>Naiman</b:Last>
            <b:First>Linda</b:First>
          </b:Person>
        </b:NameList>
      </b:Author>
    </b:Author>
    <b:InternetSiteTitle>Creativity at work </b:InternetSiteTitle>
    <b:Month>02</b:Month>
    <b:Day>17</b:Day>
    <b:YearAccessed>2017</b:YearAccessed>
    <b:MonthAccessed>11</b:MonthAccessed>
    <b:DayAccessed>25</b:DayAccessed>
    <b:URL>https://www.creativityatwork.com/2014/02/17/what-is-creativity/</b:URL>
    <b:RefOrder>19</b:RefOrder>
  </b:Source>
  <b:Source>
    <b:Tag>Ton15</b:Tag>
    <b:SourceType>InternetSite</b:SourceType>
    <b:Guid>{B8E65C0E-F0FB-4E9F-8350-F4B00C49BB90}</b:Guid>
    <b:Author>
      <b:Author>
        <b:NameList>
          <b:Person>
            <b:Last>Harmer</b:Last>
            <b:First>Tony</b:First>
          </b:Person>
        </b:NameList>
      </b:Author>
    </b:Author>
    <b:Title>4 key stats on the importance of design for business</b:Title>
    <b:InternetSiteTitle>Adobe</b:InternetSiteTitle>
    <b:Year>2015</b:Year>
    <b:Month>10</b:Month>
    <b:Day>14</b:Day>
    <b:YearAccessed>2017</b:YearAccessed>
    <b:MonthAccessed>11</b:MonthAccessed>
    <b:DayAccessed>26</b:DayAccessed>
    <b:URL>https://blogs.adobe.com/creative/design-advantage/</b:URL>
    <b:RefOrder>20</b:RefOrder>
  </b:Source>
  <b:Source>
    <b:Tag>Wil17</b:Tag>
    <b:SourceType>InternetSite</b:SourceType>
    <b:Guid>{F615633A-B6D7-46DE-AE6F-4B6F73B8DC17}</b:Guid>
    <b:Author>
      <b:Author>
        <b:NameList>
          <b:Person>
            <b:Last>Little</b:Last>
            <b:First>William</b:First>
          </b:Person>
        </b:NameList>
      </b:Author>
    </b:Author>
    <b:Title>Culture</b:Title>
    <b:InternetSiteTitle>Introduction to Sociology</b:InternetSiteTitle>
    <b:YearAccessed>2017</b:YearAccessed>
    <b:MonthAccessed>11</b:MonthAccessed>
    <b:DayAccessed>23</b:DayAccessed>
    <b:URL>https://opentextbc.ca/introductiontosociology/chapter/chapter3-culture/</b:URL>
    <b:RefOrder>21</b:RefOrder>
  </b:Source>
  <b:Source>
    <b:Tag>Mac12</b:Tag>
    <b:SourceType>JournalArticle</b:SourceType>
    <b:Guid>{CFAE9A71-B8DD-48BC-B66F-E44C3FA913F4}</b:Guid>
    <b:Title>CREATIVITY IN CRAFT LED DESIGN: THE TOOLS ARE THE RULES</b:Title>
    <b:Year>2012</b:Year>
    <b:Month>09</b:Month>
    <b:Day>18-20</b:Day>
    <b:URL>https://www.designsociety.org/download-publication/32487/creativity_in_craft_led_design_the_tools_are_the_rules</b:URL>
    <b:JournalName>The 2nd International Conference on Design Creativity (ICDC2012)</b:JournalName>
    <b:Pages>317-326</b:Pages>
    <b:Author>
      <b:Author>
        <b:NameList>
          <b:Person>
            <b:Last>MacLachlan</b:Last>
            <b:First>L</b:First>
          </b:Person>
          <b:Person>
            <b:Last>Earl</b:Last>
            <b:First>C</b:First>
          </b:Person>
          <b:Person>
            <b:Last>Eckert</b:Last>
            <b:First>C</b:First>
          </b:Person>
        </b:NameList>
      </b:Author>
    </b:Author>
    <b:RefOrder>4</b:RefOrder>
  </b:Source>
  <b:Source>
    <b:Tag>Fas16</b:Tag>
    <b:SourceType>InternetSite</b:SourceType>
    <b:Guid>{8B0F51EF-5217-4E47-9A45-8085EE9279DF}</b:Guid>
    <b:Title>UK fashion industry statistics</b:Title>
    <b:Year>2016</b:Year>
    <b:Author>
      <b:Author>
        <b:Corporate>FashionUnited</b:Corporate>
      </b:Author>
    </b:Author>
    <b:InternetSiteTitle>FashionUnited</b:InternetSiteTitle>
    <b:YearAccessed>2017</b:YearAccessed>
    <b:MonthAccessed>12</b:MonthAccessed>
    <b:DayAccessed>04</b:DayAccessed>
    <b:URL>https://fashionunited.uk/uk-fashion-industry-statistics</b:URL>
    <b:RefOrder>22</b:RefOrder>
  </b:Source>
  <b:Source>
    <b:Tag>Ire16</b:Tag>
    <b:SourceType>InternetSite</b:SourceType>
    <b:Guid>{C678C2C6-8DFB-4DC2-85AC-A81E2805742A}</b:Guid>
    <b:Author>
      <b:Author>
        <b:NameList>
          <b:Person>
            <b:Last>Irene</b:Last>
          </b:Person>
        </b:NameList>
      </b:Author>
    </b:Author>
    <b:Title>Category Archives: design</b:Title>
    <b:InternetSiteTitle>Shalom</b:InternetSiteTitle>
    <b:Year>2016</b:Year>
    <b:Month>30</b:Month>
    <b:Day>12</b:Day>
    <b:YearAccessed>2017</b:YearAccessed>
    <b:MonthAccessed>12</b:MonthAccessed>
    <b:DayAccessed>04</b:DayAccessed>
    <b:URL>http://justinshalom.com/category/design/</b:URL>
    <b:RefOrder>23</b:RefOrder>
  </b:Source>
  <b:Source>
    <b:Tag>OCA12</b:Tag>
    <b:SourceType>InternetSite</b:SourceType>
    <b:Guid>{2D38475D-2F23-4A1A-9E8C-B1517CDEE3D4}</b:Guid>
    <b:Author>
      <b:Author>
        <b:Corporate>OCA</b:Corporate>
      </b:Author>
    </b:Author>
    <b:Title>Consumers and Changing Retail Markets</b:Title>
    <b:InternetSiteTitle>Innovation, Science and Economic Development Canada</b:InternetSiteTitle>
    <b:Year>2012</b:Year>
    <b:Month>07</b:Month>
    <b:Day>27</b:Day>
    <b:URL>https://www.ic.gc.ca/eic/site/oca-bc.nsf/eng/ca02096.html</b:URL>
    <b:RefOrder>24</b:RefOrder>
  </b:Source>
  <b:Source>
    <b:Tag>Mar07</b:Tag>
    <b:SourceType>InternetSite</b:SourceType>
    <b:Guid>{22C46E26-ABF4-1C43-9981-2C9965A565A4}</b:Guid>
    <b:Author>
      <b:Author>
        <b:NameList>
          <b:Person>
            <b:Last>Fairs</b:Last>
            <b:First>Marcus</b:First>
          </b:Person>
        </b:NameList>
      </b:Author>
    </b:Author>
    <b:Title>Moritz Waldemeyer puts laser beams in Hussein Chalayan dresses</b:Title>
    <b:InternetSiteTitle>Dezeen </b:InternetSiteTitle>
    <b:URL>https://www.dezeen.com/2007/10/14/moritz-waldemeyer-puts-laser-beams-in-hussein-chalayan-dresses/</b:URL>
    <b:Year>2007</b:Year>
    <b:Month>October </b:Month>
    <b:Day>14th </b:Day>
    <b:YearAccessed>2017</b:YearAccessed>
    <b:MonthAccessed>11</b:MonthAccessed>
    <b:DayAccessed>11th</b:DayAccessed>
    <b:RefOrder>8</b:RefOrder>
  </b:Source>
  <b:Source>
    <b:Tag>Car131</b:Tag>
    <b:SourceType>InternetSite</b:SourceType>
    <b:Guid>{AC546ED3-8AA0-C944-9192-16DA5066F5E0}</b:Guid>
    <b:Author>
      <b:Author>
        <b:NameList>
          <b:Person>
            <b:Last>Williamson</b:Last>
            <b:First>Carloine</b:First>
          </b:Person>
        </b:NameList>
      </b:Author>
    </b:Author>
    <b:Title>Dita's Gown: A 3D Printed Dress </b:Title>
    <b:InternetSiteTitle>Design Milk </b:InternetSiteTitle>
    <b:URL>https://design-milk.com/ditas-gown-a-3d-printed-dress/</b:URL>
    <b:Year>2013</b:Year>
    <b:Month>August</b:Month>
    <b:Day>3rd </b:Day>
    <b:YearAccessed>2017 </b:YearAccessed>
    <b:MonthAccessed>December </b:MonthAccessed>
    <b:DayAccessed>4th</b:DayAccessed>
    <b:RefOrder>11</b:RefOrder>
  </b:Source>
  <b:Source>
    <b:Tag>And16</b:Tag>
    <b:SourceType>InternetSite</b:SourceType>
    <b:Guid>{FCB6AF59-3C64-ED48-A56A-F00D9DA6C904}</b:Guid>
    <b:Author>
      <b:Author>
        <b:NameList>
          <b:Person>
            <b:Last>Boxall</b:Last>
            <b:First>Andy</b:First>
          </b:Person>
        </b:NameList>
      </b:Author>
    </b:Author>
    <b:Title>Today we carry technology. Tomorrow we’ll wear it</b:Title>
    <b:InternetSiteTitle>Digital Trends </b:InternetSiteTitle>
    <b:URL>https://www.digitaltrends.com/features/dt10-today-we-carry-technology-tomorrow-well-wear-it/</b:URL>
    <b:Year>2016</b:Year>
    <b:Month>September </b:Month>
    <b:Day>12th </b:Day>
    <b:YearAccessed>2017 </b:YearAccessed>
    <b:MonthAccessed>November </b:MonthAccessed>
    <b:DayAccessed>15th</b:DayAccessed>
    <b:RefOrder>17</b:RefOrder>
  </b:Source>
  <b:Source>
    <b:Tag>AJG15</b:Tag>
    <b:SourceType>InternetSite</b:SourceType>
    <b:Guid>{6C0CFC71-32BD-5441-AB9B-B2223D33C035}</b:Guid>
    <b:Author>
      <b:Author>
        <b:NameList>
          <b:Person>
            <b:Last>Gwilliam</b:Last>
            <b:First>AJ</b:First>
          </b:Person>
        </b:NameList>
      </b:Author>
    </b:Author>
    <b:Title>5 Sci-Fi Technologies Ready to Change Fashion</b:Title>
    <b:InternetSiteTitle>Highsnobiety</b:InternetSiteTitle>
    <b:URL>https://www.highsnobiety.com/2015/03/31/future-textile-technologies/</b:URL>
    <b:Year>2015</b:Year>
    <b:Month>March</b:Month>
    <b:Day>31</b:Day>
    <b:YearAccessed>2017</b:YearAccessed>
    <b:MonthAccessed>November</b:MonthAccessed>
    <b:DayAccessed>21st</b:DayAccessed>
    <b:RefOrder>18</b:RefOrder>
  </b:Source>
  <b:Source>
    <b:Tag>Bus16</b:Tag>
    <b:SourceType>InternetSite</b:SourceType>
    <b:Guid>{35048A8A-1BC3-0643-BB7C-BCD6053F641F}</b:Guid>
    <b:Author>
      <b:Author>
        <b:Corporate>Business Wire </b:Corporate>
      </b:Author>
    </b:Author>
    <b:Title>Fresh from the Catwalks: Stratasys 3D Printed Fashion Pieces Featured in #techstyle Exhibition</b:Title>
    <b:InternetSiteTitle>Business Wire </b:InternetSiteTitle>
    <b:URL>https://www.businesswire.com/news/home/20160314005863/en</b:URL>
    <b:Year>2016</b:Year>
    <b:Month>March</b:Month>
    <b:Day>14th </b:Day>
    <b:YearAccessed>2017</b:YearAccessed>
    <b:MonthAccessed>November </b:MonthAccessed>
    <b:DayAccessed>2nd </b:DayAccessed>
    <b:RefOrder>25</b:RefOrder>
  </b:Source>
  <b:Source>
    <b:Tag>Dan141</b:Tag>
    <b:SourceType>InternetSite</b:SourceType>
    <b:Guid>{8252043F-1643-2947-B35D-5E705BDEFC31}</b:Guid>
    <b:Author>
      <b:Author>
        <b:NameList>
          <b:Person>
            <b:Last>Howarth</b:Last>
            <b:First>Dan</b:First>
          </b:Person>
        </b:NameList>
      </b:Author>
    </b:Author>
    <b:Title>Francis Bitonti creates pixellated 3D-printed shoes using cellular automation</b:Title>
    <b:InternetSiteTitle>Dezeen</b:InternetSiteTitle>
    <b:URL>https://www.dezeen.com/2014/09/26/francis-bitonti-3d-printed-molecule-shoes-adobe-stratasys/</b:URL>
    <b:Year>2014</b:Year>
    <b:Month>September</b:Month>
    <b:Day>26th </b:Day>
    <b:YearAccessed>2017</b:YearAccessed>
    <b:MonthAccessed>November</b:MonthAccessed>
    <b:DayAccessed>18th </b:DayAccessed>
    <b:RefOrder>26</b:RefOrder>
  </b:Source>
  <b:Source>
    <b:Tag>Bri17</b:Tag>
    <b:SourceType>InternetSite</b:SourceType>
    <b:Guid>{90EED5F6-7CBB-AC4C-863D-8FEF3313AC4D}</b:Guid>
    <b:Author>
      <b:Author>
        <b:NameList>
          <b:Person>
            <b:Last>Millsaps</b:Last>
            <b:First>Bridget</b:First>
            <b:Middle>Butler</b:Middle>
          </b:Person>
        </b:NameList>
      </b:Author>
    </b:Author>
    <b:Title>3D Print Fashion Designer, Bitonti, Announces 3D Printed Shoe, 'Molecule'</b:Title>
    <b:InternetSiteTitle>3D Print</b:InternetSiteTitle>
    <b:URL>https://3dprint.com/14601/bitonti-3d-printed-shoe/</b:URL>
    <b:Year>2014</b:Year>
    <b:Month>September</b:Month>
    <b:Day>9th</b:Day>
    <b:YearAccessed>2017</b:YearAccessed>
    <b:MonthAccessed>December </b:MonthAccessed>
    <b:DayAccessed>4th </b:DayAccessed>
    <b:RefOrder>27</b:RefOrder>
  </b:Source>
  <b:Source>
    <b:Tag>Dan14</b:Tag>
    <b:SourceType>InternetSite</b:SourceType>
    <b:Guid>{B48C3BF8-6FA9-4315-933C-508599EB0566}</b:Guid>
    <b:Author>
      <b:Author>
        <b:NameList>
          <b:Person>
            <b:Last>Howarth</b:Last>
            <b:First>Dan</b:First>
          </b:Person>
        </b:NameList>
      </b:Author>
    </b:Author>
    <b:Title>Technology is going to turn the entire fashion industry inside out </b:Title>
    <b:Year>2014</b:Year>
    <b:YearAccessed>2017</b:YearAccessed>
    <b:MonthAccessed>12</b:MonthAccessed>
    <b:DayAccessed>07</b:DayAccessed>
    <b:URL>https://www.dezeen.com/2014/09/26/francis-bitonti-interview-fashion-technology-3d-printing/</b:URL>
    <b:RefOrder>16</b:RefOrder>
  </b:Source>
  <b:Source>
    <b:Tag>Ste13</b:Tag>
    <b:SourceType>InternetSite</b:SourceType>
    <b:Guid>{3EC95FA0-3461-4FA5-87F0-962BB0990BA1}</b:Guid>
    <b:Author>
      <b:Author>
        <b:NameList>
          <b:Person>
            <b:Last>Kurutz</b:Last>
            <b:First>Steven</b:First>
          </b:Person>
        </b:NameList>
      </b:Author>
    </b:Author>
    <b:Title>Taking Fashion to a New Dimension with 3-D printing, clothing that leaves out the sewing machine</b:Title>
    <b:Year>2013</b:Year>
    <b:YearAccessed>2017</b:YearAccessed>
    <b:MonthAccessed>12</b:MonthAccessed>
    <b:DayAccessed>14</b:DayAccessed>
    <b:URL>http://www.nytimes.com/2013/12/15/fashion/3D-Printing-Clothing-fashion.html</b:URL>
    <b:RefOrder>15</b:RefOrder>
  </b:Source>
  <b:Source>
    <b:Tag>Bri14</b:Tag>
    <b:SourceType>InternetSite</b:SourceType>
    <b:Guid>{73DAD098-DF90-4AAA-A367-7914489E0217}</b:Guid>
    <b:Author>
      <b:Author>
        <b:NameList>
          <b:Person>
            <b:Last>Millsaps</b:Last>
            <b:First>Bridget</b:First>
            <b:Middle>Butler</b:Middle>
          </b:Person>
        </b:NameList>
      </b:Author>
    </b:Author>
    <b:Title>3D Print Fashion Designer, Bitonti, Announces 3D Printed Shoe, 'Molecule'</b:Title>
    <b:Year>2014</b:Year>
    <b:YearAccessed>2017</b:YearAccessed>
    <b:MonthAccessed>12</b:MonthAccessed>
    <b:DayAccessed>14</b:DayAccessed>
    <b:URL>https://3dprint.com/14601/bitonti-3d-printed-shoe/</b:URL>
    <b:RefOrder>13</b:RefOrder>
  </b:Source>
  <b:Source>
    <b:Tag>Ste12</b:Tag>
    <b:SourceType>Book</b:SourceType>
    <b:Guid>{6EC33C33-6F5A-0741-8141-8AF80895BAA3}</b:Guid>
    <b:Author>
      <b:Author>
        <b:NameList>
          <b:Person>
            <b:Last>Steed</b:Last>
            <b:First>Josephine</b:First>
          </b:Person>
        </b:NameList>
      </b:Author>
    </b:Author>
    <b:Title>Sourcing ideas </b:Title>
    <b:Year>2012</b:Year>
    <b:Publisher>Lausanne : AVA Academia </b:Publisher>
    <b:RefOrder>28</b:RefOrder>
  </b:Source>
  <b:Source>
    <b:Tag>Col02</b:Tag>
    <b:SourceType>Book</b:SourceType>
    <b:Guid>{E6BA878C-6FF0-9749-9E02-B1C0B8A3B815}</b:Guid>
    <b:Author>
      <b:Author>
        <b:NameList>
          <b:Person>
            <b:Last>Kaur</b:Last>
            <b:First>Colin</b:First>
            <b:Middle>Gale and Jasbir</b:Middle>
          </b:Person>
        </b:NameList>
      </b:Author>
    </b:Author>
    <b:Title>The textile book </b:Title>
    <b:Year>2002</b:Year>
    <b:RefOrder>29</b:RefOrder>
  </b:Source>
  <b:Source>
    <b:Tag>Des171</b:Tag>
    <b:SourceType>InternetSite</b:SourceType>
    <b:Guid>{60A8F7F4-4BD1-474D-A95C-3F6B4250DFCD}</b:Guid>
    <b:Title> Eleven lessons: managing design in eleven global brands, A study of the design process</b:Title>
    <b:Year>2017</b:Year>
    <b:Author>
      <b:Author>
        <b:Corporate>Design Council</b:Corporate>
      </b:Author>
    </b:Author>
    <b:InternetSiteTitle>Design Council </b:InternetSiteTitle>
    <b:URL>https://www.designcouncil.org.uk/sites/default/files/asset/document/ElevenLessons_Design_Council%20(2).pdf</b:URL>
    <b:YearAccessed>2017</b:YearAccessed>
    <b:MonthAccessed>12</b:MonthAccessed>
    <b:DayAccessed>10</b:DayAccessed>
    <b:RefOrder>1</b:RefOrder>
  </b:Source>
  <b:Source>
    <b:Tag>Gra17</b:Tag>
    <b:SourceType>InternetSite</b:SourceType>
    <b:Guid>{AEB6445D-71F1-1E45-B1DB-C8E6412019F9}</b:Guid>
    <b:Author>
      <b:Author>
        <b:Corporate>Graduate Prospects Ltd</b:Corporate>
      </b:Author>
    </b:Author>
    <b:Title>Job Profile: Textile Designer </b:Title>
    <b:InternetSiteTitle>Graduate Prospects Ltd</b:InternetSiteTitle>
    <b:URL>https://www.prospects.ac.uk/job-profiles/textile-designer</b:URL>
    <b:Year>2017</b:Year>
    <b:YearAccessed>2017</b:YearAccessed>
    <b:MonthAccessed>12</b:MonthAccessed>
    <b:DayAccessed>10</b:DayAccessed>
    <b:RefOrder>5</b:RefOrder>
  </b:Source>
  <b:Source>
    <b:Tag>Tom15</b:Tag>
    <b:SourceType>InternetSite</b:SourceType>
    <b:Guid>{13F021C6-D179-4E43-B656-0FAD4ADFC83B}</b:Guid>
    <b:Author>
      <b:Author>
        <b:NameList>
          <b:Person>
            <b:Last>Greever</b:Last>
            <b:First>Tom</b:First>
          </b:Person>
        </b:NameList>
      </b:Author>
    </b:Author>
    <b:Title>Great Designers are Great Communicators</b:Title>
    <b:InternetSiteTitle>UX Booth</b:InternetSiteTitle>
    <b:URL>http://www.uxbooth.com/articles/great-designers-are-great-communicators/</b:URL>
    <b:Year>2015</b:Year>
    <b:Month>June</b:Month>
    <b:Day>25th </b:Day>
    <b:YearAccessed>10</b:YearAccessed>
    <b:MonthAccessed>11</b:MonthAccessed>
    <b:DayAccessed>2017</b:DayAccessed>
    <b:RefOrder>30</b:RefOrder>
  </b:Source>
  <b:Source>
    <b:Tag>Kau17</b:Tag>
    <b:SourceType>InternetSite</b:SourceType>
    <b:Guid>{32C306A4-71BE-464F-9E14-B7F132F53F39}</b:Guid>
    <b:Author>
      <b:Author>
        <b:Corporate>Kaus Group Creative Advertsing Agency</b:Corporate>
      </b:Author>
    </b:Author>
    <b:Title>Blog: Designing with your clients </b:Title>
    <b:InternetSiteTitle>Kaus Group Creative Advertsing Agency</b:InternetSiteTitle>
    <b:URL>http://kausgroup.com/blog/designing-your-clients</b:URL>
    <b:Year>2017 </b:Year>
    <b:YearAccessed>2017 </b:YearAccessed>
    <b:MonthAccessed>11</b:MonthAccessed>
    <b:DayAccessed>15</b:DayAccessed>
    <b:RefOrder>31</b:RefOrder>
  </b:Source>
  <b:Source>
    <b:Tag>Des13</b:Tag>
    <b:SourceType>InternetSite</b:SourceType>
    <b:Guid>{F77F3E6C-6AF3-A044-9C32-2EE2D5893A9B}</b:Guid>
    <b:Author>
      <b:Author>
        <b:Corporate>Design Instruct</b:Corporate>
      </b:Author>
    </b:Author>
    <b:Title>7 Signs You're Meant to be a Designer</b:Title>
    <b:InternetSiteTitle>WebPage FX</b:InternetSiteTitle>
    <b:URL>https://www.webpagefx.com/blog/web-design/good-designer-traits/</b:URL>
    <b:Year>2013</b:Year>
    <b:Month>July</b:Month>
    <b:Day>2013</b:Day>
    <b:YearAccessed>2017</b:YearAccessed>
    <b:MonthAccessed>11</b:MonthAccessed>
    <b:DayAccessed>15</b:DayAccessed>
    <b:RefOrder>2</b:RefOrder>
  </b:Source>
  <b:Source>
    <b:Tag>Hus11</b:Tag>
    <b:SourceType>Book</b:SourceType>
    <b:Guid>{2CE35DB7-46D5-8642-A24B-26607D5E2326}</b:Guid>
    <b:Title>Hussein Chalayan / texts by Judith Clark ... [et al.] ; drawings by Hussein Chalayan ; edited by Robert Violette.</b:Title>
    <b:Year>2011</b:Year>
    <b:Author>
      <b:Author>
        <b:NameList>
          <b:Person>
            <b:Last>Chalayan</b:Last>
            <b:First>Hussein</b:First>
          </b:Person>
        </b:NameList>
      </b:Author>
    </b:Author>
    <b:Publisher>New York ; London : Rizzoli </b:Publisher>
    <b:RefOrder>32</b:RefOrder>
  </b:Source>
  <b:Source>
    <b:Tag>Bra10</b:Tag>
    <b:SourceType>Book</b:SourceType>
    <b:Guid>{AC8A2542-A3B4-B44E-9871-E4FAA09E18C8}</b:Guid>
    <b:Author>
      <b:Author>
        <b:NameList>
          <b:Person>
            <b:Last>Quinn</b:Last>
            <b:First>Bradley</b:First>
          </b:Person>
        </b:NameList>
      </b:Author>
    </b:Author>
    <b:Title>Textile futures : fashion, design and technology</b:Title>
    <b:Publisher>Oxford ; New York : Berg </b:Publisher>
    <b:Year>2010 </b:Year>
    <b:RefOrder>9</b:RefOrder>
  </b:Source>
  <b:Source>
    <b:Tag>Dav13</b:Tag>
    <b:SourceType>JournalArticle</b:SourceType>
    <b:Guid>{D8E54987-94DD-CD4F-B457-3268CB898DEE}</b:Guid>
    <b:Title>Heard &amp; Scene: The Dimensions of Design</b:Title>
    <b:Publisher>Dow Jones &amp; Company Inc</b:Publisher>
    <b:Year>2013</b:Year>
    <b:Author>
      <b:Author>
        <b:NameList>
          <b:Person>
            <b:Last>Shapiro</b:Last>
            <b:First>David</b:First>
          </b:Person>
        </b:NameList>
      </b:Author>
    </b:Author>
    <b:JournalName>Wall Street Journal</b:JournalName>
    <b:Month>March</b:Month>
    <b:Day>6</b:Day>
    <b:RefOrder>12</b:RefOrder>
  </b:Source>
  <b:Source>
    <b:Tag>Wri13</b:Tag>
    <b:SourceType>JournalArticle</b:SourceType>
    <b:Guid>{6234502C-9C53-6145-9CF5-8B4F32929EE4}</b:Guid>
    <b:Author>
      <b:Author>
        <b:NameList>
          <b:Person>
            <b:Last>Sen</b:Last>
            <b:First>Wrik</b:First>
          </b:Person>
        </b:NameList>
      </b:Author>
    </b:Author>
    <b:Title>Dita Von Teese shows her curves donning the world's first 3D printed dress</b:Title>
    <b:Publisher>Athena Information Solutions Pvt.Ltd. </b:Publisher>
    <b:Year>2013</b:Year>
    <b:Month>March</b:Month>
    <b:Day>8</b:Day>
    <b:RefOrder>33</b:RefOrder>
  </b:Source>
  <b:Source>
    <b:Tag>Mik03</b:Tag>
    <b:SourceType>Book</b:SourceType>
    <b:Guid>{C49DD128-01A9-3945-AB83-9E3BAA68B055}</b:Guid>
    <b:Title>The Design Expereince: the role of design and designers in the twenty-first century</b:Title>
    <b:Year>2003</b:Year>
    <b:Author>
      <b:Author>
        <b:NameList>
          <b:Person>
            <b:Last>Press</b:Last>
            <b:First>Mike</b:First>
          </b:Person>
        </b:NameList>
      </b:Author>
    </b:Author>
    <b:Publisher>Aldershot, Hants, England ; Burlington, VT : Ashgate </b:Publisher>
    <b:RefOrder>34</b:RefOrder>
  </b:Source>
  <b:Source>
    <b:Tag>Don17</b:Tag>
    <b:SourceType>InternetSite</b:SourceType>
    <b:Guid>{F5680D0F-40FF-F242-BDA0-D1CFB7018C84}</b:Guid>
    <b:Author>
      <b:Author>
        <b:NameList>
          <b:Person>
            <b:Last>Loveday</b:Last>
            <b:First>Donna</b:First>
          </b:Person>
        </b:NameList>
      </b:Author>
    </b:Author>
    <b:Title>Hussein Chalayan: 1994-2010</b:Title>
    <b:InternetSiteTitle>Istanbul Modern</b:InternetSiteTitle>
    <b:URL>http://www.istanbulmodern.org/en/press/press-releases/hussein-chalayan-1994-2010_686.html</b:URL>
    <b:YearAccessed>2017</b:YearAccessed>
    <b:MonthAccessed>12</b:MonthAccessed>
    <b:DayAccessed>7</b:DayAccessed>
    <b:RefOrder>35</b:RefOrder>
  </b:Source>
  <b:Source>
    <b:Tag>Jos12</b:Tag>
    <b:SourceType>Book</b:SourceType>
    <b:Guid>{7A648636-6631-9C4A-8A60-002F9707347A}</b:Guid>
    <b:Author>
      <b:Author>
        <b:NameList>
          <b:Person>
            <b:Last>Josephine Steed</b:Last>
            <b:First>Frances</b:First>
            <b:Middle>Stevenson</b:Middle>
          </b:Person>
        </b:NameList>
      </b:Author>
    </b:Author>
    <b:Title>Sourcing Ideas </b:Title>
    <b:Year>2012</b:Year>
    <b:Publisher>Lausanne : AVA Academia </b:Publisher>
    <b:RefOrder>36</b:RefOrder>
  </b:Source>
  <b:Source>
    <b:Tag>Tyl161</b:Tag>
    <b:SourceType>InternetSite</b:SourceType>
    <b:Guid>{C7AC3014-0848-AE4A-989F-6D5A8D01745B}</b:Guid>
    <b:Author>
      <b:Author>
        <b:NameList>
          <b:Person>
            <b:Last>Koslow</b:Last>
            <b:First>Tyler</b:First>
          </b:Person>
        </b:NameList>
      </b:Author>
    </b:Author>
    <b:Title>Interview With Francis Bitonti: One Of The First Designers To Adapt 3D Printing Technology</b:Title>
    <b:InternetSiteTitle>3D Printing Center</b:InternetSiteTitle>
    <b:URL>http://3dprintingcenter.net/2016/07/14/interview-with-francis-bitonti-one-of-the-first-designers-to-adapt-3d-printing-technology/</b:URL>
    <b:Year>2016</b:Year>
    <b:Month>July</b:Month>
    <b:Day>14th</b:Day>
    <b:YearAccessed>2017</b:YearAccessed>
    <b:MonthAccessed>11</b:MonthAccessed>
    <b:DayAccessed>11th</b:DayAccessed>
    <b:RefOrder>10</b:RefOrder>
  </b:Source>
  <b:Source>
    <b:Tag>Mus17</b:Tag>
    <b:SourceType>InternetSite</b:SourceType>
    <b:Guid>{600216A1-B70F-42B3-8015-F7A4836E5230}</b:Guid>
    <b:Author>
      <b:Author>
        <b:Corporate>Boston Museum of Fine Arts</b:Corporate>
      </b:Author>
    </b:Author>
    <b:Title>Pair of Moledcule shoes</b:Title>
    <b:InternetSiteTitle> Museum of Fine Arts, Boston</b:InternetSiteTitle>
    <b:URL>http://www.mfa.org/collections/object/pair-of-molecule-shoes-626355</b:URL>
    <b:Year>2017</b:Year>
    <b:YearAccessed>2017</b:YearAccessed>
    <b:MonthAccessed>November</b:MonthAccessed>
    <b:DayAccessed>28th</b:DayAccessed>
    <b:RefOrder>14</b:RefOrder>
  </b:Source>
  <b:Source>
    <b:Tag>Des09</b:Tag>
    <b:SourceType>InternetSite</b:SourceType>
    <b:Guid>{D0DBAEDE-0C35-4F8A-8796-B14D9F82E600}</b:Guid>
    <b:Author>
      <b:Author>
        <b:Corporate>Ontario College of Art &amp; Design</b:Corporate>
      </b:Author>
    </b:Author>
    <b:Title>Fashioning Technology :: Part 1 :: Hussein Chalayan “One Hundred and Eleven”</b:Title>
    <b:Year>2009</b:Year>
    <b:Month>10</b:Month>
    <b:Day>20</b:Day>
    <b:InternetSiteTitle>Ontario College of Art &amp; Design</b:InternetSiteTitle>
    <b:URL>http://blog.ocad.ca/wordpress/gdes3b16-fw2009-01/2009/10/fashioning-technology-part-1-hussein-chalayan-one-hundred-and-eleven/</b:URL>
    <b:YearAccessed>2017</b:YearAccessed>
    <b:MonthAccessed>11</b:MonthAccessed>
    <b:DayAccessed>18</b:DayAccessed>
    <b:RefOrder>7</b:RefOrder>
  </b:Source>
  <b:Source>
    <b:Tag>Inf17</b:Tag>
    <b:SourceType>InternetSite</b:SourceType>
    <b:Guid>{12A0BA48-5033-4810-9D70-417FC280A687}</b:Guid>
    <b:Author>
      <b:Author>
        <b:Corporate>Crown</b:Corporate>
      </b:Author>
    </b:Author>
    <b:Title>USE DESIGN IN YOUR BUSINESS</b:Title>
    <b:InternetSiteTitle>Info Entrepreneurs </b:InternetSiteTitle>
    <b:URL>http://www.infoentrepreneurs.org/en/guides/use-design-in-your-business/</b:URL>
    <b:Year>2009</b:Year>
    <b:YearAccessed>2017</b:YearAccessed>
    <b:MonthAccessed>12</b:MonthAccessed>
    <b:DayAccessed>10</b:DayAccessed>
    <b:RefOrder>37</b:RefOrder>
  </b:Source>
  <b:Source>
    <b:Tag>Des17</b:Tag>
    <b:SourceType>InternetSite</b:SourceType>
    <b:Guid>{FEC75BBD-19D9-41E8-B2F0-2E6EC057C167}</b:Guid>
    <b:Author>
      <b:Author>
        <b:Corporate>Design Museum</b:Corporate>
      </b:Author>
    </b:Author>
    <b:Title>Profile: Hussein Chalayan</b:Title>
    <b:InternetSiteTitle>Design Museum </b:InternetSiteTitle>
    <b:URL>https://designmuseum.org/designers/hussein-chalayan#</b:URL>
    <b:Year>2017</b:Year>
    <b:YearAccessed>2017</b:YearAccessed>
    <b:MonthAccessed>12</b:MonthAccessed>
    <b:DayAccessed>20</b:DayAccessed>
    <b:RefOrder>6</b:RefOrder>
  </b:Source>
  <b:Source>
    <b:Tag>Joh15</b:Tag>
    <b:SourceType>InternetSite</b:SourceType>
    <b:Guid>{2808A113-AA65-B048-B1E1-687D9E2BAB2D}</b:Guid>
    <b:Author>
      <b:Author>
        <b:NameList>
          <b:Person>
            <b:Last>Brownlee</b:Last>
            <b:First>John</b:First>
          </b:Person>
        </b:NameList>
      </b:Author>
    </b:Author>
    <b:Title>25 Ideas Shaping The Future Of Design</b:Title>
    <b:Year>2015</b:Year>
    <b:YearAccessed>2017</b:YearAccessed>
    <b:MonthAccessed>12</b:MonthAccessed>
    <b:DayAccessed>02</b:DayAccessed>
    <b:URL>https://www.fastcodesign.com/3043624/25-ideas-shaping-the-future-of-design</b:URL>
    <b:InternetSiteTitle>Co. Design</b:InternetSiteTitle>
    <b:Month>March</b:Month>
    <b:Day>23</b:Day>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B4DD1A-8D03-6846-9050-B73CA2B66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3217</Words>
  <Characters>18337</Characters>
  <Application>Microsoft Macintosh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What is the role of the designer in the 21st century and how might this role change in the next 10 years? Discuss your ideas with reference to two practitioners or thinkers</vt:lpstr>
    </vt:vector>
  </TitlesOfParts>
  <Company>Swansea Metropolitan</Company>
  <LinksUpToDate>false</LinksUpToDate>
  <CharactersWithSpaces>21511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the role of the designer in the 21st century and how might this role change in the next 10 years? Discuss your ideas with reference to two practitioners or thinkers</dc:title>
  <dc:creator>Jacqueline Scourfield (P147293)</dc:creator>
  <cp:lastModifiedBy>Jacqueline Scourfield (P147293)</cp:lastModifiedBy>
  <cp:revision>2</cp:revision>
  <cp:lastPrinted>2017-12-21T10:06:00Z</cp:lastPrinted>
  <dcterms:created xsi:type="dcterms:W3CDTF">2017-12-21T12:31:00Z</dcterms:created>
  <dcterms:modified xsi:type="dcterms:W3CDTF">2017-12-21T12:31:00Z</dcterms:modified>
</cp:coreProperties>
</file>