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EE5F9" w14:textId="41215FB4" w:rsidR="00C8316A" w:rsidRPr="005D0A52" w:rsidRDefault="00C8316A">
      <w:pPr>
        <w:rPr>
          <w:rFonts w:ascii="Arial" w:hAnsi="Arial" w:cs="Arial"/>
          <w:b/>
          <w:bCs/>
          <w:lang w:val="en-US"/>
        </w:rPr>
      </w:pPr>
      <w:r w:rsidRPr="005D0A52">
        <w:rPr>
          <w:rFonts w:ascii="Arial" w:hAnsi="Arial" w:cs="Arial"/>
          <w:b/>
          <w:bCs/>
          <w:lang w:val="en-US"/>
        </w:rPr>
        <w:t xml:space="preserve">Slide 1: The Impact of Covid-19 on Young People’s Mental Health and Well-being, a Childhood to Forget? </w:t>
      </w:r>
    </w:p>
    <w:p w14:paraId="38615DCC" w14:textId="0A583A0C" w:rsidR="00C8316A" w:rsidRPr="005D0A52" w:rsidRDefault="00C8316A">
      <w:pPr>
        <w:rPr>
          <w:rFonts w:ascii="Arial" w:hAnsi="Arial" w:cs="Arial"/>
          <w:lang w:val="en-US"/>
        </w:rPr>
      </w:pPr>
    </w:p>
    <w:p w14:paraId="740782C0" w14:textId="09611DAE" w:rsidR="00392B0D" w:rsidRPr="005D0A52" w:rsidRDefault="00C8316A">
      <w:pPr>
        <w:rPr>
          <w:rFonts w:ascii="Arial" w:hAnsi="Arial" w:cs="Arial"/>
          <w:lang w:val="en-US"/>
        </w:rPr>
      </w:pPr>
      <w:r w:rsidRPr="005D0A52">
        <w:rPr>
          <w:rFonts w:ascii="Arial" w:hAnsi="Arial" w:cs="Arial"/>
          <w:lang w:val="en-US"/>
        </w:rPr>
        <w:t>Hi, my name is Jo Price, today I’m going to be presenting to you information based on The Impact of Covid-19 on Young People’s Mental Health and Well-being, a Childhood to Forget?</w:t>
      </w:r>
    </w:p>
    <w:p w14:paraId="3AE59604" w14:textId="14B8DC9D" w:rsidR="00C8316A" w:rsidRPr="005D0A52" w:rsidRDefault="00C8316A">
      <w:pPr>
        <w:rPr>
          <w:rFonts w:ascii="Arial" w:hAnsi="Arial" w:cs="Arial"/>
          <w:lang w:val="en-US"/>
        </w:rPr>
      </w:pPr>
    </w:p>
    <w:p w14:paraId="12F43F9D" w14:textId="28AC6BD7" w:rsidR="00C8316A" w:rsidRPr="005D0A52" w:rsidRDefault="00C8316A">
      <w:pPr>
        <w:rPr>
          <w:rFonts w:ascii="Arial" w:hAnsi="Arial" w:cs="Arial"/>
          <w:b/>
          <w:bCs/>
          <w:lang w:val="en-US"/>
        </w:rPr>
      </w:pPr>
      <w:r w:rsidRPr="005D0A52">
        <w:rPr>
          <w:rFonts w:ascii="Arial" w:hAnsi="Arial" w:cs="Arial"/>
          <w:b/>
          <w:bCs/>
          <w:lang w:val="en-US"/>
        </w:rPr>
        <w:t>Slide 2: Challenges Young People Face</w:t>
      </w:r>
    </w:p>
    <w:p w14:paraId="64EC77A3" w14:textId="77777777" w:rsidR="00C8316A" w:rsidRPr="005D0A52" w:rsidRDefault="00C8316A">
      <w:pPr>
        <w:rPr>
          <w:rFonts w:ascii="Arial" w:hAnsi="Arial" w:cs="Arial"/>
          <w:lang w:val="en-US"/>
        </w:rPr>
      </w:pPr>
      <w:r w:rsidRPr="005D0A52">
        <w:rPr>
          <w:rFonts w:ascii="Arial" w:hAnsi="Arial" w:cs="Arial"/>
          <w:lang w:val="en-US"/>
        </w:rPr>
        <w:t xml:space="preserve">It is evident that young people living in contemporary society face a number of challenges, for example, Poverty. </w:t>
      </w:r>
    </w:p>
    <w:p w14:paraId="79B1D764" w14:textId="5EB68A98" w:rsidR="00C8316A" w:rsidRPr="005D0A52" w:rsidRDefault="00C8316A">
      <w:pPr>
        <w:rPr>
          <w:rFonts w:ascii="Arial" w:hAnsi="Arial" w:cs="Arial"/>
          <w:lang w:val="en-US"/>
        </w:rPr>
      </w:pPr>
      <w:r w:rsidRPr="005D0A52">
        <w:rPr>
          <w:rFonts w:ascii="Arial" w:hAnsi="Arial" w:cs="Arial"/>
          <w:lang w:val="en-US"/>
        </w:rPr>
        <w:t xml:space="preserve">Poverty in Pembrokeshire is of concern according to the Pembrokeshire Well-being Plan (2023), the rates are ever increasing and Wales hold the worst poverty rates in the UK. </w:t>
      </w:r>
    </w:p>
    <w:p w14:paraId="1BEFD604" w14:textId="46CB939B" w:rsidR="00C8316A" w:rsidRPr="005D0A52" w:rsidRDefault="00C8316A">
      <w:pPr>
        <w:rPr>
          <w:rFonts w:ascii="Arial" w:hAnsi="Arial" w:cs="Arial"/>
          <w:lang w:val="en-US"/>
        </w:rPr>
      </w:pPr>
      <w:r w:rsidRPr="005D0A52">
        <w:rPr>
          <w:rFonts w:ascii="Arial" w:hAnsi="Arial" w:cs="Arial"/>
          <w:lang w:val="en-US"/>
        </w:rPr>
        <w:t>There is a rise in concern for young people’s health in Wales, both mental and physical health.</w:t>
      </w:r>
    </w:p>
    <w:p w14:paraId="0AEA874A" w14:textId="03C27B54" w:rsidR="00C8316A" w:rsidRPr="005D0A52" w:rsidRDefault="00C8316A">
      <w:pPr>
        <w:rPr>
          <w:rFonts w:ascii="Arial" w:hAnsi="Arial" w:cs="Arial"/>
          <w:lang w:val="en-US"/>
        </w:rPr>
      </w:pPr>
      <w:r w:rsidRPr="005D0A52">
        <w:rPr>
          <w:rFonts w:ascii="Arial" w:hAnsi="Arial" w:cs="Arial"/>
          <w:lang w:val="en-US"/>
        </w:rPr>
        <w:t xml:space="preserve">The economical climate is also of rising concern as is the rise in Youth Homelessness across Wales. Likewise, county lines and substance misuse are of concern. </w:t>
      </w:r>
    </w:p>
    <w:p w14:paraId="5701F17F" w14:textId="219F0126" w:rsidR="00C8316A" w:rsidRPr="005D0A52" w:rsidRDefault="00C8316A">
      <w:pPr>
        <w:rPr>
          <w:rFonts w:ascii="Arial" w:hAnsi="Arial" w:cs="Arial"/>
          <w:lang w:val="en-US"/>
        </w:rPr>
      </w:pPr>
      <w:r w:rsidRPr="005D0A52">
        <w:rPr>
          <w:rFonts w:ascii="Arial" w:hAnsi="Arial" w:cs="Arial"/>
          <w:lang w:val="en-US"/>
        </w:rPr>
        <w:t>For the purpose of this presentation, the topic that I have focused on will be Covid-19 and the impact it has had on young people’s mental health and well-being. The reason I have chosen this topic is due to it’s ongoing impact and need to explore opportunities to offer support to young people.</w:t>
      </w:r>
      <w:r w:rsidR="00392B0D" w:rsidRPr="005D0A52">
        <w:rPr>
          <w:rFonts w:ascii="Arial" w:hAnsi="Arial" w:cs="Arial"/>
          <w:lang w:val="en-US"/>
        </w:rPr>
        <w:t xml:space="preserve"> With it being such a new and expensive topic, please be aware that this presentation will touch upon the topic as opposed to going in to depth (I could do with an hour).</w:t>
      </w:r>
    </w:p>
    <w:p w14:paraId="3EBF1C52" w14:textId="44AE45AA" w:rsidR="00C8316A" w:rsidRPr="005D0A52" w:rsidRDefault="00C8316A">
      <w:pPr>
        <w:rPr>
          <w:rFonts w:ascii="Arial" w:hAnsi="Arial" w:cs="Arial"/>
          <w:lang w:val="en-US"/>
        </w:rPr>
      </w:pPr>
    </w:p>
    <w:p w14:paraId="6CB3565C" w14:textId="7755C691" w:rsidR="00C8316A" w:rsidRPr="005D0A52" w:rsidRDefault="00C8316A">
      <w:pPr>
        <w:rPr>
          <w:rFonts w:ascii="Arial" w:hAnsi="Arial" w:cs="Arial"/>
          <w:b/>
          <w:bCs/>
          <w:lang w:val="en-US"/>
        </w:rPr>
      </w:pPr>
      <w:r w:rsidRPr="005D0A52">
        <w:rPr>
          <w:rFonts w:ascii="Arial" w:hAnsi="Arial" w:cs="Arial"/>
          <w:b/>
          <w:bCs/>
          <w:lang w:val="en-US"/>
        </w:rPr>
        <w:t>Slide 3: Presentation aim and content</w:t>
      </w:r>
    </w:p>
    <w:p w14:paraId="7C4C88F1" w14:textId="77777777" w:rsidR="00C8316A" w:rsidRPr="005D0A52" w:rsidRDefault="00C8316A" w:rsidP="00C8316A">
      <w:pPr>
        <w:numPr>
          <w:ilvl w:val="0"/>
          <w:numId w:val="1"/>
        </w:numPr>
        <w:rPr>
          <w:rFonts w:ascii="Arial" w:hAnsi="Arial" w:cs="Arial"/>
        </w:rPr>
      </w:pPr>
      <w:r w:rsidRPr="005D0A52">
        <w:rPr>
          <w:rFonts w:ascii="Arial" w:hAnsi="Arial" w:cs="Arial"/>
          <w:lang w:val="en-US"/>
        </w:rPr>
        <w:t>Provide an insight on how Covid-19’s impact on young people’s mental health and well-being.</w:t>
      </w:r>
    </w:p>
    <w:p w14:paraId="1F2E871B" w14:textId="77777777" w:rsidR="00C8316A" w:rsidRPr="005D0A52" w:rsidRDefault="00C8316A" w:rsidP="00C8316A">
      <w:pPr>
        <w:numPr>
          <w:ilvl w:val="0"/>
          <w:numId w:val="1"/>
        </w:numPr>
        <w:rPr>
          <w:rFonts w:ascii="Arial" w:hAnsi="Arial" w:cs="Arial"/>
        </w:rPr>
      </w:pPr>
      <w:r w:rsidRPr="005D0A52">
        <w:rPr>
          <w:rFonts w:ascii="Arial" w:hAnsi="Arial" w:cs="Arial"/>
          <w:lang w:val="en-US"/>
        </w:rPr>
        <w:t>Present aspects of a workshop devised for parents/caregivers supporting young people through the pandemic and beyond.</w:t>
      </w:r>
    </w:p>
    <w:p w14:paraId="5701CC88" w14:textId="77777777" w:rsidR="00C8316A" w:rsidRPr="005D0A52" w:rsidRDefault="00C8316A" w:rsidP="00C8316A">
      <w:pPr>
        <w:numPr>
          <w:ilvl w:val="0"/>
          <w:numId w:val="1"/>
        </w:numPr>
        <w:rPr>
          <w:rFonts w:ascii="Arial" w:hAnsi="Arial" w:cs="Arial"/>
        </w:rPr>
      </w:pPr>
      <w:r w:rsidRPr="005D0A52">
        <w:rPr>
          <w:rFonts w:ascii="Arial" w:hAnsi="Arial" w:cs="Arial"/>
          <w:lang w:val="en-US"/>
        </w:rPr>
        <w:t>Explain how Youth Work can offer support to young people both during and post Covid-19.</w:t>
      </w:r>
    </w:p>
    <w:p w14:paraId="7B10604F" w14:textId="648E6D1F" w:rsidR="00C8316A" w:rsidRPr="005D0A52" w:rsidRDefault="00C8316A" w:rsidP="00C8316A">
      <w:pPr>
        <w:numPr>
          <w:ilvl w:val="0"/>
          <w:numId w:val="1"/>
        </w:numPr>
        <w:rPr>
          <w:rFonts w:ascii="Arial" w:hAnsi="Arial" w:cs="Arial"/>
        </w:rPr>
      </w:pPr>
      <w:r w:rsidRPr="005D0A52">
        <w:rPr>
          <w:rFonts w:ascii="Arial" w:hAnsi="Arial" w:cs="Arial"/>
          <w:lang w:val="en-US"/>
        </w:rPr>
        <w:t>Offer tips to parents in order to support their children in order to improve their mental health and well-being post pandemic.</w:t>
      </w:r>
    </w:p>
    <w:p w14:paraId="46FD1900" w14:textId="77777777" w:rsidR="00C8316A" w:rsidRPr="005D0A52" w:rsidRDefault="00C8316A" w:rsidP="00C8316A">
      <w:pPr>
        <w:ind w:left="360"/>
        <w:rPr>
          <w:rFonts w:ascii="Arial" w:hAnsi="Arial" w:cs="Arial"/>
        </w:rPr>
      </w:pPr>
    </w:p>
    <w:p w14:paraId="160AA1FB" w14:textId="65230660" w:rsidR="00C8316A" w:rsidRPr="005D0A52" w:rsidRDefault="00C8316A">
      <w:pPr>
        <w:rPr>
          <w:rFonts w:ascii="Arial" w:hAnsi="Arial" w:cs="Arial"/>
          <w:b/>
          <w:bCs/>
        </w:rPr>
      </w:pPr>
      <w:r w:rsidRPr="005D0A52">
        <w:rPr>
          <w:rFonts w:ascii="Arial" w:hAnsi="Arial" w:cs="Arial"/>
          <w:b/>
          <w:bCs/>
        </w:rPr>
        <w:t xml:space="preserve">Slide 4: </w:t>
      </w:r>
      <w:r w:rsidRPr="005D0A52">
        <w:rPr>
          <w:rFonts w:ascii="Arial" w:hAnsi="Arial" w:cs="Arial"/>
          <w:b/>
          <w:bCs/>
          <w:lang w:val="en-US"/>
        </w:rPr>
        <w:t>Content of an advisory session for Parents</w:t>
      </w:r>
    </w:p>
    <w:p w14:paraId="6A1B1FC9" w14:textId="2F3AF1E6" w:rsidR="00050650" w:rsidRPr="005D0A52" w:rsidRDefault="00050650" w:rsidP="00050650">
      <w:pPr>
        <w:rPr>
          <w:rFonts w:ascii="Arial" w:hAnsi="Arial" w:cs="Arial"/>
        </w:rPr>
      </w:pPr>
      <w:r w:rsidRPr="005D0A52">
        <w:rPr>
          <w:rFonts w:ascii="Arial" w:hAnsi="Arial" w:cs="Arial"/>
        </w:rPr>
        <w:t>The first section of the advisory session would consist of information based on theory to enlighten parents on information from research on:</w:t>
      </w:r>
    </w:p>
    <w:p w14:paraId="69EA88FF" w14:textId="1CFE7D56" w:rsidR="00C8316A" w:rsidRPr="005D0A52" w:rsidRDefault="00C8316A" w:rsidP="00C8316A">
      <w:pPr>
        <w:numPr>
          <w:ilvl w:val="0"/>
          <w:numId w:val="2"/>
        </w:numPr>
        <w:rPr>
          <w:rFonts w:ascii="Arial" w:hAnsi="Arial" w:cs="Arial"/>
        </w:rPr>
      </w:pPr>
      <w:r w:rsidRPr="005D0A52">
        <w:rPr>
          <w:rFonts w:ascii="Arial" w:hAnsi="Arial" w:cs="Arial"/>
          <w:lang w:val="en-US"/>
        </w:rPr>
        <w:t>Introduction to the topic of Covid-19</w:t>
      </w:r>
    </w:p>
    <w:p w14:paraId="65969519" w14:textId="77777777" w:rsidR="00C8316A" w:rsidRPr="005D0A52" w:rsidRDefault="00C8316A" w:rsidP="00C8316A">
      <w:pPr>
        <w:numPr>
          <w:ilvl w:val="0"/>
          <w:numId w:val="2"/>
        </w:numPr>
        <w:rPr>
          <w:rFonts w:ascii="Arial" w:hAnsi="Arial" w:cs="Arial"/>
        </w:rPr>
      </w:pPr>
      <w:r w:rsidRPr="005D0A52">
        <w:rPr>
          <w:rFonts w:ascii="Arial" w:hAnsi="Arial" w:cs="Arial"/>
          <w:lang w:val="en-US"/>
        </w:rPr>
        <w:t xml:space="preserve">Define Mental health and Wellbeing </w:t>
      </w:r>
    </w:p>
    <w:p w14:paraId="5CE2C097" w14:textId="77777777" w:rsidR="00C8316A" w:rsidRPr="005D0A52" w:rsidRDefault="00C8316A" w:rsidP="00C8316A">
      <w:pPr>
        <w:numPr>
          <w:ilvl w:val="0"/>
          <w:numId w:val="2"/>
        </w:numPr>
        <w:rPr>
          <w:rFonts w:ascii="Arial" w:hAnsi="Arial" w:cs="Arial"/>
        </w:rPr>
      </w:pPr>
      <w:r w:rsidRPr="005D0A52">
        <w:rPr>
          <w:rFonts w:ascii="Arial" w:hAnsi="Arial" w:cs="Arial"/>
          <w:lang w:val="en-US"/>
        </w:rPr>
        <w:t>Highlight the impact of Covid-19 from a theory and research perspective</w:t>
      </w:r>
    </w:p>
    <w:p w14:paraId="529E45DA" w14:textId="0394750A" w:rsidR="00C8316A" w:rsidRPr="005D0A52" w:rsidRDefault="00C8316A" w:rsidP="00050650">
      <w:pPr>
        <w:numPr>
          <w:ilvl w:val="0"/>
          <w:numId w:val="2"/>
        </w:numPr>
        <w:rPr>
          <w:rFonts w:ascii="Arial" w:hAnsi="Arial" w:cs="Arial"/>
        </w:rPr>
      </w:pPr>
      <w:r w:rsidRPr="005D0A52">
        <w:rPr>
          <w:rFonts w:ascii="Arial" w:hAnsi="Arial" w:cs="Arial"/>
          <w:lang w:val="en-US"/>
        </w:rPr>
        <w:t xml:space="preserve">Highlight the impact of Covid-19 from young people’s perspective (a day in the life of) </w:t>
      </w:r>
    </w:p>
    <w:p w14:paraId="715AA711" w14:textId="7723FA8F" w:rsidR="00C8316A" w:rsidRPr="005D0A52" w:rsidRDefault="00050650" w:rsidP="00050650">
      <w:pPr>
        <w:rPr>
          <w:rFonts w:ascii="Arial" w:hAnsi="Arial" w:cs="Arial"/>
        </w:rPr>
      </w:pPr>
      <w:r w:rsidRPr="005D0A52">
        <w:rPr>
          <w:rFonts w:ascii="Arial" w:hAnsi="Arial" w:cs="Arial"/>
        </w:rPr>
        <w:t>The latter half of the session would include:</w:t>
      </w:r>
    </w:p>
    <w:p w14:paraId="50AA9370" w14:textId="77777777" w:rsidR="00C8316A" w:rsidRPr="005D0A52" w:rsidRDefault="00C8316A" w:rsidP="00C8316A">
      <w:pPr>
        <w:numPr>
          <w:ilvl w:val="0"/>
          <w:numId w:val="2"/>
        </w:numPr>
        <w:rPr>
          <w:rFonts w:ascii="Arial" w:hAnsi="Arial" w:cs="Arial"/>
        </w:rPr>
      </w:pPr>
      <w:r w:rsidRPr="005D0A52">
        <w:rPr>
          <w:rFonts w:ascii="Arial" w:hAnsi="Arial" w:cs="Arial"/>
          <w:lang w:val="en-US"/>
        </w:rPr>
        <w:t xml:space="preserve">Offer knowledge and solutions for parents to help their children recover </w:t>
      </w:r>
    </w:p>
    <w:p w14:paraId="3AE71F42" w14:textId="4CD902B4" w:rsidR="00C8316A" w:rsidRPr="005D0A52" w:rsidRDefault="00C8316A" w:rsidP="00C8316A">
      <w:pPr>
        <w:numPr>
          <w:ilvl w:val="0"/>
          <w:numId w:val="2"/>
        </w:numPr>
        <w:rPr>
          <w:rFonts w:ascii="Arial" w:hAnsi="Arial" w:cs="Arial"/>
        </w:rPr>
      </w:pPr>
      <w:r w:rsidRPr="005D0A52">
        <w:rPr>
          <w:rFonts w:ascii="Arial" w:hAnsi="Arial" w:cs="Arial"/>
          <w:lang w:val="en-US"/>
        </w:rPr>
        <w:t>Identify risks</w:t>
      </w:r>
      <w:r w:rsidR="00050650" w:rsidRPr="005D0A52">
        <w:rPr>
          <w:rFonts w:ascii="Arial" w:hAnsi="Arial" w:cs="Arial"/>
          <w:lang w:val="en-US"/>
        </w:rPr>
        <w:t>: looking at spotting signs early in order to prevent worsening of mental health or well-being</w:t>
      </w:r>
    </w:p>
    <w:p w14:paraId="4FA70336" w14:textId="77777777" w:rsidR="00C8316A" w:rsidRPr="005D0A52" w:rsidRDefault="00C8316A" w:rsidP="00C8316A">
      <w:pPr>
        <w:numPr>
          <w:ilvl w:val="0"/>
          <w:numId w:val="2"/>
        </w:numPr>
        <w:rPr>
          <w:rFonts w:ascii="Arial" w:hAnsi="Arial" w:cs="Arial"/>
        </w:rPr>
      </w:pPr>
      <w:r w:rsidRPr="005D0A52">
        <w:rPr>
          <w:rFonts w:ascii="Arial" w:hAnsi="Arial" w:cs="Arial"/>
          <w:lang w:val="en-US"/>
        </w:rPr>
        <w:t>Provide activities that parents can engage in in order to promote positive well-being.</w:t>
      </w:r>
    </w:p>
    <w:p w14:paraId="55331F75" w14:textId="77777777" w:rsidR="00C8316A" w:rsidRPr="005D0A52" w:rsidRDefault="00C8316A" w:rsidP="00C8316A">
      <w:pPr>
        <w:numPr>
          <w:ilvl w:val="0"/>
          <w:numId w:val="2"/>
        </w:numPr>
        <w:rPr>
          <w:rFonts w:ascii="Arial" w:hAnsi="Arial" w:cs="Arial"/>
        </w:rPr>
      </w:pPr>
      <w:r w:rsidRPr="005D0A52">
        <w:rPr>
          <w:rFonts w:ascii="Arial" w:hAnsi="Arial" w:cs="Arial"/>
          <w:lang w:val="en-US"/>
        </w:rPr>
        <w:t>Offer tips in order to promote recovery and prevent worsening of symptoms.</w:t>
      </w:r>
    </w:p>
    <w:p w14:paraId="254ABA7A" w14:textId="6BFBE532" w:rsidR="00C8316A" w:rsidRPr="005D0A52" w:rsidRDefault="00C8316A" w:rsidP="00C8316A">
      <w:pPr>
        <w:numPr>
          <w:ilvl w:val="0"/>
          <w:numId w:val="2"/>
        </w:numPr>
        <w:rPr>
          <w:rFonts w:ascii="Arial" w:hAnsi="Arial" w:cs="Arial"/>
        </w:rPr>
      </w:pPr>
      <w:r w:rsidRPr="005D0A52">
        <w:rPr>
          <w:rFonts w:ascii="Arial" w:hAnsi="Arial" w:cs="Arial"/>
          <w:lang w:val="en-US"/>
        </w:rPr>
        <w:lastRenderedPageBreak/>
        <w:t xml:space="preserve">Highlight services available to young people </w:t>
      </w:r>
    </w:p>
    <w:p w14:paraId="39949990" w14:textId="14D40075" w:rsidR="00C8316A" w:rsidRPr="005D0A52" w:rsidRDefault="00C8316A" w:rsidP="00392B0D">
      <w:pPr>
        <w:rPr>
          <w:rFonts w:ascii="Arial" w:hAnsi="Arial" w:cs="Arial"/>
          <w:lang w:val="en-US"/>
        </w:rPr>
      </w:pPr>
    </w:p>
    <w:p w14:paraId="2422457F" w14:textId="09B2BA1A" w:rsidR="00C8316A" w:rsidRPr="005D0A52" w:rsidRDefault="00392B0D" w:rsidP="00392B0D">
      <w:pPr>
        <w:rPr>
          <w:rFonts w:ascii="Arial" w:hAnsi="Arial" w:cs="Arial"/>
          <w:b/>
          <w:bCs/>
          <w:lang w:val="en-US"/>
        </w:rPr>
      </w:pPr>
      <w:r w:rsidRPr="005D0A52">
        <w:rPr>
          <w:rFonts w:ascii="Arial" w:hAnsi="Arial" w:cs="Arial"/>
          <w:b/>
          <w:bCs/>
          <w:lang w:val="en-US"/>
        </w:rPr>
        <w:t>Slide 5: Mental Health and Well-being</w:t>
      </w:r>
    </w:p>
    <w:p w14:paraId="289A3530" w14:textId="77777777" w:rsidR="00392B0D" w:rsidRPr="005D0A52" w:rsidRDefault="00392B0D" w:rsidP="00392B0D">
      <w:pPr>
        <w:rPr>
          <w:rFonts w:ascii="Arial" w:hAnsi="Arial" w:cs="Arial"/>
          <w:b/>
          <w:bCs/>
          <w:lang w:val="en-US"/>
        </w:rPr>
      </w:pPr>
    </w:p>
    <w:p w14:paraId="37AB5A55" w14:textId="34B89B81" w:rsidR="00050650" w:rsidRPr="005D0A52" w:rsidRDefault="00050650" w:rsidP="00392B0D">
      <w:pPr>
        <w:rPr>
          <w:rFonts w:ascii="Arial" w:hAnsi="Arial" w:cs="Arial"/>
          <w:lang w:val="en-US"/>
        </w:rPr>
      </w:pPr>
      <w:r w:rsidRPr="005D0A52">
        <w:rPr>
          <w:rFonts w:ascii="Arial" w:hAnsi="Arial" w:cs="Arial"/>
          <w:lang w:val="en-US"/>
        </w:rPr>
        <w:t xml:space="preserve">The sessions would be as interactive as possible, ensuring that parents felt equipped offer support at home. At the beginning of the session with parents, we would explore both mental health and well-being, asking: </w:t>
      </w:r>
    </w:p>
    <w:p w14:paraId="41907098" w14:textId="77777777" w:rsidR="00050650" w:rsidRPr="005D0A52" w:rsidRDefault="00050650" w:rsidP="00050650">
      <w:pPr>
        <w:numPr>
          <w:ilvl w:val="0"/>
          <w:numId w:val="3"/>
        </w:numPr>
        <w:rPr>
          <w:rFonts w:ascii="Arial" w:hAnsi="Arial" w:cs="Arial"/>
        </w:rPr>
      </w:pPr>
      <w:r w:rsidRPr="005D0A52">
        <w:rPr>
          <w:rFonts w:ascii="Arial" w:hAnsi="Arial" w:cs="Arial"/>
          <w:lang w:val="en-US"/>
        </w:rPr>
        <w:t xml:space="preserve">What does this mean to parents? </w:t>
      </w:r>
    </w:p>
    <w:p w14:paraId="5D3C5FD1" w14:textId="77777777" w:rsidR="00050650" w:rsidRPr="005D0A52" w:rsidRDefault="00050650" w:rsidP="00050650">
      <w:pPr>
        <w:numPr>
          <w:ilvl w:val="0"/>
          <w:numId w:val="3"/>
        </w:numPr>
        <w:rPr>
          <w:rFonts w:ascii="Arial" w:hAnsi="Arial" w:cs="Arial"/>
        </w:rPr>
      </w:pPr>
      <w:r w:rsidRPr="005D0A52">
        <w:rPr>
          <w:rFonts w:ascii="Arial" w:hAnsi="Arial" w:cs="Arial"/>
          <w:lang w:val="en-US"/>
        </w:rPr>
        <w:t>Is it important to them?</w:t>
      </w:r>
    </w:p>
    <w:p w14:paraId="7034C4A4" w14:textId="77777777" w:rsidR="00050650" w:rsidRPr="005D0A52" w:rsidRDefault="00050650" w:rsidP="00050650">
      <w:pPr>
        <w:numPr>
          <w:ilvl w:val="0"/>
          <w:numId w:val="3"/>
        </w:numPr>
        <w:rPr>
          <w:rFonts w:ascii="Arial" w:hAnsi="Arial" w:cs="Arial"/>
        </w:rPr>
      </w:pPr>
      <w:r w:rsidRPr="005D0A52">
        <w:rPr>
          <w:rFonts w:ascii="Arial" w:hAnsi="Arial" w:cs="Arial"/>
          <w:lang w:val="en-US"/>
        </w:rPr>
        <w:t>Do they have discussions with their children about well-being and mental health?</w:t>
      </w:r>
    </w:p>
    <w:p w14:paraId="3368C11D" w14:textId="77777777" w:rsidR="00050650" w:rsidRPr="005D0A52" w:rsidRDefault="00050650" w:rsidP="00050650">
      <w:pPr>
        <w:numPr>
          <w:ilvl w:val="0"/>
          <w:numId w:val="3"/>
        </w:numPr>
        <w:rPr>
          <w:rFonts w:ascii="Arial" w:hAnsi="Arial" w:cs="Arial"/>
        </w:rPr>
      </w:pPr>
      <w:r w:rsidRPr="005D0A52">
        <w:rPr>
          <w:rFonts w:ascii="Arial" w:hAnsi="Arial" w:cs="Arial"/>
          <w:lang w:val="en-US"/>
        </w:rPr>
        <w:t>Raise awareness of subjective well-being (how one feels in their own opinion)</w:t>
      </w:r>
    </w:p>
    <w:p w14:paraId="54C540FD" w14:textId="77777777" w:rsidR="00050650" w:rsidRPr="005D0A52" w:rsidRDefault="00050650" w:rsidP="00050650">
      <w:pPr>
        <w:numPr>
          <w:ilvl w:val="0"/>
          <w:numId w:val="3"/>
        </w:numPr>
        <w:rPr>
          <w:rFonts w:ascii="Arial" w:hAnsi="Arial" w:cs="Arial"/>
        </w:rPr>
      </w:pPr>
      <w:r w:rsidRPr="005D0A52">
        <w:rPr>
          <w:rFonts w:ascii="Arial" w:hAnsi="Arial" w:cs="Arial"/>
          <w:lang w:val="en-US"/>
        </w:rPr>
        <w:t>Five Ways to Well-being – are they aware?</w:t>
      </w:r>
    </w:p>
    <w:p w14:paraId="2E5B0061" w14:textId="77777777" w:rsidR="00050650" w:rsidRPr="005D0A52" w:rsidRDefault="00050650" w:rsidP="00050650">
      <w:pPr>
        <w:numPr>
          <w:ilvl w:val="0"/>
          <w:numId w:val="3"/>
        </w:numPr>
        <w:rPr>
          <w:rFonts w:ascii="Arial" w:hAnsi="Arial" w:cs="Arial"/>
        </w:rPr>
      </w:pPr>
      <w:r w:rsidRPr="005D0A52">
        <w:rPr>
          <w:rFonts w:ascii="Arial" w:hAnsi="Arial" w:cs="Arial"/>
          <w:lang w:val="en-US"/>
        </w:rPr>
        <w:t>Reflection on their mental health and well-being throughout and post Covid-19?</w:t>
      </w:r>
    </w:p>
    <w:p w14:paraId="29326820" w14:textId="4E31353E" w:rsidR="00050650" w:rsidRPr="005D0A52" w:rsidRDefault="00050650" w:rsidP="00392B0D">
      <w:pPr>
        <w:rPr>
          <w:rFonts w:ascii="Arial" w:hAnsi="Arial" w:cs="Arial"/>
          <w:lang w:val="en-US"/>
        </w:rPr>
      </w:pPr>
      <w:r w:rsidRPr="005D0A52">
        <w:rPr>
          <w:rFonts w:ascii="Arial" w:hAnsi="Arial" w:cs="Arial"/>
          <w:lang w:val="en-US"/>
        </w:rPr>
        <w:t xml:space="preserve">In addition, we would explore the five ways to well-being (NHS Guidelines) </w:t>
      </w:r>
      <w:r w:rsidR="00BA363E" w:rsidRPr="005D0A52">
        <w:rPr>
          <w:rFonts w:ascii="Arial" w:hAnsi="Arial" w:cs="Arial"/>
          <w:lang w:val="en-US"/>
        </w:rPr>
        <w:t xml:space="preserve">in order to promote awareness. </w:t>
      </w:r>
    </w:p>
    <w:p w14:paraId="50D45853" w14:textId="6BCD9093" w:rsidR="00BA363E" w:rsidRPr="005D0A52" w:rsidRDefault="00BA363E" w:rsidP="00392B0D">
      <w:pPr>
        <w:rPr>
          <w:rFonts w:ascii="Arial" w:hAnsi="Arial" w:cs="Arial"/>
          <w:lang w:val="en-US"/>
        </w:rPr>
      </w:pPr>
    </w:p>
    <w:p w14:paraId="48304D90" w14:textId="305F5D77" w:rsidR="00BA363E" w:rsidRPr="005D0A52" w:rsidRDefault="00BA363E" w:rsidP="00392B0D">
      <w:pPr>
        <w:rPr>
          <w:rFonts w:ascii="Arial" w:hAnsi="Arial" w:cs="Arial"/>
          <w:b/>
          <w:bCs/>
          <w:lang w:val="en-US"/>
        </w:rPr>
      </w:pPr>
      <w:r w:rsidRPr="005D0A52">
        <w:rPr>
          <w:rFonts w:ascii="Arial" w:hAnsi="Arial" w:cs="Arial"/>
          <w:b/>
          <w:bCs/>
          <w:lang w:val="en-US"/>
        </w:rPr>
        <w:t>Slide 6: Defining mental health and well-being</w:t>
      </w:r>
    </w:p>
    <w:p w14:paraId="3C0E9C94" w14:textId="77777777" w:rsidR="00BA363E" w:rsidRPr="005D0A52" w:rsidRDefault="00BA363E" w:rsidP="00392B0D">
      <w:pPr>
        <w:rPr>
          <w:rFonts w:ascii="Arial" w:hAnsi="Arial" w:cs="Arial"/>
          <w:b/>
          <w:bCs/>
          <w:lang w:val="en-US"/>
        </w:rPr>
      </w:pPr>
    </w:p>
    <w:p w14:paraId="6AFE7304" w14:textId="77777777" w:rsidR="00BA363E" w:rsidRPr="005D0A52" w:rsidRDefault="00BA363E" w:rsidP="00BA363E">
      <w:pPr>
        <w:numPr>
          <w:ilvl w:val="0"/>
          <w:numId w:val="4"/>
        </w:numPr>
        <w:rPr>
          <w:rFonts w:ascii="Arial" w:hAnsi="Arial" w:cs="Arial"/>
        </w:rPr>
      </w:pPr>
      <w:r w:rsidRPr="005D0A52">
        <w:rPr>
          <w:rFonts w:ascii="Arial" w:hAnsi="Arial" w:cs="Arial"/>
          <w:lang w:val="en-US"/>
        </w:rPr>
        <w:t>In order to be able to provide support, parents would need to be informed of the definitions of both mental health and well-being,</w:t>
      </w:r>
    </w:p>
    <w:p w14:paraId="30077B46" w14:textId="7BE71430" w:rsidR="00BA363E" w:rsidRPr="005D0A52" w:rsidRDefault="00BA363E" w:rsidP="00BA363E">
      <w:pPr>
        <w:numPr>
          <w:ilvl w:val="0"/>
          <w:numId w:val="4"/>
        </w:numPr>
        <w:rPr>
          <w:rFonts w:ascii="Arial" w:hAnsi="Arial" w:cs="Arial"/>
        </w:rPr>
      </w:pPr>
      <w:r w:rsidRPr="005D0A52">
        <w:rPr>
          <w:rFonts w:ascii="Arial" w:hAnsi="Arial" w:cs="Arial"/>
          <w:lang w:val="en-US"/>
        </w:rPr>
        <w:t xml:space="preserve"> Mental Health is defined by NHS (2015), England as </w:t>
      </w:r>
    </w:p>
    <w:p w14:paraId="2A10F2CA" w14:textId="77777777" w:rsidR="00BA363E" w:rsidRPr="005D0A52" w:rsidRDefault="00BA363E" w:rsidP="00BA363E">
      <w:pPr>
        <w:numPr>
          <w:ilvl w:val="0"/>
          <w:numId w:val="4"/>
        </w:numPr>
        <w:rPr>
          <w:rFonts w:ascii="Arial" w:hAnsi="Arial" w:cs="Arial"/>
        </w:rPr>
      </w:pPr>
      <w:r w:rsidRPr="005D0A52">
        <w:rPr>
          <w:rFonts w:ascii="Arial" w:hAnsi="Arial" w:cs="Arial"/>
          <w:lang w:val="en-US"/>
        </w:rPr>
        <w:t>“</w:t>
      </w:r>
      <w:r w:rsidRPr="005D0A52">
        <w:rPr>
          <w:rFonts w:ascii="Arial" w:hAnsi="Arial" w:cs="Arial"/>
        </w:rPr>
        <w:t>a positive state of mind and body, feeling safe and able to cope, with a sense of connection with people, communities and the wider environment</w:t>
      </w:r>
      <w:r w:rsidRPr="005D0A52">
        <w:rPr>
          <w:rFonts w:ascii="Arial" w:hAnsi="Arial" w:cs="Arial"/>
          <w:lang w:val="en-US"/>
        </w:rPr>
        <w:t>” (NHS England, 2015, no page number).</w:t>
      </w:r>
    </w:p>
    <w:p w14:paraId="673EF85C" w14:textId="77777777" w:rsidR="00BA363E" w:rsidRPr="005D0A52" w:rsidRDefault="00BA363E" w:rsidP="00BA363E">
      <w:pPr>
        <w:numPr>
          <w:ilvl w:val="0"/>
          <w:numId w:val="4"/>
        </w:numPr>
        <w:rPr>
          <w:rFonts w:ascii="Arial" w:hAnsi="Arial" w:cs="Arial"/>
        </w:rPr>
      </w:pPr>
      <w:r w:rsidRPr="005D0A52">
        <w:rPr>
          <w:rFonts w:ascii="Arial" w:hAnsi="Arial" w:cs="Arial"/>
          <w:lang w:val="en-US"/>
        </w:rPr>
        <w:t>Wellbeing is defined by the World Health Organisation (2001) as:</w:t>
      </w:r>
    </w:p>
    <w:p w14:paraId="75CADE79" w14:textId="77777777" w:rsidR="00BA363E" w:rsidRPr="005D0A52" w:rsidRDefault="00BA363E" w:rsidP="00BA363E">
      <w:pPr>
        <w:rPr>
          <w:rFonts w:ascii="Arial" w:hAnsi="Arial" w:cs="Arial"/>
        </w:rPr>
      </w:pPr>
      <w:r w:rsidRPr="005D0A52">
        <w:rPr>
          <w:rFonts w:ascii="Arial" w:hAnsi="Arial" w:cs="Arial"/>
        </w:rPr>
        <w:t xml:space="preserve">“a state of well-being in which the individual realises his or her own abilities, can cope with the normal stresses of life, can work productively and fruitfully, and is able to make a contribution to his or her community”. </w:t>
      </w:r>
    </w:p>
    <w:p w14:paraId="18F4D2EC" w14:textId="559167BC" w:rsidR="00BA363E" w:rsidRPr="005D0A52" w:rsidRDefault="00BA363E" w:rsidP="00BA363E">
      <w:pPr>
        <w:rPr>
          <w:rFonts w:ascii="Arial" w:hAnsi="Arial" w:cs="Arial"/>
        </w:rPr>
      </w:pPr>
      <w:r w:rsidRPr="005D0A52">
        <w:rPr>
          <w:rFonts w:ascii="Arial" w:hAnsi="Arial" w:cs="Arial"/>
        </w:rPr>
        <w:tab/>
      </w:r>
      <w:r w:rsidRPr="005D0A52">
        <w:rPr>
          <w:rFonts w:ascii="Arial" w:hAnsi="Arial" w:cs="Arial"/>
        </w:rPr>
        <w:tab/>
      </w:r>
      <w:r w:rsidRPr="005D0A52">
        <w:rPr>
          <w:rFonts w:ascii="Arial" w:hAnsi="Arial" w:cs="Arial"/>
        </w:rPr>
        <w:tab/>
      </w:r>
    </w:p>
    <w:p w14:paraId="7228F0D7" w14:textId="3407107A" w:rsidR="00BA363E" w:rsidRPr="005D0A52" w:rsidRDefault="00BA363E" w:rsidP="00BA363E">
      <w:pPr>
        <w:rPr>
          <w:rFonts w:ascii="Arial" w:hAnsi="Arial" w:cs="Arial"/>
          <w:b/>
          <w:bCs/>
          <w:lang w:val="en-US"/>
        </w:rPr>
      </w:pPr>
      <w:r w:rsidRPr="005D0A52">
        <w:rPr>
          <w:rFonts w:ascii="Arial" w:hAnsi="Arial" w:cs="Arial"/>
          <w:b/>
          <w:bCs/>
          <w:lang w:val="en-US"/>
        </w:rPr>
        <w:t>Slide 7: Impact of Covid-19</w:t>
      </w:r>
    </w:p>
    <w:p w14:paraId="0E0FE1FA" w14:textId="125CFC81" w:rsidR="00BA363E" w:rsidRPr="005D0A52" w:rsidRDefault="00BA363E" w:rsidP="00BA363E">
      <w:pPr>
        <w:rPr>
          <w:rFonts w:ascii="Arial" w:hAnsi="Arial" w:cs="Arial"/>
          <w:lang w:val="en-US"/>
        </w:rPr>
      </w:pPr>
    </w:p>
    <w:p w14:paraId="144F9BAF" w14:textId="5FE025D0" w:rsidR="00BA363E" w:rsidRPr="005D0A52" w:rsidRDefault="00BA363E" w:rsidP="00BA363E">
      <w:pPr>
        <w:rPr>
          <w:rFonts w:ascii="Arial" w:hAnsi="Arial" w:cs="Arial"/>
          <w:lang w:val="en-US"/>
        </w:rPr>
      </w:pPr>
      <w:r w:rsidRPr="005D0A52">
        <w:rPr>
          <w:rFonts w:ascii="Arial" w:hAnsi="Arial" w:cs="Arial"/>
          <w:lang w:val="en-US"/>
        </w:rPr>
        <w:t>Linking to theory, reports Carried out by the Children’s commissioner for Wales show:</w:t>
      </w:r>
    </w:p>
    <w:p w14:paraId="104F3A7D" w14:textId="77777777" w:rsidR="00BA363E" w:rsidRPr="005D0A52" w:rsidRDefault="00BA363E" w:rsidP="00BA363E">
      <w:pPr>
        <w:rPr>
          <w:rFonts w:ascii="Arial" w:hAnsi="Arial" w:cs="Arial"/>
          <w:lang w:val="en-US"/>
        </w:rPr>
      </w:pPr>
    </w:p>
    <w:p w14:paraId="5B16B837" w14:textId="77777777" w:rsidR="00BA363E" w:rsidRPr="005D0A52" w:rsidRDefault="00BA363E" w:rsidP="00BA363E">
      <w:pPr>
        <w:numPr>
          <w:ilvl w:val="0"/>
          <w:numId w:val="5"/>
        </w:numPr>
        <w:rPr>
          <w:rFonts w:ascii="Arial" w:hAnsi="Arial" w:cs="Arial"/>
        </w:rPr>
      </w:pPr>
      <w:r w:rsidRPr="005D0A52">
        <w:rPr>
          <w:rFonts w:ascii="Arial" w:hAnsi="Arial" w:cs="Arial"/>
          <w:lang w:val="en-US"/>
        </w:rPr>
        <w:t>Report carried out during the pandemic ‘Coronavirus and Me’ (Children’s Commissioner for Wales, 2021) indicate that young people were impacted significantly throughout the pandemic. Main findings suggest:</w:t>
      </w:r>
    </w:p>
    <w:p w14:paraId="11A5F225" w14:textId="77777777" w:rsidR="00BA363E" w:rsidRPr="005D0A52" w:rsidRDefault="00BA363E" w:rsidP="00BA363E">
      <w:pPr>
        <w:numPr>
          <w:ilvl w:val="0"/>
          <w:numId w:val="5"/>
        </w:numPr>
        <w:rPr>
          <w:rFonts w:ascii="Arial" w:hAnsi="Arial" w:cs="Arial"/>
        </w:rPr>
      </w:pPr>
      <w:r w:rsidRPr="005D0A52">
        <w:rPr>
          <w:rFonts w:ascii="Arial" w:hAnsi="Arial" w:cs="Arial"/>
          <w:lang w:val="en-US"/>
        </w:rPr>
        <w:t>They were worried about the duration of the pandemic</w:t>
      </w:r>
    </w:p>
    <w:p w14:paraId="264738F4" w14:textId="77777777" w:rsidR="00BA363E" w:rsidRPr="005D0A52" w:rsidRDefault="00BA363E" w:rsidP="00BA363E">
      <w:pPr>
        <w:numPr>
          <w:ilvl w:val="0"/>
          <w:numId w:val="5"/>
        </w:numPr>
        <w:rPr>
          <w:rFonts w:ascii="Arial" w:hAnsi="Arial" w:cs="Arial"/>
        </w:rPr>
      </w:pPr>
      <w:r w:rsidRPr="005D0A52">
        <w:rPr>
          <w:rFonts w:ascii="Arial" w:hAnsi="Arial" w:cs="Arial"/>
          <w:lang w:val="en-US"/>
        </w:rPr>
        <w:t>Fear of losing loved ones</w:t>
      </w:r>
    </w:p>
    <w:p w14:paraId="1560B55F" w14:textId="77777777" w:rsidR="00BA363E" w:rsidRPr="005D0A52" w:rsidRDefault="00BA363E" w:rsidP="00BA363E">
      <w:pPr>
        <w:numPr>
          <w:ilvl w:val="0"/>
          <w:numId w:val="5"/>
        </w:numPr>
        <w:rPr>
          <w:rFonts w:ascii="Arial" w:hAnsi="Arial" w:cs="Arial"/>
        </w:rPr>
      </w:pPr>
      <w:r w:rsidRPr="005D0A52">
        <w:rPr>
          <w:rFonts w:ascii="Arial" w:hAnsi="Arial" w:cs="Arial"/>
          <w:lang w:val="en-US"/>
        </w:rPr>
        <w:t>Children aged 11-18 (secondary school) reported more negative feelings and state of worry and sadness.</w:t>
      </w:r>
    </w:p>
    <w:p w14:paraId="3A1AB0FD" w14:textId="22685BC6" w:rsidR="00BA363E" w:rsidRPr="005D0A52" w:rsidRDefault="00BA363E" w:rsidP="00BA363E">
      <w:pPr>
        <w:numPr>
          <w:ilvl w:val="0"/>
          <w:numId w:val="5"/>
        </w:numPr>
        <w:rPr>
          <w:rFonts w:ascii="Arial" w:hAnsi="Arial" w:cs="Arial"/>
        </w:rPr>
      </w:pPr>
      <w:r w:rsidRPr="005D0A52">
        <w:rPr>
          <w:rFonts w:ascii="Arial" w:hAnsi="Arial" w:cs="Arial"/>
          <w:lang w:val="en-US"/>
        </w:rPr>
        <w:t>54% of young people are worried about falling behind with education (54%)</w:t>
      </w:r>
    </w:p>
    <w:p w14:paraId="2D04AB95" w14:textId="62B4D27C" w:rsidR="00BA363E" w:rsidRPr="005D0A52" w:rsidRDefault="00BA363E" w:rsidP="00BA363E">
      <w:pPr>
        <w:numPr>
          <w:ilvl w:val="0"/>
          <w:numId w:val="5"/>
        </w:numPr>
        <w:rPr>
          <w:rFonts w:ascii="Arial" w:hAnsi="Arial" w:cs="Arial"/>
        </w:rPr>
      </w:pPr>
      <w:r w:rsidRPr="005D0A52">
        <w:rPr>
          <w:rFonts w:ascii="Arial" w:hAnsi="Arial" w:cs="Arial"/>
          <w:lang w:val="en-US"/>
        </w:rPr>
        <w:t>Less motivated to engage with online learning (51%) which is concerning considering the dependence of online learning and young people gaining successful outcomes.</w:t>
      </w:r>
    </w:p>
    <w:p w14:paraId="7AC09161" w14:textId="17085F56" w:rsidR="00BA363E" w:rsidRPr="005D0A52" w:rsidRDefault="00BA363E" w:rsidP="00BA363E">
      <w:pPr>
        <w:numPr>
          <w:ilvl w:val="0"/>
          <w:numId w:val="5"/>
        </w:numPr>
        <w:rPr>
          <w:rFonts w:ascii="Arial" w:hAnsi="Arial" w:cs="Arial"/>
        </w:rPr>
      </w:pPr>
      <w:r w:rsidRPr="005D0A52">
        <w:rPr>
          <w:rFonts w:ascii="Arial" w:hAnsi="Arial" w:cs="Arial"/>
          <w:lang w:val="en-US"/>
        </w:rPr>
        <w:t xml:space="preserve">Worried about missing out on major events (year 6 leaving/GCSE’s/University). For example, young people in year six missed out on the transition period to secondary school, a huge life changing moment, </w:t>
      </w:r>
      <w:r w:rsidRPr="005D0A52">
        <w:rPr>
          <w:rFonts w:ascii="Arial" w:hAnsi="Arial" w:cs="Arial"/>
          <w:lang w:val="en-US"/>
        </w:rPr>
        <w:lastRenderedPageBreak/>
        <w:t>young people taking their GCSE’s were left in limbo and confusion and missing out on coping with stresses of exams, key learning moments in their adolescence developments, and those heading of to university, again, life experiences stripped from them as they learn online and feel less motivated.</w:t>
      </w:r>
    </w:p>
    <w:p w14:paraId="08168167" w14:textId="77777777" w:rsidR="00BA363E" w:rsidRPr="005D0A52" w:rsidRDefault="00BA363E" w:rsidP="00BA363E">
      <w:pPr>
        <w:rPr>
          <w:rFonts w:ascii="Arial" w:hAnsi="Arial" w:cs="Arial"/>
          <w:lang w:val="en-US"/>
        </w:rPr>
      </w:pPr>
    </w:p>
    <w:p w14:paraId="41CEF198" w14:textId="7840E212" w:rsidR="00BA363E" w:rsidRPr="005D0A52" w:rsidRDefault="00BA363E" w:rsidP="00BA363E">
      <w:pPr>
        <w:rPr>
          <w:rFonts w:ascii="Arial" w:hAnsi="Arial" w:cs="Arial"/>
          <w:b/>
          <w:bCs/>
          <w:lang w:val="en-US"/>
        </w:rPr>
      </w:pPr>
      <w:r w:rsidRPr="005D0A52">
        <w:rPr>
          <w:rFonts w:ascii="Arial" w:hAnsi="Arial" w:cs="Arial"/>
          <w:b/>
          <w:bCs/>
          <w:lang w:val="en-US"/>
        </w:rPr>
        <w:t>Slide 8: Impact of Covid-19</w:t>
      </w:r>
    </w:p>
    <w:p w14:paraId="2F1B7C07" w14:textId="77777777" w:rsidR="00BA363E" w:rsidRPr="005D0A52" w:rsidRDefault="00BA363E" w:rsidP="00BA363E">
      <w:pPr>
        <w:rPr>
          <w:rFonts w:ascii="Arial" w:hAnsi="Arial" w:cs="Arial"/>
          <w:lang w:val="en-US"/>
        </w:rPr>
      </w:pPr>
    </w:p>
    <w:p w14:paraId="6A449F0F" w14:textId="6BEC485D" w:rsidR="00D06D32" w:rsidRPr="005D0A52" w:rsidRDefault="00BA363E" w:rsidP="00BA363E">
      <w:pPr>
        <w:rPr>
          <w:rFonts w:ascii="Arial" w:hAnsi="Arial" w:cs="Arial"/>
          <w:lang w:val="en-US"/>
        </w:rPr>
      </w:pPr>
      <w:r w:rsidRPr="005D0A52">
        <w:rPr>
          <w:rFonts w:ascii="Arial" w:hAnsi="Arial" w:cs="Arial"/>
          <w:lang w:val="en-US"/>
        </w:rPr>
        <w:t>From the Coronavirus and Me report, young people reported that the changes of the pandemic that impacted them MOST were</w:t>
      </w:r>
      <w:r w:rsidR="00D06D32" w:rsidRPr="005D0A52">
        <w:rPr>
          <w:rFonts w:ascii="Arial" w:hAnsi="Arial" w:cs="Arial"/>
          <w:lang w:val="en-US"/>
        </w:rPr>
        <w:t xml:space="preserve"> as follows: </w:t>
      </w:r>
    </w:p>
    <w:p w14:paraId="62A1130A" w14:textId="58645F31" w:rsidR="00D06D32" w:rsidRPr="005D0A52" w:rsidRDefault="00D06D32" w:rsidP="00BA363E">
      <w:pPr>
        <w:rPr>
          <w:rFonts w:ascii="Arial" w:hAnsi="Arial" w:cs="Arial"/>
          <w:lang w:val="en-US"/>
        </w:rPr>
      </w:pPr>
    </w:p>
    <w:p w14:paraId="1DA4BE9C" w14:textId="78CD2C3A" w:rsidR="00D06D32" w:rsidRPr="005D0A52" w:rsidRDefault="00D06D32" w:rsidP="00BA363E">
      <w:pPr>
        <w:rPr>
          <w:rFonts w:ascii="Arial" w:hAnsi="Arial" w:cs="Arial"/>
          <w:lang w:val="en-US"/>
        </w:rPr>
      </w:pPr>
      <w:r w:rsidRPr="005D0A52">
        <w:rPr>
          <w:rFonts w:ascii="Arial" w:hAnsi="Arial" w:cs="Arial"/>
          <w:lang w:val="en-US"/>
        </w:rPr>
        <w:t xml:space="preserve">The thing that they were less worried about was where their family shopped for food but they were most concerned about schools or colleges closing, 46% of them were and one anticipates that could be linked to socialising and routine/structure. 53% stated that not being able to see family members also impacted them and 71% of young people stated that not being able to spend time with friends was the thing they were most impacted by. (Holland, 2000,p.14) Social development is a key aspect of a young person’s development and transition through adolescence. </w:t>
      </w:r>
    </w:p>
    <w:p w14:paraId="7B4EDE01" w14:textId="72269F1C" w:rsidR="00C8316A" w:rsidRPr="005D0A52" w:rsidRDefault="00C8316A" w:rsidP="00392B0D">
      <w:pPr>
        <w:rPr>
          <w:rFonts w:ascii="Arial" w:hAnsi="Arial" w:cs="Arial"/>
        </w:rPr>
      </w:pPr>
    </w:p>
    <w:p w14:paraId="4EB2E0B2" w14:textId="77777777" w:rsidR="00C8316A" w:rsidRPr="005D0A52" w:rsidRDefault="00C8316A" w:rsidP="00392B0D">
      <w:pPr>
        <w:rPr>
          <w:rFonts w:ascii="Arial" w:hAnsi="Arial" w:cs="Arial"/>
        </w:rPr>
      </w:pPr>
    </w:p>
    <w:p w14:paraId="4E37CB4C" w14:textId="040C8E72" w:rsidR="00D06D32" w:rsidRPr="005D0A52" w:rsidRDefault="00C8316A" w:rsidP="00D06D32">
      <w:pPr>
        <w:rPr>
          <w:rFonts w:ascii="Arial" w:hAnsi="Arial" w:cs="Arial"/>
          <w:b/>
          <w:bCs/>
          <w:lang w:val="en-US"/>
        </w:rPr>
      </w:pPr>
      <w:r w:rsidRPr="005D0A52">
        <w:rPr>
          <w:rFonts w:ascii="Arial" w:hAnsi="Arial" w:cs="Arial"/>
          <w:b/>
          <w:bCs/>
        </w:rPr>
        <w:t xml:space="preserve"> </w:t>
      </w:r>
      <w:r w:rsidR="00D06D32" w:rsidRPr="005D0A52">
        <w:rPr>
          <w:rFonts w:ascii="Arial" w:hAnsi="Arial" w:cs="Arial"/>
          <w:b/>
          <w:bCs/>
          <w:lang w:val="en-US"/>
        </w:rPr>
        <w:t>Slide 9: Impact of Covid-19 on mental health</w:t>
      </w:r>
    </w:p>
    <w:p w14:paraId="70C15FC9" w14:textId="4584A0F3" w:rsidR="00D06D32" w:rsidRPr="005D0A52" w:rsidRDefault="00D06D32" w:rsidP="00D06D32">
      <w:pPr>
        <w:rPr>
          <w:rFonts w:ascii="Arial" w:hAnsi="Arial" w:cs="Arial"/>
          <w:b/>
          <w:bCs/>
          <w:lang w:val="en-US"/>
        </w:rPr>
      </w:pPr>
    </w:p>
    <w:p w14:paraId="30AF9852" w14:textId="2FC24FB0" w:rsidR="00C8316A" w:rsidRPr="005D0A52" w:rsidRDefault="00D06D32">
      <w:pPr>
        <w:rPr>
          <w:rFonts w:ascii="Arial" w:hAnsi="Arial" w:cs="Arial"/>
          <w:lang w:val="en-US"/>
        </w:rPr>
      </w:pPr>
      <w:r w:rsidRPr="005D0A52">
        <w:rPr>
          <w:rFonts w:ascii="Arial" w:hAnsi="Arial" w:cs="Arial"/>
          <w:lang w:val="en-US"/>
        </w:rPr>
        <w:t>Mind (2022, no page number) state that 86% of young people experienced mental distress during or before the pandemic</w:t>
      </w:r>
    </w:p>
    <w:p w14:paraId="4C77EDAD" w14:textId="2FE5DE6A" w:rsidR="00D06D32" w:rsidRPr="005D0A52" w:rsidRDefault="00D06D32">
      <w:pPr>
        <w:rPr>
          <w:rFonts w:ascii="Arial" w:hAnsi="Arial" w:cs="Arial"/>
          <w:lang w:val="en-US"/>
        </w:rPr>
      </w:pPr>
    </w:p>
    <w:p w14:paraId="209256CF" w14:textId="40CD176A" w:rsidR="00D06D32" w:rsidRPr="005D0A52" w:rsidRDefault="00D06D32">
      <w:pPr>
        <w:rPr>
          <w:rFonts w:ascii="Arial" w:hAnsi="Arial" w:cs="Arial"/>
          <w:lang w:val="en-US"/>
        </w:rPr>
      </w:pPr>
      <w:r w:rsidRPr="005D0A52">
        <w:rPr>
          <w:rFonts w:ascii="Arial" w:hAnsi="Arial" w:cs="Arial"/>
          <w:lang w:val="en-US"/>
        </w:rPr>
        <w:t xml:space="preserve">A staggering 9/10 young people, which is 88% stated that </w:t>
      </w:r>
      <w:r w:rsidR="005C5480" w:rsidRPr="005D0A52">
        <w:rPr>
          <w:rFonts w:ascii="Arial" w:hAnsi="Arial" w:cs="Arial"/>
          <w:lang w:val="en-US"/>
        </w:rPr>
        <w:t>loneliness</w:t>
      </w:r>
      <w:r w:rsidRPr="005D0A52">
        <w:rPr>
          <w:rFonts w:ascii="Arial" w:hAnsi="Arial" w:cs="Arial"/>
          <w:lang w:val="en-US"/>
        </w:rPr>
        <w:t xml:space="preserve"> has made their mental health worse, concerning considering the link between that and the reporting from </w:t>
      </w:r>
      <w:r w:rsidR="005C5480" w:rsidRPr="005D0A52">
        <w:rPr>
          <w:rFonts w:ascii="Arial" w:hAnsi="Arial" w:cs="Arial"/>
          <w:lang w:val="en-US"/>
        </w:rPr>
        <w:t>Coronavirus</w:t>
      </w:r>
      <w:r w:rsidRPr="005D0A52">
        <w:rPr>
          <w:rFonts w:ascii="Arial" w:hAnsi="Arial" w:cs="Arial"/>
          <w:lang w:val="en-US"/>
        </w:rPr>
        <w:t xml:space="preserve"> and me report by The Childrens’s Commisioner for Wales. </w:t>
      </w:r>
    </w:p>
    <w:p w14:paraId="308C96A7" w14:textId="7CF51537" w:rsidR="00D06D32" w:rsidRPr="005D0A52" w:rsidRDefault="00D06D32">
      <w:pPr>
        <w:rPr>
          <w:rFonts w:ascii="Arial" w:hAnsi="Arial" w:cs="Arial"/>
          <w:lang w:val="en-US"/>
        </w:rPr>
      </w:pPr>
      <w:r w:rsidRPr="005D0A52">
        <w:rPr>
          <w:rFonts w:ascii="Arial" w:hAnsi="Arial" w:cs="Arial"/>
          <w:lang w:val="en-US"/>
        </w:rPr>
        <w:t xml:space="preserve">Quotes from the survey state that “my anxiety has been heightened due to not knowing what’s going on. One minute we’re in lockdown, and then we’re not and then we are again, The importance of structure and routine for young people is regarded as high, hence the decline in their mental health. </w:t>
      </w:r>
    </w:p>
    <w:p w14:paraId="613BD0F2" w14:textId="4ECBB864" w:rsidR="00D06D32" w:rsidRPr="005D0A52" w:rsidRDefault="00D06D32">
      <w:pPr>
        <w:rPr>
          <w:rFonts w:ascii="Arial" w:hAnsi="Arial" w:cs="Arial"/>
          <w:lang w:val="en-US"/>
        </w:rPr>
      </w:pPr>
    </w:p>
    <w:p w14:paraId="261532E3" w14:textId="2D01D0AB" w:rsidR="00D06D32" w:rsidRPr="005D0A52" w:rsidRDefault="00D06D32" w:rsidP="00D06D32">
      <w:pPr>
        <w:rPr>
          <w:rFonts w:ascii="Arial" w:hAnsi="Arial" w:cs="Arial"/>
          <w:b/>
          <w:bCs/>
          <w:lang w:val="en-US"/>
        </w:rPr>
      </w:pPr>
      <w:r w:rsidRPr="005D0A52">
        <w:rPr>
          <w:rFonts w:ascii="Arial" w:hAnsi="Arial" w:cs="Arial"/>
          <w:b/>
          <w:bCs/>
          <w:lang w:val="en-US"/>
        </w:rPr>
        <w:t>Slide 10: My day after a bad nights sleep</w:t>
      </w:r>
    </w:p>
    <w:p w14:paraId="39AEF2E2" w14:textId="07A89BE0" w:rsidR="00D06D32" w:rsidRPr="005D0A52" w:rsidRDefault="00D06D32" w:rsidP="00D06D32">
      <w:pPr>
        <w:rPr>
          <w:rFonts w:ascii="Arial" w:hAnsi="Arial" w:cs="Arial"/>
          <w:b/>
          <w:bCs/>
          <w:lang w:val="en-US"/>
        </w:rPr>
      </w:pPr>
    </w:p>
    <w:p w14:paraId="325B4E56" w14:textId="77777777" w:rsidR="003E0F94" w:rsidRPr="005D0A52" w:rsidRDefault="00D06D32" w:rsidP="003E0F94">
      <w:pPr>
        <w:pStyle w:val="ListParagraph"/>
        <w:numPr>
          <w:ilvl w:val="0"/>
          <w:numId w:val="7"/>
        </w:numPr>
        <w:rPr>
          <w:rFonts w:ascii="Arial" w:hAnsi="Arial" w:cs="Arial"/>
          <w:lang w:val="en-US"/>
        </w:rPr>
      </w:pPr>
      <w:r w:rsidRPr="005D0A52">
        <w:rPr>
          <w:rFonts w:ascii="Arial" w:hAnsi="Arial" w:cs="Arial"/>
          <w:lang w:val="en-US"/>
        </w:rPr>
        <w:t xml:space="preserve">In order to make parents aware of why their children are sleeping more and require more sleep would be discussed in a section on adolescence, ‘the reason’s why’ but for the purpose of this presentation, an example of discussions based on sleep and how a day in the life of a young person looks </w:t>
      </w:r>
      <w:r w:rsidR="003E0F94" w:rsidRPr="005D0A52">
        <w:rPr>
          <w:rFonts w:ascii="Arial" w:hAnsi="Arial" w:cs="Arial"/>
          <w:lang w:val="en-US"/>
        </w:rPr>
        <w:t>would look like this. Explaining how due to covid they have no motivation and why their anxieties rise throughout the day.</w:t>
      </w:r>
    </w:p>
    <w:p w14:paraId="67D53449" w14:textId="77777777" w:rsidR="003E0F94" w:rsidRPr="005D0A52" w:rsidRDefault="003E0F94" w:rsidP="00D06D32">
      <w:pPr>
        <w:rPr>
          <w:rFonts w:ascii="Arial" w:hAnsi="Arial" w:cs="Arial"/>
          <w:lang w:val="en-US"/>
        </w:rPr>
      </w:pPr>
    </w:p>
    <w:p w14:paraId="292AAA34" w14:textId="14E60BBE" w:rsidR="003E0F94" w:rsidRPr="005D0A52" w:rsidRDefault="003E0F94" w:rsidP="003E0F94">
      <w:pPr>
        <w:pStyle w:val="ListParagraph"/>
        <w:numPr>
          <w:ilvl w:val="0"/>
          <w:numId w:val="6"/>
        </w:numPr>
        <w:rPr>
          <w:rFonts w:ascii="Arial" w:hAnsi="Arial" w:cs="Arial"/>
          <w:lang w:val="en-US"/>
        </w:rPr>
      </w:pPr>
      <w:r w:rsidRPr="005D0A52">
        <w:rPr>
          <w:rFonts w:ascii="Arial" w:hAnsi="Arial" w:cs="Arial"/>
          <w:lang w:val="en-US"/>
        </w:rPr>
        <w:t xml:space="preserve">Identifying the following signs in groups would happen in order to act as an reassuring activity for parents and then discussed. </w:t>
      </w:r>
    </w:p>
    <w:p w14:paraId="585D2F9E" w14:textId="77777777" w:rsidR="003E0F94" w:rsidRPr="005D0A52" w:rsidRDefault="003E0F94" w:rsidP="003E0F94">
      <w:pPr>
        <w:ind w:left="360"/>
        <w:rPr>
          <w:rFonts w:ascii="Arial" w:hAnsi="Arial" w:cs="Arial"/>
          <w:lang w:val="en-US"/>
        </w:rPr>
      </w:pPr>
    </w:p>
    <w:p w14:paraId="5EA44D32" w14:textId="48046377" w:rsidR="00C8316A" w:rsidRPr="005D0A52" w:rsidRDefault="00C8316A" w:rsidP="003E0F94">
      <w:pPr>
        <w:rPr>
          <w:rFonts w:ascii="Arial" w:hAnsi="Arial" w:cs="Arial"/>
        </w:rPr>
      </w:pPr>
    </w:p>
    <w:p w14:paraId="6B68A3E5" w14:textId="286475F7" w:rsidR="00C8316A" w:rsidRPr="005D0A52" w:rsidRDefault="00C8316A" w:rsidP="003E0F94">
      <w:pPr>
        <w:rPr>
          <w:rFonts w:ascii="Arial" w:hAnsi="Arial" w:cs="Arial"/>
        </w:rPr>
      </w:pPr>
    </w:p>
    <w:p w14:paraId="310E3C41" w14:textId="0A2A53F2" w:rsidR="00C8316A" w:rsidRPr="005D0A52" w:rsidRDefault="00C8316A" w:rsidP="003E0F94">
      <w:pPr>
        <w:rPr>
          <w:rFonts w:ascii="Arial" w:hAnsi="Arial" w:cs="Arial"/>
        </w:rPr>
      </w:pPr>
    </w:p>
    <w:p w14:paraId="14E32596" w14:textId="6925A795" w:rsidR="00C8316A" w:rsidRPr="005D0A52" w:rsidRDefault="00C8316A" w:rsidP="003E0F94">
      <w:pPr>
        <w:rPr>
          <w:rFonts w:ascii="Arial" w:hAnsi="Arial" w:cs="Arial"/>
        </w:rPr>
      </w:pPr>
    </w:p>
    <w:p w14:paraId="649AF2E4" w14:textId="27650705" w:rsidR="00C8316A" w:rsidRPr="005D0A52" w:rsidRDefault="00C8316A" w:rsidP="003E0F94">
      <w:pPr>
        <w:rPr>
          <w:rFonts w:ascii="Arial" w:hAnsi="Arial" w:cs="Arial"/>
        </w:rPr>
      </w:pPr>
    </w:p>
    <w:p w14:paraId="69CB1DC3" w14:textId="77777777" w:rsidR="00C8316A" w:rsidRPr="005D0A52" w:rsidRDefault="00C8316A" w:rsidP="003E0F94">
      <w:pPr>
        <w:rPr>
          <w:rFonts w:ascii="Arial" w:hAnsi="Arial" w:cs="Arial"/>
        </w:rPr>
      </w:pPr>
    </w:p>
    <w:p w14:paraId="603263BC" w14:textId="065667F6" w:rsidR="003E0F94" w:rsidRPr="005D0A52" w:rsidRDefault="003E0F94" w:rsidP="003E0F94">
      <w:pPr>
        <w:rPr>
          <w:rFonts w:ascii="Arial" w:hAnsi="Arial" w:cs="Arial"/>
          <w:b/>
          <w:bCs/>
          <w:lang w:val="en-US"/>
        </w:rPr>
      </w:pPr>
      <w:r w:rsidRPr="005D0A52">
        <w:rPr>
          <w:rFonts w:ascii="Arial" w:hAnsi="Arial" w:cs="Arial"/>
          <w:b/>
          <w:bCs/>
        </w:rPr>
        <w:lastRenderedPageBreak/>
        <w:t xml:space="preserve"> </w:t>
      </w:r>
      <w:r w:rsidRPr="005D0A52">
        <w:rPr>
          <w:rFonts w:ascii="Arial" w:hAnsi="Arial" w:cs="Arial"/>
          <w:b/>
          <w:bCs/>
          <w:lang w:val="en-US"/>
        </w:rPr>
        <w:t xml:space="preserve">Slide 11: Impact of Covid-19 </w:t>
      </w:r>
    </w:p>
    <w:p w14:paraId="3BDF0044" w14:textId="5029314D" w:rsidR="003E0F94" w:rsidRPr="005D0A52" w:rsidRDefault="003E0F94" w:rsidP="003E0F94">
      <w:pPr>
        <w:pStyle w:val="ListParagraph"/>
        <w:numPr>
          <w:ilvl w:val="0"/>
          <w:numId w:val="6"/>
        </w:numPr>
        <w:rPr>
          <w:rFonts w:ascii="Arial" w:hAnsi="Arial" w:cs="Arial"/>
          <w:lang w:val="en-US"/>
        </w:rPr>
      </w:pPr>
      <w:r w:rsidRPr="005D0A52">
        <w:rPr>
          <w:rFonts w:ascii="Arial" w:hAnsi="Arial" w:cs="Arial"/>
          <w:lang w:val="en-US"/>
        </w:rPr>
        <w:t xml:space="preserve">In line with youth work principles and purposes, encouraging sessions to be participative, educative and expressive, here is an activity that would be completed throughout the interactive session with parents. They would create their own word clouds in groups, explaining the signs that their children have displayed and as a group, the facilitator would ensure theory is linked to why children are experiencing those thoughts and offer solutions to promoting positive mental health and well-being. </w:t>
      </w:r>
    </w:p>
    <w:p w14:paraId="57553754" w14:textId="095898B8" w:rsidR="003E0F94" w:rsidRDefault="003E0F94" w:rsidP="003E0F94">
      <w:pPr>
        <w:pStyle w:val="ListParagraph"/>
        <w:numPr>
          <w:ilvl w:val="0"/>
          <w:numId w:val="6"/>
        </w:numPr>
        <w:rPr>
          <w:rFonts w:ascii="Arial" w:hAnsi="Arial" w:cs="Arial"/>
          <w:lang w:val="en-US"/>
        </w:rPr>
      </w:pPr>
      <w:r w:rsidRPr="005D0A52">
        <w:rPr>
          <w:rFonts w:ascii="Arial" w:hAnsi="Arial" w:cs="Arial"/>
          <w:lang w:val="en-US"/>
        </w:rPr>
        <w:t>Young people have reported that there is an increase in feelings of sadness, with an increase of poverty and the cost of living crisis, young people have been left feeling hungry and worried about their family’s financial situations. As a result, young people have been left feeling forgotten and unable to cope with their emotions leading to an increase in self-harm. (Cowie &amp; Myers, 2022, Mind, 2022</w:t>
      </w:r>
      <w:r w:rsidR="00C75D47">
        <w:rPr>
          <w:rFonts w:ascii="Arial" w:hAnsi="Arial" w:cs="Arial"/>
          <w:lang w:val="en-US"/>
        </w:rPr>
        <w:t>, Holland 2021</w:t>
      </w:r>
      <w:r w:rsidRPr="005D0A52">
        <w:rPr>
          <w:rFonts w:ascii="Arial" w:hAnsi="Arial" w:cs="Arial"/>
          <w:lang w:val="en-US"/>
        </w:rPr>
        <w:t>). This has left them with a feeling of ‘WHAT NEXT?’ (Sky news, 2021</w:t>
      </w:r>
      <w:r w:rsidR="00D21B03" w:rsidRPr="005D0A52">
        <w:rPr>
          <w:rFonts w:ascii="Arial" w:hAnsi="Arial" w:cs="Arial"/>
          <w:lang w:val="en-US"/>
        </w:rPr>
        <w:t>, no page number</w:t>
      </w:r>
      <w:r w:rsidRPr="005D0A52">
        <w:rPr>
          <w:rFonts w:ascii="Arial" w:hAnsi="Arial" w:cs="Arial"/>
          <w:lang w:val="en-US"/>
        </w:rPr>
        <w:t>).</w:t>
      </w:r>
    </w:p>
    <w:p w14:paraId="4FE4147D" w14:textId="77777777" w:rsidR="00C75D47" w:rsidRDefault="00C75D47" w:rsidP="00C75D47">
      <w:pPr>
        <w:pStyle w:val="NormalWeb"/>
        <w:numPr>
          <w:ilvl w:val="0"/>
          <w:numId w:val="6"/>
        </w:numPr>
        <w:rPr>
          <w:rFonts w:ascii="Arial" w:hAnsi="Arial" w:cs="Arial"/>
        </w:rPr>
      </w:pPr>
      <w:r w:rsidRPr="00622806">
        <w:rPr>
          <w:rFonts w:ascii="Arial" w:hAnsi="Arial" w:cs="Arial"/>
        </w:rPr>
        <w:t>Mind</w:t>
      </w:r>
      <w:r>
        <w:rPr>
          <w:rFonts w:ascii="Arial" w:hAnsi="Arial" w:cs="Arial"/>
        </w:rPr>
        <w:t xml:space="preserve"> (2021)</w:t>
      </w:r>
      <w:r w:rsidRPr="00622806">
        <w:rPr>
          <w:rFonts w:ascii="Arial" w:hAnsi="Arial" w:cs="Arial"/>
        </w:rPr>
        <w:t xml:space="preserve"> Suggest that in order to support young people, professionals and parents need investment in support that recognises the impact of trauma, especially considering young people going through adolescence and physical and emotional changes. </w:t>
      </w:r>
      <w:r>
        <w:rPr>
          <w:rFonts w:ascii="Arial" w:hAnsi="Arial" w:cs="Arial"/>
        </w:rPr>
        <w:t>(Mind 2021, no page number)</w:t>
      </w:r>
    </w:p>
    <w:p w14:paraId="786DC46B" w14:textId="0263F614" w:rsidR="00D06D32" w:rsidRPr="00C75D47" w:rsidRDefault="00700D71" w:rsidP="00C75D47">
      <w:pPr>
        <w:pStyle w:val="NormalWeb"/>
        <w:numPr>
          <w:ilvl w:val="0"/>
          <w:numId w:val="6"/>
        </w:numPr>
        <w:rPr>
          <w:rFonts w:ascii="Arial" w:hAnsi="Arial" w:cs="Arial"/>
        </w:rPr>
      </w:pPr>
      <w:r w:rsidRPr="00C75D47">
        <w:rPr>
          <w:rFonts w:ascii="Arial" w:hAnsi="Arial" w:cs="Arial"/>
        </w:rPr>
        <w:t xml:space="preserve">As if that isn’t enough, the topic of </w:t>
      </w:r>
      <w:r w:rsidR="005C5480" w:rsidRPr="00C75D47">
        <w:rPr>
          <w:rFonts w:ascii="Arial" w:hAnsi="Arial" w:cs="Arial"/>
        </w:rPr>
        <w:t>adolescence</w:t>
      </w:r>
      <w:r w:rsidRPr="00C75D47">
        <w:rPr>
          <w:rFonts w:ascii="Arial" w:hAnsi="Arial" w:cs="Arial"/>
        </w:rPr>
        <w:t xml:space="preserve">, discussing physical and psychological changes affect a young person through their transition and how this impacts their mental health and well-being will be discussed. </w:t>
      </w:r>
    </w:p>
    <w:p w14:paraId="4792CCD2" w14:textId="65C8607D" w:rsidR="00700D71" w:rsidRPr="005D0A52" w:rsidRDefault="00700D71">
      <w:pPr>
        <w:rPr>
          <w:rFonts w:ascii="Arial" w:hAnsi="Arial" w:cs="Arial"/>
        </w:rPr>
      </w:pPr>
    </w:p>
    <w:p w14:paraId="231119AF" w14:textId="77777777" w:rsidR="00C8316A" w:rsidRPr="005D0A52" w:rsidRDefault="00C8316A" w:rsidP="00700D71">
      <w:pPr>
        <w:rPr>
          <w:rFonts w:ascii="Arial" w:hAnsi="Arial" w:cs="Arial"/>
        </w:rPr>
      </w:pPr>
    </w:p>
    <w:p w14:paraId="62132557" w14:textId="136F2A0E" w:rsidR="00700D71" w:rsidRPr="005D0A52" w:rsidRDefault="00700D71" w:rsidP="00700D71">
      <w:pPr>
        <w:rPr>
          <w:rFonts w:ascii="Arial" w:hAnsi="Arial" w:cs="Arial"/>
          <w:b/>
          <w:bCs/>
          <w:lang w:val="en-US"/>
        </w:rPr>
      </w:pPr>
      <w:r w:rsidRPr="005D0A52">
        <w:rPr>
          <w:rFonts w:ascii="Arial" w:hAnsi="Arial" w:cs="Arial"/>
          <w:b/>
          <w:bCs/>
        </w:rPr>
        <w:t xml:space="preserve"> </w:t>
      </w:r>
      <w:r w:rsidRPr="005D0A52">
        <w:rPr>
          <w:rFonts w:ascii="Arial" w:hAnsi="Arial" w:cs="Arial"/>
          <w:b/>
          <w:bCs/>
          <w:lang w:val="en-US"/>
        </w:rPr>
        <w:t>Slide 12: Positives of Covid-19?</w:t>
      </w:r>
    </w:p>
    <w:p w14:paraId="2AAD18AE" w14:textId="78625468" w:rsidR="00700D71" w:rsidRPr="005D0A52" w:rsidRDefault="00700D71" w:rsidP="00700D71">
      <w:pPr>
        <w:rPr>
          <w:rFonts w:ascii="Arial" w:hAnsi="Arial" w:cs="Arial"/>
          <w:lang w:val="en-US"/>
        </w:rPr>
      </w:pPr>
      <w:r w:rsidRPr="005D0A52">
        <w:rPr>
          <w:rFonts w:ascii="Arial" w:hAnsi="Arial" w:cs="Arial"/>
          <w:lang w:val="en-US"/>
        </w:rPr>
        <w:t xml:space="preserve">This often leaves people with the thoughts of ‘are there any?’. Holland (2021) states: </w:t>
      </w:r>
    </w:p>
    <w:p w14:paraId="7C0CF041" w14:textId="73EB2902" w:rsidR="00700D71" w:rsidRPr="005D0A52" w:rsidRDefault="00700D71" w:rsidP="00700D71">
      <w:pPr>
        <w:numPr>
          <w:ilvl w:val="0"/>
          <w:numId w:val="8"/>
        </w:numPr>
        <w:rPr>
          <w:rFonts w:ascii="Arial" w:hAnsi="Arial" w:cs="Arial"/>
        </w:rPr>
      </w:pPr>
      <w:r w:rsidRPr="005D0A52">
        <w:rPr>
          <w:rFonts w:ascii="Arial" w:hAnsi="Arial" w:cs="Arial"/>
        </w:rPr>
        <w:t xml:space="preserve"> “many children and young people have commented on positive aspects of the experience of the coronavirus crisis. For many there has been a pleasure in spending more time with their family, learning new skills and enjoying the outdoors in gardens during daily exercise. For some, this period has also brought relief from previous social and health pressures such as mental health difficulties or bullying” (Holland, 2021, p.5</w:t>
      </w:r>
      <w:r w:rsidR="005C5480">
        <w:rPr>
          <w:rFonts w:ascii="Arial" w:hAnsi="Arial" w:cs="Arial"/>
        </w:rPr>
        <w:t>, p.6</w:t>
      </w:r>
      <w:r w:rsidRPr="005D0A52">
        <w:rPr>
          <w:rFonts w:ascii="Arial" w:hAnsi="Arial" w:cs="Arial"/>
        </w:rPr>
        <w:t>)</w:t>
      </w:r>
    </w:p>
    <w:p w14:paraId="657B61B2" w14:textId="77777777" w:rsidR="00700D71" w:rsidRPr="005D0A52" w:rsidRDefault="00700D71" w:rsidP="00700D71">
      <w:pPr>
        <w:rPr>
          <w:rFonts w:ascii="Arial" w:hAnsi="Arial" w:cs="Arial"/>
        </w:rPr>
      </w:pPr>
    </w:p>
    <w:p w14:paraId="6F4D1603" w14:textId="722FFFB0" w:rsidR="00700D71" w:rsidRPr="005D0A52" w:rsidRDefault="00700D71" w:rsidP="00700D71">
      <w:pPr>
        <w:rPr>
          <w:rFonts w:ascii="Arial" w:hAnsi="Arial" w:cs="Arial"/>
          <w:b/>
          <w:bCs/>
          <w:lang w:val="en-US"/>
        </w:rPr>
      </w:pPr>
      <w:r w:rsidRPr="005D0A52">
        <w:rPr>
          <w:rFonts w:ascii="Arial" w:hAnsi="Arial" w:cs="Arial"/>
          <w:b/>
          <w:bCs/>
          <w:lang w:val="en-US"/>
        </w:rPr>
        <w:t>Slide 13: Positives of Lockdown</w:t>
      </w:r>
    </w:p>
    <w:p w14:paraId="36710AB5" w14:textId="73A09D2B" w:rsidR="00700D71" w:rsidRPr="005D0A52" w:rsidRDefault="00700D71" w:rsidP="00700D71">
      <w:pPr>
        <w:rPr>
          <w:rFonts w:ascii="Arial" w:hAnsi="Arial" w:cs="Arial"/>
          <w:lang w:val="en-US"/>
        </w:rPr>
      </w:pPr>
      <w:r w:rsidRPr="005D0A52">
        <w:rPr>
          <w:rFonts w:ascii="Arial" w:hAnsi="Arial" w:cs="Arial"/>
          <w:lang w:val="en-US"/>
        </w:rPr>
        <w:t xml:space="preserve">The positives of lockdown from a young person’s perspective may look as follows: </w:t>
      </w:r>
    </w:p>
    <w:p w14:paraId="582ACAC1" w14:textId="77777777" w:rsidR="00700D71" w:rsidRPr="005D0A52" w:rsidRDefault="00700D71" w:rsidP="00700D71">
      <w:pPr>
        <w:numPr>
          <w:ilvl w:val="0"/>
          <w:numId w:val="9"/>
        </w:numPr>
        <w:rPr>
          <w:rFonts w:ascii="Arial" w:hAnsi="Arial" w:cs="Arial"/>
        </w:rPr>
      </w:pPr>
      <w:r w:rsidRPr="005D0A52">
        <w:rPr>
          <w:rFonts w:ascii="Arial" w:hAnsi="Arial" w:cs="Arial"/>
          <w:lang w:val="en-US"/>
        </w:rPr>
        <w:t>Spending time with family</w:t>
      </w:r>
    </w:p>
    <w:p w14:paraId="7CB120C1" w14:textId="77777777" w:rsidR="00700D71" w:rsidRPr="005D0A52" w:rsidRDefault="00700D71" w:rsidP="00700D71">
      <w:pPr>
        <w:numPr>
          <w:ilvl w:val="0"/>
          <w:numId w:val="9"/>
        </w:numPr>
        <w:rPr>
          <w:rFonts w:ascii="Arial" w:hAnsi="Arial" w:cs="Arial"/>
        </w:rPr>
      </w:pPr>
      <w:r w:rsidRPr="005D0A52">
        <w:rPr>
          <w:rFonts w:ascii="Arial" w:hAnsi="Arial" w:cs="Arial"/>
          <w:lang w:val="en-US"/>
        </w:rPr>
        <w:t xml:space="preserve">Learning new skills </w:t>
      </w:r>
    </w:p>
    <w:p w14:paraId="324299BB" w14:textId="77777777" w:rsidR="00700D71" w:rsidRPr="005D0A52" w:rsidRDefault="00700D71" w:rsidP="00700D71">
      <w:pPr>
        <w:numPr>
          <w:ilvl w:val="0"/>
          <w:numId w:val="9"/>
        </w:numPr>
        <w:rPr>
          <w:rFonts w:ascii="Arial" w:hAnsi="Arial" w:cs="Arial"/>
        </w:rPr>
      </w:pPr>
      <w:r w:rsidRPr="005D0A52">
        <w:rPr>
          <w:rFonts w:ascii="Arial" w:hAnsi="Arial" w:cs="Arial"/>
          <w:lang w:val="en-US"/>
        </w:rPr>
        <w:t xml:space="preserve">Develop new interests </w:t>
      </w:r>
    </w:p>
    <w:p w14:paraId="40105A19" w14:textId="77777777" w:rsidR="00700D71" w:rsidRPr="005D0A52" w:rsidRDefault="00700D71" w:rsidP="00700D71">
      <w:pPr>
        <w:numPr>
          <w:ilvl w:val="0"/>
          <w:numId w:val="9"/>
        </w:numPr>
        <w:rPr>
          <w:rFonts w:ascii="Arial" w:hAnsi="Arial" w:cs="Arial"/>
        </w:rPr>
      </w:pPr>
      <w:r w:rsidRPr="005D0A52">
        <w:rPr>
          <w:rFonts w:ascii="Arial" w:hAnsi="Arial" w:cs="Arial"/>
          <w:lang w:val="en-US"/>
        </w:rPr>
        <w:t xml:space="preserve">Bingo experts </w:t>
      </w:r>
    </w:p>
    <w:p w14:paraId="4E5D4FA4" w14:textId="77777777" w:rsidR="00700D71" w:rsidRPr="005D0A52" w:rsidRDefault="00700D71" w:rsidP="00700D71">
      <w:pPr>
        <w:numPr>
          <w:ilvl w:val="0"/>
          <w:numId w:val="9"/>
        </w:numPr>
        <w:rPr>
          <w:rFonts w:ascii="Arial" w:hAnsi="Arial" w:cs="Arial"/>
        </w:rPr>
      </w:pPr>
      <w:r w:rsidRPr="005D0A52">
        <w:rPr>
          <w:rFonts w:ascii="Arial" w:hAnsi="Arial" w:cs="Arial"/>
          <w:lang w:val="en-US"/>
        </w:rPr>
        <w:t>Enjoyed the outdoors</w:t>
      </w:r>
    </w:p>
    <w:p w14:paraId="6CC52942" w14:textId="77777777" w:rsidR="00700D71" w:rsidRPr="005D0A52" w:rsidRDefault="00700D71" w:rsidP="00700D71">
      <w:pPr>
        <w:numPr>
          <w:ilvl w:val="0"/>
          <w:numId w:val="9"/>
        </w:numPr>
        <w:rPr>
          <w:rFonts w:ascii="Arial" w:hAnsi="Arial" w:cs="Arial"/>
        </w:rPr>
      </w:pPr>
      <w:r w:rsidRPr="005D0A52">
        <w:rPr>
          <w:rFonts w:ascii="Arial" w:hAnsi="Arial" w:cs="Arial"/>
          <w:lang w:val="en-US"/>
        </w:rPr>
        <w:t>Engaging in Youth Work activities online</w:t>
      </w:r>
    </w:p>
    <w:p w14:paraId="62CCAB48" w14:textId="77777777" w:rsidR="00700D71" w:rsidRPr="005D0A52" w:rsidRDefault="00700D71" w:rsidP="00700D71">
      <w:pPr>
        <w:numPr>
          <w:ilvl w:val="0"/>
          <w:numId w:val="9"/>
        </w:numPr>
        <w:rPr>
          <w:rFonts w:ascii="Arial" w:hAnsi="Arial" w:cs="Arial"/>
        </w:rPr>
      </w:pPr>
      <w:r w:rsidRPr="005D0A52">
        <w:rPr>
          <w:rFonts w:ascii="Arial" w:hAnsi="Arial" w:cs="Arial"/>
          <w:lang w:val="en-US"/>
        </w:rPr>
        <w:t>Some enjoyed learning from home</w:t>
      </w:r>
    </w:p>
    <w:p w14:paraId="60D3CEFB" w14:textId="77777777" w:rsidR="00700D71" w:rsidRPr="005D0A52" w:rsidRDefault="00700D71" w:rsidP="00700D71">
      <w:pPr>
        <w:numPr>
          <w:ilvl w:val="0"/>
          <w:numId w:val="9"/>
        </w:numPr>
        <w:rPr>
          <w:rFonts w:ascii="Arial" w:hAnsi="Arial" w:cs="Arial"/>
        </w:rPr>
      </w:pPr>
      <w:r w:rsidRPr="005D0A52">
        <w:rPr>
          <w:rFonts w:ascii="Arial" w:hAnsi="Arial" w:cs="Arial"/>
          <w:lang w:val="en-US"/>
        </w:rPr>
        <w:t xml:space="preserve">Felt supported by teachers </w:t>
      </w:r>
    </w:p>
    <w:p w14:paraId="38B86D9E" w14:textId="6227B6F9" w:rsidR="00700D71" w:rsidRPr="005C5480" w:rsidRDefault="00700D71" w:rsidP="00700D71">
      <w:pPr>
        <w:numPr>
          <w:ilvl w:val="0"/>
          <w:numId w:val="9"/>
        </w:numPr>
        <w:rPr>
          <w:rFonts w:ascii="Arial" w:hAnsi="Arial" w:cs="Arial"/>
        </w:rPr>
      </w:pPr>
      <w:r w:rsidRPr="005D0A52">
        <w:rPr>
          <w:rFonts w:ascii="Arial" w:hAnsi="Arial" w:cs="Arial"/>
          <w:lang w:val="en-US"/>
        </w:rPr>
        <w:t xml:space="preserve">Environmental changes </w:t>
      </w:r>
    </w:p>
    <w:p w14:paraId="28A35722" w14:textId="3FDFB63A" w:rsidR="005C5480" w:rsidRPr="005D0A52" w:rsidRDefault="005C5480" w:rsidP="005C5480">
      <w:pPr>
        <w:ind w:left="360"/>
        <w:rPr>
          <w:rFonts w:ascii="Arial" w:hAnsi="Arial" w:cs="Arial"/>
        </w:rPr>
      </w:pPr>
      <w:r>
        <w:rPr>
          <w:rFonts w:ascii="Arial" w:hAnsi="Arial" w:cs="Arial"/>
          <w:lang w:val="en-US"/>
        </w:rPr>
        <w:t>(stated by young people engaging with Pembrokeshire Youth Service, 2022, no page number)</w:t>
      </w:r>
    </w:p>
    <w:p w14:paraId="0D917BFB" w14:textId="77777777" w:rsidR="00700D71" w:rsidRPr="005D0A52" w:rsidRDefault="00700D71" w:rsidP="00700D71">
      <w:pPr>
        <w:ind w:left="720"/>
        <w:rPr>
          <w:rFonts w:ascii="Arial" w:hAnsi="Arial" w:cs="Arial"/>
        </w:rPr>
      </w:pPr>
    </w:p>
    <w:p w14:paraId="73BA71D4" w14:textId="6D6A67EE" w:rsidR="00700D71" w:rsidRPr="005D0A52" w:rsidRDefault="00700D71" w:rsidP="00700D71">
      <w:pPr>
        <w:rPr>
          <w:rFonts w:ascii="Arial" w:hAnsi="Arial" w:cs="Arial"/>
          <w:lang w:val="en-US"/>
        </w:rPr>
      </w:pPr>
      <w:r w:rsidRPr="005D0A52">
        <w:rPr>
          <w:rFonts w:ascii="Arial" w:hAnsi="Arial" w:cs="Arial"/>
          <w:lang w:val="en-US"/>
        </w:rPr>
        <w:lastRenderedPageBreak/>
        <w:t xml:space="preserve">And of course, the benefits of exercise were promoted by this guy, the nation’s favorite PE teacher. The benefits of exercise and its positive correlation would be highlighted throughout the advisory session (tips to follow). </w:t>
      </w:r>
    </w:p>
    <w:p w14:paraId="26221704" w14:textId="4873DCD8" w:rsidR="00700D71" w:rsidRPr="005D0A52" w:rsidRDefault="00700D71" w:rsidP="00700D71">
      <w:pPr>
        <w:rPr>
          <w:rFonts w:ascii="Arial" w:hAnsi="Arial" w:cs="Arial"/>
          <w:lang w:val="en-US"/>
        </w:rPr>
      </w:pPr>
    </w:p>
    <w:p w14:paraId="1FEC2F54" w14:textId="3AC5BE31" w:rsidR="00700D71" w:rsidRPr="005D0A52" w:rsidRDefault="00700D71" w:rsidP="00700D71">
      <w:pPr>
        <w:rPr>
          <w:rFonts w:ascii="Arial" w:hAnsi="Arial" w:cs="Arial"/>
          <w:lang w:val="en-US"/>
        </w:rPr>
      </w:pPr>
    </w:p>
    <w:p w14:paraId="4F1E3D7C" w14:textId="508916A2" w:rsidR="00700D71" w:rsidRDefault="00700D71" w:rsidP="00700D71">
      <w:pPr>
        <w:rPr>
          <w:rFonts w:ascii="Arial" w:hAnsi="Arial" w:cs="Arial"/>
          <w:lang w:val="en-US"/>
        </w:rPr>
      </w:pPr>
    </w:p>
    <w:p w14:paraId="36361C72" w14:textId="54EE01DA" w:rsidR="005C5480" w:rsidRDefault="005C5480" w:rsidP="00700D71">
      <w:pPr>
        <w:rPr>
          <w:rFonts w:ascii="Arial" w:hAnsi="Arial" w:cs="Arial"/>
          <w:lang w:val="en-US"/>
        </w:rPr>
      </w:pPr>
    </w:p>
    <w:p w14:paraId="49C9EA20" w14:textId="77777777" w:rsidR="005C5480" w:rsidRPr="005D0A52" w:rsidRDefault="005C5480" w:rsidP="00700D71">
      <w:pPr>
        <w:rPr>
          <w:rFonts w:ascii="Arial" w:hAnsi="Arial" w:cs="Arial"/>
          <w:lang w:val="en-US"/>
        </w:rPr>
      </w:pPr>
    </w:p>
    <w:p w14:paraId="01FFABF1" w14:textId="77777777" w:rsidR="00700D71" w:rsidRPr="005D0A52" w:rsidRDefault="00700D71" w:rsidP="00700D71">
      <w:pPr>
        <w:rPr>
          <w:rFonts w:ascii="Arial" w:hAnsi="Arial" w:cs="Arial"/>
          <w:lang w:val="en-US"/>
        </w:rPr>
      </w:pPr>
    </w:p>
    <w:p w14:paraId="0EF995B0" w14:textId="09D13AB4" w:rsidR="00700D71" w:rsidRPr="005D0A52" w:rsidRDefault="00700D71" w:rsidP="00700D71">
      <w:pPr>
        <w:rPr>
          <w:rFonts w:ascii="Arial" w:hAnsi="Arial" w:cs="Arial"/>
          <w:b/>
          <w:bCs/>
          <w:lang w:val="en-US"/>
        </w:rPr>
      </w:pPr>
      <w:r w:rsidRPr="005D0A52">
        <w:rPr>
          <w:rFonts w:ascii="Arial" w:hAnsi="Arial" w:cs="Arial"/>
          <w:b/>
          <w:bCs/>
          <w:lang w:val="en-US"/>
        </w:rPr>
        <w:t>Slide 14: How did this look for young people?</w:t>
      </w:r>
    </w:p>
    <w:p w14:paraId="3687B362" w14:textId="77777777" w:rsidR="00700D71" w:rsidRPr="005D0A52" w:rsidRDefault="00700D71" w:rsidP="00700D71">
      <w:pPr>
        <w:rPr>
          <w:rFonts w:ascii="Arial" w:hAnsi="Arial" w:cs="Arial"/>
          <w:lang w:val="en-US"/>
        </w:rPr>
      </w:pPr>
    </w:p>
    <w:p w14:paraId="2D626341" w14:textId="34DDA820" w:rsidR="00700D71" w:rsidRPr="005D0A52" w:rsidRDefault="00700D71" w:rsidP="00700D71">
      <w:pPr>
        <w:rPr>
          <w:rFonts w:ascii="Arial" w:hAnsi="Arial" w:cs="Arial"/>
          <w:lang w:val="en-US"/>
        </w:rPr>
      </w:pPr>
      <w:r w:rsidRPr="005D0A52">
        <w:rPr>
          <w:rFonts w:ascii="Arial" w:hAnsi="Arial" w:cs="Arial"/>
          <w:lang w:val="en-US"/>
        </w:rPr>
        <w:t xml:space="preserve">How did it look through the eyes of a young person? Here are some quotes from an article published in The Guardian on young people’s experiences and concerns: </w:t>
      </w:r>
    </w:p>
    <w:p w14:paraId="532A9132" w14:textId="56299629" w:rsidR="00700D71" w:rsidRPr="005D0A52" w:rsidRDefault="00700D71">
      <w:pPr>
        <w:rPr>
          <w:rFonts w:ascii="Arial" w:hAnsi="Arial" w:cs="Arial"/>
        </w:rPr>
      </w:pPr>
    </w:p>
    <w:p w14:paraId="3F0721BB" w14:textId="200B6AAD" w:rsidR="00700D71" w:rsidRPr="005D0A52" w:rsidRDefault="00700D71">
      <w:pPr>
        <w:rPr>
          <w:rFonts w:ascii="Arial" w:hAnsi="Arial" w:cs="Arial"/>
        </w:rPr>
      </w:pPr>
      <w:r w:rsidRPr="005D0A52">
        <w:rPr>
          <w:rFonts w:ascii="Arial" w:hAnsi="Arial" w:cs="Arial"/>
          <w:noProof/>
        </w:rPr>
        <w:drawing>
          <wp:inline distT="0" distB="0" distL="0" distR="0" wp14:anchorId="43621723" wp14:editId="2AB47720">
            <wp:extent cx="3562458" cy="765810"/>
            <wp:effectExtent l="0" t="0" r="6350" b="0"/>
            <wp:docPr id="9" name="Picture 8">
              <a:extLst xmlns:a="http://schemas.openxmlformats.org/drawingml/2006/main">
                <a:ext uri="{FF2B5EF4-FFF2-40B4-BE49-F238E27FC236}">
                  <a16:creationId xmlns:a16="http://schemas.microsoft.com/office/drawing/2014/main" id="{07ED4E8B-18D2-034B-8E47-E73E6A300A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7ED4E8B-18D2-034B-8E47-E73E6A300A6F}"/>
                        </a:ext>
                      </a:extLst>
                    </pic:cNvPr>
                    <pic:cNvPicPr>
                      <a:picLocks noChangeAspect="1"/>
                    </pic:cNvPicPr>
                  </pic:nvPicPr>
                  <pic:blipFill>
                    <a:blip r:embed="rId7"/>
                    <a:stretch>
                      <a:fillRect/>
                    </a:stretch>
                  </pic:blipFill>
                  <pic:spPr>
                    <a:xfrm>
                      <a:off x="0" y="0"/>
                      <a:ext cx="3578154" cy="769184"/>
                    </a:xfrm>
                    <a:prstGeom prst="rect">
                      <a:avLst/>
                    </a:prstGeom>
                  </pic:spPr>
                </pic:pic>
              </a:graphicData>
            </a:graphic>
          </wp:inline>
        </w:drawing>
      </w:r>
      <w:r w:rsidRPr="005D0A52">
        <w:rPr>
          <w:rFonts w:ascii="Arial" w:hAnsi="Arial" w:cs="Arial"/>
          <w:noProof/>
        </w:rPr>
        <w:drawing>
          <wp:inline distT="0" distB="0" distL="0" distR="0" wp14:anchorId="35DDE795" wp14:editId="4A69CF3C">
            <wp:extent cx="3348990" cy="962371"/>
            <wp:effectExtent l="0" t="0" r="3810" b="3175"/>
            <wp:docPr id="7" name="Content Placeholder 6">
              <a:extLst xmlns:a="http://schemas.openxmlformats.org/drawingml/2006/main">
                <a:ext uri="{FF2B5EF4-FFF2-40B4-BE49-F238E27FC236}">
                  <a16:creationId xmlns:a16="http://schemas.microsoft.com/office/drawing/2014/main" id="{AFA4BAE0-F14B-0944-B4E1-7D8464823AA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AFA4BAE0-F14B-0944-B4E1-7D8464823AA1}"/>
                        </a:ext>
                      </a:extLst>
                    </pic:cNvPr>
                    <pic:cNvPicPr>
                      <a:picLocks noGrp="1" noChangeAspect="1"/>
                    </pic:cNvPicPr>
                  </pic:nvPicPr>
                  <pic:blipFill>
                    <a:blip r:embed="rId8"/>
                    <a:stretch>
                      <a:fillRect/>
                    </a:stretch>
                  </pic:blipFill>
                  <pic:spPr>
                    <a:xfrm>
                      <a:off x="0" y="0"/>
                      <a:ext cx="3361648" cy="966008"/>
                    </a:xfrm>
                    <a:prstGeom prst="rect">
                      <a:avLst/>
                    </a:prstGeom>
                    <a:solidFill>
                      <a:schemeClr val="accent6">
                        <a:lumMod val="40000"/>
                        <a:lumOff val="60000"/>
                      </a:schemeClr>
                    </a:solidFill>
                  </pic:spPr>
                </pic:pic>
              </a:graphicData>
            </a:graphic>
          </wp:inline>
        </w:drawing>
      </w:r>
      <w:r w:rsidRPr="005D0A52">
        <w:rPr>
          <w:rFonts w:ascii="Arial" w:hAnsi="Arial" w:cs="Arial"/>
          <w:noProof/>
        </w:rPr>
        <w:drawing>
          <wp:inline distT="0" distB="0" distL="0" distR="0" wp14:anchorId="390F826B" wp14:editId="319A95AA">
            <wp:extent cx="3303643" cy="605790"/>
            <wp:effectExtent l="0" t="0" r="0" b="3810"/>
            <wp:docPr id="11" name="Picture 10">
              <a:extLst xmlns:a="http://schemas.openxmlformats.org/drawingml/2006/main">
                <a:ext uri="{FF2B5EF4-FFF2-40B4-BE49-F238E27FC236}">
                  <a16:creationId xmlns:a16="http://schemas.microsoft.com/office/drawing/2014/main" id="{3670D89F-EAE3-AC43-BAEF-3E3E6EBA17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670D89F-EAE3-AC43-BAEF-3E3E6EBA1714}"/>
                        </a:ext>
                      </a:extLst>
                    </pic:cNvPr>
                    <pic:cNvPicPr>
                      <a:picLocks noChangeAspect="1"/>
                    </pic:cNvPicPr>
                  </pic:nvPicPr>
                  <pic:blipFill>
                    <a:blip r:embed="rId9"/>
                    <a:stretch>
                      <a:fillRect/>
                    </a:stretch>
                  </pic:blipFill>
                  <pic:spPr>
                    <a:xfrm>
                      <a:off x="0" y="0"/>
                      <a:ext cx="3305873" cy="606199"/>
                    </a:xfrm>
                    <a:prstGeom prst="rect">
                      <a:avLst/>
                    </a:prstGeom>
                  </pic:spPr>
                </pic:pic>
              </a:graphicData>
            </a:graphic>
          </wp:inline>
        </w:drawing>
      </w:r>
      <w:r w:rsidRPr="005D0A52">
        <w:rPr>
          <w:rFonts w:ascii="Arial" w:hAnsi="Arial" w:cs="Arial"/>
        </w:rPr>
        <w:t>(Hill, 2021, no page number)</w:t>
      </w:r>
    </w:p>
    <w:p w14:paraId="10F8AB0F" w14:textId="2EC70976" w:rsidR="00700D71" w:rsidRPr="005D0A52" w:rsidRDefault="00700D71">
      <w:pPr>
        <w:rPr>
          <w:rFonts w:ascii="Arial" w:hAnsi="Arial" w:cs="Arial"/>
        </w:rPr>
      </w:pPr>
    </w:p>
    <w:p w14:paraId="24C2B163" w14:textId="34DFC0E5" w:rsidR="00700D71" w:rsidRPr="005D0A52" w:rsidRDefault="00700D71">
      <w:pPr>
        <w:rPr>
          <w:rFonts w:ascii="Arial" w:hAnsi="Arial" w:cs="Arial"/>
        </w:rPr>
      </w:pPr>
    </w:p>
    <w:p w14:paraId="6E84F4A6" w14:textId="604DA991" w:rsidR="00700D71" w:rsidRPr="005D0A52" w:rsidRDefault="00700D71" w:rsidP="00700D71">
      <w:pPr>
        <w:rPr>
          <w:rFonts w:ascii="Arial" w:hAnsi="Arial" w:cs="Arial"/>
          <w:b/>
          <w:bCs/>
          <w:lang w:val="en-US"/>
        </w:rPr>
      </w:pPr>
      <w:r w:rsidRPr="005D0A52">
        <w:rPr>
          <w:rFonts w:ascii="Arial" w:hAnsi="Arial" w:cs="Arial"/>
          <w:b/>
          <w:bCs/>
          <w:lang w:val="en-US"/>
        </w:rPr>
        <w:t>Slide 1</w:t>
      </w:r>
      <w:r w:rsidR="00822B05" w:rsidRPr="005D0A52">
        <w:rPr>
          <w:rFonts w:ascii="Arial" w:hAnsi="Arial" w:cs="Arial"/>
          <w:b/>
          <w:bCs/>
          <w:lang w:val="en-US"/>
        </w:rPr>
        <w:t>5</w:t>
      </w:r>
      <w:r w:rsidRPr="005D0A52">
        <w:rPr>
          <w:rFonts w:ascii="Arial" w:hAnsi="Arial" w:cs="Arial"/>
          <w:b/>
          <w:bCs/>
          <w:lang w:val="en-US"/>
        </w:rPr>
        <w:t xml:space="preserve">: </w:t>
      </w:r>
      <w:r w:rsidR="00822B05" w:rsidRPr="005D0A52">
        <w:rPr>
          <w:rFonts w:ascii="Arial" w:hAnsi="Arial" w:cs="Arial"/>
          <w:b/>
          <w:bCs/>
          <w:lang w:val="en-US"/>
        </w:rPr>
        <w:t>What helped people through Covid-19</w:t>
      </w:r>
    </w:p>
    <w:p w14:paraId="644F8B53" w14:textId="28CA6EFC" w:rsidR="00700D71" w:rsidRPr="005D0A52" w:rsidRDefault="00700D71" w:rsidP="00700D71">
      <w:pPr>
        <w:pStyle w:val="ListParagraph"/>
        <w:numPr>
          <w:ilvl w:val="0"/>
          <w:numId w:val="10"/>
        </w:numPr>
        <w:rPr>
          <w:rFonts w:ascii="Arial" w:hAnsi="Arial" w:cs="Arial"/>
          <w:b/>
          <w:bCs/>
          <w:lang w:val="en-US"/>
        </w:rPr>
      </w:pPr>
      <w:r w:rsidRPr="005D0A52">
        <w:rPr>
          <w:rFonts w:ascii="Arial" w:hAnsi="Arial" w:cs="Arial"/>
          <w:lang w:val="en-US"/>
        </w:rPr>
        <w:t xml:space="preserve">A survey from young minds on the impact of covid on young people’s mental health and well-being suggests things that helped young people most with dealing with their emotions include: </w:t>
      </w:r>
    </w:p>
    <w:p w14:paraId="0B0F8C2F" w14:textId="77777777" w:rsidR="00700D71" w:rsidRPr="005D0A52" w:rsidRDefault="00700D71" w:rsidP="00700D71">
      <w:pPr>
        <w:pStyle w:val="ListParagraph"/>
        <w:numPr>
          <w:ilvl w:val="0"/>
          <w:numId w:val="10"/>
        </w:numPr>
        <w:rPr>
          <w:rFonts w:ascii="Arial" w:hAnsi="Arial" w:cs="Arial"/>
        </w:rPr>
      </w:pPr>
      <w:r w:rsidRPr="005D0A52">
        <w:rPr>
          <w:rFonts w:ascii="Arial" w:hAnsi="Arial" w:cs="Arial"/>
          <w:lang w:val="en-US"/>
        </w:rPr>
        <w:t>Social Connection with friends</w:t>
      </w:r>
    </w:p>
    <w:p w14:paraId="6E81A2DD" w14:textId="77777777" w:rsidR="00700D71" w:rsidRPr="005D0A52" w:rsidRDefault="00700D71" w:rsidP="00700D71">
      <w:pPr>
        <w:pStyle w:val="ListParagraph"/>
        <w:numPr>
          <w:ilvl w:val="0"/>
          <w:numId w:val="10"/>
        </w:numPr>
        <w:rPr>
          <w:rFonts w:ascii="Arial" w:hAnsi="Arial" w:cs="Arial"/>
        </w:rPr>
      </w:pPr>
      <w:r w:rsidRPr="005D0A52">
        <w:rPr>
          <w:rFonts w:ascii="Arial" w:hAnsi="Arial" w:cs="Arial"/>
          <w:lang w:val="en-US"/>
        </w:rPr>
        <w:t>Exercise / Being active</w:t>
      </w:r>
    </w:p>
    <w:p w14:paraId="7E51F689" w14:textId="77777777" w:rsidR="00700D71" w:rsidRPr="005D0A52" w:rsidRDefault="00700D71" w:rsidP="00700D71">
      <w:pPr>
        <w:pStyle w:val="ListParagraph"/>
        <w:numPr>
          <w:ilvl w:val="0"/>
          <w:numId w:val="10"/>
        </w:numPr>
        <w:rPr>
          <w:rFonts w:ascii="Arial" w:hAnsi="Arial" w:cs="Arial"/>
        </w:rPr>
      </w:pPr>
      <w:r w:rsidRPr="005D0A52">
        <w:rPr>
          <w:rFonts w:ascii="Arial" w:hAnsi="Arial" w:cs="Arial"/>
          <w:lang w:val="en-US"/>
        </w:rPr>
        <w:t>Playing or listening to music</w:t>
      </w:r>
    </w:p>
    <w:p w14:paraId="296BE885" w14:textId="77777777" w:rsidR="00700D71" w:rsidRPr="005D0A52" w:rsidRDefault="00700D71" w:rsidP="00700D71">
      <w:pPr>
        <w:pStyle w:val="ListParagraph"/>
        <w:numPr>
          <w:ilvl w:val="0"/>
          <w:numId w:val="10"/>
        </w:numPr>
        <w:rPr>
          <w:rFonts w:ascii="Arial" w:hAnsi="Arial" w:cs="Arial"/>
        </w:rPr>
      </w:pPr>
      <w:r w:rsidRPr="005D0A52">
        <w:rPr>
          <w:rFonts w:ascii="Arial" w:hAnsi="Arial" w:cs="Arial"/>
          <w:lang w:val="en-US"/>
        </w:rPr>
        <w:t xml:space="preserve">Being outdoors in nature </w:t>
      </w:r>
    </w:p>
    <w:p w14:paraId="2BC40ECF" w14:textId="77777777" w:rsidR="00700D71" w:rsidRPr="005D0A52" w:rsidRDefault="00700D71" w:rsidP="00700D71">
      <w:pPr>
        <w:pStyle w:val="ListParagraph"/>
        <w:numPr>
          <w:ilvl w:val="0"/>
          <w:numId w:val="10"/>
        </w:numPr>
        <w:rPr>
          <w:rFonts w:ascii="Arial" w:hAnsi="Arial" w:cs="Arial"/>
        </w:rPr>
      </w:pPr>
      <w:r w:rsidRPr="005D0A52">
        <w:rPr>
          <w:rFonts w:ascii="Arial" w:hAnsi="Arial" w:cs="Arial"/>
          <w:lang w:val="en-US"/>
        </w:rPr>
        <w:t>Playing with pets</w:t>
      </w:r>
    </w:p>
    <w:p w14:paraId="1B78E289" w14:textId="77777777" w:rsidR="00700D71" w:rsidRPr="005D0A52" w:rsidRDefault="00700D71" w:rsidP="00700D71">
      <w:pPr>
        <w:pStyle w:val="ListParagraph"/>
        <w:numPr>
          <w:ilvl w:val="0"/>
          <w:numId w:val="10"/>
        </w:numPr>
        <w:rPr>
          <w:rFonts w:ascii="Arial" w:hAnsi="Arial" w:cs="Arial"/>
        </w:rPr>
      </w:pPr>
      <w:r w:rsidRPr="005D0A52">
        <w:rPr>
          <w:rFonts w:ascii="Arial" w:hAnsi="Arial" w:cs="Arial"/>
          <w:lang w:val="en-US"/>
        </w:rPr>
        <w:t>Writing/Keeping a journal</w:t>
      </w:r>
    </w:p>
    <w:p w14:paraId="79108DB0" w14:textId="6EF18502" w:rsidR="00700D71" w:rsidRPr="005D0A52" w:rsidRDefault="00700D71" w:rsidP="00700D71">
      <w:pPr>
        <w:rPr>
          <w:rFonts w:ascii="Arial" w:hAnsi="Arial" w:cs="Arial"/>
          <w:lang w:val="en-US"/>
        </w:rPr>
      </w:pPr>
      <w:r w:rsidRPr="005D0A52">
        <w:rPr>
          <w:rFonts w:ascii="Arial" w:hAnsi="Arial" w:cs="Arial"/>
          <w:lang w:val="en-US"/>
        </w:rPr>
        <w:t xml:space="preserve">These are all activities that we would promote parents to adopt to support young people. </w:t>
      </w:r>
    </w:p>
    <w:p w14:paraId="42889F6D" w14:textId="09BDC707" w:rsidR="00700D71" w:rsidRPr="005D0A52" w:rsidRDefault="00700D71" w:rsidP="00700D71">
      <w:pPr>
        <w:rPr>
          <w:rFonts w:ascii="Arial" w:hAnsi="Arial" w:cs="Arial"/>
          <w:lang w:val="en-US"/>
        </w:rPr>
      </w:pPr>
      <w:r w:rsidRPr="005D0A52">
        <w:rPr>
          <w:rFonts w:ascii="Arial" w:hAnsi="Arial" w:cs="Arial"/>
          <w:lang w:val="en-US"/>
        </w:rPr>
        <w:t>(Young Minds, 2020</w:t>
      </w:r>
      <w:r w:rsidR="005C5480">
        <w:rPr>
          <w:rFonts w:ascii="Arial" w:hAnsi="Arial" w:cs="Arial"/>
          <w:lang w:val="en-US"/>
        </w:rPr>
        <w:t>, no page number</w:t>
      </w:r>
      <w:r w:rsidRPr="005D0A52">
        <w:rPr>
          <w:rFonts w:ascii="Arial" w:hAnsi="Arial" w:cs="Arial"/>
          <w:lang w:val="en-US"/>
        </w:rPr>
        <w:t>).</w:t>
      </w:r>
    </w:p>
    <w:p w14:paraId="4166AA35" w14:textId="1A9C9ABC" w:rsidR="00700D71" w:rsidRPr="005D0A52" w:rsidRDefault="00700D71" w:rsidP="00700D71">
      <w:pPr>
        <w:rPr>
          <w:rFonts w:ascii="Arial" w:hAnsi="Arial" w:cs="Arial"/>
          <w:lang w:val="en-US"/>
        </w:rPr>
      </w:pPr>
    </w:p>
    <w:p w14:paraId="04E8CBDB" w14:textId="77777777" w:rsidR="00700D71" w:rsidRPr="005D0A52" w:rsidRDefault="00700D71" w:rsidP="00700D71">
      <w:pPr>
        <w:rPr>
          <w:rFonts w:ascii="Arial" w:hAnsi="Arial" w:cs="Arial"/>
          <w:lang w:val="en-US"/>
        </w:rPr>
      </w:pPr>
    </w:p>
    <w:p w14:paraId="0C79F257" w14:textId="3CA8E301" w:rsidR="00822B05" w:rsidRPr="005D0A52" w:rsidRDefault="00700D71" w:rsidP="00700D71">
      <w:pPr>
        <w:rPr>
          <w:rFonts w:ascii="Arial" w:hAnsi="Arial" w:cs="Arial"/>
          <w:b/>
          <w:bCs/>
          <w:lang w:val="en-US"/>
        </w:rPr>
      </w:pPr>
      <w:r w:rsidRPr="005D0A52">
        <w:rPr>
          <w:rFonts w:ascii="Arial" w:hAnsi="Arial" w:cs="Arial"/>
          <w:b/>
          <w:bCs/>
          <w:lang w:val="en-US"/>
        </w:rPr>
        <w:t>Slide 1</w:t>
      </w:r>
      <w:r w:rsidR="00822B05" w:rsidRPr="005D0A52">
        <w:rPr>
          <w:rFonts w:ascii="Arial" w:hAnsi="Arial" w:cs="Arial"/>
          <w:b/>
          <w:bCs/>
          <w:lang w:val="en-US"/>
        </w:rPr>
        <w:t>6</w:t>
      </w:r>
      <w:r w:rsidRPr="005D0A52">
        <w:rPr>
          <w:rFonts w:ascii="Arial" w:hAnsi="Arial" w:cs="Arial"/>
          <w:b/>
          <w:bCs/>
          <w:lang w:val="en-US"/>
        </w:rPr>
        <w:t>:</w:t>
      </w:r>
      <w:r w:rsidR="00822B05" w:rsidRPr="005D0A52">
        <w:rPr>
          <w:rFonts w:ascii="Arial" w:hAnsi="Arial" w:cs="Arial"/>
          <w:b/>
          <w:bCs/>
          <w:lang w:val="en-US"/>
        </w:rPr>
        <w:t xml:space="preserve"> Young people’s well-being needs:</w:t>
      </w:r>
    </w:p>
    <w:p w14:paraId="17079220" w14:textId="31B2FAA0" w:rsidR="00822B05" w:rsidRPr="005D0A52" w:rsidRDefault="00822B05" w:rsidP="00822B05">
      <w:pPr>
        <w:numPr>
          <w:ilvl w:val="0"/>
          <w:numId w:val="14"/>
        </w:numPr>
        <w:rPr>
          <w:rFonts w:ascii="Arial" w:hAnsi="Arial" w:cs="Arial"/>
        </w:rPr>
      </w:pPr>
      <w:r w:rsidRPr="005D0A52">
        <w:rPr>
          <w:rFonts w:ascii="Arial" w:hAnsi="Arial" w:cs="Arial"/>
          <w:lang w:val="en-US"/>
        </w:rPr>
        <w:t>“How young people’s well-being has been affected depends on a range of factors” according to a new Mental Wellbeing Impact Assessment from Public Health Wales. (NHS, 2022, no page number)</w:t>
      </w:r>
    </w:p>
    <w:p w14:paraId="187DA667" w14:textId="77777777" w:rsidR="00822B05" w:rsidRPr="005D0A52" w:rsidRDefault="00822B05" w:rsidP="00822B05">
      <w:pPr>
        <w:numPr>
          <w:ilvl w:val="0"/>
          <w:numId w:val="14"/>
        </w:numPr>
        <w:rPr>
          <w:rFonts w:ascii="Arial" w:hAnsi="Arial" w:cs="Arial"/>
        </w:rPr>
      </w:pPr>
      <w:r w:rsidRPr="005D0A52">
        <w:rPr>
          <w:rFonts w:ascii="Arial" w:hAnsi="Arial" w:cs="Arial"/>
          <w:lang w:val="en-US"/>
        </w:rPr>
        <w:lastRenderedPageBreak/>
        <w:t xml:space="preserve">NHS (2022) suggest that in order for young people to have good mental health and wellbeing, areas that protected their wellbeing during the pandemic: </w:t>
      </w:r>
    </w:p>
    <w:p w14:paraId="2765698D" w14:textId="77777777" w:rsidR="00822B05" w:rsidRPr="005D0A52" w:rsidRDefault="00822B05" w:rsidP="00822B05">
      <w:pPr>
        <w:numPr>
          <w:ilvl w:val="1"/>
          <w:numId w:val="14"/>
        </w:numPr>
        <w:rPr>
          <w:rFonts w:ascii="Arial" w:hAnsi="Arial" w:cs="Arial"/>
        </w:rPr>
      </w:pPr>
      <w:r w:rsidRPr="005D0A52">
        <w:rPr>
          <w:rFonts w:ascii="Arial" w:hAnsi="Arial" w:cs="Arial"/>
          <w:lang w:val="en-US"/>
        </w:rPr>
        <w:t>Close relationships with parents</w:t>
      </w:r>
    </w:p>
    <w:p w14:paraId="788F1F89" w14:textId="77777777" w:rsidR="00822B05" w:rsidRPr="005D0A52" w:rsidRDefault="00822B05" w:rsidP="00822B05">
      <w:pPr>
        <w:numPr>
          <w:ilvl w:val="1"/>
          <w:numId w:val="14"/>
        </w:numPr>
        <w:rPr>
          <w:rFonts w:ascii="Arial" w:hAnsi="Arial" w:cs="Arial"/>
        </w:rPr>
      </w:pPr>
      <w:r w:rsidRPr="005D0A52">
        <w:rPr>
          <w:rFonts w:ascii="Arial" w:hAnsi="Arial" w:cs="Arial"/>
          <w:lang w:val="en-US"/>
        </w:rPr>
        <w:t>Secure housing with space to study</w:t>
      </w:r>
    </w:p>
    <w:p w14:paraId="25B9B864" w14:textId="77777777" w:rsidR="00822B05" w:rsidRPr="005D0A52" w:rsidRDefault="00822B05" w:rsidP="00822B05">
      <w:pPr>
        <w:numPr>
          <w:ilvl w:val="1"/>
          <w:numId w:val="14"/>
        </w:numPr>
        <w:rPr>
          <w:rFonts w:ascii="Arial" w:hAnsi="Arial" w:cs="Arial"/>
        </w:rPr>
      </w:pPr>
      <w:r w:rsidRPr="005D0A52">
        <w:rPr>
          <w:rFonts w:ascii="Arial" w:hAnsi="Arial" w:cs="Arial"/>
          <w:lang w:val="en-US"/>
        </w:rPr>
        <w:t>Be outdoors</w:t>
      </w:r>
    </w:p>
    <w:p w14:paraId="60E3A446" w14:textId="77777777" w:rsidR="00822B05" w:rsidRPr="005D0A52" w:rsidRDefault="00822B05" w:rsidP="00822B05">
      <w:pPr>
        <w:numPr>
          <w:ilvl w:val="1"/>
          <w:numId w:val="14"/>
        </w:numPr>
        <w:rPr>
          <w:rFonts w:ascii="Arial" w:hAnsi="Arial" w:cs="Arial"/>
        </w:rPr>
      </w:pPr>
      <w:r w:rsidRPr="005D0A52">
        <w:rPr>
          <w:rFonts w:ascii="Arial" w:hAnsi="Arial" w:cs="Arial"/>
          <w:lang w:val="en-US"/>
        </w:rPr>
        <w:t>Keep in touch with friends and family</w:t>
      </w:r>
    </w:p>
    <w:p w14:paraId="18220A5E" w14:textId="77777777" w:rsidR="00822B05" w:rsidRPr="005D0A52" w:rsidRDefault="00822B05" w:rsidP="00822B05">
      <w:pPr>
        <w:numPr>
          <w:ilvl w:val="1"/>
          <w:numId w:val="14"/>
        </w:numPr>
        <w:rPr>
          <w:rFonts w:ascii="Arial" w:hAnsi="Arial" w:cs="Arial"/>
        </w:rPr>
      </w:pPr>
      <w:r w:rsidRPr="005D0A52">
        <w:rPr>
          <w:rFonts w:ascii="Arial" w:hAnsi="Arial" w:cs="Arial"/>
          <w:lang w:val="en-US"/>
        </w:rPr>
        <w:t>Staying physically active</w:t>
      </w:r>
    </w:p>
    <w:p w14:paraId="6CF47211" w14:textId="77777777" w:rsidR="00822B05" w:rsidRPr="005D0A52" w:rsidRDefault="00822B05" w:rsidP="00822B05">
      <w:pPr>
        <w:numPr>
          <w:ilvl w:val="1"/>
          <w:numId w:val="14"/>
        </w:numPr>
        <w:rPr>
          <w:rFonts w:ascii="Arial" w:hAnsi="Arial" w:cs="Arial"/>
        </w:rPr>
      </w:pPr>
      <w:r w:rsidRPr="005D0A52">
        <w:rPr>
          <w:rFonts w:ascii="Arial" w:hAnsi="Arial" w:cs="Arial"/>
          <w:lang w:val="en-US"/>
        </w:rPr>
        <w:t>Maintain routine and structure to the day</w:t>
      </w:r>
    </w:p>
    <w:p w14:paraId="78C8DFAC" w14:textId="77777777" w:rsidR="00822B05" w:rsidRPr="005D0A52" w:rsidRDefault="00822B05" w:rsidP="00822B05">
      <w:pPr>
        <w:numPr>
          <w:ilvl w:val="1"/>
          <w:numId w:val="14"/>
        </w:numPr>
        <w:rPr>
          <w:rFonts w:ascii="Arial" w:hAnsi="Arial" w:cs="Arial"/>
        </w:rPr>
      </w:pPr>
      <w:r w:rsidRPr="005D0A52">
        <w:rPr>
          <w:rFonts w:ascii="Arial" w:hAnsi="Arial" w:cs="Arial"/>
          <w:lang w:val="en-US"/>
        </w:rPr>
        <w:t>Seek help when needed</w:t>
      </w:r>
    </w:p>
    <w:p w14:paraId="4D39C018" w14:textId="77777777" w:rsidR="00822B05" w:rsidRPr="005D0A52" w:rsidRDefault="00822B05" w:rsidP="00822B05">
      <w:pPr>
        <w:numPr>
          <w:ilvl w:val="1"/>
          <w:numId w:val="14"/>
        </w:numPr>
        <w:rPr>
          <w:rFonts w:ascii="Arial" w:hAnsi="Arial" w:cs="Arial"/>
        </w:rPr>
      </w:pPr>
      <w:r w:rsidRPr="005D0A52">
        <w:rPr>
          <w:rFonts w:ascii="Arial" w:hAnsi="Arial" w:cs="Arial"/>
          <w:lang w:val="en-US"/>
        </w:rPr>
        <w:t>Learning new skills</w:t>
      </w:r>
    </w:p>
    <w:p w14:paraId="3B8B473D" w14:textId="0E9EEA17" w:rsidR="00822B05" w:rsidRPr="005D0A52" w:rsidRDefault="00822B05" w:rsidP="00822B05">
      <w:pPr>
        <w:numPr>
          <w:ilvl w:val="1"/>
          <w:numId w:val="14"/>
        </w:numPr>
        <w:rPr>
          <w:rFonts w:ascii="Arial" w:hAnsi="Arial" w:cs="Arial"/>
        </w:rPr>
      </w:pPr>
      <w:r w:rsidRPr="005D0A52">
        <w:rPr>
          <w:rFonts w:ascii="Arial" w:hAnsi="Arial" w:cs="Arial"/>
          <w:lang w:val="en-US"/>
        </w:rPr>
        <w:t>Five Ways to well-being (NHS, 2022</w:t>
      </w:r>
      <w:r w:rsidR="005C5480">
        <w:rPr>
          <w:rFonts w:ascii="Arial" w:hAnsi="Arial" w:cs="Arial"/>
          <w:lang w:val="en-US"/>
        </w:rPr>
        <w:t>, no page number</w:t>
      </w:r>
      <w:r w:rsidRPr="005D0A52">
        <w:rPr>
          <w:rFonts w:ascii="Arial" w:hAnsi="Arial" w:cs="Arial"/>
          <w:lang w:val="en-US"/>
        </w:rPr>
        <w:t>)</w:t>
      </w:r>
    </w:p>
    <w:p w14:paraId="36196020" w14:textId="77777777" w:rsidR="00822B05" w:rsidRPr="005D0A52" w:rsidRDefault="00822B05" w:rsidP="00700D71">
      <w:pPr>
        <w:rPr>
          <w:rFonts w:ascii="Arial" w:hAnsi="Arial" w:cs="Arial"/>
          <w:b/>
          <w:bCs/>
          <w:lang w:val="en-US"/>
        </w:rPr>
      </w:pPr>
    </w:p>
    <w:p w14:paraId="25231659" w14:textId="77777777" w:rsidR="00822B05" w:rsidRPr="005D0A52" w:rsidRDefault="00822B05" w:rsidP="00700D71">
      <w:pPr>
        <w:rPr>
          <w:rFonts w:ascii="Arial" w:hAnsi="Arial" w:cs="Arial"/>
          <w:b/>
          <w:bCs/>
          <w:lang w:val="en-US"/>
        </w:rPr>
      </w:pPr>
    </w:p>
    <w:p w14:paraId="6C7FC1F8" w14:textId="2740943E" w:rsidR="00700D71" w:rsidRPr="005D0A52" w:rsidRDefault="00822B05" w:rsidP="00700D71">
      <w:pPr>
        <w:rPr>
          <w:rFonts w:ascii="Arial" w:hAnsi="Arial" w:cs="Arial"/>
          <w:b/>
          <w:bCs/>
          <w:lang w:val="en-US"/>
        </w:rPr>
      </w:pPr>
      <w:r w:rsidRPr="005D0A52">
        <w:rPr>
          <w:rFonts w:ascii="Arial" w:hAnsi="Arial" w:cs="Arial"/>
          <w:b/>
          <w:bCs/>
          <w:lang w:val="en-US"/>
        </w:rPr>
        <w:t>Slide17:</w:t>
      </w:r>
      <w:r w:rsidR="00700D71" w:rsidRPr="005D0A52">
        <w:rPr>
          <w:rFonts w:ascii="Arial" w:hAnsi="Arial" w:cs="Arial"/>
          <w:b/>
          <w:bCs/>
          <w:lang w:val="en-US"/>
        </w:rPr>
        <w:t xml:space="preserve"> How did this look for young people?</w:t>
      </w:r>
    </w:p>
    <w:p w14:paraId="06F7E125" w14:textId="0E1E183E" w:rsidR="00700D71" w:rsidRPr="005D0A52" w:rsidRDefault="00700D71">
      <w:pPr>
        <w:rPr>
          <w:rFonts w:ascii="Arial" w:hAnsi="Arial" w:cs="Arial"/>
        </w:rPr>
      </w:pPr>
    </w:p>
    <w:p w14:paraId="7F588E91" w14:textId="6D100660" w:rsidR="00822B05" w:rsidRPr="005D0A52" w:rsidRDefault="00822B05">
      <w:pPr>
        <w:rPr>
          <w:rFonts w:ascii="Arial" w:hAnsi="Arial" w:cs="Arial"/>
        </w:rPr>
      </w:pPr>
      <w:r w:rsidRPr="005D0A52">
        <w:rPr>
          <w:rFonts w:ascii="Arial" w:hAnsi="Arial" w:cs="Arial"/>
        </w:rPr>
        <w:t xml:space="preserve">The session would also </w:t>
      </w:r>
      <w:r w:rsidR="005C693B">
        <w:rPr>
          <w:rFonts w:ascii="Arial" w:hAnsi="Arial" w:cs="Arial"/>
        </w:rPr>
        <w:t>inform parents of</w:t>
      </w:r>
      <w:r w:rsidRPr="005D0A52">
        <w:rPr>
          <w:rFonts w:ascii="Arial" w:hAnsi="Arial" w:cs="Arial"/>
        </w:rPr>
        <w:t xml:space="preserve"> </w:t>
      </w:r>
      <w:r w:rsidR="004D166E">
        <w:rPr>
          <w:rFonts w:ascii="Arial" w:hAnsi="Arial" w:cs="Arial"/>
        </w:rPr>
        <w:t>t</w:t>
      </w:r>
      <w:r w:rsidRPr="005D0A52">
        <w:rPr>
          <w:rFonts w:ascii="Arial" w:hAnsi="Arial" w:cs="Arial"/>
        </w:rPr>
        <w:t xml:space="preserve">he </w:t>
      </w:r>
      <w:r w:rsidR="004D166E">
        <w:rPr>
          <w:rFonts w:ascii="Arial" w:hAnsi="Arial" w:cs="Arial"/>
        </w:rPr>
        <w:t>F</w:t>
      </w:r>
      <w:r w:rsidRPr="005D0A52">
        <w:rPr>
          <w:rFonts w:ascii="Arial" w:hAnsi="Arial" w:cs="Arial"/>
        </w:rPr>
        <w:t xml:space="preserve">ive </w:t>
      </w:r>
      <w:r w:rsidR="004D166E">
        <w:rPr>
          <w:rFonts w:ascii="Arial" w:hAnsi="Arial" w:cs="Arial"/>
        </w:rPr>
        <w:t>W</w:t>
      </w:r>
      <w:r w:rsidRPr="005D0A52">
        <w:rPr>
          <w:rFonts w:ascii="Arial" w:hAnsi="Arial" w:cs="Arial"/>
        </w:rPr>
        <w:t xml:space="preserve">ays to </w:t>
      </w:r>
      <w:r w:rsidR="004D166E">
        <w:rPr>
          <w:rFonts w:ascii="Arial" w:hAnsi="Arial" w:cs="Arial"/>
        </w:rPr>
        <w:t>W</w:t>
      </w:r>
      <w:r w:rsidRPr="005D0A52">
        <w:rPr>
          <w:rFonts w:ascii="Arial" w:hAnsi="Arial" w:cs="Arial"/>
        </w:rPr>
        <w:t>ellbeing</w:t>
      </w:r>
      <w:r w:rsidR="005C693B">
        <w:rPr>
          <w:rFonts w:ascii="Arial" w:hAnsi="Arial" w:cs="Arial"/>
        </w:rPr>
        <w:t xml:space="preserve"> as</w:t>
      </w:r>
      <w:r w:rsidRPr="005D0A52">
        <w:rPr>
          <w:rFonts w:ascii="Arial" w:hAnsi="Arial" w:cs="Arial"/>
        </w:rPr>
        <w:t xml:space="preserve"> informed by the NHS (2022) and as illustrated here by Mind Whiltshire (2022, no page number). </w:t>
      </w:r>
    </w:p>
    <w:p w14:paraId="387E19B3" w14:textId="01097C46" w:rsidR="00822B05" w:rsidRPr="005D0A52" w:rsidRDefault="00822B05" w:rsidP="00822B05">
      <w:pPr>
        <w:rPr>
          <w:rFonts w:ascii="Arial" w:hAnsi="Arial" w:cs="Arial"/>
        </w:rPr>
      </w:pPr>
      <w:r w:rsidRPr="005D0A52">
        <w:rPr>
          <w:rFonts w:ascii="Arial" w:hAnsi="Arial" w:cs="Arial"/>
        </w:rPr>
        <w:t>The five Ways to wellbeing highlighted by the NHS (2022) encourage people to adopt five ways to help improve their well-being.</w:t>
      </w:r>
    </w:p>
    <w:p w14:paraId="1D012CED" w14:textId="5F8D2FE1" w:rsidR="00822B05" w:rsidRPr="005D0A52" w:rsidRDefault="00822B05" w:rsidP="00822B05">
      <w:pPr>
        <w:pStyle w:val="ListParagraph"/>
        <w:numPr>
          <w:ilvl w:val="0"/>
          <w:numId w:val="13"/>
        </w:numPr>
        <w:rPr>
          <w:rFonts w:ascii="Arial" w:hAnsi="Arial" w:cs="Arial"/>
        </w:rPr>
      </w:pPr>
      <w:r w:rsidRPr="005D0A52">
        <w:rPr>
          <w:rFonts w:ascii="Arial" w:hAnsi="Arial" w:cs="Arial"/>
        </w:rPr>
        <w:t>Connecting with others, “good relationships are important for your wellbeing” (NHS, 2022, no page number”</w:t>
      </w:r>
    </w:p>
    <w:p w14:paraId="4672B0CA" w14:textId="7284946D" w:rsidR="00822B05" w:rsidRPr="00443E92" w:rsidRDefault="00822B05" w:rsidP="00443E92">
      <w:pPr>
        <w:pStyle w:val="ListParagraph"/>
        <w:numPr>
          <w:ilvl w:val="0"/>
          <w:numId w:val="13"/>
        </w:numPr>
        <w:rPr>
          <w:rFonts w:asciiTheme="minorHAnsi" w:hAnsiTheme="minorHAnsi" w:cstheme="minorBidi"/>
        </w:rPr>
      </w:pPr>
      <w:r w:rsidRPr="00443E92">
        <w:rPr>
          <w:rFonts w:ascii="Arial" w:hAnsi="Arial" w:cs="Arial"/>
        </w:rPr>
        <w:t>Being Active, the benefits linked with being active and positive mental health will be emphasised in activities suggested</w:t>
      </w:r>
      <w:r w:rsidR="00443E92" w:rsidRPr="00443E92">
        <w:rPr>
          <w:rFonts w:ascii="Arial" w:hAnsi="Arial" w:cs="Arial"/>
        </w:rPr>
        <w:t xml:space="preserve">. </w:t>
      </w:r>
      <w:r w:rsidR="00443E92" w:rsidRPr="00443E92">
        <w:rPr>
          <w:rFonts w:ascii="Arial" w:hAnsi="Arial" w:cs="Arial"/>
          <w:color w:val="000000"/>
          <w:spacing w:val="-1"/>
          <w:shd w:val="clear" w:color="auto" w:fill="FFFFFF"/>
        </w:rPr>
        <w:t>“Staying physically active can have positive effects on mental health. It can reduce stress, anxiety and other mental health issues, and increase self-esteem” (Mental Health Foundation, 2021; NHS, 2019, cited in NSPCC, 2022, no page number).</w:t>
      </w:r>
    </w:p>
    <w:p w14:paraId="22E33B88" w14:textId="4C1CD5D5" w:rsidR="00822B05" w:rsidRPr="005D0A52" w:rsidRDefault="00822B05" w:rsidP="00822B05">
      <w:pPr>
        <w:pStyle w:val="ListParagraph"/>
        <w:numPr>
          <w:ilvl w:val="0"/>
          <w:numId w:val="13"/>
        </w:numPr>
        <w:rPr>
          <w:rFonts w:ascii="Arial" w:hAnsi="Arial" w:cs="Arial"/>
        </w:rPr>
      </w:pPr>
      <w:r w:rsidRPr="005D0A52">
        <w:rPr>
          <w:rFonts w:ascii="Arial" w:hAnsi="Arial" w:cs="Arial"/>
        </w:rPr>
        <w:t>Taking notice, reminding them to be active and mindful in their every day life (NHS, 2022, no page number)</w:t>
      </w:r>
    </w:p>
    <w:p w14:paraId="4AA1615F" w14:textId="738C4737" w:rsidR="00822B05" w:rsidRPr="005D0A52" w:rsidRDefault="00822B05" w:rsidP="00822B05">
      <w:pPr>
        <w:pStyle w:val="ListParagraph"/>
        <w:numPr>
          <w:ilvl w:val="0"/>
          <w:numId w:val="13"/>
        </w:numPr>
        <w:rPr>
          <w:rFonts w:ascii="Arial" w:hAnsi="Arial" w:cs="Arial"/>
        </w:rPr>
      </w:pPr>
      <w:r w:rsidRPr="005D0A52">
        <w:rPr>
          <w:rFonts w:ascii="Arial" w:hAnsi="Arial" w:cs="Arial"/>
        </w:rPr>
        <w:t xml:space="preserve">Learning new skills helps improve wellbeing as it is likely to improve your self-esteem and challenges yourself. (NHS, 2022, no page number) </w:t>
      </w:r>
    </w:p>
    <w:p w14:paraId="1804D24D" w14:textId="0CE81C8A" w:rsidR="00822B05" w:rsidRPr="005D0A52" w:rsidRDefault="00822B05" w:rsidP="00822B05">
      <w:pPr>
        <w:pStyle w:val="ListParagraph"/>
        <w:numPr>
          <w:ilvl w:val="0"/>
          <w:numId w:val="13"/>
        </w:numPr>
        <w:rPr>
          <w:rFonts w:ascii="Arial" w:hAnsi="Arial" w:cs="Arial"/>
        </w:rPr>
      </w:pPr>
      <w:r w:rsidRPr="005D0A52">
        <w:rPr>
          <w:rFonts w:ascii="Arial" w:hAnsi="Arial" w:cs="Arial"/>
        </w:rPr>
        <w:t xml:space="preserve">Giving back to others can have the same impact. </w:t>
      </w:r>
    </w:p>
    <w:p w14:paraId="3F9BA044" w14:textId="0F2497EF" w:rsidR="00822B05" w:rsidRPr="005D0A52" w:rsidRDefault="00822B05" w:rsidP="00822B05">
      <w:pPr>
        <w:rPr>
          <w:rFonts w:ascii="Arial" w:hAnsi="Arial" w:cs="Arial"/>
        </w:rPr>
      </w:pPr>
      <w:r w:rsidRPr="005D0A52">
        <w:rPr>
          <w:rFonts w:ascii="Arial" w:hAnsi="Arial" w:cs="Arial"/>
        </w:rPr>
        <w:t xml:space="preserve">It is important to make parents and young people aware of the benefits of the five ways to well-being in order for them to benefit. </w:t>
      </w:r>
    </w:p>
    <w:p w14:paraId="0A6EB9BF" w14:textId="54D87BF3" w:rsidR="00822B05" w:rsidRPr="005D0A52" w:rsidRDefault="00822B05" w:rsidP="00822B05">
      <w:pPr>
        <w:rPr>
          <w:rFonts w:ascii="Arial" w:hAnsi="Arial" w:cs="Arial"/>
        </w:rPr>
      </w:pPr>
    </w:p>
    <w:p w14:paraId="1017EF86" w14:textId="1D124F6D" w:rsidR="00822B05" w:rsidRPr="005D0A52" w:rsidRDefault="00822B05" w:rsidP="00822B05">
      <w:pPr>
        <w:rPr>
          <w:rFonts w:ascii="Arial" w:hAnsi="Arial" w:cs="Arial"/>
        </w:rPr>
      </w:pPr>
      <w:r w:rsidRPr="005D0A52">
        <w:rPr>
          <w:rFonts w:ascii="Arial" w:hAnsi="Arial" w:cs="Arial"/>
        </w:rPr>
        <w:t>Likewise</w:t>
      </w:r>
      <w:r w:rsidR="005C693B">
        <w:rPr>
          <w:rFonts w:ascii="Arial" w:hAnsi="Arial" w:cs="Arial"/>
        </w:rPr>
        <w:t>,</w:t>
      </w:r>
      <w:r w:rsidRPr="005D0A52">
        <w:rPr>
          <w:rFonts w:ascii="Arial" w:hAnsi="Arial" w:cs="Arial"/>
        </w:rPr>
        <w:t xml:space="preserve"> another activity that would be promoted would be parents creating a wellbeing jar which consists of writing activities down as a family that connect to each of these and do them with either their friends or as a family which will assist in improving their well-being. </w:t>
      </w:r>
      <w:r w:rsidR="005C693B">
        <w:rPr>
          <w:rFonts w:ascii="Arial" w:hAnsi="Arial" w:cs="Arial"/>
        </w:rPr>
        <w:t xml:space="preserve">The advisory session would include a practical activity that parents could take away with them and start using with their children. In addition, a session would be offered for young people to follow up the well-being jar in order to promote their willingness to engage with parents and express themselves through ideas. </w:t>
      </w:r>
    </w:p>
    <w:p w14:paraId="055E9F68" w14:textId="6794FF5D" w:rsidR="00822B05" w:rsidRPr="005D0A52" w:rsidRDefault="00822B05">
      <w:pPr>
        <w:rPr>
          <w:rFonts w:ascii="Arial" w:hAnsi="Arial" w:cs="Arial"/>
        </w:rPr>
      </w:pPr>
    </w:p>
    <w:p w14:paraId="68C481BA" w14:textId="3F6020F2" w:rsidR="00822B05" w:rsidRPr="005D0A52" w:rsidRDefault="00822B05" w:rsidP="00822B05">
      <w:pPr>
        <w:rPr>
          <w:rFonts w:ascii="Arial" w:hAnsi="Arial" w:cs="Arial"/>
          <w:b/>
          <w:bCs/>
          <w:lang w:val="en-US"/>
        </w:rPr>
      </w:pPr>
      <w:r w:rsidRPr="005D0A52">
        <w:rPr>
          <w:rFonts w:ascii="Arial" w:hAnsi="Arial" w:cs="Arial"/>
          <w:b/>
          <w:bCs/>
          <w:lang w:val="en-US"/>
        </w:rPr>
        <w:t>Slide 18: In response to Covid-19?</w:t>
      </w:r>
    </w:p>
    <w:p w14:paraId="65DCB86E" w14:textId="5F9C4FF7" w:rsidR="00822B05" w:rsidRPr="005D0A52" w:rsidRDefault="00822B05" w:rsidP="00822B05">
      <w:pPr>
        <w:rPr>
          <w:rFonts w:ascii="Arial" w:hAnsi="Arial" w:cs="Arial"/>
          <w:b/>
          <w:bCs/>
          <w:lang w:val="en-US"/>
        </w:rPr>
      </w:pPr>
    </w:p>
    <w:p w14:paraId="25597A86" w14:textId="77777777" w:rsidR="00822B05" w:rsidRPr="005D0A52" w:rsidRDefault="00822B05" w:rsidP="00822B05">
      <w:pPr>
        <w:numPr>
          <w:ilvl w:val="0"/>
          <w:numId w:val="15"/>
        </w:numPr>
        <w:rPr>
          <w:rFonts w:ascii="Arial" w:hAnsi="Arial" w:cs="Arial"/>
        </w:rPr>
      </w:pPr>
      <w:r w:rsidRPr="005D0A52">
        <w:rPr>
          <w:rFonts w:ascii="Arial" w:hAnsi="Arial" w:cs="Arial"/>
          <w:lang w:val="en-US"/>
        </w:rPr>
        <w:t>The First Minister met with young people from across Wales and attended meetings in order to discuss the impact the virus had on young people and discussed how to move forward (Children in Wales, 2021).</w:t>
      </w:r>
    </w:p>
    <w:p w14:paraId="74BE23F8" w14:textId="77777777" w:rsidR="00822B05" w:rsidRPr="005D0A52" w:rsidRDefault="00822B05" w:rsidP="00822B05">
      <w:pPr>
        <w:numPr>
          <w:ilvl w:val="0"/>
          <w:numId w:val="15"/>
        </w:numPr>
        <w:rPr>
          <w:rFonts w:ascii="Arial" w:hAnsi="Arial" w:cs="Arial"/>
        </w:rPr>
      </w:pPr>
      <w:r w:rsidRPr="005D0A52">
        <w:rPr>
          <w:rFonts w:ascii="Arial" w:hAnsi="Arial" w:cs="Arial"/>
          <w:lang w:val="en-US"/>
        </w:rPr>
        <w:lastRenderedPageBreak/>
        <w:t xml:space="preserve">Young People’s well-being and ensuring their voice is heard have been prioritised by Welsh Parliament as stated on a report published in 2021 about the impact of the virus (Welsh Parliament, 2021). </w:t>
      </w:r>
    </w:p>
    <w:p w14:paraId="3D76D143" w14:textId="77777777" w:rsidR="00822B05" w:rsidRPr="005D0A52" w:rsidRDefault="00822B05" w:rsidP="00822B05">
      <w:pPr>
        <w:numPr>
          <w:ilvl w:val="0"/>
          <w:numId w:val="15"/>
        </w:numPr>
        <w:rPr>
          <w:rFonts w:ascii="Arial" w:hAnsi="Arial" w:cs="Arial"/>
        </w:rPr>
      </w:pPr>
      <w:r w:rsidRPr="005D0A52">
        <w:rPr>
          <w:rFonts w:ascii="Arial" w:hAnsi="Arial" w:cs="Arial"/>
          <w:lang w:val="en-US"/>
        </w:rPr>
        <w:t>Placing their well-being through education is considered a must with regards to recovery with an emphasis on young people’s voice being heard across all sectors, adopting a children’s rights approach (Welsh Parliament, 2021).</w:t>
      </w:r>
    </w:p>
    <w:p w14:paraId="1246CE09" w14:textId="77777777" w:rsidR="00822B05" w:rsidRPr="005D0A52" w:rsidRDefault="00822B05" w:rsidP="00822B05">
      <w:pPr>
        <w:numPr>
          <w:ilvl w:val="0"/>
          <w:numId w:val="15"/>
        </w:numPr>
        <w:rPr>
          <w:rFonts w:ascii="Arial" w:hAnsi="Arial" w:cs="Arial"/>
        </w:rPr>
      </w:pPr>
      <w:r w:rsidRPr="005D0A52">
        <w:rPr>
          <w:rFonts w:ascii="Arial" w:hAnsi="Arial" w:cs="Arial"/>
          <w:lang w:val="en-US"/>
        </w:rPr>
        <w:t>Delivering a whole system approach to mental health and well-being (Welsh Parliament, 2021)</w:t>
      </w:r>
    </w:p>
    <w:p w14:paraId="415AE8D1" w14:textId="62886D0D" w:rsidR="00822B05" w:rsidRPr="005D0A52" w:rsidRDefault="00822B05" w:rsidP="00822B05">
      <w:pPr>
        <w:numPr>
          <w:ilvl w:val="0"/>
          <w:numId w:val="15"/>
        </w:numPr>
        <w:rPr>
          <w:rFonts w:ascii="Arial" w:hAnsi="Arial" w:cs="Arial"/>
        </w:rPr>
      </w:pPr>
      <w:r w:rsidRPr="005D0A52">
        <w:rPr>
          <w:rFonts w:ascii="Arial" w:hAnsi="Arial" w:cs="Arial"/>
          <w:lang w:val="en-US"/>
        </w:rPr>
        <w:t>As a Result of The Wellbeing Future Generations  (Wales) Act (2015) Pembrokeshire Well-being Plan</w:t>
      </w:r>
      <w:r w:rsidR="00866D9D">
        <w:rPr>
          <w:rFonts w:ascii="Arial" w:hAnsi="Arial" w:cs="Arial"/>
          <w:lang w:val="en-US"/>
        </w:rPr>
        <w:t xml:space="preserve"> </w:t>
      </w:r>
      <w:r w:rsidRPr="005D0A52">
        <w:rPr>
          <w:rFonts w:ascii="Arial" w:hAnsi="Arial" w:cs="Arial"/>
          <w:lang w:val="en-US"/>
        </w:rPr>
        <w:t>(2023) puts emphasis on improving well-being and creating cohesive, safe and diverse communities via PSB  (2022, p.11).</w:t>
      </w:r>
    </w:p>
    <w:p w14:paraId="57A26095" w14:textId="77777777" w:rsidR="00822B05" w:rsidRPr="005D0A52" w:rsidRDefault="00822B05" w:rsidP="00822B05">
      <w:pPr>
        <w:numPr>
          <w:ilvl w:val="0"/>
          <w:numId w:val="15"/>
        </w:numPr>
        <w:rPr>
          <w:rFonts w:ascii="Arial" w:hAnsi="Arial" w:cs="Arial"/>
        </w:rPr>
      </w:pPr>
      <w:r w:rsidRPr="005D0A52">
        <w:rPr>
          <w:rFonts w:ascii="Arial" w:hAnsi="Arial" w:cs="Arial"/>
          <w:lang w:val="en-US"/>
        </w:rPr>
        <w:t>In May 2022, Welsh Government allocated an additional £15million to Local Authorities in order to help with improving their mental health and well-being in response to Covid-19 (Welsh Government, 2022, no page number).</w:t>
      </w:r>
    </w:p>
    <w:p w14:paraId="0AB4A82D" w14:textId="77777777" w:rsidR="00822B05" w:rsidRPr="005D0A52" w:rsidRDefault="00822B05" w:rsidP="00822B05">
      <w:pPr>
        <w:rPr>
          <w:rFonts w:ascii="Arial" w:hAnsi="Arial" w:cs="Arial"/>
          <w:b/>
          <w:bCs/>
          <w:lang w:val="en-US"/>
        </w:rPr>
      </w:pPr>
    </w:p>
    <w:p w14:paraId="5A1592B0" w14:textId="77777777" w:rsidR="00822B05" w:rsidRPr="005D0A52" w:rsidRDefault="00822B05">
      <w:pPr>
        <w:rPr>
          <w:rFonts w:ascii="Arial" w:hAnsi="Arial" w:cs="Arial"/>
        </w:rPr>
      </w:pPr>
    </w:p>
    <w:p w14:paraId="58ADAAFF" w14:textId="1C46F4A4" w:rsidR="00822B05" w:rsidRPr="005D0A52" w:rsidRDefault="00822B05">
      <w:pPr>
        <w:rPr>
          <w:rFonts w:ascii="Arial" w:hAnsi="Arial" w:cs="Arial"/>
          <w:b/>
          <w:bCs/>
        </w:rPr>
      </w:pPr>
      <w:r w:rsidRPr="005D0A52">
        <w:rPr>
          <w:rFonts w:ascii="Arial" w:hAnsi="Arial" w:cs="Arial"/>
          <w:b/>
          <w:bCs/>
        </w:rPr>
        <w:t xml:space="preserve">Slide 19: Why is wellbeing so important for young people? </w:t>
      </w:r>
    </w:p>
    <w:p w14:paraId="692400EE" w14:textId="2544A3FF" w:rsidR="00822B05" w:rsidRPr="005D0A52" w:rsidRDefault="00822B05">
      <w:pPr>
        <w:rPr>
          <w:rFonts w:ascii="Arial" w:hAnsi="Arial" w:cs="Arial"/>
          <w:b/>
          <w:bCs/>
        </w:rPr>
      </w:pPr>
    </w:p>
    <w:p w14:paraId="555438F0" w14:textId="64D7F844" w:rsidR="00822B05" w:rsidRPr="005D0A52" w:rsidRDefault="00822B05">
      <w:pPr>
        <w:rPr>
          <w:rFonts w:ascii="Arial" w:hAnsi="Arial" w:cs="Arial"/>
        </w:rPr>
      </w:pPr>
      <w:r w:rsidRPr="005D0A52">
        <w:rPr>
          <w:rFonts w:ascii="Arial" w:hAnsi="Arial" w:cs="Arial"/>
        </w:rPr>
        <w:t>The NSPCC</w:t>
      </w:r>
      <w:r w:rsidR="0092572B">
        <w:rPr>
          <w:rFonts w:ascii="Arial" w:hAnsi="Arial" w:cs="Arial"/>
        </w:rPr>
        <w:t xml:space="preserve"> (2021)</w:t>
      </w:r>
      <w:r w:rsidRPr="005D0A52">
        <w:rPr>
          <w:rFonts w:ascii="Arial" w:hAnsi="Arial" w:cs="Arial"/>
        </w:rPr>
        <w:t xml:space="preserve"> state that:</w:t>
      </w:r>
    </w:p>
    <w:p w14:paraId="6C7404DD" w14:textId="77777777" w:rsidR="00822B05" w:rsidRPr="005D0A52" w:rsidRDefault="00822B05" w:rsidP="00822B05">
      <w:pPr>
        <w:numPr>
          <w:ilvl w:val="0"/>
          <w:numId w:val="16"/>
        </w:numPr>
        <w:rPr>
          <w:rFonts w:ascii="Arial" w:hAnsi="Arial" w:cs="Arial"/>
        </w:rPr>
      </w:pPr>
      <w:r w:rsidRPr="005D0A52">
        <w:rPr>
          <w:rFonts w:ascii="Arial" w:hAnsi="Arial" w:cs="Arial"/>
        </w:rPr>
        <w:t>“Promoting children and young people’s wellbeing is a key part of keeping them safe, helping them develop and ensuring they have positive outcomes into adulthood” (NSPCC, 2021, no page number)</w:t>
      </w:r>
    </w:p>
    <w:p w14:paraId="39EB823B" w14:textId="77777777" w:rsidR="00822B05" w:rsidRPr="005D0A52" w:rsidRDefault="00822B05" w:rsidP="00822B05">
      <w:pPr>
        <w:numPr>
          <w:ilvl w:val="0"/>
          <w:numId w:val="16"/>
        </w:numPr>
        <w:rPr>
          <w:rFonts w:ascii="Arial" w:hAnsi="Arial" w:cs="Arial"/>
        </w:rPr>
      </w:pPr>
      <w:r w:rsidRPr="005D0A52">
        <w:rPr>
          <w:rFonts w:ascii="Arial" w:hAnsi="Arial" w:cs="Arial"/>
        </w:rPr>
        <w:t>Negative experiences can adversely affect a child’s mental health, just as positive experiences can help improve it. (NSPCC, 2021, no page number)</w:t>
      </w:r>
    </w:p>
    <w:p w14:paraId="5E44E620" w14:textId="6297437D" w:rsidR="00822B05" w:rsidRDefault="00822B05">
      <w:pPr>
        <w:rPr>
          <w:rFonts w:ascii="Arial" w:hAnsi="Arial" w:cs="Arial"/>
          <w:b/>
          <w:bCs/>
        </w:rPr>
      </w:pPr>
      <w:r w:rsidRPr="005D0A52">
        <w:rPr>
          <w:rFonts w:ascii="Arial" w:hAnsi="Arial" w:cs="Arial"/>
          <w:b/>
          <w:bCs/>
        </w:rPr>
        <w:t>It is important to get this message over to parents in order to be able to best support and understand their children’s needs.</w:t>
      </w:r>
    </w:p>
    <w:p w14:paraId="60050FFD" w14:textId="73E6A588" w:rsidR="00746BD0" w:rsidRPr="005D0A52" w:rsidRDefault="00746BD0">
      <w:pPr>
        <w:rPr>
          <w:rFonts w:ascii="Arial" w:hAnsi="Arial" w:cs="Arial"/>
          <w:b/>
          <w:bCs/>
        </w:rPr>
      </w:pPr>
      <w:r>
        <w:rPr>
          <w:rFonts w:ascii="Arial" w:hAnsi="Arial" w:cs="Arial"/>
          <w:b/>
          <w:bCs/>
        </w:rPr>
        <w:t xml:space="preserve">It is important to remember that every child has the right to be healthy and happy as well as having access to play and recreational activities (UNICEF, 2021), this will </w:t>
      </w:r>
      <w:r w:rsidR="0041559D">
        <w:rPr>
          <w:rFonts w:ascii="Arial" w:hAnsi="Arial" w:cs="Arial"/>
          <w:b/>
          <w:bCs/>
        </w:rPr>
        <w:t>undoubtedly</w:t>
      </w:r>
      <w:bookmarkStart w:id="0" w:name="_GoBack"/>
      <w:bookmarkEnd w:id="0"/>
      <w:r>
        <w:rPr>
          <w:rFonts w:ascii="Arial" w:hAnsi="Arial" w:cs="Arial"/>
          <w:b/>
          <w:bCs/>
        </w:rPr>
        <w:t xml:space="preserve"> contribute to improving their well-being and mental health as indicated by The Five Ways to Well-being (NHS, 2022).</w:t>
      </w:r>
    </w:p>
    <w:p w14:paraId="5602D10B" w14:textId="451A8197" w:rsidR="00822B05" w:rsidRPr="005D0A52" w:rsidRDefault="00822B05">
      <w:pPr>
        <w:rPr>
          <w:rFonts w:ascii="Arial" w:hAnsi="Arial" w:cs="Arial"/>
          <w:b/>
          <w:bCs/>
        </w:rPr>
      </w:pPr>
    </w:p>
    <w:p w14:paraId="24EA5B98" w14:textId="4BBD6AD3" w:rsidR="00822B05" w:rsidRPr="005D0A52" w:rsidRDefault="00822B05">
      <w:pPr>
        <w:rPr>
          <w:rFonts w:ascii="Arial" w:hAnsi="Arial" w:cs="Arial"/>
          <w:b/>
          <w:bCs/>
        </w:rPr>
      </w:pPr>
      <w:r w:rsidRPr="005D0A52">
        <w:rPr>
          <w:rFonts w:ascii="Arial" w:hAnsi="Arial" w:cs="Arial"/>
          <w:b/>
          <w:bCs/>
        </w:rPr>
        <w:t xml:space="preserve">Slide 20: Who can help support parents? </w:t>
      </w:r>
    </w:p>
    <w:p w14:paraId="3CB7F7B8" w14:textId="41C79EB9" w:rsidR="00822B05" w:rsidRPr="005D0A52" w:rsidRDefault="00822B05">
      <w:pPr>
        <w:rPr>
          <w:rFonts w:ascii="Arial" w:hAnsi="Arial" w:cs="Arial"/>
        </w:rPr>
      </w:pPr>
      <w:r w:rsidRPr="005D0A52">
        <w:rPr>
          <w:rFonts w:ascii="Arial" w:hAnsi="Arial" w:cs="Arial"/>
        </w:rPr>
        <w:t xml:space="preserve">Here is an example in the session where parents will discuss current support. </w:t>
      </w:r>
      <w:r w:rsidR="0092572B">
        <w:rPr>
          <w:rFonts w:ascii="Arial" w:hAnsi="Arial" w:cs="Arial"/>
        </w:rPr>
        <w:t xml:space="preserve">There are many agencies that offer support in order to promote wellbeing in Pembrokeshire alone, national agencies also provide support and offer young people access to support networks in order to access their mental health. However, waiting lists are long and this can cause young people to feel forgotten about and more stressed leading to poorer mental health. The simple answer to this question is Youth Work, youth workers can help parents refer on and support their children in meaningful, voluntary engagement. </w:t>
      </w:r>
    </w:p>
    <w:p w14:paraId="037603CE" w14:textId="617CB30D" w:rsidR="00822B05" w:rsidRPr="005D0A52" w:rsidRDefault="00822B05">
      <w:pPr>
        <w:rPr>
          <w:rFonts w:ascii="Arial" w:hAnsi="Arial" w:cs="Arial"/>
        </w:rPr>
      </w:pPr>
    </w:p>
    <w:p w14:paraId="07EDE2ED" w14:textId="3961B038" w:rsidR="00822B05" w:rsidRPr="005D0A52" w:rsidRDefault="00822B05">
      <w:pPr>
        <w:rPr>
          <w:rFonts w:ascii="Arial" w:hAnsi="Arial" w:cs="Arial"/>
          <w:b/>
          <w:bCs/>
        </w:rPr>
      </w:pPr>
      <w:r w:rsidRPr="005D0A52">
        <w:rPr>
          <w:rFonts w:ascii="Arial" w:hAnsi="Arial" w:cs="Arial"/>
          <w:b/>
          <w:bCs/>
        </w:rPr>
        <w:t>Slide 21: Youth Work</w:t>
      </w:r>
    </w:p>
    <w:p w14:paraId="73B21B86" w14:textId="6FD85C42" w:rsidR="00822B05" w:rsidRPr="005D0A52" w:rsidRDefault="00822B05">
      <w:pPr>
        <w:rPr>
          <w:rFonts w:ascii="Arial" w:hAnsi="Arial" w:cs="Arial"/>
        </w:rPr>
      </w:pPr>
      <w:r w:rsidRPr="005D0A52">
        <w:rPr>
          <w:rFonts w:ascii="Arial" w:hAnsi="Arial" w:cs="Arial"/>
        </w:rPr>
        <w:t>It would be at this stage that we highlight the impact of Youth Work to parents, for those that may not understand the impact it can have on young people with regards to improving their mental health and well-being.</w:t>
      </w:r>
    </w:p>
    <w:p w14:paraId="5A5836DA" w14:textId="053D322C" w:rsidR="00822B05" w:rsidRPr="005D0A52" w:rsidRDefault="00822B05">
      <w:pPr>
        <w:rPr>
          <w:rFonts w:ascii="Arial" w:hAnsi="Arial" w:cs="Arial"/>
        </w:rPr>
      </w:pPr>
    </w:p>
    <w:p w14:paraId="70F029C0" w14:textId="77777777" w:rsidR="00822B05" w:rsidRPr="005D0A52" w:rsidRDefault="00822B05" w:rsidP="00822B05">
      <w:pPr>
        <w:numPr>
          <w:ilvl w:val="0"/>
          <w:numId w:val="17"/>
        </w:numPr>
        <w:rPr>
          <w:rFonts w:ascii="Arial" w:hAnsi="Arial" w:cs="Arial"/>
        </w:rPr>
      </w:pPr>
      <w:r w:rsidRPr="005D0A52">
        <w:rPr>
          <w:rFonts w:ascii="Arial" w:hAnsi="Arial" w:cs="Arial"/>
          <w:lang w:val="en-US"/>
        </w:rPr>
        <w:t xml:space="preserve">Children in Wales (2021) when meeting with the First Minister, young people expressed how “Youth Work services are essential for the well-being and </w:t>
      </w:r>
      <w:r w:rsidRPr="005D0A52">
        <w:rPr>
          <w:rFonts w:ascii="Arial" w:hAnsi="Arial" w:cs="Arial"/>
          <w:lang w:val="en-US"/>
        </w:rPr>
        <w:lastRenderedPageBreak/>
        <w:t>support networks for young people” (Children in Wales, 2021, no page number).</w:t>
      </w:r>
    </w:p>
    <w:p w14:paraId="487E9140" w14:textId="77777777" w:rsidR="00822B05" w:rsidRPr="005D0A52" w:rsidRDefault="00822B05" w:rsidP="00822B05">
      <w:pPr>
        <w:numPr>
          <w:ilvl w:val="0"/>
          <w:numId w:val="17"/>
        </w:numPr>
        <w:rPr>
          <w:rFonts w:ascii="Arial" w:hAnsi="Arial" w:cs="Arial"/>
        </w:rPr>
      </w:pPr>
      <w:r w:rsidRPr="005D0A52">
        <w:rPr>
          <w:rFonts w:ascii="Arial" w:hAnsi="Arial" w:cs="Arial"/>
        </w:rPr>
        <w:t>“Enable young people to develop holistically, working with them to facilitate their personal, social and educational development, to enable them to develop their voice, influence and place in society and to reach their full potential” (CLD, Scotland, 2019, p.4)</w:t>
      </w:r>
    </w:p>
    <w:p w14:paraId="3A9730AC" w14:textId="77777777" w:rsidR="00822B05" w:rsidRPr="005D0A52" w:rsidRDefault="00822B05" w:rsidP="00822B05">
      <w:pPr>
        <w:numPr>
          <w:ilvl w:val="0"/>
          <w:numId w:val="17"/>
        </w:numPr>
        <w:rPr>
          <w:rFonts w:ascii="Arial" w:hAnsi="Arial" w:cs="Arial"/>
        </w:rPr>
      </w:pPr>
      <w:r w:rsidRPr="005D0A52">
        <w:rPr>
          <w:rFonts w:ascii="Arial" w:hAnsi="Arial" w:cs="Arial"/>
        </w:rPr>
        <w:t>“Youth work provides places and relationships within which young people can enjoy themselves, feel secure, supported and valued, learn to take greater control of their lives and recognise and resist the damaging influences that may affect them” (YWWRG, 2019, p.2).</w:t>
      </w:r>
    </w:p>
    <w:p w14:paraId="17BA87D2" w14:textId="3C4E433A" w:rsidR="00822B05" w:rsidRPr="005D0A52" w:rsidRDefault="00822B05">
      <w:pPr>
        <w:rPr>
          <w:rFonts w:ascii="Arial" w:hAnsi="Arial" w:cs="Arial"/>
        </w:rPr>
      </w:pPr>
    </w:p>
    <w:p w14:paraId="2175CDC1" w14:textId="59A903B6" w:rsidR="00822B05" w:rsidRPr="005D0A52" w:rsidRDefault="00822B05">
      <w:pPr>
        <w:rPr>
          <w:rFonts w:ascii="Arial" w:hAnsi="Arial" w:cs="Arial"/>
          <w:b/>
          <w:bCs/>
        </w:rPr>
      </w:pPr>
      <w:r w:rsidRPr="005D0A52">
        <w:rPr>
          <w:rFonts w:ascii="Arial" w:hAnsi="Arial" w:cs="Arial"/>
          <w:b/>
          <w:bCs/>
        </w:rPr>
        <w:t>Slide 22:</w:t>
      </w:r>
      <w:r w:rsidRPr="005D0A52">
        <w:rPr>
          <w:rFonts w:ascii="Arial" w:hAnsi="Arial" w:cs="Arial"/>
        </w:rPr>
        <w:t xml:space="preserve"> </w:t>
      </w:r>
      <w:r w:rsidRPr="005D0A52">
        <w:rPr>
          <w:rFonts w:ascii="Arial" w:hAnsi="Arial" w:cs="Arial"/>
          <w:b/>
          <w:bCs/>
        </w:rPr>
        <w:t>Youth work</w:t>
      </w:r>
    </w:p>
    <w:p w14:paraId="440055FA" w14:textId="5BEF3122" w:rsidR="00822B05" w:rsidRPr="005D0A52" w:rsidRDefault="00822B05">
      <w:pPr>
        <w:rPr>
          <w:rFonts w:ascii="Arial" w:hAnsi="Arial" w:cs="Arial"/>
          <w:b/>
          <w:bCs/>
        </w:rPr>
      </w:pPr>
    </w:p>
    <w:p w14:paraId="1851F2F7" w14:textId="77777777" w:rsidR="00822B05" w:rsidRPr="005D0A52" w:rsidRDefault="00822B05" w:rsidP="00822B05">
      <w:pPr>
        <w:numPr>
          <w:ilvl w:val="0"/>
          <w:numId w:val="18"/>
        </w:numPr>
        <w:rPr>
          <w:rFonts w:ascii="Arial" w:hAnsi="Arial" w:cs="Arial"/>
        </w:rPr>
      </w:pPr>
      <w:r w:rsidRPr="005D0A52">
        <w:rPr>
          <w:rFonts w:ascii="Arial" w:hAnsi="Arial" w:cs="Arial"/>
        </w:rPr>
        <w:t xml:space="preserve">In Pembrokeshire, Youth Workers are based county wide in schools, in communities, offering outreach sessions for both ETE and Homelessness and many more in order to support young people and promote their EHWB and mental health. </w:t>
      </w:r>
    </w:p>
    <w:p w14:paraId="1AE2BA3C" w14:textId="77777777" w:rsidR="00822B05" w:rsidRPr="005D0A52" w:rsidRDefault="00822B05" w:rsidP="00822B05">
      <w:pPr>
        <w:numPr>
          <w:ilvl w:val="0"/>
          <w:numId w:val="18"/>
        </w:numPr>
        <w:rPr>
          <w:rFonts w:ascii="Arial" w:hAnsi="Arial" w:cs="Arial"/>
        </w:rPr>
      </w:pPr>
      <w:r w:rsidRPr="005D0A52">
        <w:rPr>
          <w:rFonts w:ascii="Arial" w:hAnsi="Arial" w:cs="Arial"/>
        </w:rPr>
        <w:t>Youth Work operates using principles and purposes that promote young people to engage in a non-judgemental and safe environment, promoting engagement that is participative, inclusive, educative, expressive and empowering (YWWRG, 2019, p.5&amp;6).</w:t>
      </w:r>
    </w:p>
    <w:p w14:paraId="070F54BC" w14:textId="77777777" w:rsidR="00822B05" w:rsidRPr="005D0A52" w:rsidRDefault="00822B05" w:rsidP="00822B05">
      <w:pPr>
        <w:numPr>
          <w:ilvl w:val="0"/>
          <w:numId w:val="18"/>
        </w:numPr>
        <w:rPr>
          <w:rFonts w:ascii="Arial" w:hAnsi="Arial" w:cs="Arial"/>
        </w:rPr>
      </w:pPr>
      <w:r w:rsidRPr="005D0A52">
        <w:rPr>
          <w:rFonts w:ascii="Arial" w:hAnsi="Arial" w:cs="Arial"/>
        </w:rPr>
        <w:t>Based on voluntary engagement</w:t>
      </w:r>
    </w:p>
    <w:p w14:paraId="723267F7" w14:textId="77777777" w:rsidR="00822B05" w:rsidRPr="005D0A52" w:rsidRDefault="00822B05" w:rsidP="00822B05">
      <w:pPr>
        <w:numPr>
          <w:ilvl w:val="0"/>
          <w:numId w:val="18"/>
        </w:numPr>
        <w:rPr>
          <w:rFonts w:ascii="Arial" w:hAnsi="Arial" w:cs="Arial"/>
        </w:rPr>
      </w:pPr>
      <w:r w:rsidRPr="005D0A52">
        <w:rPr>
          <w:rFonts w:ascii="Arial" w:hAnsi="Arial" w:cs="Arial"/>
        </w:rPr>
        <w:t>Principles of equality and inclusion (YWWRG, 2019, p.</w:t>
      </w:r>
    </w:p>
    <w:p w14:paraId="12CB6D5D" w14:textId="77777777" w:rsidR="00822B05" w:rsidRPr="005D0A52" w:rsidRDefault="00822B05" w:rsidP="00822B05">
      <w:pPr>
        <w:numPr>
          <w:ilvl w:val="0"/>
          <w:numId w:val="18"/>
        </w:numPr>
        <w:rPr>
          <w:rFonts w:ascii="Arial" w:hAnsi="Arial" w:cs="Arial"/>
        </w:rPr>
      </w:pPr>
      <w:r w:rsidRPr="005D0A52">
        <w:rPr>
          <w:rFonts w:ascii="Arial" w:hAnsi="Arial" w:cs="Arial"/>
        </w:rPr>
        <w:t>Support young people through significant changes in their life (facing trauma of C0vid-19)</w:t>
      </w:r>
    </w:p>
    <w:p w14:paraId="212F3B5D" w14:textId="77777777" w:rsidR="00822B05" w:rsidRPr="005D0A52" w:rsidRDefault="00822B05" w:rsidP="00822B05">
      <w:pPr>
        <w:numPr>
          <w:ilvl w:val="0"/>
          <w:numId w:val="18"/>
        </w:numPr>
        <w:rPr>
          <w:rFonts w:ascii="Arial" w:hAnsi="Arial" w:cs="Arial"/>
        </w:rPr>
      </w:pPr>
      <w:r w:rsidRPr="005D0A52">
        <w:rPr>
          <w:rFonts w:ascii="Arial" w:hAnsi="Arial" w:cs="Arial"/>
        </w:rPr>
        <w:t xml:space="preserve">Promotes social development and promotion of building healthy relationships </w:t>
      </w:r>
    </w:p>
    <w:p w14:paraId="023CD2FA" w14:textId="25994F1E" w:rsidR="00822B05" w:rsidRPr="005D0A52" w:rsidRDefault="00822B05">
      <w:pPr>
        <w:rPr>
          <w:rFonts w:ascii="Arial" w:hAnsi="Arial" w:cs="Arial"/>
        </w:rPr>
      </w:pPr>
    </w:p>
    <w:p w14:paraId="7E2A9330" w14:textId="4F578E8E" w:rsidR="00822B05" w:rsidRPr="005D0A52" w:rsidRDefault="00822B05">
      <w:pPr>
        <w:rPr>
          <w:rFonts w:ascii="Arial" w:hAnsi="Arial" w:cs="Arial"/>
          <w:b/>
          <w:bCs/>
        </w:rPr>
      </w:pPr>
      <w:r w:rsidRPr="005D0A52">
        <w:rPr>
          <w:rFonts w:ascii="Arial" w:hAnsi="Arial" w:cs="Arial"/>
          <w:b/>
          <w:bCs/>
        </w:rPr>
        <w:t>Slide 23: Youth Work</w:t>
      </w:r>
    </w:p>
    <w:p w14:paraId="5A3D18AF" w14:textId="77777777" w:rsidR="00822B05" w:rsidRPr="005D0A52" w:rsidRDefault="00822B05" w:rsidP="00822B05">
      <w:pPr>
        <w:numPr>
          <w:ilvl w:val="0"/>
          <w:numId w:val="19"/>
        </w:numPr>
        <w:rPr>
          <w:rFonts w:ascii="Arial" w:hAnsi="Arial" w:cs="Arial"/>
        </w:rPr>
      </w:pPr>
      <w:r w:rsidRPr="005D0A52">
        <w:rPr>
          <w:rFonts w:ascii="Arial" w:hAnsi="Arial" w:cs="Arial"/>
          <w:lang w:val="en-US"/>
        </w:rPr>
        <w:t xml:space="preserve">Youth work operates on a set of principles and purposes that promote young people to participate in positive engagement with a trusted adult that offers support in a non-judgmental manner. </w:t>
      </w:r>
    </w:p>
    <w:p w14:paraId="74E8D719" w14:textId="73364E5A" w:rsidR="00822B05" w:rsidRPr="005D0A52" w:rsidRDefault="00822B05" w:rsidP="00822B05">
      <w:pPr>
        <w:numPr>
          <w:ilvl w:val="0"/>
          <w:numId w:val="19"/>
        </w:numPr>
        <w:rPr>
          <w:rFonts w:ascii="Arial" w:hAnsi="Arial" w:cs="Arial"/>
        </w:rPr>
      </w:pPr>
      <w:r w:rsidRPr="005D0A52">
        <w:rPr>
          <w:rFonts w:ascii="Arial" w:hAnsi="Arial" w:cs="Arial"/>
          <w:lang w:val="en-US"/>
        </w:rPr>
        <w:t>The National Occupational Standards of Youth Work (CLD Scotland</w:t>
      </w:r>
      <w:r w:rsidR="005D0A52">
        <w:rPr>
          <w:rFonts w:ascii="Arial" w:hAnsi="Arial" w:cs="Arial"/>
          <w:lang w:val="en-US"/>
        </w:rPr>
        <w:t>)</w:t>
      </w:r>
      <w:r w:rsidRPr="005D0A52">
        <w:rPr>
          <w:rFonts w:ascii="Arial" w:hAnsi="Arial" w:cs="Arial"/>
          <w:lang w:val="en-US"/>
        </w:rPr>
        <w:t xml:space="preserve"> highlight that Youth Work operates in aim to:</w:t>
      </w:r>
    </w:p>
    <w:p w14:paraId="2390DF02" w14:textId="51E5047D" w:rsidR="00822B05" w:rsidRPr="005D0A52" w:rsidRDefault="00822B05" w:rsidP="00822B05">
      <w:pPr>
        <w:numPr>
          <w:ilvl w:val="0"/>
          <w:numId w:val="19"/>
        </w:numPr>
        <w:rPr>
          <w:rFonts w:ascii="Arial" w:hAnsi="Arial" w:cs="Arial"/>
        </w:rPr>
      </w:pPr>
      <w:r w:rsidRPr="005D0A52">
        <w:rPr>
          <w:rFonts w:ascii="Arial" w:hAnsi="Arial" w:cs="Arial"/>
          <w:lang w:val="en-US"/>
        </w:rPr>
        <w:t>YW01 Initiate, build and maintain positive relationships with young people</w:t>
      </w:r>
      <w:r w:rsidR="005D0A52">
        <w:rPr>
          <w:rFonts w:ascii="Arial" w:hAnsi="Arial" w:cs="Arial"/>
          <w:lang w:val="en-US"/>
        </w:rPr>
        <w:t>, linked in with all activities mentioned in the previous slide, in order for young people to maximise their potential, the importance of building relationships is key for their well-being.</w:t>
      </w:r>
    </w:p>
    <w:p w14:paraId="07C80C33" w14:textId="13DA4849" w:rsidR="00822B05" w:rsidRPr="005D0A52" w:rsidRDefault="00822B05" w:rsidP="00822B05">
      <w:pPr>
        <w:numPr>
          <w:ilvl w:val="0"/>
          <w:numId w:val="19"/>
        </w:numPr>
        <w:rPr>
          <w:rFonts w:ascii="Arial" w:hAnsi="Arial" w:cs="Arial"/>
        </w:rPr>
      </w:pPr>
      <w:r w:rsidRPr="005D0A52">
        <w:rPr>
          <w:rFonts w:ascii="Arial" w:hAnsi="Arial" w:cs="Arial"/>
        </w:rPr>
        <w:t>YW05 Enable young people to identify, reflect and use their learning to enhance their future development</w:t>
      </w:r>
      <w:r w:rsidR="005D0A52">
        <w:rPr>
          <w:rFonts w:ascii="Arial" w:hAnsi="Arial" w:cs="Arial"/>
        </w:rPr>
        <w:t>. Again in order to maximise their potential, Youth Work aims to provide opportunities for young people to learn and reflect.</w:t>
      </w:r>
    </w:p>
    <w:p w14:paraId="2088A40C" w14:textId="2D9B5230" w:rsidR="00822B05" w:rsidRPr="005D0A52" w:rsidRDefault="00822B05" w:rsidP="00822B05">
      <w:pPr>
        <w:numPr>
          <w:ilvl w:val="0"/>
          <w:numId w:val="19"/>
        </w:numPr>
        <w:rPr>
          <w:rFonts w:ascii="Arial" w:hAnsi="Arial" w:cs="Arial"/>
        </w:rPr>
      </w:pPr>
      <w:r w:rsidRPr="005D0A52">
        <w:rPr>
          <w:rFonts w:ascii="Arial" w:hAnsi="Arial" w:cs="Arial"/>
          <w:lang w:val="en-US"/>
        </w:rPr>
        <w:t>YW18 Explore with young people their wellbeing</w:t>
      </w:r>
      <w:r w:rsidR="005D0A52">
        <w:rPr>
          <w:rFonts w:ascii="Arial" w:hAnsi="Arial" w:cs="Arial"/>
          <w:lang w:val="en-US"/>
        </w:rPr>
        <w:t>, through development of the relationship built, engaging with Youth Work allows them to be educated on how to improve and maintain well-being and mental health.</w:t>
      </w:r>
    </w:p>
    <w:p w14:paraId="350A1795" w14:textId="7F788737" w:rsidR="00822B05" w:rsidRPr="001F1F34" w:rsidRDefault="00822B05" w:rsidP="00822B05">
      <w:pPr>
        <w:numPr>
          <w:ilvl w:val="0"/>
          <w:numId w:val="19"/>
        </w:numPr>
        <w:rPr>
          <w:rFonts w:ascii="Arial" w:hAnsi="Arial" w:cs="Arial"/>
        </w:rPr>
      </w:pPr>
      <w:r w:rsidRPr="005D0A52">
        <w:rPr>
          <w:rFonts w:ascii="Arial" w:hAnsi="Arial" w:cs="Arial"/>
          <w:lang w:val="en-US"/>
        </w:rPr>
        <w:t>YW28 work in partnership with agencies to improve opportunities for young people</w:t>
      </w:r>
      <w:r w:rsidR="005D0A52">
        <w:rPr>
          <w:rFonts w:ascii="Arial" w:hAnsi="Arial" w:cs="Arial"/>
          <w:lang w:val="en-US"/>
        </w:rPr>
        <w:t>, for example, referring to agencies such as YPCS, Mind, Sports clubs and various other providers in order to enhance and maintain wellbeing</w:t>
      </w:r>
      <w:r w:rsidR="001F1F34">
        <w:rPr>
          <w:rFonts w:ascii="Arial" w:hAnsi="Arial" w:cs="Arial"/>
          <w:lang w:val="en-US"/>
        </w:rPr>
        <w:t xml:space="preserve">. </w:t>
      </w:r>
    </w:p>
    <w:p w14:paraId="4DE8395F" w14:textId="7D19D093" w:rsidR="001F1F34" w:rsidRPr="005D0A52" w:rsidRDefault="001F1F34" w:rsidP="001F1F34">
      <w:pPr>
        <w:rPr>
          <w:rFonts w:ascii="Arial" w:hAnsi="Arial" w:cs="Arial"/>
        </w:rPr>
      </w:pPr>
      <w:r>
        <w:rPr>
          <w:rFonts w:ascii="Arial" w:hAnsi="Arial" w:cs="Arial"/>
          <w:lang w:val="en-US"/>
        </w:rPr>
        <w:t>(CLD Scotland, 2019, p.2)</w:t>
      </w:r>
    </w:p>
    <w:p w14:paraId="6D04AFC8" w14:textId="105CEEFF" w:rsidR="00822B05" w:rsidRPr="005D0A52" w:rsidRDefault="00822B05">
      <w:pPr>
        <w:rPr>
          <w:rFonts w:ascii="Arial" w:hAnsi="Arial" w:cs="Arial"/>
        </w:rPr>
      </w:pPr>
    </w:p>
    <w:p w14:paraId="58496189" w14:textId="677DC851" w:rsidR="00822B05" w:rsidRPr="005D0A52" w:rsidRDefault="00822B05">
      <w:pPr>
        <w:rPr>
          <w:rFonts w:ascii="Arial" w:hAnsi="Arial" w:cs="Arial"/>
          <w:b/>
          <w:bCs/>
        </w:rPr>
      </w:pPr>
      <w:r w:rsidRPr="005D0A52">
        <w:rPr>
          <w:rFonts w:ascii="Arial" w:hAnsi="Arial" w:cs="Arial"/>
          <w:b/>
          <w:bCs/>
        </w:rPr>
        <w:t>Slide 24: Activities to help improve mental health and well-being</w:t>
      </w:r>
    </w:p>
    <w:p w14:paraId="5F7AC6C2" w14:textId="018397B3" w:rsidR="00822B05" w:rsidRPr="005D0A52" w:rsidRDefault="00822B05" w:rsidP="00822B05">
      <w:pPr>
        <w:rPr>
          <w:rFonts w:ascii="Arial" w:hAnsi="Arial" w:cs="Arial"/>
        </w:rPr>
      </w:pPr>
      <w:r w:rsidRPr="005D0A52">
        <w:rPr>
          <w:rFonts w:ascii="Arial" w:hAnsi="Arial" w:cs="Arial"/>
        </w:rPr>
        <w:lastRenderedPageBreak/>
        <w:t>Here is an example of an activity that could be played during the session or at home, they provide ideas of activities for young people to engage in that will promote positive mental health and well-being, it would be used in the session as a game of ‘pairs’, an interactive activity.</w:t>
      </w:r>
    </w:p>
    <w:p w14:paraId="305F639A" w14:textId="567CDFEA" w:rsidR="00822B05" w:rsidRPr="005D0A52" w:rsidRDefault="00822B05" w:rsidP="00822B05">
      <w:pPr>
        <w:rPr>
          <w:rFonts w:ascii="Arial" w:hAnsi="Arial" w:cs="Arial"/>
        </w:rPr>
      </w:pPr>
    </w:p>
    <w:p w14:paraId="6947C251" w14:textId="77ABA0C1" w:rsidR="00822B05" w:rsidRPr="005D0A52" w:rsidRDefault="00822B05" w:rsidP="00822B05">
      <w:pPr>
        <w:rPr>
          <w:rFonts w:ascii="Arial" w:hAnsi="Arial" w:cs="Arial"/>
          <w:b/>
          <w:bCs/>
        </w:rPr>
      </w:pPr>
      <w:r w:rsidRPr="005D0A52">
        <w:rPr>
          <w:rFonts w:ascii="Arial" w:hAnsi="Arial" w:cs="Arial"/>
          <w:b/>
          <w:bCs/>
        </w:rPr>
        <w:t xml:space="preserve">Slide 25 Risk factors: </w:t>
      </w:r>
    </w:p>
    <w:p w14:paraId="0C1BE86D" w14:textId="03B36CA2" w:rsidR="00822B05" w:rsidRDefault="00822B05" w:rsidP="00822B05">
      <w:pPr>
        <w:rPr>
          <w:rFonts w:ascii="Arial" w:hAnsi="Arial" w:cs="Arial"/>
        </w:rPr>
      </w:pPr>
      <w:r w:rsidRPr="005D0A52">
        <w:rPr>
          <w:rFonts w:ascii="Arial" w:hAnsi="Arial" w:cs="Arial"/>
        </w:rPr>
        <w:t xml:space="preserve">During the session, we would make parents aware of the risk factors of poor mental health in order to educate them on prevention of the situation worsening. </w:t>
      </w:r>
      <w:r w:rsidR="001F1F34">
        <w:rPr>
          <w:rFonts w:ascii="Arial" w:hAnsi="Arial" w:cs="Arial"/>
        </w:rPr>
        <w:t xml:space="preserve">Without knowing the risk factors or signs of how their children (young people) may feel, they are unable to act in order to prevent it from worsening or promoting positive mental health and well-being. </w:t>
      </w:r>
    </w:p>
    <w:p w14:paraId="028E0A5E" w14:textId="77777777" w:rsidR="001F1F34" w:rsidRPr="001F1F34" w:rsidRDefault="001F1F34" w:rsidP="001F1F34">
      <w:pPr>
        <w:numPr>
          <w:ilvl w:val="0"/>
          <w:numId w:val="23"/>
        </w:numPr>
        <w:rPr>
          <w:rFonts w:ascii="Arial" w:hAnsi="Arial" w:cs="Arial"/>
        </w:rPr>
      </w:pPr>
      <w:r w:rsidRPr="001F1F34">
        <w:rPr>
          <w:rFonts w:ascii="Arial" w:hAnsi="Arial" w:cs="Arial"/>
          <w:lang w:val="en-US"/>
        </w:rPr>
        <w:t>Loneliness</w:t>
      </w:r>
    </w:p>
    <w:p w14:paraId="1E307691" w14:textId="77777777" w:rsidR="001F1F34" w:rsidRPr="001F1F34" w:rsidRDefault="001F1F34" w:rsidP="001F1F34">
      <w:pPr>
        <w:numPr>
          <w:ilvl w:val="0"/>
          <w:numId w:val="23"/>
        </w:numPr>
        <w:rPr>
          <w:rFonts w:ascii="Arial" w:hAnsi="Arial" w:cs="Arial"/>
        </w:rPr>
      </w:pPr>
      <w:r w:rsidRPr="001F1F34">
        <w:rPr>
          <w:rFonts w:ascii="Arial" w:hAnsi="Arial" w:cs="Arial"/>
          <w:lang w:val="en-US"/>
        </w:rPr>
        <w:t>Social Isolation</w:t>
      </w:r>
    </w:p>
    <w:p w14:paraId="444157EB" w14:textId="77777777" w:rsidR="001F1F34" w:rsidRPr="001F1F34" w:rsidRDefault="001F1F34" w:rsidP="001F1F34">
      <w:pPr>
        <w:numPr>
          <w:ilvl w:val="0"/>
          <w:numId w:val="23"/>
        </w:numPr>
        <w:rPr>
          <w:rFonts w:ascii="Arial" w:hAnsi="Arial" w:cs="Arial"/>
        </w:rPr>
      </w:pPr>
      <w:r w:rsidRPr="001F1F34">
        <w:rPr>
          <w:rFonts w:ascii="Arial" w:hAnsi="Arial" w:cs="Arial"/>
          <w:lang w:val="en-US"/>
        </w:rPr>
        <w:t>Childhood abuse/trauma</w:t>
      </w:r>
    </w:p>
    <w:p w14:paraId="19D6A88B" w14:textId="77777777" w:rsidR="001F1F34" w:rsidRPr="001F1F34" w:rsidRDefault="001F1F34" w:rsidP="001F1F34">
      <w:pPr>
        <w:numPr>
          <w:ilvl w:val="0"/>
          <w:numId w:val="23"/>
        </w:numPr>
        <w:rPr>
          <w:rFonts w:ascii="Arial" w:hAnsi="Arial" w:cs="Arial"/>
        </w:rPr>
      </w:pPr>
      <w:r w:rsidRPr="001F1F34">
        <w:rPr>
          <w:rFonts w:ascii="Arial" w:hAnsi="Arial" w:cs="Arial"/>
          <w:lang w:val="en-US"/>
        </w:rPr>
        <w:t>Experiencing discrimination</w:t>
      </w:r>
    </w:p>
    <w:p w14:paraId="5B0C8BA0" w14:textId="77777777" w:rsidR="001F1F34" w:rsidRPr="001F1F34" w:rsidRDefault="001F1F34" w:rsidP="001F1F34">
      <w:pPr>
        <w:numPr>
          <w:ilvl w:val="0"/>
          <w:numId w:val="23"/>
        </w:numPr>
        <w:rPr>
          <w:rFonts w:ascii="Arial" w:hAnsi="Arial" w:cs="Arial"/>
        </w:rPr>
      </w:pPr>
      <w:r w:rsidRPr="001F1F34">
        <w:rPr>
          <w:rFonts w:ascii="Arial" w:hAnsi="Arial" w:cs="Arial"/>
          <w:lang w:val="en-US"/>
        </w:rPr>
        <w:t>Unemployment/losing job</w:t>
      </w:r>
    </w:p>
    <w:p w14:paraId="155B3A4D" w14:textId="14B3FE84" w:rsidR="001F1F34" w:rsidRPr="001F1F34" w:rsidRDefault="001F1F34" w:rsidP="001F1F34">
      <w:pPr>
        <w:numPr>
          <w:ilvl w:val="0"/>
          <w:numId w:val="23"/>
        </w:numPr>
        <w:rPr>
          <w:rFonts w:ascii="Arial" w:hAnsi="Arial" w:cs="Arial"/>
        </w:rPr>
      </w:pPr>
      <w:r w:rsidRPr="001F1F34">
        <w:rPr>
          <w:rFonts w:ascii="Arial" w:hAnsi="Arial" w:cs="Arial"/>
          <w:lang w:val="en-US"/>
        </w:rPr>
        <w:t>Use of screens/social medi</w:t>
      </w:r>
      <w:r>
        <w:rPr>
          <w:rFonts w:ascii="Arial" w:hAnsi="Arial" w:cs="Arial"/>
          <w:lang w:val="en-US"/>
        </w:rPr>
        <w:t>a</w:t>
      </w:r>
    </w:p>
    <w:p w14:paraId="5837CD7E" w14:textId="406AE815" w:rsidR="001F1F34" w:rsidRPr="001F1F34" w:rsidRDefault="001F1F34" w:rsidP="001F1F34">
      <w:pPr>
        <w:rPr>
          <w:rFonts w:ascii="Arial" w:hAnsi="Arial" w:cs="Arial"/>
        </w:rPr>
      </w:pPr>
      <w:r>
        <w:rPr>
          <w:rFonts w:ascii="Arial" w:hAnsi="Arial" w:cs="Arial"/>
          <w:lang w:val="en-US"/>
        </w:rPr>
        <w:t>(Mind, 2023, no page number)</w:t>
      </w:r>
    </w:p>
    <w:p w14:paraId="3B4DE76B" w14:textId="36B3C026" w:rsidR="00822B05" w:rsidRPr="005D0A52" w:rsidRDefault="00822B05" w:rsidP="00822B05">
      <w:pPr>
        <w:rPr>
          <w:rFonts w:ascii="Arial" w:hAnsi="Arial" w:cs="Arial"/>
        </w:rPr>
      </w:pPr>
    </w:p>
    <w:p w14:paraId="28DF4833" w14:textId="2B59A5BE" w:rsidR="00822B05" w:rsidRPr="005D0A52" w:rsidRDefault="00822B05" w:rsidP="00822B05">
      <w:pPr>
        <w:rPr>
          <w:rFonts w:ascii="Arial" w:hAnsi="Arial" w:cs="Arial"/>
          <w:b/>
          <w:bCs/>
        </w:rPr>
      </w:pPr>
      <w:r w:rsidRPr="005D0A52">
        <w:rPr>
          <w:rFonts w:ascii="Arial" w:hAnsi="Arial" w:cs="Arial"/>
          <w:b/>
          <w:bCs/>
        </w:rPr>
        <w:t>Slide 26: Pembrokeshire Mental Health Directory:</w:t>
      </w:r>
    </w:p>
    <w:p w14:paraId="293821D9" w14:textId="60563AE1" w:rsidR="00822B05" w:rsidRDefault="00822B05" w:rsidP="00822B05">
      <w:pPr>
        <w:rPr>
          <w:rFonts w:ascii="Arial" w:hAnsi="Arial" w:cs="Arial"/>
        </w:rPr>
      </w:pPr>
      <w:r w:rsidRPr="005D0A52">
        <w:rPr>
          <w:rFonts w:ascii="Arial" w:hAnsi="Arial" w:cs="Arial"/>
        </w:rPr>
        <w:t xml:space="preserve">The session would also highlight a list of services available for young people in detail, here are a few examples of services on offer for young people in Pembrokeshire regarding mental health and support. It is important to highlight that parents can also access a free mental health first aid course via POINT in Fishguard which would be recommended following the session. </w:t>
      </w:r>
    </w:p>
    <w:p w14:paraId="5318B24A" w14:textId="77777777" w:rsidR="001F1F34" w:rsidRPr="001F1F34" w:rsidRDefault="001F1F34" w:rsidP="001F1F34">
      <w:pPr>
        <w:numPr>
          <w:ilvl w:val="0"/>
          <w:numId w:val="24"/>
        </w:numPr>
        <w:rPr>
          <w:rFonts w:ascii="Arial" w:hAnsi="Arial" w:cs="Arial"/>
        </w:rPr>
      </w:pPr>
      <w:r w:rsidRPr="001F1F34">
        <w:rPr>
          <w:rFonts w:ascii="Arial" w:hAnsi="Arial" w:cs="Arial"/>
          <w:lang w:val="en-US"/>
        </w:rPr>
        <w:t xml:space="preserve">Music Futures </w:t>
      </w:r>
    </w:p>
    <w:p w14:paraId="757CA50F" w14:textId="77777777" w:rsidR="001F1F34" w:rsidRPr="001F1F34" w:rsidRDefault="001F1F34" w:rsidP="001F1F34">
      <w:pPr>
        <w:numPr>
          <w:ilvl w:val="0"/>
          <w:numId w:val="24"/>
        </w:numPr>
        <w:rPr>
          <w:rFonts w:ascii="Arial" w:hAnsi="Arial" w:cs="Arial"/>
        </w:rPr>
      </w:pPr>
      <w:r w:rsidRPr="001F1F34">
        <w:rPr>
          <w:rFonts w:ascii="Arial" w:hAnsi="Arial" w:cs="Arial"/>
          <w:lang w:val="en-US"/>
        </w:rPr>
        <w:t>Street Football Wales</w:t>
      </w:r>
    </w:p>
    <w:p w14:paraId="49D52B08" w14:textId="77777777" w:rsidR="001F1F34" w:rsidRPr="001F1F34" w:rsidRDefault="001F1F34" w:rsidP="001F1F34">
      <w:pPr>
        <w:numPr>
          <w:ilvl w:val="0"/>
          <w:numId w:val="24"/>
        </w:numPr>
        <w:rPr>
          <w:rFonts w:ascii="Arial" w:hAnsi="Arial" w:cs="Arial"/>
        </w:rPr>
      </w:pPr>
      <w:r w:rsidRPr="001F1F34">
        <w:rPr>
          <w:rFonts w:ascii="Arial" w:hAnsi="Arial" w:cs="Arial"/>
          <w:lang w:val="en-US"/>
        </w:rPr>
        <w:t>Mind Pembrokeshire</w:t>
      </w:r>
    </w:p>
    <w:p w14:paraId="11E0B20B" w14:textId="77777777" w:rsidR="001F1F34" w:rsidRPr="001F1F34" w:rsidRDefault="001F1F34" w:rsidP="001F1F34">
      <w:pPr>
        <w:numPr>
          <w:ilvl w:val="0"/>
          <w:numId w:val="24"/>
        </w:numPr>
        <w:rPr>
          <w:rFonts w:ascii="Arial" w:hAnsi="Arial" w:cs="Arial"/>
        </w:rPr>
      </w:pPr>
      <w:r w:rsidRPr="001F1F34">
        <w:rPr>
          <w:rFonts w:ascii="Arial" w:hAnsi="Arial" w:cs="Arial"/>
          <w:lang w:val="en-US"/>
        </w:rPr>
        <w:t>YPCS</w:t>
      </w:r>
    </w:p>
    <w:p w14:paraId="741B0531" w14:textId="77777777" w:rsidR="001F1F34" w:rsidRPr="001F1F34" w:rsidRDefault="001F1F34" w:rsidP="001F1F34">
      <w:pPr>
        <w:numPr>
          <w:ilvl w:val="0"/>
          <w:numId w:val="24"/>
        </w:numPr>
        <w:rPr>
          <w:rFonts w:ascii="Arial" w:hAnsi="Arial" w:cs="Arial"/>
        </w:rPr>
      </w:pPr>
      <w:r w:rsidRPr="001F1F34">
        <w:rPr>
          <w:rFonts w:ascii="Arial" w:hAnsi="Arial" w:cs="Arial"/>
          <w:lang w:val="en-US"/>
        </w:rPr>
        <w:t>Area 43</w:t>
      </w:r>
    </w:p>
    <w:p w14:paraId="4BA327A7" w14:textId="77777777" w:rsidR="001F1F34" w:rsidRPr="001F1F34" w:rsidRDefault="001F1F34" w:rsidP="001F1F34">
      <w:pPr>
        <w:numPr>
          <w:ilvl w:val="0"/>
          <w:numId w:val="24"/>
        </w:numPr>
        <w:rPr>
          <w:rFonts w:ascii="Arial" w:hAnsi="Arial" w:cs="Arial"/>
        </w:rPr>
      </w:pPr>
      <w:r w:rsidRPr="001F1F34">
        <w:rPr>
          <w:rFonts w:ascii="Arial" w:hAnsi="Arial" w:cs="Arial"/>
          <w:lang w:val="en-US"/>
        </w:rPr>
        <w:t>People Speak Up</w:t>
      </w:r>
    </w:p>
    <w:p w14:paraId="4D351F70" w14:textId="77777777" w:rsidR="001F1F34" w:rsidRPr="001F1F34" w:rsidRDefault="001F1F34" w:rsidP="001F1F34">
      <w:pPr>
        <w:numPr>
          <w:ilvl w:val="0"/>
          <w:numId w:val="24"/>
        </w:numPr>
        <w:rPr>
          <w:rFonts w:ascii="Arial" w:hAnsi="Arial" w:cs="Arial"/>
        </w:rPr>
      </w:pPr>
      <w:r w:rsidRPr="001F1F34">
        <w:rPr>
          <w:rFonts w:ascii="Arial" w:hAnsi="Arial" w:cs="Arial"/>
          <w:lang w:val="en-US"/>
        </w:rPr>
        <w:t xml:space="preserve">The Hive </w:t>
      </w:r>
    </w:p>
    <w:p w14:paraId="0A03E980" w14:textId="77777777" w:rsidR="001F1F34" w:rsidRPr="001F1F34" w:rsidRDefault="001F1F34" w:rsidP="001F1F34">
      <w:pPr>
        <w:numPr>
          <w:ilvl w:val="0"/>
          <w:numId w:val="24"/>
        </w:numPr>
        <w:rPr>
          <w:rFonts w:ascii="Arial" w:hAnsi="Arial" w:cs="Arial"/>
        </w:rPr>
      </w:pPr>
      <w:r w:rsidRPr="001F1F34">
        <w:rPr>
          <w:rFonts w:ascii="Arial" w:hAnsi="Arial" w:cs="Arial"/>
          <w:lang w:val="en-US"/>
        </w:rPr>
        <w:t>Pembrokeshire Youth Clubs</w:t>
      </w:r>
    </w:p>
    <w:p w14:paraId="532196DC" w14:textId="77777777" w:rsidR="001F1F34" w:rsidRPr="001F1F34" w:rsidRDefault="001F1F34" w:rsidP="001F1F34">
      <w:pPr>
        <w:numPr>
          <w:ilvl w:val="0"/>
          <w:numId w:val="24"/>
        </w:numPr>
        <w:rPr>
          <w:rFonts w:ascii="Arial" w:hAnsi="Arial" w:cs="Arial"/>
        </w:rPr>
      </w:pPr>
      <w:r w:rsidRPr="001F1F34">
        <w:rPr>
          <w:rFonts w:ascii="Arial" w:hAnsi="Arial" w:cs="Arial"/>
          <w:lang w:val="en-US"/>
        </w:rPr>
        <w:t>Skate Ratz</w:t>
      </w:r>
    </w:p>
    <w:p w14:paraId="4AA55B13" w14:textId="77777777" w:rsidR="001F1F34" w:rsidRPr="001F1F34" w:rsidRDefault="001F1F34" w:rsidP="001F1F34">
      <w:pPr>
        <w:numPr>
          <w:ilvl w:val="0"/>
          <w:numId w:val="24"/>
        </w:numPr>
        <w:rPr>
          <w:rFonts w:ascii="Arial" w:hAnsi="Arial" w:cs="Arial"/>
        </w:rPr>
      </w:pPr>
      <w:r w:rsidRPr="001F1F34">
        <w:rPr>
          <w:rFonts w:ascii="Arial" w:hAnsi="Arial" w:cs="Arial"/>
          <w:lang w:val="en-US"/>
        </w:rPr>
        <w:t>VC Gallery</w:t>
      </w:r>
    </w:p>
    <w:p w14:paraId="44A3C9FC" w14:textId="77777777" w:rsidR="001F1F34" w:rsidRPr="001F1F34" w:rsidRDefault="001F1F34" w:rsidP="001F1F34">
      <w:pPr>
        <w:numPr>
          <w:ilvl w:val="0"/>
          <w:numId w:val="24"/>
        </w:numPr>
        <w:rPr>
          <w:rFonts w:ascii="Arial" w:hAnsi="Arial" w:cs="Arial"/>
        </w:rPr>
      </w:pPr>
      <w:r w:rsidRPr="001F1F34">
        <w:rPr>
          <w:rFonts w:ascii="Arial" w:hAnsi="Arial" w:cs="Arial"/>
          <w:lang w:val="en-US"/>
        </w:rPr>
        <w:t>Dezza’s Cabin</w:t>
      </w:r>
    </w:p>
    <w:p w14:paraId="5A889978" w14:textId="77777777" w:rsidR="001F1F34" w:rsidRPr="001F1F34" w:rsidRDefault="001F1F34" w:rsidP="001F1F34">
      <w:pPr>
        <w:numPr>
          <w:ilvl w:val="0"/>
          <w:numId w:val="24"/>
        </w:numPr>
        <w:rPr>
          <w:rFonts w:ascii="Arial" w:hAnsi="Arial" w:cs="Arial"/>
        </w:rPr>
      </w:pPr>
      <w:r w:rsidRPr="001F1F34">
        <w:rPr>
          <w:rFonts w:ascii="Arial" w:hAnsi="Arial" w:cs="Arial"/>
          <w:lang w:val="en-US"/>
        </w:rPr>
        <w:t>Meic</w:t>
      </w:r>
    </w:p>
    <w:p w14:paraId="45747107" w14:textId="77777777" w:rsidR="001F1F34" w:rsidRPr="001F1F34" w:rsidRDefault="001F1F34" w:rsidP="001F1F34">
      <w:pPr>
        <w:numPr>
          <w:ilvl w:val="0"/>
          <w:numId w:val="24"/>
        </w:numPr>
        <w:rPr>
          <w:rFonts w:ascii="Arial" w:hAnsi="Arial" w:cs="Arial"/>
        </w:rPr>
      </w:pPr>
      <w:r w:rsidRPr="001F1F34">
        <w:rPr>
          <w:rFonts w:ascii="Arial" w:hAnsi="Arial" w:cs="Arial"/>
          <w:lang w:val="en-US"/>
        </w:rPr>
        <w:t>SPAN (arts and craft)</w:t>
      </w:r>
    </w:p>
    <w:p w14:paraId="671DADFE" w14:textId="166C2C0B" w:rsidR="001F1F34" w:rsidRPr="005D0A52" w:rsidRDefault="001F1F34" w:rsidP="00822B05">
      <w:pPr>
        <w:rPr>
          <w:rFonts w:ascii="Arial" w:hAnsi="Arial" w:cs="Arial"/>
        </w:rPr>
      </w:pPr>
      <w:r>
        <w:rPr>
          <w:rFonts w:ascii="Arial" w:hAnsi="Arial" w:cs="Arial"/>
        </w:rPr>
        <w:t>This is a list of few based on knowledge built up as a Youth Worker supporting young people in Pembrokeshire.</w:t>
      </w:r>
    </w:p>
    <w:p w14:paraId="5658C9CD" w14:textId="27428F4C" w:rsidR="00822B05" w:rsidRPr="005D0A52" w:rsidRDefault="00822B05" w:rsidP="00822B05">
      <w:pPr>
        <w:rPr>
          <w:rFonts w:ascii="Arial" w:hAnsi="Arial" w:cs="Arial"/>
        </w:rPr>
      </w:pPr>
    </w:p>
    <w:p w14:paraId="3F801793" w14:textId="39983AF5" w:rsidR="00822B05" w:rsidRPr="005D0A52" w:rsidRDefault="00822B05" w:rsidP="00822B05">
      <w:pPr>
        <w:rPr>
          <w:rFonts w:ascii="Arial" w:hAnsi="Arial" w:cs="Arial"/>
          <w:b/>
          <w:bCs/>
        </w:rPr>
      </w:pPr>
      <w:r w:rsidRPr="005D0A52">
        <w:rPr>
          <w:rFonts w:ascii="Arial" w:hAnsi="Arial" w:cs="Arial"/>
          <w:b/>
          <w:bCs/>
        </w:rPr>
        <w:t xml:space="preserve">Slide 27: </w:t>
      </w:r>
      <w:r w:rsidR="005D0A52">
        <w:rPr>
          <w:rFonts w:ascii="Arial" w:hAnsi="Arial" w:cs="Arial"/>
          <w:b/>
          <w:bCs/>
        </w:rPr>
        <w:t>Top Tips</w:t>
      </w:r>
    </w:p>
    <w:p w14:paraId="2F1B0F64" w14:textId="2FBA5176" w:rsidR="00822B05" w:rsidRPr="005D0A52" w:rsidRDefault="00822B05" w:rsidP="00822B05">
      <w:pPr>
        <w:rPr>
          <w:rFonts w:ascii="Arial" w:hAnsi="Arial" w:cs="Arial"/>
        </w:rPr>
      </w:pPr>
      <w:r w:rsidRPr="005D0A52">
        <w:rPr>
          <w:rFonts w:ascii="Arial" w:hAnsi="Arial" w:cs="Arial"/>
        </w:rPr>
        <w:t xml:space="preserve">Here are some useful apps for young people to use and download, recommended for the parents to view. </w:t>
      </w:r>
    </w:p>
    <w:p w14:paraId="26EBEDC3" w14:textId="77777777" w:rsidR="00822B05" w:rsidRPr="005D0A52" w:rsidRDefault="00822B05" w:rsidP="00822B05">
      <w:pPr>
        <w:numPr>
          <w:ilvl w:val="0"/>
          <w:numId w:val="22"/>
        </w:numPr>
        <w:rPr>
          <w:rFonts w:ascii="Arial" w:hAnsi="Arial" w:cs="Arial"/>
        </w:rPr>
      </w:pPr>
      <w:r w:rsidRPr="005D0A52">
        <w:rPr>
          <w:rFonts w:ascii="Arial" w:hAnsi="Arial" w:cs="Arial"/>
          <w:lang w:val="en-US"/>
        </w:rPr>
        <w:t xml:space="preserve">Calm zone </w:t>
      </w:r>
    </w:p>
    <w:p w14:paraId="440D2589" w14:textId="77777777" w:rsidR="00822B05" w:rsidRPr="005D0A52" w:rsidRDefault="00822B05" w:rsidP="00822B05">
      <w:pPr>
        <w:numPr>
          <w:ilvl w:val="0"/>
          <w:numId w:val="22"/>
        </w:numPr>
        <w:rPr>
          <w:rFonts w:ascii="Arial" w:hAnsi="Arial" w:cs="Arial"/>
        </w:rPr>
      </w:pPr>
      <w:r w:rsidRPr="005D0A52">
        <w:rPr>
          <w:rFonts w:ascii="Arial" w:hAnsi="Arial" w:cs="Arial"/>
          <w:lang w:val="en-US"/>
        </w:rPr>
        <w:t>Headspace</w:t>
      </w:r>
    </w:p>
    <w:p w14:paraId="4765CE7D" w14:textId="77777777" w:rsidR="00822B05" w:rsidRPr="005D0A52" w:rsidRDefault="00822B05" w:rsidP="00822B05">
      <w:pPr>
        <w:numPr>
          <w:ilvl w:val="0"/>
          <w:numId w:val="22"/>
        </w:numPr>
        <w:rPr>
          <w:rFonts w:ascii="Arial" w:hAnsi="Arial" w:cs="Arial"/>
        </w:rPr>
      </w:pPr>
      <w:r w:rsidRPr="005D0A52">
        <w:rPr>
          <w:rFonts w:ascii="Arial" w:hAnsi="Arial" w:cs="Arial"/>
          <w:lang w:val="en-US"/>
        </w:rPr>
        <w:t>Young Minds</w:t>
      </w:r>
    </w:p>
    <w:p w14:paraId="27AF6375" w14:textId="77777777" w:rsidR="00822B05" w:rsidRPr="005D0A52" w:rsidRDefault="00822B05" w:rsidP="00822B05">
      <w:pPr>
        <w:numPr>
          <w:ilvl w:val="0"/>
          <w:numId w:val="22"/>
        </w:numPr>
        <w:rPr>
          <w:rFonts w:ascii="Arial" w:hAnsi="Arial" w:cs="Arial"/>
        </w:rPr>
      </w:pPr>
      <w:r w:rsidRPr="005D0A52">
        <w:rPr>
          <w:rFonts w:ascii="Arial" w:hAnsi="Arial" w:cs="Arial"/>
          <w:lang w:val="en-US"/>
        </w:rPr>
        <w:t xml:space="preserve">ChildLine </w:t>
      </w:r>
    </w:p>
    <w:p w14:paraId="0E875560" w14:textId="77777777" w:rsidR="00822B05" w:rsidRPr="005D0A52" w:rsidRDefault="00822B05" w:rsidP="00822B05">
      <w:pPr>
        <w:numPr>
          <w:ilvl w:val="0"/>
          <w:numId w:val="22"/>
        </w:numPr>
        <w:rPr>
          <w:rFonts w:ascii="Arial" w:hAnsi="Arial" w:cs="Arial"/>
        </w:rPr>
      </w:pPr>
      <w:r w:rsidRPr="005D0A52">
        <w:rPr>
          <w:rFonts w:ascii="Arial" w:hAnsi="Arial" w:cs="Arial"/>
          <w:lang w:val="en-US"/>
        </w:rPr>
        <w:t>Mind</w:t>
      </w:r>
    </w:p>
    <w:p w14:paraId="78E2FD7E" w14:textId="77777777" w:rsidR="00822B05" w:rsidRPr="005D0A52" w:rsidRDefault="00822B05" w:rsidP="00822B05">
      <w:pPr>
        <w:numPr>
          <w:ilvl w:val="0"/>
          <w:numId w:val="22"/>
        </w:numPr>
        <w:rPr>
          <w:rFonts w:ascii="Arial" w:hAnsi="Arial" w:cs="Arial"/>
        </w:rPr>
      </w:pPr>
      <w:r w:rsidRPr="005D0A52">
        <w:rPr>
          <w:rFonts w:ascii="Arial" w:hAnsi="Arial" w:cs="Arial"/>
          <w:lang w:val="en-US"/>
        </w:rPr>
        <w:t>Action for Happiness</w:t>
      </w:r>
    </w:p>
    <w:p w14:paraId="19D3FAF4" w14:textId="77777777" w:rsidR="00822B05" w:rsidRPr="005D0A52" w:rsidRDefault="00822B05" w:rsidP="00822B05">
      <w:pPr>
        <w:rPr>
          <w:rFonts w:ascii="Arial" w:hAnsi="Arial" w:cs="Arial"/>
        </w:rPr>
      </w:pPr>
    </w:p>
    <w:p w14:paraId="46DCE35B" w14:textId="230AF194" w:rsidR="00822B05" w:rsidRPr="005D0A52" w:rsidRDefault="00822B05" w:rsidP="00822B05">
      <w:pPr>
        <w:rPr>
          <w:rFonts w:ascii="Arial" w:hAnsi="Arial" w:cs="Arial"/>
        </w:rPr>
      </w:pPr>
    </w:p>
    <w:p w14:paraId="75E2743C" w14:textId="06D19D2B" w:rsidR="00822B05" w:rsidRPr="001F1F34" w:rsidRDefault="00822B05" w:rsidP="00822B05">
      <w:pPr>
        <w:rPr>
          <w:rFonts w:ascii="Arial" w:hAnsi="Arial" w:cs="Arial"/>
          <w:b/>
          <w:bCs/>
        </w:rPr>
      </w:pPr>
      <w:r w:rsidRPr="001F1F34">
        <w:rPr>
          <w:rFonts w:ascii="Arial" w:hAnsi="Arial" w:cs="Arial"/>
          <w:b/>
          <w:bCs/>
        </w:rPr>
        <w:t>Slide: Top tips for parents</w:t>
      </w:r>
    </w:p>
    <w:p w14:paraId="671650E8" w14:textId="77777777" w:rsidR="00822B05" w:rsidRPr="005D0A52" w:rsidRDefault="00822B05" w:rsidP="00822B05">
      <w:pPr>
        <w:numPr>
          <w:ilvl w:val="0"/>
          <w:numId w:val="21"/>
        </w:numPr>
        <w:rPr>
          <w:rFonts w:ascii="Arial" w:hAnsi="Arial" w:cs="Arial"/>
        </w:rPr>
      </w:pPr>
      <w:r w:rsidRPr="005D0A52">
        <w:rPr>
          <w:rFonts w:ascii="Arial" w:hAnsi="Arial" w:cs="Arial"/>
          <w:lang w:val="en-US"/>
        </w:rPr>
        <w:t>Maintain routine in order to stabalise lives of young people</w:t>
      </w:r>
    </w:p>
    <w:p w14:paraId="5E2AD0BC" w14:textId="77777777" w:rsidR="00822B05" w:rsidRPr="005D0A52" w:rsidRDefault="00822B05" w:rsidP="00822B05">
      <w:pPr>
        <w:numPr>
          <w:ilvl w:val="0"/>
          <w:numId w:val="21"/>
        </w:numPr>
        <w:rPr>
          <w:rFonts w:ascii="Arial" w:hAnsi="Arial" w:cs="Arial"/>
        </w:rPr>
      </w:pPr>
      <w:r w:rsidRPr="005D0A52">
        <w:rPr>
          <w:rFonts w:ascii="Arial" w:hAnsi="Arial" w:cs="Arial"/>
          <w:lang w:val="en-US"/>
        </w:rPr>
        <w:t>Plan regular weekly activities with friends and family</w:t>
      </w:r>
    </w:p>
    <w:p w14:paraId="2B96B130" w14:textId="77777777" w:rsidR="00822B05" w:rsidRPr="005D0A52" w:rsidRDefault="00822B05" w:rsidP="00822B05">
      <w:pPr>
        <w:numPr>
          <w:ilvl w:val="0"/>
          <w:numId w:val="21"/>
        </w:numPr>
        <w:rPr>
          <w:rFonts w:ascii="Arial" w:hAnsi="Arial" w:cs="Arial"/>
        </w:rPr>
      </w:pPr>
      <w:r w:rsidRPr="005D0A52">
        <w:rPr>
          <w:rFonts w:ascii="Arial" w:hAnsi="Arial" w:cs="Arial"/>
          <w:lang w:val="en-US"/>
        </w:rPr>
        <w:t xml:space="preserve">Have regular meal times </w:t>
      </w:r>
    </w:p>
    <w:p w14:paraId="4F183FB3" w14:textId="77777777" w:rsidR="00822B05" w:rsidRPr="005D0A52" w:rsidRDefault="00822B05" w:rsidP="00822B05">
      <w:pPr>
        <w:numPr>
          <w:ilvl w:val="0"/>
          <w:numId w:val="21"/>
        </w:numPr>
        <w:rPr>
          <w:rFonts w:ascii="Arial" w:hAnsi="Arial" w:cs="Arial"/>
        </w:rPr>
      </w:pPr>
      <w:r w:rsidRPr="005D0A52">
        <w:rPr>
          <w:rFonts w:ascii="Arial" w:hAnsi="Arial" w:cs="Arial"/>
          <w:lang w:val="en-US"/>
        </w:rPr>
        <w:t xml:space="preserve">Utilise youth centres and youth workers in your area as they pride themselves on their ability to develop relationships </w:t>
      </w:r>
    </w:p>
    <w:p w14:paraId="705097E2" w14:textId="2F3E82F4" w:rsidR="00822B05" w:rsidRPr="005D0A52" w:rsidRDefault="00822B05" w:rsidP="00822B05">
      <w:pPr>
        <w:numPr>
          <w:ilvl w:val="0"/>
          <w:numId w:val="21"/>
        </w:numPr>
        <w:rPr>
          <w:rFonts w:ascii="Arial" w:hAnsi="Arial" w:cs="Arial"/>
        </w:rPr>
      </w:pPr>
      <w:r w:rsidRPr="005D0A52">
        <w:rPr>
          <w:rFonts w:ascii="Arial" w:hAnsi="Arial" w:cs="Arial"/>
          <w:lang w:val="en-US"/>
        </w:rPr>
        <w:t>Make use of the outdoors and the beautiful surroundings in Pembrokeshire</w:t>
      </w:r>
    </w:p>
    <w:p w14:paraId="763CDCEC" w14:textId="08766011" w:rsidR="00BC05A5" w:rsidRDefault="00822B05" w:rsidP="00BC05A5">
      <w:pPr>
        <w:numPr>
          <w:ilvl w:val="0"/>
          <w:numId w:val="21"/>
        </w:numPr>
        <w:rPr>
          <w:rFonts w:ascii="Arial" w:hAnsi="Arial" w:cs="Arial"/>
        </w:rPr>
      </w:pPr>
      <w:r w:rsidRPr="005D0A52">
        <w:rPr>
          <w:rFonts w:ascii="Arial" w:hAnsi="Arial" w:cs="Arial"/>
          <w:lang w:val="en-US"/>
        </w:rPr>
        <w:t>Access free music and multi sport sessions</w:t>
      </w:r>
    </w:p>
    <w:p w14:paraId="405017B6" w14:textId="24C1DB75" w:rsidR="00BC05A5" w:rsidRPr="00BC05A5" w:rsidRDefault="00BC05A5" w:rsidP="00BC05A5">
      <w:pPr>
        <w:ind w:left="360"/>
        <w:rPr>
          <w:rFonts w:ascii="Arial" w:hAnsi="Arial" w:cs="Arial"/>
        </w:rPr>
      </w:pPr>
      <w:r>
        <w:rPr>
          <w:rFonts w:ascii="Arial" w:hAnsi="Arial" w:cs="Arial"/>
        </w:rPr>
        <w:t xml:space="preserve">The World Happiness Report (2021) highlight that Finland have reported being the HAPPIEST nation in the world for four consecutive years, this is no coincidence, they host the majority of their education outdoors, they spend a lot of time outdoors which contributes to their positive wellbeing and overall happiness. This would be one of the top tips I would promote. ( </w:t>
      </w:r>
    </w:p>
    <w:p w14:paraId="435CAA8E" w14:textId="0E549FCA" w:rsidR="00822B05" w:rsidRPr="005D0A52" w:rsidRDefault="00822B05" w:rsidP="00822B05">
      <w:pPr>
        <w:numPr>
          <w:ilvl w:val="0"/>
          <w:numId w:val="21"/>
        </w:numPr>
        <w:rPr>
          <w:rFonts w:ascii="Arial" w:hAnsi="Arial" w:cs="Arial"/>
        </w:rPr>
      </w:pPr>
      <w:r w:rsidRPr="005D0A52">
        <w:rPr>
          <w:rFonts w:ascii="Arial" w:hAnsi="Arial" w:cs="Arial"/>
        </w:rPr>
        <w:t>work with children to create a routine that works for them – including homework, seeing friends, extra-curricular activities and time offline (NSPCC, 2022, no page number).</w:t>
      </w:r>
    </w:p>
    <w:p w14:paraId="32871DC3" w14:textId="29C40EF2" w:rsidR="00822B05" w:rsidRDefault="00822B05" w:rsidP="00822B05">
      <w:pPr>
        <w:rPr>
          <w:rFonts w:ascii="Arial" w:hAnsi="Arial" w:cs="Arial"/>
        </w:rPr>
      </w:pPr>
    </w:p>
    <w:p w14:paraId="617E1B53" w14:textId="3DEB2EF2" w:rsidR="00443E92" w:rsidRDefault="00443E92" w:rsidP="00822B05">
      <w:pPr>
        <w:rPr>
          <w:rFonts w:ascii="Arial" w:hAnsi="Arial" w:cs="Arial"/>
        </w:rPr>
      </w:pPr>
    </w:p>
    <w:p w14:paraId="0274D40F" w14:textId="56F7E444" w:rsidR="00443E92" w:rsidRDefault="00443E92" w:rsidP="00822B05">
      <w:pPr>
        <w:rPr>
          <w:rFonts w:ascii="Arial" w:hAnsi="Arial" w:cs="Arial"/>
        </w:rPr>
      </w:pPr>
    </w:p>
    <w:p w14:paraId="7EFCF3F8" w14:textId="49287E2F" w:rsidR="00443E92" w:rsidRDefault="00443E92" w:rsidP="00822B05">
      <w:pPr>
        <w:rPr>
          <w:rFonts w:ascii="Arial" w:hAnsi="Arial" w:cs="Arial"/>
        </w:rPr>
      </w:pPr>
    </w:p>
    <w:p w14:paraId="317DAC1D" w14:textId="3D40A29C" w:rsidR="00443E92" w:rsidRDefault="00443E92" w:rsidP="00822B05">
      <w:pPr>
        <w:rPr>
          <w:rFonts w:ascii="Arial" w:hAnsi="Arial" w:cs="Arial"/>
        </w:rPr>
      </w:pPr>
    </w:p>
    <w:p w14:paraId="73AB1ED9" w14:textId="06CB656B" w:rsidR="00443E92" w:rsidRDefault="00443E92" w:rsidP="00822B05">
      <w:pPr>
        <w:rPr>
          <w:rFonts w:ascii="Arial" w:hAnsi="Arial" w:cs="Arial"/>
        </w:rPr>
      </w:pPr>
    </w:p>
    <w:p w14:paraId="43FE73A4" w14:textId="13A73625" w:rsidR="00443E92" w:rsidRDefault="00443E92" w:rsidP="00822B05">
      <w:pPr>
        <w:rPr>
          <w:rFonts w:ascii="Arial" w:hAnsi="Arial" w:cs="Arial"/>
        </w:rPr>
      </w:pPr>
    </w:p>
    <w:p w14:paraId="10D4DB92" w14:textId="50F8375F" w:rsidR="00443E92" w:rsidRDefault="00443E92" w:rsidP="00822B05">
      <w:pPr>
        <w:rPr>
          <w:rFonts w:ascii="Arial" w:hAnsi="Arial" w:cs="Arial"/>
        </w:rPr>
      </w:pPr>
    </w:p>
    <w:p w14:paraId="5D710E5A" w14:textId="5540808A" w:rsidR="00443E92" w:rsidRDefault="00443E92" w:rsidP="00822B05">
      <w:pPr>
        <w:rPr>
          <w:rFonts w:ascii="Arial" w:hAnsi="Arial" w:cs="Arial"/>
        </w:rPr>
      </w:pPr>
    </w:p>
    <w:p w14:paraId="269012EA" w14:textId="00325A40" w:rsidR="00443E92" w:rsidRDefault="00443E92" w:rsidP="00822B05">
      <w:pPr>
        <w:rPr>
          <w:rFonts w:ascii="Arial" w:hAnsi="Arial" w:cs="Arial"/>
        </w:rPr>
      </w:pPr>
    </w:p>
    <w:p w14:paraId="26BD086B" w14:textId="3CF8A912" w:rsidR="00443E92" w:rsidRDefault="00443E92" w:rsidP="00822B05">
      <w:pPr>
        <w:rPr>
          <w:rFonts w:ascii="Arial" w:hAnsi="Arial" w:cs="Arial"/>
        </w:rPr>
      </w:pPr>
    </w:p>
    <w:p w14:paraId="2A7AE23F" w14:textId="47464209" w:rsidR="00443E92" w:rsidRDefault="00443E92" w:rsidP="00822B05">
      <w:pPr>
        <w:rPr>
          <w:rFonts w:ascii="Arial" w:hAnsi="Arial" w:cs="Arial"/>
        </w:rPr>
      </w:pPr>
    </w:p>
    <w:p w14:paraId="6D60211E" w14:textId="1BE3718A" w:rsidR="00443E92" w:rsidRDefault="00443E92" w:rsidP="00822B05">
      <w:pPr>
        <w:rPr>
          <w:rFonts w:ascii="Arial" w:hAnsi="Arial" w:cs="Arial"/>
        </w:rPr>
      </w:pPr>
    </w:p>
    <w:p w14:paraId="7F877580" w14:textId="0AB39C73" w:rsidR="00443E92" w:rsidRDefault="00443E92" w:rsidP="00822B05">
      <w:pPr>
        <w:rPr>
          <w:rFonts w:ascii="Arial" w:hAnsi="Arial" w:cs="Arial"/>
        </w:rPr>
      </w:pPr>
    </w:p>
    <w:p w14:paraId="27859F73" w14:textId="4C42D70B" w:rsidR="00443E92" w:rsidRDefault="00443E92" w:rsidP="00822B05">
      <w:pPr>
        <w:rPr>
          <w:rFonts w:ascii="Arial" w:hAnsi="Arial" w:cs="Arial"/>
        </w:rPr>
      </w:pPr>
    </w:p>
    <w:p w14:paraId="3B4099C9" w14:textId="3858973A" w:rsidR="00443E92" w:rsidRDefault="00443E92" w:rsidP="00822B05">
      <w:pPr>
        <w:rPr>
          <w:rFonts w:ascii="Arial" w:hAnsi="Arial" w:cs="Arial"/>
        </w:rPr>
      </w:pPr>
    </w:p>
    <w:p w14:paraId="39AE526E" w14:textId="6F9D0EF0" w:rsidR="00443E92" w:rsidRDefault="00443E92" w:rsidP="00822B05">
      <w:pPr>
        <w:rPr>
          <w:rFonts w:ascii="Arial" w:hAnsi="Arial" w:cs="Arial"/>
        </w:rPr>
      </w:pPr>
    </w:p>
    <w:p w14:paraId="77530A3D" w14:textId="47BCCC82" w:rsidR="00443E92" w:rsidRDefault="00443E92" w:rsidP="00822B05">
      <w:pPr>
        <w:rPr>
          <w:rFonts w:ascii="Arial" w:hAnsi="Arial" w:cs="Arial"/>
        </w:rPr>
      </w:pPr>
    </w:p>
    <w:p w14:paraId="30FE64EE" w14:textId="2A72BFCD" w:rsidR="00443E92" w:rsidRDefault="00443E92" w:rsidP="00822B05">
      <w:pPr>
        <w:rPr>
          <w:rFonts w:ascii="Arial" w:hAnsi="Arial" w:cs="Arial"/>
        </w:rPr>
      </w:pPr>
    </w:p>
    <w:p w14:paraId="0F34DDF0" w14:textId="7A32F815" w:rsidR="00443E92" w:rsidRDefault="00443E92" w:rsidP="00822B05">
      <w:pPr>
        <w:rPr>
          <w:rFonts w:ascii="Arial" w:hAnsi="Arial" w:cs="Arial"/>
        </w:rPr>
      </w:pPr>
    </w:p>
    <w:p w14:paraId="10642ACD" w14:textId="6DCAC6F9" w:rsidR="00443E92" w:rsidRDefault="00443E92" w:rsidP="00822B05">
      <w:pPr>
        <w:rPr>
          <w:rFonts w:ascii="Arial" w:hAnsi="Arial" w:cs="Arial"/>
        </w:rPr>
      </w:pPr>
    </w:p>
    <w:p w14:paraId="174029C2" w14:textId="138EAF27" w:rsidR="00443E92" w:rsidRDefault="00443E92" w:rsidP="00822B05">
      <w:pPr>
        <w:rPr>
          <w:rFonts w:ascii="Arial" w:hAnsi="Arial" w:cs="Arial"/>
        </w:rPr>
      </w:pPr>
    </w:p>
    <w:p w14:paraId="63E21D11" w14:textId="74821454" w:rsidR="00443E92" w:rsidRDefault="00443E92" w:rsidP="00822B05">
      <w:pPr>
        <w:rPr>
          <w:rFonts w:ascii="Arial" w:hAnsi="Arial" w:cs="Arial"/>
        </w:rPr>
      </w:pPr>
    </w:p>
    <w:p w14:paraId="3D52BDB9" w14:textId="2A452891" w:rsidR="00443E92" w:rsidRDefault="00443E92" w:rsidP="00822B05">
      <w:pPr>
        <w:rPr>
          <w:rFonts w:ascii="Arial" w:hAnsi="Arial" w:cs="Arial"/>
        </w:rPr>
      </w:pPr>
    </w:p>
    <w:p w14:paraId="3A320BA8" w14:textId="2CF602BA" w:rsidR="00443E92" w:rsidRDefault="00443E92" w:rsidP="00822B05">
      <w:pPr>
        <w:rPr>
          <w:rFonts w:ascii="Arial" w:hAnsi="Arial" w:cs="Arial"/>
        </w:rPr>
      </w:pPr>
    </w:p>
    <w:p w14:paraId="74D3531D" w14:textId="6A286C8E" w:rsidR="00443E92" w:rsidRDefault="00443E92" w:rsidP="00822B05">
      <w:pPr>
        <w:rPr>
          <w:rFonts w:ascii="Arial" w:hAnsi="Arial" w:cs="Arial"/>
        </w:rPr>
      </w:pPr>
    </w:p>
    <w:p w14:paraId="2BD96884" w14:textId="4E8B5D21" w:rsidR="00443E92" w:rsidRDefault="00443E92" w:rsidP="00822B05">
      <w:pPr>
        <w:rPr>
          <w:rFonts w:ascii="Arial" w:hAnsi="Arial" w:cs="Arial"/>
        </w:rPr>
      </w:pPr>
    </w:p>
    <w:p w14:paraId="53809846" w14:textId="075E94BE" w:rsidR="00443E92" w:rsidRDefault="00443E92" w:rsidP="00822B05">
      <w:pPr>
        <w:rPr>
          <w:rFonts w:ascii="Arial" w:hAnsi="Arial" w:cs="Arial"/>
        </w:rPr>
      </w:pPr>
    </w:p>
    <w:p w14:paraId="527CF24C" w14:textId="1E682D12" w:rsidR="00443E92" w:rsidRDefault="00443E92" w:rsidP="00822B05">
      <w:pPr>
        <w:rPr>
          <w:rFonts w:ascii="Arial" w:hAnsi="Arial" w:cs="Arial"/>
        </w:rPr>
      </w:pPr>
    </w:p>
    <w:p w14:paraId="1D95CEC1" w14:textId="172972F8" w:rsidR="00443E92" w:rsidRDefault="00443E92" w:rsidP="00822B05">
      <w:pPr>
        <w:rPr>
          <w:rFonts w:ascii="Arial" w:hAnsi="Arial" w:cs="Arial"/>
        </w:rPr>
      </w:pPr>
    </w:p>
    <w:p w14:paraId="2C2C580E" w14:textId="3C3AE143" w:rsidR="00443E92" w:rsidRDefault="00443E92" w:rsidP="00822B05">
      <w:pPr>
        <w:rPr>
          <w:rFonts w:ascii="Arial" w:hAnsi="Arial" w:cs="Arial"/>
        </w:rPr>
      </w:pPr>
    </w:p>
    <w:p w14:paraId="2AF3019A" w14:textId="47913C19" w:rsidR="00443E92" w:rsidRDefault="00443E92" w:rsidP="00822B05">
      <w:pPr>
        <w:rPr>
          <w:rFonts w:ascii="Arial" w:hAnsi="Arial" w:cs="Arial"/>
        </w:rPr>
      </w:pPr>
    </w:p>
    <w:p w14:paraId="0584577A" w14:textId="77777777" w:rsidR="00443E92" w:rsidRDefault="00443E92" w:rsidP="00443E92">
      <w:pPr>
        <w:tabs>
          <w:tab w:val="left" w:pos="6840"/>
        </w:tabs>
        <w:rPr>
          <w:rFonts w:ascii="Arial" w:hAnsi="Arial" w:cs="Arial"/>
        </w:rPr>
      </w:pPr>
      <w:r>
        <w:rPr>
          <w:rFonts w:ascii="Arial" w:hAnsi="Arial" w:cs="Arial"/>
        </w:rPr>
        <w:lastRenderedPageBreak/>
        <w:t xml:space="preserve">Reference List: </w:t>
      </w:r>
    </w:p>
    <w:p w14:paraId="411C936D" w14:textId="77777777" w:rsidR="00443E92" w:rsidRDefault="00443E92" w:rsidP="00443E92">
      <w:pPr>
        <w:tabs>
          <w:tab w:val="left" w:pos="6840"/>
        </w:tabs>
        <w:rPr>
          <w:rFonts w:ascii="Arial" w:hAnsi="Arial" w:cs="Arial"/>
        </w:rPr>
      </w:pPr>
    </w:p>
    <w:p w14:paraId="0050879B" w14:textId="77777777" w:rsidR="00443E92" w:rsidRDefault="00443E92" w:rsidP="00443E92">
      <w:pPr>
        <w:pStyle w:val="Heading1"/>
        <w:spacing w:before="0" w:beforeAutospacing="0"/>
        <w:rPr>
          <w:rFonts w:ascii="Arial" w:hAnsi="Arial" w:cs="Arial"/>
          <w:b w:val="0"/>
          <w:bCs w:val="0"/>
          <w:i/>
          <w:iCs/>
          <w:color w:val="343A40"/>
          <w:sz w:val="24"/>
          <w:szCs w:val="24"/>
        </w:rPr>
      </w:pPr>
      <w:r w:rsidRPr="00622806">
        <w:rPr>
          <w:rFonts w:ascii="Arial" w:hAnsi="Arial" w:cs="Arial"/>
          <w:b w:val="0"/>
          <w:bCs w:val="0"/>
          <w:color w:val="343A40"/>
          <w:sz w:val="24"/>
          <w:szCs w:val="24"/>
        </w:rPr>
        <w:t xml:space="preserve">Children in Wales (2022) </w:t>
      </w:r>
      <w:r w:rsidRPr="00622806">
        <w:rPr>
          <w:rFonts w:ascii="Arial" w:hAnsi="Arial" w:cs="Arial"/>
          <w:b w:val="0"/>
          <w:bCs w:val="0"/>
          <w:i/>
          <w:iCs/>
          <w:color w:val="343A40"/>
          <w:sz w:val="24"/>
          <w:szCs w:val="24"/>
        </w:rPr>
        <w:t xml:space="preserve">Children in Wales Member’s Report 2022: The Impact and Legacy of COVID-19. </w:t>
      </w:r>
      <w:hyperlink r:id="rId10" w:history="1">
        <w:r w:rsidRPr="00C4178C">
          <w:rPr>
            <w:rStyle w:val="Hyperlink"/>
            <w:rFonts w:ascii="Arial" w:hAnsi="Arial" w:cs="Arial"/>
            <w:b w:val="0"/>
            <w:bCs w:val="0"/>
            <w:sz w:val="24"/>
            <w:szCs w:val="24"/>
          </w:rPr>
          <w:t>https://www.childreninwales.org.uk/news/children-wales-members-report-2022-impact-and-legacy-covid-19/</w:t>
        </w:r>
      </w:hyperlink>
      <w:r w:rsidRPr="00C4178C">
        <w:rPr>
          <w:rFonts w:ascii="Arial" w:hAnsi="Arial" w:cs="Arial"/>
          <w:b w:val="0"/>
          <w:bCs w:val="0"/>
          <w:color w:val="343A40"/>
          <w:sz w:val="24"/>
          <w:szCs w:val="24"/>
        </w:rPr>
        <w:t xml:space="preserve"> (site accessed 21/12/2022)</w:t>
      </w:r>
    </w:p>
    <w:p w14:paraId="2C6EF1F8" w14:textId="77777777" w:rsidR="00443E92" w:rsidRDefault="00443E92" w:rsidP="00443E92">
      <w:pPr>
        <w:tabs>
          <w:tab w:val="left" w:pos="6840"/>
        </w:tabs>
        <w:rPr>
          <w:rFonts w:ascii="Arial" w:hAnsi="Arial" w:cs="Arial"/>
          <w:iCs/>
        </w:rPr>
      </w:pPr>
      <w:r w:rsidRPr="00622806">
        <w:rPr>
          <w:rFonts w:ascii="Arial" w:hAnsi="Arial" w:cs="Arial"/>
        </w:rPr>
        <w:t xml:space="preserve">Children in Wales (2021) </w:t>
      </w:r>
      <w:r w:rsidRPr="00622806">
        <w:rPr>
          <w:rFonts w:ascii="Arial" w:hAnsi="Arial" w:cs="Arial"/>
          <w:i/>
        </w:rPr>
        <w:t xml:space="preserve">Young Wales Ministerial Meetings. </w:t>
      </w:r>
      <w:r w:rsidRPr="00622806">
        <w:rPr>
          <w:rFonts w:ascii="Arial" w:hAnsi="Arial" w:cs="Arial"/>
          <w:iCs/>
        </w:rPr>
        <w:t xml:space="preserve">Available at: </w:t>
      </w:r>
      <w:hyperlink r:id="rId11" w:history="1">
        <w:r w:rsidRPr="00622806">
          <w:rPr>
            <w:rStyle w:val="Hyperlink"/>
            <w:rFonts w:ascii="Arial" w:hAnsi="Arial" w:cs="Arial"/>
            <w:iCs/>
          </w:rPr>
          <w:t>https://www.childreninwales.org.uk/children-young-people/young-wales/young-wales-ministerial-meetings/</w:t>
        </w:r>
      </w:hyperlink>
      <w:r w:rsidRPr="00622806">
        <w:rPr>
          <w:rFonts w:ascii="Arial" w:hAnsi="Arial" w:cs="Arial"/>
          <w:iCs/>
        </w:rPr>
        <w:t xml:space="preserve"> (site accessed 02/01/2</w:t>
      </w:r>
      <w:r>
        <w:rPr>
          <w:rFonts w:ascii="Arial" w:hAnsi="Arial" w:cs="Arial"/>
          <w:iCs/>
        </w:rPr>
        <w:t>02</w:t>
      </w:r>
      <w:r w:rsidRPr="00622806">
        <w:rPr>
          <w:rFonts w:ascii="Arial" w:hAnsi="Arial" w:cs="Arial"/>
          <w:iCs/>
        </w:rPr>
        <w:t>3)</w:t>
      </w:r>
    </w:p>
    <w:p w14:paraId="37457476" w14:textId="77777777" w:rsidR="00443E92" w:rsidRDefault="00443E92" w:rsidP="00443E92">
      <w:pPr>
        <w:tabs>
          <w:tab w:val="left" w:pos="6840"/>
        </w:tabs>
        <w:rPr>
          <w:rFonts w:ascii="Arial" w:hAnsi="Arial" w:cs="Arial"/>
          <w:iCs/>
        </w:rPr>
      </w:pPr>
    </w:p>
    <w:p w14:paraId="7E91B206" w14:textId="77777777" w:rsidR="00443E92" w:rsidRPr="0099299B" w:rsidRDefault="00443E92" w:rsidP="00443E92">
      <w:pPr>
        <w:rPr>
          <w:rFonts w:ascii="Arial" w:hAnsi="Arial" w:cs="Arial"/>
        </w:rPr>
      </w:pPr>
      <w:r w:rsidRPr="00E84B52">
        <w:rPr>
          <w:rFonts w:ascii="Arial" w:hAnsi="Arial" w:cs="Arial"/>
        </w:rPr>
        <w:t xml:space="preserve">CLD Standard Council (2019) </w:t>
      </w:r>
      <w:r w:rsidRPr="00E84B52">
        <w:rPr>
          <w:rFonts w:ascii="Arial" w:hAnsi="Arial" w:cs="Arial"/>
          <w:i/>
          <w:iCs/>
        </w:rPr>
        <w:t xml:space="preserve">National Occupational Standards of Youth Work. </w:t>
      </w:r>
      <w:hyperlink r:id="rId12" w:history="1">
        <w:r w:rsidRPr="005A5966">
          <w:rPr>
            <w:rStyle w:val="Hyperlink"/>
            <w:rFonts w:ascii="Arial" w:hAnsi="Arial" w:cs="Arial"/>
          </w:rPr>
          <w:t>https://cldstandardscouncil.org.uk/wp-content/uploads/CombinedYouthWorkNOS.pdf</w:t>
        </w:r>
      </w:hyperlink>
      <w:r w:rsidRPr="00E84B52">
        <w:rPr>
          <w:rFonts w:ascii="Arial" w:hAnsi="Arial" w:cs="Arial"/>
          <w:i/>
          <w:iCs/>
        </w:rPr>
        <w:t xml:space="preserve"> </w:t>
      </w:r>
      <w:r w:rsidRPr="00E84B52">
        <w:rPr>
          <w:rFonts w:ascii="Arial" w:hAnsi="Arial" w:cs="Arial"/>
        </w:rPr>
        <w:t>(site accessed: 0</w:t>
      </w:r>
      <w:r>
        <w:rPr>
          <w:rFonts w:ascii="Arial" w:hAnsi="Arial" w:cs="Arial"/>
        </w:rPr>
        <w:t>9</w:t>
      </w:r>
      <w:r w:rsidRPr="00E84B52">
        <w:rPr>
          <w:rFonts w:ascii="Arial" w:hAnsi="Arial" w:cs="Arial"/>
        </w:rPr>
        <w:t>/1</w:t>
      </w:r>
      <w:r>
        <w:rPr>
          <w:rFonts w:ascii="Arial" w:hAnsi="Arial" w:cs="Arial"/>
        </w:rPr>
        <w:t>2</w:t>
      </w:r>
      <w:r w:rsidRPr="00E84B52">
        <w:rPr>
          <w:rFonts w:ascii="Arial" w:hAnsi="Arial" w:cs="Arial"/>
        </w:rPr>
        <w:t>/2</w:t>
      </w:r>
      <w:r>
        <w:rPr>
          <w:rFonts w:ascii="Arial" w:hAnsi="Arial" w:cs="Arial"/>
        </w:rPr>
        <w:t>02</w:t>
      </w:r>
      <w:r w:rsidRPr="00E84B52">
        <w:rPr>
          <w:rFonts w:ascii="Arial" w:hAnsi="Arial" w:cs="Arial"/>
        </w:rPr>
        <w:t>2)</w:t>
      </w:r>
    </w:p>
    <w:p w14:paraId="3667843F" w14:textId="77777777" w:rsidR="00443E92" w:rsidRDefault="00443E92" w:rsidP="00443E92">
      <w:pPr>
        <w:rPr>
          <w:rFonts w:ascii="Arial" w:hAnsi="Arial" w:cs="Arial"/>
          <w:color w:val="1C1D1E"/>
        </w:rPr>
      </w:pPr>
    </w:p>
    <w:p w14:paraId="3C49264D" w14:textId="77777777" w:rsidR="00443E92" w:rsidRDefault="00443E92" w:rsidP="00443E92">
      <w:pPr>
        <w:rPr>
          <w:rFonts w:ascii="Arial" w:hAnsi="Arial" w:cs="Arial"/>
          <w:color w:val="1C1D1E"/>
          <w:shd w:val="clear" w:color="auto" w:fill="FFFFFF"/>
        </w:rPr>
      </w:pPr>
      <w:r w:rsidRPr="003521B7">
        <w:rPr>
          <w:rFonts w:ascii="Arial" w:eastAsia="Times New Roman" w:hAnsi="Arial" w:cs="Arial"/>
          <w:color w:val="1C1D1E"/>
          <w:lang w:eastAsia="en-GB"/>
        </w:rPr>
        <w:t>Cowie, H</w:t>
      </w:r>
      <w:r w:rsidRPr="003521B7">
        <w:rPr>
          <w:rFonts w:ascii="Arial" w:eastAsia="Times New Roman" w:hAnsi="Arial" w:cs="Arial"/>
          <w:color w:val="1C1D1E"/>
          <w:shd w:val="clear" w:color="auto" w:fill="FFFFFF"/>
          <w:lang w:eastAsia="en-GB"/>
        </w:rPr>
        <w:t>,  </w:t>
      </w:r>
      <w:r w:rsidRPr="003521B7">
        <w:rPr>
          <w:rFonts w:ascii="Arial" w:eastAsia="Times New Roman" w:hAnsi="Arial" w:cs="Arial"/>
          <w:color w:val="1C1D1E"/>
          <w:lang w:eastAsia="en-GB"/>
        </w:rPr>
        <w:t>Myers, C-A</w:t>
      </w:r>
      <w:r w:rsidRPr="003521B7">
        <w:rPr>
          <w:rFonts w:ascii="Arial" w:eastAsia="Times New Roman" w:hAnsi="Arial" w:cs="Arial"/>
          <w:color w:val="1C1D1E"/>
          <w:shd w:val="clear" w:color="auto" w:fill="FFFFFF"/>
          <w:lang w:eastAsia="en-GB"/>
        </w:rPr>
        <w:t>.  </w:t>
      </w:r>
      <w:r w:rsidRPr="003521B7">
        <w:rPr>
          <w:rFonts w:ascii="Arial" w:eastAsia="Times New Roman" w:hAnsi="Arial" w:cs="Arial"/>
          <w:i/>
          <w:iCs/>
          <w:color w:val="1C1D1E"/>
          <w:lang w:eastAsia="en-GB"/>
        </w:rPr>
        <w:t>The impact of the COVID-19 pandemic on the mental health and well-being of children and young people</w:t>
      </w:r>
      <w:r w:rsidRPr="003521B7">
        <w:rPr>
          <w:rFonts w:ascii="Arial" w:eastAsia="Times New Roman" w:hAnsi="Arial" w:cs="Arial"/>
          <w:color w:val="1C1D1E"/>
          <w:shd w:val="clear" w:color="auto" w:fill="FFFFFF"/>
          <w:lang w:eastAsia="en-GB"/>
        </w:rPr>
        <w:t>. </w:t>
      </w:r>
      <w:r w:rsidRPr="003521B7">
        <w:rPr>
          <w:rFonts w:ascii="Arial" w:eastAsia="Times New Roman" w:hAnsi="Arial" w:cs="Arial"/>
          <w:i/>
          <w:iCs/>
          <w:color w:val="1C1D1E"/>
          <w:lang w:eastAsia="en-GB"/>
        </w:rPr>
        <w:t>Child Soc</w:t>
      </w:r>
      <w:r w:rsidRPr="003521B7">
        <w:rPr>
          <w:rFonts w:ascii="Arial" w:eastAsia="Times New Roman" w:hAnsi="Arial" w:cs="Arial"/>
          <w:color w:val="1C1D1E"/>
          <w:shd w:val="clear" w:color="auto" w:fill="FFFFFF"/>
          <w:lang w:eastAsia="en-GB"/>
        </w:rPr>
        <w:t>. </w:t>
      </w:r>
      <w:r w:rsidRPr="003521B7">
        <w:rPr>
          <w:rFonts w:ascii="Arial" w:eastAsia="Times New Roman" w:hAnsi="Arial" w:cs="Arial"/>
          <w:color w:val="1C1D1E"/>
          <w:lang w:eastAsia="en-GB"/>
        </w:rPr>
        <w:t>2021</w:t>
      </w:r>
      <w:r w:rsidRPr="003521B7">
        <w:rPr>
          <w:rFonts w:ascii="Arial" w:eastAsia="Times New Roman" w:hAnsi="Arial" w:cs="Arial"/>
          <w:color w:val="1C1D1E"/>
          <w:shd w:val="clear" w:color="auto" w:fill="FFFFFF"/>
          <w:lang w:eastAsia="en-GB"/>
        </w:rPr>
        <w:t>; </w:t>
      </w:r>
      <w:r w:rsidRPr="003521B7">
        <w:rPr>
          <w:rFonts w:ascii="Arial" w:eastAsia="Times New Roman" w:hAnsi="Arial" w:cs="Arial"/>
          <w:color w:val="1C1D1E"/>
          <w:lang w:eastAsia="en-GB"/>
        </w:rPr>
        <w:t>35</w:t>
      </w:r>
      <w:r w:rsidRPr="003521B7">
        <w:rPr>
          <w:rFonts w:ascii="Arial" w:eastAsia="Times New Roman" w:hAnsi="Arial" w:cs="Arial"/>
          <w:color w:val="1C1D1E"/>
          <w:shd w:val="clear" w:color="auto" w:fill="FFFFFF"/>
          <w:lang w:eastAsia="en-GB"/>
        </w:rPr>
        <w:t>: </w:t>
      </w:r>
      <w:r w:rsidRPr="003521B7">
        <w:rPr>
          <w:rFonts w:ascii="Arial" w:eastAsia="Times New Roman" w:hAnsi="Arial" w:cs="Arial"/>
          <w:color w:val="1C1D1E"/>
          <w:lang w:eastAsia="en-GB"/>
        </w:rPr>
        <w:t>62</w:t>
      </w:r>
      <w:r w:rsidRPr="003521B7">
        <w:rPr>
          <w:rFonts w:ascii="Arial" w:eastAsia="Times New Roman" w:hAnsi="Arial" w:cs="Arial"/>
          <w:color w:val="1C1D1E"/>
          <w:shd w:val="clear" w:color="auto" w:fill="FFFFFF"/>
          <w:lang w:eastAsia="en-GB"/>
        </w:rPr>
        <w:t>– </w:t>
      </w:r>
      <w:r w:rsidRPr="003521B7">
        <w:rPr>
          <w:rFonts w:ascii="Arial" w:eastAsia="Times New Roman" w:hAnsi="Arial" w:cs="Arial"/>
          <w:color w:val="1C1D1E"/>
          <w:lang w:eastAsia="en-GB"/>
        </w:rPr>
        <w:t>74</w:t>
      </w:r>
      <w:r w:rsidRPr="003521B7">
        <w:rPr>
          <w:rFonts w:ascii="Arial" w:eastAsia="Times New Roman" w:hAnsi="Arial" w:cs="Arial"/>
          <w:color w:val="1C1D1E"/>
          <w:shd w:val="clear" w:color="auto" w:fill="FFFFFF"/>
          <w:lang w:eastAsia="en-GB"/>
        </w:rPr>
        <w:t>.</w:t>
      </w:r>
    </w:p>
    <w:p w14:paraId="5D4F2167" w14:textId="77777777" w:rsidR="00443E92" w:rsidRDefault="00443E92" w:rsidP="00443E92">
      <w:pPr>
        <w:rPr>
          <w:rFonts w:ascii="Arial" w:hAnsi="Arial" w:cs="Arial"/>
          <w:color w:val="1C1D1E"/>
          <w:shd w:val="clear" w:color="auto" w:fill="FFFFFF"/>
        </w:rPr>
      </w:pPr>
    </w:p>
    <w:p w14:paraId="3FC1468F" w14:textId="77777777" w:rsidR="00443E92" w:rsidRDefault="00443E92" w:rsidP="00443E92">
      <w:pPr>
        <w:tabs>
          <w:tab w:val="left" w:pos="6840"/>
        </w:tabs>
        <w:rPr>
          <w:rFonts w:ascii="Arial" w:hAnsi="Arial" w:cs="Arial"/>
        </w:rPr>
      </w:pPr>
      <w:r w:rsidRPr="00622806">
        <w:rPr>
          <w:rFonts w:ascii="Arial" w:hAnsi="Arial" w:cs="Arial"/>
        </w:rPr>
        <w:t xml:space="preserve">Dreamstime.com (2020) </w:t>
      </w:r>
      <w:r w:rsidRPr="00622806">
        <w:rPr>
          <w:rFonts w:ascii="Arial" w:hAnsi="Arial" w:cs="Arial"/>
          <w:i/>
          <w:iCs/>
        </w:rPr>
        <w:t>An Illustration of a School Closed Sign</w:t>
      </w:r>
      <w:r w:rsidRPr="00622806">
        <w:rPr>
          <w:rFonts w:ascii="Arial" w:hAnsi="Arial" w:cs="Arial"/>
        </w:rPr>
        <w:t xml:space="preserve">. </w:t>
      </w:r>
      <w:hyperlink r:id="rId13" w:history="1">
        <w:r w:rsidRPr="00622806">
          <w:rPr>
            <w:rStyle w:val="Hyperlink"/>
            <w:rFonts w:ascii="Arial" w:hAnsi="Arial" w:cs="Arial"/>
          </w:rPr>
          <w:t>https://www.dreamstime.com/illustration-red-school-closed-sign-against-white-background-covid-image177557463</w:t>
        </w:r>
      </w:hyperlink>
      <w:r w:rsidRPr="00622806">
        <w:rPr>
          <w:rFonts w:ascii="Arial" w:hAnsi="Arial" w:cs="Arial"/>
        </w:rPr>
        <w:t xml:space="preserve"> (site accessed 05/01/2023)</w:t>
      </w:r>
    </w:p>
    <w:p w14:paraId="74BCA321" w14:textId="77777777" w:rsidR="00443E92" w:rsidRDefault="00443E92" w:rsidP="00443E92">
      <w:pPr>
        <w:tabs>
          <w:tab w:val="left" w:pos="6840"/>
        </w:tabs>
        <w:rPr>
          <w:rFonts w:ascii="Arial" w:hAnsi="Arial" w:cs="Arial"/>
        </w:rPr>
      </w:pPr>
    </w:p>
    <w:p w14:paraId="03CB1843" w14:textId="77777777" w:rsidR="00443E92" w:rsidRDefault="00443E92" w:rsidP="00443E92">
      <w:pPr>
        <w:tabs>
          <w:tab w:val="left" w:pos="6840"/>
        </w:tabs>
        <w:rPr>
          <w:rFonts w:ascii="Arial" w:hAnsi="Arial" w:cs="Arial"/>
        </w:rPr>
      </w:pPr>
      <w:r w:rsidRPr="00622806">
        <w:rPr>
          <w:rFonts w:ascii="Arial" w:hAnsi="Arial" w:cs="Arial"/>
        </w:rPr>
        <w:t xml:space="preserve">Hill, A. (2022) </w:t>
      </w:r>
      <w:r w:rsidRPr="00622806">
        <w:rPr>
          <w:rFonts w:ascii="Arial" w:hAnsi="Arial" w:cs="Arial"/>
          <w:i/>
          <w:iCs/>
        </w:rPr>
        <w:t xml:space="preserve">The Covid Generation ‘We Gave Up So Much’; How Covid Changed Young People’s Lives. </w:t>
      </w:r>
      <w:r w:rsidRPr="00622806">
        <w:rPr>
          <w:rFonts w:ascii="Arial" w:hAnsi="Arial" w:cs="Arial"/>
        </w:rPr>
        <w:t>Available at:</w:t>
      </w:r>
      <w:r w:rsidRPr="00622806">
        <w:rPr>
          <w:rFonts w:ascii="Arial" w:hAnsi="Arial" w:cs="Arial"/>
          <w:i/>
          <w:iCs/>
        </w:rPr>
        <w:t xml:space="preserve"> </w:t>
      </w:r>
      <w:hyperlink r:id="rId14" w:history="1">
        <w:r w:rsidRPr="00622806">
          <w:rPr>
            <w:rStyle w:val="Hyperlink"/>
            <w:rFonts w:ascii="Arial" w:hAnsi="Arial" w:cs="Arial"/>
          </w:rPr>
          <w:t>https://www.theguardian.com/uk-news/2022/oct/03/we-gave-up-so-much-how-covid-changed-young-peoples-lives</w:t>
        </w:r>
      </w:hyperlink>
      <w:r w:rsidRPr="00622806">
        <w:rPr>
          <w:rFonts w:ascii="Arial" w:hAnsi="Arial" w:cs="Arial"/>
        </w:rPr>
        <w:t xml:space="preserve"> </w:t>
      </w:r>
      <w:r>
        <w:rPr>
          <w:rFonts w:ascii="Arial" w:hAnsi="Arial" w:cs="Arial"/>
        </w:rPr>
        <w:t>(site accessed 16/12/2022)</w:t>
      </w:r>
    </w:p>
    <w:p w14:paraId="216E6BC7" w14:textId="77777777" w:rsidR="00443E92" w:rsidRDefault="00443E92" w:rsidP="00443E92">
      <w:pPr>
        <w:tabs>
          <w:tab w:val="left" w:pos="6840"/>
        </w:tabs>
        <w:rPr>
          <w:rFonts w:ascii="Arial" w:hAnsi="Arial" w:cs="Arial"/>
        </w:rPr>
      </w:pPr>
    </w:p>
    <w:p w14:paraId="242975EE" w14:textId="77777777" w:rsidR="00443E92" w:rsidRPr="00622806" w:rsidRDefault="005254AA" w:rsidP="00443E92">
      <w:pPr>
        <w:tabs>
          <w:tab w:val="left" w:pos="6840"/>
        </w:tabs>
        <w:rPr>
          <w:rFonts w:ascii="Arial" w:hAnsi="Arial" w:cs="Arial"/>
        </w:rPr>
      </w:pPr>
      <w:r w:rsidRPr="00223C3A">
        <w:rPr>
          <w:rFonts w:ascii="Arial" w:hAnsi="Arial" w:cs="Arial"/>
        </w:rPr>
        <w:t xml:space="preserve">Holland, S. (2020) </w:t>
      </w:r>
      <w:r w:rsidRPr="00223C3A">
        <w:rPr>
          <w:rFonts w:ascii="Arial" w:hAnsi="Arial" w:cs="Arial"/>
          <w:i/>
          <w:iCs/>
        </w:rPr>
        <w:t xml:space="preserve">“Coronavirus and Me”. </w:t>
      </w:r>
      <w:r w:rsidRPr="00223C3A">
        <w:rPr>
          <w:rFonts w:ascii="Arial" w:hAnsi="Arial" w:cs="Arial"/>
        </w:rPr>
        <w:t xml:space="preserve">Children’s Commissioner for Wales.  </w:t>
      </w:r>
    </w:p>
    <w:p w14:paraId="659DED9F" w14:textId="77777777" w:rsidR="00443E92" w:rsidRPr="00622806" w:rsidRDefault="005254AA" w:rsidP="00443E92">
      <w:pPr>
        <w:tabs>
          <w:tab w:val="left" w:pos="6840"/>
        </w:tabs>
        <w:rPr>
          <w:rFonts w:ascii="Arial" w:hAnsi="Arial" w:cs="Arial"/>
        </w:rPr>
      </w:pPr>
      <w:r w:rsidRPr="00223C3A">
        <w:rPr>
          <w:rFonts w:ascii="Arial" w:hAnsi="Arial" w:cs="Arial"/>
        </w:rPr>
        <w:t xml:space="preserve">Available at: </w:t>
      </w:r>
      <w:hyperlink r:id="rId15" w:history="1">
        <w:r w:rsidRPr="00223C3A">
          <w:rPr>
            <w:rStyle w:val="Hyperlink"/>
            <w:rFonts w:ascii="Arial" w:hAnsi="Arial" w:cs="Arial"/>
          </w:rPr>
          <w:t>https://www.childcomwales.org.uk/wp-content/uploads/2020/06/FINAL_formattedCVRep_EN.pdf</w:t>
        </w:r>
      </w:hyperlink>
      <w:r w:rsidR="00443E92">
        <w:rPr>
          <w:rFonts w:ascii="Arial" w:eastAsiaTheme="minorEastAsia" w:hAnsi="Arial" w:cs="Arial"/>
        </w:rPr>
        <w:t xml:space="preserve"> (site accessed 18/12/2022)</w:t>
      </w:r>
    </w:p>
    <w:p w14:paraId="76B1D582" w14:textId="77777777" w:rsidR="00443E92" w:rsidRPr="00622806" w:rsidRDefault="00443E92" w:rsidP="00443E92">
      <w:pPr>
        <w:tabs>
          <w:tab w:val="left" w:pos="6840"/>
        </w:tabs>
        <w:rPr>
          <w:rFonts w:ascii="Arial" w:hAnsi="Arial" w:cs="Arial"/>
        </w:rPr>
      </w:pPr>
    </w:p>
    <w:p w14:paraId="1F58D9E2" w14:textId="77777777" w:rsidR="00223C3A" w:rsidRPr="00223C3A" w:rsidRDefault="005254AA" w:rsidP="00443E92">
      <w:pPr>
        <w:tabs>
          <w:tab w:val="left" w:pos="6840"/>
        </w:tabs>
        <w:rPr>
          <w:rFonts w:ascii="Arial" w:hAnsi="Arial" w:cs="Arial"/>
        </w:rPr>
      </w:pPr>
      <w:r w:rsidRPr="00223C3A">
        <w:rPr>
          <w:rFonts w:ascii="Arial" w:hAnsi="Arial" w:cs="Arial"/>
        </w:rPr>
        <w:t xml:space="preserve">Holland, S. (2021) </w:t>
      </w:r>
      <w:r w:rsidRPr="00223C3A">
        <w:rPr>
          <w:rFonts w:ascii="Arial" w:hAnsi="Arial" w:cs="Arial"/>
          <w:i/>
          <w:iCs/>
        </w:rPr>
        <w:t xml:space="preserve">“Coronavirus and Me: A second nationwide survey of the views and experiences of children and young people in Wales”. </w:t>
      </w:r>
      <w:r w:rsidRPr="00223C3A">
        <w:rPr>
          <w:rFonts w:ascii="Arial" w:hAnsi="Arial" w:cs="Arial"/>
        </w:rPr>
        <w:t xml:space="preserve">Children’s Commissioner for Wales.  Available at: </w:t>
      </w:r>
      <w:hyperlink r:id="rId16" w:history="1">
        <w:r w:rsidRPr="00223C3A">
          <w:rPr>
            <w:rStyle w:val="Hyperlink"/>
            <w:rFonts w:ascii="Arial" w:hAnsi="Arial" w:cs="Arial"/>
          </w:rPr>
          <w:t>https://www.childcomwales.org.uk/wp-content/uploads/2021/02/CoronavirusAndMe_Jan21_ENG_110221_FINAL.pdf</w:t>
        </w:r>
      </w:hyperlink>
      <w:r w:rsidR="00443E92">
        <w:rPr>
          <w:rFonts w:ascii="Arial" w:eastAsiaTheme="minorEastAsia" w:hAnsi="Arial" w:cs="Arial"/>
        </w:rPr>
        <w:t xml:space="preserve"> (site accessed 03/01/2023)</w:t>
      </w:r>
    </w:p>
    <w:p w14:paraId="2EAB7E1B" w14:textId="77777777" w:rsidR="00443E92" w:rsidRPr="00622806" w:rsidRDefault="00443E92" w:rsidP="00443E92">
      <w:pPr>
        <w:pStyle w:val="NormalWeb"/>
        <w:rPr>
          <w:rFonts w:ascii="Arial" w:hAnsi="Arial" w:cs="Arial"/>
        </w:rPr>
      </w:pPr>
      <w:r w:rsidRPr="00622806">
        <w:rPr>
          <w:rFonts w:ascii="Arial" w:hAnsi="Arial" w:cs="Arial"/>
          <w:color w:val="353833"/>
        </w:rPr>
        <w:t xml:space="preserve">James et al. (2021). </w:t>
      </w:r>
      <w:r w:rsidRPr="00622806">
        <w:rPr>
          <w:rFonts w:ascii="Arial" w:hAnsi="Arial" w:cs="Arial"/>
          <w:i/>
          <w:iCs/>
          <w:color w:val="353833"/>
        </w:rPr>
        <w:t>Factors Influencing Wellbeing in Young People During COVID-19: A survey with 6291 young people in Wales</w:t>
      </w:r>
      <w:r w:rsidRPr="00622806">
        <w:rPr>
          <w:rFonts w:ascii="Arial" w:hAnsi="Arial" w:cs="Arial"/>
          <w:color w:val="353833"/>
        </w:rPr>
        <w:t xml:space="preserve">. </w:t>
      </w:r>
      <w:hyperlink r:id="rId17" w:history="1">
        <w:r w:rsidRPr="00622806">
          <w:rPr>
            <w:rStyle w:val="Hyperlink"/>
            <w:rFonts w:ascii="Arial" w:hAnsi="Arial" w:cs="Arial"/>
          </w:rPr>
          <w:t>https://cronfa.swan.ac.uk/Record/cronfa59046</w:t>
        </w:r>
      </w:hyperlink>
      <w:r w:rsidRPr="00622806">
        <w:rPr>
          <w:rFonts w:ascii="Arial" w:hAnsi="Arial" w:cs="Arial"/>
        </w:rPr>
        <w:t xml:space="preserve"> (Site accessed 19/12/2</w:t>
      </w:r>
      <w:r>
        <w:rPr>
          <w:rFonts w:ascii="Arial" w:hAnsi="Arial" w:cs="Arial"/>
        </w:rPr>
        <w:t>02</w:t>
      </w:r>
      <w:r w:rsidRPr="00622806">
        <w:rPr>
          <w:rFonts w:ascii="Arial" w:hAnsi="Arial" w:cs="Arial"/>
        </w:rPr>
        <w:t xml:space="preserve">2) </w:t>
      </w:r>
    </w:p>
    <w:p w14:paraId="0411A4D5" w14:textId="77777777" w:rsidR="00443E92" w:rsidRPr="00622806" w:rsidRDefault="00443E92" w:rsidP="00443E92">
      <w:pPr>
        <w:pStyle w:val="NormalWeb"/>
        <w:rPr>
          <w:rFonts w:ascii="Arial" w:hAnsi="Arial" w:cs="Arial"/>
          <w:color w:val="000000" w:themeColor="text1"/>
        </w:rPr>
      </w:pPr>
      <w:r w:rsidRPr="00622806">
        <w:rPr>
          <w:rFonts w:ascii="Arial" w:hAnsi="Arial" w:cs="Arial"/>
          <w:color w:val="000000" w:themeColor="text1"/>
        </w:rPr>
        <w:t xml:space="preserve">Mind (2021) </w:t>
      </w:r>
      <w:r w:rsidRPr="00DB6BD6">
        <w:rPr>
          <w:rFonts w:ascii="Arial" w:hAnsi="Arial" w:cs="Arial"/>
          <w:i/>
          <w:iCs/>
          <w:color w:val="000000" w:themeColor="text1"/>
        </w:rPr>
        <w:t xml:space="preserve">Coronavirus: </w:t>
      </w:r>
      <w:r w:rsidRPr="00622806">
        <w:rPr>
          <w:rFonts w:ascii="Arial" w:hAnsi="Arial" w:cs="Arial"/>
          <w:i/>
          <w:iCs/>
          <w:color w:val="000000" w:themeColor="text1"/>
        </w:rPr>
        <w:t>T</w:t>
      </w:r>
      <w:r w:rsidRPr="00DB6BD6">
        <w:rPr>
          <w:rFonts w:ascii="Arial" w:hAnsi="Arial" w:cs="Arial"/>
          <w:i/>
          <w:iCs/>
          <w:color w:val="000000" w:themeColor="text1"/>
        </w:rPr>
        <w:t xml:space="preserve">he </w:t>
      </w:r>
      <w:r w:rsidRPr="00622806">
        <w:rPr>
          <w:rFonts w:ascii="Arial" w:hAnsi="Arial" w:cs="Arial"/>
          <w:i/>
          <w:iCs/>
          <w:color w:val="000000" w:themeColor="text1"/>
        </w:rPr>
        <w:t>C</w:t>
      </w:r>
      <w:r w:rsidRPr="00DB6BD6">
        <w:rPr>
          <w:rFonts w:ascii="Arial" w:hAnsi="Arial" w:cs="Arial"/>
          <w:i/>
          <w:iCs/>
          <w:color w:val="000000" w:themeColor="text1"/>
        </w:rPr>
        <w:t xml:space="preserve">onsequences for </w:t>
      </w:r>
      <w:r w:rsidRPr="00622806">
        <w:rPr>
          <w:rFonts w:ascii="Arial" w:hAnsi="Arial" w:cs="Arial"/>
          <w:i/>
          <w:iCs/>
          <w:color w:val="000000" w:themeColor="text1"/>
        </w:rPr>
        <w:t>M</w:t>
      </w:r>
      <w:r w:rsidRPr="00DB6BD6">
        <w:rPr>
          <w:rFonts w:ascii="Arial" w:hAnsi="Arial" w:cs="Arial"/>
          <w:i/>
          <w:iCs/>
          <w:color w:val="000000" w:themeColor="text1"/>
        </w:rPr>
        <w:t xml:space="preserve">ental </w:t>
      </w:r>
      <w:r w:rsidRPr="00622806">
        <w:rPr>
          <w:rFonts w:ascii="Arial" w:hAnsi="Arial" w:cs="Arial"/>
          <w:i/>
          <w:iCs/>
          <w:color w:val="000000" w:themeColor="text1"/>
        </w:rPr>
        <w:t>H</w:t>
      </w:r>
      <w:r w:rsidRPr="00DB6BD6">
        <w:rPr>
          <w:rFonts w:ascii="Arial" w:hAnsi="Arial" w:cs="Arial"/>
          <w:i/>
          <w:iCs/>
          <w:color w:val="000000" w:themeColor="text1"/>
        </w:rPr>
        <w:t>ealth</w:t>
      </w:r>
      <w:r w:rsidRPr="00622806">
        <w:rPr>
          <w:rFonts w:ascii="Arial" w:hAnsi="Arial" w:cs="Arial"/>
          <w:i/>
          <w:iCs/>
          <w:color w:val="000000" w:themeColor="text1"/>
        </w:rPr>
        <w:t xml:space="preserve"> in Wales</w:t>
      </w:r>
      <w:r w:rsidRPr="00622806">
        <w:rPr>
          <w:rFonts w:ascii="Arial" w:hAnsi="Arial" w:cs="Arial"/>
          <w:b/>
          <w:bCs/>
          <w:color w:val="000000" w:themeColor="text1"/>
        </w:rPr>
        <w:t xml:space="preserve">. </w:t>
      </w:r>
      <w:hyperlink r:id="rId18" w:history="1">
        <w:r w:rsidRPr="00622806">
          <w:rPr>
            <w:rStyle w:val="Hyperlink"/>
            <w:rFonts w:ascii="Arial" w:hAnsi="Arial" w:cs="Arial"/>
          </w:rPr>
          <w:t>https://www.mind.org.uk/media/8961/the-consequences-of-coronavirus-for-mental-health-in-wales-final-report.pdf</w:t>
        </w:r>
      </w:hyperlink>
      <w:r w:rsidRPr="00622806">
        <w:rPr>
          <w:rFonts w:ascii="Arial" w:hAnsi="Arial" w:cs="Arial"/>
        </w:rPr>
        <w:t xml:space="preserve"> (site accessed 19/12/22)</w:t>
      </w:r>
    </w:p>
    <w:p w14:paraId="33ED3CBF" w14:textId="77777777" w:rsidR="00443E92" w:rsidRDefault="00443E92" w:rsidP="00443E92">
      <w:pPr>
        <w:pStyle w:val="Heading1"/>
        <w:spacing w:before="0" w:beforeAutospacing="0"/>
        <w:rPr>
          <w:rFonts w:ascii="Arial" w:hAnsi="Arial" w:cs="Arial"/>
          <w:b w:val="0"/>
          <w:bCs w:val="0"/>
          <w:i/>
          <w:iCs/>
          <w:color w:val="343A40"/>
          <w:sz w:val="24"/>
          <w:szCs w:val="24"/>
        </w:rPr>
      </w:pPr>
      <w:r w:rsidRPr="00622806">
        <w:rPr>
          <w:rFonts w:ascii="Arial" w:hAnsi="Arial" w:cs="Arial"/>
          <w:b w:val="0"/>
          <w:bCs w:val="0"/>
          <w:color w:val="343A40"/>
          <w:sz w:val="24"/>
          <w:szCs w:val="24"/>
        </w:rPr>
        <w:t xml:space="preserve">Mind (2022) </w:t>
      </w:r>
      <w:r w:rsidRPr="00622806">
        <w:rPr>
          <w:rFonts w:ascii="Arial" w:hAnsi="Arial" w:cs="Arial"/>
          <w:b w:val="0"/>
          <w:bCs w:val="0"/>
          <w:i/>
          <w:iCs/>
          <w:color w:val="343A40"/>
          <w:sz w:val="24"/>
          <w:szCs w:val="24"/>
        </w:rPr>
        <w:t xml:space="preserve">Coronavirus and Your Mental Health – For 11-18 Year Olds. </w:t>
      </w:r>
      <w:r w:rsidRPr="00622806">
        <w:rPr>
          <w:rFonts w:ascii="Arial" w:hAnsi="Arial" w:cs="Arial"/>
          <w:b w:val="0"/>
          <w:bCs w:val="0"/>
          <w:color w:val="343A40"/>
          <w:sz w:val="24"/>
          <w:szCs w:val="24"/>
        </w:rPr>
        <w:t xml:space="preserve">Available at: </w:t>
      </w:r>
      <w:hyperlink r:id="rId19" w:history="1">
        <w:r w:rsidRPr="00622806">
          <w:rPr>
            <w:rStyle w:val="Hyperlink"/>
            <w:rFonts w:ascii="Arial" w:hAnsi="Arial" w:cs="Arial"/>
            <w:b w:val="0"/>
            <w:bCs w:val="0"/>
            <w:i/>
            <w:iCs/>
            <w:sz w:val="24"/>
            <w:szCs w:val="24"/>
          </w:rPr>
          <w:t>https://www.mind.org.uk/information-support/for-children-and-young-people/coronavirus/</w:t>
        </w:r>
      </w:hyperlink>
      <w:r w:rsidRPr="00622806">
        <w:rPr>
          <w:rFonts w:ascii="Arial" w:hAnsi="Arial" w:cs="Arial"/>
          <w:b w:val="0"/>
          <w:bCs w:val="0"/>
          <w:i/>
          <w:iCs/>
          <w:color w:val="343A40"/>
          <w:sz w:val="24"/>
          <w:szCs w:val="24"/>
        </w:rPr>
        <w:t xml:space="preserve"> (site accessed 19/12/22)</w:t>
      </w:r>
    </w:p>
    <w:p w14:paraId="2F403C29" w14:textId="77777777" w:rsidR="00443E92" w:rsidRPr="0074350D" w:rsidRDefault="00443E92" w:rsidP="00443E92">
      <w:pPr>
        <w:pStyle w:val="Heading1"/>
        <w:spacing w:before="0" w:beforeAutospacing="0"/>
        <w:rPr>
          <w:rFonts w:ascii="Arial" w:hAnsi="Arial" w:cs="Arial"/>
          <w:b w:val="0"/>
          <w:bCs w:val="0"/>
          <w:color w:val="343A40"/>
          <w:sz w:val="24"/>
          <w:szCs w:val="24"/>
        </w:rPr>
      </w:pPr>
      <w:r>
        <w:rPr>
          <w:rFonts w:ascii="Arial" w:hAnsi="Arial" w:cs="Arial"/>
          <w:b w:val="0"/>
          <w:bCs w:val="0"/>
          <w:color w:val="343A40"/>
          <w:sz w:val="24"/>
          <w:szCs w:val="24"/>
        </w:rPr>
        <w:lastRenderedPageBreak/>
        <w:t xml:space="preserve">NHS (2022) </w:t>
      </w:r>
      <w:r>
        <w:rPr>
          <w:rFonts w:ascii="Arial" w:hAnsi="Arial" w:cs="Arial"/>
          <w:b w:val="0"/>
          <w:bCs w:val="0"/>
          <w:i/>
          <w:iCs/>
          <w:color w:val="343A40"/>
          <w:sz w:val="24"/>
          <w:szCs w:val="24"/>
        </w:rPr>
        <w:t xml:space="preserve">5 Steps to Mental Wellbeing. </w:t>
      </w:r>
      <w:r>
        <w:rPr>
          <w:rFonts w:ascii="Arial" w:hAnsi="Arial" w:cs="Arial"/>
          <w:b w:val="0"/>
          <w:bCs w:val="0"/>
          <w:color w:val="343A40"/>
          <w:sz w:val="24"/>
          <w:szCs w:val="24"/>
        </w:rPr>
        <w:t xml:space="preserve">Available at: </w:t>
      </w:r>
      <w:hyperlink r:id="rId20" w:history="1">
        <w:r w:rsidRPr="00B0343D">
          <w:rPr>
            <w:rStyle w:val="Hyperlink"/>
            <w:rFonts w:ascii="Arial" w:hAnsi="Arial" w:cs="Arial"/>
            <w:b w:val="0"/>
            <w:bCs w:val="0"/>
            <w:sz w:val="24"/>
            <w:szCs w:val="24"/>
          </w:rPr>
          <w:t>https://www.nhs.uk/mental-health/self-help/guides-tools-and-activities/five-steps-to-mental-wellbeing/</w:t>
        </w:r>
      </w:hyperlink>
      <w:r>
        <w:rPr>
          <w:rFonts w:ascii="Arial" w:hAnsi="Arial" w:cs="Arial"/>
          <w:b w:val="0"/>
          <w:bCs w:val="0"/>
          <w:color w:val="343A40"/>
          <w:sz w:val="24"/>
          <w:szCs w:val="24"/>
        </w:rPr>
        <w:t xml:space="preserve"> (site visited 05/01/2023)</w:t>
      </w:r>
    </w:p>
    <w:p w14:paraId="4E50C364" w14:textId="77777777" w:rsidR="00443E92" w:rsidRDefault="00443E92" w:rsidP="00443E92">
      <w:pPr>
        <w:pStyle w:val="Heading1"/>
        <w:spacing w:before="0" w:beforeAutospacing="0"/>
        <w:rPr>
          <w:rFonts w:ascii="Arial" w:hAnsi="Arial" w:cs="Arial"/>
          <w:b w:val="0"/>
          <w:bCs w:val="0"/>
          <w:color w:val="343A40"/>
          <w:sz w:val="24"/>
          <w:szCs w:val="24"/>
        </w:rPr>
      </w:pPr>
      <w:r w:rsidRPr="00622806">
        <w:rPr>
          <w:rFonts w:ascii="Arial" w:hAnsi="Arial" w:cs="Arial"/>
          <w:b w:val="0"/>
          <w:bCs w:val="0"/>
          <w:color w:val="343A40"/>
          <w:sz w:val="24"/>
          <w:szCs w:val="24"/>
        </w:rPr>
        <w:t xml:space="preserve">Mind Whiltshire (2022) </w:t>
      </w:r>
      <w:r w:rsidRPr="00622806">
        <w:rPr>
          <w:rFonts w:ascii="Arial" w:hAnsi="Arial" w:cs="Arial"/>
          <w:b w:val="0"/>
          <w:bCs w:val="0"/>
          <w:i/>
          <w:iCs/>
          <w:color w:val="343A40"/>
          <w:sz w:val="24"/>
          <w:szCs w:val="24"/>
        </w:rPr>
        <w:t xml:space="preserve">5-Ways to Wellbeing Picture. </w:t>
      </w:r>
      <w:r w:rsidRPr="00622806">
        <w:rPr>
          <w:rFonts w:ascii="Arial" w:hAnsi="Arial" w:cs="Arial"/>
          <w:b w:val="0"/>
          <w:bCs w:val="0"/>
          <w:color w:val="343A40"/>
          <w:sz w:val="24"/>
          <w:szCs w:val="24"/>
        </w:rPr>
        <w:t xml:space="preserve">Available at: </w:t>
      </w:r>
      <w:hyperlink r:id="rId21" w:history="1">
        <w:r w:rsidRPr="0029402B">
          <w:rPr>
            <w:rStyle w:val="Hyperlink"/>
            <w:rFonts w:ascii="Arial" w:hAnsi="Arial" w:cs="Arial"/>
            <w:b w:val="0"/>
            <w:bCs w:val="0"/>
            <w:sz w:val="24"/>
            <w:szCs w:val="24"/>
          </w:rPr>
          <w:t>https://www.wiltshiremind.co.uk/core-services/information-and-support/5-ways-to-wellbeing-picture/</w:t>
        </w:r>
      </w:hyperlink>
      <w:r w:rsidRPr="0029402B">
        <w:rPr>
          <w:rFonts w:ascii="Arial" w:hAnsi="Arial" w:cs="Arial"/>
          <w:b w:val="0"/>
          <w:bCs w:val="0"/>
          <w:color w:val="343A40"/>
          <w:sz w:val="24"/>
          <w:szCs w:val="24"/>
        </w:rPr>
        <w:t xml:space="preserve"> (Site accessed 05/01/2023)</w:t>
      </w:r>
    </w:p>
    <w:p w14:paraId="0B64ACA5" w14:textId="77777777" w:rsidR="00443E92" w:rsidRPr="0070022C" w:rsidRDefault="00443E92" w:rsidP="00443E92">
      <w:pPr>
        <w:tabs>
          <w:tab w:val="left" w:pos="6840"/>
        </w:tabs>
        <w:rPr>
          <w:rFonts w:ascii="Arial" w:hAnsi="Arial" w:cs="Arial"/>
          <w:iCs/>
        </w:rPr>
      </w:pPr>
      <w:r>
        <w:rPr>
          <w:rFonts w:ascii="Arial" w:hAnsi="Arial" w:cs="Arial"/>
          <w:iCs/>
        </w:rPr>
        <w:t xml:space="preserve">Mind (2022) </w:t>
      </w:r>
      <w:r>
        <w:rPr>
          <w:rFonts w:ascii="Arial" w:hAnsi="Arial" w:cs="Arial"/>
          <w:i/>
        </w:rPr>
        <w:t xml:space="preserve">The Mental Health measure Ten Years On. </w:t>
      </w:r>
      <w:r>
        <w:rPr>
          <w:rFonts w:ascii="Arial" w:hAnsi="Arial" w:cs="Arial"/>
          <w:iCs/>
        </w:rPr>
        <w:t xml:space="preserve">Available at: </w:t>
      </w:r>
      <w:hyperlink r:id="rId22" w:history="1">
        <w:r w:rsidRPr="007F706D">
          <w:rPr>
            <w:rStyle w:val="Hyperlink"/>
            <w:rFonts w:ascii="Arial" w:hAnsi="Arial" w:cs="Arial"/>
            <w:iCs/>
          </w:rPr>
          <w:t>https://www.mind.org.uk/media/13351/thementalhealthmeasure_tenyearson.pdf?utm_source=instagram&amp;utm_medium=social&amp;utm_campaign=campaigns&amp;utm_content=mental-health-measure</w:t>
        </w:r>
      </w:hyperlink>
      <w:r>
        <w:rPr>
          <w:rFonts w:ascii="Arial" w:hAnsi="Arial" w:cs="Arial"/>
          <w:i/>
        </w:rPr>
        <w:t xml:space="preserve"> </w:t>
      </w:r>
      <w:r>
        <w:rPr>
          <w:rFonts w:ascii="Arial" w:hAnsi="Arial" w:cs="Arial"/>
          <w:iCs/>
        </w:rPr>
        <w:t>(site accessed 18/12/2022)</w:t>
      </w:r>
    </w:p>
    <w:p w14:paraId="303FFD33" w14:textId="77777777" w:rsidR="00443E92" w:rsidRPr="00622806" w:rsidRDefault="00443E92" w:rsidP="00443E92">
      <w:pPr>
        <w:tabs>
          <w:tab w:val="left" w:pos="6840"/>
        </w:tabs>
        <w:rPr>
          <w:rFonts w:ascii="Arial" w:hAnsi="Arial" w:cs="Arial"/>
        </w:rPr>
      </w:pPr>
    </w:p>
    <w:p w14:paraId="21E15D67" w14:textId="77777777" w:rsidR="00443E92" w:rsidRPr="00622806" w:rsidRDefault="00443E92" w:rsidP="00443E92">
      <w:pPr>
        <w:tabs>
          <w:tab w:val="left" w:pos="6840"/>
        </w:tabs>
        <w:rPr>
          <w:rFonts w:ascii="Arial" w:hAnsi="Arial" w:cs="Arial"/>
          <w:i/>
        </w:rPr>
      </w:pPr>
      <w:r w:rsidRPr="00622806">
        <w:rPr>
          <w:rFonts w:ascii="Arial" w:hAnsi="Arial" w:cs="Arial"/>
        </w:rPr>
        <w:t xml:space="preserve">Mind (2023) </w:t>
      </w:r>
      <w:r w:rsidRPr="00622806">
        <w:rPr>
          <w:rFonts w:ascii="Arial" w:hAnsi="Arial" w:cs="Arial"/>
          <w:i/>
        </w:rPr>
        <w:t>What Causes Mental Health Problems.</w:t>
      </w:r>
    </w:p>
    <w:p w14:paraId="5DC90405" w14:textId="77777777" w:rsidR="00443E92" w:rsidRDefault="00443E92" w:rsidP="00443E92">
      <w:pPr>
        <w:tabs>
          <w:tab w:val="left" w:pos="6840"/>
        </w:tabs>
        <w:rPr>
          <w:rFonts w:ascii="Arial" w:hAnsi="Arial" w:cs="Arial"/>
          <w:iCs/>
        </w:rPr>
      </w:pPr>
      <w:r w:rsidRPr="00622806">
        <w:rPr>
          <w:rFonts w:ascii="Arial" w:hAnsi="Arial" w:cs="Arial"/>
          <w:iCs/>
        </w:rPr>
        <w:t xml:space="preserve">Available at: </w:t>
      </w:r>
      <w:hyperlink r:id="rId23" w:history="1">
        <w:r w:rsidRPr="00622806">
          <w:rPr>
            <w:rStyle w:val="Hyperlink"/>
            <w:rFonts w:ascii="Arial" w:hAnsi="Arial" w:cs="Arial"/>
            <w:iCs/>
          </w:rPr>
          <w:t>https://www.mind.org.uk/information-support/types-of-mental-health-problems/mental-health-problems-introduction/causes/</w:t>
        </w:r>
      </w:hyperlink>
      <w:r w:rsidRPr="00622806">
        <w:rPr>
          <w:rFonts w:ascii="Arial" w:hAnsi="Arial" w:cs="Arial"/>
          <w:iCs/>
        </w:rPr>
        <w:t xml:space="preserve"> </w:t>
      </w:r>
      <w:r>
        <w:rPr>
          <w:rFonts w:ascii="Arial" w:hAnsi="Arial" w:cs="Arial"/>
          <w:iCs/>
        </w:rPr>
        <w:t>(site accessed 03/01/2023)</w:t>
      </w:r>
    </w:p>
    <w:p w14:paraId="03AC1839" w14:textId="77777777" w:rsidR="00443E92" w:rsidRDefault="00443E92" w:rsidP="00443E92">
      <w:pPr>
        <w:tabs>
          <w:tab w:val="left" w:pos="6840"/>
        </w:tabs>
        <w:rPr>
          <w:rFonts w:ascii="Arial" w:hAnsi="Arial" w:cs="Arial"/>
          <w:iCs/>
        </w:rPr>
      </w:pPr>
    </w:p>
    <w:p w14:paraId="7C2A0577" w14:textId="77777777" w:rsidR="00443E92" w:rsidRDefault="00443E92" w:rsidP="00443E92">
      <w:pPr>
        <w:tabs>
          <w:tab w:val="left" w:pos="6840"/>
        </w:tabs>
        <w:rPr>
          <w:rFonts w:ascii="Arial" w:hAnsi="Arial" w:cs="Arial"/>
          <w:iCs/>
        </w:rPr>
      </w:pPr>
      <w:r w:rsidRPr="00622806">
        <w:rPr>
          <w:rFonts w:ascii="Arial" w:hAnsi="Arial" w:cs="Arial"/>
          <w:iCs/>
        </w:rPr>
        <w:t xml:space="preserve">NHS England (2017) </w:t>
      </w:r>
      <w:r w:rsidRPr="00622806">
        <w:rPr>
          <w:rFonts w:ascii="Arial" w:hAnsi="Arial" w:cs="Arial"/>
          <w:i/>
        </w:rPr>
        <w:t xml:space="preserve">A Defining Moment in Mental Health Care. </w:t>
      </w:r>
      <w:r w:rsidRPr="00622806">
        <w:rPr>
          <w:rFonts w:ascii="Arial" w:hAnsi="Arial" w:cs="Arial"/>
          <w:iCs/>
        </w:rPr>
        <w:t xml:space="preserve">Available at: </w:t>
      </w:r>
      <w:hyperlink r:id="rId24" w:history="1">
        <w:r w:rsidRPr="00622806">
          <w:rPr>
            <w:rStyle w:val="Hyperlink"/>
            <w:rFonts w:ascii="Arial" w:hAnsi="Arial" w:cs="Arial"/>
            <w:iCs/>
          </w:rPr>
          <w:t>https://www.england.nhs.uk/blog/geraldine-strathdee-8/</w:t>
        </w:r>
      </w:hyperlink>
      <w:r w:rsidRPr="00622806">
        <w:rPr>
          <w:rFonts w:ascii="Arial" w:hAnsi="Arial" w:cs="Arial"/>
          <w:iCs/>
        </w:rPr>
        <w:t xml:space="preserve"> (site accessed 20/12/2022)</w:t>
      </w:r>
    </w:p>
    <w:p w14:paraId="7320A05C" w14:textId="77777777" w:rsidR="00443E92" w:rsidRDefault="00443E92" w:rsidP="00443E92">
      <w:pPr>
        <w:pStyle w:val="NormalWeb"/>
        <w:rPr>
          <w:rFonts w:ascii="Arial" w:hAnsi="Arial" w:cs="Arial"/>
        </w:rPr>
      </w:pPr>
      <w:r>
        <w:rPr>
          <w:rFonts w:ascii="Arial" w:hAnsi="Arial" w:cs="Arial"/>
        </w:rPr>
        <w:t>N</w:t>
      </w:r>
      <w:r w:rsidRPr="00E84B52">
        <w:rPr>
          <w:rFonts w:ascii="Arial" w:hAnsi="Arial" w:cs="Arial"/>
        </w:rPr>
        <w:t xml:space="preserve">SPCC (2021) </w:t>
      </w:r>
      <w:r w:rsidRPr="00E84B52">
        <w:rPr>
          <w:rFonts w:ascii="Arial" w:hAnsi="Arial" w:cs="Arial"/>
          <w:i/>
          <w:iCs/>
        </w:rPr>
        <w:t>Promoting Mental Health and Wellbeing.</w:t>
      </w:r>
      <w:r>
        <w:rPr>
          <w:rFonts w:ascii="Arial" w:hAnsi="Arial" w:cs="Arial"/>
          <w:i/>
          <w:iCs/>
        </w:rPr>
        <w:t xml:space="preserve"> </w:t>
      </w:r>
      <w:r>
        <w:rPr>
          <w:rFonts w:ascii="Arial" w:hAnsi="Arial" w:cs="Arial"/>
        </w:rPr>
        <w:t xml:space="preserve">Available at: </w:t>
      </w:r>
      <w:hyperlink r:id="rId25" w:history="1">
        <w:r w:rsidRPr="00B0343D">
          <w:rPr>
            <w:rStyle w:val="Hyperlink"/>
            <w:rFonts w:ascii="Arial" w:hAnsi="Arial" w:cs="Arial"/>
          </w:rPr>
          <w:t>https://learning.nspcc.org.uk/child-health-development/promoting-mental-health-wellbeing</w:t>
        </w:r>
      </w:hyperlink>
      <w:r w:rsidRPr="00E84B52">
        <w:rPr>
          <w:rFonts w:ascii="Arial" w:hAnsi="Arial" w:cs="Arial"/>
        </w:rPr>
        <w:t xml:space="preserve"> (Accessed 04/</w:t>
      </w:r>
      <w:r>
        <w:rPr>
          <w:rFonts w:ascii="Arial" w:hAnsi="Arial" w:cs="Arial"/>
        </w:rPr>
        <w:t>12</w:t>
      </w:r>
      <w:r w:rsidRPr="00E84B52">
        <w:rPr>
          <w:rFonts w:ascii="Arial" w:hAnsi="Arial" w:cs="Arial"/>
        </w:rPr>
        <w:t>/2</w:t>
      </w:r>
      <w:r>
        <w:rPr>
          <w:rFonts w:ascii="Arial" w:hAnsi="Arial" w:cs="Arial"/>
        </w:rPr>
        <w:t>02</w:t>
      </w:r>
      <w:r w:rsidRPr="00E84B52">
        <w:rPr>
          <w:rFonts w:ascii="Arial" w:hAnsi="Arial" w:cs="Arial"/>
        </w:rPr>
        <w:t>2)</w:t>
      </w:r>
    </w:p>
    <w:p w14:paraId="45B4EC9F" w14:textId="77777777" w:rsidR="00443E92" w:rsidRDefault="00443E92" w:rsidP="00443E92">
      <w:pPr>
        <w:tabs>
          <w:tab w:val="left" w:pos="6840"/>
        </w:tabs>
        <w:rPr>
          <w:rFonts w:ascii="Arial" w:hAnsi="Arial" w:cs="Arial"/>
        </w:rPr>
      </w:pPr>
      <w:r w:rsidRPr="00622806">
        <w:rPr>
          <w:rFonts w:ascii="Arial" w:hAnsi="Arial" w:cs="Arial"/>
        </w:rPr>
        <w:t xml:space="preserve">Pembrokeshire Public Services Board (2022) </w:t>
      </w:r>
      <w:r w:rsidRPr="00622806">
        <w:rPr>
          <w:rFonts w:ascii="Arial" w:hAnsi="Arial" w:cs="Arial"/>
          <w:i/>
          <w:iCs/>
        </w:rPr>
        <w:t xml:space="preserve">Pembrokeshire Well-being Assessment. </w:t>
      </w:r>
      <w:hyperlink r:id="rId26" w:history="1">
        <w:r w:rsidRPr="007F706D">
          <w:rPr>
            <w:rStyle w:val="Hyperlink"/>
            <w:rFonts w:ascii="Arial" w:hAnsi="Arial" w:cs="Arial"/>
          </w:rPr>
          <w:t>https://hduhb.nhs.wales/about-us/your-health-board/board-meetings-2022/board-agenda-and-papers-26-may-2022/agenda-and-papers-26-may-2022/pembrokeshire-assessment-of-local-wellbeing-may-2022pdf/</w:t>
        </w:r>
      </w:hyperlink>
      <w:r w:rsidRPr="007F706D">
        <w:rPr>
          <w:rFonts w:ascii="Arial" w:hAnsi="Arial" w:cs="Arial"/>
        </w:rPr>
        <w:t xml:space="preserve"> (site accessed 12/12/22)</w:t>
      </w:r>
    </w:p>
    <w:p w14:paraId="48E66BB3" w14:textId="77777777" w:rsidR="00443E92" w:rsidRDefault="00443E92" w:rsidP="00443E92">
      <w:pPr>
        <w:tabs>
          <w:tab w:val="left" w:pos="6840"/>
        </w:tabs>
        <w:rPr>
          <w:rFonts w:ascii="Arial" w:hAnsi="Arial" w:cs="Arial"/>
        </w:rPr>
      </w:pPr>
    </w:p>
    <w:p w14:paraId="4ABE86FF" w14:textId="77777777" w:rsidR="00443E92" w:rsidRDefault="00443E92" w:rsidP="00443E92">
      <w:pPr>
        <w:tabs>
          <w:tab w:val="left" w:pos="6840"/>
        </w:tabs>
        <w:rPr>
          <w:rFonts w:ascii="Arial" w:hAnsi="Arial" w:cs="Arial"/>
          <w:iCs/>
        </w:rPr>
      </w:pPr>
      <w:r>
        <w:rPr>
          <w:rFonts w:ascii="Arial" w:hAnsi="Arial" w:cs="Arial"/>
          <w:iCs/>
        </w:rPr>
        <w:t xml:space="preserve">Public Health Wales (no date) </w:t>
      </w:r>
      <w:r>
        <w:rPr>
          <w:rFonts w:ascii="Arial" w:hAnsi="Arial" w:cs="Arial"/>
          <w:i/>
        </w:rPr>
        <w:t xml:space="preserve">How to Look After Your Mental Wellbeing. </w:t>
      </w:r>
      <w:r>
        <w:rPr>
          <w:rFonts w:ascii="Arial" w:hAnsi="Arial" w:cs="Arial"/>
          <w:iCs/>
        </w:rPr>
        <w:t xml:space="preserve">Available at: </w:t>
      </w:r>
      <w:hyperlink r:id="rId27" w:history="1">
        <w:r w:rsidRPr="00B0343D">
          <w:rPr>
            <w:rStyle w:val="Hyperlink"/>
            <w:rFonts w:ascii="Arial" w:hAnsi="Arial" w:cs="Arial"/>
            <w:iCs/>
          </w:rPr>
          <w:t>https://phw.nhs.wales/topics/latest-information-on-novel-coronavirus-covid-19/how-are-you-doing/how-are-you-feeling/how-to-look-after-your-mental-wellbeing/</w:t>
        </w:r>
      </w:hyperlink>
      <w:r>
        <w:rPr>
          <w:rFonts w:ascii="Arial" w:hAnsi="Arial" w:cs="Arial"/>
          <w:iCs/>
        </w:rPr>
        <w:t xml:space="preserve"> (site accessed 03/01/2023)</w:t>
      </w:r>
    </w:p>
    <w:p w14:paraId="0A4DBDBB" w14:textId="77777777" w:rsidR="00443E92" w:rsidRDefault="00443E92" w:rsidP="00443E92">
      <w:pPr>
        <w:tabs>
          <w:tab w:val="left" w:pos="6840"/>
        </w:tabs>
        <w:rPr>
          <w:rFonts w:ascii="Arial" w:hAnsi="Arial" w:cs="Arial"/>
          <w:i/>
          <w:iCs/>
        </w:rPr>
      </w:pPr>
    </w:p>
    <w:p w14:paraId="63746149" w14:textId="77777777" w:rsidR="00443E92" w:rsidRPr="007F706D" w:rsidRDefault="00443E92" w:rsidP="00443E92">
      <w:pPr>
        <w:outlineLvl w:val="0"/>
        <w:rPr>
          <w:rFonts w:ascii="Arial" w:hAnsi="Arial" w:cs="Arial"/>
          <w:color w:val="000000" w:themeColor="text1"/>
          <w:kern w:val="36"/>
        </w:rPr>
      </w:pPr>
      <w:r w:rsidRPr="00F07FB3">
        <w:rPr>
          <w:rFonts w:ascii="Arial" w:eastAsia="Times New Roman" w:hAnsi="Arial" w:cs="Arial"/>
          <w:color w:val="000000" w:themeColor="text1"/>
          <w:kern w:val="36"/>
          <w:lang w:eastAsia="en-GB"/>
        </w:rPr>
        <w:t>Sapre</w:t>
      </w:r>
      <w:r w:rsidRPr="00622806">
        <w:rPr>
          <w:rFonts w:ascii="Arial" w:eastAsia="Times New Roman" w:hAnsi="Arial" w:cs="Arial"/>
          <w:color w:val="000000" w:themeColor="text1"/>
          <w:kern w:val="36"/>
          <w:lang w:eastAsia="en-GB"/>
        </w:rPr>
        <w:t xml:space="preserve">, M., (2020) </w:t>
      </w:r>
      <w:r w:rsidRPr="00F07FB3">
        <w:rPr>
          <w:rFonts w:ascii="Arial" w:eastAsia="Times New Roman" w:hAnsi="Arial" w:cs="Arial"/>
          <w:i/>
          <w:iCs/>
          <w:color w:val="000000" w:themeColor="text1"/>
          <w:kern w:val="36"/>
          <w:lang w:eastAsia="en-GB"/>
        </w:rPr>
        <w:t>The Mental Health of Teens during Covid-19 Lockdown</w:t>
      </w:r>
      <w:r w:rsidRPr="00622806">
        <w:rPr>
          <w:rFonts w:ascii="Arial" w:eastAsia="Times New Roman" w:hAnsi="Arial" w:cs="Arial"/>
          <w:color w:val="000000" w:themeColor="text1"/>
          <w:kern w:val="36"/>
          <w:lang w:eastAsia="en-GB"/>
        </w:rPr>
        <w:t xml:space="preserve">. Ted Talks </w:t>
      </w:r>
      <w:hyperlink r:id="rId28" w:history="1">
        <w:r w:rsidRPr="00622806">
          <w:rPr>
            <w:rStyle w:val="Hyperlink"/>
            <w:rFonts w:ascii="Arial" w:eastAsia="Times New Roman" w:hAnsi="Arial" w:cs="Arial"/>
            <w:kern w:val="36"/>
            <w:lang w:eastAsia="en-GB"/>
          </w:rPr>
          <w:t>https://www.youtube.com/watch?v=Ao4wtB887qo</w:t>
        </w:r>
      </w:hyperlink>
      <w:r w:rsidRPr="00622806">
        <w:rPr>
          <w:rFonts w:ascii="Arial" w:eastAsia="Times New Roman" w:hAnsi="Arial" w:cs="Arial"/>
          <w:color w:val="000000" w:themeColor="text1"/>
          <w:kern w:val="36"/>
          <w:lang w:eastAsia="en-GB"/>
        </w:rPr>
        <w:t xml:space="preserve"> (Site accessed 18/12/22)</w:t>
      </w:r>
    </w:p>
    <w:p w14:paraId="02C509C3" w14:textId="77777777" w:rsidR="00443E92" w:rsidRDefault="00443E92" w:rsidP="00443E92">
      <w:pPr>
        <w:pStyle w:val="NormalWeb"/>
        <w:rPr>
          <w:rFonts w:ascii="Arial" w:hAnsi="Arial" w:cs="Arial"/>
          <w:i/>
          <w:iCs/>
        </w:rPr>
      </w:pPr>
      <w:r w:rsidRPr="00E84B52">
        <w:rPr>
          <w:rFonts w:ascii="Arial" w:hAnsi="Arial" w:cs="Arial"/>
        </w:rPr>
        <w:t>UNICEF (2021) ‘</w:t>
      </w:r>
      <w:r w:rsidRPr="00E84B52">
        <w:rPr>
          <w:rFonts w:ascii="Arial" w:hAnsi="Arial" w:cs="Arial"/>
          <w:i/>
          <w:iCs/>
        </w:rPr>
        <w:t>A summary of the UN Convention on the Rights of the Child’</w:t>
      </w:r>
      <w:r w:rsidRPr="00E84B52">
        <w:rPr>
          <w:rFonts w:ascii="Arial" w:hAnsi="Arial" w:cs="Arial"/>
        </w:rPr>
        <w:t xml:space="preserve">, Available at: </w:t>
      </w:r>
      <w:r w:rsidRPr="00E84B52">
        <w:rPr>
          <w:rFonts w:ascii="Arial" w:hAnsi="Arial" w:cs="Arial"/>
          <w:color w:val="00333F"/>
        </w:rPr>
        <w:t xml:space="preserve">https://www.unicef.org.uk/what-we-do/un-convention-child-rights/ </w:t>
      </w:r>
      <w:r w:rsidRPr="00E84B52">
        <w:rPr>
          <w:rFonts w:ascii="Arial" w:hAnsi="Arial" w:cs="Arial"/>
        </w:rPr>
        <w:t>(Accessed: 0</w:t>
      </w:r>
      <w:r>
        <w:rPr>
          <w:rFonts w:ascii="Arial" w:hAnsi="Arial" w:cs="Arial"/>
        </w:rPr>
        <w:t>7</w:t>
      </w:r>
      <w:r w:rsidRPr="00E84B52">
        <w:rPr>
          <w:rFonts w:ascii="Arial" w:hAnsi="Arial" w:cs="Arial"/>
        </w:rPr>
        <w:t>/1</w:t>
      </w:r>
      <w:r>
        <w:rPr>
          <w:rFonts w:ascii="Arial" w:hAnsi="Arial" w:cs="Arial"/>
        </w:rPr>
        <w:t>2</w:t>
      </w:r>
      <w:r w:rsidRPr="00E84B52">
        <w:rPr>
          <w:rFonts w:ascii="Arial" w:hAnsi="Arial" w:cs="Arial"/>
        </w:rPr>
        <w:t>/202</w:t>
      </w:r>
      <w:r>
        <w:rPr>
          <w:rFonts w:ascii="Arial" w:hAnsi="Arial" w:cs="Arial"/>
        </w:rPr>
        <w:t>2</w:t>
      </w:r>
      <w:r w:rsidRPr="00E84B52">
        <w:rPr>
          <w:rFonts w:ascii="Arial" w:hAnsi="Arial" w:cs="Arial"/>
        </w:rPr>
        <w:t xml:space="preserve">). </w:t>
      </w:r>
      <w:r w:rsidRPr="00622806">
        <w:rPr>
          <w:rFonts w:ascii="Arial" w:hAnsi="Arial" w:cs="Arial"/>
          <w:i/>
          <w:iCs/>
        </w:rPr>
        <w:tab/>
      </w:r>
    </w:p>
    <w:p w14:paraId="5C1421F4" w14:textId="77777777" w:rsidR="00443E92" w:rsidRPr="007F706D" w:rsidRDefault="00443E92" w:rsidP="00443E92">
      <w:pPr>
        <w:pStyle w:val="Heading1"/>
        <w:spacing w:before="0" w:beforeAutospacing="0"/>
        <w:rPr>
          <w:rFonts w:ascii="Arial" w:hAnsi="Arial" w:cs="Arial"/>
          <w:b w:val="0"/>
          <w:bCs w:val="0"/>
          <w:i/>
          <w:iCs/>
          <w:color w:val="343A40"/>
          <w:sz w:val="24"/>
          <w:szCs w:val="24"/>
        </w:rPr>
      </w:pPr>
      <w:r w:rsidRPr="00622806">
        <w:rPr>
          <w:rFonts w:ascii="Arial" w:hAnsi="Arial" w:cs="Arial"/>
          <w:b w:val="0"/>
          <w:bCs w:val="0"/>
          <w:color w:val="343A40"/>
          <w:sz w:val="24"/>
          <w:szCs w:val="24"/>
        </w:rPr>
        <w:t xml:space="preserve">Welsh Parliament (2020) </w:t>
      </w:r>
      <w:r w:rsidRPr="00622806">
        <w:rPr>
          <w:rFonts w:ascii="Arial" w:hAnsi="Arial" w:cs="Arial"/>
          <w:b w:val="0"/>
          <w:bCs w:val="0"/>
          <w:i/>
          <w:iCs/>
          <w:color w:val="343A40"/>
          <w:sz w:val="24"/>
          <w:szCs w:val="24"/>
        </w:rPr>
        <w:t xml:space="preserve">Impact of COVID-19 on Children and Young People. </w:t>
      </w:r>
      <w:r>
        <w:rPr>
          <w:rFonts w:ascii="Arial" w:hAnsi="Arial" w:cs="Arial"/>
          <w:b w:val="0"/>
          <w:bCs w:val="0"/>
          <w:color w:val="343A40"/>
          <w:sz w:val="24"/>
          <w:szCs w:val="24"/>
        </w:rPr>
        <w:t xml:space="preserve">Available at: </w:t>
      </w:r>
      <w:hyperlink r:id="rId29" w:history="1">
        <w:r w:rsidRPr="00B0343D">
          <w:rPr>
            <w:rStyle w:val="Hyperlink"/>
            <w:rFonts w:ascii="Arial" w:hAnsi="Arial" w:cs="Arial"/>
            <w:b w:val="0"/>
            <w:bCs w:val="0"/>
            <w:sz w:val="24"/>
            <w:szCs w:val="24"/>
          </w:rPr>
          <w:t>https://senedd.wales/laid%20documents/cr-ld13315/cr-ld13315%20-e.pdf</w:t>
        </w:r>
      </w:hyperlink>
      <w:r w:rsidRPr="00486F2D">
        <w:rPr>
          <w:rFonts w:ascii="Arial" w:hAnsi="Arial" w:cs="Arial"/>
          <w:b w:val="0"/>
          <w:bCs w:val="0"/>
          <w:color w:val="343A40"/>
          <w:sz w:val="24"/>
          <w:szCs w:val="24"/>
        </w:rPr>
        <w:t xml:space="preserve"> (Site accessed 17/12/2</w:t>
      </w:r>
      <w:r>
        <w:rPr>
          <w:rFonts w:ascii="Arial" w:hAnsi="Arial" w:cs="Arial"/>
          <w:b w:val="0"/>
          <w:bCs w:val="0"/>
          <w:color w:val="343A40"/>
          <w:sz w:val="24"/>
          <w:szCs w:val="24"/>
        </w:rPr>
        <w:t>02</w:t>
      </w:r>
      <w:r w:rsidRPr="00486F2D">
        <w:rPr>
          <w:rFonts w:ascii="Arial" w:hAnsi="Arial" w:cs="Arial"/>
          <w:b w:val="0"/>
          <w:bCs w:val="0"/>
          <w:color w:val="343A40"/>
          <w:sz w:val="24"/>
          <w:szCs w:val="24"/>
        </w:rPr>
        <w:t>2)</w:t>
      </w:r>
    </w:p>
    <w:p w14:paraId="0B677C9E" w14:textId="77777777" w:rsidR="00443E92" w:rsidRPr="00622806" w:rsidRDefault="00443E92" w:rsidP="00443E92">
      <w:pPr>
        <w:tabs>
          <w:tab w:val="left" w:pos="6840"/>
        </w:tabs>
        <w:rPr>
          <w:rFonts w:ascii="Arial" w:hAnsi="Arial" w:cs="Arial"/>
          <w:iCs/>
        </w:rPr>
      </w:pPr>
      <w:r w:rsidRPr="00622806">
        <w:rPr>
          <w:rFonts w:ascii="Arial" w:hAnsi="Arial" w:cs="Arial"/>
          <w:iCs/>
        </w:rPr>
        <w:t xml:space="preserve">Welsh Parliament (2021) </w:t>
      </w:r>
      <w:r w:rsidRPr="00622806">
        <w:rPr>
          <w:rFonts w:ascii="Arial" w:hAnsi="Arial" w:cs="Arial"/>
          <w:i/>
        </w:rPr>
        <w:t xml:space="preserve">The Impact of Covid-19 on Children and Young People. Final Report. </w:t>
      </w:r>
      <w:r w:rsidRPr="00622806">
        <w:rPr>
          <w:rFonts w:ascii="Arial" w:hAnsi="Arial" w:cs="Arial"/>
          <w:iCs/>
        </w:rPr>
        <w:t xml:space="preserve">Available at: </w:t>
      </w:r>
      <w:hyperlink r:id="rId30" w:history="1">
        <w:r w:rsidRPr="00622806">
          <w:rPr>
            <w:rStyle w:val="Hyperlink"/>
            <w:rFonts w:ascii="Arial" w:hAnsi="Arial" w:cs="Arial"/>
            <w:iCs/>
          </w:rPr>
          <w:t>https://senedd.wales/media/ixzpwqr5/cr-ld14286-e.pdf</w:t>
        </w:r>
      </w:hyperlink>
      <w:r w:rsidRPr="00622806">
        <w:rPr>
          <w:rFonts w:ascii="Arial" w:hAnsi="Arial" w:cs="Arial"/>
          <w:iCs/>
        </w:rPr>
        <w:t xml:space="preserve"> (site accessed 03/01/2023)</w:t>
      </w:r>
    </w:p>
    <w:p w14:paraId="1C245DE4" w14:textId="77777777" w:rsidR="00443E92" w:rsidRDefault="00443E92" w:rsidP="00443E92">
      <w:pPr>
        <w:tabs>
          <w:tab w:val="left" w:pos="6840"/>
        </w:tabs>
        <w:rPr>
          <w:rFonts w:ascii="Arial" w:hAnsi="Arial" w:cs="Arial"/>
        </w:rPr>
      </w:pPr>
    </w:p>
    <w:p w14:paraId="3A32B8EA" w14:textId="77777777" w:rsidR="00443E92" w:rsidRPr="00521248" w:rsidRDefault="00443E92" w:rsidP="00443E92">
      <w:pPr>
        <w:tabs>
          <w:tab w:val="left" w:pos="6840"/>
        </w:tabs>
        <w:rPr>
          <w:rFonts w:ascii="Arial" w:hAnsi="Arial" w:cs="Arial"/>
        </w:rPr>
      </w:pPr>
      <w:r w:rsidRPr="00622806">
        <w:rPr>
          <w:rFonts w:ascii="Arial" w:hAnsi="Arial" w:cs="Arial"/>
        </w:rPr>
        <w:lastRenderedPageBreak/>
        <w:t xml:space="preserve">Wired.com (2020) </w:t>
      </w:r>
      <w:r w:rsidRPr="00622806">
        <w:rPr>
          <w:rFonts w:ascii="Arial" w:hAnsi="Arial" w:cs="Arial"/>
          <w:i/>
          <w:iCs/>
        </w:rPr>
        <w:t>Facemask image.</w:t>
      </w:r>
      <w:r>
        <w:rPr>
          <w:rFonts w:ascii="Arial" w:hAnsi="Arial" w:cs="Arial"/>
        </w:rPr>
        <w:t xml:space="preserve"> Available at:</w:t>
      </w:r>
    </w:p>
    <w:p w14:paraId="46ECAE9E" w14:textId="77777777" w:rsidR="00443E92" w:rsidRPr="00521248" w:rsidRDefault="009C5210" w:rsidP="00443E92">
      <w:pPr>
        <w:tabs>
          <w:tab w:val="left" w:pos="6840"/>
        </w:tabs>
        <w:rPr>
          <w:rFonts w:ascii="Arial" w:hAnsi="Arial" w:cs="Arial"/>
        </w:rPr>
      </w:pPr>
      <w:hyperlink r:id="rId31" w:history="1">
        <w:r w:rsidR="00443E92" w:rsidRPr="00622806">
          <w:rPr>
            <w:rStyle w:val="Hyperlink"/>
            <w:rFonts w:ascii="Arial" w:hAnsi="Arial" w:cs="Arial"/>
          </w:rPr>
          <w:t>https://www.wired.co.uk/article/face-masks-mandatory-shops-england</w:t>
        </w:r>
      </w:hyperlink>
      <w:r w:rsidR="00443E92" w:rsidRPr="00622806">
        <w:rPr>
          <w:rFonts w:ascii="Arial" w:hAnsi="Arial" w:cs="Arial"/>
        </w:rPr>
        <w:t xml:space="preserve"> (site accessed 05/01/2</w:t>
      </w:r>
      <w:r w:rsidR="00443E92">
        <w:rPr>
          <w:rFonts w:ascii="Arial" w:hAnsi="Arial" w:cs="Arial"/>
        </w:rPr>
        <w:t>02</w:t>
      </w:r>
      <w:r w:rsidR="00443E92" w:rsidRPr="00622806">
        <w:rPr>
          <w:rFonts w:ascii="Arial" w:hAnsi="Arial" w:cs="Arial"/>
        </w:rPr>
        <w:t xml:space="preserve">2) </w:t>
      </w:r>
    </w:p>
    <w:p w14:paraId="00F3B36D" w14:textId="77777777" w:rsidR="00443E92" w:rsidRPr="00622806" w:rsidRDefault="00443E92" w:rsidP="00443E92">
      <w:pPr>
        <w:tabs>
          <w:tab w:val="left" w:pos="6840"/>
        </w:tabs>
        <w:rPr>
          <w:rFonts w:ascii="Arial" w:hAnsi="Arial" w:cs="Arial"/>
          <w:iCs/>
        </w:rPr>
      </w:pPr>
    </w:p>
    <w:p w14:paraId="20370FC7" w14:textId="77777777" w:rsidR="00443E92" w:rsidRDefault="00443E92" w:rsidP="00443E92">
      <w:pPr>
        <w:tabs>
          <w:tab w:val="left" w:pos="6840"/>
        </w:tabs>
        <w:rPr>
          <w:rFonts w:ascii="Arial" w:hAnsi="Arial" w:cs="Arial"/>
          <w:iCs/>
        </w:rPr>
      </w:pPr>
      <w:r w:rsidRPr="00622806">
        <w:rPr>
          <w:rFonts w:ascii="Arial" w:hAnsi="Arial" w:cs="Arial"/>
          <w:iCs/>
        </w:rPr>
        <w:t xml:space="preserve">Young Minds (2022) </w:t>
      </w:r>
      <w:r w:rsidRPr="00622806">
        <w:rPr>
          <w:rFonts w:ascii="Arial" w:hAnsi="Arial" w:cs="Arial"/>
          <w:i/>
        </w:rPr>
        <w:t>We Are Here For You.</w:t>
      </w:r>
      <w:r w:rsidRPr="00622806">
        <w:rPr>
          <w:rFonts w:ascii="Arial" w:hAnsi="Arial" w:cs="Arial"/>
          <w:iCs/>
        </w:rPr>
        <w:t xml:space="preserve"> Available at:  </w:t>
      </w:r>
      <w:hyperlink r:id="rId32" w:history="1">
        <w:r w:rsidRPr="00622806">
          <w:rPr>
            <w:rStyle w:val="Hyperlink"/>
            <w:rFonts w:ascii="Arial" w:hAnsi="Arial" w:cs="Arial"/>
            <w:iCs/>
          </w:rPr>
          <w:t>https://www.youngminds.org.uk/young-person/</w:t>
        </w:r>
      </w:hyperlink>
      <w:r w:rsidRPr="00622806">
        <w:rPr>
          <w:rFonts w:ascii="Arial" w:hAnsi="Arial" w:cs="Arial"/>
          <w:iCs/>
        </w:rPr>
        <w:t xml:space="preserve"> (site accessed 21/12/2022)</w:t>
      </w:r>
    </w:p>
    <w:p w14:paraId="7B64FB17" w14:textId="77777777" w:rsidR="00443E92" w:rsidRDefault="00443E92" w:rsidP="00443E92">
      <w:pPr>
        <w:tabs>
          <w:tab w:val="left" w:pos="6840"/>
        </w:tabs>
        <w:rPr>
          <w:rFonts w:ascii="Arial" w:hAnsi="Arial" w:cs="Arial"/>
          <w:iCs/>
        </w:rPr>
      </w:pPr>
    </w:p>
    <w:p w14:paraId="6C0196BA" w14:textId="77777777" w:rsidR="00443E92" w:rsidRPr="00AD730C" w:rsidRDefault="00443E92" w:rsidP="00443E92">
      <w:pPr>
        <w:tabs>
          <w:tab w:val="left" w:pos="6840"/>
        </w:tabs>
        <w:rPr>
          <w:rFonts w:ascii="Arial" w:hAnsi="Arial" w:cs="Arial"/>
          <w:iCs/>
        </w:rPr>
      </w:pPr>
      <w:r w:rsidRPr="00E84B52">
        <w:rPr>
          <w:rFonts w:ascii="Arial" w:hAnsi="Arial" w:cs="Arial"/>
        </w:rPr>
        <w:t xml:space="preserve">Youth Work in Wales Review Group (2018), </w:t>
      </w:r>
      <w:r w:rsidRPr="00E84B52">
        <w:rPr>
          <w:rFonts w:ascii="Arial" w:hAnsi="Arial" w:cs="Arial"/>
          <w:i/>
          <w:iCs/>
        </w:rPr>
        <w:t xml:space="preserve">Youth Work in Wales: Principles and Purposes, </w:t>
      </w:r>
      <w:r w:rsidRPr="00E84B52">
        <w:rPr>
          <w:rFonts w:ascii="Arial" w:hAnsi="Arial" w:cs="Arial"/>
        </w:rPr>
        <w:t>Youth Work in Wales Review Group.</w:t>
      </w:r>
    </w:p>
    <w:p w14:paraId="47AE51C9" w14:textId="77777777" w:rsidR="00443E92" w:rsidRPr="005D0A52" w:rsidRDefault="00443E92" w:rsidP="00822B05">
      <w:pPr>
        <w:rPr>
          <w:rFonts w:ascii="Arial" w:hAnsi="Arial" w:cs="Arial"/>
        </w:rPr>
      </w:pPr>
    </w:p>
    <w:sectPr w:rsidR="00443E92" w:rsidRPr="005D0A52" w:rsidSect="0011097A">
      <w:headerReference w:type="default" r:id="rId3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2C727" w14:textId="77777777" w:rsidR="009C5210" w:rsidRDefault="009C5210" w:rsidP="00C8316A">
      <w:r>
        <w:separator/>
      </w:r>
    </w:p>
  </w:endnote>
  <w:endnote w:type="continuationSeparator" w:id="0">
    <w:p w14:paraId="00571C27" w14:textId="77777777" w:rsidR="009C5210" w:rsidRDefault="009C5210" w:rsidP="00C8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78555" w14:textId="77777777" w:rsidR="009C5210" w:rsidRDefault="009C5210" w:rsidP="00C8316A">
      <w:r>
        <w:separator/>
      </w:r>
    </w:p>
  </w:footnote>
  <w:footnote w:type="continuationSeparator" w:id="0">
    <w:p w14:paraId="77E4B953" w14:textId="77777777" w:rsidR="009C5210" w:rsidRDefault="009C5210" w:rsidP="00C83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26CEF" w14:textId="018C9CA3" w:rsidR="00C8316A" w:rsidRDefault="00C8316A">
    <w:pPr>
      <w:pStyle w:val="Header"/>
    </w:pPr>
    <w:r>
      <w:t>Presentation notes</w:t>
    </w:r>
    <w:r w:rsidR="00F34A96">
      <w:t xml:space="preserve"> COVID-19</w:t>
    </w:r>
    <w:r w:rsidR="00F34A96">
      <w:tab/>
    </w:r>
    <w:r w:rsidR="00F34A96">
      <w:tab/>
      <w:t>Jo Price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87110"/>
    <w:multiLevelType w:val="hybridMultilevel"/>
    <w:tmpl w:val="8990DC6A"/>
    <w:lvl w:ilvl="0" w:tplc="90D01552">
      <w:start w:val="1"/>
      <w:numFmt w:val="bullet"/>
      <w:lvlText w:val=""/>
      <w:lvlJc w:val="left"/>
      <w:pPr>
        <w:tabs>
          <w:tab w:val="num" w:pos="720"/>
        </w:tabs>
        <w:ind w:left="720" w:hanging="360"/>
      </w:pPr>
      <w:rPr>
        <w:rFonts w:ascii="Wingdings 2" w:hAnsi="Wingdings 2" w:hint="default"/>
      </w:rPr>
    </w:lvl>
    <w:lvl w:ilvl="1" w:tplc="49DCF7AC">
      <w:numFmt w:val="bullet"/>
      <w:lvlText w:val=""/>
      <w:lvlJc w:val="left"/>
      <w:pPr>
        <w:tabs>
          <w:tab w:val="num" w:pos="1440"/>
        </w:tabs>
        <w:ind w:left="1440" w:hanging="360"/>
      </w:pPr>
      <w:rPr>
        <w:rFonts w:ascii="Wingdings 2" w:hAnsi="Wingdings 2" w:hint="default"/>
      </w:rPr>
    </w:lvl>
    <w:lvl w:ilvl="2" w:tplc="3058EF08" w:tentative="1">
      <w:start w:val="1"/>
      <w:numFmt w:val="bullet"/>
      <w:lvlText w:val=""/>
      <w:lvlJc w:val="left"/>
      <w:pPr>
        <w:tabs>
          <w:tab w:val="num" w:pos="2160"/>
        </w:tabs>
        <w:ind w:left="2160" w:hanging="360"/>
      </w:pPr>
      <w:rPr>
        <w:rFonts w:ascii="Wingdings 2" w:hAnsi="Wingdings 2" w:hint="default"/>
      </w:rPr>
    </w:lvl>
    <w:lvl w:ilvl="3" w:tplc="BFB2C026" w:tentative="1">
      <w:start w:val="1"/>
      <w:numFmt w:val="bullet"/>
      <w:lvlText w:val=""/>
      <w:lvlJc w:val="left"/>
      <w:pPr>
        <w:tabs>
          <w:tab w:val="num" w:pos="2880"/>
        </w:tabs>
        <w:ind w:left="2880" w:hanging="360"/>
      </w:pPr>
      <w:rPr>
        <w:rFonts w:ascii="Wingdings 2" w:hAnsi="Wingdings 2" w:hint="default"/>
      </w:rPr>
    </w:lvl>
    <w:lvl w:ilvl="4" w:tplc="23480D3E" w:tentative="1">
      <w:start w:val="1"/>
      <w:numFmt w:val="bullet"/>
      <w:lvlText w:val=""/>
      <w:lvlJc w:val="left"/>
      <w:pPr>
        <w:tabs>
          <w:tab w:val="num" w:pos="3600"/>
        </w:tabs>
        <w:ind w:left="3600" w:hanging="360"/>
      </w:pPr>
      <w:rPr>
        <w:rFonts w:ascii="Wingdings 2" w:hAnsi="Wingdings 2" w:hint="default"/>
      </w:rPr>
    </w:lvl>
    <w:lvl w:ilvl="5" w:tplc="5734BA22" w:tentative="1">
      <w:start w:val="1"/>
      <w:numFmt w:val="bullet"/>
      <w:lvlText w:val=""/>
      <w:lvlJc w:val="left"/>
      <w:pPr>
        <w:tabs>
          <w:tab w:val="num" w:pos="4320"/>
        </w:tabs>
        <w:ind w:left="4320" w:hanging="360"/>
      </w:pPr>
      <w:rPr>
        <w:rFonts w:ascii="Wingdings 2" w:hAnsi="Wingdings 2" w:hint="default"/>
      </w:rPr>
    </w:lvl>
    <w:lvl w:ilvl="6" w:tplc="62364BC0" w:tentative="1">
      <w:start w:val="1"/>
      <w:numFmt w:val="bullet"/>
      <w:lvlText w:val=""/>
      <w:lvlJc w:val="left"/>
      <w:pPr>
        <w:tabs>
          <w:tab w:val="num" w:pos="5040"/>
        </w:tabs>
        <w:ind w:left="5040" w:hanging="360"/>
      </w:pPr>
      <w:rPr>
        <w:rFonts w:ascii="Wingdings 2" w:hAnsi="Wingdings 2" w:hint="default"/>
      </w:rPr>
    </w:lvl>
    <w:lvl w:ilvl="7" w:tplc="5BF2AD66" w:tentative="1">
      <w:start w:val="1"/>
      <w:numFmt w:val="bullet"/>
      <w:lvlText w:val=""/>
      <w:lvlJc w:val="left"/>
      <w:pPr>
        <w:tabs>
          <w:tab w:val="num" w:pos="5760"/>
        </w:tabs>
        <w:ind w:left="5760" w:hanging="360"/>
      </w:pPr>
      <w:rPr>
        <w:rFonts w:ascii="Wingdings 2" w:hAnsi="Wingdings 2" w:hint="default"/>
      </w:rPr>
    </w:lvl>
    <w:lvl w:ilvl="8" w:tplc="BFF6DB8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2D30263"/>
    <w:multiLevelType w:val="hybridMultilevel"/>
    <w:tmpl w:val="7FEE3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707D2"/>
    <w:multiLevelType w:val="hybridMultilevel"/>
    <w:tmpl w:val="5BF65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8722B"/>
    <w:multiLevelType w:val="hybridMultilevel"/>
    <w:tmpl w:val="541A021C"/>
    <w:lvl w:ilvl="0" w:tplc="6F5A638A">
      <w:start w:val="1"/>
      <w:numFmt w:val="bullet"/>
      <w:lvlText w:val="•"/>
      <w:lvlJc w:val="left"/>
      <w:pPr>
        <w:tabs>
          <w:tab w:val="num" w:pos="720"/>
        </w:tabs>
        <w:ind w:left="720" w:hanging="360"/>
      </w:pPr>
      <w:rPr>
        <w:rFonts w:ascii="Times New Roman" w:hAnsi="Times New Roman" w:hint="default"/>
      </w:rPr>
    </w:lvl>
    <w:lvl w:ilvl="1" w:tplc="24D211C0" w:tentative="1">
      <w:start w:val="1"/>
      <w:numFmt w:val="bullet"/>
      <w:lvlText w:val="•"/>
      <w:lvlJc w:val="left"/>
      <w:pPr>
        <w:tabs>
          <w:tab w:val="num" w:pos="1440"/>
        </w:tabs>
        <w:ind w:left="1440" w:hanging="360"/>
      </w:pPr>
      <w:rPr>
        <w:rFonts w:ascii="Times New Roman" w:hAnsi="Times New Roman" w:hint="default"/>
      </w:rPr>
    </w:lvl>
    <w:lvl w:ilvl="2" w:tplc="49AA6210" w:tentative="1">
      <w:start w:val="1"/>
      <w:numFmt w:val="bullet"/>
      <w:lvlText w:val="•"/>
      <w:lvlJc w:val="left"/>
      <w:pPr>
        <w:tabs>
          <w:tab w:val="num" w:pos="2160"/>
        </w:tabs>
        <w:ind w:left="2160" w:hanging="360"/>
      </w:pPr>
      <w:rPr>
        <w:rFonts w:ascii="Times New Roman" w:hAnsi="Times New Roman" w:hint="default"/>
      </w:rPr>
    </w:lvl>
    <w:lvl w:ilvl="3" w:tplc="7C286ABC" w:tentative="1">
      <w:start w:val="1"/>
      <w:numFmt w:val="bullet"/>
      <w:lvlText w:val="•"/>
      <w:lvlJc w:val="left"/>
      <w:pPr>
        <w:tabs>
          <w:tab w:val="num" w:pos="2880"/>
        </w:tabs>
        <w:ind w:left="2880" w:hanging="360"/>
      </w:pPr>
      <w:rPr>
        <w:rFonts w:ascii="Times New Roman" w:hAnsi="Times New Roman" w:hint="default"/>
      </w:rPr>
    </w:lvl>
    <w:lvl w:ilvl="4" w:tplc="0A2203A6" w:tentative="1">
      <w:start w:val="1"/>
      <w:numFmt w:val="bullet"/>
      <w:lvlText w:val="•"/>
      <w:lvlJc w:val="left"/>
      <w:pPr>
        <w:tabs>
          <w:tab w:val="num" w:pos="3600"/>
        </w:tabs>
        <w:ind w:left="3600" w:hanging="360"/>
      </w:pPr>
      <w:rPr>
        <w:rFonts w:ascii="Times New Roman" w:hAnsi="Times New Roman" w:hint="default"/>
      </w:rPr>
    </w:lvl>
    <w:lvl w:ilvl="5" w:tplc="5D40B458" w:tentative="1">
      <w:start w:val="1"/>
      <w:numFmt w:val="bullet"/>
      <w:lvlText w:val="•"/>
      <w:lvlJc w:val="left"/>
      <w:pPr>
        <w:tabs>
          <w:tab w:val="num" w:pos="4320"/>
        </w:tabs>
        <w:ind w:left="4320" w:hanging="360"/>
      </w:pPr>
      <w:rPr>
        <w:rFonts w:ascii="Times New Roman" w:hAnsi="Times New Roman" w:hint="default"/>
      </w:rPr>
    </w:lvl>
    <w:lvl w:ilvl="6" w:tplc="4BEE70E8" w:tentative="1">
      <w:start w:val="1"/>
      <w:numFmt w:val="bullet"/>
      <w:lvlText w:val="•"/>
      <w:lvlJc w:val="left"/>
      <w:pPr>
        <w:tabs>
          <w:tab w:val="num" w:pos="5040"/>
        </w:tabs>
        <w:ind w:left="5040" w:hanging="360"/>
      </w:pPr>
      <w:rPr>
        <w:rFonts w:ascii="Times New Roman" w:hAnsi="Times New Roman" w:hint="default"/>
      </w:rPr>
    </w:lvl>
    <w:lvl w:ilvl="7" w:tplc="16D8AE2A" w:tentative="1">
      <w:start w:val="1"/>
      <w:numFmt w:val="bullet"/>
      <w:lvlText w:val="•"/>
      <w:lvlJc w:val="left"/>
      <w:pPr>
        <w:tabs>
          <w:tab w:val="num" w:pos="5760"/>
        </w:tabs>
        <w:ind w:left="5760" w:hanging="360"/>
      </w:pPr>
      <w:rPr>
        <w:rFonts w:ascii="Times New Roman" w:hAnsi="Times New Roman" w:hint="default"/>
      </w:rPr>
    </w:lvl>
    <w:lvl w:ilvl="8" w:tplc="FA682EC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ED054C9"/>
    <w:multiLevelType w:val="hybridMultilevel"/>
    <w:tmpl w:val="B06802F0"/>
    <w:lvl w:ilvl="0" w:tplc="28F0E20E">
      <w:start w:val="1"/>
      <w:numFmt w:val="bullet"/>
      <w:lvlText w:val=""/>
      <w:lvlJc w:val="left"/>
      <w:pPr>
        <w:tabs>
          <w:tab w:val="num" w:pos="720"/>
        </w:tabs>
        <w:ind w:left="720" w:hanging="360"/>
      </w:pPr>
      <w:rPr>
        <w:rFonts w:ascii="Wingdings 2" w:hAnsi="Wingdings 2" w:hint="default"/>
      </w:rPr>
    </w:lvl>
    <w:lvl w:ilvl="1" w:tplc="E168DF32" w:tentative="1">
      <w:start w:val="1"/>
      <w:numFmt w:val="bullet"/>
      <w:lvlText w:val=""/>
      <w:lvlJc w:val="left"/>
      <w:pPr>
        <w:tabs>
          <w:tab w:val="num" w:pos="1440"/>
        </w:tabs>
        <w:ind w:left="1440" w:hanging="360"/>
      </w:pPr>
      <w:rPr>
        <w:rFonts w:ascii="Wingdings 2" w:hAnsi="Wingdings 2" w:hint="default"/>
      </w:rPr>
    </w:lvl>
    <w:lvl w:ilvl="2" w:tplc="336867EC" w:tentative="1">
      <w:start w:val="1"/>
      <w:numFmt w:val="bullet"/>
      <w:lvlText w:val=""/>
      <w:lvlJc w:val="left"/>
      <w:pPr>
        <w:tabs>
          <w:tab w:val="num" w:pos="2160"/>
        </w:tabs>
        <w:ind w:left="2160" w:hanging="360"/>
      </w:pPr>
      <w:rPr>
        <w:rFonts w:ascii="Wingdings 2" w:hAnsi="Wingdings 2" w:hint="default"/>
      </w:rPr>
    </w:lvl>
    <w:lvl w:ilvl="3" w:tplc="3E128856" w:tentative="1">
      <w:start w:val="1"/>
      <w:numFmt w:val="bullet"/>
      <w:lvlText w:val=""/>
      <w:lvlJc w:val="left"/>
      <w:pPr>
        <w:tabs>
          <w:tab w:val="num" w:pos="2880"/>
        </w:tabs>
        <w:ind w:left="2880" w:hanging="360"/>
      </w:pPr>
      <w:rPr>
        <w:rFonts w:ascii="Wingdings 2" w:hAnsi="Wingdings 2" w:hint="default"/>
      </w:rPr>
    </w:lvl>
    <w:lvl w:ilvl="4" w:tplc="B75275A2" w:tentative="1">
      <w:start w:val="1"/>
      <w:numFmt w:val="bullet"/>
      <w:lvlText w:val=""/>
      <w:lvlJc w:val="left"/>
      <w:pPr>
        <w:tabs>
          <w:tab w:val="num" w:pos="3600"/>
        </w:tabs>
        <w:ind w:left="3600" w:hanging="360"/>
      </w:pPr>
      <w:rPr>
        <w:rFonts w:ascii="Wingdings 2" w:hAnsi="Wingdings 2" w:hint="default"/>
      </w:rPr>
    </w:lvl>
    <w:lvl w:ilvl="5" w:tplc="2A123E6E" w:tentative="1">
      <w:start w:val="1"/>
      <w:numFmt w:val="bullet"/>
      <w:lvlText w:val=""/>
      <w:lvlJc w:val="left"/>
      <w:pPr>
        <w:tabs>
          <w:tab w:val="num" w:pos="4320"/>
        </w:tabs>
        <w:ind w:left="4320" w:hanging="360"/>
      </w:pPr>
      <w:rPr>
        <w:rFonts w:ascii="Wingdings 2" w:hAnsi="Wingdings 2" w:hint="default"/>
      </w:rPr>
    </w:lvl>
    <w:lvl w:ilvl="6" w:tplc="790C2D88" w:tentative="1">
      <w:start w:val="1"/>
      <w:numFmt w:val="bullet"/>
      <w:lvlText w:val=""/>
      <w:lvlJc w:val="left"/>
      <w:pPr>
        <w:tabs>
          <w:tab w:val="num" w:pos="5040"/>
        </w:tabs>
        <w:ind w:left="5040" w:hanging="360"/>
      </w:pPr>
      <w:rPr>
        <w:rFonts w:ascii="Wingdings 2" w:hAnsi="Wingdings 2" w:hint="default"/>
      </w:rPr>
    </w:lvl>
    <w:lvl w:ilvl="7" w:tplc="25A0F21A" w:tentative="1">
      <w:start w:val="1"/>
      <w:numFmt w:val="bullet"/>
      <w:lvlText w:val=""/>
      <w:lvlJc w:val="left"/>
      <w:pPr>
        <w:tabs>
          <w:tab w:val="num" w:pos="5760"/>
        </w:tabs>
        <w:ind w:left="5760" w:hanging="360"/>
      </w:pPr>
      <w:rPr>
        <w:rFonts w:ascii="Wingdings 2" w:hAnsi="Wingdings 2" w:hint="default"/>
      </w:rPr>
    </w:lvl>
    <w:lvl w:ilvl="8" w:tplc="824E846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1003F04"/>
    <w:multiLevelType w:val="hybridMultilevel"/>
    <w:tmpl w:val="83944074"/>
    <w:lvl w:ilvl="0" w:tplc="138E91D0">
      <w:start w:val="1"/>
      <w:numFmt w:val="bullet"/>
      <w:lvlText w:val=""/>
      <w:lvlJc w:val="left"/>
      <w:pPr>
        <w:tabs>
          <w:tab w:val="num" w:pos="720"/>
        </w:tabs>
        <w:ind w:left="720" w:hanging="360"/>
      </w:pPr>
      <w:rPr>
        <w:rFonts w:ascii="Wingdings 2" w:hAnsi="Wingdings 2" w:hint="default"/>
      </w:rPr>
    </w:lvl>
    <w:lvl w:ilvl="1" w:tplc="6BF87234" w:tentative="1">
      <w:start w:val="1"/>
      <w:numFmt w:val="bullet"/>
      <w:lvlText w:val=""/>
      <w:lvlJc w:val="left"/>
      <w:pPr>
        <w:tabs>
          <w:tab w:val="num" w:pos="1440"/>
        </w:tabs>
        <w:ind w:left="1440" w:hanging="360"/>
      </w:pPr>
      <w:rPr>
        <w:rFonts w:ascii="Wingdings 2" w:hAnsi="Wingdings 2" w:hint="default"/>
      </w:rPr>
    </w:lvl>
    <w:lvl w:ilvl="2" w:tplc="B9E04E2A" w:tentative="1">
      <w:start w:val="1"/>
      <w:numFmt w:val="bullet"/>
      <w:lvlText w:val=""/>
      <w:lvlJc w:val="left"/>
      <w:pPr>
        <w:tabs>
          <w:tab w:val="num" w:pos="2160"/>
        </w:tabs>
        <w:ind w:left="2160" w:hanging="360"/>
      </w:pPr>
      <w:rPr>
        <w:rFonts w:ascii="Wingdings 2" w:hAnsi="Wingdings 2" w:hint="default"/>
      </w:rPr>
    </w:lvl>
    <w:lvl w:ilvl="3" w:tplc="393621C2" w:tentative="1">
      <w:start w:val="1"/>
      <w:numFmt w:val="bullet"/>
      <w:lvlText w:val=""/>
      <w:lvlJc w:val="left"/>
      <w:pPr>
        <w:tabs>
          <w:tab w:val="num" w:pos="2880"/>
        </w:tabs>
        <w:ind w:left="2880" w:hanging="360"/>
      </w:pPr>
      <w:rPr>
        <w:rFonts w:ascii="Wingdings 2" w:hAnsi="Wingdings 2" w:hint="default"/>
      </w:rPr>
    </w:lvl>
    <w:lvl w:ilvl="4" w:tplc="67F6DB48" w:tentative="1">
      <w:start w:val="1"/>
      <w:numFmt w:val="bullet"/>
      <w:lvlText w:val=""/>
      <w:lvlJc w:val="left"/>
      <w:pPr>
        <w:tabs>
          <w:tab w:val="num" w:pos="3600"/>
        </w:tabs>
        <w:ind w:left="3600" w:hanging="360"/>
      </w:pPr>
      <w:rPr>
        <w:rFonts w:ascii="Wingdings 2" w:hAnsi="Wingdings 2" w:hint="default"/>
      </w:rPr>
    </w:lvl>
    <w:lvl w:ilvl="5" w:tplc="18EEA740" w:tentative="1">
      <w:start w:val="1"/>
      <w:numFmt w:val="bullet"/>
      <w:lvlText w:val=""/>
      <w:lvlJc w:val="left"/>
      <w:pPr>
        <w:tabs>
          <w:tab w:val="num" w:pos="4320"/>
        </w:tabs>
        <w:ind w:left="4320" w:hanging="360"/>
      </w:pPr>
      <w:rPr>
        <w:rFonts w:ascii="Wingdings 2" w:hAnsi="Wingdings 2" w:hint="default"/>
      </w:rPr>
    </w:lvl>
    <w:lvl w:ilvl="6" w:tplc="BED0C062" w:tentative="1">
      <w:start w:val="1"/>
      <w:numFmt w:val="bullet"/>
      <w:lvlText w:val=""/>
      <w:lvlJc w:val="left"/>
      <w:pPr>
        <w:tabs>
          <w:tab w:val="num" w:pos="5040"/>
        </w:tabs>
        <w:ind w:left="5040" w:hanging="360"/>
      </w:pPr>
      <w:rPr>
        <w:rFonts w:ascii="Wingdings 2" w:hAnsi="Wingdings 2" w:hint="default"/>
      </w:rPr>
    </w:lvl>
    <w:lvl w:ilvl="7" w:tplc="18083EC8" w:tentative="1">
      <w:start w:val="1"/>
      <w:numFmt w:val="bullet"/>
      <w:lvlText w:val=""/>
      <w:lvlJc w:val="left"/>
      <w:pPr>
        <w:tabs>
          <w:tab w:val="num" w:pos="5760"/>
        </w:tabs>
        <w:ind w:left="5760" w:hanging="360"/>
      </w:pPr>
      <w:rPr>
        <w:rFonts w:ascii="Wingdings 2" w:hAnsi="Wingdings 2" w:hint="default"/>
      </w:rPr>
    </w:lvl>
    <w:lvl w:ilvl="8" w:tplc="0958CCF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3524AA4"/>
    <w:multiLevelType w:val="hybridMultilevel"/>
    <w:tmpl w:val="6EF8BCF8"/>
    <w:lvl w:ilvl="0" w:tplc="250EFD9A">
      <w:start w:val="1"/>
      <w:numFmt w:val="bullet"/>
      <w:lvlText w:val=""/>
      <w:lvlJc w:val="left"/>
      <w:pPr>
        <w:tabs>
          <w:tab w:val="num" w:pos="720"/>
        </w:tabs>
        <w:ind w:left="720" w:hanging="360"/>
      </w:pPr>
      <w:rPr>
        <w:rFonts w:ascii="Wingdings 2" w:hAnsi="Wingdings 2" w:hint="default"/>
      </w:rPr>
    </w:lvl>
    <w:lvl w:ilvl="1" w:tplc="AC8AA98A" w:tentative="1">
      <w:start w:val="1"/>
      <w:numFmt w:val="bullet"/>
      <w:lvlText w:val=""/>
      <w:lvlJc w:val="left"/>
      <w:pPr>
        <w:tabs>
          <w:tab w:val="num" w:pos="1440"/>
        </w:tabs>
        <w:ind w:left="1440" w:hanging="360"/>
      </w:pPr>
      <w:rPr>
        <w:rFonts w:ascii="Wingdings 2" w:hAnsi="Wingdings 2" w:hint="default"/>
      </w:rPr>
    </w:lvl>
    <w:lvl w:ilvl="2" w:tplc="A9F6D270" w:tentative="1">
      <w:start w:val="1"/>
      <w:numFmt w:val="bullet"/>
      <w:lvlText w:val=""/>
      <w:lvlJc w:val="left"/>
      <w:pPr>
        <w:tabs>
          <w:tab w:val="num" w:pos="2160"/>
        </w:tabs>
        <w:ind w:left="2160" w:hanging="360"/>
      </w:pPr>
      <w:rPr>
        <w:rFonts w:ascii="Wingdings 2" w:hAnsi="Wingdings 2" w:hint="default"/>
      </w:rPr>
    </w:lvl>
    <w:lvl w:ilvl="3" w:tplc="B568E1D4" w:tentative="1">
      <w:start w:val="1"/>
      <w:numFmt w:val="bullet"/>
      <w:lvlText w:val=""/>
      <w:lvlJc w:val="left"/>
      <w:pPr>
        <w:tabs>
          <w:tab w:val="num" w:pos="2880"/>
        </w:tabs>
        <w:ind w:left="2880" w:hanging="360"/>
      </w:pPr>
      <w:rPr>
        <w:rFonts w:ascii="Wingdings 2" w:hAnsi="Wingdings 2" w:hint="default"/>
      </w:rPr>
    </w:lvl>
    <w:lvl w:ilvl="4" w:tplc="1CEC00E6" w:tentative="1">
      <w:start w:val="1"/>
      <w:numFmt w:val="bullet"/>
      <w:lvlText w:val=""/>
      <w:lvlJc w:val="left"/>
      <w:pPr>
        <w:tabs>
          <w:tab w:val="num" w:pos="3600"/>
        </w:tabs>
        <w:ind w:left="3600" w:hanging="360"/>
      </w:pPr>
      <w:rPr>
        <w:rFonts w:ascii="Wingdings 2" w:hAnsi="Wingdings 2" w:hint="default"/>
      </w:rPr>
    </w:lvl>
    <w:lvl w:ilvl="5" w:tplc="D484809A" w:tentative="1">
      <w:start w:val="1"/>
      <w:numFmt w:val="bullet"/>
      <w:lvlText w:val=""/>
      <w:lvlJc w:val="left"/>
      <w:pPr>
        <w:tabs>
          <w:tab w:val="num" w:pos="4320"/>
        </w:tabs>
        <w:ind w:left="4320" w:hanging="360"/>
      </w:pPr>
      <w:rPr>
        <w:rFonts w:ascii="Wingdings 2" w:hAnsi="Wingdings 2" w:hint="default"/>
      </w:rPr>
    </w:lvl>
    <w:lvl w:ilvl="6" w:tplc="2D0A35C0" w:tentative="1">
      <w:start w:val="1"/>
      <w:numFmt w:val="bullet"/>
      <w:lvlText w:val=""/>
      <w:lvlJc w:val="left"/>
      <w:pPr>
        <w:tabs>
          <w:tab w:val="num" w:pos="5040"/>
        </w:tabs>
        <w:ind w:left="5040" w:hanging="360"/>
      </w:pPr>
      <w:rPr>
        <w:rFonts w:ascii="Wingdings 2" w:hAnsi="Wingdings 2" w:hint="default"/>
      </w:rPr>
    </w:lvl>
    <w:lvl w:ilvl="7" w:tplc="81C6240C" w:tentative="1">
      <w:start w:val="1"/>
      <w:numFmt w:val="bullet"/>
      <w:lvlText w:val=""/>
      <w:lvlJc w:val="left"/>
      <w:pPr>
        <w:tabs>
          <w:tab w:val="num" w:pos="5760"/>
        </w:tabs>
        <w:ind w:left="5760" w:hanging="360"/>
      </w:pPr>
      <w:rPr>
        <w:rFonts w:ascii="Wingdings 2" w:hAnsi="Wingdings 2" w:hint="default"/>
      </w:rPr>
    </w:lvl>
    <w:lvl w:ilvl="8" w:tplc="453C96B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77276CF"/>
    <w:multiLevelType w:val="hybridMultilevel"/>
    <w:tmpl w:val="5B843DA0"/>
    <w:lvl w:ilvl="0" w:tplc="B678896A">
      <w:start w:val="1"/>
      <w:numFmt w:val="bullet"/>
      <w:lvlText w:val=""/>
      <w:lvlJc w:val="left"/>
      <w:pPr>
        <w:tabs>
          <w:tab w:val="num" w:pos="720"/>
        </w:tabs>
        <w:ind w:left="720" w:hanging="360"/>
      </w:pPr>
      <w:rPr>
        <w:rFonts w:ascii="Wingdings 2" w:hAnsi="Wingdings 2" w:hint="default"/>
      </w:rPr>
    </w:lvl>
    <w:lvl w:ilvl="1" w:tplc="255CB160" w:tentative="1">
      <w:start w:val="1"/>
      <w:numFmt w:val="bullet"/>
      <w:lvlText w:val=""/>
      <w:lvlJc w:val="left"/>
      <w:pPr>
        <w:tabs>
          <w:tab w:val="num" w:pos="1440"/>
        </w:tabs>
        <w:ind w:left="1440" w:hanging="360"/>
      </w:pPr>
      <w:rPr>
        <w:rFonts w:ascii="Wingdings 2" w:hAnsi="Wingdings 2" w:hint="default"/>
      </w:rPr>
    </w:lvl>
    <w:lvl w:ilvl="2" w:tplc="1E96EB26" w:tentative="1">
      <w:start w:val="1"/>
      <w:numFmt w:val="bullet"/>
      <w:lvlText w:val=""/>
      <w:lvlJc w:val="left"/>
      <w:pPr>
        <w:tabs>
          <w:tab w:val="num" w:pos="2160"/>
        </w:tabs>
        <w:ind w:left="2160" w:hanging="360"/>
      </w:pPr>
      <w:rPr>
        <w:rFonts w:ascii="Wingdings 2" w:hAnsi="Wingdings 2" w:hint="default"/>
      </w:rPr>
    </w:lvl>
    <w:lvl w:ilvl="3" w:tplc="956E3E64" w:tentative="1">
      <w:start w:val="1"/>
      <w:numFmt w:val="bullet"/>
      <w:lvlText w:val=""/>
      <w:lvlJc w:val="left"/>
      <w:pPr>
        <w:tabs>
          <w:tab w:val="num" w:pos="2880"/>
        </w:tabs>
        <w:ind w:left="2880" w:hanging="360"/>
      </w:pPr>
      <w:rPr>
        <w:rFonts w:ascii="Wingdings 2" w:hAnsi="Wingdings 2" w:hint="default"/>
      </w:rPr>
    </w:lvl>
    <w:lvl w:ilvl="4" w:tplc="F940D67A" w:tentative="1">
      <w:start w:val="1"/>
      <w:numFmt w:val="bullet"/>
      <w:lvlText w:val=""/>
      <w:lvlJc w:val="left"/>
      <w:pPr>
        <w:tabs>
          <w:tab w:val="num" w:pos="3600"/>
        </w:tabs>
        <w:ind w:left="3600" w:hanging="360"/>
      </w:pPr>
      <w:rPr>
        <w:rFonts w:ascii="Wingdings 2" w:hAnsi="Wingdings 2" w:hint="default"/>
      </w:rPr>
    </w:lvl>
    <w:lvl w:ilvl="5" w:tplc="C83C1CDC" w:tentative="1">
      <w:start w:val="1"/>
      <w:numFmt w:val="bullet"/>
      <w:lvlText w:val=""/>
      <w:lvlJc w:val="left"/>
      <w:pPr>
        <w:tabs>
          <w:tab w:val="num" w:pos="4320"/>
        </w:tabs>
        <w:ind w:left="4320" w:hanging="360"/>
      </w:pPr>
      <w:rPr>
        <w:rFonts w:ascii="Wingdings 2" w:hAnsi="Wingdings 2" w:hint="default"/>
      </w:rPr>
    </w:lvl>
    <w:lvl w:ilvl="6" w:tplc="7F94EFBA" w:tentative="1">
      <w:start w:val="1"/>
      <w:numFmt w:val="bullet"/>
      <w:lvlText w:val=""/>
      <w:lvlJc w:val="left"/>
      <w:pPr>
        <w:tabs>
          <w:tab w:val="num" w:pos="5040"/>
        </w:tabs>
        <w:ind w:left="5040" w:hanging="360"/>
      </w:pPr>
      <w:rPr>
        <w:rFonts w:ascii="Wingdings 2" w:hAnsi="Wingdings 2" w:hint="default"/>
      </w:rPr>
    </w:lvl>
    <w:lvl w:ilvl="7" w:tplc="4A0E8692" w:tentative="1">
      <w:start w:val="1"/>
      <w:numFmt w:val="bullet"/>
      <w:lvlText w:val=""/>
      <w:lvlJc w:val="left"/>
      <w:pPr>
        <w:tabs>
          <w:tab w:val="num" w:pos="5760"/>
        </w:tabs>
        <w:ind w:left="5760" w:hanging="360"/>
      </w:pPr>
      <w:rPr>
        <w:rFonts w:ascii="Wingdings 2" w:hAnsi="Wingdings 2" w:hint="default"/>
      </w:rPr>
    </w:lvl>
    <w:lvl w:ilvl="8" w:tplc="0172C3A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BE23711"/>
    <w:multiLevelType w:val="hybridMultilevel"/>
    <w:tmpl w:val="97868328"/>
    <w:lvl w:ilvl="0" w:tplc="FBE4EA8A">
      <w:start w:val="1"/>
      <w:numFmt w:val="bullet"/>
      <w:lvlText w:val="•"/>
      <w:lvlJc w:val="left"/>
      <w:pPr>
        <w:tabs>
          <w:tab w:val="num" w:pos="720"/>
        </w:tabs>
        <w:ind w:left="720" w:hanging="360"/>
      </w:pPr>
      <w:rPr>
        <w:rFonts w:ascii="Times New Roman" w:hAnsi="Times New Roman" w:hint="default"/>
      </w:rPr>
    </w:lvl>
    <w:lvl w:ilvl="1" w:tplc="578023C6" w:tentative="1">
      <w:start w:val="1"/>
      <w:numFmt w:val="bullet"/>
      <w:lvlText w:val="•"/>
      <w:lvlJc w:val="left"/>
      <w:pPr>
        <w:tabs>
          <w:tab w:val="num" w:pos="1440"/>
        </w:tabs>
        <w:ind w:left="1440" w:hanging="360"/>
      </w:pPr>
      <w:rPr>
        <w:rFonts w:ascii="Times New Roman" w:hAnsi="Times New Roman" w:hint="default"/>
      </w:rPr>
    </w:lvl>
    <w:lvl w:ilvl="2" w:tplc="B186F41A" w:tentative="1">
      <w:start w:val="1"/>
      <w:numFmt w:val="bullet"/>
      <w:lvlText w:val="•"/>
      <w:lvlJc w:val="left"/>
      <w:pPr>
        <w:tabs>
          <w:tab w:val="num" w:pos="2160"/>
        </w:tabs>
        <w:ind w:left="2160" w:hanging="360"/>
      </w:pPr>
      <w:rPr>
        <w:rFonts w:ascii="Times New Roman" w:hAnsi="Times New Roman" w:hint="default"/>
      </w:rPr>
    </w:lvl>
    <w:lvl w:ilvl="3" w:tplc="3F54F4C8" w:tentative="1">
      <w:start w:val="1"/>
      <w:numFmt w:val="bullet"/>
      <w:lvlText w:val="•"/>
      <w:lvlJc w:val="left"/>
      <w:pPr>
        <w:tabs>
          <w:tab w:val="num" w:pos="2880"/>
        </w:tabs>
        <w:ind w:left="2880" w:hanging="360"/>
      </w:pPr>
      <w:rPr>
        <w:rFonts w:ascii="Times New Roman" w:hAnsi="Times New Roman" w:hint="default"/>
      </w:rPr>
    </w:lvl>
    <w:lvl w:ilvl="4" w:tplc="49DCE87E" w:tentative="1">
      <w:start w:val="1"/>
      <w:numFmt w:val="bullet"/>
      <w:lvlText w:val="•"/>
      <w:lvlJc w:val="left"/>
      <w:pPr>
        <w:tabs>
          <w:tab w:val="num" w:pos="3600"/>
        </w:tabs>
        <w:ind w:left="3600" w:hanging="360"/>
      </w:pPr>
      <w:rPr>
        <w:rFonts w:ascii="Times New Roman" w:hAnsi="Times New Roman" w:hint="default"/>
      </w:rPr>
    </w:lvl>
    <w:lvl w:ilvl="5" w:tplc="BEC4FC70" w:tentative="1">
      <w:start w:val="1"/>
      <w:numFmt w:val="bullet"/>
      <w:lvlText w:val="•"/>
      <w:lvlJc w:val="left"/>
      <w:pPr>
        <w:tabs>
          <w:tab w:val="num" w:pos="4320"/>
        </w:tabs>
        <w:ind w:left="4320" w:hanging="360"/>
      </w:pPr>
      <w:rPr>
        <w:rFonts w:ascii="Times New Roman" w:hAnsi="Times New Roman" w:hint="default"/>
      </w:rPr>
    </w:lvl>
    <w:lvl w:ilvl="6" w:tplc="06A086AE" w:tentative="1">
      <w:start w:val="1"/>
      <w:numFmt w:val="bullet"/>
      <w:lvlText w:val="•"/>
      <w:lvlJc w:val="left"/>
      <w:pPr>
        <w:tabs>
          <w:tab w:val="num" w:pos="5040"/>
        </w:tabs>
        <w:ind w:left="5040" w:hanging="360"/>
      </w:pPr>
      <w:rPr>
        <w:rFonts w:ascii="Times New Roman" w:hAnsi="Times New Roman" w:hint="default"/>
      </w:rPr>
    </w:lvl>
    <w:lvl w:ilvl="7" w:tplc="238C2E14" w:tentative="1">
      <w:start w:val="1"/>
      <w:numFmt w:val="bullet"/>
      <w:lvlText w:val="•"/>
      <w:lvlJc w:val="left"/>
      <w:pPr>
        <w:tabs>
          <w:tab w:val="num" w:pos="5760"/>
        </w:tabs>
        <w:ind w:left="5760" w:hanging="360"/>
      </w:pPr>
      <w:rPr>
        <w:rFonts w:ascii="Times New Roman" w:hAnsi="Times New Roman" w:hint="default"/>
      </w:rPr>
    </w:lvl>
    <w:lvl w:ilvl="8" w:tplc="1E60A7D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5F4098B"/>
    <w:multiLevelType w:val="hybridMultilevel"/>
    <w:tmpl w:val="A67C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E26D2"/>
    <w:multiLevelType w:val="hybridMultilevel"/>
    <w:tmpl w:val="5D1EA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1B43E6"/>
    <w:multiLevelType w:val="hybridMultilevel"/>
    <w:tmpl w:val="130026AE"/>
    <w:lvl w:ilvl="0" w:tplc="5C047E74">
      <w:start w:val="1"/>
      <w:numFmt w:val="bullet"/>
      <w:lvlText w:val=""/>
      <w:lvlJc w:val="left"/>
      <w:pPr>
        <w:tabs>
          <w:tab w:val="num" w:pos="720"/>
        </w:tabs>
        <w:ind w:left="720" w:hanging="360"/>
      </w:pPr>
      <w:rPr>
        <w:rFonts w:ascii="Wingdings 2" w:hAnsi="Wingdings 2" w:hint="default"/>
      </w:rPr>
    </w:lvl>
    <w:lvl w:ilvl="1" w:tplc="9454F620" w:tentative="1">
      <w:start w:val="1"/>
      <w:numFmt w:val="bullet"/>
      <w:lvlText w:val=""/>
      <w:lvlJc w:val="left"/>
      <w:pPr>
        <w:tabs>
          <w:tab w:val="num" w:pos="1440"/>
        </w:tabs>
        <w:ind w:left="1440" w:hanging="360"/>
      </w:pPr>
      <w:rPr>
        <w:rFonts w:ascii="Wingdings 2" w:hAnsi="Wingdings 2" w:hint="default"/>
      </w:rPr>
    </w:lvl>
    <w:lvl w:ilvl="2" w:tplc="AD7E5AD6" w:tentative="1">
      <w:start w:val="1"/>
      <w:numFmt w:val="bullet"/>
      <w:lvlText w:val=""/>
      <w:lvlJc w:val="left"/>
      <w:pPr>
        <w:tabs>
          <w:tab w:val="num" w:pos="2160"/>
        </w:tabs>
        <w:ind w:left="2160" w:hanging="360"/>
      </w:pPr>
      <w:rPr>
        <w:rFonts w:ascii="Wingdings 2" w:hAnsi="Wingdings 2" w:hint="default"/>
      </w:rPr>
    </w:lvl>
    <w:lvl w:ilvl="3" w:tplc="53C2B5D2" w:tentative="1">
      <w:start w:val="1"/>
      <w:numFmt w:val="bullet"/>
      <w:lvlText w:val=""/>
      <w:lvlJc w:val="left"/>
      <w:pPr>
        <w:tabs>
          <w:tab w:val="num" w:pos="2880"/>
        </w:tabs>
        <w:ind w:left="2880" w:hanging="360"/>
      </w:pPr>
      <w:rPr>
        <w:rFonts w:ascii="Wingdings 2" w:hAnsi="Wingdings 2" w:hint="default"/>
      </w:rPr>
    </w:lvl>
    <w:lvl w:ilvl="4" w:tplc="C9BA603C" w:tentative="1">
      <w:start w:val="1"/>
      <w:numFmt w:val="bullet"/>
      <w:lvlText w:val=""/>
      <w:lvlJc w:val="left"/>
      <w:pPr>
        <w:tabs>
          <w:tab w:val="num" w:pos="3600"/>
        </w:tabs>
        <w:ind w:left="3600" w:hanging="360"/>
      </w:pPr>
      <w:rPr>
        <w:rFonts w:ascii="Wingdings 2" w:hAnsi="Wingdings 2" w:hint="default"/>
      </w:rPr>
    </w:lvl>
    <w:lvl w:ilvl="5" w:tplc="4C9A1228" w:tentative="1">
      <w:start w:val="1"/>
      <w:numFmt w:val="bullet"/>
      <w:lvlText w:val=""/>
      <w:lvlJc w:val="left"/>
      <w:pPr>
        <w:tabs>
          <w:tab w:val="num" w:pos="4320"/>
        </w:tabs>
        <w:ind w:left="4320" w:hanging="360"/>
      </w:pPr>
      <w:rPr>
        <w:rFonts w:ascii="Wingdings 2" w:hAnsi="Wingdings 2" w:hint="default"/>
      </w:rPr>
    </w:lvl>
    <w:lvl w:ilvl="6" w:tplc="E2CE81C0" w:tentative="1">
      <w:start w:val="1"/>
      <w:numFmt w:val="bullet"/>
      <w:lvlText w:val=""/>
      <w:lvlJc w:val="left"/>
      <w:pPr>
        <w:tabs>
          <w:tab w:val="num" w:pos="5040"/>
        </w:tabs>
        <w:ind w:left="5040" w:hanging="360"/>
      </w:pPr>
      <w:rPr>
        <w:rFonts w:ascii="Wingdings 2" w:hAnsi="Wingdings 2" w:hint="default"/>
      </w:rPr>
    </w:lvl>
    <w:lvl w:ilvl="7" w:tplc="3A0424D6" w:tentative="1">
      <w:start w:val="1"/>
      <w:numFmt w:val="bullet"/>
      <w:lvlText w:val=""/>
      <w:lvlJc w:val="left"/>
      <w:pPr>
        <w:tabs>
          <w:tab w:val="num" w:pos="5760"/>
        </w:tabs>
        <w:ind w:left="5760" w:hanging="360"/>
      </w:pPr>
      <w:rPr>
        <w:rFonts w:ascii="Wingdings 2" w:hAnsi="Wingdings 2" w:hint="default"/>
      </w:rPr>
    </w:lvl>
    <w:lvl w:ilvl="8" w:tplc="7A30F5A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6A97F0D"/>
    <w:multiLevelType w:val="hybridMultilevel"/>
    <w:tmpl w:val="CDD4DA7C"/>
    <w:lvl w:ilvl="0" w:tplc="67C69990">
      <w:start w:val="1"/>
      <w:numFmt w:val="bullet"/>
      <w:lvlText w:val=""/>
      <w:lvlJc w:val="left"/>
      <w:pPr>
        <w:tabs>
          <w:tab w:val="num" w:pos="720"/>
        </w:tabs>
        <w:ind w:left="720" w:hanging="360"/>
      </w:pPr>
      <w:rPr>
        <w:rFonts w:ascii="Wingdings 2" w:hAnsi="Wingdings 2" w:hint="default"/>
      </w:rPr>
    </w:lvl>
    <w:lvl w:ilvl="1" w:tplc="8FF4ED32" w:tentative="1">
      <w:start w:val="1"/>
      <w:numFmt w:val="bullet"/>
      <w:lvlText w:val=""/>
      <w:lvlJc w:val="left"/>
      <w:pPr>
        <w:tabs>
          <w:tab w:val="num" w:pos="1440"/>
        </w:tabs>
        <w:ind w:left="1440" w:hanging="360"/>
      </w:pPr>
      <w:rPr>
        <w:rFonts w:ascii="Wingdings 2" w:hAnsi="Wingdings 2" w:hint="default"/>
      </w:rPr>
    </w:lvl>
    <w:lvl w:ilvl="2" w:tplc="3E268DFE" w:tentative="1">
      <w:start w:val="1"/>
      <w:numFmt w:val="bullet"/>
      <w:lvlText w:val=""/>
      <w:lvlJc w:val="left"/>
      <w:pPr>
        <w:tabs>
          <w:tab w:val="num" w:pos="2160"/>
        </w:tabs>
        <w:ind w:left="2160" w:hanging="360"/>
      </w:pPr>
      <w:rPr>
        <w:rFonts w:ascii="Wingdings 2" w:hAnsi="Wingdings 2" w:hint="default"/>
      </w:rPr>
    </w:lvl>
    <w:lvl w:ilvl="3" w:tplc="E7AE88FA" w:tentative="1">
      <w:start w:val="1"/>
      <w:numFmt w:val="bullet"/>
      <w:lvlText w:val=""/>
      <w:lvlJc w:val="left"/>
      <w:pPr>
        <w:tabs>
          <w:tab w:val="num" w:pos="2880"/>
        </w:tabs>
        <w:ind w:left="2880" w:hanging="360"/>
      </w:pPr>
      <w:rPr>
        <w:rFonts w:ascii="Wingdings 2" w:hAnsi="Wingdings 2" w:hint="default"/>
      </w:rPr>
    </w:lvl>
    <w:lvl w:ilvl="4" w:tplc="66FE737E" w:tentative="1">
      <w:start w:val="1"/>
      <w:numFmt w:val="bullet"/>
      <w:lvlText w:val=""/>
      <w:lvlJc w:val="left"/>
      <w:pPr>
        <w:tabs>
          <w:tab w:val="num" w:pos="3600"/>
        </w:tabs>
        <w:ind w:left="3600" w:hanging="360"/>
      </w:pPr>
      <w:rPr>
        <w:rFonts w:ascii="Wingdings 2" w:hAnsi="Wingdings 2" w:hint="default"/>
      </w:rPr>
    </w:lvl>
    <w:lvl w:ilvl="5" w:tplc="31E2061E" w:tentative="1">
      <w:start w:val="1"/>
      <w:numFmt w:val="bullet"/>
      <w:lvlText w:val=""/>
      <w:lvlJc w:val="left"/>
      <w:pPr>
        <w:tabs>
          <w:tab w:val="num" w:pos="4320"/>
        </w:tabs>
        <w:ind w:left="4320" w:hanging="360"/>
      </w:pPr>
      <w:rPr>
        <w:rFonts w:ascii="Wingdings 2" w:hAnsi="Wingdings 2" w:hint="default"/>
      </w:rPr>
    </w:lvl>
    <w:lvl w:ilvl="6" w:tplc="0FAA41F2" w:tentative="1">
      <w:start w:val="1"/>
      <w:numFmt w:val="bullet"/>
      <w:lvlText w:val=""/>
      <w:lvlJc w:val="left"/>
      <w:pPr>
        <w:tabs>
          <w:tab w:val="num" w:pos="5040"/>
        </w:tabs>
        <w:ind w:left="5040" w:hanging="360"/>
      </w:pPr>
      <w:rPr>
        <w:rFonts w:ascii="Wingdings 2" w:hAnsi="Wingdings 2" w:hint="default"/>
      </w:rPr>
    </w:lvl>
    <w:lvl w:ilvl="7" w:tplc="48C05B5A" w:tentative="1">
      <w:start w:val="1"/>
      <w:numFmt w:val="bullet"/>
      <w:lvlText w:val=""/>
      <w:lvlJc w:val="left"/>
      <w:pPr>
        <w:tabs>
          <w:tab w:val="num" w:pos="5760"/>
        </w:tabs>
        <w:ind w:left="5760" w:hanging="360"/>
      </w:pPr>
      <w:rPr>
        <w:rFonts w:ascii="Wingdings 2" w:hAnsi="Wingdings 2" w:hint="default"/>
      </w:rPr>
    </w:lvl>
    <w:lvl w:ilvl="8" w:tplc="0A34B264"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A9B6CD5"/>
    <w:multiLevelType w:val="hybridMultilevel"/>
    <w:tmpl w:val="ECECDF70"/>
    <w:lvl w:ilvl="0" w:tplc="74D805AC">
      <w:start w:val="1"/>
      <w:numFmt w:val="bullet"/>
      <w:lvlText w:val=""/>
      <w:lvlJc w:val="left"/>
      <w:pPr>
        <w:tabs>
          <w:tab w:val="num" w:pos="720"/>
        </w:tabs>
        <w:ind w:left="720" w:hanging="360"/>
      </w:pPr>
      <w:rPr>
        <w:rFonts w:ascii="Wingdings 2" w:hAnsi="Wingdings 2" w:hint="default"/>
      </w:rPr>
    </w:lvl>
    <w:lvl w:ilvl="1" w:tplc="D8C20E58" w:tentative="1">
      <w:start w:val="1"/>
      <w:numFmt w:val="bullet"/>
      <w:lvlText w:val=""/>
      <w:lvlJc w:val="left"/>
      <w:pPr>
        <w:tabs>
          <w:tab w:val="num" w:pos="1440"/>
        </w:tabs>
        <w:ind w:left="1440" w:hanging="360"/>
      </w:pPr>
      <w:rPr>
        <w:rFonts w:ascii="Wingdings 2" w:hAnsi="Wingdings 2" w:hint="default"/>
      </w:rPr>
    </w:lvl>
    <w:lvl w:ilvl="2" w:tplc="BA9A27E4" w:tentative="1">
      <w:start w:val="1"/>
      <w:numFmt w:val="bullet"/>
      <w:lvlText w:val=""/>
      <w:lvlJc w:val="left"/>
      <w:pPr>
        <w:tabs>
          <w:tab w:val="num" w:pos="2160"/>
        </w:tabs>
        <w:ind w:left="2160" w:hanging="360"/>
      </w:pPr>
      <w:rPr>
        <w:rFonts w:ascii="Wingdings 2" w:hAnsi="Wingdings 2" w:hint="default"/>
      </w:rPr>
    </w:lvl>
    <w:lvl w:ilvl="3" w:tplc="B55E4DEE" w:tentative="1">
      <w:start w:val="1"/>
      <w:numFmt w:val="bullet"/>
      <w:lvlText w:val=""/>
      <w:lvlJc w:val="left"/>
      <w:pPr>
        <w:tabs>
          <w:tab w:val="num" w:pos="2880"/>
        </w:tabs>
        <w:ind w:left="2880" w:hanging="360"/>
      </w:pPr>
      <w:rPr>
        <w:rFonts w:ascii="Wingdings 2" w:hAnsi="Wingdings 2" w:hint="default"/>
      </w:rPr>
    </w:lvl>
    <w:lvl w:ilvl="4" w:tplc="117648D4" w:tentative="1">
      <w:start w:val="1"/>
      <w:numFmt w:val="bullet"/>
      <w:lvlText w:val=""/>
      <w:lvlJc w:val="left"/>
      <w:pPr>
        <w:tabs>
          <w:tab w:val="num" w:pos="3600"/>
        </w:tabs>
        <w:ind w:left="3600" w:hanging="360"/>
      </w:pPr>
      <w:rPr>
        <w:rFonts w:ascii="Wingdings 2" w:hAnsi="Wingdings 2" w:hint="default"/>
      </w:rPr>
    </w:lvl>
    <w:lvl w:ilvl="5" w:tplc="66CC11C2" w:tentative="1">
      <w:start w:val="1"/>
      <w:numFmt w:val="bullet"/>
      <w:lvlText w:val=""/>
      <w:lvlJc w:val="left"/>
      <w:pPr>
        <w:tabs>
          <w:tab w:val="num" w:pos="4320"/>
        </w:tabs>
        <w:ind w:left="4320" w:hanging="360"/>
      </w:pPr>
      <w:rPr>
        <w:rFonts w:ascii="Wingdings 2" w:hAnsi="Wingdings 2" w:hint="default"/>
      </w:rPr>
    </w:lvl>
    <w:lvl w:ilvl="6" w:tplc="AD424F0E" w:tentative="1">
      <w:start w:val="1"/>
      <w:numFmt w:val="bullet"/>
      <w:lvlText w:val=""/>
      <w:lvlJc w:val="left"/>
      <w:pPr>
        <w:tabs>
          <w:tab w:val="num" w:pos="5040"/>
        </w:tabs>
        <w:ind w:left="5040" w:hanging="360"/>
      </w:pPr>
      <w:rPr>
        <w:rFonts w:ascii="Wingdings 2" w:hAnsi="Wingdings 2" w:hint="default"/>
      </w:rPr>
    </w:lvl>
    <w:lvl w:ilvl="7" w:tplc="4552E41A" w:tentative="1">
      <w:start w:val="1"/>
      <w:numFmt w:val="bullet"/>
      <w:lvlText w:val=""/>
      <w:lvlJc w:val="left"/>
      <w:pPr>
        <w:tabs>
          <w:tab w:val="num" w:pos="5760"/>
        </w:tabs>
        <w:ind w:left="5760" w:hanging="360"/>
      </w:pPr>
      <w:rPr>
        <w:rFonts w:ascii="Wingdings 2" w:hAnsi="Wingdings 2" w:hint="default"/>
      </w:rPr>
    </w:lvl>
    <w:lvl w:ilvl="8" w:tplc="63A08AF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B32050B"/>
    <w:multiLevelType w:val="hybridMultilevel"/>
    <w:tmpl w:val="373ED498"/>
    <w:lvl w:ilvl="0" w:tplc="66BA6C52">
      <w:start w:val="1"/>
      <w:numFmt w:val="bullet"/>
      <w:lvlText w:val=""/>
      <w:lvlJc w:val="left"/>
      <w:pPr>
        <w:tabs>
          <w:tab w:val="num" w:pos="720"/>
        </w:tabs>
        <w:ind w:left="720" w:hanging="360"/>
      </w:pPr>
      <w:rPr>
        <w:rFonts w:ascii="Wingdings 2" w:hAnsi="Wingdings 2" w:hint="default"/>
      </w:rPr>
    </w:lvl>
    <w:lvl w:ilvl="1" w:tplc="DD34D69A" w:tentative="1">
      <w:start w:val="1"/>
      <w:numFmt w:val="bullet"/>
      <w:lvlText w:val=""/>
      <w:lvlJc w:val="left"/>
      <w:pPr>
        <w:tabs>
          <w:tab w:val="num" w:pos="1440"/>
        </w:tabs>
        <w:ind w:left="1440" w:hanging="360"/>
      </w:pPr>
      <w:rPr>
        <w:rFonts w:ascii="Wingdings 2" w:hAnsi="Wingdings 2" w:hint="default"/>
      </w:rPr>
    </w:lvl>
    <w:lvl w:ilvl="2" w:tplc="75CCB6F2" w:tentative="1">
      <w:start w:val="1"/>
      <w:numFmt w:val="bullet"/>
      <w:lvlText w:val=""/>
      <w:lvlJc w:val="left"/>
      <w:pPr>
        <w:tabs>
          <w:tab w:val="num" w:pos="2160"/>
        </w:tabs>
        <w:ind w:left="2160" w:hanging="360"/>
      </w:pPr>
      <w:rPr>
        <w:rFonts w:ascii="Wingdings 2" w:hAnsi="Wingdings 2" w:hint="default"/>
      </w:rPr>
    </w:lvl>
    <w:lvl w:ilvl="3" w:tplc="13B67666" w:tentative="1">
      <w:start w:val="1"/>
      <w:numFmt w:val="bullet"/>
      <w:lvlText w:val=""/>
      <w:lvlJc w:val="left"/>
      <w:pPr>
        <w:tabs>
          <w:tab w:val="num" w:pos="2880"/>
        </w:tabs>
        <w:ind w:left="2880" w:hanging="360"/>
      </w:pPr>
      <w:rPr>
        <w:rFonts w:ascii="Wingdings 2" w:hAnsi="Wingdings 2" w:hint="default"/>
      </w:rPr>
    </w:lvl>
    <w:lvl w:ilvl="4" w:tplc="A01604F4" w:tentative="1">
      <w:start w:val="1"/>
      <w:numFmt w:val="bullet"/>
      <w:lvlText w:val=""/>
      <w:lvlJc w:val="left"/>
      <w:pPr>
        <w:tabs>
          <w:tab w:val="num" w:pos="3600"/>
        </w:tabs>
        <w:ind w:left="3600" w:hanging="360"/>
      </w:pPr>
      <w:rPr>
        <w:rFonts w:ascii="Wingdings 2" w:hAnsi="Wingdings 2" w:hint="default"/>
      </w:rPr>
    </w:lvl>
    <w:lvl w:ilvl="5" w:tplc="80B625F6" w:tentative="1">
      <w:start w:val="1"/>
      <w:numFmt w:val="bullet"/>
      <w:lvlText w:val=""/>
      <w:lvlJc w:val="left"/>
      <w:pPr>
        <w:tabs>
          <w:tab w:val="num" w:pos="4320"/>
        </w:tabs>
        <w:ind w:left="4320" w:hanging="360"/>
      </w:pPr>
      <w:rPr>
        <w:rFonts w:ascii="Wingdings 2" w:hAnsi="Wingdings 2" w:hint="default"/>
      </w:rPr>
    </w:lvl>
    <w:lvl w:ilvl="6" w:tplc="AD7E2D3E" w:tentative="1">
      <w:start w:val="1"/>
      <w:numFmt w:val="bullet"/>
      <w:lvlText w:val=""/>
      <w:lvlJc w:val="left"/>
      <w:pPr>
        <w:tabs>
          <w:tab w:val="num" w:pos="5040"/>
        </w:tabs>
        <w:ind w:left="5040" w:hanging="360"/>
      </w:pPr>
      <w:rPr>
        <w:rFonts w:ascii="Wingdings 2" w:hAnsi="Wingdings 2" w:hint="default"/>
      </w:rPr>
    </w:lvl>
    <w:lvl w:ilvl="7" w:tplc="F0E63998" w:tentative="1">
      <w:start w:val="1"/>
      <w:numFmt w:val="bullet"/>
      <w:lvlText w:val=""/>
      <w:lvlJc w:val="left"/>
      <w:pPr>
        <w:tabs>
          <w:tab w:val="num" w:pos="5760"/>
        </w:tabs>
        <w:ind w:left="5760" w:hanging="360"/>
      </w:pPr>
      <w:rPr>
        <w:rFonts w:ascii="Wingdings 2" w:hAnsi="Wingdings 2" w:hint="default"/>
      </w:rPr>
    </w:lvl>
    <w:lvl w:ilvl="8" w:tplc="F00A4C50"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4BED0A78"/>
    <w:multiLevelType w:val="hybridMultilevel"/>
    <w:tmpl w:val="A7340026"/>
    <w:lvl w:ilvl="0" w:tplc="17EE7404">
      <w:start w:val="1"/>
      <w:numFmt w:val="bullet"/>
      <w:lvlText w:val=""/>
      <w:lvlJc w:val="left"/>
      <w:pPr>
        <w:tabs>
          <w:tab w:val="num" w:pos="720"/>
        </w:tabs>
        <w:ind w:left="720" w:hanging="360"/>
      </w:pPr>
      <w:rPr>
        <w:rFonts w:ascii="Wingdings 2" w:hAnsi="Wingdings 2" w:hint="default"/>
      </w:rPr>
    </w:lvl>
    <w:lvl w:ilvl="1" w:tplc="5EEE3354" w:tentative="1">
      <w:start w:val="1"/>
      <w:numFmt w:val="bullet"/>
      <w:lvlText w:val=""/>
      <w:lvlJc w:val="left"/>
      <w:pPr>
        <w:tabs>
          <w:tab w:val="num" w:pos="1440"/>
        </w:tabs>
        <w:ind w:left="1440" w:hanging="360"/>
      </w:pPr>
      <w:rPr>
        <w:rFonts w:ascii="Wingdings 2" w:hAnsi="Wingdings 2" w:hint="default"/>
      </w:rPr>
    </w:lvl>
    <w:lvl w:ilvl="2" w:tplc="9FEE1242" w:tentative="1">
      <w:start w:val="1"/>
      <w:numFmt w:val="bullet"/>
      <w:lvlText w:val=""/>
      <w:lvlJc w:val="left"/>
      <w:pPr>
        <w:tabs>
          <w:tab w:val="num" w:pos="2160"/>
        </w:tabs>
        <w:ind w:left="2160" w:hanging="360"/>
      </w:pPr>
      <w:rPr>
        <w:rFonts w:ascii="Wingdings 2" w:hAnsi="Wingdings 2" w:hint="default"/>
      </w:rPr>
    </w:lvl>
    <w:lvl w:ilvl="3" w:tplc="DBBAF01A" w:tentative="1">
      <w:start w:val="1"/>
      <w:numFmt w:val="bullet"/>
      <w:lvlText w:val=""/>
      <w:lvlJc w:val="left"/>
      <w:pPr>
        <w:tabs>
          <w:tab w:val="num" w:pos="2880"/>
        </w:tabs>
        <w:ind w:left="2880" w:hanging="360"/>
      </w:pPr>
      <w:rPr>
        <w:rFonts w:ascii="Wingdings 2" w:hAnsi="Wingdings 2" w:hint="default"/>
      </w:rPr>
    </w:lvl>
    <w:lvl w:ilvl="4" w:tplc="C0A2AF98" w:tentative="1">
      <w:start w:val="1"/>
      <w:numFmt w:val="bullet"/>
      <w:lvlText w:val=""/>
      <w:lvlJc w:val="left"/>
      <w:pPr>
        <w:tabs>
          <w:tab w:val="num" w:pos="3600"/>
        </w:tabs>
        <w:ind w:left="3600" w:hanging="360"/>
      </w:pPr>
      <w:rPr>
        <w:rFonts w:ascii="Wingdings 2" w:hAnsi="Wingdings 2" w:hint="default"/>
      </w:rPr>
    </w:lvl>
    <w:lvl w:ilvl="5" w:tplc="E048D7D6" w:tentative="1">
      <w:start w:val="1"/>
      <w:numFmt w:val="bullet"/>
      <w:lvlText w:val=""/>
      <w:lvlJc w:val="left"/>
      <w:pPr>
        <w:tabs>
          <w:tab w:val="num" w:pos="4320"/>
        </w:tabs>
        <w:ind w:left="4320" w:hanging="360"/>
      </w:pPr>
      <w:rPr>
        <w:rFonts w:ascii="Wingdings 2" w:hAnsi="Wingdings 2" w:hint="default"/>
      </w:rPr>
    </w:lvl>
    <w:lvl w:ilvl="6" w:tplc="AE769400" w:tentative="1">
      <w:start w:val="1"/>
      <w:numFmt w:val="bullet"/>
      <w:lvlText w:val=""/>
      <w:lvlJc w:val="left"/>
      <w:pPr>
        <w:tabs>
          <w:tab w:val="num" w:pos="5040"/>
        </w:tabs>
        <w:ind w:left="5040" w:hanging="360"/>
      </w:pPr>
      <w:rPr>
        <w:rFonts w:ascii="Wingdings 2" w:hAnsi="Wingdings 2" w:hint="default"/>
      </w:rPr>
    </w:lvl>
    <w:lvl w:ilvl="7" w:tplc="58984B10" w:tentative="1">
      <w:start w:val="1"/>
      <w:numFmt w:val="bullet"/>
      <w:lvlText w:val=""/>
      <w:lvlJc w:val="left"/>
      <w:pPr>
        <w:tabs>
          <w:tab w:val="num" w:pos="5760"/>
        </w:tabs>
        <w:ind w:left="5760" w:hanging="360"/>
      </w:pPr>
      <w:rPr>
        <w:rFonts w:ascii="Wingdings 2" w:hAnsi="Wingdings 2" w:hint="default"/>
      </w:rPr>
    </w:lvl>
    <w:lvl w:ilvl="8" w:tplc="32CE58CC"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6525758"/>
    <w:multiLevelType w:val="hybridMultilevel"/>
    <w:tmpl w:val="3E92EE54"/>
    <w:lvl w:ilvl="0" w:tplc="8B1E98C4">
      <w:start w:val="1"/>
      <w:numFmt w:val="bullet"/>
      <w:lvlText w:val="•"/>
      <w:lvlJc w:val="left"/>
      <w:pPr>
        <w:tabs>
          <w:tab w:val="num" w:pos="720"/>
        </w:tabs>
        <w:ind w:left="720" w:hanging="360"/>
      </w:pPr>
      <w:rPr>
        <w:rFonts w:ascii="Times New Roman" w:hAnsi="Times New Roman" w:hint="default"/>
      </w:rPr>
    </w:lvl>
    <w:lvl w:ilvl="1" w:tplc="2272BD4A" w:tentative="1">
      <w:start w:val="1"/>
      <w:numFmt w:val="bullet"/>
      <w:lvlText w:val="•"/>
      <w:lvlJc w:val="left"/>
      <w:pPr>
        <w:tabs>
          <w:tab w:val="num" w:pos="1440"/>
        </w:tabs>
        <w:ind w:left="1440" w:hanging="360"/>
      </w:pPr>
      <w:rPr>
        <w:rFonts w:ascii="Times New Roman" w:hAnsi="Times New Roman" w:hint="default"/>
      </w:rPr>
    </w:lvl>
    <w:lvl w:ilvl="2" w:tplc="5A2EEBE2" w:tentative="1">
      <w:start w:val="1"/>
      <w:numFmt w:val="bullet"/>
      <w:lvlText w:val="•"/>
      <w:lvlJc w:val="left"/>
      <w:pPr>
        <w:tabs>
          <w:tab w:val="num" w:pos="2160"/>
        </w:tabs>
        <w:ind w:left="2160" w:hanging="360"/>
      </w:pPr>
      <w:rPr>
        <w:rFonts w:ascii="Times New Roman" w:hAnsi="Times New Roman" w:hint="default"/>
      </w:rPr>
    </w:lvl>
    <w:lvl w:ilvl="3" w:tplc="04E28C36" w:tentative="1">
      <w:start w:val="1"/>
      <w:numFmt w:val="bullet"/>
      <w:lvlText w:val="•"/>
      <w:lvlJc w:val="left"/>
      <w:pPr>
        <w:tabs>
          <w:tab w:val="num" w:pos="2880"/>
        </w:tabs>
        <w:ind w:left="2880" w:hanging="360"/>
      </w:pPr>
      <w:rPr>
        <w:rFonts w:ascii="Times New Roman" w:hAnsi="Times New Roman" w:hint="default"/>
      </w:rPr>
    </w:lvl>
    <w:lvl w:ilvl="4" w:tplc="9DD455D6" w:tentative="1">
      <w:start w:val="1"/>
      <w:numFmt w:val="bullet"/>
      <w:lvlText w:val="•"/>
      <w:lvlJc w:val="left"/>
      <w:pPr>
        <w:tabs>
          <w:tab w:val="num" w:pos="3600"/>
        </w:tabs>
        <w:ind w:left="3600" w:hanging="360"/>
      </w:pPr>
      <w:rPr>
        <w:rFonts w:ascii="Times New Roman" w:hAnsi="Times New Roman" w:hint="default"/>
      </w:rPr>
    </w:lvl>
    <w:lvl w:ilvl="5" w:tplc="888039EA" w:tentative="1">
      <w:start w:val="1"/>
      <w:numFmt w:val="bullet"/>
      <w:lvlText w:val="•"/>
      <w:lvlJc w:val="left"/>
      <w:pPr>
        <w:tabs>
          <w:tab w:val="num" w:pos="4320"/>
        </w:tabs>
        <w:ind w:left="4320" w:hanging="360"/>
      </w:pPr>
      <w:rPr>
        <w:rFonts w:ascii="Times New Roman" w:hAnsi="Times New Roman" w:hint="default"/>
      </w:rPr>
    </w:lvl>
    <w:lvl w:ilvl="6" w:tplc="4DF8BA9C" w:tentative="1">
      <w:start w:val="1"/>
      <w:numFmt w:val="bullet"/>
      <w:lvlText w:val="•"/>
      <w:lvlJc w:val="left"/>
      <w:pPr>
        <w:tabs>
          <w:tab w:val="num" w:pos="5040"/>
        </w:tabs>
        <w:ind w:left="5040" w:hanging="360"/>
      </w:pPr>
      <w:rPr>
        <w:rFonts w:ascii="Times New Roman" w:hAnsi="Times New Roman" w:hint="default"/>
      </w:rPr>
    </w:lvl>
    <w:lvl w:ilvl="7" w:tplc="844033FE" w:tentative="1">
      <w:start w:val="1"/>
      <w:numFmt w:val="bullet"/>
      <w:lvlText w:val="•"/>
      <w:lvlJc w:val="left"/>
      <w:pPr>
        <w:tabs>
          <w:tab w:val="num" w:pos="5760"/>
        </w:tabs>
        <w:ind w:left="5760" w:hanging="360"/>
      </w:pPr>
      <w:rPr>
        <w:rFonts w:ascii="Times New Roman" w:hAnsi="Times New Roman" w:hint="default"/>
      </w:rPr>
    </w:lvl>
    <w:lvl w:ilvl="8" w:tplc="0EF2DD4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AA0695B"/>
    <w:multiLevelType w:val="hybridMultilevel"/>
    <w:tmpl w:val="1B12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6E7673"/>
    <w:multiLevelType w:val="hybridMultilevel"/>
    <w:tmpl w:val="B9F0E228"/>
    <w:lvl w:ilvl="0" w:tplc="D772E69C">
      <w:start w:val="1"/>
      <w:numFmt w:val="bullet"/>
      <w:lvlText w:val="•"/>
      <w:lvlJc w:val="left"/>
      <w:pPr>
        <w:tabs>
          <w:tab w:val="num" w:pos="720"/>
        </w:tabs>
        <w:ind w:left="720" w:hanging="360"/>
      </w:pPr>
      <w:rPr>
        <w:rFonts w:ascii="Times New Roman" w:hAnsi="Times New Roman" w:hint="default"/>
      </w:rPr>
    </w:lvl>
    <w:lvl w:ilvl="1" w:tplc="82E4ED86" w:tentative="1">
      <w:start w:val="1"/>
      <w:numFmt w:val="bullet"/>
      <w:lvlText w:val="•"/>
      <w:lvlJc w:val="left"/>
      <w:pPr>
        <w:tabs>
          <w:tab w:val="num" w:pos="1440"/>
        </w:tabs>
        <w:ind w:left="1440" w:hanging="360"/>
      </w:pPr>
      <w:rPr>
        <w:rFonts w:ascii="Times New Roman" w:hAnsi="Times New Roman" w:hint="default"/>
      </w:rPr>
    </w:lvl>
    <w:lvl w:ilvl="2" w:tplc="BF0832A0" w:tentative="1">
      <w:start w:val="1"/>
      <w:numFmt w:val="bullet"/>
      <w:lvlText w:val="•"/>
      <w:lvlJc w:val="left"/>
      <w:pPr>
        <w:tabs>
          <w:tab w:val="num" w:pos="2160"/>
        </w:tabs>
        <w:ind w:left="2160" w:hanging="360"/>
      </w:pPr>
      <w:rPr>
        <w:rFonts w:ascii="Times New Roman" w:hAnsi="Times New Roman" w:hint="default"/>
      </w:rPr>
    </w:lvl>
    <w:lvl w:ilvl="3" w:tplc="719A8806" w:tentative="1">
      <w:start w:val="1"/>
      <w:numFmt w:val="bullet"/>
      <w:lvlText w:val="•"/>
      <w:lvlJc w:val="left"/>
      <w:pPr>
        <w:tabs>
          <w:tab w:val="num" w:pos="2880"/>
        </w:tabs>
        <w:ind w:left="2880" w:hanging="360"/>
      </w:pPr>
      <w:rPr>
        <w:rFonts w:ascii="Times New Roman" w:hAnsi="Times New Roman" w:hint="default"/>
      </w:rPr>
    </w:lvl>
    <w:lvl w:ilvl="4" w:tplc="F4224576" w:tentative="1">
      <w:start w:val="1"/>
      <w:numFmt w:val="bullet"/>
      <w:lvlText w:val="•"/>
      <w:lvlJc w:val="left"/>
      <w:pPr>
        <w:tabs>
          <w:tab w:val="num" w:pos="3600"/>
        </w:tabs>
        <w:ind w:left="3600" w:hanging="360"/>
      </w:pPr>
      <w:rPr>
        <w:rFonts w:ascii="Times New Roman" w:hAnsi="Times New Roman" w:hint="default"/>
      </w:rPr>
    </w:lvl>
    <w:lvl w:ilvl="5" w:tplc="1FD23BEA" w:tentative="1">
      <w:start w:val="1"/>
      <w:numFmt w:val="bullet"/>
      <w:lvlText w:val="•"/>
      <w:lvlJc w:val="left"/>
      <w:pPr>
        <w:tabs>
          <w:tab w:val="num" w:pos="4320"/>
        </w:tabs>
        <w:ind w:left="4320" w:hanging="360"/>
      </w:pPr>
      <w:rPr>
        <w:rFonts w:ascii="Times New Roman" w:hAnsi="Times New Roman" w:hint="default"/>
      </w:rPr>
    </w:lvl>
    <w:lvl w:ilvl="6" w:tplc="CB8C3B9E" w:tentative="1">
      <w:start w:val="1"/>
      <w:numFmt w:val="bullet"/>
      <w:lvlText w:val="•"/>
      <w:lvlJc w:val="left"/>
      <w:pPr>
        <w:tabs>
          <w:tab w:val="num" w:pos="5040"/>
        </w:tabs>
        <w:ind w:left="5040" w:hanging="360"/>
      </w:pPr>
      <w:rPr>
        <w:rFonts w:ascii="Times New Roman" w:hAnsi="Times New Roman" w:hint="default"/>
      </w:rPr>
    </w:lvl>
    <w:lvl w:ilvl="7" w:tplc="A17EEECC" w:tentative="1">
      <w:start w:val="1"/>
      <w:numFmt w:val="bullet"/>
      <w:lvlText w:val="•"/>
      <w:lvlJc w:val="left"/>
      <w:pPr>
        <w:tabs>
          <w:tab w:val="num" w:pos="5760"/>
        </w:tabs>
        <w:ind w:left="5760" w:hanging="360"/>
      </w:pPr>
      <w:rPr>
        <w:rFonts w:ascii="Times New Roman" w:hAnsi="Times New Roman" w:hint="default"/>
      </w:rPr>
    </w:lvl>
    <w:lvl w:ilvl="8" w:tplc="8EDC216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BDF0EAD"/>
    <w:multiLevelType w:val="hybridMultilevel"/>
    <w:tmpl w:val="8D6CFE22"/>
    <w:lvl w:ilvl="0" w:tplc="F5021672">
      <w:start w:val="1"/>
      <w:numFmt w:val="bullet"/>
      <w:lvlText w:val=""/>
      <w:lvlJc w:val="left"/>
      <w:pPr>
        <w:tabs>
          <w:tab w:val="num" w:pos="720"/>
        </w:tabs>
        <w:ind w:left="720" w:hanging="360"/>
      </w:pPr>
      <w:rPr>
        <w:rFonts w:ascii="Wingdings 2" w:hAnsi="Wingdings 2" w:hint="default"/>
      </w:rPr>
    </w:lvl>
    <w:lvl w:ilvl="1" w:tplc="6F0236EA" w:tentative="1">
      <w:start w:val="1"/>
      <w:numFmt w:val="bullet"/>
      <w:lvlText w:val=""/>
      <w:lvlJc w:val="left"/>
      <w:pPr>
        <w:tabs>
          <w:tab w:val="num" w:pos="1440"/>
        </w:tabs>
        <w:ind w:left="1440" w:hanging="360"/>
      </w:pPr>
      <w:rPr>
        <w:rFonts w:ascii="Wingdings 2" w:hAnsi="Wingdings 2" w:hint="default"/>
      </w:rPr>
    </w:lvl>
    <w:lvl w:ilvl="2" w:tplc="3B9673E0" w:tentative="1">
      <w:start w:val="1"/>
      <w:numFmt w:val="bullet"/>
      <w:lvlText w:val=""/>
      <w:lvlJc w:val="left"/>
      <w:pPr>
        <w:tabs>
          <w:tab w:val="num" w:pos="2160"/>
        </w:tabs>
        <w:ind w:left="2160" w:hanging="360"/>
      </w:pPr>
      <w:rPr>
        <w:rFonts w:ascii="Wingdings 2" w:hAnsi="Wingdings 2" w:hint="default"/>
      </w:rPr>
    </w:lvl>
    <w:lvl w:ilvl="3" w:tplc="E89678F4" w:tentative="1">
      <w:start w:val="1"/>
      <w:numFmt w:val="bullet"/>
      <w:lvlText w:val=""/>
      <w:lvlJc w:val="left"/>
      <w:pPr>
        <w:tabs>
          <w:tab w:val="num" w:pos="2880"/>
        </w:tabs>
        <w:ind w:left="2880" w:hanging="360"/>
      </w:pPr>
      <w:rPr>
        <w:rFonts w:ascii="Wingdings 2" w:hAnsi="Wingdings 2" w:hint="default"/>
      </w:rPr>
    </w:lvl>
    <w:lvl w:ilvl="4" w:tplc="C5F25C94" w:tentative="1">
      <w:start w:val="1"/>
      <w:numFmt w:val="bullet"/>
      <w:lvlText w:val=""/>
      <w:lvlJc w:val="left"/>
      <w:pPr>
        <w:tabs>
          <w:tab w:val="num" w:pos="3600"/>
        </w:tabs>
        <w:ind w:left="3600" w:hanging="360"/>
      </w:pPr>
      <w:rPr>
        <w:rFonts w:ascii="Wingdings 2" w:hAnsi="Wingdings 2" w:hint="default"/>
      </w:rPr>
    </w:lvl>
    <w:lvl w:ilvl="5" w:tplc="ED02F734" w:tentative="1">
      <w:start w:val="1"/>
      <w:numFmt w:val="bullet"/>
      <w:lvlText w:val=""/>
      <w:lvlJc w:val="left"/>
      <w:pPr>
        <w:tabs>
          <w:tab w:val="num" w:pos="4320"/>
        </w:tabs>
        <w:ind w:left="4320" w:hanging="360"/>
      </w:pPr>
      <w:rPr>
        <w:rFonts w:ascii="Wingdings 2" w:hAnsi="Wingdings 2" w:hint="default"/>
      </w:rPr>
    </w:lvl>
    <w:lvl w:ilvl="6" w:tplc="23280C4E" w:tentative="1">
      <w:start w:val="1"/>
      <w:numFmt w:val="bullet"/>
      <w:lvlText w:val=""/>
      <w:lvlJc w:val="left"/>
      <w:pPr>
        <w:tabs>
          <w:tab w:val="num" w:pos="5040"/>
        </w:tabs>
        <w:ind w:left="5040" w:hanging="360"/>
      </w:pPr>
      <w:rPr>
        <w:rFonts w:ascii="Wingdings 2" w:hAnsi="Wingdings 2" w:hint="default"/>
      </w:rPr>
    </w:lvl>
    <w:lvl w:ilvl="7" w:tplc="713C633E" w:tentative="1">
      <w:start w:val="1"/>
      <w:numFmt w:val="bullet"/>
      <w:lvlText w:val=""/>
      <w:lvlJc w:val="left"/>
      <w:pPr>
        <w:tabs>
          <w:tab w:val="num" w:pos="5760"/>
        </w:tabs>
        <w:ind w:left="5760" w:hanging="360"/>
      </w:pPr>
      <w:rPr>
        <w:rFonts w:ascii="Wingdings 2" w:hAnsi="Wingdings 2" w:hint="default"/>
      </w:rPr>
    </w:lvl>
    <w:lvl w:ilvl="8" w:tplc="B16892AC"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E394010"/>
    <w:multiLevelType w:val="hybridMultilevel"/>
    <w:tmpl w:val="C7C8EDB4"/>
    <w:lvl w:ilvl="0" w:tplc="958EEBFE">
      <w:start w:val="1"/>
      <w:numFmt w:val="bullet"/>
      <w:lvlText w:val="•"/>
      <w:lvlJc w:val="left"/>
      <w:pPr>
        <w:tabs>
          <w:tab w:val="num" w:pos="720"/>
        </w:tabs>
        <w:ind w:left="720" w:hanging="360"/>
      </w:pPr>
      <w:rPr>
        <w:rFonts w:ascii="Times New Roman" w:hAnsi="Times New Roman" w:hint="default"/>
      </w:rPr>
    </w:lvl>
    <w:lvl w:ilvl="1" w:tplc="11427DB8" w:tentative="1">
      <w:start w:val="1"/>
      <w:numFmt w:val="bullet"/>
      <w:lvlText w:val="•"/>
      <w:lvlJc w:val="left"/>
      <w:pPr>
        <w:tabs>
          <w:tab w:val="num" w:pos="1440"/>
        </w:tabs>
        <w:ind w:left="1440" w:hanging="360"/>
      </w:pPr>
      <w:rPr>
        <w:rFonts w:ascii="Times New Roman" w:hAnsi="Times New Roman" w:hint="default"/>
      </w:rPr>
    </w:lvl>
    <w:lvl w:ilvl="2" w:tplc="7DD61424" w:tentative="1">
      <w:start w:val="1"/>
      <w:numFmt w:val="bullet"/>
      <w:lvlText w:val="•"/>
      <w:lvlJc w:val="left"/>
      <w:pPr>
        <w:tabs>
          <w:tab w:val="num" w:pos="2160"/>
        </w:tabs>
        <w:ind w:left="2160" w:hanging="360"/>
      </w:pPr>
      <w:rPr>
        <w:rFonts w:ascii="Times New Roman" w:hAnsi="Times New Roman" w:hint="default"/>
      </w:rPr>
    </w:lvl>
    <w:lvl w:ilvl="3" w:tplc="13C604D0" w:tentative="1">
      <w:start w:val="1"/>
      <w:numFmt w:val="bullet"/>
      <w:lvlText w:val="•"/>
      <w:lvlJc w:val="left"/>
      <w:pPr>
        <w:tabs>
          <w:tab w:val="num" w:pos="2880"/>
        </w:tabs>
        <w:ind w:left="2880" w:hanging="360"/>
      </w:pPr>
      <w:rPr>
        <w:rFonts w:ascii="Times New Roman" w:hAnsi="Times New Roman" w:hint="default"/>
      </w:rPr>
    </w:lvl>
    <w:lvl w:ilvl="4" w:tplc="E8441888" w:tentative="1">
      <w:start w:val="1"/>
      <w:numFmt w:val="bullet"/>
      <w:lvlText w:val="•"/>
      <w:lvlJc w:val="left"/>
      <w:pPr>
        <w:tabs>
          <w:tab w:val="num" w:pos="3600"/>
        </w:tabs>
        <w:ind w:left="3600" w:hanging="360"/>
      </w:pPr>
      <w:rPr>
        <w:rFonts w:ascii="Times New Roman" w:hAnsi="Times New Roman" w:hint="default"/>
      </w:rPr>
    </w:lvl>
    <w:lvl w:ilvl="5" w:tplc="8A2ADC04" w:tentative="1">
      <w:start w:val="1"/>
      <w:numFmt w:val="bullet"/>
      <w:lvlText w:val="•"/>
      <w:lvlJc w:val="left"/>
      <w:pPr>
        <w:tabs>
          <w:tab w:val="num" w:pos="4320"/>
        </w:tabs>
        <w:ind w:left="4320" w:hanging="360"/>
      </w:pPr>
      <w:rPr>
        <w:rFonts w:ascii="Times New Roman" w:hAnsi="Times New Roman" w:hint="default"/>
      </w:rPr>
    </w:lvl>
    <w:lvl w:ilvl="6" w:tplc="0D4A5140" w:tentative="1">
      <w:start w:val="1"/>
      <w:numFmt w:val="bullet"/>
      <w:lvlText w:val="•"/>
      <w:lvlJc w:val="left"/>
      <w:pPr>
        <w:tabs>
          <w:tab w:val="num" w:pos="5040"/>
        </w:tabs>
        <w:ind w:left="5040" w:hanging="360"/>
      </w:pPr>
      <w:rPr>
        <w:rFonts w:ascii="Times New Roman" w:hAnsi="Times New Roman" w:hint="default"/>
      </w:rPr>
    </w:lvl>
    <w:lvl w:ilvl="7" w:tplc="7842EA2E" w:tentative="1">
      <w:start w:val="1"/>
      <w:numFmt w:val="bullet"/>
      <w:lvlText w:val="•"/>
      <w:lvlJc w:val="left"/>
      <w:pPr>
        <w:tabs>
          <w:tab w:val="num" w:pos="5760"/>
        </w:tabs>
        <w:ind w:left="5760" w:hanging="360"/>
      </w:pPr>
      <w:rPr>
        <w:rFonts w:ascii="Times New Roman" w:hAnsi="Times New Roman" w:hint="default"/>
      </w:rPr>
    </w:lvl>
    <w:lvl w:ilvl="8" w:tplc="64D6F1C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E6B4B56"/>
    <w:multiLevelType w:val="hybridMultilevel"/>
    <w:tmpl w:val="D72C4DF4"/>
    <w:lvl w:ilvl="0" w:tplc="1214EA60">
      <w:start w:val="1"/>
      <w:numFmt w:val="bullet"/>
      <w:lvlText w:val=""/>
      <w:lvlJc w:val="left"/>
      <w:pPr>
        <w:tabs>
          <w:tab w:val="num" w:pos="720"/>
        </w:tabs>
        <w:ind w:left="720" w:hanging="360"/>
      </w:pPr>
      <w:rPr>
        <w:rFonts w:ascii="Wingdings 2" w:hAnsi="Wingdings 2" w:hint="default"/>
      </w:rPr>
    </w:lvl>
    <w:lvl w:ilvl="1" w:tplc="04E634E6" w:tentative="1">
      <w:start w:val="1"/>
      <w:numFmt w:val="bullet"/>
      <w:lvlText w:val=""/>
      <w:lvlJc w:val="left"/>
      <w:pPr>
        <w:tabs>
          <w:tab w:val="num" w:pos="1440"/>
        </w:tabs>
        <w:ind w:left="1440" w:hanging="360"/>
      </w:pPr>
      <w:rPr>
        <w:rFonts w:ascii="Wingdings 2" w:hAnsi="Wingdings 2" w:hint="default"/>
      </w:rPr>
    </w:lvl>
    <w:lvl w:ilvl="2" w:tplc="D59A07B6" w:tentative="1">
      <w:start w:val="1"/>
      <w:numFmt w:val="bullet"/>
      <w:lvlText w:val=""/>
      <w:lvlJc w:val="left"/>
      <w:pPr>
        <w:tabs>
          <w:tab w:val="num" w:pos="2160"/>
        </w:tabs>
        <w:ind w:left="2160" w:hanging="360"/>
      </w:pPr>
      <w:rPr>
        <w:rFonts w:ascii="Wingdings 2" w:hAnsi="Wingdings 2" w:hint="default"/>
      </w:rPr>
    </w:lvl>
    <w:lvl w:ilvl="3" w:tplc="2E7EE6C4" w:tentative="1">
      <w:start w:val="1"/>
      <w:numFmt w:val="bullet"/>
      <w:lvlText w:val=""/>
      <w:lvlJc w:val="left"/>
      <w:pPr>
        <w:tabs>
          <w:tab w:val="num" w:pos="2880"/>
        </w:tabs>
        <w:ind w:left="2880" w:hanging="360"/>
      </w:pPr>
      <w:rPr>
        <w:rFonts w:ascii="Wingdings 2" w:hAnsi="Wingdings 2" w:hint="default"/>
      </w:rPr>
    </w:lvl>
    <w:lvl w:ilvl="4" w:tplc="6E0E949A" w:tentative="1">
      <w:start w:val="1"/>
      <w:numFmt w:val="bullet"/>
      <w:lvlText w:val=""/>
      <w:lvlJc w:val="left"/>
      <w:pPr>
        <w:tabs>
          <w:tab w:val="num" w:pos="3600"/>
        </w:tabs>
        <w:ind w:left="3600" w:hanging="360"/>
      </w:pPr>
      <w:rPr>
        <w:rFonts w:ascii="Wingdings 2" w:hAnsi="Wingdings 2" w:hint="default"/>
      </w:rPr>
    </w:lvl>
    <w:lvl w:ilvl="5" w:tplc="47DAC4DA" w:tentative="1">
      <w:start w:val="1"/>
      <w:numFmt w:val="bullet"/>
      <w:lvlText w:val=""/>
      <w:lvlJc w:val="left"/>
      <w:pPr>
        <w:tabs>
          <w:tab w:val="num" w:pos="4320"/>
        </w:tabs>
        <w:ind w:left="4320" w:hanging="360"/>
      </w:pPr>
      <w:rPr>
        <w:rFonts w:ascii="Wingdings 2" w:hAnsi="Wingdings 2" w:hint="default"/>
      </w:rPr>
    </w:lvl>
    <w:lvl w:ilvl="6" w:tplc="525E5E08" w:tentative="1">
      <w:start w:val="1"/>
      <w:numFmt w:val="bullet"/>
      <w:lvlText w:val=""/>
      <w:lvlJc w:val="left"/>
      <w:pPr>
        <w:tabs>
          <w:tab w:val="num" w:pos="5040"/>
        </w:tabs>
        <w:ind w:left="5040" w:hanging="360"/>
      </w:pPr>
      <w:rPr>
        <w:rFonts w:ascii="Wingdings 2" w:hAnsi="Wingdings 2" w:hint="default"/>
      </w:rPr>
    </w:lvl>
    <w:lvl w:ilvl="7" w:tplc="DD12B11E" w:tentative="1">
      <w:start w:val="1"/>
      <w:numFmt w:val="bullet"/>
      <w:lvlText w:val=""/>
      <w:lvlJc w:val="left"/>
      <w:pPr>
        <w:tabs>
          <w:tab w:val="num" w:pos="5760"/>
        </w:tabs>
        <w:ind w:left="5760" w:hanging="360"/>
      </w:pPr>
      <w:rPr>
        <w:rFonts w:ascii="Wingdings 2" w:hAnsi="Wingdings 2" w:hint="default"/>
      </w:rPr>
    </w:lvl>
    <w:lvl w:ilvl="8" w:tplc="7326FBC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8DF567E"/>
    <w:multiLevelType w:val="hybridMultilevel"/>
    <w:tmpl w:val="B29CAB42"/>
    <w:lvl w:ilvl="0" w:tplc="9AF63CAE">
      <w:start w:val="1"/>
      <w:numFmt w:val="bullet"/>
      <w:lvlText w:val=""/>
      <w:lvlJc w:val="left"/>
      <w:pPr>
        <w:tabs>
          <w:tab w:val="num" w:pos="720"/>
        </w:tabs>
        <w:ind w:left="720" w:hanging="360"/>
      </w:pPr>
      <w:rPr>
        <w:rFonts w:ascii="Wingdings 2" w:hAnsi="Wingdings 2" w:hint="default"/>
      </w:rPr>
    </w:lvl>
    <w:lvl w:ilvl="1" w:tplc="6BA863A0" w:tentative="1">
      <w:start w:val="1"/>
      <w:numFmt w:val="bullet"/>
      <w:lvlText w:val=""/>
      <w:lvlJc w:val="left"/>
      <w:pPr>
        <w:tabs>
          <w:tab w:val="num" w:pos="1440"/>
        </w:tabs>
        <w:ind w:left="1440" w:hanging="360"/>
      </w:pPr>
      <w:rPr>
        <w:rFonts w:ascii="Wingdings 2" w:hAnsi="Wingdings 2" w:hint="default"/>
      </w:rPr>
    </w:lvl>
    <w:lvl w:ilvl="2" w:tplc="59CA3106" w:tentative="1">
      <w:start w:val="1"/>
      <w:numFmt w:val="bullet"/>
      <w:lvlText w:val=""/>
      <w:lvlJc w:val="left"/>
      <w:pPr>
        <w:tabs>
          <w:tab w:val="num" w:pos="2160"/>
        </w:tabs>
        <w:ind w:left="2160" w:hanging="360"/>
      </w:pPr>
      <w:rPr>
        <w:rFonts w:ascii="Wingdings 2" w:hAnsi="Wingdings 2" w:hint="default"/>
      </w:rPr>
    </w:lvl>
    <w:lvl w:ilvl="3" w:tplc="39CA5AE0" w:tentative="1">
      <w:start w:val="1"/>
      <w:numFmt w:val="bullet"/>
      <w:lvlText w:val=""/>
      <w:lvlJc w:val="left"/>
      <w:pPr>
        <w:tabs>
          <w:tab w:val="num" w:pos="2880"/>
        </w:tabs>
        <w:ind w:left="2880" w:hanging="360"/>
      </w:pPr>
      <w:rPr>
        <w:rFonts w:ascii="Wingdings 2" w:hAnsi="Wingdings 2" w:hint="default"/>
      </w:rPr>
    </w:lvl>
    <w:lvl w:ilvl="4" w:tplc="DB784976" w:tentative="1">
      <w:start w:val="1"/>
      <w:numFmt w:val="bullet"/>
      <w:lvlText w:val=""/>
      <w:lvlJc w:val="left"/>
      <w:pPr>
        <w:tabs>
          <w:tab w:val="num" w:pos="3600"/>
        </w:tabs>
        <w:ind w:left="3600" w:hanging="360"/>
      </w:pPr>
      <w:rPr>
        <w:rFonts w:ascii="Wingdings 2" w:hAnsi="Wingdings 2" w:hint="default"/>
      </w:rPr>
    </w:lvl>
    <w:lvl w:ilvl="5" w:tplc="C06C6054" w:tentative="1">
      <w:start w:val="1"/>
      <w:numFmt w:val="bullet"/>
      <w:lvlText w:val=""/>
      <w:lvlJc w:val="left"/>
      <w:pPr>
        <w:tabs>
          <w:tab w:val="num" w:pos="4320"/>
        </w:tabs>
        <w:ind w:left="4320" w:hanging="360"/>
      </w:pPr>
      <w:rPr>
        <w:rFonts w:ascii="Wingdings 2" w:hAnsi="Wingdings 2" w:hint="default"/>
      </w:rPr>
    </w:lvl>
    <w:lvl w:ilvl="6" w:tplc="F350D2E8" w:tentative="1">
      <w:start w:val="1"/>
      <w:numFmt w:val="bullet"/>
      <w:lvlText w:val=""/>
      <w:lvlJc w:val="left"/>
      <w:pPr>
        <w:tabs>
          <w:tab w:val="num" w:pos="5040"/>
        </w:tabs>
        <w:ind w:left="5040" w:hanging="360"/>
      </w:pPr>
      <w:rPr>
        <w:rFonts w:ascii="Wingdings 2" w:hAnsi="Wingdings 2" w:hint="default"/>
      </w:rPr>
    </w:lvl>
    <w:lvl w:ilvl="7" w:tplc="AAC86BC4" w:tentative="1">
      <w:start w:val="1"/>
      <w:numFmt w:val="bullet"/>
      <w:lvlText w:val=""/>
      <w:lvlJc w:val="left"/>
      <w:pPr>
        <w:tabs>
          <w:tab w:val="num" w:pos="5760"/>
        </w:tabs>
        <w:ind w:left="5760" w:hanging="360"/>
      </w:pPr>
      <w:rPr>
        <w:rFonts w:ascii="Wingdings 2" w:hAnsi="Wingdings 2" w:hint="default"/>
      </w:rPr>
    </w:lvl>
    <w:lvl w:ilvl="8" w:tplc="D248B018"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7A514A5B"/>
    <w:multiLevelType w:val="hybridMultilevel"/>
    <w:tmpl w:val="78AE0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1"/>
  </w:num>
  <w:num w:numId="3">
    <w:abstractNumId w:val="19"/>
  </w:num>
  <w:num w:numId="4">
    <w:abstractNumId w:val="15"/>
  </w:num>
  <w:num w:numId="5">
    <w:abstractNumId w:val="21"/>
  </w:num>
  <w:num w:numId="6">
    <w:abstractNumId w:val="9"/>
  </w:num>
  <w:num w:numId="7">
    <w:abstractNumId w:val="1"/>
  </w:num>
  <w:num w:numId="8">
    <w:abstractNumId w:val="7"/>
  </w:num>
  <w:num w:numId="9">
    <w:abstractNumId w:val="14"/>
  </w:num>
  <w:num w:numId="10">
    <w:abstractNumId w:val="17"/>
  </w:num>
  <w:num w:numId="11">
    <w:abstractNumId w:val="13"/>
  </w:num>
  <w:num w:numId="12">
    <w:abstractNumId w:val="23"/>
  </w:num>
  <w:num w:numId="13">
    <w:abstractNumId w:val="10"/>
  </w:num>
  <w:num w:numId="14">
    <w:abstractNumId w:val="0"/>
  </w:num>
  <w:num w:numId="15">
    <w:abstractNumId w:val="8"/>
  </w:num>
  <w:num w:numId="16">
    <w:abstractNumId w:val="6"/>
  </w:num>
  <w:num w:numId="17">
    <w:abstractNumId w:val="22"/>
  </w:num>
  <w:num w:numId="18">
    <w:abstractNumId w:val="4"/>
  </w:num>
  <w:num w:numId="19">
    <w:abstractNumId w:val="5"/>
  </w:num>
  <w:num w:numId="20">
    <w:abstractNumId w:val="2"/>
  </w:num>
  <w:num w:numId="21">
    <w:abstractNumId w:val="20"/>
  </w:num>
  <w:num w:numId="22">
    <w:abstractNumId w:val="16"/>
  </w:num>
  <w:num w:numId="23">
    <w:abstractNumId w:val="1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16A"/>
    <w:rsid w:val="00050650"/>
    <w:rsid w:val="0011097A"/>
    <w:rsid w:val="001F1F34"/>
    <w:rsid w:val="00392B0D"/>
    <w:rsid w:val="003E0F94"/>
    <w:rsid w:val="0041559D"/>
    <w:rsid w:val="00443E92"/>
    <w:rsid w:val="004D166E"/>
    <w:rsid w:val="005254AA"/>
    <w:rsid w:val="005C5480"/>
    <w:rsid w:val="005C693B"/>
    <w:rsid w:val="005D0A52"/>
    <w:rsid w:val="00645B28"/>
    <w:rsid w:val="00700D71"/>
    <w:rsid w:val="00746BD0"/>
    <w:rsid w:val="00822B05"/>
    <w:rsid w:val="00866D9D"/>
    <w:rsid w:val="0092572B"/>
    <w:rsid w:val="0099328B"/>
    <w:rsid w:val="009C5210"/>
    <w:rsid w:val="00A643C4"/>
    <w:rsid w:val="00BA363E"/>
    <w:rsid w:val="00BC05A5"/>
    <w:rsid w:val="00C75D47"/>
    <w:rsid w:val="00C8316A"/>
    <w:rsid w:val="00D06D32"/>
    <w:rsid w:val="00D21B03"/>
    <w:rsid w:val="00F34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669C"/>
  <w15:chartTrackingRefBased/>
  <w15:docId w15:val="{FED74FFF-4D15-BB4F-883A-1B5960A7E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00D71"/>
  </w:style>
  <w:style w:type="paragraph" w:styleId="Heading1">
    <w:name w:val="heading 1"/>
    <w:basedOn w:val="Normal"/>
    <w:link w:val="Heading1Char"/>
    <w:uiPriority w:val="9"/>
    <w:qFormat/>
    <w:rsid w:val="00443E9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16A"/>
    <w:pPr>
      <w:tabs>
        <w:tab w:val="center" w:pos="4513"/>
        <w:tab w:val="right" w:pos="9026"/>
      </w:tabs>
    </w:pPr>
  </w:style>
  <w:style w:type="character" w:customStyle="1" w:styleId="HeaderChar">
    <w:name w:val="Header Char"/>
    <w:basedOn w:val="DefaultParagraphFont"/>
    <w:link w:val="Header"/>
    <w:uiPriority w:val="99"/>
    <w:rsid w:val="00C8316A"/>
  </w:style>
  <w:style w:type="paragraph" w:styleId="Footer">
    <w:name w:val="footer"/>
    <w:basedOn w:val="Normal"/>
    <w:link w:val="FooterChar"/>
    <w:uiPriority w:val="99"/>
    <w:unhideWhenUsed/>
    <w:rsid w:val="00C8316A"/>
    <w:pPr>
      <w:tabs>
        <w:tab w:val="center" w:pos="4513"/>
        <w:tab w:val="right" w:pos="9026"/>
      </w:tabs>
    </w:pPr>
  </w:style>
  <w:style w:type="character" w:customStyle="1" w:styleId="FooterChar">
    <w:name w:val="Footer Char"/>
    <w:basedOn w:val="DefaultParagraphFont"/>
    <w:link w:val="Footer"/>
    <w:uiPriority w:val="99"/>
    <w:rsid w:val="00C8316A"/>
  </w:style>
  <w:style w:type="paragraph" w:styleId="ListParagraph">
    <w:name w:val="List Paragraph"/>
    <w:basedOn w:val="Normal"/>
    <w:uiPriority w:val="34"/>
    <w:qFormat/>
    <w:rsid w:val="00BA363E"/>
    <w:pPr>
      <w:ind w:left="720"/>
      <w:contextualSpacing/>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443E9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43E92"/>
    <w:rPr>
      <w:color w:val="0563C1" w:themeColor="hyperlink"/>
      <w:u w:val="single"/>
    </w:rPr>
  </w:style>
  <w:style w:type="paragraph" w:styleId="NormalWeb">
    <w:name w:val="Normal (Web)"/>
    <w:basedOn w:val="Normal"/>
    <w:uiPriority w:val="99"/>
    <w:unhideWhenUsed/>
    <w:rsid w:val="00443E92"/>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43E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3442">
      <w:bodyDiv w:val="1"/>
      <w:marLeft w:val="0"/>
      <w:marRight w:val="0"/>
      <w:marTop w:val="0"/>
      <w:marBottom w:val="0"/>
      <w:divBdr>
        <w:top w:val="none" w:sz="0" w:space="0" w:color="auto"/>
        <w:left w:val="none" w:sz="0" w:space="0" w:color="auto"/>
        <w:bottom w:val="none" w:sz="0" w:space="0" w:color="auto"/>
        <w:right w:val="none" w:sz="0" w:space="0" w:color="auto"/>
      </w:divBdr>
      <w:divsChild>
        <w:div w:id="2117868092">
          <w:marLeft w:val="288"/>
          <w:marRight w:val="0"/>
          <w:marTop w:val="240"/>
          <w:marBottom w:val="0"/>
          <w:divBdr>
            <w:top w:val="none" w:sz="0" w:space="0" w:color="auto"/>
            <w:left w:val="none" w:sz="0" w:space="0" w:color="auto"/>
            <w:bottom w:val="none" w:sz="0" w:space="0" w:color="auto"/>
            <w:right w:val="none" w:sz="0" w:space="0" w:color="auto"/>
          </w:divBdr>
        </w:div>
        <w:div w:id="223026652">
          <w:marLeft w:val="288"/>
          <w:marRight w:val="0"/>
          <w:marTop w:val="240"/>
          <w:marBottom w:val="0"/>
          <w:divBdr>
            <w:top w:val="none" w:sz="0" w:space="0" w:color="auto"/>
            <w:left w:val="none" w:sz="0" w:space="0" w:color="auto"/>
            <w:bottom w:val="none" w:sz="0" w:space="0" w:color="auto"/>
            <w:right w:val="none" w:sz="0" w:space="0" w:color="auto"/>
          </w:divBdr>
        </w:div>
        <w:div w:id="1742211720">
          <w:marLeft w:val="288"/>
          <w:marRight w:val="0"/>
          <w:marTop w:val="240"/>
          <w:marBottom w:val="0"/>
          <w:divBdr>
            <w:top w:val="none" w:sz="0" w:space="0" w:color="auto"/>
            <w:left w:val="none" w:sz="0" w:space="0" w:color="auto"/>
            <w:bottom w:val="none" w:sz="0" w:space="0" w:color="auto"/>
            <w:right w:val="none" w:sz="0" w:space="0" w:color="auto"/>
          </w:divBdr>
        </w:div>
        <w:div w:id="1411611096">
          <w:marLeft w:val="288"/>
          <w:marRight w:val="0"/>
          <w:marTop w:val="240"/>
          <w:marBottom w:val="0"/>
          <w:divBdr>
            <w:top w:val="none" w:sz="0" w:space="0" w:color="auto"/>
            <w:left w:val="none" w:sz="0" w:space="0" w:color="auto"/>
            <w:bottom w:val="none" w:sz="0" w:space="0" w:color="auto"/>
            <w:right w:val="none" w:sz="0" w:space="0" w:color="auto"/>
          </w:divBdr>
        </w:div>
        <w:div w:id="2093042970">
          <w:marLeft w:val="288"/>
          <w:marRight w:val="0"/>
          <w:marTop w:val="240"/>
          <w:marBottom w:val="0"/>
          <w:divBdr>
            <w:top w:val="none" w:sz="0" w:space="0" w:color="auto"/>
            <w:left w:val="none" w:sz="0" w:space="0" w:color="auto"/>
            <w:bottom w:val="none" w:sz="0" w:space="0" w:color="auto"/>
            <w:right w:val="none" w:sz="0" w:space="0" w:color="auto"/>
          </w:divBdr>
        </w:div>
        <w:div w:id="1209880471">
          <w:marLeft w:val="288"/>
          <w:marRight w:val="0"/>
          <w:marTop w:val="240"/>
          <w:marBottom w:val="0"/>
          <w:divBdr>
            <w:top w:val="none" w:sz="0" w:space="0" w:color="auto"/>
            <w:left w:val="none" w:sz="0" w:space="0" w:color="auto"/>
            <w:bottom w:val="none" w:sz="0" w:space="0" w:color="auto"/>
            <w:right w:val="none" w:sz="0" w:space="0" w:color="auto"/>
          </w:divBdr>
        </w:div>
        <w:div w:id="1933733393">
          <w:marLeft w:val="288"/>
          <w:marRight w:val="0"/>
          <w:marTop w:val="240"/>
          <w:marBottom w:val="0"/>
          <w:divBdr>
            <w:top w:val="none" w:sz="0" w:space="0" w:color="auto"/>
            <w:left w:val="none" w:sz="0" w:space="0" w:color="auto"/>
            <w:bottom w:val="none" w:sz="0" w:space="0" w:color="auto"/>
            <w:right w:val="none" w:sz="0" w:space="0" w:color="auto"/>
          </w:divBdr>
        </w:div>
        <w:div w:id="678049596">
          <w:marLeft w:val="288"/>
          <w:marRight w:val="0"/>
          <w:marTop w:val="240"/>
          <w:marBottom w:val="0"/>
          <w:divBdr>
            <w:top w:val="none" w:sz="0" w:space="0" w:color="auto"/>
            <w:left w:val="none" w:sz="0" w:space="0" w:color="auto"/>
            <w:bottom w:val="none" w:sz="0" w:space="0" w:color="auto"/>
            <w:right w:val="none" w:sz="0" w:space="0" w:color="auto"/>
          </w:divBdr>
        </w:div>
        <w:div w:id="1171288545">
          <w:marLeft w:val="288"/>
          <w:marRight w:val="0"/>
          <w:marTop w:val="240"/>
          <w:marBottom w:val="0"/>
          <w:divBdr>
            <w:top w:val="none" w:sz="0" w:space="0" w:color="auto"/>
            <w:left w:val="none" w:sz="0" w:space="0" w:color="auto"/>
            <w:bottom w:val="none" w:sz="0" w:space="0" w:color="auto"/>
            <w:right w:val="none" w:sz="0" w:space="0" w:color="auto"/>
          </w:divBdr>
        </w:div>
      </w:divsChild>
    </w:div>
    <w:div w:id="330061465">
      <w:bodyDiv w:val="1"/>
      <w:marLeft w:val="0"/>
      <w:marRight w:val="0"/>
      <w:marTop w:val="0"/>
      <w:marBottom w:val="0"/>
      <w:divBdr>
        <w:top w:val="none" w:sz="0" w:space="0" w:color="auto"/>
        <w:left w:val="none" w:sz="0" w:space="0" w:color="auto"/>
        <w:bottom w:val="none" w:sz="0" w:space="0" w:color="auto"/>
        <w:right w:val="none" w:sz="0" w:space="0" w:color="auto"/>
      </w:divBdr>
      <w:divsChild>
        <w:div w:id="826089953">
          <w:marLeft w:val="288"/>
          <w:marRight w:val="0"/>
          <w:marTop w:val="240"/>
          <w:marBottom w:val="0"/>
          <w:divBdr>
            <w:top w:val="none" w:sz="0" w:space="0" w:color="auto"/>
            <w:left w:val="none" w:sz="0" w:space="0" w:color="auto"/>
            <w:bottom w:val="none" w:sz="0" w:space="0" w:color="auto"/>
            <w:right w:val="none" w:sz="0" w:space="0" w:color="auto"/>
          </w:divBdr>
        </w:div>
        <w:div w:id="1101922995">
          <w:marLeft w:val="288"/>
          <w:marRight w:val="0"/>
          <w:marTop w:val="240"/>
          <w:marBottom w:val="0"/>
          <w:divBdr>
            <w:top w:val="none" w:sz="0" w:space="0" w:color="auto"/>
            <w:left w:val="none" w:sz="0" w:space="0" w:color="auto"/>
            <w:bottom w:val="none" w:sz="0" w:space="0" w:color="auto"/>
            <w:right w:val="none" w:sz="0" w:space="0" w:color="auto"/>
          </w:divBdr>
        </w:div>
        <w:div w:id="850532053">
          <w:marLeft w:val="288"/>
          <w:marRight w:val="0"/>
          <w:marTop w:val="240"/>
          <w:marBottom w:val="0"/>
          <w:divBdr>
            <w:top w:val="none" w:sz="0" w:space="0" w:color="auto"/>
            <w:left w:val="none" w:sz="0" w:space="0" w:color="auto"/>
            <w:bottom w:val="none" w:sz="0" w:space="0" w:color="auto"/>
            <w:right w:val="none" w:sz="0" w:space="0" w:color="auto"/>
          </w:divBdr>
        </w:div>
        <w:div w:id="1682589817">
          <w:marLeft w:val="288"/>
          <w:marRight w:val="0"/>
          <w:marTop w:val="240"/>
          <w:marBottom w:val="0"/>
          <w:divBdr>
            <w:top w:val="none" w:sz="0" w:space="0" w:color="auto"/>
            <w:left w:val="none" w:sz="0" w:space="0" w:color="auto"/>
            <w:bottom w:val="none" w:sz="0" w:space="0" w:color="auto"/>
            <w:right w:val="none" w:sz="0" w:space="0" w:color="auto"/>
          </w:divBdr>
        </w:div>
        <w:div w:id="842747468">
          <w:marLeft w:val="288"/>
          <w:marRight w:val="0"/>
          <w:marTop w:val="240"/>
          <w:marBottom w:val="0"/>
          <w:divBdr>
            <w:top w:val="none" w:sz="0" w:space="0" w:color="auto"/>
            <w:left w:val="none" w:sz="0" w:space="0" w:color="auto"/>
            <w:bottom w:val="none" w:sz="0" w:space="0" w:color="auto"/>
            <w:right w:val="none" w:sz="0" w:space="0" w:color="auto"/>
          </w:divBdr>
        </w:div>
        <w:div w:id="66922466">
          <w:marLeft w:val="288"/>
          <w:marRight w:val="0"/>
          <w:marTop w:val="240"/>
          <w:marBottom w:val="0"/>
          <w:divBdr>
            <w:top w:val="none" w:sz="0" w:space="0" w:color="auto"/>
            <w:left w:val="none" w:sz="0" w:space="0" w:color="auto"/>
            <w:bottom w:val="none" w:sz="0" w:space="0" w:color="auto"/>
            <w:right w:val="none" w:sz="0" w:space="0" w:color="auto"/>
          </w:divBdr>
        </w:div>
      </w:divsChild>
    </w:div>
    <w:div w:id="595092990">
      <w:bodyDiv w:val="1"/>
      <w:marLeft w:val="0"/>
      <w:marRight w:val="0"/>
      <w:marTop w:val="0"/>
      <w:marBottom w:val="0"/>
      <w:divBdr>
        <w:top w:val="none" w:sz="0" w:space="0" w:color="auto"/>
        <w:left w:val="none" w:sz="0" w:space="0" w:color="auto"/>
        <w:bottom w:val="none" w:sz="0" w:space="0" w:color="auto"/>
        <w:right w:val="none" w:sz="0" w:space="0" w:color="auto"/>
      </w:divBdr>
      <w:divsChild>
        <w:div w:id="1901331394">
          <w:marLeft w:val="288"/>
          <w:marRight w:val="0"/>
          <w:marTop w:val="240"/>
          <w:marBottom w:val="0"/>
          <w:divBdr>
            <w:top w:val="none" w:sz="0" w:space="0" w:color="auto"/>
            <w:left w:val="none" w:sz="0" w:space="0" w:color="auto"/>
            <w:bottom w:val="none" w:sz="0" w:space="0" w:color="auto"/>
            <w:right w:val="none" w:sz="0" w:space="0" w:color="auto"/>
          </w:divBdr>
        </w:div>
        <w:div w:id="718477053">
          <w:marLeft w:val="288"/>
          <w:marRight w:val="0"/>
          <w:marTop w:val="240"/>
          <w:marBottom w:val="0"/>
          <w:divBdr>
            <w:top w:val="none" w:sz="0" w:space="0" w:color="auto"/>
            <w:left w:val="none" w:sz="0" w:space="0" w:color="auto"/>
            <w:bottom w:val="none" w:sz="0" w:space="0" w:color="auto"/>
            <w:right w:val="none" w:sz="0" w:space="0" w:color="auto"/>
          </w:divBdr>
        </w:div>
        <w:div w:id="1655916056">
          <w:marLeft w:val="288"/>
          <w:marRight w:val="0"/>
          <w:marTop w:val="240"/>
          <w:marBottom w:val="0"/>
          <w:divBdr>
            <w:top w:val="none" w:sz="0" w:space="0" w:color="auto"/>
            <w:left w:val="none" w:sz="0" w:space="0" w:color="auto"/>
            <w:bottom w:val="none" w:sz="0" w:space="0" w:color="auto"/>
            <w:right w:val="none" w:sz="0" w:space="0" w:color="auto"/>
          </w:divBdr>
        </w:div>
      </w:divsChild>
    </w:div>
    <w:div w:id="776556455">
      <w:bodyDiv w:val="1"/>
      <w:marLeft w:val="0"/>
      <w:marRight w:val="0"/>
      <w:marTop w:val="0"/>
      <w:marBottom w:val="0"/>
      <w:divBdr>
        <w:top w:val="none" w:sz="0" w:space="0" w:color="auto"/>
        <w:left w:val="none" w:sz="0" w:space="0" w:color="auto"/>
        <w:bottom w:val="none" w:sz="0" w:space="0" w:color="auto"/>
        <w:right w:val="none" w:sz="0" w:space="0" w:color="auto"/>
      </w:divBdr>
      <w:divsChild>
        <w:div w:id="292759837">
          <w:marLeft w:val="288"/>
          <w:marRight w:val="0"/>
          <w:marTop w:val="240"/>
          <w:marBottom w:val="0"/>
          <w:divBdr>
            <w:top w:val="none" w:sz="0" w:space="0" w:color="auto"/>
            <w:left w:val="none" w:sz="0" w:space="0" w:color="auto"/>
            <w:bottom w:val="none" w:sz="0" w:space="0" w:color="auto"/>
            <w:right w:val="none" w:sz="0" w:space="0" w:color="auto"/>
          </w:divBdr>
        </w:div>
        <w:div w:id="1583370095">
          <w:marLeft w:val="288"/>
          <w:marRight w:val="0"/>
          <w:marTop w:val="240"/>
          <w:marBottom w:val="0"/>
          <w:divBdr>
            <w:top w:val="none" w:sz="0" w:space="0" w:color="auto"/>
            <w:left w:val="none" w:sz="0" w:space="0" w:color="auto"/>
            <w:bottom w:val="none" w:sz="0" w:space="0" w:color="auto"/>
            <w:right w:val="none" w:sz="0" w:space="0" w:color="auto"/>
          </w:divBdr>
        </w:div>
        <w:div w:id="2064518894">
          <w:marLeft w:val="288"/>
          <w:marRight w:val="0"/>
          <w:marTop w:val="240"/>
          <w:marBottom w:val="0"/>
          <w:divBdr>
            <w:top w:val="none" w:sz="0" w:space="0" w:color="auto"/>
            <w:left w:val="none" w:sz="0" w:space="0" w:color="auto"/>
            <w:bottom w:val="none" w:sz="0" w:space="0" w:color="auto"/>
            <w:right w:val="none" w:sz="0" w:space="0" w:color="auto"/>
          </w:divBdr>
        </w:div>
        <w:div w:id="67731160">
          <w:marLeft w:val="288"/>
          <w:marRight w:val="0"/>
          <w:marTop w:val="240"/>
          <w:marBottom w:val="0"/>
          <w:divBdr>
            <w:top w:val="none" w:sz="0" w:space="0" w:color="auto"/>
            <w:left w:val="none" w:sz="0" w:space="0" w:color="auto"/>
            <w:bottom w:val="none" w:sz="0" w:space="0" w:color="auto"/>
            <w:right w:val="none" w:sz="0" w:space="0" w:color="auto"/>
          </w:divBdr>
        </w:div>
        <w:div w:id="1431465544">
          <w:marLeft w:val="288"/>
          <w:marRight w:val="0"/>
          <w:marTop w:val="240"/>
          <w:marBottom w:val="0"/>
          <w:divBdr>
            <w:top w:val="none" w:sz="0" w:space="0" w:color="auto"/>
            <w:left w:val="none" w:sz="0" w:space="0" w:color="auto"/>
            <w:bottom w:val="none" w:sz="0" w:space="0" w:color="auto"/>
            <w:right w:val="none" w:sz="0" w:space="0" w:color="auto"/>
          </w:divBdr>
        </w:div>
        <w:div w:id="862324828">
          <w:marLeft w:val="288"/>
          <w:marRight w:val="0"/>
          <w:marTop w:val="240"/>
          <w:marBottom w:val="0"/>
          <w:divBdr>
            <w:top w:val="none" w:sz="0" w:space="0" w:color="auto"/>
            <w:left w:val="none" w:sz="0" w:space="0" w:color="auto"/>
            <w:bottom w:val="none" w:sz="0" w:space="0" w:color="auto"/>
            <w:right w:val="none" w:sz="0" w:space="0" w:color="auto"/>
          </w:divBdr>
        </w:div>
      </w:divsChild>
    </w:div>
    <w:div w:id="957175846">
      <w:bodyDiv w:val="1"/>
      <w:marLeft w:val="0"/>
      <w:marRight w:val="0"/>
      <w:marTop w:val="0"/>
      <w:marBottom w:val="0"/>
      <w:divBdr>
        <w:top w:val="none" w:sz="0" w:space="0" w:color="auto"/>
        <w:left w:val="none" w:sz="0" w:space="0" w:color="auto"/>
        <w:bottom w:val="none" w:sz="0" w:space="0" w:color="auto"/>
        <w:right w:val="none" w:sz="0" w:space="0" w:color="auto"/>
      </w:divBdr>
      <w:divsChild>
        <w:div w:id="700128455">
          <w:marLeft w:val="288"/>
          <w:marRight w:val="0"/>
          <w:marTop w:val="240"/>
          <w:marBottom w:val="0"/>
          <w:divBdr>
            <w:top w:val="none" w:sz="0" w:space="0" w:color="auto"/>
            <w:left w:val="none" w:sz="0" w:space="0" w:color="auto"/>
            <w:bottom w:val="none" w:sz="0" w:space="0" w:color="auto"/>
            <w:right w:val="none" w:sz="0" w:space="0" w:color="auto"/>
          </w:divBdr>
        </w:div>
        <w:div w:id="297687128">
          <w:marLeft w:val="288"/>
          <w:marRight w:val="0"/>
          <w:marTop w:val="240"/>
          <w:marBottom w:val="0"/>
          <w:divBdr>
            <w:top w:val="none" w:sz="0" w:space="0" w:color="auto"/>
            <w:left w:val="none" w:sz="0" w:space="0" w:color="auto"/>
            <w:bottom w:val="none" w:sz="0" w:space="0" w:color="auto"/>
            <w:right w:val="none" w:sz="0" w:space="0" w:color="auto"/>
          </w:divBdr>
        </w:div>
      </w:divsChild>
    </w:div>
    <w:div w:id="999314449">
      <w:bodyDiv w:val="1"/>
      <w:marLeft w:val="0"/>
      <w:marRight w:val="0"/>
      <w:marTop w:val="0"/>
      <w:marBottom w:val="0"/>
      <w:divBdr>
        <w:top w:val="none" w:sz="0" w:space="0" w:color="auto"/>
        <w:left w:val="none" w:sz="0" w:space="0" w:color="auto"/>
        <w:bottom w:val="none" w:sz="0" w:space="0" w:color="auto"/>
        <w:right w:val="none" w:sz="0" w:space="0" w:color="auto"/>
      </w:divBdr>
      <w:divsChild>
        <w:div w:id="2041201276">
          <w:marLeft w:val="547"/>
          <w:marRight w:val="0"/>
          <w:marTop w:val="0"/>
          <w:marBottom w:val="0"/>
          <w:divBdr>
            <w:top w:val="none" w:sz="0" w:space="0" w:color="auto"/>
            <w:left w:val="none" w:sz="0" w:space="0" w:color="auto"/>
            <w:bottom w:val="none" w:sz="0" w:space="0" w:color="auto"/>
            <w:right w:val="none" w:sz="0" w:space="0" w:color="auto"/>
          </w:divBdr>
        </w:div>
        <w:div w:id="1378893075">
          <w:marLeft w:val="547"/>
          <w:marRight w:val="0"/>
          <w:marTop w:val="0"/>
          <w:marBottom w:val="0"/>
          <w:divBdr>
            <w:top w:val="none" w:sz="0" w:space="0" w:color="auto"/>
            <w:left w:val="none" w:sz="0" w:space="0" w:color="auto"/>
            <w:bottom w:val="none" w:sz="0" w:space="0" w:color="auto"/>
            <w:right w:val="none" w:sz="0" w:space="0" w:color="auto"/>
          </w:divBdr>
        </w:div>
        <w:div w:id="1136525820">
          <w:marLeft w:val="547"/>
          <w:marRight w:val="0"/>
          <w:marTop w:val="0"/>
          <w:marBottom w:val="0"/>
          <w:divBdr>
            <w:top w:val="none" w:sz="0" w:space="0" w:color="auto"/>
            <w:left w:val="none" w:sz="0" w:space="0" w:color="auto"/>
            <w:bottom w:val="none" w:sz="0" w:space="0" w:color="auto"/>
            <w:right w:val="none" w:sz="0" w:space="0" w:color="auto"/>
          </w:divBdr>
        </w:div>
        <w:div w:id="889272404">
          <w:marLeft w:val="547"/>
          <w:marRight w:val="0"/>
          <w:marTop w:val="0"/>
          <w:marBottom w:val="0"/>
          <w:divBdr>
            <w:top w:val="none" w:sz="0" w:space="0" w:color="auto"/>
            <w:left w:val="none" w:sz="0" w:space="0" w:color="auto"/>
            <w:bottom w:val="none" w:sz="0" w:space="0" w:color="auto"/>
            <w:right w:val="none" w:sz="0" w:space="0" w:color="auto"/>
          </w:divBdr>
        </w:div>
        <w:div w:id="1799302384">
          <w:marLeft w:val="547"/>
          <w:marRight w:val="0"/>
          <w:marTop w:val="0"/>
          <w:marBottom w:val="0"/>
          <w:divBdr>
            <w:top w:val="none" w:sz="0" w:space="0" w:color="auto"/>
            <w:left w:val="none" w:sz="0" w:space="0" w:color="auto"/>
            <w:bottom w:val="none" w:sz="0" w:space="0" w:color="auto"/>
            <w:right w:val="none" w:sz="0" w:space="0" w:color="auto"/>
          </w:divBdr>
        </w:div>
        <w:div w:id="1857226534">
          <w:marLeft w:val="547"/>
          <w:marRight w:val="0"/>
          <w:marTop w:val="0"/>
          <w:marBottom w:val="0"/>
          <w:divBdr>
            <w:top w:val="none" w:sz="0" w:space="0" w:color="auto"/>
            <w:left w:val="none" w:sz="0" w:space="0" w:color="auto"/>
            <w:bottom w:val="none" w:sz="0" w:space="0" w:color="auto"/>
            <w:right w:val="none" w:sz="0" w:space="0" w:color="auto"/>
          </w:divBdr>
        </w:div>
      </w:divsChild>
    </w:div>
    <w:div w:id="1035697817">
      <w:bodyDiv w:val="1"/>
      <w:marLeft w:val="0"/>
      <w:marRight w:val="0"/>
      <w:marTop w:val="0"/>
      <w:marBottom w:val="0"/>
      <w:divBdr>
        <w:top w:val="none" w:sz="0" w:space="0" w:color="auto"/>
        <w:left w:val="none" w:sz="0" w:space="0" w:color="auto"/>
        <w:bottom w:val="none" w:sz="0" w:space="0" w:color="auto"/>
        <w:right w:val="none" w:sz="0" w:space="0" w:color="auto"/>
      </w:divBdr>
      <w:divsChild>
        <w:div w:id="1013728950">
          <w:marLeft w:val="547"/>
          <w:marRight w:val="0"/>
          <w:marTop w:val="0"/>
          <w:marBottom w:val="0"/>
          <w:divBdr>
            <w:top w:val="none" w:sz="0" w:space="0" w:color="auto"/>
            <w:left w:val="none" w:sz="0" w:space="0" w:color="auto"/>
            <w:bottom w:val="none" w:sz="0" w:space="0" w:color="auto"/>
            <w:right w:val="none" w:sz="0" w:space="0" w:color="auto"/>
          </w:divBdr>
        </w:div>
        <w:div w:id="1785032309">
          <w:marLeft w:val="547"/>
          <w:marRight w:val="0"/>
          <w:marTop w:val="0"/>
          <w:marBottom w:val="0"/>
          <w:divBdr>
            <w:top w:val="none" w:sz="0" w:space="0" w:color="auto"/>
            <w:left w:val="none" w:sz="0" w:space="0" w:color="auto"/>
            <w:bottom w:val="none" w:sz="0" w:space="0" w:color="auto"/>
            <w:right w:val="none" w:sz="0" w:space="0" w:color="auto"/>
          </w:divBdr>
        </w:div>
        <w:div w:id="1225335207">
          <w:marLeft w:val="547"/>
          <w:marRight w:val="0"/>
          <w:marTop w:val="0"/>
          <w:marBottom w:val="0"/>
          <w:divBdr>
            <w:top w:val="none" w:sz="0" w:space="0" w:color="auto"/>
            <w:left w:val="none" w:sz="0" w:space="0" w:color="auto"/>
            <w:bottom w:val="none" w:sz="0" w:space="0" w:color="auto"/>
            <w:right w:val="none" w:sz="0" w:space="0" w:color="auto"/>
          </w:divBdr>
        </w:div>
        <w:div w:id="1752384159">
          <w:marLeft w:val="547"/>
          <w:marRight w:val="0"/>
          <w:marTop w:val="0"/>
          <w:marBottom w:val="0"/>
          <w:divBdr>
            <w:top w:val="none" w:sz="0" w:space="0" w:color="auto"/>
            <w:left w:val="none" w:sz="0" w:space="0" w:color="auto"/>
            <w:bottom w:val="none" w:sz="0" w:space="0" w:color="auto"/>
            <w:right w:val="none" w:sz="0" w:space="0" w:color="auto"/>
          </w:divBdr>
        </w:div>
        <w:div w:id="1480415568">
          <w:marLeft w:val="547"/>
          <w:marRight w:val="0"/>
          <w:marTop w:val="0"/>
          <w:marBottom w:val="0"/>
          <w:divBdr>
            <w:top w:val="none" w:sz="0" w:space="0" w:color="auto"/>
            <w:left w:val="none" w:sz="0" w:space="0" w:color="auto"/>
            <w:bottom w:val="none" w:sz="0" w:space="0" w:color="auto"/>
            <w:right w:val="none" w:sz="0" w:space="0" w:color="auto"/>
          </w:divBdr>
        </w:div>
        <w:div w:id="1577782188">
          <w:marLeft w:val="547"/>
          <w:marRight w:val="0"/>
          <w:marTop w:val="0"/>
          <w:marBottom w:val="0"/>
          <w:divBdr>
            <w:top w:val="none" w:sz="0" w:space="0" w:color="auto"/>
            <w:left w:val="none" w:sz="0" w:space="0" w:color="auto"/>
            <w:bottom w:val="none" w:sz="0" w:space="0" w:color="auto"/>
            <w:right w:val="none" w:sz="0" w:space="0" w:color="auto"/>
          </w:divBdr>
        </w:div>
      </w:divsChild>
    </w:div>
    <w:div w:id="1086731424">
      <w:bodyDiv w:val="1"/>
      <w:marLeft w:val="0"/>
      <w:marRight w:val="0"/>
      <w:marTop w:val="0"/>
      <w:marBottom w:val="0"/>
      <w:divBdr>
        <w:top w:val="none" w:sz="0" w:space="0" w:color="auto"/>
        <w:left w:val="none" w:sz="0" w:space="0" w:color="auto"/>
        <w:bottom w:val="none" w:sz="0" w:space="0" w:color="auto"/>
        <w:right w:val="none" w:sz="0" w:space="0" w:color="auto"/>
      </w:divBdr>
      <w:divsChild>
        <w:div w:id="1723288251">
          <w:marLeft w:val="288"/>
          <w:marRight w:val="0"/>
          <w:marTop w:val="240"/>
          <w:marBottom w:val="0"/>
          <w:divBdr>
            <w:top w:val="none" w:sz="0" w:space="0" w:color="auto"/>
            <w:left w:val="none" w:sz="0" w:space="0" w:color="auto"/>
            <w:bottom w:val="none" w:sz="0" w:space="0" w:color="auto"/>
            <w:right w:val="none" w:sz="0" w:space="0" w:color="auto"/>
          </w:divBdr>
        </w:div>
        <w:div w:id="782308325">
          <w:marLeft w:val="288"/>
          <w:marRight w:val="0"/>
          <w:marTop w:val="240"/>
          <w:marBottom w:val="0"/>
          <w:divBdr>
            <w:top w:val="none" w:sz="0" w:space="0" w:color="auto"/>
            <w:left w:val="none" w:sz="0" w:space="0" w:color="auto"/>
            <w:bottom w:val="none" w:sz="0" w:space="0" w:color="auto"/>
            <w:right w:val="none" w:sz="0" w:space="0" w:color="auto"/>
          </w:divBdr>
        </w:div>
      </w:divsChild>
    </w:div>
    <w:div w:id="1159157557">
      <w:bodyDiv w:val="1"/>
      <w:marLeft w:val="0"/>
      <w:marRight w:val="0"/>
      <w:marTop w:val="0"/>
      <w:marBottom w:val="0"/>
      <w:divBdr>
        <w:top w:val="none" w:sz="0" w:space="0" w:color="auto"/>
        <w:left w:val="none" w:sz="0" w:space="0" w:color="auto"/>
        <w:bottom w:val="none" w:sz="0" w:space="0" w:color="auto"/>
        <w:right w:val="none" w:sz="0" w:space="0" w:color="auto"/>
      </w:divBdr>
      <w:divsChild>
        <w:div w:id="1565488266">
          <w:marLeft w:val="288"/>
          <w:marRight w:val="0"/>
          <w:marTop w:val="240"/>
          <w:marBottom w:val="0"/>
          <w:divBdr>
            <w:top w:val="none" w:sz="0" w:space="0" w:color="auto"/>
            <w:left w:val="none" w:sz="0" w:space="0" w:color="auto"/>
            <w:bottom w:val="none" w:sz="0" w:space="0" w:color="auto"/>
            <w:right w:val="none" w:sz="0" w:space="0" w:color="auto"/>
          </w:divBdr>
        </w:div>
        <w:div w:id="351031639">
          <w:marLeft w:val="288"/>
          <w:marRight w:val="0"/>
          <w:marTop w:val="240"/>
          <w:marBottom w:val="0"/>
          <w:divBdr>
            <w:top w:val="none" w:sz="0" w:space="0" w:color="auto"/>
            <w:left w:val="none" w:sz="0" w:space="0" w:color="auto"/>
            <w:bottom w:val="none" w:sz="0" w:space="0" w:color="auto"/>
            <w:right w:val="none" w:sz="0" w:space="0" w:color="auto"/>
          </w:divBdr>
        </w:div>
        <w:div w:id="1691711993">
          <w:marLeft w:val="288"/>
          <w:marRight w:val="0"/>
          <w:marTop w:val="240"/>
          <w:marBottom w:val="0"/>
          <w:divBdr>
            <w:top w:val="none" w:sz="0" w:space="0" w:color="auto"/>
            <w:left w:val="none" w:sz="0" w:space="0" w:color="auto"/>
            <w:bottom w:val="none" w:sz="0" w:space="0" w:color="auto"/>
            <w:right w:val="none" w:sz="0" w:space="0" w:color="auto"/>
          </w:divBdr>
        </w:div>
        <w:div w:id="300041216">
          <w:marLeft w:val="288"/>
          <w:marRight w:val="0"/>
          <w:marTop w:val="240"/>
          <w:marBottom w:val="0"/>
          <w:divBdr>
            <w:top w:val="none" w:sz="0" w:space="0" w:color="auto"/>
            <w:left w:val="none" w:sz="0" w:space="0" w:color="auto"/>
            <w:bottom w:val="none" w:sz="0" w:space="0" w:color="auto"/>
            <w:right w:val="none" w:sz="0" w:space="0" w:color="auto"/>
          </w:divBdr>
        </w:div>
      </w:divsChild>
    </w:div>
    <w:div w:id="1175534761">
      <w:bodyDiv w:val="1"/>
      <w:marLeft w:val="0"/>
      <w:marRight w:val="0"/>
      <w:marTop w:val="0"/>
      <w:marBottom w:val="0"/>
      <w:divBdr>
        <w:top w:val="none" w:sz="0" w:space="0" w:color="auto"/>
        <w:left w:val="none" w:sz="0" w:space="0" w:color="auto"/>
        <w:bottom w:val="none" w:sz="0" w:space="0" w:color="auto"/>
        <w:right w:val="none" w:sz="0" w:space="0" w:color="auto"/>
      </w:divBdr>
      <w:divsChild>
        <w:div w:id="1514228661">
          <w:marLeft w:val="547"/>
          <w:marRight w:val="0"/>
          <w:marTop w:val="0"/>
          <w:marBottom w:val="0"/>
          <w:divBdr>
            <w:top w:val="none" w:sz="0" w:space="0" w:color="auto"/>
            <w:left w:val="none" w:sz="0" w:space="0" w:color="auto"/>
            <w:bottom w:val="none" w:sz="0" w:space="0" w:color="auto"/>
            <w:right w:val="none" w:sz="0" w:space="0" w:color="auto"/>
          </w:divBdr>
        </w:div>
        <w:div w:id="1817913551">
          <w:marLeft w:val="547"/>
          <w:marRight w:val="0"/>
          <w:marTop w:val="0"/>
          <w:marBottom w:val="0"/>
          <w:divBdr>
            <w:top w:val="none" w:sz="0" w:space="0" w:color="auto"/>
            <w:left w:val="none" w:sz="0" w:space="0" w:color="auto"/>
            <w:bottom w:val="none" w:sz="0" w:space="0" w:color="auto"/>
            <w:right w:val="none" w:sz="0" w:space="0" w:color="auto"/>
          </w:divBdr>
        </w:div>
        <w:div w:id="666134181">
          <w:marLeft w:val="547"/>
          <w:marRight w:val="0"/>
          <w:marTop w:val="0"/>
          <w:marBottom w:val="0"/>
          <w:divBdr>
            <w:top w:val="none" w:sz="0" w:space="0" w:color="auto"/>
            <w:left w:val="none" w:sz="0" w:space="0" w:color="auto"/>
            <w:bottom w:val="none" w:sz="0" w:space="0" w:color="auto"/>
            <w:right w:val="none" w:sz="0" w:space="0" w:color="auto"/>
          </w:divBdr>
        </w:div>
        <w:div w:id="631253553">
          <w:marLeft w:val="547"/>
          <w:marRight w:val="0"/>
          <w:marTop w:val="0"/>
          <w:marBottom w:val="0"/>
          <w:divBdr>
            <w:top w:val="none" w:sz="0" w:space="0" w:color="auto"/>
            <w:left w:val="none" w:sz="0" w:space="0" w:color="auto"/>
            <w:bottom w:val="none" w:sz="0" w:space="0" w:color="auto"/>
            <w:right w:val="none" w:sz="0" w:space="0" w:color="auto"/>
          </w:divBdr>
        </w:div>
        <w:div w:id="1905481471">
          <w:marLeft w:val="547"/>
          <w:marRight w:val="0"/>
          <w:marTop w:val="0"/>
          <w:marBottom w:val="0"/>
          <w:divBdr>
            <w:top w:val="none" w:sz="0" w:space="0" w:color="auto"/>
            <w:left w:val="none" w:sz="0" w:space="0" w:color="auto"/>
            <w:bottom w:val="none" w:sz="0" w:space="0" w:color="auto"/>
            <w:right w:val="none" w:sz="0" w:space="0" w:color="auto"/>
          </w:divBdr>
        </w:div>
        <w:div w:id="1673141458">
          <w:marLeft w:val="547"/>
          <w:marRight w:val="0"/>
          <w:marTop w:val="0"/>
          <w:marBottom w:val="0"/>
          <w:divBdr>
            <w:top w:val="none" w:sz="0" w:space="0" w:color="auto"/>
            <w:left w:val="none" w:sz="0" w:space="0" w:color="auto"/>
            <w:bottom w:val="none" w:sz="0" w:space="0" w:color="auto"/>
            <w:right w:val="none" w:sz="0" w:space="0" w:color="auto"/>
          </w:divBdr>
        </w:div>
      </w:divsChild>
    </w:div>
    <w:div w:id="1196506736">
      <w:bodyDiv w:val="1"/>
      <w:marLeft w:val="0"/>
      <w:marRight w:val="0"/>
      <w:marTop w:val="0"/>
      <w:marBottom w:val="0"/>
      <w:divBdr>
        <w:top w:val="none" w:sz="0" w:space="0" w:color="auto"/>
        <w:left w:val="none" w:sz="0" w:space="0" w:color="auto"/>
        <w:bottom w:val="none" w:sz="0" w:space="0" w:color="auto"/>
        <w:right w:val="none" w:sz="0" w:space="0" w:color="auto"/>
      </w:divBdr>
      <w:divsChild>
        <w:div w:id="1812939167">
          <w:marLeft w:val="547"/>
          <w:marRight w:val="0"/>
          <w:marTop w:val="0"/>
          <w:marBottom w:val="0"/>
          <w:divBdr>
            <w:top w:val="none" w:sz="0" w:space="0" w:color="auto"/>
            <w:left w:val="none" w:sz="0" w:space="0" w:color="auto"/>
            <w:bottom w:val="none" w:sz="0" w:space="0" w:color="auto"/>
            <w:right w:val="none" w:sz="0" w:space="0" w:color="auto"/>
          </w:divBdr>
        </w:div>
        <w:div w:id="704019524">
          <w:marLeft w:val="547"/>
          <w:marRight w:val="0"/>
          <w:marTop w:val="0"/>
          <w:marBottom w:val="0"/>
          <w:divBdr>
            <w:top w:val="none" w:sz="0" w:space="0" w:color="auto"/>
            <w:left w:val="none" w:sz="0" w:space="0" w:color="auto"/>
            <w:bottom w:val="none" w:sz="0" w:space="0" w:color="auto"/>
            <w:right w:val="none" w:sz="0" w:space="0" w:color="auto"/>
          </w:divBdr>
        </w:div>
        <w:div w:id="410737878">
          <w:marLeft w:val="547"/>
          <w:marRight w:val="0"/>
          <w:marTop w:val="0"/>
          <w:marBottom w:val="0"/>
          <w:divBdr>
            <w:top w:val="none" w:sz="0" w:space="0" w:color="auto"/>
            <w:left w:val="none" w:sz="0" w:space="0" w:color="auto"/>
            <w:bottom w:val="none" w:sz="0" w:space="0" w:color="auto"/>
            <w:right w:val="none" w:sz="0" w:space="0" w:color="auto"/>
          </w:divBdr>
        </w:div>
        <w:div w:id="1019282202">
          <w:marLeft w:val="547"/>
          <w:marRight w:val="0"/>
          <w:marTop w:val="0"/>
          <w:marBottom w:val="0"/>
          <w:divBdr>
            <w:top w:val="none" w:sz="0" w:space="0" w:color="auto"/>
            <w:left w:val="none" w:sz="0" w:space="0" w:color="auto"/>
            <w:bottom w:val="none" w:sz="0" w:space="0" w:color="auto"/>
            <w:right w:val="none" w:sz="0" w:space="0" w:color="auto"/>
          </w:divBdr>
        </w:div>
        <w:div w:id="2089228082">
          <w:marLeft w:val="547"/>
          <w:marRight w:val="0"/>
          <w:marTop w:val="0"/>
          <w:marBottom w:val="0"/>
          <w:divBdr>
            <w:top w:val="none" w:sz="0" w:space="0" w:color="auto"/>
            <w:left w:val="none" w:sz="0" w:space="0" w:color="auto"/>
            <w:bottom w:val="none" w:sz="0" w:space="0" w:color="auto"/>
            <w:right w:val="none" w:sz="0" w:space="0" w:color="auto"/>
          </w:divBdr>
        </w:div>
        <w:div w:id="952787586">
          <w:marLeft w:val="547"/>
          <w:marRight w:val="0"/>
          <w:marTop w:val="0"/>
          <w:marBottom w:val="0"/>
          <w:divBdr>
            <w:top w:val="none" w:sz="0" w:space="0" w:color="auto"/>
            <w:left w:val="none" w:sz="0" w:space="0" w:color="auto"/>
            <w:bottom w:val="none" w:sz="0" w:space="0" w:color="auto"/>
            <w:right w:val="none" w:sz="0" w:space="0" w:color="auto"/>
          </w:divBdr>
        </w:div>
      </w:divsChild>
    </w:div>
    <w:div w:id="1373264098">
      <w:bodyDiv w:val="1"/>
      <w:marLeft w:val="0"/>
      <w:marRight w:val="0"/>
      <w:marTop w:val="0"/>
      <w:marBottom w:val="0"/>
      <w:divBdr>
        <w:top w:val="none" w:sz="0" w:space="0" w:color="auto"/>
        <w:left w:val="none" w:sz="0" w:space="0" w:color="auto"/>
        <w:bottom w:val="none" w:sz="0" w:space="0" w:color="auto"/>
        <w:right w:val="none" w:sz="0" w:space="0" w:color="auto"/>
      </w:divBdr>
      <w:divsChild>
        <w:div w:id="1388724594">
          <w:marLeft w:val="288"/>
          <w:marRight w:val="0"/>
          <w:marTop w:val="240"/>
          <w:marBottom w:val="0"/>
          <w:divBdr>
            <w:top w:val="none" w:sz="0" w:space="0" w:color="auto"/>
            <w:left w:val="none" w:sz="0" w:space="0" w:color="auto"/>
            <w:bottom w:val="none" w:sz="0" w:space="0" w:color="auto"/>
            <w:right w:val="none" w:sz="0" w:space="0" w:color="auto"/>
          </w:divBdr>
        </w:div>
        <w:div w:id="1052341609">
          <w:marLeft w:val="288"/>
          <w:marRight w:val="0"/>
          <w:marTop w:val="240"/>
          <w:marBottom w:val="0"/>
          <w:divBdr>
            <w:top w:val="none" w:sz="0" w:space="0" w:color="auto"/>
            <w:left w:val="none" w:sz="0" w:space="0" w:color="auto"/>
            <w:bottom w:val="none" w:sz="0" w:space="0" w:color="auto"/>
            <w:right w:val="none" w:sz="0" w:space="0" w:color="auto"/>
          </w:divBdr>
        </w:div>
        <w:div w:id="292752949">
          <w:marLeft w:val="288"/>
          <w:marRight w:val="0"/>
          <w:marTop w:val="240"/>
          <w:marBottom w:val="0"/>
          <w:divBdr>
            <w:top w:val="none" w:sz="0" w:space="0" w:color="auto"/>
            <w:left w:val="none" w:sz="0" w:space="0" w:color="auto"/>
            <w:bottom w:val="none" w:sz="0" w:space="0" w:color="auto"/>
            <w:right w:val="none" w:sz="0" w:space="0" w:color="auto"/>
          </w:divBdr>
        </w:div>
        <w:div w:id="1995790976">
          <w:marLeft w:val="288"/>
          <w:marRight w:val="0"/>
          <w:marTop w:val="240"/>
          <w:marBottom w:val="0"/>
          <w:divBdr>
            <w:top w:val="none" w:sz="0" w:space="0" w:color="auto"/>
            <w:left w:val="none" w:sz="0" w:space="0" w:color="auto"/>
            <w:bottom w:val="none" w:sz="0" w:space="0" w:color="auto"/>
            <w:right w:val="none" w:sz="0" w:space="0" w:color="auto"/>
          </w:divBdr>
        </w:div>
        <w:div w:id="955982176">
          <w:marLeft w:val="288"/>
          <w:marRight w:val="0"/>
          <w:marTop w:val="240"/>
          <w:marBottom w:val="0"/>
          <w:divBdr>
            <w:top w:val="none" w:sz="0" w:space="0" w:color="auto"/>
            <w:left w:val="none" w:sz="0" w:space="0" w:color="auto"/>
            <w:bottom w:val="none" w:sz="0" w:space="0" w:color="auto"/>
            <w:right w:val="none" w:sz="0" w:space="0" w:color="auto"/>
          </w:divBdr>
        </w:div>
        <w:div w:id="280577144">
          <w:marLeft w:val="288"/>
          <w:marRight w:val="0"/>
          <w:marTop w:val="240"/>
          <w:marBottom w:val="0"/>
          <w:divBdr>
            <w:top w:val="none" w:sz="0" w:space="0" w:color="auto"/>
            <w:left w:val="none" w:sz="0" w:space="0" w:color="auto"/>
            <w:bottom w:val="none" w:sz="0" w:space="0" w:color="auto"/>
            <w:right w:val="none" w:sz="0" w:space="0" w:color="auto"/>
          </w:divBdr>
        </w:div>
      </w:divsChild>
    </w:div>
    <w:div w:id="1377776775">
      <w:bodyDiv w:val="1"/>
      <w:marLeft w:val="0"/>
      <w:marRight w:val="0"/>
      <w:marTop w:val="0"/>
      <w:marBottom w:val="0"/>
      <w:divBdr>
        <w:top w:val="none" w:sz="0" w:space="0" w:color="auto"/>
        <w:left w:val="none" w:sz="0" w:space="0" w:color="auto"/>
        <w:bottom w:val="none" w:sz="0" w:space="0" w:color="auto"/>
        <w:right w:val="none" w:sz="0" w:space="0" w:color="auto"/>
      </w:divBdr>
      <w:divsChild>
        <w:div w:id="1538273644">
          <w:marLeft w:val="288"/>
          <w:marRight w:val="0"/>
          <w:marTop w:val="240"/>
          <w:marBottom w:val="0"/>
          <w:divBdr>
            <w:top w:val="none" w:sz="0" w:space="0" w:color="auto"/>
            <w:left w:val="none" w:sz="0" w:space="0" w:color="auto"/>
            <w:bottom w:val="none" w:sz="0" w:space="0" w:color="auto"/>
            <w:right w:val="none" w:sz="0" w:space="0" w:color="auto"/>
          </w:divBdr>
        </w:div>
        <w:div w:id="349066062">
          <w:marLeft w:val="288"/>
          <w:marRight w:val="0"/>
          <w:marTop w:val="240"/>
          <w:marBottom w:val="0"/>
          <w:divBdr>
            <w:top w:val="none" w:sz="0" w:space="0" w:color="auto"/>
            <w:left w:val="none" w:sz="0" w:space="0" w:color="auto"/>
            <w:bottom w:val="none" w:sz="0" w:space="0" w:color="auto"/>
            <w:right w:val="none" w:sz="0" w:space="0" w:color="auto"/>
          </w:divBdr>
        </w:div>
        <w:div w:id="1959604624">
          <w:marLeft w:val="288"/>
          <w:marRight w:val="0"/>
          <w:marTop w:val="240"/>
          <w:marBottom w:val="0"/>
          <w:divBdr>
            <w:top w:val="none" w:sz="0" w:space="0" w:color="auto"/>
            <w:left w:val="none" w:sz="0" w:space="0" w:color="auto"/>
            <w:bottom w:val="none" w:sz="0" w:space="0" w:color="auto"/>
            <w:right w:val="none" w:sz="0" w:space="0" w:color="auto"/>
          </w:divBdr>
        </w:div>
        <w:div w:id="798492365">
          <w:marLeft w:val="288"/>
          <w:marRight w:val="0"/>
          <w:marTop w:val="240"/>
          <w:marBottom w:val="0"/>
          <w:divBdr>
            <w:top w:val="none" w:sz="0" w:space="0" w:color="auto"/>
            <w:left w:val="none" w:sz="0" w:space="0" w:color="auto"/>
            <w:bottom w:val="none" w:sz="0" w:space="0" w:color="auto"/>
            <w:right w:val="none" w:sz="0" w:space="0" w:color="auto"/>
          </w:divBdr>
        </w:div>
        <w:div w:id="274793148">
          <w:marLeft w:val="288"/>
          <w:marRight w:val="0"/>
          <w:marTop w:val="240"/>
          <w:marBottom w:val="0"/>
          <w:divBdr>
            <w:top w:val="none" w:sz="0" w:space="0" w:color="auto"/>
            <w:left w:val="none" w:sz="0" w:space="0" w:color="auto"/>
            <w:bottom w:val="none" w:sz="0" w:space="0" w:color="auto"/>
            <w:right w:val="none" w:sz="0" w:space="0" w:color="auto"/>
          </w:divBdr>
        </w:div>
        <w:div w:id="1258177770">
          <w:marLeft w:val="288"/>
          <w:marRight w:val="0"/>
          <w:marTop w:val="240"/>
          <w:marBottom w:val="0"/>
          <w:divBdr>
            <w:top w:val="none" w:sz="0" w:space="0" w:color="auto"/>
            <w:left w:val="none" w:sz="0" w:space="0" w:color="auto"/>
            <w:bottom w:val="none" w:sz="0" w:space="0" w:color="auto"/>
            <w:right w:val="none" w:sz="0" w:space="0" w:color="auto"/>
          </w:divBdr>
        </w:div>
      </w:divsChild>
    </w:div>
    <w:div w:id="1502158222">
      <w:bodyDiv w:val="1"/>
      <w:marLeft w:val="0"/>
      <w:marRight w:val="0"/>
      <w:marTop w:val="0"/>
      <w:marBottom w:val="0"/>
      <w:divBdr>
        <w:top w:val="none" w:sz="0" w:space="0" w:color="auto"/>
        <w:left w:val="none" w:sz="0" w:space="0" w:color="auto"/>
        <w:bottom w:val="none" w:sz="0" w:space="0" w:color="auto"/>
        <w:right w:val="none" w:sz="0" w:space="0" w:color="auto"/>
      </w:divBdr>
      <w:divsChild>
        <w:div w:id="192421565">
          <w:marLeft w:val="288"/>
          <w:marRight w:val="0"/>
          <w:marTop w:val="240"/>
          <w:marBottom w:val="0"/>
          <w:divBdr>
            <w:top w:val="none" w:sz="0" w:space="0" w:color="auto"/>
            <w:left w:val="none" w:sz="0" w:space="0" w:color="auto"/>
            <w:bottom w:val="none" w:sz="0" w:space="0" w:color="auto"/>
            <w:right w:val="none" w:sz="0" w:space="0" w:color="auto"/>
          </w:divBdr>
        </w:div>
      </w:divsChild>
    </w:div>
    <w:div w:id="1579746199">
      <w:bodyDiv w:val="1"/>
      <w:marLeft w:val="0"/>
      <w:marRight w:val="0"/>
      <w:marTop w:val="0"/>
      <w:marBottom w:val="0"/>
      <w:divBdr>
        <w:top w:val="none" w:sz="0" w:space="0" w:color="auto"/>
        <w:left w:val="none" w:sz="0" w:space="0" w:color="auto"/>
        <w:bottom w:val="none" w:sz="0" w:space="0" w:color="auto"/>
        <w:right w:val="none" w:sz="0" w:space="0" w:color="auto"/>
      </w:divBdr>
      <w:divsChild>
        <w:div w:id="805663318">
          <w:marLeft w:val="288"/>
          <w:marRight w:val="0"/>
          <w:marTop w:val="240"/>
          <w:marBottom w:val="0"/>
          <w:divBdr>
            <w:top w:val="none" w:sz="0" w:space="0" w:color="auto"/>
            <w:left w:val="none" w:sz="0" w:space="0" w:color="auto"/>
            <w:bottom w:val="none" w:sz="0" w:space="0" w:color="auto"/>
            <w:right w:val="none" w:sz="0" w:space="0" w:color="auto"/>
          </w:divBdr>
        </w:div>
        <w:div w:id="2120903597">
          <w:marLeft w:val="288"/>
          <w:marRight w:val="0"/>
          <w:marTop w:val="240"/>
          <w:marBottom w:val="0"/>
          <w:divBdr>
            <w:top w:val="none" w:sz="0" w:space="0" w:color="auto"/>
            <w:left w:val="none" w:sz="0" w:space="0" w:color="auto"/>
            <w:bottom w:val="none" w:sz="0" w:space="0" w:color="auto"/>
            <w:right w:val="none" w:sz="0" w:space="0" w:color="auto"/>
          </w:divBdr>
        </w:div>
        <w:div w:id="1986230198">
          <w:marLeft w:val="288"/>
          <w:marRight w:val="0"/>
          <w:marTop w:val="240"/>
          <w:marBottom w:val="0"/>
          <w:divBdr>
            <w:top w:val="none" w:sz="0" w:space="0" w:color="auto"/>
            <w:left w:val="none" w:sz="0" w:space="0" w:color="auto"/>
            <w:bottom w:val="none" w:sz="0" w:space="0" w:color="auto"/>
            <w:right w:val="none" w:sz="0" w:space="0" w:color="auto"/>
          </w:divBdr>
        </w:div>
        <w:div w:id="1467434963">
          <w:marLeft w:val="288"/>
          <w:marRight w:val="0"/>
          <w:marTop w:val="240"/>
          <w:marBottom w:val="0"/>
          <w:divBdr>
            <w:top w:val="none" w:sz="0" w:space="0" w:color="auto"/>
            <w:left w:val="none" w:sz="0" w:space="0" w:color="auto"/>
            <w:bottom w:val="none" w:sz="0" w:space="0" w:color="auto"/>
            <w:right w:val="none" w:sz="0" w:space="0" w:color="auto"/>
          </w:divBdr>
        </w:div>
        <w:div w:id="403649584">
          <w:marLeft w:val="288"/>
          <w:marRight w:val="0"/>
          <w:marTop w:val="240"/>
          <w:marBottom w:val="0"/>
          <w:divBdr>
            <w:top w:val="none" w:sz="0" w:space="0" w:color="auto"/>
            <w:left w:val="none" w:sz="0" w:space="0" w:color="auto"/>
            <w:bottom w:val="none" w:sz="0" w:space="0" w:color="auto"/>
            <w:right w:val="none" w:sz="0" w:space="0" w:color="auto"/>
          </w:divBdr>
        </w:div>
        <w:div w:id="348992019">
          <w:marLeft w:val="288"/>
          <w:marRight w:val="0"/>
          <w:marTop w:val="240"/>
          <w:marBottom w:val="0"/>
          <w:divBdr>
            <w:top w:val="none" w:sz="0" w:space="0" w:color="auto"/>
            <w:left w:val="none" w:sz="0" w:space="0" w:color="auto"/>
            <w:bottom w:val="none" w:sz="0" w:space="0" w:color="auto"/>
            <w:right w:val="none" w:sz="0" w:space="0" w:color="auto"/>
          </w:divBdr>
        </w:div>
        <w:div w:id="1185824274">
          <w:marLeft w:val="288"/>
          <w:marRight w:val="0"/>
          <w:marTop w:val="240"/>
          <w:marBottom w:val="0"/>
          <w:divBdr>
            <w:top w:val="none" w:sz="0" w:space="0" w:color="auto"/>
            <w:left w:val="none" w:sz="0" w:space="0" w:color="auto"/>
            <w:bottom w:val="none" w:sz="0" w:space="0" w:color="auto"/>
            <w:right w:val="none" w:sz="0" w:space="0" w:color="auto"/>
          </w:divBdr>
        </w:div>
      </w:divsChild>
    </w:div>
    <w:div w:id="1784691784">
      <w:bodyDiv w:val="1"/>
      <w:marLeft w:val="0"/>
      <w:marRight w:val="0"/>
      <w:marTop w:val="0"/>
      <w:marBottom w:val="0"/>
      <w:divBdr>
        <w:top w:val="none" w:sz="0" w:space="0" w:color="auto"/>
        <w:left w:val="none" w:sz="0" w:space="0" w:color="auto"/>
        <w:bottom w:val="none" w:sz="0" w:space="0" w:color="auto"/>
        <w:right w:val="none" w:sz="0" w:space="0" w:color="auto"/>
      </w:divBdr>
      <w:divsChild>
        <w:div w:id="1502695948">
          <w:marLeft w:val="288"/>
          <w:marRight w:val="0"/>
          <w:marTop w:val="240"/>
          <w:marBottom w:val="0"/>
          <w:divBdr>
            <w:top w:val="none" w:sz="0" w:space="0" w:color="auto"/>
            <w:left w:val="none" w:sz="0" w:space="0" w:color="auto"/>
            <w:bottom w:val="none" w:sz="0" w:space="0" w:color="auto"/>
            <w:right w:val="none" w:sz="0" w:space="0" w:color="auto"/>
          </w:divBdr>
        </w:div>
        <w:div w:id="1224293904">
          <w:marLeft w:val="288"/>
          <w:marRight w:val="0"/>
          <w:marTop w:val="240"/>
          <w:marBottom w:val="0"/>
          <w:divBdr>
            <w:top w:val="none" w:sz="0" w:space="0" w:color="auto"/>
            <w:left w:val="none" w:sz="0" w:space="0" w:color="auto"/>
            <w:bottom w:val="none" w:sz="0" w:space="0" w:color="auto"/>
            <w:right w:val="none" w:sz="0" w:space="0" w:color="auto"/>
          </w:divBdr>
        </w:div>
        <w:div w:id="1763797342">
          <w:marLeft w:val="1080"/>
          <w:marRight w:val="0"/>
          <w:marTop w:val="50"/>
          <w:marBottom w:val="50"/>
          <w:divBdr>
            <w:top w:val="none" w:sz="0" w:space="0" w:color="auto"/>
            <w:left w:val="none" w:sz="0" w:space="0" w:color="auto"/>
            <w:bottom w:val="none" w:sz="0" w:space="0" w:color="auto"/>
            <w:right w:val="none" w:sz="0" w:space="0" w:color="auto"/>
          </w:divBdr>
        </w:div>
        <w:div w:id="554200507">
          <w:marLeft w:val="1080"/>
          <w:marRight w:val="0"/>
          <w:marTop w:val="50"/>
          <w:marBottom w:val="50"/>
          <w:divBdr>
            <w:top w:val="none" w:sz="0" w:space="0" w:color="auto"/>
            <w:left w:val="none" w:sz="0" w:space="0" w:color="auto"/>
            <w:bottom w:val="none" w:sz="0" w:space="0" w:color="auto"/>
            <w:right w:val="none" w:sz="0" w:space="0" w:color="auto"/>
          </w:divBdr>
        </w:div>
        <w:div w:id="357197887">
          <w:marLeft w:val="1080"/>
          <w:marRight w:val="0"/>
          <w:marTop w:val="50"/>
          <w:marBottom w:val="50"/>
          <w:divBdr>
            <w:top w:val="none" w:sz="0" w:space="0" w:color="auto"/>
            <w:left w:val="none" w:sz="0" w:space="0" w:color="auto"/>
            <w:bottom w:val="none" w:sz="0" w:space="0" w:color="auto"/>
            <w:right w:val="none" w:sz="0" w:space="0" w:color="auto"/>
          </w:divBdr>
        </w:div>
        <w:div w:id="502933101">
          <w:marLeft w:val="1080"/>
          <w:marRight w:val="0"/>
          <w:marTop w:val="50"/>
          <w:marBottom w:val="50"/>
          <w:divBdr>
            <w:top w:val="none" w:sz="0" w:space="0" w:color="auto"/>
            <w:left w:val="none" w:sz="0" w:space="0" w:color="auto"/>
            <w:bottom w:val="none" w:sz="0" w:space="0" w:color="auto"/>
            <w:right w:val="none" w:sz="0" w:space="0" w:color="auto"/>
          </w:divBdr>
        </w:div>
        <w:div w:id="2013951349">
          <w:marLeft w:val="1080"/>
          <w:marRight w:val="0"/>
          <w:marTop w:val="50"/>
          <w:marBottom w:val="50"/>
          <w:divBdr>
            <w:top w:val="none" w:sz="0" w:space="0" w:color="auto"/>
            <w:left w:val="none" w:sz="0" w:space="0" w:color="auto"/>
            <w:bottom w:val="none" w:sz="0" w:space="0" w:color="auto"/>
            <w:right w:val="none" w:sz="0" w:space="0" w:color="auto"/>
          </w:divBdr>
        </w:div>
        <w:div w:id="74479190">
          <w:marLeft w:val="1080"/>
          <w:marRight w:val="0"/>
          <w:marTop w:val="50"/>
          <w:marBottom w:val="50"/>
          <w:divBdr>
            <w:top w:val="none" w:sz="0" w:space="0" w:color="auto"/>
            <w:left w:val="none" w:sz="0" w:space="0" w:color="auto"/>
            <w:bottom w:val="none" w:sz="0" w:space="0" w:color="auto"/>
            <w:right w:val="none" w:sz="0" w:space="0" w:color="auto"/>
          </w:divBdr>
        </w:div>
        <w:div w:id="1489712319">
          <w:marLeft w:val="1080"/>
          <w:marRight w:val="0"/>
          <w:marTop w:val="50"/>
          <w:marBottom w:val="50"/>
          <w:divBdr>
            <w:top w:val="none" w:sz="0" w:space="0" w:color="auto"/>
            <w:left w:val="none" w:sz="0" w:space="0" w:color="auto"/>
            <w:bottom w:val="none" w:sz="0" w:space="0" w:color="auto"/>
            <w:right w:val="none" w:sz="0" w:space="0" w:color="auto"/>
          </w:divBdr>
        </w:div>
        <w:div w:id="1400438826">
          <w:marLeft w:val="1080"/>
          <w:marRight w:val="0"/>
          <w:marTop w:val="50"/>
          <w:marBottom w:val="50"/>
          <w:divBdr>
            <w:top w:val="none" w:sz="0" w:space="0" w:color="auto"/>
            <w:left w:val="none" w:sz="0" w:space="0" w:color="auto"/>
            <w:bottom w:val="none" w:sz="0" w:space="0" w:color="auto"/>
            <w:right w:val="none" w:sz="0" w:space="0" w:color="auto"/>
          </w:divBdr>
        </w:div>
        <w:div w:id="1221752623">
          <w:marLeft w:val="1080"/>
          <w:marRight w:val="0"/>
          <w:marTop w:val="50"/>
          <w:marBottom w:val="50"/>
          <w:divBdr>
            <w:top w:val="none" w:sz="0" w:space="0" w:color="auto"/>
            <w:left w:val="none" w:sz="0" w:space="0" w:color="auto"/>
            <w:bottom w:val="none" w:sz="0" w:space="0" w:color="auto"/>
            <w:right w:val="none" w:sz="0" w:space="0" w:color="auto"/>
          </w:divBdr>
        </w:div>
      </w:divsChild>
    </w:div>
    <w:div w:id="1828933103">
      <w:bodyDiv w:val="1"/>
      <w:marLeft w:val="0"/>
      <w:marRight w:val="0"/>
      <w:marTop w:val="0"/>
      <w:marBottom w:val="0"/>
      <w:divBdr>
        <w:top w:val="none" w:sz="0" w:space="0" w:color="auto"/>
        <w:left w:val="none" w:sz="0" w:space="0" w:color="auto"/>
        <w:bottom w:val="none" w:sz="0" w:space="0" w:color="auto"/>
        <w:right w:val="none" w:sz="0" w:space="0" w:color="auto"/>
      </w:divBdr>
      <w:divsChild>
        <w:div w:id="827357523">
          <w:marLeft w:val="547"/>
          <w:marRight w:val="0"/>
          <w:marTop w:val="0"/>
          <w:marBottom w:val="0"/>
          <w:divBdr>
            <w:top w:val="none" w:sz="0" w:space="0" w:color="auto"/>
            <w:left w:val="none" w:sz="0" w:space="0" w:color="auto"/>
            <w:bottom w:val="none" w:sz="0" w:space="0" w:color="auto"/>
            <w:right w:val="none" w:sz="0" w:space="0" w:color="auto"/>
          </w:divBdr>
        </w:div>
        <w:div w:id="1509756378">
          <w:marLeft w:val="547"/>
          <w:marRight w:val="0"/>
          <w:marTop w:val="0"/>
          <w:marBottom w:val="0"/>
          <w:divBdr>
            <w:top w:val="none" w:sz="0" w:space="0" w:color="auto"/>
            <w:left w:val="none" w:sz="0" w:space="0" w:color="auto"/>
            <w:bottom w:val="none" w:sz="0" w:space="0" w:color="auto"/>
            <w:right w:val="none" w:sz="0" w:space="0" w:color="auto"/>
          </w:divBdr>
        </w:div>
        <w:div w:id="1429697930">
          <w:marLeft w:val="547"/>
          <w:marRight w:val="0"/>
          <w:marTop w:val="0"/>
          <w:marBottom w:val="0"/>
          <w:divBdr>
            <w:top w:val="none" w:sz="0" w:space="0" w:color="auto"/>
            <w:left w:val="none" w:sz="0" w:space="0" w:color="auto"/>
            <w:bottom w:val="none" w:sz="0" w:space="0" w:color="auto"/>
            <w:right w:val="none" w:sz="0" w:space="0" w:color="auto"/>
          </w:divBdr>
        </w:div>
        <w:div w:id="1403139276">
          <w:marLeft w:val="547"/>
          <w:marRight w:val="0"/>
          <w:marTop w:val="0"/>
          <w:marBottom w:val="0"/>
          <w:divBdr>
            <w:top w:val="none" w:sz="0" w:space="0" w:color="auto"/>
            <w:left w:val="none" w:sz="0" w:space="0" w:color="auto"/>
            <w:bottom w:val="none" w:sz="0" w:space="0" w:color="auto"/>
            <w:right w:val="none" w:sz="0" w:space="0" w:color="auto"/>
          </w:divBdr>
        </w:div>
        <w:div w:id="1091780386">
          <w:marLeft w:val="547"/>
          <w:marRight w:val="0"/>
          <w:marTop w:val="0"/>
          <w:marBottom w:val="0"/>
          <w:divBdr>
            <w:top w:val="none" w:sz="0" w:space="0" w:color="auto"/>
            <w:left w:val="none" w:sz="0" w:space="0" w:color="auto"/>
            <w:bottom w:val="none" w:sz="0" w:space="0" w:color="auto"/>
            <w:right w:val="none" w:sz="0" w:space="0" w:color="auto"/>
          </w:divBdr>
        </w:div>
        <w:div w:id="1642728406">
          <w:marLeft w:val="547"/>
          <w:marRight w:val="0"/>
          <w:marTop w:val="0"/>
          <w:marBottom w:val="0"/>
          <w:divBdr>
            <w:top w:val="none" w:sz="0" w:space="0" w:color="auto"/>
            <w:left w:val="none" w:sz="0" w:space="0" w:color="auto"/>
            <w:bottom w:val="none" w:sz="0" w:space="0" w:color="auto"/>
            <w:right w:val="none" w:sz="0" w:space="0" w:color="auto"/>
          </w:divBdr>
        </w:div>
        <w:div w:id="1331448820">
          <w:marLeft w:val="547"/>
          <w:marRight w:val="0"/>
          <w:marTop w:val="0"/>
          <w:marBottom w:val="0"/>
          <w:divBdr>
            <w:top w:val="none" w:sz="0" w:space="0" w:color="auto"/>
            <w:left w:val="none" w:sz="0" w:space="0" w:color="auto"/>
            <w:bottom w:val="none" w:sz="0" w:space="0" w:color="auto"/>
            <w:right w:val="none" w:sz="0" w:space="0" w:color="auto"/>
          </w:divBdr>
        </w:div>
      </w:divsChild>
    </w:div>
    <w:div w:id="1832481273">
      <w:bodyDiv w:val="1"/>
      <w:marLeft w:val="0"/>
      <w:marRight w:val="0"/>
      <w:marTop w:val="0"/>
      <w:marBottom w:val="0"/>
      <w:divBdr>
        <w:top w:val="none" w:sz="0" w:space="0" w:color="auto"/>
        <w:left w:val="none" w:sz="0" w:space="0" w:color="auto"/>
        <w:bottom w:val="none" w:sz="0" w:space="0" w:color="auto"/>
        <w:right w:val="none" w:sz="0" w:space="0" w:color="auto"/>
      </w:divBdr>
      <w:divsChild>
        <w:div w:id="984360072">
          <w:marLeft w:val="547"/>
          <w:marRight w:val="0"/>
          <w:marTop w:val="0"/>
          <w:marBottom w:val="0"/>
          <w:divBdr>
            <w:top w:val="none" w:sz="0" w:space="0" w:color="auto"/>
            <w:left w:val="none" w:sz="0" w:space="0" w:color="auto"/>
            <w:bottom w:val="none" w:sz="0" w:space="0" w:color="auto"/>
            <w:right w:val="none" w:sz="0" w:space="0" w:color="auto"/>
          </w:divBdr>
        </w:div>
        <w:div w:id="1061753205">
          <w:marLeft w:val="547"/>
          <w:marRight w:val="0"/>
          <w:marTop w:val="0"/>
          <w:marBottom w:val="0"/>
          <w:divBdr>
            <w:top w:val="none" w:sz="0" w:space="0" w:color="auto"/>
            <w:left w:val="none" w:sz="0" w:space="0" w:color="auto"/>
            <w:bottom w:val="none" w:sz="0" w:space="0" w:color="auto"/>
            <w:right w:val="none" w:sz="0" w:space="0" w:color="auto"/>
          </w:divBdr>
        </w:div>
        <w:div w:id="241457087">
          <w:marLeft w:val="547"/>
          <w:marRight w:val="0"/>
          <w:marTop w:val="0"/>
          <w:marBottom w:val="0"/>
          <w:divBdr>
            <w:top w:val="none" w:sz="0" w:space="0" w:color="auto"/>
            <w:left w:val="none" w:sz="0" w:space="0" w:color="auto"/>
            <w:bottom w:val="none" w:sz="0" w:space="0" w:color="auto"/>
            <w:right w:val="none" w:sz="0" w:space="0" w:color="auto"/>
          </w:divBdr>
        </w:div>
        <w:div w:id="1880359779">
          <w:marLeft w:val="547"/>
          <w:marRight w:val="0"/>
          <w:marTop w:val="0"/>
          <w:marBottom w:val="0"/>
          <w:divBdr>
            <w:top w:val="none" w:sz="0" w:space="0" w:color="auto"/>
            <w:left w:val="none" w:sz="0" w:space="0" w:color="auto"/>
            <w:bottom w:val="none" w:sz="0" w:space="0" w:color="auto"/>
            <w:right w:val="none" w:sz="0" w:space="0" w:color="auto"/>
          </w:divBdr>
        </w:div>
        <w:div w:id="278149718">
          <w:marLeft w:val="547"/>
          <w:marRight w:val="0"/>
          <w:marTop w:val="0"/>
          <w:marBottom w:val="0"/>
          <w:divBdr>
            <w:top w:val="none" w:sz="0" w:space="0" w:color="auto"/>
            <w:left w:val="none" w:sz="0" w:space="0" w:color="auto"/>
            <w:bottom w:val="none" w:sz="0" w:space="0" w:color="auto"/>
            <w:right w:val="none" w:sz="0" w:space="0" w:color="auto"/>
          </w:divBdr>
        </w:div>
        <w:div w:id="1660497424">
          <w:marLeft w:val="547"/>
          <w:marRight w:val="0"/>
          <w:marTop w:val="0"/>
          <w:marBottom w:val="0"/>
          <w:divBdr>
            <w:top w:val="none" w:sz="0" w:space="0" w:color="auto"/>
            <w:left w:val="none" w:sz="0" w:space="0" w:color="auto"/>
            <w:bottom w:val="none" w:sz="0" w:space="0" w:color="auto"/>
            <w:right w:val="none" w:sz="0" w:space="0" w:color="auto"/>
          </w:divBdr>
        </w:div>
        <w:div w:id="1611277539">
          <w:marLeft w:val="547"/>
          <w:marRight w:val="0"/>
          <w:marTop w:val="0"/>
          <w:marBottom w:val="0"/>
          <w:divBdr>
            <w:top w:val="none" w:sz="0" w:space="0" w:color="auto"/>
            <w:left w:val="none" w:sz="0" w:space="0" w:color="auto"/>
            <w:bottom w:val="none" w:sz="0" w:space="0" w:color="auto"/>
            <w:right w:val="none" w:sz="0" w:space="0" w:color="auto"/>
          </w:divBdr>
        </w:div>
        <w:div w:id="1905337486">
          <w:marLeft w:val="547"/>
          <w:marRight w:val="0"/>
          <w:marTop w:val="0"/>
          <w:marBottom w:val="0"/>
          <w:divBdr>
            <w:top w:val="none" w:sz="0" w:space="0" w:color="auto"/>
            <w:left w:val="none" w:sz="0" w:space="0" w:color="auto"/>
            <w:bottom w:val="none" w:sz="0" w:space="0" w:color="auto"/>
            <w:right w:val="none" w:sz="0" w:space="0" w:color="auto"/>
          </w:divBdr>
        </w:div>
        <w:div w:id="54669490">
          <w:marLeft w:val="547"/>
          <w:marRight w:val="0"/>
          <w:marTop w:val="0"/>
          <w:marBottom w:val="0"/>
          <w:divBdr>
            <w:top w:val="none" w:sz="0" w:space="0" w:color="auto"/>
            <w:left w:val="none" w:sz="0" w:space="0" w:color="auto"/>
            <w:bottom w:val="none" w:sz="0" w:space="0" w:color="auto"/>
            <w:right w:val="none" w:sz="0" w:space="0" w:color="auto"/>
          </w:divBdr>
        </w:div>
        <w:div w:id="155346800">
          <w:marLeft w:val="547"/>
          <w:marRight w:val="0"/>
          <w:marTop w:val="0"/>
          <w:marBottom w:val="0"/>
          <w:divBdr>
            <w:top w:val="none" w:sz="0" w:space="0" w:color="auto"/>
            <w:left w:val="none" w:sz="0" w:space="0" w:color="auto"/>
            <w:bottom w:val="none" w:sz="0" w:space="0" w:color="auto"/>
            <w:right w:val="none" w:sz="0" w:space="0" w:color="auto"/>
          </w:divBdr>
        </w:div>
        <w:div w:id="514076885">
          <w:marLeft w:val="547"/>
          <w:marRight w:val="0"/>
          <w:marTop w:val="0"/>
          <w:marBottom w:val="0"/>
          <w:divBdr>
            <w:top w:val="none" w:sz="0" w:space="0" w:color="auto"/>
            <w:left w:val="none" w:sz="0" w:space="0" w:color="auto"/>
            <w:bottom w:val="none" w:sz="0" w:space="0" w:color="auto"/>
            <w:right w:val="none" w:sz="0" w:space="0" w:color="auto"/>
          </w:divBdr>
        </w:div>
        <w:div w:id="175124084">
          <w:marLeft w:val="547"/>
          <w:marRight w:val="0"/>
          <w:marTop w:val="0"/>
          <w:marBottom w:val="0"/>
          <w:divBdr>
            <w:top w:val="none" w:sz="0" w:space="0" w:color="auto"/>
            <w:left w:val="none" w:sz="0" w:space="0" w:color="auto"/>
            <w:bottom w:val="none" w:sz="0" w:space="0" w:color="auto"/>
            <w:right w:val="none" w:sz="0" w:space="0" w:color="auto"/>
          </w:divBdr>
        </w:div>
        <w:div w:id="1395589299">
          <w:marLeft w:val="547"/>
          <w:marRight w:val="0"/>
          <w:marTop w:val="0"/>
          <w:marBottom w:val="0"/>
          <w:divBdr>
            <w:top w:val="none" w:sz="0" w:space="0" w:color="auto"/>
            <w:left w:val="none" w:sz="0" w:space="0" w:color="auto"/>
            <w:bottom w:val="none" w:sz="0" w:space="0" w:color="auto"/>
            <w:right w:val="none" w:sz="0" w:space="0" w:color="auto"/>
          </w:divBdr>
        </w:div>
      </w:divsChild>
    </w:div>
    <w:div w:id="1905990890">
      <w:bodyDiv w:val="1"/>
      <w:marLeft w:val="0"/>
      <w:marRight w:val="0"/>
      <w:marTop w:val="0"/>
      <w:marBottom w:val="0"/>
      <w:divBdr>
        <w:top w:val="none" w:sz="0" w:space="0" w:color="auto"/>
        <w:left w:val="none" w:sz="0" w:space="0" w:color="auto"/>
        <w:bottom w:val="none" w:sz="0" w:space="0" w:color="auto"/>
        <w:right w:val="none" w:sz="0" w:space="0" w:color="auto"/>
      </w:divBdr>
      <w:divsChild>
        <w:div w:id="772557780">
          <w:marLeft w:val="288"/>
          <w:marRight w:val="0"/>
          <w:marTop w:val="240"/>
          <w:marBottom w:val="0"/>
          <w:divBdr>
            <w:top w:val="none" w:sz="0" w:space="0" w:color="auto"/>
            <w:left w:val="none" w:sz="0" w:space="0" w:color="auto"/>
            <w:bottom w:val="none" w:sz="0" w:space="0" w:color="auto"/>
            <w:right w:val="none" w:sz="0" w:space="0" w:color="auto"/>
          </w:divBdr>
        </w:div>
        <w:div w:id="95835465">
          <w:marLeft w:val="288"/>
          <w:marRight w:val="0"/>
          <w:marTop w:val="240"/>
          <w:marBottom w:val="0"/>
          <w:divBdr>
            <w:top w:val="none" w:sz="0" w:space="0" w:color="auto"/>
            <w:left w:val="none" w:sz="0" w:space="0" w:color="auto"/>
            <w:bottom w:val="none" w:sz="0" w:space="0" w:color="auto"/>
            <w:right w:val="none" w:sz="0" w:space="0" w:color="auto"/>
          </w:divBdr>
        </w:div>
        <w:div w:id="374432457">
          <w:marLeft w:val="288"/>
          <w:marRight w:val="0"/>
          <w:marTop w:val="240"/>
          <w:marBottom w:val="0"/>
          <w:divBdr>
            <w:top w:val="none" w:sz="0" w:space="0" w:color="auto"/>
            <w:left w:val="none" w:sz="0" w:space="0" w:color="auto"/>
            <w:bottom w:val="none" w:sz="0" w:space="0" w:color="auto"/>
            <w:right w:val="none" w:sz="0" w:space="0" w:color="auto"/>
          </w:divBdr>
        </w:div>
        <w:div w:id="1673946431">
          <w:marLeft w:val="288"/>
          <w:marRight w:val="0"/>
          <w:marTop w:val="240"/>
          <w:marBottom w:val="0"/>
          <w:divBdr>
            <w:top w:val="none" w:sz="0" w:space="0" w:color="auto"/>
            <w:left w:val="none" w:sz="0" w:space="0" w:color="auto"/>
            <w:bottom w:val="none" w:sz="0" w:space="0" w:color="auto"/>
            <w:right w:val="none" w:sz="0" w:space="0" w:color="auto"/>
          </w:divBdr>
        </w:div>
        <w:div w:id="567613318">
          <w:marLeft w:val="288"/>
          <w:marRight w:val="0"/>
          <w:marTop w:val="240"/>
          <w:marBottom w:val="0"/>
          <w:divBdr>
            <w:top w:val="none" w:sz="0" w:space="0" w:color="auto"/>
            <w:left w:val="none" w:sz="0" w:space="0" w:color="auto"/>
            <w:bottom w:val="none" w:sz="0" w:space="0" w:color="auto"/>
            <w:right w:val="none" w:sz="0" w:space="0" w:color="auto"/>
          </w:divBdr>
        </w:div>
        <w:div w:id="174881841">
          <w:marLeft w:val="288"/>
          <w:marRight w:val="0"/>
          <w:marTop w:val="240"/>
          <w:marBottom w:val="0"/>
          <w:divBdr>
            <w:top w:val="none" w:sz="0" w:space="0" w:color="auto"/>
            <w:left w:val="none" w:sz="0" w:space="0" w:color="auto"/>
            <w:bottom w:val="none" w:sz="0" w:space="0" w:color="auto"/>
            <w:right w:val="none" w:sz="0" w:space="0" w:color="auto"/>
          </w:divBdr>
        </w:div>
        <w:div w:id="261112986">
          <w:marLeft w:val="288"/>
          <w:marRight w:val="0"/>
          <w:marTop w:val="240"/>
          <w:marBottom w:val="0"/>
          <w:divBdr>
            <w:top w:val="none" w:sz="0" w:space="0" w:color="auto"/>
            <w:left w:val="none" w:sz="0" w:space="0" w:color="auto"/>
            <w:bottom w:val="none" w:sz="0" w:space="0" w:color="auto"/>
            <w:right w:val="none" w:sz="0" w:space="0" w:color="auto"/>
          </w:divBdr>
        </w:div>
      </w:divsChild>
    </w:div>
    <w:div w:id="1937592636">
      <w:bodyDiv w:val="1"/>
      <w:marLeft w:val="0"/>
      <w:marRight w:val="0"/>
      <w:marTop w:val="0"/>
      <w:marBottom w:val="0"/>
      <w:divBdr>
        <w:top w:val="none" w:sz="0" w:space="0" w:color="auto"/>
        <w:left w:val="none" w:sz="0" w:space="0" w:color="auto"/>
        <w:bottom w:val="none" w:sz="0" w:space="0" w:color="auto"/>
        <w:right w:val="none" w:sz="0" w:space="0" w:color="auto"/>
      </w:divBdr>
      <w:divsChild>
        <w:div w:id="1896700445">
          <w:marLeft w:val="288"/>
          <w:marRight w:val="0"/>
          <w:marTop w:val="240"/>
          <w:marBottom w:val="0"/>
          <w:divBdr>
            <w:top w:val="none" w:sz="0" w:space="0" w:color="auto"/>
            <w:left w:val="none" w:sz="0" w:space="0" w:color="auto"/>
            <w:bottom w:val="none" w:sz="0" w:space="0" w:color="auto"/>
            <w:right w:val="none" w:sz="0" w:space="0" w:color="auto"/>
          </w:divBdr>
        </w:div>
        <w:div w:id="1836726767">
          <w:marLeft w:val="288"/>
          <w:marRight w:val="0"/>
          <w:marTop w:val="240"/>
          <w:marBottom w:val="0"/>
          <w:divBdr>
            <w:top w:val="none" w:sz="0" w:space="0" w:color="auto"/>
            <w:left w:val="none" w:sz="0" w:space="0" w:color="auto"/>
            <w:bottom w:val="none" w:sz="0" w:space="0" w:color="auto"/>
            <w:right w:val="none" w:sz="0" w:space="0" w:color="auto"/>
          </w:divBdr>
        </w:div>
        <w:div w:id="434709210">
          <w:marLeft w:val="288"/>
          <w:marRight w:val="0"/>
          <w:marTop w:val="240"/>
          <w:marBottom w:val="0"/>
          <w:divBdr>
            <w:top w:val="none" w:sz="0" w:space="0" w:color="auto"/>
            <w:left w:val="none" w:sz="0" w:space="0" w:color="auto"/>
            <w:bottom w:val="none" w:sz="0" w:space="0" w:color="auto"/>
            <w:right w:val="none" w:sz="0" w:space="0" w:color="auto"/>
          </w:divBdr>
        </w:div>
        <w:div w:id="1230311250">
          <w:marLeft w:val="288"/>
          <w:marRight w:val="0"/>
          <w:marTop w:val="240"/>
          <w:marBottom w:val="0"/>
          <w:divBdr>
            <w:top w:val="none" w:sz="0" w:space="0" w:color="auto"/>
            <w:left w:val="none" w:sz="0" w:space="0" w:color="auto"/>
            <w:bottom w:val="none" w:sz="0" w:space="0" w:color="auto"/>
            <w:right w:val="none" w:sz="0" w:space="0" w:color="auto"/>
          </w:divBdr>
        </w:div>
        <w:div w:id="1586376272">
          <w:marLeft w:val="288"/>
          <w:marRight w:val="0"/>
          <w:marTop w:val="240"/>
          <w:marBottom w:val="0"/>
          <w:divBdr>
            <w:top w:val="none" w:sz="0" w:space="0" w:color="auto"/>
            <w:left w:val="none" w:sz="0" w:space="0" w:color="auto"/>
            <w:bottom w:val="none" w:sz="0" w:space="0" w:color="auto"/>
            <w:right w:val="none" w:sz="0" w:space="0" w:color="auto"/>
          </w:divBdr>
        </w:div>
        <w:div w:id="301009569">
          <w:marLeft w:val="288"/>
          <w:marRight w:val="0"/>
          <w:marTop w:val="240"/>
          <w:marBottom w:val="0"/>
          <w:divBdr>
            <w:top w:val="none" w:sz="0" w:space="0" w:color="auto"/>
            <w:left w:val="none" w:sz="0" w:space="0" w:color="auto"/>
            <w:bottom w:val="none" w:sz="0" w:space="0" w:color="auto"/>
            <w:right w:val="none" w:sz="0" w:space="0" w:color="auto"/>
          </w:divBdr>
        </w:div>
        <w:div w:id="1479375332">
          <w:marLeft w:val="288"/>
          <w:marRight w:val="0"/>
          <w:marTop w:val="240"/>
          <w:marBottom w:val="0"/>
          <w:divBdr>
            <w:top w:val="none" w:sz="0" w:space="0" w:color="auto"/>
            <w:left w:val="none" w:sz="0" w:space="0" w:color="auto"/>
            <w:bottom w:val="none" w:sz="0" w:space="0" w:color="auto"/>
            <w:right w:val="none" w:sz="0" w:space="0" w:color="auto"/>
          </w:divBdr>
        </w:div>
        <w:div w:id="2121417217">
          <w:marLeft w:val="288"/>
          <w:marRight w:val="0"/>
          <w:marTop w:val="240"/>
          <w:marBottom w:val="0"/>
          <w:divBdr>
            <w:top w:val="none" w:sz="0" w:space="0" w:color="auto"/>
            <w:left w:val="none" w:sz="0" w:space="0" w:color="auto"/>
            <w:bottom w:val="none" w:sz="0" w:space="0" w:color="auto"/>
            <w:right w:val="none" w:sz="0" w:space="0" w:color="auto"/>
          </w:divBdr>
        </w:div>
        <w:div w:id="293678436">
          <w:marLeft w:val="288"/>
          <w:marRight w:val="0"/>
          <w:marTop w:val="240"/>
          <w:marBottom w:val="0"/>
          <w:divBdr>
            <w:top w:val="none" w:sz="0" w:space="0" w:color="auto"/>
            <w:left w:val="none" w:sz="0" w:space="0" w:color="auto"/>
            <w:bottom w:val="none" w:sz="0" w:space="0" w:color="auto"/>
            <w:right w:val="none" w:sz="0" w:space="0" w:color="auto"/>
          </w:divBdr>
        </w:div>
      </w:divsChild>
    </w:div>
    <w:div w:id="1986162682">
      <w:bodyDiv w:val="1"/>
      <w:marLeft w:val="0"/>
      <w:marRight w:val="0"/>
      <w:marTop w:val="0"/>
      <w:marBottom w:val="0"/>
      <w:divBdr>
        <w:top w:val="none" w:sz="0" w:space="0" w:color="auto"/>
        <w:left w:val="none" w:sz="0" w:space="0" w:color="auto"/>
        <w:bottom w:val="none" w:sz="0" w:space="0" w:color="auto"/>
        <w:right w:val="none" w:sz="0" w:space="0" w:color="auto"/>
      </w:divBdr>
      <w:divsChild>
        <w:div w:id="366487940">
          <w:marLeft w:val="288"/>
          <w:marRight w:val="0"/>
          <w:marTop w:val="240"/>
          <w:marBottom w:val="0"/>
          <w:divBdr>
            <w:top w:val="none" w:sz="0" w:space="0" w:color="auto"/>
            <w:left w:val="none" w:sz="0" w:space="0" w:color="auto"/>
            <w:bottom w:val="none" w:sz="0" w:space="0" w:color="auto"/>
            <w:right w:val="none" w:sz="0" w:space="0" w:color="auto"/>
          </w:divBdr>
        </w:div>
        <w:div w:id="440806257">
          <w:marLeft w:val="288"/>
          <w:marRight w:val="0"/>
          <w:marTop w:val="240"/>
          <w:marBottom w:val="0"/>
          <w:divBdr>
            <w:top w:val="none" w:sz="0" w:space="0" w:color="auto"/>
            <w:left w:val="none" w:sz="0" w:space="0" w:color="auto"/>
            <w:bottom w:val="none" w:sz="0" w:space="0" w:color="auto"/>
            <w:right w:val="none" w:sz="0" w:space="0" w:color="auto"/>
          </w:divBdr>
        </w:div>
        <w:div w:id="1706519696">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reamstime.com/illustration-red-school-closed-sign-against-white-background-covid-image177557463" TargetMode="External"/><Relationship Id="rId18" Type="http://schemas.openxmlformats.org/officeDocument/2006/relationships/hyperlink" Target="https://www.mind.org.uk/media/8961/the-consequences-of-coronavirus-for-mental-health-in-wales-final-report.pdf" TargetMode="External"/><Relationship Id="rId26" Type="http://schemas.openxmlformats.org/officeDocument/2006/relationships/hyperlink" Target="https://hduhb.nhs.wales/about-us/your-health-board/board-meetings-2022/board-agenda-and-papers-26-may-2022/agenda-and-papers-26-may-2022/pembrokeshire-assessment-of-local-wellbeing-may-2022pdf/" TargetMode="External"/><Relationship Id="rId3" Type="http://schemas.openxmlformats.org/officeDocument/2006/relationships/settings" Target="settings.xml"/><Relationship Id="rId21" Type="http://schemas.openxmlformats.org/officeDocument/2006/relationships/hyperlink" Target="https://www.wiltshiremind.co.uk/core-services/information-and-support/5-ways-to-wellbeing-picture/"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cldstandardscouncil.org.uk/wp-content/uploads/CombinedYouthWorkNOS.pdf" TargetMode="External"/><Relationship Id="rId17" Type="http://schemas.openxmlformats.org/officeDocument/2006/relationships/hyperlink" Target="https://cronfa.swan.ac.uk/Record/cronfa59046" TargetMode="External"/><Relationship Id="rId25" Type="http://schemas.openxmlformats.org/officeDocument/2006/relationships/hyperlink" Target="https://learning.nspcc.org.uk/child-health-development/promoting-mental-health-wellbeing"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hildcomwales.org.uk/wp-content/uploads/2021/02/CoronavirusAndMe_Jan21_ENG_110221_FINAL.pdf" TargetMode="External"/><Relationship Id="rId20" Type="http://schemas.openxmlformats.org/officeDocument/2006/relationships/hyperlink" Target="https://www.nhs.uk/mental-health/self-help/guides-tools-and-activities/five-steps-to-mental-wellbeing/" TargetMode="External"/><Relationship Id="rId29" Type="http://schemas.openxmlformats.org/officeDocument/2006/relationships/hyperlink" Target="https://senedd.wales/laid%20documents/cr-ld13315/cr-ld13315%20-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reninwales.org.uk/children-young-people/young-wales/young-wales-ministerial-meetings/" TargetMode="External"/><Relationship Id="rId24" Type="http://schemas.openxmlformats.org/officeDocument/2006/relationships/hyperlink" Target="https://www.england.nhs.uk/blog/geraldine-strathdee-8/" TargetMode="External"/><Relationship Id="rId32" Type="http://schemas.openxmlformats.org/officeDocument/2006/relationships/hyperlink" Target="https://www.youngminds.org.uk/young-person/" TargetMode="External"/><Relationship Id="rId5" Type="http://schemas.openxmlformats.org/officeDocument/2006/relationships/footnotes" Target="footnotes.xml"/><Relationship Id="rId15" Type="http://schemas.openxmlformats.org/officeDocument/2006/relationships/hyperlink" Target="https://www.childcomwales.org.uk/wp-content/uploads/2020/06/FINAL_formattedCVRep_EN.pdf" TargetMode="External"/><Relationship Id="rId23" Type="http://schemas.openxmlformats.org/officeDocument/2006/relationships/hyperlink" Target="https://www.mind.org.uk/information-support/types-of-mental-health-problems/mental-health-problems-introduction/causes/" TargetMode="External"/><Relationship Id="rId28" Type="http://schemas.openxmlformats.org/officeDocument/2006/relationships/hyperlink" Target="https://www.youtube.com/watch?v=Ao4wtB887qo" TargetMode="External"/><Relationship Id="rId10" Type="http://schemas.openxmlformats.org/officeDocument/2006/relationships/hyperlink" Target="https://www.childreninwales.org.uk/news/children-wales-members-report-2022-impact-and-legacy-covid-19/" TargetMode="External"/><Relationship Id="rId19" Type="http://schemas.openxmlformats.org/officeDocument/2006/relationships/hyperlink" Target="https://www.mind.org.uk/information-support/for-children-and-young-people/coronavirus/" TargetMode="External"/><Relationship Id="rId31" Type="http://schemas.openxmlformats.org/officeDocument/2006/relationships/hyperlink" Target="https://www.wired.co.uk/article/face-masks-mandatory-shops-englan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guardian.com/uk-news/2022/oct/03/we-gave-up-so-much-how-covid-changed-young-peoples-lives" TargetMode="External"/><Relationship Id="rId22" Type="http://schemas.openxmlformats.org/officeDocument/2006/relationships/hyperlink" Target="https://www.mind.org.uk/media/13351/thementalhealthmeasure_tenyearson.pdf?utm_source=instagram&amp;utm_medium=social&amp;utm_campaign=campaigns&amp;utm_content=mental-health-measure" TargetMode="External"/><Relationship Id="rId27" Type="http://schemas.openxmlformats.org/officeDocument/2006/relationships/hyperlink" Target="https://phw.nhs.wales/topics/latest-information-on-novel-coronavirus-covid-19/how-are-you-doing/how-are-you-feeling/how-to-look-after-your-mental-wellbeing/" TargetMode="External"/><Relationship Id="rId30" Type="http://schemas.openxmlformats.org/officeDocument/2006/relationships/hyperlink" Target="https://senedd.wales/media/ixzpwqr5/cr-ld14286-e.pdf"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4421</Words>
  <Characters>25206</Characters>
  <Application>Microsoft Office Word</Application>
  <DocSecurity>0</DocSecurity>
  <Lines>210</Lines>
  <Paragraphs>59</Paragraphs>
  <ScaleCrop>false</ScaleCrop>
  <Company/>
  <LinksUpToDate>false</LinksUpToDate>
  <CharactersWithSpaces>29568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4</cp:revision>
  <dcterms:created xsi:type="dcterms:W3CDTF">2023-01-14T10:46:00Z</dcterms:created>
  <dcterms:modified xsi:type="dcterms:W3CDTF">2023-01-14T10:47:00Z</dcterms:modified>
</cp:coreProperties>
</file>