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DA36C8" w14:textId="2CD3438F" w:rsidR="00CF429A" w:rsidRPr="00995F86" w:rsidRDefault="009447FD" w:rsidP="00995F86">
      <w:pPr>
        <w:jc w:val="center"/>
        <w:rPr>
          <w:sz w:val="28"/>
          <w:u w:val="single"/>
        </w:rPr>
      </w:pPr>
      <w:r w:rsidRPr="009447FD">
        <w:rPr>
          <w:sz w:val="28"/>
          <w:u w:val="single"/>
        </w:rPr>
        <w:t>Appendices</w:t>
      </w:r>
    </w:p>
    <w:p w14:paraId="5CAACE34" w14:textId="343B6AB2" w:rsidR="00CF429A" w:rsidRDefault="00CF429A" w:rsidP="009447FD">
      <w:pPr>
        <w:jc w:val="center"/>
        <w:rPr>
          <w:sz w:val="24"/>
          <w:u w:val="single"/>
        </w:rPr>
      </w:pPr>
      <w:r>
        <w:rPr>
          <w:sz w:val="24"/>
          <w:u w:val="single"/>
        </w:rPr>
        <w:t xml:space="preserve">Appendix </w:t>
      </w:r>
      <w:r w:rsidR="00995F86">
        <w:rPr>
          <w:sz w:val="24"/>
          <w:u w:val="single"/>
        </w:rPr>
        <w:t>1</w:t>
      </w:r>
    </w:p>
    <w:p w14:paraId="2209E66B" w14:textId="77777777" w:rsidR="0089704E" w:rsidRPr="0089704E" w:rsidRDefault="0089704E" w:rsidP="0089704E">
      <w:pPr>
        <w:keepNext/>
        <w:keepLines/>
        <w:spacing w:before="240" w:after="0"/>
        <w:jc w:val="center"/>
        <w:outlineLvl w:val="0"/>
        <w:rPr>
          <w:rFonts w:asciiTheme="majorHAnsi" w:eastAsiaTheme="majorEastAsia" w:hAnsiTheme="majorHAnsi" w:cstheme="majorBidi"/>
          <w:color w:val="2F5496" w:themeColor="accent1" w:themeShade="BF"/>
          <w:sz w:val="36"/>
          <w:szCs w:val="32"/>
        </w:rPr>
      </w:pPr>
      <w:r w:rsidRPr="0089704E">
        <w:rPr>
          <w:rFonts w:asciiTheme="majorHAnsi" w:eastAsiaTheme="majorEastAsia" w:hAnsiTheme="majorHAnsi" w:cstheme="majorBidi"/>
          <w:color w:val="2F5496" w:themeColor="accent1" w:themeShade="BF"/>
          <w:sz w:val="36"/>
          <w:szCs w:val="32"/>
        </w:rPr>
        <w:t>Interview Questions</w:t>
      </w:r>
    </w:p>
    <w:p w14:paraId="70D94DB8" w14:textId="77777777" w:rsidR="0089704E" w:rsidRPr="0089704E" w:rsidRDefault="0089704E" w:rsidP="0089704E">
      <w:pPr>
        <w:jc w:val="center"/>
        <w:rPr>
          <w:sz w:val="20"/>
        </w:rPr>
      </w:pPr>
      <w:r w:rsidRPr="0089704E">
        <w:rPr>
          <w:sz w:val="20"/>
        </w:rPr>
        <w:t>We’ve asked you to talk to us because we need your help if that’s ok? I’m going to ask you some questions because we want you to help us become better teachers. If you would like to stop being asked questions, just point to the stop sign emoji and you can leave straight away! You’re always helpful so we thought you would be a good person to ask. There are no right, or wrong answers and it doesn’t matter what you say. Is that ok?</w:t>
      </w:r>
    </w:p>
    <w:p w14:paraId="5B876FAF" w14:textId="77777777" w:rsidR="0089704E" w:rsidRPr="00995F86" w:rsidRDefault="0089704E" w:rsidP="0089704E">
      <w:pPr>
        <w:jc w:val="center"/>
        <w:rPr>
          <w:u w:val="single"/>
        </w:rPr>
      </w:pPr>
      <w:r w:rsidRPr="00995F86">
        <w:rPr>
          <w:u w:val="single"/>
        </w:rPr>
        <w:t>Year 2</w:t>
      </w:r>
    </w:p>
    <w:p w14:paraId="75D47B17" w14:textId="77777777" w:rsidR="0089704E" w:rsidRPr="00995F86" w:rsidRDefault="0089704E" w:rsidP="0089704E">
      <w:pPr>
        <w:numPr>
          <w:ilvl w:val="0"/>
          <w:numId w:val="1"/>
        </w:numPr>
        <w:contextualSpacing/>
        <w:rPr>
          <w:sz w:val="20"/>
        </w:rPr>
      </w:pPr>
      <w:r w:rsidRPr="00995F86">
        <w:rPr>
          <w:sz w:val="20"/>
        </w:rPr>
        <w:t>What did you think was different about today’s lesson?</w:t>
      </w:r>
    </w:p>
    <w:p w14:paraId="73831E7C" w14:textId="77777777" w:rsidR="0089704E" w:rsidRPr="00995F86" w:rsidRDefault="0089704E" w:rsidP="0089704E">
      <w:pPr>
        <w:ind w:left="720"/>
        <w:contextualSpacing/>
        <w:rPr>
          <w:sz w:val="20"/>
        </w:rPr>
      </w:pPr>
    </w:p>
    <w:p w14:paraId="08356214" w14:textId="77777777" w:rsidR="0089704E" w:rsidRPr="00995F86" w:rsidRDefault="0089704E" w:rsidP="0089704E">
      <w:pPr>
        <w:numPr>
          <w:ilvl w:val="0"/>
          <w:numId w:val="1"/>
        </w:numPr>
        <w:contextualSpacing/>
        <w:rPr>
          <w:sz w:val="20"/>
        </w:rPr>
      </w:pPr>
      <w:r w:rsidRPr="00995F86">
        <w:rPr>
          <w:sz w:val="20"/>
        </w:rPr>
        <w:t>You were told you can choose who you want to sit next to today. There’s lots of children, how did you decide who to sit next to?</w:t>
      </w:r>
    </w:p>
    <w:p w14:paraId="03004374" w14:textId="77777777" w:rsidR="0089704E" w:rsidRPr="00995F86" w:rsidRDefault="0089704E" w:rsidP="0089704E">
      <w:pPr>
        <w:ind w:left="720"/>
        <w:contextualSpacing/>
        <w:rPr>
          <w:sz w:val="20"/>
        </w:rPr>
      </w:pPr>
    </w:p>
    <w:p w14:paraId="3C2876BB" w14:textId="77777777" w:rsidR="0089704E" w:rsidRPr="00995F86" w:rsidRDefault="0089704E" w:rsidP="0089704E">
      <w:pPr>
        <w:ind w:left="720"/>
        <w:contextualSpacing/>
        <w:rPr>
          <w:sz w:val="20"/>
        </w:rPr>
      </w:pPr>
    </w:p>
    <w:p w14:paraId="775FC99C" w14:textId="77777777" w:rsidR="0089704E" w:rsidRPr="00995F86" w:rsidRDefault="0089704E" w:rsidP="0089704E">
      <w:pPr>
        <w:numPr>
          <w:ilvl w:val="0"/>
          <w:numId w:val="1"/>
        </w:numPr>
        <w:contextualSpacing/>
        <w:rPr>
          <w:sz w:val="20"/>
        </w:rPr>
      </w:pPr>
      <w:r w:rsidRPr="00995F86">
        <w:rPr>
          <w:sz w:val="20"/>
        </w:rPr>
        <w:t>Would you choose to sit next to I somebody else next time? Why?</w:t>
      </w:r>
    </w:p>
    <w:p w14:paraId="30C6692C" w14:textId="77777777" w:rsidR="0089704E" w:rsidRPr="00995F86" w:rsidRDefault="0089704E" w:rsidP="0089704E">
      <w:pPr>
        <w:ind w:left="720"/>
        <w:contextualSpacing/>
        <w:rPr>
          <w:sz w:val="20"/>
        </w:rPr>
      </w:pPr>
    </w:p>
    <w:p w14:paraId="46BD8E6E" w14:textId="77777777" w:rsidR="0089704E" w:rsidRPr="00995F86" w:rsidRDefault="0089704E" w:rsidP="0089704E">
      <w:pPr>
        <w:numPr>
          <w:ilvl w:val="0"/>
          <w:numId w:val="1"/>
        </w:numPr>
        <w:contextualSpacing/>
        <w:rPr>
          <w:sz w:val="20"/>
        </w:rPr>
      </w:pPr>
      <w:r w:rsidRPr="00995F86">
        <w:rPr>
          <w:sz w:val="20"/>
        </w:rPr>
        <w:t>Was the lesson harder/ easier / the same when you got to choose who you could sit next to? Why?</w:t>
      </w:r>
    </w:p>
    <w:p w14:paraId="710DFCCE" w14:textId="77777777" w:rsidR="0089704E" w:rsidRPr="00995F86" w:rsidRDefault="0089704E" w:rsidP="0089704E">
      <w:pPr>
        <w:ind w:left="720"/>
        <w:contextualSpacing/>
        <w:rPr>
          <w:sz w:val="20"/>
        </w:rPr>
      </w:pPr>
    </w:p>
    <w:p w14:paraId="40A86BCA" w14:textId="77777777" w:rsidR="0089704E" w:rsidRPr="00995F86" w:rsidRDefault="0089704E" w:rsidP="0089704E">
      <w:pPr>
        <w:ind w:left="720"/>
        <w:contextualSpacing/>
        <w:rPr>
          <w:sz w:val="20"/>
        </w:rPr>
      </w:pPr>
    </w:p>
    <w:p w14:paraId="183BEF17" w14:textId="77777777" w:rsidR="0089704E" w:rsidRPr="00995F86" w:rsidRDefault="0089704E" w:rsidP="0089704E">
      <w:pPr>
        <w:numPr>
          <w:ilvl w:val="0"/>
          <w:numId w:val="1"/>
        </w:numPr>
        <w:contextualSpacing/>
        <w:rPr>
          <w:sz w:val="20"/>
        </w:rPr>
      </w:pPr>
      <w:r w:rsidRPr="00995F86">
        <w:rPr>
          <w:sz w:val="20"/>
        </w:rPr>
        <w:t xml:space="preserve">Do you think it’s a good idea for you to choose where you sit every lesson? </w:t>
      </w:r>
    </w:p>
    <w:p w14:paraId="4E4FFC81" w14:textId="77777777" w:rsidR="0089704E" w:rsidRPr="00995F86" w:rsidRDefault="0089704E" w:rsidP="0089704E">
      <w:pPr>
        <w:ind w:left="720"/>
        <w:contextualSpacing/>
        <w:rPr>
          <w:sz w:val="20"/>
        </w:rPr>
      </w:pPr>
    </w:p>
    <w:p w14:paraId="6D96AEB6" w14:textId="77777777" w:rsidR="0089704E" w:rsidRPr="00995F86" w:rsidRDefault="0089704E" w:rsidP="0089704E">
      <w:pPr>
        <w:numPr>
          <w:ilvl w:val="0"/>
          <w:numId w:val="1"/>
        </w:numPr>
        <w:contextualSpacing/>
        <w:rPr>
          <w:sz w:val="20"/>
        </w:rPr>
      </w:pPr>
      <w:r w:rsidRPr="00995F86">
        <w:rPr>
          <w:sz w:val="20"/>
        </w:rPr>
        <w:t xml:space="preserve">On a scale of 1 – 10, how do you feel about today’s lesson? </w:t>
      </w:r>
    </w:p>
    <w:p w14:paraId="48B971C1" w14:textId="77777777" w:rsidR="0089704E" w:rsidRPr="00995F86" w:rsidRDefault="0089704E" w:rsidP="0089704E">
      <w:pPr>
        <w:ind w:left="720"/>
        <w:contextualSpacing/>
        <w:rPr>
          <w:sz w:val="20"/>
        </w:rPr>
      </w:pPr>
    </w:p>
    <w:p w14:paraId="0D4DD9D9" w14:textId="77777777" w:rsidR="0089704E" w:rsidRPr="00995F86" w:rsidRDefault="0089704E" w:rsidP="0089704E">
      <w:pPr>
        <w:numPr>
          <w:ilvl w:val="0"/>
          <w:numId w:val="1"/>
        </w:numPr>
        <w:contextualSpacing/>
        <w:rPr>
          <w:sz w:val="20"/>
        </w:rPr>
      </w:pPr>
      <w:r w:rsidRPr="00995F86">
        <w:rPr>
          <w:sz w:val="20"/>
        </w:rPr>
        <w:t xml:space="preserve">What did you learn in today’s lesson? </w:t>
      </w:r>
    </w:p>
    <w:p w14:paraId="7EAB2069" w14:textId="77777777" w:rsidR="0089704E" w:rsidRPr="00995F86" w:rsidRDefault="0089704E" w:rsidP="0089704E">
      <w:pPr>
        <w:rPr>
          <w:u w:val="single"/>
        </w:rPr>
      </w:pPr>
    </w:p>
    <w:p w14:paraId="06076066" w14:textId="77777777" w:rsidR="0089704E" w:rsidRPr="00995F86" w:rsidRDefault="0089704E" w:rsidP="0089704E">
      <w:pPr>
        <w:jc w:val="center"/>
        <w:rPr>
          <w:u w:val="single"/>
        </w:rPr>
      </w:pPr>
      <w:r w:rsidRPr="00995F86">
        <w:rPr>
          <w:u w:val="single"/>
        </w:rPr>
        <w:t xml:space="preserve">Reception </w:t>
      </w:r>
    </w:p>
    <w:p w14:paraId="6409CD18" w14:textId="77777777" w:rsidR="0089704E" w:rsidRPr="00995F86" w:rsidRDefault="0089704E" w:rsidP="0089704E">
      <w:r w:rsidRPr="00995F86">
        <w:t xml:space="preserve">Visual prompts will be used when asking some questions to reception pupils, to help them answer the question.  </w:t>
      </w:r>
    </w:p>
    <w:p w14:paraId="670DF9B8" w14:textId="77777777" w:rsidR="0089704E" w:rsidRPr="00995F86" w:rsidRDefault="0089704E" w:rsidP="0089704E">
      <w:pPr>
        <w:numPr>
          <w:ilvl w:val="0"/>
          <w:numId w:val="2"/>
        </w:numPr>
        <w:contextualSpacing/>
        <w:rPr>
          <w:sz w:val="20"/>
        </w:rPr>
      </w:pPr>
      <w:r w:rsidRPr="00995F86">
        <w:rPr>
          <w:sz w:val="20"/>
        </w:rPr>
        <w:t xml:space="preserve">What did you think was different about today’s lesson? </w:t>
      </w:r>
    </w:p>
    <w:p w14:paraId="1E31E62E" w14:textId="77777777" w:rsidR="0089704E" w:rsidRPr="00995F86" w:rsidRDefault="0089704E" w:rsidP="0089704E">
      <w:pPr>
        <w:ind w:left="720"/>
        <w:contextualSpacing/>
        <w:rPr>
          <w:sz w:val="20"/>
        </w:rPr>
      </w:pPr>
    </w:p>
    <w:p w14:paraId="7B58407C" w14:textId="77777777" w:rsidR="0089704E" w:rsidRPr="00995F86" w:rsidRDefault="0089704E" w:rsidP="0089704E">
      <w:pPr>
        <w:numPr>
          <w:ilvl w:val="0"/>
          <w:numId w:val="2"/>
        </w:numPr>
        <w:contextualSpacing/>
        <w:rPr>
          <w:sz w:val="20"/>
        </w:rPr>
      </w:pPr>
      <w:r w:rsidRPr="00995F86">
        <w:rPr>
          <w:sz w:val="20"/>
        </w:rPr>
        <w:t>Who were you sat next to today? Why?</w:t>
      </w:r>
    </w:p>
    <w:p w14:paraId="03AEC3B8" w14:textId="77777777" w:rsidR="0089704E" w:rsidRPr="00995F86" w:rsidRDefault="0089704E" w:rsidP="0089704E">
      <w:pPr>
        <w:ind w:left="720"/>
        <w:contextualSpacing/>
        <w:rPr>
          <w:sz w:val="20"/>
        </w:rPr>
      </w:pPr>
    </w:p>
    <w:p w14:paraId="62972842" w14:textId="77777777" w:rsidR="0089704E" w:rsidRPr="00995F86" w:rsidRDefault="0089704E" w:rsidP="0089704E">
      <w:pPr>
        <w:numPr>
          <w:ilvl w:val="0"/>
          <w:numId w:val="2"/>
        </w:numPr>
        <w:contextualSpacing/>
        <w:rPr>
          <w:sz w:val="20"/>
        </w:rPr>
      </w:pPr>
      <w:r w:rsidRPr="00995F86">
        <w:rPr>
          <w:sz w:val="20"/>
        </w:rPr>
        <w:t xml:space="preserve">How would you feel about sitting next to this child again? </w:t>
      </w:r>
    </w:p>
    <w:p w14:paraId="5BF05194" w14:textId="77777777" w:rsidR="0089704E" w:rsidRPr="00995F86" w:rsidRDefault="0089704E" w:rsidP="0089704E">
      <w:pPr>
        <w:ind w:left="720"/>
        <w:contextualSpacing/>
        <w:rPr>
          <w:sz w:val="20"/>
        </w:rPr>
      </w:pPr>
    </w:p>
    <w:p w14:paraId="2D76804B" w14:textId="77777777" w:rsidR="0089704E" w:rsidRPr="00995F86" w:rsidRDefault="0089704E" w:rsidP="0089704E">
      <w:pPr>
        <w:numPr>
          <w:ilvl w:val="0"/>
          <w:numId w:val="2"/>
        </w:numPr>
        <w:contextualSpacing/>
        <w:rPr>
          <w:sz w:val="20"/>
        </w:rPr>
      </w:pPr>
      <w:r w:rsidRPr="00995F86">
        <w:rPr>
          <w:sz w:val="20"/>
        </w:rPr>
        <w:t xml:space="preserve">On the floor are three different emojis. When you sat next to…., did you find the lesson easier, okay or harder? Point to which one. </w:t>
      </w:r>
    </w:p>
    <w:p w14:paraId="36249BCE" w14:textId="77777777" w:rsidR="0089704E" w:rsidRPr="00995F86" w:rsidRDefault="0089704E" w:rsidP="0089704E">
      <w:pPr>
        <w:ind w:left="720"/>
        <w:contextualSpacing/>
        <w:rPr>
          <w:sz w:val="20"/>
        </w:rPr>
      </w:pPr>
    </w:p>
    <w:p w14:paraId="357A1084" w14:textId="77777777" w:rsidR="0089704E" w:rsidRPr="00995F86" w:rsidRDefault="0089704E" w:rsidP="0089704E">
      <w:pPr>
        <w:numPr>
          <w:ilvl w:val="0"/>
          <w:numId w:val="2"/>
        </w:numPr>
        <w:contextualSpacing/>
        <w:rPr>
          <w:sz w:val="20"/>
        </w:rPr>
      </w:pPr>
      <w:r w:rsidRPr="00995F86">
        <w:rPr>
          <w:sz w:val="20"/>
        </w:rPr>
        <w:t xml:space="preserve">Do you think it’s a good idea for you to choose where you sit every lesson? </w:t>
      </w:r>
    </w:p>
    <w:p w14:paraId="26D87A43" w14:textId="77777777" w:rsidR="0089704E" w:rsidRPr="00995F86" w:rsidRDefault="0089704E" w:rsidP="0089704E">
      <w:pPr>
        <w:ind w:left="720"/>
        <w:contextualSpacing/>
        <w:rPr>
          <w:sz w:val="20"/>
        </w:rPr>
      </w:pPr>
    </w:p>
    <w:p w14:paraId="59D71BCE" w14:textId="77777777" w:rsidR="0089704E" w:rsidRPr="00995F86" w:rsidRDefault="0089704E" w:rsidP="0089704E">
      <w:pPr>
        <w:numPr>
          <w:ilvl w:val="0"/>
          <w:numId w:val="2"/>
        </w:numPr>
        <w:contextualSpacing/>
        <w:rPr>
          <w:sz w:val="20"/>
        </w:rPr>
      </w:pPr>
      <w:r w:rsidRPr="00995F86">
        <w:rPr>
          <w:sz w:val="20"/>
        </w:rPr>
        <w:t xml:space="preserve">On the floor, are three different emojis. Which one shows how you feel about today’s lesson? </w:t>
      </w:r>
    </w:p>
    <w:p w14:paraId="2C5281E8" w14:textId="77777777" w:rsidR="0089704E" w:rsidRPr="00995F86" w:rsidRDefault="0089704E" w:rsidP="0089704E">
      <w:pPr>
        <w:ind w:left="720"/>
        <w:contextualSpacing/>
        <w:rPr>
          <w:sz w:val="20"/>
        </w:rPr>
      </w:pPr>
    </w:p>
    <w:p w14:paraId="744E737A" w14:textId="6679091A" w:rsidR="0089704E" w:rsidRDefault="0089704E" w:rsidP="0089704E">
      <w:pPr>
        <w:numPr>
          <w:ilvl w:val="0"/>
          <w:numId w:val="2"/>
        </w:numPr>
        <w:contextualSpacing/>
        <w:rPr>
          <w:sz w:val="20"/>
        </w:rPr>
      </w:pPr>
      <w:r w:rsidRPr="00995F86">
        <w:rPr>
          <w:sz w:val="20"/>
        </w:rPr>
        <w:t xml:space="preserve">What did you learn in today’s lesson? </w:t>
      </w:r>
    </w:p>
    <w:p w14:paraId="7595C648" w14:textId="77777777" w:rsidR="00995F86" w:rsidRDefault="00995F86" w:rsidP="00995F86">
      <w:pPr>
        <w:pStyle w:val="ListParagraph"/>
        <w:rPr>
          <w:sz w:val="20"/>
        </w:rPr>
      </w:pPr>
    </w:p>
    <w:p w14:paraId="4C5F0D80" w14:textId="0DE4AFBF" w:rsidR="00995F86" w:rsidRDefault="00995F86" w:rsidP="00995F86">
      <w:pPr>
        <w:contextualSpacing/>
        <w:rPr>
          <w:sz w:val="20"/>
        </w:rPr>
      </w:pPr>
    </w:p>
    <w:p w14:paraId="1936E1F8" w14:textId="77777777" w:rsidR="00995F86" w:rsidRPr="00995F86" w:rsidRDefault="00995F86" w:rsidP="00995F86">
      <w:pPr>
        <w:contextualSpacing/>
        <w:rPr>
          <w:sz w:val="20"/>
        </w:rPr>
      </w:pPr>
    </w:p>
    <w:p w14:paraId="6C914800" w14:textId="5F14694B" w:rsidR="006E1838" w:rsidRDefault="006E1838" w:rsidP="00F14F61">
      <w:pPr>
        <w:jc w:val="center"/>
        <w:rPr>
          <w:sz w:val="24"/>
          <w:u w:val="single"/>
        </w:rPr>
      </w:pPr>
      <w:r>
        <w:rPr>
          <w:sz w:val="24"/>
          <w:u w:val="single"/>
        </w:rPr>
        <w:lastRenderedPageBreak/>
        <w:t>Appen</w:t>
      </w:r>
      <w:r w:rsidR="00F14F61">
        <w:rPr>
          <w:sz w:val="24"/>
          <w:u w:val="single"/>
        </w:rPr>
        <w:t>dix 2</w:t>
      </w:r>
    </w:p>
    <w:p w14:paraId="4FBE0154" w14:textId="77777777" w:rsidR="00C525BA" w:rsidRPr="00C525BA" w:rsidRDefault="00C525BA" w:rsidP="00C525BA">
      <w:pPr>
        <w:keepNext/>
        <w:keepLines/>
        <w:spacing w:before="240" w:after="0"/>
        <w:jc w:val="center"/>
        <w:outlineLvl w:val="0"/>
        <w:rPr>
          <w:rFonts w:asciiTheme="majorHAnsi" w:eastAsiaTheme="majorEastAsia" w:hAnsiTheme="majorHAnsi" w:cstheme="majorBidi"/>
          <w:color w:val="2F5496" w:themeColor="accent1" w:themeShade="BF"/>
          <w:sz w:val="36"/>
          <w:szCs w:val="32"/>
        </w:rPr>
      </w:pPr>
      <w:r w:rsidRPr="00C525BA">
        <w:rPr>
          <w:rFonts w:asciiTheme="majorHAnsi" w:eastAsiaTheme="majorEastAsia" w:hAnsiTheme="majorHAnsi" w:cstheme="majorBidi"/>
          <w:color w:val="2F5496" w:themeColor="accent1" w:themeShade="BF"/>
          <w:sz w:val="36"/>
          <w:szCs w:val="32"/>
        </w:rPr>
        <w:t>Information Sheet (Preamble)</w:t>
      </w:r>
    </w:p>
    <w:p w14:paraId="4745D140" w14:textId="77777777" w:rsidR="00C525BA" w:rsidRPr="00C525BA" w:rsidRDefault="00C525BA" w:rsidP="00C525BA">
      <w:pPr>
        <w:rPr>
          <w:color w:val="000000" w:themeColor="text1"/>
          <w:sz w:val="24"/>
          <w:szCs w:val="24"/>
        </w:rPr>
      </w:pPr>
    </w:p>
    <w:p w14:paraId="5C796701" w14:textId="77777777" w:rsidR="00C525BA" w:rsidRPr="00C525BA" w:rsidRDefault="00C525BA" w:rsidP="00C525BA">
      <w:pPr>
        <w:rPr>
          <w:color w:val="000000" w:themeColor="text1"/>
          <w:sz w:val="24"/>
          <w:szCs w:val="24"/>
        </w:rPr>
      </w:pPr>
      <w:r w:rsidRPr="00C525BA">
        <w:rPr>
          <w:color w:val="000000" w:themeColor="text1"/>
          <w:sz w:val="24"/>
          <w:szCs w:val="24"/>
        </w:rPr>
        <w:t xml:space="preserve">The below paragraph will be used to inform participants about the research study before the observation and interview. This has intentionally been recorded in a colloquial ‘child friendly’ style to avoid any feelings of anxiety amongst pupils. It includes key points regarding anonymity and confidentiality to ensure the children understand what is being recorded, why it is being recorded and what this information will be used for. </w:t>
      </w:r>
    </w:p>
    <w:p w14:paraId="38717AA3" w14:textId="77777777" w:rsidR="00C525BA" w:rsidRPr="00C525BA" w:rsidRDefault="00C525BA" w:rsidP="00C525BA">
      <w:pPr>
        <w:rPr>
          <w:color w:val="000000" w:themeColor="text1"/>
          <w:sz w:val="24"/>
          <w:szCs w:val="24"/>
        </w:rPr>
      </w:pPr>
    </w:p>
    <w:p w14:paraId="747AA0EB" w14:textId="77777777" w:rsidR="00C525BA" w:rsidRPr="00C525BA" w:rsidRDefault="00C525BA" w:rsidP="00C525BA">
      <w:pPr>
        <w:rPr>
          <w:color w:val="000000" w:themeColor="text1"/>
          <w:sz w:val="24"/>
          <w:szCs w:val="24"/>
          <w:u w:val="single"/>
        </w:rPr>
      </w:pPr>
      <w:r w:rsidRPr="00C525BA">
        <w:rPr>
          <w:color w:val="000000" w:themeColor="text1"/>
          <w:sz w:val="24"/>
          <w:szCs w:val="24"/>
          <w:u w:val="single"/>
        </w:rPr>
        <w:t xml:space="preserve">Before Observation </w:t>
      </w:r>
    </w:p>
    <w:p w14:paraId="1F7C522E" w14:textId="77777777" w:rsidR="00C525BA" w:rsidRPr="00C525BA" w:rsidRDefault="00C525BA" w:rsidP="00C525BA">
      <w:pPr>
        <w:rPr>
          <w:color w:val="000000" w:themeColor="text1"/>
          <w:sz w:val="24"/>
          <w:szCs w:val="24"/>
        </w:rPr>
      </w:pPr>
      <w:r w:rsidRPr="00C525BA">
        <w:rPr>
          <w:color w:val="000000" w:themeColor="text1"/>
          <w:sz w:val="24"/>
          <w:szCs w:val="24"/>
        </w:rPr>
        <w:t xml:space="preserve">We are here today to find out more about teaching and about where you sit in the class. Me and my friend are both learning to be teachers, so we will be looking around whilst the lesson is going on. If you see us writing any notes, it’s nothing to worry about we just like to remember what we see. We will take our notes back to our school and it will help us become better teachers! We won’t be writing down your names, which is brilliant for you because you get to be very honest and tell us what you really think of our teaching. </w:t>
      </w:r>
    </w:p>
    <w:p w14:paraId="7F697D75" w14:textId="77777777" w:rsidR="00C525BA" w:rsidRPr="00C525BA" w:rsidRDefault="00C525BA" w:rsidP="00C525BA">
      <w:pPr>
        <w:rPr>
          <w:color w:val="000000" w:themeColor="text1"/>
          <w:sz w:val="24"/>
          <w:szCs w:val="24"/>
        </w:rPr>
      </w:pPr>
    </w:p>
    <w:p w14:paraId="0CFEEE0A" w14:textId="77777777" w:rsidR="00C525BA" w:rsidRPr="00C525BA" w:rsidRDefault="00C525BA" w:rsidP="00C525BA">
      <w:pPr>
        <w:rPr>
          <w:color w:val="000000" w:themeColor="text1"/>
          <w:sz w:val="24"/>
          <w:szCs w:val="24"/>
          <w:u w:val="single"/>
        </w:rPr>
      </w:pPr>
      <w:r w:rsidRPr="00C525BA">
        <w:rPr>
          <w:color w:val="000000" w:themeColor="text1"/>
          <w:sz w:val="24"/>
          <w:szCs w:val="24"/>
          <w:u w:val="single"/>
        </w:rPr>
        <w:t xml:space="preserve">Before Interview </w:t>
      </w:r>
    </w:p>
    <w:p w14:paraId="2AFEA4EA" w14:textId="77777777" w:rsidR="00C525BA" w:rsidRPr="00C525BA" w:rsidRDefault="00C525BA" w:rsidP="00C525BA">
      <w:pPr>
        <w:rPr>
          <w:color w:val="000000" w:themeColor="text1"/>
          <w:sz w:val="24"/>
          <w:szCs w:val="24"/>
        </w:rPr>
      </w:pPr>
      <w:r w:rsidRPr="00C525BA">
        <w:rPr>
          <w:color w:val="000000" w:themeColor="text1"/>
          <w:sz w:val="24"/>
          <w:szCs w:val="24"/>
        </w:rPr>
        <w:t>We’ve asked you to talk to us because we need your help if that’s ok? I’m going to ask you some questions because we want you to help us become better teachers. If you would like to stop being asked questions, just point to the stop sign emoji and you can leave straight away! You’re always helpful so we thought you would be a good person to ask. There are no right, or wrong answers and it doesn’t matter what you say. Is that ok?</w:t>
      </w:r>
    </w:p>
    <w:p w14:paraId="2D84B82B" w14:textId="1AA6DDCB" w:rsidR="00C525BA" w:rsidRDefault="00C525BA" w:rsidP="009447FD">
      <w:pPr>
        <w:jc w:val="center"/>
        <w:rPr>
          <w:sz w:val="24"/>
          <w:u w:val="single"/>
        </w:rPr>
      </w:pPr>
    </w:p>
    <w:p w14:paraId="0E9785E6" w14:textId="65F8712A" w:rsidR="00C525BA" w:rsidRDefault="00C525BA" w:rsidP="009447FD">
      <w:pPr>
        <w:jc w:val="center"/>
        <w:rPr>
          <w:sz w:val="24"/>
          <w:u w:val="single"/>
        </w:rPr>
      </w:pPr>
    </w:p>
    <w:p w14:paraId="071A4356" w14:textId="1595DD03" w:rsidR="00C525BA" w:rsidRDefault="00C525BA" w:rsidP="009447FD">
      <w:pPr>
        <w:jc w:val="center"/>
        <w:rPr>
          <w:sz w:val="24"/>
          <w:u w:val="single"/>
        </w:rPr>
      </w:pPr>
    </w:p>
    <w:p w14:paraId="314C7A5B" w14:textId="5DFECCB9" w:rsidR="00C525BA" w:rsidRDefault="00C525BA" w:rsidP="009447FD">
      <w:pPr>
        <w:jc w:val="center"/>
        <w:rPr>
          <w:sz w:val="24"/>
          <w:u w:val="single"/>
        </w:rPr>
      </w:pPr>
    </w:p>
    <w:p w14:paraId="1300C2FB" w14:textId="1F44CEA2" w:rsidR="00C525BA" w:rsidRDefault="00C525BA" w:rsidP="009447FD">
      <w:pPr>
        <w:jc w:val="center"/>
        <w:rPr>
          <w:sz w:val="24"/>
          <w:u w:val="single"/>
        </w:rPr>
      </w:pPr>
    </w:p>
    <w:p w14:paraId="2DB7E037" w14:textId="02215CC6" w:rsidR="00C525BA" w:rsidRDefault="00C525BA" w:rsidP="009447FD">
      <w:pPr>
        <w:jc w:val="center"/>
        <w:rPr>
          <w:sz w:val="24"/>
          <w:u w:val="single"/>
        </w:rPr>
      </w:pPr>
    </w:p>
    <w:p w14:paraId="54F0D3A6" w14:textId="35F4583B" w:rsidR="00C525BA" w:rsidRDefault="00C525BA" w:rsidP="009447FD">
      <w:pPr>
        <w:jc w:val="center"/>
        <w:rPr>
          <w:sz w:val="24"/>
          <w:u w:val="single"/>
        </w:rPr>
      </w:pPr>
    </w:p>
    <w:p w14:paraId="79E9A081" w14:textId="12BF633C" w:rsidR="00C525BA" w:rsidRDefault="00C525BA" w:rsidP="009447FD">
      <w:pPr>
        <w:jc w:val="center"/>
        <w:rPr>
          <w:sz w:val="24"/>
          <w:u w:val="single"/>
        </w:rPr>
      </w:pPr>
    </w:p>
    <w:p w14:paraId="534EBDB4" w14:textId="0ED0721E" w:rsidR="00C525BA" w:rsidRDefault="00C525BA" w:rsidP="009447FD">
      <w:pPr>
        <w:jc w:val="center"/>
        <w:rPr>
          <w:sz w:val="24"/>
          <w:u w:val="single"/>
        </w:rPr>
      </w:pPr>
    </w:p>
    <w:p w14:paraId="4C6AE525" w14:textId="4051B41C" w:rsidR="00C525BA" w:rsidRDefault="00C525BA" w:rsidP="009447FD">
      <w:pPr>
        <w:jc w:val="center"/>
        <w:rPr>
          <w:sz w:val="24"/>
          <w:u w:val="single"/>
        </w:rPr>
      </w:pPr>
    </w:p>
    <w:p w14:paraId="197779E7" w14:textId="67F34BD8" w:rsidR="00C525BA" w:rsidRDefault="00C525BA" w:rsidP="009447FD">
      <w:pPr>
        <w:jc w:val="center"/>
        <w:rPr>
          <w:sz w:val="24"/>
          <w:u w:val="single"/>
        </w:rPr>
      </w:pPr>
      <w:r>
        <w:rPr>
          <w:sz w:val="24"/>
          <w:u w:val="single"/>
        </w:rPr>
        <w:lastRenderedPageBreak/>
        <w:t xml:space="preserve">Appendix </w:t>
      </w:r>
      <w:r w:rsidR="00F14F61">
        <w:rPr>
          <w:sz w:val="24"/>
          <w:u w:val="single"/>
        </w:rPr>
        <w:t>3</w:t>
      </w:r>
    </w:p>
    <w:p w14:paraId="36BBB154" w14:textId="4E80E181" w:rsidR="004C505B" w:rsidRPr="004C505B" w:rsidRDefault="004C505B" w:rsidP="004C505B">
      <w:pPr>
        <w:keepNext/>
        <w:keepLines/>
        <w:spacing w:before="40" w:after="0"/>
        <w:jc w:val="center"/>
        <w:outlineLvl w:val="1"/>
        <w:rPr>
          <w:rFonts w:asciiTheme="majorHAnsi" w:eastAsiaTheme="majorEastAsia" w:hAnsiTheme="majorHAnsi" w:cstheme="majorBidi"/>
          <w:color w:val="2F5496" w:themeColor="accent1" w:themeShade="BF"/>
          <w:sz w:val="36"/>
          <w:szCs w:val="26"/>
        </w:rPr>
      </w:pPr>
      <w:r w:rsidRPr="004C505B">
        <w:rPr>
          <w:rFonts w:asciiTheme="majorHAnsi" w:eastAsiaTheme="majorEastAsia" w:hAnsiTheme="majorHAnsi" w:cstheme="majorBidi"/>
          <w:color w:val="2F5496" w:themeColor="accent1" w:themeShade="BF"/>
          <w:sz w:val="36"/>
          <w:szCs w:val="26"/>
        </w:rPr>
        <w:t>Checklist Observation</w:t>
      </w:r>
      <w:r>
        <w:rPr>
          <w:rFonts w:asciiTheme="majorHAnsi" w:eastAsiaTheme="majorEastAsia" w:hAnsiTheme="majorHAnsi" w:cstheme="majorBidi"/>
          <w:color w:val="2F5496" w:themeColor="accent1" w:themeShade="BF"/>
          <w:sz w:val="36"/>
          <w:szCs w:val="26"/>
        </w:rPr>
        <w:t xml:space="preserve"> (Lesson Study 1)</w:t>
      </w:r>
    </w:p>
    <w:p w14:paraId="598EC2AC" w14:textId="77777777" w:rsidR="004C505B" w:rsidRPr="004C505B" w:rsidRDefault="004C505B" w:rsidP="004C505B">
      <w:pPr>
        <w:rPr>
          <w:sz w:val="24"/>
        </w:rPr>
      </w:pPr>
      <w:r w:rsidRPr="004C505B">
        <w:rPr>
          <w:noProof/>
          <w:sz w:val="24"/>
        </w:rPr>
        <mc:AlternateContent>
          <mc:Choice Requires="wps">
            <w:drawing>
              <wp:anchor distT="45720" distB="45720" distL="114300" distR="114300" simplePos="0" relativeHeight="251661312" behindDoc="0" locked="0" layoutInCell="1" allowOverlap="1" wp14:anchorId="7DDD1BE5" wp14:editId="26842CAF">
                <wp:simplePos x="0" y="0"/>
                <wp:positionH relativeFrom="margin">
                  <wp:align>right</wp:align>
                </wp:positionH>
                <wp:positionV relativeFrom="paragraph">
                  <wp:posOffset>347980</wp:posOffset>
                </wp:positionV>
                <wp:extent cx="5715000" cy="2333625"/>
                <wp:effectExtent l="0" t="0" r="19050" b="2857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2333625"/>
                        </a:xfrm>
                        <a:prstGeom prst="rect">
                          <a:avLst/>
                        </a:prstGeom>
                        <a:solidFill>
                          <a:srgbClr val="FFFFFF"/>
                        </a:solidFill>
                        <a:ln w="9525">
                          <a:solidFill>
                            <a:srgbClr val="000000"/>
                          </a:solidFill>
                          <a:miter lim="800000"/>
                          <a:headEnd/>
                          <a:tailEnd/>
                        </a:ln>
                      </wps:spPr>
                      <wps:txbx>
                        <w:txbxContent>
                          <w:p w14:paraId="49637A69" w14:textId="77777777" w:rsidR="004C505B" w:rsidRPr="004C505B" w:rsidRDefault="004C505B" w:rsidP="004C505B">
                            <w:r w:rsidRPr="004C505B">
                              <w:t xml:space="preserve">This lesson study took pace in a Year 2 class of 28 pupils. For the purpose of the research project one researcher planned and taught a lesson whilst the other researcher observed and recorded results. </w:t>
                            </w:r>
                          </w:p>
                          <w:p w14:paraId="085BF300" w14:textId="77777777" w:rsidR="004C505B" w:rsidRPr="004C505B" w:rsidRDefault="004C505B" w:rsidP="004C505B">
                            <w:r w:rsidRPr="004C505B">
                              <w:t>The literacy lesson taught for the purpose of this research project was designed to explore and gain understanding around whether pupils’ engagement is affected by seating arrangements. To allow the children to integrate into non-structured groups, the main activity was not differentiated according to the four usual ability groups of the class.</w:t>
                            </w:r>
                          </w:p>
                          <w:p w14:paraId="4A860D35" w14:textId="77777777" w:rsidR="004C505B" w:rsidRPr="004C505B" w:rsidRDefault="004C505B" w:rsidP="004C505B">
                            <w:r w:rsidRPr="004C505B">
                              <w:t xml:space="preserve">The lesson consisted of a carpet input session lasting approximately 20 minutes during which the pupils were instructed to choose who they would like to sit next to. During the main activity pupils were selected at random to join groups of between 6 and 8 others to complete an activity based on the skills taught during the lesson.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DDD1BE5" id="_x0000_t202" coordsize="21600,21600" o:spt="202" path="m,l,21600r21600,l21600,xe">
                <v:stroke joinstyle="miter"/>
                <v:path gradientshapeok="t" o:connecttype="rect"/>
              </v:shapetype>
              <v:shape id="Text Box 2" o:spid="_x0000_s1026" type="#_x0000_t202" style="position:absolute;margin-left:398.8pt;margin-top:27.4pt;width:450pt;height:183.75pt;z-index:2516613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">
                <v:textbox>
                  <w:txbxContent>
                    <w:p w14:paraId="49637A69" w14:textId="77777777" w:rsidR="004C505B" w:rsidRPr="004C505B" w:rsidRDefault="004C505B" w:rsidP="004C505B">
                      <w:r w:rsidRPr="004C505B">
                        <w:t xml:space="preserve">This lesson study took pace in a Year 2 class of 28 pupils. For the purpose of the research project one researcher planned and taught a lesson whilst the other researcher observed and recorded results. </w:t>
                      </w:r>
                    </w:p>
                    <w:p w14:paraId="085BF300" w14:textId="77777777" w:rsidR="004C505B" w:rsidRPr="004C505B" w:rsidRDefault="004C505B" w:rsidP="004C505B">
                      <w:r w:rsidRPr="004C505B">
                        <w:t>The literacy lesson taught for the purpose of this research project was designed to explore and gain understanding around whether pupils’ engagement is affected by seating arrangements. To allow the children to integrate into non-structured groups, the main activity was not differentiated according to the four usual ability groups of the class.</w:t>
                      </w:r>
                    </w:p>
                    <w:p w14:paraId="4A860D35" w14:textId="77777777" w:rsidR="004C505B" w:rsidRPr="004C505B" w:rsidRDefault="004C505B" w:rsidP="004C505B">
                      <w:r w:rsidRPr="004C505B">
                        <w:t xml:space="preserve">The lesson consisted of a carpet input session lasting approximately 20 minutes during which the pupils were instructed to choose who they would like to sit next to. During the main activity pupils were selected at random to join groups of between 6 and 8 others to complete an activity based on the skills taught during the lesson. </w:t>
                      </w:r>
                    </w:p>
                  </w:txbxContent>
                </v:textbox>
                <w10:wrap type="square" anchorx="margin"/>
              </v:shape>
            </w:pict>
          </mc:Fallback>
        </mc:AlternateContent>
      </w:r>
      <w:r w:rsidRPr="004C505B">
        <w:rPr>
          <w:sz w:val="24"/>
        </w:rPr>
        <w:t xml:space="preserve">Date: </w:t>
      </w:r>
      <w:r w:rsidRPr="004C505B">
        <w:t xml:space="preserve">20/02/19                                                      </w:t>
      </w:r>
      <w:r w:rsidRPr="004C505B">
        <w:rPr>
          <w:sz w:val="24"/>
        </w:rPr>
        <w:t xml:space="preserve">Time scale: </w:t>
      </w:r>
      <w:r w:rsidRPr="004C505B">
        <w:t xml:space="preserve">40 minutes </w:t>
      </w:r>
    </w:p>
    <w:p w14:paraId="54CF348C" w14:textId="77777777" w:rsidR="004C505B" w:rsidRPr="004C505B" w:rsidRDefault="004C505B" w:rsidP="004C505B">
      <w:pPr>
        <w:rPr>
          <w:sz w:val="24"/>
        </w:rPr>
      </w:pPr>
    </w:p>
    <w:tbl>
      <w:tblPr>
        <w:tblStyle w:val="TableGrid"/>
        <w:tblW w:w="9194" w:type="dxa"/>
        <w:tblLook w:val="04A0" w:firstRow="1" w:lastRow="0" w:firstColumn="1" w:lastColumn="0" w:noHBand="0" w:noVBand="1"/>
      </w:tblPr>
      <w:tblGrid>
        <w:gridCol w:w="3064"/>
        <w:gridCol w:w="1467"/>
        <w:gridCol w:w="4663"/>
      </w:tblGrid>
      <w:tr w:rsidR="004C505B" w:rsidRPr="004C505B" w14:paraId="7CC6A49B" w14:textId="77777777" w:rsidTr="0096671F">
        <w:trPr>
          <w:trHeight w:val="400"/>
        </w:trPr>
        <w:tc>
          <w:tcPr>
            <w:tcW w:w="9194" w:type="dxa"/>
            <w:gridSpan w:val="3"/>
          </w:tcPr>
          <w:p w14:paraId="2C1FC690" w14:textId="77777777" w:rsidR="004C505B" w:rsidRPr="004C505B" w:rsidRDefault="004C505B" w:rsidP="004C505B">
            <w:pPr>
              <w:jc w:val="center"/>
              <w:rPr>
                <w:sz w:val="28"/>
              </w:rPr>
            </w:pPr>
            <w:r w:rsidRPr="004C505B">
              <w:rPr>
                <w:sz w:val="28"/>
              </w:rPr>
              <w:t xml:space="preserve">The Leuven Scale for Involvement </w:t>
            </w:r>
          </w:p>
          <w:p w14:paraId="5A1144C6" w14:textId="77777777" w:rsidR="004C505B" w:rsidRPr="004C505B" w:rsidRDefault="004C505B" w:rsidP="004C505B">
            <w:pPr>
              <w:jc w:val="center"/>
              <w:rPr>
                <w:sz w:val="20"/>
              </w:rPr>
            </w:pPr>
            <w:r w:rsidRPr="004C505B">
              <w:rPr>
                <w:sz w:val="20"/>
              </w:rPr>
              <w:t xml:space="preserve">Reference: Well-being and Involvement in Care Settings, A process-oriented Self-evaluation Instrument, </w:t>
            </w:r>
            <w:proofErr w:type="spellStart"/>
            <w:r w:rsidRPr="004C505B">
              <w:rPr>
                <w:sz w:val="20"/>
              </w:rPr>
              <w:t>Ferre</w:t>
            </w:r>
            <w:proofErr w:type="spellEnd"/>
            <w:r w:rsidRPr="004C505B">
              <w:rPr>
                <w:sz w:val="20"/>
              </w:rPr>
              <w:t xml:space="preserve"> </w:t>
            </w:r>
            <w:proofErr w:type="spellStart"/>
            <w:r w:rsidRPr="004C505B">
              <w:rPr>
                <w:sz w:val="20"/>
              </w:rPr>
              <w:t>Laevers</w:t>
            </w:r>
            <w:proofErr w:type="spellEnd"/>
            <w:r w:rsidRPr="004C505B">
              <w:rPr>
                <w:sz w:val="20"/>
              </w:rPr>
              <w:t xml:space="preserve"> (ed.) Research </w:t>
            </w:r>
            <w:proofErr w:type="spellStart"/>
            <w:r w:rsidRPr="004C505B">
              <w:rPr>
                <w:sz w:val="20"/>
              </w:rPr>
              <w:t>Cnetre</w:t>
            </w:r>
            <w:proofErr w:type="spellEnd"/>
            <w:r w:rsidRPr="004C505B">
              <w:rPr>
                <w:sz w:val="20"/>
              </w:rPr>
              <w:t xml:space="preserve"> for Experimental Education, Leuven University ISBN: 978-90-77343-76-8. </w:t>
            </w:r>
          </w:p>
          <w:p w14:paraId="63883E30" w14:textId="77777777" w:rsidR="004C505B" w:rsidRPr="004C505B" w:rsidRDefault="004C505B" w:rsidP="004C505B">
            <w:pPr>
              <w:jc w:val="center"/>
              <w:rPr>
                <w:sz w:val="20"/>
              </w:rPr>
            </w:pPr>
          </w:p>
        </w:tc>
      </w:tr>
      <w:tr w:rsidR="004C505B" w:rsidRPr="004C505B" w14:paraId="056067BD" w14:textId="77777777" w:rsidTr="0096671F">
        <w:trPr>
          <w:trHeight w:val="400"/>
        </w:trPr>
        <w:tc>
          <w:tcPr>
            <w:tcW w:w="3064" w:type="dxa"/>
          </w:tcPr>
          <w:p w14:paraId="6BA5C119" w14:textId="77777777" w:rsidR="004C505B" w:rsidRPr="004C505B" w:rsidRDefault="004C505B" w:rsidP="004C505B">
            <w:pPr>
              <w:rPr>
                <w:sz w:val="24"/>
              </w:rPr>
            </w:pPr>
            <w:r w:rsidRPr="004C505B">
              <w:rPr>
                <w:sz w:val="24"/>
              </w:rPr>
              <w:t xml:space="preserve">Level </w:t>
            </w:r>
          </w:p>
        </w:tc>
        <w:tc>
          <w:tcPr>
            <w:tcW w:w="1467" w:type="dxa"/>
          </w:tcPr>
          <w:p w14:paraId="50EDC069" w14:textId="77777777" w:rsidR="004C505B" w:rsidRPr="004C505B" w:rsidRDefault="004C505B" w:rsidP="004C505B">
            <w:pPr>
              <w:rPr>
                <w:sz w:val="24"/>
              </w:rPr>
            </w:pPr>
            <w:r w:rsidRPr="004C505B">
              <w:rPr>
                <w:sz w:val="24"/>
              </w:rPr>
              <w:t xml:space="preserve">Involvement </w:t>
            </w:r>
          </w:p>
        </w:tc>
        <w:tc>
          <w:tcPr>
            <w:tcW w:w="4663" w:type="dxa"/>
          </w:tcPr>
          <w:p w14:paraId="4BFB5E60" w14:textId="77777777" w:rsidR="004C505B" w:rsidRPr="004C505B" w:rsidRDefault="004C505B" w:rsidP="004C505B">
            <w:pPr>
              <w:rPr>
                <w:sz w:val="24"/>
              </w:rPr>
            </w:pPr>
            <w:r w:rsidRPr="004C505B">
              <w:rPr>
                <w:sz w:val="24"/>
              </w:rPr>
              <w:t xml:space="preserve">Signals </w:t>
            </w:r>
          </w:p>
        </w:tc>
      </w:tr>
      <w:tr w:rsidR="004C505B" w:rsidRPr="004C505B" w14:paraId="55F2A677" w14:textId="77777777" w:rsidTr="0096671F">
        <w:trPr>
          <w:trHeight w:val="569"/>
        </w:trPr>
        <w:tc>
          <w:tcPr>
            <w:tcW w:w="3064" w:type="dxa"/>
          </w:tcPr>
          <w:p w14:paraId="5E786F7C" w14:textId="77777777" w:rsidR="004C505B" w:rsidRPr="004C505B" w:rsidRDefault="004C505B" w:rsidP="004C505B">
            <w:pPr>
              <w:rPr>
                <w:b/>
                <w:sz w:val="24"/>
              </w:rPr>
            </w:pPr>
            <w:r w:rsidRPr="004C505B">
              <w:rPr>
                <w:b/>
                <w:sz w:val="24"/>
              </w:rPr>
              <w:t>1</w:t>
            </w:r>
          </w:p>
        </w:tc>
        <w:tc>
          <w:tcPr>
            <w:tcW w:w="1467" w:type="dxa"/>
          </w:tcPr>
          <w:p w14:paraId="4D59E03B" w14:textId="77777777" w:rsidR="004C505B" w:rsidRPr="004C505B" w:rsidRDefault="004C505B" w:rsidP="004C505B">
            <w:pPr>
              <w:rPr>
                <w:b/>
              </w:rPr>
            </w:pPr>
            <w:r w:rsidRPr="004C505B">
              <w:rPr>
                <w:b/>
              </w:rPr>
              <w:t xml:space="preserve">Extremely low </w:t>
            </w:r>
          </w:p>
          <w:p w14:paraId="0BFC1EC3" w14:textId="77777777" w:rsidR="004C505B" w:rsidRPr="004C505B" w:rsidRDefault="004C505B" w:rsidP="004C505B"/>
        </w:tc>
        <w:tc>
          <w:tcPr>
            <w:tcW w:w="4663" w:type="dxa"/>
          </w:tcPr>
          <w:p w14:paraId="6234E4D2" w14:textId="77777777" w:rsidR="004C505B" w:rsidRPr="004C505B" w:rsidRDefault="004C505B" w:rsidP="004C505B">
            <w:pPr>
              <w:rPr>
                <w:sz w:val="20"/>
              </w:rPr>
            </w:pPr>
            <w:r w:rsidRPr="004C505B">
              <w:rPr>
                <w:sz w:val="20"/>
              </w:rPr>
              <w:t xml:space="preserve">Activity is simple, repetitive and passive. The child seems absent and displays no energy. They may stare into space or look around to see what others are doing. </w:t>
            </w:r>
          </w:p>
          <w:p w14:paraId="223B3F28" w14:textId="77777777" w:rsidR="004C505B" w:rsidRPr="004C505B" w:rsidRDefault="004C505B" w:rsidP="004C505B">
            <w:pPr>
              <w:rPr>
                <w:sz w:val="20"/>
              </w:rPr>
            </w:pPr>
          </w:p>
        </w:tc>
      </w:tr>
      <w:tr w:rsidR="004C505B" w:rsidRPr="004C505B" w14:paraId="42CF2501" w14:textId="77777777" w:rsidTr="0096671F">
        <w:trPr>
          <w:trHeight w:val="1075"/>
        </w:trPr>
        <w:tc>
          <w:tcPr>
            <w:tcW w:w="3064" w:type="dxa"/>
          </w:tcPr>
          <w:p w14:paraId="58E90144" w14:textId="77777777" w:rsidR="004C505B" w:rsidRPr="004C505B" w:rsidRDefault="004C505B" w:rsidP="004C505B">
            <w:pPr>
              <w:rPr>
                <w:b/>
                <w:sz w:val="24"/>
              </w:rPr>
            </w:pPr>
            <w:r w:rsidRPr="004C505B">
              <w:rPr>
                <w:b/>
                <w:sz w:val="24"/>
              </w:rPr>
              <w:t>2</w:t>
            </w:r>
          </w:p>
        </w:tc>
        <w:tc>
          <w:tcPr>
            <w:tcW w:w="1467" w:type="dxa"/>
          </w:tcPr>
          <w:p w14:paraId="7DE265F7" w14:textId="77777777" w:rsidR="004C505B" w:rsidRPr="004C505B" w:rsidRDefault="004C505B" w:rsidP="004C505B">
            <w:pPr>
              <w:rPr>
                <w:b/>
              </w:rPr>
            </w:pPr>
            <w:r w:rsidRPr="004C505B">
              <w:rPr>
                <w:b/>
              </w:rPr>
              <w:t>Low</w:t>
            </w:r>
          </w:p>
        </w:tc>
        <w:tc>
          <w:tcPr>
            <w:tcW w:w="4663" w:type="dxa"/>
          </w:tcPr>
          <w:p w14:paraId="716EB3E2" w14:textId="77777777" w:rsidR="004C505B" w:rsidRPr="004C505B" w:rsidRDefault="004C505B" w:rsidP="004C505B">
            <w:pPr>
              <w:rPr>
                <w:sz w:val="20"/>
              </w:rPr>
            </w:pPr>
            <w:r w:rsidRPr="004C505B">
              <w:rPr>
                <w:sz w:val="20"/>
              </w:rPr>
              <w:t xml:space="preserve">Frequently interrupted activity. The child will be engaged in the activity for some of the time day they are observed, but there will be moments of non-activity when they will stare into </w:t>
            </w:r>
            <w:proofErr w:type="gramStart"/>
            <w:r w:rsidRPr="004C505B">
              <w:rPr>
                <w:sz w:val="20"/>
              </w:rPr>
              <w:t>space, or</w:t>
            </w:r>
            <w:proofErr w:type="gramEnd"/>
            <w:r w:rsidRPr="004C505B">
              <w:rPr>
                <w:sz w:val="20"/>
              </w:rPr>
              <w:t xml:space="preserve"> be distracted by what is going on around. </w:t>
            </w:r>
          </w:p>
          <w:p w14:paraId="3EF7C862" w14:textId="77777777" w:rsidR="004C505B" w:rsidRPr="004C505B" w:rsidRDefault="004C505B" w:rsidP="004C505B">
            <w:pPr>
              <w:rPr>
                <w:sz w:val="20"/>
              </w:rPr>
            </w:pPr>
          </w:p>
        </w:tc>
      </w:tr>
      <w:tr w:rsidR="004C505B" w:rsidRPr="004C505B" w14:paraId="38FA5439" w14:textId="77777777" w:rsidTr="0096671F">
        <w:trPr>
          <w:trHeight w:val="1021"/>
        </w:trPr>
        <w:tc>
          <w:tcPr>
            <w:tcW w:w="3064" w:type="dxa"/>
          </w:tcPr>
          <w:p w14:paraId="1FCB6331" w14:textId="77777777" w:rsidR="004C505B" w:rsidRPr="004C505B" w:rsidRDefault="004C505B" w:rsidP="004C505B">
            <w:pPr>
              <w:rPr>
                <w:b/>
                <w:sz w:val="24"/>
              </w:rPr>
            </w:pPr>
            <w:r w:rsidRPr="004C505B">
              <w:rPr>
                <w:b/>
                <w:sz w:val="24"/>
              </w:rPr>
              <w:t>3</w:t>
            </w:r>
          </w:p>
        </w:tc>
        <w:tc>
          <w:tcPr>
            <w:tcW w:w="1467" w:type="dxa"/>
          </w:tcPr>
          <w:p w14:paraId="58A921BF" w14:textId="77777777" w:rsidR="004C505B" w:rsidRPr="004C505B" w:rsidRDefault="004C505B" w:rsidP="004C505B">
            <w:pPr>
              <w:rPr>
                <w:b/>
              </w:rPr>
            </w:pPr>
            <w:r w:rsidRPr="004C505B">
              <w:rPr>
                <w:b/>
              </w:rPr>
              <w:t xml:space="preserve">Moderate </w:t>
            </w:r>
          </w:p>
        </w:tc>
        <w:tc>
          <w:tcPr>
            <w:tcW w:w="4663" w:type="dxa"/>
          </w:tcPr>
          <w:p w14:paraId="6B807925" w14:textId="77777777" w:rsidR="004C505B" w:rsidRPr="004C505B" w:rsidRDefault="004C505B" w:rsidP="004C505B">
            <w:pPr>
              <w:rPr>
                <w:sz w:val="20"/>
              </w:rPr>
            </w:pPr>
            <w:r w:rsidRPr="004C505B">
              <w:rPr>
                <w:sz w:val="20"/>
              </w:rPr>
              <w:t xml:space="preserve">Mainly continuous activity. The child is busy with the activity but at a fairly routine level and there are few signs of real involvement. They make some progress with what they ae doing but don’t show much energy and concentration and can be easily distracted. </w:t>
            </w:r>
          </w:p>
          <w:p w14:paraId="3AB47BB3" w14:textId="77777777" w:rsidR="004C505B" w:rsidRPr="004C505B" w:rsidRDefault="004C505B" w:rsidP="004C505B">
            <w:pPr>
              <w:rPr>
                <w:sz w:val="20"/>
              </w:rPr>
            </w:pPr>
          </w:p>
        </w:tc>
      </w:tr>
      <w:tr w:rsidR="004C505B" w:rsidRPr="004C505B" w14:paraId="5D05CAF6" w14:textId="77777777" w:rsidTr="0096671F">
        <w:trPr>
          <w:trHeight w:val="1021"/>
        </w:trPr>
        <w:tc>
          <w:tcPr>
            <w:tcW w:w="3064" w:type="dxa"/>
          </w:tcPr>
          <w:p w14:paraId="767DF282" w14:textId="77777777" w:rsidR="004C505B" w:rsidRPr="004C505B" w:rsidRDefault="004C505B" w:rsidP="004C505B">
            <w:pPr>
              <w:rPr>
                <w:b/>
                <w:sz w:val="24"/>
              </w:rPr>
            </w:pPr>
            <w:r w:rsidRPr="004C505B">
              <w:rPr>
                <w:b/>
                <w:sz w:val="24"/>
              </w:rPr>
              <w:t>4</w:t>
            </w:r>
          </w:p>
        </w:tc>
        <w:tc>
          <w:tcPr>
            <w:tcW w:w="1467" w:type="dxa"/>
          </w:tcPr>
          <w:p w14:paraId="58CD6354" w14:textId="77777777" w:rsidR="004C505B" w:rsidRPr="004C505B" w:rsidRDefault="004C505B" w:rsidP="004C505B">
            <w:pPr>
              <w:rPr>
                <w:b/>
              </w:rPr>
            </w:pPr>
            <w:r w:rsidRPr="004C505B">
              <w:rPr>
                <w:b/>
              </w:rPr>
              <w:t xml:space="preserve">High </w:t>
            </w:r>
          </w:p>
        </w:tc>
        <w:tc>
          <w:tcPr>
            <w:tcW w:w="4663" w:type="dxa"/>
          </w:tcPr>
          <w:p w14:paraId="5A688254" w14:textId="77777777" w:rsidR="004C505B" w:rsidRPr="004C505B" w:rsidRDefault="004C505B" w:rsidP="004C505B">
            <w:pPr>
              <w:rPr>
                <w:sz w:val="20"/>
              </w:rPr>
            </w:pPr>
            <w:r w:rsidRPr="004C505B">
              <w:rPr>
                <w:sz w:val="20"/>
              </w:rPr>
              <w:t xml:space="preserve">Continuous activity with intense moments. The child’ activity has intense moments and at all times they seem involved. They are not easily distracted. </w:t>
            </w:r>
          </w:p>
          <w:p w14:paraId="765CB12C" w14:textId="77777777" w:rsidR="004C505B" w:rsidRPr="004C505B" w:rsidRDefault="004C505B" w:rsidP="004C505B">
            <w:pPr>
              <w:rPr>
                <w:sz w:val="20"/>
              </w:rPr>
            </w:pPr>
          </w:p>
        </w:tc>
      </w:tr>
      <w:tr w:rsidR="004C505B" w:rsidRPr="004C505B" w14:paraId="5F94F6C7" w14:textId="77777777" w:rsidTr="0096671F">
        <w:trPr>
          <w:trHeight w:val="1021"/>
        </w:trPr>
        <w:tc>
          <w:tcPr>
            <w:tcW w:w="3064" w:type="dxa"/>
          </w:tcPr>
          <w:p w14:paraId="42482173" w14:textId="77777777" w:rsidR="004C505B" w:rsidRPr="004C505B" w:rsidRDefault="004C505B" w:rsidP="004C505B">
            <w:pPr>
              <w:rPr>
                <w:b/>
                <w:sz w:val="24"/>
              </w:rPr>
            </w:pPr>
            <w:r w:rsidRPr="004C505B">
              <w:rPr>
                <w:b/>
                <w:sz w:val="24"/>
              </w:rPr>
              <w:t>5</w:t>
            </w:r>
          </w:p>
        </w:tc>
        <w:tc>
          <w:tcPr>
            <w:tcW w:w="1467" w:type="dxa"/>
          </w:tcPr>
          <w:p w14:paraId="643809B3" w14:textId="77777777" w:rsidR="004C505B" w:rsidRPr="004C505B" w:rsidRDefault="004C505B" w:rsidP="004C505B">
            <w:pPr>
              <w:rPr>
                <w:b/>
              </w:rPr>
            </w:pPr>
            <w:r w:rsidRPr="004C505B">
              <w:rPr>
                <w:b/>
              </w:rPr>
              <w:t xml:space="preserve">Extremely </w:t>
            </w:r>
          </w:p>
          <w:p w14:paraId="54D8F876" w14:textId="77777777" w:rsidR="004C505B" w:rsidRPr="004C505B" w:rsidRDefault="004C505B" w:rsidP="004C505B">
            <w:r w:rsidRPr="004C505B">
              <w:rPr>
                <w:b/>
              </w:rPr>
              <w:t>High</w:t>
            </w:r>
            <w:r w:rsidRPr="004C505B">
              <w:t xml:space="preserve"> </w:t>
            </w:r>
          </w:p>
        </w:tc>
        <w:tc>
          <w:tcPr>
            <w:tcW w:w="4663" w:type="dxa"/>
          </w:tcPr>
          <w:p w14:paraId="22C097F1" w14:textId="77777777" w:rsidR="004C505B" w:rsidRPr="004C505B" w:rsidRDefault="004C505B" w:rsidP="004C505B">
            <w:pPr>
              <w:rPr>
                <w:sz w:val="20"/>
              </w:rPr>
            </w:pPr>
            <w:r w:rsidRPr="004C505B">
              <w:rPr>
                <w:sz w:val="20"/>
              </w:rPr>
              <w:t xml:space="preserve">The child shows continuous and intense activity revealing the greatest involvement. They are concentrated, creative, energetic and persistent throughout nearly all the observed period. </w:t>
            </w:r>
          </w:p>
          <w:p w14:paraId="5191C08E" w14:textId="77777777" w:rsidR="004C505B" w:rsidRPr="004C505B" w:rsidRDefault="004C505B" w:rsidP="004C505B">
            <w:pPr>
              <w:rPr>
                <w:sz w:val="20"/>
              </w:rPr>
            </w:pPr>
          </w:p>
        </w:tc>
      </w:tr>
    </w:tbl>
    <w:p w14:paraId="70CC1F69" w14:textId="77777777" w:rsidR="004C505B" w:rsidRPr="004C505B" w:rsidRDefault="004C505B" w:rsidP="004C505B">
      <w:pPr>
        <w:rPr>
          <w:sz w:val="24"/>
        </w:rPr>
      </w:pPr>
    </w:p>
    <w:tbl>
      <w:tblPr>
        <w:tblStyle w:val="TableGrid"/>
        <w:tblpPr w:leftFromText="180" w:rightFromText="180" w:vertAnchor="text" w:horzAnchor="margin" w:tblpY="-67"/>
        <w:tblW w:w="9395" w:type="dxa"/>
        <w:tblLook w:val="04A0" w:firstRow="1" w:lastRow="0" w:firstColumn="1" w:lastColumn="0" w:noHBand="0" w:noVBand="1"/>
      </w:tblPr>
      <w:tblGrid>
        <w:gridCol w:w="2348"/>
        <w:gridCol w:w="2348"/>
        <w:gridCol w:w="2348"/>
        <w:gridCol w:w="2351"/>
      </w:tblGrid>
      <w:tr w:rsidR="004C505B" w:rsidRPr="004C505B" w14:paraId="7ED92850" w14:textId="77777777" w:rsidTr="0096671F">
        <w:trPr>
          <w:trHeight w:val="654"/>
        </w:trPr>
        <w:tc>
          <w:tcPr>
            <w:tcW w:w="2348" w:type="dxa"/>
          </w:tcPr>
          <w:p w14:paraId="61DDE74B" w14:textId="77777777" w:rsidR="004C505B" w:rsidRPr="004C505B" w:rsidRDefault="004C505B" w:rsidP="004C505B">
            <w:pPr>
              <w:jc w:val="center"/>
              <w:rPr>
                <w:sz w:val="24"/>
              </w:rPr>
            </w:pPr>
            <w:r w:rsidRPr="004C505B">
              <w:rPr>
                <w:sz w:val="24"/>
              </w:rPr>
              <w:t xml:space="preserve">10 minutes </w:t>
            </w:r>
          </w:p>
        </w:tc>
        <w:tc>
          <w:tcPr>
            <w:tcW w:w="2348" w:type="dxa"/>
          </w:tcPr>
          <w:p w14:paraId="18FF14AC" w14:textId="77777777" w:rsidR="004C505B" w:rsidRPr="004C505B" w:rsidRDefault="004C505B" w:rsidP="004C505B">
            <w:pPr>
              <w:jc w:val="center"/>
              <w:rPr>
                <w:sz w:val="24"/>
              </w:rPr>
            </w:pPr>
            <w:r w:rsidRPr="004C505B">
              <w:rPr>
                <w:sz w:val="24"/>
              </w:rPr>
              <w:t>Child A</w:t>
            </w:r>
          </w:p>
        </w:tc>
        <w:tc>
          <w:tcPr>
            <w:tcW w:w="2348" w:type="dxa"/>
          </w:tcPr>
          <w:p w14:paraId="0CC8B798" w14:textId="77777777" w:rsidR="004C505B" w:rsidRPr="004C505B" w:rsidRDefault="004C505B" w:rsidP="004C505B">
            <w:pPr>
              <w:jc w:val="center"/>
              <w:rPr>
                <w:sz w:val="24"/>
              </w:rPr>
            </w:pPr>
            <w:r w:rsidRPr="004C505B">
              <w:rPr>
                <w:sz w:val="24"/>
              </w:rPr>
              <w:t>Child B</w:t>
            </w:r>
          </w:p>
        </w:tc>
        <w:tc>
          <w:tcPr>
            <w:tcW w:w="2351" w:type="dxa"/>
          </w:tcPr>
          <w:p w14:paraId="0B380309" w14:textId="77777777" w:rsidR="004C505B" w:rsidRPr="004C505B" w:rsidRDefault="004C505B" w:rsidP="004C505B">
            <w:pPr>
              <w:jc w:val="center"/>
              <w:rPr>
                <w:sz w:val="24"/>
              </w:rPr>
            </w:pPr>
            <w:r w:rsidRPr="004C505B">
              <w:rPr>
                <w:sz w:val="24"/>
              </w:rPr>
              <w:t>Child C</w:t>
            </w:r>
          </w:p>
        </w:tc>
      </w:tr>
      <w:tr w:rsidR="004C505B" w:rsidRPr="004C505B" w14:paraId="3F67DC16" w14:textId="77777777" w:rsidTr="0096671F">
        <w:trPr>
          <w:trHeight w:val="680"/>
        </w:trPr>
        <w:tc>
          <w:tcPr>
            <w:tcW w:w="2348" w:type="dxa"/>
          </w:tcPr>
          <w:p w14:paraId="6BEC802B" w14:textId="77777777" w:rsidR="004C505B" w:rsidRPr="004C505B" w:rsidRDefault="004C505B" w:rsidP="004C505B">
            <w:pPr>
              <w:jc w:val="center"/>
              <w:rPr>
                <w:b/>
                <w:sz w:val="24"/>
              </w:rPr>
            </w:pPr>
            <w:r w:rsidRPr="004C505B">
              <w:rPr>
                <w:b/>
                <w:sz w:val="24"/>
              </w:rPr>
              <w:t>Low Activity</w:t>
            </w:r>
          </w:p>
        </w:tc>
        <w:tc>
          <w:tcPr>
            <w:tcW w:w="2348" w:type="dxa"/>
          </w:tcPr>
          <w:p w14:paraId="6AFDDC3E" w14:textId="77777777" w:rsidR="004C505B" w:rsidRPr="004C505B" w:rsidRDefault="004C505B" w:rsidP="004C505B">
            <w:pPr>
              <w:jc w:val="center"/>
              <w:rPr>
                <w:sz w:val="24"/>
              </w:rPr>
            </w:pPr>
          </w:p>
        </w:tc>
        <w:tc>
          <w:tcPr>
            <w:tcW w:w="2348" w:type="dxa"/>
          </w:tcPr>
          <w:p w14:paraId="27F722A6" w14:textId="77777777" w:rsidR="004C505B" w:rsidRPr="004C505B" w:rsidRDefault="004C505B" w:rsidP="004C505B">
            <w:pPr>
              <w:rPr>
                <w:sz w:val="24"/>
              </w:rPr>
            </w:pPr>
          </w:p>
        </w:tc>
        <w:tc>
          <w:tcPr>
            <w:tcW w:w="2351" w:type="dxa"/>
          </w:tcPr>
          <w:p w14:paraId="4EF8F1FA" w14:textId="77777777" w:rsidR="004C505B" w:rsidRPr="004C505B" w:rsidRDefault="004C505B" w:rsidP="004C505B">
            <w:pPr>
              <w:rPr>
                <w:sz w:val="24"/>
              </w:rPr>
            </w:pPr>
          </w:p>
        </w:tc>
      </w:tr>
      <w:tr w:rsidR="004C505B" w:rsidRPr="004C505B" w14:paraId="6B70A465" w14:textId="77777777" w:rsidTr="0096671F">
        <w:trPr>
          <w:trHeight w:val="929"/>
        </w:trPr>
        <w:tc>
          <w:tcPr>
            <w:tcW w:w="2348" w:type="dxa"/>
          </w:tcPr>
          <w:p w14:paraId="0E7310C9" w14:textId="77777777" w:rsidR="004C505B" w:rsidRPr="004C505B" w:rsidRDefault="004C505B" w:rsidP="004C505B">
            <w:pPr>
              <w:jc w:val="center"/>
              <w:rPr>
                <w:b/>
                <w:sz w:val="24"/>
              </w:rPr>
            </w:pPr>
            <w:r w:rsidRPr="004C505B">
              <w:rPr>
                <w:b/>
                <w:sz w:val="24"/>
              </w:rPr>
              <w:t>A Frequently Interrupted Activity</w:t>
            </w:r>
          </w:p>
        </w:tc>
        <w:tc>
          <w:tcPr>
            <w:tcW w:w="2348" w:type="dxa"/>
          </w:tcPr>
          <w:p w14:paraId="6F57ABDC" w14:textId="77777777" w:rsidR="004C505B" w:rsidRPr="004C505B" w:rsidRDefault="004C505B" w:rsidP="004C505B">
            <w:pPr>
              <w:rPr>
                <w:sz w:val="24"/>
              </w:rPr>
            </w:pPr>
          </w:p>
        </w:tc>
        <w:tc>
          <w:tcPr>
            <w:tcW w:w="2348" w:type="dxa"/>
          </w:tcPr>
          <w:p w14:paraId="116903A5" w14:textId="77777777" w:rsidR="004C505B" w:rsidRPr="004C505B" w:rsidRDefault="004C505B" w:rsidP="004C505B">
            <w:pPr>
              <w:rPr>
                <w:sz w:val="24"/>
              </w:rPr>
            </w:pPr>
          </w:p>
        </w:tc>
        <w:tc>
          <w:tcPr>
            <w:tcW w:w="2351" w:type="dxa"/>
          </w:tcPr>
          <w:p w14:paraId="04BD9A00" w14:textId="77777777" w:rsidR="004C505B" w:rsidRPr="004C505B" w:rsidRDefault="004C505B" w:rsidP="004C505B">
            <w:pPr>
              <w:rPr>
                <w:sz w:val="24"/>
              </w:rPr>
            </w:pPr>
          </w:p>
          <w:p w14:paraId="78C9A94B" w14:textId="77777777" w:rsidR="004C505B" w:rsidRPr="004C505B" w:rsidRDefault="004C505B" w:rsidP="004C505B">
            <w:pPr>
              <w:jc w:val="center"/>
              <w:rPr>
                <w:sz w:val="24"/>
              </w:rPr>
            </w:pPr>
            <w:r w:rsidRPr="004C505B">
              <w:rPr>
                <w:sz w:val="24"/>
              </w:rPr>
              <w:t>/</w:t>
            </w:r>
          </w:p>
        </w:tc>
      </w:tr>
      <w:tr w:rsidR="004C505B" w:rsidRPr="004C505B" w14:paraId="06B4D3A4" w14:textId="77777777" w:rsidTr="0096671F">
        <w:trPr>
          <w:trHeight w:val="882"/>
        </w:trPr>
        <w:tc>
          <w:tcPr>
            <w:tcW w:w="2348" w:type="dxa"/>
          </w:tcPr>
          <w:p w14:paraId="5B5FA429" w14:textId="77777777" w:rsidR="004C505B" w:rsidRPr="004C505B" w:rsidRDefault="004C505B" w:rsidP="004C505B">
            <w:pPr>
              <w:jc w:val="center"/>
              <w:rPr>
                <w:b/>
                <w:sz w:val="24"/>
              </w:rPr>
            </w:pPr>
            <w:r w:rsidRPr="004C505B">
              <w:rPr>
                <w:b/>
                <w:sz w:val="24"/>
              </w:rPr>
              <w:t>Mainly Continuous Activity</w:t>
            </w:r>
          </w:p>
        </w:tc>
        <w:tc>
          <w:tcPr>
            <w:tcW w:w="2348" w:type="dxa"/>
          </w:tcPr>
          <w:p w14:paraId="7F29A144" w14:textId="77777777" w:rsidR="004C505B" w:rsidRPr="004C505B" w:rsidRDefault="004C505B" w:rsidP="004C505B">
            <w:pPr>
              <w:rPr>
                <w:sz w:val="24"/>
              </w:rPr>
            </w:pPr>
          </w:p>
        </w:tc>
        <w:tc>
          <w:tcPr>
            <w:tcW w:w="2348" w:type="dxa"/>
          </w:tcPr>
          <w:p w14:paraId="7B1CAEE0" w14:textId="77777777" w:rsidR="004C505B" w:rsidRPr="004C505B" w:rsidRDefault="004C505B" w:rsidP="004C505B">
            <w:pPr>
              <w:jc w:val="center"/>
              <w:rPr>
                <w:sz w:val="24"/>
              </w:rPr>
            </w:pPr>
          </w:p>
          <w:p w14:paraId="166DCD46" w14:textId="77777777" w:rsidR="004C505B" w:rsidRPr="004C505B" w:rsidRDefault="004C505B" w:rsidP="004C505B">
            <w:pPr>
              <w:jc w:val="center"/>
              <w:rPr>
                <w:sz w:val="24"/>
              </w:rPr>
            </w:pPr>
            <w:r w:rsidRPr="004C505B">
              <w:rPr>
                <w:sz w:val="24"/>
              </w:rPr>
              <w:t>/</w:t>
            </w:r>
          </w:p>
        </w:tc>
        <w:tc>
          <w:tcPr>
            <w:tcW w:w="2351" w:type="dxa"/>
          </w:tcPr>
          <w:p w14:paraId="0D68C0B0" w14:textId="77777777" w:rsidR="004C505B" w:rsidRPr="004C505B" w:rsidRDefault="004C505B" w:rsidP="004C505B">
            <w:pPr>
              <w:rPr>
                <w:sz w:val="24"/>
              </w:rPr>
            </w:pPr>
          </w:p>
        </w:tc>
      </w:tr>
      <w:tr w:rsidR="004C505B" w:rsidRPr="004C505B" w14:paraId="7E97CDCD" w14:textId="77777777" w:rsidTr="0096671F">
        <w:trPr>
          <w:trHeight w:val="882"/>
        </w:trPr>
        <w:tc>
          <w:tcPr>
            <w:tcW w:w="2348" w:type="dxa"/>
          </w:tcPr>
          <w:p w14:paraId="6227FACA" w14:textId="77777777" w:rsidR="004C505B" w:rsidRPr="004C505B" w:rsidRDefault="004C505B" w:rsidP="004C505B">
            <w:pPr>
              <w:jc w:val="center"/>
              <w:rPr>
                <w:b/>
                <w:sz w:val="24"/>
              </w:rPr>
            </w:pPr>
            <w:r w:rsidRPr="004C505B">
              <w:rPr>
                <w:b/>
                <w:sz w:val="24"/>
              </w:rPr>
              <w:t>Continuous Activity with Intense Moments</w:t>
            </w:r>
          </w:p>
        </w:tc>
        <w:tc>
          <w:tcPr>
            <w:tcW w:w="2348" w:type="dxa"/>
          </w:tcPr>
          <w:p w14:paraId="32CD0AC6" w14:textId="77777777" w:rsidR="004C505B" w:rsidRPr="004C505B" w:rsidRDefault="004C505B" w:rsidP="004C505B">
            <w:pPr>
              <w:jc w:val="center"/>
              <w:rPr>
                <w:sz w:val="24"/>
              </w:rPr>
            </w:pPr>
          </w:p>
          <w:p w14:paraId="7F231D46" w14:textId="77777777" w:rsidR="004C505B" w:rsidRPr="004C505B" w:rsidRDefault="004C505B" w:rsidP="004C505B">
            <w:pPr>
              <w:jc w:val="center"/>
              <w:rPr>
                <w:sz w:val="24"/>
              </w:rPr>
            </w:pPr>
            <w:r w:rsidRPr="004C505B">
              <w:rPr>
                <w:sz w:val="24"/>
              </w:rPr>
              <w:t>/</w:t>
            </w:r>
          </w:p>
        </w:tc>
        <w:tc>
          <w:tcPr>
            <w:tcW w:w="2348" w:type="dxa"/>
          </w:tcPr>
          <w:p w14:paraId="01271459" w14:textId="77777777" w:rsidR="004C505B" w:rsidRPr="004C505B" w:rsidRDefault="004C505B" w:rsidP="004C505B">
            <w:pPr>
              <w:rPr>
                <w:sz w:val="24"/>
              </w:rPr>
            </w:pPr>
          </w:p>
        </w:tc>
        <w:tc>
          <w:tcPr>
            <w:tcW w:w="2351" w:type="dxa"/>
          </w:tcPr>
          <w:p w14:paraId="53444F01" w14:textId="77777777" w:rsidR="004C505B" w:rsidRPr="004C505B" w:rsidRDefault="004C505B" w:rsidP="004C505B">
            <w:pPr>
              <w:rPr>
                <w:sz w:val="24"/>
              </w:rPr>
            </w:pPr>
          </w:p>
        </w:tc>
      </w:tr>
      <w:tr w:rsidR="004C505B" w:rsidRPr="004C505B" w14:paraId="5B472BDE" w14:textId="77777777" w:rsidTr="0096671F">
        <w:trPr>
          <w:trHeight w:val="882"/>
        </w:trPr>
        <w:tc>
          <w:tcPr>
            <w:tcW w:w="2348" w:type="dxa"/>
          </w:tcPr>
          <w:p w14:paraId="20BF211E" w14:textId="77777777" w:rsidR="004C505B" w:rsidRPr="004C505B" w:rsidRDefault="004C505B" w:rsidP="004C505B">
            <w:pPr>
              <w:jc w:val="center"/>
              <w:rPr>
                <w:b/>
                <w:sz w:val="24"/>
              </w:rPr>
            </w:pPr>
            <w:r w:rsidRPr="004C505B">
              <w:rPr>
                <w:b/>
                <w:sz w:val="24"/>
              </w:rPr>
              <w:t>Sustained Intense Activity</w:t>
            </w:r>
          </w:p>
        </w:tc>
        <w:tc>
          <w:tcPr>
            <w:tcW w:w="2348" w:type="dxa"/>
          </w:tcPr>
          <w:p w14:paraId="5F664840" w14:textId="77777777" w:rsidR="004C505B" w:rsidRPr="004C505B" w:rsidRDefault="004C505B" w:rsidP="004C505B">
            <w:pPr>
              <w:rPr>
                <w:sz w:val="24"/>
              </w:rPr>
            </w:pPr>
          </w:p>
        </w:tc>
        <w:tc>
          <w:tcPr>
            <w:tcW w:w="2348" w:type="dxa"/>
          </w:tcPr>
          <w:p w14:paraId="71EE9C9C" w14:textId="77777777" w:rsidR="004C505B" w:rsidRPr="004C505B" w:rsidRDefault="004C505B" w:rsidP="004C505B">
            <w:pPr>
              <w:rPr>
                <w:sz w:val="24"/>
              </w:rPr>
            </w:pPr>
          </w:p>
        </w:tc>
        <w:tc>
          <w:tcPr>
            <w:tcW w:w="2351" w:type="dxa"/>
          </w:tcPr>
          <w:p w14:paraId="69FAF2F2" w14:textId="77777777" w:rsidR="004C505B" w:rsidRPr="004C505B" w:rsidRDefault="004C505B" w:rsidP="004C505B">
            <w:pPr>
              <w:rPr>
                <w:sz w:val="24"/>
              </w:rPr>
            </w:pPr>
          </w:p>
        </w:tc>
      </w:tr>
      <w:tr w:rsidR="004C505B" w:rsidRPr="004C505B" w14:paraId="5C66648A" w14:textId="77777777" w:rsidTr="0096671F">
        <w:trPr>
          <w:trHeight w:val="882"/>
        </w:trPr>
        <w:tc>
          <w:tcPr>
            <w:tcW w:w="9395" w:type="dxa"/>
            <w:gridSpan w:val="4"/>
          </w:tcPr>
          <w:p w14:paraId="546ACA73" w14:textId="77777777" w:rsidR="004C505B" w:rsidRPr="004C505B" w:rsidRDefault="004C505B" w:rsidP="004C505B">
            <w:pPr>
              <w:rPr>
                <w:sz w:val="24"/>
              </w:rPr>
            </w:pPr>
            <w:r w:rsidRPr="004C505B">
              <w:rPr>
                <w:sz w:val="24"/>
              </w:rPr>
              <w:t xml:space="preserve">Comments:  </w:t>
            </w:r>
          </w:p>
          <w:p w14:paraId="1FE57FB6" w14:textId="77777777" w:rsidR="004C505B" w:rsidRPr="004C505B" w:rsidRDefault="004C505B" w:rsidP="004C505B">
            <w:pPr>
              <w:rPr>
                <w:sz w:val="20"/>
              </w:rPr>
            </w:pPr>
            <w:r w:rsidRPr="004C505B">
              <w:rPr>
                <w:b/>
                <w:sz w:val="20"/>
              </w:rPr>
              <w:t>Child A</w:t>
            </w:r>
            <w:r w:rsidRPr="004C505B">
              <w:rPr>
                <w:sz w:val="20"/>
              </w:rPr>
              <w:t xml:space="preserve"> – Engaged, raising hands, giving examples and volunteering answers. </w:t>
            </w:r>
          </w:p>
          <w:p w14:paraId="42612C1A" w14:textId="77777777" w:rsidR="004C505B" w:rsidRPr="004C505B" w:rsidRDefault="004C505B" w:rsidP="004C505B">
            <w:pPr>
              <w:rPr>
                <w:sz w:val="20"/>
              </w:rPr>
            </w:pPr>
            <w:r w:rsidRPr="004C505B">
              <w:rPr>
                <w:b/>
                <w:sz w:val="20"/>
              </w:rPr>
              <w:t>Child B</w:t>
            </w:r>
            <w:r w:rsidRPr="004C505B">
              <w:rPr>
                <w:sz w:val="20"/>
              </w:rPr>
              <w:t xml:space="preserve"> – Mainly engaged but easily distracted and looking away. </w:t>
            </w:r>
          </w:p>
          <w:p w14:paraId="24E5CA1F" w14:textId="77777777" w:rsidR="004C505B" w:rsidRPr="004C505B" w:rsidRDefault="004C505B" w:rsidP="004C505B">
            <w:pPr>
              <w:rPr>
                <w:sz w:val="20"/>
              </w:rPr>
            </w:pPr>
            <w:r w:rsidRPr="004C505B">
              <w:rPr>
                <w:b/>
                <w:sz w:val="20"/>
              </w:rPr>
              <w:t>Child C</w:t>
            </w:r>
            <w:r w:rsidRPr="004C505B">
              <w:rPr>
                <w:sz w:val="20"/>
              </w:rPr>
              <w:t xml:space="preserve"> – Talking, yawning and looking away. </w:t>
            </w:r>
          </w:p>
          <w:p w14:paraId="1E87D796" w14:textId="77777777" w:rsidR="004C505B" w:rsidRPr="004C505B" w:rsidRDefault="004C505B" w:rsidP="004C505B">
            <w:pPr>
              <w:rPr>
                <w:sz w:val="20"/>
              </w:rPr>
            </w:pPr>
          </w:p>
        </w:tc>
      </w:tr>
    </w:tbl>
    <w:p w14:paraId="5F2BF42C" w14:textId="77777777" w:rsidR="004C505B" w:rsidRPr="004C505B" w:rsidRDefault="004C505B" w:rsidP="004C505B">
      <w:pPr>
        <w:rPr>
          <w:sz w:val="24"/>
        </w:rPr>
      </w:pPr>
    </w:p>
    <w:tbl>
      <w:tblPr>
        <w:tblStyle w:val="TableGrid"/>
        <w:tblpPr w:leftFromText="180" w:rightFromText="180" w:vertAnchor="text" w:horzAnchor="margin" w:tblpY="-67"/>
        <w:tblW w:w="9395" w:type="dxa"/>
        <w:tblLook w:val="04A0" w:firstRow="1" w:lastRow="0" w:firstColumn="1" w:lastColumn="0" w:noHBand="0" w:noVBand="1"/>
      </w:tblPr>
      <w:tblGrid>
        <w:gridCol w:w="2348"/>
        <w:gridCol w:w="2348"/>
        <w:gridCol w:w="2348"/>
        <w:gridCol w:w="2351"/>
      </w:tblGrid>
      <w:tr w:rsidR="004C505B" w:rsidRPr="004C505B" w14:paraId="43C5E14E" w14:textId="77777777" w:rsidTr="0096671F">
        <w:trPr>
          <w:trHeight w:val="654"/>
        </w:trPr>
        <w:tc>
          <w:tcPr>
            <w:tcW w:w="2348" w:type="dxa"/>
          </w:tcPr>
          <w:p w14:paraId="3443275C" w14:textId="77777777" w:rsidR="004C505B" w:rsidRPr="004C505B" w:rsidRDefault="004C505B" w:rsidP="004C505B">
            <w:pPr>
              <w:jc w:val="center"/>
              <w:rPr>
                <w:sz w:val="24"/>
              </w:rPr>
            </w:pPr>
            <w:r w:rsidRPr="004C505B">
              <w:rPr>
                <w:sz w:val="24"/>
              </w:rPr>
              <w:t xml:space="preserve">10 minutes </w:t>
            </w:r>
          </w:p>
        </w:tc>
        <w:tc>
          <w:tcPr>
            <w:tcW w:w="2348" w:type="dxa"/>
          </w:tcPr>
          <w:p w14:paraId="0F49B311" w14:textId="77777777" w:rsidR="004C505B" w:rsidRPr="004C505B" w:rsidRDefault="004C505B" w:rsidP="004C505B">
            <w:pPr>
              <w:jc w:val="center"/>
              <w:rPr>
                <w:sz w:val="24"/>
              </w:rPr>
            </w:pPr>
            <w:r w:rsidRPr="004C505B">
              <w:rPr>
                <w:sz w:val="24"/>
              </w:rPr>
              <w:t>Child A</w:t>
            </w:r>
          </w:p>
        </w:tc>
        <w:tc>
          <w:tcPr>
            <w:tcW w:w="2348" w:type="dxa"/>
          </w:tcPr>
          <w:p w14:paraId="196740F6" w14:textId="77777777" w:rsidR="004C505B" w:rsidRPr="004C505B" w:rsidRDefault="004C505B" w:rsidP="004C505B">
            <w:pPr>
              <w:jc w:val="center"/>
              <w:rPr>
                <w:sz w:val="24"/>
              </w:rPr>
            </w:pPr>
            <w:r w:rsidRPr="004C505B">
              <w:rPr>
                <w:sz w:val="24"/>
              </w:rPr>
              <w:t>Child B</w:t>
            </w:r>
          </w:p>
        </w:tc>
        <w:tc>
          <w:tcPr>
            <w:tcW w:w="2351" w:type="dxa"/>
          </w:tcPr>
          <w:p w14:paraId="2933D02C" w14:textId="77777777" w:rsidR="004C505B" w:rsidRPr="004C505B" w:rsidRDefault="004C505B" w:rsidP="004C505B">
            <w:pPr>
              <w:jc w:val="center"/>
              <w:rPr>
                <w:sz w:val="24"/>
              </w:rPr>
            </w:pPr>
            <w:r w:rsidRPr="004C505B">
              <w:rPr>
                <w:sz w:val="24"/>
              </w:rPr>
              <w:t>Child C</w:t>
            </w:r>
          </w:p>
        </w:tc>
      </w:tr>
      <w:tr w:rsidR="004C505B" w:rsidRPr="004C505B" w14:paraId="180F2BF4" w14:textId="77777777" w:rsidTr="0096671F">
        <w:trPr>
          <w:trHeight w:val="680"/>
        </w:trPr>
        <w:tc>
          <w:tcPr>
            <w:tcW w:w="2348" w:type="dxa"/>
          </w:tcPr>
          <w:p w14:paraId="19614574" w14:textId="77777777" w:rsidR="004C505B" w:rsidRPr="004C505B" w:rsidRDefault="004C505B" w:rsidP="004C505B">
            <w:pPr>
              <w:jc w:val="center"/>
              <w:rPr>
                <w:b/>
                <w:sz w:val="24"/>
              </w:rPr>
            </w:pPr>
            <w:r w:rsidRPr="004C505B">
              <w:rPr>
                <w:b/>
                <w:sz w:val="24"/>
              </w:rPr>
              <w:t>Low Activity</w:t>
            </w:r>
          </w:p>
        </w:tc>
        <w:tc>
          <w:tcPr>
            <w:tcW w:w="2348" w:type="dxa"/>
          </w:tcPr>
          <w:p w14:paraId="43B23DFE" w14:textId="77777777" w:rsidR="004C505B" w:rsidRPr="004C505B" w:rsidRDefault="004C505B" w:rsidP="004C505B">
            <w:pPr>
              <w:rPr>
                <w:sz w:val="24"/>
              </w:rPr>
            </w:pPr>
          </w:p>
        </w:tc>
        <w:tc>
          <w:tcPr>
            <w:tcW w:w="2348" w:type="dxa"/>
          </w:tcPr>
          <w:p w14:paraId="280124B9" w14:textId="77777777" w:rsidR="004C505B" w:rsidRPr="004C505B" w:rsidRDefault="004C505B" w:rsidP="004C505B">
            <w:pPr>
              <w:rPr>
                <w:sz w:val="24"/>
              </w:rPr>
            </w:pPr>
          </w:p>
        </w:tc>
        <w:tc>
          <w:tcPr>
            <w:tcW w:w="2351" w:type="dxa"/>
          </w:tcPr>
          <w:p w14:paraId="4EEA92D1" w14:textId="77777777" w:rsidR="004C505B" w:rsidRPr="004C505B" w:rsidRDefault="004C505B" w:rsidP="004C505B">
            <w:pPr>
              <w:rPr>
                <w:sz w:val="24"/>
              </w:rPr>
            </w:pPr>
          </w:p>
        </w:tc>
      </w:tr>
      <w:tr w:rsidR="004C505B" w:rsidRPr="004C505B" w14:paraId="727AA994" w14:textId="77777777" w:rsidTr="0096671F">
        <w:trPr>
          <w:trHeight w:val="929"/>
        </w:trPr>
        <w:tc>
          <w:tcPr>
            <w:tcW w:w="2348" w:type="dxa"/>
          </w:tcPr>
          <w:p w14:paraId="1915E2D2" w14:textId="77777777" w:rsidR="004C505B" w:rsidRPr="004C505B" w:rsidRDefault="004C505B" w:rsidP="004C505B">
            <w:pPr>
              <w:jc w:val="center"/>
              <w:rPr>
                <w:b/>
                <w:sz w:val="24"/>
              </w:rPr>
            </w:pPr>
            <w:r w:rsidRPr="004C505B">
              <w:rPr>
                <w:b/>
                <w:sz w:val="24"/>
              </w:rPr>
              <w:t>A Frequently Interrupted Activity</w:t>
            </w:r>
          </w:p>
        </w:tc>
        <w:tc>
          <w:tcPr>
            <w:tcW w:w="2348" w:type="dxa"/>
          </w:tcPr>
          <w:p w14:paraId="77AB4816" w14:textId="77777777" w:rsidR="004C505B" w:rsidRPr="004C505B" w:rsidRDefault="004C505B" w:rsidP="004C505B">
            <w:pPr>
              <w:rPr>
                <w:sz w:val="24"/>
              </w:rPr>
            </w:pPr>
          </w:p>
        </w:tc>
        <w:tc>
          <w:tcPr>
            <w:tcW w:w="2348" w:type="dxa"/>
          </w:tcPr>
          <w:p w14:paraId="00F95DDF" w14:textId="77777777" w:rsidR="004C505B" w:rsidRPr="004C505B" w:rsidRDefault="004C505B" w:rsidP="004C505B">
            <w:pPr>
              <w:rPr>
                <w:sz w:val="24"/>
              </w:rPr>
            </w:pPr>
          </w:p>
        </w:tc>
        <w:tc>
          <w:tcPr>
            <w:tcW w:w="2351" w:type="dxa"/>
          </w:tcPr>
          <w:p w14:paraId="7992DA72" w14:textId="77777777" w:rsidR="004C505B" w:rsidRPr="004C505B" w:rsidRDefault="004C505B" w:rsidP="004C505B">
            <w:pPr>
              <w:rPr>
                <w:sz w:val="24"/>
              </w:rPr>
            </w:pPr>
          </w:p>
          <w:p w14:paraId="11D34E97" w14:textId="77777777" w:rsidR="004C505B" w:rsidRPr="004C505B" w:rsidRDefault="004C505B" w:rsidP="004C505B">
            <w:pPr>
              <w:jc w:val="center"/>
              <w:rPr>
                <w:sz w:val="24"/>
              </w:rPr>
            </w:pPr>
          </w:p>
        </w:tc>
      </w:tr>
      <w:tr w:rsidR="004C505B" w:rsidRPr="004C505B" w14:paraId="7173A038" w14:textId="77777777" w:rsidTr="0096671F">
        <w:trPr>
          <w:trHeight w:val="882"/>
        </w:trPr>
        <w:tc>
          <w:tcPr>
            <w:tcW w:w="2348" w:type="dxa"/>
          </w:tcPr>
          <w:p w14:paraId="66C891D8" w14:textId="77777777" w:rsidR="004C505B" w:rsidRPr="004C505B" w:rsidRDefault="004C505B" w:rsidP="004C505B">
            <w:pPr>
              <w:jc w:val="center"/>
              <w:rPr>
                <w:b/>
                <w:sz w:val="24"/>
              </w:rPr>
            </w:pPr>
            <w:r w:rsidRPr="004C505B">
              <w:rPr>
                <w:b/>
                <w:sz w:val="24"/>
              </w:rPr>
              <w:t>Mainly Continuous Activity</w:t>
            </w:r>
          </w:p>
        </w:tc>
        <w:tc>
          <w:tcPr>
            <w:tcW w:w="2348" w:type="dxa"/>
          </w:tcPr>
          <w:p w14:paraId="378FE7B5" w14:textId="77777777" w:rsidR="004C505B" w:rsidRPr="004C505B" w:rsidRDefault="004C505B" w:rsidP="004C505B">
            <w:pPr>
              <w:rPr>
                <w:sz w:val="24"/>
              </w:rPr>
            </w:pPr>
          </w:p>
        </w:tc>
        <w:tc>
          <w:tcPr>
            <w:tcW w:w="2348" w:type="dxa"/>
          </w:tcPr>
          <w:p w14:paraId="26B8D53C" w14:textId="77777777" w:rsidR="004C505B" w:rsidRPr="004C505B" w:rsidRDefault="004C505B" w:rsidP="004C505B">
            <w:pPr>
              <w:rPr>
                <w:sz w:val="24"/>
              </w:rPr>
            </w:pPr>
          </w:p>
          <w:p w14:paraId="1BD92768" w14:textId="77777777" w:rsidR="004C505B" w:rsidRPr="004C505B" w:rsidRDefault="004C505B" w:rsidP="004C505B">
            <w:pPr>
              <w:jc w:val="center"/>
              <w:rPr>
                <w:sz w:val="24"/>
              </w:rPr>
            </w:pPr>
            <w:r w:rsidRPr="004C505B">
              <w:rPr>
                <w:sz w:val="24"/>
              </w:rPr>
              <w:t>/</w:t>
            </w:r>
          </w:p>
        </w:tc>
        <w:tc>
          <w:tcPr>
            <w:tcW w:w="2351" w:type="dxa"/>
          </w:tcPr>
          <w:p w14:paraId="74C974A1" w14:textId="77777777" w:rsidR="004C505B" w:rsidRPr="004C505B" w:rsidRDefault="004C505B" w:rsidP="004C505B">
            <w:pPr>
              <w:rPr>
                <w:sz w:val="24"/>
              </w:rPr>
            </w:pPr>
          </w:p>
          <w:p w14:paraId="6F8C3900" w14:textId="77777777" w:rsidR="004C505B" w:rsidRPr="004C505B" w:rsidRDefault="004C505B" w:rsidP="004C505B">
            <w:pPr>
              <w:jc w:val="center"/>
              <w:rPr>
                <w:sz w:val="24"/>
              </w:rPr>
            </w:pPr>
            <w:r w:rsidRPr="004C505B">
              <w:rPr>
                <w:sz w:val="24"/>
              </w:rPr>
              <w:t>/</w:t>
            </w:r>
          </w:p>
        </w:tc>
      </w:tr>
      <w:tr w:rsidR="004C505B" w:rsidRPr="004C505B" w14:paraId="7945A371" w14:textId="77777777" w:rsidTr="0096671F">
        <w:trPr>
          <w:trHeight w:val="882"/>
        </w:trPr>
        <w:tc>
          <w:tcPr>
            <w:tcW w:w="2348" w:type="dxa"/>
          </w:tcPr>
          <w:p w14:paraId="7BD681D8" w14:textId="77777777" w:rsidR="004C505B" w:rsidRPr="004C505B" w:rsidRDefault="004C505B" w:rsidP="004C505B">
            <w:pPr>
              <w:jc w:val="center"/>
              <w:rPr>
                <w:b/>
                <w:sz w:val="24"/>
              </w:rPr>
            </w:pPr>
            <w:r w:rsidRPr="004C505B">
              <w:rPr>
                <w:b/>
                <w:sz w:val="24"/>
              </w:rPr>
              <w:t>Continuous Activity with Intense Moments</w:t>
            </w:r>
          </w:p>
        </w:tc>
        <w:tc>
          <w:tcPr>
            <w:tcW w:w="2348" w:type="dxa"/>
          </w:tcPr>
          <w:p w14:paraId="6F404542" w14:textId="77777777" w:rsidR="004C505B" w:rsidRPr="004C505B" w:rsidRDefault="004C505B" w:rsidP="004C505B">
            <w:pPr>
              <w:jc w:val="center"/>
              <w:rPr>
                <w:sz w:val="24"/>
              </w:rPr>
            </w:pPr>
          </w:p>
          <w:p w14:paraId="0FADF6AE" w14:textId="77777777" w:rsidR="004C505B" w:rsidRPr="004C505B" w:rsidRDefault="004C505B" w:rsidP="004C505B">
            <w:pPr>
              <w:jc w:val="center"/>
              <w:rPr>
                <w:sz w:val="24"/>
              </w:rPr>
            </w:pPr>
            <w:r w:rsidRPr="004C505B">
              <w:rPr>
                <w:sz w:val="24"/>
              </w:rPr>
              <w:t>/</w:t>
            </w:r>
          </w:p>
        </w:tc>
        <w:tc>
          <w:tcPr>
            <w:tcW w:w="2348" w:type="dxa"/>
          </w:tcPr>
          <w:p w14:paraId="1FDD34E0" w14:textId="77777777" w:rsidR="004C505B" w:rsidRPr="004C505B" w:rsidRDefault="004C505B" w:rsidP="004C505B">
            <w:pPr>
              <w:rPr>
                <w:sz w:val="24"/>
              </w:rPr>
            </w:pPr>
          </w:p>
        </w:tc>
        <w:tc>
          <w:tcPr>
            <w:tcW w:w="2351" w:type="dxa"/>
          </w:tcPr>
          <w:p w14:paraId="044229AE" w14:textId="77777777" w:rsidR="004C505B" w:rsidRPr="004C505B" w:rsidRDefault="004C505B" w:rsidP="004C505B">
            <w:pPr>
              <w:rPr>
                <w:sz w:val="24"/>
              </w:rPr>
            </w:pPr>
          </w:p>
        </w:tc>
      </w:tr>
      <w:tr w:rsidR="004C505B" w:rsidRPr="004C505B" w14:paraId="00E6D147" w14:textId="77777777" w:rsidTr="0096671F">
        <w:trPr>
          <w:trHeight w:val="882"/>
        </w:trPr>
        <w:tc>
          <w:tcPr>
            <w:tcW w:w="2348" w:type="dxa"/>
          </w:tcPr>
          <w:p w14:paraId="7F9C1ED5" w14:textId="77777777" w:rsidR="004C505B" w:rsidRPr="004C505B" w:rsidRDefault="004C505B" w:rsidP="004C505B">
            <w:pPr>
              <w:jc w:val="center"/>
              <w:rPr>
                <w:b/>
                <w:sz w:val="24"/>
              </w:rPr>
            </w:pPr>
            <w:r w:rsidRPr="004C505B">
              <w:rPr>
                <w:b/>
                <w:sz w:val="24"/>
              </w:rPr>
              <w:t>Sustained Intense Activity</w:t>
            </w:r>
          </w:p>
        </w:tc>
        <w:tc>
          <w:tcPr>
            <w:tcW w:w="2348" w:type="dxa"/>
          </w:tcPr>
          <w:p w14:paraId="2357CA17" w14:textId="77777777" w:rsidR="004C505B" w:rsidRPr="004C505B" w:rsidRDefault="004C505B" w:rsidP="004C505B">
            <w:pPr>
              <w:rPr>
                <w:sz w:val="24"/>
              </w:rPr>
            </w:pPr>
          </w:p>
        </w:tc>
        <w:tc>
          <w:tcPr>
            <w:tcW w:w="2348" w:type="dxa"/>
          </w:tcPr>
          <w:p w14:paraId="79F09FCE" w14:textId="77777777" w:rsidR="004C505B" w:rsidRPr="004C505B" w:rsidRDefault="004C505B" w:rsidP="004C505B">
            <w:pPr>
              <w:rPr>
                <w:sz w:val="24"/>
              </w:rPr>
            </w:pPr>
          </w:p>
        </w:tc>
        <w:tc>
          <w:tcPr>
            <w:tcW w:w="2351" w:type="dxa"/>
          </w:tcPr>
          <w:p w14:paraId="1F2F9EAB" w14:textId="77777777" w:rsidR="004C505B" w:rsidRPr="004C505B" w:rsidRDefault="004C505B" w:rsidP="004C505B">
            <w:pPr>
              <w:rPr>
                <w:sz w:val="24"/>
              </w:rPr>
            </w:pPr>
          </w:p>
        </w:tc>
      </w:tr>
      <w:tr w:rsidR="004C505B" w:rsidRPr="004C505B" w14:paraId="70A6F510" w14:textId="77777777" w:rsidTr="0096671F">
        <w:trPr>
          <w:trHeight w:val="882"/>
        </w:trPr>
        <w:tc>
          <w:tcPr>
            <w:tcW w:w="9395" w:type="dxa"/>
            <w:gridSpan w:val="4"/>
          </w:tcPr>
          <w:p w14:paraId="31F74B63" w14:textId="77777777" w:rsidR="004C505B" w:rsidRPr="004C505B" w:rsidRDefault="004C505B" w:rsidP="004C505B">
            <w:pPr>
              <w:rPr>
                <w:sz w:val="24"/>
              </w:rPr>
            </w:pPr>
            <w:r w:rsidRPr="004C505B">
              <w:rPr>
                <w:sz w:val="24"/>
              </w:rPr>
              <w:t xml:space="preserve">Comments:  </w:t>
            </w:r>
          </w:p>
          <w:p w14:paraId="7713F073" w14:textId="77777777" w:rsidR="004C505B" w:rsidRPr="004C505B" w:rsidRDefault="004C505B" w:rsidP="004C505B">
            <w:pPr>
              <w:rPr>
                <w:sz w:val="20"/>
              </w:rPr>
            </w:pPr>
            <w:r w:rsidRPr="004C505B">
              <w:rPr>
                <w:b/>
                <w:sz w:val="20"/>
              </w:rPr>
              <w:t>Child A</w:t>
            </w:r>
            <w:r w:rsidRPr="004C505B">
              <w:rPr>
                <w:sz w:val="20"/>
              </w:rPr>
              <w:t xml:space="preserve"> – No change in behaviour, remained in engaged throughout the introduction. </w:t>
            </w:r>
          </w:p>
          <w:p w14:paraId="52FC6F2A" w14:textId="77777777" w:rsidR="004C505B" w:rsidRPr="004C505B" w:rsidRDefault="004C505B" w:rsidP="004C505B">
            <w:pPr>
              <w:rPr>
                <w:sz w:val="20"/>
              </w:rPr>
            </w:pPr>
            <w:r w:rsidRPr="004C505B">
              <w:rPr>
                <w:b/>
                <w:sz w:val="20"/>
              </w:rPr>
              <w:t>Child B</w:t>
            </w:r>
            <w:r w:rsidRPr="004C505B">
              <w:rPr>
                <w:sz w:val="20"/>
              </w:rPr>
              <w:t xml:space="preserve"> – No change in behaviour, mainly engaged but still easily distracted and looking away. </w:t>
            </w:r>
          </w:p>
          <w:p w14:paraId="39417866" w14:textId="77777777" w:rsidR="004C505B" w:rsidRPr="004C505B" w:rsidRDefault="004C505B" w:rsidP="004C505B">
            <w:pPr>
              <w:rPr>
                <w:sz w:val="20"/>
              </w:rPr>
            </w:pPr>
            <w:r w:rsidRPr="004C505B">
              <w:rPr>
                <w:b/>
                <w:sz w:val="20"/>
              </w:rPr>
              <w:t>Child C</w:t>
            </w:r>
            <w:r w:rsidRPr="004C505B">
              <w:rPr>
                <w:sz w:val="20"/>
              </w:rPr>
              <w:t xml:space="preserve"> – Becomes more engaged when Miss Holmes introduces a new text, demonstrating he enjoyed new material and listening to new exciting vocabulary. Took part in discussion with pairs however this discussion was based on the lesson.  </w:t>
            </w:r>
          </w:p>
          <w:p w14:paraId="1FB4A83D" w14:textId="77777777" w:rsidR="004C505B" w:rsidRPr="004C505B" w:rsidRDefault="004C505B" w:rsidP="004C505B">
            <w:pPr>
              <w:rPr>
                <w:sz w:val="20"/>
              </w:rPr>
            </w:pPr>
          </w:p>
        </w:tc>
      </w:tr>
    </w:tbl>
    <w:p w14:paraId="50145CE6" w14:textId="77777777" w:rsidR="004C505B" w:rsidRPr="004C505B" w:rsidRDefault="004C505B" w:rsidP="004C505B">
      <w:pPr>
        <w:rPr>
          <w:sz w:val="24"/>
        </w:rPr>
      </w:pPr>
    </w:p>
    <w:tbl>
      <w:tblPr>
        <w:tblStyle w:val="TableGrid"/>
        <w:tblpPr w:leftFromText="180" w:rightFromText="180" w:vertAnchor="text" w:horzAnchor="margin" w:tblpY="-67"/>
        <w:tblW w:w="9395" w:type="dxa"/>
        <w:tblLook w:val="04A0" w:firstRow="1" w:lastRow="0" w:firstColumn="1" w:lastColumn="0" w:noHBand="0" w:noVBand="1"/>
      </w:tblPr>
      <w:tblGrid>
        <w:gridCol w:w="2348"/>
        <w:gridCol w:w="2348"/>
        <w:gridCol w:w="2348"/>
        <w:gridCol w:w="2351"/>
      </w:tblGrid>
      <w:tr w:rsidR="004C505B" w:rsidRPr="004C505B" w14:paraId="56B0FB56" w14:textId="77777777" w:rsidTr="0096671F">
        <w:trPr>
          <w:trHeight w:val="654"/>
        </w:trPr>
        <w:tc>
          <w:tcPr>
            <w:tcW w:w="2348" w:type="dxa"/>
          </w:tcPr>
          <w:p w14:paraId="383CC796" w14:textId="77777777" w:rsidR="004C505B" w:rsidRPr="004C505B" w:rsidRDefault="004C505B" w:rsidP="004C505B">
            <w:pPr>
              <w:jc w:val="center"/>
              <w:rPr>
                <w:sz w:val="24"/>
              </w:rPr>
            </w:pPr>
            <w:r w:rsidRPr="004C505B">
              <w:rPr>
                <w:sz w:val="24"/>
              </w:rPr>
              <w:t xml:space="preserve">10 minutes </w:t>
            </w:r>
          </w:p>
        </w:tc>
        <w:tc>
          <w:tcPr>
            <w:tcW w:w="2348" w:type="dxa"/>
          </w:tcPr>
          <w:p w14:paraId="0EC18BC7" w14:textId="77777777" w:rsidR="004C505B" w:rsidRPr="004C505B" w:rsidRDefault="004C505B" w:rsidP="004C505B">
            <w:pPr>
              <w:jc w:val="center"/>
              <w:rPr>
                <w:sz w:val="24"/>
              </w:rPr>
            </w:pPr>
            <w:r w:rsidRPr="004C505B">
              <w:rPr>
                <w:sz w:val="24"/>
              </w:rPr>
              <w:t>Child A</w:t>
            </w:r>
          </w:p>
        </w:tc>
        <w:tc>
          <w:tcPr>
            <w:tcW w:w="2348" w:type="dxa"/>
          </w:tcPr>
          <w:p w14:paraId="321C134E" w14:textId="77777777" w:rsidR="004C505B" w:rsidRPr="004C505B" w:rsidRDefault="004C505B" w:rsidP="004C505B">
            <w:pPr>
              <w:jc w:val="center"/>
              <w:rPr>
                <w:sz w:val="24"/>
              </w:rPr>
            </w:pPr>
            <w:r w:rsidRPr="004C505B">
              <w:rPr>
                <w:sz w:val="24"/>
              </w:rPr>
              <w:t>Child B</w:t>
            </w:r>
          </w:p>
        </w:tc>
        <w:tc>
          <w:tcPr>
            <w:tcW w:w="2351" w:type="dxa"/>
          </w:tcPr>
          <w:p w14:paraId="7A1D7225" w14:textId="77777777" w:rsidR="004C505B" w:rsidRPr="004C505B" w:rsidRDefault="004C505B" w:rsidP="004C505B">
            <w:pPr>
              <w:jc w:val="center"/>
              <w:rPr>
                <w:sz w:val="24"/>
              </w:rPr>
            </w:pPr>
            <w:r w:rsidRPr="004C505B">
              <w:rPr>
                <w:sz w:val="24"/>
              </w:rPr>
              <w:t>Child C</w:t>
            </w:r>
          </w:p>
        </w:tc>
      </w:tr>
      <w:tr w:rsidR="004C505B" w:rsidRPr="004C505B" w14:paraId="73B73F04" w14:textId="77777777" w:rsidTr="0096671F">
        <w:trPr>
          <w:trHeight w:val="680"/>
        </w:trPr>
        <w:tc>
          <w:tcPr>
            <w:tcW w:w="2348" w:type="dxa"/>
          </w:tcPr>
          <w:p w14:paraId="5EA702DC" w14:textId="77777777" w:rsidR="004C505B" w:rsidRPr="004C505B" w:rsidRDefault="004C505B" w:rsidP="004C505B">
            <w:pPr>
              <w:jc w:val="center"/>
              <w:rPr>
                <w:b/>
                <w:sz w:val="24"/>
              </w:rPr>
            </w:pPr>
            <w:r w:rsidRPr="004C505B">
              <w:rPr>
                <w:b/>
                <w:sz w:val="24"/>
              </w:rPr>
              <w:t>Low Activity</w:t>
            </w:r>
          </w:p>
        </w:tc>
        <w:tc>
          <w:tcPr>
            <w:tcW w:w="2348" w:type="dxa"/>
          </w:tcPr>
          <w:p w14:paraId="48258BFC" w14:textId="77777777" w:rsidR="004C505B" w:rsidRPr="004C505B" w:rsidRDefault="004C505B" w:rsidP="004C505B">
            <w:pPr>
              <w:rPr>
                <w:sz w:val="24"/>
              </w:rPr>
            </w:pPr>
          </w:p>
        </w:tc>
        <w:tc>
          <w:tcPr>
            <w:tcW w:w="2348" w:type="dxa"/>
          </w:tcPr>
          <w:p w14:paraId="6378291F" w14:textId="77777777" w:rsidR="004C505B" w:rsidRPr="004C505B" w:rsidRDefault="004C505B" w:rsidP="004C505B">
            <w:pPr>
              <w:rPr>
                <w:sz w:val="24"/>
              </w:rPr>
            </w:pPr>
          </w:p>
        </w:tc>
        <w:tc>
          <w:tcPr>
            <w:tcW w:w="2351" w:type="dxa"/>
          </w:tcPr>
          <w:p w14:paraId="13CE7DA8" w14:textId="77777777" w:rsidR="004C505B" w:rsidRPr="004C505B" w:rsidRDefault="004C505B" w:rsidP="004C505B">
            <w:pPr>
              <w:rPr>
                <w:sz w:val="24"/>
              </w:rPr>
            </w:pPr>
          </w:p>
        </w:tc>
      </w:tr>
      <w:tr w:rsidR="004C505B" w:rsidRPr="004C505B" w14:paraId="7EE247B8" w14:textId="77777777" w:rsidTr="0096671F">
        <w:trPr>
          <w:trHeight w:val="929"/>
        </w:trPr>
        <w:tc>
          <w:tcPr>
            <w:tcW w:w="2348" w:type="dxa"/>
          </w:tcPr>
          <w:p w14:paraId="57F96401" w14:textId="77777777" w:rsidR="004C505B" w:rsidRPr="004C505B" w:rsidRDefault="004C505B" w:rsidP="004C505B">
            <w:pPr>
              <w:jc w:val="center"/>
              <w:rPr>
                <w:b/>
                <w:sz w:val="24"/>
              </w:rPr>
            </w:pPr>
            <w:r w:rsidRPr="004C505B">
              <w:rPr>
                <w:b/>
                <w:sz w:val="24"/>
              </w:rPr>
              <w:t>A Frequently Interrupted Activity</w:t>
            </w:r>
          </w:p>
        </w:tc>
        <w:tc>
          <w:tcPr>
            <w:tcW w:w="2348" w:type="dxa"/>
          </w:tcPr>
          <w:p w14:paraId="157E5567" w14:textId="77777777" w:rsidR="004C505B" w:rsidRPr="004C505B" w:rsidRDefault="004C505B" w:rsidP="004C505B">
            <w:pPr>
              <w:rPr>
                <w:sz w:val="24"/>
              </w:rPr>
            </w:pPr>
          </w:p>
        </w:tc>
        <w:tc>
          <w:tcPr>
            <w:tcW w:w="2348" w:type="dxa"/>
          </w:tcPr>
          <w:p w14:paraId="2A9F1E7F" w14:textId="77777777" w:rsidR="004C505B" w:rsidRPr="004C505B" w:rsidRDefault="004C505B" w:rsidP="004C505B">
            <w:pPr>
              <w:rPr>
                <w:sz w:val="24"/>
              </w:rPr>
            </w:pPr>
            <w:r w:rsidRPr="004C505B">
              <w:rPr>
                <w:sz w:val="24"/>
              </w:rPr>
              <w:t xml:space="preserve"> </w:t>
            </w:r>
          </w:p>
          <w:p w14:paraId="3561ABF4" w14:textId="77777777" w:rsidR="004C505B" w:rsidRPr="004C505B" w:rsidRDefault="004C505B" w:rsidP="004C505B">
            <w:pPr>
              <w:jc w:val="center"/>
              <w:rPr>
                <w:sz w:val="24"/>
              </w:rPr>
            </w:pPr>
            <w:r w:rsidRPr="004C505B">
              <w:rPr>
                <w:sz w:val="24"/>
              </w:rPr>
              <w:t>/</w:t>
            </w:r>
          </w:p>
        </w:tc>
        <w:tc>
          <w:tcPr>
            <w:tcW w:w="2351" w:type="dxa"/>
          </w:tcPr>
          <w:p w14:paraId="7F0E83DB" w14:textId="77777777" w:rsidR="004C505B" w:rsidRPr="004C505B" w:rsidRDefault="004C505B" w:rsidP="004C505B">
            <w:pPr>
              <w:rPr>
                <w:sz w:val="24"/>
              </w:rPr>
            </w:pPr>
          </w:p>
          <w:p w14:paraId="6AE56F0D" w14:textId="77777777" w:rsidR="004C505B" w:rsidRPr="004C505B" w:rsidRDefault="004C505B" w:rsidP="004C505B">
            <w:pPr>
              <w:jc w:val="center"/>
              <w:rPr>
                <w:sz w:val="24"/>
              </w:rPr>
            </w:pPr>
          </w:p>
        </w:tc>
      </w:tr>
      <w:tr w:rsidR="004C505B" w:rsidRPr="004C505B" w14:paraId="4E874610" w14:textId="77777777" w:rsidTr="0096671F">
        <w:trPr>
          <w:trHeight w:val="882"/>
        </w:trPr>
        <w:tc>
          <w:tcPr>
            <w:tcW w:w="2348" w:type="dxa"/>
          </w:tcPr>
          <w:p w14:paraId="49E663BE" w14:textId="77777777" w:rsidR="004C505B" w:rsidRPr="004C505B" w:rsidRDefault="004C505B" w:rsidP="004C505B">
            <w:pPr>
              <w:jc w:val="center"/>
              <w:rPr>
                <w:b/>
                <w:sz w:val="24"/>
              </w:rPr>
            </w:pPr>
            <w:r w:rsidRPr="004C505B">
              <w:rPr>
                <w:b/>
                <w:sz w:val="24"/>
              </w:rPr>
              <w:t>Mainly Continuous Activity</w:t>
            </w:r>
          </w:p>
        </w:tc>
        <w:tc>
          <w:tcPr>
            <w:tcW w:w="2348" w:type="dxa"/>
          </w:tcPr>
          <w:p w14:paraId="268D3A47" w14:textId="77777777" w:rsidR="004C505B" w:rsidRPr="004C505B" w:rsidRDefault="004C505B" w:rsidP="004C505B">
            <w:pPr>
              <w:rPr>
                <w:sz w:val="24"/>
              </w:rPr>
            </w:pPr>
          </w:p>
        </w:tc>
        <w:tc>
          <w:tcPr>
            <w:tcW w:w="2348" w:type="dxa"/>
          </w:tcPr>
          <w:p w14:paraId="13018FDC" w14:textId="77777777" w:rsidR="004C505B" w:rsidRPr="004C505B" w:rsidRDefault="004C505B" w:rsidP="004C505B">
            <w:pPr>
              <w:rPr>
                <w:sz w:val="24"/>
              </w:rPr>
            </w:pPr>
          </w:p>
          <w:p w14:paraId="3DF8AB23" w14:textId="77777777" w:rsidR="004C505B" w:rsidRPr="004C505B" w:rsidRDefault="004C505B" w:rsidP="004C505B">
            <w:pPr>
              <w:rPr>
                <w:sz w:val="24"/>
              </w:rPr>
            </w:pPr>
          </w:p>
        </w:tc>
        <w:tc>
          <w:tcPr>
            <w:tcW w:w="2351" w:type="dxa"/>
          </w:tcPr>
          <w:p w14:paraId="07CA2ABF" w14:textId="77777777" w:rsidR="004C505B" w:rsidRPr="004C505B" w:rsidRDefault="004C505B" w:rsidP="004C505B">
            <w:pPr>
              <w:rPr>
                <w:sz w:val="24"/>
              </w:rPr>
            </w:pPr>
          </w:p>
          <w:p w14:paraId="71D68A5F" w14:textId="77777777" w:rsidR="004C505B" w:rsidRPr="004C505B" w:rsidRDefault="004C505B" w:rsidP="004C505B">
            <w:pPr>
              <w:jc w:val="center"/>
              <w:rPr>
                <w:sz w:val="24"/>
              </w:rPr>
            </w:pPr>
            <w:r w:rsidRPr="004C505B">
              <w:rPr>
                <w:sz w:val="24"/>
              </w:rPr>
              <w:t>/</w:t>
            </w:r>
          </w:p>
        </w:tc>
      </w:tr>
      <w:tr w:rsidR="004C505B" w:rsidRPr="004C505B" w14:paraId="2E7AF501" w14:textId="77777777" w:rsidTr="0096671F">
        <w:trPr>
          <w:trHeight w:val="882"/>
        </w:trPr>
        <w:tc>
          <w:tcPr>
            <w:tcW w:w="2348" w:type="dxa"/>
          </w:tcPr>
          <w:p w14:paraId="3697AEDA" w14:textId="77777777" w:rsidR="004C505B" w:rsidRPr="004C505B" w:rsidRDefault="004C505B" w:rsidP="004C505B">
            <w:pPr>
              <w:jc w:val="center"/>
              <w:rPr>
                <w:b/>
                <w:sz w:val="24"/>
              </w:rPr>
            </w:pPr>
            <w:r w:rsidRPr="004C505B">
              <w:rPr>
                <w:b/>
                <w:sz w:val="24"/>
              </w:rPr>
              <w:t>Continuous Activity with Intense Moments</w:t>
            </w:r>
          </w:p>
        </w:tc>
        <w:tc>
          <w:tcPr>
            <w:tcW w:w="2348" w:type="dxa"/>
          </w:tcPr>
          <w:p w14:paraId="741BAF45" w14:textId="77777777" w:rsidR="004C505B" w:rsidRPr="004C505B" w:rsidRDefault="004C505B" w:rsidP="004C505B">
            <w:pPr>
              <w:jc w:val="center"/>
              <w:rPr>
                <w:sz w:val="24"/>
              </w:rPr>
            </w:pPr>
          </w:p>
          <w:p w14:paraId="651FCE3E" w14:textId="77777777" w:rsidR="004C505B" w:rsidRPr="004C505B" w:rsidRDefault="004C505B" w:rsidP="004C505B">
            <w:pPr>
              <w:jc w:val="center"/>
              <w:rPr>
                <w:sz w:val="24"/>
              </w:rPr>
            </w:pPr>
          </w:p>
        </w:tc>
        <w:tc>
          <w:tcPr>
            <w:tcW w:w="2348" w:type="dxa"/>
          </w:tcPr>
          <w:p w14:paraId="10381B2F" w14:textId="77777777" w:rsidR="004C505B" w:rsidRPr="004C505B" w:rsidRDefault="004C505B" w:rsidP="004C505B">
            <w:pPr>
              <w:rPr>
                <w:sz w:val="24"/>
              </w:rPr>
            </w:pPr>
          </w:p>
        </w:tc>
        <w:tc>
          <w:tcPr>
            <w:tcW w:w="2351" w:type="dxa"/>
          </w:tcPr>
          <w:p w14:paraId="53779AD0" w14:textId="77777777" w:rsidR="004C505B" w:rsidRPr="004C505B" w:rsidRDefault="004C505B" w:rsidP="004C505B">
            <w:pPr>
              <w:rPr>
                <w:sz w:val="24"/>
              </w:rPr>
            </w:pPr>
          </w:p>
        </w:tc>
      </w:tr>
      <w:tr w:rsidR="004C505B" w:rsidRPr="004C505B" w14:paraId="58C3DC5D" w14:textId="77777777" w:rsidTr="0096671F">
        <w:trPr>
          <w:trHeight w:val="882"/>
        </w:trPr>
        <w:tc>
          <w:tcPr>
            <w:tcW w:w="2348" w:type="dxa"/>
          </w:tcPr>
          <w:p w14:paraId="3E16003B" w14:textId="77777777" w:rsidR="004C505B" w:rsidRPr="004C505B" w:rsidRDefault="004C505B" w:rsidP="004C505B">
            <w:pPr>
              <w:jc w:val="center"/>
              <w:rPr>
                <w:b/>
                <w:sz w:val="24"/>
              </w:rPr>
            </w:pPr>
            <w:r w:rsidRPr="004C505B">
              <w:rPr>
                <w:b/>
                <w:sz w:val="24"/>
              </w:rPr>
              <w:t>Sustained Intense Activity</w:t>
            </w:r>
          </w:p>
        </w:tc>
        <w:tc>
          <w:tcPr>
            <w:tcW w:w="2348" w:type="dxa"/>
          </w:tcPr>
          <w:p w14:paraId="6D139B3E" w14:textId="77777777" w:rsidR="004C505B" w:rsidRPr="004C505B" w:rsidRDefault="004C505B" w:rsidP="004C505B">
            <w:pPr>
              <w:rPr>
                <w:sz w:val="24"/>
              </w:rPr>
            </w:pPr>
          </w:p>
          <w:p w14:paraId="24378220" w14:textId="77777777" w:rsidR="004C505B" w:rsidRPr="004C505B" w:rsidRDefault="004C505B" w:rsidP="004C505B">
            <w:pPr>
              <w:jc w:val="center"/>
              <w:rPr>
                <w:sz w:val="24"/>
              </w:rPr>
            </w:pPr>
            <w:r w:rsidRPr="004C505B">
              <w:rPr>
                <w:sz w:val="24"/>
              </w:rPr>
              <w:t>/</w:t>
            </w:r>
          </w:p>
        </w:tc>
        <w:tc>
          <w:tcPr>
            <w:tcW w:w="2348" w:type="dxa"/>
          </w:tcPr>
          <w:p w14:paraId="0087CEFC" w14:textId="77777777" w:rsidR="004C505B" w:rsidRPr="004C505B" w:rsidRDefault="004C505B" w:rsidP="004C505B">
            <w:pPr>
              <w:rPr>
                <w:sz w:val="24"/>
              </w:rPr>
            </w:pPr>
          </w:p>
        </w:tc>
        <w:tc>
          <w:tcPr>
            <w:tcW w:w="2351" w:type="dxa"/>
          </w:tcPr>
          <w:p w14:paraId="751C465A" w14:textId="77777777" w:rsidR="004C505B" w:rsidRPr="004C505B" w:rsidRDefault="004C505B" w:rsidP="004C505B">
            <w:pPr>
              <w:rPr>
                <w:sz w:val="24"/>
              </w:rPr>
            </w:pPr>
          </w:p>
        </w:tc>
      </w:tr>
      <w:tr w:rsidR="004C505B" w:rsidRPr="004C505B" w14:paraId="7C01DA0F" w14:textId="77777777" w:rsidTr="0096671F">
        <w:trPr>
          <w:trHeight w:val="882"/>
        </w:trPr>
        <w:tc>
          <w:tcPr>
            <w:tcW w:w="9395" w:type="dxa"/>
            <w:gridSpan w:val="4"/>
          </w:tcPr>
          <w:p w14:paraId="6CE9AFED" w14:textId="77777777" w:rsidR="004C505B" w:rsidRPr="004C505B" w:rsidRDefault="004C505B" w:rsidP="004C505B">
            <w:pPr>
              <w:rPr>
                <w:sz w:val="24"/>
              </w:rPr>
            </w:pPr>
            <w:r w:rsidRPr="004C505B">
              <w:rPr>
                <w:sz w:val="24"/>
              </w:rPr>
              <w:t xml:space="preserve">Comments:  </w:t>
            </w:r>
          </w:p>
          <w:p w14:paraId="5C0F16A0" w14:textId="77777777" w:rsidR="004C505B" w:rsidRPr="004C505B" w:rsidRDefault="004C505B" w:rsidP="004C505B">
            <w:pPr>
              <w:rPr>
                <w:sz w:val="20"/>
              </w:rPr>
            </w:pPr>
            <w:r w:rsidRPr="004C505B">
              <w:rPr>
                <w:b/>
                <w:sz w:val="20"/>
              </w:rPr>
              <w:t>Child A</w:t>
            </w:r>
            <w:r w:rsidRPr="004C505B">
              <w:rPr>
                <w:sz w:val="20"/>
              </w:rPr>
              <w:t xml:space="preserve"> – Very engaged, very enthusiastic about wanting to lead the group. When the teacher asked which pupil would be recording answers Child A continued to hold pen. </w:t>
            </w:r>
          </w:p>
          <w:p w14:paraId="49E3D7F5" w14:textId="77777777" w:rsidR="004C505B" w:rsidRPr="004C505B" w:rsidRDefault="004C505B" w:rsidP="004C505B">
            <w:pPr>
              <w:rPr>
                <w:sz w:val="20"/>
              </w:rPr>
            </w:pPr>
            <w:r w:rsidRPr="004C505B">
              <w:rPr>
                <w:b/>
                <w:sz w:val="20"/>
              </w:rPr>
              <w:t>Child B</w:t>
            </w:r>
            <w:r w:rsidRPr="004C505B">
              <w:rPr>
                <w:sz w:val="20"/>
              </w:rPr>
              <w:t xml:space="preserve"> – Working with Child A, allows her to take leadership and has very little input into answers recorded. </w:t>
            </w:r>
          </w:p>
          <w:p w14:paraId="44E0B80E" w14:textId="77777777" w:rsidR="004C505B" w:rsidRPr="004C505B" w:rsidRDefault="004C505B" w:rsidP="004C505B">
            <w:pPr>
              <w:rPr>
                <w:sz w:val="20"/>
              </w:rPr>
            </w:pPr>
            <w:r w:rsidRPr="004C505B">
              <w:rPr>
                <w:b/>
                <w:sz w:val="20"/>
              </w:rPr>
              <w:t>Child C</w:t>
            </w:r>
            <w:r w:rsidRPr="004C505B">
              <w:rPr>
                <w:sz w:val="20"/>
              </w:rPr>
              <w:t xml:space="preserve"> – No change in behaviour. </w:t>
            </w:r>
          </w:p>
        </w:tc>
      </w:tr>
    </w:tbl>
    <w:p w14:paraId="6E175DA5" w14:textId="77777777" w:rsidR="004C505B" w:rsidRPr="004C505B" w:rsidRDefault="004C505B" w:rsidP="004C505B">
      <w:pPr>
        <w:rPr>
          <w:sz w:val="24"/>
        </w:rPr>
      </w:pPr>
    </w:p>
    <w:tbl>
      <w:tblPr>
        <w:tblStyle w:val="TableGrid"/>
        <w:tblpPr w:leftFromText="180" w:rightFromText="180" w:vertAnchor="text" w:horzAnchor="margin" w:tblpY="-67"/>
        <w:tblW w:w="9409" w:type="dxa"/>
        <w:tblLook w:val="04A0" w:firstRow="1" w:lastRow="0" w:firstColumn="1" w:lastColumn="0" w:noHBand="0" w:noVBand="1"/>
      </w:tblPr>
      <w:tblGrid>
        <w:gridCol w:w="2351"/>
        <w:gridCol w:w="2351"/>
        <w:gridCol w:w="2351"/>
        <w:gridCol w:w="2356"/>
      </w:tblGrid>
      <w:tr w:rsidR="004C505B" w:rsidRPr="004C505B" w14:paraId="27AD58CC" w14:textId="77777777" w:rsidTr="0096671F">
        <w:trPr>
          <w:trHeight w:val="624"/>
        </w:trPr>
        <w:tc>
          <w:tcPr>
            <w:tcW w:w="2351" w:type="dxa"/>
          </w:tcPr>
          <w:p w14:paraId="117067DF" w14:textId="77777777" w:rsidR="004C505B" w:rsidRPr="004C505B" w:rsidRDefault="004C505B" w:rsidP="004C505B">
            <w:pPr>
              <w:jc w:val="center"/>
              <w:rPr>
                <w:sz w:val="24"/>
              </w:rPr>
            </w:pPr>
            <w:r w:rsidRPr="004C505B">
              <w:rPr>
                <w:sz w:val="24"/>
              </w:rPr>
              <w:t xml:space="preserve">10 minutes </w:t>
            </w:r>
          </w:p>
        </w:tc>
        <w:tc>
          <w:tcPr>
            <w:tcW w:w="2351" w:type="dxa"/>
          </w:tcPr>
          <w:p w14:paraId="204DA344" w14:textId="77777777" w:rsidR="004C505B" w:rsidRPr="004C505B" w:rsidRDefault="004C505B" w:rsidP="004C505B">
            <w:pPr>
              <w:jc w:val="center"/>
              <w:rPr>
                <w:sz w:val="24"/>
              </w:rPr>
            </w:pPr>
            <w:r w:rsidRPr="004C505B">
              <w:rPr>
                <w:sz w:val="24"/>
              </w:rPr>
              <w:t>Child A</w:t>
            </w:r>
          </w:p>
        </w:tc>
        <w:tc>
          <w:tcPr>
            <w:tcW w:w="2351" w:type="dxa"/>
          </w:tcPr>
          <w:p w14:paraId="5D7D2598" w14:textId="77777777" w:rsidR="004C505B" w:rsidRPr="004C505B" w:rsidRDefault="004C505B" w:rsidP="004C505B">
            <w:pPr>
              <w:jc w:val="center"/>
              <w:rPr>
                <w:sz w:val="24"/>
              </w:rPr>
            </w:pPr>
            <w:r w:rsidRPr="004C505B">
              <w:rPr>
                <w:sz w:val="24"/>
              </w:rPr>
              <w:t>Child B</w:t>
            </w:r>
          </w:p>
        </w:tc>
        <w:tc>
          <w:tcPr>
            <w:tcW w:w="2355" w:type="dxa"/>
          </w:tcPr>
          <w:p w14:paraId="25181369" w14:textId="77777777" w:rsidR="004C505B" w:rsidRPr="004C505B" w:rsidRDefault="004C505B" w:rsidP="004C505B">
            <w:pPr>
              <w:jc w:val="center"/>
              <w:rPr>
                <w:sz w:val="24"/>
              </w:rPr>
            </w:pPr>
            <w:r w:rsidRPr="004C505B">
              <w:rPr>
                <w:sz w:val="24"/>
              </w:rPr>
              <w:t>Child C</w:t>
            </w:r>
          </w:p>
        </w:tc>
      </w:tr>
      <w:tr w:rsidR="004C505B" w:rsidRPr="004C505B" w14:paraId="202B321A" w14:textId="77777777" w:rsidTr="0096671F">
        <w:trPr>
          <w:trHeight w:val="649"/>
        </w:trPr>
        <w:tc>
          <w:tcPr>
            <w:tcW w:w="2351" w:type="dxa"/>
          </w:tcPr>
          <w:p w14:paraId="40343FAF" w14:textId="77777777" w:rsidR="004C505B" w:rsidRPr="004C505B" w:rsidRDefault="004C505B" w:rsidP="004C505B">
            <w:pPr>
              <w:jc w:val="center"/>
              <w:rPr>
                <w:b/>
                <w:sz w:val="24"/>
              </w:rPr>
            </w:pPr>
          </w:p>
          <w:p w14:paraId="2F7BF18B" w14:textId="77777777" w:rsidR="004C505B" w:rsidRPr="004C505B" w:rsidRDefault="004C505B" w:rsidP="004C505B">
            <w:pPr>
              <w:jc w:val="center"/>
              <w:rPr>
                <w:b/>
                <w:sz w:val="24"/>
              </w:rPr>
            </w:pPr>
            <w:r w:rsidRPr="004C505B">
              <w:rPr>
                <w:b/>
                <w:sz w:val="24"/>
              </w:rPr>
              <w:t>Low Activity</w:t>
            </w:r>
          </w:p>
        </w:tc>
        <w:tc>
          <w:tcPr>
            <w:tcW w:w="2351" w:type="dxa"/>
          </w:tcPr>
          <w:p w14:paraId="40EE3A96" w14:textId="77777777" w:rsidR="004C505B" w:rsidRPr="004C505B" w:rsidRDefault="004C505B" w:rsidP="004C505B">
            <w:pPr>
              <w:rPr>
                <w:sz w:val="24"/>
              </w:rPr>
            </w:pPr>
          </w:p>
        </w:tc>
        <w:tc>
          <w:tcPr>
            <w:tcW w:w="2351" w:type="dxa"/>
          </w:tcPr>
          <w:p w14:paraId="0E4A6536" w14:textId="77777777" w:rsidR="004C505B" w:rsidRPr="004C505B" w:rsidRDefault="004C505B" w:rsidP="004C505B">
            <w:pPr>
              <w:rPr>
                <w:sz w:val="24"/>
              </w:rPr>
            </w:pPr>
          </w:p>
          <w:p w14:paraId="57197E7D" w14:textId="77777777" w:rsidR="004C505B" w:rsidRPr="004C505B" w:rsidRDefault="004C505B" w:rsidP="004C505B">
            <w:pPr>
              <w:jc w:val="center"/>
              <w:rPr>
                <w:sz w:val="24"/>
              </w:rPr>
            </w:pPr>
            <w:r w:rsidRPr="004C505B">
              <w:rPr>
                <w:sz w:val="24"/>
              </w:rPr>
              <w:t>/</w:t>
            </w:r>
          </w:p>
          <w:p w14:paraId="08167242" w14:textId="77777777" w:rsidR="004C505B" w:rsidRPr="004C505B" w:rsidRDefault="004C505B" w:rsidP="004C505B">
            <w:pPr>
              <w:jc w:val="center"/>
              <w:rPr>
                <w:sz w:val="24"/>
              </w:rPr>
            </w:pPr>
          </w:p>
        </w:tc>
        <w:tc>
          <w:tcPr>
            <w:tcW w:w="2355" w:type="dxa"/>
          </w:tcPr>
          <w:p w14:paraId="6029F038" w14:textId="77777777" w:rsidR="004C505B" w:rsidRPr="004C505B" w:rsidRDefault="004C505B" w:rsidP="004C505B">
            <w:pPr>
              <w:rPr>
                <w:sz w:val="24"/>
              </w:rPr>
            </w:pPr>
          </w:p>
          <w:p w14:paraId="43F16E8F" w14:textId="77777777" w:rsidR="004C505B" w:rsidRPr="004C505B" w:rsidRDefault="004C505B" w:rsidP="004C505B">
            <w:pPr>
              <w:jc w:val="center"/>
              <w:rPr>
                <w:sz w:val="24"/>
              </w:rPr>
            </w:pPr>
            <w:r w:rsidRPr="004C505B">
              <w:rPr>
                <w:sz w:val="24"/>
              </w:rPr>
              <w:t>/</w:t>
            </w:r>
          </w:p>
        </w:tc>
      </w:tr>
      <w:tr w:rsidR="004C505B" w:rsidRPr="004C505B" w14:paraId="570034F9" w14:textId="77777777" w:rsidTr="0096671F">
        <w:trPr>
          <w:trHeight w:val="887"/>
        </w:trPr>
        <w:tc>
          <w:tcPr>
            <w:tcW w:w="2351" w:type="dxa"/>
          </w:tcPr>
          <w:p w14:paraId="342DD43B" w14:textId="77777777" w:rsidR="004C505B" w:rsidRPr="004C505B" w:rsidRDefault="004C505B" w:rsidP="004C505B">
            <w:pPr>
              <w:jc w:val="center"/>
              <w:rPr>
                <w:b/>
                <w:sz w:val="24"/>
              </w:rPr>
            </w:pPr>
            <w:r w:rsidRPr="004C505B">
              <w:rPr>
                <w:b/>
                <w:sz w:val="24"/>
              </w:rPr>
              <w:t>A Frequently Interrupted Activity</w:t>
            </w:r>
          </w:p>
        </w:tc>
        <w:tc>
          <w:tcPr>
            <w:tcW w:w="2351" w:type="dxa"/>
          </w:tcPr>
          <w:p w14:paraId="5D33AB88" w14:textId="77777777" w:rsidR="004C505B" w:rsidRPr="004C505B" w:rsidRDefault="004C505B" w:rsidP="004C505B">
            <w:pPr>
              <w:rPr>
                <w:sz w:val="24"/>
              </w:rPr>
            </w:pPr>
          </w:p>
        </w:tc>
        <w:tc>
          <w:tcPr>
            <w:tcW w:w="2351" w:type="dxa"/>
          </w:tcPr>
          <w:p w14:paraId="224860EB" w14:textId="77777777" w:rsidR="004C505B" w:rsidRPr="004C505B" w:rsidRDefault="004C505B" w:rsidP="004C505B">
            <w:pPr>
              <w:rPr>
                <w:sz w:val="24"/>
              </w:rPr>
            </w:pPr>
            <w:r w:rsidRPr="004C505B">
              <w:rPr>
                <w:sz w:val="24"/>
              </w:rPr>
              <w:t xml:space="preserve"> </w:t>
            </w:r>
          </w:p>
          <w:p w14:paraId="4DBAC90C" w14:textId="77777777" w:rsidR="004C505B" w:rsidRPr="004C505B" w:rsidRDefault="004C505B" w:rsidP="004C505B">
            <w:pPr>
              <w:jc w:val="center"/>
              <w:rPr>
                <w:sz w:val="24"/>
              </w:rPr>
            </w:pPr>
          </w:p>
        </w:tc>
        <w:tc>
          <w:tcPr>
            <w:tcW w:w="2355" w:type="dxa"/>
          </w:tcPr>
          <w:p w14:paraId="11BFBB9C" w14:textId="77777777" w:rsidR="004C505B" w:rsidRPr="004C505B" w:rsidRDefault="004C505B" w:rsidP="004C505B">
            <w:pPr>
              <w:rPr>
                <w:sz w:val="24"/>
              </w:rPr>
            </w:pPr>
          </w:p>
          <w:p w14:paraId="038D18E1" w14:textId="77777777" w:rsidR="004C505B" w:rsidRPr="004C505B" w:rsidRDefault="004C505B" w:rsidP="004C505B">
            <w:pPr>
              <w:jc w:val="center"/>
              <w:rPr>
                <w:sz w:val="24"/>
              </w:rPr>
            </w:pPr>
          </w:p>
        </w:tc>
      </w:tr>
      <w:tr w:rsidR="004C505B" w:rsidRPr="004C505B" w14:paraId="6FD437C5" w14:textId="77777777" w:rsidTr="0096671F">
        <w:trPr>
          <w:trHeight w:val="843"/>
        </w:trPr>
        <w:tc>
          <w:tcPr>
            <w:tcW w:w="2351" w:type="dxa"/>
          </w:tcPr>
          <w:p w14:paraId="3DFD0801" w14:textId="77777777" w:rsidR="004C505B" w:rsidRPr="004C505B" w:rsidRDefault="004C505B" w:rsidP="004C505B">
            <w:pPr>
              <w:jc w:val="center"/>
              <w:rPr>
                <w:b/>
                <w:sz w:val="24"/>
              </w:rPr>
            </w:pPr>
            <w:r w:rsidRPr="004C505B">
              <w:rPr>
                <w:b/>
                <w:sz w:val="24"/>
              </w:rPr>
              <w:t>Mainly Continuous Activity</w:t>
            </w:r>
          </w:p>
        </w:tc>
        <w:tc>
          <w:tcPr>
            <w:tcW w:w="2351" w:type="dxa"/>
          </w:tcPr>
          <w:p w14:paraId="2F28D625" w14:textId="77777777" w:rsidR="004C505B" w:rsidRPr="004C505B" w:rsidRDefault="004C505B" w:rsidP="004C505B">
            <w:pPr>
              <w:rPr>
                <w:sz w:val="24"/>
              </w:rPr>
            </w:pPr>
          </w:p>
        </w:tc>
        <w:tc>
          <w:tcPr>
            <w:tcW w:w="2351" w:type="dxa"/>
          </w:tcPr>
          <w:p w14:paraId="4CAC23BB" w14:textId="77777777" w:rsidR="004C505B" w:rsidRPr="004C505B" w:rsidRDefault="004C505B" w:rsidP="004C505B">
            <w:pPr>
              <w:rPr>
                <w:sz w:val="24"/>
              </w:rPr>
            </w:pPr>
          </w:p>
          <w:p w14:paraId="02E3920E" w14:textId="77777777" w:rsidR="004C505B" w:rsidRPr="004C505B" w:rsidRDefault="004C505B" w:rsidP="004C505B">
            <w:pPr>
              <w:rPr>
                <w:sz w:val="24"/>
              </w:rPr>
            </w:pPr>
          </w:p>
        </w:tc>
        <w:tc>
          <w:tcPr>
            <w:tcW w:w="2355" w:type="dxa"/>
          </w:tcPr>
          <w:p w14:paraId="6F66E3BF" w14:textId="77777777" w:rsidR="004C505B" w:rsidRPr="004C505B" w:rsidRDefault="004C505B" w:rsidP="004C505B">
            <w:pPr>
              <w:rPr>
                <w:sz w:val="24"/>
              </w:rPr>
            </w:pPr>
          </w:p>
          <w:p w14:paraId="593C0D39" w14:textId="77777777" w:rsidR="004C505B" w:rsidRPr="004C505B" w:rsidRDefault="004C505B" w:rsidP="004C505B">
            <w:pPr>
              <w:jc w:val="center"/>
              <w:rPr>
                <w:sz w:val="24"/>
              </w:rPr>
            </w:pPr>
          </w:p>
        </w:tc>
      </w:tr>
      <w:tr w:rsidR="004C505B" w:rsidRPr="004C505B" w14:paraId="1FA660FB" w14:textId="77777777" w:rsidTr="0096671F">
        <w:trPr>
          <w:trHeight w:val="843"/>
        </w:trPr>
        <w:tc>
          <w:tcPr>
            <w:tcW w:w="2351" w:type="dxa"/>
          </w:tcPr>
          <w:p w14:paraId="3B6C6845" w14:textId="77777777" w:rsidR="004C505B" w:rsidRPr="004C505B" w:rsidRDefault="004C505B" w:rsidP="004C505B">
            <w:pPr>
              <w:jc w:val="center"/>
              <w:rPr>
                <w:b/>
                <w:sz w:val="24"/>
              </w:rPr>
            </w:pPr>
            <w:r w:rsidRPr="004C505B">
              <w:rPr>
                <w:b/>
                <w:sz w:val="24"/>
              </w:rPr>
              <w:t>Continuous Activity with Intense Moments</w:t>
            </w:r>
          </w:p>
        </w:tc>
        <w:tc>
          <w:tcPr>
            <w:tcW w:w="2351" w:type="dxa"/>
          </w:tcPr>
          <w:p w14:paraId="48E8E187" w14:textId="77777777" w:rsidR="004C505B" w:rsidRPr="004C505B" w:rsidRDefault="004C505B" w:rsidP="004C505B">
            <w:pPr>
              <w:jc w:val="center"/>
              <w:rPr>
                <w:sz w:val="24"/>
              </w:rPr>
            </w:pPr>
          </w:p>
          <w:p w14:paraId="2920D64E" w14:textId="77777777" w:rsidR="004C505B" w:rsidRPr="004C505B" w:rsidRDefault="004C505B" w:rsidP="004C505B">
            <w:pPr>
              <w:jc w:val="center"/>
              <w:rPr>
                <w:sz w:val="24"/>
              </w:rPr>
            </w:pPr>
          </w:p>
        </w:tc>
        <w:tc>
          <w:tcPr>
            <w:tcW w:w="2351" w:type="dxa"/>
          </w:tcPr>
          <w:p w14:paraId="6BCA3524" w14:textId="77777777" w:rsidR="004C505B" w:rsidRPr="004C505B" w:rsidRDefault="004C505B" w:rsidP="004C505B">
            <w:pPr>
              <w:rPr>
                <w:sz w:val="24"/>
              </w:rPr>
            </w:pPr>
          </w:p>
        </w:tc>
        <w:tc>
          <w:tcPr>
            <w:tcW w:w="2355" w:type="dxa"/>
          </w:tcPr>
          <w:p w14:paraId="476598DE" w14:textId="77777777" w:rsidR="004C505B" w:rsidRPr="004C505B" w:rsidRDefault="004C505B" w:rsidP="004C505B">
            <w:pPr>
              <w:rPr>
                <w:sz w:val="24"/>
              </w:rPr>
            </w:pPr>
          </w:p>
        </w:tc>
      </w:tr>
      <w:tr w:rsidR="004C505B" w:rsidRPr="004C505B" w14:paraId="43A12014" w14:textId="77777777" w:rsidTr="0096671F">
        <w:trPr>
          <w:trHeight w:val="843"/>
        </w:trPr>
        <w:tc>
          <w:tcPr>
            <w:tcW w:w="2351" w:type="dxa"/>
          </w:tcPr>
          <w:p w14:paraId="4CE338FA" w14:textId="77777777" w:rsidR="004C505B" w:rsidRPr="004C505B" w:rsidRDefault="004C505B" w:rsidP="004C505B">
            <w:pPr>
              <w:jc w:val="center"/>
              <w:rPr>
                <w:b/>
                <w:sz w:val="24"/>
              </w:rPr>
            </w:pPr>
            <w:r w:rsidRPr="004C505B">
              <w:rPr>
                <w:b/>
                <w:sz w:val="24"/>
              </w:rPr>
              <w:t>Sustained Intense Activity</w:t>
            </w:r>
          </w:p>
        </w:tc>
        <w:tc>
          <w:tcPr>
            <w:tcW w:w="2351" w:type="dxa"/>
          </w:tcPr>
          <w:p w14:paraId="440DA6B6" w14:textId="77777777" w:rsidR="004C505B" w:rsidRPr="004C505B" w:rsidRDefault="004C505B" w:rsidP="004C505B">
            <w:pPr>
              <w:rPr>
                <w:sz w:val="24"/>
              </w:rPr>
            </w:pPr>
          </w:p>
          <w:p w14:paraId="5AC1706D" w14:textId="77777777" w:rsidR="004C505B" w:rsidRPr="004C505B" w:rsidRDefault="004C505B" w:rsidP="004C505B">
            <w:pPr>
              <w:jc w:val="center"/>
              <w:rPr>
                <w:sz w:val="24"/>
              </w:rPr>
            </w:pPr>
            <w:r w:rsidRPr="004C505B">
              <w:rPr>
                <w:sz w:val="24"/>
              </w:rPr>
              <w:t>/</w:t>
            </w:r>
          </w:p>
        </w:tc>
        <w:tc>
          <w:tcPr>
            <w:tcW w:w="2351" w:type="dxa"/>
          </w:tcPr>
          <w:p w14:paraId="4A02FD68" w14:textId="77777777" w:rsidR="004C505B" w:rsidRPr="004C505B" w:rsidRDefault="004C505B" w:rsidP="004C505B">
            <w:pPr>
              <w:rPr>
                <w:sz w:val="24"/>
              </w:rPr>
            </w:pPr>
          </w:p>
        </w:tc>
        <w:tc>
          <w:tcPr>
            <w:tcW w:w="2355" w:type="dxa"/>
          </w:tcPr>
          <w:p w14:paraId="6FC069A0" w14:textId="77777777" w:rsidR="004C505B" w:rsidRPr="004C505B" w:rsidRDefault="004C505B" w:rsidP="004C505B">
            <w:pPr>
              <w:rPr>
                <w:sz w:val="24"/>
              </w:rPr>
            </w:pPr>
          </w:p>
        </w:tc>
      </w:tr>
      <w:tr w:rsidR="004C505B" w:rsidRPr="004C505B" w14:paraId="463F1A34" w14:textId="77777777" w:rsidTr="0096671F">
        <w:trPr>
          <w:trHeight w:val="843"/>
        </w:trPr>
        <w:tc>
          <w:tcPr>
            <w:tcW w:w="9409" w:type="dxa"/>
            <w:gridSpan w:val="4"/>
          </w:tcPr>
          <w:p w14:paraId="175869F9" w14:textId="77777777" w:rsidR="004C505B" w:rsidRPr="004C505B" w:rsidRDefault="004C505B" w:rsidP="004C505B">
            <w:pPr>
              <w:rPr>
                <w:sz w:val="24"/>
              </w:rPr>
            </w:pPr>
            <w:r w:rsidRPr="004C505B">
              <w:rPr>
                <w:sz w:val="24"/>
              </w:rPr>
              <w:t xml:space="preserve">Comments:  </w:t>
            </w:r>
          </w:p>
          <w:p w14:paraId="35E62C9B" w14:textId="77777777" w:rsidR="004C505B" w:rsidRPr="004C505B" w:rsidRDefault="004C505B" w:rsidP="004C505B">
            <w:pPr>
              <w:rPr>
                <w:sz w:val="20"/>
              </w:rPr>
            </w:pPr>
            <w:r w:rsidRPr="004C505B">
              <w:rPr>
                <w:b/>
                <w:sz w:val="20"/>
              </w:rPr>
              <w:t>Child A</w:t>
            </w:r>
            <w:r w:rsidRPr="004C505B">
              <w:rPr>
                <w:sz w:val="20"/>
              </w:rPr>
              <w:t xml:space="preserve"> – No change in behaviour, continues to remain engaged. </w:t>
            </w:r>
          </w:p>
          <w:p w14:paraId="5A4A0428" w14:textId="77777777" w:rsidR="004C505B" w:rsidRPr="004C505B" w:rsidRDefault="004C505B" w:rsidP="004C505B">
            <w:pPr>
              <w:rPr>
                <w:sz w:val="20"/>
              </w:rPr>
            </w:pPr>
            <w:r w:rsidRPr="004C505B">
              <w:rPr>
                <w:b/>
                <w:sz w:val="20"/>
              </w:rPr>
              <w:t>Child B</w:t>
            </w:r>
            <w:r w:rsidRPr="004C505B">
              <w:rPr>
                <w:sz w:val="20"/>
              </w:rPr>
              <w:t xml:space="preserve"> – Very little engagement, continues to let Child A complete the activity independently. No support or involvement from Child B. </w:t>
            </w:r>
          </w:p>
          <w:p w14:paraId="648E682B" w14:textId="77777777" w:rsidR="004C505B" w:rsidRPr="004C505B" w:rsidRDefault="004C505B" w:rsidP="004C505B">
            <w:pPr>
              <w:rPr>
                <w:sz w:val="20"/>
              </w:rPr>
            </w:pPr>
            <w:r w:rsidRPr="004C505B">
              <w:rPr>
                <w:b/>
                <w:sz w:val="20"/>
              </w:rPr>
              <w:t>Child C</w:t>
            </w:r>
            <w:r w:rsidRPr="004C505B">
              <w:rPr>
                <w:sz w:val="20"/>
              </w:rPr>
              <w:t xml:space="preserve"> – Struggles to read the text but wanted to participate in the activity. As he was unable to contribute towards the answers, he instead looked to locate the stationary and relocated to another group on the table (boys). His friend says Child B is completing the activity wrong, however he continues to colour. </w:t>
            </w:r>
          </w:p>
        </w:tc>
      </w:tr>
    </w:tbl>
    <w:p w14:paraId="72332A30" w14:textId="67A1852A" w:rsidR="00C525BA" w:rsidRDefault="00EC0397" w:rsidP="009447FD">
      <w:pPr>
        <w:jc w:val="center"/>
        <w:rPr>
          <w:sz w:val="24"/>
          <w:u w:val="single"/>
        </w:rPr>
      </w:pPr>
      <w:r>
        <w:rPr>
          <w:sz w:val="24"/>
          <w:u w:val="single"/>
        </w:rPr>
        <w:lastRenderedPageBreak/>
        <w:t xml:space="preserve">Appendix </w:t>
      </w:r>
      <w:r w:rsidR="00F14F61">
        <w:rPr>
          <w:sz w:val="24"/>
          <w:u w:val="single"/>
        </w:rPr>
        <w:t>4</w:t>
      </w:r>
      <w:r>
        <w:rPr>
          <w:sz w:val="24"/>
          <w:u w:val="single"/>
        </w:rPr>
        <w:t xml:space="preserve"> </w:t>
      </w:r>
    </w:p>
    <w:p w14:paraId="666A665C" w14:textId="77777777" w:rsidR="00CF551F" w:rsidRPr="00CF551F" w:rsidRDefault="00CF551F" w:rsidP="00CF551F">
      <w:pPr>
        <w:keepNext/>
        <w:keepLines/>
        <w:spacing w:before="240" w:after="0" w:line="240" w:lineRule="auto"/>
        <w:jc w:val="center"/>
        <w:outlineLvl w:val="0"/>
        <w:rPr>
          <w:rFonts w:ascii="Calibri Light" w:eastAsia="Times New Roman" w:hAnsi="Calibri Light" w:cs="Times New Roman"/>
          <w:color w:val="1F4E79"/>
          <w:sz w:val="32"/>
          <w:szCs w:val="32"/>
        </w:rPr>
      </w:pPr>
      <w:r w:rsidRPr="00CF551F">
        <w:rPr>
          <w:rFonts w:ascii="Calibri Light" w:eastAsia="Times New Roman" w:hAnsi="Calibri Light" w:cs="Times New Roman"/>
          <w:color w:val="1F4E79"/>
          <w:sz w:val="32"/>
          <w:szCs w:val="32"/>
        </w:rPr>
        <w:t>20.02.19</w:t>
      </w:r>
    </w:p>
    <w:p w14:paraId="1AE5BAB4" w14:textId="77777777" w:rsidR="00CF551F" w:rsidRPr="00CF551F" w:rsidRDefault="00CF551F" w:rsidP="00CF551F">
      <w:pPr>
        <w:keepNext/>
        <w:keepLines/>
        <w:spacing w:before="240" w:after="0" w:line="240" w:lineRule="auto"/>
        <w:jc w:val="center"/>
        <w:outlineLvl w:val="0"/>
        <w:rPr>
          <w:rFonts w:ascii="Calibri Light" w:eastAsia="Times New Roman" w:hAnsi="Calibri Light" w:cs="Times New Roman"/>
          <w:color w:val="1F4E79"/>
          <w:sz w:val="32"/>
          <w:szCs w:val="32"/>
        </w:rPr>
      </w:pPr>
      <w:r w:rsidRPr="00CF551F">
        <w:rPr>
          <w:rFonts w:ascii="Calibri Light" w:eastAsia="Times New Roman" w:hAnsi="Calibri Light" w:cs="Times New Roman"/>
          <w:color w:val="1F4E79"/>
          <w:sz w:val="32"/>
          <w:szCs w:val="32"/>
        </w:rPr>
        <w:t xml:space="preserve">Lesson Study 1 – Year 2 </w:t>
      </w:r>
    </w:p>
    <w:p w14:paraId="7A3858B7" w14:textId="77777777" w:rsidR="00CF551F" w:rsidRPr="00CF551F" w:rsidRDefault="00CF551F" w:rsidP="00CF551F">
      <w:pPr>
        <w:spacing w:after="0" w:line="240" w:lineRule="auto"/>
        <w:rPr>
          <w:rFonts w:ascii="Calibri" w:eastAsia="Calibri" w:hAnsi="Calibri" w:cs="Times New Roman"/>
        </w:rPr>
      </w:pPr>
    </w:p>
    <w:p w14:paraId="5EB04FB4" w14:textId="77777777" w:rsidR="00CF551F" w:rsidRPr="00CF551F" w:rsidRDefault="00CF551F" w:rsidP="00CF551F">
      <w:pPr>
        <w:spacing w:after="0" w:line="240" w:lineRule="auto"/>
        <w:rPr>
          <w:rFonts w:ascii="Calibri" w:eastAsia="Calibri" w:hAnsi="Calibri" w:cs="Times New Roman"/>
          <w:b/>
          <w:sz w:val="24"/>
          <w:u w:val="single"/>
        </w:rPr>
      </w:pPr>
      <w:r w:rsidRPr="00CF551F">
        <w:rPr>
          <w:rFonts w:ascii="Calibri" w:eastAsia="Calibri" w:hAnsi="Calibri" w:cs="Times New Roman"/>
          <w:b/>
          <w:sz w:val="24"/>
          <w:u w:val="single"/>
        </w:rPr>
        <w:t>Interview with Child A, Child B and Child C</w:t>
      </w:r>
    </w:p>
    <w:p w14:paraId="2CEE8389" w14:textId="77777777" w:rsidR="00CF551F" w:rsidRPr="00CF551F" w:rsidRDefault="00CF551F" w:rsidP="00CF551F">
      <w:pPr>
        <w:spacing w:after="0" w:line="240" w:lineRule="auto"/>
        <w:rPr>
          <w:rFonts w:ascii="Calibri" w:eastAsia="Calibri" w:hAnsi="Calibri" w:cs="Times New Roman"/>
          <w:b/>
          <w:sz w:val="24"/>
          <w:u w:val="single"/>
        </w:rPr>
      </w:pPr>
    </w:p>
    <w:p w14:paraId="01539C23" w14:textId="5DBA5564" w:rsidR="00CF551F" w:rsidRPr="00CF551F" w:rsidRDefault="00CF551F" w:rsidP="00CF551F">
      <w:pPr>
        <w:spacing w:after="0" w:line="360" w:lineRule="auto"/>
        <w:rPr>
          <w:rFonts w:ascii="Calibri" w:eastAsia="Calibri" w:hAnsi="Calibri" w:cs="Times New Roman"/>
          <w:sz w:val="24"/>
        </w:rPr>
      </w:pPr>
      <w:r w:rsidRPr="00CF551F">
        <w:rPr>
          <w:rFonts w:ascii="Calibri" w:eastAsia="Calibri" w:hAnsi="Calibri" w:cs="Times New Roman"/>
          <w:b/>
          <w:sz w:val="24"/>
          <w:u w:val="single"/>
        </w:rPr>
        <w:t xml:space="preserve">Researcher: </w:t>
      </w:r>
      <w:r w:rsidRPr="00CF551F">
        <w:rPr>
          <w:rFonts w:ascii="Calibri" w:eastAsia="Calibri" w:hAnsi="Calibri" w:cs="Times New Roman"/>
        </w:rPr>
        <w:t xml:space="preserve">Do you remember I said earlier that today you can help us become better teachers? So, I’m going to ask you a couple of questions about the lesson we just had, but don’t worry no one will know it’s you, we won’t write your name down on anything, so you can be really honest! Remember, you can stop and leave at any time, you don’t have to answer every question if you don’t want to. The first thing I would like to ask you is what do you think was different about today’s lesson? </w:t>
      </w:r>
    </w:p>
    <w:p w14:paraId="7F99AB73" w14:textId="77777777" w:rsidR="00CF551F" w:rsidRPr="00CF551F" w:rsidRDefault="00CF551F" w:rsidP="00CF551F">
      <w:pPr>
        <w:spacing w:after="0" w:line="480" w:lineRule="auto"/>
        <w:rPr>
          <w:rFonts w:ascii="Calibri" w:eastAsia="Calibri" w:hAnsi="Calibri" w:cs="Times New Roman"/>
          <w:sz w:val="24"/>
        </w:rPr>
      </w:pPr>
      <w:r w:rsidRPr="00CF551F">
        <w:rPr>
          <w:rFonts w:ascii="Calibri" w:eastAsia="Calibri" w:hAnsi="Calibri" w:cs="Times New Roman"/>
          <w:b/>
          <w:sz w:val="24"/>
        </w:rPr>
        <w:t>Child A</w:t>
      </w:r>
      <w:r w:rsidRPr="00CF551F">
        <w:rPr>
          <w:rFonts w:ascii="Calibri" w:eastAsia="Calibri" w:hAnsi="Calibri" w:cs="Times New Roman"/>
          <w:sz w:val="24"/>
        </w:rPr>
        <w:t xml:space="preserve">: I’m not sure </w:t>
      </w:r>
    </w:p>
    <w:p w14:paraId="45535895" w14:textId="77777777" w:rsidR="00CF551F" w:rsidRPr="00CF551F" w:rsidRDefault="00CF551F" w:rsidP="00CF551F">
      <w:pPr>
        <w:spacing w:after="0" w:line="480" w:lineRule="auto"/>
        <w:rPr>
          <w:rFonts w:ascii="Calibri" w:eastAsia="Calibri" w:hAnsi="Calibri" w:cs="Times New Roman"/>
          <w:sz w:val="24"/>
        </w:rPr>
      </w:pPr>
      <w:r w:rsidRPr="00CF551F">
        <w:rPr>
          <w:rFonts w:ascii="Calibri" w:eastAsia="Calibri" w:hAnsi="Calibri" w:cs="Times New Roman"/>
          <w:b/>
          <w:sz w:val="24"/>
        </w:rPr>
        <w:t>Child B:</w:t>
      </w:r>
      <w:r w:rsidRPr="00CF551F">
        <w:rPr>
          <w:rFonts w:ascii="Calibri" w:eastAsia="Calibri" w:hAnsi="Calibri" w:cs="Times New Roman"/>
          <w:sz w:val="24"/>
        </w:rPr>
        <w:t xml:space="preserve"> We swapped carpet spaces!</w:t>
      </w:r>
    </w:p>
    <w:p w14:paraId="297A309C" w14:textId="77777777" w:rsidR="00CF551F" w:rsidRPr="00CF551F" w:rsidRDefault="00CF551F" w:rsidP="00CF551F">
      <w:pPr>
        <w:spacing w:after="0" w:line="480" w:lineRule="auto"/>
        <w:rPr>
          <w:rFonts w:ascii="Calibri" w:eastAsia="Calibri" w:hAnsi="Calibri" w:cs="Times New Roman"/>
          <w:sz w:val="24"/>
        </w:rPr>
      </w:pPr>
      <w:r w:rsidRPr="00CF551F">
        <w:rPr>
          <w:rFonts w:ascii="Calibri" w:eastAsia="Calibri" w:hAnsi="Calibri" w:cs="Times New Roman"/>
          <w:b/>
          <w:sz w:val="24"/>
        </w:rPr>
        <w:t>Child C:</w:t>
      </w:r>
      <w:r w:rsidRPr="00CF551F">
        <w:rPr>
          <w:rFonts w:ascii="Calibri" w:eastAsia="Calibri" w:hAnsi="Calibri" w:cs="Times New Roman"/>
          <w:sz w:val="24"/>
        </w:rPr>
        <w:t xml:space="preserve"> Yes, we swapped carpet spaces </w:t>
      </w:r>
    </w:p>
    <w:p w14:paraId="4FA79A67" w14:textId="77777777" w:rsidR="00CF551F" w:rsidRPr="00CF551F" w:rsidRDefault="00CF551F" w:rsidP="00CF551F">
      <w:pPr>
        <w:spacing w:after="0" w:line="480" w:lineRule="auto"/>
        <w:rPr>
          <w:rFonts w:ascii="Calibri" w:eastAsia="Calibri" w:hAnsi="Calibri" w:cs="Times New Roman"/>
          <w:sz w:val="24"/>
        </w:rPr>
      </w:pPr>
      <w:r w:rsidRPr="00CF551F">
        <w:rPr>
          <w:rFonts w:ascii="Calibri" w:eastAsia="Calibri" w:hAnsi="Calibri" w:cs="Times New Roman"/>
          <w:b/>
          <w:sz w:val="24"/>
        </w:rPr>
        <w:t>Researcher:</w:t>
      </w:r>
      <w:r w:rsidRPr="00CF551F">
        <w:rPr>
          <w:rFonts w:ascii="Calibri" w:eastAsia="Calibri" w:hAnsi="Calibri" w:cs="Times New Roman"/>
          <w:sz w:val="24"/>
        </w:rPr>
        <w:t xml:space="preserve"> There’s lots of children, who did you decide who to sit next to?</w:t>
      </w:r>
    </w:p>
    <w:p w14:paraId="6BDB3110" w14:textId="77777777" w:rsidR="00CF551F" w:rsidRPr="00CF551F" w:rsidRDefault="00CF551F" w:rsidP="00CF551F">
      <w:pPr>
        <w:spacing w:after="0" w:line="480" w:lineRule="auto"/>
        <w:rPr>
          <w:rFonts w:ascii="Calibri" w:eastAsia="Calibri" w:hAnsi="Calibri" w:cs="Times New Roman"/>
          <w:sz w:val="24"/>
        </w:rPr>
      </w:pPr>
      <w:r w:rsidRPr="00CF551F">
        <w:rPr>
          <w:rFonts w:ascii="Calibri" w:eastAsia="Calibri" w:hAnsi="Calibri" w:cs="Times New Roman"/>
          <w:b/>
          <w:sz w:val="24"/>
        </w:rPr>
        <w:t>Child A:</w:t>
      </w:r>
      <w:r w:rsidRPr="00CF551F">
        <w:rPr>
          <w:rFonts w:ascii="Calibri" w:eastAsia="Calibri" w:hAnsi="Calibri" w:cs="Times New Roman"/>
          <w:sz w:val="24"/>
        </w:rPr>
        <w:t xml:space="preserve"> ‘I’</w:t>
      </w:r>
    </w:p>
    <w:p w14:paraId="52F6363C" w14:textId="77777777" w:rsidR="00CF551F" w:rsidRPr="00CF551F" w:rsidRDefault="00CF551F" w:rsidP="00CF551F">
      <w:pPr>
        <w:spacing w:after="0" w:line="480" w:lineRule="auto"/>
        <w:rPr>
          <w:rFonts w:ascii="Calibri" w:eastAsia="Calibri" w:hAnsi="Calibri" w:cs="Times New Roman"/>
          <w:sz w:val="24"/>
        </w:rPr>
      </w:pPr>
      <w:r w:rsidRPr="00CF551F">
        <w:rPr>
          <w:rFonts w:ascii="Calibri" w:eastAsia="Calibri" w:hAnsi="Calibri" w:cs="Times New Roman"/>
          <w:b/>
          <w:sz w:val="24"/>
        </w:rPr>
        <w:t>Researcher:</w:t>
      </w:r>
      <w:r w:rsidRPr="00CF551F">
        <w:rPr>
          <w:rFonts w:ascii="Calibri" w:eastAsia="Calibri" w:hAnsi="Calibri" w:cs="Times New Roman"/>
          <w:sz w:val="24"/>
        </w:rPr>
        <w:t xml:space="preserve"> And why did you choose ‘I’?</w:t>
      </w:r>
    </w:p>
    <w:p w14:paraId="4A8B8CB7" w14:textId="77777777" w:rsidR="00CF551F" w:rsidRPr="00CF551F" w:rsidRDefault="00CF551F" w:rsidP="00CF551F">
      <w:pPr>
        <w:spacing w:after="0" w:line="480" w:lineRule="auto"/>
        <w:rPr>
          <w:rFonts w:ascii="Calibri" w:eastAsia="Calibri" w:hAnsi="Calibri" w:cs="Times New Roman"/>
          <w:sz w:val="24"/>
        </w:rPr>
      </w:pPr>
      <w:r w:rsidRPr="00CF551F">
        <w:rPr>
          <w:rFonts w:ascii="Calibri" w:eastAsia="Calibri" w:hAnsi="Calibri" w:cs="Times New Roman"/>
          <w:b/>
          <w:sz w:val="24"/>
        </w:rPr>
        <w:t>Child A:</w:t>
      </w:r>
      <w:r w:rsidRPr="00CF551F">
        <w:rPr>
          <w:rFonts w:ascii="Calibri" w:eastAsia="Calibri" w:hAnsi="Calibri" w:cs="Times New Roman"/>
          <w:sz w:val="24"/>
        </w:rPr>
        <w:t xml:space="preserve"> Because she’s my best friend </w:t>
      </w:r>
    </w:p>
    <w:p w14:paraId="66A2180D" w14:textId="77777777" w:rsidR="00CF551F" w:rsidRPr="00CF551F" w:rsidRDefault="00CF551F" w:rsidP="00CF551F">
      <w:pPr>
        <w:spacing w:after="0" w:line="480" w:lineRule="auto"/>
        <w:rPr>
          <w:rFonts w:ascii="Calibri" w:eastAsia="Calibri" w:hAnsi="Calibri" w:cs="Times New Roman"/>
          <w:sz w:val="24"/>
        </w:rPr>
      </w:pPr>
      <w:proofErr w:type="spellStart"/>
      <w:r w:rsidRPr="00CF551F">
        <w:rPr>
          <w:rFonts w:ascii="Calibri" w:eastAsia="Calibri" w:hAnsi="Calibri" w:cs="Times New Roman"/>
          <w:b/>
          <w:sz w:val="24"/>
        </w:rPr>
        <w:t>Reseracher</w:t>
      </w:r>
      <w:proofErr w:type="spellEnd"/>
      <w:r w:rsidRPr="00CF551F">
        <w:rPr>
          <w:rFonts w:ascii="Calibri" w:eastAsia="Calibri" w:hAnsi="Calibri" w:cs="Times New Roman"/>
          <w:b/>
          <w:sz w:val="24"/>
        </w:rPr>
        <w:t>:</w:t>
      </w:r>
      <w:r w:rsidRPr="00CF551F">
        <w:rPr>
          <w:rFonts w:ascii="Calibri" w:eastAsia="Calibri" w:hAnsi="Calibri" w:cs="Times New Roman"/>
          <w:sz w:val="24"/>
        </w:rPr>
        <w:t xml:space="preserve"> Who did you decide who to sit next to? </w:t>
      </w:r>
      <w:r w:rsidRPr="00CF551F">
        <w:rPr>
          <w:rFonts w:ascii="Calibri" w:eastAsia="Calibri" w:hAnsi="Calibri" w:cs="Times New Roman"/>
          <w:i/>
          <w:sz w:val="24"/>
        </w:rPr>
        <w:t>(directed at child B)</w:t>
      </w:r>
    </w:p>
    <w:p w14:paraId="7381A72D" w14:textId="77777777" w:rsidR="00CF551F" w:rsidRPr="00CF551F" w:rsidRDefault="00CF551F" w:rsidP="00CF551F">
      <w:pPr>
        <w:spacing w:after="0" w:line="480" w:lineRule="auto"/>
        <w:rPr>
          <w:rFonts w:ascii="Calibri" w:eastAsia="Calibri" w:hAnsi="Calibri" w:cs="Times New Roman"/>
          <w:sz w:val="24"/>
        </w:rPr>
      </w:pPr>
      <w:r w:rsidRPr="00CF551F">
        <w:rPr>
          <w:rFonts w:ascii="Calibri" w:eastAsia="Calibri" w:hAnsi="Calibri" w:cs="Times New Roman"/>
          <w:b/>
          <w:sz w:val="24"/>
        </w:rPr>
        <w:t>Child B:</w:t>
      </w:r>
      <w:r w:rsidRPr="00CF551F">
        <w:rPr>
          <w:rFonts w:ascii="Calibri" w:eastAsia="Calibri" w:hAnsi="Calibri" w:cs="Times New Roman"/>
          <w:sz w:val="24"/>
        </w:rPr>
        <w:t xml:space="preserve"> ‘A’ </w:t>
      </w:r>
    </w:p>
    <w:p w14:paraId="4FF75E3C" w14:textId="77777777" w:rsidR="00CF551F" w:rsidRPr="00CF551F" w:rsidRDefault="00CF551F" w:rsidP="00CF551F">
      <w:pPr>
        <w:spacing w:after="0" w:line="480" w:lineRule="auto"/>
        <w:rPr>
          <w:rFonts w:ascii="Calibri" w:eastAsia="Calibri" w:hAnsi="Calibri" w:cs="Times New Roman"/>
          <w:sz w:val="24"/>
        </w:rPr>
      </w:pPr>
      <w:r w:rsidRPr="00CF551F">
        <w:rPr>
          <w:rFonts w:ascii="Calibri" w:eastAsia="Calibri" w:hAnsi="Calibri" w:cs="Times New Roman"/>
          <w:b/>
          <w:sz w:val="24"/>
        </w:rPr>
        <w:t>Researcher:</w:t>
      </w:r>
      <w:r w:rsidRPr="00CF551F">
        <w:rPr>
          <w:rFonts w:ascii="Calibri" w:eastAsia="Calibri" w:hAnsi="Calibri" w:cs="Times New Roman"/>
          <w:sz w:val="24"/>
        </w:rPr>
        <w:t xml:space="preserve"> And why did you choose ‘A’?</w:t>
      </w:r>
    </w:p>
    <w:p w14:paraId="5FE70B6C" w14:textId="77777777" w:rsidR="00CF551F" w:rsidRPr="00CF551F" w:rsidRDefault="00CF551F" w:rsidP="00CF551F">
      <w:pPr>
        <w:spacing w:after="0" w:line="480" w:lineRule="auto"/>
        <w:rPr>
          <w:rFonts w:ascii="Calibri" w:eastAsia="Calibri" w:hAnsi="Calibri" w:cs="Times New Roman"/>
          <w:sz w:val="24"/>
        </w:rPr>
      </w:pPr>
      <w:r w:rsidRPr="00CF551F">
        <w:rPr>
          <w:rFonts w:ascii="Calibri" w:eastAsia="Calibri" w:hAnsi="Calibri" w:cs="Times New Roman"/>
          <w:b/>
          <w:sz w:val="24"/>
        </w:rPr>
        <w:t>Child B:</w:t>
      </w:r>
      <w:r w:rsidRPr="00CF551F">
        <w:rPr>
          <w:rFonts w:ascii="Calibri" w:eastAsia="Calibri" w:hAnsi="Calibri" w:cs="Times New Roman"/>
          <w:sz w:val="24"/>
        </w:rPr>
        <w:t xml:space="preserve"> Because she’s my best friend </w:t>
      </w:r>
    </w:p>
    <w:p w14:paraId="3DAE1017" w14:textId="77777777" w:rsidR="00CF551F" w:rsidRPr="00CF551F" w:rsidRDefault="00CF551F" w:rsidP="00CF551F">
      <w:pPr>
        <w:spacing w:after="0" w:line="480" w:lineRule="auto"/>
        <w:rPr>
          <w:rFonts w:ascii="Calibri" w:eastAsia="Calibri" w:hAnsi="Calibri" w:cs="Times New Roman"/>
          <w:i/>
          <w:sz w:val="24"/>
        </w:rPr>
      </w:pPr>
      <w:proofErr w:type="spellStart"/>
      <w:r w:rsidRPr="00CF551F">
        <w:rPr>
          <w:rFonts w:ascii="Calibri" w:eastAsia="Calibri" w:hAnsi="Calibri" w:cs="Times New Roman"/>
          <w:b/>
          <w:sz w:val="24"/>
        </w:rPr>
        <w:t>Reseracher</w:t>
      </w:r>
      <w:proofErr w:type="spellEnd"/>
      <w:r w:rsidRPr="00CF551F">
        <w:rPr>
          <w:rFonts w:ascii="Calibri" w:eastAsia="Calibri" w:hAnsi="Calibri" w:cs="Times New Roman"/>
          <w:b/>
          <w:sz w:val="24"/>
        </w:rPr>
        <w:t>:</w:t>
      </w:r>
      <w:r w:rsidRPr="00CF551F">
        <w:rPr>
          <w:rFonts w:ascii="Calibri" w:eastAsia="Calibri" w:hAnsi="Calibri" w:cs="Times New Roman"/>
          <w:sz w:val="24"/>
        </w:rPr>
        <w:t xml:space="preserve"> Who did you decide who to sit next to? </w:t>
      </w:r>
      <w:r w:rsidRPr="00CF551F">
        <w:rPr>
          <w:rFonts w:ascii="Calibri" w:eastAsia="Calibri" w:hAnsi="Calibri" w:cs="Times New Roman"/>
          <w:i/>
          <w:sz w:val="24"/>
        </w:rPr>
        <w:t>(directed at child C)</w:t>
      </w:r>
    </w:p>
    <w:p w14:paraId="59AC24BC" w14:textId="77777777" w:rsidR="00CF551F" w:rsidRPr="00CF551F" w:rsidRDefault="00CF551F" w:rsidP="00CF551F">
      <w:pPr>
        <w:spacing w:after="0" w:line="480" w:lineRule="auto"/>
        <w:rPr>
          <w:rFonts w:ascii="Calibri" w:eastAsia="Calibri" w:hAnsi="Calibri" w:cs="Times New Roman"/>
          <w:sz w:val="24"/>
        </w:rPr>
      </w:pPr>
      <w:r w:rsidRPr="00CF551F">
        <w:rPr>
          <w:rFonts w:ascii="Calibri" w:eastAsia="Calibri" w:hAnsi="Calibri" w:cs="Times New Roman"/>
          <w:b/>
          <w:sz w:val="24"/>
        </w:rPr>
        <w:t>Child C:</w:t>
      </w:r>
      <w:r w:rsidRPr="00CF551F">
        <w:rPr>
          <w:rFonts w:ascii="Calibri" w:eastAsia="Calibri" w:hAnsi="Calibri" w:cs="Times New Roman"/>
          <w:sz w:val="24"/>
        </w:rPr>
        <w:t xml:space="preserve"> ‘H’ and ‘S’ </w:t>
      </w:r>
    </w:p>
    <w:p w14:paraId="3C0A2D18" w14:textId="77777777" w:rsidR="00CF551F" w:rsidRPr="00CF551F" w:rsidRDefault="00CF551F" w:rsidP="00CF551F">
      <w:pPr>
        <w:spacing w:after="0" w:line="480" w:lineRule="auto"/>
        <w:rPr>
          <w:rFonts w:ascii="Calibri" w:eastAsia="Calibri" w:hAnsi="Calibri" w:cs="Times New Roman"/>
          <w:sz w:val="24"/>
        </w:rPr>
      </w:pPr>
      <w:r w:rsidRPr="00CF551F">
        <w:rPr>
          <w:rFonts w:ascii="Calibri" w:eastAsia="Calibri" w:hAnsi="Calibri" w:cs="Times New Roman"/>
          <w:b/>
          <w:sz w:val="24"/>
        </w:rPr>
        <w:t>Researcher:</w:t>
      </w:r>
      <w:r w:rsidRPr="00CF551F">
        <w:rPr>
          <w:rFonts w:ascii="Calibri" w:eastAsia="Calibri" w:hAnsi="Calibri" w:cs="Times New Roman"/>
          <w:sz w:val="24"/>
        </w:rPr>
        <w:t xml:space="preserve"> And why did you choose them? </w:t>
      </w:r>
    </w:p>
    <w:p w14:paraId="6D70C1AA" w14:textId="77777777" w:rsidR="00CF551F" w:rsidRPr="00CF551F" w:rsidRDefault="00CF551F" w:rsidP="00CF551F">
      <w:pPr>
        <w:spacing w:after="0" w:line="480" w:lineRule="auto"/>
        <w:rPr>
          <w:rFonts w:ascii="Calibri" w:eastAsia="Calibri" w:hAnsi="Calibri" w:cs="Times New Roman"/>
          <w:sz w:val="24"/>
        </w:rPr>
      </w:pPr>
      <w:r w:rsidRPr="00CF551F">
        <w:rPr>
          <w:rFonts w:ascii="Calibri" w:eastAsia="Calibri" w:hAnsi="Calibri" w:cs="Times New Roman"/>
          <w:b/>
          <w:sz w:val="24"/>
        </w:rPr>
        <w:t>Child C:</w:t>
      </w:r>
      <w:r w:rsidRPr="00CF551F">
        <w:rPr>
          <w:rFonts w:ascii="Calibri" w:eastAsia="Calibri" w:hAnsi="Calibri" w:cs="Times New Roman"/>
          <w:sz w:val="24"/>
        </w:rPr>
        <w:t xml:space="preserve"> To make them be quiet and because they are my friends </w:t>
      </w:r>
    </w:p>
    <w:p w14:paraId="19C28FB2" w14:textId="77777777" w:rsidR="00CF551F" w:rsidRPr="00CF551F" w:rsidRDefault="00CF551F" w:rsidP="00CF551F">
      <w:pPr>
        <w:spacing w:after="0" w:line="480" w:lineRule="auto"/>
        <w:rPr>
          <w:rFonts w:ascii="Calibri" w:eastAsia="Calibri" w:hAnsi="Calibri" w:cs="Times New Roman"/>
          <w:sz w:val="24"/>
        </w:rPr>
      </w:pPr>
      <w:r w:rsidRPr="00CF551F">
        <w:rPr>
          <w:rFonts w:ascii="Calibri" w:eastAsia="Calibri" w:hAnsi="Calibri" w:cs="Times New Roman"/>
          <w:b/>
          <w:sz w:val="24"/>
        </w:rPr>
        <w:lastRenderedPageBreak/>
        <w:t>Researcher:</w:t>
      </w:r>
      <w:r w:rsidRPr="00CF551F">
        <w:rPr>
          <w:rFonts w:ascii="Calibri" w:eastAsia="Calibri" w:hAnsi="Calibri" w:cs="Times New Roman"/>
          <w:sz w:val="24"/>
        </w:rPr>
        <w:t xml:space="preserve"> Would you choose to sit next to by somebody else next time? </w:t>
      </w:r>
    </w:p>
    <w:p w14:paraId="580F59BB" w14:textId="77777777" w:rsidR="00CF551F" w:rsidRPr="00CF551F" w:rsidRDefault="00CF551F" w:rsidP="00CF551F">
      <w:pPr>
        <w:spacing w:after="0" w:line="480" w:lineRule="auto"/>
        <w:rPr>
          <w:rFonts w:ascii="Calibri" w:eastAsia="Calibri" w:hAnsi="Calibri" w:cs="Times New Roman"/>
          <w:sz w:val="24"/>
        </w:rPr>
      </w:pPr>
      <w:r w:rsidRPr="00CF551F">
        <w:rPr>
          <w:rFonts w:ascii="Calibri" w:eastAsia="Calibri" w:hAnsi="Calibri" w:cs="Times New Roman"/>
          <w:b/>
          <w:sz w:val="24"/>
        </w:rPr>
        <w:t>Child A:</w:t>
      </w:r>
      <w:r w:rsidRPr="00CF551F">
        <w:rPr>
          <w:rFonts w:ascii="Calibri" w:eastAsia="Calibri" w:hAnsi="Calibri" w:cs="Times New Roman"/>
          <w:sz w:val="24"/>
        </w:rPr>
        <w:t xml:space="preserve"> No, I like ‘I’ </w:t>
      </w:r>
    </w:p>
    <w:p w14:paraId="5FF2525E" w14:textId="77777777" w:rsidR="00CF551F" w:rsidRPr="00CF551F" w:rsidRDefault="00CF551F" w:rsidP="00CF551F">
      <w:pPr>
        <w:spacing w:after="0" w:line="480" w:lineRule="auto"/>
        <w:rPr>
          <w:rFonts w:ascii="Calibri" w:eastAsia="Calibri" w:hAnsi="Calibri" w:cs="Times New Roman"/>
          <w:sz w:val="24"/>
        </w:rPr>
      </w:pPr>
      <w:r w:rsidRPr="00CF551F">
        <w:rPr>
          <w:rFonts w:ascii="Calibri" w:eastAsia="Calibri" w:hAnsi="Calibri" w:cs="Times New Roman"/>
          <w:b/>
          <w:sz w:val="24"/>
        </w:rPr>
        <w:t>Child B:</w:t>
      </w:r>
      <w:r w:rsidRPr="00CF551F">
        <w:rPr>
          <w:rFonts w:ascii="Calibri" w:eastAsia="Calibri" w:hAnsi="Calibri" w:cs="Times New Roman"/>
          <w:sz w:val="24"/>
        </w:rPr>
        <w:t xml:space="preserve"> I don’t know </w:t>
      </w:r>
    </w:p>
    <w:p w14:paraId="6E4ECE84" w14:textId="77777777" w:rsidR="00CF551F" w:rsidRPr="00CF551F" w:rsidRDefault="00CF551F" w:rsidP="00CF551F">
      <w:pPr>
        <w:spacing w:after="0" w:line="480" w:lineRule="auto"/>
        <w:rPr>
          <w:rFonts w:ascii="Calibri" w:eastAsia="Calibri" w:hAnsi="Calibri" w:cs="Times New Roman"/>
          <w:sz w:val="24"/>
        </w:rPr>
      </w:pPr>
      <w:r w:rsidRPr="00CF551F">
        <w:rPr>
          <w:rFonts w:ascii="Calibri" w:eastAsia="Calibri" w:hAnsi="Calibri" w:cs="Times New Roman"/>
          <w:b/>
          <w:sz w:val="24"/>
        </w:rPr>
        <w:t>Child C</w:t>
      </w:r>
      <w:r w:rsidRPr="00CF551F">
        <w:rPr>
          <w:rFonts w:ascii="Calibri" w:eastAsia="Calibri" w:hAnsi="Calibri" w:cs="Times New Roman"/>
          <w:sz w:val="24"/>
        </w:rPr>
        <w:t xml:space="preserve">: I would sit by another best friend </w:t>
      </w:r>
    </w:p>
    <w:p w14:paraId="60558D25" w14:textId="77777777" w:rsidR="00CF551F" w:rsidRPr="00CF551F" w:rsidRDefault="00CF551F" w:rsidP="00CF551F">
      <w:pPr>
        <w:spacing w:after="0" w:line="480" w:lineRule="auto"/>
        <w:rPr>
          <w:rFonts w:ascii="Calibri" w:eastAsia="Calibri" w:hAnsi="Calibri" w:cs="Times New Roman"/>
          <w:sz w:val="24"/>
        </w:rPr>
      </w:pPr>
      <w:r w:rsidRPr="00CF551F">
        <w:rPr>
          <w:rFonts w:ascii="Calibri" w:eastAsia="Calibri" w:hAnsi="Calibri" w:cs="Times New Roman"/>
          <w:b/>
          <w:sz w:val="24"/>
        </w:rPr>
        <w:t>Researcher:</w:t>
      </w:r>
      <w:r w:rsidRPr="00CF551F">
        <w:rPr>
          <w:rFonts w:ascii="Calibri" w:eastAsia="Calibri" w:hAnsi="Calibri" w:cs="Times New Roman"/>
          <w:sz w:val="24"/>
        </w:rPr>
        <w:t xml:space="preserve"> What about when you sat at the table, who did you sit next to then? </w:t>
      </w:r>
    </w:p>
    <w:p w14:paraId="4D14B38F" w14:textId="77777777" w:rsidR="00CF551F" w:rsidRPr="00CF551F" w:rsidRDefault="00CF551F" w:rsidP="00CF551F">
      <w:pPr>
        <w:spacing w:after="0" w:line="480" w:lineRule="auto"/>
        <w:rPr>
          <w:rFonts w:ascii="Calibri" w:eastAsia="Calibri" w:hAnsi="Calibri" w:cs="Times New Roman"/>
          <w:sz w:val="24"/>
        </w:rPr>
      </w:pPr>
      <w:r w:rsidRPr="00CF551F">
        <w:rPr>
          <w:rFonts w:ascii="Calibri" w:eastAsia="Calibri" w:hAnsi="Calibri" w:cs="Times New Roman"/>
          <w:b/>
          <w:sz w:val="24"/>
        </w:rPr>
        <w:t>Child A:</w:t>
      </w:r>
      <w:r w:rsidRPr="00CF551F">
        <w:rPr>
          <w:rFonts w:ascii="Calibri" w:eastAsia="Calibri" w:hAnsi="Calibri" w:cs="Times New Roman"/>
          <w:sz w:val="24"/>
        </w:rPr>
        <w:t xml:space="preserve"> ‘M’</w:t>
      </w:r>
    </w:p>
    <w:p w14:paraId="2E395D1A" w14:textId="77777777" w:rsidR="00CF551F" w:rsidRPr="00CF551F" w:rsidRDefault="00CF551F" w:rsidP="00CF551F">
      <w:pPr>
        <w:spacing w:after="0" w:line="480" w:lineRule="auto"/>
        <w:rPr>
          <w:rFonts w:ascii="Calibri" w:eastAsia="Calibri" w:hAnsi="Calibri" w:cs="Times New Roman"/>
          <w:sz w:val="24"/>
        </w:rPr>
      </w:pPr>
      <w:r w:rsidRPr="00CF551F">
        <w:rPr>
          <w:rFonts w:ascii="Calibri" w:eastAsia="Calibri" w:hAnsi="Calibri" w:cs="Times New Roman"/>
          <w:b/>
          <w:sz w:val="24"/>
        </w:rPr>
        <w:t>Researcher:</w:t>
      </w:r>
      <w:r w:rsidRPr="00CF551F">
        <w:rPr>
          <w:rFonts w:ascii="Calibri" w:eastAsia="Calibri" w:hAnsi="Calibri" w:cs="Times New Roman"/>
          <w:sz w:val="24"/>
        </w:rPr>
        <w:t xml:space="preserve"> Why did you sit next to ‘M’?</w:t>
      </w:r>
    </w:p>
    <w:p w14:paraId="69B5745A" w14:textId="77777777" w:rsidR="00CF551F" w:rsidRPr="00CF551F" w:rsidRDefault="00CF551F" w:rsidP="00CF551F">
      <w:pPr>
        <w:spacing w:after="0" w:line="480" w:lineRule="auto"/>
        <w:rPr>
          <w:rFonts w:ascii="Calibri" w:eastAsia="Calibri" w:hAnsi="Calibri" w:cs="Times New Roman"/>
          <w:sz w:val="24"/>
        </w:rPr>
      </w:pPr>
      <w:r w:rsidRPr="00CF551F">
        <w:rPr>
          <w:rFonts w:ascii="Calibri" w:eastAsia="Calibri" w:hAnsi="Calibri" w:cs="Times New Roman"/>
          <w:b/>
          <w:sz w:val="24"/>
        </w:rPr>
        <w:t>Child A:</w:t>
      </w:r>
      <w:r w:rsidRPr="00CF551F">
        <w:rPr>
          <w:rFonts w:ascii="Calibri" w:eastAsia="Calibri" w:hAnsi="Calibri" w:cs="Times New Roman"/>
          <w:sz w:val="24"/>
        </w:rPr>
        <w:t xml:space="preserve"> Because she is my other best friend </w:t>
      </w:r>
    </w:p>
    <w:p w14:paraId="713D8C97" w14:textId="77777777" w:rsidR="00CF551F" w:rsidRPr="00CF551F" w:rsidRDefault="00CF551F" w:rsidP="00CF551F">
      <w:pPr>
        <w:spacing w:after="0" w:line="480" w:lineRule="auto"/>
        <w:rPr>
          <w:rFonts w:ascii="Calibri" w:eastAsia="Calibri" w:hAnsi="Calibri" w:cs="Times New Roman"/>
          <w:sz w:val="24"/>
        </w:rPr>
      </w:pPr>
      <w:r w:rsidRPr="00CF551F">
        <w:rPr>
          <w:rFonts w:ascii="Calibri" w:eastAsia="Calibri" w:hAnsi="Calibri" w:cs="Times New Roman"/>
          <w:b/>
          <w:sz w:val="24"/>
        </w:rPr>
        <w:t>Researcher:</w:t>
      </w:r>
      <w:r w:rsidRPr="00CF551F">
        <w:rPr>
          <w:rFonts w:ascii="Calibri" w:eastAsia="Calibri" w:hAnsi="Calibri" w:cs="Times New Roman"/>
          <w:sz w:val="24"/>
        </w:rPr>
        <w:t xml:space="preserve"> Who did you sit next to? </w:t>
      </w:r>
      <w:r w:rsidRPr="00CF551F">
        <w:rPr>
          <w:rFonts w:ascii="Calibri" w:eastAsia="Calibri" w:hAnsi="Calibri" w:cs="Times New Roman"/>
          <w:i/>
          <w:sz w:val="24"/>
        </w:rPr>
        <w:t>(directed at child B)</w:t>
      </w:r>
      <w:r w:rsidRPr="00CF551F">
        <w:rPr>
          <w:rFonts w:ascii="Calibri" w:eastAsia="Calibri" w:hAnsi="Calibri" w:cs="Times New Roman"/>
          <w:sz w:val="24"/>
        </w:rPr>
        <w:t xml:space="preserve"> </w:t>
      </w:r>
    </w:p>
    <w:p w14:paraId="61476C46" w14:textId="77777777" w:rsidR="00CF551F" w:rsidRPr="00CF551F" w:rsidRDefault="00CF551F" w:rsidP="00CF551F">
      <w:pPr>
        <w:spacing w:after="0" w:line="480" w:lineRule="auto"/>
        <w:rPr>
          <w:rFonts w:ascii="Calibri" w:eastAsia="Calibri" w:hAnsi="Calibri" w:cs="Times New Roman"/>
          <w:sz w:val="24"/>
        </w:rPr>
      </w:pPr>
      <w:r w:rsidRPr="00CF551F">
        <w:rPr>
          <w:rFonts w:ascii="Calibri" w:eastAsia="Calibri" w:hAnsi="Calibri" w:cs="Times New Roman"/>
          <w:b/>
          <w:sz w:val="24"/>
        </w:rPr>
        <w:t>Child B:</w:t>
      </w:r>
      <w:r w:rsidRPr="00CF551F">
        <w:rPr>
          <w:rFonts w:ascii="Calibri" w:eastAsia="Calibri" w:hAnsi="Calibri" w:cs="Times New Roman"/>
          <w:sz w:val="24"/>
        </w:rPr>
        <w:t xml:space="preserve"> ‘E’</w:t>
      </w:r>
    </w:p>
    <w:p w14:paraId="0C11972B" w14:textId="77777777" w:rsidR="00CF551F" w:rsidRPr="00CF551F" w:rsidRDefault="00CF551F" w:rsidP="00CF551F">
      <w:pPr>
        <w:spacing w:after="0" w:line="480" w:lineRule="auto"/>
        <w:rPr>
          <w:rFonts w:ascii="Calibri" w:eastAsia="Calibri" w:hAnsi="Calibri" w:cs="Times New Roman"/>
          <w:sz w:val="24"/>
        </w:rPr>
      </w:pPr>
      <w:r w:rsidRPr="00CF551F">
        <w:rPr>
          <w:rFonts w:ascii="Calibri" w:eastAsia="Calibri" w:hAnsi="Calibri" w:cs="Times New Roman"/>
          <w:b/>
          <w:sz w:val="24"/>
        </w:rPr>
        <w:t>Researcher:</w:t>
      </w:r>
      <w:r w:rsidRPr="00CF551F">
        <w:rPr>
          <w:rFonts w:ascii="Calibri" w:eastAsia="Calibri" w:hAnsi="Calibri" w:cs="Times New Roman"/>
          <w:sz w:val="24"/>
        </w:rPr>
        <w:t xml:space="preserve"> Why ‘E’?</w:t>
      </w:r>
    </w:p>
    <w:p w14:paraId="19E10904" w14:textId="77777777" w:rsidR="00CF551F" w:rsidRPr="00CF551F" w:rsidRDefault="00CF551F" w:rsidP="00CF551F">
      <w:pPr>
        <w:spacing w:after="0" w:line="480" w:lineRule="auto"/>
        <w:rPr>
          <w:rFonts w:ascii="Calibri" w:eastAsia="Calibri" w:hAnsi="Calibri" w:cs="Times New Roman"/>
          <w:sz w:val="24"/>
        </w:rPr>
      </w:pPr>
      <w:r w:rsidRPr="00CF551F">
        <w:rPr>
          <w:rFonts w:ascii="Calibri" w:eastAsia="Calibri" w:hAnsi="Calibri" w:cs="Times New Roman"/>
          <w:b/>
          <w:sz w:val="24"/>
        </w:rPr>
        <w:t>Child B</w:t>
      </w:r>
      <w:r w:rsidRPr="00CF551F">
        <w:rPr>
          <w:rFonts w:ascii="Calibri" w:eastAsia="Calibri" w:hAnsi="Calibri" w:cs="Times New Roman"/>
          <w:sz w:val="24"/>
        </w:rPr>
        <w:t xml:space="preserve">: Because she is my other best friend and helps me to spot some words </w:t>
      </w:r>
    </w:p>
    <w:p w14:paraId="6923A15D" w14:textId="77777777" w:rsidR="00CF551F" w:rsidRPr="00CF551F" w:rsidRDefault="00CF551F" w:rsidP="00CF551F">
      <w:pPr>
        <w:spacing w:after="0" w:line="480" w:lineRule="auto"/>
        <w:rPr>
          <w:rFonts w:ascii="Calibri" w:eastAsia="Calibri" w:hAnsi="Calibri" w:cs="Times New Roman"/>
          <w:i/>
          <w:sz w:val="24"/>
        </w:rPr>
      </w:pPr>
      <w:r w:rsidRPr="00CF551F">
        <w:rPr>
          <w:rFonts w:ascii="Calibri" w:eastAsia="Calibri" w:hAnsi="Calibri" w:cs="Times New Roman"/>
          <w:b/>
          <w:sz w:val="24"/>
        </w:rPr>
        <w:t>Researcher</w:t>
      </w:r>
      <w:r w:rsidRPr="00CF551F">
        <w:rPr>
          <w:rFonts w:ascii="Calibri" w:eastAsia="Calibri" w:hAnsi="Calibri" w:cs="Times New Roman"/>
          <w:sz w:val="24"/>
        </w:rPr>
        <w:t xml:space="preserve">: Who did you sit next to? </w:t>
      </w:r>
      <w:r w:rsidRPr="00CF551F">
        <w:rPr>
          <w:rFonts w:ascii="Calibri" w:eastAsia="Calibri" w:hAnsi="Calibri" w:cs="Times New Roman"/>
          <w:i/>
          <w:sz w:val="24"/>
        </w:rPr>
        <w:t xml:space="preserve">(directed at child C) </w:t>
      </w:r>
    </w:p>
    <w:p w14:paraId="16F24E7F" w14:textId="77777777" w:rsidR="00CF551F" w:rsidRPr="00CF551F" w:rsidRDefault="00CF551F" w:rsidP="00CF551F">
      <w:pPr>
        <w:spacing w:after="0" w:line="480" w:lineRule="auto"/>
        <w:rPr>
          <w:rFonts w:ascii="Calibri" w:eastAsia="Calibri" w:hAnsi="Calibri" w:cs="Times New Roman"/>
          <w:sz w:val="24"/>
        </w:rPr>
      </w:pPr>
      <w:r w:rsidRPr="00CF551F">
        <w:rPr>
          <w:rFonts w:ascii="Calibri" w:eastAsia="Calibri" w:hAnsi="Calibri" w:cs="Times New Roman"/>
          <w:b/>
          <w:sz w:val="24"/>
        </w:rPr>
        <w:t>Child C:</w:t>
      </w:r>
      <w:r w:rsidRPr="00CF551F">
        <w:rPr>
          <w:rFonts w:ascii="Calibri" w:eastAsia="Calibri" w:hAnsi="Calibri" w:cs="Times New Roman"/>
          <w:sz w:val="24"/>
        </w:rPr>
        <w:t xml:space="preserve"> I sat by ‘S’ and ‘E’</w:t>
      </w:r>
    </w:p>
    <w:p w14:paraId="68BA0C37" w14:textId="77777777" w:rsidR="00CF551F" w:rsidRPr="00CF551F" w:rsidRDefault="00CF551F" w:rsidP="00CF551F">
      <w:pPr>
        <w:spacing w:after="0" w:line="480" w:lineRule="auto"/>
        <w:rPr>
          <w:rFonts w:ascii="Calibri" w:eastAsia="Calibri" w:hAnsi="Calibri" w:cs="Times New Roman"/>
          <w:sz w:val="24"/>
        </w:rPr>
      </w:pPr>
      <w:r w:rsidRPr="00CF551F">
        <w:rPr>
          <w:rFonts w:ascii="Calibri" w:eastAsia="Calibri" w:hAnsi="Calibri" w:cs="Times New Roman"/>
          <w:b/>
          <w:sz w:val="24"/>
        </w:rPr>
        <w:t>Researcher:</w:t>
      </w:r>
      <w:r w:rsidRPr="00CF551F">
        <w:rPr>
          <w:rFonts w:ascii="Calibri" w:eastAsia="Calibri" w:hAnsi="Calibri" w:cs="Times New Roman"/>
          <w:sz w:val="24"/>
        </w:rPr>
        <w:t xml:space="preserve"> Why? </w:t>
      </w:r>
    </w:p>
    <w:p w14:paraId="44738F05" w14:textId="77777777" w:rsidR="00CF551F" w:rsidRPr="00CF551F" w:rsidRDefault="00CF551F" w:rsidP="00CF551F">
      <w:pPr>
        <w:spacing w:after="0" w:line="480" w:lineRule="auto"/>
        <w:rPr>
          <w:rFonts w:ascii="Calibri" w:eastAsia="Calibri" w:hAnsi="Calibri" w:cs="Times New Roman"/>
          <w:sz w:val="24"/>
        </w:rPr>
      </w:pPr>
      <w:r w:rsidRPr="00CF551F">
        <w:rPr>
          <w:rFonts w:ascii="Calibri" w:eastAsia="Calibri" w:hAnsi="Calibri" w:cs="Times New Roman"/>
          <w:b/>
          <w:sz w:val="24"/>
        </w:rPr>
        <w:t>Child C:</w:t>
      </w:r>
      <w:r w:rsidRPr="00CF551F">
        <w:rPr>
          <w:rFonts w:ascii="Calibri" w:eastAsia="Calibri" w:hAnsi="Calibri" w:cs="Times New Roman"/>
          <w:sz w:val="24"/>
        </w:rPr>
        <w:t xml:space="preserve"> I don’t know but I was helping them get the questions because I understood it </w:t>
      </w:r>
    </w:p>
    <w:p w14:paraId="20428205" w14:textId="77777777" w:rsidR="00CF551F" w:rsidRPr="00CF551F" w:rsidRDefault="00CF551F" w:rsidP="00CF551F">
      <w:pPr>
        <w:spacing w:after="0" w:line="480" w:lineRule="auto"/>
        <w:rPr>
          <w:rFonts w:ascii="Calibri" w:eastAsia="Calibri" w:hAnsi="Calibri" w:cs="Times New Roman"/>
          <w:sz w:val="24"/>
        </w:rPr>
      </w:pPr>
      <w:r w:rsidRPr="00CF551F">
        <w:rPr>
          <w:rFonts w:ascii="Calibri" w:eastAsia="Calibri" w:hAnsi="Calibri" w:cs="Times New Roman"/>
          <w:b/>
          <w:sz w:val="24"/>
        </w:rPr>
        <w:t>Researcher:</w:t>
      </w:r>
      <w:r w:rsidRPr="00CF551F">
        <w:rPr>
          <w:rFonts w:ascii="Calibri" w:eastAsia="Calibri" w:hAnsi="Calibri" w:cs="Times New Roman"/>
          <w:sz w:val="24"/>
        </w:rPr>
        <w:t xml:space="preserve"> At one point you swapped places, why was that? </w:t>
      </w:r>
    </w:p>
    <w:p w14:paraId="3282AD12" w14:textId="77777777" w:rsidR="00CF551F" w:rsidRPr="00CF551F" w:rsidRDefault="00CF551F" w:rsidP="00CF551F">
      <w:pPr>
        <w:spacing w:after="0" w:line="480" w:lineRule="auto"/>
        <w:rPr>
          <w:rFonts w:ascii="Calibri" w:eastAsia="Calibri" w:hAnsi="Calibri" w:cs="Times New Roman"/>
          <w:sz w:val="24"/>
        </w:rPr>
      </w:pPr>
      <w:r w:rsidRPr="00CF551F">
        <w:rPr>
          <w:rFonts w:ascii="Calibri" w:eastAsia="Calibri" w:hAnsi="Calibri" w:cs="Times New Roman"/>
          <w:b/>
          <w:sz w:val="24"/>
        </w:rPr>
        <w:t>Child C:</w:t>
      </w:r>
      <w:r w:rsidRPr="00CF551F">
        <w:rPr>
          <w:rFonts w:ascii="Calibri" w:eastAsia="Calibri" w:hAnsi="Calibri" w:cs="Times New Roman"/>
          <w:sz w:val="24"/>
        </w:rPr>
        <w:t xml:space="preserve"> Because ‘H’ kept rubbing things out and ‘L’ </w:t>
      </w:r>
      <w:r w:rsidRPr="00CF551F">
        <w:rPr>
          <w:rFonts w:ascii="Calibri" w:eastAsia="Calibri" w:hAnsi="Calibri" w:cs="Times New Roman"/>
          <w:i/>
          <w:sz w:val="24"/>
        </w:rPr>
        <w:t xml:space="preserve">(his other friend) </w:t>
      </w:r>
      <w:r w:rsidRPr="00CF551F">
        <w:rPr>
          <w:rFonts w:ascii="Calibri" w:eastAsia="Calibri" w:hAnsi="Calibri" w:cs="Times New Roman"/>
          <w:sz w:val="24"/>
        </w:rPr>
        <w:t xml:space="preserve">needed help so I helped him </w:t>
      </w:r>
    </w:p>
    <w:p w14:paraId="5A36484E" w14:textId="77777777" w:rsidR="00CF551F" w:rsidRPr="00CF551F" w:rsidRDefault="00CF551F" w:rsidP="00CF551F">
      <w:pPr>
        <w:spacing w:after="0" w:line="480" w:lineRule="auto"/>
        <w:rPr>
          <w:rFonts w:ascii="Calibri" w:eastAsia="Calibri" w:hAnsi="Calibri" w:cs="Times New Roman"/>
          <w:sz w:val="24"/>
        </w:rPr>
      </w:pPr>
      <w:r w:rsidRPr="00CF551F">
        <w:rPr>
          <w:rFonts w:ascii="Calibri" w:eastAsia="Calibri" w:hAnsi="Calibri" w:cs="Times New Roman"/>
          <w:b/>
          <w:sz w:val="24"/>
        </w:rPr>
        <w:t>Researcher:</w:t>
      </w:r>
      <w:r w:rsidRPr="00CF551F">
        <w:rPr>
          <w:rFonts w:ascii="Calibri" w:eastAsia="Calibri" w:hAnsi="Calibri" w:cs="Times New Roman"/>
          <w:sz w:val="24"/>
        </w:rPr>
        <w:t xml:space="preserve"> Do you think the lesson was easier than normal, harder than normal or about the same? Because normally you would be with a different group! </w:t>
      </w:r>
    </w:p>
    <w:p w14:paraId="6F80BE16" w14:textId="77777777" w:rsidR="00CF551F" w:rsidRPr="00CF551F" w:rsidRDefault="00CF551F" w:rsidP="00CF551F">
      <w:pPr>
        <w:spacing w:after="0" w:line="480" w:lineRule="auto"/>
        <w:rPr>
          <w:rFonts w:ascii="Calibri" w:eastAsia="Calibri" w:hAnsi="Calibri" w:cs="Times New Roman"/>
          <w:sz w:val="24"/>
        </w:rPr>
      </w:pPr>
      <w:r w:rsidRPr="00CF551F">
        <w:rPr>
          <w:rFonts w:ascii="Calibri" w:eastAsia="Calibri" w:hAnsi="Calibri" w:cs="Times New Roman"/>
          <w:b/>
          <w:sz w:val="24"/>
        </w:rPr>
        <w:t>Child A:</w:t>
      </w:r>
      <w:r w:rsidRPr="00CF551F">
        <w:rPr>
          <w:rFonts w:ascii="Calibri" w:eastAsia="Calibri" w:hAnsi="Calibri" w:cs="Times New Roman"/>
          <w:sz w:val="24"/>
        </w:rPr>
        <w:t xml:space="preserve"> It was easier </w:t>
      </w:r>
    </w:p>
    <w:p w14:paraId="39094575" w14:textId="77777777" w:rsidR="00CF551F" w:rsidRPr="00CF551F" w:rsidRDefault="00CF551F" w:rsidP="00CF551F">
      <w:pPr>
        <w:spacing w:after="0" w:line="480" w:lineRule="auto"/>
        <w:rPr>
          <w:rFonts w:ascii="Calibri" w:eastAsia="Calibri" w:hAnsi="Calibri" w:cs="Times New Roman"/>
          <w:sz w:val="24"/>
        </w:rPr>
      </w:pPr>
      <w:r w:rsidRPr="00CF551F">
        <w:rPr>
          <w:rFonts w:ascii="Calibri" w:eastAsia="Calibri" w:hAnsi="Calibri" w:cs="Times New Roman"/>
          <w:b/>
          <w:sz w:val="24"/>
        </w:rPr>
        <w:t>Child B:</w:t>
      </w:r>
      <w:r w:rsidRPr="00CF551F">
        <w:rPr>
          <w:rFonts w:ascii="Calibri" w:eastAsia="Calibri" w:hAnsi="Calibri" w:cs="Times New Roman"/>
          <w:sz w:val="24"/>
        </w:rPr>
        <w:t xml:space="preserve"> Easier </w:t>
      </w:r>
    </w:p>
    <w:p w14:paraId="33BA6FE6" w14:textId="77777777" w:rsidR="00CF551F" w:rsidRPr="00CF551F" w:rsidRDefault="00CF551F" w:rsidP="00CF551F">
      <w:pPr>
        <w:spacing w:after="0" w:line="480" w:lineRule="auto"/>
        <w:rPr>
          <w:rFonts w:ascii="Calibri" w:eastAsia="Calibri" w:hAnsi="Calibri" w:cs="Times New Roman"/>
          <w:sz w:val="24"/>
        </w:rPr>
      </w:pPr>
      <w:r w:rsidRPr="00CF551F">
        <w:rPr>
          <w:rFonts w:ascii="Calibri" w:eastAsia="Calibri" w:hAnsi="Calibri" w:cs="Times New Roman"/>
          <w:b/>
          <w:sz w:val="24"/>
        </w:rPr>
        <w:t>Child C</w:t>
      </w:r>
      <w:r w:rsidRPr="00CF551F">
        <w:rPr>
          <w:rFonts w:ascii="Calibri" w:eastAsia="Calibri" w:hAnsi="Calibri" w:cs="Times New Roman"/>
          <w:sz w:val="24"/>
        </w:rPr>
        <w:t xml:space="preserve">: It was in the middle </w:t>
      </w:r>
    </w:p>
    <w:p w14:paraId="12638E98" w14:textId="77777777" w:rsidR="00CF551F" w:rsidRPr="00CF551F" w:rsidRDefault="00CF551F" w:rsidP="00CF551F">
      <w:pPr>
        <w:spacing w:after="0" w:line="480" w:lineRule="auto"/>
        <w:rPr>
          <w:rFonts w:ascii="Calibri" w:eastAsia="Calibri" w:hAnsi="Calibri" w:cs="Times New Roman"/>
          <w:sz w:val="24"/>
        </w:rPr>
      </w:pPr>
      <w:r w:rsidRPr="00CF551F">
        <w:rPr>
          <w:rFonts w:ascii="Calibri" w:eastAsia="Calibri" w:hAnsi="Calibri" w:cs="Times New Roman"/>
          <w:b/>
          <w:sz w:val="24"/>
        </w:rPr>
        <w:lastRenderedPageBreak/>
        <w:t>Researcher:</w:t>
      </w:r>
      <w:r w:rsidRPr="00CF551F">
        <w:rPr>
          <w:rFonts w:ascii="Calibri" w:eastAsia="Calibri" w:hAnsi="Calibri" w:cs="Times New Roman"/>
          <w:sz w:val="24"/>
        </w:rPr>
        <w:t xml:space="preserve"> Why do you think it was easier? </w:t>
      </w:r>
    </w:p>
    <w:p w14:paraId="10620E00" w14:textId="77777777" w:rsidR="00CF551F" w:rsidRPr="00CF551F" w:rsidRDefault="00CF551F" w:rsidP="00CF551F">
      <w:pPr>
        <w:spacing w:after="0" w:line="480" w:lineRule="auto"/>
        <w:rPr>
          <w:rFonts w:ascii="Calibri" w:eastAsia="Calibri" w:hAnsi="Calibri" w:cs="Times New Roman"/>
          <w:sz w:val="24"/>
        </w:rPr>
      </w:pPr>
      <w:r w:rsidRPr="00CF551F">
        <w:rPr>
          <w:rFonts w:ascii="Calibri" w:eastAsia="Calibri" w:hAnsi="Calibri" w:cs="Times New Roman"/>
          <w:b/>
          <w:sz w:val="24"/>
        </w:rPr>
        <w:t>Child A:</w:t>
      </w:r>
      <w:r w:rsidRPr="00CF551F">
        <w:rPr>
          <w:rFonts w:ascii="Calibri" w:eastAsia="Calibri" w:hAnsi="Calibri" w:cs="Times New Roman"/>
          <w:sz w:val="24"/>
        </w:rPr>
        <w:t xml:space="preserve"> Because all you had to do was find the words</w:t>
      </w:r>
    </w:p>
    <w:p w14:paraId="1CBFD2FE" w14:textId="77777777" w:rsidR="00CF551F" w:rsidRPr="00CF551F" w:rsidRDefault="00CF551F" w:rsidP="00CF551F">
      <w:pPr>
        <w:spacing w:after="0" w:line="480" w:lineRule="auto"/>
        <w:rPr>
          <w:rFonts w:ascii="Calibri" w:eastAsia="Calibri" w:hAnsi="Calibri" w:cs="Times New Roman"/>
          <w:sz w:val="24"/>
        </w:rPr>
      </w:pPr>
      <w:r w:rsidRPr="00CF551F">
        <w:rPr>
          <w:rFonts w:ascii="Calibri" w:eastAsia="Calibri" w:hAnsi="Calibri" w:cs="Times New Roman"/>
          <w:b/>
          <w:sz w:val="24"/>
        </w:rPr>
        <w:t>Child B:</w:t>
      </w:r>
      <w:r w:rsidRPr="00CF551F">
        <w:rPr>
          <w:rFonts w:ascii="Calibri" w:eastAsia="Calibri" w:hAnsi="Calibri" w:cs="Times New Roman"/>
          <w:sz w:val="24"/>
        </w:rPr>
        <w:t xml:space="preserve"> I’m not sure </w:t>
      </w:r>
    </w:p>
    <w:p w14:paraId="060E2E92" w14:textId="77777777" w:rsidR="00CF551F" w:rsidRPr="00CF551F" w:rsidRDefault="00CF551F" w:rsidP="00CF551F">
      <w:pPr>
        <w:spacing w:after="0" w:line="480" w:lineRule="auto"/>
        <w:rPr>
          <w:rFonts w:ascii="Calibri" w:eastAsia="Calibri" w:hAnsi="Calibri" w:cs="Times New Roman"/>
          <w:sz w:val="24"/>
        </w:rPr>
      </w:pPr>
      <w:r w:rsidRPr="00CF551F">
        <w:rPr>
          <w:rFonts w:ascii="Calibri" w:eastAsia="Calibri" w:hAnsi="Calibri" w:cs="Times New Roman"/>
          <w:b/>
          <w:sz w:val="24"/>
        </w:rPr>
        <w:t>Researcher:</w:t>
      </w:r>
      <w:r w:rsidRPr="00CF551F">
        <w:rPr>
          <w:rFonts w:ascii="Calibri" w:eastAsia="Calibri" w:hAnsi="Calibri" w:cs="Times New Roman"/>
          <w:sz w:val="24"/>
        </w:rPr>
        <w:t xml:space="preserve"> Why do you think it was in the middle? </w:t>
      </w:r>
      <w:r w:rsidRPr="00CF551F">
        <w:rPr>
          <w:rFonts w:ascii="Calibri" w:eastAsia="Calibri" w:hAnsi="Calibri" w:cs="Times New Roman"/>
          <w:i/>
          <w:sz w:val="24"/>
        </w:rPr>
        <w:t>(directed at Child C)</w:t>
      </w:r>
      <w:r w:rsidRPr="00CF551F">
        <w:rPr>
          <w:rFonts w:ascii="Calibri" w:eastAsia="Calibri" w:hAnsi="Calibri" w:cs="Times New Roman"/>
          <w:sz w:val="24"/>
        </w:rPr>
        <w:t xml:space="preserve"> </w:t>
      </w:r>
    </w:p>
    <w:p w14:paraId="691D57C6" w14:textId="77777777" w:rsidR="00CF551F" w:rsidRPr="00CF551F" w:rsidRDefault="00CF551F" w:rsidP="00CF551F">
      <w:pPr>
        <w:spacing w:after="0" w:line="480" w:lineRule="auto"/>
        <w:rPr>
          <w:rFonts w:ascii="Calibri" w:eastAsia="Calibri" w:hAnsi="Calibri" w:cs="Times New Roman"/>
          <w:sz w:val="24"/>
        </w:rPr>
      </w:pPr>
      <w:r w:rsidRPr="00CF551F">
        <w:rPr>
          <w:rFonts w:ascii="Calibri" w:eastAsia="Calibri" w:hAnsi="Calibri" w:cs="Times New Roman"/>
          <w:b/>
          <w:sz w:val="24"/>
        </w:rPr>
        <w:t>Child C:</w:t>
      </w:r>
      <w:r w:rsidRPr="00CF551F">
        <w:rPr>
          <w:rFonts w:ascii="Calibri" w:eastAsia="Calibri" w:hAnsi="Calibri" w:cs="Times New Roman"/>
          <w:sz w:val="24"/>
        </w:rPr>
        <w:t xml:space="preserve"> Um not sure </w:t>
      </w:r>
    </w:p>
    <w:p w14:paraId="25BD44BC" w14:textId="77777777" w:rsidR="00CF551F" w:rsidRPr="00CF551F" w:rsidRDefault="00CF551F" w:rsidP="00CF551F">
      <w:pPr>
        <w:spacing w:after="0" w:line="480" w:lineRule="auto"/>
        <w:rPr>
          <w:rFonts w:ascii="Calibri" w:eastAsia="Calibri" w:hAnsi="Calibri" w:cs="Times New Roman"/>
          <w:sz w:val="24"/>
        </w:rPr>
      </w:pPr>
      <w:r w:rsidRPr="00CF551F">
        <w:rPr>
          <w:rFonts w:ascii="Calibri" w:eastAsia="Calibri" w:hAnsi="Calibri" w:cs="Times New Roman"/>
          <w:b/>
          <w:sz w:val="24"/>
        </w:rPr>
        <w:t>Researcher:</w:t>
      </w:r>
      <w:r w:rsidRPr="00CF551F">
        <w:rPr>
          <w:rFonts w:ascii="Calibri" w:eastAsia="Calibri" w:hAnsi="Calibri" w:cs="Times New Roman"/>
          <w:sz w:val="24"/>
        </w:rPr>
        <w:t xml:space="preserve"> Do you think it’s a good idea for you to choose where you sit every lesson?</w:t>
      </w:r>
    </w:p>
    <w:p w14:paraId="6902B929" w14:textId="77777777" w:rsidR="00CF551F" w:rsidRPr="00CF551F" w:rsidRDefault="00CF551F" w:rsidP="00CF551F">
      <w:pPr>
        <w:spacing w:after="0" w:line="480" w:lineRule="auto"/>
        <w:rPr>
          <w:rFonts w:ascii="Calibri" w:eastAsia="Calibri" w:hAnsi="Calibri" w:cs="Times New Roman"/>
          <w:sz w:val="24"/>
        </w:rPr>
      </w:pPr>
      <w:r w:rsidRPr="00CF551F">
        <w:rPr>
          <w:rFonts w:ascii="Calibri" w:eastAsia="Calibri" w:hAnsi="Calibri" w:cs="Times New Roman"/>
          <w:b/>
          <w:sz w:val="24"/>
        </w:rPr>
        <w:t>Child A:</w:t>
      </w:r>
      <w:r w:rsidRPr="00CF551F">
        <w:rPr>
          <w:rFonts w:ascii="Calibri" w:eastAsia="Calibri" w:hAnsi="Calibri" w:cs="Times New Roman"/>
          <w:sz w:val="24"/>
        </w:rPr>
        <w:t xml:space="preserve"> Yes </w:t>
      </w:r>
    </w:p>
    <w:p w14:paraId="28864412" w14:textId="77777777" w:rsidR="00CF551F" w:rsidRPr="00CF551F" w:rsidRDefault="00CF551F" w:rsidP="00CF551F">
      <w:pPr>
        <w:spacing w:after="0" w:line="480" w:lineRule="auto"/>
        <w:rPr>
          <w:rFonts w:ascii="Calibri" w:eastAsia="Calibri" w:hAnsi="Calibri" w:cs="Times New Roman"/>
          <w:sz w:val="24"/>
        </w:rPr>
      </w:pPr>
      <w:r w:rsidRPr="00CF551F">
        <w:rPr>
          <w:rFonts w:ascii="Calibri" w:eastAsia="Calibri" w:hAnsi="Calibri" w:cs="Times New Roman"/>
          <w:b/>
          <w:sz w:val="24"/>
        </w:rPr>
        <w:t>Child B:</w:t>
      </w:r>
      <w:r w:rsidRPr="00CF551F">
        <w:rPr>
          <w:rFonts w:ascii="Calibri" w:eastAsia="Calibri" w:hAnsi="Calibri" w:cs="Times New Roman"/>
          <w:sz w:val="24"/>
        </w:rPr>
        <w:t xml:space="preserve"> Yes </w:t>
      </w:r>
    </w:p>
    <w:p w14:paraId="41EE28C7" w14:textId="77777777" w:rsidR="00CF551F" w:rsidRPr="00CF551F" w:rsidRDefault="00CF551F" w:rsidP="00CF551F">
      <w:pPr>
        <w:spacing w:after="0" w:line="480" w:lineRule="auto"/>
        <w:rPr>
          <w:rFonts w:ascii="Calibri" w:eastAsia="Calibri" w:hAnsi="Calibri" w:cs="Times New Roman"/>
          <w:sz w:val="24"/>
        </w:rPr>
      </w:pPr>
      <w:r w:rsidRPr="00CF551F">
        <w:rPr>
          <w:rFonts w:ascii="Calibri" w:eastAsia="Calibri" w:hAnsi="Calibri" w:cs="Times New Roman"/>
          <w:b/>
          <w:sz w:val="24"/>
        </w:rPr>
        <w:t>Child C:</w:t>
      </w:r>
      <w:r w:rsidRPr="00CF551F">
        <w:rPr>
          <w:rFonts w:ascii="Calibri" w:eastAsia="Calibri" w:hAnsi="Calibri" w:cs="Times New Roman"/>
          <w:sz w:val="24"/>
        </w:rPr>
        <w:t xml:space="preserve"> Yes </w:t>
      </w:r>
    </w:p>
    <w:p w14:paraId="689F23A5" w14:textId="77777777" w:rsidR="00CF551F" w:rsidRPr="00CF551F" w:rsidRDefault="00CF551F" w:rsidP="00CF551F">
      <w:pPr>
        <w:spacing w:after="0" w:line="480" w:lineRule="auto"/>
        <w:rPr>
          <w:rFonts w:ascii="Calibri" w:eastAsia="Calibri" w:hAnsi="Calibri" w:cs="Times New Roman"/>
          <w:sz w:val="24"/>
        </w:rPr>
      </w:pPr>
      <w:r w:rsidRPr="00CF551F">
        <w:rPr>
          <w:rFonts w:ascii="Calibri" w:eastAsia="Calibri" w:hAnsi="Calibri" w:cs="Times New Roman"/>
          <w:b/>
          <w:sz w:val="24"/>
        </w:rPr>
        <w:t>Researcher:</w:t>
      </w:r>
      <w:r w:rsidRPr="00CF551F">
        <w:rPr>
          <w:rFonts w:ascii="Calibri" w:eastAsia="Calibri" w:hAnsi="Calibri" w:cs="Times New Roman"/>
          <w:sz w:val="24"/>
        </w:rPr>
        <w:t xml:space="preserve"> Why do you think it’s a good idea? </w:t>
      </w:r>
    </w:p>
    <w:p w14:paraId="3C276A7A" w14:textId="77777777" w:rsidR="00CF551F" w:rsidRPr="00CF551F" w:rsidRDefault="00CF551F" w:rsidP="00CF551F">
      <w:pPr>
        <w:spacing w:after="0" w:line="480" w:lineRule="auto"/>
        <w:rPr>
          <w:rFonts w:ascii="Calibri" w:eastAsia="Calibri" w:hAnsi="Calibri" w:cs="Times New Roman"/>
          <w:sz w:val="24"/>
        </w:rPr>
      </w:pPr>
      <w:r w:rsidRPr="00CF551F">
        <w:rPr>
          <w:rFonts w:ascii="Calibri" w:eastAsia="Calibri" w:hAnsi="Calibri" w:cs="Times New Roman"/>
          <w:b/>
          <w:sz w:val="24"/>
        </w:rPr>
        <w:t>Child A</w:t>
      </w:r>
      <w:r w:rsidRPr="00CF551F">
        <w:rPr>
          <w:rFonts w:ascii="Calibri" w:eastAsia="Calibri" w:hAnsi="Calibri" w:cs="Times New Roman"/>
          <w:sz w:val="24"/>
        </w:rPr>
        <w:t xml:space="preserve">: Because I like sitting by my best friend </w:t>
      </w:r>
    </w:p>
    <w:p w14:paraId="4F2C959F" w14:textId="77777777" w:rsidR="00CF551F" w:rsidRPr="00CF551F" w:rsidRDefault="00CF551F" w:rsidP="00CF551F">
      <w:pPr>
        <w:spacing w:after="0" w:line="480" w:lineRule="auto"/>
        <w:rPr>
          <w:rFonts w:ascii="Calibri" w:eastAsia="Calibri" w:hAnsi="Calibri" w:cs="Times New Roman"/>
          <w:sz w:val="24"/>
        </w:rPr>
      </w:pPr>
      <w:r w:rsidRPr="00CF551F">
        <w:rPr>
          <w:rFonts w:ascii="Calibri" w:eastAsia="Calibri" w:hAnsi="Calibri" w:cs="Times New Roman"/>
          <w:b/>
          <w:sz w:val="24"/>
        </w:rPr>
        <w:t>Child B:</w:t>
      </w:r>
      <w:r w:rsidRPr="00CF551F">
        <w:rPr>
          <w:rFonts w:ascii="Calibri" w:eastAsia="Calibri" w:hAnsi="Calibri" w:cs="Times New Roman"/>
          <w:sz w:val="24"/>
        </w:rPr>
        <w:t xml:space="preserve"> And because other people can help you</w:t>
      </w:r>
    </w:p>
    <w:p w14:paraId="7C74E3A7" w14:textId="77777777" w:rsidR="00CF551F" w:rsidRPr="00CF551F" w:rsidRDefault="00CF551F" w:rsidP="00CF551F">
      <w:pPr>
        <w:spacing w:after="0" w:line="480" w:lineRule="auto"/>
        <w:rPr>
          <w:rFonts w:ascii="Calibri" w:eastAsia="Calibri" w:hAnsi="Calibri" w:cs="Times New Roman"/>
          <w:sz w:val="24"/>
        </w:rPr>
      </w:pPr>
      <w:r w:rsidRPr="00CF551F">
        <w:rPr>
          <w:rFonts w:ascii="Calibri" w:eastAsia="Calibri" w:hAnsi="Calibri" w:cs="Times New Roman"/>
          <w:b/>
          <w:sz w:val="24"/>
        </w:rPr>
        <w:t>Child C:</w:t>
      </w:r>
      <w:r w:rsidRPr="00CF551F">
        <w:rPr>
          <w:rFonts w:ascii="Calibri" w:eastAsia="Calibri" w:hAnsi="Calibri" w:cs="Times New Roman"/>
          <w:sz w:val="24"/>
        </w:rPr>
        <w:t xml:space="preserve"> Because I like sitting where I like and by my friends and you can help people </w:t>
      </w:r>
    </w:p>
    <w:p w14:paraId="2B4E7747" w14:textId="77777777" w:rsidR="00CF551F" w:rsidRPr="00CF551F" w:rsidRDefault="00CF551F" w:rsidP="00CF551F">
      <w:pPr>
        <w:spacing w:after="0" w:line="480" w:lineRule="auto"/>
        <w:rPr>
          <w:rFonts w:ascii="Calibri" w:eastAsia="Calibri" w:hAnsi="Calibri" w:cs="Times New Roman"/>
          <w:sz w:val="24"/>
        </w:rPr>
      </w:pPr>
      <w:r w:rsidRPr="00CF551F">
        <w:rPr>
          <w:rFonts w:ascii="Calibri" w:eastAsia="Calibri" w:hAnsi="Calibri" w:cs="Times New Roman"/>
          <w:b/>
          <w:sz w:val="24"/>
        </w:rPr>
        <w:t>Researcher:</w:t>
      </w:r>
      <w:r w:rsidRPr="00CF551F">
        <w:rPr>
          <w:rFonts w:ascii="Calibri" w:eastAsia="Calibri" w:hAnsi="Calibri" w:cs="Times New Roman"/>
          <w:sz w:val="24"/>
        </w:rPr>
        <w:t xml:space="preserve"> Ok, so imagine a scale, number 1 is down here and number 10 is up here. If number 1 is feeling really sad and number 10 is feeling really happy, how do you feel about today’s lesson? What number would you be?</w:t>
      </w:r>
    </w:p>
    <w:p w14:paraId="7C42B123" w14:textId="77777777" w:rsidR="00CF551F" w:rsidRPr="00CF551F" w:rsidRDefault="00CF551F" w:rsidP="00CF551F">
      <w:pPr>
        <w:spacing w:after="0" w:line="480" w:lineRule="auto"/>
        <w:rPr>
          <w:rFonts w:ascii="Calibri" w:eastAsia="Calibri" w:hAnsi="Calibri" w:cs="Times New Roman"/>
          <w:sz w:val="24"/>
        </w:rPr>
      </w:pPr>
      <w:r w:rsidRPr="00CF551F">
        <w:rPr>
          <w:rFonts w:ascii="Calibri" w:eastAsia="Calibri" w:hAnsi="Calibri" w:cs="Times New Roman"/>
          <w:b/>
          <w:sz w:val="24"/>
        </w:rPr>
        <w:t>Child A</w:t>
      </w:r>
      <w:r w:rsidRPr="00CF551F">
        <w:rPr>
          <w:rFonts w:ascii="Calibri" w:eastAsia="Calibri" w:hAnsi="Calibri" w:cs="Times New Roman"/>
          <w:sz w:val="24"/>
        </w:rPr>
        <w:t xml:space="preserve">: Number 10! </w:t>
      </w:r>
    </w:p>
    <w:p w14:paraId="25927D75" w14:textId="77777777" w:rsidR="00CF551F" w:rsidRPr="00CF551F" w:rsidRDefault="00CF551F" w:rsidP="00CF551F">
      <w:pPr>
        <w:spacing w:after="0" w:line="480" w:lineRule="auto"/>
        <w:rPr>
          <w:rFonts w:ascii="Calibri" w:eastAsia="Calibri" w:hAnsi="Calibri" w:cs="Times New Roman"/>
          <w:sz w:val="24"/>
        </w:rPr>
      </w:pPr>
      <w:r w:rsidRPr="00CF551F">
        <w:rPr>
          <w:rFonts w:ascii="Calibri" w:eastAsia="Calibri" w:hAnsi="Calibri" w:cs="Times New Roman"/>
          <w:b/>
          <w:sz w:val="24"/>
        </w:rPr>
        <w:t>Child B:</w:t>
      </w:r>
      <w:r w:rsidRPr="00CF551F">
        <w:rPr>
          <w:rFonts w:ascii="Calibri" w:eastAsia="Calibri" w:hAnsi="Calibri" w:cs="Times New Roman"/>
          <w:sz w:val="24"/>
        </w:rPr>
        <w:t xml:space="preserve"> 10 because I got to sit next to my friend </w:t>
      </w:r>
    </w:p>
    <w:p w14:paraId="7FE3C126" w14:textId="77777777" w:rsidR="00CF551F" w:rsidRPr="00CF551F" w:rsidRDefault="00CF551F" w:rsidP="00CF551F">
      <w:pPr>
        <w:spacing w:after="0" w:line="480" w:lineRule="auto"/>
        <w:rPr>
          <w:rFonts w:ascii="Calibri" w:eastAsia="Calibri" w:hAnsi="Calibri" w:cs="Times New Roman"/>
          <w:sz w:val="24"/>
        </w:rPr>
      </w:pPr>
      <w:r w:rsidRPr="00CF551F">
        <w:rPr>
          <w:rFonts w:ascii="Calibri" w:eastAsia="Calibri" w:hAnsi="Calibri" w:cs="Times New Roman"/>
          <w:b/>
          <w:sz w:val="24"/>
        </w:rPr>
        <w:t>Child C:</w:t>
      </w:r>
      <w:r w:rsidRPr="00CF551F">
        <w:rPr>
          <w:rFonts w:ascii="Calibri" w:eastAsia="Calibri" w:hAnsi="Calibri" w:cs="Times New Roman"/>
          <w:sz w:val="24"/>
        </w:rPr>
        <w:t xml:space="preserve"> 10 </w:t>
      </w:r>
    </w:p>
    <w:p w14:paraId="5F75D23A" w14:textId="77777777" w:rsidR="00CF551F" w:rsidRPr="00CF551F" w:rsidRDefault="00CF551F" w:rsidP="00CF551F">
      <w:pPr>
        <w:spacing w:after="0" w:line="480" w:lineRule="auto"/>
        <w:rPr>
          <w:rFonts w:ascii="Calibri" w:eastAsia="Calibri" w:hAnsi="Calibri" w:cs="Times New Roman"/>
          <w:sz w:val="24"/>
        </w:rPr>
      </w:pPr>
      <w:r w:rsidRPr="00CF551F">
        <w:rPr>
          <w:rFonts w:ascii="Calibri" w:eastAsia="Calibri" w:hAnsi="Calibri" w:cs="Times New Roman"/>
          <w:b/>
          <w:sz w:val="24"/>
        </w:rPr>
        <w:t>Researcher:</w:t>
      </w:r>
      <w:r w:rsidRPr="00CF551F">
        <w:rPr>
          <w:rFonts w:ascii="Calibri" w:eastAsia="Calibri" w:hAnsi="Calibri" w:cs="Times New Roman"/>
          <w:sz w:val="24"/>
        </w:rPr>
        <w:t xml:space="preserve"> One last question, what did you learn from today’s lesson?</w:t>
      </w:r>
    </w:p>
    <w:p w14:paraId="460EEBFD" w14:textId="77777777" w:rsidR="00CF551F" w:rsidRPr="00CF551F" w:rsidRDefault="00CF551F" w:rsidP="00CF551F">
      <w:pPr>
        <w:spacing w:after="0" w:line="480" w:lineRule="auto"/>
        <w:rPr>
          <w:rFonts w:ascii="Calibri" w:eastAsia="Calibri" w:hAnsi="Calibri" w:cs="Times New Roman"/>
          <w:sz w:val="24"/>
        </w:rPr>
      </w:pPr>
      <w:r w:rsidRPr="00CF551F">
        <w:rPr>
          <w:rFonts w:ascii="Calibri" w:eastAsia="Calibri" w:hAnsi="Calibri" w:cs="Times New Roman"/>
          <w:b/>
          <w:sz w:val="24"/>
        </w:rPr>
        <w:t>Child A:</w:t>
      </w:r>
      <w:r w:rsidRPr="00CF551F">
        <w:rPr>
          <w:rFonts w:ascii="Calibri" w:eastAsia="Calibri" w:hAnsi="Calibri" w:cs="Times New Roman"/>
          <w:sz w:val="24"/>
        </w:rPr>
        <w:t xml:space="preserve"> Different wow words! </w:t>
      </w:r>
    </w:p>
    <w:p w14:paraId="4580187C" w14:textId="54350FDF" w:rsidR="00CF551F" w:rsidRPr="00CF551F" w:rsidRDefault="00CF551F" w:rsidP="00CF551F">
      <w:pPr>
        <w:spacing w:after="0" w:line="480" w:lineRule="auto"/>
        <w:rPr>
          <w:rFonts w:ascii="Calibri" w:eastAsia="Calibri" w:hAnsi="Calibri" w:cs="Times New Roman"/>
          <w:sz w:val="24"/>
        </w:rPr>
      </w:pPr>
      <w:r w:rsidRPr="00CF551F">
        <w:rPr>
          <w:rFonts w:ascii="Calibri" w:eastAsia="Calibri" w:hAnsi="Calibri" w:cs="Times New Roman"/>
          <w:b/>
          <w:sz w:val="24"/>
        </w:rPr>
        <w:t>Child B</w:t>
      </w:r>
      <w:r w:rsidRPr="00CF551F">
        <w:rPr>
          <w:rFonts w:ascii="Calibri" w:eastAsia="Calibri" w:hAnsi="Calibri" w:cs="Times New Roman"/>
          <w:sz w:val="24"/>
        </w:rPr>
        <w:t xml:space="preserve">: </w:t>
      </w:r>
      <w:r w:rsidRPr="00CF551F">
        <w:rPr>
          <w:rFonts w:ascii="Calibri" w:eastAsia="Calibri" w:hAnsi="Calibri" w:cs="Times New Roman"/>
          <w:i/>
          <w:sz w:val="24"/>
        </w:rPr>
        <w:t xml:space="preserve">(long pause) </w:t>
      </w:r>
      <w:r w:rsidRPr="00CF551F">
        <w:rPr>
          <w:rFonts w:ascii="Calibri" w:eastAsia="Calibri" w:hAnsi="Calibri" w:cs="Times New Roman"/>
          <w:sz w:val="24"/>
        </w:rPr>
        <w:t>Alliterations</w:t>
      </w:r>
      <w:r w:rsidR="00025904">
        <w:rPr>
          <w:rFonts w:ascii="Calibri" w:eastAsia="Calibri" w:hAnsi="Calibri" w:cs="Times New Roman"/>
          <w:sz w:val="24"/>
        </w:rPr>
        <w:t>?</w:t>
      </w:r>
    </w:p>
    <w:p w14:paraId="5E382323" w14:textId="77777777" w:rsidR="00CF551F" w:rsidRPr="00CF551F" w:rsidRDefault="00CF551F" w:rsidP="00CF551F">
      <w:pPr>
        <w:spacing w:after="0" w:line="480" w:lineRule="auto"/>
        <w:rPr>
          <w:rFonts w:ascii="Calibri" w:eastAsia="Calibri" w:hAnsi="Calibri" w:cs="Times New Roman"/>
          <w:sz w:val="24"/>
        </w:rPr>
      </w:pPr>
      <w:r w:rsidRPr="00CF551F">
        <w:rPr>
          <w:rFonts w:ascii="Calibri" w:eastAsia="Calibri" w:hAnsi="Calibri" w:cs="Times New Roman"/>
          <w:b/>
          <w:sz w:val="24"/>
        </w:rPr>
        <w:t>Child C:</w:t>
      </w:r>
      <w:r w:rsidRPr="00CF551F">
        <w:rPr>
          <w:rFonts w:ascii="Calibri" w:eastAsia="Calibri" w:hAnsi="Calibri" w:cs="Times New Roman"/>
          <w:sz w:val="24"/>
        </w:rPr>
        <w:t xml:space="preserve"> Something that begins with S I think… similes? </w:t>
      </w:r>
    </w:p>
    <w:p w14:paraId="437DE559" w14:textId="01F01E38" w:rsidR="00EC0397" w:rsidRDefault="00CF551F" w:rsidP="00C16D22">
      <w:pPr>
        <w:spacing w:after="0" w:line="480" w:lineRule="auto"/>
        <w:rPr>
          <w:rFonts w:ascii="Calibri" w:eastAsia="Calibri" w:hAnsi="Calibri" w:cs="Times New Roman"/>
          <w:sz w:val="24"/>
        </w:rPr>
      </w:pPr>
      <w:r w:rsidRPr="00CF551F">
        <w:rPr>
          <w:rFonts w:ascii="Calibri" w:eastAsia="Calibri" w:hAnsi="Calibri" w:cs="Times New Roman"/>
          <w:b/>
          <w:sz w:val="24"/>
        </w:rPr>
        <w:t>Researcher:</w:t>
      </w:r>
      <w:r w:rsidRPr="00CF551F">
        <w:rPr>
          <w:rFonts w:ascii="Calibri" w:eastAsia="Calibri" w:hAnsi="Calibri" w:cs="Times New Roman"/>
          <w:sz w:val="24"/>
        </w:rPr>
        <w:t xml:space="preserve"> That’s great, thank you so much for your help today. </w:t>
      </w:r>
    </w:p>
    <w:p w14:paraId="73C3FC51" w14:textId="225CD98C" w:rsidR="00DA5AB1" w:rsidRDefault="00DA5AB1" w:rsidP="00DA5AB1">
      <w:pPr>
        <w:spacing w:after="0" w:line="480" w:lineRule="auto"/>
        <w:jc w:val="center"/>
        <w:rPr>
          <w:rFonts w:ascii="Calibri" w:eastAsia="Calibri" w:hAnsi="Calibri" w:cs="Times New Roman"/>
          <w:sz w:val="24"/>
          <w:u w:val="single"/>
        </w:rPr>
      </w:pPr>
      <w:r w:rsidRPr="00DA5AB1">
        <w:rPr>
          <w:rFonts w:ascii="Calibri" w:eastAsia="Calibri" w:hAnsi="Calibri" w:cs="Times New Roman"/>
          <w:sz w:val="24"/>
          <w:u w:val="single"/>
        </w:rPr>
        <w:lastRenderedPageBreak/>
        <w:t xml:space="preserve">Appendix </w:t>
      </w:r>
      <w:r w:rsidR="00F14F61">
        <w:rPr>
          <w:rFonts w:ascii="Calibri" w:eastAsia="Calibri" w:hAnsi="Calibri" w:cs="Times New Roman"/>
          <w:sz w:val="24"/>
          <w:u w:val="single"/>
        </w:rPr>
        <w:t>5</w:t>
      </w:r>
    </w:p>
    <w:tbl>
      <w:tblPr>
        <w:tblStyle w:val="TableGrid1"/>
        <w:tblW w:w="9918" w:type="dxa"/>
        <w:jc w:val="center"/>
        <w:tblLook w:val="00A0" w:firstRow="1" w:lastRow="0" w:firstColumn="1" w:lastColumn="0" w:noHBand="0" w:noVBand="0"/>
      </w:tblPr>
      <w:tblGrid>
        <w:gridCol w:w="1551"/>
        <w:gridCol w:w="295"/>
        <w:gridCol w:w="195"/>
        <w:gridCol w:w="539"/>
        <w:gridCol w:w="150"/>
        <w:gridCol w:w="581"/>
        <w:gridCol w:w="788"/>
        <w:gridCol w:w="687"/>
        <w:gridCol w:w="458"/>
        <w:gridCol w:w="172"/>
        <w:gridCol w:w="168"/>
        <w:gridCol w:w="86"/>
        <w:gridCol w:w="771"/>
        <w:gridCol w:w="687"/>
        <w:gridCol w:w="737"/>
        <w:gridCol w:w="169"/>
        <w:gridCol w:w="233"/>
        <w:gridCol w:w="1651"/>
      </w:tblGrid>
      <w:tr w:rsidR="00EA4AEF" w:rsidRPr="0024371F" w14:paraId="6BD77D2D" w14:textId="77777777" w:rsidTr="0024371F">
        <w:trPr>
          <w:trHeight w:val="340"/>
          <w:jc w:val="center"/>
        </w:trPr>
        <w:tc>
          <w:tcPr>
            <w:tcW w:w="1465" w:type="dxa"/>
            <w:tcBorders>
              <w:top w:val="single" w:sz="4" w:space="0" w:color="auto"/>
              <w:left w:val="single" w:sz="4" w:space="0" w:color="auto"/>
              <w:bottom w:val="nil"/>
              <w:right w:val="nil"/>
            </w:tcBorders>
            <w:vAlign w:val="bottom"/>
          </w:tcPr>
          <w:p w14:paraId="61B3EAF5" w14:textId="77777777" w:rsidR="0024371F" w:rsidRPr="0024371F" w:rsidRDefault="0024371F" w:rsidP="0024371F">
            <w:pPr>
              <w:rPr>
                <w:rFonts w:ascii="Cambria" w:eastAsia="Cambria" w:hAnsi="Cambria" w:cs="Times New Roman"/>
                <w:sz w:val="16"/>
              </w:rPr>
            </w:pPr>
            <w:r w:rsidRPr="0024371F">
              <w:rPr>
                <w:rFonts w:ascii="Times" w:eastAsia="Cambria" w:hAnsi="Times" w:cs="Tahoma"/>
                <w:b/>
                <w:sz w:val="16"/>
              </w:rPr>
              <w:t>Name of Trainee:</w:t>
            </w:r>
          </w:p>
        </w:tc>
        <w:tc>
          <w:tcPr>
            <w:tcW w:w="983" w:type="dxa"/>
            <w:gridSpan w:val="3"/>
            <w:tcBorders>
              <w:top w:val="single" w:sz="4" w:space="0" w:color="auto"/>
              <w:left w:val="nil"/>
              <w:bottom w:val="dashSmallGap" w:sz="4" w:space="0" w:color="auto"/>
              <w:right w:val="nil"/>
            </w:tcBorders>
            <w:vAlign w:val="bottom"/>
          </w:tcPr>
          <w:p w14:paraId="4E499E9B" w14:textId="77777777" w:rsidR="0024371F" w:rsidRPr="0024371F" w:rsidRDefault="0024371F" w:rsidP="0024371F">
            <w:pPr>
              <w:rPr>
                <w:rFonts w:ascii="Cambria" w:eastAsia="Cambria" w:hAnsi="Cambria" w:cs="Times New Roman"/>
                <w:sz w:val="16"/>
              </w:rPr>
            </w:pPr>
            <w:r w:rsidRPr="0024371F">
              <w:rPr>
                <w:rFonts w:ascii="Cambria" w:eastAsia="Cambria" w:hAnsi="Cambria" w:cs="Times New Roman"/>
                <w:sz w:val="16"/>
              </w:rPr>
              <w:t>Alice Courtney</w:t>
            </w:r>
          </w:p>
        </w:tc>
        <w:tc>
          <w:tcPr>
            <w:tcW w:w="737" w:type="dxa"/>
            <w:gridSpan w:val="2"/>
            <w:tcBorders>
              <w:top w:val="single" w:sz="4" w:space="0" w:color="auto"/>
              <w:left w:val="nil"/>
              <w:bottom w:val="nil"/>
              <w:right w:val="nil"/>
            </w:tcBorders>
            <w:vAlign w:val="bottom"/>
          </w:tcPr>
          <w:p w14:paraId="795685D5" w14:textId="77777777" w:rsidR="0024371F" w:rsidRPr="0024371F" w:rsidRDefault="0024371F" w:rsidP="0024371F">
            <w:pPr>
              <w:rPr>
                <w:rFonts w:ascii="Cambria" w:eastAsia="Cambria" w:hAnsi="Cambria" w:cs="Times New Roman"/>
                <w:sz w:val="16"/>
              </w:rPr>
            </w:pPr>
            <w:r w:rsidRPr="0024371F">
              <w:rPr>
                <w:rFonts w:ascii="Times" w:eastAsia="Cambria" w:hAnsi="Times" w:cs="Tahoma"/>
                <w:b/>
                <w:sz w:val="16"/>
              </w:rPr>
              <w:t>Session ref:</w:t>
            </w:r>
          </w:p>
        </w:tc>
        <w:tc>
          <w:tcPr>
            <w:tcW w:w="1479" w:type="dxa"/>
            <w:gridSpan w:val="2"/>
            <w:tcBorders>
              <w:top w:val="single" w:sz="4" w:space="0" w:color="auto"/>
              <w:left w:val="nil"/>
              <w:bottom w:val="dashSmallGap" w:sz="4" w:space="0" w:color="auto"/>
              <w:right w:val="nil"/>
            </w:tcBorders>
            <w:vAlign w:val="bottom"/>
          </w:tcPr>
          <w:p w14:paraId="0759414E" w14:textId="77777777" w:rsidR="0024371F" w:rsidRPr="0024371F" w:rsidRDefault="0024371F" w:rsidP="0024371F">
            <w:pPr>
              <w:rPr>
                <w:rFonts w:ascii="Times" w:eastAsia="Cambria" w:hAnsi="Times" w:cs="Tahoma"/>
                <w:b/>
                <w:sz w:val="16"/>
                <w:lang w:val="cy-GB"/>
              </w:rPr>
            </w:pPr>
            <w:r w:rsidRPr="0024371F">
              <w:rPr>
                <w:rFonts w:ascii="Times" w:eastAsia="Cambria" w:hAnsi="Times" w:cs="Tahoma"/>
                <w:b/>
                <w:sz w:val="16"/>
                <w:lang w:val="cy-GB"/>
              </w:rPr>
              <w:t>210219Literacy(1)</w:t>
            </w:r>
          </w:p>
        </w:tc>
        <w:tc>
          <w:tcPr>
            <w:tcW w:w="632" w:type="dxa"/>
            <w:gridSpan w:val="2"/>
            <w:tcBorders>
              <w:top w:val="single" w:sz="4" w:space="0" w:color="auto"/>
              <w:left w:val="nil"/>
              <w:bottom w:val="nil"/>
              <w:right w:val="nil"/>
            </w:tcBorders>
            <w:vAlign w:val="bottom"/>
          </w:tcPr>
          <w:p w14:paraId="062B09CF" w14:textId="77777777" w:rsidR="0024371F" w:rsidRPr="0024371F" w:rsidRDefault="0024371F" w:rsidP="0024371F">
            <w:pPr>
              <w:rPr>
                <w:rFonts w:ascii="Cambria" w:eastAsia="Cambria" w:hAnsi="Cambria" w:cs="Times New Roman"/>
                <w:sz w:val="16"/>
              </w:rPr>
            </w:pPr>
            <w:r w:rsidRPr="0024371F">
              <w:rPr>
                <w:rFonts w:ascii="Times" w:eastAsia="Cambria" w:hAnsi="Times" w:cs="Tahoma"/>
                <w:b/>
                <w:sz w:val="16"/>
              </w:rPr>
              <w:t>Date:</w:t>
            </w:r>
          </w:p>
        </w:tc>
        <w:tc>
          <w:tcPr>
            <w:tcW w:w="1054" w:type="dxa"/>
            <w:gridSpan w:val="3"/>
            <w:tcBorders>
              <w:top w:val="single" w:sz="4" w:space="0" w:color="auto"/>
              <w:left w:val="nil"/>
              <w:bottom w:val="dashSmallGap" w:sz="4" w:space="0" w:color="auto"/>
              <w:right w:val="nil"/>
            </w:tcBorders>
            <w:vAlign w:val="bottom"/>
          </w:tcPr>
          <w:p w14:paraId="3C23EDB7" w14:textId="77777777" w:rsidR="0024371F" w:rsidRPr="0024371F" w:rsidRDefault="0024371F" w:rsidP="0024371F">
            <w:pPr>
              <w:rPr>
                <w:rFonts w:ascii="Cambria" w:eastAsia="Cambria" w:hAnsi="Cambria" w:cs="Times New Roman"/>
                <w:sz w:val="16"/>
              </w:rPr>
            </w:pPr>
            <w:r w:rsidRPr="0024371F">
              <w:rPr>
                <w:rFonts w:ascii="Cambria" w:eastAsia="Cambria" w:hAnsi="Cambria" w:cs="Times New Roman"/>
                <w:sz w:val="16"/>
              </w:rPr>
              <w:t>21/02/19</w:t>
            </w:r>
          </w:p>
        </w:tc>
        <w:tc>
          <w:tcPr>
            <w:tcW w:w="632" w:type="dxa"/>
            <w:tcBorders>
              <w:top w:val="single" w:sz="4" w:space="0" w:color="auto"/>
              <w:left w:val="nil"/>
              <w:bottom w:val="nil"/>
              <w:right w:val="nil"/>
            </w:tcBorders>
            <w:vAlign w:val="bottom"/>
          </w:tcPr>
          <w:p w14:paraId="49636311" w14:textId="77777777" w:rsidR="0024371F" w:rsidRPr="0024371F" w:rsidRDefault="0024371F" w:rsidP="0024371F">
            <w:pPr>
              <w:rPr>
                <w:rFonts w:ascii="Cambria" w:eastAsia="Cambria" w:hAnsi="Cambria" w:cs="Times New Roman"/>
              </w:rPr>
            </w:pPr>
            <w:r w:rsidRPr="0024371F">
              <w:rPr>
                <w:rFonts w:ascii="Times" w:eastAsia="Cambria" w:hAnsi="Times" w:cs="Tahoma"/>
                <w:b/>
                <w:sz w:val="18"/>
                <w:lang w:val="cy-GB"/>
              </w:rPr>
              <w:t>Class:</w:t>
            </w:r>
          </w:p>
        </w:tc>
        <w:tc>
          <w:tcPr>
            <w:tcW w:w="1086" w:type="dxa"/>
            <w:gridSpan w:val="3"/>
            <w:tcBorders>
              <w:top w:val="single" w:sz="4" w:space="0" w:color="auto"/>
              <w:left w:val="nil"/>
              <w:bottom w:val="dashSmallGap" w:sz="4" w:space="0" w:color="auto"/>
              <w:right w:val="single" w:sz="4" w:space="0" w:color="auto"/>
            </w:tcBorders>
          </w:tcPr>
          <w:p w14:paraId="04DC5800" w14:textId="77777777" w:rsidR="0024371F" w:rsidRPr="0024371F" w:rsidRDefault="0024371F" w:rsidP="0024371F">
            <w:pPr>
              <w:rPr>
                <w:rFonts w:ascii="Cambria" w:eastAsia="Cambria" w:hAnsi="Cambria" w:cs="Times New Roman"/>
              </w:rPr>
            </w:pPr>
          </w:p>
          <w:p w14:paraId="14289CCB" w14:textId="77777777" w:rsidR="0024371F" w:rsidRPr="0024371F" w:rsidRDefault="0024371F" w:rsidP="0024371F">
            <w:pPr>
              <w:rPr>
                <w:rFonts w:ascii="Cambria" w:eastAsia="Cambria" w:hAnsi="Cambria" w:cs="Times New Roman"/>
              </w:rPr>
            </w:pPr>
            <w:r w:rsidRPr="0024371F">
              <w:rPr>
                <w:rFonts w:ascii="Cambria" w:eastAsia="Cambria" w:hAnsi="Cambria" w:cs="Times New Roman"/>
                <w:sz w:val="20"/>
              </w:rPr>
              <w:t>Reception</w:t>
            </w:r>
          </w:p>
        </w:tc>
        <w:tc>
          <w:tcPr>
            <w:tcW w:w="1850" w:type="dxa"/>
            <w:vMerge w:val="restart"/>
            <w:tcBorders>
              <w:top w:val="single" w:sz="4" w:space="0" w:color="auto"/>
              <w:left w:val="single" w:sz="4" w:space="0" w:color="auto"/>
              <w:right w:val="single" w:sz="4" w:space="0" w:color="auto"/>
            </w:tcBorders>
            <w:shd w:val="clear" w:color="auto" w:fill="A6A6A6"/>
            <w:vAlign w:val="center"/>
          </w:tcPr>
          <w:p w14:paraId="7513D256" w14:textId="77777777" w:rsidR="0024371F" w:rsidRPr="0024371F" w:rsidRDefault="0024371F" w:rsidP="0024371F">
            <w:pPr>
              <w:keepNext/>
              <w:jc w:val="center"/>
              <w:outlineLvl w:val="0"/>
              <w:rPr>
                <w:rFonts w:ascii="Times" w:eastAsia="Times New Roman" w:hAnsi="Times" w:cs="Tahoma"/>
                <w:b/>
                <w:lang w:val="cy-GB"/>
              </w:rPr>
            </w:pPr>
            <w:r w:rsidRPr="0024371F">
              <w:rPr>
                <w:rFonts w:ascii="Times" w:eastAsia="Times New Roman" w:hAnsi="Times" w:cs="Tahoma"/>
                <w:b/>
                <w:noProof/>
                <w:lang w:val="cy-GB"/>
              </w:rPr>
              <w:t>Cynllun Ffocws y Cyfnod Sylfaen</w:t>
            </w:r>
          </w:p>
          <w:p w14:paraId="14792F19" w14:textId="77777777" w:rsidR="0024371F" w:rsidRPr="0024371F" w:rsidRDefault="0024371F" w:rsidP="0024371F">
            <w:pPr>
              <w:keepNext/>
              <w:jc w:val="center"/>
              <w:outlineLvl w:val="0"/>
              <w:rPr>
                <w:rFonts w:ascii="Times" w:eastAsia="Times New Roman" w:hAnsi="Times" w:cs="Tahoma"/>
                <w:b/>
                <w:lang w:val="cy-GB"/>
              </w:rPr>
            </w:pPr>
          </w:p>
          <w:p w14:paraId="08107D52" w14:textId="77777777" w:rsidR="0024371F" w:rsidRPr="0024371F" w:rsidRDefault="0024371F" w:rsidP="0024371F">
            <w:pPr>
              <w:keepNext/>
              <w:jc w:val="center"/>
              <w:outlineLvl w:val="0"/>
              <w:rPr>
                <w:rFonts w:ascii="Times" w:eastAsia="Times New Roman" w:hAnsi="Times" w:cs="Tahoma"/>
                <w:b/>
                <w:lang w:val="cy-GB"/>
              </w:rPr>
            </w:pPr>
            <w:r w:rsidRPr="0024371F">
              <w:rPr>
                <w:rFonts w:ascii="Times" w:eastAsia="Times New Roman" w:hAnsi="Times" w:cs="Tahoma"/>
                <w:b/>
                <w:lang w:val="cy-GB"/>
              </w:rPr>
              <w:t>2d</w:t>
            </w:r>
          </w:p>
          <w:p w14:paraId="7BA45ED8" w14:textId="77777777" w:rsidR="0024371F" w:rsidRPr="0024371F" w:rsidRDefault="0024371F" w:rsidP="0024371F">
            <w:pPr>
              <w:jc w:val="center"/>
              <w:rPr>
                <w:rFonts w:ascii="Cambria" w:eastAsia="Cambria" w:hAnsi="Cambria" w:cs="Times New Roman"/>
              </w:rPr>
            </w:pPr>
          </w:p>
        </w:tc>
      </w:tr>
      <w:tr w:rsidR="00EA4AEF" w:rsidRPr="0024371F" w14:paraId="4E2CFDE4" w14:textId="77777777" w:rsidTr="0024371F">
        <w:trPr>
          <w:trHeight w:val="340"/>
          <w:jc w:val="center"/>
        </w:trPr>
        <w:tc>
          <w:tcPr>
            <w:tcW w:w="3185" w:type="dxa"/>
            <w:gridSpan w:val="6"/>
            <w:tcBorders>
              <w:top w:val="nil"/>
              <w:left w:val="single" w:sz="4" w:space="0" w:color="auto"/>
              <w:bottom w:val="nil"/>
              <w:right w:val="nil"/>
            </w:tcBorders>
            <w:vAlign w:val="bottom"/>
          </w:tcPr>
          <w:p w14:paraId="44EA192A" w14:textId="77777777" w:rsidR="0024371F" w:rsidRPr="0024371F" w:rsidRDefault="0024371F" w:rsidP="0024371F">
            <w:pPr>
              <w:rPr>
                <w:rFonts w:ascii="Cambria" w:eastAsia="Cambria" w:hAnsi="Cambria" w:cs="Times New Roman"/>
                <w:sz w:val="16"/>
              </w:rPr>
            </w:pPr>
          </w:p>
        </w:tc>
        <w:tc>
          <w:tcPr>
            <w:tcW w:w="1479" w:type="dxa"/>
            <w:gridSpan w:val="2"/>
            <w:tcBorders>
              <w:top w:val="dashSmallGap" w:sz="4" w:space="0" w:color="auto"/>
              <w:left w:val="nil"/>
              <w:bottom w:val="nil"/>
              <w:right w:val="nil"/>
            </w:tcBorders>
            <w:vAlign w:val="bottom"/>
          </w:tcPr>
          <w:p w14:paraId="63D436CC" w14:textId="77777777" w:rsidR="0024371F" w:rsidRPr="0024371F" w:rsidRDefault="0024371F" w:rsidP="0024371F">
            <w:pPr>
              <w:rPr>
                <w:rFonts w:ascii="Cambria" w:eastAsia="Cambria" w:hAnsi="Cambria" w:cs="Times New Roman"/>
                <w:sz w:val="16"/>
              </w:rPr>
            </w:pPr>
          </w:p>
        </w:tc>
        <w:tc>
          <w:tcPr>
            <w:tcW w:w="902" w:type="dxa"/>
            <w:gridSpan w:val="4"/>
            <w:tcBorders>
              <w:top w:val="nil"/>
              <w:left w:val="nil"/>
              <w:bottom w:val="nil"/>
              <w:right w:val="nil"/>
            </w:tcBorders>
            <w:vAlign w:val="bottom"/>
          </w:tcPr>
          <w:p w14:paraId="5F472871" w14:textId="77777777" w:rsidR="0024371F" w:rsidRPr="0024371F" w:rsidRDefault="0024371F" w:rsidP="0024371F">
            <w:pPr>
              <w:rPr>
                <w:rFonts w:ascii="Cambria" w:eastAsia="Cambria" w:hAnsi="Cambria" w:cs="Times New Roman"/>
                <w:sz w:val="16"/>
              </w:rPr>
            </w:pPr>
          </w:p>
        </w:tc>
        <w:tc>
          <w:tcPr>
            <w:tcW w:w="784" w:type="dxa"/>
            <w:tcBorders>
              <w:top w:val="dashSmallGap" w:sz="4" w:space="0" w:color="auto"/>
              <w:left w:val="nil"/>
              <w:bottom w:val="nil"/>
              <w:right w:val="nil"/>
            </w:tcBorders>
            <w:vAlign w:val="bottom"/>
          </w:tcPr>
          <w:p w14:paraId="47E76C50" w14:textId="77777777" w:rsidR="0024371F" w:rsidRPr="0024371F" w:rsidRDefault="0024371F" w:rsidP="0024371F">
            <w:pPr>
              <w:rPr>
                <w:rFonts w:ascii="Cambria" w:eastAsia="Cambria" w:hAnsi="Cambria" w:cs="Times New Roman"/>
                <w:sz w:val="16"/>
              </w:rPr>
            </w:pPr>
          </w:p>
        </w:tc>
        <w:tc>
          <w:tcPr>
            <w:tcW w:w="632" w:type="dxa"/>
            <w:tcBorders>
              <w:top w:val="nil"/>
              <w:left w:val="nil"/>
              <w:bottom w:val="nil"/>
              <w:right w:val="nil"/>
            </w:tcBorders>
            <w:vAlign w:val="bottom"/>
          </w:tcPr>
          <w:p w14:paraId="14331D2B" w14:textId="77777777" w:rsidR="0024371F" w:rsidRPr="0024371F" w:rsidRDefault="0024371F" w:rsidP="0024371F">
            <w:pPr>
              <w:rPr>
                <w:rFonts w:ascii="Cambria" w:eastAsia="Cambria" w:hAnsi="Cambria" w:cs="Times New Roman"/>
              </w:rPr>
            </w:pPr>
          </w:p>
        </w:tc>
        <w:tc>
          <w:tcPr>
            <w:tcW w:w="1086" w:type="dxa"/>
            <w:gridSpan w:val="3"/>
            <w:tcBorders>
              <w:top w:val="dashSmallGap" w:sz="4" w:space="0" w:color="auto"/>
              <w:left w:val="nil"/>
              <w:bottom w:val="nil"/>
              <w:right w:val="single" w:sz="4" w:space="0" w:color="auto"/>
            </w:tcBorders>
          </w:tcPr>
          <w:p w14:paraId="07F2C7E0" w14:textId="77777777" w:rsidR="0024371F" w:rsidRPr="0024371F" w:rsidRDefault="0024371F" w:rsidP="0024371F">
            <w:pPr>
              <w:rPr>
                <w:rFonts w:ascii="Cambria" w:eastAsia="Cambria" w:hAnsi="Cambria" w:cs="Times New Roman"/>
              </w:rPr>
            </w:pPr>
          </w:p>
        </w:tc>
        <w:tc>
          <w:tcPr>
            <w:tcW w:w="1850" w:type="dxa"/>
            <w:vMerge/>
            <w:tcBorders>
              <w:left w:val="single" w:sz="4" w:space="0" w:color="auto"/>
              <w:right w:val="single" w:sz="4" w:space="0" w:color="auto"/>
            </w:tcBorders>
            <w:shd w:val="clear" w:color="auto" w:fill="A6A6A6"/>
          </w:tcPr>
          <w:p w14:paraId="07EA9A45" w14:textId="77777777" w:rsidR="0024371F" w:rsidRPr="0024371F" w:rsidRDefault="0024371F" w:rsidP="0024371F">
            <w:pPr>
              <w:rPr>
                <w:rFonts w:ascii="Cambria" w:eastAsia="Cambria" w:hAnsi="Cambria" w:cs="Times New Roman"/>
              </w:rPr>
            </w:pPr>
          </w:p>
        </w:tc>
      </w:tr>
      <w:tr w:rsidR="00EA4AEF" w:rsidRPr="0024371F" w14:paraId="4ABB4CEC" w14:textId="77777777" w:rsidTr="0024371F">
        <w:trPr>
          <w:trHeight w:val="340"/>
          <w:jc w:val="center"/>
        </w:trPr>
        <w:tc>
          <w:tcPr>
            <w:tcW w:w="1876" w:type="dxa"/>
            <w:gridSpan w:val="3"/>
            <w:tcBorders>
              <w:top w:val="nil"/>
              <w:left w:val="single" w:sz="4" w:space="0" w:color="auto"/>
              <w:bottom w:val="nil"/>
              <w:right w:val="nil"/>
            </w:tcBorders>
            <w:vAlign w:val="bottom"/>
          </w:tcPr>
          <w:p w14:paraId="2F14EFD7" w14:textId="77777777" w:rsidR="0024371F" w:rsidRPr="0024371F" w:rsidRDefault="0024371F" w:rsidP="0024371F">
            <w:pPr>
              <w:rPr>
                <w:rFonts w:ascii="Cambria" w:eastAsia="Cambria" w:hAnsi="Cambria" w:cs="Times New Roman"/>
                <w:sz w:val="16"/>
              </w:rPr>
            </w:pPr>
            <w:r w:rsidRPr="0024371F">
              <w:rPr>
                <w:rFonts w:ascii="Cambria" w:eastAsia="Cambria" w:hAnsi="Cambria" w:cs="Times New Roman"/>
                <w:b/>
                <w:sz w:val="16"/>
                <w:lang w:val="cy-GB"/>
              </w:rPr>
              <w:t>Targed(au) Hyfforddi Personol</w:t>
            </w:r>
          </w:p>
        </w:tc>
        <w:tc>
          <w:tcPr>
            <w:tcW w:w="2788" w:type="dxa"/>
            <w:gridSpan w:val="5"/>
            <w:tcBorders>
              <w:top w:val="nil"/>
              <w:left w:val="nil"/>
              <w:bottom w:val="dashSmallGap" w:sz="4" w:space="0" w:color="auto"/>
              <w:right w:val="nil"/>
            </w:tcBorders>
            <w:vAlign w:val="bottom"/>
          </w:tcPr>
          <w:p w14:paraId="5141E70B" w14:textId="633F4FE9" w:rsidR="0024371F" w:rsidRPr="0024371F" w:rsidRDefault="00261809" w:rsidP="0024371F">
            <w:pPr>
              <w:rPr>
                <w:rFonts w:ascii="Cambria" w:eastAsia="Cambria" w:hAnsi="Cambria" w:cs="Times New Roman"/>
                <w:sz w:val="16"/>
              </w:rPr>
            </w:pPr>
            <w:r w:rsidRPr="00261809">
              <w:rPr>
                <w:rFonts w:ascii="Cambria" w:eastAsia="Cambria" w:hAnsi="Cambria" w:cs="Times New Roman"/>
                <w:sz w:val="18"/>
              </w:rPr>
              <w:t>To communicate information to parents to build a positive relationship – S1.4</w:t>
            </w:r>
          </w:p>
        </w:tc>
        <w:tc>
          <w:tcPr>
            <w:tcW w:w="902" w:type="dxa"/>
            <w:gridSpan w:val="4"/>
            <w:tcBorders>
              <w:top w:val="nil"/>
              <w:left w:val="nil"/>
              <w:bottom w:val="nil"/>
              <w:right w:val="nil"/>
            </w:tcBorders>
            <w:vAlign w:val="bottom"/>
          </w:tcPr>
          <w:p w14:paraId="684965F6" w14:textId="77777777" w:rsidR="0024371F" w:rsidRPr="0024371F" w:rsidRDefault="0024371F" w:rsidP="0024371F">
            <w:pPr>
              <w:rPr>
                <w:rFonts w:ascii="Cambria" w:eastAsia="Cambria" w:hAnsi="Cambria" w:cs="Times New Roman"/>
                <w:sz w:val="16"/>
              </w:rPr>
            </w:pPr>
            <w:r w:rsidRPr="0024371F">
              <w:rPr>
                <w:rFonts w:ascii="Times" w:eastAsia="Cambria" w:hAnsi="Times" w:cs="Tahoma"/>
                <w:b/>
                <w:sz w:val="16"/>
                <w:lang w:val="cy-GB"/>
              </w:rPr>
              <w:t>Number of learners:</w:t>
            </w:r>
          </w:p>
        </w:tc>
        <w:tc>
          <w:tcPr>
            <w:tcW w:w="784" w:type="dxa"/>
            <w:tcBorders>
              <w:top w:val="nil"/>
              <w:left w:val="nil"/>
              <w:bottom w:val="dashSmallGap" w:sz="4" w:space="0" w:color="auto"/>
              <w:right w:val="nil"/>
            </w:tcBorders>
            <w:vAlign w:val="bottom"/>
          </w:tcPr>
          <w:p w14:paraId="62D98DD2" w14:textId="77777777" w:rsidR="0024371F" w:rsidRPr="0024371F" w:rsidRDefault="0024371F" w:rsidP="0024371F">
            <w:pPr>
              <w:rPr>
                <w:rFonts w:ascii="Cambria" w:eastAsia="Cambria" w:hAnsi="Cambria" w:cs="Times New Roman"/>
                <w:sz w:val="16"/>
              </w:rPr>
            </w:pPr>
            <w:r w:rsidRPr="0024371F">
              <w:rPr>
                <w:rFonts w:ascii="Cambria" w:eastAsia="Cambria" w:hAnsi="Cambria" w:cs="Times New Roman"/>
                <w:sz w:val="16"/>
              </w:rPr>
              <w:t>15</w:t>
            </w:r>
          </w:p>
        </w:tc>
        <w:tc>
          <w:tcPr>
            <w:tcW w:w="632" w:type="dxa"/>
            <w:tcBorders>
              <w:top w:val="nil"/>
              <w:left w:val="nil"/>
              <w:bottom w:val="nil"/>
              <w:right w:val="nil"/>
            </w:tcBorders>
            <w:vAlign w:val="bottom"/>
          </w:tcPr>
          <w:p w14:paraId="4F228A01" w14:textId="77777777" w:rsidR="0024371F" w:rsidRPr="0024371F" w:rsidRDefault="0024371F" w:rsidP="0024371F">
            <w:pPr>
              <w:rPr>
                <w:rFonts w:ascii="Cambria" w:eastAsia="Cambria" w:hAnsi="Cambria" w:cs="Times New Roman"/>
              </w:rPr>
            </w:pPr>
            <w:r w:rsidRPr="0024371F">
              <w:rPr>
                <w:rFonts w:ascii="Times" w:eastAsia="Cambria" w:hAnsi="Times" w:cs="Tahoma"/>
                <w:b/>
                <w:sz w:val="18"/>
                <w:lang w:val="cy-GB"/>
              </w:rPr>
              <w:t>Age:</w:t>
            </w:r>
          </w:p>
        </w:tc>
        <w:tc>
          <w:tcPr>
            <w:tcW w:w="1086" w:type="dxa"/>
            <w:gridSpan w:val="3"/>
            <w:tcBorders>
              <w:top w:val="nil"/>
              <w:left w:val="nil"/>
              <w:bottom w:val="dashSmallGap" w:sz="4" w:space="0" w:color="auto"/>
              <w:right w:val="single" w:sz="4" w:space="0" w:color="auto"/>
            </w:tcBorders>
          </w:tcPr>
          <w:p w14:paraId="7B152499" w14:textId="77777777" w:rsidR="0024371F" w:rsidRPr="0024371F" w:rsidRDefault="0024371F" w:rsidP="0024371F">
            <w:pPr>
              <w:rPr>
                <w:rFonts w:ascii="Cambria" w:eastAsia="Cambria" w:hAnsi="Cambria" w:cs="Times New Roman"/>
              </w:rPr>
            </w:pPr>
          </w:p>
          <w:p w14:paraId="7529F26C" w14:textId="77777777" w:rsidR="0024371F" w:rsidRPr="0024371F" w:rsidRDefault="0024371F" w:rsidP="0024371F">
            <w:pPr>
              <w:rPr>
                <w:rFonts w:ascii="Cambria" w:eastAsia="Cambria" w:hAnsi="Cambria" w:cs="Times New Roman"/>
              </w:rPr>
            </w:pPr>
            <w:r w:rsidRPr="0024371F">
              <w:rPr>
                <w:rFonts w:ascii="Cambria" w:eastAsia="Cambria" w:hAnsi="Cambria" w:cs="Times New Roman"/>
                <w:sz w:val="20"/>
              </w:rPr>
              <w:t>4-5-years old</w:t>
            </w:r>
          </w:p>
        </w:tc>
        <w:tc>
          <w:tcPr>
            <w:tcW w:w="1850" w:type="dxa"/>
            <w:vMerge/>
            <w:tcBorders>
              <w:left w:val="single" w:sz="4" w:space="0" w:color="auto"/>
              <w:right w:val="single" w:sz="4" w:space="0" w:color="auto"/>
            </w:tcBorders>
            <w:shd w:val="clear" w:color="auto" w:fill="A6A6A6"/>
          </w:tcPr>
          <w:p w14:paraId="6546085A" w14:textId="77777777" w:rsidR="0024371F" w:rsidRPr="0024371F" w:rsidRDefault="0024371F" w:rsidP="0024371F">
            <w:pPr>
              <w:rPr>
                <w:rFonts w:ascii="Cambria" w:eastAsia="Cambria" w:hAnsi="Cambria" w:cs="Times New Roman"/>
              </w:rPr>
            </w:pPr>
          </w:p>
        </w:tc>
      </w:tr>
      <w:tr w:rsidR="0024371F" w:rsidRPr="0024371F" w14:paraId="04D7A336" w14:textId="77777777" w:rsidTr="0024371F">
        <w:trPr>
          <w:trHeight w:val="336"/>
          <w:jc w:val="center"/>
        </w:trPr>
        <w:tc>
          <w:tcPr>
            <w:tcW w:w="8068" w:type="dxa"/>
            <w:gridSpan w:val="17"/>
            <w:tcBorders>
              <w:top w:val="nil"/>
              <w:left w:val="single" w:sz="4" w:space="0" w:color="auto"/>
              <w:bottom w:val="single" w:sz="4" w:space="0" w:color="auto"/>
              <w:right w:val="single" w:sz="4" w:space="0" w:color="auto"/>
            </w:tcBorders>
            <w:vAlign w:val="center"/>
          </w:tcPr>
          <w:p w14:paraId="0E82C69D" w14:textId="77777777" w:rsidR="0024371F" w:rsidRPr="0024371F" w:rsidRDefault="0024371F" w:rsidP="0024371F">
            <w:pPr>
              <w:rPr>
                <w:rFonts w:ascii="Cambria" w:eastAsia="Cambria" w:hAnsi="Cambria" w:cs="Times New Roman"/>
                <w:sz w:val="16"/>
              </w:rPr>
            </w:pPr>
          </w:p>
        </w:tc>
        <w:tc>
          <w:tcPr>
            <w:tcW w:w="1850" w:type="dxa"/>
            <w:vMerge/>
            <w:tcBorders>
              <w:left w:val="single" w:sz="4" w:space="0" w:color="auto"/>
              <w:bottom w:val="single" w:sz="4" w:space="0" w:color="auto"/>
              <w:right w:val="single" w:sz="4" w:space="0" w:color="auto"/>
            </w:tcBorders>
            <w:shd w:val="clear" w:color="auto" w:fill="A6A6A6"/>
          </w:tcPr>
          <w:p w14:paraId="4A0A3673" w14:textId="77777777" w:rsidR="0024371F" w:rsidRPr="0024371F" w:rsidRDefault="0024371F" w:rsidP="0024371F">
            <w:pPr>
              <w:rPr>
                <w:rFonts w:ascii="Cambria" w:eastAsia="Cambria" w:hAnsi="Cambria" w:cs="Times New Roman"/>
              </w:rPr>
            </w:pPr>
          </w:p>
        </w:tc>
      </w:tr>
      <w:tr w:rsidR="00EA4AEF" w:rsidRPr="0024371F" w14:paraId="0D58ECB6" w14:textId="77777777" w:rsidTr="0024371F">
        <w:trPr>
          <w:trHeight w:val="340"/>
          <w:jc w:val="center"/>
        </w:trPr>
        <w:tc>
          <w:tcPr>
            <w:tcW w:w="1681"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5F9D0264" w14:textId="77777777" w:rsidR="0024371F" w:rsidRPr="0024371F" w:rsidRDefault="0024371F" w:rsidP="0024371F">
            <w:pPr>
              <w:rPr>
                <w:rFonts w:ascii="Times" w:eastAsia="Cambria" w:hAnsi="Times" w:cs="Tahoma"/>
                <w:b/>
                <w:sz w:val="20"/>
              </w:rPr>
            </w:pPr>
            <w:r w:rsidRPr="0024371F">
              <w:rPr>
                <w:rFonts w:ascii="Times" w:eastAsia="Cambria" w:hAnsi="Times" w:cs="Tahoma"/>
                <w:b/>
                <w:sz w:val="18"/>
              </w:rPr>
              <w:t xml:space="preserve">Learning objectives/intentions: </w:t>
            </w:r>
          </w:p>
        </w:tc>
        <w:tc>
          <w:tcPr>
            <w:tcW w:w="2292"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2571A3E0" w14:textId="77777777" w:rsidR="0024371F" w:rsidRPr="0024371F" w:rsidRDefault="0024371F" w:rsidP="0024371F">
            <w:pPr>
              <w:numPr>
                <w:ilvl w:val="0"/>
                <w:numId w:val="3"/>
              </w:numPr>
              <w:contextualSpacing/>
              <w:rPr>
                <w:rFonts w:ascii="Cambria" w:eastAsia="Cambria" w:hAnsi="Cambria" w:cs="Times New Roman"/>
                <w:sz w:val="18"/>
              </w:rPr>
            </w:pPr>
            <w:r w:rsidRPr="0024371F">
              <w:rPr>
                <w:rFonts w:ascii="Cambria" w:eastAsia="Cambria" w:hAnsi="Cambria" w:cs="Times New Roman"/>
                <w:sz w:val="18"/>
              </w:rPr>
              <w:t xml:space="preserve">To develop fine motor skills </w:t>
            </w:r>
          </w:p>
          <w:p w14:paraId="79E8A92F" w14:textId="77777777" w:rsidR="0024371F" w:rsidRPr="0024371F" w:rsidRDefault="0024371F" w:rsidP="0024371F">
            <w:pPr>
              <w:numPr>
                <w:ilvl w:val="0"/>
                <w:numId w:val="3"/>
              </w:numPr>
              <w:contextualSpacing/>
              <w:rPr>
                <w:rFonts w:ascii="Cambria" w:eastAsia="Cambria" w:hAnsi="Cambria" w:cs="Times New Roman"/>
                <w:sz w:val="20"/>
              </w:rPr>
            </w:pPr>
            <w:r w:rsidRPr="0024371F">
              <w:rPr>
                <w:rFonts w:ascii="Cambria" w:eastAsia="Cambria" w:hAnsi="Cambria" w:cs="Times New Roman"/>
                <w:sz w:val="18"/>
              </w:rPr>
              <w:t xml:space="preserve">To identify phonic sounds and blend basic CVC words </w:t>
            </w:r>
          </w:p>
          <w:p w14:paraId="13A89149" w14:textId="3A7371FC" w:rsidR="0024371F" w:rsidRPr="0024371F" w:rsidRDefault="0024371F" w:rsidP="0024371F">
            <w:pPr>
              <w:ind w:left="720"/>
              <w:contextualSpacing/>
              <w:rPr>
                <w:rFonts w:ascii="Cambria" w:eastAsia="Cambria" w:hAnsi="Cambria" w:cs="Times New Roman"/>
                <w:sz w:val="20"/>
              </w:rPr>
            </w:pPr>
          </w:p>
        </w:tc>
        <w:tc>
          <w:tcPr>
            <w:tcW w:w="1149"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44DA46E1" w14:textId="77777777" w:rsidR="0024371F" w:rsidRPr="0024371F" w:rsidRDefault="0024371F" w:rsidP="0024371F">
            <w:pPr>
              <w:rPr>
                <w:rFonts w:ascii="Times" w:eastAsia="Cambria" w:hAnsi="Times" w:cs="Tahoma"/>
                <w:b/>
                <w:sz w:val="18"/>
              </w:rPr>
            </w:pPr>
            <w:r w:rsidRPr="0024371F">
              <w:rPr>
                <w:rFonts w:ascii="Times" w:eastAsia="Cambria" w:hAnsi="Times" w:cs="Tahoma"/>
                <w:b/>
                <w:sz w:val="18"/>
              </w:rPr>
              <w:t>Success Criteria</w:t>
            </w:r>
          </w:p>
        </w:tc>
        <w:tc>
          <w:tcPr>
            <w:tcW w:w="18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4DE09C6" w14:textId="77777777" w:rsidR="0024371F" w:rsidRPr="0024371F" w:rsidRDefault="0024371F" w:rsidP="0024371F">
            <w:pPr>
              <w:numPr>
                <w:ilvl w:val="0"/>
                <w:numId w:val="3"/>
              </w:numPr>
              <w:contextualSpacing/>
              <w:rPr>
                <w:rFonts w:ascii="Cambria" w:eastAsia="Cambria" w:hAnsi="Cambria" w:cs="Times New Roman"/>
                <w:sz w:val="18"/>
              </w:rPr>
            </w:pPr>
            <w:r w:rsidRPr="0024371F">
              <w:rPr>
                <w:rFonts w:ascii="Cambria" w:eastAsia="Cambria" w:hAnsi="Cambria" w:cs="Times New Roman"/>
                <w:sz w:val="18"/>
              </w:rPr>
              <w:t xml:space="preserve">I can sound out letters </w:t>
            </w:r>
          </w:p>
          <w:p w14:paraId="552990D9" w14:textId="77777777" w:rsidR="0024371F" w:rsidRPr="0024371F" w:rsidRDefault="0024371F" w:rsidP="0024371F">
            <w:pPr>
              <w:numPr>
                <w:ilvl w:val="0"/>
                <w:numId w:val="3"/>
              </w:numPr>
              <w:contextualSpacing/>
              <w:rPr>
                <w:rFonts w:ascii="Cambria" w:eastAsia="Cambria" w:hAnsi="Cambria" w:cs="Times New Roman"/>
              </w:rPr>
            </w:pPr>
            <w:r w:rsidRPr="0024371F">
              <w:rPr>
                <w:rFonts w:ascii="Cambria" w:eastAsia="Cambria" w:hAnsi="Cambria" w:cs="Times New Roman"/>
                <w:sz w:val="18"/>
              </w:rPr>
              <w:t>I can blend words</w:t>
            </w:r>
          </w:p>
        </w:tc>
        <w:tc>
          <w:tcPr>
            <w:tcW w:w="851"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36A6BD35" w14:textId="77777777" w:rsidR="0024371F" w:rsidRPr="0024371F" w:rsidRDefault="0024371F" w:rsidP="0024371F">
            <w:pPr>
              <w:rPr>
                <w:rFonts w:ascii="Cambria" w:eastAsia="Cambria" w:hAnsi="Cambria" w:cs="Times New Roman"/>
              </w:rPr>
            </w:pPr>
            <w:r w:rsidRPr="0024371F">
              <w:rPr>
                <w:rFonts w:ascii="Times" w:eastAsia="Cambria" w:hAnsi="Times" w:cs="Tahoma"/>
                <w:b/>
                <w:sz w:val="18"/>
              </w:rPr>
              <w:t>Meeting learners’ needs</w:t>
            </w:r>
            <w:r w:rsidRPr="0024371F">
              <w:rPr>
                <w:rFonts w:ascii="Times" w:eastAsia="Cambria" w:hAnsi="Times" w:cs="Tahoma"/>
                <w:sz w:val="18"/>
              </w:rPr>
              <w:t>:</w:t>
            </w:r>
          </w:p>
        </w:tc>
        <w:tc>
          <w:tcPr>
            <w:tcW w:w="2085"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356E30FD" w14:textId="77777777" w:rsidR="0024371F" w:rsidRDefault="00976251" w:rsidP="0024371F">
            <w:pPr>
              <w:rPr>
                <w:rFonts w:ascii="Cambria" w:eastAsia="Cambria" w:hAnsi="Cambria" w:cs="Times New Roman"/>
                <w:sz w:val="18"/>
              </w:rPr>
            </w:pPr>
            <w:r w:rsidRPr="00AD2E92">
              <w:rPr>
                <w:rFonts w:ascii="Cambria" w:eastAsia="Cambria" w:hAnsi="Cambria" w:cs="Times New Roman"/>
                <w:sz w:val="18"/>
              </w:rPr>
              <w:t>EAL</w:t>
            </w:r>
            <w:r w:rsidR="00AD2E92" w:rsidRPr="00AD2E92">
              <w:rPr>
                <w:rFonts w:ascii="Cambria" w:eastAsia="Cambria" w:hAnsi="Cambria" w:cs="Times New Roman"/>
                <w:sz w:val="18"/>
              </w:rPr>
              <w:t xml:space="preserve"> - ZM, VF (Competent)</w:t>
            </w:r>
            <w:r w:rsidR="000B357D">
              <w:rPr>
                <w:rFonts w:ascii="Cambria" w:eastAsia="Cambria" w:hAnsi="Cambria" w:cs="Times New Roman"/>
                <w:sz w:val="18"/>
              </w:rPr>
              <w:t xml:space="preserve"> – </w:t>
            </w:r>
            <w:r w:rsidR="00EA4AEF">
              <w:rPr>
                <w:rFonts w:ascii="Cambria" w:eastAsia="Cambria" w:hAnsi="Cambria" w:cs="Times New Roman"/>
                <w:sz w:val="18"/>
              </w:rPr>
              <w:t xml:space="preserve">additional support provided by TA when needed. </w:t>
            </w:r>
          </w:p>
          <w:p w14:paraId="35B57511" w14:textId="77A6FB73" w:rsidR="00EA4AEF" w:rsidRPr="0024371F" w:rsidRDefault="00EA4AEF" w:rsidP="0024371F">
            <w:pPr>
              <w:rPr>
                <w:rFonts w:ascii="Cambria" w:eastAsia="Cambria" w:hAnsi="Cambria" w:cs="Times New Roman"/>
              </w:rPr>
            </w:pPr>
            <w:r w:rsidRPr="00EA4AEF">
              <w:rPr>
                <w:rFonts w:ascii="Cambria" w:eastAsia="Cambria" w:hAnsi="Cambria" w:cs="Times New Roman"/>
                <w:sz w:val="18"/>
              </w:rPr>
              <w:t xml:space="preserve">No pupil statement in this session. </w:t>
            </w:r>
          </w:p>
        </w:tc>
      </w:tr>
      <w:tr w:rsidR="00EA4AEF" w:rsidRPr="0024371F" w14:paraId="502CB2E4" w14:textId="77777777" w:rsidTr="0024371F">
        <w:trPr>
          <w:trHeight w:val="340"/>
          <w:jc w:val="center"/>
        </w:trPr>
        <w:tc>
          <w:tcPr>
            <w:tcW w:w="2598"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277DCC4C" w14:textId="77777777" w:rsidR="0024371F" w:rsidRPr="0024371F" w:rsidRDefault="0024371F" w:rsidP="0024371F">
            <w:pPr>
              <w:keepNext/>
              <w:jc w:val="center"/>
              <w:outlineLvl w:val="0"/>
              <w:rPr>
                <w:rFonts w:ascii="Times" w:eastAsia="Times New Roman" w:hAnsi="Times" w:cs="Tahoma"/>
                <w:b/>
                <w:sz w:val="18"/>
              </w:rPr>
            </w:pPr>
            <w:r w:rsidRPr="0024371F">
              <w:rPr>
                <w:rFonts w:ascii="Times" w:eastAsia="Times New Roman" w:hAnsi="Times" w:cs="Tahoma"/>
                <w:b/>
                <w:sz w:val="18"/>
              </w:rPr>
              <w:t>Introduction/plenary tasks</w:t>
            </w:r>
          </w:p>
        </w:tc>
        <w:tc>
          <w:tcPr>
            <w:tcW w:w="2879"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201352B5" w14:textId="77777777" w:rsidR="0024371F" w:rsidRPr="0024371F" w:rsidRDefault="0024371F" w:rsidP="0024371F">
            <w:pPr>
              <w:keepNext/>
              <w:jc w:val="center"/>
              <w:outlineLvl w:val="0"/>
              <w:rPr>
                <w:rFonts w:ascii="Times" w:eastAsia="Times New Roman" w:hAnsi="Times" w:cs="Tahoma"/>
                <w:b/>
                <w:sz w:val="18"/>
              </w:rPr>
            </w:pPr>
            <w:r w:rsidRPr="0024371F">
              <w:rPr>
                <w:rFonts w:ascii="Times" w:eastAsia="Times New Roman" w:hAnsi="Times" w:cs="Tahoma"/>
                <w:b/>
                <w:sz w:val="18"/>
              </w:rPr>
              <w:t>Main activities</w:t>
            </w:r>
          </w:p>
        </w:tc>
        <w:tc>
          <w:tcPr>
            <w:tcW w:w="2197"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2058AE17" w14:textId="77777777" w:rsidR="0024371F" w:rsidRPr="0024371F" w:rsidRDefault="0024371F" w:rsidP="0024371F">
            <w:pPr>
              <w:jc w:val="center"/>
              <w:rPr>
                <w:rFonts w:ascii="Times" w:eastAsia="Cambria" w:hAnsi="Times" w:cs="Tahoma"/>
                <w:b/>
                <w:sz w:val="18"/>
              </w:rPr>
            </w:pPr>
            <w:r w:rsidRPr="0024371F">
              <w:rPr>
                <w:rFonts w:ascii="Times" w:eastAsia="Cambria" w:hAnsi="Times" w:cs="Tahoma"/>
                <w:b/>
                <w:sz w:val="18"/>
              </w:rPr>
              <w:t xml:space="preserve">Resources/ </w:t>
            </w:r>
          </w:p>
          <w:p w14:paraId="051B7503" w14:textId="77777777" w:rsidR="0024371F" w:rsidRPr="0024371F" w:rsidRDefault="0024371F" w:rsidP="0024371F">
            <w:pPr>
              <w:jc w:val="center"/>
              <w:rPr>
                <w:rFonts w:ascii="Times" w:eastAsia="Cambria" w:hAnsi="Times" w:cs="Tahoma"/>
                <w:b/>
                <w:sz w:val="18"/>
              </w:rPr>
            </w:pPr>
            <w:r w:rsidRPr="0024371F">
              <w:rPr>
                <w:rFonts w:ascii="Times" w:eastAsia="Cambria" w:hAnsi="Times" w:cs="Tahoma"/>
                <w:b/>
                <w:sz w:val="18"/>
              </w:rPr>
              <w:t>Key Vocabulary</w:t>
            </w:r>
          </w:p>
        </w:tc>
        <w:tc>
          <w:tcPr>
            <w:tcW w:w="2244"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0964A09A" w14:textId="77777777" w:rsidR="0024371F" w:rsidRPr="0024371F" w:rsidRDefault="0024371F" w:rsidP="0024371F">
            <w:pPr>
              <w:jc w:val="center"/>
              <w:rPr>
                <w:rFonts w:ascii="Times" w:eastAsia="Cambria" w:hAnsi="Times" w:cs="Tahoma"/>
                <w:b/>
                <w:sz w:val="20"/>
              </w:rPr>
            </w:pPr>
            <w:r w:rsidRPr="0024371F">
              <w:rPr>
                <w:rFonts w:ascii="Times" w:eastAsia="Cambria" w:hAnsi="Times" w:cs="Tahoma"/>
                <w:b/>
                <w:sz w:val="20"/>
              </w:rPr>
              <w:t>Assessment for Learning (strategies and opportunities)</w:t>
            </w:r>
          </w:p>
          <w:p w14:paraId="7471E35F" w14:textId="77777777" w:rsidR="0024371F" w:rsidRPr="0024371F" w:rsidRDefault="0024371F" w:rsidP="0024371F">
            <w:pPr>
              <w:jc w:val="center"/>
              <w:rPr>
                <w:rFonts w:ascii="Times" w:eastAsia="Cambria" w:hAnsi="Times" w:cs="Tahoma"/>
                <w:b/>
                <w:sz w:val="20"/>
              </w:rPr>
            </w:pPr>
          </w:p>
        </w:tc>
      </w:tr>
      <w:tr w:rsidR="00EA4AEF" w:rsidRPr="0024371F" w14:paraId="7D94833C" w14:textId="77777777" w:rsidTr="0024371F">
        <w:trPr>
          <w:trHeight w:val="1701"/>
          <w:jc w:val="center"/>
        </w:trPr>
        <w:tc>
          <w:tcPr>
            <w:tcW w:w="2598" w:type="dxa"/>
            <w:gridSpan w:val="5"/>
            <w:vMerge w:val="restart"/>
            <w:tcBorders>
              <w:top w:val="single" w:sz="4" w:space="0" w:color="auto"/>
              <w:left w:val="single" w:sz="4" w:space="0" w:color="auto"/>
              <w:right w:val="single" w:sz="4" w:space="0" w:color="auto"/>
            </w:tcBorders>
            <w:shd w:val="clear" w:color="auto" w:fill="auto"/>
          </w:tcPr>
          <w:p w14:paraId="5DD7A693" w14:textId="77777777" w:rsidR="0024371F" w:rsidRPr="0024371F" w:rsidRDefault="0024371F" w:rsidP="0024371F">
            <w:pPr>
              <w:keepNext/>
              <w:outlineLvl w:val="0"/>
              <w:rPr>
                <w:rFonts w:ascii="Times" w:eastAsia="Times New Roman" w:hAnsi="Times" w:cs="Tahoma"/>
                <w:sz w:val="18"/>
                <w:u w:val="single"/>
              </w:rPr>
            </w:pPr>
            <w:r w:rsidRPr="0024371F">
              <w:rPr>
                <w:rFonts w:ascii="Times" w:eastAsia="Times New Roman" w:hAnsi="Times" w:cs="Tahoma"/>
                <w:sz w:val="18"/>
                <w:u w:val="single"/>
              </w:rPr>
              <w:t>Introduction</w:t>
            </w:r>
          </w:p>
          <w:p w14:paraId="351E35C3" w14:textId="77777777" w:rsidR="0024371F" w:rsidRPr="0024371F" w:rsidRDefault="0024371F" w:rsidP="0024371F">
            <w:pPr>
              <w:rPr>
                <w:rFonts w:ascii="Times" w:eastAsia="Cambria" w:hAnsi="Times" w:cs="Times"/>
                <w:sz w:val="18"/>
              </w:rPr>
            </w:pPr>
            <w:r w:rsidRPr="0024371F">
              <w:rPr>
                <w:rFonts w:ascii="Times" w:eastAsia="Cambria" w:hAnsi="Times" w:cs="Times"/>
                <w:sz w:val="18"/>
              </w:rPr>
              <w:t xml:space="preserve">Introduce the lesson with a session of Dough Disco! </w:t>
            </w:r>
          </w:p>
          <w:p w14:paraId="630143F1" w14:textId="77777777" w:rsidR="0024371F" w:rsidRPr="0024371F" w:rsidRDefault="0024371F" w:rsidP="0024371F">
            <w:pPr>
              <w:rPr>
                <w:rFonts w:ascii="Times" w:eastAsia="Cambria" w:hAnsi="Times" w:cs="Times"/>
                <w:sz w:val="18"/>
              </w:rPr>
            </w:pPr>
          </w:p>
          <w:p w14:paraId="4298670B" w14:textId="77777777" w:rsidR="0024371F" w:rsidRPr="0024371F" w:rsidRDefault="0024371F" w:rsidP="0024371F">
            <w:pPr>
              <w:rPr>
                <w:rFonts w:ascii="Times" w:eastAsia="Cambria" w:hAnsi="Times" w:cs="Times"/>
                <w:sz w:val="18"/>
              </w:rPr>
            </w:pPr>
            <w:r w:rsidRPr="0024371F">
              <w:rPr>
                <w:rFonts w:ascii="Times" w:eastAsia="Cambria" w:hAnsi="Times" w:cs="Times"/>
                <w:sz w:val="18"/>
              </w:rPr>
              <w:t xml:space="preserve">Explain to pupils that we will be warming up our fingers ready for our phonics. Ask pupils if they can remember any of our finger names, e.g. Baby Small, Tommy Thumb. </w:t>
            </w:r>
          </w:p>
          <w:p w14:paraId="6BB5D973" w14:textId="77777777" w:rsidR="0024371F" w:rsidRPr="0024371F" w:rsidRDefault="0024371F" w:rsidP="0024371F">
            <w:pPr>
              <w:rPr>
                <w:rFonts w:ascii="Times" w:eastAsia="Cambria" w:hAnsi="Times" w:cs="Times"/>
                <w:sz w:val="18"/>
              </w:rPr>
            </w:pPr>
          </w:p>
          <w:p w14:paraId="3A64036B" w14:textId="77777777" w:rsidR="0024371F" w:rsidRPr="0024371F" w:rsidRDefault="0024371F" w:rsidP="0024371F">
            <w:pPr>
              <w:rPr>
                <w:rFonts w:ascii="Times" w:eastAsia="Cambria" w:hAnsi="Times" w:cs="Times"/>
                <w:sz w:val="18"/>
              </w:rPr>
            </w:pPr>
            <w:r w:rsidRPr="0024371F">
              <w:rPr>
                <w:rFonts w:ascii="Times" w:eastAsia="Cambria" w:hAnsi="Times" w:cs="Times"/>
                <w:sz w:val="18"/>
              </w:rPr>
              <w:t xml:space="preserve">Follow the video on YouTube by </w:t>
            </w:r>
            <w:proofErr w:type="spellStart"/>
            <w:r w:rsidRPr="0024371F">
              <w:rPr>
                <w:rFonts w:ascii="Times" w:eastAsia="Cambria" w:hAnsi="Times" w:cs="Times"/>
                <w:sz w:val="18"/>
              </w:rPr>
              <w:t>Shonette</w:t>
            </w:r>
            <w:proofErr w:type="spellEnd"/>
            <w:r w:rsidRPr="0024371F">
              <w:rPr>
                <w:rFonts w:ascii="Times" w:eastAsia="Cambria" w:hAnsi="Times" w:cs="Times"/>
                <w:sz w:val="18"/>
              </w:rPr>
              <w:t xml:space="preserve"> (spread the happiness).  Support all pupils throughout the activity, including support from the TA’s. Ensure that pupils are creating different shapes with their fingers to develop fine motor skills.</w:t>
            </w:r>
          </w:p>
          <w:p w14:paraId="29E3F66A" w14:textId="77777777" w:rsidR="0024371F" w:rsidRPr="0024371F" w:rsidRDefault="0024371F" w:rsidP="0024371F">
            <w:pPr>
              <w:rPr>
                <w:rFonts w:ascii="Cambria" w:eastAsia="Cambria" w:hAnsi="Cambria" w:cs="Times New Roman"/>
              </w:rPr>
            </w:pPr>
          </w:p>
        </w:tc>
        <w:tc>
          <w:tcPr>
            <w:tcW w:w="2879" w:type="dxa"/>
            <w:gridSpan w:val="6"/>
            <w:tcBorders>
              <w:top w:val="single" w:sz="4" w:space="0" w:color="auto"/>
              <w:left w:val="single" w:sz="4" w:space="0" w:color="auto"/>
              <w:bottom w:val="nil"/>
              <w:right w:val="single" w:sz="4" w:space="0" w:color="auto"/>
            </w:tcBorders>
            <w:shd w:val="clear" w:color="auto" w:fill="auto"/>
          </w:tcPr>
          <w:p w14:paraId="2971127B" w14:textId="77777777" w:rsidR="0024371F" w:rsidRPr="0024371F" w:rsidRDefault="0024371F" w:rsidP="0024371F">
            <w:pPr>
              <w:rPr>
                <w:rFonts w:ascii="Times" w:eastAsia="Cambria" w:hAnsi="Times" w:cs="Tahoma"/>
                <w:sz w:val="18"/>
              </w:rPr>
            </w:pPr>
            <w:r w:rsidRPr="0024371F">
              <w:rPr>
                <w:rFonts w:ascii="Times" w:eastAsia="Cambria" w:hAnsi="Times" w:cs="Tahoma"/>
                <w:sz w:val="18"/>
                <w:u w:val="single"/>
              </w:rPr>
              <w:t>Trainee focused task</w:t>
            </w:r>
            <w:r w:rsidRPr="0024371F">
              <w:rPr>
                <w:rFonts w:ascii="Times" w:eastAsia="Cambria" w:hAnsi="Times" w:cs="Tahoma"/>
                <w:sz w:val="18"/>
              </w:rPr>
              <w:t xml:space="preserve"> (purpose, outline of trainee’s role and children’s learning):  </w:t>
            </w:r>
          </w:p>
          <w:p w14:paraId="71DEC795" w14:textId="77777777" w:rsidR="0024371F" w:rsidRPr="0024371F" w:rsidRDefault="0024371F" w:rsidP="0024371F">
            <w:pPr>
              <w:rPr>
                <w:rFonts w:ascii="Times" w:eastAsia="Cambria" w:hAnsi="Times" w:cs="Tahoma"/>
                <w:sz w:val="18"/>
              </w:rPr>
            </w:pPr>
          </w:p>
          <w:p w14:paraId="0A9B833D" w14:textId="77777777" w:rsidR="0024371F" w:rsidRPr="0024371F" w:rsidRDefault="0024371F" w:rsidP="0024371F">
            <w:pPr>
              <w:jc w:val="center"/>
              <w:rPr>
                <w:rFonts w:ascii="Times" w:eastAsia="Cambria" w:hAnsi="Times" w:cs="Tahoma"/>
                <w:sz w:val="18"/>
              </w:rPr>
            </w:pPr>
            <w:r w:rsidRPr="0024371F">
              <w:rPr>
                <w:rFonts w:ascii="Times" w:eastAsia="Cambria" w:hAnsi="Times" w:cs="Tahoma"/>
                <w:sz w:val="18"/>
              </w:rPr>
              <w:t>Phonics</w:t>
            </w:r>
          </w:p>
          <w:p w14:paraId="0B06620D" w14:textId="77777777" w:rsidR="0024371F" w:rsidRPr="0024371F" w:rsidRDefault="0024371F" w:rsidP="0024371F">
            <w:pPr>
              <w:rPr>
                <w:rFonts w:ascii="Times" w:eastAsia="Cambria" w:hAnsi="Times" w:cs="Tahoma"/>
                <w:sz w:val="18"/>
              </w:rPr>
            </w:pPr>
            <w:r w:rsidRPr="0024371F">
              <w:rPr>
                <w:rFonts w:ascii="Times" w:eastAsia="Cambria" w:hAnsi="Times" w:cs="Tahoma"/>
                <w:sz w:val="18"/>
              </w:rPr>
              <w:t>Recap over previous learnt sounds. Introduce new sounds ‘</w:t>
            </w:r>
            <w:proofErr w:type="spellStart"/>
            <w:r w:rsidRPr="0024371F">
              <w:rPr>
                <w:rFonts w:ascii="Times" w:eastAsia="Cambria" w:hAnsi="Times" w:cs="Tahoma"/>
                <w:sz w:val="18"/>
              </w:rPr>
              <w:t>igh</w:t>
            </w:r>
            <w:proofErr w:type="spellEnd"/>
            <w:r w:rsidRPr="0024371F">
              <w:rPr>
                <w:rFonts w:ascii="Times" w:eastAsia="Cambria" w:hAnsi="Times" w:cs="Tahoma"/>
                <w:sz w:val="18"/>
              </w:rPr>
              <w:t>’ and ‘</w:t>
            </w:r>
            <w:proofErr w:type="spellStart"/>
            <w:r w:rsidRPr="0024371F">
              <w:rPr>
                <w:rFonts w:ascii="Times" w:eastAsia="Cambria" w:hAnsi="Times" w:cs="Tahoma"/>
                <w:sz w:val="18"/>
              </w:rPr>
              <w:t>ch</w:t>
            </w:r>
            <w:proofErr w:type="spellEnd"/>
            <w:r w:rsidRPr="0024371F">
              <w:rPr>
                <w:rFonts w:ascii="Times" w:eastAsia="Cambria" w:hAnsi="Times" w:cs="Tahoma"/>
                <w:sz w:val="18"/>
              </w:rPr>
              <w:t>’ Demonstrate using a whiteboard different words that include these sounds.</w:t>
            </w:r>
          </w:p>
          <w:p w14:paraId="0EEC4A9E" w14:textId="77777777" w:rsidR="0024371F" w:rsidRPr="0024371F" w:rsidRDefault="0024371F" w:rsidP="0024371F">
            <w:pPr>
              <w:rPr>
                <w:rFonts w:ascii="Times" w:eastAsia="Cambria" w:hAnsi="Times" w:cs="Tahoma"/>
                <w:sz w:val="18"/>
              </w:rPr>
            </w:pPr>
          </w:p>
          <w:p w14:paraId="19F7443A" w14:textId="77777777" w:rsidR="0024371F" w:rsidRPr="0024371F" w:rsidRDefault="0024371F" w:rsidP="0024371F">
            <w:pPr>
              <w:jc w:val="center"/>
              <w:rPr>
                <w:rFonts w:ascii="Times" w:eastAsia="Cambria" w:hAnsi="Times" w:cs="Tahoma"/>
                <w:sz w:val="18"/>
              </w:rPr>
            </w:pPr>
            <w:r w:rsidRPr="0024371F">
              <w:rPr>
                <w:rFonts w:ascii="Times" w:eastAsia="Cambria" w:hAnsi="Times" w:cs="Tahoma"/>
                <w:sz w:val="18"/>
              </w:rPr>
              <w:t>Writing</w:t>
            </w:r>
          </w:p>
          <w:p w14:paraId="3E011AB8" w14:textId="77777777" w:rsidR="0024371F" w:rsidRPr="0024371F" w:rsidRDefault="0024371F" w:rsidP="0024371F">
            <w:pPr>
              <w:rPr>
                <w:rFonts w:ascii="Times" w:eastAsia="Cambria" w:hAnsi="Times" w:cs="Tahoma"/>
                <w:sz w:val="18"/>
              </w:rPr>
            </w:pPr>
            <w:r w:rsidRPr="0024371F">
              <w:rPr>
                <w:rFonts w:ascii="Times" w:eastAsia="Cambria" w:hAnsi="Times" w:cs="Tahoma"/>
                <w:sz w:val="18"/>
              </w:rPr>
              <w:t xml:space="preserve">In pairs, ask pupils to work together to write down all names of the objects and animals they can see (basic CVC words). Remind pupils that they must take in turns to write down each word, but they can support each other. Encourage pupils to use ‘the robot’ strategy to help. </w:t>
            </w:r>
          </w:p>
          <w:p w14:paraId="4B6AE0C8" w14:textId="77777777" w:rsidR="0024371F" w:rsidRPr="0024371F" w:rsidRDefault="0024371F" w:rsidP="0024371F">
            <w:pPr>
              <w:keepNext/>
              <w:outlineLvl w:val="0"/>
              <w:rPr>
                <w:rFonts w:ascii="Times" w:eastAsia="Times New Roman" w:hAnsi="Times" w:cs="Tahoma"/>
                <w:b/>
                <w:sz w:val="18"/>
                <w:lang w:val="cy-GB"/>
              </w:rPr>
            </w:pPr>
          </w:p>
        </w:tc>
        <w:tc>
          <w:tcPr>
            <w:tcW w:w="2197" w:type="dxa"/>
            <w:gridSpan w:val="4"/>
            <w:vMerge w:val="restart"/>
            <w:tcBorders>
              <w:top w:val="single" w:sz="4" w:space="0" w:color="auto"/>
              <w:left w:val="single" w:sz="4" w:space="0" w:color="auto"/>
              <w:right w:val="single" w:sz="4" w:space="0" w:color="auto"/>
            </w:tcBorders>
            <w:shd w:val="clear" w:color="auto" w:fill="auto"/>
          </w:tcPr>
          <w:p w14:paraId="5E3E2DA0" w14:textId="77777777" w:rsidR="0024371F" w:rsidRPr="0024371F" w:rsidRDefault="0024371F" w:rsidP="0024371F">
            <w:pPr>
              <w:jc w:val="center"/>
              <w:rPr>
                <w:rFonts w:ascii="Times" w:eastAsia="Cambria" w:hAnsi="Times" w:cs="Tahoma"/>
                <w:b/>
                <w:sz w:val="18"/>
                <w:lang w:val="cy-GB"/>
              </w:rPr>
            </w:pPr>
            <w:r w:rsidRPr="0024371F">
              <w:rPr>
                <w:rFonts w:ascii="Times" w:eastAsia="Cambria" w:hAnsi="Times" w:cs="Tahoma"/>
                <w:b/>
                <w:sz w:val="18"/>
                <w:lang w:val="cy-GB"/>
              </w:rPr>
              <w:t>Resources</w:t>
            </w:r>
          </w:p>
          <w:p w14:paraId="12692C38" w14:textId="77777777" w:rsidR="0024371F" w:rsidRPr="0024371F" w:rsidRDefault="0024371F" w:rsidP="0024371F">
            <w:pPr>
              <w:jc w:val="center"/>
              <w:rPr>
                <w:rFonts w:ascii="Times" w:eastAsia="Cambria" w:hAnsi="Times" w:cs="Tahoma"/>
                <w:b/>
                <w:sz w:val="18"/>
                <w:lang w:val="cy-GB"/>
              </w:rPr>
            </w:pPr>
          </w:p>
          <w:p w14:paraId="67D212B2" w14:textId="77777777" w:rsidR="0024371F" w:rsidRPr="0024371F" w:rsidRDefault="0024371F" w:rsidP="0024371F">
            <w:pPr>
              <w:numPr>
                <w:ilvl w:val="0"/>
                <w:numId w:val="3"/>
              </w:numPr>
              <w:spacing w:line="480" w:lineRule="auto"/>
              <w:ind w:left="714" w:hanging="357"/>
              <w:contextualSpacing/>
              <w:rPr>
                <w:rFonts w:ascii="Times" w:eastAsia="Cambria" w:hAnsi="Times" w:cs="Tahoma"/>
                <w:sz w:val="18"/>
                <w:lang w:val="cy-GB"/>
              </w:rPr>
            </w:pPr>
            <w:r w:rsidRPr="0024371F">
              <w:rPr>
                <w:rFonts w:ascii="Times" w:eastAsia="Cambria" w:hAnsi="Times" w:cs="Tahoma"/>
                <w:sz w:val="18"/>
                <w:lang w:val="cy-GB"/>
              </w:rPr>
              <w:t xml:space="preserve">Phonic Packs </w:t>
            </w:r>
          </w:p>
          <w:p w14:paraId="012412E8" w14:textId="77777777" w:rsidR="0024371F" w:rsidRPr="0024371F" w:rsidRDefault="0024371F" w:rsidP="0024371F">
            <w:pPr>
              <w:numPr>
                <w:ilvl w:val="0"/>
                <w:numId w:val="3"/>
              </w:numPr>
              <w:spacing w:line="480" w:lineRule="auto"/>
              <w:ind w:left="714" w:hanging="357"/>
              <w:contextualSpacing/>
              <w:rPr>
                <w:rFonts w:ascii="Times" w:eastAsia="Cambria" w:hAnsi="Times" w:cs="Tahoma"/>
                <w:sz w:val="18"/>
                <w:lang w:val="cy-GB"/>
              </w:rPr>
            </w:pPr>
            <w:r w:rsidRPr="0024371F">
              <w:rPr>
                <w:rFonts w:ascii="Times" w:eastAsia="Cambria" w:hAnsi="Times" w:cs="Tahoma"/>
                <w:sz w:val="18"/>
                <w:lang w:val="cy-GB"/>
              </w:rPr>
              <w:t xml:space="preserve">Laptop </w:t>
            </w:r>
          </w:p>
          <w:p w14:paraId="5FF5F265" w14:textId="77777777" w:rsidR="0024371F" w:rsidRPr="0024371F" w:rsidRDefault="0024371F" w:rsidP="0024371F">
            <w:pPr>
              <w:numPr>
                <w:ilvl w:val="0"/>
                <w:numId w:val="3"/>
              </w:numPr>
              <w:spacing w:line="480" w:lineRule="auto"/>
              <w:ind w:left="714" w:hanging="357"/>
              <w:contextualSpacing/>
              <w:rPr>
                <w:rFonts w:ascii="Times" w:eastAsia="Cambria" w:hAnsi="Times" w:cs="Tahoma"/>
                <w:sz w:val="18"/>
                <w:lang w:val="cy-GB"/>
              </w:rPr>
            </w:pPr>
            <w:r w:rsidRPr="0024371F">
              <w:rPr>
                <w:rFonts w:ascii="Times" w:eastAsia="Cambria" w:hAnsi="Times" w:cs="Tahoma"/>
                <w:sz w:val="18"/>
                <w:lang w:val="cy-GB"/>
              </w:rPr>
              <w:t xml:space="preserve">Dough Disco (YouTube) </w:t>
            </w:r>
          </w:p>
          <w:p w14:paraId="7960FBA8" w14:textId="77777777" w:rsidR="0024371F" w:rsidRPr="0024371F" w:rsidRDefault="0024371F" w:rsidP="0024371F">
            <w:pPr>
              <w:numPr>
                <w:ilvl w:val="0"/>
                <w:numId w:val="3"/>
              </w:numPr>
              <w:spacing w:line="480" w:lineRule="auto"/>
              <w:ind w:left="714" w:hanging="357"/>
              <w:contextualSpacing/>
              <w:rPr>
                <w:rFonts w:ascii="Times" w:eastAsia="Cambria" w:hAnsi="Times" w:cs="Tahoma"/>
                <w:sz w:val="18"/>
                <w:lang w:val="cy-GB"/>
              </w:rPr>
            </w:pPr>
            <w:r w:rsidRPr="0024371F">
              <w:rPr>
                <w:rFonts w:ascii="Times" w:eastAsia="Cambria" w:hAnsi="Times" w:cs="Tahoma"/>
                <w:sz w:val="18"/>
                <w:lang w:val="cy-GB"/>
              </w:rPr>
              <w:t xml:space="preserve">Paper </w:t>
            </w:r>
          </w:p>
          <w:p w14:paraId="18A36813" w14:textId="77777777" w:rsidR="0024371F" w:rsidRPr="0024371F" w:rsidRDefault="0024371F" w:rsidP="0024371F">
            <w:pPr>
              <w:numPr>
                <w:ilvl w:val="0"/>
                <w:numId w:val="3"/>
              </w:numPr>
              <w:spacing w:line="480" w:lineRule="auto"/>
              <w:ind w:left="714" w:hanging="357"/>
              <w:contextualSpacing/>
              <w:rPr>
                <w:rFonts w:ascii="Times" w:eastAsia="Cambria" w:hAnsi="Times" w:cs="Tahoma"/>
                <w:sz w:val="18"/>
                <w:lang w:val="cy-GB"/>
              </w:rPr>
            </w:pPr>
            <w:r w:rsidRPr="0024371F">
              <w:rPr>
                <w:rFonts w:ascii="Times" w:eastAsia="Cambria" w:hAnsi="Times" w:cs="Tahoma"/>
                <w:sz w:val="18"/>
                <w:lang w:val="cy-GB"/>
              </w:rPr>
              <w:t>Whiteborad</w:t>
            </w:r>
          </w:p>
          <w:p w14:paraId="4FDC671C" w14:textId="77777777" w:rsidR="0024371F" w:rsidRPr="0024371F" w:rsidRDefault="0024371F" w:rsidP="0024371F">
            <w:pPr>
              <w:numPr>
                <w:ilvl w:val="0"/>
                <w:numId w:val="3"/>
              </w:numPr>
              <w:spacing w:line="480" w:lineRule="auto"/>
              <w:ind w:left="714" w:hanging="357"/>
              <w:contextualSpacing/>
              <w:rPr>
                <w:rFonts w:ascii="Times" w:eastAsia="Cambria" w:hAnsi="Times" w:cs="Tahoma"/>
                <w:b/>
                <w:sz w:val="18"/>
                <w:lang w:val="cy-GB"/>
              </w:rPr>
            </w:pPr>
            <w:r w:rsidRPr="0024371F">
              <w:rPr>
                <w:rFonts w:ascii="Times" w:eastAsia="Cambria" w:hAnsi="Times" w:cs="Tahoma"/>
                <w:sz w:val="18"/>
                <w:lang w:val="cy-GB"/>
              </w:rPr>
              <w:t>Whiteboard pen</w:t>
            </w:r>
          </w:p>
          <w:p w14:paraId="556C7E94" w14:textId="77777777" w:rsidR="0024371F" w:rsidRPr="0024371F" w:rsidRDefault="0024371F" w:rsidP="0024371F">
            <w:pPr>
              <w:numPr>
                <w:ilvl w:val="0"/>
                <w:numId w:val="3"/>
              </w:numPr>
              <w:spacing w:line="480" w:lineRule="auto"/>
              <w:ind w:left="714" w:hanging="357"/>
              <w:contextualSpacing/>
              <w:rPr>
                <w:rFonts w:ascii="Times" w:eastAsia="Cambria" w:hAnsi="Times" w:cs="Tahoma"/>
                <w:b/>
                <w:sz w:val="18"/>
                <w:lang w:val="cy-GB"/>
              </w:rPr>
            </w:pPr>
            <w:r w:rsidRPr="0024371F">
              <w:rPr>
                <w:rFonts w:ascii="Times" w:eastAsia="Cambria" w:hAnsi="Times" w:cs="Tahoma"/>
                <w:sz w:val="18"/>
                <w:lang w:val="cy-GB"/>
              </w:rPr>
              <w:t xml:space="preserve">Picture cards </w:t>
            </w:r>
          </w:p>
          <w:p w14:paraId="3E40D2B3" w14:textId="77777777" w:rsidR="0024371F" w:rsidRPr="0024371F" w:rsidRDefault="0024371F" w:rsidP="0024371F">
            <w:pPr>
              <w:spacing w:line="480" w:lineRule="auto"/>
              <w:jc w:val="center"/>
              <w:rPr>
                <w:rFonts w:ascii="Times" w:eastAsia="Cambria" w:hAnsi="Times" w:cs="Tahoma"/>
                <w:b/>
                <w:sz w:val="18"/>
                <w:lang w:val="cy-GB"/>
              </w:rPr>
            </w:pPr>
            <w:r w:rsidRPr="0024371F">
              <w:rPr>
                <w:rFonts w:ascii="Times" w:eastAsia="Cambria" w:hAnsi="Times" w:cs="Tahoma"/>
                <w:b/>
                <w:sz w:val="18"/>
                <w:lang w:val="cy-GB"/>
              </w:rPr>
              <w:t>Key Vocabulary</w:t>
            </w:r>
          </w:p>
          <w:p w14:paraId="57DFFC2F" w14:textId="77777777" w:rsidR="0024371F" w:rsidRPr="0024371F" w:rsidRDefault="0024371F" w:rsidP="0024371F">
            <w:pPr>
              <w:numPr>
                <w:ilvl w:val="0"/>
                <w:numId w:val="3"/>
              </w:numPr>
              <w:spacing w:line="480" w:lineRule="auto"/>
              <w:contextualSpacing/>
              <w:rPr>
                <w:rFonts w:ascii="Times" w:eastAsia="Cambria" w:hAnsi="Times" w:cs="Tahoma"/>
                <w:sz w:val="18"/>
                <w:lang w:val="cy-GB"/>
              </w:rPr>
            </w:pPr>
            <w:r w:rsidRPr="0024371F">
              <w:rPr>
                <w:rFonts w:ascii="Times" w:eastAsia="Cambria" w:hAnsi="Times" w:cs="Tahoma"/>
                <w:sz w:val="18"/>
                <w:lang w:val="cy-GB"/>
              </w:rPr>
              <w:t xml:space="preserve">Sounds </w:t>
            </w:r>
          </w:p>
          <w:p w14:paraId="46DA8B23" w14:textId="77777777" w:rsidR="0024371F" w:rsidRPr="0024371F" w:rsidRDefault="0024371F" w:rsidP="0024371F">
            <w:pPr>
              <w:numPr>
                <w:ilvl w:val="0"/>
                <w:numId w:val="3"/>
              </w:numPr>
              <w:spacing w:line="480" w:lineRule="auto"/>
              <w:contextualSpacing/>
              <w:rPr>
                <w:rFonts w:ascii="Times" w:eastAsia="Cambria" w:hAnsi="Times" w:cs="Tahoma"/>
                <w:sz w:val="18"/>
                <w:lang w:val="cy-GB"/>
              </w:rPr>
            </w:pPr>
            <w:r w:rsidRPr="0024371F">
              <w:rPr>
                <w:rFonts w:ascii="Times" w:eastAsia="Cambria" w:hAnsi="Times" w:cs="Tahoma"/>
                <w:sz w:val="18"/>
                <w:lang w:val="cy-GB"/>
              </w:rPr>
              <w:t xml:space="preserve">Blending </w:t>
            </w:r>
          </w:p>
          <w:p w14:paraId="4918A56A" w14:textId="77777777" w:rsidR="0024371F" w:rsidRPr="0024371F" w:rsidRDefault="0024371F" w:rsidP="0024371F">
            <w:pPr>
              <w:numPr>
                <w:ilvl w:val="0"/>
                <w:numId w:val="3"/>
              </w:numPr>
              <w:spacing w:line="480" w:lineRule="auto"/>
              <w:contextualSpacing/>
              <w:rPr>
                <w:rFonts w:ascii="Times" w:eastAsia="Cambria" w:hAnsi="Times" w:cs="Tahoma"/>
                <w:b/>
                <w:sz w:val="18"/>
                <w:lang w:val="cy-GB"/>
              </w:rPr>
            </w:pPr>
            <w:r w:rsidRPr="0024371F">
              <w:rPr>
                <w:rFonts w:ascii="Times" w:eastAsia="Cambria" w:hAnsi="Times" w:cs="Tahoma"/>
                <w:sz w:val="18"/>
                <w:lang w:val="cy-GB"/>
              </w:rPr>
              <w:t>Digraph (two letters joined toegther to make one sound)</w:t>
            </w:r>
          </w:p>
        </w:tc>
        <w:tc>
          <w:tcPr>
            <w:tcW w:w="2244" w:type="dxa"/>
            <w:gridSpan w:val="3"/>
            <w:vMerge w:val="restart"/>
            <w:tcBorders>
              <w:top w:val="single" w:sz="4" w:space="0" w:color="auto"/>
              <w:left w:val="single" w:sz="4" w:space="0" w:color="auto"/>
              <w:right w:val="single" w:sz="4" w:space="0" w:color="auto"/>
            </w:tcBorders>
            <w:shd w:val="clear" w:color="auto" w:fill="auto"/>
          </w:tcPr>
          <w:p w14:paraId="518EBC55" w14:textId="77777777" w:rsidR="0024371F" w:rsidRPr="0024371F" w:rsidRDefault="0024371F" w:rsidP="0024371F">
            <w:pPr>
              <w:rPr>
                <w:rFonts w:ascii="Times" w:eastAsia="Cambria" w:hAnsi="Times" w:cs="Tahoma"/>
                <w:sz w:val="18"/>
                <w:lang w:val="cy-GB"/>
              </w:rPr>
            </w:pPr>
            <w:r w:rsidRPr="0024371F">
              <w:rPr>
                <w:rFonts w:ascii="Times" w:eastAsia="Cambria" w:hAnsi="Times" w:cs="Tahoma"/>
                <w:sz w:val="18"/>
                <w:lang w:val="cy-GB"/>
              </w:rPr>
              <w:t>Get pupils to show how they’re getting on with their thumbs</w:t>
            </w:r>
          </w:p>
          <w:p w14:paraId="6BDBE723" w14:textId="77777777" w:rsidR="0024371F" w:rsidRPr="0024371F" w:rsidRDefault="0024371F" w:rsidP="0024371F">
            <w:pPr>
              <w:rPr>
                <w:rFonts w:ascii="Times" w:eastAsia="Cambria" w:hAnsi="Times" w:cs="Tahoma"/>
                <w:sz w:val="18"/>
                <w:lang w:val="cy-GB"/>
              </w:rPr>
            </w:pPr>
            <w:r w:rsidRPr="0024371F">
              <w:rPr>
                <w:rFonts w:ascii="Times" w:eastAsia="Cambria" w:hAnsi="Times" w:cs="Tahoma"/>
                <w:sz w:val="18"/>
                <w:lang w:val="cy-GB"/>
              </w:rPr>
              <w:t>Thumbs up = I understand</w:t>
            </w:r>
          </w:p>
          <w:p w14:paraId="6E3F16E2" w14:textId="77777777" w:rsidR="0024371F" w:rsidRPr="0024371F" w:rsidRDefault="0024371F" w:rsidP="0024371F">
            <w:pPr>
              <w:rPr>
                <w:rFonts w:ascii="Times" w:eastAsia="Cambria" w:hAnsi="Times" w:cs="Tahoma"/>
                <w:sz w:val="18"/>
                <w:lang w:val="cy-GB"/>
              </w:rPr>
            </w:pPr>
            <w:r w:rsidRPr="0024371F">
              <w:rPr>
                <w:rFonts w:ascii="Times" w:eastAsia="Cambria" w:hAnsi="Times" w:cs="Tahoma"/>
                <w:sz w:val="18"/>
                <w:lang w:val="cy-GB"/>
              </w:rPr>
              <w:t>Thumbs flat = I sort of get it</w:t>
            </w:r>
          </w:p>
          <w:p w14:paraId="055DCEF8" w14:textId="77777777" w:rsidR="0024371F" w:rsidRPr="0024371F" w:rsidRDefault="0024371F" w:rsidP="0024371F">
            <w:pPr>
              <w:rPr>
                <w:rFonts w:ascii="Times" w:eastAsia="Cambria" w:hAnsi="Times" w:cs="Tahoma"/>
                <w:sz w:val="18"/>
                <w:lang w:val="cy-GB"/>
              </w:rPr>
            </w:pPr>
            <w:r w:rsidRPr="0024371F">
              <w:rPr>
                <w:rFonts w:ascii="Times" w:eastAsia="Cambria" w:hAnsi="Times" w:cs="Tahoma"/>
                <w:sz w:val="18"/>
                <w:lang w:val="cy-GB"/>
              </w:rPr>
              <w:t>Thumbs down = I dont understand</w:t>
            </w:r>
          </w:p>
          <w:p w14:paraId="7AD9C519" w14:textId="77777777" w:rsidR="0024371F" w:rsidRPr="0024371F" w:rsidRDefault="0024371F" w:rsidP="0024371F">
            <w:pPr>
              <w:rPr>
                <w:rFonts w:ascii="Times" w:eastAsia="Cambria" w:hAnsi="Times" w:cs="Tahoma"/>
                <w:b/>
                <w:sz w:val="20"/>
                <w:lang w:val="cy-GB"/>
              </w:rPr>
            </w:pPr>
          </w:p>
          <w:p w14:paraId="0F6B5B74" w14:textId="77777777" w:rsidR="0024371F" w:rsidRPr="0024371F" w:rsidRDefault="0024371F" w:rsidP="0024371F">
            <w:pPr>
              <w:rPr>
                <w:rFonts w:ascii="Times" w:eastAsia="Cambria" w:hAnsi="Times" w:cs="Tahoma"/>
                <w:sz w:val="18"/>
                <w:lang w:val="cy-GB"/>
              </w:rPr>
            </w:pPr>
            <w:r w:rsidRPr="0024371F">
              <w:rPr>
                <w:rFonts w:ascii="Times" w:eastAsia="Cambria" w:hAnsi="Times" w:cs="Tahoma"/>
                <w:sz w:val="18"/>
                <w:lang w:val="cy-GB"/>
              </w:rPr>
              <w:t>Leave wait time – when asking questions that require a considered response, all pupils should be given ‘wait time’ regardless of ability.</w:t>
            </w:r>
          </w:p>
          <w:p w14:paraId="24A01EEC" w14:textId="77777777" w:rsidR="0024371F" w:rsidRPr="0024371F" w:rsidRDefault="0024371F" w:rsidP="0024371F">
            <w:pPr>
              <w:rPr>
                <w:rFonts w:ascii="Times" w:eastAsia="Cambria" w:hAnsi="Times" w:cs="Tahoma"/>
                <w:sz w:val="20"/>
                <w:lang w:val="cy-GB"/>
              </w:rPr>
            </w:pPr>
          </w:p>
          <w:p w14:paraId="2DCF1CE7" w14:textId="77777777" w:rsidR="0024371F" w:rsidRPr="0024371F" w:rsidRDefault="0024371F" w:rsidP="0024371F">
            <w:pPr>
              <w:rPr>
                <w:rFonts w:ascii="Times" w:eastAsia="Cambria" w:hAnsi="Times" w:cs="Tahoma"/>
                <w:sz w:val="20"/>
                <w:lang w:val="cy-GB"/>
              </w:rPr>
            </w:pPr>
            <w:r w:rsidRPr="0024371F">
              <w:rPr>
                <w:rFonts w:ascii="Times" w:eastAsia="Cambria" w:hAnsi="Times" w:cs="Tahoma"/>
                <w:sz w:val="18"/>
                <w:lang w:val="cy-GB"/>
              </w:rPr>
              <w:t>Think, Pair, Share – work together to share knowledge and understanding</w:t>
            </w:r>
          </w:p>
        </w:tc>
      </w:tr>
      <w:tr w:rsidR="00EA4AEF" w:rsidRPr="0024371F" w14:paraId="381751B2" w14:textId="77777777" w:rsidTr="0024371F">
        <w:trPr>
          <w:trHeight w:val="298"/>
          <w:jc w:val="center"/>
        </w:trPr>
        <w:tc>
          <w:tcPr>
            <w:tcW w:w="2598" w:type="dxa"/>
            <w:gridSpan w:val="5"/>
            <w:vMerge/>
            <w:tcBorders>
              <w:left w:val="single" w:sz="4" w:space="0" w:color="auto"/>
              <w:bottom w:val="single" w:sz="4" w:space="0" w:color="auto"/>
              <w:right w:val="single" w:sz="4" w:space="0" w:color="auto"/>
            </w:tcBorders>
            <w:shd w:val="clear" w:color="auto" w:fill="auto"/>
          </w:tcPr>
          <w:p w14:paraId="457B9347" w14:textId="77777777" w:rsidR="0024371F" w:rsidRPr="0024371F" w:rsidRDefault="0024371F" w:rsidP="0024371F">
            <w:pPr>
              <w:keepNext/>
              <w:outlineLvl w:val="0"/>
              <w:rPr>
                <w:rFonts w:ascii="Times" w:eastAsia="Times New Roman" w:hAnsi="Times" w:cs="Tahoma"/>
                <w:b/>
                <w:sz w:val="18"/>
                <w:lang w:val="cy-GB"/>
              </w:rPr>
            </w:pPr>
          </w:p>
        </w:tc>
        <w:tc>
          <w:tcPr>
            <w:tcW w:w="2879" w:type="dxa"/>
            <w:gridSpan w:val="6"/>
            <w:tcBorders>
              <w:top w:val="nil"/>
              <w:left w:val="single" w:sz="4" w:space="0" w:color="auto"/>
              <w:bottom w:val="nil"/>
              <w:right w:val="single" w:sz="4" w:space="0" w:color="auto"/>
            </w:tcBorders>
            <w:shd w:val="clear" w:color="auto" w:fill="auto"/>
          </w:tcPr>
          <w:p w14:paraId="30CDD5A6" w14:textId="77777777" w:rsidR="0024371F" w:rsidRPr="0024371F" w:rsidRDefault="0024371F" w:rsidP="0024371F">
            <w:pPr>
              <w:rPr>
                <w:rFonts w:ascii="Times" w:eastAsia="Cambria" w:hAnsi="Times" w:cs="Tahoma"/>
                <w:sz w:val="18"/>
              </w:rPr>
            </w:pPr>
            <w:r w:rsidRPr="0024371F">
              <w:rPr>
                <w:rFonts w:ascii="Times" w:eastAsia="Cambria" w:hAnsi="Times" w:cs="Tahoma"/>
                <w:sz w:val="18"/>
                <w:u w:val="single"/>
              </w:rPr>
              <w:t>Additional adult tasks</w:t>
            </w:r>
            <w:r w:rsidRPr="0024371F">
              <w:rPr>
                <w:rFonts w:ascii="Times" w:eastAsia="Cambria" w:hAnsi="Times" w:cs="Tahoma"/>
                <w:sz w:val="18"/>
              </w:rPr>
              <w:t xml:space="preserve"> (purpose, outline of additional adults’ role and children’s learning):</w:t>
            </w:r>
          </w:p>
          <w:p w14:paraId="638A0663" w14:textId="77777777" w:rsidR="0024371F" w:rsidRPr="0024371F" w:rsidRDefault="0024371F" w:rsidP="0024371F">
            <w:pPr>
              <w:rPr>
                <w:rFonts w:ascii="Times" w:eastAsia="Cambria" w:hAnsi="Times" w:cs="Tahoma"/>
                <w:sz w:val="18"/>
              </w:rPr>
            </w:pPr>
            <w:r w:rsidRPr="0024371F">
              <w:rPr>
                <w:rFonts w:ascii="Times" w:eastAsia="Cambria" w:hAnsi="Times" w:cs="Tahoma"/>
                <w:sz w:val="18"/>
              </w:rPr>
              <w:t xml:space="preserve">No additional adults present for this task. </w:t>
            </w:r>
          </w:p>
          <w:p w14:paraId="4123EFF0" w14:textId="77777777" w:rsidR="0024371F" w:rsidRPr="0024371F" w:rsidRDefault="0024371F" w:rsidP="0024371F">
            <w:pPr>
              <w:keepNext/>
              <w:outlineLvl w:val="0"/>
              <w:rPr>
                <w:rFonts w:ascii="Times" w:eastAsia="Times New Roman" w:hAnsi="Times" w:cs="Tahoma"/>
                <w:b/>
                <w:sz w:val="18"/>
                <w:lang w:val="cy-GB"/>
              </w:rPr>
            </w:pPr>
          </w:p>
        </w:tc>
        <w:tc>
          <w:tcPr>
            <w:tcW w:w="2197" w:type="dxa"/>
            <w:gridSpan w:val="4"/>
            <w:vMerge/>
            <w:tcBorders>
              <w:left w:val="single" w:sz="4" w:space="0" w:color="auto"/>
              <w:right w:val="single" w:sz="4" w:space="0" w:color="auto"/>
            </w:tcBorders>
            <w:shd w:val="clear" w:color="auto" w:fill="auto"/>
          </w:tcPr>
          <w:p w14:paraId="1AB89A37" w14:textId="77777777" w:rsidR="0024371F" w:rsidRPr="0024371F" w:rsidRDefault="0024371F" w:rsidP="0024371F">
            <w:pPr>
              <w:rPr>
                <w:rFonts w:ascii="Times" w:eastAsia="Cambria" w:hAnsi="Times" w:cs="Tahoma"/>
                <w:b/>
                <w:sz w:val="18"/>
                <w:lang w:val="cy-GB"/>
              </w:rPr>
            </w:pPr>
          </w:p>
        </w:tc>
        <w:tc>
          <w:tcPr>
            <w:tcW w:w="2244" w:type="dxa"/>
            <w:gridSpan w:val="3"/>
            <w:vMerge/>
            <w:tcBorders>
              <w:left w:val="single" w:sz="4" w:space="0" w:color="auto"/>
              <w:right w:val="single" w:sz="4" w:space="0" w:color="auto"/>
            </w:tcBorders>
            <w:shd w:val="clear" w:color="auto" w:fill="auto"/>
          </w:tcPr>
          <w:p w14:paraId="3700E328" w14:textId="77777777" w:rsidR="0024371F" w:rsidRPr="0024371F" w:rsidRDefault="0024371F" w:rsidP="0024371F">
            <w:pPr>
              <w:rPr>
                <w:rFonts w:ascii="Times" w:eastAsia="Cambria" w:hAnsi="Times" w:cs="Tahoma"/>
                <w:b/>
                <w:sz w:val="20"/>
                <w:lang w:val="cy-GB"/>
              </w:rPr>
            </w:pPr>
          </w:p>
        </w:tc>
      </w:tr>
      <w:tr w:rsidR="00EA4AEF" w:rsidRPr="0024371F" w14:paraId="6076D94D" w14:textId="77777777" w:rsidTr="0024371F">
        <w:trPr>
          <w:trHeight w:val="1411"/>
          <w:jc w:val="center"/>
        </w:trPr>
        <w:tc>
          <w:tcPr>
            <w:tcW w:w="2598" w:type="dxa"/>
            <w:gridSpan w:val="5"/>
            <w:tcBorders>
              <w:top w:val="single" w:sz="4" w:space="0" w:color="auto"/>
              <w:left w:val="single" w:sz="4" w:space="0" w:color="auto"/>
              <w:bottom w:val="single" w:sz="4" w:space="0" w:color="auto"/>
              <w:right w:val="single" w:sz="4" w:space="0" w:color="auto"/>
            </w:tcBorders>
            <w:shd w:val="clear" w:color="auto" w:fill="auto"/>
          </w:tcPr>
          <w:p w14:paraId="71A5DD2C" w14:textId="77777777" w:rsidR="0024371F" w:rsidRPr="0024371F" w:rsidRDefault="0024371F" w:rsidP="0024371F">
            <w:pPr>
              <w:keepNext/>
              <w:outlineLvl w:val="0"/>
              <w:rPr>
                <w:rFonts w:ascii="Times" w:eastAsia="Times New Roman" w:hAnsi="Times" w:cs="Tahoma"/>
                <w:sz w:val="18"/>
                <w:u w:val="single"/>
              </w:rPr>
            </w:pPr>
            <w:r w:rsidRPr="0024371F">
              <w:rPr>
                <w:rFonts w:ascii="Times" w:eastAsia="Times New Roman" w:hAnsi="Times" w:cs="Tahoma"/>
                <w:sz w:val="18"/>
                <w:u w:val="single"/>
              </w:rPr>
              <w:t>Plenary</w:t>
            </w:r>
          </w:p>
          <w:p w14:paraId="0322D414" w14:textId="77777777" w:rsidR="0024371F" w:rsidRPr="0024371F" w:rsidRDefault="0024371F" w:rsidP="0024371F">
            <w:pPr>
              <w:rPr>
                <w:rFonts w:ascii="Times" w:eastAsia="Cambria" w:hAnsi="Times" w:cs="Times"/>
                <w:sz w:val="18"/>
              </w:rPr>
            </w:pPr>
            <w:r w:rsidRPr="0024371F">
              <w:rPr>
                <w:rFonts w:ascii="Times" w:eastAsia="Cambria" w:hAnsi="Times" w:cs="Times"/>
                <w:sz w:val="18"/>
              </w:rPr>
              <w:t>As a group, work through each picture and identify the correct spelling. If a spelling is incorrect, ask them to demonstrate how they reached that answer. For example, “Can you robot that for me?” Before leaving, ask pupils to explain one thing they learnt today.</w:t>
            </w:r>
          </w:p>
          <w:p w14:paraId="6A2EB6BD" w14:textId="77777777" w:rsidR="0024371F" w:rsidRPr="0024371F" w:rsidRDefault="0024371F" w:rsidP="0024371F">
            <w:pPr>
              <w:rPr>
                <w:rFonts w:ascii="Times" w:eastAsia="Cambria" w:hAnsi="Times" w:cs="Times"/>
                <w:sz w:val="18"/>
              </w:rPr>
            </w:pPr>
          </w:p>
        </w:tc>
        <w:tc>
          <w:tcPr>
            <w:tcW w:w="2879" w:type="dxa"/>
            <w:gridSpan w:val="6"/>
            <w:tcBorders>
              <w:top w:val="nil"/>
              <w:left w:val="single" w:sz="4" w:space="0" w:color="auto"/>
              <w:bottom w:val="single" w:sz="4" w:space="0" w:color="auto"/>
              <w:right w:val="single" w:sz="4" w:space="0" w:color="auto"/>
            </w:tcBorders>
            <w:shd w:val="clear" w:color="auto" w:fill="auto"/>
          </w:tcPr>
          <w:p w14:paraId="1D2568B3" w14:textId="77777777" w:rsidR="0024371F" w:rsidRPr="0024371F" w:rsidRDefault="0024371F" w:rsidP="0024371F">
            <w:pPr>
              <w:keepNext/>
              <w:outlineLvl w:val="0"/>
              <w:rPr>
                <w:rFonts w:ascii="Times" w:eastAsia="Times New Roman" w:hAnsi="Times" w:cs="Tahoma"/>
                <w:sz w:val="18"/>
              </w:rPr>
            </w:pPr>
            <w:r w:rsidRPr="0024371F">
              <w:rPr>
                <w:rFonts w:ascii="Times" w:eastAsia="Times New Roman" w:hAnsi="Times" w:cs="Tahoma"/>
                <w:sz w:val="18"/>
                <w:u w:val="single"/>
              </w:rPr>
              <w:t>Independent learning opportunities</w:t>
            </w:r>
            <w:r w:rsidRPr="0024371F">
              <w:rPr>
                <w:rFonts w:ascii="Times" w:eastAsia="Times New Roman" w:hAnsi="Times" w:cs="Tahoma"/>
                <w:sz w:val="18"/>
              </w:rPr>
              <w:t xml:space="preserve">: </w:t>
            </w:r>
          </w:p>
          <w:p w14:paraId="3F2E650F" w14:textId="77777777" w:rsidR="0024371F" w:rsidRPr="0024371F" w:rsidRDefault="0024371F" w:rsidP="0024371F">
            <w:pPr>
              <w:rPr>
                <w:rFonts w:ascii="Times" w:eastAsia="Cambria" w:hAnsi="Times" w:cs="Times"/>
                <w:sz w:val="18"/>
              </w:rPr>
            </w:pPr>
            <w:r w:rsidRPr="0024371F">
              <w:rPr>
                <w:rFonts w:ascii="Times" w:eastAsia="Cambria" w:hAnsi="Times" w:cs="Times"/>
                <w:sz w:val="18"/>
              </w:rPr>
              <w:t xml:space="preserve">In the continuous and enhanced provision, pupils will be given the opportunity to independently identify and form different sounds in the sand, using the sound cards to help. </w:t>
            </w:r>
          </w:p>
        </w:tc>
        <w:tc>
          <w:tcPr>
            <w:tcW w:w="2197" w:type="dxa"/>
            <w:gridSpan w:val="4"/>
            <w:vMerge/>
            <w:tcBorders>
              <w:left w:val="single" w:sz="4" w:space="0" w:color="auto"/>
              <w:bottom w:val="single" w:sz="4" w:space="0" w:color="auto"/>
              <w:right w:val="single" w:sz="4" w:space="0" w:color="auto"/>
            </w:tcBorders>
            <w:shd w:val="clear" w:color="auto" w:fill="auto"/>
          </w:tcPr>
          <w:p w14:paraId="71E7B59B" w14:textId="77777777" w:rsidR="0024371F" w:rsidRPr="0024371F" w:rsidRDefault="0024371F" w:rsidP="0024371F">
            <w:pPr>
              <w:rPr>
                <w:rFonts w:ascii="Times" w:eastAsia="Cambria" w:hAnsi="Times" w:cs="Tahoma"/>
                <w:b/>
                <w:sz w:val="18"/>
                <w:lang w:val="cy-GB"/>
              </w:rPr>
            </w:pPr>
          </w:p>
        </w:tc>
        <w:tc>
          <w:tcPr>
            <w:tcW w:w="2244" w:type="dxa"/>
            <w:gridSpan w:val="3"/>
            <w:vMerge/>
            <w:tcBorders>
              <w:left w:val="single" w:sz="4" w:space="0" w:color="auto"/>
              <w:bottom w:val="single" w:sz="4" w:space="0" w:color="auto"/>
              <w:right w:val="single" w:sz="4" w:space="0" w:color="auto"/>
            </w:tcBorders>
            <w:shd w:val="clear" w:color="auto" w:fill="auto"/>
          </w:tcPr>
          <w:p w14:paraId="612EEE3F" w14:textId="77777777" w:rsidR="0024371F" w:rsidRPr="0024371F" w:rsidRDefault="0024371F" w:rsidP="0024371F">
            <w:pPr>
              <w:rPr>
                <w:rFonts w:ascii="Times" w:eastAsia="Cambria" w:hAnsi="Times" w:cs="Tahoma"/>
                <w:b/>
                <w:sz w:val="20"/>
                <w:lang w:val="cy-GB"/>
              </w:rPr>
            </w:pPr>
          </w:p>
        </w:tc>
      </w:tr>
      <w:tr w:rsidR="0024371F" w:rsidRPr="0024371F" w14:paraId="075FFE44" w14:textId="77777777" w:rsidTr="0024371F">
        <w:trPr>
          <w:trHeight w:val="567"/>
          <w:jc w:val="center"/>
        </w:trPr>
        <w:tc>
          <w:tcPr>
            <w:tcW w:w="9918" w:type="dxa"/>
            <w:gridSpan w:val="18"/>
            <w:tcBorders>
              <w:top w:val="single" w:sz="4" w:space="0" w:color="auto"/>
              <w:left w:val="single" w:sz="4" w:space="0" w:color="auto"/>
              <w:bottom w:val="single" w:sz="4" w:space="0" w:color="auto"/>
              <w:right w:val="single" w:sz="4" w:space="0" w:color="auto"/>
            </w:tcBorders>
            <w:shd w:val="clear" w:color="auto" w:fill="auto"/>
          </w:tcPr>
          <w:p w14:paraId="4A7B46D3" w14:textId="77777777" w:rsidR="0024371F" w:rsidRPr="0024371F" w:rsidRDefault="0024371F" w:rsidP="0024371F">
            <w:pPr>
              <w:rPr>
                <w:rFonts w:ascii="Cambria" w:eastAsia="Cambria" w:hAnsi="Cambria" w:cs="Times New Roman"/>
                <w:u w:val="single"/>
              </w:rPr>
            </w:pPr>
            <w:r w:rsidRPr="0024371F">
              <w:rPr>
                <w:rFonts w:ascii="Times" w:eastAsia="Cambria" w:hAnsi="Times" w:cs="Tahoma"/>
                <w:sz w:val="18"/>
                <w:u w:val="single"/>
              </w:rPr>
              <w:t>Curriculum coverage (range and skills)</w:t>
            </w:r>
            <w:r w:rsidRPr="0024371F">
              <w:rPr>
                <w:rFonts w:ascii="Cambria" w:eastAsia="Cambria" w:hAnsi="Cambria" w:cs="Times New Roman"/>
              </w:rPr>
              <w:t xml:space="preserve"> – </w:t>
            </w:r>
            <w:r w:rsidRPr="0024371F">
              <w:rPr>
                <w:rFonts w:ascii="Times" w:eastAsia="Cambria" w:hAnsi="Times" w:cs="Times"/>
                <w:sz w:val="20"/>
              </w:rPr>
              <w:t>Language, Literacy and Communication</w:t>
            </w:r>
          </w:p>
          <w:p w14:paraId="7658DD0C" w14:textId="77777777" w:rsidR="0024371F" w:rsidRPr="0024371F" w:rsidRDefault="0024371F" w:rsidP="0024371F">
            <w:pPr>
              <w:rPr>
                <w:rFonts w:ascii="Times" w:eastAsia="Cambria" w:hAnsi="Times" w:cs="Tahoma"/>
                <w:sz w:val="18"/>
              </w:rPr>
            </w:pPr>
            <w:r w:rsidRPr="0024371F">
              <w:rPr>
                <w:rFonts w:ascii="Times" w:eastAsia="Cambria" w:hAnsi="Times" w:cs="Tahoma"/>
                <w:sz w:val="18"/>
              </w:rPr>
              <w:t xml:space="preserve">Oracy: </w:t>
            </w:r>
          </w:p>
          <w:p w14:paraId="4A2511BD" w14:textId="77777777" w:rsidR="0024371F" w:rsidRPr="0024371F" w:rsidRDefault="0024371F" w:rsidP="0024371F">
            <w:pPr>
              <w:numPr>
                <w:ilvl w:val="0"/>
                <w:numId w:val="3"/>
              </w:numPr>
              <w:contextualSpacing/>
              <w:rPr>
                <w:rFonts w:ascii="Times" w:eastAsia="Cambria" w:hAnsi="Times" w:cs="Tahoma"/>
                <w:sz w:val="18"/>
              </w:rPr>
            </w:pPr>
            <w:r w:rsidRPr="0024371F">
              <w:rPr>
                <w:rFonts w:ascii="Times" w:eastAsia="Cambria" w:hAnsi="Times" w:cs="Tahoma"/>
                <w:sz w:val="18"/>
              </w:rPr>
              <w:t>use words, phrases and simple sentences</w:t>
            </w:r>
          </w:p>
          <w:p w14:paraId="0B266D95" w14:textId="77777777" w:rsidR="0024371F" w:rsidRPr="0024371F" w:rsidRDefault="0024371F" w:rsidP="0024371F">
            <w:pPr>
              <w:numPr>
                <w:ilvl w:val="0"/>
                <w:numId w:val="3"/>
              </w:numPr>
              <w:contextualSpacing/>
              <w:rPr>
                <w:rFonts w:ascii="Times" w:eastAsia="Cambria" w:hAnsi="Times" w:cs="Tahoma"/>
                <w:sz w:val="18"/>
              </w:rPr>
            </w:pPr>
            <w:r w:rsidRPr="0024371F">
              <w:rPr>
                <w:rFonts w:ascii="Times" w:eastAsia="Cambria" w:hAnsi="Times" w:cs="Tahoma"/>
                <w:sz w:val="18"/>
              </w:rPr>
              <w:lastRenderedPageBreak/>
              <w:t>speak audibly</w:t>
            </w:r>
          </w:p>
          <w:p w14:paraId="5C46B283" w14:textId="77777777" w:rsidR="0024371F" w:rsidRPr="0024371F" w:rsidRDefault="0024371F" w:rsidP="0024371F">
            <w:pPr>
              <w:numPr>
                <w:ilvl w:val="0"/>
                <w:numId w:val="3"/>
              </w:numPr>
              <w:contextualSpacing/>
              <w:rPr>
                <w:rFonts w:ascii="Times" w:eastAsia="Cambria" w:hAnsi="Times" w:cs="Tahoma"/>
                <w:sz w:val="18"/>
              </w:rPr>
            </w:pPr>
            <w:r w:rsidRPr="0024371F">
              <w:rPr>
                <w:rFonts w:ascii="Times" w:eastAsia="Cambria" w:hAnsi="Times" w:cs="Tahoma"/>
                <w:sz w:val="18"/>
              </w:rPr>
              <w:t>isolate and identify initial sounds in spoken word</w:t>
            </w:r>
          </w:p>
          <w:p w14:paraId="1F3B2D13" w14:textId="77777777" w:rsidR="0024371F" w:rsidRPr="0024371F" w:rsidRDefault="0024371F" w:rsidP="0024371F">
            <w:pPr>
              <w:rPr>
                <w:rFonts w:ascii="Times" w:eastAsia="Cambria" w:hAnsi="Times" w:cs="Tahoma"/>
                <w:sz w:val="18"/>
              </w:rPr>
            </w:pPr>
            <w:r w:rsidRPr="0024371F">
              <w:rPr>
                <w:rFonts w:ascii="Times" w:eastAsia="Cambria" w:hAnsi="Times" w:cs="Tahoma"/>
                <w:sz w:val="18"/>
              </w:rPr>
              <w:t xml:space="preserve">Reading: </w:t>
            </w:r>
          </w:p>
          <w:p w14:paraId="3C3CF171" w14:textId="77777777" w:rsidR="0024371F" w:rsidRPr="0024371F" w:rsidRDefault="0024371F" w:rsidP="0024371F">
            <w:pPr>
              <w:numPr>
                <w:ilvl w:val="0"/>
                <w:numId w:val="3"/>
              </w:numPr>
              <w:contextualSpacing/>
              <w:rPr>
                <w:rFonts w:ascii="Times" w:eastAsia="Cambria" w:hAnsi="Times" w:cs="Tahoma"/>
                <w:sz w:val="18"/>
              </w:rPr>
            </w:pPr>
            <w:r w:rsidRPr="0024371F">
              <w:rPr>
                <w:rFonts w:ascii="Times" w:eastAsia="Cambria" w:hAnsi="Times" w:cs="Tahoma"/>
                <w:sz w:val="18"/>
              </w:rPr>
              <w:t>recognise that words are constructed from phonemes (sounds) and that phonemes are represented by graphemes (written letters):  – orally blend combinations of known letters – orally segment combinations of known letter</w:t>
            </w:r>
          </w:p>
          <w:p w14:paraId="09075718" w14:textId="77777777" w:rsidR="0024371F" w:rsidRPr="0024371F" w:rsidRDefault="0024371F" w:rsidP="0024371F">
            <w:pPr>
              <w:rPr>
                <w:rFonts w:ascii="Times" w:eastAsia="Cambria" w:hAnsi="Times" w:cs="Tahoma"/>
                <w:sz w:val="18"/>
              </w:rPr>
            </w:pPr>
            <w:r w:rsidRPr="0024371F">
              <w:rPr>
                <w:rFonts w:ascii="Times" w:eastAsia="Cambria" w:hAnsi="Times" w:cs="Tahoma"/>
                <w:sz w:val="18"/>
              </w:rPr>
              <w:t xml:space="preserve">Writing: </w:t>
            </w:r>
          </w:p>
          <w:p w14:paraId="79A4DB6D" w14:textId="77777777" w:rsidR="0024371F" w:rsidRPr="0024371F" w:rsidRDefault="0024371F" w:rsidP="0024371F">
            <w:pPr>
              <w:numPr>
                <w:ilvl w:val="0"/>
                <w:numId w:val="3"/>
              </w:numPr>
              <w:contextualSpacing/>
              <w:rPr>
                <w:rFonts w:ascii="Times" w:eastAsia="Cambria" w:hAnsi="Times" w:cs="Tahoma"/>
                <w:sz w:val="18"/>
              </w:rPr>
            </w:pPr>
            <w:r w:rsidRPr="0024371F">
              <w:rPr>
                <w:rFonts w:ascii="Times" w:eastAsia="Cambria" w:hAnsi="Times" w:cs="Tahoma"/>
                <w:sz w:val="18"/>
              </w:rPr>
              <w:t>begin to sequence words, signs or symbols appropriately</w:t>
            </w:r>
          </w:p>
          <w:p w14:paraId="4482EF24" w14:textId="77777777" w:rsidR="0024371F" w:rsidRPr="0024371F" w:rsidRDefault="0024371F" w:rsidP="0024371F">
            <w:pPr>
              <w:numPr>
                <w:ilvl w:val="0"/>
                <w:numId w:val="3"/>
              </w:numPr>
              <w:contextualSpacing/>
              <w:rPr>
                <w:rFonts w:ascii="Times" w:eastAsia="Cambria" w:hAnsi="Times" w:cs="Tahoma"/>
                <w:sz w:val="18"/>
              </w:rPr>
            </w:pPr>
            <w:r w:rsidRPr="0024371F">
              <w:rPr>
                <w:rFonts w:ascii="Times" w:eastAsia="Cambria" w:hAnsi="Times" w:cs="Tahoma"/>
                <w:sz w:val="18"/>
              </w:rPr>
              <w:t>hold writing instruments appropriately</w:t>
            </w:r>
          </w:p>
          <w:p w14:paraId="6E1D0C5F" w14:textId="77777777" w:rsidR="0024371F" w:rsidRPr="0024371F" w:rsidRDefault="0024371F" w:rsidP="0024371F">
            <w:pPr>
              <w:numPr>
                <w:ilvl w:val="0"/>
                <w:numId w:val="3"/>
              </w:numPr>
              <w:contextualSpacing/>
              <w:rPr>
                <w:rFonts w:ascii="Times" w:eastAsia="Cambria" w:hAnsi="Times" w:cs="Tahoma"/>
                <w:sz w:val="18"/>
              </w:rPr>
            </w:pPr>
            <w:r w:rsidRPr="0024371F">
              <w:rPr>
                <w:rFonts w:ascii="Times" w:eastAsia="Cambria" w:hAnsi="Times" w:cs="Tahoma"/>
                <w:sz w:val="18"/>
              </w:rPr>
              <w:t>write from left to right</w:t>
            </w:r>
          </w:p>
          <w:p w14:paraId="6B707F9C" w14:textId="77777777" w:rsidR="0024371F" w:rsidRPr="0024371F" w:rsidRDefault="0024371F" w:rsidP="0024371F">
            <w:pPr>
              <w:numPr>
                <w:ilvl w:val="0"/>
                <w:numId w:val="3"/>
              </w:numPr>
              <w:contextualSpacing/>
              <w:rPr>
                <w:rFonts w:ascii="Times" w:eastAsia="Cambria" w:hAnsi="Times" w:cs="Tahoma"/>
                <w:sz w:val="18"/>
              </w:rPr>
            </w:pPr>
            <w:r w:rsidRPr="0024371F">
              <w:rPr>
                <w:rFonts w:ascii="Times" w:eastAsia="Cambria" w:hAnsi="Times" w:cs="Tahoma"/>
                <w:sz w:val="18"/>
              </w:rPr>
              <w:t xml:space="preserve">discriminate between letters </w:t>
            </w:r>
          </w:p>
          <w:p w14:paraId="55DC817A" w14:textId="77777777" w:rsidR="0024371F" w:rsidRPr="0024371F" w:rsidRDefault="0024371F" w:rsidP="0024371F">
            <w:pPr>
              <w:numPr>
                <w:ilvl w:val="0"/>
                <w:numId w:val="3"/>
              </w:numPr>
              <w:contextualSpacing/>
              <w:rPr>
                <w:rFonts w:ascii="Times" w:eastAsia="Cambria" w:hAnsi="Times" w:cs="Tahoma"/>
                <w:sz w:val="18"/>
              </w:rPr>
            </w:pPr>
            <w:r w:rsidRPr="0024371F">
              <w:rPr>
                <w:rFonts w:ascii="Times" w:eastAsia="Cambria" w:hAnsi="Times" w:cs="Tahoma"/>
                <w:sz w:val="18"/>
              </w:rPr>
              <w:t>use correct initial consonant by beginning to apply phonic knowledge</w:t>
            </w:r>
          </w:p>
        </w:tc>
      </w:tr>
      <w:tr w:rsidR="00EA4AEF" w:rsidRPr="0024371F" w14:paraId="0D9C7CF9" w14:textId="77777777" w:rsidTr="0024371F">
        <w:trPr>
          <w:trHeight w:val="851"/>
          <w:jc w:val="center"/>
        </w:trPr>
        <w:tc>
          <w:tcPr>
            <w:tcW w:w="5477" w:type="dxa"/>
            <w:gridSpan w:val="11"/>
            <w:tcBorders>
              <w:top w:val="single" w:sz="4" w:space="0" w:color="auto"/>
              <w:left w:val="single" w:sz="4" w:space="0" w:color="auto"/>
              <w:bottom w:val="single" w:sz="4" w:space="0" w:color="auto"/>
              <w:right w:val="single" w:sz="4" w:space="0" w:color="auto"/>
            </w:tcBorders>
            <w:shd w:val="clear" w:color="auto" w:fill="auto"/>
          </w:tcPr>
          <w:p w14:paraId="08AA1B1F" w14:textId="77777777" w:rsidR="0024371F" w:rsidRPr="0024371F" w:rsidRDefault="0024371F" w:rsidP="0024371F">
            <w:pPr>
              <w:rPr>
                <w:rFonts w:ascii="Times" w:eastAsia="Cambria" w:hAnsi="Times" w:cs="Tahoma"/>
                <w:sz w:val="18"/>
              </w:rPr>
            </w:pPr>
            <w:r w:rsidRPr="0024371F">
              <w:rPr>
                <w:rFonts w:ascii="Times" w:eastAsia="Cambria" w:hAnsi="Times" w:cs="Tahoma"/>
                <w:sz w:val="18"/>
              </w:rPr>
              <w:lastRenderedPageBreak/>
              <w:t>Literacy (LNF)</w:t>
            </w:r>
          </w:p>
        </w:tc>
        <w:tc>
          <w:tcPr>
            <w:tcW w:w="4441" w:type="dxa"/>
            <w:gridSpan w:val="7"/>
            <w:tcBorders>
              <w:top w:val="single" w:sz="4" w:space="0" w:color="auto"/>
              <w:left w:val="single" w:sz="4" w:space="0" w:color="auto"/>
              <w:bottom w:val="single" w:sz="4" w:space="0" w:color="auto"/>
              <w:right w:val="single" w:sz="4" w:space="0" w:color="auto"/>
            </w:tcBorders>
            <w:shd w:val="clear" w:color="auto" w:fill="auto"/>
          </w:tcPr>
          <w:p w14:paraId="00DF3262" w14:textId="77777777" w:rsidR="0024371F" w:rsidRPr="0024371F" w:rsidRDefault="0024371F" w:rsidP="0024371F">
            <w:pPr>
              <w:rPr>
                <w:rFonts w:ascii="Times" w:eastAsia="Cambria" w:hAnsi="Times" w:cs="Tahoma"/>
                <w:sz w:val="18"/>
              </w:rPr>
            </w:pPr>
            <w:r w:rsidRPr="0024371F">
              <w:rPr>
                <w:rFonts w:ascii="Times" w:eastAsia="Cambria" w:hAnsi="Times" w:cs="Tahoma"/>
                <w:sz w:val="18"/>
              </w:rPr>
              <w:t>Numeracy (LNF)</w:t>
            </w:r>
          </w:p>
        </w:tc>
      </w:tr>
      <w:tr w:rsidR="00EA4AEF" w:rsidRPr="0024371F" w14:paraId="12B2101C" w14:textId="77777777" w:rsidTr="0024371F">
        <w:trPr>
          <w:trHeight w:val="567"/>
          <w:jc w:val="center"/>
        </w:trPr>
        <w:tc>
          <w:tcPr>
            <w:tcW w:w="2598" w:type="dxa"/>
            <w:gridSpan w:val="5"/>
            <w:tcBorders>
              <w:top w:val="single" w:sz="4" w:space="0" w:color="auto"/>
              <w:left w:val="single" w:sz="4" w:space="0" w:color="auto"/>
              <w:bottom w:val="single" w:sz="4" w:space="0" w:color="auto"/>
              <w:right w:val="single" w:sz="4" w:space="0" w:color="auto"/>
            </w:tcBorders>
            <w:shd w:val="clear" w:color="auto" w:fill="auto"/>
          </w:tcPr>
          <w:p w14:paraId="477305BE" w14:textId="77777777" w:rsidR="0024371F" w:rsidRPr="0024371F" w:rsidRDefault="0024371F" w:rsidP="0024371F">
            <w:pPr>
              <w:rPr>
                <w:rFonts w:ascii="Times" w:eastAsia="Cambria" w:hAnsi="Times" w:cs="Tahoma"/>
                <w:sz w:val="18"/>
              </w:rPr>
            </w:pPr>
            <w:r w:rsidRPr="0024371F">
              <w:rPr>
                <w:rFonts w:ascii="Times" w:eastAsia="Cambria" w:hAnsi="Times" w:cs="Tahoma"/>
                <w:sz w:val="18"/>
              </w:rPr>
              <w:t>DCF</w:t>
            </w:r>
          </w:p>
        </w:tc>
        <w:tc>
          <w:tcPr>
            <w:tcW w:w="2879" w:type="dxa"/>
            <w:gridSpan w:val="6"/>
            <w:tcBorders>
              <w:top w:val="single" w:sz="4" w:space="0" w:color="auto"/>
              <w:left w:val="single" w:sz="4" w:space="0" w:color="auto"/>
              <w:bottom w:val="single" w:sz="4" w:space="0" w:color="auto"/>
              <w:right w:val="single" w:sz="4" w:space="0" w:color="auto"/>
            </w:tcBorders>
            <w:shd w:val="clear" w:color="auto" w:fill="auto"/>
          </w:tcPr>
          <w:p w14:paraId="22B03297" w14:textId="77777777" w:rsidR="0024371F" w:rsidRPr="0024371F" w:rsidRDefault="0024371F" w:rsidP="0024371F">
            <w:pPr>
              <w:rPr>
                <w:rFonts w:ascii="Times" w:eastAsia="Cambria" w:hAnsi="Times" w:cs="Tahoma"/>
                <w:sz w:val="18"/>
              </w:rPr>
            </w:pPr>
            <w:r w:rsidRPr="0024371F">
              <w:rPr>
                <w:rFonts w:ascii="Times" w:eastAsia="Cambria" w:hAnsi="Times" w:cs="Tahoma"/>
                <w:sz w:val="18"/>
              </w:rPr>
              <w:t>Thinking</w:t>
            </w:r>
          </w:p>
          <w:p w14:paraId="5C917D81" w14:textId="77777777" w:rsidR="0024371F" w:rsidRPr="0024371F" w:rsidRDefault="0024371F" w:rsidP="0024371F">
            <w:pPr>
              <w:numPr>
                <w:ilvl w:val="0"/>
                <w:numId w:val="3"/>
              </w:numPr>
              <w:contextualSpacing/>
              <w:rPr>
                <w:rFonts w:ascii="Times" w:eastAsia="Cambria" w:hAnsi="Times" w:cs="Tahoma"/>
                <w:sz w:val="18"/>
              </w:rPr>
            </w:pPr>
            <w:r w:rsidRPr="0024371F">
              <w:rPr>
                <w:rFonts w:ascii="Times" w:eastAsia="Cambria" w:hAnsi="Times" w:cs="Tahoma"/>
                <w:sz w:val="18"/>
              </w:rPr>
              <w:t xml:space="preserve">Determining success criteria </w:t>
            </w:r>
          </w:p>
          <w:p w14:paraId="5488B5F9" w14:textId="77777777" w:rsidR="0024371F" w:rsidRPr="0024371F" w:rsidRDefault="0024371F" w:rsidP="0024371F">
            <w:pPr>
              <w:numPr>
                <w:ilvl w:val="0"/>
                <w:numId w:val="3"/>
              </w:numPr>
              <w:contextualSpacing/>
              <w:rPr>
                <w:rFonts w:ascii="Times" w:eastAsia="Cambria" w:hAnsi="Times" w:cs="Tahoma"/>
                <w:sz w:val="18"/>
              </w:rPr>
            </w:pPr>
            <w:r w:rsidRPr="0024371F">
              <w:rPr>
                <w:rFonts w:ascii="Times" w:eastAsia="Cambria" w:hAnsi="Times" w:cs="Tahoma"/>
                <w:sz w:val="18"/>
              </w:rPr>
              <w:t>Thinking logically and seeking patterns</w:t>
            </w:r>
          </w:p>
          <w:p w14:paraId="1BB9F1D1" w14:textId="77777777" w:rsidR="0024371F" w:rsidRPr="0024371F" w:rsidRDefault="0024371F" w:rsidP="0024371F">
            <w:pPr>
              <w:numPr>
                <w:ilvl w:val="0"/>
                <w:numId w:val="3"/>
              </w:numPr>
              <w:contextualSpacing/>
              <w:rPr>
                <w:rFonts w:ascii="Times" w:eastAsia="Cambria" w:hAnsi="Times" w:cs="Tahoma"/>
                <w:sz w:val="18"/>
              </w:rPr>
            </w:pPr>
            <w:r w:rsidRPr="0024371F">
              <w:rPr>
                <w:rFonts w:ascii="Times" w:eastAsia="Cambria" w:hAnsi="Times" w:cs="Tahoma"/>
                <w:sz w:val="18"/>
              </w:rPr>
              <w:t>Activating prior skills, knowledge and understanding</w:t>
            </w:r>
          </w:p>
          <w:p w14:paraId="477EA908" w14:textId="77777777" w:rsidR="0024371F" w:rsidRPr="0024371F" w:rsidRDefault="0024371F" w:rsidP="0024371F">
            <w:pPr>
              <w:ind w:left="720"/>
              <w:contextualSpacing/>
              <w:rPr>
                <w:rFonts w:ascii="Times" w:eastAsia="Cambria" w:hAnsi="Times" w:cs="Tahoma"/>
                <w:sz w:val="18"/>
              </w:rPr>
            </w:pPr>
          </w:p>
        </w:tc>
        <w:tc>
          <w:tcPr>
            <w:tcW w:w="2197" w:type="dxa"/>
            <w:gridSpan w:val="4"/>
            <w:tcBorders>
              <w:top w:val="single" w:sz="4" w:space="0" w:color="auto"/>
              <w:left w:val="single" w:sz="4" w:space="0" w:color="auto"/>
              <w:bottom w:val="single" w:sz="4" w:space="0" w:color="auto"/>
              <w:right w:val="single" w:sz="4" w:space="0" w:color="auto"/>
            </w:tcBorders>
            <w:shd w:val="clear" w:color="auto" w:fill="auto"/>
          </w:tcPr>
          <w:p w14:paraId="61276408" w14:textId="77777777" w:rsidR="0024371F" w:rsidRPr="0024371F" w:rsidRDefault="0024371F" w:rsidP="0024371F">
            <w:pPr>
              <w:rPr>
                <w:rFonts w:ascii="Times" w:eastAsia="Cambria" w:hAnsi="Times" w:cs="Tahoma"/>
                <w:sz w:val="18"/>
              </w:rPr>
            </w:pPr>
            <w:r w:rsidRPr="0024371F">
              <w:rPr>
                <w:rFonts w:ascii="Times" w:eastAsia="Cambria" w:hAnsi="Times" w:cs="Tahoma"/>
                <w:sz w:val="18"/>
              </w:rPr>
              <w:t>ESDGC</w:t>
            </w:r>
          </w:p>
        </w:tc>
        <w:tc>
          <w:tcPr>
            <w:tcW w:w="2244" w:type="dxa"/>
            <w:gridSpan w:val="3"/>
            <w:tcBorders>
              <w:top w:val="single" w:sz="4" w:space="0" w:color="auto"/>
              <w:left w:val="single" w:sz="4" w:space="0" w:color="auto"/>
              <w:bottom w:val="single" w:sz="4" w:space="0" w:color="auto"/>
              <w:right w:val="single" w:sz="4" w:space="0" w:color="auto"/>
            </w:tcBorders>
            <w:shd w:val="clear" w:color="auto" w:fill="auto"/>
          </w:tcPr>
          <w:p w14:paraId="3F3575BA" w14:textId="77777777" w:rsidR="0024371F" w:rsidRPr="0024371F" w:rsidRDefault="0024371F" w:rsidP="0024371F">
            <w:pPr>
              <w:rPr>
                <w:rFonts w:ascii="Times" w:eastAsia="Cambria" w:hAnsi="Times" w:cs="Tahoma"/>
                <w:sz w:val="18"/>
              </w:rPr>
            </w:pPr>
            <w:r w:rsidRPr="0024371F">
              <w:rPr>
                <w:rFonts w:ascii="Times" w:eastAsia="Cambria" w:hAnsi="Times" w:cs="Tahoma"/>
                <w:sz w:val="18"/>
              </w:rPr>
              <w:t>YCC</w:t>
            </w:r>
          </w:p>
          <w:p w14:paraId="00F22CDA" w14:textId="77777777" w:rsidR="0024371F" w:rsidRPr="0024371F" w:rsidRDefault="0024371F" w:rsidP="0024371F">
            <w:pPr>
              <w:rPr>
                <w:rFonts w:ascii="Times" w:eastAsia="Cambria" w:hAnsi="Times" w:cs="Tahoma"/>
                <w:i/>
                <w:sz w:val="18"/>
              </w:rPr>
            </w:pPr>
            <w:r w:rsidRPr="0024371F">
              <w:rPr>
                <w:rFonts w:ascii="Times" w:eastAsia="Cambria" w:hAnsi="Times" w:cs="Tahoma"/>
                <w:i/>
                <w:sz w:val="18"/>
              </w:rPr>
              <w:t xml:space="preserve">Linguistic: </w:t>
            </w:r>
          </w:p>
          <w:p w14:paraId="65AF5739" w14:textId="77777777" w:rsidR="0024371F" w:rsidRPr="0024371F" w:rsidRDefault="0024371F" w:rsidP="0024371F">
            <w:pPr>
              <w:rPr>
                <w:rFonts w:ascii="Times" w:eastAsia="Cambria" w:hAnsi="Times" w:cs="Tahoma"/>
                <w:sz w:val="18"/>
                <w:highlight w:val="green"/>
              </w:rPr>
            </w:pPr>
            <w:r w:rsidRPr="0024371F">
              <w:rPr>
                <w:rFonts w:ascii="Times" w:eastAsia="Cambria" w:hAnsi="Times" w:cs="Tahoma"/>
                <w:sz w:val="18"/>
              </w:rPr>
              <w:t>Use of incidental Welsh in the life of the school.</w:t>
            </w:r>
          </w:p>
        </w:tc>
      </w:tr>
    </w:tbl>
    <w:p w14:paraId="46D9DE33" w14:textId="3A18B1F4" w:rsidR="00DA5AB1" w:rsidRDefault="00DA5AB1" w:rsidP="00137AAE">
      <w:pPr>
        <w:spacing w:after="0" w:line="480" w:lineRule="auto"/>
        <w:rPr>
          <w:rFonts w:ascii="Calibri" w:eastAsia="Calibri" w:hAnsi="Calibri" w:cs="Times New Roman"/>
          <w:sz w:val="24"/>
          <w:u w:val="single"/>
        </w:rPr>
      </w:pPr>
    </w:p>
    <w:p w14:paraId="606FBC20" w14:textId="3990F357" w:rsidR="00150A6E" w:rsidRDefault="00150A6E" w:rsidP="00137AAE">
      <w:pPr>
        <w:spacing w:after="0" w:line="480" w:lineRule="auto"/>
        <w:rPr>
          <w:rFonts w:ascii="Calibri" w:eastAsia="Calibri" w:hAnsi="Calibri" w:cs="Times New Roman"/>
          <w:sz w:val="24"/>
          <w:u w:val="single"/>
        </w:rPr>
      </w:pPr>
    </w:p>
    <w:p w14:paraId="08D410AC" w14:textId="4A905593" w:rsidR="00150A6E" w:rsidRDefault="00150A6E" w:rsidP="00137AAE">
      <w:pPr>
        <w:spacing w:after="0" w:line="480" w:lineRule="auto"/>
        <w:rPr>
          <w:rFonts w:ascii="Calibri" w:eastAsia="Calibri" w:hAnsi="Calibri" w:cs="Times New Roman"/>
          <w:sz w:val="24"/>
          <w:u w:val="single"/>
        </w:rPr>
      </w:pPr>
    </w:p>
    <w:p w14:paraId="1E2FBFFF" w14:textId="28E55A14" w:rsidR="00150A6E" w:rsidRDefault="00150A6E" w:rsidP="00137AAE">
      <w:pPr>
        <w:spacing w:after="0" w:line="480" w:lineRule="auto"/>
        <w:rPr>
          <w:rFonts w:ascii="Calibri" w:eastAsia="Calibri" w:hAnsi="Calibri" w:cs="Times New Roman"/>
          <w:sz w:val="24"/>
          <w:u w:val="single"/>
        </w:rPr>
      </w:pPr>
    </w:p>
    <w:p w14:paraId="01BD6CD6" w14:textId="5B0510BA" w:rsidR="00150A6E" w:rsidRDefault="00150A6E" w:rsidP="00137AAE">
      <w:pPr>
        <w:spacing w:after="0" w:line="480" w:lineRule="auto"/>
        <w:rPr>
          <w:rFonts w:ascii="Calibri" w:eastAsia="Calibri" w:hAnsi="Calibri" w:cs="Times New Roman"/>
          <w:sz w:val="24"/>
          <w:u w:val="single"/>
        </w:rPr>
      </w:pPr>
    </w:p>
    <w:p w14:paraId="6C5F983F" w14:textId="2A609037" w:rsidR="00150A6E" w:rsidRDefault="00150A6E" w:rsidP="00137AAE">
      <w:pPr>
        <w:spacing w:after="0" w:line="480" w:lineRule="auto"/>
        <w:rPr>
          <w:rFonts w:ascii="Calibri" w:eastAsia="Calibri" w:hAnsi="Calibri" w:cs="Times New Roman"/>
          <w:sz w:val="24"/>
          <w:u w:val="single"/>
        </w:rPr>
      </w:pPr>
    </w:p>
    <w:p w14:paraId="5589540A" w14:textId="1069D71B" w:rsidR="00150A6E" w:rsidRDefault="00150A6E" w:rsidP="00137AAE">
      <w:pPr>
        <w:spacing w:after="0" w:line="480" w:lineRule="auto"/>
        <w:rPr>
          <w:rFonts w:ascii="Calibri" w:eastAsia="Calibri" w:hAnsi="Calibri" w:cs="Times New Roman"/>
          <w:sz w:val="24"/>
          <w:u w:val="single"/>
        </w:rPr>
      </w:pPr>
    </w:p>
    <w:p w14:paraId="476DE79F" w14:textId="5E5B9D2B" w:rsidR="00150A6E" w:rsidRDefault="00150A6E" w:rsidP="00137AAE">
      <w:pPr>
        <w:spacing w:after="0" w:line="480" w:lineRule="auto"/>
        <w:rPr>
          <w:rFonts w:ascii="Calibri" w:eastAsia="Calibri" w:hAnsi="Calibri" w:cs="Times New Roman"/>
          <w:sz w:val="24"/>
          <w:u w:val="single"/>
        </w:rPr>
      </w:pPr>
    </w:p>
    <w:p w14:paraId="7BA975BA" w14:textId="2F164B1F" w:rsidR="00150A6E" w:rsidRDefault="00150A6E" w:rsidP="00137AAE">
      <w:pPr>
        <w:spacing w:after="0" w:line="480" w:lineRule="auto"/>
        <w:rPr>
          <w:rFonts w:ascii="Calibri" w:eastAsia="Calibri" w:hAnsi="Calibri" w:cs="Times New Roman"/>
          <w:sz w:val="24"/>
          <w:u w:val="single"/>
        </w:rPr>
      </w:pPr>
    </w:p>
    <w:p w14:paraId="054CA321" w14:textId="681AEBAC" w:rsidR="00150A6E" w:rsidRDefault="00150A6E" w:rsidP="00137AAE">
      <w:pPr>
        <w:spacing w:after="0" w:line="480" w:lineRule="auto"/>
        <w:rPr>
          <w:rFonts w:ascii="Calibri" w:eastAsia="Calibri" w:hAnsi="Calibri" w:cs="Times New Roman"/>
          <w:sz w:val="24"/>
          <w:u w:val="single"/>
        </w:rPr>
      </w:pPr>
    </w:p>
    <w:p w14:paraId="6BD018A6" w14:textId="294E791D" w:rsidR="00150A6E" w:rsidRDefault="00150A6E" w:rsidP="00137AAE">
      <w:pPr>
        <w:spacing w:after="0" w:line="480" w:lineRule="auto"/>
        <w:rPr>
          <w:rFonts w:ascii="Calibri" w:eastAsia="Calibri" w:hAnsi="Calibri" w:cs="Times New Roman"/>
          <w:sz w:val="24"/>
          <w:u w:val="single"/>
        </w:rPr>
      </w:pPr>
    </w:p>
    <w:p w14:paraId="42891B16" w14:textId="20E0F4C2" w:rsidR="00150A6E" w:rsidRDefault="00150A6E" w:rsidP="00137AAE">
      <w:pPr>
        <w:spacing w:after="0" w:line="480" w:lineRule="auto"/>
        <w:rPr>
          <w:rFonts w:ascii="Calibri" w:eastAsia="Calibri" w:hAnsi="Calibri" w:cs="Times New Roman"/>
          <w:sz w:val="24"/>
          <w:u w:val="single"/>
        </w:rPr>
      </w:pPr>
    </w:p>
    <w:p w14:paraId="711A812D" w14:textId="20DA9F39" w:rsidR="00150A6E" w:rsidRDefault="00150A6E" w:rsidP="00137AAE">
      <w:pPr>
        <w:spacing w:after="0" w:line="480" w:lineRule="auto"/>
        <w:rPr>
          <w:rFonts w:ascii="Calibri" w:eastAsia="Calibri" w:hAnsi="Calibri" w:cs="Times New Roman"/>
          <w:sz w:val="24"/>
          <w:u w:val="single"/>
        </w:rPr>
      </w:pPr>
    </w:p>
    <w:p w14:paraId="7E1B1B8E" w14:textId="70FD0C39" w:rsidR="00150A6E" w:rsidRDefault="00150A6E" w:rsidP="00137AAE">
      <w:pPr>
        <w:spacing w:after="0" w:line="480" w:lineRule="auto"/>
        <w:rPr>
          <w:rFonts w:ascii="Calibri" w:eastAsia="Calibri" w:hAnsi="Calibri" w:cs="Times New Roman"/>
          <w:sz w:val="24"/>
          <w:u w:val="single"/>
        </w:rPr>
      </w:pPr>
    </w:p>
    <w:p w14:paraId="10F2049C" w14:textId="72FFE95F" w:rsidR="00150A6E" w:rsidRDefault="00150A6E" w:rsidP="00137AAE">
      <w:pPr>
        <w:spacing w:after="0" w:line="480" w:lineRule="auto"/>
        <w:rPr>
          <w:rFonts w:ascii="Calibri" w:eastAsia="Calibri" w:hAnsi="Calibri" w:cs="Times New Roman"/>
          <w:sz w:val="24"/>
          <w:u w:val="single"/>
        </w:rPr>
      </w:pPr>
    </w:p>
    <w:p w14:paraId="5EA8E708" w14:textId="66677357" w:rsidR="00150A6E" w:rsidRDefault="00150A6E" w:rsidP="00150A6E">
      <w:pPr>
        <w:spacing w:after="0" w:line="480" w:lineRule="auto"/>
        <w:jc w:val="center"/>
        <w:rPr>
          <w:rFonts w:ascii="Calibri" w:eastAsia="Calibri" w:hAnsi="Calibri" w:cs="Times New Roman"/>
          <w:sz w:val="24"/>
          <w:u w:val="single"/>
        </w:rPr>
      </w:pPr>
      <w:r>
        <w:rPr>
          <w:rFonts w:ascii="Calibri" w:eastAsia="Calibri" w:hAnsi="Calibri" w:cs="Times New Roman"/>
          <w:sz w:val="24"/>
          <w:u w:val="single"/>
        </w:rPr>
        <w:lastRenderedPageBreak/>
        <w:t xml:space="preserve">Appendix </w:t>
      </w:r>
      <w:r w:rsidR="00F14F61">
        <w:rPr>
          <w:rFonts w:ascii="Calibri" w:eastAsia="Calibri" w:hAnsi="Calibri" w:cs="Times New Roman"/>
          <w:sz w:val="24"/>
          <w:u w:val="single"/>
        </w:rPr>
        <w:t>6</w:t>
      </w:r>
    </w:p>
    <w:p w14:paraId="7DF4B23B" w14:textId="1C7F88A8" w:rsidR="001F56DB" w:rsidRPr="001F56DB" w:rsidRDefault="001F56DB" w:rsidP="001F56DB">
      <w:pPr>
        <w:keepNext/>
        <w:keepLines/>
        <w:spacing w:before="240" w:after="0"/>
        <w:jc w:val="center"/>
        <w:outlineLvl w:val="0"/>
        <w:rPr>
          <w:rFonts w:asciiTheme="majorHAnsi" w:eastAsiaTheme="majorEastAsia" w:hAnsiTheme="majorHAnsi" w:cstheme="majorBidi"/>
          <w:color w:val="2F5496" w:themeColor="accent1" w:themeShade="BF"/>
          <w:sz w:val="32"/>
          <w:szCs w:val="32"/>
        </w:rPr>
      </w:pPr>
      <w:r w:rsidRPr="001F56DB">
        <w:rPr>
          <w:rFonts w:asciiTheme="majorHAnsi" w:eastAsiaTheme="majorEastAsia" w:hAnsiTheme="majorHAnsi" w:cstheme="majorBidi"/>
          <w:color w:val="2F5496" w:themeColor="accent1" w:themeShade="BF"/>
          <w:sz w:val="32"/>
          <w:szCs w:val="32"/>
        </w:rPr>
        <w:t>Checklist Observation</w:t>
      </w:r>
      <w:r w:rsidR="00D70E23">
        <w:rPr>
          <w:rFonts w:asciiTheme="majorHAnsi" w:eastAsiaTheme="majorEastAsia" w:hAnsiTheme="majorHAnsi" w:cstheme="majorBidi"/>
          <w:color w:val="2F5496" w:themeColor="accent1" w:themeShade="BF"/>
          <w:sz w:val="32"/>
          <w:szCs w:val="32"/>
        </w:rPr>
        <w:t xml:space="preserve"> (Lesson Study 2)</w:t>
      </w:r>
    </w:p>
    <w:p w14:paraId="2F66750D" w14:textId="77777777" w:rsidR="001F56DB" w:rsidRPr="001F56DB" w:rsidRDefault="001F56DB" w:rsidP="001F56DB">
      <w:r w:rsidRPr="001F56DB">
        <w:rPr>
          <w:noProof/>
          <w:sz w:val="24"/>
        </w:rPr>
        <mc:AlternateContent>
          <mc:Choice Requires="wps">
            <w:drawing>
              <wp:anchor distT="45720" distB="45720" distL="114300" distR="114300" simplePos="0" relativeHeight="251663360" behindDoc="0" locked="0" layoutInCell="1" allowOverlap="1" wp14:anchorId="54010BF8" wp14:editId="61A88ABF">
                <wp:simplePos x="0" y="0"/>
                <wp:positionH relativeFrom="margin">
                  <wp:align>right</wp:align>
                </wp:positionH>
                <wp:positionV relativeFrom="paragraph">
                  <wp:posOffset>332105</wp:posOffset>
                </wp:positionV>
                <wp:extent cx="5715000" cy="1809750"/>
                <wp:effectExtent l="0" t="0" r="19050"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809750"/>
                        </a:xfrm>
                        <a:prstGeom prst="rect">
                          <a:avLst/>
                        </a:prstGeom>
                        <a:solidFill>
                          <a:srgbClr val="FFFFFF"/>
                        </a:solidFill>
                        <a:ln w="9525">
                          <a:solidFill>
                            <a:srgbClr val="000000"/>
                          </a:solidFill>
                          <a:miter lim="800000"/>
                          <a:headEnd/>
                          <a:tailEnd/>
                        </a:ln>
                      </wps:spPr>
                      <wps:txbx>
                        <w:txbxContent>
                          <w:p w14:paraId="22431142" w14:textId="32C8AC71" w:rsidR="001F56DB" w:rsidRPr="001F56DB" w:rsidRDefault="001F56DB" w:rsidP="001F56DB">
                            <w:pPr>
                              <w:rPr>
                                <w:sz w:val="18"/>
                              </w:rPr>
                            </w:pPr>
                            <w:r w:rsidRPr="001F56DB">
                              <w:rPr>
                                <w:sz w:val="18"/>
                              </w:rPr>
                              <w:t>This lesson study took place in a Reception class with 15 pupils. For the purpose of the research project one researcher planned and taught a lesson whilst the other researcher observed and recorded results.</w:t>
                            </w:r>
                          </w:p>
                          <w:p w14:paraId="01F9D3BE" w14:textId="77777777" w:rsidR="001F56DB" w:rsidRPr="001F56DB" w:rsidRDefault="001F56DB" w:rsidP="001F56DB">
                            <w:pPr>
                              <w:rPr>
                                <w:sz w:val="18"/>
                              </w:rPr>
                            </w:pPr>
                            <w:r w:rsidRPr="001F56DB">
                              <w:rPr>
                                <w:sz w:val="18"/>
                              </w:rPr>
                              <w:t xml:space="preserve">This phonics lesson was designed to investigate and gain understanding whether pupils’ engagement is affected by non-differentiated seating arrangements. For the purpose of this research project, this lesson involved a mixed ability group of children. </w:t>
                            </w:r>
                          </w:p>
                          <w:p w14:paraId="683CCD6E" w14:textId="77777777" w:rsidR="001F56DB" w:rsidRPr="001F56DB" w:rsidRDefault="001F56DB" w:rsidP="001F56DB">
                            <w:pPr>
                              <w:rPr>
                                <w:sz w:val="18"/>
                              </w:rPr>
                            </w:pPr>
                            <w:r w:rsidRPr="001F56DB">
                              <w:rPr>
                                <w:sz w:val="18"/>
                              </w:rPr>
                              <w:t xml:space="preserve">Throughout the lesson pupils were able to decide who they sat next to explore if this affected their engagement. This lesson consisted of a letter formation introduction which lasted approximately 10 minutes. During the main activity which lasted approximately 10-30 minutes pupils were asked to complete a written task which involved sounding and blending basic CVC words. Each pupil had their own individual worksheet but were encouraged and asked to work with a partner.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010BF8" id="_x0000_s1027" type="#_x0000_t202" style="position:absolute;margin-left:398.8pt;margin-top:26.15pt;width:450pt;height:142.5pt;z-index:2516633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">
                <v:textbox>
                  <w:txbxContent>
                    <w:p w14:paraId="22431142" w14:textId="32C8AC71" w:rsidR="001F56DB" w:rsidRPr="001F56DB" w:rsidRDefault="001F56DB" w:rsidP="001F56DB">
                      <w:pPr>
                        <w:rPr>
                          <w:sz w:val="18"/>
                        </w:rPr>
                      </w:pPr>
                      <w:r w:rsidRPr="001F56DB">
                        <w:rPr>
                          <w:sz w:val="18"/>
                        </w:rPr>
                        <w:t>This lesson study took place in a Reception class with 15 pupils. For the purpose of the research project one researcher planned and taught a lesson whilst the other researcher observed and recorded results.</w:t>
                      </w:r>
                    </w:p>
                    <w:p w14:paraId="01F9D3BE" w14:textId="77777777" w:rsidR="001F56DB" w:rsidRPr="001F56DB" w:rsidRDefault="001F56DB" w:rsidP="001F56DB">
                      <w:pPr>
                        <w:rPr>
                          <w:sz w:val="18"/>
                        </w:rPr>
                      </w:pPr>
                      <w:r w:rsidRPr="001F56DB">
                        <w:rPr>
                          <w:sz w:val="18"/>
                        </w:rPr>
                        <w:t xml:space="preserve">This phonics lesson was designed to investigate and gain understanding whether pupils’ engagement is affected by non-differentiated seating arrangements. For the purpose of this research project, this lesson involved a mixed ability group of children. </w:t>
                      </w:r>
                    </w:p>
                    <w:p w14:paraId="683CCD6E" w14:textId="77777777" w:rsidR="001F56DB" w:rsidRPr="001F56DB" w:rsidRDefault="001F56DB" w:rsidP="001F56DB">
                      <w:pPr>
                        <w:rPr>
                          <w:sz w:val="18"/>
                        </w:rPr>
                      </w:pPr>
                      <w:r w:rsidRPr="001F56DB">
                        <w:rPr>
                          <w:sz w:val="18"/>
                        </w:rPr>
                        <w:t xml:space="preserve">Throughout the lesson pupils were able to decide who they sat next to explore if this affected their engagement. This lesson consisted of a letter formation introduction which lasted approximately 10 minutes. During the main activity which lasted approximately 10-30 minutes pupils were asked to complete a written task which involved sounding and blending basic CVC words. Each pupil had their own individual worksheet but were encouraged and asked to work with a partner. </w:t>
                      </w:r>
                    </w:p>
                  </w:txbxContent>
                </v:textbox>
                <w10:wrap type="square" anchorx="margin"/>
              </v:shape>
            </w:pict>
          </mc:Fallback>
        </mc:AlternateContent>
      </w:r>
      <w:r w:rsidRPr="001F56DB">
        <w:t xml:space="preserve">Date: 21/02/19                                                              Time scale: 40 minutes </w:t>
      </w:r>
    </w:p>
    <w:p w14:paraId="08A531B1" w14:textId="77777777" w:rsidR="001F56DB" w:rsidRPr="001F56DB" w:rsidRDefault="001F56DB" w:rsidP="001F56DB"/>
    <w:tbl>
      <w:tblPr>
        <w:tblStyle w:val="TableGrid2"/>
        <w:tblW w:w="9194" w:type="dxa"/>
        <w:tblLook w:val="04A0" w:firstRow="1" w:lastRow="0" w:firstColumn="1" w:lastColumn="0" w:noHBand="0" w:noVBand="1"/>
      </w:tblPr>
      <w:tblGrid>
        <w:gridCol w:w="3064"/>
        <w:gridCol w:w="1467"/>
        <w:gridCol w:w="4663"/>
      </w:tblGrid>
      <w:tr w:rsidR="001F56DB" w:rsidRPr="001F56DB" w14:paraId="09C49BFF" w14:textId="77777777" w:rsidTr="00EB0940">
        <w:trPr>
          <w:trHeight w:val="400"/>
        </w:trPr>
        <w:tc>
          <w:tcPr>
            <w:tcW w:w="9194" w:type="dxa"/>
            <w:gridSpan w:val="3"/>
          </w:tcPr>
          <w:p w14:paraId="44700F18" w14:textId="77777777" w:rsidR="001F56DB" w:rsidRPr="001F56DB" w:rsidRDefault="001F56DB" w:rsidP="001F56DB">
            <w:pPr>
              <w:jc w:val="center"/>
              <w:rPr>
                <w:sz w:val="28"/>
              </w:rPr>
            </w:pPr>
            <w:r w:rsidRPr="001F56DB">
              <w:rPr>
                <w:sz w:val="28"/>
              </w:rPr>
              <w:t xml:space="preserve">The Leuven Scale for Involvement </w:t>
            </w:r>
          </w:p>
          <w:p w14:paraId="19FFE39D" w14:textId="77777777" w:rsidR="001F56DB" w:rsidRPr="001F56DB" w:rsidRDefault="001F56DB" w:rsidP="001F56DB">
            <w:pPr>
              <w:jc w:val="center"/>
              <w:rPr>
                <w:sz w:val="20"/>
              </w:rPr>
            </w:pPr>
            <w:r w:rsidRPr="001F56DB">
              <w:rPr>
                <w:sz w:val="20"/>
              </w:rPr>
              <w:t xml:space="preserve">Reference: Well-being and Involvement in Care Settings, A process-oriented Self-evaluation Instrument, </w:t>
            </w:r>
            <w:proofErr w:type="spellStart"/>
            <w:r w:rsidRPr="001F56DB">
              <w:rPr>
                <w:sz w:val="20"/>
              </w:rPr>
              <w:t>Ferre</w:t>
            </w:r>
            <w:proofErr w:type="spellEnd"/>
            <w:r w:rsidRPr="001F56DB">
              <w:rPr>
                <w:sz w:val="20"/>
              </w:rPr>
              <w:t xml:space="preserve"> </w:t>
            </w:r>
            <w:proofErr w:type="spellStart"/>
            <w:r w:rsidRPr="001F56DB">
              <w:rPr>
                <w:sz w:val="20"/>
              </w:rPr>
              <w:t>Laevers</w:t>
            </w:r>
            <w:proofErr w:type="spellEnd"/>
            <w:r w:rsidRPr="001F56DB">
              <w:rPr>
                <w:sz w:val="20"/>
              </w:rPr>
              <w:t xml:space="preserve"> (ed.) Research Centre for Experimental Education, Leuven University ISBN: 978-90-77343-76-8. </w:t>
            </w:r>
          </w:p>
          <w:p w14:paraId="08CBB3FD" w14:textId="77777777" w:rsidR="001F56DB" w:rsidRPr="001F56DB" w:rsidRDefault="001F56DB" w:rsidP="001F56DB">
            <w:pPr>
              <w:jc w:val="center"/>
              <w:rPr>
                <w:sz w:val="20"/>
              </w:rPr>
            </w:pPr>
          </w:p>
        </w:tc>
      </w:tr>
      <w:tr w:rsidR="001F56DB" w:rsidRPr="001F56DB" w14:paraId="57841F32" w14:textId="77777777" w:rsidTr="00EB0940">
        <w:trPr>
          <w:trHeight w:val="400"/>
        </w:trPr>
        <w:tc>
          <w:tcPr>
            <w:tcW w:w="3064" w:type="dxa"/>
          </w:tcPr>
          <w:p w14:paraId="56A14A1F" w14:textId="77777777" w:rsidR="001F56DB" w:rsidRPr="001F56DB" w:rsidRDefault="001F56DB" w:rsidP="001F56DB">
            <w:pPr>
              <w:rPr>
                <w:sz w:val="24"/>
              </w:rPr>
            </w:pPr>
            <w:r w:rsidRPr="001F56DB">
              <w:rPr>
                <w:sz w:val="24"/>
              </w:rPr>
              <w:t xml:space="preserve">Level </w:t>
            </w:r>
          </w:p>
        </w:tc>
        <w:tc>
          <w:tcPr>
            <w:tcW w:w="1467" w:type="dxa"/>
          </w:tcPr>
          <w:p w14:paraId="04A561DB" w14:textId="77777777" w:rsidR="001F56DB" w:rsidRPr="001F56DB" w:rsidRDefault="001F56DB" w:rsidP="001F56DB">
            <w:pPr>
              <w:rPr>
                <w:sz w:val="24"/>
              </w:rPr>
            </w:pPr>
            <w:r w:rsidRPr="001F56DB">
              <w:rPr>
                <w:sz w:val="24"/>
              </w:rPr>
              <w:t xml:space="preserve">Involvement </w:t>
            </w:r>
          </w:p>
        </w:tc>
        <w:tc>
          <w:tcPr>
            <w:tcW w:w="4663" w:type="dxa"/>
          </w:tcPr>
          <w:p w14:paraId="57A7B2D3" w14:textId="77777777" w:rsidR="001F56DB" w:rsidRPr="001F56DB" w:rsidRDefault="001F56DB" w:rsidP="001F56DB">
            <w:pPr>
              <w:rPr>
                <w:sz w:val="24"/>
              </w:rPr>
            </w:pPr>
            <w:r w:rsidRPr="001F56DB">
              <w:rPr>
                <w:sz w:val="24"/>
              </w:rPr>
              <w:t xml:space="preserve">Signals </w:t>
            </w:r>
          </w:p>
        </w:tc>
      </w:tr>
      <w:tr w:rsidR="001F56DB" w:rsidRPr="001F56DB" w14:paraId="7E16BC42" w14:textId="77777777" w:rsidTr="00EB0940">
        <w:trPr>
          <w:trHeight w:val="569"/>
        </w:trPr>
        <w:tc>
          <w:tcPr>
            <w:tcW w:w="3064" w:type="dxa"/>
          </w:tcPr>
          <w:p w14:paraId="02AD9324" w14:textId="77777777" w:rsidR="001F56DB" w:rsidRPr="001F56DB" w:rsidRDefault="001F56DB" w:rsidP="001F56DB">
            <w:pPr>
              <w:rPr>
                <w:b/>
                <w:sz w:val="24"/>
              </w:rPr>
            </w:pPr>
            <w:r w:rsidRPr="001F56DB">
              <w:rPr>
                <w:b/>
                <w:sz w:val="24"/>
              </w:rPr>
              <w:t>1</w:t>
            </w:r>
          </w:p>
        </w:tc>
        <w:tc>
          <w:tcPr>
            <w:tcW w:w="1467" w:type="dxa"/>
          </w:tcPr>
          <w:p w14:paraId="57F2749D" w14:textId="77777777" w:rsidR="001F56DB" w:rsidRPr="001F56DB" w:rsidRDefault="001F56DB" w:rsidP="001F56DB">
            <w:pPr>
              <w:rPr>
                <w:b/>
              </w:rPr>
            </w:pPr>
            <w:r w:rsidRPr="001F56DB">
              <w:rPr>
                <w:b/>
              </w:rPr>
              <w:t xml:space="preserve">Extremely low </w:t>
            </w:r>
          </w:p>
          <w:p w14:paraId="0B708F25" w14:textId="77777777" w:rsidR="001F56DB" w:rsidRPr="001F56DB" w:rsidRDefault="001F56DB" w:rsidP="001F56DB"/>
        </w:tc>
        <w:tc>
          <w:tcPr>
            <w:tcW w:w="4663" w:type="dxa"/>
          </w:tcPr>
          <w:p w14:paraId="78303C54" w14:textId="77777777" w:rsidR="001F56DB" w:rsidRPr="001F56DB" w:rsidRDefault="001F56DB" w:rsidP="001F56DB">
            <w:pPr>
              <w:rPr>
                <w:sz w:val="20"/>
              </w:rPr>
            </w:pPr>
            <w:r w:rsidRPr="001F56DB">
              <w:rPr>
                <w:sz w:val="20"/>
              </w:rPr>
              <w:t xml:space="preserve">Activity is simple, repetitive and passive. The child seems absent and displays no energy. They may stare into space or look around to see what others are doing. </w:t>
            </w:r>
          </w:p>
          <w:p w14:paraId="6D876410" w14:textId="77777777" w:rsidR="001F56DB" w:rsidRPr="001F56DB" w:rsidRDefault="001F56DB" w:rsidP="001F56DB">
            <w:pPr>
              <w:rPr>
                <w:sz w:val="20"/>
              </w:rPr>
            </w:pPr>
          </w:p>
        </w:tc>
      </w:tr>
      <w:tr w:rsidR="001F56DB" w:rsidRPr="001F56DB" w14:paraId="41A21979" w14:textId="77777777" w:rsidTr="00EB0940">
        <w:trPr>
          <w:trHeight w:val="1075"/>
        </w:trPr>
        <w:tc>
          <w:tcPr>
            <w:tcW w:w="3064" w:type="dxa"/>
          </w:tcPr>
          <w:p w14:paraId="49413952" w14:textId="77777777" w:rsidR="001F56DB" w:rsidRPr="001F56DB" w:rsidRDefault="001F56DB" w:rsidP="001F56DB">
            <w:pPr>
              <w:rPr>
                <w:b/>
                <w:sz w:val="24"/>
              </w:rPr>
            </w:pPr>
            <w:r w:rsidRPr="001F56DB">
              <w:rPr>
                <w:b/>
                <w:sz w:val="24"/>
              </w:rPr>
              <w:t>2</w:t>
            </w:r>
          </w:p>
        </w:tc>
        <w:tc>
          <w:tcPr>
            <w:tcW w:w="1467" w:type="dxa"/>
          </w:tcPr>
          <w:p w14:paraId="6640D6AE" w14:textId="77777777" w:rsidR="001F56DB" w:rsidRPr="001F56DB" w:rsidRDefault="001F56DB" w:rsidP="001F56DB">
            <w:pPr>
              <w:rPr>
                <w:b/>
              </w:rPr>
            </w:pPr>
            <w:r w:rsidRPr="001F56DB">
              <w:rPr>
                <w:b/>
              </w:rPr>
              <w:t>Low</w:t>
            </w:r>
          </w:p>
        </w:tc>
        <w:tc>
          <w:tcPr>
            <w:tcW w:w="4663" w:type="dxa"/>
          </w:tcPr>
          <w:p w14:paraId="6078AD85" w14:textId="77777777" w:rsidR="001F56DB" w:rsidRPr="001F56DB" w:rsidRDefault="001F56DB" w:rsidP="001F56DB">
            <w:pPr>
              <w:rPr>
                <w:sz w:val="20"/>
              </w:rPr>
            </w:pPr>
            <w:r w:rsidRPr="001F56DB">
              <w:rPr>
                <w:sz w:val="20"/>
              </w:rPr>
              <w:t xml:space="preserve">Frequently interrupted activity. The child will be engaged in the activity for some of the time day they are observed, but there will be moments of non-activity when they will stare into </w:t>
            </w:r>
            <w:proofErr w:type="gramStart"/>
            <w:r w:rsidRPr="001F56DB">
              <w:rPr>
                <w:sz w:val="20"/>
              </w:rPr>
              <w:t>space, or</w:t>
            </w:r>
            <w:proofErr w:type="gramEnd"/>
            <w:r w:rsidRPr="001F56DB">
              <w:rPr>
                <w:sz w:val="20"/>
              </w:rPr>
              <w:t xml:space="preserve"> be distracted by what is going on around. </w:t>
            </w:r>
          </w:p>
          <w:p w14:paraId="10A5BF21" w14:textId="77777777" w:rsidR="001F56DB" w:rsidRPr="001F56DB" w:rsidRDefault="001F56DB" w:rsidP="001F56DB">
            <w:pPr>
              <w:rPr>
                <w:sz w:val="20"/>
              </w:rPr>
            </w:pPr>
          </w:p>
        </w:tc>
      </w:tr>
      <w:tr w:rsidR="001F56DB" w:rsidRPr="001F56DB" w14:paraId="4C96FB3B" w14:textId="77777777" w:rsidTr="00EB0940">
        <w:trPr>
          <w:trHeight w:val="1021"/>
        </w:trPr>
        <w:tc>
          <w:tcPr>
            <w:tcW w:w="3064" w:type="dxa"/>
          </w:tcPr>
          <w:p w14:paraId="02B8118D" w14:textId="77777777" w:rsidR="001F56DB" w:rsidRPr="001F56DB" w:rsidRDefault="001F56DB" w:rsidP="001F56DB">
            <w:pPr>
              <w:rPr>
                <w:b/>
                <w:sz w:val="24"/>
              </w:rPr>
            </w:pPr>
            <w:r w:rsidRPr="001F56DB">
              <w:rPr>
                <w:b/>
                <w:sz w:val="24"/>
              </w:rPr>
              <w:t>3</w:t>
            </w:r>
          </w:p>
        </w:tc>
        <w:tc>
          <w:tcPr>
            <w:tcW w:w="1467" w:type="dxa"/>
          </w:tcPr>
          <w:p w14:paraId="6A85F27C" w14:textId="77777777" w:rsidR="001F56DB" w:rsidRPr="001F56DB" w:rsidRDefault="001F56DB" w:rsidP="001F56DB">
            <w:pPr>
              <w:rPr>
                <w:b/>
              </w:rPr>
            </w:pPr>
            <w:r w:rsidRPr="001F56DB">
              <w:rPr>
                <w:b/>
              </w:rPr>
              <w:t xml:space="preserve">Moderate </w:t>
            </w:r>
          </w:p>
        </w:tc>
        <w:tc>
          <w:tcPr>
            <w:tcW w:w="4663" w:type="dxa"/>
          </w:tcPr>
          <w:p w14:paraId="2FB47BF5" w14:textId="77777777" w:rsidR="001F56DB" w:rsidRPr="001F56DB" w:rsidRDefault="001F56DB" w:rsidP="001F56DB">
            <w:pPr>
              <w:rPr>
                <w:sz w:val="20"/>
              </w:rPr>
            </w:pPr>
            <w:r w:rsidRPr="001F56DB">
              <w:rPr>
                <w:sz w:val="20"/>
              </w:rPr>
              <w:t xml:space="preserve">Mainly continuous activity. The child is busy with the activity but at a fairly routine level and there are few signs of real involvement. They make some progress with what they ae doing but don’t show much energy and concentration and can be easily distracted. </w:t>
            </w:r>
          </w:p>
          <w:p w14:paraId="3A04289E" w14:textId="77777777" w:rsidR="001F56DB" w:rsidRPr="001F56DB" w:rsidRDefault="001F56DB" w:rsidP="001F56DB">
            <w:pPr>
              <w:rPr>
                <w:sz w:val="20"/>
              </w:rPr>
            </w:pPr>
          </w:p>
        </w:tc>
      </w:tr>
      <w:tr w:rsidR="001F56DB" w:rsidRPr="001F56DB" w14:paraId="0A341476" w14:textId="77777777" w:rsidTr="00EB0940">
        <w:trPr>
          <w:trHeight w:val="1021"/>
        </w:trPr>
        <w:tc>
          <w:tcPr>
            <w:tcW w:w="3064" w:type="dxa"/>
          </w:tcPr>
          <w:p w14:paraId="5730EB5C" w14:textId="77777777" w:rsidR="001F56DB" w:rsidRPr="001F56DB" w:rsidRDefault="001F56DB" w:rsidP="001F56DB">
            <w:pPr>
              <w:rPr>
                <w:b/>
                <w:sz w:val="24"/>
              </w:rPr>
            </w:pPr>
            <w:r w:rsidRPr="001F56DB">
              <w:rPr>
                <w:b/>
                <w:sz w:val="24"/>
              </w:rPr>
              <w:t>4</w:t>
            </w:r>
          </w:p>
        </w:tc>
        <w:tc>
          <w:tcPr>
            <w:tcW w:w="1467" w:type="dxa"/>
          </w:tcPr>
          <w:p w14:paraId="0AC21BF7" w14:textId="77777777" w:rsidR="001F56DB" w:rsidRPr="001F56DB" w:rsidRDefault="001F56DB" w:rsidP="001F56DB">
            <w:pPr>
              <w:rPr>
                <w:b/>
              </w:rPr>
            </w:pPr>
            <w:r w:rsidRPr="001F56DB">
              <w:rPr>
                <w:b/>
              </w:rPr>
              <w:t xml:space="preserve">High </w:t>
            </w:r>
          </w:p>
        </w:tc>
        <w:tc>
          <w:tcPr>
            <w:tcW w:w="4663" w:type="dxa"/>
          </w:tcPr>
          <w:p w14:paraId="53B789A7" w14:textId="77777777" w:rsidR="001F56DB" w:rsidRPr="001F56DB" w:rsidRDefault="001F56DB" w:rsidP="001F56DB">
            <w:pPr>
              <w:rPr>
                <w:sz w:val="20"/>
              </w:rPr>
            </w:pPr>
            <w:r w:rsidRPr="001F56DB">
              <w:rPr>
                <w:sz w:val="20"/>
              </w:rPr>
              <w:t xml:space="preserve">Continuous activity with intense moments. The child’ activity has intense moments and at all times they seem involved. They are not easily distracted. </w:t>
            </w:r>
          </w:p>
          <w:p w14:paraId="4328AAFA" w14:textId="77777777" w:rsidR="001F56DB" w:rsidRPr="001F56DB" w:rsidRDefault="001F56DB" w:rsidP="001F56DB">
            <w:pPr>
              <w:rPr>
                <w:sz w:val="20"/>
              </w:rPr>
            </w:pPr>
          </w:p>
        </w:tc>
      </w:tr>
      <w:tr w:rsidR="001F56DB" w:rsidRPr="001F56DB" w14:paraId="61D12E74" w14:textId="77777777" w:rsidTr="00EB0940">
        <w:trPr>
          <w:trHeight w:val="1021"/>
        </w:trPr>
        <w:tc>
          <w:tcPr>
            <w:tcW w:w="3064" w:type="dxa"/>
          </w:tcPr>
          <w:p w14:paraId="0B01ABF7" w14:textId="77777777" w:rsidR="001F56DB" w:rsidRPr="001F56DB" w:rsidRDefault="001F56DB" w:rsidP="001F56DB">
            <w:pPr>
              <w:rPr>
                <w:b/>
                <w:sz w:val="24"/>
              </w:rPr>
            </w:pPr>
            <w:r w:rsidRPr="001F56DB">
              <w:rPr>
                <w:b/>
                <w:sz w:val="24"/>
              </w:rPr>
              <w:t>5</w:t>
            </w:r>
          </w:p>
        </w:tc>
        <w:tc>
          <w:tcPr>
            <w:tcW w:w="1467" w:type="dxa"/>
          </w:tcPr>
          <w:p w14:paraId="5A2EE5F1" w14:textId="77777777" w:rsidR="001F56DB" w:rsidRPr="001F56DB" w:rsidRDefault="001F56DB" w:rsidP="001F56DB">
            <w:pPr>
              <w:rPr>
                <w:b/>
              </w:rPr>
            </w:pPr>
            <w:r w:rsidRPr="001F56DB">
              <w:rPr>
                <w:b/>
              </w:rPr>
              <w:t xml:space="preserve">Extremely </w:t>
            </w:r>
          </w:p>
          <w:p w14:paraId="543825C4" w14:textId="77777777" w:rsidR="001F56DB" w:rsidRPr="001F56DB" w:rsidRDefault="001F56DB" w:rsidP="001F56DB">
            <w:r w:rsidRPr="001F56DB">
              <w:rPr>
                <w:b/>
              </w:rPr>
              <w:t>High</w:t>
            </w:r>
            <w:r w:rsidRPr="001F56DB">
              <w:t xml:space="preserve"> </w:t>
            </w:r>
          </w:p>
        </w:tc>
        <w:tc>
          <w:tcPr>
            <w:tcW w:w="4663" w:type="dxa"/>
          </w:tcPr>
          <w:p w14:paraId="090DBA88" w14:textId="77777777" w:rsidR="001F56DB" w:rsidRPr="001F56DB" w:rsidRDefault="001F56DB" w:rsidP="001F56DB">
            <w:pPr>
              <w:rPr>
                <w:sz w:val="20"/>
              </w:rPr>
            </w:pPr>
            <w:r w:rsidRPr="001F56DB">
              <w:rPr>
                <w:sz w:val="20"/>
              </w:rPr>
              <w:t xml:space="preserve">The child shows continuous and intense activity revealing the greatest involvement. They are concentrated, creative, energetic and persistent throughout nearly all the observed period. </w:t>
            </w:r>
          </w:p>
          <w:p w14:paraId="6EB99D37" w14:textId="77777777" w:rsidR="001F56DB" w:rsidRPr="001F56DB" w:rsidRDefault="001F56DB" w:rsidP="001F56DB">
            <w:pPr>
              <w:rPr>
                <w:sz w:val="20"/>
              </w:rPr>
            </w:pPr>
          </w:p>
        </w:tc>
      </w:tr>
    </w:tbl>
    <w:p w14:paraId="30F01280" w14:textId="77777777" w:rsidR="001F56DB" w:rsidRPr="001F56DB" w:rsidRDefault="001F56DB" w:rsidP="001F56DB"/>
    <w:tbl>
      <w:tblPr>
        <w:tblStyle w:val="TableGrid2"/>
        <w:tblpPr w:leftFromText="180" w:rightFromText="180" w:vertAnchor="text" w:horzAnchor="margin" w:tblpY="-67"/>
        <w:tblW w:w="9395" w:type="dxa"/>
        <w:tblLook w:val="04A0" w:firstRow="1" w:lastRow="0" w:firstColumn="1" w:lastColumn="0" w:noHBand="0" w:noVBand="1"/>
      </w:tblPr>
      <w:tblGrid>
        <w:gridCol w:w="2348"/>
        <w:gridCol w:w="2348"/>
        <w:gridCol w:w="2348"/>
        <w:gridCol w:w="2351"/>
      </w:tblGrid>
      <w:tr w:rsidR="001F56DB" w:rsidRPr="001F56DB" w14:paraId="522ABBC5" w14:textId="77777777" w:rsidTr="00EB0940">
        <w:trPr>
          <w:trHeight w:val="654"/>
        </w:trPr>
        <w:tc>
          <w:tcPr>
            <w:tcW w:w="2348" w:type="dxa"/>
          </w:tcPr>
          <w:p w14:paraId="050283BB" w14:textId="77777777" w:rsidR="001F56DB" w:rsidRPr="001F56DB" w:rsidRDefault="001F56DB" w:rsidP="001F56DB">
            <w:pPr>
              <w:jc w:val="center"/>
              <w:rPr>
                <w:sz w:val="24"/>
              </w:rPr>
            </w:pPr>
            <w:r w:rsidRPr="001F56DB">
              <w:rPr>
                <w:sz w:val="24"/>
              </w:rPr>
              <w:lastRenderedPageBreak/>
              <w:t xml:space="preserve">10 minutes </w:t>
            </w:r>
          </w:p>
        </w:tc>
        <w:tc>
          <w:tcPr>
            <w:tcW w:w="2348" w:type="dxa"/>
          </w:tcPr>
          <w:p w14:paraId="4C845E7F" w14:textId="77777777" w:rsidR="001F56DB" w:rsidRPr="001F56DB" w:rsidRDefault="001F56DB" w:rsidP="001F56DB">
            <w:pPr>
              <w:jc w:val="center"/>
              <w:rPr>
                <w:sz w:val="24"/>
              </w:rPr>
            </w:pPr>
            <w:r w:rsidRPr="001F56DB">
              <w:rPr>
                <w:sz w:val="24"/>
              </w:rPr>
              <w:t>Child A</w:t>
            </w:r>
          </w:p>
        </w:tc>
        <w:tc>
          <w:tcPr>
            <w:tcW w:w="2348" w:type="dxa"/>
          </w:tcPr>
          <w:p w14:paraId="0D2A0582" w14:textId="77777777" w:rsidR="001F56DB" w:rsidRPr="001F56DB" w:rsidRDefault="001F56DB" w:rsidP="001F56DB">
            <w:pPr>
              <w:jc w:val="center"/>
              <w:rPr>
                <w:sz w:val="24"/>
              </w:rPr>
            </w:pPr>
            <w:r w:rsidRPr="001F56DB">
              <w:rPr>
                <w:sz w:val="24"/>
              </w:rPr>
              <w:t>Child B</w:t>
            </w:r>
          </w:p>
        </w:tc>
        <w:tc>
          <w:tcPr>
            <w:tcW w:w="2351" w:type="dxa"/>
          </w:tcPr>
          <w:p w14:paraId="2021F7C3" w14:textId="77777777" w:rsidR="001F56DB" w:rsidRPr="001F56DB" w:rsidRDefault="001F56DB" w:rsidP="001F56DB">
            <w:pPr>
              <w:jc w:val="center"/>
              <w:rPr>
                <w:sz w:val="24"/>
              </w:rPr>
            </w:pPr>
            <w:r w:rsidRPr="001F56DB">
              <w:rPr>
                <w:sz w:val="24"/>
              </w:rPr>
              <w:t>Child C</w:t>
            </w:r>
          </w:p>
        </w:tc>
      </w:tr>
      <w:tr w:rsidR="001F56DB" w:rsidRPr="001F56DB" w14:paraId="6E494E0E" w14:textId="77777777" w:rsidTr="00EB0940">
        <w:trPr>
          <w:trHeight w:val="680"/>
        </w:trPr>
        <w:tc>
          <w:tcPr>
            <w:tcW w:w="2348" w:type="dxa"/>
          </w:tcPr>
          <w:p w14:paraId="4C725CCB" w14:textId="77777777" w:rsidR="001F56DB" w:rsidRPr="001F56DB" w:rsidRDefault="001F56DB" w:rsidP="001F56DB">
            <w:pPr>
              <w:jc w:val="center"/>
              <w:rPr>
                <w:b/>
                <w:sz w:val="24"/>
              </w:rPr>
            </w:pPr>
            <w:r w:rsidRPr="001F56DB">
              <w:rPr>
                <w:b/>
                <w:sz w:val="24"/>
              </w:rPr>
              <w:t>Low Activity</w:t>
            </w:r>
          </w:p>
        </w:tc>
        <w:tc>
          <w:tcPr>
            <w:tcW w:w="2348" w:type="dxa"/>
          </w:tcPr>
          <w:p w14:paraId="5A5EA49F" w14:textId="77777777" w:rsidR="001F56DB" w:rsidRPr="001F56DB" w:rsidRDefault="001F56DB" w:rsidP="001F56DB">
            <w:pPr>
              <w:jc w:val="center"/>
              <w:rPr>
                <w:sz w:val="24"/>
              </w:rPr>
            </w:pPr>
          </w:p>
          <w:p w14:paraId="7BDE4F89" w14:textId="77777777" w:rsidR="001F56DB" w:rsidRPr="001F56DB" w:rsidRDefault="001F56DB" w:rsidP="001F56DB">
            <w:pPr>
              <w:jc w:val="center"/>
              <w:rPr>
                <w:sz w:val="24"/>
              </w:rPr>
            </w:pPr>
          </w:p>
          <w:p w14:paraId="1A9E2A91" w14:textId="77777777" w:rsidR="001F56DB" w:rsidRPr="001F56DB" w:rsidRDefault="001F56DB" w:rsidP="001F56DB">
            <w:pPr>
              <w:jc w:val="center"/>
              <w:rPr>
                <w:sz w:val="24"/>
              </w:rPr>
            </w:pPr>
          </w:p>
        </w:tc>
        <w:tc>
          <w:tcPr>
            <w:tcW w:w="2348" w:type="dxa"/>
          </w:tcPr>
          <w:p w14:paraId="40D3B074" w14:textId="77777777" w:rsidR="001F56DB" w:rsidRPr="001F56DB" w:rsidRDefault="001F56DB" w:rsidP="001F56DB">
            <w:pPr>
              <w:rPr>
                <w:sz w:val="24"/>
              </w:rPr>
            </w:pPr>
          </w:p>
        </w:tc>
        <w:tc>
          <w:tcPr>
            <w:tcW w:w="2351" w:type="dxa"/>
          </w:tcPr>
          <w:p w14:paraId="14251953" w14:textId="77777777" w:rsidR="001F56DB" w:rsidRPr="001F56DB" w:rsidRDefault="001F56DB" w:rsidP="001F56DB">
            <w:pPr>
              <w:rPr>
                <w:sz w:val="24"/>
              </w:rPr>
            </w:pPr>
          </w:p>
        </w:tc>
      </w:tr>
      <w:tr w:rsidR="001F56DB" w:rsidRPr="001F56DB" w14:paraId="27D00C25" w14:textId="77777777" w:rsidTr="00EB0940">
        <w:trPr>
          <w:trHeight w:val="929"/>
        </w:trPr>
        <w:tc>
          <w:tcPr>
            <w:tcW w:w="2348" w:type="dxa"/>
          </w:tcPr>
          <w:p w14:paraId="0D44652D" w14:textId="77777777" w:rsidR="001F56DB" w:rsidRPr="001F56DB" w:rsidRDefault="001F56DB" w:rsidP="001F56DB">
            <w:pPr>
              <w:jc w:val="center"/>
              <w:rPr>
                <w:b/>
                <w:sz w:val="24"/>
              </w:rPr>
            </w:pPr>
            <w:r w:rsidRPr="001F56DB">
              <w:rPr>
                <w:b/>
                <w:sz w:val="24"/>
              </w:rPr>
              <w:t>A Frequently Interrupted Activity</w:t>
            </w:r>
          </w:p>
        </w:tc>
        <w:tc>
          <w:tcPr>
            <w:tcW w:w="2348" w:type="dxa"/>
          </w:tcPr>
          <w:p w14:paraId="13EA2D04" w14:textId="77777777" w:rsidR="001F56DB" w:rsidRPr="001F56DB" w:rsidRDefault="001F56DB" w:rsidP="001F56DB">
            <w:pPr>
              <w:rPr>
                <w:sz w:val="24"/>
              </w:rPr>
            </w:pPr>
          </w:p>
        </w:tc>
        <w:tc>
          <w:tcPr>
            <w:tcW w:w="2348" w:type="dxa"/>
          </w:tcPr>
          <w:p w14:paraId="19CDB8BD" w14:textId="77777777" w:rsidR="001F56DB" w:rsidRPr="001F56DB" w:rsidRDefault="001F56DB" w:rsidP="001F56DB">
            <w:pPr>
              <w:rPr>
                <w:sz w:val="24"/>
              </w:rPr>
            </w:pPr>
          </w:p>
        </w:tc>
        <w:tc>
          <w:tcPr>
            <w:tcW w:w="2351" w:type="dxa"/>
          </w:tcPr>
          <w:p w14:paraId="0434ECAD" w14:textId="77777777" w:rsidR="001F56DB" w:rsidRPr="001F56DB" w:rsidRDefault="001F56DB" w:rsidP="001F56DB">
            <w:pPr>
              <w:rPr>
                <w:sz w:val="24"/>
              </w:rPr>
            </w:pPr>
          </w:p>
          <w:p w14:paraId="7D685D4B" w14:textId="77777777" w:rsidR="001F56DB" w:rsidRPr="001F56DB" w:rsidRDefault="001F56DB" w:rsidP="001F56DB">
            <w:pPr>
              <w:jc w:val="center"/>
              <w:rPr>
                <w:sz w:val="24"/>
              </w:rPr>
            </w:pPr>
          </w:p>
        </w:tc>
      </w:tr>
      <w:tr w:rsidR="001F56DB" w:rsidRPr="001F56DB" w14:paraId="465EFD5C" w14:textId="77777777" w:rsidTr="00EB0940">
        <w:trPr>
          <w:trHeight w:val="882"/>
        </w:trPr>
        <w:tc>
          <w:tcPr>
            <w:tcW w:w="2348" w:type="dxa"/>
          </w:tcPr>
          <w:p w14:paraId="736EB1B1" w14:textId="77777777" w:rsidR="001F56DB" w:rsidRPr="001F56DB" w:rsidRDefault="001F56DB" w:rsidP="001F56DB">
            <w:pPr>
              <w:jc w:val="center"/>
              <w:rPr>
                <w:b/>
                <w:sz w:val="24"/>
              </w:rPr>
            </w:pPr>
            <w:r w:rsidRPr="001F56DB">
              <w:rPr>
                <w:b/>
                <w:sz w:val="24"/>
              </w:rPr>
              <w:t>Mainly Continuous Activity</w:t>
            </w:r>
          </w:p>
        </w:tc>
        <w:tc>
          <w:tcPr>
            <w:tcW w:w="2348" w:type="dxa"/>
          </w:tcPr>
          <w:p w14:paraId="78A3D3BA" w14:textId="77777777" w:rsidR="001F56DB" w:rsidRPr="001F56DB" w:rsidRDefault="001F56DB" w:rsidP="001F56DB">
            <w:pPr>
              <w:rPr>
                <w:sz w:val="24"/>
              </w:rPr>
            </w:pPr>
          </w:p>
        </w:tc>
        <w:tc>
          <w:tcPr>
            <w:tcW w:w="2348" w:type="dxa"/>
          </w:tcPr>
          <w:p w14:paraId="3FFE6D4C" w14:textId="77777777" w:rsidR="001F56DB" w:rsidRPr="001F56DB" w:rsidRDefault="001F56DB" w:rsidP="001F56DB">
            <w:pPr>
              <w:jc w:val="center"/>
              <w:rPr>
                <w:sz w:val="24"/>
              </w:rPr>
            </w:pPr>
          </w:p>
          <w:p w14:paraId="1EB3D7A6" w14:textId="77777777" w:rsidR="001F56DB" w:rsidRPr="001F56DB" w:rsidRDefault="001F56DB" w:rsidP="001F56DB">
            <w:pPr>
              <w:jc w:val="center"/>
              <w:rPr>
                <w:sz w:val="24"/>
              </w:rPr>
            </w:pPr>
            <w:r w:rsidRPr="001F56DB">
              <w:rPr>
                <w:sz w:val="24"/>
              </w:rPr>
              <w:t>/</w:t>
            </w:r>
          </w:p>
          <w:p w14:paraId="7464C961" w14:textId="77777777" w:rsidR="001F56DB" w:rsidRPr="001F56DB" w:rsidRDefault="001F56DB" w:rsidP="001F56DB">
            <w:pPr>
              <w:jc w:val="center"/>
              <w:rPr>
                <w:sz w:val="24"/>
              </w:rPr>
            </w:pPr>
          </w:p>
        </w:tc>
        <w:tc>
          <w:tcPr>
            <w:tcW w:w="2351" w:type="dxa"/>
          </w:tcPr>
          <w:p w14:paraId="598E726B" w14:textId="77777777" w:rsidR="001F56DB" w:rsidRPr="001F56DB" w:rsidRDefault="001F56DB" w:rsidP="001F56DB">
            <w:pPr>
              <w:rPr>
                <w:sz w:val="24"/>
              </w:rPr>
            </w:pPr>
          </w:p>
          <w:p w14:paraId="48C8472A" w14:textId="77777777" w:rsidR="001F56DB" w:rsidRPr="001F56DB" w:rsidRDefault="001F56DB" w:rsidP="001F56DB">
            <w:pPr>
              <w:jc w:val="center"/>
              <w:rPr>
                <w:sz w:val="24"/>
              </w:rPr>
            </w:pPr>
            <w:r w:rsidRPr="001F56DB">
              <w:rPr>
                <w:sz w:val="24"/>
              </w:rPr>
              <w:t>/</w:t>
            </w:r>
          </w:p>
        </w:tc>
      </w:tr>
      <w:tr w:rsidR="001F56DB" w:rsidRPr="001F56DB" w14:paraId="7082A606" w14:textId="77777777" w:rsidTr="00EB0940">
        <w:trPr>
          <w:trHeight w:val="882"/>
        </w:trPr>
        <w:tc>
          <w:tcPr>
            <w:tcW w:w="2348" w:type="dxa"/>
          </w:tcPr>
          <w:p w14:paraId="452A89DD" w14:textId="77777777" w:rsidR="001F56DB" w:rsidRPr="001F56DB" w:rsidRDefault="001F56DB" w:rsidP="001F56DB">
            <w:pPr>
              <w:jc w:val="center"/>
              <w:rPr>
                <w:b/>
                <w:sz w:val="24"/>
              </w:rPr>
            </w:pPr>
            <w:r w:rsidRPr="001F56DB">
              <w:rPr>
                <w:b/>
                <w:sz w:val="24"/>
              </w:rPr>
              <w:t>Continuous Activity with Intense Moments</w:t>
            </w:r>
          </w:p>
        </w:tc>
        <w:tc>
          <w:tcPr>
            <w:tcW w:w="2348" w:type="dxa"/>
          </w:tcPr>
          <w:p w14:paraId="0BF7BC27" w14:textId="77777777" w:rsidR="001F56DB" w:rsidRPr="001F56DB" w:rsidRDefault="001F56DB" w:rsidP="001F56DB">
            <w:pPr>
              <w:rPr>
                <w:sz w:val="24"/>
              </w:rPr>
            </w:pPr>
          </w:p>
          <w:p w14:paraId="39F9E7FB" w14:textId="77777777" w:rsidR="001F56DB" w:rsidRPr="001F56DB" w:rsidRDefault="001F56DB" w:rsidP="001F56DB">
            <w:pPr>
              <w:jc w:val="center"/>
              <w:rPr>
                <w:sz w:val="24"/>
              </w:rPr>
            </w:pPr>
            <w:r w:rsidRPr="001F56DB">
              <w:rPr>
                <w:sz w:val="24"/>
              </w:rPr>
              <w:t>/</w:t>
            </w:r>
          </w:p>
        </w:tc>
        <w:tc>
          <w:tcPr>
            <w:tcW w:w="2348" w:type="dxa"/>
          </w:tcPr>
          <w:p w14:paraId="43454A6C" w14:textId="77777777" w:rsidR="001F56DB" w:rsidRPr="001F56DB" w:rsidRDefault="001F56DB" w:rsidP="001F56DB">
            <w:pPr>
              <w:rPr>
                <w:sz w:val="24"/>
              </w:rPr>
            </w:pPr>
          </w:p>
        </w:tc>
        <w:tc>
          <w:tcPr>
            <w:tcW w:w="2351" w:type="dxa"/>
          </w:tcPr>
          <w:p w14:paraId="5444DA97" w14:textId="77777777" w:rsidR="001F56DB" w:rsidRPr="001F56DB" w:rsidRDefault="001F56DB" w:rsidP="001F56DB">
            <w:pPr>
              <w:rPr>
                <w:sz w:val="24"/>
              </w:rPr>
            </w:pPr>
          </w:p>
        </w:tc>
      </w:tr>
      <w:tr w:rsidR="001F56DB" w:rsidRPr="001F56DB" w14:paraId="67E39B52" w14:textId="77777777" w:rsidTr="00EB0940">
        <w:trPr>
          <w:trHeight w:val="882"/>
        </w:trPr>
        <w:tc>
          <w:tcPr>
            <w:tcW w:w="2348" w:type="dxa"/>
          </w:tcPr>
          <w:p w14:paraId="5F2825D8" w14:textId="77777777" w:rsidR="001F56DB" w:rsidRPr="001F56DB" w:rsidRDefault="001F56DB" w:rsidP="001F56DB">
            <w:pPr>
              <w:jc w:val="center"/>
              <w:rPr>
                <w:b/>
                <w:sz w:val="24"/>
              </w:rPr>
            </w:pPr>
            <w:r w:rsidRPr="001F56DB">
              <w:rPr>
                <w:b/>
                <w:sz w:val="24"/>
              </w:rPr>
              <w:t>Sustained Intense Activity</w:t>
            </w:r>
          </w:p>
        </w:tc>
        <w:tc>
          <w:tcPr>
            <w:tcW w:w="2348" w:type="dxa"/>
          </w:tcPr>
          <w:p w14:paraId="2240BE71" w14:textId="77777777" w:rsidR="001F56DB" w:rsidRPr="001F56DB" w:rsidRDefault="001F56DB" w:rsidP="001F56DB">
            <w:pPr>
              <w:rPr>
                <w:sz w:val="24"/>
              </w:rPr>
            </w:pPr>
          </w:p>
        </w:tc>
        <w:tc>
          <w:tcPr>
            <w:tcW w:w="2348" w:type="dxa"/>
          </w:tcPr>
          <w:p w14:paraId="28D6A8E7" w14:textId="77777777" w:rsidR="001F56DB" w:rsidRPr="001F56DB" w:rsidRDefault="001F56DB" w:rsidP="001F56DB">
            <w:pPr>
              <w:rPr>
                <w:sz w:val="24"/>
              </w:rPr>
            </w:pPr>
          </w:p>
        </w:tc>
        <w:tc>
          <w:tcPr>
            <w:tcW w:w="2351" w:type="dxa"/>
          </w:tcPr>
          <w:p w14:paraId="4E1A7411" w14:textId="77777777" w:rsidR="001F56DB" w:rsidRPr="001F56DB" w:rsidRDefault="001F56DB" w:rsidP="001F56DB">
            <w:pPr>
              <w:rPr>
                <w:sz w:val="24"/>
              </w:rPr>
            </w:pPr>
          </w:p>
        </w:tc>
      </w:tr>
      <w:tr w:rsidR="001F56DB" w:rsidRPr="001F56DB" w14:paraId="13429036" w14:textId="77777777" w:rsidTr="00EB0940">
        <w:trPr>
          <w:trHeight w:val="882"/>
        </w:trPr>
        <w:tc>
          <w:tcPr>
            <w:tcW w:w="9395" w:type="dxa"/>
            <w:gridSpan w:val="4"/>
          </w:tcPr>
          <w:p w14:paraId="21CA8F41" w14:textId="77777777" w:rsidR="001F56DB" w:rsidRPr="001F56DB" w:rsidRDefault="001F56DB" w:rsidP="001F56DB">
            <w:pPr>
              <w:rPr>
                <w:sz w:val="24"/>
              </w:rPr>
            </w:pPr>
            <w:r w:rsidRPr="001F56DB">
              <w:rPr>
                <w:sz w:val="24"/>
              </w:rPr>
              <w:t xml:space="preserve">Comments:  </w:t>
            </w:r>
          </w:p>
          <w:p w14:paraId="72E66AC1" w14:textId="77777777" w:rsidR="001F56DB" w:rsidRPr="001F56DB" w:rsidRDefault="001F56DB" w:rsidP="001F56DB">
            <w:pPr>
              <w:rPr>
                <w:sz w:val="18"/>
              </w:rPr>
            </w:pPr>
            <w:r w:rsidRPr="001F56DB">
              <w:rPr>
                <w:sz w:val="18"/>
              </w:rPr>
              <w:t>Child A: Daisy was engaged in the activity demonstrating understating of the phonic sounds and practising her mine motor skill correctly. Towards the end of the introduction became slightly less engaged (daydreaming but still actively involved)</w:t>
            </w:r>
          </w:p>
          <w:p w14:paraId="0C9A6C85" w14:textId="77777777" w:rsidR="001F56DB" w:rsidRPr="001F56DB" w:rsidRDefault="001F56DB" w:rsidP="001F56DB">
            <w:pPr>
              <w:rPr>
                <w:sz w:val="18"/>
              </w:rPr>
            </w:pPr>
            <w:r w:rsidRPr="001F56DB">
              <w:rPr>
                <w:sz w:val="18"/>
              </w:rPr>
              <w:t>Child B: was taking part in activity and practising skills correctly. Visibly excited through displaying hyper behaviour.</w:t>
            </w:r>
          </w:p>
          <w:p w14:paraId="1B41EE47" w14:textId="77777777" w:rsidR="001F56DB" w:rsidRPr="001F56DB" w:rsidRDefault="001F56DB" w:rsidP="001F56DB">
            <w:pPr>
              <w:rPr>
                <w:sz w:val="18"/>
              </w:rPr>
            </w:pPr>
            <w:r w:rsidRPr="001F56DB">
              <w:rPr>
                <w:sz w:val="18"/>
              </w:rPr>
              <w:t xml:space="preserve">Child C: was initially taking part however soon became disengaged by walking towards the classroom door. </w:t>
            </w:r>
          </w:p>
          <w:p w14:paraId="4B5EE9F7" w14:textId="77777777" w:rsidR="001F56DB" w:rsidRPr="001F56DB" w:rsidRDefault="001F56DB" w:rsidP="001F56DB">
            <w:pPr>
              <w:rPr>
                <w:sz w:val="20"/>
              </w:rPr>
            </w:pPr>
          </w:p>
        </w:tc>
      </w:tr>
    </w:tbl>
    <w:p w14:paraId="7BA3152C" w14:textId="77777777" w:rsidR="001F56DB" w:rsidRPr="001F56DB" w:rsidRDefault="001F56DB" w:rsidP="001F56DB"/>
    <w:tbl>
      <w:tblPr>
        <w:tblStyle w:val="TableGrid2"/>
        <w:tblpPr w:leftFromText="180" w:rightFromText="180" w:vertAnchor="text" w:horzAnchor="margin" w:tblpY="-67"/>
        <w:tblW w:w="9395" w:type="dxa"/>
        <w:tblLook w:val="04A0" w:firstRow="1" w:lastRow="0" w:firstColumn="1" w:lastColumn="0" w:noHBand="0" w:noVBand="1"/>
      </w:tblPr>
      <w:tblGrid>
        <w:gridCol w:w="2348"/>
        <w:gridCol w:w="2348"/>
        <w:gridCol w:w="2348"/>
        <w:gridCol w:w="2351"/>
      </w:tblGrid>
      <w:tr w:rsidR="001F56DB" w:rsidRPr="001F56DB" w14:paraId="4955148F" w14:textId="77777777" w:rsidTr="00EB0940">
        <w:trPr>
          <w:trHeight w:val="654"/>
        </w:trPr>
        <w:tc>
          <w:tcPr>
            <w:tcW w:w="2348" w:type="dxa"/>
          </w:tcPr>
          <w:p w14:paraId="3A70239C" w14:textId="77777777" w:rsidR="001F56DB" w:rsidRPr="001F56DB" w:rsidRDefault="001F56DB" w:rsidP="001F56DB">
            <w:pPr>
              <w:jc w:val="center"/>
              <w:rPr>
                <w:sz w:val="24"/>
              </w:rPr>
            </w:pPr>
            <w:r w:rsidRPr="001F56DB">
              <w:rPr>
                <w:sz w:val="24"/>
              </w:rPr>
              <w:t xml:space="preserve">10 minutes </w:t>
            </w:r>
          </w:p>
        </w:tc>
        <w:tc>
          <w:tcPr>
            <w:tcW w:w="2348" w:type="dxa"/>
          </w:tcPr>
          <w:p w14:paraId="7B12DD6D" w14:textId="77777777" w:rsidR="001F56DB" w:rsidRPr="001F56DB" w:rsidRDefault="001F56DB" w:rsidP="001F56DB">
            <w:pPr>
              <w:jc w:val="center"/>
              <w:rPr>
                <w:sz w:val="24"/>
              </w:rPr>
            </w:pPr>
            <w:r w:rsidRPr="001F56DB">
              <w:rPr>
                <w:sz w:val="24"/>
              </w:rPr>
              <w:t>Child A</w:t>
            </w:r>
          </w:p>
        </w:tc>
        <w:tc>
          <w:tcPr>
            <w:tcW w:w="2348" w:type="dxa"/>
          </w:tcPr>
          <w:p w14:paraId="1DC5A2EC" w14:textId="77777777" w:rsidR="001F56DB" w:rsidRPr="001F56DB" w:rsidRDefault="001F56DB" w:rsidP="001F56DB">
            <w:pPr>
              <w:jc w:val="center"/>
              <w:rPr>
                <w:sz w:val="24"/>
              </w:rPr>
            </w:pPr>
            <w:r w:rsidRPr="001F56DB">
              <w:rPr>
                <w:sz w:val="24"/>
              </w:rPr>
              <w:t>Child B</w:t>
            </w:r>
          </w:p>
        </w:tc>
        <w:tc>
          <w:tcPr>
            <w:tcW w:w="2351" w:type="dxa"/>
          </w:tcPr>
          <w:p w14:paraId="4208092E" w14:textId="77777777" w:rsidR="001F56DB" w:rsidRPr="001F56DB" w:rsidRDefault="001F56DB" w:rsidP="001F56DB">
            <w:pPr>
              <w:jc w:val="center"/>
              <w:rPr>
                <w:sz w:val="24"/>
              </w:rPr>
            </w:pPr>
            <w:r w:rsidRPr="001F56DB">
              <w:rPr>
                <w:sz w:val="24"/>
              </w:rPr>
              <w:t>Child C</w:t>
            </w:r>
          </w:p>
        </w:tc>
      </w:tr>
      <w:tr w:rsidR="001F56DB" w:rsidRPr="001F56DB" w14:paraId="04685085" w14:textId="77777777" w:rsidTr="00EB0940">
        <w:trPr>
          <w:trHeight w:val="680"/>
        </w:trPr>
        <w:tc>
          <w:tcPr>
            <w:tcW w:w="2348" w:type="dxa"/>
          </w:tcPr>
          <w:p w14:paraId="60028C89" w14:textId="77777777" w:rsidR="001F56DB" w:rsidRPr="001F56DB" w:rsidRDefault="001F56DB" w:rsidP="001F56DB">
            <w:pPr>
              <w:jc w:val="center"/>
              <w:rPr>
                <w:b/>
                <w:sz w:val="24"/>
              </w:rPr>
            </w:pPr>
            <w:r w:rsidRPr="001F56DB">
              <w:rPr>
                <w:b/>
                <w:sz w:val="24"/>
              </w:rPr>
              <w:t>Low Activity</w:t>
            </w:r>
          </w:p>
        </w:tc>
        <w:tc>
          <w:tcPr>
            <w:tcW w:w="2348" w:type="dxa"/>
          </w:tcPr>
          <w:p w14:paraId="5CD654C3" w14:textId="77777777" w:rsidR="001F56DB" w:rsidRPr="001F56DB" w:rsidRDefault="001F56DB" w:rsidP="001F56DB">
            <w:pPr>
              <w:jc w:val="center"/>
              <w:rPr>
                <w:sz w:val="24"/>
              </w:rPr>
            </w:pPr>
          </w:p>
          <w:p w14:paraId="257E9362" w14:textId="77777777" w:rsidR="001F56DB" w:rsidRPr="001F56DB" w:rsidRDefault="001F56DB" w:rsidP="001F56DB">
            <w:pPr>
              <w:jc w:val="center"/>
              <w:rPr>
                <w:sz w:val="24"/>
              </w:rPr>
            </w:pPr>
          </w:p>
          <w:p w14:paraId="03E8E894" w14:textId="77777777" w:rsidR="001F56DB" w:rsidRPr="001F56DB" w:rsidRDefault="001F56DB" w:rsidP="001F56DB">
            <w:pPr>
              <w:jc w:val="center"/>
              <w:rPr>
                <w:sz w:val="24"/>
              </w:rPr>
            </w:pPr>
          </w:p>
        </w:tc>
        <w:tc>
          <w:tcPr>
            <w:tcW w:w="2348" w:type="dxa"/>
          </w:tcPr>
          <w:p w14:paraId="192F1E4E" w14:textId="77777777" w:rsidR="001F56DB" w:rsidRPr="001F56DB" w:rsidRDefault="001F56DB" w:rsidP="001F56DB">
            <w:pPr>
              <w:rPr>
                <w:sz w:val="24"/>
              </w:rPr>
            </w:pPr>
          </w:p>
        </w:tc>
        <w:tc>
          <w:tcPr>
            <w:tcW w:w="2351" w:type="dxa"/>
          </w:tcPr>
          <w:p w14:paraId="3FAA5414" w14:textId="77777777" w:rsidR="001F56DB" w:rsidRPr="001F56DB" w:rsidRDefault="001F56DB" w:rsidP="001F56DB">
            <w:pPr>
              <w:rPr>
                <w:sz w:val="24"/>
              </w:rPr>
            </w:pPr>
            <w:r w:rsidRPr="001F56DB">
              <w:rPr>
                <w:sz w:val="24"/>
              </w:rPr>
              <w:t xml:space="preserve">                  /</w:t>
            </w:r>
          </w:p>
        </w:tc>
      </w:tr>
      <w:tr w:rsidR="001F56DB" w:rsidRPr="001F56DB" w14:paraId="0312F5F0" w14:textId="77777777" w:rsidTr="00EB0940">
        <w:trPr>
          <w:trHeight w:val="929"/>
        </w:trPr>
        <w:tc>
          <w:tcPr>
            <w:tcW w:w="2348" w:type="dxa"/>
          </w:tcPr>
          <w:p w14:paraId="30E5BC35" w14:textId="77777777" w:rsidR="001F56DB" w:rsidRPr="001F56DB" w:rsidRDefault="001F56DB" w:rsidP="001F56DB">
            <w:pPr>
              <w:jc w:val="center"/>
              <w:rPr>
                <w:b/>
                <w:sz w:val="24"/>
              </w:rPr>
            </w:pPr>
            <w:r w:rsidRPr="001F56DB">
              <w:rPr>
                <w:b/>
                <w:sz w:val="24"/>
              </w:rPr>
              <w:t>A Frequently Interrupted Activity</w:t>
            </w:r>
          </w:p>
        </w:tc>
        <w:tc>
          <w:tcPr>
            <w:tcW w:w="2348" w:type="dxa"/>
          </w:tcPr>
          <w:p w14:paraId="78721870" w14:textId="77777777" w:rsidR="001F56DB" w:rsidRPr="001F56DB" w:rsidRDefault="001F56DB" w:rsidP="001F56DB">
            <w:pPr>
              <w:rPr>
                <w:sz w:val="24"/>
              </w:rPr>
            </w:pPr>
          </w:p>
        </w:tc>
        <w:tc>
          <w:tcPr>
            <w:tcW w:w="2348" w:type="dxa"/>
          </w:tcPr>
          <w:p w14:paraId="4C208310" w14:textId="77777777" w:rsidR="001F56DB" w:rsidRPr="001F56DB" w:rsidRDefault="001F56DB" w:rsidP="001F56DB">
            <w:pPr>
              <w:rPr>
                <w:sz w:val="24"/>
              </w:rPr>
            </w:pPr>
          </w:p>
        </w:tc>
        <w:tc>
          <w:tcPr>
            <w:tcW w:w="2351" w:type="dxa"/>
          </w:tcPr>
          <w:p w14:paraId="1650D8C1" w14:textId="77777777" w:rsidR="001F56DB" w:rsidRPr="001F56DB" w:rsidRDefault="001F56DB" w:rsidP="001F56DB">
            <w:pPr>
              <w:rPr>
                <w:sz w:val="24"/>
              </w:rPr>
            </w:pPr>
          </w:p>
          <w:p w14:paraId="369812B8" w14:textId="77777777" w:rsidR="001F56DB" w:rsidRPr="001F56DB" w:rsidRDefault="001F56DB" w:rsidP="001F56DB">
            <w:pPr>
              <w:jc w:val="center"/>
              <w:rPr>
                <w:sz w:val="24"/>
              </w:rPr>
            </w:pPr>
          </w:p>
        </w:tc>
      </w:tr>
      <w:tr w:rsidR="001F56DB" w:rsidRPr="001F56DB" w14:paraId="646AB9A7" w14:textId="77777777" w:rsidTr="00EB0940">
        <w:trPr>
          <w:trHeight w:val="882"/>
        </w:trPr>
        <w:tc>
          <w:tcPr>
            <w:tcW w:w="2348" w:type="dxa"/>
          </w:tcPr>
          <w:p w14:paraId="0971AA8B" w14:textId="77777777" w:rsidR="001F56DB" w:rsidRPr="001F56DB" w:rsidRDefault="001F56DB" w:rsidP="001F56DB">
            <w:pPr>
              <w:jc w:val="center"/>
              <w:rPr>
                <w:b/>
                <w:sz w:val="24"/>
              </w:rPr>
            </w:pPr>
            <w:r w:rsidRPr="001F56DB">
              <w:rPr>
                <w:b/>
                <w:sz w:val="24"/>
              </w:rPr>
              <w:t>Mainly Continuous Activity</w:t>
            </w:r>
          </w:p>
        </w:tc>
        <w:tc>
          <w:tcPr>
            <w:tcW w:w="2348" w:type="dxa"/>
          </w:tcPr>
          <w:p w14:paraId="68A84C5F" w14:textId="77777777" w:rsidR="001F56DB" w:rsidRPr="001F56DB" w:rsidRDefault="001F56DB" w:rsidP="001F56DB">
            <w:pPr>
              <w:rPr>
                <w:sz w:val="24"/>
              </w:rPr>
            </w:pPr>
          </w:p>
        </w:tc>
        <w:tc>
          <w:tcPr>
            <w:tcW w:w="2348" w:type="dxa"/>
          </w:tcPr>
          <w:p w14:paraId="1B86B9FD" w14:textId="77777777" w:rsidR="001F56DB" w:rsidRPr="001F56DB" w:rsidRDefault="001F56DB" w:rsidP="001F56DB">
            <w:pPr>
              <w:jc w:val="center"/>
              <w:rPr>
                <w:sz w:val="24"/>
              </w:rPr>
            </w:pPr>
          </w:p>
          <w:p w14:paraId="1A99CF2B" w14:textId="77777777" w:rsidR="001F56DB" w:rsidRPr="001F56DB" w:rsidRDefault="001F56DB" w:rsidP="001F56DB">
            <w:pPr>
              <w:jc w:val="center"/>
              <w:rPr>
                <w:sz w:val="24"/>
              </w:rPr>
            </w:pPr>
            <w:r w:rsidRPr="001F56DB">
              <w:rPr>
                <w:sz w:val="24"/>
              </w:rPr>
              <w:t>/</w:t>
            </w:r>
          </w:p>
          <w:p w14:paraId="19AD5733" w14:textId="77777777" w:rsidR="001F56DB" w:rsidRPr="001F56DB" w:rsidRDefault="001F56DB" w:rsidP="001F56DB">
            <w:pPr>
              <w:jc w:val="center"/>
              <w:rPr>
                <w:sz w:val="24"/>
              </w:rPr>
            </w:pPr>
          </w:p>
        </w:tc>
        <w:tc>
          <w:tcPr>
            <w:tcW w:w="2351" w:type="dxa"/>
          </w:tcPr>
          <w:p w14:paraId="29F70A4F" w14:textId="77777777" w:rsidR="001F56DB" w:rsidRPr="001F56DB" w:rsidRDefault="001F56DB" w:rsidP="001F56DB">
            <w:pPr>
              <w:rPr>
                <w:sz w:val="24"/>
              </w:rPr>
            </w:pPr>
          </w:p>
          <w:p w14:paraId="055336D2" w14:textId="77777777" w:rsidR="001F56DB" w:rsidRPr="001F56DB" w:rsidRDefault="001F56DB" w:rsidP="001F56DB">
            <w:pPr>
              <w:jc w:val="center"/>
              <w:rPr>
                <w:sz w:val="24"/>
              </w:rPr>
            </w:pPr>
          </w:p>
        </w:tc>
      </w:tr>
      <w:tr w:rsidR="001F56DB" w:rsidRPr="001F56DB" w14:paraId="6934FB66" w14:textId="77777777" w:rsidTr="00EB0940">
        <w:trPr>
          <w:trHeight w:val="882"/>
        </w:trPr>
        <w:tc>
          <w:tcPr>
            <w:tcW w:w="2348" w:type="dxa"/>
          </w:tcPr>
          <w:p w14:paraId="6D6131AD" w14:textId="77777777" w:rsidR="001F56DB" w:rsidRPr="001F56DB" w:rsidRDefault="001F56DB" w:rsidP="001F56DB">
            <w:pPr>
              <w:jc w:val="center"/>
              <w:rPr>
                <w:b/>
                <w:sz w:val="24"/>
              </w:rPr>
            </w:pPr>
            <w:r w:rsidRPr="001F56DB">
              <w:rPr>
                <w:b/>
                <w:sz w:val="24"/>
              </w:rPr>
              <w:t>Continuous Activity with Intense Moments</w:t>
            </w:r>
          </w:p>
        </w:tc>
        <w:tc>
          <w:tcPr>
            <w:tcW w:w="2348" w:type="dxa"/>
          </w:tcPr>
          <w:p w14:paraId="44BBBD46" w14:textId="77777777" w:rsidR="001F56DB" w:rsidRPr="001F56DB" w:rsidRDefault="001F56DB" w:rsidP="001F56DB">
            <w:pPr>
              <w:rPr>
                <w:sz w:val="24"/>
              </w:rPr>
            </w:pPr>
          </w:p>
          <w:p w14:paraId="7158F0FB" w14:textId="77777777" w:rsidR="001F56DB" w:rsidRPr="001F56DB" w:rsidRDefault="001F56DB" w:rsidP="001F56DB">
            <w:pPr>
              <w:jc w:val="center"/>
              <w:rPr>
                <w:sz w:val="24"/>
              </w:rPr>
            </w:pPr>
            <w:r w:rsidRPr="001F56DB">
              <w:rPr>
                <w:sz w:val="24"/>
              </w:rPr>
              <w:t>/</w:t>
            </w:r>
          </w:p>
        </w:tc>
        <w:tc>
          <w:tcPr>
            <w:tcW w:w="2348" w:type="dxa"/>
          </w:tcPr>
          <w:p w14:paraId="7C21C31E" w14:textId="77777777" w:rsidR="001F56DB" w:rsidRPr="001F56DB" w:rsidRDefault="001F56DB" w:rsidP="001F56DB">
            <w:pPr>
              <w:rPr>
                <w:sz w:val="24"/>
              </w:rPr>
            </w:pPr>
          </w:p>
        </w:tc>
        <w:tc>
          <w:tcPr>
            <w:tcW w:w="2351" w:type="dxa"/>
          </w:tcPr>
          <w:p w14:paraId="36475281" w14:textId="77777777" w:rsidR="001F56DB" w:rsidRPr="001F56DB" w:rsidRDefault="001F56DB" w:rsidP="001F56DB">
            <w:pPr>
              <w:rPr>
                <w:sz w:val="24"/>
              </w:rPr>
            </w:pPr>
          </w:p>
        </w:tc>
      </w:tr>
      <w:tr w:rsidR="001F56DB" w:rsidRPr="001F56DB" w14:paraId="16C3CC48" w14:textId="77777777" w:rsidTr="00796ED1">
        <w:trPr>
          <w:trHeight w:val="678"/>
        </w:trPr>
        <w:tc>
          <w:tcPr>
            <w:tcW w:w="2348" w:type="dxa"/>
          </w:tcPr>
          <w:p w14:paraId="309D5E68" w14:textId="77777777" w:rsidR="001F56DB" w:rsidRPr="001F56DB" w:rsidRDefault="001F56DB" w:rsidP="001F56DB">
            <w:pPr>
              <w:jc w:val="center"/>
              <w:rPr>
                <w:b/>
                <w:sz w:val="24"/>
              </w:rPr>
            </w:pPr>
            <w:r w:rsidRPr="001F56DB">
              <w:rPr>
                <w:b/>
                <w:sz w:val="24"/>
              </w:rPr>
              <w:t>Sustained Intense Activity</w:t>
            </w:r>
          </w:p>
        </w:tc>
        <w:tc>
          <w:tcPr>
            <w:tcW w:w="2348" w:type="dxa"/>
          </w:tcPr>
          <w:p w14:paraId="203B9A45" w14:textId="77777777" w:rsidR="001F56DB" w:rsidRPr="001F56DB" w:rsidRDefault="001F56DB" w:rsidP="001F56DB">
            <w:pPr>
              <w:rPr>
                <w:sz w:val="24"/>
              </w:rPr>
            </w:pPr>
          </w:p>
        </w:tc>
        <w:tc>
          <w:tcPr>
            <w:tcW w:w="2348" w:type="dxa"/>
          </w:tcPr>
          <w:p w14:paraId="2999FE6B" w14:textId="77777777" w:rsidR="001F56DB" w:rsidRPr="001F56DB" w:rsidRDefault="001F56DB" w:rsidP="001F56DB">
            <w:pPr>
              <w:rPr>
                <w:sz w:val="24"/>
              </w:rPr>
            </w:pPr>
          </w:p>
        </w:tc>
        <w:tc>
          <w:tcPr>
            <w:tcW w:w="2351" w:type="dxa"/>
          </w:tcPr>
          <w:p w14:paraId="13C20EF0" w14:textId="77777777" w:rsidR="001F56DB" w:rsidRPr="001F56DB" w:rsidRDefault="001F56DB" w:rsidP="001F56DB">
            <w:pPr>
              <w:rPr>
                <w:sz w:val="24"/>
              </w:rPr>
            </w:pPr>
          </w:p>
        </w:tc>
      </w:tr>
      <w:tr w:rsidR="001F56DB" w:rsidRPr="001F56DB" w14:paraId="07631088" w14:textId="77777777" w:rsidTr="00EB0940">
        <w:trPr>
          <w:trHeight w:val="882"/>
        </w:trPr>
        <w:tc>
          <w:tcPr>
            <w:tcW w:w="9395" w:type="dxa"/>
            <w:gridSpan w:val="4"/>
          </w:tcPr>
          <w:p w14:paraId="70809762" w14:textId="77777777" w:rsidR="001F56DB" w:rsidRPr="001F56DB" w:rsidRDefault="001F56DB" w:rsidP="001F56DB">
            <w:pPr>
              <w:rPr>
                <w:sz w:val="24"/>
              </w:rPr>
            </w:pPr>
            <w:r w:rsidRPr="001F56DB">
              <w:rPr>
                <w:sz w:val="24"/>
              </w:rPr>
              <w:t xml:space="preserve">Comments:  </w:t>
            </w:r>
          </w:p>
          <w:p w14:paraId="103C7168" w14:textId="77777777" w:rsidR="001F56DB" w:rsidRPr="001F56DB" w:rsidRDefault="001F56DB" w:rsidP="001F56DB">
            <w:pPr>
              <w:rPr>
                <w:sz w:val="18"/>
              </w:rPr>
            </w:pPr>
            <w:r w:rsidRPr="001F56DB">
              <w:rPr>
                <w:sz w:val="18"/>
              </w:rPr>
              <w:t>Child A: Continued to fidget with piece of paper but remined engaged and made eye contact with teacher throughout the phonic sounds</w:t>
            </w:r>
          </w:p>
          <w:p w14:paraId="79D75E59" w14:textId="77777777" w:rsidR="001F56DB" w:rsidRPr="001F56DB" w:rsidRDefault="001F56DB" w:rsidP="001F56DB">
            <w:pPr>
              <w:rPr>
                <w:sz w:val="18"/>
              </w:rPr>
            </w:pPr>
            <w:r w:rsidRPr="001F56DB">
              <w:rPr>
                <w:sz w:val="18"/>
              </w:rPr>
              <w:t>Child B: No change in behaviour, sounded out and used phonic knowledge. Some conversation between them and the child sat next to.</w:t>
            </w:r>
          </w:p>
          <w:p w14:paraId="2588AD0A" w14:textId="6A489166" w:rsidR="001F56DB" w:rsidRPr="001F56DB" w:rsidRDefault="001F56DB" w:rsidP="001F56DB">
            <w:pPr>
              <w:rPr>
                <w:sz w:val="16"/>
              </w:rPr>
            </w:pPr>
            <w:r w:rsidRPr="001F56DB">
              <w:rPr>
                <w:sz w:val="18"/>
              </w:rPr>
              <w:t xml:space="preserve">Child C:  Initially was not happy with his partner and expressed that he wanted to be partnered with his “best friend”. Teacher suggested finding an alternative partner and he did so with hesitation.  </w:t>
            </w:r>
          </w:p>
        </w:tc>
      </w:tr>
    </w:tbl>
    <w:p w14:paraId="7E7DF836" w14:textId="77777777" w:rsidR="001F56DB" w:rsidRPr="001F56DB" w:rsidRDefault="001F56DB" w:rsidP="001F56DB"/>
    <w:tbl>
      <w:tblPr>
        <w:tblStyle w:val="TableGrid2"/>
        <w:tblpPr w:leftFromText="180" w:rightFromText="180" w:vertAnchor="text" w:horzAnchor="margin" w:tblpY="-67"/>
        <w:tblW w:w="9395" w:type="dxa"/>
        <w:tblLook w:val="04A0" w:firstRow="1" w:lastRow="0" w:firstColumn="1" w:lastColumn="0" w:noHBand="0" w:noVBand="1"/>
      </w:tblPr>
      <w:tblGrid>
        <w:gridCol w:w="2348"/>
        <w:gridCol w:w="2348"/>
        <w:gridCol w:w="2348"/>
        <w:gridCol w:w="2351"/>
      </w:tblGrid>
      <w:tr w:rsidR="001F56DB" w:rsidRPr="001F56DB" w14:paraId="56AA4018" w14:textId="77777777" w:rsidTr="00EB0940">
        <w:trPr>
          <w:trHeight w:val="654"/>
        </w:trPr>
        <w:tc>
          <w:tcPr>
            <w:tcW w:w="2348" w:type="dxa"/>
          </w:tcPr>
          <w:p w14:paraId="41A82268" w14:textId="77777777" w:rsidR="001F56DB" w:rsidRPr="001F56DB" w:rsidRDefault="001F56DB" w:rsidP="001F56DB">
            <w:pPr>
              <w:jc w:val="center"/>
              <w:rPr>
                <w:sz w:val="24"/>
              </w:rPr>
            </w:pPr>
            <w:r w:rsidRPr="001F56DB">
              <w:rPr>
                <w:sz w:val="24"/>
              </w:rPr>
              <w:lastRenderedPageBreak/>
              <w:t xml:space="preserve">10 minutes </w:t>
            </w:r>
          </w:p>
        </w:tc>
        <w:tc>
          <w:tcPr>
            <w:tcW w:w="2348" w:type="dxa"/>
          </w:tcPr>
          <w:p w14:paraId="6A3CD41C" w14:textId="77777777" w:rsidR="001F56DB" w:rsidRPr="001F56DB" w:rsidRDefault="001F56DB" w:rsidP="001F56DB">
            <w:pPr>
              <w:jc w:val="center"/>
              <w:rPr>
                <w:sz w:val="24"/>
              </w:rPr>
            </w:pPr>
            <w:r w:rsidRPr="001F56DB">
              <w:rPr>
                <w:sz w:val="24"/>
              </w:rPr>
              <w:t>Child A</w:t>
            </w:r>
          </w:p>
        </w:tc>
        <w:tc>
          <w:tcPr>
            <w:tcW w:w="2348" w:type="dxa"/>
          </w:tcPr>
          <w:p w14:paraId="3AA21854" w14:textId="77777777" w:rsidR="001F56DB" w:rsidRPr="001F56DB" w:rsidRDefault="001F56DB" w:rsidP="001F56DB">
            <w:pPr>
              <w:jc w:val="center"/>
              <w:rPr>
                <w:sz w:val="24"/>
              </w:rPr>
            </w:pPr>
            <w:r w:rsidRPr="001F56DB">
              <w:rPr>
                <w:sz w:val="24"/>
              </w:rPr>
              <w:t>Child B</w:t>
            </w:r>
          </w:p>
        </w:tc>
        <w:tc>
          <w:tcPr>
            <w:tcW w:w="2351" w:type="dxa"/>
          </w:tcPr>
          <w:p w14:paraId="778C2667" w14:textId="77777777" w:rsidR="001F56DB" w:rsidRPr="001F56DB" w:rsidRDefault="001F56DB" w:rsidP="001F56DB">
            <w:pPr>
              <w:jc w:val="center"/>
              <w:rPr>
                <w:sz w:val="24"/>
              </w:rPr>
            </w:pPr>
            <w:r w:rsidRPr="001F56DB">
              <w:rPr>
                <w:sz w:val="24"/>
              </w:rPr>
              <w:t>Child C</w:t>
            </w:r>
          </w:p>
        </w:tc>
      </w:tr>
      <w:tr w:rsidR="001F56DB" w:rsidRPr="001F56DB" w14:paraId="727096E9" w14:textId="77777777" w:rsidTr="00EB0940">
        <w:trPr>
          <w:trHeight w:val="680"/>
        </w:trPr>
        <w:tc>
          <w:tcPr>
            <w:tcW w:w="2348" w:type="dxa"/>
          </w:tcPr>
          <w:p w14:paraId="5C69AA2A" w14:textId="77777777" w:rsidR="001F56DB" w:rsidRPr="001F56DB" w:rsidRDefault="001F56DB" w:rsidP="001F56DB">
            <w:pPr>
              <w:jc w:val="center"/>
              <w:rPr>
                <w:b/>
                <w:sz w:val="24"/>
              </w:rPr>
            </w:pPr>
            <w:r w:rsidRPr="001F56DB">
              <w:rPr>
                <w:b/>
                <w:sz w:val="24"/>
              </w:rPr>
              <w:t>Low Activity</w:t>
            </w:r>
          </w:p>
        </w:tc>
        <w:tc>
          <w:tcPr>
            <w:tcW w:w="2348" w:type="dxa"/>
          </w:tcPr>
          <w:p w14:paraId="5CB1F81B" w14:textId="77777777" w:rsidR="001F56DB" w:rsidRPr="001F56DB" w:rsidRDefault="001F56DB" w:rsidP="001F56DB">
            <w:pPr>
              <w:jc w:val="center"/>
              <w:rPr>
                <w:sz w:val="24"/>
              </w:rPr>
            </w:pPr>
          </w:p>
          <w:p w14:paraId="3287FE66" w14:textId="77777777" w:rsidR="001F56DB" w:rsidRPr="001F56DB" w:rsidRDefault="001F56DB" w:rsidP="001F56DB">
            <w:pPr>
              <w:jc w:val="center"/>
              <w:rPr>
                <w:sz w:val="24"/>
              </w:rPr>
            </w:pPr>
          </w:p>
          <w:p w14:paraId="263759AF" w14:textId="77777777" w:rsidR="001F56DB" w:rsidRPr="001F56DB" w:rsidRDefault="001F56DB" w:rsidP="001F56DB">
            <w:pPr>
              <w:jc w:val="center"/>
              <w:rPr>
                <w:sz w:val="24"/>
              </w:rPr>
            </w:pPr>
          </w:p>
        </w:tc>
        <w:tc>
          <w:tcPr>
            <w:tcW w:w="2348" w:type="dxa"/>
          </w:tcPr>
          <w:p w14:paraId="3478651E" w14:textId="77777777" w:rsidR="001F56DB" w:rsidRPr="001F56DB" w:rsidRDefault="001F56DB" w:rsidP="001F56DB">
            <w:pPr>
              <w:jc w:val="center"/>
              <w:rPr>
                <w:sz w:val="24"/>
              </w:rPr>
            </w:pPr>
          </w:p>
        </w:tc>
        <w:tc>
          <w:tcPr>
            <w:tcW w:w="2351" w:type="dxa"/>
          </w:tcPr>
          <w:p w14:paraId="09CC01E0" w14:textId="77777777" w:rsidR="001F56DB" w:rsidRPr="001F56DB" w:rsidRDefault="001F56DB" w:rsidP="001F56DB">
            <w:pPr>
              <w:jc w:val="center"/>
              <w:rPr>
                <w:sz w:val="24"/>
              </w:rPr>
            </w:pPr>
            <w:r w:rsidRPr="001F56DB">
              <w:rPr>
                <w:sz w:val="24"/>
              </w:rPr>
              <w:t>/</w:t>
            </w:r>
          </w:p>
        </w:tc>
      </w:tr>
      <w:tr w:rsidR="001F56DB" w:rsidRPr="001F56DB" w14:paraId="554D33C4" w14:textId="77777777" w:rsidTr="00EB0940">
        <w:trPr>
          <w:trHeight w:val="929"/>
        </w:trPr>
        <w:tc>
          <w:tcPr>
            <w:tcW w:w="2348" w:type="dxa"/>
          </w:tcPr>
          <w:p w14:paraId="645A4CBF" w14:textId="77777777" w:rsidR="001F56DB" w:rsidRPr="001F56DB" w:rsidRDefault="001F56DB" w:rsidP="001F56DB">
            <w:pPr>
              <w:jc w:val="center"/>
              <w:rPr>
                <w:b/>
                <w:sz w:val="24"/>
              </w:rPr>
            </w:pPr>
            <w:r w:rsidRPr="001F56DB">
              <w:rPr>
                <w:b/>
                <w:sz w:val="24"/>
              </w:rPr>
              <w:t>A Frequently Interrupted Activity</w:t>
            </w:r>
          </w:p>
        </w:tc>
        <w:tc>
          <w:tcPr>
            <w:tcW w:w="2348" w:type="dxa"/>
          </w:tcPr>
          <w:p w14:paraId="773F2EFF" w14:textId="77777777" w:rsidR="001F56DB" w:rsidRPr="001F56DB" w:rsidRDefault="001F56DB" w:rsidP="001F56DB">
            <w:pPr>
              <w:jc w:val="center"/>
              <w:rPr>
                <w:sz w:val="24"/>
              </w:rPr>
            </w:pPr>
          </w:p>
        </w:tc>
        <w:tc>
          <w:tcPr>
            <w:tcW w:w="2348" w:type="dxa"/>
          </w:tcPr>
          <w:p w14:paraId="4DFAF741" w14:textId="77777777" w:rsidR="001F56DB" w:rsidRPr="001F56DB" w:rsidRDefault="001F56DB" w:rsidP="001F56DB">
            <w:pPr>
              <w:jc w:val="center"/>
              <w:rPr>
                <w:sz w:val="24"/>
              </w:rPr>
            </w:pPr>
            <w:r w:rsidRPr="001F56DB">
              <w:rPr>
                <w:sz w:val="24"/>
              </w:rPr>
              <w:t>/</w:t>
            </w:r>
          </w:p>
        </w:tc>
        <w:tc>
          <w:tcPr>
            <w:tcW w:w="2351" w:type="dxa"/>
          </w:tcPr>
          <w:p w14:paraId="2FEC53F4" w14:textId="77777777" w:rsidR="001F56DB" w:rsidRPr="001F56DB" w:rsidRDefault="001F56DB" w:rsidP="001F56DB">
            <w:pPr>
              <w:jc w:val="center"/>
              <w:rPr>
                <w:sz w:val="24"/>
              </w:rPr>
            </w:pPr>
          </w:p>
          <w:p w14:paraId="185D7B3B" w14:textId="77777777" w:rsidR="001F56DB" w:rsidRPr="001F56DB" w:rsidRDefault="001F56DB" w:rsidP="001F56DB">
            <w:pPr>
              <w:jc w:val="center"/>
              <w:rPr>
                <w:sz w:val="24"/>
              </w:rPr>
            </w:pPr>
          </w:p>
        </w:tc>
      </w:tr>
      <w:tr w:rsidR="001F56DB" w:rsidRPr="001F56DB" w14:paraId="4B047CBD" w14:textId="77777777" w:rsidTr="00EB0940">
        <w:trPr>
          <w:trHeight w:val="882"/>
        </w:trPr>
        <w:tc>
          <w:tcPr>
            <w:tcW w:w="2348" w:type="dxa"/>
          </w:tcPr>
          <w:p w14:paraId="0DC7BBED" w14:textId="77777777" w:rsidR="001F56DB" w:rsidRPr="001F56DB" w:rsidRDefault="001F56DB" w:rsidP="001F56DB">
            <w:pPr>
              <w:jc w:val="center"/>
              <w:rPr>
                <w:b/>
                <w:sz w:val="24"/>
              </w:rPr>
            </w:pPr>
            <w:r w:rsidRPr="001F56DB">
              <w:rPr>
                <w:b/>
                <w:sz w:val="24"/>
              </w:rPr>
              <w:t>Mainly Continuous Activity</w:t>
            </w:r>
          </w:p>
        </w:tc>
        <w:tc>
          <w:tcPr>
            <w:tcW w:w="2348" w:type="dxa"/>
          </w:tcPr>
          <w:p w14:paraId="42811EC8" w14:textId="77777777" w:rsidR="001F56DB" w:rsidRPr="001F56DB" w:rsidRDefault="001F56DB" w:rsidP="001F56DB">
            <w:pPr>
              <w:jc w:val="center"/>
              <w:rPr>
                <w:sz w:val="24"/>
              </w:rPr>
            </w:pPr>
            <w:r w:rsidRPr="001F56DB">
              <w:rPr>
                <w:sz w:val="24"/>
              </w:rPr>
              <w:t>/</w:t>
            </w:r>
          </w:p>
        </w:tc>
        <w:tc>
          <w:tcPr>
            <w:tcW w:w="2348" w:type="dxa"/>
          </w:tcPr>
          <w:p w14:paraId="6E86B486" w14:textId="77777777" w:rsidR="001F56DB" w:rsidRPr="001F56DB" w:rsidRDefault="001F56DB" w:rsidP="001F56DB">
            <w:pPr>
              <w:jc w:val="center"/>
              <w:rPr>
                <w:sz w:val="24"/>
              </w:rPr>
            </w:pPr>
          </w:p>
          <w:p w14:paraId="40C858AA" w14:textId="77777777" w:rsidR="001F56DB" w:rsidRPr="001F56DB" w:rsidRDefault="001F56DB" w:rsidP="001F56DB">
            <w:pPr>
              <w:jc w:val="center"/>
              <w:rPr>
                <w:sz w:val="24"/>
              </w:rPr>
            </w:pPr>
          </w:p>
          <w:p w14:paraId="60FE3F75" w14:textId="77777777" w:rsidR="001F56DB" w:rsidRPr="001F56DB" w:rsidRDefault="001F56DB" w:rsidP="001F56DB">
            <w:pPr>
              <w:jc w:val="center"/>
              <w:rPr>
                <w:sz w:val="24"/>
              </w:rPr>
            </w:pPr>
          </w:p>
        </w:tc>
        <w:tc>
          <w:tcPr>
            <w:tcW w:w="2351" w:type="dxa"/>
          </w:tcPr>
          <w:p w14:paraId="14D55335" w14:textId="77777777" w:rsidR="001F56DB" w:rsidRPr="001F56DB" w:rsidRDefault="001F56DB" w:rsidP="001F56DB">
            <w:pPr>
              <w:jc w:val="center"/>
              <w:rPr>
                <w:sz w:val="24"/>
              </w:rPr>
            </w:pPr>
          </w:p>
          <w:p w14:paraId="56E5DAB7" w14:textId="77777777" w:rsidR="001F56DB" w:rsidRPr="001F56DB" w:rsidRDefault="001F56DB" w:rsidP="001F56DB">
            <w:pPr>
              <w:jc w:val="center"/>
              <w:rPr>
                <w:sz w:val="24"/>
              </w:rPr>
            </w:pPr>
          </w:p>
        </w:tc>
      </w:tr>
      <w:tr w:rsidR="001F56DB" w:rsidRPr="001F56DB" w14:paraId="5967B15D" w14:textId="77777777" w:rsidTr="00EB0940">
        <w:trPr>
          <w:trHeight w:val="882"/>
        </w:trPr>
        <w:tc>
          <w:tcPr>
            <w:tcW w:w="2348" w:type="dxa"/>
          </w:tcPr>
          <w:p w14:paraId="06324BD6" w14:textId="77777777" w:rsidR="001F56DB" w:rsidRPr="001F56DB" w:rsidRDefault="001F56DB" w:rsidP="001F56DB">
            <w:pPr>
              <w:jc w:val="center"/>
              <w:rPr>
                <w:b/>
                <w:sz w:val="24"/>
              </w:rPr>
            </w:pPr>
            <w:r w:rsidRPr="001F56DB">
              <w:rPr>
                <w:b/>
                <w:sz w:val="24"/>
              </w:rPr>
              <w:t>Continuous Activity with Intense Moments</w:t>
            </w:r>
          </w:p>
        </w:tc>
        <w:tc>
          <w:tcPr>
            <w:tcW w:w="2348" w:type="dxa"/>
          </w:tcPr>
          <w:p w14:paraId="5293F6CE" w14:textId="77777777" w:rsidR="001F56DB" w:rsidRPr="001F56DB" w:rsidRDefault="001F56DB" w:rsidP="001F56DB">
            <w:pPr>
              <w:jc w:val="center"/>
              <w:rPr>
                <w:sz w:val="24"/>
              </w:rPr>
            </w:pPr>
          </w:p>
          <w:p w14:paraId="1170212B" w14:textId="77777777" w:rsidR="001F56DB" w:rsidRPr="001F56DB" w:rsidRDefault="001F56DB" w:rsidP="001F56DB">
            <w:pPr>
              <w:jc w:val="center"/>
              <w:rPr>
                <w:sz w:val="24"/>
              </w:rPr>
            </w:pPr>
          </w:p>
        </w:tc>
        <w:tc>
          <w:tcPr>
            <w:tcW w:w="2348" w:type="dxa"/>
          </w:tcPr>
          <w:p w14:paraId="15B52A6B" w14:textId="77777777" w:rsidR="001F56DB" w:rsidRPr="001F56DB" w:rsidRDefault="001F56DB" w:rsidP="001F56DB">
            <w:pPr>
              <w:jc w:val="center"/>
              <w:rPr>
                <w:sz w:val="24"/>
              </w:rPr>
            </w:pPr>
          </w:p>
        </w:tc>
        <w:tc>
          <w:tcPr>
            <w:tcW w:w="2351" w:type="dxa"/>
          </w:tcPr>
          <w:p w14:paraId="6228FC66" w14:textId="77777777" w:rsidR="001F56DB" w:rsidRPr="001F56DB" w:rsidRDefault="001F56DB" w:rsidP="001F56DB">
            <w:pPr>
              <w:jc w:val="center"/>
              <w:rPr>
                <w:sz w:val="24"/>
              </w:rPr>
            </w:pPr>
          </w:p>
        </w:tc>
      </w:tr>
      <w:tr w:rsidR="001F56DB" w:rsidRPr="001F56DB" w14:paraId="7D2A7EB3" w14:textId="77777777" w:rsidTr="00EB0940">
        <w:trPr>
          <w:trHeight w:val="679"/>
        </w:trPr>
        <w:tc>
          <w:tcPr>
            <w:tcW w:w="2348" w:type="dxa"/>
          </w:tcPr>
          <w:p w14:paraId="7A0C3498" w14:textId="77777777" w:rsidR="001F56DB" w:rsidRPr="001F56DB" w:rsidRDefault="001F56DB" w:rsidP="001F56DB">
            <w:pPr>
              <w:jc w:val="center"/>
              <w:rPr>
                <w:b/>
                <w:sz w:val="24"/>
              </w:rPr>
            </w:pPr>
            <w:r w:rsidRPr="001F56DB">
              <w:rPr>
                <w:b/>
                <w:sz w:val="24"/>
              </w:rPr>
              <w:t>Sustained Intense Activity</w:t>
            </w:r>
          </w:p>
        </w:tc>
        <w:tc>
          <w:tcPr>
            <w:tcW w:w="2348" w:type="dxa"/>
          </w:tcPr>
          <w:p w14:paraId="414A9611" w14:textId="77777777" w:rsidR="001F56DB" w:rsidRPr="001F56DB" w:rsidRDefault="001F56DB" w:rsidP="001F56DB">
            <w:pPr>
              <w:jc w:val="center"/>
              <w:rPr>
                <w:sz w:val="24"/>
              </w:rPr>
            </w:pPr>
          </w:p>
        </w:tc>
        <w:tc>
          <w:tcPr>
            <w:tcW w:w="2348" w:type="dxa"/>
          </w:tcPr>
          <w:p w14:paraId="656BE4E9" w14:textId="77777777" w:rsidR="001F56DB" w:rsidRPr="001F56DB" w:rsidRDefault="001F56DB" w:rsidP="001F56DB">
            <w:pPr>
              <w:jc w:val="center"/>
              <w:rPr>
                <w:sz w:val="24"/>
              </w:rPr>
            </w:pPr>
          </w:p>
        </w:tc>
        <w:tc>
          <w:tcPr>
            <w:tcW w:w="2351" w:type="dxa"/>
          </w:tcPr>
          <w:p w14:paraId="7739BD92" w14:textId="77777777" w:rsidR="001F56DB" w:rsidRPr="001F56DB" w:rsidRDefault="001F56DB" w:rsidP="001F56DB">
            <w:pPr>
              <w:jc w:val="center"/>
              <w:rPr>
                <w:sz w:val="24"/>
              </w:rPr>
            </w:pPr>
          </w:p>
        </w:tc>
      </w:tr>
      <w:tr w:rsidR="001F56DB" w:rsidRPr="001F56DB" w14:paraId="2BD06062" w14:textId="77777777" w:rsidTr="00EB0940">
        <w:trPr>
          <w:trHeight w:val="882"/>
        </w:trPr>
        <w:tc>
          <w:tcPr>
            <w:tcW w:w="9395" w:type="dxa"/>
            <w:gridSpan w:val="4"/>
          </w:tcPr>
          <w:p w14:paraId="624B922F" w14:textId="77777777" w:rsidR="001F56DB" w:rsidRPr="001F56DB" w:rsidRDefault="001F56DB" w:rsidP="001F56DB">
            <w:pPr>
              <w:rPr>
                <w:sz w:val="24"/>
              </w:rPr>
            </w:pPr>
            <w:r w:rsidRPr="001F56DB">
              <w:rPr>
                <w:sz w:val="24"/>
              </w:rPr>
              <w:t xml:space="preserve">Comments:  </w:t>
            </w:r>
          </w:p>
          <w:p w14:paraId="08340A57" w14:textId="77777777" w:rsidR="001F56DB" w:rsidRPr="001F56DB" w:rsidRDefault="001F56DB" w:rsidP="001F56DB">
            <w:pPr>
              <w:rPr>
                <w:sz w:val="16"/>
              </w:rPr>
            </w:pPr>
            <w:r w:rsidRPr="001F56DB">
              <w:rPr>
                <w:sz w:val="16"/>
              </w:rPr>
              <w:t xml:space="preserve">Child A: Raising hand to answer questions but not discussing the answers with her partner as instructed. Task did not appear to challenge her level of ability and chose not to discuss with partner as they demonstrated a lack of understanding and interest. </w:t>
            </w:r>
          </w:p>
          <w:p w14:paraId="4F7D6959" w14:textId="77777777" w:rsidR="001F56DB" w:rsidRPr="001F56DB" w:rsidRDefault="001F56DB" w:rsidP="001F56DB">
            <w:pPr>
              <w:rPr>
                <w:sz w:val="16"/>
              </w:rPr>
            </w:pPr>
            <w:r w:rsidRPr="001F56DB">
              <w:rPr>
                <w:sz w:val="16"/>
              </w:rPr>
              <w:t xml:space="preserve">Child B: Happy with choice of partner and holding hands. During written activity began to “chat” about unrelated topics and became distracted by other children walking passed </w:t>
            </w:r>
          </w:p>
          <w:p w14:paraId="193F4896" w14:textId="77777777" w:rsidR="001F56DB" w:rsidRPr="001F56DB" w:rsidRDefault="001F56DB" w:rsidP="001F56DB">
            <w:pPr>
              <w:rPr>
                <w:sz w:val="16"/>
              </w:rPr>
            </w:pPr>
            <w:r w:rsidRPr="001F56DB">
              <w:rPr>
                <w:sz w:val="16"/>
              </w:rPr>
              <w:t xml:space="preserve">Child C:  No change in behaviour and still unhappy about not being partnered with a friend. Not engaged and not following instruction to discuss with a partner.  </w:t>
            </w:r>
          </w:p>
        </w:tc>
      </w:tr>
    </w:tbl>
    <w:p w14:paraId="740E6AC9" w14:textId="77777777" w:rsidR="001F56DB" w:rsidRPr="001F56DB" w:rsidRDefault="001F56DB" w:rsidP="001F56DB"/>
    <w:tbl>
      <w:tblPr>
        <w:tblStyle w:val="TableGrid2"/>
        <w:tblpPr w:leftFromText="180" w:rightFromText="180" w:vertAnchor="text" w:horzAnchor="margin" w:tblpY="121"/>
        <w:tblW w:w="9395" w:type="dxa"/>
        <w:tblLook w:val="04A0" w:firstRow="1" w:lastRow="0" w:firstColumn="1" w:lastColumn="0" w:noHBand="0" w:noVBand="1"/>
      </w:tblPr>
      <w:tblGrid>
        <w:gridCol w:w="2348"/>
        <w:gridCol w:w="2348"/>
        <w:gridCol w:w="2348"/>
        <w:gridCol w:w="2351"/>
      </w:tblGrid>
      <w:tr w:rsidR="001F56DB" w:rsidRPr="001F56DB" w14:paraId="572142EF" w14:textId="77777777" w:rsidTr="00EB0940">
        <w:trPr>
          <w:trHeight w:val="654"/>
        </w:trPr>
        <w:tc>
          <w:tcPr>
            <w:tcW w:w="2348" w:type="dxa"/>
          </w:tcPr>
          <w:p w14:paraId="6823A365" w14:textId="77777777" w:rsidR="001F56DB" w:rsidRPr="001F56DB" w:rsidRDefault="001F56DB" w:rsidP="001F56DB">
            <w:pPr>
              <w:jc w:val="center"/>
              <w:rPr>
                <w:sz w:val="24"/>
              </w:rPr>
            </w:pPr>
            <w:r w:rsidRPr="001F56DB">
              <w:rPr>
                <w:sz w:val="24"/>
              </w:rPr>
              <w:t xml:space="preserve">10 minutes </w:t>
            </w:r>
          </w:p>
        </w:tc>
        <w:tc>
          <w:tcPr>
            <w:tcW w:w="2348" w:type="dxa"/>
          </w:tcPr>
          <w:p w14:paraId="3A4035A1" w14:textId="77777777" w:rsidR="001F56DB" w:rsidRPr="001F56DB" w:rsidRDefault="001F56DB" w:rsidP="001F56DB">
            <w:pPr>
              <w:jc w:val="center"/>
              <w:rPr>
                <w:sz w:val="24"/>
              </w:rPr>
            </w:pPr>
            <w:r w:rsidRPr="001F56DB">
              <w:rPr>
                <w:sz w:val="24"/>
              </w:rPr>
              <w:t>Child A</w:t>
            </w:r>
          </w:p>
        </w:tc>
        <w:tc>
          <w:tcPr>
            <w:tcW w:w="2348" w:type="dxa"/>
          </w:tcPr>
          <w:p w14:paraId="4C563675" w14:textId="77777777" w:rsidR="001F56DB" w:rsidRPr="001F56DB" w:rsidRDefault="001F56DB" w:rsidP="001F56DB">
            <w:pPr>
              <w:jc w:val="center"/>
              <w:rPr>
                <w:sz w:val="24"/>
              </w:rPr>
            </w:pPr>
            <w:r w:rsidRPr="001F56DB">
              <w:rPr>
                <w:sz w:val="24"/>
              </w:rPr>
              <w:t>Child B</w:t>
            </w:r>
          </w:p>
        </w:tc>
        <w:tc>
          <w:tcPr>
            <w:tcW w:w="2351" w:type="dxa"/>
          </w:tcPr>
          <w:p w14:paraId="2273FF99" w14:textId="77777777" w:rsidR="001F56DB" w:rsidRPr="001F56DB" w:rsidRDefault="001F56DB" w:rsidP="001F56DB">
            <w:pPr>
              <w:jc w:val="center"/>
              <w:rPr>
                <w:sz w:val="24"/>
              </w:rPr>
            </w:pPr>
            <w:r w:rsidRPr="001F56DB">
              <w:rPr>
                <w:sz w:val="24"/>
              </w:rPr>
              <w:t>Child C</w:t>
            </w:r>
          </w:p>
        </w:tc>
      </w:tr>
      <w:tr w:rsidR="001F56DB" w:rsidRPr="001F56DB" w14:paraId="4C4041CA" w14:textId="77777777" w:rsidTr="00EB0940">
        <w:trPr>
          <w:trHeight w:val="747"/>
        </w:trPr>
        <w:tc>
          <w:tcPr>
            <w:tcW w:w="2348" w:type="dxa"/>
          </w:tcPr>
          <w:p w14:paraId="3211A710" w14:textId="77777777" w:rsidR="001F56DB" w:rsidRPr="001F56DB" w:rsidRDefault="001F56DB" w:rsidP="001F56DB">
            <w:pPr>
              <w:jc w:val="center"/>
              <w:rPr>
                <w:b/>
                <w:sz w:val="24"/>
              </w:rPr>
            </w:pPr>
            <w:r w:rsidRPr="001F56DB">
              <w:rPr>
                <w:b/>
                <w:sz w:val="24"/>
              </w:rPr>
              <w:t>Low Activity</w:t>
            </w:r>
          </w:p>
        </w:tc>
        <w:tc>
          <w:tcPr>
            <w:tcW w:w="2348" w:type="dxa"/>
          </w:tcPr>
          <w:p w14:paraId="6A42DB4A" w14:textId="77777777" w:rsidR="001F56DB" w:rsidRPr="001F56DB" w:rsidRDefault="001F56DB" w:rsidP="001F56DB">
            <w:pPr>
              <w:jc w:val="center"/>
              <w:rPr>
                <w:sz w:val="24"/>
              </w:rPr>
            </w:pPr>
          </w:p>
          <w:p w14:paraId="21E394DB" w14:textId="77777777" w:rsidR="001F56DB" w:rsidRPr="001F56DB" w:rsidRDefault="001F56DB" w:rsidP="001F56DB">
            <w:pPr>
              <w:jc w:val="center"/>
              <w:rPr>
                <w:sz w:val="24"/>
              </w:rPr>
            </w:pPr>
          </w:p>
          <w:p w14:paraId="32D24969" w14:textId="77777777" w:rsidR="001F56DB" w:rsidRPr="001F56DB" w:rsidRDefault="001F56DB" w:rsidP="001F56DB">
            <w:pPr>
              <w:jc w:val="center"/>
              <w:rPr>
                <w:sz w:val="24"/>
              </w:rPr>
            </w:pPr>
          </w:p>
        </w:tc>
        <w:tc>
          <w:tcPr>
            <w:tcW w:w="2348" w:type="dxa"/>
          </w:tcPr>
          <w:p w14:paraId="48570F4B" w14:textId="77777777" w:rsidR="001F56DB" w:rsidRPr="001F56DB" w:rsidRDefault="001F56DB" w:rsidP="001F56DB">
            <w:pPr>
              <w:jc w:val="center"/>
              <w:rPr>
                <w:sz w:val="24"/>
              </w:rPr>
            </w:pPr>
            <w:r w:rsidRPr="001F56DB">
              <w:rPr>
                <w:sz w:val="24"/>
              </w:rPr>
              <w:t>/</w:t>
            </w:r>
          </w:p>
        </w:tc>
        <w:tc>
          <w:tcPr>
            <w:tcW w:w="2351" w:type="dxa"/>
          </w:tcPr>
          <w:p w14:paraId="4EF29B65" w14:textId="77777777" w:rsidR="001F56DB" w:rsidRPr="001F56DB" w:rsidRDefault="001F56DB" w:rsidP="001F56DB">
            <w:pPr>
              <w:jc w:val="center"/>
              <w:rPr>
                <w:sz w:val="24"/>
              </w:rPr>
            </w:pPr>
            <w:r w:rsidRPr="001F56DB">
              <w:rPr>
                <w:sz w:val="24"/>
              </w:rPr>
              <w:t>/</w:t>
            </w:r>
          </w:p>
        </w:tc>
      </w:tr>
      <w:tr w:rsidR="001F56DB" w:rsidRPr="001F56DB" w14:paraId="78976B72" w14:textId="77777777" w:rsidTr="00EB0940">
        <w:trPr>
          <w:trHeight w:val="929"/>
        </w:trPr>
        <w:tc>
          <w:tcPr>
            <w:tcW w:w="2348" w:type="dxa"/>
          </w:tcPr>
          <w:p w14:paraId="5828C2E4" w14:textId="77777777" w:rsidR="001F56DB" w:rsidRPr="001F56DB" w:rsidRDefault="001F56DB" w:rsidP="001F56DB">
            <w:pPr>
              <w:jc w:val="center"/>
              <w:rPr>
                <w:b/>
                <w:sz w:val="24"/>
              </w:rPr>
            </w:pPr>
            <w:r w:rsidRPr="001F56DB">
              <w:rPr>
                <w:b/>
                <w:sz w:val="24"/>
              </w:rPr>
              <w:t>A Frequently Interrupted Activity</w:t>
            </w:r>
          </w:p>
        </w:tc>
        <w:tc>
          <w:tcPr>
            <w:tcW w:w="2348" w:type="dxa"/>
          </w:tcPr>
          <w:p w14:paraId="2EC97CDF" w14:textId="77777777" w:rsidR="001F56DB" w:rsidRPr="001F56DB" w:rsidRDefault="001F56DB" w:rsidP="001F56DB">
            <w:pPr>
              <w:jc w:val="center"/>
              <w:rPr>
                <w:sz w:val="24"/>
              </w:rPr>
            </w:pPr>
          </w:p>
        </w:tc>
        <w:tc>
          <w:tcPr>
            <w:tcW w:w="2348" w:type="dxa"/>
          </w:tcPr>
          <w:p w14:paraId="02C83AE7" w14:textId="77777777" w:rsidR="001F56DB" w:rsidRPr="001F56DB" w:rsidRDefault="001F56DB" w:rsidP="001F56DB">
            <w:pPr>
              <w:jc w:val="center"/>
              <w:rPr>
                <w:sz w:val="24"/>
              </w:rPr>
            </w:pPr>
          </w:p>
        </w:tc>
        <w:tc>
          <w:tcPr>
            <w:tcW w:w="2351" w:type="dxa"/>
          </w:tcPr>
          <w:p w14:paraId="568852C2" w14:textId="77777777" w:rsidR="001F56DB" w:rsidRPr="001F56DB" w:rsidRDefault="001F56DB" w:rsidP="001F56DB">
            <w:pPr>
              <w:jc w:val="center"/>
              <w:rPr>
                <w:sz w:val="24"/>
              </w:rPr>
            </w:pPr>
          </w:p>
          <w:p w14:paraId="46DBC813" w14:textId="77777777" w:rsidR="001F56DB" w:rsidRPr="001F56DB" w:rsidRDefault="001F56DB" w:rsidP="001F56DB">
            <w:pPr>
              <w:jc w:val="center"/>
              <w:rPr>
                <w:sz w:val="24"/>
              </w:rPr>
            </w:pPr>
          </w:p>
        </w:tc>
      </w:tr>
      <w:tr w:rsidR="001F56DB" w:rsidRPr="001F56DB" w14:paraId="7A4B0F6B" w14:textId="77777777" w:rsidTr="00EB0940">
        <w:trPr>
          <w:trHeight w:val="882"/>
        </w:trPr>
        <w:tc>
          <w:tcPr>
            <w:tcW w:w="2348" w:type="dxa"/>
          </w:tcPr>
          <w:p w14:paraId="6401FFDB" w14:textId="77777777" w:rsidR="001F56DB" w:rsidRPr="001F56DB" w:rsidRDefault="001F56DB" w:rsidP="001F56DB">
            <w:pPr>
              <w:jc w:val="center"/>
              <w:rPr>
                <w:b/>
                <w:sz w:val="24"/>
              </w:rPr>
            </w:pPr>
            <w:r w:rsidRPr="001F56DB">
              <w:rPr>
                <w:b/>
                <w:sz w:val="24"/>
              </w:rPr>
              <w:t>Mainly Continuous Activity</w:t>
            </w:r>
          </w:p>
        </w:tc>
        <w:tc>
          <w:tcPr>
            <w:tcW w:w="2348" w:type="dxa"/>
          </w:tcPr>
          <w:p w14:paraId="3BC14FBF" w14:textId="77777777" w:rsidR="001F56DB" w:rsidRPr="001F56DB" w:rsidRDefault="001F56DB" w:rsidP="001F56DB">
            <w:pPr>
              <w:jc w:val="center"/>
              <w:rPr>
                <w:sz w:val="24"/>
              </w:rPr>
            </w:pPr>
          </w:p>
        </w:tc>
        <w:tc>
          <w:tcPr>
            <w:tcW w:w="2348" w:type="dxa"/>
          </w:tcPr>
          <w:p w14:paraId="021D2E67" w14:textId="77777777" w:rsidR="001F56DB" w:rsidRPr="001F56DB" w:rsidRDefault="001F56DB" w:rsidP="001F56DB">
            <w:pPr>
              <w:jc w:val="center"/>
              <w:rPr>
                <w:sz w:val="24"/>
              </w:rPr>
            </w:pPr>
          </w:p>
          <w:p w14:paraId="3489DAFE" w14:textId="77777777" w:rsidR="001F56DB" w:rsidRPr="001F56DB" w:rsidRDefault="001F56DB" w:rsidP="001F56DB">
            <w:pPr>
              <w:jc w:val="center"/>
              <w:rPr>
                <w:sz w:val="24"/>
              </w:rPr>
            </w:pPr>
          </w:p>
          <w:p w14:paraId="27A3173F" w14:textId="77777777" w:rsidR="001F56DB" w:rsidRPr="001F56DB" w:rsidRDefault="001F56DB" w:rsidP="001F56DB">
            <w:pPr>
              <w:jc w:val="center"/>
              <w:rPr>
                <w:sz w:val="24"/>
              </w:rPr>
            </w:pPr>
          </w:p>
        </w:tc>
        <w:tc>
          <w:tcPr>
            <w:tcW w:w="2351" w:type="dxa"/>
          </w:tcPr>
          <w:p w14:paraId="36BF959E" w14:textId="77777777" w:rsidR="001F56DB" w:rsidRPr="001F56DB" w:rsidRDefault="001F56DB" w:rsidP="001F56DB">
            <w:pPr>
              <w:jc w:val="center"/>
              <w:rPr>
                <w:sz w:val="24"/>
              </w:rPr>
            </w:pPr>
          </w:p>
          <w:p w14:paraId="6EDB9E0B" w14:textId="77777777" w:rsidR="001F56DB" w:rsidRPr="001F56DB" w:rsidRDefault="001F56DB" w:rsidP="001F56DB">
            <w:pPr>
              <w:jc w:val="center"/>
              <w:rPr>
                <w:sz w:val="24"/>
              </w:rPr>
            </w:pPr>
          </w:p>
        </w:tc>
      </w:tr>
      <w:tr w:rsidR="001F56DB" w:rsidRPr="001F56DB" w14:paraId="55794D0C" w14:textId="77777777" w:rsidTr="00EB0940">
        <w:trPr>
          <w:trHeight w:val="882"/>
        </w:trPr>
        <w:tc>
          <w:tcPr>
            <w:tcW w:w="2348" w:type="dxa"/>
          </w:tcPr>
          <w:p w14:paraId="2C9B6CCA" w14:textId="77777777" w:rsidR="001F56DB" w:rsidRPr="001F56DB" w:rsidRDefault="001F56DB" w:rsidP="001F56DB">
            <w:pPr>
              <w:jc w:val="center"/>
              <w:rPr>
                <w:b/>
                <w:sz w:val="24"/>
              </w:rPr>
            </w:pPr>
            <w:r w:rsidRPr="001F56DB">
              <w:rPr>
                <w:b/>
                <w:sz w:val="24"/>
              </w:rPr>
              <w:t>Continuous Activity with Intense Moments</w:t>
            </w:r>
          </w:p>
        </w:tc>
        <w:tc>
          <w:tcPr>
            <w:tcW w:w="2348" w:type="dxa"/>
          </w:tcPr>
          <w:p w14:paraId="61A95108" w14:textId="77777777" w:rsidR="001F56DB" w:rsidRPr="001F56DB" w:rsidRDefault="001F56DB" w:rsidP="001F56DB">
            <w:pPr>
              <w:jc w:val="center"/>
              <w:rPr>
                <w:sz w:val="24"/>
              </w:rPr>
            </w:pPr>
          </w:p>
          <w:p w14:paraId="37967CF8" w14:textId="77777777" w:rsidR="001F56DB" w:rsidRPr="001F56DB" w:rsidRDefault="001F56DB" w:rsidP="001F56DB">
            <w:pPr>
              <w:jc w:val="center"/>
              <w:rPr>
                <w:sz w:val="24"/>
              </w:rPr>
            </w:pPr>
          </w:p>
        </w:tc>
        <w:tc>
          <w:tcPr>
            <w:tcW w:w="2348" w:type="dxa"/>
          </w:tcPr>
          <w:p w14:paraId="23450080" w14:textId="77777777" w:rsidR="001F56DB" w:rsidRPr="001F56DB" w:rsidRDefault="001F56DB" w:rsidP="001F56DB">
            <w:pPr>
              <w:jc w:val="center"/>
              <w:rPr>
                <w:sz w:val="24"/>
              </w:rPr>
            </w:pPr>
          </w:p>
        </w:tc>
        <w:tc>
          <w:tcPr>
            <w:tcW w:w="2351" w:type="dxa"/>
          </w:tcPr>
          <w:p w14:paraId="2930F024" w14:textId="77777777" w:rsidR="001F56DB" w:rsidRPr="001F56DB" w:rsidRDefault="001F56DB" w:rsidP="001F56DB">
            <w:pPr>
              <w:jc w:val="center"/>
              <w:rPr>
                <w:sz w:val="24"/>
              </w:rPr>
            </w:pPr>
          </w:p>
        </w:tc>
      </w:tr>
      <w:tr w:rsidR="001F56DB" w:rsidRPr="001F56DB" w14:paraId="666816ED" w14:textId="77777777" w:rsidTr="00EB0940">
        <w:trPr>
          <w:trHeight w:val="882"/>
        </w:trPr>
        <w:tc>
          <w:tcPr>
            <w:tcW w:w="2348" w:type="dxa"/>
          </w:tcPr>
          <w:p w14:paraId="298DB980" w14:textId="77777777" w:rsidR="001F56DB" w:rsidRPr="001F56DB" w:rsidRDefault="001F56DB" w:rsidP="001F56DB">
            <w:pPr>
              <w:jc w:val="center"/>
              <w:rPr>
                <w:b/>
                <w:sz w:val="24"/>
              </w:rPr>
            </w:pPr>
            <w:r w:rsidRPr="001F56DB">
              <w:rPr>
                <w:b/>
                <w:sz w:val="24"/>
              </w:rPr>
              <w:t>Sustained Intense Activity</w:t>
            </w:r>
          </w:p>
        </w:tc>
        <w:tc>
          <w:tcPr>
            <w:tcW w:w="2348" w:type="dxa"/>
          </w:tcPr>
          <w:p w14:paraId="3D122BCE" w14:textId="77777777" w:rsidR="001F56DB" w:rsidRPr="001F56DB" w:rsidRDefault="001F56DB" w:rsidP="001F56DB">
            <w:pPr>
              <w:jc w:val="center"/>
              <w:rPr>
                <w:sz w:val="24"/>
              </w:rPr>
            </w:pPr>
            <w:r w:rsidRPr="001F56DB">
              <w:rPr>
                <w:sz w:val="24"/>
              </w:rPr>
              <w:t>/</w:t>
            </w:r>
          </w:p>
        </w:tc>
        <w:tc>
          <w:tcPr>
            <w:tcW w:w="2348" w:type="dxa"/>
          </w:tcPr>
          <w:p w14:paraId="7D276289" w14:textId="77777777" w:rsidR="001F56DB" w:rsidRPr="001F56DB" w:rsidRDefault="001F56DB" w:rsidP="001F56DB">
            <w:pPr>
              <w:jc w:val="center"/>
              <w:rPr>
                <w:sz w:val="24"/>
              </w:rPr>
            </w:pPr>
          </w:p>
        </w:tc>
        <w:tc>
          <w:tcPr>
            <w:tcW w:w="2351" w:type="dxa"/>
          </w:tcPr>
          <w:p w14:paraId="6AFC26C4" w14:textId="77777777" w:rsidR="001F56DB" w:rsidRPr="001F56DB" w:rsidRDefault="001F56DB" w:rsidP="001F56DB">
            <w:pPr>
              <w:jc w:val="center"/>
              <w:rPr>
                <w:sz w:val="24"/>
              </w:rPr>
            </w:pPr>
          </w:p>
        </w:tc>
      </w:tr>
      <w:tr w:rsidR="001F56DB" w:rsidRPr="001F56DB" w14:paraId="20A0CDBA" w14:textId="77777777" w:rsidTr="00EB0940">
        <w:trPr>
          <w:trHeight w:val="882"/>
        </w:trPr>
        <w:tc>
          <w:tcPr>
            <w:tcW w:w="9395" w:type="dxa"/>
            <w:gridSpan w:val="4"/>
          </w:tcPr>
          <w:p w14:paraId="42446753" w14:textId="77777777" w:rsidR="001F56DB" w:rsidRPr="001F56DB" w:rsidRDefault="001F56DB" w:rsidP="001F56DB">
            <w:r w:rsidRPr="001F56DB">
              <w:t xml:space="preserve">Comments:  </w:t>
            </w:r>
          </w:p>
          <w:p w14:paraId="553CC433" w14:textId="77777777" w:rsidR="001F56DB" w:rsidRPr="001F56DB" w:rsidRDefault="001F56DB" w:rsidP="001F56DB">
            <w:pPr>
              <w:rPr>
                <w:sz w:val="18"/>
              </w:rPr>
            </w:pPr>
            <w:r w:rsidRPr="001F56DB">
              <w:rPr>
                <w:sz w:val="18"/>
              </w:rPr>
              <w:t xml:space="preserve">Child A: Fully engaged in the task and taking part. Also supporting others and identified three words that rhymed. Teacher asked Daisy to explain her understanding of words that rhyme, and she was able to respond appropriately. </w:t>
            </w:r>
          </w:p>
          <w:p w14:paraId="173FCBB2" w14:textId="77777777" w:rsidR="001F56DB" w:rsidRPr="001F56DB" w:rsidRDefault="001F56DB" w:rsidP="001F56DB">
            <w:pPr>
              <w:rPr>
                <w:sz w:val="18"/>
              </w:rPr>
            </w:pPr>
            <w:r w:rsidRPr="001F56DB">
              <w:rPr>
                <w:sz w:val="18"/>
              </w:rPr>
              <w:t>Child B: taking part in conversation with partner instead of focusing on task. Was able to demonstrate some basic phonic knowledge by writing two words but appeared very distracted by his partners lack of engagement.</w:t>
            </w:r>
          </w:p>
          <w:p w14:paraId="0576261D" w14:textId="77777777" w:rsidR="001F56DB" w:rsidRPr="001F56DB" w:rsidRDefault="001F56DB" w:rsidP="001F56DB">
            <w:pPr>
              <w:rPr>
                <w:sz w:val="18"/>
              </w:rPr>
            </w:pPr>
            <w:r w:rsidRPr="001F56DB">
              <w:rPr>
                <w:sz w:val="18"/>
              </w:rPr>
              <w:t xml:space="preserve">Child C: Refused to work with partner, started drawing instead of writing. Appeared to be overwhelmed by the activity, which, due to the purpose of this research project, was unable take to into account individual needs, differentiation in ability and individual support requirements. </w:t>
            </w:r>
          </w:p>
        </w:tc>
      </w:tr>
    </w:tbl>
    <w:p w14:paraId="20254984" w14:textId="1C6C58FE" w:rsidR="00150A6E" w:rsidRDefault="00385E30" w:rsidP="00385E30">
      <w:pPr>
        <w:spacing w:after="0" w:line="480" w:lineRule="auto"/>
        <w:jc w:val="center"/>
        <w:rPr>
          <w:rFonts w:ascii="Calibri" w:eastAsia="Calibri" w:hAnsi="Calibri" w:cs="Times New Roman"/>
          <w:sz w:val="24"/>
          <w:u w:val="single"/>
        </w:rPr>
      </w:pPr>
      <w:r>
        <w:rPr>
          <w:rFonts w:ascii="Calibri" w:eastAsia="Calibri" w:hAnsi="Calibri" w:cs="Times New Roman"/>
          <w:sz w:val="24"/>
          <w:u w:val="single"/>
        </w:rPr>
        <w:lastRenderedPageBreak/>
        <w:t xml:space="preserve">Appendix </w:t>
      </w:r>
      <w:r w:rsidR="00F14F61">
        <w:rPr>
          <w:rFonts w:ascii="Calibri" w:eastAsia="Calibri" w:hAnsi="Calibri" w:cs="Times New Roman"/>
          <w:sz w:val="24"/>
          <w:u w:val="single"/>
        </w:rPr>
        <w:t>7</w:t>
      </w:r>
    </w:p>
    <w:p w14:paraId="41933CE3" w14:textId="77777777" w:rsidR="00887F60" w:rsidRPr="00887F60" w:rsidRDefault="00887F60" w:rsidP="00887F60">
      <w:pPr>
        <w:keepNext/>
        <w:keepLines/>
        <w:spacing w:before="240" w:after="0" w:line="240" w:lineRule="auto"/>
        <w:jc w:val="center"/>
        <w:outlineLvl w:val="0"/>
        <w:rPr>
          <w:rFonts w:asciiTheme="majorHAnsi" w:eastAsiaTheme="majorEastAsia" w:hAnsiTheme="majorHAnsi" w:cstheme="majorBidi"/>
          <w:color w:val="2F5496" w:themeColor="accent1" w:themeShade="BF"/>
          <w:sz w:val="32"/>
          <w:szCs w:val="32"/>
          <w:lang w:eastAsia="en-GB"/>
        </w:rPr>
      </w:pPr>
      <w:r w:rsidRPr="00887F60">
        <w:rPr>
          <w:rFonts w:asciiTheme="majorHAnsi" w:eastAsiaTheme="majorEastAsia" w:hAnsiTheme="majorHAnsi" w:cstheme="majorBidi"/>
          <w:color w:val="2F5496" w:themeColor="accent1" w:themeShade="BF"/>
          <w:sz w:val="32"/>
          <w:szCs w:val="32"/>
          <w:lang w:eastAsia="en-GB"/>
        </w:rPr>
        <w:t>21.02.19</w:t>
      </w:r>
    </w:p>
    <w:p w14:paraId="4893B8FD" w14:textId="77777777" w:rsidR="00887F60" w:rsidRPr="00887F60" w:rsidRDefault="00887F60" w:rsidP="00887F60">
      <w:pPr>
        <w:keepNext/>
        <w:keepLines/>
        <w:spacing w:before="240" w:after="0" w:line="240" w:lineRule="auto"/>
        <w:jc w:val="center"/>
        <w:outlineLvl w:val="0"/>
        <w:rPr>
          <w:rFonts w:asciiTheme="majorHAnsi" w:eastAsiaTheme="majorEastAsia" w:hAnsiTheme="majorHAnsi" w:cstheme="majorBidi"/>
          <w:color w:val="2F5496" w:themeColor="accent1" w:themeShade="BF"/>
          <w:sz w:val="32"/>
          <w:szCs w:val="32"/>
          <w:lang w:eastAsia="en-GB"/>
        </w:rPr>
      </w:pPr>
      <w:r w:rsidRPr="00887F60">
        <w:rPr>
          <w:rFonts w:asciiTheme="majorHAnsi" w:eastAsiaTheme="majorEastAsia" w:hAnsiTheme="majorHAnsi" w:cstheme="majorBidi"/>
          <w:color w:val="2F5496" w:themeColor="accent1" w:themeShade="BF"/>
          <w:sz w:val="32"/>
          <w:szCs w:val="32"/>
          <w:lang w:eastAsia="en-GB"/>
        </w:rPr>
        <w:t xml:space="preserve">Lesson Study 2 – Reception </w:t>
      </w:r>
    </w:p>
    <w:p w14:paraId="662CAAA8" w14:textId="77777777" w:rsidR="00887F60" w:rsidRPr="00887F60" w:rsidRDefault="00887F60" w:rsidP="00887F60">
      <w:pPr>
        <w:spacing w:after="0" w:line="240" w:lineRule="auto"/>
        <w:rPr>
          <w:rFonts w:eastAsiaTheme="minorEastAsia"/>
          <w:b/>
          <w:sz w:val="24"/>
          <w:szCs w:val="24"/>
          <w:u w:val="single"/>
          <w:lang w:eastAsia="en-GB"/>
        </w:rPr>
      </w:pPr>
    </w:p>
    <w:p w14:paraId="5A9BECAF" w14:textId="77777777" w:rsidR="00887F60" w:rsidRPr="00887F60" w:rsidRDefault="00887F60" w:rsidP="00887F60">
      <w:pPr>
        <w:rPr>
          <w:b/>
          <w:color w:val="000000" w:themeColor="text1"/>
          <w:sz w:val="24"/>
          <w:szCs w:val="24"/>
          <w:u w:val="single"/>
        </w:rPr>
      </w:pPr>
    </w:p>
    <w:p w14:paraId="2AD3E6DE" w14:textId="77777777" w:rsidR="00887F60" w:rsidRPr="00887F60" w:rsidRDefault="00887F60" w:rsidP="00887F60">
      <w:pPr>
        <w:rPr>
          <w:b/>
          <w:color w:val="000000" w:themeColor="text1"/>
          <w:sz w:val="24"/>
          <w:szCs w:val="24"/>
          <w:u w:val="single"/>
        </w:rPr>
      </w:pPr>
      <w:bookmarkStart w:id="0" w:name="_Hlk2030717"/>
      <w:r w:rsidRPr="00887F60">
        <w:rPr>
          <w:b/>
          <w:color w:val="000000" w:themeColor="text1"/>
          <w:sz w:val="24"/>
          <w:szCs w:val="24"/>
          <w:u w:val="single"/>
        </w:rPr>
        <w:t xml:space="preserve">Interview with Child A, Child B and Child C </w:t>
      </w:r>
    </w:p>
    <w:bookmarkEnd w:id="0"/>
    <w:p w14:paraId="1E4C9EB4" w14:textId="77777777" w:rsidR="00887F60" w:rsidRPr="00887F60" w:rsidRDefault="00887F60" w:rsidP="00887F60">
      <w:pPr>
        <w:rPr>
          <w:color w:val="000000" w:themeColor="text1"/>
          <w:sz w:val="24"/>
          <w:szCs w:val="24"/>
        </w:rPr>
      </w:pPr>
      <w:r w:rsidRPr="00887F60">
        <w:rPr>
          <w:b/>
          <w:color w:val="000000" w:themeColor="text1"/>
          <w:sz w:val="24"/>
          <w:szCs w:val="24"/>
        </w:rPr>
        <w:t xml:space="preserve">Researcher: </w:t>
      </w:r>
      <w:r w:rsidRPr="00887F60">
        <w:rPr>
          <w:color w:val="000000" w:themeColor="text1"/>
          <w:sz w:val="24"/>
          <w:szCs w:val="24"/>
        </w:rPr>
        <w:t>We’ve asked you to talk to us because we need your help if that’s ok? I’m going                 to ask you some questions because we want you to help us become better teachers. If you would like to stop being asked questions, just point to the stop sign emoji and you can leave straight away. You’re all always so helpful so we thought you would be a good people to ask. There are no right, or wrong answers and it doesn’t matter what you say. Is that ok? (All participants nod in agreement.)</w:t>
      </w:r>
    </w:p>
    <w:p w14:paraId="7C7120E0" w14:textId="77777777" w:rsidR="00887F60" w:rsidRPr="00887F60" w:rsidRDefault="00887F60" w:rsidP="00887F60">
      <w:pPr>
        <w:rPr>
          <w:color w:val="000000" w:themeColor="text1"/>
          <w:sz w:val="24"/>
          <w:szCs w:val="24"/>
        </w:rPr>
      </w:pPr>
    </w:p>
    <w:p w14:paraId="1B072824"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 xml:space="preserve">Researcher: </w:t>
      </w:r>
      <w:r w:rsidRPr="00887F60">
        <w:rPr>
          <w:rFonts w:eastAsiaTheme="minorEastAsia"/>
          <w:sz w:val="24"/>
          <w:szCs w:val="24"/>
          <w:lang w:eastAsia="en-GB"/>
        </w:rPr>
        <w:t>What do you think was different about today’s lesson?</w:t>
      </w:r>
    </w:p>
    <w:p w14:paraId="7C9B9CCE" w14:textId="77777777" w:rsidR="00887F60" w:rsidRPr="00887F60" w:rsidRDefault="00887F60" w:rsidP="00887F60">
      <w:pPr>
        <w:spacing w:after="0" w:line="240" w:lineRule="auto"/>
        <w:rPr>
          <w:rFonts w:eastAsiaTheme="minorEastAsia"/>
          <w:sz w:val="24"/>
          <w:szCs w:val="24"/>
          <w:lang w:eastAsia="en-GB"/>
        </w:rPr>
      </w:pPr>
    </w:p>
    <w:p w14:paraId="78DB7FB9"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Child A:</w:t>
      </w:r>
      <w:r w:rsidRPr="00887F60">
        <w:rPr>
          <w:rFonts w:eastAsiaTheme="minorEastAsia"/>
          <w:sz w:val="24"/>
          <w:szCs w:val="24"/>
          <w:lang w:eastAsia="en-GB"/>
        </w:rPr>
        <w:t xml:space="preserve"> We were sat in different groups </w:t>
      </w:r>
    </w:p>
    <w:p w14:paraId="17BFC3D6" w14:textId="77777777" w:rsidR="00887F60" w:rsidRPr="00887F60" w:rsidRDefault="00887F60" w:rsidP="00887F60">
      <w:pPr>
        <w:spacing w:after="0" w:line="240" w:lineRule="auto"/>
        <w:rPr>
          <w:rFonts w:eastAsiaTheme="minorEastAsia"/>
          <w:sz w:val="24"/>
          <w:szCs w:val="24"/>
          <w:lang w:eastAsia="en-GB"/>
        </w:rPr>
      </w:pPr>
    </w:p>
    <w:p w14:paraId="32C8A450"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Child B:</w:t>
      </w:r>
      <w:r w:rsidRPr="00887F60">
        <w:rPr>
          <w:rFonts w:eastAsiaTheme="minorEastAsia"/>
          <w:sz w:val="24"/>
          <w:szCs w:val="24"/>
          <w:lang w:eastAsia="en-GB"/>
        </w:rPr>
        <w:t xml:space="preserve"> It was blue </w:t>
      </w:r>
      <w:r w:rsidRPr="00887F60">
        <w:rPr>
          <w:rFonts w:eastAsiaTheme="minorEastAsia"/>
          <w:i/>
          <w:sz w:val="24"/>
          <w:szCs w:val="24"/>
          <w:lang w:eastAsia="en-GB"/>
        </w:rPr>
        <w:t>(referring to coloured ability groups being mixed up)</w:t>
      </w:r>
    </w:p>
    <w:p w14:paraId="5654540C" w14:textId="77777777" w:rsidR="00887F60" w:rsidRPr="00887F60" w:rsidRDefault="00887F60" w:rsidP="00887F60">
      <w:pPr>
        <w:spacing w:after="0" w:line="240" w:lineRule="auto"/>
        <w:rPr>
          <w:rFonts w:eastAsiaTheme="minorEastAsia"/>
          <w:sz w:val="24"/>
          <w:szCs w:val="24"/>
          <w:lang w:eastAsia="en-GB"/>
        </w:rPr>
      </w:pPr>
    </w:p>
    <w:p w14:paraId="7C293908" w14:textId="77777777" w:rsidR="00887F60" w:rsidRPr="00887F60" w:rsidRDefault="00887F60" w:rsidP="00887F60">
      <w:pPr>
        <w:spacing w:after="0" w:line="240" w:lineRule="auto"/>
        <w:rPr>
          <w:rFonts w:eastAsiaTheme="minorEastAsia"/>
          <w:i/>
          <w:sz w:val="24"/>
          <w:szCs w:val="24"/>
          <w:lang w:eastAsia="en-GB"/>
        </w:rPr>
      </w:pPr>
      <w:r w:rsidRPr="00887F60">
        <w:rPr>
          <w:rFonts w:eastAsiaTheme="minorEastAsia"/>
          <w:i/>
          <w:sz w:val="24"/>
          <w:szCs w:val="24"/>
          <w:lang w:eastAsia="en-GB"/>
        </w:rPr>
        <w:t xml:space="preserve">Child C: No response </w:t>
      </w:r>
    </w:p>
    <w:p w14:paraId="547DDE97" w14:textId="77777777" w:rsidR="00887F60" w:rsidRPr="00887F60" w:rsidRDefault="00887F60" w:rsidP="00887F60">
      <w:pPr>
        <w:spacing w:after="0" w:line="240" w:lineRule="auto"/>
        <w:rPr>
          <w:rFonts w:eastAsiaTheme="minorEastAsia"/>
          <w:sz w:val="24"/>
          <w:szCs w:val="24"/>
          <w:lang w:eastAsia="en-GB"/>
        </w:rPr>
      </w:pPr>
    </w:p>
    <w:p w14:paraId="7BD13C44"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Researcher:</w:t>
      </w:r>
      <w:r w:rsidRPr="00887F60">
        <w:rPr>
          <w:rFonts w:eastAsiaTheme="minorEastAsia"/>
          <w:sz w:val="24"/>
          <w:szCs w:val="24"/>
          <w:lang w:eastAsia="en-GB"/>
        </w:rPr>
        <w:t xml:space="preserve"> Who did you sit next to today?</w:t>
      </w:r>
    </w:p>
    <w:p w14:paraId="2501EEBF" w14:textId="77777777" w:rsidR="00887F60" w:rsidRPr="00887F60" w:rsidRDefault="00887F60" w:rsidP="00887F60">
      <w:pPr>
        <w:spacing w:after="0" w:line="240" w:lineRule="auto"/>
        <w:rPr>
          <w:rFonts w:eastAsiaTheme="minorEastAsia"/>
          <w:sz w:val="24"/>
          <w:szCs w:val="24"/>
          <w:lang w:eastAsia="en-GB"/>
        </w:rPr>
      </w:pPr>
    </w:p>
    <w:p w14:paraId="5630DA8B"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Child A:</w:t>
      </w:r>
      <w:r w:rsidRPr="00887F60">
        <w:rPr>
          <w:rFonts w:eastAsiaTheme="minorEastAsia"/>
          <w:sz w:val="24"/>
          <w:szCs w:val="24"/>
          <w:lang w:eastAsia="en-GB"/>
        </w:rPr>
        <w:t xml:space="preserve"> ‘Z’</w:t>
      </w:r>
    </w:p>
    <w:p w14:paraId="2B3CF970" w14:textId="77777777" w:rsidR="00887F60" w:rsidRPr="00887F60" w:rsidRDefault="00887F60" w:rsidP="00887F60">
      <w:pPr>
        <w:spacing w:after="0" w:line="240" w:lineRule="auto"/>
        <w:rPr>
          <w:rFonts w:eastAsiaTheme="minorEastAsia"/>
          <w:sz w:val="24"/>
          <w:szCs w:val="24"/>
          <w:lang w:eastAsia="en-GB"/>
        </w:rPr>
      </w:pPr>
    </w:p>
    <w:p w14:paraId="5D3A0997"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Researcher:</w:t>
      </w:r>
      <w:r w:rsidRPr="00887F60">
        <w:rPr>
          <w:rFonts w:eastAsiaTheme="minorEastAsia"/>
          <w:sz w:val="24"/>
          <w:szCs w:val="24"/>
          <w:lang w:eastAsia="en-GB"/>
        </w:rPr>
        <w:t xml:space="preserve"> Why did you choose to sit next to ‘Z’?</w:t>
      </w:r>
    </w:p>
    <w:p w14:paraId="168EBFC6" w14:textId="77777777" w:rsidR="00887F60" w:rsidRPr="00887F60" w:rsidRDefault="00887F60" w:rsidP="00887F60">
      <w:pPr>
        <w:spacing w:after="0" w:line="240" w:lineRule="auto"/>
        <w:rPr>
          <w:rFonts w:eastAsiaTheme="minorEastAsia"/>
          <w:sz w:val="24"/>
          <w:szCs w:val="24"/>
          <w:lang w:eastAsia="en-GB"/>
        </w:rPr>
      </w:pPr>
    </w:p>
    <w:p w14:paraId="7D5FC134"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Child A:</w:t>
      </w:r>
      <w:r w:rsidRPr="00887F60">
        <w:rPr>
          <w:rFonts w:eastAsiaTheme="minorEastAsia"/>
          <w:sz w:val="24"/>
          <w:szCs w:val="24"/>
          <w:lang w:eastAsia="en-GB"/>
        </w:rPr>
        <w:t xml:space="preserve">  Because ‘V’ didn’t sit next to me </w:t>
      </w:r>
    </w:p>
    <w:p w14:paraId="5D83E385" w14:textId="77777777" w:rsidR="00887F60" w:rsidRPr="00887F60" w:rsidRDefault="00887F60" w:rsidP="00887F60">
      <w:pPr>
        <w:spacing w:after="0" w:line="240" w:lineRule="auto"/>
        <w:rPr>
          <w:rFonts w:eastAsiaTheme="minorEastAsia"/>
          <w:sz w:val="24"/>
          <w:szCs w:val="24"/>
          <w:lang w:eastAsia="en-GB"/>
        </w:rPr>
      </w:pPr>
    </w:p>
    <w:p w14:paraId="27BC5A6E"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 xml:space="preserve">Researcher: </w:t>
      </w:r>
      <w:r w:rsidRPr="00887F60">
        <w:rPr>
          <w:rFonts w:eastAsiaTheme="minorEastAsia"/>
          <w:sz w:val="24"/>
          <w:szCs w:val="24"/>
          <w:lang w:eastAsia="en-GB"/>
        </w:rPr>
        <w:t>So why did you choose to sit next to ‘Z’?</w:t>
      </w:r>
    </w:p>
    <w:p w14:paraId="7FE60420" w14:textId="77777777" w:rsidR="00887F60" w:rsidRPr="00887F60" w:rsidRDefault="00887F60" w:rsidP="00887F60">
      <w:pPr>
        <w:spacing w:after="0" w:line="240" w:lineRule="auto"/>
        <w:rPr>
          <w:rFonts w:eastAsiaTheme="minorEastAsia"/>
          <w:sz w:val="24"/>
          <w:szCs w:val="24"/>
          <w:lang w:eastAsia="en-GB"/>
        </w:rPr>
      </w:pPr>
    </w:p>
    <w:p w14:paraId="36393B7B"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Child A</w:t>
      </w:r>
      <w:r w:rsidRPr="00887F60">
        <w:rPr>
          <w:rFonts w:eastAsiaTheme="minorEastAsia"/>
          <w:sz w:val="24"/>
          <w:szCs w:val="24"/>
          <w:lang w:eastAsia="en-GB"/>
        </w:rPr>
        <w:t xml:space="preserve">: Because I wanted to </w:t>
      </w:r>
    </w:p>
    <w:p w14:paraId="4CABC143" w14:textId="77777777" w:rsidR="00887F60" w:rsidRPr="00887F60" w:rsidRDefault="00887F60" w:rsidP="00887F60">
      <w:pPr>
        <w:spacing w:after="0" w:line="240" w:lineRule="auto"/>
        <w:rPr>
          <w:rFonts w:eastAsiaTheme="minorEastAsia"/>
          <w:sz w:val="24"/>
          <w:szCs w:val="24"/>
          <w:lang w:eastAsia="en-GB"/>
        </w:rPr>
      </w:pPr>
    </w:p>
    <w:p w14:paraId="74221089"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Researcher:</w:t>
      </w:r>
      <w:r w:rsidRPr="00887F60">
        <w:rPr>
          <w:rFonts w:eastAsiaTheme="minorEastAsia"/>
          <w:sz w:val="24"/>
          <w:szCs w:val="24"/>
          <w:lang w:eastAsia="en-GB"/>
        </w:rPr>
        <w:t xml:space="preserve"> Who did you sit next to today? </w:t>
      </w:r>
      <w:r w:rsidRPr="00887F60">
        <w:rPr>
          <w:rFonts w:eastAsiaTheme="minorEastAsia"/>
          <w:i/>
          <w:sz w:val="24"/>
          <w:szCs w:val="24"/>
          <w:lang w:eastAsia="en-GB"/>
        </w:rPr>
        <w:t>(directed to Child B)</w:t>
      </w:r>
    </w:p>
    <w:p w14:paraId="59E158DF" w14:textId="77777777" w:rsidR="00887F60" w:rsidRPr="00887F60" w:rsidRDefault="00887F60" w:rsidP="00887F60">
      <w:pPr>
        <w:spacing w:after="0" w:line="240" w:lineRule="auto"/>
        <w:rPr>
          <w:rFonts w:eastAsiaTheme="minorEastAsia"/>
          <w:sz w:val="24"/>
          <w:szCs w:val="24"/>
          <w:lang w:eastAsia="en-GB"/>
        </w:rPr>
      </w:pPr>
    </w:p>
    <w:p w14:paraId="351B3BA7"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Child B: ‘</w:t>
      </w:r>
      <w:r w:rsidRPr="00887F60">
        <w:rPr>
          <w:rFonts w:eastAsiaTheme="minorEastAsia"/>
          <w:sz w:val="24"/>
          <w:szCs w:val="24"/>
          <w:lang w:eastAsia="en-GB"/>
        </w:rPr>
        <w:t xml:space="preserve">E’ </w:t>
      </w:r>
      <w:r w:rsidRPr="00887F60">
        <w:rPr>
          <w:rFonts w:eastAsiaTheme="minorEastAsia"/>
          <w:i/>
          <w:sz w:val="24"/>
          <w:szCs w:val="24"/>
          <w:lang w:eastAsia="en-GB"/>
        </w:rPr>
        <w:t>(referring to best friend)</w:t>
      </w:r>
    </w:p>
    <w:p w14:paraId="70CC4AEF" w14:textId="77777777" w:rsidR="00887F60" w:rsidRPr="00887F60" w:rsidRDefault="00887F60" w:rsidP="00887F60">
      <w:pPr>
        <w:spacing w:after="0" w:line="240" w:lineRule="auto"/>
        <w:rPr>
          <w:rFonts w:eastAsiaTheme="minorEastAsia"/>
          <w:sz w:val="24"/>
          <w:szCs w:val="24"/>
          <w:lang w:eastAsia="en-GB"/>
        </w:rPr>
      </w:pPr>
    </w:p>
    <w:p w14:paraId="6863A7C9"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 xml:space="preserve">Researcher: </w:t>
      </w:r>
      <w:r w:rsidRPr="00887F60">
        <w:rPr>
          <w:rFonts w:eastAsiaTheme="minorEastAsia"/>
          <w:sz w:val="24"/>
          <w:szCs w:val="24"/>
          <w:lang w:eastAsia="en-GB"/>
        </w:rPr>
        <w:t>Why did you choose to sit next to ‘E’?</w:t>
      </w:r>
    </w:p>
    <w:p w14:paraId="5228B8B0" w14:textId="77777777" w:rsidR="00887F60" w:rsidRPr="00887F60" w:rsidRDefault="00887F60" w:rsidP="00887F60">
      <w:pPr>
        <w:spacing w:after="0" w:line="240" w:lineRule="auto"/>
        <w:rPr>
          <w:rFonts w:eastAsiaTheme="minorEastAsia"/>
          <w:sz w:val="24"/>
          <w:szCs w:val="24"/>
          <w:lang w:eastAsia="en-GB"/>
        </w:rPr>
      </w:pPr>
    </w:p>
    <w:p w14:paraId="7F421CA3"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 xml:space="preserve">Child B: </w:t>
      </w:r>
      <w:r w:rsidRPr="00887F60">
        <w:rPr>
          <w:rFonts w:eastAsiaTheme="minorEastAsia"/>
          <w:sz w:val="24"/>
          <w:szCs w:val="24"/>
          <w:lang w:eastAsia="en-GB"/>
        </w:rPr>
        <w:t xml:space="preserve">Because I’m his friend </w:t>
      </w:r>
    </w:p>
    <w:p w14:paraId="26519E37" w14:textId="77777777" w:rsidR="00887F60" w:rsidRPr="00887F60" w:rsidRDefault="00887F60" w:rsidP="00887F60">
      <w:pPr>
        <w:spacing w:after="0" w:line="240" w:lineRule="auto"/>
        <w:rPr>
          <w:rFonts w:eastAsiaTheme="minorEastAsia"/>
          <w:sz w:val="24"/>
          <w:szCs w:val="24"/>
          <w:lang w:eastAsia="en-GB"/>
        </w:rPr>
      </w:pPr>
    </w:p>
    <w:p w14:paraId="242F6758"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lastRenderedPageBreak/>
        <w:t>Researcher:</w:t>
      </w:r>
      <w:r w:rsidRPr="00887F60">
        <w:rPr>
          <w:rFonts w:eastAsiaTheme="minorEastAsia"/>
          <w:sz w:val="24"/>
          <w:szCs w:val="24"/>
          <w:lang w:eastAsia="en-GB"/>
        </w:rPr>
        <w:t xml:space="preserve"> </w:t>
      </w:r>
      <w:r w:rsidRPr="00887F60">
        <w:rPr>
          <w:rFonts w:eastAsiaTheme="minorEastAsia"/>
          <w:i/>
          <w:sz w:val="24"/>
          <w:szCs w:val="24"/>
          <w:lang w:eastAsia="en-GB"/>
        </w:rPr>
        <w:t>(Directed at Child C)</w:t>
      </w:r>
      <w:r w:rsidRPr="00887F60">
        <w:rPr>
          <w:rFonts w:eastAsiaTheme="minorEastAsia"/>
          <w:sz w:val="24"/>
          <w:szCs w:val="24"/>
          <w:lang w:eastAsia="en-GB"/>
        </w:rPr>
        <w:t xml:space="preserve"> who did you sit next to today? </w:t>
      </w:r>
    </w:p>
    <w:p w14:paraId="499C59C2" w14:textId="77777777" w:rsidR="00887F60" w:rsidRPr="00887F60" w:rsidRDefault="00887F60" w:rsidP="00887F60">
      <w:pPr>
        <w:spacing w:after="0" w:line="240" w:lineRule="auto"/>
        <w:rPr>
          <w:rFonts w:eastAsiaTheme="minorEastAsia"/>
          <w:sz w:val="24"/>
          <w:szCs w:val="24"/>
          <w:lang w:eastAsia="en-GB"/>
        </w:rPr>
      </w:pPr>
    </w:p>
    <w:p w14:paraId="0E2C4990"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Child C: ‘</w:t>
      </w:r>
      <w:r w:rsidRPr="00887F60">
        <w:rPr>
          <w:rFonts w:eastAsiaTheme="minorEastAsia"/>
          <w:sz w:val="24"/>
          <w:szCs w:val="24"/>
          <w:lang w:eastAsia="en-GB"/>
        </w:rPr>
        <w:t>J’ (referring to best friend)</w:t>
      </w:r>
    </w:p>
    <w:p w14:paraId="540EC3DF" w14:textId="77777777" w:rsidR="00887F60" w:rsidRPr="00887F60" w:rsidRDefault="00887F60" w:rsidP="00887F60">
      <w:pPr>
        <w:spacing w:after="0" w:line="240" w:lineRule="auto"/>
        <w:rPr>
          <w:rFonts w:eastAsiaTheme="minorEastAsia"/>
          <w:sz w:val="24"/>
          <w:szCs w:val="24"/>
          <w:lang w:eastAsia="en-GB"/>
        </w:rPr>
      </w:pPr>
    </w:p>
    <w:p w14:paraId="557D2272"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 xml:space="preserve">Researcher: </w:t>
      </w:r>
      <w:r w:rsidRPr="00887F60">
        <w:rPr>
          <w:rFonts w:eastAsiaTheme="minorEastAsia"/>
          <w:sz w:val="24"/>
          <w:szCs w:val="24"/>
          <w:lang w:eastAsia="en-GB"/>
        </w:rPr>
        <w:t>Why did you sit next to ‘J’?</w:t>
      </w:r>
    </w:p>
    <w:p w14:paraId="3C9F407D" w14:textId="77777777" w:rsidR="00887F60" w:rsidRPr="00887F60" w:rsidRDefault="00887F60" w:rsidP="00887F60">
      <w:pPr>
        <w:spacing w:after="0" w:line="240" w:lineRule="auto"/>
        <w:rPr>
          <w:rFonts w:eastAsiaTheme="minorEastAsia"/>
          <w:sz w:val="24"/>
          <w:szCs w:val="24"/>
          <w:lang w:eastAsia="en-GB"/>
        </w:rPr>
      </w:pPr>
    </w:p>
    <w:p w14:paraId="4479C36B"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Child C:</w:t>
      </w:r>
      <w:r w:rsidRPr="00887F60">
        <w:rPr>
          <w:rFonts w:eastAsiaTheme="minorEastAsia"/>
          <w:sz w:val="24"/>
          <w:szCs w:val="24"/>
          <w:lang w:eastAsia="en-GB"/>
        </w:rPr>
        <w:t xml:space="preserve"> Because I liked to, because I’m his best friend </w:t>
      </w:r>
    </w:p>
    <w:p w14:paraId="0E4AA8B4" w14:textId="77777777" w:rsidR="00887F60" w:rsidRPr="00887F60" w:rsidRDefault="00887F60" w:rsidP="00887F60">
      <w:pPr>
        <w:spacing w:after="0" w:line="240" w:lineRule="auto"/>
        <w:rPr>
          <w:rFonts w:eastAsiaTheme="minorEastAsia"/>
          <w:sz w:val="24"/>
          <w:szCs w:val="24"/>
          <w:lang w:eastAsia="en-GB"/>
        </w:rPr>
      </w:pPr>
    </w:p>
    <w:p w14:paraId="6136CA25"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Researcher:</w:t>
      </w:r>
      <w:r w:rsidRPr="00887F60">
        <w:rPr>
          <w:rFonts w:eastAsiaTheme="minorEastAsia"/>
          <w:sz w:val="24"/>
          <w:szCs w:val="24"/>
          <w:lang w:eastAsia="en-GB"/>
        </w:rPr>
        <w:t xml:space="preserve"> </w:t>
      </w:r>
      <w:r w:rsidRPr="00887F60">
        <w:rPr>
          <w:rFonts w:eastAsiaTheme="minorEastAsia"/>
          <w:i/>
          <w:sz w:val="24"/>
          <w:szCs w:val="24"/>
          <w:lang w:eastAsia="en-GB"/>
        </w:rPr>
        <w:t>(Directed to Child A)</w:t>
      </w:r>
      <w:r w:rsidRPr="00887F60">
        <w:rPr>
          <w:rFonts w:eastAsiaTheme="minorEastAsia"/>
          <w:sz w:val="24"/>
          <w:szCs w:val="24"/>
          <w:lang w:eastAsia="en-GB"/>
        </w:rPr>
        <w:t xml:space="preserve"> how would you feel about sitting next to ‘Z’ again?</w:t>
      </w:r>
    </w:p>
    <w:p w14:paraId="0DF5D598" w14:textId="77777777" w:rsidR="00887F60" w:rsidRPr="00887F60" w:rsidRDefault="00887F60" w:rsidP="00887F60">
      <w:pPr>
        <w:spacing w:after="0" w:line="240" w:lineRule="auto"/>
        <w:rPr>
          <w:rFonts w:eastAsiaTheme="minorEastAsia"/>
          <w:sz w:val="24"/>
          <w:szCs w:val="24"/>
          <w:lang w:eastAsia="en-GB"/>
        </w:rPr>
      </w:pPr>
    </w:p>
    <w:p w14:paraId="2B0FEE21"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Child A:</w:t>
      </w:r>
      <w:r w:rsidRPr="00887F60">
        <w:rPr>
          <w:rFonts w:eastAsiaTheme="minorEastAsia"/>
          <w:sz w:val="24"/>
          <w:szCs w:val="24"/>
          <w:lang w:eastAsia="en-GB"/>
        </w:rPr>
        <w:t xml:space="preserve"> Happy </w:t>
      </w:r>
    </w:p>
    <w:p w14:paraId="1D2F2D86" w14:textId="77777777" w:rsidR="00887F60" w:rsidRPr="00887F60" w:rsidRDefault="00887F60" w:rsidP="00887F60">
      <w:pPr>
        <w:spacing w:after="0" w:line="240" w:lineRule="auto"/>
        <w:rPr>
          <w:rFonts w:eastAsiaTheme="minorEastAsia"/>
          <w:sz w:val="24"/>
          <w:szCs w:val="24"/>
          <w:lang w:eastAsia="en-GB"/>
        </w:rPr>
      </w:pPr>
    </w:p>
    <w:p w14:paraId="35F236BC"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Researcher:</w:t>
      </w:r>
      <w:r w:rsidRPr="00887F60">
        <w:rPr>
          <w:rFonts w:eastAsiaTheme="minorEastAsia"/>
          <w:sz w:val="24"/>
          <w:szCs w:val="24"/>
          <w:lang w:eastAsia="en-GB"/>
        </w:rPr>
        <w:t xml:space="preserve"> Why would you feel happy?</w:t>
      </w:r>
    </w:p>
    <w:p w14:paraId="282AA7F6" w14:textId="77777777" w:rsidR="00887F60" w:rsidRPr="00887F60" w:rsidRDefault="00887F60" w:rsidP="00887F60">
      <w:pPr>
        <w:spacing w:after="0" w:line="240" w:lineRule="auto"/>
        <w:rPr>
          <w:rFonts w:eastAsiaTheme="minorEastAsia"/>
          <w:sz w:val="24"/>
          <w:szCs w:val="24"/>
          <w:lang w:eastAsia="en-GB"/>
        </w:rPr>
      </w:pPr>
    </w:p>
    <w:p w14:paraId="077A3DCB"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Child A:</w:t>
      </w:r>
      <w:r w:rsidRPr="00887F60">
        <w:rPr>
          <w:rFonts w:eastAsiaTheme="minorEastAsia"/>
          <w:sz w:val="24"/>
          <w:szCs w:val="24"/>
          <w:lang w:eastAsia="en-GB"/>
        </w:rPr>
        <w:t xml:space="preserve"> Because she’s my friend </w:t>
      </w:r>
    </w:p>
    <w:p w14:paraId="77A15BC6" w14:textId="77777777" w:rsidR="00887F60" w:rsidRPr="00887F60" w:rsidRDefault="00887F60" w:rsidP="00887F60">
      <w:pPr>
        <w:spacing w:after="0" w:line="240" w:lineRule="auto"/>
        <w:rPr>
          <w:rFonts w:eastAsiaTheme="minorEastAsia"/>
          <w:sz w:val="24"/>
          <w:szCs w:val="24"/>
          <w:lang w:eastAsia="en-GB"/>
        </w:rPr>
      </w:pPr>
    </w:p>
    <w:p w14:paraId="044AC2A1"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Researcher:</w:t>
      </w:r>
      <w:r w:rsidRPr="00887F60">
        <w:rPr>
          <w:rFonts w:eastAsiaTheme="minorEastAsia"/>
          <w:sz w:val="24"/>
          <w:szCs w:val="24"/>
          <w:lang w:eastAsia="en-GB"/>
        </w:rPr>
        <w:t xml:space="preserve"> </w:t>
      </w:r>
      <w:r w:rsidRPr="00887F60">
        <w:rPr>
          <w:rFonts w:eastAsiaTheme="minorEastAsia"/>
          <w:i/>
          <w:sz w:val="24"/>
          <w:szCs w:val="24"/>
          <w:lang w:eastAsia="en-GB"/>
        </w:rPr>
        <w:t>(directed at Child B)</w:t>
      </w:r>
      <w:r w:rsidRPr="00887F60">
        <w:rPr>
          <w:rFonts w:eastAsiaTheme="minorEastAsia"/>
          <w:sz w:val="24"/>
          <w:szCs w:val="24"/>
          <w:lang w:eastAsia="en-GB"/>
        </w:rPr>
        <w:t xml:space="preserve"> How would you feel about having ‘E’ in your group again today?</w:t>
      </w:r>
    </w:p>
    <w:p w14:paraId="43194C2A" w14:textId="77777777" w:rsidR="00887F60" w:rsidRPr="00887F60" w:rsidRDefault="00887F60" w:rsidP="00887F60">
      <w:pPr>
        <w:spacing w:after="0" w:line="240" w:lineRule="auto"/>
        <w:rPr>
          <w:rFonts w:eastAsiaTheme="minorEastAsia"/>
          <w:sz w:val="24"/>
          <w:szCs w:val="24"/>
          <w:lang w:eastAsia="en-GB"/>
        </w:rPr>
      </w:pPr>
    </w:p>
    <w:p w14:paraId="3C8BD182"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 xml:space="preserve">Child B: </w:t>
      </w:r>
      <w:r w:rsidRPr="00887F60">
        <w:rPr>
          <w:rFonts w:eastAsiaTheme="minorEastAsia"/>
          <w:sz w:val="24"/>
          <w:szCs w:val="24"/>
          <w:lang w:eastAsia="en-GB"/>
        </w:rPr>
        <w:t xml:space="preserve">Yes </w:t>
      </w:r>
    </w:p>
    <w:p w14:paraId="5AF1316E" w14:textId="77777777" w:rsidR="00887F60" w:rsidRPr="00887F60" w:rsidRDefault="00887F60" w:rsidP="00887F60">
      <w:pPr>
        <w:spacing w:after="0" w:line="240" w:lineRule="auto"/>
        <w:rPr>
          <w:rFonts w:eastAsiaTheme="minorEastAsia"/>
          <w:sz w:val="24"/>
          <w:szCs w:val="24"/>
          <w:lang w:eastAsia="en-GB"/>
        </w:rPr>
      </w:pPr>
    </w:p>
    <w:p w14:paraId="7202348E"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 xml:space="preserve">Researcher: </w:t>
      </w:r>
      <w:r w:rsidRPr="00887F60">
        <w:rPr>
          <w:rFonts w:eastAsiaTheme="minorEastAsia"/>
          <w:sz w:val="24"/>
          <w:szCs w:val="24"/>
          <w:lang w:eastAsia="en-GB"/>
        </w:rPr>
        <w:t>Why? How would it make you feel?</w:t>
      </w:r>
    </w:p>
    <w:p w14:paraId="59A7257E" w14:textId="77777777" w:rsidR="00887F60" w:rsidRPr="00887F60" w:rsidRDefault="00887F60" w:rsidP="00887F60">
      <w:pPr>
        <w:spacing w:after="0" w:line="240" w:lineRule="auto"/>
        <w:rPr>
          <w:rFonts w:eastAsiaTheme="minorEastAsia"/>
          <w:sz w:val="24"/>
          <w:szCs w:val="24"/>
          <w:lang w:eastAsia="en-GB"/>
        </w:rPr>
      </w:pPr>
    </w:p>
    <w:p w14:paraId="7C5640FD"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Child B:</w:t>
      </w:r>
      <w:r w:rsidRPr="00887F60">
        <w:rPr>
          <w:rFonts w:eastAsiaTheme="minorEastAsia"/>
          <w:sz w:val="24"/>
          <w:szCs w:val="24"/>
          <w:lang w:eastAsia="en-GB"/>
        </w:rPr>
        <w:t xml:space="preserve"> Happy</w:t>
      </w:r>
    </w:p>
    <w:p w14:paraId="14083189" w14:textId="77777777" w:rsidR="00887F60" w:rsidRPr="00887F60" w:rsidRDefault="00887F60" w:rsidP="00887F60">
      <w:pPr>
        <w:spacing w:after="0" w:line="240" w:lineRule="auto"/>
        <w:rPr>
          <w:rFonts w:eastAsiaTheme="minorEastAsia"/>
          <w:sz w:val="24"/>
          <w:szCs w:val="24"/>
          <w:lang w:eastAsia="en-GB"/>
        </w:rPr>
      </w:pPr>
    </w:p>
    <w:p w14:paraId="1960FF8E"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 xml:space="preserve">Researcher: </w:t>
      </w:r>
      <w:r w:rsidRPr="00887F60">
        <w:rPr>
          <w:rFonts w:eastAsiaTheme="minorEastAsia"/>
          <w:sz w:val="24"/>
          <w:szCs w:val="24"/>
          <w:lang w:eastAsia="en-GB"/>
        </w:rPr>
        <w:t>Why would you feel happy?</w:t>
      </w:r>
    </w:p>
    <w:p w14:paraId="3938B990" w14:textId="77777777" w:rsidR="00887F60" w:rsidRPr="00887F60" w:rsidRDefault="00887F60" w:rsidP="00887F60">
      <w:pPr>
        <w:spacing w:after="0" w:line="240" w:lineRule="auto"/>
        <w:rPr>
          <w:rFonts w:eastAsiaTheme="minorEastAsia"/>
          <w:sz w:val="24"/>
          <w:szCs w:val="24"/>
          <w:lang w:eastAsia="en-GB"/>
        </w:rPr>
      </w:pPr>
    </w:p>
    <w:p w14:paraId="50338E05"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Child B:</w:t>
      </w:r>
      <w:r w:rsidRPr="00887F60">
        <w:rPr>
          <w:rFonts w:eastAsiaTheme="minorEastAsia"/>
          <w:sz w:val="24"/>
          <w:szCs w:val="24"/>
          <w:lang w:eastAsia="en-GB"/>
        </w:rPr>
        <w:t xml:space="preserve"> Because he’s my best friend </w:t>
      </w:r>
    </w:p>
    <w:p w14:paraId="64DC454F" w14:textId="77777777" w:rsidR="00887F60" w:rsidRPr="00887F60" w:rsidRDefault="00887F60" w:rsidP="00887F60">
      <w:pPr>
        <w:spacing w:after="0" w:line="240" w:lineRule="auto"/>
        <w:rPr>
          <w:rFonts w:eastAsiaTheme="minorEastAsia"/>
          <w:sz w:val="24"/>
          <w:szCs w:val="24"/>
          <w:lang w:eastAsia="en-GB"/>
        </w:rPr>
      </w:pPr>
    </w:p>
    <w:p w14:paraId="715BCC53"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Researcher:</w:t>
      </w:r>
      <w:r w:rsidRPr="00887F60">
        <w:rPr>
          <w:rFonts w:eastAsiaTheme="minorEastAsia"/>
          <w:sz w:val="24"/>
          <w:szCs w:val="24"/>
          <w:lang w:eastAsia="en-GB"/>
        </w:rPr>
        <w:t xml:space="preserve"> Did you like working with him?</w:t>
      </w:r>
    </w:p>
    <w:p w14:paraId="69BA8A2E" w14:textId="77777777" w:rsidR="00887F60" w:rsidRPr="00887F60" w:rsidRDefault="00887F60" w:rsidP="00887F60">
      <w:pPr>
        <w:spacing w:after="0" w:line="240" w:lineRule="auto"/>
        <w:rPr>
          <w:rFonts w:eastAsiaTheme="minorEastAsia"/>
          <w:sz w:val="24"/>
          <w:szCs w:val="24"/>
          <w:lang w:eastAsia="en-GB"/>
        </w:rPr>
      </w:pPr>
    </w:p>
    <w:p w14:paraId="3453F4A2"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Child B:</w:t>
      </w:r>
      <w:r w:rsidRPr="00887F60">
        <w:rPr>
          <w:rFonts w:eastAsiaTheme="minorEastAsia"/>
          <w:sz w:val="24"/>
          <w:szCs w:val="24"/>
          <w:lang w:eastAsia="en-GB"/>
        </w:rPr>
        <w:t xml:space="preserve"> Yes</w:t>
      </w:r>
    </w:p>
    <w:p w14:paraId="13DCB03D" w14:textId="77777777" w:rsidR="00887F60" w:rsidRPr="00887F60" w:rsidRDefault="00887F60" w:rsidP="00887F60">
      <w:pPr>
        <w:spacing w:after="0" w:line="240" w:lineRule="auto"/>
        <w:rPr>
          <w:rFonts w:eastAsiaTheme="minorEastAsia"/>
          <w:sz w:val="24"/>
          <w:szCs w:val="24"/>
          <w:lang w:eastAsia="en-GB"/>
        </w:rPr>
      </w:pPr>
    </w:p>
    <w:p w14:paraId="1461CF48"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Researcher:</w:t>
      </w:r>
      <w:r w:rsidRPr="00887F60">
        <w:rPr>
          <w:rFonts w:eastAsiaTheme="minorEastAsia"/>
          <w:sz w:val="24"/>
          <w:szCs w:val="24"/>
          <w:lang w:eastAsia="en-GB"/>
        </w:rPr>
        <w:t xml:space="preserve"> </w:t>
      </w:r>
      <w:r w:rsidRPr="00887F60">
        <w:rPr>
          <w:rFonts w:eastAsiaTheme="minorEastAsia"/>
          <w:i/>
          <w:sz w:val="24"/>
          <w:szCs w:val="24"/>
          <w:lang w:eastAsia="en-GB"/>
        </w:rPr>
        <w:t>(directed at child C)</w:t>
      </w:r>
      <w:r w:rsidRPr="00887F60">
        <w:rPr>
          <w:rFonts w:eastAsiaTheme="minorEastAsia"/>
          <w:sz w:val="24"/>
          <w:szCs w:val="24"/>
          <w:lang w:eastAsia="en-GB"/>
        </w:rPr>
        <w:t xml:space="preserve"> How would you feel about sitting next to ‘J’ again?</w:t>
      </w:r>
    </w:p>
    <w:p w14:paraId="0759BCB3" w14:textId="77777777" w:rsidR="00887F60" w:rsidRPr="00887F60" w:rsidRDefault="00887F60" w:rsidP="00887F60">
      <w:pPr>
        <w:spacing w:after="0" w:line="240" w:lineRule="auto"/>
        <w:rPr>
          <w:rFonts w:eastAsiaTheme="minorEastAsia"/>
          <w:sz w:val="24"/>
          <w:szCs w:val="24"/>
          <w:lang w:eastAsia="en-GB"/>
        </w:rPr>
      </w:pPr>
    </w:p>
    <w:p w14:paraId="18A8D3B4"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Child C:</w:t>
      </w:r>
      <w:r w:rsidRPr="00887F60">
        <w:rPr>
          <w:rFonts w:eastAsiaTheme="minorEastAsia"/>
          <w:sz w:val="24"/>
          <w:szCs w:val="24"/>
          <w:lang w:eastAsia="en-GB"/>
        </w:rPr>
        <w:t xml:space="preserve"> I like it </w:t>
      </w:r>
    </w:p>
    <w:p w14:paraId="1FCE6E78" w14:textId="77777777" w:rsidR="00887F60" w:rsidRPr="00887F60" w:rsidRDefault="00887F60" w:rsidP="00887F60">
      <w:pPr>
        <w:spacing w:after="0" w:line="240" w:lineRule="auto"/>
        <w:rPr>
          <w:rFonts w:eastAsiaTheme="minorEastAsia"/>
          <w:sz w:val="24"/>
          <w:szCs w:val="24"/>
          <w:lang w:eastAsia="en-GB"/>
        </w:rPr>
      </w:pPr>
    </w:p>
    <w:p w14:paraId="4D70AF69"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 xml:space="preserve">Researcher: </w:t>
      </w:r>
      <w:r w:rsidRPr="00887F60">
        <w:rPr>
          <w:rFonts w:eastAsiaTheme="minorEastAsia"/>
          <w:sz w:val="24"/>
          <w:szCs w:val="24"/>
          <w:lang w:eastAsia="en-GB"/>
        </w:rPr>
        <w:t>Why?</w:t>
      </w:r>
    </w:p>
    <w:p w14:paraId="7706235C" w14:textId="77777777" w:rsidR="00887F60" w:rsidRPr="00887F60" w:rsidRDefault="00887F60" w:rsidP="00887F60">
      <w:pPr>
        <w:spacing w:after="0" w:line="240" w:lineRule="auto"/>
        <w:rPr>
          <w:rFonts w:eastAsiaTheme="minorEastAsia"/>
          <w:sz w:val="24"/>
          <w:szCs w:val="24"/>
          <w:lang w:eastAsia="en-GB"/>
        </w:rPr>
      </w:pPr>
    </w:p>
    <w:p w14:paraId="418786EB"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Child C:</w:t>
      </w:r>
      <w:r w:rsidRPr="00887F60">
        <w:rPr>
          <w:rFonts w:eastAsiaTheme="minorEastAsia"/>
          <w:sz w:val="24"/>
          <w:szCs w:val="24"/>
          <w:lang w:eastAsia="en-GB"/>
        </w:rPr>
        <w:t xml:space="preserve"> Because I want to</w:t>
      </w:r>
    </w:p>
    <w:p w14:paraId="074FC103" w14:textId="77777777" w:rsidR="00887F60" w:rsidRPr="00887F60" w:rsidRDefault="00887F60" w:rsidP="00887F60">
      <w:pPr>
        <w:spacing w:after="0" w:line="240" w:lineRule="auto"/>
        <w:rPr>
          <w:rFonts w:eastAsiaTheme="minorEastAsia"/>
          <w:sz w:val="24"/>
          <w:szCs w:val="24"/>
          <w:lang w:eastAsia="en-GB"/>
        </w:rPr>
      </w:pPr>
    </w:p>
    <w:p w14:paraId="19AC4930"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 xml:space="preserve">Researcher: </w:t>
      </w:r>
      <w:r w:rsidRPr="00887F60">
        <w:rPr>
          <w:rFonts w:eastAsiaTheme="minorEastAsia"/>
          <w:sz w:val="24"/>
          <w:szCs w:val="24"/>
          <w:lang w:eastAsia="en-GB"/>
        </w:rPr>
        <w:t>On the floor are three different emojis, a happy face, a sad face, and one in between. Can you point to the face that shows how you feel about today’s lesson?</w:t>
      </w:r>
    </w:p>
    <w:p w14:paraId="018079A7" w14:textId="77777777" w:rsidR="00887F60" w:rsidRPr="00887F60" w:rsidRDefault="00887F60" w:rsidP="00887F60">
      <w:pPr>
        <w:spacing w:after="0" w:line="240" w:lineRule="auto"/>
        <w:rPr>
          <w:rFonts w:eastAsiaTheme="minorEastAsia"/>
          <w:sz w:val="24"/>
          <w:szCs w:val="24"/>
          <w:lang w:eastAsia="en-GB"/>
        </w:rPr>
      </w:pPr>
    </w:p>
    <w:p w14:paraId="38C7AC86"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 xml:space="preserve">Child A: </w:t>
      </w:r>
      <w:r w:rsidRPr="00887F60">
        <w:rPr>
          <w:rFonts w:eastAsiaTheme="minorEastAsia"/>
          <w:i/>
          <w:sz w:val="24"/>
          <w:szCs w:val="24"/>
          <w:lang w:eastAsia="en-GB"/>
        </w:rPr>
        <w:t>(points to happy face)</w:t>
      </w:r>
    </w:p>
    <w:p w14:paraId="5F3254A4" w14:textId="77777777" w:rsidR="00887F60" w:rsidRPr="00887F60" w:rsidRDefault="00887F60" w:rsidP="00887F60">
      <w:pPr>
        <w:spacing w:after="0" w:line="240" w:lineRule="auto"/>
        <w:rPr>
          <w:rFonts w:eastAsiaTheme="minorEastAsia"/>
          <w:sz w:val="24"/>
          <w:szCs w:val="24"/>
          <w:lang w:eastAsia="en-GB"/>
        </w:rPr>
      </w:pPr>
    </w:p>
    <w:p w14:paraId="28E5F338"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 xml:space="preserve">Researcher: </w:t>
      </w:r>
      <w:r w:rsidRPr="00887F60">
        <w:rPr>
          <w:rFonts w:eastAsiaTheme="minorEastAsia"/>
          <w:sz w:val="24"/>
          <w:szCs w:val="24"/>
          <w:lang w:eastAsia="en-GB"/>
        </w:rPr>
        <w:t>Why?</w:t>
      </w:r>
    </w:p>
    <w:p w14:paraId="18B06471" w14:textId="77777777" w:rsidR="00887F60" w:rsidRPr="00887F60" w:rsidRDefault="00887F60" w:rsidP="00887F60">
      <w:pPr>
        <w:spacing w:after="0" w:line="240" w:lineRule="auto"/>
        <w:rPr>
          <w:rFonts w:eastAsiaTheme="minorEastAsia"/>
          <w:sz w:val="24"/>
          <w:szCs w:val="24"/>
          <w:lang w:eastAsia="en-GB"/>
        </w:rPr>
      </w:pPr>
    </w:p>
    <w:p w14:paraId="420A0643"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Child A:</w:t>
      </w:r>
      <w:r w:rsidRPr="00887F60">
        <w:rPr>
          <w:rFonts w:eastAsiaTheme="minorEastAsia"/>
          <w:sz w:val="24"/>
          <w:szCs w:val="24"/>
          <w:lang w:eastAsia="en-GB"/>
        </w:rPr>
        <w:t xml:space="preserve"> Because I liked it</w:t>
      </w:r>
    </w:p>
    <w:p w14:paraId="159F0F8F" w14:textId="77777777" w:rsidR="00887F60" w:rsidRPr="00887F60" w:rsidRDefault="00887F60" w:rsidP="00887F60">
      <w:pPr>
        <w:spacing w:after="0" w:line="240" w:lineRule="auto"/>
        <w:rPr>
          <w:rFonts w:eastAsiaTheme="minorEastAsia"/>
          <w:sz w:val="24"/>
          <w:szCs w:val="24"/>
          <w:lang w:eastAsia="en-GB"/>
        </w:rPr>
      </w:pPr>
    </w:p>
    <w:p w14:paraId="1224A4EA"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 xml:space="preserve">Researcher: </w:t>
      </w:r>
      <w:r w:rsidRPr="00887F60">
        <w:rPr>
          <w:rFonts w:eastAsiaTheme="minorEastAsia"/>
          <w:sz w:val="24"/>
          <w:szCs w:val="24"/>
          <w:lang w:eastAsia="en-GB"/>
        </w:rPr>
        <w:t>Why did you like it?</w:t>
      </w:r>
    </w:p>
    <w:p w14:paraId="22D74ED2" w14:textId="77777777" w:rsidR="00887F60" w:rsidRPr="00887F60" w:rsidRDefault="00887F60" w:rsidP="00887F60">
      <w:pPr>
        <w:spacing w:after="0" w:line="240" w:lineRule="auto"/>
        <w:rPr>
          <w:rFonts w:eastAsiaTheme="minorEastAsia"/>
          <w:sz w:val="24"/>
          <w:szCs w:val="24"/>
          <w:lang w:eastAsia="en-GB"/>
        </w:rPr>
      </w:pPr>
    </w:p>
    <w:p w14:paraId="38F78F67"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Child A:</w:t>
      </w:r>
      <w:r w:rsidRPr="00887F60">
        <w:rPr>
          <w:rFonts w:eastAsiaTheme="minorEastAsia"/>
          <w:sz w:val="24"/>
          <w:szCs w:val="24"/>
          <w:lang w:eastAsia="en-GB"/>
        </w:rPr>
        <w:t xml:space="preserve"> Because I got to sit by ‘Z’</w:t>
      </w:r>
    </w:p>
    <w:p w14:paraId="0C453657" w14:textId="77777777" w:rsidR="00887F60" w:rsidRPr="00887F60" w:rsidRDefault="00887F60" w:rsidP="00887F60">
      <w:pPr>
        <w:spacing w:after="0" w:line="240" w:lineRule="auto"/>
        <w:rPr>
          <w:rFonts w:eastAsiaTheme="minorEastAsia"/>
          <w:sz w:val="24"/>
          <w:szCs w:val="24"/>
          <w:lang w:eastAsia="en-GB"/>
        </w:rPr>
      </w:pPr>
    </w:p>
    <w:p w14:paraId="56426BDD"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Researcher:</w:t>
      </w:r>
      <w:r w:rsidRPr="00887F60">
        <w:rPr>
          <w:rFonts w:eastAsiaTheme="minorEastAsia"/>
          <w:sz w:val="24"/>
          <w:szCs w:val="24"/>
          <w:lang w:eastAsia="en-GB"/>
        </w:rPr>
        <w:t xml:space="preserve"> </w:t>
      </w:r>
      <w:r w:rsidRPr="00887F60">
        <w:rPr>
          <w:rFonts w:eastAsiaTheme="minorEastAsia"/>
          <w:i/>
          <w:sz w:val="24"/>
          <w:szCs w:val="24"/>
          <w:lang w:eastAsia="en-GB"/>
        </w:rPr>
        <w:t>(directed to Child B)</w:t>
      </w:r>
      <w:r w:rsidRPr="00887F60">
        <w:rPr>
          <w:rFonts w:eastAsiaTheme="minorEastAsia"/>
          <w:sz w:val="24"/>
          <w:szCs w:val="24"/>
          <w:lang w:eastAsia="en-GB"/>
        </w:rPr>
        <w:t xml:space="preserve"> Can you point to the emoji to show me what you think about today’s lesson?</w:t>
      </w:r>
    </w:p>
    <w:p w14:paraId="4D30E955" w14:textId="77777777" w:rsidR="00887F60" w:rsidRPr="00887F60" w:rsidRDefault="00887F60" w:rsidP="00887F60">
      <w:pPr>
        <w:spacing w:after="0" w:line="240" w:lineRule="auto"/>
        <w:rPr>
          <w:rFonts w:eastAsiaTheme="minorEastAsia"/>
          <w:sz w:val="24"/>
          <w:szCs w:val="24"/>
          <w:lang w:eastAsia="en-GB"/>
        </w:rPr>
      </w:pPr>
    </w:p>
    <w:p w14:paraId="687438DE"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Child B:</w:t>
      </w:r>
      <w:r w:rsidRPr="00887F60">
        <w:rPr>
          <w:rFonts w:eastAsiaTheme="minorEastAsia"/>
          <w:sz w:val="24"/>
          <w:szCs w:val="24"/>
          <w:lang w:eastAsia="en-GB"/>
        </w:rPr>
        <w:t xml:space="preserve"> </w:t>
      </w:r>
      <w:r w:rsidRPr="00887F60">
        <w:rPr>
          <w:rFonts w:eastAsiaTheme="minorEastAsia"/>
          <w:i/>
          <w:sz w:val="24"/>
          <w:szCs w:val="24"/>
          <w:lang w:eastAsia="en-GB"/>
        </w:rPr>
        <w:t>(Points to happy face)</w:t>
      </w:r>
      <w:r w:rsidRPr="00887F60">
        <w:rPr>
          <w:rFonts w:eastAsiaTheme="minorEastAsia"/>
          <w:sz w:val="24"/>
          <w:szCs w:val="24"/>
          <w:lang w:eastAsia="en-GB"/>
        </w:rPr>
        <w:t xml:space="preserve"> </w:t>
      </w:r>
    </w:p>
    <w:p w14:paraId="4DB6986E" w14:textId="77777777" w:rsidR="00887F60" w:rsidRPr="00887F60" w:rsidRDefault="00887F60" w:rsidP="00887F60">
      <w:pPr>
        <w:spacing w:after="0" w:line="240" w:lineRule="auto"/>
        <w:rPr>
          <w:rFonts w:eastAsiaTheme="minorEastAsia"/>
          <w:sz w:val="24"/>
          <w:szCs w:val="24"/>
          <w:lang w:eastAsia="en-GB"/>
        </w:rPr>
      </w:pPr>
    </w:p>
    <w:p w14:paraId="7102907F"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 xml:space="preserve">Researcher: </w:t>
      </w:r>
      <w:r w:rsidRPr="00887F60">
        <w:rPr>
          <w:rFonts w:eastAsiaTheme="minorEastAsia"/>
          <w:sz w:val="24"/>
          <w:szCs w:val="24"/>
          <w:lang w:eastAsia="en-GB"/>
        </w:rPr>
        <w:t>Why?</w:t>
      </w:r>
    </w:p>
    <w:p w14:paraId="0A6E3E7E" w14:textId="77777777" w:rsidR="00887F60" w:rsidRPr="00887F60" w:rsidRDefault="00887F60" w:rsidP="00887F60">
      <w:pPr>
        <w:spacing w:after="0" w:line="240" w:lineRule="auto"/>
        <w:rPr>
          <w:rFonts w:eastAsiaTheme="minorEastAsia"/>
          <w:sz w:val="24"/>
          <w:szCs w:val="24"/>
          <w:lang w:eastAsia="en-GB"/>
        </w:rPr>
      </w:pPr>
    </w:p>
    <w:p w14:paraId="4260200B"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 xml:space="preserve">Child B: </w:t>
      </w:r>
      <w:r w:rsidRPr="00887F60">
        <w:rPr>
          <w:rFonts w:eastAsiaTheme="minorEastAsia"/>
          <w:sz w:val="24"/>
          <w:szCs w:val="24"/>
          <w:lang w:eastAsia="en-GB"/>
        </w:rPr>
        <w:t xml:space="preserve">Because I liked the lesson </w:t>
      </w:r>
    </w:p>
    <w:p w14:paraId="7CBA2FA4" w14:textId="77777777" w:rsidR="00887F60" w:rsidRPr="00887F60" w:rsidRDefault="00887F60" w:rsidP="00887F60">
      <w:pPr>
        <w:spacing w:after="0" w:line="240" w:lineRule="auto"/>
        <w:rPr>
          <w:rFonts w:eastAsiaTheme="minorEastAsia"/>
          <w:sz w:val="24"/>
          <w:szCs w:val="24"/>
          <w:lang w:eastAsia="en-GB"/>
        </w:rPr>
      </w:pPr>
    </w:p>
    <w:p w14:paraId="0DC2AB21"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 xml:space="preserve">Researcher: </w:t>
      </w:r>
      <w:r w:rsidRPr="00887F60">
        <w:rPr>
          <w:rFonts w:eastAsiaTheme="minorEastAsia"/>
          <w:i/>
          <w:sz w:val="24"/>
          <w:szCs w:val="24"/>
          <w:lang w:eastAsia="en-GB"/>
        </w:rPr>
        <w:t>(Directed to Child C)</w:t>
      </w:r>
      <w:r w:rsidRPr="00887F60">
        <w:rPr>
          <w:rFonts w:eastAsiaTheme="minorEastAsia"/>
          <w:sz w:val="24"/>
          <w:szCs w:val="24"/>
          <w:lang w:eastAsia="en-GB"/>
        </w:rPr>
        <w:t xml:space="preserve"> What about you, how do you feel?</w:t>
      </w:r>
    </w:p>
    <w:p w14:paraId="002BD0E8"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sz w:val="24"/>
          <w:szCs w:val="24"/>
          <w:lang w:eastAsia="en-GB"/>
        </w:rPr>
        <w:t xml:space="preserve"> </w:t>
      </w:r>
    </w:p>
    <w:p w14:paraId="2BFA0570"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Child C:</w:t>
      </w:r>
      <w:r w:rsidRPr="00887F60">
        <w:rPr>
          <w:rFonts w:eastAsiaTheme="minorEastAsia"/>
          <w:sz w:val="24"/>
          <w:szCs w:val="24"/>
          <w:lang w:eastAsia="en-GB"/>
        </w:rPr>
        <w:t xml:space="preserve"> </w:t>
      </w:r>
      <w:r w:rsidRPr="00887F60">
        <w:rPr>
          <w:rFonts w:eastAsiaTheme="minorEastAsia"/>
          <w:i/>
          <w:sz w:val="24"/>
          <w:szCs w:val="24"/>
          <w:lang w:eastAsia="en-GB"/>
        </w:rPr>
        <w:t>(Points to happy face)</w:t>
      </w:r>
    </w:p>
    <w:p w14:paraId="31AF5329" w14:textId="77777777" w:rsidR="00887F60" w:rsidRPr="00887F60" w:rsidRDefault="00887F60" w:rsidP="00887F60">
      <w:pPr>
        <w:spacing w:after="0" w:line="240" w:lineRule="auto"/>
        <w:rPr>
          <w:rFonts w:eastAsiaTheme="minorEastAsia"/>
          <w:sz w:val="24"/>
          <w:szCs w:val="24"/>
          <w:lang w:eastAsia="en-GB"/>
        </w:rPr>
      </w:pPr>
    </w:p>
    <w:p w14:paraId="2E1619F9"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Researcher:</w:t>
      </w:r>
      <w:r w:rsidRPr="00887F60">
        <w:rPr>
          <w:rFonts w:eastAsiaTheme="minorEastAsia"/>
          <w:sz w:val="24"/>
          <w:szCs w:val="24"/>
          <w:lang w:eastAsia="en-GB"/>
        </w:rPr>
        <w:t xml:space="preserve"> Why do you think that face as well?</w:t>
      </w:r>
    </w:p>
    <w:p w14:paraId="20EF2346" w14:textId="77777777" w:rsidR="00887F60" w:rsidRPr="00887F60" w:rsidRDefault="00887F60" w:rsidP="00887F60">
      <w:pPr>
        <w:spacing w:after="0" w:line="240" w:lineRule="auto"/>
        <w:rPr>
          <w:rFonts w:eastAsiaTheme="minorEastAsia"/>
          <w:sz w:val="24"/>
          <w:szCs w:val="24"/>
          <w:lang w:eastAsia="en-GB"/>
        </w:rPr>
      </w:pPr>
    </w:p>
    <w:p w14:paraId="112908A7"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Child C:</w:t>
      </w:r>
      <w:r w:rsidRPr="00887F60">
        <w:rPr>
          <w:rFonts w:eastAsiaTheme="minorEastAsia"/>
          <w:sz w:val="24"/>
          <w:szCs w:val="24"/>
          <w:lang w:eastAsia="en-GB"/>
        </w:rPr>
        <w:t xml:space="preserve"> Because I wanted to swim </w:t>
      </w:r>
      <w:r w:rsidRPr="00887F60">
        <w:rPr>
          <w:rFonts w:eastAsiaTheme="minorEastAsia"/>
          <w:i/>
          <w:sz w:val="24"/>
          <w:szCs w:val="24"/>
          <w:lang w:eastAsia="en-GB"/>
        </w:rPr>
        <w:t>(unrelated answer demonstrates lack of understanding and engagement)</w:t>
      </w:r>
    </w:p>
    <w:p w14:paraId="6E3DA86F" w14:textId="77777777" w:rsidR="00887F60" w:rsidRPr="00887F60" w:rsidRDefault="00887F60" w:rsidP="00887F60">
      <w:pPr>
        <w:spacing w:after="0" w:line="240" w:lineRule="auto"/>
        <w:rPr>
          <w:rFonts w:eastAsiaTheme="minorEastAsia"/>
          <w:sz w:val="24"/>
          <w:szCs w:val="24"/>
          <w:lang w:eastAsia="en-GB"/>
        </w:rPr>
      </w:pPr>
    </w:p>
    <w:p w14:paraId="4E73AC40"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Researcher</w:t>
      </w:r>
      <w:r w:rsidRPr="00887F60">
        <w:rPr>
          <w:rFonts w:eastAsiaTheme="minorEastAsia"/>
          <w:sz w:val="24"/>
          <w:szCs w:val="24"/>
          <w:lang w:eastAsia="en-GB"/>
        </w:rPr>
        <w:t xml:space="preserve">: Do you think it would be a good idea to sit next to this person for every lesson? </w:t>
      </w:r>
    </w:p>
    <w:p w14:paraId="46A3EBE4" w14:textId="77777777" w:rsidR="00887F60" w:rsidRPr="00887F60" w:rsidRDefault="00887F60" w:rsidP="00887F60">
      <w:pPr>
        <w:spacing w:after="0" w:line="240" w:lineRule="auto"/>
        <w:rPr>
          <w:rFonts w:eastAsiaTheme="minorEastAsia"/>
          <w:sz w:val="24"/>
          <w:szCs w:val="24"/>
          <w:lang w:eastAsia="en-GB"/>
        </w:rPr>
      </w:pPr>
    </w:p>
    <w:p w14:paraId="199D5F19"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Child A:</w:t>
      </w:r>
      <w:r w:rsidRPr="00887F60">
        <w:rPr>
          <w:rFonts w:eastAsiaTheme="minorEastAsia"/>
          <w:sz w:val="24"/>
          <w:szCs w:val="24"/>
          <w:lang w:eastAsia="en-GB"/>
        </w:rPr>
        <w:t xml:space="preserve"> </w:t>
      </w:r>
      <w:proofErr w:type="gramStart"/>
      <w:r w:rsidRPr="00887F60">
        <w:rPr>
          <w:rFonts w:eastAsiaTheme="minorEastAsia"/>
          <w:sz w:val="24"/>
          <w:szCs w:val="24"/>
          <w:lang w:eastAsia="en-GB"/>
        </w:rPr>
        <w:t>Yes</w:t>
      </w:r>
      <w:proofErr w:type="gramEnd"/>
      <w:r w:rsidRPr="00887F60">
        <w:rPr>
          <w:rFonts w:eastAsiaTheme="minorEastAsia"/>
          <w:sz w:val="24"/>
          <w:szCs w:val="24"/>
          <w:lang w:eastAsia="en-GB"/>
        </w:rPr>
        <w:t xml:space="preserve"> because she’s my friend </w:t>
      </w:r>
    </w:p>
    <w:p w14:paraId="455610AF" w14:textId="77777777" w:rsidR="00887F60" w:rsidRPr="00887F60" w:rsidRDefault="00887F60" w:rsidP="00887F60">
      <w:pPr>
        <w:spacing w:after="0" w:line="240" w:lineRule="auto"/>
        <w:rPr>
          <w:rFonts w:eastAsiaTheme="minorEastAsia"/>
          <w:sz w:val="24"/>
          <w:szCs w:val="24"/>
          <w:lang w:eastAsia="en-GB"/>
        </w:rPr>
      </w:pPr>
    </w:p>
    <w:p w14:paraId="11CAD1CF"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 xml:space="preserve">Child B: </w:t>
      </w:r>
      <w:proofErr w:type="gramStart"/>
      <w:r w:rsidRPr="00887F60">
        <w:rPr>
          <w:rFonts w:eastAsiaTheme="minorEastAsia"/>
          <w:sz w:val="24"/>
          <w:szCs w:val="24"/>
          <w:lang w:eastAsia="en-GB"/>
        </w:rPr>
        <w:t>Yes</w:t>
      </w:r>
      <w:proofErr w:type="gramEnd"/>
      <w:r w:rsidRPr="00887F60">
        <w:rPr>
          <w:rFonts w:eastAsiaTheme="minorEastAsia"/>
          <w:sz w:val="24"/>
          <w:szCs w:val="24"/>
          <w:lang w:eastAsia="en-GB"/>
        </w:rPr>
        <w:t xml:space="preserve"> because he’s my friend </w:t>
      </w:r>
    </w:p>
    <w:p w14:paraId="2CDFA993" w14:textId="77777777" w:rsidR="00887F60" w:rsidRPr="00887F60" w:rsidRDefault="00887F60" w:rsidP="00887F60">
      <w:pPr>
        <w:spacing w:after="0" w:line="240" w:lineRule="auto"/>
        <w:rPr>
          <w:rFonts w:eastAsiaTheme="minorEastAsia"/>
          <w:sz w:val="24"/>
          <w:szCs w:val="24"/>
          <w:lang w:eastAsia="en-GB"/>
        </w:rPr>
      </w:pPr>
    </w:p>
    <w:p w14:paraId="1B7928CC"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Child C:</w:t>
      </w:r>
      <w:r w:rsidRPr="00887F60">
        <w:rPr>
          <w:rFonts w:eastAsiaTheme="minorEastAsia"/>
          <w:sz w:val="24"/>
          <w:szCs w:val="24"/>
          <w:lang w:eastAsia="en-GB"/>
        </w:rPr>
        <w:t xml:space="preserve"> Yes</w:t>
      </w:r>
    </w:p>
    <w:p w14:paraId="121EDD06" w14:textId="77777777" w:rsidR="00887F60" w:rsidRPr="00887F60" w:rsidRDefault="00887F60" w:rsidP="00887F60">
      <w:pPr>
        <w:spacing w:after="0" w:line="240" w:lineRule="auto"/>
        <w:rPr>
          <w:rFonts w:eastAsiaTheme="minorEastAsia"/>
          <w:sz w:val="24"/>
          <w:szCs w:val="24"/>
          <w:lang w:eastAsia="en-GB"/>
        </w:rPr>
      </w:pPr>
    </w:p>
    <w:p w14:paraId="4511EA86"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 xml:space="preserve">Researcher: </w:t>
      </w:r>
      <w:r w:rsidRPr="00887F60">
        <w:rPr>
          <w:rFonts w:eastAsiaTheme="minorEastAsia"/>
          <w:sz w:val="24"/>
          <w:szCs w:val="24"/>
          <w:lang w:eastAsia="en-GB"/>
        </w:rPr>
        <w:t>Think about all of your phonics lessons when you’re normally separated into different groups. Do you think today’s lesson was easier than normal, harder than normal or about the same?</w:t>
      </w:r>
    </w:p>
    <w:p w14:paraId="5B5EEB1F"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sz w:val="24"/>
          <w:szCs w:val="24"/>
          <w:lang w:eastAsia="en-GB"/>
        </w:rPr>
        <w:t>Point to smiley emoji if you think the lesson was easier, the sad face if you think it was harder, or the middle face if you think it was about the same.</w:t>
      </w:r>
    </w:p>
    <w:p w14:paraId="636EF94C" w14:textId="77777777" w:rsidR="00887F60" w:rsidRPr="00887F60" w:rsidRDefault="00887F60" w:rsidP="00887F60">
      <w:pPr>
        <w:spacing w:after="0" w:line="240" w:lineRule="auto"/>
        <w:rPr>
          <w:rFonts w:eastAsiaTheme="minorEastAsia"/>
          <w:sz w:val="24"/>
          <w:szCs w:val="24"/>
          <w:lang w:eastAsia="en-GB"/>
        </w:rPr>
      </w:pPr>
    </w:p>
    <w:p w14:paraId="335ECE2C"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Child A:</w:t>
      </w:r>
      <w:r w:rsidRPr="00887F60">
        <w:rPr>
          <w:rFonts w:eastAsiaTheme="minorEastAsia"/>
          <w:sz w:val="24"/>
          <w:szCs w:val="24"/>
          <w:lang w:eastAsia="en-GB"/>
        </w:rPr>
        <w:t xml:space="preserve"> </w:t>
      </w:r>
      <w:r w:rsidRPr="00887F60">
        <w:rPr>
          <w:rFonts w:eastAsiaTheme="minorEastAsia"/>
          <w:i/>
          <w:sz w:val="24"/>
          <w:szCs w:val="24"/>
          <w:lang w:eastAsia="en-GB"/>
        </w:rPr>
        <w:t>(Points to middle face)</w:t>
      </w:r>
    </w:p>
    <w:p w14:paraId="57184799" w14:textId="77777777" w:rsidR="00887F60" w:rsidRPr="00887F60" w:rsidRDefault="00887F60" w:rsidP="00887F60">
      <w:pPr>
        <w:spacing w:after="0" w:line="240" w:lineRule="auto"/>
        <w:rPr>
          <w:rFonts w:eastAsiaTheme="minorEastAsia"/>
          <w:sz w:val="24"/>
          <w:szCs w:val="24"/>
          <w:lang w:eastAsia="en-GB"/>
        </w:rPr>
      </w:pPr>
    </w:p>
    <w:p w14:paraId="597F9BB6"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 xml:space="preserve">Researcher: </w:t>
      </w:r>
      <w:r w:rsidRPr="00887F60">
        <w:rPr>
          <w:rFonts w:eastAsiaTheme="minorEastAsia"/>
          <w:sz w:val="24"/>
          <w:szCs w:val="24"/>
          <w:lang w:eastAsia="en-GB"/>
        </w:rPr>
        <w:t>Why do you think it was about the same? Do you think it was harder or easier?</w:t>
      </w:r>
    </w:p>
    <w:p w14:paraId="0F857AE0" w14:textId="77777777" w:rsidR="00887F60" w:rsidRPr="00887F60" w:rsidRDefault="00887F60" w:rsidP="00887F60">
      <w:pPr>
        <w:spacing w:after="0" w:line="240" w:lineRule="auto"/>
        <w:rPr>
          <w:rFonts w:eastAsiaTheme="minorEastAsia"/>
          <w:sz w:val="24"/>
          <w:szCs w:val="24"/>
          <w:lang w:eastAsia="en-GB"/>
        </w:rPr>
      </w:pPr>
    </w:p>
    <w:p w14:paraId="0EC78A1E"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Child A:</w:t>
      </w:r>
      <w:r w:rsidRPr="00887F60">
        <w:rPr>
          <w:rFonts w:eastAsiaTheme="minorEastAsia"/>
          <w:sz w:val="24"/>
          <w:szCs w:val="24"/>
          <w:lang w:eastAsia="en-GB"/>
        </w:rPr>
        <w:t xml:space="preserve"> No </w:t>
      </w:r>
      <w:r w:rsidRPr="00887F60">
        <w:rPr>
          <w:rFonts w:eastAsiaTheme="minorEastAsia"/>
          <w:i/>
          <w:sz w:val="24"/>
          <w:szCs w:val="24"/>
          <w:lang w:eastAsia="en-GB"/>
        </w:rPr>
        <w:t>(unable to answer in full detail)</w:t>
      </w:r>
    </w:p>
    <w:p w14:paraId="180A50DB" w14:textId="77777777" w:rsidR="00887F60" w:rsidRPr="00887F60" w:rsidRDefault="00887F60" w:rsidP="00887F60">
      <w:pPr>
        <w:spacing w:after="0" w:line="240" w:lineRule="auto"/>
        <w:rPr>
          <w:rFonts w:eastAsiaTheme="minorEastAsia"/>
          <w:sz w:val="24"/>
          <w:szCs w:val="24"/>
          <w:lang w:eastAsia="en-GB"/>
        </w:rPr>
      </w:pPr>
    </w:p>
    <w:p w14:paraId="5ECC9EA0"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 xml:space="preserve">Researcher: </w:t>
      </w:r>
      <w:r w:rsidRPr="00887F60">
        <w:rPr>
          <w:rFonts w:eastAsiaTheme="minorEastAsia"/>
          <w:i/>
          <w:sz w:val="24"/>
          <w:szCs w:val="24"/>
          <w:lang w:eastAsia="en-GB"/>
        </w:rPr>
        <w:t>(Directs question to Child B)</w:t>
      </w:r>
      <w:r w:rsidRPr="00887F60">
        <w:rPr>
          <w:rFonts w:eastAsiaTheme="minorEastAsia"/>
          <w:sz w:val="24"/>
          <w:szCs w:val="24"/>
          <w:lang w:eastAsia="en-GB"/>
        </w:rPr>
        <w:t xml:space="preserve"> do you think today’s lesson was easier, harder or about the same?</w:t>
      </w:r>
    </w:p>
    <w:p w14:paraId="6AEE3B63" w14:textId="77777777" w:rsidR="00887F60" w:rsidRPr="00887F60" w:rsidRDefault="00887F60" w:rsidP="00887F60">
      <w:pPr>
        <w:spacing w:after="0" w:line="240" w:lineRule="auto"/>
        <w:rPr>
          <w:rFonts w:eastAsiaTheme="minorEastAsia"/>
          <w:sz w:val="24"/>
          <w:szCs w:val="24"/>
          <w:lang w:eastAsia="en-GB"/>
        </w:rPr>
      </w:pPr>
    </w:p>
    <w:p w14:paraId="506927F2" w14:textId="77777777" w:rsidR="00887F60" w:rsidRPr="00887F60" w:rsidRDefault="00887F60" w:rsidP="00887F60">
      <w:pPr>
        <w:spacing w:after="0" w:line="240" w:lineRule="auto"/>
        <w:rPr>
          <w:rFonts w:eastAsiaTheme="minorEastAsia"/>
          <w:i/>
          <w:sz w:val="24"/>
          <w:szCs w:val="24"/>
          <w:lang w:eastAsia="en-GB"/>
        </w:rPr>
      </w:pPr>
      <w:r w:rsidRPr="00887F60">
        <w:rPr>
          <w:rFonts w:eastAsiaTheme="minorEastAsia"/>
          <w:b/>
          <w:sz w:val="24"/>
          <w:szCs w:val="24"/>
          <w:lang w:eastAsia="en-GB"/>
        </w:rPr>
        <w:t>Child B:</w:t>
      </w:r>
      <w:r w:rsidRPr="00887F60">
        <w:rPr>
          <w:rFonts w:eastAsiaTheme="minorEastAsia"/>
          <w:sz w:val="24"/>
          <w:szCs w:val="24"/>
          <w:lang w:eastAsia="en-GB"/>
        </w:rPr>
        <w:t xml:space="preserve"> </w:t>
      </w:r>
      <w:r w:rsidRPr="00887F60">
        <w:rPr>
          <w:rFonts w:eastAsiaTheme="minorEastAsia"/>
          <w:i/>
          <w:sz w:val="24"/>
          <w:szCs w:val="24"/>
          <w:lang w:eastAsia="en-GB"/>
        </w:rPr>
        <w:t>(Points to easier)</w:t>
      </w:r>
    </w:p>
    <w:p w14:paraId="6D2E46CD" w14:textId="77777777" w:rsidR="00887F60" w:rsidRPr="00887F60" w:rsidRDefault="00887F60" w:rsidP="00887F60">
      <w:pPr>
        <w:spacing w:after="0" w:line="240" w:lineRule="auto"/>
        <w:rPr>
          <w:rFonts w:eastAsiaTheme="minorEastAsia"/>
          <w:sz w:val="24"/>
          <w:szCs w:val="24"/>
          <w:lang w:eastAsia="en-GB"/>
        </w:rPr>
      </w:pPr>
    </w:p>
    <w:p w14:paraId="235F2926"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 xml:space="preserve">Researcher: </w:t>
      </w:r>
      <w:r w:rsidRPr="00887F60">
        <w:rPr>
          <w:rFonts w:eastAsiaTheme="minorEastAsia"/>
          <w:sz w:val="24"/>
          <w:szCs w:val="24"/>
          <w:lang w:eastAsia="en-GB"/>
        </w:rPr>
        <w:t>Why do you think it was easier?</w:t>
      </w:r>
    </w:p>
    <w:p w14:paraId="14BA6841" w14:textId="77777777" w:rsidR="00887F60" w:rsidRPr="00887F60" w:rsidRDefault="00887F60" w:rsidP="00887F60">
      <w:pPr>
        <w:spacing w:after="0" w:line="240" w:lineRule="auto"/>
        <w:rPr>
          <w:rFonts w:eastAsiaTheme="minorEastAsia"/>
          <w:sz w:val="24"/>
          <w:szCs w:val="24"/>
          <w:lang w:eastAsia="en-GB"/>
        </w:rPr>
      </w:pPr>
    </w:p>
    <w:p w14:paraId="4E3E4A19"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Child B:</w:t>
      </w:r>
      <w:r w:rsidRPr="00887F60">
        <w:rPr>
          <w:rFonts w:eastAsiaTheme="minorEastAsia"/>
          <w:sz w:val="24"/>
          <w:szCs w:val="24"/>
          <w:lang w:eastAsia="en-GB"/>
        </w:rPr>
        <w:t xml:space="preserve"> Not sure </w:t>
      </w:r>
      <w:r w:rsidRPr="00887F60">
        <w:rPr>
          <w:rFonts w:eastAsiaTheme="minorEastAsia"/>
          <w:i/>
          <w:sz w:val="24"/>
          <w:szCs w:val="24"/>
          <w:lang w:eastAsia="en-GB"/>
        </w:rPr>
        <w:t>(unable to answer)</w:t>
      </w:r>
    </w:p>
    <w:p w14:paraId="46AD7BAC" w14:textId="77777777" w:rsidR="00887F60" w:rsidRPr="00887F60" w:rsidRDefault="00887F60" w:rsidP="00887F60">
      <w:pPr>
        <w:spacing w:after="0" w:line="240" w:lineRule="auto"/>
        <w:rPr>
          <w:rFonts w:eastAsiaTheme="minorEastAsia"/>
          <w:sz w:val="24"/>
          <w:szCs w:val="24"/>
          <w:lang w:eastAsia="en-GB"/>
        </w:rPr>
      </w:pPr>
    </w:p>
    <w:p w14:paraId="086E401E"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 xml:space="preserve">Child C: </w:t>
      </w:r>
      <w:r w:rsidRPr="00887F60">
        <w:rPr>
          <w:rFonts w:eastAsiaTheme="minorEastAsia"/>
          <w:i/>
          <w:sz w:val="24"/>
          <w:szCs w:val="24"/>
          <w:lang w:eastAsia="en-GB"/>
        </w:rPr>
        <w:t>(Points to easier)</w:t>
      </w:r>
      <w:r w:rsidRPr="00887F60">
        <w:rPr>
          <w:rFonts w:eastAsiaTheme="minorEastAsia"/>
          <w:sz w:val="24"/>
          <w:szCs w:val="24"/>
          <w:lang w:eastAsia="en-GB"/>
        </w:rPr>
        <w:t xml:space="preserve"> </w:t>
      </w:r>
    </w:p>
    <w:p w14:paraId="089E6F15" w14:textId="77777777" w:rsidR="00887F60" w:rsidRPr="00887F60" w:rsidRDefault="00887F60" w:rsidP="00887F60">
      <w:pPr>
        <w:spacing w:after="0" w:line="240" w:lineRule="auto"/>
        <w:rPr>
          <w:rFonts w:eastAsiaTheme="minorEastAsia"/>
          <w:b/>
          <w:sz w:val="24"/>
          <w:szCs w:val="24"/>
          <w:lang w:eastAsia="en-GB"/>
        </w:rPr>
      </w:pPr>
    </w:p>
    <w:p w14:paraId="4118243D"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 xml:space="preserve">Researcher: </w:t>
      </w:r>
      <w:r w:rsidRPr="00887F60">
        <w:rPr>
          <w:rFonts w:eastAsiaTheme="minorEastAsia"/>
          <w:i/>
          <w:sz w:val="24"/>
          <w:szCs w:val="24"/>
          <w:lang w:eastAsia="en-GB"/>
        </w:rPr>
        <w:t>(directed at Child C)</w:t>
      </w:r>
      <w:r w:rsidRPr="00887F60">
        <w:rPr>
          <w:rFonts w:eastAsiaTheme="minorEastAsia"/>
          <w:sz w:val="24"/>
          <w:szCs w:val="24"/>
          <w:lang w:eastAsia="en-GB"/>
        </w:rPr>
        <w:t xml:space="preserve"> why do you think it was easier?</w:t>
      </w:r>
    </w:p>
    <w:p w14:paraId="5633070F" w14:textId="77777777" w:rsidR="00887F60" w:rsidRPr="00887F60" w:rsidRDefault="00887F60" w:rsidP="00887F60">
      <w:pPr>
        <w:spacing w:after="0" w:line="240" w:lineRule="auto"/>
        <w:rPr>
          <w:rFonts w:eastAsiaTheme="minorEastAsia"/>
          <w:sz w:val="24"/>
          <w:szCs w:val="24"/>
          <w:lang w:eastAsia="en-GB"/>
        </w:rPr>
      </w:pPr>
    </w:p>
    <w:p w14:paraId="7EA2AE8D"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 xml:space="preserve">Child C: </w:t>
      </w:r>
      <w:r w:rsidRPr="00887F60">
        <w:rPr>
          <w:rFonts w:eastAsiaTheme="minorEastAsia"/>
          <w:sz w:val="24"/>
          <w:szCs w:val="24"/>
          <w:lang w:eastAsia="en-GB"/>
        </w:rPr>
        <w:t xml:space="preserve">Because it was easy </w:t>
      </w:r>
    </w:p>
    <w:p w14:paraId="420F4AD6" w14:textId="77777777" w:rsidR="00887F60" w:rsidRPr="00887F60" w:rsidRDefault="00887F60" w:rsidP="00887F60">
      <w:pPr>
        <w:spacing w:after="0" w:line="240" w:lineRule="auto"/>
        <w:rPr>
          <w:rFonts w:eastAsiaTheme="minorEastAsia"/>
          <w:sz w:val="24"/>
          <w:szCs w:val="24"/>
          <w:lang w:eastAsia="en-GB"/>
        </w:rPr>
      </w:pPr>
    </w:p>
    <w:p w14:paraId="5FB6D812"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 xml:space="preserve">Research: </w:t>
      </w:r>
      <w:r w:rsidRPr="00887F60">
        <w:rPr>
          <w:rFonts w:eastAsiaTheme="minorEastAsia"/>
          <w:sz w:val="24"/>
          <w:szCs w:val="24"/>
          <w:lang w:eastAsia="en-GB"/>
        </w:rPr>
        <w:t xml:space="preserve">Why was it is easier? Did you have any help? </w:t>
      </w:r>
    </w:p>
    <w:p w14:paraId="048C0CB3" w14:textId="77777777" w:rsidR="00887F60" w:rsidRPr="00887F60" w:rsidRDefault="00887F60" w:rsidP="00887F60">
      <w:pPr>
        <w:spacing w:after="0" w:line="240" w:lineRule="auto"/>
        <w:rPr>
          <w:rFonts w:eastAsiaTheme="minorEastAsia"/>
          <w:sz w:val="24"/>
          <w:szCs w:val="24"/>
          <w:lang w:eastAsia="en-GB"/>
        </w:rPr>
      </w:pPr>
    </w:p>
    <w:p w14:paraId="0BCFE08F"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 xml:space="preserve">Child C: </w:t>
      </w:r>
      <w:r w:rsidRPr="00887F60">
        <w:rPr>
          <w:rFonts w:eastAsiaTheme="minorEastAsia"/>
          <w:sz w:val="24"/>
          <w:szCs w:val="24"/>
          <w:lang w:eastAsia="en-GB"/>
        </w:rPr>
        <w:t xml:space="preserve">No </w:t>
      </w:r>
    </w:p>
    <w:p w14:paraId="40E683E6" w14:textId="77777777" w:rsidR="00887F60" w:rsidRPr="00887F60" w:rsidRDefault="00887F60" w:rsidP="00887F60">
      <w:pPr>
        <w:spacing w:after="0" w:line="240" w:lineRule="auto"/>
        <w:rPr>
          <w:rFonts w:eastAsiaTheme="minorEastAsia"/>
          <w:sz w:val="24"/>
          <w:szCs w:val="24"/>
          <w:lang w:eastAsia="en-GB"/>
        </w:rPr>
      </w:pPr>
    </w:p>
    <w:p w14:paraId="665EE000"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 xml:space="preserve">Researcher: </w:t>
      </w:r>
      <w:r w:rsidRPr="00887F60">
        <w:rPr>
          <w:rFonts w:eastAsiaTheme="minorEastAsia"/>
          <w:sz w:val="24"/>
          <w:szCs w:val="24"/>
          <w:lang w:eastAsia="en-GB"/>
        </w:rPr>
        <w:t>Can you tell me something you learned in the lesson today?</w:t>
      </w:r>
    </w:p>
    <w:p w14:paraId="60C44AD9" w14:textId="77777777" w:rsidR="00887F60" w:rsidRPr="00887F60" w:rsidRDefault="00887F60" w:rsidP="00887F60">
      <w:pPr>
        <w:spacing w:after="0" w:line="240" w:lineRule="auto"/>
        <w:rPr>
          <w:rFonts w:eastAsiaTheme="minorEastAsia"/>
          <w:sz w:val="24"/>
          <w:szCs w:val="24"/>
          <w:lang w:eastAsia="en-GB"/>
        </w:rPr>
      </w:pPr>
    </w:p>
    <w:p w14:paraId="6578416B"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Child A:</w:t>
      </w:r>
      <w:r w:rsidRPr="00887F60">
        <w:rPr>
          <w:rFonts w:eastAsiaTheme="minorEastAsia"/>
          <w:sz w:val="24"/>
          <w:szCs w:val="24"/>
          <w:lang w:eastAsia="en-GB"/>
        </w:rPr>
        <w:t xml:space="preserve"> How to write </w:t>
      </w:r>
    </w:p>
    <w:p w14:paraId="517296DD" w14:textId="77777777" w:rsidR="00887F60" w:rsidRPr="00887F60" w:rsidRDefault="00887F60" w:rsidP="00887F60">
      <w:pPr>
        <w:spacing w:after="0" w:line="240" w:lineRule="auto"/>
        <w:rPr>
          <w:rFonts w:eastAsiaTheme="minorEastAsia"/>
          <w:sz w:val="24"/>
          <w:szCs w:val="24"/>
          <w:lang w:eastAsia="en-GB"/>
        </w:rPr>
      </w:pPr>
    </w:p>
    <w:p w14:paraId="341272D4"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 xml:space="preserve">Child B: </w:t>
      </w:r>
      <w:r w:rsidRPr="00887F60">
        <w:rPr>
          <w:rFonts w:eastAsiaTheme="minorEastAsia"/>
          <w:sz w:val="24"/>
          <w:szCs w:val="24"/>
          <w:lang w:eastAsia="en-GB"/>
        </w:rPr>
        <w:t xml:space="preserve">How to write </w:t>
      </w:r>
    </w:p>
    <w:p w14:paraId="42CC00FD" w14:textId="77777777" w:rsidR="00887F60" w:rsidRPr="00887F60" w:rsidRDefault="00887F60" w:rsidP="00887F60">
      <w:pPr>
        <w:spacing w:after="0" w:line="240" w:lineRule="auto"/>
        <w:rPr>
          <w:rFonts w:eastAsiaTheme="minorEastAsia"/>
          <w:sz w:val="24"/>
          <w:szCs w:val="24"/>
          <w:lang w:eastAsia="en-GB"/>
        </w:rPr>
      </w:pPr>
    </w:p>
    <w:p w14:paraId="274EB8D0"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Child C:</w:t>
      </w:r>
      <w:r w:rsidRPr="00887F60">
        <w:rPr>
          <w:rFonts w:eastAsiaTheme="minorEastAsia"/>
          <w:sz w:val="24"/>
          <w:szCs w:val="24"/>
          <w:lang w:eastAsia="en-GB"/>
        </w:rPr>
        <w:t xml:space="preserve"> (</w:t>
      </w:r>
      <w:r w:rsidRPr="00887F60">
        <w:rPr>
          <w:rFonts w:eastAsiaTheme="minorEastAsia"/>
          <w:i/>
          <w:sz w:val="24"/>
          <w:szCs w:val="24"/>
          <w:lang w:eastAsia="en-GB"/>
        </w:rPr>
        <w:t>Unable to answer</w:t>
      </w:r>
      <w:r w:rsidRPr="00887F60">
        <w:rPr>
          <w:rFonts w:eastAsiaTheme="minorEastAsia"/>
          <w:sz w:val="24"/>
          <w:szCs w:val="24"/>
          <w:lang w:eastAsia="en-GB"/>
        </w:rPr>
        <w:t>)</w:t>
      </w:r>
    </w:p>
    <w:p w14:paraId="1214C14E" w14:textId="77777777" w:rsidR="00887F60" w:rsidRPr="00887F60" w:rsidRDefault="00887F60" w:rsidP="00887F60">
      <w:pPr>
        <w:spacing w:after="0" w:line="240" w:lineRule="auto"/>
        <w:rPr>
          <w:rFonts w:eastAsiaTheme="minorEastAsia"/>
          <w:sz w:val="24"/>
          <w:szCs w:val="24"/>
          <w:lang w:eastAsia="en-GB"/>
        </w:rPr>
      </w:pPr>
    </w:p>
    <w:p w14:paraId="41489A96"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Researcher:</w:t>
      </w:r>
      <w:r w:rsidRPr="00887F60">
        <w:rPr>
          <w:rFonts w:eastAsiaTheme="minorEastAsia"/>
          <w:sz w:val="24"/>
          <w:szCs w:val="24"/>
          <w:lang w:eastAsia="en-GB"/>
        </w:rPr>
        <w:t xml:space="preserve"> Can you think of anything you learned from any of the other children?</w:t>
      </w:r>
    </w:p>
    <w:p w14:paraId="195F50C0" w14:textId="77777777" w:rsidR="00887F60" w:rsidRPr="00887F60" w:rsidRDefault="00887F60" w:rsidP="00887F60">
      <w:pPr>
        <w:spacing w:after="0" w:line="240" w:lineRule="auto"/>
        <w:rPr>
          <w:rFonts w:eastAsiaTheme="minorEastAsia"/>
          <w:sz w:val="24"/>
          <w:szCs w:val="24"/>
          <w:lang w:eastAsia="en-GB"/>
        </w:rPr>
      </w:pPr>
    </w:p>
    <w:p w14:paraId="78A98A92" w14:textId="71782D89"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 xml:space="preserve">Child </w:t>
      </w:r>
      <w:r w:rsidR="003B610F">
        <w:rPr>
          <w:rFonts w:eastAsiaTheme="minorEastAsia"/>
          <w:b/>
          <w:sz w:val="24"/>
          <w:szCs w:val="24"/>
          <w:lang w:eastAsia="en-GB"/>
        </w:rPr>
        <w:t>A</w:t>
      </w:r>
      <w:r w:rsidRPr="00887F60">
        <w:rPr>
          <w:rFonts w:eastAsiaTheme="minorEastAsia"/>
          <w:b/>
          <w:sz w:val="24"/>
          <w:szCs w:val="24"/>
          <w:lang w:eastAsia="en-GB"/>
        </w:rPr>
        <w:t xml:space="preserve">: </w:t>
      </w:r>
      <w:r w:rsidRPr="00887F60">
        <w:rPr>
          <w:rFonts w:eastAsiaTheme="minorEastAsia"/>
          <w:sz w:val="24"/>
          <w:szCs w:val="24"/>
          <w:lang w:eastAsia="en-GB"/>
        </w:rPr>
        <w:t xml:space="preserve">Letters, the new words on the board </w:t>
      </w:r>
    </w:p>
    <w:p w14:paraId="1B36056B" w14:textId="77777777" w:rsidR="00887F60" w:rsidRPr="00887F60" w:rsidRDefault="00887F60" w:rsidP="00887F60">
      <w:pPr>
        <w:spacing w:after="0" w:line="240" w:lineRule="auto"/>
        <w:rPr>
          <w:rFonts w:eastAsiaTheme="minorEastAsia"/>
          <w:b/>
          <w:sz w:val="24"/>
          <w:szCs w:val="24"/>
          <w:lang w:eastAsia="en-GB"/>
        </w:rPr>
      </w:pPr>
    </w:p>
    <w:p w14:paraId="027A8F73"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 xml:space="preserve">Child B: </w:t>
      </w:r>
      <w:r w:rsidRPr="00887F60">
        <w:rPr>
          <w:rFonts w:eastAsiaTheme="minorEastAsia"/>
          <w:sz w:val="24"/>
          <w:szCs w:val="24"/>
          <w:lang w:eastAsia="en-GB"/>
        </w:rPr>
        <w:t xml:space="preserve">Mat and Cat rhymes </w:t>
      </w:r>
    </w:p>
    <w:p w14:paraId="32DDDD62" w14:textId="77777777" w:rsidR="00887F60" w:rsidRPr="00887F60" w:rsidRDefault="00887F60" w:rsidP="00887F60">
      <w:pPr>
        <w:spacing w:after="0" w:line="240" w:lineRule="auto"/>
        <w:rPr>
          <w:rFonts w:eastAsiaTheme="minorEastAsia"/>
          <w:sz w:val="24"/>
          <w:szCs w:val="24"/>
          <w:lang w:eastAsia="en-GB"/>
        </w:rPr>
      </w:pPr>
    </w:p>
    <w:p w14:paraId="0482D1B3"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Child C:</w:t>
      </w:r>
      <w:r w:rsidRPr="00887F60">
        <w:rPr>
          <w:rFonts w:eastAsiaTheme="minorEastAsia"/>
          <w:sz w:val="24"/>
          <w:szCs w:val="24"/>
          <w:lang w:eastAsia="en-GB"/>
        </w:rPr>
        <w:t xml:space="preserve"> </w:t>
      </w:r>
      <w:r w:rsidRPr="00887F60">
        <w:rPr>
          <w:rFonts w:eastAsiaTheme="minorEastAsia"/>
          <w:i/>
          <w:sz w:val="24"/>
          <w:szCs w:val="24"/>
          <w:lang w:eastAsia="en-GB"/>
        </w:rPr>
        <w:t>(unable to answer)</w:t>
      </w:r>
      <w:r w:rsidRPr="00887F60">
        <w:rPr>
          <w:rFonts w:eastAsiaTheme="minorEastAsia"/>
          <w:sz w:val="24"/>
          <w:szCs w:val="24"/>
          <w:lang w:eastAsia="en-GB"/>
        </w:rPr>
        <w:t xml:space="preserve"> </w:t>
      </w:r>
    </w:p>
    <w:p w14:paraId="29B36305" w14:textId="77777777" w:rsidR="00887F60" w:rsidRPr="00887F60" w:rsidRDefault="00887F60" w:rsidP="00887F60">
      <w:pPr>
        <w:spacing w:after="0" w:line="240" w:lineRule="auto"/>
        <w:rPr>
          <w:rFonts w:eastAsiaTheme="minorEastAsia"/>
          <w:sz w:val="24"/>
          <w:szCs w:val="24"/>
          <w:lang w:eastAsia="en-GB"/>
        </w:rPr>
      </w:pPr>
    </w:p>
    <w:p w14:paraId="61EA89FC"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b/>
          <w:sz w:val="24"/>
          <w:szCs w:val="24"/>
          <w:lang w:eastAsia="en-GB"/>
        </w:rPr>
        <w:t xml:space="preserve">Researcher: </w:t>
      </w:r>
      <w:r w:rsidRPr="00887F60">
        <w:rPr>
          <w:rFonts w:eastAsiaTheme="minorEastAsia"/>
          <w:sz w:val="24"/>
          <w:szCs w:val="24"/>
          <w:lang w:eastAsia="en-GB"/>
        </w:rPr>
        <w:t xml:space="preserve">Well done, so you learned something new today from (child A). </w:t>
      </w:r>
    </w:p>
    <w:p w14:paraId="7DBC7A36" w14:textId="77777777" w:rsidR="00887F60" w:rsidRPr="00887F60" w:rsidRDefault="00887F60" w:rsidP="00887F60">
      <w:pPr>
        <w:spacing w:after="0" w:line="240" w:lineRule="auto"/>
        <w:rPr>
          <w:rFonts w:eastAsiaTheme="minorEastAsia"/>
          <w:sz w:val="24"/>
          <w:szCs w:val="24"/>
          <w:lang w:eastAsia="en-GB"/>
        </w:rPr>
      </w:pPr>
    </w:p>
    <w:p w14:paraId="42A95883" w14:textId="77777777" w:rsidR="00887F60" w:rsidRPr="00887F60" w:rsidRDefault="00887F60" w:rsidP="00887F60">
      <w:pPr>
        <w:spacing w:after="0" w:line="240" w:lineRule="auto"/>
        <w:rPr>
          <w:rFonts w:eastAsiaTheme="minorEastAsia"/>
          <w:sz w:val="24"/>
          <w:szCs w:val="24"/>
          <w:lang w:eastAsia="en-GB"/>
        </w:rPr>
      </w:pPr>
      <w:r w:rsidRPr="00887F60">
        <w:rPr>
          <w:rFonts w:eastAsiaTheme="minorEastAsia"/>
          <w:sz w:val="24"/>
          <w:szCs w:val="24"/>
          <w:lang w:eastAsia="en-GB"/>
        </w:rPr>
        <w:t>Thank you for your help today you have all been great and will be given a post it later.</w:t>
      </w:r>
    </w:p>
    <w:p w14:paraId="33A75F1B" w14:textId="63A02E7C" w:rsidR="00F71B0D" w:rsidRDefault="00F71B0D" w:rsidP="00385E30">
      <w:pPr>
        <w:spacing w:after="0" w:line="480" w:lineRule="auto"/>
        <w:jc w:val="center"/>
        <w:rPr>
          <w:rFonts w:ascii="Calibri" w:eastAsia="Calibri" w:hAnsi="Calibri" w:cs="Times New Roman"/>
          <w:sz w:val="24"/>
          <w:u w:val="single"/>
        </w:rPr>
      </w:pPr>
    </w:p>
    <w:p w14:paraId="13243AD8" w14:textId="6FF2243E" w:rsidR="00637FA8" w:rsidRDefault="00637FA8" w:rsidP="00385E30">
      <w:pPr>
        <w:spacing w:after="0" w:line="480" w:lineRule="auto"/>
        <w:jc w:val="center"/>
        <w:rPr>
          <w:rFonts w:ascii="Calibri" w:eastAsia="Calibri" w:hAnsi="Calibri" w:cs="Times New Roman"/>
          <w:sz w:val="24"/>
          <w:u w:val="single"/>
        </w:rPr>
      </w:pPr>
    </w:p>
    <w:p w14:paraId="37654C12" w14:textId="44241798" w:rsidR="00637FA8" w:rsidRDefault="00637FA8" w:rsidP="00385E30">
      <w:pPr>
        <w:spacing w:after="0" w:line="480" w:lineRule="auto"/>
        <w:jc w:val="center"/>
        <w:rPr>
          <w:rFonts w:ascii="Calibri" w:eastAsia="Calibri" w:hAnsi="Calibri" w:cs="Times New Roman"/>
          <w:sz w:val="24"/>
          <w:u w:val="single"/>
        </w:rPr>
      </w:pPr>
    </w:p>
    <w:p w14:paraId="37A9FFE1" w14:textId="0FCA3687" w:rsidR="00637FA8" w:rsidRDefault="00637FA8" w:rsidP="00385E30">
      <w:pPr>
        <w:spacing w:after="0" w:line="480" w:lineRule="auto"/>
        <w:jc w:val="center"/>
        <w:rPr>
          <w:rFonts w:ascii="Calibri" w:eastAsia="Calibri" w:hAnsi="Calibri" w:cs="Times New Roman"/>
          <w:sz w:val="24"/>
          <w:u w:val="single"/>
        </w:rPr>
      </w:pPr>
    </w:p>
    <w:p w14:paraId="5B9AA013" w14:textId="55FBDA3C" w:rsidR="00637FA8" w:rsidRDefault="00637FA8" w:rsidP="00385E30">
      <w:pPr>
        <w:spacing w:after="0" w:line="480" w:lineRule="auto"/>
        <w:jc w:val="center"/>
        <w:rPr>
          <w:rFonts w:ascii="Calibri" w:eastAsia="Calibri" w:hAnsi="Calibri" w:cs="Times New Roman"/>
          <w:sz w:val="24"/>
          <w:u w:val="single"/>
        </w:rPr>
      </w:pPr>
    </w:p>
    <w:p w14:paraId="39F007C3" w14:textId="4866A71F" w:rsidR="00637FA8" w:rsidRDefault="00637FA8" w:rsidP="00385E30">
      <w:pPr>
        <w:spacing w:after="0" w:line="480" w:lineRule="auto"/>
        <w:jc w:val="center"/>
        <w:rPr>
          <w:rFonts w:ascii="Calibri" w:eastAsia="Calibri" w:hAnsi="Calibri" w:cs="Times New Roman"/>
          <w:sz w:val="24"/>
          <w:u w:val="single"/>
        </w:rPr>
      </w:pPr>
    </w:p>
    <w:p w14:paraId="25261D97" w14:textId="76EFAB0F" w:rsidR="00637FA8" w:rsidRDefault="00637FA8" w:rsidP="00385E30">
      <w:pPr>
        <w:spacing w:after="0" w:line="480" w:lineRule="auto"/>
        <w:jc w:val="center"/>
        <w:rPr>
          <w:rFonts w:ascii="Calibri" w:eastAsia="Calibri" w:hAnsi="Calibri" w:cs="Times New Roman"/>
          <w:sz w:val="24"/>
          <w:u w:val="single"/>
        </w:rPr>
      </w:pPr>
      <w:r>
        <w:rPr>
          <w:rFonts w:ascii="Calibri" w:eastAsia="Calibri" w:hAnsi="Calibri" w:cs="Times New Roman"/>
          <w:sz w:val="24"/>
          <w:u w:val="single"/>
        </w:rPr>
        <w:lastRenderedPageBreak/>
        <w:t>Appendix</w:t>
      </w:r>
      <w:r w:rsidR="00F14F61">
        <w:rPr>
          <w:rFonts w:ascii="Calibri" w:eastAsia="Calibri" w:hAnsi="Calibri" w:cs="Times New Roman"/>
          <w:sz w:val="24"/>
          <w:u w:val="single"/>
        </w:rPr>
        <w:t xml:space="preserve"> 8</w:t>
      </w:r>
    </w:p>
    <w:p w14:paraId="315C0077" w14:textId="2E8C70A2" w:rsidR="00637FA8" w:rsidRDefault="00562717" w:rsidP="00385E30">
      <w:pPr>
        <w:spacing w:after="0" w:line="480" w:lineRule="auto"/>
        <w:jc w:val="center"/>
        <w:rPr>
          <w:rFonts w:ascii="Calibri" w:eastAsia="Calibri" w:hAnsi="Calibri" w:cs="Times New Roman"/>
          <w:sz w:val="24"/>
          <w:u w:val="single"/>
        </w:rPr>
      </w:pPr>
      <w:r w:rsidRPr="00562717">
        <w:rPr>
          <w:noProof/>
        </w:rPr>
        <w:drawing>
          <wp:inline distT="0" distB="0" distL="0" distR="0" wp14:anchorId="580BD64B" wp14:editId="0CD19AC5">
            <wp:extent cx="5810044" cy="8096250"/>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8584" r="28706"/>
                    <a:stretch/>
                  </pic:blipFill>
                  <pic:spPr bwMode="auto">
                    <a:xfrm>
                      <a:off x="0" y="0"/>
                      <a:ext cx="5845259" cy="8145321"/>
                    </a:xfrm>
                    <a:prstGeom prst="rect">
                      <a:avLst/>
                    </a:prstGeom>
                    <a:ln>
                      <a:noFill/>
                    </a:ln>
                    <a:extLst>
                      <a:ext uri="{53640926-AAD7-44D8-BBD7-CCE9431645EC}">
                        <a14:shadowObscured xmlns:a14="http://schemas.microsoft.com/office/drawing/2010/main"/>
                      </a:ext>
                    </a:extLst>
                  </pic:spPr>
                </pic:pic>
              </a:graphicData>
            </a:graphic>
          </wp:inline>
        </w:drawing>
      </w:r>
    </w:p>
    <w:p w14:paraId="5CC9D449" w14:textId="45E1E1C4" w:rsidR="008D46A2" w:rsidRDefault="008D46A2" w:rsidP="00385E30">
      <w:pPr>
        <w:spacing w:after="0" w:line="480" w:lineRule="auto"/>
        <w:jc w:val="center"/>
        <w:rPr>
          <w:rFonts w:ascii="Calibri" w:eastAsia="Calibri" w:hAnsi="Calibri" w:cs="Times New Roman"/>
          <w:sz w:val="24"/>
          <w:u w:val="single"/>
        </w:rPr>
      </w:pPr>
    </w:p>
    <w:p w14:paraId="059EEF9A" w14:textId="4CC508C2" w:rsidR="008D46A2" w:rsidRDefault="008D46A2" w:rsidP="00385E30">
      <w:pPr>
        <w:spacing w:after="0" w:line="480" w:lineRule="auto"/>
        <w:jc w:val="center"/>
        <w:rPr>
          <w:rFonts w:ascii="Calibri" w:eastAsia="Calibri" w:hAnsi="Calibri" w:cs="Times New Roman"/>
          <w:sz w:val="24"/>
          <w:u w:val="single"/>
        </w:rPr>
      </w:pPr>
      <w:r>
        <w:rPr>
          <w:rFonts w:ascii="Calibri" w:eastAsia="Calibri" w:hAnsi="Calibri" w:cs="Times New Roman"/>
          <w:sz w:val="24"/>
          <w:u w:val="single"/>
        </w:rPr>
        <w:lastRenderedPageBreak/>
        <w:t>Appendix 9</w:t>
      </w:r>
    </w:p>
    <w:p w14:paraId="4BA13F23" w14:textId="7AE8FF80" w:rsidR="00C37618" w:rsidRPr="00E96A1F" w:rsidRDefault="00E96A1F" w:rsidP="00E96A1F">
      <w:pPr>
        <w:spacing w:after="0" w:line="480" w:lineRule="auto"/>
        <w:jc w:val="center"/>
        <w:rPr>
          <w:rFonts w:ascii="Calibri" w:eastAsia="Calibri" w:hAnsi="Calibri" w:cs="Times New Roman"/>
          <w:b/>
          <w:sz w:val="24"/>
        </w:rPr>
      </w:pPr>
      <w:r w:rsidRPr="00E96A1F">
        <w:rPr>
          <w:rFonts w:ascii="Calibri" w:eastAsia="Calibri" w:hAnsi="Calibri" w:cs="Times New Roman"/>
          <w:b/>
          <w:sz w:val="24"/>
        </w:rPr>
        <w:t xml:space="preserve">Child A </w:t>
      </w:r>
    </w:p>
    <w:p w14:paraId="1050B204" w14:textId="579ECF74" w:rsidR="00C37618" w:rsidRDefault="00C37618" w:rsidP="00385E30">
      <w:pPr>
        <w:spacing w:after="0" w:line="480" w:lineRule="auto"/>
        <w:jc w:val="center"/>
        <w:rPr>
          <w:rFonts w:ascii="Calibri" w:eastAsia="Calibri" w:hAnsi="Calibri" w:cs="Times New Roman"/>
          <w:sz w:val="24"/>
          <w:u w:val="single"/>
        </w:rPr>
      </w:pPr>
      <w:r w:rsidRPr="00C37618">
        <w:rPr>
          <w:noProof/>
        </w:rPr>
        <w:drawing>
          <wp:inline distT="0" distB="0" distL="0" distR="0" wp14:anchorId="0C90CF0F" wp14:editId="4866095E">
            <wp:extent cx="5441831" cy="3553490"/>
            <wp:effectExtent l="19050" t="19050" r="26035" b="279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4678" t="17494" r="25203" b="13223"/>
                    <a:stretch/>
                  </pic:blipFill>
                  <pic:spPr bwMode="auto">
                    <a:xfrm>
                      <a:off x="0" y="0"/>
                      <a:ext cx="5505944" cy="3595356"/>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2CCF7EC" w14:textId="473AD4B0" w:rsidR="00E96A1F" w:rsidRPr="00E96A1F" w:rsidRDefault="00E96A1F" w:rsidP="00385E30">
      <w:pPr>
        <w:spacing w:after="0" w:line="480" w:lineRule="auto"/>
        <w:jc w:val="center"/>
        <w:rPr>
          <w:rFonts w:ascii="Calibri" w:eastAsia="Calibri" w:hAnsi="Calibri" w:cs="Times New Roman"/>
          <w:b/>
          <w:sz w:val="24"/>
        </w:rPr>
      </w:pPr>
      <w:r w:rsidRPr="00E96A1F">
        <w:rPr>
          <w:rFonts w:ascii="Calibri" w:eastAsia="Calibri" w:hAnsi="Calibri" w:cs="Times New Roman"/>
          <w:b/>
          <w:sz w:val="24"/>
        </w:rPr>
        <w:t>Child B</w:t>
      </w:r>
    </w:p>
    <w:p w14:paraId="39C766FA" w14:textId="45CFEB07" w:rsidR="001B7E49" w:rsidRDefault="00A05D93" w:rsidP="001B7E49">
      <w:pPr>
        <w:spacing w:after="0" w:line="480" w:lineRule="auto"/>
        <w:jc w:val="center"/>
        <w:rPr>
          <w:rFonts w:ascii="Calibri" w:eastAsia="Calibri" w:hAnsi="Calibri" w:cs="Times New Roman"/>
          <w:sz w:val="24"/>
          <w:u w:val="single"/>
        </w:rPr>
      </w:pPr>
      <w:r w:rsidRPr="00A05D93">
        <w:rPr>
          <w:noProof/>
        </w:rPr>
        <w:drawing>
          <wp:inline distT="0" distB="0" distL="0" distR="0" wp14:anchorId="767ACE02" wp14:editId="57C16E8B">
            <wp:extent cx="5417687" cy="3734243"/>
            <wp:effectExtent l="19050" t="19050" r="12065" b="190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710" t="14188" r="46389" b="17829"/>
                    <a:stretch/>
                  </pic:blipFill>
                  <pic:spPr bwMode="auto">
                    <a:xfrm>
                      <a:off x="0" y="0"/>
                      <a:ext cx="5526818" cy="3809464"/>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B4D2A61" w14:textId="215FE2D9" w:rsidR="00C37618" w:rsidRPr="004C66B3" w:rsidRDefault="001B7E49" w:rsidP="004C66B3">
      <w:pPr>
        <w:spacing w:after="0" w:line="480" w:lineRule="auto"/>
        <w:jc w:val="center"/>
        <w:rPr>
          <w:rFonts w:ascii="Calibri" w:eastAsia="Calibri" w:hAnsi="Calibri" w:cs="Times New Roman"/>
          <w:b/>
          <w:sz w:val="24"/>
        </w:rPr>
      </w:pPr>
      <w:r w:rsidRPr="001B7E49">
        <w:rPr>
          <w:rFonts w:ascii="Calibri" w:eastAsia="Calibri" w:hAnsi="Calibri" w:cs="Times New Roman"/>
          <w:b/>
          <w:sz w:val="24"/>
        </w:rPr>
        <w:lastRenderedPageBreak/>
        <w:t xml:space="preserve">Child C </w:t>
      </w:r>
    </w:p>
    <w:p w14:paraId="5E89CD43" w14:textId="1E91ADC2" w:rsidR="00C37618" w:rsidRDefault="004C66B3" w:rsidP="00385E30">
      <w:pPr>
        <w:spacing w:after="0" w:line="480" w:lineRule="auto"/>
        <w:jc w:val="center"/>
        <w:rPr>
          <w:rFonts w:ascii="Calibri" w:eastAsia="Calibri" w:hAnsi="Calibri" w:cs="Times New Roman"/>
          <w:sz w:val="24"/>
          <w:u w:val="single"/>
        </w:rPr>
      </w:pPr>
      <w:r w:rsidRPr="004C66B3">
        <w:rPr>
          <w:noProof/>
        </w:rPr>
        <w:drawing>
          <wp:inline distT="0" distB="0" distL="0" distR="0" wp14:anchorId="55C3A997" wp14:editId="3F922001">
            <wp:extent cx="5563235" cy="3701612"/>
            <wp:effectExtent l="19050" t="19050" r="18415" b="133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8164" t="21779" r="53251" b="6612"/>
                    <a:stretch/>
                  </pic:blipFill>
                  <pic:spPr bwMode="auto">
                    <a:xfrm>
                      <a:off x="0" y="0"/>
                      <a:ext cx="5626710" cy="3743846"/>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1A22110" w14:textId="2D2E9F4E" w:rsidR="00C37618" w:rsidRDefault="00C37618" w:rsidP="00385E30">
      <w:pPr>
        <w:spacing w:after="0" w:line="480" w:lineRule="auto"/>
        <w:jc w:val="center"/>
        <w:rPr>
          <w:rFonts w:ascii="Calibri" w:eastAsia="Calibri" w:hAnsi="Calibri" w:cs="Times New Roman"/>
          <w:sz w:val="24"/>
          <w:u w:val="single"/>
        </w:rPr>
      </w:pPr>
    </w:p>
    <w:p w14:paraId="70A24980" w14:textId="1CEAAF5C" w:rsidR="004B45EE" w:rsidRDefault="004B45EE" w:rsidP="00385E30">
      <w:pPr>
        <w:spacing w:after="0" w:line="480" w:lineRule="auto"/>
        <w:jc w:val="center"/>
        <w:rPr>
          <w:rFonts w:ascii="Calibri" w:eastAsia="Calibri" w:hAnsi="Calibri" w:cs="Times New Roman"/>
          <w:sz w:val="24"/>
          <w:u w:val="single"/>
        </w:rPr>
      </w:pPr>
    </w:p>
    <w:p w14:paraId="725619A3" w14:textId="6C226B69" w:rsidR="004B45EE" w:rsidRDefault="004B45EE" w:rsidP="00385E30">
      <w:pPr>
        <w:spacing w:after="0" w:line="480" w:lineRule="auto"/>
        <w:jc w:val="center"/>
        <w:rPr>
          <w:rFonts w:ascii="Calibri" w:eastAsia="Calibri" w:hAnsi="Calibri" w:cs="Times New Roman"/>
          <w:sz w:val="24"/>
          <w:u w:val="single"/>
        </w:rPr>
      </w:pPr>
    </w:p>
    <w:p w14:paraId="7F7F9C3E" w14:textId="5D99F587" w:rsidR="004B45EE" w:rsidRDefault="004B45EE" w:rsidP="00385E30">
      <w:pPr>
        <w:spacing w:after="0" w:line="480" w:lineRule="auto"/>
        <w:jc w:val="center"/>
        <w:rPr>
          <w:rFonts w:ascii="Calibri" w:eastAsia="Calibri" w:hAnsi="Calibri" w:cs="Times New Roman"/>
          <w:sz w:val="24"/>
          <w:u w:val="single"/>
        </w:rPr>
      </w:pPr>
    </w:p>
    <w:p w14:paraId="766D1162" w14:textId="5140D888" w:rsidR="004B45EE" w:rsidRDefault="004B45EE" w:rsidP="00385E30">
      <w:pPr>
        <w:spacing w:after="0" w:line="480" w:lineRule="auto"/>
        <w:jc w:val="center"/>
        <w:rPr>
          <w:rFonts w:ascii="Calibri" w:eastAsia="Calibri" w:hAnsi="Calibri" w:cs="Times New Roman"/>
          <w:sz w:val="24"/>
          <w:u w:val="single"/>
        </w:rPr>
      </w:pPr>
    </w:p>
    <w:p w14:paraId="3FBFC408" w14:textId="3AD02C97" w:rsidR="004B45EE" w:rsidRDefault="004B45EE" w:rsidP="00385E30">
      <w:pPr>
        <w:spacing w:after="0" w:line="480" w:lineRule="auto"/>
        <w:jc w:val="center"/>
        <w:rPr>
          <w:rFonts w:ascii="Calibri" w:eastAsia="Calibri" w:hAnsi="Calibri" w:cs="Times New Roman"/>
          <w:sz w:val="24"/>
          <w:u w:val="single"/>
        </w:rPr>
      </w:pPr>
    </w:p>
    <w:p w14:paraId="5F4B73D8" w14:textId="6CA8213F" w:rsidR="004B45EE" w:rsidRDefault="004B45EE" w:rsidP="00385E30">
      <w:pPr>
        <w:spacing w:after="0" w:line="480" w:lineRule="auto"/>
        <w:jc w:val="center"/>
        <w:rPr>
          <w:rFonts w:ascii="Calibri" w:eastAsia="Calibri" w:hAnsi="Calibri" w:cs="Times New Roman"/>
          <w:sz w:val="24"/>
          <w:u w:val="single"/>
        </w:rPr>
      </w:pPr>
    </w:p>
    <w:p w14:paraId="091070CA" w14:textId="56C3B572" w:rsidR="004B45EE" w:rsidRDefault="004B45EE" w:rsidP="00385E30">
      <w:pPr>
        <w:spacing w:after="0" w:line="480" w:lineRule="auto"/>
        <w:jc w:val="center"/>
        <w:rPr>
          <w:rFonts w:ascii="Calibri" w:eastAsia="Calibri" w:hAnsi="Calibri" w:cs="Times New Roman"/>
          <w:sz w:val="24"/>
          <w:u w:val="single"/>
        </w:rPr>
      </w:pPr>
    </w:p>
    <w:p w14:paraId="2D14BBDE" w14:textId="0F780B3E" w:rsidR="004B45EE" w:rsidRDefault="004B45EE" w:rsidP="00385E30">
      <w:pPr>
        <w:spacing w:after="0" w:line="480" w:lineRule="auto"/>
        <w:jc w:val="center"/>
        <w:rPr>
          <w:rFonts w:ascii="Calibri" w:eastAsia="Calibri" w:hAnsi="Calibri" w:cs="Times New Roman"/>
          <w:sz w:val="24"/>
          <w:u w:val="single"/>
        </w:rPr>
      </w:pPr>
    </w:p>
    <w:p w14:paraId="0B5409F7" w14:textId="320F044D" w:rsidR="004B45EE" w:rsidRDefault="004B45EE" w:rsidP="00385E30">
      <w:pPr>
        <w:spacing w:after="0" w:line="480" w:lineRule="auto"/>
        <w:jc w:val="center"/>
        <w:rPr>
          <w:rFonts w:ascii="Calibri" w:eastAsia="Calibri" w:hAnsi="Calibri" w:cs="Times New Roman"/>
          <w:sz w:val="24"/>
          <w:u w:val="single"/>
        </w:rPr>
      </w:pPr>
    </w:p>
    <w:p w14:paraId="0524C0F6" w14:textId="6E0B5FAD" w:rsidR="004B45EE" w:rsidRDefault="004B45EE" w:rsidP="00385E30">
      <w:pPr>
        <w:spacing w:after="0" w:line="480" w:lineRule="auto"/>
        <w:jc w:val="center"/>
        <w:rPr>
          <w:rFonts w:ascii="Calibri" w:eastAsia="Calibri" w:hAnsi="Calibri" w:cs="Times New Roman"/>
          <w:sz w:val="24"/>
          <w:u w:val="single"/>
        </w:rPr>
      </w:pPr>
    </w:p>
    <w:p w14:paraId="45626689" w14:textId="6B0464D1" w:rsidR="004B45EE" w:rsidRDefault="004B45EE" w:rsidP="00385E30">
      <w:pPr>
        <w:spacing w:after="0" w:line="480" w:lineRule="auto"/>
        <w:jc w:val="center"/>
        <w:rPr>
          <w:rFonts w:ascii="Calibri" w:eastAsia="Calibri" w:hAnsi="Calibri" w:cs="Times New Roman"/>
          <w:sz w:val="24"/>
          <w:u w:val="single"/>
        </w:rPr>
      </w:pPr>
    </w:p>
    <w:p w14:paraId="229C97F8" w14:textId="26B3FF0C" w:rsidR="004B45EE" w:rsidRDefault="004B45EE" w:rsidP="00385E30">
      <w:pPr>
        <w:spacing w:after="0" w:line="480" w:lineRule="auto"/>
        <w:jc w:val="center"/>
        <w:rPr>
          <w:rFonts w:ascii="Calibri" w:eastAsia="Calibri" w:hAnsi="Calibri" w:cs="Times New Roman"/>
          <w:sz w:val="24"/>
          <w:u w:val="single"/>
        </w:rPr>
      </w:pPr>
      <w:r>
        <w:rPr>
          <w:rFonts w:ascii="Calibri" w:eastAsia="Calibri" w:hAnsi="Calibri" w:cs="Times New Roman"/>
          <w:sz w:val="24"/>
          <w:u w:val="single"/>
        </w:rPr>
        <w:lastRenderedPageBreak/>
        <w:t>Appendix 10</w:t>
      </w:r>
    </w:p>
    <w:p w14:paraId="0E418A6E" w14:textId="77777777" w:rsidR="004B45EE" w:rsidRPr="004B45EE" w:rsidRDefault="004B45EE" w:rsidP="004B45EE">
      <w:pPr>
        <w:spacing w:after="0" w:line="240" w:lineRule="auto"/>
        <w:contextualSpacing/>
        <w:jc w:val="center"/>
        <w:rPr>
          <w:rFonts w:asciiTheme="majorHAnsi" w:eastAsiaTheme="majorEastAsia" w:hAnsiTheme="majorHAnsi" w:cstheme="majorBidi"/>
          <w:spacing w:val="-10"/>
          <w:kern w:val="28"/>
          <w:sz w:val="44"/>
          <w:szCs w:val="56"/>
        </w:rPr>
      </w:pPr>
      <w:r w:rsidRPr="004B45EE">
        <w:rPr>
          <w:rFonts w:asciiTheme="majorHAnsi" w:eastAsiaTheme="majorEastAsia" w:hAnsiTheme="majorHAnsi" w:cstheme="majorBidi"/>
          <w:spacing w:val="-10"/>
          <w:kern w:val="28"/>
          <w:sz w:val="44"/>
          <w:szCs w:val="56"/>
        </w:rPr>
        <w:t>Reflection Model - Stephen Brookfield (1995)</w:t>
      </w:r>
    </w:p>
    <w:p w14:paraId="03684BD2" w14:textId="77777777" w:rsidR="004B45EE" w:rsidRPr="004B45EE" w:rsidRDefault="004B45EE" w:rsidP="004B45EE">
      <w:pPr>
        <w:jc w:val="center"/>
        <w:rPr>
          <w:sz w:val="18"/>
        </w:rPr>
      </w:pPr>
      <w:r w:rsidRPr="004B45EE">
        <w:rPr>
          <w:sz w:val="18"/>
        </w:rPr>
        <w:t xml:space="preserve">Brookfield, S. (1995) </w:t>
      </w:r>
      <w:r w:rsidRPr="004B45EE">
        <w:rPr>
          <w:i/>
          <w:sz w:val="18"/>
        </w:rPr>
        <w:t>Becoming a Critically Reflective Teacher</w:t>
      </w:r>
      <w:r w:rsidRPr="004B45EE">
        <w:rPr>
          <w:sz w:val="18"/>
        </w:rPr>
        <w:t>. San Francisco: Jossey-Bass.</w:t>
      </w:r>
    </w:p>
    <w:p w14:paraId="2ACB2803" w14:textId="06303E14" w:rsidR="004B45EE" w:rsidRPr="004B45EE" w:rsidRDefault="004B45EE" w:rsidP="004B45EE">
      <w:pPr>
        <w:keepNext/>
        <w:keepLines/>
        <w:spacing w:before="240" w:after="0"/>
        <w:jc w:val="center"/>
        <w:outlineLvl w:val="0"/>
        <w:rPr>
          <w:rFonts w:asciiTheme="majorHAnsi" w:eastAsiaTheme="majorEastAsia" w:hAnsiTheme="majorHAnsi" w:cstheme="majorBidi"/>
          <w:color w:val="2F5496" w:themeColor="accent1" w:themeShade="BF"/>
          <w:sz w:val="24"/>
          <w:szCs w:val="32"/>
        </w:rPr>
      </w:pPr>
      <w:r w:rsidRPr="004B45EE">
        <w:rPr>
          <w:rFonts w:asciiTheme="majorHAnsi" w:eastAsiaTheme="majorEastAsia" w:hAnsiTheme="majorHAnsi" w:cstheme="majorBidi"/>
          <w:color w:val="2F5496" w:themeColor="accent1" w:themeShade="BF"/>
          <w:sz w:val="28"/>
          <w:szCs w:val="32"/>
        </w:rPr>
        <w:t xml:space="preserve">Lesson Study </w:t>
      </w:r>
      <w:r>
        <w:rPr>
          <w:rFonts w:asciiTheme="majorHAnsi" w:eastAsiaTheme="majorEastAsia" w:hAnsiTheme="majorHAnsi" w:cstheme="majorBidi"/>
          <w:color w:val="2F5496" w:themeColor="accent1" w:themeShade="BF"/>
          <w:sz w:val="28"/>
          <w:szCs w:val="32"/>
        </w:rPr>
        <w:t>1</w:t>
      </w:r>
    </w:p>
    <w:tbl>
      <w:tblPr>
        <w:tblStyle w:val="TableGrid"/>
        <w:tblW w:w="10065" w:type="dxa"/>
        <w:tblInd w:w="-431" w:type="dxa"/>
        <w:tblLook w:val="04A0" w:firstRow="1" w:lastRow="0" w:firstColumn="1" w:lastColumn="0" w:noHBand="0" w:noVBand="1"/>
      </w:tblPr>
      <w:tblGrid>
        <w:gridCol w:w="1844"/>
        <w:gridCol w:w="8221"/>
      </w:tblGrid>
      <w:tr w:rsidR="004B45EE" w:rsidRPr="004B45EE" w14:paraId="34E7FFB6" w14:textId="77777777" w:rsidTr="00474A6D">
        <w:trPr>
          <w:trHeight w:val="450"/>
        </w:trPr>
        <w:tc>
          <w:tcPr>
            <w:tcW w:w="1844" w:type="dxa"/>
          </w:tcPr>
          <w:p w14:paraId="4ECAD394" w14:textId="77777777" w:rsidR="004B45EE" w:rsidRPr="004B45EE" w:rsidRDefault="004B45EE" w:rsidP="004B45EE">
            <w:pPr>
              <w:jc w:val="center"/>
              <w:rPr>
                <w:b/>
                <w:sz w:val="24"/>
              </w:rPr>
            </w:pPr>
            <w:r w:rsidRPr="004B45EE">
              <w:rPr>
                <w:b/>
                <w:sz w:val="24"/>
              </w:rPr>
              <w:t xml:space="preserve">Four Perspectives </w:t>
            </w:r>
          </w:p>
        </w:tc>
        <w:tc>
          <w:tcPr>
            <w:tcW w:w="8221" w:type="dxa"/>
          </w:tcPr>
          <w:p w14:paraId="5623C276" w14:textId="77777777" w:rsidR="004B45EE" w:rsidRPr="004B45EE" w:rsidRDefault="004B45EE" w:rsidP="004B45EE">
            <w:pPr>
              <w:jc w:val="center"/>
              <w:rPr>
                <w:b/>
                <w:sz w:val="24"/>
              </w:rPr>
            </w:pPr>
            <w:r w:rsidRPr="004B45EE">
              <w:rPr>
                <w:b/>
                <w:sz w:val="24"/>
              </w:rPr>
              <w:t>Comments</w:t>
            </w:r>
          </w:p>
        </w:tc>
      </w:tr>
      <w:tr w:rsidR="004B45EE" w:rsidRPr="004B45EE" w14:paraId="1D7F4992" w14:textId="77777777" w:rsidTr="00474A6D">
        <w:trPr>
          <w:trHeight w:val="2553"/>
        </w:trPr>
        <w:tc>
          <w:tcPr>
            <w:tcW w:w="1844" w:type="dxa"/>
          </w:tcPr>
          <w:p w14:paraId="4349B099" w14:textId="77777777" w:rsidR="004B45EE" w:rsidRPr="004B45EE" w:rsidRDefault="004B45EE" w:rsidP="004B45EE">
            <w:pPr>
              <w:rPr>
                <w:sz w:val="20"/>
              </w:rPr>
            </w:pPr>
          </w:p>
          <w:p w14:paraId="7D08C25B" w14:textId="77777777" w:rsidR="004B45EE" w:rsidRPr="004B45EE" w:rsidRDefault="004B45EE" w:rsidP="004B45EE">
            <w:pPr>
              <w:rPr>
                <w:sz w:val="20"/>
              </w:rPr>
            </w:pPr>
          </w:p>
          <w:p w14:paraId="54152906" w14:textId="77777777" w:rsidR="004B45EE" w:rsidRPr="004B45EE" w:rsidRDefault="004B45EE" w:rsidP="004B45EE">
            <w:pPr>
              <w:rPr>
                <w:sz w:val="20"/>
              </w:rPr>
            </w:pPr>
          </w:p>
          <w:p w14:paraId="4AD3B0B5" w14:textId="77777777" w:rsidR="004B45EE" w:rsidRPr="004B45EE" w:rsidRDefault="004B45EE" w:rsidP="004B45EE">
            <w:pPr>
              <w:rPr>
                <w:sz w:val="20"/>
              </w:rPr>
            </w:pPr>
          </w:p>
          <w:p w14:paraId="362EEE50" w14:textId="77777777" w:rsidR="004B45EE" w:rsidRPr="004B45EE" w:rsidRDefault="004B45EE" w:rsidP="004B45EE">
            <w:pPr>
              <w:rPr>
                <w:sz w:val="20"/>
              </w:rPr>
            </w:pPr>
          </w:p>
          <w:p w14:paraId="417955BE" w14:textId="77777777" w:rsidR="004B45EE" w:rsidRPr="004B45EE" w:rsidRDefault="004B45EE" w:rsidP="004B45EE">
            <w:pPr>
              <w:rPr>
                <w:sz w:val="20"/>
              </w:rPr>
            </w:pPr>
          </w:p>
          <w:p w14:paraId="66DB3C54" w14:textId="77777777" w:rsidR="004B45EE" w:rsidRPr="004B45EE" w:rsidRDefault="004B45EE" w:rsidP="004B45EE">
            <w:pPr>
              <w:jc w:val="center"/>
              <w:rPr>
                <w:b/>
                <w:sz w:val="20"/>
              </w:rPr>
            </w:pPr>
            <w:r w:rsidRPr="004B45EE">
              <w:rPr>
                <w:b/>
                <w:sz w:val="20"/>
              </w:rPr>
              <w:t>The autobiographical</w:t>
            </w:r>
          </w:p>
          <w:p w14:paraId="03A64859" w14:textId="77777777" w:rsidR="004B45EE" w:rsidRPr="004B45EE" w:rsidRDefault="004B45EE" w:rsidP="004B45EE">
            <w:pPr>
              <w:jc w:val="center"/>
              <w:rPr>
                <w:i/>
                <w:sz w:val="20"/>
              </w:rPr>
            </w:pPr>
            <w:r w:rsidRPr="004B45EE">
              <w:rPr>
                <w:i/>
                <w:sz w:val="20"/>
              </w:rPr>
              <w:t xml:space="preserve">Critical self-reflection of the experience </w:t>
            </w:r>
          </w:p>
        </w:tc>
        <w:tc>
          <w:tcPr>
            <w:tcW w:w="8221" w:type="dxa"/>
          </w:tcPr>
          <w:p w14:paraId="1D322C0A" w14:textId="77777777" w:rsidR="004B45EE" w:rsidRPr="004B45EE" w:rsidRDefault="004B45EE" w:rsidP="004B45EE">
            <w:pPr>
              <w:rPr>
                <w:sz w:val="20"/>
              </w:rPr>
            </w:pPr>
            <w:r w:rsidRPr="004B45EE">
              <w:rPr>
                <w:sz w:val="20"/>
              </w:rPr>
              <w:t xml:space="preserve">During this lesson study, we are investigating if their level of engagement can be improved by non-differentiated seating arrangements. I observed three target pupils from different ability groups and used the Checklist observational method to assess their engagement. </w:t>
            </w:r>
          </w:p>
          <w:p w14:paraId="28D04DD5" w14:textId="77777777" w:rsidR="004B45EE" w:rsidRPr="004B45EE" w:rsidRDefault="004B45EE" w:rsidP="004B45EE">
            <w:pPr>
              <w:rPr>
                <w:sz w:val="20"/>
              </w:rPr>
            </w:pPr>
          </w:p>
          <w:p w14:paraId="5A46A1D2" w14:textId="77777777" w:rsidR="004B45EE" w:rsidRPr="004B45EE" w:rsidRDefault="004B45EE" w:rsidP="004B45EE">
            <w:pPr>
              <w:rPr>
                <w:sz w:val="20"/>
              </w:rPr>
            </w:pPr>
            <w:r w:rsidRPr="004B45EE">
              <w:rPr>
                <w:sz w:val="20"/>
              </w:rPr>
              <w:t xml:space="preserve">Child A is currently placed within a high ability group, Child B is within a middle ability group and Child C is in a low ability group. Child A demonstrated a high level of engagement throughout the activity. She was confident in completing the activity and supported pupils around her. Whereas Child B and C both demonstrated characteristics of extremely low involvement from The Leuven Scale for Involvement, such as being passive and continuing to look around. </w:t>
            </w:r>
          </w:p>
          <w:p w14:paraId="62BACD07" w14:textId="77777777" w:rsidR="004B45EE" w:rsidRPr="004B45EE" w:rsidRDefault="004B45EE" w:rsidP="004B45EE">
            <w:pPr>
              <w:rPr>
                <w:sz w:val="20"/>
              </w:rPr>
            </w:pPr>
          </w:p>
          <w:p w14:paraId="33587A48" w14:textId="77777777" w:rsidR="004B45EE" w:rsidRPr="004B45EE" w:rsidRDefault="004B45EE" w:rsidP="004B45EE">
            <w:pPr>
              <w:rPr>
                <w:sz w:val="20"/>
              </w:rPr>
            </w:pPr>
            <w:r w:rsidRPr="004B45EE">
              <w:rPr>
                <w:sz w:val="20"/>
              </w:rPr>
              <w:t xml:space="preserve">It was clear that differentiated seating arrangements did not improve engagement for Child B and C. While working as a pair, it was noticeable that Child A was leading the activity and Child B did not contribute. Therefore, Child B was not involved in an effective learning experience and became passive. It was not specified before the lesson that all pupils must complete a section of the activity. Therefore, to explore and investigate our research question further, it has been decided that within the second Lesson Study, all pupils must contribute and provide evidence of their work. By doing this, I think it will encourage pupils to share and work together in order to provide an effective learning experience. </w:t>
            </w:r>
          </w:p>
          <w:p w14:paraId="6457F5D8" w14:textId="77777777" w:rsidR="004B45EE" w:rsidRPr="004B45EE" w:rsidRDefault="004B45EE" w:rsidP="004B45EE">
            <w:pPr>
              <w:rPr>
                <w:i/>
                <w:sz w:val="20"/>
              </w:rPr>
            </w:pPr>
          </w:p>
        </w:tc>
      </w:tr>
      <w:tr w:rsidR="004B45EE" w:rsidRPr="004B45EE" w14:paraId="7A71B279" w14:textId="77777777" w:rsidTr="00474A6D">
        <w:trPr>
          <w:trHeight w:val="1523"/>
        </w:trPr>
        <w:tc>
          <w:tcPr>
            <w:tcW w:w="1844" w:type="dxa"/>
          </w:tcPr>
          <w:p w14:paraId="3736214F" w14:textId="77777777" w:rsidR="004B45EE" w:rsidRPr="004B45EE" w:rsidRDefault="004B45EE" w:rsidP="004B45EE">
            <w:pPr>
              <w:rPr>
                <w:sz w:val="20"/>
              </w:rPr>
            </w:pPr>
          </w:p>
          <w:p w14:paraId="32A8A12D" w14:textId="77777777" w:rsidR="004B45EE" w:rsidRPr="004B45EE" w:rsidRDefault="004B45EE" w:rsidP="004B45EE">
            <w:pPr>
              <w:jc w:val="center"/>
              <w:rPr>
                <w:b/>
                <w:sz w:val="20"/>
              </w:rPr>
            </w:pPr>
            <w:r w:rsidRPr="004B45EE">
              <w:rPr>
                <w:b/>
                <w:sz w:val="20"/>
              </w:rPr>
              <w:t>Students’ eyes</w:t>
            </w:r>
          </w:p>
          <w:p w14:paraId="0A3C0E26" w14:textId="77777777" w:rsidR="004B45EE" w:rsidRPr="004B45EE" w:rsidRDefault="004B45EE" w:rsidP="004B45EE">
            <w:pPr>
              <w:jc w:val="center"/>
              <w:rPr>
                <w:i/>
                <w:sz w:val="20"/>
              </w:rPr>
            </w:pPr>
            <w:r w:rsidRPr="004B45EE">
              <w:rPr>
                <w:i/>
                <w:sz w:val="20"/>
              </w:rPr>
              <w:t>Student feedback on the lesson (views, feelings and opinions)</w:t>
            </w:r>
          </w:p>
        </w:tc>
        <w:tc>
          <w:tcPr>
            <w:tcW w:w="8221" w:type="dxa"/>
          </w:tcPr>
          <w:p w14:paraId="3CF77044" w14:textId="77777777" w:rsidR="004B45EE" w:rsidRPr="004B45EE" w:rsidRDefault="004B45EE" w:rsidP="004B45EE">
            <w:pPr>
              <w:rPr>
                <w:sz w:val="20"/>
              </w:rPr>
            </w:pPr>
            <w:r w:rsidRPr="004B45EE">
              <w:rPr>
                <w:sz w:val="20"/>
              </w:rPr>
              <w:t xml:space="preserve">During the interview, it was highly recognisable that all pupils were commenting on how they enjoyed the lesson because they could sit next to their friends. All pupils commented on their enjoyment of the lesson; however, when looking at the results of the observation pupils were not fully engaged throughout the activity. </w:t>
            </w:r>
          </w:p>
          <w:p w14:paraId="7B9ABDD6" w14:textId="77777777" w:rsidR="004B45EE" w:rsidRPr="004B45EE" w:rsidRDefault="004B45EE" w:rsidP="004B45EE">
            <w:pPr>
              <w:rPr>
                <w:sz w:val="20"/>
              </w:rPr>
            </w:pPr>
          </w:p>
        </w:tc>
      </w:tr>
      <w:tr w:rsidR="004B45EE" w:rsidRPr="004B45EE" w14:paraId="50A94BBE" w14:textId="77777777" w:rsidTr="001030D2">
        <w:trPr>
          <w:trHeight w:val="2567"/>
        </w:trPr>
        <w:tc>
          <w:tcPr>
            <w:tcW w:w="1844" w:type="dxa"/>
          </w:tcPr>
          <w:p w14:paraId="76D8D659" w14:textId="77777777" w:rsidR="004B45EE" w:rsidRPr="004B45EE" w:rsidRDefault="004B45EE" w:rsidP="004B45EE">
            <w:pPr>
              <w:jc w:val="center"/>
              <w:rPr>
                <w:sz w:val="20"/>
              </w:rPr>
            </w:pPr>
          </w:p>
          <w:p w14:paraId="77A4010D" w14:textId="77777777" w:rsidR="004B45EE" w:rsidRPr="004B45EE" w:rsidRDefault="004B45EE" w:rsidP="004B45EE">
            <w:pPr>
              <w:jc w:val="center"/>
              <w:rPr>
                <w:sz w:val="20"/>
              </w:rPr>
            </w:pPr>
          </w:p>
          <w:p w14:paraId="69C93F24" w14:textId="77777777" w:rsidR="004B45EE" w:rsidRPr="004B45EE" w:rsidRDefault="004B45EE" w:rsidP="004B45EE">
            <w:pPr>
              <w:jc w:val="center"/>
              <w:rPr>
                <w:b/>
                <w:sz w:val="20"/>
              </w:rPr>
            </w:pPr>
            <w:r w:rsidRPr="004B45EE">
              <w:rPr>
                <w:b/>
                <w:sz w:val="20"/>
              </w:rPr>
              <w:t xml:space="preserve">Our colleagues’ experiences </w:t>
            </w:r>
          </w:p>
          <w:p w14:paraId="688825D0" w14:textId="77777777" w:rsidR="004B45EE" w:rsidRPr="004B45EE" w:rsidRDefault="004B45EE" w:rsidP="004B45EE">
            <w:pPr>
              <w:jc w:val="center"/>
              <w:rPr>
                <w:i/>
                <w:sz w:val="20"/>
              </w:rPr>
            </w:pPr>
            <w:r w:rsidRPr="004B45EE">
              <w:rPr>
                <w:i/>
                <w:sz w:val="20"/>
              </w:rPr>
              <w:t>A critical analysis from peers</w:t>
            </w:r>
          </w:p>
          <w:p w14:paraId="4A1F7F51" w14:textId="77777777" w:rsidR="004B45EE" w:rsidRPr="004B45EE" w:rsidRDefault="004B45EE" w:rsidP="004B45EE">
            <w:pPr>
              <w:jc w:val="center"/>
              <w:rPr>
                <w:b/>
                <w:sz w:val="20"/>
              </w:rPr>
            </w:pPr>
          </w:p>
        </w:tc>
        <w:tc>
          <w:tcPr>
            <w:tcW w:w="8221" w:type="dxa"/>
          </w:tcPr>
          <w:p w14:paraId="35642FB3" w14:textId="77777777" w:rsidR="004B45EE" w:rsidRPr="004B45EE" w:rsidRDefault="004B45EE" w:rsidP="004B45EE">
            <w:pPr>
              <w:rPr>
                <w:sz w:val="20"/>
              </w:rPr>
            </w:pPr>
            <w:r w:rsidRPr="004B45EE">
              <w:rPr>
                <w:sz w:val="20"/>
              </w:rPr>
              <w:t xml:space="preserve">From discussions with my research partner, we both agreed that from reviewing the results of the Checklist, Child A shown high engagement and Child B and C demonstrated very low engagement. My research partner commented that while teaching, Child B was stating that she had ‘finished’ the activity and worked together with Child A. However, from my observations Child B did not contribute or hold any discussions with her peers about the task. My research partner also highlighted that it was difficult to observe who had completed and contributed to the activity while teaching. Therefore, this correlated with my view and reinforced the decision to create activities that ensured all pupils provide evidence of their work. From this, the second lesson study will involve pupils working in pairs of mixed ability to share their understanding and knowledge, and they will each have their own individual worksheet. </w:t>
            </w:r>
          </w:p>
          <w:p w14:paraId="5F86C7BB" w14:textId="77777777" w:rsidR="004B45EE" w:rsidRPr="004B45EE" w:rsidRDefault="004B45EE" w:rsidP="004B45EE">
            <w:pPr>
              <w:rPr>
                <w:sz w:val="20"/>
              </w:rPr>
            </w:pPr>
          </w:p>
        </w:tc>
      </w:tr>
      <w:tr w:rsidR="004B45EE" w:rsidRPr="004B45EE" w14:paraId="47F4FFD0" w14:textId="77777777" w:rsidTr="00474A6D">
        <w:trPr>
          <w:trHeight w:val="2117"/>
        </w:trPr>
        <w:tc>
          <w:tcPr>
            <w:tcW w:w="1844" w:type="dxa"/>
          </w:tcPr>
          <w:p w14:paraId="09CB86B4" w14:textId="77777777" w:rsidR="004B45EE" w:rsidRPr="004B45EE" w:rsidRDefault="004B45EE" w:rsidP="004B45EE">
            <w:pPr>
              <w:jc w:val="center"/>
              <w:rPr>
                <w:sz w:val="20"/>
              </w:rPr>
            </w:pPr>
          </w:p>
          <w:p w14:paraId="5FFB503A" w14:textId="77777777" w:rsidR="004B45EE" w:rsidRPr="004B45EE" w:rsidRDefault="004B45EE" w:rsidP="004B45EE">
            <w:pPr>
              <w:rPr>
                <w:sz w:val="20"/>
              </w:rPr>
            </w:pPr>
          </w:p>
          <w:p w14:paraId="47419AAF" w14:textId="77777777" w:rsidR="004B45EE" w:rsidRPr="004B45EE" w:rsidRDefault="004B45EE" w:rsidP="004B45EE">
            <w:pPr>
              <w:jc w:val="center"/>
              <w:rPr>
                <w:b/>
                <w:sz w:val="20"/>
              </w:rPr>
            </w:pPr>
            <w:r w:rsidRPr="004B45EE">
              <w:rPr>
                <w:b/>
                <w:sz w:val="20"/>
              </w:rPr>
              <w:t xml:space="preserve">Theoretical literature </w:t>
            </w:r>
          </w:p>
          <w:p w14:paraId="3AD80EB4" w14:textId="77777777" w:rsidR="004B45EE" w:rsidRPr="004B45EE" w:rsidRDefault="004B45EE" w:rsidP="004B45EE">
            <w:pPr>
              <w:jc w:val="center"/>
              <w:rPr>
                <w:i/>
                <w:sz w:val="20"/>
              </w:rPr>
            </w:pPr>
            <w:r w:rsidRPr="004B45EE">
              <w:rPr>
                <w:i/>
                <w:sz w:val="20"/>
              </w:rPr>
              <w:t xml:space="preserve">Critical reflection linked to theory </w:t>
            </w:r>
          </w:p>
        </w:tc>
        <w:tc>
          <w:tcPr>
            <w:tcW w:w="8221" w:type="dxa"/>
          </w:tcPr>
          <w:p w14:paraId="0DB8F526" w14:textId="6002223F" w:rsidR="004B45EE" w:rsidRDefault="004B45EE" w:rsidP="004B45EE">
            <w:pPr>
              <w:rPr>
                <w:sz w:val="20"/>
              </w:rPr>
            </w:pPr>
            <w:r w:rsidRPr="004B45EE">
              <w:rPr>
                <w:sz w:val="20"/>
              </w:rPr>
              <w:t xml:space="preserve">Through observing and analysing the results, it is clear that this lesson was not successful in improving all pupils’ engagement and involvement. In spite of this Vygotsky (1978) emphasised the impact and effectiveness of working with a more knowledgeable other. He states that when pupils are unable to succeed independently, teachers or a more knowledgeable peer should assist them through the Zone of Proximal Development to extend their learning further. Therefore, we have altered our approach slightly to ensure that all pupils are involved in the learning. </w:t>
            </w:r>
          </w:p>
          <w:p w14:paraId="0BA1598C" w14:textId="28AC20E3" w:rsidR="004B45EE" w:rsidRPr="002576C5" w:rsidRDefault="00FE48A0" w:rsidP="004B45EE">
            <w:pPr>
              <w:rPr>
                <w:rFonts w:cstheme="minorHAnsi"/>
                <w:sz w:val="16"/>
              </w:rPr>
            </w:pPr>
            <w:r w:rsidRPr="002576C5">
              <w:rPr>
                <w:rFonts w:cstheme="minorHAnsi"/>
                <w:sz w:val="18"/>
              </w:rPr>
              <w:t xml:space="preserve">Vygotsky, L. S. (1978) </w:t>
            </w:r>
            <w:r w:rsidRPr="002576C5">
              <w:rPr>
                <w:rFonts w:cstheme="minorHAnsi"/>
                <w:i/>
                <w:sz w:val="18"/>
              </w:rPr>
              <w:t>Mind in society: The development of higher psychological processes.</w:t>
            </w:r>
            <w:r w:rsidRPr="002576C5">
              <w:rPr>
                <w:rFonts w:cstheme="minorHAnsi"/>
                <w:sz w:val="18"/>
              </w:rPr>
              <w:t xml:space="preserve"> Cambridge, Mass: Harvard University Press.</w:t>
            </w:r>
          </w:p>
        </w:tc>
      </w:tr>
    </w:tbl>
    <w:p w14:paraId="624C2EE6" w14:textId="5158F312" w:rsidR="004B45EE" w:rsidRDefault="004B45EE" w:rsidP="00FE48A0">
      <w:pPr>
        <w:spacing w:after="0" w:line="480" w:lineRule="auto"/>
        <w:rPr>
          <w:rFonts w:ascii="Calibri" w:eastAsia="Calibri" w:hAnsi="Calibri" w:cs="Times New Roman"/>
          <w:sz w:val="24"/>
          <w:u w:val="single"/>
        </w:rPr>
      </w:pPr>
    </w:p>
    <w:p w14:paraId="5C71EAB8" w14:textId="21215701" w:rsidR="004B45EE" w:rsidRDefault="004B45EE" w:rsidP="00385E30">
      <w:pPr>
        <w:spacing w:after="0" w:line="480" w:lineRule="auto"/>
        <w:jc w:val="center"/>
        <w:rPr>
          <w:rFonts w:ascii="Calibri" w:eastAsia="Calibri" w:hAnsi="Calibri" w:cs="Times New Roman"/>
          <w:sz w:val="24"/>
          <w:u w:val="single"/>
        </w:rPr>
      </w:pPr>
      <w:r>
        <w:rPr>
          <w:rFonts w:ascii="Calibri" w:eastAsia="Calibri" w:hAnsi="Calibri" w:cs="Times New Roman"/>
          <w:sz w:val="24"/>
          <w:u w:val="single"/>
        </w:rPr>
        <w:lastRenderedPageBreak/>
        <w:t>Appendix 11</w:t>
      </w:r>
    </w:p>
    <w:p w14:paraId="2972648D" w14:textId="77777777" w:rsidR="00745798" w:rsidRPr="00224DC6" w:rsidRDefault="00745798" w:rsidP="00745798">
      <w:pPr>
        <w:spacing w:after="0" w:line="240" w:lineRule="auto"/>
        <w:contextualSpacing/>
        <w:jc w:val="center"/>
        <w:rPr>
          <w:rFonts w:asciiTheme="majorHAnsi" w:eastAsiaTheme="majorEastAsia" w:hAnsiTheme="majorHAnsi" w:cstheme="majorBidi"/>
          <w:spacing w:val="-10"/>
          <w:kern w:val="28"/>
          <w:sz w:val="44"/>
          <w:szCs w:val="56"/>
        </w:rPr>
      </w:pPr>
      <w:r w:rsidRPr="00224DC6">
        <w:rPr>
          <w:rFonts w:asciiTheme="majorHAnsi" w:eastAsiaTheme="majorEastAsia" w:hAnsiTheme="majorHAnsi" w:cstheme="majorBidi"/>
          <w:spacing w:val="-10"/>
          <w:kern w:val="28"/>
          <w:sz w:val="44"/>
          <w:szCs w:val="56"/>
        </w:rPr>
        <w:t>Reflection Model - Stephen Brookfield (1995)</w:t>
      </w:r>
    </w:p>
    <w:p w14:paraId="2488415A" w14:textId="77777777" w:rsidR="00745798" w:rsidRPr="00224DC6" w:rsidRDefault="00745798" w:rsidP="00745798">
      <w:pPr>
        <w:jc w:val="center"/>
        <w:rPr>
          <w:sz w:val="18"/>
        </w:rPr>
      </w:pPr>
      <w:r w:rsidRPr="00224DC6">
        <w:rPr>
          <w:sz w:val="18"/>
        </w:rPr>
        <w:t xml:space="preserve">Brookfield, S. (1995) </w:t>
      </w:r>
      <w:r w:rsidRPr="00224DC6">
        <w:rPr>
          <w:i/>
          <w:sz w:val="18"/>
        </w:rPr>
        <w:t>Becoming a Critically Reflective Teacher</w:t>
      </w:r>
      <w:r w:rsidRPr="00224DC6">
        <w:rPr>
          <w:sz w:val="18"/>
        </w:rPr>
        <w:t>. San Francisco: Jossey-Bass.</w:t>
      </w:r>
    </w:p>
    <w:p w14:paraId="1FD3BE72" w14:textId="3BB49D3E" w:rsidR="00745798" w:rsidRPr="00224DC6" w:rsidRDefault="00745798" w:rsidP="00745798">
      <w:pPr>
        <w:keepNext/>
        <w:keepLines/>
        <w:spacing w:before="240" w:after="0"/>
        <w:jc w:val="center"/>
        <w:outlineLvl w:val="0"/>
        <w:rPr>
          <w:rFonts w:asciiTheme="majorHAnsi" w:eastAsiaTheme="majorEastAsia" w:hAnsiTheme="majorHAnsi" w:cstheme="majorBidi"/>
          <w:color w:val="2F5496" w:themeColor="accent1" w:themeShade="BF"/>
          <w:sz w:val="24"/>
          <w:szCs w:val="32"/>
        </w:rPr>
      </w:pPr>
      <w:r w:rsidRPr="00224DC6">
        <w:rPr>
          <w:rFonts w:asciiTheme="majorHAnsi" w:eastAsiaTheme="majorEastAsia" w:hAnsiTheme="majorHAnsi" w:cstheme="majorBidi"/>
          <w:color w:val="2F5496" w:themeColor="accent1" w:themeShade="BF"/>
          <w:sz w:val="28"/>
          <w:szCs w:val="32"/>
        </w:rPr>
        <w:t>Lesson Study 2</w:t>
      </w:r>
    </w:p>
    <w:tbl>
      <w:tblPr>
        <w:tblStyle w:val="TableGrid"/>
        <w:tblW w:w="10065" w:type="dxa"/>
        <w:tblInd w:w="-431" w:type="dxa"/>
        <w:tblLook w:val="04A0" w:firstRow="1" w:lastRow="0" w:firstColumn="1" w:lastColumn="0" w:noHBand="0" w:noVBand="1"/>
      </w:tblPr>
      <w:tblGrid>
        <w:gridCol w:w="1844"/>
        <w:gridCol w:w="8221"/>
      </w:tblGrid>
      <w:tr w:rsidR="00745798" w14:paraId="556312F0" w14:textId="77777777" w:rsidTr="00474A6D">
        <w:trPr>
          <w:trHeight w:val="450"/>
        </w:trPr>
        <w:tc>
          <w:tcPr>
            <w:tcW w:w="1844" w:type="dxa"/>
          </w:tcPr>
          <w:p w14:paraId="193DF1CF" w14:textId="77777777" w:rsidR="00745798" w:rsidRPr="0018201A" w:rsidRDefault="00745798" w:rsidP="00474A6D">
            <w:pPr>
              <w:jc w:val="center"/>
              <w:rPr>
                <w:b/>
                <w:sz w:val="24"/>
              </w:rPr>
            </w:pPr>
            <w:r w:rsidRPr="0018201A">
              <w:rPr>
                <w:b/>
                <w:sz w:val="24"/>
              </w:rPr>
              <w:t xml:space="preserve">Four Perspectives </w:t>
            </w:r>
          </w:p>
        </w:tc>
        <w:tc>
          <w:tcPr>
            <w:tcW w:w="8221" w:type="dxa"/>
          </w:tcPr>
          <w:p w14:paraId="7872563B" w14:textId="77777777" w:rsidR="00745798" w:rsidRPr="0018201A" w:rsidRDefault="00745798" w:rsidP="00474A6D">
            <w:pPr>
              <w:jc w:val="center"/>
              <w:rPr>
                <w:b/>
                <w:sz w:val="24"/>
              </w:rPr>
            </w:pPr>
            <w:r w:rsidRPr="00A62219">
              <w:rPr>
                <w:b/>
                <w:sz w:val="24"/>
              </w:rPr>
              <w:t>Comments</w:t>
            </w:r>
          </w:p>
        </w:tc>
      </w:tr>
      <w:tr w:rsidR="00745798" w14:paraId="156EC67F" w14:textId="77777777" w:rsidTr="00474A6D">
        <w:trPr>
          <w:trHeight w:val="2553"/>
        </w:trPr>
        <w:tc>
          <w:tcPr>
            <w:tcW w:w="1844" w:type="dxa"/>
          </w:tcPr>
          <w:p w14:paraId="54DA649E" w14:textId="77777777" w:rsidR="00745798" w:rsidRPr="00BE7129" w:rsidRDefault="00745798" w:rsidP="00474A6D">
            <w:pPr>
              <w:rPr>
                <w:sz w:val="20"/>
              </w:rPr>
            </w:pPr>
          </w:p>
          <w:p w14:paraId="5952DCA9" w14:textId="77777777" w:rsidR="00745798" w:rsidRPr="00BE7129" w:rsidRDefault="00745798" w:rsidP="00474A6D">
            <w:pPr>
              <w:jc w:val="center"/>
              <w:rPr>
                <w:b/>
                <w:sz w:val="20"/>
              </w:rPr>
            </w:pPr>
            <w:r w:rsidRPr="00BE7129">
              <w:rPr>
                <w:b/>
                <w:sz w:val="20"/>
              </w:rPr>
              <w:t>The autobiographical</w:t>
            </w:r>
          </w:p>
          <w:p w14:paraId="5AE82260" w14:textId="77777777" w:rsidR="00745798" w:rsidRPr="00BE7129" w:rsidRDefault="00745798" w:rsidP="00474A6D">
            <w:pPr>
              <w:jc w:val="center"/>
              <w:rPr>
                <w:i/>
                <w:sz w:val="20"/>
              </w:rPr>
            </w:pPr>
            <w:r w:rsidRPr="00BE7129">
              <w:rPr>
                <w:i/>
                <w:sz w:val="20"/>
              </w:rPr>
              <w:t xml:space="preserve">Critical self-reflection of the experience </w:t>
            </w:r>
          </w:p>
        </w:tc>
        <w:tc>
          <w:tcPr>
            <w:tcW w:w="8221" w:type="dxa"/>
          </w:tcPr>
          <w:p w14:paraId="167B94B2" w14:textId="77777777" w:rsidR="00745798" w:rsidRPr="00BE7129" w:rsidRDefault="00745798" w:rsidP="00474A6D">
            <w:pPr>
              <w:rPr>
                <w:sz w:val="20"/>
              </w:rPr>
            </w:pPr>
            <w:r w:rsidRPr="00BE7129">
              <w:rPr>
                <w:sz w:val="20"/>
              </w:rPr>
              <w:t xml:space="preserve">The recommendation from our previous lesson study was to ensure all pupils contribute and provide evidence of their work. Therefore, the aim of this lesson was for pupils to work in pairs or groups to write down basic CVC words, but each pupil had their own individual worksheet to evidence their work. </w:t>
            </w:r>
          </w:p>
          <w:p w14:paraId="1E041FA6" w14:textId="77777777" w:rsidR="00745798" w:rsidRPr="00BE7129" w:rsidRDefault="00745798" w:rsidP="00474A6D">
            <w:pPr>
              <w:rPr>
                <w:sz w:val="20"/>
              </w:rPr>
            </w:pPr>
          </w:p>
          <w:p w14:paraId="1F3ED283" w14:textId="77777777" w:rsidR="00745798" w:rsidRPr="00BE7129" w:rsidRDefault="00745798" w:rsidP="00474A6D">
            <w:pPr>
              <w:rPr>
                <w:sz w:val="20"/>
              </w:rPr>
            </w:pPr>
            <w:r w:rsidRPr="00BE7129">
              <w:rPr>
                <w:sz w:val="20"/>
              </w:rPr>
              <w:t xml:space="preserve">Child A is currently within a high ability group and displayed an overall high level of engagement throughout the lesson. However, I recognised throughout the lesson that the lack of challenge resulted in her momentarily being engaged. When planning this lesson, I focussed on one main skill that is identified in the Foundation Phase, which is to begin to use spelling strategies to form CVC words. As the lesson focussed on all pupils working together, this did not challenge Child A and resulted in her becoming less engaged at times. </w:t>
            </w:r>
          </w:p>
          <w:p w14:paraId="481EAFB3" w14:textId="77777777" w:rsidR="00745798" w:rsidRPr="00BE7129" w:rsidRDefault="00745798" w:rsidP="00474A6D">
            <w:pPr>
              <w:rPr>
                <w:sz w:val="20"/>
              </w:rPr>
            </w:pPr>
          </w:p>
          <w:p w14:paraId="5C474423" w14:textId="77777777" w:rsidR="00745798" w:rsidRPr="00BE7129" w:rsidRDefault="00745798" w:rsidP="00474A6D">
            <w:pPr>
              <w:rPr>
                <w:sz w:val="20"/>
              </w:rPr>
            </w:pPr>
            <w:r w:rsidRPr="00BE7129">
              <w:rPr>
                <w:sz w:val="20"/>
              </w:rPr>
              <w:t>Child B demonstrated different levels of engagement throughout the lesson. Child B’s behaviour was distracted and became completely disengagement towards the end of the lesson. However, when reflecting on the lesson within the interview, Child B did mention that h</w:t>
            </w:r>
            <w:bookmarkStart w:id="1" w:name="_GoBack"/>
            <w:bookmarkEnd w:id="1"/>
            <w:r w:rsidRPr="00BE7129">
              <w:rPr>
                <w:sz w:val="20"/>
              </w:rPr>
              <w:t xml:space="preserve">e learnt how to identify rhyming because of Child A. </w:t>
            </w:r>
          </w:p>
          <w:p w14:paraId="350DD1F3" w14:textId="77777777" w:rsidR="00745798" w:rsidRPr="00BE7129" w:rsidRDefault="00745798" w:rsidP="00474A6D">
            <w:pPr>
              <w:rPr>
                <w:sz w:val="20"/>
              </w:rPr>
            </w:pPr>
          </w:p>
          <w:p w14:paraId="6E3C2BF2" w14:textId="77777777" w:rsidR="00745798" w:rsidRPr="00BE7129" w:rsidRDefault="00745798" w:rsidP="00474A6D">
            <w:pPr>
              <w:rPr>
                <w:sz w:val="20"/>
              </w:rPr>
            </w:pPr>
            <w:r w:rsidRPr="00BE7129">
              <w:rPr>
                <w:sz w:val="20"/>
              </w:rPr>
              <w:t xml:space="preserve">Unfortunately, Child C demonstrated low levels of engagement throughout the lesson and become totally disengaged at the end. Child C was unable to explain anything he had learnt. While teaching, I recognised Child C was highly focussed on sitting by his ‘friends’ and was disengaged in the activity. </w:t>
            </w:r>
          </w:p>
        </w:tc>
      </w:tr>
      <w:tr w:rsidR="00745798" w14:paraId="623ADDD2" w14:textId="77777777" w:rsidTr="00474A6D">
        <w:trPr>
          <w:trHeight w:val="1944"/>
        </w:trPr>
        <w:tc>
          <w:tcPr>
            <w:tcW w:w="1844" w:type="dxa"/>
          </w:tcPr>
          <w:p w14:paraId="55C1B90C" w14:textId="77777777" w:rsidR="00745798" w:rsidRDefault="00745798" w:rsidP="00474A6D">
            <w:pPr>
              <w:rPr>
                <w:sz w:val="24"/>
              </w:rPr>
            </w:pPr>
          </w:p>
          <w:p w14:paraId="03E4E312" w14:textId="77777777" w:rsidR="00745798" w:rsidRPr="00BE7129" w:rsidRDefault="00745798" w:rsidP="00474A6D">
            <w:pPr>
              <w:jc w:val="center"/>
              <w:rPr>
                <w:b/>
                <w:sz w:val="20"/>
              </w:rPr>
            </w:pPr>
            <w:r w:rsidRPr="00BE7129">
              <w:rPr>
                <w:b/>
                <w:sz w:val="20"/>
              </w:rPr>
              <w:t>Students’ eyes</w:t>
            </w:r>
          </w:p>
          <w:p w14:paraId="7EE7D79E" w14:textId="77777777" w:rsidR="00745798" w:rsidRPr="00C657B8" w:rsidRDefault="00745798" w:rsidP="00474A6D">
            <w:pPr>
              <w:jc w:val="center"/>
              <w:rPr>
                <w:i/>
                <w:sz w:val="24"/>
              </w:rPr>
            </w:pPr>
            <w:r w:rsidRPr="00BE7129">
              <w:rPr>
                <w:i/>
                <w:sz w:val="20"/>
              </w:rPr>
              <w:t>Student feedback on the lesson (views, feelings and opinions)</w:t>
            </w:r>
          </w:p>
        </w:tc>
        <w:tc>
          <w:tcPr>
            <w:tcW w:w="8221" w:type="dxa"/>
          </w:tcPr>
          <w:p w14:paraId="1F47BD70" w14:textId="77777777" w:rsidR="00745798" w:rsidRDefault="00745798" w:rsidP="00474A6D">
            <w:pPr>
              <w:rPr>
                <w:sz w:val="20"/>
              </w:rPr>
            </w:pPr>
          </w:p>
          <w:p w14:paraId="1E3B410A" w14:textId="77777777" w:rsidR="00745798" w:rsidRPr="00360E54" w:rsidRDefault="00745798" w:rsidP="00474A6D">
            <w:pPr>
              <w:rPr>
                <w:sz w:val="20"/>
              </w:rPr>
            </w:pPr>
            <w:r>
              <w:rPr>
                <w:sz w:val="20"/>
              </w:rPr>
              <w:t xml:space="preserve">Pupils appeared more concerned with who they sat next to during the activity. Child C demonstrated no understanding of the lesson and was unable to answer some of the questions. However, Child B did remember an example Child A demonstrated. This highlights Child B learning from a more knowledge other. However, pupils were unable to communicate together and share information without the support from an adult. </w:t>
            </w:r>
          </w:p>
        </w:tc>
      </w:tr>
      <w:tr w:rsidR="00745798" w:rsidRPr="00BE7129" w14:paraId="413080A2" w14:textId="77777777" w:rsidTr="00334CC2">
        <w:trPr>
          <w:trHeight w:val="2255"/>
        </w:trPr>
        <w:tc>
          <w:tcPr>
            <w:tcW w:w="1844" w:type="dxa"/>
          </w:tcPr>
          <w:p w14:paraId="075C9C2E" w14:textId="77777777" w:rsidR="00745798" w:rsidRPr="00BE7129" w:rsidRDefault="00745798" w:rsidP="00474A6D">
            <w:pPr>
              <w:jc w:val="center"/>
            </w:pPr>
          </w:p>
          <w:p w14:paraId="06E050DA" w14:textId="77777777" w:rsidR="00745798" w:rsidRPr="00BE7129" w:rsidRDefault="00745798" w:rsidP="00474A6D">
            <w:pPr>
              <w:jc w:val="center"/>
            </w:pPr>
          </w:p>
          <w:p w14:paraId="668A8140" w14:textId="77777777" w:rsidR="00745798" w:rsidRPr="00BE7129" w:rsidRDefault="00745798" w:rsidP="00474A6D">
            <w:pPr>
              <w:jc w:val="center"/>
              <w:rPr>
                <w:b/>
                <w:sz w:val="20"/>
              </w:rPr>
            </w:pPr>
            <w:r w:rsidRPr="00BE7129">
              <w:rPr>
                <w:b/>
                <w:sz w:val="20"/>
              </w:rPr>
              <w:t xml:space="preserve">Our colleagues’ experiences </w:t>
            </w:r>
          </w:p>
          <w:p w14:paraId="6A8D6E15" w14:textId="77777777" w:rsidR="00745798" w:rsidRPr="00BE7129" w:rsidRDefault="00745798" w:rsidP="00474A6D">
            <w:pPr>
              <w:jc w:val="center"/>
              <w:rPr>
                <w:i/>
              </w:rPr>
            </w:pPr>
            <w:r w:rsidRPr="00BE7129">
              <w:rPr>
                <w:i/>
                <w:sz w:val="20"/>
              </w:rPr>
              <w:t>A critical analysis from peers</w:t>
            </w:r>
          </w:p>
        </w:tc>
        <w:tc>
          <w:tcPr>
            <w:tcW w:w="8221" w:type="dxa"/>
          </w:tcPr>
          <w:p w14:paraId="4EC502CE" w14:textId="77777777" w:rsidR="00745798" w:rsidRDefault="00745798" w:rsidP="00474A6D">
            <w:pPr>
              <w:rPr>
                <w:sz w:val="20"/>
              </w:rPr>
            </w:pPr>
          </w:p>
          <w:p w14:paraId="7709773E" w14:textId="497BA21F" w:rsidR="00745798" w:rsidRPr="00BE7129" w:rsidRDefault="00745798" w:rsidP="00474A6D">
            <w:pPr>
              <w:rPr>
                <w:sz w:val="20"/>
              </w:rPr>
            </w:pPr>
            <w:r w:rsidRPr="00BE7129">
              <w:rPr>
                <w:sz w:val="20"/>
              </w:rPr>
              <w:t>From discussions with my research partner, we both agreed that from reviewing the results of the Checklist all pupils shown different levels of engagement. My research partner agreed that Child A shown a high level of engagement at times, however Child B and C became totally disengaged towards the end of the lesson. Child A appeared to have more communication skills than B and C</w:t>
            </w:r>
            <w:r w:rsidR="00B61636">
              <w:rPr>
                <w:sz w:val="20"/>
              </w:rPr>
              <w:t xml:space="preserve"> (could be suggested this approach is more suitable within KS2). </w:t>
            </w:r>
            <w:r w:rsidRPr="00BE7129">
              <w:rPr>
                <w:sz w:val="20"/>
              </w:rPr>
              <w:t>When discussing the approach, my research partner highlighted that despite non-differentiated seating arrangements, pupils were unable to support each other and ultimately the task was too difficult for LA pupils to complete.</w:t>
            </w:r>
            <w:r w:rsidR="00293F00">
              <w:rPr>
                <w:sz w:val="20"/>
              </w:rPr>
              <w:t xml:space="preserve"> </w:t>
            </w:r>
          </w:p>
        </w:tc>
      </w:tr>
      <w:tr w:rsidR="00745798" w:rsidRPr="00BE7129" w14:paraId="339B911D" w14:textId="77777777" w:rsidTr="002576C5">
        <w:trPr>
          <w:trHeight w:val="1409"/>
        </w:trPr>
        <w:tc>
          <w:tcPr>
            <w:tcW w:w="1844" w:type="dxa"/>
          </w:tcPr>
          <w:p w14:paraId="7CC38B1C" w14:textId="77777777" w:rsidR="00745798" w:rsidRPr="00BE7129" w:rsidRDefault="00745798" w:rsidP="00474A6D">
            <w:pPr>
              <w:rPr>
                <w:sz w:val="20"/>
              </w:rPr>
            </w:pPr>
          </w:p>
          <w:p w14:paraId="74BC9D37" w14:textId="77777777" w:rsidR="00745798" w:rsidRPr="00BE7129" w:rsidRDefault="00745798" w:rsidP="00474A6D">
            <w:pPr>
              <w:jc w:val="center"/>
              <w:rPr>
                <w:b/>
                <w:sz w:val="20"/>
              </w:rPr>
            </w:pPr>
            <w:r w:rsidRPr="00BE7129">
              <w:rPr>
                <w:b/>
                <w:sz w:val="20"/>
              </w:rPr>
              <w:t xml:space="preserve">Theoretical literature </w:t>
            </w:r>
          </w:p>
          <w:p w14:paraId="02E8447D" w14:textId="77777777" w:rsidR="00745798" w:rsidRPr="00BE7129" w:rsidRDefault="00745798" w:rsidP="00474A6D">
            <w:pPr>
              <w:jc w:val="center"/>
              <w:rPr>
                <w:i/>
              </w:rPr>
            </w:pPr>
            <w:r w:rsidRPr="00BE7129">
              <w:rPr>
                <w:i/>
                <w:sz w:val="20"/>
              </w:rPr>
              <w:t xml:space="preserve">Critical reflection linked to theory </w:t>
            </w:r>
          </w:p>
        </w:tc>
        <w:tc>
          <w:tcPr>
            <w:tcW w:w="8221" w:type="dxa"/>
          </w:tcPr>
          <w:p w14:paraId="7A41CE9F" w14:textId="77777777" w:rsidR="00745798" w:rsidRDefault="00745798" w:rsidP="00474A6D">
            <w:pPr>
              <w:rPr>
                <w:sz w:val="20"/>
              </w:rPr>
            </w:pPr>
            <w:r w:rsidRPr="00BE7129">
              <w:rPr>
                <w:sz w:val="20"/>
              </w:rPr>
              <w:t xml:space="preserve">Wilkson et al. (2016) suggests that separating pupils by ability is a common strategy used internationally to support pupils’ needs and abilities. This reflection has highlighted the significance of using the strategy and why it is recognised and regarded as highly effective by many educators. </w:t>
            </w:r>
          </w:p>
          <w:p w14:paraId="1FEF1F96" w14:textId="68415085" w:rsidR="00540215" w:rsidRPr="002576C5" w:rsidRDefault="00540215" w:rsidP="00474A6D">
            <w:pPr>
              <w:rPr>
                <w:rFonts w:cstheme="minorHAnsi"/>
                <w:sz w:val="18"/>
              </w:rPr>
            </w:pPr>
            <w:r w:rsidRPr="002576C5">
              <w:rPr>
                <w:rFonts w:cstheme="minorHAnsi"/>
                <w:sz w:val="18"/>
              </w:rPr>
              <w:t xml:space="preserve">Wilkinson, S., Penney, D. and Allin, L. (2016) ‘Setting and Within-Class Ability Grouping: A Survey of Practices in Physical Education’, </w:t>
            </w:r>
            <w:r w:rsidRPr="002576C5">
              <w:rPr>
                <w:rFonts w:cstheme="minorHAnsi"/>
                <w:i/>
                <w:sz w:val="18"/>
              </w:rPr>
              <w:t>European Physical Education Review</w:t>
            </w:r>
            <w:r w:rsidRPr="002576C5">
              <w:rPr>
                <w:rFonts w:cstheme="minorHAnsi"/>
                <w:sz w:val="18"/>
              </w:rPr>
              <w:t>, 22(3), pp.336-354.</w:t>
            </w:r>
          </w:p>
        </w:tc>
      </w:tr>
    </w:tbl>
    <w:p w14:paraId="1713760A" w14:textId="77777777" w:rsidR="00745798" w:rsidRPr="00DA5AB1" w:rsidRDefault="00745798" w:rsidP="00EF31D4">
      <w:pPr>
        <w:spacing w:after="0" w:line="480" w:lineRule="auto"/>
        <w:rPr>
          <w:rFonts w:ascii="Calibri" w:eastAsia="Calibri" w:hAnsi="Calibri" w:cs="Times New Roman"/>
          <w:sz w:val="24"/>
          <w:u w:val="single"/>
        </w:rPr>
      </w:pPr>
    </w:p>
    <w:sectPr w:rsidR="00745798" w:rsidRPr="00DA5AB1" w:rsidSect="00B01DBD">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46FB94" w14:textId="77777777" w:rsidR="00FC34CE" w:rsidRDefault="00FC34CE" w:rsidP="00CF429A">
      <w:pPr>
        <w:spacing w:after="0" w:line="240" w:lineRule="auto"/>
      </w:pPr>
      <w:r>
        <w:separator/>
      </w:r>
    </w:p>
  </w:endnote>
  <w:endnote w:type="continuationSeparator" w:id="0">
    <w:p w14:paraId="636B3E19" w14:textId="77777777" w:rsidR="00FC34CE" w:rsidRDefault="00FC34CE" w:rsidP="00CF42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52681988"/>
      <w:docPartObj>
        <w:docPartGallery w:val="Page Numbers (Bottom of Page)"/>
        <w:docPartUnique/>
      </w:docPartObj>
    </w:sdtPr>
    <w:sdtEndPr>
      <w:rPr>
        <w:noProof/>
      </w:rPr>
    </w:sdtEndPr>
    <w:sdtContent>
      <w:p w14:paraId="4956839F" w14:textId="1C3E344D" w:rsidR="00CF429A" w:rsidRDefault="00CF429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8DD265" w14:textId="77777777" w:rsidR="00CF429A" w:rsidRDefault="00CF42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5ADE80" w14:textId="77777777" w:rsidR="00FC34CE" w:rsidRDefault="00FC34CE" w:rsidP="00CF429A">
      <w:pPr>
        <w:spacing w:after="0" w:line="240" w:lineRule="auto"/>
      </w:pPr>
      <w:r>
        <w:separator/>
      </w:r>
    </w:p>
  </w:footnote>
  <w:footnote w:type="continuationSeparator" w:id="0">
    <w:p w14:paraId="51FB3889" w14:textId="77777777" w:rsidR="00FC34CE" w:rsidRDefault="00FC34CE" w:rsidP="00CF42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7827BE" w14:textId="061B8B78" w:rsidR="00CF429A" w:rsidRDefault="00CF429A">
    <w:pPr>
      <w:pStyle w:val="Header"/>
    </w:pPr>
    <w:r>
      <w:t>Student ID: 1800509</w:t>
    </w:r>
  </w:p>
  <w:p w14:paraId="1928FD2E" w14:textId="77777777" w:rsidR="00CF429A" w:rsidRDefault="00CF429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47614F"/>
    <w:multiLevelType w:val="hybridMultilevel"/>
    <w:tmpl w:val="C53403A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05A7DD3"/>
    <w:multiLevelType w:val="hybridMultilevel"/>
    <w:tmpl w:val="EDAEEB3A"/>
    <w:lvl w:ilvl="0" w:tplc="D486A74E">
      <w:start w:val="2"/>
      <w:numFmt w:val="bullet"/>
      <w:lvlText w:val="-"/>
      <w:lvlJc w:val="left"/>
      <w:pPr>
        <w:ind w:left="720" w:hanging="360"/>
      </w:pPr>
      <w:rPr>
        <w:rFonts w:ascii="Cambria" w:eastAsiaTheme="minorHAnsi"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E793F0D"/>
    <w:multiLevelType w:val="hybridMultilevel"/>
    <w:tmpl w:val="16CE3A8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47FD"/>
    <w:rsid w:val="00025904"/>
    <w:rsid w:val="000B357D"/>
    <w:rsid w:val="001030D2"/>
    <w:rsid w:val="00137AAE"/>
    <w:rsid w:val="00150A6E"/>
    <w:rsid w:val="001B7E49"/>
    <w:rsid w:val="001F56DB"/>
    <w:rsid w:val="00224DC6"/>
    <w:rsid w:val="0024371F"/>
    <w:rsid w:val="002576C5"/>
    <w:rsid w:val="00261809"/>
    <w:rsid w:val="00293F00"/>
    <w:rsid w:val="00334CC2"/>
    <w:rsid w:val="00385E30"/>
    <w:rsid w:val="003B610F"/>
    <w:rsid w:val="003D3EEB"/>
    <w:rsid w:val="003F0739"/>
    <w:rsid w:val="004B45EE"/>
    <w:rsid w:val="004C505B"/>
    <w:rsid w:val="004C66B3"/>
    <w:rsid w:val="00540215"/>
    <w:rsid w:val="00562717"/>
    <w:rsid w:val="00572874"/>
    <w:rsid w:val="00637FA8"/>
    <w:rsid w:val="006C4C6D"/>
    <w:rsid w:val="006E1838"/>
    <w:rsid w:val="00725918"/>
    <w:rsid w:val="00745798"/>
    <w:rsid w:val="007834DD"/>
    <w:rsid w:val="00796ED1"/>
    <w:rsid w:val="007C1934"/>
    <w:rsid w:val="00887F60"/>
    <w:rsid w:val="0089704E"/>
    <w:rsid w:val="008D46A2"/>
    <w:rsid w:val="00900495"/>
    <w:rsid w:val="00932FAA"/>
    <w:rsid w:val="009447FD"/>
    <w:rsid w:val="00976251"/>
    <w:rsid w:val="00995F86"/>
    <w:rsid w:val="00A05D93"/>
    <w:rsid w:val="00AD2E92"/>
    <w:rsid w:val="00B01DBD"/>
    <w:rsid w:val="00B61636"/>
    <w:rsid w:val="00B952A9"/>
    <w:rsid w:val="00BC09EE"/>
    <w:rsid w:val="00C16D22"/>
    <w:rsid w:val="00C37618"/>
    <w:rsid w:val="00C525BA"/>
    <w:rsid w:val="00CC590A"/>
    <w:rsid w:val="00CF429A"/>
    <w:rsid w:val="00CF551F"/>
    <w:rsid w:val="00D70E23"/>
    <w:rsid w:val="00DA5AB1"/>
    <w:rsid w:val="00E96A1F"/>
    <w:rsid w:val="00EA3E7D"/>
    <w:rsid w:val="00EA4AEF"/>
    <w:rsid w:val="00EC0397"/>
    <w:rsid w:val="00EF31D4"/>
    <w:rsid w:val="00F14F61"/>
    <w:rsid w:val="00F71B0D"/>
    <w:rsid w:val="00FC34CE"/>
    <w:rsid w:val="00FE1686"/>
    <w:rsid w:val="00FE48A0"/>
    <w:rsid w:val="00FF42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5A7284"/>
  <w15:chartTrackingRefBased/>
  <w15:docId w15:val="{0D2BEDE2-B519-4E8B-877B-FFCC04964F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F42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F42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429A"/>
  </w:style>
  <w:style w:type="paragraph" w:styleId="Footer">
    <w:name w:val="footer"/>
    <w:basedOn w:val="Normal"/>
    <w:link w:val="FooterChar"/>
    <w:uiPriority w:val="99"/>
    <w:unhideWhenUsed/>
    <w:rsid w:val="00CF42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429A"/>
  </w:style>
  <w:style w:type="table" w:customStyle="1" w:styleId="TableGrid1">
    <w:name w:val="Table Grid1"/>
    <w:basedOn w:val="TableNormal"/>
    <w:next w:val="TableGrid"/>
    <w:uiPriority w:val="59"/>
    <w:rsid w:val="0024371F"/>
    <w:pPr>
      <w:spacing w:after="0" w:line="240" w:lineRule="auto"/>
    </w:pPr>
    <w:rPr>
      <w:sz w:val="24"/>
      <w:szCs w:val="24"/>
      <w:lang w:val="en-US"/>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customStyle="1" w:styleId="TableGrid2">
    <w:name w:val="Table Grid2"/>
    <w:basedOn w:val="TableNormal"/>
    <w:next w:val="TableGrid"/>
    <w:uiPriority w:val="39"/>
    <w:rsid w:val="001F56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95F8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TotalTime>
  <Pages>22</Pages>
  <Words>4616</Words>
  <Characters>26315</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Courtney</dc:creator>
  <cp:keywords/>
  <dc:description/>
  <cp:lastModifiedBy>Alice Courtney</cp:lastModifiedBy>
  <cp:revision>60</cp:revision>
  <dcterms:created xsi:type="dcterms:W3CDTF">2019-02-26T23:39:00Z</dcterms:created>
  <dcterms:modified xsi:type="dcterms:W3CDTF">2019-03-03T20:01:00Z</dcterms:modified>
</cp:coreProperties>
</file>