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416149" w:rsidRPr="00AD0924" w:rsidRDefault="00416149" w:rsidP="0007586B">
      <w:pPr>
        <w:pStyle w:val="Normal1"/>
        <w:contextualSpacing w:val="0"/>
        <w:jc w:val="center"/>
        <w:rPr>
          <w:rFonts w:ascii="Times New Roman" w:eastAsia="Times New Roman" w:hAnsi="Times New Roman" w:cs="Times New Roman"/>
          <w:b/>
          <w:color w:val="000000" w:themeColor="text1"/>
          <w:sz w:val="32"/>
          <w:szCs w:val="32"/>
          <w:highlight w:val="white"/>
          <w:lang w:val="en-GB"/>
        </w:rPr>
      </w:pPr>
    </w:p>
    <w:p w:rsidR="007922F3" w:rsidRDefault="007922F3" w:rsidP="007922F3">
      <w:pPr>
        <w:pStyle w:val="Normal1"/>
        <w:rPr>
          <w:rFonts w:ascii="Times New Roman" w:eastAsia="Times New Roman" w:hAnsi="Times New Roman" w:cs="Times New Roman"/>
          <w:b/>
          <w:color w:val="000000" w:themeColor="text1"/>
          <w:sz w:val="40"/>
          <w:szCs w:val="40"/>
          <w:highlight w:val="white"/>
          <w:lang w:val="en-GB"/>
        </w:rPr>
      </w:pPr>
    </w:p>
    <w:p w:rsidR="007922F3" w:rsidRDefault="007922F3" w:rsidP="007922F3">
      <w:pPr>
        <w:rPr>
          <w:rFonts w:ascii="Times New Roman" w:hAnsi="Times New Roman" w:cs="Times New Roman"/>
          <w:b/>
          <w:sz w:val="40"/>
          <w:szCs w:val="40"/>
          <w:lang w:val="en-GB"/>
        </w:rPr>
      </w:pPr>
      <w:r>
        <w:rPr>
          <w:rFonts w:ascii="Times New Roman" w:eastAsia="Times New Roman" w:hAnsi="Times New Roman" w:cs="Times New Roman"/>
          <w:b/>
          <w:color w:val="000000" w:themeColor="text1"/>
          <w:sz w:val="40"/>
          <w:szCs w:val="40"/>
          <w:highlight w:val="white"/>
        </w:rPr>
        <w:t xml:space="preserve"> </w:t>
      </w:r>
    </w:p>
    <w:p w:rsidR="007922F3" w:rsidRDefault="007922F3" w:rsidP="007922F3">
      <w:pPr>
        <w:jc w:val="center"/>
        <w:rPr>
          <w:rStyle w:val="Accentuat"/>
          <w:i w:val="0"/>
          <w:lang w:val="ro-RO"/>
        </w:rPr>
      </w:pPr>
      <w:r>
        <w:rPr>
          <w:rStyle w:val="Accentuat"/>
          <w:i w:val="0"/>
          <w:sz w:val="40"/>
          <w:szCs w:val="40"/>
        </w:rPr>
        <w:t xml:space="preserve">Student name: </w:t>
      </w:r>
      <w:proofErr w:type="spellStart"/>
      <w:r>
        <w:rPr>
          <w:rStyle w:val="Accentuat"/>
          <w:i w:val="0"/>
          <w:sz w:val="40"/>
          <w:szCs w:val="40"/>
        </w:rPr>
        <w:t>Nicoara</w:t>
      </w:r>
      <w:proofErr w:type="spellEnd"/>
      <w:r>
        <w:rPr>
          <w:rStyle w:val="Accentuat"/>
          <w:i w:val="0"/>
          <w:sz w:val="40"/>
          <w:szCs w:val="40"/>
        </w:rPr>
        <w:t xml:space="preserve"> Maria Mihaela</w:t>
      </w:r>
    </w:p>
    <w:p w:rsidR="007922F3" w:rsidRDefault="007922F3" w:rsidP="007922F3">
      <w:pPr>
        <w:jc w:val="center"/>
        <w:rPr>
          <w:rFonts w:ascii="Times New Roman" w:hAnsi="Times New Roman" w:cs="Times New Roman"/>
          <w:lang w:val="en-GB"/>
        </w:rPr>
      </w:pPr>
      <w:r>
        <w:rPr>
          <w:rStyle w:val="Accentuat"/>
          <w:i w:val="0"/>
          <w:sz w:val="40"/>
          <w:szCs w:val="40"/>
        </w:rPr>
        <w:t>Student number: 1809</w:t>
      </w:r>
      <w:r>
        <w:rPr>
          <w:rStyle w:val="Accentuat"/>
          <w:i w:val="0"/>
          <w:sz w:val="40"/>
          <w:szCs w:val="40"/>
        </w:rPr>
        <w:t>524</w:t>
      </w:r>
      <w:bookmarkStart w:id="0" w:name="_GoBack"/>
      <w:bookmarkEnd w:id="0"/>
    </w:p>
    <w:p w:rsidR="007922F3" w:rsidRDefault="007922F3" w:rsidP="007922F3">
      <w:pPr>
        <w:jc w:val="center"/>
        <w:rPr>
          <w:rStyle w:val="Accentuat"/>
          <w:i w:val="0"/>
        </w:rPr>
      </w:pPr>
      <w:r>
        <w:rPr>
          <w:rStyle w:val="Accentuat"/>
          <w:i w:val="0"/>
          <w:sz w:val="40"/>
          <w:szCs w:val="40"/>
        </w:rPr>
        <w:t>Module Title: Accounting Fundamentals</w:t>
      </w:r>
    </w:p>
    <w:p w:rsidR="007922F3" w:rsidRDefault="007922F3" w:rsidP="007922F3">
      <w:pPr>
        <w:jc w:val="center"/>
        <w:rPr>
          <w:rStyle w:val="Accentuat"/>
          <w:i w:val="0"/>
          <w:sz w:val="40"/>
          <w:szCs w:val="40"/>
        </w:rPr>
      </w:pPr>
      <w:r>
        <w:rPr>
          <w:rStyle w:val="Accentuat"/>
          <w:i w:val="0"/>
          <w:sz w:val="40"/>
          <w:szCs w:val="40"/>
        </w:rPr>
        <w:t>Module Code: LCBB4001</w:t>
      </w:r>
    </w:p>
    <w:p w:rsidR="007922F3" w:rsidRDefault="007922F3" w:rsidP="007922F3">
      <w:pPr>
        <w:jc w:val="center"/>
        <w:rPr>
          <w:rStyle w:val="Accentuat"/>
          <w:i w:val="0"/>
          <w:sz w:val="40"/>
          <w:szCs w:val="40"/>
        </w:rPr>
      </w:pPr>
      <w:r>
        <w:rPr>
          <w:rStyle w:val="Accentuat"/>
          <w:i w:val="0"/>
          <w:sz w:val="40"/>
          <w:szCs w:val="40"/>
        </w:rPr>
        <w:t xml:space="preserve">Lector name: Gazi </w:t>
      </w:r>
      <w:proofErr w:type="spellStart"/>
      <w:r>
        <w:rPr>
          <w:rStyle w:val="Accentuat"/>
          <w:i w:val="0"/>
          <w:sz w:val="40"/>
          <w:szCs w:val="40"/>
        </w:rPr>
        <w:t>Arif</w:t>
      </w:r>
      <w:proofErr w:type="spellEnd"/>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32"/>
          <w:szCs w:val="32"/>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32"/>
          <w:szCs w:val="32"/>
          <w:highlight w:val="white"/>
          <w:lang w:val="en-GB"/>
        </w:rPr>
      </w:pPr>
    </w:p>
    <w:p w:rsidR="00416149" w:rsidRPr="00AD0924" w:rsidRDefault="00416149"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of contents</w:t>
      </w:r>
    </w:p>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p>
    <w:p w:rsidR="00980E4B" w:rsidRPr="00AD0924" w:rsidRDefault="00F17C32"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r w:rsidRPr="00AD0924">
        <w:rPr>
          <w:rFonts w:ascii="Times New Roman" w:eastAsia="Times New Roman" w:hAnsi="Times New Roman" w:cs="Times New Roman"/>
          <w:color w:val="000000" w:themeColor="text1"/>
          <w:sz w:val="24"/>
          <w:szCs w:val="24"/>
          <w:highlight w:val="white"/>
          <w:lang w:val="en-GB"/>
        </w:rPr>
        <w:fldChar w:fldCharType="begin"/>
      </w:r>
      <w:r w:rsidR="00980E4B" w:rsidRPr="00AD0924">
        <w:rPr>
          <w:rFonts w:ascii="Times New Roman" w:eastAsia="Times New Roman" w:hAnsi="Times New Roman" w:cs="Times New Roman"/>
          <w:color w:val="000000" w:themeColor="text1"/>
          <w:sz w:val="24"/>
          <w:szCs w:val="24"/>
          <w:highlight w:val="white"/>
          <w:lang w:val="en-GB"/>
        </w:rPr>
        <w:instrText xml:space="preserve"> TOC \h \z \t "Heading 1" \c </w:instrText>
      </w:r>
      <w:r w:rsidRPr="00AD0924">
        <w:rPr>
          <w:rFonts w:ascii="Times New Roman" w:eastAsia="Times New Roman" w:hAnsi="Times New Roman" w:cs="Times New Roman"/>
          <w:color w:val="000000" w:themeColor="text1"/>
          <w:sz w:val="24"/>
          <w:szCs w:val="24"/>
          <w:highlight w:val="white"/>
          <w:lang w:val="en-GB"/>
        </w:rPr>
        <w:fldChar w:fldCharType="separate"/>
      </w:r>
      <w:hyperlink w:anchor="_Toc531160419" w:history="1">
        <w:r w:rsidR="00980E4B" w:rsidRPr="00AD0924">
          <w:rPr>
            <w:rStyle w:val="Hyperlink"/>
            <w:rFonts w:ascii="Times New Roman" w:hAnsi="Times New Roman" w:cs="Times New Roman"/>
            <w:noProof/>
            <w:color w:val="000000" w:themeColor="text1"/>
            <w:sz w:val="24"/>
            <w:szCs w:val="24"/>
            <w:highlight w:val="white"/>
          </w:rPr>
          <w:t>Task 1</w:t>
        </w:r>
        <w:r w:rsidR="00980E4B" w:rsidRPr="00AD0924">
          <w:rPr>
            <w:rFonts w:ascii="Times New Roman" w:hAnsi="Times New Roman" w:cs="Times New Roman"/>
            <w:noProof/>
            <w:webHidden/>
            <w:color w:val="000000" w:themeColor="text1"/>
            <w:sz w:val="24"/>
            <w:szCs w:val="24"/>
          </w:rPr>
          <w:tab/>
        </w:r>
        <w:r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_Toc531160419 \h </w:instrText>
        </w:r>
        <w:r w:rsidRPr="00AD0924">
          <w:rPr>
            <w:rFonts w:ascii="Times New Roman" w:hAnsi="Times New Roman" w:cs="Times New Roman"/>
            <w:noProof/>
            <w:webHidden/>
            <w:color w:val="000000" w:themeColor="text1"/>
            <w:sz w:val="24"/>
            <w:szCs w:val="24"/>
          </w:rPr>
        </w:r>
        <w:r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3</w:t>
        </w:r>
        <w:r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0" w:history="1">
        <w:r w:rsidR="00980E4B" w:rsidRPr="00AD0924">
          <w:rPr>
            <w:rStyle w:val="Hyperlink"/>
            <w:rFonts w:ascii="Times New Roman" w:hAnsi="Times New Roman" w:cs="Times New Roman"/>
            <w:noProof/>
            <w:color w:val="000000" w:themeColor="text1"/>
            <w:sz w:val="24"/>
            <w:szCs w:val="24"/>
            <w:highlight w:val="white"/>
          </w:rPr>
          <w:t xml:space="preserve">(a) </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_Toc531160420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3</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1" w:history="1">
        <w:r w:rsidR="00980E4B" w:rsidRPr="00AD0924">
          <w:rPr>
            <w:rStyle w:val="Hyperlink"/>
            <w:rFonts w:ascii="Times New Roman" w:hAnsi="Times New Roman" w:cs="Times New Roman"/>
            <w:noProof/>
            <w:color w:val="000000" w:themeColor="text1"/>
            <w:sz w:val="24"/>
            <w:szCs w:val="24"/>
            <w:highlight w:val="white"/>
          </w:rPr>
          <w:t>(b)</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_Toc531160421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8</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2" w:history="1">
        <w:r w:rsidR="00980E4B" w:rsidRPr="00AD0924">
          <w:rPr>
            <w:rStyle w:val="Hyperlink"/>
            <w:rFonts w:ascii="Times New Roman" w:hAnsi="Times New Roman" w:cs="Times New Roman"/>
            <w:noProof/>
            <w:color w:val="000000" w:themeColor="text1"/>
            <w:sz w:val="24"/>
            <w:szCs w:val="24"/>
            <w:highlight w:val="white"/>
          </w:rPr>
          <w:t>(c)</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_Toc531160422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8</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3" w:history="1">
        <w:r w:rsidR="00980E4B" w:rsidRPr="00AD0924">
          <w:rPr>
            <w:rStyle w:val="Hyperlink"/>
            <w:rFonts w:ascii="Times New Roman" w:hAnsi="Times New Roman" w:cs="Times New Roman"/>
            <w:noProof/>
            <w:color w:val="000000" w:themeColor="text1"/>
            <w:sz w:val="24"/>
            <w:szCs w:val="24"/>
            <w:highlight w:val="white"/>
          </w:rPr>
          <w:t>Task 2.</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_Toc531160423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10</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4" w:history="1">
        <w:r w:rsidR="00980E4B" w:rsidRPr="00AD0924">
          <w:rPr>
            <w:rStyle w:val="Hyperlink"/>
            <w:rFonts w:ascii="Times New Roman" w:hAnsi="Times New Roman" w:cs="Times New Roman"/>
            <w:noProof/>
            <w:color w:val="000000" w:themeColor="text1"/>
            <w:sz w:val="24"/>
            <w:szCs w:val="24"/>
            <w:highlight w:val="white"/>
          </w:rPr>
          <w:t>(a)</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_Toc531160424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10</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5" w:history="1">
        <w:r w:rsidR="00980E4B" w:rsidRPr="00AD0924">
          <w:rPr>
            <w:rStyle w:val="Hyperlink"/>
            <w:rFonts w:ascii="Times New Roman" w:hAnsi="Times New Roman" w:cs="Times New Roman"/>
            <w:noProof/>
            <w:color w:val="000000" w:themeColor="text1"/>
            <w:sz w:val="24"/>
            <w:szCs w:val="24"/>
            <w:highlight w:val="white"/>
          </w:rPr>
          <w:t>(b)</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_Toc531160425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15</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6" w:history="1">
        <w:r w:rsidR="00980E4B" w:rsidRPr="00AD0924">
          <w:rPr>
            <w:rStyle w:val="Hyperlink"/>
            <w:rFonts w:ascii="Times New Roman" w:hAnsi="Times New Roman" w:cs="Times New Roman"/>
            <w:noProof/>
            <w:color w:val="000000" w:themeColor="text1"/>
            <w:sz w:val="24"/>
            <w:szCs w:val="24"/>
            <w:highlight w:val="white"/>
          </w:rPr>
          <w:t>(c)</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_Toc531160426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16</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7" w:history="1">
        <w:r w:rsidR="00980E4B" w:rsidRPr="00AD0924">
          <w:rPr>
            <w:rStyle w:val="Hyperlink"/>
            <w:rFonts w:ascii="Times New Roman" w:hAnsi="Times New Roman" w:cs="Times New Roman"/>
            <w:noProof/>
            <w:color w:val="000000" w:themeColor="text1"/>
            <w:sz w:val="24"/>
            <w:szCs w:val="24"/>
            <w:highlight w:val="white"/>
          </w:rPr>
          <w:t>Task 3.</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_Toc531160427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17</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8" w:history="1">
        <w:r w:rsidR="00980E4B" w:rsidRPr="00AD0924">
          <w:rPr>
            <w:rStyle w:val="Hyperlink"/>
            <w:rFonts w:ascii="Times New Roman" w:hAnsi="Times New Roman" w:cs="Times New Roman"/>
            <w:noProof/>
            <w:color w:val="000000" w:themeColor="text1"/>
            <w:sz w:val="24"/>
            <w:szCs w:val="24"/>
            <w:highlight w:val="white"/>
          </w:rPr>
          <w:t>(a)</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_Toc531160428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17</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29" w:history="1">
        <w:r w:rsidR="00980E4B" w:rsidRPr="00AD0924">
          <w:rPr>
            <w:rStyle w:val="Hyperlink"/>
            <w:rFonts w:ascii="Times New Roman" w:hAnsi="Times New Roman" w:cs="Times New Roman"/>
            <w:noProof/>
            <w:color w:val="000000" w:themeColor="text1"/>
            <w:sz w:val="24"/>
            <w:szCs w:val="24"/>
            <w:highlight w:val="white"/>
          </w:rPr>
          <w:t>(b)</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_Toc531160429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26</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30" w:history="1">
        <w:r w:rsidR="00980E4B" w:rsidRPr="00AD0924">
          <w:rPr>
            <w:rStyle w:val="Hyperlink"/>
            <w:rFonts w:ascii="Times New Roman" w:hAnsi="Times New Roman" w:cs="Times New Roman"/>
            <w:noProof/>
            <w:color w:val="000000" w:themeColor="text1"/>
            <w:sz w:val="24"/>
            <w:szCs w:val="24"/>
            <w:highlight w:val="white"/>
          </w:rPr>
          <w:t>(c)</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_Toc531160430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27</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31" w:history="1">
        <w:r w:rsidR="00980E4B" w:rsidRPr="00AD0924">
          <w:rPr>
            <w:rStyle w:val="Hyperlink"/>
            <w:rFonts w:ascii="Times New Roman" w:hAnsi="Times New Roman" w:cs="Times New Roman"/>
            <w:noProof/>
            <w:color w:val="000000" w:themeColor="text1"/>
            <w:sz w:val="24"/>
            <w:szCs w:val="24"/>
            <w:highlight w:val="white"/>
          </w:rPr>
          <w:t>Task 4</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_Toc531160431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28</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imes New Roman" w:eastAsiaTheme="minorEastAsia" w:hAnsi="Times New Roman" w:cs="Times New Roman"/>
          <w:noProof/>
          <w:color w:val="000000" w:themeColor="text1"/>
          <w:sz w:val="24"/>
          <w:szCs w:val="24"/>
        </w:rPr>
      </w:pPr>
      <w:hyperlink w:anchor="_Toc531160433" w:history="1">
        <w:r w:rsidR="00980E4B" w:rsidRPr="00AD0924">
          <w:rPr>
            <w:rStyle w:val="Hyperlink"/>
            <w:rFonts w:ascii="Times New Roman" w:hAnsi="Times New Roman" w:cs="Times New Roman"/>
            <w:noProof/>
            <w:color w:val="000000" w:themeColor="text1"/>
            <w:sz w:val="24"/>
            <w:szCs w:val="24"/>
            <w:highlight w:val="white"/>
          </w:rPr>
          <w:t>Task 5</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_Toc531160433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34</w:t>
        </w:r>
        <w:r w:rsidR="00F17C32" w:rsidRPr="00AD0924">
          <w:rPr>
            <w:rFonts w:ascii="Times New Roman" w:hAnsi="Times New Roman" w:cs="Times New Roman"/>
            <w:noProof/>
            <w:webHidden/>
            <w:color w:val="000000" w:themeColor="text1"/>
            <w:sz w:val="24"/>
            <w:szCs w:val="24"/>
          </w:rPr>
          <w:fldChar w:fldCharType="end"/>
        </w:r>
      </w:hyperlink>
    </w:p>
    <w:p w:rsidR="00980E4B" w:rsidRPr="00AD0924" w:rsidRDefault="0036691E" w:rsidP="001D3DEB">
      <w:pPr>
        <w:pStyle w:val="Tabeldefiguri"/>
        <w:tabs>
          <w:tab w:val="right" w:leader="dot" w:pos="9016"/>
        </w:tabs>
        <w:spacing w:line="360" w:lineRule="auto"/>
        <w:jc w:val="both"/>
        <w:rPr>
          <w:rFonts w:asciiTheme="minorHAnsi" w:eastAsiaTheme="minorEastAsia" w:hAnsiTheme="minorHAnsi" w:cstheme="minorBidi"/>
          <w:noProof/>
          <w:color w:val="000000" w:themeColor="text1"/>
        </w:rPr>
      </w:pPr>
      <w:hyperlink w:anchor="_Toc531160434" w:history="1">
        <w:r w:rsidR="00980E4B" w:rsidRPr="00AD0924">
          <w:rPr>
            <w:rStyle w:val="Hyperlink"/>
            <w:rFonts w:ascii="Times New Roman" w:hAnsi="Times New Roman" w:cs="Times New Roman"/>
            <w:noProof/>
            <w:color w:val="000000" w:themeColor="text1"/>
            <w:sz w:val="24"/>
            <w:szCs w:val="24"/>
            <w:highlight w:val="white"/>
          </w:rPr>
          <w:t>Reference list</w:t>
        </w:r>
        <w:r w:rsidR="00980E4B" w:rsidRPr="00AD0924">
          <w:rPr>
            <w:rFonts w:ascii="Times New Roman" w:hAnsi="Times New Roman" w:cs="Times New Roman"/>
            <w:noProof/>
            <w:webHidden/>
            <w:color w:val="000000" w:themeColor="text1"/>
            <w:sz w:val="24"/>
            <w:szCs w:val="24"/>
          </w:rPr>
          <w:tab/>
        </w:r>
        <w:r w:rsidR="00F17C32" w:rsidRPr="00AD0924">
          <w:rPr>
            <w:rFonts w:ascii="Times New Roman" w:hAnsi="Times New Roman" w:cs="Times New Roman"/>
            <w:noProof/>
            <w:webHidden/>
            <w:color w:val="000000" w:themeColor="text1"/>
            <w:sz w:val="24"/>
            <w:szCs w:val="24"/>
          </w:rPr>
          <w:fldChar w:fldCharType="begin"/>
        </w:r>
        <w:r w:rsidR="00980E4B" w:rsidRPr="00AD0924">
          <w:rPr>
            <w:rFonts w:ascii="Times New Roman" w:hAnsi="Times New Roman" w:cs="Times New Roman"/>
            <w:noProof/>
            <w:webHidden/>
            <w:color w:val="000000" w:themeColor="text1"/>
            <w:sz w:val="24"/>
            <w:szCs w:val="24"/>
          </w:rPr>
          <w:instrText xml:space="preserve"> PAGEREF _Toc531160434 \h </w:instrText>
        </w:r>
        <w:r w:rsidR="00F17C32" w:rsidRPr="00AD0924">
          <w:rPr>
            <w:rFonts w:ascii="Times New Roman" w:hAnsi="Times New Roman" w:cs="Times New Roman"/>
            <w:noProof/>
            <w:webHidden/>
            <w:color w:val="000000" w:themeColor="text1"/>
            <w:sz w:val="24"/>
            <w:szCs w:val="24"/>
          </w:rPr>
        </w:r>
        <w:r w:rsidR="00F17C32" w:rsidRPr="00AD0924">
          <w:rPr>
            <w:rFonts w:ascii="Times New Roman" w:hAnsi="Times New Roman" w:cs="Times New Roman"/>
            <w:noProof/>
            <w:webHidden/>
            <w:color w:val="000000" w:themeColor="text1"/>
            <w:sz w:val="24"/>
            <w:szCs w:val="24"/>
          </w:rPr>
          <w:fldChar w:fldCharType="separate"/>
        </w:r>
        <w:r w:rsidR="00980E4B" w:rsidRPr="00AD0924">
          <w:rPr>
            <w:rFonts w:ascii="Times New Roman" w:hAnsi="Times New Roman" w:cs="Times New Roman"/>
            <w:noProof/>
            <w:webHidden/>
            <w:color w:val="000000" w:themeColor="text1"/>
            <w:sz w:val="24"/>
            <w:szCs w:val="24"/>
          </w:rPr>
          <w:t>35</w:t>
        </w:r>
        <w:r w:rsidR="00F17C32" w:rsidRPr="00AD0924">
          <w:rPr>
            <w:rFonts w:ascii="Times New Roman" w:hAnsi="Times New Roman" w:cs="Times New Roman"/>
            <w:noProof/>
            <w:webHidden/>
            <w:color w:val="000000" w:themeColor="text1"/>
            <w:sz w:val="24"/>
            <w:szCs w:val="24"/>
          </w:rPr>
          <w:fldChar w:fldCharType="end"/>
        </w:r>
      </w:hyperlink>
    </w:p>
    <w:p w:rsidR="0007586B" w:rsidRPr="00AD0924" w:rsidRDefault="00F17C32" w:rsidP="0007586B">
      <w:pPr>
        <w:pStyle w:val="Normal1"/>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fldChar w:fldCharType="end"/>
      </w: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FE0B66" w:rsidRPr="00AD0924" w:rsidRDefault="00FE0B66"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980E4B">
      <w:pPr>
        <w:pStyle w:val="Titlu1"/>
        <w:rPr>
          <w:color w:val="000000" w:themeColor="text1"/>
          <w:highlight w:val="white"/>
        </w:rPr>
      </w:pPr>
      <w:bookmarkStart w:id="1" w:name="_Toc530488574"/>
      <w:bookmarkStart w:id="2" w:name="_Toc531160419"/>
      <w:r w:rsidRPr="00AD0924">
        <w:rPr>
          <w:color w:val="000000" w:themeColor="text1"/>
          <w:highlight w:val="white"/>
        </w:rPr>
        <w:t>Task 1</w:t>
      </w:r>
      <w:bookmarkEnd w:id="1"/>
      <w:bookmarkEnd w:id="2"/>
    </w:p>
    <w:p w:rsidR="0007586B" w:rsidRPr="00AD0924" w:rsidRDefault="0007586B" w:rsidP="004914BE">
      <w:pPr>
        <w:pStyle w:val="Titlu1"/>
        <w:numPr>
          <w:ilvl w:val="0"/>
          <w:numId w:val="1"/>
        </w:numPr>
        <w:rPr>
          <w:color w:val="000000" w:themeColor="text1"/>
          <w:highlight w:val="white"/>
        </w:rPr>
      </w:pPr>
      <w:bookmarkStart w:id="3" w:name="_Toc530488575"/>
      <w:bookmarkStart w:id="4" w:name="_Toc531160420"/>
      <w:r w:rsidRPr="00AD0924">
        <w:rPr>
          <w:color w:val="000000" w:themeColor="text1"/>
          <w:highlight w:val="white"/>
        </w:rPr>
        <w:t xml:space="preserve">                                                  In the books of Maxim</w:t>
      </w:r>
      <w:bookmarkEnd w:id="3"/>
      <w:bookmarkEnd w:id="4"/>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r w:rsidRPr="00AD0924">
        <w:rPr>
          <w:rFonts w:ascii="Times New Roman" w:eastAsia="Times New Roman" w:hAnsi="Times New Roman" w:cs="Times New Roman"/>
          <w:color w:val="000000" w:themeColor="text1"/>
          <w:sz w:val="24"/>
          <w:szCs w:val="24"/>
          <w:highlight w:val="white"/>
          <w:lang w:val="en-GB"/>
        </w:rPr>
        <w:tab/>
      </w: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700" w:type="dxa"/>
        <w:jc w:val="center"/>
        <w:tblBorders>
          <w:top w:val="nil"/>
          <w:left w:val="nil"/>
          <w:bottom w:val="nil"/>
          <w:right w:val="nil"/>
          <w:insideH w:val="nil"/>
          <w:insideV w:val="nil"/>
        </w:tblBorders>
        <w:tblLayout w:type="fixed"/>
        <w:tblLook w:val="0600" w:firstRow="0" w:lastRow="0" w:firstColumn="0" w:lastColumn="0" w:noHBand="1" w:noVBand="1"/>
      </w:tblPr>
      <w:tblGrid>
        <w:gridCol w:w="855"/>
        <w:gridCol w:w="1650"/>
        <w:gridCol w:w="600"/>
        <w:gridCol w:w="1170"/>
        <w:gridCol w:w="855"/>
        <w:gridCol w:w="1800"/>
        <w:gridCol w:w="600"/>
        <w:gridCol w:w="1170"/>
      </w:tblGrid>
      <w:tr w:rsidR="00AD0924" w:rsidRPr="00AD0924" w:rsidTr="009C4538">
        <w:trPr>
          <w:trHeight w:val="560"/>
          <w:jc w:val="center"/>
        </w:trPr>
        <w:tc>
          <w:tcPr>
            <w:tcW w:w="8700"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 Account</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05-Apr</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07-Apr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08-Apr</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loan From Tatiana</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Motor van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20-Apr</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rent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29-Apr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loan from Tatiana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Drawings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140</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6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685159"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w:t>
      </w:r>
      <w:r w:rsidR="0007586B" w:rsidRPr="00AD0924">
        <w:rPr>
          <w:rFonts w:ascii="Times New Roman" w:eastAsia="Times New Roman" w:hAnsi="Times New Roman" w:cs="Times New Roman"/>
          <w:b/>
          <w:color w:val="000000" w:themeColor="text1"/>
          <w:sz w:val="24"/>
          <w:szCs w:val="24"/>
          <w:highlight w:val="white"/>
          <w:lang w:val="en-GB"/>
        </w:rPr>
        <w:t>: Cash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6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85"/>
        <w:gridCol w:w="1485"/>
        <w:gridCol w:w="585"/>
        <w:gridCol w:w="1155"/>
      </w:tblGrid>
      <w:tr w:rsidR="00AD0924" w:rsidRPr="00AD0924" w:rsidTr="009C4538">
        <w:trPr>
          <w:trHeight w:val="560"/>
          <w:jc w:val="center"/>
        </w:trPr>
        <w:tc>
          <w:tcPr>
            <w:tcW w:w="816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Capital  Account</w:t>
            </w:r>
            <w:proofErr w:type="gramEnd"/>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 Capital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75" w:type="dxa"/>
        <w:jc w:val="center"/>
        <w:tblBorders>
          <w:top w:val="nil"/>
          <w:left w:val="nil"/>
          <w:bottom w:val="nil"/>
          <w:right w:val="nil"/>
          <w:insideH w:val="nil"/>
          <w:insideV w:val="nil"/>
        </w:tblBorders>
        <w:tblLayout w:type="fixed"/>
        <w:tblLook w:val="0600" w:firstRow="0" w:lastRow="0" w:firstColumn="0" w:lastColumn="0" w:noHBand="1" w:noVBand="1"/>
      </w:tblPr>
      <w:tblGrid>
        <w:gridCol w:w="855"/>
        <w:gridCol w:w="1485"/>
        <w:gridCol w:w="585"/>
        <w:gridCol w:w="1155"/>
        <w:gridCol w:w="855"/>
        <w:gridCol w:w="1500"/>
        <w:gridCol w:w="585"/>
        <w:gridCol w:w="1155"/>
      </w:tblGrid>
      <w:tr w:rsidR="00AD0924" w:rsidRPr="00AD0924" w:rsidTr="009C4538">
        <w:trPr>
          <w:trHeight w:val="560"/>
          <w:jc w:val="center"/>
        </w:trPr>
        <w:tc>
          <w:tcPr>
            <w:tcW w:w="817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Purchase  Account</w:t>
            </w:r>
            <w:proofErr w:type="gramEnd"/>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07-Apr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36691E" w:rsidRDefault="0007586B" w:rsidP="0036691E">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 Purchase Account</w:t>
      </w:r>
      <w:r w:rsidRPr="00AD0924">
        <w:rPr>
          <w:rFonts w:ascii="Times New Roman" w:eastAsia="Times New Roman" w:hAnsi="Times New Roman" w:cs="Times New Roman"/>
          <w:color w:val="000000" w:themeColor="text1"/>
          <w:sz w:val="24"/>
          <w:szCs w:val="24"/>
          <w:highlight w:val="white"/>
          <w:lang w:val="en-GB"/>
        </w:rPr>
        <w:t xml:space="preserve"> </w:t>
      </w:r>
    </w:p>
    <w:tbl>
      <w:tblPr>
        <w:tblW w:w="8160" w:type="dxa"/>
        <w:jc w:val="center"/>
        <w:tblBorders>
          <w:top w:val="nil"/>
          <w:left w:val="nil"/>
          <w:bottom w:val="nil"/>
          <w:right w:val="nil"/>
          <w:insideH w:val="nil"/>
          <w:insideV w:val="nil"/>
        </w:tblBorders>
        <w:tblLayout w:type="fixed"/>
        <w:tblLook w:val="0600" w:firstRow="0" w:lastRow="0" w:firstColumn="0" w:lastColumn="0" w:noHBand="1" w:noVBand="1"/>
      </w:tblPr>
      <w:tblGrid>
        <w:gridCol w:w="855"/>
        <w:gridCol w:w="1485"/>
        <w:gridCol w:w="585"/>
        <w:gridCol w:w="1155"/>
        <w:gridCol w:w="855"/>
        <w:gridCol w:w="1485"/>
        <w:gridCol w:w="585"/>
        <w:gridCol w:w="1155"/>
      </w:tblGrid>
      <w:tr w:rsidR="00AD0924" w:rsidRPr="00AD0924" w:rsidTr="009C4538">
        <w:trPr>
          <w:trHeight w:val="560"/>
          <w:jc w:val="center"/>
        </w:trPr>
        <w:tc>
          <w:tcPr>
            <w:tcW w:w="816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Closing </w:t>
            </w:r>
            <w:proofErr w:type="gramStart"/>
            <w:r w:rsidRPr="00AD0924">
              <w:rPr>
                <w:rFonts w:ascii="Times New Roman" w:eastAsia="Times New Roman" w:hAnsi="Times New Roman" w:cs="Times New Roman"/>
                <w:color w:val="000000" w:themeColor="text1"/>
                <w:sz w:val="24"/>
                <w:szCs w:val="24"/>
                <w:highlight w:val="white"/>
                <w:lang w:val="en-GB"/>
              </w:rPr>
              <w:t>Stock  Account</w:t>
            </w:r>
            <w:proofErr w:type="gramEnd"/>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Trading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 Closing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75"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40"/>
        <w:gridCol w:w="720"/>
        <w:gridCol w:w="1155"/>
        <w:gridCol w:w="855"/>
        <w:gridCol w:w="1455"/>
        <w:gridCol w:w="585"/>
        <w:gridCol w:w="1155"/>
      </w:tblGrid>
      <w:tr w:rsidR="00AD0924" w:rsidRPr="00AD0924" w:rsidTr="009C4538">
        <w:trPr>
          <w:trHeight w:val="560"/>
          <w:jc w:val="center"/>
        </w:trPr>
        <w:tc>
          <w:tcPr>
            <w:tcW w:w="817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Loan From </w:t>
            </w:r>
            <w:proofErr w:type="gramStart"/>
            <w:r w:rsidRPr="00AD0924">
              <w:rPr>
                <w:rFonts w:ascii="Times New Roman" w:eastAsia="Times New Roman" w:hAnsi="Times New Roman" w:cs="Times New Roman"/>
                <w:color w:val="000000" w:themeColor="text1"/>
                <w:sz w:val="24"/>
                <w:szCs w:val="24"/>
                <w:highlight w:val="white"/>
                <w:lang w:val="en-GB"/>
              </w:rPr>
              <w:t>Titiana  Account</w:t>
            </w:r>
            <w:proofErr w:type="gramEnd"/>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29-Apr</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08-Apr</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250</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 loan from titiana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85"/>
        <w:gridCol w:w="585"/>
        <w:gridCol w:w="1155"/>
        <w:gridCol w:w="855"/>
        <w:gridCol w:w="1485"/>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Motor </w:t>
            </w:r>
            <w:proofErr w:type="gramStart"/>
            <w:r w:rsidRPr="00AD0924">
              <w:rPr>
                <w:rFonts w:ascii="Times New Roman" w:eastAsia="Times New Roman" w:hAnsi="Times New Roman" w:cs="Times New Roman"/>
                <w:color w:val="000000" w:themeColor="text1"/>
                <w:sz w:val="24"/>
                <w:szCs w:val="24"/>
                <w:highlight w:val="white"/>
                <w:lang w:val="en-GB"/>
              </w:rPr>
              <w:t>Van  Account</w:t>
            </w:r>
            <w:proofErr w:type="gramEnd"/>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6: Motor Van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6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85"/>
        <w:gridCol w:w="1485"/>
        <w:gridCol w:w="585"/>
        <w:gridCol w:w="1155"/>
      </w:tblGrid>
      <w:tr w:rsidR="00AD0924" w:rsidRPr="00AD0924" w:rsidTr="009C4538">
        <w:trPr>
          <w:trHeight w:val="560"/>
          <w:jc w:val="center"/>
        </w:trPr>
        <w:tc>
          <w:tcPr>
            <w:tcW w:w="816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Sales  Account</w:t>
            </w:r>
            <w:proofErr w:type="gramEnd"/>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30-Apr</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7: sales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75" w:type="dxa"/>
        <w:jc w:val="center"/>
        <w:tblBorders>
          <w:top w:val="nil"/>
          <w:left w:val="nil"/>
          <w:bottom w:val="nil"/>
          <w:right w:val="nil"/>
          <w:insideH w:val="nil"/>
          <w:insideV w:val="nil"/>
        </w:tblBorders>
        <w:tblLayout w:type="fixed"/>
        <w:tblLook w:val="0600" w:firstRow="0" w:lastRow="0" w:firstColumn="0" w:lastColumn="0" w:noHBand="1" w:noVBand="1"/>
      </w:tblPr>
      <w:tblGrid>
        <w:gridCol w:w="855"/>
        <w:gridCol w:w="1485"/>
        <w:gridCol w:w="585"/>
        <w:gridCol w:w="1155"/>
        <w:gridCol w:w="855"/>
        <w:gridCol w:w="1500"/>
        <w:gridCol w:w="585"/>
        <w:gridCol w:w="1155"/>
      </w:tblGrid>
      <w:tr w:rsidR="00AD0924" w:rsidRPr="00AD0924" w:rsidTr="009C4538">
        <w:trPr>
          <w:trHeight w:val="560"/>
          <w:jc w:val="center"/>
        </w:trPr>
        <w:tc>
          <w:tcPr>
            <w:tcW w:w="817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Drawings  Account</w:t>
            </w:r>
            <w:proofErr w:type="gramEnd"/>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r>
      <w:tr w:rsidR="00AD0924" w:rsidRPr="00AD0924" w:rsidTr="009C4538">
        <w:trPr>
          <w:trHeight w:val="56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r>
      <w:tr w:rsidR="00AD0924" w:rsidRPr="00AD0924" w:rsidTr="009C4538">
        <w:trPr>
          <w:trHeight w:val="900"/>
          <w:jc w:val="center"/>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8: Drawings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6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85"/>
        <w:gridCol w:w="1485"/>
        <w:gridCol w:w="585"/>
        <w:gridCol w:w="1155"/>
      </w:tblGrid>
      <w:tr w:rsidR="00AD0924" w:rsidRPr="00AD0924" w:rsidTr="009C4538">
        <w:trPr>
          <w:trHeight w:val="560"/>
          <w:jc w:val="center"/>
        </w:trPr>
        <w:tc>
          <w:tcPr>
            <w:tcW w:w="816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Trading  Account</w:t>
            </w:r>
            <w:proofErr w:type="gramEnd"/>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30-Apr</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30-Apr</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Closing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01-May</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9: Trading Account</w:t>
      </w:r>
    </w:p>
    <w:p w:rsidR="0036691E" w:rsidRDefault="0036691E" w:rsidP="00980E4B">
      <w:pPr>
        <w:pStyle w:val="Titlu1"/>
        <w:rPr>
          <w:color w:val="000000" w:themeColor="text1"/>
          <w:highlight w:val="white"/>
        </w:rPr>
      </w:pPr>
      <w:bookmarkStart w:id="5" w:name="_Toc530488576"/>
      <w:bookmarkStart w:id="6" w:name="_Toc531160421"/>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07586B" w:rsidRPr="0036691E" w:rsidRDefault="0036691E" w:rsidP="0036691E">
      <w:pPr>
        <w:pStyle w:val="Titlu1"/>
        <w:rPr>
          <w:color w:val="000000" w:themeColor="text1"/>
          <w:highlight w:val="white"/>
        </w:rPr>
      </w:pPr>
      <w:r w:rsidRPr="00AD0924">
        <w:rPr>
          <w:color w:val="000000" w:themeColor="text1"/>
          <w:highlight w:val="white"/>
        </w:rPr>
        <w:t xml:space="preserve"> </w:t>
      </w:r>
      <w:r w:rsidR="0007586B" w:rsidRPr="00AD0924">
        <w:rPr>
          <w:color w:val="000000" w:themeColor="text1"/>
          <w:highlight w:val="white"/>
        </w:rPr>
        <w:t>(b)</w:t>
      </w:r>
      <w:bookmarkEnd w:id="5"/>
      <w:bookmarkEnd w:id="6"/>
      <w:r w:rsidR="0007586B" w:rsidRPr="00AD0924">
        <w:rPr>
          <w:rFonts w:eastAsia="Times New Roman"/>
          <w:color w:val="000000" w:themeColor="text1"/>
          <w:highlight w:val="white"/>
          <w:lang w:val="en-GB"/>
        </w:rPr>
        <w:t xml:space="preserve"> </w:t>
      </w:r>
    </w:p>
    <w:tbl>
      <w:tblPr>
        <w:tblW w:w="6480" w:type="dxa"/>
        <w:jc w:val="center"/>
        <w:tblBorders>
          <w:top w:val="nil"/>
          <w:left w:val="nil"/>
          <w:bottom w:val="nil"/>
          <w:right w:val="nil"/>
          <w:insideH w:val="nil"/>
          <w:insideV w:val="nil"/>
        </w:tblBorders>
        <w:tblLayout w:type="fixed"/>
        <w:tblLook w:val="0600" w:firstRow="0" w:lastRow="0" w:firstColumn="0" w:lastColumn="0" w:noHBand="1" w:noVBand="1"/>
      </w:tblPr>
      <w:tblGrid>
        <w:gridCol w:w="2100"/>
        <w:gridCol w:w="1920"/>
        <w:gridCol w:w="2460"/>
      </w:tblGrid>
      <w:tr w:rsidR="00AD0924" w:rsidRPr="00AD0924" w:rsidTr="009C4538">
        <w:trPr>
          <w:trHeight w:val="560"/>
          <w:jc w:val="center"/>
        </w:trPr>
        <w:tc>
          <w:tcPr>
            <w:tcW w:w="6480"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Account Balances</w:t>
            </w:r>
          </w:p>
        </w:tc>
      </w:tr>
      <w:tr w:rsidR="00AD0924" w:rsidRPr="00AD0924" w:rsidTr="0036691E">
        <w:trPr>
          <w:trHeight w:val="593"/>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368"/>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140</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440"/>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36691E">
        <w:trPr>
          <w:trHeight w:val="440"/>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332"/>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Loan from </w:t>
            </w:r>
            <w:proofErr w:type="spellStart"/>
            <w:r w:rsidRPr="00AD0924">
              <w:rPr>
                <w:rFonts w:ascii="Times New Roman" w:eastAsia="Times New Roman" w:hAnsi="Times New Roman" w:cs="Times New Roman"/>
                <w:color w:val="000000" w:themeColor="text1"/>
                <w:sz w:val="24"/>
                <w:szCs w:val="24"/>
                <w:highlight w:val="white"/>
                <w:lang w:val="en-GB"/>
              </w:rPr>
              <w:t>Titiana</w:t>
            </w:r>
            <w:proofErr w:type="spellEnd"/>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r>
      <w:tr w:rsidR="00AD0924" w:rsidRPr="00AD0924" w:rsidTr="0036691E">
        <w:trPr>
          <w:trHeight w:val="80"/>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Motor Van</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278"/>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r w:rsidR="00AD0924" w:rsidRPr="00AD0924" w:rsidTr="0036691E">
        <w:trPr>
          <w:trHeight w:val="287"/>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Drawings</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395"/>
          <w:jc w:val="center"/>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Closing Stock</w:t>
            </w:r>
          </w:p>
        </w:tc>
        <w:tc>
          <w:tcPr>
            <w:tcW w:w="1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24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10: Statement of account balances</w:t>
      </w: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p>
    <w:p w:rsidR="0007586B" w:rsidRPr="0036691E" w:rsidRDefault="0036691E" w:rsidP="0036691E">
      <w:pPr>
        <w:pStyle w:val="Titlu1"/>
        <w:rPr>
          <w:color w:val="000000" w:themeColor="text1"/>
          <w:highlight w:val="white"/>
        </w:rPr>
      </w:pPr>
      <w:bookmarkStart w:id="7" w:name="_Toc530488577"/>
      <w:bookmarkStart w:id="8" w:name="_Toc531160422"/>
      <w:r w:rsidRPr="00AD0924">
        <w:rPr>
          <w:color w:val="000000" w:themeColor="text1"/>
          <w:highlight w:val="white"/>
        </w:rPr>
        <w:t xml:space="preserve"> </w:t>
      </w:r>
      <w:r w:rsidR="0007586B" w:rsidRPr="00AD0924">
        <w:rPr>
          <w:color w:val="000000" w:themeColor="text1"/>
          <w:highlight w:val="white"/>
        </w:rPr>
        <w:t>(c)</w:t>
      </w:r>
      <w:bookmarkEnd w:id="7"/>
      <w:bookmarkEnd w:id="8"/>
      <w:r w:rsidR="0007586B" w:rsidRPr="00AD0924">
        <w:rPr>
          <w:rFonts w:eastAsia="Times New Roman"/>
          <w:color w:val="000000" w:themeColor="text1"/>
          <w:highlight w:val="white"/>
          <w:lang w:val="en-GB"/>
        </w:rPr>
        <w:t xml:space="preserve"> </w:t>
      </w:r>
    </w:p>
    <w:tbl>
      <w:tblPr>
        <w:tblW w:w="7620" w:type="dxa"/>
        <w:jc w:val="center"/>
        <w:tblBorders>
          <w:top w:val="nil"/>
          <w:left w:val="nil"/>
          <w:bottom w:val="nil"/>
          <w:right w:val="nil"/>
          <w:insideH w:val="nil"/>
          <w:insideV w:val="nil"/>
        </w:tblBorders>
        <w:tblLayout w:type="fixed"/>
        <w:tblLook w:val="0600" w:firstRow="0" w:lastRow="0" w:firstColumn="0" w:lastColumn="0" w:noHBand="1" w:noVBand="1"/>
      </w:tblPr>
      <w:tblGrid>
        <w:gridCol w:w="1785"/>
        <w:gridCol w:w="1380"/>
        <w:gridCol w:w="1185"/>
        <w:gridCol w:w="1170"/>
        <w:gridCol w:w="2100"/>
      </w:tblGrid>
      <w:tr w:rsidR="00AD0924" w:rsidRPr="00AD0924" w:rsidTr="009C4538">
        <w:trPr>
          <w:trHeight w:val="560"/>
          <w:jc w:val="center"/>
        </w:trPr>
        <w:tc>
          <w:tcPr>
            <w:tcW w:w="7620"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financial position</w:t>
            </w:r>
          </w:p>
        </w:tc>
      </w:tr>
      <w:tr w:rsidR="00AD0924" w:rsidRPr="00AD0924" w:rsidTr="009C4538">
        <w:trPr>
          <w:trHeight w:val="56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Liabilities</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Assets</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90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Motor van</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56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Drawings</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140</w:t>
            </w:r>
          </w:p>
        </w:tc>
      </w:tr>
      <w:tr w:rsidR="00AD0924" w:rsidRPr="00AD0924" w:rsidTr="009C4538">
        <w:trPr>
          <w:trHeight w:val="90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add: profits</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340</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closing stock</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90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Loan from Titiana</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7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390</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390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 xml:space="preserve">Table 11: Statement of Profit </w:t>
      </w:r>
      <w:proofErr w:type="gramStart"/>
      <w:r w:rsidRPr="00AD0924">
        <w:rPr>
          <w:rFonts w:ascii="Times New Roman" w:eastAsia="Times New Roman" w:hAnsi="Times New Roman" w:cs="Times New Roman"/>
          <w:b/>
          <w:color w:val="000000" w:themeColor="text1"/>
          <w:sz w:val="24"/>
          <w:szCs w:val="24"/>
          <w:highlight w:val="white"/>
          <w:lang w:val="en-GB"/>
        </w:rPr>
        <w:t>And</w:t>
      </w:r>
      <w:proofErr w:type="gramEnd"/>
      <w:r w:rsidRPr="00AD0924">
        <w:rPr>
          <w:rFonts w:ascii="Times New Roman" w:eastAsia="Times New Roman" w:hAnsi="Times New Roman" w:cs="Times New Roman"/>
          <w:b/>
          <w:color w:val="000000" w:themeColor="text1"/>
          <w:sz w:val="24"/>
          <w:szCs w:val="24"/>
          <w:highlight w:val="white"/>
          <w:lang w:val="en-GB"/>
        </w:rPr>
        <w:t xml:space="preserve"> Loss Account</w:t>
      </w: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tbl>
      <w:tblPr>
        <w:tblW w:w="6660" w:type="dxa"/>
        <w:jc w:val="center"/>
        <w:tblBorders>
          <w:top w:val="nil"/>
          <w:left w:val="nil"/>
          <w:bottom w:val="nil"/>
          <w:right w:val="nil"/>
          <w:insideH w:val="nil"/>
          <w:insideV w:val="nil"/>
        </w:tblBorders>
        <w:tblLayout w:type="fixed"/>
        <w:tblLook w:val="0600" w:firstRow="0" w:lastRow="0" w:firstColumn="0" w:lastColumn="0" w:noHBand="1" w:noVBand="1"/>
      </w:tblPr>
      <w:tblGrid>
        <w:gridCol w:w="2355"/>
        <w:gridCol w:w="1335"/>
        <w:gridCol w:w="2970"/>
      </w:tblGrid>
      <w:tr w:rsidR="00AD0924" w:rsidRPr="00AD0924" w:rsidTr="009C4538">
        <w:trPr>
          <w:trHeight w:val="560"/>
          <w:jc w:val="center"/>
        </w:trPr>
        <w:tc>
          <w:tcPr>
            <w:tcW w:w="6660"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Profit and loss</w:t>
            </w:r>
          </w:p>
        </w:tc>
      </w:tr>
      <w:tr w:rsidR="00AD0924" w:rsidRPr="00AD0924" w:rsidTr="009C4538">
        <w:trPr>
          <w:trHeight w:val="560"/>
          <w:jc w:val="center"/>
        </w:trPr>
        <w:tc>
          <w:tcPr>
            <w:tcW w:w="23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particulars</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3E3ED9"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w:t>
            </w:r>
            <w:r w:rsidR="0007586B" w:rsidRPr="00AD0924">
              <w:rPr>
                <w:rFonts w:ascii="Times New Roman" w:eastAsia="Times New Roman" w:hAnsi="Times New Roman" w:cs="Times New Roman"/>
                <w:color w:val="000000" w:themeColor="text1"/>
                <w:sz w:val="24"/>
                <w:szCs w:val="24"/>
                <w:highlight w:val="white"/>
                <w:lang w:val="en-GB"/>
              </w:rPr>
              <w:t>mount</w:t>
            </w:r>
          </w:p>
        </w:tc>
        <w:tc>
          <w:tcPr>
            <w:tcW w:w="29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23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9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r w:rsidR="00AD0924" w:rsidRPr="00AD0924" w:rsidTr="009C4538">
        <w:trPr>
          <w:trHeight w:val="720"/>
          <w:jc w:val="center"/>
        </w:trPr>
        <w:tc>
          <w:tcPr>
            <w:tcW w:w="23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purchase</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29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20"/>
          <w:jc w:val="center"/>
        </w:trPr>
        <w:tc>
          <w:tcPr>
            <w:tcW w:w="23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expenses</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w:t>
            </w:r>
          </w:p>
        </w:tc>
        <w:tc>
          <w:tcPr>
            <w:tcW w:w="29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250</w:t>
            </w:r>
          </w:p>
        </w:tc>
      </w:tr>
      <w:tr w:rsidR="00AD0924" w:rsidRPr="00AD0924" w:rsidTr="009C4538">
        <w:trPr>
          <w:trHeight w:val="560"/>
          <w:jc w:val="center"/>
        </w:trPr>
        <w:tc>
          <w:tcPr>
            <w:tcW w:w="23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Profits</w:t>
            </w:r>
          </w:p>
        </w:tc>
        <w:tc>
          <w:tcPr>
            <w:tcW w:w="13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9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 xml:space="preserve">Table 12: Statement of Profit </w:t>
      </w:r>
      <w:proofErr w:type="gramStart"/>
      <w:r w:rsidRPr="00AD0924">
        <w:rPr>
          <w:rFonts w:ascii="Times New Roman" w:eastAsia="Times New Roman" w:hAnsi="Times New Roman" w:cs="Times New Roman"/>
          <w:b/>
          <w:color w:val="000000" w:themeColor="text1"/>
          <w:sz w:val="24"/>
          <w:szCs w:val="24"/>
          <w:highlight w:val="white"/>
          <w:lang w:val="en-GB"/>
        </w:rPr>
        <w:t>And</w:t>
      </w:r>
      <w:proofErr w:type="gramEnd"/>
      <w:r w:rsidRPr="00AD0924">
        <w:rPr>
          <w:rFonts w:ascii="Times New Roman" w:eastAsia="Times New Roman" w:hAnsi="Times New Roman" w:cs="Times New Roman"/>
          <w:b/>
          <w:color w:val="000000" w:themeColor="text1"/>
          <w:sz w:val="24"/>
          <w:szCs w:val="24"/>
          <w:highlight w:val="white"/>
          <w:lang w:val="en-GB"/>
        </w:rPr>
        <w:t xml:space="preserve"> Loss</w:t>
      </w:r>
    </w:p>
    <w:p w:rsidR="0007586B" w:rsidRPr="00AD0924" w:rsidRDefault="0007586B" w:rsidP="0036691E">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980E4B">
      <w:pPr>
        <w:pStyle w:val="Titlu1"/>
        <w:rPr>
          <w:color w:val="000000" w:themeColor="text1"/>
          <w:highlight w:val="white"/>
        </w:rPr>
      </w:pPr>
      <w:bookmarkStart w:id="9" w:name="_Toc530488578"/>
      <w:bookmarkStart w:id="10" w:name="_Toc531160423"/>
      <w:r w:rsidRPr="00AD0924">
        <w:rPr>
          <w:color w:val="000000" w:themeColor="text1"/>
          <w:highlight w:val="white"/>
        </w:rPr>
        <w:t>Task 2</w:t>
      </w:r>
      <w:bookmarkEnd w:id="9"/>
      <w:bookmarkEnd w:id="10"/>
      <w:r w:rsidRPr="00AD0924">
        <w:rPr>
          <w:color w:val="000000" w:themeColor="text1"/>
          <w:highlight w:val="white"/>
        </w:rPr>
        <w:t xml:space="preserve">                                          </w:t>
      </w:r>
      <w:r w:rsidRPr="00AD0924">
        <w:rPr>
          <w:color w:val="000000" w:themeColor="text1"/>
          <w:highlight w:val="white"/>
        </w:rPr>
        <w:tab/>
      </w:r>
    </w:p>
    <w:p w:rsidR="0007586B" w:rsidRPr="00AD0924" w:rsidRDefault="0007586B" w:rsidP="00980E4B">
      <w:pPr>
        <w:pStyle w:val="Titlu1"/>
        <w:rPr>
          <w:color w:val="000000" w:themeColor="text1"/>
          <w:highlight w:val="white"/>
        </w:rPr>
      </w:pPr>
      <w:bookmarkStart w:id="11" w:name="_Toc530488579"/>
      <w:bookmarkStart w:id="12" w:name="_Toc531160424"/>
      <w:r w:rsidRPr="00AD0924">
        <w:rPr>
          <w:color w:val="000000" w:themeColor="text1"/>
          <w:highlight w:val="white"/>
        </w:rPr>
        <w:t>(a)</w:t>
      </w:r>
      <w:bookmarkEnd w:id="11"/>
      <w:bookmarkEnd w:id="12"/>
    </w:p>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In the books of Pendo</w:t>
      </w:r>
      <w:r w:rsidRPr="00AD0924">
        <w:rPr>
          <w:rFonts w:ascii="Times New Roman" w:eastAsia="Times New Roman" w:hAnsi="Times New Roman" w:cs="Times New Roman"/>
          <w:color w:val="000000" w:themeColor="text1"/>
          <w:sz w:val="24"/>
          <w:szCs w:val="24"/>
          <w:highlight w:val="white"/>
          <w:lang w:val="en-GB"/>
        </w:rPr>
        <w:t xml:space="preserve"> </w:t>
      </w:r>
    </w:p>
    <w:tbl>
      <w:tblPr>
        <w:tblW w:w="880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755"/>
        <w:gridCol w:w="600"/>
        <w:gridCol w:w="1170"/>
        <w:gridCol w:w="870"/>
        <w:gridCol w:w="1800"/>
        <w:gridCol w:w="600"/>
        <w:gridCol w:w="1170"/>
      </w:tblGrid>
      <w:tr w:rsidR="00AD0924" w:rsidRPr="00AD0924" w:rsidTr="009C4538">
        <w:trPr>
          <w:trHeight w:val="560"/>
          <w:jc w:val="center"/>
        </w:trPr>
        <w:tc>
          <w:tcPr>
            <w:tcW w:w="880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motor van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04-Jan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loan from Sergie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03-Jan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13-Jan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motor van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20-Jan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Storage expenses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27-Jan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Loan from Sergie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Drawings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4025</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6800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6800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4025</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36691E" w:rsidRDefault="0007586B" w:rsidP="0036691E">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13: cash Accoun</w:t>
      </w:r>
      <w:r w:rsidR="0036691E">
        <w:rPr>
          <w:rFonts w:ascii="Times New Roman" w:eastAsia="Times New Roman" w:hAnsi="Times New Roman" w:cs="Times New Roman"/>
          <w:b/>
          <w:color w:val="000000" w:themeColor="text1"/>
          <w:sz w:val="24"/>
          <w:szCs w:val="24"/>
          <w:highlight w:val="white"/>
          <w:lang w:val="en-GB"/>
        </w:rPr>
        <w:t>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1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55"/>
        <w:gridCol w:w="585"/>
        <w:gridCol w:w="1155"/>
        <w:gridCol w:w="855"/>
        <w:gridCol w:w="1485"/>
        <w:gridCol w:w="585"/>
        <w:gridCol w:w="1155"/>
      </w:tblGrid>
      <w:tr w:rsidR="00AD0924" w:rsidRPr="00AD0924" w:rsidTr="009C4538">
        <w:trPr>
          <w:trHeight w:val="560"/>
          <w:jc w:val="center"/>
        </w:trPr>
        <w:tc>
          <w:tcPr>
            <w:tcW w:w="811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14: capital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1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55"/>
        <w:gridCol w:w="585"/>
        <w:gridCol w:w="1155"/>
        <w:gridCol w:w="855"/>
        <w:gridCol w:w="1485"/>
        <w:gridCol w:w="585"/>
        <w:gridCol w:w="1155"/>
      </w:tblGrid>
      <w:tr w:rsidR="00AD0924" w:rsidRPr="00AD0924" w:rsidTr="009C4538">
        <w:trPr>
          <w:trHeight w:val="560"/>
          <w:jc w:val="center"/>
        </w:trPr>
        <w:tc>
          <w:tcPr>
            <w:tcW w:w="811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Motor Van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15: Motor Van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500"/>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Drawings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16: Drawings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485"/>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03-Jan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17: purchase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70"/>
        <w:gridCol w:w="585"/>
        <w:gridCol w:w="1155"/>
        <w:gridCol w:w="870"/>
        <w:gridCol w:w="1500"/>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Loan </w:t>
            </w:r>
            <w:proofErr w:type="gramStart"/>
            <w:r w:rsidRPr="00AD0924">
              <w:rPr>
                <w:rFonts w:ascii="Times New Roman" w:eastAsia="Times New Roman" w:hAnsi="Times New Roman" w:cs="Times New Roman"/>
                <w:color w:val="000000" w:themeColor="text1"/>
                <w:sz w:val="24"/>
                <w:szCs w:val="24"/>
                <w:highlight w:val="white"/>
                <w:lang w:val="en-GB"/>
              </w:rPr>
              <w:t>From</w:t>
            </w:r>
            <w:proofErr w:type="gramEnd"/>
            <w:r w:rsidRPr="00AD0924">
              <w:rPr>
                <w:rFonts w:ascii="Times New Roman" w:eastAsia="Times New Roman" w:hAnsi="Times New Roman" w:cs="Times New Roman"/>
                <w:color w:val="000000" w:themeColor="text1"/>
                <w:sz w:val="24"/>
                <w:szCs w:val="24"/>
                <w:highlight w:val="white"/>
                <w:lang w:val="en-GB"/>
              </w:rPr>
              <w:t xml:space="preserve"> Sergie Account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512"/>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71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27-Jan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350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04-Jan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r>
      <w:tr w:rsidR="00AD0924" w:rsidRPr="00AD0924" w:rsidTr="0036691E">
        <w:trPr>
          <w:trHeight w:val="665"/>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368"/>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r>
      <w:tr w:rsidR="00AD0924" w:rsidRPr="00AD0924" w:rsidTr="0036691E">
        <w:trPr>
          <w:trHeight w:val="557"/>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 xml:space="preserve">Table 18: Loan </w:t>
      </w:r>
      <w:r w:rsidR="00CA1F1D" w:rsidRPr="00AD0924">
        <w:rPr>
          <w:rFonts w:ascii="Times New Roman" w:eastAsia="Times New Roman" w:hAnsi="Times New Roman" w:cs="Times New Roman"/>
          <w:b/>
          <w:color w:val="000000" w:themeColor="text1"/>
          <w:sz w:val="24"/>
          <w:szCs w:val="24"/>
          <w:highlight w:val="white"/>
          <w:lang w:val="en-GB"/>
        </w:rPr>
        <w:t>from</w:t>
      </w:r>
      <w:r w:rsidRPr="00AD0924">
        <w:rPr>
          <w:rFonts w:ascii="Times New Roman" w:eastAsia="Times New Roman" w:hAnsi="Times New Roman" w:cs="Times New Roman"/>
          <w:b/>
          <w:color w:val="000000" w:themeColor="text1"/>
          <w:sz w:val="24"/>
          <w:szCs w:val="24"/>
          <w:highlight w:val="white"/>
          <w:lang w:val="en-GB"/>
        </w:rPr>
        <w:t xml:space="preserve"> sergie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36691E">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70"/>
        <w:gridCol w:w="585"/>
        <w:gridCol w:w="1155"/>
        <w:gridCol w:w="870"/>
        <w:gridCol w:w="1500"/>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Sales Account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bl>
    <w:p w:rsidR="0007586B" w:rsidRPr="0036691E" w:rsidRDefault="0007586B" w:rsidP="0036691E">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19: sales Account</w:t>
      </w:r>
    </w:p>
    <w:tbl>
      <w:tblPr>
        <w:tblW w:w="8115"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40"/>
        <w:gridCol w:w="705"/>
        <w:gridCol w:w="1140"/>
        <w:gridCol w:w="840"/>
        <w:gridCol w:w="1440"/>
        <w:gridCol w:w="585"/>
        <w:gridCol w:w="1155"/>
      </w:tblGrid>
      <w:tr w:rsidR="00AD0924" w:rsidRPr="00AD0924" w:rsidTr="009C4538">
        <w:trPr>
          <w:trHeight w:val="560"/>
          <w:jc w:val="center"/>
        </w:trPr>
        <w:tc>
          <w:tcPr>
            <w:tcW w:w="811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Storage expenses Account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7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24-Jan</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7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11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11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7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11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20: Storage Expenses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485"/>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Closing Stock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Trading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21: Closing Stock Account</w:t>
      </w:r>
    </w:p>
    <w:p w:rsidR="0007586B"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p w:rsidR="0036691E" w:rsidRDefault="0036691E" w:rsidP="00980E4B">
      <w:pPr>
        <w:pStyle w:val="Titlu1"/>
        <w:rPr>
          <w:rFonts w:eastAsia="Times New Roman"/>
          <w:b w:val="0"/>
          <w:color w:val="000000" w:themeColor="text1"/>
          <w:highlight w:val="white"/>
          <w:lang w:val="en-GB"/>
        </w:rPr>
      </w:pPr>
      <w:bookmarkStart w:id="13" w:name="_Toc530488580"/>
      <w:bookmarkStart w:id="14" w:name="_Toc531160425"/>
    </w:p>
    <w:p w:rsidR="0007586B" w:rsidRPr="00AD0924" w:rsidRDefault="0007586B" w:rsidP="00980E4B">
      <w:pPr>
        <w:pStyle w:val="Titlu1"/>
        <w:rPr>
          <w:color w:val="000000" w:themeColor="text1"/>
          <w:highlight w:val="white"/>
        </w:rPr>
      </w:pPr>
      <w:r w:rsidRPr="00AD0924">
        <w:rPr>
          <w:color w:val="000000" w:themeColor="text1"/>
          <w:highlight w:val="white"/>
        </w:rPr>
        <w:t>(b)</w:t>
      </w:r>
      <w:bookmarkEnd w:id="13"/>
      <w:bookmarkEnd w:id="14"/>
      <w:r w:rsidRPr="00AD0924">
        <w:rPr>
          <w:color w:val="000000" w:themeColor="text1"/>
          <w:highlight w:val="white"/>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7005" w:type="dxa"/>
        <w:jc w:val="center"/>
        <w:tblBorders>
          <w:top w:val="nil"/>
          <w:left w:val="nil"/>
          <w:bottom w:val="nil"/>
          <w:right w:val="nil"/>
          <w:insideH w:val="nil"/>
          <w:insideV w:val="nil"/>
        </w:tblBorders>
        <w:tblLayout w:type="fixed"/>
        <w:tblLook w:val="0600" w:firstRow="0" w:lastRow="0" w:firstColumn="0" w:lastColumn="0" w:noHBand="1" w:noVBand="1"/>
      </w:tblPr>
      <w:tblGrid>
        <w:gridCol w:w="3120"/>
        <w:gridCol w:w="1755"/>
        <w:gridCol w:w="2130"/>
      </w:tblGrid>
      <w:tr w:rsidR="00AD0924" w:rsidRPr="00AD0924" w:rsidTr="009C4538">
        <w:trPr>
          <w:trHeight w:val="560"/>
          <w:jc w:val="center"/>
        </w:trPr>
        <w:tc>
          <w:tcPr>
            <w:tcW w:w="700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Trial Balance</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4025</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Motor Van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2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Loan </w:t>
            </w:r>
            <w:proofErr w:type="gramStart"/>
            <w:r w:rsidRPr="00AD0924">
              <w:rPr>
                <w:rFonts w:ascii="Times New Roman" w:eastAsia="Times New Roman" w:hAnsi="Times New Roman" w:cs="Times New Roman"/>
                <w:color w:val="000000" w:themeColor="text1"/>
                <w:sz w:val="24"/>
                <w:szCs w:val="24"/>
                <w:highlight w:val="white"/>
                <w:lang w:val="en-GB"/>
              </w:rPr>
              <w:t>From</w:t>
            </w:r>
            <w:proofErr w:type="gramEnd"/>
            <w:r w:rsidRPr="00AD0924">
              <w:rPr>
                <w:rFonts w:ascii="Times New Roman" w:eastAsia="Times New Roman" w:hAnsi="Times New Roman" w:cs="Times New Roman"/>
                <w:color w:val="000000" w:themeColor="text1"/>
                <w:sz w:val="24"/>
                <w:szCs w:val="24"/>
                <w:highlight w:val="white"/>
                <w:lang w:val="en-GB"/>
              </w:rPr>
              <w:t xml:space="preserve"> Sergie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Sales</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Storage Expense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Drawings</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31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6450</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6450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22: Trial balance</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36691E" w:rsidRDefault="0007586B" w:rsidP="0036691E">
      <w:pPr>
        <w:pStyle w:val="Titlu1"/>
        <w:rPr>
          <w:color w:val="000000" w:themeColor="text1"/>
          <w:highlight w:val="white"/>
        </w:rPr>
      </w:pPr>
      <w:bookmarkStart w:id="15" w:name="_Toc530488581"/>
      <w:bookmarkStart w:id="16" w:name="_Toc531160426"/>
      <w:r w:rsidRPr="00AD0924">
        <w:rPr>
          <w:color w:val="000000" w:themeColor="text1"/>
          <w:highlight w:val="white"/>
        </w:rPr>
        <w:t>(c)</w:t>
      </w:r>
      <w:bookmarkEnd w:id="15"/>
      <w:bookmarkEnd w:id="16"/>
    </w:p>
    <w:tbl>
      <w:tblPr>
        <w:tblW w:w="6780" w:type="dxa"/>
        <w:jc w:val="center"/>
        <w:tblBorders>
          <w:top w:val="nil"/>
          <w:left w:val="nil"/>
          <w:bottom w:val="nil"/>
          <w:right w:val="nil"/>
          <w:insideH w:val="nil"/>
          <w:insideV w:val="nil"/>
        </w:tblBorders>
        <w:tblLayout w:type="fixed"/>
        <w:tblLook w:val="0600" w:firstRow="0" w:lastRow="0" w:firstColumn="0" w:lastColumn="0" w:noHBand="1" w:noVBand="1"/>
      </w:tblPr>
      <w:tblGrid>
        <w:gridCol w:w="1695"/>
        <w:gridCol w:w="2865"/>
        <w:gridCol w:w="2220"/>
      </w:tblGrid>
      <w:tr w:rsidR="00AD0924" w:rsidRPr="00AD0924" w:rsidTr="0036691E">
        <w:trPr>
          <w:trHeight w:val="537"/>
          <w:jc w:val="center"/>
        </w:trPr>
        <w:tc>
          <w:tcPr>
            <w:tcW w:w="6780"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Profit and loss</w:t>
            </w:r>
          </w:p>
        </w:tc>
      </w:tr>
      <w:tr w:rsidR="00AD0924" w:rsidRPr="00AD0924" w:rsidTr="0036691E">
        <w:trPr>
          <w:trHeight w:val="350"/>
          <w:jc w:val="center"/>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28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368"/>
          <w:jc w:val="center"/>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w:t>
            </w:r>
          </w:p>
        </w:tc>
        <w:tc>
          <w:tcPr>
            <w:tcW w:w="28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36691E">
        <w:trPr>
          <w:trHeight w:val="197"/>
          <w:jc w:val="center"/>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purchase</w:t>
            </w:r>
          </w:p>
        </w:tc>
        <w:tc>
          <w:tcPr>
            <w:tcW w:w="28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1300</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395"/>
          <w:jc w:val="center"/>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expenses</w:t>
            </w:r>
          </w:p>
        </w:tc>
        <w:tc>
          <w:tcPr>
            <w:tcW w:w="28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1450</w:t>
            </w:r>
          </w:p>
        </w:tc>
      </w:tr>
      <w:tr w:rsidR="00AD0924" w:rsidRPr="00AD0924" w:rsidTr="0036691E">
        <w:trPr>
          <w:trHeight w:val="143"/>
          <w:jc w:val="center"/>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loss</w:t>
            </w:r>
          </w:p>
        </w:tc>
        <w:tc>
          <w:tcPr>
            <w:tcW w:w="28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r>
    </w:tbl>
    <w:p w:rsidR="0007586B" w:rsidRPr="0036691E" w:rsidRDefault="0007586B" w:rsidP="0036691E">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r w:rsidRPr="00AD0924">
        <w:rPr>
          <w:rFonts w:ascii="Times New Roman" w:eastAsia="Times New Roman" w:hAnsi="Times New Roman" w:cs="Times New Roman"/>
          <w:b/>
          <w:color w:val="000000" w:themeColor="text1"/>
          <w:sz w:val="24"/>
          <w:szCs w:val="24"/>
          <w:highlight w:val="white"/>
          <w:lang w:val="en-GB"/>
        </w:rPr>
        <w:t>Table 23: Statement of Profit and losses</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6630" w:type="dxa"/>
        <w:jc w:val="center"/>
        <w:tblBorders>
          <w:top w:val="nil"/>
          <w:left w:val="nil"/>
          <w:bottom w:val="nil"/>
          <w:right w:val="nil"/>
          <w:insideH w:val="nil"/>
          <w:insideV w:val="nil"/>
        </w:tblBorders>
        <w:tblLayout w:type="fixed"/>
        <w:tblLook w:val="0600" w:firstRow="0" w:lastRow="0" w:firstColumn="0" w:lastColumn="0" w:noHBand="1" w:noVBand="1"/>
      </w:tblPr>
      <w:tblGrid>
        <w:gridCol w:w="1230"/>
        <w:gridCol w:w="1050"/>
        <w:gridCol w:w="1110"/>
        <w:gridCol w:w="1020"/>
        <w:gridCol w:w="1110"/>
        <w:gridCol w:w="1110"/>
      </w:tblGrid>
      <w:tr w:rsidR="00AD0924" w:rsidRPr="00AD0924" w:rsidTr="009C4538">
        <w:trPr>
          <w:trHeight w:val="560"/>
          <w:jc w:val="center"/>
        </w:trPr>
        <w:tc>
          <w:tcPr>
            <w:tcW w:w="5520"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financial position</w:t>
            </w:r>
          </w:p>
        </w:tc>
        <w:tc>
          <w:tcPr>
            <w:tcW w:w="111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Liabilities</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Assets</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548"/>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5000</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Motor Van</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36691E">
        <w:trPr>
          <w:trHeight w:val="422"/>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loss</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4025</w:t>
            </w:r>
          </w:p>
        </w:tc>
      </w:tr>
      <w:tr w:rsidR="00AD0924" w:rsidRPr="00AD0924" w:rsidTr="0036691E">
        <w:trPr>
          <w:trHeight w:val="602"/>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drawings</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175</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4175</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closing stock</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r>
      <w:tr w:rsidR="00AD0924" w:rsidRPr="00AD0924" w:rsidTr="0036691E">
        <w:trPr>
          <w:trHeight w:val="935"/>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loan from </w:t>
            </w:r>
            <w:proofErr w:type="spellStart"/>
            <w:r w:rsidRPr="00AD0924">
              <w:rPr>
                <w:rFonts w:ascii="Times New Roman" w:eastAsia="Times New Roman" w:hAnsi="Times New Roman" w:cs="Times New Roman"/>
                <w:color w:val="000000" w:themeColor="text1"/>
                <w:sz w:val="24"/>
                <w:szCs w:val="24"/>
                <w:highlight w:val="white"/>
                <w:lang w:val="en-GB"/>
              </w:rPr>
              <w:t>Sergie</w:t>
            </w:r>
            <w:proofErr w:type="spellEnd"/>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650</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935"/>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trading liability</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800</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422"/>
          <w:jc w:val="center"/>
        </w:trPr>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5625</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5625</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24: Statement of financial position</w:t>
      </w: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980E4B">
      <w:pPr>
        <w:pStyle w:val="Titlu1"/>
        <w:rPr>
          <w:color w:val="000000" w:themeColor="text1"/>
          <w:highlight w:val="white"/>
        </w:rPr>
      </w:pPr>
      <w:bookmarkStart w:id="17" w:name="_Toc530488582"/>
      <w:bookmarkStart w:id="18" w:name="_Toc531160427"/>
      <w:r w:rsidRPr="00AD0924">
        <w:rPr>
          <w:color w:val="000000" w:themeColor="text1"/>
          <w:highlight w:val="white"/>
        </w:rPr>
        <w:t>Task 3</w:t>
      </w:r>
      <w:bookmarkEnd w:id="17"/>
      <w:bookmarkEnd w:id="18"/>
    </w:p>
    <w:p w:rsidR="0007586B" w:rsidRPr="00AD0924" w:rsidRDefault="0007586B" w:rsidP="00980E4B">
      <w:pPr>
        <w:pStyle w:val="Titlu1"/>
        <w:rPr>
          <w:color w:val="000000" w:themeColor="text1"/>
          <w:highlight w:val="white"/>
        </w:rPr>
      </w:pPr>
      <w:bookmarkStart w:id="19" w:name="_Toc530488583"/>
      <w:bookmarkStart w:id="20" w:name="_Toc531160428"/>
      <w:r w:rsidRPr="00AD0924">
        <w:rPr>
          <w:color w:val="000000" w:themeColor="text1"/>
          <w:highlight w:val="white"/>
        </w:rPr>
        <w:t>(a)</w:t>
      </w:r>
      <w:bookmarkEnd w:id="19"/>
      <w:bookmarkEnd w:id="20"/>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r w:rsidRPr="00AD0924">
        <w:rPr>
          <w:rFonts w:ascii="Times New Roman" w:eastAsia="Times New Roman" w:hAnsi="Times New Roman" w:cs="Times New Roman"/>
          <w:color w:val="000000" w:themeColor="text1"/>
          <w:sz w:val="24"/>
          <w:szCs w:val="24"/>
          <w:highlight w:val="white"/>
          <w:lang w:val="en-GB"/>
        </w:rPr>
        <w:tab/>
      </w:r>
      <w:r w:rsidRPr="00AD0924">
        <w:rPr>
          <w:rFonts w:ascii="Times New Roman" w:eastAsia="Times New Roman" w:hAnsi="Times New Roman" w:cs="Times New Roman"/>
          <w:color w:val="000000" w:themeColor="text1"/>
          <w:sz w:val="24"/>
          <w:szCs w:val="24"/>
          <w:highlight w:val="white"/>
          <w:lang w:val="en-GB"/>
        </w:rPr>
        <w:tab/>
      </w:r>
      <w:r w:rsidRPr="00AD0924">
        <w:rPr>
          <w:rFonts w:ascii="Times New Roman" w:eastAsia="Times New Roman" w:hAnsi="Times New Roman" w:cs="Times New Roman"/>
          <w:color w:val="000000" w:themeColor="text1"/>
          <w:sz w:val="24"/>
          <w:szCs w:val="24"/>
          <w:highlight w:val="white"/>
          <w:lang w:val="en-GB"/>
        </w:rPr>
        <w:tab/>
      </w:r>
      <w:r w:rsidRPr="00AD0924">
        <w:rPr>
          <w:rFonts w:ascii="Times New Roman" w:eastAsia="Times New Roman" w:hAnsi="Times New Roman" w:cs="Times New Roman"/>
          <w:color w:val="000000" w:themeColor="text1"/>
          <w:sz w:val="24"/>
          <w:szCs w:val="24"/>
          <w:highlight w:val="white"/>
          <w:lang w:val="en-GB"/>
        </w:rPr>
        <w:tab/>
        <w:t>In the books of Mafuta</w:t>
      </w:r>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43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85"/>
        <w:gridCol w:w="585"/>
        <w:gridCol w:w="1155"/>
        <w:gridCol w:w="855"/>
        <w:gridCol w:w="1740"/>
        <w:gridCol w:w="600"/>
        <w:gridCol w:w="1170"/>
      </w:tblGrid>
      <w:tr w:rsidR="00AD0924" w:rsidRPr="00AD0924" w:rsidTr="009C4538">
        <w:trPr>
          <w:trHeight w:val="1140"/>
          <w:jc w:val="center"/>
        </w:trPr>
        <w:tc>
          <w:tcPr>
            <w:tcW w:w="84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01-Jan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343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Wages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07-Jan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Smith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09-Jan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Max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Wages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75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23-Jan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Harvey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Rich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162</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Office Desk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Wages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23-Jan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Office expenses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Wages A/c</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461</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812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812</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461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6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25: Cash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500"/>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Stock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26: Stock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02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395"/>
        <w:gridCol w:w="570"/>
        <w:gridCol w:w="1155"/>
        <w:gridCol w:w="855"/>
        <w:gridCol w:w="1470"/>
        <w:gridCol w:w="585"/>
        <w:gridCol w:w="1155"/>
      </w:tblGrid>
      <w:tr w:rsidR="00AD0924" w:rsidRPr="00AD0924" w:rsidTr="009C4538">
        <w:trPr>
          <w:trHeight w:val="560"/>
          <w:jc w:val="center"/>
        </w:trPr>
        <w:tc>
          <w:tcPr>
            <w:tcW w:w="802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Max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09-Jan</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Capital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27: Max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085"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70"/>
        <w:gridCol w:w="585"/>
        <w:gridCol w:w="1155"/>
        <w:gridCol w:w="855"/>
        <w:gridCol w:w="1470"/>
        <w:gridCol w:w="585"/>
        <w:gridCol w:w="1155"/>
      </w:tblGrid>
      <w:tr w:rsidR="00AD0924" w:rsidRPr="00AD0924" w:rsidTr="009C4538">
        <w:trPr>
          <w:trHeight w:val="560"/>
          <w:jc w:val="center"/>
        </w:trPr>
        <w:tc>
          <w:tcPr>
            <w:tcW w:w="808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Sales Account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412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Harvey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124</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64</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110</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84</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28: sales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500"/>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Rich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75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29: purchase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500"/>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office expenses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23-Jan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30: office expenses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831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635"/>
        <w:gridCol w:w="585"/>
        <w:gridCol w:w="1155"/>
        <w:gridCol w:w="855"/>
        <w:gridCol w:w="1500"/>
        <w:gridCol w:w="585"/>
        <w:gridCol w:w="1155"/>
      </w:tblGrid>
      <w:tr w:rsidR="00AD0924" w:rsidRPr="00AD0924" w:rsidTr="009C4538">
        <w:trPr>
          <w:trHeight w:val="560"/>
          <w:jc w:val="center"/>
        </w:trPr>
        <w:tc>
          <w:tcPr>
            <w:tcW w:w="831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Trading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Closing Stock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01-Feb</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31: trading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7965"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440"/>
        <w:gridCol w:w="570"/>
        <w:gridCol w:w="1155"/>
        <w:gridCol w:w="840"/>
        <w:gridCol w:w="1410"/>
        <w:gridCol w:w="585"/>
        <w:gridCol w:w="1155"/>
      </w:tblGrid>
      <w:tr w:rsidR="00AD0924" w:rsidRPr="00AD0924" w:rsidTr="009C4538">
        <w:trPr>
          <w:trHeight w:val="560"/>
          <w:jc w:val="center"/>
        </w:trPr>
        <w:tc>
          <w:tcPr>
            <w:tcW w:w="796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Smith Account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07-Jan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r>
      <w:tr w:rsidR="00AD0924" w:rsidRPr="00AD0924" w:rsidTr="009C4538">
        <w:trPr>
          <w:trHeight w:val="56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32: Smith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01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40"/>
        <w:gridCol w:w="570"/>
        <w:gridCol w:w="1155"/>
        <w:gridCol w:w="855"/>
        <w:gridCol w:w="1410"/>
        <w:gridCol w:w="585"/>
        <w:gridCol w:w="1155"/>
      </w:tblGrid>
      <w:tr w:rsidR="00AD0924" w:rsidRPr="00AD0924" w:rsidTr="009C4538">
        <w:trPr>
          <w:trHeight w:val="560"/>
          <w:jc w:val="center"/>
        </w:trPr>
        <w:tc>
          <w:tcPr>
            <w:tcW w:w="801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Harvey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39</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23-Jan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163</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02-Jan</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163</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163</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lastRenderedPageBreak/>
        <w:t>Table 33: Harvey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485"/>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Moon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Capital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34: Moon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040"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1395"/>
        <w:gridCol w:w="570"/>
        <w:gridCol w:w="1155"/>
        <w:gridCol w:w="855"/>
        <w:gridCol w:w="1515"/>
        <w:gridCol w:w="585"/>
        <w:gridCol w:w="1155"/>
      </w:tblGrid>
      <w:tr w:rsidR="00AD0924" w:rsidRPr="00AD0924" w:rsidTr="0036691E">
        <w:trPr>
          <w:trHeight w:val="510"/>
          <w:jc w:val="center"/>
        </w:trPr>
        <w:tc>
          <w:tcPr>
            <w:tcW w:w="804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Rich Account</w:t>
            </w:r>
          </w:p>
        </w:tc>
      </w:tr>
      <w:tr w:rsidR="00AD0924" w:rsidRPr="00AD0924" w:rsidTr="0036691E">
        <w:trPr>
          <w:trHeight w:val="512"/>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80"/>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278"/>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15-Jan</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Capital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w:t>
            </w:r>
          </w:p>
        </w:tc>
      </w:tr>
      <w:tr w:rsidR="00AD0924" w:rsidRPr="00AD0924" w:rsidTr="0036691E">
        <w:trPr>
          <w:trHeight w:val="233"/>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05-Jan</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36691E">
        <w:trPr>
          <w:trHeight w:val="107"/>
          <w:jc w:val="center"/>
        </w:trPr>
        <w:tc>
          <w:tcPr>
            <w:tcW w:w="8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162</w:t>
            </w:r>
          </w:p>
        </w:tc>
      </w:tr>
    </w:tbl>
    <w:p w:rsidR="0007586B" w:rsidRPr="0036691E" w:rsidRDefault="0007586B" w:rsidP="0036691E">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r w:rsidRPr="00AD0924">
        <w:rPr>
          <w:rFonts w:ascii="Times New Roman" w:eastAsia="Times New Roman" w:hAnsi="Times New Roman" w:cs="Times New Roman"/>
          <w:b/>
          <w:color w:val="000000" w:themeColor="text1"/>
          <w:sz w:val="24"/>
          <w:szCs w:val="24"/>
          <w:highlight w:val="white"/>
          <w:lang w:val="en-GB"/>
        </w:rPr>
        <w:t>Table 35: Rich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1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55"/>
        <w:gridCol w:w="585"/>
        <w:gridCol w:w="1155"/>
        <w:gridCol w:w="855"/>
        <w:gridCol w:w="1485"/>
        <w:gridCol w:w="585"/>
        <w:gridCol w:w="1155"/>
      </w:tblGrid>
      <w:tr w:rsidR="00AD0924" w:rsidRPr="00AD0924" w:rsidTr="0036691E">
        <w:trPr>
          <w:trHeight w:val="510"/>
          <w:jc w:val="center"/>
        </w:trPr>
        <w:tc>
          <w:tcPr>
            <w:tcW w:w="811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Wages Account</w:t>
            </w:r>
          </w:p>
        </w:tc>
      </w:tr>
      <w:tr w:rsidR="00AD0924" w:rsidRPr="00AD0924" w:rsidTr="0036691E">
        <w:trPr>
          <w:trHeight w:val="422"/>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36691E">
        <w:trPr>
          <w:trHeight w:val="35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548"/>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05-Jan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58</w:t>
            </w:r>
          </w:p>
        </w:tc>
      </w:tr>
      <w:tr w:rsidR="00AD0924" w:rsidRPr="00AD0924" w:rsidTr="0036691E">
        <w:trPr>
          <w:trHeight w:val="593"/>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647"/>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17</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422"/>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36691E">
        <w:trPr>
          <w:trHeight w:val="305"/>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58</w:t>
            </w:r>
          </w:p>
        </w:tc>
      </w:tr>
      <w:tr w:rsidR="00AD0924" w:rsidRPr="00AD0924" w:rsidTr="0036691E">
        <w:trPr>
          <w:trHeight w:val="503"/>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58</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36691E" w:rsidRDefault="0007586B" w:rsidP="0036691E">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36: Wages Account</w:t>
      </w: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70"/>
        <w:gridCol w:w="585"/>
        <w:gridCol w:w="1155"/>
        <w:gridCol w:w="855"/>
        <w:gridCol w:w="1485"/>
        <w:gridCol w:w="585"/>
        <w:gridCol w:w="1155"/>
      </w:tblGrid>
      <w:tr w:rsidR="00AD0924" w:rsidRPr="00AD0924" w:rsidTr="009C4538">
        <w:trPr>
          <w:trHeight w:val="560"/>
          <w:jc w:val="center"/>
        </w:trPr>
        <w:tc>
          <w:tcPr>
            <w:tcW w:w="8130"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office desk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20-Jan</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37: Office Desk Account</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85"/>
        <w:gridCol w:w="585"/>
        <w:gridCol w:w="1155"/>
        <w:gridCol w:w="855"/>
        <w:gridCol w:w="1485"/>
        <w:gridCol w:w="585"/>
        <w:gridCol w:w="1155"/>
      </w:tblGrid>
      <w:tr w:rsidR="00AD0924" w:rsidRPr="00AD0924" w:rsidTr="009C4538">
        <w:trPr>
          <w:trHeight w:val="560"/>
          <w:jc w:val="center"/>
        </w:trPr>
        <w:tc>
          <w:tcPr>
            <w:tcW w:w="814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Closing Stock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Trading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31-Jan</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38: Closing Stock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tbl>
      <w:tblPr>
        <w:tblW w:w="8025"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55"/>
        <w:gridCol w:w="570"/>
        <w:gridCol w:w="1155"/>
        <w:gridCol w:w="855"/>
        <w:gridCol w:w="1410"/>
        <w:gridCol w:w="585"/>
        <w:gridCol w:w="1155"/>
      </w:tblGrid>
      <w:tr w:rsidR="00AD0924" w:rsidRPr="00AD0924" w:rsidTr="009C4538">
        <w:trPr>
          <w:trHeight w:val="560"/>
          <w:jc w:val="center"/>
        </w:trPr>
        <w:tc>
          <w:tcPr>
            <w:tcW w:w="8025" w:type="dxa"/>
            <w:gridSpan w:val="8"/>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 Account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Rich</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343</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Max A/c</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stock A/c</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Smith</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18</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Harvey</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39</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01-Jan</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Moon</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r>
      <w:tr w:rsidR="00AD0924" w:rsidRPr="00AD0924" w:rsidTr="009C4538">
        <w:trPr>
          <w:trHeight w:val="56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r>
      <w:tr w:rsidR="00AD0924" w:rsidRPr="00AD0924" w:rsidTr="009C4538">
        <w:trPr>
          <w:trHeight w:val="9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01-Feb</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5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5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1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39: Capital Account</w:t>
      </w:r>
    </w:p>
    <w:p w:rsidR="0007586B"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980E4B">
      <w:pPr>
        <w:pStyle w:val="Titlu1"/>
        <w:rPr>
          <w:color w:val="000000" w:themeColor="text1"/>
          <w:highlight w:val="white"/>
        </w:rPr>
      </w:pPr>
      <w:bookmarkStart w:id="21" w:name="_Toc530488584"/>
      <w:bookmarkStart w:id="22" w:name="_Toc531160429"/>
      <w:r w:rsidRPr="00AD0924">
        <w:rPr>
          <w:color w:val="000000" w:themeColor="text1"/>
          <w:highlight w:val="white"/>
        </w:rPr>
        <w:t>(b)</w:t>
      </w:r>
      <w:bookmarkEnd w:id="21"/>
      <w:bookmarkEnd w:id="22"/>
    </w:p>
    <w:p w:rsidR="0007586B" w:rsidRPr="00AD0924" w:rsidRDefault="0007586B" w:rsidP="0007586B">
      <w:pPr>
        <w:pStyle w:val="Normal1"/>
        <w:spacing w:line="360" w:lineRule="auto"/>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7275" w:type="dxa"/>
        <w:jc w:val="center"/>
        <w:tblBorders>
          <w:top w:val="nil"/>
          <w:left w:val="nil"/>
          <w:bottom w:val="nil"/>
          <w:right w:val="nil"/>
          <w:insideH w:val="nil"/>
          <w:insideV w:val="nil"/>
        </w:tblBorders>
        <w:tblLayout w:type="fixed"/>
        <w:tblLook w:val="0600" w:firstRow="0" w:lastRow="0" w:firstColumn="0" w:lastColumn="0" w:noHBand="1" w:noVBand="1"/>
      </w:tblPr>
      <w:tblGrid>
        <w:gridCol w:w="1815"/>
        <w:gridCol w:w="2010"/>
        <w:gridCol w:w="3450"/>
      </w:tblGrid>
      <w:tr w:rsidR="00AD0924" w:rsidRPr="00AD0924" w:rsidTr="009C4538">
        <w:trPr>
          <w:trHeight w:val="560"/>
          <w:jc w:val="center"/>
        </w:trPr>
        <w:tc>
          <w:tcPr>
            <w:tcW w:w="7275"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Trial Balance</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461</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Stock</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458</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Moon</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Sales</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412</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Wages</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58</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Office desk</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Office Expenses</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60"/>
          <w:jc w:val="center"/>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0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1263</w:t>
            </w:r>
          </w:p>
        </w:tc>
        <w:tc>
          <w:tcPr>
            <w:tcW w:w="34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1263</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40: Trial Balance</w:t>
      </w:r>
    </w:p>
    <w:p w:rsidR="0036691E" w:rsidRDefault="0036691E" w:rsidP="00980E4B">
      <w:pPr>
        <w:pStyle w:val="Titlu1"/>
        <w:rPr>
          <w:color w:val="000000" w:themeColor="text1"/>
          <w:highlight w:val="white"/>
        </w:rPr>
      </w:pPr>
      <w:bookmarkStart w:id="23" w:name="_Toc531160430"/>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36691E" w:rsidRDefault="0036691E" w:rsidP="00980E4B">
      <w:pPr>
        <w:pStyle w:val="Titlu1"/>
        <w:rPr>
          <w:color w:val="000000" w:themeColor="text1"/>
          <w:highlight w:val="white"/>
        </w:rPr>
      </w:pPr>
    </w:p>
    <w:p w:rsidR="0007586B" w:rsidRPr="00AD0924" w:rsidRDefault="00566FE6" w:rsidP="00980E4B">
      <w:pPr>
        <w:pStyle w:val="Titlu1"/>
        <w:rPr>
          <w:color w:val="000000" w:themeColor="text1"/>
          <w:highlight w:val="white"/>
        </w:rPr>
      </w:pPr>
      <w:r w:rsidRPr="00AD0924">
        <w:rPr>
          <w:color w:val="000000" w:themeColor="text1"/>
          <w:highlight w:val="white"/>
        </w:rPr>
        <w:t>(c)</w:t>
      </w:r>
      <w:bookmarkEnd w:id="23"/>
    </w:p>
    <w:tbl>
      <w:tblPr>
        <w:tblW w:w="7350" w:type="dxa"/>
        <w:jc w:val="center"/>
        <w:tblBorders>
          <w:top w:val="nil"/>
          <w:left w:val="nil"/>
          <w:bottom w:val="nil"/>
          <w:right w:val="nil"/>
          <w:insideH w:val="nil"/>
          <w:insideV w:val="nil"/>
        </w:tblBorders>
        <w:tblLayout w:type="fixed"/>
        <w:tblLook w:val="0600" w:firstRow="0" w:lastRow="0" w:firstColumn="0" w:lastColumn="0" w:noHBand="1" w:noVBand="1"/>
      </w:tblPr>
      <w:tblGrid>
        <w:gridCol w:w="1320"/>
        <w:gridCol w:w="1395"/>
        <w:gridCol w:w="1455"/>
        <w:gridCol w:w="1410"/>
        <w:gridCol w:w="1770"/>
      </w:tblGrid>
      <w:tr w:rsidR="00AD0924" w:rsidRPr="00AD0924" w:rsidTr="009C4538">
        <w:trPr>
          <w:trHeight w:val="560"/>
          <w:jc w:val="center"/>
        </w:trPr>
        <w:tc>
          <w:tcPr>
            <w:tcW w:w="7350"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financial position</w:t>
            </w:r>
          </w:p>
        </w:tc>
      </w:tr>
      <w:tr w:rsidR="00AD0924" w:rsidRPr="00AD0924" w:rsidTr="009C4538">
        <w:trPr>
          <w:trHeight w:val="56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Liabilities</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Assets</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78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Capital</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851</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office desk</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32</w:t>
            </w:r>
          </w:p>
        </w:tc>
      </w:tr>
      <w:tr w:rsidR="00AD0924" w:rsidRPr="00AD0924" w:rsidTr="009C4538">
        <w:trPr>
          <w:trHeight w:val="90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add: profits</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126</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977</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461</w:t>
            </w:r>
          </w:p>
        </w:tc>
      </w:tr>
      <w:tr w:rsidR="00AD0924" w:rsidRPr="00AD0924" w:rsidTr="009C4538">
        <w:trPr>
          <w:trHeight w:val="90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closing stock</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374</w:t>
            </w:r>
          </w:p>
        </w:tc>
      </w:tr>
      <w:tr w:rsidR="00AD0924" w:rsidRPr="00AD0924" w:rsidTr="009C4538">
        <w:trPr>
          <w:trHeight w:val="56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Moon</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26</w:t>
            </w:r>
          </w:p>
        </w:tc>
      </w:tr>
      <w:tr w:rsidR="00AD0924" w:rsidRPr="00AD0924" w:rsidTr="009C4538">
        <w:trPr>
          <w:trHeight w:val="560"/>
          <w:jc w:val="center"/>
        </w:trPr>
        <w:tc>
          <w:tcPr>
            <w:tcW w:w="13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977</w:t>
            </w:r>
          </w:p>
        </w:tc>
        <w:tc>
          <w:tcPr>
            <w:tcW w:w="14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977</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41: statement of Financial Position</w:t>
      </w: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spacing w:line="360" w:lineRule="auto"/>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bl>
      <w:tblPr>
        <w:tblW w:w="6150"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2700"/>
        <w:gridCol w:w="1950"/>
      </w:tblGrid>
      <w:tr w:rsidR="00AD0924" w:rsidRPr="00AD0924" w:rsidTr="009C4538">
        <w:trPr>
          <w:trHeight w:val="560"/>
          <w:jc w:val="center"/>
        </w:trPr>
        <w:tc>
          <w:tcPr>
            <w:tcW w:w="6150"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Statement of Profit and loss</w:t>
            </w:r>
          </w:p>
        </w:tc>
      </w:tr>
      <w:tr w:rsidR="00AD0924" w:rsidRPr="00AD0924" w:rsidTr="009C4538">
        <w:trPr>
          <w:trHeight w:val="560"/>
          <w:jc w:val="center"/>
        </w:trPr>
        <w:tc>
          <w:tcPr>
            <w:tcW w:w="1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27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60"/>
          <w:jc w:val="center"/>
        </w:trPr>
        <w:tc>
          <w:tcPr>
            <w:tcW w:w="1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w:t>
            </w:r>
          </w:p>
        </w:tc>
        <w:tc>
          <w:tcPr>
            <w:tcW w:w="27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412</w:t>
            </w:r>
          </w:p>
        </w:tc>
      </w:tr>
      <w:tr w:rsidR="00AD0924" w:rsidRPr="00AD0924" w:rsidTr="009C4538">
        <w:trPr>
          <w:trHeight w:val="900"/>
          <w:jc w:val="center"/>
        </w:trPr>
        <w:tc>
          <w:tcPr>
            <w:tcW w:w="1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purchase</w:t>
            </w:r>
          </w:p>
        </w:tc>
        <w:tc>
          <w:tcPr>
            <w:tcW w:w="27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225</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900"/>
          <w:jc w:val="center"/>
        </w:trPr>
        <w:tc>
          <w:tcPr>
            <w:tcW w:w="1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less: expenses</w:t>
            </w:r>
          </w:p>
        </w:tc>
        <w:tc>
          <w:tcPr>
            <w:tcW w:w="27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61</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286</w:t>
            </w:r>
          </w:p>
        </w:tc>
      </w:tr>
      <w:tr w:rsidR="00AD0924" w:rsidRPr="00AD0924" w:rsidTr="009C4538">
        <w:trPr>
          <w:trHeight w:val="560"/>
          <w:jc w:val="center"/>
        </w:trPr>
        <w:tc>
          <w:tcPr>
            <w:tcW w:w="1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profits</w:t>
            </w:r>
          </w:p>
        </w:tc>
        <w:tc>
          <w:tcPr>
            <w:tcW w:w="27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spacing w:line="360" w:lineRule="auto"/>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126</w:t>
            </w:r>
          </w:p>
        </w:tc>
      </w:tr>
    </w:tbl>
    <w:p w:rsidR="0007586B" w:rsidRPr="00AD0924" w:rsidRDefault="0007586B" w:rsidP="0007586B">
      <w:pPr>
        <w:pStyle w:val="Normal1"/>
        <w:spacing w:line="360" w:lineRule="auto"/>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42: statement of Profit and Loss</w:t>
      </w:r>
    </w:p>
    <w:p w:rsidR="0007586B" w:rsidRPr="00AD0924" w:rsidRDefault="0007586B" w:rsidP="0007586B">
      <w:pPr>
        <w:pStyle w:val="Normal1"/>
        <w:contextualSpacing w:val="0"/>
        <w:rPr>
          <w:rFonts w:ascii="Times New Roman" w:eastAsia="Times New Roman" w:hAnsi="Times New Roman" w:cs="Times New Roman"/>
          <w:color w:val="000000" w:themeColor="text1"/>
          <w:sz w:val="32"/>
          <w:szCs w:val="32"/>
          <w:highlight w:val="white"/>
          <w:lang w:val="en-GB"/>
        </w:rPr>
      </w:pPr>
    </w:p>
    <w:p w:rsidR="00980E4B" w:rsidRPr="00AD0924" w:rsidRDefault="0007586B" w:rsidP="00980E4B">
      <w:pPr>
        <w:pStyle w:val="Titlu1"/>
        <w:rPr>
          <w:color w:val="000000" w:themeColor="text1"/>
          <w:highlight w:val="white"/>
        </w:rPr>
      </w:pPr>
      <w:bookmarkStart w:id="24" w:name="_Toc530488585"/>
      <w:bookmarkStart w:id="25" w:name="_Toc531160431"/>
      <w:r w:rsidRPr="00AD0924">
        <w:rPr>
          <w:color w:val="000000" w:themeColor="text1"/>
          <w:highlight w:val="white"/>
        </w:rPr>
        <w:t>Task 4</w:t>
      </w:r>
      <w:bookmarkEnd w:id="24"/>
      <w:bookmarkEnd w:id="25"/>
      <w:r w:rsidR="00A513B6" w:rsidRPr="00AD0924">
        <w:rPr>
          <w:color w:val="000000" w:themeColor="text1"/>
          <w:highlight w:val="white"/>
        </w:rPr>
        <w:tab/>
      </w:r>
      <w:r w:rsidR="00A513B6" w:rsidRPr="00AD0924">
        <w:rPr>
          <w:color w:val="000000" w:themeColor="text1"/>
          <w:highlight w:val="white"/>
        </w:rPr>
        <w:tab/>
      </w:r>
      <w:r w:rsidR="00A513B6" w:rsidRPr="00AD0924">
        <w:rPr>
          <w:color w:val="000000" w:themeColor="text1"/>
          <w:highlight w:val="white"/>
        </w:rPr>
        <w:tab/>
      </w:r>
      <w:r w:rsidR="00A513B6" w:rsidRPr="00AD0924">
        <w:rPr>
          <w:color w:val="000000" w:themeColor="text1"/>
          <w:highlight w:val="white"/>
        </w:rPr>
        <w:tab/>
      </w:r>
      <w:r w:rsidR="00A513B6" w:rsidRPr="00AD0924">
        <w:rPr>
          <w:color w:val="000000" w:themeColor="text1"/>
          <w:highlight w:val="white"/>
        </w:rPr>
        <w:tab/>
      </w:r>
    </w:p>
    <w:p w:rsidR="00980E4B" w:rsidRPr="00AD0924" w:rsidRDefault="00980E4B" w:rsidP="00980E4B">
      <w:pPr>
        <w:pStyle w:val="Titlu1"/>
        <w:rPr>
          <w:color w:val="000000" w:themeColor="text1"/>
          <w:highlight w:val="white"/>
        </w:rPr>
      </w:pPr>
    </w:p>
    <w:p w:rsidR="0007586B" w:rsidRPr="00AD0924" w:rsidRDefault="0007586B" w:rsidP="00980E4B">
      <w:pPr>
        <w:pStyle w:val="Titlu1"/>
        <w:rPr>
          <w:color w:val="000000" w:themeColor="text1"/>
          <w:highlight w:val="white"/>
        </w:rPr>
      </w:pPr>
      <w:bookmarkStart w:id="26" w:name="_Toc531160432"/>
      <w:r w:rsidRPr="00AD0924">
        <w:rPr>
          <w:color w:val="000000" w:themeColor="text1"/>
          <w:highlight w:val="white"/>
        </w:rPr>
        <w:t>In the books of Ricardo</w:t>
      </w:r>
      <w:bookmarkEnd w:id="26"/>
    </w:p>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795"/>
        <w:gridCol w:w="1785"/>
        <w:gridCol w:w="465"/>
        <w:gridCol w:w="1035"/>
        <w:gridCol w:w="795"/>
        <w:gridCol w:w="1755"/>
        <w:gridCol w:w="465"/>
        <w:gridCol w:w="1035"/>
      </w:tblGrid>
      <w:tr w:rsidR="00AD0924" w:rsidRPr="00AD0924" w:rsidTr="009C4538">
        <w:trPr>
          <w:trHeight w:val="500"/>
          <w:jc w:val="center"/>
        </w:trPr>
        <w:tc>
          <w:tcPr>
            <w:tcW w:w="8130"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Discount Allowed Account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02-Jun</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contextualSpacing w:val="0"/>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43: Discount Allowed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355" w:type="dxa"/>
        <w:jc w:val="center"/>
        <w:tblBorders>
          <w:top w:val="nil"/>
          <w:left w:val="nil"/>
          <w:bottom w:val="nil"/>
          <w:right w:val="nil"/>
          <w:insideH w:val="nil"/>
          <w:insideV w:val="nil"/>
        </w:tblBorders>
        <w:tblLayout w:type="fixed"/>
        <w:tblLook w:val="0600" w:firstRow="0" w:lastRow="0" w:firstColumn="0" w:lastColumn="0" w:noHBand="1" w:noVBand="1"/>
      </w:tblPr>
      <w:tblGrid>
        <w:gridCol w:w="750"/>
        <w:gridCol w:w="1620"/>
        <w:gridCol w:w="465"/>
        <w:gridCol w:w="1035"/>
        <w:gridCol w:w="750"/>
        <w:gridCol w:w="2235"/>
        <w:gridCol w:w="465"/>
        <w:gridCol w:w="1035"/>
      </w:tblGrid>
      <w:tr w:rsidR="00AD0924" w:rsidRPr="00AD0924" w:rsidTr="009C4538">
        <w:trPr>
          <w:trHeight w:val="500"/>
          <w:jc w:val="center"/>
        </w:trPr>
        <w:tc>
          <w:tcPr>
            <w:tcW w:w="835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 Account</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28500</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Claire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8075</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Discount Allowed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Hywel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Discount Allowed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450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6000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Mandy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24-Jun</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Discount Allowed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150</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28500</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28500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22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28500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44: Sales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36691E" w:rsidRPr="00AD0924" w:rsidRDefault="0036691E"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970" w:type="dxa"/>
        <w:jc w:val="center"/>
        <w:tblBorders>
          <w:top w:val="nil"/>
          <w:left w:val="nil"/>
          <w:bottom w:val="nil"/>
          <w:right w:val="nil"/>
          <w:insideH w:val="nil"/>
          <w:insideV w:val="nil"/>
        </w:tblBorders>
        <w:tblLayout w:type="fixed"/>
        <w:tblLook w:val="0600" w:firstRow="0" w:lastRow="0" w:firstColumn="0" w:lastColumn="0" w:noHBand="1" w:noVBand="1"/>
      </w:tblPr>
      <w:tblGrid>
        <w:gridCol w:w="720"/>
        <w:gridCol w:w="2355"/>
        <w:gridCol w:w="465"/>
        <w:gridCol w:w="1035"/>
        <w:gridCol w:w="720"/>
        <w:gridCol w:w="1260"/>
        <w:gridCol w:w="1380"/>
        <w:gridCol w:w="1035"/>
      </w:tblGrid>
      <w:tr w:rsidR="00AD0924" w:rsidRPr="00AD0924" w:rsidTr="009C4538">
        <w:trPr>
          <w:trHeight w:val="500"/>
          <w:jc w:val="center"/>
        </w:trPr>
        <w:tc>
          <w:tcPr>
            <w:tcW w:w="8970"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 Account</w:t>
            </w:r>
          </w:p>
        </w:tc>
      </w:tr>
      <w:tr w:rsidR="00AD0924" w:rsidRPr="00AD0924" w:rsidTr="009C4538">
        <w:trPr>
          <w:trHeight w:val="50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13-Jun</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Discount recived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840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16500</w:t>
            </w:r>
          </w:p>
        </w:tc>
      </w:tr>
      <w:tr w:rsidR="00AD0924" w:rsidRPr="00AD0924" w:rsidTr="009C4538">
        <w:trPr>
          <w:trHeight w:val="78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13-Jun</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Georgina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21-Jun</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To discount received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21-Jun</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Andrew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0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16500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16500</w:t>
            </w:r>
          </w:p>
        </w:tc>
      </w:tr>
      <w:tr w:rsidR="00AD0924" w:rsidRPr="00AD0924" w:rsidTr="009C4538">
        <w:trPr>
          <w:trHeight w:val="780"/>
          <w:jc w:val="center"/>
        </w:trPr>
        <w:tc>
          <w:tcPr>
            <w:tcW w:w="7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16500</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2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45: Purchase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295" w:type="dxa"/>
        <w:jc w:val="center"/>
        <w:tblBorders>
          <w:top w:val="nil"/>
          <w:left w:val="nil"/>
          <w:bottom w:val="nil"/>
          <w:right w:val="nil"/>
          <w:insideH w:val="nil"/>
          <w:insideV w:val="nil"/>
        </w:tblBorders>
        <w:tblLayout w:type="fixed"/>
        <w:tblLook w:val="0600" w:firstRow="0" w:lastRow="0" w:firstColumn="0" w:lastColumn="0" w:noHBand="1" w:noVBand="1"/>
      </w:tblPr>
      <w:tblGrid>
        <w:gridCol w:w="750"/>
        <w:gridCol w:w="1665"/>
        <w:gridCol w:w="465"/>
        <w:gridCol w:w="1035"/>
        <w:gridCol w:w="750"/>
        <w:gridCol w:w="2130"/>
        <w:gridCol w:w="465"/>
        <w:gridCol w:w="1035"/>
      </w:tblGrid>
      <w:tr w:rsidR="00AD0924" w:rsidRPr="00AD0924" w:rsidTr="009C4538">
        <w:trPr>
          <w:trHeight w:val="500"/>
          <w:jc w:val="center"/>
        </w:trPr>
        <w:tc>
          <w:tcPr>
            <w:tcW w:w="829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Claire Account</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02-Jun</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8075</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22-Jun</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sales Return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24-Jun</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8075</w:t>
            </w:r>
          </w:p>
        </w:tc>
      </w:tr>
      <w:tr w:rsidR="00AD0924" w:rsidRPr="00AD0924" w:rsidTr="009C4538">
        <w:trPr>
          <w:trHeight w:val="50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9075</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9075</w:t>
            </w:r>
          </w:p>
        </w:tc>
      </w:tr>
      <w:tr w:rsidR="00AD0924" w:rsidRPr="00AD0924" w:rsidTr="009C4538">
        <w:trPr>
          <w:trHeight w:val="780"/>
          <w:jc w:val="center"/>
        </w:trPr>
        <w:tc>
          <w:tcPr>
            <w:tcW w:w="7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6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21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49: Claire Account</w:t>
      </w: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130" w:type="dxa"/>
        <w:jc w:val="center"/>
        <w:tblBorders>
          <w:top w:val="nil"/>
          <w:left w:val="nil"/>
          <w:bottom w:val="nil"/>
          <w:right w:val="nil"/>
          <w:insideH w:val="nil"/>
          <w:insideV w:val="nil"/>
        </w:tblBorders>
        <w:tblLayout w:type="fixed"/>
        <w:tblLook w:val="0600" w:firstRow="0" w:lastRow="0" w:firstColumn="0" w:lastColumn="0" w:noHBand="1" w:noVBand="1"/>
      </w:tblPr>
      <w:tblGrid>
        <w:gridCol w:w="795"/>
        <w:gridCol w:w="1785"/>
        <w:gridCol w:w="465"/>
        <w:gridCol w:w="1035"/>
        <w:gridCol w:w="795"/>
        <w:gridCol w:w="1755"/>
        <w:gridCol w:w="465"/>
        <w:gridCol w:w="1035"/>
      </w:tblGrid>
      <w:tr w:rsidR="00AD0924" w:rsidRPr="00AD0924" w:rsidTr="009C4538">
        <w:trPr>
          <w:trHeight w:val="500"/>
          <w:jc w:val="center"/>
        </w:trPr>
        <w:tc>
          <w:tcPr>
            <w:tcW w:w="8130"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sales </w:t>
            </w:r>
            <w:proofErr w:type="gramStart"/>
            <w:r w:rsidRPr="00AD0924">
              <w:rPr>
                <w:rFonts w:ascii="Times New Roman" w:eastAsia="Times New Roman" w:hAnsi="Times New Roman" w:cs="Times New Roman"/>
                <w:color w:val="000000" w:themeColor="text1"/>
                <w:sz w:val="24"/>
                <w:szCs w:val="24"/>
                <w:highlight w:val="white"/>
                <w:lang w:val="en-GB"/>
              </w:rPr>
              <w:t>return  Account</w:t>
            </w:r>
            <w:proofErr w:type="gramEnd"/>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22-Jun</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Claire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50: Sales Return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145" w:type="dxa"/>
        <w:jc w:val="center"/>
        <w:tblBorders>
          <w:top w:val="nil"/>
          <w:left w:val="nil"/>
          <w:bottom w:val="nil"/>
          <w:right w:val="nil"/>
          <w:insideH w:val="nil"/>
          <w:insideV w:val="nil"/>
        </w:tblBorders>
        <w:tblLayout w:type="fixed"/>
        <w:tblLook w:val="0600" w:firstRow="0" w:lastRow="0" w:firstColumn="0" w:lastColumn="0" w:noHBand="1" w:noVBand="1"/>
      </w:tblPr>
      <w:tblGrid>
        <w:gridCol w:w="795"/>
        <w:gridCol w:w="1785"/>
        <w:gridCol w:w="465"/>
        <w:gridCol w:w="1035"/>
        <w:gridCol w:w="795"/>
        <w:gridCol w:w="1770"/>
        <w:gridCol w:w="465"/>
        <w:gridCol w:w="1035"/>
      </w:tblGrid>
      <w:tr w:rsidR="00AD0924" w:rsidRPr="00AD0924" w:rsidTr="009C4538">
        <w:trPr>
          <w:trHeight w:val="500"/>
          <w:jc w:val="center"/>
        </w:trPr>
        <w:tc>
          <w:tcPr>
            <w:tcW w:w="814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proofErr w:type="gramStart"/>
            <w:r w:rsidRPr="00AD0924">
              <w:rPr>
                <w:rFonts w:ascii="Times New Roman" w:eastAsia="Times New Roman" w:hAnsi="Times New Roman" w:cs="Times New Roman"/>
                <w:color w:val="000000" w:themeColor="text1"/>
                <w:sz w:val="24"/>
                <w:szCs w:val="24"/>
                <w:highlight w:val="white"/>
                <w:lang w:val="en-GB"/>
              </w:rPr>
              <w:t>Mandy  Account</w:t>
            </w:r>
            <w:proofErr w:type="gramEnd"/>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24-Jun</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17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51: Mandy Account</w:t>
      </w: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085" w:type="dxa"/>
        <w:jc w:val="center"/>
        <w:tblBorders>
          <w:top w:val="nil"/>
          <w:left w:val="nil"/>
          <w:bottom w:val="nil"/>
          <w:right w:val="nil"/>
          <w:insideH w:val="nil"/>
          <w:insideV w:val="nil"/>
        </w:tblBorders>
        <w:tblLayout w:type="fixed"/>
        <w:tblLook w:val="0600" w:firstRow="0" w:lastRow="0" w:firstColumn="0" w:lastColumn="0" w:noHBand="1" w:noVBand="1"/>
      </w:tblPr>
      <w:tblGrid>
        <w:gridCol w:w="795"/>
        <w:gridCol w:w="1350"/>
        <w:gridCol w:w="720"/>
        <w:gridCol w:w="1035"/>
        <w:gridCol w:w="795"/>
        <w:gridCol w:w="1890"/>
        <w:gridCol w:w="465"/>
        <w:gridCol w:w="1035"/>
      </w:tblGrid>
      <w:tr w:rsidR="00AD0924" w:rsidRPr="00AD0924" w:rsidTr="009C4538">
        <w:trPr>
          <w:trHeight w:val="500"/>
          <w:jc w:val="center"/>
        </w:trPr>
        <w:tc>
          <w:tcPr>
            <w:tcW w:w="808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Andrew Account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27-Jun</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21-Jun</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r>
      <w:tr w:rsidR="00AD0924" w:rsidRPr="00AD0924" w:rsidTr="009C4538">
        <w:trPr>
          <w:trHeight w:val="500"/>
          <w:jc w:val="center"/>
        </w:trPr>
        <w:tc>
          <w:tcPr>
            <w:tcW w:w="7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3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52: Andrew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175" w:type="dxa"/>
        <w:jc w:val="center"/>
        <w:tblBorders>
          <w:top w:val="nil"/>
          <w:left w:val="nil"/>
          <w:bottom w:val="nil"/>
          <w:right w:val="nil"/>
          <w:insideH w:val="nil"/>
          <w:insideV w:val="nil"/>
        </w:tblBorders>
        <w:tblLayout w:type="fixed"/>
        <w:tblLook w:val="0600" w:firstRow="0" w:lastRow="0" w:firstColumn="0" w:lastColumn="0" w:noHBand="1" w:noVBand="1"/>
      </w:tblPr>
      <w:tblGrid>
        <w:gridCol w:w="780"/>
        <w:gridCol w:w="1755"/>
        <w:gridCol w:w="465"/>
        <w:gridCol w:w="1035"/>
        <w:gridCol w:w="780"/>
        <w:gridCol w:w="1860"/>
        <w:gridCol w:w="465"/>
        <w:gridCol w:w="1035"/>
      </w:tblGrid>
      <w:tr w:rsidR="00AD0924" w:rsidRPr="00AD0924" w:rsidTr="009C4538">
        <w:trPr>
          <w:trHeight w:val="500"/>
          <w:jc w:val="center"/>
        </w:trPr>
        <w:tc>
          <w:tcPr>
            <w:tcW w:w="817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Cash Account</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6000</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25-Jun</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Georgina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24-Jun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Claire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8075</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27-Jun</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Andrew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4410</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Hywel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7055</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22625</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22625</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7055</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53: Cash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7965" w:type="dxa"/>
        <w:jc w:val="center"/>
        <w:tblBorders>
          <w:top w:val="nil"/>
          <w:left w:val="nil"/>
          <w:bottom w:val="nil"/>
          <w:right w:val="nil"/>
          <w:insideH w:val="nil"/>
          <w:insideV w:val="nil"/>
        </w:tblBorders>
        <w:tblLayout w:type="fixed"/>
        <w:tblLook w:val="0600" w:firstRow="0" w:lastRow="0" w:firstColumn="0" w:lastColumn="0" w:noHBand="1" w:noVBand="1"/>
      </w:tblPr>
      <w:tblGrid>
        <w:gridCol w:w="885"/>
        <w:gridCol w:w="1560"/>
        <w:gridCol w:w="465"/>
        <w:gridCol w:w="1080"/>
        <w:gridCol w:w="885"/>
        <w:gridCol w:w="1545"/>
        <w:gridCol w:w="465"/>
        <w:gridCol w:w="1080"/>
      </w:tblGrid>
      <w:tr w:rsidR="00AD0924" w:rsidRPr="00AD0924" w:rsidTr="009C4538">
        <w:trPr>
          <w:trHeight w:val="500"/>
          <w:jc w:val="center"/>
        </w:trPr>
        <w:tc>
          <w:tcPr>
            <w:tcW w:w="796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Hywel Account</w:t>
            </w:r>
          </w:p>
        </w:tc>
      </w:tr>
      <w:tr w:rsidR="00AD0924" w:rsidRPr="00AD0924" w:rsidTr="009C4538">
        <w:trPr>
          <w:trHeight w:val="500"/>
          <w:jc w:val="center"/>
        </w:trPr>
        <w:tc>
          <w:tcPr>
            <w:tcW w:w="8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5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8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5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8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14-Jun</w:t>
            </w:r>
          </w:p>
        </w:tc>
        <w:tc>
          <w:tcPr>
            <w:tcW w:w="15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Sales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25-Jun</w:t>
            </w:r>
          </w:p>
        </w:tc>
        <w:tc>
          <w:tcPr>
            <w:tcW w:w="15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Cash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r>
      <w:tr w:rsidR="00AD0924" w:rsidRPr="00AD0924" w:rsidTr="009C4538">
        <w:trPr>
          <w:trHeight w:val="500"/>
          <w:jc w:val="center"/>
        </w:trPr>
        <w:tc>
          <w:tcPr>
            <w:tcW w:w="88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c>
          <w:tcPr>
            <w:tcW w:w="8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8550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54: Hywel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100" w:type="dxa"/>
        <w:jc w:val="center"/>
        <w:tblBorders>
          <w:top w:val="nil"/>
          <w:left w:val="nil"/>
          <w:bottom w:val="nil"/>
          <w:right w:val="nil"/>
          <w:insideH w:val="nil"/>
          <w:insideV w:val="nil"/>
        </w:tblBorders>
        <w:tblLayout w:type="fixed"/>
        <w:tblLook w:val="0600" w:firstRow="0" w:lastRow="0" w:firstColumn="0" w:lastColumn="0" w:noHBand="1" w:noVBand="1"/>
      </w:tblPr>
      <w:tblGrid>
        <w:gridCol w:w="840"/>
        <w:gridCol w:w="1455"/>
        <w:gridCol w:w="465"/>
        <w:gridCol w:w="1035"/>
        <w:gridCol w:w="840"/>
        <w:gridCol w:w="1965"/>
        <w:gridCol w:w="465"/>
        <w:gridCol w:w="1035"/>
      </w:tblGrid>
      <w:tr w:rsidR="00AD0924" w:rsidRPr="00AD0924" w:rsidTr="009C4538">
        <w:trPr>
          <w:trHeight w:val="500"/>
          <w:jc w:val="center"/>
        </w:trPr>
        <w:tc>
          <w:tcPr>
            <w:tcW w:w="8100"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proofErr w:type="spellStart"/>
            <w:r w:rsidRPr="00AD0924">
              <w:rPr>
                <w:rFonts w:ascii="Times New Roman" w:eastAsia="Times New Roman" w:hAnsi="Times New Roman" w:cs="Times New Roman"/>
                <w:color w:val="000000" w:themeColor="text1"/>
                <w:sz w:val="24"/>
                <w:szCs w:val="24"/>
                <w:highlight w:val="white"/>
                <w:lang w:val="en-GB"/>
              </w:rPr>
              <w:t>Georgin</w:t>
            </w:r>
            <w:r w:rsidR="007922F3">
              <w:rPr>
                <w:rFonts w:ascii="Times New Roman" w:eastAsia="Times New Roman" w:hAnsi="Times New Roman" w:cs="Times New Roman"/>
                <w:color w:val="000000" w:themeColor="text1"/>
                <w:sz w:val="24"/>
                <w:szCs w:val="24"/>
                <w:highlight w:val="white"/>
                <w:lang w:val="en-GB"/>
              </w:rPr>
              <w:t>i</w:t>
            </w:r>
            <w:r w:rsidRPr="00AD0924">
              <w:rPr>
                <w:rFonts w:ascii="Times New Roman" w:eastAsia="Times New Roman" w:hAnsi="Times New Roman" w:cs="Times New Roman"/>
                <w:color w:val="000000" w:themeColor="text1"/>
                <w:sz w:val="24"/>
                <w:szCs w:val="24"/>
                <w:highlight w:val="white"/>
                <w:lang w:val="en-GB"/>
              </w:rPr>
              <w:t>a</w:t>
            </w:r>
            <w:proofErr w:type="spellEnd"/>
            <w:r w:rsidRPr="00AD0924">
              <w:rPr>
                <w:rFonts w:ascii="Times New Roman" w:eastAsia="Times New Roman" w:hAnsi="Times New Roman" w:cs="Times New Roman"/>
                <w:color w:val="000000" w:themeColor="text1"/>
                <w:sz w:val="24"/>
                <w:szCs w:val="24"/>
                <w:highlight w:val="white"/>
                <w:lang w:val="en-GB"/>
              </w:rPr>
              <w:t xml:space="preserve"> Account</w:t>
            </w:r>
          </w:p>
        </w:tc>
      </w:tr>
      <w:tr w:rsidR="00AD0924" w:rsidRPr="00AD0924" w:rsidTr="009C4538">
        <w:trPr>
          <w:trHeight w:val="5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9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9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25-Jun</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Cash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13-Jun</w:t>
            </w:r>
          </w:p>
        </w:tc>
        <w:tc>
          <w:tcPr>
            <w:tcW w:w="19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r>
      <w:tr w:rsidR="00AD0924" w:rsidRPr="00AD0924" w:rsidTr="009C4538">
        <w:trPr>
          <w:trHeight w:val="500"/>
          <w:jc w:val="center"/>
        </w:trPr>
        <w:tc>
          <w:tcPr>
            <w:tcW w:w="8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4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c>
          <w:tcPr>
            <w:tcW w:w="8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9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11160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55: Georginia Account</w:t>
      </w: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8205" w:type="dxa"/>
        <w:jc w:val="center"/>
        <w:tblBorders>
          <w:top w:val="nil"/>
          <w:left w:val="nil"/>
          <w:bottom w:val="nil"/>
          <w:right w:val="nil"/>
          <w:insideH w:val="nil"/>
          <w:insideV w:val="nil"/>
        </w:tblBorders>
        <w:tblLayout w:type="fixed"/>
        <w:tblLook w:val="0600" w:firstRow="0" w:lastRow="0" w:firstColumn="0" w:lastColumn="0" w:noHBand="1" w:noVBand="1"/>
      </w:tblPr>
      <w:tblGrid>
        <w:gridCol w:w="780"/>
        <w:gridCol w:w="1755"/>
        <w:gridCol w:w="465"/>
        <w:gridCol w:w="1035"/>
        <w:gridCol w:w="780"/>
        <w:gridCol w:w="1890"/>
        <w:gridCol w:w="465"/>
        <w:gridCol w:w="1035"/>
      </w:tblGrid>
      <w:tr w:rsidR="00AD0924" w:rsidRPr="00AD0924" w:rsidTr="009C4538">
        <w:trPr>
          <w:trHeight w:val="500"/>
          <w:jc w:val="center"/>
        </w:trPr>
        <w:tc>
          <w:tcPr>
            <w:tcW w:w="8205" w:type="dxa"/>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Discount Received Account</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Date</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Date</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JF</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2018</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30-Jun</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To Balance C/d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930</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13-Jun</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840</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21-Jun</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purchase A/c</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90</w:t>
            </w:r>
          </w:p>
        </w:tc>
      </w:tr>
      <w:tr w:rsidR="00AD0924" w:rsidRPr="00AD0924" w:rsidTr="009C4538">
        <w:trPr>
          <w:trHeight w:val="50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930</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930</w:t>
            </w:r>
          </w:p>
        </w:tc>
      </w:tr>
      <w:tr w:rsidR="00AD0924" w:rsidRPr="00AD0924" w:rsidTr="009C4538">
        <w:trPr>
          <w:trHeight w:val="780"/>
          <w:jc w:val="center"/>
        </w:trPr>
        <w:tc>
          <w:tcPr>
            <w:tcW w:w="7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7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01-Jul</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By balance B/d</w:t>
            </w:r>
          </w:p>
        </w:tc>
        <w:tc>
          <w:tcPr>
            <w:tcW w:w="4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930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56: Discount Received Account</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tbl>
      <w:tblPr>
        <w:tblW w:w="7380" w:type="dxa"/>
        <w:jc w:val="center"/>
        <w:tblBorders>
          <w:top w:val="nil"/>
          <w:left w:val="nil"/>
          <w:bottom w:val="nil"/>
          <w:right w:val="nil"/>
          <w:insideH w:val="nil"/>
          <w:insideV w:val="nil"/>
        </w:tblBorders>
        <w:tblLayout w:type="fixed"/>
        <w:tblLook w:val="0600" w:firstRow="0" w:lastRow="0" w:firstColumn="0" w:lastColumn="0" w:noHBand="1" w:noVBand="1"/>
      </w:tblPr>
      <w:tblGrid>
        <w:gridCol w:w="2265"/>
        <w:gridCol w:w="1575"/>
        <w:gridCol w:w="3540"/>
      </w:tblGrid>
      <w:tr w:rsidR="00AD0924" w:rsidRPr="00AD0924" w:rsidTr="009C4538">
        <w:trPr>
          <w:trHeight w:val="500"/>
          <w:jc w:val="center"/>
        </w:trPr>
        <w:tc>
          <w:tcPr>
            <w:tcW w:w="738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Trial Balance</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particulars</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Amount</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Claire</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Discount Allowed</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425</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Purchase</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16500</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78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Discount Received</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930</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28500</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lastRenderedPageBreak/>
              <w:t>Cash</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7055</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Sales return</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1000</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Mandy</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4850</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Suspense</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1400</w:t>
            </w:r>
          </w:p>
        </w:tc>
      </w:tr>
      <w:tr w:rsidR="00AD0924" w:rsidRPr="00AD0924" w:rsidTr="009C4538">
        <w:trPr>
          <w:trHeight w:val="500"/>
          <w:jc w:val="center"/>
        </w:trPr>
        <w:tc>
          <w:tcPr>
            <w:tcW w:w="22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center"/>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 xml:space="preserve"> </w:t>
            </w:r>
          </w:p>
        </w:tc>
        <w:tc>
          <w:tcPr>
            <w:tcW w:w="15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30830</w:t>
            </w:r>
          </w:p>
        </w:tc>
        <w:tc>
          <w:tcPr>
            <w:tcW w:w="35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rsidR="0007586B" w:rsidRPr="00AD0924" w:rsidRDefault="0007586B" w:rsidP="009C4538">
            <w:pPr>
              <w:pStyle w:val="Normal1"/>
              <w:ind w:left="100"/>
              <w:contextualSpacing w:val="0"/>
              <w:jc w:val="right"/>
              <w:rPr>
                <w:rFonts w:ascii="Times New Roman" w:eastAsia="Times New Roman" w:hAnsi="Times New Roman" w:cs="Times New Roman"/>
                <w:color w:val="000000" w:themeColor="text1"/>
                <w:sz w:val="24"/>
                <w:szCs w:val="24"/>
                <w:highlight w:val="white"/>
                <w:lang w:val="en-GB"/>
              </w:rPr>
            </w:pPr>
            <w:r w:rsidRPr="00AD0924">
              <w:rPr>
                <w:rFonts w:ascii="Times New Roman" w:eastAsia="Times New Roman" w:hAnsi="Times New Roman" w:cs="Times New Roman"/>
                <w:color w:val="000000" w:themeColor="text1"/>
                <w:sz w:val="24"/>
                <w:szCs w:val="24"/>
                <w:highlight w:val="white"/>
                <w:lang w:val="en-GB"/>
              </w:rPr>
              <w:t>30830</w:t>
            </w:r>
          </w:p>
        </w:tc>
      </w:tr>
    </w:tbl>
    <w:p w:rsidR="0007586B" w:rsidRPr="00AD0924" w:rsidRDefault="0007586B" w:rsidP="0007586B">
      <w:pPr>
        <w:pStyle w:val="Normal1"/>
        <w:contextualSpacing w:val="0"/>
        <w:jc w:val="center"/>
        <w:rPr>
          <w:rFonts w:ascii="Times New Roman" w:eastAsia="Times New Roman" w:hAnsi="Times New Roman" w:cs="Times New Roman"/>
          <w:b/>
          <w:color w:val="000000" w:themeColor="text1"/>
          <w:sz w:val="24"/>
          <w:szCs w:val="24"/>
          <w:highlight w:val="white"/>
          <w:lang w:val="en-GB"/>
        </w:rPr>
      </w:pPr>
      <w:r w:rsidRPr="00AD0924">
        <w:rPr>
          <w:rFonts w:ascii="Times New Roman" w:eastAsia="Times New Roman" w:hAnsi="Times New Roman" w:cs="Times New Roman"/>
          <w:b/>
          <w:color w:val="000000" w:themeColor="text1"/>
          <w:sz w:val="24"/>
          <w:szCs w:val="24"/>
          <w:highlight w:val="white"/>
          <w:lang w:val="en-GB"/>
        </w:rPr>
        <w:t>Table 57: Trial Balance</w:t>
      </w:r>
    </w:p>
    <w:p w:rsidR="0007586B"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7922F3" w:rsidRPr="00AD0924" w:rsidRDefault="007922F3"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AD0924" w:rsidRDefault="0007586B" w:rsidP="0007586B">
      <w:pPr>
        <w:pStyle w:val="Normal1"/>
        <w:contextualSpacing w:val="0"/>
        <w:jc w:val="center"/>
        <w:rPr>
          <w:rFonts w:ascii="Times New Roman" w:eastAsia="Times New Roman" w:hAnsi="Times New Roman" w:cs="Times New Roman"/>
          <w:color w:val="000000" w:themeColor="text1"/>
          <w:sz w:val="24"/>
          <w:szCs w:val="24"/>
          <w:highlight w:val="white"/>
          <w:lang w:val="en-GB"/>
        </w:rPr>
      </w:pPr>
    </w:p>
    <w:p w:rsidR="0007586B" w:rsidRPr="007922F3" w:rsidRDefault="0007586B" w:rsidP="00980E4B">
      <w:pPr>
        <w:pStyle w:val="Titlu1"/>
        <w:rPr>
          <w:color w:val="000000" w:themeColor="text1"/>
          <w:sz w:val="28"/>
          <w:szCs w:val="28"/>
          <w:highlight w:val="white"/>
        </w:rPr>
      </w:pPr>
      <w:bookmarkStart w:id="27" w:name="_Toc530488586"/>
      <w:bookmarkStart w:id="28" w:name="_Toc531160433"/>
      <w:r w:rsidRPr="00AD0924">
        <w:rPr>
          <w:color w:val="000000" w:themeColor="text1"/>
          <w:highlight w:val="white"/>
        </w:rPr>
        <w:t>Task 5</w:t>
      </w:r>
      <w:bookmarkEnd w:id="27"/>
      <w:bookmarkEnd w:id="28"/>
    </w:p>
    <w:p w:rsidR="00C210B9" w:rsidRPr="007922F3" w:rsidRDefault="00C210B9" w:rsidP="00C210B9">
      <w:pPr>
        <w:spacing w:line="360" w:lineRule="auto"/>
        <w:jc w:val="both"/>
        <w:rPr>
          <w:rFonts w:ascii="Times New Roman" w:hAnsi="Times New Roman" w:cs="Times New Roman"/>
          <w:color w:val="000000" w:themeColor="text1"/>
          <w:sz w:val="28"/>
          <w:szCs w:val="28"/>
          <w:lang w:val="en-GB"/>
        </w:rPr>
      </w:pPr>
      <w:r w:rsidRPr="007922F3">
        <w:rPr>
          <w:rFonts w:ascii="Times New Roman" w:hAnsi="Times New Roman" w:cs="Times New Roman"/>
          <w:color w:val="000000" w:themeColor="text1"/>
          <w:sz w:val="28"/>
          <w:szCs w:val="28"/>
          <w:lang w:val="en-GB"/>
        </w:rPr>
        <w:t xml:space="preserve">Every organisation undergoes some amount of spending </w:t>
      </w:r>
      <w:proofErr w:type="gramStart"/>
      <w:r w:rsidRPr="007922F3">
        <w:rPr>
          <w:rFonts w:ascii="Times New Roman" w:hAnsi="Times New Roman" w:cs="Times New Roman"/>
          <w:color w:val="000000" w:themeColor="text1"/>
          <w:sz w:val="28"/>
          <w:szCs w:val="28"/>
          <w:lang w:val="en-GB"/>
        </w:rPr>
        <w:t>in the course of</w:t>
      </w:r>
      <w:proofErr w:type="gramEnd"/>
      <w:r w:rsidRPr="007922F3">
        <w:rPr>
          <w:rFonts w:ascii="Times New Roman" w:hAnsi="Times New Roman" w:cs="Times New Roman"/>
          <w:color w:val="000000" w:themeColor="text1"/>
          <w:sz w:val="28"/>
          <w:szCs w:val="28"/>
          <w:lang w:val="en-GB"/>
        </w:rPr>
        <w:t xml:space="preserve"> business. Major expenditures of the organisation can be divided into capital expenditure or revenue expenditure. According to </w:t>
      </w:r>
      <w:r w:rsidRPr="007922F3">
        <w:rPr>
          <w:rFonts w:ascii="Times New Roman" w:hAnsi="Times New Roman" w:cs="Times New Roman"/>
          <w:color w:val="000000" w:themeColor="text1"/>
          <w:sz w:val="28"/>
          <w:szCs w:val="28"/>
          <w:shd w:val="clear" w:color="auto" w:fill="FFFFFF"/>
          <w:lang w:val="en-GB"/>
        </w:rPr>
        <w:t>Gemmell</w:t>
      </w:r>
      <w:r w:rsidRPr="007922F3">
        <w:rPr>
          <w:rFonts w:ascii="Times New Roman" w:hAnsi="Times New Roman" w:cs="Times New Roman"/>
          <w:color w:val="000000" w:themeColor="text1"/>
          <w:sz w:val="28"/>
          <w:szCs w:val="28"/>
          <w:lang w:val="en-GB"/>
        </w:rPr>
        <w:t xml:space="preserve"> </w:t>
      </w:r>
      <w:r w:rsidRPr="007922F3">
        <w:rPr>
          <w:rFonts w:ascii="Times New Roman" w:hAnsi="Times New Roman" w:cs="Times New Roman"/>
          <w:i/>
          <w:color w:val="000000" w:themeColor="text1"/>
          <w:sz w:val="28"/>
          <w:szCs w:val="28"/>
          <w:lang w:val="en-GB"/>
        </w:rPr>
        <w:t>et al.</w:t>
      </w:r>
      <w:r w:rsidRPr="007922F3">
        <w:rPr>
          <w:rFonts w:ascii="Times New Roman" w:hAnsi="Times New Roman" w:cs="Times New Roman"/>
          <w:color w:val="000000" w:themeColor="text1"/>
          <w:sz w:val="28"/>
          <w:szCs w:val="28"/>
          <w:lang w:val="en-GB"/>
        </w:rPr>
        <w:t xml:space="preserve"> (2016), the capital expenditure of the organisation is the money spent on the purchase of assets of the organisation. The revenue expenditure on the other hand includes all those expenditures which are incurred for the day to day expenses on the business. Capital expenditures are also incurred </w:t>
      </w:r>
      <w:proofErr w:type="gramStart"/>
      <w:r w:rsidRPr="007922F3">
        <w:rPr>
          <w:rFonts w:ascii="Times New Roman" w:hAnsi="Times New Roman" w:cs="Times New Roman"/>
          <w:color w:val="000000" w:themeColor="text1"/>
          <w:sz w:val="28"/>
          <w:szCs w:val="28"/>
          <w:lang w:val="en-GB"/>
        </w:rPr>
        <w:t>for the purpose of</w:t>
      </w:r>
      <w:proofErr w:type="gramEnd"/>
      <w:r w:rsidRPr="007922F3">
        <w:rPr>
          <w:rFonts w:ascii="Times New Roman" w:hAnsi="Times New Roman" w:cs="Times New Roman"/>
          <w:color w:val="000000" w:themeColor="text1"/>
          <w:sz w:val="28"/>
          <w:szCs w:val="28"/>
          <w:lang w:val="en-GB"/>
        </w:rPr>
        <w:t xml:space="preserve"> increasing the capacity of the asset. The routine expenditure is referred to as the revenue expenditure of business. While the capital expenditures offer benefits for the </w:t>
      </w:r>
      <w:proofErr w:type="gramStart"/>
      <w:r w:rsidRPr="007922F3">
        <w:rPr>
          <w:rFonts w:ascii="Times New Roman" w:hAnsi="Times New Roman" w:cs="Times New Roman"/>
          <w:color w:val="000000" w:themeColor="text1"/>
          <w:sz w:val="28"/>
          <w:szCs w:val="28"/>
          <w:lang w:val="en-GB"/>
        </w:rPr>
        <w:t>long term</w:t>
      </w:r>
      <w:proofErr w:type="gramEnd"/>
      <w:r w:rsidRPr="007922F3">
        <w:rPr>
          <w:rFonts w:ascii="Times New Roman" w:hAnsi="Times New Roman" w:cs="Times New Roman"/>
          <w:color w:val="000000" w:themeColor="text1"/>
          <w:sz w:val="28"/>
          <w:szCs w:val="28"/>
          <w:lang w:val="en-GB"/>
        </w:rPr>
        <w:t xml:space="preserve"> course of business, revenue expenditures are regulated for short term business of the organisation. Capital expenditures are capitalized whereas revenue expenditures </w:t>
      </w:r>
      <w:r w:rsidRPr="007922F3">
        <w:rPr>
          <w:rFonts w:ascii="Times New Roman" w:hAnsi="Times New Roman" w:cs="Times New Roman"/>
          <w:color w:val="000000" w:themeColor="text1"/>
          <w:sz w:val="28"/>
          <w:szCs w:val="28"/>
          <w:lang w:val="en-GB"/>
        </w:rPr>
        <w:lastRenderedPageBreak/>
        <w:t xml:space="preserve">are not. As influenced by </w:t>
      </w:r>
      <w:r w:rsidRPr="007922F3">
        <w:rPr>
          <w:rFonts w:ascii="Times New Roman" w:hAnsi="Times New Roman" w:cs="Times New Roman"/>
          <w:color w:val="000000" w:themeColor="text1"/>
          <w:sz w:val="28"/>
          <w:szCs w:val="28"/>
          <w:shd w:val="clear" w:color="auto" w:fill="FFFFFF"/>
          <w:lang w:val="en-GB"/>
        </w:rPr>
        <w:t>Fisher</w:t>
      </w:r>
      <w:r w:rsidRPr="007922F3">
        <w:rPr>
          <w:rFonts w:ascii="Times New Roman" w:hAnsi="Times New Roman" w:cs="Times New Roman"/>
          <w:color w:val="000000" w:themeColor="text1"/>
          <w:sz w:val="28"/>
          <w:szCs w:val="28"/>
          <w:lang w:val="en-GB"/>
        </w:rPr>
        <w:t xml:space="preserve"> &amp; </w:t>
      </w:r>
      <w:r w:rsidRPr="007922F3">
        <w:rPr>
          <w:rFonts w:ascii="Times New Roman" w:hAnsi="Times New Roman" w:cs="Times New Roman"/>
          <w:color w:val="000000" w:themeColor="text1"/>
          <w:sz w:val="28"/>
          <w:szCs w:val="28"/>
          <w:shd w:val="clear" w:color="auto" w:fill="FFFFFF"/>
          <w:lang w:val="en-GB"/>
        </w:rPr>
        <w:t>Wassmer</w:t>
      </w:r>
      <w:r w:rsidRPr="007922F3">
        <w:rPr>
          <w:rFonts w:ascii="Times New Roman" w:hAnsi="Times New Roman" w:cs="Times New Roman"/>
          <w:color w:val="000000" w:themeColor="text1"/>
          <w:sz w:val="28"/>
          <w:szCs w:val="28"/>
          <w:lang w:val="en-GB"/>
        </w:rPr>
        <w:t xml:space="preserve"> (2015), the capital expenditures are generally reflected in the balance sheets of the organisation. Revenue expenditures are reflected either in the income statement or the profit and loss account for the business. Since the capital expenditures of an organisation are undertaken for specific purposes only they are not matched with the capital receipts of the organisation. The revenue expenditures of the organisation </w:t>
      </w:r>
      <w:r w:rsidR="004B1078" w:rsidRPr="007922F3">
        <w:rPr>
          <w:rFonts w:ascii="Times New Roman" w:hAnsi="Times New Roman" w:cs="Times New Roman"/>
          <w:color w:val="000000" w:themeColor="text1"/>
          <w:sz w:val="28"/>
          <w:szCs w:val="28"/>
          <w:lang w:val="en-GB"/>
        </w:rPr>
        <w:t>are</w:t>
      </w:r>
      <w:r w:rsidRPr="007922F3">
        <w:rPr>
          <w:rFonts w:ascii="Times New Roman" w:hAnsi="Times New Roman" w:cs="Times New Roman"/>
          <w:color w:val="000000" w:themeColor="text1"/>
          <w:sz w:val="28"/>
          <w:szCs w:val="28"/>
          <w:lang w:val="en-GB"/>
        </w:rPr>
        <w:t xml:space="preserve"> always matched with the revenue receipts that are earned by the business in the financial year. Examples of capital expenditure include purchase of machinery, extension of building, upgrading of an asset and others. Examples of revenue expenditure include payment of rent for the business, payment of salaries to the employees, interest expenses of business and others.</w:t>
      </w:r>
      <w:bookmarkStart w:id="29" w:name="_Toc530488587"/>
    </w:p>
    <w:p w:rsidR="00980E4B" w:rsidRPr="00AD0924" w:rsidRDefault="00980E4B" w:rsidP="00C210B9">
      <w:pPr>
        <w:spacing w:line="360" w:lineRule="auto"/>
        <w:jc w:val="both"/>
        <w:rPr>
          <w:rFonts w:ascii="Times New Roman" w:hAnsi="Times New Roman" w:cs="Times New Roman"/>
          <w:color w:val="000000" w:themeColor="text1"/>
          <w:sz w:val="24"/>
          <w:szCs w:val="24"/>
        </w:rPr>
      </w:pPr>
    </w:p>
    <w:p w:rsidR="00E54625" w:rsidRPr="00AD0924" w:rsidRDefault="00E54625" w:rsidP="00C210B9">
      <w:pPr>
        <w:spacing w:line="360" w:lineRule="auto"/>
        <w:jc w:val="both"/>
        <w:rPr>
          <w:rFonts w:ascii="Times New Roman" w:hAnsi="Times New Roman" w:cs="Times New Roman"/>
          <w:color w:val="000000" w:themeColor="text1"/>
          <w:sz w:val="24"/>
          <w:szCs w:val="24"/>
        </w:rPr>
      </w:pPr>
    </w:p>
    <w:p w:rsidR="00E54625" w:rsidRPr="00AD0924" w:rsidRDefault="00E54625" w:rsidP="00C210B9">
      <w:pPr>
        <w:spacing w:line="360" w:lineRule="auto"/>
        <w:jc w:val="both"/>
        <w:rPr>
          <w:rFonts w:ascii="Times New Roman" w:hAnsi="Times New Roman" w:cs="Times New Roman"/>
          <w:color w:val="000000" w:themeColor="text1"/>
          <w:sz w:val="24"/>
          <w:szCs w:val="24"/>
        </w:rPr>
      </w:pPr>
    </w:p>
    <w:p w:rsidR="00E54625" w:rsidRPr="00AD0924" w:rsidRDefault="00E54625" w:rsidP="00C210B9">
      <w:pPr>
        <w:spacing w:line="360" w:lineRule="auto"/>
        <w:jc w:val="both"/>
        <w:rPr>
          <w:rFonts w:ascii="Times New Roman" w:hAnsi="Times New Roman" w:cs="Times New Roman"/>
          <w:color w:val="000000" w:themeColor="text1"/>
          <w:sz w:val="24"/>
          <w:szCs w:val="24"/>
        </w:rPr>
      </w:pPr>
    </w:p>
    <w:p w:rsidR="00E54625" w:rsidRPr="00AD0924" w:rsidRDefault="00E54625" w:rsidP="00C210B9">
      <w:pPr>
        <w:spacing w:line="360" w:lineRule="auto"/>
        <w:jc w:val="both"/>
        <w:rPr>
          <w:rFonts w:ascii="Times New Roman" w:hAnsi="Times New Roman" w:cs="Times New Roman"/>
          <w:color w:val="000000" w:themeColor="text1"/>
          <w:sz w:val="24"/>
          <w:szCs w:val="24"/>
        </w:rPr>
      </w:pPr>
    </w:p>
    <w:p w:rsidR="00E54625" w:rsidRPr="00AD0924" w:rsidRDefault="00E54625" w:rsidP="00C210B9">
      <w:pPr>
        <w:spacing w:line="360" w:lineRule="auto"/>
        <w:jc w:val="both"/>
        <w:rPr>
          <w:rFonts w:ascii="Times New Roman" w:hAnsi="Times New Roman" w:cs="Times New Roman"/>
          <w:color w:val="000000" w:themeColor="text1"/>
          <w:sz w:val="24"/>
          <w:szCs w:val="24"/>
        </w:rPr>
      </w:pPr>
    </w:p>
    <w:p w:rsidR="007922F3" w:rsidRDefault="007922F3" w:rsidP="00980E4B">
      <w:pPr>
        <w:pStyle w:val="Titlu1"/>
        <w:rPr>
          <w:b w:val="0"/>
          <w:color w:val="000000" w:themeColor="text1"/>
        </w:rPr>
      </w:pPr>
      <w:bookmarkStart w:id="30" w:name="_Toc531160434"/>
    </w:p>
    <w:p w:rsidR="0007586B" w:rsidRDefault="0007586B" w:rsidP="00980E4B">
      <w:pPr>
        <w:pStyle w:val="Titlu1"/>
        <w:rPr>
          <w:color w:val="000000" w:themeColor="text1"/>
          <w:sz w:val="28"/>
          <w:szCs w:val="28"/>
          <w:highlight w:val="white"/>
        </w:rPr>
      </w:pPr>
      <w:r w:rsidRPr="007922F3">
        <w:rPr>
          <w:color w:val="000000" w:themeColor="text1"/>
          <w:sz w:val="28"/>
          <w:szCs w:val="28"/>
          <w:highlight w:val="white"/>
        </w:rPr>
        <w:t>Reference list</w:t>
      </w:r>
      <w:bookmarkEnd w:id="29"/>
      <w:bookmarkEnd w:id="30"/>
    </w:p>
    <w:p w:rsidR="007922F3" w:rsidRPr="007922F3" w:rsidRDefault="007922F3" w:rsidP="007922F3">
      <w:pPr>
        <w:pStyle w:val="Normal1"/>
      </w:pPr>
    </w:p>
    <w:p w:rsidR="00C210B9" w:rsidRPr="007922F3" w:rsidRDefault="00C210B9" w:rsidP="00C210B9">
      <w:pPr>
        <w:spacing w:line="360" w:lineRule="auto"/>
        <w:jc w:val="both"/>
        <w:rPr>
          <w:rFonts w:ascii="Times New Roman" w:hAnsi="Times New Roman" w:cs="Times New Roman"/>
          <w:color w:val="000000" w:themeColor="text1"/>
          <w:sz w:val="28"/>
          <w:szCs w:val="28"/>
          <w:shd w:val="clear" w:color="auto" w:fill="FFFFFF"/>
          <w:lang w:val="en-GB"/>
        </w:rPr>
      </w:pPr>
      <w:r w:rsidRPr="007922F3">
        <w:rPr>
          <w:rFonts w:ascii="Times New Roman" w:hAnsi="Times New Roman" w:cs="Times New Roman"/>
          <w:color w:val="000000" w:themeColor="text1"/>
          <w:sz w:val="28"/>
          <w:szCs w:val="28"/>
          <w:shd w:val="clear" w:color="auto" w:fill="FFFFFF"/>
          <w:lang w:val="en-GB"/>
        </w:rPr>
        <w:t xml:space="preserve">Gemmell, N., Kneller, R. and Sanz, I., (2016). Does the Composition of Government Expenditure Matter for Long‐Run GDP </w:t>
      </w:r>
      <w:proofErr w:type="gramStart"/>
      <w:r w:rsidRPr="007922F3">
        <w:rPr>
          <w:rFonts w:ascii="Times New Roman" w:hAnsi="Times New Roman" w:cs="Times New Roman"/>
          <w:color w:val="000000" w:themeColor="text1"/>
          <w:sz w:val="28"/>
          <w:szCs w:val="28"/>
          <w:shd w:val="clear" w:color="auto" w:fill="FFFFFF"/>
          <w:lang w:val="en-GB"/>
        </w:rPr>
        <w:t>Levels?.</w:t>
      </w:r>
      <w:proofErr w:type="gramEnd"/>
      <w:r w:rsidRPr="007922F3">
        <w:rPr>
          <w:rFonts w:ascii="Times New Roman" w:hAnsi="Times New Roman" w:cs="Times New Roman"/>
          <w:color w:val="000000" w:themeColor="text1"/>
          <w:sz w:val="28"/>
          <w:szCs w:val="28"/>
          <w:shd w:val="clear" w:color="auto" w:fill="FFFFFF"/>
          <w:lang w:val="en-GB"/>
        </w:rPr>
        <w:t> </w:t>
      </w:r>
      <w:r w:rsidRPr="007922F3">
        <w:rPr>
          <w:rFonts w:ascii="Times New Roman" w:hAnsi="Times New Roman" w:cs="Times New Roman"/>
          <w:i/>
          <w:iCs/>
          <w:color w:val="000000" w:themeColor="text1"/>
          <w:sz w:val="28"/>
          <w:szCs w:val="28"/>
          <w:shd w:val="clear" w:color="auto" w:fill="FFFFFF"/>
          <w:lang w:val="en-GB"/>
        </w:rPr>
        <w:t>Oxford Bulletin of Economics and Statistics</w:t>
      </w:r>
      <w:r w:rsidRPr="007922F3">
        <w:rPr>
          <w:rFonts w:ascii="Times New Roman" w:hAnsi="Times New Roman" w:cs="Times New Roman"/>
          <w:color w:val="000000" w:themeColor="text1"/>
          <w:sz w:val="28"/>
          <w:szCs w:val="28"/>
          <w:shd w:val="clear" w:color="auto" w:fill="FFFFFF"/>
          <w:lang w:val="en-GB"/>
        </w:rPr>
        <w:t>, </w:t>
      </w:r>
      <w:r w:rsidRPr="007922F3">
        <w:rPr>
          <w:rFonts w:ascii="Times New Roman" w:hAnsi="Times New Roman" w:cs="Times New Roman"/>
          <w:iCs/>
          <w:color w:val="000000" w:themeColor="text1"/>
          <w:sz w:val="28"/>
          <w:szCs w:val="28"/>
          <w:shd w:val="clear" w:color="auto" w:fill="FFFFFF"/>
          <w:lang w:val="en-GB"/>
        </w:rPr>
        <w:t>78</w:t>
      </w:r>
      <w:r w:rsidRPr="007922F3">
        <w:rPr>
          <w:rFonts w:ascii="Times New Roman" w:hAnsi="Times New Roman" w:cs="Times New Roman"/>
          <w:color w:val="000000" w:themeColor="text1"/>
          <w:sz w:val="28"/>
          <w:szCs w:val="28"/>
          <w:shd w:val="clear" w:color="auto" w:fill="FFFFFF"/>
          <w:lang w:val="en-GB"/>
        </w:rPr>
        <w:t>(4), pp.522-547.</w:t>
      </w:r>
    </w:p>
    <w:p w:rsidR="00C210B9" w:rsidRPr="007922F3" w:rsidRDefault="00C210B9" w:rsidP="00C210B9">
      <w:pPr>
        <w:spacing w:line="360" w:lineRule="auto"/>
        <w:jc w:val="both"/>
        <w:rPr>
          <w:rFonts w:ascii="Times New Roman" w:hAnsi="Times New Roman" w:cs="Times New Roman"/>
          <w:color w:val="000000" w:themeColor="text1"/>
          <w:sz w:val="28"/>
          <w:szCs w:val="28"/>
          <w:lang w:val="en-GB"/>
        </w:rPr>
      </w:pPr>
      <w:r w:rsidRPr="007922F3">
        <w:rPr>
          <w:rFonts w:ascii="Times New Roman" w:hAnsi="Times New Roman" w:cs="Times New Roman"/>
          <w:color w:val="000000" w:themeColor="text1"/>
          <w:sz w:val="28"/>
          <w:szCs w:val="28"/>
          <w:shd w:val="clear" w:color="auto" w:fill="FFFFFF"/>
          <w:lang w:val="en-GB"/>
        </w:rPr>
        <w:t>Fisher, R.C. and Wassmer, R.W., (2015). An Analysis of State–Local Government Capital Expenditure During the 2000s. </w:t>
      </w:r>
      <w:r w:rsidRPr="007922F3">
        <w:rPr>
          <w:rFonts w:ascii="Times New Roman" w:hAnsi="Times New Roman" w:cs="Times New Roman"/>
          <w:i/>
          <w:iCs/>
          <w:color w:val="000000" w:themeColor="text1"/>
          <w:sz w:val="28"/>
          <w:szCs w:val="28"/>
          <w:shd w:val="clear" w:color="auto" w:fill="FFFFFF"/>
          <w:lang w:val="en-GB"/>
        </w:rPr>
        <w:t>Public Budgeting &amp; Finance</w:t>
      </w:r>
      <w:r w:rsidRPr="007922F3">
        <w:rPr>
          <w:rFonts w:ascii="Times New Roman" w:hAnsi="Times New Roman" w:cs="Times New Roman"/>
          <w:color w:val="000000" w:themeColor="text1"/>
          <w:sz w:val="28"/>
          <w:szCs w:val="28"/>
          <w:shd w:val="clear" w:color="auto" w:fill="FFFFFF"/>
          <w:lang w:val="en-GB"/>
        </w:rPr>
        <w:t>, </w:t>
      </w:r>
      <w:r w:rsidRPr="007922F3">
        <w:rPr>
          <w:rFonts w:ascii="Times New Roman" w:hAnsi="Times New Roman" w:cs="Times New Roman"/>
          <w:iCs/>
          <w:color w:val="000000" w:themeColor="text1"/>
          <w:sz w:val="28"/>
          <w:szCs w:val="28"/>
          <w:shd w:val="clear" w:color="auto" w:fill="FFFFFF"/>
          <w:lang w:val="en-GB"/>
        </w:rPr>
        <w:t>35</w:t>
      </w:r>
      <w:r w:rsidRPr="007922F3">
        <w:rPr>
          <w:rFonts w:ascii="Times New Roman" w:hAnsi="Times New Roman" w:cs="Times New Roman"/>
          <w:color w:val="000000" w:themeColor="text1"/>
          <w:sz w:val="28"/>
          <w:szCs w:val="28"/>
          <w:shd w:val="clear" w:color="auto" w:fill="FFFFFF"/>
          <w:lang w:val="en-GB"/>
        </w:rPr>
        <w:t>(1), pp.3-28.</w:t>
      </w:r>
    </w:p>
    <w:p w:rsidR="00C210B9" w:rsidRPr="00AD0924" w:rsidRDefault="00C210B9" w:rsidP="00C210B9">
      <w:pPr>
        <w:spacing w:line="360" w:lineRule="auto"/>
        <w:jc w:val="both"/>
        <w:rPr>
          <w:rFonts w:ascii="Times New Roman" w:hAnsi="Times New Roman" w:cs="Times New Roman"/>
          <w:b/>
          <w:color w:val="000000" w:themeColor="text1"/>
          <w:sz w:val="24"/>
          <w:szCs w:val="24"/>
        </w:rPr>
      </w:pPr>
    </w:p>
    <w:p w:rsidR="00392A4D" w:rsidRPr="00AD0924" w:rsidRDefault="00392A4D">
      <w:pPr>
        <w:rPr>
          <w:color w:val="000000" w:themeColor="text1"/>
        </w:rPr>
      </w:pPr>
    </w:p>
    <w:sectPr w:rsidR="00392A4D" w:rsidRPr="00AD0924" w:rsidSect="007B096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927" w:rsidRDefault="00146927" w:rsidP="003E3ED9">
      <w:pPr>
        <w:spacing w:line="240" w:lineRule="auto"/>
      </w:pPr>
      <w:r>
        <w:separator/>
      </w:r>
    </w:p>
  </w:endnote>
  <w:endnote w:type="continuationSeparator" w:id="0">
    <w:p w:rsidR="00146927" w:rsidRDefault="00146927" w:rsidP="003E3E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9105"/>
      <w:docPartObj>
        <w:docPartGallery w:val="Page Numbers (Bottom of Page)"/>
        <w:docPartUnique/>
      </w:docPartObj>
    </w:sdtPr>
    <w:sdtContent>
      <w:p w:rsidR="0036691E" w:rsidRDefault="0036691E">
        <w:pPr>
          <w:pStyle w:val="Subsol"/>
          <w:jc w:val="right"/>
        </w:pPr>
        <w:r>
          <w:fldChar w:fldCharType="begin"/>
        </w:r>
        <w:r>
          <w:instrText xml:space="preserve"> PAGE   \* MERGEFORMAT </w:instrText>
        </w:r>
        <w:r>
          <w:fldChar w:fldCharType="separate"/>
        </w:r>
        <w:r>
          <w:rPr>
            <w:noProof/>
          </w:rPr>
          <w:t>3</w:t>
        </w:r>
        <w:r>
          <w:rPr>
            <w:noProof/>
          </w:rPr>
          <w:fldChar w:fldCharType="end"/>
        </w:r>
      </w:p>
    </w:sdtContent>
  </w:sdt>
  <w:p w:rsidR="0036691E" w:rsidRDefault="0036691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927" w:rsidRDefault="00146927" w:rsidP="003E3ED9">
      <w:pPr>
        <w:spacing w:line="240" w:lineRule="auto"/>
      </w:pPr>
      <w:r>
        <w:separator/>
      </w:r>
    </w:p>
  </w:footnote>
  <w:footnote w:type="continuationSeparator" w:id="0">
    <w:p w:rsidR="00146927" w:rsidRDefault="00146927" w:rsidP="003E3E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D17DE"/>
    <w:multiLevelType w:val="hybridMultilevel"/>
    <w:tmpl w:val="B5807D8C"/>
    <w:lvl w:ilvl="0" w:tplc="966A03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86B"/>
    <w:rsid w:val="0007586B"/>
    <w:rsid w:val="00146927"/>
    <w:rsid w:val="001D3DEB"/>
    <w:rsid w:val="00290247"/>
    <w:rsid w:val="00297E89"/>
    <w:rsid w:val="0036691E"/>
    <w:rsid w:val="00392A4D"/>
    <w:rsid w:val="003E3ED9"/>
    <w:rsid w:val="00416149"/>
    <w:rsid w:val="00464201"/>
    <w:rsid w:val="004914BE"/>
    <w:rsid w:val="004B1078"/>
    <w:rsid w:val="0050220D"/>
    <w:rsid w:val="00566FE6"/>
    <w:rsid w:val="00685159"/>
    <w:rsid w:val="007922F3"/>
    <w:rsid w:val="007B0967"/>
    <w:rsid w:val="007F1C84"/>
    <w:rsid w:val="00980E4B"/>
    <w:rsid w:val="009C4538"/>
    <w:rsid w:val="00A513B6"/>
    <w:rsid w:val="00AA4ABD"/>
    <w:rsid w:val="00AD0924"/>
    <w:rsid w:val="00B53713"/>
    <w:rsid w:val="00BD70BD"/>
    <w:rsid w:val="00C210B9"/>
    <w:rsid w:val="00CA1F1D"/>
    <w:rsid w:val="00D80B10"/>
    <w:rsid w:val="00E41C3C"/>
    <w:rsid w:val="00E54625"/>
    <w:rsid w:val="00EE4113"/>
    <w:rsid w:val="00F17C32"/>
    <w:rsid w:val="00FC2F3A"/>
    <w:rsid w:val="00FE0B66"/>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452EE"/>
  <w15:docId w15:val="{C4FA6BC2-0AA9-474B-8671-5789B088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586B"/>
    <w:pPr>
      <w:spacing w:after="0"/>
      <w:contextualSpacing/>
    </w:pPr>
    <w:rPr>
      <w:rFonts w:ascii="Arial" w:eastAsia="Arial" w:hAnsi="Arial" w:cs="Arial"/>
      <w:lang w:eastAsia="en-IN"/>
    </w:rPr>
  </w:style>
  <w:style w:type="paragraph" w:styleId="Titlu1">
    <w:name w:val="heading 1"/>
    <w:basedOn w:val="Normal"/>
    <w:next w:val="Normal1"/>
    <w:link w:val="Titlu1Caracter"/>
    <w:rsid w:val="00980E4B"/>
    <w:pPr>
      <w:spacing w:line="360" w:lineRule="auto"/>
      <w:jc w:val="both"/>
      <w:outlineLvl w:val="0"/>
    </w:pPr>
    <w:rPr>
      <w:rFonts w:ascii="Times New Roman" w:hAnsi="Times New Roman" w:cs="Times New Roman"/>
      <w:b/>
      <w:sz w:val="24"/>
      <w:szCs w:val="24"/>
    </w:rPr>
  </w:style>
  <w:style w:type="paragraph" w:styleId="Titlu2">
    <w:name w:val="heading 2"/>
    <w:basedOn w:val="Normal1"/>
    <w:next w:val="Normal1"/>
    <w:link w:val="Titlu2Caracter"/>
    <w:rsid w:val="0007586B"/>
    <w:pPr>
      <w:keepNext/>
      <w:keepLines/>
      <w:spacing w:before="360" w:after="120"/>
      <w:outlineLvl w:val="1"/>
    </w:pPr>
    <w:rPr>
      <w:sz w:val="32"/>
      <w:szCs w:val="32"/>
    </w:rPr>
  </w:style>
  <w:style w:type="paragraph" w:styleId="Titlu3">
    <w:name w:val="heading 3"/>
    <w:basedOn w:val="Normal1"/>
    <w:next w:val="Normal1"/>
    <w:link w:val="Titlu3Caracter"/>
    <w:rsid w:val="0007586B"/>
    <w:pPr>
      <w:keepNext/>
      <w:keepLines/>
      <w:spacing w:before="320" w:after="80"/>
      <w:outlineLvl w:val="2"/>
    </w:pPr>
    <w:rPr>
      <w:color w:val="434343"/>
      <w:sz w:val="28"/>
      <w:szCs w:val="28"/>
    </w:rPr>
  </w:style>
  <w:style w:type="paragraph" w:styleId="Titlu4">
    <w:name w:val="heading 4"/>
    <w:basedOn w:val="Normal1"/>
    <w:next w:val="Normal1"/>
    <w:link w:val="Titlu4Caracter"/>
    <w:rsid w:val="0007586B"/>
    <w:pPr>
      <w:keepNext/>
      <w:keepLines/>
      <w:spacing w:before="280" w:after="80"/>
      <w:outlineLvl w:val="3"/>
    </w:pPr>
    <w:rPr>
      <w:color w:val="666666"/>
      <w:sz w:val="24"/>
      <w:szCs w:val="24"/>
    </w:rPr>
  </w:style>
  <w:style w:type="paragraph" w:styleId="Titlu5">
    <w:name w:val="heading 5"/>
    <w:basedOn w:val="Normal1"/>
    <w:next w:val="Normal1"/>
    <w:link w:val="Titlu5Caracter"/>
    <w:rsid w:val="0007586B"/>
    <w:pPr>
      <w:keepNext/>
      <w:keepLines/>
      <w:spacing w:before="240" w:after="80"/>
      <w:outlineLvl w:val="4"/>
    </w:pPr>
    <w:rPr>
      <w:color w:val="666666"/>
    </w:rPr>
  </w:style>
  <w:style w:type="paragraph" w:styleId="Titlu6">
    <w:name w:val="heading 6"/>
    <w:basedOn w:val="Normal1"/>
    <w:next w:val="Normal1"/>
    <w:link w:val="Titlu6Caracter"/>
    <w:rsid w:val="0007586B"/>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7586B"/>
    <w:pPr>
      <w:spacing w:after="0"/>
      <w:contextualSpacing/>
    </w:pPr>
    <w:rPr>
      <w:rFonts w:ascii="Arial" w:eastAsia="Arial" w:hAnsi="Arial" w:cs="Arial"/>
      <w:lang w:eastAsia="en-IN"/>
    </w:rPr>
  </w:style>
  <w:style w:type="character" w:customStyle="1" w:styleId="Titlu1Caracter">
    <w:name w:val="Titlu 1 Caracter"/>
    <w:basedOn w:val="Fontdeparagrafimplicit"/>
    <w:link w:val="Titlu1"/>
    <w:rsid w:val="00980E4B"/>
    <w:rPr>
      <w:rFonts w:ascii="Times New Roman" w:eastAsia="Arial" w:hAnsi="Times New Roman" w:cs="Times New Roman"/>
      <w:b/>
      <w:sz w:val="24"/>
      <w:szCs w:val="24"/>
      <w:lang w:eastAsia="en-IN"/>
    </w:rPr>
  </w:style>
  <w:style w:type="character" w:customStyle="1" w:styleId="Titlu2Caracter">
    <w:name w:val="Titlu 2 Caracter"/>
    <w:basedOn w:val="Fontdeparagrafimplicit"/>
    <w:link w:val="Titlu2"/>
    <w:rsid w:val="0007586B"/>
    <w:rPr>
      <w:rFonts w:ascii="Arial" w:eastAsia="Arial" w:hAnsi="Arial" w:cs="Arial"/>
      <w:sz w:val="32"/>
      <w:szCs w:val="32"/>
      <w:lang w:eastAsia="en-IN"/>
    </w:rPr>
  </w:style>
  <w:style w:type="character" w:customStyle="1" w:styleId="Titlu3Caracter">
    <w:name w:val="Titlu 3 Caracter"/>
    <w:basedOn w:val="Fontdeparagrafimplicit"/>
    <w:link w:val="Titlu3"/>
    <w:rsid w:val="0007586B"/>
    <w:rPr>
      <w:rFonts w:ascii="Arial" w:eastAsia="Arial" w:hAnsi="Arial" w:cs="Arial"/>
      <w:color w:val="434343"/>
      <w:sz w:val="28"/>
      <w:szCs w:val="28"/>
      <w:lang w:eastAsia="en-IN"/>
    </w:rPr>
  </w:style>
  <w:style w:type="character" w:customStyle="1" w:styleId="Titlu4Caracter">
    <w:name w:val="Titlu 4 Caracter"/>
    <w:basedOn w:val="Fontdeparagrafimplicit"/>
    <w:link w:val="Titlu4"/>
    <w:rsid w:val="0007586B"/>
    <w:rPr>
      <w:rFonts w:ascii="Arial" w:eastAsia="Arial" w:hAnsi="Arial" w:cs="Arial"/>
      <w:color w:val="666666"/>
      <w:sz w:val="24"/>
      <w:szCs w:val="24"/>
      <w:lang w:eastAsia="en-IN"/>
    </w:rPr>
  </w:style>
  <w:style w:type="character" w:customStyle="1" w:styleId="Titlu5Caracter">
    <w:name w:val="Titlu 5 Caracter"/>
    <w:basedOn w:val="Fontdeparagrafimplicit"/>
    <w:link w:val="Titlu5"/>
    <w:rsid w:val="0007586B"/>
    <w:rPr>
      <w:rFonts w:ascii="Arial" w:eastAsia="Arial" w:hAnsi="Arial" w:cs="Arial"/>
      <w:color w:val="666666"/>
      <w:lang w:eastAsia="en-IN"/>
    </w:rPr>
  </w:style>
  <w:style w:type="character" w:customStyle="1" w:styleId="Titlu6Caracter">
    <w:name w:val="Titlu 6 Caracter"/>
    <w:basedOn w:val="Fontdeparagrafimplicit"/>
    <w:link w:val="Titlu6"/>
    <w:rsid w:val="0007586B"/>
    <w:rPr>
      <w:rFonts w:ascii="Arial" w:eastAsia="Arial" w:hAnsi="Arial" w:cs="Arial"/>
      <w:i/>
      <w:color w:val="666666"/>
      <w:lang w:eastAsia="en-IN"/>
    </w:rPr>
  </w:style>
  <w:style w:type="character" w:customStyle="1" w:styleId="TitluCaracter">
    <w:name w:val="Titlu Caracter"/>
    <w:basedOn w:val="Fontdeparagrafimplicit"/>
    <w:link w:val="Titlu"/>
    <w:rsid w:val="0007586B"/>
    <w:rPr>
      <w:rFonts w:ascii="Arial" w:eastAsia="Arial" w:hAnsi="Arial" w:cs="Arial"/>
      <w:sz w:val="52"/>
      <w:szCs w:val="52"/>
      <w:lang w:eastAsia="en-IN"/>
    </w:rPr>
  </w:style>
  <w:style w:type="paragraph" w:styleId="Titlu">
    <w:name w:val="Title"/>
    <w:basedOn w:val="Normal1"/>
    <w:next w:val="Normal1"/>
    <w:link w:val="TitluCaracter"/>
    <w:rsid w:val="0007586B"/>
    <w:pPr>
      <w:keepNext/>
      <w:keepLines/>
      <w:spacing w:after="60"/>
    </w:pPr>
    <w:rPr>
      <w:sz w:val="52"/>
      <w:szCs w:val="52"/>
    </w:rPr>
  </w:style>
  <w:style w:type="character" w:customStyle="1" w:styleId="SubtitluCaracter">
    <w:name w:val="Subtitlu Caracter"/>
    <w:basedOn w:val="Fontdeparagrafimplicit"/>
    <w:link w:val="Subtitlu"/>
    <w:rsid w:val="0007586B"/>
    <w:rPr>
      <w:rFonts w:ascii="Arial" w:eastAsia="Arial" w:hAnsi="Arial" w:cs="Arial"/>
      <w:color w:val="666666"/>
      <w:sz w:val="30"/>
      <w:szCs w:val="30"/>
      <w:lang w:eastAsia="en-IN"/>
    </w:rPr>
  </w:style>
  <w:style w:type="paragraph" w:styleId="Subtitlu">
    <w:name w:val="Subtitle"/>
    <w:basedOn w:val="Normal1"/>
    <w:next w:val="Normal1"/>
    <w:link w:val="SubtitluCaracter"/>
    <w:rsid w:val="0007586B"/>
    <w:pPr>
      <w:keepNext/>
      <w:keepLines/>
      <w:spacing w:after="320"/>
    </w:pPr>
    <w:rPr>
      <w:color w:val="666666"/>
      <w:sz w:val="30"/>
      <w:szCs w:val="30"/>
    </w:rPr>
  </w:style>
  <w:style w:type="paragraph" w:styleId="Tabeldefiguri">
    <w:name w:val="table of figures"/>
    <w:basedOn w:val="Normal"/>
    <w:next w:val="Normal"/>
    <w:uiPriority w:val="99"/>
    <w:unhideWhenUsed/>
    <w:rsid w:val="0007586B"/>
  </w:style>
  <w:style w:type="character" w:styleId="Hyperlink">
    <w:name w:val="Hyperlink"/>
    <w:basedOn w:val="Fontdeparagrafimplicit"/>
    <w:uiPriority w:val="99"/>
    <w:unhideWhenUsed/>
    <w:rsid w:val="00980E4B"/>
    <w:rPr>
      <w:color w:val="0000FF" w:themeColor="hyperlink"/>
      <w:u w:val="single"/>
    </w:rPr>
  </w:style>
  <w:style w:type="paragraph" w:styleId="Antet">
    <w:name w:val="header"/>
    <w:basedOn w:val="Normal"/>
    <w:link w:val="AntetCaracter"/>
    <w:uiPriority w:val="99"/>
    <w:semiHidden/>
    <w:unhideWhenUsed/>
    <w:rsid w:val="003E3ED9"/>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3E3ED9"/>
    <w:rPr>
      <w:rFonts w:ascii="Arial" w:eastAsia="Arial" w:hAnsi="Arial" w:cs="Arial"/>
      <w:lang w:eastAsia="en-IN"/>
    </w:rPr>
  </w:style>
  <w:style w:type="paragraph" w:styleId="Subsol">
    <w:name w:val="footer"/>
    <w:basedOn w:val="Normal"/>
    <w:link w:val="SubsolCaracter"/>
    <w:uiPriority w:val="99"/>
    <w:unhideWhenUsed/>
    <w:rsid w:val="003E3ED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3E3ED9"/>
    <w:rPr>
      <w:rFonts w:ascii="Arial" w:eastAsia="Arial" w:hAnsi="Arial" w:cs="Arial"/>
      <w:lang w:eastAsia="en-IN"/>
    </w:rPr>
  </w:style>
  <w:style w:type="character" w:styleId="Accentuat">
    <w:name w:val="Emphasis"/>
    <w:basedOn w:val="Fontdeparagrafimplicit"/>
    <w:uiPriority w:val="20"/>
    <w:qFormat/>
    <w:rsid w:val="007922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62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E2D712-0F9A-4367-8C38-C3123C581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2753</Words>
  <Characters>15695</Characters>
  <Application>Microsoft Office Word</Application>
  <DocSecurity>0</DocSecurity>
  <Lines>130</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18114584</dc:creator>
  <cp:lastModifiedBy>Bianca Poamaneagra</cp:lastModifiedBy>
  <cp:revision>2</cp:revision>
  <dcterms:created xsi:type="dcterms:W3CDTF">2019-01-07T23:21:00Z</dcterms:created>
  <dcterms:modified xsi:type="dcterms:W3CDTF">2019-01-07T23:21:00Z</dcterms:modified>
</cp:coreProperties>
</file>