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F7BE4E" w14:textId="1FCC4EA7" w:rsidR="0071370B" w:rsidRPr="0071370B" w:rsidRDefault="0071370B" w:rsidP="0071370B">
      <w:pPr>
        <w:rPr>
          <w:sz w:val="36"/>
          <w:szCs w:val="36"/>
        </w:rPr>
      </w:pPr>
      <w:r>
        <w:br/>
      </w:r>
      <w:r>
        <w:rPr>
          <w:sz w:val="36"/>
          <w:szCs w:val="36"/>
        </w:rPr>
        <w:t xml:space="preserve">PESTEL ANALYSIS FOR “LA FAMILIA” RESTAURANT </w:t>
      </w:r>
      <w:r w:rsidRPr="0071370B">
        <w:rPr>
          <w:sz w:val="36"/>
          <w:szCs w:val="36"/>
        </w:rPr>
        <w:t>TRADITIONAL RESTAURANT</w:t>
      </w:r>
      <w:r>
        <w:rPr>
          <w:sz w:val="36"/>
          <w:szCs w:val="36"/>
        </w:rPr>
        <w:br/>
      </w:r>
    </w:p>
    <w:p w14:paraId="09D86BD0" w14:textId="0AACE2D1" w:rsidR="007526F8" w:rsidRDefault="007526F8" w:rsidP="0071370B">
      <w:pPr>
        <w:tabs>
          <w:tab w:val="left" w:pos="1362"/>
        </w:tabs>
        <w:rPr>
          <w:sz w:val="28"/>
          <w:szCs w:val="28"/>
        </w:rPr>
      </w:pPr>
      <w:r>
        <w:rPr>
          <w:sz w:val="28"/>
          <w:szCs w:val="28"/>
        </w:rPr>
        <w:t xml:space="preserve">POLITICAL FACTORS: in” LA FAMILIA” Restaurant is compliance with </w:t>
      </w:r>
      <w:r w:rsidR="00A6349D">
        <w:rPr>
          <w:sz w:val="28"/>
          <w:szCs w:val="28"/>
        </w:rPr>
        <w:t>UK food</w:t>
      </w:r>
      <w:r>
        <w:rPr>
          <w:sz w:val="28"/>
          <w:szCs w:val="28"/>
        </w:rPr>
        <w:t xml:space="preserve"> hygiene and safety laws</w:t>
      </w:r>
    </w:p>
    <w:p w14:paraId="277AAC8E" w14:textId="21AF61CC" w:rsidR="00A6349D" w:rsidRDefault="00A6349D" w:rsidP="0071370B">
      <w:pPr>
        <w:tabs>
          <w:tab w:val="left" w:pos="1362"/>
        </w:tabs>
        <w:rPr>
          <w:sz w:val="28"/>
          <w:szCs w:val="28"/>
        </w:rPr>
      </w:pPr>
      <w:r>
        <w:rPr>
          <w:sz w:val="28"/>
          <w:szCs w:val="28"/>
        </w:rPr>
        <w:t>Check for grants or funding opportunities.</w:t>
      </w:r>
    </w:p>
    <w:p w14:paraId="7C69B6DB" w14:textId="77777777" w:rsidR="00A6349D" w:rsidRDefault="00A6349D" w:rsidP="0071370B">
      <w:pPr>
        <w:tabs>
          <w:tab w:val="left" w:pos="1362"/>
        </w:tabs>
        <w:rPr>
          <w:sz w:val="28"/>
          <w:szCs w:val="28"/>
        </w:rPr>
      </w:pPr>
      <w:r>
        <w:rPr>
          <w:sz w:val="28"/>
          <w:szCs w:val="28"/>
        </w:rPr>
        <w:t>Potential trade restrictions on Romanian ingredients and imports.</w:t>
      </w:r>
    </w:p>
    <w:p w14:paraId="71C1DC14" w14:textId="77777777" w:rsidR="00A6349D" w:rsidRDefault="00A6349D" w:rsidP="0071370B">
      <w:pPr>
        <w:tabs>
          <w:tab w:val="left" w:pos="1362"/>
        </w:tabs>
        <w:rPr>
          <w:sz w:val="28"/>
          <w:szCs w:val="28"/>
        </w:rPr>
      </w:pPr>
      <w:r>
        <w:rPr>
          <w:sz w:val="28"/>
          <w:szCs w:val="28"/>
        </w:rPr>
        <w:t>ECONOMIC FACTORS: Rising food costs might affect menu pricing.</w:t>
      </w:r>
    </w:p>
    <w:p w14:paraId="55E31658" w14:textId="77777777" w:rsidR="00A6349D" w:rsidRDefault="00A6349D" w:rsidP="0071370B">
      <w:pPr>
        <w:tabs>
          <w:tab w:val="left" w:pos="1362"/>
        </w:tabs>
        <w:rPr>
          <w:sz w:val="28"/>
          <w:szCs w:val="28"/>
        </w:rPr>
      </w:pPr>
      <w:r>
        <w:rPr>
          <w:sz w:val="28"/>
          <w:szCs w:val="28"/>
        </w:rPr>
        <w:t>People may dine out less during economic downturns.</w:t>
      </w:r>
    </w:p>
    <w:p w14:paraId="21522C1E" w14:textId="58218D8F" w:rsidR="007A4204" w:rsidRDefault="007A4204" w:rsidP="0071370B">
      <w:pPr>
        <w:tabs>
          <w:tab w:val="left" w:pos="1362"/>
        </w:tabs>
        <w:rPr>
          <w:sz w:val="28"/>
          <w:szCs w:val="28"/>
        </w:rPr>
      </w:pPr>
      <w:r>
        <w:rPr>
          <w:sz w:val="28"/>
          <w:szCs w:val="28"/>
        </w:rPr>
        <w:t>SOCIAL FACTORS: Offering vegetarian or vegan Romanian options.</w:t>
      </w:r>
    </w:p>
    <w:p w14:paraId="4051C4C9" w14:textId="74B6E901" w:rsidR="007A4204" w:rsidRDefault="007A4204" w:rsidP="0071370B">
      <w:pPr>
        <w:tabs>
          <w:tab w:val="left" w:pos="1362"/>
        </w:tabs>
        <w:rPr>
          <w:sz w:val="28"/>
          <w:szCs w:val="28"/>
        </w:rPr>
      </w:pPr>
      <w:r>
        <w:rPr>
          <w:sz w:val="28"/>
          <w:szCs w:val="28"/>
        </w:rPr>
        <w:t>Adapting traditional dishes to healthier versions.</w:t>
      </w:r>
    </w:p>
    <w:p w14:paraId="661B57D6" w14:textId="491BB129" w:rsidR="007A4204" w:rsidRDefault="007A4204" w:rsidP="0071370B">
      <w:pPr>
        <w:tabs>
          <w:tab w:val="left" w:pos="1362"/>
        </w:tabs>
        <w:rPr>
          <w:sz w:val="28"/>
          <w:szCs w:val="28"/>
        </w:rPr>
      </w:pPr>
      <w:r>
        <w:rPr>
          <w:sz w:val="28"/>
          <w:szCs w:val="28"/>
        </w:rPr>
        <w:t xml:space="preserve">TECHNOGICAL FACTORS: Promoting the restaurant through Instagram, TikTok, and </w:t>
      </w:r>
      <w:r w:rsidR="007E0E74">
        <w:rPr>
          <w:sz w:val="28"/>
          <w:szCs w:val="28"/>
        </w:rPr>
        <w:t>Facebook</w:t>
      </w:r>
      <w:r>
        <w:rPr>
          <w:sz w:val="28"/>
          <w:szCs w:val="28"/>
        </w:rPr>
        <w:t>.</w:t>
      </w:r>
    </w:p>
    <w:p w14:paraId="1D022113" w14:textId="3CDD5138" w:rsidR="007A4204" w:rsidRDefault="007A4204" w:rsidP="0071370B">
      <w:pPr>
        <w:tabs>
          <w:tab w:val="left" w:pos="1362"/>
        </w:tabs>
        <w:rPr>
          <w:sz w:val="28"/>
          <w:szCs w:val="28"/>
        </w:rPr>
      </w:pPr>
      <w:r>
        <w:rPr>
          <w:sz w:val="28"/>
          <w:szCs w:val="28"/>
        </w:rPr>
        <w:t>Using digital POS system for efficiency.</w:t>
      </w:r>
    </w:p>
    <w:p w14:paraId="450B2223" w14:textId="6BE8C595" w:rsidR="007A4204" w:rsidRDefault="007A4204" w:rsidP="0071370B">
      <w:pPr>
        <w:tabs>
          <w:tab w:val="left" w:pos="1362"/>
        </w:tabs>
        <w:rPr>
          <w:sz w:val="28"/>
          <w:szCs w:val="28"/>
        </w:rPr>
      </w:pPr>
      <w:r>
        <w:rPr>
          <w:sz w:val="28"/>
          <w:szCs w:val="28"/>
        </w:rPr>
        <w:t>ENVIRONMENTAL FACTORS: Reducing carbon footprint by buying from UK supplies.</w:t>
      </w:r>
    </w:p>
    <w:p w14:paraId="4327C4CD" w14:textId="0FB5F47E" w:rsidR="007A4204" w:rsidRDefault="007A4204" w:rsidP="0071370B">
      <w:pPr>
        <w:tabs>
          <w:tab w:val="left" w:pos="1362"/>
        </w:tabs>
        <w:rPr>
          <w:sz w:val="28"/>
          <w:szCs w:val="28"/>
        </w:rPr>
      </w:pPr>
      <w:r>
        <w:rPr>
          <w:sz w:val="28"/>
          <w:szCs w:val="28"/>
        </w:rPr>
        <w:t>Reducing food waste and using eco-friendly packaging.</w:t>
      </w:r>
    </w:p>
    <w:p w14:paraId="5D3537D8" w14:textId="3D6597E2" w:rsidR="007A4204" w:rsidRDefault="007E0E74" w:rsidP="0071370B">
      <w:pPr>
        <w:tabs>
          <w:tab w:val="left" w:pos="1362"/>
        </w:tabs>
        <w:rPr>
          <w:sz w:val="28"/>
          <w:szCs w:val="28"/>
        </w:rPr>
      </w:pPr>
      <w:r>
        <w:rPr>
          <w:sz w:val="28"/>
          <w:szCs w:val="28"/>
        </w:rPr>
        <w:t>Implementing energy efficient kitchen equipment.</w:t>
      </w:r>
    </w:p>
    <w:p w14:paraId="697327EE" w14:textId="410422E4" w:rsidR="007E0E74" w:rsidRDefault="007E0E74" w:rsidP="0071370B">
      <w:pPr>
        <w:tabs>
          <w:tab w:val="left" w:pos="1362"/>
        </w:tabs>
        <w:rPr>
          <w:sz w:val="28"/>
          <w:szCs w:val="28"/>
        </w:rPr>
      </w:pPr>
      <w:r>
        <w:rPr>
          <w:sz w:val="28"/>
          <w:szCs w:val="28"/>
        </w:rPr>
        <w:t>LEGAL FACTORS: Ensuring fair wages and work conditions for employees.</w:t>
      </w:r>
    </w:p>
    <w:p w14:paraId="6C7C3FAE" w14:textId="0ECC97C4" w:rsidR="007E0E74" w:rsidRDefault="007E0E74" w:rsidP="0071370B">
      <w:pPr>
        <w:tabs>
          <w:tab w:val="left" w:pos="1362"/>
        </w:tabs>
        <w:rPr>
          <w:sz w:val="28"/>
          <w:szCs w:val="28"/>
        </w:rPr>
      </w:pPr>
      <w:r>
        <w:rPr>
          <w:sz w:val="28"/>
          <w:szCs w:val="28"/>
        </w:rPr>
        <w:t xml:space="preserve">If serving Romanian wines or spirits, you need proper </w:t>
      </w:r>
      <w:proofErr w:type="spellStart"/>
      <w:r>
        <w:rPr>
          <w:sz w:val="28"/>
          <w:szCs w:val="28"/>
        </w:rPr>
        <w:t>lincencing</w:t>
      </w:r>
      <w:proofErr w:type="spellEnd"/>
      <w:r>
        <w:rPr>
          <w:sz w:val="28"/>
          <w:szCs w:val="28"/>
        </w:rPr>
        <w:t>.</w:t>
      </w:r>
    </w:p>
    <w:p w14:paraId="6623B5FE" w14:textId="77777777" w:rsidR="007E0E74" w:rsidRDefault="007E0E74" w:rsidP="0071370B">
      <w:pPr>
        <w:tabs>
          <w:tab w:val="left" w:pos="1362"/>
        </w:tabs>
        <w:rPr>
          <w:sz w:val="28"/>
          <w:szCs w:val="28"/>
        </w:rPr>
      </w:pPr>
    </w:p>
    <w:p w14:paraId="362C7AD7" w14:textId="67722715" w:rsidR="00A6349D" w:rsidRDefault="00A6349D" w:rsidP="0071370B">
      <w:pPr>
        <w:tabs>
          <w:tab w:val="left" w:pos="1362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74F80B86" w14:textId="77777777" w:rsidR="007526F8" w:rsidRPr="0071370B" w:rsidRDefault="007526F8" w:rsidP="0071370B">
      <w:pPr>
        <w:tabs>
          <w:tab w:val="left" w:pos="1362"/>
        </w:tabs>
        <w:rPr>
          <w:sz w:val="28"/>
          <w:szCs w:val="28"/>
        </w:rPr>
      </w:pPr>
    </w:p>
    <w:sectPr w:rsidR="007526F8" w:rsidRPr="007137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70B"/>
    <w:rsid w:val="0007372C"/>
    <w:rsid w:val="00566121"/>
    <w:rsid w:val="00615674"/>
    <w:rsid w:val="00646935"/>
    <w:rsid w:val="0071370B"/>
    <w:rsid w:val="007526F8"/>
    <w:rsid w:val="00767C98"/>
    <w:rsid w:val="007A4204"/>
    <w:rsid w:val="007E0E74"/>
    <w:rsid w:val="0090755C"/>
    <w:rsid w:val="00924067"/>
    <w:rsid w:val="00A6349D"/>
    <w:rsid w:val="00B16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D1879"/>
  <w15:chartTrackingRefBased/>
  <w15:docId w15:val="{61CEE4D7-8BD5-43DB-BFD6-69A12B369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37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37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37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37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37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37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37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37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37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37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37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37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370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370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37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37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37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37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37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37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37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137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137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37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37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137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37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37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370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4F9AC8A53AC34BAF7C2C36A66B8887" ma:contentTypeVersion="6" ma:contentTypeDescription="Create a new document." ma:contentTypeScope="" ma:versionID="1c04a756f0ab6dcf8d68fc4c3e76460b">
  <xsd:schema xmlns:xsd="http://www.w3.org/2001/XMLSchema" xmlns:xs="http://www.w3.org/2001/XMLSchema" xmlns:p="http://schemas.microsoft.com/office/2006/metadata/properties" xmlns:ns3="9c9529bf-c7ef-4b08-96bb-bac4f53910d7" targetNamespace="http://schemas.microsoft.com/office/2006/metadata/properties" ma:root="true" ma:fieldsID="3ddd865057dbb064598100c93c1c144a" ns3:_="">
    <xsd:import namespace="9c9529bf-c7ef-4b08-96bb-bac4f53910d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9529bf-c7ef-4b08-96bb-bac4f53910d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c9529bf-c7ef-4b08-96bb-bac4f53910d7" xsi:nil="true"/>
  </documentManagement>
</p:properties>
</file>

<file path=customXml/itemProps1.xml><?xml version="1.0" encoding="utf-8"?>
<ds:datastoreItem xmlns:ds="http://schemas.openxmlformats.org/officeDocument/2006/customXml" ds:itemID="{B17C0556-3EA3-4D18-9FCB-8D7AAFC6D8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9529bf-c7ef-4b08-96bb-bac4f53910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FA2E353-3990-420F-9B6E-8E9E4C9FAB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040D8C-75A3-4558-8C2E-F2B8F6B36C75}">
  <ds:schemaRefs>
    <ds:schemaRef ds:uri="http://schemas.microsoft.com/office/infopath/2007/PartnerControls"/>
    <ds:schemaRef ds:uri="http://www.w3.org/XML/1998/namespace"/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9c9529bf-c7ef-4b08-96bb-bac4f53910d7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vinturache</dc:creator>
  <cp:keywords/>
  <dc:description/>
  <cp:lastModifiedBy>sonia vinturache</cp:lastModifiedBy>
  <cp:revision>2</cp:revision>
  <dcterms:created xsi:type="dcterms:W3CDTF">2025-03-07T17:43:00Z</dcterms:created>
  <dcterms:modified xsi:type="dcterms:W3CDTF">2025-03-07T17:43:00Z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0x010100174F9AC8A53AC34BAF7C2C36A66B8887</vt:lpwstr>
  </property>
</Properties>
</file>