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2527252"/>
        <w:docPartObj>
          <w:docPartGallery w:val="Cover Pages"/>
          <w:docPartUnique/>
        </w:docPartObj>
      </w:sdtPr>
      <w:sdtEndPr>
        <w:rPr>
          <w:rFonts w:ascii="Times New Roman" w:hAnsi="Times New Roman" w:cs="Times New Roman"/>
          <w:sz w:val="24"/>
          <w:szCs w:val="24"/>
        </w:rPr>
      </w:sdtEndPr>
      <w:sdtContent>
        <w:p w14:paraId="24D22164" w14:textId="662E71B9" w:rsidR="004540CA" w:rsidRPr="00D354DE" w:rsidRDefault="004540CA" w:rsidP="00D354DE"/>
        <w:p w14:paraId="4A8154F5" w14:textId="77777777" w:rsidR="00F747DE" w:rsidRDefault="00383152" w:rsidP="00F747DE">
          <w:pPr>
            <w:spacing w:after="200" w:line="276" w:lineRule="auto"/>
            <w:rPr>
              <w:rFonts w:ascii="Times New Roman" w:hAnsi="Times New Roman" w:cs="Times New Roman"/>
              <w:sz w:val="24"/>
              <w:szCs w:val="24"/>
            </w:rPr>
          </w:pPr>
          <w:r>
            <w:rPr>
              <w:noProof/>
            </w:rPr>
            <mc:AlternateContent>
              <mc:Choice Requires="wps">
                <w:drawing>
                  <wp:anchor distT="0" distB="0" distL="182880" distR="182880" simplePos="0" relativeHeight="251660288" behindDoc="0" locked="0" layoutInCell="1" allowOverlap="1" wp14:anchorId="02265639" wp14:editId="0521288C">
                    <wp:simplePos x="0" y="0"/>
                    <wp:positionH relativeFrom="margin">
                      <wp:posOffset>254000</wp:posOffset>
                    </wp:positionH>
                    <wp:positionV relativeFrom="page">
                      <wp:posOffset>5429250</wp:posOffset>
                    </wp:positionV>
                    <wp:extent cx="4888230" cy="1422400"/>
                    <wp:effectExtent l="0" t="0" r="7620" b="6350"/>
                    <wp:wrapSquare wrapText="bothSides"/>
                    <wp:docPr id="131" name="Text Box 131"/>
                    <wp:cNvGraphicFramePr/>
                    <a:graphic xmlns:a="http://schemas.openxmlformats.org/drawingml/2006/main">
                      <a:graphicData uri="http://schemas.microsoft.com/office/word/2010/wordprocessingShape">
                        <wps:wsp>
                          <wps:cNvSpPr txBox="1"/>
                          <wps:spPr>
                            <a:xfrm>
                              <a:off x="0" y="0"/>
                              <a:ext cx="4888230" cy="1422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2D0E2" w14:textId="5FEF60C8" w:rsidR="004540CA" w:rsidRDefault="0033135F">
                                <w:pPr>
                                  <w:pStyle w:val="NoSpacing"/>
                                  <w:spacing w:before="40" w:after="560" w:line="216" w:lineRule="auto"/>
                                  <w:rPr>
                                    <w:color w:val="4F81BD" w:themeColor="accent1"/>
                                    <w:sz w:val="72"/>
                                    <w:szCs w:val="72"/>
                                  </w:rPr>
                                </w:pPr>
                                <w:sdt>
                                  <w:sdtPr>
                                    <w:rPr>
                                      <w:rFonts w:ascii="Arial" w:hAnsi="Arial" w:cs="Ari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540CA" w:rsidRPr="004540CA">
                                      <w:rPr>
                                        <w:rFonts w:ascii="Arial" w:hAnsi="Arial" w:cs="Arial"/>
                                      </w:rPr>
                                      <w:t>KNOWLEDGE AND INFORMATION MANAGEMENT AT AMAZON</w:t>
                                    </w:r>
                                  </w:sdtContent>
                                </w:sdt>
                              </w:p>
                              <w:sdt>
                                <w:sdtPr>
                                  <w:rPr>
                                    <w:rFonts w:ascii="Arial" w:eastAsiaTheme="minorHAnsi" w:hAnsi="Arial" w:cs="Arial"/>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845713" w14:textId="2201EF4E" w:rsidR="004540CA" w:rsidRDefault="004540CA" w:rsidP="004540CA">
                                    <w:pPr>
                                      <w:pStyle w:val="NoSpacing"/>
                                      <w:spacing w:before="40" w:after="40"/>
                                      <w:rPr>
                                        <w:caps/>
                                        <w:color w:val="215868" w:themeColor="accent5" w:themeShade="80"/>
                                        <w:sz w:val="28"/>
                                        <w:szCs w:val="28"/>
                                      </w:rPr>
                                    </w:pPr>
                                    <w:r w:rsidRPr="004540CA">
                                      <w:rPr>
                                        <w:rFonts w:ascii="Arial" w:eastAsiaTheme="minorHAnsi" w:hAnsi="Arial" w:cs="Arial"/>
                                        <w:lang w:val="en-GB"/>
                                      </w:rPr>
                                      <w:t>Knowledge and Information Management skills for the Workplace</w:t>
                                    </w:r>
                                  </w:p>
                                </w:sdtContent>
                              </w:sdt>
                              <w:sdt>
                                <w:sdtPr>
                                  <w:rPr>
                                    <w:rFonts w:ascii="Arial" w:hAnsi="Arial" w:cs="Arial"/>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E0D6019" w14:textId="6A15E884" w:rsidR="004540CA" w:rsidRDefault="00C71D7E">
                                    <w:pPr>
                                      <w:pStyle w:val="NoSpacing"/>
                                      <w:spacing w:before="80" w:after="40"/>
                                      <w:rPr>
                                        <w:caps/>
                                        <w:color w:val="4BACC6" w:themeColor="accent5"/>
                                        <w:sz w:val="24"/>
                                        <w:szCs w:val="24"/>
                                      </w:rPr>
                                    </w:pPr>
                                    <w:r>
                                      <w:rPr>
                                        <w:rFonts w:ascii="Arial" w:hAnsi="Arial" w:cs="Arial"/>
                                      </w:rPr>
                                      <w:t>Vasilka Nikolova</w:t>
                                    </w:r>
                                  </w:p>
                                </w:sdtContent>
                              </w:sdt>
                              <w:p w14:paraId="641D3E0D" w14:textId="66D76177" w:rsidR="00383152" w:rsidRDefault="00383152">
                                <w:r w:rsidRPr="00383152">
                                  <w:rPr>
                                    <w:rFonts w:ascii="Arial" w:hAnsi="Arial" w:cs="Arial"/>
                                  </w:rPr>
                                  <w:t>Lecturer: Zainab Atta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2265639" id="_x0000_t202" coordsize="21600,21600" o:spt="202" path="m,l,21600r21600,l21600,xe">
                    <v:stroke joinstyle="miter"/>
                    <v:path gradientshapeok="t" o:connecttype="rect"/>
                  </v:shapetype>
                  <v:shape id="Text Box 131" o:spid="_x0000_s1026" type="#_x0000_t202" style="position:absolute;margin-left:20pt;margin-top:427.5pt;width:384.9pt;height:112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" filled="f" stroked="f" strokeweight=".5pt">
                    <v:textbox inset="0,0,0,0">
                      <w:txbxContent>
                        <w:p w14:paraId="6632D0E2" w14:textId="5FEF60C8" w:rsidR="004540CA" w:rsidRDefault="0033135F">
                          <w:pPr>
                            <w:pStyle w:val="NoSpacing"/>
                            <w:spacing w:before="40" w:after="560" w:line="216" w:lineRule="auto"/>
                            <w:rPr>
                              <w:color w:val="4F81BD" w:themeColor="accent1"/>
                              <w:sz w:val="72"/>
                              <w:szCs w:val="72"/>
                            </w:rPr>
                          </w:pPr>
                          <w:sdt>
                            <w:sdtPr>
                              <w:rPr>
                                <w:rFonts w:ascii="Arial" w:hAnsi="Arial" w:cs="Arial"/>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540CA" w:rsidRPr="004540CA">
                                <w:rPr>
                                  <w:rFonts w:ascii="Arial" w:hAnsi="Arial" w:cs="Arial"/>
                                </w:rPr>
                                <w:t>KNOWLEDGE AND INFORMATION MANAGEMENT AT AMAZON</w:t>
                              </w:r>
                            </w:sdtContent>
                          </w:sdt>
                        </w:p>
                        <w:sdt>
                          <w:sdtPr>
                            <w:rPr>
                              <w:rFonts w:ascii="Arial" w:eastAsiaTheme="minorHAnsi" w:hAnsi="Arial" w:cs="Arial"/>
                              <w:lang w:val="en-G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46845713" w14:textId="2201EF4E" w:rsidR="004540CA" w:rsidRDefault="004540CA" w:rsidP="004540CA">
                              <w:pPr>
                                <w:pStyle w:val="NoSpacing"/>
                                <w:spacing w:before="40" w:after="40"/>
                                <w:rPr>
                                  <w:caps/>
                                  <w:color w:val="215868" w:themeColor="accent5" w:themeShade="80"/>
                                  <w:sz w:val="28"/>
                                  <w:szCs w:val="28"/>
                                </w:rPr>
                              </w:pPr>
                              <w:r w:rsidRPr="004540CA">
                                <w:rPr>
                                  <w:rFonts w:ascii="Arial" w:eastAsiaTheme="minorHAnsi" w:hAnsi="Arial" w:cs="Arial"/>
                                  <w:lang w:val="en-GB"/>
                                </w:rPr>
                                <w:t>Knowledge and Information Management skills for the Workplace</w:t>
                              </w:r>
                            </w:p>
                          </w:sdtContent>
                        </w:sdt>
                        <w:sdt>
                          <w:sdtPr>
                            <w:rPr>
                              <w:rFonts w:ascii="Arial" w:hAnsi="Arial" w:cs="Arial"/>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E0D6019" w14:textId="6A15E884" w:rsidR="004540CA" w:rsidRDefault="00C71D7E">
                              <w:pPr>
                                <w:pStyle w:val="NoSpacing"/>
                                <w:spacing w:before="80" w:after="40"/>
                                <w:rPr>
                                  <w:caps/>
                                  <w:color w:val="4BACC6" w:themeColor="accent5"/>
                                  <w:sz w:val="24"/>
                                  <w:szCs w:val="24"/>
                                </w:rPr>
                              </w:pPr>
                              <w:r>
                                <w:rPr>
                                  <w:rFonts w:ascii="Arial" w:hAnsi="Arial" w:cs="Arial"/>
                                </w:rPr>
                                <w:t>Vasilka Nikolova</w:t>
                              </w:r>
                            </w:p>
                          </w:sdtContent>
                        </w:sdt>
                        <w:p w14:paraId="641D3E0D" w14:textId="66D76177" w:rsidR="00383152" w:rsidRDefault="00383152">
                          <w:r w:rsidRPr="00383152">
                            <w:rPr>
                              <w:rFonts w:ascii="Arial" w:hAnsi="Arial" w:cs="Arial"/>
                            </w:rPr>
                            <w:t>Lecturer: Zainab Atta</w:t>
                          </w:r>
                        </w:p>
                      </w:txbxContent>
                    </v:textbox>
                    <w10:wrap type="square" anchorx="margin" anchory="page"/>
                  </v:shape>
                </w:pict>
              </mc:Fallback>
            </mc:AlternateContent>
          </w:r>
          <w:r w:rsidR="00265BEB">
            <w:rPr>
              <w:rFonts w:ascii="Arial" w:hAnsi="Arial" w:cs="Arial"/>
            </w:rPr>
            <w:t xml:space="preserve">University </w:t>
          </w:r>
          <w:r w:rsidR="004540CA" w:rsidRPr="004540CA">
            <w:rPr>
              <w:rFonts w:ascii="Arial" w:hAnsi="Arial" w:cs="Arial"/>
            </w:rPr>
            <w:t>of Wales Trinity Saint David</w:t>
          </w:r>
          <w:r w:rsidR="004540CA">
            <w:rPr>
              <w:noProof/>
            </w:rPr>
            <w:t xml:space="preserve"> </w:t>
          </w:r>
          <w:r w:rsidR="004540CA">
            <w:rPr>
              <w:noProof/>
            </w:rPr>
            <mc:AlternateContent>
              <mc:Choice Requires="wps">
                <w:drawing>
                  <wp:anchor distT="0" distB="0" distL="114300" distR="114300" simplePos="0" relativeHeight="251659264" behindDoc="0" locked="0" layoutInCell="1" allowOverlap="1" wp14:anchorId="40DBE5A5" wp14:editId="4F05C528">
                    <wp:simplePos x="0" y="0"/>
                    <wp:positionH relativeFrom="margin">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22C8403" w14:textId="062078C4" w:rsidR="004540CA" w:rsidRDefault="00D354DE">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0DBE5A5"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" fillcolor="#4f81bd [3204]" stroked="f" strokeweight="2pt">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14:paraId="422C8403" w14:textId="062078C4" w:rsidR="004540CA" w:rsidRDefault="00D354DE">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4540CA">
            <w:rPr>
              <w:rFonts w:ascii="Times New Roman" w:hAnsi="Times New Roman" w:cs="Times New Roman"/>
              <w:sz w:val="24"/>
              <w:szCs w:val="24"/>
            </w:rPr>
            <w:br w:type="page"/>
          </w:r>
        </w:p>
      </w:sdtContent>
    </w:sdt>
    <w:bookmarkStart w:id="0" w:name="_Toc69475767" w:displacedByCustomXml="prev"/>
    <w:p w14:paraId="174FF0CB" w14:textId="2064CEE2" w:rsidR="009E011B" w:rsidRPr="00F747DE" w:rsidRDefault="00080CCA" w:rsidP="00F747DE">
      <w:pPr>
        <w:spacing w:after="200" w:line="276" w:lineRule="auto"/>
        <w:jc w:val="center"/>
        <w:rPr>
          <w:rFonts w:ascii="Times New Roman" w:hAnsi="Times New Roman" w:cs="Times New Roman"/>
          <w:b/>
          <w:bCs/>
          <w:sz w:val="24"/>
          <w:szCs w:val="24"/>
        </w:rPr>
      </w:pPr>
      <w:r w:rsidRPr="00F747DE">
        <w:rPr>
          <w:rFonts w:ascii="Arial" w:hAnsi="Arial" w:cs="Arial"/>
          <w:b/>
          <w:bCs/>
        </w:rPr>
        <w:lastRenderedPageBreak/>
        <w:t>Executive Summary</w:t>
      </w:r>
      <w:bookmarkEnd w:id="0"/>
    </w:p>
    <w:p w14:paraId="07D25E8D" w14:textId="6054A14A" w:rsidR="00885A9B" w:rsidRPr="00B767FC" w:rsidRDefault="00885A9B" w:rsidP="00885A9B">
      <w:pPr>
        <w:jc w:val="center"/>
        <w:rPr>
          <w:rFonts w:ascii="Arial" w:hAnsi="Arial" w:cs="Arial"/>
          <w:b/>
          <w:bCs/>
        </w:rPr>
      </w:pPr>
      <w:r w:rsidRPr="00B767FC">
        <w:rPr>
          <w:rFonts w:ascii="Arial" w:hAnsi="Arial" w:cs="Arial"/>
          <w:b/>
          <w:bCs/>
        </w:rPr>
        <w:t>Introduction</w:t>
      </w:r>
    </w:p>
    <w:p w14:paraId="31D79053" w14:textId="3AD11928" w:rsidR="000F059E" w:rsidRPr="008816AC" w:rsidRDefault="000F059E" w:rsidP="000F059E">
      <w:pPr>
        <w:spacing w:after="0" w:line="480" w:lineRule="auto"/>
        <w:ind w:firstLine="720"/>
        <w:jc w:val="both"/>
        <w:rPr>
          <w:rFonts w:ascii="Arial" w:hAnsi="Arial" w:cs="Arial"/>
          <w:shd w:val="clear" w:color="auto" w:fill="FFFFFF"/>
        </w:rPr>
      </w:pPr>
      <w:r w:rsidRPr="008816AC">
        <w:rPr>
          <w:rFonts w:ascii="Arial" w:hAnsi="Arial" w:cs="Arial"/>
          <w:shd w:val="clear" w:color="auto" w:fill="FFFFFF"/>
        </w:rPr>
        <w:t xml:space="preserve">Knowledge management entails generating, obtaining, capturing, allocating, and using knowledge to support learning in an organisation. Its primary goal is to enhance the efficiency of an organisation and save knowledge. Usually, it includes the learning and training of employees to understand the market effectively. Sharing, storing, and accumulation of knowledge are the essential aspects of knowledge management. On the other hand, information management includes managing information resources in an organisation to enhance its performance. To be successful in the market, an organisation must effectively manage its information. Amazon </w:t>
      </w:r>
      <w:r w:rsidR="00FF0363" w:rsidRPr="008816AC">
        <w:rPr>
          <w:rFonts w:ascii="Arial" w:hAnsi="Arial" w:cs="Arial"/>
          <w:shd w:val="clear" w:color="auto" w:fill="FFFFFF"/>
        </w:rPr>
        <w:t>is</w:t>
      </w:r>
      <w:r w:rsidRPr="008816AC">
        <w:rPr>
          <w:rFonts w:ascii="Arial" w:hAnsi="Arial" w:cs="Arial"/>
          <w:shd w:val="clear" w:color="auto" w:fill="FFFFFF"/>
        </w:rPr>
        <w:t xml:space="preserve"> the most prominent internet-based organisation globally. It was first started in 1994 by Jeff Bezos, as an online book store. Currently, the organisation sells everything ranging from groceries to book and shipping containers. Its rapid growth and success can be attributed to its effective implementation of knowledge and information management approaches. Undeaniably, Amazon has appropriately used knowledge and information management to realize a competitive edge in the market. With the ever-competitive and changing business environment, one of the unsurpassed ways to remain ahead of the curve is to model an organisation flexibly and intelligently. </w:t>
      </w:r>
    </w:p>
    <w:p w14:paraId="35C88670" w14:textId="35AE9477" w:rsidR="000F059E" w:rsidRPr="008816AC" w:rsidRDefault="000F059E" w:rsidP="000F059E">
      <w:pPr>
        <w:spacing w:after="0" w:line="480" w:lineRule="auto"/>
        <w:ind w:firstLine="720"/>
        <w:jc w:val="both"/>
        <w:rPr>
          <w:rFonts w:ascii="Arial" w:hAnsi="Arial" w:cs="Arial"/>
          <w:shd w:val="clear" w:color="auto" w:fill="FFFFFF"/>
        </w:rPr>
      </w:pPr>
      <w:r w:rsidRPr="008816AC">
        <w:rPr>
          <w:rFonts w:ascii="Arial" w:hAnsi="Arial" w:cs="Arial"/>
          <w:shd w:val="clear" w:color="auto" w:fill="FFFFFF"/>
        </w:rPr>
        <w:t xml:space="preserve">An organisation must be </w:t>
      </w:r>
      <w:r w:rsidR="002C201A" w:rsidRPr="008816AC">
        <w:rPr>
          <w:rFonts w:ascii="Arial" w:hAnsi="Arial" w:cs="Arial"/>
          <w:shd w:val="clear" w:color="auto" w:fill="FFFFFF"/>
        </w:rPr>
        <w:t>able</w:t>
      </w:r>
      <w:r w:rsidRPr="008816AC">
        <w:rPr>
          <w:rFonts w:ascii="Arial" w:hAnsi="Arial" w:cs="Arial"/>
          <w:shd w:val="clear" w:color="auto" w:fill="FFFFFF"/>
        </w:rPr>
        <w:t xml:space="preserve"> to identify problems and trends in the market early to make strategic decisions which favour its operations quickly. This is only possible with the help of knowledge and information management. Knowledge and information management are crucial in any business organisation. It is attributable to the fact that it improves an organisation's efficiency, especially when it comes to decision-making capacity. Besides, it supports a more competent workforce and ensures an innovative workplace, improving customer satisfaction and minimizing employee turnover. </w:t>
      </w:r>
    </w:p>
    <w:p w14:paraId="7DA9F179" w14:textId="77777777" w:rsidR="00853A95" w:rsidRPr="00B767FC" w:rsidRDefault="00853A95" w:rsidP="0040789A">
      <w:pPr>
        <w:spacing w:line="480" w:lineRule="auto"/>
        <w:jc w:val="both"/>
        <w:rPr>
          <w:rFonts w:ascii="Arial" w:hAnsi="Arial" w:cs="Arial"/>
          <w:b/>
        </w:rPr>
      </w:pPr>
    </w:p>
    <w:sdt>
      <w:sdtPr>
        <w:rPr>
          <w:rFonts w:ascii="Arial" w:eastAsiaTheme="minorHAnsi" w:hAnsi="Arial" w:cs="Arial"/>
          <w:b w:val="0"/>
          <w:bCs w:val="0"/>
          <w:color w:val="auto"/>
          <w:sz w:val="22"/>
          <w:szCs w:val="22"/>
          <w:lang w:val="en-GB" w:eastAsia="en-US"/>
        </w:rPr>
        <w:id w:val="-1485312547"/>
        <w:docPartObj>
          <w:docPartGallery w:val="Table of Contents"/>
          <w:docPartUnique/>
        </w:docPartObj>
      </w:sdtPr>
      <w:sdtEndPr>
        <w:rPr>
          <w:noProof/>
        </w:rPr>
      </w:sdtEndPr>
      <w:sdtContent>
        <w:p w14:paraId="4324A5AE" w14:textId="77777777" w:rsidR="00447A79" w:rsidRPr="00B767FC" w:rsidRDefault="00447A79" w:rsidP="00A014FC">
          <w:pPr>
            <w:pStyle w:val="TOCHeading"/>
            <w:spacing w:line="480" w:lineRule="auto"/>
            <w:rPr>
              <w:rFonts w:ascii="Arial" w:hAnsi="Arial" w:cs="Arial"/>
              <w:color w:val="auto"/>
              <w:sz w:val="22"/>
              <w:szCs w:val="22"/>
              <w:lang w:val="en-GB"/>
            </w:rPr>
          </w:pPr>
          <w:r w:rsidRPr="00B767FC">
            <w:rPr>
              <w:rFonts w:ascii="Arial" w:hAnsi="Arial" w:cs="Arial"/>
              <w:color w:val="auto"/>
              <w:sz w:val="22"/>
              <w:szCs w:val="22"/>
              <w:lang w:val="en-GB"/>
            </w:rPr>
            <w:t>Table of Contents</w:t>
          </w:r>
        </w:p>
        <w:p w14:paraId="50B5F164" w14:textId="7CBCD1B4" w:rsidR="00853A95" w:rsidRDefault="00447A79">
          <w:pPr>
            <w:pStyle w:val="TOC1"/>
            <w:tabs>
              <w:tab w:val="right" w:leader="dot" w:pos="9350"/>
            </w:tabs>
            <w:rPr>
              <w:rFonts w:eastAsiaTheme="minorEastAsia"/>
              <w:noProof/>
              <w:lang w:eastAsia="en-GB"/>
            </w:rPr>
          </w:pPr>
          <w:r w:rsidRPr="00B767FC">
            <w:rPr>
              <w:rFonts w:ascii="Arial" w:hAnsi="Arial" w:cs="Arial"/>
            </w:rPr>
            <w:fldChar w:fldCharType="begin"/>
          </w:r>
          <w:r w:rsidRPr="00B767FC">
            <w:rPr>
              <w:rFonts w:ascii="Arial" w:hAnsi="Arial" w:cs="Arial"/>
            </w:rPr>
            <w:instrText xml:space="preserve"> TOC \o "1-3" \h \z \u </w:instrText>
          </w:r>
          <w:r w:rsidRPr="00B767FC">
            <w:rPr>
              <w:rFonts w:ascii="Arial" w:hAnsi="Arial" w:cs="Arial"/>
            </w:rPr>
            <w:fldChar w:fldCharType="separate"/>
          </w:r>
          <w:hyperlink w:anchor="_Toc69475767" w:history="1">
            <w:r w:rsidR="00853A95" w:rsidRPr="00422F73">
              <w:rPr>
                <w:rStyle w:val="Hyperlink"/>
                <w:rFonts w:ascii="Arial" w:hAnsi="Arial" w:cs="Arial"/>
                <w:noProof/>
              </w:rPr>
              <w:t>Executive Summary</w:t>
            </w:r>
            <w:r w:rsidR="00853A95">
              <w:rPr>
                <w:noProof/>
                <w:webHidden/>
              </w:rPr>
              <w:tab/>
            </w:r>
            <w:r w:rsidR="00F747DE">
              <w:rPr>
                <w:noProof/>
                <w:webHidden/>
              </w:rPr>
              <w:t>1</w:t>
            </w:r>
          </w:hyperlink>
        </w:p>
        <w:p w14:paraId="6EFA5754" w14:textId="2D5FE4A4" w:rsidR="00853A95" w:rsidRDefault="0033135F">
          <w:pPr>
            <w:pStyle w:val="TOC1"/>
            <w:tabs>
              <w:tab w:val="right" w:leader="dot" w:pos="9350"/>
            </w:tabs>
            <w:rPr>
              <w:rFonts w:eastAsiaTheme="minorEastAsia"/>
              <w:noProof/>
              <w:lang w:eastAsia="en-GB"/>
            </w:rPr>
          </w:pPr>
          <w:hyperlink w:anchor="_Toc69475768" w:history="1">
            <w:r w:rsidR="00853A95" w:rsidRPr="00422F73">
              <w:rPr>
                <w:rStyle w:val="Hyperlink"/>
                <w:rFonts w:ascii="Arial" w:hAnsi="Arial" w:cs="Arial"/>
                <w:noProof/>
              </w:rPr>
              <w:t>Introduction</w:t>
            </w:r>
            <w:r w:rsidR="00853A95">
              <w:rPr>
                <w:noProof/>
                <w:webHidden/>
              </w:rPr>
              <w:tab/>
            </w:r>
            <w:r w:rsidR="00F747DE">
              <w:rPr>
                <w:noProof/>
                <w:webHidden/>
              </w:rPr>
              <w:t>3</w:t>
            </w:r>
          </w:hyperlink>
        </w:p>
        <w:p w14:paraId="14F525BB" w14:textId="092069FC" w:rsidR="00853A95" w:rsidRDefault="0033135F">
          <w:pPr>
            <w:pStyle w:val="TOC2"/>
            <w:tabs>
              <w:tab w:val="right" w:leader="dot" w:pos="9350"/>
            </w:tabs>
            <w:rPr>
              <w:rFonts w:eastAsiaTheme="minorEastAsia"/>
              <w:noProof/>
              <w:lang w:eastAsia="en-GB"/>
            </w:rPr>
          </w:pPr>
          <w:hyperlink w:anchor="_Toc69475769" w:history="1">
            <w:r w:rsidR="00853A95" w:rsidRPr="00422F73">
              <w:rPr>
                <w:rStyle w:val="Hyperlink"/>
                <w:rFonts w:ascii="Arial" w:hAnsi="Arial" w:cs="Arial"/>
                <w:noProof/>
                <w:shd w:val="clear" w:color="auto" w:fill="FFFFFF"/>
              </w:rPr>
              <w:t>Section 1: Knowledge and Information Management</w:t>
            </w:r>
            <w:r w:rsidR="00853A95">
              <w:rPr>
                <w:noProof/>
                <w:webHidden/>
              </w:rPr>
              <w:tab/>
            </w:r>
            <w:r w:rsidR="00F747DE">
              <w:rPr>
                <w:noProof/>
                <w:webHidden/>
              </w:rPr>
              <w:t>4</w:t>
            </w:r>
          </w:hyperlink>
        </w:p>
        <w:p w14:paraId="1BB54649" w14:textId="6857EB9C" w:rsidR="00853A95" w:rsidRDefault="0033135F">
          <w:pPr>
            <w:pStyle w:val="TOC2"/>
            <w:tabs>
              <w:tab w:val="right" w:leader="dot" w:pos="9350"/>
            </w:tabs>
            <w:rPr>
              <w:rFonts w:eastAsiaTheme="minorEastAsia"/>
              <w:noProof/>
              <w:lang w:eastAsia="en-GB"/>
            </w:rPr>
          </w:pPr>
          <w:hyperlink w:anchor="_Toc69475770" w:history="1">
            <w:r w:rsidR="00853A95" w:rsidRPr="00422F73">
              <w:rPr>
                <w:rStyle w:val="Hyperlink"/>
                <w:rFonts w:ascii="Arial" w:hAnsi="Arial" w:cs="Arial"/>
                <w:noProof/>
                <w:shd w:val="clear" w:color="auto" w:fill="FFFFFF"/>
              </w:rPr>
              <w:t>Section 2: Evaluation of Knowledge and Information Management Models/Theories</w:t>
            </w:r>
            <w:r w:rsidR="00853A95">
              <w:rPr>
                <w:noProof/>
                <w:webHidden/>
              </w:rPr>
              <w:tab/>
            </w:r>
            <w:r w:rsidR="00F747DE">
              <w:rPr>
                <w:noProof/>
                <w:webHidden/>
              </w:rPr>
              <w:t>7</w:t>
            </w:r>
          </w:hyperlink>
        </w:p>
        <w:p w14:paraId="14561FB6" w14:textId="26959F75" w:rsidR="00853A95" w:rsidRDefault="0033135F">
          <w:pPr>
            <w:pStyle w:val="TOC2"/>
            <w:tabs>
              <w:tab w:val="right" w:leader="dot" w:pos="9350"/>
            </w:tabs>
            <w:rPr>
              <w:rFonts w:eastAsiaTheme="minorEastAsia"/>
              <w:noProof/>
              <w:lang w:eastAsia="en-GB"/>
            </w:rPr>
          </w:pPr>
          <w:hyperlink w:anchor="_Toc69475771" w:history="1">
            <w:r w:rsidR="00853A95" w:rsidRPr="00422F73">
              <w:rPr>
                <w:rStyle w:val="Hyperlink"/>
                <w:rFonts w:ascii="Arial" w:hAnsi="Arial" w:cs="Arial"/>
                <w:noProof/>
                <w:shd w:val="clear" w:color="auto" w:fill="FFFFFF"/>
              </w:rPr>
              <w:t>Section 3: Investigating the KM techniques used by Amazon.com</w:t>
            </w:r>
            <w:r w:rsidR="00853A95">
              <w:rPr>
                <w:noProof/>
                <w:webHidden/>
              </w:rPr>
              <w:tab/>
            </w:r>
            <w:r w:rsidR="00F747DE">
              <w:rPr>
                <w:noProof/>
                <w:webHidden/>
              </w:rPr>
              <w:t>11</w:t>
            </w:r>
          </w:hyperlink>
        </w:p>
        <w:p w14:paraId="470B3DA4" w14:textId="201C4C84" w:rsidR="00853A95" w:rsidRDefault="0033135F">
          <w:pPr>
            <w:pStyle w:val="TOC2"/>
            <w:tabs>
              <w:tab w:val="right" w:leader="dot" w:pos="9350"/>
            </w:tabs>
            <w:rPr>
              <w:rFonts w:eastAsiaTheme="minorEastAsia"/>
              <w:noProof/>
              <w:lang w:eastAsia="en-GB"/>
            </w:rPr>
          </w:pPr>
          <w:hyperlink w:anchor="_Toc69475772" w:history="1">
            <w:r w:rsidR="00853A95" w:rsidRPr="00422F73">
              <w:rPr>
                <w:rStyle w:val="Hyperlink"/>
                <w:rFonts w:ascii="Arial" w:hAnsi="Arial" w:cs="Arial"/>
                <w:noProof/>
                <w:shd w:val="clear" w:color="auto" w:fill="FFFFFF"/>
              </w:rPr>
              <w:t>Conclusions and Recommendations</w:t>
            </w:r>
            <w:r w:rsidR="00853A95">
              <w:rPr>
                <w:noProof/>
                <w:webHidden/>
              </w:rPr>
              <w:tab/>
            </w:r>
            <w:r w:rsidR="00F747DE">
              <w:rPr>
                <w:noProof/>
                <w:webHidden/>
              </w:rPr>
              <w:t>14</w:t>
            </w:r>
          </w:hyperlink>
        </w:p>
        <w:p w14:paraId="1548A315" w14:textId="65C21F14" w:rsidR="00853A95" w:rsidRDefault="0033135F">
          <w:pPr>
            <w:pStyle w:val="TOC2"/>
            <w:tabs>
              <w:tab w:val="right" w:leader="dot" w:pos="9350"/>
            </w:tabs>
            <w:rPr>
              <w:noProof/>
            </w:rPr>
          </w:pPr>
          <w:hyperlink w:anchor="_Toc69475773" w:history="1">
            <w:r w:rsidR="00853A95" w:rsidRPr="00422F73">
              <w:rPr>
                <w:rStyle w:val="Hyperlink"/>
                <w:rFonts w:ascii="Arial" w:hAnsi="Arial" w:cs="Arial"/>
                <w:noProof/>
              </w:rPr>
              <w:t>References</w:t>
            </w:r>
            <w:r w:rsidR="00853A95">
              <w:rPr>
                <w:noProof/>
                <w:webHidden/>
              </w:rPr>
              <w:tab/>
            </w:r>
            <w:r w:rsidR="00F747DE">
              <w:rPr>
                <w:noProof/>
                <w:webHidden/>
              </w:rPr>
              <w:t>17</w:t>
            </w:r>
          </w:hyperlink>
        </w:p>
        <w:p w14:paraId="17CA0FE6" w14:textId="2FBE3120" w:rsidR="000D2326" w:rsidRDefault="0033135F" w:rsidP="000D2326">
          <w:pPr>
            <w:pStyle w:val="TOC2"/>
            <w:tabs>
              <w:tab w:val="right" w:leader="dot" w:pos="9350"/>
            </w:tabs>
            <w:rPr>
              <w:noProof/>
            </w:rPr>
          </w:pPr>
          <w:hyperlink w:anchor="_Toc69475773" w:history="1">
            <w:r w:rsidR="000D2326" w:rsidRPr="00422F73">
              <w:rPr>
                <w:rStyle w:val="Hyperlink"/>
                <w:rFonts w:ascii="Arial" w:hAnsi="Arial" w:cs="Arial"/>
                <w:noProof/>
              </w:rPr>
              <w:t>References</w:t>
            </w:r>
            <w:r w:rsidR="000D2326">
              <w:rPr>
                <w:noProof/>
                <w:webHidden/>
              </w:rPr>
              <w:tab/>
            </w:r>
            <w:r w:rsidR="00F747DE">
              <w:rPr>
                <w:noProof/>
                <w:webHidden/>
              </w:rPr>
              <w:t>18</w:t>
            </w:r>
          </w:hyperlink>
        </w:p>
        <w:p w14:paraId="40308D68" w14:textId="7D872360" w:rsidR="00853A95" w:rsidRDefault="000D2326" w:rsidP="00323D7F">
          <w:pPr>
            <w:pStyle w:val="TOC2"/>
            <w:tabs>
              <w:tab w:val="right" w:leader="dot" w:pos="9350"/>
            </w:tabs>
            <w:ind w:left="0"/>
            <w:rPr>
              <w:rFonts w:eastAsiaTheme="minorEastAsia"/>
              <w:noProof/>
              <w:lang w:eastAsia="en-GB"/>
            </w:rPr>
          </w:pPr>
          <w:r>
            <w:t xml:space="preserve">   </w:t>
          </w:r>
          <w:r w:rsidR="00323D7F">
            <w:rPr>
              <w:rFonts w:eastAsiaTheme="minorEastAsia"/>
              <w:noProof/>
              <w:lang w:eastAsia="en-GB"/>
            </w:rPr>
            <w:t xml:space="preserve"> </w:t>
          </w:r>
          <w:hyperlink w:anchor="_Toc69475775" w:history="1">
            <w:r w:rsidR="00853A95" w:rsidRPr="00422F73">
              <w:rPr>
                <w:rStyle w:val="Hyperlink"/>
                <w:rFonts w:ascii="Arial" w:hAnsi="Arial" w:cs="Arial"/>
                <w:noProof/>
              </w:rPr>
              <w:t>Appendix.1: Amazon Business Logo</w:t>
            </w:r>
            <w:r w:rsidR="00853A95">
              <w:rPr>
                <w:noProof/>
                <w:webHidden/>
              </w:rPr>
              <w:tab/>
            </w:r>
            <w:r w:rsidR="00FA00B7">
              <w:rPr>
                <w:noProof/>
                <w:webHidden/>
              </w:rPr>
              <w:t>19</w:t>
            </w:r>
          </w:hyperlink>
        </w:p>
        <w:p w14:paraId="21ADB5F6" w14:textId="360DDC2E" w:rsidR="00853A95" w:rsidRDefault="0033135F">
          <w:pPr>
            <w:pStyle w:val="TOC2"/>
            <w:tabs>
              <w:tab w:val="right" w:leader="dot" w:pos="9350"/>
            </w:tabs>
            <w:rPr>
              <w:rFonts w:eastAsiaTheme="minorEastAsia"/>
              <w:noProof/>
              <w:lang w:eastAsia="en-GB"/>
            </w:rPr>
          </w:pPr>
          <w:hyperlink w:anchor="_Toc69475776" w:history="1">
            <w:r w:rsidR="00853A95" w:rsidRPr="00422F73">
              <w:rPr>
                <w:rStyle w:val="Hyperlink"/>
                <w:rFonts w:ascii="Arial" w:hAnsi="Arial" w:cs="Arial"/>
                <w:noProof/>
              </w:rPr>
              <w:t>Appendix 2: Typical Knowledge ecology within an organization</w:t>
            </w:r>
            <w:r w:rsidR="00853A95">
              <w:rPr>
                <w:noProof/>
                <w:webHidden/>
              </w:rPr>
              <w:tab/>
            </w:r>
            <w:r w:rsidR="00FA00B7">
              <w:rPr>
                <w:noProof/>
                <w:webHidden/>
              </w:rPr>
              <w:t>20</w:t>
            </w:r>
          </w:hyperlink>
        </w:p>
        <w:p w14:paraId="202A566A" w14:textId="4E5B8E95" w:rsidR="00853A95" w:rsidRDefault="0033135F">
          <w:pPr>
            <w:pStyle w:val="TOC2"/>
            <w:tabs>
              <w:tab w:val="right" w:leader="dot" w:pos="9350"/>
            </w:tabs>
            <w:rPr>
              <w:rFonts w:eastAsiaTheme="minorEastAsia"/>
              <w:noProof/>
              <w:lang w:eastAsia="en-GB"/>
            </w:rPr>
          </w:pPr>
          <w:hyperlink w:anchor="_Toc69475777" w:history="1">
            <w:r w:rsidR="00853A95" w:rsidRPr="00422F73">
              <w:rPr>
                <w:rStyle w:val="Hyperlink"/>
                <w:rFonts w:ascii="Arial" w:hAnsi="Arial" w:cs="Arial"/>
                <w:noProof/>
              </w:rPr>
              <w:t>Appendix 3: KM Implementation framework</w:t>
            </w:r>
            <w:r w:rsidR="00853A95">
              <w:rPr>
                <w:noProof/>
                <w:webHidden/>
              </w:rPr>
              <w:tab/>
            </w:r>
            <w:r w:rsidR="00FA00B7">
              <w:rPr>
                <w:noProof/>
                <w:webHidden/>
              </w:rPr>
              <w:t>21</w:t>
            </w:r>
          </w:hyperlink>
        </w:p>
        <w:p w14:paraId="5408ACC1" w14:textId="1341F541" w:rsidR="00447A79" w:rsidRPr="00B767FC" w:rsidRDefault="00447A79" w:rsidP="00A014FC">
          <w:pPr>
            <w:spacing w:line="480" w:lineRule="auto"/>
            <w:rPr>
              <w:rFonts w:ascii="Arial" w:hAnsi="Arial" w:cs="Arial"/>
            </w:rPr>
          </w:pPr>
          <w:r w:rsidRPr="00B767FC">
            <w:rPr>
              <w:rFonts w:ascii="Arial" w:hAnsi="Arial" w:cs="Arial"/>
              <w:b/>
              <w:bCs/>
              <w:noProof/>
            </w:rPr>
            <w:fldChar w:fldCharType="end"/>
          </w:r>
        </w:p>
      </w:sdtContent>
    </w:sdt>
    <w:p w14:paraId="6BD85249" w14:textId="013AACA2" w:rsidR="00447A79" w:rsidRPr="00B767FC" w:rsidRDefault="00447A79" w:rsidP="008C28D8">
      <w:pPr>
        <w:spacing w:line="480" w:lineRule="auto"/>
        <w:jc w:val="center"/>
        <w:rPr>
          <w:rFonts w:ascii="Arial" w:hAnsi="Arial" w:cs="Arial"/>
          <w:b/>
        </w:rPr>
      </w:pPr>
    </w:p>
    <w:p w14:paraId="64D9A31E" w14:textId="77777777" w:rsidR="00447A79" w:rsidRPr="00B767FC" w:rsidRDefault="00447A79" w:rsidP="008C28D8">
      <w:pPr>
        <w:spacing w:line="480" w:lineRule="auto"/>
        <w:jc w:val="center"/>
        <w:rPr>
          <w:rFonts w:ascii="Arial" w:hAnsi="Arial" w:cs="Arial"/>
          <w:b/>
        </w:rPr>
      </w:pPr>
    </w:p>
    <w:p w14:paraId="0C53A59F" w14:textId="77777777" w:rsidR="00447A79" w:rsidRPr="00B767FC" w:rsidRDefault="00447A79" w:rsidP="008C28D8">
      <w:pPr>
        <w:spacing w:line="480" w:lineRule="auto"/>
        <w:jc w:val="center"/>
        <w:rPr>
          <w:rFonts w:ascii="Arial" w:hAnsi="Arial" w:cs="Arial"/>
          <w:b/>
        </w:rPr>
      </w:pPr>
    </w:p>
    <w:p w14:paraId="00057193" w14:textId="77777777" w:rsidR="00447A79" w:rsidRPr="00B767FC" w:rsidRDefault="00447A79" w:rsidP="008C28D8">
      <w:pPr>
        <w:spacing w:line="480" w:lineRule="auto"/>
        <w:jc w:val="center"/>
        <w:rPr>
          <w:rFonts w:ascii="Arial" w:hAnsi="Arial" w:cs="Arial"/>
          <w:b/>
        </w:rPr>
      </w:pPr>
    </w:p>
    <w:p w14:paraId="6BE2B957" w14:textId="77777777" w:rsidR="00447A79" w:rsidRPr="00B767FC" w:rsidRDefault="00447A79" w:rsidP="008C28D8">
      <w:pPr>
        <w:spacing w:line="480" w:lineRule="auto"/>
        <w:jc w:val="center"/>
        <w:rPr>
          <w:rFonts w:ascii="Arial" w:hAnsi="Arial" w:cs="Arial"/>
          <w:b/>
        </w:rPr>
      </w:pPr>
    </w:p>
    <w:p w14:paraId="73ED2D7F" w14:textId="77777777" w:rsidR="00447A79" w:rsidRPr="00B767FC" w:rsidRDefault="00447A79" w:rsidP="008C28D8">
      <w:pPr>
        <w:spacing w:line="480" w:lineRule="auto"/>
        <w:jc w:val="center"/>
        <w:rPr>
          <w:rFonts w:ascii="Arial" w:hAnsi="Arial" w:cs="Arial"/>
          <w:b/>
        </w:rPr>
      </w:pPr>
    </w:p>
    <w:p w14:paraId="6CF768AE" w14:textId="77777777" w:rsidR="00447A79" w:rsidRPr="00B767FC" w:rsidRDefault="00447A79" w:rsidP="008C28D8">
      <w:pPr>
        <w:spacing w:line="480" w:lineRule="auto"/>
        <w:jc w:val="center"/>
        <w:rPr>
          <w:rFonts w:ascii="Arial" w:hAnsi="Arial" w:cs="Arial"/>
          <w:b/>
        </w:rPr>
      </w:pPr>
    </w:p>
    <w:p w14:paraId="6A77CBAD" w14:textId="77777777" w:rsidR="00D75B66" w:rsidRPr="00B767FC" w:rsidRDefault="00D75B66" w:rsidP="008C28D8">
      <w:pPr>
        <w:spacing w:line="480" w:lineRule="auto"/>
        <w:jc w:val="center"/>
        <w:rPr>
          <w:rFonts w:ascii="Arial" w:hAnsi="Arial" w:cs="Arial"/>
          <w:b/>
        </w:rPr>
      </w:pPr>
    </w:p>
    <w:p w14:paraId="10CD9E6B" w14:textId="77777777" w:rsidR="00D75B66" w:rsidRPr="00B767FC" w:rsidRDefault="00D75B66" w:rsidP="008C28D8">
      <w:pPr>
        <w:spacing w:line="480" w:lineRule="auto"/>
        <w:jc w:val="center"/>
        <w:rPr>
          <w:rFonts w:ascii="Arial" w:hAnsi="Arial" w:cs="Arial"/>
          <w:b/>
        </w:rPr>
      </w:pPr>
    </w:p>
    <w:p w14:paraId="3B4317EF" w14:textId="77777777" w:rsidR="00742D68" w:rsidRPr="00B767FC" w:rsidRDefault="00742D68" w:rsidP="006127B0">
      <w:pPr>
        <w:spacing w:line="480" w:lineRule="auto"/>
        <w:rPr>
          <w:rFonts w:ascii="Arial" w:hAnsi="Arial" w:cs="Arial"/>
          <w:b/>
        </w:rPr>
      </w:pPr>
    </w:p>
    <w:p w14:paraId="12EE00E3" w14:textId="77777777" w:rsidR="00B65CE4" w:rsidRDefault="00B65CE4" w:rsidP="0040789A">
      <w:pPr>
        <w:spacing w:after="0" w:line="480" w:lineRule="auto"/>
        <w:jc w:val="center"/>
        <w:rPr>
          <w:rFonts w:ascii="Arial" w:hAnsi="Arial" w:cs="Arial"/>
        </w:rPr>
      </w:pPr>
    </w:p>
    <w:p w14:paraId="0130BC30" w14:textId="77777777" w:rsidR="00B65CE4" w:rsidRDefault="00B65CE4" w:rsidP="0040789A">
      <w:pPr>
        <w:spacing w:after="0" w:line="480" w:lineRule="auto"/>
        <w:jc w:val="center"/>
        <w:rPr>
          <w:rFonts w:ascii="Arial" w:hAnsi="Arial" w:cs="Arial"/>
        </w:rPr>
      </w:pPr>
    </w:p>
    <w:p w14:paraId="17F9F3FC" w14:textId="4FA4D29D" w:rsidR="003F5117" w:rsidRPr="001F284F" w:rsidRDefault="00EE25E9" w:rsidP="0040789A">
      <w:pPr>
        <w:spacing w:after="0" w:line="480" w:lineRule="auto"/>
        <w:jc w:val="center"/>
        <w:rPr>
          <w:rFonts w:ascii="Arial" w:hAnsi="Arial" w:cs="Arial"/>
          <w:b/>
          <w:bCs/>
        </w:rPr>
      </w:pPr>
      <w:r w:rsidRPr="001F284F">
        <w:rPr>
          <w:rFonts w:ascii="Arial" w:hAnsi="Arial" w:cs="Arial"/>
          <w:b/>
          <w:bCs/>
        </w:rPr>
        <w:lastRenderedPageBreak/>
        <w:t>Knowledge and I</w:t>
      </w:r>
      <w:r w:rsidR="003F5117" w:rsidRPr="001F284F">
        <w:rPr>
          <w:rFonts w:ascii="Arial" w:hAnsi="Arial" w:cs="Arial"/>
          <w:b/>
          <w:bCs/>
        </w:rPr>
        <w:t>nformation Management at Amazon</w:t>
      </w:r>
    </w:p>
    <w:p w14:paraId="6B11BAF3" w14:textId="77777777" w:rsidR="009F5CF9" w:rsidRPr="00B767FC" w:rsidRDefault="009F5CF9" w:rsidP="0040789A">
      <w:pPr>
        <w:pStyle w:val="Heading1"/>
        <w:spacing w:before="0" w:line="480" w:lineRule="auto"/>
        <w:jc w:val="center"/>
        <w:rPr>
          <w:rFonts w:ascii="Arial" w:hAnsi="Arial" w:cs="Arial"/>
          <w:color w:val="auto"/>
          <w:sz w:val="22"/>
          <w:szCs w:val="22"/>
        </w:rPr>
      </w:pPr>
      <w:bookmarkStart w:id="1" w:name="_Toc69475768"/>
      <w:r w:rsidRPr="00B767FC">
        <w:rPr>
          <w:rFonts w:ascii="Arial" w:hAnsi="Arial" w:cs="Arial"/>
          <w:color w:val="auto"/>
          <w:sz w:val="22"/>
          <w:szCs w:val="22"/>
        </w:rPr>
        <w:t>Introduction</w:t>
      </w:r>
      <w:bookmarkEnd w:id="1"/>
    </w:p>
    <w:p w14:paraId="146DF5DD" w14:textId="770B476E" w:rsidR="00E32E93" w:rsidRPr="00B767FC" w:rsidRDefault="0022237F" w:rsidP="00FE18DD">
      <w:pPr>
        <w:spacing w:after="0" w:line="480" w:lineRule="auto"/>
        <w:ind w:firstLine="720"/>
        <w:jc w:val="both"/>
        <w:rPr>
          <w:rFonts w:ascii="Arial" w:hAnsi="Arial" w:cs="Arial"/>
          <w:shd w:val="clear" w:color="auto" w:fill="FFFFFF"/>
        </w:rPr>
      </w:pPr>
      <w:r w:rsidRPr="00B767FC">
        <w:rPr>
          <w:rFonts w:ascii="Arial" w:hAnsi="Arial" w:cs="Arial"/>
          <w:shd w:val="clear" w:color="auto" w:fill="FFFFFF"/>
        </w:rPr>
        <w:t xml:space="preserve"> The report will detail the use of knowledge and information management to support an organisation's quest to realise a competitive edge in the market.</w:t>
      </w:r>
      <w:r w:rsidR="00FE18DD">
        <w:rPr>
          <w:rFonts w:ascii="Arial" w:hAnsi="Arial" w:cs="Arial"/>
          <w:shd w:val="clear" w:color="auto" w:fill="FFFFFF"/>
        </w:rPr>
        <w:t xml:space="preserve"> </w:t>
      </w:r>
      <w:r w:rsidR="00244A96">
        <w:rPr>
          <w:rFonts w:ascii="Arial" w:hAnsi="Arial" w:cs="Arial"/>
          <w:shd w:val="clear" w:color="auto" w:fill="FFFFFF"/>
        </w:rPr>
        <w:t>Knowledge management is the process of searching,</w:t>
      </w:r>
      <w:r w:rsidR="00BA1014">
        <w:rPr>
          <w:rFonts w:ascii="Arial" w:hAnsi="Arial" w:cs="Arial"/>
          <w:shd w:val="clear" w:color="auto" w:fill="FFFFFF"/>
        </w:rPr>
        <w:t xml:space="preserve"> documenting and sharing the knowledge between the people</w:t>
      </w:r>
      <w:r w:rsidR="00932D4B">
        <w:rPr>
          <w:rFonts w:ascii="Arial" w:hAnsi="Arial" w:cs="Arial"/>
          <w:shd w:val="clear" w:color="auto" w:fill="FFFFFF"/>
        </w:rPr>
        <w:t xml:space="preserve"> in the organizatio</w:t>
      </w:r>
      <w:r w:rsidR="00E13713">
        <w:rPr>
          <w:rFonts w:ascii="Arial" w:hAnsi="Arial" w:cs="Arial"/>
          <w:shd w:val="clear" w:color="auto" w:fill="FFFFFF"/>
        </w:rPr>
        <w:t xml:space="preserve">n. </w:t>
      </w:r>
      <w:r w:rsidR="003E1766">
        <w:rPr>
          <w:rFonts w:ascii="Arial" w:hAnsi="Arial" w:cs="Arial"/>
          <w:shd w:val="clear" w:color="auto" w:fill="FFFFFF"/>
        </w:rPr>
        <w:t>E</w:t>
      </w:r>
      <w:r w:rsidR="009F5CF9" w:rsidRPr="00B767FC">
        <w:rPr>
          <w:rFonts w:ascii="Arial" w:hAnsi="Arial" w:cs="Arial"/>
          <w:shd w:val="clear" w:color="auto" w:fill="FFFFFF"/>
        </w:rPr>
        <w:t>ntails generating, obtaining, capturing, allocating, and using knowledge to support learning in an organisation.</w:t>
      </w:r>
      <w:r w:rsidR="00D7261C">
        <w:rPr>
          <w:rFonts w:ascii="Arial" w:hAnsi="Arial" w:cs="Arial"/>
          <w:shd w:val="clear" w:color="auto" w:fill="FFFFFF"/>
        </w:rPr>
        <w:t xml:space="preserve"> </w:t>
      </w:r>
      <w:r w:rsidR="002D4741">
        <w:rPr>
          <w:rFonts w:ascii="Arial" w:hAnsi="Arial" w:cs="Arial"/>
          <w:shd w:val="clear" w:color="auto" w:fill="FFFFFF"/>
        </w:rPr>
        <w:t>Major Kno</w:t>
      </w:r>
      <w:r w:rsidR="0086631D">
        <w:rPr>
          <w:rFonts w:ascii="Arial" w:hAnsi="Arial" w:cs="Arial"/>
          <w:shd w:val="clear" w:color="auto" w:fill="FFFFFF"/>
        </w:rPr>
        <w:t>wle</w:t>
      </w:r>
      <w:r w:rsidR="00CE540D">
        <w:rPr>
          <w:rFonts w:ascii="Arial" w:hAnsi="Arial" w:cs="Arial"/>
          <w:shd w:val="clear" w:color="auto" w:fill="FFFFFF"/>
        </w:rPr>
        <w:t xml:space="preserve">dge Management Models are The Nonaka and Takeuchi </w:t>
      </w:r>
      <w:r w:rsidR="00C9455A">
        <w:rPr>
          <w:rFonts w:ascii="Arial" w:hAnsi="Arial" w:cs="Arial"/>
          <w:shd w:val="clear" w:color="auto" w:fill="FFFFFF"/>
        </w:rPr>
        <w:t xml:space="preserve">Knowledge Spiral </w:t>
      </w:r>
      <w:r w:rsidR="009E6DCB">
        <w:rPr>
          <w:rFonts w:ascii="Arial" w:hAnsi="Arial" w:cs="Arial"/>
          <w:shd w:val="clear" w:color="auto" w:fill="FFFFFF"/>
        </w:rPr>
        <w:t>Model (</w:t>
      </w:r>
      <w:r w:rsidR="00C9455A">
        <w:rPr>
          <w:rFonts w:ascii="Arial" w:hAnsi="Arial" w:cs="Arial"/>
          <w:shd w:val="clear" w:color="auto" w:fill="FFFFFF"/>
        </w:rPr>
        <w:t>1995)</w:t>
      </w:r>
      <w:r w:rsidR="00275123">
        <w:rPr>
          <w:rFonts w:ascii="Arial" w:hAnsi="Arial" w:cs="Arial"/>
          <w:shd w:val="clear" w:color="auto" w:fill="FFFFFF"/>
        </w:rPr>
        <w:t>,</w:t>
      </w:r>
      <w:r w:rsidR="00A714A5">
        <w:rPr>
          <w:rFonts w:ascii="Arial" w:hAnsi="Arial" w:cs="Arial"/>
          <w:shd w:val="clear" w:color="auto" w:fill="FFFFFF"/>
        </w:rPr>
        <w:t xml:space="preserve"> </w:t>
      </w:r>
      <w:r w:rsidR="002803E4">
        <w:rPr>
          <w:rFonts w:ascii="Arial" w:hAnsi="Arial" w:cs="Arial"/>
          <w:shd w:val="clear" w:color="auto" w:fill="FFFFFF"/>
        </w:rPr>
        <w:t xml:space="preserve">SECI </w:t>
      </w:r>
      <w:r w:rsidR="00AE1B61">
        <w:rPr>
          <w:rFonts w:ascii="Arial" w:hAnsi="Arial" w:cs="Arial"/>
          <w:shd w:val="clear" w:color="auto" w:fill="FFFFFF"/>
        </w:rPr>
        <w:t>model</w:t>
      </w:r>
      <w:r w:rsidR="0014036B">
        <w:rPr>
          <w:rFonts w:ascii="Arial" w:hAnsi="Arial" w:cs="Arial"/>
          <w:shd w:val="clear" w:color="auto" w:fill="FFFFFF"/>
        </w:rPr>
        <w:t xml:space="preserve"> de</w:t>
      </w:r>
      <w:r w:rsidR="0025696C">
        <w:rPr>
          <w:rFonts w:ascii="Arial" w:hAnsi="Arial" w:cs="Arial"/>
          <w:shd w:val="clear" w:color="auto" w:fill="FFFFFF"/>
        </w:rPr>
        <w:t>scribed how tacit knowle</w:t>
      </w:r>
      <w:r w:rsidR="00C810C4">
        <w:rPr>
          <w:rFonts w:ascii="Arial" w:hAnsi="Arial" w:cs="Arial"/>
          <w:shd w:val="clear" w:color="auto" w:fill="FFFFFF"/>
        </w:rPr>
        <w:t xml:space="preserve">dge and explicit knowledge can </w:t>
      </w:r>
      <w:r w:rsidR="00256383">
        <w:rPr>
          <w:rFonts w:ascii="Arial" w:hAnsi="Arial" w:cs="Arial"/>
          <w:shd w:val="clear" w:color="auto" w:fill="FFFFFF"/>
        </w:rPr>
        <w:t>be transformed in an organization</w:t>
      </w:r>
      <w:r w:rsidR="00EB2E6D">
        <w:rPr>
          <w:rFonts w:ascii="Arial" w:hAnsi="Arial" w:cs="Arial"/>
          <w:shd w:val="clear" w:color="auto" w:fill="FFFFFF"/>
        </w:rPr>
        <w:t>.</w:t>
      </w:r>
      <w:r w:rsidR="00150039">
        <w:rPr>
          <w:rFonts w:ascii="Arial" w:hAnsi="Arial" w:cs="Arial"/>
          <w:shd w:val="clear" w:color="auto" w:fill="FFFFFF"/>
        </w:rPr>
        <w:t xml:space="preserve"> </w:t>
      </w:r>
      <w:r w:rsidR="00BE0FD8">
        <w:rPr>
          <w:rFonts w:ascii="Arial" w:hAnsi="Arial" w:cs="Arial"/>
          <w:shd w:val="clear" w:color="auto" w:fill="FFFFFF"/>
        </w:rPr>
        <w:t>The von Krogh and Roos Model</w:t>
      </w:r>
      <w:r w:rsidR="0005263F">
        <w:rPr>
          <w:rFonts w:ascii="Arial" w:hAnsi="Arial" w:cs="Arial"/>
          <w:shd w:val="clear" w:color="auto" w:fill="FFFFFF"/>
        </w:rPr>
        <w:t xml:space="preserve"> that cle</w:t>
      </w:r>
      <w:r w:rsidR="008E119F">
        <w:rPr>
          <w:rFonts w:ascii="Arial" w:hAnsi="Arial" w:cs="Arial"/>
          <w:shd w:val="clear" w:color="auto" w:fill="FFFFFF"/>
        </w:rPr>
        <w:t>arly distinguishes between individual</w:t>
      </w:r>
      <w:r w:rsidR="00AC5141">
        <w:rPr>
          <w:rFonts w:ascii="Arial" w:hAnsi="Arial" w:cs="Arial"/>
          <w:shd w:val="clear" w:color="auto" w:fill="FFFFFF"/>
        </w:rPr>
        <w:t xml:space="preserve"> knowledge and social knowledge</w:t>
      </w:r>
      <w:r w:rsidR="000B4A81">
        <w:rPr>
          <w:rFonts w:ascii="Arial" w:hAnsi="Arial" w:cs="Arial"/>
          <w:shd w:val="clear" w:color="auto" w:fill="FFFFFF"/>
        </w:rPr>
        <w:t xml:space="preserve">, </w:t>
      </w:r>
      <w:r w:rsidR="009E6DCB">
        <w:rPr>
          <w:rFonts w:ascii="Arial" w:hAnsi="Arial" w:cs="Arial"/>
          <w:shd w:val="clear" w:color="auto" w:fill="FFFFFF"/>
        </w:rPr>
        <w:t>analysed</w:t>
      </w:r>
      <w:r w:rsidR="000B4A81">
        <w:rPr>
          <w:rFonts w:ascii="Arial" w:hAnsi="Arial" w:cs="Arial"/>
          <w:shd w:val="clear" w:color="auto" w:fill="FFFFFF"/>
        </w:rPr>
        <w:t xml:space="preserve"> why and how </w:t>
      </w:r>
      <w:r w:rsidR="0088623D">
        <w:rPr>
          <w:rFonts w:ascii="Arial" w:hAnsi="Arial" w:cs="Arial"/>
          <w:shd w:val="clear" w:color="auto" w:fill="FFFFFF"/>
        </w:rPr>
        <w:t>the knowledge gets to the empl</w:t>
      </w:r>
      <w:r w:rsidR="003C77DE">
        <w:rPr>
          <w:rFonts w:ascii="Arial" w:hAnsi="Arial" w:cs="Arial"/>
          <w:shd w:val="clear" w:color="auto" w:fill="FFFFFF"/>
        </w:rPr>
        <w:t xml:space="preserve">oyees of a company, why and how </w:t>
      </w:r>
      <w:r w:rsidR="00DA4E8C">
        <w:rPr>
          <w:rFonts w:ascii="Arial" w:hAnsi="Arial" w:cs="Arial"/>
          <w:shd w:val="clear" w:color="auto" w:fill="FFFFFF"/>
        </w:rPr>
        <w:t>the knowledge reaches the organization</w:t>
      </w:r>
      <w:r w:rsidR="00B61C5E">
        <w:rPr>
          <w:rFonts w:ascii="Arial" w:hAnsi="Arial" w:cs="Arial"/>
          <w:shd w:val="clear" w:color="auto" w:fill="FFFFFF"/>
        </w:rPr>
        <w:t>,</w:t>
      </w:r>
      <w:r w:rsidR="007810F9">
        <w:rPr>
          <w:rFonts w:ascii="Arial" w:hAnsi="Arial" w:cs="Arial"/>
          <w:shd w:val="clear" w:color="auto" w:fill="FFFFFF"/>
        </w:rPr>
        <w:t xml:space="preserve"> what are the barriers for organizational knowledge mana</w:t>
      </w:r>
      <w:r w:rsidR="00EC752C">
        <w:rPr>
          <w:rFonts w:ascii="Arial" w:hAnsi="Arial" w:cs="Arial"/>
          <w:shd w:val="clear" w:color="auto" w:fill="FFFFFF"/>
        </w:rPr>
        <w:t>gement.</w:t>
      </w:r>
      <w:r w:rsidR="00D21AF8">
        <w:rPr>
          <w:rFonts w:ascii="Arial" w:hAnsi="Arial" w:cs="Arial"/>
          <w:shd w:val="clear" w:color="auto" w:fill="FFFFFF"/>
        </w:rPr>
        <w:t xml:space="preserve"> </w:t>
      </w:r>
      <w:r w:rsidR="002469E7">
        <w:rPr>
          <w:rFonts w:ascii="Arial" w:hAnsi="Arial" w:cs="Arial"/>
          <w:shd w:val="clear" w:color="auto" w:fill="FFFFFF"/>
        </w:rPr>
        <w:t xml:space="preserve">The </w:t>
      </w:r>
      <w:r w:rsidR="0007749C">
        <w:rPr>
          <w:rFonts w:ascii="Arial" w:hAnsi="Arial" w:cs="Arial"/>
          <w:shd w:val="clear" w:color="auto" w:fill="FFFFFF"/>
        </w:rPr>
        <w:t>Choo Sense-Making</w:t>
      </w:r>
      <w:r w:rsidR="005642F9">
        <w:rPr>
          <w:rFonts w:ascii="Arial" w:hAnsi="Arial" w:cs="Arial"/>
          <w:shd w:val="clear" w:color="auto" w:fill="FFFFFF"/>
        </w:rPr>
        <w:t xml:space="preserve"> KM Model is a process that a</w:t>
      </w:r>
      <w:r w:rsidR="00BB2CE4">
        <w:rPr>
          <w:rFonts w:ascii="Arial" w:hAnsi="Arial" w:cs="Arial"/>
          <w:shd w:val="clear" w:color="auto" w:fill="FFFFFF"/>
        </w:rPr>
        <w:t>llows an organization to create or acquire,</w:t>
      </w:r>
      <w:r w:rsidR="00E1499E">
        <w:rPr>
          <w:rFonts w:ascii="Arial" w:hAnsi="Arial" w:cs="Arial"/>
          <w:shd w:val="clear" w:color="auto" w:fill="FFFFFF"/>
        </w:rPr>
        <w:t xml:space="preserve"> organize and process information </w:t>
      </w:r>
      <w:r w:rsidR="009E6DCB">
        <w:rPr>
          <w:rFonts w:ascii="Arial" w:hAnsi="Arial" w:cs="Arial"/>
          <w:shd w:val="clear" w:color="auto" w:fill="FFFFFF"/>
        </w:rPr>
        <w:t>to</w:t>
      </w:r>
      <w:r w:rsidR="00E1499E">
        <w:rPr>
          <w:rFonts w:ascii="Arial" w:hAnsi="Arial" w:cs="Arial"/>
          <w:shd w:val="clear" w:color="auto" w:fill="FFFFFF"/>
        </w:rPr>
        <w:t xml:space="preserve"> generate</w:t>
      </w:r>
      <w:r w:rsidR="006C42CC">
        <w:rPr>
          <w:rFonts w:ascii="Arial" w:hAnsi="Arial" w:cs="Arial"/>
          <w:shd w:val="clear" w:color="auto" w:fill="FFFFFF"/>
        </w:rPr>
        <w:t xml:space="preserve"> new knowledge through </w:t>
      </w:r>
      <w:r w:rsidR="009D2DD2">
        <w:rPr>
          <w:rFonts w:ascii="Arial" w:hAnsi="Arial" w:cs="Arial"/>
          <w:shd w:val="clear" w:color="auto" w:fill="FFFFFF"/>
        </w:rPr>
        <w:t>organizational learning.</w:t>
      </w:r>
    </w:p>
    <w:p w14:paraId="1B2DFF10" w14:textId="43B065B4" w:rsidR="006410EB" w:rsidRDefault="009F5CF9" w:rsidP="009F5CF9">
      <w:pPr>
        <w:spacing w:after="0" w:line="480" w:lineRule="auto"/>
        <w:ind w:firstLine="720"/>
        <w:jc w:val="both"/>
        <w:rPr>
          <w:rFonts w:ascii="Arial" w:hAnsi="Arial" w:cs="Arial"/>
          <w:shd w:val="clear" w:color="auto" w:fill="FFFFFF"/>
        </w:rPr>
      </w:pPr>
      <w:r w:rsidRPr="00B767FC">
        <w:rPr>
          <w:rFonts w:ascii="Arial" w:hAnsi="Arial" w:cs="Arial"/>
          <w:shd w:val="clear" w:color="auto" w:fill="FFFFFF"/>
        </w:rPr>
        <w:t xml:space="preserve">Its primary goal is to enhance the efficiency of an organisation and save </w:t>
      </w:r>
      <w:r w:rsidR="00967229">
        <w:rPr>
          <w:rFonts w:ascii="Arial" w:hAnsi="Arial" w:cs="Arial"/>
          <w:shd w:val="clear" w:color="auto" w:fill="FFFFFF"/>
        </w:rPr>
        <w:t>or otherwise keep the</w:t>
      </w:r>
      <w:r w:rsidR="00967229" w:rsidRPr="00B767FC">
        <w:rPr>
          <w:rFonts w:ascii="Arial" w:hAnsi="Arial" w:cs="Arial"/>
          <w:shd w:val="clear" w:color="auto" w:fill="FFFFFF"/>
        </w:rPr>
        <w:t xml:space="preserve"> </w:t>
      </w:r>
      <w:r w:rsidRPr="00B767FC">
        <w:rPr>
          <w:rFonts w:ascii="Arial" w:hAnsi="Arial" w:cs="Arial"/>
          <w:shd w:val="clear" w:color="auto" w:fill="FFFFFF"/>
        </w:rPr>
        <w:t xml:space="preserve">knowledge. Usually, it includes the learning and training of employees to understand the market effectively. Sharing, storing, and accumulation of knowledge are the essential aspects of knowledge management. On the other hand, information management </w:t>
      </w:r>
      <w:r w:rsidR="003E1766">
        <w:rPr>
          <w:rFonts w:ascii="Arial" w:hAnsi="Arial" w:cs="Arial"/>
          <w:shd w:val="clear" w:color="auto" w:fill="FFFFFF"/>
        </w:rPr>
        <w:t>is the proce</w:t>
      </w:r>
      <w:r w:rsidR="009A488D">
        <w:rPr>
          <w:rFonts w:ascii="Arial" w:hAnsi="Arial" w:cs="Arial"/>
          <w:shd w:val="clear" w:color="auto" w:fill="FFFFFF"/>
        </w:rPr>
        <w:t xml:space="preserve">ss to store and </w:t>
      </w:r>
      <w:r w:rsidR="00D064C5">
        <w:rPr>
          <w:rFonts w:ascii="Arial" w:hAnsi="Arial" w:cs="Arial"/>
          <w:shd w:val="clear" w:color="auto" w:fill="FFFFFF"/>
        </w:rPr>
        <w:t>analyse</w:t>
      </w:r>
      <w:r w:rsidR="009A488D">
        <w:rPr>
          <w:rFonts w:ascii="Arial" w:hAnsi="Arial" w:cs="Arial"/>
          <w:shd w:val="clear" w:color="auto" w:fill="FFFFFF"/>
        </w:rPr>
        <w:t xml:space="preserve"> information</w:t>
      </w:r>
      <w:r w:rsidR="009017D9">
        <w:rPr>
          <w:rFonts w:ascii="Arial" w:hAnsi="Arial" w:cs="Arial"/>
          <w:shd w:val="clear" w:color="auto" w:fill="FFFFFF"/>
        </w:rPr>
        <w:t xml:space="preserve"> using hardware and software, </w:t>
      </w:r>
      <w:r w:rsidRPr="00B767FC">
        <w:rPr>
          <w:rFonts w:ascii="Arial" w:hAnsi="Arial" w:cs="Arial"/>
          <w:shd w:val="clear" w:color="auto" w:fill="FFFFFF"/>
        </w:rPr>
        <w:t xml:space="preserve">includes managing information resources in an organisation to enhance its performance. </w:t>
      </w:r>
    </w:p>
    <w:p w14:paraId="223DE328" w14:textId="4AB4F529" w:rsidR="009F5CF9" w:rsidRPr="00B767FC" w:rsidRDefault="009F5CF9" w:rsidP="009F5CF9">
      <w:pPr>
        <w:spacing w:after="0" w:line="480" w:lineRule="auto"/>
        <w:ind w:firstLine="720"/>
        <w:jc w:val="both"/>
        <w:rPr>
          <w:rFonts w:ascii="Arial" w:hAnsi="Arial" w:cs="Arial"/>
          <w:shd w:val="clear" w:color="auto" w:fill="FFFFFF"/>
        </w:rPr>
      </w:pPr>
      <w:r w:rsidRPr="00B767FC">
        <w:rPr>
          <w:rFonts w:ascii="Arial" w:hAnsi="Arial" w:cs="Arial"/>
          <w:shd w:val="clear" w:color="auto" w:fill="FFFFFF"/>
        </w:rPr>
        <w:t xml:space="preserve">To be successful in the market, an organisation must effectively manage its information. Amazon is considered </w:t>
      </w:r>
      <w:r w:rsidR="0040789A" w:rsidRPr="00B767FC">
        <w:rPr>
          <w:rFonts w:ascii="Arial" w:hAnsi="Arial" w:cs="Arial"/>
          <w:shd w:val="clear" w:color="auto" w:fill="FFFFFF"/>
        </w:rPr>
        <w:t>the</w:t>
      </w:r>
      <w:r w:rsidRPr="00B767FC">
        <w:rPr>
          <w:rFonts w:ascii="Arial" w:hAnsi="Arial" w:cs="Arial"/>
          <w:shd w:val="clear" w:color="auto" w:fill="FFFFFF"/>
        </w:rPr>
        <w:t xml:space="preserve"> most prominent internet-based organisation globally. It was first started in 1994 by Jeff Bezos, as an online </w:t>
      </w:r>
      <w:r w:rsidR="0040789A" w:rsidRPr="00B767FC">
        <w:rPr>
          <w:rFonts w:ascii="Arial" w:hAnsi="Arial" w:cs="Arial"/>
          <w:shd w:val="clear" w:color="auto" w:fill="FFFFFF"/>
        </w:rPr>
        <w:t>bookstore</w:t>
      </w:r>
      <w:r w:rsidRPr="00B767FC">
        <w:rPr>
          <w:rFonts w:ascii="Arial" w:hAnsi="Arial" w:cs="Arial"/>
          <w:shd w:val="clear" w:color="auto" w:fill="FFFFFF"/>
        </w:rPr>
        <w:t xml:space="preserve">. Currently, the organisation sells everything ranging from groceries to book and shipping containers. Its rapid growth and success can be attributed to its effective implementation of knowledge and information management approaches. Undeniably, Amazon has appropriately used knowledge and information management to realize a competitive </w:t>
      </w:r>
      <w:r w:rsidRPr="00B767FC">
        <w:rPr>
          <w:rFonts w:ascii="Arial" w:hAnsi="Arial" w:cs="Arial"/>
          <w:shd w:val="clear" w:color="auto" w:fill="FFFFFF"/>
        </w:rPr>
        <w:lastRenderedPageBreak/>
        <w:t xml:space="preserve">edge in the market. With the ever-competitive and changing business environment, one of the unsurpassed ways to remain ahead of the curve is to model an organisation flexibly and intelligently. </w:t>
      </w:r>
    </w:p>
    <w:p w14:paraId="3B403825" w14:textId="79B03DC2" w:rsidR="009F5CF9" w:rsidRPr="00B767FC" w:rsidRDefault="009F5CF9" w:rsidP="008417B8">
      <w:pPr>
        <w:spacing w:after="0" w:line="480" w:lineRule="auto"/>
        <w:ind w:firstLine="720"/>
        <w:jc w:val="both"/>
        <w:rPr>
          <w:rFonts w:ascii="Arial" w:hAnsi="Arial" w:cs="Arial"/>
          <w:shd w:val="clear" w:color="auto" w:fill="FFFFFF"/>
        </w:rPr>
      </w:pPr>
      <w:r w:rsidRPr="00B767FC">
        <w:rPr>
          <w:rFonts w:ascii="Arial" w:hAnsi="Arial" w:cs="Arial"/>
          <w:shd w:val="clear" w:color="auto" w:fill="FFFFFF"/>
        </w:rPr>
        <w:t xml:space="preserve">An organisation must be </w:t>
      </w:r>
      <w:r w:rsidR="002C201A" w:rsidRPr="00B767FC">
        <w:rPr>
          <w:rFonts w:ascii="Arial" w:hAnsi="Arial" w:cs="Arial"/>
          <w:shd w:val="clear" w:color="auto" w:fill="FFFFFF"/>
        </w:rPr>
        <w:t>able</w:t>
      </w:r>
      <w:r w:rsidRPr="00B767FC">
        <w:rPr>
          <w:rFonts w:ascii="Arial" w:hAnsi="Arial" w:cs="Arial"/>
          <w:shd w:val="clear" w:color="auto" w:fill="FFFFFF"/>
        </w:rPr>
        <w:t xml:space="preserve"> to identify problems and trends in the market early to make strategic decisions which favour its operations quickly</w:t>
      </w:r>
      <w:r w:rsidR="005567B5">
        <w:rPr>
          <w:rFonts w:ascii="Arial" w:hAnsi="Arial" w:cs="Arial"/>
          <w:shd w:val="clear" w:color="auto" w:fill="FFFFFF"/>
        </w:rPr>
        <w:t>, for example cashflow,</w:t>
      </w:r>
      <w:r w:rsidR="00D5744C">
        <w:rPr>
          <w:rFonts w:ascii="Arial" w:hAnsi="Arial" w:cs="Arial"/>
          <w:shd w:val="clear" w:color="auto" w:fill="FFFFFF"/>
        </w:rPr>
        <w:t xml:space="preserve"> </w:t>
      </w:r>
      <w:r w:rsidR="004E2223">
        <w:rPr>
          <w:rFonts w:ascii="Arial" w:hAnsi="Arial" w:cs="Arial"/>
          <w:shd w:val="clear" w:color="auto" w:fill="FFFFFF"/>
        </w:rPr>
        <w:t>excessive competition</w:t>
      </w:r>
      <w:r w:rsidR="00D5744C">
        <w:rPr>
          <w:rFonts w:ascii="Arial" w:hAnsi="Arial" w:cs="Arial"/>
          <w:shd w:val="clear" w:color="auto" w:fill="FFFFFF"/>
        </w:rPr>
        <w:t>, customer returns</w:t>
      </w:r>
      <w:r w:rsidR="007852C6">
        <w:rPr>
          <w:rFonts w:ascii="Arial" w:hAnsi="Arial" w:cs="Arial"/>
          <w:shd w:val="clear" w:color="auto" w:fill="FFFFFF"/>
        </w:rPr>
        <w:t>.</w:t>
      </w:r>
      <w:r w:rsidR="00D5744C">
        <w:rPr>
          <w:rFonts w:ascii="Arial" w:hAnsi="Arial" w:cs="Arial"/>
          <w:shd w:val="clear" w:color="auto" w:fill="FFFFFF"/>
        </w:rPr>
        <w:t xml:space="preserve"> </w:t>
      </w:r>
      <w:r w:rsidRPr="00B767FC">
        <w:rPr>
          <w:rFonts w:ascii="Arial" w:hAnsi="Arial" w:cs="Arial"/>
          <w:shd w:val="clear" w:color="auto" w:fill="FFFFFF"/>
        </w:rPr>
        <w:t xml:space="preserve">This is only possible with the help of knowledge and information management. Knowledge and information management are crucial in any business organisation. It is attributable to the fact that it improves an organisation's efficiency, especially when it comes to decision-making capacity. Besides, it supports a more competent workforce and ensures an innovative workplace, improving customer satisfaction and minimizing employee turnover. To effectively understand the role of knowledge and information management in an organisation, evaluating different knowledge management theories is imperative. The analysis focuses on the three main knowledge management theories. They include Organisational KM theory, which emphasizes organisational structures and how they are modelled hierarchically and culturally to manage information, knowledge, and related processes. Techno-centric KM theory which emphasises technology and how to use it to facilitate the flow of knowledge and information storage. Lastly, Ecological KM theory which focuses on the learning communities, relationships, and people, including the relevant interactions among people and organisations. </w:t>
      </w:r>
    </w:p>
    <w:p w14:paraId="4BF67AC9" w14:textId="77777777" w:rsidR="003917CC" w:rsidRDefault="003917CC" w:rsidP="008417B8">
      <w:pPr>
        <w:pStyle w:val="Heading2"/>
        <w:spacing w:before="0"/>
        <w:jc w:val="center"/>
        <w:rPr>
          <w:rFonts w:ascii="Arial" w:hAnsi="Arial" w:cs="Arial"/>
          <w:color w:val="auto"/>
          <w:sz w:val="22"/>
          <w:szCs w:val="22"/>
          <w:shd w:val="clear" w:color="auto" w:fill="FFFFFF"/>
        </w:rPr>
      </w:pPr>
      <w:bookmarkStart w:id="2" w:name="_Toc69475769"/>
    </w:p>
    <w:p w14:paraId="52AE33F0" w14:textId="77777777" w:rsidR="00745DAD" w:rsidRDefault="00745DAD" w:rsidP="008417B8">
      <w:pPr>
        <w:pStyle w:val="Heading2"/>
        <w:spacing w:before="0"/>
        <w:jc w:val="center"/>
        <w:rPr>
          <w:rFonts w:ascii="Arial" w:hAnsi="Arial" w:cs="Arial"/>
          <w:color w:val="auto"/>
          <w:sz w:val="22"/>
          <w:szCs w:val="22"/>
          <w:shd w:val="clear" w:color="auto" w:fill="FFFFFF"/>
        </w:rPr>
      </w:pPr>
    </w:p>
    <w:p w14:paraId="29B6A947" w14:textId="4D33AE30" w:rsidR="009F5CF9" w:rsidRPr="00B767FC" w:rsidRDefault="009F5CF9" w:rsidP="008417B8">
      <w:pPr>
        <w:pStyle w:val="Heading2"/>
        <w:spacing w:before="0"/>
        <w:jc w:val="center"/>
        <w:rPr>
          <w:rFonts w:ascii="Arial" w:hAnsi="Arial" w:cs="Arial"/>
          <w:color w:val="auto"/>
          <w:sz w:val="22"/>
          <w:szCs w:val="22"/>
          <w:shd w:val="clear" w:color="auto" w:fill="FFFFFF"/>
        </w:rPr>
      </w:pPr>
      <w:r w:rsidRPr="00B767FC">
        <w:rPr>
          <w:rFonts w:ascii="Arial" w:hAnsi="Arial" w:cs="Arial"/>
          <w:color w:val="auto"/>
          <w:sz w:val="22"/>
          <w:szCs w:val="22"/>
          <w:shd w:val="clear" w:color="auto" w:fill="FFFFFF"/>
        </w:rPr>
        <w:t>Section 1: Knowledge and Information Management</w:t>
      </w:r>
      <w:bookmarkEnd w:id="2"/>
    </w:p>
    <w:p w14:paraId="75D0254B" w14:textId="77777777" w:rsidR="00745DAD" w:rsidRDefault="009F5CF9" w:rsidP="009F5CF9">
      <w:pPr>
        <w:spacing w:after="0" w:line="480" w:lineRule="auto"/>
        <w:jc w:val="both"/>
        <w:rPr>
          <w:rFonts w:ascii="Arial" w:hAnsi="Arial" w:cs="Arial"/>
          <w:shd w:val="clear" w:color="auto" w:fill="FFFFFF"/>
        </w:rPr>
      </w:pPr>
      <w:r w:rsidRPr="00B767FC">
        <w:rPr>
          <w:rFonts w:ascii="Arial" w:hAnsi="Arial" w:cs="Arial"/>
          <w:shd w:val="clear" w:color="auto" w:fill="FFFFFF"/>
        </w:rPr>
        <w:tab/>
      </w:r>
    </w:p>
    <w:p w14:paraId="1D8DD616" w14:textId="77777777" w:rsidR="000B448C" w:rsidRDefault="009F5CF9" w:rsidP="009F5CF9">
      <w:pPr>
        <w:spacing w:after="0" w:line="480" w:lineRule="auto"/>
        <w:jc w:val="both"/>
        <w:rPr>
          <w:rFonts w:ascii="Arial" w:hAnsi="Arial" w:cs="Arial"/>
          <w:shd w:val="clear" w:color="auto" w:fill="FFFFFF"/>
        </w:rPr>
      </w:pPr>
      <w:r w:rsidRPr="00B767FC">
        <w:rPr>
          <w:rFonts w:ascii="Arial" w:hAnsi="Arial" w:cs="Arial"/>
          <w:shd w:val="clear" w:color="auto" w:fill="FFFFFF"/>
        </w:rPr>
        <w:t xml:space="preserve">Amazon.com </w:t>
      </w:r>
      <w:r w:rsidR="008417B8" w:rsidRPr="00B767FC">
        <w:rPr>
          <w:rFonts w:ascii="Arial" w:hAnsi="Arial" w:cs="Arial"/>
          <w:shd w:val="clear" w:color="auto" w:fill="FFFFFF"/>
        </w:rPr>
        <w:t>Inc.</w:t>
      </w:r>
      <w:r w:rsidRPr="00B767FC">
        <w:rPr>
          <w:rFonts w:ascii="Arial" w:hAnsi="Arial" w:cs="Arial"/>
          <w:shd w:val="clear" w:color="auto" w:fill="FFFFFF"/>
        </w:rPr>
        <w:t xml:space="preserve"> is a multinational tech company based in Washington its business is specialized in digital streaming, cloud computing and generally e-commerce. It forms part of the big five tech companies in U.S alongside Facebook, Google, Microsoft and Apple (Miller </w:t>
      </w:r>
      <w:r w:rsidR="004F14DC" w:rsidRPr="00B767FC">
        <w:rPr>
          <w:rFonts w:ascii="Arial" w:hAnsi="Arial" w:cs="Arial"/>
          <w:shd w:val="clear" w:color="auto" w:fill="FFFFFF"/>
        </w:rPr>
        <w:t>and</w:t>
      </w:r>
      <w:r w:rsidRPr="00B767FC">
        <w:rPr>
          <w:rFonts w:ascii="Arial" w:hAnsi="Arial" w:cs="Arial"/>
          <w:shd w:val="clear" w:color="auto" w:fill="FFFFFF"/>
        </w:rPr>
        <w:t xml:space="preserve"> Rabolt, 2018). Amazon is a very influential cultural and economic force around the globe. It was founded by its CEO, Jeff Bezos in 1994 as an online marketer for books which later expanded to be a big store </w:t>
      </w:r>
      <w:r w:rsidRPr="00B767FC">
        <w:rPr>
          <w:rFonts w:ascii="Arial" w:hAnsi="Arial" w:cs="Arial"/>
          <w:shd w:val="clear" w:color="auto" w:fill="FFFFFF"/>
        </w:rPr>
        <w:lastRenderedPageBreak/>
        <w:t xml:space="preserve">for software, electronics, food, furniture, toys, jewellery, apparel, </w:t>
      </w:r>
      <w:r w:rsidR="008417B8" w:rsidRPr="00B767FC">
        <w:rPr>
          <w:rFonts w:ascii="Arial" w:hAnsi="Arial" w:cs="Arial"/>
          <w:shd w:val="clear" w:color="auto" w:fill="FFFFFF"/>
        </w:rPr>
        <w:t xml:space="preserve">and </w:t>
      </w:r>
      <w:r w:rsidRPr="00B767FC">
        <w:rPr>
          <w:rFonts w:ascii="Arial" w:hAnsi="Arial" w:cs="Arial"/>
          <w:shd w:val="clear" w:color="auto" w:fill="FFFFFF"/>
        </w:rPr>
        <w:t xml:space="preserve">video games. Over time, Amazon has become a fast online delivery of everything from grocery, videos and electronics.  The company offers online retail services to consumers, business enterprises, content creators and sellers. In </w:t>
      </w:r>
      <w:r w:rsidR="00D77A97" w:rsidRPr="00B767FC">
        <w:rPr>
          <w:rFonts w:ascii="Arial" w:hAnsi="Arial" w:cs="Arial"/>
          <w:shd w:val="clear" w:color="auto" w:fill="FFFFFF"/>
        </w:rPr>
        <w:t>addition,</w:t>
      </w:r>
      <w:r w:rsidRPr="00B767FC">
        <w:rPr>
          <w:rFonts w:ascii="Arial" w:hAnsi="Arial" w:cs="Arial"/>
          <w:shd w:val="clear" w:color="auto" w:fill="FFFFFF"/>
        </w:rPr>
        <w:t xml:space="preserve"> it also offers promotional and marketing services including advertising and agreements on co-branded credit cards. Amazon serves customers via retail websites with a great focus on convenience, price and consumer preference. </w:t>
      </w:r>
    </w:p>
    <w:p w14:paraId="5F88C75B" w14:textId="78E252C2" w:rsidR="009F5CF9" w:rsidRPr="00B767FC" w:rsidRDefault="009F5CF9" w:rsidP="009F5CF9">
      <w:pPr>
        <w:spacing w:after="0" w:line="480" w:lineRule="auto"/>
        <w:jc w:val="both"/>
        <w:rPr>
          <w:rFonts w:ascii="Arial" w:hAnsi="Arial" w:cs="Arial"/>
          <w:shd w:val="clear" w:color="auto" w:fill="FFFFFF"/>
        </w:rPr>
      </w:pPr>
      <w:r w:rsidRPr="00B767FC">
        <w:rPr>
          <w:rFonts w:ascii="Arial" w:hAnsi="Arial" w:cs="Arial"/>
          <w:shd w:val="clear" w:color="auto" w:fill="FFFFFF"/>
        </w:rPr>
        <w:t>The company strives to offer its customers the lowest prices possible through low daily pricing and free offers on shipping facilitated by Amazon Prime (</w:t>
      </w:r>
      <w:r w:rsidR="006F0C50" w:rsidRPr="00B767FC">
        <w:rPr>
          <w:rFonts w:ascii="Arial" w:hAnsi="Arial" w:cs="Arial"/>
          <w:shd w:val="clear" w:color="auto" w:fill="FFFFFF"/>
        </w:rPr>
        <w:t xml:space="preserve">Aaiden </w:t>
      </w:r>
      <w:r w:rsidR="004F14DC" w:rsidRPr="00B767FC">
        <w:rPr>
          <w:rFonts w:ascii="Arial" w:hAnsi="Arial" w:cs="Arial"/>
          <w:shd w:val="clear" w:color="auto" w:fill="FFFFFF"/>
        </w:rPr>
        <w:t>and</w:t>
      </w:r>
      <w:r w:rsidR="006F0C50" w:rsidRPr="00B767FC">
        <w:rPr>
          <w:rFonts w:ascii="Arial" w:hAnsi="Arial" w:cs="Arial"/>
          <w:shd w:val="clear" w:color="auto" w:fill="FFFFFF"/>
        </w:rPr>
        <w:t xml:space="preserve"> Ellen, 2019</w:t>
      </w:r>
      <w:r w:rsidRPr="00B767FC">
        <w:rPr>
          <w:rFonts w:ascii="Arial" w:hAnsi="Arial" w:cs="Arial"/>
          <w:shd w:val="clear" w:color="auto" w:fill="FFFFFF"/>
        </w:rPr>
        <w:t xml:space="preserve">). After its foundation, it was spurred by a model which its founder called the ‘regret minimization framework;’ meant to cut off any regrets arising as to why he had no ventured into the online business earlier. Bezos was encouraged by a report on the future of the internet with a projected 2300% web growth in commerce. The company was then launched as an online bookstore. Bezos also searched for a named that began with letter ‘A’ </w:t>
      </w:r>
      <w:r w:rsidR="002C201A" w:rsidRPr="00B767FC">
        <w:rPr>
          <w:rFonts w:ascii="Arial" w:hAnsi="Arial" w:cs="Arial"/>
          <w:shd w:val="clear" w:color="auto" w:fill="FFFFFF"/>
        </w:rPr>
        <w:t>for</w:t>
      </w:r>
      <w:r w:rsidRPr="00B767FC">
        <w:rPr>
          <w:rFonts w:ascii="Arial" w:hAnsi="Arial" w:cs="Arial"/>
          <w:shd w:val="clear" w:color="auto" w:fill="FFFFFF"/>
        </w:rPr>
        <w:t xml:space="preserve"> it to appear early in the order of alphabets. The company since its inception uses a simple business model which can be copied over time</w:t>
      </w:r>
      <w:r w:rsidR="00424D9B" w:rsidRPr="00B767FC">
        <w:rPr>
          <w:rFonts w:ascii="Arial" w:hAnsi="Arial" w:cs="Arial"/>
          <w:shd w:val="clear" w:color="auto" w:fill="FFFFFF"/>
        </w:rPr>
        <w:t>,</w:t>
      </w:r>
      <w:r w:rsidRPr="00B767FC">
        <w:rPr>
          <w:rFonts w:ascii="Arial" w:hAnsi="Arial" w:cs="Arial"/>
          <w:shd w:val="clear" w:color="auto" w:fill="FFFFFF"/>
        </w:rPr>
        <w:t xml:space="preserve"> but still maintains its lead. Its logo features a curved arrow pointing from ‘A’ to ‘Z’ as a symbol that Amazon carries every product by which ever name in the alphabets (</w:t>
      </w:r>
      <w:r w:rsidRPr="00B767FC">
        <w:rPr>
          <w:rFonts w:ascii="Arial" w:hAnsi="Arial" w:cs="Arial"/>
          <w:i/>
          <w:shd w:val="clear" w:color="auto" w:fill="FFFFFF"/>
        </w:rPr>
        <w:t>Appendix 1</w:t>
      </w:r>
      <w:r w:rsidRPr="00B767FC">
        <w:rPr>
          <w:rFonts w:ascii="Arial" w:hAnsi="Arial" w:cs="Arial"/>
          <w:shd w:val="clear" w:color="auto" w:fill="FFFFFF"/>
        </w:rPr>
        <w:t>). The company released its initial public offering of stock in 1997 and traded under NASDAQ stock exchange as AMZN</w:t>
      </w:r>
      <w:r w:rsidR="00925DB7" w:rsidRPr="00B767FC">
        <w:rPr>
          <w:rFonts w:ascii="Arial" w:hAnsi="Arial" w:cs="Arial"/>
          <w:shd w:val="clear" w:color="auto" w:fill="FFFFFF"/>
        </w:rPr>
        <w:t xml:space="preserve"> (</w:t>
      </w:r>
      <w:r w:rsidR="00925DB7" w:rsidRPr="00B767FC">
        <w:rPr>
          <w:rFonts w:ascii="Arial" w:hAnsi="Arial" w:cs="Arial"/>
        </w:rPr>
        <w:t>Galloway, 2017)</w:t>
      </w:r>
      <w:r w:rsidRPr="00B767FC">
        <w:rPr>
          <w:rFonts w:ascii="Arial" w:hAnsi="Arial" w:cs="Arial"/>
          <w:shd w:val="clear" w:color="auto" w:fill="FFFFFF"/>
        </w:rPr>
        <w:t>. At the hit of 21</w:t>
      </w:r>
      <w:r w:rsidRPr="00B767FC">
        <w:rPr>
          <w:rFonts w:ascii="Arial" w:hAnsi="Arial" w:cs="Arial"/>
          <w:shd w:val="clear" w:color="auto" w:fill="FFFFFF"/>
          <w:vertAlign w:val="superscript"/>
        </w:rPr>
        <w:t>st</w:t>
      </w:r>
      <w:r w:rsidRPr="00B767FC">
        <w:rPr>
          <w:rFonts w:ascii="Arial" w:hAnsi="Arial" w:cs="Arial"/>
          <w:shd w:val="clear" w:color="auto" w:fill="FFFFFF"/>
        </w:rPr>
        <w:t xml:space="preserve"> Century, the era of the interne</w:t>
      </w:r>
      <w:r w:rsidR="00925DB7" w:rsidRPr="00B767FC">
        <w:rPr>
          <w:rFonts w:ascii="Arial" w:hAnsi="Arial" w:cs="Arial"/>
          <w:shd w:val="clear" w:color="auto" w:fill="FFFFFF"/>
        </w:rPr>
        <w:t>t</w:t>
      </w:r>
      <w:r w:rsidRPr="00B767FC">
        <w:rPr>
          <w:rFonts w:ascii="Arial" w:hAnsi="Arial" w:cs="Arial"/>
          <w:shd w:val="clear" w:color="auto" w:fill="FFFFFF"/>
        </w:rPr>
        <w:t xml:space="preserve"> was full-blown and Amazon survived growing beyond its expectations becoming a huge player in online business. </w:t>
      </w:r>
      <w:r w:rsidR="00925DB7" w:rsidRPr="00B767FC">
        <w:rPr>
          <w:rFonts w:ascii="Arial" w:hAnsi="Arial" w:cs="Arial"/>
          <w:shd w:val="clear" w:color="auto" w:fill="FFFFFF"/>
        </w:rPr>
        <w:t>It</w:t>
      </w:r>
      <w:r w:rsidRPr="00B767FC">
        <w:rPr>
          <w:rFonts w:ascii="Arial" w:hAnsi="Arial" w:cs="Arial"/>
          <w:shd w:val="clear" w:color="auto" w:fill="FFFFFF"/>
        </w:rPr>
        <w:t xml:space="preserve"> got popular through its appeal for convenience. This meant that a potential customer </w:t>
      </w:r>
      <w:r w:rsidR="00925DB7" w:rsidRPr="00B767FC">
        <w:rPr>
          <w:rFonts w:ascii="Arial" w:hAnsi="Arial" w:cs="Arial"/>
          <w:shd w:val="clear" w:color="auto" w:fill="FFFFFF"/>
        </w:rPr>
        <w:t>did not</w:t>
      </w:r>
      <w:r w:rsidRPr="00B767FC">
        <w:rPr>
          <w:rFonts w:ascii="Arial" w:hAnsi="Arial" w:cs="Arial"/>
          <w:shd w:val="clear" w:color="auto" w:fill="FFFFFF"/>
        </w:rPr>
        <w:t xml:space="preserve"> need to go physically to a bookstore to acquire a book but could still acquire and possess the same book via Amazon’s online channel. Amazon eased the search navigation and the purchas</w:t>
      </w:r>
      <w:r w:rsidR="00A373B7" w:rsidRPr="00B767FC">
        <w:rPr>
          <w:rFonts w:ascii="Arial" w:hAnsi="Arial" w:cs="Arial"/>
          <w:shd w:val="clear" w:color="auto" w:fill="FFFFFF"/>
        </w:rPr>
        <w:t>e experience where customers woul</w:t>
      </w:r>
      <w:r w:rsidRPr="00B767FC">
        <w:rPr>
          <w:rFonts w:ascii="Arial" w:hAnsi="Arial" w:cs="Arial"/>
          <w:shd w:val="clear" w:color="auto" w:fill="FFFFFF"/>
        </w:rPr>
        <w:t>d acquire products from the comfort of their homes</w:t>
      </w:r>
      <w:r w:rsidR="00A373B7" w:rsidRPr="00B767FC">
        <w:rPr>
          <w:rFonts w:ascii="Arial" w:hAnsi="Arial" w:cs="Arial"/>
          <w:shd w:val="clear" w:color="auto" w:fill="FFFFFF"/>
        </w:rPr>
        <w:t xml:space="preserve"> (</w:t>
      </w:r>
      <w:r w:rsidR="00A373B7" w:rsidRPr="00B767FC">
        <w:rPr>
          <w:rFonts w:ascii="Arial" w:hAnsi="Arial" w:cs="Arial"/>
        </w:rPr>
        <w:t xml:space="preserve">Miler, </w:t>
      </w:r>
      <w:r w:rsidR="004F14DC" w:rsidRPr="00B767FC">
        <w:rPr>
          <w:rFonts w:ascii="Arial" w:hAnsi="Arial" w:cs="Arial"/>
        </w:rPr>
        <w:t>and</w:t>
      </w:r>
      <w:r w:rsidR="00A373B7" w:rsidRPr="00B767FC">
        <w:rPr>
          <w:rFonts w:ascii="Arial" w:hAnsi="Arial" w:cs="Arial"/>
        </w:rPr>
        <w:t xml:space="preserve"> Rabolt, 2018)</w:t>
      </w:r>
      <w:r w:rsidRPr="00B767FC">
        <w:rPr>
          <w:rFonts w:ascii="Arial" w:hAnsi="Arial" w:cs="Arial"/>
          <w:shd w:val="clear" w:color="auto" w:fill="FFFFFF"/>
        </w:rPr>
        <w:t xml:space="preserve">. This was quite an amazing innovation at the time Amazon was getting popular. </w:t>
      </w:r>
      <w:r w:rsidR="00A373B7" w:rsidRPr="00B767FC">
        <w:rPr>
          <w:rFonts w:ascii="Arial" w:hAnsi="Arial" w:cs="Arial"/>
          <w:shd w:val="clear" w:color="auto" w:fill="FFFFFF"/>
        </w:rPr>
        <w:t>The company</w:t>
      </w:r>
      <w:r w:rsidRPr="00B767FC">
        <w:rPr>
          <w:rFonts w:ascii="Arial" w:hAnsi="Arial" w:cs="Arial"/>
          <w:shd w:val="clear" w:color="auto" w:fill="FFFFFF"/>
        </w:rPr>
        <w:t xml:space="preserve"> also heightened the experience through delivery of products to the customer. With the addition of </w:t>
      </w:r>
      <w:r w:rsidR="00644618" w:rsidRPr="00B767FC">
        <w:rPr>
          <w:rFonts w:ascii="Arial" w:hAnsi="Arial" w:cs="Arial"/>
          <w:shd w:val="clear" w:color="auto" w:fill="FFFFFF"/>
        </w:rPr>
        <w:t>customer,</w:t>
      </w:r>
      <w:r w:rsidRPr="00B767FC">
        <w:rPr>
          <w:rFonts w:ascii="Arial" w:hAnsi="Arial" w:cs="Arial"/>
          <w:shd w:val="clear" w:color="auto" w:fill="FFFFFF"/>
        </w:rPr>
        <w:t xml:space="preserve"> feedback and reviews helped in fostering a customer community which </w:t>
      </w:r>
      <w:r w:rsidRPr="00B767FC">
        <w:rPr>
          <w:rFonts w:ascii="Arial" w:hAnsi="Arial" w:cs="Arial"/>
          <w:shd w:val="clear" w:color="auto" w:fill="FFFFFF"/>
        </w:rPr>
        <w:lastRenderedPageBreak/>
        <w:t xml:space="preserve">made the site quite appealing to potential customers. In recent </w:t>
      </w:r>
      <w:r w:rsidR="00644618" w:rsidRPr="00B767FC">
        <w:rPr>
          <w:rFonts w:ascii="Arial" w:hAnsi="Arial" w:cs="Arial"/>
          <w:shd w:val="clear" w:color="auto" w:fill="FFFFFF"/>
        </w:rPr>
        <w:t>years,</w:t>
      </w:r>
      <w:r w:rsidRPr="00B767FC">
        <w:rPr>
          <w:rFonts w:ascii="Arial" w:hAnsi="Arial" w:cs="Arial"/>
          <w:shd w:val="clear" w:color="auto" w:fill="FFFFFF"/>
        </w:rPr>
        <w:t xml:space="preserve"> Amazon has scaled up to the heights of becoming the second ever 1 dollar trillion market cap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in history after Apple.</w:t>
      </w:r>
      <w:r w:rsidR="00644618" w:rsidRPr="00B767FC">
        <w:rPr>
          <w:rFonts w:ascii="Arial" w:hAnsi="Arial" w:cs="Arial"/>
          <w:shd w:val="clear" w:color="auto" w:fill="FFFFFF"/>
        </w:rPr>
        <w:t xml:space="preserve"> </w:t>
      </w:r>
      <w:r w:rsidRPr="00B767FC">
        <w:rPr>
          <w:rFonts w:ascii="Arial" w:hAnsi="Arial" w:cs="Arial"/>
          <w:shd w:val="clear" w:color="auto" w:fill="FFFFFF"/>
        </w:rPr>
        <w:t xml:space="preserve">Today, Amazon is a business behemoth which links customers to their preferred products as well as businesses to the customers who need them (Amazon.com, 2020).  </w:t>
      </w:r>
      <w:r w:rsidR="002E4EC7">
        <w:rPr>
          <w:rFonts w:ascii="Arial" w:hAnsi="Arial" w:cs="Arial"/>
          <w:shd w:val="clear" w:color="auto" w:fill="FFFFFF"/>
        </w:rPr>
        <w:t>o</w:t>
      </w:r>
    </w:p>
    <w:p w14:paraId="1D54E19A" w14:textId="77777777" w:rsidR="009F5CF9" w:rsidRPr="00B767FC" w:rsidRDefault="009F5CF9" w:rsidP="009F5CF9">
      <w:pPr>
        <w:spacing w:after="0" w:line="480" w:lineRule="auto"/>
        <w:jc w:val="both"/>
        <w:rPr>
          <w:rFonts w:ascii="Arial" w:hAnsi="Arial" w:cs="Arial"/>
        </w:rPr>
      </w:pPr>
      <w:r w:rsidRPr="00B767FC">
        <w:rPr>
          <w:rFonts w:ascii="Arial" w:hAnsi="Arial" w:cs="Arial"/>
          <w:shd w:val="clear" w:color="auto" w:fill="FFFFFF"/>
        </w:rPr>
        <w:tab/>
        <w:t>Knowledge Management (KM) refers to the process o</w:t>
      </w:r>
      <w:r w:rsidR="00644618" w:rsidRPr="00B767FC">
        <w:rPr>
          <w:rFonts w:ascii="Arial" w:hAnsi="Arial" w:cs="Arial"/>
          <w:shd w:val="clear" w:color="auto" w:fill="FFFFFF"/>
        </w:rPr>
        <w:t>f creation, distribution, utilis</w:t>
      </w:r>
      <w:r w:rsidRPr="00B767FC">
        <w:rPr>
          <w:rFonts w:ascii="Arial" w:hAnsi="Arial" w:cs="Arial"/>
          <w:shd w:val="clear" w:color="auto" w:fill="FFFFFF"/>
        </w:rPr>
        <w:t xml:space="preserve">ation and handling the information and knowledge within an </w:t>
      </w:r>
      <w:r w:rsidR="00644618" w:rsidRPr="00B767FC">
        <w:rPr>
          <w:rFonts w:ascii="Arial" w:hAnsi="Arial" w:cs="Arial"/>
          <w:shd w:val="clear" w:color="auto" w:fill="FFFFFF"/>
        </w:rPr>
        <w:t>organisation</w:t>
      </w:r>
      <w:r w:rsidRPr="00B767FC">
        <w:rPr>
          <w:rFonts w:ascii="Arial" w:hAnsi="Arial" w:cs="Arial"/>
          <w:shd w:val="clear" w:color="auto" w:fill="FFFFFF"/>
        </w:rPr>
        <w:t>.</w:t>
      </w:r>
      <w:r w:rsidRPr="00B767FC">
        <w:rPr>
          <w:rFonts w:ascii="Arial" w:hAnsi="Arial" w:cs="Arial"/>
        </w:rPr>
        <w:t xml:space="preserve"> KM is a multi-faceted discipline </w:t>
      </w:r>
      <w:r w:rsidR="00A72EE9" w:rsidRPr="00B767FC">
        <w:rPr>
          <w:rFonts w:ascii="Arial" w:hAnsi="Arial" w:cs="Arial"/>
        </w:rPr>
        <w:t>geared towards the realis</w:t>
      </w:r>
      <w:r w:rsidRPr="00B767FC">
        <w:rPr>
          <w:rFonts w:ascii="Arial" w:hAnsi="Arial" w:cs="Arial"/>
        </w:rPr>
        <w:t xml:space="preserve">ation of </w:t>
      </w:r>
      <w:r w:rsidR="00644618" w:rsidRPr="00B767FC">
        <w:rPr>
          <w:rFonts w:ascii="Arial" w:hAnsi="Arial" w:cs="Arial"/>
        </w:rPr>
        <w:t>organisation</w:t>
      </w:r>
      <w:r w:rsidRPr="00B767FC">
        <w:rPr>
          <w:rFonts w:ascii="Arial" w:hAnsi="Arial" w:cs="Arial"/>
        </w:rPr>
        <w:t xml:space="preserve">al goals by making the best out of company’s knowledge and information. KM helps to heighten the efficiency of an </w:t>
      </w:r>
      <w:r w:rsidR="00644618" w:rsidRPr="00B767FC">
        <w:rPr>
          <w:rFonts w:ascii="Arial" w:hAnsi="Arial" w:cs="Arial"/>
        </w:rPr>
        <w:t>organisation</w:t>
      </w:r>
      <w:r w:rsidRPr="00B767FC">
        <w:rPr>
          <w:rFonts w:ascii="Arial" w:hAnsi="Arial" w:cs="Arial"/>
        </w:rPr>
        <w:t xml:space="preserve"> in terms of decision-making. KM helps in sharing perspectives, information, experience and ideas (Becerra-Fernandez </w:t>
      </w:r>
      <w:r w:rsidR="004F14DC" w:rsidRPr="00B767FC">
        <w:rPr>
          <w:rFonts w:ascii="Arial" w:hAnsi="Arial" w:cs="Arial"/>
        </w:rPr>
        <w:t>and</w:t>
      </w:r>
      <w:r w:rsidRPr="00B767FC">
        <w:rPr>
          <w:rFonts w:ascii="Arial" w:hAnsi="Arial" w:cs="Arial"/>
        </w:rPr>
        <w:t xml:space="preserve"> Sabherwal, 2014). The main goal of KM is to enhance efficiency and secure company’s information. </w:t>
      </w:r>
    </w:p>
    <w:p w14:paraId="5C5F87DE" w14:textId="1E39B79D" w:rsidR="009F5CF9" w:rsidRPr="00B767FC" w:rsidRDefault="009F5CF9" w:rsidP="009F5CF9">
      <w:pPr>
        <w:spacing w:after="0" w:line="480" w:lineRule="auto"/>
        <w:jc w:val="both"/>
        <w:rPr>
          <w:rFonts w:ascii="Arial" w:hAnsi="Arial" w:cs="Arial"/>
        </w:rPr>
      </w:pPr>
      <w:r w:rsidRPr="00B767FC">
        <w:rPr>
          <w:rFonts w:ascii="Arial" w:hAnsi="Arial" w:cs="Arial"/>
        </w:rPr>
        <w:tab/>
        <w:t xml:space="preserve">Knowledge management is very important for any </w:t>
      </w:r>
      <w:r w:rsidR="00644618" w:rsidRPr="00B767FC">
        <w:rPr>
          <w:rFonts w:ascii="Arial" w:hAnsi="Arial" w:cs="Arial"/>
        </w:rPr>
        <w:t>organisation</w:t>
      </w:r>
      <w:r w:rsidRPr="00B767FC">
        <w:rPr>
          <w:rFonts w:ascii="Arial" w:hAnsi="Arial" w:cs="Arial"/>
        </w:rPr>
        <w:t xml:space="preserve"> including Amazon</w:t>
      </w:r>
      <w:r w:rsidR="00B97841" w:rsidRPr="00B767FC">
        <w:rPr>
          <w:rFonts w:ascii="Arial" w:hAnsi="Arial" w:cs="Arial"/>
        </w:rPr>
        <w:t>.</w:t>
      </w:r>
      <w:r w:rsidRPr="00B767FC">
        <w:rPr>
          <w:rFonts w:ascii="Arial" w:hAnsi="Arial" w:cs="Arial"/>
        </w:rPr>
        <w:t xml:space="preserve"> </w:t>
      </w:r>
      <w:r w:rsidR="00B97841" w:rsidRPr="00B767FC">
        <w:rPr>
          <w:rFonts w:ascii="Arial" w:hAnsi="Arial" w:cs="Arial"/>
        </w:rPr>
        <w:t>I</w:t>
      </w:r>
      <w:r w:rsidRPr="00B767FC">
        <w:rPr>
          <w:rFonts w:ascii="Arial" w:hAnsi="Arial" w:cs="Arial"/>
        </w:rPr>
        <w:t xml:space="preserve">t boosts company’s efficiency and more particularly in ensuring that all employees have got the right access to general expertise which is held within the company by building a workforce which is smarter and well capacitated to make decisions which are quick and well-informed. </w:t>
      </w:r>
      <w:r w:rsidR="00B97841" w:rsidRPr="00B767FC">
        <w:rPr>
          <w:rFonts w:ascii="Arial" w:hAnsi="Arial" w:cs="Arial"/>
        </w:rPr>
        <w:t>Additionally</w:t>
      </w:r>
      <w:r w:rsidRPr="00B767FC">
        <w:rPr>
          <w:rFonts w:ascii="Arial" w:hAnsi="Arial" w:cs="Arial"/>
        </w:rPr>
        <w:t xml:space="preserve">, KM makes innovation an easy process to foster within the company with consumers reaping benefits from better access to good practices as well as diminished employee turnover. With the market place becoming advanced and more competitive, the best way to stay ahead is by building the company’s intelligence and flexibility (Brito, et.al, 2020). </w:t>
      </w:r>
      <w:r w:rsidR="00644618" w:rsidRPr="00B767FC">
        <w:rPr>
          <w:rFonts w:ascii="Arial" w:hAnsi="Arial" w:cs="Arial"/>
        </w:rPr>
        <w:t>Organisation</w:t>
      </w:r>
      <w:r w:rsidRPr="00B767FC">
        <w:rPr>
          <w:rFonts w:ascii="Arial" w:hAnsi="Arial" w:cs="Arial"/>
        </w:rPr>
        <w:t xml:space="preserve">s like Amazon have a </w:t>
      </w:r>
      <w:r w:rsidR="00B97841" w:rsidRPr="00B767FC">
        <w:rPr>
          <w:rFonts w:ascii="Arial" w:hAnsi="Arial" w:cs="Arial"/>
        </w:rPr>
        <w:t>well-spurred</w:t>
      </w:r>
      <w:r w:rsidRPr="00B767FC">
        <w:rPr>
          <w:rFonts w:ascii="Arial" w:hAnsi="Arial" w:cs="Arial"/>
        </w:rPr>
        <w:t xml:space="preserve"> knowledge management system for efficient work environments, faster</w:t>
      </w:r>
      <w:r w:rsidR="00B97841" w:rsidRPr="00B767FC">
        <w:rPr>
          <w:rFonts w:ascii="Arial" w:hAnsi="Arial" w:cs="Arial"/>
        </w:rPr>
        <w:t>,</w:t>
      </w:r>
      <w:r w:rsidRPr="00B767FC">
        <w:rPr>
          <w:rFonts w:ascii="Arial" w:hAnsi="Arial" w:cs="Arial"/>
        </w:rPr>
        <w:t xml:space="preserve"> and well-informed decision-making, increased collaborative fronts, better ways to acquire and utilise </w:t>
      </w:r>
      <w:r w:rsidR="00644618" w:rsidRPr="00B767FC">
        <w:rPr>
          <w:rFonts w:ascii="Arial" w:hAnsi="Arial" w:cs="Arial"/>
        </w:rPr>
        <w:t>organisation</w:t>
      </w:r>
      <w:r w:rsidRPr="00B767FC">
        <w:rPr>
          <w:rFonts w:ascii="Arial" w:hAnsi="Arial" w:cs="Arial"/>
        </w:rPr>
        <w:t xml:space="preserve">al knowledge, better </w:t>
      </w:r>
      <w:r w:rsidR="00423DD5" w:rsidRPr="00B767FC">
        <w:rPr>
          <w:rFonts w:ascii="Arial" w:hAnsi="Arial" w:cs="Arial"/>
        </w:rPr>
        <w:t>training optimis</w:t>
      </w:r>
      <w:r w:rsidRPr="00B767FC">
        <w:rPr>
          <w:rFonts w:ascii="Arial" w:hAnsi="Arial" w:cs="Arial"/>
        </w:rPr>
        <w:t xml:space="preserve">ation and employee on boarding as well as increased employee retention and satisfaction. KM enables employees to benefit from colleagues expertise and knowledge of getting things done in the best way. Knowledge management makes workers to feel appreciated and </w:t>
      </w:r>
      <w:r w:rsidR="00293769">
        <w:rPr>
          <w:rFonts w:ascii="Arial" w:hAnsi="Arial" w:cs="Arial"/>
        </w:rPr>
        <w:t>so</w:t>
      </w:r>
      <w:r w:rsidR="00423DD5" w:rsidRPr="00B767FC">
        <w:rPr>
          <w:rFonts w:ascii="Arial" w:hAnsi="Arial" w:cs="Arial"/>
        </w:rPr>
        <w:t xml:space="preserve"> they can make better utilis</w:t>
      </w:r>
      <w:r w:rsidRPr="00B767FC">
        <w:rPr>
          <w:rFonts w:ascii="Arial" w:hAnsi="Arial" w:cs="Arial"/>
        </w:rPr>
        <w:t xml:space="preserve">ation of in-house expertise. </w:t>
      </w:r>
    </w:p>
    <w:p w14:paraId="57EC2EF5" w14:textId="3390FC36" w:rsidR="00CB35A3" w:rsidRPr="00B767FC" w:rsidRDefault="009F5CF9" w:rsidP="009F5CF9">
      <w:pPr>
        <w:spacing w:after="0" w:line="480" w:lineRule="auto"/>
        <w:jc w:val="both"/>
        <w:rPr>
          <w:rFonts w:ascii="Arial" w:hAnsi="Arial" w:cs="Arial"/>
        </w:rPr>
      </w:pPr>
      <w:r w:rsidRPr="00B767FC">
        <w:rPr>
          <w:rFonts w:ascii="Arial" w:hAnsi="Arial" w:cs="Arial"/>
        </w:rPr>
        <w:lastRenderedPageBreak/>
        <w:tab/>
        <w:t xml:space="preserve">Businesses such as Amazon.com collects and absorbs the appropriate information regarding its consumers and becomes better placed </w:t>
      </w:r>
      <w:r w:rsidR="00423DD5" w:rsidRPr="00B767FC">
        <w:rPr>
          <w:rFonts w:ascii="Arial" w:hAnsi="Arial" w:cs="Arial"/>
        </w:rPr>
        <w:t>to internalis</w:t>
      </w:r>
      <w:r w:rsidRPr="00B767FC">
        <w:rPr>
          <w:rFonts w:ascii="Arial" w:hAnsi="Arial" w:cs="Arial"/>
        </w:rPr>
        <w:t xml:space="preserve">e changes by taking advantage of the many opportunities emerging in the market place. With KM in place, </w:t>
      </w:r>
      <w:r w:rsidR="00644618" w:rsidRPr="00B767FC">
        <w:rPr>
          <w:rFonts w:ascii="Arial" w:hAnsi="Arial" w:cs="Arial"/>
        </w:rPr>
        <w:t>organisation</w:t>
      </w:r>
      <w:r w:rsidRPr="00B767FC">
        <w:rPr>
          <w:rFonts w:ascii="Arial" w:hAnsi="Arial" w:cs="Arial"/>
        </w:rPr>
        <w:t xml:space="preserve">s tend </w:t>
      </w:r>
      <w:r w:rsidR="00423DD5" w:rsidRPr="00B767FC">
        <w:rPr>
          <w:rFonts w:ascii="Arial" w:hAnsi="Arial" w:cs="Arial"/>
        </w:rPr>
        <w:t>to minimis</w:t>
      </w:r>
      <w:r w:rsidRPr="00B767FC">
        <w:rPr>
          <w:rFonts w:ascii="Arial" w:hAnsi="Arial" w:cs="Arial"/>
        </w:rPr>
        <w:t>e their time of search and the efforts of consolidating information concerning customers. This is to mean that KM makes it easier to access and use customer information such as changing preferences, demands and desires</w:t>
      </w:r>
      <w:r w:rsidR="003E0400" w:rsidRPr="00B767FC">
        <w:rPr>
          <w:rFonts w:ascii="Arial" w:hAnsi="Arial" w:cs="Arial"/>
        </w:rPr>
        <w:t xml:space="preserve"> (Becerra-Fernandez </w:t>
      </w:r>
      <w:r w:rsidR="004F14DC" w:rsidRPr="00B767FC">
        <w:rPr>
          <w:rFonts w:ascii="Arial" w:hAnsi="Arial" w:cs="Arial"/>
        </w:rPr>
        <w:t>and</w:t>
      </w:r>
      <w:r w:rsidR="003E0400" w:rsidRPr="00B767FC">
        <w:rPr>
          <w:rFonts w:ascii="Arial" w:hAnsi="Arial" w:cs="Arial"/>
        </w:rPr>
        <w:t xml:space="preserve"> Sabherwal, 2014)</w:t>
      </w:r>
      <w:r w:rsidRPr="00B767FC">
        <w:rPr>
          <w:rFonts w:ascii="Arial" w:hAnsi="Arial" w:cs="Arial"/>
        </w:rPr>
        <w:t xml:space="preserve">. The KM tools are important in the compilation of customer information across many points where customer interact with the business such as through social medial, email, phone or in-store. Businesses such as Amazon use the different types of KM tools in receiving detailed information about consumers’ purchase behaviour, their concerns as well as buying experiences which they use to help them serve their customers effectively and efficiently. </w:t>
      </w:r>
    </w:p>
    <w:p w14:paraId="1AD248A5" w14:textId="06982E15" w:rsidR="009F5CF9" w:rsidRPr="00B767FC" w:rsidRDefault="009F5CF9" w:rsidP="00081B55">
      <w:pPr>
        <w:spacing w:after="0" w:line="480" w:lineRule="auto"/>
        <w:ind w:firstLine="720"/>
        <w:jc w:val="both"/>
        <w:rPr>
          <w:rFonts w:ascii="Arial" w:hAnsi="Arial" w:cs="Arial"/>
        </w:rPr>
      </w:pPr>
      <w:r w:rsidRPr="00B767FC">
        <w:rPr>
          <w:rFonts w:ascii="Arial" w:hAnsi="Arial" w:cs="Arial"/>
        </w:rPr>
        <w:t xml:space="preserve">Through customer </w:t>
      </w:r>
      <w:r w:rsidR="003E0400" w:rsidRPr="00B767FC">
        <w:rPr>
          <w:rFonts w:ascii="Arial" w:hAnsi="Arial" w:cs="Arial"/>
        </w:rPr>
        <w:t>feedback, tools which are used in optimis</w:t>
      </w:r>
      <w:r w:rsidRPr="00B767FC">
        <w:rPr>
          <w:rFonts w:ascii="Arial" w:hAnsi="Arial" w:cs="Arial"/>
        </w:rPr>
        <w:t>ing knowledge management such a</w:t>
      </w:r>
      <w:r w:rsidR="00CB35A3" w:rsidRPr="00B767FC">
        <w:rPr>
          <w:rFonts w:ascii="Arial" w:hAnsi="Arial" w:cs="Arial"/>
        </w:rPr>
        <w:t xml:space="preserve">s opinion polls, online surveys, </w:t>
      </w:r>
      <w:r w:rsidRPr="00B767FC">
        <w:rPr>
          <w:rFonts w:ascii="Arial" w:hAnsi="Arial" w:cs="Arial"/>
        </w:rPr>
        <w:t xml:space="preserve">and </w:t>
      </w:r>
      <w:r w:rsidR="00644618" w:rsidRPr="00B767FC">
        <w:rPr>
          <w:rFonts w:ascii="Arial" w:hAnsi="Arial" w:cs="Arial"/>
        </w:rPr>
        <w:t>organisation</w:t>
      </w:r>
      <w:r w:rsidRPr="00B767FC">
        <w:rPr>
          <w:rFonts w:ascii="Arial" w:hAnsi="Arial" w:cs="Arial"/>
        </w:rPr>
        <w:t xml:space="preserve">s can better serve customers. Through accurate and faster communication created by effective KM, employee procedures and corporate policies become eased up which gives an </w:t>
      </w:r>
      <w:r w:rsidR="00644618" w:rsidRPr="00B767FC">
        <w:rPr>
          <w:rFonts w:ascii="Arial" w:hAnsi="Arial" w:cs="Arial"/>
        </w:rPr>
        <w:t>organisation</w:t>
      </w:r>
      <w:r w:rsidRPr="00B767FC">
        <w:rPr>
          <w:rFonts w:ascii="Arial" w:hAnsi="Arial" w:cs="Arial"/>
        </w:rPr>
        <w:t xml:space="preserve"> a competitive edge. Further, KM facilitates quicker settlement of problems as they arise in an </w:t>
      </w:r>
      <w:r w:rsidR="00644618" w:rsidRPr="00B767FC">
        <w:rPr>
          <w:rFonts w:ascii="Arial" w:hAnsi="Arial" w:cs="Arial"/>
        </w:rPr>
        <w:t>organisation</w:t>
      </w:r>
      <w:r w:rsidRPr="00B767FC">
        <w:rPr>
          <w:rFonts w:ascii="Arial" w:hAnsi="Arial" w:cs="Arial"/>
        </w:rPr>
        <w:t xml:space="preserve"> and further helps to embed the necessary knowledge to staff, services, projects, processes, and clients which altogether cushions the information access process </w:t>
      </w:r>
      <w:r w:rsidR="00E55E27" w:rsidRPr="00B767FC">
        <w:rPr>
          <w:rFonts w:ascii="Arial" w:hAnsi="Arial" w:cs="Arial"/>
        </w:rPr>
        <w:t>for realis</w:t>
      </w:r>
      <w:r w:rsidRPr="00B767FC">
        <w:rPr>
          <w:rFonts w:ascii="Arial" w:hAnsi="Arial" w:cs="Arial"/>
        </w:rPr>
        <w:t>ation of critical decisions</w:t>
      </w:r>
      <w:r w:rsidR="00E55E27" w:rsidRPr="00B767FC">
        <w:rPr>
          <w:rFonts w:ascii="Arial" w:hAnsi="Arial" w:cs="Arial"/>
        </w:rPr>
        <w:t xml:space="preserve"> (Chen, </w:t>
      </w:r>
      <w:r w:rsidR="004F14DC" w:rsidRPr="00B767FC">
        <w:rPr>
          <w:rFonts w:ascii="Arial" w:hAnsi="Arial" w:cs="Arial"/>
        </w:rPr>
        <w:t>and</w:t>
      </w:r>
      <w:r w:rsidR="00E55E27" w:rsidRPr="00B767FC">
        <w:rPr>
          <w:rFonts w:ascii="Arial" w:hAnsi="Arial" w:cs="Arial"/>
        </w:rPr>
        <w:t xml:space="preserve"> Liang, 2016)</w:t>
      </w:r>
      <w:r w:rsidRPr="00B767FC">
        <w:rPr>
          <w:rFonts w:ascii="Arial" w:hAnsi="Arial" w:cs="Arial"/>
        </w:rPr>
        <w:t xml:space="preserve">. Further, KM creates an </w:t>
      </w:r>
      <w:r w:rsidR="00644618" w:rsidRPr="00B767FC">
        <w:rPr>
          <w:rFonts w:ascii="Arial" w:hAnsi="Arial" w:cs="Arial"/>
        </w:rPr>
        <w:t>organisation</w:t>
      </w:r>
      <w:r w:rsidRPr="00B767FC">
        <w:rPr>
          <w:rFonts w:ascii="Arial" w:hAnsi="Arial" w:cs="Arial"/>
        </w:rPr>
        <w:t xml:space="preserve">al competitive edge by helping employees to find quick innovative solutions to problems and be able to quickly share the useful experience. Whenever the quality of tacit or explicit knowledge of employees is high, this increases the competitive edge of the </w:t>
      </w:r>
      <w:r w:rsidR="00644618" w:rsidRPr="00B767FC">
        <w:rPr>
          <w:rFonts w:ascii="Arial" w:hAnsi="Arial" w:cs="Arial"/>
        </w:rPr>
        <w:t>organisation</w:t>
      </w:r>
      <w:r w:rsidRPr="00B767FC">
        <w:rPr>
          <w:rFonts w:ascii="Arial" w:hAnsi="Arial" w:cs="Arial"/>
        </w:rPr>
        <w:t xml:space="preserve"> (</w:t>
      </w:r>
      <w:r w:rsidR="00B90D59" w:rsidRPr="00B767FC">
        <w:rPr>
          <w:rFonts w:ascii="Arial" w:hAnsi="Arial" w:cs="Arial"/>
          <w:shd w:val="clear" w:color="auto" w:fill="FFFFFF"/>
        </w:rPr>
        <w:t>Wilde, 2011</w:t>
      </w:r>
      <w:r w:rsidRPr="00B767FC">
        <w:rPr>
          <w:rFonts w:ascii="Arial" w:hAnsi="Arial" w:cs="Arial"/>
        </w:rPr>
        <w:t xml:space="preserve">). </w:t>
      </w:r>
    </w:p>
    <w:p w14:paraId="73CDF3D8" w14:textId="77777777" w:rsidR="004F11AD" w:rsidRDefault="004F11AD" w:rsidP="00081B55">
      <w:pPr>
        <w:pStyle w:val="Heading2"/>
        <w:spacing w:before="0"/>
        <w:jc w:val="center"/>
        <w:rPr>
          <w:rFonts w:ascii="Arial" w:hAnsi="Arial" w:cs="Arial"/>
          <w:color w:val="auto"/>
          <w:sz w:val="22"/>
          <w:szCs w:val="22"/>
          <w:shd w:val="clear" w:color="auto" w:fill="FFFFFF"/>
        </w:rPr>
      </w:pPr>
      <w:bookmarkStart w:id="3" w:name="_Toc69475770"/>
    </w:p>
    <w:p w14:paraId="2915BEDF" w14:textId="77777777" w:rsidR="0055644D" w:rsidRDefault="0055644D" w:rsidP="00081B55">
      <w:pPr>
        <w:pStyle w:val="Heading2"/>
        <w:spacing w:before="0"/>
        <w:jc w:val="center"/>
        <w:rPr>
          <w:rFonts w:ascii="Arial" w:hAnsi="Arial" w:cs="Arial"/>
          <w:color w:val="auto"/>
          <w:sz w:val="22"/>
          <w:szCs w:val="22"/>
          <w:shd w:val="clear" w:color="auto" w:fill="FFFFFF"/>
        </w:rPr>
      </w:pPr>
    </w:p>
    <w:p w14:paraId="59FC0440" w14:textId="77777777" w:rsidR="00627A7B" w:rsidRDefault="00627A7B" w:rsidP="00081B55">
      <w:pPr>
        <w:pStyle w:val="Heading2"/>
        <w:spacing w:before="0"/>
        <w:jc w:val="center"/>
        <w:rPr>
          <w:rFonts w:ascii="Arial" w:hAnsi="Arial" w:cs="Arial"/>
          <w:color w:val="auto"/>
          <w:sz w:val="22"/>
          <w:szCs w:val="22"/>
          <w:shd w:val="clear" w:color="auto" w:fill="FFFFFF"/>
        </w:rPr>
      </w:pPr>
    </w:p>
    <w:p w14:paraId="10399B0A" w14:textId="770A1CB3" w:rsidR="009F5CF9" w:rsidRPr="00B767FC" w:rsidRDefault="009F5CF9" w:rsidP="00081B55">
      <w:pPr>
        <w:pStyle w:val="Heading2"/>
        <w:spacing w:before="0"/>
        <w:jc w:val="center"/>
        <w:rPr>
          <w:rFonts w:ascii="Arial" w:hAnsi="Arial" w:cs="Arial"/>
          <w:color w:val="auto"/>
          <w:sz w:val="22"/>
          <w:szCs w:val="22"/>
          <w:shd w:val="clear" w:color="auto" w:fill="FFFFFF"/>
        </w:rPr>
      </w:pPr>
      <w:r w:rsidRPr="00B767FC">
        <w:rPr>
          <w:rFonts w:ascii="Arial" w:hAnsi="Arial" w:cs="Arial"/>
          <w:color w:val="auto"/>
          <w:sz w:val="22"/>
          <w:szCs w:val="22"/>
          <w:shd w:val="clear" w:color="auto" w:fill="FFFFFF"/>
        </w:rPr>
        <w:t>Section 2: Evaluation of Knowledge and Information Management Models/Theories</w:t>
      </w:r>
      <w:bookmarkEnd w:id="3"/>
    </w:p>
    <w:p w14:paraId="672AC45F" w14:textId="77777777" w:rsidR="0055644D" w:rsidRDefault="009F5CF9" w:rsidP="00081B55">
      <w:pPr>
        <w:spacing w:after="0" w:line="480" w:lineRule="auto"/>
        <w:jc w:val="both"/>
        <w:rPr>
          <w:rFonts w:ascii="Arial" w:hAnsi="Arial" w:cs="Arial"/>
          <w:shd w:val="clear" w:color="auto" w:fill="FFFFFF"/>
        </w:rPr>
      </w:pPr>
      <w:r w:rsidRPr="00B767FC">
        <w:rPr>
          <w:rFonts w:ascii="Arial" w:hAnsi="Arial" w:cs="Arial"/>
          <w:shd w:val="clear" w:color="auto" w:fill="FFFFFF"/>
        </w:rPr>
        <w:tab/>
      </w:r>
    </w:p>
    <w:p w14:paraId="0CFD91D9" w14:textId="3D8E6687" w:rsidR="003C14A3" w:rsidRPr="00B767FC" w:rsidRDefault="009F5CF9" w:rsidP="00081B55">
      <w:pPr>
        <w:spacing w:after="0" w:line="480" w:lineRule="auto"/>
        <w:jc w:val="both"/>
        <w:rPr>
          <w:rFonts w:ascii="Arial" w:hAnsi="Arial" w:cs="Arial"/>
          <w:shd w:val="clear" w:color="auto" w:fill="FFFFFF"/>
        </w:rPr>
      </w:pPr>
      <w:r w:rsidRPr="00B767FC">
        <w:rPr>
          <w:rFonts w:ascii="Arial" w:hAnsi="Arial" w:cs="Arial"/>
          <w:shd w:val="clear" w:color="auto" w:fill="FFFFFF"/>
        </w:rPr>
        <w:lastRenderedPageBreak/>
        <w:t xml:space="preserve">There are </w:t>
      </w:r>
      <w:r w:rsidR="00053E76" w:rsidRPr="00B767FC">
        <w:rPr>
          <w:rFonts w:ascii="Arial" w:hAnsi="Arial" w:cs="Arial"/>
          <w:shd w:val="clear" w:color="auto" w:fill="FFFFFF"/>
        </w:rPr>
        <w:t>several</w:t>
      </w:r>
      <w:r w:rsidRPr="00B767FC">
        <w:rPr>
          <w:rFonts w:ascii="Arial" w:hAnsi="Arial" w:cs="Arial"/>
          <w:shd w:val="clear" w:color="auto" w:fill="FFFFFF"/>
        </w:rPr>
        <w:t xml:space="preserve"> methods and applicability of knowledge and information management with each theory varying according to its author, scholar or practitioner. The major three key theories of Knowledge management are </w:t>
      </w:r>
      <w:r w:rsidR="00081B55" w:rsidRPr="00B767FC">
        <w:rPr>
          <w:rFonts w:ascii="Arial" w:hAnsi="Arial" w:cs="Arial"/>
          <w:shd w:val="clear" w:color="auto" w:fill="FFFFFF"/>
        </w:rPr>
        <w:t>categoris</w:t>
      </w:r>
      <w:r w:rsidRPr="00B767FC">
        <w:rPr>
          <w:rFonts w:ascii="Arial" w:hAnsi="Arial" w:cs="Arial"/>
          <w:shd w:val="clear" w:color="auto" w:fill="FFFFFF"/>
        </w:rPr>
        <w:t xml:space="preserve">ed as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KM theory, the ecological KM theory and finally the techno-centric theory. </w:t>
      </w:r>
      <w:r w:rsidR="00081B55" w:rsidRPr="00B767FC">
        <w:rPr>
          <w:rFonts w:ascii="Arial" w:hAnsi="Arial" w:cs="Arial"/>
          <w:shd w:val="clear" w:color="auto" w:fill="FFFFFF"/>
        </w:rPr>
        <w:t>T</w:t>
      </w:r>
      <w:r w:rsidRPr="00B767FC">
        <w:rPr>
          <w:rFonts w:ascii="Arial" w:hAnsi="Arial" w:cs="Arial"/>
          <w:shd w:val="clear" w:color="auto" w:fill="FFFFFF"/>
        </w:rPr>
        <w:t xml:space="preserve">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theory is more hinged upon the structures within an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and how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is made culturally and hierarchically in managing knowledge and the processes involved (Grant, 2016). The theory aims at how an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improves itself all the time via gaining the necessary experience of creating knowledge which is then passed on within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The theory considers three actions of conceiving an idea or a product where a company creates the product or the product where the company reflects the process and outcome. Under </w:t>
      </w:r>
      <w:r w:rsidR="00644618" w:rsidRPr="00B767FC">
        <w:rPr>
          <w:rFonts w:ascii="Arial" w:hAnsi="Arial" w:cs="Arial"/>
          <w:shd w:val="clear" w:color="auto" w:fill="FFFFFF"/>
        </w:rPr>
        <w:t>organisation</w:t>
      </w:r>
      <w:r w:rsidRPr="00B767FC">
        <w:rPr>
          <w:rFonts w:ascii="Arial" w:hAnsi="Arial" w:cs="Arial"/>
          <w:shd w:val="clear" w:color="auto" w:fill="FFFFFF"/>
        </w:rPr>
        <w:t>al theory, learning is meant to take place whenever people interact whenever finding and getting solutions to problems</w:t>
      </w:r>
      <w:r w:rsidR="003E121F" w:rsidRPr="00B767FC">
        <w:rPr>
          <w:rFonts w:ascii="Arial" w:hAnsi="Arial" w:cs="Arial"/>
          <w:shd w:val="clear" w:color="auto" w:fill="FFFFFF"/>
        </w:rPr>
        <w:t xml:space="preserve"> (</w:t>
      </w:r>
      <w:r w:rsidR="003E121F" w:rsidRPr="00B767FC">
        <w:rPr>
          <w:rFonts w:ascii="Arial" w:hAnsi="Arial" w:cs="Arial"/>
        </w:rPr>
        <w:t xml:space="preserve">Chen, </w:t>
      </w:r>
      <w:r w:rsidR="004F14DC" w:rsidRPr="00B767FC">
        <w:rPr>
          <w:rFonts w:ascii="Arial" w:hAnsi="Arial" w:cs="Arial"/>
        </w:rPr>
        <w:t>and</w:t>
      </w:r>
      <w:r w:rsidR="003E121F" w:rsidRPr="00B767FC">
        <w:rPr>
          <w:rFonts w:ascii="Arial" w:hAnsi="Arial" w:cs="Arial"/>
        </w:rPr>
        <w:t xml:space="preserve"> Liang, 2016)</w:t>
      </w:r>
      <w:r w:rsidRPr="00B767FC">
        <w:rPr>
          <w:rFonts w:ascii="Arial" w:hAnsi="Arial" w:cs="Arial"/>
          <w:shd w:val="clear" w:color="auto" w:fill="FFFFFF"/>
        </w:rPr>
        <w:t xml:space="preserve">. Under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KM theory,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should </w:t>
      </w:r>
      <w:r w:rsidR="003E121F" w:rsidRPr="00B767FC">
        <w:rPr>
          <w:rFonts w:ascii="Arial" w:hAnsi="Arial" w:cs="Arial"/>
          <w:shd w:val="clear" w:color="auto" w:fill="FFFFFF"/>
        </w:rPr>
        <w:t>have the realis</w:t>
      </w:r>
      <w:r w:rsidRPr="00B767FC">
        <w:rPr>
          <w:rFonts w:ascii="Arial" w:hAnsi="Arial" w:cs="Arial"/>
          <w:shd w:val="clear" w:color="auto" w:fill="FFFFFF"/>
        </w:rPr>
        <w:t>ation of a culture which gives priority to the sharing of knowledge</w:t>
      </w:r>
      <w:r w:rsidR="00654A34" w:rsidRPr="00B767FC">
        <w:rPr>
          <w:rFonts w:ascii="Arial" w:hAnsi="Arial" w:cs="Arial"/>
          <w:shd w:val="clear" w:color="auto" w:fill="FFFFFF"/>
        </w:rPr>
        <w:t xml:space="preserve">. They should also </w:t>
      </w:r>
      <w:r w:rsidR="00753370" w:rsidRPr="00B767FC">
        <w:rPr>
          <w:rFonts w:ascii="Arial" w:hAnsi="Arial" w:cs="Arial"/>
          <w:shd w:val="clear" w:color="auto" w:fill="FFFFFF"/>
        </w:rPr>
        <w:t>utilis</w:t>
      </w:r>
      <w:r w:rsidRPr="00B767FC">
        <w:rPr>
          <w:rFonts w:ascii="Arial" w:hAnsi="Arial" w:cs="Arial"/>
          <w:shd w:val="clear" w:color="auto" w:fill="FFFFFF"/>
        </w:rPr>
        <w:t xml:space="preserve">e time to get the appropriate lessons from failures, </w:t>
      </w:r>
      <w:r w:rsidR="00654A34" w:rsidRPr="00B767FC">
        <w:rPr>
          <w:rFonts w:ascii="Arial" w:hAnsi="Arial" w:cs="Arial"/>
          <w:shd w:val="clear" w:color="auto" w:fill="FFFFFF"/>
        </w:rPr>
        <w:t xml:space="preserve">and as such,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must encourage employees of every level to advance their education regularly </w:t>
      </w:r>
      <w:r w:rsidR="003C14A3" w:rsidRPr="00B767FC">
        <w:rPr>
          <w:rFonts w:ascii="Arial" w:hAnsi="Arial" w:cs="Arial"/>
          <w:shd w:val="clear" w:color="auto" w:fill="FFFFFF"/>
        </w:rPr>
        <w:t>and</w:t>
      </w:r>
      <w:r w:rsidRPr="00B767FC">
        <w:rPr>
          <w:rFonts w:ascii="Arial" w:hAnsi="Arial" w:cs="Arial"/>
          <w:shd w:val="clear" w:color="auto" w:fill="FFFFFF"/>
        </w:rPr>
        <w:t xml:space="preserv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should be </w:t>
      </w:r>
      <w:r w:rsidR="00053E76" w:rsidRPr="00B767FC">
        <w:rPr>
          <w:rFonts w:ascii="Arial" w:hAnsi="Arial" w:cs="Arial"/>
          <w:shd w:val="clear" w:color="auto" w:fill="FFFFFF"/>
        </w:rPr>
        <w:t>able</w:t>
      </w:r>
      <w:r w:rsidRPr="00B767FC">
        <w:rPr>
          <w:rFonts w:ascii="Arial" w:hAnsi="Arial" w:cs="Arial"/>
          <w:shd w:val="clear" w:color="auto" w:fill="FFFFFF"/>
        </w:rPr>
        <w:t xml:space="preserve"> to permit teams and individuals to challenge the </w:t>
      </w:r>
      <w:r w:rsidR="00644618" w:rsidRPr="00B767FC">
        <w:rPr>
          <w:rFonts w:ascii="Arial" w:hAnsi="Arial" w:cs="Arial"/>
          <w:shd w:val="clear" w:color="auto" w:fill="FFFFFF"/>
        </w:rPr>
        <w:t>organisation</w:t>
      </w:r>
      <w:r w:rsidRPr="00B767FC">
        <w:rPr>
          <w:rFonts w:ascii="Arial" w:hAnsi="Arial" w:cs="Arial"/>
          <w:shd w:val="clear" w:color="auto" w:fill="FFFFFF"/>
        </w:rPr>
        <w:t>al status quo</w:t>
      </w:r>
      <w:r w:rsidRPr="00B767FC">
        <w:rPr>
          <w:rFonts w:ascii="Arial" w:hAnsi="Arial" w:cs="Arial"/>
        </w:rPr>
        <w:t xml:space="preserve"> (</w:t>
      </w:r>
      <w:r w:rsidR="007F4248" w:rsidRPr="00B767FC">
        <w:rPr>
          <w:rFonts w:ascii="Arial" w:hAnsi="Arial" w:cs="Arial"/>
          <w:shd w:val="clear" w:color="auto" w:fill="FFFFFF"/>
        </w:rPr>
        <w:t>Hislop, Bosua, and Helms, 2018</w:t>
      </w:r>
      <w:r w:rsidRPr="00B767FC">
        <w:rPr>
          <w:rFonts w:ascii="Arial" w:hAnsi="Arial" w:cs="Arial"/>
        </w:rPr>
        <w:t>)</w:t>
      </w:r>
      <w:r w:rsidRPr="00B767FC">
        <w:rPr>
          <w:rFonts w:ascii="Arial" w:hAnsi="Arial" w:cs="Arial"/>
          <w:shd w:val="clear" w:color="auto" w:fill="FFFFFF"/>
        </w:rPr>
        <w:t xml:space="preserve">. </w:t>
      </w:r>
    </w:p>
    <w:p w14:paraId="76D0E2AF" w14:textId="7F577581" w:rsidR="009F5CF9" w:rsidRPr="00B767FC" w:rsidRDefault="00644618" w:rsidP="003C14A3">
      <w:pPr>
        <w:spacing w:after="0" w:line="480" w:lineRule="auto"/>
        <w:ind w:firstLine="720"/>
        <w:jc w:val="both"/>
        <w:rPr>
          <w:rFonts w:ascii="Arial" w:hAnsi="Arial" w:cs="Arial"/>
          <w:shd w:val="clear" w:color="auto" w:fill="FFFFFF"/>
        </w:rPr>
      </w:pPr>
      <w:r w:rsidRPr="00B767FC">
        <w:rPr>
          <w:rFonts w:ascii="Arial" w:hAnsi="Arial" w:cs="Arial"/>
          <w:shd w:val="clear" w:color="auto" w:fill="FFFFFF"/>
        </w:rPr>
        <w:t>Organisation</w:t>
      </w:r>
      <w:r w:rsidR="009F5CF9" w:rsidRPr="00B767FC">
        <w:rPr>
          <w:rFonts w:ascii="Arial" w:hAnsi="Arial" w:cs="Arial"/>
          <w:shd w:val="clear" w:color="auto" w:fill="FFFFFF"/>
        </w:rPr>
        <w:t xml:space="preserve">al KM theory creates a learning culture which creates key benefits such as better worker-job satisfactions, lower rates in turnover, efficiency, profitability and productivity, development of leaders at every level and enhanced adaptability across the </w:t>
      </w:r>
      <w:r w:rsidRPr="00B767FC">
        <w:rPr>
          <w:rFonts w:ascii="Arial" w:hAnsi="Arial" w:cs="Arial"/>
          <w:shd w:val="clear" w:color="auto" w:fill="FFFFFF"/>
        </w:rPr>
        <w:t>organisation</w:t>
      </w:r>
      <w:r w:rsidR="009F5CF9" w:rsidRPr="00B767FC">
        <w:rPr>
          <w:rFonts w:ascii="Arial" w:hAnsi="Arial" w:cs="Arial"/>
          <w:shd w:val="clear" w:color="auto" w:fill="FFFFFF"/>
        </w:rPr>
        <w:t xml:space="preserve">. The heightened ability to react fast to the dynamic business environment is just one single emphasis of the importance of </w:t>
      </w:r>
      <w:r w:rsidRPr="00B767FC">
        <w:rPr>
          <w:rFonts w:ascii="Arial" w:hAnsi="Arial" w:cs="Arial"/>
          <w:shd w:val="clear" w:color="auto" w:fill="FFFFFF"/>
        </w:rPr>
        <w:t>organisation</w:t>
      </w:r>
      <w:r w:rsidR="00C47D71" w:rsidRPr="00B767FC">
        <w:rPr>
          <w:rFonts w:ascii="Arial" w:hAnsi="Arial" w:cs="Arial"/>
          <w:shd w:val="clear" w:color="auto" w:fill="FFFFFF"/>
        </w:rPr>
        <w:t xml:space="preserve">al </w:t>
      </w:r>
      <w:r w:rsidR="009F5CF9" w:rsidRPr="00B767FC">
        <w:rPr>
          <w:rFonts w:ascii="Arial" w:hAnsi="Arial" w:cs="Arial"/>
          <w:shd w:val="clear" w:color="auto" w:fill="FFFFFF"/>
        </w:rPr>
        <w:t xml:space="preserve">KM theory. Any </w:t>
      </w:r>
      <w:r w:rsidRPr="00B767FC">
        <w:rPr>
          <w:rFonts w:ascii="Arial" w:hAnsi="Arial" w:cs="Arial"/>
          <w:shd w:val="clear" w:color="auto" w:fill="FFFFFF"/>
        </w:rPr>
        <w:t>organisation</w:t>
      </w:r>
      <w:r w:rsidR="009F5CF9" w:rsidRPr="00B767FC">
        <w:rPr>
          <w:rFonts w:ascii="Arial" w:hAnsi="Arial" w:cs="Arial"/>
          <w:shd w:val="clear" w:color="auto" w:fill="FFFFFF"/>
        </w:rPr>
        <w:t xml:space="preserve"> which embraces the learning outcomes from its history of failure and at the same time masters its own processes is one </w:t>
      </w:r>
      <w:r w:rsidRPr="00B767FC">
        <w:rPr>
          <w:rFonts w:ascii="Arial" w:hAnsi="Arial" w:cs="Arial"/>
          <w:shd w:val="clear" w:color="auto" w:fill="FFFFFF"/>
        </w:rPr>
        <w:t>organisation</w:t>
      </w:r>
      <w:r w:rsidR="009F5CF9" w:rsidRPr="00B767FC">
        <w:rPr>
          <w:rFonts w:ascii="Arial" w:hAnsi="Arial" w:cs="Arial"/>
          <w:shd w:val="clear" w:color="auto" w:fill="FFFFFF"/>
        </w:rPr>
        <w:t xml:space="preserve"> which contains much knowledge regarding the best practices and is set to a better position for adapting to changes </w:t>
      </w:r>
    </w:p>
    <w:p w14:paraId="46953DE6" w14:textId="1758E644" w:rsidR="009F5CF9" w:rsidRPr="00B767FC" w:rsidRDefault="009F5CF9" w:rsidP="009F5CF9">
      <w:pPr>
        <w:spacing w:after="0" w:line="480" w:lineRule="auto"/>
        <w:jc w:val="both"/>
        <w:rPr>
          <w:rFonts w:ascii="Arial" w:hAnsi="Arial" w:cs="Arial"/>
        </w:rPr>
      </w:pPr>
      <w:r w:rsidRPr="00B767FC">
        <w:rPr>
          <w:rFonts w:ascii="Arial" w:hAnsi="Arial" w:cs="Arial"/>
          <w:shd w:val="clear" w:color="auto" w:fill="FFFFFF"/>
        </w:rPr>
        <w:tab/>
        <w:t>Secondly, the ecological KM theory is anchored upon people, learning communities</w:t>
      </w:r>
      <w:r w:rsidR="00E2515F" w:rsidRPr="00B767FC">
        <w:rPr>
          <w:rFonts w:ascii="Arial" w:hAnsi="Arial" w:cs="Arial"/>
          <w:shd w:val="clear" w:color="auto" w:fill="FFFFFF"/>
        </w:rPr>
        <w:t>,</w:t>
      </w:r>
      <w:r w:rsidRPr="00B767FC">
        <w:rPr>
          <w:rFonts w:ascii="Arial" w:hAnsi="Arial" w:cs="Arial"/>
          <w:shd w:val="clear" w:color="auto" w:fill="FFFFFF"/>
        </w:rPr>
        <w:t xml:space="preserve"> and different relationships inclusive of interactions among persons and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as well as the </w:t>
      </w:r>
      <w:r w:rsidRPr="00B767FC">
        <w:rPr>
          <w:rFonts w:ascii="Arial" w:hAnsi="Arial" w:cs="Arial"/>
          <w:shd w:val="clear" w:color="auto" w:fill="FFFFFF"/>
        </w:rPr>
        <w:lastRenderedPageBreak/>
        <w:t xml:space="preserve">internal and external factors which bring people close to each other </w:t>
      </w:r>
      <w:r w:rsidR="00053E76" w:rsidRPr="00B767FC">
        <w:rPr>
          <w:rFonts w:ascii="Arial" w:hAnsi="Arial" w:cs="Arial"/>
          <w:shd w:val="clear" w:color="auto" w:fill="FFFFFF"/>
        </w:rPr>
        <w:t>to</w:t>
      </w:r>
      <w:r w:rsidRPr="00B767FC">
        <w:rPr>
          <w:rFonts w:ascii="Arial" w:hAnsi="Arial" w:cs="Arial"/>
          <w:shd w:val="clear" w:color="auto" w:fill="FFFFFF"/>
        </w:rPr>
        <w:t xml:space="preserve"> share knowledge and information. The ecological theory of knowledge management is composed of four areas- knowledge, external environment, communities and </w:t>
      </w:r>
      <w:r w:rsidR="00644618" w:rsidRPr="00B767FC">
        <w:rPr>
          <w:rFonts w:ascii="Arial" w:hAnsi="Arial" w:cs="Arial"/>
          <w:shd w:val="clear" w:color="auto" w:fill="FFFFFF"/>
        </w:rPr>
        <w:t>organisation</w:t>
      </w:r>
      <w:r w:rsidRPr="00B767FC">
        <w:rPr>
          <w:rFonts w:ascii="Arial" w:hAnsi="Arial" w:cs="Arial"/>
          <w:shd w:val="clear" w:color="auto" w:fill="FFFFFF"/>
        </w:rPr>
        <w:t>al resources (</w:t>
      </w:r>
      <w:r w:rsidR="00933AC7" w:rsidRPr="00B767FC">
        <w:rPr>
          <w:rFonts w:ascii="Arial" w:hAnsi="Arial" w:cs="Arial"/>
          <w:shd w:val="clear" w:color="auto" w:fill="FFFFFF"/>
        </w:rPr>
        <w:t>Chen, Liang, and Lin, 2010</w:t>
      </w:r>
      <w:r w:rsidRPr="00B767FC">
        <w:rPr>
          <w:rFonts w:ascii="Arial" w:hAnsi="Arial" w:cs="Arial"/>
        </w:rPr>
        <w:t>)</w:t>
      </w:r>
      <w:r w:rsidRPr="00B767FC">
        <w:rPr>
          <w:rFonts w:ascii="Arial" w:hAnsi="Arial" w:cs="Arial"/>
          <w:shd w:val="clear" w:color="auto" w:fill="FFFFFF"/>
        </w:rPr>
        <w:t xml:space="preserve">. The diverse types of knowledge within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are then understood as different knowledge populations </w:t>
      </w:r>
      <w:r w:rsidRPr="00B767FC">
        <w:rPr>
          <w:rFonts w:ascii="Arial" w:hAnsi="Arial" w:cs="Arial"/>
        </w:rPr>
        <w:t>and then categorized as a knowledge community within the model (</w:t>
      </w:r>
      <w:r w:rsidRPr="00B767FC">
        <w:rPr>
          <w:rFonts w:ascii="Arial" w:hAnsi="Arial" w:cs="Arial"/>
          <w:i/>
        </w:rPr>
        <w:t>appendix 2</w:t>
      </w:r>
      <w:r w:rsidRPr="00B767FC">
        <w:rPr>
          <w:rFonts w:ascii="Arial" w:hAnsi="Arial" w:cs="Arial"/>
        </w:rPr>
        <w:t xml:space="preserve">). The knowledge communities are built on top of </w:t>
      </w:r>
      <w:r w:rsidR="00644618" w:rsidRPr="00B767FC">
        <w:rPr>
          <w:rFonts w:ascii="Arial" w:hAnsi="Arial" w:cs="Arial"/>
        </w:rPr>
        <w:t>organisation</w:t>
      </w:r>
      <w:r w:rsidRPr="00B767FC">
        <w:rPr>
          <w:rFonts w:ascii="Arial" w:hAnsi="Arial" w:cs="Arial"/>
        </w:rPr>
        <w:t xml:space="preserve">al resources such as culture, structure, process and staff. All these maintain a state of equilibrium with the external environment </w:t>
      </w:r>
      <w:r w:rsidR="00053E76" w:rsidRPr="00B767FC">
        <w:rPr>
          <w:rFonts w:ascii="Arial" w:hAnsi="Arial" w:cs="Arial"/>
        </w:rPr>
        <w:t>to</w:t>
      </w:r>
      <w:r w:rsidRPr="00B767FC">
        <w:rPr>
          <w:rFonts w:ascii="Arial" w:hAnsi="Arial" w:cs="Arial"/>
        </w:rPr>
        <w:t xml:space="preserve"> maximize on their interests via evolution, competition, interaction and distribution. </w:t>
      </w:r>
      <w:r w:rsidR="00053E76" w:rsidRPr="00B767FC">
        <w:rPr>
          <w:rFonts w:ascii="Arial" w:hAnsi="Arial" w:cs="Arial"/>
        </w:rPr>
        <w:t>All</w:t>
      </w:r>
      <w:r w:rsidRPr="00B767FC">
        <w:rPr>
          <w:rFonts w:ascii="Arial" w:hAnsi="Arial" w:cs="Arial"/>
        </w:rPr>
        <w:t xml:space="preserve"> these four elements are known to interact with one another to evolve in a manner which helps to maintain ecology of healthy knowledge within the specific </w:t>
      </w:r>
      <w:r w:rsidR="00644618" w:rsidRPr="00B767FC">
        <w:rPr>
          <w:rFonts w:ascii="Arial" w:hAnsi="Arial" w:cs="Arial"/>
        </w:rPr>
        <w:t>organisation</w:t>
      </w:r>
      <w:r w:rsidRPr="00B767FC">
        <w:rPr>
          <w:rFonts w:ascii="Arial" w:hAnsi="Arial" w:cs="Arial"/>
        </w:rPr>
        <w:t xml:space="preserve">. The </w:t>
      </w:r>
      <w:r w:rsidR="00053E76" w:rsidRPr="00B767FC">
        <w:rPr>
          <w:rFonts w:ascii="Arial" w:hAnsi="Arial" w:cs="Arial"/>
        </w:rPr>
        <w:t>way</w:t>
      </w:r>
      <w:r w:rsidRPr="00B767FC">
        <w:rPr>
          <w:rFonts w:ascii="Arial" w:hAnsi="Arial" w:cs="Arial"/>
        </w:rPr>
        <w:t xml:space="preserve"> an </w:t>
      </w:r>
      <w:r w:rsidR="00644618" w:rsidRPr="00B767FC">
        <w:rPr>
          <w:rFonts w:ascii="Arial" w:hAnsi="Arial" w:cs="Arial"/>
        </w:rPr>
        <w:t>organisation</w:t>
      </w:r>
      <w:r w:rsidRPr="00B767FC">
        <w:rPr>
          <w:rFonts w:ascii="Arial" w:hAnsi="Arial" w:cs="Arial"/>
        </w:rPr>
        <w:t xml:space="preserve"> selects the configuration of knowledge </w:t>
      </w:r>
      <w:r w:rsidR="00FF0363" w:rsidRPr="00B767FC">
        <w:rPr>
          <w:rFonts w:ascii="Arial" w:hAnsi="Arial" w:cs="Arial"/>
        </w:rPr>
        <w:t>to</w:t>
      </w:r>
      <w:r w:rsidRPr="00B767FC">
        <w:rPr>
          <w:rFonts w:ascii="Arial" w:hAnsi="Arial" w:cs="Arial"/>
        </w:rPr>
        <w:t xml:space="preserve"> meet the needs of the environment calls for an understanding in knowledge intensity and diversity. Interaction can be internal or external. Internal interaction allows knowledge to be shared by different entities within the same </w:t>
      </w:r>
      <w:r w:rsidR="00644618" w:rsidRPr="00B767FC">
        <w:rPr>
          <w:rFonts w:ascii="Arial" w:hAnsi="Arial" w:cs="Arial"/>
        </w:rPr>
        <w:t>organisation</w:t>
      </w:r>
      <w:r w:rsidRPr="00B767FC">
        <w:rPr>
          <w:rFonts w:ascii="Arial" w:hAnsi="Arial" w:cs="Arial"/>
        </w:rPr>
        <w:t xml:space="preserve">. External interaction means that knowledge from outside sources can access the </w:t>
      </w:r>
      <w:r w:rsidR="00644618" w:rsidRPr="00B767FC">
        <w:rPr>
          <w:rFonts w:ascii="Arial" w:hAnsi="Arial" w:cs="Arial"/>
        </w:rPr>
        <w:t>organisation</w:t>
      </w:r>
      <w:r w:rsidRPr="00B767FC">
        <w:rPr>
          <w:rFonts w:ascii="Arial" w:hAnsi="Arial" w:cs="Arial"/>
        </w:rPr>
        <w:t xml:space="preserve">. Environmental variability yields pressures to </w:t>
      </w:r>
      <w:r w:rsidR="00644618" w:rsidRPr="00B767FC">
        <w:rPr>
          <w:rFonts w:ascii="Arial" w:hAnsi="Arial" w:cs="Arial"/>
        </w:rPr>
        <w:t>organisation</w:t>
      </w:r>
      <w:r w:rsidRPr="00B767FC">
        <w:rPr>
          <w:rFonts w:ascii="Arial" w:hAnsi="Arial" w:cs="Arial"/>
        </w:rPr>
        <w:t xml:space="preserve">s which dictate knowledge evolution so that an </w:t>
      </w:r>
      <w:r w:rsidR="00644618" w:rsidRPr="00B767FC">
        <w:rPr>
          <w:rFonts w:ascii="Arial" w:hAnsi="Arial" w:cs="Arial"/>
        </w:rPr>
        <w:t>organisation</w:t>
      </w:r>
      <w:r w:rsidRPr="00B767FC">
        <w:rPr>
          <w:rFonts w:ascii="Arial" w:hAnsi="Arial" w:cs="Arial"/>
        </w:rPr>
        <w:t xml:space="preserve"> </w:t>
      </w:r>
      <w:r w:rsidR="00053E76" w:rsidRPr="00B767FC">
        <w:rPr>
          <w:rFonts w:ascii="Arial" w:hAnsi="Arial" w:cs="Arial"/>
        </w:rPr>
        <w:t>can</w:t>
      </w:r>
      <w:r w:rsidRPr="00B767FC">
        <w:rPr>
          <w:rFonts w:ascii="Arial" w:hAnsi="Arial" w:cs="Arial"/>
        </w:rPr>
        <w:t xml:space="preserve"> build, integrate</w:t>
      </w:r>
      <w:r w:rsidR="00DE6D7C" w:rsidRPr="00B767FC">
        <w:rPr>
          <w:rFonts w:ascii="Arial" w:hAnsi="Arial" w:cs="Arial"/>
        </w:rPr>
        <w:t>,</w:t>
      </w:r>
      <w:r w:rsidRPr="00B767FC">
        <w:rPr>
          <w:rFonts w:ascii="Arial" w:hAnsi="Arial" w:cs="Arial"/>
        </w:rPr>
        <w:t xml:space="preserve"> and reconfigure their competencies under a fast-changing environment. </w:t>
      </w:r>
    </w:p>
    <w:p w14:paraId="667470CD" w14:textId="10FF8430" w:rsidR="009F5CF9" w:rsidRPr="00B767FC" w:rsidRDefault="009F5CF9" w:rsidP="009F5CF9">
      <w:pPr>
        <w:spacing w:after="0" w:line="480" w:lineRule="auto"/>
        <w:jc w:val="both"/>
        <w:rPr>
          <w:rFonts w:ascii="Arial" w:hAnsi="Arial" w:cs="Arial"/>
        </w:rPr>
      </w:pPr>
      <w:r w:rsidRPr="00B767FC">
        <w:rPr>
          <w:rFonts w:ascii="Arial" w:hAnsi="Arial" w:cs="Arial"/>
        </w:rPr>
        <w:tab/>
      </w:r>
      <w:r w:rsidRPr="00B767FC">
        <w:rPr>
          <w:rFonts w:ascii="Arial" w:hAnsi="Arial" w:cs="Arial"/>
          <w:shd w:val="clear" w:color="auto" w:fill="FFFFFF"/>
        </w:rPr>
        <w:t xml:space="preserve">Techno-centric theory is another value system which is </w:t>
      </w:r>
      <w:r w:rsidR="00DE6D7C" w:rsidRPr="00B767FC">
        <w:rPr>
          <w:rFonts w:ascii="Arial" w:hAnsi="Arial" w:cs="Arial"/>
          <w:shd w:val="clear" w:color="auto" w:fill="FFFFFF"/>
        </w:rPr>
        <w:t xml:space="preserve">concerned with technology </w:t>
      </w:r>
      <w:r w:rsidRPr="00B767FC">
        <w:rPr>
          <w:rFonts w:ascii="Arial" w:hAnsi="Arial" w:cs="Arial"/>
          <w:shd w:val="clear" w:color="auto" w:fill="FFFFFF"/>
        </w:rPr>
        <w:t xml:space="preserve">and its capability to exercise control and protection of the environment. Techno-centric KM theory is more focused on technology as well as the process of designing tech enablers </w:t>
      </w:r>
      <w:r w:rsidR="00053E76" w:rsidRPr="00B767FC">
        <w:rPr>
          <w:rFonts w:ascii="Arial" w:hAnsi="Arial" w:cs="Arial"/>
          <w:shd w:val="clear" w:color="auto" w:fill="FFFFFF"/>
        </w:rPr>
        <w:t>to</w:t>
      </w:r>
      <w:r w:rsidRPr="00B767FC">
        <w:rPr>
          <w:rFonts w:ascii="Arial" w:hAnsi="Arial" w:cs="Arial"/>
          <w:shd w:val="clear" w:color="auto" w:fill="FFFFFF"/>
        </w:rPr>
        <w:t xml:space="preserve"> ease the flow and storage of information and knowledge</w:t>
      </w:r>
      <w:r w:rsidR="0072429D" w:rsidRPr="00B767FC">
        <w:rPr>
          <w:rFonts w:ascii="Arial" w:hAnsi="Arial" w:cs="Arial"/>
          <w:shd w:val="clear" w:color="auto" w:fill="FFFFFF"/>
        </w:rPr>
        <w:t xml:space="preserve"> (</w:t>
      </w:r>
      <w:r w:rsidR="001B16C5" w:rsidRPr="00B767FC">
        <w:rPr>
          <w:rFonts w:ascii="Arial" w:hAnsi="Arial" w:cs="Arial"/>
          <w:shd w:val="clear" w:color="auto" w:fill="FFFFFF"/>
        </w:rPr>
        <w:t>Al</w:t>
      </w:r>
      <w:r w:rsidR="001B16C5" w:rsidRPr="00B767FC">
        <w:rPr>
          <w:rFonts w:ascii="Cambria Math" w:hAnsi="Cambria Math" w:cs="Cambria Math"/>
          <w:shd w:val="clear" w:color="auto" w:fill="FFFFFF"/>
        </w:rPr>
        <w:t>‐</w:t>
      </w:r>
      <w:r w:rsidR="001B16C5" w:rsidRPr="00B767FC">
        <w:rPr>
          <w:rFonts w:ascii="Arial" w:hAnsi="Arial" w:cs="Arial"/>
          <w:shd w:val="clear" w:color="auto" w:fill="FFFFFF"/>
        </w:rPr>
        <w:t>Hakim, and Hassan, 2013</w:t>
      </w:r>
      <w:r w:rsidR="0072429D" w:rsidRPr="00B767FC">
        <w:rPr>
          <w:rFonts w:ascii="Arial" w:hAnsi="Arial" w:cs="Arial"/>
        </w:rPr>
        <w:t>)</w:t>
      </w:r>
      <w:r w:rsidRPr="00B767FC">
        <w:rPr>
          <w:rFonts w:ascii="Arial" w:hAnsi="Arial" w:cs="Arial"/>
          <w:shd w:val="clear" w:color="auto" w:fill="FFFFFF"/>
        </w:rPr>
        <w:t>. Technology through its ability to solve problems, managerial means and efficiency is regarded to be able to address different ecological issues</w:t>
      </w:r>
      <w:r w:rsidR="003C793D">
        <w:rPr>
          <w:rFonts w:ascii="Arial" w:hAnsi="Arial" w:cs="Arial"/>
          <w:shd w:val="clear" w:color="auto" w:fill="FFFFFF"/>
        </w:rPr>
        <w:t xml:space="preserve">. </w:t>
      </w:r>
      <w:r w:rsidRPr="00B767FC">
        <w:rPr>
          <w:rFonts w:ascii="Arial" w:hAnsi="Arial" w:cs="Arial"/>
          <w:shd w:val="clear" w:color="auto" w:fill="FFFFFF"/>
        </w:rPr>
        <w:t xml:space="preserve">Problems arising from the business environment are viewed as issues which can be solved </w:t>
      </w:r>
      <w:r w:rsidR="00053E76" w:rsidRPr="00B767FC">
        <w:rPr>
          <w:rFonts w:ascii="Arial" w:hAnsi="Arial" w:cs="Arial"/>
          <w:shd w:val="clear" w:color="auto" w:fill="FFFFFF"/>
        </w:rPr>
        <w:t>using</w:t>
      </w:r>
      <w:r w:rsidRPr="00B767FC">
        <w:rPr>
          <w:rFonts w:ascii="Arial" w:hAnsi="Arial" w:cs="Arial"/>
          <w:shd w:val="clear" w:color="auto" w:fill="FFFFFF"/>
        </w:rPr>
        <w:t xml:space="preserve"> rational technological and scientific methods. An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considers technical solutions to be the ultimate and sufficient to environmental problems. In a </w:t>
      </w:r>
      <w:r w:rsidRPr="00B767FC">
        <w:rPr>
          <w:rFonts w:ascii="Arial" w:hAnsi="Arial" w:cs="Arial"/>
          <w:shd w:val="clear" w:color="auto" w:fill="FFFFFF"/>
        </w:rPr>
        <w:lastRenderedPageBreak/>
        <w:t>real-life example, sustainability is regarded as changing the minds and hearts of people</w:t>
      </w:r>
      <w:r w:rsidRPr="00B767FC">
        <w:rPr>
          <w:rFonts w:ascii="Arial" w:hAnsi="Arial" w:cs="Arial"/>
        </w:rPr>
        <w:t xml:space="preserve"> (Dirk </w:t>
      </w:r>
      <w:r w:rsidR="004F14DC" w:rsidRPr="00B767FC">
        <w:rPr>
          <w:rFonts w:ascii="Arial" w:hAnsi="Arial" w:cs="Arial"/>
        </w:rPr>
        <w:t>and</w:t>
      </w:r>
      <w:r w:rsidRPr="00B767FC">
        <w:rPr>
          <w:rFonts w:ascii="Arial" w:hAnsi="Arial" w:cs="Arial"/>
        </w:rPr>
        <w:t xml:space="preserve"> Alexandros, 2012)</w:t>
      </w:r>
      <w:r w:rsidRPr="00B767FC">
        <w:rPr>
          <w:rFonts w:ascii="Arial" w:hAnsi="Arial" w:cs="Arial"/>
          <w:shd w:val="clear" w:color="auto" w:fill="FFFFFF"/>
        </w:rPr>
        <w:t xml:space="preserve">. </w:t>
      </w:r>
    </w:p>
    <w:p w14:paraId="1C1856EB" w14:textId="700F7B20" w:rsidR="009F5CF9" w:rsidRPr="00B767FC" w:rsidRDefault="009F5CF9" w:rsidP="00947A4E">
      <w:pPr>
        <w:spacing w:after="0" w:line="480" w:lineRule="auto"/>
        <w:jc w:val="both"/>
        <w:rPr>
          <w:rFonts w:ascii="Arial" w:hAnsi="Arial" w:cs="Arial"/>
        </w:rPr>
      </w:pPr>
      <w:r w:rsidRPr="00B767FC">
        <w:rPr>
          <w:rFonts w:ascii="Arial" w:hAnsi="Arial" w:cs="Arial"/>
          <w:shd w:val="clear" w:color="auto" w:fill="FFFFFF"/>
        </w:rPr>
        <w:tab/>
        <w:t xml:space="preserve">All these KM theories are very instrumental in helping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to create and manage different knowledge assets. Knowledge assets refer to the </w:t>
      </w:r>
      <w:r w:rsidR="00644618" w:rsidRPr="00B767FC">
        <w:rPr>
          <w:rFonts w:ascii="Arial" w:hAnsi="Arial" w:cs="Arial"/>
          <w:shd w:val="clear" w:color="auto" w:fill="FFFFFF"/>
        </w:rPr>
        <w:t>organisation</w:t>
      </w:r>
      <w:r w:rsidRPr="00B767FC">
        <w:rPr>
          <w:rFonts w:ascii="Arial" w:hAnsi="Arial" w:cs="Arial"/>
          <w:shd w:val="clear" w:color="auto" w:fill="FFFFFF"/>
        </w:rPr>
        <w:t>’s accumulated intellectual resources such as information, ideas, insights</w:t>
      </w:r>
      <w:r w:rsidR="00A63DDB" w:rsidRPr="00B767FC">
        <w:rPr>
          <w:rFonts w:ascii="Arial" w:hAnsi="Arial" w:cs="Arial"/>
          <w:shd w:val="clear" w:color="auto" w:fill="FFFFFF"/>
        </w:rPr>
        <w:t>, technical skills, learning</w:t>
      </w:r>
      <w:r w:rsidRPr="00B767FC">
        <w:rPr>
          <w:rFonts w:ascii="Arial" w:hAnsi="Arial" w:cs="Arial"/>
          <w:shd w:val="clear" w:color="auto" w:fill="FFFFFF"/>
        </w:rPr>
        <w:t xml:space="preserve">. </w:t>
      </w:r>
      <w:r w:rsidR="00A63DDB" w:rsidRPr="00B767FC">
        <w:rPr>
          <w:rFonts w:ascii="Arial" w:hAnsi="Arial" w:cs="Arial"/>
          <w:shd w:val="clear" w:color="auto" w:fill="FFFFFF"/>
        </w:rPr>
        <w:t>Tadejko, (2020) argues that t</w:t>
      </w:r>
      <w:r w:rsidRPr="00B767FC">
        <w:rPr>
          <w:rFonts w:ascii="Arial" w:hAnsi="Arial" w:cs="Arial"/>
          <w:shd w:val="clear" w:color="auto" w:fill="FFFFFF"/>
        </w:rPr>
        <w:t xml:space="preserve">he global economy has become knowledge driven in every sense. It has become rapidly growing which is subject to how an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utilizes its knowledge.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KM theory helps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to create and manage knowledge assets by keeping the learning of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alive. This increases efficiency of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’s ability to make decisions. </w:t>
      </w:r>
      <w:r w:rsidR="00A63DDB" w:rsidRPr="00B767FC">
        <w:rPr>
          <w:rFonts w:ascii="Arial" w:hAnsi="Arial" w:cs="Arial"/>
          <w:shd w:val="clear" w:color="auto" w:fill="FFFFFF"/>
        </w:rPr>
        <w:t>Additionally,</w:t>
      </w:r>
      <w:r w:rsidRPr="00B767FC">
        <w:rPr>
          <w:rFonts w:ascii="Arial" w:hAnsi="Arial" w:cs="Arial"/>
          <w:shd w:val="clear" w:color="auto" w:fill="FFFFFF"/>
        </w:rPr>
        <w:t xml:space="preserve"> </w:t>
      </w:r>
      <w:r w:rsidR="00644618" w:rsidRPr="00B767FC">
        <w:rPr>
          <w:rFonts w:ascii="Arial" w:hAnsi="Arial" w:cs="Arial"/>
          <w:shd w:val="clear" w:color="auto" w:fill="FFFFFF"/>
        </w:rPr>
        <w:t>organisation</w:t>
      </w:r>
      <w:r w:rsidRPr="00B767FC">
        <w:rPr>
          <w:rFonts w:ascii="Arial" w:hAnsi="Arial" w:cs="Arial"/>
          <w:shd w:val="clear" w:color="auto" w:fill="FFFFFF"/>
        </w:rPr>
        <w:t>al KM theory ensures that all employees have access to the general expertise held within the company building a smart workforce who can make fast and well informed decisions</w:t>
      </w:r>
      <w:r w:rsidR="005A3B6B">
        <w:rPr>
          <w:rFonts w:ascii="Arial" w:hAnsi="Arial" w:cs="Arial"/>
          <w:shd w:val="clear" w:color="auto" w:fill="FFFFFF"/>
        </w:rPr>
        <w:t>.</w:t>
      </w:r>
      <w:r w:rsidRPr="00B767FC">
        <w:rPr>
          <w:rFonts w:ascii="Arial" w:hAnsi="Arial" w:cs="Arial"/>
          <w:shd w:val="clear" w:color="auto" w:fill="FFFFFF"/>
        </w:rPr>
        <w:t xml:space="preserve"> Amazon has remained </w:t>
      </w:r>
      <w:r w:rsidR="00427B4D" w:rsidRPr="00B767FC">
        <w:rPr>
          <w:rFonts w:ascii="Arial" w:hAnsi="Arial" w:cs="Arial"/>
          <w:shd w:val="clear" w:color="auto" w:fill="FFFFFF"/>
        </w:rPr>
        <w:t>quite innovative yet utilis</w:t>
      </w:r>
      <w:r w:rsidRPr="00B767FC">
        <w:rPr>
          <w:rFonts w:ascii="Arial" w:hAnsi="Arial" w:cs="Arial"/>
          <w:shd w:val="clear" w:color="auto" w:fill="FFFFFF"/>
        </w:rPr>
        <w:t>ing a simple business model by givi</w:t>
      </w:r>
      <w:r w:rsidR="00427B4D" w:rsidRPr="00B767FC">
        <w:rPr>
          <w:rFonts w:ascii="Arial" w:hAnsi="Arial" w:cs="Arial"/>
          <w:shd w:val="clear" w:color="auto" w:fill="FFFFFF"/>
        </w:rPr>
        <w:t>ng purpose to content and utilis</w:t>
      </w:r>
      <w:r w:rsidRPr="00B767FC">
        <w:rPr>
          <w:rFonts w:ascii="Arial" w:hAnsi="Arial" w:cs="Arial"/>
          <w:shd w:val="clear" w:color="auto" w:fill="FFFFFF"/>
        </w:rPr>
        <w:t>ing every chance</w:t>
      </w:r>
      <w:r w:rsidR="005E1BBC" w:rsidRPr="00B767FC">
        <w:rPr>
          <w:rFonts w:ascii="Arial" w:hAnsi="Arial" w:cs="Arial"/>
          <w:shd w:val="clear" w:color="auto" w:fill="FFFFFF"/>
        </w:rPr>
        <w:t xml:space="preserve"> </w:t>
      </w:r>
      <w:r w:rsidR="004A2E71" w:rsidRPr="00B767FC">
        <w:rPr>
          <w:rFonts w:ascii="Arial" w:hAnsi="Arial" w:cs="Arial"/>
          <w:shd w:val="clear" w:color="auto" w:fill="FFFFFF"/>
        </w:rPr>
        <w:t>(Galloway, 2017</w:t>
      </w:r>
      <w:r w:rsidR="004A2E71" w:rsidRPr="00B767FC">
        <w:rPr>
          <w:rFonts w:ascii="Arial" w:hAnsi="Arial" w:cs="Arial"/>
        </w:rPr>
        <w:t>).</w:t>
      </w:r>
      <w:r w:rsidRPr="00B767FC">
        <w:rPr>
          <w:rFonts w:ascii="Arial" w:hAnsi="Arial" w:cs="Arial"/>
          <w:shd w:val="clear" w:color="auto" w:fill="FFFFFF"/>
        </w:rPr>
        <w:t xml:space="preserve"> The ecological KM theory encourages an interactive score with the business environment. The knowledge obtained such as best practices, intellectual property and codified explicit information is used for the better</w:t>
      </w:r>
      <w:r w:rsidR="005E1BBC" w:rsidRPr="00B767FC">
        <w:rPr>
          <w:rFonts w:ascii="Arial" w:hAnsi="Arial" w:cs="Arial"/>
          <w:shd w:val="clear" w:color="auto" w:fill="FFFFFF"/>
        </w:rPr>
        <w:t>ment of Amazon</w:t>
      </w:r>
      <w:r w:rsidRPr="00B767FC">
        <w:rPr>
          <w:rFonts w:ascii="Arial" w:hAnsi="Arial" w:cs="Arial"/>
          <w:shd w:val="clear" w:color="auto" w:fill="FFFFFF"/>
        </w:rPr>
        <w:t xml:space="preserve"> store</w:t>
      </w:r>
      <w:r w:rsidR="005E1BBC" w:rsidRPr="00B767FC">
        <w:rPr>
          <w:rFonts w:ascii="Arial" w:hAnsi="Arial" w:cs="Arial"/>
          <w:shd w:val="clear" w:color="auto" w:fill="FFFFFF"/>
        </w:rPr>
        <w:t xml:space="preserve">s </w:t>
      </w:r>
      <w:r w:rsidRPr="00B767FC">
        <w:rPr>
          <w:rFonts w:ascii="Arial" w:hAnsi="Arial" w:cs="Arial"/>
          <w:shd w:val="clear" w:color="auto" w:fill="FFFFFF"/>
        </w:rPr>
        <w:t>(</w:t>
      </w:r>
      <w:r w:rsidR="00D94000" w:rsidRPr="00B767FC">
        <w:rPr>
          <w:rFonts w:ascii="Arial" w:hAnsi="Arial" w:cs="Arial"/>
          <w:shd w:val="clear" w:color="auto" w:fill="FFFFFF"/>
        </w:rPr>
        <w:t>Tou et al., 2019</w:t>
      </w:r>
      <w:r w:rsidRPr="00B767FC">
        <w:rPr>
          <w:rFonts w:ascii="Arial" w:hAnsi="Arial" w:cs="Arial"/>
          <w:shd w:val="clear" w:color="auto" w:fill="FFFFFF"/>
        </w:rPr>
        <w:t>). The techno-centric theory is centred on technology as a solution giver.</w:t>
      </w:r>
      <w:r w:rsidRPr="00B767FC">
        <w:rPr>
          <w:rFonts w:ascii="Arial" w:hAnsi="Arial" w:cs="Arial"/>
        </w:rPr>
        <w:t xml:space="preserve"> Amazon’s tech-knowledge includes web service, networking, middle and group ware with enterprise systems integrated with HR, accounting and logistics as key pillars of information management. This forms part of the larger Amazon’s accumulated intellectual resources</w:t>
      </w:r>
      <w:r w:rsidR="00947A4E" w:rsidRPr="00B767FC">
        <w:rPr>
          <w:rFonts w:ascii="Arial" w:hAnsi="Arial" w:cs="Arial"/>
        </w:rPr>
        <w:t xml:space="preserve"> (Oleg, </w:t>
      </w:r>
      <w:r w:rsidR="004F14DC" w:rsidRPr="00B767FC">
        <w:rPr>
          <w:rFonts w:ascii="Arial" w:hAnsi="Arial" w:cs="Arial"/>
        </w:rPr>
        <w:t>and</w:t>
      </w:r>
      <w:r w:rsidR="00947A4E" w:rsidRPr="00B767FC">
        <w:rPr>
          <w:rFonts w:ascii="Arial" w:hAnsi="Arial" w:cs="Arial"/>
        </w:rPr>
        <w:t xml:space="preserve"> Girault, 2018)</w:t>
      </w:r>
      <w:r w:rsidRPr="00B767FC">
        <w:rPr>
          <w:rFonts w:ascii="Arial" w:hAnsi="Arial" w:cs="Arial"/>
        </w:rPr>
        <w:t xml:space="preserve">. </w:t>
      </w:r>
    </w:p>
    <w:p w14:paraId="19C71B89" w14:textId="77777777" w:rsidR="00AE56EF" w:rsidRDefault="00AE56EF" w:rsidP="00947A4E">
      <w:pPr>
        <w:pStyle w:val="Heading2"/>
        <w:spacing w:before="0"/>
        <w:jc w:val="center"/>
        <w:rPr>
          <w:rFonts w:ascii="Arial" w:hAnsi="Arial" w:cs="Arial"/>
          <w:color w:val="auto"/>
          <w:sz w:val="22"/>
          <w:szCs w:val="22"/>
          <w:shd w:val="clear" w:color="auto" w:fill="FFFFFF"/>
        </w:rPr>
      </w:pPr>
      <w:bookmarkStart w:id="4" w:name="_Toc69475771"/>
    </w:p>
    <w:p w14:paraId="544C9FA6" w14:textId="77777777" w:rsidR="00824770" w:rsidRDefault="00824770" w:rsidP="00947A4E">
      <w:pPr>
        <w:pStyle w:val="Heading2"/>
        <w:spacing w:before="0"/>
        <w:jc w:val="center"/>
        <w:rPr>
          <w:rFonts w:ascii="Arial" w:hAnsi="Arial" w:cs="Arial"/>
          <w:color w:val="auto"/>
          <w:sz w:val="22"/>
          <w:szCs w:val="22"/>
          <w:shd w:val="clear" w:color="auto" w:fill="FFFFFF"/>
        </w:rPr>
      </w:pPr>
    </w:p>
    <w:p w14:paraId="04E5D788" w14:textId="77777777" w:rsidR="003443AB" w:rsidRDefault="003443AB" w:rsidP="00947A4E">
      <w:pPr>
        <w:pStyle w:val="Heading2"/>
        <w:spacing w:before="0"/>
        <w:jc w:val="center"/>
        <w:rPr>
          <w:rFonts w:ascii="Arial" w:hAnsi="Arial" w:cs="Arial"/>
          <w:color w:val="auto"/>
          <w:sz w:val="22"/>
          <w:szCs w:val="22"/>
          <w:shd w:val="clear" w:color="auto" w:fill="FFFFFF"/>
        </w:rPr>
      </w:pPr>
    </w:p>
    <w:p w14:paraId="6CCB452B" w14:textId="37E5C5E6" w:rsidR="009F5CF9" w:rsidRPr="00B767FC" w:rsidRDefault="009F5CF9" w:rsidP="00947A4E">
      <w:pPr>
        <w:pStyle w:val="Heading2"/>
        <w:spacing w:before="0"/>
        <w:jc w:val="center"/>
        <w:rPr>
          <w:rFonts w:ascii="Arial" w:hAnsi="Arial" w:cs="Arial"/>
          <w:color w:val="auto"/>
          <w:sz w:val="22"/>
          <w:szCs w:val="22"/>
          <w:shd w:val="clear" w:color="auto" w:fill="FFFFFF"/>
        </w:rPr>
      </w:pPr>
      <w:r w:rsidRPr="00B767FC">
        <w:rPr>
          <w:rFonts w:ascii="Arial" w:hAnsi="Arial" w:cs="Arial"/>
          <w:color w:val="auto"/>
          <w:sz w:val="22"/>
          <w:szCs w:val="22"/>
          <w:shd w:val="clear" w:color="auto" w:fill="FFFFFF"/>
        </w:rPr>
        <w:t>Section 3: Investigating the KM techniques used by Amazon.com</w:t>
      </w:r>
      <w:bookmarkEnd w:id="4"/>
    </w:p>
    <w:p w14:paraId="1D88D880" w14:textId="77777777" w:rsidR="00B27442" w:rsidRDefault="009F5CF9" w:rsidP="009F5CF9">
      <w:pPr>
        <w:spacing w:after="0" w:line="480" w:lineRule="auto"/>
        <w:jc w:val="both"/>
        <w:rPr>
          <w:rFonts w:ascii="Arial" w:hAnsi="Arial" w:cs="Arial"/>
          <w:shd w:val="clear" w:color="auto" w:fill="FFFFFF"/>
        </w:rPr>
      </w:pPr>
      <w:r w:rsidRPr="00B767FC">
        <w:rPr>
          <w:rFonts w:ascii="Arial" w:hAnsi="Arial" w:cs="Arial"/>
          <w:shd w:val="clear" w:color="auto" w:fill="FFFFFF"/>
        </w:rPr>
        <w:tab/>
      </w:r>
    </w:p>
    <w:p w14:paraId="4D296D9E" w14:textId="19FCF6C5" w:rsidR="009F5CF9" w:rsidRPr="00B767FC" w:rsidRDefault="009F5CF9" w:rsidP="009F5CF9">
      <w:pPr>
        <w:spacing w:after="0" w:line="480" w:lineRule="auto"/>
        <w:jc w:val="both"/>
        <w:rPr>
          <w:rFonts w:ascii="Arial" w:hAnsi="Arial" w:cs="Arial"/>
        </w:rPr>
      </w:pPr>
      <w:r w:rsidRPr="00B767FC">
        <w:rPr>
          <w:rFonts w:ascii="Arial" w:hAnsi="Arial" w:cs="Arial"/>
          <w:shd w:val="clear" w:color="auto" w:fill="FFFFFF"/>
        </w:rPr>
        <w:t xml:space="preserve">Amazon is among the leading multinational e-commerce having a vast scope of clientele as well as customer base. The company uses specialized knowledge and information systems in its </w:t>
      </w:r>
      <w:r w:rsidRPr="00B767FC">
        <w:rPr>
          <w:rFonts w:ascii="Arial" w:hAnsi="Arial" w:cs="Arial"/>
          <w:shd w:val="clear" w:color="auto" w:fill="FFFFFF"/>
        </w:rPr>
        <w:lastRenderedPageBreak/>
        <w:t xml:space="preserve">business processes to achieve competitive landscape by means of improved efficiency in its storage, collection and analytics of </w:t>
      </w:r>
      <w:r w:rsidR="00E976C9" w:rsidRPr="00B767FC">
        <w:rPr>
          <w:rFonts w:ascii="Arial" w:hAnsi="Arial" w:cs="Arial"/>
          <w:shd w:val="clear" w:color="auto" w:fill="FFFFFF"/>
        </w:rPr>
        <w:t>client personalis</w:t>
      </w:r>
      <w:r w:rsidRPr="00B767FC">
        <w:rPr>
          <w:rFonts w:ascii="Arial" w:hAnsi="Arial" w:cs="Arial"/>
          <w:shd w:val="clear" w:color="auto" w:fill="FFFFFF"/>
        </w:rPr>
        <w:t>ed information. Amazon.com has well-integrated systems of information and knowledge management. Amazon uses KM as a vibrant tool in streamlining its activities in management which has helped the company to offer customers services which are diversified</w:t>
      </w:r>
      <w:r w:rsidR="00E976C9" w:rsidRPr="00B767FC">
        <w:rPr>
          <w:rFonts w:ascii="Arial" w:hAnsi="Arial" w:cs="Arial"/>
          <w:shd w:val="clear" w:color="auto" w:fill="FFFFFF"/>
        </w:rPr>
        <w:t xml:space="preserve"> (</w:t>
      </w:r>
      <w:r w:rsidR="00D552E9" w:rsidRPr="00B767FC">
        <w:rPr>
          <w:rFonts w:ascii="Arial" w:hAnsi="Arial" w:cs="Arial"/>
          <w:shd w:val="clear" w:color="auto" w:fill="FFFFFF"/>
        </w:rPr>
        <w:t>Castelli et al., 2017</w:t>
      </w:r>
      <w:r w:rsidR="00E976C9" w:rsidRPr="00B767FC">
        <w:rPr>
          <w:rFonts w:ascii="Arial" w:hAnsi="Arial" w:cs="Arial"/>
          <w:shd w:val="clear" w:color="auto" w:fill="FFFFFF"/>
        </w:rPr>
        <w:t>)</w:t>
      </w:r>
      <w:r w:rsidRPr="00B767FC">
        <w:rPr>
          <w:rFonts w:ascii="Arial" w:hAnsi="Arial" w:cs="Arial"/>
          <w:shd w:val="clear" w:color="auto" w:fill="FFFFFF"/>
        </w:rPr>
        <w:t xml:space="preserve">. The main theoretical models employed by Amazon include the </w:t>
      </w:r>
      <w:r w:rsidR="00644618" w:rsidRPr="00B767FC">
        <w:rPr>
          <w:rFonts w:ascii="Arial" w:hAnsi="Arial" w:cs="Arial"/>
          <w:shd w:val="clear" w:color="auto" w:fill="FFFFFF"/>
        </w:rPr>
        <w:t>Organisation</w:t>
      </w:r>
      <w:r w:rsidRPr="00B767FC">
        <w:rPr>
          <w:rFonts w:ascii="Arial" w:hAnsi="Arial" w:cs="Arial"/>
          <w:shd w:val="clear" w:color="auto" w:fill="FFFFFF"/>
        </w:rPr>
        <w:t>al KM theory, Techno-centric KM theory</w:t>
      </w:r>
      <w:r w:rsidR="00E976C9" w:rsidRPr="00B767FC">
        <w:rPr>
          <w:rFonts w:ascii="Arial" w:hAnsi="Arial" w:cs="Arial"/>
          <w:shd w:val="clear" w:color="auto" w:fill="FFFFFF"/>
        </w:rPr>
        <w:t>, and the Ecological KM</w:t>
      </w:r>
      <w:r w:rsidRPr="00B767FC">
        <w:rPr>
          <w:rFonts w:ascii="Arial" w:hAnsi="Arial" w:cs="Arial"/>
          <w:shd w:val="clear" w:color="auto" w:fill="FFFFFF"/>
        </w:rPr>
        <w:t xml:space="preserve"> theory.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KM model is </w:t>
      </w:r>
      <w:r w:rsidR="00E976C9" w:rsidRPr="00B767FC">
        <w:rPr>
          <w:rFonts w:ascii="Arial" w:hAnsi="Arial" w:cs="Arial"/>
          <w:shd w:val="clear" w:color="auto" w:fill="FFFFFF"/>
        </w:rPr>
        <w:t>observable in Amazon’</w:t>
      </w:r>
      <w:r w:rsidRPr="00B767FC">
        <w:rPr>
          <w:rFonts w:ascii="Arial" w:hAnsi="Arial" w:cs="Arial"/>
          <w:shd w:val="clear" w:color="auto" w:fill="FFFFFF"/>
        </w:rPr>
        <w:t xml:space="preserve">s </w:t>
      </w:r>
      <w:r w:rsidR="00644618" w:rsidRPr="00B767FC">
        <w:rPr>
          <w:rFonts w:ascii="Arial" w:hAnsi="Arial" w:cs="Arial"/>
          <w:shd w:val="clear" w:color="auto" w:fill="FFFFFF"/>
        </w:rPr>
        <w:t>organisation</w:t>
      </w:r>
      <w:r w:rsidRPr="00B767FC">
        <w:rPr>
          <w:rFonts w:ascii="Arial" w:hAnsi="Arial" w:cs="Arial"/>
          <w:shd w:val="clear" w:color="auto" w:fill="FFFFFF"/>
        </w:rPr>
        <w:t xml:space="preserve">al structure which is hierarchically and extensively structured to exert control on Amazon’s e-commerce operations. Through its corporate structure, Amazon establishes a good system and design of interacting among the workforce of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Its corporate structure is a key determinant of the </w:t>
      </w:r>
      <w:r w:rsidR="00053E76" w:rsidRPr="00B767FC">
        <w:rPr>
          <w:rFonts w:ascii="Arial" w:hAnsi="Arial" w:cs="Arial"/>
          <w:shd w:val="clear" w:color="auto" w:fill="FFFFFF"/>
        </w:rPr>
        <w:t>way</w:t>
      </w:r>
      <w:r w:rsidRPr="00B767FC">
        <w:rPr>
          <w:rFonts w:ascii="Arial" w:hAnsi="Arial" w:cs="Arial"/>
          <w:shd w:val="clear" w:color="auto" w:fill="FFFFFF"/>
        </w:rPr>
        <w:t xml:space="preserve"> its managers influence and give direction in operational activities in the different business areas. The hierarchical modelling of the firm facilitates the way knowledge and information is held within the firm. </w:t>
      </w:r>
      <w:r w:rsidR="00D32AF4" w:rsidRPr="00B767FC">
        <w:rPr>
          <w:rFonts w:ascii="Arial" w:hAnsi="Arial" w:cs="Arial"/>
          <w:shd w:val="clear" w:color="auto" w:fill="FFFFFF"/>
        </w:rPr>
        <w:t>Additionally</w:t>
      </w:r>
      <w:r w:rsidRPr="00B767FC">
        <w:rPr>
          <w:rFonts w:ascii="Arial" w:hAnsi="Arial" w:cs="Arial"/>
          <w:shd w:val="clear" w:color="auto" w:fill="FFFFFF"/>
        </w:rPr>
        <w:t>, Amazon incorporates the ecological KM model in its interactions with communities, suppliers, customers, partners, third-party sellers who use the Amazon platform to sell their pr</w:t>
      </w:r>
      <w:r w:rsidR="00D32AF4" w:rsidRPr="00B767FC">
        <w:rPr>
          <w:rFonts w:ascii="Arial" w:hAnsi="Arial" w:cs="Arial"/>
          <w:shd w:val="clear" w:color="auto" w:fill="FFFFFF"/>
        </w:rPr>
        <w:t>oducts among many others (</w:t>
      </w:r>
      <w:r w:rsidR="00D552E9" w:rsidRPr="00B767FC">
        <w:rPr>
          <w:rFonts w:ascii="Arial" w:hAnsi="Arial" w:cs="Arial"/>
          <w:shd w:val="clear" w:color="auto" w:fill="FFFFFF"/>
        </w:rPr>
        <w:t>Zamri et al., 2020</w:t>
      </w:r>
      <w:r w:rsidR="00D32AF4" w:rsidRPr="00B767FC">
        <w:rPr>
          <w:rFonts w:ascii="Arial" w:hAnsi="Arial" w:cs="Arial"/>
          <w:shd w:val="clear" w:color="auto" w:fill="FFFFFF"/>
        </w:rPr>
        <w:t>)</w:t>
      </w:r>
      <w:r w:rsidRPr="00B767FC">
        <w:rPr>
          <w:rFonts w:ascii="Arial" w:hAnsi="Arial" w:cs="Arial"/>
          <w:shd w:val="clear" w:color="auto" w:fill="FFFFFF"/>
        </w:rPr>
        <w:t xml:space="preserve">. </w:t>
      </w:r>
      <w:r w:rsidR="00343FBE">
        <w:rPr>
          <w:rFonts w:ascii="Arial" w:hAnsi="Arial" w:cs="Arial"/>
          <w:shd w:val="clear" w:color="auto" w:fill="FFFFFF"/>
        </w:rPr>
        <w:t xml:space="preserve">When </w:t>
      </w:r>
      <w:r w:rsidR="004822C6">
        <w:rPr>
          <w:rFonts w:ascii="Arial" w:hAnsi="Arial" w:cs="Arial"/>
          <w:shd w:val="clear" w:color="auto" w:fill="FFFFFF"/>
        </w:rPr>
        <w:t xml:space="preserve">sellers join </w:t>
      </w:r>
      <w:r w:rsidR="00D064C5">
        <w:rPr>
          <w:rFonts w:ascii="Arial" w:hAnsi="Arial" w:cs="Arial"/>
          <w:shd w:val="clear" w:color="auto" w:fill="FFFFFF"/>
        </w:rPr>
        <w:t>Amazon, their</w:t>
      </w:r>
      <w:r w:rsidR="002C769E">
        <w:rPr>
          <w:rFonts w:ascii="Arial" w:hAnsi="Arial" w:cs="Arial"/>
          <w:shd w:val="clear" w:color="auto" w:fill="FFFFFF"/>
        </w:rPr>
        <w:t xml:space="preserve"> products attracts even more buyers. Eventually</w:t>
      </w:r>
      <w:r w:rsidR="00444BB9">
        <w:rPr>
          <w:rFonts w:ascii="Arial" w:hAnsi="Arial" w:cs="Arial"/>
          <w:shd w:val="clear" w:color="auto" w:fill="FFFFFF"/>
        </w:rPr>
        <w:t>, Amazon dominates the downstream retail</w:t>
      </w:r>
      <w:r w:rsidR="00F85CC7">
        <w:rPr>
          <w:rFonts w:ascii="Arial" w:hAnsi="Arial" w:cs="Arial"/>
          <w:shd w:val="clear" w:color="auto" w:fill="FFFFFF"/>
        </w:rPr>
        <w:t xml:space="preserve"> market and gains tremendous bargaining power</w:t>
      </w:r>
      <w:r w:rsidR="00FB0D30">
        <w:rPr>
          <w:rFonts w:ascii="Arial" w:hAnsi="Arial" w:cs="Arial"/>
          <w:shd w:val="clear" w:color="auto" w:fill="FFFFFF"/>
        </w:rPr>
        <w:t xml:space="preserve"> and the ability to set rules in its </w:t>
      </w:r>
      <w:r w:rsidR="00D064C5">
        <w:rPr>
          <w:rFonts w:ascii="Arial" w:hAnsi="Arial" w:cs="Arial"/>
          <w:shd w:val="clear" w:color="auto" w:fill="FFFFFF"/>
        </w:rPr>
        <w:t>favour</w:t>
      </w:r>
      <w:r w:rsidR="00FB0D30">
        <w:rPr>
          <w:rFonts w:ascii="Arial" w:hAnsi="Arial" w:cs="Arial"/>
          <w:shd w:val="clear" w:color="auto" w:fill="FFFFFF"/>
        </w:rPr>
        <w:t xml:space="preserve"> over</w:t>
      </w:r>
      <w:r w:rsidR="00195272">
        <w:rPr>
          <w:rFonts w:ascii="Arial" w:hAnsi="Arial" w:cs="Arial"/>
          <w:shd w:val="clear" w:color="auto" w:fill="FFFFFF"/>
        </w:rPr>
        <w:t xml:space="preserve"> </w:t>
      </w:r>
      <w:r w:rsidR="00FB0D30">
        <w:rPr>
          <w:rFonts w:ascii="Arial" w:hAnsi="Arial" w:cs="Arial"/>
          <w:shd w:val="clear" w:color="auto" w:fill="FFFFFF"/>
        </w:rPr>
        <w:t>the ups</w:t>
      </w:r>
      <w:r w:rsidR="00195272">
        <w:rPr>
          <w:rFonts w:ascii="Arial" w:hAnsi="Arial" w:cs="Arial"/>
          <w:shd w:val="clear" w:color="auto" w:fill="FFFFFF"/>
        </w:rPr>
        <w:t xml:space="preserve">tream </w:t>
      </w:r>
      <w:r w:rsidR="00467BB6">
        <w:rPr>
          <w:rFonts w:ascii="Arial" w:hAnsi="Arial" w:cs="Arial"/>
          <w:shd w:val="clear" w:color="auto" w:fill="FFFFFF"/>
        </w:rPr>
        <w:t>sellers.</w:t>
      </w:r>
      <w:r w:rsidR="00467BB6" w:rsidRPr="00B767FC">
        <w:rPr>
          <w:rFonts w:ascii="Arial" w:hAnsi="Arial" w:cs="Arial"/>
          <w:shd w:val="clear" w:color="auto" w:fill="FFFFFF"/>
        </w:rPr>
        <w:t xml:space="preserve"> As</w:t>
      </w:r>
      <w:r w:rsidRPr="00B767FC">
        <w:rPr>
          <w:rFonts w:ascii="Arial" w:hAnsi="Arial" w:cs="Arial"/>
          <w:shd w:val="clear" w:color="auto" w:fill="FFFFFF"/>
        </w:rPr>
        <w:t xml:space="preserve"> a global and leading online retail business, Amazon maintains a structure of interaction and leadership which offers adequate support in the global market reach. Complemented by a strong ever evolving corporate structure, Amazon benefits its clientele through diversification and giving the necessary feedback via customer interactive</w:t>
      </w:r>
      <w:r w:rsidRPr="00B767FC">
        <w:rPr>
          <w:rFonts w:ascii="Arial" w:hAnsi="Arial" w:cs="Arial"/>
        </w:rPr>
        <w:t xml:space="preserve"> platforms which it offers. </w:t>
      </w:r>
      <w:r w:rsidR="00781B9E" w:rsidRPr="00B767FC">
        <w:rPr>
          <w:rFonts w:ascii="Arial" w:hAnsi="Arial" w:cs="Arial"/>
        </w:rPr>
        <w:t xml:space="preserve">Moreover, </w:t>
      </w:r>
      <w:r w:rsidRPr="00B767FC">
        <w:rPr>
          <w:rFonts w:ascii="Arial" w:hAnsi="Arial" w:cs="Arial"/>
        </w:rPr>
        <w:t xml:space="preserve">the techno-centric KM theoretical model is quite evident through scrupulous innovative technology. The design of Amazon’s corporate structure matches the business technological foundation. It is this technological move which makes </w:t>
      </w:r>
      <w:r w:rsidR="00781B9E" w:rsidRPr="00B767FC">
        <w:rPr>
          <w:rFonts w:ascii="Arial" w:hAnsi="Arial" w:cs="Arial"/>
        </w:rPr>
        <w:t xml:space="preserve">it </w:t>
      </w:r>
      <w:r w:rsidRPr="00B767FC">
        <w:rPr>
          <w:rFonts w:ascii="Arial" w:hAnsi="Arial" w:cs="Arial"/>
        </w:rPr>
        <w:t xml:space="preserve">to increase its productive agility and stand out of its competitors such as Google, Walmart, Apple, </w:t>
      </w:r>
      <w:r w:rsidR="00781B9E" w:rsidRPr="00B767FC">
        <w:rPr>
          <w:rFonts w:ascii="Arial" w:hAnsi="Arial" w:cs="Arial"/>
        </w:rPr>
        <w:t>and Microsoft</w:t>
      </w:r>
      <w:r w:rsidRPr="00B767FC">
        <w:rPr>
          <w:rFonts w:ascii="Arial" w:hAnsi="Arial" w:cs="Arial"/>
        </w:rPr>
        <w:t xml:space="preserve">. Amazon’s technocentrism gives </w:t>
      </w:r>
      <w:r w:rsidR="00781B9E" w:rsidRPr="00B767FC">
        <w:rPr>
          <w:rFonts w:ascii="Arial" w:hAnsi="Arial" w:cs="Arial"/>
        </w:rPr>
        <w:t>it</w:t>
      </w:r>
      <w:r w:rsidRPr="00B767FC">
        <w:rPr>
          <w:rFonts w:ascii="Arial" w:hAnsi="Arial" w:cs="Arial"/>
        </w:rPr>
        <w:t xml:space="preserve"> the appropriate aggressiveness in strengthening the </w:t>
      </w:r>
      <w:r w:rsidR="00644618" w:rsidRPr="00B767FC">
        <w:rPr>
          <w:rFonts w:ascii="Arial" w:hAnsi="Arial" w:cs="Arial"/>
        </w:rPr>
        <w:t>organisation</w:t>
      </w:r>
      <w:r w:rsidRPr="00B767FC">
        <w:rPr>
          <w:rFonts w:ascii="Arial" w:hAnsi="Arial" w:cs="Arial"/>
        </w:rPr>
        <w:t xml:space="preserve">al online success. The </w:t>
      </w:r>
      <w:r w:rsidR="00053E76" w:rsidRPr="00B767FC">
        <w:rPr>
          <w:rFonts w:ascii="Arial" w:hAnsi="Arial" w:cs="Arial"/>
        </w:rPr>
        <w:t>way</w:t>
      </w:r>
      <w:r w:rsidRPr="00B767FC">
        <w:rPr>
          <w:rFonts w:ascii="Arial" w:hAnsi="Arial" w:cs="Arial"/>
        </w:rPr>
        <w:t xml:space="preserve"> </w:t>
      </w:r>
      <w:r w:rsidRPr="00B767FC">
        <w:rPr>
          <w:rFonts w:ascii="Arial" w:hAnsi="Arial" w:cs="Arial"/>
        </w:rPr>
        <w:lastRenderedPageBreak/>
        <w:t>Amazon preserves its tech-aggressive and innovative knowle</w:t>
      </w:r>
      <w:r w:rsidR="00781B9E" w:rsidRPr="00B767FC">
        <w:rPr>
          <w:rFonts w:ascii="Arial" w:hAnsi="Arial" w:cs="Arial"/>
        </w:rPr>
        <w:t>dge and innovation makes it stand</w:t>
      </w:r>
      <w:r w:rsidRPr="00B767FC">
        <w:rPr>
          <w:rFonts w:ascii="Arial" w:hAnsi="Arial" w:cs="Arial"/>
        </w:rPr>
        <w:t xml:space="preserve"> tall in the market (Meyer, 2019). </w:t>
      </w:r>
    </w:p>
    <w:p w14:paraId="495F2EEC" w14:textId="672B0CE5" w:rsidR="009F5CF9" w:rsidRPr="00B767FC" w:rsidRDefault="009F5CF9" w:rsidP="009F5CF9">
      <w:pPr>
        <w:spacing w:after="0" w:line="480" w:lineRule="auto"/>
        <w:jc w:val="both"/>
        <w:rPr>
          <w:rFonts w:ascii="Arial" w:hAnsi="Arial" w:cs="Arial"/>
          <w:shd w:val="clear" w:color="auto" w:fill="FFFFFF"/>
        </w:rPr>
      </w:pPr>
      <w:r w:rsidRPr="00B767FC">
        <w:rPr>
          <w:rFonts w:ascii="Arial" w:hAnsi="Arial" w:cs="Arial"/>
          <w:shd w:val="clear" w:color="auto" w:fill="FFFFFF"/>
        </w:rPr>
        <w:tab/>
        <w:t xml:space="preserve">Amazon has achieved many outcomes by the utilization of </w:t>
      </w:r>
      <w:r w:rsidR="00644618" w:rsidRPr="00B767FC">
        <w:rPr>
          <w:rFonts w:ascii="Arial" w:hAnsi="Arial" w:cs="Arial"/>
          <w:shd w:val="clear" w:color="auto" w:fill="FFFFFF"/>
        </w:rPr>
        <w:t>organisation</w:t>
      </w:r>
      <w:r w:rsidRPr="00B767FC">
        <w:rPr>
          <w:rFonts w:ascii="Arial" w:hAnsi="Arial" w:cs="Arial"/>
          <w:shd w:val="clear" w:color="auto" w:fill="FFFFFF"/>
        </w:rPr>
        <w:t>al, ecological and the techno-centric KM theoretical techniques in engaging with knowledge and information. The whole scenario and the big success of Amazon has been made possible through advanced techniques of knowledge-management</w:t>
      </w:r>
      <w:r w:rsidR="00092917" w:rsidRPr="00B767FC">
        <w:rPr>
          <w:rFonts w:ascii="Arial" w:hAnsi="Arial" w:cs="Arial"/>
          <w:shd w:val="clear" w:color="auto" w:fill="FFFFFF"/>
        </w:rPr>
        <w:t xml:space="preserve"> (</w:t>
      </w:r>
      <w:r w:rsidR="00D778EF" w:rsidRPr="00B767FC">
        <w:rPr>
          <w:rFonts w:ascii="Arial" w:hAnsi="Arial" w:cs="Arial"/>
          <w:shd w:val="clear" w:color="auto" w:fill="FFFFFF"/>
        </w:rPr>
        <w:t>Moore, and Tambini, 2018</w:t>
      </w:r>
      <w:r w:rsidR="00092917" w:rsidRPr="00B767FC">
        <w:rPr>
          <w:rFonts w:ascii="Arial" w:hAnsi="Arial" w:cs="Arial"/>
          <w:shd w:val="clear" w:color="auto" w:fill="FFFFFF"/>
        </w:rPr>
        <w:t>)</w:t>
      </w:r>
      <w:r w:rsidRPr="00B767FC">
        <w:rPr>
          <w:rFonts w:ascii="Arial" w:hAnsi="Arial" w:cs="Arial"/>
          <w:shd w:val="clear" w:color="auto" w:fill="FFFFFF"/>
        </w:rPr>
        <w:t xml:space="preserve">. From its inception, Amazon has been determined to bring into operation an exceptional user experience which is the ability of its consumers to be able to find what they desire, such user experience has been determined as a key to the success of </w:t>
      </w:r>
      <w:r w:rsidR="00092917" w:rsidRPr="00B767FC">
        <w:rPr>
          <w:rFonts w:ascii="Arial" w:hAnsi="Arial" w:cs="Arial"/>
          <w:shd w:val="clear" w:color="auto" w:fill="FFFFFF"/>
        </w:rPr>
        <w:t>its</w:t>
      </w:r>
      <w:r w:rsidRPr="00B767FC">
        <w:rPr>
          <w:rFonts w:ascii="Arial" w:hAnsi="Arial" w:cs="Arial"/>
          <w:shd w:val="clear" w:color="auto" w:fill="FFFFFF"/>
        </w:rPr>
        <w:t xml:space="preserve"> business. </w:t>
      </w:r>
    </w:p>
    <w:p w14:paraId="6397FC7B" w14:textId="2591E311" w:rsidR="009F5CF9" w:rsidRPr="00B767FC" w:rsidRDefault="009F5CF9" w:rsidP="009F5CF9">
      <w:pPr>
        <w:spacing w:after="0" w:line="480" w:lineRule="auto"/>
        <w:jc w:val="both"/>
        <w:rPr>
          <w:rFonts w:ascii="Arial" w:hAnsi="Arial" w:cs="Arial"/>
        </w:rPr>
      </w:pPr>
      <w:r w:rsidRPr="00B767FC">
        <w:rPr>
          <w:rFonts w:ascii="Arial" w:hAnsi="Arial" w:cs="Arial"/>
          <w:shd w:val="clear" w:color="auto" w:fill="FFFFFF"/>
        </w:rPr>
        <w:tab/>
        <w:t>Amazon has been operating on two major technologies acting as the drivers of its growth. These are information management and integration of customer relations management (</w:t>
      </w:r>
      <w:r w:rsidR="00883225" w:rsidRPr="00B767FC">
        <w:rPr>
          <w:rFonts w:ascii="Arial" w:hAnsi="Arial" w:cs="Arial"/>
          <w:shd w:val="clear" w:color="auto" w:fill="FFFFFF"/>
        </w:rPr>
        <w:t>Moore, and Tambini, 2018</w:t>
      </w:r>
      <w:r w:rsidRPr="00B767FC">
        <w:rPr>
          <w:rFonts w:ascii="Arial" w:hAnsi="Arial" w:cs="Arial"/>
          <w:shd w:val="clear" w:color="auto" w:fill="FFFFFF"/>
        </w:rPr>
        <w:t>).</w:t>
      </w:r>
      <w:r w:rsidRPr="00B767FC">
        <w:rPr>
          <w:rFonts w:ascii="Arial" w:hAnsi="Arial" w:cs="Arial"/>
        </w:rPr>
        <w:t xml:space="preserve"> Amazon’s IT infrastructure is built in a way that it can handle millions of operations and queries. Through customer relationship module, Amazon </w:t>
      </w:r>
      <w:r w:rsidR="00053E76" w:rsidRPr="00B767FC">
        <w:rPr>
          <w:rFonts w:ascii="Arial" w:hAnsi="Arial" w:cs="Arial"/>
        </w:rPr>
        <w:t>can</w:t>
      </w:r>
      <w:r w:rsidRPr="00B767FC">
        <w:rPr>
          <w:rFonts w:ascii="Arial" w:hAnsi="Arial" w:cs="Arial"/>
        </w:rPr>
        <w:t xml:space="preserve"> store </w:t>
      </w:r>
      <w:r w:rsidR="00092917" w:rsidRPr="00B767FC">
        <w:rPr>
          <w:rFonts w:ascii="Arial" w:hAnsi="Arial" w:cs="Arial"/>
        </w:rPr>
        <w:t>personalis</w:t>
      </w:r>
      <w:r w:rsidRPr="00B767FC">
        <w:rPr>
          <w:rFonts w:ascii="Arial" w:hAnsi="Arial" w:cs="Arial"/>
        </w:rPr>
        <w:t xml:space="preserve">ed information as well as trends in purchase integrated together with the marketing campaigns of the firm. Amazon’s strategy of sales is unique and reflects its Knowledge management system. Its operations have taken a transition from one level sales strategy to a multi-level e-commerce strategy. Its recent e-commerce development has caused improvements in the manner of interactions between the business and the customer enabling Amazon to be able to offer more priority to IT while respecting the customer reviews as part of the operations of the business. Apart from this experience, different KM principles and practices have played a big role in different ways. First, Amazon offers single portal-single interface. This is to mean that every purchase customers makes from Amazon is via the same portal whether it be books, electronics, </w:t>
      </w:r>
      <w:r w:rsidR="0047780D" w:rsidRPr="00B767FC">
        <w:rPr>
          <w:rFonts w:ascii="Arial" w:hAnsi="Arial" w:cs="Arial"/>
        </w:rPr>
        <w:t>and food</w:t>
      </w:r>
      <w:r w:rsidRPr="00B767FC">
        <w:rPr>
          <w:rFonts w:ascii="Arial" w:hAnsi="Arial" w:cs="Arial"/>
        </w:rPr>
        <w:t xml:space="preserve">. With a one stop shopping </w:t>
      </w:r>
      <w:r w:rsidR="0047780D" w:rsidRPr="00B767FC">
        <w:rPr>
          <w:rFonts w:ascii="Arial" w:hAnsi="Arial" w:cs="Arial"/>
        </w:rPr>
        <w:t>experience,</w:t>
      </w:r>
      <w:r w:rsidRPr="00B767FC">
        <w:rPr>
          <w:rFonts w:ascii="Arial" w:hAnsi="Arial" w:cs="Arial"/>
        </w:rPr>
        <w:t xml:space="preserve"> the user experience remains the same for all</w:t>
      </w:r>
      <w:r w:rsidR="0047780D" w:rsidRPr="00B767FC">
        <w:rPr>
          <w:rFonts w:ascii="Arial" w:hAnsi="Arial" w:cs="Arial"/>
        </w:rPr>
        <w:t xml:space="preserve"> (</w:t>
      </w:r>
      <w:r w:rsidR="00861C61" w:rsidRPr="00B767FC">
        <w:rPr>
          <w:rFonts w:ascii="Arial" w:hAnsi="Arial" w:cs="Arial"/>
          <w:shd w:val="clear" w:color="auto" w:fill="FFFFFF"/>
        </w:rPr>
        <w:t>Castelli et al., 2017</w:t>
      </w:r>
      <w:r w:rsidR="0047780D" w:rsidRPr="00B767FC">
        <w:rPr>
          <w:rFonts w:ascii="Arial" w:hAnsi="Arial" w:cs="Arial"/>
        </w:rPr>
        <w:t>)</w:t>
      </w:r>
      <w:r w:rsidRPr="00B767FC">
        <w:rPr>
          <w:rFonts w:ascii="Arial" w:hAnsi="Arial" w:cs="Arial"/>
        </w:rPr>
        <w:t xml:space="preserve">. </w:t>
      </w:r>
    </w:p>
    <w:p w14:paraId="58BDF856" w14:textId="4E82E7B3" w:rsidR="00B67289" w:rsidRPr="00B767FC" w:rsidRDefault="009F5CF9" w:rsidP="009F5CF9">
      <w:pPr>
        <w:spacing w:after="0" w:line="480" w:lineRule="auto"/>
        <w:jc w:val="both"/>
        <w:rPr>
          <w:rFonts w:ascii="Arial" w:hAnsi="Arial" w:cs="Arial"/>
        </w:rPr>
      </w:pPr>
      <w:r w:rsidRPr="00B767FC">
        <w:rPr>
          <w:rFonts w:ascii="Arial" w:hAnsi="Arial" w:cs="Arial"/>
        </w:rPr>
        <w:tab/>
        <w:t xml:space="preserve"> Right from specifications of products to reviews, Amazon is known to display information concerning each product in a way which is similar and in the same order. This emanates from the exceptional management of content where information is composed and published to consumers </w:t>
      </w:r>
      <w:r w:rsidRPr="00B767FC">
        <w:rPr>
          <w:rFonts w:ascii="Arial" w:hAnsi="Arial" w:cs="Arial"/>
        </w:rPr>
        <w:lastRenderedPageBreak/>
        <w:t xml:space="preserve">in a way which reflects consistency. </w:t>
      </w:r>
      <w:r w:rsidR="005B1579" w:rsidRPr="00B767FC">
        <w:rPr>
          <w:rFonts w:ascii="Arial" w:hAnsi="Arial" w:cs="Arial"/>
        </w:rPr>
        <w:t>As a result,</w:t>
      </w:r>
      <w:r w:rsidRPr="00B767FC">
        <w:rPr>
          <w:rFonts w:ascii="Arial" w:hAnsi="Arial" w:cs="Arial"/>
        </w:rPr>
        <w:t xml:space="preserve"> employees do not have to keep on reading and taking time to interpret content. </w:t>
      </w:r>
      <w:r w:rsidR="005B1579" w:rsidRPr="00B767FC">
        <w:rPr>
          <w:rFonts w:ascii="Arial" w:hAnsi="Arial" w:cs="Arial"/>
        </w:rPr>
        <w:t>Moreover,</w:t>
      </w:r>
      <w:r w:rsidRPr="00B767FC">
        <w:rPr>
          <w:rFonts w:ascii="Arial" w:hAnsi="Arial" w:cs="Arial"/>
        </w:rPr>
        <w:t xml:space="preserve"> through</w:t>
      </w:r>
      <w:r w:rsidR="005B1579" w:rsidRPr="00B767FC">
        <w:rPr>
          <w:rFonts w:ascii="Arial" w:hAnsi="Arial" w:cs="Arial"/>
        </w:rPr>
        <w:t xml:space="preserve"> modular content, Amazon organis</w:t>
      </w:r>
      <w:r w:rsidRPr="00B767FC">
        <w:rPr>
          <w:rFonts w:ascii="Arial" w:hAnsi="Arial" w:cs="Arial"/>
        </w:rPr>
        <w:t>es its pages in easy-to-read sections which enables workers to have a quick access to only rig</w:t>
      </w:r>
      <w:r w:rsidR="00F006AA" w:rsidRPr="00B767FC">
        <w:rPr>
          <w:rFonts w:ascii="Arial" w:hAnsi="Arial" w:cs="Arial"/>
        </w:rPr>
        <w:t>ht content and saves their time (</w:t>
      </w:r>
      <w:r w:rsidR="001372E6" w:rsidRPr="00B767FC">
        <w:rPr>
          <w:rFonts w:ascii="Arial" w:hAnsi="Arial" w:cs="Arial"/>
          <w:shd w:val="clear" w:color="auto" w:fill="FFFFFF"/>
        </w:rPr>
        <w:t>Zamri et al., 2020</w:t>
      </w:r>
      <w:r w:rsidR="00F006AA" w:rsidRPr="00B767FC">
        <w:rPr>
          <w:rFonts w:ascii="Arial" w:hAnsi="Arial" w:cs="Arial"/>
        </w:rPr>
        <w:t>).</w:t>
      </w:r>
      <w:r w:rsidRPr="00B767FC">
        <w:rPr>
          <w:rFonts w:ascii="Arial" w:hAnsi="Arial" w:cs="Arial"/>
        </w:rPr>
        <w:t xml:space="preserve"> </w:t>
      </w:r>
      <w:r w:rsidR="00F006AA" w:rsidRPr="00B767FC">
        <w:rPr>
          <w:rFonts w:ascii="Arial" w:hAnsi="Arial" w:cs="Arial"/>
        </w:rPr>
        <w:t xml:space="preserve">According to </w:t>
      </w:r>
      <w:r w:rsidR="008D0904" w:rsidRPr="00B767FC">
        <w:rPr>
          <w:rFonts w:ascii="Arial" w:hAnsi="Arial" w:cs="Arial"/>
          <w:shd w:val="clear" w:color="auto" w:fill="FFFFFF"/>
        </w:rPr>
        <w:t>Tou et al., (2019</w:t>
      </w:r>
      <w:r w:rsidR="00F006AA" w:rsidRPr="00B767FC">
        <w:rPr>
          <w:rFonts w:ascii="Arial" w:hAnsi="Arial" w:cs="Arial"/>
        </w:rPr>
        <w:t xml:space="preserve">) </w:t>
      </w:r>
      <w:r w:rsidRPr="00B767FC">
        <w:rPr>
          <w:rFonts w:ascii="Arial" w:hAnsi="Arial" w:cs="Arial"/>
        </w:rPr>
        <w:t xml:space="preserve">Amazon </w:t>
      </w:r>
      <w:r w:rsidR="00F006AA" w:rsidRPr="00B767FC">
        <w:rPr>
          <w:rFonts w:ascii="Arial" w:hAnsi="Arial" w:cs="Arial"/>
        </w:rPr>
        <w:t xml:space="preserve">also </w:t>
      </w:r>
      <w:r w:rsidRPr="00B767FC">
        <w:rPr>
          <w:rFonts w:ascii="Arial" w:hAnsi="Arial" w:cs="Arial"/>
        </w:rPr>
        <w:t xml:space="preserve">incorporates distributed upstream creation of content. Amazon does not control everything; it lets the real product company with expertise to generate </w:t>
      </w:r>
      <w:r w:rsidR="00DC617D" w:rsidRPr="00B767FC">
        <w:rPr>
          <w:rFonts w:ascii="Arial" w:hAnsi="Arial" w:cs="Arial"/>
        </w:rPr>
        <w:t>content, which</w:t>
      </w:r>
      <w:r w:rsidRPr="00B767FC">
        <w:rPr>
          <w:rFonts w:ascii="Arial" w:hAnsi="Arial" w:cs="Arial"/>
        </w:rPr>
        <w:t xml:space="preserve"> must match the design standards, policies and practices as given by Amazon. By doing so, the company encourages content relevancy, accuracy and completeness. Thro</w:t>
      </w:r>
      <w:r w:rsidR="006D4997" w:rsidRPr="00B767FC">
        <w:rPr>
          <w:rFonts w:ascii="Arial" w:hAnsi="Arial" w:cs="Arial"/>
        </w:rPr>
        <w:t>ugh a kind of magical personalis</w:t>
      </w:r>
      <w:r w:rsidRPr="00B767FC">
        <w:rPr>
          <w:rFonts w:ascii="Arial" w:hAnsi="Arial" w:cs="Arial"/>
        </w:rPr>
        <w:t xml:space="preserve">ation, the more customers use the Amazon Website, the better the site seems to know the customers. </w:t>
      </w:r>
    </w:p>
    <w:p w14:paraId="0AECEC8A" w14:textId="3C5C3BA4" w:rsidR="009F5CF9" w:rsidRPr="00B767FC" w:rsidRDefault="009F5CF9" w:rsidP="00B67289">
      <w:pPr>
        <w:spacing w:after="0" w:line="480" w:lineRule="auto"/>
        <w:ind w:firstLine="720"/>
        <w:jc w:val="both"/>
        <w:rPr>
          <w:rFonts w:ascii="Arial" w:hAnsi="Arial" w:cs="Arial"/>
        </w:rPr>
      </w:pPr>
      <w:r w:rsidRPr="00B767FC">
        <w:rPr>
          <w:rFonts w:ascii="Arial" w:hAnsi="Arial" w:cs="Arial"/>
        </w:rPr>
        <w:t xml:space="preserve">With features like reviews, ratings, </w:t>
      </w:r>
      <w:r w:rsidR="00090D70" w:rsidRPr="00B767FC">
        <w:rPr>
          <w:rFonts w:ascii="Arial" w:hAnsi="Arial" w:cs="Arial"/>
        </w:rPr>
        <w:t>and images</w:t>
      </w:r>
      <w:r w:rsidRPr="00B767FC">
        <w:rPr>
          <w:rFonts w:ascii="Arial" w:hAnsi="Arial" w:cs="Arial"/>
        </w:rPr>
        <w:t xml:space="preserve">, Amazon </w:t>
      </w:r>
      <w:r w:rsidR="00053E76" w:rsidRPr="00B767FC">
        <w:rPr>
          <w:rFonts w:ascii="Arial" w:hAnsi="Arial" w:cs="Arial"/>
        </w:rPr>
        <w:t>can</w:t>
      </w:r>
      <w:r w:rsidRPr="00B767FC">
        <w:rPr>
          <w:rFonts w:ascii="Arial" w:hAnsi="Arial" w:cs="Arial"/>
        </w:rPr>
        <w:t xml:space="preserve"> build sufficient knowledge as well as awareness among users. Different online sites have copied Amazon’s business model and particularly the archetype of most of the social features. Further Amazon facilitates quite consistent and easy transaction. </w:t>
      </w:r>
      <w:r w:rsidR="008C7F0F" w:rsidRPr="00B767FC">
        <w:rPr>
          <w:rFonts w:ascii="Arial" w:hAnsi="Arial" w:cs="Arial"/>
        </w:rPr>
        <w:t>Becerra-Fernandez, and Sabherwal (2014) argues that the</w:t>
      </w:r>
      <w:r w:rsidRPr="00B767FC">
        <w:rPr>
          <w:rFonts w:ascii="Arial" w:hAnsi="Arial" w:cs="Arial"/>
        </w:rPr>
        <w:t xml:space="preserve"> usability of content is a very critical part of KM efforts</w:t>
      </w:r>
      <w:r w:rsidR="00090D70" w:rsidRPr="00B767FC">
        <w:rPr>
          <w:rFonts w:ascii="Arial" w:hAnsi="Arial" w:cs="Arial"/>
        </w:rPr>
        <w:t xml:space="preserve"> in any </w:t>
      </w:r>
      <w:r w:rsidR="008C7F0F" w:rsidRPr="00B767FC">
        <w:rPr>
          <w:rFonts w:ascii="Arial" w:hAnsi="Arial" w:cs="Arial"/>
        </w:rPr>
        <w:t xml:space="preserve">organisation. </w:t>
      </w:r>
      <w:r w:rsidRPr="00B767FC">
        <w:rPr>
          <w:rFonts w:ascii="Arial" w:hAnsi="Arial" w:cs="Arial"/>
        </w:rPr>
        <w:t xml:space="preserve">Through constant reminders and alerts, the system keeps giving awareness to users regarding subscriptions. This enhances efficiency and productivity where the KM system </w:t>
      </w:r>
      <w:r w:rsidR="00053E76" w:rsidRPr="00B767FC">
        <w:rPr>
          <w:rFonts w:ascii="Arial" w:hAnsi="Arial" w:cs="Arial"/>
        </w:rPr>
        <w:t>can</w:t>
      </w:r>
      <w:r w:rsidRPr="00B767FC">
        <w:rPr>
          <w:rFonts w:ascii="Arial" w:hAnsi="Arial" w:cs="Arial"/>
        </w:rPr>
        <w:t xml:space="preserve"> make users aware without any repetitive and exhaustive search. Other areas where Amazon is highly achieving through KM principles include offering feedback to customers regarding value content which is one of the most effective ways on effective KM effectiveness, reduced servicing via call centre by making its site user friendly, </w:t>
      </w:r>
      <w:r w:rsidR="00422FB2" w:rsidRPr="00B767FC">
        <w:rPr>
          <w:rFonts w:ascii="Arial" w:hAnsi="Arial" w:cs="Arial"/>
        </w:rPr>
        <w:t xml:space="preserve">and </w:t>
      </w:r>
      <w:r w:rsidRPr="00B767FC">
        <w:rPr>
          <w:rFonts w:ascii="Arial" w:hAnsi="Arial" w:cs="Arial"/>
        </w:rPr>
        <w:t>performance-</w:t>
      </w:r>
      <w:r w:rsidR="00422FB2" w:rsidRPr="00B767FC">
        <w:rPr>
          <w:rFonts w:ascii="Arial" w:hAnsi="Arial" w:cs="Arial"/>
        </w:rPr>
        <w:t>cantered</w:t>
      </w:r>
      <w:r w:rsidRPr="00B767FC">
        <w:rPr>
          <w:rFonts w:ascii="Arial" w:hAnsi="Arial" w:cs="Arial"/>
        </w:rPr>
        <w:t xml:space="preserve"> </w:t>
      </w:r>
      <w:r w:rsidR="00422FB2" w:rsidRPr="00B767FC">
        <w:rPr>
          <w:rFonts w:ascii="Arial" w:hAnsi="Arial" w:cs="Arial"/>
        </w:rPr>
        <w:t>with</w:t>
      </w:r>
      <w:r w:rsidRPr="00B767FC">
        <w:rPr>
          <w:rFonts w:ascii="Arial" w:hAnsi="Arial" w:cs="Arial"/>
        </w:rPr>
        <w:t xml:space="preserve"> exceptional mobility (</w:t>
      </w:r>
      <w:r w:rsidR="007C44D5" w:rsidRPr="00B767FC">
        <w:rPr>
          <w:rFonts w:ascii="Arial" w:hAnsi="Arial" w:cs="Arial"/>
          <w:shd w:val="clear" w:color="auto" w:fill="FFFFFF"/>
        </w:rPr>
        <w:t>Tou et al., 2019</w:t>
      </w:r>
      <w:r w:rsidRPr="00B767FC">
        <w:rPr>
          <w:rFonts w:ascii="Arial" w:hAnsi="Arial" w:cs="Arial"/>
        </w:rPr>
        <w:t xml:space="preserve">). </w:t>
      </w:r>
    </w:p>
    <w:p w14:paraId="3E3B0FD2" w14:textId="0580F632" w:rsidR="009F5CF9" w:rsidRPr="00B767FC" w:rsidRDefault="009F5CF9" w:rsidP="009842AD">
      <w:pPr>
        <w:spacing w:after="0" w:line="480" w:lineRule="auto"/>
        <w:jc w:val="both"/>
        <w:rPr>
          <w:rFonts w:ascii="Arial" w:hAnsi="Arial" w:cs="Arial"/>
          <w:shd w:val="clear" w:color="auto" w:fill="FFFFFF"/>
        </w:rPr>
      </w:pPr>
      <w:r w:rsidRPr="00B767FC">
        <w:rPr>
          <w:rFonts w:ascii="Arial" w:hAnsi="Arial" w:cs="Arial"/>
          <w:shd w:val="clear" w:color="auto" w:fill="FFFFFF"/>
        </w:rPr>
        <w:tab/>
        <w:t xml:space="preserve">The key areas where Amazon.com can still improve in the future </w:t>
      </w:r>
      <w:r w:rsidR="00053E76" w:rsidRPr="00B767FC">
        <w:rPr>
          <w:rFonts w:ascii="Arial" w:hAnsi="Arial" w:cs="Arial"/>
          <w:shd w:val="clear" w:color="auto" w:fill="FFFFFF"/>
        </w:rPr>
        <w:t>to</w:t>
      </w:r>
      <w:r w:rsidRPr="00B767FC">
        <w:rPr>
          <w:rFonts w:ascii="Arial" w:hAnsi="Arial" w:cs="Arial"/>
          <w:shd w:val="clear" w:color="auto" w:fill="FFFFFF"/>
        </w:rPr>
        <w:t xml:space="preserve"> overcome any potential challenges include the need to keep an inventory which is balanced, improve the area of customer reviews since most of the feedback given to customers is not timely as well as keep the rating of its sellers high via better communication strategies. </w:t>
      </w:r>
    </w:p>
    <w:p w14:paraId="4827CDCC" w14:textId="77777777" w:rsidR="00AE56EF" w:rsidRDefault="00AE56EF" w:rsidP="009842AD">
      <w:pPr>
        <w:pStyle w:val="Heading2"/>
        <w:spacing w:before="0"/>
        <w:jc w:val="center"/>
        <w:rPr>
          <w:rFonts w:ascii="Arial" w:hAnsi="Arial" w:cs="Arial"/>
          <w:color w:val="auto"/>
          <w:sz w:val="22"/>
          <w:szCs w:val="22"/>
          <w:shd w:val="clear" w:color="auto" w:fill="FFFFFF"/>
        </w:rPr>
      </w:pPr>
      <w:bookmarkStart w:id="5" w:name="_Toc69475772"/>
    </w:p>
    <w:p w14:paraId="0640B245" w14:textId="77777777" w:rsidR="00566159" w:rsidRDefault="00566159" w:rsidP="009842AD">
      <w:pPr>
        <w:pStyle w:val="Heading2"/>
        <w:spacing w:before="0"/>
        <w:jc w:val="center"/>
        <w:rPr>
          <w:rFonts w:ascii="Arial" w:hAnsi="Arial" w:cs="Arial"/>
          <w:color w:val="auto"/>
          <w:sz w:val="22"/>
          <w:szCs w:val="22"/>
          <w:shd w:val="clear" w:color="auto" w:fill="FFFFFF"/>
        </w:rPr>
      </w:pPr>
    </w:p>
    <w:p w14:paraId="57409508" w14:textId="77777777" w:rsidR="00566159" w:rsidRDefault="00566159" w:rsidP="009842AD">
      <w:pPr>
        <w:pStyle w:val="Heading2"/>
        <w:spacing w:before="0"/>
        <w:jc w:val="center"/>
        <w:rPr>
          <w:rFonts w:ascii="Arial" w:hAnsi="Arial" w:cs="Arial"/>
          <w:color w:val="auto"/>
          <w:sz w:val="22"/>
          <w:szCs w:val="22"/>
          <w:shd w:val="clear" w:color="auto" w:fill="FFFFFF"/>
        </w:rPr>
      </w:pPr>
    </w:p>
    <w:p w14:paraId="7ADAD323" w14:textId="7B03AE3F" w:rsidR="009F5CF9" w:rsidRPr="00B767FC" w:rsidRDefault="009F5CF9" w:rsidP="009842AD">
      <w:pPr>
        <w:pStyle w:val="Heading2"/>
        <w:spacing w:before="0"/>
        <w:jc w:val="center"/>
        <w:rPr>
          <w:rFonts w:ascii="Arial" w:hAnsi="Arial" w:cs="Arial"/>
          <w:color w:val="auto"/>
          <w:sz w:val="22"/>
          <w:szCs w:val="22"/>
          <w:shd w:val="clear" w:color="auto" w:fill="FFFFFF"/>
        </w:rPr>
      </w:pPr>
      <w:r w:rsidRPr="00B767FC">
        <w:rPr>
          <w:rFonts w:ascii="Arial" w:hAnsi="Arial" w:cs="Arial"/>
          <w:color w:val="auto"/>
          <w:sz w:val="22"/>
          <w:szCs w:val="22"/>
          <w:shd w:val="clear" w:color="auto" w:fill="FFFFFF"/>
        </w:rPr>
        <w:t>Conclusions and Recommendations</w:t>
      </w:r>
      <w:bookmarkEnd w:id="5"/>
    </w:p>
    <w:p w14:paraId="5FD8C906" w14:textId="77777777" w:rsidR="00566159" w:rsidRDefault="009F5CF9" w:rsidP="009842AD">
      <w:pPr>
        <w:spacing w:after="0" w:line="480" w:lineRule="auto"/>
        <w:jc w:val="both"/>
        <w:rPr>
          <w:rFonts w:ascii="Arial" w:hAnsi="Arial" w:cs="Arial"/>
          <w:shd w:val="clear" w:color="auto" w:fill="FFFFFF"/>
        </w:rPr>
      </w:pPr>
      <w:r w:rsidRPr="00B767FC">
        <w:rPr>
          <w:rFonts w:ascii="Arial" w:hAnsi="Arial" w:cs="Arial"/>
          <w:shd w:val="clear" w:color="auto" w:fill="FFFFFF"/>
        </w:rPr>
        <w:tab/>
      </w:r>
    </w:p>
    <w:p w14:paraId="37E2DC7A" w14:textId="63A22E58" w:rsidR="009F5CF9" w:rsidRPr="00B767FC" w:rsidRDefault="009F5CF9" w:rsidP="009842AD">
      <w:pPr>
        <w:spacing w:after="0" w:line="480" w:lineRule="auto"/>
        <w:jc w:val="both"/>
        <w:rPr>
          <w:rFonts w:ascii="Arial" w:hAnsi="Arial" w:cs="Arial"/>
          <w:shd w:val="clear" w:color="auto" w:fill="FFFFFF"/>
        </w:rPr>
      </w:pPr>
      <w:r w:rsidRPr="00B767FC">
        <w:rPr>
          <w:rFonts w:ascii="Arial" w:hAnsi="Arial" w:cs="Arial"/>
          <w:shd w:val="clear" w:color="auto" w:fill="FFFFFF"/>
        </w:rPr>
        <w:t xml:space="preserve">Knowledge management calls for </w:t>
      </w:r>
      <w:r w:rsidR="00053E76" w:rsidRPr="00B767FC">
        <w:rPr>
          <w:rFonts w:ascii="Arial" w:hAnsi="Arial" w:cs="Arial"/>
          <w:shd w:val="clear" w:color="auto" w:fill="FFFFFF"/>
        </w:rPr>
        <w:t>several</w:t>
      </w:r>
      <w:r w:rsidRPr="00B767FC">
        <w:rPr>
          <w:rFonts w:ascii="Arial" w:hAnsi="Arial" w:cs="Arial"/>
          <w:shd w:val="clear" w:color="auto" w:fill="FFFFFF"/>
        </w:rPr>
        <w:t xml:space="preserve"> steps in the identification, collection, storage and sharing of implicit, explicit and tacit information to personnel with an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Amazon uses its corporate intranet website with virtually stored information regarding its products and services which ranges from grocery, online bookstore, electronics and almost anything else. Through an information management system, Amazon runs dual piece software of KM comprising the simple service storage which is linked to its integrated database and then the Amazon website which promotes a big access to the Amazon e-commerce platform. The information and knowledge management of Amazon has achieved value addition through enhancing customer care, availing limitless inventory and having high profit margins and considerably low prices. It is evident that Amazon is doing great via its KM established fronts and there is a big scope for the </w:t>
      </w:r>
      <w:r w:rsidR="00644618" w:rsidRPr="00B767FC">
        <w:rPr>
          <w:rFonts w:ascii="Arial" w:hAnsi="Arial" w:cs="Arial"/>
          <w:shd w:val="clear" w:color="auto" w:fill="FFFFFF"/>
        </w:rPr>
        <w:t>organisation</w:t>
      </w:r>
      <w:r w:rsidRPr="00B767FC">
        <w:rPr>
          <w:rFonts w:ascii="Arial" w:hAnsi="Arial" w:cs="Arial"/>
          <w:shd w:val="clear" w:color="auto" w:fill="FFFFFF"/>
        </w:rPr>
        <w:t xml:space="preserve"> to improve its client connection management via its enterprise resource planning. </w:t>
      </w:r>
    </w:p>
    <w:p w14:paraId="15310A6A" w14:textId="4FCA6008" w:rsidR="009F5CF9" w:rsidRPr="00B767FC" w:rsidRDefault="009F5CF9" w:rsidP="009F5CF9">
      <w:pPr>
        <w:spacing w:after="0" w:line="480" w:lineRule="auto"/>
        <w:jc w:val="both"/>
        <w:rPr>
          <w:rFonts w:ascii="Arial" w:hAnsi="Arial" w:cs="Arial"/>
        </w:rPr>
      </w:pPr>
      <w:r w:rsidRPr="00B767FC">
        <w:rPr>
          <w:rFonts w:ascii="Arial" w:hAnsi="Arial" w:cs="Arial"/>
          <w:shd w:val="clear" w:color="auto" w:fill="FFFFFF"/>
        </w:rPr>
        <w:tab/>
      </w:r>
      <w:r w:rsidRPr="00B767FC">
        <w:rPr>
          <w:rFonts w:ascii="Arial" w:hAnsi="Arial" w:cs="Arial"/>
        </w:rPr>
        <w:t>By use of the data and information as well as the knowledge from online trends of purchase, Amazon should analyse other potential markets considering demographics</w:t>
      </w:r>
      <w:r w:rsidR="0060541F" w:rsidRPr="00B767FC">
        <w:rPr>
          <w:rFonts w:ascii="Arial" w:hAnsi="Arial" w:cs="Arial"/>
        </w:rPr>
        <w:t xml:space="preserve"> (</w:t>
      </w:r>
      <w:r w:rsidR="00265869" w:rsidRPr="00B767FC">
        <w:rPr>
          <w:rFonts w:ascii="Arial" w:hAnsi="Arial" w:cs="Arial"/>
          <w:shd w:val="clear" w:color="auto" w:fill="FFFFFF"/>
        </w:rPr>
        <w:t>Ferraris et al., 2019</w:t>
      </w:r>
      <w:r w:rsidR="0060541F" w:rsidRPr="00B767FC">
        <w:rPr>
          <w:rFonts w:ascii="Arial" w:hAnsi="Arial" w:cs="Arial"/>
        </w:rPr>
        <w:t>)</w:t>
      </w:r>
      <w:r w:rsidRPr="00B767FC">
        <w:rPr>
          <w:rFonts w:ascii="Arial" w:hAnsi="Arial" w:cs="Arial"/>
        </w:rPr>
        <w:t xml:space="preserve">. </w:t>
      </w:r>
      <w:r w:rsidR="0081614D" w:rsidRPr="00B767FC">
        <w:rPr>
          <w:rFonts w:ascii="Arial" w:hAnsi="Arial" w:cs="Arial"/>
        </w:rPr>
        <w:t>Amazon should customis</w:t>
      </w:r>
      <w:r w:rsidRPr="00B767FC">
        <w:rPr>
          <w:rFonts w:ascii="Arial" w:hAnsi="Arial" w:cs="Arial"/>
        </w:rPr>
        <w:t xml:space="preserve">e its campaigns on marketing. These campaigns should be tailored to the customer needs. The use of customer data from a specific community will aid in promoting the practice and then giving out newsletters which are </w:t>
      </w:r>
      <w:r w:rsidR="0081614D" w:rsidRPr="00B767FC">
        <w:rPr>
          <w:rFonts w:ascii="Arial" w:hAnsi="Arial" w:cs="Arial"/>
        </w:rPr>
        <w:t>more customis</w:t>
      </w:r>
      <w:r w:rsidRPr="00B767FC">
        <w:rPr>
          <w:rFonts w:ascii="Arial" w:hAnsi="Arial" w:cs="Arial"/>
        </w:rPr>
        <w:t>ed towards the needs of the community. Amazon should make the best use of all information which is available. Amazon should bridge the gap between its sales activities and marketing. This can e</w:t>
      </w:r>
      <w:r w:rsidR="00DF37EA" w:rsidRPr="00B767FC">
        <w:rPr>
          <w:rFonts w:ascii="Arial" w:hAnsi="Arial" w:cs="Arial"/>
        </w:rPr>
        <w:t>asily be achieved via standardis</w:t>
      </w:r>
      <w:r w:rsidRPr="00B767FC">
        <w:rPr>
          <w:rFonts w:ascii="Arial" w:hAnsi="Arial" w:cs="Arial"/>
        </w:rPr>
        <w:t>ed Management information systems</w:t>
      </w:r>
      <w:r w:rsidR="00DF37EA" w:rsidRPr="00B767FC">
        <w:rPr>
          <w:rFonts w:ascii="Arial" w:hAnsi="Arial" w:cs="Arial"/>
        </w:rPr>
        <w:t xml:space="preserve"> (</w:t>
      </w:r>
      <w:r w:rsidR="00EA3D03" w:rsidRPr="00B767FC">
        <w:rPr>
          <w:rFonts w:ascii="Arial" w:hAnsi="Arial" w:cs="Arial"/>
          <w:shd w:val="clear" w:color="auto" w:fill="FFFFFF"/>
        </w:rPr>
        <w:t>Hislop, Bosua, and Helms, 2018</w:t>
      </w:r>
      <w:r w:rsidR="00DF37EA" w:rsidRPr="00B767FC">
        <w:rPr>
          <w:rFonts w:ascii="Arial" w:hAnsi="Arial" w:cs="Arial"/>
        </w:rPr>
        <w:t>)</w:t>
      </w:r>
      <w:r w:rsidRPr="00B767FC">
        <w:rPr>
          <w:rFonts w:ascii="Arial" w:hAnsi="Arial" w:cs="Arial"/>
        </w:rPr>
        <w:t xml:space="preserve">. With a well-endowed information system, Amazon must strive to integrate it with more knowledge management and the existing infrastructure. An attractive part of the implementation of the virtual </w:t>
      </w:r>
      <w:r w:rsidRPr="00B767FC">
        <w:rPr>
          <w:rFonts w:ascii="Arial" w:hAnsi="Arial" w:cs="Arial"/>
        </w:rPr>
        <w:lastRenderedPageBreak/>
        <w:t xml:space="preserve">agents in Amazon is in the bringing the technology to functionality in combination with other web based applications. </w:t>
      </w:r>
    </w:p>
    <w:p w14:paraId="15695309" w14:textId="77777777" w:rsidR="009F5CF9" w:rsidRPr="00B767FC" w:rsidRDefault="009F5CF9" w:rsidP="009F5CF9">
      <w:pPr>
        <w:spacing w:after="0" w:line="480" w:lineRule="auto"/>
        <w:jc w:val="both"/>
        <w:rPr>
          <w:rFonts w:ascii="Arial" w:hAnsi="Arial" w:cs="Arial"/>
        </w:rPr>
      </w:pPr>
      <w:r w:rsidRPr="00B767FC">
        <w:rPr>
          <w:rFonts w:ascii="Arial" w:hAnsi="Arial" w:cs="Arial"/>
        </w:rPr>
        <w:tab/>
        <w:t>The timelines required in the implementations of the recommendations for Amazon KM framework (</w:t>
      </w:r>
      <w:r w:rsidRPr="00B767FC">
        <w:rPr>
          <w:rFonts w:ascii="Arial" w:hAnsi="Arial" w:cs="Arial"/>
          <w:i/>
        </w:rPr>
        <w:t>Appendix 3</w:t>
      </w:r>
      <w:r w:rsidRPr="00B767FC">
        <w:rPr>
          <w:rFonts w:ascii="Arial" w:hAnsi="Arial" w:cs="Arial"/>
        </w:rPr>
        <w:t>) will be dependent with people, processes, culture, structure</w:t>
      </w:r>
      <w:r w:rsidR="00DF37EA" w:rsidRPr="00B767FC">
        <w:rPr>
          <w:rFonts w:ascii="Arial" w:hAnsi="Arial" w:cs="Arial"/>
        </w:rPr>
        <w:t>,</w:t>
      </w:r>
      <w:r w:rsidRPr="00B767FC">
        <w:rPr>
          <w:rFonts w:ascii="Arial" w:hAnsi="Arial" w:cs="Arial"/>
        </w:rPr>
        <w:t xml:space="preserve"> and technology. </w:t>
      </w:r>
      <w:r w:rsidR="00DF37EA" w:rsidRPr="00B767FC">
        <w:rPr>
          <w:rFonts w:ascii="Arial" w:hAnsi="Arial" w:cs="Arial"/>
        </w:rPr>
        <w:t>However,</w:t>
      </w:r>
      <w:r w:rsidRPr="00B767FC">
        <w:rPr>
          <w:rFonts w:ascii="Arial" w:hAnsi="Arial" w:cs="Arial"/>
        </w:rPr>
        <w:t xml:space="preserve"> with well-established KM program objectives, little resistance for change, with a priority to technology needs and a carefully drawn KM implementation roadmap, the framework should be completed with three years.</w:t>
      </w:r>
    </w:p>
    <w:p w14:paraId="04A34189" w14:textId="77777777" w:rsidR="00D75B66" w:rsidRPr="00B767FC" w:rsidRDefault="00D75B66" w:rsidP="009F5CF9">
      <w:pPr>
        <w:spacing w:after="0" w:line="480" w:lineRule="auto"/>
        <w:jc w:val="both"/>
        <w:rPr>
          <w:rFonts w:ascii="Arial" w:hAnsi="Arial" w:cs="Arial"/>
        </w:rPr>
      </w:pPr>
    </w:p>
    <w:p w14:paraId="0615E044" w14:textId="77777777" w:rsidR="00D75B66" w:rsidRPr="00B767FC" w:rsidRDefault="00D75B66" w:rsidP="009F5CF9">
      <w:pPr>
        <w:spacing w:after="0" w:line="480" w:lineRule="auto"/>
        <w:jc w:val="both"/>
        <w:rPr>
          <w:rFonts w:ascii="Arial" w:hAnsi="Arial" w:cs="Arial"/>
        </w:rPr>
      </w:pPr>
    </w:p>
    <w:p w14:paraId="10494CB9" w14:textId="77777777" w:rsidR="00D75B66" w:rsidRPr="00B767FC" w:rsidRDefault="00D75B66" w:rsidP="009F5CF9">
      <w:pPr>
        <w:spacing w:after="0" w:line="480" w:lineRule="auto"/>
        <w:jc w:val="both"/>
        <w:rPr>
          <w:rFonts w:ascii="Arial" w:hAnsi="Arial" w:cs="Arial"/>
        </w:rPr>
      </w:pPr>
    </w:p>
    <w:p w14:paraId="67111BA3" w14:textId="77777777" w:rsidR="00D75B66" w:rsidRPr="00B767FC" w:rsidRDefault="00D75B66" w:rsidP="009F5CF9">
      <w:pPr>
        <w:spacing w:after="0" w:line="480" w:lineRule="auto"/>
        <w:jc w:val="both"/>
        <w:rPr>
          <w:rFonts w:ascii="Arial" w:hAnsi="Arial" w:cs="Arial"/>
        </w:rPr>
      </w:pPr>
    </w:p>
    <w:p w14:paraId="165E3288" w14:textId="77777777" w:rsidR="00D75B66" w:rsidRPr="00B767FC" w:rsidRDefault="00D75B66" w:rsidP="009F5CF9">
      <w:pPr>
        <w:spacing w:after="0" w:line="480" w:lineRule="auto"/>
        <w:jc w:val="both"/>
        <w:rPr>
          <w:rFonts w:ascii="Arial" w:hAnsi="Arial" w:cs="Arial"/>
        </w:rPr>
      </w:pPr>
    </w:p>
    <w:p w14:paraId="36C5379D" w14:textId="77777777" w:rsidR="00D75B66" w:rsidRPr="00B767FC" w:rsidRDefault="00D75B66" w:rsidP="009F5CF9">
      <w:pPr>
        <w:spacing w:after="0" w:line="480" w:lineRule="auto"/>
        <w:jc w:val="both"/>
        <w:rPr>
          <w:rFonts w:ascii="Arial" w:hAnsi="Arial" w:cs="Arial"/>
        </w:rPr>
      </w:pPr>
    </w:p>
    <w:p w14:paraId="4C13F1C1" w14:textId="77777777" w:rsidR="002800DE" w:rsidRDefault="002800DE" w:rsidP="00D75B66">
      <w:pPr>
        <w:pStyle w:val="Heading2"/>
        <w:jc w:val="center"/>
        <w:rPr>
          <w:rFonts w:ascii="Arial" w:hAnsi="Arial" w:cs="Arial"/>
          <w:b w:val="0"/>
          <w:color w:val="auto"/>
          <w:sz w:val="22"/>
          <w:szCs w:val="22"/>
        </w:rPr>
      </w:pPr>
      <w:bookmarkStart w:id="6" w:name="_Toc69475773"/>
    </w:p>
    <w:p w14:paraId="701FED16" w14:textId="77777777" w:rsidR="002800DE" w:rsidRDefault="002800DE" w:rsidP="00D75B66">
      <w:pPr>
        <w:pStyle w:val="Heading2"/>
        <w:jc w:val="center"/>
        <w:rPr>
          <w:rFonts w:ascii="Arial" w:hAnsi="Arial" w:cs="Arial"/>
          <w:b w:val="0"/>
          <w:color w:val="auto"/>
          <w:sz w:val="22"/>
          <w:szCs w:val="22"/>
        </w:rPr>
      </w:pPr>
    </w:p>
    <w:p w14:paraId="47359939" w14:textId="77777777" w:rsidR="002800DE" w:rsidRDefault="002800DE" w:rsidP="00D75B66">
      <w:pPr>
        <w:pStyle w:val="Heading2"/>
        <w:jc w:val="center"/>
        <w:rPr>
          <w:rFonts w:ascii="Arial" w:hAnsi="Arial" w:cs="Arial"/>
          <w:b w:val="0"/>
          <w:color w:val="auto"/>
          <w:sz w:val="22"/>
          <w:szCs w:val="22"/>
        </w:rPr>
      </w:pPr>
    </w:p>
    <w:p w14:paraId="42E2C959" w14:textId="77777777" w:rsidR="002800DE" w:rsidRDefault="002800DE" w:rsidP="00D75B66">
      <w:pPr>
        <w:pStyle w:val="Heading2"/>
        <w:jc w:val="center"/>
        <w:rPr>
          <w:rFonts w:ascii="Arial" w:hAnsi="Arial" w:cs="Arial"/>
          <w:b w:val="0"/>
          <w:color w:val="auto"/>
          <w:sz w:val="22"/>
          <w:szCs w:val="22"/>
        </w:rPr>
      </w:pPr>
    </w:p>
    <w:p w14:paraId="3F9BF11F" w14:textId="77777777" w:rsidR="002800DE" w:rsidRDefault="002800DE" w:rsidP="00D75B66">
      <w:pPr>
        <w:pStyle w:val="Heading2"/>
        <w:jc w:val="center"/>
        <w:rPr>
          <w:rFonts w:ascii="Arial" w:hAnsi="Arial" w:cs="Arial"/>
          <w:b w:val="0"/>
          <w:color w:val="auto"/>
          <w:sz w:val="22"/>
          <w:szCs w:val="22"/>
        </w:rPr>
      </w:pPr>
    </w:p>
    <w:p w14:paraId="6CB3FB52" w14:textId="77777777" w:rsidR="002800DE" w:rsidRDefault="002800DE" w:rsidP="00D75B66">
      <w:pPr>
        <w:pStyle w:val="Heading2"/>
        <w:jc w:val="center"/>
        <w:rPr>
          <w:rFonts w:ascii="Arial" w:hAnsi="Arial" w:cs="Arial"/>
          <w:b w:val="0"/>
          <w:color w:val="auto"/>
          <w:sz w:val="22"/>
          <w:szCs w:val="22"/>
        </w:rPr>
      </w:pPr>
    </w:p>
    <w:p w14:paraId="5CB89E24" w14:textId="77777777" w:rsidR="002800DE" w:rsidRDefault="002800DE" w:rsidP="002800DE">
      <w:pPr>
        <w:pStyle w:val="Heading2"/>
        <w:rPr>
          <w:rFonts w:ascii="Arial" w:hAnsi="Arial" w:cs="Arial"/>
          <w:b w:val="0"/>
          <w:color w:val="auto"/>
          <w:sz w:val="22"/>
          <w:szCs w:val="22"/>
        </w:rPr>
      </w:pPr>
    </w:p>
    <w:p w14:paraId="24B5197B" w14:textId="77777777" w:rsidR="002800DE" w:rsidRDefault="002800DE" w:rsidP="002800DE">
      <w:pPr>
        <w:pStyle w:val="Heading2"/>
        <w:rPr>
          <w:rFonts w:ascii="Arial" w:hAnsi="Arial" w:cs="Arial"/>
          <w:b w:val="0"/>
          <w:color w:val="auto"/>
          <w:sz w:val="22"/>
          <w:szCs w:val="22"/>
        </w:rPr>
      </w:pPr>
    </w:p>
    <w:p w14:paraId="43A633F3" w14:textId="77777777" w:rsidR="002800DE" w:rsidRDefault="002800DE" w:rsidP="002800DE">
      <w:pPr>
        <w:pStyle w:val="Heading2"/>
        <w:rPr>
          <w:rFonts w:ascii="Arial" w:hAnsi="Arial" w:cs="Arial"/>
          <w:b w:val="0"/>
          <w:color w:val="auto"/>
          <w:sz w:val="22"/>
          <w:szCs w:val="22"/>
        </w:rPr>
      </w:pPr>
    </w:p>
    <w:p w14:paraId="2C7015D6" w14:textId="77777777" w:rsidR="002800DE" w:rsidRDefault="002800DE" w:rsidP="002800DE">
      <w:pPr>
        <w:pStyle w:val="Heading2"/>
        <w:rPr>
          <w:rFonts w:ascii="Arial" w:hAnsi="Arial" w:cs="Arial"/>
          <w:b w:val="0"/>
          <w:color w:val="auto"/>
          <w:sz w:val="22"/>
          <w:szCs w:val="22"/>
        </w:rPr>
      </w:pPr>
    </w:p>
    <w:p w14:paraId="46F36251" w14:textId="5A23DA07" w:rsidR="00D75B66" w:rsidRPr="00B767FC" w:rsidRDefault="00D75B66" w:rsidP="002800DE">
      <w:pPr>
        <w:pStyle w:val="Heading2"/>
        <w:jc w:val="center"/>
        <w:rPr>
          <w:rFonts w:ascii="Arial" w:hAnsi="Arial" w:cs="Arial"/>
          <w:sz w:val="22"/>
          <w:szCs w:val="22"/>
        </w:rPr>
      </w:pPr>
      <w:r w:rsidRPr="00B767FC">
        <w:rPr>
          <w:rFonts w:ascii="Arial" w:hAnsi="Arial" w:cs="Arial"/>
          <w:b w:val="0"/>
          <w:color w:val="auto"/>
          <w:sz w:val="22"/>
          <w:szCs w:val="22"/>
        </w:rPr>
        <w:t>References</w:t>
      </w:r>
      <w:bookmarkEnd w:id="6"/>
    </w:p>
    <w:p w14:paraId="020FA6EE"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rPr>
        <w:t xml:space="preserve">Aaiden &amp; Ellen (2019). </w:t>
      </w:r>
      <w:r w:rsidRPr="00B767FC">
        <w:rPr>
          <w:rFonts w:ascii="Arial" w:hAnsi="Arial" w:cs="Arial"/>
          <w:sz w:val="22"/>
          <w:szCs w:val="22"/>
          <w:lang w:val="en-GB"/>
        </w:rPr>
        <w:t xml:space="preserve">Global Strategic Business Management: Focusing On the Strategic Business Unit of Amazon Whole Foods. </w:t>
      </w:r>
      <w:r w:rsidRPr="00B767FC">
        <w:rPr>
          <w:rStyle w:val="Emphasis"/>
          <w:rFonts w:ascii="Arial" w:hAnsi="Arial" w:cs="Arial"/>
          <w:sz w:val="22"/>
          <w:szCs w:val="22"/>
          <w:lang w:val="en-GB"/>
        </w:rPr>
        <w:t>Journal of Research on the Lepidoptera</w:t>
      </w:r>
      <w:r w:rsidRPr="00B767FC">
        <w:rPr>
          <w:rFonts w:ascii="Arial" w:hAnsi="Arial" w:cs="Arial"/>
          <w:sz w:val="22"/>
          <w:szCs w:val="22"/>
          <w:lang w:val="en-GB"/>
        </w:rPr>
        <w:t xml:space="preserve">. </w:t>
      </w:r>
    </w:p>
    <w:p w14:paraId="2D83A259"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shd w:val="clear" w:color="auto" w:fill="FFFFFF"/>
        </w:rPr>
      </w:pPr>
      <w:r w:rsidRPr="00B767FC">
        <w:rPr>
          <w:rFonts w:ascii="Arial" w:hAnsi="Arial" w:cs="Arial"/>
          <w:sz w:val="22"/>
          <w:szCs w:val="22"/>
          <w:shd w:val="clear" w:color="auto" w:fill="FFFFFF"/>
        </w:rPr>
        <w:lastRenderedPageBreak/>
        <w:t>Al</w:t>
      </w:r>
      <w:r w:rsidRPr="00B767FC">
        <w:rPr>
          <w:rFonts w:ascii="Cambria Math" w:hAnsi="Cambria Math" w:cs="Cambria Math"/>
          <w:sz w:val="22"/>
          <w:szCs w:val="22"/>
          <w:shd w:val="clear" w:color="auto" w:fill="FFFFFF"/>
        </w:rPr>
        <w:t>‐</w:t>
      </w:r>
      <w:r w:rsidRPr="00B767FC">
        <w:rPr>
          <w:rFonts w:ascii="Arial" w:hAnsi="Arial" w:cs="Arial"/>
          <w:sz w:val="22"/>
          <w:szCs w:val="22"/>
          <w:shd w:val="clear" w:color="auto" w:fill="FFFFFF"/>
        </w:rPr>
        <w:t>Hakim, L.A.Y. and Hassan, S., 2013. Knowledge management strategies, innovation, and organisational performance. </w:t>
      </w:r>
      <w:r w:rsidRPr="00B767FC">
        <w:rPr>
          <w:rFonts w:ascii="Arial" w:hAnsi="Arial" w:cs="Arial"/>
          <w:i/>
          <w:iCs/>
          <w:sz w:val="22"/>
          <w:szCs w:val="22"/>
          <w:shd w:val="clear" w:color="auto" w:fill="FFFFFF"/>
        </w:rPr>
        <w:t>Journal of Advances in Management Research</w:t>
      </w:r>
      <w:r w:rsidRPr="00B767FC">
        <w:rPr>
          <w:rFonts w:ascii="Arial" w:hAnsi="Arial" w:cs="Arial"/>
          <w:sz w:val="22"/>
          <w:szCs w:val="22"/>
          <w:shd w:val="clear" w:color="auto" w:fill="FFFFFF"/>
        </w:rPr>
        <w:t>.</w:t>
      </w:r>
    </w:p>
    <w:p w14:paraId="2DF7F86B"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Style w:val="Emphasis"/>
          <w:rFonts w:ascii="Arial" w:hAnsi="Arial" w:cs="Arial"/>
          <w:sz w:val="22"/>
          <w:szCs w:val="22"/>
          <w:lang w:val="en-GB"/>
        </w:rPr>
        <w:t>Amazon.com</w:t>
      </w:r>
      <w:r w:rsidRPr="00B767FC">
        <w:rPr>
          <w:rFonts w:ascii="Arial" w:hAnsi="Arial" w:cs="Arial"/>
          <w:sz w:val="22"/>
          <w:szCs w:val="22"/>
          <w:lang w:val="en-GB"/>
        </w:rPr>
        <w:t xml:space="preserve">. (2020, February 8). Companies History - The Biggest Companies in the World. Retrieved March 15, 2021, from </w:t>
      </w:r>
      <w:hyperlink r:id="rId8" w:history="1">
        <w:r w:rsidRPr="00B767FC">
          <w:rPr>
            <w:rStyle w:val="Hyperlink"/>
            <w:rFonts w:ascii="Arial" w:hAnsi="Arial" w:cs="Arial"/>
            <w:sz w:val="22"/>
            <w:szCs w:val="22"/>
            <w:lang w:val="en-GB"/>
          </w:rPr>
          <w:t>https://www.companieshistory.com/amazon-com/</w:t>
        </w:r>
      </w:hyperlink>
      <w:r w:rsidRPr="00B767FC">
        <w:rPr>
          <w:rFonts w:ascii="Arial" w:hAnsi="Arial" w:cs="Arial"/>
          <w:sz w:val="22"/>
          <w:szCs w:val="22"/>
          <w:lang w:val="en-GB"/>
        </w:rPr>
        <w:t xml:space="preserve"> </w:t>
      </w:r>
    </w:p>
    <w:p w14:paraId="1D01E150"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t xml:space="preserve">Becerra-Fernandez, I., &amp; Sabherwal, R. (2014). </w:t>
      </w:r>
      <w:r w:rsidRPr="00B767FC">
        <w:rPr>
          <w:rStyle w:val="Emphasis"/>
          <w:rFonts w:ascii="Arial" w:hAnsi="Arial" w:cs="Arial"/>
          <w:sz w:val="22"/>
          <w:szCs w:val="22"/>
          <w:lang w:val="en-GB"/>
        </w:rPr>
        <w:t>Knowledge management: Systems and processes</w:t>
      </w:r>
      <w:r w:rsidRPr="00B767FC">
        <w:rPr>
          <w:rFonts w:ascii="Arial" w:hAnsi="Arial" w:cs="Arial"/>
          <w:sz w:val="22"/>
          <w:szCs w:val="22"/>
          <w:lang w:val="en-GB"/>
        </w:rPr>
        <w:t xml:space="preserve">. Routledge. </w:t>
      </w:r>
    </w:p>
    <w:p w14:paraId="6C2D75A1"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t xml:space="preserve">Brito, E., Pais, L., dos Santos, N.R. and Figueiredo, C. (2020), "Knowledge management, customer satisfaction and organizational image discriminating certified from non-certified (ISO 9001) municipalities", International Journal of Quality &amp; Reliability Management, Vol. 37 No. 3, pp. 451-469. </w:t>
      </w:r>
    </w:p>
    <w:p w14:paraId="27068AD7" w14:textId="77777777" w:rsidR="00D75B66" w:rsidRPr="00B767FC" w:rsidRDefault="00D75B66" w:rsidP="00D75B66">
      <w:pPr>
        <w:spacing w:after="0" w:line="550" w:lineRule="atLeast"/>
        <w:ind w:left="720" w:right="375" w:hanging="720"/>
        <w:rPr>
          <w:rFonts w:ascii="Arial" w:eastAsia="Times New Roman" w:hAnsi="Arial" w:cs="Arial"/>
        </w:rPr>
      </w:pPr>
      <w:r w:rsidRPr="00B767FC">
        <w:rPr>
          <w:rFonts w:ascii="Arial" w:hAnsi="Arial" w:cs="Arial"/>
          <w:shd w:val="clear" w:color="auto" w:fill="FFFFFF"/>
        </w:rPr>
        <w:t>Castelli, M., Manzoni, L., Vanneschi, L. and Popovič, A., (2017). An expert system for extracting knowledge from customers’ reviews: The case of Amazon. com, Inc. </w:t>
      </w:r>
      <w:r w:rsidRPr="00B767FC">
        <w:rPr>
          <w:rFonts w:ascii="Arial" w:hAnsi="Arial" w:cs="Arial"/>
          <w:i/>
          <w:iCs/>
          <w:shd w:val="clear" w:color="auto" w:fill="FFFFFF"/>
        </w:rPr>
        <w:t>Expert Systems with Applications</w:t>
      </w:r>
      <w:r w:rsidRPr="00B767FC">
        <w:rPr>
          <w:rFonts w:ascii="Arial" w:hAnsi="Arial" w:cs="Arial"/>
          <w:shd w:val="clear" w:color="auto" w:fill="FFFFFF"/>
        </w:rPr>
        <w:t>, </w:t>
      </w:r>
      <w:r w:rsidRPr="00B767FC">
        <w:rPr>
          <w:rFonts w:ascii="Arial" w:hAnsi="Arial" w:cs="Arial"/>
          <w:i/>
          <w:iCs/>
          <w:shd w:val="clear" w:color="auto" w:fill="FFFFFF"/>
        </w:rPr>
        <w:t>84</w:t>
      </w:r>
      <w:r w:rsidRPr="00B767FC">
        <w:rPr>
          <w:rFonts w:ascii="Arial" w:hAnsi="Arial" w:cs="Arial"/>
          <w:shd w:val="clear" w:color="auto" w:fill="FFFFFF"/>
        </w:rPr>
        <w:t>, pp.117-126.</w:t>
      </w:r>
    </w:p>
    <w:p w14:paraId="41091C91"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shd w:val="clear" w:color="auto" w:fill="FFFFFF"/>
        </w:rPr>
      </w:pPr>
      <w:r w:rsidRPr="00B767FC">
        <w:rPr>
          <w:rFonts w:ascii="Arial" w:hAnsi="Arial" w:cs="Arial"/>
          <w:sz w:val="22"/>
          <w:szCs w:val="22"/>
          <w:shd w:val="clear" w:color="auto" w:fill="FFFFFF"/>
        </w:rPr>
        <w:t>Chen, D.N., Liang, T.P. and Lin, B., (2010). An ecological model for organizational knowledge management. </w:t>
      </w:r>
      <w:r w:rsidRPr="00B767FC">
        <w:rPr>
          <w:rFonts w:ascii="Arial" w:hAnsi="Arial" w:cs="Arial"/>
          <w:i/>
          <w:iCs/>
          <w:sz w:val="22"/>
          <w:szCs w:val="22"/>
          <w:shd w:val="clear" w:color="auto" w:fill="FFFFFF"/>
        </w:rPr>
        <w:t>Journal of Computer Information Systems</w:t>
      </w:r>
      <w:r w:rsidRPr="00B767FC">
        <w:rPr>
          <w:rFonts w:ascii="Arial" w:hAnsi="Arial" w:cs="Arial"/>
          <w:sz w:val="22"/>
          <w:szCs w:val="22"/>
          <w:shd w:val="clear" w:color="auto" w:fill="FFFFFF"/>
        </w:rPr>
        <w:t>, </w:t>
      </w:r>
      <w:r w:rsidRPr="00B767FC">
        <w:rPr>
          <w:rFonts w:ascii="Arial" w:hAnsi="Arial" w:cs="Arial"/>
          <w:i/>
          <w:iCs/>
          <w:sz w:val="22"/>
          <w:szCs w:val="22"/>
          <w:shd w:val="clear" w:color="auto" w:fill="FFFFFF"/>
        </w:rPr>
        <w:t>50</w:t>
      </w:r>
      <w:r w:rsidRPr="00B767FC">
        <w:rPr>
          <w:rFonts w:ascii="Arial" w:hAnsi="Arial" w:cs="Arial"/>
          <w:sz w:val="22"/>
          <w:szCs w:val="22"/>
          <w:shd w:val="clear" w:color="auto" w:fill="FFFFFF"/>
        </w:rPr>
        <w:t>(3), pp.11-22.</w:t>
      </w:r>
    </w:p>
    <w:p w14:paraId="1599C4F0"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t xml:space="preserve">Chen, D., &amp; Liang, T. (2016). Knowledge diversity and firm performance: An ecological view. </w:t>
      </w:r>
      <w:r w:rsidRPr="00B767FC">
        <w:rPr>
          <w:rStyle w:val="Emphasis"/>
          <w:rFonts w:ascii="Arial" w:hAnsi="Arial" w:cs="Arial"/>
          <w:sz w:val="22"/>
          <w:szCs w:val="22"/>
          <w:lang w:val="en-GB"/>
        </w:rPr>
        <w:t>Journal of Knowledge Management</w:t>
      </w:r>
      <w:r w:rsidRPr="00B767FC">
        <w:rPr>
          <w:rFonts w:ascii="Arial" w:hAnsi="Arial" w:cs="Arial"/>
          <w:sz w:val="22"/>
          <w:szCs w:val="22"/>
          <w:lang w:val="en-GB"/>
        </w:rPr>
        <w:t xml:space="preserve">, </w:t>
      </w:r>
      <w:r w:rsidRPr="00B767FC">
        <w:rPr>
          <w:rStyle w:val="Emphasis"/>
          <w:rFonts w:ascii="Arial" w:hAnsi="Arial" w:cs="Arial"/>
          <w:sz w:val="22"/>
          <w:szCs w:val="22"/>
          <w:lang w:val="en-GB"/>
        </w:rPr>
        <w:t>20</w:t>
      </w:r>
      <w:r w:rsidRPr="00B767FC">
        <w:rPr>
          <w:rFonts w:ascii="Arial" w:hAnsi="Arial" w:cs="Arial"/>
          <w:sz w:val="22"/>
          <w:szCs w:val="22"/>
          <w:lang w:val="en-GB"/>
        </w:rPr>
        <w:t xml:space="preserve">(4), 671-686. </w:t>
      </w:r>
    </w:p>
    <w:p w14:paraId="4724F1FF" w14:textId="77777777" w:rsidR="00D75B66" w:rsidRPr="00B767FC" w:rsidRDefault="00D75B66" w:rsidP="00D75B66">
      <w:pPr>
        <w:spacing w:after="0" w:line="550" w:lineRule="atLeast"/>
        <w:ind w:left="720" w:right="375" w:hanging="720"/>
        <w:rPr>
          <w:rFonts w:ascii="Arial" w:eastAsia="Times New Roman" w:hAnsi="Arial" w:cs="Arial"/>
        </w:rPr>
      </w:pPr>
      <w:r w:rsidRPr="00B767FC">
        <w:rPr>
          <w:rFonts w:ascii="Arial" w:hAnsi="Arial" w:cs="Arial"/>
          <w:shd w:val="clear" w:color="auto" w:fill="FFFFFF"/>
        </w:rPr>
        <w:t>Ferraris, A., Mazzoleni, A., Devalle, A. and Couturier, J., (2019). Big data analytics capabilities and knowledge management: impact on firm performance. </w:t>
      </w:r>
      <w:r w:rsidRPr="00B767FC">
        <w:rPr>
          <w:rFonts w:ascii="Arial" w:hAnsi="Arial" w:cs="Arial"/>
          <w:i/>
          <w:iCs/>
          <w:shd w:val="clear" w:color="auto" w:fill="FFFFFF"/>
        </w:rPr>
        <w:t>Management Decision</w:t>
      </w:r>
      <w:r w:rsidRPr="00B767FC">
        <w:rPr>
          <w:rFonts w:ascii="Arial" w:hAnsi="Arial" w:cs="Arial"/>
          <w:shd w:val="clear" w:color="auto" w:fill="FFFFFF"/>
        </w:rPr>
        <w:t>.</w:t>
      </w:r>
    </w:p>
    <w:p w14:paraId="6F649010" w14:textId="77777777" w:rsidR="00D75B66" w:rsidRPr="00B767FC" w:rsidRDefault="00D75B66" w:rsidP="00D75B66">
      <w:pPr>
        <w:spacing w:after="0" w:line="550" w:lineRule="atLeast"/>
        <w:ind w:left="720" w:right="375" w:hanging="720"/>
        <w:rPr>
          <w:rFonts w:ascii="Arial" w:eastAsia="Times New Roman" w:hAnsi="Arial" w:cs="Arial"/>
        </w:rPr>
      </w:pPr>
      <w:r w:rsidRPr="00B767FC">
        <w:rPr>
          <w:rFonts w:ascii="Arial" w:hAnsi="Arial" w:cs="Arial"/>
        </w:rPr>
        <w:t>Galloway, S. (2017). The four: the hidden DNA of Amazon, Apple, Facebook and Google. Random House.</w:t>
      </w:r>
    </w:p>
    <w:p w14:paraId="7FF79A23"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lastRenderedPageBreak/>
        <w:t xml:space="preserve">Grant R. (2016) Knowledge Management Theories. In: Augier M., Teece D. (eds) The Palgrave Encyclopedia of Strategic Management. Palgrave Macmillan, London. </w:t>
      </w:r>
    </w:p>
    <w:p w14:paraId="58E1394F" w14:textId="77777777" w:rsidR="00D75B66" w:rsidRPr="00B767FC" w:rsidRDefault="00D75B66" w:rsidP="00D75B66">
      <w:pPr>
        <w:spacing w:after="0" w:line="550" w:lineRule="atLeast"/>
        <w:ind w:left="720" w:right="375" w:hanging="720"/>
        <w:rPr>
          <w:rFonts w:ascii="Arial" w:eastAsia="Times New Roman" w:hAnsi="Arial" w:cs="Arial"/>
        </w:rPr>
      </w:pPr>
      <w:r w:rsidRPr="00B767FC">
        <w:rPr>
          <w:rFonts w:ascii="Arial" w:hAnsi="Arial" w:cs="Arial"/>
          <w:shd w:val="clear" w:color="auto" w:fill="FFFFFF"/>
        </w:rPr>
        <w:t>Hislop, D., Bosua, R. and Helms, R., (2018). </w:t>
      </w:r>
      <w:r w:rsidRPr="00B767FC">
        <w:rPr>
          <w:rFonts w:ascii="Arial" w:hAnsi="Arial" w:cs="Arial"/>
          <w:i/>
          <w:iCs/>
          <w:shd w:val="clear" w:color="auto" w:fill="FFFFFF"/>
        </w:rPr>
        <w:t>Knowledge management in organizations: A critical introduction</w:t>
      </w:r>
      <w:r w:rsidRPr="00B767FC">
        <w:rPr>
          <w:rFonts w:ascii="Arial" w:hAnsi="Arial" w:cs="Arial"/>
          <w:shd w:val="clear" w:color="auto" w:fill="FFFFFF"/>
        </w:rPr>
        <w:t>. Oxford university press.</w:t>
      </w:r>
    </w:p>
    <w:p w14:paraId="53606AA2"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t xml:space="preserve">Meyer P. (2019, February 16). </w:t>
      </w:r>
      <w:r w:rsidRPr="00B767FC">
        <w:rPr>
          <w:rStyle w:val="Emphasis"/>
          <w:rFonts w:ascii="Arial" w:hAnsi="Arial" w:cs="Arial"/>
          <w:sz w:val="22"/>
          <w:szCs w:val="22"/>
          <w:lang w:val="en-GB"/>
        </w:rPr>
        <w:t>Amazon.com Inc.’s organizational structure characteristics (An analysis)</w:t>
      </w:r>
      <w:r w:rsidRPr="00B767FC">
        <w:rPr>
          <w:rFonts w:ascii="Arial" w:hAnsi="Arial" w:cs="Arial"/>
          <w:sz w:val="22"/>
          <w:szCs w:val="22"/>
          <w:lang w:val="en-GB"/>
        </w:rPr>
        <w:t xml:space="preserve">. Panmore Institute. </w:t>
      </w:r>
      <w:hyperlink r:id="rId9" w:history="1">
        <w:r w:rsidRPr="00B767FC">
          <w:rPr>
            <w:rStyle w:val="Hyperlink"/>
            <w:rFonts w:ascii="Arial" w:hAnsi="Arial" w:cs="Arial"/>
            <w:sz w:val="22"/>
            <w:szCs w:val="22"/>
            <w:lang w:val="en-GB"/>
          </w:rPr>
          <w:t>https://panmore.com/amazon-com-inc-organizational-structure-characteristics-analysis</w:t>
        </w:r>
      </w:hyperlink>
      <w:r w:rsidRPr="00B767FC">
        <w:rPr>
          <w:rFonts w:ascii="Arial" w:hAnsi="Arial" w:cs="Arial"/>
          <w:sz w:val="22"/>
          <w:szCs w:val="22"/>
          <w:lang w:val="en-GB"/>
        </w:rPr>
        <w:t xml:space="preserve"> </w:t>
      </w:r>
    </w:p>
    <w:p w14:paraId="34E7A803" w14:textId="77777777" w:rsidR="00D75B66" w:rsidRPr="00B767FC" w:rsidRDefault="00D75B66" w:rsidP="00D75B66">
      <w:pPr>
        <w:pStyle w:val="NormalWeb"/>
        <w:spacing w:before="0" w:beforeAutospacing="0" w:after="0" w:afterAutospacing="0" w:line="550" w:lineRule="atLeast"/>
        <w:ind w:left="720" w:right="75" w:hanging="720"/>
        <w:rPr>
          <w:rFonts w:ascii="Arial" w:hAnsi="Arial" w:cs="Arial"/>
          <w:sz w:val="22"/>
          <w:szCs w:val="22"/>
          <w:lang w:val="en-GB"/>
        </w:rPr>
      </w:pPr>
      <w:r w:rsidRPr="00B767FC">
        <w:rPr>
          <w:rFonts w:ascii="Arial" w:hAnsi="Arial" w:cs="Arial"/>
          <w:sz w:val="22"/>
          <w:szCs w:val="22"/>
          <w:lang w:val="en-GB"/>
        </w:rPr>
        <w:t xml:space="preserve">Miler, J. K., and Rabolt, N. J. (2018). Amazon the Innovator. </w:t>
      </w:r>
      <w:r w:rsidRPr="00B767FC">
        <w:rPr>
          <w:rStyle w:val="Emphasis"/>
          <w:rFonts w:ascii="Arial" w:hAnsi="Arial" w:cs="Arial"/>
          <w:sz w:val="22"/>
          <w:szCs w:val="22"/>
          <w:lang w:val="en-GB"/>
        </w:rPr>
        <w:t>Bloomsbury Fashion Business Cases</w:t>
      </w:r>
      <w:r w:rsidRPr="00B767FC">
        <w:rPr>
          <w:rFonts w:ascii="Arial" w:hAnsi="Arial" w:cs="Arial"/>
          <w:sz w:val="22"/>
          <w:szCs w:val="22"/>
          <w:lang w:val="en-GB"/>
        </w:rPr>
        <w:t xml:space="preserve">. </w:t>
      </w:r>
    </w:p>
    <w:p w14:paraId="6E68B7DE" w14:textId="77777777" w:rsidR="00D75B66" w:rsidRPr="00B767FC" w:rsidRDefault="00D75B66" w:rsidP="00D75B66">
      <w:pPr>
        <w:spacing w:after="0" w:line="550" w:lineRule="atLeast"/>
        <w:ind w:left="720" w:right="375" w:hanging="720"/>
        <w:rPr>
          <w:rFonts w:ascii="Arial" w:hAnsi="Arial" w:cs="Arial"/>
          <w:shd w:val="clear" w:color="auto" w:fill="FFFFFF"/>
        </w:rPr>
      </w:pPr>
      <w:r w:rsidRPr="00B767FC">
        <w:rPr>
          <w:rFonts w:ascii="Arial" w:hAnsi="Arial" w:cs="Arial"/>
          <w:shd w:val="clear" w:color="auto" w:fill="FFFFFF"/>
        </w:rPr>
        <w:t>Zamri, N.E., Mansor, M., Mohd Kasihmuddin, M.S., Alway, A., Mohd Jamaludin, S.Z. and Alzaeemi, S.A., (2020). Amazon Employees Resources Access Data Extraction via Clonal Selection Algorithm and Logic Mining Approach. </w:t>
      </w:r>
      <w:r w:rsidRPr="00B767FC">
        <w:rPr>
          <w:rFonts w:ascii="Arial" w:hAnsi="Arial" w:cs="Arial"/>
          <w:i/>
          <w:iCs/>
          <w:shd w:val="clear" w:color="auto" w:fill="FFFFFF"/>
        </w:rPr>
        <w:t>Entropy</w:t>
      </w:r>
      <w:r w:rsidRPr="00B767FC">
        <w:rPr>
          <w:rFonts w:ascii="Arial" w:hAnsi="Arial" w:cs="Arial"/>
          <w:shd w:val="clear" w:color="auto" w:fill="FFFFFF"/>
        </w:rPr>
        <w:t>, </w:t>
      </w:r>
      <w:r w:rsidRPr="00B767FC">
        <w:rPr>
          <w:rFonts w:ascii="Arial" w:hAnsi="Arial" w:cs="Arial"/>
          <w:i/>
          <w:iCs/>
          <w:shd w:val="clear" w:color="auto" w:fill="FFFFFF"/>
        </w:rPr>
        <w:t>22</w:t>
      </w:r>
      <w:r w:rsidRPr="00B767FC">
        <w:rPr>
          <w:rFonts w:ascii="Arial" w:hAnsi="Arial" w:cs="Arial"/>
          <w:shd w:val="clear" w:color="auto" w:fill="FFFFFF"/>
        </w:rPr>
        <w:t>(6), p.596.</w:t>
      </w:r>
    </w:p>
    <w:p w14:paraId="4262B775"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6024EE6D"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03DBAD29"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1D8E9E0B"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0351BC8E"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71BB3BAB"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36ED1625" w14:textId="77777777" w:rsidR="00D75B66" w:rsidRPr="00B767FC" w:rsidRDefault="00D75B66" w:rsidP="00D75B66">
      <w:pPr>
        <w:spacing w:after="0" w:line="550" w:lineRule="atLeast"/>
        <w:ind w:left="720" w:right="375" w:hanging="720"/>
        <w:rPr>
          <w:rFonts w:ascii="Arial" w:hAnsi="Arial" w:cs="Arial"/>
          <w:shd w:val="clear" w:color="auto" w:fill="FFFFFF"/>
        </w:rPr>
      </w:pPr>
    </w:p>
    <w:p w14:paraId="40776022" w14:textId="77777777" w:rsidR="00D75B66" w:rsidRPr="00B767FC" w:rsidRDefault="00D75B66" w:rsidP="00D75B66">
      <w:pPr>
        <w:spacing w:after="0" w:line="550" w:lineRule="atLeast"/>
        <w:ind w:left="720" w:right="375" w:hanging="720"/>
        <w:rPr>
          <w:rFonts w:ascii="Arial" w:eastAsia="Times New Roman" w:hAnsi="Arial" w:cs="Arial"/>
        </w:rPr>
      </w:pPr>
    </w:p>
    <w:p w14:paraId="3EAFD843" w14:textId="77777777" w:rsidR="00D75B66" w:rsidRPr="00B767FC" w:rsidRDefault="00D75B66" w:rsidP="00D75B66">
      <w:pPr>
        <w:spacing w:after="0" w:line="550" w:lineRule="atLeast"/>
        <w:ind w:left="720" w:right="375" w:hanging="720"/>
        <w:rPr>
          <w:rFonts w:ascii="Arial" w:eastAsia="Times New Roman" w:hAnsi="Arial" w:cs="Arial"/>
        </w:rPr>
      </w:pPr>
    </w:p>
    <w:p w14:paraId="7B0848FE" w14:textId="77777777" w:rsidR="00D75B66" w:rsidRPr="00B767FC" w:rsidRDefault="00D75B66" w:rsidP="00D75B66">
      <w:pPr>
        <w:spacing w:after="0" w:line="550" w:lineRule="atLeast"/>
        <w:ind w:left="720" w:right="375" w:hanging="720"/>
        <w:rPr>
          <w:rFonts w:ascii="Arial" w:eastAsia="Times New Roman" w:hAnsi="Arial" w:cs="Arial"/>
        </w:rPr>
      </w:pPr>
    </w:p>
    <w:p w14:paraId="07E5437E" w14:textId="77777777" w:rsidR="00D75B66" w:rsidRPr="00B767FC" w:rsidRDefault="00D75B66" w:rsidP="00D75B66">
      <w:pPr>
        <w:pStyle w:val="Heading2"/>
        <w:jc w:val="center"/>
        <w:rPr>
          <w:rFonts w:ascii="Arial" w:hAnsi="Arial" w:cs="Arial"/>
          <w:color w:val="auto"/>
          <w:sz w:val="22"/>
          <w:szCs w:val="22"/>
        </w:rPr>
      </w:pPr>
      <w:bookmarkStart w:id="7" w:name="_Toc69475774"/>
      <w:r w:rsidRPr="00B767FC">
        <w:rPr>
          <w:rFonts w:ascii="Arial" w:hAnsi="Arial" w:cs="Arial"/>
          <w:color w:val="auto"/>
          <w:sz w:val="22"/>
          <w:szCs w:val="22"/>
        </w:rPr>
        <w:t>Appendices</w:t>
      </w:r>
      <w:bookmarkEnd w:id="7"/>
    </w:p>
    <w:p w14:paraId="015AFF23" w14:textId="77777777" w:rsidR="00D75B66" w:rsidRPr="00B767FC" w:rsidRDefault="00D75B66" w:rsidP="00D75B66">
      <w:pPr>
        <w:rPr>
          <w:rFonts w:ascii="Arial" w:hAnsi="Arial" w:cs="Arial"/>
        </w:rPr>
      </w:pPr>
    </w:p>
    <w:p w14:paraId="1AFA8456" w14:textId="77777777" w:rsidR="00D75B66" w:rsidRPr="00B767FC" w:rsidRDefault="00D75B66" w:rsidP="00D75B66">
      <w:pPr>
        <w:pStyle w:val="Heading2"/>
        <w:rPr>
          <w:rFonts w:ascii="Arial" w:hAnsi="Arial" w:cs="Arial"/>
          <w:color w:val="auto"/>
          <w:sz w:val="22"/>
          <w:szCs w:val="22"/>
        </w:rPr>
      </w:pPr>
      <w:bookmarkStart w:id="8" w:name="_Toc69475775"/>
      <w:r w:rsidRPr="00B767FC">
        <w:rPr>
          <w:rFonts w:ascii="Arial" w:hAnsi="Arial" w:cs="Arial"/>
          <w:color w:val="auto"/>
          <w:sz w:val="22"/>
          <w:szCs w:val="22"/>
        </w:rPr>
        <w:lastRenderedPageBreak/>
        <w:t>Appendix.1: Amazon Business Logo</w:t>
      </w:r>
      <w:bookmarkEnd w:id="8"/>
    </w:p>
    <w:p w14:paraId="17B38793" w14:textId="77777777" w:rsidR="00D75B66" w:rsidRPr="00B767FC" w:rsidRDefault="00D75B66" w:rsidP="00D75B66">
      <w:pPr>
        <w:spacing w:line="480" w:lineRule="auto"/>
        <w:rPr>
          <w:rFonts w:ascii="Arial" w:hAnsi="Arial" w:cs="Arial"/>
          <w:noProof/>
        </w:rPr>
      </w:pPr>
      <w:r w:rsidRPr="00B767FC">
        <w:rPr>
          <w:rFonts w:ascii="Arial" w:hAnsi="Arial" w:cs="Arial"/>
          <w:noProof/>
          <w:lang w:eastAsia="en-GB"/>
        </w:rPr>
        <w:drawing>
          <wp:inline distT="0" distB="0" distL="0" distR="0" wp14:anchorId="049AE1F1" wp14:editId="44DA9838">
            <wp:extent cx="2370696" cy="108291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2.PNG"/>
                    <pic:cNvPicPr/>
                  </pic:nvPicPr>
                  <pic:blipFill>
                    <a:blip r:embed="rId10">
                      <a:extLst>
                        <a:ext uri="{28A0092B-C50C-407E-A947-70E740481C1C}">
                          <a14:useLocalDpi xmlns:a14="http://schemas.microsoft.com/office/drawing/2010/main" val="0"/>
                        </a:ext>
                      </a:extLst>
                    </a:blip>
                    <a:stretch>
                      <a:fillRect/>
                    </a:stretch>
                  </pic:blipFill>
                  <pic:spPr>
                    <a:xfrm>
                      <a:off x="0" y="0"/>
                      <a:ext cx="2372421" cy="1083698"/>
                    </a:xfrm>
                    <a:prstGeom prst="rect">
                      <a:avLst/>
                    </a:prstGeom>
                  </pic:spPr>
                </pic:pic>
              </a:graphicData>
            </a:graphic>
          </wp:inline>
        </w:drawing>
      </w:r>
      <w:r w:rsidRPr="00B767FC">
        <w:rPr>
          <w:rFonts w:ascii="Arial" w:hAnsi="Arial" w:cs="Arial"/>
          <w:noProof/>
        </w:rPr>
        <w:t xml:space="preserve"> or </w:t>
      </w:r>
      <w:r w:rsidRPr="00B767FC">
        <w:rPr>
          <w:rFonts w:ascii="Arial" w:hAnsi="Arial" w:cs="Arial"/>
          <w:noProof/>
          <w:lang w:eastAsia="en-GB"/>
        </w:rPr>
        <w:drawing>
          <wp:inline distT="0" distB="0" distL="0" distR="0" wp14:anchorId="110E79A0" wp14:editId="735C98C8">
            <wp:extent cx="2585419" cy="1066800"/>
            <wp:effectExtent l="19050" t="19050" r="24765" b="190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1.PNG"/>
                    <pic:cNvPicPr/>
                  </pic:nvPicPr>
                  <pic:blipFill>
                    <a:blip r:embed="rId11">
                      <a:extLst>
                        <a:ext uri="{28A0092B-C50C-407E-A947-70E740481C1C}">
                          <a14:useLocalDpi xmlns:a14="http://schemas.microsoft.com/office/drawing/2010/main" val="0"/>
                        </a:ext>
                      </a:extLst>
                    </a:blip>
                    <a:stretch>
                      <a:fillRect/>
                    </a:stretch>
                  </pic:blipFill>
                  <pic:spPr>
                    <a:xfrm>
                      <a:off x="0" y="0"/>
                      <a:ext cx="2603706" cy="1074345"/>
                    </a:xfrm>
                    <a:prstGeom prst="rect">
                      <a:avLst/>
                    </a:prstGeom>
                    <a:ln w="3175">
                      <a:solidFill>
                        <a:schemeClr val="tx1"/>
                      </a:solidFill>
                    </a:ln>
                  </pic:spPr>
                </pic:pic>
              </a:graphicData>
            </a:graphic>
          </wp:inline>
        </w:drawing>
      </w:r>
    </w:p>
    <w:p w14:paraId="5D64D773" w14:textId="77777777" w:rsidR="00D75B66" w:rsidRPr="00B767FC" w:rsidRDefault="00D75B66" w:rsidP="00D75B66">
      <w:pPr>
        <w:pStyle w:val="Heading2"/>
        <w:rPr>
          <w:rFonts w:ascii="Arial" w:hAnsi="Arial" w:cs="Arial"/>
          <w:color w:val="auto"/>
          <w:sz w:val="22"/>
          <w:szCs w:val="22"/>
        </w:rPr>
      </w:pPr>
      <w:bookmarkStart w:id="9" w:name="_Toc69475776"/>
      <w:r w:rsidRPr="00B767FC">
        <w:rPr>
          <w:rFonts w:ascii="Arial" w:hAnsi="Arial" w:cs="Arial"/>
          <w:noProof/>
          <w:color w:val="auto"/>
          <w:sz w:val="22"/>
          <w:szCs w:val="22"/>
        </w:rPr>
        <w:t>Appendix 2: Typical Knowledge ecology within an organization</w:t>
      </w:r>
      <w:bookmarkEnd w:id="9"/>
    </w:p>
    <w:p w14:paraId="00AA2C16" w14:textId="77777777" w:rsidR="00D75B66" w:rsidRPr="00B767FC" w:rsidRDefault="00D75B66" w:rsidP="00D75B66">
      <w:pPr>
        <w:spacing w:line="480" w:lineRule="auto"/>
        <w:rPr>
          <w:rFonts w:ascii="Arial" w:hAnsi="Arial" w:cs="Arial"/>
        </w:rPr>
      </w:pPr>
      <w:r w:rsidRPr="00B767FC">
        <w:rPr>
          <w:rFonts w:ascii="Arial" w:hAnsi="Arial" w:cs="Arial"/>
          <w:noProof/>
          <w:lang w:eastAsia="en-GB"/>
        </w:rPr>
        <w:drawing>
          <wp:inline distT="0" distB="0" distL="0" distR="0" wp14:anchorId="425E308F" wp14:editId="3279BA30">
            <wp:extent cx="5943600" cy="4147185"/>
            <wp:effectExtent l="19050" t="19050" r="19050" b="247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3.PNG"/>
                    <pic:cNvPicPr/>
                  </pic:nvPicPr>
                  <pic:blipFill>
                    <a:blip r:embed="rId12">
                      <a:extLst>
                        <a:ext uri="{28A0092B-C50C-407E-A947-70E740481C1C}">
                          <a14:useLocalDpi xmlns:a14="http://schemas.microsoft.com/office/drawing/2010/main" val="0"/>
                        </a:ext>
                      </a:extLst>
                    </a:blip>
                    <a:stretch>
                      <a:fillRect/>
                    </a:stretch>
                  </pic:blipFill>
                  <pic:spPr>
                    <a:xfrm>
                      <a:off x="0" y="0"/>
                      <a:ext cx="5943600" cy="4147185"/>
                    </a:xfrm>
                    <a:prstGeom prst="rect">
                      <a:avLst/>
                    </a:prstGeom>
                    <a:ln w="3175">
                      <a:solidFill>
                        <a:schemeClr val="tx1"/>
                      </a:solidFill>
                    </a:ln>
                  </pic:spPr>
                </pic:pic>
              </a:graphicData>
            </a:graphic>
          </wp:inline>
        </w:drawing>
      </w:r>
    </w:p>
    <w:p w14:paraId="1B6A06EF" w14:textId="77777777" w:rsidR="00D75B66" w:rsidRPr="00B767FC" w:rsidRDefault="00D75B66" w:rsidP="00D75B66">
      <w:pPr>
        <w:spacing w:line="480" w:lineRule="auto"/>
        <w:rPr>
          <w:rFonts w:ascii="Arial" w:hAnsi="Arial" w:cs="Arial"/>
        </w:rPr>
      </w:pPr>
    </w:p>
    <w:p w14:paraId="4D98C87B" w14:textId="3B67B98D" w:rsidR="00D75B66" w:rsidRPr="00B767FC" w:rsidRDefault="00D75B66" w:rsidP="00D75B66">
      <w:pPr>
        <w:pStyle w:val="Heading2"/>
        <w:rPr>
          <w:rFonts w:ascii="Arial" w:hAnsi="Arial" w:cs="Arial"/>
          <w:color w:val="auto"/>
          <w:sz w:val="22"/>
          <w:szCs w:val="22"/>
        </w:rPr>
      </w:pPr>
      <w:bookmarkStart w:id="10" w:name="_Toc69475777"/>
      <w:r w:rsidRPr="00B767FC">
        <w:rPr>
          <w:rFonts w:ascii="Arial" w:hAnsi="Arial" w:cs="Arial"/>
          <w:color w:val="auto"/>
          <w:sz w:val="22"/>
          <w:szCs w:val="22"/>
        </w:rPr>
        <w:lastRenderedPageBreak/>
        <w:t>Appendix 3: KM Implementation framework</w:t>
      </w:r>
      <w:bookmarkEnd w:id="10"/>
    </w:p>
    <w:p w14:paraId="794FEADD" w14:textId="77777777" w:rsidR="00D75B66" w:rsidRPr="00B767FC" w:rsidRDefault="00D75B66" w:rsidP="00D75B66">
      <w:pPr>
        <w:spacing w:line="480" w:lineRule="auto"/>
        <w:rPr>
          <w:rFonts w:ascii="Arial" w:hAnsi="Arial" w:cs="Arial"/>
        </w:rPr>
      </w:pPr>
      <w:r w:rsidRPr="00B767FC">
        <w:rPr>
          <w:rFonts w:ascii="Arial" w:hAnsi="Arial" w:cs="Arial"/>
          <w:noProof/>
          <w:lang w:eastAsia="en-GB"/>
        </w:rPr>
        <w:drawing>
          <wp:inline distT="0" distB="0" distL="0" distR="0" wp14:anchorId="02E88DEC" wp14:editId="2E9938FA">
            <wp:extent cx="5943600" cy="3766185"/>
            <wp:effectExtent l="19050" t="19050" r="19050" b="247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4.PNG"/>
                    <pic:cNvPicPr/>
                  </pic:nvPicPr>
                  <pic:blipFill>
                    <a:blip r:embed="rId13">
                      <a:extLst>
                        <a:ext uri="{28A0092B-C50C-407E-A947-70E740481C1C}">
                          <a14:useLocalDpi xmlns:a14="http://schemas.microsoft.com/office/drawing/2010/main" val="0"/>
                        </a:ext>
                      </a:extLst>
                    </a:blip>
                    <a:stretch>
                      <a:fillRect/>
                    </a:stretch>
                  </pic:blipFill>
                  <pic:spPr>
                    <a:xfrm>
                      <a:off x="0" y="0"/>
                      <a:ext cx="5943600" cy="3766185"/>
                    </a:xfrm>
                    <a:prstGeom prst="rect">
                      <a:avLst/>
                    </a:prstGeom>
                    <a:ln w="3175">
                      <a:solidFill>
                        <a:schemeClr val="tx1"/>
                      </a:solidFill>
                    </a:ln>
                  </pic:spPr>
                </pic:pic>
              </a:graphicData>
            </a:graphic>
          </wp:inline>
        </w:drawing>
      </w:r>
    </w:p>
    <w:p w14:paraId="09F21015" w14:textId="77777777" w:rsidR="00D75B66" w:rsidRPr="00B767FC" w:rsidRDefault="00D75B66" w:rsidP="00D75B66">
      <w:pPr>
        <w:spacing w:line="480" w:lineRule="auto"/>
        <w:rPr>
          <w:rFonts w:ascii="Arial" w:hAnsi="Arial" w:cs="Arial"/>
        </w:rPr>
      </w:pPr>
    </w:p>
    <w:p w14:paraId="265FA968" w14:textId="042797B2" w:rsidR="00D75B66" w:rsidRPr="00A3200A" w:rsidRDefault="00E447FA" w:rsidP="00D75B66">
      <w:pPr>
        <w:rPr>
          <w:rFonts w:ascii="Arial" w:hAnsi="Arial" w:cs="Arial"/>
          <w:b/>
          <w:bCs/>
        </w:rPr>
      </w:pPr>
      <w:r w:rsidRPr="00A3200A">
        <w:rPr>
          <w:rFonts w:ascii="Arial" w:hAnsi="Arial" w:cs="Arial"/>
          <w:b/>
          <w:bCs/>
        </w:rPr>
        <w:t xml:space="preserve">Appendix 4: </w:t>
      </w:r>
      <w:r w:rsidRPr="00A3200A">
        <w:rPr>
          <w:rFonts w:ascii="Arial" w:hAnsi="Arial" w:cs="Arial"/>
          <w:b/>
          <w:bCs/>
        </w:rPr>
        <w:t xml:space="preserve">The Nonaka and Takeuchi Knowledge Spiral </w:t>
      </w:r>
      <w:r w:rsidR="009E6DCB" w:rsidRPr="00A3200A">
        <w:rPr>
          <w:rFonts w:ascii="Arial" w:hAnsi="Arial" w:cs="Arial"/>
          <w:b/>
          <w:bCs/>
        </w:rPr>
        <w:t>Model (</w:t>
      </w:r>
      <w:r w:rsidRPr="00A3200A">
        <w:rPr>
          <w:rFonts w:ascii="Arial" w:hAnsi="Arial" w:cs="Arial"/>
          <w:b/>
          <w:bCs/>
        </w:rPr>
        <w:t>1995)</w:t>
      </w:r>
    </w:p>
    <w:p w14:paraId="5D7F869E" w14:textId="77777777" w:rsidR="0028271E" w:rsidRDefault="0028271E" w:rsidP="00F90CD8">
      <w:r>
        <w:rPr>
          <w:noProof/>
        </w:rPr>
        <mc:AlternateContent>
          <mc:Choice Requires="wpg">
            <w:drawing>
              <wp:inline distT="0" distB="0" distL="0" distR="0" wp14:anchorId="005C56BC" wp14:editId="42C3EBFE">
                <wp:extent cx="6077243" cy="2602523"/>
                <wp:effectExtent l="0" t="0" r="0" b="7620"/>
                <wp:docPr id="14" name="Group 14"/>
                <wp:cNvGraphicFramePr/>
                <a:graphic xmlns:a="http://schemas.openxmlformats.org/drawingml/2006/main">
                  <a:graphicData uri="http://schemas.microsoft.com/office/word/2010/wordprocessingGroup">
                    <wpg:wgp>
                      <wpg:cNvGrpSpPr/>
                      <wpg:grpSpPr>
                        <a:xfrm>
                          <a:off x="0" y="0"/>
                          <a:ext cx="6077243" cy="2602523"/>
                          <a:chOff x="0" y="0"/>
                          <a:chExt cx="2857500" cy="2000250"/>
                        </a:xfrm>
                      </wpg:grpSpPr>
                      <pic:pic xmlns:pic="http://schemas.openxmlformats.org/drawingml/2006/picture">
                        <pic:nvPicPr>
                          <pic:cNvPr id="15" name="Picture 15"/>
                          <pic:cNvPicPr>
                            <a:picLocks noChangeAspect="1"/>
                          </pic:cNvPicPr>
                        </pic:nvPicPr>
                        <pic:blipFill>
                          <a:blip r:embed="rId14">
                            <a:extLst>
                              <a:ext uri="">
                                <a14:useLocalDpi xmlns:a14="http://schemas.microsoft.com/office/drawing/2010/main" xmlns:w="http://schemas.openxmlformats.org/wordprocessingml/2006/main" xmlns="" val="0"/>
                              </a:ext>
                              <a:ext uri="">
                                <a1611:picAttrSrcUrl xmlns:a1611="http://schemas.microsoft.com/office/drawing/2016/11/main" xmlns:w="http://schemas.openxmlformats.org/wordprocessingml/2006/main" xmlns="" r:id="rId15"/>
                              </a:ext>
                            </a:extLst>
                          </a:blip>
                          <a:stretch>
                            <a:fillRect/>
                          </a:stretch>
                        </pic:blipFill>
                        <pic:spPr>
                          <a:xfrm>
                            <a:off x="0" y="0"/>
                            <a:ext cx="2857500" cy="1504950"/>
                          </a:xfrm>
                          <a:prstGeom prst="rect">
                            <a:avLst/>
                          </a:prstGeom>
                        </pic:spPr>
                      </pic:pic>
                      <wps:wsp>
                        <wps:cNvPr id="16" name="Text Box 16"/>
                        <wps:cNvSpPr txBox="1"/>
                        <wps:spPr>
                          <a:xfrm>
                            <a:off x="0" y="1504950"/>
                            <a:ext cx="2857500" cy="495300"/>
                          </a:xfrm>
                          <a:prstGeom prst="rect">
                            <a:avLst/>
                          </a:prstGeom>
                          <a:solidFill>
                            <a:prstClr val="white"/>
                          </a:solidFill>
                          <a:ln>
                            <a:noFill/>
                          </a:ln>
                        </wps:spPr>
                        <wps:txbx>
                          <w:txbxContent>
                            <w:p w14:paraId="55E56C7B" w14:textId="2C32DEB2" w:rsidR="0028271E" w:rsidRPr="00A13EC3" w:rsidRDefault="0028271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05C56BC" id="Group 14" o:spid="_x0000_s1028" style="width:478.5pt;height:204.9pt;mso-position-horizontal-relative:char;mso-position-vertical-relative:line" coordsize="28575,200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9" type="#_x0000_t75" style="position:absolute;width:28575;height:15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">
                  <v:imagedata r:id="rId16" o:title=""/>
                </v:shape>
                <v:shape id="Text Box 16" o:spid="_x0000_s1030" type="#_x0000_t202" style="position:absolute;top:15049;width:28575;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55E56C7B" w14:textId="2C32DEB2" w:rsidR="0028271E" w:rsidRPr="00A13EC3" w:rsidRDefault="0028271E">
                        <w:pPr>
                          <w:rPr>
                            <w:sz w:val="18"/>
                            <w:szCs w:val="18"/>
                          </w:rPr>
                        </w:pPr>
                      </w:p>
                    </w:txbxContent>
                  </v:textbox>
                </v:shape>
                <w10:anchorlock/>
              </v:group>
            </w:pict>
          </mc:Fallback>
        </mc:AlternateContent>
      </w:r>
    </w:p>
    <w:p w14:paraId="611906D0" w14:textId="77777777" w:rsidR="0028271E" w:rsidRDefault="0028271E" w:rsidP="009F5CF9">
      <w:pPr>
        <w:spacing w:after="0" w:line="480" w:lineRule="auto"/>
        <w:jc w:val="both"/>
        <w:rPr>
          <w:rFonts w:ascii="Arial" w:hAnsi="Arial" w:cs="Arial"/>
        </w:rPr>
      </w:pPr>
    </w:p>
    <w:p w14:paraId="3EF2C1F7" w14:textId="27FE47E6" w:rsidR="00D75B66" w:rsidRPr="00B767FC" w:rsidRDefault="00D75B66" w:rsidP="009F5CF9">
      <w:pPr>
        <w:spacing w:after="0" w:line="480" w:lineRule="auto"/>
        <w:jc w:val="both"/>
        <w:rPr>
          <w:rFonts w:ascii="Arial" w:hAnsi="Arial" w:cs="Arial"/>
        </w:rPr>
      </w:pPr>
    </w:p>
    <w:p w14:paraId="1DB22F04" w14:textId="28EF7BF6" w:rsidR="008F4334" w:rsidRPr="00A3200A" w:rsidRDefault="008F4334" w:rsidP="00F90CD8">
      <w:pPr>
        <w:rPr>
          <w:rFonts w:ascii="Arial" w:hAnsi="Arial" w:cs="Arial"/>
          <w:b/>
          <w:bCs/>
        </w:rPr>
      </w:pPr>
      <w:r w:rsidRPr="00A3200A">
        <w:rPr>
          <w:rFonts w:ascii="Arial" w:hAnsi="Arial" w:cs="Arial"/>
          <w:b/>
          <w:bCs/>
        </w:rPr>
        <w:lastRenderedPageBreak/>
        <w:t xml:space="preserve">Appendix 5: </w:t>
      </w:r>
      <w:r w:rsidRPr="00A3200A">
        <w:rPr>
          <w:rFonts w:ascii="Arial" w:hAnsi="Arial" w:cs="Arial"/>
          <w:b/>
          <w:bCs/>
        </w:rPr>
        <w:t>The von Krogh and Roos Model</w:t>
      </w:r>
    </w:p>
    <w:p w14:paraId="56730730" w14:textId="01290505" w:rsidR="00173B5D" w:rsidRDefault="005063D6" w:rsidP="00F90CD8">
      <w:r>
        <w:rPr>
          <w:noProof/>
        </w:rPr>
        <w:drawing>
          <wp:inline distT="0" distB="0" distL="0" distR="0" wp14:anchorId="5C04F4AA" wp14:editId="3B128580">
            <wp:extent cx="5943600" cy="2971800"/>
            <wp:effectExtent l="0" t="0" r="0" b="0"/>
            <wp:docPr id="20" name="Picture 20" descr="Models of Knowledge Management (KM Model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dels of Knowledge Management (KM Models) Explain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45D54191" w14:textId="214135CA" w:rsidR="006E3A53" w:rsidRDefault="006E3A53" w:rsidP="00F90CD8"/>
    <w:p w14:paraId="5DB93F40" w14:textId="26BC7549" w:rsidR="006E3A53" w:rsidRDefault="006E3A53" w:rsidP="00F90CD8"/>
    <w:p w14:paraId="26EC2EBD" w14:textId="3098569F" w:rsidR="006E3A53" w:rsidRPr="003277BF" w:rsidRDefault="006E3A53" w:rsidP="00F90CD8">
      <w:pPr>
        <w:rPr>
          <w:rFonts w:ascii="Arial" w:hAnsi="Arial" w:cs="Arial"/>
          <w:b/>
          <w:bCs/>
        </w:rPr>
      </w:pPr>
      <w:r w:rsidRPr="003277BF">
        <w:rPr>
          <w:rFonts w:ascii="Arial" w:hAnsi="Arial" w:cs="Arial"/>
          <w:b/>
          <w:bCs/>
        </w:rPr>
        <w:t xml:space="preserve">Appendix 6: </w:t>
      </w:r>
      <w:r w:rsidR="003277BF" w:rsidRPr="003277BF">
        <w:rPr>
          <w:rFonts w:ascii="Arial" w:hAnsi="Arial" w:cs="Arial"/>
          <w:b/>
          <w:bCs/>
        </w:rPr>
        <w:t>The Choo Sense-Making KM Model</w:t>
      </w:r>
    </w:p>
    <w:p w14:paraId="5A0C70AB" w14:textId="390311F9" w:rsidR="00A3200A" w:rsidRDefault="00A3200A" w:rsidP="00F90CD8">
      <w:r>
        <w:rPr>
          <w:noProof/>
        </w:rPr>
        <mc:AlternateContent>
          <mc:Choice Requires="wpg">
            <w:drawing>
              <wp:inline distT="0" distB="0" distL="0" distR="0" wp14:anchorId="2A4B2996" wp14:editId="68D4B33B">
                <wp:extent cx="5437163" cy="3889717"/>
                <wp:effectExtent l="0" t="0" r="0" b="0"/>
                <wp:docPr id="21" name="Group 21"/>
                <wp:cNvGraphicFramePr/>
                <a:graphic xmlns:a="http://schemas.openxmlformats.org/drawingml/2006/main">
                  <a:graphicData uri="http://schemas.microsoft.com/office/word/2010/wordprocessingGroup">
                    <wpg:wgp>
                      <wpg:cNvGrpSpPr/>
                      <wpg:grpSpPr>
                        <a:xfrm>
                          <a:off x="0" y="0"/>
                          <a:ext cx="5437163" cy="3889717"/>
                          <a:chOff x="0" y="0"/>
                          <a:chExt cx="4514850" cy="3763010"/>
                        </a:xfrm>
                      </wpg:grpSpPr>
                      <pic:pic xmlns:pic="http://schemas.openxmlformats.org/drawingml/2006/picture">
                        <pic:nvPicPr>
                          <pic:cNvPr id="22" name="Picture 22"/>
                          <pic:cNvPicPr>
                            <a:picLocks noChangeAspect="1"/>
                          </pic:cNvPicPr>
                        </pic:nvPicPr>
                        <pic:blipFill>
                          <a:blip r:embed="rId18">
                            <a:extLst>
                              <a:ext uri="">
                                <a14:useLocalDpi xmlns:a14="http://schemas.microsoft.com/office/drawing/2010/main" xmlns:w="http://schemas.openxmlformats.org/wordprocessingml/2006/main" xmlns="" val="0"/>
                              </a:ext>
                              <a:ext uri="">
                                <a1611:picAttrSrcUrl xmlns:a1611="http://schemas.microsoft.com/office/drawing/2016/11/main" xmlns:w="http://schemas.openxmlformats.org/wordprocessingml/2006/main" xmlns="" r:id="rId19"/>
                              </a:ext>
                            </a:extLst>
                          </a:blip>
                          <a:stretch>
                            <a:fillRect/>
                          </a:stretch>
                        </pic:blipFill>
                        <pic:spPr>
                          <a:xfrm>
                            <a:off x="0" y="0"/>
                            <a:ext cx="4514850" cy="3419475"/>
                          </a:xfrm>
                          <a:prstGeom prst="rect">
                            <a:avLst/>
                          </a:prstGeom>
                        </pic:spPr>
                      </pic:pic>
                      <wps:wsp>
                        <wps:cNvPr id="23" name="Text Box 23"/>
                        <wps:cNvSpPr txBox="1"/>
                        <wps:spPr>
                          <a:xfrm>
                            <a:off x="0" y="3419475"/>
                            <a:ext cx="4514850" cy="343535"/>
                          </a:xfrm>
                          <a:prstGeom prst="rect">
                            <a:avLst/>
                          </a:prstGeom>
                          <a:solidFill>
                            <a:prstClr val="white"/>
                          </a:solidFill>
                          <a:ln>
                            <a:noFill/>
                          </a:ln>
                        </wps:spPr>
                        <wps:txbx>
                          <w:txbxContent>
                            <w:p w14:paraId="052E3DFB" w14:textId="40B3EEBA" w:rsidR="00A3200A" w:rsidRPr="00A13EC3" w:rsidRDefault="00A3200A">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4B2996" id="Group 21" o:spid="_x0000_s1031" style="width:428.1pt;height:306.3pt;mso-position-horizontal-relative:char;mso-position-vertical-relative:line" coordsize="45148,376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">
                <v:shape id="Picture 22" o:spid="_x0000_s1032" type="#_x0000_t75" style="position:absolute;width:45148;height:34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">
                  <v:imagedata r:id="rId20" o:title=""/>
                </v:shape>
                <v:shape id="Text Box 23" o:spid="_x0000_s1033" type="#_x0000_t202" style="position:absolute;top:34194;width:4514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052E3DFB" w14:textId="40B3EEBA" w:rsidR="00A3200A" w:rsidRPr="00A13EC3" w:rsidRDefault="00A3200A">
                        <w:pPr>
                          <w:rPr>
                            <w:sz w:val="18"/>
                            <w:szCs w:val="18"/>
                          </w:rPr>
                        </w:pPr>
                      </w:p>
                    </w:txbxContent>
                  </v:textbox>
                </v:shape>
                <w10:anchorlock/>
              </v:group>
            </w:pict>
          </mc:Fallback>
        </mc:AlternateContent>
      </w:r>
    </w:p>
    <w:p w14:paraId="6FB1AC63" w14:textId="77777777" w:rsidR="00A3200A" w:rsidRDefault="00A3200A" w:rsidP="009F5CF9">
      <w:pPr>
        <w:pStyle w:val="Heading1"/>
        <w:jc w:val="center"/>
        <w:rPr>
          <w:rFonts w:ascii="Arial" w:hAnsi="Arial" w:cs="Arial"/>
          <w:b w:val="0"/>
          <w:color w:val="auto"/>
          <w:sz w:val="22"/>
          <w:szCs w:val="22"/>
        </w:rPr>
      </w:pPr>
    </w:p>
    <w:p w14:paraId="7E830450" w14:textId="7DFD0B91" w:rsidR="00173B5D" w:rsidRDefault="00173B5D" w:rsidP="009F5CF9">
      <w:pPr>
        <w:pStyle w:val="Heading1"/>
        <w:jc w:val="center"/>
        <w:rPr>
          <w:rFonts w:ascii="Arial" w:hAnsi="Arial" w:cs="Arial"/>
          <w:b w:val="0"/>
          <w:color w:val="auto"/>
          <w:sz w:val="22"/>
          <w:szCs w:val="22"/>
        </w:rPr>
      </w:pPr>
    </w:p>
    <w:p w14:paraId="0207E9A4" w14:textId="29B0CBB1" w:rsidR="00742D68" w:rsidRPr="00B767FC" w:rsidRDefault="00742D68" w:rsidP="009F5CF9">
      <w:pPr>
        <w:pStyle w:val="Heading1"/>
        <w:jc w:val="center"/>
        <w:rPr>
          <w:rFonts w:ascii="Arial" w:hAnsi="Arial" w:cs="Arial"/>
          <w:b w:val="0"/>
          <w:color w:val="auto"/>
          <w:sz w:val="22"/>
          <w:szCs w:val="22"/>
        </w:rPr>
      </w:pPr>
    </w:p>
    <w:sectPr w:rsidR="00742D68" w:rsidRPr="00B767FC" w:rsidSect="00AE7FB6">
      <w:headerReference w:type="default" r:id="rId21"/>
      <w:footerReference w:type="default" r:id="rId22"/>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3B959" w14:textId="77777777" w:rsidR="0033135F" w:rsidRDefault="0033135F" w:rsidP="008F3F68">
      <w:pPr>
        <w:spacing w:after="0" w:line="240" w:lineRule="auto"/>
      </w:pPr>
      <w:r>
        <w:separator/>
      </w:r>
    </w:p>
  </w:endnote>
  <w:endnote w:type="continuationSeparator" w:id="0">
    <w:p w14:paraId="7F8D1BE0" w14:textId="77777777" w:rsidR="0033135F" w:rsidRDefault="0033135F" w:rsidP="008F3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5221872"/>
      <w:docPartObj>
        <w:docPartGallery w:val="Page Numbers (Bottom of Page)"/>
        <w:docPartUnique/>
      </w:docPartObj>
    </w:sdtPr>
    <w:sdtEndPr>
      <w:rPr>
        <w:noProof/>
      </w:rPr>
    </w:sdtEndPr>
    <w:sdtContent>
      <w:p w14:paraId="176F4FE7" w14:textId="05D6AAB2" w:rsidR="00DE4388" w:rsidRDefault="00DE43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881822" w14:textId="77777777" w:rsidR="00DE4388" w:rsidRDefault="00DE43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30ADC1" w14:textId="77777777" w:rsidR="0033135F" w:rsidRDefault="0033135F" w:rsidP="008F3F68">
      <w:pPr>
        <w:spacing w:after="0" w:line="240" w:lineRule="auto"/>
      </w:pPr>
      <w:r>
        <w:separator/>
      </w:r>
    </w:p>
  </w:footnote>
  <w:footnote w:type="continuationSeparator" w:id="0">
    <w:p w14:paraId="25BAC63F" w14:textId="77777777" w:rsidR="0033135F" w:rsidRDefault="0033135F" w:rsidP="008F3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8DFF" w14:textId="17731D47" w:rsidR="00447A79" w:rsidRPr="009478C6" w:rsidRDefault="00447A79" w:rsidP="008F3F68">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424BA"/>
    <w:multiLevelType w:val="hybridMultilevel"/>
    <w:tmpl w:val="58D0A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A26BE"/>
    <w:multiLevelType w:val="hybridMultilevel"/>
    <w:tmpl w:val="0EFEAC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4A5059E"/>
    <w:multiLevelType w:val="hybridMultilevel"/>
    <w:tmpl w:val="68588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25717"/>
    <w:multiLevelType w:val="hybridMultilevel"/>
    <w:tmpl w:val="DD7C95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A88"/>
    <w:rsid w:val="00000FEB"/>
    <w:rsid w:val="000019DC"/>
    <w:rsid w:val="00003EB6"/>
    <w:rsid w:val="00005F02"/>
    <w:rsid w:val="000135A4"/>
    <w:rsid w:val="0001708A"/>
    <w:rsid w:val="00022991"/>
    <w:rsid w:val="00025FC5"/>
    <w:rsid w:val="0002672C"/>
    <w:rsid w:val="00027A60"/>
    <w:rsid w:val="0003196F"/>
    <w:rsid w:val="00033287"/>
    <w:rsid w:val="0003730A"/>
    <w:rsid w:val="000373C8"/>
    <w:rsid w:val="00037D82"/>
    <w:rsid w:val="00043D1E"/>
    <w:rsid w:val="0004780C"/>
    <w:rsid w:val="00052395"/>
    <w:rsid w:val="0005263F"/>
    <w:rsid w:val="00053E76"/>
    <w:rsid w:val="00061393"/>
    <w:rsid w:val="00062371"/>
    <w:rsid w:val="000658EC"/>
    <w:rsid w:val="00072521"/>
    <w:rsid w:val="00073C12"/>
    <w:rsid w:val="0007749C"/>
    <w:rsid w:val="00077CB8"/>
    <w:rsid w:val="00080CCA"/>
    <w:rsid w:val="00080DDF"/>
    <w:rsid w:val="00080F56"/>
    <w:rsid w:val="00081B55"/>
    <w:rsid w:val="00082BA4"/>
    <w:rsid w:val="00083DB7"/>
    <w:rsid w:val="00090D70"/>
    <w:rsid w:val="00092917"/>
    <w:rsid w:val="0009571E"/>
    <w:rsid w:val="00095D48"/>
    <w:rsid w:val="00095EF4"/>
    <w:rsid w:val="0009630A"/>
    <w:rsid w:val="00097C75"/>
    <w:rsid w:val="000A1C40"/>
    <w:rsid w:val="000A27CF"/>
    <w:rsid w:val="000A5C13"/>
    <w:rsid w:val="000A6C6E"/>
    <w:rsid w:val="000B1583"/>
    <w:rsid w:val="000B20BB"/>
    <w:rsid w:val="000B3E6C"/>
    <w:rsid w:val="000B448C"/>
    <w:rsid w:val="000B4A81"/>
    <w:rsid w:val="000B5155"/>
    <w:rsid w:val="000B6800"/>
    <w:rsid w:val="000B684C"/>
    <w:rsid w:val="000B6A4E"/>
    <w:rsid w:val="000D2326"/>
    <w:rsid w:val="000D46BC"/>
    <w:rsid w:val="000D5631"/>
    <w:rsid w:val="000D63A8"/>
    <w:rsid w:val="000D66CC"/>
    <w:rsid w:val="000E16D9"/>
    <w:rsid w:val="000E41E4"/>
    <w:rsid w:val="000E7655"/>
    <w:rsid w:val="000F059E"/>
    <w:rsid w:val="000F2A71"/>
    <w:rsid w:val="000F2C6F"/>
    <w:rsid w:val="000F2E3C"/>
    <w:rsid w:val="000F4584"/>
    <w:rsid w:val="000F79B1"/>
    <w:rsid w:val="00101A8F"/>
    <w:rsid w:val="00105BCC"/>
    <w:rsid w:val="00106547"/>
    <w:rsid w:val="001106F6"/>
    <w:rsid w:val="00114340"/>
    <w:rsid w:val="00116E1B"/>
    <w:rsid w:val="001211FF"/>
    <w:rsid w:val="001246F1"/>
    <w:rsid w:val="00124A6A"/>
    <w:rsid w:val="00126CB9"/>
    <w:rsid w:val="00127278"/>
    <w:rsid w:val="0012740E"/>
    <w:rsid w:val="0012798D"/>
    <w:rsid w:val="00130A34"/>
    <w:rsid w:val="00130A80"/>
    <w:rsid w:val="00130BB7"/>
    <w:rsid w:val="00135750"/>
    <w:rsid w:val="001366BA"/>
    <w:rsid w:val="001370A4"/>
    <w:rsid w:val="001372E6"/>
    <w:rsid w:val="00137CEE"/>
    <w:rsid w:val="0014036B"/>
    <w:rsid w:val="00140C86"/>
    <w:rsid w:val="00141A7C"/>
    <w:rsid w:val="0014233F"/>
    <w:rsid w:val="001424BA"/>
    <w:rsid w:val="001430DF"/>
    <w:rsid w:val="001433AA"/>
    <w:rsid w:val="00150039"/>
    <w:rsid w:val="001502B9"/>
    <w:rsid w:val="00151441"/>
    <w:rsid w:val="0015597A"/>
    <w:rsid w:val="00156BC5"/>
    <w:rsid w:val="00164397"/>
    <w:rsid w:val="001650F1"/>
    <w:rsid w:val="001653EF"/>
    <w:rsid w:val="001661B9"/>
    <w:rsid w:val="001661E2"/>
    <w:rsid w:val="00173B5D"/>
    <w:rsid w:val="00177A65"/>
    <w:rsid w:val="00177C8A"/>
    <w:rsid w:val="00187A49"/>
    <w:rsid w:val="001900B7"/>
    <w:rsid w:val="00190EFC"/>
    <w:rsid w:val="001917A3"/>
    <w:rsid w:val="00194843"/>
    <w:rsid w:val="00194F41"/>
    <w:rsid w:val="00195272"/>
    <w:rsid w:val="001A01D4"/>
    <w:rsid w:val="001A1242"/>
    <w:rsid w:val="001B16C5"/>
    <w:rsid w:val="001B6FEB"/>
    <w:rsid w:val="001C1187"/>
    <w:rsid w:val="001C1402"/>
    <w:rsid w:val="001C25A8"/>
    <w:rsid w:val="001C2ABE"/>
    <w:rsid w:val="001C5C01"/>
    <w:rsid w:val="001C7E42"/>
    <w:rsid w:val="001C7FB7"/>
    <w:rsid w:val="001D030A"/>
    <w:rsid w:val="001D0D37"/>
    <w:rsid w:val="001D3908"/>
    <w:rsid w:val="001D725B"/>
    <w:rsid w:val="001E50BA"/>
    <w:rsid w:val="001F284F"/>
    <w:rsid w:val="001F7586"/>
    <w:rsid w:val="00203153"/>
    <w:rsid w:val="00206629"/>
    <w:rsid w:val="00207DAC"/>
    <w:rsid w:val="00210ACC"/>
    <w:rsid w:val="00217BA8"/>
    <w:rsid w:val="0022237F"/>
    <w:rsid w:val="00222585"/>
    <w:rsid w:val="00223608"/>
    <w:rsid w:val="0022371A"/>
    <w:rsid w:val="00224524"/>
    <w:rsid w:val="00225A74"/>
    <w:rsid w:val="00225F2C"/>
    <w:rsid w:val="00225F4C"/>
    <w:rsid w:val="0023127C"/>
    <w:rsid w:val="002330CD"/>
    <w:rsid w:val="00233DA8"/>
    <w:rsid w:val="00235898"/>
    <w:rsid w:val="0023692E"/>
    <w:rsid w:val="00242952"/>
    <w:rsid w:val="00244A96"/>
    <w:rsid w:val="002469E7"/>
    <w:rsid w:val="002511A0"/>
    <w:rsid w:val="0025397B"/>
    <w:rsid w:val="00254B6B"/>
    <w:rsid w:val="00254D20"/>
    <w:rsid w:val="00256383"/>
    <w:rsid w:val="0025696C"/>
    <w:rsid w:val="00256C10"/>
    <w:rsid w:val="00265537"/>
    <w:rsid w:val="00265869"/>
    <w:rsid w:val="00265A45"/>
    <w:rsid w:val="00265BEB"/>
    <w:rsid w:val="00266D3E"/>
    <w:rsid w:val="00270E52"/>
    <w:rsid w:val="0027441F"/>
    <w:rsid w:val="00275123"/>
    <w:rsid w:val="002751CF"/>
    <w:rsid w:val="00277F70"/>
    <w:rsid w:val="002800DE"/>
    <w:rsid w:val="002803E4"/>
    <w:rsid w:val="00280A56"/>
    <w:rsid w:val="0028271E"/>
    <w:rsid w:val="00282C25"/>
    <w:rsid w:val="00285F92"/>
    <w:rsid w:val="0028688F"/>
    <w:rsid w:val="00287275"/>
    <w:rsid w:val="002909D9"/>
    <w:rsid w:val="00291EB9"/>
    <w:rsid w:val="00293769"/>
    <w:rsid w:val="00293D9D"/>
    <w:rsid w:val="00293DCD"/>
    <w:rsid w:val="00297CF4"/>
    <w:rsid w:val="002A15F9"/>
    <w:rsid w:val="002A2CBC"/>
    <w:rsid w:val="002A2EDF"/>
    <w:rsid w:val="002A4C4F"/>
    <w:rsid w:val="002B434B"/>
    <w:rsid w:val="002C0291"/>
    <w:rsid w:val="002C0F69"/>
    <w:rsid w:val="002C201A"/>
    <w:rsid w:val="002C51B9"/>
    <w:rsid w:val="002C58BC"/>
    <w:rsid w:val="002C769E"/>
    <w:rsid w:val="002D260C"/>
    <w:rsid w:val="002D3463"/>
    <w:rsid w:val="002D4741"/>
    <w:rsid w:val="002D4894"/>
    <w:rsid w:val="002D7001"/>
    <w:rsid w:val="002E14E2"/>
    <w:rsid w:val="002E35AF"/>
    <w:rsid w:val="002E4697"/>
    <w:rsid w:val="002E4EC7"/>
    <w:rsid w:val="002E59D3"/>
    <w:rsid w:val="002F4ADD"/>
    <w:rsid w:val="003060AF"/>
    <w:rsid w:val="003063D2"/>
    <w:rsid w:val="003125E4"/>
    <w:rsid w:val="003207FB"/>
    <w:rsid w:val="00320874"/>
    <w:rsid w:val="0032099A"/>
    <w:rsid w:val="00321056"/>
    <w:rsid w:val="003236AA"/>
    <w:rsid w:val="00323D7F"/>
    <w:rsid w:val="00324605"/>
    <w:rsid w:val="00325F9A"/>
    <w:rsid w:val="0032619E"/>
    <w:rsid w:val="003277BF"/>
    <w:rsid w:val="00330134"/>
    <w:rsid w:val="00330364"/>
    <w:rsid w:val="0033135F"/>
    <w:rsid w:val="0033251F"/>
    <w:rsid w:val="00332B22"/>
    <w:rsid w:val="00336877"/>
    <w:rsid w:val="00336BB1"/>
    <w:rsid w:val="00337A74"/>
    <w:rsid w:val="00337E2A"/>
    <w:rsid w:val="003410A2"/>
    <w:rsid w:val="00343FBE"/>
    <w:rsid w:val="003443AB"/>
    <w:rsid w:val="00345F78"/>
    <w:rsid w:val="00350321"/>
    <w:rsid w:val="00353E9C"/>
    <w:rsid w:val="0035443F"/>
    <w:rsid w:val="00356C90"/>
    <w:rsid w:val="00360096"/>
    <w:rsid w:val="00360D4B"/>
    <w:rsid w:val="0036367E"/>
    <w:rsid w:val="00367270"/>
    <w:rsid w:val="003718F2"/>
    <w:rsid w:val="00372F85"/>
    <w:rsid w:val="0038204B"/>
    <w:rsid w:val="003824FC"/>
    <w:rsid w:val="00383152"/>
    <w:rsid w:val="003864D6"/>
    <w:rsid w:val="0038662F"/>
    <w:rsid w:val="0038733C"/>
    <w:rsid w:val="003912B1"/>
    <w:rsid w:val="003917CC"/>
    <w:rsid w:val="00395200"/>
    <w:rsid w:val="00395BD8"/>
    <w:rsid w:val="00397D04"/>
    <w:rsid w:val="003A4298"/>
    <w:rsid w:val="003A5F06"/>
    <w:rsid w:val="003A64B2"/>
    <w:rsid w:val="003A7E8F"/>
    <w:rsid w:val="003B1869"/>
    <w:rsid w:val="003B3A0F"/>
    <w:rsid w:val="003B6826"/>
    <w:rsid w:val="003C14A3"/>
    <w:rsid w:val="003C1FC0"/>
    <w:rsid w:val="003C244F"/>
    <w:rsid w:val="003C344D"/>
    <w:rsid w:val="003C6471"/>
    <w:rsid w:val="003C77DE"/>
    <w:rsid w:val="003C793D"/>
    <w:rsid w:val="003D2AA5"/>
    <w:rsid w:val="003D3418"/>
    <w:rsid w:val="003D5900"/>
    <w:rsid w:val="003D6AF6"/>
    <w:rsid w:val="003D7663"/>
    <w:rsid w:val="003E0400"/>
    <w:rsid w:val="003E121F"/>
    <w:rsid w:val="003E1766"/>
    <w:rsid w:val="003E1D0A"/>
    <w:rsid w:val="003E6DBA"/>
    <w:rsid w:val="003F0AD5"/>
    <w:rsid w:val="003F1AB1"/>
    <w:rsid w:val="003F22BA"/>
    <w:rsid w:val="003F3493"/>
    <w:rsid w:val="003F420B"/>
    <w:rsid w:val="003F5117"/>
    <w:rsid w:val="003F51E3"/>
    <w:rsid w:val="003F720E"/>
    <w:rsid w:val="003F7A8B"/>
    <w:rsid w:val="004031AB"/>
    <w:rsid w:val="004040C0"/>
    <w:rsid w:val="00404398"/>
    <w:rsid w:val="004044BC"/>
    <w:rsid w:val="0040789A"/>
    <w:rsid w:val="00411029"/>
    <w:rsid w:val="00412C38"/>
    <w:rsid w:val="004131FD"/>
    <w:rsid w:val="0041660F"/>
    <w:rsid w:val="00416EB7"/>
    <w:rsid w:val="0041754E"/>
    <w:rsid w:val="004205DF"/>
    <w:rsid w:val="00421760"/>
    <w:rsid w:val="00421E44"/>
    <w:rsid w:val="00422FB2"/>
    <w:rsid w:val="00423057"/>
    <w:rsid w:val="00423DD5"/>
    <w:rsid w:val="0042407D"/>
    <w:rsid w:val="00424D9B"/>
    <w:rsid w:val="00425059"/>
    <w:rsid w:val="00425F2B"/>
    <w:rsid w:val="00427B4D"/>
    <w:rsid w:val="00431DE3"/>
    <w:rsid w:val="00441C65"/>
    <w:rsid w:val="00441FCB"/>
    <w:rsid w:val="00443650"/>
    <w:rsid w:val="00444BB9"/>
    <w:rsid w:val="00444D91"/>
    <w:rsid w:val="00446AEC"/>
    <w:rsid w:val="004472E6"/>
    <w:rsid w:val="00447A79"/>
    <w:rsid w:val="00452868"/>
    <w:rsid w:val="004540CA"/>
    <w:rsid w:val="00457699"/>
    <w:rsid w:val="00461320"/>
    <w:rsid w:val="00461CEF"/>
    <w:rsid w:val="004637FB"/>
    <w:rsid w:val="00464BFA"/>
    <w:rsid w:val="004667EF"/>
    <w:rsid w:val="00467BB6"/>
    <w:rsid w:val="004701EC"/>
    <w:rsid w:val="00470EC6"/>
    <w:rsid w:val="00471BD5"/>
    <w:rsid w:val="00472468"/>
    <w:rsid w:val="004739D0"/>
    <w:rsid w:val="00474556"/>
    <w:rsid w:val="00476949"/>
    <w:rsid w:val="0047780D"/>
    <w:rsid w:val="00481020"/>
    <w:rsid w:val="004822C6"/>
    <w:rsid w:val="00484649"/>
    <w:rsid w:val="00484693"/>
    <w:rsid w:val="0048645D"/>
    <w:rsid w:val="0048651C"/>
    <w:rsid w:val="00495994"/>
    <w:rsid w:val="00497333"/>
    <w:rsid w:val="00497CE8"/>
    <w:rsid w:val="004A10AB"/>
    <w:rsid w:val="004A1AB6"/>
    <w:rsid w:val="004A2E71"/>
    <w:rsid w:val="004A4644"/>
    <w:rsid w:val="004A769D"/>
    <w:rsid w:val="004B03E9"/>
    <w:rsid w:val="004B196C"/>
    <w:rsid w:val="004B3A6D"/>
    <w:rsid w:val="004B5AD6"/>
    <w:rsid w:val="004B674A"/>
    <w:rsid w:val="004C303E"/>
    <w:rsid w:val="004C3196"/>
    <w:rsid w:val="004C32D0"/>
    <w:rsid w:val="004C4536"/>
    <w:rsid w:val="004C4ABC"/>
    <w:rsid w:val="004C59A4"/>
    <w:rsid w:val="004C6AAE"/>
    <w:rsid w:val="004C7909"/>
    <w:rsid w:val="004D26CA"/>
    <w:rsid w:val="004D3866"/>
    <w:rsid w:val="004E0434"/>
    <w:rsid w:val="004E2223"/>
    <w:rsid w:val="004E229D"/>
    <w:rsid w:val="004E7BB5"/>
    <w:rsid w:val="004F045F"/>
    <w:rsid w:val="004F0B5B"/>
    <w:rsid w:val="004F11AD"/>
    <w:rsid w:val="004F14DC"/>
    <w:rsid w:val="004F2C7C"/>
    <w:rsid w:val="004F5837"/>
    <w:rsid w:val="004F5907"/>
    <w:rsid w:val="004F722F"/>
    <w:rsid w:val="005063D6"/>
    <w:rsid w:val="00507E35"/>
    <w:rsid w:val="0051383C"/>
    <w:rsid w:val="00514000"/>
    <w:rsid w:val="0051518F"/>
    <w:rsid w:val="005155B9"/>
    <w:rsid w:val="00515973"/>
    <w:rsid w:val="00525DA4"/>
    <w:rsid w:val="005271F7"/>
    <w:rsid w:val="00527528"/>
    <w:rsid w:val="00534B64"/>
    <w:rsid w:val="0054041D"/>
    <w:rsid w:val="00545D20"/>
    <w:rsid w:val="005473BD"/>
    <w:rsid w:val="00550606"/>
    <w:rsid w:val="00552A6C"/>
    <w:rsid w:val="0055433C"/>
    <w:rsid w:val="00555E7F"/>
    <w:rsid w:val="0055644D"/>
    <w:rsid w:val="005567B5"/>
    <w:rsid w:val="00557539"/>
    <w:rsid w:val="005577C2"/>
    <w:rsid w:val="00560E12"/>
    <w:rsid w:val="005642F9"/>
    <w:rsid w:val="005650EC"/>
    <w:rsid w:val="00566159"/>
    <w:rsid w:val="00566E5B"/>
    <w:rsid w:val="00567900"/>
    <w:rsid w:val="005779DF"/>
    <w:rsid w:val="005779E6"/>
    <w:rsid w:val="00577D5A"/>
    <w:rsid w:val="00580C82"/>
    <w:rsid w:val="005829A8"/>
    <w:rsid w:val="00583986"/>
    <w:rsid w:val="00584D91"/>
    <w:rsid w:val="0058510A"/>
    <w:rsid w:val="0058553F"/>
    <w:rsid w:val="00585C2E"/>
    <w:rsid w:val="00590546"/>
    <w:rsid w:val="00592A14"/>
    <w:rsid w:val="00594C21"/>
    <w:rsid w:val="0059797E"/>
    <w:rsid w:val="005A2D98"/>
    <w:rsid w:val="005A35A4"/>
    <w:rsid w:val="005A3B6B"/>
    <w:rsid w:val="005A4BCD"/>
    <w:rsid w:val="005B0BC3"/>
    <w:rsid w:val="005B0ED9"/>
    <w:rsid w:val="005B1484"/>
    <w:rsid w:val="005B1579"/>
    <w:rsid w:val="005B3E53"/>
    <w:rsid w:val="005B4012"/>
    <w:rsid w:val="005B5AEC"/>
    <w:rsid w:val="005C1C59"/>
    <w:rsid w:val="005C2431"/>
    <w:rsid w:val="005D0B1F"/>
    <w:rsid w:val="005D3E7B"/>
    <w:rsid w:val="005D5B4E"/>
    <w:rsid w:val="005D6F0A"/>
    <w:rsid w:val="005D7ADF"/>
    <w:rsid w:val="005E1A0A"/>
    <w:rsid w:val="005E1BBC"/>
    <w:rsid w:val="005E29AD"/>
    <w:rsid w:val="005F0771"/>
    <w:rsid w:val="005F0DCA"/>
    <w:rsid w:val="005F2523"/>
    <w:rsid w:val="005F5D47"/>
    <w:rsid w:val="005F5DF3"/>
    <w:rsid w:val="00603EEB"/>
    <w:rsid w:val="00604CE8"/>
    <w:rsid w:val="0060541F"/>
    <w:rsid w:val="00605F40"/>
    <w:rsid w:val="0060768E"/>
    <w:rsid w:val="006108D3"/>
    <w:rsid w:val="006127B0"/>
    <w:rsid w:val="00615765"/>
    <w:rsid w:val="00616043"/>
    <w:rsid w:val="006218AA"/>
    <w:rsid w:val="00624914"/>
    <w:rsid w:val="00625C77"/>
    <w:rsid w:val="00625FD4"/>
    <w:rsid w:val="00627A7B"/>
    <w:rsid w:val="00636F85"/>
    <w:rsid w:val="006410EB"/>
    <w:rsid w:val="00642A4B"/>
    <w:rsid w:val="00644618"/>
    <w:rsid w:val="006456D8"/>
    <w:rsid w:val="006457BE"/>
    <w:rsid w:val="00646EED"/>
    <w:rsid w:val="00647A2B"/>
    <w:rsid w:val="006523BF"/>
    <w:rsid w:val="00653047"/>
    <w:rsid w:val="00653E7F"/>
    <w:rsid w:val="00654A34"/>
    <w:rsid w:val="006567CE"/>
    <w:rsid w:val="006571FB"/>
    <w:rsid w:val="00664554"/>
    <w:rsid w:val="00673EB3"/>
    <w:rsid w:val="00676408"/>
    <w:rsid w:val="00677FC3"/>
    <w:rsid w:val="00681CE9"/>
    <w:rsid w:val="00682B9E"/>
    <w:rsid w:val="00684E17"/>
    <w:rsid w:val="006915C8"/>
    <w:rsid w:val="006919B4"/>
    <w:rsid w:val="006A38A0"/>
    <w:rsid w:val="006A7165"/>
    <w:rsid w:val="006B138F"/>
    <w:rsid w:val="006B2011"/>
    <w:rsid w:val="006B3FE5"/>
    <w:rsid w:val="006B4CE0"/>
    <w:rsid w:val="006B5FEF"/>
    <w:rsid w:val="006B6E92"/>
    <w:rsid w:val="006B776B"/>
    <w:rsid w:val="006C085E"/>
    <w:rsid w:val="006C0A9C"/>
    <w:rsid w:val="006C3F67"/>
    <w:rsid w:val="006C42CC"/>
    <w:rsid w:val="006C59B0"/>
    <w:rsid w:val="006D11F1"/>
    <w:rsid w:val="006D2E90"/>
    <w:rsid w:val="006D4997"/>
    <w:rsid w:val="006D64A8"/>
    <w:rsid w:val="006E0129"/>
    <w:rsid w:val="006E0AFC"/>
    <w:rsid w:val="006E0C29"/>
    <w:rsid w:val="006E0F88"/>
    <w:rsid w:val="006E28A2"/>
    <w:rsid w:val="006E3A53"/>
    <w:rsid w:val="006E4B20"/>
    <w:rsid w:val="006E51F5"/>
    <w:rsid w:val="006F0097"/>
    <w:rsid w:val="006F0C50"/>
    <w:rsid w:val="006F2A05"/>
    <w:rsid w:val="006F5626"/>
    <w:rsid w:val="006F68CE"/>
    <w:rsid w:val="006F6ED1"/>
    <w:rsid w:val="007043EE"/>
    <w:rsid w:val="007208B0"/>
    <w:rsid w:val="0072128F"/>
    <w:rsid w:val="00721ED3"/>
    <w:rsid w:val="00722A25"/>
    <w:rsid w:val="0072429D"/>
    <w:rsid w:val="007301B7"/>
    <w:rsid w:val="00731E44"/>
    <w:rsid w:val="00737F63"/>
    <w:rsid w:val="0074108D"/>
    <w:rsid w:val="0074110B"/>
    <w:rsid w:val="00742D68"/>
    <w:rsid w:val="00745DAD"/>
    <w:rsid w:val="007471CB"/>
    <w:rsid w:val="00750016"/>
    <w:rsid w:val="00751F49"/>
    <w:rsid w:val="0075290B"/>
    <w:rsid w:val="00753370"/>
    <w:rsid w:val="00757C95"/>
    <w:rsid w:val="00760324"/>
    <w:rsid w:val="00763A3C"/>
    <w:rsid w:val="0076576A"/>
    <w:rsid w:val="007667E6"/>
    <w:rsid w:val="00774664"/>
    <w:rsid w:val="007753BD"/>
    <w:rsid w:val="00775FAF"/>
    <w:rsid w:val="007765A5"/>
    <w:rsid w:val="0077781F"/>
    <w:rsid w:val="007810F9"/>
    <w:rsid w:val="00781B9E"/>
    <w:rsid w:val="007852C6"/>
    <w:rsid w:val="00792A88"/>
    <w:rsid w:val="007972B5"/>
    <w:rsid w:val="007A2819"/>
    <w:rsid w:val="007A5051"/>
    <w:rsid w:val="007A6F56"/>
    <w:rsid w:val="007B0F33"/>
    <w:rsid w:val="007B5E33"/>
    <w:rsid w:val="007C0D5A"/>
    <w:rsid w:val="007C2D5F"/>
    <w:rsid w:val="007C36D6"/>
    <w:rsid w:val="007C41F6"/>
    <w:rsid w:val="007C44D5"/>
    <w:rsid w:val="007C492F"/>
    <w:rsid w:val="007C6186"/>
    <w:rsid w:val="007C6EDB"/>
    <w:rsid w:val="007D04BC"/>
    <w:rsid w:val="007D16D2"/>
    <w:rsid w:val="007D2C04"/>
    <w:rsid w:val="007D3A29"/>
    <w:rsid w:val="007D73A2"/>
    <w:rsid w:val="007E073E"/>
    <w:rsid w:val="007E14BA"/>
    <w:rsid w:val="007E37D8"/>
    <w:rsid w:val="007E4CDE"/>
    <w:rsid w:val="007E4D7E"/>
    <w:rsid w:val="007E626A"/>
    <w:rsid w:val="007E6B2F"/>
    <w:rsid w:val="007E6F49"/>
    <w:rsid w:val="007E7774"/>
    <w:rsid w:val="007E7791"/>
    <w:rsid w:val="007F35F1"/>
    <w:rsid w:val="007F4248"/>
    <w:rsid w:val="007F4A76"/>
    <w:rsid w:val="007F6500"/>
    <w:rsid w:val="007F691E"/>
    <w:rsid w:val="007F6A91"/>
    <w:rsid w:val="00801A45"/>
    <w:rsid w:val="00801BEA"/>
    <w:rsid w:val="0080729B"/>
    <w:rsid w:val="008118C6"/>
    <w:rsid w:val="00814636"/>
    <w:rsid w:val="0081572F"/>
    <w:rsid w:val="0081614D"/>
    <w:rsid w:val="00822132"/>
    <w:rsid w:val="00822F7B"/>
    <w:rsid w:val="00823992"/>
    <w:rsid w:val="00824770"/>
    <w:rsid w:val="00827D47"/>
    <w:rsid w:val="008306FD"/>
    <w:rsid w:val="00833204"/>
    <w:rsid w:val="008356FB"/>
    <w:rsid w:val="00836A32"/>
    <w:rsid w:val="008371D1"/>
    <w:rsid w:val="00840193"/>
    <w:rsid w:val="00841170"/>
    <w:rsid w:val="008417B8"/>
    <w:rsid w:val="00843922"/>
    <w:rsid w:val="00844E4E"/>
    <w:rsid w:val="00845C2B"/>
    <w:rsid w:val="0084749B"/>
    <w:rsid w:val="008474E9"/>
    <w:rsid w:val="0085062C"/>
    <w:rsid w:val="008521C8"/>
    <w:rsid w:val="00853909"/>
    <w:rsid w:val="00853A95"/>
    <w:rsid w:val="00855FD2"/>
    <w:rsid w:val="00861C61"/>
    <w:rsid w:val="0086631D"/>
    <w:rsid w:val="00870452"/>
    <w:rsid w:val="0087169A"/>
    <w:rsid w:val="008718FA"/>
    <w:rsid w:val="00874A1F"/>
    <w:rsid w:val="00876F28"/>
    <w:rsid w:val="00883225"/>
    <w:rsid w:val="00884B4A"/>
    <w:rsid w:val="00884E71"/>
    <w:rsid w:val="00885A9B"/>
    <w:rsid w:val="00885C30"/>
    <w:rsid w:val="0088623D"/>
    <w:rsid w:val="00886BFB"/>
    <w:rsid w:val="00894BA9"/>
    <w:rsid w:val="00896357"/>
    <w:rsid w:val="00896492"/>
    <w:rsid w:val="00896CBF"/>
    <w:rsid w:val="00896FAA"/>
    <w:rsid w:val="008A4914"/>
    <w:rsid w:val="008A60A2"/>
    <w:rsid w:val="008A6D39"/>
    <w:rsid w:val="008B0749"/>
    <w:rsid w:val="008B2040"/>
    <w:rsid w:val="008B37E3"/>
    <w:rsid w:val="008B402F"/>
    <w:rsid w:val="008B7AAA"/>
    <w:rsid w:val="008C28D8"/>
    <w:rsid w:val="008C5963"/>
    <w:rsid w:val="008C7F0F"/>
    <w:rsid w:val="008D0904"/>
    <w:rsid w:val="008D5308"/>
    <w:rsid w:val="008D6720"/>
    <w:rsid w:val="008E02EA"/>
    <w:rsid w:val="008E0F6E"/>
    <w:rsid w:val="008E119F"/>
    <w:rsid w:val="008E2ADA"/>
    <w:rsid w:val="008E58DC"/>
    <w:rsid w:val="008E7E82"/>
    <w:rsid w:val="008F15EE"/>
    <w:rsid w:val="008F3ABB"/>
    <w:rsid w:val="008F3F68"/>
    <w:rsid w:val="008F4334"/>
    <w:rsid w:val="008F6D6B"/>
    <w:rsid w:val="00900B0B"/>
    <w:rsid w:val="009017D9"/>
    <w:rsid w:val="0090448C"/>
    <w:rsid w:val="009076BD"/>
    <w:rsid w:val="009119FA"/>
    <w:rsid w:val="00914EEB"/>
    <w:rsid w:val="009164CA"/>
    <w:rsid w:val="00916B2C"/>
    <w:rsid w:val="00920630"/>
    <w:rsid w:val="00925DB7"/>
    <w:rsid w:val="009326B6"/>
    <w:rsid w:val="00932D4B"/>
    <w:rsid w:val="00933AC7"/>
    <w:rsid w:val="00934FBD"/>
    <w:rsid w:val="00937942"/>
    <w:rsid w:val="00941626"/>
    <w:rsid w:val="0094458A"/>
    <w:rsid w:val="00946371"/>
    <w:rsid w:val="00947A4E"/>
    <w:rsid w:val="00956F44"/>
    <w:rsid w:val="0096143C"/>
    <w:rsid w:val="00961444"/>
    <w:rsid w:val="00961DA0"/>
    <w:rsid w:val="00963AF7"/>
    <w:rsid w:val="00966573"/>
    <w:rsid w:val="00967229"/>
    <w:rsid w:val="00967E7F"/>
    <w:rsid w:val="009706FF"/>
    <w:rsid w:val="009710BC"/>
    <w:rsid w:val="009716BD"/>
    <w:rsid w:val="009731FF"/>
    <w:rsid w:val="00973C2E"/>
    <w:rsid w:val="009751A3"/>
    <w:rsid w:val="00977DFA"/>
    <w:rsid w:val="009842AD"/>
    <w:rsid w:val="009921D7"/>
    <w:rsid w:val="00994B36"/>
    <w:rsid w:val="0099631E"/>
    <w:rsid w:val="00997D12"/>
    <w:rsid w:val="009A0619"/>
    <w:rsid w:val="009A0978"/>
    <w:rsid w:val="009A0E84"/>
    <w:rsid w:val="009A124B"/>
    <w:rsid w:val="009A13CA"/>
    <w:rsid w:val="009A47A8"/>
    <w:rsid w:val="009A488D"/>
    <w:rsid w:val="009B3A85"/>
    <w:rsid w:val="009B7168"/>
    <w:rsid w:val="009C151C"/>
    <w:rsid w:val="009C1E01"/>
    <w:rsid w:val="009C5388"/>
    <w:rsid w:val="009C6A80"/>
    <w:rsid w:val="009D09AC"/>
    <w:rsid w:val="009D09F6"/>
    <w:rsid w:val="009D17F7"/>
    <w:rsid w:val="009D2DD2"/>
    <w:rsid w:val="009D5489"/>
    <w:rsid w:val="009E011B"/>
    <w:rsid w:val="009E09A1"/>
    <w:rsid w:val="009E0BBB"/>
    <w:rsid w:val="009E3977"/>
    <w:rsid w:val="009E6DCB"/>
    <w:rsid w:val="009F0D75"/>
    <w:rsid w:val="009F198B"/>
    <w:rsid w:val="009F48FE"/>
    <w:rsid w:val="009F5CF9"/>
    <w:rsid w:val="009F76E8"/>
    <w:rsid w:val="00A00E7A"/>
    <w:rsid w:val="00A014FC"/>
    <w:rsid w:val="00A02AD3"/>
    <w:rsid w:val="00A02F55"/>
    <w:rsid w:val="00A05231"/>
    <w:rsid w:val="00A07F24"/>
    <w:rsid w:val="00A17E02"/>
    <w:rsid w:val="00A20032"/>
    <w:rsid w:val="00A21169"/>
    <w:rsid w:val="00A22BAA"/>
    <w:rsid w:val="00A24B9F"/>
    <w:rsid w:val="00A25958"/>
    <w:rsid w:val="00A25E95"/>
    <w:rsid w:val="00A27958"/>
    <w:rsid w:val="00A30DCB"/>
    <w:rsid w:val="00A3200A"/>
    <w:rsid w:val="00A3220C"/>
    <w:rsid w:val="00A3585D"/>
    <w:rsid w:val="00A373B7"/>
    <w:rsid w:val="00A41B56"/>
    <w:rsid w:val="00A44879"/>
    <w:rsid w:val="00A46612"/>
    <w:rsid w:val="00A571D4"/>
    <w:rsid w:val="00A62D1B"/>
    <w:rsid w:val="00A637EC"/>
    <w:rsid w:val="00A63DDB"/>
    <w:rsid w:val="00A714A5"/>
    <w:rsid w:val="00A72156"/>
    <w:rsid w:val="00A72EE9"/>
    <w:rsid w:val="00A73484"/>
    <w:rsid w:val="00A76E84"/>
    <w:rsid w:val="00A86CE9"/>
    <w:rsid w:val="00A8723C"/>
    <w:rsid w:val="00A87945"/>
    <w:rsid w:val="00A92CEC"/>
    <w:rsid w:val="00A942EE"/>
    <w:rsid w:val="00A97769"/>
    <w:rsid w:val="00AA2F73"/>
    <w:rsid w:val="00AA600A"/>
    <w:rsid w:val="00AA66C2"/>
    <w:rsid w:val="00AA7740"/>
    <w:rsid w:val="00AB342C"/>
    <w:rsid w:val="00AB5903"/>
    <w:rsid w:val="00AC5141"/>
    <w:rsid w:val="00AC73A5"/>
    <w:rsid w:val="00AD1E09"/>
    <w:rsid w:val="00AD3C12"/>
    <w:rsid w:val="00AD6C04"/>
    <w:rsid w:val="00AE0C61"/>
    <w:rsid w:val="00AE1A57"/>
    <w:rsid w:val="00AE1B61"/>
    <w:rsid w:val="00AE34CF"/>
    <w:rsid w:val="00AE56EF"/>
    <w:rsid w:val="00AE6675"/>
    <w:rsid w:val="00AE6D4C"/>
    <w:rsid w:val="00AE74D1"/>
    <w:rsid w:val="00AE74E7"/>
    <w:rsid w:val="00AE7FB6"/>
    <w:rsid w:val="00AF072E"/>
    <w:rsid w:val="00AF24C0"/>
    <w:rsid w:val="00B02BDF"/>
    <w:rsid w:val="00B06352"/>
    <w:rsid w:val="00B0699F"/>
    <w:rsid w:val="00B0737E"/>
    <w:rsid w:val="00B07856"/>
    <w:rsid w:val="00B104A5"/>
    <w:rsid w:val="00B10CB2"/>
    <w:rsid w:val="00B20CFF"/>
    <w:rsid w:val="00B27442"/>
    <w:rsid w:val="00B31DE4"/>
    <w:rsid w:val="00B35D94"/>
    <w:rsid w:val="00B41A12"/>
    <w:rsid w:val="00B4276F"/>
    <w:rsid w:val="00B42B6D"/>
    <w:rsid w:val="00B43F77"/>
    <w:rsid w:val="00B44333"/>
    <w:rsid w:val="00B504A8"/>
    <w:rsid w:val="00B519A6"/>
    <w:rsid w:val="00B52889"/>
    <w:rsid w:val="00B535B4"/>
    <w:rsid w:val="00B5630E"/>
    <w:rsid w:val="00B572F3"/>
    <w:rsid w:val="00B61C5E"/>
    <w:rsid w:val="00B65CE4"/>
    <w:rsid w:val="00B66016"/>
    <w:rsid w:val="00B67289"/>
    <w:rsid w:val="00B67B94"/>
    <w:rsid w:val="00B70AA0"/>
    <w:rsid w:val="00B71E31"/>
    <w:rsid w:val="00B72CA8"/>
    <w:rsid w:val="00B73BBF"/>
    <w:rsid w:val="00B758FF"/>
    <w:rsid w:val="00B767FC"/>
    <w:rsid w:val="00B841F1"/>
    <w:rsid w:val="00B84A1F"/>
    <w:rsid w:val="00B8626D"/>
    <w:rsid w:val="00B9019E"/>
    <w:rsid w:val="00B90D59"/>
    <w:rsid w:val="00B914D1"/>
    <w:rsid w:val="00B9462D"/>
    <w:rsid w:val="00B9533D"/>
    <w:rsid w:val="00B960E5"/>
    <w:rsid w:val="00B97841"/>
    <w:rsid w:val="00B97A1A"/>
    <w:rsid w:val="00BA0470"/>
    <w:rsid w:val="00BA1014"/>
    <w:rsid w:val="00BA129E"/>
    <w:rsid w:val="00BA25E9"/>
    <w:rsid w:val="00BA30C4"/>
    <w:rsid w:val="00BA58EB"/>
    <w:rsid w:val="00BB04AB"/>
    <w:rsid w:val="00BB1F27"/>
    <w:rsid w:val="00BB2CE4"/>
    <w:rsid w:val="00BB47C0"/>
    <w:rsid w:val="00BB6BA8"/>
    <w:rsid w:val="00BC7659"/>
    <w:rsid w:val="00BD00BB"/>
    <w:rsid w:val="00BD1570"/>
    <w:rsid w:val="00BD2F44"/>
    <w:rsid w:val="00BD486B"/>
    <w:rsid w:val="00BE0FD8"/>
    <w:rsid w:val="00BE116E"/>
    <w:rsid w:val="00BE123C"/>
    <w:rsid w:val="00BE1CB8"/>
    <w:rsid w:val="00BE2AAD"/>
    <w:rsid w:val="00BF2DCF"/>
    <w:rsid w:val="00BF2DEA"/>
    <w:rsid w:val="00BF3BA1"/>
    <w:rsid w:val="00C021B4"/>
    <w:rsid w:val="00C04365"/>
    <w:rsid w:val="00C067B6"/>
    <w:rsid w:val="00C073C4"/>
    <w:rsid w:val="00C13361"/>
    <w:rsid w:val="00C17336"/>
    <w:rsid w:val="00C17D3C"/>
    <w:rsid w:val="00C24669"/>
    <w:rsid w:val="00C24B73"/>
    <w:rsid w:val="00C35766"/>
    <w:rsid w:val="00C47D71"/>
    <w:rsid w:val="00C5095E"/>
    <w:rsid w:val="00C52EB3"/>
    <w:rsid w:val="00C533B6"/>
    <w:rsid w:val="00C539D9"/>
    <w:rsid w:val="00C57FEE"/>
    <w:rsid w:val="00C62C0E"/>
    <w:rsid w:val="00C65089"/>
    <w:rsid w:val="00C65E65"/>
    <w:rsid w:val="00C661E6"/>
    <w:rsid w:val="00C6751E"/>
    <w:rsid w:val="00C708E1"/>
    <w:rsid w:val="00C7119E"/>
    <w:rsid w:val="00C71D7E"/>
    <w:rsid w:val="00C71D7F"/>
    <w:rsid w:val="00C74866"/>
    <w:rsid w:val="00C75619"/>
    <w:rsid w:val="00C763AC"/>
    <w:rsid w:val="00C80047"/>
    <w:rsid w:val="00C810C4"/>
    <w:rsid w:val="00C8548A"/>
    <w:rsid w:val="00C9039C"/>
    <w:rsid w:val="00C91FB8"/>
    <w:rsid w:val="00C9455A"/>
    <w:rsid w:val="00C94ECB"/>
    <w:rsid w:val="00CA19CE"/>
    <w:rsid w:val="00CB217B"/>
    <w:rsid w:val="00CB26D8"/>
    <w:rsid w:val="00CB2957"/>
    <w:rsid w:val="00CB35A3"/>
    <w:rsid w:val="00CB6118"/>
    <w:rsid w:val="00CB6546"/>
    <w:rsid w:val="00CC35FE"/>
    <w:rsid w:val="00CC39BE"/>
    <w:rsid w:val="00CC5F29"/>
    <w:rsid w:val="00CC7044"/>
    <w:rsid w:val="00CD4780"/>
    <w:rsid w:val="00CD72C9"/>
    <w:rsid w:val="00CE1DCC"/>
    <w:rsid w:val="00CE4D98"/>
    <w:rsid w:val="00CE540D"/>
    <w:rsid w:val="00CE6802"/>
    <w:rsid w:val="00CE742D"/>
    <w:rsid w:val="00CF0BD6"/>
    <w:rsid w:val="00CF0C02"/>
    <w:rsid w:val="00CF6F1B"/>
    <w:rsid w:val="00CF7D52"/>
    <w:rsid w:val="00D000AB"/>
    <w:rsid w:val="00D064C5"/>
    <w:rsid w:val="00D10106"/>
    <w:rsid w:val="00D158FA"/>
    <w:rsid w:val="00D165E6"/>
    <w:rsid w:val="00D20438"/>
    <w:rsid w:val="00D21AF8"/>
    <w:rsid w:val="00D221E2"/>
    <w:rsid w:val="00D2462D"/>
    <w:rsid w:val="00D2730B"/>
    <w:rsid w:val="00D27363"/>
    <w:rsid w:val="00D31033"/>
    <w:rsid w:val="00D32AF4"/>
    <w:rsid w:val="00D330BF"/>
    <w:rsid w:val="00D331F8"/>
    <w:rsid w:val="00D354DE"/>
    <w:rsid w:val="00D369FD"/>
    <w:rsid w:val="00D41F68"/>
    <w:rsid w:val="00D42019"/>
    <w:rsid w:val="00D43FBE"/>
    <w:rsid w:val="00D46273"/>
    <w:rsid w:val="00D47B1C"/>
    <w:rsid w:val="00D50CF5"/>
    <w:rsid w:val="00D518CA"/>
    <w:rsid w:val="00D552E9"/>
    <w:rsid w:val="00D56442"/>
    <w:rsid w:val="00D5702B"/>
    <w:rsid w:val="00D5744C"/>
    <w:rsid w:val="00D60B85"/>
    <w:rsid w:val="00D63769"/>
    <w:rsid w:val="00D63E1C"/>
    <w:rsid w:val="00D6478A"/>
    <w:rsid w:val="00D64BE0"/>
    <w:rsid w:val="00D67817"/>
    <w:rsid w:val="00D70261"/>
    <w:rsid w:val="00D70553"/>
    <w:rsid w:val="00D7261C"/>
    <w:rsid w:val="00D75B66"/>
    <w:rsid w:val="00D765C2"/>
    <w:rsid w:val="00D775C8"/>
    <w:rsid w:val="00D778EF"/>
    <w:rsid w:val="00D77A97"/>
    <w:rsid w:val="00D801E5"/>
    <w:rsid w:val="00D811AD"/>
    <w:rsid w:val="00D81B98"/>
    <w:rsid w:val="00D87E6A"/>
    <w:rsid w:val="00D9298B"/>
    <w:rsid w:val="00D92B45"/>
    <w:rsid w:val="00D94000"/>
    <w:rsid w:val="00D94A19"/>
    <w:rsid w:val="00D951EF"/>
    <w:rsid w:val="00D97E3C"/>
    <w:rsid w:val="00DA4E8C"/>
    <w:rsid w:val="00DB251A"/>
    <w:rsid w:val="00DB3EFB"/>
    <w:rsid w:val="00DC0356"/>
    <w:rsid w:val="00DC0D25"/>
    <w:rsid w:val="00DC55AC"/>
    <w:rsid w:val="00DC617D"/>
    <w:rsid w:val="00DD3E38"/>
    <w:rsid w:val="00DD4C77"/>
    <w:rsid w:val="00DD5A47"/>
    <w:rsid w:val="00DD70E4"/>
    <w:rsid w:val="00DE0544"/>
    <w:rsid w:val="00DE4388"/>
    <w:rsid w:val="00DE4D20"/>
    <w:rsid w:val="00DE4E29"/>
    <w:rsid w:val="00DE6D7C"/>
    <w:rsid w:val="00DF37EA"/>
    <w:rsid w:val="00E041A7"/>
    <w:rsid w:val="00E11111"/>
    <w:rsid w:val="00E11FA0"/>
    <w:rsid w:val="00E13713"/>
    <w:rsid w:val="00E1499E"/>
    <w:rsid w:val="00E15923"/>
    <w:rsid w:val="00E15CFF"/>
    <w:rsid w:val="00E15F06"/>
    <w:rsid w:val="00E16227"/>
    <w:rsid w:val="00E20130"/>
    <w:rsid w:val="00E24108"/>
    <w:rsid w:val="00E24428"/>
    <w:rsid w:val="00E2491A"/>
    <w:rsid w:val="00E24A76"/>
    <w:rsid w:val="00E2515F"/>
    <w:rsid w:val="00E26AC6"/>
    <w:rsid w:val="00E32E93"/>
    <w:rsid w:val="00E36C0C"/>
    <w:rsid w:val="00E41705"/>
    <w:rsid w:val="00E447E5"/>
    <w:rsid w:val="00E447FA"/>
    <w:rsid w:val="00E44DC5"/>
    <w:rsid w:val="00E45AE8"/>
    <w:rsid w:val="00E4732B"/>
    <w:rsid w:val="00E47B39"/>
    <w:rsid w:val="00E53921"/>
    <w:rsid w:val="00E54DEA"/>
    <w:rsid w:val="00E54FBA"/>
    <w:rsid w:val="00E558C8"/>
    <w:rsid w:val="00E55E27"/>
    <w:rsid w:val="00E55F88"/>
    <w:rsid w:val="00E56690"/>
    <w:rsid w:val="00E6290A"/>
    <w:rsid w:val="00E632D1"/>
    <w:rsid w:val="00E648C0"/>
    <w:rsid w:val="00E64C05"/>
    <w:rsid w:val="00E6571F"/>
    <w:rsid w:val="00E658F6"/>
    <w:rsid w:val="00E70197"/>
    <w:rsid w:val="00E72555"/>
    <w:rsid w:val="00E7286B"/>
    <w:rsid w:val="00E74BAB"/>
    <w:rsid w:val="00E80CC0"/>
    <w:rsid w:val="00E81BAD"/>
    <w:rsid w:val="00E85602"/>
    <w:rsid w:val="00E864AA"/>
    <w:rsid w:val="00E9146C"/>
    <w:rsid w:val="00E91C24"/>
    <w:rsid w:val="00E92082"/>
    <w:rsid w:val="00E9322E"/>
    <w:rsid w:val="00E934AA"/>
    <w:rsid w:val="00E976C9"/>
    <w:rsid w:val="00EA1D58"/>
    <w:rsid w:val="00EA2747"/>
    <w:rsid w:val="00EA3C11"/>
    <w:rsid w:val="00EA3C16"/>
    <w:rsid w:val="00EA3D03"/>
    <w:rsid w:val="00EB1304"/>
    <w:rsid w:val="00EB1651"/>
    <w:rsid w:val="00EB2E6D"/>
    <w:rsid w:val="00EB404E"/>
    <w:rsid w:val="00EB617B"/>
    <w:rsid w:val="00EB7E40"/>
    <w:rsid w:val="00EC2087"/>
    <w:rsid w:val="00EC2571"/>
    <w:rsid w:val="00EC33CD"/>
    <w:rsid w:val="00EC4A03"/>
    <w:rsid w:val="00EC6133"/>
    <w:rsid w:val="00EC6963"/>
    <w:rsid w:val="00EC752C"/>
    <w:rsid w:val="00ED04EC"/>
    <w:rsid w:val="00ED2258"/>
    <w:rsid w:val="00ED2E28"/>
    <w:rsid w:val="00ED4EDC"/>
    <w:rsid w:val="00ED55D7"/>
    <w:rsid w:val="00EE25E9"/>
    <w:rsid w:val="00EE3A00"/>
    <w:rsid w:val="00EE4513"/>
    <w:rsid w:val="00EE621B"/>
    <w:rsid w:val="00EF1F4D"/>
    <w:rsid w:val="00EF2433"/>
    <w:rsid w:val="00EF2B08"/>
    <w:rsid w:val="00EF308C"/>
    <w:rsid w:val="00EF6B41"/>
    <w:rsid w:val="00F006AA"/>
    <w:rsid w:val="00F0412E"/>
    <w:rsid w:val="00F04AE7"/>
    <w:rsid w:val="00F100B5"/>
    <w:rsid w:val="00F101F9"/>
    <w:rsid w:val="00F13554"/>
    <w:rsid w:val="00F1539C"/>
    <w:rsid w:val="00F15ACD"/>
    <w:rsid w:val="00F1737F"/>
    <w:rsid w:val="00F17F6A"/>
    <w:rsid w:val="00F22521"/>
    <w:rsid w:val="00F2623A"/>
    <w:rsid w:val="00F2785B"/>
    <w:rsid w:val="00F30CAD"/>
    <w:rsid w:val="00F32596"/>
    <w:rsid w:val="00F3684B"/>
    <w:rsid w:val="00F37F75"/>
    <w:rsid w:val="00F40997"/>
    <w:rsid w:val="00F4371B"/>
    <w:rsid w:val="00F43859"/>
    <w:rsid w:val="00F53894"/>
    <w:rsid w:val="00F54795"/>
    <w:rsid w:val="00F551B0"/>
    <w:rsid w:val="00F55A74"/>
    <w:rsid w:val="00F56B1A"/>
    <w:rsid w:val="00F61BB5"/>
    <w:rsid w:val="00F636BA"/>
    <w:rsid w:val="00F639D9"/>
    <w:rsid w:val="00F71684"/>
    <w:rsid w:val="00F734E8"/>
    <w:rsid w:val="00F741B8"/>
    <w:rsid w:val="00F747DE"/>
    <w:rsid w:val="00F75D5E"/>
    <w:rsid w:val="00F775E6"/>
    <w:rsid w:val="00F81549"/>
    <w:rsid w:val="00F83307"/>
    <w:rsid w:val="00F83881"/>
    <w:rsid w:val="00F85CC7"/>
    <w:rsid w:val="00F877E3"/>
    <w:rsid w:val="00F93BFB"/>
    <w:rsid w:val="00F979A9"/>
    <w:rsid w:val="00FA00B7"/>
    <w:rsid w:val="00FA7814"/>
    <w:rsid w:val="00FB0940"/>
    <w:rsid w:val="00FB0D30"/>
    <w:rsid w:val="00FB64EE"/>
    <w:rsid w:val="00FC0785"/>
    <w:rsid w:val="00FC0A31"/>
    <w:rsid w:val="00FC1CE0"/>
    <w:rsid w:val="00FC49DF"/>
    <w:rsid w:val="00FC6A5D"/>
    <w:rsid w:val="00FC77C0"/>
    <w:rsid w:val="00FC7856"/>
    <w:rsid w:val="00FD2132"/>
    <w:rsid w:val="00FD23F4"/>
    <w:rsid w:val="00FD27A0"/>
    <w:rsid w:val="00FD31ED"/>
    <w:rsid w:val="00FD3235"/>
    <w:rsid w:val="00FD4A94"/>
    <w:rsid w:val="00FE0C1E"/>
    <w:rsid w:val="00FE0DC5"/>
    <w:rsid w:val="00FE18DD"/>
    <w:rsid w:val="00FE2C53"/>
    <w:rsid w:val="00FE30EC"/>
    <w:rsid w:val="00FE59F6"/>
    <w:rsid w:val="00FF0363"/>
    <w:rsid w:val="00FF06C9"/>
    <w:rsid w:val="00FF2A3A"/>
    <w:rsid w:val="00FF3267"/>
    <w:rsid w:val="00FF351E"/>
    <w:rsid w:val="00FF54C3"/>
    <w:rsid w:val="00FF72F9"/>
    <w:rsid w:val="00FF7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DA6C8"/>
  <w15:docId w15:val="{B467579E-5D34-448F-9FF0-B89D93F83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CA"/>
    <w:pPr>
      <w:spacing w:after="160" w:line="259" w:lineRule="auto"/>
    </w:pPr>
    <w:rPr>
      <w:lang w:val="en-GB"/>
    </w:rPr>
  </w:style>
  <w:style w:type="paragraph" w:styleId="Heading1">
    <w:name w:val="heading 1"/>
    <w:basedOn w:val="Normal"/>
    <w:next w:val="Normal"/>
    <w:link w:val="Heading1Char"/>
    <w:uiPriority w:val="9"/>
    <w:qFormat/>
    <w:rsid w:val="00447A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47A7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46AE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A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A88"/>
    <w:rPr>
      <w:lang w:val="en-GB"/>
    </w:rPr>
  </w:style>
  <w:style w:type="paragraph" w:styleId="Footer">
    <w:name w:val="footer"/>
    <w:basedOn w:val="Normal"/>
    <w:link w:val="FooterChar"/>
    <w:uiPriority w:val="99"/>
    <w:unhideWhenUsed/>
    <w:rsid w:val="008F3F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F68"/>
    <w:rPr>
      <w:lang w:val="en-GB"/>
    </w:rPr>
  </w:style>
  <w:style w:type="paragraph" w:styleId="ListParagraph">
    <w:name w:val="List Paragraph"/>
    <w:basedOn w:val="Normal"/>
    <w:uiPriority w:val="34"/>
    <w:qFormat/>
    <w:rsid w:val="00AE34CF"/>
    <w:pPr>
      <w:ind w:left="720"/>
      <w:contextualSpacing/>
    </w:pPr>
  </w:style>
  <w:style w:type="paragraph" w:styleId="BalloonText">
    <w:name w:val="Balloon Text"/>
    <w:basedOn w:val="Normal"/>
    <w:link w:val="BalloonTextChar"/>
    <w:uiPriority w:val="99"/>
    <w:semiHidden/>
    <w:unhideWhenUsed/>
    <w:rsid w:val="00D47B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7B1C"/>
    <w:rPr>
      <w:rFonts w:ascii="Tahoma" w:hAnsi="Tahoma" w:cs="Tahoma"/>
      <w:sz w:val="16"/>
      <w:szCs w:val="16"/>
      <w:lang w:val="en-GB"/>
    </w:rPr>
  </w:style>
  <w:style w:type="character" w:customStyle="1" w:styleId="acopre">
    <w:name w:val="acopre"/>
    <w:basedOn w:val="DefaultParagraphFont"/>
    <w:rsid w:val="0032619E"/>
  </w:style>
  <w:style w:type="character" w:styleId="Emphasis">
    <w:name w:val="Emphasis"/>
    <w:basedOn w:val="DefaultParagraphFont"/>
    <w:uiPriority w:val="20"/>
    <w:qFormat/>
    <w:rsid w:val="0032619E"/>
    <w:rPr>
      <w:i/>
      <w:iCs/>
    </w:rPr>
  </w:style>
  <w:style w:type="paragraph" w:styleId="NormalWeb">
    <w:name w:val="Normal (Web)"/>
    <w:basedOn w:val="Normal"/>
    <w:uiPriority w:val="99"/>
    <w:semiHidden/>
    <w:unhideWhenUsed/>
    <w:rsid w:val="00ED55D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ED55D7"/>
    <w:rPr>
      <w:color w:val="0000FF"/>
      <w:u w:val="single"/>
    </w:rPr>
  </w:style>
  <w:style w:type="character" w:customStyle="1" w:styleId="Heading1Char">
    <w:name w:val="Heading 1 Char"/>
    <w:basedOn w:val="DefaultParagraphFont"/>
    <w:link w:val="Heading1"/>
    <w:uiPriority w:val="9"/>
    <w:rsid w:val="00447A79"/>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447A79"/>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447A79"/>
    <w:pPr>
      <w:spacing w:line="276" w:lineRule="auto"/>
      <w:outlineLvl w:val="9"/>
    </w:pPr>
    <w:rPr>
      <w:lang w:val="en-US" w:eastAsia="ja-JP"/>
    </w:rPr>
  </w:style>
  <w:style w:type="paragraph" w:styleId="TOC1">
    <w:name w:val="toc 1"/>
    <w:basedOn w:val="Normal"/>
    <w:next w:val="Normal"/>
    <w:autoRedefine/>
    <w:uiPriority w:val="39"/>
    <w:unhideWhenUsed/>
    <w:rsid w:val="00447A79"/>
    <w:pPr>
      <w:spacing w:after="100"/>
    </w:pPr>
  </w:style>
  <w:style w:type="paragraph" w:styleId="TOC2">
    <w:name w:val="toc 2"/>
    <w:basedOn w:val="Normal"/>
    <w:next w:val="Normal"/>
    <w:autoRedefine/>
    <w:uiPriority w:val="39"/>
    <w:unhideWhenUsed/>
    <w:rsid w:val="00447A79"/>
    <w:pPr>
      <w:spacing w:after="100"/>
      <w:ind w:left="220"/>
    </w:pPr>
  </w:style>
  <w:style w:type="character" w:customStyle="1" w:styleId="Heading3Char">
    <w:name w:val="Heading 3 Char"/>
    <w:basedOn w:val="DefaultParagraphFont"/>
    <w:link w:val="Heading3"/>
    <w:uiPriority w:val="9"/>
    <w:rsid w:val="00446AEC"/>
    <w:rPr>
      <w:rFonts w:asciiTheme="majorHAnsi" w:eastAsiaTheme="majorEastAsia" w:hAnsiTheme="majorHAnsi" w:cstheme="majorBidi"/>
      <w:b/>
      <w:bCs/>
      <w:color w:val="4F81BD" w:themeColor="accent1"/>
      <w:lang w:val="en-GB"/>
    </w:rPr>
  </w:style>
  <w:style w:type="paragraph" w:styleId="Title">
    <w:name w:val="Title"/>
    <w:basedOn w:val="Normal"/>
    <w:next w:val="Normal"/>
    <w:link w:val="TitleChar"/>
    <w:uiPriority w:val="10"/>
    <w:qFormat/>
    <w:rsid w:val="005F0771"/>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F0771"/>
    <w:rPr>
      <w:rFonts w:asciiTheme="majorHAnsi" w:eastAsiaTheme="majorEastAsia" w:hAnsiTheme="majorHAnsi" w:cstheme="majorBidi"/>
      <w:color w:val="404040" w:themeColor="text1" w:themeTint="BF"/>
      <w:spacing w:val="-10"/>
      <w:kern w:val="28"/>
      <w:sz w:val="56"/>
      <w:szCs w:val="56"/>
    </w:rPr>
  </w:style>
  <w:style w:type="paragraph" w:styleId="Subtitle">
    <w:name w:val="Subtitle"/>
    <w:basedOn w:val="Normal"/>
    <w:next w:val="Normal"/>
    <w:link w:val="SubtitleChar"/>
    <w:uiPriority w:val="11"/>
    <w:qFormat/>
    <w:rsid w:val="005F0771"/>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F0771"/>
    <w:rPr>
      <w:rFonts w:eastAsiaTheme="minorEastAsia" w:cs="Times New Roman"/>
      <w:color w:val="5A5A5A" w:themeColor="text1" w:themeTint="A5"/>
      <w:spacing w:val="15"/>
    </w:rPr>
  </w:style>
  <w:style w:type="paragraph" w:styleId="NoSpacing">
    <w:name w:val="No Spacing"/>
    <w:link w:val="NoSpacingChar"/>
    <w:uiPriority w:val="1"/>
    <w:qFormat/>
    <w:rsid w:val="008F6D6B"/>
    <w:pPr>
      <w:spacing w:after="0" w:line="240" w:lineRule="auto"/>
    </w:pPr>
    <w:rPr>
      <w:rFonts w:eastAsiaTheme="minorEastAsia"/>
    </w:rPr>
  </w:style>
  <w:style w:type="character" w:customStyle="1" w:styleId="NoSpacingChar">
    <w:name w:val="No Spacing Char"/>
    <w:basedOn w:val="DefaultParagraphFont"/>
    <w:link w:val="NoSpacing"/>
    <w:uiPriority w:val="1"/>
    <w:rsid w:val="008F6D6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772177">
      <w:bodyDiv w:val="1"/>
      <w:marLeft w:val="0"/>
      <w:marRight w:val="0"/>
      <w:marTop w:val="0"/>
      <w:marBottom w:val="0"/>
      <w:divBdr>
        <w:top w:val="none" w:sz="0" w:space="0" w:color="auto"/>
        <w:left w:val="none" w:sz="0" w:space="0" w:color="auto"/>
        <w:bottom w:val="none" w:sz="0" w:space="0" w:color="auto"/>
        <w:right w:val="none" w:sz="0" w:space="0" w:color="auto"/>
      </w:divBdr>
      <w:divsChild>
        <w:div w:id="93475029">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 w:id="1947077434">
      <w:bodyDiv w:val="1"/>
      <w:marLeft w:val="0"/>
      <w:marRight w:val="0"/>
      <w:marTop w:val="0"/>
      <w:marBottom w:val="0"/>
      <w:divBdr>
        <w:top w:val="none" w:sz="0" w:space="0" w:color="auto"/>
        <w:left w:val="none" w:sz="0" w:space="0" w:color="auto"/>
        <w:bottom w:val="none" w:sz="0" w:space="0" w:color="auto"/>
        <w:right w:val="none" w:sz="0" w:space="0" w:color="auto"/>
      </w:divBdr>
      <w:divsChild>
        <w:div w:id="1270699207">
          <w:marLeft w:val="0"/>
          <w:marRight w:val="300"/>
          <w:marTop w:val="0"/>
          <w:marBottom w:val="0"/>
          <w:divBdr>
            <w:top w:val="single" w:sz="6" w:space="8" w:color="000000"/>
            <w:left w:val="single" w:sz="6" w:space="31" w:color="000000"/>
            <w:bottom w:val="single" w:sz="6" w:space="8" w:color="000000"/>
            <w:right w:val="single" w:sz="6" w:space="31" w:color="000000"/>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anieshistory.com/amazon-com/" TargetMode="External"/><Relationship Id="rId13" Type="http://schemas.openxmlformats.org/officeDocument/2006/relationships/image" Target="media/image4.PN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nthrowiki.at/SECI-Modell"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tlu.ee/~sirvir/IKM/Theoretical_models_of_Information_and_Knowledge_Management/the_choo_sensemaking_km_model.html" TargetMode="External"/><Relationship Id="rId4" Type="http://schemas.openxmlformats.org/officeDocument/2006/relationships/settings" Target="settings.xml"/><Relationship Id="rId9" Type="http://schemas.openxmlformats.org/officeDocument/2006/relationships/hyperlink" Target="https://panmore.com/amazon-com-inc-organizational-structure-characteristics-analysis" TargetMode="External"/><Relationship Id="rId14" Type="http://schemas.openxmlformats.org/officeDocument/2006/relationships/image" Target="media/image5.jp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761A9-947B-449E-B32C-F0B5212C4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22</Pages>
  <Words>4930</Words>
  <Characters>28102</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AT AMAZON</dc:title>
  <dc:subject>Knowledge and Information Management skills for the Workplace</dc:subject>
  <dc:creator>Vasilka Nikolova</dc:creator>
  <cp:keywords/>
  <dc:description/>
  <cp:lastModifiedBy>Vasilka Georgieva Nikolova (1906941)</cp:lastModifiedBy>
  <cp:revision>200</cp:revision>
  <dcterms:created xsi:type="dcterms:W3CDTF">2021-03-16T15:34:00Z</dcterms:created>
  <dcterms:modified xsi:type="dcterms:W3CDTF">2021-04-28T22:10:00Z</dcterms:modified>
  <cp:category/>
  <cp:contentStatus/>
  <dc:language/>
  <cp:version/>
</cp:coreProperties>
</file>