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3D531AA" w14:paraId="73AD358C" wp14:textId="23B442C8">
      <w:pPr>
        <w:pStyle w:val="Normal"/>
        <w:ind w:left="0"/>
        <w:jc w:val="left"/>
      </w:pPr>
      <w:bookmarkStart w:name="_GoBack" w:id="0"/>
      <w:bookmarkEnd w:id="0"/>
      <w:r w:rsidR="16CA9789">
        <w:rPr/>
        <w:t xml:space="preserve">Student name – Hayley Prosser </w:t>
      </w:r>
    </w:p>
    <w:p xmlns:wp14="http://schemas.microsoft.com/office/word/2010/wordml" w:rsidP="13D531AA" w14:paraId="1107BD24" wp14:textId="58BB30D2">
      <w:pPr>
        <w:pStyle w:val="Normal"/>
        <w:ind w:left="0"/>
        <w:jc w:val="left"/>
      </w:pPr>
      <w:r w:rsidR="16CA9789">
        <w:rPr/>
        <w:t>Student number – 2108352</w:t>
      </w:r>
    </w:p>
    <w:p xmlns:wp14="http://schemas.microsoft.com/office/word/2010/wordml" w:rsidP="13D531AA" w14:paraId="5E5787A5" wp14:textId="3E74657E">
      <w:pPr>
        <w:pStyle w:val="Normal"/>
        <w:ind w:left="0"/>
        <w:jc w:val="left"/>
      </w:pPr>
      <w:r w:rsidR="16CA9789">
        <w:rPr/>
        <w:t>Module – skills development in the workplace</w:t>
      </w:r>
    </w:p>
    <w:p w:rsidR="16CA9789" w:rsidP="13D531AA" w:rsidRDefault="16CA9789" w14:paraId="719EDC13" w14:textId="398D2338">
      <w:pPr>
        <w:pStyle w:val="Normal"/>
        <w:ind w:left="0"/>
        <w:jc w:val="left"/>
      </w:pPr>
      <w:r w:rsidR="16CA9789">
        <w:rPr/>
        <w:t>Module code – AMCA4013</w:t>
      </w:r>
    </w:p>
    <w:p w:rsidR="16CA9789" w:rsidP="13D531AA" w:rsidRDefault="16CA9789" w14:paraId="4AFD49B6" w14:textId="11AE5C59">
      <w:pPr>
        <w:pStyle w:val="Normal"/>
        <w:ind w:left="0"/>
        <w:jc w:val="left"/>
      </w:pPr>
      <w:r w:rsidR="16CA9789">
        <w:rPr/>
        <w:t xml:space="preserve">Assignment title – Reflective journal </w:t>
      </w:r>
      <w:r w:rsidR="13AF7A43">
        <w:rPr/>
        <w:t xml:space="preserve">- Task 1 </w:t>
      </w:r>
      <w:r w:rsidR="660EEDAB">
        <w:rPr/>
        <w:t>and Task 2</w:t>
      </w:r>
    </w:p>
    <w:p w:rsidR="13D531AA" w:rsidP="6F858F4E" w:rsidRDefault="13D531AA" w14:paraId="367018AF" w14:textId="3A37B51C">
      <w:pPr>
        <w:pStyle w:val="Normal"/>
        <w:ind w:left="0"/>
        <w:jc w:val="left"/>
        <w:rPr>
          <w:sz w:val="28"/>
          <w:szCs w:val="28"/>
        </w:rPr>
      </w:pPr>
      <w:r w:rsidRPr="6F858F4E" w:rsidR="58F21CD2">
        <w:rPr>
          <w:sz w:val="24"/>
          <w:szCs w:val="24"/>
        </w:rPr>
        <w:t>How Innovation Changes the World.</w:t>
      </w:r>
    </w:p>
    <w:p w:rsidR="0BCBE096" w:rsidP="13D531AA" w:rsidRDefault="0BCBE096" w14:paraId="63855BDF" w14:textId="6BEEC3B0">
      <w:pPr>
        <w:pStyle w:val="Normal"/>
        <w:ind w:left="0"/>
        <w:jc w:val="left"/>
      </w:pPr>
      <w:r w:rsidR="0BCBE096">
        <w:rPr/>
        <w:t>Task 1</w:t>
      </w:r>
      <w:r w:rsidR="42B5E0D1">
        <w:rPr/>
        <w:t xml:space="preserve"> -</w:t>
      </w:r>
      <w:r w:rsidR="0BCBE096">
        <w:rPr/>
        <w:t xml:space="preserve"> creativity and society</w:t>
      </w:r>
    </w:p>
    <w:p w:rsidR="184B8DC3" w:rsidP="6F858F4E" w:rsidRDefault="184B8DC3" w14:paraId="5FF8D698" w14:textId="1CC7264D">
      <w:pPr>
        <w:pStyle w:val="Normal"/>
        <w:ind w:left="0"/>
        <w:jc w:val="left"/>
      </w:pPr>
      <w:r w:rsidR="184B8DC3">
        <w:rPr/>
        <w:t xml:space="preserve">An example of innovation that changes the world is creativity. This changes the world due to adding inspiring ideas </w:t>
      </w:r>
      <w:r w:rsidR="2DA31B50">
        <w:rPr/>
        <w:t>to make the world a better place. These changes are solutions to problems that we are suffering in soc</w:t>
      </w:r>
      <w:r w:rsidR="21DE52CC">
        <w:rPr/>
        <w:t xml:space="preserve">iety. </w:t>
      </w:r>
      <w:r w:rsidR="7F1A9B96">
        <w:rPr/>
        <w:t xml:space="preserve">[1] </w:t>
      </w:r>
      <w:r w:rsidR="21DE52CC">
        <w:rPr/>
        <w:t>In this world we have many creative minds that have developed innovative technology that has made humans life so much easier</w:t>
      </w:r>
      <w:r w:rsidR="348DE3D6">
        <w:rPr/>
        <w:t>. Examples of this is smartphones, renewable energy sources and electric ca</w:t>
      </w:r>
      <w:r w:rsidR="1F281D2F">
        <w:rPr/>
        <w:t xml:space="preserve">rs. People use their creativity to </w:t>
      </w:r>
      <w:r w:rsidR="1F281D2F">
        <w:rPr/>
        <w:t>c</w:t>
      </w:r>
      <w:r w:rsidR="7C415BEE">
        <w:rPr/>
        <w:t>ome up with</w:t>
      </w:r>
      <w:r w:rsidR="7C415BEE">
        <w:rPr/>
        <w:t xml:space="preserve"> </w:t>
      </w:r>
      <w:r w:rsidR="7C415BEE">
        <w:rPr/>
        <w:t>new ideas</w:t>
      </w:r>
      <w:r w:rsidR="7C415BEE">
        <w:rPr/>
        <w:t xml:space="preserve"> that can solve the world's problems in effective and unique ways. An example of where innovative creativity is </w:t>
      </w:r>
      <w:r w:rsidR="080D54D1">
        <w:rPr/>
        <w:t>crucial</w:t>
      </w:r>
      <w:r w:rsidR="49686F9F">
        <w:rPr/>
        <w:t xml:space="preserve"> is within the medical aspect of the world. Creative </w:t>
      </w:r>
      <w:r w:rsidR="49686F9F">
        <w:rPr/>
        <w:t>scienctist</w:t>
      </w:r>
      <w:r w:rsidR="49686F9F">
        <w:rPr/>
        <w:t xml:space="preserve"> are </w:t>
      </w:r>
      <w:r w:rsidR="49686F9F">
        <w:rPr/>
        <w:t>coming up with</w:t>
      </w:r>
      <w:r w:rsidR="49686F9F">
        <w:rPr/>
        <w:t xml:space="preserve"> new ways to cure and </w:t>
      </w:r>
      <w:r w:rsidR="49686F9F">
        <w:rPr/>
        <w:t>maintain</w:t>
      </w:r>
      <w:r w:rsidR="49686F9F">
        <w:rPr/>
        <w:t xml:space="preserve"> various diseases and problems within</w:t>
      </w:r>
      <w:r w:rsidR="201962C5">
        <w:rPr/>
        <w:t xml:space="preserve"> the health sector. Another example is smart phones </w:t>
      </w:r>
      <w:r w:rsidR="5B16CCC3">
        <w:rPr/>
        <w:t xml:space="preserve">they have developed smart phones into a technological device that allows the world to communicate via internet connection and access information when </w:t>
      </w:r>
      <w:r w:rsidR="3A693F5C">
        <w:rPr/>
        <w:t xml:space="preserve">needed. </w:t>
      </w:r>
      <w:r w:rsidR="70F28C72">
        <w:rPr/>
        <w:t>Personally,</w:t>
      </w:r>
      <w:r w:rsidR="3A693F5C">
        <w:rPr/>
        <w:t xml:space="preserve"> for me, smart phones have been one of the most important innovational changes in the world as I </w:t>
      </w:r>
      <w:r w:rsidR="423D5F51">
        <w:rPr/>
        <w:t>cannot</w:t>
      </w:r>
      <w:r w:rsidR="3A693F5C">
        <w:rPr/>
        <w:t xml:space="preserve"> imagine my life without a smartphone now. </w:t>
      </w:r>
      <w:r w:rsidR="7F04E2DA">
        <w:rPr/>
        <w:t xml:space="preserve">Individuals who have creatively designed </w:t>
      </w:r>
      <w:r w:rsidR="523487EB">
        <w:rPr/>
        <w:t xml:space="preserve">apps such as ‘class charts parents’ allow me to track my </w:t>
      </w:r>
      <w:r w:rsidR="5B8CC5CB">
        <w:rPr/>
        <w:t>children's</w:t>
      </w:r>
      <w:r w:rsidR="523487EB">
        <w:rPr/>
        <w:t xml:space="preserve"> </w:t>
      </w:r>
      <w:r w:rsidR="234E76FE">
        <w:rPr/>
        <w:t xml:space="preserve">progress in school as well as read important notes and add notes that I may need to discuss with the school and teachers. </w:t>
      </w:r>
      <w:r w:rsidR="4BB76E7C">
        <w:rPr/>
        <w:t xml:space="preserve">Apps such as class charts parents allows me to have that education connection with my children that I </w:t>
      </w:r>
      <w:r w:rsidR="4BB76E7C">
        <w:rPr/>
        <w:t>wouldn’t</w:t>
      </w:r>
      <w:r w:rsidR="4BB76E7C">
        <w:rPr/>
        <w:t xml:space="preserve"> have without the use of smartphones, it </w:t>
      </w:r>
      <w:r w:rsidR="3ADF3864">
        <w:rPr/>
        <w:t xml:space="preserve">allows me to be able to understand my children's school life and support their education a little bit more. Another aspect of </w:t>
      </w:r>
      <w:r w:rsidR="3F7B6399">
        <w:rPr/>
        <w:t xml:space="preserve">smartphones, specifically an </w:t>
      </w:r>
      <w:r w:rsidR="1DE20BC4">
        <w:rPr/>
        <w:t>iPhone</w:t>
      </w:r>
      <w:r w:rsidR="3F7B6399">
        <w:rPr/>
        <w:t xml:space="preserve"> is the ‘find my </w:t>
      </w:r>
      <w:r w:rsidR="29D04391">
        <w:rPr/>
        <w:t>iPhone</w:t>
      </w:r>
      <w:r w:rsidR="3F7B6399">
        <w:rPr/>
        <w:t xml:space="preserve">’ feature which is built into the </w:t>
      </w:r>
      <w:r w:rsidR="05C49146">
        <w:rPr/>
        <w:t>iPhone</w:t>
      </w:r>
      <w:r w:rsidR="3F7B6399">
        <w:rPr/>
        <w:t xml:space="preserve"> itself. It allows you to connect devices to your device such as your </w:t>
      </w:r>
      <w:r w:rsidR="194F4399">
        <w:rPr/>
        <w:t>children's</w:t>
      </w:r>
      <w:r w:rsidR="3F7B6399">
        <w:rPr/>
        <w:t xml:space="preserve"> ph</w:t>
      </w:r>
      <w:r w:rsidR="0C33AEA0">
        <w:rPr/>
        <w:t xml:space="preserve">ones, </w:t>
      </w:r>
      <w:r w:rsidR="323F77ED">
        <w:rPr/>
        <w:t>iPad</w:t>
      </w:r>
      <w:r w:rsidR="0C33AEA0">
        <w:rPr/>
        <w:t xml:space="preserve"> and </w:t>
      </w:r>
      <w:r w:rsidR="264DD333">
        <w:rPr/>
        <w:t>air pods</w:t>
      </w:r>
      <w:r w:rsidR="0C33AEA0">
        <w:rPr/>
        <w:t xml:space="preserve"> etc and be able to track and see where those devices are in the world. </w:t>
      </w:r>
      <w:r w:rsidR="0C33AEA0">
        <w:rPr/>
        <w:t xml:space="preserve">As a mum this device is </w:t>
      </w:r>
      <w:r w:rsidR="0C33AEA0">
        <w:rPr/>
        <w:t>very useful</w:t>
      </w:r>
      <w:r w:rsidR="0C33AEA0">
        <w:rPr/>
        <w:t xml:space="preserve"> for when </w:t>
      </w:r>
      <w:r w:rsidR="6D5D6DAC">
        <w:rPr/>
        <w:t>my children and I</w:t>
      </w:r>
      <w:r w:rsidR="0C33AEA0">
        <w:rPr/>
        <w:t xml:space="preserve"> </w:t>
      </w:r>
      <w:r w:rsidR="0049B630">
        <w:rPr/>
        <w:t>lose</w:t>
      </w:r>
      <w:r w:rsidR="0C33AEA0">
        <w:rPr/>
        <w:t xml:space="preserve"> our devices, </w:t>
      </w:r>
      <w:r w:rsidR="33F79AF9">
        <w:rPr/>
        <w:t>as well</w:t>
      </w:r>
      <w:r w:rsidR="0C33AEA0">
        <w:rPr/>
        <w:t xml:space="preserve"> as allowing me to make sure my children</w:t>
      </w:r>
      <w:r w:rsidR="4AD893D1">
        <w:rPr/>
        <w:t xml:space="preserve"> are always safe and accessible when they are out in the world.</w:t>
      </w:r>
      <w:r w:rsidR="4AD893D1">
        <w:rPr/>
        <w:t xml:space="preserve"> </w:t>
      </w:r>
      <w:r w:rsidR="62695537">
        <w:rPr/>
        <w:t xml:space="preserve">Another aspect of creativity which is really inspiring and changes the </w:t>
      </w:r>
      <w:r w:rsidR="210E3A69">
        <w:rPr/>
        <w:t>world</w:t>
      </w:r>
      <w:r w:rsidR="62695537">
        <w:rPr/>
        <w:t xml:space="preserve"> is music, </w:t>
      </w:r>
      <w:r w:rsidR="62695537">
        <w:rPr/>
        <w:t>art</w:t>
      </w:r>
      <w:r w:rsidR="62695537">
        <w:rPr/>
        <w:t xml:space="preserve"> and literature. Individuals bring people together and promotes understanding and suppo</w:t>
      </w:r>
      <w:r w:rsidR="5A4DBD1C">
        <w:rPr/>
        <w:t xml:space="preserve">rt for parts of the world that are dark and difficult. Examples such as </w:t>
      </w:r>
      <w:r w:rsidR="3A69CFDE">
        <w:rPr/>
        <w:t>music can really have an impact on its listening and can bring a sense of empathy for others</w:t>
      </w:r>
      <w:r w:rsidR="79383754">
        <w:rPr/>
        <w:t>. [2] S</w:t>
      </w:r>
      <w:r w:rsidR="3A69CFDE">
        <w:rPr/>
        <w:t xml:space="preserve">upporting people to promote positive changes in the world. </w:t>
      </w:r>
    </w:p>
    <w:p w:rsidR="5FB31F9A" w:rsidP="6F858F4E" w:rsidRDefault="5FB31F9A" w14:paraId="40968E9F" w14:textId="278E28F4">
      <w:pPr>
        <w:pStyle w:val="Normal"/>
        <w:ind w:left="0"/>
        <w:jc w:val="left"/>
      </w:pPr>
      <w:r w:rsidR="5FB31F9A">
        <w:rPr/>
        <w:t>The most innovative subject that has occurred in our society is the internet, especially social media. Innovative s</w:t>
      </w:r>
      <w:r w:rsidR="6619B5FE">
        <w:rPr/>
        <w:t>ociety has so many ways to influence and change the world. As we know the internet has t</w:t>
      </w:r>
      <w:r w:rsidR="1875A08A">
        <w:rPr/>
        <w:t xml:space="preserve">ransformed and continues to transform every day. It has allowed the </w:t>
      </w:r>
      <w:r w:rsidR="1875A08A">
        <w:rPr/>
        <w:t>whole world</w:t>
      </w:r>
      <w:r w:rsidR="1875A08A">
        <w:rPr/>
        <w:t xml:space="preserve"> to be connected through a technological screen</w:t>
      </w:r>
      <w:r w:rsidR="300661F0">
        <w:rPr/>
        <w:t>, to share our knowledge and information as well as share ideas and make them real. In terms of business the internet is something that is now crucial to keep a business going and growing it. Allows the world to</w:t>
      </w:r>
      <w:r w:rsidR="42B5F2FA">
        <w:rPr/>
        <w:t xml:space="preserve"> access your information and see what you do is a way to bring custom in. Online shopping is a massive example of how the internet has changed the world, it has </w:t>
      </w:r>
      <w:r w:rsidR="3F7B8B3B">
        <w:rPr/>
        <w:t>allowed</w:t>
      </w:r>
      <w:r w:rsidR="42B5F2FA">
        <w:rPr/>
        <w:t xml:space="preserve"> people to shop through their ph</w:t>
      </w:r>
      <w:r w:rsidR="40A3353B">
        <w:rPr/>
        <w:t xml:space="preserve">ones. This saves the world </w:t>
      </w:r>
      <w:r w:rsidR="4AEA2BF5">
        <w:rPr/>
        <w:t xml:space="preserve">as we are </w:t>
      </w:r>
      <w:r w:rsidR="1F522FF6">
        <w:rPr/>
        <w:t xml:space="preserve">not using our cars to drive to shops and </w:t>
      </w:r>
      <w:r w:rsidR="1E9C09CD">
        <w:rPr/>
        <w:t>that's</w:t>
      </w:r>
      <w:r w:rsidR="1F522FF6">
        <w:rPr/>
        <w:t xml:space="preserve"> less emission going into the atmosphere, and we are keeping an online business going in society. Personally, innovation o</w:t>
      </w:r>
      <w:r w:rsidR="4B47841D">
        <w:rPr/>
        <w:t xml:space="preserve">f the internet in society has helped me during my educational years, it has allowed me to access educational information that I needed to pass my studies. Being able to learn and find out the answer to </w:t>
      </w:r>
      <w:r w:rsidR="4B47841D">
        <w:rPr/>
        <w:t>almost every</w:t>
      </w:r>
      <w:r w:rsidR="4B47841D">
        <w:rPr/>
        <w:t xml:space="preserve"> problem with the click of a bu</w:t>
      </w:r>
      <w:r w:rsidR="227E5E9B">
        <w:rPr/>
        <w:t>tton in my own home has been remarkable. The internet has a</w:t>
      </w:r>
      <w:r w:rsidR="693EDBE7">
        <w:rPr/>
        <w:t>lso kept me updated with the world and has allowed me to understand the problems the world has been facing, it also shares how we can help and support the world and the people that are suffering. For example, social media has been the reason f</w:t>
      </w:r>
      <w:r w:rsidR="0D1897F4">
        <w:rPr/>
        <w:t xml:space="preserve">or this. It allows me and others to share our </w:t>
      </w:r>
      <w:r w:rsidR="0D1897F4">
        <w:rPr/>
        <w:t>opinions and problems</w:t>
      </w:r>
      <w:r w:rsidR="0D1897F4">
        <w:rPr/>
        <w:t xml:space="preserve"> and support </w:t>
      </w:r>
      <w:r w:rsidR="0D1897F4">
        <w:rPr/>
        <w:t>each other</w:t>
      </w:r>
      <w:r w:rsidR="0D1897F4">
        <w:rPr/>
        <w:t>. It brings society together.</w:t>
      </w:r>
    </w:p>
    <w:p w:rsidR="13D531AA" w:rsidP="13D531AA" w:rsidRDefault="13D531AA" w14:paraId="5A6FB77E" w14:textId="2984BA1D">
      <w:pPr>
        <w:pStyle w:val="Normal"/>
        <w:ind w:left="0"/>
        <w:jc w:val="left"/>
      </w:pPr>
    </w:p>
    <w:p w:rsidR="13D531AA" w:rsidP="13D531AA" w:rsidRDefault="13D531AA" w14:paraId="495819EF" w14:textId="7E0D9B0C">
      <w:pPr>
        <w:pStyle w:val="Normal"/>
        <w:ind w:left="0"/>
        <w:jc w:val="left"/>
      </w:pPr>
      <w:r w:rsidRPr="1EA8B94F" w:rsidR="31E30A89">
        <w:rPr>
          <w:b w:val="1"/>
          <w:bCs w:val="1"/>
          <w:u w:val="single"/>
        </w:rPr>
        <w:t xml:space="preserve">Task 2 – storytelling </w:t>
      </w:r>
    </w:p>
    <w:p w:rsidR="13D531AA" w:rsidP="1EA8B94F" w:rsidRDefault="13D531AA" w14:paraId="71469F53" w14:textId="6F83EA0B">
      <w:pPr>
        <w:spacing w:before="0" w:beforeAutospacing="off" w:after="160" w:afterAutospacing="off" w:line="257" w:lineRule="auto"/>
        <w:ind/>
        <w:jc w:val="left"/>
      </w:pPr>
      <w:r w:rsidRPr="1EA8B94F" w:rsidR="31E30A89">
        <w:rPr>
          <w:rFonts w:ascii="Calibri" w:hAnsi="Calibri" w:eastAsia="Calibri" w:cs="Calibri"/>
          <w:noProof w:val="0"/>
          <w:sz w:val="22"/>
          <w:szCs w:val="22"/>
          <w:lang w:val="en-GB"/>
        </w:rPr>
        <w:t>In this reflective journal, I will explore why stories are a fundamental part of human communication</w:t>
      </w:r>
    </w:p>
    <w:p w:rsidR="13D531AA" w:rsidP="1EA8B94F" w:rsidRDefault="13D531AA" w14:paraId="69A5F15C" w14:textId="52E06D20">
      <w:pPr>
        <w:spacing w:before="0" w:beforeAutospacing="off" w:after="160" w:afterAutospacing="off" w:line="257" w:lineRule="auto"/>
        <w:ind/>
        <w:jc w:val="left"/>
      </w:pPr>
      <w:r w:rsidRPr="1EA8B94F" w:rsidR="31E30A89">
        <w:rPr>
          <w:rFonts w:ascii="Calibri" w:hAnsi="Calibri" w:eastAsia="Calibri" w:cs="Calibri"/>
          <w:noProof w:val="0"/>
          <w:sz w:val="22"/>
          <w:szCs w:val="22"/>
          <w:lang w:val="en-GB"/>
        </w:rPr>
        <w:t>and the power they hold. One of the reasons we tell stories is to connect with others and share our</w:t>
      </w:r>
    </w:p>
    <w:p w:rsidR="13D531AA" w:rsidP="1EA8B94F" w:rsidRDefault="13D531AA" w14:paraId="70B1F1A8" w14:textId="61FEB4E2">
      <w:pPr>
        <w:spacing w:before="0" w:beforeAutospacing="off" w:after="160" w:afterAutospacing="off" w:line="257" w:lineRule="auto"/>
        <w:ind/>
        <w:jc w:val="left"/>
      </w:pPr>
      <w:r w:rsidRPr="1EA8B94F" w:rsidR="31E30A89">
        <w:rPr>
          <w:rFonts w:ascii="Calibri" w:hAnsi="Calibri" w:eastAsia="Calibri" w:cs="Calibri"/>
          <w:noProof w:val="0"/>
          <w:sz w:val="22"/>
          <w:szCs w:val="22"/>
          <w:lang w:val="en-GB"/>
        </w:rPr>
        <w:t xml:space="preserve">experiences and emotions. Hearing other </w:t>
      </w:r>
      <w:r w:rsidRPr="1EA8B94F" w:rsidR="31E30A89">
        <w:rPr>
          <w:rFonts w:ascii="Calibri" w:hAnsi="Calibri" w:eastAsia="Calibri" w:cs="Calibri"/>
          <w:noProof w:val="0"/>
          <w:sz w:val="22"/>
          <w:szCs w:val="22"/>
          <w:lang w:val="en-GB"/>
        </w:rPr>
        <w:t>peoples</w:t>
      </w:r>
      <w:r w:rsidRPr="1EA8B94F" w:rsidR="31E30A89">
        <w:rPr>
          <w:rFonts w:ascii="Calibri" w:hAnsi="Calibri" w:eastAsia="Calibri" w:cs="Calibri"/>
          <w:noProof w:val="0"/>
          <w:sz w:val="22"/>
          <w:szCs w:val="22"/>
          <w:lang w:val="en-GB"/>
        </w:rPr>
        <w:t xml:space="preserve"> stories can help us empathise with them, understand complex concepts, and gain new perspectives. Stories can be powerful tools for inspiring change by evoking emotions and motivating people to </w:t>
      </w:r>
      <w:r w:rsidRPr="1EA8B94F" w:rsidR="31E30A89">
        <w:rPr>
          <w:rFonts w:ascii="Calibri" w:hAnsi="Calibri" w:eastAsia="Calibri" w:cs="Calibri"/>
          <w:noProof w:val="0"/>
          <w:sz w:val="22"/>
          <w:szCs w:val="22"/>
          <w:lang w:val="en-GB"/>
        </w:rPr>
        <w:t>take action</w:t>
      </w:r>
      <w:r w:rsidRPr="1EA8B94F" w:rsidR="31E30A89">
        <w:rPr>
          <w:rFonts w:ascii="Calibri" w:hAnsi="Calibri" w:eastAsia="Calibri" w:cs="Calibri"/>
          <w:noProof w:val="0"/>
          <w:sz w:val="22"/>
          <w:szCs w:val="22"/>
          <w:lang w:val="en-GB"/>
        </w:rPr>
        <w:t>.</w:t>
      </w:r>
      <w:r w:rsidRPr="1EA8B94F" w:rsidR="77950FC8">
        <w:rPr>
          <w:rFonts w:ascii="Calibri" w:hAnsi="Calibri" w:eastAsia="Calibri" w:cs="Calibri"/>
          <w:noProof w:val="0"/>
          <w:sz w:val="22"/>
          <w:szCs w:val="22"/>
          <w:lang w:val="en-GB"/>
        </w:rPr>
        <w:t xml:space="preserve"> [3]</w:t>
      </w:r>
      <w:r w:rsidRPr="1EA8B94F" w:rsidR="31E30A89">
        <w:rPr>
          <w:rFonts w:ascii="Calibri" w:hAnsi="Calibri" w:eastAsia="Calibri" w:cs="Calibri"/>
          <w:noProof w:val="0"/>
          <w:sz w:val="22"/>
          <w:szCs w:val="22"/>
          <w:lang w:val="en-GB"/>
        </w:rPr>
        <w:t xml:space="preserve"> However, </w:t>
      </w:r>
      <w:r w:rsidRPr="1EA8B94F" w:rsidR="31E30A89">
        <w:rPr>
          <w:rFonts w:ascii="Calibri" w:hAnsi="Calibri" w:eastAsia="Calibri" w:cs="Calibri"/>
          <w:noProof w:val="0"/>
          <w:sz w:val="22"/>
          <w:szCs w:val="22"/>
          <w:lang w:val="en-GB"/>
        </w:rPr>
        <w:t>its</w:t>
      </w:r>
      <w:r w:rsidRPr="1EA8B94F" w:rsidR="31E30A89">
        <w:rPr>
          <w:rFonts w:ascii="Calibri" w:hAnsi="Calibri" w:eastAsia="Calibri" w:cs="Calibri"/>
          <w:noProof w:val="0"/>
          <w:sz w:val="22"/>
          <w:szCs w:val="22"/>
          <w:lang w:val="en-GB"/>
        </w:rPr>
        <w:t xml:space="preserve"> important to be aware that storytelling can also be used to spread false information, reinforce stereotypes, and promote harmful ideas</w:t>
      </w:r>
      <w:r w:rsidRPr="1EA8B94F" w:rsidR="31E30A89">
        <w:rPr>
          <w:rFonts w:ascii="Calibri" w:hAnsi="Calibri" w:eastAsia="Calibri" w:cs="Calibri"/>
          <w:noProof w:val="0"/>
          <w:sz w:val="22"/>
          <w:szCs w:val="22"/>
          <w:lang w:val="en-GB"/>
        </w:rPr>
        <w:t xml:space="preserve">. </w:t>
      </w:r>
      <w:r w:rsidRPr="1EA8B94F" w:rsidR="31E30A89">
        <w:rPr>
          <w:rFonts w:ascii="Calibri" w:hAnsi="Calibri" w:eastAsia="Calibri" w:cs="Calibri"/>
          <w:noProof w:val="0"/>
          <w:color w:val="000000" w:themeColor="text1" w:themeTint="FF" w:themeShade="FF"/>
          <w:sz w:val="22"/>
          <w:szCs w:val="22"/>
          <w:lang w:val="en-GB"/>
        </w:rPr>
        <w:t xml:space="preserve">Yes, storytelling is a powerful way to connect with others. When we share our experiences and emotions through stories, we create a sense of empathy and understanding with our audience. This connection can help us build relationships and strengthen our social bonds. Stories are a powerful way to make sense of the world around us. They help us to understand complex ideas and concepts by presenting them in a relatable and understandable way. Through stories, we can explore different perspectives and gain new insights into the world. Stories have the power to provide us with new insights and perspectives on the world. They can also move people emotionally and motivate them to </w:t>
      </w:r>
      <w:r w:rsidRPr="1EA8B94F" w:rsidR="31E30A89">
        <w:rPr>
          <w:rFonts w:ascii="Calibri" w:hAnsi="Calibri" w:eastAsia="Calibri" w:cs="Calibri"/>
          <w:noProof w:val="0"/>
          <w:color w:val="000000" w:themeColor="text1" w:themeTint="FF" w:themeShade="FF"/>
          <w:sz w:val="22"/>
          <w:szCs w:val="22"/>
          <w:lang w:val="en-GB"/>
        </w:rPr>
        <w:t>take action</w:t>
      </w:r>
      <w:r w:rsidRPr="1EA8B94F" w:rsidR="31E30A89">
        <w:rPr>
          <w:rFonts w:ascii="Calibri" w:hAnsi="Calibri" w:eastAsia="Calibri" w:cs="Calibri"/>
          <w:noProof w:val="0"/>
          <w:color w:val="000000" w:themeColor="text1" w:themeTint="FF" w:themeShade="FF"/>
          <w:sz w:val="22"/>
          <w:szCs w:val="22"/>
          <w:lang w:val="en-GB"/>
        </w:rPr>
        <w:t>. When we hear stories of people overcoming adversity or making a positive impact on the world, we are inspired to do the same. Sharing personal stories can create a sense of connection and understanding with others. I agree with you. Stories have the power to inspire change and make a positive impact on the world. However, we must also recognize that storytelling can be used to spread misinformation, perpetuate stereotypes, and promote harmful ideologies. It is important to be critical of the stories we hear and to recognize the impact they can have on our beliefs and actions.</w:t>
      </w:r>
      <w:r w:rsidRPr="1EA8B94F" w:rsidR="31E30A89">
        <w:rPr>
          <w:rFonts w:ascii="Calibri" w:hAnsi="Calibri" w:eastAsia="Calibri" w:cs="Calibri"/>
          <w:noProof w:val="0"/>
          <w:color w:val="222222"/>
          <w:sz w:val="22"/>
          <w:szCs w:val="22"/>
          <w:lang w:val="en-GB"/>
        </w:rPr>
        <w:t xml:space="preserve"> </w:t>
      </w:r>
      <w:r w:rsidRPr="1EA8B94F" w:rsidR="4C10CFC4">
        <w:rPr>
          <w:rFonts w:ascii="Calibri" w:hAnsi="Calibri" w:eastAsia="Calibri" w:cs="Calibri"/>
          <w:noProof w:val="0"/>
          <w:color w:val="222222"/>
          <w:sz w:val="22"/>
          <w:szCs w:val="22"/>
          <w:lang w:val="en-GB"/>
        </w:rPr>
        <w:t xml:space="preserve">[4] </w:t>
      </w:r>
      <w:r w:rsidRPr="1EA8B94F" w:rsidR="31E30A89">
        <w:rPr>
          <w:rFonts w:ascii="Calibri" w:hAnsi="Calibri" w:eastAsia="Calibri" w:cs="Calibri"/>
          <w:noProof w:val="0"/>
          <w:color w:val="222222"/>
          <w:sz w:val="22"/>
          <w:szCs w:val="22"/>
          <w:lang w:val="en-GB"/>
        </w:rPr>
        <w:t xml:space="preserve">Another </w:t>
      </w:r>
      <w:r w:rsidRPr="1EA8B94F" w:rsidR="31E30A89">
        <w:rPr>
          <w:rFonts w:ascii="Calibri" w:hAnsi="Calibri" w:eastAsia="Calibri" w:cs="Calibri"/>
          <w:noProof w:val="0"/>
          <w:color w:val="222222"/>
          <w:sz w:val="22"/>
          <w:szCs w:val="22"/>
          <w:lang w:val="en-GB"/>
        </w:rPr>
        <w:t>reason why</w:t>
      </w:r>
      <w:r w:rsidRPr="1EA8B94F" w:rsidR="31E30A89">
        <w:rPr>
          <w:rFonts w:ascii="Calibri" w:hAnsi="Calibri" w:eastAsia="Calibri" w:cs="Calibri"/>
          <w:noProof w:val="0"/>
          <w:color w:val="222222"/>
          <w:sz w:val="22"/>
          <w:szCs w:val="22"/>
          <w:lang w:val="en-GB"/>
        </w:rPr>
        <w:t xml:space="preserve"> we tell stories is for entertainment purposes. Stories can be a way to escape reality and enter a different world. They can </w:t>
      </w:r>
      <w:r w:rsidRPr="1EA8B94F" w:rsidR="31E30A89">
        <w:rPr>
          <w:rFonts w:ascii="Calibri" w:hAnsi="Calibri" w:eastAsia="Calibri" w:cs="Calibri"/>
          <w:noProof w:val="0"/>
          <w:color w:val="222222"/>
          <w:sz w:val="22"/>
          <w:szCs w:val="22"/>
          <w:lang w:val="en-GB"/>
        </w:rPr>
        <w:t>provide</w:t>
      </w:r>
      <w:r w:rsidRPr="1EA8B94F" w:rsidR="31E30A89">
        <w:rPr>
          <w:rFonts w:ascii="Calibri" w:hAnsi="Calibri" w:eastAsia="Calibri" w:cs="Calibri"/>
          <w:noProof w:val="0"/>
          <w:color w:val="222222"/>
          <w:sz w:val="22"/>
          <w:szCs w:val="22"/>
          <w:lang w:val="en-GB"/>
        </w:rPr>
        <w:t xml:space="preserve"> a source of enjoyment and relaxation, offering a break from the stresses of everyday life. Additionally, stories can be used to create a sense of identity. The stories we tell about </w:t>
      </w:r>
      <w:r w:rsidRPr="1EA8B94F" w:rsidR="31E30A89">
        <w:rPr>
          <w:rFonts w:ascii="Calibri" w:hAnsi="Calibri" w:eastAsia="Calibri" w:cs="Calibri"/>
          <w:noProof w:val="0"/>
          <w:color w:val="222222"/>
          <w:sz w:val="22"/>
          <w:szCs w:val="22"/>
          <w:lang w:val="en-GB"/>
        </w:rPr>
        <w:t>ourselves</w:t>
      </w:r>
      <w:r w:rsidRPr="1EA8B94F" w:rsidR="31E30A89">
        <w:rPr>
          <w:rFonts w:ascii="Calibri" w:hAnsi="Calibri" w:eastAsia="Calibri" w:cs="Calibri"/>
          <w:noProof w:val="0"/>
          <w:color w:val="222222"/>
          <w:sz w:val="22"/>
          <w:szCs w:val="22"/>
          <w:lang w:val="en-GB"/>
        </w:rPr>
        <w:t xml:space="preserve"> and our communities help to shape our sense of self and our place in the world. Through stories, we can explore our own identities and connect with others who share similar experiences. Moreover, stories can be used to create a shared cultural identity and preserve cultural traditions.</w:t>
      </w:r>
    </w:p>
    <w:p w:rsidR="13D531AA" w:rsidP="1EA8B94F" w:rsidRDefault="13D531AA" w14:paraId="5CE80CBD" w14:textId="6BA4163C">
      <w:pPr>
        <w:spacing w:before="0" w:beforeAutospacing="off" w:after="0" w:afterAutospacing="off"/>
        <w:ind/>
        <w:jc w:val="left"/>
      </w:pPr>
      <w:r w:rsidRPr="1EA8B94F" w:rsidR="31E30A89">
        <w:rPr>
          <w:rFonts w:ascii="Calibri" w:hAnsi="Calibri" w:eastAsia="Calibri" w:cs="Calibri"/>
          <w:noProof w:val="0"/>
          <w:color w:val="222222"/>
          <w:sz w:val="22"/>
          <w:szCs w:val="22"/>
          <w:lang w:val="en-GB"/>
        </w:rPr>
        <w:t xml:space="preserve"> </w:t>
      </w:r>
    </w:p>
    <w:p w:rsidR="13D531AA" w:rsidP="1EA8B94F" w:rsidRDefault="13D531AA" w14:paraId="55D4941E" w14:textId="28285499">
      <w:pPr>
        <w:spacing w:before="0" w:beforeAutospacing="off" w:after="0" w:afterAutospacing="off"/>
        <w:ind/>
        <w:jc w:val="left"/>
      </w:pPr>
      <w:r w:rsidRPr="1EA8B94F" w:rsidR="31E30A89">
        <w:rPr>
          <w:rFonts w:ascii="Calibri" w:hAnsi="Calibri" w:eastAsia="Calibri" w:cs="Calibri"/>
          <w:noProof w:val="0"/>
          <w:color w:val="222222"/>
          <w:sz w:val="22"/>
          <w:szCs w:val="22"/>
          <w:lang w:val="en-GB"/>
        </w:rPr>
        <w:t>To sum up, it is crucial to recognize the significance of storytelling in human communication. Stories enable us to connect with others, make sense of the world, inspire change, entertain, and create a sense of identity. Nevertheless, it is also essential to acknowledge that storytelling can spread harmful ideologies and perpetuate stereotypes. By being critical of the stories we hear, we can ensure that storytelling continues to be a positive force in our lives.</w:t>
      </w:r>
    </w:p>
    <w:p w:rsidR="13D531AA" w:rsidP="13D531AA" w:rsidRDefault="13D531AA" w14:paraId="6216F688" w14:textId="03F98076">
      <w:pPr>
        <w:pStyle w:val="Normal"/>
        <w:ind w:left="0"/>
        <w:jc w:val="left"/>
      </w:pPr>
    </w:p>
    <w:p w:rsidR="13D531AA" w:rsidP="1EA8B94F" w:rsidRDefault="13D531AA" w14:paraId="590AFD46" w14:textId="77230470">
      <w:pPr>
        <w:spacing w:before="0" w:beforeAutospacing="off" w:after="0" w:afterAutospacing="off" w:line="360" w:lineRule="auto"/>
        <w:ind/>
        <w:jc w:val="left"/>
      </w:pPr>
      <w:r w:rsidRPr="1EA8B94F" w:rsidR="6E7B17EA">
        <w:rPr>
          <w:rFonts w:ascii="Times New Roman" w:hAnsi="Times New Roman" w:eastAsia="Times New Roman" w:cs="Times New Roman"/>
          <w:b w:val="0"/>
          <w:bCs w:val="0"/>
          <w:noProof w:val="0"/>
          <w:sz w:val="36"/>
          <w:szCs w:val="36"/>
          <w:lang w:val="en-GB"/>
        </w:rPr>
        <w:t>Bibliography</w:t>
      </w:r>
    </w:p>
    <w:p w:rsidR="13D531AA" w:rsidP="1EA8B94F" w:rsidRDefault="13D531AA" w14:paraId="6A30D9DC" w14:textId="59BC2641">
      <w:pPr>
        <w:spacing w:before="0" w:beforeAutospacing="off" w:after="0" w:afterAutospacing="off"/>
        <w:ind/>
        <w:jc w:val="left"/>
      </w:pPr>
      <w:r w:rsidRPr="1EA8B94F" w:rsidR="6E7B17EA">
        <w:rPr>
          <w:rFonts w:ascii="Times New Roman" w:hAnsi="Times New Roman" w:eastAsia="Times New Roman" w:cs="Times New Roman"/>
          <w:noProof w:val="0"/>
          <w:sz w:val="24"/>
          <w:szCs w:val="24"/>
          <w:lang w:val="en-GB"/>
        </w:rPr>
        <w:t>[1]</w:t>
      </w:r>
    </w:p>
    <w:p w:rsidR="13D531AA" w:rsidP="1EA8B94F" w:rsidRDefault="13D531AA" w14:paraId="3E2E7A4B" w14:textId="7548E9B5">
      <w:pPr>
        <w:spacing w:before="0" w:beforeAutospacing="off" w:after="0" w:afterAutospacing="off"/>
        <w:ind/>
        <w:jc w:val="left"/>
      </w:pPr>
      <w:r w:rsidRPr="1EA8B94F" w:rsidR="6E7B17EA">
        <w:rPr>
          <w:rFonts w:ascii="Times New Roman" w:hAnsi="Times New Roman" w:eastAsia="Times New Roman" w:cs="Times New Roman"/>
          <w:noProof w:val="0"/>
          <w:sz w:val="24"/>
          <w:szCs w:val="24"/>
          <w:lang w:val="en-GB"/>
        </w:rPr>
        <w:t xml:space="preserve">C Scott Findlay and C. J. Lumsden, </w:t>
      </w:r>
      <w:r w:rsidRPr="1EA8B94F" w:rsidR="6E7B17EA">
        <w:rPr>
          <w:rFonts w:ascii="Times New Roman" w:hAnsi="Times New Roman" w:eastAsia="Times New Roman" w:cs="Times New Roman"/>
          <w:i w:val="1"/>
          <w:iCs w:val="1"/>
          <w:noProof w:val="0"/>
          <w:sz w:val="24"/>
          <w:szCs w:val="24"/>
          <w:lang w:val="en-GB"/>
        </w:rPr>
        <w:t>The creative mind</w:t>
      </w:r>
      <w:r w:rsidRPr="1EA8B94F" w:rsidR="6E7B17EA">
        <w:rPr>
          <w:rFonts w:ascii="Times New Roman" w:hAnsi="Times New Roman" w:eastAsia="Times New Roman" w:cs="Times New Roman"/>
          <w:noProof w:val="0"/>
          <w:sz w:val="24"/>
          <w:szCs w:val="24"/>
          <w:lang w:val="en-GB"/>
        </w:rPr>
        <w:t xml:space="preserve">. </w:t>
      </w:r>
      <w:r w:rsidRPr="1EA8B94F" w:rsidR="6E7B17EA">
        <w:rPr>
          <w:rFonts w:ascii="Times New Roman" w:hAnsi="Times New Roman" w:eastAsia="Times New Roman" w:cs="Times New Roman"/>
          <w:noProof w:val="0"/>
          <w:sz w:val="24"/>
          <w:szCs w:val="24"/>
          <w:lang w:val="en-GB"/>
        </w:rPr>
        <w:t>London ;</w:t>
      </w:r>
      <w:r w:rsidRPr="1EA8B94F" w:rsidR="6E7B17EA">
        <w:rPr>
          <w:rFonts w:ascii="Times New Roman" w:hAnsi="Times New Roman" w:eastAsia="Times New Roman" w:cs="Times New Roman"/>
          <w:noProof w:val="0"/>
          <w:sz w:val="24"/>
          <w:szCs w:val="24"/>
          <w:lang w:val="en-GB"/>
        </w:rPr>
        <w:t xml:space="preserve"> San Diego: Published </w:t>
      </w:r>
      <w:r w:rsidRPr="1EA8B94F" w:rsidR="6E7B17EA">
        <w:rPr>
          <w:rFonts w:ascii="Times New Roman" w:hAnsi="Times New Roman" w:eastAsia="Times New Roman" w:cs="Times New Roman"/>
          <w:noProof w:val="0"/>
          <w:sz w:val="24"/>
          <w:szCs w:val="24"/>
          <w:lang w:val="en-GB"/>
        </w:rPr>
        <w:t>By</w:t>
      </w:r>
      <w:r w:rsidRPr="1EA8B94F" w:rsidR="6E7B17EA">
        <w:rPr>
          <w:rFonts w:ascii="Times New Roman" w:hAnsi="Times New Roman" w:eastAsia="Times New Roman" w:cs="Times New Roman"/>
          <w:noProof w:val="0"/>
          <w:sz w:val="24"/>
          <w:szCs w:val="24"/>
          <w:lang w:val="en-GB"/>
        </w:rPr>
        <w:t xml:space="preserve"> Academic Press, 1988.</w:t>
      </w:r>
    </w:p>
    <w:p w:rsidR="13D531AA" w:rsidP="1EA8B94F" w:rsidRDefault="13D531AA" w14:paraId="48D8E10D" w14:textId="2BE3A604">
      <w:pPr>
        <w:pStyle w:val="Normal"/>
        <w:spacing w:before="0" w:beforeAutospacing="off" w:after="0" w:afterAutospacing="off"/>
        <w:ind/>
        <w:jc w:val="left"/>
        <w:rPr>
          <w:rFonts w:ascii="Times New Roman" w:hAnsi="Times New Roman" w:eastAsia="Times New Roman" w:cs="Times New Roman"/>
          <w:noProof w:val="0"/>
          <w:sz w:val="24"/>
          <w:szCs w:val="24"/>
          <w:lang w:val="en-GB"/>
        </w:rPr>
      </w:pPr>
    </w:p>
    <w:p w:rsidR="13D531AA" w:rsidP="1EA8B94F" w:rsidRDefault="13D531AA" w14:paraId="2778440C" w14:textId="4DB63CEA">
      <w:pPr>
        <w:spacing w:before="0" w:beforeAutospacing="off" w:after="0" w:afterAutospacing="off"/>
        <w:ind/>
        <w:jc w:val="left"/>
      </w:pPr>
      <w:r w:rsidRPr="1EA8B94F" w:rsidR="6E7B17EA">
        <w:rPr>
          <w:rFonts w:ascii="Times New Roman" w:hAnsi="Times New Roman" w:eastAsia="Times New Roman" w:cs="Times New Roman"/>
          <w:noProof w:val="0"/>
          <w:sz w:val="24"/>
          <w:szCs w:val="24"/>
          <w:lang w:val="en-GB"/>
        </w:rPr>
        <w:t>[2]</w:t>
      </w:r>
    </w:p>
    <w:p w:rsidR="13D531AA" w:rsidP="1EA8B94F" w:rsidRDefault="13D531AA" w14:paraId="755F7E50" w14:textId="531FBA9E">
      <w:pPr>
        <w:spacing w:before="0" w:beforeAutospacing="off" w:after="0" w:afterAutospacing="off"/>
        <w:ind/>
        <w:jc w:val="left"/>
      </w:pPr>
      <w:r w:rsidRPr="1EA8B94F" w:rsidR="6E7B17EA">
        <w:rPr>
          <w:rFonts w:ascii="Times New Roman" w:hAnsi="Times New Roman" w:eastAsia="Times New Roman" w:cs="Times New Roman"/>
          <w:noProof w:val="0"/>
          <w:sz w:val="24"/>
          <w:szCs w:val="24"/>
          <w:lang w:val="en-GB"/>
        </w:rPr>
        <w:t xml:space="preserve">J. C. Maxwell and R. Hoskins, </w:t>
      </w:r>
      <w:r w:rsidRPr="1EA8B94F" w:rsidR="6E7B17EA">
        <w:rPr>
          <w:rFonts w:ascii="Times New Roman" w:hAnsi="Times New Roman" w:eastAsia="Times New Roman" w:cs="Times New Roman"/>
          <w:i w:val="1"/>
          <w:iCs w:val="1"/>
          <w:noProof w:val="0"/>
          <w:sz w:val="24"/>
          <w:szCs w:val="24"/>
          <w:lang w:val="en-GB"/>
        </w:rPr>
        <w:t>Change</w:t>
      </w:r>
      <w:r w:rsidRPr="1EA8B94F" w:rsidR="6E7B17EA">
        <w:rPr>
          <w:rFonts w:ascii="Times New Roman" w:hAnsi="Times New Roman" w:eastAsia="Times New Roman" w:cs="Times New Roman"/>
          <w:i w:val="1"/>
          <w:iCs w:val="1"/>
          <w:noProof w:val="0"/>
          <w:sz w:val="24"/>
          <w:szCs w:val="24"/>
          <w:lang w:val="en-GB"/>
        </w:rPr>
        <w:t xml:space="preserve"> your </w:t>
      </w:r>
      <w:r w:rsidRPr="1EA8B94F" w:rsidR="6E7B17EA">
        <w:rPr>
          <w:rFonts w:ascii="Times New Roman" w:hAnsi="Times New Roman" w:eastAsia="Times New Roman" w:cs="Times New Roman"/>
          <w:i w:val="1"/>
          <w:iCs w:val="1"/>
          <w:noProof w:val="0"/>
          <w:sz w:val="24"/>
          <w:szCs w:val="24"/>
          <w:lang w:val="en-GB"/>
        </w:rPr>
        <w:t>world :</w:t>
      </w:r>
      <w:r w:rsidRPr="1EA8B94F" w:rsidR="6E7B17EA">
        <w:rPr>
          <w:rFonts w:ascii="Times New Roman" w:hAnsi="Times New Roman" w:eastAsia="Times New Roman" w:cs="Times New Roman"/>
          <w:i w:val="1"/>
          <w:iCs w:val="1"/>
          <w:noProof w:val="0"/>
          <w:sz w:val="24"/>
          <w:szCs w:val="24"/>
          <w:lang w:val="en-GB"/>
        </w:rPr>
        <w:t xml:space="preserve"> how anyone, anywhere can make a difference</w:t>
      </w:r>
      <w:r w:rsidRPr="1EA8B94F" w:rsidR="6E7B17EA">
        <w:rPr>
          <w:rFonts w:ascii="Times New Roman" w:hAnsi="Times New Roman" w:eastAsia="Times New Roman" w:cs="Times New Roman"/>
          <w:noProof w:val="0"/>
          <w:sz w:val="24"/>
          <w:szCs w:val="24"/>
          <w:lang w:val="en-GB"/>
        </w:rPr>
        <w:t>. Nashville: HarperCollins Leadership, 2021.</w:t>
      </w:r>
    </w:p>
    <w:p w:rsidR="13D531AA" w:rsidP="1EA8B94F" w:rsidRDefault="13D531AA" w14:paraId="46730A88" w14:textId="4F359CC4">
      <w:pPr>
        <w:pStyle w:val="Normal"/>
        <w:spacing w:before="0" w:beforeAutospacing="off" w:after="0" w:afterAutospacing="off"/>
        <w:ind/>
        <w:jc w:val="left"/>
        <w:rPr>
          <w:rFonts w:ascii="Times New Roman" w:hAnsi="Times New Roman" w:eastAsia="Times New Roman" w:cs="Times New Roman"/>
          <w:noProof w:val="0"/>
          <w:sz w:val="24"/>
          <w:szCs w:val="24"/>
          <w:lang w:val="en-GB"/>
        </w:rPr>
      </w:pPr>
    </w:p>
    <w:p w:rsidR="13D531AA" w:rsidP="1EA8B94F" w:rsidRDefault="13D531AA" w14:paraId="6DB58D63" w14:textId="0E0C64A8">
      <w:pPr>
        <w:spacing w:before="0" w:beforeAutospacing="off" w:after="0" w:afterAutospacing="off"/>
        <w:ind/>
        <w:jc w:val="left"/>
      </w:pPr>
      <w:r w:rsidRPr="1EA8B94F" w:rsidR="4E9AA04E">
        <w:rPr>
          <w:rFonts w:ascii="Times New Roman" w:hAnsi="Times New Roman" w:eastAsia="Times New Roman" w:cs="Times New Roman"/>
          <w:noProof w:val="0"/>
          <w:sz w:val="24"/>
          <w:szCs w:val="24"/>
          <w:lang w:val="en-GB"/>
        </w:rPr>
        <w:t>[3]</w:t>
      </w:r>
    </w:p>
    <w:p w:rsidR="13D531AA" w:rsidP="1EA8B94F" w:rsidRDefault="13D531AA" w14:paraId="7ADB3C27" w14:textId="5C63F6FB">
      <w:pPr>
        <w:spacing w:before="0" w:beforeAutospacing="off" w:after="0" w:afterAutospacing="off"/>
        <w:ind/>
        <w:jc w:val="left"/>
      </w:pPr>
      <w:r w:rsidRPr="1EA8B94F" w:rsidR="4E9AA04E">
        <w:rPr>
          <w:rFonts w:ascii="Times New Roman" w:hAnsi="Times New Roman" w:eastAsia="Times New Roman" w:cs="Times New Roman"/>
          <w:noProof w:val="0"/>
          <w:sz w:val="24"/>
          <w:szCs w:val="24"/>
          <w:lang w:val="en-GB"/>
        </w:rPr>
        <w:t xml:space="preserve">M. Cosper, </w:t>
      </w:r>
      <w:r w:rsidRPr="1EA8B94F" w:rsidR="4E9AA04E">
        <w:rPr>
          <w:rFonts w:ascii="Times New Roman" w:hAnsi="Times New Roman" w:eastAsia="Times New Roman" w:cs="Times New Roman"/>
          <w:i w:val="1"/>
          <w:iCs w:val="1"/>
          <w:noProof w:val="0"/>
          <w:sz w:val="24"/>
          <w:szCs w:val="24"/>
          <w:lang w:val="en-GB"/>
        </w:rPr>
        <w:t>The Stories We Tell: How TV and Movies Long for and Echo the Truth</w:t>
      </w:r>
      <w:r w:rsidRPr="1EA8B94F" w:rsidR="4E9AA04E">
        <w:rPr>
          <w:rFonts w:ascii="Times New Roman" w:hAnsi="Times New Roman" w:eastAsia="Times New Roman" w:cs="Times New Roman"/>
          <w:noProof w:val="0"/>
          <w:sz w:val="24"/>
          <w:szCs w:val="24"/>
          <w:lang w:val="en-GB"/>
        </w:rPr>
        <w:t xml:space="preserve">. Crossway, 2014. Accessed: Jun. 13, 2023. [Online]. Available: </w:t>
      </w:r>
      <w:hyperlink r:id="R37d88b1fd5dd43e4">
        <w:r w:rsidRPr="1EA8B94F" w:rsidR="4E9AA04E">
          <w:rPr>
            <w:rStyle w:val="Hyperlink"/>
            <w:rFonts w:ascii="Times New Roman" w:hAnsi="Times New Roman" w:eastAsia="Times New Roman" w:cs="Times New Roman"/>
            <w:noProof w:val="0"/>
            <w:sz w:val="24"/>
            <w:szCs w:val="24"/>
            <w:lang w:val="en-GB"/>
          </w:rPr>
          <w:t>https://www.google.co.uk/books/edition/The_Stories_We_Tell/FxDlnQEACAAJ?hl=en</w:t>
        </w:r>
      </w:hyperlink>
    </w:p>
    <w:p w:rsidR="13D531AA" w:rsidP="1EA8B94F" w:rsidRDefault="13D531AA" w14:paraId="5AA69AE1" w14:textId="6F9A8F5E">
      <w:pPr>
        <w:pStyle w:val="Normal"/>
        <w:spacing w:before="0" w:beforeAutospacing="off" w:after="0" w:afterAutospacing="off"/>
        <w:ind/>
        <w:jc w:val="left"/>
        <w:rPr>
          <w:rFonts w:ascii="Times New Roman" w:hAnsi="Times New Roman" w:eastAsia="Times New Roman" w:cs="Times New Roman"/>
          <w:noProof w:val="0"/>
          <w:sz w:val="24"/>
          <w:szCs w:val="24"/>
          <w:lang w:val="en-GB"/>
        </w:rPr>
      </w:pPr>
    </w:p>
    <w:p w:rsidR="13D531AA" w:rsidP="1EA8B94F" w:rsidRDefault="13D531AA" w14:paraId="2603A046" w14:textId="432AA125">
      <w:pPr>
        <w:spacing w:before="0" w:beforeAutospacing="off" w:after="0" w:afterAutospacing="off"/>
        <w:ind/>
        <w:jc w:val="left"/>
      </w:pPr>
      <w:r w:rsidRPr="1EA8B94F" w:rsidR="4E9AA04E">
        <w:rPr>
          <w:rFonts w:ascii="Times New Roman" w:hAnsi="Times New Roman" w:eastAsia="Times New Roman" w:cs="Times New Roman"/>
          <w:noProof w:val="0"/>
          <w:sz w:val="24"/>
          <w:szCs w:val="24"/>
          <w:lang w:val="en-GB"/>
        </w:rPr>
        <w:t>[4]</w:t>
      </w:r>
    </w:p>
    <w:p w:rsidR="13D531AA" w:rsidP="1EA8B94F" w:rsidRDefault="13D531AA" w14:paraId="2AB1FBD4" w14:textId="14FAC71C">
      <w:pPr>
        <w:spacing w:before="0" w:beforeAutospacing="off" w:after="0" w:afterAutospacing="off"/>
        <w:ind/>
        <w:jc w:val="left"/>
      </w:pPr>
      <w:r w:rsidRPr="1EA8B94F" w:rsidR="4E9AA04E">
        <w:rPr>
          <w:rFonts w:ascii="Times New Roman" w:hAnsi="Times New Roman" w:eastAsia="Times New Roman" w:cs="Times New Roman"/>
          <w:noProof w:val="0"/>
          <w:sz w:val="24"/>
          <w:szCs w:val="24"/>
          <w:lang w:val="en-GB"/>
        </w:rPr>
        <w:t xml:space="preserve">R. Holloway, </w:t>
      </w:r>
      <w:r w:rsidRPr="1EA8B94F" w:rsidR="4E9AA04E">
        <w:rPr>
          <w:rFonts w:ascii="Times New Roman" w:hAnsi="Times New Roman" w:eastAsia="Times New Roman" w:cs="Times New Roman"/>
          <w:i w:val="1"/>
          <w:iCs w:val="1"/>
          <w:noProof w:val="0"/>
          <w:sz w:val="24"/>
          <w:szCs w:val="24"/>
          <w:lang w:val="en-GB"/>
        </w:rPr>
        <w:t>Stories We Tell Ourselves: Making Meaning in a Meaningless Universe</w:t>
      </w:r>
      <w:r w:rsidRPr="1EA8B94F" w:rsidR="4E9AA04E">
        <w:rPr>
          <w:rFonts w:ascii="Times New Roman" w:hAnsi="Times New Roman" w:eastAsia="Times New Roman" w:cs="Times New Roman"/>
          <w:noProof w:val="0"/>
          <w:sz w:val="24"/>
          <w:szCs w:val="24"/>
          <w:lang w:val="en-GB"/>
        </w:rPr>
        <w:t xml:space="preserve">. Canongate Books, 2020. Accessed: Jun. 13, 2023. [Online]. Available: </w:t>
      </w:r>
      <w:hyperlink r:id="R2970758e314d4b2a">
        <w:r w:rsidRPr="1EA8B94F" w:rsidR="4E9AA04E">
          <w:rPr>
            <w:rStyle w:val="Hyperlink"/>
            <w:rFonts w:ascii="Times New Roman" w:hAnsi="Times New Roman" w:eastAsia="Times New Roman" w:cs="Times New Roman"/>
            <w:noProof w:val="0"/>
            <w:sz w:val="24"/>
            <w:szCs w:val="24"/>
            <w:lang w:val="en-GB"/>
          </w:rPr>
          <w:t>https://www.google.co.uk/books/edition/Stories_We_Tell_Ourselves/AdbODwAAQBAJ?hl=en&amp;gbpv=0</w:t>
        </w:r>
      </w:hyperlink>
    </w:p>
    <w:p w:rsidR="13D531AA" w:rsidP="13D531AA" w:rsidRDefault="13D531AA" w14:paraId="4694C657" w14:textId="50CBDFD1">
      <w:pPr>
        <w:pStyle w:val="Normal"/>
        <w:ind w:lef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1dWIkzZb" int2:invalidationBookmarkName="" int2:hashCode="b39xLERzutWd+F" int2:id="UcuIIUV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c488a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666527"/>
    <w:rsid w:val="004880A7"/>
    <w:rsid w:val="0049B630"/>
    <w:rsid w:val="007FD32C"/>
    <w:rsid w:val="0303978B"/>
    <w:rsid w:val="03950D56"/>
    <w:rsid w:val="041CF2E5"/>
    <w:rsid w:val="05A735D6"/>
    <w:rsid w:val="05C49146"/>
    <w:rsid w:val="0699CC1E"/>
    <w:rsid w:val="06D6D342"/>
    <w:rsid w:val="07C4E4D2"/>
    <w:rsid w:val="07D1DE9F"/>
    <w:rsid w:val="080D54D1"/>
    <w:rsid w:val="08546E76"/>
    <w:rsid w:val="0915AAF9"/>
    <w:rsid w:val="0B00814E"/>
    <w:rsid w:val="0BCBE096"/>
    <w:rsid w:val="0BD4ECE0"/>
    <w:rsid w:val="0C24290A"/>
    <w:rsid w:val="0C33AEA0"/>
    <w:rsid w:val="0D1897F4"/>
    <w:rsid w:val="0E43BC82"/>
    <w:rsid w:val="0EDA5EA7"/>
    <w:rsid w:val="0F4E181C"/>
    <w:rsid w:val="101348FB"/>
    <w:rsid w:val="11036373"/>
    <w:rsid w:val="115DBEBE"/>
    <w:rsid w:val="11871D6A"/>
    <w:rsid w:val="12068D4C"/>
    <w:rsid w:val="1272E7D8"/>
    <w:rsid w:val="127FF134"/>
    <w:rsid w:val="129F33D4"/>
    <w:rsid w:val="1372FAA4"/>
    <w:rsid w:val="13AF7A43"/>
    <w:rsid w:val="13C85BC6"/>
    <w:rsid w:val="13D531AA"/>
    <w:rsid w:val="1421893F"/>
    <w:rsid w:val="14955F80"/>
    <w:rsid w:val="15869D98"/>
    <w:rsid w:val="160CB02A"/>
    <w:rsid w:val="161454B4"/>
    <w:rsid w:val="1656BBED"/>
    <w:rsid w:val="166ABDD5"/>
    <w:rsid w:val="16B09A4B"/>
    <w:rsid w:val="16CA9789"/>
    <w:rsid w:val="1713A756"/>
    <w:rsid w:val="1772A4F7"/>
    <w:rsid w:val="17A8808B"/>
    <w:rsid w:val="184B8DC3"/>
    <w:rsid w:val="1875A08A"/>
    <w:rsid w:val="194BF576"/>
    <w:rsid w:val="194F4399"/>
    <w:rsid w:val="1968D0A3"/>
    <w:rsid w:val="19871CCC"/>
    <w:rsid w:val="198EBEB9"/>
    <w:rsid w:val="19A25E97"/>
    <w:rsid w:val="1A65389F"/>
    <w:rsid w:val="1B19E273"/>
    <w:rsid w:val="1C010900"/>
    <w:rsid w:val="1C7BF1AE"/>
    <w:rsid w:val="1C822A97"/>
    <w:rsid w:val="1CC5FD71"/>
    <w:rsid w:val="1D9CD961"/>
    <w:rsid w:val="1DE20BC4"/>
    <w:rsid w:val="1E3C41C6"/>
    <w:rsid w:val="1E9C09CD"/>
    <w:rsid w:val="1EA8B94F"/>
    <w:rsid w:val="1EDFAD30"/>
    <w:rsid w:val="1F281D2F"/>
    <w:rsid w:val="1F522FF6"/>
    <w:rsid w:val="1FD81227"/>
    <w:rsid w:val="201962C5"/>
    <w:rsid w:val="208FC487"/>
    <w:rsid w:val="20D47A23"/>
    <w:rsid w:val="210E3A69"/>
    <w:rsid w:val="21DE52CC"/>
    <w:rsid w:val="227E5E9B"/>
    <w:rsid w:val="234E76FE"/>
    <w:rsid w:val="23B4EA70"/>
    <w:rsid w:val="23C1B733"/>
    <w:rsid w:val="24429ABD"/>
    <w:rsid w:val="254CBB45"/>
    <w:rsid w:val="264DD333"/>
    <w:rsid w:val="266F9E8E"/>
    <w:rsid w:val="27D339BC"/>
    <w:rsid w:val="281231ED"/>
    <w:rsid w:val="286569F3"/>
    <w:rsid w:val="286A7BFC"/>
    <w:rsid w:val="28CEF979"/>
    <w:rsid w:val="2917DED0"/>
    <w:rsid w:val="297EF46D"/>
    <w:rsid w:val="29902F44"/>
    <w:rsid w:val="29D04391"/>
    <w:rsid w:val="29E49DA8"/>
    <w:rsid w:val="29E5B8C2"/>
    <w:rsid w:val="2A064C5D"/>
    <w:rsid w:val="2B2BFFA5"/>
    <w:rsid w:val="2B36820B"/>
    <w:rsid w:val="2B4050DA"/>
    <w:rsid w:val="2BF0ACC5"/>
    <w:rsid w:val="2CB6952F"/>
    <w:rsid w:val="2CCFBD8C"/>
    <w:rsid w:val="2D36D47A"/>
    <w:rsid w:val="2DA31B50"/>
    <w:rsid w:val="2E35AB26"/>
    <w:rsid w:val="2E39D020"/>
    <w:rsid w:val="2F8D434E"/>
    <w:rsid w:val="2FF0F0A7"/>
    <w:rsid w:val="300661F0"/>
    <w:rsid w:val="31A7B950"/>
    <w:rsid w:val="31BFB390"/>
    <w:rsid w:val="31E30A89"/>
    <w:rsid w:val="3234AAD1"/>
    <w:rsid w:val="323E21AB"/>
    <w:rsid w:val="323F77ED"/>
    <w:rsid w:val="32506EDE"/>
    <w:rsid w:val="32C4E410"/>
    <w:rsid w:val="3337118A"/>
    <w:rsid w:val="33F79AF9"/>
    <w:rsid w:val="3440684C"/>
    <w:rsid w:val="3475E92D"/>
    <w:rsid w:val="348DE3D6"/>
    <w:rsid w:val="359C41AA"/>
    <w:rsid w:val="36CB6143"/>
    <w:rsid w:val="37139254"/>
    <w:rsid w:val="3761CCF7"/>
    <w:rsid w:val="37CA4107"/>
    <w:rsid w:val="38313DA9"/>
    <w:rsid w:val="38347A07"/>
    <w:rsid w:val="38FD9D58"/>
    <w:rsid w:val="39951837"/>
    <w:rsid w:val="3A693F5C"/>
    <w:rsid w:val="3A69CFDE"/>
    <w:rsid w:val="3AD66A73"/>
    <w:rsid w:val="3ADF3864"/>
    <w:rsid w:val="3B30E898"/>
    <w:rsid w:val="3C353E1A"/>
    <w:rsid w:val="3CA4EAD6"/>
    <w:rsid w:val="3F68AFFC"/>
    <w:rsid w:val="3F7B6399"/>
    <w:rsid w:val="3F7B8B3B"/>
    <w:rsid w:val="3F9C6C14"/>
    <w:rsid w:val="3FA2F353"/>
    <w:rsid w:val="40A3353B"/>
    <w:rsid w:val="40BBA38A"/>
    <w:rsid w:val="40DEF451"/>
    <w:rsid w:val="4192970D"/>
    <w:rsid w:val="41B34AF6"/>
    <w:rsid w:val="423D5F51"/>
    <w:rsid w:val="42B5E0D1"/>
    <w:rsid w:val="42B5F2FA"/>
    <w:rsid w:val="42C8D0E4"/>
    <w:rsid w:val="44169513"/>
    <w:rsid w:val="44F0F33B"/>
    <w:rsid w:val="459D77CD"/>
    <w:rsid w:val="4639BD64"/>
    <w:rsid w:val="46550D4E"/>
    <w:rsid w:val="46B6BAF6"/>
    <w:rsid w:val="47C39C74"/>
    <w:rsid w:val="48D5188F"/>
    <w:rsid w:val="48E0B8E5"/>
    <w:rsid w:val="49686F9F"/>
    <w:rsid w:val="49CEE311"/>
    <w:rsid w:val="4A57C093"/>
    <w:rsid w:val="4AD893D1"/>
    <w:rsid w:val="4AEA2BF5"/>
    <w:rsid w:val="4B47841D"/>
    <w:rsid w:val="4BB76E7C"/>
    <w:rsid w:val="4C0CB951"/>
    <w:rsid w:val="4C10CFC4"/>
    <w:rsid w:val="4D3007AE"/>
    <w:rsid w:val="4DB42A08"/>
    <w:rsid w:val="4E9AA04E"/>
    <w:rsid w:val="4EDD34C8"/>
    <w:rsid w:val="4F5947BA"/>
    <w:rsid w:val="4F613540"/>
    <w:rsid w:val="4F727017"/>
    <w:rsid w:val="4FCF0603"/>
    <w:rsid w:val="4FE00B86"/>
    <w:rsid w:val="50596E5C"/>
    <w:rsid w:val="50FD05A1"/>
    <w:rsid w:val="513B97BB"/>
    <w:rsid w:val="523487EB"/>
    <w:rsid w:val="526D40F7"/>
    <w:rsid w:val="52879B2B"/>
    <w:rsid w:val="52EBAF12"/>
    <w:rsid w:val="53194FA8"/>
    <w:rsid w:val="53C8736E"/>
    <w:rsid w:val="5482B295"/>
    <w:rsid w:val="561E82F6"/>
    <w:rsid w:val="5764599F"/>
    <w:rsid w:val="5778EEAA"/>
    <w:rsid w:val="57D9AC31"/>
    <w:rsid w:val="58629363"/>
    <w:rsid w:val="58695769"/>
    <w:rsid w:val="587A2290"/>
    <w:rsid w:val="58EDC776"/>
    <w:rsid w:val="58F21CD2"/>
    <w:rsid w:val="591EF776"/>
    <w:rsid w:val="59C989BF"/>
    <w:rsid w:val="5A4DBD1C"/>
    <w:rsid w:val="5A872D7D"/>
    <w:rsid w:val="5B05DAD6"/>
    <w:rsid w:val="5B16CCC3"/>
    <w:rsid w:val="5B534430"/>
    <w:rsid w:val="5B655A20"/>
    <w:rsid w:val="5B79CFDE"/>
    <w:rsid w:val="5B8CC5CB"/>
    <w:rsid w:val="5BA3FD13"/>
    <w:rsid w:val="5C8D5440"/>
    <w:rsid w:val="5D3823E4"/>
    <w:rsid w:val="5D9A4B1D"/>
    <w:rsid w:val="5DBECE3F"/>
    <w:rsid w:val="5E2924A1"/>
    <w:rsid w:val="5F166667"/>
    <w:rsid w:val="5F5A9EA0"/>
    <w:rsid w:val="5F6F6B84"/>
    <w:rsid w:val="5FB31F9A"/>
    <w:rsid w:val="60CBA869"/>
    <w:rsid w:val="60E83F18"/>
    <w:rsid w:val="6113296B"/>
    <w:rsid w:val="61B7C077"/>
    <w:rsid w:val="61D49BA4"/>
    <w:rsid w:val="620A9377"/>
    <w:rsid w:val="624E0729"/>
    <w:rsid w:val="62695537"/>
    <w:rsid w:val="62791705"/>
    <w:rsid w:val="62C5D9BC"/>
    <w:rsid w:val="63274D9D"/>
    <w:rsid w:val="638EB82E"/>
    <w:rsid w:val="63BE19C8"/>
    <w:rsid w:val="63E9D78A"/>
    <w:rsid w:val="63EB28C5"/>
    <w:rsid w:val="6414E766"/>
    <w:rsid w:val="6498F78F"/>
    <w:rsid w:val="64EF6139"/>
    <w:rsid w:val="650C3C66"/>
    <w:rsid w:val="660EEDAB"/>
    <w:rsid w:val="6619B5FE"/>
    <w:rsid w:val="66838D10"/>
    <w:rsid w:val="66A15E62"/>
    <w:rsid w:val="66FFB30C"/>
    <w:rsid w:val="6721784C"/>
    <w:rsid w:val="67305764"/>
    <w:rsid w:val="677A7D69"/>
    <w:rsid w:val="684BCAAE"/>
    <w:rsid w:val="6860332E"/>
    <w:rsid w:val="68622951"/>
    <w:rsid w:val="68BD48AD"/>
    <w:rsid w:val="691FD347"/>
    <w:rsid w:val="69351B40"/>
    <w:rsid w:val="693EDBE7"/>
    <w:rsid w:val="6943AD83"/>
    <w:rsid w:val="69666527"/>
    <w:rsid w:val="696D4CBB"/>
    <w:rsid w:val="69FDF9B2"/>
    <w:rsid w:val="6A053995"/>
    <w:rsid w:val="6ABA0BB1"/>
    <w:rsid w:val="6AD8D927"/>
    <w:rsid w:val="6BA109F6"/>
    <w:rsid w:val="6C74A988"/>
    <w:rsid w:val="6C910E43"/>
    <w:rsid w:val="6CDEB551"/>
    <w:rsid w:val="6CF2CE94"/>
    <w:rsid w:val="6D1F3BD1"/>
    <w:rsid w:val="6D292F3B"/>
    <w:rsid w:val="6D5D6DAC"/>
    <w:rsid w:val="6D99CAB3"/>
    <w:rsid w:val="6DE9BEED"/>
    <w:rsid w:val="6DF1AC73"/>
    <w:rsid w:val="6E0B113E"/>
    <w:rsid w:val="6E7B17EA"/>
    <w:rsid w:val="6E96437F"/>
    <w:rsid w:val="6F858F4E"/>
    <w:rsid w:val="70F28C72"/>
    <w:rsid w:val="71F2ACF4"/>
    <w:rsid w:val="72E3EB0C"/>
    <w:rsid w:val="738E7D55"/>
    <w:rsid w:val="73AC1BDB"/>
    <w:rsid w:val="73ED5424"/>
    <w:rsid w:val="747FBB6D"/>
    <w:rsid w:val="753B888D"/>
    <w:rsid w:val="75FCBE58"/>
    <w:rsid w:val="761B8BCE"/>
    <w:rsid w:val="76BE3091"/>
    <w:rsid w:val="76E3BC9D"/>
    <w:rsid w:val="773E6FDC"/>
    <w:rsid w:val="77950FC8"/>
    <w:rsid w:val="77B9E10A"/>
    <w:rsid w:val="784B5B2C"/>
    <w:rsid w:val="7873294F"/>
    <w:rsid w:val="78873998"/>
    <w:rsid w:val="78C0C547"/>
    <w:rsid w:val="78C7A2E7"/>
    <w:rsid w:val="78DA403D"/>
    <w:rsid w:val="79383754"/>
    <w:rsid w:val="79532C90"/>
    <w:rsid w:val="79F23F46"/>
    <w:rsid w:val="7A1B5D5F"/>
    <w:rsid w:val="7A1C0B02"/>
    <w:rsid w:val="7A75CBE5"/>
    <w:rsid w:val="7A76109E"/>
    <w:rsid w:val="7AD02F7B"/>
    <w:rsid w:val="7AEEFCF1"/>
    <w:rsid w:val="7B0F2052"/>
    <w:rsid w:val="7B7CB40D"/>
    <w:rsid w:val="7BAACA11"/>
    <w:rsid w:val="7BB72DC0"/>
    <w:rsid w:val="7BB7DB63"/>
    <w:rsid w:val="7BC21D2C"/>
    <w:rsid w:val="7C415BEE"/>
    <w:rsid w:val="7D355F9B"/>
    <w:rsid w:val="7D7E9045"/>
    <w:rsid w:val="7D94366A"/>
    <w:rsid w:val="7DC66F16"/>
    <w:rsid w:val="7DCD64D6"/>
    <w:rsid w:val="7E47D884"/>
    <w:rsid w:val="7ED12FFC"/>
    <w:rsid w:val="7EE402CA"/>
    <w:rsid w:val="7F04E2DA"/>
    <w:rsid w:val="7F1A9B96"/>
    <w:rsid w:val="7FC96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66527"/>
  <w15:chartTrackingRefBased/>
  <w15:docId w15:val="{98EA1ABC-BD0B-4723-91FD-3A7E168A0B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e3dbbf7adc14161" /><Relationship Type="http://schemas.openxmlformats.org/officeDocument/2006/relationships/numbering" Target="/word/numbering.xml" Id="Ra5185a2c2bec4a02" /><Relationship Type="http://schemas.openxmlformats.org/officeDocument/2006/relationships/hyperlink" Target="https://www.google.co.uk/books/edition/The_Stories_We_Tell/FxDlnQEACAAJ?hl=en" TargetMode="External" Id="R37d88b1fd5dd43e4" /><Relationship Type="http://schemas.openxmlformats.org/officeDocument/2006/relationships/hyperlink" Target="https://www.google.co.uk/books/edition/Stories_We_Tell_Ourselves/AdbODwAAQBAJ?hl=en&amp;gbpv=0" TargetMode="External" Id="R2970758e314d4b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Prosser (2108352)</dc:creator>
  <keywords/>
  <dc:description/>
  <lastModifiedBy>Hayley Prosser (2108352)</lastModifiedBy>
  <revision>5</revision>
  <dcterms:created xsi:type="dcterms:W3CDTF">2023-05-30T12:05:52.1089087Z</dcterms:created>
  <dcterms:modified xsi:type="dcterms:W3CDTF">2023-06-13T10:32:12.9328682Z</dcterms:modified>
</coreProperties>
</file>