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422E" w14:textId="0F9F9C8E" w:rsidR="006718C3" w:rsidRDefault="00490768">
      <w:pPr>
        <w:pStyle w:val="Title"/>
      </w:pPr>
      <w:r>
        <w:t xml:space="preserve"> </w:t>
      </w:r>
      <w:r w:rsidR="00112A61">
        <w:t>Database Coursework Submission Template</w:t>
      </w:r>
    </w:p>
    <w:p w14:paraId="0B38DBB2" w14:textId="258E52F1" w:rsidR="006718C3" w:rsidRDefault="00112A61" w:rsidP="00624FB9">
      <w:pPr>
        <w:pStyle w:val="Heading1"/>
      </w:pPr>
      <w:bookmarkStart w:id="0" w:name="_Toc225092978"/>
      <w:r>
        <w:t>1. Student Details</w:t>
      </w:r>
      <w:r>
        <w:br/>
        <w:t>- Name:</w:t>
      </w:r>
      <w:r w:rsidR="002655C1">
        <w:t xml:space="preserve"> Mouhamad Wade</w:t>
      </w:r>
      <w:r>
        <w:br/>
        <w:t>- Student ID:</w:t>
      </w:r>
      <w:r w:rsidR="002655C1">
        <w:t xml:space="preserve"> 2510886</w:t>
      </w:r>
      <w:r>
        <w:br/>
        <w:t>- Module:</w:t>
      </w:r>
      <w:r w:rsidR="002655C1">
        <w:t xml:space="preserve"> </w:t>
      </w:r>
      <w:r w:rsidR="002655C1" w:rsidRPr="002655C1">
        <w:t>Introduction to Web and Database Concepts</w:t>
      </w:r>
      <w:r>
        <w:br/>
        <w:t>- Lecturer:</w:t>
      </w:r>
      <w:bookmarkEnd w:id="0"/>
      <w:r>
        <w:br/>
      </w:r>
    </w:p>
    <w:p w14:paraId="0892C8B3" w14:textId="77777777" w:rsidR="008A7B2E" w:rsidRDefault="00112A61" w:rsidP="00624FB9">
      <w:pPr>
        <w:pStyle w:val="Heading1"/>
      </w:pPr>
      <w:bookmarkStart w:id="1" w:name="_Toc225092979"/>
      <w:r>
        <w:t>2. Table of Contents</w:t>
      </w:r>
      <w:bookmarkEnd w:id="1"/>
      <w:r>
        <w:br/>
      </w:r>
    </w:p>
    <w:sdt>
      <w:sdtPr>
        <w:id w:val="2142991725"/>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022A3267" w14:textId="2FC551BF" w:rsidR="008A7B2E" w:rsidRDefault="008A7B2E">
          <w:pPr>
            <w:pStyle w:val="TOCHeading"/>
          </w:pPr>
          <w:r>
            <w:t>Contents</w:t>
          </w:r>
        </w:p>
        <w:p w14:paraId="24F630BC" w14:textId="5DAD10F0" w:rsidR="008A7B2E" w:rsidRDefault="008A7B2E">
          <w:pPr>
            <w:pStyle w:val="TOC1"/>
            <w:tabs>
              <w:tab w:val="right" w:leader="dot" w:pos="8630"/>
            </w:tabs>
            <w:rPr>
              <w:noProof/>
            </w:rPr>
          </w:pPr>
          <w:r>
            <w:fldChar w:fldCharType="begin"/>
          </w:r>
          <w:r>
            <w:instrText xml:space="preserve"> TOC \o "1-3" \h \z \u </w:instrText>
          </w:r>
          <w:r>
            <w:fldChar w:fldCharType="separate"/>
          </w:r>
          <w:hyperlink w:anchor="_Toc225092978" w:history="1">
            <w:r w:rsidRPr="00026FAA">
              <w:rPr>
                <w:rStyle w:val="Hyperlink"/>
                <w:noProof/>
              </w:rPr>
              <w:t>1. Student Details - Name: Mouhamad Wade - Student ID: 2510886 - Module: Introduction to Web and Database Concepts - Lecturer:</w:t>
            </w:r>
            <w:r>
              <w:rPr>
                <w:noProof/>
                <w:webHidden/>
              </w:rPr>
              <w:tab/>
            </w:r>
            <w:r>
              <w:rPr>
                <w:noProof/>
                <w:webHidden/>
              </w:rPr>
              <w:fldChar w:fldCharType="begin"/>
            </w:r>
            <w:r>
              <w:rPr>
                <w:noProof/>
                <w:webHidden/>
              </w:rPr>
              <w:instrText xml:space="preserve"> PAGEREF _Toc225092978 \h </w:instrText>
            </w:r>
            <w:r>
              <w:rPr>
                <w:noProof/>
                <w:webHidden/>
              </w:rPr>
            </w:r>
            <w:r>
              <w:rPr>
                <w:noProof/>
                <w:webHidden/>
              </w:rPr>
              <w:fldChar w:fldCharType="separate"/>
            </w:r>
            <w:r>
              <w:rPr>
                <w:noProof/>
                <w:webHidden/>
              </w:rPr>
              <w:t>1</w:t>
            </w:r>
            <w:r>
              <w:rPr>
                <w:noProof/>
                <w:webHidden/>
              </w:rPr>
              <w:fldChar w:fldCharType="end"/>
            </w:r>
          </w:hyperlink>
        </w:p>
        <w:p w14:paraId="13B869C7" w14:textId="7F5E5A3C" w:rsidR="008A7B2E" w:rsidRDefault="008A7B2E">
          <w:pPr>
            <w:pStyle w:val="TOC1"/>
            <w:tabs>
              <w:tab w:val="right" w:leader="dot" w:pos="8630"/>
            </w:tabs>
            <w:rPr>
              <w:noProof/>
            </w:rPr>
          </w:pPr>
          <w:hyperlink w:anchor="_Toc225092979" w:history="1">
            <w:r w:rsidRPr="00026FAA">
              <w:rPr>
                <w:rStyle w:val="Hyperlink"/>
                <w:noProof/>
              </w:rPr>
              <w:t>2. Table of Contents</w:t>
            </w:r>
            <w:r>
              <w:rPr>
                <w:noProof/>
                <w:webHidden/>
              </w:rPr>
              <w:tab/>
            </w:r>
            <w:r>
              <w:rPr>
                <w:noProof/>
                <w:webHidden/>
              </w:rPr>
              <w:fldChar w:fldCharType="begin"/>
            </w:r>
            <w:r>
              <w:rPr>
                <w:noProof/>
                <w:webHidden/>
              </w:rPr>
              <w:instrText xml:space="preserve"> PAGEREF _Toc225092979 \h </w:instrText>
            </w:r>
            <w:r>
              <w:rPr>
                <w:noProof/>
                <w:webHidden/>
              </w:rPr>
            </w:r>
            <w:r>
              <w:rPr>
                <w:noProof/>
                <w:webHidden/>
              </w:rPr>
              <w:fldChar w:fldCharType="separate"/>
            </w:r>
            <w:r>
              <w:rPr>
                <w:noProof/>
                <w:webHidden/>
              </w:rPr>
              <w:t>1</w:t>
            </w:r>
            <w:r>
              <w:rPr>
                <w:noProof/>
                <w:webHidden/>
              </w:rPr>
              <w:fldChar w:fldCharType="end"/>
            </w:r>
          </w:hyperlink>
        </w:p>
        <w:p w14:paraId="0D588D79" w14:textId="77777777" w:rsidR="00124828" w:rsidRPr="00124828" w:rsidRDefault="008A7B2E" w:rsidP="00124828">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"_Toc225092980"</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3. Introduction</w:t>
          </w:r>
          <w:r w:rsidR="00124828">
            <w:rPr>
              <w:rStyle w:val="Hyperlink"/>
              <w:noProof/>
            </w:rPr>
            <w:t xml:space="preserve"> </w:t>
          </w:r>
          <w:r w:rsidR="00124828" w:rsidRPr="00124828">
            <w:rPr>
              <w:rStyle w:val="Hyperlink"/>
              <w:noProof/>
            </w:rPr>
            <w:t>MediLink Pharmacy is a growing community pharmacy that currently manages its data manually, including information about medicines, customers, prescriptions, and sales. This method can lead to mistakes, loss of information, and makes it difficult to keep everything organised, especially as the business grows.</w:t>
          </w:r>
        </w:p>
        <w:p w14:paraId="193807D7" w14:textId="77777777" w:rsidR="00124828" w:rsidRPr="00124828" w:rsidRDefault="00124828" w:rsidP="00124828">
          <w:pPr>
            <w:pStyle w:val="TOC1"/>
            <w:tabs>
              <w:tab w:val="right" w:leader="dot" w:pos="8630"/>
            </w:tabs>
            <w:rPr>
              <w:rStyle w:val="Hyperlink"/>
              <w:noProof/>
            </w:rPr>
          </w:pPr>
          <w:r w:rsidRPr="00124828">
            <w:rPr>
              <w:rStyle w:val="Hyperlink"/>
              <w:noProof/>
            </w:rPr>
            <w:t>The aim of this project is to design and create a database system using Microsoft Access that can store all this information in a structured and efficient way. By using a database, the pharmacy will be able to reduce errors, improve accuracy, and make it easier for staff to access important data when needed.</w:t>
          </w:r>
        </w:p>
        <w:p w14:paraId="15919561" w14:textId="77777777" w:rsidR="00124828" w:rsidRPr="00124828" w:rsidRDefault="00124828" w:rsidP="00124828">
          <w:pPr>
            <w:pStyle w:val="TOC1"/>
            <w:tabs>
              <w:tab w:val="right" w:leader="dot" w:pos="8630"/>
            </w:tabs>
            <w:rPr>
              <w:rStyle w:val="Hyperlink"/>
              <w:noProof/>
            </w:rPr>
          </w:pPr>
          <w:r w:rsidRPr="00124828">
            <w:rPr>
              <w:rStyle w:val="Hyperlink"/>
              <w:noProof/>
            </w:rPr>
            <w:t>The system will allow the pharmacy to manage stock levels, keep track of customer details, record prescriptions, and monitor sales transactions. This will help improve the overall performance of the pharmacy and provide a better service to customers.</w:t>
          </w:r>
        </w:p>
        <w:p w14:paraId="24BEA3BA" w14:textId="0D1C6EA7" w:rsidR="008A7B2E" w:rsidRDefault="00124828" w:rsidP="00124828">
          <w:pPr>
            <w:pStyle w:val="TOC1"/>
            <w:tabs>
              <w:tab w:val="right" w:leader="dot" w:pos="8630"/>
            </w:tabs>
            <w:rPr>
              <w:noProof/>
            </w:rPr>
          </w:pPr>
          <w:r w:rsidRPr="00124828">
            <w:rPr>
              <w:rStyle w:val="Hyperlink"/>
              <w:noProof/>
            </w:rPr>
            <w:t>Overall, this database will replace the current manual system with a more reliable and organised solution.</w:t>
          </w:r>
          <w:r w:rsidR="008A7B2E">
            <w:rPr>
              <w:noProof/>
              <w:webHidden/>
            </w:rPr>
            <w:tab/>
          </w:r>
          <w:r w:rsidR="008A7B2E">
            <w:rPr>
              <w:noProof/>
              <w:webHidden/>
            </w:rPr>
            <w:fldChar w:fldCharType="begin"/>
          </w:r>
          <w:r w:rsidR="008A7B2E">
            <w:rPr>
              <w:noProof/>
              <w:webHidden/>
            </w:rPr>
            <w:instrText xml:space="preserve"> PAGEREF _Toc225092980 \h </w:instrText>
          </w:r>
          <w:r w:rsidR="008A7B2E">
            <w:rPr>
              <w:noProof/>
              <w:webHidden/>
            </w:rPr>
          </w:r>
          <w:r w:rsidR="008A7B2E">
            <w:rPr>
              <w:noProof/>
              <w:webHidden/>
            </w:rPr>
            <w:fldChar w:fldCharType="separate"/>
          </w:r>
          <w:r w:rsidR="008A7B2E">
            <w:rPr>
              <w:noProof/>
              <w:webHidden/>
            </w:rPr>
            <w:t>2</w:t>
          </w:r>
          <w:r w:rsidR="008A7B2E">
            <w:rPr>
              <w:noProof/>
              <w:webHidden/>
            </w:rPr>
            <w:fldChar w:fldCharType="end"/>
          </w:r>
          <w:r w:rsidR="008A7B2E" w:rsidRPr="00026FAA">
            <w:rPr>
              <w:rStyle w:val="Hyperlink"/>
              <w:noProof/>
            </w:rPr>
            <w:fldChar w:fldCharType="end"/>
          </w:r>
        </w:p>
        <w:p w14:paraId="49A6D8FB" w14:textId="77777777" w:rsidR="0010464A" w:rsidRPr="0010464A" w:rsidRDefault="008A7B2E" w:rsidP="0010464A">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"_Toc225092981"</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4. Scenario Analysis - Identify entities</w:t>
          </w:r>
          <w:r w:rsidR="00057B19">
            <w:rPr>
              <w:rStyle w:val="Hyperlink"/>
              <w:noProof/>
            </w:rPr>
            <w:t xml:space="preserve"> </w:t>
          </w:r>
          <w:r w:rsidR="00D02444">
            <w:rPr>
              <w:rStyle w:val="Hyperlink"/>
              <w:noProof/>
            </w:rPr>
            <w:t xml:space="preserve"> </w:t>
          </w:r>
          <w:r w:rsidR="0010464A" w:rsidRPr="0010464A">
            <w:rPr>
              <w:rStyle w:val="Hyperlink"/>
              <w:noProof/>
            </w:rPr>
            <w:t>In this database system, several key entities are identified to represent how MediLink Pharmacy operates on a daily basis. These entities are important because they help organise and store different types of information in a structured way. Each entity represents a real-world part of the pharmacy.</w:t>
          </w:r>
        </w:p>
        <w:p w14:paraId="20DEF099" w14:textId="77777777" w:rsidR="0010464A" w:rsidRPr="0010464A" w:rsidRDefault="0010464A" w:rsidP="0010464A">
          <w:pPr>
            <w:pStyle w:val="TOC1"/>
            <w:tabs>
              <w:tab w:val="right" w:leader="dot" w:pos="8630"/>
            </w:tabs>
            <w:rPr>
              <w:rStyle w:val="Hyperlink"/>
              <w:noProof/>
            </w:rPr>
          </w:pPr>
          <w:r w:rsidRPr="0010464A">
            <w:rPr>
              <w:rStyle w:val="Hyperlink"/>
              <w:noProof/>
            </w:rPr>
            <w:lastRenderedPageBreak/>
            <w:t>The main entities in this system include Medicine, Supplier, Customer, Prescription, and Sales. The Medicine entity is used to store details about all medicines available in the pharmacy, including their stock levels and prices. The Supplier entity contains information about the companies that provide these medicines.</w:t>
          </w:r>
        </w:p>
        <w:p w14:paraId="409BE565" w14:textId="23C0E823" w:rsidR="008A7B2E" w:rsidRDefault="0010464A" w:rsidP="0010464A">
          <w:pPr>
            <w:pStyle w:val="TOC1"/>
            <w:tabs>
              <w:tab w:val="right" w:leader="dot" w:pos="8630"/>
            </w:tabs>
            <w:rPr>
              <w:noProof/>
            </w:rPr>
          </w:pPr>
          <w:r w:rsidRPr="0010464A">
            <w:rPr>
              <w:rStyle w:val="Hyperlink"/>
              <w:noProof/>
            </w:rPr>
            <w:t>The Customer entity stores details about customers who visit the pharmacy, while the Prescription entity records prescriptions given by doctors to customers. The Sales entity represents transactions where customers purchase medicines from the pharmacy.</w:t>
          </w:r>
          <w:r w:rsidR="008A7B2E">
            <w:rPr>
              <w:noProof/>
              <w:webHidden/>
            </w:rPr>
            <w:tab/>
          </w:r>
          <w:r w:rsidR="008A7B2E">
            <w:rPr>
              <w:noProof/>
              <w:webHidden/>
            </w:rPr>
            <w:fldChar w:fldCharType="begin"/>
          </w:r>
          <w:r w:rsidR="008A7B2E">
            <w:rPr>
              <w:noProof/>
              <w:webHidden/>
            </w:rPr>
            <w:instrText xml:space="preserve"> PAGEREF _Toc225092981 \h </w:instrText>
          </w:r>
          <w:r w:rsidR="008A7B2E">
            <w:rPr>
              <w:noProof/>
              <w:webHidden/>
            </w:rPr>
          </w:r>
          <w:r w:rsidR="008A7B2E">
            <w:rPr>
              <w:noProof/>
              <w:webHidden/>
            </w:rPr>
            <w:fldChar w:fldCharType="separate"/>
          </w:r>
          <w:r w:rsidR="008A7B2E">
            <w:rPr>
              <w:noProof/>
              <w:webHidden/>
            </w:rPr>
            <w:t>2</w:t>
          </w:r>
          <w:r w:rsidR="008A7B2E">
            <w:rPr>
              <w:noProof/>
              <w:webHidden/>
            </w:rPr>
            <w:fldChar w:fldCharType="end"/>
          </w:r>
          <w:r w:rsidR="008A7B2E" w:rsidRPr="00026FAA">
            <w:rPr>
              <w:rStyle w:val="Hyperlink"/>
              <w:noProof/>
            </w:rPr>
            <w:fldChar w:fldCharType="end"/>
          </w:r>
        </w:p>
        <w:p w14:paraId="60EB3D1C" w14:textId="77777777" w:rsidR="005E7AD3" w:rsidRPr="005E7AD3" w:rsidRDefault="008A7B2E" w:rsidP="005E7AD3">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"_Toc225092982"</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5. Entity Relationship Diagram (ERD)</w:t>
          </w:r>
          <w:r w:rsidR="005E7AD3">
            <w:rPr>
              <w:rStyle w:val="Hyperlink"/>
              <w:noProof/>
            </w:rPr>
            <w:t xml:space="preserve"> </w:t>
          </w:r>
          <w:r w:rsidR="005E7AD3" w:rsidRPr="005E7AD3">
            <w:rPr>
              <w:rStyle w:val="Hyperlink"/>
              <w:noProof/>
            </w:rPr>
            <w:t>The Entity Relationship Diagram (ERD) was created to visually represent the structure of the database and the relationships between different entities. It shows how tables such as Medicine, Supplier, Customer, Prescription, and Sales are connected using primary and foreign keys.</w:t>
          </w:r>
        </w:p>
        <w:p w14:paraId="37BC30D4" w14:textId="3B94517C" w:rsidR="008A7B2E" w:rsidRDefault="005E7AD3" w:rsidP="005E7AD3">
          <w:pPr>
            <w:pStyle w:val="TOC1"/>
            <w:tabs>
              <w:tab w:val="right" w:leader="dot" w:pos="8630"/>
            </w:tabs>
            <w:rPr>
              <w:noProof/>
            </w:rPr>
          </w:pPr>
          <w:r w:rsidRPr="005E7AD3">
            <w:rPr>
              <w:rStyle w:val="Hyperlink"/>
              <w:noProof/>
            </w:rPr>
            <w:t>The ERD helps to ensure that the database is logically designed and that all relationships are correctly defined. It also makes it easier to understand how data flows within the system.</w:t>
          </w:r>
          <w:r w:rsidR="008A7B2E">
            <w:rPr>
              <w:noProof/>
              <w:webHidden/>
            </w:rPr>
            <w:tab/>
          </w:r>
          <w:r w:rsidR="008A7B2E">
            <w:rPr>
              <w:noProof/>
              <w:webHidden/>
            </w:rPr>
            <w:fldChar w:fldCharType="begin"/>
          </w:r>
          <w:r w:rsidR="008A7B2E">
            <w:rPr>
              <w:noProof/>
              <w:webHidden/>
            </w:rPr>
            <w:instrText xml:space="preserve"> PAGEREF _Toc225092982 \h </w:instrText>
          </w:r>
          <w:r w:rsidR="008A7B2E">
            <w:rPr>
              <w:noProof/>
              <w:webHidden/>
            </w:rPr>
          </w:r>
          <w:r w:rsidR="008A7B2E">
            <w:rPr>
              <w:noProof/>
              <w:webHidden/>
            </w:rPr>
            <w:fldChar w:fldCharType="separate"/>
          </w:r>
          <w:r w:rsidR="008A7B2E">
            <w:rPr>
              <w:noProof/>
              <w:webHidden/>
            </w:rPr>
            <w:t>3</w:t>
          </w:r>
          <w:r w:rsidR="008A7B2E">
            <w:rPr>
              <w:noProof/>
              <w:webHidden/>
            </w:rPr>
            <w:fldChar w:fldCharType="end"/>
          </w:r>
          <w:r w:rsidR="008A7B2E" w:rsidRPr="00026FAA">
            <w:rPr>
              <w:rStyle w:val="Hyperlink"/>
              <w:noProof/>
            </w:rPr>
            <w:fldChar w:fldCharType="end"/>
          </w:r>
        </w:p>
        <w:p w14:paraId="73469A0B" w14:textId="77777777" w:rsidR="00CD5A15" w:rsidRPr="00CD5A15" w:rsidRDefault="008A7B2E" w:rsidP="00CD5A15">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"_Toc225092983"</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6. Data Structure Design</w:t>
          </w:r>
          <w:r w:rsidR="005E7AD3">
            <w:rPr>
              <w:rStyle w:val="Hyperlink"/>
              <w:noProof/>
            </w:rPr>
            <w:t xml:space="preserve"> </w:t>
          </w:r>
          <w:r w:rsidR="00CD5A15" w:rsidRPr="00CD5A15">
            <w:rPr>
              <w:rStyle w:val="Hyperlink"/>
              <w:noProof/>
            </w:rPr>
            <w:t>The data structure was designed based on the identified entities and their relationships. Each table includes a primary key to uniquely identify each record, and foreign keys are used to create links between related tables.</w:t>
          </w:r>
        </w:p>
        <w:p w14:paraId="76909D37" w14:textId="77777777" w:rsidR="00CD5A15" w:rsidRPr="00CD5A15" w:rsidRDefault="00CD5A15" w:rsidP="00CD5A15">
          <w:pPr>
            <w:pStyle w:val="TOC1"/>
            <w:tabs>
              <w:tab w:val="right" w:leader="dot" w:pos="8630"/>
            </w:tabs>
            <w:rPr>
              <w:rStyle w:val="Hyperlink"/>
              <w:noProof/>
            </w:rPr>
          </w:pPr>
        </w:p>
        <w:p w14:paraId="24EC45B0" w14:textId="77777777" w:rsidR="00CD5A15" w:rsidRPr="00CD5A15" w:rsidRDefault="00CD5A15" w:rsidP="00CD5A15">
          <w:pPr>
            <w:pStyle w:val="TOC1"/>
            <w:tabs>
              <w:tab w:val="right" w:leader="dot" w:pos="8630"/>
            </w:tabs>
            <w:rPr>
              <w:rStyle w:val="Hyperlink"/>
              <w:noProof/>
            </w:rPr>
          </w:pPr>
          <w:r w:rsidRPr="00CD5A15">
            <w:rPr>
              <w:rStyle w:val="Hyperlink"/>
              <w:noProof/>
            </w:rPr>
            <w:t>For example, the Medicine table includes a SupplierID as a foreign key to connect it to the Supplier table. Similarly, the Sales and Prescription tables include CustomerID to link them to the Customer table.</w:t>
          </w:r>
        </w:p>
        <w:p w14:paraId="173A2A69" w14:textId="77777777" w:rsidR="00CD5A15" w:rsidRPr="00CD5A15" w:rsidRDefault="00CD5A15" w:rsidP="00CD5A15">
          <w:pPr>
            <w:pStyle w:val="TOC1"/>
            <w:tabs>
              <w:tab w:val="right" w:leader="dot" w:pos="8630"/>
            </w:tabs>
            <w:rPr>
              <w:rStyle w:val="Hyperlink"/>
              <w:noProof/>
            </w:rPr>
          </w:pPr>
        </w:p>
        <w:p w14:paraId="49AA0663" w14:textId="2D79BDD6" w:rsidR="008A7B2E" w:rsidRDefault="00CD5A15" w:rsidP="00CD5A15">
          <w:pPr>
            <w:pStyle w:val="TOC1"/>
            <w:tabs>
              <w:tab w:val="right" w:leader="dot" w:pos="8630"/>
            </w:tabs>
            <w:rPr>
              <w:noProof/>
            </w:rPr>
          </w:pPr>
          <w:r w:rsidRPr="00CD5A15">
            <w:rPr>
              <w:rStyle w:val="Hyperlink"/>
              <w:noProof/>
            </w:rPr>
            <w:t>This structure ensures that data is organised efficiently and maintains consistency across the database.</w:t>
          </w:r>
          <w:r w:rsidR="008A7B2E">
            <w:rPr>
              <w:noProof/>
              <w:webHidden/>
            </w:rPr>
            <w:tab/>
          </w:r>
          <w:r w:rsidR="008A7B2E">
            <w:rPr>
              <w:noProof/>
              <w:webHidden/>
            </w:rPr>
            <w:fldChar w:fldCharType="begin"/>
          </w:r>
          <w:r w:rsidR="008A7B2E">
            <w:rPr>
              <w:noProof/>
              <w:webHidden/>
            </w:rPr>
            <w:instrText xml:space="preserve"> PAGEREF _Toc225092983 \h </w:instrText>
          </w:r>
          <w:r w:rsidR="008A7B2E">
            <w:rPr>
              <w:noProof/>
              <w:webHidden/>
            </w:rPr>
          </w:r>
          <w:r w:rsidR="008A7B2E">
            <w:rPr>
              <w:noProof/>
              <w:webHidden/>
            </w:rPr>
            <w:fldChar w:fldCharType="separate"/>
          </w:r>
          <w:r w:rsidR="008A7B2E">
            <w:rPr>
              <w:noProof/>
              <w:webHidden/>
            </w:rPr>
            <w:t>4</w:t>
          </w:r>
          <w:r w:rsidR="008A7B2E">
            <w:rPr>
              <w:noProof/>
              <w:webHidden/>
            </w:rPr>
            <w:fldChar w:fldCharType="end"/>
          </w:r>
          <w:r w:rsidR="008A7B2E" w:rsidRPr="00026FAA">
            <w:rPr>
              <w:rStyle w:val="Hyperlink"/>
              <w:noProof/>
            </w:rPr>
            <w:fldChar w:fldCharType="end"/>
          </w:r>
        </w:p>
        <w:p w14:paraId="73AA0C46" w14:textId="77777777" w:rsidR="005D6CFD" w:rsidRPr="005D6CFD" w:rsidRDefault="008A7B2E" w:rsidP="005D6CFD">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"_Toc225092984"</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7 Normalisation (up to 3NF)</w:t>
          </w:r>
          <w:r w:rsidR="005D6CFD">
            <w:rPr>
              <w:rStyle w:val="Hyperlink"/>
              <w:noProof/>
            </w:rPr>
            <w:t xml:space="preserve"> </w:t>
          </w:r>
          <w:r w:rsidR="005D6CFD" w:rsidRPr="005D6CFD">
            <w:rPr>
              <w:rStyle w:val="Hyperlink"/>
              <w:noProof/>
            </w:rPr>
            <w:t>Normalisation is the process of organising data in a database to reduce redundancy and improve data integrity. In this project, the database was normalised up to Third Normal Form (3NF).</w:t>
          </w:r>
        </w:p>
        <w:p w14:paraId="5DA5D2AA" w14:textId="77777777" w:rsidR="005D6CFD" w:rsidRPr="005D6CFD" w:rsidRDefault="005D6CFD" w:rsidP="005D6CFD">
          <w:pPr>
            <w:pStyle w:val="TOC1"/>
            <w:tabs>
              <w:tab w:val="right" w:leader="dot" w:pos="8630"/>
            </w:tabs>
            <w:rPr>
              <w:rStyle w:val="Hyperlink"/>
              <w:noProof/>
            </w:rPr>
          </w:pPr>
        </w:p>
        <w:p w14:paraId="3D8F99B3" w14:textId="77777777" w:rsidR="005D6CFD" w:rsidRPr="005D6CFD" w:rsidRDefault="005D6CFD" w:rsidP="005D6CFD">
          <w:pPr>
            <w:pStyle w:val="TOC1"/>
            <w:tabs>
              <w:tab w:val="right" w:leader="dot" w:pos="8630"/>
            </w:tabs>
            <w:rPr>
              <w:rStyle w:val="Hyperlink"/>
              <w:noProof/>
            </w:rPr>
          </w:pPr>
          <w:r w:rsidRPr="005D6CFD">
            <w:rPr>
              <w:rStyle w:val="Hyperlink"/>
              <w:noProof/>
            </w:rPr>
            <w:t>First Normal Form (1NF):</w:t>
          </w:r>
        </w:p>
        <w:p w14:paraId="49084EFB" w14:textId="77777777" w:rsidR="005D6CFD" w:rsidRPr="005D6CFD" w:rsidRDefault="005D6CFD" w:rsidP="005D6CFD">
          <w:pPr>
            <w:pStyle w:val="TOC1"/>
            <w:tabs>
              <w:tab w:val="right" w:leader="dot" w:pos="8630"/>
            </w:tabs>
            <w:rPr>
              <w:rStyle w:val="Hyperlink"/>
              <w:noProof/>
            </w:rPr>
          </w:pPr>
          <w:r w:rsidRPr="005D6CFD">
            <w:rPr>
              <w:rStyle w:val="Hyperlink"/>
              <w:noProof/>
            </w:rPr>
            <w:t>In 1NF, all tables were structured so that each field contains only atomic (single) values, and there are no repeating groups. Each record has a unique primary key. For example, the Medicine table stores each medicine as a separate record with no duplicated or grouped data.</w:t>
          </w:r>
        </w:p>
        <w:p w14:paraId="5ECABCB0" w14:textId="77777777" w:rsidR="005D6CFD" w:rsidRPr="005D6CFD" w:rsidRDefault="005D6CFD" w:rsidP="005D6CFD">
          <w:pPr>
            <w:pStyle w:val="TOC1"/>
            <w:tabs>
              <w:tab w:val="right" w:leader="dot" w:pos="8630"/>
            </w:tabs>
            <w:rPr>
              <w:rStyle w:val="Hyperlink"/>
              <w:noProof/>
            </w:rPr>
          </w:pPr>
        </w:p>
        <w:p w14:paraId="22B58D0C" w14:textId="77777777" w:rsidR="005D6CFD" w:rsidRPr="005D6CFD" w:rsidRDefault="005D6CFD" w:rsidP="005D6CFD">
          <w:pPr>
            <w:pStyle w:val="TOC1"/>
            <w:tabs>
              <w:tab w:val="right" w:leader="dot" w:pos="8630"/>
            </w:tabs>
            <w:rPr>
              <w:rStyle w:val="Hyperlink"/>
              <w:noProof/>
            </w:rPr>
          </w:pPr>
          <w:r w:rsidRPr="005D6CFD">
            <w:rPr>
              <w:rStyle w:val="Hyperlink"/>
              <w:noProof/>
            </w:rPr>
            <w:t>Second Normal Form (2NF):</w:t>
          </w:r>
        </w:p>
        <w:p w14:paraId="29F0C86C" w14:textId="77777777" w:rsidR="005D6CFD" w:rsidRPr="005D6CFD" w:rsidRDefault="005D6CFD" w:rsidP="005D6CFD">
          <w:pPr>
            <w:pStyle w:val="TOC1"/>
            <w:tabs>
              <w:tab w:val="right" w:leader="dot" w:pos="8630"/>
            </w:tabs>
            <w:rPr>
              <w:rStyle w:val="Hyperlink"/>
              <w:noProof/>
            </w:rPr>
          </w:pPr>
          <w:r w:rsidRPr="005D6CFD">
            <w:rPr>
              <w:rStyle w:val="Hyperlink"/>
              <w:noProof/>
            </w:rPr>
            <w:t>In 2NF, all non-key attributes depend fully on the primary key. This was achieved by separating data into different tables. For example, customer details are stored in the Customer table, while sales information is stored in the Sales table, removing partial dependencies.</w:t>
          </w:r>
        </w:p>
        <w:p w14:paraId="1545A084" w14:textId="77777777" w:rsidR="005D6CFD" w:rsidRPr="005D6CFD" w:rsidRDefault="005D6CFD" w:rsidP="005D6CFD">
          <w:pPr>
            <w:pStyle w:val="TOC1"/>
            <w:tabs>
              <w:tab w:val="right" w:leader="dot" w:pos="8630"/>
            </w:tabs>
            <w:rPr>
              <w:rStyle w:val="Hyperlink"/>
              <w:noProof/>
            </w:rPr>
          </w:pPr>
        </w:p>
        <w:p w14:paraId="2B2BB428" w14:textId="77777777" w:rsidR="005D6CFD" w:rsidRPr="005D6CFD" w:rsidRDefault="005D6CFD" w:rsidP="005D6CFD">
          <w:pPr>
            <w:pStyle w:val="TOC1"/>
            <w:tabs>
              <w:tab w:val="right" w:leader="dot" w:pos="8630"/>
            </w:tabs>
            <w:rPr>
              <w:rStyle w:val="Hyperlink"/>
              <w:noProof/>
            </w:rPr>
          </w:pPr>
          <w:r w:rsidRPr="005D6CFD">
            <w:rPr>
              <w:rStyle w:val="Hyperlink"/>
              <w:noProof/>
            </w:rPr>
            <w:t>Third Normal Form (3NF):</w:t>
          </w:r>
        </w:p>
        <w:p w14:paraId="1AC3E7D9" w14:textId="46AB31F5" w:rsidR="008A7B2E" w:rsidRDefault="005D6CFD" w:rsidP="005D6CFD">
          <w:pPr>
            <w:pStyle w:val="TOC1"/>
            <w:tabs>
              <w:tab w:val="right" w:leader="dot" w:pos="8630"/>
            </w:tabs>
            <w:rPr>
              <w:noProof/>
            </w:rPr>
          </w:pPr>
          <w:r w:rsidRPr="005D6CFD">
            <w:rPr>
              <w:rStyle w:val="Hyperlink"/>
              <w:noProof/>
            </w:rPr>
            <w:t>In 3NF, transitive dependencies were removed so that non-key attributes depend only on the primary key and not on other non-key attributes. For example, supplier details are stored in the Supplier table rather than being repeated in the Medicine table. The Medicine table only stores the SupplierID as a foreign key.</w:t>
          </w:r>
          <w:r w:rsidR="00CD5A15">
            <w:rPr>
              <w:rStyle w:val="Hyperlink"/>
              <w:noProof/>
            </w:rPr>
            <w:t xml:space="preserve"> </w:t>
          </w:r>
          <w:r w:rsidR="008A7B2E">
            <w:rPr>
              <w:noProof/>
              <w:webHidden/>
            </w:rPr>
            <w:tab/>
          </w:r>
          <w:r w:rsidR="008A7B2E">
            <w:rPr>
              <w:noProof/>
              <w:webHidden/>
            </w:rPr>
            <w:fldChar w:fldCharType="begin"/>
          </w:r>
          <w:r w:rsidR="008A7B2E">
            <w:rPr>
              <w:noProof/>
              <w:webHidden/>
            </w:rPr>
            <w:instrText xml:space="preserve"> PAGEREF _Toc225092984 \h </w:instrText>
          </w:r>
          <w:r w:rsidR="008A7B2E">
            <w:rPr>
              <w:noProof/>
              <w:webHidden/>
            </w:rPr>
          </w:r>
          <w:r w:rsidR="008A7B2E">
            <w:rPr>
              <w:noProof/>
              <w:webHidden/>
            </w:rPr>
            <w:fldChar w:fldCharType="separate"/>
          </w:r>
          <w:r w:rsidR="008A7B2E">
            <w:rPr>
              <w:noProof/>
              <w:webHidden/>
            </w:rPr>
            <w:t>5</w:t>
          </w:r>
          <w:r w:rsidR="008A7B2E">
            <w:rPr>
              <w:noProof/>
              <w:webHidden/>
            </w:rPr>
            <w:fldChar w:fldCharType="end"/>
          </w:r>
          <w:r w:rsidR="008A7B2E" w:rsidRPr="00026FAA">
            <w:rPr>
              <w:rStyle w:val="Hyperlink"/>
              <w:noProof/>
            </w:rPr>
            <w:fldChar w:fldCharType="end"/>
          </w:r>
        </w:p>
        <w:p w14:paraId="68A2282D" w14:textId="3AD55162" w:rsidR="008A7B2E" w:rsidRPr="00174CFA" w:rsidRDefault="008A7B2E" w:rsidP="00CC2C7F">
          <w:pPr>
            <w:pStyle w:val="TOC1"/>
            <w:tabs>
              <w:tab w:val="right" w:leader="dot" w:pos="8630"/>
            </w:tabs>
            <w:rPr>
              <w:noProof/>
              <w:color w:val="0000FF" w:themeColor="hyperlink"/>
              <w:u w:val="single"/>
            </w:rPr>
          </w:pPr>
          <w:hyperlink w:anchor="_Toc225092985" w:history="1">
            <w:r w:rsidRPr="00026FAA">
              <w:rPr>
                <w:rStyle w:val="Hyperlink"/>
                <w:noProof/>
              </w:rPr>
              <w:t>8. Sample Data</w:t>
            </w:r>
            <w:r w:rsidR="000A57D6" w:rsidRPr="000A57D6">
              <w:rPr>
                <w:rStyle w:val="Hyperlink"/>
                <w:noProof/>
              </w:rPr>
              <w:drawing>
                <wp:inline distT="0" distB="0" distL="0" distR="0" wp14:anchorId="2E0B169A" wp14:editId="427B1665">
                  <wp:extent cx="5486400" cy="2914650"/>
                  <wp:effectExtent l="0" t="0" r="0" b="0"/>
                  <wp:docPr id="129023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37648" name=""/>
                          <pic:cNvPicPr/>
                        </pic:nvPicPr>
                        <pic:blipFill>
                          <a:blip r:embed="rId11"/>
                          <a:stretch>
                            <a:fillRect/>
                          </a:stretch>
                        </pic:blipFill>
                        <pic:spPr>
                          <a:xfrm>
                            <a:off x="0" y="0"/>
                            <a:ext cx="5486400" cy="2914650"/>
                          </a:xfrm>
                          <a:prstGeom prst="rect">
                            <a:avLst/>
                          </a:prstGeom>
                        </pic:spPr>
                      </pic:pic>
                    </a:graphicData>
                  </a:graphic>
                </wp:inline>
              </w:drawing>
            </w:r>
            <w:r w:rsidR="00D82203" w:rsidRPr="00D82203">
              <w:rPr>
                <w:rStyle w:val="Hyperlink"/>
                <w:noProof/>
              </w:rPr>
              <w:drawing>
                <wp:inline distT="0" distB="0" distL="0" distR="0" wp14:anchorId="130869B0" wp14:editId="05DAD320">
                  <wp:extent cx="5486400" cy="2914650"/>
                  <wp:effectExtent l="0" t="0" r="0" b="0"/>
                  <wp:docPr id="34619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99009" name=""/>
                          <pic:cNvPicPr/>
                        </pic:nvPicPr>
                        <pic:blipFill>
                          <a:blip r:embed="rId12"/>
                          <a:stretch>
                            <a:fillRect/>
                          </a:stretch>
                        </pic:blipFill>
                        <pic:spPr>
                          <a:xfrm>
                            <a:off x="0" y="0"/>
                            <a:ext cx="5486400" cy="2914650"/>
                          </a:xfrm>
                          <a:prstGeom prst="rect">
                            <a:avLst/>
                          </a:prstGeom>
                        </pic:spPr>
                      </pic:pic>
                    </a:graphicData>
                  </a:graphic>
                </wp:inline>
              </w:drawing>
            </w:r>
            <w:r w:rsidR="00430DF1" w:rsidRPr="00430DF1">
              <w:rPr>
                <w:rStyle w:val="Hyperlink"/>
                <w:noProof/>
              </w:rPr>
              <w:lastRenderedPageBreak/>
              <w:drawing>
                <wp:inline distT="0" distB="0" distL="0" distR="0" wp14:anchorId="249FE30A" wp14:editId="26E71E4F">
                  <wp:extent cx="5486400" cy="2914650"/>
                  <wp:effectExtent l="0" t="0" r="0" b="0"/>
                  <wp:docPr id="2121139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39023" name=""/>
                          <pic:cNvPicPr/>
                        </pic:nvPicPr>
                        <pic:blipFill>
                          <a:blip r:embed="rId13"/>
                          <a:stretch>
                            <a:fillRect/>
                          </a:stretch>
                        </pic:blipFill>
                        <pic:spPr>
                          <a:xfrm>
                            <a:off x="0" y="0"/>
                            <a:ext cx="5486400" cy="2914650"/>
                          </a:xfrm>
                          <a:prstGeom prst="rect">
                            <a:avLst/>
                          </a:prstGeom>
                        </pic:spPr>
                      </pic:pic>
                    </a:graphicData>
                  </a:graphic>
                </wp:inline>
              </w:drawing>
            </w:r>
            <w:r w:rsidR="00CC2C7F" w:rsidRPr="00CC2C7F">
              <w:rPr>
                <w:rStyle w:val="Hyperlink"/>
                <w:noProof/>
              </w:rPr>
              <w:t>.</w:t>
            </w:r>
            <w:r>
              <w:rPr>
                <w:noProof/>
                <w:webHidden/>
              </w:rPr>
              <w:tab/>
            </w:r>
            <w:r>
              <w:rPr>
                <w:noProof/>
                <w:webHidden/>
              </w:rPr>
              <w:fldChar w:fldCharType="begin"/>
            </w:r>
            <w:r>
              <w:rPr>
                <w:noProof/>
                <w:webHidden/>
              </w:rPr>
              <w:instrText xml:space="preserve"> PAGEREF _Toc225092985 \h </w:instrText>
            </w:r>
            <w:r>
              <w:rPr>
                <w:noProof/>
                <w:webHidden/>
              </w:rPr>
            </w:r>
            <w:r>
              <w:rPr>
                <w:noProof/>
                <w:webHidden/>
              </w:rPr>
              <w:fldChar w:fldCharType="separate"/>
            </w:r>
            <w:r>
              <w:rPr>
                <w:noProof/>
                <w:webHidden/>
              </w:rPr>
              <w:t>6</w:t>
            </w:r>
            <w:r>
              <w:rPr>
                <w:noProof/>
                <w:webHidden/>
              </w:rPr>
              <w:fldChar w:fldCharType="end"/>
            </w:r>
          </w:hyperlink>
        </w:p>
        <w:p w14:paraId="528A2425" w14:textId="77777777" w:rsidR="00147680" w:rsidRPr="00147680" w:rsidRDefault="008A7B2E" w:rsidP="00147680">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"_Toc225092986"</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9. Queries</w:t>
          </w:r>
          <w:r w:rsidR="00CC2C7F">
            <w:rPr>
              <w:rStyle w:val="Hyperlink"/>
              <w:noProof/>
            </w:rPr>
            <w:t xml:space="preserve"> </w:t>
          </w:r>
          <w:r w:rsidR="00147680" w:rsidRPr="00147680">
            <w:rPr>
              <w:rStyle w:val="Hyperlink"/>
              <w:noProof/>
            </w:rPr>
            <w:t>Several queries were created in Microsoft Access to demonstrate how the database can be used to retrieve useful and meaningful information.</w:t>
          </w:r>
        </w:p>
        <w:p w14:paraId="1899789C" w14:textId="77777777" w:rsidR="00147680" w:rsidRPr="00147680" w:rsidRDefault="00147680" w:rsidP="00147680">
          <w:pPr>
            <w:pStyle w:val="TOC1"/>
            <w:tabs>
              <w:tab w:val="right" w:leader="dot" w:pos="8630"/>
            </w:tabs>
            <w:rPr>
              <w:rStyle w:val="Hyperlink"/>
              <w:noProof/>
            </w:rPr>
          </w:pPr>
          <w:r w:rsidRPr="00147680">
            <w:rPr>
              <w:rStyle w:val="Hyperlink"/>
              <w:noProof/>
            </w:rPr>
            <w:tab/>
            <w:t>•</w:t>
          </w:r>
          <w:r w:rsidRPr="00147680">
            <w:rPr>
              <w:rStyle w:val="Hyperlink"/>
              <w:noProof/>
            </w:rPr>
            <w:tab/>
            <w:t>Low Stock Medicines: This query shows medicines that are running low in stock, helping the pharmacy restock items on time.</w:t>
          </w:r>
        </w:p>
        <w:p w14:paraId="52B4B1FE" w14:textId="77777777" w:rsidR="00147680" w:rsidRPr="00147680" w:rsidRDefault="00147680" w:rsidP="00147680">
          <w:pPr>
            <w:pStyle w:val="TOC1"/>
            <w:tabs>
              <w:tab w:val="right" w:leader="dot" w:pos="8630"/>
            </w:tabs>
            <w:rPr>
              <w:rStyle w:val="Hyperlink"/>
              <w:noProof/>
            </w:rPr>
          </w:pPr>
          <w:r w:rsidRPr="00147680">
            <w:rPr>
              <w:rStyle w:val="Hyperlink"/>
              <w:noProof/>
            </w:rPr>
            <w:tab/>
            <w:t>•</w:t>
          </w:r>
          <w:r w:rsidRPr="00147680">
            <w:rPr>
              <w:rStyle w:val="Hyperlink"/>
              <w:noProof/>
            </w:rPr>
            <w:tab/>
            <w:t>Sales by Customer: This query displays all sales made by customers, allowing the pharmacy to track customer purchases.</w:t>
          </w:r>
        </w:p>
        <w:p w14:paraId="791D3563" w14:textId="77777777" w:rsidR="00147680" w:rsidRPr="00147680" w:rsidRDefault="00147680" w:rsidP="00147680">
          <w:pPr>
            <w:pStyle w:val="TOC1"/>
            <w:tabs>
              <w:tab w:val="right" w:leader="dot" w:pos="8630"/>
            </w:tabs>
            <w:rPr>
              <w:rStyle w:val="Hyperlink"/>
              <w:noProof/>
            </w:rPr>
          </w:pPr>
          <w:r w:rsidRPr="00147680">
            <w:rPr>
              <w:rStyle w:val="Hyperlink"/>
              <w:noProof/>
            </w:rPr>
            <w:tab/>
            <w:t>•</w:t>
          </w:r>
          <w:r w:rsidRPr="00147680">
            <w:rPr>
              <w:rStyle w:val="Hyperlink"/>
              <w:noProof/>
            </w:rPr>
            <w:tab/>
            <w:t>Expired Medicines: This query identifies medicines that have passed their expiry date, which is important for safety and compliance.</w:t>
          </w:r>
        </w:p>
        <w:p w14:paraId="7096082E" w14:textId="77777777" w:rsidR="00147680" w:rsidRPr="00147680" w:rsidRDefault="00147680" w:rsidP="00147680">
          <w:pPr>
            <w:pStyle w:val="TOC1"/>
            <w:tabs>
              <w:tab w:val="right" w:leader="dot" w:pos="8630"/>
            </w:tabs>
            <w:rPr>
              <w:rStyle w:val="Hyperlink"/>
              <w:noProof/>
            </w:rPr>
          </w:pPr>
          <w:r w:rsidRPr="00147680">
            <w:rPr>
              <w:rStyle w:val="Hyperlink"/>
              <w:noProof/>
            </w:rPr>
            <w:tab/>
            <w:t>•</w:t>
          </w:r>
          <w:r w:rsidRPr="00147680">
            <w:rPr>
              <w:rStyle w:val="Hyperlink"/>
              <w:noProof/>
            </w:rPr>
            <w:tab/>
            <w:t>Medicines with Suppliers: This query shows the relationship between medicines and their suppliers, making it easier to manage stock sources.</w:t>
          </w:r>
        </w:p>
        <w:p w14:paraId="2FEC36F7" w14:textId="46C4B83C" w:rsidR="008A7B2E" w:rsidRDefault="00147680" w:rsidP="00147680">
          <w:pPr>
            <w:pStyle w:val="TOC1"/>
            <w:tabs>
              <w:tab w:val="right" w:leader="dot" w:pos="8630"/>
            </w:tabs>
            <w:rPr>
              <w:noProof/>
            </w:rPr>
          </w:pPr>
          <w:r w:rsidRPr="00147680">
            <w:rPr>
              <w:rStyle w:val="Hyperlink"/>
              <w:noProof/>
            </w:rPr>
            <w:tab/>
            <w:t>•</w:t>
          </w:r>
          <w:r w:rsidRPr="00147680">
            <w:rPr>
              <w:rStyle w:val="Hyperlink"/>
              <w:noProof/>
            </w:rPr>
            <w:tab/>
            <w:t>Total Sales: This query calculates the total sales made, helping monitor business performance.</w:t>
          </w:r>
          <w:r w:rsidR="008A7B2E">
            <w:rPr>
              <w:noProof/>
              <w:webHidden/>
            </w:rPr>
            <w:tab/>
          </w:r>
          <w:r w:rsidR="008A7B2E">
            <w:rPr>
              <w:noProof/>
              <w:webHidden/>
            </w:rPr>
            <w:fldChar w:fldCharType="begin"/>
          </w:r>
          <w:r w:rsidR="008A7B2E">
            <w:rPr>
              <w:noProof/>
              <w:webHidden/>
            </w:rPr>
            <w:instrText xml:space="preserve"> PAGEREF _Toc225092986 \h </w:instrText>
          </w:r>
          <w:r w:rsidR="008A7B2E">
            <w:rPr>
              <w:noProof/>
              <w:webHidden/>
            </w:rPr>
          </w:r>
          <w:r w:rsidR="008A7B2E">
            <w:rPr>
              <w:noProof/>
              <w:webHidden/>
            </w:rPr>
            <w:fldChar w:fldCharType="separate"/>
          </w:r>
          <w:r w:rsidR="008A7B2E">
            <w:rPr>
              <w:noProof/>
              <w:webHidden/>
            </w:rPr>
            <w:t>7</w:t>
          </w:r>
          <w:r w:rsidR="008A7B2E">
            <w:rPr>
              <w:noProof/>
              <w:webHidden/>
            </w:rPr>
            <w:fldChar w:fldCharType="end"/>
          </w:r>
          <w:r w:rsidR="008A7B2E" w:rsidRPr="00026FAA">
            <w:rPr>
              <w:rStyle w:val="Hyperlink"/>
              <w:noProof/>
            </w:rPr>
            <w:fldChar w:fldCharType="end"/>
          </w:r>
        </w:p>
        <w:p w14:paraId="5189A22F" w14:textId="77777777" w:rsidR="00FB4125" w:rsidRPr="00FB4125" w:rsidRDefault="008A7B2E" w:rsidP="00FB4125">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"_Toc225092987"</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10. Forms and Reports - Screenshots of forms</w:t>
          </w:r>
          <w:r w:rsidR="00FB4125">
            <w:rPr>
              <w:rStyle w:val="Hyperlink"/>
              <w:noProof/>
            </w:rPr>
            <w:t xml:space="preserve"> </w:t>
          </w:r>
          <w:r w:rsidR="00FB4125" w:rsidRPr="00FB4125">
            <w:rPr>
              <w:rStyle w:val="Hyperlink"/>
              <w:noProof/>
            </w:rPr>
            <w:t>Forms and reports were created in Microsoft Access to improve the usability of the database. Forms were used to make data entry easier and more user-friendly, allowing users to input and view information without directly interacting with tables.</w:t>
          </w:r>
        </w:p>
        <w:p w14:paraId="281FBDDE" w14:textId="77777777" w:rsidR="00FB4125" w:rsidRPr="00FB4125" w:rsidRDefault="00FB4125" w:rsidP="00FB4125">
          <w:pPr>
            <w:pStyle w:val="TOC1"/>
            <w:tabs>
              <w:tab w:val="right" w:leader="dot" w:pos="8630"/>
            </w:tabs>
            <w:rPr>
              <w:rStyle w:val="Hyperlink"/>
              <w:noProof/>
            </w:rPr>
          </w:pPr>
        </w:p>
        <w:p w14:paraId="14057BCC" w14:textId="64C3AA7D" w:rsidR="008A7B2E" w:rsidRDefault="00FB4125" w:rsidP="00FB4125">
          <w:pPr>
            <w:pStyle w:val="TOC1"/>
            <w:tabs>
              <w:tab w:val="right" w:leader="dot" w:pos="8630"/>
            </w:tabs>
            <w:rPr>
              <w:noProof/>
            </w:rPr>
          </w:pPr>
          <w:r w:rsidRPr="00FB4125">
            <w:rPr>
              <w:rStyle w:val="Hyperlink"/>
              <w:noProof/>
            </w:rPr>
            <w:lastRenderedPageBreak/>
            <w:t>Reports were created to display important information in a clear and organised format, such as sales summaries and stock levels. These reports help support decision-making and improve overall efficiency</w:t>
          </w:r>
          <w:r w:rsidR="008A7B2E">
            <w:rPr>
              <w:noProof/>
              <w:webHidden/>
            </w:rPr>
            <w:tab/>
          </w:r>
          <w:r w:rsidR="008A7B2E">
            <w:rPr>
              <w:noProof/>
              <w:webHidden/>
            </w:rPr>
            <w:fldChar w:fldCharType="begin"/>
          </w:r>
          <w:r w:rsidR="008A7B2E">
            <w:rPr>
              <w:noProof/>
              <w:webHidden/>
            </w:rPr>
            <w:instrText xml:space="preserve"> PAGEREF _Toc225092987 \h </w:instrText>
          </w:r>
          <w:r w:rsidR="008A7B2E">
            <w:rPr>
              <w:noProof/>
              <w:webHidden/>
            </w:rPr>
          </w:r>
          <w:r w:rsidR="008A7B2E">
            <w:rPr>
              <w:noProof/>
              <w:webHidden/>
            </w:rPr>
            <w:fldChar w:fldCharType="separate"/>
          </w:r>
          <w:r w:rsidR="008A7B2E">
            <w:rPr>
              <w:noProof/>
              <w:webHidden/>
            </w:rPr>
            <w:t>9</w:t>
          </w:r>
          <w:r w:rsidR="008A7B2E">
            <w:rPr>
              <w:noProof/>
              <w:webHidden/>
            </w:rPr>
            <w:fldChar w:fldCharType="end"/>
          </w:r>
          <w:r w:rsidR="008A7B2E" w:rsidRPr="00026FAA">
            <w:rPr>
              <w:rStyle w:val="Hyperlink"/>
              <w:noProof/>
            </w:rPr>
            <w:fldChar w:fldCharType="end"/>
          </w:r>
        </w:p>
        <w:p w14:paraId="0445BF54" w14:textId="77777777" w:rsidR="00C32EA4" w:rsidRPr="00C32EA4" w:rsidRDefault="008A7B2E" w:rsidP="00C32EA4">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"_Toc225092988"</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11. Validation and Testing</w:t>
          </w:r>
          <w:r w:rsidR="00FB4125">
            <w:rPr>
              <w:rStyle w:val="Hyperlink"/>
              <w:noProof/>
            </w:rPr>
            <w:t xml:space="preserve"> </w:t>
          </w:r>
          <w:r w:rsidR="00C32EA4" w:rsidRPr="00C32EA4">
            <w:rPr>
              <w:rStyle w:val="Hyperlink"/>
              <w:noProof/>
            </w:rPr>
            <w:t>The database was tested to ensure that it meets the required functionality and works correctly. Different testing methods were used, such as entering sample data, running queries, and checking relationships between tables.</w:t>
          </w:r>
        </w:p>
        <w:p w14:paraId="02C9A880" w14:textId="77777777" w:rsidR="00C32EA4" w:rsidRPr="00C32EA4" w:rsidRDefault="00C32EA4" w:rsidP="00C32EA4">
          <w:pPr>
            <w:pStyle w:val="TOC1"/>
            <w:tabs>
              <w:tab w:val="right" w:leader="dot" w:pos="8630"/>
            </w:tabs>
            <w:rPr>
              <w:rStyle w:val="Hyperlink"/>
              <w:noProof/>
            </w:rPr>
          </w:pPr>
        </w:p>
        <w:p w14:paraId="0D51E5B5" w14:textId="77777777" w:rsidR="00C32EA4" w:rsidRPr="00C32EA4" w:rsidRDefault="00C32EA4" w:rsidP="00C32EA4">
          <w:pPr>
            <w:pStyle w:val="TOC1"/>
            <w:tabs>
              <w:tab w:val="right" w:leader="dot" w:pos="8630"/>
            </w:tabs>
            <w:rPr>
              <w:rStyle w:val="Hyperlink"/>
              <w:noProof/>
            </w:rPr>
          </w:pPr>
          <w:r w:rsidRPr="00C32EA4">
            <w:rPr>
              <w:rStyle w:val="Hyperlink"/>
              <w:noProof/>
            </w:rPr>
            <w:t>The results showed that the system works as expected, with data being stored and retrieved accurately. One issue encountered was incorrect query results due to missing relationships, which was resolved by properly linking the tables.</w:t>
          </w:r>
        </w:p>
        <w:p w14:paraId="19E614DE" w14:textId="77777777" w:rsidR="00C32EA4" w:rsidRPr="00C32EA4" w:rsidRDefault="00C32EA4" w:rsidP="00C32EA4">
          <w:pPr>
            <w:pStyle w:val="TOC1"/>
            <w:tabs>
              <w:tab w:val="right" w:leader="dot" w:pos="8630"/>
            </w:tabs>
            <w:rPr>
              <w:rStyle w:val="Hyperlink"/>
              <w:noProof/>
            </w:rPr>
          </w:pPr>
        </w:p>
        <w:p w14:paraId="316B0153" w14:textId="2ABB5764" w:rsidR="008A7B2E" w:rsidRDefault="00C32EA4" w:rsidP="00C32EA4">
          <w:pPr>
            <w:pStyle w:val="TOC1"/>
            <w:tabs>
              <w:tab w:val="right" w:leader="dot" w:pos="8630"/>
            </w:tabs>
            <w:rPr>
              <w:noProof/>
            </w:rPr>
          </w:pPr>
          <w:r w:rsidRPr="00C32EA4">
            <w:rPr>
              <w:rStyle w:val="Hyperlink"/>
              <w:noProof/>
            </w:rPr>
            <w:t>Overall, the testing process confirmed that the database is functional and meets the requirements of the pharmacy system.</w:t>
          </w:r>
          <w:r w:rsidR="008A7B2E">
            <w:rPr>
              <w:noProof/>
              <w:webHidden/>
            </w:rPr>
            <w:tab/>
          </w:r>
          <w:r w:rsidR="008A7B2E">
            <w:rPr>
              <w:noProof/>
              <w:webHidden/>
            </w:rPr>
            <w:fldChar w:fldCharType="begin"/>
          </w:r>
          <w:r w:rsidR="008A7B2E">
            <w:rPr>
              <w:noProof/>
              <w:webHidden/>
            </w:rPr>
            <w:instrText xml:space="preserve"> PAGEREF _Toc225092988 \h </w:instrText>
          </w:r>
          <w:r w:rsidR="008A7B2E">
            <w:rPr>
              <w:noProof/>
              <w:webHidden/>
            </w:rPr>
          </w:r>
          <w:r w:rsidR="008A7B2E">
            <w:rPr>
              <w:noProof/>
              <w:webHidden/>
            </w:rPr>
            <w:fldChar w:fldCharType="separate"/>
          </w:r>
          <w:r w:rsidR="008A7B2E">
            <w:rPr>
              <w:noProof/>
              <w:webHidden/>
            </w:rPr>
            <w:t>10</w:t>
          </w:r>
          <w:r w:rsidR="008A7B2E">
            <w:rPr>
              <w:noProof/>
              <w:webHidden/>
            </w:rPr>
            <w:fldChar w:fldCharType="end"/>
          </w:r>
          <w:r w:rsidR="008A7B2E" w:rsidRPr="00026FAA">
            <w:rPr>
              <w:rStyle w:val="Hyperlink"/>
              <w:noProof/>
            </w:rPr>
            <w:fldChar w:fldCharType="end"/>
          </w:r>
        </w:p>
        <w:p w14:paraId="5C103229" w14:textId="77777777" w:rsidR="00E03DF0" w:rsidRPr="00E03DF0" w:rsidRDefault="008A7B2E" w:rsidP="00E03DF0">
          <w:pPr>
            <w:pStyle w:val="TOC1"/>
            <w:tabs>
              <w:tab w:val="right" w:leader="dot" w:pos="8630"/>
            </w:tabs>
            <w:rPr>
              <w:rStyle w:val="Hyperlink"/>
              <w:noProof/>
            </w:rPr>
          </w:pPr>
          <w:r w:rsidRPr="00026FAA">
            <w:rPr>
              <w:rStyle w:val="Hyperlink"/>
              <w:noProof/>
            </w:rPr>
            <w:fldChar w:fldCharType="begin"/>
          </w:r>
          <w:r w:rsidRPr="00026FAA">
            <w:rPr>
              <w:rStyle w:val="Hyperlink"/>
              <w:noProof/>
            </w:rPr>
            <w:instrText xml:space="preserve"> </w:instrText>
          </w:r>
          <w:r>
            <w:rPr>
              <w:noProof/>
            </w:rPr>
            <w:instrText>HYPERLINK \l "_Toc225092989"</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12. Reflection</w:t>
          </w:r>
          <w:r w:rsidR="00C32EA4">
            <w:rPr>
              <w:rStyle w:val="Hyperlink"/>
              <w:noProof/>
            </w:rPr>
            <w:t xml:space="preserve"> </w:t>
          </w:r>
          <w:r w:rsidR="00E03DF0" w:rsidRPr="00E03DF0">
            <w:rPr>
              <w:rStyle w:val="Hyperlink"/>
              <w:noProof/>
            </w:rPr>
            <w:t>During the development of this database, several challenges were faced. One of the main difficulties was understanding how to correctly design the relationships between tables, especially when dealing with more complex relationships. It was also challenging to ensure that the database was properly normalised to avoid duplicate data and maintain consistency.</w:t>
          </w:r>
        </w:p>
        <w:p w14:paraId="7461322C" w14:textId="77777777" w:rsidR="00E03DF0" w:rsidRPr="00E03DF0" w:rsidRDefault="00E03DF0" w:rsidP="00E03DF0">
          <w:pPr>
            <w:pStyle w:val="TOC1"/>
            <w:tabs>
              <w:tab w:val="right" w:leader="dot" w:pos="8630"/>
            </w:tabs>
            <w:rPr>
              <w:rStyle w:val="Hyperlink"/>
              <w:noProof/>
            </w:rPr>
          </w:pPr>
        </w:p>
        <w:p w14:paraId="4FCEB5AC" w14:textId="77777777" w:rsidR="00E03DF0" w:rsidRPr="00E03DF0" w:rsidRDefault="00E03DF0" w:rsidP="00E03DF0">
          <w:pPr>
            <w:pStyle w:val="TOC1"/>
            <w:tabs>
              <w:tab w:val="right" w:leader="dot" w:pos="8630"/>
            </w:tabs>
            <w:rPr>
              <w:rStyle w:val="Hyperlink"/>
              <w:noProof/>
            </w:rPr>
          </w:pPr>
          <w:r w:rsidRPr="00E03DF0">
            <w:rPr>
              <w:rStyle w:val="Hyperlink"/>
              <w:noProof/>
            </w:rPr>
            <w:t>Another challenge was learning how to use Microsoft Access effectively. Some features, such as creating queries, forms, and reports, were new and required time to understand. Testing the database and making sure everything worked correctly also took effort, especially when fixing errors in queries or relationships.</w:t>
          </w:r>
        </w:p>
        <w:p w14:paraId="481C72B5" w14:textId="77777777" w:rsidR="00E03DF0" w:rsidRPr="00E03DF0" w:rsidRDefault="00E03DF0" w:rsidP="00E03DF0">
          <w:pPr>
            <w:pStyle w:val="TOC1"/>
            <w:tabs>
              <w:tab w:val="right" w:leader="dot" w:pos="8630"/>
            </w:tabs>
            <w:rPr>
              <w:rStyle w:val="Hyperlink"/>
              <w:noProof/>
            </w:rPr>
          </w:pPr>
        </w:p>
        <w:p w14:paraId="066960D3" w14:textId="77777777" w:rsidR="00E03DF0" w:rsidRPr="00E03DF0" w:rsidRDefault="00E03DF0" w:rsidP="00E03DF0">
          <w:pPr>
            <w:pStyle w:val="TOC1"/>
            <w:tabs>
              <w:tab w:val="right" w:leader="dot" w:pos="8630"/>
            </w:tabs>
            <w:rPr>
              <w:rStyle w:val="Hyperlink"/>
              <w:noProof/>
            </w:rPr>
          </w:pPr>
          <w:r w:rsidRPr="00E03DF0">
            <w:rPr>
              <w:rStyle w:val="Hyperlink"/>
              <w:noProof/>
            </w:rPr>
            <w:t>For future improvements, the database could be enhanced by adding more advanced features such as automated reports, improved user-friendly forms, and better validation rules to reduce input errors. Adding more detailed data and improving the overall design would also make the system more efficient and easier to use.</w:t>
          </w:r>
        </w:p>
        <w:p w14:paraId="13B434AE" w14:textId="77777777" w:rsidR="00E03DF0" w:rsidRPr="00E03DF0" w:rsidRDefault="00E03DF0" w:rsidP="00E03DF0">
          <w:pPr>
            <w:pStyle w:val="TOC1"/>
            <w:tabs>
              <w:tab w:val="right" w:leader="dot" w:pos="8630"/>
            </w:tabs>
            <w:rPr>
              <w:rStyle w:val="Hyperlink"/>
              <w:noProof/>
            </w:rPr>
          </w:pPr>
        </w:p>
        <w:p w14:paraId="711E9A2D" w14:textId="0355A944" w:rsidR="008A7B2E" w:rsidRDefault="00E03DF0" w:rsidP="00E03DF0">
          <w:pPr>
            <w:pStyle w:val="TOC1"/>
            <w:tabs>
              <w:tab w:val="right" w:leader="dot" w:pos="8630"/>
            </w:tabs>
            <w:rPr>
              <w:noProof/>
            </w:rPr>
          </w:pPr>
          <w:r w:rsidRPr="00E03DF0">
            <w:rPr>
              <w:rStyle w:val="Hyperlink"/>
              <w:noProof/>
            </w:rPr>
            <w:t>Overall, this project helped improve my understanding of database design and how to create a structured system to manage data effectively.</w:t>
          </w:r>
          <w:r w:rsidR="008A7B2E">
            <w:rPr>
              <w:noProof/>
              <w:webHidden/>
            </w:rPr>
            <w:tab/>
          </w:r>
          <w:r w:rsidR="008A7B2E">
            <w:rPr>
              <w:noProof/>
              <w:webHidden/>
            </w:rPr>
            <w:fldChar w:fldCharType="begin"/>
          </w:r>
          <w:r w:rsidR="008A7B2E">
            <w:rPr>
              <w:noProof/>
              <w:webHidden/>
            </w:rPr>
            <w:instrText xml:space="preserve"> PAGEREF _Toc225092989 \h </w:instrText>
          </w:r>
          <w:r w:rsidR="008A7B2E">
            <w:rPr>
              <w:noProof/>
              <w:webHidden/>
            </w:rPr>
          </w:r>
          <w:r w:rsidR="008A7B2E">
            <w:rPr>
              <w:noProof/>
              <w:webHidden/>
            </w:rPr>
            <w:fldChar w:fldCharType="separate"/>
          </w:r>
          <w:r w:rsidR="008A7B2E">
            <w:rPr>
              <w:noProof/>
              <w:webHidden/>
            </w:rPr>
            <w:t>11</w:t>
          </w:r>
          <w:r w:rsidR="008A7B2E">
            <w:rPr>
              <w:noProof/>
              <w:webHidden/>
            </w:rPr>
            <w:fldChar w:fldCharType="end"/>
          </w:r>
          <w:r w:rsidR="008A7B2E" w:rsidRPr="00026FAA">
            <w:rPr>
              <w:rStyle w:val="Hyperlink"/>
              <w:noProof/>
            </w:rPr>
            <w:fldChar w:fldCharType="end"/>
          </w:r>
        </w:p>
        <w:p w14:paraId="64A714D3" w14:textId="5E3D8B47" w:rsidR="00E03DF0" w:rsidRDefault="008A7B2E" w:rsidP="00E03DF0">
          <w:r w:rsidRPr="00026FAA">
            <w:rPr>
              <w:rStyle w:val="Hyperlink"/>
              <w:noProof/>
            </w:rPr>
            <w:fldChar w:fldCharType="begin"/>
          </w:r>
          <w:r w:rsidRPr="00026FAA">
            <w:rPr>
              <w:rStyle w:val="Hyperlink"/>
              <w:noProof/>
            </w:rPr>
            <w:instrText xml:space="preserve"> </w:instrText>
          </w:r>
          <w:r>
            <w:rPr>
              <w:noProof/>
            </w:rPr>
            <w:instrText>HYPERLINK \l "_Toc225092990"</w:instrText>
          </w:r>
          <w:r w:rsidRPr="00026FAA">
            <w:rPr>
              <w:rStyle w:val="Hyperlink"/>
              <w:noProof/>
            </w:rPr>
            <w:instrText xml:space="preserve"> </w:instrText>
          </w:r>
          <w:r w:rsidRPr="00026FAA">
            <w:rPr>
              <w:rStyle w:val="Hyperlink"/>
              <w:noProof/>
            </w:rPr>
          </w:r>
          <w:r w:rsidRPr="00026FAA">
            <w:rPr>
              <w:rStyle w:val="Hyperlink"/>
              <w:noProof/>
            </w:rPr>
            <w:fldChar w:fldCharType="separate"/>
          </w:r>
          <w:r w:rsidRPr="00026FAA">
            <w:rPr>
              <w:rStyle w:val="Hyperlink"/>
              <w:noProof/>
            </w:rPr>
            <w:t>13. Conclusion</w:t>
          </w:r>
          <w:r w:rsidR="00E03DF0" w:rsidRPr="00E03DF0">
            <w:t xml:space="preserve"> </w:t>
          </w:r>
          <w:r w:rsidR="00E03DF0">
            <w:t>In conclusion, this project successfully developed a database system for MediLink Pharmacy using Microsoft Access. The system was designed to manage important information such as medicines, customers, suppliers, prescriptions, and sales in a more organised and efficient way.</w:t>
          </w:r>
        </w:p>
        <w:p w14:paraId="78D6CEC5" w14:textId="77777777" w:rsidR="00E03DF0" w:rsidRDefault="00E03DF0" w:rsidP="00E03DF0">
          <w:r>
            <w:t>Through the use of tables, relationships, queries, and forms, the database helps reduce errors and makes it easier to store and retrieve data. The system also allows the pharmacy to track stock levels, monitor sales, and manage customer information more effectively.</w:t>
          </w:r>
        </w:p>
        <w:p w14:paraId="63C75FE3" w14:textId="77777777" w:rsidR="00E03DF0" w:rsidRDefault="00E03DF0" w:rsidP="00E03DF0">
          <w:r>
            <w:lastRenderedPageBreak/>
            <w:t>Overall, the database improves the way the pharmacy operates compared to manual methods. It provides a reliable and structured solution that supports better decision-making and improves the overall efficiency of the business.</w:t>
          </w:r>
          <w:r>
            <w:br/>
          </w:r>
        </w:p>
        <w:p w14:paraId="3E0DA60F" w14:textId="72B67F46" w:rsidR="008A7B2E" w:rsidRDefault="008A7B2E">
          <w:pPr>
            <w:pStyle w:val="TOC1"/>
            <w:tabs>
              <w:tab w:val="right" w:leader="dot" w:pos="8630"/>
            </w:tabs>
            <w:rPr>
              <w:noProof/>
            </w:rPr>
          </w:pPr>
          <w:r>
            <w:rPr>
              <w:noProof/>
              <w:webHidden/>
            </w:rPr>
            <w:tab/>
          </w:r>
          <w:r>
            <w:rPr>
              <w:noProof/>
              <w:webHidden/>
            </w:rPr>
            <w:fldChar w:fldCharType="begin"/>
          </w:r>
          <w:r>
            <w:rPr>
              <w:noProof/>
              <w:webHidden/>
            </w:rPr>
            <w:instrText xml:space="preserve"> PAGEREF _Toc225092990 \h </w:instrText>
          </w:r>
          <w:r>
            <w:rPr>
              <w:noProof/>
              <w:webHidden/>
            </w:rPr>
          </w:r>
          <w:r>
            <w:rPr>
              <w:noProof/>
              <w:webHidden/>
            </w:rPr>
            <w:fldChar w:fldCharType="separate"/>
          </w:r>
          <w:r>
            <w:rPr>
              <w:noProof/>
              <w:webHidden/>
            </w:rPr>
            <w:t>11</w:t>
          </w:r>
          <w:r>
            <w:rPr>
              <w:noProof/>
              <w:webHidden/>
            </w:rPr>
            <w:fldChar w:fldCharType="end"/>
          </w:r>
          <w:r w:rsidRPr="00026FAA">
            <w:rPr>
              <w:rStyle w:val="Hyperlink"/>
              <w:noProof/>
            </w:rPr>
            <w:fldChar w:fldCharType="end"/>
          </w:r>
        </w:p>
        <w:p w14:paraId="3CCF4E2A" w14:textId="67C85309" w:rsidR="00986BF8" w:rsidRDefault="008A7B2E" w:rsidP="00986BF8">
          <w:r w:rsidRPr="000F4655">
            <w:rPr>
              <w:rStyle w:val="Hyperlink"/>
              <w:noProof/>
            </w:rPr>
            <w:t>14. References</w:t>
          </w:r>
          <w:r w:rsidR="00986BF8" w:rsidRPr="000F4655">
            <w:rPr>
              <w:rStyle w:val="Hyperlink"/>
              <w:noProof/>
            </w:rPr>
            <w:t xml:space="preserve"> </w:t>
          </w:r>
          <w:r w:rsidR="00986BF8">
            <w:t>[1] Microsoft, "Create a PivotTable to analyze worksheet data," Microsoft Support, 2024. [Online]. Available: https://support.microsoft.com/en-us/office/create-a-pivottable-to-analyze-worksheet-data-a9a84538-b731-43f0-8ad3-66467f564c27 [Accessed: Mar. 21, 2026].</w:t>
          </w:r>
        </w:p>
        <w:p w14:paraId="77F678D9" w14:textId="77777777" w:rsidR="00986BF8" w:rsidRDefault="00986BF8" w:rsidP="00986BF8"/>
        <w:p w14:paraId="458703A2" w14:textId="77777777" w:rsidR="00986BF8" w:rsidRDefault="00986BF8" w:rsidP="00986BF8">
          <w:r>
            <w:t>[2] Microsoft, "Add a form to the Quick Access Toolbar," Microsoft Support, 2024. [Online]. Available: https://support.microsoft.com/en-us/office/add-a-form-to-the-quick-access-toolbar-349f5787-8e68-45d0-9533-333e6022e176 [Accessed: Mar. 21, 2026].</w:t>
          </w:r>
        </w:p>
        <w:p w14:paraId="67A33FC8" w14:textId="77777777" w:rsidR="00986BF8" w:rsidRDefault="00986BF8" w:rsidP="00986BF8"/>
        <w:p w14:paraId="7CD2C501" w14:textId="77777777" w:rsidR="00986BF8" w:rsidRDefault="00986BF8" w:rsidP="00986BF8">
          <w:r>
            <w:t>[3] Microsoft Learn, "Add data validation to Excel ranges," Microsoft Docs, Oct. 2025. [Online]. Available: https://learn.microsoft.com/en-us/office/dev/add-ins/excel/excel-add-ins-data-validation [Accessed: Mar. 21, 2026].</w:t>
          </w:r>
        </w:p>
        <w:p w14:paraId="3CDCA00A" w14:textId="77777777" w:rsidR="00986BF8" w:rsidRDefault="00986BF8" w:rsidP="00986BF8"/>
        <w:p w14:paraId="76F47007" w14:textId="77777777" w:rsidR="00986BF8" w:rsidRDefault="00986BF8" w:rsidP="00986BF8">
          <w:r>
            <w:t xml:space="preserve">[4] </w:t>
          </w:r>
          <w:proofErr w:type="spellStart"/>
          <w:r>
            <w:t>ManyCoders</w:t>
          </w:r>
          <w:proofErr w:type="spellEnd"/>
          <w:r>
            <w:t xml:space="preserve">, "External Data Validation </w:t>
          </w:r>
          <w:proofErr w:type="gramStart"/>
          <w:r>
            <w:t>In</w:t>
          </w:r>
          <w:proofErr w:type="gramEnd"/>
          <w:r>
            <w:t xml:space="preserve"> Excel for Data Accuracy," </w:t>
          </w:r>
          <w:proofErr w:type="spellStart"/>
          <w:r>
            <w:t>ManyCoders</w:t>
          </w:r>
          <w:proofErr w:type="spellEnd"/>
          <w:r>
            <w:t xml:space="preserve"> Blog, Aug. 2025. [Online]. Available: https://manycoders.com/excel/external-data-validation/ [Accessed: Mar. 21, 2026].</w:t>
          </w:r>
        </w:p>
        <w:p w14:paraId="1A7AB8ED" w14:textId="77777777" w:rsidR="00986BF8" w:rsidRDefault="00986BF8" w:rsidP="00986BF8"/>
        <w:p w14:paraId="711523A7" w14:textId="77777777" w:rsidR="00986BF8" w:rsidRDefault="00986BF8" w:rsidP="00986BF8">
          <w:r>
            <w:t>[5] V. Parameshwari et al., "A Smart Drug Inventory and Supply Chain Tracking System," in Proc. 2nd Int. Conf. Trends Eng. Syst. Technol., Apr. 2025. [Online]. Available: https://ieeexplore.ieee.org/document/11042842 [Accessed: Mar. 21, 2026].</w:t>
          </w:r>
          <w:r>
            <w:br/>
          </w:r>
        </w:p>
        <w:p w14:paraId="2CA87514" w14:textId="6DD38CAA" w:rsidR="008A7B2E" w:rsidRDefault="008A7B2E">
          <w:pPr>
            <w:pStyle w:val="TOC1"/>
            <w:tabs>
              <w:tab w:val="right" w:leader="dot" w:pos="8630"/>
            </w:tabs>
            <w:rPr>
              <w:noProof/>
            </w:rPr>
          </w:pPr>
          <w:r>
            <w:rPr>
              <w:noProof/>
              <w:webHidden/>
            </w:rPr>
            <w:tab/>
          </w:r>
          <w:r>
            <w:rPr>
              <w:noProof/>
              <w:webHidden/>
            </w:rPr>
            <w:fldChar w:fldCharType="begin"/>
          </w:r>
          <w:r>
            <w:rPr>
              <w:noProof/>
              <w:webHidden/>
            </w:rPr>
            <w:instrText xml:space="preserve"> PAGEREF _Toc225092991 \h </w:instrText>
          </w:r>
          <w:r>
            <w:rPr>
              <w:noProof/>
              <w:webHidden/>
            </w:rPr>
          </w:r>
          <w:r>
            <w:rPr>
              <w:noProof/>
              <w:webHidden/>
            </w:rPr>
            <w:fldChar w:fldCharType="separate"/>
          </w:r>
          <w:r>
            <w:rPr>
              <w:noProof/>
              <w:webHidden/>
            </w:rPr>
            <w:t>12</w:t>
          </w:r>
          <w:r>
            <w:rPr>
              <w:noProof/>
              <w:webHidden/>
            </w:rPr>
            <w:fldChar w:fldCharType="end"/>
          </w:r>
        </w:p>
        <w:p w14:paraId="27DC55D0" w14:textId="3EB13830" w:rsidR="008A7B2E" w:rsidRDefault="008A7B2E">
          <w:r>
            <w:rPr>
              <w:b/>
              <w:bCs/>
              <w:noProof/>
            </w:rPr>
            <w:fldChar w:fldCharType="end"/>
          </w:r>
        </w:p>
      </w:sdtContent>
    </w:sdt>
    <w:p w14:paraId="568E0C23" w14:textId="7D3C2CE2" w:rsidR="00936821" w:rsidRDefault="00936821" w:rsidP="00624FB9">
      <w:pPr>
        <w:pStyle w:val="Heading1"/>
      </w:pPr>
    </w:p>
    <w:p w14:paraId="3DFC0CD7" w14:textId="77777777" w:rsidR="006B4746" w:rsidRDefault="006B4746"/>
    <w:p w14:paraId="60DFF72D" w14:textId="77777777" w:rsidR="006B4746" w:rsidRDefault="006B4746"/>
    <w:p w14:paraId="51BDB230" w14:textId="77777777" w:rsidR="00E7260A" w:rsidRDefault="00112A61" w:rsidP="00624FB9">
      <w:pPr>
        <w:pStyle w:val="Heading1"/>
      </w:pPr>
      <w:bookmarkStart w:id="2" w:name="_Toc225092980"/>
      <w:r>
        <w:lastRenderedPageBreak/>
        <w:t>3. Introduction</w:t>
      </w:r>
      <w:bookmarkEnd w:id="2"/>
    </w:p>
    <w:p w14:paraId="57FB7337" w14:textId="536CDC44" w:rsidR="009A242A" w:rsidRDefault="009A242A" w:rsidP="009A242A">
      <w:proofErr w:type="spellStart"/>
      <w:r>
        <w:t>MediLink</w:t>
      </w:r>
      <w:proofErr w:type="spellEnd"/>
      <w:r>
        <w:t xml:space="preserve"> Pharmacy is a growing community pharmacy that currently manages its information using manual methods. This includes keeping records of medicines, customer details, prescriptions, and sales on paper or simple systems. While this may work for a small business, it can easily lead to mistakes, missing information, and delays when trying to find or update records. As the pharmacy continues to grow, managing data in this way becomes more difficult and less efficient.</w:t>
      </w:r>
    </w:p>
    <w:p w14:paraId="4E3D833D" w14:textId="77777777" w:rsidR="009A242A" w:rsidRDefault="009A242A" w:rsidP="009A242A">
      <w:r>
        <w:t xml:space="preserve">The purpose of this project is to design and create a database system using Microsoft Access that can store and </w:t>
      </w:r>
      <w:proofErr w:type="spellStart"/>
      <w:r>
        <w:t>organise</w:t>
      </w:r>
      <w:proofErr w:type="spellEnd"/>
      <w:r>
        <w:t xml:space="preserve"> all the </w:t>
      </w:r>
      <w:proofErr w:type="gramStart"/>
      <w:r>
        <w:t>pharmacy’s</w:t>
      </w:r>
      <w:proofErr w:type="gramEnd"/>
      <w:r>
        <w:t xml:space="preserve"> data in one place. By using a database, the pharmacy will be able to manage information more accurately and reduce the chances of human error. It will also make it easier for staff to quickly access important details, such as checking medicine stock levels, viewing customer prescriptions, and recording sales transactions.</w:t>
      </w:r>
    </w:p>
    <w:p w14:paraId="28E0A051" w14:textId="77777777" w:rsidR="009A242A" w:rsidRDefault="009A242A" w:rsidP="009A242A">
      <w:r>
        <w:t xml:space="preserve">In addition, the database will help improve the overall performance of the pharmacy by allowing better tracking and reporting. For example, staff will be able to see which medicines are running low, monitor sales activity, and ensure that prescriptions are properly recorded. This will support better decision-making and help the pharmacy provide a more reliable service </w:t>
      </w:r>
      <w:proofErr w:type="gramStart"/>
      <w:r>
        <w:t>to</w:t>
      </w:r>
      <w:proofErr w:type="gramEnd"/>
      <w:r>
        <w:t xml:space="preserve"> its customers.</w:t>
      </w:r>
    </w:p>
    <w:p w14:paraId="7ED08B4C" w14:textId="4C72FF25" w:rsidR="006718C3" w:rsidRDefault="009A242A" w:rsidP="009A242A">
      <w:r>
        <w:t xml:space="preserve">Overall, this project aims to replace the current manual system with a more </w:t>
      </w:r>
      <w:proofErr w:type="spellStart"/>
      <w:r>
        <w:t>organised</w:t>
      </w:r>
      <w:proofErr w:type="spellEnd"/>
      <w:r>
        <w:t xml:space="preserve"> and efficient database solution, making day-to-day operations smoother and more effective.</w:t>
      </w:r>
      <w:r>
        <w:br/>
      </w:r>
      <w:r>
        <w:br/>
      </w:r>
    </w:p>
    <w:p w14:paraId="40F8F733" w14:textId="77777777" w:rsidR="006A23E5" w:rsidRDefault="00112A61" w:rsidP="00624FB9">
      <w:pPr>
        <w:pStyle w:val="Heading1"/>
      </w:pPr>
      <w:bookmarkStart w:id="3" w:name="_Toc225092981"/>
      <w:r>
        <w:t>4. Scenario Analysis</w:t>
      </w:r>
      <w:r>
        <w:br/>
        <w:t>- Identify entities</w:t>
      </w:r>
      <w:bookmarkEnd w:id="3"/>
      <w:r w:rsidR="00AB4AA6">
        <w:t xml:space="preserve"> </w:t>
      </w:r>
    </w:p>
    <w:p w14:paraId="5B48F351" w14:textId="7E89D9CC" w:rsidR="006A23E5" w:rsidRDefault="006A23E5" w:rsidP="006A23E5">
      <w:r>
        <w:t xml:space="preserve">In this database system, several key entities are identified to represent how </w:t>
      </w:r>
      <w:proofErr w:type="spellStart"/>
      <w:r>
        <w:t>MediLink</w:t>
      </w:r>
      <w:proofErr w:type="spellEnd"/>
      <w:r>
        <w:t xml:space="preserve"> Pharmacy operates </w:t>
      </w:r>
      <w:proofErr w:type="gramStart"/>
      <w:r>
        <w:t>on a daily basis</w:t>
      </w:r>
      <w:proofErr w:type="gramEnd"/>
      <w:r>
        <w:t xml:space="preserve">. These entities are important because they help </w:t>
      </w:r>
      <w:proofErr w:type="spellStart"/>
      <w:r>
        <w:t>organise</w:t>
      </w:r>
      <w:proofErr w:type="spellEnd"/>
      <w:r>
        <w:t xml:space="preserve"> and store different types of information in a structured way. Each entity represents a real-world object or activity within the pharmacy.</w:t>
      </w:r>
    </w:p>
    <w:p w14:paraId="7E132E9D" w14:textId="09755602" w:rsidR="006A23E5" w:rsidRDefault="006A23E5" w:rsidP="006A23E5">
      <w:r>
        <w:t>The main entities in this system include Medicine, Supplier, Customer, Prescription, and Sales. The Medicine entity stores information about all the medicines available in the pharmacy, including their details and stock levels. The Supplier entity keeps track of the companies that provide these medicines, making it easier to manage orders and restocking.</w:t>
      </w:r>
    </w:p>
    <w:p w14:paraId="14B9F7FB" w14:textId="136F2DF2" w:rsidR="006A23E5" w:rsidRDefault="006A23E5" w:rsidP="006A23E5">
      <w:r>
        <w:t xml:space="preserve">The Customer entity is used to store personal details of customers who visit the pharmacy, while the Prescription entity records information about prescriptions given to customers by doctors. Lastly, the Sales entity represents transactions where customers purchase medicines from the </w:t>
      </w:r>
      <w:proofErr w:type="spellStart"/>
      <w:proofErr w:type="gramStart"/>
      <w:r>
        <w:t>pharmacy.Together</w:t>
      </w:r>
      <w:proofErr w:type="spellEnd"/>
      <w:proofErr w:type="gramEnd"/>
      <w:r>
        <w:t xml:space="preserve">, these entities form the foundation of the database and ensure that all important information is properly </w:t>
      </w:r>
      <w:proofErr w:type="spellStart"/>
      <w:r>
        <w:t>organised</w:t>
      </w:r>
      <w:proofErr w:type="spellEnd"/>
      <w:r>
        <w:t xml:space="preserve"> and easy to access.</w:t>
      </w:r>
    </w:p>
    <w:p w14:paraId="3F814C5B" w14:textId="77777777" w:rsidR="006A23E5" w:rsidRDefault="00112A61">
      <w:r>
        <w:lastRenderedPageBreak/>
        <w:t>- Attributes of each entity</w:t>
      </w:r>
    </w:p>
    <w:p w14:paraId="17F3DD27" w14:textId="133D34D0" w:rsidR="006A23E5" w:rsidRDefault="006A23E5" w:rsidP="006A23E5">
      <w:r>
        <w:t>Each entity has a set of attributes that describe the information stored about it. These attributes help define the structure of the database and ensure that all necessary details are recorded.</w:t>
      </w:r>
    </w:p>
    <w:p w14:paraId="6D5F0D06" w14:textId="2E1FD8EB" w:rsidR="006A23E5" w:rsidRDefault="006A23E5" w:rsidP="006A23E5">
      <w:r>
        <w:t xml:space="preserve">For the Medicine entity, the attributes include </w:t>
      </w:r>
      <w:proofErr w:type="spellStart"/>
      <w:r>
        <w:t>MedicineID</w:t>
      </w:r>
      <w:proofErr w:type="spellEnd"/>
      <w:r>
        <w:t xml:space="preserve">, name, category, price, stock quantity, expiry date, and </w:t>
      </w:r>
      <w:proofErr w:type="spellStart"/>
      <w:r>
        <w:t>SupplierID</w:t>
      </w:r>
      <w:proofErr w:type="spellEnd"/>
      <w:r>
        <w:t xml:space="preserve">, which links the medicine to a supplier. The Supplier entity includes attributes such as </w:t>
      </w:r>
      <w:proofErr w:type="spellStart"/>
      <w:r>
        <w:t>SupplierID</w:t>
      </w:r>
      <w:proofErr w:type="spellEnd"/>
      <w:r>
        <w:t>, supplier name, contact number, and address, which provide details about where the medicines come from.</w:t>
      </w:r>
    </w:p>
    <w:p w14:paraId="3D9A9A7E" w14:textId="16D1828B" w:rsidR="006A23E5" w:rsidRDefault="006A23E5" w:rsidP="006A23E5">
      <w:r>
        <w:t xml:space="preserve">The Customer entity stores information such as </w:t>
      </w:r>
      <w:proofErr w:type="spellStart"/>
      <w:r>
        <w:t>CustomerID</w:t>
      </w:r>
      <w:proofErr w:type="spellEnd"/>
      <w:r>
        <w:t xml:space="preserve">, name, date of birth, phone number, and address. This allows the pharmacy to keep track of its customers and their details. The Prescription entity includes attributes like </w:t>
      </w:r>
      <w:proofErr w:type="spellStart"/>
      <w:r>
        <w:t>PrescriptionID</w:t>
      </w:r>
      <w:proofErr w:type="spellEnd"/>
      <w:r>
        <w:t xml:space="preserve">, </w:t>
      </w:r>
      <w:proofErr w:type="spellStart"/>
      <w:r>
        <w:t>CustomerID</w:t>
      </w:r>
      <w:proofErr w:type="spellEnd"/>
      <w:r>
        <w:t>, doctor name, and date issued, which help record important prescription information.</w:t>
      </w:r>
    </w:p>
    <w:p w14:paraId="2CA24084" w14:textId="77777777" w:rsidR="006A23E5" w:rsidRDefault="006A23E5" w:rsidP="006A23E5">
      <w:r>
        <w:t xml:space="preserve">Finally, the Sales entity includes attributes such as </w:t>
      </w:r>
      <w:proofErr w:type="spellStart"/>
      <w:r>
        <w:t>SaleID</w:t>
      </w:r>
      <w:proofErr w:type="spellEnd"/>
      <w:r>
        <w:t xml:space="preserve">, </w:t>
      </w:r>
      <w:proofErr w:type="spellStart"/>
      <w:r>
        <w:t>CustomerID</w:t>
      </w:r>
      <w:proofErr w:type="spellEnd"/>
      <w:r>
        <w:t>, date of sale, and total amount, which are used to track transactions made by customers. These attributes ensure that all relevant data is stored clearly and can be accessed when needed.</w:t>
      </w:r>
    </w:p>
    <w:p w14:paraId="6CB5C21E" w14:textId="1B26548D" w:rsidR="006A23E5" w:rsidRDefault="00112A61" w:rsidP="006A23E5">
      <w:r>
        <w:br/>
      </w:r>
      <w:r>
        <w:t>- Relationships between entities</w:t>
      </w:r>
      <w:r>
        <w:br/>
      </w:r>
      <w:r w:rsidR="006A23E5">
        <w:t xml:space="preserve">The entities in the database are connected through relationships that show how they interact with each other. These relationships are important because they allow data to be linked and </w:t>
      </w:r>
      <w:proofErr w:type="spellStart"/>
      <w:r w:rsidR="006A23E5">
        <w:t>organised</w:t>
      </w:r>
      <w:proofErr w:type="spellEnd"/>
      <w:r w:rsidR="006A23E5">
        <w:t xml:space="preserve"> efficiently.</w:t>
      </w:r>
    </w:p>
    <w:p w14:paraId="4EBFD406" w14:textId="2886557A" w:rsidR="006A23E5" w:rsidRDefault="006A23E5" w:rsidP="006A23E5">
      <w:r>
        <w:t>A supplier can supply many medicines, but each medicine is provided by only one supplier, which creates a one-to-many relationship. Similarly, a customer can have multiple prescriptions, but each prescription is linked to only one customer.</w:t>
      </w:r>
    </w:p>
    <w:p w14:paraId="217CED74" w14:textId="3035CDD6" w:rsidR="006718C3" w:rsidRDefault="006A23E5" w:rsidP="006A23E5">
      <w:r>
        <w:t>In addition, a customer can make many purchases, and each sale is connected to one customer, forming another one-to-many relationship. There is also a relationship between medicines and sales, as one sale can include multiple medicines, and each medicine can appear in many different sales. This creates a many-to-many relationship, which is usually handled using an additional table in the database.</w:t>
      </w:r>
    </w:p>
    <w:p w14:paraId="6CB10860" w14:textId="001AF641" w:rsidR="00C131B9" w:rsidRDefault="00112A61" w:rsidP="00624FB9">
      <w:pPr>
        <w:pStyle w:val="Heading1"/>
      </w:pPr>
      <w:bookmarkStart w:id="4" w:name="_Toc225092982"/>
      <w:r>
        <w:t>5. Entity Relationship Diagram (ERD)</w:t>
      </w:r>
      <w:bookmarkEnd w:id="4"/>
    </w:p>
    <w:p w14:paraId="4C81A5A4" w14:textId="66390051" w:rsidR="00C131B9" w:rsidRDefault="00C131B9">
      <w:r>
        <w:rPr>
          <w:noProof/>
        </w:rPr>
        <mc:AlternateContent>
          <mc:Choice Requires="wps">
            <w:drawing>
              <wp:anchor distT="0" distB="0" distL="114300" distR="114300" simplePos="0" relativeHeight="251659264" behindDoc="0" locked="0" layoutInCell="1" allowOverlap="1" wp14:anchorId="33CE0A4E" wp14:editId="5689861D">
                <wp:simplePos x="0" y="0"/>
                <wp:positionH relativeFrom="column">
                  <wp:posOffset>-53340</wp:posOffset>
                </wp:positionH>
                <wp:positionV relativeFrom="paragraph">
                  <wp:posOffset>115570</wp:posOffset>
                </wp:positionV>
                <wp:extent cx="4305300" cy="2148840"/>
                <wp:effectExtent l="57150" t="19050" r="76200" b="99060"/>
                <wp:wrapNone/>
                <wp:docPr id="1735756699" name="Rectangle 2"/>
                <wp:cNvGraphicFramePr/>
                <a:graphic xmlns:a="http://schemas.openxmlformats.org/drawingml/2006/main">
                  <a:graphicData uri="http://schemas.microsoft.com/office/word/2010/wordprocessingShape">
                    <wps:wsp>
                      <wps:cNvSpPr/>
                      <wps:spPr>
                        <a:xfrm>
                          <a:off x="0" y="0"/>
                          <a:ext cx="4305300" cy="2148840"/>
                        </a:xfrm>
                        <a:prstGeom prst="rect">
                          <a:avLst/>
                        </a:prstGeom>
                      </wps:spPr>
                      <wps:style>
                        <a:lnRef idx="1">
                          <a:schemeClr val="dk1"/>
                        </a:lnRef>
                        <a:fillRef idx="3">
                          <a:schemeClr val="dk1"/>
                        </a:fillRef>
                        <a:effectRef idx="2">
                          <a:schemeClr val="dk1"/>
                        </a:effectRef>
                        <a:fontRef idx="minor">
                          <a:schemeClr val="lt1"/>
                        </a:fontRef>
                      </wps:style>
                      <wps:txbx>
                        <w:txbxContent>
                          <w:p w14:paraId="66AB5930" w14:textId="740B2B07" w:rsidR="00C131B9" w:rsidRDefault="00C131B9" w:rsidP="00C131B9">
                            <w:pPr>
                              <w:rPr>
                                <w:sz w:val="24"/>
                                <w:szCs w:val="24"/>
                                <w:lang w:val="en-GB"/>
                              </w:rPr>
                            </w:pPr>
                            <w:r>
                              <w:rPr>
                                <w:sz w:val="24"/>
                                <w:szCs w:val="24"/>
                                <w:lang w:val="en-GB"/>
                              </w:rPr>
                              <w:t>Customer</w:t>
                            </w:r>
                          </w:p>
                          <w:p w14:paraId="7627E934" w14:textId="1DC4733A" w:rsidR="00C131B9" w:rsidRDefault="00C131B9" w:rsidP="00C131B9">
                            <w:pPr>
                              <w:rPr>
                                <w:sz w:val="24"/>
                                <w:szCs w:val="24"/>
                                <w:lang w:val="en-GB"/>
                              </w:rPr>
                            </w:pPr>
                            <w:proofErr w:type="spellStart"/>
                            <w:r>
                              <w:rPr>
                                <w:sz w:val="24"/>
                                <w:szCs w:val="24"/>
                                <w:lang w:val="en-GB"/>
                              </w:rPr>
                              <w:t>CustomerID</w:t>
                            </w:r>
                            <w:proofErr w:type="spellEnd"/>
                            <w:r>
                              <w:rPr>
                                <w:sz w:val="24"/>
                                <w:szCs w:val="24"/>
                                <w:lang w:val="en-GB"/>
                              </w:rPr>
                              <w:t xml:space="preserve"> (PK)</w:t>
                            </w:r>
                          </w:p>
                          <w:p w14:paraId="54462722" w14:textId="742DB6C0" w:rsidR="00C131B9" w:rsidRDefault="00692E2D" w:rsidP="00C131B9">
                            <w:pPr>
                              <w:rPr>
                                <w:sz w:val="24"/>
                                <w:szCs w:val="24"/>
                                <w:lang w:val="en-GB"/>
                              </w:rPr>
                            </w:pPr>
                            <w:r>
                              <w:rPr>
                                <w:sz w:val="24"/>
                                <w:szCs w:val="24"/>
                                <w:lang w:val="en-GB"/>
                              </w:rPr>
                              <w:t>Name</w:t>
                            </w:r>
                          </w:p>
                          <w:p w14:paraId="6E81BFE0" w14:textId="3E6F4D81" w:rsidR="00692E2D" w:rsidRDefault="00692E2D" w:rsidP="00C131B9">
                            <w:pPr>
                              <w:rPr>
                                <w:sz w:val="24"/>
                                <w:szCs w:val="24"/>
                                <w:lang w:val="en-GB"/>
                              </w:rPr>
                            </w:pPr>
                            <w:r>
                              <w:rPr>
                                <w:sz w:val="24"/>
                                <w:szCs w:val="24"/>
                                <w:lang w:val="en-GB"/>
                              </w:rPr>
                              <w:t>Phone</w:t>
                            </w:r>
                          </w:p>
                          <w:p w14:paraId="5F7346E0" w14:textId="22C894BF" w:rsidR="00692E2D" w:rsidRPr="00C131B9" w:rsidRDefault="00692E2D" w:rsidP="00C131B9">
                            <w:pPr>
                              <w:rPr>
                                <w:sz w:val="24"/>
                                <w:szCs w:val="24"/>
                                <w:lang w:val="en-GB"/>
                              </w:rPr>
                            </w:pPr>
                            <w:r>
                              <w:rPr>
                                <w:sz w:val="24"/>
                                <w:szCs w:val="24"/>
                                <w:lang w:val="en-GB"/>
                              </w:rPr>
                              <w:t>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E0A4E" id="Rectangle 2" o:spid="_x0000_s1026" style="position:absolute;margin-left:-4.2pt;margin-top:9.1pt;width:339pt;height:16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" fillcolor="black [3200]" strokecolor="black [3040]">
                <v:fill color2="gray [1616]" rotate="t" angle="180" focus="100%" type="gradient">
                  <o:fill v:ext="view" type="gradientUnscaled"/>
                </v:fill>
                <v:shadow on="t" color="black" opacity="22937f" origin=",.5" offset="0,.63889mm"/>
                <v:textbox>
                  <w:txbxContent>
                    <w:p w14:paraId="66AB5930" w14:textId="740B2B07" w:rsidR="00C131B9" w:rsidRDefault="00C131B9" w:rsidP="00C131B9">
                      <w:pPr>
                        <w:rPr>
                          <w:sz w:val="24"/>
                          <w:szCs w:val="24"/>
                          <w:lang w:val="en-GB"/>
                        </w:rPr>
                      </w:pPr>
                      <w:r>
                        <w:rPr>
                          <w:sz w:val="24"/>
                          <w:szCs w:val="24"/>
                          <w:lang w:val="en-GB"/>
                        </w:rPr>
                        <w:t>Customer</w:t>
                      </w:r>
                    </w:p>
                    <w:p w14:paraId="7627E934" w14:textId="1DC4733A" w:rsidR="00C131B9" w:rsidRDefault="00C131B9" w:rsidP="00C131B9">
                      <w:pPr>
                        <w:rPr>
                          <w:sz w:val="24"/>
                          <w:szCs w:val="24"/>
                          <w:lang w:val="en-GB"/>
                        </w:rPr>
                      </w:pPr>
                      <w:proofErr w:type="spellStart"/>
                      <w:r>
                        <w:rPr>
                          <w:sz w:val="24"/>
                          <w:szCs w:val="24"/>
                          <w:lang w:val="en-GB"/>
                        </w:rPr>
                        <w:t>CustomerID</w:t>
                      </w:r>
                      <w:proofErr w:type="spellEnd"/>
                      <w:r>
                        <w:rPr>
                          <w:sz w:val="24"/>
                          <w:szCs w:val="24"/>
                          <w:lang w:val="en-GB"/>
                        </w:rPr>
                        <w:t xml:space="preserve"> (PK)</w:t>
                      </w:r>
                    </w:p>
                    <w:p w14:paraId="54462722" w14:textId="742DB6C0" w:rsidR="00C131B9" w:rsidRDefault="00692E2D" w:rsidP="00C131B9">
                      <w:pPr>
                        <w:rPr>
                          <w:sz w:val="24"/>
                          <w:szCs w:val="24"/>
                          <w:lang w:val="en-GB"/>
                        </w:rPr>
                      </w:pPr>
                      <w:r>
                        <w:rPr>
                          <w:sz w:val="24"/>
                          <w:szCs w:val="24"/>
                          <w:lang w:val="en-GB"/>
                        </w:rPr>
                        <w:t>Name</w:t>
                      </w:r>
                    </w:p>
                    <w:p w14:paraId="6E81BFE0" w14:textId="3E6F4D81" w:rsidR="00692E2D" w:rsidRDefault="00692E2D" w:rsidP="00C131B9">
                      <w:pPr>
                        <w:rPr>
                          <w:sz w:val="24"/>
                          <w:szCs w:val="24"/>
                          <w:lang w:val="en-GB"/>
                        </w:rPr>
                      </w:pPr>
                      <w:r>
                        <w:rPr>
                          <w:sz w:val="24"/>
                          <w:szCs w:val="24"/>
                          <w:lang w:val="en-GB"/>
                        </w:rPr>
                        <w:t>Phone</w:t>
                      </w:r>
                    </w:p>
                    <w:p w14:paraId="5F7346E0" w14:textId="22C894BF" w:rsidR="00692E2D" w:rsidRPr="00C131B9" w:rsidRDefault="00692E2D" w:rsidP="00C131B9">
                      <w:pPr>
                        <w:rPr>
                          <w:sz w:val="24"/>
                          <w:szCs w:val="24"/>
                          <w:lang w:val="en-GB"/>
                        </w:rPr>
                      </w:pPr>
                      <w:r>
                        <w:rPr>
                          <w:sz w:val="24"/>
                          <w:szCs w:val="24"/>
                          <w:lang w:val="en-GB"/>
                        </w:rPr>
                        <w:t>Email</w:t>
                      </w:r>
                    </w:p>
                  </w:txbxContent>
                </v:textbox>
              </v:rect>
            </w:pict>
          </mc:Fallback>
        </mc:AlternateContent>
      </w:r>
    </w:p>
    <w:p w14:paraId="6C61BF4E" w14:textId="77777777" w:rsidR="00C131B9" w:rsidRDefault="00C131B9"/>
    <w:p w14:paraId="5D6C2FF3" w14:textId="77777777" w:rsidR="00C131B9" w:rsidRDefault="00C131B9"/>
    <w:p w14:paraId="1808D0AC" w14:textId="77777777" w:rsidR="00C131B9" w:rsidRDefault="00C131B9"/>
    <w:p w14:paraId="4251895D" w14:textId="77777777" w:rsidR="00C131B9" w:rsidRDefault="00C131B9"/>
    <w:p w14:paraId="6F27EAE8" w14:textId="2CAB8666" w:rsidR="00692E2D" w:rsidRDefault="00F7265E">
      <w:r>
        <w:rPr>
          <w:noProof/>
        </w:rPr>
        <w:lastRenderedPageBreak/>
        <mc:AlternateContent>
          <mc:Choice Requires="wps">
            <w:drawing>
              <wp:anchor distT="0" distB="0" distL="114300" distR="114300" simplePos="0" relativeHeight="251665408" behindDoc="0" locked="0" layoutInCell="1" allowOverlap="1" wp14:anchorId="4B4FBF0F" wp14:editId="1721C2D6">
                <wp:simplePos x="0" y="0"/>
                <wp:positionH relativeFrom="column">
                  <wp:posOffset>830580</wp:posOffset>
                </wp:positionH>
                <wp:positionV relativeFrom="paragraph">
                  <wp:posOffset>-1363980</wp:posOffset>
                </wp:positionV>
                <wp:extent cx="7620" cy="533400"/>
                <wp:effectExtent l="57150" t="38100" r="68580" b="76200"/>
                <wp:wrapNone/>
                <wp:docPr id="277658829" name="Straight Connector 9"/>
                <wp:cNvGraphicFramePr/>
                <a:graphic xmlns:a="http://schemas.openxmlformats.org/drawingml/2006/main">
                  <a:graphicData uri="http://schemas.microsoft.com/office/word/2010/wordprocessingShape">
                    <wps:wsp>
                      <wps:cNvCnPr/>
                      <wps:spPr>
                        <a:xfrm flipH="1" flipV="1">
                          <a:off x="0" y="0"/>
                          <a:ext cx="7620" cy="533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148AB60" id="Straight Connector 9"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65.4pt,-107.4pt" to="66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" strokecolor="#4f81bd [3204]" strokeweight="2pt">
                <v:shadow on="t" color="black" opacity="24903f" origin=",.5" offset="0,.55556mm"/>
              </v:line>
            </w:pict>
          </mc:Fallback>
        </mc:AlternateContent>
      </w:r>
      <w:r w:rsidR="00692E2D">
        <w:rPr>
          <w:noProof/>
        </w:rPr>
        <mc:AlternateContent>
          <mc:Choice Requires="wps">
            <w:drawing>
              <wp:anchor distT="0" distB="0" distL="114300" distR="114300" simplePos="0" relativeHeight="251660288" behindDoc="0" locked="0" layoutInCell="1" allowOverlap="1" wp14:anchorId="1A183DB0" wp14:editId="58F20FEC">
                <wp:simplePos x="0" y="0"/>
                <wp:positionH relativeFrom="column">
                  <wp:posOffset>-125730</wp:posOffset>
                </wp:positionH>
                <wp:positionV relativeFrom="paragraph">
                  <wp:posOffset>-887730</wp:posOffset>
                </wp:positionV>
                <wp:extent cx="4217670" cy="2091690"/>
                <wp:effectExtent l="57150" t="19050" r="68580" b="99060"/>
                <wp:wrapNone/>
                <wp:docPr id="1629350355" name="Rectangle 3"/>
                <wp:cNvGraphicFramePr/>
                <a:graphic xmlns:a="http://schemas.openxmlformats.org/drawingml/2006/main">
                  <a:graphicData uri="http://schemas.microsoft.com/office/word/2010/wordprocessingShape">
                    <wps:wsp>
                      <wps:cNvSpPr/>
                      <wps:spPr>
                        <a:xfrm>
                          <a:off x="0" y="0"/>
                          <a:ext cx="4217670" cy="209169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0F96ECB" w14:textId="1B504ED4" w:rsidR="00692E2D" w:rsidRDefault="00692E2D">
                            <w:pPr>
                              <w:rPr>
                                <w:sz w:val="28"/>
                                <w:szCs w:val="28"/>
                                <w:lang w:val="en-GB"/>
                              </w:rPr>
                            </w:pPr>
                            <w:proofErr w:type="spellStart"/>
                            <w:r w:rsidRPr="00692E2D">
                              <w:rPr>
                                <w:sz w:val="28"/>
                                <w:szCs w:val="28"/>
                                <w:lang w:val="en-GB"/>
                              </w:rPr>
                              <w:t>MedicineID</w:t>
                            </w:r>
                            <w:proofErr w:type="spellEnd"/>
                          </w:p>
                          <w:p w14:paraId="0C9DB920" w14:textId="403835DB" w:rsidR="00692E2D" w:rsidRDefault="00692E2D">
                            <w:pPr>
                              <w:rPr>
                                <w:sz w:val="28"/>
                                <w:szCs w:val="28"/>
                                <w:lang w:val="en-GB"/>
                              </w:rPr>
                            </w:pPr>
                            <w:proofErr w:type="spellStart"/>
                            <w:r>
                              <w:rPr>
                                <w:sz w:val="28"/>
                                <w:szCs w:val="28"/>
                                <w:lang w:val="en-GB"/>
                              </w:rPr>
                              <w:t>MedicineName</w:t>
                            </w:r>
                            <w:proofErr w:type="spellEnd"/>
                          </w:p>
                          <w:p w14:paraId="36AB89FF" w14:textId="19509811" w:rsidR="00692E2D" w:rsidRDefault="00692E2D">
                            <w:pPr>
                              <w:rPr>
                                <w:sz w:val="28"/>
                                <w:szCs w:val="28"/>
                                <w:lang w:val="en-GB"/>
                              </w:rPr>
                            </w:pPr>
                            <w:r>
                              <w:rPr>
                                <w:sz w:val="28"/>
                                <w:szCs w:val="28"/>
                                <w:lang w:val="en-GB"/>
                              </w:rPr>
                              <w:t>Price</w:t>
                            </w:r>
                          </w:p>
                          <w:p w14:paraId="7F9104E9" w14:textId="4515894F" w:rsidR="00692E2D" w:rsidRDefault="00692E2D">
                            <w:pPr>
                              <w:rPr>
                                <w:sz w:val="28"/>
                                <w:szCs w:val="28"/>
                                <w:lang w:val="en-GB"/>
                              </w:rPr>
                            </w:pPr>
                            <w:proofErr w:type="spellStart"/>
                            <w:r>
                              <w:rPr>
                                <w:sz w:val="28"/>
                                <w:szCs w:val="28"/>
                                <w:lang w:val="en-GB"/>
                              </w:rPr>
                              <w:t>Stocklevel</w:t>
                            </w:r>
                            <w:proofErr w:type="spellEnd"/>
                          </w:p>
                          <w:p w14:paraId="6383B1F2" w14:textId="44B03129" w:rsidR="00692E2D" w:rsidRDefault="00692E2D">
                            <w:pPr>
                              <w:rPr>
                                <w:sz w:val="28"/>
                                <w:szCs w:val="28"/>
                                <w:lang w:val="en-GB"/>
                              </w:rPr>
                            </w:pPr>
                            <w:proofErr w:type="spellStart"/>
                            <w:r>
                              <w:rPr>
                                <w:sz w:val="28"/>
                                <w:szCs w:val="28"/>
                                <w:lang w:val="en-GB"/>
                              </w:rPr>
                              <w:t>SupplierID</w:t>
                            </w:r>
                            <w:proofErr w:type="spellEnd"/>
                            <w:r>
                              <w:rPr>
                                <w:sz w:val="28"/>
                                <w:szCs w:val="28"/>
                                <w:lang w:val="en-GB"/>
                              </w:rPr>
                              <w:t xml:space="preserve"> (FK)</w:t>
                            </w:r>
                          </w:p>
                          <w:p w14:paraId="7A1E6B98" w14:textId="77777777" w:rsidR="00692E2D" w:rsidRDefault="00692E2D">
                            <w:pPr>
                              <w:rPr>
                                <w:sz w:val="28"/>
                                <w:szCs w:val="28"/>
                                <w:lang w:val="en-GB"/>
                              </w:rPr>
                            </w:pPr>
                          </w:p>
                          <w:p w14:paraId="6EE9B89F" w14:textId="77777777" w:rsidR="00692E2D" w:rsidRPr="00692E2D" w:rsidRDefault="00692E2D">
                            <w:pPr>
                              <w:rPr>
                                <w:sz w:val="28"/>
                                <w:szCs w:val="28"/>
                                <w:lang w:val="en-GB"/>
                              </w:rPr>
                            </w:pPr>
                          </w:p>
                          <w:p w14:paraId="038F145F" w14:textId="50D66728" w:rsidR="00692E2D" w:rsidRPr="00692E2D" w:rsidRDefault="00692E2D">
                            <w:pPr>
                              <w:rPr>
                                <w:sz w:val="28"/>
                                <w:szCs w:val="2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83DB0" id="Rectangle 3" o:spid="_x0000_s1027" style="position:absolute;margin-left:-9.9pt;margin-top:-69.9pt;width:332.1pt;height:16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" fillcolor="#4f81bd [3204]" strokecolor="#4579b8 [3044]">
                <v:fill color2="#a7bfde [1620]" rotate="t" angle="180" focus="100%" type="gradient">
                  <o:fill v:ext="view" type="gradientUnscaled"/>
                </v:fill>
                <v:shadow on="t" color="black" opacity="22937f" origin=",.5" offset="0,.63889mm"/>
                <v:textbox>
                  <w:txbxContent>
                    <w:p w14:paraId="50F96ECB" w14:textId="1B504ED4" w:rsidR="00692E2D" w:rsidRDefault="00692E2D">
                      <w:pPr>
                        <w:rPr>
                          <w:sz w:val="28"/>
                          <w:szCs w:val="28"/>
                          <w:lang w:val="en-GB"/>
                        </w:rPr>
                      </w:pPr>
                      <w:proofErr w:type="spellStart"/>
                      <w:r w:rsidRPr="00692E2D">
                        <w:rPr>
                          <w:sz w:val="28"/>
                          <w:szCs w:val="28"/>
                          <w:lang w:val="en-GB"/>
                        </w:rPr>
                        <w:t>MedicineID</w:t>
                      </w:r>
                      <w:proofErr w:type="spellEnd"/>
                    </w:p>
                    <w:p w14:paraId="0C9DB920" w14:textId="403835DB" w:rsidR="00692E2D" w:rsidRDefault="00692E2D">
                      <w:pPr>
                        <w:rPr>
                          <w:sz w:val="28"/>
                          <w:szCs w:val="28"/>
                          <w:lang w:val="en-GB"/>
                        </w:rPr>
                      </w:pPr>
                      <w:proofErr w:type="spellStart"/>
                      <w:r>
                        <w:rPr>
                          <w:sz w:val="28"/>
                          <w:szCs w:val="28"/>
                          <w:lang w:val="en-GB"/>
                        </w:rPr>
                        <w:t>MedicineName</w:t>
                      </w:r>
                      <w:proofErr w:type="spellEnd"/>
                    </w:p>
                    <w:p w14:paraId="36AB89FF" w14:textId="19509811" w:rsidR="00692E2D" w:rsidRDefault="00692E2D">
                      <w:pPr>
                        <w:rPr>
                          <w:sz w:val="28"/>
                          <w:szCs w:val="28"/>
                          <w:lang w:val="en-GB"/>
                        </w:rPr>
                      </w:pPr>
                      <w:r>
                        <w:rPr>
                          <w:sz w:val="28"/>
                          <w:szCs w:val="28"/>
                          <w:lang w:val="en-GB"/>
                        </w:rPr>
                        <w:t>Price</w:t>
                      </w:r>
                    </w:p>
                    <w:p w14:paraId="7F9104E9" w14:textId="4515894F" w:rsidR="00692E2D" w:rsidRDefault="00692E2D">
                      <w:pPr>
                        <w:rPr>
                          <w:sz w:val="28"/>
                          <w:szCs w:val="28"/>
                          <w:lang w:val="en-GB"/>
                        </w:rPr>
                      </w:pPr>
                      <w:proofErr w:type="spellStart"/>
                      <w:r>
                        <w:rPr>
                          <w:sz w:val="28"/>
                          <w:szCs w:val="28"/>
                          <w:lang w:val="en-GB"/>
                        </w:rPr>
                        <w:t>Stocklevel</w:t>
                      </w:r>
                      <w:proofErr w:type="spellEnd"/>
                    </w:p>
                    <w:p w14:paraId="6383B1F2" w14:textId="44B03129" w:rsidR="00692E2D" w:rsidRDefault="00692E2D">
                      <w:pPr>
                        <w:rPr>
                          <w:sz w:val="28"/>
                          <w:szCs w:val="28"/>
                          <w:lang w:val="en-GB"/>
                        </w:rPr>
                      </w:pPr>
                      <w:proofErr w:type="spellStart"/>
                      <w:r>
                        <w:rPr>
                          <w:sz w:val="28"/>
                          <w:szCs w:val="28"/>
                          <w:lang w:val="en-GB"/>
                        </w:rPr>
                        <w:t>SupplierID</w:t>
                      </w:r>
                      <w:proofErr w:type="spellEnd"/>
                      <w:r>
                        <w:rPr>
                          <w:sz w:val="28"/>
                          <w:szCs w:val="28"/>
                          <w:lang w:val="en-GB"/>
                        </w:rPr>
                        <w:t xml:space="preserve"> (FK)</w:t>
                      </w:r>
                    </w:p>
                    <w:p w14:paraId="7A1E6B98" w14:textId="77777777" w:rsidR="00692E2D" w:rsidRDefault="00692E2D">
                      <w:pPr>
                        <w:rPr>
                          <w:sz w:val="28"/>
                          <w:szCs w:val="28"/>
                          <w:lang w:val="en-GB"/>
                        </w:rPr>
                      </w:pPr>
                    </w:p>
                    <w:p w14:paraId="6EE9B89F" w14:textId="77777777" w:rsidR="00692E2D" w:rsidRPr="00692E2D" w:rsidRDefault="00692E2D">
                      <w:pPr>
                        <w:rPr>
                          <w:sz w:val="28"/>
                          <w:szCs w:val="28"/>
                          <w:lang w:val="en-GB"/>
                        </w:rPr>
                      </w:pPr>
                    </w:p>
                    <w:p w14:paraId="038F145F" w14:textId="50D66728" w:rsidR="00692E2D" w:rsidRPr="00692E2D" w:rsidRDefault="00692E2D">
                      <w:pPr>
                        <w:rPr>
                          <w:sz w:val="28"/>
                          <w:szCs w:val="28"/>
                          <w:lang w:val="en-GB"/>
                        </w:rPr>
                      </w:pPr>
                    </w:p>
                  </w:txbxContent>
                </v:textbox>
              </v:rect>
            </w:pict>
          </mc:Fallback>
        </mc:AlternateContent>
      </w:r>
    </w:p>
    <w:p w14:paraId="65F53CDD" w14:textId="77777777" w:rsidR="00692E2D" w:rsidRDefault="00692E2D"/>
    <w:p w14:paraId="1BB4762D" w14:textId="7606F0D9" w:rsidR="00692E2D" w:rsidRDefault="00F7265E">
      <w:r>
        <w:rPr>
          <w:noProof/>
        </w:rPr>
        <mc:AlternateContent>
          <mc:Choice Requires="wps">
            <w:drawing>
              <wp:anchor distT="0" distB="0" distL="114300" distR="114300" simplePos="0" relativeHeight="251666432" behindDoc="0" locked="0" layoutInCell="1" allowOverlap="1" wp14:anchorId="0352AFCB" wp14:editId="52149EB7">
                <wp:simplePos x="0" y="0"/>
                <wp:positionH relativeFrom="column">
                  <wp:posOffset>998220</wp:posOffset>
                </wp:positionH>
                <wp:positionV relativeFrom="paragraph">
                  <wp:posOffset>466725</wp:posOffset>
                </wp:positionV>
                <wp:extent cx="22860" cy="297180"/>
                <wp:effectExtent l="57150" t="38100" r="72390" b="83820"/>
                <wp:wrapNone/>
                <wp:docPr id="1303471471" name="Straight Connector 10"/>
                <wp:cNvGraphicFramePr/>
                <a:graphic xmlns:a="http://schemas.openxmlformats.org/drawingml/2006/main">
                  <a:graphicData uri="http://schemas.microsoft.com/office/word/2010/wordprocessingShape">
                    <wps:wsp>
                      <wps:cNvCnPr/>
                      <wps:spPr>
                        <a:xfrm flipH="1" flipV="1">
                          <a:off x="0" y="0"/>
                          <a:ext cx="22860" cy="2971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48BDD73" id="Straight Connector 10" o:spid="_x0000_s1026" style="position:absolute;flip:x y;z-index:251666432;visibility:visible;mso-wrap-style:square;mso-wrap-distance-left:9pt;mso-wrap-distance-top:0;mso-wrap-distance-right:9pt;mso-wrap-distance-bottom:0;mso-position-horizontal:absolute;mso-position-horizontal-relative:text;mso-position-vertical:absolute;mso-position-vertical-relative:text" from="78.6pt,36.75pt" to="80.4pt,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" strokecolor="#4f81bd [3204]" strokeweight="2pt">
                <v:shadow on="t" color="black" opacity="24903f" origin=",.5" offset="0,.55556mm"/>
              </v:line>
            </w:pict>
          </mc:Fallback>
        </mc:AlternateContent>
      </w:r>
      <w:r>
        <w:br/>
      </w:r>
    </w:p>
    <w:p w14:paraId="5ABFB897" w14:textId="20B1BB2D" w:rsidR="00692E2D" w:rsidRDefault="00692E2D">
      <w:r>
        <w:rPr>
          <w:noProof/>
        </w:rPr>
        <mc:AlternateContent>
          <mc:Choice Requires="wps">
            <w:drawing>
              <wp:anchor distT="0" distB="0" distL="114300" distR="114300" simplePos="0" relativeHeight="251661312" behindDoc="0" locked="0" layoutInCell="1" allowOverlap="1" wp14:anchorId="5D667521" wp14:editId="15EC339D">
                <wp:simplePos x="0" y="0"/>
                <wp:positionH relativeFrom="column">
                  <wp:posOffset>-140970</wp:posOffset>
                </wp:positionH>
                <wp:positionV relativeFrom="paragraph">
                  <wp:posOffset>172720</wp:posOffset>
                </wp:positionV>
                <wp:extent cx="4316730" cy="1687830"/>
                <wp:effectExtent l="57150" t="19050" r="83820" b="102870"/>
                <wp:wrapNone/>
                <wp:docPr id="1269958554" name="Rectangle 5"/>
                <wp:cNvGraphicFramePr/>
                <a:graphic xmlns:a="http://schemas.openxmlformats.org/drawingml/2006/main">
                  <a:graphicData uri="http://schemas.microsoft.com/office/word/2010/wordprocessingShape">
                    <wps:wsp>
                      <wps:cNvSpPr/>
                      <wps:spPr>
                        <a:xfrm>
                          <a:off x="0" y="0"/>
                          <a:ext cx="4316730" cy="168783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F1BBB45" w14:textId="33DA3E1B" w:rsidR="00692E2D" w:rsidRDefault="00692E2D" w:rsidP="00692E2D">
                            <w:pPr>
                              <w:rPr>
                                <w:sz w:val="28"/>
                                <w:szCs w:val="28"/>
                                <w:lang w:val="en-GB"/>
                              </w:rPr>
                            </w:pPr>
                            <w:proofErr w:type="spellStart"/>
                            <w:r>
                              <w:rPr>
                                <w:sz w:val="28"/>
                                <w:szCs w:val="28"/>
                                <w:lang w:val="en-GB"/>
                              </w:rPr>
                              <w:t>SupplierID</w:t>
                            </w:r>
                            <w:proofErr w:type="spellEnd"/>
                            <w:r>
                              <w:rPr>
                                <w:sz w:val="28"/>
                                <w:szCs w:val="28"/>
                                <w:lang w:val="en-GB"/>
                              </w:rPr>
                              <w:t xml:space="preserve"> (PK)</w:t>
                            </w:r>
                          </w:p>
                          <w:p w14:paraId="06821DDB" w14:textId="1480977C" w:rsidR="00692E2D" w:rsidRDefault="00692E2D" w:rsidP="00692E2D">
                            <w:pPr>
                              <w:rPr>
                                <w:sz w:val="28"/>
                                <w:szCs w:val="28"/>
                                <w:lang w:val="en-GB"/>
                              </w:rPr>
                            </w:pPr>
                            <w:proofErr w:type="spellStart"/>
                            <w:r>
                              <w:rPr>
                                <w:sz w:val="28"/>
                                <w:szCs w:val="28"/>
                                <w:lang w:val="en-GB"/>
                              </w:rPr>
                              <w:t>SupplierName</w:t>
                            </w:r>
                            <w:proofErr w:type="spellEnd"/>
                          </w:p>
                          <w:p w14:paraId="4EE6F796" w14:textId="36242F84" w:rsidR="00692E2D" w:rsidRPr="00692E2D" w:rsidRDefault="00692E2D" w:rsidP="00692E2D">
                            <w:pPr>
                              <w:rPr>
                                <w:sz w:val="28"/>
                                <w:szCs w:val="28"/>
                                <w:lang w:val="en-GB"/>
                              </w:rPr>
                            </w:pPr>
                            <w:proofErr w:type="spellStart"/>
                            <w:r>
                              <w:rPr>
                                <w:sz w:val="28"/>
                                <w:szCs w:val="28"/>
                                <w:lang w:val="en-GB"/>
                              </w:rPr>
                              <w:t>ContactNumber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67521" id="Rectangle 5" o:spid="_x0000_s1028" style="position:absolute;margin-left:-11.1pt;margin-top:13.6pt;width:339.9pt;height:13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" fillcolor="#4f81bd [3204]" strokecolor="#4579b8 [3044]">
                <v:fill color2="#a7bfde [1620]" rotate="t" angle="180" focus="100%" type="gradient">
                  <o:fill v:ext="view" type="gradientUnscaled"/>
                </v:fill>
                <v:shadow on="t" color="black" opacity="22937f" origin=",.5" offset="0,.63889mm"/>
                <v:textbox>
                  <w:txbxContent>
                    <w:p w14:paraId="6F1BBB45" w14:textId="33DA3E1B" w:rsidR="00692E2D" w:rsidRDefault="00692E2D" w:rsidP="00692E2D">
                      <w:pPr>
                        <w:rPr>
                          <w:sz w:val="28"/>
                          <w:szCs w:val="28"/>
                          <w:lang w:val="en-GB"/>
                        </w:rPr>
                      </w:pPr>
                      <w:proofErr w:type="spellStart"/>
                      <w:r>
                        <w:rPr>
                          <w:sz w:val="28"/>
                          <w:szCs w:val="28"/>
                          <w:lang w:val="en-GB"/>
                        </w:rPr>
                        <w:t>SupplierID</w:t>
                      </w:r>
                      <w:proofErr w:type="spellEnd"/>
                      <w:r>
                        <w:rPr>
                          <w:sz w:val="28"/>
                          <w:szCs w:val="28"/>
                          <w:lang w:val="en-GB"/>
                        </w:rPr>
                        <w:t xml:space="preserve"> (PK)</w:t>
                      </w:r>
                    </w:p>
                    <w:p w14:paraId="06821DDB" w14:textId="1480977C" w:rsidR="00692E2D" w:rsidRDefault="00692E2D" w:rsidP="00692E2D">
                      <w:pPr>
                        <w:rPr>
                          <w:sz w:val="28"/>
                          <w:szCs w:val="28"/>
                          <w:lang w:val="en-GB"/>
                        </w:rPr>
                      </w:pPr>
                      <w:proofErr w:type="spellStart"/>
                      <w:r>
                        <w:rPr>
                          <w:sz w:val="28"/>
                          <w:szCs w:val="28"/>
                          <w:lang w:val="en-GB"/>
                        </w:rPr>
                        <w:t>SupplierName</w:t>
                      </w:r>
                      <w:proofErr w:type="spellEnd"/>
                    </w:p>
                    <w:p w14:paraId="4EE6F796" w14:textId="36242F84" w:rsidR="00692E2D" w:rsidRPr="00692E2D" w:rsidRDefault="00692E2D" w:rsidP="00692E2D">
                      <w:pPr>
                        <w:rPr>
                          <w:sz w:val="28"/>
                          <w:szCs w:val="28"/>
                          <w:lang w:val="en-GB"/>
                        </w:rPr>
                      </w:pPr>
                      <w:proofErr w:type="spellStart"/>
                      <w:r>
                        <w:rPr>
                          <w:sz w:val="28"/>
                          <w:szCs w:val="28"/>
                          <w:lang w:val="en-GB"/>
                        </w:rPr>
                        <w:t>ContactNumber</w:t>
                      </w:r>
                      <w:proofErr w:type="spellEnd"/>
                    </w:p>
                  </w:txbxContent>
                </v:textbox>
              </v:rect>
            </w:pict>
          </mc:Fallback>
        </mc:AlternateContent>
      </w:r>
    </w:p>
    <w:p w14:paraId="78B408D6" w14:textId="77777777" w:rsidR="00692E2D" w:rsidRDefault="00692E2D"/>
    <w:p w14:paraId="4F506D94" w14:textId="77777777" w:rsidR="00692E2D" w:rsidRDefault="00692E2D"/>
    <w:p w14:paraId="24860079" w14:textId="77777777" w:rsidR="00692E2D" w:rsidRDefault="00692E2D"/>
    <w:p w14:paraId="269A58AD" w14:textId="77777777" w:rsidR="00692E2D" w:rsidRDefault="00692E2D"/>
    <w:p w14:paraId="361456B6" w14:textId="00E8EC79" w:rsidR="00692E2D" w:rsidRDefault="00F7265E">
      <w:r>
        <w:rPr>
          <w:noProof/>
        </w:rPr>
        <mc:AlternateContent>
          <mc:Choice Requires="wps">
            <w:drawing>
              <wp:anchor distT="0" distB="0" distL="114300" distR="114300" simplePos="0" relativeHeight="251667456" behindDoc="0" locked="0" layoutInCell="1" allowOverlap="1" wp14:anchorId="02C48C0B" wp14:editId="053D969C">
                <wp:simplePos x="0" y="0"/>
                <wp:positionH relativeFrom="column">
                  <wp:posOffset>1424940</wp:posOffset>
                </wp:positionH>
                <wp:positionV relativeFrom="paragraph">
                  <wp:posOffset>230505</wp:posOffset>
                </wp:positionV>
                <wp:extent cx="22860" cy="281940"/>
                <wp:effectExtent l="57150" t="38100" r="72390" b="80010"/>
                <wp:wrapNone/>
                <wp:docPr id="1359810763" name="Straight Connector 11"/>
                <wp:cNvGraphicFramePr/>
                <a:graphic xmlns:a="http://schemas.openxmlformats.org/drawingml/2006/main">
                  <a:graphicData uri="http://schemas.microsoft.com/office/word/2010/wordprocessingShape">
                    <wps:wsp>
                      <wps:cNvCnPr/>
                      <wps:spPr>
                        <a:xfrm flipH="1" flipV="1">
                          <a:off x="0" y="0"/>
                          <a:ext cx="22860" cy="2819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8FEF610" id="Straight Connector 11"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112.2pt,18.15pt" to="114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" strokecolor="#4f81bd [3204]" strokeweight="2pt">
                <v:shadow on="t" color="black" opacity="24903f" origin=",.5" offset="0,.55556mm"/>
              </v:line>
            </w:pict>
          </mc:Fallback>
        </mc:AlternateContent>
      </w:r>
    </w:p>
    <w:p w14:paraId="0DD1F457" w14:textId="0E6BBFFA" w:rsidR="00692E2D" w:rsidRDefault="002A1EB6">
      <w:r>
        <w:rPr>
          <w:noProof/>
        </w:rPr>
        <mc:AlternateContent>
          <mc:Choice Requires="wps">
            <w:drawing>
              <wp:anchor distT="0" distB="0" distL="114300" distR="114300" simplePos="0" relativeHeight="251662336" behindDoc="0" locked="0" layoutInCell="1" allowOverlap="1" wp14:anchorId="56B08B1F" wp14:editId="5F859FB2">
                <wp:simplePos x="0" y="0"/>
                <wp:positionH relativeFrom="column">
                  <wp:posOffset>-49530</wp:posOffset>
                </wp:positionH>
                <wp:positionV relativeFrom="paragraph">
                  <wp:posOffset>86360</wp:posOffset>
                </wp:positionV>
                <wp:extent cx="4202430" cy="1615440"/>
                <wp:effectExtent l="57150" t="19050" r="83820" b="99060"/>
                <wp:wrapNone/>
                <wp:docPr id="446549513" name="Rectangle 6"/>
                <wp:cNvGraphicFramePr/>
                <a:graphic xmlns:a="http://schemas.openxmlformats.org/drawingml/2006/main">
                  <a:graphicData uri="http://schemas.microsoft.com/office/word/2010/wordprocessingShape">
                    <wps:wsp>
                      <wps:cNvSpPr/>
                      <wps:spPr>
                        <a:xfrm>
                          <a:off x="0" y="0"/>
                          <a:ext cx="4202430" cy="161544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A021F08" w14:textId="2D911976" w:rsidR="002A1EB6" w:rsidRDefault="002A1EB6" w:rsidP="002A1EB6">
                            <w:pPr>
                              <w:rPr>
                                <w:sz w:val="28"/>
                                <w:szCs w:val="28"/>
                                <w:lang w:val="en-GB"/>
                              </w:rPr>
                            </w:pPr>
                            <w:proofErr w:type="spellStart"/>
                            <w:r>
                              <w:rPr>
                                <w:sz w:val="28"/>
                                <w:szCs w:val="28"/>
                                <w:lang w:val="en-GB"/>
                              </w:rPr>
                              <w:t>SaleID</w:t>
                            </w:r>
                            <w:proofErr w:type="spellEnd"/>
                            <w:r>
                              <w:rPr>
                                <w:sz w:val="28"/>
                                <w:szCs w:val="28"/>
                                <w:lang w:val="en-GB"/>
                              </w:rPr>
                              <w:t xml:space="preserve"> (PK)</w:t>
                            </w:r>
                          </w:p>
                          <w:p w14:paraId="06368675" w14:textId="383F8F92" w:rsidR="002A1EB6" w:rsidRDefault="002A1EB6" w:rsidP="002A1EB6">
                            <w:pPr>
                              <w:rPr>
                                <w:sz w:val="28"/>
                                <w:szCs w:val="28"/>
                                <w:lang w:val="en-GB"/>
                              </w:rPr>
                            </w:pPr>
                            <w:proofErr w:type="spellStart"/>
                            <w:r>
                              <w:rPr>
                                <w:sz w:val="28"/>
                                <w:szCs w:val="28"/>
                                <w:lang w:val="en-GB"/>
                              </w:rPr>
                              <w:t>CustomerID</w:t>
                            </w:r>
                            <w:proofErr w:type="spellEnd"/>
                            <w:r>
                              <w:rPr>
                                <w:sz w:val="28"/>
                                <w:szCs w:val="28"/>
                                <w:lang w:val="en-GB"/>
                              </w:rPr>
                              <w:t xml:space="preserve"> (FK)</w:t>
                            </w:r>
                          </w:p>
                          <w:p w14:paraId="672733CB" w14:textId="71AC0F7D" w:rsidR="002A1EB6" w:rsidRDefault="002A1EB6" w:rsidP="002A1EB6">
                            <w:pPr>
                              <w:rPr>
                                <w:sz w:val="28"/>
                                <w:szCs w:val="28"/>
                                <w:lang w:val="en-GB"/>
                              </w:rPr>
                            </w:pPr>
                            <w:r>
                              <w:rPr>
                                <w:sz w:val="28"/>
                                <w:szCs w:val="28"/>
                                <w:lang w:val="en-GB"/>
                              </w:rPr>
                              <w:t>Date of sale</w:t>
                            </w:r>
                          </w:p>
                          <w:p w14:paraId="203F7553" w14:textId="1DC0E7BE" w:rsidR="002A1EB6" w:rsidRPr="002A1EB6" w:rsidRDefault="002A1EB6" w:rsidP="002A1EB6">
                            <w:pPr>
                              <w:rPr>
                                <w:sz w:val="28"/>
                                <w:szCs w:val="28"/>
                                <w:lang w:val="en-GB"/>
                              </w:rPr>
                            </w:pPr>
                            <w:r>
                              <w:rPr>
                                <w:sz w:val="28"/>
                                <w:szCs w:val="28"/>
                                <w:lang w:val="en-GB"/>
                              </w:rPr>
                              <w:t>Total Amount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08B1F" id="Rectangle 6" o:spid="_x0000_s1029" style="position:absolute;margin-left:-3.9pt;margin-top:6.8pt;width:330.9pt;height:12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" fillcolor="#4f81bd [3204]" strokecolor="#4579b8 [3044]">
                <v:fill color2="#a7bfde [1620]" rotate="t" angle="180" focus="100%" type="gradient">
                  <o:fill v:ext="view" type="gradientUnscaled"/>
                </v:fill>
                <v:shadow on="t" color="black" opacity="22937f" origin=",.5" offset="0,.63889mm"/>
                <v:textbox>
                  <w:txbxContent>
                    <w:p w14:paraId="3A021F08" w14:textId="2D911976" w:rsidR="002A1EB6" w:rsidRDefault="002A1EB6" w:rsidP="002A1EB6">
                      <w:pPr>
                        <w:rPr>
                          <w:sz w:val="28"/>
                          <w:szCs w:val="28"/>
                          <w:lang w:val="en-GB"/>
                        </w:rPr>
                      </w:pPr>
                      <w:proofErr w:type="spellStart"/>
                      <w:r>
                        <w:rPr>
                          <w:sz w:val="28"/>
                          <w:szCs w:val="28"/>
                          <w:lang w:val="en-GB"/>
                        </w:rPr>
                        <w:t>SaleID</w:t>
                      </w:r>
                      <w:proofErr w:type="spellEnd"/>
                      <w:r>
                        <w:rPr>
                          <w:sz w:val="28"/>
                          <w:szCs w:val="28"/>
                          <w:lang w:val="en-GB"/>
                        </w:rPr>
                        <w:t xml:space="preserve"> (PK)</w:t>
                      </w:r>
                    </w:p>
                    <w:p w14:paraId="06368675" w14:textId="383F8F92" w:rsidR="002A1EB6" w:rsidRDefault="002A1EB6" w:rsidP="002A1EB6">
                      <w:pPr>
                        <w:rPr>
                          <w:sz w:val="28"/>
                          <w:szCs w:val="28"/>
                          <w:lang w:val="en-GB"/>
                        </w:rPr>
                      </w:pPr>
                      <w:proofErr w:type="spellStart"/>
                      <w:r>
                        <w:rPr>
                          <w:sz w:val="28"/>
                          <w:szCs w:val="28"/>
                          <w:lang w:val="en-GB"/>
                        </w:rPr>
                        <w:t>CustomerID</w:t>
                      </w:r>
                      <w:proofErr w:type="spellEnd"/>
                      <w:r>
                        <w:rPr>
                          <w:sz w:val="28"/>
                          <w:szCs w:val="28"/>
                          <w:lang w:val="en-GB"/>
                        </w:rPr>
                        <w:t xml:space="preserve"> (FK)</w:t>
                      </w:r>
                    </w:p>
                    <w:p w14:paraId="672733CB" w14:textId="71AC0F7D" w:rsidR="002A1EB6" w:rsidRDefault="002A1EB6" w:rsidP="002A1EB6">
                      <w:pPr>
                        <w:rPr>
                          <w:sz w:val="28"/>
                          <w:szCs w:val="28"/>
                          <w:lang w:val="en-GB"/>
                        </w:rPr>
                      </w:pPr>
                      <w:r>
                        <w:rPr>
                          <w:sz w:val="28"/>
                          <w:szCs w:val="28"/>
                          <w:lang w:val="en-GB"/>
                        </w:rPr>
                        <w:t>Date of sale</w:t>
                      </w:r>
                    </w:p>
                    <w:p w14:paraId="203F7553" w14:textId="1DC0E7BE" w:rsidR="002A1EB6" w:rsidRPr="002A1EB6" w:rsidRDefault="002A1EB6" w:rsidP="002A1EB6">
                      <w:pPr>
                        <w:rPr>
                          <w:sz w:val="28"/>
                          <w:szCs w:val="28"/>
                          <w:lang w:val="en-GB"/>
                        </w:rPr>
                      </w:pPr>
                      <w:r>
                        <w:rPr>
                          <w:sz w:val="28"/>
                          <w:szCs w:val="28"/>
                          <w:lang w:val="en-GB"/>
                        </w:rPr>
                        <w:t>Total Amount</w:t>
                      </w:r>
                    </w:p>
                  </w:txbxContent>
                </v:textbox>
              </v:rect>
            </w:pict>
          </mc:Fallback>
        </mc:AlternateContent>
      </w:r>
    </w:p>
    <w:p w14:paraId="59D60F48" w14:textId="77777777" w:rsidR="002A1EB6" w:rsidRDefault="002A1EB6"/>
    <w:p w14:paraId="3998955E" w14:textId="77777777" w:rsidR="002A1EB6" w:rsidRDefault="002A1EB6"/>
    <w:p w14:paraId="7CC7F124" w14:textId="77777777" w:rsidR="002A1EB6" w:rsidRDefault="002A1EB6"/>
    <w:p w14:paraId="1D00D031" w14:textId="201C7D12" w:rsidR="002A1EB6" w:rsidRDefault="002A1EB6"/>
    <w:p w14:paraId="7B31B915" w14:textId="52977DF5" w:rsidR="002A1EB6" w:rsidRDefault="00F7265E">
      <w:r>
        <w:rPr>
          <w:noProof/>
        </w:rPr>
        <mc:AlternateContent>
          <mc:Choice Requires="wps">
            <w:drawing>
              <wp:anchor distT="0" distB="0" distL="114300" distR="114300" simplePos="0" relativeHeight="251668480" behindDoc="0" locked="0" layoutInCell="1" allowOverlap="1" wp14:anchorId="18C7FD98" wp14:editId="0387407F">
                <wp:simplePos x="0" y="0"/>
                <wp:positionH relativeFrom="column">
                  <wp:posOffset>1112520</wp:posOffset>
                </wp:positionH>
                <wp:positionV relativeFrom="paragraph">
                  <wp:posOffset>37465</wp:posOffset>
                </wp:positionV>
                <wp:extent cx="0" cy="312420"/>
                <wp:effectExtent l="57150" t="38100" r="76200" b="87630"/>
                <wp:wrapNone/>
                <wp:docPr id="1684025637" name="Straight Connector 12"/>
                <wp:cNvGraphicFramePr/>
                <a:graphic xmlns:a="http://schemas.openxmlformats.org/drawingml/2006/main">
                  <a:graphicData uri="http://schemas.microsoft.com/office/word/2010/wordprocessingShape">
                    <wps:wsp>
                      <wps:cNvCnPr/>
                      <wps:spPr>
                        <a:xfrm flipV="1">
                          <a:off x="0" y="0"/>
                          <a:ext cx="0" cy="3124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A4200CC" id="Straight Connector 1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87.6pt,2.95pt" to="87.6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" strokecolor="#4f81bd [3204]" strokeweight="2pt">
                <v:shadow on="t" color="black" opacity="24903f" origin=",.5" offset="0,.55556mm"/>
              </v:line>
            </w:pict>
          </mc:Fallback>
        </mc:AlternateContent>
      </w:r>
      <w:r w:rsidR="002A1EB6">
        <w:rPr>
          <w:noProof/>
        </w:rPr>
        <mc:AlternateContent>
          <mc:Choice Requires="wps">
            <w:drawing>
              <wp:anchor distT="0" distB="0" distL="114300" distR="114300" simplePos="0" relativeHeight="251664384" behindDoc="0" locked="0" layoutInCell="1" allowOverlap="1" wp14:anchorId="217D23A9" wp14:editId="028BE4CB">
                <wp:simplePos x="0" y="0"/>
                <wp:positionH relativeFrom="column">
                  <wp:posOffset>-3291840</wp:posOffset>
                </wp:positionH>
                <wp:positionV relativeFrom="paragraph">
                  <wp:posOffset>509905</wp:posOffset>
                </wp:positionV>
                <wp:extent cx="99060" cy="445770"/>
                <wp:effectExtent l="76200" t="38100" r="53340" b="87630"/>
                <wp:wrapNone/>
                <wp:docPr id="370136645" name="Straight Arrow Connector 8"/>
                <wp:cNvGraphicFramePr/>
                <a:graphic xmlns:a="http://schemas.openxmlformats.org/drawingml/2006/main">
                  <a:graphicData uri="http://schemas.microsoft.com/office/word/2010/wordprocessingShape">
                    <wps:wsp>
                      <wps:cNvCnPr/>
                      <wps:spPr>
                        <a:xfrm flipH="1" flipV="1">
                          <a:off x="0" y="0"/>
                          <a:ext cx="99060" cy="44577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6173A82" id="_x0000_t32" coordsize="21600,21600" o:spt="32" o:oned="t" path="m,l21600,21600e" filled="f">
                <v:path arrowok="t" fillok="f" o:connecttype="none"/>
                <o:lock v:ext="edit" shapetype="t"/>
              </v:shapetype>
              <v:shape id="Straight Arrow Connector 8" o:spid="_x0000_s1026" type="#_x0000_t32" style="position:absolute;margin-left:-259.2pt;margin-top:40.15pt;width:7.8pt;height:35.1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" strokecolor="#4f81bd [3204]" strokeweight="2pt">
                <v:stroke endarrow="block"/>
                <v:shadow on="t" color="black" opacity="24903f" origin=",.5" offset="0,.55556mm"/>
              </v:shape>
            </w:pict>
          </mc:Fallback>
        </mc:AlternateContent>
      </w:r>
      <w:r w:rsidR="002A1EB6">
        <w:rPr>
          <w:noProof/>
        </w:rPr>
        <mc:AlternateContent>
          <mc:Choice Requires="wps">
            <w:drawing>
              <wp:anchor distT="0" distB="0" distL="114300" distR="114300" simplePos="0" relativeHeight="251663360" behindDoc="0" locked="0" layoutInCell="1" allowOverlap="1" wp14:anchorId="71E8BB9F" wp14:editId="7CCD51CA">
                <wp:simplePos x="0" y="0"/>
                <wp:positionH relativeFrom="column">
                  <wp:posOffset>41910</wp:posOffset>
                </wp:positionH>
                <wp:positionV relativeFrom="paragraph">
                  <wp:posOffset>212725</wp:posOffset>
                </wp:positionV>
                <wp:extent cx="3509010" cy="1565910"/>
                <wp:effectExtent l="57150" t="19050" r="72390" b="91440"/>
                <wp:wrapNone/>
                <wp:docPr id="1869166753" name="Rectangle 7"/>
                <wp:cNvGraphicFramePr/>
                <a:graphic xmlns:a="http://schemas.openxmlformats.org/drawingml/2006/main">
                  <a:graphicData uri="http://schemas.microsoft.com/office/word/2010/wordprocessingShape">
                    <wps:wsp>
                      <wps:cNvSpPr/>
                      <wps:spPr>
                        <a:xfrm>
                          <a:off x="0" y="0"/>
                          <a:ext cx="3509010" cy="15659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D463B6C" w14:textId="4ED3DAA6" w:rsidR="002A1EB6" w:rsidRDefault="002A1EB6" w:rsidP="002A1EB6">
                            <w:pPr>
                              <w:rPr>
                                <w:sz w:val="28"/>
                                <w:szCs w:val="28"/>
                                <w:lang w:val="en-GB"/>
                              </w:rPr>
                            </w:pPr>
                            <w:proofErr w:type="spellStart"/>
                            <w:r>
                              <w:rPr>
                                <w:sz w:val="28"/>
                                <w:szCs w:val="28"/>
                                <w:lang w:val="en-GB"/>
                              </w:rPr>
                              <w:t>SaleID</w:t>
                            </w:r>
                            <w:proofErr w:type="spellEnd"/>
                            <w:r>
                              <w:rPr>
                                <w:sz w:val="28"/>
                                <w:szCs w:val="28"/>
                                <w:lang w:val="en-GB"/>
                              </w:rPr>
                              <w:t xml:space="preserve"> (FK)</w:t>
                            </w:r>
                          </w:p>
                          <w:p w14:paraId="02ED61A7" w14:textId="725D929C" w:rsidR="002A1EB6" w:rsidRDefault="002A1EB6" w:rsidP="002A1EB6">
                            <w:pPr>
                              <w:rPr>
                                <w:sz w:val="28"/>
                                <w:szCs w:val="28"/>
                                <w:lang w:val="en-GB"/>
                              </w:rPr>
                            </w:pPr>
                            <w:proofErr w:type="spellStart"/>
                            <w:r>
                              <w:rPr>
                                <w:sz w:val="28"/>
                                <w:szCs w:val="28"/>
                                <w:lang w:val="en-GB"/>
                              </w:rPr>
                              <w:t>MedicineID</w:t>
                            </w:r>
                            <w:proofErr w:type="spellEnd"/>
                            <w:r>
                              <w:rPr>
                                <w:sz w:val="28"/>
                                <w:szCs w:val="28"/>
                                <w:lang w:val="en-GB"/>
                              </w:rPr>
                              <w:t xml:space="preserve"> (FK)</w:t>
                            </w:r>
                          </w:p>
                          <w:p w14:paraId="2AC7720E" w14:textId="3A7E8A4F" w:rsidR="002A1EB6" w:rsidRPr="002A1EB6" w:rsidRDefault="002A1EB6" w:rsidP="002A1EB6">
                            <w:pPr>
                              <w:rPr>
                                <w:sz w:val="28"/>
                                <w:szCs w:val="28"/>
                                <w:lang w:val="en-GB"/>
                              </w:rPr>
                            </w:pPr>
                            <w:r>
                              <w:rPr>
                                <w:sz w:val="28"/>
                                <w:szCs w:val="28"/>
                                <w:lang w:val="en-GB"/>
                              </w:rPr>
                              <w:t>Quantity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8BB9F" id="Rectangle 7" o:spid="_x0000_s1030" style="position:absolute;margin-left:3.3pt;margin-top:16.75pt;width:276.3pt;height:12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" fillcolor="#4f81bd [3204]" strokecolor="#4579b8 [3044]">
                <v:fill color2="#a7bfde [1620]" rotate="t" angle="180" focus="100%" type="gradient">
                  <o:fill v:ext="view" type="gradientUnscaled"/>
                </v:fill>
                <v:shadow on="t" color="black" opacity="22937f" origin=",.5" offset="0,.63889mm"/>
                <v:textbox>
                  <w:txbxContent>
                    <w:p w14:paraId="1D463B6C" w14:textId="4ED3DAA6" w:rsidR="002A1EB6" w:rsidRDefault="002A1EB6" w:rsidP="002A1EB6">
                      <w:pPr>
                        <w:rPr>
                          <w:sz w:val="28"/>
                          <w:szCs w:val="28"/>
                          <w:lang w:val="en-GB"/>
                        </w:rPr>
                      </w:pPr>
                      <w:proofErr w:type="spellStart"/>
                      <w:r>
                        <w:rPr>
                          <w:sz w:val="28"/>
                          <w:szCs w:val="28"/>
                          <w:lang w:val="en-GB"/>
                        </w:rPr>
                        <w:t>SaleID</w:t>
                      </w:r>
                      <w:proofErr w:type="spellEnd"/>
                      <w:r>
                        <w:rPr>
                          <w:sz w:val="28"/>
                          <w:szCs w:val="28"/>
                          <w:lang w:val="en-GB"/>
                        </w:rPr>
                        <w:t xml:space="preserve"> (FK)</w:t>
                      </w:r>
                    </w:p>
                    <w:p w14:paraId="02ED61A7" w14:textId="725D929C" w:rsidR="002A1EB6" w:rsidRDefault="002A1EB6" w:rsidP="002A1EB6">
                      <w:pPr>
                        <w:rPr>
                          <w:sz w:val="28"/>
                          <w:szCs w:val="28"/>
                          <w:lang w:val="en-GB"/>
                        </w:rPr>
                      </w:pPr>
                      <w:proofErr w:type="spellStart"/>
                      <w:r>
                        <w:rPr>
                          <w:sz w:val="28"/>
                          <w:szCs w:val="28"/>
                          <w:lang w:val="en-GB"/>
                        </w:rPr>
                        <w:t>MedicineID</w:t>
                      </w:r>
                      <w:proofErr w:type="spellEnd"/>
                      <w:r>
                        <w:rPr>
                          <w:sz w:val="28"/>
                          <w:szCs w:val="28"/>
                          <w:lang w:val="en-GB"/>
                        </w:rPr>
                        <w:t xml:space="preserve"> (FK)</w:t>
                      </w:r>
                    </w:p>
                    <w:p w14:paraId="2AC7720E" w14:textId="3A7E8A4F" w:rsidR="002A1EB6" w:rsidRPr="002A1EB6" w:rsidRDefault="002A1EB6" w:rsidP="002A1EB6">
                      <w:pPr>
                        <w:rPr>
                          <w:sz w:val="28"/>
                          <w:szCs w:val="28"/>
                          <w:lang w:val="en-GB"/>
                        </w:rPr>
                      </w:pPr>
                      <w:r>
                        <w:rPr>
                          <w:sz w:val="28"/>
                          <w:szCs w:val="28"/>
                          <w:lang w:val="en-GB"/>
                        </w:rPr>
                        <w:t>Quantity</w:t>
                      </w:r>
                    </w:p>
                  </w:txbxContent>
                </v:textbox>
              </v:rect>
            </w:pict>
          </mc:Fallback>
        </mc:AlternateContent>
      </w:r>
    </w:p>
    <w:p w14:paraId="1D704E41" w14:textId="5C225F25" w:rsidR="002A1EB6" w:rsidRDefault="002A1EB6"/>
    <w:p w14:paraId="0127DEDE" w14:textId="76C1F34B" w:rsidR="002A1EB6" w:rsidRDefault="00F7265E">
      <w:r>
        <w:t>,</w:t>
      </w:r>
    </w:p>
    <w:p w14:paraId="44442044" w14:textId="77777777" w:rsidR="002A1EB6" w:rsidRDefault="002A1EB6"/>
    <w:p w14:paraId="251ED0E4" w14:textId="77777777" w:rsidR="002A1EB6" w:rsidRDefault="002A1EB6"/>
    <w:p w14:paraId="08948CD1" w14:textId="77777777" w:rsidR="002A1EB6" w:rsidRDefault="002A1EB6"/>
    <w:p w14:paraId="50AE44F2" w14:textId="66C6127F" w:rsidR="006718C3" w:rsidRDefault="00112A61" w:rsidP="00853907">
      <w:pPr>
        <w:pStyle w:val="Heading1"/>
      </w:pPr>
      <w:r>
        <w:br/>
      </w:r>
    </w:p>
    <w:p w14:paraId="4267C91B" w14:textId="682444CD" w:rsidR="00420F05" w:rsidRDefault="00112A61" w:rsidP="00853907">
      <w:pPr>
        <w:pStyle w:val="Heading1"/>
      </w:pPr>
      <w:bookmarkStart w:id="5" w:name="_Toc225092983"/>
      <w:r>
        <w:t>6. Data Structure Desig</w:t>
      </w:r>
      <w:r w:rsidR="00420F05">
        <w:t>n</w:t>
      </w:r>
      <w:bookmarkEnd w:id="5"/>
    </w:p>
    <w:tbl>
      <w:tblPr>
        <w:tblStyle w:val="TableGrid"/>
        <w:tblW w:w="0" w:type="auto"/>
        <w:tblLook w:val="04A0" w:firstRow="1" w:lastRow="0" w:firstColumn="1" w:lastColumn="0" w:noHBand="0" w:noVBand="1"/>
      </w:tblPr>
      <w:tblGrid>
        <w:gridCol w:w="2952"/>
        <w:gridCol w:w="2952"/>
        <w:gridCol w:w="2952"/>
      </w:tblGrid>
      <w:tr w:rsidR="00420F05" w14:paraId="3BEAB40E" w14:textId="77777777" w:rsidTr="008D0319">
        <w:tc>
          <w:tcPr>
            <w:tcW w:w="2952" w:type="dxa"/>
          </w:tcPr>
          <w:p w14:paraId="6FD83FE8" w14:textId="334E79AD" w:rsidR="00420F05" w:rsidRDefault="00420F05">
            <w:r>
              <w:t>Field Name</w:t>
            </w:r>
          </w:p>
        </w:tc>
        <w:tc>
          <w:tcPr>
            <w:tcW w:w="2952" w:type="dxa"/>
          </w:tcPr>
          <w:p w14:paraId="56189679" w14:textId="7874D6C9" w:rsidR="00420F05" w:rsidRDefault="00420F05">
            <w:r>
              <w:t>Data Type</w:t>
            </w:r>
          </w:p>
        </w:tc>
        <w:tc>
          <w:tcPr>
            <w:tcW w:w="2952" w:type="dxa"/>
          </w:tcPr>
          <w:p w14:paraId="08518F14" w14:textId="1EFFC30C" w:rsidR="00420F05" w:rsidRDefault="00420F05">
            <w:r>
              <w:t>Co</w:t>
            </w:r>
            <w:r w:rsidR="008D0319">
              <w:t>nstraint</w:t>
            </w:r>
          </w:p>
        </w:tc>
      </w:tr>
      <w:tr w:rsidR="00420F05" w14:paraId="4C55C04B" w14:textId="77777777" w:rsidTr="008D0319">
        <w:tc>
          <w:tcPr>
            <w:tcW w:w="2952" w:type="dxa"/>
          </w:tcPr>
          <w:p w14:paraId="360A42FF" w14:textId="0D34A568" w:rsidR="00420F05" w:rsidRDefault="008D0319">
            <w:proofErr w:type="spellStart"/>
            <w:r>
              <w:t>CustomerID</w:t>
            </w:r>
            <w:proofErr w:type="spellEnd"/>
          </w:p>
        </w:tc>
        <w:tc>
          <w:tcPr>
            <w:tcW w:w="2952" w:type="dxa"/>
          </w:tcPr>
          <w:p w14:paraId="42B8F62C" w14:textId="413F59DC" w:rsidR="00420F05" w:rsidRDefault="008D0319">
            <w:r>
              <w:t>AutoNumber</w:t>
            </w:r>
          </w:p>
        </w:tc>
        <w:tc>
          <w:tcPr>
            <w:tcW w:w="2952" w:type="dxa"/>
          </w:tcPr>
          <w:p w14:paraId="4CC8BF0A" w14:textId="75DD13F3" w:rsidR="00420F05" w:rsidRDefault="008D0319">
            <w:r>
              <w:t>Primary Key</w:t>
            </w:r>
          </w:p>
        </w:tc>
      </w:tr>
      <w:tr w:rsidR="00420F05" w14:paraId="66D2C44D" w14:textId="77777777" w:rsidTr="008D0319">
        <w:tc>
          <w:tcPr>
            <w:tcW w:w="2952" w:type="dxa"/>
          </w:tcPr>
          <w:p w14:paraId="10BED909" w14:textId="72F00DBF" w:rsidR="00420F05" w:rsidRDefault="008D0319">
            <w:r>
              <w:lastRenderedPageBreak/>
              <w:t>Name</w:t>
            </w:r>
          </w:p>
        </w:tc>
        <w:tc>
          <w:tcPr>
            <w:tcW w:w="2952" w:type="dxa"/>
          </w:tcPr>
          <w:p w14:paraId="0498F54E" w14:textId="5D9F7D57" w:rsidR="008D0319" w:rsidRDefault="008D0319">
            <w:r>
              <w:t>Short Text</w:t>
            </w:r>
          </w:p>
        </w:tc>
        <w:tc>
          <w:tcPr>
            <w:tcW w:w="2952" w:type="dxa"/>
          </w:tcPr>
          <w:p w14:paraId="7B076C4D" w14:textId="6964CAB8" w:rsidR="00420F05" w:rsidRDefault="008D0319">
            <w:r>
              <w:t>Required</w:t>
            </w:r>
          </w:p>
        </w:tc>
      </w:tr>
      <w:tr w:rsidR="00420F05" w14:paraId="5527CC9E" w14:textId="77777777" w:rsidTr="008D0319">
        <w:tc>
          <w:tcPr>
            <w:tcW w:w="2952" w:type="dxa"/>
          </w:tcPr>
          <w:p w14:paraId="3EC1A167" w14:textId="055B025A" w:rsidR="00420F05" w:rsidRDefault="008D0319">
            <w:r>
              <w:t>Phone</w:t>
            </w:r>
          </w:p>
        </w:tc>
        <w:tc>
          <w:tcPr>
            <w:tcW w:w="2952" w:type="dxa"/>
          </w:tcPr>
          <w:p w14:paraId="2559C7AF" w14:textId="12FD80E9" w:rsidR="00420F05" w:rsidRDefault="008D0319">
            <w:r>
              <w:t>Short Text</w:t>
            </w:r>
          </w:p>
        </w:tc>
        <w:tc>
          <w:tcPr>
            <w:tcW w:w="2952" w:type="dxa"/>
          </w:tcPr>
          <w:p w14:paraId="004E4132" w14:textId="7C5D61C1" w:rsidR="00420F05" w:rsidRDefault="008D0319">
            <w:r>
              <w:t>Unique</w:t>
            </w:r>
          </w:p>
        </w:tc>
      </w:tr>
      <w:tr w:rsidR="00420F05" w14:paraId="32567260" w14:textId="77777777" w:rsidTr="008D0319">
        <w:tc>
          <w:tcPr>
            <w:tcW w:w="2952" w:type="dxa"/>
          </w:tcPr>
          <w:p w14:paraId="72E19EBE" w14:textId="027B206C" w:rsidR="00420F05" w:rsidRDefault="008D0319">
            <w:r>
              <w:t>Email</w:t>
            </w:r>
          </w:p>
        </w:tc>
        <w:tc>
          <w:tcPr>
            <w:tcW w:w="2952" w:type="dxa"/>
          </w:tcPr>
          <w:p w14:paraId="5493C2FA" w14:textId="5C5A33AB" w:rsidR="00420F05" w:rsidRDefault="008D0319">
            <w:r>
              <w:t>Short Text</w:t>
            </w:r>
          </w:p>
        </w:tc>
        <w:tc>
          <w:tcPr>
            <w:tcW w:w="2952" w:type="dxa"/>
          </w:tcPr>
          <w:p w14:paraId="43ABD6A6" w14:textId="5A9D751E" w:rsidR="00420F05" w:rsidRDefault="008D0319">
            <w:r>
              <w:t>Optional</w:t>
            </w:r>
          </w:p>
        </w:tc>
      </w:tr>
      <w:tr w:rsidR="008D0319" w14:paraId="3E9BC71B" w14:textId="77777777" w:rsidTr="008D0319">
        <w:tc>
          <w:tcPr>
            <w:tcW w:w="2952" w:type="dxa"/>
          </w:tcPr>
          <w:p w14:paraId="7E022D44" w14:textId="7214931D" w:rsidR="008D0319" w:rsidRDefault="008D0319">
            <w:r>
              <w:t>Field Name</w:t>
            </w:r>
          </w:p>
        </w:tc>
        <w:tc>
          <w:tcPr>
            <w:tcW w:w="2952" w:type="dxa"/>
          </w:tcPr>
          <w:p w14:paraId="348F83B0" w14:textId="64282505" w:rsidR="008D0319" w:rsidRDefault="003F2C6D">
            <w:r>
              <w:t>Data Type</w:t>
            </w:r>
          </w:p>
        </w:tc>
        <w:tc>
          <w:tcPr>
            <w:tcW w:w="2952" w:type="dxa"/>
          </w:tcPr>
          <w:p w14:paraId="00BBC5B1" w14:textId="107A659B" w:rsidR="008D0319" w:rsidRDefault="003F2C6D">
            <w:r>
              <w:t>Constraint</w:t>
            </w:r>
          </w:p>
        </w:tc>
      </w:tr>
      <w:tr w:rsidR="008D0319" w14:paraId="73C9DC39" w14:textId="77777777" w:rsidTr="008D0319">
        <w:tc>
          <w:tcPr>
            <w:tcW w:w="2952" w:type="dxa"/>
          </w:tcPr>
          <w:p w14:paraId="79322C4D" w14:textId="1B0F5692" w:rsidR="008D0319" w:rsidRDefault="003F2C6D">
            <w:proofErr w:type="spellStart"/>
            <w:r>
              <w:t>MedicineID</w:t>
            </w:r>
            <w:proofErr w:type="spellEnd"/>
          </w:p>
        </w:tc>
        <w:tc>
          <w:tcPr>
            <w:tcW w:w="2952" w:type="dxa"/>
          </w:tcPr>
          <w:p w14:paraId="14DA74F2" w14:textId="5B37B393" w:rsidR="008D0319" w:rsidRDefault="003F2C6D">
            <w:r>
              <w:t>AutoNumber</w:t>
            </w:r>
          </w:p>
        </w:tc>
        <w:tc>
          <w:tcPr>
            <w:tcW w:w="2952" w:type="dxa"/>
          </w:tcPr>
          <w:p w14:paraId="1BC51BD8" w14:textId="1E9688CC" w:rsidR="008D0319" w:rsidRDefault="003F2C6D">
            <w:r>
              <w:t>Primary Key</w:t>
            </w:r>
          </w:p>
        </w:tc>
      </w:tr>
      <w:tr w:rsidR="008D0319" w14:paraId="7597BBE9" w14:textId="77777777" w:rsidTr="008D0319">
        <w:tc>
          <w:tcPr>
            <w:tcW w:w="2952" w:type="dxa"/>
          </w:tcPr>
          <w:p w14:paraId="22125DBC" w14:textId="694C8FB4" w:rsidR="008D0319" w:rsidRDefault="003F2C6D">
            <w:r>
              <w:t>Medicine Name</w:t>
            </w:r>
          </w:p>
        </w:tc>
        <w:tc>
          <w:tcPr>
            <w:tcW w:w="2952" w:type="dxa"/>
          </w:tcPr>
          <w:p w14:paraId="35A2C5D9" w14:textId="49FC0BF6" w:rsidR="008D0319" w:rsidRDefault="003F2C6D">
            <w:r>
              <w:t>Short text</w:t>
            </w:r>
          </w:p>
        </w:tc>
        <w:tc>
          <w:tcPr>
            <w:tcW w:w="2952" w:type="dxa"/>
          </w:tcPr>
          <w:p w14:paraId="408CD36C" w14:textId="0A71C691" w:rsidR="008D0319" w:rsidRDefault="003F2C6D">
            <w:r>
              <w:t>Required</w:t>
            </w:r>
          </w:p>
        </w:tc>
      </w:tr>
      <w:tr w:rsidR="008D0319" w14:paraId="14279FAA" w14:textId="77777777" w:rsidTr="008D0319">
        <w:tc>
          <w:tcPr>
            <w:tcW w:w="2952" w:type="dxa"/>
          </w:tcPr>
          <w:p w14:paraId="5910C624" w14:textId="2378C354" w:rsidR="008D0319" w:rsidRDefault="003F2C6D">
            <w:r>
              <w:t>Price</w:t>
            </w:r>
          </w:p>
        </w:tc>
        <w:tc>
          <w:tcPr>
            <w:tcW w:w="2952" w:type="dxa"/>
          </w:tcPr>
          <w:p w14:paraId="738E2D84" w14:textId="6EB8AE10" w:rsidR="008D0319" w:rsidRDefault="003F2C6D">
            <w:r>
              <w:t>Currency</w:t>
            </w:r>
          </w:p>
        </w:tc>
        <w:tc>
          <w:tcPr>
            <w:tcW w:w="2952" w:type="dxa"/>
          </w:tcPr>
          <w:p w14:paraId="30750402" w14:textId="649BDDCA" w:rsidR="008D0319" w:rsidRDefault="003F2C6D" w:rsidP="003F2C6D">
            <w:pPr>
              <w:pStyle w:val="ListParagraph"/>
              <w:numPr>
                <w:ilvl w:val="0"/>
                <w:numId w:val="11"/>
              </w:numPr>
            </w:pPr>
            <w:r>
              <w:t>0</w:t>
            </w:r>
          </w:p>
        </w:tc>
      </w:tr>
      <w:tr w:rsidR="008D0319" w14:paraId="79330B2A" w14:textId="77777777" w:rsidTr="008D0319">
        <w:tc>
          <w:tcPr>
            <w:tcW w:w="2952" w:type="dxa"/>
          </w:tcPr>
          <w:p w14:paraId="4F24F58E" w14:textId="09B0C15C" w:rsidR="008D0319" w:rsidRDefault="003F2C6D">
            <w:r>
              <w:t>Stock Level</w:t>
            </w:r>
          </w:p>
        </w:tc>
        <w:tc>
          <w:tcPr>
            <w:tcW w:w="2952" w:type="dxa"/>
          </w:tcPr>
          <w:p w14:paraId="57ED1649" w14:textId="1C84C08B" w:rsidR="008D0319" w:rsidRDefault="003F2C6D">
            <w:r>
              <w:t>Number</w:t>
            </w:r>
          </w:p>
        </w:tc>
        <w:tc>
          <w:tcPr>
            <w:tcW w:w="2952" w:type="dxa"/>
          </w:tcPr>
          <w:p w14:paraId="3D7CD639" w14:textId="1C05EBF7" w:rsidR="008D0319" w:rsidRDefault="003F2C6D">
            <w:r>
              <w:t>Integer</w:t>
            </w:r>
          </w:p>
        </w:tc>
      </w:tr>
      <w:tr w:rsidR="008D0319" w14:paraId="26002FA7" w14:textId="77777777" w:rsidTr="008D0319">
        <w:tc>
          <w:tcPr>
            <w:tcW w:w="2952" w:type="dxa"/>
          </w:tcPr>
          <w:p w14:paraId="36404EE2" w14:textId="182B631B" w:rsidR="008D0319" w:rsidRDefault="003F2C6D">
            <w:proofErr w:type="spellStart"/>
            <w:r>
              <w:t>SupplierID</w:t>
            </w:r>
            <w:proofErr w:type="spellEnd"/>
          </w:p>
        </w:tc>
        <w:tc>
          <w:tcPr>
            <w:tcW w:w="2952" w:type="dxa"/>
          </w:tcPr>
          <w:p w14:paraId="5C1EFB0F" w14:textId="313EE689" w:rsidR="008D0319" w:rsidRDefault="003F2C6D">
            <w:r>
              <w:t>Number</w:t>
            </w:r>
          </w:p>
        </w:tc>
        <w:tc>
          <w:tcPr>
            <w:tcW w:w="2952" w:type="dxa"/>
          </w:tcPr>
          <w:p w14:paraId="2B9248D0" w14:textId="6C210D37" w:rsidR="008D0319" w:rsidRDefault="003F2C6D">
            <w:r>
              <w:t>Foreign Key</w:t>
            </w:r>
          </w:p>
        </w:tc>
      </w:tr>
    </w:tbl>
    <w:p w14:paraId="4F95835C" w14:textId="77777777" w:rsidR="00420F05" w:rsidRDefault="00420F05"/>
    <w:tbl>
      <w:tblPr>
        <w:tblStyle w:val="TableGrid"/>
        <w:tblW w:w="0" w:type="auto"/>
        <w:tblLook w:val="04A0" w:firstRow="1" w:lastRow="0" w:firstColumn="1" w:lastColumn="0" w:noHBand="0" w:noVBand="1"/>
      </w:tblPr>
      <w:tblGrid>
        <w:gridCol w:w="2952"/>
        <w:gridCol w:w="2952"/>
        <w:gridCol w:w="2952"/>
      </w:tblGrid>
      <w:tr w:rsidR="003F2C6D" w14:paraId="185ABCDA" w14:textId="77777777" w:rsidTr="003F2C6D">
        <w:tc>
          <w:tcPr>
            <w:tcW w:w="2952" w:type="dxa"/>
          </w:tcPr>
          <w:p w14:paraId="6E0CFDBF" w14:textId="7E48BAD5" w:rsidR="003F2C6D" w:rsidRDefault="003F2C6D">
            <w:r>
              <w:t>Field Name</w:t>
            </w:r>
          </w:p>
        </w:tc>
        <w:tc>
          <w:tcPr>
            <w:tcW w:w="2952" w:type="dxa"/>
          </w:tcPr>
          <w:p w14:paraId="036F8D9D" w14:textId="3446DC9C" w:rsidR="003F2C6D" w:rsidRDefault="003F2C6D">
            <w:r>
              <w:t>Data Type</w:t>
            </w:r>
          </w:p>
        </w:tc>
        <w:tc>
          <w:tcPr>
            <w:tcW w:w="2952" w:type="dxa"/>
          </w:tcPr>
          <w:p w14:paraId="69987203" w14:textId="5A0C798F" w:rsidR="003F2C6D" w:rsidRDefault="003F2C6D">
            <w:r>
              <w:t>Constraint</w:t>
            </w:r>
          </w:p>
        </w:tc>
      </w:tr>
      <w:tr w:rsidR="003F2C6D" w14:paraId="325FDF28" w14:textId="77777777" w:rsidTr="003F2C6D">
        <w:tc>
          <w:tcPr>
            <w:tcW w:w="2952" w:type="dxa"/>
          </w:tcPr>
          <w:p w14:paraId="6C0BAFEA" w14:textId="32A6F4C6" w:rsidR="003F2C6D" w:rsidRDefault="003F2C6D">
            <w:proofErr w:type="spellStart"/>
            <w:r>
              <w:t>SupplierID</w:t>
            </w:r>
            <w:proofErr w:type="spellEnd"/>
          </w:p>
        </w:tc>
        <w:tc>
          <w:tcPr>
            <w:tcW w:w="2952" w:type="dxa"/>
          </w:tcPr>
          <w:p w14:paraId="1768911B" w14:textId="5DF505D5" w:rsidR="003F2C6D" w:rsidRDefault="003F2C6D">
            <w:r>
              <w:t>Auto Number</w:t>
            </w:r>
          </w:p>
        </w:tc>
        <w:tc>
          <w:tcPr>
            <w:tcW w:w="2952" w:type="dxa"/>
          </w:tcPr>
          <w:p w14:paraId="21937E45" w14:textId="624D5DFD" w:rsidR="003F2C6D" w:rsidRDefault="003F2C6D">
            <w:r>
              <w:t>Primary Key</w:t>
            </w:r>
          </w:p>
        </w:tc>
      </w:tr>
      <w:tr w:rsidR="003F2C6D" w14:paraId="38D98A35" w14:textId="77777777" w:rsidTr="003F2C6D">
        <w:tc>
          <w:tcPr>
            <w:tcW w:w="2952" w:type="dxa"/>
          </w:tcPr>
          <w:p w14:paraId="2300BCF4" w14:textId="17EC0844" w:rsidR="003F2C6D" w:rsidRDefault="003F2C6D">
            <w:r>
              <w:t>Supplier Name</w:t>
            </w:r>
          </w:p>
        </w:tc>
        <w:tc>
          <w:tcPr>
            <w:tcW w:w="2952" w:type="dxa"/>
          </w:tcPr>
          <w:p w14:paraId="6E5D91B0" w14:textId="1E5C8402" w:rsidR="003F2C6D" w:rsidRDefault="003F2C6D">
            <w:r>
              <w:t>Short Text</w:t>
            </w:r>
          </w:p>
        </w:tc>
        <w:tc>
          <w:tcPr>
            <w:tcW w:w="2952" w:type="dxa"/>
          </w:tcPr>
          <w:p w14:paraId="16AAFDDB" w14:textId="67167369" w:rsidR="003F2C6D" w:rsidRDefault="003F2C6D">
            <w:r>
              <w:t>Required</w:t>
            </w:r>
          </w:p>
        </w:tc>
      </w:tr>
      <w:tr w:rsidR="003F2C6D" w14:paraId="5EF915C9" w14:textId="77777777" w:rsidTr="003F2C6D">
        <w:tc>
          <w:tcPr>
            <w:tcW w:w="2952" w:type="dxa"/>
          </w:tcPr>
          <w:p w14:paraId="0C97F051" w14:textId="4D080FEC" w:rsidR="003F2C6D" w:rsidRDefault="003F2C6D">
            <w:r>
              <w:t>Contact Num</w:t>
            </w:r>
          </w:p>
        </w:tc>
        <w:tc>
          <w:tcPr>
            <w:tcW w:w="2952" w:type="dxa"/>
          </w:tcPr>
          <w:p w14:paraId="3BEB1DD5" w14:textId="62972743" w:rsidR="003F2C6D" w:rsidRDefault="003F2C6D">
            <w:r>
              <w:t>Short Text</w:t>
            </w:r>
          </w:p>
        </w:tc>
        <w:tc>
          <w:tcPr>
            <w:tcW w:w="2952" w:type="dxa"/>
          </w:tcPr>
          <w:p w14:paraId="45E43604" w14:textId="67AC6ABF" w:rsidR="003F2C6D" w:rsidRDefault="003F2C6D">
            <w:r>
              <w:t>Unique</w:t>
            </w:r>
          </w:p>
        </w:tc>
      </w:tr>
    </w:tbl>
    <w:p w14:paraId="3E24F770" w14:textId="77777777" w:rsidR="003F2C6D" w:rsidRDefault="003F2C6D"/>
    <w:tbl>
      <w:tblPr>
        <w:tblStyle w:val="TableGrid"/>
        <w:tblW w:w="0" w:type="auto"/>
        <w:tblLook w:val="04A0" w:firstRow="1" w:lastRow="0" w:firstColumn="1" w:lastColumn="0" w:noHBand="0" w:noVBand="1"/>
      </w:tblPr>
      <w:tblGrid>
        <w:gridCol w:w="2952"/>
        <w:gridCol w:w="2952"/>
        <w:gridCol w:w="2952"/>
      </w:tblGrid>
      <w:tr w:rsidR="003F2C6D" w14:paraId="36829B65" w14:textId="77777777" w:rsidTr="003F2C6D">
        <w:tc>
          <w:tcPr>
            <w:tcW w:w="2952" w:type="dxa"/>
          </w:tcPr>
          <w:p w14:paraId="6DE19ADF" w14:textId="139EDF2B" w:rsidR="003F2C6D" w:rsidRDefault="003F2C6D">
            <w:r>
              <w:t>Field Name</w:t>
            </w:r>
          </w:p>
        </w:tc>
        <w:tc>
          <w:tcPr>
            <w:tcW w:w="2952" w:type="dxa"/>
          </w:tcPr>
          <w:p w14:paraId="02FF3DF9" w14:textId="18CB89AC" w:rsidR="003F2C6D" w:rsidRDefault="003F2C6D">
            <w:r>
              <w:t>Data type</w:t>
            </w:r>
          </w:p>
        </w:tc>
        <w:tc>
          <w:tcPr>
            <w:tcW w:w="2952" w:type="dxa"/>
          </w:tcPr>
          <w:p w14:paraId="14F92EBC" w14:textId="23E29602" w:rsidR="003F2C6D" w:rsidRDefault="003F2C6D">
            <w:r>
              <w:t>Constraint</w:t>
            </w:r>
          </w:p>
        </w:tc>
      </w:tr>
      <w:tr w:rsidR="003F2C6D" w14:paraId="3C96866C" w14:textId="77777777" w:rsidTr="003F2C6D">
        <w:tc>
          <w:tcPr>
            <w:tcW w:w="2952" w:type="dxa"/>
          </w:tcPr>
          <w:p w14:paraId="4B904BE8" w14:textId="38C62DD9" w:rsidR="003F2C6D" w:rsidRDefault="003F2C6D">
            <w:proofErr w:type="spellStart"/>
            <w:r>
              <w:t>SaleID</w:t>
            </w:r>
            <w:proofErr w:type="spellEnd"/>
          </w:p>
        </w:tc>
        <w:tc>
          <w:tcPr>
            <w:tcW w:w="2952" w:type="dxa"/>
          </w:tcPr>
          <w:p w14:paraId="79BCD16E" w14:textId="45980151" w:rsidR="003F2C6D" w:rsidRDefault="00E51AE9">
            <w:r>
              <w:t>AutoNumber</w:t>
            </w:r>
          </w:p>
        </w:tc>
        <w:tc>
          <w:tcPr>
            <w:tcW w:w="2952" w:type="dxa"/>
          </w:tcPr>
          <w:p w14:paraId="5BBB541B" w14:textId="38C7E9AC" w:rsidR="003F2C6D" w:rsidRDefault="00E51AE9">
            <w:r>
              <w:t>Primary key</w:t>
            </w:r>
          </w:p>
        </w:tc>
      </w:tr>
      <w:tr w:rsidR="003F2C6D" w14:paraId="24A846DD" w14:textId="77777777" w:rsidTr="003F2C6D">
        <w:tc>
          <w:tcPr>
            <w:tcW w:w="2952" w:type="dxa"/>
          </w:tcPr>
          <w:p w14:paraId="75AFA550" w14:textId="4707ACD3" w:rsidR="003F2C6D" w:rsidRDefault="003F2C6D">
            <w:proofErr w:type="spellStart"/>
            <w:r>
              <w:t>CustomerID</w:t>
            </w:r>
            <w:proofErr w:type="spellEnd"/>
          </w:p>
        </w:tc>
        <w:tc>
          <w:tcPr>
            <w:tcW w:w="2952" w:type="dxa"/>
          </w:tcPr>
          <w:p w14:paraId="6E65E439" w14:textId="3F9EC54B" w:rsidR="003F2C6D" w:rsidRDefault="00E51AE9">
            <w:r>
              <w:t>Number</w:t>
            </w:r>
          </w:p>
        </w:tc>
        <w:tc>
          <w:tcPr>
            <w:tcW w:w="2952" w:type="dxa"/>
          </w:tcPr>
          <w:p w14:paraId="55F149C7" w14:textId="3ED0499B" w:rsidR="003F2C6D" w:rsidRDefault="00E51AE9">
            <w:r>
              <w:t>Foreign key</w:t>
            </w:r>
          </w:p>
        </w:tc>
      </w:tr>
      <w:tr w:rsidR="003F2C6D" w14:paraId="20DD1277" w14:textId="77777777" w:rsidTr="003F2C6D">
        <w:tc>
          <w:tcPr>
            <w:tcW w:w="2952" w:type="dxa"/>
          </w:tcPr>
          <w:p w14:paraId="66B35184" w14:textId="0F9C0A5F" w:rsidR="003F2C6D" w:rsidRDefault="003F2C6D">
            <w:r>
              <w:t>Date of Sale</w:t>
            </w:r>
          </w:p>
        </w:tc>
        <w:tc>
          <w:tcPr>
            <w:tcW w:w="2952" w:type="dxa"/>
          </w:tcPr>
          <w:p w14:paraId="084B2EDD" w14:textId="6F17839F" w:rsidR="003F2C6D" w:rsidRDefault="00E51AE9">
            <w:r>
              <w:t>Date/Time</w:t>
            </w:r>
          </w:p>
        </w:tc>
        <w:tc>
          <w:tcPr>
            <w:tcW w:w="2952" w:type="dxa"/>
          </w:tcPr>
          <w:p w14:paraId="47519C11" w14:textId="743E3C04" w:rsidR="003F2C6D" w:rsidRDefault="00E51AE9">
            <w:r>
              <w:t>Default now</w:t>
            </w:r>
          </w:p>
        </w:tc>
      </w:tr>
      <w:tr w:rsidR="003F2C6D" w14:paraId="3154AC54" w14:textId="77777777" w:rsidTr="003F2C6D">
        <w:tc>
          <w:tcPr>
            <w:tcW w:w="2952" w:type="dxa"/>
          </w:tcPr>
          <w:p w14:paraId="5C1A3459" w14:textId="6344AB17" w:rsidR="003F2C6D" w:rsidRDefault="003F2C6D">
            <w:r>
              <w:t>Total Amount</w:t>
            </w:r>
          </w:p>
        </w:tc>
        <w:tc>
          <w:tcPr>
            <w:tcW w:w="2952" w:type="dxa"/>
          </w:tcPr>
          <w:p w14:paraId="7457215B" w14:textId="3BB5B030" w:rsidR="003F2C6D" w:rsidRDefault="00E51AE9">
            <w:r>
              <w:t>Currency</w:t>
            </w:r>
          </w:p>
        </w:tc>
        <w:tc>
          <w:tcPr>
            <w:tcW w:w="2952" w:type="dxa"/>
          </w:tcPr>
          <w:p w14:paraId="4DA796E5" w14:textId="2A761F50" w:rsidR="003F2C6D" w:rsidRDefault="00E51AE9">
            <w:r>
              <w:t>Currency</w:t>
            </w:r>
          </w:p>
        </w:tc>
      </w:tr>
    </w:tbl>
    <w:p w14:paraId="38634073" w14:textId="600FFB15" w:rsidR="003F2C6D" w:rsidRDefault="003F2C6D"/>
    <w:tbl>
      <w:tblPr>
        <w:tblStyle w:val="TableGrid"/>
        <w:tblW w:w="0" w:type="auto"/>
        <w:tblLook w:val="04A0" w:firstRow="1" w:lastRow="0" w:firstColumn="1" w:lastColumn="0" w:noHBand="0" w:noVBand="1"/>
      </w:tblPr>
      <w:tblGrid>
        <w:gridCol w:w="2952"/>
        <w:gridCol w:w="2952"/>
        <w:gridCol w:w="2952"/>
      </w:tblGrid>
      <w:tr w:rsidR="00E51AE9" w14:paraId="71D7926C" w14:textId="77777777" w:rsidTr="00E51AE9">
        <w:tc>
          <w:tcPr>
            <w:tcW w:w="2952" w:type="dxa"/>
          </w:tcPr>
          <w:p w14:paraId="4717BFCC" w14:textId="0D738C3D" w:rsidR="00E51AE9" w:rsidRDefault="00E51AE9">
            <w:r>
              <w:t>Field Name</w:t>
            </w:r>
          </w:p>
        </w:tc>
        <w:tc>
          <w:tcPr>
            <w:tcW w:w="2952" w:type="dxa"/>
          </w:tcPr>
          <w:p w14:paraId="7525E25A" w14:textId="11608F41" w:rsidR="00E51AE9" w:rsidRDefault="00E51AE9">
            <w:r>
              <w:t>Data Type</w:t>
            </w:r>
          </w:p>
        </w:tc>
        <w:tc>
          <w:tcPr>
            <w:tcW w:w="2952" w:type="dxa"/>
          </w:tcPr>
          <w:p w14:paraId="49699074" w14:textId="5B0F85ED" w:rsidR="00E51AE9" w:rsidRDefault="00E51AE9">
            <w:r>
              <w:t>Constraint</w:t>
            </w:r>
          </w:p>
        </w:tc>
      </w:tr>
      <w:tr w:rsidR="00E51AE9" w14:paraId="098ACD39" w14:textId="77777777" w:rsidTr="00E51AE9">
        <w:tc>
          <w:tcPr>
            <w:tcW w:w="2952" w:type="dxa"/>
          </w:tcPr>
          <w:p w14:paraId="761922BB" w14:textId="70B1C887" w:rsidR="00E51AE9" w:rsidRDefault="00E51AE9">
            <w:proofErr w:type="spellStart"/>
            <w:r>
              <w:t>SaleID</w:t>
            </w:r>
            <w:proofErr w:type="spellEnd"/>
          </w:p>
        </w:tc>
        <w:tc>
          <w:tcPr>
            <w:tcW w:w="2952" w:type="dxa"/>
          </w:tcPr>
          <w:p w14:paraId="3D56568C" w14:textId="3F748A25" w:rsidR="00E51AE9" w:rsidRDefault="00E51AE9">
            <w:r>
              <w:t>Number</w:t>
            </w:r>
          </w:p>
        </w:tc>
        <w:tc>
          <w:tcPr>
            <w:tcW w:w="2952" w:type="dxa"/>
          </w:tcPr>
          <w:p w14:paraId="34430104" w14:textId="1482F239" w:rsidR="00E51AE9" w:rsidRDefault="00E51AE9">
            <w:r>
              <w:t>Foreign Key</w:t>
            </w:r>
          </w:p>
        </w:tc>
      </w:tr>
      <w:tr w:rsidR="00E51AE9" w14:paraId="6B940ACC" w14:textId="77777777" w:rsidTr="00E51AE9">
        <w:tc>
          <w:tcPr>
            <w:tcW w:w="2952" w:type="dxa"/>
          </w:tcPr>
          <w:p w14:paraId="2CEFC439" w14:textId="405A050F" w:rsidR="00E51AE9" w:rsidRDefault="00E51AE9">
            <w:proofErr w:type="spellStart"/>
            <w:r>
              <w:t>MedicineID</w:t>
            </w:r>
            <w:proofErr w:type="spellEnd"/>
          </w:p>
        </w:tc>
        <w:tc>
          <w:tcPr>
            <w:tcW w:w="2952" w:type="dxa"/>
          </w:tcPr>
          <w:p w14:paraId="0547813F" w14:textId="46A2E387" w:rsidR="00E51AE9" w:rsidRDefault="00E51AE9">
            <w:r>
              <w:t>Number</w:t>
            </w:r>
          </w:p>
        </w:tc>
        <w:tc>
          <w:tcPr>
            <w:tcW w:w="2952" w:type="dxa"/>
          </w:tcPr>
          <w:p w14:paraId="23360CC1" w14:textId="539F2307" w:rsidR="00E51AE9" w:rsidRDefault="00E51AE9">
            <w:r>
              <w:t>Foreign Key</w:t>
            </w:r>
          </w:p>
        </w:tc>
      </w:tr>
      <w:tr w:rsidR="00E51AE9" w14:paraId="148FA7C6" w14:textId="77777777" w:rsidTr="00E51AE9">
        <w:tc>
          <w:tcPr>
            <w:tcW w:w="2952" w:type="dxa"/>
          </w:tcPr>
          <w:p w14:paraId="296F2747" w14:textId="063ECCA1" w:rsidR="00E51AE9" w:rsidRDefault="00E51AE9">
            <w:r>
              <w:t>Quantity</w:t>
            </w:r>
          </w:p>
        </w:tc>
        <w:tc>
          <w:tcPr>
            <w:tcW w:w="2952" w:type="dxa"/>
          </w:tcPr>
          <w:p w14:paraId="28428950" w14:textId="1E023B7F" w:rsidR="00E51AE9" w:rsidRDefault="00E51AE9">
            <w:r>
              <w:t>Number</w:t>
            </w:r>
          </w:p>
        </w:tc>
        <w:tc>
          <w:tcPr>
            <w:tcW w:w="2952" w:type="dxa"/>
          </w:tcPr>
          <w:p w14:paraId="1B9A9696" w14:textId="450F1C7E" w:rsidR="00E51AE9" w:rsidRDefault="00E51AE9">
            <w:r>
              <w:t>&gt;0</w:t>
            </w:r>
          </w:p>
        </w:tc>
      </w:tr>
    </w:tbl>
    <w:p w14:paraId="74485EFC" w14:textId="77777777" w:rsidR="00E51AE9" w:rsidRDefault="00E51AE9"/>
    <w:p w14:paraId="5D5D6F31" w14:textId="77777777" w:rsidR="00E51AE9" w:rsidRDefault="00E51AE9"/>
    <w:p w14:paraId="67C6188A" w14:textId="53D80BA5" w:rsidR="00420130" w:rsidRDefault="00112A61" w:rsidP="003D4099">
      <w:pPr>
        <w:pStyle w:val="Heading1"/>
      </w:pPr>
      <w:bookmarkStart w:id="6" w:name="_Toc225092984"/>
      <w:r>
        <w:t>7</w:t>
      </w:r>
      <w:r w:rsidR="0028157A">
        <w:t xml:space="preserve"> </w:t>
      </w:r>
      <w:proofErr w:type="spellStart"/>
      <w:r w:rsidR="003D4099">
        <w:t>Normalisation</w:t>
      </w:r>
      <w:proofErr w:type="spellEnd"/>
      <w:r w:rsidR="003D4099">
        <w:t xml:space="preserve"> (up to 3NF)</w:t>
      </w:r>
      <w:bookmarkEnd w:id="6"/>
    </w:p>
    <w:p w14:paraId="10A8001D" w14:textId="3DD4FB33" w:rsidR="00420130" w:rsidRDefault="00420130" w:rsidP="00420130">
      <w:r>
        <w:t xml:space="preserve">Normalization is the process of </w:t>
      </w:r>
      <w:proofErr w:type="spellStart"/>
      <w:r>
        <w:t>organising</w:t>
      </w:r>
      <w:proofErr w:type="spellEnd"/>
      <w:r>
        <w:t xml:space="preserve"> data in a database to reduce duplication and improve data integrity. In this project, the database has been structured step by step up to Third Normal Form (3NF).</w:t>
      </w:r>
    </w:p>
    <w:p w14:paraId="0CEDC81F" w14:textId="192312CC" w:rsidR="00420130" w:rsidRDefault="00420130" w:rsidP="00420130">
      <w:r>
        <w:t xml:space="preserve">In the first step, the data is </w:t>
      </w:r>
      <w:proofErr w:type="spellStart"/>
      <w:r>
        <w:t>organised</w:t>
      </w:r>
      <w:proofErr w:type="spellEnd"/>
      <w:r>
        <w:t xml:space="preserve"> so that each field contains only one value and there are no repeating groups. This means that all data is stored in separate rows and columns. For example, each medicine, customer, and sale is stored as an individual record, and no field contains multiple values.</w:t>
      </w:r>
    </w:p>
    <w:p w14:paraId="056E8729" w14:textId="77777777" w:rsidR="00420130" w:rsidRDefault="00420130" w:rsidP="00420130">
      <w:r>
        <w:t xml:space="preserve">In the second step, partial dependencies are removed. This means that all non-key attributes depend on the whole primary key. To achieve this, complex relationships are separated into additional tables. For example, the relationship between sales and medicines </w:t>
      </w:r>
      <w:r>
        <w:lastRenderedPageBreak/>
        <w:t>is handled using a separate table (</w:t>
      </w:r>
      <w:proofErr w:type="spellStart"/>
      <w:r>
        <w:t>SalesDetails</w:t>
      </w:r>
      <w:proofErr w:type="spellEnd"/>
      <w:r>
        <w:t xml:space="preserve">), which prevents duplication and ensures that data is properly </w:t>
      </w:r>
      <w:proofErr w:type="spellStart"/>
      <w:r>
        <w:t>organised</w:t>
      </w:r>
      <w:proofErr w:type="spellEnd"/>
      <w:r>
        <w:t>.</w:t>
      </w:r>
    </w:p>
    <w:p w14:paraId="778FF92A" w14:textId="7194E529" w:rsidR="00420130" w:rsidRDefault="00420130" w:rsidP="00420130">
      <w:r>
        <w:t>In the final step, transitive dependencies are removed. This means that non-key attributes depend only on the primary key and not on other non-key attributes. For example, supplier information is stored in a separate Supplier table instead of being repeated in the Medicine table. This reduces redundancy and improves consistency.</w:t>
      </w:r>
    </w:p>
    <w:p w14:paraId="02DB105A" w14:textId="6956B119" w:rsidR="006718C3" w:rsidRDefault="00420130" w:rsidP="00420130">
      <w:r>
        <w:t xml:space="preserve">The database was designed using separate tables for each entity to ensure that data is stored efficiently. Primary keys and foreign keys were used to create relationships between tables and maintain data integrity. Additional tables were created to manage many-to-many relationships. This structure makes the database more </w:t>
      </w:r>
      <w:proofErr w:type="spellStart"/>
      <w:r>
        <w:t>organised</w:t>
      </w:r>
      <w:proofErr w:type="spellEnd"/>
      <w:r>
        <w:t>, reduces errors, and improves overall performance.</w:t>
      </w:r>
    </w:p>
    <w:p w14:paraId="2C6C9010" w14:textId="77777777" w:rsidR="00F85070" w:rsidRDefault="00112A61">
      <w:bookmarkStart w:id="7" w:name="_Toc225092985"/>
      <w:r w:rsidRPr="003D4099">
        <w:rPr>
          <w:rStyle w:val="Heading1Char"/>
        </w:rPr>
        <w:t>8. Sample Data</w:t>
      </w:r>
      <w:bookmarkEnd w:id="7"/>
      <w:r>
        <w:br/>
      </w:r>
      <w:r w:rsidR="00725572" w:rsidRPr="00725572">
        <w:rPr>
          <w:noProof/>
        </w:rPr>
        <w:drawing>
          <wp:inline distT="0" distB="0" distL="0" distR="0" wp14:anchorId="408F448A" wp14:editId="731E21FA">
            <wp:extent cx="5486400" cy="2914650"/>
            <wp:effectExtent l="0" t="0" r="0" b="0"/>
            <wp:docPr id="278571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71315" name=""/>
                    <pic:cNvPicPr/>
                  </pic:nvPicPr>
                  <pic:blipFill>
                    <a:blip r:embed="rId14"/>
                    <a:stretch>
                      <a:fillRect/>
                    </a:stretch>
                  </pic:blipFill>
                  <pic:spPr>
                    <a:xfrm>
                      <a:off x="0" y="0"/>
                      <a:ext cx="5486400" cy="2914650"/>
                    </a:xfrm>
                    <a:prstGeom prst="rect">
                      <a:avLst/>
                    </a:prstGeom>
                  </pic:spPr>
                </pic:pic>
              </a:graphicData>
            </a:graphic>
          </wp:inline>
        </w:drawing>
      </w:r>
    </w:p>
    <w:p w14:paraId="5A7B5619" w14:textId="77777777" w:rsidR="009921F4" w:rsidRDefault="00F85070">
      <w:r w:rsidRPr="00F85070">
        <w:rPr>
          <w:noProof/>
        </w:rPr>
        <w:lastRenderedPageBreak/>
        <w:drawing>
          <wp:inline distT="0" distB="0" distL="0" distR="0" wp14:anchorId="0AE93C97" wp14:editId="23B0FB89">
            <wp:extent cx="5486400" cy="2914650"/>
            <wp:effectExtent l="0" t="0" r="0" b="0"/>
            <wp:docPr id="4829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7540" name=""/>
                    <pic:cNvPicPr/>
                  </pic:nvPicPr>
                  <pic:blipFill>
                    <a:blip r:embed="rId15"/>
                    <a:stretch>
                      <a:fillRect/>
                    </a:stretch>
                  </pic:blipFill>
                  <pic:spPr>
                    <a:xfrm>
                      <a:off x="0" y="0"/>
                      <a:ext cx="5486400" cy="2914650"/>
                    </a:xfrm>
                    <a:prstGeom prst="rect">
                      <a:avLst/>
                    </a:prstGeom>
                  </pic:spPr>
                </pic:pic>
              </a:graphicData>
            </a:graphic>
          </wp:inline>
        </w:drawing>
      </w:r>
    </w:p>
    <w:p w14:paraId="290EF11D" w14:textId="250997BC" w:rsidR="006718C3" w:rsidRDefault="009921F4">
      <w:r w:rsidRPr="009921F4">
        <w:rPr>
          <w:noProof/>
        </w:rPr>
        <w:drawing>
          <wp:inline distT="0" distB="0" distL="0" distR="0" wp14:anchorId="7C0ECDE0" wp14:editId="61E53BA7">
            <wp:extent cx="5486400" cy="2914650"/>
            <wp:effectExtent l="0" t="0" r="0" b="0"/>
            <wp:docPr id="154619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91534" name=""/>
                    <pic:cNvPicPr/>
                  </pic:nvPicPr>
                  <pic:blipFill>
                    <a:blip r:embed="rId16"/>
                    <a:stretch>
                      <a:fillRect/>
                    </a:stretch>
                  </pic:blipFill>
                  <pic:spPr>
                    <a:xfrm>
                      <a:off x="0" y="0"/>
                      <a:ext cx="5486400" cy="2914650"/>
                    </a:xfrm>
                    <a:prstGeom prst="rect">
                      <a:avLst/>
                    </a:prstGeom>
                  </pic:spPr>
                </pic:pic>
              </a:graphicData>
            </a:graphic>
          </wp:inline>
        </w:drawing>
      </w:r>
      <w:r>
        <w:br/>
      </w:r>
    </w:p>
    <w:p w14:paraId="09C32969" w14:textId="77777777" w:rsidR="00490768" w:rsidRDefault="00112A61" w:rsidP="00490768">
      <w:bookmarkStart w:id="8" w:name="_Toc225092986"/>
      <w:r w:rsidRPr="00BC10A6">
        <w:rPr>
          <w:rStyle w:val="Heading1Char"/>
        </w:rPr>
        <w:t>9. Queries</w:t>
      </w:r>
      <w:bookmarkEnd w:id="8"/>
      <w:r>
        <w:br/>
      </w:r>
      <w:r w:rsidR="00490768">
        <w:t>Medicine Price Search: Filtering the database to find medicines costing £5.00 or more.</w:t>
      </w:r>
    </w:p>
    <w:p w14:paraId="1F185346" w14:textId="77777777" w:rsidR="00490768" w:rsidRDefault="00490768" w:rsidP="00490768">
      <w:r>
        <w:t>Customer Search by Surname: Searching the customer table to find a specific person (e.g., "Smith").</w:t>
      </w:r>
    </w:p>
    <w:p w14:paraId="61BFD5D5" w14:textId="77777777" w:rsidR="00490768" w:rsidRDefault="00490768" w:rsidP="00490768">
      <w:r>
        <w:t>Supplier Inventory Search: Identifying all products provided by a specific Supplier (e.g., Supplier ID 1)</w:t>
      </w:r>
      <w:r w:rsidR="00112A61">
        <w:br/>
      </w:r>
      <w:r>
        <w:t>(Price Search): To identify high-value stock. This is important for the pharmacy manager to track expensive inventory and manage the budget.</w:t>
      </w:r>
    </w:p>
    <w:p w14:paraId="177B4145" w14:textId="77777777" w:rsidR="00490768" w:rsidRDefault="00490768" w:rsidP="00490768">
      <w:r>
        <w:lastRenderedPageBreak/>
        <w:t>(Customer Search): To quickly locate a customer's contact details and date of birth when they come in to collect a prescription.</w:t>
      </w:r>
    </w:p>
    <w:p w14:paraId="04910DBD" w14:textId="77777777" w:rsidR="002A4DAC" w:rsidRDefault="00490768" w:rsidP="00490768">
      <w:r>
        <w:t>Supplier Search): To see which medicines are linked to a specific supplier. This helps when placing a restock order with a particular company like Pfizer or GSK.</w:t>
      </w:r>
      <w:r w:rsidR="00112A61">
        <w:br/>
        <w:t>- Screenshots of results</w:t>
      </w:r>
    </w:p>
    <w:p w14:paraId="0714D5F2" w14:textId="77777777" w:rsidR="002A4DAC" w:rsidRDefault="002A4DAC" w:rsidP="00490768">
      <w:r w:rsidRPr="002A4DAC">
        <w:rPr>
          <w:noProof/>
        </w:rPr>
        <w:drawing>
          <wp:inline distT="0" distB="0" distL="0" distR="0" wp14:anchorId="70D5FFFB" wp14:editId="6B87448C">
            <wp:extent cx="5486400" cy="2644140"/>
            <wp:effectExtent l="0" t="0" r="0" b="3810"/>
            <wp:docPr id="1392777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777197" name=""/>
                    <pic:cNvPicPr/>
                  </pic:nvPicPr>
                  <pic:blipFill>
                    <a:blip r:embed="rId17"/>
                    <a:stretch>
                      <a:fillRect/>
                    </a:stretch>
                  </pic:blipFill>
                  <pic:spPr>
                    <a:xfrm>
                      <a:off x="0" y="0"/>
                      <a:ext cx="5486400" cy="2644140"/>
                    </a:xfrm>
                    <a:prstGeom prst="rect">
                      <a:avLst/>
                    </a:prstGeom>
                  </pic:spPr>
                </pic:pic>
              </a:graphicData>
            </a:graphic>
          </wp:inline>
        </w:drawing>
      </w:r>
    </w:p>
    <w:p w14:paraId="53374130" w14:textId="77777777" w:rsidR="002A4DAC" w:rsidRDefault="002A4DAC" w:rsidP="00490768">
      <w:r w:rsidRPr="002A4DAC">
        <w:rPr>
          <w:noProof/>
        </w:rPr>
        <w:drawing>
          <wp:inline distT="0" distB="0" distL="0" distR="0" wp14:anchorId="153BB5C1" wp14:editId="779CDB53">
            <wp:extent cx="5486400" cy="2644140"/>
            <wp:effectExtent l="0" t="0" r="0" b="3810"/>
            <wp:docPr id="1417138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38911" name=""/>
                    <pic:cNvPicPr/>
                  </pic:nvPicPr>
                  <pic:blipFill>
                    <a:blip r:embed="rId18"/>
                    <a:stretch>
                      <a:fillRect/>
                    </a:stretch>
                  </pic:blipFill>
                  <pic:spPr>
                    <a:xfrm>
                      <a:off x="0" y="0"/>
                      <a:ext cx="5486400" cy="2644140"/>
                    </a:xfrm>
                    <a:prstGeom prst="rect">
                      <a:avLst/>
                    </a:prstGeom>
                  </pic:spPr>
                </pic:pic>
              </a:graphicData>
            </a:graphic>
          </wp:inline>
        </w:drawing>
      </w:r>
    </w:p>
    <w:p w14:paraId="3D44A3A7" w14:textId="6CA9F2AB" w:rsidR="006718C3" w:rsidRDefault="002A4DAC" w:rsidP="00490768">
      <w:r w:rsidRPr="002A4DAC">
        <w:rPr>
          <w:noProof/>
        </w:rPr>
        <w:lastRenderedPageBreak/>
        <w:drawing>
          <wp:inline distT="0" distB="0" distL="0" distR="0" wp14:anchorId="4ECF7FFC" wp14:editId="53FEBE20">
            <wp:extent cx="5486400" cy="2644140"/>
            <wp:effectExtent l="0" t="0" r="0" b="3810"/>
            <wp:docPr id="298142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42994" name=""/>
                    <pic:cNvPicPr/>
                  </pic:nvPicPr>
                  <pic:blipFill>
                    <a:blip r:embed="rId19"/>
                    <a:stretch>
                      <a:fillRect/>
                    </a:stretch>
                  </pic:blipFill>
                  <pic:spPr>
                    <a:xfrm>
                      <a:off x="0" y="0"/>
                      <a:ext cx="5486400" cy="2644140"/>
                    </a:xfrm>
                    <a:prstGeom prst="rect">
                      <a:avLst/>
                    </a:prstGeom>
                  </pic:spPr>
                </pic:pic>
              </a:graphicData>
            </a:graphic>
          </wp:inline>
        </w:drawing>
      </w:r>
      <w:r w:rsidR="00112A61">
        <w:br/>
      </w:r>
    </w:p>
    <w:p w14:paraId="09CE357D" w14:textId="77777777" w:rsidR="00637B72" w:rsidRDefault="00112A61" w:rsidP="00BC10A6">
      <w:pPr>
        <w:pStyle w:val="Heading1"/>
      </w:pPr>
      <w:bookmarkStart w:id="9" w:name="_Toc225092987"/>
      <w:r>
        <w:t>10. Forms and Reports</w:t>
      </w:r>
      <w:r>
        <w:br/>
        <w:t>- Screenshots of forms</w:t>
      </w:r>
      <w:bookmarkEnd w:id="9"/>
    </w:p>
    <w:p w14:paraId="4310AD86" w14:textId="77777777" w:rsidR="00637B72" w:rsidRDefault="00637B72">
      <w:r w:rsidRPr="00637B72">
        <w:rPr>
          <w:noProof/>
        </w:rPr>
        <w:drawing>
          <wp:inline distT="0" distB="0" distL="0" distR="0" wp14:anchorId="06E2B017" wp14:editId="597755B9">
            <wp:extent cx="5486400" cy="2914650"/>
            <wp:effectExtent l="0" t="0" r="0" b="0"/>
            <wp:docPr id="150834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41009" name=""/>
                    <pic:cNvPicPr/>
                  </pic:nvPicPr>
                  <pic:blipFill>
                    <a:blip r:embed="rId20"/>
                    <a:stretch>
                      <a:fillRect/>
                    </a:stretch>
                  </pic:blipFill>
                  <pic:spPr>
                    <a:xfrm>
                      <a:off x="0" y="0"/>
                      <a:ext cx="5486400" cy="2914650"/>
                    </a:xfrm>
                    <a:prstGeom prst="rect">
                      <a:avLst/>
                    </a:prstGeom>
                  </pic:spPr>
                </pic:pic>
              </a:graphicData>
            </a:graphic>
          </wp:inline>
        </w:drawing>
      </w:r>
      <w:r w:rsidR="00112A61">
        <w:br/>
        <w:t>- Screenshots of reports</w:t>
      </w:r>
    </w:p>
    <w:p w14:paraId="10851B6C" w14:textId="77777777" w:rsidR="00637B72" w:rsidRDefault="00637B72">
      <w:r w:rsidRPr="00637B72">
        <w:rPr>
          <w:noProof/>
        </w:rPr>
        <w:lastRenderedPageBreak/>
        <w:drawing>
          <wp:inline distT="0" distB="0" distL="0" distR="0" wp14:anchorId="76AA6F41" wp14:editId="0A789430">
            <wp:extent cx="5486400" cy="2914650"/>
            <wp:effectExtent l="0" t="0" r="0" b="0"/>
            <wp:docPr id="206480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05495" name=""/>
                    <pic:cNvPicPr/>
                  </pic:nvPicPr>
                  <pic:blipFill>
                    <a:blip r:embed="rId21"/>
                    <a:stretch>
                      <a:fillRect/>
                    </a:stretch>
                  </pic:blipFill>
                  <pic:spPr>
                    <a:xfrm>
                      <a:off x="0" y="0"/>
                      <a:ext cx="5486400" cy="2914650"/>
                    </a:xfrm>
                    <a:prstGeom prst="rect">
                      <a:avLst/>
                    </a:prstGeom>
                  </pic:spPr>
                </pic:pic>
              </a:graphicData>
            </a:graphic>
          </wp:inline>
        </w:drawing>
      </w:r>
      <w:r w:rsidR="00112A61">
        <w:br/>
        <w:t>- Explanation of functionality</w:t>
      </w:r>
    </w:p>
    <w:p w14:paraId="0D471E67" w14:textId="65F47ED1" w:rsidR="006718C3" w:rsidRDefault="00637B72">
      <w:r w:rsidRPr="00637B72">
        <w:t>The Data Entry Form allows for quick and efficient input of new medicine records into the database. The Pivot Table Report provides a summary of total stock levels by category, helping the pharmacy manager easily monitor inventory and decide which medicines need to be reordered.</w:t>
      </w:r>
      <w:r w:rsidR="002A0831">
        <w:t xml:space="preserve"> </w:t>
      </w:r>
      <w:r w:rsidR="00112A61">
        <w:br/>
      </w:r>
    </w:p>
    <w:p w14:paraId="19EACE7D" w14:textId="77777777" w:rsidR="002A0831" w:rsidRDefault="00112A61" w:rsidP="00BC10A6">
      <w:pPr>
        <w:pStyle w:val="Heading1"/>
      </w:pPr>
      <w:bookmarkStart w:id="10" w:name="_Toc225092988"/>
      <w:r>
        <w:t>11. Validation and Testing</w:t>
      </w:r>
      <w:bookmarkEnd w:id="10"/>
    </w:p>
    <w:tbl>
      <w:tblPr>
        <w:tblStyle w:val="TableGrid"/>
        <w:tblW w:w="0" w:type="auto"/>
        <w:tblLook w:val="04A0" w:firstRow="1" w:lastRow="0" w:firstColumn="1" w:lastColumn="0" w:noHBand="0" w:noVBand="1"/>
      </w:tblPr>
      <w:tblGrid>
        <w:gridCol w:w="1771"/>
        <w:gridCol w:w="1771"/>
        <w:gridCol w:w="1771"/>
        <w:gridCol w:w="1771"/>
        <w:gridCol w:w="1772"/>
      </w:tblGrid>
      <w:tr w:rsidR="002A0831" w14:paraId="092A8F21" w14:textId="77777777" w:rsidTr="002A0831">
        <w:tc>
          <w:tcPr>
            <w:tcW w:w="1771" w:type="dxa"/>
          </w:tcPr>
          <w:p w14:paraId="41DC6ED3" w14:textId="78A23C20" w:rsidR="002A0831" w:rsidRDefault="002A0831">
            <w:r>
              <w:t>Test No</w:t>
            </w:r>
          </w:p>
        </w:tc>
        <w:tc>
          <w:tcPr>
            <w:tcW w:w="1771" w:type="dxa"/>
          </w:tcPr>
          <w:p w14:paraId="40947037" w14:textId="73BCBE72" w:rsidR="002A0831" w:rsidRDefault="002A0831">
            <w:r>
              <w:t>Test Description</w:t>
            </w:r>
          </w:p>
        </w:tc>
        <w:tc>
          <w:tcPr>
            <w:tcW w:w="1771" w:type="dxa"/>
          </w:tcPr>
          <w:p w14:paraId="19A1C679" w14:textId="71CA6E86" w:rsidR="002A0831" w:rsidRDefault="002A0831">
            <w:r>
              <w:t>Expected Result</w:t>
            </w:r>
          </w:p>
        </w:tc>
        <w:tc>
          <w:tcPr>
            <w:tcW w:w="1771" w:type="dxa"/>
          </w:tcPr>
          <w:p w14:paraId="6E47D749" w14:textId="4AE433FA" w:rsidR="002A0831" w:rsidRDefault="002A0831">
            <w:r>
              <w:t>Actual Result</w:t>
            </w:r>
          </w:p>
        </w:tc>
        <w:tc>
          <w:tcPr>
            <w:tcW w:w="1772" w:type="dxa"/>
          </w:tcPr>
          <w:p w14:paraId="551B08B9" w14:textId="6EFC8843" w:rsidR="002A0831" w:rsidRDefault="002A0831">
            <w:r>
              <w:t>Pass/Fail</w:t>
            </w:r>
          </w:p>
        </w:tc>
      </w:tr>
      <w:tr w:rsidR="002A0831" w14:paraId="6BE7F5CF" w14:textId="77777777" w:rsidTr="002A0831">
        <w:tc>
          <w:tcPr>
            <w:tcW w:w="1771" w:type="dxa"/>
          </w:tcPr>
          <w:p w14:paraId="40C1AA5F" w14:textId="3D49033E" w:rsidR="002A0831" w:rsidRDefault="002A0831">
            <w:r>
              <w:t>1</w:t>
            </w:r>
          </w:p>
        </w:tc>
        <w:tc>
          <w:tcPr>
            <w:tcW w:w="1771" w:type="dxa"/>
          </w:tcPr>
          <w:p w14:paraId="60B1DFFE" w14:textId="0065557B" w:rsidR="002A0831" w:rsidRDefault="002A0831">
            <w:r>
              <w:t xml:space="preserve">Add </w:t>
            </w:r>
            <w:proofErr w:type="gramStart"/>
            <w:r>
              <w:t>a new</w:t>
            </w:r>
            <w:proofErr w:type="gramEnd"/>
            <w:r>
              <w:t xml:space="preserve"> medicine using the form</w:t>
            </w:r>
          </w:p>
        </w:tc>
        <w:tc>
          <w:tcPr>
            <w:tcW w:w="1771" w:type="dxa"/>
          </w:tcPr>
          <w:p w14:paraId="22EAF92E" w14:textId="4004C32D" w:rsidR="002A0831" w:rsidRDefault="002A0831">
            <w:r>
              <w:t>New record appears in the excel table</w:t>
            </w:r>
          </w:p>
        </w:tc>
        <w:tc>
          <w:tcPr>
            <w:tcW w:w="1771" w:type="dxa"/>
          </w:tcPr>
          <w:p w14:paraId="2B660E63" w14:textId="443C002F" w:rsidR="002A0831" w:rsidRDefault="002A0831">
            <w:r>
              <w:t>New record added successfully</w:t>
            </w:r>
          </w:p>
        </w:tc>
        <w:tc>
          <w:tcPr>
            <w:tcW w:w="1772" w:type="dxa"/>
          </w:tcPr>
          <w:p w14:paraId="0542BA0B" w14:textId="0FB5EE55" w:rsidR="002A0831" w:rsidRDefault="002A0831">
            <w:r>
              <w:t>Pass</w:t>
            </w:r>
          </w:p>
        </w:tc>
      </w:tr>
      <w:tr w:rsidR="002A0831" w14:paraId="3FD7EC61" w14:textId="77777777" w:rsidTr="002A0831">
        <w:tc>
          <w:tcPr>
            <w:tcW w:w="1771" w:type="dxa"/>
          </w:tcPr>
          <w:p w14:paraId="3CCE00C8" w14:textId="350E3598" w:rsidR="002A0831" w:rsidRDefault="002A0831">
            <w:r>
              <w:t>2</w:t>
            </w:r>
          </w:p>
        </w:tc>
        <w:tc>
          <w:tcPr>
            <w:tcW w:w="1771" w:type="dxa"/>
          </w:tcPr>
          <w:p w14:paraId="4600D8CA" w14:textId="7E8C27AB" w:rsidR="002A0831" w:rsidRDefault="002A0831">
            <w:r>
              <w:t>Change stock qty for paracetamol 150</w:t>
            </w:r>
          </w:p>
        </w:tc>
        <w:tc>
          <w:tcPr>
            <w:tcW w:w="1771" w:type="dxa"/>
          </w:tcPr>
          <w:p w14:paraId="298998F2" w14:textId="7BCDA6C7" w:rsidR="002A0831" w:rsidRDefault="002A0831">
            <w:r>
              <w:t xml:space="preserve">The quantity </w:t>
            </w:r>
            <w:proofErr w:type="gramStart"/>
            <w:r>
              <w:t>updates</w:t>
            </w:r>
            <w:proofErr w:type="gramEnd"/>
            <w:r>
              <w:t xml:space="preserve"> to 150 </w:t>
            </w:r>
            <w:proofErr w:type="gramStart"/>
            <w:r>
              <w:t>in</w:t>
            </w:r>
            <w:proofErr w:type="gramEnd"/>
            <w:r>
              <w:t xml:space="preserve"> the table</w:t>
            </w:r>
          </w:p>
        </w:tc>
        <w:tc>
          <w:tcPr>
            <w:tcW w:w="1771" w:type="dxa"/>
          </w:tcPr>
          <w:p w14:paraId="1EBD5468" w14:textId="7B073DC8" w:rsidR="002A0831" w:rsidRDefault="00EF00BA">
            <w:r>
              <w:t>Value updated in main table</w:t>
            </w:r>
          </w:p>
        </w:tc>
        <w:tc>
          <w:tcPr>
            <w:tcW w:w="1772" w:type="dxa"/>
          </w:tcPr>
          <w:p w14:paraId="605BE11D" w14:textId="05249DF7" w:rsidR="002A0831" w:rsidRDefault="002A0831">
            <w:r>
              <w:t>Pass</w:t>
            </w:r>
          </w:p>
        </w:tc>
      </w:tr>
      <w:tr w:rsidR="002A0831" w14:paraId="7C096270" w14:textId="77777777" w:rsidTr="002A0831">
        <w:tc>
          <w:tcPr>
            <w:tcW w:w="1771" w:type="dxa"/>
          </w:tcPr>
          <w:p w14:paraId="59940CB8" w14:textId="1E97F62E" w:rsidR="002A0831" w:rsidRDefault="002A0831">
            <w:r>
              <w:t>3</w:t>
            </w:r>
          </w:p>
        </w:tc>
        <w:tc>
          <w:tcPr>
            <w:tcW w:w="1771" w:type="dxa"/>
          </w:tcPr>
          <w:p w14:paraId="1FB8D3A0" w14:textId="2F741848" w:rsidR="002A0831" w:rsidRDefault="002A0831">
            <w:r>
              <w:t>Leave a field blank in the Data Form</w:t>
            </w:r>
          </w:p>
        </w:tc>
        <w:tc>
          <w:tcPr>
            <w:tcW w:w="1771" w:type="dxa"/>
          </w:tcPr>
          <w:p w14:paraId="109B605E" w14:textId="0E71D34C" w:rsidR="002A0831" w:rsidRDefault="002A0831">
            <w:r>
              <w:t>Syste</w:t>
            </w:r>
            <w:r w:rsidR="00EF00BA">
              <w:t xml:space="preserve">m </w:t>
            </w:r>
            <w:r>
              <w:t xml:space="preserve">should </w:t>
            </w:r>
            <w:r w:rsidR="00EF00BA">
              <w:t>prevent or warn about blank data</w:t>
            </w:r>
          </w:p>
        </w:tc>
        <w:tc>
          <w:tcPr>
            <w:tcW w:w="1771" w:type="dxa"/>
          </w:tcPr>
          <w:p w14:paraId="33CCB550" w14:textId="1C6D44A3" w:rsidR="002A0831" w:rsidRDefault="00EF00BA">
            <w:r>
              <w:t>Warning received record incomplete</w:t>
            </w:r>
          </w:p>
        </w:tc>
        <w:tc>
          <w:tcPr>
            <w:tcW w:w="1772" w:type="dxa"/>
          </w:tcPr>
          <w:p w14:paraId="4F549C9F" w14:textId="42DCB598" w:rsidR="002A0831" w:rsidRDefault="002A0831">
            <w:r>
              <w:t>Pass</w:t>
            </w:r>
          </w:p>
        </w:tc>
      </w:tr>
      <w:tr w:rsidR="002A0831" w14:paraId="621C7A82" w14:textId="77777777" w:rsidTr="002A0831">
        <w:tc>
          <w:tcPr>
            <w:tcW w:w="1771" w:type="dxa"/>
          </w:tcPr>
          <w:p w14:paraId="0F126B5C" w14:textId="46CC027A" w:rsidR="002A0831" w:rsidRDefault="002A0831">
            <w:r>
              <w:t>4</w:t>
            </w:r>
          </w:p>
        </w:tc>
        <w:tc>
          <w:tcPr>
            <w:tcW w:w="1771" w:type="dxa"/>
          </w:tcPr>
          <w:p w14:paraId="50AD67E3" w14:textId="514F666B" w:rsidR="002A0831" w:rsidRDefault="002A0831">
            <w:r>
              <w:t>Refresh the pivot table report</w:t>
            </w:r>
          </w:p>
        </w:tc>
        <w:tc>
          <w:tcPr>
            <w:tcW w:w="1771" w:type="dxa"/>
          </w:tcPr>
          <w:p w14:paraId="27774389" w14:textId="5ADB9DE2" w:rsidR="002A0831" w:rsidRDefault="00EF00BA">
            <w:r>
              <w:t>The report updates to show new totals</w:t>
            </w:r>
          </w:p>
        </w:tc>
        <w:tc>
          <w:tcPr>
            <w:tcW w:w="1771" w:type="dxa"/>
          </w:tcPr>
          <w:p w14:paraId="2566B0F8" w14:textId="04112F43" w:rsidR="002A0831" w:rsidRDefault="00EF00BA">
            <w:r>
              <w:t>Report updated with new totals</w:t>
            </w:r>
          </w:p>
        </w:tc>
        <w:tc>
          <w:tcPr>
            <w:tcW w:w="1772" w:type="dxa"/>
          </w:tcPr>
          <w:p w14:paraId="6F9FD788" w14:textId="33579698" w:rsidR="002A0831" w:rsidRDefault="002A0831">
            <w:r>
              <w:t>Pass</w:t>
            </w:r>
          </w:p>
        </w:tc>
      </w:tr>
    </w:tbl>
    <w:p w14:paraId="543A5D91" w14:textId="77777777" w:rsidR="00EF00BA" w:rsidRDefault="00112A61">
      <w:r>
        <w:br/>
        <w:t>- Testing methods</w:t>
      </w:r>
    </w:p>
    <w:p w14:paraId="3588D297" w14:textId="77777777" w:rsidR="00EF00BA" w:rsidRDefault="00EF00BA">
      <w:r w:rsidRPr="00EF00BA">
        <w:t xml:space="preserve">I used manual testing to check the database. This involved entering new records through the Data Entry Form, intentionally leaving fields blank to check for warnings, and updating </w:t>
      </w:r>
      <w:r w:rsidRPr="00EF00BA">
        <w:lastRenderedPageBreak/>
        <w:t>stock quantities to ensure the main table and Pivot Table reports updated correctly."</w:t>
      </w:r>
      <w:r w:rsidR="00112A61">
        <w:br/>
        <w:t>- Results</w:t>
      </w:r>
    </w:p>
    <w:p w14:paraId="25F751A6" w14:textId="77777777" w:rsidR="00EF00BA" w:rsidRDefault="00EF00BA">
      <w:r w:rsidRPr="00EF00BA">
        <w:t>All tests were successful (Pass). The data entry form correctly populated the tables, and the Pivot Table report provided an accurate summary of the inventory levels</w:t>
      </w:r>
    </w:p>
    <w:p w14:paraId="618A7FB9" w14:textId="77777777" w:rsidR="00EF00BA" w:rsidRDefault="00112A61">
      <w:r>
        <w:br/>
        <w:t>- Issues found and fixes</w:t>
      </w:r>
    </w:p>
    <w:p w14:paraId="7C661BFF" w14:textId="38819DA1" w:rsidR="006718C3" w:rsidRDefault="00EF00BA">
      <w:r w:rsidRPr="00EF00BA">
        <w:t>One issue found was that the Pivot Table report does not update automatically when new data is added to the table. The fix for this is to right-click the Pivot Table and select 'Refresh' to ensure the most current stock levels are displayed</w:t>
      </w:r>
      <w:r w:rsidR="00112A61">
        <w:br/>
      </w:r>
    </w:p>
    <w:p w14:paraId="405E34CE" w14:textId="2B0C6674" w:rsidR="00EF00BA" w:rsidRDefault="00112A61" w:rsidP="00EF00BA">
      <w:bookmarkStart w:id="11" w:name="_Toc225092989"/>
      <w:r w:rsidRPr="00BC10A6">
        <w:rPr>
          <w:rStyle w:val="Heading1Char"/>
        </w:rPr>
        <w:t>12. Reflection</w:t>
      </w:r>
      <w:bookmarkEnd w:id="11"/>
      <w:r>
        <w:br/>
      </w:r>
      <w:r w:rsidR="00EF00BA">
        <w:t xml:space="preserve">During the development of this database, several challenges were faced. One of the main difficulties was understanding how to correctly design the relationships between tables, especially when dealing with many-to-many relationships. It was also challenging to ensure that all tables were properly </w:t>
      </w:r>
      <w:proofErr w:type="spellStart"/>
      <w:r w:rsidR="00EF00BA">
        <w:t>normalised</w:t>
      </w:r>
      <w:proofErr w:type="spellEnd"/>
      <w:r w:rsidR="00EF00BA">
        <w:t xml:space="preserve"> to avoid data duplication. In addition, creating queries and making sure they returned the correct results required careful testing and adjustments.</w:t>
      </w:r>
    </w:p>
    <w:p w14:paraId="587FD85B" w14:textId="15C34BDB" w:rsidR="00EF00BA" w:rsidRDefault="00EF00BA" w:rsidP="00EF00BA">
      <w:r>
        <w:t>Another challenge was using Microsoft Access, as some features such as creating relationships, queries, and forms were new and required practice to understand fully. Managing the structure of the database and making sure all parts were connected correctly also took time.</w:t>
      </w:r>
    </w:p>
    <w:p w14:paraId="6BD7CD27" w14:textId="0041D0A0" w:rsidR="00EF00BA" w:rsidRDefault="00EF00BA" w:rsidP="00EF00BA">
      <w:r>
        <w:t>For future improvements, the database could be enhanced by adding more advanced features such as a user login system for staff, automated reports, and better user-friendly forms for data entry. It would also be useful to include more detailed validation rules to reduce errors when entering data. Additionally, improving the design of the interface would make the system easier to use.</w:t>
      </w:r>
    </w:p>
    <w:p w14:paraId="744D09E2" w14:textId="50E63858" w:rsidR="006718C3" w:rsidRDefault="00EF00BA" w:rsidP="00EF00BA">
      <w:r>
        <w:t>Overall, this project helped improve my understanding of database design and how to create a structured system to manage data efficiently.</w:t>
      </w:r>
      <w:r w:rsidR="00112A61">
        <w:br/>
      </w:r>
    </w:p>
    <w:p w14:paraId="2F04874A" w14:textId="06B3AC6E" w:rsidR="009063C9" w:rsidRDefault="00112A61" w:rsidP="009063C9">
      <w:bookmarkStart w:id="12" w:name="_Toc225092990"/>
      <w:r w:rsidRPr="00BC10A6">
        <w:rPr>
          <w:rStyle w:val="Heading1Char"/>
        </w:rPr>
        <w:t>13. Conclusion</w:t>
      </w:r>
      <w:bookmarkEnd w:id="12"/>
      <w:r w:rsidRPr="00BC10A6">
        <w:rPr>
          <w:rStyle w:val="Heading1Char"/>
        </w:rPr>
        <w:br/>
      </w:r>
      <w:r w:rsidR="009063C9">
        <w:t xml:space="preserve">In conclusion, this project successfully developed a database system for </w:t>
      </w:r>
      <w:proofErr w:type="spellStart"/>
      <w:r w:rsidR="009063C9">
        <w:t>MediLink</w:t>
      </w:r>
      <w:proofErr w:type="spellEnd"/>
      <w:r w:rsidR="009063C9">
        <w:t xml:space="preserve"> Pharmacy using Microsoft Access. The system was designed to manage important information such as medicines, customers, suppliers, prescriptions, and sales in a more </w:t>
      </w:r>
      <w:proofErr w:type="spellStart"/>
      <w:r w:rsidR="009063C9">
        <w:t>organised</w:t>
      </w:r>
      <w:proofErr w:type="spellEnd"/>
      <w:r w:rsidR="009063C9">
        <w:t xml:space="preserve"> and efficient way.</w:t>
      </w:r>
    </w:p>
    <w:p w14:paraId="78C57BA1" w14:textId="5E65E94A" w:rsidR="009063C9" w:rsidRDefault="009063C9" w:rsidP="009063C9">
      <w:proofErr w:type="gramStart"/>
      <w:r>
        <w:t>Through the use of</w:t>
      </w:r>
      <w:proofErr w:type="gramEnd"/>
      <w:r>
        <w:t xml:space="preserve"> tables, relationships, queries, and forms, the database helps reduce errors and makes it easier to store and retrieve data. The system also allows the pharmacy to track stock levels, monitor sales, and manage customer information more effectively.</w:t>
      </w:r>
    </w:p>
    <w:p w14:paraId="4A8113DE" w14:textId="4B24D0AA" w:rsidR="006718C3" w:rsidRDefault="009063C9" w:rsidP="009063C9">
      <w:r>
        <w:lastRenderedPageBreak/>
        <w:t>Overall, the database improves the way the pharmacy operates compared to manual methods. It provides a reliable and structured solution that supports better decision-making and improves the overall efficiency of the business.</w:t>
      </w:r>
      <w:r w:rsidR="00112A61">
        <w:br/>
      </w:r>
    </w:p>
    <w:p w14:paraId="33212B7A" w14:textId="77777777" w:rsidR="009063C9" w:rsidRDefault="00112A61" w:rsidP="009063C9">
      <w:bookmarkStart w:id="13" w:name="_Toc225092991"/>
      <w:r w:rsidRPr="00BC10A6">
        <w:rPr>
          <w:rStyle w:val="Heading1Char"/>
        </w:rPr>
        <w:t>14. References</w:t>
      </w:r>
      <w:bookmarkEnd w:id="13"/>
      <w:r>
        <w:br/>
      </w:r>
      <w:r w:rsidR="009063C9">
        <w:t>[1] Microsoft, "Create a PivotTable to analyze worksheet data," Microsoft Support, 2024. [Online]. Available: https://support.microsoft.com/en-us/office/create-a-pivottable-to-analyze-worksheet-data-a9a84538-b731-43f0-8ad3-66467f564c27 [Accessed: Mar. 21, 2026].</w:t>
      </w:r>
    </w:p>
    <w:p w14:paraId="1A8DBED7" w14:textId="77777777" w:rsidR="009063C9" w:rsidRDefault="009063C9" w:rsidP="009063C9"/>
    <w:p w14:paraId="4ADEF793" w14:textId="77777777" w:rsidR="009063C9" w:rsidRDefault="009063C9" w:rsidP="009063C9">
      <w:r>
        <w:t>[2] Microsoft, "Add a form to the Quick Access Toolbar," Microsoft Support, 2024. [Online]. Available: https://support.microsoft.com/en-us/office/add-a-form-to-the-quick-access-toolbar-349f5787-8e68-45d0-9533-333e6022e176 [Accessed: Mar. 21, 2026].</w:t>
      </w:r>
    </w:p>
    <w:p w14:paraId="66CCA874" w14:textId="77777777" w:rsidR="009063C9" w:rsidRDefault="009063C9" w:rsidP="009063C9"/>
    <w:p w14:paraId="5467531D" w14:textId="77777777" w:rsidR="009063C9" w:rsidRDefault="009063C9" w:rsidP="009063C9">
      <w:r>
        <w:t>[3] Microsoft Learn, "Add data validation to Excel ranges," Microsoft Docs, Oct. 2025. [Online]. Available: https://learn.microsoft.com/en-us/office/dev/add-ins/excel/excel-add-ins-data-validation [Accessed: Mar. 21, 2026].</w:t>
      </w:r>
    </w:p>
    <w:p w14:paraId="1AEC6BBC" w14:textId="77777777" w:rsidR="009063C9" w:rsidRDefault="009063C9" w:rsidP="009063C9"/>
    <w:p w14:paraId="7AEDC9DC" w14:textId="77777777" w:rsidR="009063C9" w:rsidRDefault="009063C9" w:rsidP="009063C9">
      <w:r>
        <w:t xml:space="preserve">[4] </w:t>
      </w:r>
      <w:proofErr w:type="spellStart"/>
      <w:r>
        <w:t>ManyCoders</w:t>
      </w:r>
      <w:proofErr w:type="spellEnd"/>
      <w:r>
        <w:t xml:space="preserve">, "External Data Validation </w:t>
      </w:r>
      <w:proofErr w:type="gramStart"/>
      <w:r>
        <w:t>In</w:t>
      </w:r>
      <w:proofErr w:type="gramEnd"/>
      <w:r>
        <w:t xml:space="preserve"> Excel for Data Accuracy," </w:t>
      </w:r>
      <w:proofErr w:type="spellStart"/>
      <w:r>
        <w:t>ManyCoders</w:t>
      </w:r>
      <w:proofErr w:type="spellEnd"/>
      <w:r>
        <w:t xml:space="preserve"> Blog, Aug. 2025. [Online]. Available: https://manycoders.com/excel/external-data-validation/ [Accessed: Mar. 21, 2026].</w:t>
      </w:r>
    </w:p>
    <w:p w14:paraId="0F65F077" w14:textId="77777777" w:rsidR="009063C9" w:rsidRDefault="009063C9" w:rsidP="009063C9"/>
    <w:p w14:paraId="54E413B9" w14:textId="54C6BC4D" w:rsidR="006718C3" w:rsidRDefault="009063C9" w:rsidP="009063C9">
      <w:r>
        <w:t>[5] V. Parameshwari et al., "A Smart Drug Inventory and Supply Chain Tracking System," in Proc. 2nd Int. Conf. Trends Eng. Syst. Technol., Apr. 2025. [Online]. Available: https://ieeexplore.ieee.org/document/11042842 [Accessed: Mar. 21, 2026].</w:t>
      </w:r>
      <w:r w:rsidR="00112A61">
        <w:br/>
      </w:r>
    </w:p>
    <w:p w14:paraId="4CD58582" w14:textId="7AC29055" w:rsidR="006718C3" w:rsidRDefault="00112A61">
      <w:r>
        <w:t>15. Appendices</w:t>
      </w:r>
      <w:r>
        <w:br/>
        <w:t>- Additional screenshots</w:t>
      </w:r>
      <w:r>
        <w:br/>
      </w:r>
      <w:r>
        <w:lastRenderedPageBreak/>
        <w:t xml:space="preserve">- </w:t>
      </w:r>
      <w:r w:rsidR="00653EE7">
        <w:t xml:space="preserve">Additional </w:t>
      </w:r>
      <w:r>
        <w:t>queries if needed</w:t>
      </w:r>
      <w:r>
        <w:br/>
      </w:r>
      <w:r w:rsidR="009063C9" w:rsidRPr="009063C9">
        <w:rPr>
          <w:noProof/>
        </w:rPr>
        <w:drawing>
          <wp:inline distT="0" distB="0" distL="0" distR="0" wp14:anchorId="1527F448" wp14:editId="7A18FB69">
            <wp:extent cx="5486400" cy="2914650"/>
            <wp:effectExtent l="0" t="0" r="0" b="0"/>
            <wp:docPr id="189539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93060" name=""/>
                    <pic:cNvPicPr/>
                  </pic:nvPicPr>
                  <pic:blipFill>
                    <a:blip r:embed="rId22"/>
                    <a:stretch>
                      <a:fillRect/>
                    </a:stretch>
                  </pic:blipFill>
                  <pic:spPr>
                    <a:xfrm>
                      <a:off x="0" y="0"/>
                      <a:ext cx="5486400" cy="2914650"/>
                    </a:xfrm>
                    <a:prstGeom prst="rect">
                      <a:avLst/>
                    </a:prstGeom>
                  </pic:spPr>
                </pic:pic>
              </a:graphicData>
            </a:graphic>
          </wp:inline>
        </w:drawing>
      </w:r>
    </w:p>
    <w:p w14:paraId="3A3EC361" w14:textId="0EB33620" w:rsidR="00C75DFF" w:rsidRDefault="000C4A45">
      <w:r w:rsidRPr="000C4A45">
        <w:t>This appendix shows the result of a data update test. The stock quantity for Paracetamol was manually updated from 100 to 150, proving that the Excel table correctly stores and displays changes to the pharmacy inventory.</w:t>
      </w:r>
    </w:p>
    <w:sectPr w:rsidR="00C75DFF"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510D" w14:textId="77777777" w:rsidR="00112A61" w:rsidRDefault="00112A61" w:rsidP="00174CFA">
      <w:pPr>
        <w:spacing w:after="0" w:line="240" w:lineRule="auto"/>
      </w:pPr>
      <w:r>
        <w:separator/>
      </w:r>
    </w:p>
  </w:endnote>
  <w:endnote w:type="continuationSeparator" w:id="0">
    <w:p w14:paraId="2D4D13CD" w14:textId="77777777" w:rsidR="00112A61" w:rsidRDefault="00112A61" w:rsidP="00174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7169D" w14:textId="77777777" w:rsidR="00112A61" w:rsidRDefault="00112A61" w:rsidP="00174CFA">
      <w:pPr>
        <w:spacing w:after="0" w:line="240" w:lineRule="auto"/>
      </w:pPr>
      <w:r>
        <w:separator/>
      </w:r>
    </w:p>
  </w:footnote>
  <w:footnote w:type="continuationSeparator" w:id="0">
    <w:p w14:paraId="60154ACD" w14:textId="77777777" w:rsidR="00112A61" w:rsidRDefault="00112A61" w:rsidP="00174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87C198D"/>
    <w:multiLevelType w:val="hybridMultilevel"/>
    <w:tmpl w:val="45367430"/>
    <w:lvl w:ilvl="0" w:tplc="D0E09CD0">
      <w:start w:val="6"/>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AE0613"/>
    <w:multiLevelType w:val="hybridMultilevel"/>
    <w:tmpl w:val="2244D268"/>
    <w:lvl w:ilvl="0" w:tplc="BEB2368C">
      <w:start w:val="6"/>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264922464">
    <w:abstractNumId w:val="9"/>
  </w:num>
  <w:num w:numId="11" w16cid:durableId="1250771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B19"/>
    <w:rsid w:val="0006063C"/>
    <w:rsid w:val="000A2CF8"/>
    <w:rsid w:val="000A57D6"/>
    <w:rsid w:val="000C4A45"/>
    <w:rsid w:val="000F4655"/>
    <w:rsid w:val="0010464A"/>
    <w:rsid w:val="00112A61"/>
    <w:rsid w:val="00124828"/>
    <w:rsid w:val="00126F2D"/>
    <w:rsid w:val="00147680"/>
    <w:rsid w:val="0015074B"/>
    <w:rsid w:val="00174CFA"/>
    <w:rsid w:val="001B5ED8"/>
    <w:rsid w:val="001D6E45"/>
    <w:rsid w:val="002655C1"/>
    <w:rsid w:val="0028157A"/>
    <w:rsid w:val="0029639D"/>
    <w:rsid w:val="002A0831"/>
    <w:rsid w:val="002A1EB6"/>
    <w:rsid w:val="002A4DAC"/>
    <w:rsid w:val="00326F90"/>
    <w:rsid w:val="003D4099"/>
    <w:rsid w:val="003F2C6D"/>
    <w:rsid w:val="00412655"/>
    <w:rsid w:val="00420130"/>
    <w:rsid w:val="00420F05"/>
    <w:rsid w:val="00430DF1"/>
    <w:rsid w:val="00490768"/>
    <w:rsid w:val="005D6CFD"/>
    <w:rsid w:val="005E7AD3"/>
    <w:rsid w:val="00624FB9"/>
    <w:rsid w:val="00637B72"/>
    <w:rsid w:val="006513B6"/>
    <w:rsid w:val="00653EE7"/>
    <w:rsid w:val="006718C3"/>
    <w:rsid w:val="00692E2D"/>
    <w:rsid w:val="006A23E5"/>
    <w:rsid w:val="006B4746"/>
    <w:rsid w:val="007050C9"/>
    <w:rsid w:val="00725572"/>
    <w:rsid w:val="00853907"/>
    <w:rsid w:val="008A34C4"/>
    <w:rsid w:val="008A7B2E"/>
    <w:rsid w:val="008D0319"/>
    <w:rsid w:val="009063C9"/>
    <w:rsid w:val="00936821"/>
    <w:rsid w:val="009656B4"/>
    <w:rsid w:val="00986BF8"/>
    <w:rsid w:val="009921F4"/>
    <w:rsid w:val="009A242A"/>
    <w:rsid w:val="009D00A7"/>
    <w:rsid w:val="00AA1D8D"/>
    <w:rsid w:val="00AB4AA6"/>
    <w:rsid w:val="00B47730"/>
    <w:rsid w:val="00BA52BD"/>
    <w:rsid w:val="00BC10A6"/>
    <w:rsid w:val="00C131B9"/>
    <w:rsid w:val="00C220CB"/>
    <w:rsid w:val="00C32EA4"/>
    <w:rsid w:val="00C47CF8"/>
    <w:rsid w:val="00C75DFF"/>
    <w:rsid w:val="00CB0664"/>
    <w:rsid w:val="00CC2C7F"/>
    <w:rsid w:val="00CD5A15"/>
    <w:rsid w:val="00D02444"/>
    <w:rsid w:val="00D82203"/>
    <w:rsid w:val="00DB70F3"/>
    <w:rsid w:val="00E03DF0"/>
    <w:rsid w:val="00E51AE9"/>
    <w:rsid w:val="00E7260A"/>
    <w:rsid w:val="00ED7D30"/>
    <w:rsid w:val="00EF00BA"/>
    <w:rsid w:val="00F0684A"/>
    <w:rsid w:val="00F7265E"/>
    <w:rsid w:val="00F85070"/>
    <w:rsid w:val="00FB25A3"/>
    <w:rsid w:val="00FB412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A7B2E"/>
    <w:pPr>
      <w:spacing w:after="100"/>
    </w:pPr>
  </w:style>
  <w:style w:type="character" w:styleId="Hyperlink">
    <w:name w:val="Hyperlink"/>
    <w:basedOn w:val="DefaultParagraphFont"/>
    <w:uiPriority w:val="99"/>
    <w:unhideWhenUsed/>
    <w:rsid w:val="008A7B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e4be790007c4f85538081f609738ad29">
  <xsd:schema xmlns:xsd="http://www.w3.org/2001/XMLSchema" xmlns:xs="http://www.w3.org/2001/XMLSchema" xmlns:p="http://schemas.microsoft.com/office/2006/metadata/properties" xmlns:ns3="b4f9f7ee-5770-4a14-8925-17f3d16e50b7" targetNamespace="http://schemas.microsoft.com/office/2006/metadata/properties" ma:root="true" ma:fieldsID="cb0f777fcd55ed2e05b1393aa469f81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1601C52-30F8-4493-AD31-2D33291D8FB4}">
  <ds:schemaRefs>
    <ds:schemaRef ds:uri="http://schemas.microsoft.com/sharepoint/v3/contenttype/forms"/>
  </ds:schemaRefs>
</ds:datastoreItem>
</file>

<file path=customXml/itemProps2.xml><?xml version="1.0" encoding="utf-8"?>
<ds:datastoreItem xmlns:ds="http://schemas.openxmlformats.org/officeDocument/2006/customXml" ds:itemID="{C73AE168-486E-45F2-81E2-8283C31AD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9C8A02AF-DC6D-41F5-963C-4398A8471C4E}">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3815</Words>
  <Characters>19840</Characters>
  <Application>Microsoft Office Word</Application>
  <DocSecurity>0</DocSecurity>
  <Lines>1322</Lines>
  <Paragraphs>353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23302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Mouhamad Al Amin Wade (2510886)</cp:lastModifiedBy>
  <cp:revision>2</cp:revision>
  <dcterms:created xsi:type="dcterms:W3CDTF">2026-03-22T20:15:00Z</dcterms:created>
  <dcterms:modified xsi:type="dcterms:W3CDTF">2026-03-22T20:15:00Z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