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03498" w14:textId="77777777" w:rsidR="003A0157" w:rsidRDefault="003A0157" w:rsidP="00850A79">
      <w:pPr>
        <w:spacing w:line="480" w:lineRule="auto"/>
        <w:jc w:val="center"/>
        <w:rPr>
          <w:rFonts w:ascii="Times New Roman" w:eastAsia="Calibri" w:hAnsi="Times New Roman" w:cs="Times New Roman"/>
          <w:b/>
          <w:sz w:val="24"/>
        </w:rPr>
      </w:pPr>
    </w:p>
    <w:p w14:paraId="5E28E954" w14:textId="77777777" w:rsidR="003A0157" w:rsidRPr="00356573" w:rsidRDefault="003A0157" w:rsidP="003A0157">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UNIVERSITY OF WALES</w:t>
      </w:r>
    </w:p>
    <w:p w14:paraId="628C1C8C" w14:textId="77777777" w:rsidR="003A0157" w:rsidRPr="00356573" w:rsidRDefault="003A0157" w:rsidP="003A0157">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TRINITY SAINT DAVID</w:t>
      </w:r>
    </w:p>
    <w:p w14:paraId="2EA2273F" w14:textId="77777777" w:rsidR="003A0157" w:rsidRPr="00356573" w:rsidRDefault="003A0157" w:rsidP="00BB1733">
      <w:pPr>
        <w:spacing w:after="120" w:line="360" w:lineRule="auto"/>
        <w:rPr>
          <w:rFonts w:ascii="Times New Roman" w:hAnsi="Times New Roman" w:cs="Times New Roman"/>
          <w:sz w:val="36"/>
          <w:szCs w:val="36"/>
        </w:rPr>
      </w:pPr>
    </w:p>
    <w:p w14:paraId="1DC877C0" w14:textId="31BCFD0F" w:rsidR="003A0157" w:rsidRPr="00356573" w:rsidRDefault="003A0157" w:rsidP="003A0157">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MODULE CODE: LCBB</w:t>
      </w:r>
      <w:r>
        <w:rPr>
          <w:rFonts w:ascii="Times New Roman" w:hAnsi="Times New Roman" w:cs="Times New Roman"/>
          <w:sz w:val="36"/>
          <w:szCs w:val="36"/>
        </w:rPr>
        <w:t>6000</w:t>
      </w:r>
    </w:p>
    <w:p w14:paraId="2EA6CEC0" w14:textId="3824DF47" w:rsidR="003A0157" w:rsidRPr="00356573" w:rsidRDefault="003A0157" w:rsidP="003A0157">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 xml:space="preserve">MODULE NAME: </w:t>
      </w:r>
      <w:r w:rsidR="00DB4433">
        <w:rPr>
          <w:rFonts w:ascii="Times New Roman" w:hAnsi="Times New Roman" w:cs="Times New Roman"/>
          <w:sz w:val="36"/>
          <w:szCs w:val="36"/>
        </w:rPr>
        <w:t>DISSERTATION PROPOSAL</w:t>
      </w:r>
    </w:p>
    <w:p w14:paraId="206B4DB6" w14:textId="783A9832" w:rsidR="003A0157" w:rsidRPr="00356573" w:rsidRDefault="00DB4433" w:rsidP="00DB4433">
      <w:pPr>
        <w:spacing w:after="120" w:line="360" w:lineRule="auto"/>
        <w:jc w:val="center"/>
        <w:rPr>
          <w:rFonts w:ascii="Times New Roman" w:hAnsi="Times New Roman" w:cs="Times New Roman"/>
          <w:sz w:val="36"/>
          <w:szCs w:val="36"/>
        </w:rPr>
      </w:pPr>
      <w:r>
        <w:rPr>
          <w:rFonts w:ascii="Times New Roman" w:hAnsi="Times New Roman" w:cs="Times New Roman"/>
          <w:sz w:val="36"/>
          <w:szCs w:val="36"/>
        </w:rPr>
        <w:t>DISSERTATION TITLE: IMPACTS OF SOCIAL MEDIA MARKETING ON TESCO CUSTOMER BEHAVIOR</w:t>
      </w:r>
    </w:p>
    <w:p w14:paraId="4F90F883" w14:textId="77777777" w:rsidR="003A0157" w:rsidRPr="00356573" w:rsidRDefault="003A0157" w:rsidP="003A0157">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PROGRAMME: BA BUSINESS MANAGEMENT</w:t>
      </w:r>
    </w:p>
    <w:p w14:paraId="079A98AD" w14:textId="0F73E5FD" w:rsidR="003A0157" w:rsidRPr="00356573" w:rsidRDefault="003A0157" w:rsidP="003A0157">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 xml:space="preserve">LEVEL </w:t>
      </w:r>
      <w:r w:rsidR="00DB4433">
        <w:rPr>
          <w:rFonts w:ascii="Times New Roman" w:hAnsi="Times New Roman" w:cs="Times New Roman"/>
          <w:sz w:val="36"/>
          <w:szCs w:val="36"/>
        </w:rPr>
        <w:t>6</w:t>
      </w:r>
      <w:r w:rsidRPr="00356573">
        <w:rPr>
          <w:rFonts w:ascii="Times New Roman" w:hAnsi="Times New Roman" w:cs="Times New Roman"/>
          <w:sz w:val="36"/>
          <w:szCs w:val="36"/>
        </w:rPr>
        <w:t xml:space="preserve">/ TERM </w:t>
      </w:r>
      <w:r w:rsidR="00DB4433">
        <w:rPr>
          <w:rFonts w:ascii="Times New Roman" w:hAnsi="Times New Roman" w:cs="Times New Roman"/>
          <w:sz w:val="36"/>
          <w:szCs w:val="36"/>
        </w:rPr>
        <w:t>2</w:t>
      </w:r>
      <w:r w:rsidRPr="00356573">
        <w:rPr>
          <w:rFonts w:ascii="Times New Roman" w:hAnsi="Times New Roman" w:cs="Times New Roman"/>
          <w:sz w:val="36"/>
          <w:szCs w:val="36"/>
        </w:rPr>
        <w:t>/ GROUP 2</w:t>
      </w:r>
    </w:p>
    <w:p w14:paraId="395D7897" w14:textId="0CD98BC1" w:rsidR="003A0157" w:rsidRDefault="003A0157" w:rsidP="003A0157">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 xml:space="preserve">LECTURER NAME: </w:t>
      </w:r>
      <w:r>
        <w:rPr>
          <w:rFonts w:ascii="Times New Roman" w:hAnsi="Times New Roman" w:cs="Times New Roman"/>
          <w:sz w:val="36"/>
          <w:szCs w:val="36"/>
        </w:rPr>
        <w:t xml:space="preserve">TUSHARA </w:t>
      </w:r>
      <w:r w:rsidR="00DB4433">
        <w:rPr>
          <w:rFonts w:ascii="Times New Roman" w:hAnsi="Times New Roman" w:cs="Times New Roman"/>
          <w:sz w:val="36"/>
          <w:szCs w:val="36"/>
        </w:rPr>
        <w:t>BALENDRAN</w:t>
      </w:r>
    </w:p>
    <w:p w14:paraId="10D335E5" w14:textId="77777777" w:rsidR="00BB1733" w:rsidRDefault="00BB1733" w:rsidP="003A0157">
      <w:pPr>
        <w:spacing w:after="120" w:line="360" w:lineRule="auto"/>
        <w:jc w:val="center"/>
        <w:rPr>
          <w:rFonts w:ascii="Times New Roman" w:hAnsi="Times New Roman" w:cs="Times New Roman"/>
          <w:sz w:val="36"/>
          <w:szCs w:val="36"/>
        </w:rPr>
      </w:pPr>
    </w:p>
    <w:p w14:paraId="2E295FBC" w14:textId="77777777" w:rsidR="00BB1733" w:rsidRPr="00356573" w:rsidRDefault="00BB1733" w:rsidP="00BB1733">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STUDENT NAME: SABINA-ANDREEA SABAU</w:t>
      </w:r>
    </w:p>
    <w:p w14:paraId="3814B110" w14:textId="77777777" w:rsidR="00BB1733" w:rsidRPr="00356573" w:rsidRDefault="00BB1733" w:rsidP="00BB1733">
      <w:pPr>
        <w:spacing w:after="120" w:line="360" w:lineRule="auto"/>
        <w:jc w:val="center"/>
        <w:rPr>
          <w:rFonts w:ascii="Times New Roman" w:hAnsi="Times New Roman" w:cs="Times New Roman"/>
          <w:sz w:val="36"/>
          <w:szCs w:val="36"/>
        </w:rPr>
      </w:pPr>
      <w:r w:rsidRPr="00356573">
        <w:rPr>
          <w:rFonts w:ascii="Times New Roman" w:hAnsi="Times New Roman" w:cs="Times New Roman"/>
          <w:sz w:val="36"/>
          <w:szCs w:val="36"/>
        </w:rPr>
        <w:t>STUDENT NUMBER: 1917334</w:t>
      </w:r>
    </w:p>
    <w:p w14:paraId="79E7B299" w14:textId="6914FCA5" w:rsidR="00BB1733" w:rsidRDefault="00BB1733" w:rsidP="003A0157">
      <w:pPr>
        <w:spacing w:after="120" w:line="360" w:lineRule="auto"/>
        <w:jc w:val="center"/>
        <w:rPr>
          <w:rFonts w:ascii="Times New Roman" w:hAnsi="Times New Roman" w:cs="Times New Roman"/>
          <w:sz w:val="36"/>
          <w:szCs w:val="36"/>
        </w:rPr>
      </w:pPr>
    </w:p>
    <w:p w14:paraId="652D3B5A" w14:textId="134ADDBD" w:rsidR="00A47A3B" w:rsidRDefault="00A47A3B" w:rsidP="003A0157">
      <w:pPr>
        <w:spacing w:after="120" w:line="360" w:lineRule="auto"/>
        <w:jc w:val="center"/>
        <w:rPr>
          <w:rFonts w:ascii="Times New Roman" w:hAnsi="Times New Roman" w:cs="Times New Roman"/>
          <w:sz w:val="36"/>
          <w:szCs w:val="36"/>
        </w:rPr>
      </w:pPr>
    </w:p>
    <w:p w14:paraId="3A2960AB" w14:textId="77777777" w:rsidR="00A47A3B" w:rsidRPr="00356573" w:rsidRDefault="00A47A3B" w:rsidP="003A0157">
      <w:pPr>
        <w:spacing w:after="120" w:line="360" w:lineRule="auto"/>
        <w:jc w:val="center"/>
        <w:rPr>
          <w:rFonts w:ascii="Times New Roman" w:hAnsi="Times New Roman" w:cs="Times New Roman"/>
          <w:sz w:val="36"/>
          <w:szCs w:val="36"/>
        </w:rPr>
      </w:pPr>
    </w:p>
    <w:p w14:paraId="51E7FAF1" w14:textId="77777777" w:rsidR="003A0157" w:rsidRPr="00786B77" w:rsidRDefault="003A0157" w:rsidP="003A0157">
      <w:pPr>
        <w:spacing w:after="120" w:line="360" w:lineRule="auto"/>
        <w:jc w:val="both"/>
        <w:rPr>
          <w:rFonts w:ascii="Times New Roman" w:hAnsi="Times New Roman" w:cs="Times New Roman"/>
          <w:sz w:val="24"/>
          <w:szCs w:val="24"/>
        </w:rPr>
      </w:pPr>
    </w:p>
    <w:p w14:paraId="4B92D155" w14:textId="77777777" w:rsidR="003A0157" w:rsidRDefault="003A0157" w:rsidP="003A0157">
      <w:pPr>
        <w:spacing w:after="120" w:line="360" w:lineRule="auto"/>
        <w:ind w:firstLine="720"/>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ro-RO" w:eastAsia="en-US"/>
        </w:rPr>
        <w:id w:val="1228351921"/>
        <w:docPartObj>
          <w:docPartGallery w:val="Table of Contents"/>
          <w:docPartUnique/>
        </w:docPartObj>
      </w:sdtPr>
      <w:sdtEndPr>
        <w:rPr>
          <w:b/>
          <w:bCs/>
        </w:rPr>
      </w:sdtEndPr>
      <w:sdtContent>
        <w:p w14:paraId="0487BC05" w14:textId="5BC838E3" w:rsidR="00A47A3B" w:rsidRDefault="00A47A3B">
          <w:pPr>
            <w:pStyle w:val="Titlucuprins"/>
          </w:pPr>
          <w:r>
            <w:rPr>
              <w:lang w:val="ro-RO"/>
            </w:rPr>
            <w:t xml:space="preserve">Table of </w:t>
          </w:r>
          <w:proofErr w:type="spellStart"/>
          <w:r>
            <w:rPr>
              <w:lang w:val="ro-RO"/>
            </w:rPr>
            <w:t>Contents</w:t>
          </w:r>
          <w:proofErr w:type="spellEnd"/>
          <w:r>
            <w:rPr>
              <w:lang w:val="ro-RO"/>
            </w:rPr>
            <w:t>:</w:t>
          </w:r>
        </w:p>
        <w:p w14:paraId="14A8E3D3" w14:textId="126020F4" w:rsidR="00E109DE" w:rsidRDefault="00A47A3B">
          <w:pPr>
            <w:pStyle w:val="Cuprins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3003384" w:history="1">
            <w:r w:rsidR="00E109DE" w:rsidRPr="00FF0575">
              <w:rPr>
                <w:rStyle w:val="Hyperlink"/>
                <w:noProof/>
              </w:rPr>
              <w:t>1.Introduction</w:t>
            </w:r>
            <w:r w:rsidR="00E109DE">
              <w:rPr>
                <w:noProof/>
                <w:webHidden/>
              </w:rPr>
              <w:tab/>
            </w:r>
            <w:r w:rsidR="00E109DE">
              <w:rPr>
                <w:noProof/>
                <w:webHidden/>
              </w:rPr>
              <w:fldChar w:fldCharType="begin"/>
            </w:r>
            <w:r w:rsidR="00E109DE">
              <w:rPr>
                <w:noProof/>
                <w:webHidden/>
              </w:rPr>
              <w:instrText xml:space="preserve"> PAGEREF _Toc113003384 \h </w:instrText>
            </w:r>
            <w:r w:rsidR="00E109DE">
              <w:rPr>
                <w:noProof/>
                <w:webHidden/>
              </w:rPr>
            </w:r>
            <w:r w:rsidR="00E109DE">
              <w:rPr>
                <w:noProof/>
                <w:webHidden/>
              </w:rPr>
              <w:fldChar w:fldCharType="separate"/>
            </w:r>
            <w:r w:rsidR="005C61B9">
              <w:rPr>
                <w:noProof/>
                <w:webHidden/>
              </w:rPr>
              <w:t>3</w:t>
            </w:r>
            <w:r w:rsidR="00E109DE">
              <w:rPr>
                <w:noProof/>
                <w:webHidden/>
              </w:rPr>
              <w:fldChar w:fldCharType="end"/>
            </w:r>
          </w:hyperlink>
        </w:p>
        <w:p w14:paraId="2E38BF3D" w14:textId="16A4D1E4" w:rsidR="00E109DE" w:rsidRDefault="00000000">
          <w:pPr>
            <w:pStyle w:val="Cuprins1"/>
            <w:tabs>
              <w:tab w:val="left" w:pos="440"/>
              <w:tab w:val="right" w:leader="dot" w:pos="9016"/>
            </w:tabs>
            <w:rPr>
              <w:rFonts w:eastAsiaTheme="minorEastAsia"/>
              <w:noProof/>
              <w:lang w:eastAsia="en-GB"/>
            </w:rPr>
          </w:pPr>
          <w:hyperlink w:anchor="_Toc113003385" w:history="1">
            <w:r w:rsidR="00E109DE" w:rsidRPr="00FF0575">
              <w:rPr>
                <w:rStyle w:val="Hyperlink"/>
                <w:noProof/>
              </w:rPr>
              <w:t>2.Rationale of the study</w:t>
            </w:r>
            <w:r w:rsidR="00E109DE">
              <w:rPr>
                <w:noProof/>
                <w:webHidden/>
              </w:rPr>
              <w:tab/>
            </w:r>
            <w:r w:rsidR="00E109DE">
              <w:rPr>
                <w:noProof/>
                <w:webHidden/>
              </w:rPr>
              <w:fldChar w:fldCharType="begin"/>
            </w:r>
            <w:r w:rsidR="00E109DE">
              <w:rPr>
                <w:noProof/>
                <w:webHidden/>
              </w:rPr>
              <w:instrText xml:space="preserve"> PAGEREF _Toc113003385 \h </w:instrText>
            </w:r>
            <w:r w:rsidR="00E109DE">
              <w:rPr>
                <w:noProof/>
                <w:webHidden/>
              </w:rPr>
            </w:r>
            <w:r w:rsidR="00E109DE">
              <w:rPr>
                <w:noProof/>
                <w:webHidden/>
              </w:rPr>
              <w:fldChar w:fldCharType="separate"/>
            </w:r>
            <w:r w:rsidR="005C61B9">
              <w:rPr>
                <w:noProof/>
                <w:webHidden/>
              </w:rPr>
              <w:t>4</w:t>
            </w:r>
            <w:r w:rsidR="00E109DE">
              <w:rPr>
                <w:noProof/>
                <w:webHidden/>
              </w:rPr>
              <w:fldChar w:fldCharType="end"/>
            </w:r>
          </w:hyperlink>
        </w:p>
        <w:p w14:paraId="520D59BB" w14:textId="44E5EF56" w:rsidR="00E109DE" w:rsidRDefault="00000000">
          <w:pPr>
            <w:pStyle w:val="Cuprins1"/>
            <w:tabs>
              <w:tab w:val="left" w:pos="440"/>
              <w:tab w:val="right" w:leader="dot" w:pos="9016"/>
            </w:tabs>
            <w:rPr>
              <w:rFonts w:eastAsiaTheme="minorEastAsia"/>
              <w:noProof/>
              <w:lang w:eastAsia="en-GB"/>
            </w:rPr>
          </w:pPr>
          <w:hyperlink w:anchor="_Toc113003386" w:history="1">
            <w:r w:rsidR="00E109DE" w:rsidRPr="00FF0575">
              <w:rPr>
                <w:rStyle w:val="Hyperlink"/>
                <w:noProof/>
              </w:rPr>
              <w:t>3.Aims</w:t>
            </w:r>
            <w:r w:rsidR="00E109DE">
              <w:rPr>
                <w:noProof/>
                <w:webHidden/>
              </w:rPr>
              <w:tab/>
            </w:r>
            <w:r w:rsidR="00E109DE">
              <w:rPr>
                <w:noProof/>
                <w:webHidden/>
              </w:rPr>
              <w:fldChar w:fldCharType="begin"/>
            </w:r>
            <w:r w:rsidR="00E109DE">
              <w:rPr>
                <w:noProof/>
                <w:webHidden/>
              </w:rPr>
              <w:instrText xml:space="preserve"> PAGEREF _Toc113003386 \h </w:instrText>
            </w:r>
            <w:r w:rsidR="00E109DE">
              <w:rPr>
                <w:noProof/>
                <w:webHidden/>
              </w:rPr>
            </w:r>
            <w:r w:rsidR="00E109DE">
              <w:rPr>
                <w:noProof/>
                <w:webHidden/>
              </w:rPr>
              <w:fldChar w:fldCharType="separate"/>
            </w:r>
            <w:r w:rsidR="005C61B9">
              <w:rPr>
                <w:noProof/>
                <w:webHidden/>
              </w:rPr>
              <w:t>5</w:t>
            </w:r>
            <w:r w:rsidR="00E109DE">
              <w:rPr>
                <w:noProof/>
                <w:webHidden/>
              </w:rPr>
              <w:fldChar w:fldCharType="end"/>
            </w:r>
          </w:hyperlink>
        </w:p>
        <w:p w14:paraId="65383B37" w14:textId="7E20EE66" w:rsidR="00E109DE" w:rsidRDefault="00000000">
          <w:pPr>
            <w:pStyle w:val="Cuprins1"/>
            <w:tabs>
              <w:tab w:val="left" w:pos="440"/>
              <w:tab w:val="right" w:leader="dot" w:pos="9016"/>
            </w:tabs>
            <w:rPr>
              <w:rFonts w:eastAsiaTheme="minorEastAsia"/>
              <w:noProof/>
              <w:lang w:eastAsia="en-GB"/>
            </w:rPr>
          </w:pPr>
          <w:hyperlink w:anchor="_Toc113003387" w:history="1">
            <w:r w:rsidR="00E109DE" w:rsidRPr="00FF0575">
              <w:rPr>
                <w:rStyle w:val="Hyperlink"/>
                <w:noProof/>
              </w:rPr>
              <w:t>4.Objectives</w:t>
            </w:r>
            <w:r w:rsidR="00E109DE">
              <w:rPr>
                <w:noProof/>
                <w:webHidden/>
              </w:rPr>
              <w:tab/>
            </w:r>
            <w:r w:rsidR="00E109DE">
              <w:rPr>
                <w:noProof/>
                <w:webHidden/>
              </w:rPr>
              <w:fldChar w:fldCharType="begin"/>
            </w:r>
            <w:r w:rsidR="00E109DE">
              <w:rPr>
                <w:noProof/>
                <w:webHidden/>
              </w:rPr>
              <w:instrText xml:space="preserve"> PAGEREF _Toc113003387 \h </w:instrText>
            </w:r>
            <w:r w:rsidR="00E109DE">
              <w:rPr>
                <w:noProof/>
                <w:webHidden/>
              </w:rPr>
            </w:r>
            <w:r w:rsidR="00E109DE">
              <w:rPr>
                <w:noProof/>
                <w:webHidden/>
              </w:rPr>
              <w:fldChar w:fldCharType="separate"/>
            </w:r>
            <w:r w:rsidR="005C61B9">
              <w:rPr>
                <w:noProof/>
                <w:webHidden/>
              </w:rPr>
              <w:t>5</w:t>
            </w:r>
            <w:r w:rsidR="00E109DE">
              <w:rPr>
                <w:noProof/>
                <w:webHidden/>
              </w:rPr>
              <w:fldChar w:fldCharType="end"/>
            </w:r>
          </w:hyperlink>
        </w:p>
        <w:p w14:paraId="3944967B" w14:textId="420F84C1" w:rsidR="00E109DE" w:rsidRDefault="00000000">
          <w:pPr>
            <w:pStyle w:val="Cuprins1"/>
            <w:tabs>
              <w:tab w:val="left" w:pos="440"/>
              <w:tab w:val="right" w:leader="dot" w:pos="9016"/>
            </w:tabs>
            <w:rPr>
              <w:rFonts w:eastAsiaTheme="minorEastAsia"/>
              <w:noProof/>
              <w:lang w:eastAsia="en-GB"/>
            </w:rPr>
          </w:pPr>
          <w:hyperlink w:anchor="_Toc113003388" w:history="1">
            <w:r w:rsidR="00E109DE" w:rsidRPr="00FF0575">
              <w:rPr>
                <w:rStyle w:val="Hyperlink"/>
                <w:noProof/>
              </w:rPr>
              <w:t>5.Questions</w:t>
            </w:r>
            <w:r w:rsidR="00E109DE">
              <w:rPr>
                <w:noProof/>
                <w:webHidden/>
              </w:rPr>
              <w:tab/>
            </w:r>
            <w:r w:rsidR="00E109DE">
              <w:rPr>
                <w:noProof/>
                <w:webHidden/>
              </w:rPr>
              <w:fldChar w:fldCharType="begin"/>
            </w:r>
            <w:r w:rsidR="00E109DE">
              <w:rPr>
                <w:noProof/>
                <w:webHidden/>
              </w:rPr>
              <w:instrText xml:space="preserve"> PAGEREF _Toc113003388 \h </w:instrText>
            </w:r>
            <w:r w:rsidR="00E109DE">
              <w:rPr>
                <w:noProof/>
                <w:webHidden/>
              </w:rPr>
            </w:r>
            <w:r w:rsidR="00E109DE">
              <w:rPr>
                <w:noProof/>
                <w:webHidden/>
              </w:rPr>
              <w:fldChar w:fldCharType="separate"/>
            </w:r>
            <w:r w:rsidR="005C61B9">
              <w:rPr>
                <w:noProof/>
                <w:webHidden/>
              </w:rPr>
              <w:t>5</w:t>
            </w:r>
            <w:r w:rsidR="00E109DE">
              <w:rPr>
                <w:noProof/>
                <w:webHidden/>
              </w:rPr>
              <w:fldChar w:fldCharType="end"/>
            </w:r>
          </w:hyperlink>
        </w:p>
        <w:p w14:paraId="174DBCEF" w14:textId="79FFD45B" w:rsidR="00E109DE" w:rsidRDefault="00000000">
          <w:pPr>
            <w:pStyle w:val="Cuprins1"/>
            <w:tabs>
              <w:tab w:val="left" w:pos="440"/>
              <w:tab w:val="right" w:leader="dot" w:pos="9016"/>
            </w:tabs>
            <w:rPr>
              <w:rFonts w:eastAsiaTheme="minorEastAsia"/>
              <w:noProof/>
              <w:lang w:eastAsia="en-GB"/>
            </w:rPr>
          </w:pPr>
          <w:hyperlink w:anchor="_Toc113003389" w:history="1">
            <w:r w:rsidR="00E109DE" w:rsidRPr="00FF0575">
              <w:rPr>
                <w:rStyle w:val="Hyperlink"/>
                <w:noProof/>
              </w:rPr>
              <w:t>6.Literature review</w:t>
            </w:r>
            <w:r w:rsidR="00E109DE">
              <w:rPr>
                <w:noProof/>
                <w:webHidden/>
              </w:rPr>
              <w:tab/>
            </w:r>
            <w:r w:rsidR="00E109DE">
              <w:rPr>
                <w:noProof/>
                <w:webHidden/>
              </w:rPr>
              <w:fldChar w:fldCharType="begin"/>
            </w:r>
            <w:r w:rsidR="00E109DE">
              <w:rPr>
                <w:noProof/>
                <w:webHidden/>
              </w:rPr>
              <w:instrText xml:space="preserve"> PAGEREF _Toc113003389 \h </w:instrText>
            </w:r>
            <w:r w:rsidR="00E109DE">
              <w:rPr>
                <w:noProof/>
                <w:webHidden/>
              </w:rPr>
            </w:r>
            <w:r w:rsidR="00E109DE">
              <w:rPr>
                <w:noProof/>
                <w:webHidden/>
              </w:rPr>
              <w:fldChar w:fldCharType="separate"/>
            </w:r>
            <w:r w:rsidR="005C61B9">
              <w:rPr>
                <w:noProof/>
                <w:webHidden/>
              </w:rPr>
              <w:t>5</w:t>
            </w:r>
            <w:r w:rsidR="00E109DE">
              <w:rPr>
                <w:noProof/>
                <w:webHidden/>
              </w:rPr>
              <w:fldChar w:fldCharType="end"/>
            </w:r>
          </w:hyperlink>
        </w:p>
        <w:p w14:paraId="1C55E4E8" w14:textId="154B32B9" w:rsidR="00E109DE" w:rsidRDefault="00000000">
          <w:pPr>
            <w:pStyle w:val="Cuprins2"/>
            <w:tabs>
              <w:tab w:val="right" w:leader="dot" w:pos="9016"/>
            </w:tabs>
            <w:rPr>
              <w:rFonts w:eastAsiaTheme="minorEastAsia"/>
              <w:noProof/>
              <w:lang w:eastAsia="en-GB"/>
            </w:rPr>
          </w:pPr>
          <w:hyperlink w:anchor="_Toc113003390" w:history="1">
            <w:r w:rsidR="00E109DE" w:rsidRPr="00FF0575">
              <w:rPr>
                <w:rStyle w:val="Hyperlink"/>
                <w:noProof/>
              </w:rPr>
              <w:t>6.1.Social media marketing</w:t>
            </w:r>
            <w:r w:rsidR="00E109DE">
              <w:rPr>
                <w:noProof/>
                <w:webHidden/>
              </w:rPr>
              <w:tab/>
            </w:r>
            <w:r w:rsidR="00E109DE">
              <w:rPr>
                <w:noProof/>
                <w:webHidden/>
              </w:rPr>
              <w:fldChar w:fldCharType="begin"/>
            </w:r>
            <w:r w:rsidR="00E109DE">
              <w:rPr>
                <w:noProof/>
                <w:webHidden/>
              </w:rPr>
              <w:instrText xml:space="preserve"> PAGEREF _Toc113003390 \h </w:instrText>
            </w:r>
            <w:r w:rsidR="00E109DE">
              <w:rPr>
                <w:noProof/>
                <w:webHidden/>
              </w:rPr>
            </w:r>
            <w:r w:rsidR="00E109DE">
              <w:rPr>
                <w:noProof/>
                <w:webHidden/>
              </w:rPr>
              <w:fldChar w:fldCharType="separate"/>
            </w:r>
            <w:r w:rsidR="005C61B9">
              <w:rPr>
                <w:noProof/>
                <w:webHidden/>
              </w:rPr>
              <w:t>5</w:t>
            </w:r>
            <w:r w:rsidR="00E109DE">
              <w:rPr>
                <w:noProof/>
                <w:webHidden/>
              </w:rPr>
              <w:fldChar w:fldCharType="end"/>
            </w:r>
          </w:hyperlink>
        </w:p>
        <w:p w14:paraId="263B6815" w14:textId="06C5AB23" w:rsidR="00E109DE" w:rsidRDefault="00000000">
          <w:pPr>
            <w:pStyle w:val="Cuprins2"/>
            <w:tabs>
              <w:tab w:val="right" w:leader="dot" w:pos="9016"/>
            </w:tabs>
            <w:rPr>
              <w:rFonts w:eastAsiaTheme="minorEastAsia"/>
              <w:noProof/>
              <w:lang w:eastAsia="en-GB"/>
            </w:rPr>
          </w:pPr>
          <w:hyperlink w:anchor="_Toc113003391" w:history="1">
            <w:r w:rsidR="00E109DE" w:rsidRPr="00FF0575">
              <w:rPr>
                <w:rStyle w:val="Hyperlink"/>
                <w:noProof/>
              </w:rPr>
              <w:t>6.2.Consumer behaviour</w:t>
            </w:r>
            <w:r w:rsidR="00E109DE">
              <w:rPr>
                <w:noProof/>
                <w:webHidden/>
              </w:rPr>
              <w:tab/>
            </w:r>
            <w:r w:rsidR="00E109DE">
              <w:rPr>
                <w:noProof/>
                <w:webHidden/>
              </w:rPr>
              <w:fldChar w:fldCharType="begin"/>
            </w:r>
            <w:r w:rsidR="00E109DE">
              <w:rPr>
                <w:noProof/>
                <w:webHidden/>
              </w:rPr>
              <w:instrText xml:space="preserve"> PAGEREF _Toc113003391 \h </w:instrText>
            </w:r>
            <w:r w:rsidR="00E109DE">
              <w:rPr>
                <w:noProof/>
                <w:webHidden/>
              </w:rPr>
            </w:r>
            <w:r w:rsidR="00E109DE">
              <w:rPr>
                <w:noProof/>
                <w:webHidden/>
              </w:rPr>
              <w:fldChar w:fldCharType="separate"/>
            </w:r>
            <w:r w:rsidR="005C61B9">
              <w:rPr>
                <w:noProof/>
                <w:webHidden/>
              </w:rPr>
              <w:t>6</w:t>
            </w:r>
            <w:r w:rsidR="00E109DE">
              <w:rPr>
                <w:noProof/>
                <w:webHidden/>
              </w:rPr>
              <w:fldChar w:fldCharType="end"/>
            </w:r>
          </w:hyperlink>
        </w:p>
        <w:p w14:paraId="5014B243" w14:textId="6448151E" w:rsidR="00E109DE" w:rsidRDefault="00000000">
          <w:pPr>
            <w:pStyle w:val="Cuprins2"/>
            <w:tabs>
              <w:tab w:val="right" w:leader="dot" w:pos="9016"/>
            </w:tabs>
            <w:rPr>
              <w:rFonts w:eastAsiaTheme="minorEastAsia"/>
              <w:noProof/>
              <w:lang w:eastAsia="en-GB"/>
            </w:rPr>
          </w:pPr>
          <w:hyperlink w:anchor="_Toc113003392" w:history="1">
            <w:r w:rsidR="00E109DE" w:rsidRPr="00FF0575">
              <w:rPr>
                <w:rStyle w:val="Hyperlink"/>
                <w:noProof/>
              </w:rPr>
              <w:t>6.3.Honeycomb model</w:t>
            </w:r>
            <w:r w:rsidR="00E109DE">
              <w:rPr>
                <w:noProof/>
                <w:webHidden/>
              </w:rPr>
              <w:tab/>
            </w:r>
            <w:r w:rsidR="00E109DE">
              <w:rPr>
                <w:noProof/>
                <w:webHidden/>
              </w:rPr>
              <w:fldChar w:fldCharType="begin"/>
            </w:r>
            <w:r w:rsidR="00E109DE">
              <w:rPr>
                <w:noProof/>
                <w:webHidden/>
              </w:rPr>
              <w:instrText xml:space="preserve"> PAGEREF _Toc113003392 \h </w:instrText>
            </w:r>
            <w:r w:rsidR="00E109DE">
              <w:rPr>
                <w:noProof/>
                <w:webHidden/>
              </w:rPr>
            </w:r>
            <w:r w:rsidR="00E109DE">
              <w:rPr>
                <w:noProof/>
                <w:webHidden/>
              </w:rPr>
              <w:fldChar w:fldCharType="separate"/>
            </w:r>
            <w:r w:rsidR="005C61B9">
              <w:rPr>
                <w:noProof/>
                <w:webHidden/>
              </w:rPr>
              <w:t>6</w:t>
            </w:r>
            <w:r w:rsidR="00E109DE">
              <w:rPr>
                <w:noProof/>
                <w:webHidden/>
              </w:rPr>
              <w:fldChar w:fldCharType="end"/>
            </w:r>
          </w:hyperlink>
        </w:p>
        <w:p w14:paraId="45079CDD" w14:textId="18675E68" w:rsidR="00E109DE" w:rsidRDefault="00000000">
          <w:pPr>
            <w:pStyle w:val="Cuprins1"/>
            <w:tabs>
              <w:tab w:val="left" w:pos="440"/>
              <w:tab w:val="right" w:leader="dot" w:pos="9016"/>
            </w:tabs>
            <w:rPr>
              <w:rFonts w:eastAsiaTheme="minorEastAsia"/>
              <w:noProof/>
              <w:lang w:eastAsia="en-GB"/>
            </w:rPr>
          </w:pPr>
          <w:hyperlink w:anchor="_Toc113003393" w:history="1">
            <w:r w:rsidR="00E109DE" w:rsidRPr="00FF0575">
              <w:rPr>
                <w:rStyle w:val="Hyperlink"/>
                <w:noProof/>
              </w:rPr>
              <w:t>7.Research Methodology</w:t>
            </w:r>
            <w:r w:rsidR="00E109DE">
              <w:rPr>
                <w:noProof/>
                <w:webHidden/>
              </w:rPr>
              <w:tab/>
            </w:r>
            <w:r w:rsidR="00E109DE">
              <w:rPr>
                <w:noProof/>
                <w:webHidden/>
              </w:rPr>
              <w:fldChar w:fldCharType="begin"/>
            </w:r>
            <w:r w:rsidR="00E109DE">
              <w:rPr>
                <w:noProof/>
                <w:webHidden/>
              </w:rPr>
              <w:instrText xml:space="preserve"> PAGEREF _Toc113003393 \h </w:instrText>
            </w:r>
            <w:r w:rsidR="00E109DE">
              <w:rPr>
                <w:noProof/>
                <w:webHidden/>
              </w:rPr>
            </w:r>
            <w:r w:rsidR="00E109DE">
              <w:rPr>
                <w:noProof/>
                <w:webHidden/>
              </w:rPr>
              <w:fldChar w:fldCharType="separate"/>
            </w:r>
            <w:r w:rsidR="005C61B9">
              <w:rPr>
                <w:noProof/>
                <w:webHidden/>
              </w:rPr>
              <w:t>7</w:t>
            </w:r>
            <w:r w:rsidR="00E109DE">
              <w:rPr>
                <w:noProof/>
                <w:webHidden/>
              </w:rPr>
              <w:fldChar w:fldCharType="end"/>
            </w:r>
          </w:hyperlink>
        </w:p>
        <w:p w14:paraId="5019B309" w14:textId="659AF447" w:rsidR="00E109DE" w:rsidRDefault="00000000">
          <w:pPr>
            <w:pStyle w:val="Cuprins1"/>
            <w:tabs>
              <w:tab w:val="left" w:pos="440"/>
              <w:tab w:val="right" w:leader="dot" w:pos="9016"/>
            </w:tabs>
            <w:rPr>
              <w:rFonts w:eastAsiaTheme="minorEastAsia"/>
              <w:noProof/>
              <w:lang w:eastAsia="en-GB"/>
            </w:rPr>
          </w:pPr>
          <w:hyperlink w:anchor="_Toc113003394" w:history="1">
            <w:r w:rsidR="00E109DE" w:rsidRPr="00FF0575">
              <w:rPr>
                <w:rStyle w:val="Hyperlink"/>
                <w:noProof/>
              </w:rPr>
              <w:t>8.Research Strategy</w:t>
            </w:r>
            <w:r w:rsidR="00E109DE">
              <w:rPr>
                <w:noProof/>
                <w:webHidden/>
              </w:rPr>
              <w:tab/>
            </w:r>
            <w:r w:rsidR="00E109DE">
              <w:rPr>
                <w:noProof/>
                <w:webHidden/>
              </w:rPr>
              <w:fldChar w:fldCharType="begin"/>
            </w:r>
            <w:r w:rsidR="00E109DE">
              <w:rPr>
                <w:noProof/>
                <w:webHidden/>
              </w:rPr>
              <w:instrText xml:space="preserve"> PAGEREF _Toc113003394 \h </w:instrText>
            </w:r>
            <w:r w:rsidR="00E109DE">
              <w:rPr>
                <w:noProof/>
                <w:webHidden/>
              </w:rPr>
            </w:r>
            <w:r w:rsidR="00E109DE">
              <w:rPr>
                <w:noProof/>
                <w:webHidden/>
              </w:rPr>
              <w:fldChar w:fldCharType="separate"/>
            </w:r>
            <w:r w:rsidR="005C61B9">
              <w:rPr>
                <w:noProof/>
                <w:webHidden/>
              </w:rPr>
              <w:t>9</w:t>
            </w:r>
            <w:r w:rsidR="00E109DE">
              <w:rPr>
                <w:noProof/>
                <w:webHidden/>
              </w:rPr>
              <w:fldChar w:fldCharType="end"/>
            </w:r>
          </w:hyperlink>
        </w:p>
        <w:p w14:paraId="04F63791" w14:textId="5DFF46EA" w:rsidR="00E109DE" w:rsidRDefault="00000000">
          <w:pPr>
            <w:pStyle w:val="Cuprins1"/>
            <w:tabs>
              <w:tab w:val="left" w:pos="440"/>
              <w:tab w:val="right" w:leader="dot" w:pos="9016"/>
            </w:tabs>
            <w:rPr>
              <w:rFonts w:eastAsiaTheme="minorEastAsia"/>
              <w:noProof/>
              <w:lang w:eastAsia="en-GB"/>
            </w:rPr>
          </w:pPr>
          <w:hyperlink w:anchor="_Toc113003395" w:history="1">
            <w:r w:rsidR="00E109DE" w:rsidRPr="00FF0575">
              <w:rPr>
                <w:rStyle w:val="Hyperlink"/>
                <w:noProof/>
              </w:rPr>
              <w:t xml:space="preserve">9.Research </w:t>
            </w:r>
            <w:r w:rsidR="00666BE3">
              <w:rPr>
                <w:rStyle w:val="Hyperlink"/>
                <w:noProof/>
              </w:rPr>
              <w:t>T</w:t>
            </w:r>
            <w:r w:rsidR="00E109DE" w:rsidRPr="00FF0575">
              <w:rPr>
                <w:rStyle w:val="Hyperlink"/>
                <w:noProof/>
              </w:rPr>
              <w:t>echniques</w:t>
            </w:r>
            <w:r w:rsidR="00E109DE">
              <w:rPr>
                <w:noProof/>
                <w:webHidden/>
              </w:rPr>
              <w:tab/>
            </w:r>
            <w:r w:rsidR="00E109DE">
              <w:rPr>
                <w:noProof/>
                <w:webHidden/>
              </w:rPr>
              <w:fldChar w:fldCharType="begin"/>
            </w:r>
            <w:r w:rsidR="00E109DE">
              <w:rPr>
                <w:noProof/>
                <w:webHidden/>
              </w:rPr>
              <w:instrText xml:space="preserve"> PAGEREF _Toc113003395 \h </w:instrText>
            </w:r>
            <w:r w:rsidR="00E109DE">
              <w:rPr>
                <w:noProof/>
                <w:webHidden/>
              </w:rPr>
            </w:r>
            <w:r w:rsidR="00E109DE">
              <w:rPr>
                <w:noProof/>
                <w:webHidden/>
              </w:rPr>
              <w:fldChar w:fldCharType="separate"/>
            </w:r>
            <w:r w:rsidR="005C61B9">
              <w:rPr>
                <w:noProof/>
                <w:webHidden/>
              </w:rPr>
              <w:t>10</w:t>
            </w:r>
            <w:r w:rsidR="00E109DE">
              <w:rPr>
                <w:noProof/>
                <w:webHidden/>
              </w:rPr>
              <w:fldChar w:fldCharType="end"/>
            </w:r>
          </w:hyperlink>
        </w:p>
        <w:p w14:paraId="74BE5A3D" w14:textId="0E09FE6E" w:rsidR="00E109DE" w:rsidRDefault="00000000">
          <w:pPr>
            <w:pStyle w:val="Cuprins1"/>
            <w:tabs>
              <w:tab w:val="left" w:pos="660"/>
              <w:tab w:val="right" w:leader="dot" w:pos="9016"/>
            </w:tabs>
            <w:rPr>
              <w:rFonts w:eastAsiaTheme="minorEastAsia"/>
              <w:noProof/>
              <w:lang w:eastAsia="en-GB"/>
            </w:rPr>
          </w:pPr>
          <w:hyperlink w:anchor="_Toc113003396" w:history="1">
            <w:r w:rsidR="00E109DE" w:rsidRPr="00FF0575">
              <w:rPr>
                <w:rStyle w:val="Hyperlink"/>
                <w:noProof/>
              </w:rPr>
              <w:t>10.Analysis of data</w:t>
            </w:r>
            <w:r w:rsidR="00E109DE">
              <w:rPr>
                <w:noProof/>
                <w:webHidden/>
              </w:rPr>
              <w:tab/>
            </w:r>
            <w:r w:rsidR="00E109DE">
              <w:rPr>
                <w:noProof/>
                <w:webHidden/>
              </w:rPr>
              <w:fldChar w:fldCharType="begin"/>
            </w:r>
            <w:r w:rsidR="00E109DE">
              <w:rPr>
                <w:noProof/>
                <w:webHidden/>
              </w:rPr>
              <w:instrText xml:space="preserve"> PAGEREF _Toc113003396 \h </w:instrText>
            </w:r>
            <w:r w:rsidR="00E109DE">
              <w:rPr>
                <w:noProof/>
                <w:webHidden/>
              </w:rPr>
            </w:r>
            <w:r w:rsidR="00E109DE">
              <w:rPr>
                <w:noProof/>
                <w:webHidden/>
              </w:rPr>
              <w:fldChar w:fldCharType="separate"/>
            </w:r>
            <w:r w:rsidR="005C61B9">
              <w:rPr>
                <w:noProof/>
                <w:webHidden/>
              </w:rPr>
              <w:t>11</w:t>
            </w:r>
            <w:r w:rsidR="00E109DE">
              <w:rPr>
                <w:noProof/>
                <w:webHidden/>
              </w:rPr>
              <w:fldChar w:fldCharType="end"/>
            </w:r>
          </w:hyperlink>
        </w:p>
        <w:p w14:paraId="4598C893" w14:textId="4C76B7A0" w:rsidR="00E109DE" w:rsidRDefault="00000000">
          <w:pPr>
            <w:pStyle w:val="Cuprins1"/>
            <w:tabs>
              <w:tab w:val="left" w:pos="660"/>
              <w:tab w:val="right" w:leader="dot" w:pos="9016"/>
            </w:tabs>
            <w:rPr>
              <w:rFonts w:eastAsiaTheme="minorEastAsia"/>
              <w:noProof/>
              <w:lang w:eastAsia="en-GB"/>
            </w:rPr>
          </w:pPr>
          <w:hyperlink w:anchor="_Toc113003397" w:history="1">
            <w:r w:rsidR="00E109DE" w:rsidRPr="00FF0575">
              <w:rPr>
                <w:rStyle w:val="Hyperlink"/>
                <w:noProof/>
              </w:rPr>
              <w:t>11.Research ethics and privacy</w:t>
            </w:r>
            <w:r w:rsidR="00E109DE">
              <w:rPr>
                <w:noProof/>
                <w:webHidden/>
              </w:rPr>
              <w:tab/>
            </w:r>
            <w:r w:rsidR="00E109DE">
              <w:rPr>
                <w:noProof/>
                <w:webHidden/>
              </w:rPr>
              <w:fldChar w:fldCharType="begin"/>
            </w:r>
            <w:r w:rsidR="00E109DE">
              <w:rPr>
                <w:noProof/>
                <w:webHidden/>
              </w:rPr>
              <w:instrText xml:space="preserve"> PAGEREF _Toc113003397 \h </w:instrText>
            </w:r>
            <w:r w:rsidR="00E109DE">
              <w:rPr>
                <w:noProof/>
                <w:webHidden/>
              </w:rPr>
            </w:r>
            <w:r w:rsidR="00E109DE">
              <w:rPr>
                <w:noProof/>
                <w:webHidden/>
              </w:rPr>
              <w:fldChar w:fldCharType="separate"/>
            </w:r>
            <w:r w:rsidR="005C61B9">
              <w:rPr>
                <w:noProof/>
                <w:webHidden/>
              </w:rPr>
              <w:t>11</w:t>
            </w:r>
            <w:r w:rsidR="00E109DE">
              <w:rPr>
                <w:noProof/>
                <w:webHidden/>
              </w:rPr>
              <w:fldChar w:fldCharType="end"/>
            </w:r>
          </w:hyperlink>
        </w:p>
        <w:p w14:paraId="11539755" w14:textId="2FAE27D3" w:rsidR="00E109DE" w:rsidRDefault="00000000">
          <w:pPr>
            <w:pStyle w:val="Cuprins1"/>
            <w:tabs>
              <w:tab w:val="left" w:pos="660"/>
              <w:tab w:val="right" w:leader="dot" w:pos="9016"/>
            </w:tabs>
            <w:rPr>
              <w:rFonts w:eastAsiaTheme="minorEastAsia"/>
              <w:noProof/>
              <w:lang w:eastAsia="en-GB"/>
            </w:rPr>
          </w:pPr>
          <w:hyperlink w:anchor="_Toc113003398" w:history="1">
            <w:r w:rsidR="00E109DE" w:rsidRPr="00FF0575">
              <w:rPr>
                <w:rStyle w:val="Hyperlink"/>
                <w:noProof/>
              </w:rPr>
              <w:t>12.Research expendure:</w:t>
            </w:r>
            <w:r w:rsidR="00E109DE">
              <w:rPr>
                <w:noProof/>
                <w:webHidden/>
              </w:rPr>
              <w:tab/>
            </w:r>
            <w:r w:rsidR="00E109DE">
              <w:rPr>
                <w:noProof/>
                <w:webHidden/>
              </w:rPr>
              <w:fldChar w:fldCharType="begin"/>
            </w:r>
            <w:r w:rsidR="00E109DE">
              <w:rPr>
                <w:noProof/>
                <w:webHidden/>
              </w:rPr>
              <w:instrText xml:space="preserve"> PAGEREF _Toc113003398 \h </w:instrText>
            </w:r>
            <w:r w:rsidR="00E109DE">
              <w:rPr>
                <w:noProof/>
                <w:webHidden/>
              </w:rPr>
            </w:r>
            <w:r w:rsidR="00E109DE">
              <w:rPr>
                <w:noProof/>
                <w:webHidden/>
              </w:rPr>
              <w:fldChar w:fldCharType="separate"/>
            </w:r>
            <w:r w:rsidR="005C61B9">
              <w:rPr>
                <w:noProof/>
                <w:webHidden/>
              </w:rPr>
              <w:t>12</w:t>
            </w:r>
            <w:r w:rsidR="00E109DE">
              <w:rPr>
                <w:noProof/>
                <w:webHidden/>
              </w:rPr>
              <w:fldChar w:fldCharType="end"/>
            </w:r>
          </w:hyperlink>
        </w:p>
        <w:p w14:paraId="4EE148E2" w14:textId="638791FF" w:rsidR="00E109DE" w:rsidRDefault="00000000">
          <w:pPr>
            <w:pStyle w:val="Cuprins1"/>
            <w:tabs>
              <w:tab w:val="left" w:pos="660"/>
              <w:tab w:val="right" w:leader="dot" w:pos="9016"/>
            </w:tabs>
            <w:rPr>
              <w:rFonts w:eastAsiaTheme="minorEastAsia"/>
              <w:noProof/>
              <w:lang w:eastAsia="en-GB"/>
            </w:rPr>
          </w:pPr>
          <w:hyperlink w:anchor="_Toc113003399" w:history="1">
            <w:r w:rsidR="00E109DE" w:rsidRPr="00FF0575">
              <w:rPr>
                <w:rStyle w:val="Hyperlink"/>
                <w:noProof/>
              </w:rPr>
              <w:t>13.Resources and planning</w:t>
            </w:r>
            <w:r w:rsidR="00E109DE">
              <w:rPr>
                <w:noProof/>
                <w:webHidden/>
              </w:rPr>
              <w:tab/>
            </w:r>
            <w:r w:rsidR="00E109DE">
              <w:rPr>
                <w:noProof/>
                <w:webHidden/>
              </w:rPr>
              <w:fldChar w:fldCharType="begin"/>
            </w:r>
            <w:r w:rsidR="00E109DE">
              <w:rPr>
                <w:noProof/>
                <w:webHidden/>
              </w:rPr>
              <w:instrText xml:space="preserve"> PAGEREF _Toc113003399 \h </w:instrText>
            </w:r>
            <w:r w:rsidR="00E109DE">
              <w:rPr>
                <w:noProof/>
                <w:webHidden/>
              </w:rPr>
            </w:r>
            <w:r w:rsidR="00E109DE">
              <w:rPr>
                <w:noProof/>
                <w:webHidden/>
              </w:rPr>
              <w:fldChar w:fldCharType="separate"/>
            </w:r>
            <w:r w:rsidR="005C61B9">
              <w:rPr>
                <w:noProof/>
                <w:webHidden/>
              </w:rPr>
              <w:t>12</w:t>
            </w:r>
            <w:r w:rsidR="00E109DE">
              <w:rPr>
                <w:noProof/>
                <w:webHidden/>
              </w:rPr>
              <w:fldChar w:fldCharType="end"/>
            </w:r>
          </w:hyperlink>
        </w:p>
        <w:p w14:paraId="33B5D800" w14:textId="08406CED" w:rsidR="00E109DE" w:rsidRDefault="00000000">
          <w:pPr>
            <w:pStyle w:val="Cuprins1"/>
            <w:tabs>
              <w:tab w:val="right" w:leader="dot" w:pos="9016"/>
            </w:tabs>
            <w:rPr>
              <w:rFonts w:eastAsiaTheme="minorEastAsia"/>
              <w:noProof/>
              <w:lang w:eastAsia="en-GB"/>
            </w:rPr>
          </w:pPr>
          <w:hyperlink w:anchor="_Toc113003400" w:history="1">
            <w:r w:rsidR="00E109DE" w:rsidRPr="00FF0575">
              <w:rPr>
                <w:rStyle w:val="Hyperlink"/>
                <w:noProof/>
              </w:rPr>
              <w:t>Reference List</w:t>
            </w:r>
            <w:r w:rsidR="00E109DE">
              <w:rPr>
                <w:noProof/>
                <w:webHidden/>
              </w:rPr>
              <w:tab/>
            </w:r>
            <w:r w:rsidR="00E109DE">
              <w:rPr>
                <w:noProof/>
                <w:webHidden/>
              </w:rPr>
              <w:fldChar w:fldCharType="begin"/>
            </w:r>
            <w:r w:rsidR="00E109DE">
              <w:rPr>
                <w:noProof/>
                <w:webHidden/>
              </w:rPr>
              <w:instrText xml:space="preserve"> PAGEREF _Toc113003400 \h </w:instrText>
            </w:r>
            <w:r w:rsidR="00E109DE">
              <w:rPr>
                <w:noProof/>
                <w:webHidden/>
              </w:rPr>
            </w:r>
            <w:r w:rsidR="00E109DE">
              <w:rPr>
                <w:noProof/>
                <w:webHidden/>
              </w:rPr>
              <w:fldChar w:fldCharType="separate"/>
            </w:r>
            <w:r w:rsidR="005C61B9">
              <w:rPr>
                <w:noProof/>
                <w:webHidden/>
              </w:rPr>
              <w:t>13</w:t>
            </w:r>
            <w:r w:rsidR="00E109DE">
              <w:rPr>
                <w:noProof/>
                <w:webHidden/>
              </w:rPr>
              <w:fldChar w:fldCharType="end"/>
            </w:r>
          </w:hyperlink>
        </w:p>
        <w:p w14:paraId="6644B2F7" w14:textId="622C3FEE" w:rsidR="00A47A3B" w:rsidRDefault="00A47A3B">
          <w:r>
            <w:rPr>
              <w:b/>
              <w:bCs/>
              <w:lang w:val="ro-RO"/>
            </w:rPr>
            <w:fldChar w:fldCharType="end"/>
          </w:r>
        </w:p>
      </w:sdtContent>
    </w:sdt>
    <w:p w14:paraId="6530E7EC" w14:textId="77777777" w:rsidR="003A0157" w:rsidRDefault="003A0157" w:rsidP="00850A79">
      <w:pPr>
        <w:spacing w:line="480" w:lineRule="auto"/>
        <w:jc w:val="center"/>
        <w:rPr>
          <w:rFonts w:ascii="Times New Roman" w:eastAsia="Calibri" w:hAnsi="Times New Roman" w:cs="Times New Roman"/>
          <w:b/>
          <w:sz w:val="24"/>
        </w:rPr>
      </w:pPr>
    </w:p>
    <w:p w14:paraId="0E7B8824" w14:textId="606E651F" w:rsidR="003A0157" w:rsidRDefault="003A0157" w:rsidP="00850A79">
      <w:pPr>
        <w:spacing w:line="480" w:lineRule="auto"/>
        <w:jc w:val="center"/>
        <w:rPr>
          <w:rFonts w:ascii="Times New Roman" w:eastAsia="Calibri" w:hAnsi="Times New Roman" w:cs="Times New Roman"/>
          <w:b/>
          <w:sz w:val="24"/>
        </w:rPr>
      </w:pPr>
    </w:p>
    <w:p w14:paraId="062A50C6" w14:textId="20696EBC" w:rsidR="00A47A3B" w:rsidRDefault="00A47A3B" w:rsidP="00850A79">
      <w:pPr>
        <w:spacing w:line="480" w:lineRule="auto"/>
        <w:jc w:val="center"/>
        <w:rPr>
          <w:rFonts w:ascii="Times New Roman" w:eastAsia="Calibri" w:hAnsi="Times New Roman" w:cs="Times New Roman"/>
          <w:b/>
          <w:sz w:val="24"/>
        </w:rPr>
      </w:pPr>
    </w:p>
    <w:p w14:paraId="07C9DB9F" w14:textId="65FB1483" w:rsidR="00A47A3B" w:rsidRDefault="00A47A3B" w:rsidP="00850A79">
      <w:pPr>
        <w:spacing w:line="480" w:lineRule="auto"/>
        <w:jc w:val="center"/>
        <w:rPr>
          <w:rFonts w:ascii="Times New Roman" w:eastAsia="Calibri" w:hAnsi="Times New Roman" w:cs="Times New Roman"/>
          <w:b/>
          <w:sz w:val="24"/>
        </w:rPr>
      </w:pPr>
    </w:p>
    <w:p w14:paraId="6C4ED6CE" w14:textId="27938849" w:rsidR="00A47A3B" w:rsidRDefault="00A47A3B" w:rsidP="00850A79">
      <w:pPr>
        <w:spacing w:line="480" w:lineRule="auto"/>
        <w:jc w:val="center"/>
        <w:rPr>
          <w:rFonts w:ascii="Times New Roman" w:eastAsia="Calibri" w:hAnsi="Times New Roman" w:cs="Times New Roman"/>
          <w:b/>
          <w:sz w:val="24"/>
        </w:rPr>
      </w:pPr>
    </w:p>
    <w:p w14:paraId="61E01E47" w14:textId="6DF667C0" w:rsidR="00A47A3B" w:rsidRDefault="00A47A3B" w:rsidP="00850A79">
      <w:pPr>
        <w:spacing w:line="480" w:lineRule="auto"/>
        <w:jc w:val="center"/>
        <w:rPr>
          <w:rFonts w:ascii="Times New Roman" w:eastAsia="Calibri" w:hAnsi="Times New Roman" w:cs="Times New Roman"/>
          <w:b/>
          <w:sz w:val="24"/>
        </w:rPr>
      </w:pPr>
    </w:p>
    <w:p w14:paraId="20F7286A" w14:textId="44D62121" w:rsidR="00A47A3B" w:rsidRDefault="00A47A3B" w:rsidP="00850A79">
      <w:pPr>
        <w:spacing w:line="480" w:lineRule="auto"/>
        <w:jc w:val="center"/>
        <w:rPr>
          <w:rFonts w:ascii="Times New Roman" w:eastAsia="Calibri" w:hAnsi="Times New Roman" w:cs="Times New Roman"/>
          <w:b/>
          <w:sz w:val="24"/>
        </w:rPr>
      </w:pPr>
    </w:p>
    <w:p w14:paraId="65C1D8C9" w14:textId="77777777" w:rsidR="00A47A3B" w:rsidRDefault="00A47A3B" w:rsidP="00850A79">
      <w:pPr>
        <w:spacing w:line="480" w:lineRule="auto"/>
        <w:jc w:val="center"/>
        <w:rPr>
          <w:rFonts w:ascii="Times New Roman" w:eastAsia="Calibri" w:hAnsi="Times New Roman" w:cs="Times New Roman"/>
          <w:b/>
          <w:sz w:val="24"/>
        </w:rPr>
      </w:pPr>
    </w:p>
    <w:p w14:paraId="4F95FAD9" w14:textId="77777777" w:rsidR="00154ACA" w:rsidRDefault="00154ACA" w:rsidP="00154ACA">
      <w:pPr>
        <w:spacing w:line="480" w:lineRule="auto"/>
        <w:rPr>
          <w:rFonts w:ascii="Times New Roman" w:eastAsia="Calibri" w:hAnsi="Times New Roman" w:cs="Times New Roman"/>
          <w:b/>
          <w:sz w:val="24"/>
        </w:rPr>
      </w:pPr>
    </w:p>
    <w:p w14:paraId="48AB028E" w14:textId="7B9CF5FE" w:rsidR="00850A79" w:rsidRPr="000D3BE4" w:rsidRDefault="00850A79" w:rsidP="00A47A3B">
      <w:pPr>
        <w:spacing w:line="480" w:lineRule="auto"/>
        <w:jc w:val="both"/>
        <w:rPr>
          <w:rFonts w:ascii="Times New Roman" w:eastAsia="Calibri" w:hAnsi="Times New Roman" w:cs="Times New Roman"/>
          <w:b/>
          <w:sz w:val="28"/>
          <w:szCs w:val="28"/>
        </w:rPr>
      </w:pPr>
      <w:r w:rsidRPr="000D3BE4">
        <w:rPr>
          <w:rFonts w:ascii="Times New Roman" w:eastAsia="Calibri" w:hAnsi="Times New Roman" w:cs="Times New Roman"/>
          <w:b/>
          <w:sz w:val="28"/>
          <w:szCs w:val="28"/>
        </w:rPr>
        <w:lastRenderedPageBreak/>
        <w:t xml:space="preserve">Impacts of social media marketing on Tesco customer </w:t>
      </w:r>
      <w:proofErr w:type="spellStart"/>
      <w:r w:rsidRPr="000D3BE4">
        <w:rPr>
          <w:rFonts w:ascii="Times New Roman" w:eastAsia="Calibri" w:hAnsi="Times New Roman" w:cs="Times New Roman"/>
          <w:b/>
          <w:sz w:val="28"/>
          <w:szCs w:val="28"/>
        </w:rPr>
        <w:t>behavior</w:t>
      </w:r>
      <w:proofErr w:type="spellEnd"/>
    </w:p>
    <w:p w14:paraId="638DD55B" w14:textId="22A1759C" w:rsidR="00850A79" w:rsidRPr="000D3BE4" w:rsidRDefault="00850A79" w:rsidP="00A47A3B">
      <w:pPr>
        <w:pStyle w:val="Titlu1"/>
        <w:jc w:val="both"/>
      </w:pPr>
      <w:bookmarkStart w:id="0" w:name="_Toc113003384"/>
      <w:r w:rsidRPr="000D3BE4">
        <w:t>Introduction</w:t>
      </w:r>
      <w:bookmarkEnd w:id="0"/>
    </w:p>
    <w:p w14:paraId="533EE0BE" w14:textId="51D5BCDB"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Social media interactions have had a significant influence on human interaction. The rapid growth of these online-based platforms that enable online social behaviour has significantly modified human behaviour, especially interactions (</w:t>
      </w:r>
      <w:proofErr w:type="spellStart"/>
      <w:r w:rsidRPr="000D3BE4">
        <w:rPr>
          <w:rFonts w:ascii="Times New Roman" w:eastAsia="Calibri" w:hAnsi="Times New Roman" w:cs="Times New Roman"/>
          <w:color w:val="222222"/>
          <w:sz w:val="24"/>
          <w:szCs w:val="24"/>
          <w:shd w:val="clear" w:color="auto" w:fill="FFFFFF"/>
        </w:rPr>
        <w:t>Saravanakumar</w:t>
      </w:r>
      <w:proofErr w:type="spellEnd"/>
      <w:r w:rsidRPr="000D3BE4">
        <w:rPr>
          <w:rFonts w:ascii="Times New Roman" w:eastAsia="Calibri" w:hAnsi="Times New Roman" w:cs="Times New Roman"/>
          <w:color w:val="222222"/>
          <w:sz w:val="24"/>
          <w:szCs w:val="24"/>
          <w:shd w:val="clear" w:color="auto" w:fill="FFFFFF"/>
        </w:rPr>
        <w:t xml:space="preserve"> and </w:t>
      </w:r>
      <w:proofErr w:type="spellStart"/>
      <w:r w:rsidRPr="000D3BE4">
        <w:rPr>
          <w:rFonts w:ascii="Times New Roman" w:eastAsia="Calibri" w:hAnsi="Times New Roman" w:cs="Times New Roman"/>
          <w:color w:val="222222"/>
          <w:sz w:val="24"/>
          <w:szCs w:val="24"/>
          <w:shd w:val="clear" w:color="auto" w:fill="FFFFFF"/>
        </w:rPr>
        <w:t>SuganthaLakshmi</w:t>
      </w:r>
      <w:proofErr w:type="spellEnd"/>
      <w:r w:rsidRPr="000D3BE4">
        <w:rPr>
          <w:rFonts w:ascii="Times New Roman" w:eastAsia="Calibri" w:hAnsi="Times New Roman" w:cs="Times New Roman"/>
          <w:color w:val="222222"/>
          <w:sz w:val="24"/>
          <w:szCs w:val="24"/>
          <w:shd w:val="clear" w:color="auto" w:fill="FFFFFF"/>
        </w:rPr>
        <w:t xml:space="preserve"> 2012)</w:t>
      </w:r>
      <w:r w:rsidRPr="000D3BE4">
        <w:rPr>
          <w:rFonts w:ascii="Times New Roman" w:eastAsia="Calibri" w:hAnsi="Times New Roman" w:cs="Times New Roman"/>
          <w:sz w:val="24"/>
        </w:rPr>
        <w:t>. The relationships that were once in the real world have migrated to the virtual world, which has resulted in online communities that bring people together from across the globe (</w:t>
      </w:r>
      <w:r w:rsidRPr="000D3BE4">
        <w:rPr>
          <w:rFonts w:ascii="Times New Roman" w:eastAsia="Calibri" w:hAnsi="Times New Roman" w:cs="Times New Roman"/>
          <w:color w:val="222222"/>
          <w:sz w:val="24"/>
          <w:szCs w:val="24"/>
          <w:shd w:val="clear" w:color="auto" w:fill="FFFFFF"/>
        </w:rPr>
        <w:t>Chand 2014)</w:t>
      </w:r>
      <w:r w:rsidRPr="000D3BE4">
        <w:rPr>
          <w:rFonts w:ascii="Times New Roman" w:eastAsia="Calibri" w:hAnsi="Times New Roman" w:cs="Times New Roman"/>
          <w:sz w:val="24"/>
        </w:rPr>
        <w:t>. This digital transformation allows people to share knowledge, entertain, and engage with others from different cultures. This is a significant advantage for businesses because they can also use the platforms to reach consumers from different parts of the world (</w:t>
      </w:r>
      <w:r w:rsidRPr="000D3BE4">
        <w:rPr>
          <w:rFonts w:ascii="Times New Roman" w:eastAsia="Calibri" w:hAnsi="Times New Roman" w:cs="Times New Roman"/>
          <w:color w:val="222222"/>
          <w:sz w:val="24"/>
          <w:szCs w:val="24"/>
          <w:shd w:val="clear" w:color="auto" w:fill="FFFFFF"/>
        </w:rPr>
        <w:t xml:space="preserve">Christina, Fenni, and </w:t>
      </w:r>
      <w:proofErr w:type="spellStart"/>
      <w:r w:rsidRPr="000D3BE4">
        <w:rPr>
          <w:rFonts w:ascii="Times New Roman" w:eastAsia="Calibri" w:hAnsi="Times New Roman" w:cs="Times New Roman"/>
          <w:color w:val="222222"/>
          <w:sz w:val="24"/>
          <w:szCs w:val="24"/>
          <w:shd w:val="clear" w:color="auto" w:fill="FFFFFF"/>
        </w:rPr>
        <w:t>Roselina</w:t>
      </w:r>
      <w:proofErr w:type="spellEnd"/>
      <w:r w:rsidRPr="000D3BE4">
        <w:rPr>
          <w:rFonts w:ascii="Times New Roman" w:eastAsia="Calibri" w:hAnsi="Times New Roman" w:cs="Times New Roman"/>
          <w:color w:val="222222"/>
          <w:sz w:val="24"/>
          <w:szCs w:val="24"/>
          <w:shd w:val="clear" w:color="auto" w:fill="FFFFFF"/>
        </w:rPr>
        <w:t>, 2019)</w:t>
      </w:r>
      <w:r w:rsidRPr="000D3BE4">
        <w:rPr>
          <w:rFonts w:ascii="Times New Roman" w:eastAsia="Calibri" w:hAnsi="Times New Roman" w:cs="Times New Roman"/>
          <w:sz w:val="24"/>
        </w:rPr>
        <w:t xml:space="preserve">. The internet was initially used to pass a message to customers. However, this served as an advertising platform rather than a place where consumers could interact with each other and the business. This is what social media offers. </w:t>
      </w:r>
    </w:p>
    <w:p w14:paraId="2E40CD50" w14:textId="4C07B367"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Social media allows firms to create long-term customer relationships by engaging them. The businesses seek to develop this relationship through promotional strategies involving co-creating content on social media platforms (</w:t>
      </w:r>
      <w:r w:rsidRPr="000D3BE4">
        <w:rPr>
          <w:rFonts w:ascii="Times New Roman" w:eastAsia="Calibri" w:hAnsi="Times New Roman" w:cs="Times New Roman"/>
          <w:color w:val="222222"/>
          <w:sz w:val="24"/>
          <w:szCs w:val="24"/>
          <w:shd w:val="clear" w:color="auto" w:fill="FFFFFF"/>
        </w:rPr>
        <w:t xml:space="preserve">Karimi and </w:t>
      </w:r>
      <w:proofErr w:type="spellStart"/>
      <w:r w:rsidRPr="000D3BE4">
        <w:rPr>
          <w:rFonts w:ascii="Times New Roman" w:eastAsia="Calibri" w:hAnsi="Times New Roman" w:cs="Times New Roman"/>
          <w:color w:val="222222"/>
          <w:sz w:val="24"/>
          <w:szCs w:val="24"/>
          <w:shd w:val="clear" w:color="auto" w:fill="FFFFFF"/>
        </w:rPr>
        <w:t>Naghibi</w:t>
      </w:r>
      <w:proofErr w:type="spellEnd"/>
      <w:r w:rsidRPr="000D3BE4">
        <w:rPr>
          <w:rFonts w:ascii="Times New Roman" w:eastAsia="Calibri" w:hAnsi="Times New Roman" w:cs="Times New Roman"/>
          <w:color w:val="222222"/>
          <w:sz w:val="24"/>
          <w:szCs w:val="24"/>
          <w:shd w:val="clear" w:color="auto" w:fill="FFFFFF"/>
        </w:rPr>
        <w:t xml:space="preserve"> 2015)</w:t>
      </w:r>
      <w:r w:rsidRPr="000D3BE4">
        <w:rPr>
          <w:rFonts w:ascii="Times New Roman" w:eastAsia="Calibri" w:hAnsi="Times New Roman" w:cs="Times New Roman"/>
          <w:sz w:val="24"/>
        </w:rPr>
        <w:t>. The main difference between traditional and social digital marketing is that in the past, businesses communicated with their customers. Still, with social media, the customers can respond to the companies by giving immediate feedback (</w:t>
      </w:r>
      <w:r w:rsidRPr="000D3BE4">
        <w:rPr>
          <w:rFonts w:ascii="Times New Roman" w:eastAsia="Calibri" w:hAnsi="Times New Roman" w:cs="Times New Roman"/>
          <w:color w:val="222222"/>
          <w:sz w:val="24"/>
          <w:szCs w:val="24"/>
          <w:shd w:val="clear" w:color="auto" w:fill="FFFFFF"/>
        </w:rPr>
        <w:t>Han 2021)</w:t>
      </w:r>
      <w:r w:rsidRPr="000D3BE4">
        <w:rPr>
          <w:rFonts w:ascii="Times New Roman" w:eastAsia="Calibri" w:hAnsi="Times New Roman" w:cs="Times New Roman"/>
          <w:sz w:val="24"/>
        </w:rPr>
        <w:t xml:space="preserve">. As a result, businesses </w:t>
      </w:r>
      <w:proofErr w:type="gramStart"/>
      <w:r w:rsidRPr="000D3BE4">
        <w:rPr>
          <w:rFonts w:ascii="Times New Roman" w:eastAsia="Calibri" w:hAnsi="Times New Roman" w:cs="Times New Roman"/>
          <w:sz w:val="24"/>
        </w:rPr>
        <w:t>have to</w:t>
      </w:r>
      <w:proofErr w:type="gramEnd"/>
      <w:r w:rsidRPr="000D3BE4">
        <w:rPr>
          <w:rFonts w:ascii="Times New Roman" w:eastAsia="Calibri" w:hAnsi="Times New Roman" w:cs="Times New Roman"/>
          <w:sz w:val="24"/>
        </w:rPr>
        <w:t xml:space="preserve"> do more regarding their digital presence. This is possible through digital social technologies, which allow participatory information sharing on the internet. </w:t>
      </w:r>
    </w:p>
    <w:p w14:paraId="07114C4F" w14:textId="77777777"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 xml:space="preserve">One company that has fully embraced social and digital marketing is Tesco. This is a reputable retail chain headquartered in Welwyn Garden City, UK, but it has operations in more </w:t>
      </w:r>
      <w:r w:rsidRPr="000D3BE4">
        <w:rPr>
          <w:rFonts w:ascii="Times New Roman" w:eastAsia="Calibri" w:hAnsi="Times New Roman" w:cs="Times New Roman"/>
          <w:sz w:val="24"/>
        </w:rPr>
        <w:lastRenderedPageBreak/>
        <w:t>than 15 countries across the globe. The company operates by its team of over 30,000 employees who serve its customers in various stores (</w:t>
      </w:r>
      <w:r w:rsidRPr="000D3BE4">
        <w:rPr>
          <w:rFonts w:ascii="Times New Roman" w:eastAsia="Calibri" w:hAnsi="Times New Roman" w:cs="Times New Roman"/>
          <w:color w:val="222222"/>
          <w:sz w:val="24"/>
          <w:szCs w:val="24"/>
          <w:shd w:val="clear" w:color="auto" w:fill="FFFFFF"/>
        </w:rPr>
        <w:t>Tesco Plc U.K)</w:t>
      </w:r>
      <w:r w:rsidRPr="000D3BE4">
        <w:rPr>
          <w:rFonts w:ascii="Times New Roman" w:eastAsia="Calibri" w:hAnsi="Times New Roman" w:cs="Times New Roman"/>
          <w:sz w:val="24"/>
        </w:rPr>
        <w:t>. The company has grown to be widely accepted based on its brand reputation developed by how it interacts with customers and is responsive to different situations in the sector. It is one of the largest retailers in the world based on revenues, with most of its operations being in Europe (</w:t>
      </w:r>
      <w:proofErr w:type="spellStart"/>
      <w:r w:rsidRPr="000D3BE4">
        <w:rPr>
          <w:rFonts w:ascii="Times New Roman" w:eastAsia="Calibri" w:hAnsi="Times New Roman" w:cs="Times New Roman"/>
          <w:color w:val="222222"/>
          <w:sz w:val="24"/>
          <w:szCs w:val="24"/>
          <w:shd w:val="clear" w:color="auto" w:fill="FFFFFF"/>
        </w:rPr>
        <w:t>Tse</w:t>
      </w:r>
      <w:proofErr w:type="spellEnd"/>
      <w:r w:rsidRPr="000D3BE4">
        <w:rPr>
          <w:rFonts w:ascii="Times New Roman" w:eastAsia="Calibri" w:hAnsi="Times New Roman" w:cs="Times New Roman"/>
          <w:color w:val="222222"/>
          <w:sz w:val="24"/>
          <w:szCs w:val="24"/>
          <w:shd w:val="clear" w:color="auto" w:fill="FFFFFF"/>
        </w:rPr>
        <w:t xml:space="preserve"> et al., 2018)</w:t>
      </w:r>
      <w:r w:rsidRPr="000D3BE4">
        <w:rPr>
          <w:rFonts w:ascii="Times New Roman" w:eastAsia="Calibri" w:hAnsi="Times New Roman" w:cs="Times New Roman"/>
          <w:sz w:val="24"/>
        </w:rPr>
        <w:t>. It has operated globally since the 1990s but stopped operations in the US in 2013. It continues to show growth in other parts of the globe, where it retails various items such as books, clothing, electronics, furniture, toys, financial services, and internet services, among others (</w:t>
      </w:r>
      <w:r w:rsidRPr="000D3BE4">
        <w:rPr>
          <w:rFonts w:ascii="Times New Roman" w:eastAsia="Calibri" w:hAnsi="Times New Roman" w:cs="Times New Roman"/>
          <w:color w:val="222222"/>
          <w:sz w:val="24"/>
          <w:szCs w:val="24"/>
          <w:shd w:val="clear" w:color="auto" w:fill="FFFFFF"/>
        </w:rPr>
        <w:t>Tesco Plc U.K)</w:t>
      </w:r>
      <w:r w:rsidRPr="000D3BE4">
        <w:rPr>
          <w:rFonts w:ascii="Times New Roman" w:eastAsia="Calibri" w:hAnsi="Times New Roman" w:cs="Times New Roman"/>
          <w:sz w:val="24"/>
        </w:rPr>
        <w:t xml:space="preserve">. It is listed on the London Stock Exchange. With such international operations and a broad market to reach, social media marketing has come in handy for the company. This research seeks to investigate the impact of social media marketing on Tesco's consumer behaviour, especially regarding their buying pattern. </w:t>
      </w:r>
    </w:p>
    <w:p w14:paraId="3DA928CC" w14:textId="6C097EC3" w:rsidR="00850A79" w:rsidRPr="000D3BE4" w:rsidRDefault="001458A2" w:rsidP="00A47A3B">
      <w:pPr>
        <w:pStyle w:val="Titlu1"/>
        <w:jc w:val="both"/>
      </w:pPr>
      <w:bookmarkStart w:id="1" w:name="_Toc113003385"/>
      <w:r w:rsidRPr="000D3BE4">
        <w:t>R</w:t>
      </w:r>
      <w:r w:rsidR="00850A79" w:rsidRPr="000D3BE4">
        <w:t xml:space="preserve">ationale </w:t>
      </w:r>
      <w:r w:rsidRPr="000D3BE4">
        <w:t>of</w:t>
      </w:r>
      <w:r w:rsidR="00850A79" w:rsidRPr="000D3BE4">
        <w:t xml:space="preserve"> the study</w:t>
      </w:r>
      <w:bookmarkEnd w:id="1"/>
    </w:p>
    <w:p w14:paraId="1D8EF97F" w14:textId="77777777"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With the rise in social media use, digital marketing is shifting from only having online promotion platforms to social media marketing. Even more, social media networks are being used to present different examples of consumer behaviour, both an opportunity and a test for corporate marketing (</w:t>
      </w:r>
      <w:r w:rsidRPr="000D3BE4">
        <w:rPr>
          <w:rFonts w:ascii="Times New Roman" w:eastAsia="Calibri" w:hAnsi="Times New Roman" w:cs="Times New Roman"/>
          <w:color w:val="222222"/>
          <w:sz w:val="24"/>
          <w:szCs w:val="24"/>
          <w:shd w:val="clear" w:color="auto" w:fill="FFFFFF"/>
        </w:rPr>
        <w:t>Chen and Pham 2019)</w:t>
      </w:r>
      <w:r w:rsidRPr="000D3BE4">
        <w:rPr>
          <w:rFonts w:ascii="Times New Roman" w:eastAsia="Calibri" w:hAnsi="Times New Roman" w:cs="Times New Roman"/>
          <w:sz w:val="24"/>
        </w:rPr>
        <w:t>. This research is necessary because it can help corporate marketers to make the right decisions concerning promotion methods and strategies. Additionally, retailers like Tesco can carry out marketing activities and brand promotions based on this information. They require comprehensive information on the results of using social and digital marketing, the benefits to the business, and the implementation costs. Lastly, this research is essential for consumers with more information about their favourite brands (</w:t>
      </w:r>
      <w:r w:rsidRPr="000D3BE4">
        <w:rPr>
          <w:rFonts w:ascii="Times New Roman" w:eastAsia="Calibri" w:hAnsi="Times New Roman" w:cs="Times New Roman"/>
          <w:color w:val="222222"/>
          <w:sz w:val="24"/>
          <w:szCs w:val="24"/>
          <w:shd w:val="clear" w:color="auto" w:fill="FFFFFF"/>
        </w:rPr>
        <w:t>Evans, Bratton, and McKee 2021)</w:t>
      </w:r>
      <w:r w:rsidRPr="000D3BE4">
        <w:rPr>
          <w:rFonts w:ascii="Times New Roman" w:eastAsia="Calibri" w:hAnsi="Times New Roman" w:cs="Times New Roman"/>
          <w:sz w:val="24"/>
        </w:rPr>
        <w:t xml:space="preserve">. They will understand how businesses like Tesco use social media marketing to communicate with them and use their feedback to improve the quality of products and services. Many studies have been conducted on social media marketing, but few show the </w:t>
      </w:r>
      <w:r w:rsidRPr="000D3BE4">
        <w:rPr>
          <w:rFonts w:ascii="Times New Roman" w:eastAsia="Calibri" w:hAnsi="Times New Roman" w:cs="Times New Roman"/>
          <w:sz w:val="24"/>
        </w:rPr>
        <w:lastRenderedPageBreak/>
        <w:t xml:space="preserve">ultimate outcomes of this marketing approach regarding Tesco. This study will effectively reveal that for all stakeholders to understand its importance. </w:t>
      </w:r>
    </w:p>
    <w:p w14:paraId="11063962" w14:textId="1CFB0D4D" w:rsidR="00850A79" w:rsidRPr="000D3BE4" w:rsidRDefault="001458A2" w:rsidP="00A47A3B">
      <w:pPr>
        <w:pStyle w:val="Titlu1"/>
        <w:jc w:val="both"/>
      </w:pPr>
      <w:bookmarkStart w:id="2" w:name="_Toc113003386"/>
      <w:r w:rsidRPr="000D3BE4">
        <w:t>Aims</w:t>
      </w:r>
      <w:bookmarkEnd w:id="2"/>
    </w:p>
    <w:p w14:paraId="36D41994" w14:textId="77777777"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 xml:space="preserve">The main aim of the research is to prove the existence of a link between customer loyalty and social media marketing of Tesco. The findings and results of this study will show the social media effectiveness from the customer's perspective. This is because of the growing concern about the ability of social media marketing to influence consumer behaviour. The specific objectives of the study are as below. </w:t>
      </w:r>
    </w:p>
    <w:p w14:paraId="01E6065B" w14:textId="2CDB555F" w:rsidR="00850A79" w:rsidRPr="000D3BE4" w:rsidRDefault="00850A79" w:rsidP="00A47A3B">
      <w:pPr>
        <w:pStyle w:val="Titlu1"/>
        <w:jc w:val="both"/>
      </w:pPr>
      <w:bookmarkStart w:id="3" w:name="_Toc113003387"/>
      <w:r w:rsidRPr="000D3BE4">
        <w:t>Objectives</w:t>
      </w:r>
      <w:bookmarkEnd w:id="3"/>
    </w:p>
    <w:p w14:paraId="708E7E63" w14:textId="4E97630E" w:rsidR="00850A79" w:rsidRPr="000D3BE4" w:rsidRDefault="00850A79" w:rsidP="00A47A3B">
      <w:pPr>
        <w:pStyle w:val="Listparagraf"/>
        <w:numPr>
          <w:ilvl w:val="0"/>
          <w:numId w:val="4"/>
        </w:num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To investigate the current social media marketing strategy implemented by Tesco.</w:t>
      </w:r>
    </w:p>
    <w:p w14:paraId="2593980D" w14:textId="067485F2" w:rsidR="00850A79" w:rsidRPr="000D3BE4" w:rsidRDefault="00850A79" w:rsidP="00A47A3B">
      <w:pPr>
        <w:pStyle w:val="Listparagraf"/>
        <w:numPr>
          <w:ilvl w:val="0"/>
          <w:numId w:val="4"/>
        </w:num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To determine the challenges that Tesco may face in implementing social media marketing strategies.</w:t>
      </w:r>
    </w:p>
    <w:p w14:paraId="2A3CED7C" w14:textId="5AFB99CE" w:rsidR="00850A79" w:rsidRPr="000D3BE4" w:rsidRDefault="00850A79" w:rsidP="00A47A3B">
      <w:pPr>
        <w:pStyle w:val="Listparagraf"/>
        <w:numPr>
          <w:ilvl w:val="0"/>
          <w:numId w:val="4"/>
        </w:num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To evaluate the impact of social media marketing strategies on consumer behaviour.</w:t>
      </w:r>
    </w:p>
    <w:p w14:paraId="014857CB" w14:textId="77777777" w:rsidR="00645694" w:rsidRPr="000D3BE4" w:rsidRDefault="00645694" w:rsidP="00A47A3B">
      <w:pPr>
        <w:pStyle w:val="Listparagraf"/>
        <w:spacing w:line="480" w:lineRule="auto"/>
        <w:jc w:val="both"/>
        <w:rPr>
          <w:rFonts w:ascii="Times New Roman" w:eastAsia="Calibri" w:hAnsi="Times New Roman" w:cs="Times New Roman"/>
          <w:sz w:val="24"/>
        </w:rPr>
      </w:pPr>
    </w:p>
    <w:p w14:paraId="7E6F81D0" w14:textId="22B9DE5C" w:rsidR="00850A79" w:rsidRPr="000D3BE4" w:rsidRDefault="00850A79" w:rsidP="00A47A3B">
      <w:pPr>
        <w:pStyle w:val="Titlu1"/>
        <w:jc w:val="both"/>
      </w:pPr>
      <w:bookmarkStart w:id="4" w:name="_Toc113003388"/>
      <w:r w:rsidRPr="000D3BE4">
        <w:t>Questions</w:t>
      </w:r>
      <w:bookmarkEnd w:id="4"/>
    </w:p>
    <w:p w14:paraId="34CEC647" w14:textId="137B650E" w:rsidR="001458A2" w:rsidRPr="000D3BE4" w:rsidRDefault="001458A2" w:rsidP="00A47A3B">
      <w:pPr>
        <w:pStyle w:val="Listparagraf"/>
        <w:numPr>
          <w:ilvl w:val="0"/>
          <w:numId w:val="7"/>
        </w:num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What is the current social media marketing strategy implemented by Tesco?</w:t>
      </w:r>
    </w:p>
    <w:p w14:paraId="7B9956A6" w14:textId="74058113" w:rsidR="001458A2" w:rsidRPr="000D3BE4" w:rsidRDefault="001458A2" w:rsidP="00A47A3B">
      <w:pPr>
        <w:pStyle w:val="Listparagraf"/>
        <w:numPr>
          <w:ilvl w:val="0"/>
          <w:numId w:val="7"/>
        </w:num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What are the challenges that Tesco may face in implementing social media marketing strategies?</w:t>
      </w:r>
    </w:p>
    <w:p w14:paraId="63E1A3F8" w14:textId="7FFC1C83" w:rsidR="001458A2" w:rsidRPr="000D3BE4" w:rsidRDefault="001458A2" w:rsidP="00A47A3B">
      <w:pPr>
        <w:pStyle w:val="Listparagraf"/>
        <w:numPr>
          <w:ilvl w:val="0"/>
          <w:numId w:val="7"/>
        </w:numPr>
        <w:spacing w:line="480" w:lineRule="auto"/>
        <w:jc w:val="both"/>
        <w:rPr>
          <w:rFonts w:ascii="Times New Roman" w:eastAsia="Calibri" w:hAnsi="Times New Roman" w:cs="Times New Roman"/>
          <w:b/>
          <w:bCs/>
          <w:sz w:val="24"/>
        </w:rPr>
      </w:pPr>
      <w:r w:rsidRPr="000D3BE4">
        <w:rPr>
          <w:rFonts w:ascii="Times New Roman" w:eastAsia="Calibri" w:hAnsi="Times New Roman" w:cs="Times New Roman"/>
          <w:sz w:val="24"/>
        </w:rPr>
        <w:t>What is the impact of social media marketing strategies on consumer behaviour?</w:t>
      </w:r>
    </w:p>
    <w:p w14:paraId="16D40B9D" w14:textId="77777777" w:rsidR="00850A79" w:rsidRPr="000D3BE4" w:rsidRDefault="00850A79" w:rsidP="00A47A3B">
      <w:pPr>
        <w:spacing w:line="480" w:lineRule="auto"/>
        <w:ind w:firstLine="720"/>
        <w:jc w:val="both"/>
        <w:rPr>
          <w:rFonts w:ascii="Times New Roman" w:eastAsia="Calibri" w:hAnsi="Times New Roman" w:cs="Times New Roman"/>
          <w:sz w:val="24"/>
        </w:rPr>
      </w:pPr>
    </w:p>
    <w:p w14:paraId="097ABA7C" w14:textId="25B338CD" w:rsidR="00850A79" w:rsidRPr="000D3BE4" w:rsidRDefault="00850A79" w:rsidP="00A47A3B">
      <w:pPr>
        <w:pStyle w:val="Titlu1"/>
        <w:jc w:val="both"/>
      </w:pPr>
      <w:bookmarkStart w:id="5" w:name="_Toc113003389"/>
      <w:r w:rsidRPr="000D3BE4">
        <w:t>Literature review</w:t>
      </w:r>
      <w:bookmarkEnd w:id="5"/>
    </w:p>
    <w:p w14:paraId="4450D906" w14:textId="7D9124FB" w:rsidR="00850A79" w:rsidRPr="000D3BE4" w:rsidRDefault="00FB63EB" w:rsidP="00A47A3B">
      <w:pPr>
        <w:pStyle w:val="Titlu2"/>
        <w:jc w:val="both"/>
      </w:pPr>
      <w:bookmarkStart w:id="6" w:name="_Toc113003390"/>
      <w:r w:rsidRPr="000D3BE4">
        <w:t>6.</w:t>
      </w:r>
      <w:proofErr w:type="gramStart"/>
      <w:r w:rsidRPr="000D3BE4">
        <w:t>1.</w:t>
      </w:r>
      <w:r w:rsidR="00850A79" w:rsidRPr="000D3BE4">
        <w:t>Social</w:t>
      </w:r>
      <w:proofErr w:type="gramEnd"/>
      <w:r w:rsidR="00850A79" w:rsidRPr="000D3BE4">
        <w:t xml:space="preserve"> media marketing</w:t>
      </w:r>
      <w:bookmarkEnd w:id="6"/>
    </w:p>
    <w:p w14:paraId="6CA29AF0" w14:textId="77777777"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lastRenderedPageBreak/>
        <w:t xml:space="preserve">In strategic marketing, the use of social media is increasing, but there is no single conclusive definition of social media marketing. Different researchers have defined it in different ways for their studies. According to Li et al. (2021), social media marketing is a pattern of activities based on consumer assessment </w:t>
      </w:r>
      <w:proofErr w:type="gramStart"/>
      <w:r w:rsidRPr="000D3BE4">
        <w:rPr>
          <w:rFonts w:ascii="Times New Roman" w:eastAsia="Calibri" w:hAnsi="Times New Roman" w:cs="Times New Roman"/>
          <w:sz w:val="24"/>
        </w:rPr>
        <w:t>in regards to</w:t>
      </w:r>
      <w:proofErr w:type="gramEnd"/>
      <w:r w:rsidRPr="000D3BE4">
        <w:rPr>
          <w:rFonts w:ascii="Times New Roman" w:eastAsia="Calibri" w:hAnsi="Times New Roman" w:cs="Times New Roman"/>
          <w:sz w:val="24"/>
        </w:rPr>
        <w:t xml:space="preserve"> motivations for brand-related use of social media and the carrying out of deliberate engagement to achieve connectedness through valuable strategic means that will help the company achieve its common marketing objectives. </w:t>
      </w:r>
      <w:proofErr w:type="spellStart"/>
      <w:r w:rsidRPr="000D3BE4">
        <w:rPr>
          <w:rFonts w:ascii="Times New Roman" w:eastAsia="Calibri" w:hAnsi="Times New Roman" w:cs="Times New Roman"/>
          <w:sz w:val="24"/>
        </w:rPr>
        <w:t>Hollebeek</w:t>
      </w:r>
      <w:proofErr w:type="spellEnd"/>
      <w:r w:rsidRPr="000D3BE4">
        <w:rPr>
          <w:rFonts w:ascii="Times New Roman" w:eastAsia="Calibri" w:hAnsi="Times New Roman" w:cs="Times New Roman"/>
          <w:sz w:val="24"/>
        </w:rPr>
        <w:t xml:space="preserve"> et al. (2019) are simply using social media platforms to share information to build a company's brand, increasing sales and driving traffic to its website. The researchers add that through social media marketing, companies can engage with existing customers while still reaching out to new ones and tracking the success of such efforts through data analytics. </w:t>
      </w:r>
    </w:p>
    <w:p w14:paraId="351EC846" w14:textId="38B80EB2" w:rsidR="00850A79" w:rsidRPr="000D3BE4" w:rsidRDefault="00FB63EB" w:rsidP="00A47A3B">
      <w:pPr>
        <w:pStyle w:val="Titlu2"/>
        <w:jc w:val="both"/>
      </w:pPr>
      <w:bookmarkStart w:id="7" w:name="_Toc113003391"/>
      <w:r w:rsidRPr="000D3BE4">
        <w:t>6.</w:t>
      </w:r>
      <w:proofErr w:type="gramStart"/>
      <w:r w:rsidRPr="000D3BE4">
        <w:t>2.</w:t>
      </w:r>
      <w:r w:rsidR="00850A79" w:rsidRPr="000D3BE4">
        <w:t>Consumer</w:t>
      </w:r>
      <w:proofErr w:type="gramEnd"/>
      <w:r w:rsidR="00850A79" w:rsidRPr="000D3BE4">
        <w:t xml:space="preserve"> behaviour</w:t>
      </w:r>
      <w:bookmarkEnd w:id="7"/>
    </w:p>
    <w:p w14:paraId="78F5EC3C" w14:textId="47686A70"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 xml:space="preserve">Consumer behaviour has been studied in different literature streams, but it does not have a consistent definition of identity or generally accepted principles on how it operates in different situations. According to Reed II et al. (2012), customer </w:t>
      </w:r>
      <w:proofErr w:type="spellStart"/>
      <w:r w:rsidRPr="000D3BE4">
        <w:rPr>
          <w:rFonts w:ascii="Times New Roman" w:eastAsia="Calibri" w:hAnsi="Times New Roman" w:cs="Times New Roman"/>
          <w:sz w:val="24"/>
        </w:rPr>
        <w:t>behavior</w:t>
      </w:r>
      <w:proofErr w:type="spellEnd"/>
      <w:r w:rsidRPr="000D3BE4">
        <w:rPr>
          <w:rFonts w:ascii="Times New Roman" w:eastAsia="Calibri" w:hAnsi="Times New Roman" w:cs="Times New Roman"/>
          <w:sz w:val="24"/>
        </w:rPr>
        <w:t xml:space="preserve"> entails looking at</w:t>
      </w:r>
      <w:r w:rsidR="006A3ADC" w:rsidRPr="006A3ADC">
        <w:t xml:space="preserve"> </w:t>
      </w:r>
      <w:r w:rsidR="006A3ADC" w:rsidRPr="006A3ADC">
        <w:rPr>
          <w:rFonts w:ascii="Times New Roman" w:eastAsia="Calibri" w:hAnsi="Times New Roman" w:cs="Times New Roman"/>
          <w:sz w:val="24"/>
        </w:rPr>
        <w:t>how specific consumers, teams, or organisations choose, acquire, utilise, and discard items and services to fulfil their requirements and desires</w:t>
      </w:r>
      <w:r w:rsidR="006A3ADC">
        <w:rPr>
          <w:rFonts w:ascii="Times New Roman" w:eastAsia="Calibri" w:hAnsi="Times New Roman" w:cs="Times New Roman"/>
          <w:sz w:val="24"/>
        </w:rPr>
        <w:t xml:space="preserve">. </w:t>
      </w:r>
      <w:r w:rsidRPr="000D3BE4">
        <w:rPr>
          <w:rFonts w:ascii="Times New Roman" w:eastAsia="Calibri" w:hAnsi="Times New Roman" w:cs="Times New Roman"/>
          <w:sz w:val="24"/>
        </w:rPr>
        <w:t xml:space="preserve">It is a comprehensive study of consumer actions and the motives behind the actions. On the other hand, du Plessis (2022) defines it as how people make purchase decisions to satisfy their wants and needs and its emotional, moral, and behavioural influences. As such, consumer behaviour uses ideas from different fields such as psychology, biology, and economics. </w:t>
      </w:r>
    </w:p>
    <w:p w14:paraId="20A271C6" w14:textId="0818959D" w:rsidR="00273A3E" w:rsidRPr="000D3BE4" w:rsidRDefault="00FB63EB" w:rsidP="00A47A3B">
      <w:pPr>
        <w:pStyle w:val="Titlu2"/>
        <w:jc w:val="both"/>
      </w:pPr>
      <w:bookmarkStart w:id="8" w:name="_Toc113003392"/>
      <w:r w:rsidRPr="000D3BE4">
        <w:t>6.</w:t>
      </w:r>
      <w:proofErr w:type="gramStart"/>
      <w:r w:rsidRPr="000D3BE4">
        <w:t>3.</w:t>
      </w:r>
      <w:r w:rsidR="00273A3E" w:rsidRPr="000D3BE4">
        <w:t>Honeycomb</w:t>
      </w:r>
      <w:proofErr w:type="gramEnd"/>
      <w:r w:rsidR="00273A3E" w:rsidRPr="000D3BE4">
        <w:t xml:space="preserve"> model</w:t>
      </w:r>
      <w:bookmarkEnd w:id="8"/>
    </w:p>
    <w:p w14:paraId="0D74AC97" w14:textId="5B16C964"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Tesco understands the importance of social media marketing and therefore utilizes it to influence customer behaviour. This is because the two are related, especially in the retail industry where Tesco operates (</w:t>
      </w:r>
      <w:proofErr w:type="spellStart"/>
      <w:r w:rsidRPr="000D3BE4">
        <w:rPr>
          <w:rFonts w:ascii="Times New Roman" w:eastAsia="Calibri" w:hAnsi="Times New Roman" w:cs="Times New Roman"/>
          <w:color w:val="222222"/>
          <w:sz w:val="24"/>
          <w:szCs w:val="24"/>
          <w:shd w:val="clear" w:color="auto" w:fill="FFFFFF"/>
        </w:rPr>
        <w:t>Tse</w:t>
      </w:r>
      <w:proofErr w:type="spellEnd"/>
      <w:r w:rsidRPr="000D3BE4">
        <w:rPr>
          <w:rFonts w:ascii="Times New Roman" w:eastAsia="Calibri" w:hAnsi="Times New Roman" w:cs="Times New Roman"/>
          <w:color w:val="222222"/>
          <w:sz w:val="24"/>
          <w:szCs w:val="24"/>
          <w:shd w:val="clear" w:color="auto" w:fill="FFFFFF"/>
        </w:rPr>
        <w:t xml:space="preserve"> et al., 2016)</w:t>
      </w:r>
      <w:r w:rsidRPr="000D3BE4">
        <w:rPr>
          <w:rFonts w:ascii="Times New Roman" w:eastAsia="Calibri" w:hAnsi="Times New Roman" w:cs="Times New Roman"/>
          <w:sz w:val="24"/>
        </w:rPr>
        <w:t xml:space="preserve">. One is that engaging with customers on social </w:t>
      </w:r>
      <w:r w:rsidRPr="000D3BE4">
        <w:rPr>
          <w:rFonts w:ascii="Times New Roman" w:eastAsia="Calibri" w:hAnsi="Times New Roman" w:cs="Times New Roman"/>
          <w:sz w:val="24"/>
        </w:rPr>
        <w:lastRenderedPageBreak/>
        <w:t>media lets them know the different products that Tesco offers. The customers also give feedback on what they would want to get from the company stores (</w:t>
      </w:r>
      <w:r w:rsidRPr="000D3BE4">
        <w:rPr>
          <w:rFonts w:ascii="Times New Roman" w:eastAsia="Calibri" w:hAnsi="Times New Roman" w:cs="Times New Roman"/>
          <w:color w:val="222222"/>
          <w:sz w:val="24"/>
          <w:szCs w:val="24"/>
          <w:shd w:val="clear" w:color="auto" w:fill="FFFFFF"/>
        </w:rPr>
        <w:t xml:space="preserve">Silva, </w:t>
      </w:r>
      <w:proofErr w:type="spellStart"/>
      <w:r w:rsidRPr="000D3BE4">
        <w:rPr>
          <w:rFonts w:ascii="Times New Roman" w:eastAsia="Calibri" w:hAnsi="Times New Roman" w:cs="Times New Roman"/>
          <w:color w:val="222222"/>
          <w:sz w:val="24"/>
          <w:szCs w:val="24"/>
          <w:shd w:val="clear" w:color="auto" w:fill="FFFFFF"/>
        </w:rPr>
        <w:t>Feitosa</w:t>
      </w:r>
      <w:proofErr w:type="spellEnd"/>
      <w:r w:rsidRPr="000D3BE4">
        <w:rPr>
          <w:rFonts w:ascii="Times New Roman" w:eastAsia="Calibri" w:hAnsi="Times New Roman" w:cs="Times New Roman"/>
          <w:color w:val="222222"/>
          <w:sz w:val="24"/>
          <w:szCs w:val="24"/>
          <w:shd w:val="clear" w:color="auto" w:fill="FFFFFF"/>
        </w:rPr>
        <w:t>, Duarte, and Vasconcelos 2020)</w:t>
      </w:r>
      <w:r w:rsidRPr="000D3BE4">
        <w:rPr>
          <w:rFonts w:ascii="Times New Roman" w:eastAsia="Calibri" w:hAnsi="Times New Roman" w:cs="Times New Roman"/>
          <w:sz w:val="24"/>
        </w:rPr>
        <w:t>. The Honeycomb model best explains this.</w:t>
      </w:r>
      <w:r w:rsidR="006748F4">
        <w:rPr>
          <w:rFonts w:ascii="Times New Roman" w:eastAsia="Calibri" w:hAnsi="Times New Roman" w:cs="Times New Roman"/>
          <w:sz w:val="24"/>
        </w:rPr>
        <w:t xml:space="preserve"> </w:t>
      </w:r>
      <w:r w:rsidR="006748F4" w:rsidRPr="006748F4">
        <w:rPr>
          <w:rFonts w:ascii="Times New Roman" w:eastAsia="Calibri" w:hAnsi="Times New Roman" w:cs="Times New Roman"/>
          <w:sz w:val="24"/>
        </w:rPr>
        <w:t>This model identifies the key drivers of the social media eco-system and provides a framework within which multiple parties, including platforms, users, and social media marketers, can function.</w:t>
      </w:r>
      <w:r w:rsidRPr="000D3BE4">
        <w:rPr>
          <w:rFonts w:ascii="Times New Roman" w:eastAsia="Calibri" w:hAnsi="Times New Roman" w:cs="Times New Roman"/>
          <w:sz w:val="24"/>
        </w:rPr>
        <w:t xml:space="preserve"> </w:t>
      </w:r>
      <w:r w:rsidR="00603375">
        <w:rPr>
          <w:rFonts w:ascii="Times New Roman" w:eastAsia="Calibri" w:hAnsi="Times New Roman" w:cs="Times New Roman"/>
          <w:sz w:val="24"/>
        </w:rPr>
        <w:t>There are</w:t>
      </w:r>
      <w:r w:rsidRPr="000D3BE4">
        <w:rPr>
          <w:rFonts w:ascii="Times New Roman" w:eastAsia="Calibri" w:hAnsi="Times New Roman" w:cs="Times New Roman"/>
          <w:sz w:val="24"/>
        </w:rPr>
        <w:t xml:space="preserve"> seven blocks. The first is sharing, which refers to how users exchange, distribute and receive information from online platforms (</w:t>
      </w:r>
      <w:r w:rsidRPr="000D3BE4">
        <w:rPr>
          <w:rFonts w:ascii="Times New Roman" w:eastAsia="Calibri" w:hAnsi="Times New Roman" w:cs="Times New Roman"/>
          <w:color w:val="222222"/>
          <w:sz w:val="24"/>
          <w:szCs w:val="24"/>
          <w:shd w:val="clear" w:color="auto" w:fill="FFFFFF"/>
        </w:rPr>
        <w:t>Dwivedi, Kapoor, and Chen, 2015)</w:t>
      </w:r>
      <w:r w:rsidRPr="000D3BE4">
        <w:rPr>
          <w:rFonts w:ascii="Times New Roman" w:eastAsia="Calibri" w:hAnsi="Times New Roman" w:cs="Times New Roman"/>
          <w:sz w:val="24"/>
        </w:rPr>
        <w:t>. The second is presence which covers if users know if others are available. The third is relationships and is about the level of relations between users. The fourth is an identity that describes how users reveal themselves.</w:t>
      </w:r>
      <w:r w:rsidR="005B23F0" w:rsidRPr="000D3BE4">
        <w:rPr>
          <w:rFonts w:ascii="Times New Roman" w:eastAsia="Calibri" w:hAnsi="Times New Roman" w:cs="Times New Roman"/>
          <w:sz w:val="24"/>
        </w:rPr>
        <w:t xml:space="preserve"> </w:t>
      </w:r>
      <w:r w:rsidR="00603375" w:rsidRPr="00603375">
        <w:rPr>
          <w:rFonts w:ascii="Times New Roman" w:eastAsia="Calibri" w:hAnsi="Times New Roman" w:cs="Times New Roman"/>
          <w:sz w:val="24"/>
        </w:rPr>
        <w:t>The fifth factor is reputation, which refers to how well people are aware of others' and content's social media position.</w:t>
      </w:r>
      <w:r w:rsidR="00603375">
        <w:rPr>
          <w:rFonts w:ascii="Times New Roman" w:eastAsia="Calibri" w:hAnsi="Times New Roman" w:cs="Times New Roman"/>
          <w:sz w:val="24"/>
        </w:rPr>
        <w:t xml:space="preserve"> </w:t>
      </w:r>
      <w:r w:rsidR="005B23F0" w:rsidRPr="000D3BE4">
        <w:rPr>
          <w:rFonts w:ascii="Times New Roman" w:eastAsia="Calibri" w:hAnsi="Times New Roman" w:cs="Times New Roman"/>
          <w:sz w:val="24"/>
        </w:rPr>
        <w:t xml:space="preserve">The </w:t>
      </w:r>
      <w:r w:rsidR="00C13842" w:rsidRPr="000D3BE4">
        <w:rPr>
          <w:rFonts w:ascii="Times New Roman" w:eastAsia="Calibri" w:hAnsi="Times New Roman" w:cs="Times New Roman"/>
          <w:sz w:val="24"/>
        </w:rPr>
        <w:t xml:space="preserve">sixth is groups and is about </w:t>
      </w:r>
      <w:r w:rsidR="009C3003" w:rsidRPr="000D3BE4">
        <w:rPr>
          <w:rFonts w:ascii="Times New Roman" w:eastAsia="Calibri" w:hAnsi="Times New Roman" w:cs="Times New Roman"/>
          <w:sz w:val="24"/>
        </w:rPr>
        <w:t>membership rules and protocols. The last one is conversation and represents the extent to which users communicate with other users.</w:t>
      </w:r>
    </w:p>
    <w:p w14:paraId="4A68C94E" w14:textId="18658CC1" w:rsidR="00850A79" w:rsidRPr="000D3BE4" w:rsidRDefault="00850A79" w:rsidP="00A47A3B">
      <w:pPr>
        <w:spacing w:line="480" w:lineRule="auto"/>
        <w:ind w:firstLine="720"/>
        <w:jc w:val="both"/>
        <w:rPr>
          <w:rFonts w:ascii="Times New Roman" w:eastAsia="Calibri" w:hAnsi="Times New Roman" w:cs="Times New Roman"/>
          <w:bCs/>
          <w:sz w:val="24"/>
        </w:rPr>
      </w:pPr>
      <w:r w:rsidRPr="000D3BE4">
        <w:rPr>
          <w:rFonts w:ascii="Times New Roman" w:eastAsia="Calibri" w:hAnsi="Times New Roman" w:cs="Times New Roman"/>
          <w:bCs/>
          <w:sz w:val="24"/>
        </w:rPr>
        <w:t>Advantages of Honeycomb</w:t>
      </w:r>
      <w:r w:rsidR="00273A3E" w:rsidRPr="000D3BE4">
        <w:rPr>
          <w:rFonts w:ascii="Times New Roman" w:eastAsia="Calibri" w:hAnsi="Times New Roman" w:cs="Times New Roman"/>
          <w:bCs/>
          <w:sz w:val="24"/>
        </w:rPr>
        <w:t xml:space="preserve"> model</w:t>
      </w:r>
    </w:p>
    <w:p w14:paraId="60F761F6" w14:textId="036B0CCE" w:rsidR="000D3BE4"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 xml:space="preserve">The seven blocks it covers ensure that the model can effectively be used to analyse the efficiency of a social media marketing strategy (Talwar et al., 2020). One significant advantage is that it comprehensively explains different aspects of social media marketing. Another advantage is that it is easy to use as it only focuses on the essential elements of social media use. The information required can be easily obtained for assessment. </w:t>
      </w:r>
    </w:p>
    <w:p w14:paraId="30F5E4D9" w14:textId="77777777" w:rsidR="000D3BE4" w:rsidRPr="000D3BE4" w:rsidRDefault="000D3BE4" w:rsidP="000D3BE4">
      <w:pPr>
        <w:ind w:firstLine="720"/>
        <w:rPr>
          <w:rFonts w:ascii="Times New Roman" w:hAnsi="Times New Roman" w:cs="Times New Roman"/>
          <w:bCs/>
          <w:iCs/>
          <w:sz w:val="24"/>
          <w:szCs w:val="24"/>
        </w:rPr>
      </w:pPr>
      <w:r w:rsidRPr="000D3BE4">
        <w:rPr>
          <w:rFonts w:ascii="Times New Roman" w:hAnsi="Times New Roman" w:cs="Times New Roman"/>
          <w:bCs/>
          <w:iCs/>
          <w:sz w:val="24"/>
          <w:szCs w:val="24"/>
        </w:rPr>
        <w:t>Disadvantage</w:t>
      </w:r>
    </w:p>
    <w:p w14:paraId="3CD6F967" w14:textId="645917EB" w:rsidR="000D3BE4" w:rsidRPr="000D3BE4" w:rsidRDefault="000D3BE4" w:rsidP="000D3BE4">
      <w:pPr>
        <w:spacing w:line="480" w:lineRule="auto"/>
        <w:ind w:firstLine="720"/>
        <w:jc w:val="both"/>
        <w:rPr>
          <w:rFonts w:ascii="Times New Roman" w:eastAsia="Calibri" w:hAnsi="Times New Roman" w:cs="Times New Roman"/>
          <w:sz w:val="24"/>
          <w:szCs w:val="24"/>
        </w:rPr>
      </w:pPr>
      <w:r w:rsidRPr="000D3BE4">
        <w:rPr>
          <w:rFonts w:ascii="Times New Roman" w:hAnsi="Times New Roman" w:cs="Times New Roman"/>
          <w:sz w:val="24"/>
          <w:szCs w:val="24"/>
        </w:rPr>
        <w:t>The major disadvantage of this model is that it may not adequately reflect customers' views, which is an essential element of social media marketing.</w:t>
      </w:r>
    </w:p>
    <w:p w14:paraId="7DF3862B" w14:textId="4929BAFD"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 xml:space="preserve"> </w:t>
      </w:r>
    </w:p>
    <w:p w14:paraId="79DD2D93" w14:textId="40C86284" w:rsidR="00850A79" w:rsidRPr="000D3BE4" w:rsidRDefault="00850A79" w:rsidP="00A47A3B">
      <w:pPr>
        <w:pStyle w:val="Titlu1"/>
        <w:jc w:val="both"/>
      </w:pPr>
      <w:bookmarkStart w:id="9" w:name="_Toc113003393"/>
      <w:r w:rsidRPr="000D3BE4">
        <w:t>Research Methodology</w:t>
      </w:r>
      <w:bookmarkEnd w:id="9"/>
    </w:p>
    <w:p w14:paraId="349B30A3" w14:textId="66B95542"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lastRenderedPageBreak/>
        <w:t>Research methodology refers to the practicality of how the researcher designs the study in a systematic manner to ensure reliable and verifiable outcomes that address the objectives of the research (</w:t>
      </w:r>
      <w:r w:rsidRPr="000D3BE4">
        <w:rPr>
          <w:rFonts w:ascii="Times New Roman" w:eastAsia="Calibri" w:hAnsi="Times New Roman" w:cs="Times New Roman"/>
          <w:color w:val="222222"/>
          <w:sz w:val="24"/>
          <w:szCs w:val="24"/>
          <w:shd w:val="clear" w:color="auto" w:fill="FFFFFF"/>
        </w:rPr>
        <w:t xml:space="preserve">Pandey, and Pandey, 2021). </w:t>
      </w:r>
      <w:r w:rsidRPr="000D3BE4">
        <w:rPr>
          <w:rFonts w:ascii="Times New Roman" w:eastAsia="Calibri" w:hAnsi="Times New Roman" w:cs="Times New Roman"/>
          <w:sz w:val="24"/>
        </w:rPr>
        <w:t>Research methodology is the procedures or techniques followed in identifying, electing, processing, and analysing data about the topic. This section of the research described the procedures and techniques implemented in the collection and analysis of the data from the identified subjects. Importantly, the proposed research methodology describes the series of action and logic to be applied</w:t>
      </w:r>
      <w:r w:rsidR="008C1846">
        <w:rPr>
          <w:rFonts w:ascii="Times New Roman" w:eastAsia="Calibri" w:hAnsi="Times New Roman" w:cs="Times New Roman"/>
          <w:sz w:val="24"/>
        </w:rPr>
        <w:t xml:space="preserve"> a</w:t>
      </w:r>
      <w:r w:rsidR="008C1846" w:rsidRPr="008C1846">
        <w:rPr>
          <w:rFonts w:ascii="Times New Roman" w:eastAsia="Calibri" w:hAnsi="Times New Roman" w:cs="Times New Roman"/>
          <w:sz w:val="24"/>
        </w:rPr>
        <w:t xml:space="preserve">s part of study of the impact of social media marketing on consumer </w:t>
      </w:r>
      <w:proofErr w:type="spellStart"/>
      <w:r w:rsidR="008C1846" w:rsidRPr="008C1846">
        <w:rPr>
          <w:rFonts w:ascii="Times New Roman" w:eastAsia="Calibri" w:hAnsi="Times New Roman" w:cs="Times New Roman"/>
          <w:sz w:val="24"/>
        </w:rPr>
        <w:t>behavior</w:t>
      </w:r>
      <w:proofErr w:type="spellEnd"/>
      <w:r w:rsidR="008C1846" w:rsidRPr="008C1846">
        <w:rPr>
          <w:rFonts w:ascii="Times New Roman" w:eastAsia="Calibri" w:hAnsi="Times New Roman" w:cs="Times New Roman"/>
          <w:sz w:val="24"/>
        </w:rPr>
        <w:t>.</w:t>
      </w:r>
    </w:p>
    <w:p w14:paraId="40A5BF39" w14:textId="221DD9FE" w:rsidR="00850A79" w:rsidRPr="000D3BE4" w:rsidRDefault="00850A79"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b/>
          <w:sz w:val="24"/>
        </w:rPr>
        <w:tab/>
      </w:r>
      <w:r w:rsidRPr="000D3BE4">
        <w:rPr>
          <w:rFonts w:ascii="Times New Roman" w:eastAsia="Calibri" w:hAnsi="Times New Roman" w:cs="Times New Roman"/>
          <w:sz w:val="24"/>
        </w:rPr>
        <w:t xml:space="preserve">The proposed research will use the research union model. </w:t>
      </w:r>
    </w:p>
    <w:p w14:paraId="6E409C1E" w14:textId="4D95F19F" w:rsidR="00490B06" w:rsidRPr="000D3BE4" w:rsidRDefault="00490B06" w:rsidP="00A47A3B">
      <w:pPr>
        <w:spacing w:line="480" w:lineRule="auto"/>
        <w:jc w:val="both"/>
        <w:rPr>
          <w:rFonts w:ascii="Times New Roman" w:eastAsia="Calibri" w:hAnsi="Times New Roman" w:cs="Times New Roman"/>
          <w:sz w:val="24"/>
        </w:rPr>
      </w:pPr>
      <w:r w:rsidRPr="000D3BE4">
        <w:rPr>
          <w:rFonts w:ascii="Times New Roman" w:hAnsi="Times New Roman" w:cs="Times New Roman"/>
          <w:noProof/>
        </w:rPr>
        <w:drawing>
          <wp:inline distT="0" distB="0" distL="0" distR="0" wp14:anchorId="072E39DF" wp14:editId="2A771336">
            <wp:extent cx="4838700" cy="3336237"/>
            <wp:effectExtent l="0" t="0" r="0" b="0"/>
            <wp:docPr id="2" name="Imagine 2" descr="Understanding Research Onion for Research Methodology - The Innovid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derstanding Research Onion for Research Methodology - The Innovide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54665" cy="3347245"/>
                    </a:xfrm>
                    <a:prstGeom prst="rect">
                      <a:avLst/>
                    </a:prstGeom>
                    <a:noFill/>
                    <a:ln>
                      <a:noFill/>
                    </a:ln>
                  </pic:spPr>
                </pic:pic>
              </a:graphicData>
            </a:graphic>
          </wp:inline>
        </w:drawing>
      </w:r>
    </w:p>
    <w:p w14:paraId="31A5B7AA" w14:textId="3A765FAE" w:rsidR="00850A79" w:rsidRPr="000D3BE4" w:rsidRDefault="00490B06" w:rsidP="00A47A3B">
      <w:pPr>
        <w:spacing w:line="480" w:lineRule="auto"/>
        <w:jc w:val="both"/>
        <w:rPr>
          <w:rFonts w:ascii="Times New Roman" w:eastAsia="Calibri" w:hAnsi="Times New Roman" w:cs="Times New Roman"/>
          <w:i/>
          <w:iCs/>
          <w:sz w:val="24"/>
        </w:rPr>
      </w:pPr>
      <w:r w:rsidRPr="000D3BE4">
        <w:rPr>
          <w:rFonts w:ascii="Times New Roman" w:eastAsia="Calibri" w:hAnsi="Times New Roman" w:cs="Times New Roman"/>
          <w:sz w:val="24"/>
        </w:rPr>
        <w:t xml:space="preserve">Fig.1.Souce: Saunders, M., P. &amp; Thornhill, A. (2012) </w:t>
      </w:r>
      <w:r w:rsidRPr="000D3BE4">
        <w:rPr>
          <w:rFonts w:ascii="Times New Roman" w:eastAsia="Calibri" w:hAnsi="Times New Roman" w:cs="Times New Roman"/>
          <w:i/>
          <w:iCs/>
          <w:sz w:val="24"/>
        </w:rPr>
        <w:t>Research Methods for Business students</w:t>
      </w:r>
    </w:p>
    <w:p w14:paraId="4F28B642" w14:textId="1CDC1C36" w:rsidR="00FD6570" w:rsidRPr="000D3BE4" w:rsidRDefault="00850A79"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 xml:space="preserve"> </w:t>
      </w:r>
      <w:r w:rsidRPr="000D3BE4">
        <w:rPr>
          <w:rFonts w:ascii="Times New Roman" w:eastAsia="Calibri" w:hAnsi="Times New Roman" w:cs="Times New Roman"/>
          <w:sz w:val="24"/>
        </w:rPr>
        <w:tab/>
        <w:t>The research onion model describes relationships between different hierarchical levels and how the decisions from the different levels facilitate the development of the research methodology (</w:t>
      </w:r>
      <w:r w:rsidRPr="000D3BE4">
        <w:rPr>
          <w:rFonts w:ascii="Times New Roman" w:eastAsia="Calibri" w:hAnsi="Times New Roman" w:cs="Times New Roman"/>
          <w:color w:val="222222"/>
          <w:sz w:val="24"/>
          <w:szCs w:val="24"/>
          <w:shd w:val="clear" w:color="auto" w:fill="FFFFFF"/>
        </w:rPr>
        <w:t>Asher and Popper, 2019)</w:t>
      </w:r>
      <w:r w:rsidRPr="000D3BE4">
        <w:rPr>
          <w:rFonts w:ascii="Times New Roman" w:eastAsia="Calibri" w:hAnsi="Times New Roman" w:cs="Times New Roman"/>
          <w:sz w:val="24"/>
        </w:rPr>
        <w:t xml:space="preserve">.  In this case the researcher works from the outside </w:t>
      </w:r>
      <w:r w:rsidR="00AC7D0A" w:rsidRPr="000D3BE4">
        <w:rPr>
          <w:rFonts w:ascii="Times New Roman" w:eastAsia="Calibri" w:hAnsi="Times New Roman" w:cs="Times New Roman"/>
          <w:sz w:val="24"/>
        </w:rPr>
        <w:t xml:space="preserve">of </w:t>
      </w:r>
      <w:r w:rsidRPr="000D3BE4">
        <w:rPr>
          <w:rFonts w:ascii="Times New Roman" w:eastAsia="Calibri" w:hAnsi="Times New Roman" w:cs="Times New Roman"/>
          <w:sz w:val="24"/>
        </w:rPr>
        <w:t xml:space="preserve">the onion, which includes interaction with stakeholders who are not directly related to Tesco </w:t>
      </w:r>
      <w:r w:rsidRPr="000D3BE4">
        <w:rPr>
          <w:rFonts w:ascii="Times New Roman" w:eastAsia="Calibri" w:hAnsi="Times New Roman" w:cs="Times New Roman"/>
          <w:sz w:val="24"/>
        </w:rPr>
        <w:lastRenderedPageBreak/>
        <w:t>to those stakeholders inward the onion including customers, employees, and management. The onion research model is tactical and philosophical in nature. The research will be based on the philosophy of positivism, by including the essential view of information that exist outside the study content but relates to the study topic.</w:t>
      </w:r>
    </w:p>
    <w:p w14:paraId="1F81165A" w14:textId="301EFE60"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Positivism research philosophy refers to where even information and knowledge that exist outside the study topic are included in the study (</w:t>
      </w:r>
      <w:r w:rsidRPr="000D3BE4">
        <w:rPr>
          <w:rFonts w:ascii="Times New Roman" w:eastAsia="Calibri" w:hAnsi="Times New Roman" w:cs="Times New Roman"/>
          <w:color w:val="222222"/>
          <w:sz w:val="24"/>
          <w:szCs w:val="24"/>
          <w:shd w:val="clear" w:color="auto" w:fill="FFFFFF"/>
        </w:rPr>
        <w:t>Melnikovas, 2018).</w:t>
      </w:r>
      <w:r w:rsidRPr="000D3BE4">
        <w:rPr>
          <w:rFonts w:ascii="Times New Roman" w:eastAsia="Calibri" w:hAnsi="Times New Roman" w:cs="Times New Roman"/>
          <w:sz w:val="24"/>
        </w:rPr>
        <w:t xml:space="preserve"> This implies that the research survey will include the opinion and perspectives of participants </w:t>
      </w:r>
      <w:r w:rsidR="00E64C6A" w:rsidRPr="000D3BE4">
        <w:rPr>
          <w:rFonts w:ascii="Times New Roman" w:eastAsia="Calibri" w:hAnsi="Times New Roman" w:cs="Times New Roman"/>
          <w:sz w:val="24"/>
        </w:rPr>
        <w:t xml:space="preserve">about </w:t>
      </w:r>
      <w:r w:rsidRPr="000D3BE4">
        <w:rPr>
          <w:rFonts w:ascii="Times New Roman" w:eastAsia="Calibri" w:hAnsi="Times New Roman" w:cs="Times New Roman"/>
          <w:sz w:val="24"/>
        </w:rPr>
        <w:t>Tesco company with regards to the impact of social media marketing on customer behaviour. The research approach is deductive</w:t>
      </w:r>
      <w:r w:rsidR="00E80316" w:rsidRPr="000D3BE4">
        <w:rPr>
          <w:rFonts w:ascii="Times New Roman" w:eastAsia="Calibri" w:hAnsi="Times New Roman" w:cs="Times New Roman"/>
          <w:sz w:val="24"/>
        </w:rPr>
        <w:t>, quantitative data will be collected</w:t>
      </w:r>
      <w:r w:rsidR="00CB5A1C" w:rsidRPr="000D3BE4">
        <w:rPr>
          <w:rFonts w:ascii="Times New Roman" w:eastAsia="Calibri" w:hAnsi="Times New Roman" w:cs="Times New Roman"/>
          <w:sz w:val="24"/>
        </w:rPr>
        <w:t xml:space="preserve"> using a survey.</w:t>
      </w:r>
      <w:r w:rsidRPr="000D3BE4">
        <w:rPr>
          <w:rFonts w:ascii="Times New Roman" w:eastAsia="Calibri" w:hAnsi="Times New Roman" w:cs="Times New Roman"/>
          <w:sz w:val="24"/>
        </w:rPr>
        <w:t xml:space="preserve"> </w:t>
      </w:r>
    </w:p>
    <w:p w14:paraId="4AD924F3" w14:textId="6D0C839B" w:rsidR="00850A79" w:rsidRPr="000D3BE4" w:rsidRDefault="00850A79" w:rsidP="00A47A3B">
      <w:pPr>
        <w:pStyle w:val="Titlu1"/>
        <w:jc w:val="both"/>
      </w:pPr>
      <w:bookmarkStart w:id="10" w:name="_Toc113003394"/>
      <w:r w:rsidRPr="000D3BE4">
        <w:t>Research Strategy</w:t>
      </w:r>
      <w:bookmarkEnd w:id="10"/>
      <w:r w:rsidRPr="000D3BE4">
        <w:t xml:space="preserve"> </w:t>
      </w:r>
    </w:p>
    <w:p w14:paraId="2246A568" w14:textId="085F0ED6" w:rsidR="00CB5A1C" w:rsidRPr="000D3BE4" w:rsidRDefault="00850A79"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ab/>
        <w:t xml:space="preserve"> A survey is a method of gathering information through asking the relevant questions to a sample of people within the target population to understand the </w:t>
      </w:r>
      <w:proofErr w:type="gramStart"/>
      <w:r w:rsidRPr="000D3BE4">
        <w:rPr>
          <w:rFonts w:ascii="Times New Roman" w:eastAsia="Calibri" w:hAnsi="Times New Roman" w:cs="Times New Roman"/>
          <w:sz w:val="24"/>
        </w:rPr>
        <w:t>population as a whole</w:t>
      </w:r>
      <w:proofErr w:type="gramEnd"/>
      <w:r w:rsidRPr="000D3BE4">
        <w:rPr>
          <w:rFonts w:ascii="Times New Roman" w:eastAsia="Calibri" w:hAnsi="Times New Roman" w:cs="Times New Roman"/>
          <w:sz w:val="24"/>
        </w:rPr>
        <w:t xml:space="preserve"> (</w:t>
      </w:r>
      <w:proofErr w:type="spellStart"/>
      <w:r w:rsidRPr="000D3BE4">
        <w:rPr>
          <w:rFonts w:ascii="Times New Roman" w:eastAsia="Calibri" w:hAnsi="Times New Roman" w:cs="Times New Roman"/>
          <w:color w:val="222222"/>
          <w:sz w:val="24"/>
          <w:szCs w:val="24"/>
          <w:shd w:val="clear" w:color="auto" w:fill="FFFFFF"/>
        </w:rPr>
        <w:t>Bolinger</w:t>
      </w:r>
      <w:proofErr w:type="spellEnd"/>
      <w:r w:rsidRPr="000D3BE4">
        <w:rPr>
          <w:rFonts w:ascii="Times New Roman" w:eastAsia="Calibri" w:hAnsi="Times New Roman" w:cs="Times New Roman"/>
          <w:color w:val="222222"/>
          <w:sz w:val="24"/>
          <w:szCs w:val="24"/>
          <w:shd w:val="clear" w:color="auto" w:fill="FFFFFF"/>
        </w:rPr>
        <w:t xml:space="preserve"> et al. 2022).</w:t>
      </w:r>
      <w:r w:rsidRPr="000D3BE4">
        <w:rPr>
          <w:rFonts w:ascii="Times New Roman" w:eastAsia="Calibri" w:hAnsi="Times New Roman" w:cs="Times New Roman"/>
          <w:sz w:val="24"/>
        </w:rPr>
        <w:t xml:space="preserve"> A survey will be conducted to collect information from the</w:t>
      </w:r>
      <w:r w:rsidR="00AC7D0A" w:rsidRPr="000D3BE4">
        <w:rPr>
          <w:rFonts w:ascii="Times New Roman" w:eastAsia="Calibri" w:hAnsi="Times New Roman" w:cs="Times New Roman"/>
          <w:sz w:val="24"/>
        </w:rPr>
        <w:t xml:space="preserve"> </w:t>
      </w:r>
      <w:r w:rsidRPr="000D3BE4">
        <w:rPr>
          <w:rFonts w:ascii="Times New Roman" w:eastAsia="Calibri" w:hAnsi="Times New Roman" w:cs="Times New Roman"/>
          <w:sz w:val="24"/>
        </w:rPr>
        <w:t xml:space="preserve">study participants. </w:t>
      </w:r>
    </w:p>
    <w:p w14:paraId="48558A4A" w14:textId="6DD86925"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 xml:space="preserve">The researcher gathers primary data. Primary data will be collected from the respondents through questionnaires given to them. Secondary data is previously gathered information accessible to a researcher for analysis.  </w:t>
      </w:r>
    </w:p>
    <w:p w14:paraId="66610D94" w14:textId="4D50A807" w:rsidR="00850A79" w:rsidRPr="000D3BE4" w:rsidRDefault="00850A79" w:rsidP="00A47A3B">
      <w:pPr>
        <w:spacing w:line="480" w:lineRule="auto"/>
        <w:jc w:val="both"/>
        <w:rPr>
          <w:rFonts w:ascii="Times New Roman" w:eastAsia="Calibri" w:hAnsi="Times New Roman" w:cs="Times New Roman"/>
          <w:color w:val="222222"/>
          <w:sz w:val="24"/>
          <w:szCs w:val="24"/>
          <w:shd w:val="clear" w:color="auto" w:fill="FFFFFF"/>
        </w:rPr>
      </w:pPr>
      <w:r w:rsidRPr="000D3BE4">
        <w:rPr>
          <w:rFonts w:ascii="Times New Roman" w:eastAsia="Calibri" w:hAnsi="Times New Roman" w:cs="Times New Roman"/>
          <w:sz w:val="24"/>
        </w:rPr>
        <w:tab/>
        <w:t>Primary data refers to the</w:t>
      </w:r>
      <w:r w:rsidR="00B8525D">
        <w:rPr>
          <w:rFonts w:ascii="Times New Roman" w:eastAsia="Calibri" w:hAnsi="Times New Roman" w:cs="Times New Roman"/>
          <w:sz w:val="24"/>
        </w:rPr>
        <w:t xml:space="preserve"> direct data</w:t>
      </w:r>
      <w:r w:rsidRPr="000D3BE4">
        <w:rPr>
          <w:rFonts w:ascii="Times New Roman" w:eastAsia="Calibri" w:hAnsi="Times New Roman" w:cs="Times New Roman"/>
          <w:sz w:val="24"/>
        </w:rPr>
        <w:t xml:space="preserve"> obtained in order to determine a solution to an identified problem (</w:t>
      </w:r>
      <w:proofErr w:type="spellStart"/>
      <w:r w:rsidRPr="000D3BE4">
        <w:rPr>
          <w:rFonts w:ascii="Times New Roman" w:eastAsia="Calibri" w:hAnsi="Times New Roman" w:cs="Times New Roman"/>
          <w:color w:val="222222"/>
          <w:sz w:val="24"/>
          <w:szCs w:val="24"/>
          <w:shd w:val="clear" w:color="auto" w:fill="FFFFFF"/>
        </w:rPr>
        <w:t>Apanasevic</w:t>
      </w:r>
      <w:proofErr w:type="spellEnd"/>
      <w:r w:rsidRPr="000D3BE4">
        <w:rPr>
          <w:rFonts w:ascii="Times New Roman" w:eastAsia="Calibri" w:hAnsi="Times New Roman" w:cs="Times New Roman"/>
          <w:color w:val="222222"/>
          <w:sz w:val="24"/>
          <w:szCs w:val="24"/>
          <w:shd w:val="clear" w:color="auto" w:fill="FFFFFF"/>
        </w:rPr>
        <w:t xml:space="preserve">, 2018). This is data that is collected from the original source for the first time for analysis by the investigator. The primary will be collected from the primary sources including participants identified for the study. </w:t>
      </w:r>
    </w:p>
    <w:p w14:paraId="3452D403" w14:textId="77777777" w:rsidR="00850A79" w:rsidRPr="000D3BE4" w:rsidRDefault="00850A79"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color w:val="222222"/>
          <w:sz w:val="24"/>
          <w:szCs w:val="24"/>
          <w:shd w:val="clear" w:color="auto" w:fill="FFFFFF"/>
        </w:rPr>
        <w:tab/>
        <w:t xml:space="preserve">Secondary data refers to data that already exist in different forms including records and literature (Kalu, </w:t>
      </w:r>
      <w:proofErr w:type="spellStart"/>
      <w:r w:rsidRPr="000D3BE4">
        <w:rPr>
          <w:rFonts w:ascii="Times New Roman" w:eastAsia="Calibri" w:hAnsi="Times New Roman" w:cs="Times New Roman"/>
          <w:color w:val="222222"/>
          <w:sz w:val="24"/>
          <w:szCs w:val="24"/>
          <w:shd w:val="clear" w:color="auto" w:fill="FFFFFF"/>
        </w:rPr>
        <w:t>Unachukwu</w:t>
      </w:r>
      <w:proofErr w:type="spellEnd"/>
      <w:r w:rsidRPr="000D3BE4">
        <w:rPr>
          <w:rFonts w:ascii="Times New Roman" w:eastAsia="Calibri" w:hAnsi="Times New Roman" w:cs="Times New Roman"/>
          <w:color w:val="222222"/>
          <w:sz w:val="24"/>
          <w:szCs w:val="24"/>
          <w:shd w:val="clear" w:color="auto" w:fill="FFFFFF"/>
        </w:rPr>
        <w:t xml:space="preserve">, and </w:t>
      </w:r>
      <w:proofErr w:type="spellStart"/>
      <w:r w:rsidRPr="000D3BE4">
        <w:rPr>
          <w:rFonts w:ascii="Times New Roman" w:eastAsia="Calibri" w:hAnsi="Times New Roman" w:cs="Times New Roman"/>
          <w:color w:val="222222"/>
          <w:sz w:val="24"/>
          <w:szCs w:val="24"/>
          <w:shd w:val="clear" w:color="auto" w:fill="FFFFFF"/>
        </w:rPr>
        <w:t>Ibiam</w:t>
      </w:r>
      <w:proofErr w:type="spellEnd"/>
      <w:r w:rsidRPr="000D3BE4">
        <w:rPr>
          <w:rFonts w:ascii="Times New Roman" w:eastAsia="Calibri" w:hAnsi="Times New Roman" w:cs="Times New Roman"/>
          <w:color w:val="222222"/>
          <w:sz w:val="24"/>
          <w:szCs w:val="24"/>
          <w:shd w:val="clear" w:color="auto" w:fill="FFFFFF"/>
        </w:rPr>
        <w:t xml:space="preserve">, 2019). Secondary data is already collected, analysed </w:t>
      </w:r>
      <w:r w:rsidRPr="000D3BE4">
        <w:rPr>
          <w:rFonts w:ascii="Times New Roman" w:eastAsia="Calibri" w:hAnsi="Times New Roman" w:cs="Times New Roman"/>
          <w:color w:val="222222"/>
          <w:sz w:val="24"/>
          <w:szCs w:val="24"/>
          <w:shd w:val="clear" w:color="auto" w:fill="FFFFFF"/>
        </w:rPr>
        <w:lastRenderedPageBreak/>
        <w:t xml:space="preserve">and treated statistically by a researcher or other agencies. The secondary data will be collected from previous literature on social media marketing and its impact on customer behaviour. It is important that the secondary data is collected will allot of care as they will be collected from different sources with diverse perceptions on the impact of social media marketing on customer behaviour. </w:t>
      </w:r>
    </w:p>
    <w:p w14:paraId="5C3A3B25" w14:textId="11F17312" w:rsidR="00850A79" w:rsidRPr="000D3BE4" w:rsidRDefault="005863DC" w:rsidP="00A47A3B">
      <w:pPr>
        <w:pStyle w:val="Titlu1"/>
        <w:jc w:val="both"/>
      </w:pPr>
      <w:bookmarkStart w:id="11" w:name="_Toc113003395"/>
      <w:r w:rsidRPr="000D3BE4">
        <w:t xml:space="preserve">Research </w:t>
      </w:r>
      <w:r w:rsidR="00666BE3" w:rsidRPr="000D3BE4">
        <w:t>T</w:t>
      </w:r>
      <w:r w:rsidRPr="000D3BE4">
        <w:t>echniques</w:t>
      </w:r>
      <w:bookmarkEnd w:id="11"/>
    </w:p>
    <w:p w14:paraId="40FBCED0" w14:textId="61FA1230" w:rsidR="00850A79" w:rsidRPr="000D3BE4" w:rsidRDefault="00850A79"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ab/>
        <w:t>Qualitative research refers to the process of naturalistic assessment with the aim of</w:t>
      </w:r>
      <w:r w:rsidR="00F37734">
        <w:rPr>
          <w:rFonts w:ascii="Times New Roman" w:eastAsia="Calibri" w:hAnsi="Times New Roman" w:cs="Times New Roman"/>
          <w:sz w:val="24"/>
        </w:rPr>
        <w:t xml:space="preserve"> deeper</w:t>
      </w:r>
      <w:r w:rsidRPr="000D3BE4">
        <w:rPr>
          <w:rFonts w:ascii="Times New Roman" w:eastAsia="Calibri" w:hAnsi="Times New Roman" w:cs="Times New Roman"/>
          <w:sz w:val="24"/>
        </w:rPr>
        <w:t xml:space="preserve"> understanding of a problem or social phenomena within defined </w:t>
      </w:r>
      <w:r w:rsidR="005C61B9">
        <w:rPr>
          <w:rFonts w:ascii="Times New Roman" w:eastAsia="Calibri" w:hAnsi="Times New Roman" w:cs="Times New Roman"/>
          <w:sz w:val="24"/>
        </w:rPr>
        <w:t>framework</w:t>
      </w:r>
      <w:r w:rsidRPr="000D3BE4">
        <w:rPr>
          <w:rFonts w:ascii="Times New Roman" w:eastAsia="Calibri" w:hAnsi="Times New Roman" w:cs="Times New Roman"/>
          <w:sz w:val="24"/>
        </w:rPr>
        <w:t xml:space="preserve"> (</w:t>
      </w:r>
      <w:proofErr w:type="spellStart"/>
      <w:r w:rsidRPr="000D3BE4">
        <w:rPr>
          <w:rFonts w:ascii="Times New Roman" w:eastAsia="Calibri" w:hAnsi="Times New Roman" w:cs="Times New Roman"/>
          <w:color w:val="222222"/>
          <w:sz w:val="24"/>
          <w:szCs w:val="24"/>
          <w:shd w:val="clear" w:color="auto" w:fill="FFFFFF"/>
        </w:rPr>
        <w:t>Mohajan</w:t>
      </w:r>
      <w:proofErr w:type="spellEnd"/>
      <w:r w:rsidRPr="000D3BE4">
        <w:rPr>
          <w:rFonts w:ascii="Times New Roman" w:eastAsia="Calibri" w:hAnsi="Times New Roman" w:cs="Times New Roman"/>
          <w:color w:val="222222"/>
          <w:sz w:val="24"/>
          <w:szCs w:val="24"/>
          <w:shd w:val="clear" w:color="auto" w:fill="FFFFFF"/>
        </w:rPr>
        <w:t xml:space="preserve">, 2018). This method will be effective in examining the secondary data obtained from literature on social media marketing and other related topics. On the other hand, quantitative research involves logic, objective stance, and numbers by focusing on the assessment of changes on the numeric data collected in the study (Bloomfield, and Fisher, 2019). The quantitative research method will be used in evaluation of the primary data collected from the participants to generate variety of ideologies on the research problem. </w:t>
      </w:r>
      <w:r w:rsidRPr="000D3BE4">
        <w:rPr>
          <w:rFonts w:ascii="Times New Roman" w:eastAsia="Calibri" w:hAnsi="Times New Roman" w:cs="Times New Roman"/>
          <w:sz w:val="24"/>
        </w:rPr>
        <w:t xml:space="preserve">The choice quantitative data </w:t>
      </w:r>
      <w:r w:rsidR="005374F7" w:rsidRPr="000D3BE4">
        <w:rPr>
          <w:rFonts w:ascii="Times New Roman" w:eastAsia="Calibri" w:hAnsi="Times New Roman" w:cs="Times New Roman"/>
          <w:sz w:val="24"/>
        </w:rPr>
        <w:t>will</w:t>
      </w:r>
      <w:r w:rsidRPr="000D3BE4">
        <w:rPr>
          <w:rFonts w:ascii="Times New Roman" w:eastAsia="Calibri" w:hAnsi="Times New Roman" w:cs="Times New Roman"/>
          <w:sz w:val="24"/>
        </w:rPr>
        <w:t xml:space="preserve"> determine the </w:t>
      </w:r>
      <w:r w:rsidR="00F37734">
        <w:rPr>
          <w:rFonts w:ascii="Times New Roman" w:eastAsia="Calibri" w:hAnsi="Times New Roman" w:cs="Times New Roman"/>
          <w:sz w:val="24"/>
        </w:rPr>
        <w:t>social media impact</w:t>
      </w:r>
      <w:r w:rsidRPr="000D3BE4">
        <w:rPr>
          <w:rFonts w:ascii="Times New Roman" w:eastAsia="Calibri" w:hAnsi="Times New Roman" w:cs="Times New Roman"/>
          <w:sz w:val="24"/>
        </w:rPr>
        <w:t xml:space="preserve"> on consumer behaviour based on the sample selected. Qualitative data is descriptive and conceptual findings about a topic and is mainly collected through observation, interviews and questionnaires. Quantitative data is in the form of data contained in counts or numbers; each data has a unique numerical value.</w:t>
      </w:r>
    </w:p>
    <w:p w14:paraId="3F85C234" w14:textId="17089D3C" w:rsidR="00850A79" w:rsidRPr="000D3BE4" w:rsidRDefault="004E1AC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Th</w:t>
      </w:r>
      <w:r w:rsidR="005863DC" w:rsidRPr="000D3BE4">
        <w:rPr>
          <w:rFonts w:ascii="Times New Roman" w:eastAsia="Calibri" w:hAnsi="Times New Roman" w:cs="Times New Roman"/>
          <w:sz w:val="24"/>
        </w:rPr>
        <w:t>e</w:t>
      </w:r>
      <w:r w:rsidRPr="000D3BE4">
        <w:rPr>
          <w:rFonts w:ascii="Times New Roman" w:eastAsia="Calibri" w:hAnsi="Times New Roman" w:cs="Times New Roman"/>
          <w:sz w:val="24"/>
        </w:rPr>
        <w:t xml:space="preserve"> research will be created using monomethod, only quantitative </w:t>
      </w:r>
      <w:r w:rsidR="00F60E99" w:rsidRPr="000D3BE4">
        <w:rPr>
          <w:rFonts w:ascii="Times New Roman" w:eastAsia="Calibri" w:hAnsi="Times New Roman" w:cs="Times New Roman"/>
          <w:sz w:val="24"/>
        </w:rPr>
        <w:t>data will be collected</w:t>
      </w:r>
      <w:r w:rsidR="005863DC" w:rsidRPr="000D3BE4">
        <w:rPr>
          <w:rFonts w:ascii="Times New Roman" w:eastAsia="Calibri" w:hAnsi="Times New Roman" w:cs="Times New Roman"/>
          <w:sz w:val="24"/>
        </w:rPr>
        <w:t>. A survey will be conducted</w:t>
      </w:r>
      <w:r w:rsidR="005374F7" w:rsidRPr="000D3BE4">
        <w:rPr>
          <w:rFonts w:ascii="Times New Roman" w:eastAsia="Calibri" w:hAnsi="Times New Roman" w:cs="Times New Roman"/>
          <w:sz w:val="24"/>
        </w:rPr>
        <w:t xml:space="preserve"> with</w:t>
      </w:r>
      <w:r w:rsidR="005863DC" w:rsidRPr="000D3BE4">
        <w:rPr>
          <w:rFonts w:ascii="Times New Roman" w:eastAsia="Calibri" w:hAnsi="Times New Roman" w:cs="Times New Roman"/>
          <w:sz w:val="24"/>
        </w:rPr>
        <w:t xml:space="preserve"> approximately 50 Tesco customers,</w:t>
      </w:r>
      <w:r w:rsidR="00EC6CF0" w:rsidRPr="000D3BE4">
        <w:rPr>
          <w:rFonts w:ascii="Times New Roman" w:eastAsia="Calibri" w:hAnsi="Times New Roman" w:cs="Times New Roman"/>
          <w:sz w:val="24"/>
        </w:rPr>
        <w:t xml:space="preserve"> </w:t>
      </w:r>
      <w:r w:rsidR="005863DC" w:rsidRPr="000D3BE4">
        <w:rPr>
          <w:rFonts w:ascii="Times New Roman" w:eastAsia="Calibri" w:hAnsi="Times New Roman" w:cs="Times New Roman"/>
          <w:sz w:val="24"/>
        </w:rPr>
        <w:t>female and male,</w:t>
      </w:r>
      <w:r w:rsidR="00EC6CF0" w:rsidRPr="000D3BE4">
        <w:rPr>
          <w:rFonts w:ascii="Times New Roman" w:eastAsia="Calibri" w:hAnsi="Times New Roman" w:cs="Times New Roman"/>
          <w:sz w:val="24"/>
        </w:rPr>
        <w:t xml:space="preserve"> </w:t>
      </w:r>
      <w:r w:rsidR="005863DC" w:rsidRPr="000D3BE4">
        <w:rPr>
          <w:rFonts w:ascii="Times New Roman" w:eastAsia="Calibri" w:hAnsi="Times New Roman" w:cs="Times New Roman"/>
          <w:sz w:val="24"/>
        </w:rPr>
        <w:t xml:space="preserve">aged over 18 years, randomly selected. </w:t>
      </w:r>
    </w:p>
    <w:p w14:paraId="09782B8C" w14:textId="77777777" w:rsidR="00850A79" w:rsidRPr="000D3BE4" w:rsidRDefault="00850A79" w:rsidP="00A47A3B">
      <w:pPr>
        <w:spacing w:line="480" w:lineRule="auto"/>
        <w:jc w:val="both"/>
        <w:rPr>
          <w:rFonts w:ascii="Times New Roman" w:eastAsia="Calibri" w:hAnsi="Times New Roman" w:cs="Times New Roman"/>
          <w:b/>
          <w:sz w:val="24"/>
        </w:rPr>
      </w:pPr>
      <w:r w:rsidRPr="000D3BE4">
        <w:rPr>
          <w:rFonts w:ascii="Times New Roman" w:eastAsia="Calibri" w:hAnsi="Times New Roman" w:cs="Times New Roman"/>
          <w:b/>
          <w:sz w:val="24"/>
        </w:rPr>
        <w:tab/>
        <w:t>Simple Random Sampling</w:t>
      </w:r>
    </w:p>
    <w:p w14:paraId="5A57DDD3" w14:textId="77777777" w:rsidR="00E109DE" w:rsidRPr="000D3BE4" w:rsidRDefault="00850A79" w:rsidP="00E109DE">
      <w:pPr>
        <w:spacing w:line="480" w:lineRule="auto"/>
        <w:jc w:val="both"/>
        <w:rPr>
          <w:rFonts w:ascii="Times New Roman" w:eastAsia="Calibri" w:hAnsi="Times New Roman" w:cs="Times New Roman"/>
          <w:color w:val="222222"/>
          <w:sz w:val="24"/>
          <w:szCs w:val="24"/>
          <w:shd w:val="clear" w:color="auto" w:fill="FFFFFF"/>
        </w:rPr>
      </w:pPr>
      <w:r w:rsidRPr="000D3BE4">
        <w:rPr>
          <w:rFonts w:ascii="Times New Roman" w:eastAsia="Calibri" w:hAnsi="Times New Roman" w:cs="Times New Roman"/>
          <w:sz w:val="24"/>
        </w:rPr>
        <w:tab/>
        <w:t>Simple random sample refers to a sampling method where every member of the population has equal chances of being selected for the study (</w:t>
      </w:r>
      <w:r w:rsidRPr="000D3BE4">
        <w:rPr>
          <w:rFonts w:ascii="Times New Roman" w:eastAsia="Calibri" w:hAnsi="Times New Roman" w:cs="Times New Roman"/>
          <w:color w:val="222222"/>
          <w:sz w:val="24"/>
          <w:szCs w:val="24"/>
          <w:shd w:val="clear" w:color="auto" w:fill="FFFFFF"/>
        </w:rPr>
        <w:t xml:space="preserve">Berndt, 2020). The sampling </w:t>
      </w:r>
      <w:r w:rsidRPr="000D3BE4">
        <w:rPr>
          <w:rFonts w:ascii="Times New Roman" w:eastAsia="Calibri" w:hAnsi="Times New Roman" w:cs="Times New Roman"/>
          <w:color w:val="222222"/>
          <w:sz w:val="24"/>
          <w:szCs w:val="24"/>
          <w:shd w:val="clear" w:color="auto" w:fill="FFFFFF"/>
        </w:rPr>
        <w:lastRenderedPageBreak/>
        <w:t xml:space="preserve">frame selected for the study will include all employees, customers, and other stakeholders </w:t>
      </w:r>
      <w:r w:rsidR="00EC6CF0" w:rsidRPr="000D3BE4">
        <w:rPr>
          <w:rFonts w:ascii="Times New Roman" w:eastAsia="Calibri" w:hAnsi="Times New Roman" w:cs="Times New Roman"/>
          <w:color w:val="222222"/>
          <w:sz w:val="24"/>
          <w:szCs w:val="24"/>
          <w:shd w:val="clear" w:color="auto" w:fill="FFFFFF"/>
        </w:rPr>
        <w:t xml:space="preserve">of </w:t>
      </w:r>
      <w:r w:rsidRPr="000D3BE4">
        <w:rPr>
          <w:rFonts w:ascii="Times New Roman" w:eastAsia="Calibri" w:hAnsi="Times New Roman" w:cs="Times New Roman"/>
          <w:color w:val="222222"/>
          <w:sz w:val="24"/>
          <w:szCs w:val="24"/>
          <w:shd w:val="clear" w:color="auto" w:fill="FFFFFF"/>
        </w:rPr>
        <w:t>Tesco company.</w:t>
      </w:r>
      <w:r w:rsidR="00E35023" w:rsidRPr="000D3BE4">
        <w:rPr>
          <w:rFonts w:ascii="Times New Roman" w:eastAsia="Calibri" w:hAnsi="Times New Roman" w:cs="Times New Roman"/>
          <w:color w:val="222222"/>
          <w:sz w:val="24"/>
          <w:szCs w:val="24"/>
          <w:shd w:val="clear" w:color="auto" w:fill="FFFFFF"/>
        </w:rPr>
        <w:t xml:space="preserve"> </w:t>
      </w:r>
      <w:r w:rsidR="00E35023" w:rsidRPr="000D3BE4">
        <w:rPr>
          <w:rFonts w:ascii="Times New Roman" w:eastAsia="Calibri" w:hAnsi="Times New Roman" w:cs="Times New Roman"/>
          <w:sz w:val="24"/>
        </w:rPr>
        <w:t xml:space="preserve">The sample design will be developed from the number of </w:t>
      </w:r>
      <w:proofErr w:type="gramStart"/>
      <w:r w:rsidR="00E35023" w:rsidRPr="000D3BE4">
        <w:rPr>
          <w:rFonts w:ascii="Times New Roman" w:eastAsia="Calibri" w:hAnsi="Times New Roman" w:cs="Times New Roman"/>
          <w:sz w:val="24"/>
        </w:rPr>
        <w:t>population</w:t>
      </w:r>
      <w:proofErr w:type="gramEnd"/>
      <w:r w:rsidR="00E35023" w:rsidRPr="000D3BE4">
        <w:rPr>
          <w:rFonts w:ascii="Times New Roman" w:eastAsia="Calibri" w:hAnsi="Times New Roman" w:cs="Times New Roman"/>
          <w:sz w:val="24"/>
        </w:rPr>
        <w:t xml:space="preserve"> identified for the study. The projection of 50 participants will be included in the study. The participants will be identified on a simple random sampling basis.</w:t>
      </w:r>
      <w:r w:rsidRPr="000D3BE4">
        <w:rPr>
          <w:rFonts w:ascii="Times New Roman" w:eastAsia="Calibri" w:hAnsi="Times New Roman" w:cs="Times New Roman"/>
          <w:color w:val="222222"/>
          <w:sz w:val="24"/>
          <w:szCs w:val="24"/>
          <w:shd w:val="clear" w:color="auto" w:fill="FFFFFF"/>
        </w:rPr>
        <w:t xml:space="preserve"> Importantly, the inclusion of the participants will be on voluntary and confidential basis where the participants are at liberty to join or exit the research a</w:t>
      </w:r>
      <w:r w:rsidR="00F60E99" w:rsidRPr="000D3BE4">
        <w:rPr>
          <w:rFonts w:ascii="Times New Roman" w:eastAsia="Calibri" w:hAnsi="Times New Roman" w:cs="Times New Roman"/>
          <w:color w:val="222222"/>
          <w:sz w:val="24"/>
          <w:szCs w:val="24"/>
          <w:shd w:val="clear" w:color="auto" w:fill="FFFFFF"/>
        </w:rPr>
        <w:t>t any time</w:t>
      </w:r>
      <w:r w:rsidRPr="000D3BE4">
        <w:rPr>
          <w:rFonts w:ascii="Times New Roman" w:eastAsia="Calibri" w:hAnsi="Times New Roman" w:cs="Times New Roman"/>
          <w:color w:val="222222"/>
          <w:sz w:val="24"/>
          <w:szCs w:val="24"/>
          <w:shd w:val="clear" w:color="auto" w:fill="FFFFFF"/>
        </w:rPr>
        <w:t>.</w:t>
      </w:r>
    </w:p>
    <w:p w14:paraId="31627801" w14:textId="0A4640EC" w:rsidR="00850A79" w:rsidRPr="000D3BE4" w:rsidRDefault="001A59F4" w:rsidP="00E109DE">
      <w:pPr>
        <w:pStyle w:val="Titlu1"/>
        <w:rPr>
          <w:color w:val="222222"/>
          <w:shd w:val="clear" w:color="auto" w:fill="FFFFFF"/>
        </w:rPr>
      </w:pPr>
      <w:r w:rsidRPr="000D3BE4">
        <w:t xml:space="preserve"> </w:t>
      </w:r>
      <w:bookmarkStart w:id="12" w:name="_Toc113003396"/>
      <w:r w:rsidR="00850A79" w:rsidRPr="000D3BE4">
        <w:t>Analysis of data</w:t>
      </w:r>
      <w:bookmarkEnd w:id="12"/>
    </w:p>
    <w:p w14:paraId="29A27FED" w14:textId="3762E089" w:rsidR="00850A79" w:rsidRPr="000D3BE4" w:rsidRDefault="00850A79" w:rsidP="00A47A3B">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Analysing data is the process of modelling data to get valuable information that can be used to make an informed decision in a study (</w:t>
      </w:r>
      <w:proofErr w:type="spellStart"/>
      <w:r w:rsidRPr="000D3BE4">
        <w:rPr>
          <w:rFonts w:ascii="Times New Roman" w:eastAsia="Calibri" w:hAnsi="Times New Roman" w:cs="Times New Roman"/>
          <w:color w:val="222222"/>
          <w:sz w:val="24"/>
          <w:szCs w:val="24"/>
          <w:shd w:val="clear" w:color="auto" w:fill="FFFFFF"/>
        </w:rPr>
        <w:t>Taherdoost</w:t>
      </w:r>
      <w:proofErr w:type="spellEnd"/>
      <w:r w:rsidRPr="000D3BE4">
        <w:rPr>
          <w:rFonts w:ascii="Times New Roman" w:eastAsia="Calibri" w:hAnsi="Times New Roman" w:cs="Times New Roman"/>
          <w:color w:val="222222"/>
          <w:sz w:val="24"/>
          <w:szCs w:val="24"/>
          <w:shd w:val="clear" w:color="auto" w:fill="FFFFFF"/>
        </w:rPr>
        <w:t>, 2022). The data will be analysed using quantitative method that entails the interpretation of the numerical</w:t>
      </w:r>
      <w:r w:rsidR="00E35023" w:rsidRPr="000D3BE4">
        <w:rPr>
          <w:rFonts w:ascii="Times New Roman" w:eastAsia="Calibri" w:hAnsi="Times New Roman" w:cs="Times New Roman"/>
          <w:color w:val="222222"/>
          <w:sz w:val="24"/>
          <w:szCs w:val="24"/>
          <w:shd w:val="clear" w:color="auto" w:fill="FFFFFF"/>
        </w:rPr>
        <w:t xml:space="preserve"> </w:t>
      </w:r>
      <w:r w:rsidRPr="000D3BE4">
        <w:rPr>
          <w:rFonts w:ascii="Times New Roman" w:eastAsia="Calibri" w:hAnsi="Times New Roman" w:cs="Times New Roman"/>
          <w:color w:val="222222"/>
          <w:sz w:val="24"/>
          <w:szCs w:val="24"/>
          <w:shd w:val="clear" w:color="auto" w:fill="FFFFFF"/>
        </w:rPr>
        <w:t>information collected respectively. The data analysis methods will</w:t>
      </w:r>
      <w:r w:rsidR="00E35023" w:rsidRPr="000D3BE4">
        <w:rPr>
          <w:rFonts w:ascii="Times New Roman" w:eastAsia="Calibri" w:hAnsi="Times New Roman" w:cs="Times New Roman"/>
          <w:color w:val="222222"/>
          <w:sz w:val="24"/>
          <w:szCs w:val="24"/>
          <w:shd w:val="clear" w:color="auto" w:fill="FFFFFF"/>
        </w:rPr>
        <w:t xml:space="preserve"> be analysed using Excel</w:t>
      </w:r>
      <w:r w:rsidR="00EC6CF0" w:rsidRPr="000D3BE4">
        <w:rPr>
          <w:rFonts w:ascii="Times New Roman" w:eastAsia="Calibri" w:hAnsi="Times New Roman" w:cs="Times New Roman"/>
          <w:color w:val="222222"/>
          <w:sz w:val="24"/>
          <w:szCs w:val="24"/>
          <w:shd w:val="clear" w:color="auto" w:fill="FFFFFF"/>
        </w:rPr>
        <w:t>, graph, tables and diagrams.</w:t>
      </w:r>
    </w:p>
    <w:p w14:paraId="5A127E76" w14:textId="04A934DF" w:rsidR="00850A79" w:rsidRPr="000D3BE4" w:rsidRDefault="00850A79" w:rsidP="00E109DE">
      <w:pPr>
        <w:pStyle w:val="Titlu1"/>
      </w:pPr>
      <w:bookmarkStart w:id="13" w:name="_Toc113003397"/>
      <w:r w:rsidRPr="000D3BE4">
        <w:t>Research ethics and privacy</w:t>
      </w:r>
      <w:bookmarkEnd w:id="13"/>
    </w:p>
    <w:p w14:paraId="62674410" w14:textId="4288BA62" w:rsidR="00E109DE" w:rsidRPr="000D3BE4" w:rsidRDefault="00850A79" w:rsidP="00AC7D0A">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Research ethics guide researchers in conducting and reporting research without deception or the intention to cause harm to any of the parties involved (</w:t>
      </w:r>
      <w:r w:rsidRPr="000D3BE4">
        <w:rPr>
          <w:rFonts w:ascii="Times New Roman" w:eastAsia="Calibri" w:hAnsi="Times New Roman" w:cs="Times New Roman"/>
          <w:color w:val="222222"/>
          <w:sz w:val="24"/>
          <w:szCs w:val="24"/>
          <w:shd w:val="clear" w:color="auto" w:fill="FFFFFF"/>
        </w:rPr>
        <w:t>Kara, 2018).</w:t>
      </w:r>
      <w:r w:rsidRPr="000D3BE4">
        <w:rPr>
          <w:rFonts w:ascii="Times New Roman" w:eastAsia="Calibri" w:hAnsi="Times New Roman" w:cs="Times New Roman"/>
          <w:sz w:val="24"/>
        </w:rPr>
        <w:t xml:space="preserve"> First, </w:t>
      </w:r>
      <w:r w:rsidR="00F60E99" w:rsidRPr="000D3BE4">
        <w:rPr>
          <w:rFonts w:ascii="Times New Roman" w:eastAsia="Calibri" w:hAnsi="Times New Roman" w:cs="Times New Roman"/>
          <w:sz w:val="24"/>
        </w:rPr>
        <w:t>t</w:t>
      </w:r>
      <w:r w:rsidRPr="000D3BE4">
        <w:rPr>
          <w:rFonts w:ascii="Times New Roman" w:eastAsia="Calibri" w:hAnsi="Times New Roman" w:cs="Times New Roman"/>
          <w:sz w:val="24"/>
        </w:rPr>
        <w:t>he researcher will protect the privacy of all the participants selected for the study. The data obtained from the participants will be for academic purposes only.</w:t>
      </w:r>
      <w:r w:rsidR="005374F7" w:rsidRPr="000D3BE4">
        <w:rPr>
          <w:rFonts w:ascii="Times New Roman" w:eastAsia="Calibri" w:hAnsi="Times New Roman" w:cs="Times New Roman"/>
          <w:sz w:val="24"/>
        </w:rPr>
        <w:t xml:space="preserve"> T</w:t>
      </w:r>
      <w:r w:rsidRPr="000D3BE4">
        <w:rPr>
          <w:rFonts w:ascii="Times New Roman" w:eastAsia="Calibri" w:hAnsi="Times New Roman" w:cs="Times New Roman"/>
          <w:sz w:val="24"/>
        </w:rPr>
        <w:t>he participant will be allowed to join and leave the study voluntarily and at any time.</w:t>
      </w:r>
    </w:p>
    <w:p w14:paraId="3F6B60FF" w14:textId="1574FCB1" w:rsidR="00AC7D0A" w:rsidRPr="000D3BE4" w:rsidRDefault="00AC7D0A" w:rsidP="00AC7D0A">
      <w:pPr>
        <w:spacing w:line="480" w:lineRule="auto"/>
        <w:ind w:firstLine="720"/>
        <w:jc w:val="both"/>
        <w:rPr>
          <w:rFonts w:ascii="Times New Roman" w:eastAsia="Calibri" w:hAnsi="Times New Roman" w:cs="Times New Roman"/>
          <w:sz w:val="24"/>
        </w:rPr>
      </w:pPr>
    </w:p>
    <w:p w14:paraId="440ED4EA" w14:textId="080ADAD8" w:rsidR="00AC7D0A" w:rsidRPr="000D3BE4" w:rsidRDefault="00AC7D0A" w:rsidP="00AC7D0A">
      <w:pPr>
        <w:spacing w:line="480" w:lineRule="auto"/>
        <w:ind w:firstLine="720"/>
        <w:jc w:val="both"/>
        <w:rPr>
          <w:rFonts w:ascii="Times New Roman" w:eastAsia="Calibri" w:hAnsi="Times New Roman" w:cs="Times New Roman"/>
          <w:sz w:val="24"/>
        </w:rPr>
      </w:pPr>
    </w:p>
    <w:p w14:paraId="237A4F09" w14:textId="12632269" w:rsidR="00AC7D0A" w:rsidRPr="000D3BE4" w:rsidRDefault="00AC7D0A" w:rsidP="00AC7D0A">
      <w:pPr>
        <w:spacing w:line="480" w:lineRule="auto"/>
        <w:ind w:firstLine="720"/>
        <w:jc w:val="both"/>
        <w:rPr>
          <w:rFonts w:ascii="Times New Roman" w:eastAsia="Calibri" w:hAnsi="Times New Roman" w:cs="Times New Roman"/>
          <w:sz w:val="24"/>
        </w:rPr>
      </w:pPr>
    </w:p>
    <w:p w14:paraId="3C692FAB" w14:textId="77777777" w:rsidR="005374F7" w:rsidRPr="000D3BE4" w:rsidRDefault="005374F7" w:rsidP="000D3BE4">
      <w:pPr>
        <w:spacing w:line="480" w:lineRule="auto"/>
        <w:jc w:val="both"/>
        <w:rPr>
          <w:rFonts w:ascii="Times New Roman" w:eastAsia="Calibri" w:hAnsi="Times New Roman" w:cs="Times New Roman"/>
          <w:sz w:val="24"/>
        </w:rPr>
      </w:pPr>
    </w:p>
    <w:p w14:paraId="2140C7B4" w14:textId="77777777" w:rsidR="00AC7D0A" w:rsidRPr="000D3BE4" w:rsidRDefault="00AC7D0A" w:rsidP="00AC7D0A">
      <w:pPr>
        <w:spacing w:line="480" w:lineRule="auto"/>
        <w:ind w:firstLine="720"/>
        <w:jc w:val="both"/>
        <w:rPr>
          <w:rFonts w:ascii="Times New Roman" w:eastAsia="Calibri" w:hAnsi="Times New Roman" w:cs="Times New Roman"/>
          <w:sz w:val="24"/>
        </w:rPr>
      </w:pPr>
    </w:p>
    <w:p w14:paraId="24F8F102" w14:textId="5501FDC6" w:rsidR="00ED454B" w:rsidRPr="000D3BE4" w:rsidRDefault="001A59F4" w:rsidP="00E109DE">
      <w:pPr>
        <w:pStyle w:val="Titlu1"/>
        <w:rPr>
          <w:sz w:val="24"/>
        </w:rPr>
      </w:pPr>
      <w:r w:rsidRPr="000D3BE4">
        <w:t xml:space="preserve"> </w:t>
      </w:r>
      <w:bookmarkStart w:id="14" w:name="_Toc113003398"/>
      <w:r w:rsidR="00ED454B" w:rsidRPr="000D3BE4">
        <w:t xml:space="preserve">Research </w:t>
      </w:r>
      <w:proofErr w:type="spellStart"/>
      <w:r w:rsidR="00ED454B" w:rsidRPr="000D3BE4">
        <w:t>expendure</w:t>
      </w:r>
      <w:proofErr w:type="spellEnd"/>
      <w:r w:rsidR="00ED454B" w:rsidRPr="000D3BE4">
        <w:rPr>
          <w:sz w:val="24"/>
        </w:rPr>
        <w:t>:</w:t>
      </w:r>
      <w:bookmarkEnd w:id="14"/>
    </w:p>
    <w:tbl>
      <w:tblPr>
        <w:tblStyle w:val="Tabelgril"/>
        <w:tblW w:w="0" w:type="auto"/>
        <w:tblLook w:val="04A0" w:firstRow="1" w:lastRow="0" w:firstColumn="1" w:lastColumn="0" w:noHBand="0" w:noVBand="1"/>
      </w:tblPr>
      <w:tblGrid>
        <w:gridCol w:w="4508"/>
        <w:gridCol w:w="4508"/>
      </w:tblGrid>
      <w:tr w:rsidR="00C55E83" w:rsidRPr="000D3BE4" w14:paraId="12376349" w14:textId="77777777" w:rsidTr="00C55E83">
        <w:tc>
          <w:tcPr>
            <w:tcW w:w="4508" w:type="dxa"/>
          </w:tcPr>
          <w:p w14:paraId="0F6736FC" w14:textId="4E1A904B" w:rsidR="00C55E83" w:rsidRPr="000D3BE4" w:rsidRDefault="00C55E83"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Activities</w:t>
            </w:r>
          </w:p>
        </w:tc>
        <w:tc>
          <w:tcPr>
            <w:tcW w:w="4508" w:type="dxa"/>
          </w:tcPr>
          <w:p w14:paraId="05B52ACB" w14:textId="028DD5F2" w:rsidR="00C55E83" w:rsidRPr="000D3BE4" w:rsidRDefault="00C55E83"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Budget</w:t>
            </w:r>
          </w:p>
        </w:tc>
      </w:tr>
      <w:tr w:rsidR="00C55E83" w:rsidRPr="000D3BE4" w14:paraId="5DE44766" w14:textId="77777777" w:rsidTr="00C55E83">
        <w:tc>
          <w:tcPr>
            <w:tcW w:w="4508" w:type="dxa"/>
          </w:tcPr>
          <w:p w14:paraId="71E8A5D2" w14:textId="2D50E9B0" w:rsidR="00C55E83" w:rsidRPr="000D3BE4" w:rsidRDefault="00C55E83" w:rsidP="00A47A3B">
            <w:pPr>
              <w:tabs>
                <w:tab w:val="left" w:pos="2655"/>
              </w:tabs>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Paper for printing the survey</w:t>
            </w:r>
          </w:p>
        </w:tc>
        <w:tc>
          <w:tcPr>
            <w:tcW w:w="4508" w:type="dxa"/>
          </w:tcPr>
          <w:p w14:paraId="052E57A0" w14:textId="7E2B1C29" w:rsidR="00C55E83" w:rsidRPr="000D3BE4" w:rsidRDefault="00914ACC"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£5</w:t>
            </w:r>
          </w:p>
        </w:tc>
      </w:tr>
      <w:tr w:rsidR="00C55E83" w:rsidRPr="000D3BE4" w14:paraId="5E83F35D" w14:textId="77777777" w:rsidTr="00C55E83">
        <w:tc>
          <w:tcPr>
            <w:tcW w:w="4508" w:type="dxa"/>
          </w:tcPr>
          <w:p w14:paraId="19940FB0" w14:textId="6109CE61" w:rsidR="00C55E83" w:rsidRPr="000D3BE4" w:rsidRDefault="00914ACC" w:rsidP="00A47A3B">
            <w:pPr>
              <w:tabs>
                <w:tab w:val="left" w:pos="1665"/>
              </w:tabs>
              <w:spacing w:line="480" w:lineRule="auto"/>
              <w:jc w:val="both"/>
              <w:rPr>
                <w:rFonts w:ascii="Times New Roman" w:eastAsia="Calibri" w:hAnsi="Times New Roman" w:cs="Times New Roman"/>
                <w:sz w:val="24"/>
              </w:rPr>
            </w:pPr>
            <w:proofErr w:type="gramStart"/>
            <w:r w:rsidRPr="000D3BE4">
              <w:rPr>
                <w:rFonts w:ascii="Times New Roman" w:eastAsia="Calibri" w:hAnsi="Times New Roman" w:cs="Times New Roman"/>
                <w:sz w:val="24"/>
              </w:rPr>
              <w:t>Travel  expenses</w:t>
            </w:r>
            <w:proofErr w:type="gramEnd"/>
          </w:p>
        </w:tc>
        <w:tc>
          <w:tcPr>
            <w:tcW w:w="4508" w:type="dxa"/>
          </w:tcPr>
          <w:p w14:paraId="602AA189" w14:textId="5B51958C" w:rsidR="00C55E83" w:rsidRPr="000D3BE4" w:rsidRDefault="00914ACC"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£10</w:t>
            </w:r>
          </w:p>
        </w:tc>
      </w:tr>
      <w:tr w:rsidR="00914ACC" w:rsidRPr="000D3BE4" w14:paraId="739F700D" w14:textId="77777777" w:rsidTr="00C55E83">
        <w:tc>
          <w:tcPr>
            <w:tcW w:w="4508" w:type="dxa"/>
          </w:tcPr>
          <w:p w14:paraId="2AFF5B40" w14:textId="69C89D72" w:rsidR="00914ACC" w:rsidRPr="000D3BE4" w:rsidRDefault="00F05FEA" w:rsidP="00A47A3B">
            <w:pPr>
              <w:tabs>
                <w:tab w:val="left" w:pos="1665"/>
              </w:tabs>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Total Cost</w:t>
            </w:r>
          </w:p>
        </w:tc>
        <w:tc>
          <w:tcPr>
            <w:tcW w:w="4508" w:type="dxa"/>
          </w:tcPr>
          <w:p w14:paraId="215C791F" w14:textId="5D9CBCF4" w:rsidR="00914ACC" w:rsidRPr="000D3BE4" w:rsidRDefault="00F05FEA"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£15</w:t>
            </w:r>
          </w:p>
        </w:tc>
      </w:tr>
    </w:tbl>
    <w:p w14:paraId="347AB930" w14:textId="4D39FD56" w:rsidR="00ED454B" w:rsidRPr="000D3BE4" w:rsidRDefault="00343940" w:rsidP="00A47A3B">
      <w:pPr>
        <w:spacing w:line="480" w:lineRule="auto"/>
        <w:jc w:val="both"/>
        <w:rPr>
          <w:rFonts w:ascii="Times New Roman" w:eastAsia="Calibri" w:hAnsi="Times New Roman" w:cs="Times New Roman"/>
          <w:sz w:val="24"/>
        </w:rPr>
      </w:pPr>
      <w:r w:rsidRPr="000D3BE4">
        <w:rPr>
          <w:rFonts w:ascii="Times New Roman" w:eastAsia="Calibri" w:hAnsi="Times New Roman" w:cs="Times New Roman"/>
          <w:sz w:val="24"/>
        </w:rPr>
        <w:t xml:space="preserve"> </w:t>
      </w:r>
      <w:r w:rsidRPr="000D3BE4">
        <w:rPr>
          <w:rFonts w:ascii="Times New Roman" w:eastAsia="Calibri" w:hAnsi="Times New Roman" w:cs="Times New Roman"/>
          <w:sz w:val="24"/>
        </w:rPr>
        <w:tab/>
        <w:t>Table.1. Source: Sabina-</w:t>
      </w:r>
      <w:proofErr w:type="spellStart"/>
      <w:r w:rsidRPr="000D3BE4">
        <w:rPr>
          <w:rFonts w:ascii="Times New Roman" w:eastAsia="Calibri" w:hAnsi="Times New Roman" w:cs="Times New Roman"/>
          <w:sz w:val="24"/>
        </w:rPr>
        <w:t>Andreea</w:t>
      </w:r>
      <w:proofErr w:type="spellEnd"/>
      <w:r w:rsidRPr="000D3BE4">
        <w:rPr>
          <w:rFonts w:ascii="Times New Roman" w:eastAsia="Calibri" w:hAnsi="Times New Roman" w:cs="Times New Roman"/>
          <w:sz w:val="24"/>
        </w:rPr>
        <w:t xml:space="preserve"> Sabau, 2022</w:t>
      </w:r>
    </w:p>
    <w:p w14:paraId="44B8A7E1" w14:textId="77777777" w:rsidR="00AC7D0A" w:rsidRPr="000D3BE4" w:rsidRDefault="00AC7D0A" w:rsidP="00A47A3B">
      <w:pPr>
        <w:spacing w:line="480" w:lineRule="auto"/>
        <w:jc w:val="both"/>
        <w:rPr>
          <w:rFonts w:ascii="Times New Roman" w:eastAsia="Calibri" w:hAnsi="Times New Roman" w:cs="Times New Roman"/>
          <w:sz w:val="24"/>
        </w:rPr>
      </w:pPr>
    </w:p>
    <w:p w14:paraId="4E12DFEE" w14:textId="1E4184F1" w:rsidR="00343940" w:rsidRPr="000D3BE4" w:rsidRDefault="001A59F4" w:rsidP="00E109DE">
      <w:pPr>
        <w:pStyle w:val="Titlu1"/>
      </w:pPr>
      <w:r w:rsidRPr="000D3BE4">
        <w:t xml:space="preserve"> </w:t>
      </w:r>
      <w:bookmarkStart w:id="15" w:name="_Toc113003399"/>
      <w:r w:rsidR="00343940" w:rsidRPr="000D3BE4">
        <w:t>Resources and planning</w:t>
      </w:r>
      <w:bookmarkEnd w:id="15"/>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98"/>
        <w:gridCol w:w="682"/>
        <w:gridCol w:w="769"/>
        <w:gridCol w:w="711"/>
        <w:gridCol w:w="783"/>
        <w:gridCol w:w="769"/>
        <w:gridCol w:w="754"/>
        <w:gridCol w:w="725"/>
        <w:gridCol w:w="754"/>
        <w:gridCol w:w="740"/>
        <w:gridCol w:w="725"/>
      </w:tblGrid>
      <w:tr w:rsidR="00E47F0E" w:rsidRPr="000D3BE4" w14:paraId="33075EEA" w14:textId="77777777" w:rsidTr="00E47F0E">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05867EB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690" w:type="dxa"/>
            <w:tcBorders>
              <w:top w:val="single" w:sz="6" w:space="0" w:color="auto"/>
              <w:left w:val="single" w:sz="6" w:space="0" w:color="auto"/>
              <w:bottom w:val="single" w:sz="6" w:space="0" w:color="auto"/>
              <w:right w:val="single" w:sz="6" w:space="0" w:color="auto"/>
            </w:tcBorders>
            <w:shd w:val="clear" w:color="auto" w:fill="auto"/>
            <w:hideMark/>
          </w:tcPr>
          <w:p w14:paraId="13B7848D"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1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0264E1CE"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2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7337415F"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3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29D3D9CB"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4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3F570A1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5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092B5A9F"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6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5F402AB3"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7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3BB303EC"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8 </w:t>
            </w:r>
          </w:p>
        </w:tc>
        <w:tc>
          <w:tcPr>
            <w:tcW w:w="750" w:type="dxa"/>
            <w:tcBorders>
              <w:top w:val="single" w:sz="6" w:space="0" w:color="auto"/>
              <w:left w:val="single" w:sz="6" w:space="0" w:color="auto"/>
              <w:bottom w:val="single" w:sz="6" w:space="0" w:color="auto"/>
              <w:right w:val="single" w:sz="6" w:space="0" w:color="auto"/>
            </w:tcBorders>
            <w:shd w:val="clear" w:color="auto" w:fill="auto"/>
            <w:hideMark/>
          </w:tcPr>
          <w:p w14:paraId="5DAA47F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9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68983A7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sz w:val="18"/>
                <w:szCs w:val="18"/>
                <w:lang w:eastAsia="en-GB"/>
              </w:rPr>
              <w:t>Week 10 </w:t>
            </w:r>
          </w:p>
        </w:tc>
      </w:tr>
      <w:tr w:rsidR="00E47F0E" w:rsidRPr="000D3BE4" w14:paraId="19005D4E" w14:textId="77777777" w:rsidTr="00E47F0E">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3CD10AA1"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Introduction </w:t>
            </w:r>
          </w:p>
        </w:tc>
        <w:tc>
          <w:tcPr>
            <w:tcW w:w="690" w:type="dxa"/>
            <w:tcBorders>
              <w:top w:val="single" w:sz="6" w:space="0" w:color="auto"/>
              <w:left w:val="single" w:sz="6" w:space="0" w:color="auto"/>
              <w:bottom w:val="single" w:sz="6" w:space="0" w:color="auto"/>
              <w:right w:val="single" w:sz="6" w:space="0" w:color="auto"/>
            </w:tcBorders>
            <w:shd w:val="clear" w:color="auto" w:fill="FBE4D5"/>
            <w:hideMark/>
          </w:tcPr>
          <w:p w14:paraId="3A91913D"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D7DA753"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58891702"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1E448B4F"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46A11889"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2D371A82"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3600C5CB"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56B0CB0C"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auto"/>
            <w:hideMark/>
          </w:tcPr>
          <w:p w14:paraId="576A5E1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26A8137D"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r w:rsidR="00E47F0E" w:rsidRPr="000D3BE4" w14:paraId="0B723BCA" w14:textId="77777777" w:rsidTr="00E47F0E">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3E084A5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Literature review </w:t>
            </w:r>
          </w:p>
        </w:tc>
        <w:tc>
          <w:tcPr>
            <w:tcW w:w="690" w:type="dxa"/>
            <w:tcBorders>
              <w:top w:val="single" w:sz="6" w:space="0" w:color="auto"/>
              <w:left w:val="single" w:sz="6" w:space="0" w:color="auto"/>
              <w:bottom w:val="single" w:sz="6" w:space="0" w:color="auto"/>
              <w:right w:val="single" w:sz="6" w:space="0" w:color="auto"/>
            </w:tcBorders>
            <w:shd w:val="clear" w:color="auto" w:fill="FBE4D5"/>
            <w:hideMark/>
          </w:tcPr>
          <w:p w14:paraId="5F18864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FBE4D5"/>
            <w:hideMark/>
          </w:tcPr>
          <w:p w14:paraId="4AE4451B"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323C0B8E"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44940BE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E992AB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5508256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34902E3F"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1A4AFF7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auto"/>
            <w:hideMark/>
          </w:tcPr>
          <w:p w14:paraId="4A36D371"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345A68C6"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r w:rsidR="00E47F0E" w:rsidRPr="000D3BE4" w14:paraId="35049C8F" w14:textId="77777777" w:rsidTr="004F5FF7">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386C6F4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Methodology </w:t>
            </w:r>
          </w:p>
        </w:tc>
        <w:tc>
          <w:tcPr>
            <w:tcW w:w="690" w:type="dxa"/>
            <w:tcBorders>
              <w:top w:val="single" w:sz="6" w:space="0" w:color="auto"/>
              <w:left w:val="single" w:sz="6" w:space="0" w:color="auto"/>
              <w:bottom w:val="single" w:sz="6" w:space="0" w:color="auto"/>
              <w:right w:val="single" w:sz="6" w:space="0" w:color="auto"/>
            </w:tcBorders>
            <w:shd w:val="clear" w:color="auto" w:fill="auto"/>
            <w:hideMark/>
          </w:tcPr>
          <w:p w14:paraId="32F5C7CB"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19FE77C9" w14:textId="530E3AE3"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p>
        </w:tc>
        <w:tc>
          <w:tcPr>
            <w:tcW w:w="720" w:type="dxa"/>
            <w:tcBorders>
              <w:top w:val="single" w:sz="6" w:space="0" w:color="auto"/>
              <w:left w:val="single" w:sz="6" w:space="0" w:color="auto"/>
              <w:bottom w:val="single" w:sz="6" w:space="0" w:color="auto"/>
              <w:right w:val="single" w:sz="6" w:space="0" w:color="auto"/>
            </w:tcBorders>
            <w:shd w:val="clear" w:color="auto" w:fill="FBE4D5"/>
            <w:hideMark/>
          </w:tcPr>
          <w:p w14:paraId="524626F8"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FBE4D5"/>
            <w:hideMark/>
          </w:tcPr>
          <w:p w14:paraId="6851E6D6"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29118B6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211E3C06"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1FF175D8"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0D4293C6"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auto"/>
            <w:hideMark/>
          </w:tcPr>
          <w:p w14:paraId="4E2BBE2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7F2B23AD"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r w:rsidR="00E47F0E" w:rsidRPr="000D3BE4" w14:paraId="7ACFC381" w14:textId="77777777" w:rsidTr="00E47F0E">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0CF6E568"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xml:space="preserve">Creating the </w:t>
            </w:r>
            <w:proofErr w:type="spellStart"/>
            <w:r w:rsidRPr="000D3BE4">
              <w:rPr>
                <w:rFonts w:ascii="Times New Roman" w:eastAsia="Times New Roman" w:hAnsi="Times New Roman" w:cs="Times New Roman"/>
                <w:lang w:eastAsia="en-GB"/>
              </w:rPr>
              <w:t>questionaire</w:t>
            </w:r>
            <w:proofErr w:type="spellEnd"/>
            <w:r w:rsidRPr="000D3BE4">
              <w:rPr>
                <w:rFonts w:ascii="Times New Roman" w:eastAsia="Times New Roman" w:hAnsi="Times New Roman" w:cs="Times New Roman"/>
                <w:lang w:eastAsia="en-GB"/>
              </w:rPr>
              <w:t> </w:t>
            </w:r>
          </w:p>
        </w:tc>
        <w:tc>
          <w:tcPr>
            <w:tcW w:w="690" w:type="dxa"/>
            <w:tcBorders>
              <w:top w:val="single" w:sz="6" w:space="0" w:color="auto"/>
              <w:left w:val="single" w:sz="6" w:space="0" w:color="auto"/>
              <w:bottom w:val="single" w:sz="6" w:space="0" w:color="auto"/>
              <w:right w:val="single" w:sz="6" w:space="0" w:color="auto"/>
            </w:tcBorders>
            <w:shd w:val="clear" w:color="auto" w:fill="auto"/>
            <w:hideMark/>
          </w:tcPr>
          <w:p w14:paraId="76CB76E2"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69CAD7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73B7A7B0"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FBE4D5"/>
            <w:hideMark/>
          </w:tcPr>
          <w:p w14:paraId="67A8F5B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FBE4D5"/>
            <w:hideMark/>
          </w:tcPr>
          <w:p w14:paraId="57E71AD0"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57FC7348"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0ADF633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36ED97C2"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auto"/>
            <w:hideMark/>
          </w:tcPr>
          <w:p w14:paraId="53E3CD7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654DF57E"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r w:rsidR="00E47F0E" w:rsidRPr="000D3BE4" w14:paraId="610E143A" w14:textId="77777777" w:rsidTr="005374F7">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0F8C18D0"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Collection of data </w:t>
            </w:r>
          </w:p>
        </w:tc>
        <w:tc>
          <w:tcPr>
            <w:tcW w:w="690" w:type="dxa"/>
            <w:tcBorders>
              <w:top w:val="single" w:sz="6" w:space="0" w:color="auto"/>
              <w:left w:val="single" w:sz="6" w:space="0" w:color="auto"/>
              <w:bottom w:val="single" w:sz="6" w:space="0" w:color="auto"/>
              <w:right w:val="single" w:sz="6" w:space="0" w:color="auto"/>
            </w:tcBorders>
            <w:shd w:val="clear" w:color="auto" w:fill="auto"/>
            <w:hideMark/>
          </w:tcPr>
          <w:p w14:paraId="0CA09B3D"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08702511"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514AAF9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393F8A2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FBE4D5"/>
            <w:hideMark/>
          </w:tcPr>
          <w:p w14:paraId="55A3C086"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BE4D5"/>
            <w:hideMark/>
          </w:tcPr>
          <w:p w14:paraId="061DC40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3EF5F0DF" w14:textId="1A63453B"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7C267AEB"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auto"/>
            <w:hideMark/>
          </w:tcPr>
          <w:p w14:paraId="6B46766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0938BF43"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r w:rsidR="00E47F0E" w:rsidRPr="000D3BE4" w14:paraId="14E6E0EB" w14:textId="77777777" w:rsidTr="00E47F0E">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742AD952"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Analyses of data </w:t>
            </w:r>
          </w:p>
        </w:tc>
        <w:tc>
          <w:tcPr>
            <w:tcW w:w="690" w:type="dxa"/>
            <w:tcBorders>
              <w:top w:val="single" w:sz="6" w:space="0" w:color="auto"/>
              <w:left w:val="single" w:sz="6" w:space="0" w:color="auto"/>
              <w:bottom w:val="single" w:sz="6" w:space="0" w:color="auto"/>
              <w:right w:val="single" w:sz="6" w:space="0" w:color="auto"/>
            </w:tcBorders>
            <w:shd w:val="clear" w:color="auto" w:fill="auto"/>
            <w:hideMark/>
          </w:tcPr>
          <w:p w14:paraId="2AE0205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34585B1"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4D26BA3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61C2541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772142E8"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5210B9D6"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FBE4D5"/>
            <w:hideMark/>
          </w:tcPr>
          <w:p w14:paraId="66B634CF"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BE4D5"/>
            <w:hideMark/>
          </w:tcPr>
          <w:p w14:paraId="7714E2E1"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auto"/>
            <w:hideMark/>
          </w:tcPr>
          <w:p w14:paraId="7750D15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727BDD5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r w:rsidR="00E47F0E" w:rsidRPr="000D3BE4" w14:paraId="3D88DD9D" w14:textId="77777777" w:rsidTr="00E47F0E">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784F658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Discussion </w:t>
            </w:r>
          </w:p>
        </w:tc>
        <w:tc>
          <w:tcPr>
            <w:tcW w:w="690" w:type="dxa"/>
            <w:tcBorders>
              <w:top w:val="single" w:sz="6" w:space="0" w:color="auto"/>
              <w:left w:val="single" w:sz="6" w:space="0" w:color="auto"/>
              <w:bottom w:val="single" w:sz="6" w:space="0" w:color="auto"/>
              <w:right w:val="single" w:sz="6" w:space="0" w:color="auto"/>
            </w:tcBorders>
            <w:shd w:val="clear" w:color="auto" w:fill="auto"/>
            <w:hideMark/>
          </w:tcPr>
          <w:p w14:paraId="18F68A7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452AC77B"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153381C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74060C00"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27074700"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5D3B8D29"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50A346A5"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FBE4D5"/>
            <w:hideMark/>
          </w:tcPr>
          <w:p w14:paraId="22D9FF3C"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BE4D5"/>
            <w:hideMark/>
          </w:tcPr>
          <w:p w14:paraId="20216BBA"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3D2E8A9F"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r w:rsidR="00E47F0E" w:rsidRPr="000D3BE4" w14:paraId="59EA3AE7" w14:textId="77777777" w:rsidTr="00E47F0E">
        <w:trPr>
          <w:trHeight w:val="300"/>
        </w:trPr>
        <w:tc>
          <w:tcPr>
            <w:tcW w:w="1605" w:type="dxa"/>
            <w:tcBorders>
              <w:top w:val="single" w:sz="6" w:space="0" w:color="auto"/>
              <w:left w:val="single" w:sz="6" w:space="0" w:color="auto"/>
              <w:bottom w:val="single" w:sz="6" w:space="0" w:color="auto"/>
              <w:right w:val="single" w:sz="6" w:space="0" w:color="auto"/>
            </w:tcBorders>
            <w:shd w:val="clear" w:color="auto" w:fill="auto"/>
            <w:hideMark/>
          </w:tcPr>
          <w:p w14:paraId="46AAA06F"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xml:space="preserve">Conclusion and </w:t>
            </w:r>
            <w:proofErr w:type="spellStart"/>
            <w:r w:rsidRPr="000D3BE4">
              <w:rPr>
                <w:rFonts w:ascii="Times New Roman" w:eastAsia="Times New Roman" w:hAnsi="Times New Roman" w:cs="Times New Roman"/>
                <w:lang w:eastAsia="en-GB"/>
              </w:rPr>
              <w:t>recomandation</w:t>
            </w:r>
            <w:proofErr w:type="spellEnd"/>
            <w:r w:rsidRPr="000D3BE4">
              <w:rPr>
                <w:rFonts w:ascii="Times New Roman" w:eastAsia="Times New Roman" w:hAnsi="Times New Roman" w:cs="Times New Roman"/>
                <w:lang w:eastAsia="en-GB"/>
              </w:rPr>
              <w:t> </w:t>
            </w:r>
          </w:p>
        </w:tc>
        <w:tc>
          <w:tcPr>
            <w:tcW w:w="690" w:type="dxa"/>
            <w:tcBorders>
              <w:top w:val="single" w:sz="6" w:space="0" w:color="auto"/>
              <w:left w:val="single" w:sz="6" w:space="0" w:color="auto"/>
              <w:bottom w:val="single" w:sz="6" w:space="0" w:color="auto"/>
              <w:right w:val="single" w:sz="6" w:space="0" w:color="auto"/>
            </w:tcBorders>
            <w:shd w:val="clear" w:color="auto" w:fill="auto"/>
            <w:hideMark/>
          </w:tcPr>
          <w:p w14:paraId="1AD99858"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28B62F8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20" w:type="dxa"/>
            <w:tcBorders>
              <w:top w:val="single" w:sz="6" w:space="0" w:color="auto"/>
              <w:left w:val="single" w:sz="6" w:space="0" w:color="auto"/>
              <w:bottom w:val="single" w:sz="6" w:space="0" w:color="auto"/>
              <w:right w:val="single" w:sz="6" w:space="0" w:color="auto"/>
            </w:tcBorders>
            <w:shd w:val="clear" w:color="auto" w:fill="auto"/>
            <w:hideMark/>
          </w:tcPr>
          <w:p w14:paraId="704A136D"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95" w:type="dxa"/>
            <w:tcBorders>
              <w:top w:val="single" w:sz="6" w:space="0" w:color="auto"/>
              <w:left w:val="single" w:sz="6" w:space="0" w:color="auto"/>
              <w:bottom w:val="single" w:sz="6" w:space="0" w:color="auto"/>
              <w:right w:val="single" w:sz="6" w:space="0" w:color="auto"/>
            </w:tcBorders>
            <w:shd w:val="clear" w:color="auto" w:fill="auto"/>
            <w:hideMark/>
          </w:tcPr>
          <w:p w14:paraId="64D81E1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80" w:type="dxa"/>
            <w:tcBorders>
              <w:top w:val="single" w:sz="6" w:space="0" w:color="auto"/>
              <w:left w:val="single" w:sz="6" w:space="0" w:color="auto"/>
              <w:bottom w:val="single" w:sz="6" w:space="0" w:color="auto"/>
              <w:right w:val="single" w:sz="6" w:space="0" w:color="auto"/>
            </w:tcBorders>
            <w:shd w:val="clear" w:color="auto" w:fill="auto"/>
            <w:hideMark/>
          </w:tcPr>
          <w:p w14:paraId="5206CB3E"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69AFEB87"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auto"/>
            <w:hideMark/>
          </w:tcPr>
          <w:p w14:paraId="1CEB8A5D"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65" w:type="dxa"/>
            <w:tcBorders>
              <w:top w:val="single" w:sz="6" w:space="0" w:color="auto"/>
              <w:left w:val="single" w:sz="6" w:space="0" w:color="auto"/>
              <w:bottom w:val="single" w:sz="6" w:space="0" w:color="auto"/>
              <w:right w:val="single" w:sz="6" w:space="0" w:color="auto"/>
            </w:tcBorders>
            <w:shd w:val="clear" w:color="auto" w:fill="auto"/>
            <w:hideMark/>
          </w:tcPr>
          <w:p w14:paraId="1327CFFB"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50" w:type="dxa"/>
            <w:tcBorders>
              <w:top w:val="single" w:sz="6" w:space="0" w:color="auto"/>
              <w:left w:val="single" w:sz="6" w:space="0" w:color="auto"/>
              <w:bottom w:val="single" w:sz="6" w:space="0" w:color="auto"/>
              <w:right w:val="single" w:sz="6" w:space="0" w:color="auto"/>
            </w:tcBorders>
            <w:shd w:val="clear" w:color="auto" w:fill="FBE4D5"/>
            <w:hideMark/>
          </w:tcPr>
          <w:p w14:paraId="79627A84"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c>
          <w:tcPr>
            <w:tcW w:w="735" w:type="dxa"/>
            <w:tcBorders>
              <w:top w:val="single" w:sz="6" w:space="0" w:color="auto"/>
              <w:left w:val="single" w:sz="6" w:space="0" w:color="auto"/>
              <w:bottom w:val="single" w:sz="6" w:space="0" w:color="auto"/>
              <w:right w:val="single" w:sz="6" w:space="0" w:color="auto"/>
            </w:tcBorders>
            <w:shd w:val="clear" w:color="auto" w:fill="FBE4D5"/>
            <w:hideMark/>
          </w:tcPr>
          <w:p w14:paraId="52030BD8" w14:textId="77777777" w:rsidR="00E47F0E" w:rsidRPr="000D3BE4" w:rsidRDefault="00E47F0E" w:rsidP="00A47A3B">
            <w:pPr>
              <w:spacing w:after="0" w:line="240" w:lineRule="auto"/>
              <w:jc w:val="both"/>
              <w:textAlignment w:val="baseline"/>
              <w:rPr>
                <w:rFonts w:ascii="Times New Roman" w:eastAsia="Times New Roman" w:hAnsi="Times New Roman" w:cs="Times New Roman"/>
                <w:sz w:val="18"/>
                <w:szCs w:val="18"/>
                <w:lang w:eastAsia="en-GB"/>
              </w:rPr>
            </w:pPr>
            <w:r w:rsidRPr="000D3BE4">
              <w:rPr>
                <w:rFonts w:ascii="Times New Roman" w:eastAsia="Times New Roman" w:hAnsi="Times New Roman" w:cs="Times New Roman"/>
                <w:lang w:eastAsia="en-GB"/>
              </w:rPr>
              <w:t> </w:t>
            </w:r>
          </w:p>
        </w:tc>
      </w:tr>
    </w:tbl>
    <w:p w14:paraId="34B06E2D" w14:textId="72217FEA" w:rsidR="00850A79" w:rsidRPr="000D3BE4" w:rsidRDefault="00343940" w:rsidP="000D3BE4">
      <w:pPr>
        <w:spacing w:line="480" w:lineRule="auto"/>
        <w:ind w:firstLine="720"/>
        <w:jc w:val="both"/>
        <w:rPr>
          <w:rFonts w:ascii="Times New Roman" w:eastAsia="Calibri" w:hAnsi="Times New Roman" w:cs="Times New Roman"/>
          <w:sz w:val="24"/>
        </w:rPr>
      </w:pPr>
      <w:r w:rsidRPr="000D3BE4">
        <w:rPr>
          <w:rFonts w:ascii="Times New Roman" w:eastAsia="Calibri" w:hAnsi="Times New Roman" w:cs="Times New Roman"/>
          <w:sz w:val="24"/>
        </w:rPr>
        <w:t>Table.</w:t>
      </w:r>
      <w:proofErr w:type="gramStart"/>
      <w:r w:rsidRPr="000D3BE4">
        <w:rPr>
          <w:rFonts w:ascii="Times New Roman" w:eastAsia="Calibri" w:hAnsi="Times New Roman" w:cs="Times New Roman"/>
          <w:sz w:val="24"/>
        </w:rPr>
        <w:t>2.Source</w:t>
      </w:r>
      <w:proofErr w:type="gramEnd"/>
      <w:r w:rsidRPr="000D3BE4">
        <w:rPr>
          <w:rFonts w:ascii="Times New Roman" w:eastAsia="Calibri" w:hAnsi="Times New Roman" w:cs="Times New Roman"/>
          <w:sz w:val="24"/>
        </w:rPr>
        <w:t xml:space="preserve"> Sabina-</w:t>
      </w:r>
      <w:proofErr w:type="spellStart"/>
      <w:r w:rsidRPr="000D3BE4">
        <w:rPr>
          <w:rFonts w:ascii="Times New Roman" w:eastAsia="Calibri" w:hAnsi="Times New Roman" w:cs="Times New Roman"/>
          <w:sz w:val="24"/>
        </w:rPr>
        <w:t>Andreea</w:t>
      </w:r>
      <w:proofErr w:type="spellEnd"/>
      <w:r w:rsidRPr="000D3BE4">
        <w:rPr>
          <w:rFonts w:ascii="Times New Roman" w:eastAsia="Calibri" w:hAnsi="Times New Roman" w:cs="Times New Roman"/>
          <w:sz w:val="24"/>
        </w:rPr>
        <w:t xml:space="preserve"> Sabau</w:t>
      </w:r>
      <w:r w:rsidR="004F5FF7" w:rsidRPr="000D3BE4">
        <w:rPr>
          <w:rFonts w:ascii="Times New Roman" w:eastAsia="Calibri" w:hAnsi="Times New Roman" w:cs="Times New Roman"/>
          <w:sz w:val="24"/>
        </w:rPr>
        <w:t>, 202</w:t>
      </w:r>
      <w:r w:rsidR="000D3BE4" w:rsidRPr="000D3BE4">
        <w:rPr>
          <w:rFonts w:ascii="Times New Roman" w:eastAsia="Calibri" w:hAnsi="Times New Roman" w:cs="Times New Roman"/>
          <w:sz w:val="24"/>
        </w:rPr>
        <w:t>2</w:t>
      </w:r>
    </w:p>
    <w:p w14:paraId="525F8E16" w14:textId="519899C5" w:rsidR="005374F7" w:rsidRDefault="005374F7" w:rsidP="00A47A3B">
      <w:pPr>
        <w:spacing w:line="480" w:lineRule="auto"/>
        <w:jc w:val="both"/>
        <w:rPr>
          <w:rFonts w:ascii="Times New Roman" w:eastAsia="Calibri" w:hAnsi="Times New Roman" w:cs="Times New Roman"/>
          <w:sz w:val="24"/>
        </w:rPr>
      </w:pPr>
    </w:p>
    <w:p w14:paraId="66500EB4" w14:textId="2850FE10" w:rsidR="005C61B9" w:rsidRDefault="005C61B9" w:rsidP="00A47A3B">
      <w:pPr>
        <w:spacing w:line="480" w:lineRule="auto"/>
        <w:jc w:val="both"/>
        <w:rPr>
          <w:rFonts w:ascii="Times New Roman" w:eastAsia="Calibri" w:hAnsi="Times New Roman" w:cs="Times New Roman"/>
          <w:sz w:val="24"/>
        </w:rPr>
      </w:pPr>
    </w:p>
    <w:p w14:paraId="462F6A27" w14:textId="17C35573" w:rsidR="005C61B9" w:rsidRDefault="005C61B9" w:rsidP="00A47A3B">
      <w:pPr>
        <w:spacing w:line="480" w:lineRule="auto"/>
        <w:jc w:val="both"/>
        <w:rPr>
          <w:rFonts w:ascii="Times New Roman" w:eastAsia="Calibri" w:hAnsi="Times New Roman" w:cs="Times New Roman"/>
          <w:sz w:val="24"/>
        </w:rPr>
      </w:pPr>
    </w:p>
    <w:p w14:paraId="3BB1DC9E" w14:textId="3D1BC654" w:rsidR="005C61B9" w:rsidRDefault="005C61B9" w:rsidP="00A47A3B">
      <w:pPr>
        <w:spacing w:line="480" w:lineRule="auto"/>
        <w:jc w:val="both"/>
        <w:rPr>
          <w:rFonts w:ascii="Times New Roman" w:eastAsia="Calibri" w:hAnsi="Times New Roman" w:cs="Times New Roman"/>
          <w:sz w:val="24"/>
        </w:rPr>
      </w:pPr>
    </w:p>
    <w:p w14:paraId="6D944AA5" w14:textId="77777777" w:rsidR="005C61B9" w:rsidRPr="00850A79" w:rsidRDefault="005C61B9" w:rsidP="00A47A3B">
      <w:pPr>
        <w:spacing w:line="480" w:lineRule="auto"/>
        <w:jc w:val="both"/>
        <w:rPr>
          <w:rFonts w:ascii="Times New Roman" w:eastAsia="Calibri" w:hAnsi="Times New Roman" w:cs="Times New Roman"/>
          <w:sz w:val="24"/>
        </w:rPr>
      </w:pPr>
    </w:p>
    <w:p w14:paraId="6F7F8425" w14:textId="77777777" w:rsidR="00850A79" w:rsidRPr="00A47A3B" w:rsidRDefault="00850A79" w:rsidP="00A47A3B">
      <w:pPr>
        <w:pStyle w:val="Titlu1"/>
        <w:numPr>
          <w:ilvl w:val="0"/>
          <w:numId w:val="0"/>
        </w:numPr>
        <w:jc w:val="both"/>
      </w:pPr>
      <w:bookmarkStart w:id="16" w:name="_Toc113003400"/>
      <w:r w:rsidRPr="00A47A3B">
        <w:lastRenderedPageBreak/>
        <w:t>Reference List</w:t>
      </w:r>
      <w:bookmarkEnd w:id="16"/>
    </w:p>
    <w:p w14:paraId="09FD6A71"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t>Apanasevic</w:t>
      </w:r>
      <w:proofErr w:type="spellEnd"/>
      <w:r w:rsidRPr="00850A79">
        <w:rPr>
          <w:rFonts w:ascii="Times New Roman" w:eastAsia="Calibri" w:hAnsi="Times New Roman" w:cs="Times New Roman"/>
          <w:color w:val="222222"/>
          <w:sz w:val="24"/>
          <w:szCs w:val="24"/>
          <w:shd w:val="clear" w:color="auto" w:fill="FFFFFF"/>
        </w:rPr>
        <w:t>, T., 2018. Primary data collection: Approaches of service providers towards mobile payments.</w:t>
      </w:r>
    </w:p>
    <w:p w14:paraId="59E93336"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Asher, D. and Popper, M., 2019. Tacit knowledge as a multilayer phenomenon: the "onion" model. The Learning Organization.</w:t>
      </w:r>
    </w:p>
    <w:p w14:paraId="625E875D"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Berndt, A.E., 2020. Sampling methods. </w:t>
      </w:r>
      <w:r w:rsidRPr="00850A79">
        <w:rPr>
          <w:rFonts w:ascii="Times New Roman" w:eastAsia="Calibri" w:hAnsi="Times New Roman" w:cs="Times New Roman"/>
          <w:i/>
          <w:iCs/>
          <w:color w:val="222222"/>
          <w:sz w:val="24"/>
          <w:szCs w:val="24"/>
          <w:shd w:val="clear" w:color="auto" w:fill="FFFFFF"/>
        </w:rPr>
        <w:t>Journal of Human Lactation</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36</w:t>
      </w:r>
      <w:r w:rsidRPr="00850A79">
        <w:rPr>
          <w:rFonts w:ascii="Times New Roman" w:eastAsia="Calibri" w:hAnsi="Times New Roman" w:cs="Times New Roman"/>
          <w:color w:val="222222"/>
          <w:sz w:val="24"/>
          <w:szCs w:val="24"/>
          <w:shd w:val="clear" w:color="auto" w:fill="FFFFFF"/>
        </w:rPr>
        <w:t>(2), pp.224-226.</w:t>
      </w:r>
    </w:p>
    <w:p w14:paraId="5F7BF870"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Bloomfield, J. and Fisher, M.J., 2019. Quantitative research design. </w:t>
      </w:r>
      <w:r w:rsidRPr="00850A79">
        <w:rPr>
          <w:rFonts w:ascii="Times New Roman" w:eastAsia="Calibri" w:hAnsi="Times New Roman" w:cs="Times New Roman"/>
          <w:i/>
          <w:iCs/>
          <w:color w:val="222222"/>
          <w:sz w:val="24"/>
          <w:szCs w:val="24"/>
          <w:shd w:val="clear" w:color="auto" w:fill="FFFFFF"/>
        </w:rPr>
        <w:t>Journal of the Australasian Rehabilitation Nurses Association</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22</w:t>
      </w:r>
      <w:r w:rsidRPr="00850A79">
        <w:rPr>
          <w:rFonts w:ascii="Times New Roman" w:eastAsia="Calibri" w:hAnsi="Times New Roman" w:cs="Times New Roman"/>
          <w:color w:val="222222"/>
          <w:sz w:val="24"/>
          <w:szCs w:val="24"/>
          <w:shd w:val="clear" w:color="auto" w:fill="FFFFFF"/>
        </w:rPr>
        <w:t>(2), pp.27-30.</w:t>
      </w:r>
    </w:p>
    <w:p w14:paraId="31F6D1FB"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t>Bolinger</w:t>
      </w:r>
      <w:proofErr w:type="spellEnd"/>
      <w:r w:rsidRPr="00850A79">
        <w:rPr>
          <w:rFonts w:ascii="Times New Roman" w:eastAsia="Calibri" w:hAnsi="Times New Roman" w:cs="Times New Roman"/>
          <w:color w:val="222222"/>
          <w:sz w:val="24"/>
          <w:szCs w:val="24"/>
          <w:shd w:val="clear" w:color="auto" w:fill="FFFFFF"/>
        </w:rPr>
        <w:t xml:space="preserve">, M.T., </w:t>
      </w:r>
      <w:proofErr w:type="spellStart"/>
      <w:r w:rsidRPr="00850A79">
        <w:rPr>
          <w:rFonts w:ascii="Times New Roman" w:eastAsia="Calibri" w:hAnsi="Times New Roman" w:cs="Times New Roman"/>
          <w:color w:val="222222"/>
          <w:sz w:val="24"/>
          <w:szCs w:val="24"/>
          <w:shd w:val="clear" w:color="auto" w:fill="FFFFFF"/>
        </w:rPr>
        <w:t>Josefy</w:t>
      </w:r>
      <w:proofErr w:type="spellEnd"/>
      <w:r w:rsidRPr="00850A79">
        <w:rPr>
          <w:rFonts w:ascii="Times New Roman" w:eastAsia="Calibri" w:hAnsi="Times New Roman" w:cs="Times New Roman"/>
          <w:color w:val="222222"/>
          <w:sz w:val="24"/>
          <w:szCs w:val="24"/>
          <w:shd w:val="clear" w:color="auto" w:fill="FFFFFF"/>
        </w:rPr>
        <w:t xml:space="preserve">, M.A., Stevenson, R. and </w:t>
      </w:r>
      <w:proofErr w:type="spellStart"/>
      <w:r w:rsidRPr="00850A79">
        <w:rPr>
          <w:rFonts w:ascii="Times New Roman" w:eastAsia="Calibri" w:hAnsi="Times New Roman" w:cs="Times New Roman"/>
          <w:color w:val="222222"/>
          <w:sz w:val="24"/>
          <w:szCs w:val="24"/>
          <w:shd w:val="clear" w:color="auto" w:fill="FFFFFF"/>
        </w:rPr>
        <w:t>Hitt</w:t>
      </w:r>
      <w:proofErr w:type="spellEnd"/>
      <w:r w:rsidRPr="00850A79">
        <w:rPr>
          <w:rFonts w:ascii="Times New Roman" w:eastAsia="Calibri" w:hAnsi="Times New Roman" w:cs="Times New Roman"/>
          <w:color w:val="222222"/>
          <w:sz w:val="24"/>
          <w:szCs w:val="24"/>
          <w:shd w:val="clear" w:color="auto" w:fill="FFFFFF"/>
        </w:rPr>
        <w:t>, M.A., 2022. Experiments in strategy research: A critical review and future research opportunities. </w:t>
      </w:r>
      <w:r w:rsidRPr="00850A79">
        <w:rPr>
          <w:rFonts w:ascii="Times New Roman" w:eastAsia="Calibri" w:hAnsi="Times New Roman" w:cs="Times New Roman"/>
          <w:i/>
          <w:iCs/>
          <w:color w:val="222222"/>
          <w:sz w:val="24"/>
          <w:szCs w:val="24"/>
          <w:shd w:val="clear" w:color="auto" w:fill="FFFFFF"/>
        </w:rPr>
        <w:t>Journal of Management</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48</w:t>
      </w:r>
      <w:r w:rsidRPr="00850A79">
        <w:rPr>
          <w:rFonts w:ascii="Times New Roman" w:eastAsia="Calibri" w:hAnsi="Times New Roman" w:cs="Times New Roman"/>
          <w:color w:val="222222"/>
          <w:sz w:val="24"/>
          <w:szCs w:val="24"/>
          <w:shd w:val="clear" w:color="auto" w:fill="FFFFFF"/>
        </w:rPr>
        <w:t>(1), pp.77-113.</w:t>
      </w:r>
    </w:p>
    <w:p w14:paraId="64E2563C"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Chand, S., 2014. Consumer Behaviour: Meaning/Definition and Nature of Consumer Behaviour. </w:t>
      </w:r>
      <w:r w:rsidRPr="00850A79">
        <w:rPr>
          <w:rFonts w:ascii="Times New Roman" w:eastAsia="Calibri" w:hAnsi="Times New Roman" w:cs="Times New Roman"/>
          <w:i/>
          <w:iCs/>
          <w:color w:val="222222"/>
          <w:sz w:val="24"/>
          <w:szCs w:val="24"/>
          <w:shd w:val="clear" w:color="auto" w:fill="FFFFFF"/>
        </w:rPr>
        <w:t>Nisan</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21</w:t>
      </w:r>
      <w:r w:rsidRPr="00850A79">
        <w:rPr>
          <w:rFonts w:ascii="Times New Roman" w:eastAsia="Calibri" w:hAnsi="Times New Roman" w:cs="Times New Roman"/>
          <w:color w:val="222222"/>
          <w:sz w:val="24"/>
          <w:szCs w:val="24"/>
          <w:shd w:val="clear" w:color="auto" w:fill="FFFFFF"/>
        </w:rPr>
        <w:t>, p.2020.</w:t>
      </w:r>
    </w:p>
    <w:p w14:paraId="5A1323A5"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Chen, C.Y. and Pham, M.T., 2019. Affect regulation and consumer </w:t>
      </w:r>
      <w:proofErr w:type="spellStart"/>
      <w:r w:rsidRPr="00850A79">
        <w:rPr>
          <w:rFonts w:ascii="Times New Roman" w:eastAsia="Calibri" w:hAnsi="Times New Roman" w:cs="Times New Roman"/>
          <w:color w:val="222222"/>
          <w:sz w:val="24"/>
          <w:szCs w:val="24"/>
          <w:shd w:val="clear" w:color="auto" w:fill="FFFFFF"/>
        </w:rPr>
        <w:t>behavior</w:t>
      </w:r>
      <w:proofErr w:type="spellEnd"/>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Consumer Psychology Review</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2</w:t>
      </w:r>
      <w:r w:rsidRPr="00850A79">
        <w:rPr>
          <w:rFonts w:ascii="Times New Roman" w:eastAsia="Calibri" w:hAnsi="Times New Roman" w:cs="Times New Roman"/>
          <w:color w:val="222222"/>
          <w:sz w:val="24"/>
          <w:szCs w:val="24"/>
          <w:shd w:val="clear" w:color="auto" w:fill="FFFFFF"/>
        </w:rPr>
        <w:t>(1), pp.114-144.</w:t>
      </w:r>
    </w:p>
    <w:p w14:paraId="2B4B67B4"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Christina, I.D., Fenni, F. and </w:t>
      </w:r>
      <w:proofErr w:type="spellStart"/>
      <w:r w:rsidRPr="00850A79">
        <w:rPr>
          <w:rFonts w:ascii="Times New Roman" w:eastAsia="Calibri" w:hAnsi="Times New Roman" w:cs="Times New Roman"/>
          <w:color w:val="222222"/>
          <w:sz w:val="24"/>
          <w:szCs w:val="24"/>
          <w:shd w:val="clear" w:color="auto" w:fill="FFFFFF"/>
        </w:rPr>
        <w:t>Roselina</w:t>
      </w:r>
      <w:proofErr w:type="spellEnd"/>
      <w:r w:rsidRPr="00850A79">
        <w:rPr>
          <w:rFonts w:ascii="Times New Roman" w:eastAsia="Calibri" w:hAnsi="Times New Roman" w:cs="Times New Roman"/>
          <w:color w:val="222222"/>
          <w:sz w:val="24"/>
          <w:szCs w:val="24"/>
          <w:shd w:val="clear" w:color="auto" w:fill="FFFFFF"/>
        </w:rPr>
        <w:t>, D., 2019. Digital marketing strategy in promoting product. </w:t>
      </w:r>
      <w:r w:rsidRPr="00850A79">
        <w:rPr>
          <w:rFonts w:ascii="Times New Roman" w:eastAsia="Calibri" w:hAnsi="Times New Roman" w:cs="Times New Roman"/>
          <w:i/>
          <w:iCs/>
          <w:color w:val="222222"/>
          <w:sz w:val="24"/>
          <w:szCs w:val="24"/>
          <w:shd w:val="clear" w:color="auto" w:fill="FFFFFF"/>
        </w:rPr>
        <w:t xml:space="preserve">Management And Entrepreneurship: Trends </w:t>
      </w:r>
      <w:proofErr w:type="gramStart"/>
      <w:r w:rsidRPr="00850A79">
        <w:rPr>
          <w:rFonts w:ascii="Times New Roman" w:eastAsia="Calibri" w:hAnsi="Times New Roman" w:cs="Times New Roman"/>
          <w:i/>
          <w:iCs/>
          <w:color w:val="222222"/>
          <w:sz w:val="24"/>
          <w:szCs w:val="24"/>
          <w:shd w:val="clear" w:color="auto" w:fill="FFFFFF"/>
        </w:rPr>
        <w:t>Of</w:t>
      </w:r>
      <w:proofErr w:type="gramEnd"/>
      <w:r w:rsidRPr="00850A79">
        <w:rPr>
          <w:rFonts w:ascii="Times New Roman" w:eastAsia="Calibri" w:hAnsi="Times New Roman" w:cs="Times New Roman"/>
          <w:i/>
          <w:iCs/>
          <w:color w:val="222222"/>
          <w:sz w:val="24"/>
          <w:szCs w:val="24"/>
          <w:shd w:val="clear" w:color="auto" w:fill="FFFFFF"/>
        </w:rPr>
        <w:t xml:space="preserve"> Development</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4</w:t>
      </w:r>
      <w:r w:rsidRPr="00850A79">
        <w:rPr>
          <w:rFonts w:ascii="Times New Roman" w:eastAsia="Calibri" w:hAnsi="Times New Roman" w:cs="Times New Roman"/>
          <w:color w:val="222222"/>
          <w:sz w:val="24"/>
          <w:szCs w:val="24"/>
          <w:shd w:val="clear" w:color="auto" w:fill="FFFFFF"/>
        </w:rPr>
        <w:t>(10), pp.58-66.</w:t>
      </w:r>
    </w:p>
    <w:p w14:paraId="06D63A6A"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du Plessis, C., 2022. A Scoping Review of the Effect of Content Marketing on Online Consumer </w:t>
      </w:r>
      <w:proofErr w:type="spellStart"/>
      <w:r w:rsidRPr="00850A79">
        <w:rPr>
          <w:rFonts w:ascii="Times New Roman" w:eastAsia="Calibri" w:hAnsi="Times New Roman" w:cs="Times New Roman"/>
          <w:color w:val="222222"/>
          <w:sz w:val="24"/>
          <w:szCs w:val="24"/>
          <w:shd w:val="clear" w:color="auto" w:fill="FFFFFF"/>
        </w:rPr>
        <w:t>Behavior</w:t>
      </w:r>
      <w:proofErr w:type="spellEnd"/>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SAGE Open</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12</w:t>
      </w:r>
      <w:r w:rsidRPr="00850A79">
        <w:rPr>
          <w:rFonts w:ascii="Times New Roman" w:eastAsia="Calibri" w:hAnsi="Times New Roman" w:cs="Times New Roman"/>
          <w:color w:val="222222"/>
          <w:sz w:val="24"/>
          <w:szCs w:val="24"/>
          <w:shd w:val="clear" w:color="auto" w:fill="FFFFFF"/>
        </w:rPr>
        <w:t>(2), p.21582440221093042.</w:t>
      </w:r>
    </w:p>
    <w:p w14:paraId="638B95B3"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Dwivedi, Y.K., Kapoor, K.K. and Chen, H., 2015. Social media marketing and advertising. </w:t>
      </w:r>
      <w:r w:rsidRPr="00850A79">
        <w:rPr>
          <w:rFonts w:ascii="Times New Roman" w:eastAsia="Calibri" w:hAnsi="Times New Roman" w:cs="Times New Roman"/>
          <w:i/>
          <w:iCs/>
          <w:color w:val="222222"/>
          <w:sz w:val="24"/>
          <w:szCs w:val="24"/>
          <w:shd w:val="clear" w:color="auto" w:fill="FFFFFF"/>
        </w:rPr>
        <w:t>The Marketing Review</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15</w:t>
      </w:r>
      <w:r w:rsidRPr="00850A79">
        <w:rPr>
          <w:rFonts w:ascii="Times New Roman" w:eastAsia="Calibri" w:hAnsi="Times New Roman" w:cs="Times New Roman"/>
          <w:color w:val="222222"/>
          <w:sz w:val="24"/>
          <w:szCs w:val="24"/>
          <w:shd w:val="clear" w:color="auto" w:fill="FFFFFF"/>
        </w:rPr>
        <w:t>(3), pp.289-309.</w:t>
      </w:r>
    </w:p>
    <w:p w14:paraId="7CFADFC5"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lastRenderedPageBreak/>
        <w:t>Evans, D., Bratton, S. and McKee, J., 2021. </w:t>
      </w:r>
      <w:r w:rsidRPr="00850A79">
        <w:rPr>
          <w:rFonts w:ascii="Times New Roman" w:eastAsia="Calibri" w:hAnsi="Times New Roman" w:cs="Times New Roman"/>
          <w:i/>
          <w:iCs/>
          <w:color w:val="222222"/>
          <w:sz w:val="24"/>
          <w:szCs w:val="24"/>
          <w:shd w:val="clear" w:color="auto" w:fill="FFFFFF"/>
        </w:rPr>
        <w:t>Social media marketing</w:t>
      </w:r>
      <w:r w:rsidRPr="00850A79">
        <w:rPr>
          <w:rFonts w:ascii="Times New Roman" w:eastAsia="Calibri" w:hAnsi="Times New Roman" w:cs="Times New Roman"/>
          <w:color w:val="222222"/>
          <w:sz w:val="24"/>
          <w:szCs w:val="24"/>
          <w:shd w:val="clear" w:color="auto" w:fill="FFFFFF"/>
        </w:rPr>
        <w:t>. AG Printing &amp; Publishing.</w:t>
      </w:r>
    </w:p>
    <w:p w14:paraId="031BF220" w14:textId="5E4B00A8" w:rsidR="00850A79" w:rsidRPr="00850A79" w:rsidRDefault="00850A79" w:rsidP="00CC721F">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Han, H., 2021. Consumer </w:t>
      </w:r>
      <w:proofErr w:type="spellStart"/>
      <w:r w:rsidRPr="00850A79">
        <w:rPr>
          <w:rFonts w:ascii="Times New Roman" w:eastAsia="Calibri" w:hAnsi="Times New Roman" w:cs="Times New Roman"/>
          <w:color w:val="222222"/>
          <w:sz w:val="24"/>
          <w:szCs w:val="24"/>
          <w:shd w:val="clear" w:color="auto" w:fill="FFFFFF"/>
        </w:rPr>
        <w:t>behavior</w:t>
      </w:r>
      <w:proofErr w:type="spellEnd"/>
      <w:r w:rsidRPr="00850A79">
        <w:rPr>
          <w:rFonts w:ascii="Times New Roman" w:eastAsia="Calibri" w:hAnsi="Times New Roman" w:cs="Times New Roman"/>
          <w:color w:val="222222"/>
          <w:sz w:val="24"/>
          <w:szCs w:val="24"/>
          <w:shd w:val="clear" w:color="auto" w:fill="FFFFFF"/>
        </w:rPr>
        <w:t xml:space="preserve"> and environmental sustainability in tourism and hospitality: A review of theories, concepts, and latest research. </w:t>
      </w:r>
      <w:r w:rsidRPr="00850A79">
        <w:rPr>
          <w:rFonts w:ascii="Times New Roman" w:eastAsia="Calibri" w:hAnsi="Times New Roman" w:cs="Times New Roman"/>
          <w:i/>
          <w:iCs/>
          <w:color w:val="222222"/>
          <w:sz w:val="24"/>
          <w:szCs w:val="24"/>
          <w:shd w:val="clear" w:color="auto" w:fill="FFFFFF"/>
        </w:rPr>
        <w:t>Journal of Sustainable Tourism</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29</w:t>
      </w:r>
      <w:r w:rsidRPr="00850A79">
        <w:rPr>
          <w:rFonts w:ascii="Times New Roman" w:eastAsia="Calibri" w:hAnsi="Times New Roman" w:cs="Times New Roman"/>
          <w:color w:val="222222"/>
          <w:sz w:val="24"/>
          <w:szCs w:val="24"/>
          <w:shd w:val="clear" w:color="auto" w:fill="FFFFFF"/>
        </w:rPr>
        <w:t>(7), pp.1021-1042..</w:t>
      </w:r>
    </w:p>
    <w:p w14:paraId="62247144"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t>Hollebeek</w:t>
      </w:r>
      <w:proofErr w:type="spellEnd"/>
      <w:r w:rsidRPr="00850A79">
        <w:rPr>
          <w:rFonts w:ascii="Times New Roman" w:eastAsia="Calibri" w:hAnsi="Times New Roman" w:cs="Times New Roman"/>
          <w:color w:val="222222"/>
          <w:sz w:val="24"/>
          <w:szCs w:val="24"/>
          <w:shd w:val="clear" w:color="auto" w:fill="FFFFFF"/>
        </w:rPr>
        <w:t xml:space="preserve">, L.D., </w:t>
      </w:r>
      <w:proofErr w:type="spellStart"/>
      <w:r w:rsidRPr="00850A79">
        <w:rPr>
          <w:rFonts w:ascii="Times New Roman" w:eastAsia="Calibri" w:hAnsi="Times New Roman" w:cs="Times New Roman"/>
          <w:color w:val="222222"/>
          <w:sz w:val="24"/>
          <w:szCs w:val="24"/>
          <w:shd w:val="clear" w:color="auto" w:fill="FFFFFF"/>
        </w:rPr>
        <w:t>Sprott</w:t>
      </w:r>
      <w:proofErr w:type="spellEnd"/>
      <w:r w:rsidRPr="00850A79">
        <w:rPr>
          <w:rFonts w:ascii="Times New Roman" w:eastAsia="Calibri" w:hAnsi="Times New Roman" w:cs="Times New Roman"/>
          <w:color w:val="222222"/>
          <w:sz w:val="24"/>
          <w:szCs w:val="24"/>
          <w:shd w:val="clear" w:color="auto" w:fill="FFFFFF"/>
        </w:rPr>
        <w:t xml:space="preserve">, D.E., </w:t>
      </w:r>
      <w:proofErr w:type="spellStart"/>
      <w:r w:rsidRPr="00850A79">
        <w:rPr>
          <w:rFonts w:ascii="Times New Roman" w:eastAsia="Calibri" w:hAnsi="Times New Roman" w:cs="Times New Roman"/>
          <w:color w:val="222222"/>
          <w:sz w:val="24"/>
          <w:szCs w:val="24"/>
          <w:shd w:val="clear" w:color="auto" w:fill="FFFFFF"/>
        </w:rPr>
        <w:t>Andreassen</w:t>
      </w:r>
      <w:proofErr w:type="spellEnd"/>
      <w:r w:rsidRPr="00850A79">
        <w:rPr>
          <w:rFonts w:ascii="Times New Roman" w:eastAsia="Calibri" w:hAnsi="Times New Roman" w:cs="Times New Roman"/>
          <w:color w:val="222222"/>
          <w:sz w:val="24"/>
          <w:szCs w:val="24"/>
          <w:shd w:val="clear" w:color="auto" w:fill="FFFFFF"/>
        </w:rPr>
        <w:t xml:space="preserve">, T.W., Costley, C., Klaus, P., </w:t>
      </w:r>
      <w:proofErr w:type="spellStart"/>
      <w:r w:rsidRPr="00850A79">
        <w:rPr>
          <w:rFonts w:ascii="Times New Roman" w:eastAsia="Calibri" w:hAnsi="Times New Roman" w:cs="Times New Roman"/>
          <w:color w:val="222222"/>
          <w:sz w:val="24"/>
          <w:szCs w:val="24"/>
          <w:shd w:val="clear" w:color="auto" w:fill="FFFFFF"/>
        </w:rPr>
        <w:t>Kuppelwieser</w:t>
      </w:r>
      <w:proofErr w:type="spellEnd"/>
      <w:r w:rsidRPr="00850A79">
        <w:rPr>
          <w:rFonts w:ascii="Times New Roman" w:eastAsia="Calibri" w:hAnsi="Times New Roman" w:cs="Times New Roman"/>
          <w:color w:val="222222"/>
          <w:sz w:val="24"/>
          <w:szCs w:val="24"/>
          <w:shd w:val="clear" w:color="auto" w:fill="FFFFFF"/>
        </w:rPr>
        <w:t xml:space="preserve">, V., </w:t>
      </w:r>
      <w:proofErr w:type="spellStart"/>
      <w:r w:rsidRPr="00850A79">
        <w:rPr>
          <w:rFonts w:ascii="Times New Roman" w:eastAsia="Calibri" w:hAnsi="Times New Roman" w:cs="Times New Roman"/>
          <w:color w:val="222222"/>
          <w:sz w:val="24"/>
          <w:szCs w:val="24"/>
          <w:shd w:val="clear" w:color="auto" w:fill="FFFFFF"/>
        </w:rPr>
        <w:t>Karahasanovic</w:t>
      </w:r>
      <w:proofErr w:type="spellEnd"/>
      <w:r w:rsidRPr="00850A79">
        <w:rPr>
          <w:rFonts w:ascii="Times New Roman" w:eastAsia="Calibri" w:hAnsi="Times New Roman" w:cs="Times New Roman"/>
          <w:color w:val="222222"/>
          <w:sz w:val="24"/>
          <w:szCs w:val="24"/>
          <w:shd w:val="clear" w:color="auto" w:fill="FFFFFF"/>
        </w:rPr>
        <w:t>, A., Taguchi, T., Islam, J.U. and Rather, R.A., 2019. Customer engagement in evolving technological environments: synopsis and guiding propositions. European Journal of Marketing.</w:t>
      </w:r>
    </w:p>
    <w:p w14:paraId="2B1A2E06"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Kalu, A.O.U., </w:t>
      </w:r>
      <w:proofErr w:type="spellStart"/>
      <w:r w:rsidRPr="00850A79">
        <w:rPr>
          <w:rFonts w:ascii="Times New Roman" w:eastAsia="Calibri" w:hAnsi="Times New Roman" w:cs="Times New Roman"/>
          <w:color w:val="222222"/>
          <w:sz w:val="24"/>
          <w:szCs w:val="24"/>
          <w:shd w:val="clear" w:color="auto" w:fill="FFFFFF"/>
        </w:rPr>
        <w:t>Unachukwu</w:t>
      </w:r>
      <w:proofErr w:type="spellEnd"/>
      <w:r w:rsidRPr="00850A79">
        <w:rPr>
          <w:rFonts w:ascii="Times New Roman" w:eastAsia="Calibri" w:hAnsi="Times New Roman" w:cs="Times New Roman"/>
          <w:color w:val="222222"/>
          <w:sz w:val="24"/>
          <w:szCs w:val="24"/>
          <w:shd w:val="clear" w:color="auto" w:fill="FFFFFF"/>
        </w:rPr>
        <w:t xml:space="preserve">, L.C. and </w:t>
      </w:r>
      <w:proofErr w:type="spellStart"/>
      <w:r w:rsidRPr="00850A79">
        <w:rPr>
          <w:rFonts w:ascii="Times New Roman" w:eastAsia="Calibri" w:hAnsi="Times New Roman" w:cs="Times New Roman"/>
          <w:color w:val="222222"/>
          <w:sz w:val="24"/>
          <w:szCs w:val="24"/>
          <w:shd w:val="clear" w:color="auto" w:fill="FFFFFF"/>
        </w:rPr>
        <w:t>Ibiam</w:t>
      </w:r>
      <w:proofErr w:type="spellEnd"/>
      <w:r w:rsidRPr="00850A79">
        <w:rPr>
          <w:rFonts w:ascii="Times New Roman" w:eastAsia="Calibri" w:hAnsi="Times New Roman" w:cs="Times New Roman"/>
          <w:color w:val="222222"/>
          <w:sz w:val="24"/>
          <w:szCs w:val="24"/>
          <w:shd w:val="clear" w:color="auto" w:fill="FFFFFF"/>
        </w:rPr>
        <w:t>, O., 2019. Accessing secondary data: A literature review.</w:t>
      </w:r>
    </w:p>
    <w:p w14:paraId="26647160"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Kara, H., 2018. </w:t>
      </w:r>
      <w:r w:rsidRPr="00850A79">
        <w:rPr>
          <w:rFonts w:ascii="Times New Roman" w:eastAsia="Calibri" w:hAnsi="Times New Roman" w:cs="Times New Roman"/>
          <w:i/>
          <w:iCs/>
          <w:color w:val="222222"/>
          <w:sz w:val="24"/>
          <w:szCs w:val="24"/>
          <w:shd w:val="clear" w:color="auto" w:fill="FFFFFF"/>
        </w:rPr>
        <w:t>Research ethics in the real world</w:t>
      </w:r>
      <w:r w:rsidRPr="00850A79">
        <w:rPr>
          <w:rFonts w:ascii="Times New Roman" w:eastAsia="Calibri" w:hAnsi="Times New Roman" w:cs="Times New Roman"/>
          <w:color w:val="222222"/>
          <w:sz w:val="24"/>
          <w:szCs w:val="24"/>
          <w:shd w:val="clear" w:color="auto" w:fill="FFFFFF"/>
        </w:rPr>
        <w:t> (pp. 109-120). Bristol: Policy Press.</w:t>
      </w:r>
    </w:p>
    <w:p w14:paraId="765E3781"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Karimi, S. and </w:t>
      </w:r>
      <w:proofErr w:type="spellStart"/>
      <w:r w:rsidRPr="00850A79">
        <w:rPr>
          <w:rFonts w:ascii="Times New Roman" w:eastAsia="Calibri" w:hAnsi="Times New Roman" w:cs="Times New Roman"/>
          <w:color w:val="222222"/>
          <w:sz w:val="24"/>
          <w:szCs w:val="24"/>
          <w:shd w:val="clear" w:color="auto" w:fill="FFFFFF"/>
        </w:rPr>
        <w:t>Naghibi</w:t>
      </w:r>
      <w:proofErr w:type="spellEnd"/>
      <w:r w:rsidRPr="00850A79">
        <w:rPr>
          <w:rFonts w:ascii="Times New Roman" w:eastAsia="Calibri" w:hAnsi="Times New Roman" w:cs="Times New Roman"/>
          <w:color w:val="222222"/>
          <w:sz w:val="24"/>
          <w:szCs w:val="24"/>
          <w:shd w:val="clear" w:color="auto" w:fill="FFFFFF"/>
        </w:rPr>
        <w:t>, H.S., 2015. Social media marketing (SMM) strategies for small to medium enterprises (SMEs). </w:t>
      </w:r>
      <w:r w:rsidRPr="00850A79">
        <w:rPr>
          <w:rFonts w:ascii="Times New Roman" w:eastAsia="Calibri" w:hAnsi="Times New Roman" w:cs="Times New Roman"/>
          <w:i/>
          <w:iCs/>
          <w:color w:val="222222"/>
          <w:sz w:val="24"/>
          <w:szCs w:val="24"/>
          <w:shd w:val="clear" w:color="auto" w:fill="FFFFFF"/>
        </w:rPr>
        <w:t>International Journal of Information, Business and Management</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7</w:t>
      </w:r>
      <w:r w:rsidRPr="00850A79">
        <w:rPr>
          <w:rFonts w:ascii="Times New Roman" w:eastAsia="Calibri" w:hAnsi="Times New Roman" w:cs="Times New Roman"/>
          <w:color w:val="222222"/>
          <w:sz w:val="24"/>
          <w:szCs w:val="24"/>
          <w:shd w:val="clear" w:color="auto" w:fill="FFFFFF"/>
        </w:rPr>
        <w:t>(4), p.86.</w:t>
      </w:r>
    </w:p>
    <w:p w14:paraId="17844295"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Li, F., </w:t>
      </w:r>
      <w:proofErr w:type="spellStart"/>
      <w:r w:rsidRPr="00850A79">
        <w:rPr>
          <w:rFonts w:ascii="Times New Roman" w:eastAsia="Calibri" w:hAnsi="Times New Roman" w:cs="Times New Roman"/>
          <w:color w:val="222222"/>
          <w:sz w:val="24"/>
          <w:szCs w:val="24"/>
          <w:shd w:val="clear" w:color="auto" w:fill="FFFFFF"/>
        </w:rPr>
        <w:t>Larimo</w:t>
      </w:r>
      <w:proofErr w:type="spellEnd"/>
      <w:r w:rsidRPr="00850A79">
        <w:rPr>
          <w:rFonts w:ascii="Times New Roman" w:eastAsia="Calibri" w:hAnsi="Times New Roman" w:cs="Times New Roman"/>
          <w:color w:val="222222"/>
          <w:sz w:val="24"/>
          <w:szCs w:val="24"/>
          <w:shd w:val="clear" w:color="auto" w:fill="FFFFFF"/>
        </w:rPr>
        <w:t xml:space="preserve">, J. and </w:t>
      </w:r>
      <w:proofErr w:type="spellStart"/>
      <w:r w:rsidRPr="00850A79">
        <w:rPr>
          <w:rFonts w:ascii="Times New Roman" w:eastAsia="Calibri" w:hAnsi="Times New Roman" w:cs="Times New Roman"/>
          <w:color w:val="222222"/>
          <w:sz w:val="24"/>
          <w:szCs w:val="24"/>
          <w:shd w:val="clear" w:color="auto" w:fill="FFFFFF"/>
        </w:rPr>
        <w:t>Leonidou</w:t>
      </w:r>
      <w:proofErr w:type="spellEnd"/>
      <w:r w:rsidRPr="00850A79">
        <w:rPr>
          <w:rFonts w:ascii="Times New Roman" w:eastAsia="Calibri" w:hAnsi="Times New Roman" w:cs="Times New Roman"/>
          <w:color w:val="222222"/>
          <w:sz w:val="24"/>
          <w:szCs w:val="24"/>
          <w:shd w:val="clear" w:color="auto" w:fill="FFFFFF"/>
        </w:rPr>
        <w:t>, L.C., 2021. Social media marketing strategy: definition, conceptualization, taxonomy, validation, and future agenda. </w:t>
      </w:r>
      <w:r w:rsidRPr="00850A79">
        <w:rPr>
          <w:rFonts w:ascii="Times New Roman" w:eastAsia="Calibri" w:hAnsi="Times New Roman" w:cs="Times New Roman"/>
          <w:i/>
          <w:iCs/>
          <w:color w:val="222222"/>
          <w:sz w:val="24"/>
          <w:szCs w:val="24"/>
          <w:shd w:val="clear" w:color="auto" w:fill="FFFFFF"/>
        </w:rPr>
        <w:t>Journal of the Academy of Marketing Science</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49</w:t>
      </w:r>
      <w:r w:rsidRPr="00850A79">
        <w:rPr>
          <w:rFonts w:ascii="Times New Roman" w:eastAsia="Calibri" w:hAnsi="Times New Roman" w:cs="Times New Roman"/>
          <w:color w:val="222222"/>
          <w:sz w:val="24"/>
          <w:szCs w:val="24"/>
          <w:shd w:val="clear" w:color="auto" w:fill="FFFFFF"/>
        </w:rPr>
        <w:t>(1), pp.51-70.</w:t>
      </w:r>
    </w:p>
    <w:p w14:paraId="47FB0533"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Melnikovas, A., 2018. Towards an explicit research methodology: Adapting research onion model for futures studies. </w:t>
      </w:r>
      <w:r w:rsidRPr="00850A79">
        <w:rPr>
          <w:rFonts w:ascii="Times New Roman" w:eastAsia="Calibri" w:hAnsi="Times New Roman" w:cs="Times New Roman"/>
          <w:i/>
          <w:iCs/>
          <w:color w:val="222222"/>
          <w:sz w:val="24"/>
          <w:szCs w:val="24"/>
          <w:shd w:val="clear" w:color="auto" w:fill="FFFFFF"/>
        </w:rPr>
        <w:t>Journal of Futures Studies</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23</w:t>
      </w:r>
      <w:r w:rsidRPr="00850A79">
        <w:rPr>
          <w:rFonts w:ascii="Times New Roman" w:eastAsia="Calibri" w:hAnsi="Times New Roman" w:cs="Times New Roman"/>
          <w:color w:val="222222"/>
          <w:sz w:val="24"/>
          <w:szCs w:val="24"/>
          <w:shd w:val="clear" w:color="auto" w:fill="FFFFFF"/>
        </w:rPr>
        <w:t>(2), pp.29-44.</w:t>
      </w:r>
    </w:p>
    <w:p w14:paraId="040362C7"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t>Mohajan</w:t>
      </w:r>
      <w:proofErr w:type="spellEnd"/>
      <w:r w:rsidRPr="00850A79">
        <w:rPr>
          <w:rFonts w:ascii="Times New Roman" w:eastAsia="Calibri" w:hAnsi="Times New Roman" w:cs="Times New Roman"/>
          <w:color w:val="222222"/>
          <w:sz w:val="24"/>
          <w:szCs w:val="24"/>
          <w:shd w:val="clear" w:color="auto" w:fill="FFFFFF"/>
        </w:rPr>
        <w:t>, H.K., 2018. Qualitative research methodology in social sciences and related subjects. </w:t>
      </w:r>
      <w:r w:rsidRPr="00850A79">
        <w:rPr>
          <w:rFonts w:ascii="Times New Roman" w:eastAsia="Calibri" w:hAnsi="Times New Roman" w:cs="Times New Roman"/>
          <w:i/>
          <w:iCs/>
          <w:color w:val="222222"/>
          <w:sz w:val="24"/>
          <w:szCs w:val="24"/>
          <w:shd w:val="clear" w:color="auto" w:fill="FFFFFF"/>
        </w:rPr>
        <w:t>Journal of Economic Development, Environment and People</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7</w:t>
      </w:r>
      <w:r w:rsidRPr="00850A79">
        <w:rPr>
          <w:rFonts w:ascii="Times New Roman" w:eastAsia="Calibri" w:hAnsi="Times New Roman" w:cs="Times New Roman"/>
          <w:color w:val="222222"/>
          <w:sz w:val="24"/>
          <w:szCs w:val="24"/>
          <w:shd w:val="clear" w:color="auto" w:fill="FFFFFF"/>
        </w:rPr>
        <w:t>(1), pp.23-48.</w:t>
      </w:r>
    </w:p>
    <w:p w14:paraId="10F11954"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lastRenderedPageBreak/>
        <w:t>Pandey, P. and Pandey, M.M., 2021. </w:t>
      </w:r>
      <w:r w:rsidRPr="00850A79">
        <w:rPr>
          <w:rFonts w:ascii="Times New Roman" w:eastAsia="Calibri" w:hAnsi="Times New Roman" w:cs="Times New Roman"/>
          <w:i/>
          <w:iCs/>
          <w:color w:val="222222"/>
          <w:sz w:val="24"/>
          <w:szCs w:val="24"/>
          <w:shd w:val="clear" w:color="auto" w:fill="FFFFFF"/>
        </w:rPr>
        <w:t>Research methodology tools and techniques</w:t>
      </w:r>
      <w:r w:rsidRPr="00850A79">
        <w:rPr>
          <w:rFonts w:ascii="Times New Roman" w:eastAsia="Calibri" w:hAnsi="Times New Roman" w:cs="Times New Roman"/>
          <w:color w:val="222222"/>
          <w:sz w:val="24"/>
          <w:szCs w:val="24"/>
          <w:shd w:val="clear" w:color="auto" w:fill="FFFFFF"/>
        </w:rPr>
        <w:t xml:space="preserve">. Bridge </w:t>
      </w:r>
      <w:proofErr w:type="spellStart"/>
      <w:r w:rsidRPr="00850A79">
        <w:rPr>
          <w:rFonts w:ascii="Times New Roman" w:eastAsia="Calibri" w:hAnsi="Times New Roman" w:cs="Times New Roman"/>
          <w:color w:val="222222"/>
          <w:sz w:val="24"/>
          <w:szCs w:val="24"/>
          <w:shd w:val="clear" w:color="auto" w:fill="FFFFFF"/>
        </w:rPr>
        <w:t>Center</w:t>
      </w:r>
      <w:proofErr w:type="spellEnd"/>
      <w:r w:rsidRPr="00850A79">
        <w:rPr>
          <w:rFonts w:ascii="Times New Roman" w:eastAsia="Calibri" w:hAnsi="Times New Roman" w:cs="Times New Roman"/>
          <w:color w:val="222222"/>
          <w:sz w:val="24"/>
          <w:szCs w:val="24"/>
          <w:shd w:val="clear" w:color="auto" w:fill="FFFFFF"/>
        </w:rPr>
        <w:t>.</w:t>
      </w:r>
    </w:p>
    <w:p w14:paraId="0C65655D"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Reed II, A., Forehand, M.R., </w:t>
      </w:r>
      <w:proofErr w:type="spellStart"/>
      <w:r w:rsidRPr="00850A79">
        <w:rPr>
          <w:rFonts w:ascii="Times New Roman" w:eastAsia="Calibri" w:hAnsi="Times New Roman" w:cs="Times New Roman"/>
          <w:color w:val="222222"/>
          <w:sz w:val="24"/>
          <w:szCs w:val="24"/>
          <w:shd w:val="clear" w:color="auto" w:fill="FFFFFF"/>
        </w:rPr>
        <w:t>Puntoni</w:t>
      </w:r>
      <w:proofErr w:type="spellEnd"/>
      <w:r w:rsidRPr="00850A79">
        <w:rPr>
          <w:rFonts w:ascii="Times New Roman" w:eastAsia="Calibri" w:hAnsi="Times New Roman" w:cs="Times New Roman"/>
          <w:color w:val="222222"/>
          <w:sz w:val="24"/>
          <w:szCs w:val="24"/>
          <w:shd w:val="clear" w:color="auto" w:fill="FFFFFF"/>
        </w:rPr>
        <w:t xml:space="preserve">, S. and </w:t>
      </w:r>
      <w:proofErr w:type="spellStart"/>
      <w:r w:rsidRPr="00850A79">
        <w:rPr>
          <w:rFonts w:ascii="Times New Roman" w:eastAsia="Calibri" w:hAnsi="Times New Roman" w:cs="Times New Roman"/>
          <w:color w:val="222222"/>
          <w:sz w:val="24"/>
          <w:szCs w:val="24"/>
          <w:shd w:val="clear" w:color="auto" w:fill="FFFFFF"/>
        </w:rPr>
        <w:t>Warlop</w:t>
      </w:r>
      <w:proofErr w:type="spellEnd"/>
      <w:r w:rsidRPr="00850A79">
        <w:rPr>
          <w:rFonts w:ascii="Times New Roman" w:eastAsia="Calibri" w:hAnsi="Times New Roman" w:cs="Times New Roman"/>
          <w:color w:val="222222"/>
          <w:sz w:val="24"/>
          <w:szCs w:val="24"/>
          <w:shd w:val="clear" w:color="auto" w:fill="FFFFFF"/>
        </w:rPr>
        <w:t xml:space="preserve">, L., 2012. Identity-based consumer </w:t>
      </w:r>
      <w:proofErr w:type="spellStart"/>
      <w:r w:rsidRPr="00850A79">
        <w:rPr>
          <w:rFonts w:ascii="Times New Roman" w:eastAsia="Calibri" w:hAnsi="Times New Roman" w:cs="Times New Roman"/>
          <w:color w:val="222222"/>
          <w:sz w:val="24"/>
          <w:szCs w:val="24"/>
          <w:shd w:val="clear" w:color="auto" w:fill="FFFFFF"/>
        </w:rPr>
        <w:t>behavior</w:t>
      </w:r>
      <w:proofErr w:type="spellEnd"/>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International Journal of Research in Marketing</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29</w:t>
      </w:r>
      <w:r w:rsidRPr="00850A79">
        <w:rPr>
          <w:rFonts w:ascii="Times New Roman" w:eastAsia="Calibri" w:hAnsi="Times New Roman" w:cs="Times New Roman"/>
          <w:color w:val="222222"/>
          <w:sz w:val="24"/>
          <w:szCs w:val="24"/>
          <w:shd w:val="clear" w:color="auto" w:fill="FFFFFF"/>
        </w:rPr>
        <w:t>(4), pp.310-321.</w:t>
      </w:r>
    </w:p>
    <w:p w14:paraId="28EE5CF4" w14:textId="38622B1E" w:rsid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t>Saravanakumar</w:t>
      </w:r>
      <w:proofErr w:type="spellEnd"/>
      <w:r w:rsidRPr="00850A79">
        <w:rPr>
          <w:rFonts w:ascii="Times New Roman" w:eastAsia="Calibri" w:hAnsi="Times New Roman" w:cs="Times New Roman"/>
          <w:color w:val="222222"/>
          <w:sz w:val="24"/>
          <w:szCs w:val="24"/>
          <w:shd w:val="clear" w:color="auto" w:fill="FFFFFF"/>
        </w:rPr>
        <w:t xml:space="preserve">, M. and </w:t>
      </w:r>
      <w:proofErr w:type="spellStart"/>
      <w:r w:rsidRPr="00850A79">
        <w:rPr>
          <w:rFonts w:ascii="Times New Roman" w:eastAsia="Calibri" w:hAnsi="Times New Roman" w:cs="Times New Roman"/>
          <w:color w:val="222222"/>
          <w:sz w:val="24"/>
          <w:szCs w:val="24"/>
          <w:shd w:val="clear" w:color="auto" w:fill="FFFFFF"/>
        </w:rPr>
        <w:t>SuganthaLakshmi</w:t>
      </w:r>
      <w:proofErr w:type="spellEnd"/>
      <w:r w:rsidRPr="00850A79">
        <w:rPr>
          <w:rFonts w:ascii="Times New Roman" w:eastAsia="Calibri" w:hAnsi="Times New Roman" w:cs="Times New Roman"/>
          <w:color w:val="222222"/>
          <w:sz w:val="24"/>
          <w:szCs w:val="24"/>
          <w:shd w:val="clear" w:color="auto" w:fill="FFFFFF"/>
        </w:rPr>
        <w:t>, T., 2012. Social media marketing. </w:t>
      </w:r>
      <w:r w:rsidRPr="00850A79">
        <w:rPr>
          <w:rFonts w:ascii="Times New Roman" w:eastAsia="Calibri" w:hAnsi="Times New Roman" w:cs="Times New Roman"/>
          <w:i/>
          <w:iCs/>
          <w:color w:val="222222"/>
          <w:sz w:val="24"/>
          <w:szCs w:val="24"/>
          <w:shd w:val="clear" w:color="auto" w:fill="FFFFFF"/>
        </w:rPr>
        <w:t>Life science journal</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9</w:t>
      </w:r>
      <w:r w:rsidRPr="00850A79">
        <w:rPr>
          <w:rFonts w:ascii="Times New Roman" w:eastAsia="Calibri" w:hAnsi="Times New Roman" w:cs="Times New Roman"/>
          <w:color w:val="222222"/>
          <w:sz w:val="24"/>
          <w:szCs w:val="24"/>
          <w:shd w:val="clear" w:color="auto" w:fill="FFFFFF"/>
        </w:rPr>
        <w:t>(4), pp.4444-4451.</w:t>
      </w:r>
    </w:p>
    <w:p w14:paraId="291D0048" w14:textId="4993D673" w:rsidR="00343940" w:rsidRPr="00850A79" w:rsidRDefault="00343940" w:rsidP="00850A79">
      <w:pPr>
        <w:spacing w:line="480" w:lineRule="auto"/>
        <w:ind w:left="720" w:hanging="720"/>
        <w:rPr>
          <w:rFonts w:ascii="Times New Roman" w:eastAsia="Calibri" w:hAnsi="Times New Roman" w:cs="Times New Roman"/>
          <w:color w:val="222222"/>
          <w:sz w:val="24"/>
          <w:szCs w:val="24"/>
          <w:shd w:val="clear" w:color="auto" w:fill="FFFFFF"/>
        </w:rPr>
      </w:pPr>
      <w:proofErr w:type="gramStart"/>
      <w:r>
        <w:rPr>
          <w:rFonts w:ascii="Times New Roman" w:eastAsia="Calibri" w:hAnsi="Times New Roman" w:cs="Times New Roman"/>
          <w:color w:val="222222"/>
          <w:sz w:val="24"/>
          <w:szCs w:val="24"/>
          <w:shd w:val="clear" w:color="auto" w:fill="FFFFFF"/>
        </w:rPr>
        <w:t>Saunders ,</w:t>
      </w:r>
      <w:proofErr w:type="gramEnd"/>
      <w:r>
        <w:rPr>
          <w:rFonts w:ascii="Times New Roman" w:eastAsia="Calibri" w:hAnsi="Times New Roman" w:cs="Times New Roman"/>
          <w:color w:val="222222"/>
          <w:sz w:val="24"/>
          <w:szCs w:val="24"/>
          <w:shd w:val="clear" w:color="auto" w:fill="FFFFFF"/>
        </w:rPr>
        <w:t xml:space="preserve"> M., Lewis, P. &amp;</w:t>
      </w:r>
      <w:r w:rsidR="00B53A67">
        <w:rPr>
          <w:rFonts w:ascii="Times New Roman" w:eastAsia="Calibri" w:hAnsi="Times New Roman" w:cs="Times New Roman"/>
          <w:color w:val="222222"/>
          <w:sz w:val="24"/>
          <w:szCs w:val="24"/>
          <w:shd w:val="clear" w:color="auto" w:fill="FFFFFF"/>
        </w:rPr>
        <w:t xml:space="preserve"> </w:t>
      </w:r>
      <w:r>
        <w:rPr>
          <w:rFonts w:ascii="Times New Roman" w:eastAsia="Calibri" w:hAnsi="Times New Roman" w:cs="Times New Roman"/>
          <w:color w:val="222222"/>
          <w:sz w:val="24"/>
          <w:szCs w:val="24"/>
          <w:shd w:val="clear" w:color="auto" w:fill="FFFFFF"/>
        </w:rPr>
        <w:t>Tho</w:t>
      </w:r>
      <w:r w:rsidR="00B53A67">
        <w:rPr>
          <w:rFonts w:ascii="Times New Roman" w:eastAsia="Calibri" w:hAnsi="Times New Roman" w:cs="Times New Roman"/>
          <w:color w:val="222222"/>
          <w:sz w:val="24"/>
          <w:szCs w:val="24"/>
          <w:shd w:val="clear" w:color="auto" w:fill="FFFFFF"/>
        </w:rPr>
        <w:t xml:space="preserve">rnhill, A. (2012) </w:t>
      </w:r>
      <w:r w:rsidR="00B53A67">
        <w:rPr>
          <w:rFonts w:ascii="Times New Roman" w:eastAsia="Calibri" w:hAnsi="Times New Roman" w:cs="Times New Roman"/>
          <w:i/>
          <w:iCs/>
          <w:color w:val="222222"/>
          <w:sz w:val="24"/>
          <w:szCs w:val="24"/>
          <w:shd w:val="clear" w:color="auto" w:fill="FFFFFF"/>
        </w:rPr>
        <w:t xml:space="preserve">Research Methods for Business Students, </w:t>
      </w:r>
      <w:r w:rsidR="00B53A67">
        <w:rPr>
          <w:rFonts w:ascii="Times New Roman" w:eastAsia="Calibri" w:hAnsi="Times New Roman" w:cs="Times New Roman"/>
          <w:color w:val="222222"/>
          <w:sz w:val="24"/>
          <w:szCs w:val="24"/>
          <w:shd w:val="clear" w:color="auto" w:fill="FFFFFF"/>
        </w:rPr>
        <w:t>6th edition, Pearson Education Limited, London</w:t>
      </w:r>
    </w:p>
    <w:p w14:paraId="5B70D102"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Silva, S.C., </w:t>
      </w:r>
      <w:proofErr w:type="spellStart"/>
      <w:r w:rsidRPr="00850A79">
        <w:rPr>
          <w:rFonts w:ascii="Times New Roman" w:eastAsia="Calibri" w:hAnsi="Times New Roman" w:cs="Times New Roman"/>
          <w:color w:val="222222"/>
          <w:sz w:val="24"/>
          <w:szCs w:val="24"/>
          <w:shd w:val="clear" w:color="auto" w:fill="FFFFFF"/>
        </w:rPr>
        <w:t>Feitosa</w:t>
      </w:r>
      <w:proofErr w:type="spellEnd"/>
      <w:r w:rsidRPr="00850A79">
        <w:rPr>
          <w:rFonts w:ascii="Times New Roman" w:eastAsia="Calibri" w:hAnsi="Times New Roman" w:cs="Times New Roman"/>
          <w:color w:val="222222"/>
          <w:sz w:val="24"/>
          <w:szCs w:val="24"/>
          <w:shd w:val="clear" w:color="auto" w:fill="FFFFFF"/>
        </w:rPr>
        <w:t>, W., Duarte, P. and Vasconcelos, M., 2020. How to increase engagement on social media using the honeycomb model: A case study in a Portuguese HR company. </w:t>
      </w:r>
      <w:proofErr w:type="spellStart"/>
      <w:r w:rsidRPr="00850A79">
        <w:rPr>
          <w:rFonts w:ascii="Times New Roman" w:eastAsia="Calibri" w:hAnsi="Times New Roman" w:cs="Times New Roman"/>
          <w:i/>
          <w:iCs/>
          <w:color w:val="222222"/>
          <w:sz w:val="24"/>
          <w:szCs w:val="24"/>
          <w:shd w:val="clear" w:color="auto" w:fill="FFFFFF"/>
        </w:rPr>
        <w:t>Revista</w:t>
      </w:r>
      <w:proofErr w:type="spellEnd"/>
      <w:r w:rsidRPr="00850A79">
        <w:rPr>
          <w:rFonts w:ascii="Times New Roman" w:eastAsia="Calibri" w:hAnsi="Times New Roman" w:cs="Times New Roman"/>
          <w:i/>
          <w:iCs/>
          <w:color w:val="222222"/>
          <w:sz w:val="24"/>
          <w:szCs w:val="24"/>
          <w:shd w:val="clear" w:color="auto" w:fill="FFFFFF"/>
        </w:rPr>
        <w:t xml:space="preserve"> de </w:t>
      </w:r>
      <w:proofErr w:type="spellStart"/>
      <w:r w:rsidRPr="00850A79">
        <w:rPr>
          <w:rFonts w:ascii="Times New Roman" w:eastAsia="Calibri" w:hAnsi="Times New Roman" w:cs="Times New Roman"/>
          <w:i/>
          <w:iCs/>
          <w:color w:val="222222"/>
          <w:sz w:val="24"/>
          <w:szCs w:val="24"/>
          <w:shd w:val="clear" w:color="auto" w:fill="FFFFFF"/>
        </w:rPr>
        <w:t>Gestão</w:t>
      </w:r>
      <w:proofErr w:type="spellEnd"/>
      <w:r w:rsidRPr="00850A79">
        <w:rPr>
          <w:rFonts w:ascii="Times New Roman" w:eastAsia="Calibri" w:hAnsi="Times New Roman" w:cs="Times New Roman"/>
          <w:color w:val="222222"/>
          <w:sz w:val="24"/>
          <w:szCs w:val="24"/>
          <w:shd w:val="clear" w:color="auto" w:fill="FFFFFF"/>
        </w:rPr>
        <w:t>.</w:t>
      </w:r>
    </w:p>
    <w:p w14:paraId="120F27CD"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t>Taherdoost</w:t>
      </w:r>
      <w:proofErr w:type="spellEnd"/>
      <w:r w:rsidRPr="00850A79">
        <w:rPr>
          <w:rFonts w:ascii="Times New Roman" w:eastAsia="Calibri" w:hAnsi="Times New Roman" w:cs="Times New Roman"/>
          <w:color w:val="222222"/>
          <w:sz w:val="24"/>
          <w:szCs w:val="24"/>
          <w:shd w:val="clear" w:color="auto" w:fill="FFFFFF"/>
        </w:rPr>
        <w:t>, H., 2022. Different types of data analysis; data analysis methods and techniques in research projects. </w:t>
      </w:r>
      <w:r w:rsidRPr="00850A79">
        <w:rPr>
          <w:rFonts w:ascii="Times New Roman" w:eastAsia="Calibri" w:hAnsi="Times New Roman" w:cs="Times New Roman"/>
          <w:i/>
          <w:iCs/>
          <w:color w:val="222222"/>
          <w:sz w:val="24"/>
          <w:szCs w:val="24"/>
          <w:shd w:val="clear" w:color="auto" w:fill="FFFFFF"/>
        </w:rPr>
        <w:t>International Journal of Academic Research in Management</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9</w:t>
      </w:r>
      <w:r w:rsidRPr="00850A79">
        <w:rPr>
          <w:rFonts w:ascii="Times New Roman" w:eastAsia="Calibri" w:hAnsi="Times New Roman" w:cs="Times New Roman"/>
          <w:color w:val="222222"/>
          <w:sz w:val="24"/>
          <w:szCs w:val="24"/>
          <w:shd w:val="clear" w:color="auto" w:fill="FFFFFF"/>
        </w:rPr>
        <w:t>(1), pp.1-9.</w:t>
      </w:r>
    </w:p>
    <w:p w14:paraId="6A76906D"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Talwar, S., </w:t>
      </w:r>
      <w:proofErr w:type="spellStart"/>
      <w:r w:rsidRPr="00850A79">
        <w:rPr>
          <w:rFonts w:ascii="Times New Roman" w:eastAsia="Calibri" w:hAnsi="Times New Roman" w:cs="Times New Roman"/>
          <w:color w:val="222222"/>
          <w:sz w:val="24"/>
          <w:szCs w:val="24"/>
          <w:shd w:val="clear" w:color="auto" w:fill="FFFFFF"/>
        </w:rPr>
        <w:t>Dhir</w:t>
      </w:r>
      <w:proofErr w:type="spellEnd"/>
      <w:r w:rsidRPr="00850A79">
        <w:rPr>
          <w:rFonts w:ascii="Times New Roman" w:eastAsia="Calibri" w:hAnsi="Times New Roman" w:cs="Times New Roman"/>
          <w:color w:val="222222"/>
          <w:sz w:val="24"/>
          <w:szCs w:val="24"/>
          <w:shd w:val="clear" w:color="auto" w:fill="FFFFFF"/>
        </w:rPr>
        <w:t xml:space="preserve">, A., Singh, D., Virk, G.S. and </w:t>
      </w:r>
      <w:proofErr w:type="spellStart"/>
      <w:r w:rsidRPr="00850A79">
        <w:rPr>
          <w:rFonts w:ascii="Times New Roman" w:eastAsia="Calibri" w:hAnsi="Times New Roman" w:cs="Times New Roman"/>
          <w:color w:val="222222"/>
          <w:sz w:val="24"/>
          <w:szCs w:val="24"/>
          <w:shd w:val="clear" w:color="auto" w:fill="FFFFFF"/>
        </w:rPr>
        <w:t>Salo</w:t>
      </w:r>
      <w:proofErr w:type="spellEnd"/>
      <w:r w:rsidRPr="00850A79">
        <w:rPr>
          <w:rFonts w:ascii="Times New Roman" w:eastAsia="Calibri" w:hAnsi="Times New Roman" w:cs="Times New Roman"/>
          <w:color w:val="222222"/>
          <w:sz w:val="24"/>
          <w:szCs w:val="24"/>
          <w:shd w:val="clear" w:color="auto" w:fill="FFFFFF"/>
        </w:rPr>
        <w:t>, J., 2020. Sharing of fake news on social media: Application of the honeycomb framework and the third-person effect hypothesis. </w:t>
      </w:r>
      <w:r w:rsidRPr="00850A79">
        <w:rPr>
          <w:rFonts w:ascii="Times New Roman" w:eastAsia="Calibri" w:hAnsi="Times New Roman" w:cs="Times New Roman"/>
          <w:i/>
          <w:iCs/>
          <w:color w:val="222222"/>
          <w:sz w:val="24"/>
          <w:szCs w:val="24"/>
          <w:shd w:val="clear" w:color="auto" w:fill="FFFFFF"/>
        </w:rPr>
        <w:t>Journal of Retailing and Consumer Services</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57</w:t>
      </w:r>
      <w:r w:rsidRPr="00850A79">
        <w:rPr>
          <w:rFonts w:ascii="Times New Roman" w:eastAsia="Calibri" w:hAnsi="Times New Roman" w:cs="Times New Roman"/>
          <w:color w:val="222222"/>
          <w:sz w:val="24"/>
          <w:szCs w:val="24"/>
          <w:shd w:val="clear" w:color="auto" w:fill="FFFFFF"/>
        </w:rPr>
        <w:t>, p.102197.</w:t>
      </w:r>
    </w:p>
    <w:p w14:paraId="618FA533"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Tesco Plc, U.K., Impact of Social media marketing on consumer Perception: A Case Study on Tesco Plc UK. </w:t>
      </w:r>
    </w:p>
    <w:p w14:paraId="5EC17C2D"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r w:rsidRPr="00850A79">
        <w:rPr>
          <w:rFonts w:ascii="Times New Roman" w:eastAsia="Calibri" w:hAnsi="Times New Roman" w:cs="Times New Roman"/>
          <w:color w:val="222222"/>
          <w:sz w:val="24"/>
          <w:szCs w:val="24"/>
          <w:shd w:val="clear" w:color="auto" w:fill="FFFFFF"/>
        </w:rPr>
        <w:t xml:space="preserve">Tiago, M.T.P.M.B. and </w:t>
      </w:r>
      <w:proofErr w:type="spellStart"/>
      <w:r w:rsidRPr="00850A79">
        <w:rPr>
          <w:rFonts w:ascii="Times New Roman" w:eastAsia="Calibri" w:hAnsi="Times New Roman" w:cs="Times New Roman"/>
          <w:color w:val="222222"/>
          <w:sz w:val="24"/>
          <w:szCs w:val="24"/>
          <w:shd w:val="clear" w:color="auto" w:fill="FFFFFF"/>
        </w:rPr>
        <w:t>Veríssimo</w:t>
      </w:r>
      <w:proofErr w:type="spellEnd"/>
      <w:r w:rsidRPr="00850A79">
        <w:rPr>
          <w:rFonts w:ascii="Times New Roman" w:eastAsia="Calibri" w:hAnsi="Times New Roman" w:cs="Times New Roman"/>
          <w:color w:val="222222"/>
          <w:sz w:val="24"/>
          <w:szCs w:val="24"/>
          <w:shd w:val="clear" w:color="auto" w:fill="FFFFFF"/>
        </w:rPr>
        <w:t xml:space="preserve">, J.M.C., 2014. Digital marketing and social media: Why </w:t>
      </w:r>
      <w:proofErr w:type="gramStart"/>
      <w:r w:rsidRPr="00850A79">
        <w:rPr>
          <w:rFonts w:ascii="Times New Roman" w:eastAsia="Calibri" w:hAnsi="Times New Roman" w:cs="Times New Roman"/>
          <w:color w:val="222222"/>
          <w:sz w:val="24"/>
          <w:szCs w:val="24"/>
          <w:shd w:val="clear" w:color="auto" w:fill="FFFFFF"/>
        </w:rPr>
        <w:t>bother?.</w:t>
      </w:r>
      <w:proofErr w:type="gramEnd"/>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Business horizons</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57</w:t>
      </w:r>
      <w:r w:rsidRPr="00850A79">
        <w:rPr>
          <w:rFonts w:ascii="Times New Roman" w:eastAsia="Calibri" w:hAnsi="Times New Roman" w:cs="Times New Roman"/>
          <w:color w:val="222222"/>
          <w:sz w:val="24"/>
          <w:szCs w:val="24"/>
          <w:shd w:val="clear" w:color="auto" w:fill="FFFFFF"/>
        </w:rPr>
        <w:t>(6), pp.703-708.</w:t>
      </w:r>
    </w:p>
    <w:p w14:paraId="3FC5C4B5"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t>Tse</w:t>
      </w:r>
      <w:proofErr w:type="spellEnd"/>
      <w:r w:rsidRPr="00850A79">
        <w:rPr>
          <w:rFonts w:ascii="Times New Roman" w:eastAsia="Calibri" w:hAnsi="Times New Roman" w:cs="Times New Roman"/>
          <w:color w:val="222222"/>
          <w:sz w:val="24"/>
          <w:szCs w:val="24"/>
          <w:shd w:val="clear" w:color="auto" w:fill="FFFFFF"/>
        </w:rPr>
        <w:t xml:space="preserve">, Y.K., </w:t>
      </w:r>
      <w:proofErr w:type="spellStart"/>
      <w:r w:rsidRPr="00850A79">
        <w:rPr>
          <w:rFonts w:ascii="Times New Roman" w:eastAsia="Calibri" w:hAnsi="Times New Roman" w:cs="Times New Roman"/>
          <w:color w:val="222222"/>
          <w:sz w:val="24"/>
          <w:szCs w:val="24"/>
          <w:shd w:val="clear" w:color="auto" w:fill="FFFFFF"/>
        </w:rPr>
        <w:t>Loh</w:t>
      </w:r>
      <w:proofErr w:type="spellEnd"/>
      <w:r w:rsidRPr="00850A79">
        <w:rPr>
          <w:rFonts w:ascii="Times New Roman" w:eastAsia="Calibri" w:hAnsi="Times New Roman" w:cs="Times New Roman"/>
          <w:color w:val="222222"/>
          <w:sz w:val="24"/>
          <w:szCs w:val="24"/>
          <w:shd w:val="clear" w:color="auto" w:fill="FFFFFF"/>
        </w:rPr>
        <w:t>, H., Ding, J. and Zhang, M., 2018. An investigation of social media data during a product recall scandal. </w:t>
      </w:r>
      <w:r w:rsidRPr="00850A79">
        <w:rPr>
          <w:rFonts w:ascii="Times New Roman" w:eastAsia="Calibri" w:hAnsi="Times New Roman" w:cs="Times New Roman"/>
          <w:i/>
          <w:iCs/>
          <w:color w:val="222222"/>
          <w:sz w:val="24"/>
          <w:szCs w:val="24"/>
          <w:shd w:val="clear" w:color="auto" w:fill="FFFFFF"/>
        </w:rPr>
        <w:t>Enterprise Information Systems</w:t>
      </w:r>
      <w:r w:rsidRPr="00850A79">
        <w:rPr>
          <w:rFonts w:ascii="Times New Roman" w:eastAsia="Calibri" w:hAnsi="Times New Roman" w:cs="Times New Roman"/>
          <w:color w:val="222222"/>
          <w:sz w:val="24"/>
          <w:szCs w:val="24"/>
          <w:shd w:val="clear" w:color="auto" w:fill="FFFFFF"/>
        </w:rPr>
        <w:t>, </w:t>
      </w:r>
      <w:r w:rsidRPr="00850A79">
        <w:rPr>
          <w:rFonts w:ascii="Times New Roman" w:eastAsia="Calibri" w:hAnsi="Times New Roman" w:cs="Times New Roman"/>
          <w:i/>
          <w:iCs/>
          <w:color w:val="222222"/>
          <w:sz w:val="24"/>
          <w:szCs w:val="24"/>
          <w:shd w:val="clear" w:color="auto" w:fill="FFFFFF"/>
        </w:rPr>
        <w:t>12</w:t>
      </w:r>
      <w:r w:rsidRPr="00850A79">
        <w:rPr>
          <w:rFonts w:ascii="Times New Roman" w:eastAsia="Calibri" w:hAnsi="Times New Roman" w:cs="Times New Roman"/>
          <w:color w:val="222222"/>
          <w:sz w:val="24"/>
          <w:szCs w:val="24"/>
          <w:shd w:val="clear" w:color="auto" w:fill="FFFFFF"/>
        </w:rPr>
        <w:t>(6), pp.733-751.</w:t>
      </w:r>
    </w:p>
    <w:p w14:paraId="21181EFC" w14:textId="77777777" w:rsidR="00850A79" w:rsidRPr="00850A79" w:rsidRDefault="00850A79" w:rsidP="00850A79">
      <w:pPr>
        <w:spacing w:line="480" w:lineRule="auto"/>
        <w:ind w:left="720" w:hanging="720"/>
        <w:rPr>
          <w:rFonts w:ascii="Times New Roman" w:eastAsia="Calibri" w:hAnsi="Times New Roman" w:cs="Times New Roman"/>
          <w:color w:val="222222"/>
          <w:sz w:val="24"/>
          <w:szCs w:val="24"/>
          <w:shd w:val="clear" w:color="auto" w:fill="FFFFFF"/>
        </w:rPr>
      </w:pPr>
      <w:proofErr w:type="spellStart"/>
      <w:r w:rsidRPr="00850A79">
        <w:rPr>
          <w:rFonts w:ascii="Times New Roman" w:eastAsia="Calibri" w:hAnsi="Times New Roman" w:cs="Times New Roman"/>
          <w:color w:val="222222"/>
          <w:sz w:val="24"/>
          <w:szCs w:val="24"/>
          <w:shd w:val="clear" w:color="auto" w:fill="FFFFFF"/>
        </w:rPr>
        <w:lastRenderedPageBreak/>
        <w:t>Tse</w:t>
      </w:r>
      <w:proofErr w:type="spellEnd"/>
      <w:r w:rsidRPr="00850A79">
        <w:rPr>
          <w:rFonts w:ascii="Times New Roman" w:eastAsia="Calibri" w:hAnsi="Times New Roman" w:cs="Times New Roman"/>
          <w:color w:val="222222"/>
          <w:sz w:val="24"/>
          <w:szCs w:val="24"/>
          <w:shd w:val="clear" w:color="auto" w:fill="FFFFFF"/>
        </w:rPr>
        <w:t>, Y.K., Zhang, M., Doherty, B., Chappell, P. and Garnett, P., 2016. Insight from the horsemeat scandal: Exploring the consumers' opinion of tweets toward Tesco. </w:t>
      </w:r>
      <w:r w:rsidRPr="00850A79">
        <w:rPr>
          <w:rFonts w:ascii="Times New Roman" w:eastAsia="Calibri" w:hAnsi="Times New Roman" w:cs="Times New Roman"/>
          <w:i/>
          <w:iCs/>
          <w:color w:val="222222"/>
          <w:sz w:val="24"/>
          <w:szCs w:val="24"/>
          <w:shd w:val="clear" w:color="auto" w:fill="FFFFFF"/>
        </w:rPr>
        <w:t>Industrial Management &amp; Data Systems</w:t>
      </w:r>
      <w:r w:rsidRPr="00850A79">
        <w:rPr>
          <w:rFonts w:ascii="Times New Roman" w:eastAsia="Calibri" w:hAnsi="Times New Roman" w:cs="Times New Roman"/>
          <w:color w:val="222222"/>
          <w:sz w:val="24"/>
          <w:szCs w:val="24"/>
          <w:shd w:val="clear" w:color="auto" w:fill="FFFFFF"/>
        </w:rPr>
        <w:t>.</w:t>
      </w:r>
    </w:p>
    <w:p w14:paraId="283EE88A" w14:textId="77777777" w:rsidR="00850A79" w:rsidRPr="00850A79" w:rsidRDefault="00850A79" w:rsidP="00850A79">
      <w:pPr>
        <w:spacing w:line="480" w:lineRule="auto"/>
        <w:ind w:firstLine="720"/>
        <w:rPr>
          <w:rFonts w:ascii="Times New Roman" w:eastAsia="Calibri" w:hAnsi="Times New Roman" w:cs="Times New Roman"/>
          <w:sz w:val="24"/>
        </w:rPr>
      </w:pPr>
    </w:p>
    <w:p w14:paraId="110F6931" w14:textId="77777777" w:rsidR="006A5C7E" w:rsidRDefault="006A5C7E"/>
    <w:sectPr w:rsidR="006A5C7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557AA"/>
    <w:multiLevelType w:val="hybridMultilevel"/>
    <w:tmpl w:val="24121984"/>
    <w:lvl w:ilvl="0" w:tplc="2CAA02C8">
      <w:start w:val="1"/>
      <w:numFmt w:val="decimal"/>
      <w:lvlText w:val="%1."/>
      <w:lvlJc w:val="right"/>
      <w:pPr>
        <w:ind w:left="1440" w:hanging="360"/>
      </w:pPr>
      <w:rPr>
        <w:rFonts w:ascii="Times New Roman" w:eastAsia="Calibri" w:hAnsi="Times New Roman" w:cs="Times New Roman"/>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 w15:restartNumberingAfterBreak="0">
    <w:nsid w:val="0CF7213D"/>
    <w:multiLevelType w:val="hybridMultilevel"/>
    <w:tmpl w:val="B03ED61A"/>
    <w:lvl w:ilvl="0" w:tplc="FFFFFFFF">
      <w:start w:val="1"/>
      <w:numFmt w:val="lowerRoman"/>
      <w:lvlText w:val="%1."/>
      <w:lvlJc w:val="righ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 w15:restartNumberingAfterBreak="0">
    <w:nsid w:val="2CA90238"/>
    <w:multiLevelType w:val="hybridMultilevel"/>
    <w:tmpl w:val="B03ED61A"/>
    <w:lvl w:ilvl="0" w:tplc="F5FC5214">
      <w:start w:val="1"/>
      <w:numFmt w:val="lowerRoman"/>
      <w:lvlText w:val="%1."/>
      <w:lvlJc w:val="right"/>
      <w:pPr>
        <w:ind w:left="1440" w:hanging="360"/>
      </w:pPr>
    </w:lvl>
    <w:lvl w:ilvl="1" w:tplc="48765830" w:tentative="1">
      <w:start w:val="1"/>
      <w:numFmt w:val="lowerLetter"/>
      <w:lvlText w:val="%2."/>
      <w:lvlJc w:val="left"/>
      <w:pPr>
        <w:ind w:left="2160" w:hanging="360"/>
      </w:pPr>
    </w:lvl>
    <w:lvl w:ilvl="2" w:tplc="ACE8CBE0" w:tentative="1">
      <w:start w:val="1"/>
      <w:numFmt w:val="lowerRoman"/>
      <w:lvlText w:val="%3."/>
      <w:lvlJc w:val="right"/>
      <w:pPr>
        <w:ind w:left="2880" w:hanging="180"/>
      </w:pPr>
    </w:lvl>
    <w:lvl w:ilvl="3" w:tplc="F27C278E" w:tentative="1">
      <w:start w:val="1"/>
      <w:numFmt w:val="decimal"/>
      <w:lvlText w:val="%4."/>
      <w:lvlJc w:val="left"/>
      <w:pPr>
        <w:ind w:left="3600" w:hanging="360"/>
      </w:pPr>
    </w:lvl>
    <w:lvl w:ilvl="4" w:tplc="0136E5E8" w:tentative="1">
      <w:start w:val="1"/>
      <w:numFmt w:val="lowerLetter"/>
      <w:lvlText w:val="%5."/>
      <w:lvlJc w:val="left"/>
      <w:pPr>
        <w:ind w:left="4320" w:hanging="360"/>
      </w:pPr>
    </w:lvl>
    <w:lvl w:ilvl="5" w:tplc="A0A2E692" w:tentative="1">
      <w:start w:val="1"/>
      <w:numFmt w:val="lowerRoman"/>
      <w:lvlText w:val="%6."/>
      <w:lvlJc w:val="right"/>
      <w:pPr>
        <w:ind w:left="5040" w:hanging="180"/>
      </w:pPr>
    </w:lvl>
    <w:lvl w:ilvl="6" w:tplc="1952B70E" w:tentative="1">
      <w:start w:val="1"/>
      <w:numFmt w:val="decimal"/>
      <w:lvlText w:val="%7."/>
      <w:lvlJc w:val="left"/>
      <w:pPr>
        <w:ind w:left="5760" w:hanging="360"/>
      </w:pPr>
    </w:lvl>
    <w:lvl w:ilvl="7" w:tplc="4C1AFD92" w:tentative="1">
      <w:start w:val="1"/>
      <w:numFmt w:val="lowerLetter"/>
      <w:lvlText w:val="%8."/>
      <w:lvlJc w:val="left"/>
      <w:pPr>
        <w:ind w:left="6480" w:hanging="360"/>
      </w:pPr>
    </w:lvl>
    <w:lvl w:ilvl="8" w:tplc="537E5CEE" w:tentative="1">
      <w:start w:val="1"/>
      <w:numFmt w:val="lowerRoman"/>
      <w:lvlText w:val="%9."/>
      <w:lvlJc w:val="right"/>
      <w:pPr>
        <w:ind w:left="7200" w:hanging="180"/>
      </w:pPr>
    </w:lvl>
  </w:abstractNum>
  <w:abstractNum w:abstractNumId="3" w15:restartNumberingAfterBreak="0">
    <w:nsid w:val="2E604EC6"/>
    <w:multiLevelType w:val="hybridMultilevel"/>
    <w:tmpl w:val="502AAAD6"/>
    <w:lvl w:ilvl="0" w:tplc="73D671E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3D6AE9"/>
    <w:multiLevelType w:val="hybridMultilevel"/>
    <w:tmpl w:val="DD6C36F8"/>
    <w:lvl w:ilvl="0" w:tplc="29B08C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DC37630"/>
    <w:multiLevelType w:val="hybridMultilevel"/>
    <w:tmpl w:val="A4C0D784"/>
    <w:lvl w:ilvl="0" w:tplc="D75A51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C738FD"/>
    <w:multiLevelType w:val="hybridMultilevel"/>
    <w:tmpl w:val="CC64A7B4"/>
    <w:lvl w:ilvl="0" w:tplc="4D40196C">
      <w:start w:val="1"/>
      <w:numFmt w:val="decimal"/>
      <w:pStyle w:val="Titlu1"/>
      <w:lvlText w:val="%1."/>
      <w:lvlJc w:val="left"/>
      <w:pPr>
        <w:ind w:left="720" w:hanging="360"/>
      </w:pPr>
      <w:rPr>
        <w:rFonts w:hint="default"/>
        <w:sz w:val="28"/>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5452389">
    <w:abstractNumId w:val="2"/>
  </w:num>
  <w:num w:numId="2" w16cid:durableId="1495032084">
    <w:abstractNumId w:val="1"/>
  </w:num>
  <w:num w:numId="3" w16cid:durableId="1479763856">
    <w:abstractNumId w:val="0"/>
  </w:num>
  <w:num w:numId="4" w16cid:durableId="436485288">
    <w:abstractNumId w:val="3"/>
  </w:num>
  <w:num w:numId="5" w16cid:durableId="1859854564">
    <w:abstractNumId w:val="4"/>
  </w:num>
  <w:num w:numId="6" w16cid:durableId="838929834">
    <w:abstractNumId w:val="6"/>
  </w:num>
  <w:num w:numId="7" w16cid:durableId="12071764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A79"/>
    <w:rsid w:val="000D3BE4"/>
    <w:rsid w:val="001458A2"/>
    <w:rsid w:val="00154ACA"/>
    <w:rsid w:val="001A59F4"/>
    <w:rsid w:val="001F634C"/>
    <w:rsid w:val="00273A3E"/>
    <w:rsid w:val="00343940"/>
    <w:rsid w:val="003A0157"/>
    <w:rsid w:val="00490B06"/>
    <w:rsid w:val="0049719D"/>
    <w:rsid w:val="004E1AC9"/>
    <w:rsid w:val="004F5FF7"/>
    <w:rsid w:val="005374F7"/>
    <w:rsid w:val="00570375"/>
    <w:rsid w:val="005863DC"/>
    <w:rsid w:val="005B23F0"/>
    <w:rsid w:val="005C61B9"/>
    <w:rsid w:val="00603375"/>
    <w:rsid w:val="00645694"/>
    <w:rsid w:val="00666BE3"/>
    <w:rsid w:val="006748F4"/>
    <w:rsid w:val="006A3ADC"/>
    <w:rsid w:val="006A5C7E"/>
    <w:rsid w:val="00850A79"/>
    <w:rsid w:val="008C1846"/>
    <w:rsid w:val="008F272A"/>
    <w:rsid w:val="00914ACC"/>
    <w:rsid w:val="009C3003"/>
    <w:rsid w:val="00A47A3B"/>
    <w:rsid w:val="00A80A45"/>
    <w:rsid w:val="00AC7D0A"/>
    <w:rsid w:val="00B53A67"/>
    <w:rsid w:val="00B8525D"/>
    <w:rsid w:val="00BB1733"/>
    <w:rsid w:val="00C13842"/>
    <w:rsid w:val="00C55E83"/>
    <w:rsid w:val="00CB5A1C"/>
    <w:rsid w:val="00CC721F"/>
    <w:rsid w:val="00DB4433"/>
    <w:rsid w:val="00E109DE"/>
    <w:rsid w:val="00E35023"/>
    <w:rsid w:val="00E47F0E"/>
    <w:rsid w:val="00E64C6A"/>
    <w:rsid w:val="00E80316"/>
    <w:rsid w:val="00EC6CF0"/>
    <w:rsid w:val="00ED454B"/>
    <w:rsid w:val="00F05FEA"/>
    <w:rsid w:val="00F37734"/>
    <w:rsid w:val="00F60E99"/>
    <w:rsid w:val="00FB63EB"/>
    <w:rsid w:val="00FD6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68D6A"/>
  <w15:chartTrackingRefBased/>
  <w15:docId w15:val="{C809C922-E3AB-4F60-99E4-0B64105D8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8A2"/>
  </w:style>
  <w:style w:type="paragraph" w:styleId="Titlu1">
    <w:name w:val="heading 1"/>
    <w:basedOn w:val="Listparagraf"/>
    <w:next w:val="Normal"/>
    <w:link w:val="Titlu1Caracter"/>
    <w:uiPriority w:val="9"/>
    <w:qFormat/>
    <w:rsid w:val="00A47A3B"/>
    <w:pPr>
      <w:numPr>
        <w:numId w:val="6"/>
      </w:numPr>
      <w:spacing w:line="480" w:lineRule="auto"/>
      <w:outlineLvl w:val="0"/>
    </w:pPr>
    <w:rPr>
      <w:rFonts w:ascii="Times New Roman" w:eastAsia="Calibri" w:hAnsi="Times New Roman" w:cs="Times New Roman"/>
      <w:b/>
      <w:sz w:val="28"/>
      <w:szCs w:val="28"/>
    </w:rPr>
  </w:style>
  <w:style w:type="paragraph" w:styleId="Titlu2">
    <w:name w:val="heading 2"/>
    <w:basedOn w:val="Normal"/>
    <w:next w:val="Normal"/>
    <w:link w:val="Titlu2Caracter"/>
    <w:uiPriority w:val="9"/>
    <w:unhideWhenUsed/>
    <w:qFormat/>
    <w:rsid w:val="00A47A3B"/>
    <w:pPr>
      <w:spacing w:line="480" w:lineRule="auto"/>
      <w:ind w:firstLine="720"/>
      <w:outlineLvl w:val="1"/>
    </w:pPr>
    <w:rPr>
      <w:rFonts w:ascii="Times New Roman" w:eastAsia="Calibri" w:hAnsi="Times New Roman" w:cs="Times New Roman"/>
      <w:b/>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C55E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1458A2"/>
    <w:pPr>
      <w:ind w:left="720"/>
      <w:contextualSpacing/>
    </w:pPr>
  </w:style>
  <w:style w:type="character" w:customStyle="1" w:styleId="Titlu1Caracter">
    <w:name w:val="Titlu 1 Caracter"/>
    <w:basedOn w:val="Fontdeparagrafimplicit"/>
    <w:link w:val="Titlu1"/>
    <w:uiPriority w:val="9"/>
    <w:rsid w:val="00A47A3B"/>
    <w:rPr>
      <w:rFonts w:ascii="Times New Roman" w:eastAsia="Calibri" w:hAnsi="Times New Roman" w:cs="Times New Roman"/>
      <w:b/>
      <w:sz w:val="28"/>
      <w:szCs w:val="28"/>
    </w:rPr>
  </w:style>
  <w:style w:type="character" w:customStyle="1" w:styleId="Titlu2Caracter">
    <w:name w:val="Titlu 2 Caracter"/>
    <w:basedOn w:val="Fontdeparagrafimplicit"/>
    <w:link w:val="Titlu2"/>
    <w:uiPriority w:val="9"/>
    <w:rsid w:val="00A47A3B"/>
    <w:rPr>
      <w:rFonts w:ascii="Times New Roman" w:eastAsia="Calibri" w:hAnsi="Times New Roman" w:cs="Times New Roman"/>
      <w:b/>
      <w:sz w:val="24"/>
      <w:szCs w:val="24"/>
    </w:rPr>
  </w:style>
  <w:style w:type="paragraph" w:styleId="Titlucuprins">
    <w:name w:val="TOC Heading"/>
    <w:basedOn w:val="Titlu1"/>
    <w:next w:val="Normal"/>
    <w:uiPriority w:val="39"/>
    <w:unhideWhenUsed/>
    <w:qFormat/>
    <w:rsid w:val="00A47A3B"/>
    <w:pPr>
      <w:keepNext/>
      <w:keepLines/>
      <w:numPr>
        <w:numId w:val="0"/>
      </w:numPr>
      <w:spacing w:before="240" w:after="0" w:line="259" w:lineRule="auto"/>
      <w:contextualSpacing w:val="0"/>
      <w:outlineLvl w:val="9"/>
    </w:pPr>
    <w:rPr>
      <w:rFonts w:asciiTheme="majorHAnsi" w:eastAsiaTheme="majorEastAsia" w:hAnsiTheme="majorHAnsi" w:cstheme="majorBidi"/>
      <w:b w:val="0"/>
      <w:color w:val="2F5496" w:themeColor="accent1" w:themeShade="BF"/>
      <w:sz w:val="32"/>
      <w:szCs w:val="32"/>
      <w:lang w:eastAsia="en-GB"/>
    </w:rPr>
  </w:style>
  <w:style w:type="paragraph" w:styleId="Cuprins1">
    <w:name w:val="toc 1"/>
    <w:basedOn w:val="Normal"/>
    <w:next w:val="Normal"/>
    <w:autoRedefine/>
    <w:uiPriority w:val="39"/>
    <w:unhideWhenUsed/>
    <w:rsid w:val="00A47A3B"/>
    <w:pPr>
      <w:spacing w:after="100"/>
    </w:pPr>
  </w:style>
  <w:style w:type="paragraph" w:styleId="Cuprins2">
    <w:name w:val="toc 2"/>
    <w:basedOn w:val="Normal"/>
    <w:next w:val="Normal"/>
    <w:autoRedefine/>
    <w:uiPriority w:val="39"/>
    <w:unhideWhenUsed/>
    <w:rsid w:val="00A47A3B"/>
    <w:pPr>
      <w:spacing w:after="100"/>
      <w:ind w:left="220"/>
    </w:pPr>
  </w:style>
  <w:style w:type="character" w:styleId="Hyperlink">
    <w:name w:val="Hyperlink"/>
    <w:basedOn w:val="Fontdeparagrafimplicit"/>
    <w:uiPriority w:val="99"/>
    <w:unhideWhenUsed/>
    <w:rsid w:val="00A47A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2913516">
      <w:bodyDiv w:val="1"/>
      <w:marLeft w:val="0"/>
      <w:marRight w:val="0"/>
      <w:marTop w:val="0"/>
      <w:marBottom w:val="0"/>
      <w:divBdr>
        <w:top w:val="none" w:sz="0" w:space="0" w:color="auto"/>
        <w:left w:val="none" w:sz="0" w:space="0" w:color="auto"/>
        <w:bottom w:val="none" w:sz="0" w:space="0" w:color="auto"/>
        <w:right w:val="none" w:sz="0" w:space="0" w:color="auto"/>
      </w:divBdr>
      <w:divsChild>
        <w:div w:id="1495603814">
          <w:marLeft w:val="0"/>
          <w:marRight w:val="0"/>
          <w:marTop w:val="0"/>
          <w:marBottom w:val="0"/>
          <w:divBdr>
            <w:top w:val="none" w:sz="0" w:space="0" w:color="auto"/>
            <w:left w:val="none" w:sz="0" w:space="0" w:color="auto"/>
            <w:bottom w:val="none" w:sz="0" w:space="0" w:color="auto"/>
            <w:right w:val="none" w:sz="0" w:space="0" w:color="auto"/>
          </w:divBdr>
          <w:divsChild>
            <w:div w:id="82580407">
              <w:marLeft w:val="0"/>
              <w:marRight w:val="0"/>
              <w:marTop w:val="0"/>
              <w:marBottom w:val="0"/>
              <w:divBdr>
                <w:top w:val="none" w:sz="0" w:space="0" w:color="auto"/>
                <w:left w:val="none" w:sz="0" w:space="0" w:color="auto"/>
                <w:bottom w:val="none" w:sz="0" w:space="0" w:color="auto"/>
                <w:right w:val="none" w:sz="0" w:space="0" w:color="auto"/>
              </w:divBdr>
            </w:div>
          </w:divsChild>
        </w:div>
        <w:div w:id="1136724830">
          <w:marLeft w:val="0"/>
          <w:marRight w:val="0"/>
          <w:marTop w:val="0"/>
          <w:marBottom w:val="0"/>
          <w:divBdr>
            <w:top w:val="none" w:sz="0" w:space="0" w:color="auto"/>
            <w:left w:val="none" w:sz="0" w:space="0" w:color="auto"/>
            <w:bottom w:val="none" w:sz="0" w:space="0" w:color="auto"/>
            <w:right w:val="none" w:sz="0" w:space="0" w:color="auto"/>
          </w:divBdr>
          <w:divsChild>
            <w:div w:id="1555046454">
              <w:marLeft w:val="0"/>
              <w:marRight w:val="0"/>
              <w:marTop w:val="0"/>
              <w:marBottom w:val="0"/>
              <w:divBdr>
                <w:top w:val="none" w:sz="0" w:space="0" w:color="auto"/>
                <w:left w:val="none" w:sz="0" w:space="0" w:color="auto"/>
                <w:bottom w:val="none" w:sz="0" w:space="0" w:color="auto"/>
                <w:right w:val="none" w:sz="0" w:space="0" w:color="auto"/>
              </w:divBdr>
            </w:div>
          </w:divsChild>
        </w:div>
        <w:div w:id="714694907">
          <w:marLeft w:val="0"/>
          <w:marRight w:val="0"/>
          <w:marTop w:val="0"/>
          <w:marBottom w:val="0"/>
          <w:divBdr>
            <w:top w:val="none" w:sz="0" w:space="0" w:color="auto"/>
            <w:left w:val="none" w:sz="0" w:space="0" w:color="auto"/>
            <w:bottom w:val="none" w:sz="0" w:space="0" w:color="auto"/>
            <w:right w:val="none" w:sz="0" w:space="0" w:color="auto"/>
          </w:divBdr>
          <w:divsChild>
            <w:div w:id="843518254">
              <w:marLeft w:val="0"/>
              <w:marRight w:val="0"/>
              <w:marTop w:val="0"/>
              <w:marBottom w:val="0"/>
              <w:divBdr>
                <w:top w:val="none" w:sz="0" w:space="0" w:color="auto"/>
                <w:left w:val="none" w:sz="0" w:space="0" w:color="auto"/>
                <w:bottom w:val="none" w:sz="0" w:space="0" w:color="auto"/>
                <w:right w:val="none" w:sz="0" w:space="0" w:color="auto"/>
              </w:divBdr>
            </w:div>
          </w:divsChild>
        </w:div>
        <w:div w:id="1237741010">
          <w:marLeft w:val="0"/>
          <w:marRight w:val="0"/>
          <w:marTop w:val="0"/>
          <w:marBottom w:val="0"/>
          <w:divBdr>
            <w:top w:val="none" w:sz="0" w:space="0" w:color="auto"/>
            <w:left w:val="none" w:sz="0" w:space="0" w:color="auto"/>
            <w:bottom w:val="none" w:sz="0" w:space="0" w:color="auto"/>
            <w:right w:val="none" w:sz="0" w:space="0" w:color="auto"/>
          </w:divBdr>
          <w:divsChild>
            <w:div w:id="364019229">
              <w:marLeft w:val="0"/>
              <w:marRight w:val="0"/>
              <w:marTop w:val="0"/>
              <w:marBottom w:val="0"/>
              <w:divBdr>
                <w:top w:val="none" w:sz="0" w:space="0" w:color="auto"/>
                <w:left w:val="none" w:sz="0" w:space="0" w:color="auto"/>
                <w:bottom w:val="none" w:sz="0" w:space="0" w:color="auto"/>
                <w:right w:val="none" w:sz="0" w:space="0" w:color="auto"/>
              </w:divBdr>
            </w:div>
          </w:divsChild>
        </w:div>
        <w:div w:id="1846438418">
          <w:marLeft w:val="0"/>
          <w:marRight w:val="0"/>
          <w:marTop w:val="0"/>
          <w:marBottom w:val="0"/>
          <w:divBdr>
            <w:top w:val="none" w:sz="0" w:space="0" w:color="auto"/>
            <w:left w:val="none" w:sz="0" w:space="0" w:color="auto"/>
            <w:bottom w:val="none" w:sz="0" w:space="0" w:color="auto"/>
            <w:right w:val="none" w:sz="0" w:space="0" w:color="auto"/>
          </w:divBdr>
          <w:divsChild>
            <w:div w:id="867059680">
              <w:marLeft w:val="0"/>
              <w:marRight w:val="0"/>
              <w:marTop w:val="0"/>
              <w:marBottom w:val="0"/>
              <w:divBdr>
                <w:top w:val="none" w:sz="0" w:space="0" w:color="auto"/>
                <w:left w:val="none" w:sz="0" w:space="0" w:color="auto"/>
                <w:bottom w:val="none" w:sz="0" w:space="0" w:color="auto"/>
                <w:right w:val="none" w:sz="0" w:space="0" w:color="auto"/>
              </w:divBdr>
            </w:div>
          </w:divsChild>
        </w:div>
        <w:div w:id="253131486">
          <w:marLeft w:val="0"/>
          <w:marRight w:val="0"/>
          <w:marTop w:val="0"/>
          <w:marBottom w:val="0"/>
          <w:divBdr>
            <w:top w:val="none" w:sz="0" w:space="0" w:color="auto"/>
            <w:left w:val="none" w:sz="0" w:space="0" w:color="auto"/>
            <w:bottom w:val="none" w:sz="0" w:space="0" w:color="auto"/>
            <w:right w:val="none" w:sz="0" w:space="0" w:color="auto"/>
          </w:divBdr>
          <w:divsChild>
            <w:div w:id="1350834094">
              <w:marLeft w:val="0"/>
              <w:marRight w:val="0"/>
              <w:marTop w:val="0"/>
              <w:marBottom w:val="0"/>
              <w:divBdr>
                <w:top w:val="none" w:sz="0" w:space="0" w:color="auto"/>
                <w:left w:val="none" w:sz="0" w:space="0" w:color="auto"/>
                <w:bottom w:val="none" w:sz="0" w:space="0" w:color="auto"/>
                <w:right w:val="none" w:sz="0" w:space="0" w:color="auto"/>
              </w:divBdr>
            </w:div>
          </w:divsChild>
        </w:div>
        <w:div w:id="972639856">
          <w:marLeft w:val="0"/>
          <w:marRight w:val="0"/>
          <w:marTop w:val="0"/>
          <w:marBottom w:val="0"/>
          <w:divBdr>
            <w:top w:val="none" w:sz="0" w:space="0" w:color="auto"/>
            <w:left w:val="none" w:sz="0" w:space="0" w:color="auto"/>
            <w:bottom w:val="none" w:sz="0" w:space="0" w:color="auto"/>
            <w:right w:val="none" w:sz="0" w:space="0" w:color="auto"/>
          </w:divBdr>
          <w:divsChild>
            <w:div w:id="1269436041">
              <w:marLeft w:val="0"/>
              <w:marRight w:val="0"/>
              <w:marTop w:val="0"/>
              <w:marBottom w:val="0"/>
              <w:divBdr>
                <w:top w:val="none" w:sz="0" w:space="0" w:color="auto"/>
                <w:left w:val="none" w:sz="0" w:space="0" w:color="auto"/>
                <w:bottom w:val="none" w:sz="0" w:space="0" w:color="auto"/>
                <w:right w:val="none" w:sz="0" w:space="0" w:color="auto"/>
              </w:divBdr>
            </w:div>
          </w:divsChild>
        </w:div>
        <w:div w:id="279143728">
          <w:marLeft w:val="0"/>
          <w:marRight w:val="0"/>
          <w:marTop w:val="0"/>
          <w:marBottom w:val="0"/>
          <w:divBdr>
            <w:top w:val="none" w:sz="0" w:space="0" w:color="auto"/>
            <w:left w:val="none" w:sz="0" w:space="0" w:color="auto"/>
            <w:bottom w:val="none" w:sz="0" w:space="0" w:color="auto"/>
            <w:right w:val="none" w:sz="0" w:space="0" w:color="auto"/>
          </w:divBdr>
          <w:divsChild>
            <w:div w:id="1131362255">
              <w:marLeft w:val="0"/>
              <w:marRight w:val="0"/>
              <w:marTop w:val="0"/>
              <w:marBottom w:val="0"/>
              <w:divBdr>
                <w:top w:val="none" w:sz="0" w:space="0" w:color="auto"/>
                <w:left w:val="none" w:sz="0" w:space="0" w:color="auto"/>
                <w:bottom w:val="none" w:sz="0" w:space="0" w:color="auto"/>
                <w:right w:val="none" w:sz="0" w:space="0" w:color="auto"/>
              </w:divBdr>
            </w:div>
          </w:divsChild>
        </w:div>
        <w:div w:id="1324235778">
          <w:marLeft w:val="0"/>
          <w:marRight w:val="0"/>
          <w:marTop w:val="0"/>
          <w:marBottom w:val="0"/>
          <w:divBdr>
            <w:top w:val="none" w:sz="0" w:space="0" w:color="auto"/>
            <w:left w:val="none" w:sz="0" w:space="0" w:color="auto"/>
            <w:bottom w:val="none" w:sz="0" w:space="0" w:color="auto"/>
            <w:right w:val="none" w:sz="0" w:space="0" w:color="auto"/>
          </w:divBdr>
          <w:divsChild>
            <w:div w:id="2063943794">
              <w:marLeft w:val="0"/>
              <w:marRight w:val="0"/>
              <w:marTop w:val="0"/>
              <w:marBottom w:val="0"/>
              <w:divBdr>
                <w:top w:val="none" w:sz="0" w:space="0" w:color="auto"/>
                <w:left w:val="none" w:sz="0" w:space="0" w:color="auto"/>
                <w:bottom w:val="none" w:sz="0" w:space="0" w:color="auto"/>
                <w:right w:val="none" w:sz="0" w:space="0" w:color="auto"/>
              </w:divBdr>
            </w:div>
          </w:divsChild>
        </w:div>
        <w:div w:id="2106807875">
          <w:marLeft w:val="0"/>
          <w:marRight w:val="0"/>
          <w:marTop w:val="0"/>
          <w:marBottom w:val="0"/>
          <w:divBdr>
            <w:top w:val="none" w:sz="0" w:space="0" w:color="auto"/>
            <w:left w:val="none" w:sz="0" w:space="0" w:color="auto"/>
            <w:bottom w:val="none" w:sz="0" w:space="0" w:color="auto"/>
            <w:right w:val="none" w:sz="0" w:space="0" w:color="auto"/>
          </w:divBdr>
          <w:divsChild>
            <w:div w:id="904267496">
              <w:marLeft w:val="0"/>
              <w:marRight w:val="0"/>
              <w:marTop w:val="0"/>
              <w:marBottom w:val="0"/>
              <w:divBdr>
                <w:top w:val="none" w:sz="0" w:space="0" w:color="auto"/>
                <w:left w:val="none" w:sz="0" w:space="0" w:color="auto"/>
                <w:bottom w:val="none" w:sz="0" w:space="0" w:color="auto"/>
                <w:right w:val="none" w:sz="0" w:space="0" w:color="auto"/>
              </w:divBdr>
            </w:div>
          </w:divsChild>
        </w:div>
        <w:div w:id="2108961541">
          <w:marLeft w:val="0"/>
          <w:marRight w:val="0"/>
          <w:marTop w:val="0"/>
          <w:marBottom w:val="0"/>
          <w:divBdr>
            <w:top w:val="none" w:sz="0" w:space="0" w:color="auto"/>
            <w:left w:val="none" w:sz="0" w:space="0" w:color="auto"/>
            <w:bottom w:val="none" w:sz="0" w:space="0" w:color="auto"/>
            <w:right w:val="none" w:sz="0" w:space="0" w:color="auto"/>
          </w:divBdr>
          <w:divsChild>
            <w:div w:id="1771856089">
              <w:marLeft w:val="0"/>
              <w:marRight w:val="0"/>
              <w:marTop w:val="0"/>
              <w:marBottom w:val="0"/>
              <w:divBdr>
                <w:top w:val="none" w:sz="0" w:space="0" w:color="auto"/>
                <w:left w:val="none" w:sz="0" w:space="0" w:color="auto"/>
                <w:bottom w:val="none" w:sz="0" w:space="0" w:color="auto"/>
                <w:right w:val="none" w:sz="0" w:space="0" w:color="auto"/>
              </w:divBdr>
            </w:div>
          </w:divsChild>
        </w:div>
        <w:div w:id="1244610922">
          <w:marLeft w:val="0"/>
          <w:marRight w:val="0"/>
          <w:marTop w:val="0"/>
          <w:marBottom w:val="0"/>
          <w:divBdr>
            <w:top w:val="none" w:sz="0" w:space="0" w:color="auto"/>
            <w:left w:val="none" w:sz="0" w:space="0" w:color="auto"/>
            <w:bottom w:val="none" w:sz="0" w:space="0" w:color="auto"/>
            <w:right w:val="none" w:sz="0" w:space="0" w:color="auto"/>
          </w:divBdr>
          <w:divsChild>
            <w:div w:id="1679038955">
              <w:marLeft w:val="0"/>
              <w:marRight w:val="0"/>
              <w:marTop w:val="0"/>
              <w:marBottom w:val="0"/>
              <w:divBdr>
                <w:top w:val="none" w:sz="0" w:space="0" w:color="auto"/>
                <w:left w:val="none" w:sz="0" w:space="0" w:color="auto"/>
                <w:bottom w:val="none" w:sz="0" w:space="0" w:color="auto"/>
                <w:right w:val="none" w:sz="0" w:space="0" w:color="auto"/>
              </w:divBdr>
            </w:div>
          </w:divsChild>
        </w:div>
        <w:div w:id="1878543785">
          <w:marLeft w:val="0"/>
          <w:marRight w:val="0"/>
          <w:marTop w:val="0"/>
          <w:marBottom w:val="0"/>
          <w:divBdr>
            <w:top w:val="none" w:sz="0" w:space="0" w:color="auto"/>
            <w:left w:val="none" w:sz="0" w:space="0" w:color="auto"/>
            <w:bottom w:val="none" w:sz="0" w:space="0" w:color="auto"/>
            <w:right w:val="none" w:sz="0" w:space="0" w:color="auto"/>
          </w:divBdr>
          <w:divsChild>
            <w:div w:id="677461082">
              <w:marLeft w:val="0"/>
              <w:marRight w:val="0"/>
              <w:marTop w:val="0"/>
              <w:marBottom w:val="0"/>
              <w:divBdr>
                <w:top w:val="none" w:sz="0" w:space="0" w:color="auto"/>
                <w:left w:val="none" w:sz="0" w:space="0" w:color="auto"/>
                <w:bottom w:val="none" w:sz="0" w:space="0" w:color="auto"/>
                <w:right w:val="none" w:sz="0" w:space="0" w:color="auto"/>
              </w:divBdr>
            </w:div>
          </w:divsChild>
        </w:div>
        <w:div w:id="113404580">
          <w:marLeft w:val="0"/>
          <w:marRight w:val="0"/>
          <w:marTop w:val="0"/>
          <w:marBottom w:val="0"/>
          <w:divBdr>
            <w:top w:val="none" w:sz="0" w:space="0" w:color="auto"/>
            <w:left w:val="none" w:sz="0" w:space="0" w:color="auto"/>
            <w:bottom w:val="none" w:sz="0" w:space="0" w:color="auto"/>
            <w:right w:val="none" w:sz="0" w:space="0" w:color="auto"/>
          </w:divBdr>
          <w:divsChild>
            <w:div w:id="1938709447">
              <w:marLeft w:val="0"/>
              <w:marRight w:val="0"/>
              <w:marTop w:val="0"/>
              <w:marBottom w:val="0"/>
              <w:divBdr>
                <w:top w:val="none" w:sz="0" w:space="0" w:color="auto"/>
                <w:left w:val="none" w:sz="0" w:space="0" w:color="auto"/>
                <w:bottom w:val="none" w:sz="0" w:space="0" w:color="auto"/>
                <w:right w:val="none" w:sz="0" w:space="0" w:color="auto"/>
              </w:divBdr>
            </w:div>
          </w:divsChild>
        </w:div>
        <w:div w:id="1420561523">
          <w:marLeft w:val="0"/>
          <w:marRight w:val="0"/>
          <w:marTop w:val="0"/>
          <w:marBottom w:val="0"/>
          <w:divBdr>
            <w:top w:val="none" w:sz="0" w:space="0" w:color="auto"/>
            <w:left w:val="none" w:sz="0" w:space="0" w:color="auto"/>
            <w:bottom w:val="none" w:sz="0" w:space="0" w:color="auto"/>
            <w:right w:val="none" w:sz="0" w:space="0" w:color="auto"/>
          </w:divBdr>
          <w:divsChild>
            <w:div w:id="1092161269">
              <w:marLeft w:val="0"/>
              <w:marRight w:val="0"/>
              <w:marTop w:val="0"/>
              <w:marBottom w:val="0"/>
              <w:divBdr>
                <w:top w:val="none" w:sz="0" w:space="0" w:color="auto"/>
                <w:left w:val="none" w:sz="0" w:space="0" w:color="auto"/>
                <w:bottom w:val="none" w:sz="0" w:space="0" w:color="auto"/>
                <w:right w:val="none" w:sz="0" w:space="0" w:color="auto"/>
              </w:divBdr>
            </w:div>
          </w:divsChild>
        </w:div>
        <w:div w:id="965042786">
          <w:marLeft w:val="0"/>
          <w:marRight w:val="0"/>
          <w:marTop w:val="0"/>
          <w:marBottom w:val="0"/>
          <w:divBdr>
            <w:top w:val="none" w:sz="0" w:space="0" w:color="auto"/>
            <w:left w:val="none" w:sz="0" w:space="0" w:color="auto"/>
            <w:bottom w:val="none" w:sz="0" w:space="0" w:color="auto"/>
            <w:right w:val="none" w:sz="0" w:space="0" w:color="auto"/>
          </w:divBdr>
          <w:divsChild>
            <w:div w:id="692418023">
              <w:marLeft w:val="0"/>
              <w:marRight w:val="0"/>
              <w:marTop w:val="0"/>
              <w:marBottom w:val="0"/>
              <w:divBdr>
                <w:top w:val="none" w:sz="0" w:space="0" w:color="auto"/>
                <w:left w:val="none" w:sz="0" w:space="0" w:color="auto"/>
                <w:bottom w:val="none" w:sz="0" w:space="0" w:color="auto"/>
                <w:right w:val="none" w:sz="0" w:space="0" w:color="auto"/>
              </w:divBdr>
            </w:div>
          </w:divsChild>
        </w:div>
        <w:div w:id="570503052">
          <w:marLeft w:val="0"/>
          <w:marRight w:val="0"/>
          <w:marTop w:val="0"/>
          <w:marBottom w:val="0"/>
          <w:divBdr>
            <w:top w:val="none" w:sz="0" w:space="0" w:color="auto"/>
            <w:left w:val="none" w:sz="0" w:space="0" w:color="auto"/>
            <w:bottom w:val="none" w:sz="0" w:space="0" w:color="auto"/>
            <w:right w:val="none" w:sz="0" w:space="0" w:color="auto"/>
          </w:divBdr>
          <w:divsChild>
            <w:div w:id="1998921477">
              <w:marLeft w:val="0"/>
              <w:marRight w:val="0"/>
              <w:marTop w:val="0"/>
              <w:marBottom w:val="0"/>
              <w:divBdr>
                <w:top w:val="none" w:sz="0" w:space="0" w:color="auto"/>
                <w:left w:val="none" w:sz="0" w:space="0" w:color="auto"/>
                <w:bottom w:val="none" w:sz="0" w:space="0" w:color="auto"/>
                <w:right w:val="none" w:sz="0" w:space="0" w:color="auto"/>
              </w:divBdr>
            </w:div>
          </w:divsChild>
        </w:div>
        <w:div w:id="714768087">
          <w:marLeft w:val="0"/>
          <w:marRight w:val="0"/>
          <w:marTop w:val="0"/>
          <w:marBottom w:val="0"/>
          <w:divBdr>
            <w:top w:val="none" w:sz="0" w:space="0" w:color="auto"/>
            <w:left w:val="none" w:sz="0" w:space="0" w:color="auto"/>
            <w:bottom w:val="none" w:sz="0" w:space="0" w:color="auto"/>
            <w:right w:val="none" w:sz="0" w:space="0" w:color="auto"/>
          </w:divBdr>
          <w:divsChild>
            <w:div w:id="446972220">
              <w:marLeft w:val="0"/>
              <w:marRight w:val="0"/>
              <w:marTop w:val="0"/>
              <w:marBottom w:val="0"/>
              <w:divBdr>
                <w:top w:val="none" w:sz="0" w:space="0" w:color="auto"/>
                <w:left w:val="none" w:sz="0" w:space="0" w:color="auto"/>
                <w:bottom w:val="none" w:sz="0" w:space="0" w:color="auto"/>
                <w:right w:val="none" w:sz="0" w:space="0" w:color="auto"/>
              </w:divBdr>
            </w:div>
          </w:divsChild>
        </w:div>
        <w:div w:id="1758750422">
          <w:marLeft w:val="0"/>
          <w:marRight w:val="0"/>
          <w:marTop w:val="0"/>
          <w:marBottom w:val="0"/>
          <w:divBdr>
            <w:top w:val="none" w:sz="0" w:space="0" w:color="auto"/>
            <w:left w:val="none" w:sz="0" w:space="0" w:color="auto"/>
            <w:bottom w:val="none" w:sz="0" w:space="0" w:color="auto"/>
            <w:right w:val="none" w:sz="0" w:space="0" w:color="auto"/>
          </w:divBdr>
          <w:divsChild>
            <w:div w:id="666906233">
              <w:marLeft w:val="0"/>
              <w:marRight w:val="0"/>
              <w:marTop w:val="0"/>
              <w:marBottom w:val="0"/>
              <w:divBdr>
                <w:top w:val="none" w:sz="0" w:space="0" w:color="auto"/>
                <w:left w:val="none" w:sz="0" w:space="0" w:color="auto"/>
                <w:bottom w:val="none" w:sz="0" w:space="0" w:color="auto"/>
                <w:right w:val="none" w:sz="0" w:space="0" w:color="auto"/>
              </w:divBdr>
            </w:div>
          </w:divsChild>
        </w:div>
        <w:div w:id="879899546">
          <w:marLeft w:val="0"/>
          <w:marRight w:val="0"/>
          <w:marTop w:val="0"/>
          <w:marBottom w:val="0"/>
          <w:divBdr>
            <w:top w:val="none" w:sz="0" w:space="0" w:color="auto"/>
            <w:left w:val="none" w:sz="0" w:space="0" w:color="auto"/>
            <w:bottom w:val="none" w:sz="0" w:space="0" w:color="auto"/>
            <w:right w:val="none" w:sz="0" w:space="0" w:color="auto"/>
          </w:divBdr>
          <w:divsChild>
            <w:div w:id="894704737">
              <w:marLeft w:val="0"/>
              <w:marRight w:val="0"/>
              <w:marTop w:val="0"/>
              <w:marBottom w:val="0"/>
              <w:divBdr>
                <w:top w:val="none" w:sz="0" w:space="0" w:color="auto"/>
                <w:left w:val="none" w:sz="0" w:space="0" w:color="auto"/>
                <w:bottom w:val="none" w:sz="0" w:space="0" w:color="auto"/>
                <w:right w:val="none" w:sz="0" w:space="0" w:color="auto"/>
              </w:divBdr>
            </w:div>
          </w:divsChild>
        </w:div>
        <w:div w:id="1728605864">
          <w:marLeft w:val="0"/>
          <w:marRight w:val="0"/>
          <w:marTop w:val="0"/>
          <w:marBottom w:val="0"/>
          <w:divBdr>
            <w:top w:val="none" w:sz="0" w:space="0" w:color="auto"/>
            <w:left w:val="none" w:sz="0" w:space="0" w:color="auto"/>
            <w:bottom w:val="none" w:sz="0" w:space="0" w:color="auto"/>
            <w:right w:val="none" w:sz="0" w:space="0" w:color="auto"/>
          </w:divBdr>
          <w:divsChild>
            <w:div w:id="733163589">
              <w:marLeft w:val="0"/>
              <w:marRight w:val="0"/>
              <w:marTop w:val="0"/>
              <w:marBottom w:val="0"/>
              <w:divBdr>
                <w:top w:val="none" w:sz="0" w:space="0" w:color="auto"/>
                <w:left w:val="none" w:sz="0" w:space="0" w:color="auto"/>
                <w:bottom w:val="none" w:sz="0" w:space="0" w:color="auto"/>
                <w:right w:val="none" w:sz="0" w:space="0" w:color="auto"/>
              </w:divBdr>
            </w:div>
          </w:divsChild>
        </w:div>
        <w:div w:id="1831168369">
          <w:marLeft w:val="0"/>
          <w:marRight w:val="0"/>
          <w:marTop w:val="0"/>
          <w:marBottom w:val="0"/>
          <w:divBdr>
            <w:top w:val="none" w:sz="0" w:space="0" w:color="auto"/>
            <w:left w:val="none" w:sz="0" w:space="0" w:color="auto"/>
            <w:bottom w:val="none" w:sz="0" w:space="0" w:color="auto"/>
            <w:right w:val="none" w:sz="0" w:space="0" w:color="auto"/>
          </w:divBdr>
          <w:divsChild>
            <w:div w:id="1054306064">
              <w:marLeft w:val="0"/>
              <w:marRight w:val="0"/>
              <w:marTop w:val="0"/>
              <w:marBottom w:val="0"/>
              <w:divBdr>
                <w:top w:val="none" w:sz="0" w:space="0" w:color="auto"/>
                <w:left w:val="none" w:sz="0" w:space="0" w:color="auto"/>
                <w:bottom w:val="none" w:sz="0" w:space="0" w:color="auto"/>
                <w:right w:val="none" w:sz="0" w:space="0" w:color="auto"/>
              </w:divBdr>
            </w:div>
          </w:divsChild>
        </w:div>
        <w:div w:id="52656037">
          <w:marLeft w:val="0"/>
          <w:marRight w:val="0"/>
          <w:marTop w:val="0"/>
          <w:marBottom w:val="0"/>
          <w:divBdr>
            <w:top w:val="none" w:sz="0" w:space="0" w:color="auto"/>
            <w:left w:val="none" w:sz="0" w:space="0" w:color="auto"/>
            <w:bottom w:val="none" w:sz="0" w:space="0" w:color="auto"/>
            <w:right w:val="none" w:sz="0" w:space="0" w:color="auto"/>
          </w:divBdr>
          <w:divsChild>
            <w:div w:id="1246693997">
              <w:marLeft w:val="0"/>
              <w:marRight w:val="0"/>
              <w:marTop w:val="0"/>
              <w:marBottom w:val="0"/>
              <w:divBdr>
                <w:top w:val="none" w:sz="0" w:space="0" w:color="auto"/>
                <w:left w:val="none" w:sz="0" w:space="0" w:color="auto"/>
                <w:bottom w:val="none" w:sz="0" w:space="0" w:color="auto"/>
                <w:right w:val="none" w:sz="0" w:space="0" w:color="auto"/>
              </w:divBdr>
            </w:div>
          </w:divsChild>
        </w:div>
        <w:div w:id="1648436877">
          <w:marLeft w:val="0"/>
          <w:marRight w:val="0"/>
          <w:marTop w:val="0"/>
          <w:marBottom w:val="0"/>
          <w:divBdr>
            <w:top w:val="none" w:sz="0" w:space="0" w:color="auto"/>
            <w:left w:val="none" w:sz="0" w:space="0" w:color="auto"/>
            <w:bottom w:val="none" w:sz="0" w:space="0" w:color="auto"/>
            <w:right w:val="none" w:sz="0" w:space="0" w:color="auto"/>
          </w:divBdr>
          <w:divsChild>
            <w:div w:id="255942785">
              <w:marLeft w:val="0"/>
              <w:marRight w:val="0"/>
              <w:marTop w:val="0"/>
              <w:marBottom w:val="0"/>
              <w:divBdr>
                <w:top w:val="none" w:sz="0" w:space="0" w:color="auto"/>
                <w:left w:val="none" w:sz="0" w:space="0" w:color="auto"/>
                <w:bottom w:val="none" w:sz="0" w:space="0" w:color="auto"/>
                <w:right w:val="none" w:sz="0" w:space="0" w:color="auto"/>
              </w:divBdr>
            </w:div>
          </w:divsChild>
        </w:div>
        <w:div w:id="1981492529">
          <w:marLeft w:val="0"/>
          <w:marRight w:val="0"/>
          <w:marTop w:val="0"/>
          <w:marBottom w:val="0"/>
          <w:divBdr>
            <w:top w:val="none" w:sz="0" w:space="0" w:color="auto"/>
            <w:left w:val="none" w:sz="0" w:space="0" w:color="auto"/>
            <w:bottom w:val="none" w:sz="0" w:space="0" w:color="auto"/>
            <w:right w:val="none" w:sz="0" w:space="0" w:color="auto"/>
          </w:divBdr>
          <w:divsChild>
            <w:div w:id="240216321">
              <w:marLeft w:val="0"/>
              <w:marRight w:val="0"/>
              <w:marTop w:val="0"/>
              <w:marBottom w:val="0"/>
              <w:divBdr>
                <w:top w:val="none" w:sz="0" w:space="0" w:color="auto"/>
                <w:left w:val="none" w:sz="0" w:space="0" w:color="auto"/>
                <w:bottom w:val="none" w:sz="0" w:space="0" w:color="auto"/>
                <w:right w:val="none" w:sz="0" w:space="0" w:color="auto"/>
              </w:divBdr>
            </w:div>
          </w:divsChild>
        </w:div>
        <w:div w:id="260143747">
          <w:marLeft w:val="0"/>
          <w:marRight w:val="0"/>
          <w:marTop w:val="0"/>
          <w:marBottom w:val="0"/>
          <w:divBdr>
            <w:top w:val="none" w:sz="0" w:space="0" w:color="auto"/>
            <w:left w:val="none" w:sz="0" w:space="0" w:color="auto"/>
            <w:bottom w:val="none" w:sz="0" w:space="0" w:color="auto"/>
            <w:right w:val="none" w:sz="0" w:space="0" w:color="auto"/>
          </w:divBdr>
          <w:divsChild>
            <w:div w:id="1497841235">
              <w:marLeft w:val="0"/>
              <w:marRight w:val="0"/>
              <w:marTop w:val="0"/>
              <w:marBottom w:val="0"/>
              <w:divBdr>
                <w:top w:val="none" w:sz="0" w:space="0" w:color="auto"/>
                <w:left w:val="none" w:sz="0" w:space="0" w:color="auto"/>
                <w:bottom w:val="none" w:sz="0" w:space="0" w:color="auto"/>
                <w:right w:val="none" w:sz="0" w:space="0" w:color="auto"/>
              </w:divBdr>
            </w:div>
          </w:divsChild>
        </w:div>
        <w:div w:id="384181057">
          <w:marLeft w:val="0"/>
          <w:marRight w:val="0"/>
          <w:marTop w:val="0"/>
          <w:marBottom w:val="0"/>
          <w:divBdr>
            <w:top w:val="none" w:sz="0" w:space="0" w:color="auto"/>
            <w:left w:val="none" w:sz="0" w:space="0" w:color="auto"/>
            <w:bottom w:val="none" w:sz="0" w:space="0" w:color="auto"/>
            <w:right w:val="none" w:sz="0" w:space="0" w:color="auto"/>
          </w:divBdr>
          <w:divsChild>
            <w:div w:id="637610554">
              <w:marLeft w:val="0"/>
              <w:marRight w:val="0"/>
              <w:marTop w:val="0"/>
              <w:marBottom w:val="0"/>
              <w:divBdr>
                <w:top w:val="none" w:sz="0" w:space="0" w:color="auto"/>
                <w:left w:val="none" w:sz="0" w:space="0" w:color="auto"/>
                <w:bottom w:val="none" w:sz="0" w:space="0" w:color="auto"/>
                <w:right w:val="none" w:sz="0" w:space="0" w:color="auto"/>
              </w:divBdr>
            </w:div>
          </w:divsChild>
        </w:div>
        <w:div w:id="370300015">
          <w:marLeft w:val="0"/>
          <w:marRight w:val="0"/>
          <w:marTop w:val="0"/>
          <w:marBottom w:val="0"/>
          <w:divBdr>
            <w:top w:val="none" w:sz="0" w:space="0" w:color="auto"/>
            <w:left w:val="none" w:sz="0" w:space="0" w:color="auto"/>
            <w:bottom w:val="none" w:sz="0" w:space="0" w:color="auto"/>
            <w:right w:val="none" w:sz="0" w:space="0" w:color="auto"/>
          </w:divBdr>
          <w:divsChild>
            <w:div w:id="2144692639">
              <w:marLeft w:val="0"/>
              <w:marRight w:val="0"/>
              <w:marTop w:val="0"/>
              <w:marBottom w:val="0"/>
              <w:divBdr>
                <w:top w:val="none" w:sz="0" w:space="0" w:color="auto"/>
                <w:left w:val="none" w:sz="0" w:space="0" w:color="auto"/>
                <w:bottom w:val="none" w:sz="0" w:space="0" w:color="auto"/>
                <w:right w:val="none" w:sz="0" w:space="0" w:color="auto"/>
              </w:divBdr>
            </w:div>
          </w:divsChild>
        </w:div>
        <w:div w:id="864245366">
          <w:marLeft w:val="0"/>
          <w:marRight w:val="0"/>
          <w:marTop w:val="0"/>
          <w:marBottom w:val="0"/>
          <w:divBdr>
            <w:top w:val="none" w:sz="0" w:space="0" w:color="auto"/>
            <w:left w:val="none" w:sz="0" w:space="0" w:color="auto"/>
            <w:bottom w:val="none" w:sz="0" w:space="0" w:color="auto"/>
            <w:right w:val="none" w:sz="0" w:space="0" w:color="auto"/>
          </w:divBdr>
          <w:divsChild>
            <w:div w:id="1154489928">
              <w:marLeft w:val="0"/>
              <w:marRight w:val="0"/>
              <w:marTop w:val="0"/>
              <w:marBottom w:val="0"/>
              <w:divBdr>
                <w:top w:val="none" w:sz="0" w:space="0" w:color="auto"/>
                <w:left w:val="none" w:sz="0" w:space="0" w:color="auto"/>
                <w:bottom w:val="none" w:sz="0" w:space="0" w:color="auto"/>
                <w:right w:val="none" w:sz="0" w:space="0" w:color="auto"/>
              </w:divBdr>
            </w:div>
          </w:divsChild>
        </w:div>
        <w:div w:id="1198079716">
          <w:marLeft w:val="0"/>
          <w:marRight w:val="0"/>
          <w:marTop w:val="0"/>
          <w:marBottom w:val="0"/>
          <w:divBdr>
            <w:top w:val="none" w:sz="0" w:space="0" w:color="auto"/>
            <w:left w:val="none" w:sz="0" w:space="0" w:color="auto"/>
            <w:bottom w:val="none" w:sz="0" w:space="0" w:color="auto"/>
            <w:right w:val="none" w:sz="0" w:space="0" w:color="auto"/>
          </w:divBdr>
          <w:divsChild>
            <w:div w:id="553538935">
              <w:marLeft w:val="0"/>
              <w:marRight w:val="0"/>
              <w:marTop w:val="0"/>
              <w:marBottom w:val="0"/>
              <w:divBdr>
                <w:top w:val="none" w:sz="0" w:space="0" w:color="auto"/>
                <w:left w:val="none" w:sz="0" w:space="0" w:color="auto"/>
                <w:bottom w:val="none" w:sz="0" w:space="0" w:color="auto"/>
                <w:right w:val="none" w:sz="0" w:space="0" w:color="auto"/>
              </w:divBdr>
            </w:div>
          </w:divsChild>
        </w:div>
        <w:div w:id="1052735658">
          <w:marLeft w:val="0"/>
          <w:marRight w:val="0"/>
          <w:marTop w:val="0"/>
          <w:marBottom w:val="0"/>
          <w:divBdr>
            <w:top w:val="none" w:sz="0" w:space="0" w:color="auto"/>
            <w:left w:val="none" w:sz="0" w:space="0" w:color="auto"/>
            <w:bottom w:val="none" w:sz="0" w:space="0" w:color="auto"/>
            <w:right w:val="none" w:sz="0" w:space="0" w:color="auto"/>
          </w:divBdr>
          <w:divsChild>
            <w:div w:id="1538154100">
              <w:marLeft w:val="0"/>
              <w:marRight w:val="0"/>
              <w:marTop w:val="0"/>
              <w:marBottom w:val="0"/>
              <w:divBdr>
                <w:top w:val="none" w:sz="0" w:space="0" w:color="auto"/>
                <w:left w:val="none" w:sz="0" w:space="0" w:color="auto"/>
                <w:bottom w:val="none" w:sz="0" w:space="0" w:color="auto"/>
                <w:right w:val="none" w:sz="0" w:space="0" w:color="auto"/>
              </w:divBdr>
            </w:div>
          </w:divsChild>
        </w:div>
        <w:div w:id="1170677175">
          <w:marLeft w:val="0"/>
          <w:marRight w:val="0"/>
          <w:marTop w:val="0"/>
          <w:marBottom w:val="0"/>
          <w:divBdr>
            <w:top w:val="none" w:sz="0" w:space="0" w:color="auto"/>
            <w:left w:val="none" w:sz="0" w:space="0" w:color="auto"/>
            <w:bottom w:val="none" w:sz="0" w:space="0" w:color="auto"/>
            <w:right w:val="none" w:sz="0" w:space="0" w:color="auto"/>
          </w:divBdr>
          <w:divsChild>
            <w:div w:id="1338800772">
              <w:marLeft w:val="0"/>
              <w:marRight w:val="0"/>
              <w:marTop w:val="0"/>
              <w:marBottom w:val="0"/>
              <w:divBdr>
                <w:top w:val="none" w:sz="0" w:space="0" w:color="auto"/>
                <w:left w:val="none" w:sz="0" w:space="0" w:color="auto"/>
                <w:bottom w:val="none" w:sz="0" w:space="0" w:color="auto"/>
                <w:right w:val="none" w:sz="0" w:space="0" w:color="auto"/>
              </w:divBdr>
            </w:div>
          </w:divsChild>
        </w:div>
        <w:div w:id="1191189730">
          <w:marLeft w:val="0"/>
          <w:marRight w:val="0"/>
          <w:marTop w:val="0"/>
          <w:marBottom w:val="0"/>
          <w:divBdr>
            <w:top w:val="none" w:sz="0" w:space="0" w:color="auto"/>
            <w:left w:val="none" w:sz="0" w:space="0" w:color="auto"/>
            <w:bottom w:val="none" w:sz="0" w:space="0" w:color="auto"/>
            <w:right w:val="none" w:sz="0" w:space="0" w:color="auto"/>
          </w:divBdr>
          <w:divsChild>
            <w:div w:id="53746044">
              <w:marLeft w:val="0"/>
              <w:marRight w:val="0"/>
              <w:marTop w:val="0"/>
              <w:marBottom w:val="0"/>
              <w:divBdr>
                <w:top w:val="none" w:sz="0" w:space="0" w:color="auto"/>
                <w:left w:val="none" w:sz="0" w:space="0" w:color="auto"/>
                <w:bottom w:val="none" w:sz="0" w:space="0" w:color="auto"/>
                <w:right w:val="none" w:sz="0" w:space="0" w:color="auto"/>
              </w:divBdr>
            </w:div>
          </w:divsChild>
        </w:div>
        <w:div w:id="1241058841">
          <w:marLeft w:val="0"/>
          <w:marRight w:val="0"/>
          <w:marTop w:val="0"/>
          <w:marBottom w:val="0"/>
          <w:divBdr>
            <w:top w:val="none" w:sz="0" w:space="0" w:color="auto"/>
            <w:left w:val="none" w:sz="0" w:space="0" w:color="auto"/>
            <w:bottom w:val="none" w:sz="0" w:space="0" w:color="auto"/>
            <w:right w:val="none" w:sz="0" w:space="0" w:color="auto"/>
          </w:divBdr>
          <w:divsChild>
            <w:div w:id="656152823">
              <w:marLeft w:val="0"/>
              <w:marRight w:val="0"/>
              <w:marTop w:val="0"/>
              <w:marBottom w:val="0"/>
              <w:divBdr>
                <w:top w:val="none" w:sz="0" w:space="0" w:color="auto"/>
                <w:left w:val="none" w:sz="0" w:space="0" w:color="auto"/>
                <w:bottom w:val="none" w:sz="0" w:space="0" w:color="auto"/>
                <w:right w:val="none" w:sz="0" w:space="0" w:color="auto"/>
              </w:divBdr>
            </w:div>
          </w:divsChild>
        </w:div>
        <w:div w:id="279412229">
          <w:marLeft w:val="0"/>
          <w:marRight w:val="0"/>
          <w:marTop w:val="0"/>
          <w:marBottom w:val="0"/>
          <w:divBdr>
            <w:top w:val="none" w:sz="0" w:space="0" w:color="auto"/>
            <w:left w:val="none" w:sz="0" w:space="0" w:color="auto"/>
            <w:bottom w:val="none" w:sz="0" w:space="0" w:color="auto"/>
            <w:right w:val="none" w:sz="0" w:space="0" w:color="auto"/>
          </w:divBdr>
          <w:divsChild>
            <w:div w:id="1765566805">
              <w:marLeft w:val="0"/>
              <w:marRight w:val="0"/>
              <w:marTop w:val="0"/>
              <w:marBottom w:val="0"/>
              <w:divBdr>
                <w:top w:val="none" w:sz="0" w:space="0" w:color="auto"/>
                <w:left w:val="none" w:sz="0" w:space="0" w:color="auto"/>
                <w:bottom w:val="none" w:sz="0" w:space="0" w:color="auto"/>
                <w:right w:val="none" w:sz="0" w:space="0" w:color="auto"/>
              </w:divBdr>
            </w:div>
          </w:divsChild>
        </w:div>
        <w:div w:id="2127966065">
          <w:marLeft w:val="0"/>
          <w:marRight w:val="0"/>
          <w:marTop w:val="0"/>
          <w:marBottom w:val="0"/>
          <w:divBdr>
            <w:top w:val="none" w:sz="0" w:space="0" w:color="auto"/>
            <w:left w:val="none" w:sz="0" w:space="0" w:color="auto"/>
            <w:bottom w:val="none" w:sz="0" w:space="0" w:color="auto"/>
            <w:right w:val="none" w:sz="0" w:space="0" w:color="auto"/>
          </w:divBdr>
          <w:divsChild>
            <w:div w:id="557280160">
              <w:marLeft w:val="0"/>
              <w:marRight w:val="0"/>
              <w:marTop w:val="0"/>
              <w:marBottom w:val="0"/>
              <w:divBdr>
                <w:top w:val="none" w:sz="0" w:space="0" w:color="auto"/>
                <w:left w:val="none" w:sz="0" w:space="0" w:color="auto"/>
                <w:bottom w:val="none" w:sz="0" w:space="0" w:color="auto"/>
                <w:right w:val="none" w:sz="0" w:space="0" w:color="auto"/>
              </w:divBdr>
            </w:div>
          </w:divsChild>
        </w:div>
        <w:div w:id="1621493138">
          <w:marLeft w:val="0"/>
          <w:marRight w:val="0"/>
          <w:marTop w:val="0"/>
          <w:marBottom w:val="0"/>
          <w:divBdr>
            <w:top w:val="none" w:sz="0" w:space="0" w:color="auto"/>
            <w:left w:val="none" w:sz="0" w:space="0" w:color="auto"/>
            <w:bottom w:val="none" w:sz="0" w:space="0" w:color="auto"/>
            <w:right w:val="none" w:sz="0" w:space="0" w:color="auto"/>
          </w:divBdr>
          <w:divsChild>
            <w:div w:id="499849854">
              <w:marLeft w:val="0"/>
              <w:marRight w:val="0"/>
              <w:marTop w:val="0"/>
              <w:marBottom w:val="0"/>
              <w:divBdr>
                <w:top w:val="none" w:sz="0" w:space="0" w:color="auto"/>
                <w:left w:val="none" w:sz="0" w:space="0" w:color="auto"/>
                <w:bottom w:val="none" w:sz="0" w:space="0" w:color="auto"/>
                <w:right w:val="none" w:sz="0" w:space="0" w:color="auto"/>
              </w:divBdr>
            </w:div>
          </w:divsChild>
        </w:div>
        <w:div w:id="500316373">
          <w:marLeft w:val="0"/>
          <w:marRight w:val="0"/>
          <w:marTop w:val="0"/>
          <w:marBottom w:val="0"/>
          <w:divBdr>
            <w:top w:val="none" w:sz="0" w:space="0" w:color="auto"/>
            <w:left w:val="none" w:sz="0" w:space="0" w:color="auto"/>
            <w:bottom w:val="none" w:sz="0" w:space="0" w:color="auto"/>
            <w:right w:val="none" w:sz="0" w:space="0" w:color="auto"/>
          </w:divBdr>
          <w:divsChild>
            <w:div w:id="714545431">
              <w:marLeft w:val="0"/>
              <w:marRight w:val="0"/>
              <w:marTop w:val="0"/>
              <w:marBottom w:val="0"/>
              <w:divBdr>
                <w:top w:val="none" w:sz="0" w:space="0" w:color="auto"/>
                <w:left w:val="none" w:sz="0" w:space="0" w:color="auto"/>
                <w:bottom w:val="none" w:sz="0" w:space="0" w:color="auto"/>
                <w:right w:val="none" w:sz="0" w:space="0" w:color="auto"/>
              </w:divBdr>
            </w:div>
          </w:divsChild>
        </w:div>
        <w:div w:id="476068998">
          <w:marLeft w:val="0"/>
          <w:marRight w:val="0"/>
          <w:marTop w:val="0"/>
          <w:marBottom w:val="0"/>
          <w:divBdr>
            <w:top w:val="none" w:sz="0" w:space="0" w:color="auto"/>
            <w:left w:val="none" w:sz="0" w:space="0" w:color="auto"/>
            <w:bottom w:val="none" w:sz="0" w:space="0" w:color="auto"/>
            <w:right w:val="none" w:sz="0" w:space="0" w:color="auto"/>
          </w:divBdr>
          <w:divsChild>
            <w:div w:id="1519541786">
              <w:marLeft w:val="0"/>
              <w:marRight w:val="0"/>
              <w:marTop w:val="0"/>
              <w:marBottom w:val="0"/>
              <w:divBdr>
                <w:top w:val="none" w:sz="0" w:space="0" w:color="auto"/>
                <w:left w:val="none" w:sz="0" w:space="0" w:color="auto"/>
                <w:bottom w:val="none" w:sz="0" w:space="0" w:color="auto"/>
                <w:right w:val="none" w:sz="0" w:space="0" w:color="auto"/>
              </w:divBdr>
            </w:div>
          </w:divsChild>
        </w:div>
        <w:div w:id="433936056">
          <w:marLeft w:val="0"/>
          <w:marRight w:val="0"/>
          <w:marTop w:val="0"/>
          <w:marBottom w:val="0"/>
          <w:divBdr>
            <w:top w:val="none" w:sz="0" w:space="0" w:color="auto"/>
            <w:left w:val="none" w:sz="0" w:space="0" w:color="auto"/>
            <w:bottom w:val="none" w:sz="0" w:space="0" w:color="auto"/>
            <w:right w:val="none" w:sz="0" w:space="0" w:color="auto"/>
          </w:divBdr>
          <w:divsChild>
            <w:div w:id="1805539165">
              <w:marLeft w:val="0"/>
              <w:marRight w:val="0"/>
              <w:marTop w:val="0"/>
              <w:marBottom w:val="0"/>
              <w:divBdr>
                <w:top w:val="none" w:sz="0" w:space="0" w:color="auto"/>
                <w:left w:val="none" w:sz="0" w:space="0" w:color="auto"/>
                <w:bottom w:val="none" w:sz="0" w:space="0" w:color="auto"/>
                <w:right w:val="none" w:sz="0" w:space="0" w:color="auto"/>
              </w:divBdr>
            </w:div>
          </w:divsChild>
        </w:div>
        <w:div w:id="665019550">
          <w:marLeft w:val="0"/>
          <w:marRight w:val="0"/>
          <w:marTop w:val="0"/>
          <w:marBottom w:val="0"/>
          <w:divBdr>
            <w:top w:val="none" w:sz="0" w:space="0" w:color="auto"/>
            <w:left w:val="none" w:sz="0" w:space="0" w:color="auto"/>
            <w:bottom w:val="none" w:sz="0" w:space="0" w:color="auto"/>
            <w:right w:val="none" w:sz="0" w:space="0" w:color="auto"/>
          </w:divBdr>
          <w:divsChild>
            <w:div w:id="2074813780">
              <w:marLeft w:val="0"/>
              <w:marRight w:val="0"/>
              <w:marTop w:val="0"/>
              <w:marBottom w:val="0"/>
              <w:divBdr>
                <w:top w:val="none" w:sz="0" w:space="0" w:color="auto"/>
                <w:left w:val="none" w:sz="0" w:space="0" w:color="auto"/>
                <w:bottom w:val="none" w:sz="0" w:space="0" w:color="auto"/>
                <w:right w:val="none" w:sz="0" w:space="0" w:color="auto"/>
              </w:divBdr>
            </w:div>
          </w:divsChild>
        </w:div>
        <w:div w:id="1124078823">
          <w:marLeft w:val="0"/>
          <w:marRight w:val="0"/>
          <w:marTop w:val="0"/>
          <w:marBottom w:val="0"/>
          <w:divBdr>
            <w:top w:val="none" w:sz="0" w:space="0" w:color="auto"/>
            <w:left w:val="none" w:sz="0" w:space="0" w:color="auto"/>
            <w:bottom w:val="none" w:sz="0" w:space="0" w:color="auto"/>
            <w:right w:val="none" w:sz="0" w:space="0" w:color="auto"/>
          </w:divBdr>
          <w:divsChild>
            <w:div w:id="831600722">
              <w:marLeft w:val="0"/>
              <w:marRight w:val="0"/>
              <w:marTop w:val="0"/>
              <w:marBottom w:val="0"/>
              <w:divBdr>
                <w:top w:val="none" w:sz="0" w:space="0" w:color="auto"/>
                <w:left w:val="none" w:sz="0" w:space="0" w:color="auto"/>
                <w:bottom w:val="none" w:sz="0" w:space="0" w:color="auto"/>
                <w:right w:val="none" w:sz="0" w:space="0" w:color="auto"/>
              </w:divBdr>
            </w:div>
          </w:divsChild>
        </w:div>
        <w:div w:id="1123767334">
          <w:marLeft w:val="0"/>
          <w:marRight w:val="0"/>
          <w:marTop w:val="0"/>
          <w:marBottom w:val="0"/>
          <w:divBdr>
            <w:top w:val="none" w:sz="0" w:space="0" w:color="auto"/>
            <w:left w:val="none" w:sz="0" w:space="0" w:color="auto"/>
            <w:bottom w:val="none" w:sz="0" w:space="0" w:color="auto"/>
            <w:right w:val="none" w:sz="0" w:space="0" w:color="auto"/>
          </w:divBdr>
          <w:divsChild>
            <w:div w:id="45839323">
              <w:marLeft w:val="0"/>
              <w:marRight w:val="0"/>
              <w:marTop w:val="0"/>
              <w:marBottom w:val="0"/>
              <w:divBdr>
                <w:top w:val="none" w:sz="0" w:space="0" w:color="auto"/>
                <w:left w:val="none" w:sz="0" w:space="0" w:color="auto"/>
                <w:bottom w:val="none" w:sz="0" w:space="0" w:color="auto"/>
                <w:right w:val="none" w:sz="0" w:space="0" w:color="auto"/>
              </w:divBdr>
            </w:div>
          </w:divsChild>
        </w:div>
        <w:div w:id="249586747">
          <w:marLeft w:val="0"/>
          <w:marRight w:val="0"/>
          <w:marTop w:val="0"/>
          <w:marBottom w:val="0"/>
          <w:divBdr>
            <w:top w:val="none" w:sz="0" w:space="0" w:color="auto"/>
            <w:left w:val="none" w:sz="0" w:space="0" w:color="auto"/>
            <w:bottom w:val="none" w:sz="0" w:space="0" w:color="auto"/>
            <w:right w:val="none" w:sz="0" w:space="0" w:color="auto"/>
          </w:divBdr>
          <w:divsChild>
            <w:div w:id="1282691472">
              <w:marLeft w:val="0"/>
              <w:marRight w:val="0"/>
              <w:marTop w:val="0"/>
              <w:marBottom w:val="0"/>
              <w:divBdr>
                <w:top w:val="none" w:sz="0" w:space="0" w:color="auto"/>
                <w:left w:val="none" w:sz="0" w:space="0" w:color="auto"/>
                <w:bottom w:val="none" w:sz="0" w:space="0" w:color="auto"/>
                <w:right w:val="none" w:sz="0" w:space="0" w:color="auto"/>
              </w:divBdr>
            </w:div>
          </w:divsChild>
        </w:div>
        <w:div w:id="859898247">
          <w:marLeft w:val="0"/>
          <w:marRight w:val="0"/>
          <w:marTop w:val="0"/>
          <w:marBottom w:val="0"/>
          <w:divBdr>
            <w:top w:val="none" w:sz="0" w:space="0" w:color="auto"/>
            <w:left w:val="none" w:sz="0" w:space="0" w:color="auto"/>
            <w:bottom w:val="none" w:sz="0" w:space="0" w:color="auto"/>
            <w:right w:val="none" w:sz="0" w:space="0" w:color="auto"/>
          </w:divBdr>
          <w:divsChild>
            <w:div w:id="1233197536">
              <w:marLeft w:val="0"/>
              <w:marRight w:val="0"/>
              <w:marTop w:val="0"/>
              <w:marBottom w:val="0"/>
              <w:divBdr>
                <w:top w:val="none" w:sz="0" w:space="0" w:color="auto"/>
                <w:left w:val="none" w:sz="0" w:space="0" w:color="auto"/>
                <w:bottom w:val="none" w:sz="0" w:space="0" w:color="auto"/>
                <w:right w:val="none" w:sz="0" w:space="0" w:color="auto"/>
              </w:divBdr>
            </w:div>
          </w:divsChild>
        </w:div>
        <w:div w:id="955596513">
          <w:marLeft w:val="0"/>
          <w:marRight w:val="0"/>
          <w:marTop w:val="0"/>
          <w:marBottom w:val="0"/>
          <w:divBdr>
            <w:top w:val="none" w:sz="0" w:space="0" w:color="auto"/>
            <w:left w:val="none" w:sz="0" w:space="0" w:color="auto"/>
            <w:bottom w:val="none" w:sz="0" w:space="0" w:color="auto"/>
            <w:right w:val="none" w:sz="0" w:space="0" w:color="auto"/>
          </w:divBdr>
          <w:divsChild>
            <w:div w:id="616134122">
              <w:marLeft w:val="0"/>
              <w:marRight w:val="0"/>
              <w:marTop w:val="0"/>
              <w:marBottom w:val="0"/>
              <w:divBdr>
                <w:top w:val="none" w:sz="0" w:space="0" w:color="auto"/>
                <w:left w:val="none" w:sz="0" w:space="0" w:color="auto"/>
                <w:bottom w:val="none" w:sz="0" w:space="0" w:color="auto"/>
                <w:right w:val="none" w:sz="0" w:space="0" w:color="auto"/>
              </w:divBdr>
            </w:div>
          </w:divsChild>
        </w:div>
        <w:div w:id="474765403">
          <w:marLeft w:val="0"/>
          <w:marRight w:val="0"/>
          <w:marTop w:val="0"/>
          <w:marBottom w:val="0"/>
          <w:divBdr>
            <w:top w:val="none" w:sz="0" w:space="0" w:color="auto"/>
            <w:left w:val="none" w:sz="0" w:space="0" w:color="auto"/>
            <w:bottom w:val="none" w:sz="0" w:space="0" w:color="auto"/>
            <w:right w:val="none" w:sz="0" w:space="0" w:color="auto"/>
          </w:divBdr>
          <w:divsChild>
            <w:div w:id="1317034701">
              <w:marLeft w:val="0"/>
              <w:marRight w:val="0"/>
              <w:marTop w:val="0"/>
              <w:marBottom w:val="0"/>
              <w:divBdr>
                <w:top w:val="none" w:sz="0" w:space="0" w:color="auto"/>
                <w:left w:val="none" w:sz="0" w:space="0" w:color="auto"/>
                <w:bottom w:val="none" w:sz="0" w:space="0" w:color="auto"/>
                <w:right w:val="none" w:sz="0" w:space="0" w:color="auto"/>
              </w:divBdr>
            </w:div>
          </w:divsChild>
        </w:div>
        <w:div w:id="1250508472">
          <w:marLeft w:val="0"/>
          <w:marRight w:val="0"/>
          <w:marTop w:val="0"/>
          <w:marBottom w:val="0"/>
          <w:divBdr>
            <w:top w:val="none" w:sz="0" w:space="0" w:color="auto"/>
            <w:left w:val="none" w:sz="0" w:space="0" w:color="auto"/>
            <w:bottom w:val="none" w:sz="0" w:space="0" w:color="auto"/>
            <w:right w:val="none" w:sz="0" w:space="0" w:color="auto"/>
          </w:divBdr>
          <w:divsChild>
            <w:div w:id="990984842">
              <w:marLeft w:val="0"/>
              <w:marRight w:val="0"/>
              <w:marTop w:val="0"/>
              <w:marBottom w:val="0"/>
              <w:divBdr>
                <w:top w:val="none" w:sz="0" w:space="0" w:color="auto"/>
                <w:left w:val="none" w:sz="0" w:space="0" w:color="auto"/>
                <w:bottom w:val="none" w:sz="0" w:space="0" w:color="auto"/>
                <w:right w:val="none" w:sz="0" w:space="0" w:color="auto"/>
              </w:divBdr>
            </w:div>
          </w:divsChild>
        </w:div>
        <w:div w:id="2095474725">
          <w:marLeft w:val="0"/>
          <w:marRight w:val="0"/>
          <w:marTop w:val="0"/>
          <w:marBottom w:val="0"/>
          <w:divBdr>
            <w:top w:val="none" w:sz="0" w:space="0" w:color="auto"/>
            <w:left w:val="none" w:sz="0" w:space="0" w:color="auto"/>
            <w:bottom w:val="none" w:sz="0" w:space="0" w:color="auto"/>
            <w:right w:val="none" w:sz="0" w:space="0" w:color="auto"/>
          </w:divBdr>
          <w:divsChild>
            <w:div w:id="758021549">
              <w:marLeft w:val="0"/>
              <w:marRight w:val="0"/>
              <w:marTop w:val="0"/>
              <w:marBottom w:val="0"/>
              <w:divBdr>
                <w:top w:val="none" w:sz="0" w:space="0" w:color="auto"/>
                <w:left w:val="none" w:sz="0" w:space="0" w:color="auto"/>
                <w:bottom w:val="none" w:sz="0" w:space="0" w:color="auto"/>
                <w:right w:val="none" w:sz="0" w:space="0" w:color="auto"/>
              </w:divBdr>
            </w:div>
          </w:divsChild>
        </w:div>
        <w:div w:id="1131895708">
          <w:marLeft w:val="0"/>
          <w:marRight w:val="0"/>
          <w:marTop w:val="0"/>
          <w:marBottom w:val="0"/>
          <w:divBdr>
            <w:top w:val="none" w:sz="0" w:space="0" w:color="auto"/>
            <w:left w:val="none" w:sz="0" w:space="0" w:color="auto"/>
            <w:bottom w:val="none" w:sz="0" w:space="0" w:color="auto"/>
            <w:right w:val="none" w:sz="0" w:space="0" w:color="auto"/>
          </w:divBdr>
          <w:divsChild>
            <w:div w:id="1964537616">
              <w:marLeft w:val="0"/>
              <w:marRight w:val="0"/>
              <w:marTop w:val="0"/>
              <w:marBottom w:val="0"/>
              <w:divBdr>
                <w:top w:val="none" w:sz="0" w:space="0" w:color="auto"/>
                <w:left w:val="none" w:sz="0" w:space="0" w:color="auto"/>
                <w:bottom w:val="none" w:sz="0" w:space="0" w:color="auto"/>
                <w:right w:val="none" w:sz="0" w:space="0" w:color="auto"/>
              </w:divBdr>
            </w:div>
          </w:divsChild>
        </w:div>
        <w:div w:id="1208176137">
          <w:marLeft w:val="0"/>
          <w:marRight w:val="0"/>
          <w:marTop w:val="0"/>
          <w:marBottom w:val="0"/>
          <w:divBdr>
            <w:top w:val="none" w:sz="0" w:space="0" w:color="auto"/>
            <w:left w:val="none" w:sz="0" w:space="0" w:color="auto"/>
            <w:bottom w:val="none" w:sz="0" w:space="0" w:color="auto"/>
            <w:right w:val="none" w:sz="0" w:space="0" w:color="auto"/>
          </w:divBdr>
          <w:divsChild>
            <w:div w:id="123080810">
              <w:marLeft w:val="0"/>
              <w:marRight w:val="0"/>
              <w:marTop w:val="0"/>
              <w:marBottom w:val="0"/>
              <w:divBdr>
                <w:top w:val="none" w:sz="0" w:space="0" w:color="auto"/>
                <w:left w:val="none" w:sz="0" w:space="0" w:color="auto"/>
                <w:bottom w:val="none" w:sz="0" w:space="0" w:color="auto"/>
                <w:right w:val="none" w:sz="0" w:space="0" w:color="auto"/>
              </w:divBdr>
            </w:div>
          </w:divsChild>
        </w:div>
        <w:div w:id="1487932889">
          <w:marLeft w:val="0"/>
          <w:marRight w:val="0"/>
          <w:marTop w:val="0"/>
          <w:marBottom w:val="0"/>
          <w:divBdr>
            <w:top w:val="none" w:sz="0" w:space="0" w:color="auto"/>
            <w:left w:val="none" w:sz="0" w:space="0" w:color="auto"/>
            <w:bottom w:val="none" w:sz="0" w:space="0" w:color="auto"/>
            <w:right w:val="none" w:sz="0" w:space="0" w:color="auto"/>
          </w:divBdr>
          <w:divsChild>
            <w:div w:id="1456753068">
              <w:marLeft w:val="0"/>
              <w:marRight w:val="0"/>
              <w:marTop w:val="0"/>
              <w:marBottom w:val="0"/>
              <w:divBdr>
                <w:top w:val="none" w:sz="0" w:space="0" w:color="auto"/>
                <w:left w:val="none" w:sz="0" w:space="0" w:color="auto"/>
                <w:bottom w:val="none" w:sz="0" w:space="0" w:color="auto"/>
                <w:right w:val="none" w:sz="0" w:space="0" w:color="auto"/>
              </w:divBdr>
            </w:div>
          </w:divsChild>
        </w:div>
        <w:div w:id="1961720942">
          <w:marLeft w:val="0"/>
          <w:marRight w:val="0"/>
          <w:marTop w:val="0"/>
          <w:marBottom w:val="0"/>
          <w:divBdr>
            <w:top w:val="none" w:sz="0" w:space="0" w:color="auto"/>
            <w:left w:val="none" w:sz="0" w:space="0" w:color="auto"/>
            <w:bottom w:val="none" w:sz="0" w:space="0" w:color="auto"/>
            <w:right w:val="none" w:sz="0" w:space="0" w:color="auto"/>
          </w:divBdr>
          <w:divsChild>
            <w:div w:id="1126197685">
              <w:marLeft w:val="0"/>
              <w:marRight w:val="0"/>
              <w:marTop w:val="0"/>
              <w:marBottom w:val="0"/>
              <w:divBdr>
                <w:top w:val="none" w:sz="0" w:space="0" w:color="auto"/>
                <w:left w:val="none" w:sz="0" w:space="0" w:color="auto"/>
                <w:bottom w:val="none" w:sz="0" w:space="0" w:color="auto"/>
                <w:right w:val="none" w:sz="0" w:space="0" w:color="auto"/>
              </w:divBdr>
            </w:div>
          </w:divsChild>
        </w:div>
        <w:div w:id="1289434907">
          <w:marLeft w:val="0"/>
          <w:marRight w:val="0"/>
          <w:marTop w:val="0"/>
          <w:marBottom w:val="0"/>
          <w:divBdr>
            <w:top w:val="none" w:sz="0" w:space="0" w:color="auto"/>
            <w:left w:val="none" w:sz="0" w:space="0" w:color="auto"/>
            <w:bottom w:val="none" w:sz="0" w:space="0" w:color="auto"/>
            <w:right w:val="none" w:sz="0" w:space="0" w:color="auto"/>
          </w:divBdr>
          <w:divsChild>
            <w:div w:id="879588519">
              <w:marLeft w:val="0"/>
              <w:marRight w:val="0"/>
              <w:marTop w:val="0"/>
              <w:marBottom w:val="0"/>
              <w:divBdr>
                <w:top w:val="none" w:sz="0" w:space="0" w:color="auto"/>
                <w:left w:val="none" w:sz="0" w:space="0" w:color="auto"/>
                <w:bottom w:val="none" w:sz="0" w:space="0" w:color="auto"/>
                <w:right w:val="none" w:sz="0" w:space="0" w:color="auto"/>
              </w:divBdr>
            </w:div>
          </w:divsChild>
        </w:div>
        <w:div w:id="1485052249">
          <w:marLeft w:val="0"/>
          <w:marRight w:val="0"/>
          <w:marTop w:val="0"/>
          <w:marBottom w:val="0"/>
          <w:divBdr>
            <w:top w:val="none" w:sz="0" w:space="0" w:color="auto"/>
            <w:left w:val="none" w:sz="0" w:space="0" w:color="auto"/>
            <w:bottom w:val="none" w:sz="0" w:space="0" w:color="auto"/>
            <w:right w:val="none" w:sz="0" w:space="0" w:color="auto"/>
          </w:divBdr>
          <w:divsChild>
            <w:div w:id="409161732">
              <w:marLeft w:val="0"/>
              <w:marRight w:val="0"/>
              <w:marTop w:val="0"/>
              <w:marBottom w:val="0"/>
              <w:divBdr>
                <w:top w:val="none" w:sz="0" w:space="0" w:color="auto"/>
                <w:left w:val="none" w:sz="0" w:space="0" w:color="auto"/>
                <w:bottom w:val="none" w:sz="0" w:space="0" w:color="auto"/>
                <w:right w:val="none" w:sz="0" w:space="0" w:color="auto"/>
              </w:divBdr>
            </w:div>
          </w:divsChild>
        </w:div>
        <w:div w:id="561600237">
          <w:marLeft w:val="0"/>
          <w:marRight w:val="0"/>
          <w:marTop w:val="0"/>
          <w:marBottom w:val="0"/>
          <w:divBdr>
            <w:top w:val="none" w:sz="0" w:space="0" w:color="auto"/>
            <w:left w:val="none" w:sz="0" w:space="0" w:color="auto"/>
            <w:bottom w:val="none" w:sz="0" w:space="0" w:color="auto"/>
            <w:right w:val="none" w:sz="0" w:space="0" w:color="auto"/>
          </w:divBdr>
          <w:divsChild>
            <w:div w:id="1874153688">
              <w:marLeft w:val="0"/>
              <w:marRight w:val="0"/>
              <w:marTop w:val="0"/>
              <w:marBottom w:val="0"/>
              <w:divBdr>
                <w:top w:val="none" w:sz="0" w:space="0" w:color="auto"/>
                <w:left w:val="none" w:sz="0" w:space="0" w:color="auto"/>
                <w:bottom w:val="none" w:sz="0" w:space="0" w:color="auto"/>
                <w:right w:val="none" w:sz="0" w:space="0" w:color="auto"/>
              </w:divBdr>
            </w:div>
          </w:divsChild>
        </w:div>
        <w:div w:id="1744838498">
          <w:marLeft w:val="0"/>
          <w:marRight w:val="0"/>
          <w:marTop w:val="0"/>
          <w:marBottom w:val="0"/>
          <w:divBdr>
            <w:top w:val="none" w:sz="0" w:space="0" w:color="auto"/>
            <w:left w:val="none" w:sz="0" w:space="0" w:color="auto"/>
            <w:bottom w:val="none" w:sz="0" w:space="0" w:color="auto"/>
            <w:right w:val="none" w:sz="0" w:space="0" w:color="auto"/>
          </w:divBdr>
          <w:divsChild>
            <w:div w:id="1407341663">
              <w:marLeft w:val="0"/>
              <w:marRight w:val="0"/>
              <w:marTop w:val="0"/>
              <w:marBottom w:val="0"/>
              <w:divBdr>
                <w:top w:val="none" w:sz="0" w:space="0" w:color="auto"/>
                <w:left w:val="none" w:sz="0" w:space="0" w:color="auto"/>
                <w:bottom w:val="none" w:sz="0" w:space="0" w:color="auto"/>
                <w:right w:val="none" w:sz="0" w:space="0" w:color="auto"/>
              </w:divBdr>
            </w:div>
          </w:divsChild>
        </w:div>
        <w:div w:id="199900418">
          <w:marLeft w:val="0"/>
          <w:marRight w:val="0"/>
          <w:marTop w:val="0"/>
          <w:marBottom w:val="0"/>
          <w:divBdr>
            <w:top w:val="none" w:sz="0" w:space="0" w:color="auto"/>
            <w:left w:val="none" w:sz="0" w:space="0" w:color="auto"/>
            <w:bottom w:val="none" w:sz="0" w:space="0" w:color="auto"/>
            <w:right w:val="none" w:sz="0" w:space="0" w:color="auto"/>
          </w:divBdr>
          <w:divsChild>
            <w:div w:id="280115314">
              <w:marLeft w:val="0"/>
              <w:marRight w:val="0"/>
              <w:marTop w:val="0"/>
              <w:marBottom w:val="0"/>
              <w:divBdr>
                <w:top w:val="none" w:sz="0" w:space="0" w:color="auto"/>
                <w:left w:val="none" w:sz="0" w:space="0" w:color="auto"/>
                <w:bottom w:val="none" w:sz="0" w:space="0" w:color="auto"/>
                <w:right w:val="none" w:sz="0" w:space="0" w:color="auto"/>
              </w:divBdr>
            </w:div>
          </w:divsChild>
        </w:div>
        <w:div w:id="1950552541">
          <w:marLeft w:val="0"/>
          <w:marRight w:val="0"/>
          <w:marTop w:val="0"/>
          <w:marBottom w:val="0"/>
          <w:divBdr>
            <w:top w:val="none" w:sz="0" w:space="0" w:color="auto"/>
            <w:left w:val="none" w:sz="0" w:space="0" w:color="auto"/>
            <w:bottom w:val="none" w:sz="0" w:space="0" w:color="auto"/>
            <w:right w:val="none" w:sz="0" w:space="0" w:color="auto"/>
          </w:divBdr>
          <w:divsChild>
            <w:div w:id="282422022">
              <w:marLeft w:val="0"/>
              <w:marRight w:val="0"/>
              <w:marTop w:val="0"/>
              <w:marBottom w:val="0"/>
              <w:divBdr>
                <w:top w:val="none" w:sz="0" w:space="0" w:color="auto"/>
                <w:left w:val="none" w:sz="0" w:space="0" w:color="auto"/>
                <w:bottom w:val="none" w:sz="0" w:space="0" w:color="auto"/>
                <w:right w:val="none" w:sz="0" w:space="0" w:color="auto"/>
              </w:divBdr>
            </w:div>
          </w:divsChild>
        </w:div>
        <w:div w:id="899710027">
          <w:marLeft w:val="0"/>
          <w:marRight w:val="0"/>
          <w:marTop w:val="0"/>
          <w:marBottom w:val="0"/>
          <w:divBdr>
            <w:top w:val="none" w:sz="0" w:space="0" w:color="auto"/>
            <w:left w:val="none" w:sz="0" w:space="0" w:color="auto"/>
            <w:bottom w:val="none" w:sz="0" w:space="0" w:color="auto"/>
            <w:right w:val="none" w:sz="0" w:space="0" w:color="auto"/>
          </w:divBdr>
          <w:divsChild>
            <w:div w:id="1201163794">
              <w:marLeft w:val="0"/>
              <w:marRight w:val="0"/>
              <w:marTop w:val="0"/>
              <w:marBottom w:val="0"/>
              <w:divBdr>
                <w:top w:val="none" w:sz="0" w:space="0" w:color="auto"/>
                <w:left w:val="none" w:sz="0" w:space="0" w:color="auto"/>
                <w:bottom w:val="none" w:sz="0" w:space="0" w:color="auto"/>
                <w:right w:val="none" w:sz="0" w:space="0" w:color="auto"/>
              </w:divBdr>
            </w:div>
          </w:divsChild>
        </w:div>
        <w:div w:id="502093628">
          <w:marLeft w:val="0"/>
          <w:marRight w:val="0"/>
          <w:marTop w:val="0"/>
          <w:marBottom w:val="0"/>
          <w:divBdr>
            <w:top w:val="none" w:sz="0" w:space="0" w:color="auto"/>
            <w:left w:val="none" w:sz="0" w:space="0" w:color="auto"/>
            <w:bottom w:val="none" w:sz="0" w:space="0" w:color="auto"/>
            <w:right w:val="none" w:sz="0" w:space="0" w:color="auto"/>
          </w:divBdr>
          <w:divsChild>
            <w:div w:id="1989941524">
              <w:marLeft w:val="0"/>
              <w:marRight w:val="0"/>
              <w:marTop w:val="0"/>
              <w:marBottom w:val="0"/>
              <w:divBdr>
                <w:top w:val="none" w:sz="0" w:space="0" w:color="auto"/>
                <w:left w:val="none" w:sz="0" w:space="0" w:color="auto"/>
                <w:bottom w:val="none" w:sz="0" w:space="0" w:color="auto"/>
                <w:right w:val="none" w:sz="0" w:space="0" w:color="auto"/>
              </w:divBdr>
            </w:div>
          </w:divsChild>
        </w:div>
        <w:div w:id="823356651">
          <w:marLeft w:val="0"/>
          <w:marRight w:val="0"/>
          <w:marTop w:val="0"/>
          <w:marBottom w:val="0"/>
          <w:divBdr>
            <w:top w:val="none" w:sz="0" w:space="0" w:color="auto"/>
            <w:left w:val="none" w:sz="0" w:space="0" w:color="auto"/>
            <w:bottom w:val="none" w:sz="0" w:space="0" w:color="auto"/>
            <w:right w:val="none" w:sz="0" w:space="0" w:color="auto"/>
          </w:divBdr>
          <w:divsChild>
            <w:div w:id="789781567">
              <w:marLeft w:val="0"/>
              <w:marRight w:val="0"/>
              <w:marTop w:val="0"/>
              <w:marBottom w:val="0"/>
              <w:divBdr>
                <w:top w:val="none" w:sz="0" w:space="0" w:color="auto"/>
                <w:left w:val="none" w:sz="0" w:space="0" w:color="auto"/>
                <w:bottom w:val="none" w:sz="0" w:space="0" w:color="auto"/>
                <w:right w:val="none" w:sz="0" w:space="0" w:color="auto"/>
              </w:divBdr>
            </w:div>
          </w:divsChild>
        </w:div>
        <w:div w:id="1687709628">
          <w:marLeft w:val="0"/>
          <w:marRight w:val="0"/>
          <w:marTop w:val="0"/>
          <w:marBottom w:val="0"/>
          <w:divBdr>
            <w:top w:val="none" w:sz="0" w:space="0" w:color="auto"/>
            <w:left w:val="none" w:sz="0" w:space="0" w:color="auto"/>
            <w:bottom w:val="none" w:sz="0" w:space="0" w:color="auto"/>
            <w:right w:val="none" w:sz="0" w:space="0" w:color="auto"/>
          </w:divBdr>
          <w:divsChild>
            <w:div w:id="215287834">
              <w:marLeft w:val="0"/>
              <w:marRight w:val="0"/>
              <w:marTop w:val="0"/>
              <w:marBottom w:val="0"/>
              <w:divBdr>
                <w:top w:val="none" w:sz="0" w:space="0" w:color="auto"/>
                <w:left w:val="none" w:sz="0" w:space="0" w:color="auto"/>
                <w:bottom w:val="none" w:sz="0" w:space="0" w:color="auto"/>
                <w:right w:val="none" w:sz="0" w:space="0" w:color="auto"/>
              </w:divBdr>
            </w:div>
          </w:divsChild>
        </w:div>
        <w:div w:id="1095437360">
          <w:marLeft w:val="0"/>
          <w:marRight w:val="0"/>
          <w:marTop w:val="0"/>
          <w:marBottom w:val="0"/>
          <w:divBdr>
            <w:top w:val="none" w:sz="0" w:space="0" w:color="auto"/>
            <w:left w:val="none" w:sz="0" w:space="0" w:color="auto"/>
            <w:bottom w:val="none" w:sz="0" w:space="0" w:color="auto"/>
            <w:right w:val="none" w:sz="0" w:space="0" w:color="auto"/>
          </w:divBdr>
          <w:divsChild>
            <w:div w:id="1025979177">
              <w:marLeft w:val="0"/>
              <w:marRight w:val="0"/>
              <w:marTop w:val="0"/>
              <w:marBottom w:val="0"/>
              <w:divBdr>
                <w:top w:val="none" w:sz="0" w:space="0" w:color="auto"/>
                <w:left w:val="none" w:sz="0" w:space="0" w:color="auto"/>
                <w:bottom w:val="none" w:sz="0" w:space="0" w:color="auto"/>
                <w:right w:val="none" w:sz="0" w:space="0" w:color="auto"/>
              </w:divBdr>
            </w:div>
          </w:divsChild>
        </w:div>
        <w:div w:id="2094038350">
          <w:marLeft w:val="0"/>
          <w:marRight w:val="0"/>
          <w:marTop w:val="0"/>
          <w:marBottom w:val="0"/>
          <w:divBdr>
            <w:top w:val="none" w:sz="0" w:space="0" w:color="auto"/>
            <w:left w:val="none" w:sz="0" w:space="0" w:color="auto"/>
            <w:bottom w:val="none" w:sz="0" w:space="0" w:color="auto"/>
            <w:right w:val="none" w:sz="0" w:space="0" w:color="auto"/>
          </w:divBdr>
          <w:divsChild>
            <w:div w:id="179397826">
              <w:marLeft w:val="0"/>
              <w:marRight w:val="0"/>
              <w:marTop w:val="0"/>
              <w:marBottom w:val="0"/>
              <w:divBdr>
                <w:top w:val="none" w:sz="0" w:space="0" w:color="auto"/>
                <w:left w:val="none" w:sz="0" w:space="0" w:color="auto"/>
                <w:bottom w:val="none" w:sz="0" w:space="0" w:color="auto"/>
                <w:right w:val="none" w:sz="0" w:space="0" w:color="auto"/>
              </w:divBdr>
            </w:div>
          </w:divsChild>
        </w:div>
        <w:div w:id="784037112">
          <w:marLeft w:val="0"/>
          <w:marRight w:val="0"/>
          <w:marTop w:val="0"/>
          <w:marBottom w:val="0"/>
          <w:divBdr>
            <w:top w:val="none" w:sz="0" w:space="0" w:color="auto"/>
            <w:left w:val="none" w:sz="0" w:space="0" w:color="auto"/>
            <w:bottom w:val="none" w:sz="0" w:space="0" w:color="auto"/>
            <w:right w:val="none" w:sz="0" w:space="0" w:color="auto"/>
          </w:divBdr>
          <w:divsChild>
            <w:div w:id="1260793797">
              <w:marLeft w:val="0"/>
              <w:marRight w:val="0"/>
              <w:marTop w:val="0"/>
              <w:marBottom w:val="0"/>
              <w:divBdr>
                <w:top w:val="none" w:sz="0" w:space="0" w:color="auto"/>
                <w:left w:val="none" w:sz="0" w:space="0" w:color="auto"/>
                <w:bottom w:val="none" w:sz="0" w:space="0" w:color="auto"/>
                <w:right w:val="none" w:sz="0" w:space="0" w:color="auto"/>
              </w:divBdr>
            </w:div>
          </w:divsChild>
        </w:div>
        <w:div w:id="1220484217">
          <w:marLeft w:val="0"/>
          <w:marRight w:val="0"/>
          <w:marTop w:val="0"/>
          <w:marBottom w:val="0"/>
          <w:divBdr>
            <w:top w:val="none" w:sz="0" w:space="0" w:color="auto"/>
            <w:left w:val="none" w:sz="0" w:space="0" w:color="auto"/>
            <w:bottom w:val="none" w:sz="0" w:space="0" w:color="auto"/>
            <w:right w:val="none" w:sz="0" w:space="0" w:color="auto"/>
          </w:divBdr>
          <w:divsChild>
            <w:div w:id="169300369">
              <w:marLeft w:val="0"/>
              <w:marRight w:val="0"/>
              <w:marTop w:val="0"/>
              <w:marBottom w:val="0"/>
              <w:divBdr>
                <w:top w:val="none" w:sz="0" w:space="0" w:color="auto"/>
                <w:left w:val="none" w:sz="0" w:space="0" w:color="auto"/>
                <w:bottom w:val="none" w:sz="0" w:space="0" w:color="auto"/>
                <w:right w:val="none" w:sz="0" w:space="0" w:color="auto"/>
              </w:divBdr>
            </w:div>
          </w:divsChild>
        </w:div>
        <w:div w:id="1002659736">
          <w:marLeft w:val="0"/>
          <w:marRight w:val="0"/>
          <w:marTop w:val="0"/>
          <w:marBottom w:val="0"/>
          <w:divBdr>
            <w:top w:val="none" w:sz="0" w:space="0" w:color="auto"/>
            <w:left w:val="none" w:sz="0" w:space="0" w:color="auto"/>
            <w:bottom w:val="none" w:sz="0" w:space="0" w:color="auto"/>
            <w:right w:val="none" w:sz="0" w:space="0" w:color="auto"/>
          </w:divBdr>
          <w:divsChild>
            <w:div w:id="1676765263">
              <w:marLeft w:val="0"/>
              <w:marRight w:val="0"/>
              <w:marTop w:val="0"/>
              <w:marBottom w:val="0"/>
              <w:divBdr>
                <w:top w:val="none" w:sz="0" w:space="0" w:color="auto"/>
                <w:left w:val="none" w:sz="0" w:space="0" w:color="auto"/>
                <w:bottom w:val="none" w:sz="0" w:space="0" w:color="auto"/>
                <w:right w:val="none" w:sz="0" w:space="0" w:color="auto"/>
              </w:divBdr>
            </w:div>
          </w:divsChild>
        </w:div>
        <w:div w:id="1908879995">
          <w:marLeft w:val="0"/>
          <w:marRight w:val="0"/>
          <w:marTop w:val="0"/>
          <w:marBottom w:val="0"/>
          <w:divBdr>
            <w:top w:val="none" w:sz="0" w:space="0" w:color="auto"/>
            <w:left w:val="none" w:sz="0" w:space="0" w:color="auto"/>
            <w:bottom w:val="none" w:sz="0" w:space="0" w:color="auto"/>
            <w:right w:val="none" w:sz="0" w:space="0" w:color="auto"/>
          </w:divBdr>
          <w:divsChild>
            <w:div w:id="2058622907">
              <w:marLeft w:val="0"/>
              <w:marRight w:val="0"/>
              <w:marTop w:val="0"/>
              <w:marBottom w:val="0"/>
              <w:divBdr>
                <w:top w:val="none" w:sz="0" w:space="0" w:color="auto"/>
                <w:left w:val="none" w:sz="0" w:space="0" w:color="auto"/>
                <w:bottom w:val="none" w:sz="0" w:space="0" w:color="auto"/>
                <w:right w:val="none" w:sz="0" w:space="0" w:color="auto"/>
              </w:divBdr>
            </w:div>
          </w:divsChild>
        </w:div>
        <w:div w:id="1940868125">
          <w:marLeft w:val="0"/>
          <w:marRight w:val="0"/>
          <w:marTop w:val="0"/>
          <w:marBottom w:val="0"/>
          <w:divBdr>
            <w:top w:val="none" w:sz="0" w:space="0" w:color="auto"/>
            <w:left w:val="none" w:sz="0" w:space="0" w:color="auto"/>
            <w:bottom w:val="none" w:sz="0" w:space="0" w:color="auto"/>
            <w:right w:val="none" w:sz="0" w:space="0" w:color="auto"/>
          </w:divBdr>
          <w:divsChild>
            <w:div w:id="618880710">
              <w:marLeft w:val="0"/>
              <w:marRight w:val="0"/>
              <w:marTop w:val="0"/>
              <w:marBottom w:val="0"/>
              <w:divBdr>
                <w:top w:val="none" w:sz="0" w:space="0" w:color="auto"/>
                <w:left w:val="none" w:sz="0" w:space="0" w:color="auto"/>
                <w:bottom w:val="none" w:sz="0" w:space="0" w:color="auto"/>
                <w:right w:val="none" w:sz="0" w:space="0" w:color="auto"/>
              </w:divBdr>
            </w:div>
          </w:divsChild>
        </w:div>
        <w:div w:id="759764074">
          <w:marLeft w:val="0"/>
          <w:marRight w:val="0"/>
          <w:marTop w:val="0"/>
          <w:marBottom w:val="0"/>
          <w:divBdr>
            <w:top w:val="none" w:sz="0" w:space="0" w:color="auto"/>
            <w:left w:val="none" w:sz="0" w:space="0" w:color="auto"/>
            <w:bottom w:val="none" w:sz="0" w:space="0" w:color="auto"/>
            <w:right w:val="none" w:sz="0" w:space="0" w:color="auto"/>
          </w:divBdr>
          <w:divsChild>
            <w:div w:id="501775860">
              <w:marLeft w:val="0"/>
              <w:marRight w:val="0"/>
              <w:marTop w:val="0"/>
              <w:marBottom w:val="0"/>
              <w:divBdr>
                <w:top w:val="none" w:sz="0" w:space="0" w:color="auto"/>
                <w:left w:val="none" w:sz="0" w:space="0" w:color="auto"/>
                <w:bottom w:val="none" w:sz="0" w:space="0" w:color="auto"/>
                <w:right w:val="none" w:sz="0" w:space="0" w:color="auto"/>
              </w:divBdr>
            </w:div>
          </w:divsChild>
        </w:div>
        <w:div w:id="471990418">
          <w:marLeft w:val="0"/>
          <w:marRight w:val="0"/>
          <w:marTop w:val="0"/>
          <w:marBottom w:val="0"/>
          <w:divBdr>
            <w:top w:val="none" w:sz="0" w:space="0" w:color="auto"/>
            <w:left w:val="none" w:sz="0" w:space="0" w:color="auto"/>
            <w:bottom w:val="none" w:sz="0" w:space="0" w:color="auto"/>
            <w:right w:val="none" w:sz="0" w:space="0" w:color="auto"/>
          </w:divBdr>
          <w:divsChild>
            <w:div w:id="999575658">
              <w:marLeft w:val="0"/>
              <w:marRight w:val="0"/>
              <w:marTop w:val="0"/>
              <w:marBottom w:val="0"/>
              <w:divBdr>
                <w:top w:val="none" w:sz="0" w:space="0" w:color="auto"/>
                <w:left w:val="none" w:sz="0" w:space="0" w:color="auto"/>
                <w:bottom w:val="none" w:sz="0" w:space="0" w:color="auto"/>
                <w:right w:val="none" w:sz="0" w:space="0" w:color="auto"/>
              </w:divBdr>
            </w:div>
          </w:divsChild>
        </w:div>
        <w:div w:id="1676302686">
          <w:marLeft w:val="0"/>
          <w:marRight w:val="0"/>
          <w:marTop w:val="0"/>
          <w:marBottom w:val="0"/>
          <w:divBdr>
            <w:top w:val="none" w:sz="0" w:space="0" w:color="auto"/>
            <w:left w:val="none" w:sz="0" w:space="0" w:color="auto"/>
            <w:bottom w:val="none" w:sz="0" w:space="0" w:color="auto"/>
            <w:right w:val="none" w:sz="0" w:space="0" w:color="auto"/>
          </w:divBdr>
          <w:divsChild>
            <w:div w:id="1796826932">
              <w:marLeft w:val="0"/>
              <w:marRight w:val="0"/>
              <w:marTop w:val="0"/>
              <w:marBottom w:val="0"/>
              <w:divBdr>
                <w:top w:val="none" w:sz="0" w:space="0" w:color="auto"/>
                <w:left w:val="none" w:sz="0" w:space="0" w:color="auto"/>
                <w:bottom w:val="none" w:sz="0" w:space="0" w:color="auto"/>
                <w:right w:val="none" w:sz="0" w:space="0" w:color="auto"/>
              </w:divBdr>
            </w:div>
          </w:divsChild>
        </w:div>
        <w:div w:id="17976011">
          <w:marLeft w:val="0"/>
          <w:marRight w:val="0"/>
          <w:marTop w:val="0"/>
          <w:marBottom w:val="0"/>
          <w:divBdr>
            <w:top w:val="none" w:sz="0" w:space="0" w:color="auto"/>
            <w:left w:val="none" w:sz="0" w:space="0" w:color="auto"/>
            <w:bottom w:val="none" w:sz="0" w:space="0" w:color="auto"/>
            <w:right w:val="none" w:sz="0" w:space="0" w:color="auto"/>
          </w:divBdr>
          <w:divsChild>
            <w:div w:id="271475696">
              <w:marLeft w:val="0"/>
              <w:marRight w:val="0"/>
              <w:marTop w:val="0"/>
              <w:marBottom w:val="0"/>
              <w:divBdr>
                <w:top w:val="none" w:sz="0" w:space="0" w:color="auto"/>
                <w:left w:val="none" w:sz="0" w:space="0" w:color="auto"/>
                <w:bottom w:val="none" w:sz="0" w:space="0" w:color="auto"/>
                <w:right w:val="none" w:sz="0" w:space="0" w:color="auto"/>
              </w:divBdr>
            </w:div>
          </w:divsChild>
        </w:div>
        <w:div w:id="1771925408">
          <w:marLeft w:val="0"/>
          <w:marRight w:val="0"/>
          <w:marTop w:val="0"/>
          <w:marBottom w:val="0"/>
          <w:divBdr>
            <w:top w:val="none" w:sz="0" w:space="0" w:color="auto"/>
            <w:left w:val="none" w:sz="0" w:space="0" w:color="auto"/>
            <w:bottom w:val="none" w:sz="0" w:space="0" w:color="auto"/>
            <w:right w:val="none" w:sz="0" w:space="0" w:color="auto"/>
          </w:divBdr>
          <w:divsChild>
            <w:div w:id="1739010187">
              <w:marLeft w:val="0"/>
              <w:marRight w:val="0"/>
              <w:marTop w:val="0"/>
              <w:marBottom w:val="0"/>
              <w:divBdr>
                <w:top w:val="none" w:sz="0" w:space="0" w:color="auto"/>
                <w:left w:val="none" w:sz="0" w:space="0" w:color="auto"/>
                <w:bottom w:val="none" w:sz="0" w:space="0" w:color="auto"/>
                <w:right w:val="none" w:sz="0" w:space="0" w:color="auto"/>
              </w:divBdr>
            </w:div>
          </w:divsChild>
        </w:div>
        <w:div w:id="1193884124">
          <w:marLeft w:val="0"/>
          <w:marRight w:val="0"/>
          <w:marTop w:val="0"/>
          <w:marBottom w:val="0"/>
          <w:divBdr>
            <w:top w:val="none" w:sz="0" w:space="0" w:color="auto"/>
            <w:left w:val="none" w:sz="0" w:space="0" w:color="auto"/>
            <w:bottom w:val="none" w:sz="0" w:space="0" w:color="auto"/>
            <w:right w:val="none" w:sz="0" w:space="0" w:color="auto"/>
          </w:divBdr>
          <w:divsChild>
            <w:div w:id="2084982241">
              <w:marLeft w:val="0"/>
              <w:marRight w:val="0"/>
              <w:marTop w:val="0"/>
              <w:marBottom w:val="0"/>
              <w:divBdr>
                <w:top w:val="none" w:sz="0" w:space="0" w:color="auto"/>
                <w:left w:val="none" w:sz="0" w:space="0" w:color="auto"/>
                <w:bottom w:val="none" w:sz="0" w:space="0" w:color="auto"/>
                <w:right w:val="none" w:sz="0" w:space="0" w:color="auto"/>
              </w:divBdr>
            </w:div>
          </w:divsChild>
        </w:div>
        <w:div w:id="964968170">
          <w:marLeft w:val="0"/>
          <w:marRight w:val="0"/>
          <w:marTop w:val="0"/>
          <w:marBottom w:val="0"/>
          <w:divBdr>
            <w:top w:val="none" w:sz="0" w:space="0" w:color="auto"/>
            <w:left w:val="none" w:sz="0" w:space="0" w:color="auto"/>
            <w:bottom w:val="none" w:sz="0" w:space="0" w:color="auto"/>
            <w:right w:val="none" w:sz="0" w:space="0" w:color="auto"/>
          </w:divBdr>
          <w:divsChild>
            <w:div w:id="1082994880">
              <w:marLeft w:val="0"/>
              <w:marRight w:val="0"/>
              <w:marTop w:val="0"/>
              <w:marBottom w:val="0"/>
              <w:divBdr>
                <w:top w:val="none" w:sz="0" w:space="0" w:color="auto"/>
                <w:left w:val="none" w:sz="0" w:space="0" w:color="auto"/>
                <w:bottom w:val="none" w:sz="0" w:space="0" w:color="auto"/>
                <w:right w:val="none" w:sz="0" w:space="0" w:color="auto"/>
              </w:divBdr>
            </w:div>
          </w:divsChild>
        </w:div>
        <w:div w:id="1305427495">
          <w:marLeft w:val="0"/>
          <w:marRight w:val="0"/>
          <w:marTop w:val="0"/>
          <w:marBottom w:val="0"/>
          <w:divBdr>
            <w:top w:val="none" w:sz="0" w:space="0" w:color="auto"/>
            <w:left w:val="none" w:sz="0" w:space="0" w:color="auto"/>
            <w:bottom w:val="none" w:sz="0" w:space="0" w:color="auto"/>
            <w:right w:val="none" w:sz="0" w:space="0" w:color="auto"/>
          </w:divBdr>
          <w:divsChild>
            <w:div w:id="852918166">
              <w:marLeft w:val="0"/>
              <w:marRight w:val="0"/>
              <w:marTop w:val="0"/>
              <w:marBottom w:val="0"/>
              <w:divBdr>
                <w:top w:val="none" w:sz="0" w:space="0" w:color="auto"/>
                <w:left w:val="none" w:sz="0" w:space="0" w:color="auto"/>
                <w:bottom w:val="none" w:sz="0" w:space="0" w:color="auto"/>
                <w:right w:val="none" w:sz="0" w:space="0" w:color="auto"/>
              </w:divBdr>
            </w:div>
          </w:divsChild>
        </w:div>
        <w:div w:id="1963074371">
          <w:marLeft w:val="0"/>
          <w:marRight w:val="0"/>
          <w:marTop w:val="0"/>
          <w:marBottom w:val="0"/>
          <w:divBdr>
            <w:top w:val="none" w:sz="0" w:space="0" w:color="auto"/>
            <w:left w:val="none" w:sz="0" w:space="0" w:color="auto"/>
            <w:bottom w:val="none" w:sz="0" w:space="0" w:color="auto"/>
            <w:right w:val="none" w:sz="0" w:space="0" w:color="auto"/>
          </w:divBdr>
          <w:divsChild>
            <w:div w:id="1798373996">
              <w:marLeft w:val="0"/>
              <w:marRight w:val="0"/>
              <w:marTop w:val="0"/>
              <w:marBottom w:val="0"/>
              <w:divBdr>
                <w:top w:val="none" w:sz="0" w:space="0" w:color="auto"/>
                <w:left w:val="none" w:sz="0" w:space="0" w:color="auto"/>
                <w:bottom w:val="none" w:sz="0" w:space="0" w:color="auto"/>
                <w:right w:val="none" w:sz="0" w:space="0" w:color="auto"/>
              </w:divBdr>
            </w:div>
          </w:divsChild>
        </w:div>
        <w:div w:id="442503966">
          <w:marLeft w:val="0"/>
          <w:marRight w:val="0"/>
          <w:marTop w:val="0"/>
          <w:marBottom w:val="0"/>
          <w:divBdr>
            <w:top w:val="none" w:sz="0" w:space="0" w:color="auto"/>
            <w:left w:val="none" w:sz="0" w:space="0" w:color="auto"/>
            <w:bottom w:val="none" w:sz="0" w:space="0" w:color="auto"/>
            <w:right w:val="none" w:sz="0" w:space="0" w:color="auto"/>
          </w:divBdr>
          <w:divsChild>
            <w:div w:id="1613900613">
              <w:marLeft w:val="0"/>
              <w:marRight w:val="0"/>
              <w:marTop w:val="0"/>
              <w:marBottom w:val="0"/>
              <w:divBdr>
                <w:top w:val="none" w:sz="0" w:space="0" w:color="auto"/>
                <w:left w:val="none" w:sz="0" w:space="0" w:color="auto"/>
                <w:bottom w:val="none" w:sz="0" w:space="0" w:color="auto"/>
                <w:right w:val="none" w:sz="0" w:space="0" w:color="auto"/>
              </w:divBdr>
            </w:div>
          </w:divsChild>
        </w:div>
        <w:div w:id="285163546">
          <w:marLeft w:val="0"/>
          <w:marRight w:val="0"/>
          <w:marTop w:val="0"/>
          <w:marBottom w:val="0"/>
          <w:divBdr>
            <w:top w:val="none" w:sz="0" w:space="0" w:color="auto"/>
            <w:left w:val="none" w:sz="0" w:space="0" w:color="auto"/>
            <w:bottom w:val="none" w:sz="0" w:space="0" w:color="auto"/>
            <w:right w:val="none" w:sz="0" w:space="0" w:color="auto"/>
          </w:divBdr>
          <w:divsChild>
            <w:div w:id="1629698646">
              <w:marLeft w:val="0"/>
              <w:marRight w:val="0"/>
              <w:marTop w:val="0"/>
              <w:marBottom w:val="0"/>
              <w:divBdr>
                <w:top w:val="none" w:sz="0" w:space="0" w:color="auto"/>
                <w:left w:val="none" w:sz="0" w:space="0" w:color="auto"/>
                <w:bottom w:val="none" w:sz="0" w:space="0" w:color="auto"/>
                <w:right w:val="none" w:sz="0" w:space="0" w:color="auto"/>
              </w:divBdr>
            </w:div>
          </w:divsChild>
        </w:div>
        <w:div w:id="1204561242">
          <w:marLeft w:val="0"/>
          <w:marRight w:val="0"/>
          <w:marTop w:val="0"/>
          <w:marBottom w:val="0"/>
          <w:divBdr>
            <w:top w:val="none" w:sz="0" w:space="0" w:color="auto"/>
            <w:left w:val="none" w:sz="0" w:space="0" w:color="auto"/>
            <w:bottom w:val="none" w:sz="0" w:space="0" w:color="auto"/>
            <w:right w:val="none" w:sz="0" w:space="0" w:color="auto"/>
          </w:divBdr>
          <w:divsChild>
            <w:div w:id="963197568">
              <w:marLeft w:val="0"/>
              <w:marRight w:val="0"/>
              <w:marTop w:val="0"/>
              <w:marBottom w:val="0"/>
              <w:divBdr>
                <w:top w:val="none" w:sz="0" w:space="0" w:color="auto"/>
                <w:left w:val="none" w:sz="0" w:space="0" w:color="auto"/>
                <w:bottom w:val="none" w:sz="0" w:space="0" w:color="auto"/>
                <w:right w:val="none" w:sz="0" w:space="0" w:color="auto"/>
              </w:divBdr>
            </w:div>
          </w:divsChild>
        </w:div>
        <w:div w:id="958688068">
          <w:marLeft w:val="0"/>
          <w:marRight w:val="0"/>
          <w:marTop w:val="0"/>
          <w:marBottom w:val="0"/>
          <w:divBdr>
            <w:top w:val="none" w:sz="0" w:space="0" w:color="auto"/>
            <w:left w:val="none" w:sz="0" w:space="0" w:color="auto"/>
            <w:bottom w:val="none" w:sz="0" w:space="0" w:color="auto"/>
            <w:right w:val="none" w:sz="0" w:space="0" w:color="auto"/>
          </w:divBdr>
          <w:divsChild>
            <w:div w:id="2093353986">
              <w:marLeft w:val="0"/>
              <w:marRight w:val="0"/>
              <w:marTop w:val="0"/>
              <w:marBottom w:val="0"/>
              <w:divBdr>
                <w:top w:val="none" w:sz="0" w:space="0" w:color="auto"/>
                <w:left w:val="none" w:sz="0" w:space="0" w:color="auto"/>
                <w:bottom w:val="none" w:sz="0" w:space="0" w:color="auto"/>
                <w:right w:val="none" w:sz="0" w:space="0" w:color="auto"/>
              </w:divBdr>
            </w:div>
          </w:divsChild>
        </w:div>
        <w:div w:id="2058971332">
          <w:marLeft w:val="0"/>
          <w:marRight w:val="0"/>
          <w:marTop w:val="0"/>
          <w:marBottom w:val="0"/>
          <w:divBdr>
            <w:top w:val="none" w:sz="0" w:space="0" w:color="auto"/>
            <w:left w:val="none" w:sz="0" w:space="0" w:color="auto"/>
            <w:bottom w:val="none" w:sz="0" w:space="0" w:color="auto"/>
            <w:right w:val="none" w:sz="0" w:space="0" w:color="auto"/>
          </w:divBdr>
          <w:divsChild>
            <w:div w:id="757480288">
              <w:marLeft w:val="0"/>
              <w:marRight w:val="0"/>
              <w:marTop w:val="0"/>
              <w:marBottom w:val="0"/>
              <w:divBdr>
                <w:top w:val="none" w:sz="0" w:space="0" w:color="auto"/>
                <w:left w:val="none" w:sz="0" w:space="0" w:color="auto"/>
                <w:bottom w:val="none" w:sz="0" w:space="0" w:color="auto"/>
                <w:right w:val="none" w:sz="0" w:space="0" w:color="auto"/>
              </w:divBdr>
            </w:div>
          </w:divsChild>
        </w:div>
        <w:div w:id="2140681720">
          <w:marLeft w:val="0"/>
          <w:marRight w:val="0"/>
          <w:marTop w:val="0"/>
          <w:marBottom w:val="0"/>
          <w:divBdr>
            <w:top w:val="none" w:sz="0" w:space="0" w:color="auto"/>
            <w:left w:val="none" w:sz="0" w:space="0" w:color="auto"/>
            <w:bottom w:val="none" w:sz="0" w:space="0" w:color="auto"/>
            <w:right w:val="none" w:sz="0" w:space="0" w:color="auto"/>
          </w:divBdr>
          <w:divsChild>
            <w:div w:id="1291788504">
              <w:marLeft w:val="0"/>
              <w:marRight w:val="0"/>
              <w:marTop w:val="0"/>
              <w:marBottom w:val="0"/>
              <w:divBdr>
                <w:top w:val="none" w:sz="0" w:space="0" w:color="auto"/>
                <w:left w:val="none" w:sz="0" w:space="0" w:color="auto"/>
                <w:bottom w:val="none" w:sz="0" w:space="0" w:color="auto"/>
                <w:right w:val="none" w:sz="0" w:space="0" w:color="auto"/>
              </w:divBdr>
            </w:div>
          </w:divsChild>
        </w:div>
        <w:div w:id="605697763">
          <w:marLeft w:val="0"/>
          <w:marRight w:val="0"/>
          <w:marTop w:val="0"/>
          <w:marBottom w:val="0"/>
          <w:divBdr>
            <w:top w:val="none" w:sz="0" w:space="0" w:color="auto"/>
            <w:left w:val="none" w:sz="0" w:space="0" w:color="auto"/>
            <w:bottom w:val="none" w:sz="0" w:space="0" w:color="auto"/>
            <w:right w:val="none" w:sz="0" w:space="0" w:color="auto"/>
          </w:divBdr>
          <w:divsChild>
            <w:div w:id="169219478">
              <w:marLeft w:val="0"/>
              <w:marRight w:val="0"/>
              <w:marTop w:val="0"/>
              <w:marBottom w:val="0"/>
              <w:divBdr>
                <w:top w:val="none" w:sz="0" w:space="0" w:color="auto"/>
                <w:left w:val="none" w:sz="0" w:space="0" w:color="auto"/>
                <w:bottom w:val="none" w:sz="0" w:space="0" w:color="auto"/>
                <w:right w:val="none" w:sz="0" w:space="0" w:color="auto"/>
              </w:divBdr>
            </w:div>
          </w:divsChild>
        </w:div>
        <w:div w:id="1927952789">
          <w:marLeft w:val="0"/>
          <w:marRight w:val="0"/>
          <w:marTop w:val="0"/>
          <w:marBottom w:val="0"/>
          <w:divBdr>
            <w:top w:val="none" w:sz="0" w:space="0" w:color="auto"/>
            <w:left w:val="none" w:sz="0" w:space="0" w:color="auto"/>
            <w:bottom w:val="none" w:sz="0" w:space="0" w:color="auto"/>
            <w:right w:val="none" w:sz="0" w:space="0" w:color="auto"/>
          </w:divBdr>
          <w:divsChild>
            <w:div w:id="1186168590">
              <w:marLeft w:val="0"/>
              <w:marRight w:val="0"/>
              <w:marTop w:val="0"/>
              <w:marBottom w:val="0"/>
              <w:divBdr>
                <w:top w:val="none" w:sz="0" w:space="0" w:color="auto"/>
                <w:left w:val="none" w:sz="0" w:space="0" w:color="auto"/>
                <w:bottom w:val="none" w:sz="0" w:space="0" w:color="auto"/>
                <w:right w:val="none" w:sz="0" w:space="0" w:color="auto"/>
              </w:divBdr>
            </w:div>
          </w:divsChild>
        </w:div>
        <w:div w:id="261568699">
          <w:marLeft w:val="0"/>
          <w:marRight w:val="0"/>
          <w:marTop w:val="0"/>
          <w:marBottom w:val="0"/>
          <w:divBdr>
            <w:top w:val="none" w:sz="0" w:space="0" w:color="auto"/>
            <w:left w:val="none" w:sz="0" w:space="0" w:color="auto"/>
            <w:bottom w:val="none" w:sz="0" w:space="0" w:color="auto"/>
            <w:right w:val="none" w:sz="0" w:space="0" w:color="auto"/>
          </w:divBdr>
          <w:divsChild>
            <w:div w:id="421801571">
              <w:marLeft w:val="0"/>
              <w:marRight w:val="0"/>
              <w:marTop w:val="0"/>
              <w:marBottom w:val="0"/>
              <w:divBdr>
                <w:top w:val="none" w:sz="0" w:space="0" w:color="auto"/>
                <w:left w:val="none" w:sz="0" w:space="0" w:color="auto"/>
                <w:bottom w:val="none" w:sz="0" w:space="0" w:color="auto"/>
                <w:right w:val="none" w:sz="0" w:space="0" w:color="auto"/>
              </w:divBdr>
            </w:div>
          </w:divsChild>
        </w:div>
        <w:div w:id="545217507">
          <w:marLeft w:val="0"/>
          <w:marRight w:val="0"/>
          <w:marTop w:val="0"/>
          <w:marBottom w:val="0"/>
          <w:divBdr>
            <w:top w:val="none" w:sz="0" w:space="0" w:color="auto"/>
            <w:left w:val="none" w:sz="0" w:space="0" w:color="auto"/>
            <w:bottom w:val="none" w:sz="0" w:space="0" w:color="auto"/>
            <w:right w:val="none" w:sz="0" w:space="0" w:color="auto"/>
          </w:divBdr>
          <w:divsChild>
            <w:div w:id="2007051528">
              <w:marLeft w:val="0"/>
              <w:marRight w:val="0"/>
              <w:marTop w:val="0"/>
              <w:marBottom w:val="0"/>
              <w:divBdr>
                <w:top w:val="none" w:sz="0" w:space="0" w:color="auto"/>
                <w:left w:val="none" w:sz="0" w:space="0" w:color="auto"/>
                <w:bottom w:val="none" w:sz="0" w:space="0" w:color="auto"/>
                <w:right w:val="none" w:sz="0" w:space="0" w:color="auto"/>
              </w:divBdr>
            </w:div>
          </w:divsChild>
        </w:div>
        <w:div w:id="750808327">
          <w:marLeft w:val="0"/>
          <w:marRight w:val="0"/>
          <w:marTop w:val="0"/>
          <w:marBottom w:val="0"/>
          <w:divBdr>
            <w:top w:val="none" w:sz="0" w:space="0" w:color="auto"/>
            <w:left w:val="none" w:sz="0" w:space="0" w:color="auto"/>
            <w:bottom w:val="none" w:sz="0" w:space="0" w:color="auto"/>
            <w:right w:val="none" w:sz="0" w:space="0" w:color="auto"/>
          </w:divBdr>
          <w:divsChild>
            <w:div w:id="650328476">
              <w:marLeft w:val="0"/>
              <w:marRight w:val="0"/>
              <w:marTop w:val="0"/>
              <w:marBottom w:val="0"/>
              <w:divBdr>
                <w:top w:val="none" w:sz="0" w:space="0" w:color="auto"/>
                <w:left w:val="none" w:sz="0" w:space="0" w:color="auto"/>
                <w:bottom w:val="none" w:sz="0" w:space="0" w:color="auto"/>
                <w:right w:val="none" w:sz="0" w:space="0" w:color="auto"/>
              </w:divBdr>
            </w:div>
          </w:divsChild>
        </w:div>
        <w:div w:id="435372919">
          <w:marLeft w:val="0"/>
          <w:marRight w:val="0"/>
          <w:marTop w:val="0"/>
          <w:marBottom w:val="0"/>
          <w:divBdr>
            <w:top w:val="none" w:sz="0" w:space="0" w:color="auto"/>
            <w:left w:val="none" w:sz="0" w:space="0" w:color="auto"/>
            <w:bottom w:val="none" w:sz="0" w:space="0" w:color="auto"/>
            <w:right w:val="none" w:sz="0" w:space="0" w:color="auto"/>
          </w:divBdr>
          <w:divsChild>
            <w:div w:id="1225292836">
              <w:marLeft w:val="0"/>
              <w:marRight w:val="0"/>
              <w:marTop w:val="0"/>
              <w:marBottom w:val="0"/>
              <w:divBdr>
                <w:top w:val="none" w:sz="0" w:space="0" w:color="auto"/>
                <w:left w:val="none" w:sz="0" w:space="0" w:color="auto"/>
                <w:bottom w:val="none" w:sz="0" w:space="0" w:color="auto"/>
                <w:right w:val="none" w:sz="0" w:space="0" w:color="auto"/>
              </w:divBdr>
            </w:div>
          </w:divsChild>
        </w:div>
        <w:div w:id="985086959">
          <w:marLeft w:val="0"/>
          <w:marRight w:val="0"/>
          <w:marTop w:val="0"/>
          <w:marBottom w:val="0"/>
          <w:divBdr>
            <w:top w:val="none" w:sz="0" w:space="0" w:color="auto"/>
            <w:left w:val="none" w:sz="0" w:space="0" w:color="auto"/>
            <w:bottom w:val="none" w:sz="0" w:space="0" w:color="auto"/>
            <w:right w:val="none" w:sz="0" w:space="0" w:color="auto"/>
          </w:divBdr>
          <w:divsChild>
            <w:div w:id="1238129195">
              <w:marLeft w:val="0"/>
              <w:marRight w:val="0"/>
              <w:marTop w:val="0"/>
              <w:marBottom w:val="0"/>
              <w:divBdr>
                <w:top w:val="none" w:sz="0" w:space="0" w:color="auto"/>
                <w:left w:val="none" w:sz="0" w:space="0" w:color="auto"/>
                <w:bottom w:val="none" w:sz="0" w:space="0" w:color="auto"/>
                <w:right w:val="none" w:sz="0" w:space="0" w:color="auto"/>
              </w:divBdr>
            </w:div>
          </w:divsChild>
        </w:div>
        <w:div w:id="61830368">
          <w:marLeft w:val="0"/>
          <w:marRight w:val="0"/>
          <w:marTop w:val="0"/>
          <w:marBottom w:val="0"/>
          <w:divBdr>
            <w:top w:val="none" w:sz="0" w:space="0" w:color="auto"/>
            <w:left w:val="none" w:sz="0" w:space="0" w:color="auto"/>
            <w:bottom w:val="none" w:sz="0" w:space="0" w:color="auto"/>
            <w:right w:val="none" w:sz="0" w:space="0" w:color="auto"/>
          </w:divBdr>
          <w:divsChild>
            <w:div w:id="1443038548">
              <w:marLeft w:val="0"/>
              <w:marRight w:val="0"/>
              <w:marTop w:val="0"/>
              <w:marBottom w:val="0"/>
              <w:divBdr>
                <w:top w:val="none" w:sz="0" w:space="0" w:color="auto"/>
                <w:left w:val="none" w:sz="0" w:space="0" w:color="auto"/>
                <w:bottom w:val="none" w:sz="0" w:space="0" w:color="auto"/>
                <w:right w:val="none" w:sz="0" w:space="0" w:color="auto"/>
              </w:divBdr>
            </w:div>
          </w:divsChild>
        </w:div>
        <w:div w:id="1657681814">
          <w:marLeft w:val="0"/>
          <w:marRight w:val="0"/>
          <w:marTop w:val="0"/>
          <w:marBottom w:val="0"/>
          <w:divBdr>
            <w:top w:val="none" w:sz="0" w:space="0" w:color="auto"/>
            <w:left w:val="none" w:sz="0" w:space="0" w:color="auto"/>
            <w:bottom w:val="none" w:sz="0" w:space="0" w:color="auto"/>
            <w:right w:val="none" w:sz="0" w:space="0" w:color="auto"/>
          </w:divBdr>
          <w:divsChild>
            <w:div w:id="1630479465">
              <w:marLeft w:val="0"/>
              <w:marRight w:val="0"/>
              <w:marTop w:val="0"/>
              <w:marBottom w:val="0"/>
              <w:divBdr>
                <w:top w:val="none" w:sz="0" w:space="0" w:color="auto"/>
                <w:left w:val="none" w:sz="0" w:space="0" w:color="auto"/>
                <w:bottom w:val="none" w:sz="0" w:space="0" w:color="auto"/>
                <w:right w:val="none" w:sz="0" w:space="0" w:color="auto"/>
              </w:divBdr>
            </w:div>
          </w:divsChild>
        </w:div>
        <w:div w:id="823355050">
          <w:marLeft w:val="0"/>
          <w:marRight w:val="0"/>
          <w:marTop w:val="0"/>
          <w:marBottom w:val="0"/>
          <w:divBdr>
            <w:top w:val="none" w:sz="0" w:space="0" w:color="auto"/>
            <w:left w:val="none" w:sz="0" w:space="0" w:color="auto"/>
            <w:bottom w:val="none" w:sz="0" w:space="0" w:color="auto"/>
            <w:right w:val="none" w:sz="0" w:space="0" w:color="auto"/>
          </w:divBdr>
          <w:divsChild>
            <w:div w:id="594046">
              <w:marLeft w:val="0"/>
              <w:marRight w:val="0"/>
              <w:marTop w:val="0"/>
              <w:marBottom w:val="0"/>
              <w:divBdr>
                <w:top w:val="none" w:sz="0" w:space="0" w:color="auto"/>
                <w:left w:val="none" w:sz="0" w:space="0" w:color="auto"/>
                <w:bottom w:val="none" w:sz="0" w:space="0" w:color="auto"/>
                <w:right w:val="none" w:sz="0" w:space="0" w:color="auto"/>
              </w:divBdr>
            </w:div>
          </w:divsChild>
        </w:div>
        <w:div w:id="1304971659">
          <w:marLeft w:val="0"/>
          <w:marRight w:val="0"/>
          <w:marTop w:val="0"/>
          <w:marBottom w:val="0"/>
          <w:divBdr>
            <w:top w:val="none" w:sz="0" w:space="0" w:color="auto"/>
            <w:left w:val="none" w:sz="0" w:space="0" w:color="auto"/>
            <w:bottom w:val="none" w:sz="0" w:space="0" w:color="auto"/>
            <w:right w:val="none" w:sz="0" w:space="0" w:color="auto"/>
          </w:divBdr>
          <w:divsChild>
            <w:div w:id="626006723">
              <w:marLeft w:val="0"/>
              <w:marRight w:val="0"/>
              <w:marTop w:val="0"/>
              <w:marBottom w:val="0"/>
              <w:divBdr>
                <w:top w:val="none" w:sz="0" w:space="0" w:color="auto"/>
                <w:left w:val="none" w:sz="0" w:space="0" w:color="auto"/>
                <w:bottom w:val="none" w:sz="0" w:space="0" w:color="auto"/>
                <w:right w:val="none" w:sz="0" w:space="0" w:color="auto"/>
              </w:divBdr>
            </w:div>
          </w:divsChild>
        </w:div>
        <w:div w:id="1487239015">
          <w:marLeft w:val="0"/>
          <w:marRight w:val="0"/>
          <w:marTop w:val="0"/>
          <w:marBottom w:val="0"/>
          <w:divBdr>
            <w:top w:val="none" w:sz="0" w:space="0" w:color="auto"/>
            <w:left w:val="none" w:sz="0" w:space="0" w:color="auto"/>
            <w:bottom w:val="none" w:sz="0" w:space="0" w:color="auto"/>
            <w:right w:val="none" w:sz="0" w:space="0" w:color="auto"/>
          </w:divBdr>
          <w:divsChild>
            <w:div w:id="1868563338">
              <w:marLeft w:val="0"/>
              <w:marRight w:val="0"/>
              <w:marTop w:val="0"/>
              <w:marBottom w:val="0"/>
              <w:divBdr>
                <w:top w:val="none" w:sz="0" w:space="0" w:color="auto"/>
                <w:left w:val="none" w:sz="0" w:space="0" w:color="auto"/>
                <w:bottom w:val="none" w:sz="0" w:space="0" w:color="auto"/>
                <w:right w:val="none" w:sz="0" w:space="0" w:color="auto"/>
              </w:divBdr>
            </w:div>
          </w:divsChild>
        </w:div>
        <w:div w:id="602348097">
          <w:marLeft w:val="0"/>
          <w:marRight w:val="0"/>
          <w:marTop w:val="0"/>
          <w:marBottom w:val="0"/>
          <w:divBdr>
            <w:top w:val="none" w:sz="0" w:space="0" w:color="auto"/>
            <w:left w:val="none" w:sz="0" w:space="0" w:color="auto"/>
            <w:bottom w:val="none" w:sz="0" w:space="0" w:color="auto"/>
            <w:right w:val="none" w:sz="0" w:space="0" w:color="auto"/>
          </w:divBdr>
          <w:divsChild>
            <w:div w:id="1728994391">
              <w:marLeft w:val="0"/>
              <w:marRight w:val="0"/>
              <w:marTop w:val="0"/>
              <w:marBottom w:val="0"/>
              <w:divBdr>
                <w:top w:val="none" w:sz="0" w:space="0" w:color="auto"/>
                <w:left w:val="none" w:sz="0" w:space="0" w:color="auto"/>
                <w:bottom w:val="none" w:sz="0" w:space="0" w:color="auto"/>
                <w:right w:val="none" w:sz="0" w:space="0" w:color="auto"/>
              </w:divBdr>
            </w:div>
          </w:divsChild>
        </w:div>
        <w:div w:id="1036469930">
          <w:marLeft w:val="0"/>
          <w:marRight w:val="0"/>
          <w:marTop w:val="0"/>
          <w:marBottom w:val="0"/>
          <w:divBdr>
            <w:top w:val="none" w:sz="0" w:space="0" w:color="auto"/>
            <w:left w:val="none" w:sz="0" w:space="0" w:color="auto"/>
            <w:bottom w:val="none" w:sz="0" w:space="0" w:color="auto"/>
            <w:right w:val="none" w:sz="0" w:space="0" w:color="auto"/>
          </w:divBdr>
          <w:divsChild>
            <w:div w:id="99938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35750-7DC3-4872-9108-9B0140684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3351</Words>
  <Characters>19105</Characters>
  <Application>Microsoft Office Word</Application>
  <DocSecurity>0</DocSecurity>
  <Lines>159</Lines>
  <Paragraphs>44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Sabina</dc:creator>
  <cp:keywords/>
  <dc:description/>
  <cp:lastModifiedBy>Sabina</cp:lastModifiedBy>
  <cp:revision>2</cp:revision>
  <dcterms:created xsi:type="dcterms:W3CDTF">2022-09-02T19:50:00Z</dcterms:created>
  <dcterms:modified xsi:type="dcterms:W3CDTF">2022-09-02T19:50:00Z</dcterms:modified>
</cp:coreProperties>
</file>