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F1607" w:rsidRDefault="006F1607" w14:paraId="485C6598" w14:textId="77777777">
      <w:pPr>
        <w:rPr>
          <w:rFonts w:ascii="Arial" w:hAnsi="Arial" w:cs="Arial"/>
          <w:sz w:val="24"/>
          <w:szCs w:val="24"/>
        </w:rPr>
      </w:pPr>
    </w:p>
    <w:p w:rsidR="006F1607" w:rsidRDefault="006F1607" w14:paraId="222E24B1" w14:textId="77777777">
      <w:pPr>
        <w:rPr>
          <w:rFonts w:ascii="Arial" w:hAnsi="Arial" w:cs="Arial"/>
          <w:sz w:val="24"/>
          <w:szCs w:val="24"/>
        </w:rPr>
      </w:pPr>
    </w:p>
    <w:p w:rsidR="006F1607" w:rsidRDefault="006F1607" w14:paraId="13125EE4" w14:textId="77777777">
      <w:pPr>
        <w:rPr>
          <w:rFonts w:ascii="Arial" w:hAnsi="Arial" w:cs="Arial"/>
          <w:sz w:val="24"/>
          <w:szCs w:val="24"/>
        </w:rPr>
      </w:pPr>
    </w:p>
    <w:p w:rsidR="006F1607" w:rsidRDefault="006F1607" w14:paraId="1D5799D1" w14:textId="77777777">
      <w:pPr>
        <w:rPr>
          <w:rFonts w:ascii="Arial" w:hAnsi="Arial" w:cs="Arial"/>
          <w:sz w:val="24"/>
          <w:szCs w:val="24"/>
        </w:rPr>
      </w:pPr>
    </w:p>
    <w:p w:rsidRPr="006F1607" w:rsidR="00FA5C88" w:rsidP="28F45958" w:rsidRDefault="006F1607" w14:paraId="5510F2BC" w14:textId="7E55B771">
      <w:pPr>
        <w:pStyle w:val="Normal"/>
        <w:rPr>
          <w:rFonts w:ascii="Arial" w:hAnsi="Arial" w:cs="Arial"/>
          <w:sz w:val="28"/>
          <w:szCs w:val="28"/>
          <w:u w:val="single"/>
        </w:rPr>
      </w:pPr>
      <w:r w:rsidRPr="28F45958" w:rsidR="006F1607">
        <w:rPr>
          <w:rFonts w:ascii="Arial" w:hAnsi="Arial" w:cs="Arial"/>
          <w:sz w:val="28"/>
          <w:szCs w:val="28"/>
          <w:u w:val="single"/>
        </w:rPr>
        <w:t xml:space="preserve">Title: </w:t>
      </w:r>
      <w:r w:rsidRPr="28F45958" w:rsidR="00D60B05">
        <w:rPr>
          <w:rFonts w:ascii="Arial" w:hAnsi="Arial" w:cs="Arial"/>
          <w:sz w:val="28"/>
          <w:szCs w:val="28"/>
          <w:u w:val="single"/>
        </w:rPr>
        <w:t>Technical Report: Delivery Route Optimization for Grocer Quick</w:t>
      </w:r>
    </w:p>
    <w:p w:rsidRPr="00D60B05" w:rsidR="00D60B05" w:rsidP="28F45958" w:rsidRDefault="00D60B05" w14:paraId="2EA90124" w14:textId="218466D0">
      <w:pPr>
        <w:pStyle w:val="Normal"/>
      </w:pPr>
    </w:p>
    <w:p w:rsidRPr="00D60B05" w:rsidR="00D60B05" w:rsidRDefault="00D60B05" w14:paraId="4D341AE3" w14:textId="62F85DCA">
      <w:pPr>
        <w:rPr>
          <w:rFonts w:ascii="Arial" w:hAnsi="Arial" w:cs="Arial"/>
          <w:sz w:val="24"/>
          <w:szCs w:val="24"/>
        </w:rPr>
      </w:pPr>
    </w:p>
    <w:p w:rsidRPr="00D60B05" w:rsidR="00D60B05" w:rsidP="28F45958" w:rsidRDefault="00D60B05" w14:paraId="6D32FABA" w14:textId="48153067">
      <w:pPr>
        <w:pStyle w:val="Normal"/>
      </w:pPr>
      <w:r w:rsidR="2B531ABE">
        <w:drawing>
          <wp:inline wp14:editId="4C42DBC8" wp14:anchorId="0EE49E71">
            <wp:extent cx="5943600" cy="1990725"/>
            <wp:effectExtent l="0" t="0" r="0" b="0"/>
            <wp:docPr id="6855985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5598545" name="Picture 685598545"/>
                    <pic:cNvPicPr/>
                  </pic:nvPicPr>
                  <pic:blipFill>
                    <a:blip xmlns:r="http://schemas.openxmlformats.org/officeDocument/2006/relationships" r:embed="rId1964612519">
                      <a:extLst>
                        <a:ext uri="{28A0092B-C50C-407E-A947-70E740481C1C}">
                          <a14:useLocalDpi xmlns:a14="http://schemas.microsoft.com/office/drawing/2010/main"/>
                        </a:ext>
                      </a:extLst>
                    </a:blip>
                    <a:stretch>
                      <a:fillRect/>
                    </a:stretch>
                  </pic:blipFill>
                  <pic:spPr>
                    <a:xfrm>
                      <a:off x="0" y="0"/>
                      <a:ext cx="5943600" cy="1990725"/>
                    </a:xfrm>
                    <a:prstGeom prst="rect">
                      <a:avLst/>
                    </a:prstGeom>
                  </pic:spPr>
                </pic:pic>
              </a:graphicData>
            </a:graphic>
          </wp:inline>
        </w:drawing>
      </w:r>
    </w:p>
    <w:p w:rsidRPr="00D60B05" w:rsidR="00D60B05" w:rsidRDefault="00D60B05" w14:paraId="6DB621B2" w14:textId="7F378EAA">
      <w:pPr>
        <w:rPr>
          <w:rFonts w:ascii="Arial" w:hAnsi="Arial" w:cs="Arial"/>
          <w:sz w:val="24"/>
          <w:szCs w:val="24"/>
        </w:rPr>
      </w:pPr>
    </w:p>
    <w:p w:rsidR="28F45958" w:rsidP="28F45958" w:rsidRDefault="28F45958" w14:paraId="7CE31A0B" w14:textId="5A6EB570">
      <w:pPr>
        <w:rPr>
          <w:rFonts w:ascii="Arial" w:hAnsi="Arial" w:cs="Arial"/>
          <w:sz w:val="24"/>
          <w:szCs w:val="24"/>
        </w:rPr>
      </w:pPr>
    </w:p>
    <w:p w:rsidR="28F45958" w:rsidP="28F45958" w:rsidRDefault="28F45958" w14:paraId="4CF5A0AC" w14:textId="5D6852B7">
      <w:pPr>
        <w:pStyle w:val="Normal"/>
        <w:rPr>
          <w:rFonts w:ascii="Arial" w:hAnsi="Arial" w:cs="Arial"/>
          <w:sz w:val="24"/>
          <w:szCs w:val="24"/>
        </w:rPr>
      </w:pPr>
    </w:p>
    <w:p w:rsidRPr="00D60B05" w:rsidR="00D60B05" w:rsidP="28F45958" w:rsidRDefault="006F1607" w14:paraId="377F5CA6" w14:textId="639628B5">
      <w:pPr>
        <w:pStyle w:val="Normal"/>
        <w:rPr>
          <w:rFonts w:ascii="Arial" w:hAnsi="Arial" w:cs="Arial"/>
          <w:sz w:val="24"/>
          <w:szCs w:val="24"/>
        </w:rPr>
      </w:pPr>
      <w:r w:rsidRPr="28F45958" w:rsidR="006F1607">
        <w:rPr>
          <w:rFonts w:ascii="Arial" w:hAnsi="Arial" w:cs="Arial"/>
          <w:sz w:val="24"/>
          <w:szCs w:val="24"/>
        </w:rPr>
        <w:t>Student Name: Christian</w:t>
      </w:r>
      <w:r w:rsidRPr="28F45958" w:rsidR="007159C1">
        <w:rPr>
          <w:rFonts w:ascii="Arial" w:hAnsi="Arial" w:cs="Arial"/>
          <w:sz w:val="24"/>
          <w:szCs w:val="24"/>
        </w:rPr>
        <w:t xml:space="preserve"> Prida</w:t>
      </w:r>
    </w:p>
    <w:p w:rsidRPr="00D60B05" w:rsidR="00D60B05" w:rsidRDefault="006F1607" w14:paraId="4EC15173" w14:textId="1C22C4A2">
      <w:pPr>
        <w:rPr>
          <w:rFonts w:ascii="Arial" w:hAnsi="Arial" w:cs="Arial"/>
          <w:sz w:val="24"/>
          <w:szCs w:val="24"/>
        </w:rPr>
      </w:pPr>
      <w:r>
        <w:rPr>
          <w:rFonts w:ascii="Arial" w:hAnsi="Arial" w:cs="Arial"/>
          <w:sz w:val="24"/>
          <w:szCs w:val="24"/>
        </w:rPr>
        <w:t>Student Number: 2425771</w:t>
      </w:r>
    </w:p>
    <w:p w:rsidRPr="00D60B05" w:rsidR="00D60B05" w:rsidRDefault="006F1607" w14:paraId="6B388863" w14:textId="346E5247">
      <w:pPr>
        <w:rPr>
          <w:rFonts w:ascii="Arial" w:hAnsi="Arial" w:cs="Arial"/>
          <w:sz w:val="24"/>
          <w:szCs w:val="24"/>
        </w:rPr>
      </w:pPr>
      <w:r>
        <w:rPr>
          <w:rFonts w:ascii="Arial" w:hAnsi="Arial" w:cs="Arial"/>
          <w:sz w:val="24"/>
          <w:szCs w:val="24"/>
        </w:rPr>
        <w:t>Course: CertHE Computing Skills for Workplace</w:t>
      </w:r>
    </w:p>
    <w:p w:rsidRPr="00D60B05" w:rsidR="00D60B05" w:rsidRDefault="006F1607" w14:paraId="74BFA2FD" w14:textId="70AE1EF8">
      <w:pPr>
        <w:rPr>
          <w:rFonts w:ascii="Arial" w:hAnsi="Arial" w:cs="Arial"/>
          <w:sz w:val="24"/>
          <w:szCs w:val="24"/>
        </w:rPr>
      </w:pPr>
      <w:r>
        <w:rPr>
          <w:rFonts w:ascii="Arial" w:hAnsi="Arial" w:cs="Arial"/>
          <w:sz w:val="24"/>
          <w:szCs w:val="24"/>
        </w:rPr>
        <w:t>Module: Analyzing and Solving Problems</w:t>
      </w:r>
    </w:p>
    <w:p w:rsidRPr="00D60B05" w:rsidR="00D60B05" w:rsidRDefault="006F1607" w14:paraId="5F61D40F" w14:textId="2DB86834">
      <w:pPr>
        <w:rPr>
          <w:rFonts w:ascii="Arial" w:hAnsi="Arial" w:cs="Arial"/>
          <w:sz w:val="24"/>
          <w:szCs w:val="24"/>
        </w:rPr>
      </w:pPr>
      <w:r w:rsidRPr="28F45958" w:rsidR="006F1607">
        <w:rPr>
          <w:rFonts w:ascii="Arial" w:hAnsi="Arial" w:cs="Arial"/>
          <w:sz w:val="24"/>
          <w:szCs w:val="24"/>
        </w:rPr>
        <w:t xml:space="preserve">Date: </w:t>
      </w:r>
      <w:r w:rsidRPr="28F45958" w:rsidR="080334B2">
        <w:rPr>
          <w:rFonts w:ascii="Arial" w:hAnsi="Arial" w:cs="Arial"/>
          <w:sz w:val="24"/>
          <w:szCs w:val="24"/>
        </w:rPr>
        <w:t>17 December 2025</w:t>
      </w:r>
    </w:p>
    <w:p w:rsidR="28F45958" w:rsidP="28F45958" w:rsidRDefault="28F45958" w14:paraId="35472403" w14:textId="192B2069">
      <w:pPr>
        <w:jc w:val="center"/>
        <w:rPr>
          <w:rFonts w:ascii="Arial" w:hAnsi="Arial" w:cs="Arial"/>
          <w:sz w:val="28"/>
          <w:szCs w:val="28"/>
          <w:u w:val="single"/>
        </w:rPr>
      </w:pPr>
    </w:p>
    <w:p w:rsidR="28F45958" w:rsidP="28F45958" w:rsidRDefault="28F45958" w14:paraId="7838D119" w14:textId="71E2E101">
      <w:pPr>
        <w:jc w:val="center"/>
        <w:rPr>
          <w:rFonts w:ascii="Arial" w:hAnsi="Arial" w:cs="Arial"/>
          <w:sz w:val="28"/>
          <w:szCs w:val="28"/>
          <w:u w:val="single"/>
        </w:rPr>
      </w:pPr>
    </w:p>
    <w:p w:rsidR="28F45958" w:rsidP="28F45958" w:rsidRDefault="28F45958" w14:paraId="78D1414D" w14:textId="47AA22AE">
      <w:pPr>
        <w:jc w:val="center"/>
        <w:rPr>
          <w:rFonts w:ascii="Arial" w:hAnsi="Arial" w:cs="Arial"/>
          <w:sz w:val="28"/>
          <w:szCs w:val="28"/>
          <w:u w:val="single"/>
        </w:rPr>
      </w:pPr>
    </w:p>
    <w:p w:rsidR="28F45958" w:rsidP="28F45958" w:rsidRDefault="28F45958" w14:paraId="16ACED87" w14:textId="16AF47E1">
      <w:pPr>
        <w:jc w:val="center"/>
        <w:rPr>
          <w:rFonts w:ascii="Arial" w:hAnsi="Arial" w:cs="Arial"/>
          <w:sz w:val="28"/>
          <w:szCs w:val="28"/>
          <w:u w:val="single"/>
        </w:rPr>
      </w:pPr>
    </w:p>
    <w:p w:rsidRPr="00CF1FC0" w:rsidR="00D60B05" w:rsidP="00CF1FC0" w:rsidRDefault="00D60B05" w14:paraId="105A03B1" w14:textId="11BD4578">
      <w:pPr>
        <w:jc w:val="center"/>
        <w:rPr>
          <w:rFonts w:ascii="Arial" w:hAnsi="Arial" w:cs="Arial"/>
          <w:sz w:val="28"/>
          <w:szCs w:val="28"/>
          <w:u w:val="single"/>
        </w:rPr>
      </w:pPr>
      <w:r w:rsidRPr="28F45958" w:rsidR="00D60B05">
        <w:rPr>
          <w:rFonts w:ascii="Arial" w:hAnsi="Arial" w:cs="Arial"/>
          <w:sz w:val="28"/>
          <w:szCs w:val="28"/>
          <w:u w:val="single"/>
        </w:rPr>
        <w:t>Introduction</w:t>
      </w:r>
    </w:p>
    <w:p w:rsidR="28F45958" w:rsidP="28F45958" w:rsidRDefault="28F45958" w14:paraId="08012C09" w14:textId="744BFD0D">
      <w:pPr>
        <w:rPr>
          <w:rFonts w:ascii="Arial" w:hAnsi="Arial" w:cs="Arial"/>
          <w:sz w:val="24"/>
          <w:szCs w:val="24"/>
        </w:rPr>
      </w:pPr>
    </w:p>
    <w:p w:rsidR="00D60B05" w:rsidRDefault="00D60B05" w14:paraId="51AFC061" w14:textId="4EDEFB3B">
      <w:pPr>
        <w:rPr>
          <w:rFonts w:ascii="Arial" w:hAnsi="Arial" w:cs="Arial"/>
          <w:sz w:val="24"/>
          <w:szCs w:val="24"/>
        </w:rPr>
      </w:pPr>
      <w:r w:rsidRPr="00D60B05">
        <w:rPr>
          <w:rFonts w:ascii="Arial" w:hAnsi="Arial" w:cs="Arial"/>
          <w:sz w:val="24"/>
          <w:szCs w:val="24"/>
        </w:rPr>
        <w:tab/>
      </w:r>
      <w:r w:rsidRPr="00D60B05">
        <w:rPr>
          <w:rFonts w:ascii="Arial" w:hAnsi="Arial" w:cs="Arial"/>
          <w:sz w:val="24"/>
          <w:szCs w:val="24"/>
        </w:rPr>
        <w:t>This report addresses the critical challenge of delivery route optimization faced by Grocer Quick, an online grocery delivery</w:t>
      </w:r>
      <w:r>
        <w:rPr>
          <w:rFonts w:ascii="Arial" w:hAnsi="Arial" w:cs="Arial"/>
          <w:sz w:val="24"/>
          <w:szCs w:val="24"/>
        </w:rPr>
        <w:t xml:space="preserve"> service. The primary objective is to develop a logical and structured solution to improve operational efficiency, specifically by seeking to minimize fuel consumption and ensure the timely delivery of all orders. Route inefficiency directly translates into higher operating costs and decreased customer satisfaction. Consequently, a systematic analysis and the application of advanced problem-solving techniques are required to design a robust routing system. This document presents the problem decomposition, a proposed logical solution (flowchart and pseudocode), and a reflection on the design process.</w:t>
      </w:r>
    </w:p>
    <w:p w:rsidR="00D60B05" w:rsidRDefault="00D60B05" w14:paraId="5B58E059" w14:textId="7BA38EF8">
      <w:pPr>
        <w:rPr>
          <w:rFonts w:ascii="Arial" w:hAnsi="Arial" w:cs="Arial"/>
          <w:sz w:val="24"/>
          <w:szCs w:val="24"/>
        </w:rPr>
      </w:pPr>
    </w:p>
    <w:p w:rsidR="00D60B05" w:rsidRDefault="00D60B05" w14:paraId="4CB0BBBA" w14:textId="331E9D52">
      <w:pPr>
        <w:rPr>
          <w:rFonts w:ascii="Arial" w:hAnsi="Arial" w:cs="Arial"/>
          <w:sz w:val="24"/>
          <w:szCs w:val="24"/>
        </w:rPr>
      </w:pPr>
    </w:p>
    <w:p w:rsidR="00D60B05" w:rsidP="28F45958" w:rsidRDefault="00D60B05" w14:paraId="388628F5" w14:textId="75F2693A">
      <w:pPr>
        <w:pStyle w:val="Normal"/>
      </w:pPr>
    </w:p>
    <w:p w:rsidR="00D60B05" w:rsidP="28F45958" w:rsidRDefault="00D60B05" w14:paraId="1BC52FA5" w14:textId="51ADB131">
      <w:pPr>
        <w:pStyle w:val="Normal"/>
      </w:pPr>
      <w:r w:rsidR="67A86B7E">
        <w:drawing>
          <wp:inline wp14:editId="44FABE95" wp14:anchorId="5929AE4F">
            <wp:extent cx="5943600" cy="3695700"/>
            <wp:effectExtent l="0" t="0" r="0" b="0"/>
            <wp:docPr id="21043573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4357353" name="Picture 2104357353"/>
                    <pic:cNvPicPr/>
                  </pic:nvPicPr>
                  <pic:blipFill>
                    <a:blip xmlns:r="http://schemas.openxmlformats.org/officeDocument/2006/relationships" r:embed="rId1449212357">
                      <a:extLst>
                        <a:ext uri="{28A0092B-C50C-407E-A947-70E740481C1C}">
                          <a14:useLocalDpi xmlns:a14="http://schemas.microsoft.com/office/drawing/2010/main"/>
                        </a:ext>
                      </a:extLst>
                    </a:blip>
                    <a:stretch>
                      <a:fillRect/>
                    </a:stretch>
                  </pic:blipFill>
                  <pic:spPr>
                    <a:xfrm>
                      <a:off x="0" y="0"/>
                      <a:ext cx="5943600" cy="3695700"/>
                    </a:xfrm>
                    <a:prstGeom prst="rect">
                      <a:avLst/>
                    </a:prstGeom>
                  </pic:spPr>
                </pic:pic>
              </a:graphicData>
            </a:graphic>
          </wp:inline>
        </w:drawing>
      </w:r>
    </w:p>
    <w:p w:rsidR="00D60B05" w:rsidRDefault="00D60B05" w14:paraId="79AA4C0E" w14:textId="1534B3CB">
      <w:pPr>
        <w:rPr>
          <w:rFonts w:ascii="Arial" w:hAnsi="Arial" w:cs="Arial"/>
          <w:sz w:val="24"/>
          <w:szCs w:val="24"/>
        </w:rPr>
      </w:pPr>
    </w:p>
    <w:p w:rsidR="00D60B05" w:rsidRDefault="00D60B05" w14:paraId="21E22C38" w14:textId="7CC72008">
      <w:pPr>
        <w:rPr>
          <w:rFonts w:ascii="Arial" w:hAnsi="Arial" w:cs="Arial"/>
          <w:sz w:val="24"/>
          <w:szCs w:val="24"/>
        </w:rPr>
      </w:pPr>
    </w:p>
    <w:p w:rsidR="00D60B05" w:rsidRDefault="00D60B05" w14:paraId="7E24BBE1" w14:textId="62489302">
      <w:pPr>
        <w:rPr>
          <w:rFonts w:ascii="Arial" w:hAnsi="Arial" w:cs="Arial"/>
          <w:sz w:val="24"/>
          <w:szCs w:val="24"/>
        </w:rPr>
      </w:pPr>
    </w:p>
    <w:p w:rsidR="00D60B05" w:rsidRDefault="00D60B05" w14:paraId="153C9FB3" w14:textId="51C7660D">
      <w:pPr>
        <w:rPr>
          <w:rFonts w:ascii="Arial" w:hAnsi="Arial" w:cs="Arial"/>
          <w:sz w:val="24"/>
          <w:szCs w:val="24"/>
        </w:rPr>
      </w:pPr>
    </w:p>
    <w:p w:rsidR="00D60B05" w:rsidRDefault="00D60B05" w14:paraId="69A2DA42" w14:textId="279C1881">
      <w:pPr>
        <w:rPr>
          <w:rFonts w:ascii="Arial" w:hAnsi="Arial" w:cs="Arial"/>
          <w:sz w:val="24"/>
          <w:szCs w:val="24"/>
        </w:rPr>
      </w:pPr>
    </w:p>
    <w:p w:rsidR="00D60B05" w:rsidRDefault="00D60B05" w14:paraId="2A64D060" w14:textId="789ABF99">
      <w:pPr>
        <w:rPr>
          <w:rFonts w:ascii="Arial" w:hAnsi="Arial" w:cs="Arial"/>
          <w:sz w:val="24"/>
          <w:szCs w:val="24"/>
        </w:rPr>
      </w:pPr>
    </w:p>
    <w:p w:rsidRPr="00CF1FC0" w:rsidR="00D60B05" w:rsidP="28F45958" w:rsidRDefault="00D60B05" w14:paraId="1128E061" w14:textId="6A96ADF3">
      <w:pPr>
        <w:pStyle w:val="Normal"/>
        <w:rPr>
          <w:rFonts w:ascii="Arial" w:hAnsi="Arial" w:cs="Arial"/>
          <w:sz w:val="28"/>
          <w:szCs w:val="28"/>
          <w:u w:val="single"/>
        </w:rPr>
      </w:pPr>
      <w:r w:rsidRPr="28F45958" w:rsidR="00D60B05">
        <w:rPr>
          <w:rFonts w:ascii="Arial" w:hAnsi="Arial" w:cs="Arial"/>
          <w:sz w:val="28"/>
          <w:szCs w:val="28"/>
          <w:u w:val="single"/>
        </w:rPr>
        <w:t>Problem Decomposition</w:t>
      </w:r>
    </w:p>
    <w:p w:rsidR="00D60B05" w:rsidRDefault="00D60B05" w14:paraId="0575A378" w14:textId="04384944">
      <w:pPr>
        <w:rPr>
          <w:rFonts w:ascii="Arial" w:hAnsi="Arial" w:cs="Arial"/>
          <w:sz w:val="24"/>
          <w:szCs w:val="24"/>
        </w:rPr>
      </w:pPr>
      <w:r>
        <w:rPr>
          <w:rFonts w:ascii="Arial" w:hAnsi="Arial" w:cs="Arial"/>
          <w:sz w:val="24"/>
          <w:szCs w:val="24"/>
        </w:rPr>
        <w:tab/>
      </w:r>
      <w:r>
        <w:rPr>
          <w:rFonts w:ascii="Arial" w:hAnsi="Arial" w:cs="Arial"/>
          <w:sz w:val="24"/>
          <w:szCs w:val="24"/>
        </w:rPr>
        <w:t xml:space="preserve">Effective resolution of a complex problem like route optimization begins with its decomposition into manageable components. The Grocer Quick scenario can be framed in the context of the </w:t>
      </w:r>
      <w:r>
        <w:rPr>
          <w:rFonts w:ascii="Arial" w:hAnsi="Arial" w:cs="Arial"/>
          <w:b/>
          <w:bCs/>
          <w:sz w:val="24"/>
          <w:szCs w:val="24"/>
        </w:rPr>
        <w:t>Vehicle Routing Problem (VRP)</w:t>
      </w:r>
      <w:r>
        <w:rPr>
          <w:rFonts w:ascii="Arial" w:hAnsi="Arial" w:cs="Arial"/>
          <w:sz w:val="24"/>
          <w:szCs w:val="24"/>
        </w:rPr>
        <w:t>, which seeks to determine the optimal set of delivery router for a fleet of vehicles, starting from a depot and visiting a series of customers.</w:t>
      </w:r>
    </w:p>
    <w:p w:rsidR="00D60B05" w:rsidRDefault="00D60B05" w14:paraId="7E5F7277" w14:textId="2EB74B59">
      <w:pPr>
        <w:rPr>
          <w:rFonts w:ascii="Arial" w:hAnsi="Arial" w:cs="Arial"/>
          <w:sz w:val="24"/>
          <w:szCs w:val="24"/>
        </w:rPr>
      </w:pPr>
    </w:p>
    <w:p w:rsidRPr="00CF1FC0" w:rsidR="00D60B05" w:rsidRDefault="00D60B05" w14:paraId="768960D5" w14:textId="779C11C4">
      <w:pPr>
        <w:rPr>
          <w:rFonts w:ascii="Arial" w:hAnsi="Arial" w:cs="Arial"/>
          <w:sz w:val="28"/>
          <w:szCs w:val="28"/>
        </w:rPr>
      </w:pPr>
      <w:r w:rsidRPr="00CF1FC0">
        <w:rPr>
          <w:rFonts w:ascii="Arial" w:hAnsi="Arial" w:cs="Arial"/>
          <w:sz w:val="28"/>
          <w:szCs w:val="28"/>
          <w:u w:val="single"/>
        </w:rPr>
        <w:t>Analysis of Requirements and Constraints (MOSCOW Technique)</w:t>
      </w:r>
    </w:p>
    <w:p w:rsidR="00D60B05" w:rsidRDefault="00D60B05" w14:paraId="5D362610" w14:textId="5209858F">
      <w:pPr>
        <w:rPr>
          <w:rFonts w:ascii="Arial" w:hAnsi="Arial" w:cs="Arial"/>
          <w:sz w:val="24"/>
          <w:szCs w:val="24"/>
        </w:rPr>
      </w:pPr>
      <w:r>
        <w:rPr>
          <w:rFonts w:ascii="Arial" w:hAnsi="Arial" w:cs="Arial"/>
          <w:sz w:val="24"/>
          <w:szCs w:val="24"/>
        </w:rPr>
        <w:tab/>
      </w:r>
      <w:r>
        <w:rPr>
          <w:rFonts w:ascii="Arial" w:hAnsi="Arial" w:cs="Arial"/>
          <w:sz w:val="24"/>
          <w:szCs w:val="24"/>
        </w:rPr>
        <w:t>The MOSCOW technique was used to categorize the requirements derived from the scenario, facilitating the prioritization of features for the proposed system.</w:t>
      </w:r>
    </w:p>
    <w:p w:rsidRPr="0001247E" w:rsidR="0001247E" w:rsidP="0001247E" w:rsidRDefault="0001247E" w14:paraId="1A74EF96" w14:textId="34BEA42C">
      <w:pPr>
        <w:pStyle w:val="Prrafodelista"/>
        <w:numPr>
          <w:ilvl w:val="0"/>
          <w:numId w:val="1"/>
        </w:numPr>
        <w:rPr>
          <w:rFonts w:ascii="Arial" w:hAnsi="Arial" w:cs="Arial"/>
          <w:sz w:val="24"/>
          <w:szCs w:val="24"/>
        </w:rPr>
      </w:pPr>
      <w:r>
        <w:rPr>
          <w:rFonts w:ascii="Arial" w:hAnsi="Arial" w:cs="Arial"/>
          <w:b/>
          <w:bCs/>
          <w:sz w:val="24"/>
          <w:szCs w:val="24"/>
        </w:rPr>
        <w:t>Must have (M):</w:t>
      </w:r>
    </w:p>
    <w:p w:rsidR="0001247E" w:rsidP="0001247E" w:rsidRDefault="0001247E" w14:paraId="10ACFFE8" w14:textId="01956F67">
      <w:pPr>
        <w:pStyle w:val="Prrafodelista"/>
        <w:numPr>
          <w:ilvl w:val="1"/>
          <w:numId w:val="1"/>
        </w:numPr>
        <w:rPr>
          <w:rFonts w:ascii="Arial" w:hAnsi="Arial" w:cs="Arial"/>
          <w:sz w:val="24"/>
          <w:szCs w:val="24"/>
        </w:rPr>
      </w:pPr>
      <w:r>
        <w:rPr>
          <w:rFonts w:ascii="Arial" w:hAnsi="Arial" w:cs="Arial"/>
          <w:b/>
          <w:bCs/>
          <w:sz w:val="24"/>
          <w:szCs w:val="24"/>
        </w:rPr>
        <w:t xml:space="preserve">Assignment: </w:t>
      </w:r>
      <w:r>
        <w:rPr>
          <w:rFonts w:ascii="Arial" w:hAnsi="Arial" w:cs="Arial"/>
          <w:sz w:val="24"/>
          <w:szCs w:val="24"/>
        </w:rPr>
        <w:t>All orders must be assigned to a delivery route.</w:t>
      </w:r>
    </w:p>
    <w:p w:rsidR="0001247E" w:rsidP="0001247E" w:rsidRDefault="0001247E" w14:paraId="5CDF810E" w14:textId="7DCC5E0D">
      <w:pPr>
        <w:pStyle w:val="Prrafodelista"/>
        <w:numPr>
          <w:ilvl w:val="1"/>
          <w:numId w:val="1"/>
        </w:numPr>
        <w:rPr>
          <w:rFonts w:ascii="Arial" w:hAnsi="Arial" w:cs="Arial"/>
          <w:sz w:val="24"/>
          <w:szCs w:val="24"/>
        </w:rPr>
      </w:pPr>
      <w:r>
        <w:rPr>
          <w:rFonts w:ascii="Arial" w:hAnsi="Arial" w:cs="Arial"/>
          <w:b/>
          <w:bCs/>
          <w:sz w:val="24"/>
          <w:szCs w:val="24"/>
        </w:rPr>
        <w:t>Fuel/Distance Minimization:</w:t>
      </w:r>
      <w:r>
        <w:rPr>
          <w:rFonts w:ascii="Arial" w:hAnsi="Arial" w:cs="Arial"/>
          <w:sz w:val="24"/>
          <w:szCs w:val="24"/>
        </w:rPr>
        <w:t xml:space="preserve"> The total travel distance for each route must be minimized to reduce fuel consumption.</w:t>
      </w:r>
    </w:p>
    <w:p w:rsidR="0001247E" w:rsidP="0001247E" w:rsidRDefault="0001247E" w14:paraId="244120F2" w14:textId="48720F17">
      <w:pPr>
        <w:pStyle w:val="Prrafodelista"/>
        <w:numPr>
          <w:ilvl w:val="1"/>
          <w:numId w:val="1"/>
        </w:numPr>
        <w:rPr>
          <w:rFonts w:ascii="Arial" w:hAnsi="Arial" w:cs="Arial"/>
          <w:sz w:val="24"/>
          <w:szCs w:val="24"/>
        </w:rPr>
      </w:pPr>
      <w:r>
        <w:rPr>
          <w:rFonts w:ascii="Arial" w:hAnsi="Arial" w:cs="Arial"/>
          <w:b/>
          <w:bCs/>
          <w:sz w:val="24"/>
          <w:szCs w:val="24"/>
        </w:rPr>
        <w:t>Time Constraint:</w:t>
      </w:r>
      <w:r>
        <w:rPr>
          <w:rFonts w:ascii="Arial" w:hAnsi="Arial" w:cs="Arial"/>
          <w:sz w:val="24"/>
          <w:szCs w:val="24"/>
        </w:rPr>
        <w:t xml:space="preserve"> The actual delivery time must not exceed the promised delivery time by </w:t>
      </w:r>
      <w:r>
        <w:rPr>
          <w:rFonts w:ascii="Arial" w:hAnsi="Arial" w:cs="Arial"/>
          <w:b/>
          <w:bCs/>
          <w:sz w:val="24"/>
          <w:szCs w:val="24"/>
        </w:rPr>
        <w:t>more than 30 minutes</w:t>
      </w:r>
      <w:r>
        <w:rPr>
          <w:rFonts w:ascii="Arial" w:hAnsi="Arial" w:cs="Arial"/>
          <w:sz w:val="24"/>
          <w:szCs w:val="24"/>
        </w:rPr>
        <w:t xml:space="preserve"> (maximum lateness)</w:t>
      </w:r>
    </w:p>
    <w:p w:rsidRPr="0001247E" w:rsidR="0001247E" w:rsidP="0001247E" w:rsidRDefault="0001247E" w14:paraId="6401EDB3" w14:textId="227E10BD">
      <w:pPr>
        <w:pStyle w:val="Prrafodelista"/>
        <w:numPr>
          <w:ilvl w:val="1"/>
          <w:numId w:val="1"/>
        </w:numPr>
        <w:rPr>
          <w:rFonts w:ascii="Arial" w:hAnsi="Arial" w:cs="Arial"/>
          <w:sz w:val="24"/>
          <w:szCs w:val="24"/>
        </w:rPr>
      </w:pPr>
      <w:r>
        <w:rPr>
          <w:rFonts w:ascii="Arial" w:hAnsi="Arial" w:cs="Arial"/>
          <w:b/>
          <w:bCs/>
          <w:sz w:val="24"/>
          <w:szCs w:val="24"/>
        </w:rPr>
        <w:t xml:space="preserve">Start/End Point: </w:t>
      </w:r>
      <w:r>
        <w:rPr>
          <w:rFonts w:ascii="Arial" w:hAnsi="Arial" w:cs="Arial"/>
          <w:sz w:val="24"/>
          <w:szCs w:val="24"/>
        </w:rPr>
        <w:t>All routes must begin and end at the central depot.</w:t>
      </w:r>
    </w:p>
    <w:p w:rsidRPr="0001247E" w:rsidR="0001247E" w:rsidP="0001247E" w:rsidRDefault="0001247E" w14:paraId="36065B96" w14:textId="1E90E514">
      <w:pPr>
        <w:pStyle w:val="Prrafodelista"/>
        <w:numPr>
          <w:ilvl w:val="0"/>
          <w:numId w:val="1"/>
        </w:numPr>
        <w:rPr>
          <w:rFonts w:ascii="Arial" w:hAnsi="Arial" w:cs="Arial"/>
          <w:sz w:val="24"/>
          <w:szCs w:val="24"/>
        </w:rPr>
      </w:pPr>
      <w:r>
        <w:rPr>
          <w:rFonts w:ascii="Arial" w:hAnsi="Arial" w:cs="Arial"/>
          <w:b/>
          <w:bCs/>
          <w:sz w:val="24"/>
          <w:szCs w:val="24"/>
        </w:rPr>
        <w:t>Should have (S):</w:t>
      </w:r>
    </w:p>
    <w:p w:rsidR="0001247E" w:rsidP="0001247E" w:rsidRDefault="0001247E" w14:paraId="37B0EA56" w14:textId="49AEA5A2">
      <w:pPr>
        <w:pStyle w:val="Prrafodelista"/>
        <w:numPr>
          <w:ilvl w:val="1"/>
          <w:numId w:val="1"/>
        </w:numPr>
        <w:rPr>
          <w:rFonts w:ascii="Arial" w:hAnsi="Arial" w:cs="Arial"/>
          <w:sz w:val="24"/>
          <w:szCs w:val="24"/>
        </w:rPr>
      </w:pPr>
      <w:r>
        <w:rPr>
          <w:rFonts w:ascii="Arial" w:hAnsi="Arial" w:cs="Arial"/>
          <w:b/>
          <w:bCs/>
          <w:sz w:val="24"/>
          <w:szCs w:val="24"/>
        </w:rPr>
        <w:t>Vehicle Capacity:</w:t>
      </w:r>
      <w:r>
        <w:rPr>
          <w:rFonts w:ascii="Arial" w:hAnsi="Arial" w:cs="Arial"/>
          <w:sz w:val="24"/>
          <w:szCs w:val="24"/>
        </w:rPr>
        <w:t xml:space="preserve"> The vehicle capacity (weight or volume) must be considered to prevent overloading.</w:t>
      </w:r>
    </w:p>
    <w:p w:rsidR="0001247E" w:rsidP="0001247E" w:rsidRDefault="0001247E" w14:paraId="4C15136A" w14:textId="7100D47E">
      <w:pPr>
        <w:pStyle w:val="Prrafodelista"/>
        <w:numPr>
          <w:ilvl w:val="1"/>
          <w:numId w:val="1"/>
        </w:numPr>
        <w:rPr>
          <w:rFonts w:ascii="Arial" w:hAnsi="Arial" w:cs="Arial"/>
          <w:sz w:val="24"/>
          <w:szCs w:val="24"/>
        </w:rPr>
      </w:pPr>
      <w:r>
        <w:rPr>
          <w:rFonts w:ascii="Arial" w:hAnsi="Arial" w:cs="Arial"/>
          <w:b/>
          <w:bCs/>
          <w:sz w:val="24"/>
          <w:szCs w:val="24"/>
        </w:rPr>
        <w:t>Clustering:</w:t>
      </w:r>
      <w:r>
        <w:rPr>
          <w:rFonts w:ascii="Arial" w:hAnsi="Arial" w:cs="Arial"/>
          <w:sz w:val="24"/>
          <w:szCs w:val="24"/>
        </w:rPr>
        <w:t xml:space="preserve"> Orders should be grouped geographically for enhanced efficiency.</w:t>
      </w:r>
    </w:p>
    <w:p w:rsidR="0001247E" w:rsidP="0001247E" w:rsidRDefault="0001247E" w14:paraId="47E4C9A7" w14:textId="78CB801C">
      <w:pPr>
        <w:pStyle w:val="Prrafodelista"/>
        <w:numPr>
          <w:ilvl w:val="1"/>
          <w:numId w:val="1"/>
        </w:numPr>
        <w:rPr>
          <w:rFonts w:ascii="Arial" w:hAnsi="Arial" w:cs="Arial"/>
          <w:sz w:val="24"/>
          <w:szCs w:val="24"/>
        </w:rPr>
      </w:pPr>
      <w:r>
        <w:rPr>
          <w:rFonts w:ascii="Arial" w:hAnsi="Arial" w:cs="Arial"/>
          <w:b/>
          <w:bCs/>
          <w:sz w:val="24"/>
          <w:szCs w:val="24"/>
        </w:rPr>
        <w:t>Driver Interface:</w:t>
      </w:r>
      <w:r>
        <w:rPr>
          <w:rFonts w:ascii="Arial" w:hAnsi="Arial" w:cs="Arial"/>
          <w:sz w:val="24"/>
          <w:szCs w:val="24"/>
        </w:rPr>
        <w:t xml:space="preserve"> A mechanism for drivers to receive the optimized route should be implemented.</w:t>
      </w:r>
    </w:p>
    <w:p w:rsidRPr="0001247E" w:rsidR="0001247E" w:rsidP="0001247E" w:rsidRDefault="0001247E" w14:paraId="31FE9813" w14:textId="398B6BBA">
      <w:pPr>
        <w:pStyle w:val="Prrafodelista"/>
        <w:numPr>
          <w:ilvl w:val="0"/>
          <w:numId w:val="3"/>
        </w:numPr>
        <w:rPr>
          <w:rFonts w:ascii="Arial" w:hAnsi="Arial" w:cs="Arial"/>
          <w:sz w:val="24"/>
          <w:szCs w:val="24"/>
        </w:rPr>
      </w:pPr>
      <w:r>
        <w:rPr>
          <w:rFonts w:ascii="Arial" w:hAnsi="Arial" w:cs="Arial"/>
          <w:b/>
          <w:bCs/>
          <w:sz w:val="24"/>
          <w:szCs w:val="24"/>
        </w:rPr>
        <w:t>Could have (C):</w:t>
      </w:r>
    </w:p>
    <w:p w:rsidR="0001247E" w:rsidP="0001247E" w:rsidRDefault="0001247E" w14:paraId="34B09869" w14:textId="790D3120">
      <w:pPr>
        <w:pStyle w:val="Prrafodelista"/>
        <w:numPr>
          <w:ilvl w:val="1"/>
          <w:numId w:val="3"/>
        </w:numPr>
        <w:rPr>
          <w:rFonts w:ascii="Arial" w:hAnsi="Arial" w:cs="Arial"/>
          <w:sz w:val="24"/>
          <w:szCs w:val="24"/>
        </w:rPr>
      </w:pPr>
      <w:r>
        <w:rPr>
          <w:rFonts w:ascii="Arial" w:hAnsi="Arial" w:cs="Arial"/>
          <w:b/>
          <w:bCs/>
          <w:sz w:val="24"/>
          <w:szCs w:val="24"/>
        </w:rPr>
        <w:t>Real-time Traffic:</w:t>
      </w:r>
      <w:r>
        <w:rPr>
          <w:rFonts w:ascii="Arial" w:hAnsi="Arial" w:cs="Arial"/>
          <w:sz w:val="24"/>
          <w:szCs w:val="24"/>
        </w:rPr>
        <w:t xml:space="preserve"> Integration of real-time traffic data for dynamic route adjustment.</w:t>
      </w:r>
    </w:p>
    <w:p w:rsidR="0001247E" w:rsidP="0001247E" w:rsidRDefault="0001247E" w14:paraId="0A2292FD" w14:textId="04E7F3A3">
      <w:pPr>
        <w:pStyle w:val="Prrafodelista"/>
        <w:numPr>
          <w:ilvl w:val="1"/>
          <w:numId w:val="3"/>
        </w:numPr>
        <w:rPr>
          <w:rFonts w:ascii="Arial" w:hAnsi="Arial" w:cs="Arial"/>
          <w:sz w:val="24"/>
          <w:szCs w:val="24"/>
        </w:rPr>
      </w:pPr>
      <w:r>
        <w:rPr>
          <w:rFonts w:ascii="Arial" w:hAnsi="Arial" w:cs="Arial"/>
          <w:b/>
          <w:bCs/>
          <w:sz w:val="24"/>
          <w:szCs w:val="24"/>
        </w:rPr>
        <w:t>Vehicle Prioritization:</w:t>
      </w:r>
      <w:r>
        <w:rPr>
          <w:rFonts w:ascii="Arial" w:hAnsi="Arial" w:cs="Arial"/>
          <w:sz w:val="24"/>
          <w:szCs w:val="24"/>
        </w:rPr>
        <w:t xml:space="preserve"> Prioritized assignment of vehicles by type or size.</w:t>
      </w:r>
    </w:p>
    <w:p w:rsidRPr="0001247E" w:rsidR="0001247E" w:rsidP="0001247E" w:rsidRDefault="0001247E" w14:paraId="443409E1" w14:textId="26EAC09D">
      <w:pPr>
        <w:pStyle w:val="Prrafodelista"/>
        <w:numPr>
          <w:ilvl w:val="0"/>
          <w:numId w:val="3"/>
        </w:numPr>
        <w:rPr>
          <w:rFonts w:ascii="Arial" w:hAnsi="Arial" w:cs="Arial"/>
          <w:sz w:val="24"/>
          <w:szCs w:val="24"/>
        </w:rPr>
      </w:pPr>
      <w:r>
        <w:rPr>
          <w:rFonts w:ascii="Arial" w:hAnsi="Arial" w:cs="Arial"/>
          <w:b/>
          <w:bCs/>
          <w:sz w:val="24"/>
          <w:szCs w:val="24"/>
        </w:rPr>
        <w:t>Won’t have (W):</w:t>
      </w:r>
    </w:p>
    <w:p w:rsidR="0001247E" w:rsidP="0001247E" w:rsidRDefault="0001247E" w14:paraId="33EBBCF1" w14:textId="5C16EDE2">
      <w:pPr>
        <w:pStyle w:val="Prrafodelista"/>
        <w:numPr>
          <w:ilvl w:val="1"/>
          <w:numId w:val="3"/>
        </w:numPr>
        <w:rPr>
          <w:rFonts w:ascii="Arial" w:hAnsi="Arial" w:cs="Arial"/>
          <w:sz w:val="24"/>
          <w:szCs w:val="24"/>
        </w:rPr>
      </w:pPr>
      <w:r>
        <w:rPr>
          <w:rFonts w:ascii="Arial" w:hAnsi="Arial" w:cs="Arial"/>
          <w:b/>
          <w:bCs/>
          <w:sz w:val="24"/>
          <w:szCs w:val="24"/>
        </w:rPr>
        <w:t>Loading Optimization:</w:t>
      </w:r>
      <w:r>
        <w:rPr>
          <w:rFonts w:ascii="Arial" w:hAnsi="Arial" w:cs="Arial"/>
          <w:sz w:val="24"/>
          <w:szCs w:val="24"/>
        </w:rPr>
        <w:t xml:space="preserve"> Optimization of the order in which items are loaded into the vehicle.</w:t>
      </w:r>
    </w:p>
    <w:p w:rsidR="0001247E" w:rsidP="0001247E" w:rsidRDefault="0001247E" w14:paraId="76B0E1DF" w14:textId="2C73EAF6">
      <w:pPr>
        <w:pStyle w:val="Prrafodelista"/>
        <w:numPr>
          <w:ilvl w:val="1"/>
          <w:numId w:val="3"/>
        </w:numPr>
        <w:rPr>
          <w:rFonts w:ascii="Arial" w:hAnsi="Arial" w:cs="Arial"/>
          <w:sz w:val="24"/>
          <w:szCs w:val="24"/>
        </w:rPr>
      </w:pPr>
      <w:r>
        <w:rPr>
          <w:rFonts w:ascii="Arial" w:hAnsi="Arial" w:cs="Arial"/>
          <w:b/>
          <w:bCs/>
          <w:sz w:val="24"/>
          <w:szCs w:val="24"/>
        </w:rPr>
        <w:t>Multi-Depot:</w:t>
      </w:r>
      <w:r>
        <w:rPr>
          <w:rFonts w:ascii="Arial" w:hAnsi="Arial" w:cs="Arial"/>
          <w:sz w:val="24"/>
          <w:szCs w:val="24"/>
        </w:rPr>
        <w:t xml:space="preserve"> Multi-depot or multiple start/end points (a single depot is assumed).</w:t>
      </w:r>
    </w:p>
    <w:p w:rsidR="00206A7B" w:rsidP="00206A7B" w:rsidRDefault="00206A7B" w14:paraId="40C5441D" w14:textId="525594E4">
      <w:pPr>
        <w:rPr>
          <w:rFonts w:ascii="Arial" w:hAnsi="Arial" w:cs="Arial"/>
          <w:sz w:val="24"/>
          <w:szCs w:val="24"/>
        </w:rPr>
      </w:pPr>
    </w:p>
    <w:p w:rsidR="00CF1FC0" w:rsidP="00206A7B" w:rsidRDefault="00CF1FC0" w14:paraId="383DD5C8" w14:textId="373F2329">
      <w:pPr>
        <w:rPr>
          <w:rFonts w:ascii="Arial" w:hAnsi="Arial" w:cs="Arial"/>
          <w:sz w:val="24"/>
          <w:szCs w:val="24"/>
        </w:rPr>
      </w:pPr>
    </w:p>
    <w:p w:rsidR="00CF1FC0" w:rsidP="00206A7B" w:rsidRDefault="00CF1FC0" w14:paraId="0C34BD01" w14:textId="5E43926C">
      <w:pPr>
        <w:rPr>
          <w:rFonts w:ascii="Arial" w:hAnsi="Arial" w:cs="Arial"/>
          <w:sz w:val="24"/>
          <w:szCs w:val="24"/>
        </w:rPr>
      </w:pPr>
    </w:p>
    <w:p w:rsidR="00CF1FC0" w:rsidP="00206A7B" w:rsidRDefault="00CF1FC0" w14:paraId="615528E0" w14:textId="77777777">
      <w:pPr>
        <w:rPr>
          <w:rFonts w:ascii="Arial" w:hAnsi="Arial" w:cs="Arial"/>
          <w:sz w:val="24"/>
          <w:szCs w:val="24"/>
        </w:rPr>
      </w:pPr>
    </w:p>
    <w:p w:rsidR="28F45958" w:rsidP="28F45958" w:rsidRDefault="28F45958" w14:paraId="0CC60D45" w14:textId="141FB954">
      <w:pPr>
        <w:rPr>
          <w:rFonts w:ascii="Arial" w:hAnsi="Arial" w:cs="Arial"/>
          <w:sz w:val="28"/>
          <w:szCs w:val="28"/>
          <w:u w:val="single"/>
        </w:rPr>
      </w:pPr>
    </w:p>
    <w:p w:rsidRPr="00CF1FC0" w:rsidR="00206A7B" w:rsidP="00206A7B" w:rsidRDefault="00206A7B" w14:paraId="379C429F" w14:textId="1B0E0BF1">
      <w:pPr>
        <w:rPr>
          <w:rFonts w:ascii="Arial" w:hAnsi="Arial" w:cs="Arial"/>
          <w:sz w:val="28"/>
          <w:szCs w:val="28"/>
        </w:rPr>
      </w:pPr>
      <w:r w:rsidRPr="28F45958" w:rsidR="00206A7B">
        <w:rPr>
          <w:rFonts w:ascii="Arial" w:hAnsi="Arial" w:cs="Arial"/>
          <w:sz w:val="28"/>
          <w:szCs w:val="28"/>
          <w:u w:val="single"/>
        </w:rPr>
        <w:t>Identification and Explanation of Key Variables (10% of the grade)</w:t>
      </w:r>
    </w:p>
    <w:p w:rsidR="28F45958" w:rsidP="28F45958" w:rsidRDefault="28F45958" w14:paraId="520A6080" w14:textId="6946CF13">
      <w:pPr>
        <w:rPr>
          <w:rFonts w:ascii="Arial" w:hAnsi="Arial" w:cs="Arial"/>
          <w:sz w:val="28"/>
          <w:szCs w:val="28"/>
          <w:u w:val="single"/>
        </w:rPr>
      </w:pPr>
    </w:p>
    <w:p w:rsidR="00206A7B" w:rsidP="00206A7B" w:rsidRDefault="00206A7B" w14:paraId="2E3B08DC" w14:textId="7C3B0423">
      <w:pPr>
        <w:rPr>
          <w:rFonts w:ascii="Arial" w:hAnsi="Arial" w:cs="Arial"/>
          <w:sz w:val="24"/>
          <w:szCs w:val="24"/>
        </w:rPr>
      </w:pPr>
      <w:r>
        <w:rPr>
          <w:rFonts w:ascii="Arial" w:hAnsi="Arial" w:cs="Arial"/>
          <w:sz w:val="24"/>
          <w:szCs w:val="24"/>
        </w:rPr>
        <w:tab/>
      </w:r>
      <w:r>
        <w:rPr>
          <w:rFonts w:ascii="Arial" w:hAnsi="Arial" w:cs="Arial"/>
          <w:sz w:val="24"/>
          <w:szCs w:val="24"/>
        </w:rPr>
        <w:t>The formulation of the solution requires the precise identification of the variables (input, process, and output data) that will be manipulated by the algorithm.</w:t>
      </w:r>
    </w:p>
    <w:tbl>
      <w:tblPr>
        <w:tblStyle w:val="Tablaconcuadrcula"/>
        <w:tblW w:w="0" w:type="auto"/>
        <w:tblLook w:val="04A0" w:firstRow="1" w:lastRow="0" w:firstColumn="1" w:lastColumn="0" w:noHBand="0" w:noVBand="1"/>
      </w:tblPr>
      <w:tblGrid>
        <w:gridCol w:w="2337"/>
        <w:gridCol w:w="2337"/>
        <w:gridCol w:w="2338"/>
        <w:gridCol w:w="2338"/>
      </w:tblGrid>
      <w:tr w:rsidR="00206A7B" w:rsidTr="00206A7B" w14:paraId="36927CCA" w14:textId="77777777">
        <w:tc>
          <w:tcPr>
            <w:tcW w:w="2337" w:type="dxa"/>
          </w:tcPr>
          <w:p w:rsidRPr="00206A7B" w:rsidR="00206A7B" w:rsidP="00206A7B" w:rsidRDefault="00206A7B" w14:paraId="29367693" w14:textId="75025317">
            <w:pPr>
              <w:rPr>
                <w:rFonts w:ascii="Arial" w:hAnsi="Arial" w:cs="Arial"/>
                <w:b/>
                <w:bCs/>
                <w:sz w:val="24"/>
                <w:szCs w:val="24"/>
              </w:rPr>
            </w:pPr>
            <w:r>
              <w:rPr>
                <w:rFonts w:ascii="Arial" w:hAnsi="Arial" w:cs="Arial"/>
                <w:b/>
                <w:bCs/>
                <w:sz w:val="24"/>
                <w:szCs w:val="24"/>
              </w:rPr>
              <w:t>Variable</w:t>
            </w:r>
          </w:p>
        </w:tc>
        <w:tc>
          <w:tcPr>
            <w:tcW w:w="2337" w:type="dxa"/>
          </w:tcPr>
          <w:p w:rsidRPr="00206A7B" w:rsidR="00206A7B" w:rsidP="00206A7B" w:rsidRDefault="00206A7B" w14:paraId="296FA385" w14:textId="3919076B">
            <w:pPr>
              <w:rPr>
                <w:rFonts w:ascii="Arial" w:hAnsi="Arial" w:cs="Arial"/>
                <w:b/>
                <w:bCs/>
                <w:sz w:val="24"/>
                <w:szCs w:val="24"/>
              </w:rPr>
            </w:pPr>
            <w:r>
              <w:rPr>
                <w:rFonts w:ascii="Arial" w:hAnsi="Arial" w:cs="Arial"/>
                <w:b/>
                <w:bCs/>
                <w:sz w:val="24"/>
                <w:szCs w:val="24"/>
              </w:rPr>
              <w:t>Description</w:t>
            </w:r>
          </w:p>
        </w:tc>
        <w:tc>
          <w:tcPr>
            <w:tcW w:w="2338" w:type="dxa"/>
          </w:tcPr>
          <w:p w:rsidRPr="00206A7B" w:rsidR="00206A7B" w:rsidP="00206A7B" w:rsidRDefault="00206A7B" w14:paraId="3AE0EF0C" w14:textId="2AEABE41">
            <w:pPr>
              <w:rPr>
                <w:rFonts w:ascii="Arial" w:hAnsi="Arial" w:cs="Arial"/>
                <w:b/>
                <w:bCs/>
                <w:sz w:val="24"/>
                <w:szCs w:val="24"/>
              </w:rPr>
            </w:pPr>
            <w:r>
              <w:rPr>
                <w:rFonts w:ascii="Arial" w:hAnsi="Arial" w:cs="Arial"/>
                <w:b/>
                <w:bCs/>
                <w:sz w:val="24"/>
                <w:szCs w:val="24"/>
              </w:rPr>
              <w:t>Variable Type</w:t>
            </w:r>
          </w:p>
        </w:tc>
        <w:tc>
          <w:tcPr>
            <w:tcW w:w="2338" w:type="dxa"/>
          </w:tcPr>
          <w:p w:rsidRPr="00206A7B" w:rsidR="00206A7B" w:rsidP="00206A7B" w:rsidRDefault="00206A7B" w14:paraId="623F6F02" w14:textId="74D6BC70">
            <w:pPr>
              <w:rPr>
                <w:rFonts w:ascii="Arial" w:hAnsi="Arial" w:cs="Arial"/>
                <w:b/>
                <w:bCs/>
                <w:sz w:val="24"/>
                <w:szCs w:val="24"/>
              </w:rPr>
            </w:pPr>
            <w:r>
              <w:rPr>
                <w:rFonts w:ascii="Arial" w:hAnsi="Arial" w:cs="Arial"/>
                <w:b/>
                <w:bCs/>
                <w:sz w:val="24"/>
                <w:szCs w:val="24"/>
              </w:rPr>
              <w:t>Function in the System</w:t>
            </w:r>
          </w:p>
        </w:tc>
      </w:tr>
      <w:tr w:rsidR="00206A7B" w:rsidTr="00206A7B" w14:paraId="0EF83939" w14:textId="77777777">
        <w:tc>
          <w:tcPr>
            <w:tcW w:w="2337" w:type="dxa"/>
          </w:tcPr>
          <w:p w:rsidR="00206A7B" w:rsidP="00206A7B" w:rsidRDefault="00C55353" w14:paraId="2CCA1BCA" w14:textId="50EEA435">
            <w:pPr>
              <w:rPr>
                <w:rFonts w:ascii="Arial" w:hAnsi="Arial" w:cs="Arial"/>
                <w:sz w:val="24"/>
                <w:szCs w:val="24"/>
              </w:rPr>
            </w:pPr>
            <w:r>
              <w:rPr>
                <w:rFonts w:ascii="Arial" w:hAnsi="Arial" w:cs="Arial"/>
                <w:sz w:val="24"/>
                <w:szCs w:val="24"/>
              </w:rPr>
              <w:t>P_set</w:t>
            </w:r>
          </w:p>
        </w:tc>
        <w:tc>
          <w:tcPr>
            <w:tcW w:w="2337" w:type="dxa"/>
          </w:tcPr>
          <w:p w:rsidR="00206A7B" w:rsidP="00206A7B" w:rsidRDefault="00C55353" w14:paraId="6098D605" w14:textId="4B3E7264">
            <w:pPr>
              <w:rPr>
                <w:rFonts w:ascii="Arial" w:hAnsi="Arial" w:cs="Arial"/>
                <w:sz w:val="24"/>
                <w:szCs w:val="24"/>
              </w:rPr>
            </w:pPr>
            <w:r>
              <w:rPr>
                <w:rFonts w:ascii="Arial" w:hAnsi="Arial" w:cs="Arial"/>
                <w:sz w:val="24"/>
                <w:szCs w:val="24"/>
              </w:rPr>
              <w:t>Set of all orders to be delivered</w:t>
            </w:r>
          </w:p>
        </w:tc>
        <w:tc>
          <w:tcPr>
            <w:tcW w:w="2338" w:type="dxa"/>
          </w:tcPr>
          <w:p w:rsidR="00206A7B" w:rsidP="00206A7B" w:rsidRDefault="00C55353" w14:paraId="62575C26" w14:textId="2232FEDD">
            <w:pPr>
              <w:rPr>
                <w:rFonts w:ascii="Arial" w:hAnsi="Arial" w:cs="Arial"/>
                <w:sz w:val="24"/>
                <w:szCs w:val="24"/>
              </w:rPr>
            </w:pPr>
            <w:r>
              <w:rPr>
                <w:rFonts w:ascii="Arial" w:hAnsi="Arial" w:cs="Arial"/>
                <w:sz w:val="24"/>
                <w:szCs w:val="24"/>
              </w:rPr>
              <w:t>Input / Data Set</w:t>
            </w:r>
          </w:p>
        </w:tc>
        <w:tc>
          <w:tcPr>
            <w:tcW w:w="2338" w:type="dxa"/>
          </w:tcPr>
          <w:p w:rsidR="00206A7B" w:rsidP="00206A7B" w:rsidRDefault="00C55353" w14:paraId="4C7711F1" w14:textId="55B6200A">
            <w:pPr>
              <w:rPr>
                <w:rFonts w:ascii="Arial" w:hAnsi="Arial" w:cs="Arial"/>
                <w:sz w:val="24"/>
                <w:szCs w:val="24"/>
              </w:rPr>
            </w:pPr>
            <w:r>
              <w:rPr>
                <w:rFonts w:ascii="Arial" w:hAnsi="Arial" w:cs="Arial"/>
                <w:sz w:val="24"/>
                <w:szCs w:val="24"/>
              </w:rPr>
              <w:t>Foundation of the routing task</w:t>
            </w:r>
          </w:p>
        </w:tc>
      </w:tr>
      <w:tr w:rsidR="00206A7B" w:rsidTr="00206A7B" w14:paraId="32D3BD93" w14:textId="77777777">
        <w:tc>
          <w:tcPr>
            <w:tcW w:w="2337" w:type="dxa"/>
          </w:tcPr>
          <w:p w:rsidR="00206A7B" w:rsidP="00206A7B" w:rsidRDefault="00C55353" w14:paraId="63B7FE0C" w14:textId="468B3D21">
            <w:pPr>
              <w:rPr>
                <w:rFonts w:ascii="Arial" w:hAnsi="Arial" w:cs="Arial"/>
                <w:sz w:val="24"/>
                <w:szCs w:val="24"/>
              </w:rPr>
            </w:pPr>
            <w:r>
              <w:rPr>
                <w:rFonts w:ascii="Arial" w:hAnsi="Arial" w:cs="Arial"/>
                <w:sz w:val="24"/>
                <w:szCs w:val="24"/>
              </w:rPr>
              <w:t>Loc(p)</w:t>
            </w:r>
          </w:p>
        </w:tc>
        <w:tc>
          <w:tcPr>
            <w:tcW w:w="2337" w:type="dxa"/>
          </w:tcPr>
          <w:p w:rsidRPr="00C55353" w:rsidR="00C55353" w:rsidP="00206A7B" w:rsidRDefault="00C55353" w14:paraId="2499F0FF" w14:textId="18BAC42C">
            <w:pPr>
              <w:rPr>
                <w:rFonts w:ascii="Times New Roman" w:hAnsi="Times New Roman" w:eastAsia="Times New Roman" w:cs="Times New Roman"/>
                <w:sz w:val="24"/>
                <w:szCs w:val="24"/>
              </w:rPr>
            </w:pPr>
            <w:r>
              <w:rPr>
                <w:rFonts w:ascii="Arial" w:hAnsi="Arial" w:cs="Arial"/>
                <w:sz w:val="24"/>
                <w:szCs w:val="24"/>
              </w:rPr>
              <w:t xml:space="preserve">Geographical coordinates (lat/lon) of the delivery address for each order </w:t>
            </w:r>
            <w:r w:rsidR="00867B7D">
              <w:rPr>
                <w:rFonts w:ascii="Arial" w:hAnsi="Arial" w:cs="Arial"/>
                <w:sz w:val="24"/>
                <w:szCs w:val="24"/>
              </w:rPr>
              <w:t>p E P_set.</w:t>
            </w:r>
          </w:p>
        </w:tc>
        <w:tc>
          <w:tcPr>
            <w:tcW w:w="2338" w:type="dxa"/>
          </w:tcPr>
          <w:p w:rsidR="00206A7B" w:rsidP="00206A7B" w:rsidRDefault="00867B7D" w14:paraId="40BF29EC" w14:textId="0BD5ABC9">
            <w:pPr>
              <w:rPr>
                <w:rFonts w:ascii="Arial" w:hAnsi="Arial" w:cs="Arial"/>
                <w:sz w:val="24"/>
                <w:szCs w:val="24"/>
              </w:rPr>
            </w:pPr>
            <w:r>
              <w:rPr>
                <w:rFonts w:ascii="Arial" w:hAnsi="Arial" w:cs="Arial"/>
                <w:sz w:val="24"/>
                <w:szCs w:val="24"/>
              </w:rPr>
              <w:t>Input / Geographic Data</w:t>
            </w:r>
          </w:p>
        </w:tc>
        <w:tc>
          <w:tcPr>
            <w:tcW w:w="2338" w:type="dxa"/>
          </w:tcPr>
          <w:p w:rsidR="00206A7B" w:rsidP="00206A7B" w:rsidRDefault="00867B7D" w14:paraId="00B820EC" w14:textId="6E48980B">
            <w:pPr>
              <w:rPr>
                <w:rFonts w:ascii="Arial" w:hAnsi="Arial" w:cs="Arial"/>
                <w:sz w:val="24"/>
                <w:szCs w:val="24"/>
              </w:rPr>
            </w:pPr>
            <w:r>
              <w:rPr>
                <w:rFonts w:ascii="Arial" w:hAnsi="Arial" w:cs="Arial"/>
                <w:sz w:val="24"/>
                <w:szCs w:val="24"/>
              </w:rPr>
              <w:t>Used to calculate distances.</w:t>
            </w:r>
          </w:p>
        </w:tc>
      </w:tr>
      <w:tr w:rsidR="00206A7B" w:rsidTr="00206A7B" w14:paraId="708059FE" w14:textId="77777777">
        <w:tc>
          <w:tcPr>
            <w:tcW w:w="2337" w:type="dxa"/>
          </w:tcPr>
          <w:p w:rsidR="00206A7B" w:rsidP="00206A7B" w:rsidRDefault="00867B7D" w14:paraId="001C80F5" w14:textId="64F39942">
            <w:pPr>
              <w:rPr>
                <w:rFonts w:ascii="Arial" w:hAnsi="Arial" w:cs="Arial"/>
                <w:sz w:val="24"/>
                <w:szCs w:val="24"/>
              </w:rPr>
            </w:pPr>
            <w:r>
              <w:rPr>
                <w:rFonts w:ascii="Arial" w:hAnsi="Arial" w:cs="Arial"/>
                <w:sz w:val="24"/>
                <w:szCs w:val="24"/>
              </w:rPr>
              <w:t>Depot</w:t>
            </w:r>
          </w:p>
        </w:tc>
        <w:tc>
          <w:tcPr>
            <w:tcW w:w="2337" w:type="dxa"/>
          </w:tcPr>
          <w:p w:rsidR="00206A7B" w:rsidP="00206A7B" w:rsidRDefault="00867B7D" w14:paraId="608BD9BB" w14:textId="69F0312D">
            <w:pPr>
              <w:rPr>
                <w:rFonts w:ascii="Arial" w:hAnsi="Arial" w:cs="Arial"/>
                <w:sz w:val="24"/>
                <w:szCs w:val="24"/>
              </w:rPr>
            </w:pPr>
            <w:r>
              <w:rPr>
                <w:rFonts w:ascii="Arial" w:hAnsi="Arial" w:cs="Arial"/>
                <w:sz w:val="24"/>
                <w:szCs w:val="24"/>
              </w:rPr>
              <w:t>Geographical coordinates of the Grocer Quick depot</w:t>
            </w:r>
          </w:p>
        </w:tc>
        <w:tc>
          <w:tcPr>
            <w:tcW w:w="2338" w:type="dxa"/>
          </w:tcPr>
          <w:p w:rsidR="00206A7B" w:rsidP="00206A7B" w:rsidRDefault="00867B7D" w14:paraId="702CCF42" w14:textId="7D5C775D">
            <w:pPr>
              <w:rPr>
                <w:rFonts w:ascii="Arial" w:hAnsi="Arial" w:cs="Arial"/>
                <w:sz w:val="24"/>
                <w:szCs w:val="24"/>
              </w:rPr>
            </w:pPr>
            <w:r>
              <w:rPr>
                <w:rFonts w:ascii="Arial" w:hAnsi="Arial" w:cs="Arial"/>
                <w:sz w:val="24"/>
                <w:szCs w:val="24"/>
              </w:rPr>
              <w:t>Input / Geographic Data</w:t>
            </w:r>
          </w:p>
        </w:tc>
        <w:tc>
          <w:tcPr>
            <w:tcW w:w="2338" w:type="dxa"/>
          </w:tcPr>
          <w:p w:rsidR="00206A7B" w:rsidP="00206A7B" w:rsidRDefault="00867B7D" w14:paraId="0218123D" w14:textId="379F08F7">
            <w:pPr>
              <w:rPr>
                <w:rFonts w:ascii="Arial" w:hAnsi="Arial" w:cs="Arial"/>
                <w:sz w:val="24"/>
                <w:szCs w:val="24"/>
              </w:rPr>
            </w:pPr>
            <w:r>
              <w:rPr>
                <w:rFonts w:ascii="Arial" w:hAnsi="Arial" w:cs="Arial"/>
                <w:sz w:val="24"/>
                <w:szCs w:val="24"/>
              </w:rPr>
              <w:t>Start and end point for all routes.</w:t>
            </w:r>
          </w:p>
        </w:tc>
      </w:tr>
      <w:tr w:rsidR="00206A7B" w:rsidTr="00206A7B" w14:paraId="2AC5E2E7" w14:textId="77777777">
        <w:tc>
          <w:tcPr>
            <w:tcW w:w="2337" w:type="dxa"/>
          </w:tcPr>
          <w:p w:rsidR="00206A7B" w:rsidP="00206A7B" w:rsidRDefault="00867B7D" w14:paraId="07094916" w14:textId="418CAD3B">
            <w:pPr>
              <w:rPr>
                <w:rFonts w:ascii="Arial" w:hAnsi="Arial" w:cs="Arial"/>
                <w:sz w:val="24"/>
                <w:szCs w:val="24"/>
              </w:rPr>
            </w:pPr>
            <w:r>
              <w:rPr>
                <w:rFonts w:ascii="Arial" w:hAnsi="Arial" w:cs="Arial"/>
                <w:sz w:val="24"/>
                <w:szCs w:val="24"/>
              </w:rPr>
              <w:t>Tmax(p)</w:t>
            </w:r>
          </w:p>
        </w:tc>
        <w:tc>
          <w:tcPr>
            <w:tcW w:w="2337" w:type="dxa"/>
          </w:tcPr>
          <w:p w:rsidR="00206A7B" w:rsidP="00206A7B" w:rsidRDefault="00867B7D" w14:paraId="0A457317" w14:textId="20444E5D">
            <w:pPr>
              <w:rPr>
                <w:rFonts w:ascii="Arial" w:hAnsi="Arial" w:cs="Arial"/>
                <w:sz w:val="24"/>
                <w:szCs w:val="24"/>
              </w:rPr>
            </w:pPr>
            <w:r>
              <w:rPr>
                <w:rFonts w:ascii="Arial" w:hAnsi="Arial" w:cs="Arial"/>
                <w:sz w:val="24"/>
                <w:szCs w:val="24"/>
              </w:rPr>
              <w:t>Maximum allowed delivery time for order p.</w:t>
            </w:r>
          </w:p>
        </w:tc>
        <w:tc>
          <w:tcPr>
            <w:tcW w:w="2338" w:type="dxa"/>
          </w:tcPr>
          <w:p w:rsidR="00206A7B" w:rsidP="00206A7B" w:rsidRDefault="00867B7D" w14:paraId="255CDF45" w14:textId="4B8DDB99">
            <w:pPr>
              <w:rPr>
                <w:rFonts w:ascii="Arial" w:hAnsi="Arial" w:cs="Arial"/>
                <w:sz w:val="24"/>
                <w:szCs w:val="24"/>
              </w:rPr>
            </w:pPr>
            <w:r>
              <w:rPr>
                <w:rFonts w:ascii="Arial" w:hAnsi="Arial" w:cs="Arial"/>
                <w:sz w:val="24"/>
                <w:szCs w:val="24"/>
              </w:rPr>
              <w:t>Input / Time</w:t>
            </w:r>
          </w:p>
        </w:tc>
        <w:tc>
          <w:tcPr>
            <w:tcW w:w="2338" w:type="dxa"/>
          </w:tcPr>
          <w:p w:rsidR="00206A7B" w:rsidP="00206A7B" w:rsidRDefault="00867B7D" w14:paraId="76EE3075" w14:textId="70DFAF9C">
            <w:pPr>
              <w:rPr>
                <w:rFonts w:ascii="Arial" w:hAnsi="Arial" w:cs="Arial"/>
                <w:sz w:val="24"/>
                <w:szCs w:val="24"/>
              </w:rPr>
            </w:pPr>
            <w:r>
              <w:rPr>
                <w:rFonts w:ascii="Arial" w:hAnsi="Arial" w:cs="Arial"/>
                <w:sz w:val="24"/>
                <w:szCs w:val="24"/>
              </w:rPr>
              <w:t>Critical constraint (+30 minutes tolerance).</w:t>
            </w:r>
          </w:p>
        </w:tc>
      </w:tr>
      <w:tr w:rsidR="00206A7B" w:rsidTr="00206A7B" w14:paraId="0D1012CD" w14:textId="77777777">
        <w:tc>
          <w:tcPr>
            <w:tcW w:w="2337" w:type="dxa"/>
          </w:tcPr>
          <w:p w:rsidR="00206A7B" w:rsidP="00206A7B" w:rsidRDefault="00867B7D" w14:paraId="049E8F10" w14:textId="0E69E803">
            <w:pPr>
              <w:rPr>
                <w:rFonts w:ascii="Arial" w:hAnsi="Arial" w:cs="Arial"/>
                <w:sz w:val="24"/>
                <w:szCs w:val="24"/>
              </w:rPr>
            </w:pPr>
            <w:r>
              <w:rPr>
                <w:rFonts w:ascii="Arial" w:hAnsi="Arial" w:cs="Arial"/>
                <w:sz w:val="24"/>
                <w:szCs w:val="24"/>
              </w:rPr>
              <w:t>D(1a,1b)</w:t>
            </w:r>
          </w:p>
        </w:tc>
        <w:tc>
          <w:tcPr>
            <w:tcW w:w="2337" w:type="dxa"/>
          </w:tcPr>
          <w:p w:rsidR="00206A7B" w:rsidP="00206A7B" w:rsidRDefault="00867B7D" w14:paraId="51E315CE" w14:textId="7D2264BB">
            <w:pPr>
              <w:rPr>
                <w:rFonts w:ascii="Arial" w:hAnsi="Arial" w:cs="Arial"/>
                <w:sz w:val="24"/>
                <w:szCs w:val="24"/>
              </w:rPr>
            </w:pPr>
            <w:r>
              <w:rPr>
                <w:rFonts w:ascii="Arial" w:hAnsi="Arial" w:cs="Arial"/>
                <w:sz w:val="24"/>
                <w:szCs w:val="24"/>
              </w:rPr>
              <w:t>Distance between two locations 1a and 1b</w:t>
            </w:r>
          </w:p>
        </w:tc>
        <w:tc>
          <w:tcPr>
            <w:tcW w:w="2338" w:type="dxa"/>
          </w:tcPr>
          <w:p w:rsidR="00206A7B" w:rsidP="00206A7B" w:rsidRDefault="00867B7D" w14:paraId="0FC85422" w14:textId="47ABCACD">
            <w:pPr>
              <w:rPr>
                <w:rFonts w:ascii="Arial" w:hAnsi="Arial" w:cs="Arial"/>
                <w:sz w:val="24"/>
                <w:szCs w:val="24"/>
              </w:rPr>
            </w:pPr>
            <w:r>
              <w:rPr>
                <w:rFonts w:ascii="Arial" w:hAnsi="Arial" w:cs="Arial"/>
                <w:sz w:val="24"/>
                <w:szCs w:val="24"/>
              </w:rPr>
              <w:t>Process / Calculation</w:t>
            </w:r>
          </w:p>
        </w:tc>
        <w:tc>
          <w:tcPr>
            <w:tcW w:w="2338" w:type="dxa"/>
          </w:tcPr>
          <w:p w:rsidR="00206A7B" w:rsidP="00206A7B" w:rsidRDefault="00867B7D" w14:paraId="13505D18" w14:textId="554248BD">
            <w:pPr>
              <w:rPr>
                <w:rFonts w:ascii="Arial" w:hAnsi="Arial" w:cs="Arial"/>
                <w:sz w:val="24"/>
                <w:szCs w:val="24"/>
              </w:rPr>
            </w:pPr>
            <w:r>
              <w:rPr>
                <w:rFonts w:ascii="Arial" w:hAnsi="Arial" w:cs="Arial"/>
                <w:sz w:val="24"/>
                <w:szCs w:val="24"/>
              </w:rPr>
              <w:t>Key objective function to minimize.</w:t>
            </w:r>
          </w:p>
        </w:tc>
      </w:tr>
      <w:tr w:rsidR="00206A7B" w:rsidTr="00206A7B" w14:paraId="5203EF49" w14:textId="77777777">
        <w:tc>
          <w:tcPr>
            <w:tcW w:w="2337" w:type="dxa"/>
          </w:tcPr>
          <w:p w:rsidR="00206A7B" w:rsidP="00206A7B" w:rsidRDefault="00867B7D" w14:paraId="3CADF4FA" w14:textId="38A97D1C">
            <w:pPr>
              <w:rPr>
                <w:rFonts w:ascii="Arial" w:hAnsi="Arial" w:cs="Arial"/>
                <w:sz w:val="24"/>
                <w:szCs w:val="24"/>
              </w:rPr>
            </w:pPr>
            <w:r>
              <w:rPr>
                <w:rFonts w:ascii="Arial" w:hAnsi="Arial" w:cs="Arial"/>
                <w:sz w:val="24"/>
                <w:szCs w:val="24"/>
              </w:rPr>
              <w:t>V_cap</w:t>
            </w:r>
          </w:p>
        </w:tc>
        <w:tc>
          <w:tcPr>
            <w:tcW w:w="2337" w:type="dxa"/>
          </w:tcPr>
          <w:p w:rsidR="00206A7B" w:rsidP="00206A7B" w:rsidRDefault="00867B7D" w14:paraId="789BDEA1" w14:textId="5844D90B">
            <w:pPr>
              <w:rPr>
                <w:rFonts w:ascii="Arial" w:hAnsi="Arial" w:cs="Arial"/>
                <w:sz w:val="24"/>
                <w:szCs w:val="24"/>
              </w:rPr>
            </w:pPr>
            <w:r>
              <w:rPr>
                <w:rFonts w:ascii="Arial" w:hAnsi="Arial" w:cs="Arial"/>
                <w:sz w:val="24"/>
                <w:szCs w:val="24"/>
              </w:rPr>
              <w:t>Maximum capacity (in weight or volume) of a delivery vehicle.</w:t>
            </w:r>
          </w:p>
        </w:tc>
        <w:tc>
          <w:tcPr>
            <w:tcW w:w="2338" w:type="dxa"/>
          </w:tcPr>
          <w:p w:rsidR="00206A7B" w:rsidP="00206A7B" w:rsidRDefault="00867B7D" w14:paraId="0EB8AF17" w14:textId="1D11B500">
            <w:pPr>
              <w:rPr>
                <w:rFonts w:ascii="Arial" w:hAnsi="Arial" w:cs="Arial"/>
                <w:sz w:val="24"/>
                <w:szCs w:val="24"/>
              </w:rPr>
            </w:pPr>
            <w:r>
              <w:rPr>
                <w:rFonts w:ascii="Arial" w:hAnsi="Arial" w:cs="Arial"/>
                <w:sz w:val="24"/>
                <w:szCs w:val="24"/>
              </w:rPr>
              <w:t>Constraint / Constant</w:t>
            </w:r>
          </w:p>
        </w:tc>
        <w:tc>
          <w:tcPr>
            <w:tcW w:w="2338" w:type="dxa"/>
          </w:tcPr>
          <w:p w:rsidR="00206A7B" w:rsidP="00206A7B" w:rsidRDefault="00867B7D" w14:paraId="5E21CEB5" w14:textId="087E2676">
            <w:pPr>
              <w:rPr>
                <w:rFonts w:ascii="Arial" w:hAnsi="Arial" w:cs="Arial"/>
                <w:sz w:val="24"/>
                <w:szCs w:val="24"/>
              </w:rPr>
            </w:pPr>
            <w:r>
              <w:rPr>
                <w:rFonts w:ascii="Arial" w:hAnsi="Arial" w:cs="Arial"/>
                <w:sz w:val="24"/>
                <w:szCs w:val="24"/>
              </w:rPr>
              <w:t>Determines which orders can be grouped into one route.</w:t>
            </w:r>
          </w:p>
        </w:tc>
      </w:tr>
      <w:tr w:rsidR="00206A7B" w:rsidTr="00206A7B" w14:paraId="699F5225" w14:textId="77777777">
        <w:tc>
          <w:tcPr>
            <w:tcW w:w="2337" w:type="dxa"/>
          </w:tcPr>
          <w:p w:rsidR="00206A7B" w:rsidP="00206A7B" w:rsidRDefault="00867B7D" w14:paraId="7BFFB52F" w14:textId="5A41A92C">
            <w:pPr>
              <w:rPr>
                <w:rFonts w:ascii="Arial" w:hAnsi="Arial" w:cs="Arial"/>
                <w:sz w:val="24"/>
                <w:szCs w:val="24"/>
              </w:rPr>
            </w:pPr>
            <w:r>
              <w:rPr>
                <w:rFonts w:ascii="Arial" w:hAnsi="Arial" w:cs="Arial"/>
                <w:sz w:val="24"/>
                <w:szCs w:val="24"/>
              </w:rPr>
              <w:t>R_set</w:t>
            </w:r>
          </w:p>
        </w:tc>
        <w:tc>
          <w:tcPr>
            <w:tcW w:w="2337" w:type="dxa"/>
          </w:tcPr>
          <w:p w:rsidR="00206A7B" w:rsidP="00206A7B" w:rsidRDefault="00867B7D" w14:paraId="1BD6BAF8" w14:textId="49834A1C">
            <w:pPr>
              <w:rPr>
                <w:rFonts w:ascii="Arial" w:hAnsi="Arial" w:cs="Arial"/>
                <w:sz w:val="24"/>
                <w:szCs w:val="24"/>
              </w:rPr>
            </w:pPr>
            <w:r>
              <w:rPr>
                <w:rFonts w:ascii="Arial" w:hAnsi="Arial" w:cs="Arial"/>
                <w:sz w:val="24"/>
                <w:szCs w:val="24"/>
              </w:rPr>
              <w:t>The final set of optimized routes (R1, R2, …).</w:t>
            </w:r>
          </w:p>
        </w:tc>
        <w:tc>
          <w:tcPr>
            <w:tcW w:w="2338" w:type="dxa"/>
          </w:tcPr>
          <w:p w:rsidR="00206A7B" w:rsidP="00206A7B" w:rsidRDefault="00867B7D" w14:paraId="17CF8F58" w14:textId="557A4AD9">
            <w:pPr>
              <w:rPr>
                <w:rFonts w:ascii="Arial" w:hAnsi="Arial" w:cs="Arial"/>
                <w:sz w:val="24"/>
                <w:szCs w:val="24"/>
              </w:rPr>
            </w:pPr>
            <w:r>
              <w:rPr>
                <w:rFonts w:ascii="Arial" w:hAnsi="Arial" w:cs="Arial"/>
                <w:sz w:val="24"/>
                <w:szCs w:val="24"/>
              </w:rPr>
              <w:t>Output / Set of Routes</w:t>
            </w:r>
          </w:p>
        </w:tc>
        <w:tc>
          <w:tcPr>
            <w:tcW w:w="2338" w:type="dxa"/>
          </w:tcPr>
          <w:p w:rsidR="00206A7B" w:rsidP="00206A7B" w:rsidRDefault="00867B7D" w14:paraId="10BACEE1" w14:textId="0113FFB4">
            <w:pPr>
              <w:rPr>
                <w:rFonts w:ascii="Arial" w:hAnsi="Arial" w:cs="Arial"/>
                <w:sz w:val="24"/>
                <w:szCs w:val="24"/>
              </w:rPr>
            </w:pPr>
            <w:r>
              <w:rPr>
                <w:rFonts w:ascii="Arial" w:hAnsi="Arial" w:cs="Arial"/>
                <w:sz w:val="24"/>
                <w:szCs w:val="24"/>
              </w:rPr>
              <w:t>The final solution to the problem.</w:t>
            </w:r>
          </w:p>
        </w:tc>
      </w:tr>
    </w:tbl>
    <w:p w:rsidR="00206A7B" w:rsidP="00206A7B" w:rsidRDefault="00206A7B" w14:paraId="7F1AA401" w14:textId="71E6C45E">
      <w:pPr>
        <w:rPr>
          <w:rFonts w:ascii="Arial" w:hAnsi="Arial" w:cs="Arial"/>
          <w:sz w:val="24"/>
          <w:szCs w:val="24"/>
        </w:rPr>
      </w:pPr>
    </w:p>
    <w:p w:rsidR="00AB7392" w:rsidP="00206A7B" w:rsidRDefault="00AB7392" w14:paraId="3D082FFA" w14:textId="7F3C93F5">
      <w:pPr>
        <w:rPr>
          <w:rFonts w:ascii="Arial" w:hAnsi="Arial" w:cs="Arial"/>
          <w:sz w:val="24"/>
          <w:szCs w:val="24"/>
        </w:rPr>
      </w:pPr>
      <w:r>
        <w:rPr>
          <w:rFonts w:ascii="Arial" w:hAnsi="Arial" w:cs="Arial"/>
          <w:sz w:val="24"/>
          <w:szCs w:val="24"/>
        </w:rPr>
        <w:t>These variables, especially D(1a,1b) and Tmax(p), are essential for algorithm development, as they represent the objective function to minimize (distance) and the critical time constraint to satisfy.</w:t>
      </w:r>
    </w:p>
    <w:p w:rsidR="00AB7392" w:rsidP="00206A7B" w:rsidRDefault="00AB7392" w14:paraId="52052001" w14:textId="29A9A5E6">
      <w:pPr>
        <w:rPr>
          <w:rFonts w:ascii="Arial" w:hAnsi="Arial" w:cs="Arial"/>
          <w:sz w:val="24"/>
          <w:szCs w:val="24"/>
        </w:rPr>
      </w:pPr>
    </w:p>
    <w:p w:rsidRPr="00CF1FC0" w:rsidR="00AB7392" w:rsidP="28F45958" w:rsidRDefault="00AB7392" w14:paraId="56E7BA81" w14:textId="208042AE">
      <w:pPr>
        <w:pStyle w:val="Normal"/>
        <w:rPr>
          <w:rFonts w:ascii="Arial" w:hAnsi="Arial" w:cs="Arial"/>
          <w:sz w:val="28"/>
          <w:szCs w:val="28"/>
        </w:rPr>
      </w:pPr>
      <w:r w:rsidRPr="28F45958" w:rsidR="00AB7392">
        <w:rPr>
          <w:rFonts w:ascii="Arial" w:hAnsi="Arial" w:cs="Arial"/>
          <w:sz w:val="28"/>
          <w:szCs w:val="28"/>
          <w:u w:val="single"/>
        </w:rPr>
        <w:t>Proposed Solution and Explanation</w:t>
      </w:r>
    </w:p>
    <w:p w:rsidR="00AB7392" w:rsidP="28F45958" w:rsidRDefault="00AB7392" w14:paraId="2B91F8D0" w14:textId="4FB5B914">
      <w:pPr>
        <w:rPr>
          <w:rFonts w:ascii="Arial" w:hAnsi="Arial" w:cs="Arial"/>
          <w:sz w:val="24"/>
          <w:szCs w:val="24"/>
        </w:rPr>
      </w:pPr>
      <w:r>
        <w:rPr>
          <w:rFonts w:ascii="Arial" w:hAnsi="Arial" w:cs="Arial"/>
          <w:sz w:val="24"/>
          <w:szCs w:val="24"/>
        </w:rPr>
        <w:tab/>
      </w:r>
      <w:r w:rsidR="00AB7392">
        <w:rPr>
          <w:rFonts w:ascii="Arial" w:hAnsi="Arial" w:cs="Arial"/>
          <w:sz w:val="24"/>
          <w:szCs w:val="24"/>
        </w:rPr>
        <w:t xml:space="preserve">The Proposed solution is based on a heuristic approach, specifically a variation of the </w:t>
      </w:r>
      <w:r w:rsidR="00AB7392">
        <w:rPr>
          <w:rFonts w:ascii="Arial" w:hAnsi="Arial" w:cs="Arial"/>
          <w:b w:val="1"/>
          <w:bCs w:val="1"/>
          <w:sz w:val="24"/>
          <w:szCs w:val="24"/>
        </w:rPr>
        <w:t>Savings</w:t>
      </w:r>
      <w:r w:rsidR="00561777">
        <w:rPr>
          <w:rFonts w:ascii="Arial" w:hAnsi="Arial" w:cs="Arial"/>
          <w:b w:val="1"/>
          <w:bCs w:val="1"/>
          <w:sz w:val="24"/>
          <w:szCs w:val="24"/>
        </w:rPr>
        <w:t xml:space="preserve"> Algorithm</w:t>
      </w:r>
      <w:r w:rsidR="00561777">
        <w:rPr>
          <w:rFonts w:ascii="Arial" w:hAnsi="Arial" w:cs="Arial"/>
          <w:sz w:val="24"/>
          <w:szCs w:val="24"/>
        </w:rPr>
        <w:t xml:space="preserve"> or</w:t>
      </w:r>
      <w:r w:rsidR="00561777">
        <w:rPr>
          <w:rFonts w:ascii="Arial" w:hAnsi="Arial" w:cs="Arial"/>
          <w:b w:val="1"/>
          <w:bCs w:val="1"/>
          <w:sz w:val="24"/>
          <w:szCs w:val="24"/>
        </w:rPr>
        <w:t xml:space="preserve"> Clark &amp; Wright</w:t>
      </w:r>
      <w:r w:rsidR="00561777">
        <w:rPr>
          <w:rFonts w:ascii="Arial" w:hAnsi="Arial" w:cs="Arial"/>
          <w:sz w:val="24"/>
          <w:szCs w:val="24"/>
        </w:rPr>
        <w:t xml:space="preserve">, adapted to consider the strict time window. This method is practical for real-word VRP problems because it provides </w:t>
      </w:r>
      <w:r w:rsidR="00561777">
        <w:rPr>
          <w:rFonts w:ascii="Arial" w:hAnsi="Arial" w:cs="Arial"/>
          <w:sz w:val="24"/>
          <w:szCs w:val="24"/>
        </w:rPr>
        <w:t>a good solution</w:t>
      </w:r>
      <w:r w:rsidR="00561777">
        <w:rPr>
          <w:rFonts w:ascii="Arial" w:hAnsi="Arial" w:cs="Arial"/>
          <w:sz w:val="24"/>
          <w:szCs w:val="24"/>
        </w:rPr>
        <w:t xml:space="preserve"> within a reasonable computational time. The design is </w:t>
      </w:r>
      <w:r w:rsidR="00561777">
        <w:rPr>
          <w:rFonts w:ascii="Arial" w:hAnsi="Arial" w:cs="Arial"/>
          <w:sz w:val="24"/>
          <w:szCs w:val="24"/>
        </w:rPr>
        <w:t>a structured</w:t>
      </w:r>
      <w:r w:rsidR="00561777">
        <w:rPr>
          <w:rFonts w:ascii="Arial" w:hAnsi="Arial" w:cs="Arial"/>
          <w:sz w:val="24"/>
          <w:szCs w:val="24"/>
        </w:rPr>
        <w:t xml:space="preserve"> into a flowchart and pseudocode to describe the logic.</w:t>
      </w:r>
    </w:p>
    <w:p w:rsidR="00AB7392" w:rsidP="28F45958" w:rsidRDefault="00AB7392" w14:paraId="50ABDD06" w14:textId="62E2AD78">
      <w:pPr>
        <w:rPr>
          <w:rFonts w:ascii="Arial" w:hAnsi="Arial" w:cs="Arial"/>
          <w:sz w:val="24"/>
          <w:szCs w:val="24"/>
        </w:rPr>
      </w:pPr>
    </w:p>
    <w:p w:rsidR="28F45958" w:rsidP="28F45958" w:rsidRDefault="28F45958" w14:paraId="7C469D49" w14:textId="77A9A974">
      <w:pPr>
        <w:pStyle w:val="Normal"/>
      </w:pPr>
    </w:p>
    <w:p w:rsidR="006D2155" w:rsidP="00206A7B" w:rsidRDefault="004C5140" w14:paraId="029F23EB" w14:textId="1573BEB4">
      <w:pPr>
        <w:rPr>
          <w:rFonts w:ascii="Arial" w:hAnsi="Arial" w:cs="Arial"/>
          <w:sz w:val="24"/>
          <w:szCs w:val="24"/>
        </w:rPr>
      </w:pPr>
      <w:r>
        <w:rPr>
          <w:rFonts w:ascii="Arial" w:hAnsi="Arial" w:cs="Arial"/>
          <w:noProof/>
          <w:sz w:val="24"/>
          <w:szCs w:val="24"/>
        </w:rPr>
        <w:drawing>
          <wp:inline distT="0" distB="0" distL="0" distR="0" wp14:anchorId="73DD9BC7" wp14:editId="4F51F012">
            <wp:extent cx="5935980" cy="62026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5980" cy="6202680"/>
                    </a:xfrm>
                    <a:prstGeom prst="rect">
                      <a:avLst/>
                    </a:prstGeom>
                    <a:noFill/>
                    <a:ln>
                      <a:noFill/>
                    </a:ln>
                  </pic:spPr>
                </pic:pic>
              </a:graphicData>
            </a:graphic>
          </wp:inline>
        </w:drawing>
      </w:r>
    </w:p>
    <w:p w:rsidR="006D2155" w:rsidP="00206A7B" w:rsidRDefault="006D2155" w14:paraId="096F5684" w14:textId="0F56BE4D">
      <w:pPr>
        <w:rPr>
          <w:rFonts w:ascii="Arial" w:hAnsi="Arial" w:cs="Arial"/>
          <w:sz w:val="24"/>
          <w:szCs w:val="24"/>
        </w:rPr>
      </w:pPr>
    </w:p>
    <w:p w:rsidR="006D2155" w:rsidP="00206A7B" w:rsidRDefault="006D2155" w14:paraId="0DCF5A3B" w14:textId="5E15BD60">
      <w:pPr>
        <w:rPr>
          <w:rFonts w:ascii="Arial" w:hAnsi="Arial" w:cs="Arial"/>
          <w:sz w:val="24"/>
          <w:szCs w:val="24"/>
        </w:rPr>
      </w:pPr>
      <w:r>
        <w:rPr>
          <w:rFonts w:ascii="Arial" w:hAnsi="Arial" w:cs="Arial"/>
          <w:sz w:val="24"/>
          <w:szCs w:val="24"/>
        </w:rPr>
        <w:t>ALGORITHM GROCER_QUICK_OPTIMIZATION</w:t>
      </w:r>
    </w:p>
    <w:p w:rsidR="006D2155" w:rsidP="00206A7B" w:rsidRDefault="006D2155" w14:paraId="030EF29B" w14:textId="1D51FAA1">
      <w:pPr>
        <w:rPr>
          <w:rFonts w:ascii="Arial" w:hAnsi="Arial" w:cs="Arial"/>
          <w:sz w:val="24"/>
          <w:szCs w:val="24"/>
        </w:rPr>
      </w:pPr>
      <w:r>
        <w:rPr>
          <w:rFonts w:ascii="Arial" w:hAnsi="Arial" w:cs="Arial"/>
          <w:sz w:val="24"/>
          <w:szCs w:val="24"/>
        </w:rPr>
        <w:t>// INPUT: P_set, Depot, V_cap, T_max(p)</w:t>
      </w:r>
    </w:p>
    <w:p w:rsidR="006D2155" w:rsidP="00206A7B" w:rsidRDefault="006D2155" w14:paraId="6D08AFC7" w14:textId="3C750629">
      <w:pPr>
        <w:rPr>
          <w:rFonts w:ascii="Arial" w:hAnsi="Arial" w:cs="Arial"/>
          <w:sz w:val="24"/>
          <w:szCs w:val="24"/>
        </w:rPr>
      </w:pPr>
      <w:r>
        <w:rPr>
          <w:rFonts w:ascii="Arial" w:hAnsi="Arial" w:cs="Arial"/>
          <w:sz w:val="24"/>
          <w:szCs w:val="24"/>
        </w:rPr>
        <w:t>// OUTPUT: R_set</w:t>
      </w:r>
    </w:p>
    <w:p w:rsidR="006D2155" w:rsidP="00206A7B" w:rsidRDefault="006D2155" w14:paraId="707A1953" w14:textId="172A7B78">
      <w:pPr>
        <w:rPr>
          <w:rFonts w:ascii="Arial" w:hAnsi="Arial" w:cs="Arial"/>
          <w:sz w:val="24"/>
          <w:szCs w:val="24"/>
        </w:rPr>
      </w:pPr>
    </w:p>
    <w:p w:rsidR="006D2155" w:rsidP="00206A7B" w:rsidRDefault="006D2155" w14:paraId="53CF56E0" w14:textId="3684A0E3">
      <w:pPr>
        <w:rPr>
          <w:rFonts w:ascii="Arial" w:hAnsi="Arial" w:cs="Arial"/>
          <w:sz w:val="24"/>
          <w:szCs w:val="24"/>
        </w:rPr>
      </w:pPr>
      <w:r>
        <w:rPr>
          <w:rFonts w:ascii="Arial" w:hAnsi="Arial" w:cs="Arial"/>
          <w:sz w:val="24"/>
          <w:szCs w:val="24"/>
        </w:rPr>
        <w:t>// 1. Initialization Phase (Subdivision 1)</w:t>
      </w:r>
    </w:p>
    <w:p w:rsidR="006D2155" w:rsidP="00206A7B" w:rsidRDefault="006D2155" w14:paraId="191D04AD" w14:textId="5F741FB9">
      <w:pPr>
        <w:rPr>
          <w:rFonts w:ascii="Arial" w:hAnsi="Arial" w:cs="Arial"/>
          <w:sz w:val="24"/>
          <w:szCs w:val="24"/>
        </w:rPr>
      </w:pPr>
      <w:r>
        <w:rPr>
          <w:rFonts w:ascii="Arial" w:hAnsi="Arial" w:cs="Arial"/>
          <w:sz w:val="24"/>
          <w:szCs w:val="24"/>
        </w:rPr>
        <w:t>CREATE R_set = empty set of routes</w:t>
      </w:r>
    </w:p>
    <w:p w:rsidR="006D2155" w:rsidP="00206A7B" w:rsidRDefault="006D2155" w14:paraId="04F1DB38" w14:textId="14681C2D">
      <w:pPr>
        <w:rPr>
          <w:rFonts w:ascii="Arial" w:hAnsi="Arial" w:cs="Arial"/>
          <w:sz w:val="24"/>
          <w:szCs w:val="24"/>
        </w:rPr>
      </w:pPr>
      <w:r>
        <w:rPr>
          <w:rFonts w:ascii="Arial" w:hAnsi="Arial" w:cs="Arial"/>
          <w:sz w:val="24"/>
          <w:szCs w:val="24"/>
        </w:rPr>
        <w:t>CREATE Initial_Routes // Each order is its own route: (Depot -&gt; P_i -&gt;Depot)</w:t>
      </w:r>
    </w:p>
    <w:p w:rsidR="006D2155" w:rsidP="00206A7B" w:rsidRDefault="006D2155" w14:paraId="790D96A1" w14:textId="195885BE">
      <w:pPr>
        <w:rPr>
          <w:rFonts w:ascii="Arial" w:hAnsi="Arial" w:cs="Arial"/>
          <w:sz w:val="24"/>
          <w:szCs w:val="24"/>
        </w:rPr>
      </w:pPr>
    </w:p>
    <w:p w:rsidR="006D2155" w:rsidP="00206A7B" w:rsidRDefault="006D2155" w14:paraId="740F892F" w14:textId="2DE3FDAC">
      <w:pPr>
        <w:rPr>
          <w:rFonts w:ascii="Arial" w:hAnsi="Arial" w:cs="Arial"/>
          <w:sz w:val="24"/>
          <w:szCs w:val="24"/>
        </w:rPr>
      </w:pPr>
      <w:r>
        <w:rPr>
          <w:rFonts w:ascii="Arial" w:hAnsi="Arial" w:cs="Arial"/>
          <w:sz w:val="24"/>
          <w:szCs w:val="24"/>
        </w:rPr>
        <w:t>FOR EACH order P_i in P_set:</w:t>
      </w:r>
    </w:p>
    <w:p w:rsidR="006D2155" w:rsidP="00206A7B" w:rsidRDefault="006D2155" w14:paraId="1E87862E" w14:textId="7F0175EE">
      <w:pPr>
        <w:rPr>
          <w:rFonts w:ascii="Arial" w:hAnsi="Arial" w:cs="Arial"/>
          <w:sz w:val="24"/>
          <w:szCs w:val="24"/>
        </w:rPr>
      </w:pPr>
      <w:r>
        <w:rPr>
          <w:rFonts w:ascii="Arial" w:hAnsi="Arial" w:cs="Arial"/>
          <w:sz w:val="24"/>
          <w:szCs w:val="24"/>
        </w:rPr>
        <w:t xml:space="preserve">  CREATE Route_i = [Depot, P_i, Depot]</w:t>
      </w:r>
    </w:p>
    <w:p w:rsidR="006D2155" w:rsidP="00206A7B" w:rsidRDefault="006D2155" w14:paraId="1DC3C9BA" w14:textId="4BBB48BF">
      <w:pPr>
        <w:rPr>
          <w:rFonts w:ascii="Arial" w:hAnsi="Arial" w:cs="Arial"/>
          <w:sz w:val="24"/>
          <w:szCs w:val="24"/>
        </w:rPr>
      </w:pPr>
      <w:r>
        <w:rPr>
          <w:rFonts w:ascii="Arial" w:hAnsi="Arial" w:cs="Arial"/>
          <w:sz w:val="24"/>
          <w:szCs w:val="24"/>
        </w:rPr>
        <w:t xml:space="preserve">  ADD Route_i to Initial_Routes</w:t>
      </w:r>
    </w:p>
    <w:p w:rsidR="006D2155" w:rsidP="00206A7B" w:rsidRDefault="006D2155" w14:paraId="5B0AB95E" w14:textId="6AE2B800">
      <w:pPr>
        <w:rPr>
          <w:rFonts w:ascii="Arial" w:hAnsi="Arial" w:cs="Arial"/>
          <w:sz w:val="24"/>
          <w:szCs w:val="24"/>
        </w:rPr>
      </w:pPr>
      <w:r>
        <w:rPr>
          <w:rFonts w:ascii="Arial" w:hAnsi="Arial" w:cs="Arial"/>
          <w:sz w:val="24"/>
          <w:szCs w:val="24"/>
        </w:rPr>
        <w:t>END FOR</w:t>
      </w:r>
    </w:p>
    <w:p w:rsidR="006D2155" w:rsidP="00206A7B" w:rsidRDefault="006D2155" w14:paraId="16B9D86E" w14:textId="72B0B452">
      <w:pPr>
        <w:rPr>
          <w:rFonts w:ascii="Arial" w:hAnsi="Arial" w:cs="Arial"/>
          <w:sz w:val="24"/>
          <w:szCs w:val="24"/>
        </w:rPr>
      </w:pPr>
    </w:p>
    <w:p w:rsidR="006D2155" w:rsidP="00206A7B" w:rsidRDefault="006D2155" w14:paraId="0002AF1F" w14:textId="3498E1DB">
      <w:pPr>
        <w:rPr>
          <w:rFonts w:ascii="Arial" w:hAnsi="Arial" w:cs="Arial"/>
          <w:sz w:val="24"/>
          <w:szCs w:val="24"/>
        </w:rPr>
      </w:pPr>
      <w:r>
        <w:rPr>
          <w:rFonts w:ascii="Arial" w:hAnsi="Arial" w:cs="Arial"/>
          <w:sz w:val="24"/>
          <w:szCs w:val="24"/>
        </w:rPr>
        <w:t>// 2. Calculation of Savings</w:t>
      </w:r>
    </w:p>
    <w:p w:rsidR="006D2155" w:rsidP="00206A7B" w:rsidRDefault="006D2155" w14:paraId="681D6D0B" w14:textId="4A0132AF">
      <w:pPr>
        <w:rPr>
          <w:rFonts w:ascii="Arial" w:hAnsi="Arial" w:cs="Arial"/>
          <w:sz w:val="24"/>
          <w:szCs w:val="24"/>
        </w:rPr>
      </w:pPr>
      <w:r>
        <w:rPr>
          <w:rFonts w:ascii="Arial" w:hAnsi="Arial" w:cs="Arial"/>
          <w:sz w:val="24"/>
          <w:szCs w:val="24"/>
        </w:rPr>
        <w:t>CREATE Savings_List = empty of savings</w:t>
      </w:r>
    </w:p>
    <w:p w:rsidR="006D2155" w:rsidP="00206A7B" w:rsidRDefault="006D2155" w14:paraId="2B023B04" w14:textId="1CACD543">
      <w:pPr>
        <w:rPr>
          <w:rFonts w:ascii="Arial" w:hAnsi="Arial" w:cs="Arial"/>
          <w:sz w:val="24"/>
          <w:szCs w:val="24"/>
        </w:rPr>
      </w:pPr>
      <w:r>
        <w:rPr>
          <w:rFonts w:ascii="Arial" w:hAnsi="Arial" w:cs="Arial"/>
          <w:sz w:val="24"/>
          <w:szCs w:val="24"/>
        </w:rPr>
        <w:t>FOR EACH pair of routes (Route_i, Route_j) where i != j:</w:t>
      </w:r>
    </w:p>
    <w:p w:rsidR="006D2155" w:rsidP="00206A7B" w:rsidRDefault="006D2155" w14:paraId="2D7E3AD7" w14:textId="2F860E48">
      <w:pPr>
        <w:rPr>
          <w:rFonts w:ascii="Arial" w:hAnsi="Arial" w:cs="Arial"/>
          <w:sz w:val="24"/>
          <w:szCs w:val="24"/>
        </w:rPr>
      </w:pPr>
      <w:r>
        <w:rPr>
          <w:rFonts w:ascii="Arial" w:hAnsi="Arial" w:cs="Arial"/>
          <w:sz w:val="24"/>
          <w:szCs w:val="24"/>
        </w:rPr>
        <w:t xml:space="preserve">  // Calculate the saving from joining P_i and P_j (Eliminating the intermediate return trip to the Depot)</w:t>
      </w:r>
    </w:p>
    <w:p w:rsidR="006D2155" w:rsidP="00206A7B" w:rsidRDefault="006D2155" w14:paraId="44DEBCFE" w14:textId="19155D1A">
      <w:pPr>
        <w:rPr>
          <w:rFonts w:ascii="Arial" w:hAnsi="Arial" w:cs="Arial"/>
          <w:sz w:val="24"/>
          <w:szCs w:val="24"/>
        </w:rPr>
      </w:pPr>
      <w:r>
        <w:rPr>
          <w:rFonts w:ascii="Arial" w:hAnsi="Arial" w:cs="Arial"/>
          <w:sz w:val="24"/>
          <w:szCs w:val="24"/>
        </w:rPr>
        <w:t xml:space="preserve">  Saving = D (P_i, Depot) + D(Depot, P_j) – D(P_i, O_j)</w:t>
      </w:r>
    </w:p>
    <w:p w:rsidR="006D2155" w:rsidP="00206A7B" w:rsidRDefault="006D2155" w14:paraId="68C1CADB" w14:textId="6AC947FD">
      <w:pPr>
        <w:rPr>
          <w:rFonts w:ascii="Arial" w:hAnsi="Arial" w:cs="Arial"/>
          <w:sz w:val="24"/>
          <w:szCs w:val="24"/>
        </w:rPr>
      </w:pPr>
      <w:r>
        <w:rPr>
          <w:rFonts w:ascii="Arial" w:hAnsi="Arial" w:cs="Arial"/>
          <w:sz w:val="24"/>
          <w:szCs w:val="24"/>
        </w:rPr>
        <w:t xml:space="preserve">  ADD (Saving, P_i, P_j) to Savings_List</w:t>
      </w:r>
    </w:p>
    <w:p w:rsidR="006D2155" w:rsidP="00206A7B" w:rsidRDefault="006D2155" w14:paraId="46DBA0A8" w14:textId="04F7F485">
      <w:pPr>
        <w:rPr>
          <w:rFonts w:ascii="Arial" w:hAnsi="Arial" w:cs="Arial"/>
          <w:sz w:val="24"/>
          <w:szCs w:val="24"/>
        </w:rPr>
      </w:pPr>
      <w:r>
        <w:rPr>
          <w:rFonts w:ascii="Arial" w:hAnsi="Arial" w:cs="Arial"/>
          <w:sz w:val="24"/>
          <w:szCs w:val="24"/>
        </w:rPr>
        <w:t>END FOR</w:t>
      </w:r>
    </w:p>
    <w:p w:rsidR="006D2155" w:rsidP="00206A7B" w:rsidRDefault="006D2155" w14:paraId="376C39F4" w14:textId="2AA19C79">
      <w:pPr>
        <w:rPr>
          <w:rFonts w:ascii="Arial" w:hAnsi="Arial" w:cs="Arial"/>
          <w:sz w:val="24"/>
          <w:szCs w:val="24"/>
        </w:rPr>
      </w:pPr>
      <w:r>
        <w:rPr>
          <w:rFonts w:ascii="Arial" w:hAnsi="Arial" w:cs="Arial"/>
          <w:sz w:val="24"/>
          <w:szCs w:val="24"/>
        </w:rPr>
        <w:t>SORT Savings_List in descending order by Saving</w:t>
      </w:r>
    </w:p>
    <w:p w:rsidR="006D2155" w:rsidP="00206A7B" w:rsidRDefault="006D2155" w14:paraId="14FC9704" w14:textId="393A2BC0">
      <w:pPr>
        <w:rPr>
          <w:rFonts w:ascii="Arial" w:hAnsi="Arial" w:cs="Arial"/>
          <w:sz w:val="24"/>
          <w:szCs w:val="24"/>
        </w:rPr>
      </w:pPr>
    </w:p>
    <w:p w:rsidR="006D2155" w:rsidP="00206A7B" w:rsidRDefault="006D2155" w14:paraId="07AD408A" w14:textId="70F5581F">
      <w:pPr>
        <w:rPr>
          <w:rFonts w:ascii="Arial" w:hAnsi="Arial" w:cs="Arial"/>
          <w:sz w:val="24"/>
          <w:szCs w:val="24"/>
        </w:rPr>
      </w:pPr>
      <w:r>
        <w:rPr>
          <w:rFonts w:ascii="Arial" w:hAnsi="Arial" w:cs="Arial"/>
          <w:sz w:val="24"/>
          <w:szCs w:val="24"/>
        </w:rPr>
        <w:t>// 3. Route Merging Phase (Subdivision 2 – Main Loop)</w:t>
      </w:r>
    </w:p>
    <w:p w:rsidR="006D2155" w:rsidP="00206A7B" w:rsidRDefault="006D2155" w14:paraId="0F42941A" w14:textId="64C4C969">
      <w:pPr>
        <w:rPr>
          <w:rFonts w:ascii="Arial" w:hAnsi="Arial" w:cs="Arial"/>
          <w:sz w:val="24"/>
          <w:szCs w:val="24"/>
        </w:rPr>
      </w:pPr>
      <w:r>
        <w:rPr>
          <w:rFonts w:ascii="Arial" w:hAnsi="Arial" w:cs="Arial"/>
          <w:sz w:val="24"/>
          <w:szCs w:val="24"/>
        </w:rPr>
        <w:t>WHILE Savings_List IS NOT empty:</w:t>
      </w:r>
    </w:p>
    <w:p w:rsidR="006D2155" w:rsidP="00206A7B" w:rsidRDefault="006D2155" w14:paraId="6C6FBA87" w14:textId="7053438C">
      <w:pPr>
        <w:rPr>
          <w:rFonts w:ascii="Arial" w:hAnsi="Arial" w:cs="Arial"/>
          <w:sz w:val="24"/>
          <w:szCs w:val="24"/>
        </w:rPr>
      </w:pPr>
      <w:r>
        <w:rPr>
          <w:rFonts w:ascii="Arial" w:hAnsi="Arial" w:cs="Arial"/>
          <w:sz w:val="24"/>
          <w:szCs w:val="24"/>
        </w:rPr>
        <w:t xml:space="preserve">  TAKE the best Saving = (A, P_i, P_j) from Savings_List</w:t>
      </w:r>
    </w:p>
    <w:p w:rsidR="006D2155" w:rsidP="00206A7B" w:rsidRDefault="006D2155" w14:paraId="45534EFD" w14:textId="041B7C1E">
      <w:pPr>
        <w:rPr>
          <w:rFonts w:ascii="Arial" w:hAnsi="Arial" w:cs="Arial"/>
          <w:sz w:val="24"/>
          <w:szCs w:val="24"/>
        </w:rPr>
      </w:pPr>
      <w:r>
        <w:rPr>
          <w:rFonts w:ascii="Arial" w:hAnsi="Arial" w:cs="Arial"/>
          <w:sz w:val="24"/>
          <w:szCs w:val="24"/>
        </w:rPr>
        <w:t xml:space="preserve">  FIND Routes R_A and R_B that contain P_i  and P_j</w:t>
      </w:r>
    </w:p>
    <w:p w:rsidR="006D2155" w:rsidP="00206A7B" w:rsidRDefault="006D2155" w14:paraId="2D754C76" w14:textId="24DB45F4">
      <w:pPr>
        <w:rPr>
          <w:rFonts w:ascii="Arial" w:hAnsi="Arial" w:cs="Arial"/>
          <w:sz w:val="24"/>
          <w:szCs w:val="24"/>
        </w:rPr>
      </w:pPr>
    </w:p>
    <w:p w:rsidR="00E23F1E" w:rsidP="00206A7B" w:rsidRDefault="00E23F1E" w14:paraId="0B175F89" w14:textId="77777777">
      <w:pPr>
        <w:rPr>
          <w:rFonts w:ascii="Arial" w:hAnsi="Arial" w:cs="Arial"/>
          <w:sz w:val="24"/>
          <w:szCs w:val="24"/>
        </w:rPr>
      </w:pPr>
    </w:p>
    <w:p w:rsidR="006D2155" w:rsidP="00206A7B" w:rsidRDefault="006D2155" w14:paraId="7B4529B1" w14:textId="63532BF9">
      <w:pPr>
        <w:rPr>
          <w:rFonts w:ascii="Arial" w:hAnsi="Arial" w:cs="Arial"/>
          <w:sz w:val="24"/>
          <w:szCs w:val="24"/>
        </w:rPr>
      </w:pPr>
      <w:r>
        <w:rPr>
          <w:rFonts w:ascii="Arial" w:hAnsi="Arial" w:cs="Arial"/>
          <w:sz w:val="24"/>
          <w:szCs w:val="24"/>
        </w:rPr>
        <w:t>// DECISION POINT: Is the merge valid? (Constraints)</w:t>
      </w:r>
    </w:p>
    <w:p w:rsidR="006D2155" w:rsidP="00206A7B" w:rsidRDefault="00E23F1E" w14:paraId="08CAD5BD" w14:textId="4489BF65">
      <w:pPr>
        <w:rPr>
          <w:rFonts w:ascii="Arial" w:hAnsi="Arial" w:cs="Arial"/>
          <w:sz w:val="24"/>
          <w:szCs w:val="24"/>
        </w:rPr>
      </w:pPr>
      <w:r>
        <w:rPr>
          <w:rFonts w:ascii="Arial" w:hAnsi="Arial" w:cs="Arial"/>
          <w:sz w:val="24"/>
          <w:szCs w:val="24"/>
        </w:rPr>
        <w:t>IF (P_i is an endpoint of R_A) AND (P_j is a startpoint or R_B AND</w:t>
      </w:r>
    </w:p>
    <w:p w:rsidR="00E23F1E" w:rsidP="00206A7B" w:rsidRDefault="00E23F1E" w14:paraId="73804CF2" w14:textId="3F4ED036">
      <w:pPr>
        <w:rPr>
          <w:rFonts w:ascii="Arial" w:hAnsi="Arial" w:cs="Arial"/>
          <w:sz w:val="24"/>
          <w:szCs w:val="24"/>
        </w:rPr>
      </w:pPr>
      <w:r>
        <w:rPr>
          <w:rFonts w:ascii="Arial" w:hAnsi="Arial" w:cs="Arial"/>
          <w:sz w:val="24"/>
          <w:szCs w:val="24"/>
        </w:rPr>
        <w:t xml:space="preserve">  (Capacity(R_A + R_B) &lt;= V_cap) and (Total_Time(R_A + R_B) &lt;= Global_Max_Time):</w:t>
      </w:r>
    </w:p>
    <w:p w:rsidR="00506075" w:rsidP="00206A7B" w:rsidRDefault="00506075" w14:paraId="4D968281" w14:textId="2219755E">
      <w:pPr>
        <w:rPr>
          <w:rFonts w:ascii="Arial" w:hAnsi="Arial" w:cs="Arial"/>
          <w:sz w:val="24"/>
          <w:szCs w:val="24"/>
        </w:rPr>
      </w:pPr>
    </w:p>
    <w:p w:rsidR="00506075" w:rsidP="00206A7B" w:rsidRDefault="00506075" w14:paraId="45B85D35" w14:textId="3F622528">
      <w:pPr>
        <w:rPr>
          <w:rFonts w:ascii="Arial" w:hAnsi="Arial" w:cs="Arial"/>
          <w:sz w:val="24"/>
          <w:szCs w:val="24"/>
        </w:rPr>
      </w:pPr>
      <w:r>
        <w:rPr>
          <w:rFonts w:ascii="Arial" w:hAnsi="Arial" w:cs="Arial"/>
          <w:sz w:val="24"/>
          <w:szCs w:val="24"/>
        </w:rPr>
        <w:t>// DECISION POINT: Time Constraint Check (Must Have)</w:t>
      </w:r>
    </w:p>
    <w:p w:rsidR="00506075" w:rsidP="00206A7B" w:rsidRDefault="00506075" w14:paraId="333839B6" w14:textId="0263D640">
      <w:pPr>
        <w:rPr>
          <w:rFonts w:ascii="Arial" w:hAnsi="Arial" w:cs="Arial"/>
          <w:sz w:val="24"/>
          <w:szCs w:val="24"/>
        </w:rPr>
      </w:pPr>
      <w:r>
        <w:rPr>
          <w:rFonts w:ascii="Arial" w:hAnsi="Arial" w:cs="Arial"/>
          <w:sz w:val="24"/>
          <w:szCs w:val="24"/>
        </w:rPr>
        <w:t>IF EVERY order p_k in R_A + R_B satisfies (Arrival_Time(p_k) &lt;= T_max(p_k) + 30 minutes):</w:t>
      </w:r>
    </w:p>
    <w:p w:rsidR="00506075" w:rsidP="00206A7B" w:rsidRDefault="00506075" w14:paraId="4B1F0162" w14:textId="55FFBE7E">
      <w:pPr>
        <w:rPr>
          <w:rFonts w:ascii="Arial" w:hAnsi="Arial" w:cs="Arial"/>
          <w:sz w:val="24"/>
          <w:szCs w:val="24"/>
        </w:rPr>
      </w:pPr>
      <w:r>
        <w:rPr>
          <w:rFonts w:ascii="Arial" w:hAnsi="Arial" w:cs="Arial"/>
          <w:sz w:val="24"/>
          <w:szCs w:val="24"/>
        </w:rPr>
        <w:t xml:space="preserve">  MERGE R_A and R_B into a new route R_new</w:t>
      </w:r>
    </w:p>
    <w:p w:rsidR="00506075" w:rsidP="00206A7B" w:rsidRDefault="00506075" w14:paraId="7F46AF1C" w14:textId="67F28ED7">
      <w:pPr>
        <w:rPr>
          <w:rFonts w:ascii="Arial" w:hAnsi="Arial" w:cs="Arial"/>
          <w:sz w:val="24"/>
          <w:szCs w:val="24"/>
        </w:rPr>
      </w:pPr>
      <w:r>
        <w:rPr>
          <w:rFonts w:ascii="Arial" w:hAnsi="Arial" w:cs="Arial"/>
          <w:sz w:val="24"/>
          <w:szCs w:val="24"/>
        </w:rPr>
        <w:t xml:space="preserve">  REMOVE R_A and R_B from Initial_Routes</w:t>
      </w:r>
    </w:p>
    <w:p w:rsidR="00506075" w:rsidP="00206A7B" w:rsidRDefault="00506075" w14:paraId="5F5EC384" w14:textId="2B635306">
      <w:pPr>
        <w:rPr>
          <w:rFonts w:ascii="Arial" w:hAnsi="Arial" w:cs="Arial"/>
          <w:sz w:val="24"/>
          <w:szCs w:val="24"/>
        </w:rPr>
      </w:pPr>
      <w:r>
        <w:rPr>
          <w:rFonts w:ascii="Arial" w:hAnsi="Arial" w:cs="Arial"/>
          <w:sz w:val="24"/>
          <w:szCs w:val="24"/>
        </w:rPr>
        <w:t xml:space="preserve">  ADD R_New to Initial_Routes // Replace</w:t>
      </w:r>
    </w:p>
    <w:p w:rsidR="00506075" w:rsidP="00206A7B" w:rsidRDefault="00506075" w14:paraId="1C74CA06" w14:textId="10D9F36F">
      <w:pPr>
        <w:rPr>
          <w:rFonts w:ascii="Arial" w:hAnsi="Arial" w:cs="Arial"/>
          <w:sz w:val="24"/>
          <w:szCs w:val="24"/>
        </w:rPr>
      </w:pPr>
      <w:r>
        <w:rPr>
          <w:rFonts w:ascii="Arial" w:hAnsi="Arial" w:cs="Arial"/>
          <w:sz w:val="24"/>
          <w:szCs w:val="24"/>
        </w:rPr>
        <w:t xml:space="preserve">  REMOVE (A, P_i, P_j) from Savings_List</w:t>
      </w:r>
    </w:p>
    <w:p w:rsidR="006D2155" w:rsidP="00206A7B" w:rsidRDefault="00506075" w14:paraId="4A46403F" w14:textId="57E3CC34">
      <w:pPr>
        <w:rPr>
          <w:rFonts w:ascii="Arial" w:hAnsi="Arial" w:cs="Arial"/>
          <w:sz w:val="24"/>
          <w:szCs w:val="24"/>
        </w:rPr>
      </w:pPr>
      <w:r>
        <w:rPr>
          <w:rFonts w:ascii="Arial" w:hAnsi="Arial" w:cs="Arial"/>
          <w:sz w:val="24"/>
          <w:szCs w:val="24"/>
        </w:rPr>
        <w:t>END IF</w:t>
      </w:r>
    </w:p>
    <w:p w:rsidR="00AB0B8A" w:rsidP="00206A7B" w:rsidRDefault="00AB0B8A" w14:paraId="591DBC28" w14:textId="64C83F7E">
      <w:pPr>
        <w:rPr>
          <w:rFonts w:ascii="Arial" w:hAnsi="Arial" w:cs="Arial"/>
          <w:sz w:val="24"/>
          <w:szCs w:val="24"/>
        </w:rPr>
      </w:pPr>
    </w:p>
    <w:p w:rsidR="00AB0B8A" w:rsidP="00206A7B" w:rsidRDefault="00AB0B8A" w14:paraId="7138B35D" w14:textId="6934958F">
      <w:pPr>
        <w:rPr>
          <w:rFonts w:ascii="Arial" w:hAnsi="Arial" w:cs="Arial"/>
          <w:sz w:val="24"/>
          <w:szCs w:val="24"/>
        </w:rPr>
      </w:pPr>
      <w:r>
        <w:rPr>
          <w:rFonts w:ascii="Arial" w:hAnsi="Arial" w:cs="Arial"/>
          <w:sz w:val="24"/>
          <w:szCs w:val="24"/>
        </w:rPr>
        <w:t>// 4. Output</w:t>
      </w:r>
    </w:p>
    <w:p w:rsidR="00AB0B8A" w:rsidP="00206A7B" w:rsidRDefault="00AB0B8A" w14:paraId="215A8C9B" w14:textId="7D3D4341">
      <w:pPr>
        <w:rPr>
          <w:rFonts w:ascii="Arial" w:hAnsi="Arial" w:cs="Arial"/>
          <w:sz w:val="24"/>
          <w:szCs w:val="24"/>
        </w:rPr>
      </w:pPr>
      <w:r>
        <w:rPr>
          <w:rFonts w:ascii="Arial" w:hAnsi="Arial" w:cs="Arial"/>
          <w:sz w:val="24"/>
          <w:szCs w:val="24"/>
        </w:rPr>
        <w:t>R_set = Initial_Routes</w:t>
      </w:r>
    </w:p>
    <w:p w:rsidR="00AB0B8A" w:rsidP="00206A7B" w:rsidRDefault="00AB0B8A" w14:paraId="324A0D79" w14:textId="4462D981">
      <w:pPr>
        <w:rPr>
          <w:rFonts w:ascii="Arial" w:hAnsi="Arial" w:cs="Arial"/>
          <w:sz w:val="24"/>
          <w:szCs w:val="24"/>
        </w:rPr>
      </w:pPr>
      <w:r>
        <w:rPr>
          <w:rFonts w:ascii="Arial" w:hAnsi="Arial" w:cs="Arial"/>
          <w:sz w:val="24"/>
          <w:szCs w:val="24"/>
        </w:rPr>
        <w:t>RETURN R_set</w:t>
      </w:r>
    </w:p>
    <w:p w:rsidR="00BF0B72" w:rsidP="00206A7B" w:rsidRDefault="00BF0B72" w14:paraId="1F3F110B" w14:textId="517D8B0B">
      <w:pPr>
        <w:rPr>
          <w:rFonts w:ascii="Arial" w:hAnsi="Arial" w:cs="Arial"/>
          <w:sz w:val="24"/>
          <w:szCs w:val="24"/>
        </w:rPr>
      </w:pPr>
    </w:p>
    <w:p w:rsidR="00BF0B72" w:rsidP="00206A7B" w:rsidRDefault="00BF0B72" w14:paraId="584BF9BD" w14:textId="75B8B235">
      <w:pPr>
        <w:rPr>
          <w:rFonts w:ascii="Arial" w:hAnsi="Arial" w:cs="Arial"/>
          <w:sz w:val="24"/>
          <w:szCs w:val="24"/>
        </w:rPr>
      </w:pPr>
    </w:p>
    <w:p w:rsidR="00BF0B72" w:rsidP="00206A7B" w:rsidRDefault="00BF0B72" w14:paraId="49998055" w14:textId="20DD1812">
      <w:pPr>
        <w:rPr>
          <w:rFonts w:ascii="Arial" w:hAnsi="Arial" w:cs="Arial"/>
          <w:sz w:val="24"/>
          <w:szCs w:val="24"/>
        </w:rPr>
      </w:pPr>
    </w:p>
    <w:p w:rsidR="00BF0B72" w:rsidP="00206A7B" w:rsidRDefault="00BF0B72" w14:paraId="5CF12030" w14:textId="296CAD60">
      <w:pPr>
        <w:rPr>
          <w:rFonts w:ascii="Arial" w:hAnsi="Arial" w:cs="Arial"/>
          <w:sz w:val="24"/>
          <w:szCs w:val="24"/>
        </w:rPr>
      </w:pPr>
    </w:p>
    <w:p w:rsidR="00BF0B72" w:rsidP="00206A7B" w:rsidRDefault="00BF0B72" w14:paraId="494410D8" w14:textId="5347078F">
      <w:pPr>
        <w:rPr>
          <w:rFonts w:ascii="Arial" w:hAnsi="Arial" w:cs="Arial"/>
          <w:sz w:val="24"/>
          <w:szCs w:val="24"/>
        </w:rPr>
      </w:pPr>
    </w:p>
    <w:p w:rsidR="00BF0B72" w:rsidP="00206A7B" w:rsidRDefault="00BF0B72" w14:paraId="66F9D1AA" w14:textId="18ED42FF">
      <w:pPr>
        <w:rPr>
          <w:rFonts w:ascii="Arial" w:hAnsi="Arial" w:cs="Arial"/>
          <w:sz w:val="24"/>
          <w:szCs w:val="24"/>
        </w:rPr>
      </w:pPr>
    </w:p>
    <w:p w:rsidR="00BF0B72" w:rsidP="00206A7B" w:rsidRDefault="00BF0B72" w14:paraId="612FFB1D" w14:textId="08C17682">
      <w:pPr>
        <w:rPr>
          <w:rFonts w:ascii="Arial" w:hAnsi="Arial" w:cs="Arial"/>
          <w:sz w:val="24"/>
          <w:szCs w:val="24"/>
        </w:rPr>
      </w:pPr>
    </w:p>
    <w:p w:rsidR="00BF0B72" w:rsidP="00206A7B" w:rsidRDefault="00BF0B72" w14:paraId="00EC0D15" w14:textId="7ABE866A">
      <w:pPr>
        <w:rPr>
          <w:rFonts w:ascii="Arial" w:hAnsi="Arial" w:cs="Arial"/>
          <w:sz w:val="24"/>
          <w:szCs w:val="24"/>
        </w:rPr>
      </w:pPr>
    </w:p>
    <w:p w:rsidR="00BF0B72" w:rsidP="00206A7B" w:rsidRDefault="00BF0B72" w14:paraId="7A377BA7" w14:textId="3D8FB7AB">
      <w:pPr>
        <w:rPr>
          <w:rFonts w:ascii="Arial" w:hAnsi="Arial" w:cs="Arial"/>
          <w:sz w:val="24"/>
          <w:szCs w:val="24"/>
        </w:rPr>
      </w:pPr>
    </w:p>
    <w:p w:rsidR="00BF0B72" w:rsidP="00206A7B" w:rsidRDefault="00BF0B72" w14:paraId="4D85FAA7" w14:textId="27EDC936">
      <w:pPr>
        <w:rPr>
          <w:rFonts w:ascii="Arial" w:hAnsi="Arial" w:cs="Arial"/>
          <w:sz w:val="24"/>
          <w:szCs w:val="24"/>
        </w:rPr>
      </w:pPr>
    </w:p>
    <w:p w:rsidR="00BF0B72" w:rsidP="00206A7B" w:rsidRDefault="00BF0B72" w14:paraId="684CEFB6" w14:textId="6A9503D0">
      <w:pPr>
        <w:rPr>
          <w:rFonts w:ascii="Arial" w:hAnsi="Arial" w:cs="Arial"/>
          <w:sz w:val="24"/>
          <w:szCs w:val="24"/>
        </w:rPr>
      </w:pPr>
    </w:p>
    <w:p w:rsidR="00BF0B72" w:rsidP="00206A7B" w:rsidRDefault="00BF0B72" w14:paraId="17082AF5" w14:textId="2F64C86E">
      <w:pPr>
        <w:rPr>
          <w:rFonts w:ascii="Arial" w:hAnsi="Arial" w:cs="Arial"/>
          <w:sz w:val="24"/>
          <w:szCs w:val="24"/>
        </w:rPr>
      </w:pPr>
    </w:p>
    <w:p w:rsidRPr="00CF1FC0" w:rsidR="00BF0B72" w:rsidP="00206A7B" w:rsidRDefault="00BF0B72" w14:paraId="568E3DA3" w14:textId="09489F5F">
      <w:pPr>
        <w:rPr>
          <w:rFonts w:ascii="Arial" w:hAnsi="Arial" w:cs="Arial"/>
          <w:sz w:val="28"/>
          <w:szCs w:val="28"/>
        </w:rPr>
      </w:pPr>
      <w:r w:rsidRPr="00CF1FC0">
        <w:rPr>
          <w:rFonts w:ascii="Arial" w:hAnsi="Arial" w:cs="Arial"/>
          <w:sz w:val="28"/>
          <w:szCs w:val="28"/>
          <w:u w:val="single"/>
        </w:rPr>
        <w:t>Detailed Explanation of the Solution</w:t>
      </w:r>
    </w:p>
    <w:p w:rsidR="00BF0B72" w:rsidP="00206A7B" w:rsidRDefault="00BF0B72" w14:paraId="7B5380D5" w14:textId="7A212BED">
      <w:pPr>
        <w:rPr>
          <w:rFonts w:ascii="Arial" w:hAnsi="Arial" w:cs="Arial"/>
          <w:sz w:val="24"/>
          <w:szCs w:val="24"/>
        </w:rPr>
      </w:pPr>
      <w:r>
        <w:rPr>
          <w:rFonts w:ascii="Arial" w:hAnsi="Arial" w:cs="Arial"/>
          <w:sz w:val="24"/>
          <w:szCs w:val="24"/>
        </w:rPr>
        <w:tab/>
      </w:r>
      <w:r>
        <w:rPr>
          <w:rFonts w:ascii="Arial" w:hAnsi="Arial" w:cs="Arial"/>
          <w:sz w:val="24"/>
          <w:szCs w:val="24"/>
        </w:rPr>
        <w:t>The solution applies abstract thinking by modelling the road network and delivery locations as a graph, where nodes are the depot and delivery points, and edges are the travel distances D(1a, 2b). The algorithm operates in several logical stages to address the problem objectives.</w:t>
      </w:r>
    </w:p>
    <w:p w:rsidR="00BF0B72" w:rsidP="00206A7B" w:rsidRDefault="00BF0B72" w14:paraId="659F0D58" w14:textId="793AB0D7">
      <w:pPr>
        <w:rPr>
          <w:rFonts w:ascii="Arial" w:hAnsi="Arial" w:cs="Arial"/>
          <w:sz w:val="24"/>
          <w:szCs w:val="24"/>
        </w:rPr>
      </w:pPr>
      <w:r>
        <w:rPr>
          <w:rFonts w:ascii="Arial" w:hAnsi="Arial" w:cs="Arial"/>
          <w:b/>
          <w:bCs/>
          <w:sz w:val="24"/>
          <w:szCs w:val="24"/>
        </w:rPr>
        <w:t>Initialization:</w:t>
      </w:r>
      <w:r>
        <w:rPr>
          <w:rFonts w:ascii="Arial" w:hAnsi="Arial" w:cs="Arial"/>
          <w:sz w:val="24"/>
          <w:szCs w:val="24"/>
        </w:rPr>
        <w:t xml:space="preserve"> The process begins with the </w:t>
      </w:r>
      <w:r>
        <w:rPr>
          <w:rFonts w:ascii="Arial" w:hAnsi="Arial" w:cs="Arial"/>
          <w:b/>
          <w:bCs/>
          <w:sz w:val="24"/>
          <w:szCs w:val="24"/>
        </w:rPr>
        <w:t>subdivision</w:t>
      </w:r>
      <w:r>
        <w:rPr>
          <w:rFonts w:ascii="Arial" w:hAnsi="Arial" w:cs="Arial"/>
          <w:sz w:val="24"/>
          <w:szCs w:val="24"/>
        </w:rPr>
        <w:t xml:space="preserve"> of the problem in the initialization phase. It is assumed that each order constitutes its own temporary</w:t>
      </w:r>
      <w:r w:rsidR="00DC4684">
        <w:rPr>
          <w:rFonts w:ascii="Arial" w:hAnsi="Arial" w:cs="Arial"/>
          <w:sz w:val="24"/>
          <w:szCs w:val="24"/>
        </w:rPr>
        <w:t xml:space="preserve"> “route”: the vehicle leaves the depot, delivers a single order, and returns to the depot (Depot -&gt; Pi -&gt; Depot). This abstraction guarantees that all orders are served, fulfilling a fundamental requirement.</w:t>
      </w:r>
    </w:p>
    <w:p w:rsidR="00DC4684" w:rsidP="00206A7B" w:rsidRDefault="00DC4684" w14:paraId="5B9F2862" w14:textId="22A568C7">
      <w:pPr>
        <w:rPr>
          <w:rFonts w:ascii="Arial" w:hAnsi="Arial" w:cs="Arial"/>
          <w:sz w:val="24"/>
          <w:szCs w:val="24"/>
        </w:rPr>
      </w:pPr>
      <w:r>
        <w:rPr>
          <w:rFonts w:ascii="Arial" w:hAnsi="Arial" w:cs="Arial"/>
          <w:b/>
          <w:bCs/>
          <w:sz w:val="24"/>
          <w:szCs w:val="24"/>
        </w:rPr>
        <w:t>Calculation of Savings and Fuel Efficiency:</w:t>
      </w:r>
      <w:r>
        <w:rPr>
          <w:rFonts w:ascii="Arial" w:hAnsi="Arial" w:cs="Arial"/>
          <w:sz w:val="24"/>
          <w:szCs w:val="24"/>
        </w:rPr>
        <w:t xml:space="preserve"> The core of the algorithm is the </w:t>
      </w:r>
      <w:r>
        <w:rPr>
          <w:rFonts w:ascii="Arial" w:hAnsi="Arial" w:cs="Arial"/>
          <w:b/>
          <w:bCs/>
          <w:sz w:val="24"/>
          <w:szCs w:val="24"/>
        </w:rPr>
        <w:t>Saving</w:t>
      </w:r>
      <w:r>
        <w:rPr>
          <w:rFonts w:ascii="Arial" w:hAnsi="Arial" w:cs="Arial"/>
          <w:sz w:val="24"/>
          <w:szCs w:val="24"/>
        </w:rPr>
        <w:t xml:space="preserve"> metric. This metric quantifies the reduction in total distance (and thus, fuel consumption) achieved by replacing two round trips to the depot with single direct</w:t>
      </w:r>
      <w:r w:rsidR="00942434">
        <w:rPr>
          <w:rFonts w:ascii="Arial" w:hAnsi="Arial" w:cs="Arial"/>
          <w:sz w:val="24"/>
          <w:szCs w:val="24"/>
        </w:rPr>
        <w:t xml:space="preserve"> segment between two orders (Pi -&gt; Depot -&gt;Pj is replaced by Pi -&gt;Pj). The formula D(Pi, Depot) + D(Depot, Pj) – D(Pi, Pj) represents the distance s</w:t>
      </w:r>
      <w:r w:rsidR="00E72458">
        <w:rPr>
          <w:rFonts w:ascii="Arial" w:hAnsi="Arial" w:cs="Arial"/>
          <w:sz w:val="24"/>
          <w:szCs w:val="24"/>
        </w:rPr>
        <w:t>a</w:t>
      </w:r>
      <w:r w:rsidR="00942434">
        <w:rPr>
          <w:rFonts w:ascii="Arial" w:hAnsi="Arial" w:cs="Arial"/>
          <w:sz w:val="24"/>
          <w:szCs w:val="24"/>
        </w:rPr>
        <w:t>ving</w:t>
      </w:r>
      <w:r w:rsidR="00E72458">
        <w:rPr>
          <w:rFonts w:ascii="Arial" w:hAnsi="Arial" w:cs="Arial"/>
          <w:sz w:val="24"/>
          <w:szCs w:val="24"/>
        </w:rPr>
        <w:t>. By sorting the savings in descending order, the algorithm prioritizes merges that offer the greatest benefit in distance reduction, directly addressing the requirement for fuel minimization.</w:t>
      </w:r>
    </w:p>
    <w:p w:rsidR="00E72458" w:rsidP="00206A7B" w:rsidRDefault="00E72458" w14:paraId="3EB1508B" w14:textId="0BC4C3D5">
      <w:pPr>
        <w:rPr>
          <w:rFonts w:ascii="Arial" w:hAnsi="Arial" w:cs="Arial"/>
          <w:sz w:val="24"/>
          <w:szCs w:val="24"/>
        </w:rPr>
      </w:pPr>
      <w:r>
        <w:rPr>
          <w:rFonts w:ascii="Arial" w:hAnsi="Arial" w:cs="Arial"/>
          <w:b/>
          <w:bCs/>
          <w:sz w:val="24"/>
          <w:szCs w:val="24"/>
        </w:rPr>
        <w:t>Decision Points and Constraints:</w:t>
      </w:r>
      <w:r>
        <w:rPr>
          <w:rFonts w:ascii="Arial" w:hAnsi="Arial" w:cs="Arial"/>
          <w:sz w:val="24"/>
          <w:szCs w:val="24"/>
        </w:rPr>
        <w:t xml:space="preserve"> Route merging only proceeds if strict conditions are met, acting as the critical decision points:</w:t>
      </w:r>
    </w:p>
    <w:p w:rsidR="00E72458" w:rsidP="00E72458" w:rsidRDefault="00E72458" w14:paraId="169973AF" w14:textId="13BF6558">
      <w:pPr>
        <w:pStyle w:val="Prrafodelista"/>
        <w:numPr>
          <w:ilvl w:val="0"/>
          <w:numId w:val="4"/>
        </w:numPr>
        <w:rPr>
          <w:rFonts w:ascii="Arial" w:hAnsi="Arial" w:cs="Arial"/>
          <w:sz w:val="24"/>
          <w:szCs w:val="24"/>
        </w:rPr>
      </w:pPr>
      <w:r>
        <w:rPr>
          <w:rFonts w:ascii="Arial" w:hAnsi="Arial" w:cs="Arial"/>
          <w:b/>
          <w:bCs/>
          <w:sz w:val="24"/>
          <w:szCs w:val="24"/>
        </w:rPr>
        <w:t>Connection Compatibility:</w:t>
      </w:r>
      <w:r>
        <w:rPr>
          <w:rFonts w:ascii="Arial" w:hAnsi="Arial" w:cs="Arial"/>
          <w:sz w:val="24"/>
          <w:szCs w:val="24"/>
        </w:rPr>
        <w:t xml:space="preserve"> Only the ends of routes can be merged. For example, of Pi is the last point or Ra and Pj is the first point of Rb, they merge in the order Ra -&gt; Pj -&gt; … (central joining is not allowed in this simple implementation).</w:t>
      </w:r>
    </w:p>
    <w:p w:rsidR="00E72458" w:rsidP="00E72458" w:rsidRDefault="00E72458" w14:paraId="309F94E5" w14:textId="6AA08A64">
      <w:pPr>
        <w:pStyle w:val="Prrafodelista"/>
        <w:numPr>
          <w:ilvl w:val="0"/>
          <w:numId w:val="4"/>
        </w:numPr>
        <w:rPr>
          <w:rFonts w:ascii="Arial" w:hAnsi="Arial" w:cs="Arial"/>
          <w:sz w:val="24"/>
          <w:szCs w:val="24"/>
        </w:rPr>
      </w:pPr>
      <w:r>
        <w:rPr>
          <w:rFonts w:ascii="Arial" w:hAnsi="Arial" w:cs="Arial"/>
          <w:b/>
          <w:bCs/>
          <w:sz w:val="24"/>
          <w:szCs w:val="24"/>
        </w:rPr>
        <w:t>Capacity Constraint:</w:t>
      </w:r>
      <w:r w:rsidR="00097868">
        <w:rPr>
          <w:rFonts w:ascii="Arial" w:hAnsi="Arial" w:cs="Arial"/>
          <w:sz w:val="24"/>
          <w:szCs w:val="24"/>
        </w:rPr>
        <w:t xml:space="preserve"> The sum of the load of orders in Ra, and Rb must not exceed the vehicle’s maximum capacity (V_cap). This ensures the practical feasibility of the route.</w:t>
      </w:r>
    </w:p>
    <w:p w:rsidR="00097868" w:rsidP="00E72458" w:rsidRDefault="00097868" w14:paraId="406F038E" w14:textId="77777777">
      <w:pPr>
        <w:pStyle w:val="Prrafodelista"/>
        <w:numPr>
          <w:ilvl w:val="0"/>
          <w:numId w:val="4"/>
        </w:numPr>
        <w:rPr>
          <w:rFonts w:ascii="Arial" w:hAnsi="Arial" w:cs="Arial"/>
          <w:sz w:val="24"/>
          <w:szCs w:val="24"/>
        </w:rPr>
      </w:pPr>
      <w:r>
        <w:rPr>
          <w:rFonts w:ascii="Arial" w:hAnsi="Arial" w:cs="Arial"/>
          <w:b/>
          <w:bCs/>
          <w:sz w:val="24"/>
          <w:szCs w:val="24"/>
        </w:rPr>
        <w:t>Time Constraint (Timely Delivery):</w:t>
      </w:r>
      <w:r>
        <w:rPr>
          <w:rFonts w:ascii="Arial" w:hAnsi="Arial" w:cs="Arial"/>
          <w:sz w:val="24"/>
          <w:szCs w:val="24"/>
        </w:rPr>
        <w:t xml:space="preserve"> This is the most critical </w:t>
      </w:r>
      <w:r>
        <w:rPr>
          <w:rFonts w:ascii="Arial" w:hAnsi="Arial" w:cs="Arial"/>
          <w:b/>
          <w:bCs/>
          <w:sz w:val="24"/>
          <w:szCs w:val="24"/>
        </w:rPr>
        <w:t>Must Have</w:t>
      </w:r>
      <w:r>
        <w:rPr>
          <w:rFonts w:ascii="Arial" w:hAnsi="Arial" w:cs="Arial"/>
          <w:sz w:val="24"/>
          <w:szCs w:val="24"/>
        </w:rPr>
        <w:t xml:space="preserve"> constraint. After a potential merge, the arrival time at every delivery point in the new route R_New is simulated. If the simulated arrival time at any order exceeds the promised delivery time by more than 30 minutes (Tmax(p) + 30 minutes), the merge is rejected. This rigorous check ensures that the solution meets the objective of timely delivery.</w:t>
      </w:r>
    </w:p>
    <w:p w:rsidR="00D850A8" w:rsidP="00097868" w:rsidRDefault="00097868" w14:paraId="7CD4E3D2" w14:textId="1FC6273E">
      <w:pPr>
        <w:rPr>
          <w:rFonts w:ascii="Arial" w:hAnsi="Arial" w:cs="Arial"/>
          <w:sz w:val="24"/>
          <w:szCs w:val="24"/>
        </w:rPr>
      </w:pPr>
      <w:r>
        <w:rPr>
          <w:rFonts w:ascii="Arial" w:hAnsi="Arial" w:cs="Arial"/>
          <w:b/>
          <w:bCs/>
          <w:sz w:val="24"/>
          <w:szCs w:val="24"/>
        </w:rPr>
        <w:t>Order Allocation:</w:t>
      </w:r>
      <w:r>
        <w:rPr>
          <w:rFonts w:ascii="Arial" w:hAnsi="Arial" w:cs="Arial"/>
          <w:sz w:val="24"/>
          <w:szCs w:val="24"/>
        </w:rPr>
        <w:t xml:space="preserve"> The assignment or orders to routes (requirement 1) is achieved implicitly though the merging process. Each order starts</w:t>
      </w:r>
      <w:r w:rsidRPr="00097868">
        <w:rPr>
          <w:rFonts w:ascii="Arial" w:hAnsi="Arial" w:cs="Arial"/>
          <w:sz w:val="24"/>
          <w:szCs w:val="24"/>
        </w:rPr>
        <w:t xml:space="preserve"> </w:t>
      </w:r>
      <w:r w:rsidR="004811ED">
        <w:rPr>
          <w:rFonts w:ascii="Arial" w:hAnsi="Arial" w:cs="Arial"/>
          <w:sz w:val="24"/>
          <w:szCs w:val="24"/>
        </w:rPr>
        <w:t>in its own route, and the heuristic process groups them into efficient routes until no further savings can be made without violating the capacity or time constraints. Upon completion of the main loop, the resulting set R_set represents the optimized set of routes with all orders allocated.</w:t>
      </w:r>
    </w:p>
    <w:p w:rsidR="00D850A8" w:rsidP="00097868" w:rsidRDefault="00D850A8" w14:paraId="0F6F9098" w14:textId="4216C20C">
      <w:pPr>
        <w:rPr>
          <w:rFonts w:ascii="Arial" w:hAnsi="Arial" w:cs="Arial"/>
          <w:sz w:val="24"/>
          <w:szCs w:val="24"/>
        </w:rPr>
      </w:pPr>
    </w:p>
    <w:p w:rsidR="00CF1FC0" w:rsidP="00097868" w:rsidRDefault="00CF1FC0" w14:paraId="7E1F2B96" w14:textId="77777777">
      <w:pPr>
        <w:rPr>
          <w:rFonts w:ascii="Arial" w:hAnsi="Arial" w:cs="Arial"/>
          <w:sz w:val="24"/>
          <w:szCs w:val="24"/>
        </w:rPr>
      </w:pPr>
    </w:p>
    <w:p w:rsidRPr="00CF1FC0" w:rsidR="00D850A8" w:rsidP="00097868" w:rsidRDefault="00D850A8" w14:paraId="169E52B1" w14:textId="0CD8028C">
      <w:pPr>
        <w:rPr>
          <w:rFonts w:ascii="Arial" w:hAnsi="Arial" w:cs="Arial"/>
          <w:sz w:val="28"/>
          <w:szCs w:val="28"/>
        </w:rPr>
      </w:pPr>
      <w:r w:rsidRPr="00CF1FC0">
        <w:rPr>
          <w:rFonts w:ascii="Arial" w:hAnsi="Arial" w:cs="Arial"/>
          <w:sz w:val="28"/>
          <w:szCs w:val="28"/>
          <w:u w:val="single"/>
        </w:rPr>
        <w:t>Key Assumptions</w:t>
      </w:r>
    </w:p>
    <w:p w:rsidR="00D850A8" w:rsidP="00D850A8" w:rsidRDefault="00D850A8" w14:paraId="1EEF2D00" w14:textId="2C867F65">
      <w:pPr>
        <w:pStyle w:val="Prrafodelista"/>
        <w:numPr>
          <w:ilvl w:val="0"/>
          <w:numId w:val="5"/>
        </w:numPr>
        <w:rPr>
          <w:rFonts w:ascii="Arial" w:hAnsi="Arial" w:cs="Arial"/>
          <w:sz w:val="24"/>
          <w:szCs w:val="24"/>
        </w:rPr>
      </w:pPr>
      <w:r>
        <w:rPr>
          <w:rFonts w:ascii="Arial" w:hAnsi="Arial" w:cs="Arial"/>
          <w:sz w:val="24"/>
          <w:szCs w:val="24"/>
        </w:rPr>
        <w:t>The distance D(1a, 1b) accurately represents the travel time; i.e, traffic is static or predictable (real-time traffic is not used).</w:t>
      </w:r>
    </w:p>
    <w:p w:rsidR="00D850A8" w:rsidP="00D850A8" w:rsidRDefault="00D850A8" w14:paraId="3ED20767" w14:textId="09D3517C">
      <w:pPr>
        <w:pStyle w:val="Prrafodelista"/>
        <w:numPr>
          <w:ilvl w:val="0"/>
          <w:numId w:val="5"/>
        </w:numPr>
        <w:rPr>
          <w:rFonts w:ascii="Arial" w:hAnsi="Arial" w:cs="Arial"/>
          <w:sz w:val="24"/>
          <w:szCs w:val="24"/>
        </w:rPr>
      </w:pPr>
      <w:r>
        <w:rPr>
          <w:rFonts w:ascii="Arial" w:hAnsi="Arial" w:cs="Arial"/>
          <w:sz w:val="24"/>
          <w:szCs w:val="24"/>
        </w:rPr>
        <w:t>All vehicles are identical in capacity (V_cap) and speed.</w:t>
      </w:r>
    </w:p>
    <w:p w:rsidRPr="00CF1FC0" w:rsidR="00D850A8" w:rsidP="00D850A8" w:rsidRDefault="00D850A8" w14:paraId="54363823" w14:textId="35C08CEE">
      <w:pPr>
        <w:pStyle w:val="Prrafodelista"/>
        <w:numPr>
          <w:ilvl w:val="0"/>
          <w:numId w:val="5"/>
        </w:numPr>
        <w:rPr>
          <w:rFonts w:ascii="Arial" w:hAnsi="Arial" w:cs="Arial"/>
          <w:sz w:val="24"/>
          <w:szCs w:val="24"/>
        </w:rPr>
      </w:pPr>
      <w:r>
        <w:rPr>
          <w:rFonts w:ascii="Arial" w:hAnsi="Arial" w:cs="Arial"/>
          <w:sz w:val="24"/>
          <w:szCs w:val="24"/>
        </w:rPr>
        <w:t>The service/unloading time at each delivery point is a predefined constant.</w:t>
      </w:r>
    </w:p>
    <w:p w:rsidRPr="00CF1FC0" w:rsidR="00D850A8" w:rsidP="00D850A8" w:rsidRDefault="00D850A8" w14:paraId="0D659250" w14:textId="7694DBB3">
      <w:pPr>
        <w:rPr>
          <w:rFonts w:ascii="Arial" w:hAnsi="Arial" w:cs="Arial"/>
          <w:sz w:val="28"/>
          <w:szCs w:val="28"/>
        </w:rPr>
      </w:pPr>
      <w:r w:rsidRPr="00CF1FC0">
        <w:rPr>
          <w:rFonts w:ascii="Arial" w:hAnsi="Arial" w:cs="Arial"/>
          <w:sz w:val="28"/>
          <w:szCs w:val="28"/>
          <w:u w:val="single"/>
        </w:rPr>
        <w:t>Reflection on Problem-Solving Techniques</w:t>
      </w:r>
    </w:p>
    <w:p w:rsidR="00D850A8" w:rsidP="00D850A8" w:rsidRDefault="00D850A8" w14:paraId="1338D32F" w14:textId="4F6667AA">
      <w:pPr>
        <w:rPr>
          <w:rFonts w:ascii="Arial" w:hAnsi="Arial" w:cs="Arial"/>
          <w:sz w:val="24"/>
          <w:szCs w:val="24"/>
        </w:rPr>
      </w:pPr>
      <w:r>
        <w:rPr>
          <w:rFonts w:ascii="Arial" w:hAnsi="Arial" w:cs="Arial"/>
          <w:sz w:val="24"/>
          <w:szCs w:val="24"/>
        </w:rPr>
        <w:t>The design of this solution was based on two main thinking techniques:</w:t>
      </w:r>
    </w:p>
    <w:p w:rsidR="00D850A8" w:rsidP="004C26A1" w:rsidRDefault="004C26A1" w14:paraId="26A3C8CA" w14:textId="32788698">
      <w:pPr>
        <w:pStyle w:val="Prrafodelista"/>
        <w:numPr>
          <w:ilvl w:val="0"/>
          <w:numId w:val="6"/>
        </w:numPr>
        <w:rPr>
          <w:rFonts w:ascii="Arial" w:hAnsi="Arial" w:cs="Arial"/>
          <w:sz w:val="24"/>
          <w:szCs w:val="24"/>
        </w:rPr>
      </w:pPr>
      <w:r>
        <w:rPr>
          <w:rFonts w:ascii="Arial" w:hAnsi="Arial" w:cs="Arial"/>
          <w:b/>
          <w:bCs/>
          <w:sz w:val="24"/>
          <w:szCs w:val="24"/>
        </w:rPr>
        <w:t>Abstract Thinking:</w:t>
      </w:r>
      <w:r>
        <w:rPr>
          <w:rFonts w:ascii="Arial" w:hAnsi="Arial" w:cs="Arial"/>
          <w:sz w:val="24"/>
          <w:szCs w:val="24"/>
        </w:rPr>
        <w:t xml:space="preserve"> This was used to transform the physical real-world problem (rucks driving) into an abstract computational model. The road network was modelled as a graph. The goal of “reducing fuel consumption” was abstracted into the “minimization of total path distance” (the function D(La, Lb)). This abstraction was crucial in allowing the design of a mathematical algorithm.</w:t>
      </w:r>
    </w:p>
    <w:p w:rsidRPr="00CF1FC0" w:rsidR="00A908F7" w:rsidP="00A908F7" w:rsidRDefault="004C26A1" w14:paraId="0B64C979" w14:textId="644DA098">
      <w:pPr>
        <w:pStyle w:val="Prrafodelista"/>
        <w:numPr>
          <w:ilvl w:val="0"/>
          <w:numId w:val="6"/>
        </w:numPr>
        <w:rPr>
          <w:rFonts w:ascii="Arial" w:hAnsi="Arial" w:cs="Arial"/>
          <w:sz w:val="24"/>
          <w:szCs w:val="24"/>
        </w:rPr>
      </w:pPr>
      <w:r>
        <w:rPr>
          <w:rFonts w:ascii="Arial" w:hAnsi="Arial" w:cs="Arial"/>
          <w:b/>
          <w:bCs/>
          <w:sz w:val="24"/>
          <w:szCs w:val="24"/>
        </w:rPr>
        <w:t>Subdivision (Decomposition):</w:t>
      </w:r>
      <w:r>
        <w:rPr>
          <w:rFonts w:ascii="Arial" w:hAnsi="Arial" w:cs="Arial"/>
          <w:sz w:val="24"/>
          <w:szCs w:val="24"/>
        </w:rPr>
        <w:t xml:space="preserve"> The problem was divided into sequential phases: Initializing routes, Calculating the Saving metric, and iteratively merging routes. This subdivision made the complex VRP problem manageable. The approach of “starting with many small routes and merging them” is a </w:t>
      </w:r>
      <w:r>
        <w:rPr>
          <w:rFonts w:ascii="Arial" w:hAnsi="Arial" w:cs="Arial"/>
          <w:b/>
          <w:bCs/>
          <w:sz w:val="24"/>
          <w:szCs w:val="24"/>
        </w:rPr>
        <w:t>construction</w:t>
      </w:r>
      <w:r>
        <w:rPr>
          <w:rFonts w:ascii="Arial" w:hAnsi="Arial" w:cs="Arial"/>
          <w:sz w:val="24"/>
          <w:szCs w:val="24"/>
        </w:rPr>
        <w:t xml:space="preserve"> technique that is inherently simpler than a </w:t>
      </w:r>
      <w:r>
        <w:rPr>
          <w:rFonts w:ascii="Arial" w:hAnsi="Arial" w:cs="Arial"/>
          <w:b/>
          <w:bCs/>
          <w:sz w:val="24"/>
          <w:szCs w:val="24"/>
        </w:rPr>
        <w:t>destruction</w:t>
      </w:r>
      <w:r>
        <w:rPr>
          <w:rFonts w:ascii="Arial" w:hAnsi="Arial" w:cs="Arial"/>
          <w:sz w:val="24"/>
          <w:szCs w:val="24"/>
        </w:rPr>
        <w:t xml:space="preserve"> approach (starting with one large route and splitting it), simplifying the logical flow and the implementation of the pseudocode.</w:t>
      </w:r>
    </w:p>
    <w:p w:rsidR="004C26A1" w:rsidP="00CF1FC0" w:rsidRDefault="00A908F7" w14:paraId="2AB74D84" w14:textId="32A29AFB">
      <w:pPr>
        <w:ind w:firstLine="360"/>
        <w:rPr>
          <w:rFonts w:ascii="Arial" w:hAnsi="Arial" w:cs="Arial"/>
          <w:sz w:val="24"/>
          <w:szCs w:val="24"/>
        </w:rPr>
      </w:pPr>
      <w:r>
        <w:rPr>
          <w:rFonts w:ascii="Arial" w:hAnsi="Arial" w:cs="Arial"/>
          <w:sz w:val="24"/>
          <w:szCs w:val="24"/>
        </w:rPr>
        <w:t>The strategic choice of the Savings Algorithm was not arbitrary; it represents a pragmatic solution to a complex business problem. The primary objective is to balance two competing priorities: cost reduction via minimized fuel consumption (distance) and customer satisfaction via timely delivery (time constraint). The algorithm addresses this duality directly. The score Savings metric ensures greedy progress toward the minimum distance, optimizing the cost factor. Simultaneously, the inclusion of the 30-minute time constraint check acts as a rigid safety filter, preventing any cost-saving merge that would compromise the critical customer service metric. This dual-objective structure is what makes the heuristic approach suitable for Grocer Quick’s operational reality, providing a financially responsible and client-</w:t>
      </w:r>
      <w:r w:rsidR="00F208C1">
        <w:rPr>
          <w:rFonts w:ascii="Arial" w:hAnsi="Arial" w:cs="Arial"/>
          <w:sz w:val="24"/>
          <w:szCs w:val="24"/>
        </w:rPr>
        <w:t>focused outcome.</w:t>
      </w:r>
    </w:p>
    <w:p w:rsidR="00CF1FC0" w:rsidP="00CF1FC0" w:rsidRDefault="00CF1FC0" w14:paraId="23206C79" w14:textId="2DEE16E7">
      <w:pPr>
        <w:ind w:firstLine="360"/>
        <w:rPr>
          <w:rFonts w:ascii="Arial" w:hAnsi="Arial" w:cs="Arial"/>
          <w:sz w:val="24"/>
          <w:szCs w:val="24"/>
        </w:rPr>
      </w:pPr>
    </w:p>
    <w:p w:rsidR="00CF1FC0" w:rsidP="00CF1FC0" w:rsidRDefault="00CF1FC0" w14:paraId="21F1778F" w14:textId="4784620B">
      <w:pPr>
        <w:ind w:firstLine="360"/>
        <w:rPr>
          <w:rFonts w:ascii="Arial" w:hAnsi="Arial" w:cs="Arial"/>
          <w:sz w:val="24"/>
          <w:szCs w:val="24"/>
        </w:rPr>
      </w:pPr>
    </w:p>
    <w:p w:rsidR="00CF1FC0" w:rsidP="00CF1FC0" w:rsidRDefault="00CF1FC0" w14:paraId="3CB22992" w14:textId="19F19D42">
      <w:pPr>
        <w:ind w:firstLine="360"/>
        <w:rPr>
          <w:rFonts w:ascii="Arial" w:hAnsi="Arial" w:cs="Arial"/>
          <w:sz w:val="24"/>
          <w:szCs w:val="24"/>
        </w:rPr>
      </w:pPr>
    </w:p>
    <w:p w:rsidR="00CF1FC0" w:rsidP="00CF1FC0" w:rsidRDefault="00CF1FC0" w14:paraId="652AB0EF" w14:textId="31D2B75D">
      <w:pPr>
        <w:ind w:firstLine="360"/>
        <w:rPr>
          <w:rFonts w:ascii="Arial" w:hAnsi="Arial" w:cs="Arial"/>
          <w:sz w:val="24"/>
          <w:szCs w:val="24"/>
        </w:rPr>
      </w:pPr>
    </w:p>
    <w:p w:rsidR="00CF1FC0" w:rsidP="00CF1FC0" w:rsidRDefault="00CF1FC0" w14:paraId="7BD12BE5" w14:textId="228DEA7A">
      <w:pPr>
        <w:ind w:firstLine="360"/>
        <w:rPr>
          <w:rFonts w:ascii="Arial" w:hAnsi="Arial" w:cs="Arial"/>
          <w:sz w:val="24"/>
          <w:szCs w:val="24"/>
        </w:rPr>
      </w:pPr>
    </w:p>
    <w:p w:rsidR="00CF1FC0" w:rsidP="00CF1FC0" w:rsidRDefault="00CF1FC0" w14:paraId="39690E95" w14:textId="0E612FD1">
      <w:pPr>
        <w:ind w:firstLine="360"/>
        <w:rPr>
          <w:rFonts w:ascii="Arial" w:hAnsi="Arial" w:cs="Arial"/>
          <w:sz w:val="24"/>
          <w:szCs w:val="24"/>
        </w:rPr>
      </w:pPr>
    </w:p>
    <w:p w:rsidR="00CF1FC0" w:rsidP="00CF1FC0" w:rsidRDefault="00CF1FC0" w14:paraId="4174158E" w14:textId="77777777">
      <w:pPr>
        <w:ind w:firstLine="360"/>
        <w:rPr>
          <w:rFonts w:ascii="Arial" w:hAnsi="Arial" w:cs="Arial"/>
          <w:sz w:val="24"/>
          <w:szCs w:val="24"/>
        </w:rPr>
      </w:pPr>
    </w:p>
    <w:p w:rsidRPr="00CF1FC0" w:rsidR="004C26A1" w:rsidP="004C26A1" w:rsidRDefault="006909A7" w14:paraId="1AE77B01" w14:textId="1A650A47">
      <w:pPr>
        <w:rPr>
          <w:rFonts w:ascii="Arial" w:hAnsi="Arial" w:cs="Arial"/>
          <w:sz w:val="28"/>
          <w:szCs w:val="28"/>
          <w:u w:val="single"/>
        </w:rPr>
      </w:pPr>
      <w:r w:rsidRPr="00CF1FC0">
        <w:rPr>
          <w:rFonts w:ascii="Arial" w:hAnsi="Arial" w:cs="Arial"/>
          <w:sz w:val="28"/>
          <w:szCs w:val="28"/>
          <w:u w:val="single"/>
        </w:rPr>
        <w:t>Justification of the Approach and Limitations</w:t>
      </w:r>
    </w:p>
    <w:p w:rsidR="006909A7" w:rsidP="004C26A1" w:rsidRDefault="006909A7" w14:paraId="31481871" w14:textId="63FB0F1D">
      <w:pPr>
        <w:rPr>
          <w:rFonts w:ascii="Arial" w:hAnsi="Arial" w:cs="Arial"/>
          <w:sz w:val="24"/>
          <w:szCs w:val="24"/>
        </w:rPr>
      </w:pPr>
      <w:r>
        <w:rPr>
          <w:rFonts w:ascii="Arial" w:hAnsi="Arial" w:cs="Arial"/>
          <w:sz w:val="24"/>
          <w:szCs w:val="24"/>
        </w:rPr>
        <w:tab/>
      </w:r>
      <w:r>
        <w:rPr>
          <w:rFonts w:ascii="Arial" w:hAnsi="Arial" w:cs="Arial"/>
          <w:b/>
          <w:bCs/>
          <w:sz w:val="24"/>
          <w:szCs w:val="24"/>
        </w:rPr>
        <w:t>Justification:</w:t>
      </w:r>
      <w:r>
        <w:rPr>
          <w:rFonts w:ascii="Arial" w:hAnsi="Arial" w:cs="Arial"/>
          <w:sz w:val="24"/>
          <w:szCs w:val="24"/>
        </w:rPr>
        <w:t xml:space="preserve"> The Savings algorithm-based approach was chosen because it is a heuristic method of </w:t>
      </w:r>
      <w:r>
        <w:rPr>
          <w:rFonts w:ascii="Arial" w:hAnsi="Arial" w:cs="Arial"/>
          <w:b/>
          <w:bCs/>
          <w:sz w:val="24"/>
          <w:szCs w:val="24"/>
        </w:rPr>
        <w:t>high performance</w:t>
      </w:r>
      <w:r>
        <w:rPr>
          <w:rFonts w:ascii="Arial" w:hAnsi="Arial" w:cs="Arial"/>
          <w:sz w:val="24"/>
          <w:szCs w:val="24"/>
        </w:rPr>
        <w:t xml:space="preserve"> and </w:t>
      </w:r>
      <w:r>
        <w:rPr>
          <w:rFonts w:ascii="Arial" w:hAnsi="Arial" w:cs="Arial"/>
          <w:b/>
          <w:bCs/>
          <w:sz w:val="24"/>
          <w:szCs w:val="24"/>
        </w:rPr>
        <w:t>low complexity</w:t>
      </w:r>
      <w:r>
        <w:rPr>
          <w:rFonts w:ascii="Arial" w:hAnsi="Arial" w:cs="Arial"/>
          <w:sz w:val="24"/>
          <w:szCs w:val="24"/>
        </w:rPr>
        <w:t xml:space="preserve">. It is appropriate for the Grocer Quick scenario because it delivers a </w:t>
      </w:r>
      <w:r>
        <w:rPr>
          <w:rFonts w:ascii="Arial" w:hAnsi="Arial" w:cs="Arial"/>
          <w:b/>
          <w:bCs/>
          <w:sz w:val="24"/>
          <w:szCs w:val="24"/>
        </w:rPr>
        <w:t>fast</w:t>
      </w:r>
      <w:r>
        <w:rPr>
          <w:rFonts w:ascii="Arial" w:hAnsi="Arial" w:cs="Arial"/>
          <w:sz w:val="24"/>
          <w:szCs w:val="24"/>
        </w:rPr>
        <w:t xml:space="preserve"> solution that is close to the optimum (although it does not guarantee the global optimum) and, crucially, the time window. The justification lies in the balance between accuracy (good distance minimization) and calculation speed (essential for daily planning).</w:t>
      </w:r>
    </w:p>
    <w:p w:rsidR="006909A7" w:rsidP="004C26A1" w:rsidRDefault="009106F6" w14:paraId="317FC8E4" w14:textId="09E735B4">
      <w:pPr>
        <w:rPr>
          <w:rFonts w:ascii="Arial" w:hAnsi="Arial" w:cs="Arial"/>
          <w:sz w:val="24"/>
          <w:szCs w:val="24"/>
        </w:rPr>
      </w:pPr>
      <w:r>
        <w:rPr>
          <w:rFonts w:ascii="Arial" w:hAnsi="Arial" w:cs="Arial"/>
          <w:b/>
          <w:bCs/>
          <w:sz w:val="24"/>
          <w:szCs w:val="24"/>
        </w:rPr>
        <w:t>Limitations and Assumptions:</w:t>
      </w:r>
      <w:r>
        <w:rPr>
          <w:rFonts w:ascii="Arial" w:hAnsi="Arial" w:cs="Arial"/>
          <w:sz w:val="24"/>
          <w:szCs w:val="24"/>
        </w:rPr>
        <w:t xml:space="preserve"> Every algorithmic solution has limitations.</w:t>
      </w:r>
    </w:p>
    <w:p w:rsidR="009106F6" w:rsidP="00A16AED" w:rsidRDefault="00A16AED" w14:paraId="0603FDD4" w14:textId="1459AF12">
      <w:pPr>
        <w:pStyle w:val="Prrafodelista"/>
        <w:numPr>
          <w:ilvl w:val="0"/>
          <w:numId w:val="7"/>
        </w:numPr>
        <w:rPr>
          <w:rFonts w:ascii="Arial" w:hAnsi="Arial" w:cs="Arial"/>
          <w:sz w:val="24"/>
          <w:szCs w:val="24"/>
        </w:rPr>
      </w:pPr>
      <w:r>
        <w:rPr>
          <w:rFonts w:ascii="Arial" w:hAnsi="Arial" w:cs="Arial"/>
          <w:b/>
          <w:bCs/>
          <w:sz w:val="24"/>
          <w:szCs w:val="24"/>
        </w:rPr>
        <w:t>Optimality:</w:t>
      </w:r>
      <w:r>
        <w:rPr>
          <w:rFonts w:ascii="Arial" w:hAnsi="Arial" w:cs="Arial"/>
          <w:sz w:val="24"/>
          <w:szCs w:val="24"/>
        </w:rPr>
        <w:t xml:space="preserve"> The Savings algorithm is a heuristic, meaning the final solution R_set is very good, but it may not be the </w:t>
      </w:r>
      <w:r w:rsidRPr="00A16AED">
        <w:rPr>
          <w:rFonts w:ascii="Arial" w:hAnsi="Arial" w:cs="Arial"/>
          <w:i/>
          <w:iCs/>
          <w:sz w:val="24"/>
          <w:szCs w:val="24"/>
        </w:rPr>
        <w:t>mathematically</w:t>
      </w:r>
      <w:r>
        <w:rPr>
          <w:rFonts w:ascii="Arial" w:hAnsi="Arial" w:cs="Arial"/>
          <w:sz w:val="24"/>
          <w:szCs w:val="24"/>
        </w:rPr>
        <w:t xml:space="preserve"> perfect solution (the absolute minimum total distance). An exact optimization algorithm (e.g., integer linear programming) would guarantee the optimum but would be unfeasibly slow for a large number of orders.</w:t>
      </w:r>
    </w:p>
    <w:p w:rsidR="00A16AED" w:rsidP="00A16AED" w:rsidRDefault="00A16AED" w14:paraId="4F9DF0EC" w14:textId="03DF6386">
      <w:pPr>
        <w:pStyle w:val="Prrafodelista"/>
        <w:numPr>
          <w:ilvl w:val="0"/>
          <w:numId w:val="7"/>
        </w:numPr>
        <w:rPr>
          <w:rFonts w:ascii="Arial" w:hAnsi="Arial" w:cs="Arial"/>
          <w:sz w:val="24"/>
          <w:szCs w:val="24"/>
        </w:rPr>
      </w:pPr>
      <w:r>
        <w:rPr>
          <w:rFonts w:ascii="Arial" w:hAnsi="Arial" w:cs="Arial"/>
          <w:b/>
          <w:bCs/>
          <w:sz w:val="24"/>
          <w:szCs w:val="24"/>
        </w:rPr>
        <w:t>Dynamic Traffic:</w:t>
      </w:r>
      <w:r>
        <w:rPr>
          <w:rFonts w:ascii="Arial" w:hAnsi="Arial" w:cs="Arial"/>
          <w:sz w:val="24"/>
          <w:szCs w:val="24"/>
        </w:rPr>
        <w:t xml:space="preserve"> The model assumes constant travel time. In a real environment with fluctuating traffic, the solution could quickly become sub-optimal, potentially violating the 30-minute constraint.</w:t>
      </w:r>
    </w:p>
    <w:p w:rsidR="00A16AED" w:rsidP="00A16AED" w:rsidRDefault="00A16AED" w14:paraId="2BF9C467" w14:textId="6ADFB9DD">
      <w:pPr>
        <w:pStyle w:val="Prrafodelista"/>
        <w:numPr>
          <w:ilvl w:val="0"/>
          <w:numId w:val="7"/>
        </w:numPr>
        <w:rPr>
          <w:rFonts w:ascii="Arial" w:hAnsi="Arial" w:cs="Arial"/>
          <w:sz w:val="24"/>
          <w:szCs w:val="24"/>
        </w:rPr>
      </w:pPr>
      <w:r>
        <w:rPr>
          <w:rFonts w:ascii="Arial" w:hAnsi="Arial" w:cs="Arial"/>
          <w:b/>
          <w:bCs/>
          <w:sz w:val="24"/>
          <w:szCs w:val="24"/>
        </w:rPr>
        <w:t>Single Depot:</w:t>
      </w:r>
      <w:r>
        <w:rPr>
          <w:rFonts w:ascii="Arial" w:hAnsi="Arial" w:cs="Arial"/>
          <w:sz w:val="24"/>
          <w:szCs w:val="24"/>
        </w:rPr>
        <w:t xml:space="preserve"> </w:t>
      </w:r>
      <w:r w:rsidR="00566E56">
        <w:rPr>
          <w:rFonts w:ascii="Arial" w:hAnsi="Arial" w:cs="Arial"/>
          <w:sz w:val="24"/>
          <w:szCs w:val="24"/>
        </w:rPr>
        <w:t xml:space="preserve">The solution is limited to a single depot. If Grocer Quick expands to have multiple distribution centers, the algorithm would require an extension to handle the </w:t>
      </w:r>
      <w:r w:rsidR="00566E56">
        <w:rPr>
          <w:rFonts w:ascii="Arial" w:hAnsi="Arial" w:cs="Arial"/>
          <w:b/>
          <w:bCs/>
          <w:sz w:val="24"/>
          <w:szCs w:val="24"/>
        </w:rPr>
        <w:t>Multi-Depot VRP (MDVRP).</w:t>
      </w:r>
    </w:p>
    <w:p w:rsidR="00566E56" w:rsidP="00566E56" w:rsidRDefault="00566E56" w14:paraId="23EA45DA" w14:textId="55216652">
      <w:pPr>
        <w:rPr>
          <w:rFonts w:ascii="Arial" w:hAnsi="Arial" w:cs="Arial"/>
          <w:sz w:val="24"/>
          <w:szCs w:val="24"/>
        </w:rPr>
      </w:pPr>
    </w:p>
    <w:p w:rsidR="00566E56" w:rsidP="00566E56" w:rsidRDefault="00566E56" w14:paraId="7D5F49AD" w14:textId="0A36A63F">
      <w:pPr>
        <w:rPr>
          <w:rFonts w:ascii="Arial" w:hAnsi="Arial" w:cs="Arial"/>
          <w:sz w:val="24"/>
          <w:szCs w:val="24"/>
        </w:rPr>
      </w:pPr>
    </w:p>
    <w:p w:rsidR="00E80F49" w:rsidP="00566E56" w:rsidRDefault="00E80F49" w14:paraId="6D9466AC" w14:textId="7133BFA1">
      <w:pPr>
        <w:rPr>
          <w:rFonts w:ascii="Arial" w:hAnsi="Arial" w:cs="Arial"/>
          <w:sz w:val="24"/>
          <w:szCs w:val="24"/>
        </w:rPr>
      </w:pPr>
    </w:p>
    <w:p w:rsidR="00E80F49" w:rsidP="00566E56" w:rsidRDefault="00E80F49" w14:paraId="694B7A19" w14:textId="0F97FF9B">
      <w:pPr>
        <w:rPr>
          <w:rFonts w:ascii="Arial" w:hAnsi="Arial" w:cs="Arial"/>
          <w:sz w:val="24"/>
          <w:szCs w:val="24"/>
        </w:rPr>
      </w:pPr>
    </w:p>
    <w:p w:rsidR="00E80F49" w:rsidP="00566E56" w:rsidRDefault="00E80F49" w14:paraId="55358DB6" w14:textId="028A65FF">
      <w:pPr>
        <w:rPr>
          <w:rFonts w:ascii="Arial" w:hAnsi="Arial" w:cs="Arial"/>
          <w:sz w:val="24"/>
          <w:szCs w:val="24"/>
        </w:rPr>
      </w:pPr>
    </w:p>
    <w:p w:rsidR="00E80F49" w:rsidP="00566E56" w:rsidRDefault="00E80F49" w14:paraId="1277AA2D" w14:textId="13C83F38">
      <w:pPr>
        <w:rPr>
          <w:rFonts w:ascii="Arial" w:hAnsi="Arial" w:cs="Arial"/>
          <w:sz w:val="24"/>
          <w:szCs w:val="24"/>
        </w:rPr>
      </w:pPr>
    </w:p>
    <w:p w:rsidR="00E80F49" w:rsidP="00566E56" w:rsidRDefault="00E80F49" w14:paraId="042DFAAC" w14:textId="72F65C37">
      <w:pPr>
        <w:rPr>
          <w:rFonts w:ascii="Arial" w:hAnsi="Arial" w:cs="Arial"/>
          <w:sz w:val="24"/>
          <w:szCs w:val="24"/>
        </w:rPr>
      </w:pPr>
    </w:p>
    <w:p w:rsidR="00E80F49" w:rsidP="00566E56" w:rsidRDefault="00E80F49" w14:paraId="703CB1F9" w14:textId="6384915F">
      <w:pPr>
        <w:rPr>
          <w:rFonts w:ascii="Arial" w:hAnsi="Arial" w:cs="Arial"/>
          <w:sz w:val="24"/>
          <w:szCs w:val="24"/>
        </w:rPr>
      </w:pPr>
    </w:p>
    <w:p w:rsidR="00E80F49" w:rsidP="00566E56" w:rsidRDefault="00E80F49" w14:paraId="6FC9C359" w14:textId="2A58255E">
      <w:pPr>
        <w:rPr>
          <w:rFonts w:ascii="Arial" w:hAnsi="Arial" w:cs="Arial"/>
          <w:sz w:val="24"/>
          <w:szCs w:val="24"/>
        </w:rPr>
      </w:pPr>
    </w:p>
    <w:p w:rsidR="00E80F49" w:rsidP="00566E56" w:rsidRDefault="00E80F49" w14:paraId="530D9B16" w14:textId="441345E8">
      <w:pPr>
        <w:rPr>
          <w:rFonts w:ascii="Arial" w:hAnsi="Arial" w:cs="Arial"/>
          <w:sz w:val="24"/>
          <w:szCs w:val="24"/>
        </w:rPr>
      </w:pPr>
    </w:p>
    <w:p w:rsidR="00CF1FC0" w:rsidP="00566E56" w:rsidRDefault="00CF1FC0" w14:paraId="326DB3C4" w14:textId="77777777">
      <w:pPr>
        <w:rPr>
          <w:rFonts w:ascii="Arial" w:hAnsi="Arial" w:cs="Arial"/>
          <w:sz w:val="24"/>
          <w:szCs w:val="24"/>
        </w:rPr>
      </w:pPr>
    </w:p>
    <w:p w:rsidR="00E80F49" w:rsidP="00566E56" w:rsidRDefault="00E80F49" w14:paraId="3B6C63A3" w14:textId="4837434C">
      <w:pPr>
        <w:rPr>
          <w:rFonts w:ascii="Arial" w:hAnsi="Arial" w:cs="Arial"/>
          <w:sz w:val="24"/>
          <w:szCs w:val="24"/>
        </w:rPr>
      </w:pPr>
    </w:p>
    <w:p w:rsidR="00E80F49" w:rsidP="00566E56" w:rsidRDefault="00E80F49" w14:paraId="0B1DA7B5" w14:textId="0BB79037">
      <w:pPr>
        <w:rPr>
          <w:rFonts w:ascii="Arial" w:hAnsi="Arial" w:cs="Arial"/>
          <w:sz w:val="24"/>
          <w:szCs w:val="24"/>
        </w:rPr>
      </w:pPr>
    </w:p>
    <w:p w:rsidR="00E80F49" w:rsidP="00566E56" w:rsidRDefault="00E80F49" w14:paraId="1DE7DF2D" w14:textId="63697113">
      <w:pPr>
        <w:rPr>
          <w:rFonts w:ascii="Arial" w:hAnsi="Arial" w:cs="Arial"/>
          <w:sz w:val="24"/>
          <w:szCs w:val="24"/>
        </w:rPr>
      </w:pPr>
    </w:p>
    <w:p w:rsidRPr="00F30A45" w:rsidR="00E80F49" w:rsidP="00CF1FC0" w:rsidRDefault="00E80F49" w14:paraId="58ED2ED0" w14:textId="1A2A4BC8">
      <w:pPr>
        <w:jc w:val="center"/>
        <w:rPr>
          <w:rFonts w:ascii="Arial" w:hAnsi="Arial" w:cs="Arial"/>
          <w:sz w:val="28"/>
          <w:szCs w:val="28"/>
          <w:u w:val="single"/>
        </w:rPr>
      </w:pPr>
      <w:r w:rsidRPr="00CF1FC0">
        <w:rPr>
          <w:rFonts w:ascii="Arial" w:hAnsi="Arial" w:cs="Arial"/>
          <w:sz w:val="28"/>
          <w:szCs w:val="28"/>
          <w:u w:val="single"/>
        </w:rPr>
        <w:t>Conclusion</w:t>
      </w:r>
    </w:p>
    <w:p w:rsidR="00E80F49" w:rsidP="00566E56" w:rsidRDefault="00E80F49" w14:paraId="4642DF55" w14:textId="16708C64">
      <w:pPr>
        <w:rPr>
          <w:rFonts w:ascii="Arial" w:hAnsi="Arial" w:cs="Arial"/>
          <w:sz w:val="24"/>
          <w:szCs w:val="24"/>
        </w:rPr>
      </w:pPr>
      <w:r>
        <w:rPr>
          <w:rFonts w:ascii="Arial" w:hAnsi="Arial" w:cs="Arial"/>
          <w:sz w:val="24"/>
          <w:szCs w:val="24"/>
        </w:rPr>
        <w:tab/>
      </w:r>
      <w:r>
        <w:rPr>
          <w:rFonts w:ascii="Arial" w:hAnsi="Arial" w:cs="Arial"/>
          <w:sz w:val="24"/>
          <w:szCs w:val="24"/>
        </w:rPr>
        <w:t>The proposed solution, based on an adapted Savings algorithm heuristic, provides a logical and efficient framework for addressing Grocer Quick’s routing</w:t>
      </w:r>
      <w:r w:rsidR="007B3B45">
        <w:rPr>
          <w:rFonts w:ascii="Arial" w:hAnsi="Arial" w:cs="Arial"/>
          <w:sz w:val="24"/>
          <w:szCs w:val="24"/>
        </w:rPr>
        <w:t xml:space="preserve"> problems. By prioritizing distance “savings”, the objective of </w:t>
      </w:r>
      <w:r w:rsidR="007B3B45">
        <w:rPr>
          <w:rFonts w:ascii="Arial" w:hAnsi="Arial" w:cs="Arial"/>
          <w:b/>
          <w:bCs/>
          <w:sz w:val="24"/>
          <w:szCs w:val="24"/>
        </w:rPr>
        <w:t xml:space="preserve">minimizing fuel consumption </w:t>
      </w:r>
      <w:r w:rsidR="007B3B45">
        <w:rPr>
          <w:rFonts w:ascii="Arial" w:hAnsi="Arial" w:cs="Arial"/>
          <w:sz w:val="24"/>
          <w:szCs w:val="24"/>
        </w:rPr>
        <w:t>is met. The strict checks on time and capacity constraints at the critical decision point ensure compliance with</w:t>
      </w:r>
      <w:r w:rsidR="007B3B45">
        <w:rPr>
          <w:rFonts w:ascii="Arial" w:hAnsi="Arial" w:cs="Arial"/>
          <w:b/>
          <w:bCs/>
          <w:sz w:val="24"/>
          <w:szCs w:val="24"/>
        </w:rPr>
        <w:t xml:space="preserve"> timely delivery</w:t>
      </w:r>
      <w:r w:rsidR="007B3B45">
        <w:rPr>
          <w:rFonts w:ascii="Arial" w:hAnsi="Arial" w:cs="Arial"/>
          <w:sz w:val="24"/>
          <w:szCs w:val="24"/>
        </w:rPr>
        <w:t xml:space="preserve"> (less than 30 minutes late) and </w:t>
      </w:r>
      <w:r w:rsidR="007B3B45">
        <w:rPr>
          <w:rFonts w:ascii="Arial" w:hAnsi="Arial" w:cs="Arial"/>
          <w:b/>
          <w:bCs/>
          <w:sz w:val="24"/>
          <w:szCs w:val="24"/>
        </w:rPr>
        <w:t>total order allocation.</w:t>
      </w:r>
      <w:r w:rsidR="007B3B45">
        <w:rPr>
          <w:rFonts w:ascii="Arial" w:hAnsi="Arial" w:cs="Arial"/>
          <w:sz w:val="24"/>
          <w:szCs w:val="24"/>
        </w:rPr>
        <w:t xml:space="preserve"> While the approach is heuristic and has inherent limitations regarding dynamic traffic, its simplicity and execution speed make it practical and justified solution for Grocer Quick’s daily route planning.</w:t>
      </w:r>
    </w:p>
    <w:p w:rsidR="00DC2AF1" w:rsidP="00566E56" w:rsidRDefault="00DC2AF1" w14:paraId="76C6994A" w14:textId="3BF3983B">
      <w:pPr>
        <w:rPr>
          <w:rFonts w:ascii="Arial" w:hAnsi="Arial" w:cs="Arial"/>
          <w:sz w:val="24"/>
          <w:szCs w:val="24"/>
        </w:rPr>
      </w:pPr>
    </w:p>
    <w:p w:rsidR="00DC2AF1" w:rsidP="00566E56" w:rsidRDefault="00DC2AF1" w14:paraId="0B23DC17" w14:textId="79BF0ADC">
      <w:pPr>
        <w:rPr>
          <w:rFonts w:ascii="Arial" w:hAnsi="Arial" w:cs="Arial"/>
          <w:sz w:val="24"/>
          <w:szCs w:val="24"/>
        </w:rPr>
      </w:pPr>
    </w:p>
    <w:p w:rsidR="00DC2AF1" w:rsidP="00566E56" w:rsidRDefault="00DC2AF1" w14:paraId="31109614" w14:textId="645A565A">
      <w:pPr>
        <w:rPr>
          <w:rFonts w:ascii="Arial" w:hAnsi="Arial" w:cs="Arial"/>
          <w:sz w:val="24"/>
          <w:szCs w:val="24"/>
        </w:rPr>
      </w:pPr>
    </w:p>
    <w:p w:rsidR="00DC2AF1" w:rsidP="00566E56" w:rsidRDefault="00DC2AF1" w14:paraId="78AFB9C5" w14:textId="0876BD2C">
      <w:pPr>
        <w:rPr>
          <w:rFonts w:ascii="Arial" w:hAnsi="Arial" w:cs="Arial"/>
          <w:sz w:val="24"/>
          <w:szCs w:val="24"/>
        </w:rPr>
      </w:pPr>
    </w:p>
    <w:p w:rsidR="00DC2AF1" w:rsidP="00566E56" w:rsidRDefault="00DC2AF1" w14:paraId="4E43E52D" w14:textId="1DBBBEED">
      <w:pPr>
        <w:rPr>
          <w:rFonts w:ascii="Arial" w:hAnsi="Arial" w:cs="Arial"/>
          <w:sz w:val="24"/>
          <w:szCs w:val="24"/>
        </w:rPr>
      </w:pPr>
    </w:p>
    <w:p w:rsidR="00DC2AF1" w:rsidP="00566E56" w:rsidRDefault="00DC2AF1" w14:paraId="469839D4" w14:textId="58EF488A">
      <w:pPr>
        <w:rPr>
          <w:rFonts w:ascii="Arial" w:hAnsi="Arial" w:cs="Arial"/>
          <w:sz w:val="24"/>
          <w:szCs w:val="24"/>
        </w:rPr>
      </w:pPr>
    </w:p>
    <w:p w:rsidR="00DC2AF1" w:rsidP="00566E56" w:rsidRDefault="00DC2AF1" w14:paraId="6EBEBDC2" w14:textId="26829D56">
      <w:pPr>
        <w:rPr>
          <w:rFonts w:ascii="Arial" w:hAnsi="Arial" w:cs="Arial"/>
          <w:sz w:val="24"/>
          <w:szCs w:val="24"/>
        </w:rPr>
      </w:pPr>
    </w:p>
    <w:p w:rsidR="00DC2AF1" w:rsidP="00566E56" w:rsidRDefault="00DC2AF1" w14:paraId="7BDAA868" w14:textId="0E7B9884">
      <w:pPr>
        <w:rPr>
          <w:rFonts w:ascii="Arial" w:hAnsi="Arial" w:cs="Arial"/>
          <w:sz w:val="24"/>
          <w:szCs w:val="24"/>
        </w:rPr>
      </w:pPr>
    </w:p>
    <w:p w:rsidR="00DC2AF1" w:rsidP="00566E56" w:rsidRDefault="00DC2AF1" w14:paraId="3696C7CF" w14:textId="517C3175">
      <w:pPr>
        <w:rPr>
          <w:rFonts w:ascii="Arial" w:hAnsi="Arial" w:cs="Arial"/>
          <w:sz w:val="24"/>
          <w:szCs w:val="24"/>
        </w:rPr>
      </w:pPr>
    </w:p>
    <w:p w:rsidR="00DC2AF1" w:rsidP="00566E56" w:rsidRDefault="00DC2AF1" w14:paraId="24822681" w14:textId="300BE3E7">
      <w:pPr>
        <w:rPr>
          <w:rFonts w:ascii="Arial" w:hAnsi="Arial" w:cs="Arial"/>
          <w:sz w:val="24"/>
          <w:szCs w:val="24"/>
        </w:rPr>
      </w:pPr>
    </w:p>
    <w:p w:rsidR="00DC2AF1" w:rsidP="00566E56" w:rsidRDefault="00DC2AF1" w14:paraId="5332E1DE" w14:textId="620FF064">
      <w:pPr>
        <w:rPr>
          <w:rFonts w:ascii="Arial" w:hAnsi="Arial" w:cs="Arial"/>
          <w:sz w:val="24"/>
          <w:szCs w:val="24"/>
        </w:rPr>
      </w:pPr>
    </w:p>
    <w:p w:rsidR="00DC2AF1" w:rsidP="00566E56" w:rsidRDefault="00DC2AF1" w14:paraId="18861801" w14:textId="6B539283">
      <w:pPr>
        <w:rPr>
          <w:rFonts w:ascii="Arial" w:hAnsi="Arial" w:cs="Arial"/>
          <w:sz w:val="24"/>
          <w:szCs w:val="24"/>
        </w:rPr>
      </w:pPr>
    </w:p>
    <w:p w:rsidR="00DC2AF1" w:rsidP="00566E56" w:rsidRDefault="00DC2AF1" w14:paraId="0028959E" w14:textId="300082C6">
      <w:pPr>
        <w:rPr>
          <w:rFonts w:ascii="Arial" w:hAnsi="Arial" w:cs="Arial"/>
          <w:sz w:val="24"/>
          <w:szCs w:val="24"/>
        </w:rPr>
      </w:pPr>
    </w:p>
    <w:p w:rsidR="00DC2AF1" w:rsidP="00566E56" w:rsidRDefault="00DC2AF1" w14:paraId="1EA5BE80" w14:textId="5789EAD2">
      <w:pPr>
        <w:rPr>
          <w:rFonts w:ascii="Arial" w:hAnsi="Arial" w:cs="Arial"/>
          <w:sz w:val="24"/>
          <w:szCs w:val="24"/>
        </w:rPr>
      </w:pPr>
    </w:p>
    <w:p w:rsidR="00DC2AF1" w:rsidP="00566E56" w:rsidRDefault="00DC2AF1" w14:paraId="61026E93" w14:textId="3558FA02">
      <w:pPr>
        <w:rPr>
          <w:rFonts w:ascii="Arial" w:hAnsi="Arial" w:cs="Arial"/>
          <w:sz w:val="24"/>
          <w:szCs w:val="24"/>
        </w:rPr>
      </w:pPr>
    </w:p>
    <w:p w:rsidR="00DC2AF1" w:rsidP="00566E56" w:rsidRDefault="00DC2AF1" w14:paraId="317BFB30" w14:textId="7C603FD1">
      <w:pPr>
        <w:rPr>
          <w:rFonts w:ascii="Arial" w:hAnsi="Arial" w:cs="Arial"/>
          <w:sz w:val="24"/>
          <w:szCs w:val="24"/>
        </w:rPr>
      </w:pPr>
    </w:p>
    <w:p w:rsidR="00DC2AF1" w:rsidP="00566E56" w:rsidRDefault="00DC2AF1" w14:paraId="137D3DE6" w14:textId="46BC5587">
      <w:pPr>
        <w:rPr>
          <w:rFonts w:ascii="Arial" w:hAnsi="Arial" w:cs="Arial"/>
          <w:sz w:val="24"/>
          <w:szCs w:val="24"/>
        </w:rPr>
      </w:pPr>
    </w:p>
    <w:p w:rsidR="00DC2AF1" w:rsidP="00566E56" w:rsidRDefault="00DC2AF1" w14:paraId="422A05FE" w14:textId="6134B4F7">
      <w:pPr>
        <w:rPr>
          <w:rFonts w:ascii="Arial" w:hAnsi="Arial" w:cs="Arial"/>
          <w:sz w:val="24"/>
          <w:szCs w:val="24"/>
        </w:rPr>
      </w:pPr>
    </w:p>
    <w:p w:rsidR="00DC2AF1" w:rsidP="00566E56" w:rsidRDefault="00DC2AF1" w14:paraId="3E0F63D0" w14:textId="6F74F49B">
      <w:pPr>
        <w:rPr>
          <w:rFonts w:ascii="Arial" w:hAnsi="Arial" w:cs="Arial"/>
          <w:sz w:val="24"/>
          <w:szCs w:val="24"/>
        </w:rPr>
      </w:pPr>
    </w:p>
    <w:p w:rsidR="00DC2AF1" w:rsidP="00566E56" w:rsidRDefault="00DC2AF1" w14:paraId="40889BD1" w14:textId="359641EB">
      <w:pPr>
        <w:rPr>
          <w:rFonts w:ascii="Arial" w:hAnsi="Arial" w:cs="Arial"/>
          <w:sz w:val="24"/>
          <w:szCs w:val="24"/>
        </w:rPr>
      </w:pPr>
    </w:p>
    <w:p w:rsidR="00CF1FC0" w:rsidP="00566E56" w:rsidRDefault="00CF1FC0" w14:paraId="606B946F" w14:textId="77777777">
      <w:pPr>
        <w:rPr>
          <w:rFonts w:ascii="Arial" w:hAnsi="Arial" w:cs="Arial"/>
          <w:sz w:val="24"/>
          <w:szCs w:val="24"/>
        </w:rPr>
      </w:pPr>
    </w:p>
    <w:p w:rsidRPr="00CF1FC0" w:rsidR="00DC2AF1" w:rsidP="00CF1FC0" w:rsidRDefault="00DC2AF1" w14:paraId="31F27244" w14:textId="5DE87FFD">
      <w:pPr>
        <w:jc w:val="center"/>
        <w:rPr>
          <w:rFonts w:ascii="Arial" w:hAnsi="Arial" w:cs="Arial"/>
          <w:sz w:val="28"/>
          <w:szCs w:val="28"/>
        </w:rPr>
      </w:pPr>
      <w:r w:rsidRPr="00CF1FC0">
        <w:rPr>
          <w:rFonts w:ascii="Arial" w:hAnsi="Arial" w:cs="Arial"/>
          <w:sz w:val="28"/>
          <w:szCs w:val="28"/>
          <w:u w:val="single"/>
        </w:rPr>
        <w:t>References</w:t>
      </w:r>
    </w:p>
    <w:p w:rsidR="00A71421" w:rsidP="00A71421" w:rsidRDefault="00A71421" w14:paraId="3B82F24A" w14:textId="797DE936">
      <w:pPr>
        <w:pStyle w:val="Prrafodelista"/>
        <w:numPr>
          <w:ilvl w:val="0"/>
          <w:numId w:val="8"/>
        </w:numPr>
        <w:rPr>
          <w:rFonts w:ascii="Arial" w:hAnsi="Arial" w:cs="Arial"/>
          <w:sz w:val="24"/>
          <w:szCs w:val="24"/>
        </w:rPr>
      </w:pPr>
      <w:r>
        <w:rPr>
          <w:rFonts w:ascii="Arial" w:hAnsi="Arial" w:cs="Arial"/>
          <w:sz w:val="24"/>
          <w:szCs w:val="24"/>
        </w:rPr>
        <w:t>Clark, G. and Wright, J.W. (1964), Scheduling of vehicles from a central depot a to a number of delivery point. Operations Research, 12(4), 568-581 (A seminal work on the Savings Algorithm).</w:t>
      </w:r>
    </w:p>
    <w:p w:rsidR="00A71421" w:rsidP="00A71421" w:rsidRDefault="00A71421" w14:paraId="6E68B71F" w14:textId="79E9F358">
      <w:pPr>
        <w:pStyle w:val="Prrafodelista"/>
        <w:numPr>
          <w:ilvl w:val="0"/>
          <w:numId w:val="8"/>
        </w:numPr>
        <w:rPr>
          <w:rFonts w:ascii="Arial" w:hAnsi="Arial" w:cs="Arial"/>
          <w:sz w:val="24"/>
          <w:szCs w:val="24"/>
        </w:rPr>
      </w:pPr>
      <w:r>
        <w:rPr>
          <w:rFonts w:ascii="Arial" w:hAnsi="Arial" w:cs="Arial"/>
          <w:sz w:val="24"/>
          <w:szCs w:val="24"/>
        </w:rPr>
        <w:t>Toth, P., &amp; Vigo, D. (Eds.). (2014). Vehicle routing: problems, methods, and applications. Society for Industrial and Applied Mathematics. (A key textbook on VRP).</w:t>
      </w:r>
    </w:p>
    <w:p w:rsidR="00503F7A" w:rsidP="00A71421" w:rsidRDefault="00503F7A" w14:paraId="1F2970A8" w14:textId="50F85DC7">
      <w:pPr>
        <w:pStyle w:val="Prrafodelista"/>
        <w:numPr>
          <w:ilvl w:val="0"/>
          <w:numId w:val="8"/>
        </w:numPr>
        <w:rPr>
          <w:rFonts w:ascii="Arial" w:hAnsi="Arial" w:cs="Arial"/>
          <w:sz w:val="24"/>
          <w:szCs w:val="24"/>
        </w:rPr>
      </w:pPr>
      <w:r w:rsidRPr="00503F7A">
        <w:rPr>
          <w:rFonts w:ascii="Arial" w:hAnsi="Arial" w:cs="Arial"/>
          <w:sz w:val="24"/>
          <w:szCs w:val="24"/>
        </w:rPr>
        <w:t>K. M. T. Al-Rawahi and A. R. O. J. Al-Sabti, (2015). Requirements Eng</w:t>
      </w:r>
      <w:r>
        <w:rPr>
          <w:rFonts w:ascii="Arial" w:hAnsi="Arial" w:cs="Arial"/>
          <w:sz w:val="24"/>
          <w:szCs w:val="24"/>
        </w:rPr>
        <w:t>ineering Process Using MoSCoW Technique: A Case Study. International Journal of Computer Applications, 117(2), 26</w:t>
      </w:r>
      <w:r w:rsidR="00865C33">
        <w:rPr>
          <w:rFonts w:ascii="Arial" w:hAnsi="Arial" w:cs="Arial"/>
          <w:sz w:val="24"/>
          <w:szCs w:val="24"/>
        </w:rPr>
        <w:t>-30.</w:t>
      </w:r>
    </w:p>
    <w:p w:rsidRPr="00865C33" w:rsidR="00865C33" w:rsidP="00A71421" w:rsidRDefault="00865C33" w14:paraId="63326A57" w14:textId="5A460D38">
      <w:pPr>
        <w:pStyle w:val="Prrafodelista"/>
        <w:numPr>
          <w:ilvl w:val="0"/>
          <w:numId w:val="8"/>
        </w:numPr>
        <w:rPr>
          <w:rFonts w:ascii="Arial" w:hAnsi="Arial" w:cs="Arial"/>
          <w:sz w:val="24"/>
          <w:szCs w:val="24"/>
        </w:rPr>
      </w:pPr>
      <w:r w:rsidRPr="00865C33">
        <w:rPr>
          <w:rFonts w:ascii="Arial" w:hAnsi="Arial" w:cs="Arial"/>
          <w:sz w:val="24"/>
          <w:szCs w:val="24"/>
        </w:rPr>
        <w:t>D. C. L. Lira and P. A. N. B. Lag</w:t>
      </w:r>
      <w:r>
        <w:rPr>
          <w:rFonts w:ascii="Arial" w:hAnsi="Arial" w:cs="Arial"/>
          <w:sz w:val="24"/>
          <w:szCs w:val="24"/>
        </w:rPr>
        <w:t>es, (2017). Decomposing complex systems using abstract thinking. European Journal of Engineering Education, 42(5), 499-511.</w:t>
      </w:r>
    </w:p>
    <w:sectPr w:rsidRPr="00865C33" w:rsidR="00865C3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75812"/>
    <w:multiLevelType w:val="hybridMultilevel"/>
    <w:tmpl w:val="FF68C1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8FC7828"/>
    <w:multiLevelType w:val="hybridMultilevel"/>
    <w:tmpl w:val="6D8E457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C83547B"/>
    <w:multiLevelType w:val="hybridMultilevel"/>
    <w:tmpl w:val="8348CF8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3B0A1FE2"/>
    <w:multiLevelType w:val="hybridMultilevel"/>
    <w:tmpl w:val="B3E03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EC092F"/>
    <w:multiLevelType w:val="hybridMultilevel"/>
    <w:tmpl w:val="E73C72F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42920E82"/>
    <w:multiLevelType w:val="hybridMultilevel"/>
    <w:tmpl w:val="20F4BCF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690C3261"/>
    <w:multiLevelType w:val="hybridMultilevel"/>
    <w:tmpl w:val="0374F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3E5DFD"/>
    <w:multiLevelType w:val="hybridMultilevel"/>
    <w:tmpl w:val="F990C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1"/>
  </w:num>
  <w:num w:numId="4">
    <w:abstractNumId w:val="7"/>
  </w:num>
  <w:num w:numId="5">
    <w:abstractNumId w:val="4"/>
  </w:num>
  <w:num w:numId="6">
    <w:abstractNumId w:val="2"/>
  </w:num>
  <w:num w:numId="7">
    <w:abstractNumId w:val="0"/>
  </w:num>
  <w:num w:numId="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B05"/>
    <w:rsid w:val="0001247E"/>
    <w:rsid w:val="00097868"/>
    <w:rsid w:val="001734DB"/>
    <w:rsid w:val="00206A7B"/>
    <w:rsid w:val="004811ED"/>
    <w:rsid w:val="004C26A1"/>
    <w:rsid w:val="004C5140"/>
    <w:rsid w:val="00503F7A"/>
    <w:rsid w:val="00506075"/>
    <w:rsid w:val="00561777"/>
    <w:rsid w:val="00566E56"/>
    <w:rsid w:val="005F3160"/>
    <w:rsid w:val="006909A7"/>
    <w:rsid w:val="006D2155"/>
    <w:rsid w:val="006F1607"/>
    <w:rsid w:val="007159C1"/>
    <w:rsid w:val="007B3B45"/>
    <w:rsid w:val="00865C33"/>
    <w:rsid w:val="00867B7D"/>
    <w:rsid w:val="009106F6"/>
    <w:rsid w:val="00942434"/>
    <w:rsid w:val="00A16AED"/>
    <w:rsid w:val="00A71421"/>
    <w:rsid w:val="00A908F7"/>
    <w:rsid w:val="00AB0B8A"/>
    <w:rsid w:val="00AB7392"/>
    <w:rsid w:val="00BF0B72"/>
    <w:rsid w:val="00C55353"/>
    <w:rsid w:val="00CF1FC0"/>
    <w:rsid w:val="00D60B05"/>
    <w:rsid w:val="00D850A8"/>
    <w:rsid w:val="00DC2AF1"/>
    <w:rsid w:val="00DC4684"/>
    <w:rsid w:val="00E23F1E"/>
    <w:rsid w:val="00E72458"/>
    <w:rsid w:val="00E80F49"/>
    <w:rsid w:val="00F208C1"/>
    <w:rsid w:val="00F30A45"/>
    <w:rsid w:val="00FA5C88"/>
    <w:rsid w:val="02AC5A1C"/>
    <w:rsid w:val="080334B2"/>
    <w:rsid w:val="0AF60613"/>
    <w:rsid w:val="0B0FDEB9"/>
    <w:rsid w:val="2323AA76"/>
    <w:rsid w:val="28F45958"/>
    <w:rsid w:val="2B531ABE"/>
    <w:rsid w:val="5030D31B"/>
    <w:rsid w:val="5C4F80B4"/>
    <w:rsid w:val="64FEE26F"/>
    <w:rsid w:val="67A86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0CA45"/>
  <w15:chartTrackingRefBased/>
  <w15:docId w15:val="{64129CC1-76DA-436A-9070-AA428F5656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basedOn w:val="Normal"/>
    <w:uiPriority w:val="34"/>
    <w:qFormat/>
    <w:rsid w:val="00D60B05"/>
    <w:pPr>
      <w:ind w:left="720"/>
      <w:contextualSpacing/>
    </w:pPr>
  </w:style>
  <w:style w:type="table" w:styleId="Tablaconcuadrcula">
    <w:name w:val="Table Grid"/>
    <w:basedOn w:val="Tablanormal"/>
    <w:uiPriority w:val="39"/>
    <w:rsid w:val="00206A7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delmarcadordeposicin">
    <w:name w:val="Placeholder Text"/>
    <w:basedOn w:val="Fuentedeprrafopredeter"/>
    <w:uiPriority w:val="99"/>
    <w:semiHidden/>
    <w:rsid w:val="00C55353"/>
    <w:rPr>
      <w:color w:val="808080"/>
    </w:rPr>
  </w:style>
  <w:style w:type="character" w:styleId="math-inline" w:customStyle="1">
    <w:name w:val="math-inline"/>
    <w:basedOn w:val="Fuentedeprrafopredeter"/>
    <w:rsid w:val="00C55353"/>
  </w:style>
  <w:style w:type="character" w:styleId="mord" w:customStyle="1">
    <w:name w:val="mord"/>
    <w:basedOn w:val="Fuentedeprrafopredeter"/>
    <w:rsid w:val="00867B7D"/>
  </w:style>
  <w:style w:type="character" w:styleId="vlist-s" w:customStyle="1">
    <w:name w:val="vlist-s"/>
    <w:basedOn w:val="Fuentedeprrafopredeter"/>
    <w:rsid w:val="00867B7D"/>
  </w:style>
  <w:style w:type="character" w:styleId="mopen" w:customStyle="1">
    <w:name w:val="mopen"/>
    <w:basedOn w:val="Fuentedeprrafopredeter"/>
    <w:rsid w:val="00867B7D"/>
  </w:style>
  <w:style w:type="character" w:styleId="mclose" w:customStyle="1">
    <w:name w:val="mclose"/>
    <w:basedOn w:val="Fuentedeprrafopredeter"/>
    <w:rsid w:val="00867B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39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image" Target="/media/image2.png" Id="rId1964612519" /><Relationship Type="http://schemas.openxmlformats.org/officeDocument/2006/relationships/image" Target="/media/image3.png" Id="rId1449212357"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Christian</dc:creator>
  <keywords>Report</keywords>
  <dc:description/>
  <lastModifiedBy>Christian Alessandro Prida Momplesi (2425771)</lastModifiedBy>
  <revision>34</revision>
  <dcterms:created xsi:type="dcterms:W3CDTF">2025-11-22T02:42:00.0000000Z</dcterms:created>
  <dcterms:modified xsi:type="dcterms:W3CDTF">2025-12-17T00:10:28.4867309Z</dcterms:modified>
</coreProperties>
</file>