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B8E85" w14:textId="77777777" w:rsidR="00E31616" w:rsidRPr="006D3557" w:rsidRDefault="00E31616" w:rsidP="00E31616">
      <w:pPr>
        <w:pStyle w:val="Heading1"/>
        <w:rPr>
          <w:rFonts w:ascii="Times New Roman" w:hAnsi="Times New Roman" w:cs="Times New Roman"/>
        </w:rPr>
      </w:pPr>
    </w:p>
    <w:p w14:paraId="4F473372" w14:textId="77777777" w:rsidR="00E31616" w:rsidRPr="006D3557" w:rsidRDefault="00E31616" w:rsidP="00E31616">
      <w:pPr>
        <w:jc w:val="center"/>
        <w:rPr>
          <w:rFonts w:ascii="Times New Roman" w:hAnsi="Times New Roman" w:cs="Times New Roman"/>
          <w:b/>
          <w:sz w:val="40"/>
        </w:rPr>
      </w:pPr>
    </w:p>
    <w:p w14:paraId="798D7FEA" w14:textId="77777777" w:rsidR="00E31616" w:rsidRPr="006D3557" w:rsidRDefault="00E31616" w:rsidP="00E31616">
      <w:pPr>
        <w:jc w:val="center"/>
        <w:rPr>
          <w:rFonts w:ascii="Times New Roman" w:hAnsi="Times New Roman" w:cs="Times New Roman"/>
          <w:b/>
          <w:sz w:val="40"/>
        </w:rPr>
      </w:pPr>
    </w:p>
    <w:p w14:paraId="44713C9A" w14:textId="77777777" w:rsidR="00E31616" w:rsidRPr="006D3557" w:rsidRDefault="00E31616" w:rsidP="00E31616">
      <w:pPr>
        <w:jc w:val="center"/>
        <w:rPr>
          <w:rFonts w:ascii="Times New Roman" w:hAnsi="Times New Roman" w:cs="Times New Roman"/>
          <w:b/>
          <w:sz w:val="40"/>
        </w:rPr>
      </w:pPr>
      <w:r w:rsidRPr="006D3557">
        <w:rPr>
          <w:rFonts w:ascii="Times New Roman" w:hAnsi="Times New Roman" w:cs="Times New Roman"/>
          <w:b/>
          <w:sz w:val="40"/>
        </w:rPr>
        <w:t>BA Business Management</w:t>
      </w:r>
    </w:p>
    <w:p w14:paraId="472EBEE1" w14:textId="77777777" w:rsidR="00E31616" w:rsidRPr="006D3557" w:rsidRDefault="00E31616" w:rsidP="00E31616">
      <w:pPr>
        <w:rPr>
          <w:rFonts w:ascii="Times New Roman" w:hAnsi="Times New Roman" w:cs="Times New Roman"/>
        </w:rPr>
      </w:pPr>
    </w:p>
    <w:p w14:paraId="675D9CE5" w14:textId="77777777" w:rsidR="00E31616" w:rsidRPr="006D3557" w:rsidRDefault="00E31616" w:rsidP="00E31616">
      <w:pPr>
        <w:rPr>
          <w:rFonts w:ascii="Times New Roman" w:hAnsi="Times New Roman" w:cs="Times New Roman"/>
        </w:rPr>
      </w:pPr>
    </w:p>
    <w:p w14:paraId="0D58F142" w14:textId="77777777" w:rsidR="00E31616" w:rsidRPr="006D3557" w:rsidRDefault="00E31616" w:rsidP="00E31616">
      <w:pPr>
        <w:rPr>
          <w:rFonts w:ascii="Times New Roman" w:hAnsi="Times New Roman" w:cs="Times New Roman"/>
        </w:rPr>
      </w:pPr>
    </w:p>
    <w:p w14:paraId="282C3251" w14:textId="77777777" w:rsidR="00E31616" w:rsidRPr="006D3557" w:rsidRDefault="00E31616" w:rsidP="00E31616">
      <w:pPr>
        <w:rPr>
          <w:rFonts w:ascii="Times New Roman" w:hAnsi="Times New Roman" w:cs="Times New Roman"/>
        </w:rPr>
      </w:pPr>
    </w:p>
    <w:p w14:paraId="42930FE3" w14:textId="77777777" w:rsidR="00E31616" w:rsidRPr="006D3557" w:rsidRDefault="00E31616" w:rsidP="00E31616">
      <w:pPr>
        <w:rPr>
          <w:rFonts w:ascii="Times New Roman" w:hAnsi="Times New Roman" w:cs="Times New Roman"/>
        </w:rPr>
      </w:pPr>
    </w:p>
    <w:p w14:paraId="1ED555BA" w14:textId="77777777" w:rsidR="00E31616" w:rsidRPr="006D3557" w:rsidRDefault="00E31616" w:rsidP="00E31616">
      <w:pPr>
        <w:rPr>
          <w:rFonts w:ascii="Times New Roman" w:hAnsi="Times New Roman" w:cs="Times New Roman"/>
        </w:rPr>
      </w:pPr>
    </w:p>
    <w:p w14:paraId="79468760" w14:textId="77777777" w:rsidR="00E31616" w:rsidRPr="006D3557" w:rsidRDefault="00E31616" w:rsidP="00E31616">
      <w:pPr>
        <w:rPr>
          <w:rFonts w:ascii="Times New Roman" w:hAnsi="Times New Roman" w:cs="Times New Roman"/>
        </w:rPr>
      </w:pPr>
    </w:p>
    <w:p w14:paraId="21C460AB" w14:textId="77777777" w:rsidR="00E31616" w:rsidRPr="006D3557" w:rsidRDefault="00E31616" w:rsidP="00E31616">
      <w:pPr>
        <w:rPr>
          <w:rFonts w:ascii="Times New Roman" w:hAnsi="Times New Roman" w:cs="Times New Roman"/>
          <w:sz w:val="28"/>
        </w:rPr>
      </w:pPr>
    </w:p>
    <w:p w14:paraId="05BD3E17" w14:textId="77777777" w:rsidR="00E31616" w:rsidRPr="006D3557" w:rsidRDefault="00E31616" w:rsidP="00E31616">
      <w:pPr>
        <w:rPr>
          <w:rFonts w:ascii="Times New Roman" w:hAnsi="Times New Roman" w:cs="Times New Roman"/>
          <w:sz w:val="28"/>
        </w:rPr>
      </w:pPr>
    </w:p>
    <w:p w14:paraId="4803B426" w14:textId="77777777" w:rsidR="00E31616" w:rsidRPr="006D3557" w:rsidRDefault="00E31616" w:rsidP="00E31616">
      <w:pPr>
        <w:rPr>
          <w:rFonts w:ascii="Times New Roman" w:hAnsi="Times New Roman" w:cs="Times New Roman"/>
          <w:sz w:val="28"/>
        </w:rPr>
      </w:pPr>
    </w:p>
    <w:p w14:paraId="5122EDB2" w14:textId="77777777" w:rsidR="00E31616" w:rsidRPr="006D3557" w:rsidRDefault="00E31616" w:rsidP="00E31616">
      <w:pPr>
        <w:rPr>
          <w:rFonts w:ascii="Times New Roman" w:hAnsi="Times New Roman" w:cs="Times New Roman"/>
          <w:sz w:val="28"/>
        </w:rPr>
      </w:pPr>
    </w:p>
    <w:p w14:paraId="4405A1FA" w14:textId="77777777" w:rsidR="00E31616" w:rsidRPr="006D3557" w:rsidRDefault="00E31616" w:rsidP="00E31616">
      <w:pPr>
        <w:rPr>
          <w:rFonts w:ascii="Times New Roman" w:hAnsi="Times New Roman" w:cs="Times New Roman"/>
          <w:sz w:val="28"/>
        </w:rPr>
      </w:pPr>
    </w:p>
    <w:p w14:paraId="2723C545" w14:textId="77777777" w:rsidR="00E31616" w:rsidRPr="006D3557" w:rsidRDefault="00E31616" w:rsidP="00E31616">
      <w:pPr>
        <w:rPr>
          <w:rFonts w:ascii="Times New Roman" w:hAnsi="Times New Roman" w:cs="Times New Roman"/>
          <w:sz w:val="28"/>
        </w:rPr>
      </w:pPr>
      <w:r w:rsidRPr="006D3557">
        <w:rPr>
          <w:rFonts w:ascii="Times New Roman" w:hAnsi="Times New Roman" w:cs="Times New Roman"/>
          <w:sz w:val="28"/>
        </w:rPr>
        <w:t>Module Name: Management Economics</w:t>
      </w:r>
    </w:p>
    <w:p w14:paraId="2253AC8E" w14:textId="77777777" w:rsidR="00E31616" w:rsidRPr="006D3557" w:rsidRDefault="00E31616" w:rsidP="00E31616">
      <w:pPr>
        <w:rPr>
          <w:rFonts w:ascii="Times New Roman" w:hAnsi="Times New Roman" w:cs="Times New Roman"/>
          <w:sz w:val="28"/>
        </w:rPr>
      </w:pPr>
      <w:r w:rsidRPr="006D3557">
        <w:rPr>
          <w:rFonts w:ascii="Times New Roman" w:hAnsi="Times New Roman" w:cs="Times New Roman"/>
          <w:sz w:val="28"/>
        </w:rPr>
        <w:t>Module Code: LCBB5008</w:t>
      </w:r>
    </w:p>
    <w:p w14:paraId="7F0F77CF" w14:textId="68981256" w:rsidR="00E31616" w:rsidRPr="006D3557" w:rsidRDefault="00E31616" w:rsidP="00E31616">
      <w:pPr>
        <w:rPr>
          <w:rFonts w:ascii="Times New Roman" w:hAnsi="Times New Roman" w:cs="Times New Roman"/>
          <w:sz w:val="28"/>
        </w:rPr>
      </w:pPr>
      <w:r w:rsidRPr="006D3557">
        <w:rPr>
          <w:rFonts w:ascii="Times New Roman" w:hAnsi="Times New Roman" w:cs="Times New Roman"/>
          <w:sz w:val="28"/>
        </w:rPr>
        <w:t>Student Name:</w:t>
      </w:r>
      <w:r w:rsidR="00C47CB2">
        <w:rPr>
          <w:rFonts w:ascii="Times New Roman" w:hAnsi="Times New Roman" w:cs="Times New Roman"/>
          <w:sz w:val="28"/>
        </w:rPr>
        <w:t xml:space="preserve"> Irina Caraus </w:t>
      </w:r>
    </w:p>
    <w:p w14:paraId="0F743132" w14:textId="32E97AFA" w:rsidR="00E31616" w:rsidRPr="006D3557" w:rsidRDefault="00E31616" w:rsidP="00E31616">
      <w:pPr>
        <w:rPr>
          <w:rFonts w:ascii="Times New Roman" w:eastAsiaTheme="majorEastAsia" w:hAnsi="Times New Roman" w:cs="Times New Roman"/>
          <w:color w:val="365F91" w:themeColor="accent1" w:themeShade="BF"/>
          <w:sz w:val="28"/>
          <w:szCs w:val="28"/>
        </w:rPr>
      </w:pPr>
      <w:r w:rsidRPr="006D3557">
        <w:rPr>
          <w:rFonts w:ascii="Times New Roman" w:hAnsi="Times New Roman" w:cs="Times New Roman"/>
          <w:sz w:val="28"/>
        </w:rPr>
        <w:t>Student Id:</w:t>
      </w:r>
      <w:r w:rsidR="00955324">
        <w:rPr>
          <w:rFonts w:ascii="Times New Roman" w:hAnsi="Times New Roman" w:cs="Times New Roman"/>
          <w:sz w:val="28"/>
        </w:rPr>
        <w:t xml:space="preserve"> 2114611</w:t>
      </w:r>
      <w:r w:rsidRPr="006D3557">
        <w:rPr>
          <w:rFonts w:ascii="Times New Roman" w:hAnsi="Times New Roman" w:cs="Times New Roman"/>
        </w:rPr>
        <w:br w:type="page"/>
      </w:r>
    </w:p>
    <w:p w14:paraId="778FFB57" w14:textId="77777777" w:rsidR="00E31616" w:rsidRPr="006D3557" w:rsidRDefault="00E31616" w:rsidP="00E31616">
      <w:pPr>
        <w:pStyle w:val="Heading1"/>
        <w:rPr>
          <w:rFonts w:ascii="Times New Roman" w:hAnsi="Times New Roman" w:cs="Times New Roman"/>
        </w:rPr>
      </w:pPr>
      <w:bookmarkStart w:id="0" w:name="_Toc139432175"/>
      <w:r w:rsidRPr="006D3557">
        <w:rPr>
          <w:rFonts w:ascii="Times New Roman" w:hAnsi="Times New Roman" w:cs="Times New Roman"/>
        </w:rPr>
        <w:t>Table of Contents</w:t>
      </w:r>
      <w:bookmarkEnd w:id="0"/>
      <w:r w:rsidRPr="006D3557">
        <w:rPr>
          <w:rFonts w:ascii="Times New Roman" w:hAnsi="Times New Roman" w:cs="Times New Roman"/>
        </w:rPr>
        <w:br/>
      </w:r>
    </w:p>
    <w:sdt>
      <w:sdtPr>
        <w:rPr>
          <w:rFonts w:ascii="Times New Roman" w:eastAsiaTheme="minorHAnsi" w:hAnsi="Times New Roman" w:cs="Times New Roman"/>
          <w:b w:val="0"/>
          <w:bCs w:val="0"/>
          <w:color w:val="auto"/>
          <w:sz w:val="22"/>
          <w:szCs w:val="22"/>
          <w:lang w:eastAsia="en-US"/>
        </w:rPr>
        <w:id w:val="1468780964"/>
        <w:docPartObj>
          <w:docPartGallery w:val="Table of Contents"/>
          <w:docPartUnique/>
        </w:docPartObj>
      </w:sdtPr>
      <w:sdtEndPr>
        <w:rPr>
          <w:noProof/>
        </w:rPr>
      </w:sdtEndPr>
      <w:sdtContent>
        <w:p w14:paraId="69AA30F0" w14:textId="77777777" w:rsidR="00E31616" w:rsidRPr="006D3557" w:rsidRDefault="00E31616" w:rsidP="00E31616">
          <w:pPr>
            <w:pStyle w:val="TOCHeading"/>
            <w:rPr>
              <w:rFonts w:ascii="Times New Roman" w:hAnsi="Times New Roman" w:cs="Times New Roman"/>
            </w:rPr>
          </w:pPr>
          <w:r w:rsidRPr="006D3557">
            <w:rPr>
              <w:rFonts w:ascii="Times New Roman" w:hAnsi="Times New Roman" w:cs="Times New Roman"/>
            </w:rPr>
            <w:t>Contents</w:t>
          </w:r>
          <w:r w:rsidRPr="006D3557">
            <w:rPr>
              <w:rFonts w:ascii="Times New Roman" w:hAnsi="Times New Roman" w:cs="Times New Roman"/>
            </w:rPr>
            <w:fldChar w:fldCharType="begin"/>
          </w:r>
          <w:r w:rsidRPr="006D3557">
            <w:rPr>
              <w:rFonts w:ascii="Times New Roman" w:hAnsi="Times New Roman" w:cs="Times New Roman"/>
            </w:rPr>
            <w:instrText xml:space="preserve"> TOC \o "1-3" \h \z \u </w:instrText>
          </w:r>
          <w:r w:rsidRPr="006D3557">
            <w:rPr>
              <w:rFonts w:ascii="Times New Roman" w:hAnsi="Times New Roman" w:cs="Times New Roman"/>
            </w:rPr>
            <w:fldChar w:fldCharType="separate"/>
          </w:r>
          <w:hyperlink w:anchor="_Toc139432175" w:history="1"/>
        </w:p>
        <w:p w14:paraId="41245C9A" w14:textId="77777777" w:rsidR="00E31616" w:rsidRPr="006D3557" w:rsidRDefault="008324BF">
          <w:pPr>
            <w:pStyle w:val="TOC1"/>
            <w:tabs>
              <w:tab w:val="left" w:pos="440"/>
              <w:tab w:val="right" w:leader="dot" w:pos="9350"/>
            </w:tabs>
            <w:rPr>
              <w:rFonts w:ascii="Times New Roman" w:hAnsi="Times New Roman" w:cs="Times New Roman"/>
              <w:noProof/>
            </w:rPr>
          </w:pPr>
          <w:hyperlink w:anchor="_Toc139432176" w:history="1">
            <w:r w:rsidR="00E31616" w:rsidRPr="006D3557">
              <w:rPr>
                <w:rStyle w:val="Hyperlink"/>
                <w:rFonts w:ascii="Times New Roman" w:hAnsi="Times New Roman" w:cs="Times New Roman"/>
                <w:noProof/>
              </w:rPr>
              <w:t>1.</w:t>
            </w:r>
            <w:r w:rsidR="00E31616" w:rsidRPr="006D3557">
              <w:rPr>
                <w:rFonts w:ascii="Times New Roman" w:hAnsi="Times New Roman" w:cs="Times New Roman"/>
                <w:noProof/>
              </w:rPr>
              <w:tab/>
            </w:r>
            <w:r w:rsidR="00E31616" w:rsidRPr="006D3557">
              <w:rPr>
                <w:rStyle w:val="Hyperlink"/>
                <w:rFonts w:ascii="Times New Roman" w:hAnsi="Times New Roman" w:cs="Times New Roman"/>
                <w:noProof/>
              </w:rPr>
              <w:t>Introduction of the study</w:t>
            </w:r>
            <w:r w:rsidR="00E31616" w:rsidRPr="006D3557">
              <w:rPr>
                <w:rFonts w:ascii="Times New Roman" w:hAnsi="Times New Roman" w:cs="Times New Roman"/>
                <w:noProof/>
                <w:webHidden/>
              </w:rPr>
              <w:tab/>
            </w:r>
            <w:r w:rsidR="00E31616" w:rsidRPr="006D3557">
              <w:rPr>
                <w:rFonts w:ascii="Times New Roman" w:hAnsi="Times New Roman" w:cs="Times New Roman"/>
                <w:noProof/>
                <w:webHidden/>
              </w:rPr>
              <w:fldChar w:fldCharType="begin"/>
            </w:r>
            <w:r w:rsidR="00E31616" w:rsidRPr="006D3557">
              <w:rPr>
                <w:rFonts w:ascii="Times New Roman" w:hAnsi="Times New Roman" w:cs="Times New Roman"/>
                <w:noProof/>
                <w:webHidden/>
              </w:rPr>
              <w:instrText xml:space="preserve"> PAGEREF _Toc139432176 \h </w:instrText>
            </w:r>
            <w:r w:rsidR="00E31616" w:rsidRPr="006D3557">
              <w:rPr>
                <w:rFonts w:ascii="Times New Roman" w:hAnsi="Times New Roman" w:cs="Times New Roman"/>
                <w:noProof/>
                <w:webHidden/>
              </w:rPr>
            </w:r>
            <w:r w:rsidR="00E31616" w:rsidRPr="006D3557">
              <w:rPr>
                <w:rFonts w:ascii="Times New Roman" w:hAnsi="Times New Roman" w:cs="Times New Roman"/>
                <w:noProof/>
                <w:webHidden/>
              </w:rPr>
              <w:fldChar w:fldCharType="separate"/>
            </w:r>
            <w:r w:rsidR="00E31616" w:rsidRPr="006D3557">
              <w:rPr>
                <w:rFonts w:ascii="Times New Roman" w:hAnsi="Times New Roman" w:cs="Times New Roman"/>
                <w:noProof/>
                <w:webHidden/>
              </w:rPr>
              <w:t>1</w:t>
            </w:r>
            <w:r w:rsidR="00E31616" w:rsidRPr="006D3557">
              <w:rPr>
                <w:rFonts w:ascii="Times New Roman" w:hAnsi="Times New Roman" w:cs="Times New Roman"/>
                <w:noProof/>
                <w:webHidden/>
              </w:rPr>
              <w:fldChar w:fldCharType="end"/>
            </w:r>
          </w:hyperlink>
        </w:p>
        <w:p w14:paraId="2B014BA0" w14:textId="77777777" w:rsidR="00E31616" w:rsidRPr="006D3557" w:rsidRDefault="008324BF">
          <w:pPr>
            <w:pStyle w:val="TOC2"/>
            <w:tabs>
              <w:tab w:val="left" w:pos="880"/>
              <w:tab w:val="right" w:leader="dot" w:pos="9350"/>
            </w:tabs>
            <w:rPr>
              <w:rFonts w:ascii="Times New Roman" w:hAnsi="Times New Roman" w:cs="Times New Roman"/>
              <w:noProof/>
            </w:rPr>
          </w:pPr>
          <w:hyperlink w:anchor="_Toc139432177" w:history="1">
            <w:r w:rsidR="00E31616" w:rsidRPr="006D3557">
              <w:rPr>
                <w:rStyle w:val="Hyperlink"/>
                <w:rFonts w:ascii="Times New Roman" w:hAnsi="Times New Roman" w:cs="Times New Roman"/>
                <w:noProof/>
              </w:rPr>
              <w:t>1.1.</w:t>
            </w:r>
            <w:r w:rsidR="00E31616" w:rsidRPr="006D3557">
              <w:rPr>
                <w:rFonts w:ascii="Times New Roman" w:hAnsi="Times New Roman" w:cs="Times New Roman"/>
                <w:noProof/>
              </w:rPr>
              <w:tab/>
            </w:r>
            <w:r w:rsidR="00E31616" w:rsidRPr="006D3557">
              <w:rPr>
                <w:rStyle w:val="Hyperlink"/>
                <w:rFonts w:ascii="Times New Roman" w:hAnsi="Times New Roman" w:cs="Times New Roman"/>
                <w:noProof/>
              </w:rPr>
              <w:t>Introduction</w:t>
            </w:r>
            <w:r w:rsidR="00E31616" w:rsidRPr="006D3557">
              <w:rPr>
                <w:rFonts w:ascii="Times New Roman" w:hAnsi="Times New Roman" w:cs="Times New Roman"/>
                <w:noProof/>
                <w:webHidden/>
              </w:rPr>
              <w:tab/>
            </w:r>
            <w:r w:rsidR="00E31616" w:rsidRPr="006D3557">
              <w:rPr>
                <w:rFonts w:ascii="Times New Roman" w:hAnsi="Times New Roman" w:cs="Times New Roman"/>
                <w:noProof/>
                <w:webHidden/>
              </w:rPr>
              <w:fldChar w:fldCharType="begin"/>
            </w:r>
            <w:r w:rsidR="00E31616" w:rsidRPr="006D3557">
              <w:rPr>
                <w:rFonts w:ascii="Times New Roman" w:hAnsi="Times New Roman" w:cs="Times New Roman"/>
                <w:noProof/>
                <w:webHidden/>
              </w:rPr>
              <w:instrText xml:space="preserve"> PAGEREF _Toc139432177 \h </w:instrText>
            </w:r>
            <w:r w:rsidR="00E31616" w:rsidRPr="006D3557">
              <w:rPr>
                <w:rFonts w:ascii="Times New Roman" w:hAnsi="Times New Roman" w:cs="Times New Roman"/>
                <w:noProof/>
                <w:webHidden/>
              </w:rPr>
            </w:r>
            <w:r w:rsidR="00E31616" w:rsidRPr="006D3557">
              <w:rPr>
                <w:rFonts w:ascii="Times New Roman" w:hAnsi="Times New Roman" w:cs="Times New Roman"/>
                <w:noProof/>
                <w:webHidden/>
              </w:rPr>
              <w:fldChar w:fldCharType="separate"/>
            </w:r>
            <w:r w:rsidR="00E31616" w:rsidRPr="006D3557">
              <w:rPr>
                <w:rFonts w:ascii="Times New Roman" w:hAnsi="Times New Roman" w:cs="Times New Roman"/>
                <w:noProof/>
                <w:webHidden/>
              </w:rPr>
              <w:t>1</w:t>
            </w:r>
            <w:r w:rsidR="00E31616" w:rsidRPr="006D3557">
              <w:rPr>
                <w:rFonts w:ascii="Times New Roman" w:hAnsi="Times New Roman" w:cs="Times New Roman"/>
                <w:noProof/>
                <w:webHidden/>
              </w:rPr>
              <w:fldChar w:fldCharType="end"/>
            </w:r>
          </w:hyperlink>
        </w:p>
        <w:p w14:paraId="6BBEFE22" w14:textId="77777777" w:rsidR="00E31616" w:rsidRPr="006D3557" w:rsidRDefault="008324BF">
          <w:pPr>
            <w:pStyle w:val="TOC2"/>
            <w:tabs>
              <w:tab w:val="left" w:pos="880"/>
              <w:tab w:val="right" w:leader="dot" w:pos="9350"/>
            </w:tabs>
            <w:rPr>
              <w:rFonts w:ascii="Times New Roman" w:hAnsi="Times New Roman" w:cs="Times New Roman"/>
              <w:noProof/>
            </w:rPr>
          </w:pPr>
          <w:hyperlink w:anchor="_Toc139432178" w:history="1">
            <w:r w:rsidR="00E31616" w:rsidRPr="006D3557">
              <w:rPr>
                <w:rStyle w:val="Hyperlink"/>
                <w:rFonts w:ascii="Times New Roman" w:hAnsi="Times New Roman" w:cs="Times New Roman"/>
                <w:noProof/>
              </w:rPr>
              <w:t>1.2.</w:t>
            </w:r>
            <w:r w:rsidR="00E31616" w:rsidRPr="006D3557">
              <w:rPr>
                <w:rFonts w:ascii="Times New Roman" w:hAnsi="Times New Roman" w:cs="Times New Roman"/>
                <w:noProof/>
              </w:rPr>
              <w:tab/>
            </w:r>
            <w:r w:rsidR="00E31616" w:rsidRPr="006D3557">
              <w:rPr>
                <w:rStyle w:val="Hyperlink"/>
                <w:rFonts w:ascii="Times New Roman" w:hAnsi="Times New Roman" w:cs="Times New Roman"/>
                <w:noProof/>
              </w:rPr>
              <w:t>Company Overview- British Airways</w:t>
            </w:r>
            <w:r w:rsidR="00E31616" w:rsidRPr="006D3557">
              <w:rPr>
                <w:rFonts w:ascii="Times New Roman" w:hAnsi="Times New Roman" w:cs="Times New Roman"/>
                <w:noProof/>
                <w:webHidden/>
              </w:rPr>
              <w:tab/>
            </w:r>
            <w:r w:rsidR="00E31616" w:rsidRPr="006D3557">
              <w:rPr>
                <w:rFonts w:ascii="Times New Roman" w:hAnsi="Times New Roman" w:cs="Times New Roman"/>
                <w:noProof/>
                <w:webHidden/>
              </w:rPr>
              <w:fldChar w:fldCharType="begin"/>
            </w:r>
            <w:r w:rsidR="00E31616" w:rsidRPr="006D3557">
              <w:rPr>
                <w:rFonts w:ascii="Times New Roman" w:hAnsi="Times New Roman" w:cs="Times New Roman"/>
                <w:noProof/>
                <w:webHidden/>
              </w:rPr>
              <w:instrText xml:space="preserve"> PAGEREF _Toc139432178 \h </w:instrText>
            </w:r>
            <w:r w:rsidR="00E31616" w:rsidRPr="006D3557">
              <w:rPr>
                <w:rFonts w:ascii="Times New Roman" w:hAnsi="Times New Roman" w:cs="Times New Roman"/>
                <w:noProof/>
                <w:webHidden/>
              </w:rPr>
            </w:r>
            <w:r w:rsidR="00E31616" w:rsidRPr="006D3557">
              <w:rPr>
                <w:rFonts w:ascii="Times New Roman" w:hAnsi="Times New Roman" w:cs="Times New Roman"/>
                <w:noProof/>
                <w:webHidden/>
              </w:rPr>
              <w:fldChar w:fldCharType="separate"/>
            </w:r>
            <w:r w:rsidR="00E31616" w:rsidRPr="006D3557">
              <w:rPr>
                <w:rFonts w:ascii="Times New Roman" w:hAnsi="Times New Roman" w:cs="Times New Roman"/>
                <w:noProof/>
                <w:webHidden/>
              </w:rPr>
              <w:t>1</w:t>
            </w:r>
            <w:r w:rsidR="00E31616" w:rsidRPr="006D3557">
              <w:rPr>
                <w:rFonts w:ascii="Times New Roman" w:hAnsi="Times New Roman" w:cs="Times New Roman"/>
                <w:noProof/>
                <w:webHidden/>
              </w:rPr>
              <w:fldChar w:fldCharType="end"/>
            </w:r>
          </w:hyperlink>
        </w:p>
        <w:p w14:paraId="1928435C" w14:textId="77777777" w:rsidR="00E31616" w:rsidRPr="006D3557" w:rsidRDefault="008324BF">
          <w:pPr>
            <w:pStyle w:val="TOC1"/>
            <w:tabs>
              <w:tab w:val="left" w:pos="440"/>
              <w:tab w:val="right" w:leader="dot" w:pos="9350"/>
            </w:tabs>
            <w:rPr>
              <w:rFonts w:ascii="Times New Roman" w:hAnsi="Times New Roman" w:cs="Times New Roman"/>
              <w:noProof/>
            </w:rPr>
          </w:pPr>
          <w:hyperlink w:anchor="_Toc139432179" w:history="1">
            <w:r w:rsidR="00E31616" w:rsidRPr="006D3557">
              <w:rPr>
                <w:rStyle w:val="Hyperlink"/>
                <w:rFonts w:ascii="Times New Roman" w:hAnsi="Times New Roman" w:cs="Times New Roman"/>
                <w:noProof/>
              </w:rPr>
              <w:t>2.</w:t>
            </w:r>
            <w:r w:rsidR="00E31616" w:rsidRPr="006D3557">
              <w:rPr>
                <w:rFonts w:ascii="Times New Roman" w:hAnsi="Times New Roman" w:cs="Times New Roman"/>
                <w:noProof/>
              </w:rPr>
              <w:tab/>
            </w:r>
            <w:r w:rsidR="00E31616" w:rsidRPr="006D3557">
              <w:rPr>
                <w:rStyle w:val="Hyperlink"/>
                <w:rFonts w:ascii="Times New Roman" w:hAnsi="Times New Roman" w:cs="Times New Roman"/>
                <w:noProof/>
              </w:rPr>
              <w:t>Analysis and Discussion</w:t>
            </w:r>
            <w:r w:rsidR="00E31616" w:rsidRPr="006D3557">
              <w:rPr>
                <w:rFonts w:ascii="Times New Roman" w:hAnsi="Times New Roman" w:cs="Times New Roman"/>
                <w:noProof/>
                <w:webHidden/>
              </w:rPr>
              <w:tab/>
            </w:r>
            <w:r w:rsidR="00E31616" w:rsidRPr="006D3557">
              <w:rPr>
                <w:rFonts w:ascii="Times New Roman" w:hAnsi="Times New Roman" w:cs="Times New Roman"/>
                <w:noProof/>
                <w:webHidden/>
              </w:rPr>
              <w:fldChar w:fldCharType="begin"/>
            </w:r>
            <w:r w:rsidR="00E31616" w:rsidRPr="006D3557">
              <w:rPr>
                <w:rFonts w:ascii="Times New Roman" w:hAnsi="Times New Roman" w:cs="Times New Roman"/>
                <w:noProof/>
                <w:webHidden/>
              </w:rPr>
              <w:instrText xml:space="preserve"> PAGEREF _Toc139432179 \h </w:instrText>
            </w:r>
            <w:r w:rsidR="00E31616" w:rsidRPr="006D3557">
              <w:rPr>
                <w:rFonts w:ascii="Times New Roman" w:hAnsi="Times New Roman" w:cs="Times New Roman"/>
                <w:noProof/>
                <w:webHidden/>
              </w:rPr>
            </w:r>
            <w:r w:rsidR="00E31616" w:rsidRPr="006D3557">
              <w:rPr>
                <w:rFonts w:ascii="Times New Roman" w:hAnsi="Times New Roman" w:cs="Times New Roman"/>
                <w:noProof/>
                <w:webHidden/>
              </w:rPr>
              <w:fldChar w:fldCharType="separate"/>
            </w:r>
            <w:r w:rsidR="00E31616" w:rsidRPr="006D3557">
              <w:rPr>
                <w:rFonts w:ascii="Times New Roman" w:hAnsi="Times New Roman" w:cs="Times New Roman"/>
                <w:noProof/>
                <w:webHidden/>
              </w:rPr>
              <w:t>2</w:t>
            </w:r>
            <w:r w:rsidR="00E31616" w:rsidRPr="006D3557">
              <w:rPr>
                <w:rFonts w:ascii="Times New Roman" w:hAnsi="Times New Roman" w:cs="Times New Roman"/>
                <w:noProof/>
                <w:webHidden/>
              </w:rPr>
              <w:fldChar w:fldCharType="end"/>
            </w:r>
          </w:hyperlink>
        </w:p>
        <w:p w14:paraId="38ACCE34" w14:textId="77777777" w:rsidR="00E31616" w:rsidRPr="006D3557" w:rsidRDefault="008324BF">
          <w:pPr>
            <w:pStyle w:val="TOC2"/>
            <w:tabs>
              <w:tab w:val="left" w:pos="880"/>
              <w:tab w:val="right" w:leader="dot" w:pos="9350"/>
            </w:tabs>
            <w:rPr>
              <w:rFonts w:ascii="Times New Roman" w:hAnsi="Times New Roman" w:cs="Times New Roman"/>
              <w:noProof/>
            </w:rPr>
          </w:pPr>
          <w:hyperlink w:anchor="_Toc139432180" w:history="1">
            <w:r w:rsidR="00E31616" w:rsidRPr="006D3557">
              <w:rPr>
                <w:rStyle w:val="Hyperlink"/>
                <w:rFonts w:ascii="Times New Roman" w:hAnsi="Times New Roman" w:cs="Times New Roman"/>
                <w:noProof/>
              </w:rPr>
              <w:t>2.1.</w:t>
            </w:r>
            <w:r w:rsidR="00E31616" w:rsidRPr="006D3557">
              <w:rPr>
                <w:rFonts w:ascii="Times New Roman" w:hAnsi="Times New Roman" w:cs="Times New Roman"/>
                <w:noProof/>
              </w:rPr>
              <w:tab/>
            </w:r>
            <w:r w:rsidR="00E31616" w:rsidRPr="006D3557">
              <w:rPr>
                <w:rStyle w:val="Hyperlink"/>
                <w:rFonts w:ascii="Times New Roman" w:hAnsi="Times New Roman" w:cs="Times New Roman"/>
                <w:noProof/>
              </w:rPr>
              <w:t>Demand and Market Equilibrium for British Airways</w:t>
            </w:r>
            <w:r w:rsidR="00E31616" w:rsidRPr="006D3557">
              <w:rPr>
                <w:rFonts w:ascii="Times New Roman" w:hAnsi="Times New Roman" w:cs="Times New Roman"/>
                <w:noProof/>
                <w:webHidden/>
              </w:rPr>
              <w:tab/>
            </w:r>
            <w:r w:rsidR="00E31616" w:rsidRPr="006D3557">
              <w:rPr>
                <w:rFonts w:ascii="Times New Roman" w:hAnsi="Times New Roman" w:cs="Times New Roman"/>
                <w:noProof/>
                <w:webHidden/>
              </w:rPr>
              <w:fldChar w:fldCharType="begin"/>
            </w:r>
            <w:r w:rsidR="00E31616" w:rsidRPr="006D3557">
              <w:rPr>
                <w:rFonts w:ascii="Times New Roman" w:hAnsi="Times New Roman" w:cs="Times New Roman"/>
                <w:noProof/>
                <w:webHidden/>
              </w:rPr>
              <w:instrText xml:space="preserve"> PAGEREF _Toc139432180 \h </w:instrText>
            </w:r>
            <w:r w:rsidR="00E31616" w:rsidRPr="006D3557">
              <w:rPr>
                <w:rFonts w:ascii="Times New Roman" w:hAnsi="Times New Roman" w:cs="Times New Roman"/>
                <w:noProof/>
                <w:webHidden/>
              </w:rPr>
            </w:r>
            <w:r w:rsidR="00E31616" w:rsidRPr="006D3557">
              <w:rPr>
                <w:rFonts w:ascii="Times New Roman" w:hAnsi="Times New Roman" w:cs="Times New Roman"/>
                <w:noProof/>
                <w:webHidden/>
              </w:rPr>
              <w:fldChar w:fldCharType="separate"/>
            </w:r>
            <w:r w:rsidR="00E31616" w:rsidRPr="006D3557">
              <w:rPr>
                <w:rFonts w:ascii="Times New Roman" w:hAnsi="Times New Roman" w:cs="Times New Roman"/>
                <w:noProof/>
                <w:webHidden/>
              </w:rPr>
              <w:t>2</w:t>
            </w:r>
            <w:r w:rsidR="00E31616" w:rsidRPr="006D3557">
              <w:rPr>
                <w:rFonts w:ascii="Times New Roman" w:hAnsi="Times New Roman" w:cs="Times New Roman"/>
                <w:noProof/>
                <w:webHidden/>
              </w:rPr>
              <w:fldChar w:fldCharType="end"/>
            </w:r>
          </w:hyperlink>
        </w:p>
        <w:p w14:paraId="586F7A0E" w14:textId="77777777" w:rsidR="00E31616" w:rsidRPr="006D3557" w:rsidRDefault="008324BF">
          <w:pPr>
            <w:pStyle w:val="TOC3"/>
            <w:tabs>
              <w:tab w:val="left" w:pos="1320"/>
              <w:tab w:val="right" w:leader="dot" w:pos="9350"/>
            </w:tabs>
            <w:rPr>
              <w:rFonts w:ascii="Times New Roman" w:hAnsi="Times New Roman" w:cs="Times New Roman"/>
              <w:noProof/>
            </w:rPr>
          </w:pPr>
          <w:hyperlink w:anchor="_Toc139432181" w:history="1">
            <w:r w:rsidR="00E31616" w:rsidRPr="006D3557">
              <w:rPr>
                <w:rStyle w:val="Hyperlink"/>
                <w:rFonts w:ascii="Times New Roman" w:hAnsi="Times New Roman" w:cs="Times New Roman"/>
                <w:noProof/>
              </w:rPr>
              <w:t>2.1.1.</w:t>
            </w:r>
            <w:r w:rsidR="00E31616" w:rsidRPr="006D3557">
              <w:rPr>
                <w:rFonts w:ascii="Times New Roman" w:hAnsi="Times New Roman" w:cs="Times New Roman"/>
                <w:noProof/>
              </w:rPr>
              <w:tab/>
            </w:r>
            <w:r w:rsidR="00E31616" w:rsidRPr="006D3557">
              <w:rPr>
                <w:rStyle w:val="Hyperlink"/>
                <w:rFonts w:ascii="Times New Roman" w:hAnsi="Times New Roman" w:cs="Times New Roman"/>
                <w:noProof/>
              </w:rPr>
              <w:t>Price of Substitutes</w:t>
            </w:r>
            <w:r w:rsidR="00E31616" w:rsidRPr="006D3557">
              <w:rPr>
                <w:rFonts w:ascii="Times New Roman" w:hAnsi="Times New Roman" w:cs="Times New Roman"/>
                <w:noProof/>
                <w:webHidden/>
              </w:rPr>
              <w:tab/>
            </w:r>
            <w:r w:rsidR="00E31616" w:rsidRPr="006D3557">
              <w:rPr>
                <w:rFonts w:ascii="Times New Roman" w:hAnsi="Times New Roman" w:cs="Times New Roman"/>
                <w:noProof/>
                <w:webHidden/>
              </w:rPr>
              <w:fldChar w:fldCharType="begin"/>
            </w:r>
            <w:r w:rsidR="00E31616" w:rsidRPr="006D3557">
              <w:rPr>
                <w:rFonts w:ascii="Times New Roman" w:hAnsi="Times New Roman" w:cs="Times New Roman"/>
                <w:noProof/>
                <w:webHidden/>
              </w:rPr>
              <w:instrText xml:space="preserve"> PAGEREF _Toc139432181 \h </w:instrText>
            </w:r>
            <w:r w:rsidR="00E31616" w:rsidRPr="006D3557">
              <w:rPr>
                <w:rFonts w:ascii="Times New Roman" w:hAnsi="Times New Roman" w:cs="Times New Roman"/>
                <w:noProof/>
                <w:webHidden/>
              </w:rPr>
            </w:r>
            <w:r w:rsidR="00E31616" w:rsidRPr="006D3557">
              <w:rPr>
                <w:rFonts w:ascii="Times New Roman" w:hAnsi="Times New Roman" w:cs="Times New Roman"/>
                <w:noProof/>
                <w:webHidden/>
              </w:rPr>
              <w:fldChar w:fldCharType="separate"/>
            </w:r>
            <w:r w:rsidR="00E31616" w:rsidRPr="006D3557">
              <w:rPr>
                <w:rFonts w:ascii="Times New Roman" w:hAnsi="Times New Roman" w:cs="Times New Roman"/>
                <w:noProof/>
                <w:webHidden/>
              </w:rPr>
              <w:t>2</w:t>
            </w:r>
            <w:r w:rsidR="00E31616" w:rsidRPr="006D3557">
              <w:rPr>
                <w:rFonts w:ascii="Times New Roman" w:hAnsi="Times New Roman" w:cs="Times New Roman"/>
                <w:noProof/>
                <w:webHidden/>
              </w:rPr>
              <w:fldChar w:fldCharType="end"/>
            </w:r>
          </w:hyperlink>
        </w:p>
        <w:p w14:paraId="47AA4AC5" w14:textId="77777777" w:rsidR="00E31616" w:rsidRPr="006D3557" w:rsidRDefault="008324BF">
          <w:pPr>
            <w:pStyle w:val="TOC3"/>
            <w:tabs>
              <w:tab w:val="left" w:pos="1320"/>
              <w:tab w:val="right" w:leader="dot" w:pos="9350"/>
            </w:tabs>
            <w:rPr>
              <w:rFonts w:ascii="Times New Roman" w:hAnsi="Times New Roman" w:cs="Times New Roman"/>
              <w:noProof/>
            </w:rPr>
          </w:pPr>
          <w:hyperlink w:anchor="_Toc139432182" w:history="1">
            <w:r w:rsidR="00E31616" w:rsidRPr="006D3557">
              <w:rPr>
                <w:rStyle w:val="Hyperlink"/>
                <w:rFonts w:ascii="Times New Roman" w:hAnsi="Times New Roman" w:cs="Times New Roman"/>
                <w:noProof/>
              </w:rPr>
              <w:t>2.1.2.</w:t>
            </w:r>
            <w:r w:rsidR="00E31616" w:rsidRPr="006D3557">
              <w:rPr>
                <w:rFonts w:ascii="Times New Roman" w:hAnsi="Times New Roman" w:cs="Times New Roman"/>
                <w:noProof/>
              </w:rPr>
              <w:tab/>
            </w:r>
            <w:r w:rsidR="00E31616" w:rsidRPr="006D3557">
              <w:rPr>
                <w:rStyle w:val="Hyperlink"/>
                <w:rFonts w:ascii="Times New Roman" w:hAnsi="Times New Roman" w:cs="Times New Roman"/>
                <w:noProof/>
              </w:rPr>
              <w:t>Price of Complements</w:t>
            </w:r>
            <w:r w:rsidR="00E31616" w:rsidRPr="006D3557">
              <w:rPr>
                <w:rFonts w:ascii="Times New Roman" w:hAnsi="Times New Roman" w:cs="Times New Roman"/>
                <w:noProof/>
                <w:webHidden/>
              </w:rPr>
              <w:tab/>
            </w:r>
            <w:r w:rsidR="00E31616" w:rsidRPr="006D3557">
              <w:rPr>
                <w:rFonts w:ascii="Times New Roman" w:hAnsi="Times New Roman" w:cs="Times New Roman"/>
                <w:noProof/>
                <w:webHidden/>
              </w:rPr>
              <w:fldChar w:fldCharType="begin"/>
            </w:r>
            <w:r w:rsidR="00E31616" w:rsidRPr="006D3557">
              <w:rPr>
                <w:rFonts w:ascii="Times New Roman" w:hAnsi="Times New Roman" w:cs="Times New Roman"/>
                <w:noProof/>
                <w:webHidden/>
              </w:rPr>
              <w:instrText xml:space="preserve"> PAGEREF _Toc139432182 \h </w:instrText>
            </w:r>
            <w:r w:rsidR="00E31616" w:rsidRPr="006D3557">
              <w:rPr>
                <w:rFonts w:ascii="Times New Roman" w:hAnsi="Times New Roman" w:cs="Times New Roman"/>
                <w:noProof/>
                <w:webHidden/>
              </w:rPr>
            </w:r>
            <w:r w:rsidR="00E31616" w:rsidRPr="006D3557">
              <w:rPr>
                <w:rFonts w:ascii="Times New Roman" w:hAnsi="Times New Roman" w:cs="Times New Roman"/>
                <w:noProof/>
                <w:webHidden/>
              </w:rPr>
              <w:fldChar w:fldCharType="separate"/>
            </w:r>
            <w:r w:rsidR="00E31616" w:rsidRPr="006D3557">
              <w:rPr>
                <w:rFonts w:ascii="Times New Roman" w:hAnsi="Times New Roman" w:cs="Times New Roman"/>
                <w:noProof/>
                <w:webHidden/>
              </w:rPr>
              <w:t>3</w:t>
            </w:r>
            <w:r w:rsidR="00E31616" w:rsidRPr="006D3557">
              <w:rPr>
                <w:rFonts w:ascii="Times New Roman" w:hAnsi="Times New Roman" w:cs="Times New Roman"/>
                <w:noProof/>
                <w:webHidden/>
              </w:rPr>
              <w:fldChar w:fldCharType="end"/>
            </w:r>
          </w:hyperlink>
        </w:p>
        <w:p w14:paraId="6B033FAE" w14:textId="77777777" w:rsidR="00E31616" w:rsidRPr="006D3557" w:rsidRDefault="008324BF">
          <w:pPr>
            <w:pStyle w:val="TOC3"/>
            <w:tabs>
              <w:tab w:val="left" w:pos="1320"/>
              <w:tab w:val="right" w:leader="dot" w:pos="9350"/>
            </w:tabs>
            <w:rPr>
              <w:rFonts w:ascii="Times New Roman" w:hAnsi="Times New Roman" w:cs="Times New Roman"/>
              <w:noProof/>
            </w:rPr>
          </w:pPr>
          <w:hyperlink w:anchor="_Toc139432183" w:history="1">
            <w:r w:rsidR="00E31616" w:rsidRPr="006D3557">
              <w:rPr>
                <w:rStyle w:val="Hyperlink"/>
                <w:rFonts w:ascii="Times New Roman" w:hAnsi="Times New Roman" w:cs="Times New Roman"/>
                <w:noProof/>
              </w:rPr>
              <w:t>2.1.3.</w:t>
            </w:r>
            <w:r w:rsidR="00E31616" w:rsidRPr="006D3557">
              <w:rPr>
                <w:rFonts w:ascii="Times New Roman" w:hAnsi="Times New Roman" w:cs="Times New Roman"/>
                <w:noProof/>
              </w:rPr>
              <w:tab/>
            </w:r>
            <w:r w:rsidR="00E31616" w:rsidRPr="006D3557">
              <w:rPr>
                <w:rStyle w:val="Hyperlink"/>
                <w:rFonts w:ascii="Times New Roman" w:hAnsi="Times New Roman" w:cs="Times New Roman"/>
                <w:noProof/>
              </w:rPr>
              <w:t>Consumer Income</w:t>
            </w:r>
            <w:r w:rsidR="00E31616" w:rsidRPr="006D3557">
              <w:rPr>
                <w:rFonts w:ascii="Times New Roman" w:hAnsi="Times New Roman" w:cs="Times New Roman"/>
                <w:noProof/>
                <w:webHidden/>
              </w:rPr>
              <w:tab/>
            </w:r>
            <w:r w:rsidR="00E31616" w:rsidRPr="006D3557">
              <w:rPr>
                <w:rFonts w:ascii="Times New Roman" w:hAnsi="Times New Roman" w:cs="Times New Roman"/>
                <w:noProof/>
                <w:webHidden/>
              </w:rPr>
              <w:fldChar w:fldCharType="begin"/>
            </w:r>
            <w:r w:rsidR="00E31616" w:rsidRPr="006D3557">
              <w:rPr>
                <w:rFonts w:ascii="Times New Roman" w:hAnsi="Times New Roman" w:cs="Times New Roman"/>
                <w:noProof/>
                <w:webHidden/>
              </w:rPr>
              <w:instrText xml:space="preserve"> PAGEREF _Toc139432183 \h </w:instrText>
            </w:r>
            <w:r w:rsidR="00E31616" w:rsidRPr="006D3557">
              <w:rPr>
                <w:rFonts w:ascii="Times New Roman" w:hAnsi="Times New Roman" w:cs="Times New Roman"/>
                <w:noProof/>
                <w:webHidden/>
              </w:rPr>
            </w:r>
            <w:r w:rsidR="00E31616" w:rsidRPr="006D3557">
              <w:rPr>
                <w:rFonts w:ascii="Times New Roman" w:hAnsi="Times New Roman" w:cs="Times New Roman"/>
                <w:noProof/>
                <w:webHidden/>
              </w:rPr>
              <w:fldChar w:fldCharType="separate"/>
            </w:r>
            <w:r w:rsidR="00E31616" w:rsidRPr="006D3557">
              <w:rPr>
                <w:rFonts w:ascii="Times New Roman" w:hAnsi="Times New Roman" w:cs="Times New Roman"/>
                <w:noProof/>
                <w:webHidden/>
              </w:rPr>
              <w:t>4</w:t>
            </w:r>
            <w:r w:rsidR="00E31616" w:rsidRPr="006D3557">
              <w:rPr>
                <w:rFonts w:ascii="Times New Roman" w:hAnsi="Times New Roman" w:cs="Times New Roman"/>
                <w:noProof/>
                <w:webHidden/>
              </w:rPr>
              <w:fldChar w:fldCharType="end"/>
            </w:r>
          </w:hyperlink>
        </w:p>
        <w:p w14:paraId="76AEE76D" w14:textId="77777777" w:rsidR="00E31616" w:rsidRPr="006D3557" w:rsidRDefault="008324BF">
          <w:pPr>
            <w:pStyle w:val="TOC3"/>
            <w:tabs>
              <w:tab w:val="left" w:pos="1320"/>
              <w:tab w:val="right" w:leader="dot" w:pos="9350"/>
            </w:tabs>
            <w:rPr>
              <w:rFonts w:ascii="Times New Roman" w:hAnsi="Times New Roman" w:cs="Times New Roman"/>
              <w:noProof/>
            </w:rPr>
          </w:pPr>
          <w:hyperlink w:anchor="_Toc139432184" w:history="1">
            <w:r w:rsidR="00E31616" w:rsidRPr="006D3557">
              <w:rPr>
                <w:rStyle w:val="Hyperlink"/>
                <w:rFonts w:ascii="Times New Roman" w:hAnsi="Times New Roman" w:cs="Times New Roman"/>
                <w:noProof/>
              </w:rPr>
              <w:t>2.1.4.</w:t>
            </w:r>
            <w:r w:rsidR="00E31616" w:rsidRPr="006D3557">
              <w:rPr>
                <w:rFonts w:ascii="Times New Roman" w:hAnsi="Times New Roman" w:cs="Times New Roman"/>
                <w:noProof/>
              </w:rPr>
              <w:tab/>
            </w:r>
            <w:r w:rsidR="00E31616" w:rsidRPr="006D3557">
              <w:rPr>
                <w:rStyle w:val="Hyperlink"/>
                <w:rFonts w:ascii="Times New Roman" w:hAnsi="Times New Roman" w:cs="Times New Roman"/>
                <w:noProof/>
              </w:rPr>
              <w:t>Consumer Tastes &amp; Preferences</w:t>
            </w:r>
            <w:r w:rsidR="00E31616" w:rsidRPr="006D3557">
              <w:rPr>
                <w:rFonts w:ascii="Times New Roman" w:hAnsi="Times New Roman" w:cs="Times New Roman"/>
                <w:noProof/>
                <w:webHidden/>
              </w:rPr>
              <w:tab/>
            </w:r>
            <w:r w:rsidR="00E31616" w:rsidRPr="006D3557">
              <w:rPr>
                <w:rFonts w:ascii="Times New Roman" w:hAnsi="Times New Roman" w:cs="Times New Roman"/>
                <w:noProof/>
                <w:webHidden/>
              </w:rPr>
              <w:fldChar w:fldCharType="begin"/>
            </w:r>
            <w:r w:rsidR="00E31616" w:rsidRPr="006D3557">
              <w:rPr>
                <w:rFonts w:ascii="Times New Roman" w:hAnsi="Times New Roman" w:cs="Times New Roman"/>
                <w:noProof/>
                <w:webHidden/>
              </w:rPr>
              <w:instrText xml:space="preserve"> PAGEREF _Toc139432184 \h </w:instrText>
            </w:r>
            <w:r w:rsidR="00E31616" w:rsidRPr="006D3557">
              <w:rPr>
                <w:rFonts w:ascii="Times New Roman" w:hAnsi="Times New Roman" w:cs="Times New Roman"/>
                <w:noProof/>
                <w:webHidden/>
              </w:rPr>
            </w:r>
            <w:r w:rsidR="00E31616" w:rsidRPr="006D3557">
              <w:rPr>
                <w:rFonts w:ascii="Times New Roman" w:hAnsi="Times New Roman" w:cs="Times New Roman"/>
                <w:noProof/>
                <w:webHidden/>
              </w:rPr>
              <w:fldChar w:fldCharType="separate"/>
            </w:r>
            <w:r w:rsidR="00E31616" w:rsidRPr="006D3557">
              <w:rPr>
                <w:rFonts w:ascii="Times New Roman" w:hAnsi="Times New Roman" w:cs="Times New Roman"/>
                <w:noProof/>
                <w:webHidden/>
              </w:rPr>
              <w:t>4</w:t>
            </w:r>
            <w:r w:rsidR="00E31616" w:rsidRPr="006D3557">
              <w:rPr>
                <w:rFonts w:ascii="Times New Roman" w:hAnsi="Times New Roman" w:cs="Times New Roman"/>
                <w:noProof/>
                <w:webHidden/>
              </w:rPr>
              <w:fldChar w:fldCharType="end"/>
            </w:r>
          </w:hyperlink>
        </w:p>
        <w:p w14:paraId="2EF12C1F" w14:textId="77777777" w:rsidR="00E31616" w:rsidRPr="006D3557" w:rsidRDefault="008324BF">
          <w:pPr>
            <w:pStyle w:val="TOC3"/>
            <w:tabs>
              <w:tab w:val="left" w:pos="1320"/>
              <w:tab w:val="right" w:leader="dot" w:pos="9350"/>
            </w:tabs>
            <w:rPr>
              <w:rFonts w:ascii="Times New Roman" w:hAnsi="Times New Roman" w:cs="Times New Roman"/>
              <w:noProof/>
            </w:rPr>
          </w:pPr>
          <w:hyperlink w:anchor="_Toc139432185" w:history="1">
            <w:r w:rsidR="00E31616" w:rsidRPr="006D3557">
              <w:rPr>
                <w:rStyle w:val="Hyperlink"/>
                <w:rFonts w:ascii="Times New Roman" w:hAnsi="Times New Roman" w:cs="Times New Roman"/>
                <w:noProof/>
              </w:rPr>
              <w:t>2.1.5.</w:t>
            </w:r>
            <w:r w:rsidR="00E31616" w:rsidRPr="006D3557">
              <w:rPr>
                <w:rFonts w:ascii="Times New Roman" w:hAnsi="Times New Roman" w:cs="Times New Roman"/>
                <w:noProof/>
              </w:rPr>
              <w:tab/>
            </w:r>
            <w:r w:rsidR="00E31616" w:rsidRPr="006D3557">
              <w:rPr>
                <w:rStyle w:val="Hyperlink"/>
                <w:rFonts w:ascii="Times New Roman" w:hAnsi="Times New Roman" w:cs="Times New Roman"/>
                <w:noProof/>
              </w:rPr>
              <w:t>Consumer Expectations of Price</w:t>
            </w:r>
            <w:r w:rsidR="00E31616" w:rsidRPr="006D3557">
              <w:rPr>
                <w:rFonts w:ascii="Times New Roman" w:hAnsi="Times New Roman" w:cs="Times New Roman"/>
                <w:noProof/>
                <w:webHidden/>
              </w:rPr>
              <w:tab/>
            </w:r>
            <w:r w:rsidR="00E31616" w:rsidRPr="006D3557">
              <w:rPr>
                <w:rFonts w:ascii="Times New Roman" w:hAnsi="Times New Roman" w:cs="Times New Roman"/>
                <w:noProof/>
                <w:webHidden/>
              </w:rPr>
              <w:fldChar w:fldCharType="begin"/>
            </w:r>
            <w:r w:rsidR="00E31616" w:rsidRPr="006D3557">
              <w:rPr>
                <w:rFonts w:ascii="Times New Roman" w:hAnsi="Times New Roman" w:cs="Times New Roman"/>
                <w:noProof/>
                <w:webHidden/>
              </w:rPr>
              <w:instrText xml:space="preserve"> PAGEREF _Toc139432185 \h </w:instrText>
            </w:r>
            <w:r w:rsidR="00E31616" w:rsidRPr="006D3557">
              <w:rPr>
                <w:rFonts w:ascii="Times New Roman" w:hAnsi="Times New Roman" w:cs="Times New Roman"/>
                <w:noProof/>
                <w:webHidden/>
              </w:rPr>
            </w:r>
            <w:r w:rsidR="00E31616" w:rsidRPr="006D3557">
              <w:rPr>
                <w:rFonts w:ascii="Times New Roman" w:hAnsi="Times New Roman" w:cs="Times New Roman"/>
                <w:noProof/>
                <w:webHidden/>
              </w:rPr>
              <w:fldChar w:fldCharType="separate"/>
            </w:r>
            <w:r w:rsidR="00E31616" w:rsidRPr="006D3557">
              <w:rPr>
                <w:rFonts w:ascii="Times New Roman" w:hAnsi="Times New Roman" w:cs="Times New Roman"/>
                <w:noProof/>
                <w:webHidden/>
              </w:rPr>
              <w:t>5</w:t>
            </w:r>
            <w:r w:rsidR="00E31616" w:rsidRPr="006D3557">
              <w:rPr>
                <w:rFonts w:ascii="Times New Roman" w:hAnsi="Times New Roman" w:cs="Times New Roman"/>
                <w:noProof/>
                <w:webHidden/>
              </w:rPr>
              <w:fldChar w:fldCharType="end"/>
            </w:r>
          </w:hyperlink>
        </w:p>
        <w:p w14:paraId="75366DE9" w14:textId="77777777" w:rsidR="00E31616" w:rsidRPr="006D3557" w:rsidRDefault="008324BF">
          <w:pPr>
            <w:pStyle w:val="TOC3"/>
            <w:tabs>
              <w:tab w:val="left" w:pos="1320"/>
              <w:tab w:val="right" w:leader="dot" w:pos="9350"/>
            </w:tabs>
            <w:rPr>
              <w:rFonts w:ascii="Times New Roman" w:hAnsi="Times New Roman" w:cs="Times New Roman"/>
              <w:noProof/>
            </w:rPr>
          </w:pPr>
          <w:hyperlink w:anchor="_Toc139432186" w:history="1">
            <w:r w:rsidR="00E31616" w:rsidRPr="006D3557">
              <w:rPr>
                <w:rStyle w:val="Hyperlink"/>
                <w:rFonts w:ascii="Times New Roman" w:hAnsi="Times New Roman" w:cs="Times New Roman"/>
                <w:noProof/>
              </w:rPr>
              <w:t>2.1.6.</w:t>
            </w:r>
            <w:r w:rsidR="00E31616" w:rsidRPr="006D3557">
              <w:rPr>
                <w:rFonts w:ascii="Times New Roman" w:hAnsi="Times New Roman" w:cs="Times New Roman"/>
                <w:noProof/>
              </w:rPr>
              <w:tab/>
            </w:r>
            <w:r w:rsidR="00E31616" w:rsidRPr="006D3557">
              <w:rPr>
                <w:rStyle w:val="Hyperlink"/>
                <w:rFonts w:ascii="Times New Roman" w:hAnsi="Times New Roman" w:cs="Times New Roman"/>
                <w:noProof/>
              </w:rPr>
              <w:t>Demographics</w:t>
            </w:r>
            <w:r w:rsidR="00E31616" w:rsidRPr="006D3557">
              <w:rPr>
                <w:rFonts w:ascii="Times New Roman" w:hAnsi="Times New Roman" w:cs="Times New Roman"/>
                <w:noProof/>
                <w:webHidden/>
              </w:rPr>
              <w:tab/>
            </w:r>
            <w:r w:rsidR="00E31616" w:rsidRPr="006D3557">
              <w:rPr>
                <w:rFonts w:ascii="Times New Roman" w:hAnsi="Times New Roman" w:cs="Times New Roman"/>
                <w:noProof/>
                <w:webHidden/>
              </w:rPr>
              <w:fldChar w:fldCharType="begin"/>
            </w:r>
            <w:r w:rsidR="00E31616" w:rsidRPr="006D3557">
              <w:rPr>
                <w:rFonts w:ascii="Times New Roman" w:hAnsi="Times New Roman" w:cs="Times New Roman"/>
                <w:noProof/>
                <w:webHidden/>
              </w:rPr>
              <w:instrText xml:space="preserve"> PAGEREF _Toc139432186 \h </w:instrText>
            </w:r>
            <w:r w:rsidR="00E31616" w:rsidRPr="006D3557">
              <w:rPr>
                <w:rFonts w:ascii="Times New Roman" w:hAnsi="Times New Roman" w:cs="Times New Roman"/>
                <w:noProof/>
                <w:webHidden/>
              </w:rPr>
            </w:r>
            <w:r w:rsidR="00E31616" w:rsidRPr="006D3557">
              <w:rPr>
                <w:rFonts w:ascii="Times New Roman" w:hAnsi="Times New Roman" w:cs="Times New Roman"/>
                <w:noProof/>
                <w:webHidden/>
              </w:rPr>
              <w:fldChar w:fldCharType="separate"/>
            </w:r>
            <w:r w:rsidR="00E31616" w:rsidRPr="006D3557">
              <w:rPr>
                <w:rFonts w:ascii="Times New Roman" w:hAnsi="Times New Roman" w:cs="Times New Roman"/>
                <w:noProof/>
                <w:webHidden/>
              </w:rPr>
              <w:t>6</w:t>
            </w:r>
            <w:r w:rsidR="00E31616" w:rsidRPr="006D3557">
              <w:rPr>
                <w:rFonts w:ascii="Times New Roman" w:hAnsi="Times New Roman" w:cs="Times New Roman"/>
                <w:noProof/>
                <w:webHidden/>
              </w:rPr>
              <w:fldChar w:fldCharType="end"/>
            </w:r>
          </w:hyperlink>
        </w:p>
        <w:p w14:paraId="44237CE1" w14:textId="77777777" w:rsidR="00E31616" w:rsidRPr="006D3557" w:rsidRDefault="008324BF">
          <w:pPr>
            <w:pStyle w:val="TOC2"/>
            <w:tabs>
              <w:tab w:val="left" w:pos="880"/>
              <w:tab w:val="right" w:leader="dot" w:pos="9350"/>
            </w:tabs>
            <w:rPr>
              <w:rFonts w:ascii="Times New Roman" w:hAnsi="Times New Roman" w:cs="Times New Roman"/>
              <w:noProof/>
            </w:rPr>
          </w:pPr>
          <w:hyperlink w:anchor="_Toc139432187" w:history="1">
            <w:r w:rsidR="00E31616" w:rsidRPr="006D3557">
              <w:rPr>
                <w:rStyle w:val="Hyperlink"/>
                <w:rFonts w:ascii="Times New Roman" w:hAnsi="Times New Roman" w:cs="Times New Roman"/>
                <w:noProof/>
              </w:rPr>
              <w:t>2.2.</w:t>
            </w:r>
            <w:r w:rsidR="00E31616" w:rsidRPr="006D3557">
              <w:rPr>
                <w:rFonts w:ascii="Times New Roman" w:hAnsi="Times New Roman" w:cs="Times New Roman"/>
                <w:noProof/>
              </w:rPr>
              <w:tab/>
            </w:r>
            <w:r w:rsidR="00E31616" w:rsidRPr="006D3557">
              <w:rPr>
                <w:rStyle w:val="Hyperlink"/>
                <w:rFonts w:ascii="Times New Roman" w:hAnsi="Times New Roman" w:cs="Times New Roman"/>
                <w:noProof/>
              </w:rPr>
              <w:t>Price Elasticity of Demand for British Airways' Services</w:t>
            </w:r>
            <w:r w:rsidR="00E31616" w:rsidRPr="006D3557">
              <w:rPr>
                <w:rFonts w:ascii="Times New Roman" w:hAnsi="Times New Roman" w:cs="Times New Roman"/>
                <w:noProof/>
                <w:webHidden/>
              </w:rPr>
              <w:tab/>
            </w:r>
            <w:r w:rsidR="00E31616" w:rsidRPr="006D3557">
              <w:rPr>
                <w:rFonts w:ascii="Times New Roman" w:hAnsi="Times New Roman" w:cs="Times New Roman"/>
                <w:noProof/>
                <w:webHidden/>
              </w:rPr>
              <w:fldChar w:fldCharType="begin"/>
            </w:r>
            <w:r w:rsidR="00E31616" w:rsidRPr="006D3557">
              <w:rPr>
                <w:rFonts w:ascii="Times New Roman" w:hAnsi="Times New Roman" w:cs="Times New Roman"/>
                <w:noProof/>
                <w:webHidden/>
              </w:rPr>
              <w:instrText xml:space="preserve"> PAGEREF _Toc139432187 \h </w:instrText>
            </w:r>
            <w:r w:rsidR="00E31616" w:rsidRPr="006D3557">
              <w:rPr>
                <w:rFonts w:ascii="Times New Roman" w:hAnsi="Times New Roman" w:cs="Times New Roman"/>
                <w:noProof/>
                <w:webHidden/>
              </w:rPr>
            </w:r>
            <w:r w:rsidR="00E31616" w:rsidRPr="006D3557">
              <w:rPr>
                <w:rFonts w:ascii="Times New Roman" w:hAnsi="Times New Roman" w:cs="Times New Roman"/>
                <w:noProof/>
                <w:webHidden/>
              </w:rPr>
              <w:fldChar w:fldCharType="separate"/>
            </w:r>
            <w:r w:rsidR="00E31616" w:rsidRPr="006D3557">
              <w:rPr>
                <w:rFonts w:ascii="Times New Roman" w:hAnsi="Times New Roman" w:cs="Times New Roman"/>
                <w:noProof/>
                <w:webHidden/>
              </w:rPr>
              <w:t>6</w:t>
            </w:r>
            <w:r w:rsidR="00E31616" w:rsidRPr="006D3557">
              <w:rPr>
                <w:rFonts w:ascii="Times New Roman" w:hAnsi="Times New Roman" w:cs="Times New Roman"/>
                <w:noProof/>
                <w:webHidden/>
              </w:rPr>
              <w:fldChar w:fldCharType="end"/>
            </w:r>
          </w:hyperlink>
        </w:p>
        <w:p w14:paraId="207A99AF" w14:textId="77777777" w:rsidR="00E31616" w:rsidRPr="006D3557" w:rsidRDefault="008324BF">
          <w:pPr>
            <w:pStyle w:val="TOC3"/>
            <w:tabs>
              <w:tab w:val="left" w:pos="1320"/>
              <w:tab w:val="right" w:leader="dot" w:pos="9350"/>
            </w:tabs>
            <w:rPr>
              <w:rFonts w:ascii="Times New Roman" w:hAnsi="Times New Roman" w:cs="Times New Roman"/>
              <w:noProof/>
            </w:rPr>
          </w:pPr>
          <w:hyperlink w:anchor="_Toc139432188" w:history="1">
            <w:r w:rsidR="00E31616" w:rsidRPr="006D3557">
              <w:rPr>
                <w:rStyle w:val="Hyperlink"/>
                <w:rFonts w:ascii="Times New Roman" w:hAnsi="Times New Roman" w:cs="Times New Roman"/>
                <w:noProof/>
              </w:rPr>
              <w:t>2.2.1.</w:t>
            </w:r>
            <w:r w:rsidR="00E31616" w:rsidRPr="006D3557">
              <w:rPr>
                <w:rFonts w:ascii="Times New Roman" w:hAnsi="Times New Roman" w:cs="Times New Roman"/>
                <w:noProof/>
              </w:rPr>
              <w:tab/>
            </w:r>
            <w:r w:rsidR="00E31616" w:rsidRPr="006D3557">
              <w:rPr>
                <w:rStyle w:val="Hyperlink"/>
                <w:rFonts w:ascii="Times New Roman" w:hAnsi="Times New Roman" w:cs="Times New Roman"/>
                <w:noProof/>
              </w:rPr>
              <w:t>Substitution Effects</w:t>
            </w:r>
            <w:r w:rsidR="00E31616" w:rsidRPr="006D3557">
              <w:rPr>
                <w:rFonts w:ascii="Times New Roman" w:hAnsi="Times New Roman" w:cs="Times New Roman"/>
                <w:noProof/>
                <w:webHidden/>
              </w:rPr>
              <w:tab/>
            </w:r>
            <w:r w:rsidR="00E31616" w:rsidRPr="006D3557">
              <w:rPr>
                <w:rFonts w:ascii="Times New Roman" w:hAnsi="Times New Roman" w:cs="Times New Roman"/>
                <w:noProof/>
                <w:webHidden/>
              </w:rPr>
              <w:fldChar w:fldCharType="begin"/>
            </w:r>
            <w:r w:rsidR="00E31616" w:rsidRPr="006D3557">
              <w:rPr>
                <w:rFonts w:ascii="Times New Roman" w:hAnsi="Times New Roman" w:cs="Times New Roman"/>
                <w:noProof/>
                <w:webHidden/>
              </w:rPr>
              <w:instrText xml:space="preserve"> PAGEREF _Toc139432188 \h </w:instrText>
            </w:r>
            <w:r w:rsidR="00E31616" w:rsidRPr="006D3557">
              <w:rPr>
                <w:rFonts w:ascii="Times New Roman" w:hAnsi="Times New Roman" w:cs="Times New Roman"/>
                <w:noProof/>
                <w:webHidden/>
              </w:rPr>
            </w:r>
            <w:r w:rsidR="00E31616" w:rsidRPr="006D3557">
              <w:rPr>
                <w:rFonts w:ascii="Times New Roman" w:hAnsi="Times New Roman" w:cs="Times New Roman"/>
                <w:noProof/>
                <w:webHidden/>
              </w:rPr>
              <w:fldChar w:fldCharType="separate"/>
            </w:r>
            <w:r w:rsidR="00E31616" w:rsidRPr="006D3557">
              <w:rPr>
                <w:rFonts w:ascii="Times New Roman" w:hAnsi="Times New Roman" w:cs="Times New Roman"/>
                <w:noProof/>
                <w:webHidden/>
              </w:rPr>
              <w:t>7</w:t>
            </w:r>
            <w:r w:rsidR="00E31616" w:rsidRPr="006D3557">
              <w:rPr>
                <w:rFonts w:ascii="Times New Roman" w:hAnsi="Times New Roman" w:cs="Times New Roman"/>
                <w:noProof/>
                <w:webHidden/>
              </w:rPr>
              <w:fldChar w:fldCharType="end"/>
            </w:r>
          </w:hyperlink>
        </w:p>
        <w:p w14:paraId="1A668F2A" w14:textId="77777777" w:rsidR="00E31616" w:rsidRPr="006D3557" w:rsidRDefault="008324BF">
          <w:pPr>
            <w:pStyle w:val="TOC3"/>
            <w:tabs>
              <w:tab w:val="left" w:pos="1320"/>
              <w:tab w:val="right" w:leader="dot" w:pos="9350"/>
            </w:tabs>
            <w:rPr>
              <w:rFonts w:ascii="Times New Roman" w:hAnsi="Times New Roman" w:cs="Times New Roman"/>
              <w:noProof/>
            </w:rPr>
          </w:pPr>
          <w:hyperlink w:anchor="_Toc139432189" w:history="1">
            <w:r w:rsidR="00E31616" w:rsidRPr="006D3557">
              <w:rPr>
                <w:rStyle w:val="Hyperlink"/>
                <w:rFonts w:ascii="Times New Roman" w:hAnsi="Times New Roman" w:cs="Times New Roman"/>
                <w:noProof/>
              </w:rPr>
              <w:t>2.2.2.</w:t>
            </w:r>
            <w:r w:rsidR="00E31616" w:rsidRPr="006D3557">
              <w:rPr>
                <w:rFonts w:ascii="Times New Roman" w:hAnsi="Times New Roman" w:cs="Times New Roman"/>
                <w:noProof/>
              </w:rPr>
              <w:tab/>
            </w:r>
            <w:r w:rsidR="00E31616" w:rsidRPr="006D3557">
              <w:rPr>
                <w:rStyle w:val="Hyperlink"/>
                <w:rFonts w:ascii="Times New Roman" w:hAnsi="Times New Roman" w:cs="Times New Roman"/>
                <w:noProof/>
              </w:rPr>
              <w:t>Luxury vs. Necessity</w:t>
            </w:r>
            <w:r w:rsidR="00E31616" w:rsidRPr="006D3557">
              <w:rPr>
                <w:rFonts w:ascii="Times New Roman" w:hAnsi="Times New Roman" w:cs="Times New Roman"/>
                <w:noProof/>
                <w:webHidden/>
              </w:rPr>
              <w:tab/>
            </w:r>
            <w:r w:rsidR="00E31616" w:rsidRPr="006D3557">
              <w:rPr>
                <w:rFonts w:ascii="Times New Roman" w:hAnsi="Times New Roman" w:cs="Times New Roman"/>
                <w:noProof/>
                <w:webHidden/>
              </w:rPr>
              <w:fldChar w:fldCharType="begin"/>
            </w:r>
            <w:r w:rsidR="00E31616" w:rsidRPr="006D3557">
              <w:rPr>
                <w:rFonts w:ascii="Times New Roman" w:hAnsi="Times New Roman" w:cs="Times New Roman"/>
                <w:noProof/>
                <w:webHidden/>
              </w:rPr>
              <w:instrText xml:space="preserve"> PAGEREF _Toc139432189 \h </w:instrText>
            </w:r>
            <w:r w:rsidR="00E31616" w:rsidRPr="006D3557">
              <w:rPr>
                <w:rFonts w:ascii="Times New Roman" w:hAnsi="Times New Roman" w:cs="Times New Roman"/>
                <w:noProof/>
                <w:webHidden/>
              </w:rPr>
            </w:r>
            <w:r w:rsidR="00E31616" w:rsidRPr="006D3557">
              <w:rPr>
                <w:rFonts w:ascii="Times New Roman" w:hAnsi="Times New Roman" w:cs="Times New Roman"/>
                <w:noProof/>
                <w:webHidden/>
              </w:rPr>
              <w:fldChar w:fldCharType="separate"/>
            </w:r>
            <w:r w:rsidR="00E31616" w:rsidRPr="006D3557">
              <w:rPr>
                <w:rFonts w:ascii="Times New Roman" w:hAnsi="Times New Roman" w:cs="Times New Roman"/>
                <w:noProof/>
                <w:webHidden/>
              </w:rPr>
              <w:t>7</w:t>
            </w:r>
            <w:r w:rsidR="00E31616" w:rsidRPr="006D3557">
              <w:rPr>
                <w:rFonts w:ascii="Times New Roman" w:hAnsi="Times New Roman" w:cs="Times New Roman"/>
                <w:noProof/>
                <w:webHidden/>
              </w:rPr>
              <w:fldChar w:fldCharType="end"/>
            </w:r>
          </w:hyperlink>
        </w:p>
        <w:p w14:paraId="6B8F07C3" w14:textId="77777777" w:rsidR="00E31616" w:rsidRPr="006D3557" w:rsidRDefault="008324BF">
          <w:pPr>
            <w:pStyle w:val="TOC3"/>
            <w:tabs>
              <w:tab w:val="left" w:pos="1320"/>
              <w:tab w:val="right" w:leader="dot" w:pos="9350"/>
            </w:tabs>
            <w:rPr>
              <w:rFonts w:ascii="Times New Roman" w:hAnsi="Times New Roman" w:cs="Times New Roman"/>
              <w:noProof/>
            </w:rPr>
          </w:pPr>
          <w:hyperlink w:anchor="_Toc139432190" w:history="1">
            <w:r w:rsidR="00E31616" w:rsidRPr="006D3557">
              <w:rPr>
                <w:rStyle w:val="Hyperlink"/>
                <w:rFonts w:ascii="Times New Roman" w:hAnsi="Times New Roman" w:cs="Times New Roman"/>
                <w:noProof/>
              </w:rPr>
              <w:t>2.2.3.</w:t>
            </w:r>
            <w:r w:rsidR="00E31616" w:rsidRPr="006D3557">
              <w:rPr>
                <w:rFonts w:ascii="Times New Roman" w:hAnsi="Times New Roman" w:cs="Times New Roman"/>
                <w:noProof/>
              </w:rPr>
              <w:tab/>
            </w:r>
            <w:r w:rsidR="00E31616" w:rsidRPr="006D3557">
              <w:rPr>
                <w:rStyle w:val="Hyperlink"/>
                <w:rFonts w:ascii="Times New Roman" w:hAnsi="Times New Roman" w:cs="Times New Roman"/>
                <w:noProof/>
              </w:rPr>
              <w:t>Income Effects- Percentage of Income</w:t>
            </w:r>
            <w:r w:rsidR="00E31616" w:rsidRPr="006D3557">
              <w:rPr>
                <w:rFonts w:ascii="Times New Roman" w:hAnsi="Times New Roman" w:cs="Times New Roman"/>
                <w:noProof/>
                <w:webHidden/>
              </w:rPr>
              <w:tab/>
            </w:r>
            <w:r w:rsidR="00E31616" w:rsidRPr="006D3557">
              <w:rPr>
                <w:rFonts w:ascii="Times New Roman" w:hAnsi="Times New Roman" w:cs="Times New Roman"/>
                <w:noProof/>
                <w:webHidden/>
              </w:rPr>
              <w:fldChar w:fldCharType="begin"/>
            </w:r>
            <w:r w:rsidR="00E31616" w:rsidRPr="006D3557">
              <w:rPr>
                <w:rFonts w:ascii="Times New Roman" w:hAnsi="Times New Roman" w:cs="Times New Roman"/>
                <w:noProof/>
                <w:webHidden/>
              </w:rPr>
              <w:instrText xml:space="preserve"> PAGEREF _Toc139432190 \h </w:instrText>
            </w:r>
            <w:r w:rsidR="00E31616" w:rsidRPr="006D3557">
              <w:rPr>
                <w:rFonts w:ascii="Times New Roman" w:hAnsi="Times New Roman" w:cs="Times New Roman"/>
                <w:noProof/>
                <w:webHidden/>
              </w:rPr>
            </w:r>
            <w:r w:rsidR="00E31616" w:rsidRPr="006D3557">
              <w:rPr>
                <w:rFonts w:ascii="Times New Roman" w:hAnsi="Times New Roman" w:cs="Times New Roman"/>
                <w:noProof/>
                <w:webHidden/>
              </w:rPr>
              <w:fldChar w:fldCharType="separate"/>
            </w:r>
            <w:r w:rsidR="00E31616" w:rsidRPr="006D3557">
              <w:rPr>
                <w:rFonts w:ascii="Times New Roman" w:hAnsi="Times New Roman" w:cs="Times New Roman"/>
                <w:noProof/>
                <w:webHidden/>
              </w:rPr>
              <w:t>8</w:t>
            </w:r>
            <w:r w:rsidR="00E31616" w:rsidRPr="006D3557">
              <w:rPr>
                <w:rFonts w:ascii="Times New Roman" w:hAnsi="Times New Roman" w:cs="Times New Roman"/>
                <w:noProof/>
                <w:webHidden/>
              </w:rPr>
              <w:fldChar w:fldCharType="end"/>
            </w:r>
          </w:hyperlink>
        </w:p>
        <w:p w14:paraId="6929A4F2" w14:textId="77777777" w:rsidR="00E31616" w:rsidRPr="006D3557" w:rsidRDefault="008324BF">
          <w:pPr>
            <w:pStyle w:val="TOC1"/>
            <w:tabs>
              <w:tab w:val="left" w:pos="440"/>
              <w:tab w:val="right" w:leader="dot" w:pos="9350"/>
            </w:tabs>
            <w:rPr>
              <w:rFonts w:ascii="Times New Roman" w:hAnsi="Times New Roman" w:cs="Times New Roman"/>
              <w:noProof/>
            </w:rPr>
          </w:pPr>
          <w:hyperlink w:anchor="_Toc139432191" w:history="1">
            <w:r w:rsidR="00E31616" w:rsidRPr="006D3557">
              <w:rPr>
                <w:rStyle w:val="Hyperlink"/>
                <w:rFonts w:ascii="Times New Roman" w:hAnsi="Times New Roman" w:cs="Times New Roman"/>
                <w:noProof/>
              </w:rPr>
              <w:t>3.</w:t>
            </w:r>
            <w:r w:rsidR="00E31616" w:rsidRPr="006D3557">
              <w:rPr>
                <w:rFonts w:ascii="Times New Roman" w:hAnsi="Times New Roman" w:cs="Times New Roman"/>
                <w:noProof/>
              </w:rPr>
              <w:tab/>
            </w:r>
            <w:r w:rsidR="00E31616" w:rsidRPr="006D3557">
              <w:rPr>
                <w:rStyle w:val="Hyperlink"/>
                <w:rFonts w:ascii="Times New Roman" w:hAnsi="Times New Roman" w:cs="Times New Roman"/>
                <w:noProof/>
              </w:rPr>
              <w:t>Pricing policy Recommendation of British Airways</w:t>
            </w:r>
            <w:r w:rsidR="00E31616" w:rsidRPr="006D3557">
              <w:rPr>
                <w:rFonts w:ascii="Times New Roman" w:hAnsi="Times New Roman" w:cs="Times New Roman"/>
                <w:noProof/>
                <w:webHidden/>
              </w:rPr>
              <w:tab/>
            </w:r>
            <w:r w:rsidR="00E31616" w:rsidRPr="006D3557">
              <w:rPr>
                <w:rFonts w:ascii="Times New Roman" w:hAnsi="Times New Roman" w:cs="Times New Roman"/>
                <w:noProof/>
                <w:webHidden/>
              </w:rPr>
              <w:fldChar w:fldCharType="begin"/>
            </w:r>
            <w:r w:rsidR="00E31616" w:rsidRPr="006D3557">
              <w:rPr>
                <w:rFonts w:ascii="Times New Roman" w:hAnsi="Times New Roman" w:cs="Times New Roman"/>
                <w:noProof/>
                <w:webHidden/>
              </w:rPr>
              <w:instrText xml:space="preserve"> PAGEREF _Toc139432191 \h </w:instrText>
            </w:r>
            <w:r w:rsidR="00E31616" w:rsidRPr="006D3557">
              <w:rPr>
                <w:rFonts w:ascii="Times New Roman" w:hAnsi="Times New Roman" w:cs="Times New Roman"/>
                <w:noProof/>
                <w:webHidden/>
              </w:rPr>
            </w:r>
            <w:r w:rsidR="00E31616" w:rsidRPr="006D3557">
              <w:rPr>
                <w:rFonts w:ascii="Times New Roman" w:hAnsi="Times New Roman" w:cs="Times New Roman"/>
                <w:noProof/>
                <w:webHidden/>
              </w:rPr>
              <w:fldChar w:fldCharType="separate"/>
            </w:r>
            <w:r w:rsidR="00E31616" w:rsidRPr="006D3557">
              <w:rPr>
                <w:rFonts w:ascii="Times New Roman" w:hAnsi="Times New Roman" w:cs="Times New Roman"/>
                <w:noProof/>
                <w:webHidden/>
              </w:rPr>
              <w:t>9</w:t>
            </w:r>
            <w:r w:rsidR="00E31616" w:rsidRPr="006D3557">
              <w:rPr>
                <w:rFonts w:ascii="Times New Roman" w:hAnsi="Times New Roman" w:cs="Times New Roman"/>
                <w:noProof/>
                <w:webHidden/>
              </w:rPr>
              <w:fldChar w:fldCharType="end"/>
            </w:r>
          </w:hyperlink>
        </w:p>
        <w:p w14:paraId="7DA9C156" w14:textId="77777777" w:rsidR="00E31616" w:rsidRPr="006D3557" w:rsidRDefault="008324BF">
          <w:pPr>
            <w:pStyle w:val="TOC2"/>
            <w:tabs>
              <w:tab w:val="left" w:pos="880"/>
              <w:tab w:val="right" w:leader="dot" w:pos="9350"/>
            </w:tabs>
            <w:rPr>
              <w:rFonts w:ascii="Times New Roman" w:hAnsi="Times New Roman" w:cs="Times New Roman"/>
              <w:noProof/>
            </w:rPr>
          </w:pPr>
          <w:hyperlink w:anchor="_Toc139432192" w:history="1">
            <w:r w:rsidR="00E31616" w:rsidRPr="006D3557">
              <w:rPr>
                <w:rStyle w:val="Hyperlink"/>
                <w:rFonts w:ascii="Times New Roman" w:hAnsi="Times New Roman" w:cs="Times New Roman"/>
                <w:noProof/>
              </w:rPr>
              <w:t>3.1.</w:t>
            </w:r>
            <w:r w:rsidR="00E31616" w:rsidRPr="006D3557">
              <w:rPr>
                <w:rFonts w:ascii="Times New Roman" w:hAnsi="Times New Roman" w:cs="Times New Roman"/>
                <w:noProof/>
              </w:rPr>
              <w:tab/>
            </w:r>
            <w:r w:rsidR="00E31616" w:rsidRPr="006D3557">
              <w:rPr>
                <w:rStyle w:val="Hyperlink"/>
                <w:rFonts w:ascii="Times New Roman" w:hAnsi="Times New Roman" w:cs="Times New Roman"/>
                <w:noProof/>
              </w:rPr>
              <w:t>Justification</w:t>
            </w:r>
            <w:r w:rsidR="00E31616" w:rsidRPr="006D3557">
              <w:rPr>
                <w:rFonts w:ascii="Times New Roman" w:hAnsi="Times New Roman" w:cs="Times New Roman"/>
                <w:noProof/>
                <w:webHidden/>
              </w:rPr>
              <w:tab/>
            </w:r>
            <w:r w:rsidR="00E31616" w:rsidRPr="006D3557">
              <w:rPr>
                <w:rFonts w:ascii="Times New Roman" w:hAnsi="Times New Roman" w:cs="Times New Roman"/>
                <w:noProof/>
                <w:webHidden/>
              </w:rPr>
              <w:fldChar w:fldCharType="begin"/>
            </w:r>
            <w:r w:rsidR="00E31616" w:rsidRPr="006D3557">
              <w:rPr>
                <w:rFonts w:ascii="Times New Roman" w:hAnsi="Times New Roman" w:cs="Times New Roman"/>
                <w:noProof/>
                <w:webHidden/>
              </w:rPr>
              <w:instrText xml:space="preserve"> PAGEREF _Toc139432192 \h </w:instrText>
            </w:r>
            <w:r w:rsidR="00E31616" w:rsidRPr="006D3557">
              <w:rPr>
                <w:rFonts w:ascii="Times New Roman" w:hAnsi="Times New Roman" w:cs="Times New Roman"/>
                <w:noProof/>
                <w:webHidden/>
              </w:rPr>
            </w:r>
            <w:r w:rsidR="00E31616" w:rsidRPr="006D3557">
              <w:rPr>
                <w:rFonts w:ascii="Times New Roman" w:hAnsi="Times New Roman" w:cs="Times New Roman"/>
                <w:noProof/>
                <w:webHidden/>
              </w:rPr>
              <w:fldChar w:fldCharType="separate"/>
            </w:r>
            <w:r w:rsidR="00E31616" w:rsidRPr="006D3557">
              <w:rPr>
                <w:rFonts w:ascii="Times New Roman" w:hAnsi="Times New Roman" w:cs="Times New Roman"/>
                <w:noProof/>
                <w:webHidden/>
              </w:rPr>
              <w:t>9</w:t>
            </w:r>
            <w:r w:rsidR="00E31616" w:rsidRPr="006D3557">
              <w:rPr>
                <w:rFonts w:ascii="Times New Roman" w:hAnsi="Times New Roman" w:cs="Times New Roman"/>
                <w:noProof/>
                <w:webHidden/>
              </w:rPr>
              <w:fldChar w:fldCharType="end"/>
            </w:r>
          </w:hyperlink>
        </w:p>
        <w:p w14:paraId="746AEFE2" w14:textId="77777777" w:rsidR="00E31616" w:rsidRPr="006D3557" w:rsidRDefault="008324BF">
          <w:pPr>
            <w:pStyle w:val="TOC1"/>
            <w:tabs>
              <w:tab w:val="left" w:pos="440"/>
              <w:tab w:val="right" w:leader="dot" w:pos="9350"/>
            </w:tabs>
            <w:rPr>
              <w:rFonts w:ascii="Times New Roman" w:hAnsi="Times New Roman" w:cs="Times New Roman"/>
              <w:noProof/>
            </w:rPr>
          </w:pPr>
          <w:hyperlink w:anchor="_Toc139432193" w:history="1">
            <w:r w:rsidR="00E31616" w:rsidRPr="006D3557">
              <w:rPr>
                <w:rStyle w:val="Hyperlink"/>
                <w:rFonts w:ascii="Times New Roman" w:hAnsi="Times New Roman" w:cs="Times New Roman"/>
                <w:noProof/>
              </w:rPr>
              <w:t>4.</w:t>
            </w:r>
            <w:r w:rsidR="00E31616" w:rsidRPr="006D3557">
              <w:rPr>
                <w:rFonts w:ascii="Times New Roman" w:hAnsi="Times New Roman" w:cs="Times New Roman"/>
                <w:noProof/>
              </w:rPr>
              <w:tab/>
            </w:r>
            <w:r w:rsidR="00E31616" w:rsidRPr="006D3557">
              <w:rPr>
                <w:rStyle w:val="Hyperlink"/>
                <w:rFonts w:ascii="Times New Roman" w:hAnsi="Times New Roman" w:cs="Times New Roman"/>
                <w:noProof/>
              </w:rPr>
              <w:t>Conclusion</w:t>
            </w:r>
            <w:r w:rsidR="00E31616" w:rsidRPr="006D3557">
              <w:rPr>
                <w:rFonts w:ascii="Times New Roman" w:hAnsi="Times New Roman" w:cs="Times New Roman"/>
                <w:noProof/>
                <w:webHidden/>
              </w:rPr>
              <w:tab/>
            </w:r>
            <w:r w:rsidR="00E31616" w:rsidRPr="006D3557">
              <w:rPr>
                <w:rFonts w:ascii="Times New Roman" w:hAnsi="Times New Roman" w:cs="Times New Roman"/>
                <w:noProof/>
                <w:webHidden/>
              </w:rPr>
              <w:fldChar w:fldCharType="begin"/>
            </w:r>
            <w:r w:rsidR="00E31616" w:rsidRPr="006D3557">
              <w:rPr>
                <w:rFonts w:ascii="Times New Roman" w:hAnsi="Times New Roman" w:cs="Times New Roman"/>
                <w:noProof/>
                <w:webHidden/>
              </w:rPr>
              <w:instrText xml:space="preserve"> PAGEREF _Toc139432193 \h </w:instrText>
            </w:r>
            <w:r w:rsidR="00E31616" w:rsidRPr="006D3557">
              <w:rPr>
                <w:rFonts w:ascii="Times New Roman" w:hAnsi="Times New Roman" w:cs="Times New Roman"/>
                <w:noProof/>
                <w:webHidden/>
              </w:rPr>
            </w:r>
            <w:r w:rsidR="00E31616" w:rsidRPr="006D3557">
              <w:rPr>
                <w:rFonts w:ascii="Times New Roman" w:hAnsi="Times New Roman" w:cs="Times New Roman"/>
                <w:noProof/>
                <w:webHidden/>
              </w:rPr>
              <w:fldChar w:fldCharType="separate"/>
            </w:r>
            <w:r w:rsidR="00E31616" w:rsidRPr="006D3557">
              <w:rPr>
                <w:rFonts w:ascii="Times New Roman" w:hAnsi="Times New Roman" w:cs="Times New Roman"/>
                <w:noProof/>
                <w:webHidden/>
              </w:rPr>
              <w:t>11</w:t>
            </w:r>
            <w:r w:rsidR="00E31616" w:rsidRPr="006D3557">
              <w:rPr>
                <w:rFonts w:ascii="Times New Roman" w:hAnsi="Times New Roman" w:cs="Times New Roman"/>
                <w:noProof/>
                <w:webHidden/>
              </w:rPr>
              <w:fldChar w:fldCharType="end"/>
            </w:r>
          </w:hyperlink>
        </w:p>
        <w:p w14:paraId="4581A3D1" w14:textId="77777777" w:rsidR="00E31616" w:rsidRPr="006D3557" w:rsidRDefault="008324BF">
          <w:pPr>
            <w:pStyle w:val="TOC1"/>
            <w:tabs>
              <w:tab w:val="right" w:leader="dot" w:pos="9350"/>
            </w:tabs>
            <w:rPr>
              <w:rFonts w:ascii="Times New Roman" w:hAnsi="Times New Roman" w:cs="Times New Roman"/>
              <w:noProof/>
            </w:rPr>
          </w:pPr>
          <w:hyperlink w:anchor="_Toc139432194" w:history="1">
            <w:r w:rsidR="00E31616" w:rsidRPr="006D3557">
              <w:rPr>
                <w:rStyle w:val="Hyperlink"/>
                <w:rFonts w:ascii="Times New Roman" w:hAnsi="Times New Roman" w:cs="Times New Roman"/>
                <w:noProof/>
              </w:rPr>
              <w:t>References</w:t>
            </w:r>
            <w:r w:rsidR="00E31616" w:rsidRPr="006D3557">
              <w:rPr>
                <w:rFonts w:ascii="Times New Roman" w:hAnsi="Times New Roman" w:cs="Times New Roman"/>
                <w:noProof/>
                <w:webHidden/>
              </w:rPr>
              <w:tab/>
            </w:r>
          </w:hyperlink>
        </w:p>
        <w:p w14:paraId="1976665D" w14:textId="77777777" w:rsidR="00E31616" w:rsidRPr="006D3557" w:rsidRDefault="00E31616">
          <w:pPr>
            <w:rPr>
              <w:rFonts w:ascii="Times New Roman" w:hAnsi="Times New Roman" w:cs="Times New Roman"/>
            </w:rPr>
          </w:pPr>
          <w:r w:rsidRPr="006D3557">
            <w:rPr>
              <w:rFonts w:ascii="Times New Roman" w:hAnsi="Times New Roman" w:cs="Times New Roman"/>
              <w:b/>
              <w:bCs/>
              <w:noProof/>
            </w:rPr>
            <w:fldChar w:fldCharType="end"/>
          </w:r>
        </w:p>
      </w:sdtContent>
    </w:sdt>
    <w:p w14:paraId="6E41C4AA" w14:textId="77777777" w:rsidR="00E31616" w:rsidRPr="006D3557" w:rsidRDefault="00E31616" w:rsidP="00E31616">
      <w:pPr>
        <w:pStyle w:val="Heading1"/>
        <w:rPr>
          <w:rFonts w:ascii="Times New Roman" w:hAnsi="Times New Roman" w:cs="Times New Roman"/>
        </w:rPr>
      </w:pPr>
    </w:p>
    <w:p w14:paraId="6C22A784" w14:textId="77777777" w:rsidR="00E31616" w:rsidRPr="006D3557" w:rsidRDefault="00E31616" w:rsidP="00E31616">
      <w:pPr>
        <w:rPr>
          <w:rFonts w:ascii="Times New Roman" w:eastAsiaTheme="majorEastAsia" w:hAnsi="Times New Roman" w:cs="Times New Roman"/>
          <w:color w:val="365F91" w:themeColor="accent1" w:themeShade="BF"/>
          <w:sz w:val="28"/>
          <w:szCs w:val="28"/>
        </w:rPr>
      </w:pPr>
      <w:r w:rsidRPr="006D3557">
        <w:rPr>
          <w:rFonts w:ascii="Times New Roman" w:hAnsi="Times New Roman" w:cs="Times New Roman"/>
        </w:rPr>
        <w:br w:type="page"/>
      </w:r>
    </w:p>
    <w:p w14:paraId="0881533D" w14:textId="77777777" w:rsidR="00E31616" w:rsidRPr="006D3557" w:rsidRDefault="00E31616" w:rsidP="008A64D4">
      <w:pPr>
        <w:pStyle w:val="Heading1"/>
        <w:numPr>
          <w:ilvl w:val="0"/>
          <w:numId w:val="8"/>
        </w:numPr>
        <w:rPr>
          <w:rFonts w:ascii="Times New Roman" w:hAnsi="Times New Roman" w:cs="Times New Roman"/>
        </w:rPr>
        <w:sectPr w:rsidR="00E31616" w:rsidRPr="006D3557">
          <w:pgSz w:w="12240" w:h="15840"/>
          <w:pgMar w:top="1440" w:right="1440" w:bottom="1440" w:left="1440" w:header="720" w:footer="720" w:gutter="0"/>
          <w:cols w:space="720"/>
          <w:docGrid w:linePitch="360"/>
        </w:sectPr>
      </w:pPr>
    </w:p>
    <w:p w14:paraId="64630E5E" w14:textId="77777777" w:rsidR="008A64D4" w:rsidRPr="006D3557" w:rsidRDefault="008A64D4" w:rsidP="008A64D4">
      <w:pPr>
        <w:pStyle w:val="Heading1"/>
        <w:numPr>
          <w:ilvl w:val="0"/>
          <w:numId w:val="8"/>
        </w:numPr>
        <w:rPr>
          <w:rFonts w:ascii="Times New Roman" w:hAnsi="Times New Roman" w:cs="Times New Roman"/>
        </w:rPr>
      </w:pPr>
      <w:bookmarkStart w:id="1" w:name="_Toc139432176"/>
      <w:r w:rsidRPr="006D3557">
        <w:rPr>
          <w:rFonts w:ascii="Times New Roman" w:hAnsi="Times New Roman" w:cs="Times New Roman"/>
        </w:rPr>
        <w:t>Introduction of the study</w:t>
      </w:r>
      <w:bookmarkEnd w:id="1"/>
    </w:p>
    <w:p w14:paraId="472B29BA" w14:textId="77777777" w:rsidR="001E2C8E" w:rsidRPr="006D3557" w:rsidRDefault="00696C8B" w:rsidP="008A64D4">
      <w:pPr>
        <w:pStyle w:val="Heading2"/>
        <w:numPr>
          <w:ilvl w:val="1"/>
          <w:numId w:val="8"/>
        </w:numPr>
        <w:rPr>
          <w:rFonts w:ascii="Times New Roman" w:hAnsi="Times New Roman" w:cs="Times New Roman"/>
        </w:rPr>
      </w:pPr>
      <w:bookmarkStart w:id="2" w:name="_Toc139432177"/>
      <w:r w:rsidRPr="006D3557">
        <w:rPr>
          <w:rFonts w:ascii="Times New Roman" w:hAnsi="Times New Roman" w:cs="Times New Roman"/>
        </w:rPr>
        <w:t>Introduction</w:t>
      </w:r>
      <w:bookmarkEnd w:id="2"/>
      <w:r w:rsidRPr="006D3557">
        <w:rPr>
          <w:rFonts w:ascii="Times New Roman" w:hAnsi="Times New Roman" w:cs="Times New Roman"/>
        </w:rPr>
        <w:t xml:space="preserve"> </w:t>
      </w:r>
    </w:p>
    <w:p w14:paraId="5DECAEE4" w14:textId="77777777" w:rsidR="00696C8B" w:rsidRPr="006D3557" w:rsidRDefault="00D37959" w:rsidP="00FB522A">
      <w:pPr>
        <w:spacing w:line="360" w:lineRule="auto"/>
        <w:jc w:val="both"/>
        <w:rPr>
          <w:rFonts w:ascii="Times New Roman" w:hAnsi="Times New Roman" w:cs="Times New Roman"/>
          <w:sz w:val="24"/>
        </w:rPr>
      </w:pPr>
      <w:r w:rsidRPr="006D3557">
        <w:rPr>
          <w:rFonts w:ascii="Times New Roman" w:hAnsi="Times New Roman" w:cs="Times New Roman"/>
          <w:sz w:val="24"/>
        </w:rPr>
        <w:t>Due to elements including geopolitical developments, fluctuating fuel costs, and technology advancements, British Airways faces a changing business environment that has an impact on its capacity to continue to be successful and competitive. The company's reputation and its capacity for commerce are severely constrained by the safety and regulatory restrictions imposed by national and international aviation authorities</w:t>
      </w:r>
      <w:r w:rsidR="009D6FA3" w:rsidRPr="006D3557">
        <w:rPr>
          <w:rFonts w:ascii="Times New Roman" w:hAnsi="Times New Roman" w:cs="Times New Roman"/>
          <w:sz w:val="24"/>
        </w:rPr>
        <w:t xml:space="preserve"> (Sabatelli, 2016)</w:t>
      </w:r>
      <w:r w:rsidRPr="006D3557">
        <w:rPr>
          <w:rFonts w:ascii="Times New Roman" w:hAnsi="Times New Roman" w:cs="Times New Roman"/>
          <w:sz w:val="24"/>
        </w:rPr>
        <w:t xml:space="preserve">. Although the business has operations in several nations throughout the globe, its primary markets are in Europe, North America, and Asia. The airline industry is very competitive for three major reasons: luring new clients, turning a profit, and establishing one's brand. I want to provide a succinct but comprehensive study of British Airways' history, </w:t>
      </w:r>
      <w:r w:rsidR="00B122FE" w:rsidRPr="006D3557">
        <w:rPr>
          <w:rFonts w:ascii="Times New Roman" w:hAnsi="Times New Roman" w:cs="Times New Roman"/>
          <w:sz w:val="24"/>
        </w:rPr>
        <w:t>organization</w:t>
      </w:r>
      <w:r w:rsidRPr="006D3557">
        <w:rPr>
          <w:rFonts w:ascii="Times New Roman" w:hAnsi="Times New Roman" w:cs="Times New Roman"/>
          <w:sz w:val="24"/>
        </w:rPr>
        <w:t xml:space="preserve">, market standing, core services, external environment, and market expansion strategy in order to </w:t>
      </w:r>
      <w:r w:rsidR="00B122FE" w:rsidRPr="006D3557">
        <w:rPr>
          <w:rFonts w:ascii="Times New Roman" w:hAnsi="Times New Roman" w:cs="Times New Roman"/>
          <w:sz w:val="24"/>
        </w:rPr>
        <w:t>fulfill</w:t>
      </w:r>
      <w:r w:rsidRPr="006D3557">
        <w:rPr>
          <w:rFonts w:ascii="Times New Roman" w:hAnsi="Times New Roman" w:cs="Times New Roman"/>
          <w:sz w:val="24"/>
        </w:rPr>
        <w:t xml:space="preserve"> the criteria of this assignment</w:t>
      </w:r>
      <w:r w:rsidR="00FB522A" w:rsidRPr="006D3557">
        <w:rPr>
          <w:rFonts w:ascii="Times New Roman" w:hAnsi="Times New Roman" w:cs="Times New Roman"/>
          <w:sz w:val="24"/>
        </w:rPr>
        <w:t xml:space="preserve">. </w:t>
      </w:r>
      <w:r w:rsidR="00696C8B" w:rsidRPr="006D3557">
        <w:rPr>
          <w:rFonts w:ascii="Times New Roman" w:hAnsi="Times New Roman" w:cs="Times New Roman"/>
          <w:sz w:val="24"/>
        </w:rPr>
        <w:t xml:space="preserve"> </w:t>
      </w:r>
    </w:p>
    <w:p w14:paraId="5BFE575D" w14:textId="77777777" w:rsidR="00696C8B" w:rsidRPr="006D3557" w:rsidRDefault="00696C8B" w:rsidP="008A64D4">
      <w:pPr>
        <w:pStyle w:val="Heading2"/>
        <w:numPr>
          <w:ilvl w:val="1"/>
          <w:numId w:val="8"/>
        </w:numPr>
        <w:rPr>
          <w:rFonts w:ascii="Times New Roman" w:hAnsi="Times New Roman" w:cs="Times New Roman"/>
        </w:rPr>
      </w:pPr>
      <w:bookmarkStart w:id="3" w:name="_Toc139432178"/>
      <w:r w:rsidRPr="006D3557">
        <w:rPr>
          <w:rFonts w:ascii="Times New Roman" w:hAnsi="Times New Roman" w:cs="Times New Roman"/>
        </w:rPr>
        <w:t>Company Overview- British Airways</w:t>
      </w:r>
      <w:bookmarkEnd w:id="3"/>
    </w:p>
    <w:p w14:paraId="476A7243" w14:textId="77777777" w:rsidR="00AF3895" w:rsidRPr="006D3557" w:rsidRDefault="00D265CA" w:rsidP="00AF3895">
      <w:pPr>
        <w:spacing w:after="0" w:line="360" w:lineRule="auto"/>
        <w:jc w:val="both"/>
        <w:rPr>
          <w:rFonts w:ascii="Times New Roman" w:hAnsi="Times New Roman" w:cs="Times New Roman"/>
          <w:noProof/>
        </w:rPr>
      </w:pPr>
      <w:r w:rsidRPr="006D3557">
        <w:rPr>
          <w:rFonts w:ascii="Times New Roman" w:hAnsi="Times New Roman" w:cs="Times New Roman"/>
          <w:noProof/>
        </w:rPr>
        <w:drawing>
          <wp:anchor distT="0" distB="0" distL="114300" distR="114300" simplePos="0" relativeHeight="251664384" behindDoc="0" locked="0" layoutInCell="1" allowOverlap="1" wp14:anchorId="1FBC38D7" wp14:editId="12DD624E">
            <wp:simplePos x="0" y="0"/>
            <wp:positionH relativeFrom="margin">
              <wp:posOffset>3575050</wp:posOffset>
            </wp:positionH>
            <wp:positionV relativeFrom="margin">
              <wp:posOffset>5095875</wp:posOffset>
            </wp:positionV>
            <wp:extent cx="2997200" cy="2162175"/>
            <wp:effectExtent l="0" t="0" r="0" b="9525"/>
            <wp:wrapSquare wrapText="bothSides"/>
            <wp:docPr id="9" name="Picture 9" descr="British Airways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irways Logo, symbol, meaning, history, PNG, bran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97200" cy="2162175"/>
                    </a:xfrm>
                    <a:prstGeom prst="rect">
                      <a:avLst/>
                    </a:prstGeom>
                    <a:noFill/>
                    <a:ln>
                      <a:noFill/>
                    </a:ln>
                  </pic:spPr>
                </pic:pic>
              </a:graphicData>
            </a:graphic>
          </wp:anchor>
        </w:drawing>
      </w:r>
      <w:r w:rsidR="00D37959" w:rsidRPr="006D3557">
        <w:rPr>
          <w:rFonts w:ascii="Times New Roman" w:hAnsi="Times New Roman" w:cs="Times New Roman"/>
          <w:sz w:val="24"/>
        </w:rPr>
        <w:t xml:space="preserve">The official airline of the United Kingdom and a significant participant on the international scene is British Airways, which has been operating since 1974. The company's main operations </w:t>
      </w:r>
      <w:r w:rsidR="00B122FE" w:rsidRPr="006D3557">
        <w:rPr>
          <w:rFonts w:ascii="Times New Roman" w:hAnsi="Times New Roman" w:cs="Times New Roman"/>
          <w:sz w:val="24"/>
        </w:rPr>
        <w:t>center</w:t>
      </w:r>
      <w:r w:rsidR="00D37959" w:rsidRPr="006D3557">
        <w:rPr>
          <w:rFonts w:ascii="Times New Roman" w:hAnsi="Times New Roman" w:cs="Times New Roman"/>
          <w:sz w:val="24"/>
        </w:rPr>
        <w:t xml:space="preserve"> and headquarters are located in London Heathrow Airport. For both people and products, it offers a broad range of air transportation alternatives. British Airways is a flexible airline that provides domestic and international flights to several places</w:t>
      </w:r>
      <w:r w:rsidR="00AF3895" w:rsidRPr="006D3557">
        <w:rPr>
          <w:rFonts w:ascii="Times New Roman" w:hAnsi="Times New Roman" w:cs="Times New Roman"/>
          <w:sz w:val="24"/>
        </w:rPr>
        <w:t xml:space="preserve"> (</w:t>
      </w:r>
      <w:r w:rsidR="00AF3895" w:rsidRPr="006D3557">
        <w:rPr>
          <w:rFonts w:ascii="Times New Roman" w:hAnsi="Times New Roman" w:cs="Times New Roman"/>
          <w:i/>
          <w:iCs/>
          <w:sz w:val="24"/>
        </w:rPr>
        <w:t>British Airways plc,</w:t>
      </w:r>
      <w:r w:rsidR="00AF3895" w:rsidRPr="006D3557">
        <w:rPr>
          <w:rFonts w:ascii="Times New Roman" w:hAnsi="Times New Roman" w:cs="Times New Roman"/>
          <w:sz w:val="24"/>
        </w:rPr>
        <w:t xml:space="preserve"> 2023)</w:t>
      </w:r>
      <w:r w:rsidR="00D37959" w:rsidRPr="006D3557">
        <w:rPr>
          <w:rFonts w:ascii="Times New Roman" w:hAnsi="Times New Roman" w:cs="Times New Roman"/>
          <w:sz w:val="24"/>
        </w:rPr>
        <w:t xml:space="preserve">. The main service provided by British Airways is air travel, which may be reserved in a range of grades, from first-class to economy. Additionally, the airline provides supplementary facilities including in-flight entertainment and food service in addition to a loyalty </w:t>
      </w:r>
      <w:r w:rsidR="00B122FE" w:rsidRPr="006D3557">
        <w:rPr>
          <w:rFonts w:ascii="Times New Roman" w:hAnsi="Times New Roman" w:cs="Times New Roman"/>
          <w:sz w:val="24"/>
        </w:rPr>
        <w:t>programmer</w:t>
      </w:r>
      <w:r w:rsidR="00D37959" w:rsidRPr="006D3557">
        <w:rPr>
          <w:rFonts w:ascii="Times New Roman" w:hAnsi="Times New Roman" w:cs="Times New Roman"/>
          <w:sz w:val="24"/>
        </w:rPr>
        <w:t xml:space="preserve"> for regular passengers.</w:t>
      </w:r>
      <w:r w:rsidRPr="006D3557">
        <w:rPr>
          <w:rFonts w:ascii="Times New Roman" w:hAnsi="Times New Roman" w:cs="Times New Roman"/>
          <w:noProof/>
        </w:rPr>
        <w:t xml:space="preserve"> </w:t>
      </w:r>
    </w:p>
    <w:p w14:paraId="59AE4842" w14:textId="77777777" w:rsidR="00AF3895" w:rsidRPr="006D3557" w:rsidRDefault="00D265CA" w:rsidP="00AF3895">
      <w:pPr>
        <w:spacing w:after="0" w:line="360" w:lineRule="auto"/>
        <w:jc w:val="right"/>
        <w:rPr>
          <w:rFonts w:ascii="Times New Roman" w:hAnsi="Times New Roman" w:cs="Times New Roman"/>
          <w:noProof/>
        </w:rPr>
      </w:pPr>
      <w:r w:rsidRPr="006D3557">
        <w:rPr>
          <w:rFonts w:ascii="Times New Roman" w:hAnsi="Times New Roman" w:cs="Times New Roman"/>
          <w:b/>
          <w:noProof/>
        </w:rPr>
        <w:t>Figure 1: British Airways Logo</w:t>
      </w:r>
    </w:p>
    <w:p w14:paraId="0E16F69A" w14:textId="77777777" w:rsidR="008A64D4" w:rsidRPr="006D3557" w:rsidRDefault="00AF3895" w:rsidP="00AF3895">
      <w:pPr>
        <w:spacing w:after="0" w:line="360" w:lineRule="auto"/>
        <w:jc w:val="right"/>
        <w:rPr>
          <w:rFonts w:ascii="Times New Roman" w:hAnsi="Times New Roman" w:cs="Times New Roman"/>
          <w:b/>
          <w:sz w:val="24"/>
        </w:rPr>
      </w:pPr>
      <w:r w:rsidRPr="006D3557">
        <w:rPr>
          <w:rFonts w:ascii="Times New Roman" w:hAnsi="Times New Roman" w:cs="Times New Roman"/>
          <w:b/>
          <w:noProof/>
        </w:rPr>
        <w:t>(</w:t>
      </w:r>
      <w:r w:rsidRPr="006D3557">
        <w:rPr>
          <w:rFonts w:ascii="Times New Roman" w:hAnsi="Times New Roman" w:cs="Times New Roman"/>
          <w:b/>
          <w:i/>
          <w:iCs/>
          <w:noProof/>
        </w:rPr>
        <w:t xml:space="preserve">British Airways plc, </w:t>
      </w:r>
      <w:r w:rsidRPr="006D3557">
        <w:rPr>
          <w:rFonts w:ascii="Times New Roman" w:hAnsi="Times New Roman" w:cs="Times New Roman"/>
          <w:b/>
          <w:noProof/>
        </w:rPr>
        <w:t xml:space="preserve"> 2023)</w:t>
      </w:r>
    </w:p>
    <w:p w14:paraId="21FF37A1" w14:textId="77777777" w:rsidR="008A64D4" w:rsidRPr="006D3557" w:rsidRDefault="008A64D4" w:rsidP="00E3528D">
      <w:pPr>
        <w:pStyle w:val="Heading1"/>
        <w:numPr>
          <w:ilvl w:val="0"/>
          <w:numId w:val="8"/>
        </w:numPr>
        <w:rPr>
          <w:rFonts w:ascii="Times New Roman" w:hAnsi="Times New Roman" w:cs="Times New Roman"/>
        </w:rPr>
      </w:pPr>
      <w:r w:rsidRPr="006D3557">
        <w:rPr>
          <w:rFonts w:ascii="Times New Roman" w:hAnsi="Times New Roman" w:cs="Times New Roman"/>
        </w:rPr>
        <w:br w:type="page"/>
      </w:r>
      <w:bookmarkStart w:id="4" w:name="_Toc139432179"/>
      <w:r w:rsidRPr="006D3557">
        <w:rPr>
          <w:rFonts w:ascii="Times New Roman" w:hAnsi="Times New Roman" w:cs="Times New Roman"/>
        </w:rPr>
        <w:t>Analysis and Discussion</w:t>
      </w:r>
      <w:bookmarkEnd w:id="4"/>
    </w:p>
    <w:p w14:paraId="5705F27B" w14:textId="77777777" w:rsidR="00F1476D" w:rsidRPr="006D3557" w:rsidRDefault="00F1476D" w:rsidP="00E3528D">
      <w:pPr>
        <w:pStyle w:val="Heading2"/>
        <w:numPr>
          <w:ilvl w:val="1"/>
          <w:numId w:val="8"/>
        </w:numPr>
        <w:rPr>
          <w:rFonts w:ascii="Times New Roman" w:hAnsi="Times New Roman" w:cs="Times New Roman"/>
        </w:rPr>
      </w:pPr>
      <w:bookmarkStart w:id="5" w:name="_Toc139432180"/>
      <w:r w:rsidRPr="006D3557">
        <w:rPr>
          <w:rFonts w:ascii="Times New Roman" w:hAnsi="Times New Roman" w:cs="Times New Roman"/>
        </w:rPr>
        <w:t>Demand and Market Equilibrium for British Airways</w:t>
      </w:r>
      <w:bookmarkEnd w:id="5"/>
    </w:p>
    <w:p w14:paraId="1A342E1B" w14:textId="77777777" w:rsidR="00F1476D" w:rsidRPr="006D3557" w:rsidRDefault="00B75862" w:rsidP="00FB522A">
      <w:pPr>
        <w:spacing w:line="360" w:lineRule="auto"/>
        <w:jc w:val="both"/>
        <w:rPr>
          <w:rFonts w:ascii="Times New Roman" w:hAnsi="Times New Roman" w:cs="Times New Roman"/>
          <w:sz w:val="24"/>
        </w:rPr>
      </w:pPr>
      <w:r w:rsidRPr="006D3557">
        <w:rPr>
          <w:rFonts w:ascii="Times New Roman" w:hAnsi="Times New Roman" w:cs="Times New Roman"/>
          <w:sz w:val="24"/>
        </w:rPr>
        <w:t>Customer demand for British Airways' services is influenced by a combination of internal and external factors. Comprehending these factors is imperative for forecasting alterations in demand and discerning potential advantages and hazards.</w:t>
      </w:r>
    </w:p>
    <w:p w14:paraId="5ED977FB" w14:textId="77777777" w:rsidR="00F1476D" w:rsidRPr="006D3557" w:rsidRDefault="00F1476D" w:rsidP="00E3528D">
      <w:pPr>
        <w:pStyle w:val="Heading3"/>
        <w:numPr>
          <w:ilvl w:val="2"/>
          <w:numId w:val="8"/>
        </w:numPr>
        <w:rPr>
          <w:rFonts w:ascii="Times New Roman" w:hAnsi="Times New Roman" w:cs="Times New Roman"/>
        </w:rPr>
      </w:pPr>
      <w:bookmarkStart w:id="6" w:name="_Toc139432181"/>
      <w:r w:rsidRPr="006D3557">
        <w:rPr>
          <w:rFonts w:ascii="Times New Roman" w:hAnsi="Times New Roman" w:cs="Times New Roman"/>
        </w:rPr>
        <w:t>Price of Substitutes</w:t>
      </w:r>
      <w:bookmarkEnd w:id="6"/>
    </w:p>
    <w:p w14:paraId="57DCBE89" w14:textId="77777777" w:rsidR="008A64D4" w:rsidRPr="006D3557" w:rsidRDefault="00D806D3" w:rsidP="00E3528D">
      <w:pPr>
        <w:spacing w:line="360" w:lineRule="auto"/>
        <w:ind w:left="270"/>
        <w:jc w:val="both"/>
        <w:rPr>
          <w:rFonts w:ascii="Times New Roman" w:hAnsi="Times New Roman" w:cs="Times New Roman"/>
          <w:sz w:val="24"/>
        </w:rPr>
      </w:pPr>
      <w:r w:rsidRPr="006D3557">
        <w:rPr>
          <w:rFonts w:ascii="Times New Roman" w:hAnsi="Times New Roman" w:cs="Times New Roman"/>
          <w:noProof/>
        </w:rPr>
        <w:drawing>
          <wp:anchor distT="0" distB="0" distL="114300" distR="114300" simplePos="0" relativeHeight="251658240" behindDoc="0" locked="0" layoutInCell="1" allowOverlap="1" wp14:anchorId="521107C7" wp14:editId="72643508">
            <wp:simplePos x="0" y="0"/>
            <wp:positionH relativeFrom="margin">
              <wp:posOffset>1733550</wp:posOffset>
            </wp:positionH>
            <wp:positionV relativeFrom="margin">
              <wp:posOffset>4400550</wp:posOffset>
            </wp:positionV>
            <wp:extent cx="2600325" cy="2571750"/>
            <wp:effectExtent l="0" t="0" r="9525" b="0"/>
            <wp:wrapTopAndBottom/>
            <wp:docPr id="2" name="Picture 2" descr="Difference Between Substitute Goods and Complementary Goods (with  Comparison Chart) - Key Dif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fference Between Substitute Goods and Complementary Goods (with  Comparison Chart) - Key Differences"/>
                    <pic:cNvPicPr>
                      <a:picLocks noChangeAspect="1" noChangeArrowheads="1"/>
                    </pic:cNvPicPr>
                  </pic:nvPicPr>
                  <pic:blipFill rotWithShape="1">
                    <a:blip r:embed="rId9">
                      <a:extLst>
                        <a:ext uri="{28A0092B-C50C-407E-A947-70E740481C1C}">
                          <a14:useLocalDpi xmlns:a14="http://schemas.microsoft.com/office/drawing/2010/main" val="0"/>
                        </a:ext>
                      </a:extLst>
                    </a:blip>
                    <a:srcRect r="50091"/>
                    <a:stretch/>
                  </pic:blipFill>
                  <pic:spPr bwMode="auto">
                    <a:xfrm>
                      <a:off x="0" y="0"/>
                      <a:ext cx="2600325" cy="2571750"/>
                    </a:xfrm>
                    <a:prstGeom prst="rect">
                      <a:avLst/>
                    </a:prstGeom>
                    <a:noFill/>
                    <a:ln>
                      <a:noFill/>
                    </a:ln>
                    <a:extLst>
                      <a:ext uri="{53640926-AAD7-44D8-BBD7-CCE9431645EC}">
                        <a14:shadowObscured xmlns:a14="http://schemas.microsoft.com/office/drawing/2010/main"/>
                      </a:ext>
                    </a:extLst>
                  </pic:spPr>
                </pic:pic>
              </a:graphicData>
            </a:graphic>
          </wp:anchor>
        </w:drawing>
      </w:r>
      <w:r w:rsidR="00B75862" w:rsidRPr="006D3557">
        <w:rPr>
          <w:rFonts w:ascii="Times New Roman" w:hAnsi="Times New Roman" w:cs="Times New Roman"/>
          <w:sz w:val="24"/>
        </w:rPr>
        <w:t>The air travel services offered by British Airways can be regarded as comparable to those provided by other airlines, as well as alternative modes of transportation such as trains and buses. There exists a hypothetical situation in which a rise in the price of these substitute goods could result in British Airways acquiring a larger quantity of said goods. The potential enhancement of air travel's appeal may arise if alternative transportation modes experience increased costs, resulting in a surge in demand for the company's services</w:t>
      </w:r>
      <w:r w:rsidR="007C38E8" w:rsidRPr="006D3557">
        <w:rPr>
          <w:rFonts w:ascii="Times New Roman" w:hAnsi="Times New Roman" w:cs="Times New Roman"/>
          <w:sz w:val="24"/>
        </w:rPr>
        <w:t xml:space="preserve"> (Belobaba, 2018)</w:t>
      </w:r>
      <w:r w:rsidR="00B75862" w:rsidRPr="006D3557">
        <w:rPr>
          <w:rFonts w:ascii="Times New Roman" w:hAnsi="Times New Roman" w:cs="Times New Roman"/>
          <w:sz w:val="24"/>
        </w:rPr>
        <w:t>. However, a reduction in replacement expenses may have adverse consequences for the demand of British Airways. The company's aviation services may experience a decline in demand as customers opt for more economically efficient modes of transportation</w:t>
      </w:r>
      <w:r w:rsidR="008A64D4" w:rsidRPr="006D3557">
        <w:rPr>
          <w:rFonts w:ascii="Times New Roman" w:hAnsi="Times New Roman" w:cs="Times New Roman"/>
          <w:sz w:val="24"/>
        </w:rPr>
        <w:t>.</w:t>
      </w:r>
    </w:p>
    <w:p w14:paraId="4A866C41" w14:textId="77777777" w:rsidR="00D806D3" w:rsidRPr="006D3557" w:rsidRDefault="00D806D3" w:rsidP="009D6FA3">
      <w:pPr>
        <w:spacing w:before="240" w:line="360" w:lineRule="auto"/>
        <w:jc w:val="center"/>
        <w:rPr>
          <w:rFonts w:ascii="Times New Roman" w:hAnsi="Times New Roman" w:cs="Times New Roman"/>
          <w:b/>
          <w:sz w:val="24"/>
        </w:rPr>
      </w:pPr>
      <w:r w:rsidRPr="006D3557">
        <w:rPr>
          <w:rFonts w:ascii="Times New Roman" w:hAnsi="Times New Roman" w:cs="Times New Roman"/>
          <w:b/>
          <w:sz w:val="24"/>
        </w:rPr>
        <w:t>Figure</w:t>
      </w:r>
      <w:r w:rsidR="00D265CA" w:rsidRPr="006D3557">
        <w:rPr>
          <w:rFonts w:ascii="Times New Roman" w:hAnsi="Times New Roman" w:cs="Times New Roman"/>
          <w:b/>
          <w:sz w:val="24"/>
        </w:rPr>
        <w:t xml:space="preserve"> 2</w:t>
      </w:r>
      <w:r w:rsidRPr="006D3557">
        <w:rPr>
          <w:rFonts w:ascii="Times New Roman" w:hAnsi="Times New Roman" w:cs="Times New Roman"/>
          <w:b/>
          <w:sz w:val="24"/>
        </w:rPr>
        <w:t>: Demand of Substitute goods</w:t>
      </w:r>
      <w:r w:rsidR="009D6FA3" w:rsidRPr="006D3557">
        <w:rPr>
          <w:rFonts w:ascii="Times New Roman" w:hAnsi="Times New Roman" w:cs="Times New Roman"/>
          <w:b/>
          <w:sz w:val="24"/>
        </w:rPr>
        <w:t xml:space="preserve"> (Belobaba, 2018)</w:t>
      </w:r>
    </w:p>
    <w:p w14:paraId="21F3D554" w14:textId="77777777" w:rsidR="00F1476D" w:rsidRPr="006D3557" w:rsidRDefault="008A64D4" w:rsidP="00E3528D">
      <w:pPr>
        <w:spacing w:line="360" w:lineRule="auto"/>
        <w:ind w:left="270"/>
        <w:jc w:val="both"/>
        <w:rPr>
          <w:rFonts w:ascii="Times New Roman" w:hAnsi="Times New Roman" w:cs="Times New Roman"/>
        </w:rPr>
      </w:pPr>
      <w:r w:rsidRPr="006D3557">
        <w:rPr>
          <w:rFonts w:ascii="Times New Roman" w:hAnsi="Times New Roman" w:cs="Times New Roman"/>
          <w:sz w:val="24"/>
        </w:rPr>
        <w:t>If low-cost airlines provide costs that are equivalent to those offered by British Airways on popular routes, then passengers may choose to purchase tickets from the low-cost airlines rather than British Airways. As a result of this, BA's services would suffer. If alternative options become more costly as a result of factors such as increased fuel or operational expenses, British Airways (BA) may stand to benefit from the situation</w:t>
      </w:r>
      <w:r w:rsidR="009D6FA3" w:rsidRPr="006D3557">
        <w:rPr>
          <w:rFonts w:ascii="Times New Roman" w:hAnsi="Times New Roman" w:cs="Times New Roman"/>
          <w:sz w:val="24"/>
        </w:rPr>
        <w:t xml:space="preserve"> (Franck, 2023)</w:t>
      </w:r>
      <w:r w:rsidRPr="006D3557">
        <w:rPr>
          <w:rFonts w:ascii="Times New Roman" w:hAnsi="Times New Roman" w:cs="Times New Roman"/>
          <w:sz w:val="24"/>
        </w:rPr>
        <w:t>. As a result, it's possible that BA's products may get more customers</w:t>
      </w:r>
      <w:r w:rsidR="00F1476D" w:rsidRPr="006D3557">
        <w:rPr>
          <w:rFonts w:ascii="Times New Roman" w:hAnsi="Times New Roman" w:cs="Times New Roman"/>
          <w:sz w:val="24"/>
        </w:rPr>
        <w:t>.</w:t>
      </w:r>
    </w:p>
    <w:p w14:paraId="224BB795" w14:textId="77777777" w:rsidR="00F1476D" w:rsidRPr="006D3557" w:rsidRDefault="00F1476D" w:rsidP="00E3528D">
      <w:pPr>
        <w:pStyle w:val="Heading3"/>
        <w:numPr>
          <w:ilvl w:val="2"/>
          <w:numId w:val="8"/>
        </w:numPr>
        <w:rPr>
          <w:rFonts w:ascii="Times New Roman" w:hAnsi="Times New Roman" w:cs="Times New Roman"/>
        </w:rPr>
      </w:pPr>
      <w:bookmarkStart w:id="7" w:name="_Toc139432182"/>
      <w:r w:rsidRPr="006D3557">
        <w:rPr>
          <w:rFonts w:ascii="Times New Roman" w:hAnsi="Times New Roman" w:cs="Times New Roman"/>
        </w:rPr>
        <w:t>Price of Complements</w:t>
      </w:r>
      <w:bookmarkEnd w:id="7"/>
    </w:p>
    <w:p w14:paraId="4DCE8E38" w14:textId="77777777" w:rsidR="008A64D4" w:rsidRPr="006D3557" w:rsidRDefault="00D806D3" w:rsidP="00E3528D">
      <w:pPr>
        <w:spacing w:line="360" w:lineRule="auto"/>
        <w:ind w:left="270"/>
        <w:jc w:val="both"/>
        <w:rPr>
          <w:rFonts w:ascii="Times New Roman" w:hAnsi="Times New Roman" w:cs="Times New Roman"/>
          <w:sz w:val="24"/>
        </w:rPr>
      </w:pPr>
      <w:r w:rsidRPr="006D3557">
        <w:rPr>
          <w:rFonts w:ascii="Times New Roman" w:hAnsi="Times New Roman" w:cs="Times New Roman"/>
          <w:noProof/>
        </w:rPr>
        <w:drawing>
          <wp:anchor distT="0" distB="0" distL="114300" distR="114300" simplePos="0" relativeHeight="251659264" behindDoc="0" locked="0" layoutInCell="1" allowOverlap="1" wp14:anchorId="095368A6" wp14:editId="5FE25BC7">
            <wp:simplePos x="0" y="0"/>
            <wp:positionH relativeFrom="margin">
              <wp:posOffset>1752600</wp:posOffset>
            </wp:positionH>
            <wp:positionV relativeFrom="margin">
              <wp:posOffset>4305300</wp:posOffset>
            </wp:positionV>
            <wp:extent cx="2733675" cy="2571750"/>
            <wp:effectExtent l="0" t="0" r="9525" b="0"/>
            <wp:wrapTopAndBottom/>
            <wp:docPr id="3" name="Picture 3" descr="Difference Between Substitute Goods and Complementary Goods (with  Comparison Chart) - Key Dif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fference Between Substitute Goods and Complementary Goods (with  Comparison Chart) - Key Differences"/>
                    <pic:cNvPicPr>
                      <a:picLocks noChangeAspect="1" noChangeArrowheads="1"/>
                    </pic:cNvPicPr>
                  </pic:nvPicPr>
                  <pic:blipFill rotWithShape="1">
                    <a:blip r:embed="rId9">
                      <a:extLst>
                        <a:ext uri="{28A0092B-C50C-407E-A947-70E740481C1C}">
                          <a14:useLocalDpi xmlns:a14="http://schemas.microsoft.com/office/drawing/2010/main" val="0"/>
                        </a:ext>
                      </a:extLst>
                    </a:blip>
                    <a:srcRect l="47532"/>
                    <a:stretch/>
                  </pic:blipFill>
                  <pic:spPr bwMode="auto">
                    <a:xfrm>
                      <a:off x="0" y="0"/>
                      <a:ext cx="2733675" cy="2571750"/>
                    </a:xfrm>
                    <a:prstGeom prst="rect">
                      <a:avLst/>
                    </a:prstGeom>
                    <a:noFill/>
                    <a:ln>
                      <a:noFill/>
                    </a:ln>
                    <a:extLst>
                      <a:ext uri="{53640926-AAD7-44D8-BBD7-CCE9431645EC}">
                        <a14:shadowObscured xmlns:a14="http://schemas.microsoft.com/office/drawing/2010/main"/>
                      </a:ext>
                    </a:extLst>
                  </pic:spPr>
                </pic:pic>
              </a:graphicData>
            </a:graphic>
          </wp:anchor>
        </w:drawing>
      </w:r>
      <w:r w:rsidR="008A64D4" w:rsidRPr="006D3557">
        <w:rPr>
          <w:rFonts w:ascii="Times New Roman" w:hAnsi="Times New Roman" w:cs="Times New Roman"/>
          <w:sz w:val="24"/>
        </w:rPr>
        <w:t>Those items or services that are used in conjunction with British Airways' flights are referred to as "complementary goods or services." For instance, some popular complements are hotel accommodations, ground transportation, and trip insurance. It is possible that a decline in demand for air travel, including that provided by British Airways, will occur as a direct consequence of a rise in the price of these supplementary products and services. Consumers may be dissuaded from travelling as a result of higher total travel expenses, which may result in a lower demand for the services provided by the airline</w:t>
      </w:r>
      <w:r w:rsidR="009D6FA3" w:rsidRPr="006D3557">
        <w:rPr>
          <w:rFonts w:ascii="Times New Roman" w:hAnsi="Times New Roman" w:cs="Times New Roman"/>
          <w:sz w:val="24"/>
        </w:rPr>
        <w:t xml:space="preserve"> (Gu, 2022)</w:t>
      </w:r>
      <w:r w:rsidR="008A64D4" w:rsidRPr="006D3557">
        <w:rPr>
          <w:rFonts w:ascii="Times New Roman" w:hAnsi="Times New Roman" w:cs="Times New Roman"/>
          <w:sz w:val="24"/>
        </w:rPr>
        <w:t>. On the other side, there is some evidence that suggests that a reduction in the cost of extras might increase demand for air travel. It's possible that if airfare and other travel-related expenditures were cheaper, more people might choose to fly, which would be good news for British Airways since it would mean more people would be booking their flights with them.</w:t>
      </w:r>
    </w:p>
    <w:p w14:paraId="0832D1F0" w14:textId="77777777" w:rsidR="00D806D3" w:rsidRPr="006D3557" w:rsidRDefault="00D806D3" w:rsidP="00D806D3">
      <w:pPr>
        <w:spacing w:line="360" w:lineRule="auto"/>
        <w:ind w:left="270"/>
        <w:jc w:val="center"/>
        <w:rPr>
          <w:rFonts w:ascii="Times New Roman" w:hAnsi="Times New Roman" w:cs="Times New Roman"/>
          <w:b/>
          <w:sz w:val="24"/>
        </w:rPr>
      </w:pPr>
      <w:r w:rsidRPr="006D3557">
        <w:rPr>
          <w:rFonts w:ascii="Times New Roman" w:hAnsi="Times New Roman" w:cs="Times New Roman"/>
          <w:b/>
          <w:sz w:val="24"/>
        </w:rPr>
        <w:t>Figure</w:t>
      </w:r>
      <w:r w:rsidR="00D265CA" w:rsidRPr="006D3557">
        <w:rPr>
          <w:rFonts w:ascii="Times New Roman" w:hAnsi="Times New Roman" w:cs="Times New Roman"/>
          <w:b/>
          <w:sz w:val="24"/>
        </w:rPr>
        <w:t xml:space="preserve"> 3</w:t>
      </w:r>
      <w:r w:rsidRPr="006D3557">
        <w:rPr>
          <w:rFonts w:ascii="Times New Roman" w:hAnsi="Times New Roman" w:cs="Times New Roman"/>
          <w:b/>
          <w:sz w:val="24"/>
        </w:rPr>
        <w:t>: Demand of Complementary goods</w:t>
      </w:r>
      <w:r w:rsidR="009D6FA3" w:rsidRPr="006D3557">
        <w:rPr>
          <w:rFonts w:ascii="Times New Roman" w:hAnsi="Times New Roman" w:cs="Times New Roman"/>
          <w:b/>
          <w:sz w:val="24"/>
        </w:rPr>
        <w:t xml:space="preserve"> (Gu, 2022)</w:t>
      </w:r>
    </w:p>
    <w:p w14:paraId="20ACA4A1" w14:textId="77777777" w:rsidR="00F1476D" w:rsidRPr="006D3557" w:rsidRDefault="008A64D4" w:rsidP="00E3528D">
      <w:pPr>
        <w:spacing w:line="360" w:lineRule="auto"/>
        <w:ind w:left="270"/>
        <w:jc w:val="both"/>
        <w:rPr>
          <w:rFonts w:ascii="Times New Roman" w:hAnsi="Times New Roman" w:cs="Times New Roman"/>
        </w:rPr>
      </w:pPr>
      <w:r w:rsidRPr="006D3557">
        <w:rPr>
          <w:rFonts w:ascii="Times New Roman" w:hAnsi="Times New Roman" w:cs="Times New Roman"/>
          <w:sz w:val="24"/>
        </w:rPr>
        <w:t>For instance, if customers see a big increase in the price of hotels or rental vehicles, they may choose to vacation in a different location or limit the number of times they go on vacation altogether</w:t>
      </w:r>
      <w:r w:rsidR="009D6FA3" w:rsidRPr="006D3557">
        <w:rPr>
          <w:rFonts w:ascii="Times New Roman" w:hAnsi="Times New Roman" w:cs="Times New Roman"/>
          <w:sz w:val="24"/>
        </w:rPr>
        <w:t xml:space="preserve"> (Hafer &amp; Thornton, 2020)</w:t>
      </w:r>
      <w:r w:rsidRPr="006D3557">
        <w:rPr>
          <w:rFonts w:ascii="Times New Roman" w:hAnsi="Times New Roman" w:cs="Times New Roman"/>
          <w:sz w:val="24"/>
        </w:rPr>
        <w:t>. Because of this, there is a possibility that BA's services may have less demand. On the other hand, if the price of complements were to reduce, it may encourage customers to travel more often or choose more opulent lodgings, which would contribute to a rise in demand for BA's product.</w:t>
      </w:r>
    </w:p>
    <w:p w14:paraId="1A34700F" w14:textId="77777777" w:rsidR="00F1476D" w:rsidRPr="006D3557" w:rsidRDefault="00F1476D" w:rsidP="00E3528D">
      <w:pPr>
        <w:pStyle w:val="Heading3"/>
        <w:numPr>
          <w:ilvl w:val="2"/>
          <w:numId w:val="8"/>
        </w:numPr>
        <w:rPr>
          <w:rFonts w:ascii="Times New Roman" w:hAnsi="Times New Roman" w:cs="Times New Roman"/>
        </w:rPr>
      </w:pPr>
      <w:bookmarkStart w:id="8" w:name="_Toc139432183"/>
      <w:r w:rsidRPr="006D3557">
        <w:rPr>
          <w:rFonts w:ascii="Times New Roman" w:hAnsi="Times New Roman" w:cs="Times New Roman"/>
        </w:rPr>
        <w:t>Consumer Income</w:t>
      </w:r>
      <w:bookmarkEnd w:id="8"/>
    </w:p>
    <w:p w14:paraId="68BBB26F" w14:textId="77777777" w:rsidR="00F1476D" w:rsidRPr="006D3557" w:rsidRDefault="00D265CA" w:rsidP="00E3528D">
      <w:pPr>
        <w:spacing w:line="360" w:lineRule="auto"/>
        <w:ind w:left="270"/>
        <w:jc w:val="both"/>
        <w:rPr>
          <w:rFonts w:ascii="Times New Roman" w:hAnsi="Times New Roman" w:cs="Times New Roman"/>
        </w:rPr>
      </w:pPr>
      <w:r w:rsidRPr="006D3557">
        <w:rPr>
          <w:rFonts w:ascii="Times New Roman" w:hAnsi="Times New Roman" w:cs="Times New Roman"/>
          <w:noProof/>
        </w:rPr>
        <w:drawing>
          <wp:anchor distT="0" distB="0" distL="114300" distR="114300" simplePos="0" relativeHeight="251662336" behindDoc="0" locked="0" layoutInCell="1" allowOverlap="1" wp14:anchorId="09E7D955" wp14:editId="1E8944E8">
            <wp:simplePos x="0" y="0"/>
            <wp:positionH relativeFrom="margin">
              <wp:posOffset>1533525</wp:posOffset>
            </wp:positionH>
            <wp:positionV relativeFrom="margin">
              <wp:posOffset>3505200</wp:posOffset>
            </wp:positionV>
            <wp:extent cx="2705100" cy="2590800"/>
            <wp:effectExtent l="0" t="0" r="0" b="0"/>
            <wp:wrapTopAndBottom/>
            <wp:docPr id="6" name="Picture 6" descr="Income Effect: Income Consumption Curve (with curv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come Effect: Income Consumption Curve (with curve diagram)"/>
                    <pic:cNvPicPr>
                      <a:picLocks noChangeAspect="1" noChangeArrowheads="1"/>
                    </pic:cNvPicPr>
                  </pic:nvPicPr>
                  <pic:blipFill rotWithShape="1">
                    <a:blip r:embed="rId10">
                      <a:extLst>
                        <a:ext uri="{28A0092B-C50C-407E-A947-70E740481C1C}">
                          <a14:useLocalDpi xmlns:a14="http://schemas.microsoft.com/office/drawing/2010/main" val="0"/>
                        </a:ext>
                      </a:extLst>
                    </a:blip>
                    <a:srcRect b="10819"/>
                    <a:stretch/>
                  </pic:blipFill>
                  <pic:spPr bwMode="auto">
                    <a:xfrm>
                      <a:off x="0" y="0"/>
                      <a:ext cx="2705100" cy="25908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8A64D4" w:rsidRPr="006D3557">
        <w:rPr>
          <w:rFonts w:ascii="Times New Roman" w:hAnsi="Times New Roman" w:cs="Times New Roman"/>
          <w:sz w:val="24"/>
        </w:rPr>
        <w:t>The determinant of demand for air travel services that holds significant importance is the level of consumer income. An increase in consumer incomes typically results in an escalation of demand for flights offered by British Airways. Consumers with increased discretionary income are more inclined to partake in air travel, encompassing both recreational and professional motives</w:t>
      </w:r>
      <w:r w:rsidR="009D6FA3" w:rsidRPr="006D3557">
        <w:rPr>
          <w:rFonts w:ascii="Times New Roman" w:hAnsi="Times New Roman" w:cs="Times New Roman"/>
          <w:sz w:val="24"/>
        </w:rPr>
        <w:t xml:space="preserve"> (Poelt, 2021)</w:t>
      </w:r>
      <w:r w:rsidR="008A64D4" w:rsidRPr="006D3557">
        <w:rPr>
          <w:rFonts w:ascii="Times New Roman" w:hAnsi="Times New Roman" w:cs="Times New Roman"/>
          <w:sz w:val="24"/>
        </w:rPr>
        <w:t>.</w:t>
      </w:r>
      <w:r w:rsidR="00E3528D" w:rsidRPr="006D3557">
        <w:rPr>
          <w:rFonts w:ascii="Times New Roman" w:hAnsi="Times New Roman" w:cs="Times New Roman"/>
          <w:sz w:val="24"/>
        </w:rPr>
        <w:t xml:space="preserve"> </w:t>
      </w:r>
      <w:r w:rsidR="008A64D4" w:rsidRPr="006D3557">
        <w:rPr>
          <w:rFonts w:ascii="Times New Roman" w:hAnsi="Times New Roman" w:cs="Times New Roman"/>
          <w:sz w:val="24"/>
        </w:rPr>
        <w:t>On the contrary, in the event of a decline in consumer incomes, there is a possibility of a detrimental impact on the demand for air travel. Individuals may choose more cost-effective modes of transportation or decrease their overall frequency of travel, resulting in a decrease in the demand for the services provided by British Airways</w:t>
      </w:r>
      <w:r w:rsidR="008A64D4" w:rsidRPr="006D3557">
        <w:rPr>
          <w:rFonts w:ascii="Times New Roman" w:hAnsi="Times New Roman" w:cs="Times New Roman"/>
        </w:rPr>
        <w:t>.</w:t>
      </w:r>
    </w:p>
    <w:p w14:paraId="03B93501" w14:textId="77777777" w:rsidR="00D265CA" w:rsidRPr="006D3557" w:rsidRDefault="00D265CA" w:rsidP="00D265CA">
      <w:pPr>
        <w:spacing w:line="360" w:lineRule="auto"/>
        <w:ind w:left="270"/>
        <w:jc w:val="center"/>
        <w:rPr>
          <w:rFonts w:ascii="Times New Roman" w:hAnsi="Times New Roman" w:cs="Times New Roman"/>
          <w:b/>
          <w:sz w:val="24"/>
        </w:rPr>
      </w:pPr>
      <w:r w:rsidRPr="006D3557">
        <w:rPr>
          <w:rFonts w:ascii="Times New Roman" w:hAnsi="Times New Roman" w:cs="Times New Roman"/>
          <w:b/>
          <w:sz w:val="24"/>
        </w:rPr>
        <w:t>Figure 4: Income Consumption Curve</w:t>
      </w:r>
      <w:r w:rsidR="009D6FA3" w:rsidRPr="006D3557">
        <w:rPr>
          <w:rFonts w:ascii="Times New Roman" w:hAnsi="Times New Roman" w:cs="Times New Roman"/>
          <w:b/>
          <w:sz w:val="24"/>
        </w:rPr>
        <w:t xml:space="preserve"> (Poelt, 2021)</w:t>
      </w:r>
    </w:p>
    <w:p w14:paraId="73331152" w14:textId="77777777" w:rsidR="00F1476D" w:rsidRPr="006D3557" w:rsidRDefault="00F1476D" w:rsidP="00E3528D">
      <w:pPr>
        <w:pStyle w:val="Heading3"/>
        <w:numPr>
          <w:ilvl w:val="2"/>
          <w:numId w:val="8"/>
        </w:numPr>
        <w:rPr>
          <w:rFonts w:ascii="Times New Roman" w:hAnsi="Times New Roman" w:cs="Times New Roman"/>
        </w:rPr>
      </w:pPr>
      <w:bookmarkStart w:id="9" w:name="_Toc139432184"/>
      <w:r w:rsidRPr="006D3557">
        <w:rPr>
          <w:rFonts w:ascii="Times New Roman" w:hAnsi="Times New Roman" w:cs="Times New Roman"/>
        </w:rPr>
        <w:t>Consumer Tastes &amp; Preferences</w:t>
      </w:r>
      <w:bookmarkEnd w:id="9"/>
    </w:p>
    <w:p w14:paraId="092C6C35" w14:textId="77777777" w:rsidR="00B75862" w:rsidRPr="006D3557" w:rsidRDefault="00B75862" w:rsidP="00B75862">
      <w:pPr>
        <w:spacing w:line="360" w:lineRule="auto"/>
        <w:ind w:left="270"/>
        <w:jc w:val="both"/>
        <w:rPr>
          <w:rFonts w:ascii="Times New Roman" w:hAnsi="Times New Roman" w:cs="Times New Roman"/>
          <w:sz w:val="24"/>
        </w:rPr>
      </w:pPr>
      <w:r w:rsidRPr="006D3557">
        <w:rPr>
          <w:rFonts w:ascii="Times New Roman" w:hAnsi="Times New Roman" w:cs="Times New Roman"/>
          <w:sz w:val="24"/>
        </w:rPr>
        <w:t>The demand for British Airways' services is heavily reliant on individual tastes and whims. Clients' desires and preferences in terms of holiday spots and other aspects of their visits are always changing. If customers show a preference for flying over other transportation options, the airline might see a rise in demand for its services. On the other hand, a general trend away from flying, whether for environmental reasons or other reasons, might lead to lower demand for British Airways' flights</w:t>
      </w:r>
      <w:r w:rsidR="009D6FA3" w:rsidRPr="006D3557">
        <w:rPr>
          <w:rFonts w:ascii="Times New Roman" w:hAnsi="Times New Roman" w:cs="Times New Roman"/>
          <w:sz w:val="24"/>
        </w:rPr>
        <w:t xml:space="preserve"> (Sabatelli, 2016)</w:t>
      </w:r>
      <w:r w:rsidRPr="006D3557">
        <w:rPr>
          <w:rFonts w:ascii="Times New Roman" w:hAnsi="Times New Roman" w:cs="Times New Roman"/>
          <w:sz w:val="24"/>
        </w:rPr>
        <w:t xml:space="preserve">. The demand an airline sees for a given route may be affected by a </w:t>
      </w:r>
      <w:r w:rsidR="00D265CA" w:rsidRPr="006D3557">
        <w:rPr>
          <w:rFonts w:ascii="Times New Roman" w:hAnsi="Times New Roman" w:cs="Times New Roman"/>
          <w:b/>
          <w:noProof/>
        </w:rPr>
        <w:drawing>
          <wp:anchor distT="0" distB="0" distL="114300" distR="114300" simplePos="0" relativeHeight="251661312" behindDoc="0" locked="0" layoutInCell="1" allowOverlap="1" wp14:anchorId="13254682" wp14:editId="180EB4FB">
            <wp:simplePos x="0" y="0"/>
            <wp:positionH relativeFrom="margin">
              <wp:posOffset>1323975</wp:posOffset>
            </wp:positionH>
            <wp:positionV relativeFrom="margin">
              <wp:posOffset>714375</wp:posOffset>
            </wp:positionV>
            <wp:extent cx="3486150" cy="2486025"/>
            <wp:effectExtent l="0" t="0" r="0" b="9525"/>
            <wp:wrapTopAndBottom/>
            <wp:docPr id="5" name="Picture 5" descr="Preferences of the Consumer: Consumer Preference, Marginal Utility et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ferences of the Consumer: Consumer Preference, Marginal Utility etc."/>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86150" cy="2486025"/>
                    </a:xfrm>
                    <a:prstGeom prst="rect">
                      <a:avLst/>
                    </a:prstGeom>
                    <a:noFill/>
                    <a:ln>
                      <a:noFill/>
                    </a:ln>
                  </pic:spPr>
                </pic:pic>
              </a:graphicData>
            </a:graphic>
          </wp:anchor>
        </w:drawing>
      </w:r>
      <w:r w:rsidRPr="006D3557">
        <w:rPr>
          <w:rFonts w:ascii="Times New Roman" w:hAnsi="Times New Roman" w:cs="Times New Roman"/>
          <w:sz w:val="24"/>
        </w:rPr>
        <w:t>number of factors, including changes in customer preferences for certain destinations or trip kinds.</w:t>
      </w:r>
    </w:p>
    <w:p w14:paraId="083FD2A6" w14:textId="77777777" w:rsidR="00D806D3" w:rsidRPr="006D3557" w:rsidRDefault="00D806D3" w:rsidP="00D806D3">
      <w:pPr>
        <w:spacing w:line="360" w:lineRule="auto"/>
        <w:ind w:left="270"/>
        <w:jc w:val="center"/>
        <w:rPr>
          <w:rFonts w:ascii="Times New Roman" w:hAnsi="Times New Roman" w:cs="Times New Roman"/>
          <w:b/>
          <w:sz w:val="24"/>
        </w:rPr>
      </w:pPr>
      <w:r w:rsidRPr="006D3557">
        <w:rPr>
          <w:rFonts w:ascii="Times New Roman" w:hAnsi="Times New Roman" w:cs="Times New Roman"/>
          <w:b/>
          <w:sz w:val="24"/>
        </w:rPr>
        <w:t>Figure</w:t>
      </w:r>
      <w:r w:rsidR="00D265CA" w:rsidRPr="006D3557">
        <w:rPr>
          <w:rFonts w:ascii="Times New Roman" w:hAnsi="Times New Roman" w:cs="Times New Roman"/>
          <w:b/>
          <w:sz w:val="24"/>
        </w:rPr>
        <w:t xml:space="preserve"> 5</w:t>
      </w:r>
      <w:r w:rsidRPr="006D3557">
        <w:rPr>
          <w:rFonts w:ascii="Times New Roman" w:hAnsi="Times New Roman" w:cs="Times New Roman"/>
          <w:b/>
          <w:sz w:val="24"/>
        </w:rPr>
        <w:t>: Consumer Tastes &amp; Preferences</w:t>
      </w:r>
      <w:r w:rsidR="009D6FA3" w:rsidRPr="006D3557">
        <w:rPr>
          <w:rFonts w:ascii="Times New Roman" w:hAnsi="Times New Roman" w:cs="Times New Roman"/>
          <w:b/>
          <w:sz w:val="24"/>
        </w:rPr>
        <w:t xml:space="preserve"> (Franck, 2023)</w:t>
      </w:r>
    </w:p>
    <w:p w14:paraId="1380CFEC" w14:textId="77777777" w:rsidR="00F1476D" w:rsidRPr="006D3557" w:rsidRDefault="00B75862" w:rsidP="00B75862">
      <w:pPr>
        <w:spacing w:line="360" w:lineRule="auto"/>
        <w:ind w:left="270"/>
        <w:jc w:val="both"/>
        <w:rPr>
          <w:rFonts w:ascii="Times New Roman" w:hAnsi="Times New Roman" w:cs="Times New Roman"/>
          <w:sz w:val="24"/>
        </w:rPr>
      </w:pPr>
      <w:r w:rsidRPr="006D3557">
        <w:rPr>
          <w:rFonts w:ascii="Times New Roman" w:hAnsi="Times New Roman" w:cs="Times New Roman"/>
          <w:sz w:val="24"/>
        </w:rPr>
        <w:t xml:space="preserve">Customers who place a premium on environmental responsibility when booking a trip are more likely to choose airlines that put money into green </w:t>
      </w:r>
      <w:r w:rsidR="0083183E" w:rsidRPr="006D3557">
        <w:rPr>
          <w:rFonts w:ascii="Times New Roman" w:hAnsi="Times New Roman" w:cs="Times New Roman"/>
          <w:sz w:val="24"/>
        </w:rPr>
        <w:t>programmers</w:t>
      </w:r>
      <w:r w:rsidR="009D6FA3" w:rsidRPr="006D3557">
        <w:rPr>
          <w:rFonts w:ascii="Times New Roman" w:hAnsi="Times New Roman" w:cs="Times New Roman"/>
          <w:sz w:val="24"/>
        </w:rPr>
        <w:t xml:space="preserve"> (Franck, 2023)</w:t>
      </w:r>
      <w:r w:rsidRPr="006D3557">
        <w:rPr>
          <w:rFonts w:ascii="Times New Roman" w:hAnsi="Times New Roman" w:cs="Times New Roman"/>
          <w:sz w:val="24"/>
        </w:rPr>
        <w:t>. Therefore, if BA doesn't adapt to customers' changing tastes, it might see a drop in demand. Incorporating consumer input and enacting ecologically responsible measures like hiring more sustainable programmers or launching new routes to popular places are two examples of how British Airways may see an uptick in demand.</w:t>
      </w:r>
    </w:p>
    <w:p w14:paraId="4FB54B41" w14:textId="77777777" w:rsidR="00F1476D" w:rsidRPr="006D3557" w:rsidRDefault="00F1476D" w:rsidP="00E3528D">
      <w:pPr>
        <w:pStyle w:val="Heading3"/>
        <w:numPr>
          <w:ilvl w:val="2"/>
          <w:numId w:val="8"/>
        </w:numPr>
        <w:rPr>
          <w:rFonts w:ascii="Times New Roman" w:hAnsi="Times New Roman" w:cs="Times New Roman"/>
        </w:rPr>
      </w:pPr>
      <w:bookmarkStart w:id="10" w:name="_Toc139432185"/>
      <w:r w:rsidRPr="006D3557">
        <w:rPr>
          <w:rFonts w:ascii="Times New Roman" w:hAnsi="Times New Roman" w:cs="Times New Roman"/>
        </w:rPr>
        <w:t>Consumer Expectations of Price</w:t>
      </w:r>
      <w:bookmarkEnd w:id="10"/>
    </w:p>
    <w:p w14:paraId="7914D121" w14:textId="77777777" w:rsidR="00F1476D" w:rsidRPr="006D3557" w:rsidRDefault="00D37959" w:rsidP="00D37959">
      <w:pPr>
        <w:spacing w:line="360" w:lineRule="auto"/>
        <w:ind w:left="270"/>
        <w:jc w:val="both"/>
        <w:rPr>
          <w:rFonts w:ascii="Times New Roman" w:hAnsi="Times New Roman" w:cs="Times New Roman"/>
          <w:sz w:val="24"/>
        </w:rPr>
      </w:pPr>
      <w:r w:rsidRPr="006D3557">
        <w:rPr>
          <w:rFonts w:ascii="Times New Roman" w:hAnsi="Times New Roman" w:cs="Times New Roman"/>
          <w:sz w:val="24"/>
        </w:rPr>
        <w:t>Consumers' preconceived conceptions and opinions about pricing may influence their taste. Demand for BA services might increase if people purchase them at the current price out of fear of a price increase. Waiting to buy in the expectation of a subsequent price reduction increases the likelihood that customers would be unsatisfied. It is helpful to use a demand and supply diagram with a falling demand curve to show how customer preferences and requirements change over time. Customers may increase their demand for BA's services if they anticipate price increases, which would cause the demand curve to shift to the right</w:t>
      </w:r>
      <w:r w:rsidR="009D6FA3" w:rsidRPr="006D3557">
        <w:rPr>
          <w:rFonts w:ascii="Times New Roman" w:hAnsi="Times New Roman" w:cs="Times New Roman"/>
          <w:sz w:val="24"/>
        </w:rPr>
        <w:t xml:space="preserve"> (Belobaba, 2018)</w:t>
      </w:r>
      <w:r w:rsidRPr="006D3557">
        <w:rPr>
          <w:rFonts w:ascii="Times New Roman" w:hAnsi="Times New Roman" w:cs="Times New Roman"/>
          <w:sz w:val="24"/>
        </w:rPr>
        <w:t>. However, as the demand curve moves to the left, consumers make fewer purchases because they believe that future price reductions will be greater.</w:t>
      </w:r>
    </w:p>
    <w:p w14:paraId="2EA7DAFF" w14:textId="77777777" w:rsidR="00F1476D" w:rsidRPr="006D3557" w:rsidRDefault="00F1476D" w:rsidP="00E3528D">
      <w:pPr>
        <w:pStyle w:val="Heading3"/>
        <w:numPr>
          <w:ilvl w:val="2"/>
          <w:numId w:val="8"/>
        </w:numPr>
        <w:rPr>
          <w:rFonts w:ascii="Times New Roman" w:hAnsi="Times New Roman" w:cs="Times New Roman"/>
        </w:rPr>
      </w:pPr>
      <w:bookmarkStart w:id="11" w:name="_Toc139432186"/>
      <w:r w:rsidRPr="006D3557">
        <w:rPr>
          <w:rFonts w:ascii="Times New Roman" w:hAnsi="Times New Roman" w:cs="Times New Roman"/>
        </w:rPr>
        <w:t>Demographics</w:t>
      </w:r>
      <w:bookmarkEnd w:id="11"/>
      <w:r w:rsidRPr="006D3557">
        <w:rPr>
          <w:rFonts w:ascii="Times New Roman" w:hAnsi="Times New Roman" w:cs="Times New Roman"/>
        </w:rPr>
        <w:t xml:space="preserve"> </w:t>
      </w:r>
    </w:p>
    <w:p w14:paraId="788933C9" w14:textId="77777777" w:rsidR="008A64D4" w:rsidRPr="006D3557" w:rsidRDefault="00D37959" w:rsidP="00E3528D">
      <w:pPr>
        <w:spacing w:line="360" w:lineRule="auto"/>
        <w:ind w:left="270"/>
        <w:jc w:val="both"/>
        <w:rPr>
          <w:rFonts w:ascii="Times New Roman" w:hAnsi="Times New Roman" w:cs="Times New Roman"/>
          <w:sz w:val="24"/>
        </w:rPr>
      </w:pPr>
      <w:r w:rsidRPr="006D3557">
        <w:rPr>
          <w:rFonts w:ascii="Times New Roman" w:hAnsi="Times New Roman" w:cs="Times New Roman"/>
          <w:sz w:val="24"/>
        </w:rPr>
        <w:t>One of the most important factors in determining demand is the size of the market, or the number of possible customers. The demand for BA's services typically increases in proportion to an increase in the total number of buyers</w:t>
      </w:r>
      <w:r w:rsidR="009D6FA3" w:rsidRPr="006D3557">
        <w:rPr>
          <w:rFonts w:ascii="Times New Roman" w:hAnsi="Times New Roman" w:cs="Times New Roman"/>
          <w:sz w:val="24"/>
        </w:rPr>
        <w:t xml:space="preserve"> (Hafer &amp; Thornton, 2020)</w:t>
      </w:r>
      <w:r w:rsidRPr="006D3557">
        <w:rPr>
          <w:rFonts w:ascii="Times New Roman" w:hAnsi="Times New Roman" w:cs="Times New Roman"/>
          <w:sz w:val="24"/>
        </w:rPr>
        <w:t>. In the case that there are fewer prospective buyers, however, there may be a fall in demand</w:t>
      </w:r>
      <w:r w:rsidR="00B75862" w:rsidRPr="006D3557">
        <w:rPr>
          <w:rFonts w:ascii="Times New Roman" w:hAnsi="Times New Roman" w:cs="Times New Roman"/>
          <w:sz w:val="24"/>
        </w:rPr>
        <w:t>.</w:t>
      </w:r>
    </w:p>
    <w:p w14:paraId="4294AD57" w14:textId="77777777" w:rsidR="00F1476D" w:rsidRPr="006D3557" w:rsidRDefault="008A64D4" w:rsidP="00E3528D">
      <w:pPr>
        <w:spacing w:line="360" w:lineRule="auto"/>
        <w:ind w:left="270"/>
        <w:jc w:val="both"/>
        <w:rPr>
          <w:rFonts w:ascii="Times New Roman" w:hAnsi="Times New Roman" w:cs="Times New Roman"/>
        </w:rPr>
      </w:pPr>
      <w:r w:rsidRPr="006D3557">
        <w:rPr>
          <w:rFonts w:ascii="Times New Roman" w:hAnsi="Times New Roman" w:cs="Times New Roman"/>
          <w:sz w:val="24"/>
        </w:rPr>
        <w:t>A diagram of demand and supply is something that may be used to illustrate this point. The demand curve for BA's services would move to the right if there were more purchasers, which would indicate a rise in demand for the company's offerings. On the other hand, a lower total number of purchasers would cause the demand curve to move to the left, which would indicate a lower overall level of demand.</w:t>
      </w:r>
    </w:p>
    <w:p w14:paraId="5CCABE3E" w14:textId="77777777" w:rsidR="00F1476D" w:rsidRPr="006D3557" w:rsidRDefault="00F1476D" w:rsidP="00F1476D">
      <w:pPr>
        <w:rPr>
          <w:rFonts w:ascii="Times New Roman" w:hAnsi="Times New Roman" w:cs="Times New Roman"/>
        </w:rPr>
      </w:pPr>
    </w:p>
    <w:p w14:paraId="68F12FFB" w14:textId="77777777" w:rsidR="00F1476D" w:rsidRPr="006D3557" w:rsidRDefault="008A64D4" w:rsidP="008A64D4">
      <w:pPr>
        <w:spacing w:line="360" w:lineRule="auto"/>
        <w:jc w:val="both"/>
        <w:rPr>
          <w:rFonts w:ascii="Times New Roman" w:hAnsi="Times New Roman" w:cs="Times New Roman"/>
          <w:sz w:val="24"/>
        </w:rPr>
      </w:pPr>
      <w:r w:rsidRPr="006D3557">
        <w:rPr>
          <w:rFonts w:ascii="Times New Roman" w:hAnsi="Times New Roman" w:cs="Times New Roman"/>
          <w:sz w:val="24"/>
        </w:rPr>
        <w:t>Understanding British Airways' demand drivers helps forecast market trends and make strategic choices. Demand for the company's flights depends on the pricing of substitutes, complements, consumer income, and customer tastes and preferences</w:t>
      </w:r>
      <w:r w:rsidR="009D6FA3" w:rsidRPr="006D3557">
        <w:rPr>
          <w:rFonts w:ascii="Times New Roman" w:hAnsi="Times New Roman" w:cs="Times New Roman"/>
          <w:sz w:val="24"/>
        </w:rPr>
        <w:t xml:space="preserve"> (Johnson, 2018)</w:t>
      </w:r>
      <w:r w:rsidRPr="006D3557">
        <w:rPr>
          <w:rFonts w:ascii="Times New Roman" w:hAnsi="Times New Roman" w:cs="Times New Roman"/>
          <w:sz w:val="24"/>
        </w:rPr>
        <w:t xml:space="preserve">. British Airways' services may rise in demand due to increased consumer incomes, falling replacement and complement prices, and </w:t>
      </w:r>
      <w:r w:rsidR="00676903" w:rsidRPr="006D3557">
        <w:rPr>
          <w:rFonts w:ascii="Times New Roman" w:hAnsi="Times New Roman" w:cs="Times New Roman"/>
          <w:sz w:val="24"/>
        </w:rPr>
        <w:t>favorable</w:t>
      </w:r>
      <w:r w:rsidRPr="006D3557">
        <w:rPr>
          <w:rFonts w:ascii="Times New Roman" w:hAnsi="Times New Roman" w:cs="Times New Roman"/>
          <w:sz w:val="24"/>
        </w:rPr>
        <w:t xml:space="preserve"> changes in customer tastes. Conversely, a fall in replacement prices, a rise in complement prices, diminishing consumer incomes, and </w:t>
      </w:r>
      <w:r w:rsidR="00676903" w:rsidRPr="006D3557">
        <w:rPr>
          <w:rFonts w:ascii="Times New Roman" w:hAnsi="Times New Roman" w:cs="Times New Roman"/>
          <w:sz w:val="24"/>
        </w:rPr>
        <w:t>unfavorable</w:t>
      </w:r>
      <w:r w:rsidRPr="006D3557">
        <w:rPr>
          <w:rFonts w:ascii="Times New Roman" w:hAnsi="Times New Roman" w:cs="Times New Roman"/>
          <w:sz w:val="24"/>
        </w:rPr>
        <w:t xml:space="preserve"> customer tastes might lower demand for the airline's flights. By monitoring and adjusting to these elements, British Airways can remain competitive and powerful in the aviation market.</w:t>
      </w:r>
    </w:p>
    <w:p w14:paraId="07CA99C3" w14:textId="77777777" w:rsidR="008A64D4" w:rsidRPr="006D3557" w:rsidRDefault="00E3528D" w:rsidP="00E3528D">
      <w:pPr>
        <w:pStyle w:val="Heading2"/>
        <w:numPr>
          <w:ilvl w:val="1"/>
          <w:numId w:val="8"/>
        </w:numPr>
        <w:rPr>
          <w:rFonts w:ascii="Times New Roman" w:hAnsi="Times New Roman" w:cs="Times New Roman"/>
        </w:rPr>
      </w:pPr>
      <w:bookmarkStart w:id="12" w:name="_Toc139432187"/>
      <w:r w:rsidRPr="006D3557">
        <w:rPr>
          <w:rFonts w:ascii="Times New Roman" w:hAnsi="Times New Roman" w:cs="Times New Roman"/>
        </w:rPr>
        <w:t>Price Elasticity of Demand for British Airways' Services</w:t>
      </w:r>
      <w:bookmarkEnd w:id="12"/>
    </w:p>
    <w:p w14:paraId="02797EB2" w14:textId="77777777" w:rsidR="00E3528D" w:rsidRPr="006D3557" w:rsidRDefault="00E3528D" w:rsidP="00E3528D">
      <w:pPr>
        <w:spacing w:line="360" w:lineRule="auto"/>
        <w:jc w:val="both"/>
        <w:rPr>
          <w:rFonts w:ascii="Times New Roman" w:hAnsi="Times New Roman" w:cs="Times New Roman"/>
          <w:sz w:val="24"/>
        </w:rPr>
      </w:pPr>
      <w:r w:rsidRPr="006D3557">
        <w:rPr>
          <w:rFonts w:ascii="Times New Roman" w:hAnsi="Times New Roman" w:cs="Times New Roman"/>
          <w:sz w:val="24"/>
        </w:rPr>
        <w:t xml:space="preserve">Quantity requested of a product or service is said to be "price elastic" if and only if it responds positively to shifts in the selling price. Here, we'll </w:t>
      </w:r>
      <w:r w:rsidR="00676903" w:rsidRPr="006D3557">
        <w:rPr>
          <w:rFonts w:ascii="Times New Roman" w:hAnsi="Times New Roman" w:cs="Times New Roman"/>
          <w:sz w:val="24"/>
        </w:rPr>
        <w:t>analyses</w:t>
      </w:r>
      <w:r w:rsidRPr="006D3557">
        <w:rPr>
          <w:rFonts w:ascii="Times New Roman" w:hAnsi="Times New Roman" w:cs="Times New Roman"/>
          <w:sz w:val="24"/>
        </w:rPr>
        <w:t xml:space="preserve"> how much of one's salary is spent on British Airways service to determine the extent to which it is a luxury compared to other options</w:t>
      </w:r>
      <w:r w:rsidR="009D6FA3" w:rsidRPr="006D3557">
        <w:rPr>
          <w:rFonts w:ascii="Times New Roman" w:hAnsi="Times New Roman" w:cs="Times New Roman"/>
          <w:sz w:val="24"/>
        </w:rPr>
        <w:t xml:space="preserve"> (Mills, 2017)</w:t>
      </w:r>
      <w:r w:rsidRPr="006D3557">
        <w:rPr>
          <w:rFonts w:ascii="Times New Roman" w:hAnsi="Times New Roman" w:cs="Times New Roman"/>
          <w:sz w:val="24"/>
        </w:rPr>
        <w:t>. The degree to which BA's services are in demand depends on a number of criteria, and knowing these aspects will help us assess the elastic or inelastic nature of the market.</w:t>
      </w:r>
    </w:p>
    <w:p w14:paraId="09FE36A1" w14:textId="77777777" w:rsidR="00E3528D" w:rsidRPr="006D3557" w:rsidRDefault="00E3528D" w:rsidP="00E3528D">
      <w:pPr>
        <w:pStyle w:val="Heading3"/>
        <w:numPr>
          <w:ilvl w:val="2"/>
          <w:numId w:val="8"/>
        </w:numPr>
        <w:rPr>
          <w:rFonts w:ascii="Times New Roman" w:hAnsi="Times New Roman" w:cs="Times New Roman"/>
        </w:rPr>
      </w:pPr>
      <w:bookmarkStart w:id="13" w:name="_Toc139432188"/>
      <w:r w:rsidRPr="006D3557">
        <w:rPr>
          <w:rFonts w:ascii="Times New Roman" w:hAnsi="Times New Roman" w:cs="Times New Roman"/>
        </w:rPr>
        <w:t>Substitution Effects</w:t>
      </w:r>
      <w:bookmarkEnd w:id="13"/>
    </w:p>
    <w:p w14:paraId="7882684C" w14:textId="77777777" w:rsidR="00E3528D" w:rsidRPr="006D3557" w:rsidRDefault="00E3528D" w:rsidP="00E3528D">
      <w:pPr>
        <w:spacing w:line="360" w:lineRule="auto"/>
        <w:ind w:left="270"/>
        <w:jc w:val="both"/>
        <w:rPr>
          <w:rFonts w:ascii="Times New Roman" w:hAnsi="Times New Roman" w:cs="Times New Roman"/>
          <w:sz w:val="24"/>
        </w:rPr>
      </w:pPr>
      <w:r w:rsidRPr="006D3557">
        <w:rPr>
          <w:rFonts w:ascii="Times New Roman" w:hAnsi="Times New Roman" w:cs="Times New Roman"/>
          <w:sz w:val="24"/>
        </w:rPr>
        <w:t>Substitution impacts look at how available customers are to finding alternatives to BA's services. Customers' willingness to respond to price adjustments by British Airways (BA) is more likely to be high if suitable alternatives are freely accessible to them</w:t>
      </w:r>
      <w:r w:rsidR="007C38E8" w:rsidRPr="006D3557">
        <w:rPr>
          <w:rFonts w:ascii="Times New Roman" w:hAnsi="Times New Roman" w:cs="Times New Roman"/>
        </w:rPr>
        <w:t xml:space="preserve"> </w:t>
      </w:r>
      <w:r w:rsidR="007C38E8" w:rsidRPr="006D3557">
        <w:rPr>
          <w:rFonts w:ascii="Times New Roman" w:hAnsi="Times New Roman" w:cs="Times New Roman"/>
          <w:sz w:val="24"/>
        </w:rPr>
        <w:t>(Abbaszadeh, 2021)</w:t>
      </w:r>
      <w:r w:rsidRPr="006D3557">
        <w:rPr>
          <w:rFonts w:ascii="Times New Roman" w:hAnsi="Times New Roman" w:cs="Times New Roman"/>
          <w:sz w:val="24"/>
        </w:rPr>
        <w:t>. Conversely, if there are few alternatives to BA's services, demand is more inelastic since customers may have little option but to keep buying them even if the price goes up.</w:t>
      </w:r>
    </w:p>
    <w:p w14:paraId="3DE82A14" w14:textId="77777777" w:rsidR="00E3528D" w:rsidRPr="006D3557" w:rsidRDefault="00E3528D" w:rsidP="00E3528D">
      <w:pPr>
        <w:spacing w:line="360" w:lineRule="auto"/>
        <w:ind w:left="270"/>
        <w:jc w:val="both"/>
        <w:rPr>
          <w:rFonts w:ascii="Times New Roman" w:hAnsi="Times New Roman" w:cs="Times New Roman"/>
          <w:sz w:val="24"/>
        </w:rPr>
      </w:pPr>
      <w:r w:rsidRPr="006D3557">
        <w:rPr>
          <w:rFonts w:ascii="Times New Roman" w:hAnsi="Times New Roman" w:cs="Times New Roman"/>
          <w:sz w:val="24"/>
        </w:rPr>
        <w:t>The services offered by British Airways may be deemed to have modest levels of substitution. There are other airlines that fly to many of the same places that British Airways does, but the combination of its excellent reputation, extensive route system, and friendly, helpful staff may make it the best option for certain customers. In addition, on certain routes, BA may have a substantial portion of the market, lessening competition from indirect rivals.</w:t>
      </w:r>
    </w:p>
    <w:p w14:paraId="0EA3235A" w14:textId="77777777" w:rsidR="00F1476D" w:rsidRPr="006D3557" w:rsidRDefault="00F1476D" w:rsidP="00E3528D">
      <w:pPr>
        <w:spacing w:line="360" w:lineRule="auto"/>
        <w:ind w:left="270"/>
        <w:jc w:val="both"/>
        <w:rPr>
          <w:rFonts w:ascii="Times New Roman" w:hAnsi="Times New Roman" w:cs="Times New Roman"/>
          <w:sz w:val="24"/>
        </w:rPr>
      </w:pPr>
      <w:r w:rsidRPr="006D3557">
        <w:rPr>
          <w:rFonts w:ascii="Times New Roman" w:hAnsi="Times New Roman" w:cs="Times New Roman"/>
          <w:sz w:val="24"/>
          <w:u w:val="single"/>
        </w:rPr>
        <w:t>Result:</w:t>
      </w:r>
      <w:r w:rsidRPr="006D3557">
        <w:rPr>
          <w:rFonts w:ascii="Times New Roman" w:hAnsi="Times New Roman" w:cs="Times New Roman"/>
          <w:sz w:val="24"/>
        </w:rPr>
        <w:t xml:space="preserve"> </w:t>
      </w:r>
      <w:r w:rsidR="00E3528D" w:rsidRPr="006D3557">
        <w:rPr>
          <w:rFonts w:ascii="Times New Roman" w:hAnsi="Times New Roman" w:cs="Times New Roman"/>
          <w:sz w:val="24"/>
        </w:rPr>
        <w:t xml:space="preserve">There aren't many direct competitors to British </w:t>
      </w:r>
      <w:r w:rsidR="00676903" w:rsidRPr="006D3557">
        <w:rPr>
          <w:rFonts w:ascii="Times New Roman" w:hAnsi="Times New Roman" w:cs="Times New Roman"/>
          <w:sz w:val="24"/>
        </w:rPr>
        <w:t>Airways;</w:t>
      </w:r>
      <w:r w:rsidR="00E3528D" w:rsidRPr="006D3557">
        <w:rPr>
          <w:rFonts w:ascii="Times New Roman" w:hAnsi="Times New Roman" w:cs="Times New Roman"/>
          <w:sz w:val="24"/>
        </w:rPr>
        <w:t xml:space="preserve"> hence consumer demand is more likely to be inelastic.</w:t>
      </w:r>
    </w:p>
    <w:p w14:paraId="238FDE42" w14:textId="77777777" w:rsidR="00E3528D" w:rsidRPr="006D3557" w:rsidRDefault="00E3528D" w:rsidP="00E3528D">
      <w:pPr>
        <w:pStyle w:val="Heading3"/>
        <w:numPr>
          <w:ilvl w:val="2"/>
          <w:numId w:val="8"/>
        </w:numPr>
        <w:rPr>
          <w:rFonts w:ascii="Times New Roman" w:hAnsi="Times New Roman" w:cs="Times New Roman"/>
        </w:rPr>
      </w:pPr>
      <w:bookmarkStart w:id="14" w:name="_Toc139432189"/>
      <w:r w:rsidRPr="006D3557">
        <w:rPr>
          <w:rFonts w:ascii="Times New Roman" w:hAnsi="Times New Roman" w:cs="Times New Roman"/>
        </w:rPr>
        <w:t>Luxury vs. Necessity</w:t>
      </w:r>
      <w:bookmarkEnd w:id="14"/>
    </w:p>
    <w:p w14:paraId="614E440B" w14:textId="77777777" w:rsidR="00F1476D" w:rsidRPr="006D3557" w:rsidRDefault="00E3528D" w:rsidP="00E3528D">
      <w:pPr>
        <w:spacing w:line="360" w:lineRule="auto"/>
        <w:ind w:left="270"/>
        <w:jc w:val="both"/>
        <w:rPr>
          <w:rFonts w:ascii="Times New Roman" w:hAnsi="Times New Roman" w:cs="Times New Roman"/>
          <w:sz w:val="24"/>
        </w:rPr>
      </w:pPr>
      <w:r w:rsidRPr="006D3557">
        <w:rPr>
          <w:rFonts w:ascii="Times New Roman" w:hAnsi="Times New Roman" w:cs="Times New Roman"/>
          <w:sz w:val="24"/>
        </w:rPr>
        <w:t>Depending on one's travel needs and tastes, using an airline like British Airways might be seen as either a luxury or a necessity by customers. The services offered by BA may be seen as a requirement for business travellers and other customers with time-sensitive travel demands</w:t>
      </w:r>
      <w:r w:rsidR="007C38E8" w:rsidRPr="006D3557">
        <w:rPr>
          <w:rFonts w:ascii="Times New Roman" w:hAnsi="Times New Roman" w:cs="Times New Roman"/>
        </w:rPr>
        <w:t xml:space="preserve"> </w:t>
      </w:r>
      <w:r w:rsidR="007C38E8" w:rsidRPr="006D3557">
        <w:rPr>
          <w:rFonts w:ascii="Times New Roman" w:hAnsi="Times New Roman" w:cs="Times New Roman"/>
          <w:sz w:val="24"/>
        </w:rPr>
        <w:t>(Aliyev &amp; Wagner, 2017)</w:t>
      </w:r>
      <w:r w:rsidRPr="006D3557">
        <w:rPr>
          <w:rFonts w:ascii="Times New Roman" w:hAnsi="Times New Roman" w:cs="Times New Roman"/>
          <w:sz w:val="24"/>
        </w:rPr>
        <w:t>. However, airline services may be seen as more of a perk for those who are travelling for pleasure and have greater flexibility in their itinerary.</w:t>
      </w:r>
    </w:p>
    <w:p w14:paraId="1295516F" w14:textId="77777777" w:rsidR="00D265CA" w:rsidRPr="006D3557" w:rsidRDefault="00D265CA" w:rsidP="00D265CA">
      <w:pPr>
        <w:spacing w:line="360" w:lineRule="auto"/>
        <w:ind w:left="270"/>
        <w:jc w:val="center"/>
        <w:rPr>
          <w:rFonts w:ascii="Times New Roman" w:hAnsi="Times New Roman" w:cs="Times New Roman"/>
          <w:b/>
          <w:sz w:val="24"/>
        </w:rPr>
      </w:pPr>
      <w:r w:rsidRPr="006D3557">
        <w:rPr>
          <w:rFonts w:ascii="Times New Roman" w:hAnsi="Times New Roman" w:cs="Times New Roman"/>
          <w:b/>
          <w:sz w:val="24"/>
        </w:rPr>
        <w:t>Figure 6: Income elasticity of demand</w:t>
      </w:r>
      <w:r w:rsidR="009D6FA3" w:rsidRPr="006D3557">
        <w:rPr>
          <w:rFonts w:ascii="Times New Roman" w:hAnsi="Times New Roman" w:cs="Times New Roman"/>
          <w:b/>
          <w:sz w:val="24"/>
        </w:rPr>
        <w:t xml:space="preserve"> (Mahoney &amp; Wilson, 2020)</w:t>
      </w:r>
      <w:r w:rsidRPr="006D3557">
        <w:rPr>
          <w:rFonts w:ascii="Times New Roman" w:hAnsi="Times New Roman" w:cs="Times New Roman"/>
          <w:b/>
          <w:noProof/>
          <w:sz w:val="24"/>
        </w:rPr>
        <w:drawing>
          <wp:anchor distT="0" distB="0" distL="114300" distR="114300" simplePos="0" relativeHeight="251663360" behindDoc="0" locked="0" layoutInCell="1" allowOverlap="1" wp14:anchorId="0741CD2A" wp14:editId="02687EC8">
            <wp:simplePos x="0" y="0"/>
            <wp:positionH relativeFrom="margin">
              <wp:posOffset>1302385</wp:posOffset>
            </wp:positionH>
            <wp:positionV relativeFrom="margin">
              <wp:posOffset>4440555</wp:posOffset>
            </wp:positionV>
            <wp:extent cx="3548380" cy="332232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48380" cy="3322320"/>
                    </a:xfrm>
                    <a:prstGeom prst="rect">
                      <a:avLst/>
                    </a:prstGeom>
                    <a:noFill/>
                  </pic:spPr>
                </pic:pic>
              </a:graphicData>
            </a:graphic>
          </wp:anchor>
        </w:drawing>
      </w:r>
    </w:p>
    <w:p w14:paraId="0561D756" w14:textId="77777777" w:rsidR="00F1476D" w:rsidRPr="006D3557" w:rsidRDefault="00F1476D" w:rsidP="00E3528D">
      <w:pPr>
        <w:spacing w:line="360" w:lineRule="auto"/>
        <w:ind w:left="270"/>
        <w:jc w:val="both"/>
        <w:rPr>
          <w:rFonts w:ascii="Times New Roman" w:hAnsi="Times New Roman" w:cs="Times New Roman"/>
          <w:sz w:val="24"/>
        </w:rPr>
      </w:pPr>
      <w:r w:rsidRPr="006D3557">
        <w:rPr>
          <w:rFonts w:ascii="Times New Roman" w:hAnsi="Times New Roman" w:cs="Times New Roman"/>
          <w:sz w:val="24"/>
          <w:u w:val="single"/>
        </w:rPr>
        <w:t>Result:</w:t>
      </w:r>
      <w:r w:rsidRPr="006D3557">
        <w:rPr>
          <w:rFonts w:ascii="Times New Roman" w:hAnsi="Times New Roman" w:cs="Times New Roman"/>
          <w:sz w:val="24"/>
        </w:rPr>
        <w:t xml:space="preserve"> </w:t>
      </w:r>
      <w:r w:rsidR="00E3528D" w:rsidRPr="006D3557">
        <w:rPr>
          <w:rFonts w:ascii="Times New Roman" w:hAnsi="Times New Roman" w:cs="Times New Roman"/>
          <w:sz w:val="24"/>
        </w:rPr>
        <w:t>Customers may have varying levels of demand elasticity since BA's services are seen as both a luxury and a necessity</w:t>
      </w:r>
      <w:r w:rsidR="009D6FA3" w:rsidRPr="006D3557">
        <w:rPr>
          <w:rFonts w:ascii="Times New Roman" w:hAnsi="Times New Roman" w:cs="Times New Roman"/>
          <w:sz w:val="24"/>
        </w:rPr>
        <w:t xml:space="preserve"> (Mahoney &amp; Wilson, 2020)</w:t>
      </w:r>
      <w:r w:rsidR="00E3528D" w:rsidRPr="006D3557">
        <w:rPr>
          <w:rFonts w:ascii="Times New Roman" w:hAnsi="Times New Roman" w:cs="Times New Roman"/>
          <w:sz w:val="24"/>
        </w:rPr>
        <w:t>. Demand may be generally inelastic for mandatory trips, but more flexible for optional or extravagant ones.</w:t>
      </w:r>
    </w:p>
    <w:p w14:paraId="158EA0B6" w14:textId="77777777" w:rsidR="00E3528D" w:rsidRPr="006D3557" w:rsidRDefault="00E3528D" w:rsidP="00E3528D">
      <w:pPr>
        <w:pStyle w:val="Heading3"/>
        <w:numPr>
          <w:ilvl w:val="2"/>
          <w:numId w:val="8"/>
        </w:numPr>
        <w:rPr>
          <w:rFonts w:ascii="Times New Roman" w:hAnsi="Times New Roman" w:cs="Times New Roman"/>
        </w:rPr>
      </w:pPr>
      <w:bookmarkStart w:id="15" w:name="_Toc139432190"/>
      <w:r w:rsidRPr="006D3557">
        <w:rPr>
          <w:rFonts w:ascii="Times New Roman" w:hAnsi="Times New Roman" w:cs="Times New Roman"/>
        </w:rPr>
        <w:t>Income Effects- Percentage of Income</w:t>
      </w:r>
      <w:bookmarkEnd w:id="15"/>
    </w:p>
    <w:p w14:paraId="1BB82EE0" w14:textId="77777777" w:rsidR="00F1476D" w:rsidRPr="006D3557" w:rsidRDefault="00E3528D" w:rsidP="00E3528D">
      <w:pPr>
        <w:spacing w:line="360" w:lineRule="auto"/>
        <w:ind w:left="270"/>
        <w:jc w:val="both"/>
        <w:rPr>
          <w:rFonts w:ascii="Times New Roman" w:hAnsi="Times New Roman" w:cs="Times New Roman"/>
          <w:sz w:val="24"/>
        </w:rPr>
      </w:pPr>
      <w:r w:rsidRPr="006D3557">
        <w:rPr>
          <w:rFonts w:ascii="Times New Roman" w:hAnsi="Times New Roman" w:cs="Times New Roman"/>
          <w:sz w:val="24"/>
        </w:rPr>
        <w:t>Most customers will spend a significant chunk of their money on BA's products and services. In particular for those with more limited financial resources, the cost of airfare may make a major dent in the annual budget.</w:t>
      </w:r>
    </w:p>
    <w:p w14:paraId="03EB092B" w14:textId="77777777" w:rsidR="00F1476D" w:rsidRPr="006D3557" w:rsidRDefault="00E3528D" w:rsidP="00772C37">
      <w:pPr>
        <w:spacing w:line="360" w:lineRule="auto"/>
        <w:ind w:left="270"/>
        <w:jc w:val="both"/>
        <w:rPr>
          <w:rFonts w:ascii="Times New Roman" w:hAnsi="Times New Roman" w:cs="Times New Roman"/>
          <w:sz w:val="24"/>
        </w:rPr>
      </w:pPr>
      <w:r w:rsidRPr="006D3557">
        <w:rPr>
          <w:rFonts w:ascii="Times New Roman" w:hAnsi="Times New Roman" w:cs="Times New Roman"/>
          <w:sz w:val="24"/>
          <w:u w:val="single"/>
        </w:rPr>
        <w:t xml:space="preserve">Result: </w:t>
      </w:r>
      <w:r w:rsidRPr="006D3557">
        <w:rPr>
          <w:rFonts w:ascii="Times New Roman" w:hAnsi="Times New Roman" w:cs="Times New Roman"/>
          <w:sz w:val="24"/>
        </w:rPr>
        <w:t>With such a high percentage of disposable income going towards paying for BA's services, it stands to reason that demand would be responsive to price changes</w:t>
      </w:r>
      <w:r w:rsidR="009D6FA3" w:rsidRPr="006D3557">
        <w:rPr>
          <w:rFonts w:ascii="Times New Roman" w:hAnsi="Times New Roman" w:cs="Times New Roman"/>
          <w:sz w:val="24"/>
        </w:rPr>
        <w:t xml:space="preserve"> (Mills, 2017)</w:t>
      </w:r>
      <w:r w:rsidRPr="006D3557">
        <w:rPr>
          <w:rFonts w:ascii="Times New Roman" w:hAnsi="Times New Roman" w:cs="Times New Roman"/>
          <w:sz w:val="24"/>
        </w:rPr>
        <w:t>. If costs continue to rise, people may rethink their upcoming excursions, seek out cheaper forms of transportation, or postpone visits altogether.</w:t>
      </w:r>
    </w:p>
    <w:p w14:paraId="6ACB562A" w14:textId="77777777" w:rsidR="00E3528D" w:rsidRPr="006D3557" w:rsidRDefault="00E3528D" w:rsidP="00772C37">
      <w:pPr>
        <w:spacing w:line="360" w:lineRule="auto"/>
        <w:jc w:val="both"/>
        <w:rPr>
          <w:rFonts w:ascii="Times New Roman" w:hAnsi="Times New Roman" w:cs="Times New Roman"/>
          <w:sz w:val="24"/>
        </w:rPr>
      </w:pPr>
      <w:r w:rsidRPr="006D3557">
        <w:rPr>
          <w:rFonts w:ascii="Times New Roman" w:hAnsi="Times New Roman" w:cs="Times New Roman"/>
          <w:sz w:val="24"/>
        </w:rPr>
        <w:t xml:space="preserve">British Airways' pricing elasticity is affected by substitution effects, luxury </w:t>
      </w:r>
      <w:r w:rsidR="00676903" w:rsidRPr="006D3557">
        <w:rPr>
          <w:rFonts w:ascii="Times New Roman" w:hAnsi="Times New Roman" w:cs="Times New Roman"/>
          <w:sz w:val="24"/>
        </w:rPr>
        <w:t>vs.</w:t>
      </w:r>
      <w:r w:rsidRPr="006D3557">
        <w:rPr>
          <w:rFonts w:ascii="Times New Roman" w:hAnsi="Times New Roman" w:cs="Times New Roman"/>
          <w:sz w:val="24"/>
        </w:rPr>
        <w:t xml:space="preserve"> necessity perception, and money spent on these services. Demand is more inelastic due to brand loyalty and a limited number of close replacements. The view of BA's services as both a luxury and a necessity, together with the relatively high proportion of money spent, suggests that demand may be elastic in certain instances</w:t>
      </w:r>
      <w:r w:rsidR="009D6FA3" w:rsidRPr="006D3557">
        <w:rPr>
          <w:rFonts w:ascii="Times New Roman" w:hAnsi="Times New Roman" w:cs="Times New Roman"/>
          <w:sz w:val="24"/>
        </w:rPr>
        <w:t xml:space="preserve"> (Bilotkach, 2015)</w:t>
      </w:r>
      <w:r w:rsidRPr="006D3557">
        <w:rPr>
          <w:rFonts w:ascii="Times New Roman" w:hAnsi="Times New Roman" w:cs="Times New Roman"/>
          <w:sz w:val="24"/>
        </w:rPr>
        <w:t>. British Airways must understand price elasticity of demand to alter its pricing strategies, improve customer retention, and attract new consumers, particularly during economic downturns or changes in consumer preferences. These variables allow BA to make educated choices to guarantee its airline services' sust</w:t>
      </w:r>
      <w:r w:rsidR="00772C37" w:rsidRPr="006D3557">
        <w:rPr>
          <w:rFonts w:ascii="Times New Roman" w:hAnsi="Times New Roman" w:cs="Times New Roman"/>
          <w:sz w:val="24"/>
        </w:rPr>
        <w:t>ainability and competitiveness.</w:t>
      </w:r>
    </w:p>
    <w:p w14:paraId="15B57528" w14:textId="77777777" w:rsidR="00F1476D" w:rsidRPr="006D3557" w:rsidRDefault="00772C37" w:rsidP="00772C37">
      <w:pPr>
        <w:pStyle w:val="Heading1"/>
        <w:numPr>
          <w:ilvl w:val="0"/>
          <w:numId w:val="8"/>
        </w:numPr>
        <w:rPr>
          <w:rFonts w:ascii="Times New Roman" w:hAnsi="Times New Roman" w:cs="Times New Roman"/>
        </w:rPr>
      </w:pPr>
      <w:bookmarkStart w:id="16" w:name="_Toc139432191"/>
      <w:r w:rsidRPr="006D3557">
        <w:rPr>
          <w:rFonts w:ascii="Times New Roman" w:hAnsi="Times New Roman" w:cs="Times New Roman"/>
        </w:rPr>
        <w:t>Pricing policy Recommendation of British Airways</w:t>
      </w:r>
      <w:bookmarkEnd w:id="16"/>
    </w:p>
    <w:p w14:paraId="6D5C4895" w14:textId="77777777" w:rsidR="00F1476D" w:rsidRPr="006D3557" w:rsidRDefault="00F1476D" w:rsidP="00F1476D">
      <w:pPr>
        <w:rPr>
          <w:rFonts w:ascii="Times New Roman" w:hAnsi="Times New Roman" w:cs="Times New Roman"/>
        </w:rPr>
      </w:pPr>
    </w:p>
    <w:p w14:paraId="08598028" w14:textId="77777777" w:rsidR="00F1476D" w:rsidRPr="006D3557" w:rsidRDefault="00772C37" w:rsidP="00772C37">
      <w:pPr>
        <w:spacing w:line="360" w:lineRule="auto"/>
        <w:jc w:val="both"/>
        <w:rPr>
          <w:rFonts w:ascii="Times New Roman" w:hAnsi="Times New Roman" w:cs="Times New Roman"/>
          <w:sz w:val="24"/>
        </w:rPr>
      </w:pPr>
      <w:r w:rsidRPr="006D3557">
        <w:rPr>
          <w:rFonts w:ascii="Times New Roman" w:hAnsi="Times New Roman" w:cs="Times New Roman"/>
          <w:sz w:val="24"/>
        </w:rPr>
        <w:t>A differentiated pricing strategy is advised for British Airways based on an examination of the variables affecting demand for the company's services and the price elasticity of demand.</w:t>
      </w:r>
    </w:p>
    <w:p w14:paraId="6C96341A" w14:textId="77777777" w:rsidR="00F1476D" w:rsidRPr="006D3557" w:rsidRDefault="00676903" w:rsidP="00772C37">
      <w:pPr>
        <w:pStyle w:val="Heading2"/>
        <w:numPr>
          <w:ilvl w:val="1"/>
          <w:numId w:val="8"/>
        </w:numPr>
        <w:rPr>
          <w:rFonts w:ascii="Times New Roman" w:hAnsi="Times New Roman" w:cs="Times New Roman"/>
        </w:rPr>
      </w:pPr>
      <w:bookmarkStart w:id="17" w:name="_Toc139432192"/>
      <w:r w:rsidRPr="006D3557">
        <w:rPr>
          <w:rFonts w:ascii="Times New Roman" w:hAnsi="Times New Roman" w:cs="Times New Roman"/>
        </w:rPr>
        <w:t>Justification</w:t>
      </w:r>
      <w:bookmarkEnd w:id="17"/>
    </w:p>
    <w:p w14:paraId="5959C4C7" w14:textId="77777777" w:rsidR="00F1476D" w:rsidRPr="006D3557" w:rsidRDefault="00F1476D" w:rsidP="00772C37">
      <w:pPr>
        <w:numPr>
          <w:ilvl w:val="0"/>
          <w:numId w:val="7"/>
        </w:numPr>
        <w:spacing w:line="360" w:lineRule="auto"/>
        <w:jc w:val="both"/>
        <w:rPr>
          <w:rFonts w:ascii="Times New Roman" w:hAnsi="Times New Roman" w:cs="Times New Roman"/>
          <w:sz w:val="24"/>
        </w:rPr>
      </w:pPr>
      <w:r w:rsidRPr="006D3557">
        <w:rPr>
          <w:rFonts w:ascii="Times New Roman" w:hAnsi="Times New Roman" w:cs="Times New Roman"/>
          <w:sz w:val="24"/>
          <w:u w:val="single"/>
        </w:rPr>
        <w:t>Limited Substitutes</w:t>
      </w:r>
      <w:r w:rsidRPr="006D3557">
        <w:rPr>
          <w:rFonts w:ascii="Times New Roman" w:hAnsi="Times New Roman" w:cs="Times New Roman"/>
          <w:sz w:val="24"/>
        </w:rPr>
        <w:t xml:space="preserve">: </w:t>
      </w:r>
      <w:r w:rsidR="00772C37" w:rsidRPr="006D3557">
        <w:rPr>
          <w:rFonts w:ascii="Times New Roman" w:hAnsi="Times New Roman" w:cs="Times New Roman"/>
          <w:sz w:val="24"/>
        </w:rPr>
        <w:t>Due to its fame, extensive route system, and high standard of service, British Airways has few direct competitors. The corporation now has more leeway in setting prices</w:t>
      </w:r>
      <w:r w:rsidR="009D6FA3" w:rsidRPr="006D3557">
        <w:rPr>
          <w:rFonts w:ascii="Times New Roman" w:hAnsi="Times New Roman" w:cs="Times New Roman"/>
          <w:sz w:val="24"/>
        </w:rPr>
        <w:t xml:space="preserve"> (Bergey &amp; Moon, 2019)</w:t>
      </w:r>
      <w:r w:rsidR="00772C37" w:rsidRPr="006D3557">
        <w:rPr>
          <w:rFonts w:ascii="Times New Roman" w:hAnsi="Times New Roman" w:cs="Times New Roman"/>
          <w:sz w:val="24"/>
        </w:rPr>
        <w:t>. British Airways (BA) may better meet the needs of its various client subsets and the varying amounts they are ready to spend by adopting a diversified pricing approach.</w:t>
      </w:r>
    </w:p>
    <w:p w14:paraId="63DEDF88" w14:textId="77777777" w:rsidR="00D806D3" w:rsidRPr="006D3557" w:rsidRDefault="00D806D3" w:rsidP="00D806D3">
      <w:pPr>
        <w:spacing w:line="360" w:lineRule="auto"/>
        <w:ind w:left="360"/>
        <w:jc w:val="both"/>
        <w:rPr>
          <w:rFonts w:ascii="Times New Roman" w:hAnsi="Times New Roman" w:cs="Times New Roman"/>
          <w:sz w:val="24"/>
        </w:rPr>
      </w:pPr>
      <w:r w:rsidRPr="006D3557">
        <w:rPr>
          <w:rFonts w:ascii="Times New Roman" w:hAnsi="Times New Roman" w:cs="Times New Roman"/>
          <w:noProof/>
        </w:rPr>
        <w:drawing>
          <wp:inline distT="0" distB="0" distL="0" distR="0" wp14:anchorId="7DD46CCF" wp14:editId="595F3D35">
            <wp:extent cx="5943600" cy="2497667"/>
            <wp:effectExtent l="0" t="0" r="0" b="0"/>
            <wp:docPr id="1" name="Picture 1" descr="British Airways' pricing patterns before and after the far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irways' pricing patterns before and after the fare...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497667"/>
                    </a:xfrm>
                    <a:prstGeom prst="rect">
                      <a:avLst/>
                    </a:prstGeom>
                    <a:noFill/>
                    <a:ln>
                      <a:noFill/>
                    </a:ln>
                  </pic:spPr>
                </pic:pic>
              </a:graphicData>
            </a:graphic>
          </wp:inline>
        </w:drawing>
      </w:r>
    </w:p>
    <w:p w14:paraId="78324B0E" w14:textId="77777777" w:rsidR="00D806D3" w:rsidRPr="006D3557" w:rsidRDefault="00D806D3" w:rsidP="00D806D3">
      <w:pPr>
        <w:spacing w:line="360" w:lineRule="auto"/>
        <w:ind w:left="360"/>
        <w:jc w:val="center"/>
        <w:rPr>
          <w:rFonts w:ascii="Times New Roman" w:hAnsi="Times New Roman" w:cs="Times New Roman"/>
          <w:b/>
          <w:sz w:val="24"/>
        </w:rPr>
      </w:pPr>
      <w:r w:rsidRPr="006D3557">
        <w:rPr>
          <w:rFonts w:ascii="Times New Roman" w:hAnsi="Times New Roman" w:cs="Times New Roman"/>
          <w:b/>
          <w:sz w:val="24"/>
        </w:rPr>
        <w:t>Figure</w:t>
      </w:r>
      <w:r w:rsidR="00D265CA" w:rsidRPr="006D3557">
        <w:rPr>
          <w:rFonts w:ascii="Times New Roman" w:hAnsi="Times New Roman" w:cs="Times New Roman"/>
          <w:b/>
          <w:sz w:val="24"/>
        </w:rPr>
        <w:t xml:space="preserve"> 7</w:t>
      </w:r>
      <w:r w:rsidRPr="006D3557">
        <w:rPr>
          <w:rFonts w:ascii="Times New Roman" w:hAnsi="Times New Roman" w:cs="Times New Roman"/>
          <w:b/>
          <w:sz w:val="24"/>
        </w:rPr>
        <w:t>: British airways pricing patterns</w:t>
      </w:r>
      <w:r w:rsidR="009D6FA3" w:rsidRPr="006D3557">
        <w:rPr>
          <w:rFonts w:ascii="Times New Roman" w:hAnsi="Times New Roman" w:cs="Times New Roman"/>
          <w:b/>
          <w:sz w:val="24"/>
        </w:rPr>
        <w:t xml:space="preserve"> (Bergey &amp; Moon, 2019)</w:t>
      </w:r>
    </w:p>
    <w:p w14:paraId="3C765272" w14:textId="77777777" w:rsidR="00F1476D" w:rsidRPr="006D3557" w:rsidRDefault="00F1476D" w:rsidP="00772C37">
      <w:pPr>
        <w:numPr>
          <w:ilvl w:val="0"/>
          <w:numId w:val="7"/>
        </w:numPr>
        <w:spacing w:line="360" w:lineRule="auto"/>
        <w:jc w:val="both"/>
        <w:rPr>
          <w:rFonts w:ascii="Times New Roman" w:hAnsi="Times New Roman" w:cs="Times New Roman"/>
          <w:sz w:val="24"/>
        </w:rPr>
      </w:pPr>
      <w:r w:rsidRPr="006D3557">
        <w:rPr>
          <w:rFonts w:ascii="Times New Roman" w:hAnsi="Times New Roman" w:cs="Times New Roman"/>
          <w:sz w:val="24"/>
          <w:u w:val="single"/>
        </w:rPr>
        <w:t>Luxury vs. Necessity:</w:t>
      </w:r>
      <w:r w:rsidRPr="006D3557">
        <w:rPr>
          <w:rFonts w:ascii="Times New Roman" w:hAnsi="Times New Roman" w:cs="Times New Roman"/>
          <w:sz w:val="24"/>
        </w:rPr>
        <w:t xml:space="preserve"> </w:t>
      </w:r>
      <w:r w:rsidR="00772C37" w:rsidRPr="006D3557">
        <w:rPr>
          <w:rFonts w:ascii="Times New Roman" w:hAnsi="Times New Roman" w:cs="Times New Roman"/>
          <w:sz w:val="24"/>
        </w:rPr>
        <w:t>The services offered by British Airways are seen as both a luxury and a necessity by many. This suggests that various demographics of consumers have varied pricing thresholds</w:t>
      </w:r>
      <w:r w:rsidR="007C38E8" w:rsidRPr="006D3557">
        <w:rPr>
          <w:rFonts w:ascii="Times New Roman" w:hAnsi="Times New Roman" w:cs="Times New Roman"/>
        </w:rPr>
        <w:t xml:space="preserve"> </w:t>
      </w:r>
      <w:r w:rsidR="007C38E8" w:rsidRPr="006D3557">
        <w:rPr>
          <w:rFonts w:ascii="Times New Roman" w:hAnsi="Times New Roman" w:cs="Times New Roman"/>
          <w:sz w:val="24"/>
        </w:rPr>
        <w:t>(Aliyev &amp; Wagner, 2017)</w:t>
      </w:r>
      <w:r w:rsidR="00772C37" w:rsidRPr="006D3557">
        <w:rPr>
          <w:rFonts w:ascii="Times New Roman" w:hAnsi="Times New Roman" w:cs="Times New Roman"/>
          <w:sz w:val="24"/>
        </w:rPr>
        <w:t xml:space="preserve">. By charging varying rates for different customer groups, BA may win over budget-conscious customers without alienating those who </w:t>
      </w:r>
      <w:r w:rsidR="00676903" w:rsidRPr="006D3557">
        <w:rPr>
          <w:rFonts w:ascii="Times New Roman" w:hAnsi="Times New Roman" w:cs="Times New Roman"/>
          <w:sz w:val="24"/>
        </w:rPr>
        <w:t>priorities</w:t>
      </w:r>
      <w:r w:rsidR="00772C37" w:rsidRPr="006D3557">
        <w:rPr>
          <w:rFonts w:ascii="Times New Roman" w:hAnsi="Times New Roman" w:cs="Times New Roman"/>
          <w:sz w:val="24"/>
        </w:rPr>
        <w:t xml:space="preserve"> things like name recognition and extra comfort</w:t>
      </w:r>
      <w:r w:rsidR="00676903" w:rsidRPr="006D3557">
        <w:rPr>
          <w:rFonts w:ascii="Times New Roman" w:hAnsi="Times New Roman" w:cs="Times New Roman"/>
          <w:sz w:val="24"/>
        </w:rPr>
        <w:t>.</w:t>
      </w:r>
    </w:p>
    <w:p w14:paraId="2245AAB8" w14:textId="77777777" w:rsidR="00F1476D" w:rsidRPr="006D3557" w:rsidRDefault="00F1476D" w:rsidP="00772C37">
      <w:pPr>
        <w:numPr>
          <w:ilvl w:val="0"/>
          <w:numId w:val="7"/>
        </w:numPr>
        <w:spacing w:line="360" w:lineRule="auto"/>
        <w:jc w:val="both"/>
        <w:rPr>
          <w:rFonts w:ascii="Times New Roman" w:hAnsi="Times New Roman" w:cs="Times New Roman"/>
          <w:sz w:val="24"/>
        </w:rPr>
      </w:pPr>
      <w:r w:rsidRPr="006D3557">
        <w:rPr>
          <w:rFonts w:ascii="Times New Roman" w:hAnsi="Times New Roman" w:cs="Times New Roman"/>
          <w:sz w:val="24"/>
          <w:u w:val="single"/>
        </w:rPr>
        <w:t>Income Effects:</w:t>
      </w:r>
      <w:r w:rsidRPr="006D3557">
        <w:rPr>
          <w:rFonts w:ascii="Times New Roman" w:hAnsi="Times New Roman" w:cs="Times New Roman"/>
          <w:sz w:val="24"/>
        </w:rPr>
        <w:t xml:space="preserve"> </w:t>
      </w:r>
      <w:r w:rsidR="00772C37" w:rsidRPr="006D3557">
        <w:rPr>
          <w:rFonts w:ascii="Times New Roman" w:hAnsi="Times New Roman" w:cs="Times New Roman"/>
          <w:sz w:val="24"/>
        </w:rPr>
        <w:t>Spending money on BA's services is a significant amount of the income of many people, especially those in lower income brackets</w:t>
      </w:r>
      <w:r w:rsidR="009D6FA3" w:rsidRPr="006D3557">
        <w:rPr>
          <w:rFonts w:ascii="Times New Roman" w:hAnsi="Times New Roman" w:cs="Times New Roman"/>
          <w:sz w:val="24"/>
        </w:rPr>
        <w:t xml:space="preserve"> (Bilotkach, 2015)</w:t>
      </w:r>
      <w:r w:rsidR="00772C37" w:rsidRPr="006D3557">
        <w:rPr>
          <w:rFonts w:ascii="Times New Roman" w:hAnsi="Times New Roman" w:cs="Times New Roman"/>
          <w:sz w:val="24"/>
        </w:rPr>
        <w:t>. In order to keep its services affordable for a wider range of customers, British Airways (BA) has adopted a diversified pricing model that allows it to provide cheaper choices and more adaptable fee structures.</w:t>
      </w:r>
    </w:p>
    <w:p w14:paraId="65B31D5F" w14:textId="77777777" w:rsidR="00F1476D" w:rsidRPr="006D3557" w:rsidRDefault="00F1476D" w:rsidP="00772C37">
      <w:pPr>
        <w:numPr>
          <w:ilvl w:val="0"/>
          <w:numId w:val="7"/>
        </w:numPr>
        <w:spacing w:line="360" w:lineRule="auto"/>
        <w:jc w:val="both"/>
        <w:rPr>
          <w:rFonts w:ascii="Times New Roman" w:hAnsi="Times New Roman" w:cs="Times New Roman"/>
          <w:sz w:val="24"/>
        </w:rPr>
      </w:pPr>
      <w:r w:rsidRPr="006D3557">
        <w:rPr>
          <w:rFonts w:ascii="Times New Roman" w:hAnsi="Times New Roman" w:cs="Times New Roman"/>
          <w:sz w:val="24"/>
          <w:u w:val="single"/>
        </w:rPr>
        <w:t>Market Segmentation:</w:t>
      </w:r>
      <w:r w:rsidRPr="006D3557">
        <w:rPr>
          <w:rFonts w:ascii="Times New Roman" w:hAnsi="Times New Roman" w:cs="Times New Roman"/>
          <w:sz w:val="24"/>
        </w:rPr>
        <w:t xml:space="preserve"> </w:t>
      </w:r>
      <w:r w:rsidR="00772C37" w:rsidRPr="006D3557">
        <w:rPr>
          <w:rFonts w:ascii="Times New Roman" w:hAnsi="Times New Roman" w:cs="Times New Roman"/>
          <w:sz w:val="24"/>
        </w:rPr>
        <w:t>British Airways can divide its market into subsets depending on characteristics like customers' motivations for flying, how often they fly, and other personal preferences thanks to its use of a differentiated pricing approach</w:t>
      </w:r>
      <w:r w:rsidR="007C38E8" w:rsidRPr="006D3557">
        <w:rPr>
          <w:rFonts w:ascii="Times New Roman" w:hAnsi="Times New Roman" w:cs="Times New Roman"/>
          <w:sz w:val="24"/>
        </w:rPr>
        <w:t xml:space="preserve"> (Abbaszadeh, 2021)</w:t>
      </w:r>
      <w:r w:rsidR="00772C37" w:rsidRPr="006D3557">
        <w:rPr>
          <w:rFonts w:ascii="Times New Roman" w:hAnsi="Times New Roman" w:cs="Times New Roman"/>
          <w:sz w:val="24"/>
        </w:rPr>
        <w:t xml:space="preserve">. This allows BA to </w:t>
      </w:r>
      <w:r w:rsidR="00676903" w:rsidRPr="006D3557">
        <w:rPr>
          <w:rFonts w:ascii="Times New Roman" w:hAnsi="Times New Roman" w:cs="Times New Roman"/>
          <w:sz w:val="24"/>
        </w:rPr>
        <w:t>maximize</w:t>
      </w:r>
      <w:r w:rsidR="00772C37" w:rsidRPr="006D3557">
        <w:rPr>
          <w:rFonts w:ascii="Times New Roman" w:hAnsi="Times New Roman" w:cs="Times New Roman"/>
          <w:sz w:val="24"/>
        </w:rPr>
        <w:t xml:space="preserve"> income potential and customer happiness by tailoring pricing and service offerings to fit the individual demands of each segment.</w:t>
      </w:r>
    </w:p>
    <w:p w14:paraId="237ABF1F" w14:textId="77777777" w:rsidR="00F1476D" w:rsidRPr="006D3557" w:rsidRDefault="00F1476D" w:rsidP="00772C37">
      <w:pPr>
        <w:numPr>
          <w:ilvl w:val="0"/>
          <w:numId w:val="7"/>
        </w:numPr>
        <w:spacing w:line="360" w:lineRule="auto"/>
        <w:jc w:val="both"/>
        <w:rPr>
          <w:rFonts w:ascii="Times New Roman" w:hAnsi="Times New Roman" w:cs="Times New Roman"/>
          <w:sz w:val="24"/>
        </w:rPr>
      </w:pPr>
      <w:r w:rsidRPr="006D3557">
        <w:rPr>
          <w:rFonts w:ascii="Times New Roman" w:hAnsi="Times New Roman" w:cs="Times New Roman"/>
          <w:sz w:val="24"/>
          <w:u w:val="single"/>
        </w:rPr>
        <w:t xml:space="preserve">Revenue Optimization: </w:t>
      </w:r>
      <w:r w:rsidR="00772C37" w:rsidRPr="006D3557">
        <w:rPr>
          <w:rFonts w:ascii="Times New Roman" w:hAnsi="Times New Roman" w:cs="Times New Roman"/>
          <w:sz w:val="24"/>
        </w:rPr>
        <w:t xml:space="preserve">It is possible for BA to </w:t>
      </w:r>
      <w:r w:rsidR="00676903" w:rsidRPr="006D3557">
        <w:rPr>
          <w:rFonts w:ascii="Times New Roman" w:hAnsi="Times New Roman" w:cs="Times New Roman"/>
          <w:sz w:val="24"/>
        </w:rPr>
        <w:t>maximize</w:t>
      </w:r>
      <w:r w:rsidR="00772C37" w:rsidRPr="006D3557">
        <w:rPr>
          <w:rFonts w:ascii="Times New Roman" w:hAnsi="Times New Roman" w:cs="Times New Roman"/>
          <w:sz w:val="24"/>
        </w:rPr>
        <w:t xml:space="preserve"> profits by tailoring prices to various clientele groups and their individual tastes in travel. The premium services that BA offers may help the company earn more money from customers who are ready to pay more for them</w:t>
      </w:r>
      <w:r w:rsidR="009D6FA3" w:rsidRPr="006D3557">
        <w:rPr>
          <w:rFonts w:ascii="Times New Roman" w:hAnsi="Times New Roman" w:cs="Times New Roman"/>
          <w:sz w:val="24"/>
        </w:rPr>
        <w:t xml:space="preserve"> (Yürük-Kayapınar &amp; Ergan, 2021)</w:t>
      </w:r>
      <w:r w:rsidR="00772C37" w:rsidRPr="006D3557">
        <w:rPr>
          <w:rFonts w:ascii="Times New Roman" w:hAnsi="Times New Roman" w:cs="Times New Roman"/>
          <w:sz w:val="24"/>
        </w:rPr>
        <w:t>. Also, expanding your consumer base and increasing your ticket sales by catering to those on a tighter budget.</w:t>
      </w:r>
    </w:p>
    <w:p w14:paraId="3702DA89" w14:textId="77777777" w:rsidR="00F1476D" w:rsidRPr="006D3557" w:rsidRDefault="00F1476D" w:rsidP="00772C37">
      <w:pPr>
        <w:numPr>
          <w:ilvl w:val="0"/>
          <w:numId w:val="7"/>
        </w:numPr>
        <w:spacing w:line="360" w:lineRule="auto"/>
        <w:jc w:val="both"/>
        <w:rPr>
          <w:rFonts w:ascii="Times New Roman" w:hAnsi="Times New Roman" w:cs="Times New Roman"/>
          <w:sz w:val="24"/>
        </w:rPr>
      </w:pPr>
      <w:r w:rsidRPr="006D3557">
        <w:rPr>
          <w:rFonts w:ascii="Times New Roman" w:hAnsi="Times New Roman" w:cs="Times New Roman"/>
          <w:sz w:val="24"/>
          <w:u w:val="single"/>
        </w:rPr>
        <w:t>Competitor Positioning:</w:t>
      </w:r>
      <w:r w:rsidRPr="006D3557">
        <w:rPr>
          <w:rFonts w:ascii="Times New Roman" w:hAnsi="Times New Roman" w:cs="Times New Roman"/>
          <w:sz w:val="24"/>
        </w:rPr>
        <w:t xml:space="preserve"> </w:t>
      </w:r>
      <w:r w:rsidR="00772C37" w:rsidRPr="006D3557">
        <w:rPr>
          <w:rFonts w:ascii="Times New Roman" w:hAnsi="Times New Roman" w:cs="Times New Roman"/>
          <w:sz w:val="24"/>
        </w:rPr>
        <w:t>British Airways is able to strategically position itself in the market by offering differentiated prices. By providing a selection of pricing types and service levels, BA is able to compete with low-cost airlines by highlighting its premium products while also meeting the needs of budget-conscious passengers</w:t>
      </w:r>
      <w:r w:rsidR="009D6FA3" w:rsidRPr="006D3557">
        <w:rPr>
          <w:rFonts w:ascii="Times New Roman" w:hAnsi="Times New Roman" w:cs="Times New Roman"/>
          <w:sz w:val="24"/>
        </w:rPr>
        <w:t xml:space="preserve"> (Bergey &amp; Moon, 2019)</w:t>
      </w:r>
      <w:r w:rsidR="00772C37" w:rsidRPr="006D3557">
        <w:rPr>
          <w:rFonts w:ascii="Times New Roman" w:hAnsi="Times New Roman" w:cs="Times New Roman"/>
          <w:sz w:val="24"/>
        </w:rPr>
        <w:t>. BA's brand image and client loyalty are both bolstered by this strategy.</w:t>
      </w:r>
    </w:p>
    <w:p w14:paraId="03867E2F" w14:textId="77777777" w:rsidR="00F1476D" w:rsidRPr="006D3557" w:rsidRDefault="00B75862" w:rsidP="00772C37">
      <w:pPr>
        <w:spacing w:line="360" w:lineRule="auto"/>
        <w:jc w:val="both"/>
        <w:rPr>
          <w:rFonts w:ascii="Times New Roman" w:hAnsi="Times New Roman" w:cs="Times New Roman"/>
          <w:sz w:val="24"/>
        </w:rPr>
      </w:pPr>
      <w:r w:rsidRPr="006D3557">
        <w:rPr>
          <w:rFonts w:ascii="Times New Roman" w:hAnsi="Times New Roman" w:cs="Times New Roman"/>
          <w:sz w:val="24"/>
        </w:rPr>
        <w:t xml:space="preserve">Given the scarcity of alternatives, the high perceived value of British Airways' </w:t>
      </w:r>
      <w:r w:rsidR="0083183E" w:rsidRPr="006D3557">
        <w:rPr>
          <w:rFonts w:ascii="Times New Roman" w:hAnsi="Times New Roman" w:cs="Times New Roman"/>
          <w:sz w:val="24"/>
        </w:rPr>
        <w:t>services</w:t>
      </w:r>
      <w:r w:rsidRPr="006D3557">
        <w:rPr>
          <w:rFonts w:ascii="Times New Roman" w:hAnsi="Times New Roman" w:cs="Times New Roman"/>
          <w:sz w:val="24"/>
        </w:rPr>
        <w:t xml:space="preserve"> and the possible effect on revenue, the company is advised to adopt a differentiated pricing approach. By taking this strategy, BA is able to more precisely target its marketing to a select group of customers, increase its customer base and income, and maintain its position as a market leader.</w:t>
      </w:r>
    </w:p>
    <w:p w14:paraId="59A37E54" w14:textId="77777777" w:rsidR="00772C37" w:rsidRPr="006D3557" w:rsidRDefault="00772C37" w:rsidP="00772C37">
      <w:pPr>
        <w:pStyle w:val="Heading1"/>
        <w:numPr>
          <w:ilvl w:val="0"/>
          <w:numId w:val="8"/>
        </w:numPr>
        <w:rPr>
          <w:rFonts w:ascii="Times New Roman" w:hAnsi="Times New Roman" w:cs="Times New Roman"/>
        </w:rPr>
      </w:pPr>
      <w:bookmarkStart w:id="18" w:name="_Toc139432193"/>
      <w:r w:rsidRPr="006D3557">
        <w:rPr>
          <w:rFonts w:ascii="Times New Roman" w:hAnsi="Times New Roman" w:cs="Times New Roman"/>
        </w:rPr>
        <w:t>Conclusion</w:t>
      </w:r>
      <w:bookmarkEnd w:id="18"/>
    </w:p>
    <w:p w14:paraId="703251A0" w14:textId="77777777" w:rsidR="00B75862" w:rsidRPr="006D3557" w:rsidRDefault="00B75862" w:rsidP="00B75862">
      <w:pPr>
        <w:spacing w:line="360" w:lineRule="auto"/>
        <w:jc w:val="both"/>
        <w:rPr>
          <w:rFonts w:ascii="Times New Roman" w:hAnsi="Times New Roman" w:cs="Times New Roman"/>
          <w:sz w:val="24"/>
        </w:rPr>
      </w:pPr>
      <w:r w:rsidRPr="006D3557">
        <w:rPr>
          <w:rFonts w:ascii="Times New Roman" w:hAnsi="Times New Roman" w:cs="Times New Roman"/>
          <w:sz w:val="24"/>
        </w:rPr>
        <w:t xml:space="preserve">The examination of the demand for British Airways' services and the various factors that exert influence on this demand may shed light on the characteristics of the market. The demand for BA's services is influenced by several factors, such as the price of substitute goods, the price of complementary goods, consumer income, consumer preferences, consumer expectations regarding pricing, and demographic characteristics. If a business analyst possesses a comprehensive comprehension of pricing strategies, market placement, and customer segmentation, they will be equipped to make informed decisions regarding these elements and their impact on demand. The implementation of price differentiation strategies is of paramount importance for airlines in order to </w:t>
      </w:r>
      <w:r w:rsidR="0083183E" w:rsidRPr="006D3557">
        <w:rPr>
          <w:rFonts w:ascii="Times New Roman" w:hAnsi="Times New Roman" w:cs="Times New Roman"/>
          <w:sz w:val="24"/>
        </w:rPr>
        <w:t>optimize</w:t>
      </w:r>
      <w:r w:rsidRPr="006D3557">
        <w:rPr>
          <w:rFonts w:ascii="Times New Roman" w:hAnsi="Times New Roman" w:cs="Times New Roman"/>
          <w:sz w:val="24"/>
        </w:rPr>
        <w:t xml:space="preserve"> revenue generation and achieve a competitive advantage. Implementing a more </w:t>
      </w:r>
      <w:r w:rsidR="0083183E" w:rsidRPr="006D3557">
        <w:rPr>
          <w:rFonts w:ascii="Times New Roman" w:hAnsi="Times New Roman" w:cs="Times New Roman"/>
          <w:sz w:val="24"/>
        </w:rPr>
        <w:t>individualized</w:t>
      </w:r>
      <w:r w:rsidRPr="006D3557">
        <w:rPr>
          <w:rFonts w:ascii="Times New Roman" w:hAnsi="Times New Roman" w:cs="Times New Roman"/>
          <w:sz w:val="24"/>
        </w:rPr>
        <w:t xml:space="preserve"> approach would enhance BA's ability to cater to its clientele and effectively compete within the market.</w:t>
      </w:r>
    </w:p>
    <w:p w14:paraId="557263A8" w14:textId="77777777" w:rsidR="00D265CA" w:rsidRPr="006D3557" w:rsidRDefault="00715CBD" w:rsidP="00D265CA">
      <w:pPr>
        <w:rPr>
          <w:rFonts w:ascii="Times New Roman" w:hAnsi="Times New Roman" w:cs="Times New Roman"/>
          <w:sz w:val="24"/>
        </w:rPr>
      </w:pPr>
      <w:r w:rsidRPr="006D3557">
        <w:rPr>
          <w:rFonts w:ascii="Times New Roman" w:hAnsi="Times New Roman" w:cs="Times New Roman"/>
          <w:sz w:val="24"/>
        </w:rPr>
        <w:br w:type="page"/>
      </w:r>
    </w:p>
    <w:p w14:paraId="2065F9AD" w14:textId="77777777" w:rsidR="00696C8B" w:rsidRPr="006D3557" w:rsidRDefault="00676903" w:rsidP="00D265CA">
      <w:pPr>
        <w:pStyle w:val="Heading1"/>
        <w:rPr>
          <w:rFonts w:ascii="Times New Roman" w:hAnsi="Times New Roman" w:cs="Times New Roman"/>
        </w:rPr>
      </w:pPr>
      <w:bookmarkStart w:id="19" w:name="_Toc139432194"/>
      <w:r w:rsidRPr="006D3557">
        <w:rPr>
          <w:rFonts w:ascii="Times New Roman" w:hAnsi="Times New Roman" w:cs="Times New Roman"/>
        </w:rPr>
        <w:t>References</w:t>
      </w:r>
      <w:bookmarkEnd w:id="19"/>
    </w:p>
    <w:p w14:paraId="03282CEE" w14:textId="77777777" w:rsidR="00F624DB" w:rsidRPr="006D3557" w:rsidRDefault="00F624DB" w:rsidP="00F624DB">
      <w:pPr>
        <w:pStyle w:val="NormalWeb"/>
        <w:ind w:left="567" w:hanging="567"/>
      </w:pPr>
      <w:r w:rsidRPr="006D3557">
        <w:t xml:space="preserve">Abbaszadeh, N. (2021) ‘Price elasticity of electricity demand in Iran based on computable general equilibrium model’, </w:t>
      </w:r>
      <w:r w:rsidRPr="006D3557">
        <w:rPr>
          <w:i/>
          <w:iCs/>
        </w:rPr>
        <w:t>Journal of Accounting &amp;amp; Marketing</w:t>
      </w:r>
      <w:r w:rsidRPr="006D3557">
        <w:t xml:space="preserve">, 03(01). doi:10.4172/2168-9601.1000110. </w:t>
      </w:r>
    </w:p>
    <w:p w14:paraId="37505A16" w14:textId="77777777" w:rsidR="00F624DB" w:rsidRPr="006D3557" w:rsidRDefault="00F624DB" w:rsidP="00F624DB">
      <w:pPr>
        <w:pStyle w:val="NormalWeb"/>
        <w:ind w:left="567" w:hanging="567"/>
      </w:pPr>
      <w:r w:rsidRPr="006D3557">
        <w:t xml:space="preserve">Aliyev, F. and Wagner, R. (2017) ‘Cultural influence on luxury value perceptions: Collectivist vs. individualist luxury perceptions’, </w:t>
      </w:r>
      <w:r w:rsidRPr="006D3557">
        <w:rPr>
          <w:i/>
          <w:iCs/>
        </w:rPr>
        <w:t>Journal of International Consumer Marketing</w:t>
      </w:r>
      <w:r w:rsidRPr="006D3557">
        <w:t xml:space="preserve">, 30(3), pp. 158–172. doi:10.1080/08961530.2017.1381872. </w:t>
      </w:r>
    </w:p>
    <w:p w14:paraId="209CDD9B" w14:textId="77777777" w:rsidR="00F624DB" w:rsidRPr="006D3557" w:rsidRDefault="00F624DB" w:rsidP="00F624DB">
      <w:pPr>
        <w:pStyle w:val="NormalWeb"/>
        <w:ind w:left="567" w:hanging="567"/>
      </w:pPr>
      <w:r w:rsidRPr="006D3557">
        <w:t xml:space="preserve">Belobaba, P. (2018) ‘Overview of airline economics, markets and demand’, </w:t>
      </w:r>
      <w:r w:rsidRPr="006D3557">
        <w:rPr>
          <w:i/>
          <w:iCs/>
        </w:rPr>
        <w:t>The Global Airline Industry</w:t>
      </w:r>
      <w:r w:rsidRPr="006D3557">
        <w:t xml:space="preserve">, pp. 47–72. doi:10.1002/9780470744734.ch3. </w:t>
      </w:r>
    </w:p>
    <w:p w14:paraId="3CEE4519" w14:textId="77777777" w:rsidR="00F624DB" w:rsidRPr="006D3557" w:rsidRDefault="00F624DB" w:rsidP="00F624DB">
      <w:pPr>
        <w:pStyle w:val="NormalWeb"/>
        <w:ind w:left="567" w:hanging="567"/>
      </w:pPr>
      <w:r w:rsidRPr="006D3557">
        <w:t xml:space="preserve">Bergey, P.K. and Moon, S. (2019) ‘Conditional efficiency, operational risk and electronic ticket pricing strategies for the airline industry’, </w:t>
      </w:r>
      <w:r w:rsidRPr="006D3557">
        <w:rPr>
          <w:i/>
          <w:iCs/>
        </w:rPr>
        <w:t>International Journal of Electronic Marketing and Retailing</w:t>
      </w:r>
      <w:r w:rsidRPr="006D3557">
        <w:t xml:space="preserve">, 2(3), p. 239. doi:10.1504/ijemr.2009.021808. </w:t>
      </w:r>
    </w:p>
    <w:p w14:paraId="1BDD95FE" w14:textId="77777777" w:rsidR="00F624DB" w:rsidRPr="006D3557" w:rsidRDefault="00F624DB" w:rsidP="00F624DB">
      <w:pPr>
        <w:pStyle w:val="NormalWeb"/>
        <w:ind w:left="567" w:hanging="567"/>
      </w:pPr>
      <w:r w:rsidRPr="006D3557">
        <w:t xml:space="preserve">Bilotkach, V. (2015) ‘Understanding price dispersion in the airline industry: Capacity constraints and consumer heterogeneity’, </w:t>
      </w:r>
      <w:r w:rsidRPr="006D3557">
        <w:rPr>
          <w:i/>
          <w:iCs/>
        </w:rPr>
        <w:t>SSRN Electronic Journal</w:t>
      </w:r>
      <w:r w:rsidRPr="006D3557">
        <w:t xml:space="preserve"> [Preprint]. doi:10.2139/ssrn.806984. </w:t>
      </w:r>
    </w:p>
    <w:p w14:paraId="1ECFF6CF" w14:textId="77777777" w:rsidR="00715CBD" w:rsidRPr="006D3557" w:rsidRDefault="00715CBD" w:rsidP="00715CBD">
      <w:pPr>
        <w:pStyle w:val="NormalWeb"/>
        <w:ind w:left="567" w:hanging="567"/>
      </w:pPr>
      <w:r w:rsidRPr="006D3557">
        <w:rPr>
          <w:i/>
          <w:iCs/>
        </w:rPr>
        <w:t>British Airways plc</w:t>
      </w:r>
      <w:r w:rsidRPr="006D3557">
        <w:t xml:space="preserve"> (2023) </w:t>
      </w:r>
      <w:r w:rsidRPr="006D3557">
        <w:rPr>
          <w:i/>
          <w:iCs/>
        </w:rPr>
        <w:t>Encyclopædia Britannica</w:t>
      </w:r>
      <w:r w:rsidRPr="006D3557">
        <w:t xml:space="preserve">. Available at: https://www.britannica.com/topic/British-Airways-PLC (Accessed: 05 July 2023). </w:t>
      </w:r>
    </w:p>
    <w:p w14:paraId="2B3C2C42" w14:textId="77777777" w:rsidR="00F624DB" w:rsidRPr="006D3557" w:rsidRDefault="00F624DB" w:rsidP="00F624DB">
      <w:pPr>
        <w:pStyle w:val="NormalWeb"/>
        <w:ind w:left="567" w:hanging="567"/>
      </w:pPr>
      <w:r w:rsidRPr="006D3557">
        <w:t xml:space="preserve">Franck, O. (2023) </w:t>
      </w:r>
      <w:r w:rsidRPr="006D3557">
        <w:rPr>
          <w:i/>
          <w:iCs/>
        </w:rPr>
        <w:t>An econophysical and system dynamical analysis of the cross-price elasticity and the price elasticity of demand by Bishop as key factors to determine the market structure of an industry</w:t>
      </w:r>
      <w:r w:rsidRPr="006D3557">
        <w:t xml:space="preserve"> [Preprint]. doi:10.21203/rs.3.rs-2560079/v1. </w:t>
      </w:r>
    </w:p>
    <w:p w14:paraId="3E7A9746" w14:textId="77777777" w:rsidR="00F624DB" w:rsidRPr="006D3557" w:rsidRDefault="00F624DB" w:rsidP="00F624DB">
      <w:pPr>
        <w:pStyle w:val="NormalWeb"/>
        <w:ind w:left="567" w:hanging="567"/>
      </w:pPr>
      <w:r w:rsidRPr="006D3557">
        <w:t xml:space="preserve">Gu, C. (2022) ‘Market segmentation and dynamic price discrimination in the U.S. Airline Industry’, </w:t>
      </w:r>
      <w:r w:rsidRPr="006D3557">
        <w:rPr>
          <w:i/>
          <w:iCs/>
        </w:rPr>
        <w:t>Journal of Revenue and Pricing Management</w:t>
      </w:r>
      <w:r w:rsidRPr="006D3557">
        <w:t xml:space="preserve"> [Preprint]. doi:10.1057/s41272-022-00407-5. </w:t>
      </w:r>
    </w:p>
    <w:p w14:paraId="000A3439" w14:textId="77777777" w:rsidR="00F624DB" w:rsidRPr="006D3557" w:rsidRDefault="00F624DB" w:rsidP="00F624DB">
      <w:pPr>
        <w:pStyle w:val="NormalWeb"/>
        <w:ind w:left="567" w:hanging="567"/>
      </w:pPr>
      <w:r w:rsidRPr="006D3557">
        <w:t xml:space="preserve">Hafer, R.W. and Thornton, D.L. (2020) </w:t>
      </w:r>
      <w:r w:rsidRPr="006D3557">
        <w:rPr>
          <w:i/>
          <w:iCs/>
        </w:rPr>
        <w:t>Price expectations and the demand for money:  A comment</w:t>
      </w:r>
      <w:r w:rsidRPr="006D3557">
        <w:t xml:space="preserve"> [Preprint]. doi:10.20955/wp.1984.007. </w:t>
      </w:r>
    </w:p>
    <w:p w14:paraId="22820F61" w14:textId="77777777" w:rsidR="00F624DB" w:rsidRPr="006D3557" w:rsidRDefault="00F624DB" w:rsidP="00F624DB">
      <w:pPr>
        <w:pStyle w:val="NormalWeb"/>
        <w:ind w:left="567" w:hanging="567"/>
      </w:pPr>
      <w:r w:rsidRPr="006D3557">
        <w:t xml:space="preserve">Johnson, T. (2018) ‘Pricing behavior and non-price characteristics in the airline industry’, </w:t>
      </w:r>
      <w:r w:rsidRPr="006D3557">
        <w:rPr>
          <w:i/>
          <w:iCs/>
        </w:rPr>
        <w:t>Advances in Airline Economics</w:t>
      </w:r>
      <w:r w:rsidRPr="006D3557">
        <w:t xml:space="preserve">, p. i. doi:10.1108/s2212-1609(2011)0000003016. </w:t>
      </w:r>
    </w:p>
    <w:p w14:paraId="7294B735" w14:textId="77777777" w:rsidR="00F624DB" w:rsidRPr="006D3557" w:rsidRDefault="00F624DB" w:rsidP="00F624DB">
      <w:pPr>
        <w:pStyle w:val="NormalWeb"/>
        <w:ind w:left="567" w:hanging="567"/>
      </w:pPr>
      <w:r w:rsidRPr="006D3557">
        <w:t xml:space="preserve">Mahoney, D. and Wilson, W.W. (2020) ‘Airport and airline substitution effects in multi-airport markets’, </w:t>
      </w:r>
      <w:r w:rsidRPr="006D3557">
        <w:rPr>
          <w:i/>
          <w:iCs/>
        </w:rPr>
        <w:t>Advances in Airline Economics</w:t>
      </w:r>
      <w:r w:rsidRPr="006D3557">
        <w:t xml:space="preserve">, pp. 309–337. doi:10.1108/s2212-160920140000004011. </w:t>
      </w:r>
    </w:p>
    <w:p w14:paraId="4E4551DB" w14:textId="77777777" w:rsidR="00F624DB" w:rsidRPr="006D3557" w:rsidRDefault="00F624DB" w:rsidP="00F624DB">
      <w:pPr>
        <w:pStyle w:val="NormalWeb"/>
        <w:ind w:left="567" w:hanging="567"/>
      </w:pPr>
      <w:r w:rsidRPr="006D3557">
        <w:t xml:space="preserve">Mills, A.J. (2017a) ‘Man/aging subjectivity, silencing diversity: Organizational imagery in the airline industry. the case of British Airways’, </w:t>
      </w:r>
      <w:r w:rsidRPr="006D3557">
        <w:rPr>
          <w:i/>
          <w:iCs/>
        </w:rPr>
        <w:t>Insights and Research on the Study of Gender and Intersectionality in International Airline Cultures</w:t>
      </w:r>
      <w:r w:rsidRPr="006D3557">
        <w:t xml:space="preserve">, pp. 367–392. doi:10.1108/978-1-78714-545-020171020. </w:t>
      </w:r>
    </w:p>
    <w:p w14:paraId="54622416" w14:textId="77777777" w:rsidR="00F624DB" w:rsidRPr="006D3557" w:rsidRDefault="00F624DB" w:rsidP="00F624DB">
      <w:pPr>
        <w:pStyle w:val="NormalWeb"/>
        <w:ind w:left="567" w:hanging="567"/>
      </w:pPr>
      <w:r w:rsidRPr="006D3557">
        <w:t xml:space="preserve">Mills, A.J. (2017b) ‘Man/aging subjectivity, silencing diversity: Organizational imagery in the airline industry. the case of British Airways’, </w:t>
      </w:r>
      <w:r w:rsidRPr="006D3557">
        <w:rPr>
          <w:i/>
          <w:iCs/>
        </w:rPr>
        <w:t>Insights and Research on the Study of Gender and Intersectionality in International Airline Cultures</w:t>
      </w:r>
      <w:r w:rsidRPr="006D3557">
        <w:t xml:space="preserve">, pp. 367–392. doi:10.1108/978-1-78714-545-020171020. </w:t>
      </w:r>
    </w:p>
    <w:p w14:paraId="540F3E8D" w14:textId="77777777" w:rsidR="00F624DB" w:rsidRPr="006D3557" w:rsidRDefault="00F624DB" w:rsidP="00F624DB">
      <w:pPr>
        <w:pStyle w:val="NormalWeb"/>
        <w:ind w:left="567" w:hanging="567"/>
      </w:pPr>
      <w:r w:rsidRPr="006D3557">
        <w:t xml:space="preserve">Poelt, S. (2021) ‘Practical pricing and the airline industry’, </w:t>
      </w:r>
      <w:r w:rsidRPr="006D3557">
        <w:rPr>
          <w:i/>
          <w:iCs/>
        </w:rPr>
        <w:t>Revenue Management</w:t>
      </w:r>
      <w:r w:rsidRPr="006D3557">
        <w:t xml:space="preserve">, pp. 192–207. doi:10.1057/9780230294776_15. </w:t>
      </w:r>
    </w:p>
    <w:p w14:paraId="67DF89E7" w14:textId="77777777" w:rsidR="00F624DB" w:rsidRPr="006D3557" w:rsidRDefault="00F624DB" w:rsidP="00F624DB">
      <w:pPr>
        <w:pStyle w:val="NormalWeb"/>
        <w:ind w:left="567" w:hanging="567"/>
      </w:pPr>
      <w:r w:rsidRPr="006D3557">
        <w:t xml:space="preserve">Sabatelli, L. (2016) ‘Correction: Relationship between the uncompensated price elasticity and the income elasticity of demand under conditions of additive preferences’, </w:t>
      </w:r>
      <w:r w:rsidRPr="006D3557">
        <w:rPr>
          <w:i/>
          <w:iCs/>
        </w:rPr>
        <w:t>PLOS ONE</w:t>
      </w:r>
      <w:r w:rsidRPr="006D3557">
        <w:t xml:space="preserve">, 11(4). doi:10.1371/journal.pone.0154487. </w:t>
      </w:r>
    </w:p>
    <w:p w14:paraId="05BA453A" w14:textId="77777777" w:rsidR="00F624DB" w:rsidRPr="006D3557" w:rsidRDefault="00F624DB" w:rsidP="00F624DB">
      <w:pPr>
        <w:pStyle w:val="NormalWeb"/>
        <w:ind w:left="567" w:hanging="567"/>
      </w:pPr>
      <w:r w:rsidRPr="006D3557">
        <w:t xml:space="preserve">Yürük-Kayapınar, P. and Ergan, S. (2021) ‘Consumer behaviors and perceptions towards luxury brands’, </w:t>
      </w:r>
      <w:r w:rsidRPr="006D3557">
        <w:rPr>
          <w:i/>
          <w:iCs/>
        </w:rPr>
        <w:t>Building Consumer-Brand Relationship in Luxury Brand Management</w:t>
      </w:r>
      <w:r w:rsidRPr="006D3557">
        <w:t xml:space="preserve">, pp. 24–44. doi:10.4018/978-1-7998-4369-6.ch002. </w:t>
      </w:r>
    </w:p>
    <w:p w14:paraId="55FE8189" w14:textId="77777777" w:rsidR="00F624DB" w:rsidRPr="006D3557" w:rsidRDefault="00F624DB" w:rsidP="00F624DB">
      <w:pPr>
        <w:rPr>
          <w:rFonts w:ascii="Times New Roman" w:hAnsi="Times New Roman" w:cs="Times New Roman"/>
        </w:rPr>
      </w:pPr>
    </w:p>
    <w:sectPr w:rsidR="00F624DB" w:rsidRPr="006D3557" w:rsidSect="00E31616">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00C48" w14:textId="77777777" w:rsidR="001E2F44" w:rsidRDefault="001E2F44" w:rsidP="00E31616">
      <w:pPr>
        <w:spacing w:after="0" w:line="240" w:lineRule="auto"/>
      </w:pPr>
      <w:r>
        <w:separator/>
      </w:r>
    </w:p>
  </w:endnote>
  <w:endnote w:type="continuationSeparator" w:id="0">
    <w:p w14:paraId="61DCE77C" w14:textId="77777777" w:rsidR="001E2F44" w:rsidRDefault="001E2F44" w:rsidP="00E316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8478197"/>
      <w:docPartObj>
        <w:docPartGallery w:val="Page Numbers (Bottom of Page)"/>
        <w:docPartUnique/>
      </w:docPartObj>
    </w:sdtPr>
    <w:sdtEndPr>
      <w:rPr>
        <w:noProof/>
      </w:rPr>
    </w:sdtEndPr>
    <w:sdtContent>
      <w:p w14:paraId="0EC2958F" w14:textId="77777777" w:rsidR="00E31616" w:rsidRDefault="00E31616">
        <w:pPr>
          <w:pStyle w:val="Footer"/>
          <w:jc w:val="right"/>
        </w:pPr>
        <w:r>
          <w:fldChar w:fldCharType="begin"/>
        </w:r>
        <w:r>
          <w:instrText xml:space="preserve"> PAGE   \* MERGEFORMAT </w:instrText>
        </w:r>
        <w:r>
          <w:fldChar w:fldCharType="separate"/>
        </w:r>
        <w:r w:rsidR="006C6036">
          <w:rPr>
            <w:noProof/>
          </w:rPr>
          <w:t>7</w:t>
        </w:r>
        <w:r>
          <w:rPr>
            <w:noProof/>
          </w:rPr>
          <w:fldChar w:fldCharType="end"/>
        </w:r>
      </w:p>
    </w:sdtContent>
  </w:sdt>
  <w:p w14:paraId="59F057EE" w14:textId="77777777" w:rsidR="00E31616" w:rsidRDefault="00E316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108AE9" w14:textId="77777777" w:rsidR="001E2F44" w:rsidRDefault="001E2F44" w:rsidP="00E31616">
      <w:pPr>
        <w:spacing w:after="0" w:line="240" w:lineRule="auto"/>
      </w:pPr>
      <w:r>
        <w:separator/>
      </w:r>
    </w:p>
  </w:footnote>
  <w:footnote w:type="continuationSeparator" w:id="0">
    <w:p w14:paraId="2F71CFAE" w14:textId="77777777" w:rsidR="001E2F44" w:rsidRDefault="001E2F44" w:rsidP="00E316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5710C"/>
    <w:multiLevelType w:val="multilevel"/>
    <w:tmpl w:val="594E78C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FD4E54"/>
    <w:multiLevelType w:val="multilevel"/>
    <w:tmpl w:val="5E484D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8C692A"/>
    <w:multiLevelType w:val="multilevel"/>
    <w:tmpl w:val="905A6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27346E"/>
    <w:multiLevelType w:val="multilevel"/>
    <w:tmpl w:val="580E684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5B52E55"/>
    <w:multiLevelType w:val="multilevel"/>
    <w:tmpl w:val="70CA670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D8F608D"/>
    <w:multiLevelType w:val="multilevel"/>
    <w:tmpl w:val="771624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9E7CBB"/>
    <w:multiLevelType w:val="multilevel"/>
    <w:tmpl w:val="128277B6"/>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99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7" w15:restartNumberingAfterBreak="0">
    <w:nsid w:val="7A2814EE"/>
    <w:multiLevelType w:val="multilevel"/>
    <w:tmpl w:val="2A822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423392">
    <w:abstractNumId w:val="1"/>
  </w:num>
  <w:num w:numId="2" w16cid:durableId="509680947">
    <w:abstractNumId w:val="3"/>
  </w:num>
  <w:num w:numId="3" w16cid:durableId="758142678">
    <w:abstractNumId w:val="4"/>
  </w:num>
  <w:num w:numId="4" w16cid:durableId="1988389837">
    <w:abstractNumId w:val="7"/>
  </w:num>
  <w:num w:numId="5" w16cid:durableId="1386373282">
    <w:abstractNumId w:val="0"/>
  </w:num>
  <w:num w:numId="6" w16cid:durableId="15081015">
    <w:abstractNumId w:val="5"/>
  </w:num>
  <w:num w:numId="7" w16cid:durableId="1517694093">
    <w:abstractNumId w:val="2"/>
  </w:num>
  <w:num w:numId="8" w16cid:durableId="6026851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96C8B"/>
    <w:rsid w:val="001E2C8E"/>
    <w:rsid w:val="001E2F44"/>
    <w:rsid w:val="00676903"/>
    <w:rsid w:val="00696C8B"/>
    <w:rsid w:val="006C6036"/>
    <w:rsid w:val="006D3557"/>
    <w:rsid w:val="00715CBD"/>
    <w:rsid w:val="00772C37"/>
    <w:rsid w:val="007C38E8"/>
    <w:rsid w:val="0083183E"/>
    <w:rsid w:val="008A64D4"/>
    <w:rsid w:val="00955324"/>
    <w:rsid w:val="009D6FA3"/>
    <w:rsid w:val="00AF3895"/>
    <w:rsid w:val="00B122FE"/>
    <w:rsid w:val="00B75862"/>
    <w:rsid w:val="00C47CB2"/>
    <w:rsid w:val="00D265CA"/>
    <w:rsid w:val="00D37959"/>
    <w:rsid w:val="00D806D3"/>
    <w:rsid w:val="00E31616"/>
    <w:rsid w:val="00E3528D"/>
    <w:rsid w:val="00EC4FE4"/>
    <w:rsid w:val="00F1476D"/>
    <w:rsid w:val="00F624DB"/>
    <w:rsid w:val="00FB52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5D796"/>
  <w15:docId w15:val="{41065D2C-94D4-441D-8B69-B53B17F4E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6C8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96C8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3528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C8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96C8B"/>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E3528D"/>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F624DB"/>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D806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06D3"/>
    <w:rPr>
      <w:rFonts w:ascii="Tahoma" w:hAnsi="Tahoma" w:cs="Tahoma"/>
      <w:sz w:val="16"/>
      <w:szCs w:val="16"/>
    </w:rPr>
  </w:style>
  <w:style w:type="paragraph" w:styleId="Header">
    <w:name w:val="header"/>
    <w:basedOn w:val="Normal"/>
    <w:link w:val="HeaderChar"/>
    <w:uiPriority w:val="99"/>
    <w:unhideWhenUsed/>
    <w:rsid w:val="00E316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1616"/>
  </w:style>
  <w:style w:type="paragraph" w:styleId="Footer">
    <w:name w:val="footer"/>
    <w:basedOn w:val="Normal"/>
    <w:link w:val="FooterChar"/>
    <w:uiPriority w:val="99"/>
    <w:unhideWhenUsed/>
    <w:rsid w:val="00E316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1616"/>
  </w:style>
  <w:style w:type="paragraph" w:styleId="TOCHeading">
    <w:name w:val="TOC Heading"/>
    <w:basedOn w:val="Heading1"/>
    <w:next w:val="Normal"/>
    <w:uiPriority w:val="39"/>
    <w:unhideWhenUsed/>
    <w:qFormat/>
    <w:rsid w:val="00E31616"/>
    <w:pPr>
      <w:outlineLvl w:val="9"/>
    </w:pPr>
    <w:rPr>
      <w:lang w:eastAsia="ja-JP"/>
    </w:rPr>
  </w:style>
  <w:style w:type="paragraph" w:styleId="TOC1">
    <w:name w:val="toc 1"/>
    <w:basedOn w:val="Normal"/>
    <w:next w:val="Normal"/>
    <w:autoRedefine/>
    <w:uiPriority w:val="39"/>
    <w:unhideWhenUsed/>
    <w:rsid w:val="00E31616"/>
    <w:pPr>
      <w:spacing w:after="100"/>
    </w:pPr>
  </w:style>
  <w:style w:type="paragraph" w:styleId="TOC2">
    <w:name w:val="toc 2"/>
    <w:basedOn w:val="Normal"/>
    <w:next w:val="Normal"/>
    <w:autoRedefine/>
    <w:uiPriority w:val="39"/>
    <w:unhideWhenUsed/>
    <w:rsid w:val="00E31616"/>
    <w:pPr>
      <w:spacing w:after="100"/>
      <w:ind w:left="220"/>
    </w:pPr>
  </w:style>
  <w:style w:type="paragraph" w:styleId="TOC3">
    <w:name w:val="toc 3"/>
    <w:basedOn w:val="Normal"/>
    <w:next w:val="Normal"/>
    <w:autoRedefine/>
    <w:uiPriority w:val="39"/>
    <w:unhideWhenUsed/>
    <w:rsid w:val="00E31616"/>
    <w:pPr>
      <w:spacing w:after="100"/>
      <w:ind w:left="440"/>
    </w:pPr>
  </w:style>
  <w:style w:type="character" w:styleId="Hyperlink">
    <w:name w:val="Hyperlink"/>
    <w:basedOn w:val="DefaultParagraphFont"/>
    <w:uiPriority w:val="99"/>
    <w:unhideWhenUsed/>
    <w:rsid w:val="00E3161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9352">
      <w:bodyDiv w:val="1"/>
      <w:marLeft w:val="0"/>
      <w:marRight w:val="0"/>
      <w:marTop w:val="0"/>
      <w:marBottom w:val="0"/>
      <w:divBdr>
        <w:top w:val="none" w:sz="0" w:space="0" w:color="auto"/>
        <w:left w:val="none" w:sz="0" w:space="0" w:color="auto"/>
        <w:bottom w:val="none" w:sz="0" w:space="0" w:color="auto"/>
        <w:right w:val="none" w:sz="0" w:space="0" w:color="auto"/>
      </w:divBdr>
    </w:div>
    <w:div w:id="243803198">
      <w:bodyDiv w:val="1"/>
      <w:marLeft w:val="0"/>
      <w:marRight w:val="0"/>
      <w:marTop w:val="0"/>
      <w:marBottom w:val="0"/>
      <w:divBdr>
        <w:top w:val="none" w:sz="0" w:space="0" w:color="auto"/>
        <w:left w:val="none" w:sz="0" w:space="0" w:color="auto"/>
        <w:bottom w:val="none" w:sz="0" w:space="0" w:color="auto"/>
        <w:right w:val="none" w:sz="0" w:space="0" w:color="auto"/>
      </w:divBdr>
    </w:div>
    <w:div w:id="886985929">
      <w:bodyDiv w:val="1"/>
      <w:marLeft w:val="0"/>
      <w:marRight w:val="0"/>
      <w:marTop w:val="0"/>
      <w:marBottom w:val="0"/>
      <w:divBdr>
        <w:top w:val="none" w:sz="0" w:space="0" w:color="auto"/>
        <w:left w:val="none" w:sz="0" w:space="0" w:color="auto"/>
        <w:bottom w:val="none" w:sz="0" w:space="0" w:color="auto"/>
        <w:right w:val="none" w:sz="0" w:space="0" w:color="auto"/>
      </w:divBdr>
    </w:div>
    <w:div w:id="890382395">
      <w:bodyDiv w:val="1"/>
      <w:marLeft w:val="0"/>
      <w:marRight w:val="0"/>
      <w:marTop w:val="0"/>
      <w:marBottom w:val="0"/>
      <w:divBdr>
        <w:top w:val="none" w:sz="0" w:space="0" w:color="auto"/>
        <w:left w:val="none" w:sz="0" w:space="0" w:color="auto"/>
        <w:bottom w:val="none" w:sz="0" w:space="0" w:color="auto"/>
        <w:right w:val="none" w:sz="0" w:space="0" w:color="auto"/>
      </w:divBdr>
    </w:div>
    <w:div w:id="1022171523">
      <w:bodyDiv w:val="1"/>
      <w:marLeft w:val="0"/>
      <w:marRight w:val="0"/>
      <w:marTop w:val="0"/>
      <w:marBottom w:val="0"/>
      <w:divBdr>
        <w:top w:val="none" w:sz="0" w:space="0" w:color="auto"/>
        <w:left w:val="none" w:sz="0" w:space="0" w:color="auto"/>
        <w:bottom w:val="none" w:sz="0" w:space="0" w:color="auto"/>
        <w:right w:val="none" w:sz="0" w:space="0" w:color="auto"/>
      </w:divBdr>
    </w:div>
    <w:div w:id="1201357284">
      <w:bodyDiv w:val="1"/>
      <w:marLeft w:val="0"/>
      <w:marRight w:val="0"/>
      <w:marTop w:val="0"/>
      <w:marBottom w:val="0"/>
      <w:divBdr>
        <w:top w:val="none" w:sz="0" w:space="0" w:color="auto"/>
        <w:left w:val="none" w:sz="0" w:space="0" w:color="auto"/>
        <w:bottom w:val="none" w:sz="0" w:space="0" w:color="auto"/>
        <w:right w:val="none" w:sz="0" w:space="0" w:color="auto"/>
      </w:divBdr>
    </w:div>
    <w:div w:id="1207523274">
      <w:bodyDiv w:val="1"/>
      <w:marLeft w:val="0"/>
      <w:marRight w:val="0"/>
      <w:marTop w:val="0"/>
      <w:marBottom w:val="0"/>
      <w:divBdr>
        <w:top w:val="none" w:sz="0" w:space="0" w:color="auto"/>
        <w:left w:val="none" w:sz="0" w:space="0" w:color="auto"/>
        <w:bottom w:val="none" w:sz="0" w:space="0" w:color="auto"/>
        <w:right w:val="none" w:sz="0" w:space="0" w:color="auto"/>
      </w:divBdr>
    </w:div>
    <w:div w:id="1921402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DB6CC7-28F9-4EB5-A2C0-1864294B359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3386</Words>
  <Characters>19301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Koteles Greti</cp:lastModifiedBy>
  <cp:revision>2</cp:revision>
  <dcterms:created xsi:type="dcterms:W3CDTF">2023-08-02T10:01:00Z</dcterms:created>
  <dcterms:modified xsi:type="dcterms:W3CDTF">2023-08-02T10:01:00Z</dcterms:modified>
</cp:coreProperties>
</file>