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4D59E998" w14:textId="77777777" w:rsidR="00FD6393" w:rsidRDefault="00FD6393"/>
    <w:p w14:paraId="0D449CD4" w14:textId="258729C3" w:rsidR="00646BD5" w:rsidRDefault="00646BD5">
      <w:r>
        <w:rPr>
          <w:noProof/>
        </w:rPr>
        <w:drawing>
          <wp:inline distT="0" distB="0" distL="0" distR="0" wp14:anchorId="3AE97FA0" wp14:editId="51615168">
            <wp:extent cx="1816100" cy="736600"/>
            <wp:effectExtent l="0" t="0" r="0" b="0"/>
            <wp:docPr id="70219336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2193360" name="Picture 702193360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16100" cy="736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2623C8" w14:textId="77777777" w:rsidR="00646BD5" w:rsidRDefault="00646BD5" w:rsidP="00646BD5">
      <w:pPr>
        <w:tabs>
          <w:tab w:val="left" w:pos="6540"/>
        </w:tabs>
        <w:spacing w:line="360" w:lineRule="auto"/>
        <w:rPr>
          <w:b/>
          <w:bCs/>
          <w:sz w:val="28"/>
          <w:szCs w:val="28"/>
          <w:lang w:val="nl-NL"/>
        </w:rPr>
      </w:pPr>
    </w:p>
    <w:p w14:paraId="7E0D705F" w14:textId="77777777" w:rsidR="00646BD5" w:rsidRDefault="00646BD5" w:rsidP="00646BD5">
      <w:pPr>
        <w:tabs>
          <w:tab w:val="left" w:pos="6540"/>
        </w:tabs>
        <w:spacing w:line="360" w:lineRule="auto"/>
        <w:rPr>
          <w:b/>
          <w:bCs/>
          <w:sz w:val="28"/>
          <w:szCs w:val="28"/>
          <w:lang w:val="nl-NL"/>
        </w:rPr>
      </w:pPr>
    </w:p>
    <w:p w14:paraId="1D7CD92D" w14:textId="602B73FC" w:rsidR="00646BD5" w:rsidRPr="00CD33A8" w:rsidRDefault="00646BD5" w:rsidP="00646BD5">
      <w:pPr>
        <w:tabs>
          <w:tab w:val="left" w:pos="6540"/>
        </w:tabs>
        <w:spacing w:line="360" w:lineRule="auto"/>
        <w:rPr>
          <w:sz w:val="28"/>
          <w:szCs w:val="28"/>
          <w:lang w:val="nl-NL"/>
        </w:rPr>
      </w:pPr>
      <w:r w:rsidRPr="00CD33A8">
        <w:rPr>
          <w:b/>
          <w:bCs/>
          <w:sz w:val="28"/>
          <w:szCs w:val="28"/>
          <w:lang w:val="nl-NL"/>
        </w:rPr>
        <w:t>Module name</w:t>
      </w:r>
      <w:r w:rsidRPr="00CD33A8">
        <w:rPr>
          <w:sz w:val="28"/>
          <w:szCs w:val="28"/>
          <w:lang w:val="nl-NL"/>
        </w:rPr>
        <w:t xml:space="preserve">: </w:t>
      </w:r>
      <w:proofErr w:type="spellStart"/>
      <w:r>
        <w:rPr>
          <w:sz w:val="28"/>
          <w:szCs w:val="28"/>
          <w:lang w:val="nl-NL"/>
        </w:rPr>
        <w:t>Psychology</w:t>
      </w:r>
      <w:proofErr w:type="spellEnd"/>
      <w:r>
        <w:rPr>
          <w:sz w:val="28"/>
          <w:szCs w:val="28"/>
          <w:lang w:val="nl-NL"/>
        </w:rPr>
        <w:t xml:space="preserve"> in Health </w:t>
      </w:r>
      <w:proofErr w:type="spellStart"/>
      <w:r>
        <w:rPr>
          <w:sz w:val="28"/>
          <w:szCs w:val="28"/>
          <w:lang w:val="nl-NL"/>
        </w:rPr>
        <w:t>and</w:t>
      </w:r>
      <w:proofErr w:type="spellEnd"/>
      <w:r>
        <w:rPr>
          <w:sz w:val="28"/>
          <w:szCs w:val="28"/>
          <w:lang w:val="nl-NL"/>
        </w:rPr>
        <w:t xml:space="preserve"> </w:t>
      </w:r>
      <w:proofErr w:type="spellStart"/>
      <w:r>
        <w:rPr>
          <w:sz w:val="28"/>
          <w:szCs w:val="28"/>
          <w:lang w:val="nl-NL"/>
        </w:rPr>
        <w:t>Social</w:t>
      </w:r>
      <w:proofErr w:type="spellEnd"/>
      <w:r>
        <w:rPr>
          <w:sz w:val="28"/>
          <w:szCs w:val="28"/>
          <w:lang w:val="nl-NL"/>
        </w:rPr>
        <w:t xml:space="preserve"> Care</w:t>
      </w:r>
    </w:p>
    <w:p w14:paraId="59A45762" w14:textId="05AD2221" w:rsidR="00646BD5" w:rsidRPr="00CD33A8" w:rsidRDefault="00646BD5" w:rsidP="00646BD5">
      <w:pPr>
        <w:tabs>
          <w:tab w:val="left" w:pos="6540"/>
        </w:tabs>
        <w:spacing w:line="360" w:lineRule="auto"/>
        <w:rPr>
          <w:sz w:val="28"/>
          <w:szCs w:val="28"/>
        </w:rPr>
      </w:pPr>
      <w:r w:rsidRPr="00CD33A8">
        <w:rPr>
          <w:b/>
          <w:bCs/>
          <w:sz w:val="28"/>
          <w:szCs w:val="28"/>
        </w:rPr>
        <w:t>Module code</w:t>
      </w:r>
      <w:r w:rsidRPr="00CD33A8">
        <w:rPr>
          <w:sz w:val="28"/>
          <w:szCs w:val="28"/>
        </w:rPr>
        <w:t>:</w:t>
      </w:r>
      <w:r>
        <w:rPr>
          <w:sz w:val="28"/>
          <w:szCs w:val="28"/>
        </w:rPr>
        <w:t xml:space="preserve"> LCHS4010</w:t>
      </w:r>
    </w:p>
    <w:p w14:paraId="10B921BF" w14:textId="77777777" w:rsidR="00646BD5" w:rsidRPr="00CD33A8" w:rsidRDefault="00646BD5" w:rsidP="00646BD5">
      <w:pPr>
        <w:tabs>
          <w:tab w:val="left" w:pos="6540"/>
        </w:tabs>
        <w:spacing w:line="360" w:lineRule="auto"/>
        <w:rPr>
          <w:b/>
          <w:bCs/>
          <w:sz w:val="28"/>
          <w:szCs w:val="28"/>
          <w:lang w:val="nl-NL"/>
        </w:rPr>
      </w:pPr>
    </w:p>
    <w:p w14:paraId="29505961" w14:textId="77777777" w:rsidR="00646BD5" w:rsidRPr="00CD33A8" w:rsidRDefault="00646BD5" w:rsidP="00646BD5">
      <w:pPr>
        <w:tabs>
          <w:tab w:val="left" w:pos="6540"/>
        </w:tabs>
        <w:spacing w:line="360" w:lineRule="auto"/>
        <w:rPr>
          <w:sz w:val="28"/>
          <w:szCs w:val="28"/>
          <w:lang w:val="nl-NL"/>
        </w:rPr>
      </w:pPr>
      <w:r w:rsidRPr="00CD33A8">
        <w:rPr>
          <w:b/>
          <w:bCs/>
          <w:sz w:val="28"/>
          <w:szCs w:val="28"/>
          <w:lang w:val="nl-NL"/>
        </w:rPr>
        <w:t>Student name</w:t>
      </w:r>
      <w:r w:rsidRPr="00CD33A8">
        <w:rPr>
          <w:sz w:val="28"/>
          <w:szCs w:val="28"/>
          <w:lang w:val="nl-NL"/>
        </w:rPr>
        <w:t>:</w:t>
      </w:r>
      <w:r>
        <w:rPr>
          <w:sz w:val="28"/>
          <w:szCs w:val="28"/>
          <w:lang w:val="nl-NL"/>
        </w:rPr>
        <w:t xml:space="preserve"> Kendralyn Pegenia</w:t>
      </w:r>
      <w:r>
        <w:rPr>
          <w:sz w:val="28"/>
          <w:szCs w:val="28"/>
          <w:lang w:val="nl-NL"/>
        </w:rPr>
        <w:tab/>
      </w:r>
    </w:p>
    <w:p w14:paraId="0A81B289" w14:textId="77777777" w:rsidR="00646BD5" w:rsidRPr="00CD33A8" w:rsidRDefault="00646BD5" w:rsidP="00646BD5">
      <w:pPr>
        <w:tabs>
          <w:tab w:val="left" w:pos="6540"/>
        </w:tabs>
        <w:spacing w:line="360" w:lineRule="auto"/>
        <w:rPr>
          <w:sz w:val="28"/>
          <w:szCs w:val="28"/>
          <w:lang w:val="nl-NL"/>
        </w:rPr>
      </w:pPr>
      <w:r w:rsidRPr="00CD33A8">
        <w:rPr>
          <w:b/>
          <w:bCs/>
          <w:sz w:val="28"/>
          <w:szCs w:val="28"/>
          <w:lang w:val="nl-NL"/>
        </w:rPr>
        <w:t>Student ID</w:t>
      </w:r>
      <w:r w:rsidRPr="00CD33A8">
        <w:rPr>
          <w:sz w:val="28"/>
          <w:szCs w:val="28"/>
          <w:lang w:val="nl-NL"/>
        </w:rPr>
        <w:t>:</w:t>
      </w:r>
      <w:r>
        <w:rPr>
          <w:sz w:val="28"/>
          <w:szCs w:val="28"/>
          <w:lang w:val="nl-NL"/>
        </w:rPr>
        <w:t xml:space="preserve"> 2511437</w:t>
      </w:r>
    </w:p>
    <w:p w14:paraId="2CAAF282" w14:textId="77777777" w:rsidR="00646BD5" w:rsidRPr="00CD33A8" w:rsidRDefault="00646BD5" w:rsidP="00646BD5">
      <w:pPr>
        <w:tabs>
          <w:tab w:val="left" w:pos="6540"/>
        </w:tabs>
        <w:spacing w:line="360" w:lineRule="auto"/>
        <w:rPr>
          <w:sz w:val="28"/>
          <w:szCs w:val="28"/>
          <w:lang w:val="nl-NL"/>
        </w:rPr>
      </w:pPr>
    </w:p>
    <w:p w14:paraId="6069348B" w14:textId="64418821" w:rsidR="00646BD5" w:rsidRDefault="00646BD5" w:rsidP="00646BD5">
      <w:pPr>
        <w:tabs>
          <w:tab w:val="left" w:pos="6540"/>
        </w:tabs>
        <w:spacing w:line="360" w:lineRule="auto"/>
        <w:rPr>
          <w:sz w:val="28"/>
          <w:szCs w:val="28"/>
        </w:rPr>
      </w:pPr>
      <w:r>
        <w:rPr>
          <w:b/>
          <w:bCs/>
          <w:sz w:val="28"/>
          <w:szCs w:val="28"/>
        </w:rPr>
        <w:t>Lecturer’s name</w:t>
      </w:r>
      <w:r w:rsidRPr="00CD33A8">
        <w:rPr>
          <w:sz w:val="28"/>
          <w:szCs w:val="28"/>
        </w:rPr>
        <w:t>:</w:t>
      </w:r>
      <w:r>
        <w:rPr>
          <w:sz w:val="28"/>
          <w:szCs w:val="28"/>
        </w:rPr>
        <w:t xml:space="preserve"> Dr Brian Mashumba</w:t>
      </w:r>
    </w:p>
    <w:p w14:paraId="4110595E" w14:textId="77777777" w:rsidR="00646BD5" w:rsidRDefault="00646BD5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00DAC844" w14:textId="48261D99" w:rsidR="00646BD5" w:rsidRDefault="00646BD5" w:rsidP="00646BD5">
      <w:pPr>
        <w:tabs>
          <w:tab w:val="left" w:pos="6540"/>
        </w:tabs>
        <w:spacing w:line="360" w:lineRule="auto"/>
        <w:rPr>
          <w:sz w:val="28"/>
          <w:szCs w:val="28"/>
        </w:rPr>
      </w:pPr>
    </w:p>
    <w:sdt>
      <w:sdtPr>
        <w:rPr>
          <w:rFonts w:ascii="Arial" w:eastAsia="Arial Unicode MS" w:hAnsi="Arial" w:cs="Arial"/>
          <w:b w:val="0"/>
          <w:bCs w:val="0"/>
          <w:color w:val="auto"/>
          <w:kern w:val="2"/>
          <w:sz w:val="24"/>
          <w:szCs w:val="24"/>
          <w:lang w:val="en-GB" w:eastAsia="ja-JP"/>
          <w14:ligatures w14:val="standardContextual"/>
        </w:rPr>
        <w:id w:val="-2080594336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4481C4ED" w14:textId="1BAC7481" w:rsidR="00952C2C" w:rsidRDefault="00952C2C">
          <w:pPr>
            <w:pStyle w:val="TOCHeading"/>
          </w:pPr>
          <w:r>
            <w:t>Table of Contents</w:t>
          </w:r>
        </w:p>
        <w:p w14:paraId="4EC0733C" w14:textId="7C1367AD" w:rsidR="00C31B9C" w:rsidRDefault="00952C2C">
          <w:pPr>
            <w:pStyle w:val="TOC1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243580677" w:history="1">
            <w:r w:rsidR="00C31B9C" w:rsidRPr="00B13750">
              <w:rPr>
                <w:rStyle w:val="Hyperlink"/>
                <w:noProof/>
              </w:rPr>
              <w:t>Introduction</w:t>
            </w:r>
            <w:r w:rsidR="00C31B9C">
              <w:rPr>
                <w:noProof/>
                <w:webHidden/>
              </w:rPr>
              <w:tab/>
            </w:r>
            <w:r w:rsidR="00C31B9C">
              <w:rPr>
                <w:noProof/>
                <w:webHidden/>
              </w:rPr>
              <w:fldChar w:fldCharType="begin"/>
            </w:r>
            <w:r w:rsidR="00C31B9C">
              <w:rPr>
                <w:noProof/>
                <w:webHidden/>
              </w:rPr>
              <w:instrText xml:space="preserve"> PAGEREF _Toc243580677 \h </w:instrText>
            </w:r>
            <w:r w:rsidR="00C31B9C">
              <w:rPr>
                <w:noProof/>
                <w:webHidden/>
              </w:rPr>
            </w:r>
            <w:r w:rsidR="00C31B9C">
              <w:rPr>
                <w:noProof/>
                <w:webHidden/>
              </w:rPr>
              <w:fldChar w:fldCharType="separate"/>
            </w:r>
            <w:r w:rsidR="00C31B9C">
              <w:rPr>
                <w:noProof/>
                <w:webHidden/>
              </w:rPr>
              <w:t>3</w:t>
            </w:r>
            <w:r w:rsidR="00C31B9C">
              <w:rPr>
                <w:noProof/>
                <w:webHidden/>
              </w:rPr>
              <w:fldChar w:fldCharType="end"/>
            </w:r>
          </w:hyperlink>
        </w:p>
        <w:p w14:paraId="4811A095" w14:textId="56711EDA" w:rsidR="00C31B9C" w:rsidRDefault="00C31B9C">
          <w:pPr>
            <w:pStyle w:val="TOC1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243580678" w:history="1">
            <w:r w:rsidRPr="00B13750">
              <w:rPr>
                <w:rStyle w:val="Hyperlink"/>
                <w:noProof/>
              </w:rPr>
              <w:t>Impact of social media on mental health in adolescence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_Toc243580678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4A6186" w14:textId="00772801" w:rsidR="00C31B9C" w:rsidRDefault="00C31B9C">
          <w:pPr>
            <w:pStyle w:val="TOC1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243580679" w:history="1">
            <w:r w:rsidRPr="00B13750">
              <w:rPr>
                <w:rStyle w:val="Hyperlink"/>
                <w:rFonts w:ascii="Arial" w:hAnsi="Arial"/>
                <w:noProof/>
              </w:rPr>
              <w:t>Social comparison, self-esteem and identity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_Toc243580679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8C3303" w14:textId="074F0DD3" w:rsidR="00C31B9C" w:rsidRDefault="00C31B9C">
          <w:pPr>
            <w:pStyle w:val="TOC1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243580680" w:history="1">
            <w:r w:rsidRPr="00B13750">
              <w:rPr>
                <w:rStyle w:val="Hyperlink"/>
                <w:noProof/>
              </w:rPr>
              <w:t>Cyberbullying and rejection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_Toc243580680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8DD20E" w14:textId="58781FE3" w:rsidR="00C31B9C" w:rsidRDefault="00C31B9C">
          <w:pPr>
            <w:pStyle w:val="TOC1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243580681" w:history="1">
            <w:r w:rsidRPr="00B13750">
              <w:rPr>
                <w:rStyle w:val="Hyperlink"/>
                <w:noProof/>
              </w:rPr>
              <w:t>Social media, sleep and emotional wellbeing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_Toc243580681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C0465E" w14:textId="37CD6D6C" w:rsidR="00C31B9C" w:rsidRDefault="00C31B9C">
          <w:pPr>
            <w:pStyle w:val="TOC1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243580682" w:history="1">
            <w:r w:rsidRPr="00B13750">
              <w:rPr>
                <w:rStyle w:val="Hyperlink"/>
                <w:noProof/>
              </w:rPr>
              <w:t>Positive uses of social media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_Toc243580682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58517A" w14:textId="0D236DB4" w:rsidR="00C31B9C" w:rsidRDefault="00C31B9C">
          <w:pPr>
            <w:pStyle w:val="TOC1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243580683" w:history="1">
            <w:r w:rsidRPr="00B13750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_Toc243580683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6C9708" w14:textId="553A7A2E" w:rsidR="00952C2C" w:rsidRDefault="00952C2C">
          <w:r>
            <w:rPr>
              <w:b/>
              <w:bCs/>
              <w:noProof/>
            </w:rPr>
            <w:fldChar w:fldCharType="end"/>
          </w:r>
        </w:p>
      </w:sdtContent>
    </w:sdt>
    <w:p w14:paraId="794A55AA" w14:textId="77777777" w:rsidR="00646BD5" w:rsidRDefault="00646BD5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373E9C2C" w14:textId="1AADECDC" w:rsidR="008535E4" w:rsidRDefault="008535E4" w:rsidP="009C02E1">
      <w:pPr>
        <w:pStyle w:val="Heading1"/>
        <w:rPr>
          <w:color w:val="000000" w:themeColor="text1"/>
          <w:sz w:val="36"/>
          <w:szCs w:val="36"/>
        </w:rPr>
      </w:pPr>
      <w:bookmarkStart w:id="0" w:name="_Toc243580677"/>
      <w:r>
        <w:rPr>
          <w:color w:val="000000" w:themeColor="text1"/>
          <w:sz w:val="36"/>
          <w:szCs w:val="36"/>
        </w:rPr>
        <w:lastRenderedPageBreak/>
        <w:t>Introduction</w:t>
      </w:r>
      <w:bookmarkEnd w:id="0"/>
    </w:p>
    <w:p w14:paraId="20029979" w14:textId="32724110" w:rsidR="00646BD5" w:rsidRPr="008535E4" w:rsidRDefault="00646BD5" w:rsidP="008535E4">
      <w:pPr>
        <w:pStyle w:val="Heading1"/>
        <w:rPr>
          <w:color w:val="000000" w:themeColor="text1"/>
          <w:sz w:val="36"/>
          <w:szCs w:val="36"/>
        </w:rPr>
      </w:pPr>
      <w:bookmarkStart w:id="1" w:name="_Toc243580678"/>
      <w:r w:rsidRPr="00F24614">
        <w:rPr>
          <w:color w:val="000000" w:themeColor="text1"/>
          <w:sz w:val="36"/>
          <w:szCs w:val="36"/>
        </w:rPr>
        <w:t>Impact of social media on mental health in adolescence</w:t>
      </w:r>
      <w:bookmarkEnd w:id="1"/>
    </w:p>
    <w:p w14:paraId="13163088" w14:textId="3F208F84" w:rsidR="00FC19CC" w:rsidRPr="00711083" w:rsidRDefault="00507B8A" w:rsidP="00646BD5">
      <w:pPr>
        <w:tabs>
          <w:tab w:val="left" w:pos="6540"/>
        </w:tabs>
        <w:spacing w:line="360" w:lineRule="auto"/>
        <w:rPr>
          <w:sz w:val="22"/>
          <w:szCs w:val="22"/>
        </w:rPr>
      </w:pPr>
      <w:r w:rsidRPr="00711083">
        <w:rPr>
          <w:sz w:val="22"/>
          <w:szCs w:val="22"/>
        </w:rPr>
        <w:t>Social media</w:t>
      </w:r>
      <w:r w:rsidR="00E83D22" w:rsidRPr="00711083">
        <w:rPr>
          <w:sz w:val="22"/>
          <w:szCs w:val="22"/>
        </w:rPr>
        <w:t xml:space="preserve"> has grown into </w:t>
      </w:r>
      <w:r w:rsidR="00A14288" w:rsidRPr="00711083">
        <w:rPr>
          <w:sz w:val="22"/>
          <w:szCs w:val="22"/>
        </w:rPr>
        <w:t>a</w:t>
      </w:r>
      <w:r w:rsidR="00714C79" w:rsidRPr="00711083">
        <w:rPr>
          <w:sz w:val="22"/>
          <w:szCs w:val="22"/>
        </w:rPr>
        <w:t xml:space="preserve"> significant part of adolescents’ everyday lives</w:t>
      </w:r>
      <w:r w:rsidR="004F1338" w:rsidRPr="00711083">
        <w:rPr>
          <w:sz w:val="22"/>
          <w:szCs w:val="22"/>
        </w:rPr>
        <w:t xml:space="preserve">, by </w:t>
      </w:r>
      <w:r w:rsidR="0015225C" w:rsidRPr="00711083">
        <w:rPr>
          <w:sz w:val="22"/>
          <w:szCs w:val="22"/>
        </w:rPr>
        <w:t xml:space="preserve">giving </w:t>
      </w:r>
      <w:r w:rsidR="00E61AAF" w:rsidRPr="00711083">
        <w:rPr>
          <w:sz w:val="22"/>
          <w:szCs w:val="22"/>
        </w:rPr>
        <w:t>opportunities</w:t>
      </w:r>
      <w:r w:rsidR="0015225C" w:rsidRPr="00711083">
        <w:rPr>
          <w:sz w:val="22"/>
          <w:szCs w:val="22"/>
        </w:rPr>
        <w:t xml:space="preserve"> </w:t>
      </w:r>
      <w:r w:rsidR="00E61AAF" w:rsidRPr="00711083">
        <w:rPr>
          <w:sz w:val="22"/>
          <w:szCs w:val="22"/>
        </w:rPr>
        <w:t xml:space="preserve">with communicating, self-expression, maintaining relationship with people and entertainment. </w:t>
      </w:r>
      <w:r w:rsidR="00660334" w:rsidRPr="00711083">
        <w:rPr>
          <w:sz w:val="22"/>
          <w:szCs w:val="22"/>
        </w:rPr>
        <w:t xml:space="preserve">Nevertheless, constant </w:t>
      </w:r>
      <w:r w:rsidR="00A14288" w:rsidRPr="00711083">
        <w:rPr>
          <w:sz w:val="22"/>
          <w:szCs w:val="22"/>
        </w:rPr>
        <w:t xml:space="preserve">or uncontrollable usage of </w:t>
      </w:r>
      <w:r w:rsidR="00215BC8" w:rsidRPr="00711083">
        <w:rPr>
          <w:sz w:val="22"/>
          <w:szCs w:val="22"/>
        </w:rPr>
        <w:t xml:space="preserve">social media can also </w:t>
      </w:r>
      <w:r w:rsidR="008D536F" w:rsidRPr="00711083">
        <w:rPr>
          <w:sz w:val="22"/>
          <w:szCs w:val="22"/>
        </w:rPr>
        <w:t>affect</w:t>
      </w:r>
      <w:r w:rsidR="00215BC8" w:rsidRPr="00711083">
        <w:rPr>
          <w:sz w:val="22"/>
          <w:szCs w:val="22"/>
        </w:rPr>
        <w:t xml:space="preserve"> adolescent mental health negatively. </w:t>
      </w:r>
      <w:r w:rsidR="00785C84" w:rsidRPr="00711083">
        <w:rPr>
          <w:sz w:val="22"/>
          <w:szCs w:val="22"/>
        </w:rPr>
        <w:t xml:space="preserve">According to WHO (2024), </w:t>
      </w:r>
      <w:r w:rsidR="002606D4" w:rsidRPr="00711083">
        <w:rPr>
          <w:sz w:val="22"/>
          <w:szCs w:val="22"/>
        </w:rPr>
        <w:t xml:space="preserve">that frequent using </w:t>
      </w:r>
      <w:r w:rsidR="008D536F" w:rsidRPr="00711083">
        <w:rPr>
          <w:sz w:val="22"/>
          <w:szCs w:val="22"/>
        </w:rPr>
        <w:t xml:space="preserve">social media use </w:t>
      </w:r>
      <w:r w:rsidR="00957B46" w:rsidRPr="00711083">
        <w:rPr>
          <w:sz w:val="22"/>
          <w:szCs w:val="22"/>
        </w:rPr>
        <w:t xml:space="preserve">with adolescents </w:t>
      </w:r>
      <w:r w:rsidR="004D37B9" w:rsidRPr="00711083">
        <w:rPr>
          <w:sz w:val="22"/>
          <w:szCs w:val="22"/>
        </w:rPr>
        <w:t>rises</w:t>
      </w:r>
      <w:r w:rsidR="00957B46" w:rsidRPr="00711083">
        <w:rPr>
          <w:sz w:val="22"/>
          <w:szCs w:val="22"/>
        </w:rPr>
        <w:t xml:space="preserve"> in 2018 from 7% to </w:t>
      </w:r>
      <w:r w:rsidR="00994DEE" w:rsidRPr="00711083">
        <w:rPr>
          <w:sz w:val="22"/>
          <w:szCs w:val="22"/>
        </w:rPr>
        <w:t xml:space="preserve">11% in 2022, with uncontrollable </w:t>
      </w:r>
      <w:r w:rsidR="009869CA" w:rsidRPr="00711083">
        <w:rPr>
          <w:sz w:val="22"/>
          <w:szCs w:val="22"/>
        </w:rPr>
        <w:t xml:space="preserve">use </w:t>
      </w:r>
      <w:r w:rsidR="005163DB" w:rsidRPr="00711083">
        <w:rPr>
          <w:sz w:val="22"/>
          <w:szCs w:val="22"/>
        </w:rPr>
        <w:t xml:space="preserve">similar with poorer mental and social well-being </w:t>
      </w:r>
      <w:r w:rsidR="00271752" w:rsidRPr="00711083">
        <w:rPr>
          <w:sz w:val="22"/>
          <w:szCs w:val="22"/>
        </w:rPr>
        <w:t xml:space="preserve">and problems with </w:t>
      </w:r>
      <w:r w:rsidR="005D5265" w:rsidRPr="00711083">
        <w:rPr>
          <w:sz w:val="22"/>
          <w:szCs w:val="22"/>
        </w:rPr>
        <w:t xml:space="preserve">shorter sleeping hours and late bedtimes. </w:t>
      </w:r>
      <w:r w:rsidR="004D37B9" w:rsidRPr="00711083">
        <w:rPr>
          <w:sz w:val="22"/>
          <w:szCs w:val="22"/>
        </w:rPr>
        <w:t xml:space="preserve">This </w:t>
      </w:r>
      <w:r w:rsidR="002B7C07" w:rsidRPr="00711083">
        <w:rPr>
          <w:sz w:val="22"/>
          <w:szCs w:val="22"/>
        </w:rPr>
        <w:t>Erickson</w:t>
      </w:r>
      <w:r w:rsidR="009067E9" w:rsidRPr="00711083">
        <w:rPr>
          <w:sz w:val="22"/>
          <w:szCs w:val="22"/>
        </w:rPr>
        <w:t>’s theory of psychological development was used in this essay report</w:t>
      </w:r>
      <w:r w:rsidR="002B1B59" w:rsidRPr="00711083">
        <w:rPr>
          <w:sz w:val="22"/>
          <w:szCs w:val="22"/>
        </w:rPr>
        <w:t xml:space="preserve"> to study </w:t>
      </w:r>
      <w:r w:rsidR="00FF67D9" w:rsidRPr="00711083">
        <w:rPr>
          <w:sz w:val="22"/>
          <w:szCs w:val="22"/>
        </w:rPr>
        <w:t xml:space="preserve">how and why </w:t>
      </w:r>
      <w:r w:rsidR="00D40831" w:rsidRPr="00711083">
        <w:rPr>
          <w:sz w:val="22"/>
          <w:szCs w:val="22"/>
        </w:rPr>
        <w:t xml:space="preserve">exposure to social media </w:t>
      </w:r>
      <w:r w:rsidR="00D21E74" w:rsidRPr="00711083">
        <w:rPr>
          <w:sz w:val="22"/>
          <w:szCs w:val="22"/>
        </w:rPr>
        <w:t xml:space="preserve">could </w:t>
      </w:r>
      <w:r w:rsidR="00D40831" w:rsidRPr="00711083">
        <w:rPr>
          <w:sz w:val="22"/>
          <w:szCs w:val="22"/>
        </w:rPr>
        <w:t>affect</w:t>
      </w:r>
      <w:r w:rsidR="00D21E74" w:rsidRPr="00711083">
        <w:rPr>
          <w:sz w:val="22"/>
          <w:szCs w:val="22"/>
        </w:rPr>
        <w:t xml:space="preserve"> adolescent mental health. This will include </w:t>
      </w:r>
      <w:r w:rsidR="00D8558A" w:rsidRPr="00711083">
        <w:rPr>
          <w:sz w:val="22"/>
          <w:szCs w:val="22"/>
        </w:rPr>
        <w:t>both</w:t>
      </w:r>
      <w:r w:rsidR="003E2CCB" w:rsidRPr="00711083">
        <w:rPr>
          <w:sz w:val="22"/>
          <w:szCs w:val="22"/>
        </w:rPr>
        <w:t xml:space="preserve"> potential negative effects</w:t>
      </w:r>
      <w:r w:rsidR="00D8558A" w:rsidRPr="00711083">
        <w:rPr>
          <w:sz w:val="22"/>
          <w:szCs w:val="22"/>
        </w:rPr>
        <w:t>, such as social similarity,</w:t>
      </w:r>
      <w:r w:rsidR="00F169C8" w:rsidRPr="00711083">
        <w:rPr>
          <w:sz w:val="22"/>
          <w:szCs w:val="22"/>
        </w:rPr>
        <w:t xml:space="preserve"> public pressure of gaining approval, cyberbullying, </w:t>
      </w:r>
      <w:r w:rsidR="00F5549E" w:rsidRPr="00711083">
        <w:rPr>
          <w:sz w:val="22"/>
          <w:szCs w:val="22"/>
        </w:rPr>
        <w:t xml:space="preserve">anxiety and </w:t>
      </w:r>
      <w:r w:rsidR="00956A9B" w:rsidRPr="00711083">
        <w:rPr>
          <w:sz w:val="22"/>
          <w:szCs w:val="22"/>
        </w:rPr>
        <w:t xml:space="preserve">decreased self-confidence, possible positive </w:t>
      </w:r>
      <w:r w:rsidR="00350891" w:rsidRPr="00711083">
        <w:rPr>
          <w:sz w:val="22"/>
          <w:szCs w:val="22"/>
        </w:rPr>
        <w:t>effects like social connections, peer support</w:t>
      </w:r>
      <w:r w:rsidR="00FC19CC" w:rsidRPr="00711083">
        <w:rPr>
          <w:sz w:val="22"/>
          <w:szCs w:val="22"/>
        </w:rPr>
        <w:t xml:space="preserve"> and freedom of self-expression.</w:t>
      </w:r>
    </w:p>
    <w:p w14:paraId="0FE3A2CC" w14:textId="51DCEB3E" w:rsidR="00FC19CC" w:rsidRPr="00711083" w:rsidRDefault="00D920A5" w:rsidP="00825F73">
      <w:pPr>
        <w:tabs>
          <w:tab w:val="left" w:pos="6540"/>
        </w:tabs>
        <w:spacing w:line="360" w:lineRule="auto"/>
        <w:rPr>
          <w:sz w:val="22"/>
          <w:szCs w:val="22"/>
        </w:rPr>
      </w:pPr>
      <w:r w:rsidRPr="00711083">
        <w:rPr>
          <w:sz w:val="22"/>
          <w:szCs w:val="22"/>
        </w:rPr>
        <w:t xml:space="preserve">Social media has both </w:t>
      </w:r>
      <w:r w:rsidR="00B37D50" w:rsidRPr="00711083">
        <w:rPr>
          <w:sz w:val="22"/>
          <w:szCs w:val="22"/>
        </w:rPr>
        <w:t xml:space="preserve">positive and negative effects on adolescent mental health. </w:t>
      </w:r>
      <w:r w:rsidR="00074803" w:rsidRPr="00711083">
        <w:rPr>
          <w:sz w:val="22"/>
          <w:szCs w:val="22"/>
        </w:rPr>
        <w:t xml:space="preserve">Adolescents can used different social </w:t>
      </w:r>
      <w:r w:rsidR="009A51CD" w:rsidRPr="00711083">
        <w:rPr>
          <w:sz w:val="22"/>
          <w:szCs w:val="22"/>
        </w:rPr>
        <w:t>networking sites</w:t>
      </w:r>
      <w:r w:rsidR="00074803" w:rsidRPr="00711083">
        <w:rPr>
          <w:sz w:val="22"/>
          <w:szCs w:val="22"/>
        </w:rPr>
        <w:t xml:space="preserve"> to express themselves</w:t>
      </w:r>
      <w:r w:rsidR="009A51CD" w:rsidRPr="00711083">
        <w:rPr>
          <w:sz w:val="22"/>
          <w:szCs w:val="22"/>
        </w:rPr>
        <w:t xml:space="preserve">, communicate with friends, </w:t>
      </w:r>
      <w:r w:rsidR="00464043" w:rsidRPr="00711083">
        <w:rPr>
          <w:sz w:val="22"/>
          <w:szCs w:val="22"/>
        </w:rPr>
        <w:t xml:space="preserve">grow their interests and </w:t>
      </w:r>
      <w:r w:rsidR="00DB3B2B" w:rsidRPr="00711083">
        <w:rPr>
          <w:sz w:val="22"/>
          <w:szCs w:val="22"/>
        </w:rPr>
        <w:t xml:space="preserve">explore social support. </w:t>
      </w:r>
      <w:r w:rsidR="002E36B8" w:rsidRPr="00711083">
        <w:rPr>
          <w:sz w:val="22"/>
          <w:szCs w:val="22"/>
        </w:rPr>
        <w:t xml:space="preserve">Nevertheless, </w:t>
      </w:r>
      <w:r w:rsidR="003D63A3" w:rsidRPr="00711083">
        <w:rPr>
          <w:sz w:val="22"/>
          <w:szCs w:val="22"/>
        </w:rPr>
        <w:t xml:space="preserve">there are negative and problematic effects with </w:t>
      </w:r>
      <w:r w:rsidR="00AF5317" w:rsidRPr="00711083">
        <w:rPr>
          <w:sz w:val="22"/>
          <w:szCs w:val="22"/>
        </w:rPr>
        <w:t>overusing</w:t>
      </w:r>
      <w:r w:rsidR="003D63A3" w:rsidRPr="00711083">
        <w:rPr>
          <w:sz w:val="22"/>
          <w:szCs w:val="22"/>
        </w:rPr>
        <w:t xml:space="preserve"> use of social media on adolesc</w:t>
      </w:r>
      <w:r w:rsidR="002D6E8B" w:rsidRPr="00711083">
        <w:rPr>
          <w:sz w:val="22"/>
          <w:szCs w:val="22"/>
        </w:rPr>
        <w:t xml:space="preserve">ents. </w:t>
      </w:r>
      <w:r w:rsidR="00AF5317" w:rsidRPr="00711083">
        <w:rPr>
          <w:sz w:val="22"/>
          <w:szCs w:val="22"/>
        </w:rPr>
        <w:t xml:space="preserve">More than one million of young people found </w:t>
      </w:r>
      <w:r w:rsidR="0080369E" w:rsidRPr="00711083">
        <w:rPr>
          <w:sz w:val="22"/>
          <w:szCs w:val="22"/>
        </w:rPr>
        <w:t xml:space="preserve">small by a systematic review and meta-analysis </w:t>
      </w:r>
      <w:r w:rsidR="008634FB" w:rsidRPr="00711083">
        <w:rPr>
          <w:sz w:val="22"/>
          <w:szCs w:val="22"/>
        </w:rPr>
        <w:t xml:space="preserve">but </w:t>
      </w:r>
      <w:r w:rsidR="007C063C" w:rsidRPr="00711083">
        <w:rPr>
          <w:sz w:val="22"/>
          <w:szCs w:val="22"/>
        </w:rPr>
        <w:t xml:space="preserve">with </w:t>
      </w:r>
      <w:r w:rsidR="008C1677" w:rsidRPr="00711083">
        <w:rPr>
          <w:sz w:val="22"/>
          <w:szCs w:val="22"/>
        </w:rPr>
        <w:t xml:space="preserve">important </w:t>
      </w:r>
      <w:r w:rsidR="007C063C" w:rsidRPr="00711083">
        <w:rPr>
          <w:sz w:val="22"/>
          <w:szCs w:val="22"/>
        </w:rPr>
        <w:t xml:space="preserve">associations between </w:t>
      </w:r>
      <w:r w:rsidR="000C3A26" w:rsidRPr="00711083">
        <w:rPr>
          <w:sz w:val="22"/>
          <w:szCs w:val="22"/>
        </w:rPr>
        <w:t xml:space="preserve">social media use, depression and anxiety. </w:t>
      </w:r>
      <w:r w:rsidR="00E4487B" w:rsidRPr="00711083">
        <w:rPr>
          <w:sz w:val="22"/>
          <w:szCs w:val="22"/>
        </w:rPr>
        <w:t xml:space="preserve">Most especially, </w:t>
      </w:r>
      <w:r w:rsidR="00090B33" w:rsidRPr="00711083">
        <w:rPr>
          <w:sz w:val="22"/>
          <w:szCs w:val="22"/>
        </w:rPr>
        <w:t xml:space="preserve">over usage of social media is </w:t>
      </w:r>
      <w:r w:rsidR="00F42841" w:rsidRPr="00711083">
        <w:rPr>
          <w:sz w:val="22"/>
          <w:szCs w:val="22"/>
        </w:rPr>
        <w:t xml:space="preserve">similar with depression, anxiety, disrupted sleep and </w:t>
      </w:r>
      <w:r w:rsidR="00A50500" w:rsidRPr="00711083">
        <w:rPr>
          <w:sz w:val="22"/>
          <w:szCs w:val="22"/>
        </w:rPr>
        <w:t xml:space="preserve">lowering self-confidence </w:t>
      </w:r>
      <w:r w:rsidR="002622D5" w:rsidRPr="00711083">
        <w:rPr>
          <w:sz w:val="22"/>
          <w:szCs w:val="22"/>
        </w:rPr>
        <w:t>(</w:t>
      </w:r>
      <w:r w:rsidR="008D0C91" w:rsidRPr="00711083">
        <w:rPr>
          <w:sz w:val="22"/>
          <w:szCs w:val="22"/>
        </w:rPr>
        <w:t>Ahmed</w:t>
      </w:r>
      <w:r w:rsidR="00825F73" w:rsidRPr="00711083">
        <w:rPr>
          <w:sz w:val="22"/>
          <w:szCs w:val="22"/>
        </w:rPr>
        <w:t xml:space="preserve"> </w:t>
      </w:r>
      <w:r w:rsidR="00A50500" w:rsidRPr="00711083">
        <w:rPr>
          <w:sz w:val="22"/>
          <w:szCs w:val="22"/>
        </w:rPr>
        <w:t xml:space="preserve">et al., 2024). </w:t>
      </w:r>
      <w:r w:rsidR="00BE256E" w:rsidRPr="00711083">
        <w:rPr>
          <w:sz w:val="22"/>
          <w:szCs w:val="22"/>
        </w:rPr>
        <w:t xml:space="preserve">As also reported by (WHO, 2024), </w:t>
      </w:r>
      <w:r w:rsidR="005604A0" w:rsidRPr="00711083">
        <w:rPr>
          <w:sz w:val="22"/>
          <w:szCs w:val="22"/>
        </w:rPr>
        <w:t xml:space="preserve">that uncontrollable usage of social media </w:t>
      </w:r>
      <w:r w:rsidR="00CC4560" w:rsidRPr="00711083">
        <w:rPr>
          <w:sz w:val="22"/>
          <w:szCs w:val="22"/>
        </w:rPr>
        <w:t xml:space="preserve">within adolescents increasing from 7% in 2018 to 11% in 2022 and it was similar </w:t>
      </w:r>
      <w:r w:rsidR="009A3AE2" w:rsidRPr="00711083">
        <w:rPr>
          <w:sz w:val="22"/>
          <w:szCs w:val="22"/>
        </w:rPr>
        <w:t xml:space="preserve">with decreasing mental and social </w:t>
      </w:r>
      <w:r w:rsidR="00F41582" w:rsidRPr="00711083">
        <w:rPr>
          <w:sz w:val="22"/>
          <w:szCs w:val="22"/>
        </w:rPr>
        <w:t>well-being</w:t>
      </w:r>
      <w:r w:rsidR="009A3AE2" w:rsidRPr="00711083">
        <w:rPr>
          <w:sz w:val="22"/>
          <w:szCs w:val="22"/>
        </w:rPr>
        <w:t xml:space="preserve"> and disrupted slee</w:t>
      </w:r>
      <w:r w:rsidR="00F41582" w:rsidRPr="00711083">
        <w:rPr>
          <w:sz w:val="22"/>
          <w:szCs w:val="22"/>
        </w:rPr>
        <w:t>p.</w:t>
      </w:r>
    </w:p>
    <w:p w14:paraId="170998B3" w14:textId="77777777" w:rsidR="002016A2" w:rsidRDefault="002016A2" w:rsidP="00507B8A">
      <w:pPr>
        <w:pStyle w:val="Heading1"/>
        <w:rPr>
          <w:rFonts w:ascii="Arial" w:hAnsi="Arial" w:cs="Arial"/>
          <w:color w:val="000000" w:themeColor="text1"/>
          <w:sz w:val="32"/>
          <w:szCs w:val="32"/>
        </w:rPr>
      </w:pPr>
    </w:p>
    <w:p w14:paraId="4FDA47B8" w14:textId="5F2E874E" w:rsidR="00FC19CC" w:rsidRPr="00507B8A" w:rsidRDefault="00F41582" w:rsidP="00507B8A">
      <w:pPr>
        <w:pStyle w:val="Heading1"/>
        <w:rPr>
          <w:rFonts w:ascii="Arial" w:hAnsi="Arial" w:cs="Arial"/>
          <w:color w:val="000000" w:themeColor="text1"/>
          <w:sz w:val="32"/>
          <w:szCs w:val="32"/>
        </w:rPr>
      </w:pPr>
      <w:bookmarkStart w:id="2" w:name="_Toc243580679"/>
      <w:r w:rsidRPr="00847F4B">
        <w:rPr>
          <w:rFonts w:ascii="Arial" w:hAnsi="Arial" w:cs="Arial"/>
          <w:color w:val="000000" w:themeColor="text1"/>
          <w:sz w:val="32"/>
          <w:szCs w:val="32"/>
        </w:rPr>
        <w:t xml:space="preserve">Social </w:t>
      </w:r>
      <w:r w:rsidR="00F24614" w:rsidRPr="00847F4B">
        <w:rPr>
          <w:rFonts w:ascii="Arial" w:hAnsi="Arial" w:cs="Arial"/>
          <w:color w:val="000000" w:themeColor="text1"/>
          <w:sz w:val="32"/>
          <w:szCs w:val="32"/>
        </w:rPr>
        <w:t>comparison, self-esteem and identity development</w:t>
      </w:r>
      <w:bookmarkEnd w:id="2"/>
    </w:p>
    <w:p w14:paraId="6A73DC75" w14:textId="3D5F06CE" w:rsidR="00F24614" w:rsidRPr="00711083" w:rsidRDefault="00300EF1" w:rsidP="00646BD5">
      <w:pPr>
        <w:tabs>
          <w:tab w:val="left" w:pos="6540"/>
        </w:tabs>
        <w:spacing w:line="360" w:lineRule="auto"/>
        <w:rPr>
          <w:sz w:val="22"/>
          <w:szCs w:val="22"/>
        </w:rPr>
      </w:pPr>
      <w:r w:rsidRPr="00711083">
        <w:rPr>
          <w:sz w:val="22"/>
          <w:szCs w:val="22"/>
        </w:rPr>
        <w:t>According to (Avci et al., 2025)</w:t>
      </w:r>
      <w:r w:rsidR="00187696" w:rsidRPr="00711083">
        <w:rPr>
          <w:sz w:val="22"/>
          <w:szCs w:val="22"/>
        </w:rPr>
        <w:t>, s</w:t>
      </w:r>
      <w:r w:rsidR="00EA43E6" w:rsidRPr="00711083">
        <w:rPr>
          <w:sz w:val="22"/>
          <w:szCs w:val="22"/>
        </w:rPr>
        <w:t xml:space="preserve">ocial comparison is one of the important issue similar with social media use. </w:t>
      </w:r>
      <w:r w:rsidR="009A71C6" w:rsidRPr="00711083">
        <w:rPr>
          <w:sz w:val="22"/>
          <w:szCs w:val="22"/>
        </w:rPr>
        <w:t xml:space="preserve">Adolescents are often </w:t>
      </w:r>
      <w:r w:rsidR="004E5543" w:rsidRPr="00711083">
        <w:rPr>
          <w:sz w:val="22"/>
          <w:szCs w:val="22"/>
        </w:rPr>
        <w:t xml:space="preserve">exposed with </w:t>
      </w:r>
      <w:r w:rsidR="006D6325" w:rsidRPr="00711083">
        <w:rPr>
          <w:sz w:val="22"/>
          <w:szCs w:val="22"/>
        </w:rPr>
        <w:t xml:space="preserve">delicate selected images, </w:t>
      </w:r>
      <w:r w:rsidR="0007296B" w:rsidRPr="00711083">
        <w:rPr>
          <w:sz w:val="22"/>
          <w:szCs w:val="22"/>
        </w:rPr>
        <w:t xml:space="preserve">and posts that are showing other people’s appearances, relationships, achievements, lifestyles and experiences. </w:t>
      </w:r>
      <w:r w:rsidR="001C7069" w:rsidRPr="00711083">
        <w:rPr>
          <w:sz w:val="22"/>
          <w:szCs w:val="22"/>
        </w:rPr>
        <w:t>The comparisons with themselves with these ide</w:t>
      </w:r>
      <w:r w:rsidR="00745E7E" w:rsidRPr="00711083">
        <w:rPr>
          <w:sz w:val="22"/>
          <w:szCs w:val="22"/>
        </w:rPr>
        <w:t xml:space="preserve">a representations may cause the young people to feel that they are unsuccessful, unattractive enough or </w:t>
      </w:r>
      <w:r w:rsidR="008E77D1" w:rsidRPr="00711083">
        <w:rPr>
          <w:sz w:val="22"/>
          <w:szCs w:val="22"/>
        </w:rPr>
        <w:t xml:space="preserve">excluded. </w:t>
      </w:r>
      <w:r w:rsidR="00443D91" w:rsidRPr="00711083">
        <w:rPr>
          <w:sz w:val="22"/>
          <w:szCs w:val="22"/>
        </w:rPr>
        <w:t xml:space="preserve">In the research in an umbrella review found that negative </w:t>
      </w:r>
      <w:r w:rsidR="002E4C19" w:rsidRPr="00711083">
        <w:rPr>
          <w:sz w:val="22"/>
          <w:szCs w:val="22"/>
        </w:rPr>
        <w:t xml:space="preserve">comparison in social media, wrong </w:t>
      </w:r>
      <w:r w:rsidR="002E4C19" w:rsidRPr="00711083">
        <w:rPr>
          <w:sz w:val="22"/>
          <w:szCs w:val="22"/>
        </w:rPr>
        <w:lastRenderedPageBreak/>
        <w:t xml:space="preserve">exposure of idealise representations and </w:t>
      </w:r>
      <w:r w:rsidR="008C0E07" w:rsidRPr="00711083">
        <w:rPr>
          <w:sz w:val="22"/>
          <w:szCs w:val="22"/>
        </w:rPr>
        <w:t xml:space="preserve">indifferent </w:t>
      </w:r>
      <w:r w:rsidR="00AF2DEA" w:rsidRPr="00711083">
        <w:rPr>
          <w:sz w:val="22"/>
          <w:szCs w:val="22"/>
        </w:rPr>
        <w:t>social media use can lead to poorer and weaker mental health outcomes.</w:t>
      </w:r>
    </w:p>
    <w:p w14:paraId="2C420F6F" w14:textId="4F7E9AE7" w:rsidR="00F64325" w:rsidRPr="00711083" w:rsidRDefault="00304583" w:rsidP="00646BD5">
      <w:pPr>
        <w:tabs>
          <w:tab w:val="left" w:pos="6540"/>
        </w:tabs>
        <w:spacing w:line="360" w:lineRule="auto"/>
        <w:rPr>
          <w:sz w:val="22"/>
          <w:szCs w:val="22"/>
        </w:rPr>
      </w:pPr>
      <w:r w:rsidRPr="00711083">
        <w:rPr>
          <w:sz w:val="22"/>
          <w:szCs w:val="22"/>
        </w:rPr>
        <w:t>The psycho</w:t>
      </w:r>
      <w:r w:rsidR="0009794B" w:rsidRPr="00711083">
        <w:rPr>
          <w:sz w:val="22"/>
          <w:szCs w:val="22"/>
        </w:rPr>
        <w:t>social development of Eri</w:t>
      </w:r>
      <w:r w:rsidR="006D6747" w:rsidRPr="00711083">
        <w:rPr>
          <w:sz w:val="22"/>
          <w:szCs w:val="22"/>
        </w:rPr>
        <w:t xml:space="preserve">kson’s theory </w:t>
      </w:r>
      <w:r w:rsidR="0009794B" w:rsidRPr="00711083">
        <w:rPr>
          <w:sz w:val="22"/>
          <w:szCs w:val="22"/>
        </w:rPr>
        <w:t xml:space="preserve">provides a useful </w:t>
      </w:r>
      <w:r w:rsidR="006D6747" w:rsidRPr="00711083">
        <w:rPr>
          <w:sz w:val="22"/>
          <w:szCs w:val="22"/>
        </w:rPr>
        <w:t xml:space="preserve">explanation for why </w:t>
      </w:r>
      <w:r w:rsidR="00FE5E82" w:rsidRPr="00711083">
        <w:rPr>
          <w:sz w:val="22"/>
          <w:szCs w:val="22"/>
        </w:rPr>
        <w:t xml:space="preserve">social contrast </w:t>
      </w:r>
      <w:r w:rsidR="003A02F5" w:rsidRPr="00711083">
        <w:rPr>
          <w:sz w:val="22"/>
          <w:szCs w:val="22"/>
        </w:rPr>
        <w:t xml:space="preserve">may be </w:t>
      </w:r>
      <w:r w:rsidR="00E53483" w:rsidRPr="00711083">
        <w:rPr>
          <w:sz w:val="22"/>
          <w:szCs w:val="22"/>
        </w:rPr>
        <w:t xml:space="preserve">particularly important during adolescence. </w:t>
      </w:r>
      <w:r w:rsidR="00A15AAE" w:rsidRPr="00711083">
        <w:rPr>
          <w:sz w:val="22"/>
          <w:szCs w:val="22"/>
        </w:rPr>
        <w:t xml:space="preserve">Erikson describe adolescence </w:t>
      </w:r>
      <w:r w:rsidR="00381B64" w:rsidRPr="00711083">
        <w:rPr>
          <w:sz w:val="22"/>
          <w:szCs w:val="22"/>
        </w:rPr>
        <w:t xml:space="preserve">as the stage of Identity versus Role Confusion, this is during young people explore different roles, beliefs, </w:t>
      </w:r>
      <w:r w:rsidR="005963D9" w:rsidRPr="00711083">
        <w:rPr>
          <w:sz w:val="22"/>
          <w:szCs w:val="22"/>
        </w:rPr>
        <w:t xml:space="preserve">values and relationships </w:t>
      </w:r>
      <w:r w:rsidR="00F64325" w:rsidRPr="00711083">
        <w:rPr>
          <w:sz w:val="22"/>
          <w:szCs w:val="22"/>
        </w:rPr>
        <w:t xml:space="preserve">to develop a meaningful sense of identity. </w:t>
      </w:r>
      <w:r w:rsidR="00CA79C9" w:rsidRPr="00711083">
        <w:rPr>
          <w:sz w:val="22"/>
          <w:szCs w:val="22"/>
        </w:rPr>
        <w:t xml:space="preserve">Social media gives </w:t>
      </w:r>
      <w:r w:rsidR="001C17EE" w:rsidRPr="00711083">
        <w:rPr>
          <w:sz w:val="22"/>
          <w:szCs w:val="22"/>
        </w:rPr>
        <w:t xml:space="preserve">a different environment in which adolescents </w:t>
      </w:r>
      <w:r w:rsidR="00591DD0" w:rsidRPr="00711083">
        <w:rPr>
          <w:sz w:val="22"/>
          <w:szCs w:val="22"/>
        </w:rPr>
        <w:t xml:space="preserve">can explore with and present different versions of themselves. Example is </w:t>
      </w:r>
      <w:r w:rsidR="00505083" w:rsidRPr="00711083">
        <w:rPr>
          <w:sz w:val="22"/>
          <w:szCs w:val="22"/>
        </w:rPr>
        <w:t xml:space="preserve">an adolescent may change their appearance, opinions and interests or behaviour depending on how they believe </w:t>
      </w:r>
      <w:r w:rsidR="00FE7582" w:rsidRPr="00711083">
        <w:rPr>
          <w:sz w:val="22"/>
          <w:szCs w:val="22"/>
        </w:rPr>
        <w:t xml:space="preserve">then respond of their peers. Having positive </w:t>
      </w:r>
      <w:r w:rsidR="00300163" w:rsidRPr="00711083">
        <w:rPr>
          <w:sz w:val="22"/>
          <w:szCs w:val="22"/>
        </w:rPr>
        <w:t>feedback</w:t>
      </w:r>
      <w:r w:rsidR="00FE7582" w:rsidRPr="00711083">
        <w:rPr>
          <w:sz w:val="22"/>
          <w:szCs w:val="22"/>
        </w:rPr>
        <w:t xml:space="preserve"> can increase </w:t>
      </w:r>
      <w:r w:rsidR="00F42179" w:rsidRPr="00711083">
        <w:rPr>
          <w:sz w:val="22"/>
          <w:szCs w:val="22"/>
        </w:rPr>
        <w:t xml:space="preserve">self-confidence and add </w:t>
      </w:r>
      <w:r w:rsidR="00A34BF6" w:rsidRPr="00711083">
        <w:rPr>
          <w:sz w:val="22"/>
          <w:szCs w:val="22"/>
        </w:rPr>
        <w:t>to a stronger sense of identity, critics</w:t>
      </w:r>
      <w:r w:rsidR="00415FF9" w:rsidRPr="00711083">
        <w:rPr>
          <w:sz w:val="22"/>
          <w:szCs w:val="22"/>
        </w:rPr>
        <w:t xml:space="preserve">, rejection or a lack </w:t>
      </w:r>
      <w:r w:rsidR="00300163" w:rsidRPr="00711083">
        <w:rPr>
          <w:sz w:val="22"/>
          <w:szCs w:val="22"/>
        </w:rPr>
        <w:t>of approval can add to uncertainty about who they are.</w:t>
      </w:r>
    </w:p>
    <w:p w14:paraId="1FD466C0" w14:textId="23D447E7" w:rsidR="00300163" w:rsidRPr="00711083" w:rsidRDefault="002E4D72" w:rsidP="00646BD5">
      <w:pPr>
        <w:tabs>
          <w:tab w:val="left" w:pos="6540"/>
        </w:tabs>
        <w:spacing w:line="360" w:lineRule="auto"/>
        <w:rPr>
          <w:sz w:val="22"/>
          <w:szCs w:val="22"/>
        </w:rPr>
      </w:pPr>
      <w:r w:rsidRPr="00711083">
        <w:rPr>
          <w:sz w:val="22"/>
          <w:szCs w:val="22"/>
        </w:rPr>
        <w:t xml:space="preserve">Research also </w:t>
      </w:r>
      <w:r w:rsidR="002C70CA" w:rsidRPr="00711083">
        <w:rPr>
          <w:sz w:val="22"/>
          <w:szCs w:val="22"/>
        </w:rPr>
        <w:t xml:space="preserve">shows supports the connection between social media and identity development. </w:t>
      </w:r>
      <w:r w:rsidR="001F6310" w:rsidRPr="00711083">
        <w:rPr>
          <w:sz w:val="22"/>
          <w:szCs w:val="22"/>
        </w:rPr>
        <w:t xml:space="preserve">A methodical review </w:t>
      </w:r>
      <w:r w:rsidR="00093D62" w:rsidRPr="00711083">
        <w:rPr>
          <w:sz w:val="22"/>
          <w:szCs w:val="22"/>
        </w:rPr>
        <w:t xml:space="preserve">of 32 students that involves 19,658 adolescents </w:t>
      </w:r>
      <w:r w:rsidR="007111EA" w:rsidRPr="00711083">
        <w:rPr>
          <w:sz w:val="22"/>
          <w:szCs w:val="22"/>
        </w:rPr>
        <w:t xml:space="preserve">found </w:t>
      </w:r>
      <w:r w:rsidR="009617A5" w:rsidRPr="00711083">
        <w:rPr>
          <w:sz w:val="22"/>
          <w:szCs w:val="22"/>
        </w:rPr>
        <w:t xml:space="preserve">on social media </w:t>
      </w:r>
      <w:r w:rsidR="003C02F8" w:rsidRPr="00711083">
        <w:rPr>
          <w:sz w:val="22"/>
          <w:szCs w:val="22"/>
        </w:rPr>
        <w:t>contributes</w:t>
      </w:r>
      <w:r w:rsidR="009617A5" w:rsidRPr="00711083">
        <w:rPr>
          <w:sz w:val="22"/>
          <w:szCs w:val="22"/>
        </w:rPr>
        <w:t xml:space="preserve"> </w:t>
      </w:r>
      <w:r w:rsidR="003C02F8" w:rsidRPr="00711083">
        <w:rPr>
          <w:sz w:val="22"/>
          <w:szCs w:val="22"/>
        </w:rPr>
        <w:t>an</w:t>
      </w:r>
      <w:r w:rsidR="009617A5" w:rsidRPr="00711083">
        <w:rPr>
          <w:sz w:val="22"/>
          <w:szCs w:val="22"/>
        </w:rPr>
        <w:t xml:space="preserve"> importan</w:t>
      </w:r>
      <w:r w:rsidR="003C02F8" w:rsidRPr="00711083">
        <w:rPr>
          <w:sz w:val="22"/>
          <w:szCs w:val="22"/>
        </w:rPr>
        <w:t>t context in adolescence development.</w:t>
      </w:r>
    </w:p>
    <w:p w14:paraId="0B44BD33" w14:textId="0E83CDAF" w:rsidR="00847F4B" w:rsidRPr="00711083" w:rsidRDefault="001F7161" w:rsidP="00646BD5">
      <w:pPr>
        <w:tabs>
          <w:tab w:val="left" w:pos="6540"/>
        </w:tabs>
        <w:spacing w:line="360" w:lineRule="auto"/>
        <w:rPr>
          <w:sz w:val="22"/>
          <w:szCs w:val="22"/>
        </w:rPr>
      </w:pPr>
      <w:r w:rsidRPr="00711083">
        <w:rPr>
          <w:sz w:val="22"/>
          <w:szCs w:val="22"/>
        </w:rPr>
        <w:t xml:space="preserve">Effective </w:t>
      </w:r>
      <w:r w:rsidR="004A6BC3" w:rsidRPr="00711083">
        <w:rPr>
          <w:sz w:val="22"/>
          <w:szCs w:val="22"/>
        </w:rPr>
        <w:t xml:space="preserve">participation </w:t>
      </w:r>
      <w:r w:rsidR="007614DC" w:rsidRPr="00711083">
        <w:rPr>
          <w:sz w:val="22"/>
          <w:szCs w:val="22"/>
        </w:rPr>
        <w:t>related to</w:t>
      </w:r>
      <w:r w:rsidR="004A6BC3" w:rsidRPr="00711083">
        <w:rPr>
          <w:sz w:val="22"/>
          <w:szCs w:val="22"/>
        </w:rPr>
        <w:t xml:space="preserve"> bigger identity exploration</w:t>
      </w:r>
      <w:r w:rsidR="00F2111D" w:rsidRPr="00711083">
        <w:rPr>
          <w:sz w:val="22"/>
          <w:szCs w:val="22"/>
        </w:rPr>
        <w:t xml:space="preserve">, while credible </w:t>
      </w:r>
      <w:r w:rsidR="00205871" w:rsidRPr="00711083">
        <w:rPr>
          <w:sz w:val="22"/>
          <w:szCs w:val="22"/>
        </w:rPr>
        <w:t xml:space="preserve">self-reflection was </w:t>
      </w:r>
      <w:r w:rsidR="007614DC" w:rsidRPr="00711083">
        <w:rPr>
          <w:sz w:val="22"/>
          <w:szCs w:val="22"/>
        </w:rPr>
        <w:t>related</w:t>
      </w:r>
      <w:r w:rsidR="00205871" w:rsidRPr="00711083">
        <w:rPr>
          <w:sz w:val="22"/>
          <w:szCs w:val="22"/>
        </w:rPr>
        <w:t xml:space="preserve"> </w:t>
      </w:r>
      <w:r w:rsidR="00BA586E" w:rsidRPr="00711083">
        <w:rPr>
          <w:sz w:val="22"/>
          <w:szCs w:val="22"/>
        </w:rPr>
        <w:t xml:space="preserve">with bigger </w:t>
      </w:r>
      <w:r w:rsidR="00F722CC" w:rsidRPr="00711083">
        <w:rPr>
          <w:sz w:val="22"/>
          <w:szCs w:val="22"/>
        </w:rPr>
        <w:t>self</w:t>
      </w:r>
      <w:r w:rsidR="00CC57C7" w:rsidRPr="00711083">
        <w:rPr>
          <w:sz w:val="22"/>
          <w:szCs w:val="22"/>
        </w:rPr>
        <w:t>-concept accuracy.</w:t>
      </w:r>
      <w:r w:rsidR="00705B63" w:rsidRPr="00711083">
        <w:rPr>
          <w:sz w:val="22"/>
          <w:szCs w:val="22"/>
        </w:rPr>
        <w:t xml:space="preserve"> </w:t>
      </w:r>
      <w:r w:rsidR="00C85682" w:rsidRPr="00711083">
        <w:rPr>
          <w:sz w:val="22"/>
          <w:szCs w:val="22"/>
        </w:rPr>
        <w:t xml:space="preserve">In comparison, </w:t>
      </w:r>
      <w:r w:rsidR="00E44023" w:rsidRPr="00711083">
        <w:rPr>
          <w:sz w:val="22"/>
          <w:szCs w:val="22"/>
        </w:rPr>
        <w:t xml:space="preserve">social comparison </w:t>
      </w:r>
      <w:r w:rsidR="00AF079C" w:rsidRPr="00711083">
        <w:rPr>
          <w:sz w:val="22"/>
          <w:szCs w:val="22"/>
        </w:rPr>
        <w:t xml:space="preserve">was related </w:t>
      </w:r>
      <w:r w:rsidR="002F354E" w:rsidRPr="00711083">
        <w:rPr>
          <w:sz w:val="22"/>
          <w:szCs w:val="22"/>
        </w:rPr>
        <w:t xml:space="preserve">with both bigger identity exploration and identity </w:t>
      </w:r>
      <w:r w:rsidR="005408A7" w:rsidRPr="00711083">
        <w:rPr>
          <w:sz w:val="22"/>
          <w:szCs w:val="22"/>
        </w:rPr>
        <w:t xml:space="preserve">anxiety. </w:t>
      </w:r>
      <w:r w:rsidR="00AE7D8D" w:rsidRPr="00711083">
        <w:rPr>
          <w:sz w:val="22"/>
          <w:szCs w:val="22"/>
        </w:rPr>
        <w:t xml:space="preserve">Therefore, </w:t>
      </w:r>
      <w:r w:rsidR="00BA6E2C" w:rsidRPr="00711083">
        <w:rPr>
          <w:sz w:val="22"/>
          <w:szCs w:val="22"/>
        </w:rPr>
        <w:t>in Erikson’s theory it can help to explain why social media</w:t>
      </w:r>
      <w:r w:rsidR="009A2345" w:rsidRPr="00711083">
        <w:rPr>
          <w:sz w:val="22"/>
          <w:szCs w:val="22"/>
        </w:rPr>
        <w:t xml:space="preserve"> </w:t>
      </w:r>
      <w:r w:rsidR="00152B1D" w:rsidRPr="00711083">
        <w:rPr>
          <w:sz w:val="22"/>
          <w:szCs w:val="22"/>
        </w:rPr>
        <w:t xml:space="preserve">can have different effects depending on how the adolescence will use it. </w:t>
      </w:r>
      <w:r w:rsidR="00850174" w:rsidRPr="00711083">
        <w:rPr>
          <w:sz w:val="22"/>
          <w:szCs w:val="22"/>
        </w:rPr>
        <w:t xml:space="preserve">Social media can provide </w:t>
      </w:r>
      <w:r w:rsidR="00EE4585" w:rsidRPr="00711083">
        <w:rPr>
          <w:sz w:val="22"/>
          <w:szCs w:val="22"/>
        </w:rPr>
        <w:t xml:space="preserve">opportunities to explore </w:t>
      </w:r>
      <w:r w:rsidR="00E01309" w:rsidRPr="00711083">
        <w:rPr>
          <w:sz w:val="22"/>
          <w:szCs w:val="22"/>
        </w:rPr>
        <w:t>identities but</w:t>
      </w:r>
      <w:r w:rsidR="00EE4585" w:rsidRPr="00711083">
        <w:rPr>
          <w:sz w:val="22"/>
          <w:szCs w:val="22"/>
        </w:rPr>
        <w:t xml:space="preserve"> w</w:t>
      </w:r>
      <w:r w:rsidR="0042063A" w:rsidRPr="00711083">
        <w:rPr>
          <w:sz w:val="22"/>
          <w:szCs w:val="22"/>
        </w:rPr>
        <w:t>ill</w:t>
      </w:r>
      <w:r w:rsidR="00EE4585" w:rsidRPr="00711083">
        <w:rPr>
          <w:sz w:val="22"/>
          <w:szCs w:val="22"/>
        </w:rPr>
        <w:t xml:space="preserve"> have constant comparison and pressure to show an </w:t>
      </w:r>
      <w:r w:rsidR="00120DC0" w:rsidRPr="00711083">
        <w:rPr>
          <w:sz w:val="22"/>
          <w:szCs w:val="22"/>
        </w:rPr>
        <w:t>analytical version of t</w:t>
      </w:r>
      <w:r w:rsidR="0042063A" w:rsidRPr="00711083">
        <w:rPr>
          <w:sz w:val="22"/>
          <w:szCs w:val="22"/>
        </w:rPr>
        <w:t xml:space="preserve">he </w:t>
      </w:r>
      <w:r w:rsidR="00B3552B" w:rsidRPr="00711083">
        <w:rPr>
          <w:sz w:val="22"/>
          <w:szCs w:val="22"/>
        </w:rPr>
        <w:t xml:space="preserve">self may </w:t>
      </w:r>
      <w:r w:rsidR="004263B5" w:rsidRPr="00711083">
        <w:rPr>
          <w:sz w:val="22"/>
          <w:szCs w:val="22"/>
        </w:rPr>
        <w:t>contribute to identity</w:t>
      </w:r>
      <w:r w:rsidR="001F3AEC" w:rsidRPr="00711083">
        <w:rPr>
          <w:sz w:val="22"/>
          <w:szCs w:val="22"/>
        </w:rPr>
        <w:t xml:space="preserve"> exploration</w:t>
      </w:r>
      <w:r w:rsidR="00307611" w:rsidRPr="00711083">
        <w:rPr>
          <w:sz w:val="22"/>
          <w:szCs w:val="22"/>
        </w:rPr>
        <w:t>, but continuous comparison and pressure to show i</w:t>
      </w:r>
      <w:r w:rsidR="001A27DD" w:rsidRPr="00711083">
        <w:rPr>
          <w:sz w:val="22"/>
          <w:szCs w:val="22"/>
        </w:rPr>
        <w:t xml:space="preserve">maginative version of themselves </w:t>
      </w:r>
      <w:r w:rsidR="006E2731" w:rsidRPr="00711083">
        <w:rPr>
          <w:sz w:val="22"/>
          <w:szCs w:val="22"/>
        </w:rPr>
        <w:t>can also affect to confusion of identity and emotional distress.</w:t>
      </w:r>
    </w:p>
    <w:p w14:paraId="35F18B8F" w14:textId="3A1198B6" w:rsidR="00847F4B" w:rsidRPr="00711083" w:rsidRDefault="006249E3" w:rsidP="00711083">
      <w:r w:rsidRPr="004060A1">
        <w:rPr>
          <w:color w:val="000000" w:themeColor="text1"/>
          <w:sz w:val="36"/>
          <w:szCs w:val="36"/>
        </w:rPr>
        <w:t>Peer acceptance, validation and mental wellbeing</w:t>
      </w:r>
    </w:p>
    <w:p w14:paraId="7F1A7033" w14:textId="1CC1FDB0" w:rsidR="006249E3" w:rsidRPr="00711083" w:rsidRDefault="006249E3" w:rsidP="00646BD5">
      <w:pPr>
        <w:tabs>
          <w:tab w:val="left" w:pos="6540"/>
        </w:tabs>
        <w:spacing w:line="360" w:lineRule="auto"/>
        <w:rPr>
          <w:sz w:val="22"/>
          <w:szCs w:val="22"/>
        </w:rPr>
      </w:pPr>
      <w:r w:rsidRPr="00711083">
        <w:rPr>
          <w:sz w:val="22"/>
          <w:szCs w:val="22"/>
        </w:rPr>
        <w:t xml:space="preserve">A relationship with peers </w:t>
      </w:r>
      <w:r w:rsidR="004151BD" w:rsidRPr="00711083">
        <w:rPr>
          <w:sz w:val="22"/>
          <w:szCs w:val="22"/>
        </w:rPr>
        <w:t>is</w:t>
      </w:r>
      <w:r w:rsidRPr="00711083">
        <w:rPr>
          <w:sz w:val="22"/>
          <w:szCs w:val="22"/>
        </w:rPr>
        <w:t xml:space="preserve"> </w:t>
      </w:r>
      <w:r w:rsidR="00386727" w:rsidRPr="00711083">
        <w:rPr>
          <w:sz w:val="22"/>
          <w:szCs w:val="22"/>
        </w:rPr>
        <w:t xml:space="preserve">especially important during adolescence. </w:t>
      </w:r>
      <w:r w:rsidR="003D5843" w:rsidRPr="00711083">
        <w:rPr>
          <w:sz w:val="22"/>
          <w:szCs w:val="22"/>
        </w:rPr>
        <w:t xml:space="preserve">Adolescents </w:t>
      </w:r>
      <w:r w:rsidR="004151BD" w:rsidRPr="00711083">
        <w:rPr>
          <w:sz w:val="22"/>
          <w:szCs w:val="22"/>
        </w:rPr>
        <w:t>allow</w:t>
      </w:r>
      <w:r w:rsidR="003D5843" w:rsidRPr="00711083">
        <w:rPr>
          <w:sz w:val="22"/>
          <w:szCs w:val="22"/>
        </w:rPr>
        <w:t xml:space="preserve"> social media to </w:t>
      </w:r>
      <w:r w:rsidR="004151BD" w:rsidRPr="00711083">
        <w:rPr>
          <w:sz w:val="22"/>
          <w:szCs w:val="22"/>
        </w:rPr>
        <w:t xml:space="preserve">continue </w:t>
      </w:r>
      <w:r w:rsidR="005D3171" w:rsidRPr="00711083">
        <w:rPr>
          <w:sz w:val="22"/>
          <w:szCs w:val="22"/>
        </w:rPr>
        <w:t xml:space="preserve">connected with friends and join in peer groups outside the school. </w:t>
      </w:r>
      <w:r w:rsidR="00AA6028" w:rsidRPr="00711083">
        <w:rPr>
          <w:sz w:val="22"/>
          <w:szCs w:val="22"/>
        </w:rPr>
        <w:t xml:space="preserve">It can have positive effects on wellbeing because </w:t>
      </w:r>
      <w:r w:rsidR="00081077" w:rsidRPr="00711083">
        <w:rPr>
          <w:sz w:val="22"/>
          <w:szCs w:val="22"/>
        </w:rPr>
        <w:t xml:space="preserve">young people can receive emotional support, can share experiences and </w:t>
      </w:r>
      <w:r w:rsidR="00225766" w:rsidRPr="00711083">
        <w:rPr>
          <w:sz w:val="22"/>
          <w:szCs w:val="22"/>
        </w:rPr>
        <w:t xml:space="preserve">make them feel that they belong. </w:t>
      </w:r>
      <w:r w:rsidR="00402BC2" w:rsidRPr="00711083">
        <w:rPr>
          <w:sz w:val="22"/>
          <w:szCs w:val="22"/>
        </w:rPr>
        <w:t>According to the report from W</w:t>
      </w:r>
      <w:r w:rsidR="000E03E6" w:rsidRPr="00711083">
        <w:rPr>
          <w:sz w:val="22"/>
          <w:szCs w:val="22"/>
        </w:rPr>
        <w:t xml:space="preserve">HO (2024), </w:t>
      </w:r>
      <w:r w:rsidR="00517FFD" w:rsidRPr="00711083">
        <w:rPr>
          <w:sz w:val="22"/>
          <w:szCs w:val="22"/>
        </w:rPr>
        <w:t xml:space="preserve">surveyed that there </w:t>
      </w:r>
      <w:proofErr w:type="gramStart"/>
      <w:r w:rsidR="00517FFD" w:rsidRPr="00711083">
        <w:rPr>
          <w:sz w:val="22"/>
          <w:szCs w:val="22"/>
        </w:rPr>
        <w:t>are</w:t>
      </w:r>
      <w:proofErr w:type="gramEnd"/>
      <w:r w:rsidR="00517FFD" w:rsidRPr="00711083">
        <w:rPr>
          <w:sz w:val="22"/>
          <w:szCs w:val="22"/>
        </w:rPr>
        <w:t xml:space="preserve"> more than one-third of adolescents </w:t>
      </w:r>
      <w:r w:rsidR="0004416D" w:rsidRPr="00711083">
        <w:rPr>
          <w:sz w:val="22"/>
          <w:szCs w:val="22"/>
        </w:rPr>
        <w:t xml:space="preserve">had a continual online contact with friends, while strong but </w:t>
      </w:r>
      <w:r w:rsidR="001F4299" w:rsidRPr="00711083">
        <w:rPr>
          <w:sz w:val="22"/>
          <w:szCs w:val="22"/>
        </w:rPr>
        <w:t>non-problematic users reported greater peer support and social connections.</w:t>
      </w:r>
    </w:p>
    <w:p w14:paraId="542AE0D3" w14:textId="447921C1" w:rsidR="001F4299" w:rsidRPr="00711083" w:rsidRDefault="00E86645" w:rsidP="00646BD5">
      <w:pPr>
        <w:tabs>
          <w:tab w:val="left" w:pos="6540"/>
        </w:tabs>
        <w:spacing w:line="360" w:lineRule="auto"/>
        <w:rPr>
          <w:sz w:val="22"/>
          <w:szCs w:val="22"/>
        </w:rPr>
      </w:pPr>
      <w:r w:rsidRPr="00711083">
        <w:rPr>
          <w:sz w:val="22"/>
          <w:szCs w:val="22"/>
        </w:rPr>
        <w:t xml:space="preserve">In Erikson’s concept of identity development </w:t>
      </w:r>
      <w:r w:rsidR="009025FA" w:rsidRPr="00711083">
        <w:rPr>
          <w:sz w:val="22"/>
          <w:szCs w:val="22"/>
        </w:rPr>
        <w:t xml:space="preserve">this can be understood because adolescents </w:t>
      </w:r>
      <w:r w:rsidR="00D772BA" w:rsidRPr="00711083">
        <w:rPr>
          <w:sz w:val="22"/>
          <w:szCs w:val="22"/>
        </w:rPr>
        <w:t xml:space="preserve">establish their identity partly through communications with other people. </w:t>
      </w:r>
      <w:r w:rsidR="00CB3CB4" w:rsidRPr="00711083">
        <w:rPr>
          <w:sz w:val="22"/>
          <w:szCs w:val="22"/>
        </w:rPr>
        <w:t xml:space="preserve">Having positive </w:t>
      </w:r>
      <w:r w:rsidR="00960B93" w:rsidRPr="00711083">
        <w:rPr>
          <w:sz w:val="22"/>
          <w:szCs w:val="22"/>
        </w:rPr>
        <w:t>feedback</w:t>
      </w:r>
      <w:r w:rsidR="00CB3CB4" w:rsidRPr="00711083">
        <w:rPr>
          <w:sz w:val="22"/>
          <w:szCs w:val="22"/>
        </w:rPr>
        <w:t xml:space="preserve">, encouragements and acceptance from their peers can help an adolescent feel </w:t>
      </w:r>
      <w:r w:rsidR="00CB3CB4" w:rsidRPr="00711083">
        <w:rPr>
          <w:sz w:val="22"/>
          <w:szCs w:val="22"/>
        </w:rPr>
        <w:lastRenderedPageBreak/>
        <w:t xml:space="preserve">they </w:t>
      </w:r>
      <w:r w:rsidR="00AA4D21" w:rsidRPr="00711083">
        <w:rPr>
          <w:sz w:val="22"/>
          <w:szCs w:val="22"/>
        </w:rPr>
        <w:t>belong and appreciated.</w:t>
      </w:r>
      <w:r w:rsidR="00CD6D55" w:rsidRPr="00711083">
        <w:rPr>
          <w:sz w:val="22"/>
          <w:szCs w:val="22"/>
        </w:rPr>
        <w:t xml:space="preserve"> As an example, when </w:t>
      </w:r>
      <w:r w:rsidR="00960B93" w:rsidRPr="00711083">
        <w:rPr>
          <w:sz w:val="22"/>
          <w:szCs w:val="22"/>
        </w:rPr>
        <w:t>an</w:t>
      </w:r>
      <w:r w:rsidR="00CD6D55" w:rsidRPr="00711083">
        <w:rPr>
          <w:sz w:val="22"/>
          <w:szCs w:val="22"/>
        </w:rPr>
        <w:t xml:space="preserve"> adolescent shares their </w:t>
      </w:r>
      <w:r w:rsidR="00960B93" w:rsidRPr="00711083">
        <w:rPr>
          <w:sz w:val="22"/>
          <w:szCs w:val="22"/>
        </w:rPr>
        <w:t xml:space="preserve">artwork, music choices or sport achievements online </w:t>
      </w:r>
      <w:r w:rsidR="0071583D" w:rsidRPr="00711083">
        <w:rPr>
          <w:sz w:val="22"/>
          <w:szCs w:val="22"/>
        </w:rPr>
        <w:t xml:space="preserve">may receive supportive </w:t>
      </w:r>
      <w:r w:rsidR="009536F9" w:rsidRPr="00711083">
        <w:rPr>
          <w:sz w:val="22"/>
          <w:szCs w:val="22"/>
        </w:rPr>
        <w:t>feedback</w:t>
      </w:r>
      <w:r w:rsidR="00454DAC" w:rsidRPr="00711083">
        <w:rPr>
          <w:sz w:val="22"/>
          <w:szCs w:val="22"/>
        </w:rPr>
        <w:t xml:space="preserve"> from friends, </w:t>
      </w:r>
      <w:r w:rsidR="0088117D" w:rsidRPr="00711083">
        <w:rPr>
          <w:sz w:val="22"/>
          <w:szCs w:val="22"/>
        </w:rPr>
        <w:t xml:space="preserve">build up their confidence and </w:t>
      </w:r>
      <w:r w:rsidR="00376A09" w:rsidRPr="00711083">
        <w:rPr>
          <w:sz w:val="22"/>
          <w:szCs w:val="22"/>
        </w:rPr>
        <w:t xml:space="preserve">inspire </w:t>
      </w:r>
      <w:r w:rsidR="00F06FCE" w:rsidRPr="00711083">
        <w:rPr>
          <w:sz w:val="22"/>
          <w:szCs w:val="22"/>
        </w:rPr>
        <w:t xml:space="preserve">them to explore their interests </w:t>
      </w:r>
      <w:r w:rsidR="009536F9" w:rsidRPr="00711083">
        <w:rPr>
          <w:sz w:val="22"/>
          <w:szCs w:val="22"/>
        </w:rPr>
        <w:t>more. In Erikson’s perspective, these experiences can support successful movement towards a more</w:t>
      </w:r>
      <w:r w:rsidR="00AD6046" w:rsidRPr="00711083">
        <w:rPr>
          <w:sz w:val="22"/>
          <w:szCs w:val="22"/>
        </w:rPr>
        <w:t xml:space="preserve"> secure identity.</w:t>
      </w:r>
    </w:p>
    <w:p w14:paraId="7E69C169" w14:textId="0E189CF7" w:rsidR="00AD6046" w:rsidRPr="00711083" w:rsidRDefault="00AD6046" w:rsidP="00646BD5">
      <w:pPr>
        <w:tabs>
          <w:tab w:val="left" w:pos="6540"/>
        </w:tabs>
        <w:spacing w:line="360" w:lineRule="auto"/>
        <w:rPr>
          <w:sz w:val="22"/>
          <w:szCs w:val="22"/>
        </w:rPr>
      </w:pPr>
      <w:r w:rsidRPr="00711083">
        <w:rPr>
          <w:sz w:val="22"/>
          <w:szCs w:val="22"/>
        </w:rPr>
        <w:t>Ne</w:t>
      </w:r>
      <w:r w:rsidR="00F645BE" w:rsidRPr="00711083">
        <w:rPr>
          <w:sz w:val="22"/>
          <w:szCs w:val="22"/>
        </w:rPr>
        <w:t>ver</w:t>
      </w:r>
      <w:r w:rsidRPr="00711083">
        <w:rPr>
          <w:sz w:val="22"/>
          <w:szCs w:val="22"/>
        </w:rPr>
        <w:t xml:space="preserve">theless, </w:t>
      </w:r>
      <w:r w:rsidR="00F645BE" w:rsidRPr="00711083">
        <w:rPr>
          <w:sz w:val="22"/>
          <w:szCs w:val="22"/>
        </w:rPr>
        <w:t xml:space="preserve">dependence on online approval </w:t>
      </w:r>
      <w:r w:rsidR="00414853" w:rsidRPr="00711083">
        <w:rPr>
          <w:sz w:val="22"/>
          <w:szCs w:val="22"/>
        </w:rPr>
        <w:t xml:space="preserve">comes also a negative consequence. </w:t>
      </w:r>
      <w:r w:rsidR="00C708A4" w:rsidRPr="00711083">
        <w:rPr>
          <w:sz w:val="22"/>
          <w:szCs w:val="22"/>
        </w:rPr>
        <w:t xml:space="preserve">When an adolescent begins to judge their self-worth </w:t>
      </w:r>
      <w:r w:rsidR="005E1834" w:rsidRPr="00711083">
        <w:rPr>
          <w:sz w:val="22"/>
          <w:szCs w:val="22"/>
        </w:rPr>
        <w:t xml:space="preserve">through the number of likes, comments or followers they receive, their emotional wellbeing can become </w:t>
      </w:r>
      <w:r w:rsidR="000F411C" w:rsidRPr="00711083">
        <w:rPr>
          <w:sz w:val="22"/>
          <w:szCs w:val="22"/>
        </w:rPr>
        <w:t xml:space="preserve">dependent on the external validation. </w:t>
      </w:r>
      <w:r w:rsidR="00CE28AE" w:rsidRPr="00711083">
        <w:rPr>
          <w:sz w:val="22"/>
          <w:szCs w:val="22"/>
        </w:rPr>
        <w:t xml:space="preserve">Poor online attention or negative </w:t>
      </w:r>
      <w:r w:rsidR="004A2FA8" w:rsidRPr="00711083">
        <w:rPr>
          <w:sz w:val="22"/>
          <w:szCs w:val="22"/>
        </w:rPr>
        <w:t xml:space="preserve">responds could accordingly </w:t>
      </w:r>
      <w:r w:rsidR="00207AA5" w:rsidRPr="00711083">
        <w:rPr>
          <w:sz w:val="22"/>
          <w:szCs w:val="22"/>
        </w:rPr>
        <w:t xml:space="preserve">raise the feelings of rejection, failing or anxiety. </w:t>
      </w:r>
      <w:r w:rsidR="001C1BB9" w:rsidRPr="00711083">
        <w:rPr>
          <w:sz w:val="22"/>
          <w:szCs w:val="22"/>
        </w:rPr>
        <w:t xml:space="preserve">This can contribute to personal confusion, because adolescent may change their behaviour to </w:t>
      </w:r>
      <w:r w:rsidR="008A549C" w:rsidRPr="00711083">
        <w:rPr>
          <w:sz w:val="22"/>
          <w:szCs w:val="22"/>
        </w:rPr>
        <w:t xml:space="preserve">acquire approval </w:t>
      </w:r>
      <w:r w:rsidR="00E8545F" w:rsidRPr="00711083">
        <w:rPr>
          <w:sz w:val="22"/>
          <w:szCs w:val="22"/>
        </w:rPr>
        <w:t>rather</w:t>
      </w:r>
      <w:r w:rsidR="008A549C" w:rsidRPr="00711083">
        <w:rPr>
          <w:sz w:val="22"/>
          <w:szCs w:val="22"/>
        </w:rPr>
        <w:t xml:space="preserve"> than </w:t>
      </w:r>
      <w:r w:rsidR="00E8545F" w:rsidRPr="00711083">
        <w:rPr>
          <w:sz w:val="22"/>
          <w:szCs w:val="22"/>
        </w:rPr>
        <w:t xml:space="preserve">improvements an identity </w:t>
      </w:r>
      <w:r w:rsidR="009E2BAF" w:rsidRPr="00711083">
        <w:rPr>
          <w:sz w:val="22"/>
          <w:szCs w:val="22"/>
        </w:rPr>
        <w:t>that is based on their own value and interests.</w:t>
      </w:r>
    </w:p>
    <w:p w14:paraId="7E53D3D8" w14:textId="23E1ED39" w:rsidR="009E2BAF" w:rsidRPr="00A80CBB" w:rsidRDefault="009E2BAF" w:rsidP="00A80CBB">
      <w:pPr>
        <w:pStyle w:val="Heading1"/>
        <w:rPr>
          <w:color w:val="000000" w:themeColor="text1"/>
          <w:sz w:val="36"/>
          <w:szCs w:val="36"/>
        </w:rPr>
      </w:pPr>
      <w:bookmarkStart w:id="3" w:name="_Toc243580680"/>
      <w:r w:rsidRPr="00A80CBB">
        <w:rPr>
          <w:color w:val="000000" w:themeColor="text1"/>
          <w:sz w:val="36"/>
          <w:szCs w:val="36"/>
        </w:rPr>
        <w:t>Cyberbullying and rejection</w:t>
      </w:r>
      <w:bookmarkEnd w:id="3"/>
    </w:p>
    <w:p w14:paraId="083D8615" w14:textId="107D7FD2" w:rsidR="00BD2472" w:rsidRPr="00711083" w:rsidRDefault="0075417C" w:rsidP="009B7173">
      <w:pPr>
        <w:spacing w:line="360" w:lineRule="auto"/>
        <w:rPr>
          <w:sz w:val="22"/>
          <w:szCs w:val="22"/>
        </w:rPr>
      </w:pPr>
      <w:r w:rsidRPr="00711083">
        <w:rPr>
          <w:sz w:val="22"/>
          <w:szCs w:val="22"/>
        </w:rPr>
        <w:t>Another import</w:t>
      </w:r>
      <w:r w:rsidR="003616DC" w:rsidRPr="00711083">
        <w:rPr>
          <w:sz w:val="22"/>
          <w:szCs w:val="22"/>
        </w:rPr>
        <w:t xml:space="preserve">ant concern is cyberbullying. </w:t>
      </w:r>
      <w:r w:rsidR="00181184" w:rsidRPr="00711083">
        <w:rPr>
          <w:sz w:val="22"/>
          <w:szCs w:val="22"/>
        </w:rPr>
        <w:t xml:space="preserve">In a traditional bullying, cyberbullying can happen at any time and may reach a big </w:t>
      </w:r>
      <w:r w:rsidR="00265463" w:rsidRPr="00711083">
        <w:rPr>
          <w:sz w:val="22"/>
          <w:szCs w:val="22"/>
        </w:rPr>
        <w:t>crowd</w:t>
      </w:r>
      <w:r w:rsidR="00181184" w:rsidRPr="00711083">
        <w:rPr>
          <w:sz w:val="22"/>
          <w:szCs w:val="22"/>
        </w:rPr>
        <w:t>.</w:t>
      </w:r>
      <w:r w:rsidR="00265463" w:rsidRPr="00711083">
        <w:rPr>
          <w:sz w:val="22"/>
          <w:szCs w:val="22"/>
        </w:rPr>
        <w:t xml:space="preserve"> </w:t>
      </w:r>
      <w:r w:rsidR="00E679AE" w:rsidRPr="00711083">
        <w:rPr>
          <w:sz w:val="22"/>
          <w:szCs w:val="22"/>
        </w:rPr>
        <w:t xml:space="preserve">Bad comments, rumours, shameful photographs or </w:t>
      </w:r>
      <w:r w:rsidR="00BD2472" w:rsidRPr="00711083">
        <w:rPr>
          <w:sz w:val="22"/>
          <w:szCs w:val="22"/>
        </w:rPr>
        <w:t>rejection</w:t>
      </w:r>
      <w:r w:rsidR="00E679AE" w:rsidRPr="00711083">
        <w:rPr>
          <w:sz w:val="22"/>
          <w:szCs w:val="22"/>
        </w:rPr>
        <w:t xml:space="preserve"> from </w:t>
      </w:r>
      <w:r w:rsidR="00BD2472" w:rsidRPr="00711083">
        <w:rPr>
          <w:sz w:val="22"/>
          <w:szCs w:val="22"/>
        </w:rPr>
        <w:t xml:space="preserve">online groups can lead to create similar emotional distress. </w:t>
      </w:r>
      <w:r w:rsidR="00734860" w:rsidRPr="00711083">
        <w:rPr>
          <w:sz w:val="22"/>
          <w:szCs w:val="22"/>
        </w:rPr>
        <w:t xml:space="preserve">Examining In research adolescent mental health had </w:t>
      </w:r>
      <w:r w:rsidR="00E10DFC" w:rsidRPr="00711083">
        <w:rPr>
          <w:sz w:val="22"/>
          <w:szCs w:val="22"/>
        </w:rPr>
        <w:t xml:space="preserve">described cyberbullying as one of possible mechanism </w:t>
      </w:r>
      <w:r w:rsidR="00573D7B" w:rsidRPr="00711083">
        <w:rPr>
          <w:sz w:val="22"/>
          <w:szCs w:val="22"/>
        </w:rPr>
        <w:t xml:space="preserve">associating social media use with depression and anxiety. </w:t>
      </w:r>
      <w:r w:rsidR="00AA61E4" w:rsidRPr="00711083">
        <w:rPr>
          <w:sz w:val="22"/>
          <w:szCs w:val="22"/>
        </w:rPr>
        <w:t xml:space="preserve">Recent </w:t>
      </w:r>
      <w:r w:rsidR="003A3359" w:rsidRPr="00711083">
        <w:rPr>
          <w:sz w:val="22"/>
          <w:szCs w:val="22"/>
        </w:rPr>
        <w:t xml:space="preserve">evidence also demonstrate </w:t>
      </w:r>
      <w:r w:rsidR="00967FF5" w:rsidRPr="00711083">
        <w:rPr>
          <w:sz w:val="22"/>
          <w:szCs w:val="22"/>
        </w:rPr>
        <w:t>that cyberbullying is linked with sleep disorder among the adolescent.</w:t>
      </w:r>
    </w:p>
    <w:p w14:paraId="62651811" w14:textId="2FE6B748" w:rsidR="00967FF5" w:rsidRPr="00711083" w:rsidRDefault="00967FF5" w:rsidP="009B7173">
      <w:pPr>
        <w:spacing w:line="360" w:lineRule="auto"/>
        <w:rPr>
          <w:sz w:val="22"/>
          <w:szCs w:val="22"/>
        </w:rPr>
      </w:pPr>
      <w:r w:rsidRPr="00711083">
        <w:rPr>
          <w:sz w:val="22"/>
          <w:szCs w:val="22"/>
        </w:rPr>
        <w:t xml:space="preserve">Erikson’s theory can help </w:t>
      </w:r>
      <w:r w:rsidR="008C536E" w:rsidRPr="00711083">
        <w:rPr>
          <w:sz w:val="22"/>
          <w:szCs w:val="22"/>
        </w:rPr>
        <w:t xml:space="preserve">define why rejection through social media may be </w:t>
      </w:r>
      <w:r w:rsidR="00E050C5" w:rsidRPr="00711083">
        <w:rPr>
          <w:sz w:val="22"/>
          <w:szCs w:val="22"/>
        </w:rPr>
        <w:t xml:space="preserve">appropriate damaging during adolescence. </w:t>
      </w:r>
      <w:r w:rsidR="00B80EE7" w:rsidRPr="00711083">
        <w:rPr>
          <w:sz w:val="22"/>
          <w:szCs w:val="22"/>
        </w:rPr>
        <w:t xml:space="preserve">With identity versus the Role Confusion stage, </w:t>
      </w:r>
      <w:r w:rsidR="001252EE" w:rsidRPr="00711083">
        <w:rPr>
          <w:sz w:val="22"/>
          <w:szCs w:val="22"/>
        </w:rPr>
        <w:t>peers’</w:t>
      </w:r>
      <w:r w:rsidR="00B10B38" w:rsidRPr="00711083">
        <w:rPr>
          <w:sz w:val="22"/>
          <w:szCs w:val="22"/>
        </w:rPr>
        <w:t xml:space="preserve"> acceptance can help to an adolescent’s </w:t>
      </w:r>
      <w:r w:rsidR="007830C8" w:rsidRPr="00711083">
        <w:rPr>
          <w:sz w:val="22"/>
          <w:szCs w:val="22"/>
        </w:rPr>
        <w:t xml:space="preserve">growing sense of identity, while </w:t>
      </w:r>
      <w:r w:rsidR="00AD2131" w:rsidRPr="00711083">
        <w:rPr>
          <w:sz w:val="22"/>
          <w:szCs w:val="22"/>
        </w:rPr>
        <w:t xml:space="preserve">repeated rejection can make the young person </w:t>
      </w:r>
      <w:r w:rsidR="005337C0" w:rsidRPr="00711083">
        <w:rPr>
          <w:sz w:val="22"/>
          <w:szCs w:val="22"/>
        </w:rPr>
        <w:t xml:space="preserve">question their worth and place within their social group. </w:t>
      </w:r>
      <w:r w:rsidR="002646B8" w:rsidRPr="00711083">
        <w:rPr>
          <w:sz w:val="22"/>
          <w:szCs w:val="22"/>
        </w:rPr>
        <w:t>For example, when</w:t>
      </w:r>
      <w:r w:rsidR="001252EE" w:rsidRPr="00711083">
        <w:rPr>
          <w:sz w:val="22"/>
          <w:szCs w:val="22"/>
        </w:rPr>
        <w:t xml:space="preserve"> </w:t>
      </w:r>
      <w:r w:rsidR="00AB2655" w:rsidRPr="00711083">
        <w:rPr>
          <w:sz w:val="22"/>
          <w:szCs w:val="22"/>
        </w:rPr>
        <w:t>an</w:t>
      </w:r>
      <w:r w:rsidR="001252EE" w:rsidRPr="00711083">
        <w:rPr>
          <w:sz w:val="22"/>
          <w:szCs w:val="22"/>
        </w:rPr>
        <w:t xml:space="preserve"> adolescent</w:t>
      </w:r>
      <w:r w:rsidR="002646B8" w:rsidRPr="00711083">
        <w:rPr>
          <w:sz w:val="22"/>
          <w:szCs w:val="22"/>
        </w:rPr>
        <w:t xml:space="preserve"> </w:t>
      </w:r>
      <w:r w:rsidR="001252EE" w:rsidRPr="00711083">
        <w:rPr>
          <w:sz w:val="22"/>
          <w:szCs w:val="22"/>
        </w:rPr>
        <w:t xml:space="preserve">gets a </w:t>
      </w:r>
      <w:r w:rsidR="002646B8" w:rsidRPr="00711083">
        <w:rPr>
          <w:sz w:val="22"/>
          <w:szCs w:val="22"/>
        </w:rPr>
        <w:t xml:space="preserve">repeated exclusion </w:t>
      </w:r>
      <w:r w:rsidR="00F6621D" w:rsidRPr="00711083">
        <w:rPr>
          <w:sz w:val="22"/>
          <w:szCs w:val="22"/>
        </w:rPr>
        <w:t xml:space="preserve">from </w:t>
      </w:r>
      <w:r w:rsidR="001252EE" w:rsidRPr="00711083">
        <w:rPr>
          <w:sz w:val="22"/>
          <w:szCs w:val="22"/>
        </w:rPr>
        <w:t xml:space="preserve">group chats or receives negative comments </w:t>
      </w:r>
      <w:r w:rsidR="00AB2655" w:rsidRPr="00711083">
        <w:rPr>
          <w:sz w:val="22"/>
          <w:szCs w:val="22"/>
        </w:rPr>
        <w:t xml:space="preserve">about their physical appearance can start to make an adolescent believe that they are not accepted by others. </w:t>
      </w:r>
      <w:r w:rsidR="00DA5C81" w:rsidRPr="00711083">
        <w:rPr>
          <w:sz w:val="22"/>
          <w:szCs w:val="22"/>
        </w:rPr>
        <w:t>This could add to low self-esteem</w:t>
      </w:r>
      <w:r w:rsidR="000F65D4" w:rsidRPr="00711083">
        <w:rPr>
          <w:sz w:val="22"/>
          <w:szCs w:val="22"/>
        </w:rPr>
        <w:t>, anxiety and identity confusion.</w:t>
      </w:r>
    </w:p>
    <w:p w14:paraId="6E0E1BE3" w14:textId="37DAAD28" w:rsidR="000F65D4" w:rsidRPr="00711083" w:rsidRDefault="000F65D4" w:rsidP="00A80CBB">
      <w:pPr>
        <w:pStyle w:val="Heading1"/>
        <w:rPr>
          <w:color w:val="000000" w:themeColor="text1"/>
          <w:sz w:val="32"/>
          <w:szCs w:val="32"/>
        </w:rPr>
      </w:pPr>
      <w:bookmarkStart w:id="4" w:name="_Toc243580681"/>
      <w:r w:rsidRPr="00711083">
        <w:rPr>
          <w:color w:val="000000" w:themeColor="text1"/>
          <w:sz w:val="32"/>
          <w:szCs w:val="32"/>
        </w:rPr>
        <w:t xml:space="preserve">Social media, sleep and </w:t>
      </w:r>
      <w:r w:rsidR="00087B01" w:rsidRPr="00711083">
        <w:rPr>
          <w:color w:val="000000" w:themeColor="text1"/>
          <w:sz w:val="32"/>
          <w:szCs w:val="32"/>
        </w:rPr>
        <w:t>emotional wellbeing</w:t>
      </w:r>
      <w:bookmarkEnd w:id="4"/>
    </w:p>
    <w:p w14:paraId="237F630B" w14:textId="75162E20" w:rsidR="00087B01" w:rsidRPr="00711083" w:rsidRDefault="00FE3696" w:rsidP="009B7173">
      <w:pPr>
        <w:spacing w:line="360" w:lineRule="auto"/>
        <w:rPr>
          <w:sz w:val="22"/>
          <w:szCs w:val="22"/>
        </w:rPr>
      </w:pPr>
      <w:r w:rsidRPr="00711083">
        <w:rPr>
          <w:sz w:val="22"/>
          <w:szCs w:val="22"/>
        </w:rPr>
        <w:t xml:space="preserve">Mental health can also be indirectly affected by social media </w:t>
      </w:r>
      <w:r w:rsidR="00CF7F3A" w:rsidRPr="00711083">
        <w:rPr>
          <w:sz w:val="22"/>
          <w:szCs w:val="22"/>
        </w:rPr>
        <w:t xml:space="preserve">by interrupting with sleep. </w:t>
      </w:r>
      <w:r w:rsidR="00C327CB" w:rsidRPr="00711083">
        <w:rPr>
          <w:sz w:val="22"/>
          <w:szCs w:val="22"/>
        </w:rPr>
        <w:t xml:space="preserve">Adolescent tends to stay up late being online to communicate with their friends, </w:t>
      </w:r>
      <w:r w:rsidR="00025DC7" w:rsidRPr="00711083">
        <w:rPr>
          <w:sz w:val="22"/>
          <w:szCs w:val="22"/>
        </w:rPr>
        <w:t xml:space="preserve">watch contents or responding to the notifications. </w:t>
      </w:r>
      <w:r w:rsidR="008B1C58" w:rsidRPr="00711083">
        <w:rPr>
          <w:sz w:val="22"/>
          <w:szCs w:val="22"/>
        </w:rPr>
        <w:t>Lack of sleep can affect mood, focus, and</w:t>
      </w:r>
      <w:r w:rsidR="0008000D" w:rsidRPr="00711083">
        <w:rPr>
          <w:sz w:val="22"/>
          <w:szCs w:val="22"/>
        </w:rPr>
        <w:t xml:space="preserve"> </w:t>
      </w:r>
      <w:r w:rsidR="008B1C58" w:rsidRPr="00711083">
        <w:rPr>
          <w:sz w:val="22"/>
          <w:szCs w:val="22"/>
        </w:rPr>
        <w:t xml:space="preserve">emotional regulation. </w:t>
      </w:r>
      <w:r w:rsidR="0008000D" w:rsidRPr="00711083">
        <w:rPr>
          <w:sz w:val="22"/>
          <w:szCs w:val="22"/>
        </w:rPr>
        <w:t>Evidence sy</w:t>
      </w:r>
      <w:r w:rsidR="00302608" w:rsidRPr="00711083">
        <w:rPr>
          <w:sz w:val="22"/>
          <w:szCs w:val="22"/>
        </w:rPr>
        <w:t xml:space="preserve">nthesis found connections between too much social media </w:t>
      </w:r>
      <w:r w:rsidR="00302608" w:rsidRPr="00711083">
        <w:rPr>
          <w:sz w:val="22"/>
          <w:szCs w:val="22"/>
        </w:rPr>
        <w:lastRenderedPageBreak/>
        <w:t>use, poor sleep quality and negative metal outcomes among</w:t>
      </w:r>
      <w:r w:rsidR="006F3EA6" w:rsidRPr="00711083">
        <w:rPr>
          <w:sz w:val="22"/>
          <w:szCs w:val="22"/>
        </w:rPr>
        <w:t xml:space="preserve"> young </w:t>
      </w:r>
      <w:r w:rsidR="00302608" w:rsidRPr="00711083">
        <w:rPr>
          <w:sz w:val="22"/>
          <w:szCs w:val="22"/>
        </w:rPr>
        <w:t xml:space="preserve">people. Furthermore, </w:t>
      </w:r>
      <w:r w:rsidR="006F3EA6" w:rsidRPr="00711083">
        <w:rPr>
          <w:sz w:val="22"/>
          <w:szCs w:val="22"/>
        </w:rPr>
        <w:t xml:space="preserve">recent evidence illustrates that problematic social media use is a </w:t>
      </w:r>
      <w:r w:rsidR="00EF650A" w:rsidRPr="00711083">
        <w:rPr>
          <w:sz w:val="22"/>
          <w:szCs w:val="22"/>
        </w:rPr>
        <w:t xml:space="preserve">similar with sleeping problems </w:t>
      </w:r>
      <w:r w:rsidR="00246F76" w:rsidRPr="00711083">
        <w:rPr>
          <w:sz w:val="22"/>
          <w:szCs w:val="22"/>
        </w:rPr>
        <w:t xml:space="preserve">goes along with anxiety, depression and </w:t>
      </w:r>
      <w:r w:rsidR="00A263E9" w:rsidRPr="00711083">
        <w:rPr>
          <w:sz w:val="22"/>
          <w:szCs w:val="22"/>
        </w:rPr>
        <w:t>poorer wellbeing.</w:t>
      </w:r>
    </w:p>
    <w:p w14:paraId="260C66A8" w14:textId="578478AD" w:rsidR="00770B8C" w:rsidRPr="00711083" w:rsidRDefault="00B50CC5" w:rsidP="009B7173">
      <w:pPr>
        <w:spacing w:line="360" w:lineRule="auto"/>
        <w:rPr>
          <w:sz w:val="22"/>
          <w:szCs w:val="22"/>
        </w:rPr>
      </w:pPr>
      <w:r w:rsidRPr="00711083">
        <w:rPr>
          <w:sz w:val="22"/>
          <w:szCs w:val="22"/>
        </w:rPr>
        <w:t xml:space="preserve">Even though Erikson’s theory does not specifically state that sleep or </w:t>
      </w:r>
      <w:r w:rsidR="0094361C" w:rsidRPr="00711083">
        <w:rPr>
          <w:sz w:val="22"/>
          <w:szCs w:val="22"/>
        </w:rPr>
        <w:t xml:space="preserve">digital technology, it can use to explain the bigger developmental consequences. </w:t>
      </w:r>
      <w:r w:rsidR="00867EC4" w:rsidRPr="00711083">
        <w:rPr>
          <w:sz w:val="22"/>
          <w:szCs w:val="22"/>
        </w:rPr>
        <w:t xml:space="preserve">Adolescence includes increasing independence, and </w:t>
      </w:r>
      <w:r w:rsidR="002E392C" w:rsidRPr="00711083">
        <w:rPr>
          <w:sz w:val="22"/>
          <w:szCs w:val="22"/>
        </w:rPr>
        <w:t xml:space="preserve">young people can make their own decisions about when and how they will use social media. </w:t>
      </w:r>
      <w:r w:rsidR="00773237" w:rsidRPr="00711083">
        <w:rPr>
          <w:sz w:val="22"/>
          <w:szCs w:val="22"/>
        </w:rPr>
        <w:t xml:space="preserve">If social media interferes with </w:t>
      </w:r>
      <w:r w:rsidR="008B43CD" w:rsidRPr="00711083">
        <w:rPr>
          <w:sz w:val="22"/>
          <w:szCs w:val="22"/>
        </w:rPr>
        <w:t xml:space="preserve">education, sleep, family relationship or personal interactions, it can affect with healthy development. </w:t>
      </w:r>
      <w:r w:rsidR="009B7173" w:rsidRPr="00711083">
        <w:rPr>
          <w:sz w:val="22"/>
          <w:szCs w:val="22"/>
        </w:rPr>
        <w:t xml:space="preserve">For example, </w:t>
      </w:r>
      <w:r w:rsidR="00DB0153" w:rsidRPr="00711083">
        <w:rPr>
          <w:sz w:val="22"/>
          <w:szCs w:val="22"/>
        </w:rPr>
        <w:t xml:space="preserve">when adolescent stays awake from late night until morning </w:t>
      </w:r>
      <w:r w:rsidR="00645E1F" w:rsidRPr="00711083">
        <w:rPr>
          <w:sz w:val="22"/>
          <w:szCs w:val="22"/>
        </w:rPr>
        <w:t xml:space="preserve">answering </w:t>
      </w:r>
      <w:r w:rsidR="00B603A7" w:rsidRPr="00711083">
        <w:rPr>
          <w:sz w:val="22"/>
          <w:szCs w:val="22"/>
        </w:rPr>
        <w:t>to messages can cause of tiredness and irritability at school</w:t>
      </w:r>
      <w:r w:rsidR="00770B8C" w:rsidRPr="00711083">
        <w:rPr>
          <w:sz w:val="22"/>
          <w:szCs w:val="22"/>
        </w:rPr>
        <w:t xml:space="preserve">, which can affect relationships with peers and their self confidence in social </w:t>
      </w:r>
      <w:r w:rsidR="000554D5" w:rsidRPr="00711083">
        <w:rPr>
          <w:sz w:val="22"/>
          <w:szCs w:val="22"/>
        </w:rPr>
        <w:t>situations</w:t>
      </w:r>
      <w:r w:rsidR="00770B8C" w:rsidRPr="00711083">
        <w:rPr>
          <w:sz w:val="22"/>
          <w:szCs w:val="22"/>
        </w:rPr>
        <w:t>.</w:t>
      </w:r>
    </w:p>
    <w:p w14:paraId="0D3AFB72" w14:textId="28DA2223" w:rsidR="00770B8C" w:rsidRPr="00A80CBB" w:rsidRDefault="0027362A" w:rsidP="00A80CBB">
      <w:pPr>
        <w:pStyle w:val="Heading1"/>
        <w:rPr>
          <w:color w:val="000000" w:themeColor="text1"/>
          <w:sz w:val="36"/>
          <w:szCs w:val="36"/>
        </w:rPr>
      </w:pPr>
      <w:bookmarkStart w:id="5" w:name="_Toc243580682"/>
      <w:r w:rsidRPr="00A80CBB">
        <w:rPr>
          <w:color w:val="000000" w:themeColor="text1"/>
          <w:sz w:val="36"/>
          <w:szCs w:val="36"/>
        </w:rPr>
        <w:t>Positive uses of social media</w:t>
      </w:r>
      <w:bookmarkEnd w:id="5"/>
    </w:p>
    <w:p w14:paraId="18FA6D6C" w14:textId="19FF37EE" w:rsidR="0027362A" w:rsidRPr="00711083" w:rsidRDefault="00F01C2B" w:rsidP="009B7173">
      <w:pPr>
        <w:spacing w:line="360" w:lineRule="auto"/>
        <w:rPr>
          <w:sz w:val="22"/>
          <w:szCs w:val="22"/>
        </w:rPr>
      </w:pPr>
      <w:r w:rsidRPr="00711083">
        <w:rPr>
          <w:sz w:val="22"/>
          <w:szCs w:val="22"/>
        </w:rPr>
        <w:t xml:space="preserve">It is helpful to not assume that social media is always harmful to adolescent’s mental health. </w:t>
      </w:r>
      <w:r w:rsidR="005175AF" w:rsidRPr="00711083">
        <w:rPr>
          <w:sz w:val="22"/>
          <w:szCs w:val="22"/>
        </w:rPr>
        <w:t xml:space="preserve">Research advised that the type and quality of social media engagement may be more important </w:t>
      </w:r>
      <w:r w:rsidR="00AB1319" w:rsidRPr="00711083">
        <w:rPr>
          <w:sz w:val="22"/>
          <w:szCs w:val="22"/>
        </w:rPr>
        <w:t xml:space="preserve">than simply calculating </w:t>
      </w:r>
      <w:r w:rsidR="00CF3F84" w:rsidRPr="00711083">
        <w:rPr>
          <w:sz w:val="22"/>
          <w:szCs w:val="22"/>
        </w:rPr>
        <w:t xml:space="preserve">the amount of online time spent. </w:t>
      </w:r>
      <w:r w:rsidR="00962656" w:rsidRPr="00711083">
        <w:rPr>
          <w:sz w:val="22"/>
          <w:szCs w:val="22"/>
        </w:rPr>
        <w:t xml:space="preserve">Evidence </w:t>
      </w:r>
      <w:r w:rsidR="00C02743" w:rsidRPr="00711083">
        <w:rPr>
          <w:sz w:val="22"/>
          <w:szCs w:val="22"/>
        </w:rPr>
        <w:t xml:space="preserve">synthesis found that active participation and authentic self-presentation can support </w:t>
      </w:r>
      <w:r w:rsidR="000558B5" w:rsidRPr="00711083">
        <w:rPr>
          <w:sz w:val="22"/>
          <w:szCs w:val="22"/>
        </w:rPr>
        <w:t xml:space="preserve">condition of identity development, whereas social comparison may be linked with identity distress. </w:t>
      </w:r>
      <w:r w:rsidR="004975C2" w:rsidRPr="00711083">
        <w:rPr>
          <w:sz w:val="22"/>
          <w:szCs w:val="22"/>
        </w:rPr>
        <w:t xml:space="preserve">Correspondingly, with WHO (2024), highlights that social media can provide </w:t>
      </w:r>
      <w:r w:rsidR="005E3ED4" w:rsidRPr="00711083">
        <w:rPr>
          <w:sz w:val="22"/>
          <w:szCs w:val="22"/>
        </w:rPr>
        <w:t>opportunities for social connection and peer support when used responsibly.</w:t>
      </w:r>
    </w:p>
    <w:p w14:paraId="0A11A3E5" w14:textId="65191D56" w:rsidR="005E3ED4" w:rsidRPr="00711083" w:rsidRDefault="005E3ED4" w:rsidP="009B7173">
      <w:pPr>
        <w:spacing w:line="360" w:lineRule="auto"/>
        <w:rPr>
          <w:sz w:val="22"/>
          <w:szCs w:val="22"/>
        </w:rPr>
      </w:pPr>
      <w:r w:rsidRPr="00711083">
        <w:rPr>
          <w:sz w:val="22"/>
          <w:szCs w:val="22"/>
        </w:rPr>
        <w:t xml:space="preserve">Erikson’s theory can </w:t>
      </w:r>
      <w:r w:rsidR="00556C03" w:rsidRPr="00711083">
        <w:rPr>
          <w:sz w:val="22"/>
          <w:szCs w:val="22"/>
        </w:rPr>
        <w:t xml:space="preserve">accordingly be used to explain both positive and negative results. </w:t>
      </w:r>
      <w:r w:rsidR="0016644D" w:rsidRPr="00711083">
        <w:rPr>
          <w:sz w:val="22"/>
          <w:szCs w:val="22"/>
        </w:rPr>
        <w:t xml:space="preserve">In adolescent, social media can provide with </w:t>
      </w:r>
      <w:r w:rsidR="00E63B77" w:rsidRPr="00711083">
        <w:rPr>
          <w:sz w:val="22"/>
          <w:szCs w:val="22"/>
        </w:rPr>
        <w:t xml:space="preserve">chance to explore interests, be expressive about themselves, communicate with other people and discover communities where they can feel accepted. </w:t>
      </w:r>
      <w:r w:rsidR="002331C5" w:rsidRPr="00711083">
        <w:rPr>
          <w:sz w:val="22"/>
          <w:szCs w:val="22"/>
        </w:rPr>
        <w:t xml:space="preserve">In this kind of experiences, it can support identity development and reduce the feelings of </w:t>
      </w:r>
      <w:r w:rsidR="00F601E7" w:rsidRPr="00711083">
        <w:rPr>
          <w:sz w:val="22"/>
          <w:szCs w:val="22"/>
        </w:rPr>
        <w:t xml:space="preserve">isolation. Even so, </w:t>
      </w:r>
      <w:r w:rsidR="00EB4FD9" w:rsidRPr="00711083">
        <w:rPr>
          <w:sz w:val="22"/>
          <w:szCs w:val="22"/>
        </w:rPr>
        <w:t xml:space="preserve">online experiences </w:t>
      </w:r>
      <w:r w:rsidR="00711083" w:rsidRPr="00711083">
        <w:rPr>
          <w:sz w:val="22"/>
          <w:szCs w:val="22"/>
        </w:rPr>
        <w:t>include</w:t>
      </w:r>
      <w:r w:rsidR="00EB4FD9" w:rsidRPr="00711083">
        <w:rPr>
          <w:sz w:val="22"/>
          <w:szCs w:val="22"/>
        </w:rPr>
        <w:t xml:space="preserve"> continuous comparison, cyberbullying, rejection or the pressure to create an unrealistic identity, </w:t>
      </w:r>
      <w:r w:rsidR="00C64381" w:rsidRPr="00711083">
        <w:rPr>
          <w:sz w:val="22"/>
          <w:szCs w:val="22"/>
        </w:rPr>
        <w:t xml:space="preserve">role confusion and poorer mental wellbeing can contribute </w:t>
      </w:r>
      <w:r w:rsidR="00B547D3" w:rsidRPr="00711083">
        <w:rPr>
          <w:sz w:val="22"/>
          <w:szCs w:val="22"/>
        </w:rPr>
        <w:t>by social media.</w:t>
      </w:r>
    </w:p>
    <w:p w14:paraId="0B02A391" w14:textId="32F3D21F" w:rsidR="00B547D3" w:rsidRDefault="00B547D3" w:rsidP="00B547D3">
      <w:pPr>
        <w:pStyle w:val="Heading1"/>
        <w:rPr>
          <w:color w:val="000000" w:themeColor="text1"/>
          <w:sz w:val="32"/>
          <w:szCs w:val="32"/>
        </w:rPr>
      </w:pPr>
      <w:bookmarkStart w:id="6" w:name="_Toc243580683"/>
      <w:r w:rsidRPr="00B547D3">
        <w:rPr>
          <w:color w:val="000000" w:themeColor="text1"/>
          <w:sz w:val="32"/>
          <w:szCs w:val="32"/>
        </w:rPr>
        <w:t>Conclusion</w:t>
      </w:r>
      <w:bookmarkEnd w:id="6"/>
    </w:p>
    <w:p w14:paraId="299C62E0" w14:textId="036D985A" w:rsidR="00781753" w:rsidRPr="00711083" w:rsidRDefault="00781753" w:rsidP="004A718A">
      <w:pPr>
        <w:spacing w:line="360" w:lineRule="auto"/>
        <w:rPr>
          <w:sz w:val="22"/>
          <w:szCs w:val="22"/>
        </w:rPr>
      </w:pPr>
      <w:r w:rsidRPr="00711083">
        <w:rPr>
          <w:sz w:val="22"/>
          <w:szCs w:val="22"/>
        </w:rPr>
        <w:t>In conclusion</w:t>
      </w:r>
      <w:r w:rsidR="00882923" w:rsidRPr="00711083">
        <w:rPr>
          <w:sz w:val="22"/>
          <w:szCs w:val="22"/>
        </w:rPr>
        <w:t xml:space="preserve">, Erikson’s theory supports </w:t>
      </w:r>
      <w:proofErr w:type="spellStart"/>
      <w:proofErr w:type="gramStart"/>
      <w:r w:rsidR="00882923" w:rsidRPr="00711083">
        <w:rPr>
          <w:sz w:val="22"/>
          <w:szCs w:val="22"/>
        </w:rPr>
        <w:t>a</w:t>
      </w:r>
      <w:proofErr w:type="spellEnd"/>
      <w:proofErr w:type="gramEnd"/>
      <w:r w:rsidR="00882923" w:rsidRPr="00711083">
        <w:rPr>
          <w:sz w:val="22"/>
          <w:szCs w:val="22"/>
        </w:rPr>
        <w:t xml:space="preserve"> informative framework for understanding why adolescents may be specifically sensitive to social media </w:t>
      </w:r>
      <w:r w:rsidR="00887F7E" w:rsidRPr="00711083">
        <w:rPr>
          <w:sz w:val="22"/>
          <w:szCs w:val="22"/>
        </w:rPr>
        <w:t xml:space="preserve">experiences. In young people, the Identity versus Role Confusion stage </w:t>
      </w:r>
      <w:r w:rsidR="00963F32" w:rsidRPr="00711083">
        <w:rPr>
          <w:sz w:val="22"/>
          <w:szCs w:val="22"/>
        </w:rPr>
        <w:t>is</w:t>
      </w:r>
      <w:r w:rsidR="009C4FDF" w:rsidRPr="00711083">
        <w:rPr>
          <w:sz w:val="22"/>
          <w:szCs w:val="22"/>
        </w:rPr>
        <w:t xml:space="preserve"> actively developing an understanding of who they are and where they belong.</w:t>
      </w:r>
      <w:r w:rsidR="00FF40AD" w:rsidRPr="00711083">
        <w:rPr>
          <w:sz w:val="22"/>
          <w:szCs w:val="22"/>
        </w:rPr>
        <w:t xml:space="preserve"> </w:t>
      </w:r>
      <w:r w:rsidR="00E9180C" w:rsidRPr="00711083">
        <w:rPr>
          <w:sz w:val="22"/>
          <w:szCs w:val="22"/>
        </w:rPr>
        <w:t xml:space="preserve">Social media has created an additional environment in which identity can be explored and evaluated. Therefore, the </w:t>
      </w:r>
      <w:r w:rsidR="00AA49F0" w:rsidRPr="00711083">
        <w:rPr>
          <w:sz w:val="22"/>
          <w:szCs w:val="22"/>
        </w:rPr>
        <w:t>applicable</w:t>
      </w:r>
      <w:r w:rsidR="003B6A08" w:rsidRPr="00711083">
        <w:rPr>
          <w:sz w:val="22"/>
          <w:szCs w:val="22"/>
        </w:rPr>
        <w:t xml:space="preserve"> </w:t>
      </w:r>
      <w:r w:rsidR="00AA49F0" w:rsidRPr="00711083">
        <w:rPr>
          <w:sz w:val="22"/>
          <w:szCs w:val="22"/>
        </w:rPr>
        <w:t xml:space="preserve">evidence </w:t>
      </w:r>
      <w:r w:rsidR="00552B85" w:rsidRPr="00711083">
        <w:rPr>
          <w:sz w:val="22"/>
          <w:szCs w:val="22"/>
        </w:rPr>
        <w:t xml:space="preserve">also shows that the connection between social media and mental health is complicated. </w:t>
      </w:r>
      <w:r w:rsidR="00215CD0" w:rsidRPr="00711083">
        <w:rPr>
          <w:sz w:val="22"/>
          <w:szCs w:val="22"/>
        </w:rPr>
        <w:t>Recent review</w:t>
      </w:r>
      <w:r w:rsidR="00234269" w:rsidRPr="00711083">
        <w:rPr>
          <w:sz w:val="22"/>
          <w:szCs w:val="22"/>
        </w:rPr>
        <w:t xml:space="preserve">s </w:t>
      </w:r>
      <w:r w:rsidR="00C16742" w:rsidRPr="00711083">
        <w:rPr>
          <w:sz w:val="22"/>
          <w:szCs w:val="22"/>
        </w:rPr>
        <w:lastRenderedPageBreak/>
        <w:t>reveal</w:t>
      </w:r>
      <w:r w:rsidR="00234269" w:rsidRPr="00711083">
        <w:rPr>
          <w:sz w:val="22"/>
          <w:szCs w:val="22"/>
        </w:rPr>
        <w:t xml:space="preserve"> that general social media use </w:t>
      </w:r>
      <w:r w:rsidR="00D24370" w:rsidRPr="00711083">
        <w:rPr>
          <w:sz w:val="22"/>
          <w:szCs w:val="22"/>
        </w:rPr>
        <w:t xml:space="preserve">has almost </w:t>
      </w:r>
      <w:r w:rsidR="00906677" w:rsidRPr="00711083">
        <w:rPr>
          <w:sz w:val="22"/>
          <w:szCs w:val="22"/>
        </w:rPr>
        <w:t>similar weak or inconsistent associations with poor mental health</w:t>
      </w:r>
      <w:r w:rsidR="003E0C48" w:rsidRPr="00711083">
        <w:rPr>
          <w:sz w:val="22"/>
          <w:szCs w:val="22"/>
        </w:rPr>
        <w:t xml:space="preserve">, which problematic use reveals more persistent </w:t>
      </w:r>
      <w:r w:rsidR="00442AB4" w:rsidRPr="00711083">
        <w:rPr>
          <w:sz w:val="22"/>
          <w:szCs w:val="22"/>
        </w:rPr>
        <w:t xml:space="preserve">combination </w:t>
      </w:r>
      <w:r w:rsidR="00176594" w:rsidRPr="00711083">
        <w:rPr>
          <w:sz w:val="22"/>
          <w:szCs w:val="22"/>
        </w:rPr>
        <w:t xml:space="preserve">with poorer wellbeing. </w:t>
      </w:r>
      <w:r w:rsidR="00C03A8E" w:rsidRPr="00711083">
        <w:rPr>
          <w:sz w:val="22"/>
          <w:szCs w:val="22"/>
        </w:rPr>
        <w:t xml:space="preserve">That is why it is important </w:t>
      </w:r>
      <w:r w:rsidR="00084615" w:rsidRPr="00711083">
        <w:rPr>
          <w:sz w:val="22"/>
          <w:szCs w:val="22"/>
        </w:rPr>
        <w:t xml:space="preserve">to consider not only the time spent of adolescents online but also what they do online, </w:t>
      </w:r>
      <w:r w:rsidR="00D439E5" w:rsidRPr="00711083">
        <w:rPr>
          <w:sz w:val="22"/>
          <w:szCs w:val="22"/>
        </w:rPr>
        <w:t xml:space="preserve">the quality of their interactions and their individual </w:t>
      </w:r>
      <w:r w:rsidR="00777932" w:rsidRPr="00711083">
        <w:rPr>
          <w:sz w:val="22"/>
          <w:szCs w:val="22"/>
        </w:rPr>
        <w:t>situations.</w:t>
      </w:r>
    </w:p>
    <w:p w14:paraId="02F36533" w14:textId="77777777" w:rsidR="00711083" w:rsidRDefault="00711083">
      <w:r>
        <w:br w:type="page"/>
      </w:r>
    </w:p>
    <w:p w14:paraId="1D6D84B0" w14:textId="6D94DD1C" w:rsidR="004222B6" w:rsidRDefault="00BC3718" w:rsidP="00B547D3">
      <w:r>
        <w:rPr>
          <w:b/>
          <w:bCs/>
        </w:rPr>
        <w:lastRenderedPageBreak/>
        <w:t>Reference</w:t>
      </w:r>
    </w:p>
    <w:p w14:paraId="3BB2B01F" w14:textId="77777777" w:rsidR="000E6CC4" w:rsidRDefault="000E6CC4" w:rsidP="000E6CC4">
      <w:pPr>
        <w:tabs>
          <w:tab w:val="left" w:pos="6540"/>
        </w:tabs>
        <w:spacing w:line="360" w:lineRule="auto"/>
      </w:pPr>
      <w:r>
        <w:t>Arianna Sala, Lorenzo Porcaro, Emilia Gómez,</w:t>
      </w:r>
    </w:p>
    <w:p w14:paraId="2134F024" w14:textId="547D45C5" w:rsidR="000E6CC4" w:rsidRDefault="000E6CC4" w:rsidP="000E6CC4">
      <w:pPr>
        <w:tabs>
          <w:tab w:val="left" w:pos="6540"/>
        </w:tabs>
        <w:spacing w:line="360" w:lineRule="auto"/>
      </w:pPr>
      <w:r>
        <w:t>Social Media Use and adolescents' mental health and well-being: An umbrella review,</w:t>
      </w:r>
      <w:r>
        <w:t xml:space="preserve"> </w:t>
      </w:r>
      <w:r>
        <w:t xml:space="preserve">Computers in Human </w:t>
      </w:r>
      <w:proofErr w:type="spellStart"/>
      <w:r>
        <w:t>Behavior</w:t>
      </w:r>
      <w:proofErr w:type="spellEnd"/>
      <w:r>
        <w:t xml:space="preserve"> Reports,</w:t>
      </w:r>
    </w:p>
    <w:p w14:paraId="11941196" w14:textId="428922CD" w:rsidR="000E6CC4" w:rsidRDefault="000E6CC4" w:rsidP="000E6CC4">
      <w:pPr>
        <w:tabs>
          <w:tab w:val="left" w:pos="6540"/>
        </w:tabs>
        <w:spacing w:line="360" w:lineRule="auto"/>
      </w:pPr>
      <w:r>
        <w:t>Volume 14,</w:t>
      </w:r>
      <w:r>
        <w:t xml:space="preserve"> </w:t>
      </w:r>
      <w:r>
        <w:t>2024,</w:t>
      </w:r>
      <w:r>
        <w:t xml:space="preserve"> </w:t>
      </w:r>
      <w:r>
        <w:t>100404,</w:t>
      </w:r>
      <w:r>
        <w:t xml:space="preserve"> </w:t>
      </w:r>
      <w:r>
        <w:t>ISSN 2451-9588,</w:t>
      </w:r>
    </w:p>
    <w:p w14:paraId="7873545F" w14:textId="77777777" w:rsidR="000E6CC4" w:rsidRDefault="000E6CC4" w:rsidP="000E6CC4">
      <w:pPr>
        <w:tabs>
          <w:tab w:val="left" w:pos="6540"/>
        </w:tabs>
        <w:spacing w:line="360" w:lineRule="auto"/>
      </w:pPr>
      <w:r>
        <w:t>https://doi.org/10.1016/j.chbr.2024.100404.</w:t>
      </w:r>
    </w:p>
    <w:p w14:paraId="6B0A64CF" w14:textId="6479550B" w:rsidR="000E6CC4" w:rsidRPr="000E6CC4" w:rsidRDefault="000E6CC4" w:rsidP="000E6CC4">
      <w:pPr>
        <w:tabs>
          <w:tab w:val="left" w:pos="6540"/>
        </w:tabs>
        <w:spacing w:line="360" w:lineRule="auto"/>
      </w:pPr>
      <w:r>
        <w:t>(</w:t>
      </w:r>
      <w:hyperlink r:id="rId6" w:history="1">
        <w:r w:rsidRPr="00297077">
          <w:rPr>
            <w:rStyle w:val="Hyperlink"/>
          </w:rPr>
          <w:t>https://www.sciencedirect.com/science/article/pii/S245195882400037X</w:t>
        </w:r>
      </w:hyperlink>
      <w:r>
        <w:t>)</w:t>
      </w:r>
    </w:p>
    <w:p w14:paraId="3BCCA1BA" w14:textId="397F7DD0" w:rsidR="008D0C91" w:rsidRDefault="008D0C91" w:rsidP="000E6CC4">
      <w:pPr>
        <w:tabs>
          <w:tab w:val="left" w:pos="6540"/>
        </w:tabs>
        <w:spacing w:line="360" w:lineRule="auto"/>
        <w:rPr>
          <w:color w:val="212121"/>
          <w:shd w:val="clear" w:color="auto" w:fill="FFFFFF"/>
        </w:rPr>
      </w:pPr>
      <w:r w:rsidRPr="00147263">
        <w:rPr>
          <w:color w:val="212121"/>
          <w:shd w:val="clear" w:color="auto" w:fill="FFFFFF"/>
        </w:rPr>
        <w:t>Ahmed, Oli et al. “Social media use, mental health and sleep: A systematic review with meta-analyses.” </w:t>
      </w:r>
      <w:r w:rsidRPr="00147263">
        <w:rPr>
          <w:i/>
          <w:iCs/>
          <w:color w:val="212121"/>
          <w:shd w:val="clear" w:color="auto" w:fill="FFFFFF"/>
        </w:rPr>
        <w:t>Journal of affective disorders</w:t>
      </w:r>
      <w:r w:rsidRPr="00147263">
        <w:rPr>
          <w:color w:val="212121"/>
          <w:shd w:val="clear" w:color="auto" w:fill="FFFFFF"/>
        </w:rPr>
        <w:t xml:space="preserve"> vol. 367 (2024): 701-712. </w:t>
      </w:r>
      <w:proofErr w:type="spellStart"/>
      <w:r w:rsidR="0092711A" w:rsidRPr="00147263">
        <w:rPr>
          <w:color w:val="212121"/>
          <w:shd w:val="clear" w:color="auto" w:fill="FFFFFF"/>
        </w:rPr>
        <w:t>doi</w:t>
      </w:r>
      <w:proofErr w:type="spellEnd"/>
      <w:r w:rsidR="0092711A" w:rsidRPr="00147263">
        <w:rPr>
          <w:color w:val="212121"/>
          <w:shd w:val="clear" w:color="auto" w:fill="FFFFFF"/>
        </w:rPr>
        <w:t>: 10.1016/j.jad</w:t>
      </w:r>
      <w:r w:rsidRPr="00147263">
        <w:rPr>
          <w:color w:val="212121"/>
          <w:shd w:val="clear" w:color="auto" w:fill="FFFFFF"/>
        </w:rPr>
        <w:t>.2024.08.193</w:t>
      </w:r>
      <w:r w:rsidR="00E21D38">
        <w:rPr>
          <w:color w:val="212121"/>
          <w:shd w:val="clear" w:color="auto" w:fill="FFFFFF"/>
        </w:rPr>
        <w:t xml:space="preserve"> (Accessed: </w:t>
      </w:r>
      <w:r w:rsidR="00C1761D">
        <w:rPr>
          <w:color w:val="212121"/>
          <w:shd w:val="clear" w:color="auto" w:fill="FFFFFF"/>
        </w:rPr>
        <w:t>18</w:t>
      </w:r>
      <w:r w:rsidR="00E21D38">
        <w:rPr>
          <w:color w:val="212121"/>
          <w:shd w:val="clear" w:color="auto" w:fill="FFFFFF"/>
        </w:rPr>
        <w:t xml:space="preserve"> </w:t>
      </w:r>
      <w:r w:rsidR="00C1761D">
        <w:rPr>
          <w:color w:val="212121"/>
          <w:shd w:val="clear" w:color="auto" w:fill="FFFFFF"/>
        </w:rPr>
        <w:t>October</w:t>
      </w:r>
      <w:r w:rsidR="00E21D38">
        <w:rPr>
          <w:color w:val="212121"/>
          <w:shd w:val="clear" w:color="auto" w:fill="FFFFFF"/>
        </w:rPr>
        <w:t xml:space="preserve"> 2026)</w:t>
      </w:r>
    </w:p>
    <w:p w14:paraId="39949EE8" w14:textId="6B0A185B" w:rsidR="00E21D38" w:rsidRPr="00E21D38" w:rsidRDefault="00E21D38" w:rsidP="000E6CC4">
      <w:pPr>
        <w:tabs>
          <w:tab w:val="left" w:pos="6540"/>
        </w:tabs>
        <w:spacing w:line="360" w:lineRule="auto"/>
      </w:pPr>
      <w:r w:rsidRPr="00E21D38">
        <w:rPr>
          <w:color w:val="222222"/>
          <w:shd w:val="clear" w:color="auto" w:fill="FFFFFF"/>
        </w:rPr>
        <w:t>Avci, H., Baams, L. &amp; Kretschmer, T. A Systematic Review of Social Media Use and Adolescent Identity Development. </w:t>
      </w:r>
      <w:r w:rsidRPr="00E21D38">
        <w:rPr>
          <w:i/>
          <w:iCs/>
          <w:color w:val="222222"/>
          <w:shd w:val="clear" w:color="auto" w:fill="FFFFFF"/>
        </w:rPr>
        <w:t>Adolescent Res Rev</w:t>
      </w:r>
      <w:r w:rsidRPr="00E21D38">
        <w:rPr>
          <w:color w:val="222222"/>
          <w:shd w:val="clear" w:color="auto" w:fill="FFFFFF"/>
        </w:rPr>
        <w:t> </w:t>
      </w:r>
      <w:r w:rsidRPr="00E21D38">
        <w:rPr>
          <w:b/>
          <w:bCs/>
          <w:color w:val="222222"/>
          <w:shd w:val="clear" w:color="auto" w:fill="FFFFFF"/>
        </w:rPr>
        <w:t>10</w:t>
      </w:r>
      <w:r w:rsidRPr="00E21D38">
        <w:rPr>
          <w:color w:val="222222"/>
          <w:shd w:val="clear" w:color="auto" w:fill="FFFFFF"/>
        </w:rPr>
        <w:t xml:space="preserve">, 219–236 (2025). </w:t>
      </w:r>
      <w:hyperlink r:id="rId7" w:history="1">
        <w:r w:rsidRPr="000F5763">
          <w:rPr>
            <w:rStyle w:val="Hyperlink"/>
            <w:shd w:val="clear" w:color="auto" w:fill="FFFFFF"/>
          </w:rPr>
          <w:t>https://doi.org/10.1007/s40894-024-00251-1</w:t>
        </w:r>
      </w:hyperlink>
      <w:r>
        <w:rPr>
          <w:color w:val="222222"/>
          <w:shd w:val="clear" w:color="auto" w:fill="FFFFFF"/>
        </w:rPr>
        <w:t xml:space="preserve"> (Accessed: </w:t>
      </w:r>
      <w:r w:rsidR="00C1761D">
        <w:rPr>
          <w:color w:val="222222"/>
          <w:shd w:val="clear" w:color="auto" w:fill="FFFFFF"/>
        </w:rPr>
        <w:t>18</w:t>
      </w:r>
      <w:r>
        <w:rPr>
          <w:color w:val="222222"/>
          <w:shd w:val="clear" w:color="auto" w:fill="FFFFFF"/>
        </w:rPr>
        <w:t xml:space="preserve"> </w:t>
      </w:r>
      <w:r w:rsidR="00C1761D">
        <w:rPr>
          <w:color w:val="222222"/>
          <w:shd w:val="clear" w:color="auto" w:fill="FFFFFF"/>
        </w:rPr>
        <w:t>October</w:t>
      </w:r>
      <w:r>
        <w:rPr>
          <w:color w:val="222222"/>
          <w:shd w:val="clear" w:color="auto" w:fill="FFFFFF"/>
        </w:rPr>
        <w:t xml:space="preserve"> 2026)</w:t>
      </w:r>
    </w:p>
    <w:p w14:paraId="02E555CE" w14:textId="09122D91" w:rsidR="004868DA" w:rsidRDefault="004868DA" w:rsidP="000E6CC4">
      <w:pPr>
        <w:tabs>
          <w:tab w:val="left" w:pos="6540"/>
        </w:tabs>
        <w:spacing w:line="360" w:lineRule="auto"/>
      </w:pPr>
      <w:r w:rsidRPr="004868DA">
        <w:t xml:space="preserve">Fassi L, Thomas K, Parry DA, Leyland-Craggs A, Ford TJ, Orben A. Social Media Use and Internalizing Symptoms in Clinical and Community Adolescent Samples: A Systematic Review and Meta-Analysis. JAMA </w:t>
      </w:r>
      <w:proofErr w:type="spellStart"/>
      <w:r w:rsidRPr="004868DA">
        <w:t>Pediatr</w:t>
      </w:r>
      <w:proofErr w:type="spellEnd"/>
      <w:r w:rsidRPr="004868DA">
        <w:t>. 2024;178(8):814–822. doi:10.1001/jamapediatrics.2024.2078</w:t>
      </w:r>
      <w:r>
        <w:t xml:space="preserve"> (Accessed </w:t>
      </w:r>
      <w:r w:rsidR="00C1761D">
        <w:t>15 October 2026)</w:t>
      </w:r>
    </w:p>
    <w:p w14:paraId="14D414B3" w14:textId="3CC4F669" w:rsidR="00E93A95" w:rsidRPr="00E93A95" w:rsidRDefault="00E93A95" w:rsidP="000E6CC4">
      <w:pPr>
        <w:tabs>
          <w:tab w:val="left" w:pos="6540"/>
        </w:tabs>
        <w:spacing w:line="360" w:lineRule="auto"/>
      </w:pPr>
      <w:r w:rsidRPr="00E93A95">
        <w:rPr>
          <w:color w:val="212121"/>
          <w:shd w:val="clear" w:color="auto" w:fill="FFFFFF"/>
        </w:rPr>
        <w:t xml:space="preserve">Saleem N, Young P, Yousuf S. Exploring the Relationship Between Social Media Use and Symptoms of Depression and Anxiety Among Children and Adolescents: A Systematic Narrative Review. </w:t>
      </w:r>
      <w:proofErr w:type="spellStart"/>
      <w:r w:rsidRPr="00E93A95">
        <w:rPr>
          <w:i/>
          <w:iCs/>
          <w:color w:val="212121"/>
          <w:shd w:val="clear" w:color="auto" w:fill="FFFFFF"/>
        </w:rPr>
        <w:t>Cyberpsychol</w:t>
      </w:r>
      <w:proofErr w:type="spellEnd"/>
      <w:r w:rsidRPr="00E93A95">
        <w:rPr>
          <w:i/>
          <w:iCs/>
          <w:color w:val="212121"/>
          <w:shd w:val="clear" w:color="auto" w:fill="FFFFFF"/>
        </w:rPr>
        <w:t xml:space="preserve"> </w:t>
      </w:r>
      <w:proofErr w:type="spellStart"/>
      <w:r w:rsidRPr="00E93A95">
        <w:rPr>
          <w:i/>
          <w:iCs/>
          <w:color w:val="212121"/>
          <w:shd w:val="clear" w:color="auto" w:fill="FFFFFF"/>
        </w:rPr>
        <w:t>Behav</w:t>
      </w:r>
      <w:proofErr w:type="spellEnd"/>
      <w:r w:rsidRPr="00E93A95">
        <w:rPr>
          <w:i/>
          <w:iCs/>
          <w:color w:val="212121"/>
          <w:shd w:val="clear" w:color="auto" w:fill="FFFFFF"/>
        </w:rPr>
        <w:t xml:space="preserve"> Soc </w:t>
      </w:r>
      <w:proofErr w:type="spellStart"/>
      <w:r w:rsidRPr="00E93A95">
        <w:rPr>
          <w:i/>
          <w:iCs/>
          <w:color w:val="212121"/>
          <w:shd w:val="clear" w:color="auto" w:fill="FFFFFF"/>
        </w:rPr>
        <w:t>Netw</w:t>
      </w:r>
      <w:proofErr w:type="spellEnd"/>
      <w:r w:rsidRPr="00E93A95">
        <w:rPr>
          <w:color w:val="212121"/>
          <w:shd w:val="clear" w:color="auto" w:fill="FFFFFF"/>
        </w:rPr>
        <w:t>. 2024;27(11):771-797. doi:10.1089/cyber.2023.0456</w:t>
      </w:r>
    </w:p>
    <w:p w14:paraId="53C3714B" w14:textId="7A043066" w:rsidR="004C3A67" w:rsidRDefault="00A47390" w:rsidP="000E6CC4">
      <w:pPr>
        <w:tabs>
          <w:tab w:val="left" w:pos="6540"/>
        </w:tabs>
        <w:spacing w:line="360" w:lineRule="auto"/>
      </w:pPr>
      <w:r>
        <w:t xml:space="preserve">World Health Organisations (2024). </w:t>
      </w:r>
      <w:r w:rsidR="00431167">
        <w:rPr>
          <w:i/>
          <w:iCs/>
        </w:rPr>
        <w:t>A focus on adolescent social media use and gaming in Europe, central Asia and Canada</w:t>
      </w:r>
      <w:r w:rsidR="006C434A">
        <w:rPr>
          <w:i/>
          <w:iCs/>
        </w:rPr>
        <w:t xml:space="preserve">. </w:t>
      </w:r>
      <w:r w:rsidR="006C434A">
        <w:t>[online] Available at:</w:t>
      </w:r>
      <w:r w:rsidR="00956A9B">
        <w:t xml:space="preserve"> </w:t>
      </w:r>
      <w:hyperlink r:id="rId8" w:history="1">
        <w:r w:rsidR="006C434A" w:rsidRPr="006C434A">
          <w:rPr>
            <w:rStyle w:val="Hyperlink"/>
          </w:rPr>
          <w:t>https://iris.who.int/server/api/core/bitstreams/f787fae6-e564-477c-a0e6-d54f24b38f0b/content</w:t>
        </w:r>
      </w:hyperlink>
      <w:r w:rsidR="006C434A">
        <w:t xml:space="preserve"> (Accessed: </w:t>
      </w:r>
      <w:r w:rsidR="00C1761D">
        <w:t>20</w:t>
      </w:r>
      <w:r w:rsidR="0036621D">
        <w:t xml:space="preserve"> </w:t>
      </w:r>
      <w:r w:rsidR="00C1761D">
        <w:t>October</w:t>
      </w:r>
      <w:r w:rsidR="0036621D">
        <w:t xml:space="preserve"> 2026)</w:t>
      </w:r>
    </w:p>
    <w:sectPr w:rsidR="004C3A67" w:rsidSect="00A24AA8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BD5"/>
    <w:rsid w:val="00012B23"/>
    <w:rsid w:val="00025DC7"/>
    <w:rsid w:val="0004416D"/>
    <w:rsid w:val="000554D5"/>
    <w:rsid w:val="000558B5"/>
    <w:rsid w:val="00061675"/>
    <w:rsid w:val="00062047"/>
    <w:rsid w:val="0007296B"/>
    <w:rsid w:val="00074803"/>
    <w:rsid w:val="0008000D"/>
    <w:rsid w:val="00081077"/>
    <w:rsid w:val="00084615"/>
    <w:rsid w:val="00087B01"/>
    <w:rsid w:val="00090B33"/>
    <w:rsid w:val="00093D62"/>
    <w:rsid w:val="0009794B"/>
    <w:rsid w:val="000C3A26"/>
    <w:rsid w:val="000E03E6"/>
    <w:rsid w:val="000E6CC4"/>
    <w:rsid w:val="000F411C"/>
    <w:rsid w:val="000F65D4"/>
    <w:rsid w:val="00120DC0"/>
    <w:rsid w:val="001252EE"/>
    <w:rsid w:val="00147263"/>
    <w:rsid w:val="0015225C"/>
    <w:rsid w:val="00152B1D"/>
    <w:rsid w:val="0016644D"/>
    <w:rsid w:val="00176594"/>
    <w:rsid w:val="00181184"/>
    <w:rsid w:val="00187696"/>
    <w:rsid w:val="001A27DD"/>
    <w:rsid w:val="001C17EE"/>
    <w:rsid w:val="001C1BB9"/>
    <w:rsid w:val="001C6F51"/>
    <w:rsid w:val="001C7069"/>
    <w:rsid w:val="001E520F"/>
    <w:rsid w:val="001F3AEC"/>
    <w:rsid w:val="001F4299"/>
    <w:rsid w:val="001F6310"/>
    <w:rsid w:val="001F7161"/>
    <w:rsid w:val="002016A2"/>
    <w:rsid w:val="00205871"/>
    <w:rsid w:val="00207AA5"/>
    <w:rsid w:val="00214F1A"/>
    <w:rsid w:val="00215BC8"/>
    <w:rsid w:val="00215CD0"/>
    <w:rsid w:val="00225766"/>
    <w:rsid w:val="002331C5"/>
    <w:rsid w:val="00233CE1"/>
    <w:rsid w:val="00234269"/>
    <w:rsid w:val="00246F76"/>
    <w:rsid w:val="002606D4"/>
    <w:rsid w:val="002622D5"/>
    <w:rsid w:val="002646B8"/>
    <w:rsid w:val="00265463"/>
    <w:rsid w:val="00271752"/>
    <w:rsid w:val="0027362A"/>
    <w:rsid w:val="00297077"/>
    <w:rsid w:val="002B1B59"/>
    <w:rsid w:val="002B7C07"/>
    <w:rsid w:val="002C70CA"/>
    <w:rsid w:val="002D2F12"/>
    <w:rsid w:val="002D6E8B"/>
    <w:rsid w:val="002E36B8"/>
    <w:rsid w:val="002E392C"/>
    <w:rsid w:val="002E4C19"/>
    <w:rsid w:val="002E4D72"/>
    <w:rsid w:val="002F354E"/>
    <w:rsid w:val="00300163"/>
    <w:rsid w:val="00300EF1"/>
    <w:rsid w:val="00302608"/>
    <w:rsid w:val="00304583"/>
    <w:rsid w:val="00307611"/>
    <w:rsid w:val="00350891"/>
    <w:rsid w:val="003616DC"/>
    <w:rsid w:val="0036621D"/>
    <w:rsid w:val="00375811"/>
    <w:rsid w:val="00376A09"/>
    <w:rsid w:val="003771C3"/>
    <w:rsid w:val="00381B64"/>
    <w:rsid w:val="00386727"/>
    <w:rsid w:val="00390059"/>
    <w:rsid w:val="003A02F5"/>
    <w:rsid w:val="003A3359"/>
    <w:rsid w:val="003B6A08"/>
    <w:rsid w:val="003C02F8"/>
    <w:rsid w:val="003C168D"/>
    <w:rsid w:val="003D5843"/>
    <w:rsid w:val="003D63A3"/>
    <w:rsid w:val="003E0C48"/>
    <w:rsid w:val="003E2CCB"/>
    <w:rsid w:val="00402BC2"/>
    <w:rsid w:val="004060A1"/>
    <w:rsid w:val="00414853"/>
    <w:rsid w:val="004151BD"/>
    <w:rsid w:val="00415FF9"/>
    <w:rsid w:val="0042063A"/>
    <w:rsid w:val="004222B6"/>
    <w:rsid w:val="004263B5"/>
    <w:rsid w:val="00431167"/>
    <w:rsid w:val="00442AB4"/>
    <w:rsid w:val="00443D91"/>
    <w:rsid w:val="00454DAC"/>
    <w:rsid w:val="00464043"/>
    <w:rsid w:val="004868DA"/>
    <w:rsid w:val="00491DE0"/>
    <w:rsid w:val="004975C2"/>
    <w:rsid w:val="004A2FA8"/>
    <w:rsid w:val="004A6BC3"/>
    <w:rsid w:val="004A718A"/>
    <w:rsid w:val="004C3A67"/>
    <w:rsid w:val="004D37B9"/>
    <w:rsid w:val="004E5543"/>
    <w:rsid w:val="004F1338"/>
    <w:rsid w:val="00505083"/>
    <w:rsid w:val="00507B8A"/>
    <w:rsid w:val="005131F4"/>
    <w:rsid w:val="00513642"/>
    <w:rsid w:val="005163DB"/>
    <w:rsid w:val="005175AF"/>
    <w:rsid w:val="00517FFD"/>
    <w:rsid w:val="005337C0"/>
    <w:rsid w:val="005408A7"/>
    <w:rsid w:val="00552B85"/>
    <w:rsid w:val="00556C03"/>
    <w:rsid w:val="005604A0"/>
    <w:rsid w:val="00573D7B"/>
    <w:rsid w:val="00583F28"/>
    <w:rsid w:val="00591DD0"/>
    <w:rsid w:val="005963D9"/>
    <w:rsid w:val="005D3171"/>
    <w:rsid w:val="005D5265"/>
    <w:rsid w:val="005E1834"/>
    <w:rsid w:val="005E3ED4"/>
    <w:rsid w:val="005E40F8"/>
    <w:rsid w:val="00604235"/>
    <w:rsid w:val="00622E43"/>
    <w:rsid w:val="006249E3"/>
    <w:rsid w:val="00645E1F"/>
    <w:rsid w:val="00646BD5"/>
    <w:rsid w:val="00660334"/>
    <w:rsid w:val="006C434A"/>
    <w:rsid w:val="006D6325"/>
    <w:rsid w:val="006D6747"/>
    <w:rsid w:val="006E05B2"/>
    <w:rsid w:val="006E2731"/>
    <w:rsid w:val="006F3EA6"/>
    <w:rsid w:val="00705B63"/>
    <w:rsid w:val="00711083"/>
    <w:rsid w:val="007111EA"/>
    <w:rsid w:val="00714C79"/>
    <w:rsid w:val="0071583D"/>
    <w:rsid w:val="0071630D"/>
    <w:rsid w:val="00734860"/>
    <w:rsid w:val="00745E7E"/>
    <w:rsid w:val="0075417C"/>
    <w:rsid w:val="007614DC"/>
    <w:rsid w:val="00770B8C"/>
    <w:rsid w:val="00773237"/>
    <w:rsid w:val="00777932"/>
    <w:rsid w:val="00781753"/>
    <w:rsid w:val="007830C8"/>
    <w:rsid w:val="00785C84"/>
    <w:rsid w:val="007A368C"/>
    <w:rsid w:val="007B7982"/>
    <w:rsid w:val="007C063C"/>
    <w:rsid w:val="0080369E"/>
    <w:rsid w:val="00825F73"/>
    <w:rsid w:val="00847F4B"/>
    <w:rsid w:val="00850174"/>
    <w:rsid w:val="008535E4"/>
    <w:rsid w:val="008634FB"/>
    <w:rsid w:val="00865D02"/>
    <w:rsid w:val="00867EC4"/>
    <w:rsid w:val="008760AB"/>
    <w:rsid w:val="0088117D"/>
    <w:rsid w:val="00882923"/>
    <w:rsid w:val="00887F7E"/>
    <w:rsid w:val="008A549C"/>
    <w:rsid w:val="008B1C58"/>
    <w:rsid w:val="008B43CD"/>
    <w:rsid w:val="008C0E07"/>
    <w:rsid w:val="008C0FA9"/>
    <w:rsid w:val="008C1677"/>
    <w:rsid w:val="008C536E"/>
    <w:rsid w:val="008D0C91"/>
    <w:rsid w:val="008D536F"/>
    <w:rsid w:val="008E77D1"/>
    <w:rsid w:val="009025FA"/>
    <w:rsid w:val="0090478C"/>
    <w:rsid w:val="00906677"/>
    <w:rsid w:val="009067E9"/>
    <w:rsid w:val="0092711A"/>
    <w:rsid w:val="0094361C"/>
    <w:rsid w:val="00952C2C"/>
    <w:rsid w:val="009536F9"/>
    <w:rsid w:val="00956A9B"/>
    <w:rsid w:val="00957B46"/>
    <w:rsid w:val="00960B93"/>
    <w:rsid w:val="009617A5"/>
    <w:rsid w:val="00962656"/>
    <w:rsid w:val="00963F32"/>
    <w:rsid w:val="00967FF5"/>
    <w:rsid w:val="009869CA"/>
    <w:rsid w:val="00994DEE"/>
    <w:rsid w:val="009955AE"/>
    <w:rsid w:val="009A2345"/>
    <w:rsid w:val="009A3AE2"/>
    <w:rsid w:val="009A51CD"/>
    <w:rsid w:val="009A71C6"/>
    <w:rsid w:val="009B7173"/>
    <w:rsid w:val="009C02E1"/>
    <w:rsid w:val="009C4FDF"/>
    <w:rsid w:val="009E2BAF"/>
    <w:rsid w:val="00A14288"/>
    <w:rsid w:val="00A15AAE"/>
    <w:rsid w:val="00A24AA8"/>
    <w:rsid w:val="00A25FD4"/>
    <w:rsid w:val="00A263E9"/>
    <w:rsid w:val="00A31C52"/>
    <w:rsid w:val="00A34BF6"/>
    <w:rsid w:val="00A35313"/>
    <w:rsid w:val="00A47390"/>
    <w:rsid w:val="00A50500"/>
    <w:rsid w:val="00A80CBB"/>
    <w:rsid w:val="00AA49F0"/>
    <w:rsid w:val="00AA4D21"/>
    <w:rsid w:val="00AA6028"/>
    <w:rsid w:val="00AA61E4"/>
    <w:rsid w:val="00AB1319"/>
    <w:rsid w:val="00AB2655"/>
    <w:rsid w:val="00AC2F7C"/>
    <w:rsid w:val="00AD2131"/>
    <w:rsid w:val="00AD6046"/>
    <w:rsid w:val="00AE7D8D"/>
    <w:rsid w:val="00AF079C"/>
    <w:rsid w:val="00AF2DEA"/>
    <w:rsid w:val="00AF5317"/>
    <w:rsid w:val="00B10B38"/>
    <w:rsid w:val="00B3552B"/>
    <w:rsid w:val="00B37D50"/>
    <w:rsid w:val="00B472FD"/>
    <w:rsid w:val="00B50CC5"/>
    <w:rsid w:val="00B547D3"/>
    <w:rsid w:val="00B603A7"/>
    <w:rsid w:val="00B80EE7"/>
    <w:rsid w:val="00BA586E"/>
    <w:rsid w:val="00BA6E2C"/>
    <w:rsid w:val="00BC3718"/>
    <w:rsid w:val="00BD2472"/>
    <w:rsid w:val="00BE005F"/>
    <w:rsid w:val="00BE256E"/>
    <w:rsid w:val="00C02743"/>
    <w:rsid w:val="00C02FA7"/>
    <w:rsid w:val="00C03A8E"/>
    <w:rsid w:val="00C16742"/>
    <w:rsid w:val="00C1761D"/>
    <w:rsid w:val="00C31B9C"/>
    <w:rsid w:val="00C327CB"/>
    <w:rsid w:val="00C62878"/>
    <w:rsid w:val="00C64381"/>
    <w:rsid w:val="00C708A4"/>
    <w:rsid w:val="00C7777B"/>
    <w:rsid w:val="00C85682"/>
    <w:rsid w:val="00CA79C9"/>
    <w:rsid w:val="00CB3CB4"/>
    <w:rsid w:val="00CC4560"/>
    <w:rsid w:val="00CC57C7"/>
    <w:rsid w:val="00CD6D55"/>
    <w:rsid w:val="00CE28AE"/>
    <w:rsid w:val="00CF3F84"/>
    <w:rsid w:val="00CF7F3A"/>
    <w:rsid w:val="00D05CFC"/>
    <w:rsid w:val="00D21E74"/>
    <w:rsid w:val="00D24370"/>
    <w:rsid w:val="00D40831"/>
    <w:rsid w:val="00D439E5"/>
    <w:rsid w:val="00D772BA"/>
    <w:rsid w:val="00D8558A"/>
    <w:rsid w:val="00D920A5"/>
    <w:rsid w:val="00DA5C81"/>
    <w:rsid w:val="00DB0153"/>
    <w:rsid w:val="00DB3B2B"/>
    <w:rsid w:val="00E0009E"/>
    <w:rsid w:val="00E01309"/>
    <w:rsid w:val="00E050C5"/>
    <w:rsid w:val="00E10DFC"/>
    <w:rsid w:val="00E21D38"/>
    <w:rsid w:val="00E44023"/>
    <w:rsid w:val="00E4487B"/>
    <w:rsid w:val="00E451BE"/>
    <w:rsid w:val="00E53483"/>
    <w:rsid w:val="00E61AAF"/>
    <w:rsid w:val="00E63B77"/>
    <w:rsid w:val="00E679AE"/>
    <w:rsid w:val="00E804F4"/>
    <w:rsid w:val="00E83D22"/>
    <w:rsid w:val="00E84472"/>
    <w:rsid w:val="00E8545F"/>
    <w:rsid w:val="00E86645"/>
    <w:rsid w:val="00E9180C"/>
    <w:rsid w:val="00E93A95"/>
    <w:rsid w:val="00EA43E6"/>
    <w:rsid w:val="00EB4FD9"/>
    <w:rsid w:val="00EE4585"/>
    <w:rsid w:val="00EF650A"/>
    <w:rsid w:val="00F01C2B"/>
    <w:rsid w:val="00F06FCE"/>
    <w:rsid w:val="00F169C8"/>
    <w:rsid w:val="00F201F4"/>
    <w:rsid w:val="00F2111D"/>
    <w:rsid w:val="00F24614"/>
    <w:rsid w:val="00F41582"/>
    <w:rsid w:val="00F42179"/>
    <w:rsid w:val="00F42841"/>
    <w:rsid w:val="00F5549E"/>
    <w:rsid w:val="00F601E7"/>
    <w:rsid w:val="00F64325"/>
    <w:rsid w:val="00F645BE"/>
    <w:rsid w:val="00F6621D"/>
    <w:rsid w:val="00F722CC"/>
    <w:rsid w:val="00FC19CC"/>
    <w:rsid w:val="00FD6393"/>
    <w:rsid w:val="00FE3696"/>
    <w:rsid w:val="00FE4498"/>
    <w:rsid w:val="00FE5E82"/>
    <w:rsid w:val="00FE7582"/>
    <w:rsid w:val="00FF40AD"/>
    <w:rsid w:val="00FF67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C42193"/>
  <w15:chartTrackingRefBased/>
  <w15:docId w15:val="{B50DB4FF-F9CE-9E46-B380-34E586DE62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="Arial" w:eastAsia="Arial Unicode MS" w:hAnsi="Arial" w:cs="Arial"/>
        <w:kern w:val="2"/>
        <w:sz w:val="24"/>
        <w:szCs w:val="24"/>
        <w:lang w:val="en-GB" w:eastAsia="ja-JP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BD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BD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BD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BD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BD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BD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BD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BD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BD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BD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BD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BD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BD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BD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BD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BD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BD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BD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BD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BD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BD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BD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BD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BD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BD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BD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BD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BD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BD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C434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C434A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952C2C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952C2C"/>
    <w:pPr>
      <w:spacing w:before="120" w:after="0"/>
    </w:pPr>
    <w:rPr>
      <w:rFonts w:asciiTheme="minorHAnsi" w:hAnsi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952C2C"/>
    <w:pPr>
      <w:spacing w:before="120" w:after="0"/>
      <w:ind w:left="240"/>
    </w:pPr>
    <w:rPr>
      <w:rFonts w:asciiTheme="minorHAnsi" w:hAnsi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952C2C"/>
    <w:pPr>
      <w:spacing w:after="0"/>
      <w:ind w:left="480"/>
    </w:pPr>
    <w:rPr>
      <w:rFonts w:asciiTheme="minorHAnsi" w:hAnsi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952C2C"/>
    <w:pPr>
      <w:spacing w:after="0"/>
      <w:ind w:left="720"/>
    </w:pPr>
    <w:rPr>
      <w:rFonts w:asciiTheme="minorHAnsi" w:hAnsi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952C2C"/>
    <w:pPr>
      <w:spacing w:after="0"/>
      <w:ind w:left="960"/>
    </w:pPr>
    <w:rPr>
      <w:rFonts w:asciiTheme="minorHAnsi" w:hAnsi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952C2C"/>
    <w:pPr>
      <w:spacing w:after="0"/>
      <w:ind w:left="1200"/>
    </w:pPr>
    <w:rPr>
      <w:rFonts w:asciiTheme="minorHAnsi" w:hAnsi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952C2C"/>
    <w:pPr>
      <w:spacing w:after="0"/>
      <w:ind w:left="1440"/>
    </w:pPr>
    <w:rPr>
      <w:rFonts w:asciiTheme="minorHAnsi" w:hAnsi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952C2C"/>
    <w:pPr>
      <w:spacing w:after="0"/>
      <w:ind w:left="1680"/>
    </w:pPr>
    <w:rPr>
      <w:rFonts w:asciiTheme="minorHAnsi" w:hAnsi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952C2C"/>
    <w:pPr>
      <w:spacing w:after="0"/>
      <w:ind w:left="1920"/>
    </w:pPr>
    <w:rPr>
      <w:rFonts w:asciiTheme="minorHAnsi" w:hAnsiTheme="minorHAnsi"/>
      <w:sz w:val="20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952C2C"/>
    <w:rPr>
      <w:color w:val="96607D" w:themeColor="followed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4222B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ivs>
    <w:div w:id="260726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110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931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iris.who.int/server/api/core/bitstreams/f787fae6-e564-477c-a0e6-d54f24b38f0b/content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1007/s40894-024-00251-1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www.sciencedirect.com/science/article/pii/S245195882400037X" TargetMode="External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Wor24</b:Tag>
    <b:SourceType>InternetSite</b:SourceType>
    <b:Guid>{F54884C9-36F7-C54E-A827-A653F59565A8}</b:Guid>
    <b:Author>
      <b:Author>
        <b:Corporate>World Health Organisation</b:Corporate>
      </b:Author>
    </b:Author>
    <b:URL>https://iris.who.int/server/api/core/bitstreams/f787fae6-e564-477c-a0e6-d54f24b38f0b/content</b:URL>
    <b:Year>2024</b:Year>
    <b:RefOrder>1</b:RefOrder>
  </b:Source>
</b:Sources>
</file>

<file path=customXml/itemProps1.xml><?xml version="1.0" encoding="utf-8"?>
<ds:datastoreItem xmlns:ds="http://schemas.openxmlformats.org/officeDocument/2006/customXml" ds:itemID="{2EF17AFF-2986-244D-9EC8-999AC39A617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296</TotalTime>
  <Pages>8</Pages>
  <Words>2035</Words>
  <Characters>11606</Characters>
  <Application>Microsoft Office Word</Application>
  <DocSecurity>0</DocSecurity>
  <Lines>96</Lines>
  <Paragraphs>27</Paragraphs>
  <ScaleCrop>false</ScaleCrop>
  <Company/>
  <LinksUpToDate>false</LinksUpToDate>
  <CharactersWithSpaces>13614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Kendralyn Pegenia (2511437)</dc:creator>
  <cp:keywords/>
  <dc:description/>
  <cp:lastModifiedBy>Kendralyn Pegenia (2511437)</cp:lastModifiedBy>
  <cp:revision>315</cp:revision>
  <dcterms:created xsi:type="dcterms:W3CDTF">2026-08-17T08:39:00Z</dcterms:created>
  <dcterms:modified xsi:type="dcterms:W3CDTF">2026-10-22T15:57:00Z</dcterms:modified>
</cp:coreProperties>
</file>