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99"/>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9991A2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C6664">
              <w:rPr>
                <w:b/>
                <w:color w:val="auto"/>
                <w:sz w:val="32"/>
              </w:rPr>
              <w:t xml:space="preserve">Roxanna Rees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325D22F" w14:textId="77777777" w:rsidR="005A1BA3" w:rsidRDefault="007C6664" w:rsidP="6D8D0C10">
            <w:pPr>
              <w:overflowPunct/>
              <w:autoSpaceDE/>
              <w:autoSpaceDN/>
              <w:adjustRightInd/>
              <w:ind w:right="237"/>
              <w:textAlignment w:val="auto"/>
              <w:rPr>
                <w:b/>
                <w:color w:val="auto"/>
                <w:sz w:val="32"/>
              </w:rPr>
            </w:pPr>
            <w:r>
              <w:rPr>
                <w:b/>
                <w:color w:val="auto"/>
                <w:sz w:val="32"/>
              </w:rPr>
              <w:t>206490</w:t>
            </w:r>
          </w:p>
          <w:p w14:paraId="52B439D7" w14:textId="5FE0EE60" w:rsidR="002A6AD2" w:rsidRPr="002A6AD2" w:rsidRDefault="002A6AD2" w:rsidP="6D8D0C10">
            <w:pPr>
              <w:overflowPunct/>
              <w:autoSpaceDE/>
              <w:autoSpaceDN/>
              <w:adjustRightInd/>
              <w:ind w:right="237"/>
              <w:textAlignment w:val="auto"/>
              <w:rPr>
                <w:b/>
                <w:color w:val="auto"/>
                <w:sz w:val="32"/>
              </w:rPr>
            </w:pPr>
          </w:p>
        </w:tc>
      </w:tr>
      <w:tr w:rsidR="007C6664" w:rsidRPr="009927A1" w14:paraId="3BB3757B" w14:textId="77777777" w:rsidTr="6D8D0C10">
        <w:tc>
          <w:tcPr>
            <w:tcW w:w="8500" w:type="dxa"/>
            <w:shd w:val="clear" w:color="auto" w:fill="auto"/>
          </w:tcPr>
          <w:p w14:paraId="5DA91C67" w14:textId="47EE44D0" w:rsidR="007C6664" w:rsidRPr="008F22BD" w:rsidRDefault="007C6664"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21344D"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5F54386" w14:textId="7E0ACE07" w:rsidR="00A57C16" w:rsidRDefault="00A57C16" w:rsidP="00340E9A">
      <w:pPr>
        <w:ind w:right="237"/>
        <w:jc w:val="both"/>
        <w:rPr>
          <w:sz w:val="24"/>
          <w:szCs w:val="24"/>
        </w:rPr>
      </w:pPr>
      <w:r>
        <w:rPr>
          <w:sz w:val="24"/>
          <w:szCs w:val="24"/>
        </w:rPr>
        <w:t>In the text</w:t>
      </w:r>
      <w:r w:rsidR="00B82BF2">
        <w:rPr>
          <w:sz w:val="24"/>
          <w:szCs w:val="24"/>
        </w:rPr>
        <w:t>,</w:t>
      </w:r>
      <w:r>
        <w:rPr>
          <w:sz w:val="24"/>
          <w:szCs w:val="24"/>
        </w:rPr>
        <w:t xml:space="preserve"> I will be outlining and reflecting on my coping strategies I used during my tutorship. </w:t>
      </w:r>
      <w:r w:rsidR="001714FE">
        <w:rPr>
          <w:sz w:val="24"/>
          <w:szCs w:val="24"/>
        </w:rPr>
        <w:t xml:space="preserve">These are; how I adapted to a new shift pattern, continuing to develop my resilience and </w:t>
      </w:r>
      <w:r w:rsidR="00B82BF2">
        <w:rPr>
          <w:sz w:val="24"/>
          <w:szCs w:val="24"/>
        </w:rPr>
        <w:t xml:space="preserve">minimize stress. </w:t>
      </w:r>
      <w:r w:rsidR="00DD3B75">
        <w:rPr>
          <w:sz w:val="24"/>
          <w:szCs w:val="24"/>
        </w:rPr>
        <w:t xml:space="preserve">I will be writing about how I minimize stressed on my first day, </w:t>
      </w:r>
      <w:r w:rsidR="006A6D9F">
        <w:rPr>
          <w:sz w:val="24"/>
          <w:szCs w:val="24"/>
        </w:rPr>
        <w:t>how my sleep quality was a</w:t>
      </w:r>
      <w:bookmarkStart w:id="0" w:name="_GoBack"/>
      <w:bookmarkEnd w:id="0"/>
      <w:r w:rsidR="006A6D9F">
        <w:rPr>
          <w:sz w:val="24"/>
          <w:szCs w:val="24"/>
        </w:rPr>
        <w:t xml:space="preserve">ffected </w:t>
      </w:r>
      <w:r w:rsidR="00DD3B75">
        <w:rPr>
          <w:sz w:val="24"/>
          <w:szCs w:val="24"/>
        </w:rPr>
        <w:t xml:space="preserve">and how I made lifestyle changes to improve my quality of sleep. </w:t>
      </w:r>
      <w:r w:rsidR="00C226BA">
        <w:rPr>
          <w:sz w:val="24"/>
          <w:szCs w:val="24"/>
        </w:rPr>
        <w:t>In addition, because I</w:t>
      </w:r>
      <w:r w:rsidR="006A6D9F">
        <w:rPr>
          <w:sz w:val="24"/>
          <w:szCs w:val="24"/>
        </w:rPr>
        <w:t xml:space="preserve"> have developed confidence issues</w:t>
      </w:r>
      <w:r w:rsidR="00C226BA">
        <w:rPr>
          <w:sz w:val="24"/>
          <w:szCs w:val="24"/>
        </w:rPr>
        <w:t xml:space="preserve">, I will be explaining briefly, what I did and what I will be doing to developed my confidence again. </w:t>
      </w:r>
      <w:r w:rsidR="006A6D9F">
        <w:rPr>
          <w:sz w:val="24"/>
          <w:szCs w:val="24"/>
        </w:rPr>
        <w:t xml:space="preserve"> </w:t>
      </w:r>
    </w:p>
    <w:p w14:paraId="0DC3A958" w14:textId="01867804" w:rsidR="00A57C16" w:rsidRDefault="00A57C16" w:rsidP="00340E9A">
      <w:pPr>
        <w:ind w:right="237"/>
        <w:jc w:val="both"/>
        <w:rPr>
          <w:sz w:val="24"/>
          <w:szCs w:val="24"/>
        </w:rPr>
      </w:pPr>
    </w:p>
    <w:p w14:paraId="1EB6EF92" w14:textId="33C57010" w:rsidR="00A57C16" w:rsidRDefault="00A57C16" w:rsidP="00340E9A">
      <w:pPr>
        <w:ind w:right="237"/>
        <w:jc w:val="both"/>
        <w:rPr>
          <w:sz w:val="24"/>
          <w:szCs w:val="24"/>
        </w:rPr>
      </w:pPr>
      <w:r>
        <w:rPr>
          <w:sz w:val="24"/>
          <w:szCs w:val="24"/>
        </w:rPr>
        <w:t>I ha</w:t>
      </w:r>
      <w:r w:rsidR="001714FE">
        <w:rPr>
          <w:sz w:val="24"/>
          <w:szCs w:val="24"/>
        </w:rPr>
        <w:t xml:space="preserve">ve finished training </w:t>
      </w:r>
      <w:r w:rsidR="00A14D03">
        <w:rPr>
          <w:sz w:val="24"/>
          <w:szCs w:val="24"/>
        </w:rPr>
        <w:t>school;</w:t>
      </w:r>
      <w:r w:rsidR="001714FE">
        <w:rPr>
          <w:sz w:val="24"/>
          <w:szCs w:val="24"/>
        </w:rPr>
        <w:t xml:space="preserve"> it was time to progress into the next stages of my policing career. I </w:t>
      </w:r>
      <w:r>
        <w:rPr>
          <w:sz w:val="24"/>
          <w:szCs w:val="24"/>
        </w:rPr>
        <w:t xml:space="preserve">was assigned to my station to </w:t>
      </w:r>
      <w:r w:rsidR="001714FE">
        <w:rPr>
          <w:sz w:val="24"/>
          <w:szCs w:val="24"/>
        </w:rPr>
        <w:t>complete the tutorship period for</w:t>
      </w:r>
      <w:r>
        <w:rPr>
          <w:sz w:val="24"/>
          <w:szCs w:val="24"/>
        </w:rPr>
        <w:t xml:space="preserve"> 12 weeks. To minimize stress on my first day, I</w:t>
      </w:r>
      <w:r w:rsidR="00A14D03">
        <w:rPr>
          <w:sz w:val="24"/>
          <w:szCs w:val="24"/>
        </w:rPr>
        <w:t xml:space="preserve"> have</w:t>
      </w:r>
      <w:r>
        <w:rPr>
          <w:sz w:val="24"/>
          <w:szCs w:val="24"/>
        </w:rPr>
        <w:t xml:space="preserve"> contacted my tutor to arrange a meeting at the station. I know from experience I get very anxious ar</w:t>
      </w:r>
      <w:r w:rsidR="001714FE">
        <w:rPr>
          <w:sz w:val="24"/>
          <w:szCs w:val="24"/>
        </w:rPr>
        <w:t xml:space="preserve">ound meeting new people and wanted to prevent this from happening to me. </w:t>
      </w:r>
    </w:p>
    <w:p w14:paraId="06633589" w14:textId="23B20104" w:rsidR="00A57C16" w:rsidRDefault="00A57C16" w:rsidP="00340E9A">
      <w:pPr>
        <w:ind w:right="237"/>
        <w:jc w:val="both"/>
        <w:rPr>
          <w:sz w:val="24"/>
          <w:szCs w:val="24"/>
        </w:rPr>
      </w:pPr>
    </w:p>
    <w:p w14:paraId="7EDDAE59" w14:textId="43C7CF68" w:rsidR="00A57C16" w:rsidRDefault="00A57C16" w:rsidP="00340E9A">
      <w:pPr>
        <w:ind w:right="237"/>
        <w:jc w:val="both"/>
        <w:rPr>
          <w:sz w:val="24"/>
          <w:szCs w:val="24"/>
        </w:rPr>
      </w:pPr>
      <w:r>
        <w:rPr>
          <w:sz w:val="24"/>
          <w:szCs w:val="24"/>
        </w:rPr>
        <w:t>I needed to make changes to my sleep pattern in order to adapt to a new shift pattern from my previous one in training school, which was your typical 8am to 4pm.</w:t>
      </w:r>
      <w:r w:rsidR="001714FE">
        <w:rPr>
          <w:sz w:val="24"/>
          <w:szCs w:val="24"/>
        </w:rPr>
        <w:t xml:space="preserve"> To prevent sleep deprivation I asked my colleagues what </w:t>
      </w:r>
      <w:r w:rsidR="00A14D03">
        <w:rPr>
          <w:sz w:val="24"/>
          <w:szCs w:val="24"/>
        </w:rPr>
        <w:t>do they suggest. There were mixed ideas, some did not sleep on their night shifts and some would have a few hours’ sleep before their shift started. I decided I would take the latter idea.</w:t>
      </w:r>
    </w:p>
    <w:p w14:paraId="684EC118" w14:textId="696CFE7A" w:rsidR="00157F6F" w:rsidRDefault="00157F6F" w:rsidP="00340E9A">
      <w:pPr>
        <w:ind w:right="237"/>
        <w:jc w:val="both"/>
        <w:rPr>
          <w:sz w:val="24"/>
          <w:szCs w:val="24"/>
        </w:rPr>
      </w:pPr>
      <w:r>
        <w:rPr>
          <w:sz w:val="24"/>
          <w:szCs w:val="24"/>
        </w:rPr>
        <w:t>After my first full week of shift work, e</w:t>
      </w:r>
      <w:r w:rsidR="00A14D03">
        <w:rPr>
          <w:sz w:val="24"/>
          <w:szCs w:val="24"/>
        </w:rPr>
        <w:t>ven though I was initially tired when waking up</w:t>
      </w:r>
      <w:r>
        <w:rPr>
          <w:sz w:val="24"/>
          <w:szCs w:val="24"/>
        </w:rPr>
        <w:t>,</w:t>
      </w:r>
      <w:r w:rsidR="00A14D03">
        <w:rPr>
          <w:sz w:val="24"/>
          <w:szCs w:val="24"/>
        </w:rPr>
        <w:t xml:space="preserve"> by the time I</w:t>
      </w:r>
      <w:r>
        <w:rPr>
          <w:sz w:val="24"/>
          <w:szCs w:val="24"/>
        </w:rPr>
        <w:t xml:space="preserve"> had arrived at</w:t>
      </w:r>
      <w:r w:rsidR="00A14D03">
        <w:rPr>
          <w:sz w:val="24"/>
          <w:szCs w:val="24"/>
        </w:rPr>
        <w:t xml:space="preserve"> work I</w:t>
      </w:r>
      <w:r>
        <w:rPr>
          <w:sz w:val="24"/>
          <w:szCs w:val="24"/>
        </w:rPr>
        <w:t xml:space="preserve"> had </w:t>
      </w:r>
      <w:r w:rsidR="000F3877">
        <w:rPr>
          <w:sz w:val="24"/>
          <w:szCs w:val="24"/>
        </w:rPr>
        <w:t xml:space="preserve">the </w:t>
      </w:r>
      <w:r>
        <w:rPr>
          <w:sz w:val="24"/>
          <w:szCs w:val="24"/>
        </w:rPr>
        <w:t>energy. There has</w:t>
      </w:r>
      <w:r w:rsidR="00A14D03">
        <w:rPr>
          <w:sz w:val="24"/>
          <w:szCs w:val="24"/>
        </w:rPr>
        <w:t xml:space="preserve"> been times when I ha</w:t>
      </w:r>
      <w:r>
        <w:rPr>
          <w:sz w:val="24"/>
          <w:szCs w:val="24"/>
        </w:rPr>
        <w:t xml:space="preserve">ve had only 4 hours sleep, I had developed fatigue, this </w:t>
      </w:r>
      <w:r w:rsidR="00A3194F">
        <w:rPr>
          <w:sz w:val="24"/>
          <w:szCs w:val="24"/>
        </w:rPr>
        <w:t>put me at risk</w:t>
      </w:r>
      <w:r w:rsidR="00A14D03">
        <w:rPr>
          <w:sz w:val="24"/>
          <w:szCs w:val="24"/>
        </w:rPr>
        <w:t xml:space="preserve"> on the road</w:t>
      </w:r>
      <w:r>
        <w:rPr>
          <w:sz w:val="24"/>
          <w:szCs w:val="24"/>
        </w:rPr>
        <w:t xml:space="preserve"> after finishing a night shift, however </w:t>
      </w:r>
      <w:r w:rsidR="00A3194F">
        <w:rPr>
          <w:sz w:val="24"/>
          <w:szCs w:val="24"/>
        </w:rPr>
        <w:t xml:space="preserve">because my circumstances at home were a factor on why I was not sleeping, I </w:t>
      </w:r>
      <w:r>
        <w:rPr>
          <w:sz w:val="24"/>
          <w:szCs w:val="24"/>
        </w:rPr>
        <w:t>correct</w:t>
      </w:r>
      <w:r w:rsidR="00A3194F">
        <w:rPr>
          <w:sz w:val="24"/>
          <w:szCs w:val="24"/>
        </w:rPr>
        <w:t>ed</w:t>
      </w:r>
      <w:r>
        <w:rPr>
          <w:sz w:val="24"/>
          <w:szCs w:val="24"/>
        </w:rPr>
        <w:t xml:space="preserve"> this to prevent it from happening again by sleeping in a different room.</w:t>
      </w:r>
      <w:r w:rsidR="00A3194F">
        <w:rPr>
          <w:sz w:val="24"/>
          <w:szCs w:val="24"/>
        </w:rPr>
        <w:t xml:space="preserve"> Since doing this I have felt a lot better. </w:t>
      </w:r>
    </w:p>
    <w:p w14:paraId="241D3A4D" w14:textId="1809D09D" w:rsidR="00157F6F" w:rsidRDefault="00157F6F" w:rsidP="00340E9A">
      <w:pPr>
        <w:ind w:right="237"/>
        <w:jc w:val="both"/>
        <w:rPr>
          <w:sz w:val="24"/>
          <w:szCs w:val="24"/>
        </w:rPr>
      </w:pPr>
    </w:p>
    <w:p w14:paraId="0760AB71" w14:textId="1ABBCCD4" w:rsidR="00157F6F" w:rsidRDefault="00A3194F" w:rsidP="00340E9A">
      <w:pPr>
        <w:ind w:right="237"/>
        <w:jc w:val="both"/>
        <w:rPr>
          <w:sz w:val="24"/>
          <w:szCs w:val="24"/>
        </w:rPr>
      </w:pPr>
      <w:r>
        <w:rPr>
          <w:sz w:val="24"/>
          <w:szCs w:val="24"/>
        </w:rPr>
        <w:t>I found no issues adapt</w:t>
      </w:r>
      <w:r w:rsidR="00DD3B75">
        <w:rPr>
          <w:sz w:val="24"/>
          <w:szCs w:val="24"/>
        </w:rPr>
        <w:t>ing to the police culture</w:t>
      </w:r>
      <w:r w:rsidR="00B972BE">
        <w:rPr>
          <w:sz w:val="24"/>
          <w:szCs w:val="24"/>
        </w:rPr>
        <w:t xml:space="preserve">, I think this is because I have </w:t>
      </w:r>
      <w:r w:rsidR="00DD3B75">
        <w:rPr>
          <w:sz w:val="24"/>
          <w:szCs w:val="24"/>
        </w:rPr>
        <w:t xml:space="preserve">already </w:t>
      </w:r>
      <w:r w:rsidR="00B972BE">
        <w:rPr>
          <w:sz w:val="24"/>
          <w:szCs w:val="24"/>
        </w:rPr>
        <w:t xml:space="preserve">been exposed to the issues </w:t>
      </w:r>
      <w:r w:rsidR="008C06EE">
        <w:rPr>
          <w:sz w:val="24"/>
          <w:szCs w:val="24"/>
        </w:rPr>
        <w:t>in society from my previous job and nothing comes as a surprise to me.</w:t>
      </w:r>
      <w:r w:rsidR="00B972BE">
        <w:rPr>
          <w:sz w:val="24"/>
          <w:szCs w:val="24"/>
        </w:rPr>
        <w:t xml:space="preserve"> H</w:t>
      </w:r>
      <w:r>
        <w:rPr>
          <w:sz w:val="24"/>
          <w:szCs w:val="24"/>
        </w:rPr>
        <w:t>owever, I did develop a fear of doing</w:t>
      </w:r>
      <w:r w:rsidR="00B972BE">
        <w:rPr>
          <w:sz w:val="24"/>
          <w:szCs w:val="24"/>
        </w:rPr>
        <w:t xml:space="preserve"> or saying</w:t>
      </w:r>
      <w:r>
        <w:rPr>
          <w:sz w:val="24"/>
          <w:szCs w:val="24"/>
        </w:rPr>
        <w:t xml:space="preserve"> something wrong</w:t>
      </w:r>
      <w:r w:rsidR="00B972BE">
        <w:rPr>
          <w:sz w:val="24"/>
          <w:szCs w:val="24"/>
        </w:rPr>
        <w:t xml:space="preserve"> because I was new and still learning</w:t>
      </w:r>
      <w:r w:rsidR="00DD3B75">
        <w:rPr>
          <w:sz w:val="24"/>
          <w:szCs w:val="24"/>
        </w:rPr>
        <w:t>.</w:t>
      </w:r>
      <w:r w:rsidR="00B972BE">
        <w:rPr>
          <w:sz w:val="24"/>
          <w:szCs w:val="24"/>
        </w:rPr>
        <w:t xml:space="preserve"> When I first came out of training school</w:t>
      </w:r>
      <w:r w:rsidR="00C226BA">
        <w:rPr>
          <w:sz w:val="24"/>
          <w:szCs w:val="24"/>
        </w:rPr>
        <w:t>,</w:t>
      </w:r>
      <w:r w:rsidR="00B972BE">
        <w:rPr>
          <w:sz w:val="24"/>
          <w:szCs w:val="24"/>
        </w:rPr>
        <w:t xml:space="preserve"> I was full of confidence but this shortly disappeared and I became stressed. </w:t>
      </w:r>
    </w:p>
    <w:p w14:paraId="212120F8" w14:textId="58C5B2AD" w:rsidR="00DD3B75" w:rsidRDefault="00DD3B75" w:rsidP="00340E9A">
      <w:pPr>
        <w:ind w:right="237"/>
        <w:jc w:val="both"/>
        <w:rPr>
          <w:sz w:val="24"/>
          <w:szCs w:val="24"/>
        </w:rPr>
      </w:pPr>
      <w:r>
        <w:rPr>
          <w:sz w:val="24"/>
          <w:szCs w:val="24"/>
        </w:rPr>
        <w:lastRenderedPageBreak/>
        <w:t>As I am nearing the end of my tutorship period and the changes that have been made I am starting to feel a bit more comfortable in my new c</w:t>
      </w:r>
      <w:r w:rsidR="008C06EE">
        <w:rPr>
          <w:sz w:val="24"/>
          <w:szCs w:val="24"/>
        </w:rPr>
        <w:t xml:space="preserve">areer choice but sometimes, on occasions I do feel lost and confused. I feel this might be because I still do not feel fully confidence. To help with my confidence I am now awaiting counselling support and I will be utilising confidence couching which the force provides. </w:t>
      </w:r>
      <w:r>
        <w:rPr>
          <w:sz w:val="24"/>
          <w:szCs w:val="24"/>
        </w:rPr>
        <w:t xml:space="preserve">I am moving station </w:t>
      </w:r>
      <w:r w:rsidR="00416634">
        <w:rPr>
          <w:sz w:val="24"/>
          <w:szCs w:val="24"/>
        </w:rPr>
        <w:t>again;</w:t>
      </w:r>
      <w:r>
        <w:rPr>
          <w:sz w:val="24"/>
          <w:szCs w:val="24"/>
        </w:rPr>
        <w:t xml:space="preserve"> I will be using my usual coping strategy by arranging a meeting with my new sergeant and team to prevent any a</w:t>
      </w:r>
      <w:r w:rsidR="008C06EE">
        <w:rPr>
          <w:sz w:val="24"/>
          <w:szCs w:val="24"/>
        </w:rPr>
        <w:t xml:space="preserve">nxiety and stress on my first day. </w:t>
      </w:r>
    </w:p>
    <w:p w14:paraId="3879E92D" w14:textId="21DC91BA" w:rsidR="008C06EE" w:rsidRDefault="008C06EE" w:rsidP="00340E9A">
      <w:pPr>
        <w:ind w:right="237"/>
        <w:jc w:val="both"/>
        <w:rPr>
          <w:sz w:val="24"/>
          <w:szCs w:val="24"/>
        </w:rPr>
      </w:pPr>
      <w:r>
        <w:rPr>
          <w:sz w:val="24"/>
          <w:szCs w:val="24"/>
        </w:rPr>
        <w:t xml:space="preserve">I have decided to join the gym with a friend to keep me motivated because of the positive effects on mental health. </w:t>
      </w:r>
      <w:r w:rsidR="006A6D9F">
        <w:rPr>
          <w:sz w:val="24"/>
          <w:szCs w:val="24"/>
        </w:rPr>
        <w:t>In an article from Mind (2019) it states that ‘’There are many studies which have shown that doing physical activity can improve your mental health’’. It then goes on to provide an example, by managing stress, anxiety ‘’doing something physical releases cortisol which helps us manage stress, and better self-esteem – being more active can make you feel better about yourself as you improve and meet your goals’’. (Mind, 2019). I agree with this statement because I find that when I am at the gym, it</w:t>
      </w:r>
      <w:r w:rsidR="00C226BA">
        <w:rPr>
          <w:sz w:val="24"/>
          <w:szCs w:val="24"/>
        </w:rPr>
        <w:t xml:space="preserve"> does</w:t>
      </w:r>
      <w:r w:rsidR="006A6D9F">
        <w:rPr>
          <w:sz w:val="24"/>
          <w:szCs w:val="24"/>
        </w:rPr>
        <w:t xml:space="preserve"> makes me feel happy and good about myself. </w:t>
      </w:r>
    </w:p>
    <w:p w14:paraId="3078AE06" w14:textId="41375CDA" w:rsidR="006A6D9F" w:rsidRDefault="006A6D9F" w:rsidP="00340E9A">
      <w:pPr>
        <w:ind w:right="237"/>
        <w:jc w:val="both"/>
        <w:rPr>
          <w:sz w:val="24"/>
          <w:szCs w:val="24"/>
        </w:rPr>
      </w:pPr>
    </w:p>
    <w:p w14:paraId="34F97FEB" w14:textId="4BB16BFA" w:rsidR="000D1A0C" w:rsidRDefault="006A6D9F" w:rsidP="00340E9A">
      <w:pPr>
        <w:ind w:right="237"/>
        <w:jc w:val="both"/>
        <w:rPr>
          <w:sz w:val="24"/>
          <w:szCs w:val="24"/>
        </w:rPr>
      </w:pPr>
      <w:r>
        <w:rPr>
          <w:sz w:val="24"/>
          <w:szCs w:val="24"/>
        </w:rPr>
        <w:t xml:space="preserve">I have experimented with a number of coping mechanisms to reduce stress and build resilience. </w:t>
      </w:r>
      <w:r w:rsidR="00C226BA">
        <w:rPr>
          <w:sz w:val="24"/>
          <w:szCs w:val="24"/>
        </w:rPr>
        <w:t xml:space="preserve">Some were successful and others did not work. Looking forward I am happy with my career choice and still have a lot of learning to do. </w:t>
      </w:r>
    </w:p>
    <w:p w14:paraId="133D2113" w14:textId="634F9736" w:rsidR="000D1A0C" w:rsidRDefault="000D1A0C" w:rsidP="00340E9A">
      <w:pPr>
        <w:ind w:right="237"/>
        <w:jc w:val="both"/>
        <w:rPr>
          <w:sz w:val="24"/>
          <w:szCs w:val="24"/>
        </w:rPr>
      </w:pPr>
    </w:p>
    <w:p w14:paraId="7DF58A89" w14:textId="379458BB" w:rsidR="006406F0" w:rsidRPr="00270EEB" w:rsidRDefault="006A6D9F" w:rsidP="00340E9A">
      <w:pPr>
        <w:ind w:right="237"/>
        <w:jc w:val="both"/>
        <w:rPr>
          <w:sz w:val="24"/>
          <w:szCs w:val="24"/>
        </w:rPr>
      </w:pPr>
      <w:r>
        <w:rPr>
          <w:sz w:val="24"/>
          <w:szCs w:val="24"/>
        </w:rPr>
        <w:t>(W</w:t>
      </w:r>
      <w:r w:rsidR="006406F0">
        <w:rPr>
          <w:sz w:val="24"/>
          <w:szCs w:val="24"/>
        </w:rPr>
        <w:t>ord count:</w:t>
      </w:r>
      <w:r w:rsidR="00C226BA">
        <w:rPr>
          <w:sz w:val="24"/>
          <w:szCs w:val="24"/>
        </w:rPr>
        <w:t xml:space="preserve"> 681</w:t>
      </w:r>
      <w:r w:rsidR="006406F0">
        <w:rPr>
          <w:sz w:val="24"/>
          <w:szCs w:val="24"/>
        </w:rPr>
        <w:t>)</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E784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40797EC5" w14:textId="152FF3AE" w:rsidR="008D74D3" w:rsidRDefault="008D74D3" w:rsidP="00340E9A">
      <w:pPr>
        <w:ind w:right="237"/>
        <w:jc w:val="both"/>
        <w:rPr>
          <w:sz w:val="24"/>
          <w:szCs w:val="24"/>
        </w:rPr>
      </w:pPr>
    </w:p>
    <w:p w14:paraId="0E67ECDC" w14:textId="525A1AE5" w:rsidR="003759B4" w:rsidRDefault="000932EF" w:rsidP="00340E9A">
      <w:pPr>
        <w:ind w:right="237"/>
        <w:jc w:val="both"/>
        <w:rPr>
          <w:sz w:val="24"/>
          <w:szCs w:val="24"/>
        </w:rPr>
      </w:pPr>
      <w:r>
        <w:rPr>
          <w:sz w:val="24"/>
          <w:szCs w:val="24"/>
        </w:rPr>
        <w:t xml:space="preserve">I will be writing about an incident I attended where a pregnant female </w:t>
      </w:r>
      <w:r w:rsidR="003759B4">
        <w:rPr>
          <w:sz w:val="24"/>
          <w:szCs w:val="24"/>
        </w:rPr>
        <w:t xml:space="preserve">was </w:t>
      </w:r>
      <w:r>
        <w:rPr>
          <w:sz w:val="24"/>
          <w:szCs w:val="24"/>
        </w:rPr>
        <w:t xml:space="preserve">threatening to commit suicide, following an outcome from a meeting she had with social services. </w:t>
      </w:r>
      <w:r w:rsidR="0007488D">
        <w:rPr>
          <w:sz w:val="24"/>
          <w:szCs w:val="24"/>
        </w:rPr>
        <w:t xml:space="preserve">There is no language, ethnicity or </w:t>
      </w:r>
      <w:r w:rsidR="003759B4">
        <w:rPr>
          <w:sz w:val="24"/>
          <w:szCs w:val="24"/>
        </w:rPr>
        <w:t>any relevant cultural issues in this incident.</w:t>
      </w:r>
    </w:p>
    <w:p w14:paraId="119102C2" w14:textId="5CE59916" w:rsidR="000932EF" w:rsidRDefault="000932EF" w:rsidP="00340E9A">
      <w:pPr>
        <w:ind w:right="237"/>
        <w:jc w:val="both"/>
        <w:rPr>
          <w:sz w:val="24"/>
          <w:szCs w:val="24"/>
        </w:rPr>
      </w:pPr>
      <w:r>
        <w:rPr>
          <w:sz w:val="24"/>
          <w:szCs w:val="24"/>
        </w:rPr>
        <w:t>The female had an extensive history with social services during all her pregnancies and had her children removed from her care following domestic violence, dr</w:t>
      </w:r>
      <w:r w:rsidR="003759B4">
        <w:rPr>
          <w:sz w:val="24"/>
          <w:szCs w:val="24"/>
        </w:rPr>
        <w:t xml:space="preserve">ug use and mental health history. </w:t>
      </w:r>
      <w:r w:rsidR="00795465">
        <w:rPr>
          <w:sz w:val="24"/>
          <w:szCs w:val="24"/>
        </w:rPr>
        <w:t>In the</w:t>
      </w:r>
      <w:r>
        <w:rPr>
          <w:sz w:val="24"/>
          <w:szCs w:val="24"/>
        </w:rPr>
        <w:t xml:space="preserve"> </w:t>
      </w:r>
      <w:r w:rsidR="00795465">
        <w:rPr>
          <w:sz w:val="24"/>
          <w:szCs w:val="24"/>
        </w:rPr>
        <w:t>content,</w:t>
      </w:r>
      <w:r>
        <w:rPr>
          <w:sz w:val="24"/>
          <w:szCs w:val="24"/>
        </w:rPr>
        <w:t xml:space="preserve"> I will be reviewing how I communicated with the female using my communicat</w:t>
      </w:r>
      <w:r w:rsidR="00795465">
        <w:rPr>
          <w:sz w:val="24"/>
          <w:szCs w:val="24"/>
        </w:rPr>
        <w:t>ion skills</w:t>
      </w:r>
      <w:r w:rsidR="00410FAC">
        <w:rPr>
          <w:sz w:val="24"/>
          <w:szCs w:val="24"/>
        </w:rPr>
        <w:t xml:space="preserve"> in line with the code of ethics</w:t>
      </w:r>
      <w:r w:rsidR="00795465">
        <w:rPr>
          <w:sz w:val="24"/>
          <w:szCs w:val="24"/>
        </w:rPr>
        <w:t xml:space="preserve"> and whether this had worked. Additionally I will be explaining </w:t>
      </w:r>
      <w:r w:rsidR="003759B4">
        <w:rPr>
          <w:sz w:val="24"/>
          <w:szCs w:val="24"/>
        </w:rPr>
        <w:t>my responsibilities on how I safe</w:t>
      </w:r>
      <w:r w:rsidR="00410FAC">
        <w:rPr>
          <w:sz w:val="24"/>
          <w:szCs w:val="24"/>
        </w:rPr>
        <w:t xml:space="preserve">guarded the female from </w:t>
      </w:r>
      <w:r w:rsidR="00A77935">
        <w:rPr>
          <w:sz w:val="24"/>
          <w:szCs w:val="24"/>
        </w:rPr>
        <w:t>harm.</w:t>
      </w:r>
      <w:r w:rsidR="00410FAC">
        <w:rPr>
          <w:sz w:val="24"/>
          <w:szCs w:val="24"/>
        </w:rPr>
        <w:t xml:space="preserve"> </w:t>
      </w:r>
      <w:r w:rsidR="00A77935">
        <w:rPr>
          <w:sz w:val="24"/>
          <w:szCs w:val="24"/>
        </w:rPr>
        <w:t>H</w:t>
      </w:r>
      <w:r w:rsidR="003759B4">
        <w:rPr>
          <w:sz w:val="24"/>
          <w:szCs w:val="24"/>
        </w:rPr>
        <w:t>ow I</w:t>
      </w:r>
      <w:r w:rsidR="00A77935">
        <w:rPr>
          <w:sz w:val="24"/>
          <w:szCs w:val="24"/>
        </w:rPr>
        <w:t xml:space="preserve"> managed</w:t>
      </w:r>
      <w:r w:rsidR="003759B4">
        <w:rPr>
          <w:sz w:val="24"/>
          <w:szCs w:val="24"/>
        </w:rPr>
        <w:t xml:space="preserve"> reduced the risk of the fem</w:t>
      </w:r>
      <w:r w:rsidR="00410FAC">
        <w:rPr>
          <w:sz w:val="24"/>
          <w:szCs w:val="24"/>
        </w:rPr>
        <w:t>ale committing suicide and the h</w:t>
      </w:r>
      <w:r w:rsidR="00A77935">
        <w:rPr>
          <w:sz w:val="24"/>
          <w:szCs w:val="24"/>
        </w:rPr>
        <w:t>uman rights legalisation that has been</w:t>
      </w:r>
      <w:r w:rsidR="00410FAC">
        <w:rPr>
          <w:sz w:val="24"/>
          <w:szCs w:val="24"/>
        </w:rPr>
        <w:t xml:space="preserve"> identified during my actions. </w:t>
      </w:r>
    </w:p>
    <w:p w14:paraId="4F57ACDF" w14:textId="77777777" w:rsidR="000932EF" w:rsidRDefault="000932EF" w:rsidP="00340E9A">
      <w:pPr>
        <w:ind w:right="237"/>
        <w:jc w:val="both"/>
        <w:rPr>
          <w:sz w:val="24"/>
          <w:szCs w:val="24"/>
        </w:rPr>
      </w:pPr>
    </w:p>
    <w:p w14:paraId="6A03CC91" w14:textId="00372AF3" w:rsidR="00787C19" w:rsidRDefault="00F221E9" w:rsidP="00340E9A">
      <w:pPr>
        <w:ind w:right="237"/>
        <w:jc w:val="both"/>
        <w:rPr>
          <w:sz w:val="24"/>
          <w:szCs w:val="24"/>
        </w:rPr>
      </w:pPr>
      <w:r>
        <w:rPr>
          <w:sz w:val="24"/>
          <w:szCs w:val="24"/>
        </w:rPr>
        <w:t xml:space="preserve"> </w:t>
      </w:r>
    </w:p>
    <w:p w14:paraId="2A89E3FE" w14:textId="13594333" w:rsidR="00787C19" w:rsidRDefault="00787C19" w:rsidP="00340E9A">
      <w:pPr>
        <w:ind w:right="237"/>
        <w:jc w:val="both"/>
        <w:rPr>
          <w:sz w:val="24"/>
          <w:szCs w:val="24"/>
        </w:rPr>
      </w:pPr>
    </w:p>
    <w:p w14:paraId="04512864" w14:textId="77030D6E" w:rsidR="00787C19" w:rsidRDefault="00787C19" w:rsidP="00340E9A">
      <w:pPr>
        <w:ind w:right="237"/>
        <w:jc w:val="both"/>
        <w:rPr>
          <w:sz w:val="24"/>
          <w:szCs w:val="24"/>
        </w:rPr>
      </w:pPr>
    </w:p>
    <w:p w14:paraId="044AB20C" w14:textId="5E938B73" w:rsidR="00B74D42" w:rsidRDefault="00787C19" w:rsidP="00340E9A">
      <w:pPr>
        <w:ind w:right="237"/>
        <w:jc w:val="both"/>
        <w:rPr>
          <w:sz w:val="24"/>
          <w:szCs w:val="24"/>
        </w:rPr>
      </w:pPr>
      <w:r>
        <w:rPr>
          <w:sz w:val="24"/>
          <w:szCs w:val="24"/>
        </w:rPr>
        <w:t>To find out what has happened I need</w:t>
      </w:r>
      <w:r w:rsidR="001B6D6C">
        <w:rPr>
          <w:sz w:val="24"/>
          <w:szCs w:val="24"/>
        </w:rPr>
        <w:t>ed</w:t>
      </w:r>
      <w:r>
        <w:rPr>
          <w:sz w:val="24"/>
          <w:szCs w:val="24"/>
        </w:rPr>
        <w:t xml:space="preserve"> to use my communication skills.</w:t>
      </w:r>
      <w:r w:rsidR="00795465">
        <w:rPr>
          <w:sz w:val="24"/>
          <w:szCs w:val="24"/>
        </w:rPr>
        <w:t xml:space="preserve"> I started</w:t>
      </w:r>
      <w:r w:rsidR="004915CC">
        <w:rPr>
          <w:sz w:val="24"/>
          <w:szCs w:val="24"/>
        </w:rPr>
        <w:t xml:space="preserve"> by relaxing my body language</w:t>
      </w:r>
      <w:r w:rsidR="00F221E9">
        <w:rPr>
          <w:sz w:val="24"/>
          <w:szCs w:val="24"/>
        </w:rPr>
        <w:t xml:space="preserve"> and spoke in a soft tone</w:t>
      </w:r>
      <w:r w:rsidR="00795465">
        <w:rPr>
          <w:sz w:val="24"/>
          <w:szCs w:val="24"/>
        </w:rPr>
        <w:t xml:space="preserve"> to the female</w:t>
      </w:r>
      <w:r w:rsidR="00F221E9">
        <w:rPr>
          <w:sz w:val="24"/>
          <w:szCs w:val="24"/>
        </w:rPr>
        <w:t>, to start building a rapport. I was only getting basic information from the female and I feel this is b</w:t>
      </w:r>
      <w:r w:rsidR="00795465">
        <w:rPr>
          <w:sz w:val="24"/>
          <w:szCs w:val="24"/>
        </w:rPr>
        <w:t xml:space="preserve">ecause she was very distressed and did not know whether to trust me. </w:t>
      </w:r>
      <w:r w:rsidR="00F221E9">
        <w:rPr>
          <w:sz w:val="24"/>
          <w:szCs w:val="24"/>
        </w:rPr>
        <w:t xml:space="preserve">I then decided to </w:t>
      </w:r>
      <w:r w:rsidR="00795465">
        <w:rPr>
          <w:sz w:val="24"/>
          <w:szCs w:val="24"/>
        </w:rPr>
        <w:t xml:space="preserve">alter my approach slightly </w:t>
      </w:r>
      <w:r w:rsidR="00F221E9">
        <w:rPr>
          <w:sz w:val="24"/>
          <w:szCs w:val="24"/>
        </w:rPr>
        <w:t>by sitting next to the female with my palms open on my lap. I did this to show I am open and I am ready to listen</w:t>
      </w:r>
      <w:r w:rsidR="006839EC">
        <w:rPr>
          <w:sz w:val="24"/>
          <w:szCs w:val="24"/>
        </w:rPr>
        <w:t xml:space="preserve">. </w:t>
      </w:r>
      <w:r w:rsidR="003759B4">
        <w:rPr>
          <w:sz w:val="24"/>
          <w:szCs w:val="24"/>
        </w:rPr>
        <w:t>I agree with</w:t>
      </w:r>
      <w:r w:rsidR="00B74D42">
        <w:rPr>
          <w:sz w:val="24"/>
          <w:szCs w:val="24"/>
        </w:rPr>
        <w:t xml:space="preserve"> Guilbeault (2022)</w:t>
      </w:r>
      <w:r w:rsidR="00324A6F">
        <w:rPr>
          <w:sz w:val="24"/>
          <w:szCs w:val="24"/>
        </w:rPr>
        <w:t>,</w:t>
      </w:r>
      <w:r w:rsidR="00B74D42">
        <w:rPr>
          <w:sz w:val="24"/>
          <w:szCs w:val="24"/>
        </w:rPr>
        <w:t xml:space="preserve"> </w:t>
      </w:r>
      <w:r w:rsidR="003759B4">
        <w:rPr>
          <w:sz w:val="24"/>
          <w:szCs w:val="24"/>
        </w:rPr>
        <w:t>who has stated</w:t>
      </w:r>
      <w:r w:rsidR="00B74D42">
        <w:rPr>
          <w:sz w:val="24"/>
          <w:szCs w:val="24"/>
        </w:rPr>
        <w:t xml:space="preserve"> </w:t>
      </w:r>
      <w:r w:rsidR="001A0D4D">
        <w:rPr>
          <w:sz w:val="24"/>
          <w:szCs w:val="24"/>
        </w:rPr>
        <w:t xml:space="preserve">in her article </w:t>
      </w:r>
      <w:r w:rsidR="00B74D42">
        <w:rPr>
          <w:sz w:val="24"/>
          <w:szCs w:val="24"/>
        </w:rPr>
        <w:t>that, non-</w:t>
      </w:r>
      <w:r w:rsidR="006839EC">
        <w:rPr>
          <w:sz w:val="24"/>
          <w:szCs w:val="24"/>
        </w:rPr>
        <w:t>verbal</w:t>
      </w:r>
      <w:r w:rsidR="00B74D42">
        <w:rPr>
          <w:sz w:val="24"/>
          <w:szCs w:val="24"/>
        </w:rPr>
        <w:t xml:space="preserve"> language can alter the meaning of any used verbal language. </w:t>
      </w:r>
      <w:r w:rsidR="003B21FA">
        <w:rPr>
          <w:sz w:val="24"/>
          <w:szCs w:val="24"/>
        </w:rPr>
        <w:t>She goes on to say, w</w:t>
      </w:r>
      <w:r w:rsidR="00B74D42">
        <w:rPr>
          <w:sz w:val="24"/>
          <w:szCs w:val="24"/>
        </w:rPr>
        <w:t>hen speaking with others we do not just talk we also use body movements, this include</w:t>
      </w:r>
      <w:r w:rsidR="00324A6F">
        <w:rPr>
          <w:sz w:val="24"/>
          <w:szCs w:val="24"/>
        </w:rPr>
        <w:t>s</w:t>
      </w:r>
      <w:r w:rsidR="00B74D42">
        <w:rPr>
          <w:sz w:val="24"/>
          <w:szCs w:val="24"/>
        </w:rPr>
        <w:t xml:space="preserve"> our posture, eye contact, hand gestures, tone of voice and our facial expressions. </w:t>
      </w:r>
      <w:r w:rsidR="00324A6F">
        <w:rPr>
          <w:sz w:val="24"/>
          <w:szCs w:val="24"/>
        </w:rPr>
        <w:t xml:space="preserve">I feel that using </w:t>
      </w:r>
      <w:r w:rsidR="00A77935">
        <w:rPr>
          <w:sz w:val="24"/>
          <w:szCs w:val="24"/>
        </w:rPr>
        <w:t>relaxed;</w:t>
      </w:r>
      <w:r w:rsidR="00324A6F">
        <w:rPr>
          <w:sz w:val="24"/>
          <w:szCs w:val="24"/>
        </w:rPr>
        <w:t xml:space="preserve"> non-threatening body language as well as verbal communication</w:t>
      </w:r>
      <w:r w:rsidR="001B6D6C">
        <w:rPr>
          <w:sz w:val="24"/>
          <w:szCs w:val="24"/>
        </w:rPr>
        <w:t xml:space="preserve"> can help promote good communication between two parties</w:t>
      </w:r>
      <w:r w:rsidR="00324A6F">
        <w:rPr>
          <w:sz w:val="24"/>
          <w:szCs w:val="24"/>
        </w:rPr>
        <w:t xml:space="preserve">.  </w:t>
      </w:r>
    </w:p>
    <w:p w14:paraId="6A79A651" w14:textId="23C6E085" w:rsidR="006839EC" w:rsidRDefault="006839EC" w:rsidP="00340E9A">
      <w:pPr>
        <w:ind w:right="237"/>
        <w:jc w:val="both"/>
        <w:rPr>
          <w:sz w:val="24"/>
          <w:szCs w:val="24"/>
        </w:rPr>
      </w:pPr>
      <w:r>
        <w:rPr>
          <w:sz w:val="24"/>
          <w:szCs w:val="24"/>
        </w:rPr>
        <w:t>When I</w:t>
      </w:r>
      <w:r w:rsidR="001B6D6C">
        <w:rPr>
          <w:sz w:val="24"/>
          <w:szCs w:val="24"/>
        </w:rPr>
        <w:t xml:space="preserve"> had</w:t>
      </w:r>
      <w:r w:rsidR="00B74D42">
        <w:rPr>
          <w:sz w:val="24"/>
          <w:szCs w:val="24"/>
        </w:rPr>
        <w:t xml:space="preserve"> sat next to the female</w:t>
      </w:r>
      <w:r>
        <w:rPr>
          <w:sz w:val="24"/>
          <w:szCs w:val="24"/>
        </w:rPr>
        <w:t xml:space="preserve">, </w:t>
      </w:r>
      <w:r w:rsidR="00B74D42">
        <w:rPr>
          <w:sz w:val="24"/>
          <w:szCs w:val="24"/>
        </w:rPr>
        <w:t xml:space="preserve">I received </w:t>
      </w:r>
      <w:r>
        <w:rPr>
          <w:sz w:val="24"/>
          <w:szCs w:val="24"/>
        </w:rPr>
        <w:t>further information</w:t>
      </w:r>
      <w:r w:rsidR="00795465">
        <w:rPr>
          <w:sz w:val="24"/>
          <w:szCs w:val="24"/>
        </w:rPr>
        <w:t xml:space="preserve"> about her circumstances. I decided to listen</w:t>
      </w:r>
      <w:r w:rsidR="00B74D42">
        <w:rPr>
          <w:sz w:val="24"/>
          <w:szCs w:val="24"/>
        </w:rPr>
        <w:t xml:space="preserve"> to her to show that I</w:t>
      </w:r>
      <w:r w:rsidR="00324A6F">
        <w:rPr>
          <w:sz w:val="24"/>
          <w:szCs w:val="24"/>
        </w:rPr>
        <w:t xml:space="preserve"> care, by using a head nod</w:t>
      </w:r>
      <w:r w:rsidR="00795465">
        <w:rPr>
          <w:sz w:val="24"/>
          <w:szCs w:val="24"/>
        </w:rPr>
        <w:t xml:space="preserve"> to</w:t>
      </w:r>
      <w:r w:rsidR="00324A6F">
        <w:rPr>
          <w:sz w:val="24"/>
          <w:szCs w:val="24"/>
        </w:rPr>
        <w:t xml:space="preserve"> prompt for further information before I ask any questions.</w:t>
      </w:r>
      <w:r w:rsidR="00B74D42">
        <w:rPr>
          <w:sz w:val="24"/>
          <w:szCs w:val="24"/>
        </w:rPr>
        <w:t xml:space="preserve"> </w:t>
      </w:r>
      <w:r>
        <w:rPr>
          <w:sz w:val="24"/>
          <w:szCs w:val="24"/>
        </w:rPr>
        <w:t>She had just fo</w:t>
      </w:r>
      <w:r w:rsidR="00B70CBF">
        <w:rPr>
          <w:sz w:val="24"/>
          <w:szCs w:val="24"/>
        </w:rPr>
        <w:t>und out that her unborn baby is</w:t>
      </w:r>
      <w:r>
        <w:rPr>
          <w:sz w:val="24"/>
          <w:szCs w:val="24"/>
        </w:rPr>
        <w:t xml:space="preserve"> going to be removed from her care after birth and found this unfair. This is a very sensitive subject for any women and at this point, I was only able to sympathise with her. I continued communicating with her by asking open and closed questions to be able to give her some accurate advice and to gain further information about her social life. </w:t>
      </w:r>
    </w:p>
    <w:p w14:paraId="72306F51" w14:textId="29CB1454" w:rsidR="00B74D42" w:rsidRDefault="00B74D42" w:rsidP="00340E9A">
      <w:pPr>
        <w:ind w:right="237"/>
        <w:jc w:val="both"/>
        <w:rPr>
          <w:sz w:val="24"/>
          <w:szCs w:val="24"/>
        </w:rPr>
      </w:pPr>
      <w:r>
        <w:rPr>
          <w:sz w:val="24"/>
          <w:szCs w:val="24"/>
        </w:rPr>
        <w:t>Whilst her circumstances</w:t>
      </w:r>
      <w:r w:rsidR="00CB04CA">
        <w:rPr>
          <w:sz w:val="24"/>
          <w:szCs w:val="24"/>
        </w:rPr>
        <w:t xml:space="preserve"> were</w:t>
      </w:r>
      <w:r>
        <w:rPr>
          <w:sz w:val="24"/>
          <w:szCs w:val="24"/>
        </w:rPr>
        <w:t xml:space="preserve"> influenced</w:t>
      </w:r>
      <w:r w:rsidR="00FE2576">
        <w:rPr>
          <w:sz w:val="24"/>
          <w:szCs w:val="24"/>
        </w:rPr>
        <w:t xml:space="preserve"> by</w:t>
      </w:r>
      <w:r>
        <w:rPr>
          <w:sz w:val="24"/>
          <w:szCs w:val="24"/>
        </w:rPr>
        <w:t xml:space="preserve"> </w:t>
      </w:r>
      <w:r w:rsidR="001B6D6C">
        <w:rPr>
          <w:sz w:val="24"/>
          <w:szCs w:val="24"/>
        </w:rPr>
        <w:t xml:space="preserve">her </w:t>
      </w:r>
      <w:r>
        <w:rPr>
          <w:sz w:val="24"/>
          <w:szCs w:val="24"/>
        </w:rPr>
        <w:t>own decision-making</w:t>
      </w:r>
      <w:r w:rsidR="00CB04CA">
        <w:rPr>
          <w:sz w:val="24"/>
          <w:szCs w:val="24"/>
        </w:rPr>
        <w:t xml:space="preserve"> and life choices</w:t>
      </w:r>
      <w:r>
        <w:rPr>
          <w:sz w:val="24"/>
          <w:szCs w:val="24"/>
        </w:rPr>
        <w:t>, I had to remain ethical by doing what is right and to remain non-judgemental in what I</w:t>
      </w:r>
      <w:r w:rsidR="00CB04CA">
        <w:rPr>
          <w:sz w:val="24"/>
          <w:szCs w:val="24"/>
        </w:rPr>
        <w:t xml:space="preserve"> say to her next. </w:t>
      </w:r>
      <w:r w:rsidR="00A55273">
        <w:rPr>
          <w:sz w:val="24"/>
          <w:szCs w:val="24"/>
        </w:rPr>
        <w:t>When using the code of ethics</w:t>
      </w:r>
      <w:r w:rsidR="00FE2576">
        <w:rPr>
          <w:sz w:val="24"/>
          <w:szCs w:val="24"/>
        </w:rPr>
        <w:t xml:space="preserve"> in all contact with the public,</w:t>
      </w:r>
      <w:r w:rsidR="00A55273">
        <w:rPr>
          <w:sz w:val="24"/>
          <w:szCs w:val="24"/>
        </w:rPr>
        <w:t xml:space="preserve"> it can </w:t>
      </w:r>
      <w:r w:rsidR="00FE2576">
        <w:rPr>
          <w:sz w:val="24"/>
          <w:szCs w:val="24"/>
        </w:rPr>
        <w:t>help build trust and show professionalism within the police force.</w:t>
      </w:r>
      <w:r w:rsidR="00A55273">
        <w:rPr>
          <w:sz w:val="24"/>
          <w:szCs w:val="24"/>
        </w:rPr>
        <w:t xml:space="preserve"> I was able to build a ra</w:t>
      </w:r>
      <w:r w:rsidR="00FE2576">
        <w:rPr>
          <w:sz w:val="24"/>
          <w:szCs w:val="24"/>
        </w:rPr>
        <w:t xml:space="preserve">pport with the female by using the code of </w:t>
      </w:r>
      <w:r w:rsidR="00A77935">
        <w:rPr>
          <w:sz w:val="24"/>
          <w:szCs w:val="24"/>
        </w:rPr>
        <w:t>ethics;</w:t>
      </w:r>
      <w:r w:rsidR="00FE2576">
        <w:rPr>
          <w:sz w:val="24"/>
          <w:szCs w:val="24"/>
        </w:rPr>
        <w:t xml:space="preserve"> </w:t>
      </w:r>
      <w:r w:rsidR="00CB04CA">
        <w:rPr>
          <w:sz w:val="24"/>
          <w:szCs w:val="24"/>
        </w:rPr>
        <w:t>I suggested that if</w:t>
      </w:r>
      <w:r w:rsidR="00EB7A83">
        <w:rPr>
          <w:sz w:val="24"/>
          <w:szCs w:val="24"/>
        </w:rPr>
        <w:t xml:space="preserve"> she works</w:t>
      </w:r>
      <w:r w:rsidR="00CB04CA">
        <w:rPr>
          <w:sz w:val="24"/>
          <w:szCs w:val="24"/>
        </w:rPr>
        <w:t xml:space="preserve"> with social services </w:t>
      </w:r>
      <w:r w:rsidR="00EB7A83">
        <w:rPr>
          <w:sz w:val="24"/>
          <w:szCs w:val="24"/>
        </w:rPr>
        <w:t xml:space="preserve">and not against them, there </w:t>
      </w:r>
      <w:r w:rsidR="00324A6F">
        <w:rPr>
          <w:sz w:val="24"/>
          <w:szCs w:val="24"/>
        </w:rPr>
        <w:t>might</w:t>
      </w:r>
      <w:r w:rsidR="001B6D6C">
        <w:rPr>
          <w:sz w:val="24"/>
          <w:szCs w:val="24"/>
        </w:rPr>
        <w:t xml:space="preserve"> be a different outcome. I</w:t>
      </w:r>
      <w:r w:rsidR="000932EF">
        <w:rPr>
          <w:sz w:val="24"/>
          <w:szCs w:val="24"/>
        </w:rPr>
        <w:t xml:space="preserve"> have</w:t>
      </w:r>
      <w:r w:rsidR="00CB04CA">
        <w:rPr>
          <w:sz w:val="24"/>
          <w:szCs w:val="24"/>
        </w:rPr>
        <w:t xml:space="preserve"> to make her see in a sensitive manner that her actions now, threatening suicide are not helping her circumstances and in a professionals point of view she is not safeguarding herself or her unborn baby. </w:t>
      </w:r>
      <w:r w:rsidR="00EB7A83">
        <w:rPr>
          <w:sz w:val="24"/>
          <w:szCs w:val="24"/>
        </w:rPr>
        <w:t>If</w:t>
      </w:r>
      <w:r w:rsidR="00CB0671">
        <w:rPr>
          <w:sz w:val="24"/>
          <w:szCs w:val="24"/>
        </w:rPr>
        <w:t xml:space="preserve"> </w:t>
      </w:r>
      <w:r w:rsidR="00EB7A83">
        <w:rPr>
          <w:sz w:val="24"/>
          <w:szCs w:val="24"/>
        </w:rPr>
        <w:t>I had communicated this in a judgeme</w:t>
      </w:r>
      <w:r w:rsidR="00A55273">
        <w:rPr>
          <w:sz w:val="24"/>
          <w:szCs w:val="24"/>
        </w:rPr>
        <w:t>ntal way with no respect,</w:t>
      </w:r>
      <w:r w:rsidR="00A30F27">
        <w:rPr>
          <w:sz w:val="24"/>
          <w:szCs w:val="24"/>
        </w:rPr>
        <w:t xml:space="preserve"> this could have escalated the situation and the rapport I built would have gone. </w:t>
      </w:r>
      <w:r w:rsidR="004630D0">
        <w:rPr>
          <w:sz w:val="24"/>
          <w:szCs w:val="24"/>
        </w:rPr>
        <w:t>The way I have communicated with the female, has made her rethink her a</w:t>
      </w:r>
      <w:r w:rsidR="001B6D6C">
        <w:rPr>
          <w:sz w:val="24"/>
          <w:szCs w:val="24"/>
        </w:rPr>
        <w:t>ctions and has given her some hope.</w:t>
      </w:r>
    </w:p>
    <w:p w14:paraId="01E388FF" w14:textId="6F8FC6DE" w:rsidR="00084F44" w:rsidRDefault="00084F44" w:rsidP="00340E9A">
      <w:pPr>
        <w:ind w:right="237"/>
        <w:jc w:val="both"/>
        <w:rPr>
          <w:sz w:val="24"/>
          <w:szCs w:val="24"/>
        </w:rPr>
      </w:pPr>
    </w:p>
    <w:p w14:paraId="1FFA6983" w14:textId="462920B2" w:rsidR="00CB0671" w:rsidRDefault="004630D0" w:rsidP="001A0D4D">
      <w:pPr>
        <w:ind w:right="237"/>
        <w:jc w:val="both"/>
        <w:rPr>
          <w:sz w:val="24"/>
          <w:szCs w:val="24"/>
        </w:rPr>
      </w:pPr>
      <w:r>
        <w:rPr>
          <w:sz w:val="24"/>
          <w:szCs w:val="24"/>
        </w:rPr>
        <w:t>Whilst I was</w:t>
      </w:r>
      <w:r w:rsidR="00084F44">
        <w:rPr>
          <w:sz w:val="24"/>
          <w:szCs w:val="24"/>
        </w:rPr>
        <w:t xml:space="preserve"> commun</w:t>
      </w:r>
      <w:r w:rsidR="00A52E40">
        <w:rPr>
          <w:sz w:val="24"/>
          <w:szCs w:val="24"/>
        </w:rPr>
        <w:t xml:space="preserve">icating with the person, I have identified that she has a number vulnerabilities because of her current mental health, </w:t>
      </w:r>
      <w:r w:rsidR="00084F44">
        <w:rPr>
          <w:sz w:val="24"/>
          <w:szCs w:val="24"/>
        </w:rPr>
        <w:t>domestic violence background</w:t>
      </w:r>
      <w:r w:rsidR="00A52E40">
        <w:rPr>
          <w:sz w:val="24"/>
          <w:szCs w:val="24"/>
        </w:rPr>
        <w:t xml:space="preserve"> with a number of partners and is isolated away from family members</w:t>
      </w:r>
      <w:r w:rsidR="00084F44">
        <w:rPr>
          <w:sz w:val="24"/>
          <w:szCs w:val="24"/>
        </w:rPr>
        <w:t xml:space="preserve">. </w:t>
      </w:r>
      <w:r w:rsidR="00A52E40">
        <w:rPr>
          <w:sz w:val="24"/>
          <w:szCs w:val="24"/>
        </w:rPr>
        <w:t>This fits the defin</w:t>
      </w:r>
      <w:r w:rsidR="007A0E8A">
        <w:rPr>
          <w:sz w:val="24"/>
          <w:szCs w:val="24"/>
        </w:rPr>
        <w:t>ition</w:t>
      </w:r>
      <w:r w:rsidR="00A52E40">
        <w:rPr>
          <w:sz w:val="24"/>
          <w:szCs w:val="24"/>
        </w:rPr>
        <w:t xml:space="preserve"> </w:t>
      </w:r>
      <w:r w:rsidR="009518FE">
        <w:rPr>
          <w:sz w:val="24"/>
          <w:szCs w:val="24"/>
        </w:rPr>
        <w:t>of a vulnerable person, ‘’a</w:t>
      </w:r>
      <w:r w:rsidR="008D74D3">
        <w:rPr>
          <w:sz w:val="24"/>
          <w:szCs w:val="24"/>
        </w:rPr>
        <w:t xml:space="preserve"> person is considered vulnerable if as a result of thei</w:t>
      </w:r>
      <w:r w:rsidR="00F66FD3">
        <w:rPr>
          <w:sz w:val="24"/>
          <w:szCs w:val="24"/>
        </w:rPr>
        <w:t>r</w:t>
      </w:r>
      <w:r w:rsidR="00CB0671">
        <w:rPr>
          <w:sz w:val="24"/>
          <w:szCs w:val="24"/>
        </w:rPr>
        <w:t xml:space="preserve"> situation or</w:t>
      </w:r>
      <w:r w:rsidR="00F66FD3">
        <w:rPr>
          <w:sz w:val="24"/>
          <w:szCs w:val="24"/>
        </w:rPr>
        <w:t xml:space="preserve"> circumstances</w:t>
      </w:r>
      <w:r w:rsidR="00CB0671">
        <w:rPr>
          <w:sz w:val="24"/>
          <w:szCs w:val="24"/>
        </w:rPr>
        <w:t>, they are unable to</w:t>
      </w:r>
      <w:r w:rsidR="00F66FD3">
        <w:rPr>
          <w:sz w:val="24"/>
          <w:szCs w:val="24"/>
        </w:rPr>
        <w:t xml:space="preserve"> </w:t>
      </w:r>
      <w:r w:rsidR="00CB0671">
        <w:rPr>
          <w:sz w:val="24"/>
          <w:szCs w:val="24"/>
        </w:rPr>
        <w:t xml:space="preserve">take care </w:t>
      </w:r>
      <w:r w:rsidR="008D74D3">
        <w:rPr>
          <w:sz w:val="24"/>
          <w:szCs w:val="24"/>
        </w:rPr>
        <w:t>or protect themselves</w:t>
      </w:r>
      <w:r w:rsidR="00CB0671">
        <w:rPr>
          <w:sz w:val="24"/>
          <w:szCs w:val="24"/>
        </w:rPr>
        <w:t>, or others,</w:t>
      </w:r>
      <w:r w:rsidR="008D74D3">
        <w:rPr>
          <w:sz w:val="24"/>
          <w:szCs w:val="24"/>
        </w:rPr>
        <w:t xml:space="preserve"> from harm</w:t>
      </w:r>
      <w:r w:rsidR="00CB0671">
        <w:rPr>
          <w:sz w:val="24"/>
          <w:szCs w:val="24"/>
        </w:rPr>
        <w:t xml:space="preserve"> or exploitation</w:t>
      </w:r>
      <w:r w:rsidR="008D74D3">
        <w:rPr>
          <w:sz w:val="24"/>
          <w:szCs w:val="24"/>
        </w:rPr>
        <w:t>’’</w:t>
      </w:r>
      <w:r w:rsidR="00FF1ADA">
        <w:rPr>
          <w:sz w:val="24"/>
          <w:szCs w:val="24"/>
        </w:rPr>
        <w:t xml:space="preserve">. </w:t>
      </w:r>
      <w:r w:rsidR="001A0D4D">
        <w:rPr>
          <w:sz w:val="24"/>
          <w:szCs w:val="24"/>
        </w:rPr>
        <w:t>(College of P</w:t>
      </w:r>
      <w:r w:rsidR="00FF1ADA">
        <w:rPr>
          <w:sz w:val="24"/>
          <w:szCs w:val="24"/>
        </w:rPr>
        <w:t>olicing</w:t>
      </w:r>
      <w:r w:rsidR="001A0D4D">
        <w:rPr>
          <w:sz w:val="24"/>
          <w:szCs w:val="24"/>
        </w:rPr>
        <w:t>,</w:t>
      </w:r>
      <w:r w:rsidR="00FF1ADA">
        <w:rPr>
          <w:sz w:val="24"/>
          <w:szCs w:val="24"/>
        </w:rPr>
        <w:t xml:space="preserve"> 2021)</w:t>
      </w:r>
      <w:r w:rsidR="001A0D4D">
        <w:rPr>
          <w:sz w:val="24"/>
          <w:szCs w:val="24"/>
        </w:rPr>
        <w:t>.</w:t>
      </w:r>
    </w:p>
    <w:p w14:paraId="2E27B8EF" w14:textId="77777777" w:rsidR="00FF1ADA" w:rsidRDefault="00FF1ADA" w:rsidP="00340E9A">
      <w:pPr>
        <w:ind w:right="237"/>
        <w:jc w:val="both"/>
        <w:rPr>
          <w:sz w:val="24"/>
          <w:szCs w:val="24"/>
        </w:rPr>
      </w:pPr>
    </w:p>
    <w:p w14:paraId="10BCC485" w14:textId="1313B703" w:rsidR="00EE5F12" w:rsidRDefault="00A96C1D" w:rsidP="00340E9A">
      <w:pPr>
        <w:ind w:right="237"/>
        <w:jc w:val="both"/>
        <w:rPr>
          <w:sz w:val="24"/>
          <w:szCs w:val="24"/>
        </w:rPr>
      </w:pPr>
      <w:r>
        <w:rPr>
          <w:sz w:val="24"/>
          <w:szCs w:val="24"/>
        </w:rPr>
        <w:t>In this case</w:t>
      </w:r>
      <w:r w:rsidR="00CB0671">
        <w:rPr>
          <w:sz w:val="24"/>
          <w:szCs w:val="24"/>
        </w:rPr>
        <w:t>,</w:t>
      </w:r>
      <w:r>
        <w:rPr>
          <w:sz w:val="24"/>
          <w:szCs w:val="24"/>
        </w:rPr>
        <w:t xml:space="preserve"> the fem</w:t>
      </w:r>
      <w:r w:rsidR="00410FAC">
        <w:rPr>
          <w:sz w:val="24"/>
          <w:szCs w:val="24"/>
        </w:rPr>
        <w:t>ale having suicidal thoughts can</w:t>
      </w:r>
      <w:r>
        <w:rPr>
          <w:sz w:val="24"/>
          <w:szCs w:val="24"/>
        </w:rPr>
        <w:t>not protect herself from harm and is likely to cause harm t</w:t>
      </w:r>
      <w:r w:rsidR="00CB0671">
        <w:rPr>
          <w:sz w:val="24"/>
          <w:szCs w:val="24"/>
        </w:rPr>
        <w:t>o herself and unborn child if I did not reduce the risk.</w:t>
      </w:r>
      <w:r>
        <w:rPr>
          <w:sz w:val="24"/>
          <w:szCs w:val="24"/>
        </w:rPr>
        <w:t xml:space="preserve"> </w:t>
      </w:r>
    </w:p>
    <w:p w14:paraId="7660B592" w14:textId="77777777" w:rsidR="00FE2576" w:rsidRDefault="00FE2576" w:rsidP="00340E9A">
      <w:pPr>
        <w:ind w:right="237"/>
        <w:jc w:val="both"/>
        <w:rPr>
          <w:sz w:val="24"/>
          <w:szCs w:val="24"/>
        </w:rPr>
      </w:pPr>
    </w:p>
    <w:p w14:paraId="461AECAA" w14:textId="77777777" w:rsidR="00FF1ADA" w:rsidRDefault="00FF1ADA" w:rsidP="00340E9A">
      <w:pPr>
        <w:ind w:right="237"/>
        <w:jc w:val="both"/>
        <w:rPr>
          <w:sz w:val="24"/>
          <w:szCs w:val="24"/>
        </w:rPr>
      </w:pPr>
    </w:p>
    <w:p w14:paraId="2226C0F7" w14:textId="1C936AB3" w:rsidR="00FF1ADA" w:rsidRDefault="00FF1ADA" w:rsidP="001A0D4D">
      <w:pPr>
        <w:ind w:right="237"/>
        <w:jc w:val="both"/>
        <w:rPr>
          <w:sz w:val="24"/>
          <w:szCs w:val="24"/>
        </w:rPr>
      </w:pPr>
      <w:r>
        <w:rPr>
          <w:sz w:val="24"/>
          <w:szCs w:val="24"/>
        </w:rPr>
        <w:lastRenderedPageBreak/>
        <w:t>‘’</w:t>
      </w:r>
      <w:r w:rsidR="00CB0671">
        <w:rPr>
          <w:sz w:val="24"/>
          <w:szCs w:val="24"/>
        </w:rPr>
        <w:t>The care act 2014</w:t>
      </w:r>
      <w:r>
        <w:rPr>
          <w:sz w:val="24"/>
          <w:szCs w:val="24"/>
        </w:rPr>
        <w:t>,</w:t>
      </w:r>
      <w:r w:rsidR="00CB0671">
        <w:rPr>
          <w:sz w:val="24"/>
          <w:szCs w:val="24"/>
        </w:rPr>
        <w:t xml:space="preserve"> created a legal framework to ensure that key organisation with responsibilities for adult safeguarding work together</w:t>
      </w:r>
      <w:r w:rsidR="001A0D4D">
        <w:rPr>
          <w:sz w:val="24"/>
          <w:szCs w:val="24"/>
        </w:rPr>
        <w:t>’’. (College of P</w:t>
      </w:r>
      <w:r>
        <w:rPr>
          <w:sz w:val="24"/>
          <w:szCs w:val="24"/>
        </w:rPr>
        <w:t>olicing</w:t>
      </w:r>
      <w:r w:rsidR="000D4ED9">
        <w:rPr>
          <w:sz w:val="24"/>
          <w:szCs w:val="24"/>
        </w:rPr>
        <w:t>,</w:t>
      </w:r>
      <w:r>
        <w:rPr>
          <w:sz w:val="24"/>
          <w:szCs w:val="24"/>
        </w:rPr>
        <w:t xml:space="preserve"> 2021)</w:t>
      </w:r>
      <w:r w:rsidR="001A0D4D">
        <w:rPr>
          <w:sz w:val="24"/>
          <w:szCs w:val="24"/>
        </w:rPr>
        <w:t>.</w:t>
      </w:r>
    </w:p>
    <w:p w14:paraId="170483A8" w14:textId="77777777" w:rsidR="00FF1ADA" w:rsidRDefault="00FF1ADA" w:rsidP="00340E9A">
      <w:pPr>
        <w:ind w:right="237"/>
        <w:jc w:val="both"/>
        <w:rPr>
          <w:sz w:val="24"/>
          <w:szCs w:val="24"/>
        </w:rPr>
      </w:pPr>
    </w:p>
    <w:p w14:paraId="2FA4402E" w14:textId="24B8121B" w:rsidR="00A52E40" w:rsidRDefault="00FF1ADA" w:rsidP="00340E9A">
      <w:pPr>
        <w:ind w:right="237"/>
        <w:jc w:val="both"/>
        <w:rPr>
          <w:sz w:val="24"/>
          <w:szCs w:val="24"/>
        </w:rPr>
      </w:pPr>
      <w:r>
        <w:rPr>
          <w:sz w:val="24"/>
          <w:szCs w:val="24"/>
        </w:rPr>
        <w:t xml:space="preserve">My responsibilities under this act means </w:t>
      </w:r>
      <w:r w:rsidR="00A52E40">
        <w:rPr>
          <w:sz w:val="24"/>
          <w:szCs w:val="24"/>
        </w:rPr>
        <w:t xml:space="preserve">I have a duty to protect an </w:t>
      </w:r>
      <w:r w:rsidR="00CB0671">
        <w:rPr>
          <w:sz w:val="24"/>
          <w:szCs w:val="24"/>
        </w:rPr>
        <w:t>adult’s right to live in safety</w:t>
      </w:r>
      <w:r>
        <w:rPr>
          <w:sz w:val="24"/>
          <w:szCs w:val="24"/>
        </w:rPr>
        <w:t xml:space="preserve">. </w:t>
      </w:r>
      <w:r w:rsidR="00A52E40">
        <w:rPr>
          <w:sz w:val="24"/>
          <w:szCs w:val="24"/>
        </w:rPr>
        <w:t xml:space="preserve">In order to do this I need to </w:t>
      </w:r>
      <w:r w:rsidR="004630D0">
        <w:rPr>
          <w:sz w:val="24"/>
          <w:szCs w:val="24"/>
        </w:rPr>
        <w:t>safeg</w:t>
      </w:r>
      <w:r w:rsidR="00FE2576">
        <w:rPr>
          <w:sz w:val="24"/>
          <w:szCs w:val="24"/>
        </w:rPr>
        <w:t>uard the individual from</w:t>
      </w:r>
      <w:r w:rsidR="004630D0">
        <w:rPr>
          <w:sz w:val="24"/>
          <w:szCs w:val="24"/>
        </w:rPr>
        <w:t xml:space="preserve"> harm.</w:t>
      </w:r>
      <w:r w:rsidR="00A52E40">
        <w:rPr>
          <w:sz w:val="24"/>
          <w:szCs w:val="24"/>
        </w:rPr>
        <w:t xml:space="preserve"> </w:t>
      </w:r>
      <w:r w:rsidR="00EE5F12">
        <w:rPr>
          <w:sz w:val="24"/>
          <w:szCs w:val="24"/>
        </w:rPr>
        <w:t>Even though she was no longer feeling suicidal, I could not leave her home alone with</w:t>
      </w:r>
      <w:r w:rsidR="00A96C1D">
        <w:rPr>
          <w:sz w:val="24"/>
          <w:szCs w:val="24"/>
        </w:rPr>
        <w:t>out putting</w:t>
      </w:r>
      <w:r w:rsidR="00EE5F12">
        <w:rPr>
          <w:sz w:val="24"/>
          <w:szCs w:val="24"/>
        </w:rPr>
        <w:t xml:space="preserve"> safeguarding in place</w:t>
      </w:r>
      <w:r w:rsidR="00A96C1D">
        <w:rPr>
          <w:sz w:val="24"/>
          <w:szCs w:val="24"/>
        </w:rPr>
        <w:t xml:space="preserve"> to reduce the risk</w:t>
      </w:r>
      <w:r w:rsidR="00A52E40">
        <w:rPr>
          <w:sz w:val="24"/>
          <w:szCs w:val="24"/>
        </w:rPr>
        <w:t>,</w:t>
      </w:r>
      <w:r w:rsidR="00EE5F12">
        <w:rPr>
          <w:sz w:val="24"/>
          <w:szCs w:val="24"/>
        </w:rPr>
        <w:t xml:space="preserve"> in </w:t>
      </w:r>
      <w:r w:rsidR="001B5102">
        <w:rPr>
          <w:sz w:val="24"/>
          <w:szCs w:val="24"/>
        </w:rPr>
        <w:t>case she becomes suicidal again.</w:t>
      </w:r>
      <w:r w:rsidR="00A52E40">
        <w:rPr>
          <w:sz w:val="24"/>
          <w:szCs w:val="24"/>
        </w:rPr>
        <w:t xml:space="preserve"> </w:t>
      </w:r>
      <w:r w:rsidR="00270046">
        <w:rPr>
          <w:sz w:val="24"/>
          <w:szCs w:val="24"/>
        </w:rPr>
        <w:t>I cannot force her to go into hospital because she was not actively attempting to commit suicide and has not made a</w:t>
      </w:r>
      <w:r w:rsidR="00FE2576">
        <w:rPr>
          <w:sz w:val="24"/>
          <w:szCs w:val="24"/>
        </w:rPr>
        <w:t>n imminent</w:t>
      </w:r>
      <w:r w:rsidR="00270046">
        <w:rPr>
          <w:sz w:val="24"/>
          <w:szCs w:val="24"/>
        </w:rPr>
        <w:t xml:space="preserve"> threat to me that she was going to therefore, I w</w:t>
      </w:r>
      <w:r w:rsidR="001A0D4D">
        <w:rPr>
          <w:sz w:val="24"/>
          <w:szCs w:val="24"/>
        </w:rPr>
        <w:t>as unable to section her under S</w:t>
      </w:r>
      <w:r w:rsidR="00270046">
        <w:rPr>
          <w:sz w:val="24"/>
          <w:szCs w:val="24"/>
        </w:rPr>
        <w:t>ection 136</w:t>
      </w:r>
      <w:r w:rsidR="00FE2576">
        <w:rPr>
          <w:sz w:val="24"/>
          <w:szCs w:val="24"/>
        </w:rPr>
        <w:t xml:space="preserve"> of the mental health act 1983 to remove her to a place of safety.</w:t>
      </w:r>
      <w:r w:rsidR="001A0D4D">
        <w:rPr>
          <w:sz w:val="24"/>
          <w:szCs w:val="24"/>
        </w:rPr>
        <w:t xml:space="preserve"> </w:t>
      </w:r>
      <w:r w:rsidR="001A0D4D" w:rsidRPr="001A0D4D">
        <w:rPr>
          <w:i/>
          <w:sz w:val="24"/>
          <w:szCs w:val="24"/>
        </w:rPr>
        <w:t>(Mental Health act 1983)</w:t>
      </w:r>
      <w:r w:rsidR="001A0D4D">
        <w:rPr>
          <w:sz w:val="24"/>
          <w:szCs w:val="24"/>
        </w:rPr>
        <w:t>.</w:t>
      </w:r>
      <w:r w:rsidR="00FE2576">
        <w:rPr>
          <w:sz w:val="24"/>
          <w:szCs w:val="24"/>
        </w:rPr>
        <w:t xml:space="preserve"> </w:t>
      </w:r>
      <w:r w:rsidR="00270046">
        <w:rPr>
          <w:sz w:val="24"/>
          <w:szCs w:val="24"/>
        </w:rPr>
        <w:t xml:space="preserve">I have to assume she has mental capacity. </w:t>
      </w:r>
    </w:p>
    <w:p w14:paraId="09E16538" w14:textId="56820C32" w:rsidR="007A0E8A" w:rsidRDefault="00EE5F12" w:rsidP="00340E9A">
      <w:pPr>
        <w:ind w:right="237"/>
        <w:jc w:val="both"/>
        <w:rPr>
          <w:sz w:val="24"/>
          <w:szCs w:val="24"/>
        </w:rPr>
      </w:pPr>
      <w:r>
        <w:rPr>
          <w:sz w:val="24"/>
          <w:szCs w:val="24"/>
        </w:rPr>
        <w:t>I suggested to the female to contact her GP to seek some support with her mental health</w:t>
      </w:r>
      <w:r w:rsidR="007A0E8A">
        <w:rPr>
          <w:sz w:val="24"/>
          <w:szCs w:val="24"/>
        </w:rPr>
        <w:t>,</w:t>
      </w:r>
      <w:r>
        <w:rPr>
          <w:sz w:val="24"/>
          <w:szCs w:val="24"/>
        </w:rPr>
        <w:t xml:space="preserve"> as a contingency plan, but this was proving difficult due to the time of day. I</w:t>
      </w:r>
      <w:r w:rsidR="007A0E8A">
        <w:rPr>
          <w:sz w:val="24"/>
          <w:szCs w:val="24"/>
        </w:rPr>
        <w:t>n another attempt to reduce risk I</w:t>
      </w:r>
      <w:r>
        <w:rPr>
          <w:sz w:val="24"/>
          <w:szCs w:val="24"/>
        </w:rPr>
        <w:t xml:space="preserve"> suggested that she goes to visit a friend</w:t>
      </w:r>
      <w:r w:rsidR="00404022">
        <w:rPr>
          <w:sz w:val="24"/>
          <w:szCs w:val="24"/>
        </w:rPr>
        <w:t xml:space="preserve"> </w:t>
      </w:r>
      <w:r w:rsidR="007A0E8A">
        <w:rPr>
          <w:sz w:val="24"/>
          <w:szCs w:val="24"/>
        </w:rPr>
        <w:t xml:space="preserve">until </w:t>
      </w:r>
      <w:r>
        <w:rPr>
          <w:sz w:val="24"/>
          <w:szCs w:val="24"/>
        </w:rPr>
        <w:t xml:space="preserve">she felt better, which she agreed to. I </w:t>
      </w:r>
      <w:r w:rsidR="00404022">
        <w:rPr>
          <w:sz w:val="24"/>
          <w:szCs w:val="24"/>
        </w:rPr>
        <w:t xml:space="preserve">have </w:t>
      </w:r>
      <w:r>
        <w:rPr>
          <w:sz w:val="24"/>
          <w:szCs w:val="24"/>
        </w:rPr>
        <w:t xml:space="preserve">also </w:t>
      </w:r>
      <w:r w:rsidR="007A0E8A">
        <w:rPr>
          <w:sz w:val="24"/>
          <w:szCs w:val="24"/>
        </w:rPr>
        <w:t xml:space="preserve">had to </w:t>
      </w:r>
      <w:r>
        <w:rPr>
          <w:sz w:val="24"/>
          <w:szCs w:val="24"/>
        </w:rPr>
        <w:t>contact our crisis te</w:t>
      </w:r>
      <w:r w:rsidR="00404022">
        <w:rPr>
          <w:sz w:val="24"/>
          <w:szCs w:val="24"/>
        </w:rPr>
        <w:t>am to explain the circumstances and for them to speak with the individual, this was because I am not a mental</w:t>
      </w:r>
      <w:r w:rsidR="007A0E8A">
        <w:rPr>
          <w:sz w:val="24"/>
          <w:szCs w:val="24"/>
        </w:rPr>
        <w:t xml:space="preserve"> health expert and that they might</w:t>
      </w:r>
      <w:r w:rsidR="00404022">
        <w:rPr>
          <w:sz w:val="24"/>
          <w:szCs w:val="24"/>
        </w:rPr>
        <w:t xml:space="preserve"> have another idea that co</w:t>
      </w:r>
      <w:r w:rsidR="001B6D6C">
        <w:rPr>
          <w:sz w:val="24"/>
          <w:szCs w:val="24"/>
        </w:rPr>
        <w:t>uld better</w:t>
      </w:r>
      <w:r w:rsidR="007A0E8A">
        <w:rPr>
          <w:sz w:val="24"/>
          <w:szCs w:val="24"/>
        </w:rPr>
        <w:t xml:space="preserve"> safeguard this person.</w:t>
      </w:r>
    </w:p>
    <w:p w14:paraId="44713FD0" w14:textId="02DD78C1" w:rsidR="008D74D3" w:rsidRDefault="00A96C1D" w:rsidP="00340E9A">
      <w:pPr>
        <w:ind w:right="237"/>
        <w:jc w:val="both"/>
        <w:rPr>
          <w:sz w:val="24"/>
          <w:szCs w:val="24"/>
        </w:rPr>
      </w:pPr>
      <w:r>
        <w:rPr>
          <w:sz w:val="24"/>
          <w:szCs w:val="24"/>
        </w:rPr>
        <w:t xml:space="preserve">It is my </w:t>
      </w:r>
      <w:r w:rsidR="0082069D">
        <w:rPr>
          <w:sz w:val="24"/>
          <w:szCs w:val="24"/>
        </w:rPr>
        <w:t>responsibility</w:t>
      </w:r>
      <w:r>
        <w:rPr>
          <w:sz w:val="24"/>
          <w:szCs w:val="24"/>
        </w:rPr>
        <w:t xml:space="preserve"> after coming into contact with a vulnerable person</w:t>
      </w:r>
      <w:r w:rsidR="00280B93">
        <w:rPr>
          <w:sz w:val="24"/>
          <w:szCs w:val="24"/>
        </w:rPr>
        <w:t xml:space="preserve"> I must</w:t>
      </w:r>
      <w:r w:rsidR="004630D0">
        <w:rPr>
          <w:sz w:val="24"/>
          <w:szCs w:val="24"/>
        </w:rPr>
        <w:t xml:space="preserve"> put a public protection notice in to social services and other </w:t>
      </w:r>
      <w:r w:rsidR="00280B93">
        <w:rPr>
          <w:sz w:val="24"/>
          <w:szCs w:val="24"/>
        </w:rPr>
        <w:t xml:space="preserve">support </w:t>
      </w:r>
      <w:r w:rsidR="004630D0">
        <w:rPr>
          <w:sz w:val="24"/>
          <w:szCs w:val="24"/>
        </w:rPr>
        <w:t>agencies</w:t>
      </w:r>
      <w:r w:rsidR="00280B93">
        <w:rPr>
          <w:sz w:val="24"/>
          <w:szCs w:val="24"/>
        </w:rPr>
        <w:t>, by doing this it notifies</w:t>
      </w:r>
      <w:r w:rsidR="0082069D">
        <w:rPr>
          <w:sz w:val="24"/>
          <w:szCs w:val="24"/>
        </w:rPr>
        <w:t xml:space="preserve"> them of the incident and the vulnerabilities I</w:t>
      </w:r>
      <w:r w:rsidR="00280B93">
        <w:rPr>
          <w:sz w:val="24"/>
          <w:szCs w:val="24"/>
        </w:rPr>
        <w:t xml:space="preserve"> have identified.</w:t>
      </w:r>
      <w:r w:rsidR="0082069D">
        <w:rPr>
          <w:sz w:val="24"/>
          <w:szCs w:val="24"/>
        </w:rPr>
        <w:t xml:space="preserve"> </w:t>
      </w:r>
      <w:r w:rsidR="00280B93">
        <w:rPr>
          <w:sz w:val="24"/>
          <w:szCs w:val="24"/>
        </w:rPr>
        <w:t>E</w:t>
      </w:r>
      <w:r w:rsidR="004630D0">
        <w:rPr>
          <w:sz w:val="24"/>
          <w:szCs w:val="24"/>
        </w:rPr>
        <w:t>ven though it can cause</w:t>
      </w:r>
      <w:r>
        <w:rPr>
          <w:sz w:val="24"/>
          <w:szCs w:val="24"/>
        </w:rPr>
        <w:t xml:space="preserve"> further difficulties for the female,</w:t>
      </w:r>
      <w:r w:rsidR="00280B93">
        <w:rPr>
          <w:sz w:val="24"/>
          <w:szCs w:val="24"/>
        </w:rPr>
        <w:t xml:space="preserve"> </w:t>
      </w:r>
      <w:r>
        <w:rPr>
          <w:sz w:val="24"/>
          <w:szCs w:val="24"/>
        </w:rPr>
        <w:t>t</w:t>
      </w:r>
      <w:r w:rsidR="00404022">
        <w:rPr>
          <w:sz w:val="24"/>
          <w:szCs w:val="24"/>
        </w:rPr>
        <w:t>his would interfere w</w:t>
      </w:r>
      <w:r>
        <w:rPr>
          <w:sz w:val="24"/>
          <w:szCs w:val="24"/>
        </w:rPr>
        <w:t>ith her rig</w:t>
      </w:r>
      <w:r w:rsidR="00280B93">
        <w:rPr>
          <w:sz w:val="24"/>
          <w:szCs w:val="24"/>
        </w:rPr>
        <w:t xml:space="preserve">ht for respect and family life, </w:t>
      </w:r>
      <w:r w:rsidR="00280B93" w:rsidRPr="00410FAC">
        <w:rPr>
          <w:i/>
          <w:sz w:val="24"/>
          <w:szCs w:val="24"/>
        </w:rPr>
        <w:t>(Huma</w:t>
      </w:r>
      <w:r w:rsidR="003971ED">
        <w:rPr>
          <w:i/>
          <w:sz w:val="24"/>
          <w:szCs w:val="24"/>
        </w:rPr>
        <w:t>n rights act 199</w:t>
      </w:r>
      <w:r w:rsidR="00280B93" w:rsidRPr="00410FAC">
        <w:rPr>
          <w:i/>
          <w:sz w:val="24"/>
          <w:szCs w:val="24"/>
        </w:rPr>
        <w:t>8)</w:t>
      </w:r>
      <w:r w:rsidR="0082069D">
        <w:rPr>
          <w:sz w:val="24"/>
          <w:szCs w:val="24"/>
        </w:rPr>
        <w:t>. By doing this</w:t>
      </w:r>
      <w:r w:rsidR="00280B93">
        <w:rPr>
          <w:sz w:val="24"/>
          <w:szCs w:val="24"/>
        </w:rPr>
        <w:t>, the</w:t>
      </w:r>
      <w:r w:rsidR="0082069D">
        <w:rPr>
          <w:sz w:val="24"/>
          <w:szCs w:val="24"/>
        </w:rPr>
        <w:t xml:space="preserve"> other agencies can look at providing further support for the individual to further reduce the risk of harm.</w:t>
      </w:r>
    </w:p>
    <w:p w14:paraId="7DD58CCD" w14:textId="5D4995EA" w:rsidR="0007488D" w:rsidRDefault="0007488D" w:rsidP="00340E9A">
      <w:pPr>
        <w:ind w:right="237"/>
        <w:jc w:val="both"/>
        <w:rPr>
          <w:sz w:val="24"/>
          <w:szCs w:val="24"/>
        </w:rPr>
      </w:pPr>
    </w:p>
    <w:p w14:paraId="351A23D2" w14:textId="4B716355" w:rsidR="0082069D" w:rsidRDefault="0082069D" w:rsidP="00F66FD3">
      <w:pPr>
        <w:tabs>
          <w:tab w:val="left" w:pos="5098"/>
        </w:tabs>
        <w:ind w:right="237"/>
        <w:jc w:val="both"/>
        <w:rPr>
          <w:sz w:val="24"/>
          <w:szCs w:val="24"/>
        </w:rPr>
      </w:pPr>
      <w:r>
        <w:rPr>
          <w:sz w:val="24"/>
          <w:szCs w:val="24"/>
        </w:rPr>
        <w:t>On reflection, I would not have changed the way I have dealt with this call. I feel I have communicated effectively with the female and I feel this is because I was able to symphonize with her regarding her circumstances due to my life experiences with social ser</w:t>
      </w:r>
      <w:r w:rsidR="00270046">
        <w:rPr>
          <w:sz w:val="24"/>
          <w:szCs w:val="24"/>
        </w:rPr>
        <w:t xml:space="preserve">vices and mental health. </w:t>
      </w:r>
      <w:r w:rsidR="00280B93">
        <w:rPr>
          <w:sz w:val="24"/>
          <w:szCs w:val="24"/>
        </w:rPr>
        <w:t xml:space="preserve">By acting within the code of ethics, </w:t>
      </w:r>
      <w:r w:rsidR="00270046">
        <w:rPr>
          <w:sz w:val="24"/>
          <w:szCs w:val="24"/>
        </w:rPr>
        <w:t xml:space="preserve">I have used a sensitive, </w:t>
      </w:r>
      <w:r>
        <w:rPr>
          <w:sz w:val="24"/>
          <w:szCs w:val="24"/>
        </w:rPr>
        <w:t>non-judgemen</w:t>
      </w:r>
      <w:r w:rsidR="00270046">
        <w:rPr>
          <w:sz w:val="24"/>
          <w:szCs w:val="24"/>
        </w:rPr>
        <w:t>tal approach when communicating,</w:t>
      </w:r>
      <w:r w:rsidR="00B70CBF">
        <w:rPr>
          <w:sz w:val="24"/>
          <w:szCs w:val="24"/>
        </w:rPr>
        <w:t xml:space="preserve"> by remaining impartial</w:t>
      </w:r>
      <w:r w:rsidR="00270046">
        <w:rPr>
          <w:sz w:val="24"/>
          <w:szCs w:val="24"/>
        </w:rPr>
        <w:t xml:space="preserve"> and</w:t>
      </w:r>
      <w:r>
        <w:rPr>
          <w:sz w:val="24"/>
          <w:szCs w:val="24"/>
        </w:rPr>
        <w:t xml:space="preserve"> I was open and honest with what I</w:t>
      </w:r>
      <w:r w:rsidR="00270046">
        <w:rPr>
          <w:sz w:val="24"/>
          <w:szCs w:val="24"/>
        </w:rPr>
        <w:t xml:space="preserve"> have told her.</w:t>
      </w:r>
      <w:r>
        <w:rPr>
          <w:sz w:val="24"/>
          <w:szCs w:val="24"/>
        </w:rPr>
        <w:t xml:space="preserve"> </w:t>
      </w:r>
      <w:r w:rsidR="00270046">
        <w:rPr>
          <w:sz w:val="24"/>
          <w:szCs w:val="24"/>
        </w:rPr>
        <w:t xml:space="preserve">By using this </w:t>
      </w:r>
      <w:r w:rsidR="00B70CBF">
        <w:rPr>
          <w:sz w:val="24"/>
          <w:szCs w:val="24"/>
        </w:rPr>
        <w:t>approach,</w:t>
      </w:r>
      <w:r w:rsidR="00270046">
        <w:rPr>
          <w:sz w:val="24"/>
          <w:szCs w:val="24"/>
        </w:rPr>
        <w:t xml:space="preserve"> the female was able to rethink her actions and not to give up on life. </w:t>
      </w:r>
    </w:p>
    <w:p w14:paraId="0E2EDEE7" w14:textId="77777777" w:rsidR="00A3194F" w:rsidRDefault="00270046" w:rsidP="00F66FD3">
      <w:pPr>
        <w:tabs>
          <w:tab w:val="left" w:pos="5098"/>
        </w:tabs>
        <w:ind w:right="237"/>
        <w:jc w:val="both"/>
        <w:rPr>
          <w:sz w:val="24"/>
          <w:szCs w:val="24"/>
        </w:rPr>
      </w:pPr>
      <w:r>
        <w:rPr>
          <w:sz w:val="24"/>
          <w:szCs w:val="24"/>
        </w:rPr>
        <w:t xml:space="preserve">It is </w:t>
      </w:r>
      <w:r w:rsidR="00FE2576">
        <w:rPr>
          <w:sz w:val="24"/>
          <w:szCs w:val="24"/>
        </w:rPr>
        <w:t xml:space="preserve">evident </w:t>
      </w:r>
      <w:r>
        <w:rPr>
          <w:sz w:val="24"/>
          <w:szCs w:val="24"/>
        </w:rPr>
        <w:t>that this</w:t>
      </w:r>
      <w:r w:rsidR="0082069D">
        <w:rPr>
          <w:sz w:val="24"/>
          <w:szCs w:val="24"/>
        </w:rPr>
        <w:t xml:space="preserve"> person</w:t>
      </w:r>
      <w:r>
        <w:rPr>
          <w:sz w:val="24"/>
          <w:szCs w:val="24"/>
        </w:rPr>
        <w:t>,</w:t>
      </w:r>
      <w:r w:rsidR="0082069D">
        <w:rPr>
          <w:sz w:val="24"/>
          <w:szCs w:val="24"/>
        </w:rPr>
        <w:t xml:space="preserve"> personal</w:t>
      </w:r>
      <w:r>
        <w:rPr>
          <w:sz w:val="24"/>
          <w:szCs w:val="24"/>
        </w:rPr>
        <w:t xml:space="preserve"> circumstances as a result has made</w:t>
      </w:r>
      <w:r w:rsidR="0082069D">
        <w:rPr>
          <w:sz w:val="24"/>
          <w:szCs w:val="24"/>
        </w:rPr>
        <w:t xml:space="preserve"> her vulnerable and</w:t>
      </w:r>
      <w:r w:rsidR="003B21FA">
        <w:rPr>
          <w:sz w:val="24"/>
          <w:szCs w:val="24"/>
        </w:rPr>
        <w:t xml:space="preserve"> that</w:t>
      </w:r>
      <w:r w:rsidR="0082069D">
        <w:rPr>
          <w:sz w:val="24"/>
          <w:szCs w:val="24"/>
        </w:rPr>
        <w:t xml:space="preserve"> further support</w:t>
      </w:r>
      <w:r w:rsidR="001A0D4D">
        <w:rPr>
          <w:sz w:val="24"/>
          <w:szCs w:val="24"/>
        </w:rPr>
        <w:t xml:space="preserve"> is</w:t>
      </w:r>
      <w:r>
        <w:rPr>
          <w:sz w:val="24"/>
          <w:szCs w:val="24"/>
        </w:rPr>
        <w:t xml:space="preserve"> needed</w:t>
      </w:r>
      <w:r w:rsidR="0082069D">
        <w:rPr>
          <w:sz w:val="24"/>
          <w:szCs w:val="24"/>
        </w:rPr>
        <w:t xml:space="preserve"> </w:t>
      </w:r>
      <w:r w:rsidR="003B21FA">
        <w:rPr>
          <w:sz w:val="24"/>
          <w:szCs w:val="24"/>
        </w:rPr>
        <w:t>to reduce the</w:t>
      </w:r>
      <w:r w:rsidR="0082069D">
        <w:rPr>
          <w:sz w:val="24"/>
          <w:szCs w:val="24"/>
        </w:rPr>
        <w:t xml:space="preserve"> risk of harm. This </w:t>
      </w:r>
      <w:r w:rsidR="001A0D4D">
        <w:rPr>
          <w:sz w:val="24"/>
          <w:szCs w:val="24"/>
        </w:rPr>
        <w:t>is</w:t>
      </w:r>
      <w:r>
        <w:rPr>
          <w:sz w:val="24"/>
          <w:szCs w:val="24"/>
        </w:rPr>
        <w:t xml:space="preserve"> </w:t>
      </w:r>
      <w:r w:rsidR="0082069D">
        <w:rPr>
          <w:sz w:val="24"/>
          <w:szCs w:val="24"/>
        </w:rPr>
        <w:t>done by notifying other agencies of the identified vulnerabilities.</w:t>
      </w:r>
      <w:r w:rsidR="00B70CBF">
        <w:rPr>
          <w:sz w:val="24"/>
          <w:szCs w:val="24"/>
        </w:rPr>
        <w:t xml:space="preserve"> If I had just left and did not put safeguarding in place to reduce the risk, I would not have acted within my duty of care to the public and therefore the outcome of this call might have been different. </w:t>
      </w:r>
      <w:r w:rsidR="0082069D">
        <w:rPr>
          <w:sz w:val="24"/>
          <w:szCs w:val="24"/>
        </w:rPr>
        <w:t xml:space="preserve"> </w:t>
      </w:r>
    </w:p>
    <w:p w14:paraId="0C2DAE3B" w14:textId="77777777" w:rsidR="00A3194F" w:rsidRDefault="00A3194F" w:rsidP="00F66FD3">
      <w:pPr>
        <w:tabs>
          <w:tab w:val="left" w:pos="5098"/>
        </w:tabs>
        <w:ind w:right="237"/>
        <w:jc w:val="both"/>
        <w:rPr>
          <w:sz w:val="24"/>
          <w:szCs w:val="24"/>
        </w:rPr>
      </w:pPr>
    </w:p>
    <w:p w14:paraId="607A0D29" w14:textId="02943E7B" w:rsidR="00AA666E" w:rsidRPr="00270EEB" w:rsidRDefault="0082069D" w:rsidP="00F66FD3">
      <w:pPr>
        <w:tabs>
          <w:tab w:val="left" w:pos="5098"/>
        </w:tabs>
        <w:ind w:right="237"/>
        <w:jc w:val="both"/>
        <w:rPr>
          <w:sz w:val="24"/>
          <w:szCs w:val="24"/>
        </w:rPr>
      </w:pPr>
      <w:r>
        <w:rPr>
          <w:sz w:val="24"/>
          <w:szCs w:val="24"/>
        </w:rPr>
        <w:t>(Word count:</w:t>
      </w:r>
      <w:r w:rsidR="001A0D4D">
        <w:rPr>
          <w:sz w:val="24"/>
          <w:szCs w:val="24"/>
        </w:rPr>
        <w:t xml:space="preserve"> 1231</w:t>
      </w:r>
      <w:r>
        <w:rPr>
          <w:sz w:val="24"/>
          <w:szCs w:val="24"/>
        </w:rPr>
        <w:t>)</w:t>
      </w:r>
      <w:r w:rsidR="00F66FD3">
        <w:rPr>
          <w:sz w:val="24"/>
          <w:szCs w:val="24"/>
        </w:rPr>
        <w:tab/>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B3526AE" w14:textId="44D6D687" w:rsidR="00025650" w:rsidRDefault="00025650" w:rsidP="00340E9A">
      <w:pPr>
        <w:ind w:right="237"/>
        <w:rPr>
          <w:sz w:val="24"/>
          <w:szCs w:val="24"/>
        </w:rPr>
      </w:pPr>
    </w:p>
    <w:p w14:paraId="4B1C848D" w14:textId="77777777" w:rsidR="003B21FA" w:rsidRDefault="003B21FA" w:rsidP="0011237D">
      <w:pPr>
        <w:ind w:right="237"/>
        <w:jc w:val="center"/>
      </w:pPr>
    </w:p>
    <w:p w14:paraId="33F14851" w14:textId="6E298D3E"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72EF68C7" w:rsidR="007D78CC" w:rsidRDefault="5848403C" w:rsidP="5848403C">
            <w:pPr>
              <w:ind w:right="237"/>
              <w:rPr>
                <w:sz w:val="24"/>
                <w:szCs w:val="24"/>
              </w:rPr>
            </w:pPr>
            <w:r w:rsidRPr="00F66FD3">
              <w:rPr>
                <w:b/>
                <w:sz w:val="24"/>
                <w:szCs w:val="24"/>
              </w:rPr>
              <w:t>Outline</w:t>
            </w:r>
            <w:r w:rsidRPr="5848403C">
              <w:rPr>
                <w:sz w:val="24"/>
                <w:szCs w:val="24"/>
              </w:rPr>
              <w:t xml:space="preserve"> your considerations when planning and preparing an interview (e.g. gathering evidence, suspect vulnerability and legislation). </w:t>
            </w:r>
            <w:r w:rsidR="00DD3B75">
              <w:rPr>
                <w:sz w:val="24"/>
                <w:szCs w:val="24"/>
              </w:rPr>
              <w:t>Explain and reflect o</w:t>
            </w:r>
            <w:r w:rsidRPr="5848403C">
              <w:rPr>
                <w:sz w:val="24"/>
                <w:szCs w:val="24"/>
              </w:rPr>
              <w:t>n your responsibilities when conducting the interview in accordance with the PEACE interview process.</w:t>
            </w:r>
            <w:r w:rsidR="00DD3B75">
              <w:rPr>
                <w:sz w:val="24"/>
                <w:szCs w:val="24"/>
              </w:rPr>
              <w:t xml:space="preserve"> Evaluate y</w:t>
            </w:r>
            <w:r w:rsidRPr="5848403C">
              <w:rPr>
                <w:sz w:val="24"/>
                <w:szCs w:val="24"/>
              </w:rPr>
              <w:t>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6811245" w:rsidR="00711A70" w:rsidRDefault="00711A70" w:rsidP="00340E9A">
      <w:pPr>
        <w:ind w:right="237"/>
        <w:jc w:val="both"/>
        <w:rPr>
          <w:b/>
          <w:sz w:val="24"/>
          <w:szCs w:val="24"/>
        </w:rPr>
      </w:pPr>
      <w:r w:rsidRPr="00450C83">
        <w:rPr>
          <w:b/>
          <w:sz w:val="24"/>
          <w:szCs w:val="24"/>
        </w:rPr>
        <w:t>ANSWER:</w:t>
      </w:r>
    </w:p>
    <w:p w14:paraId="47E0E962" w14:textId="02962F22" w:rsidR="000D57A0" w:rsidRPr="00450C83" w:rsidRDefault="000D57A0" w:rsidP="00340E9A">
      <w:pPr>
        <w:ind w:right="237"/>
        <w:jc w:val="both"/>
        <w:rPr>
          <w:b/>
          <w:sz w:val="24"/>
          <w:szCs w:val="24"/>
        </w:rPr>
      </w:pPr>
    </w:p>
    <w:p w14:paraId="6057B943" w14:textId="0243234B" w:rsidR="00335E22" w:rsidRDefault="00C85393" w:rsidP="00340E9A">
      <w:pPr>
        <w:ind w:right="237"/>
        <w:jc w:val="both"/>
        <w:rPr>
          <w:sz w:val="24"/>
          <w:szCs w:val="24"/>
        </w:rPr>
      </w:pPr>
      <w:r>
        <w:rPr>
          <w:sz w:val="24"/>
          <w:szCs w:val="24"/>
        </w:rPr>
        <w:t>During this task, I will be outlining what I needed to consider when planning and preparing an interview with a suspect in line with th</w:t>
      </w:r>
      <w:r w:rsidR="003F4337">
        <w:rPr>
          <w:sz w:val="24"/>
          <w:szCs w:val="24"/>
        </w:rPr>
        <w:t>e PEACE mode</w:t>
      </w:r>
      <w:r>
        <w:rPr>
          <w:sz w:val="24"/>
          <w:szCs w:val="24"/>
        </w:rPr>
        <w:t>l. Secondly, I will explain and reflect on my responsibilities during th</w:t>
      </w:r>
      <w:r w:rsidR="003F4337">
        <w:rPr>
          <w:sz w:val="24"/>
          <w:szCs w:val="24"/>
        </w:rPr>
        <w:t>e interview using the PEACE mode</w:t>
      </w:r>
      <w:r>
        <w:rPr>
          <w:sz w:val="24"/>
          <w:szCs w:val="24"/>
        </w:rPr>
        <w:t>l process</w:t>
      </w:r>
      <w:r w:rsidR="00AE577F">
        <w:rPr>
          <w:sz w:val="24"/>
          <w:szCs w:val="24"/>
        </w:rPr>
        <w:t xml:space="preserve">. </w:t>
      </w:r>
      <w:r w:rsidR="009864FC">
        <w:rPr>
          <w:sz w:val="24"/>
          <w:szCs w:val="24"/>
        </w:rPr>
        <w:t>Lastly</w:t>
      </w:r>
      <w:r w:rsidR="001431AE">
        <w:rPr>
          <w:sz w:val="24"/>
          <w:szCs w:val="24"/>
        </w:rPr>
        <w:t>,</w:t>
      </w:r>
      <w:r w:rsidR="00AE577F">
        <w:rPr>
          <w:sz w:val="24"/>
          <w:szCs w:val="24"/>
        </w:rPr>
        <w:t xml:space="preserve"> I will be evaluating my performance in the interview and </w:t>
      </w:r>
      <w:r w:rsidR="001431AE">
        <w:rPr>
          <w:sz w:val="24"/>
          <w:szCs w:val="24"/>
        </w:rPr>
        <w:t xml:space="preserve">decide </w:t>
      </w:r>
      <w:r w:rsidR="00AE577F">
        <w:rPr>
          <w:sz w:val="24"/>
          <w:szCs w:val="24"/>
        </w:rPr>
        <w:t xml:space="preserve">whether it was effective in the investigation process. </w:t>
      </w:r>
      <w:r w:rsidR="009864FC">
        <w:rPr>
          <w:sz w:val="24"/>
          <w:szCs w:val="24"/>
        </w:rPr>
        <w:t xml:space="preserve">An illustration </w:t>
      </w:r>
      <w:r w:rsidR="001431AE">
        <w:rPr>
          <w:sz w:val="24"/>
          <w:szCs w:val="24"/>
        </w:rPr>
        <w:t>on how policing valu</w:t>
      </w:r>
      <w:r w:rsidR="00C346B5">
        <w:rPr>
          <w:sz w:val="24"/>
          <w:szCs w:val="24"/>
        </w:rPr>
        <w:t>es are</w:t>
      </w:r>
      <w:r w:rsidR="002A6AD2">
        <w:rPr>
          <w:sz w:val="24"/>
          <w:szCs w:val="24"/>
        </w:rPr>
        <w:t xml:space="preserve"> engaged during the interviewing</w:t>
      </w:r>
      <w:r w:rsidR="001431AE">
        <w:rPr>
          <w:sz w:val="24"/>
          <w:szCs w:val="24"/>
        </w:rPr>
        <w:t xml:space="preserve"> process.</w:t>
      </w:r>
    </w:p>
    <w:p w14:paraId="5EE7F4D1" w14:textId="77E69351" w:rsidR="005652E1" w:rsidRDefault="002A6AD2" w:rsidP="00340E9A">
      <w:pPr>
        <w:ind w:right="237"/>
        <w:jc w:val="both"/>
        <w:rPr>
          <w:sz w:val="24"/>
          <w:szCs w:val="24"/>
        </w:rPr>
      </w:pPr>
      <w:r>
        <w:rPr>
          <w:sz w:val="24"/>
          <w:szCs w:val="24"/>
        </w:rPr>
        <w:t>I was</w:t>
      </w:r>
      <w:r w:rsidR="001431AE">
        <w:rPr>
          <w:sz w:val="24"/>
          <w:szCs w:val="24"/>
        </w:rPr>
        <w:t xml:space="preserve"> asked to interview a suspect that I knew nothing about the case. Therefore, I needed to gather as much informat</w:t>
      </w:r>
      <w:r w:rsidR="000B6AE6">
        <w:rPr>
          <w:sz w:val="24"/>
          <w:szCs w:val="24"/>
        </w:rPr>
        <w:t>ion as I can regarding the case to obtain the facts.</w:t>
      </w:r>
      <w:r w:rsidR="001431AE">
        <w:rPr>
          <w:sz w:val="24"/>
          <w:szCs w:val="24"/>
        </w:rPr>
        <w:t xml:space="preserve"> The suspe</w:t>
      </w:r>
      <w:r w:rsidR="000B6AE6">
        <w:rPr>
          <w:sz w:val="24"/>
          <w:szCs w:val="24"/>
        </w:rPr>
        <w:t xml:space="preserve">ct taken into custody </w:t>
      </w:r>
      <w:r w:rsidR="001431AE">
        <w:rPr>
          <w:sz w:val="24"/>
          <w:szCs w:val="24"/>
        </w:rPr>
        <w:t>the previous morning</w:t>
      </w:r>
      <w:r w:rsidR="000B6AE6">
        <w:rPr>
          <w:sz w:val="24"/>
          <w:szCs w:val="24"/>
        </w:rPr>
        <w:t>,</w:t>
      </w:r>
      <w:r w:rsidR="001431AE">
        <w:rPr>
          <w:sz w:val="24"/>
          <w:szCs w:val="24"/>
        </w:rPr>
        <w:t xml:space="preserve"> following a counter allegation of assault by his ex-partner.</w:t>
      </w:r>
      <w:r w:rsidR="00006851">
        <w:rPr>
          <w:sz w:val="24"/>
          <w:szCs w:val="24"/>
        </w:rPr>
        <w:t xml:space="preserve"> There are impact factors regarding social background involving drugs and alcohol with both parties but no cultural, language or ethnicity issues. </w:t>
      </w:r>
    </w:p>
    <w:p w14:paraId="789D2F44" w14:textId="77777777" w:rsidR="005652E1" w:rsidRDefault="005652E1" w:rsidP="00340E9A">
      <w:pPr>
        <w:ind w:right="237"/>
        <w:jc w:val="both"/>
        <w:rPr>
          <w:sz w:val="24"/>
          <w:szCs w:val="24"/>
        </w:rPr>
      </w:pPr>
    </w:p>
    <w:p w14:paraId="40E7D79F" w14:textId="2BF6B5A3" w:rsidR="005652E1" w:rsidRDefault="005652E1" w:rsidP="005652E1">
      <w:pPr>
        <w:rPr>
          <w:sz w:val="24"/>
          <w:szCs w:val="24"/>
        </w:rPr>
      </w:pPr>
      <w:r w:rsidRPr="005652E1">
        <w:rPr>
          <w:sz w:val="24"/>
          <w:szCs w:val="24"/>
        </w:rPr>
        <w:t xml:space="preserve">Following a high number of miscarriage of justice cases, the police force in the UK adopted a more ethical approach to interviewing suspects in 1993. Instead of interviewing using interrogation techniques, the force changed to investigative interviewing. This changed the focus from obtaining a confession to acquiring a full account of information using the PEACE model framework. </w:t>
      </w:r>
      <w:r>
        <w:rPr>
          <w:sz w:val="24"/>
          <w:szCs w:val="24"/>
        </w:rPr>
        <w:t>(Clarke, Milne and Bull, 2011</w:t>
      </w:r>
      <w:r w:rsidR="00684BA3">
        <w:rPr>
          <w:sz w:val="24"/>
          <w:szCs w:val="24"/>
        </w:rPr>
        <w:t>, p</w:t>
      </w:r>
      <w:r w:rsidR="000D4ED9">
        <w:rPr>
          <w:sz w:val="24"/>
          <w:szCs w:val="24"/>
        </w:rPr>
        <w:t xml:space="preserve">p. </w:t>
      </w:r>
      <w:r w:rsidR="00684BA3">
        <w:rPr>
          <w:sz w:val="24"/>
          <w:szCs w:val="24"/>
        </w:rPr>
        <w:t>1-2</w:t>
      </w:r>
      <w:r>
        <w:rPr>
          <w:sz w:val="24"/>
          <w:szCs w:val="24"/>
        </w:rPr>
        <w:t>).</w:t>
      </w:r>
      <w:r w:rsidRPr="005652E1">
        <w:rPr>
          <w:sz w:val="24"/>
          <w:szCs w:val="24"/>
        </w:rPr>
        <w:t xml:space="preserve"> </w:t>
      </w:r>
    </w:p>
    <w:p w14:paraId="6ED0A03C" w14:textId="211592DE" w:rsidR="00AE577F" w:rsidRDefault="000D41E7" w:rsidP="005652E1">
      <w:pPr>
        <w:rPr>
          <w:sz w:val="24"/>
          <w:szCs w:val="24"/>
        </w:rPr>
      </w:pPr>
      <w:r>
        <w:rPr>
          <w:sz w:val="24"/>
          <w:szCs w:val="24"/>
        </w:rPr>
        <w:lastRenderedPageBreak/>
        <w:t>The College of Policing (2013</w:t>
      </w:r>
      <w:r w:rsidR="007C2B87">
        <w:rPr>
          <w:sz w:val="24"/>
          <w:szCs w:val="24"/>
        </w:rPr>
        <w:t>)</w:t>
      </w:r>
      <w:r>
        <w:rPr>
          <w:sz w:val="24"/>
          <w:szCs w:val="24"/>
        </w:rPr>
        <w:t xml:space="preserve"> was a useful source of information, it</w:t>
      </w:r>
      <w:r w:rsidR="007C2B87">
        <w:rPr>
          <w:sz w:val="24"/>
          <w:szCs w:val="24"/>
        </w:rPr>
        <w:t xml:space="preserve"> notes that, planning and preparing an interview is one of the most important part in the investigation process. It is also </w:t>
      </w:r>
      <w:r w:rsidR="003F4337">
        <w:rPr>
          <w:sz w:val="24"/>
          <w:szCs w:val="24"/>
        </w:rPr>
        <w:t>the first part of the PEACE mode</w:t>
      </w:r>
      <w:r w:rsidR="007C2B87">
        <w:rPr>
          <w:sz w:val="24"/>
          <w:szCs w:val="24"/>
        </w:rPr>
        <w:t>l</w:t>
      </w:r>
      <w:r w:rsidR="00267AFE">
        <w:rPr>
          <w:sz w:val="24"/>
          <w:szCs w:val="24"/>
        </w:rPr>
        <w:t xml:space="preserve"> that is u</w:t>
      </w:r>
      <w:r w:rsidR="003477FA">
        <w:rPr>
          <w:sz w:val="24"/>
          <w:szCs w:val="24"/>
        </w:rPr>
        <w:t>se when interviewing suspects, victims or</w:t>
      </w:r>
      <w:r w:rsidR="00267AFE">
        <w:rPr>
          <w:sz w:val="24"/>
          <w:szCs w:val="24"/>
        </w:rPr>
        <w:t xml:space="preserve"> witnes</w:t>
      </w:r>
      <w:r w:rsidR="00BE5A3E">
        <w:rPr>
          <w:sz w:val="24"/>
          <w:szCs w:val="24"/>
        </w:rPr>
        <w:t>ses</w:t>
      </w:r>
      <w:r w:rsidR="00913AC8">
        <w:rPr>
          <w:sz w:val="24"/>
          <w:szCs w:val="24"/>
        </w:rPr>
        <w:t>.</w:t>
      </w:r>
      <w:r w:rsidR="00AE577F">
        <w:rPr>
          <w:sz w:val="24"/>
          <w:szCs w:val="24"/>
        </w:rPr>
        <w:t xml:space="preserve"> </w:t>
      </w:r>
    </w:p>
    <w:p w14:paraId="1801ED00" w14:textId="56B631E1" w:rsidR="002A6AD2" w:rsidRDefault="00FD302D" w:rsidP="000B6AE6">
      <w:pPr>
        <w:ind w:right="237"/>
        <w:jc w:val="both"/>
        <w:rPr>
          <w:sz w:val="24"/>
          <w:szCs w:val="24"/>
        </w:rPr>
      </w:pPr>
      <w:r>
        <w:rPr>
          <w:sz w:val="24"/>
          <w:szCs w:val="24"/>
        </w:rPr>
        <w:t>When</w:t>
      </w:r>
      <w:r w:rsidR="003477FA">
        <w:rPr>
          <w:sz w:val="24"/>
          <w:szCs w:val="24"/>
        </w:rPr>
        <w:t xml:space="preserve"> </w:t>
      </w:r>
      <w:r>
        <w:rPr>
          <w:sz w:val="24"/>
          <w:szCs w:val="24"/>
        </w:rPr>
        <w:t xml:space="preserve">planning and preparing an interview, I need to consider and review what evidence have I got and whether there are any outstanding enquires to obtain. </w:t>
      </w:r>
      <w:r w:rsidR="00ED5757">
        <w:rPr>
          <w:sz w:val="24"/>
          <w:szCs w:val="24"/>
        </w:rPr>
        <w:t xml:space="preserve">I also </w:t>
      </w:r>
      <w:r w:rsidR="003477FA">
        <w:rPr>
          <w:sz w:val="24"/>
          <w:szCs w:val="24"/>
        </w:rPr>
        <w:t xml:space="preserve">need to consider if there is any vulnerabilities with the suspect and if there are any language barriers that might </w:t>
      </w:r>
      <w:r w:rsidR="00AE577F">
        <w:rPr>
          <w:sz w:val="24"/>
          <w:szCs w:val="24"/>
        </w:rPr>
        <w:t>effect</w:t>
      </w:r>
      <w:r w:rsidR="003477FA">
        <w:rPr>
          <w:sz w:val="24"/>
          <w:szCs w:val="24"/>
        </w:rPr>
        <w:t xml:space="preserve"> on how I ask</w:t>
      </w:r>
      <w:r w:rsidR="008E1E3E">
        <w:rPr>
          <w:sz w:val="24"/>
          <w:szCs w:val="24"/>
        </w:rPr>
        <w:t xml:space="preserve"> them</w:t>
      </w:r>
      <w:r w:rsidR="003477FA">
        <w:rPr>
          <w:sz w:val="24"/>
          <w:szCs w:val="24"/>
        </w:rPr>
        <w:t xml:space="preserve"> questions</w:t>
      </w:r>
      <w:r w:rsidR="008E1E3E">
        <w:rPr>
          <w:sz w:val="24"/>
          <w:szCs w:val="24"/>
        </w:rPr>
        <w:t xml:space="preserve"> in lin</w:t>
      </w:r>
      <w:r w:rsidR="002A6AD2">
        <w:rPr>
          <w:sz w:val="24"/>
          <w:szCs w:val="24"/>
        </w:rPr>
        <w:t>e with section 149 of</w:t>
      </w:r>
      <w:r w:rsidR="004E4015">
        <w:rPr>
          <w:sz w:val="24"/>
          <w:szCs w:val="24"/>
        </w:rPr>
        <w:t xml:space="preserve"> </w:t>
      </w:r>
      <w:r w:rsidR="000B6AE6">
        <w:rPr>
          <w:sz w:val="24"/>
          <w:szCs w:val="24"/>
        </w:rPr>
        <w:t>E</w:t>
      </w:r>
      <w:r w:rsidR="000D4ED9">
        <w:rPr>
          <w:sz w:val="24"/>
          <w:szCs w:val="24"/>
        </w:rPr>
        <w:t>quality A</w:t>
      </w:r>
      <w:r w:rsidR="004E4015">
        <w:rPr>
          <w:sz w:val="24"/>
          <w:szCs w:val="24"/>
        </w:rPr>
        <w:t>ct (2010). Under this act, I have a legal responsibility to make adjustments for th</w:t>
      </w:r>
      <w:r w:rsidR="003B21FA">
        <w:rPr>
          <w:sz w:val="24"/>
          <w:szCs w:val="24"/>
        </w:rPr>
        <w:t>e suspect, this is to give them an</w:t>
      </w:r>
      <w:r w:rsidR="00C85393">
        <w:rPr>
          <w:sz w:val="24"/>
          <w:szCs w:val="24"/>
        </w:rPr>
        <w:t xml:space="preserve"> equally opportunity</w:t>
      </w:r>
      <w:r w:rsidR="003B21FA">
        <w:rPr>
          <w:sz w:val="24"/>
          <w:szCs w:val="24"/>
        </w:rPr>
        <w:t xml:space="preserve">. </w:t>
      </w:r>
      <w:r w:rsidR="002A6AD2">
        <w:rPr>
          <w:sz w:val="24"/>
          <w:szCs w:val="24"/>
        </w:rPr>
        <w:t>It is unlawful for a police officer to discriminate against a p</w:t>
      </w:r>
      <w:r w:rsidR="000B6AE6">
        <w:rPr>
          <w:sz w:val="24"/>
          <w:szCs w:val="24"/>
        </w:rPr>
        <w:t>ersons protected characteristic.</w:t>
      </w:r>
    </w:p>
    <w:p w14:paraId="59AC18EB" w14:textId="5764A5E5" w:rsidR="000B6AE6" w:rsidRDefault="003477FA" w:rsidP="00ED5757">
      <w:pPr>
        <w:ind w:right="237"/>
        <w:jc w:val="both"/>
        <w:rPr>
          <w:sz w:val="24"/>
          <w:szCs w:val="24"/>
        </w:rPr>
      </w:pPr>
      <w:r>
        <w:rPr>
          <w:sz w:val="24"/>
          <w:szCs w:val="24"/>
        </w:rPr>
        <w:t xml:space="preserve">As part of the planning and preparing process it </w:t>
      </w:r>
      <w:r w:rsidR="004E4015">
        <w:rPr>
          <w:sz w:val="24"/>
          <w:szCs w:val="24"/>
        </w:rPr>
        <w:t xml:space="preserve">also </w:t>
      </w:r>
      <w:r>
        <w:rPr>
          <w:sz w:val="24"/>
          <w:szCs w:val="24"/>
        </w:rPr>
        <w:t xml:space="preserve">provides the opportunity to identify </w:t>
      </w:r>
      <w:r w:rsidR="00ED5757">
        <w:rPr>
          <w:sz w:val="24"/>
          <w:szCs w:val="24"/>
        </w:rPr>
        <w:t>what are the point</w:t>
      </w:r>
      <w:r w:rsidR="004E4015">
        <w:rPr>
          <w:sz w:val="24"/>
          <w:szCs w:val="24"/>
        </w:rPr>
        <w:t>s</w:t>
      </w:r>
      <w:r w:rsidR="00ED5757">
        <w:rPr>
          <w:sz w:val="24"/>
          <w:szCs w:val="24"/>
        </w:rPr>
        <w:t xml:space="preserve"> to prove in the case and </w:t>
      </w:r>
      <w:r w:rsidR="008E1E3E">
        <w:rPr>
          <w:sz w:val="24"/>
          <w:szCs w:val="24"/>
        </w:rPr>
        <w:t xml:space="preserve">to evaluate </w:t>
      </w:r>
      <w:r w:rsidR="00ED5757">
        <w:rPr>
          <w:sz w:val="24"/>
          <w:szCs w:val="24"/>
        </w:rPr>
        <w:t>what do I already know.</w:t>
      </w:r>
      <w:r>
        <w:rPr>
          <w:sz w:val="24"/>
          <w:szCs w:val="24"/>
        </w:rPr>
        <w:t xml:space="preserve"> </w:t>
      </w:r>
      <w:r w:rsidR="00667835">
        <w:rPr>
          <w:sz w:val="24"/>
          <w:szCs w:val="24"/>
        </w:rPr>
        <w:t xml:space="preserve">I also need to develop a contingency plan if the suspect was to use their right to remain silent or give a no comment interview. After considering a number of factors, </w:t>
      </w:r>
      <w:r w:rsidR="005C1B6D">
        <w:rPr>
          <w:sz w:val="24"/>
          <w:szCs w:val="24"/>
        </w:rPr>
        <w:t>an evaluation of what evidence is readily available</w:t>
      </w:r>
      <w:r w:rsidR="008E1E3E">
        <w:rPr>
          <w:sz w:val="24"/>
          <w:szCs w:val="24"/>
        </w:rPr>
        <w:t xml:space="preserve"> and the</w:t>
      </w:r>
      <w:r w:rsidR="005C1B6D">
        <w:rPr>
          <w:sz w:val="24"/>
          <w:szCs w:val="24"/>
        </w:rPr>
        <w:t xml:space="preserve"> type of questions I need to ask in order to establish the facts of the case</w:t>
      </w:r>
      <w:r w:rsidR="000D4ED9">
        <w:rPr>
          <w:sz w:val="24"/>
          <w:szCs w:val="24"/>
        </w:rPr>
        <w:t>. (Home O</w:t>
      </w:r>
      <w:r w:rsidR="00913AC8">
        <w:rPr>
          <w:sz w:val="24"/>
          <w:szCs w:val="24"/>
        </w:rPr>
        <w:t>ffice</w:t>
      </w:r>
      <w:r w:rsidR="000D4ED9">
        <w:rPr>
          <w:sz w:val="24"/>
          <w:szCs w:val="24"/>
        </w:rPr>
        <w:t>,</w:t>
      </w:r>
      <w:r w:rsidR="00913AC8">
        <w:rPr>
          <w:sz w:val="24"/>
          <w:szCs w:val="24"/>
        </w:rPr>
        <w:t xml:space="preserve"> 2020).</w:t>
      </w:r>
      <w:r>
        <w:rPr>
          <w:sz w:val="24"/>
          <w:szCs w:val="24"/>
        </w:rPr>
        <w:t xml:space="preserve"> </w:t>
      </w:r>
    </w:p>
    <w:p w14:paraId="01FA15B4" w14:textId="22B6CB90" w:rsidR="00335E22" w:rsidRDefault="002A6AD2" w:rsidP="00ED5757">
      <w:pPr>
        <w:ind w:right="237"/>
        <w:jc w:val="both"/>
        <w:rPr>
          <w:sz w:val="24"/>
          <w:szCs w:val="24"/>
        </w:rPr>
      </w:pPr>
      <w:r>
        <w:rPr>
          <w:sz w:val="24"/>
          <w:szCs w:val="24"/>
        </w:rPr>
        <w:t xml:space="preserve">When writing up my questions, I </w:t>
      </w:r>
      <w:r w:rsidR="00667835">
        <w:rPr>
          <w:sz w:val="24"/>
          <w:szCs w:val="24"/>
        </w:rPr>
        <w:t>have</w:t>
      </w:r>
      <w:r>
        <w:rPr>
          <w:sz w:val="24"/>
          <w:szCs w:val="24"/>
        </w:rPr>
        <w:t xml:space="preserve"> to provide</w:t>
      </w:r>
      <w:r w:rsidR="00667835">
        <w:rPr>
          <w:sz w:val="24"/>
          <w:szCs w:val="24"/>
        </w:rPr>
        <w:t xml:space="preserve"> the suspect the opportunity to answer all questions.</w:t>
      </w:r>
      <w:r w:rsidR="00C85393">
        <w:rPr>
          <w:sz w:val="24"/>
          <w:szCs w:val="24"/>
        </w:rPr>
        <w:t xml:space="preserve"> I also need to consider whether the suspect has a solicitor and whether I would need to write up a solicitors briefing. </w:t>
      </w:r>
    </w:p>
    <w:p w14:paraId="669942AB" w14:textId="031ED4D4" w:rsidR="00B45D1C" w:rsidRDefault="00B45D1C" w:rsidP="00ED5757">
      <w:pPr>
        <w:ind w:right="237"/>
        <w:jc w:val="both"/>
        <w:rPr>
          <w:sz w:val="24"/>
          <w:szCs w:val="24"/>
        </w:rPr>
      </w:pPr>
    </w:p>
    <w:p w14:paraId="51736BFE" w14:textId="42B659D5" w:rsidR="00B45D1C" w:rsidRDefault="000D4ED9" w:rsidP="00B45D1C">
      <w:pPr>
        <w:ind w:right="237"/>
        <w:jc w:val="both"/>
        <w:rPr>
          <w:sz w:val="24"/>
          <w:szCs w:val="24"/>
        </w:rPr>
      </w:pPr>
      <w:r>
        <w:rPr>
          <w:sz w:val="24"/>
          <w:szCs w:val="24"/>
        </w:rPr>
        <w:t>Before going into interview, The College of Policing (2013</w:t>
      </w:r>
      <w:r w:rsidR="00B45D1C">
        <w:rPr>
          <w:sz w:val="24"/>
          <w:szCs w:val="24"/>
        </w:rPr>
        <w:t xml:space="preserve">) states that ‘’People are more likely to give accurate information if they trust the professionalism of the interviewer. The interviewee should be treated fairly and in accordance with legislative guidelines. Interviewers must not allow their personal opinion or beliefs to affect the way in which they deal with witnesses, victims or suspects’’. </w:t>
      </w:r>
    </w:p>
    <w:p w14:paraId="50D77B97" w14:textId="77777777" w:rsidR="00B45D1C" w:rsidRDefault="00B45D1C" w:rsidP="00ED5757">
      <w:pPr>
        <w:ind w:right="237"/>
        <w:jc w:val="both"/>
        <w:rPr>
          <w:sz w:val="24"/>
          <w:szCs w:val="24"/>
        </w:rPr>
      </w:pPr>
    </w:p>
    <w:p w14:paraId="27B4A7F6" w14:textId="78151AAC" w:rsidR="00217083" w:rsidRDefault="008E1E3E" w:rsidP="00ED5757">
      <w:pPr>
        <w:ind w:right="237"/>
        <w:jc w:val="both"/>
        <w:rPr>
          <w:sz w:val="24"/>
          <w:szCs w:val="24"/>
        </w:rPr>
      </w:pPr>
      <w:r>
        <w:rPr>
          <w:sz w:val="24"/>
          <w:szCs w:val="24"/>
        </w:rPr>
        <w:t>Now that I am r</w:t>
      </w:r>
      <w:r w:rsidR="00C85393">
        <w:rPr>
          <w:sz w:val="24"/>
          <w:szCs w:val="24"/>
        </w:rPr>
        <w:t>eady to interview the suspect</w:t>
      </w:r>
      <w:r w:rsidR="00006851">
        <w:rPr>
          <w:sz w:val="24"/>
          <w:szCs w:val="24"/>
        </w:rPr>
        <w:t xml:space="preserve"> with his solicitor present, first I must provide the solicitor with the written briefing I previously prepared. On the briefing, this includes what the circumstances were that lead to the arrest, the location of the offence, any witnesses’ statements and the exhibits I will be using in the interview.</w:t>
      </w:r>
      <w:r w:rsidR="00025027">
        <w:rPr>
          <w:sz w:val="24"/>
          <w:szCs w:val="24"/>
        </w:rPr>
        <w:t xml:space="preserve"> The suspect has the right to consult with his solicitor prior to interview to obtain legal advice. By providing accurate information to the</w:t>
      </w:r>
      <w:r w:rsidR="002A6AD2">
        <w:rPr>
          <w:sz w:val="24"/>
          <w:szCs w:val="24"/>
        </w:rPr>
        <w:t xml:space="preserve"> solicitor regarding the case,</w:t>
      </w:r>
      <w:r w:rsidR="00025027">
        <w:rPr>
          <w:sz w:val="24"/>
          <w:szCs w:val="24"/>
        </w:rPr>
        <w:t xml:space="preserve"> the s</w:t>
      </w:r>
      <w:r w:rsidR="002A6AD2">
        <w:rPr>
          <w:sz w:val="24"/>
          <w:szCs w:val="24"/>
        </w:rPr>
        <w:t xml:space="preserve">uspect right to legal advice has been achieved. </w:t>
      </w:r>
    </w:p>
    <w:p w14:paraId="523A617C" w14:textId="77777777" w:rsidR="00217083" w:rsidRDefault="00217083" w:rsidP="00ED5757">
      <w:pPr>
        <w:ind w:right="237"/>
        <w:jc w:val="both"/>
        <w:rPr>
          <w:sz w:val="24"/>
          <w:szCs w:val="24"/>
        </w:rPr>
      </w:pPr>
    </w:p>
    <w:p w14:paraId="372CFA8E" w14:textId="5158F23B" w:rsidR="005652E1" w:rsidRDefault="00752D23" w:rsidP="005652E1">
      <w:r>
        <w:rPr>
          <w:sz w:val="24"/>
          <w:szCs w:val="24"/>
        </w:rPr>
        <w:t xml:space="preserve">During the interview, I have responsibility under the </w:t>
      </w:r>
      <w:r w:rsidR="00217083">
        <w:rPr>
          <w:sz w:val="24"/>
          <w:szCs w:val="24"/>
        </w:rPr>
        <w:t>codes of practice</w:t>
      </w:r>
      <w:r>
        <w:rPr>
          <w:sz w:val="24"/>
          <w:szCs w:val="24"/>
        </w:rPr>
        <w:t>,</w:t>
      </w:r>
      <w:r w:rsidR="00D2322C">
        <w:rPr>
          <w:sz w:val="24"/>
          <w:szCs w:val="24"/>
        </w:rPr>
        <w:t xml:space="preserve"> under the P</w:t>
      </w:r>
      <w:r w:rsidR="00217083">
        <w:rPr>
          <w:sz w:val="24"/>
          <w:szCs w:val="24"/>
        </w:rPr>
        <w:t xml:space="preserve">olice and </w:t>
      </w:r>
      <w:r w:rsidR="00D2322C">
        <w:rPr>
          <w:sz w:val="24"/>
          <w:szCs w:val="24"/>
        </w:rPr>
        <w:t>C</w:t>
      </w:r>
      <w:r w:rsidR="00217083">
        <w:rPr>
          <w:sz w:val="24"/>
          <w:szCs w:val="24"/>
        </w:rPr>
        <w:t xml:space="preserve">riminal evidence act </w:t>
      </w:r>
      <w:r w:rsidR="002A6AD2">
        <w:rPr>
          <w:sz w:val="24"/>
          <w:szCs w:val="24"/>
        </w:rPr>
        <w:t>(</w:t>
      </w:r>
      <w:r w:rsidR="00217083">
        <w:rPr>
          <w:sz w:val="24"/>
          <w:szCs w:val="24"/>
        </w:rPr>
        <w:t>1984</w:t>
      </w:r>
      <w:r w:rsidR="002A6AD2">
        <w:rPr>
          <w:sz w:val="24"/>
          <w:szCs w:val="24"/>
        </w:rPr>
        <w:t xml:space="preserve">), </w:t>
      </w:r>
      <w:r w:rsidR="00217083">
        <w:rPr>
          <w:sz w:val="24"/>
          <w:szCs w:val="24"/>
        </w:rPr>
        <w:t>Code C deals with the detention</w:t>
      </w:r>
      <w:r w:rsidR="005652E1">
        <w:rPr>
          <w:sz w:val="24"/>
          <w:szCs w:val="24"/>
        </w:rPr>
        <w:t xml:space="preserve"> and questioning of the suspect under </w:t>
      </w:r>
      <w:r w:rsidR="00D2322C">
        <w:rPr>
          <w:sz w:val="24"/>
          <w:szCs w:val="24"/>
        </w:rPr>
        <w:t>caution, Code E deals with the audio recording during the interview,</w:t>
      </w:r>
      <w:r w:rsidR="00217083">
        <w:rPr>
          <w:sz w:val="24"/>
          <w:szCs w:val="24"/>
        </w:rPr>
        <w:t xml:space="preserve"> and c</w:t>
      </w:r>
      <w:r>
        <w:rPr>
          <w:sz w:val="24"/>
          <w:szCs w:val="24"/>
        </w:rPr>
        <w:t>ode F is the visual recording.</w:t>
      </w:r>
      <w:r w:rsidR="002A6AD2">
        <w:rPr>
          <w:sz w:val="24"/>
          <w:szCs w:val="24"/>
        </w:rPr>
        <w:t xml:space="preserve"> </w:t>
      </w:r>
    </w:p>
    <w:p w14:paraId="295D8ADF" w14:textId="2A345EA1" w:rsidR="00752D23" w:rsidRDefault="00752D23" w:rsidP="00ED5757">
      <w:pPr>
        <w:ind w:right="237"/>
        <w:jc w:val="both"/>
        <w:rPr>
          <w:sz w:val="24"/>
          <w:szCs w:val="24"/>
        </w:rPr>
      </w:pPr>
    </w:p>
    <w:p w14:paraId="36BB7B29" w14:textId="485E09F4" w:rsidR="00354830" w:rsidRDefault="003F4337" w:rsidP="00ED5757">
      <w:pPr>
        <w:ind w:right="237"/>
        <w:jc w:val="both"/>
        <w:rPr>
          <w:sz w:val="24"/>
          <w:szCs w:val="24"/>
        </w:rPr>
      </w:pPr>
      <w:r>
        <w:rPr>
          <w:sz w:val="24"/>
          <w:szCs w:val="24"/>
        </w:rPr>
        <w:t>The next part of the PEACE mode</w:t>
      </w:r>
      <w:r w:rsidR="003B21FA">
        <w:rPr>
          <w:sz w:val="24"/>
          <w:szCs w:val="24"/>
        </w:rPr>
        <w:t>l is to engage and explain the interview process. It is my responsibility</w:t>
      </w:r>
      <w:r w:rsidR="000D4ED9">
        <w:rPr>
          <w:sz w:val="24"/>
          <w:szCs w:val="24"/>
        </w:rPr>
        <w:t xml:space="preserve"> under the Police and Criminal Evidence A</w:t>
      </w:r>
      <w:r w:rsidR="00354830">
        <w:rPr>
          <w:sz w:val="24"/>
          <w:szCs w:val="24"/>
        </w:rPr>
        <w:t xml:space="preserve">ct </w:t>
      </w:r>
      <w:r w:rsidR="009864FC">
        <w:rPr>
          <w:sz w:val="24"/>
          <w:szCs w:val="24"/>
        </w:rPr>
        <w:t>(</w:t>
      </w:r>
      <w:r w:rsidR="00354830">
        <w:rPr>
          <w:sz w:val="24"/>
          <w:szCs w:val="24"/>
        </w:rPr>
        <w:t>1984</w:t>
      </w:r>
      <w:r w:rsidR="009864FC">
        <w:rPr>
          <w:sz w:val="24"/>
          <w:szCs w:val="24"/>
        </w:rPr>
        <w:t>)</w:t>
      </w:r>
      <w:r w:rsidR="00354830">
        <w:rPr>
          <w:sz w:val="24"/>
          <w:szCs w:val="24"/>
        </w:rPr>
        <w:t>,</w:t>
      </w:r>
      <w:r w:rsidR="003B21FA">
        <w:rPr>
          <w:sz w:val="24"/>
          <w:szCs w:val="24"/>
        </w:rPr>
        <w:t xml:space="preserve"> that when</w:t>
      </w:r>
      <w:r w:rsidR="00752D23">
        <w:rPr>
          <w:sz w:val="24"/>
          <w:szCs w:val="24"/>
        </w:rPr>
        <w:t xml:space="preserve"> </w:t>
      </w:r>
      <w:r w:rsidR="003B21FA">
        <w:rPr>
          <w:sz w:val="24"/>
          <w:szCs w:val="24"/>
        </w:rPr>
        <w:t xml:space="preserve">I </w:t>
      </w:r>
      <w:r w:rsidR="00354830">
        <w:rPr>
          <w:sz w:val="24"/>
          <w:szCs w:val="24"/>
        </w:rPr>
        <w:t xml:space="preserve">interview a suspect, </w:t>
      </w:r>
      <w:r w:rsidR="002A6AD2">
        <w:rPr>
          <w:sz w:val="24"/>
          <w:szCs w:val="24"/>
        </w:rPr>
        <w:t xml:space="preserve">that </w:t>
      </w:r>
      <w:r w:rsidR="00354830">
        <w:rPr>
          <w:sz w:val="24"/>
          <w:szCs w:val="24"/>
        </w:rPr>
        <w:t xml:space="preserve">it is PACE compliant. This is done by </w:t>
      </w:r>
      <w:r w:rsidR="00752D23">
        <w:rPr>
          <w:sz w:val="24"/>
          <w:szCs w:val="24"/>
        </w:rPr>
        <w:t>c</w:t>
      </w:r>
      <w:r w:rsidR="00354830">
        <w:rPr>
          <w:sz w:val="24"/>
          <w:szCs w:val="24"/>
        </w:rPr>
        <w:t xml:space="preserve">ompleting the memo card that </w:t>
      </w:r>
      <w:r w:rsidR="003B21FA">
        <w:rPr>
          <w:sz w:val="24"/>
          <w:szCs w:val="24"/>
        </w:rPr>
        <w:t>explains how the interview will be structured, this includes; cautioning</w:t>
      </w:r>
      <w:r w:rsidR="00752D23">
        <w:rPr>
          <w:sz w:val="24"/>
          <w:szCs w:val="24"/>
        </w:rPr>
        <w:t xml:space="preserve"> the subject, reminds them off the offence they</w:t>
      </w:r>
      <w:r w:rsidR="00354830">
        <w:rPr>
          <w:sz w:val="24"/>
          <w:szCs w:val="24"/>
        </w:rPr>
        <w:t xml:space="preserve"> have been arrested for, outlining</w:t>
      </w:r>
      <w:r w:rsidR="00752D23">
        <w:rPr>
          <w:sz w:val="24"/>
          <w:szCs w:val="24"/>
        </w:rPr>
        <w:t xml:space="preserve"> the objectives, reminder of </w:t>
      </w:r>
      <w:r w:rsidR="003B21FA">
        <w:rPr>
          <w:sz w:val="24"/>
          <w:szCs w:val="24"/>
        </w:rPr>
        <w:t>the suspects rights and any exhibits I will be referring to.</w:t>
      </w:r>
    </w:p>
    <w:p w14:paraId="454A4C99" w14:textId="049B0513" w:rsidR="00B45D1C" w:rsidRDefault="00B45D1C" w:rsidP="00ED5757">
      <w:pPr>
        <w:ind w:right="237"/>
        <w:jc w:val="both"/>
        <w:rPr>
          <w:sz w:val="24"/>
          <w:szCs w:val="24"/>
        </w:rPr>
      </w:pPr>
    </w:p>
    <w:p w14:paraId="699F9676" w14:textId="67359E1F" w:rsidR="00E1232C" w:rsidRDefault="00354830" w:rsidP="00ED5757">
      <w:pPr>
        <w:ind w:right="237"/>
        <w:jc w:val="both"/>
        <w:rPr>
          <w:sz w:val="24"/>
          <w:szCs w:val="24"/>
        </w:rPr>
      </w:pPr>
      <w:r>
        <w:rPr>
          <w:sz w:val="24"/>
          <w:szCs w:val="24"/>
        </w:rPr>
        <w:lastRenderedPageBreak/>
        <w:t xml:space="preserve">I will now move on to the account, clarify and challenge stage. This stage is when I </w:t>
      </w:r>
      <w:r w:rsidR="006477FA">
        <w:rPr>
          <w:sz w:val="24"/>
          <w:szCs w:val="24"/>
        </w:rPr>
        <w:t xml:space="preserve">will </w:t>
      </w:r>
      <w:r>
        <w:rPr>
          <w:sz w:val="24"/>
          <w:szCs w:val="24"/>
        </w:rPr>
        <w:t xml:space="preserve">ask questions about the alleged offence and provide exhibits. </w:t>
      </w:r>
      <w:r w:rsidR="006477FA">
        <w:rPr>
          <w:sz w:val="24"/>
          <w:szCs w:val="24"/>
        </w:rPr>
        <w:t>This is done by topics to maintain an interview structure. When the suspect has given an account, I could challenge this by the use of victim or witnesses statements. At any time the suspec</w:t>
      </w:r>
      <w:r w:rsidR="00005BAB">
        <w:rPr>
          <w:sz w:val="24"/>
          <w:szCs w:val="24"/>
        </w:rPr>
        <w:t>t is able to change his account.</w:t>
      </w:r>
      <w:r w:rsidR="00E1232C">
        <w:rPr>
          <w:sz w:val="24"/>
          <w:szCs w:val="24"/>
        </w:rPr>
        <w:t xml:space="preserve"> When interviewing the suspect I must be aware of their human rights. </w:t>
      </w:r>
      <w:r w:rsidR="00B25ADA">
        <w:rPr>
          <w:sz w:val="24"/>
          <w:szCs w:val="24"/>
        </w:rPr>
        <w:t xml:space="preserve">One being that </w:t>
      </w:r>
      <w:r w:rsidR="00E1232C">
        <w:rPr>
          <w:sz w:val="24"/>
          <w:szCs w:val="24"/>
        </w:rPr>
        <w:t>they have the right under article three</w:t>
      </w:r>
      <w:r w:rsidR="00B25ADA">
        <w:rPr>
          <w:sz w:val="24"/>
          <w:szCs w:val="24"/>
        </w:rPr>
        <w:t xml:space="preserve"> </w:t>
      </w:r>
      <w:r w:rsidR="00E1232C">
        <w:rPr>
          <w:sz w:val="24"/>
          <w:szCs w:val="24"/>
        </w:rPr>
        <w:t xml:space="preserve">prohibition of </w:t>
      </w:r>
      <w:r w:rsidR="00B25ADA">
        <w:rPr>
          <w:sz w:val="24"/>
          <w:szCs w:val="24"/>
        </w:rPr>
        <w:t>torture;</w:t>
      </w:r>
      <w:r w:rsidR="00E1232C">
        <w:rPr>
          <w:sz w:val="24"/>
          <w:szCs w:val="24"/>
        </w:rPr>
        <w:t xml:space="preserve"> this means they are not to be subjected to</w:t>
      </w:r>
      <w:r w:rsidR="00B25ADA">
        <w:rPr>
          <w:sz w:val="24"/>
          <w:szCs w:val="24"/>
        </w:rPr>
        <w:t xml:space="preserve"> inhuman, degrading treatment or punishment during the process </w:t>
      </w:r>
      <w:r w:rsidR="00B25ADA" w:rsidRPr="00B25ADA">
        <w:rPr>
          <w:i/>
          <w:sz w:val="24"/>
          <w:szCs w:val="24"/>
        </w:rPr>
        <w:t>(</w:t>
      </w:r>
      <w:r w:rsidR="00B25ADA">
        <w:rPr>
          <w:i/>
          <w:sz w:val="24"/>
          <w:szCs w:val="24"/>
        </w:rPr>
        <w:t>Human rights act 1998</w:t>
      </w:r>
      <w:r w:rsidR="00B25ADA" w:rsidRPr="00B25ADA">
        <w:rPr>
          <w:i/>
          <w:sz w:val="24"/>
          <w:szCs w:val="24"/>
        </w:rPr>
        <w:t>)</w:t>
      </w:r>
      <w:r w:rsidR="00B25ADA">
        <w:rPr>
          <w:sz w:val="24"/>
          <w:szCs w:val="24"/>
        </w:rPr>
        <w:t xml:space="preserve">. </w:t>
      </w:r>
    </w:p>
    <w:p w14:paraId="523CE302" w14:textId="62613966" w:rsidR="00005BAB" w:rsidRDefault="00005BAB" w:rsidP="00ED5757">
      <w:pPr>
        <w:ind w:right="237"/>
        <w:jc w:val="both"/>
        <w:rPr>
          <w:sz w:val="24"/>
          <w:szCs w:val="24"/>
        </w:rPr>
      </w:pPr>
      <w:r>
        <w:rPr>
          <w:sz w:val="24"/>
          <w:szCs w:val="24"/>
        </w:rPr>
        <w:t>Aft</w:t>
      </w:r>
      <w:r w:rsidR="002A6AD2">
        <w:rPr>
          <w:sz w:val="24"/>
          <w:szCs w:val="24"/>
        </w:rPr>
        <w:t xml:space="preserve">er the suspect has been </w:t>
      </w:r>
      <w:r w:rsidR="003F4337">
        <w:rPr>
          <w:sz w:val="24"/>
          <w:szCs w:val="24"/>
        </w:rPr>
        <w:t xml:space="preserve">provided </w:t>
      </w:r>
      <w:r w:rsidR="002A6AD2">
        <w:rPr>
          <w:sz w:val="24"/>
          <w:szCs w:val="24"/>
        </w:rPr>
        <w:t>the</w:t>
      </w:r>
      <w:r w:rsidR="003F4337">
        <w:rPr>
          <w:sz w:val="24"/>
          <w:szCs w:val="24"/>
        </w:rPr>
        <w:t xml:space="preserve"> opportunity to account for</w:t>
      </w:r>
      <w:r>
        <w:rPr>
          <w:sz w:val="24"/>
          <w:szCs w:val="24"/>
        </w:rPr>
        <w:t xml:space="preserve"> the alleged offence, I would then summarise and close the interview. Before I fully close the interview, I need to provide the suspect with one last chance if he wishes to add or change anything. </w:t>
      </w:r>
    </w:p>
    <w:p w14:paraId="232546FE" w14:textId="77777777" w:rsidR="00005BAB" w:rsidRDefault="00005BAB" w:rsidP="00ED5757">
      <w:pPr>
        <w:ind w:right="237"/>
        <w:jc w:val="both"/>
        <w:rPr>
          <w:sz w:val="24"/>
          <w:szCs w:val="24"/>
        </w:rPr>
      </w:pPr>
    </w:p>
    <w:p w14:paraId="0C100DCD" w14:textId="485A790C" w:rsidR="00752D23" w:rsidRDefault="00005BAB" w:rsidP="00ED5757">
      <w:pPr>
        <w:ind w:right="237"/>
        <w:jc w:val="both"/>
        <w:rPr>
          <w:sz w:val="24"/>
          <w:szCs w:val="24"/>
        </w:rPr>
      </w:pPr>
      <w:r>
        <w:rPr>
          <w:sz w:val="24"/>
          <w:szCs w:val="24"/>
        </w:rPr>
        <w:t>On evaluating my performance in interview</w:t>
      </w:r>
      <w:r w:rsidR="00D63FE5">
        <w:rPr>
          <w:sz w:val="24"/>
          <w:szCs w:val="24"/>
        </w:rPr>
        <w:t>,</w:t>
      </w:r>
      <w:r>
        <w:rPr>
          <w:sz w:val="24"/>
          <w:szCs w:val="24"/>
        </w:rPr>
        <w:t xml:space="preserve"> </w:t>
      </w:r>
      <w:r w:rsidR="003F4337">
        <w:rPr>
          <w:sz w:val="24"/>
          <w:szCs w:val="24"/>
        </w:rPr>
        <w:t>I feel</w:t>
      </w:r>
      <w:r w:rsidR="00E1232C">
        <w:rPr>
          <w:sz w:val="24"/>
          <w:szCs w:val="24"/>
        </w:rPr>
        <w:t xml:space="preserve"> I have</w:t>
      </w:r>
      <w:r>
        <w:rPr>
          <w:sz w:val="24"/>
          <w:szCs w:val="24"/>
        </w:rPr>
        <w:t xml:space="preserve"> treated the suspect with respect and remain </w:t>
      </w:r>
      <w:r w:rsidR="00D2322C">
        <w:rPr>
          <w:sz w:val="24"/>
          <w:szCs w:val="24"/>
        </w:rPr>
        <w:t>unprejudiced, as the College of P</w:t>
      </w:r>
      <w:r w:rsidR="00E1232C">
        <w:rPr>
          <w:sz w:val="24"/>
          <w:szCs w:val="24"/>
        </w:rPr>
        <w:t xml:space="preserve">olicing </w:t>
      </w:r>
      <w:r w:rsidR="00B25ADA">
        <w:rPr>
          <w:sz w:val="24"/>
          <w:szCs w:val="24"/>
        </w:rPr>
        <w:t>(</w:t>
      </w:r>
      <w:r w:rsidR="000D4ED9">
        <w:rPr>
          <w:sz w:val="24"/>
          <w:szCs w:val="24"/>
        </w:rPr>
        <w:t>2013</w:t>
      </w:r>
      <w:r w:rsidR="00B25ADA">
        <w:rPr>
          <w:sz w:val="24"/>
          <w:szCs w:val="24"/>
        </w:rPr>
        <w:t>)</w:t>
      </w:r>
      <w:r w:rsidR="00E1232C">
        <w:rPr>
          <w:sz w:val="24"/>
          <w:szCs w:val="24"/>
        </w:rPr>
        <w:t xml:space="preserve"> has stated,</w:t>
      </w:r>
      <w:r>
        <w:rPr>
          <w:sz w:val="24"/>
          <w:szCs w:val="24"/>
        </w:rPr>
        <w:t xml:space="preserve"> despite the evidence looki</w:t>
      </w:r>
      <w:r w:rsidR="00D63FE5">
        <w:rPr>
          <w:sz w:val="24"/>
          <w:szCs w:val="24"/>
        </w:rPr>
        <w:t>ng damm</w:t>
      </w:r>
      <w:r w:rsidR="00E1232C">
        <w:rPr>
          <w:sz w:val="24"/>
          <w:szCs w:val="24"/>
        </w:rPr>
        <w:t xml:space="preserve">ing towards the suspect. </w:t>
      </w:r>
      <w:r w:rsidR="009864FC">
        <w:rPr>
          <w:sz w:val="24"/>
          <w:szCs w:val="24"/>
        </w:rPr>
        <w:t xml:space="preserve">For </w:t>
      </w:r>
      <w:r w:rsidR="00D63FE5">
        <w:rPr>
          <w:sz w:val="24"/>
          <w:szCs w:val="24"/>
        </w:rPr>
        <w:t>the interview</w:t>
      </w:r>
      <w:r w:rsidR="000468E8">
        <w:rPr>
          <w:sz w:val="24"/>
          <w:szCs w:val="24"/>
        </w:rPr>
        <w:t xml:space="preserve"> I prepared a set of open questions on each topic I would be discussing</w:t>
      </w:r>
      <w:r w:rsidR="00D63FE5">
        <w:rPr>
          <w:sz w:val="24"/>
          <w:szCs w:val="24"/>
        </w:rPr>
        <w:t>,</w:t>
      </w:r>
      <w:r w:rsidR="000468E8">
        <w:rPr>
          <w:sz w:val="24"/>
          <w:szCs w:val="24"/>
        </w:rPr>
        <w:t xml:space="preserve"> that were clear for the suspect to be able to understand them. </w:t>
      </w:r>
      <w:r w:rsidR="003F4337">
        <w:rPr>
          <w:sz w:val="24"/>
          <w:szCs w:val="24"/>
        </w:rPr>
        <w:t>The suspect wanted to provide an account for all the questions. This caused me to</w:t>
      </w:r>
      <w:r w:rsidR="00D63FE5">
        <w:rPr>
          <w:sz w:val="24"/>
          <w:szCs w:val="24"/>
        </w:rPr>
        <w:t xml:space="preserve"> stumble because I expected a no comment interview and needed to adjust my interviewing questions to make sure I was not asking the same question twice. </w:t>
      </w:r>
      <w:r w:rsidR="003F4337">
        <w:rPr>
          <w:sz w:val="24"/>
          <w:szCs w:val="24"/>
        </w:rPr>
        <w:t>Overall, the account provided by the suspect was plau</w:t>
      </w:r>
      <w:r w:rsidR="005B4052">
        <w:rPr>
          <w:sz w:val="24"/>
          <w:szCs w:val="24"/>
        </w:rPr>
        <w:t xml:space="preserve">sible, </w:t>
      </w:r>
      <w:r w:rsidR="00E1232C">
        <w:rPr>
          <w:sz w:val="24"/>
          <w:szCs w:val="24"/>
        </w:rPr>
        <w:t>and a further witness has</w:t>
      </w:r>
      <w:r w:rsidR="005B4052">
        <w:rPr>
          <w:sz w:val="24"/>
          <w:szCs w:val="24"/>
        </w:rPr>
        <w:t xml:space="preserve"> been</w:t>
      </w:r>
      <w:r w:rsidR="003F4337">
        <w:rPr>
          <w:sz w:val="24"/>
          <w:szCs w:val="24"/>
        </w:rPr>
        <w:t xml:space="preserve"> ident</w:t>
      </w:r>
      <w:r w:rsidR="005B4052">
        <w:rPr>
          <w:sz w:val="24"/>
          <w:szCs w:val="24"/>
        </w:rPr>
        <w:t>ified because of the PEACE interviewing</w:t>
      </w:r>
      <w:r w:rsidR="009864FC">
        <w:rPr>
          <w:sz w:val="24"/>
          <w:szCs w:val="24"/>
        </w:rPr>
        <w:t xml:space="preserve"> model. If I just asked questions in a non-structural manner, this would have confused the interviewing process and further investigation opportunities could have been missed. </w:t>
      </w:r>
    </w:p>
    <w:p w14:paraId="7B06815C" w14:textId="2BCF7017" w:rsidR="001D6751" w:rsidRDefault="001D6751" w:rsidP="00ED5757">
      <w:pPr>
        <w:ind w:right="237"/>
        <w:jc w:val="both"/>
        <w:rPr>
          <w:sz w:val="24"/>
          <w:szCs w:val="24"/>
        </w:rPr>
      </w:pPr>
    </w:p>
    <w:p w14:paraId="500BF72C" w14:textId="1DEA82DD" w:rsidR="001D6751" w:rsidRDefault="001D6751" w:rsidP="00ED5757">
      <w:pPr>
        <w:ind w:right="237"/>
        <w:jc w:val="both"/>
        <w:rPr>
          <w:sz w:val="24"/>
          <w:szCs w:val="24"/>
        </w:rPr>
      </w:pPr>
      <w:r>
        <w:rPr>
          <w:sz w:val="24"/>
          <w:szCs w:val="24"/>
        </w:rPr>
        <w:t>Throughout the process, it is my job to act in line with the policin</w:t>
      </w:r>
      <w:r w:rsidR="008F29B2">
        <w:rPr>
          <w:sz w:val="24"/>
          <w:szCs w:val="24"/>
        </w:rPr>
        <w:t>g values by remaining impartial and</w:t>
      </w:r>
      <w:r>
        <w:rPr>
          <w:sz w:val="24"/>
          <w:szCs w:val="24"/>
        </w:rPr>
        <w:t xml:space="preserve"> unprejudiced</w:t>
      </w:r>
      <w:r w:rsidR="00D2322C">
        <w:rPr>
          <w:sz w:val="24"/>
          <w:szCs w:val="24"/>
        </w:rPr>
        <w:t>. This has been</w:t>
      </w:r>
      <w:r w:rsidR="008F29B2">
        <w:rPr>
          <w:sz w:val="24"/>
          <w:szCs w:val="24"/>
        </w:rPr>
        <w:t xml:space="preserve"> illustrated in the questioning process by not having a per</w:t>
      </w:r>
      <w:r w:rsidR="00D2322C">
        <w:rPr>
          <w:sz w:val="24"/>
          <w:szCs w:val="24"/>
        </w:rPr>
        <w:t>ceived opinion on the suspect, by keeping</w:t>
      </w:r>
      <w:r w:rsidR="008F29B2">
        <w:rPr>
          <w:sz w:val="24"/>
          <w:szCs w:val="24"/>
        </w:rPr>
        <w:t xml:space="preserve"> an open mind. It would be wrong of me to have this opinion and it would be against the policing values. Everyone is innocent until proven </w:t>
      </w:r>
      <w:r w:rsidR="005E0F2C">
        <w:rPr>
          <w:sz w:val="24"/>
          <w:szCs w:val="24"/>
        </w:rPr>
        <w:t xml:space="preserve">guilty by the courts. I need </w:t>
      </w:r>
      <w:r w:rsidR="008F29B2">
        <w:rPr>
          <w:sz w:val="24"/>
          <w:szCs w:val="24"/>
        </w:rPr>
        <w:t>provide a service to the p</w:t>
      </w:r>
      <w:r w:rsidR="005E0F2C">
        <w:rPr>
          <w:sz w:val="24"/>
          <w:szCs w:val="24"/>
        </w:rPr>
        <w:t xml:space="preserve">ublic. This is done by protecting the public from harmful perpetrators. When someone has suspected to commit an offence, </w:t>
      </w:r>
      <w:r w:rsidR="005B4052">
        <w:rPr>
          <w:sz w:val="24"/>
          <w:szCs w:val="24"/>
        </w:rPr>
        <w:t>it is the polices’ role to</w:t>
      </w:r>
      <w:r w:rsidR="005E0F2C">
        <w:rPr>
          <w:sz w:val="24"/>
          <w:szCs w:val="24"/>
        </w:rPr>
        <w:t xml:space="preserve"> interview him</w:t>
      </w:r>
      <w:r w:rsidR="005B4052">
        <w:rPr>
          <w:sz w:val="24"/>
          <w:szCs w:val="24"/>
        </w:rPr>
        <w:t xml:space="preserve"> or her and gather all evidence as impartial investigators which is what has been done in this case. </w:t>
      </w:r>
    </w:p>
    <w:p w14:paraId="73D1DF2B" w14:textId="4FCCE8E4" w:rsidR="00025650" w:rsidRDefault="00025650" w:rsidP="00340E9A">
      <w:pPr>
        <w:ind w:right="237"/>
        <w:jc w:val="both"/>
        <w:rPr>
          <w:sz w:val="24"/>
          <w:szCs w:val="24"/>
        </w:rPr>
      </w:pPr>
    </w:p>
    <w:p w14:paraId="3B8B30BE" w14:textId="1AC1702E" w:rsidR="00B45D1C" w:rsidRPr="00270EEB" w:rsidRDefault="00A3194F" w:rsidP="00340E9A">
      <w:pPr>
        <w:ind w:right="237"/>
        <w:jc w:val="both"/>
        <w:rPr>
          <w:sz w:val="24"/>
          <w:szCs w:val="24"/>
        </w:rPr>
      </w:pPr>
      <w:r>
        <w:rPr>
          <w:sz w:val="24"/>
          <w:szCs w:val="24"/>
        </w:rPr>
        <w:t>(Word Count: 1209</w:t>
      </w:r>
      <w:r w:rsidR="00B45D1C">
        <w:rPr>
          <w:sz w:val="24"/>
          <w:szCs w:val="24"/>
        </w:rPr>
        <w:t>)</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0E813B5" w14:textId="3E437074" w:rsidR="004D66E8" w:rsidRPr="00270EEB" w:rsidRDefault="004D66E8" w:rsidP="00340E9A">
      <w:pPr>
        <w:ind w:right="237"/>
        <w:jc w:val="both"/>
        <w:rPr>
          <w:sz w:val="24"/>
          <w:szCs w:val="24"/>
        </w:rPr>
      </w:pPr>
    </w:p>
    <w:p w14:paraId="55E8513B" w14:textId="4B3C3BAE" w:rsidR="00025650" w:rsidRDefault="009C7517" w:rsidP="00340E9A">
      <w:pPr>
        <w:ind w:right="237"/>
        <w:jc w:val="both"/>
        <w:rPr>
          <w:sz w:val="24"/>
          <w:szCs w:val="24"/>
        </w:rPr>
      </w:pPr>
      <w:r>
        <w:rPr>
          <w:sz w:val="24"/>
          <w:szCs w:val="24"/>
        </w:rPr>
        <w:t>In this task</w:t>
      </w:r>
      <w:r w:rsidR="000A0626">
        <w:rPr>
          <w:sz w:val="24"/>
          <w:szCs w:val="24"/>
        </w:rPr>
        <w:t>,</w:t>
      </w:r>
      <w:r>
        <w:rPr>
          <w:sz w:val="24"/>
          <w:szCs w:val="24"/>
        </w:rPr>
        <w:t xml:space="preserve"> I will be using a hypothetical approach because I have not be involved in an incident surrounding anti-social behaviour. </w:t>
      </w:r>
      <w:r w:rsidR="002D0A18">
        <w:rPr>
          <w:sz w:val="24"/>
          <w:szCs w:val="24"/>
        </w:rPr>
        <w:t>I will be using an example of young adults roaming the streets, drinking alcohol and causing criminal damag</w:t>
      </w:r>
      <w:r w:rsidR="00A84C01">
        <w:rPr>
          <w:sz w:val="24"/>
          <w:szCs w:val="24"/>
        </w:rPr>
        <w:t>e. In the context of</w:t>
      </w:r>
      <w:r w:rsidR="002D0A18">
        <w:rPr>
          <w:sz w:val="24"/>
          <w:szCs w:val="24"/>
        </w:rPr>
        <w:t xml:space="preserve"> the text, I will show how I considered the impact on the local community and what do I think that constitutes as effective and appropriate police action. I will be outlining my responsibilities, when responding to an anti-social behaviour incident and what enforcement powers I have, after giving a warning to the </w:t>
      </w:r>
      <w:r w:rsidR="002D0A18">
        <w:rPr>
          <w:sz w:val="24"/>
          <w:szCs w:val="24"/>
        </w:rPr>
        <w:lastRenderedPageBreak/>
        <w:t>perpetrator.</w:t>
      </w:r>
      <w:r w:rsidR="00A84C01">
        <w:rPr>
          <w:sz w:val="24"/>
          <w:szCs w:val="24"/>
        </w:rPr>
        <w:t xml:space="preserve"> One being the restorative justice process and why this is an option when dealing with first offenders.</w:t>
      </w:r>
      <w:r w:rsidR="002D0A18">
        <w:rPr>
          <w:sz w:val="24"/>
          <w:szCs w:val="24"/>
        </w:rPr>
        <w:t xml:space="preserve"> </w:t>
      </w:r>
      <w:r w:rsidR="00546ED3">
        <w:rPr>
          <w:sz w:val="24"/>
          <w:szCs w:val="24"/>
        </w:rPr>
        <w:t xml:space="preserve">I will be providing my own opinion on anti-social behaviour and using a news article following an incident in a known hot spot to support my argument. </w:t>
      </w:r>
      <w:r w:rsidR="002D0A18">
        <w:rPr>
          <w:sz w:val="24"/>
          <w:szCs w:val="24"/>
        </w:rPr>
        <w:t>I will be explaining how the SARA mode</w:t>
      </w:r>
      <w:r w:rsidR="00A84C01">
        <w:rPr>
          <w:sz w:val="24"/>
          <w:szCs w:val="24"/>
        </w:rPr>
        <w:t>l is used to identify</w:t>
      </w:r>
      <w:r w:rsidR="00793265">
        <w:rPr>
          <w:sz w:val="24"/>
          <w:szCs w:val="24"/>
        </w:rPr>
        <w:t xml:space="preserve"> and solve problems within the community</w:t>
      </w:r>
      <w:r w:rsidR="00A84C01">
        <w:rPr>
          <w:sz w:val="24"/>
          <w:szCs w:val="24"/>
        </w:rPr>
        <w:t>. Lastly</w:t>
      </w:r>
      <w:r w:rsidR="00793265">
        <w:rPr>
          <w:sz w:val="24"/>
          <w:szCs w:val="24"/>
        </w:rPr>
        <w:t>,</w:t>
      </w:r>
      <w:r w:rsidR="00A84C01">
        <w:rPr>
          <w:sz w:val="24"/>
          <w:szCs w:val="24"/>
        </w:rPr>
        <w:t xml:space="preserve"> I will be hypothetically illustrating how polic</w:t>
      </w:r>
      <w:r w:rsidR="004344FE">
        <w:rPr>
          <w:sz w:val="24"/>
          <w:szCs w:val="24"/>
        </w:rPr>
        <w:t xml:space="preserve">ing values were engaged and my own and </w:t>
      </w:r>
      <w:r w:rsidR="00D243A9">
        <w:rPr>
          <w:sz w:val="24"/>
          <w:szCs w:val="24"/>
        </w:rPr>
        <w:t xml:space="preserve">the possibility of </w:t>
      </w:r>
      <w:r w:rsidR="004344FE">
        <w:rPr>
          <w:sz w:val="24"/>
          <w:szCs w:val="24"/>
        </w:rPr>
        <w:t xml:space="preserve">other police officers </w:t>
      </w:r>
      <w:r w:rsidR="00A84C01">
        <w:rPr>
          <w:sz w:val="24"/>
          <w:szCs w:val="24"/>
        </w:rPr>
        <w:t>potential i</w:t>
      </w:r>
      <w:r w:rsidR="00793265">
        <w:rPr>
          <w:sz w:val="24"/>
          <w:szCs w:val="24"/>
        </w:rPr>
        <w:t>mpact on bias decision-making.</w:t>
      </w:r>
    </w:p>
    <w:p w14:paraId="13297BE8" w14:textId="0352B68E" w:rsidR="004D66E8" w:rsidRDefault="004D66E8" w:rsidP="00340E9A">
      <w:pPr>
        <w:ind w:right="237"/>
        <w:jc w:val="both"/>
        <w:rPr>
          <w:sz w:val="24"/>
          <w:szCs w:val="24"/>
        </w:rPr>
      </w:pPr>
    </w:p>
    <w:p w14:paraId="2AE7C902" w14:textId="543F2B3B" w:rsidR="0077125D" w:rsidRDefault="00A21F1A" w:rsidP="00340E9A">
      <w:pPr>
        <w:ind w:right="237"/>
        <w:jc w:val="both"/>
        <w:rPr>
          <w:sz w:val="24"/>
          <w:szCs w:val="24"/>
        </w:rPr>
      </w:pPr>
      <w:r>
        <w:rPr>
          <w:sz w:val="24"/>
          <w:szCs w:val="24"/>
        </w:rPr>
        <w:t>Although I have</w:t>
      </w:r>
      <w:r w:rsidR="003B5578">
        <w:rPr>
          <w:sz w:val="24"/>
          <w:szCs w:val="24"/>
        </w:rPr>
        <w:t xml:space="preserve"> not been directly involved in an anti-social behaviour incident</w:t>
      </w:r>
      <w:r>
        <w:rPr>
          <w:sz w:val="24"/>
          <w:szCs w:val="24"/>
        </w:rPr>
        <w:t>, I have an understanding on how it affects the community. I am go</w:t>
      </w:r>
      <w:r w:rsidR="00154608">
        <w:rPr>
          <w:sz w:val="24"/>
          <w:szCs w:val="24"/>
        </w:rPr>
        <w:t xml:space="preserve">ing to use the example of young adults roaming the streets causing a variety of issues within the community. </w:t>
      </w:r>
      <w:r w:rsidR="00A2761A">
        <w:rPr>
          <w:sz w:val="24"/>
          <w:szCs w:val="24"/>
        </w:rPr>
        <w:t>These include,</w:t>
      </w:r>
      <w:r w:rsidR="0021344D">
        <w:rPr>
          <w:sz w:val="24"/>
          <w:szCs w:val="24"/>
        </w:rPr>
        <w:t xml:space="preserve"> drinking alcohol and being rowdy in a quiet neighbourhood, causing criminal damage by drawing graffiti on structural buildings and by using intimidating behaviour to members of the public.</w:t>
      </w:r>
    </w:p>
    <w:p w14:paraId="581F0B41" w14:textId="77777777" w:rsidR="000B6AE6" w:rsidRDefault="0021344D" w:rsidP="00340E9A">
      <w:pPr>
        <w:ind w:right="237"/>
        <w:jc w:val="both"/>
        <w:rPr>
          <w:sz w:val="24"/>
          <w:szCs w:val="24"/>
        </w:rPr>
      </w:pPr>
      <w:r>
        <w:rPr>
          <w:sz w:val="24"/>
          <w:szCs w:val="24"/>
        </w:rPr>
        <w:t>These behaviours can impact on the community in a number of ways. Whilst the young adults find this type of behaviour as just ‘fun’</w:t>
      </w:r>
      <w:r w:rsidR="003B5578">
        <w:rPr>
          <w:sz w:val="24"/>
          <w:szCs w:val="24"/>
        </w:rPr>
        <w:t>,</w:t>
      </w:r>
      <w:r>
        <w:rPr>
          <w:sz w:val="24"/>
          <w:szCs w:val="24"/>
        </w:rPr>
        <w:t xml:space="preserve"> the quality of life on the community is impacted. Some people will not go out after outside after a certain time to avoid being </w:t>
      </w:r>
      <w:r w:rsidR="007E1C0E">
        <w:rPr>
          <w:sz w:val="24"/>
          <w:szCs w:val="24"/>
        </w:rPr>
        <w:t>confronted by these individuals and seeing their local community being destroyed by graffiti</w:t>
      </w:r>
      <w:r w:rsidR="00D243A9">
        <w:rPr>
          <w:sz w:val="24"/>
          <w:szCs w:val="24"/>
        </w:rPr>
        <w:t xml:space="preserve"> or littering</w:t>
      </w:r>
      <w:r w:rsidR="00A2761A">
        <w:rPr>
          <w:sz w:val="24"/>
          <w:szCs w:val="24"/>
        </w:rPr>
        <w:t xml:space="preserve"> can be disheartening. Different communities perceive anti-social behaviour differently, whilst some have a higher tolerance than others do. When responding to incidents I need to treat everyone with fairness and impartiality. </w:t>
      </w:r>
    </w:p>
    <w:p w14:paraId="11B675C7" w14:textId="3516AF53" w:rsidR="004344FE" w:rsidRDefault="004344FE" w:rsidP="000D4ED9">
      <w:pPr>
        <w:ind w:right="237"/>
        <w:jc w:val="both"/>
        <w:rPr>
          <w:sz w:val="24"/>
          <w:szCs w:val="24"/>
        </w:rPr>
      </w:pPr>
      <w:r>
        <w:rPr>
          <w:sz w:val="24"/>
          <w:szCs w:val="24"/>
        </w:rPr>
        <w:t xml:space="preserve">From experience I can say that some older communities agree with a statement from Curtis (2016) ‘’The young people of today think of nothing but themselves. They have no reverence for parents or old age… They talk as if they alone knew everything and what passes for wisdom with us is foolishness with them’’. </w:t>
      </w:r>
      <w:r w:rsidR="00D243A9">
        <w:rPr>
          <w:sz w:val="24"/>
          <w:szCs w:val="24"/>
        </w:rPr>
        <w:t>Also from experience the view of a number of young adults that I have met, they have the opinion that the elderly are rude and have no manners.</w:t>
      </w:r>
      <w:r w:rsidR="000B6AE6">
        <w:rPr>
          <w:sz w:val="24"/>
          <w:szCs w:val="24"/>
        </w:rPr>
        <w:t xml:space="preserve"> </w:t>
      </w:r>
      <w:r w:rsidR="00D87416">
        <w:rPr>
          <w:sz w:val="24"/>
          <w:szCs w:val="24"/>
        </w:rPr>
        <w:t>(</w:t>
      </w:r>
      <w:r w:rsidR="000B6AE6">
        <w:rPr>
          <w:sz w:val="24"/>
          <w:szCs w:val="24"/>
        </w:rPr>
        <w:t xml:space="preserve">Curtis, 2016, </w:t>
      </w:r>
      <w:r w:rsidR="00D87416">
        <w:rPr>
          <w:sz w:val="24"/>
          <w:szCs w:val="24"/>
        </w:rPr>
        <w:t>p</w:t>
      </w:r>
      <w:r w:rsidR="000D4ED9">
        <w:rPr>
          <w:sz w:val="24"/>
          <w:szCs w:val="24"/>
        </w:rPr>
        <w:t>.</w:t>
      </w:r>
      <w:r w:rsidR="00D87416">
        <w:rPr>
          <w:sz w:val="24"/>
          <w:szCs w:val="24"/>
        </w:rPr>
        <w:t>2</w:t>
      </w:r>
      <w:r w:rsidR="000B6AE6">
        <w:rPr>
          <w:sz w:val="24"/>
          <w:szCs w:val="24"/>
        </w:rPr>
        <w:t>)</w:t>
      </w:r>
      <w:r w:rsidR="00D243A9">
        <w:rPr>
          <w:sz w:val="24"/>
          <w:szCs w:val="24"/>
        </w:rPr>
        <w:t xml:space="preserve"> </w:t>
      </w:r>
    </w:p>
    <w:p w14:paraId="5BB2D473" w14:textId="77777777" w:rsidR="004344FE" w:rsidRDefault="004344FE" w:rsidP="00340E9A">
      <w:pPr>
        <w:ind w:right="237"/>
        <w:jc w:val="both"/>
        <w:rPr>
          <w:sz w:val="24"/>
          <w:szCs w:val="24"/>
        </w:rPr>
      </w:pPr>
    </w:p>
    <w:p w14:paraId="45B761CC" w14:textId="71842D55" w:rsidR="00484232" w:rsidRDefault="007E1C0E" w:rsidP="00340E9A">
      <w:pPr>
        <w:ind w:right="237"/>
        <w:jc w:val="both"/>
        <w:rPr>
          <w:sz w:val="24"/>
          <w:szCs w:val="24"/>
        </w:rPr>
      </w:pPr>
      <w:r>
        <w:rPr>
          <w:sz w:val="24"/>
          <w:szCs w:val="24"/>
        </w:rPr>
        <w:t>What I feel constitutes as effective police action is by usi</w:t>
      </w:r>
      <w:r w:rsidR="00287F1C">
        <w:rPr>
          <w:sz w:val="24"/>
          <w:szCs w:val="24"/>
        </w:rPr>
        <w:t>ng a range of our police power</w:t>
      </w:r>
      <w:r w:rsidR="00B00EB6">
        <w:rPr>
          <w:sz w:val="24"/>
          <w:szCs w:val="24"/>
        </w:rPr>
        <w:t>s. A number of ways, one being the restorative justice approach, can do this</w:t>
      </w:r>
      <w:r w:rsidR="00287F1C">
        <w:rPr>
          <w:sz w:val="24"/>
          <w:szCs w:val="24"/>
        </w:rPr>
        <w:t>. By utilizing this op</w:t>
      </w:r>
      <w:r w:rsidR="00793265">
        <w:rPr>
          <w:sz w:val="24"/>
          <w:szCs w:val="24"/>
        </w:rPr>
        <w:t xml:space="preserve">tion, </w:t>
      </w:r>
      <w:r w:rsidR="00B00EB6">
        <w:rPr>
          <w:sz w:val="24"/>
          <w:szCs w:val="24"/>
        </w:rPr>
        <w:t>it can help reduce the risk of</w:t>
      </w:r>
      <w:r w:rsidR="00793265">
        <w:rPr>
          <w:sz w:val="24"/>
          <w:szCs w:val="24"/>
        </w:rPr>
        <w:t xml:space="preserve"> incidents</w:t>
      </w:r>
      <w:r w:rsidR="00D243A9">
        <w:rPr>
          <w:sz w:val="24"/>
          <w:szCs w:val="24"/>
        </w:rPr>
        <w:t xml:space="preserve"> recurring and </w:t>
      </w:r>
      <w:r w:rsidR="00287F1C">
        <w:rPr>
          <w:sz w:val="24"/>
          <w:szCs w:val="24"/>
        </w:rPr>
        <w:t>it provides the opportunity for the vi</w:t>
      </w:r>
      <w:r w:rsidR="00793265">
        <w:rPr>
          <w:sz w:val="24"/>
          <w:szCs w:val="24"/>
        </w:rPr>
        <w:t>ctim</w:t>
      </w:r>
      <w:r w:rsidR="00B00EB6">
        <w:rPr>
          <w:sz w:val="24"/>
          <w:szCs w:val="24"/>
        </w:rPr>
        <w:t xml:space="preserve"> or community to say how</w:t>
      </w:r>
      <w:r w:rsidR="00D243A9">
        <w:rPr>
          <w:sz w:val="24"/>
          <w:szCs w:val="24"/>
        </w:rPr>
        <w:t xml:space="preserve"> the incident has affected them.</w:t>
      </w:r>
      <w:r w:rsidR="00A2761A">
        <w:rPr>
          <w:sz w:val="24"/>
          <w:szCs w:val="24"/>
        </w:rPr>
        <w:t xml:space="preserve"> It can be used to put an incident right, one example being cleaning up the mess the perpetrator has caused.</w:t>
      </w:r>
      <w:r w:rsidR="00793265">
        <w:rPr>
          <w:sz w:val="24"/>
          <w:szCs w:val="24"/>
        </w:rPr>
        <w:t xml:space="preserve"> Sometimes, a</w:t>
      </w:r>
      <w:r w:rsidR="00287F1C">
        <w:rPr>
          <w:sz w:val="24"/>
          <w:szCs w:val="24"/>
        </w:rPr>
        <w:t>nti-social behaviours are committed because the individual does not know that thei</w:t>
      </w:r>
      <w:r w:rsidR="00D243A9">
        <w:rPr>
          <w:sz w:val="24"/>
          <w:szCs w:val="24"/>
        </w:rPr>
        <w:t>r actions have affected another.</w:t>
      </w:r>
      <w:r w:rsidR="00287F1C">
        <w:rPr>
          <w:sz w:val="24"/>
          <w:szCs w:val="24"/>
        </w:rPr>
        <w:t xml:space="preserve"> </w:t>
      </w:r>
      <w:r w:rsidR="00484232">
        <w:rPr>
          <w:sz w:val="24"/>
          <w:szCs w:val="24"/>
        </w:rPr>
        <w:t>The College of</w:t>
      </w:r>
      <w:r w:rsidR="002D0A18">
        <w:rPr>
          <w:sz w:val="24"/>
          <w:szCs w:val="24"/>
        </w:rPr>
        <w:t xml:space="preserve"> policing (2013</w:t>
      </w:r>
      <w:r w:rsidR="00484232">
        <w:rPr>
          <w:sz w:val="24"/>
          <w:szCs w:val="24"/>
        </w:rPr>
        <w:t>) has said in its problem analysis triangle that f</w:t>
      </w:r>
      <w:r w:rsidR="00287F1C">
        <w:rPr>
          <w:sz w:val="24"/>
          <w:szCs w:val="24"/>
        </w:rPr>
        <w:t>or an anti-social beha</w:t>
      </w:r>
      <w:r w:rsidR="003E3458">
        <w:rPr>
          <w:sz w:val="24"/>
          <w:szCs w:val="24"/>
        </w:rPr>
        <w:t>viour crime or incident to take place, an offender and a target must come together in a location</w:t>
      </w:r>
      <w:r w:rsidR="00484232">
        <w:rPr>
          <w:sz w:val="24"/>
          <w:szCs w:val="24"/>
        </w:rPr>
        <w:t xml:space="preserve">. </w:t>
      </w:r>
      <w:r w:rsidR="003E3458">
        <w:rPr>
          <w:sz w:val="24"/>
          <w:szCs w:val="24"/>
        </w:rPr>
        <w:t xml:space="preserve">If the police are able to </w:t>
      </w:r>
      <w:r w:rsidR="00D243A9">
        <w:rPr>
          <w:sz w:val="24"/>
          <w:szCs w:val="24"/>
        </w:rPr>
        <w:t>remove one of these elements, a crime</w:t>
      </w:r>
      <w:r w:rsidR="003E3458">
        <w:rPr>
          <w:sz w:val="24"/>
          <w:szCs w:val="24"/>
        </w:rPr>
        <w:t xml:space="preserve"> or incident cannot occur. </w:t>
      </w:r>
      <w:r w:rsidR="00484232">
        <w:rPr>
          <w:sz w:val="24"/>
          <w:szCs w:val="24"/>
        </w:rPr>
        <w:t>On a more developed approach in problem solving, consider</w:t>
      </w:r>
      <w:r w:rsidR="00D243A9">
        <w:rPr>
          <w:sz w:val="24"/>
          <w:szCs w:val="24"/>
        </w:rPr>
        <w:t>ation should be used by</w:t>
      </w:r>
      <w:r w:rsidR="00484232">
        <w:rPr>
          <w:sz w:val="24"/>
          <w:szCs w:val="24"/>
        </w:rPr>
        <w:t xml:space="preserve"> using a guardian for the victim, a manager for the place and a handler for the offender. This meaning a guardian for the victim could be support agencies; a manager for the place could be using police presence to manage a location </w:t>
      </w:r>
      <w:r w:rsidR="00D243A9">
        <w:rPr>
          <w:sz w:val="24"/>
          <w:szCs w:val="24"/>
        </w:rPr>
        <w:t xml:space="preserve">or CCTV in an area </w:t>
      </w:r>
      <w:r w:rsidR="00484232">
        <w:rPr>
          <w:sz w:val="24"/>
          <w:szCs w:val="24"/>
        </w:rPr>
        <w:t>and a handler for the offender</w:t>
      </w:r>
      <w:r w:rsidR="00D243A9">
        <w:rPr>
          <w:sz w:val="24"/>
          <w:szCs w:val="24"/>
        </w:rPr>
        <w:t>, this could be a parent or if this is</w:t>
      </w:r>
      <w:r w:rsidR="00484232">
        <w:rPr>
          <w:sz w:val="24"/>
          <w:szCs w:val="24"/>
        </w:rPr>
        <w:t xml:space="preserve"> not practical, the youth offending team to manage their behaviour.</w:t>
      </w:r>
      <w:r w:rsidR="004344FE">
        <w:rPr>
          <w:sz w:val="24"/>
          <w:szCs w:val="24"/>
        </w:rPr>
        <w:t xml:space="preserve"> Sometimes</w:t>
      </w:r>
      <w:r w:rsidR="00B00EB6">
        <w:rPr>
          <w:sz w:val="24"/>
          <w:szCs w:val="24"/>
        </w:rPr>
        <w:t>,</w:t>
      </w:r>
      <w:r w:rsidR="004344FE">
        <w:rPr>
          <w:sz w:val="24"/>
          <w:szCs w:val="24"/>
        </w:rPr>
        <w:t xml:space="preserve"> something so simple </w:t>
      </w:r>
      <w:r w:rsidR="00B00EB6">
        <w:rPr>
          <w:sz w:val="24"/>
          <w:szCs w:val="24"/>
        </w:rPr>
        <w:t xml:space="preserve">like putting CCTV up </w:t>
      </w:r>
      <w:r w:rsidR="004344FE">
        <w:rPr>
          <w:sz w:val="24"/>
          <w:szCs w:val="24"/>
        </w:rPr>
        <w:t>can reduce an</w:t>
      </w:r>
      <w:r w:rsidR="00B00EB6">
        <w:rPr>
          <w:sz w:val="24"/>
          <w:szCs w:val="24"/>
        </w:rPr>
        <w:t xml:space="preserve">ti-social behaviour in an area. </w:t>
      </w:r>
      <w:r w:rsidR="004344FE">
        <w:rPr>
          <w:sz w:val="24"/>
          <w:szCs w:val="24"/>
        </w:rPr>
        <w:t xml:space="preserve"> </w:t>
      </w:r>
    </w:p>
    <w:p w14:paraId="64992327" w14:textId="22AB7CF5" w:rsidR="00870FBB" w:rsidRDefault="00870FBB" w:rsidP="00340E9A">
      <w:pPr>
        <w:ind w:right="237"/>
        <w:jc w:val="both"/>
        <w:rPr>
          <w:sz w:val="24"/>
          <w:szCs w:val="24"/>
        </w:rPr>
      </w:pPr>
    </w:p>
    <w:p w14:paraId="6739EBBA" w14:textId="77777777" w:rsidR="00D243A9" w:rsidRDefault="00C8776C" w:rsidP="00340E9A">
      <w:pPr>
        <w:ind w:right="237"/>
        <w:jc w:val="both"/>
        <w:rPr>
          <w:sz w:val="24"/>
          <w:szCs w:val="24"/>
        </w:rPr>
      </w:pPr>
      <w:r>
        <w:rPr>
          <w:sz w:val="24"/>
          <w:szCs w:val="24"/>
        </w:rPr>
        <w:lastRenderedPageBreak/>
        <w:t>When responding to an anti-social behaviour incident, I have enforcement powers I am able to apply depending on the nature of the incident. This can be as simple as removing individuals</w:t>
      </w:r>
      <w:r w:rsidR="00A22A2D">
        <w:rPr>
          <w:sz w:val="24"/>
          <w:szCs w:val="24"/>
        </w:rPr>
        <w:t xml:space="preserve"> from an area</w:t>
      </w:r>
      <w:r>
        <w:rPr>
          <w:sz w:val="24"/>
          <w:szCs w:val="24"/>
        </w:rPr>
        <w:t xml:space="preserve"> or arresting them and give them a youth caution for more serious </w:t>
      </w:r>
      <w:r w:rsidR="002840DF">
        <w:rPr>
          <w:sz w:val="24"/>
          <w:szCs w:val="24"/>
        </w:rPr>
        <w:t xml:space="preserve">or repeat </w:t>
      </w:r>
      <w:r>
        <w:rPr>
          <w:sz w:val="24"/>
          <w:szCs w:val="24"/>
        </w:rPr>
        <w:t>offences.</w:t>
      </w:r>
      <w:r w:rsidR="00D243A9">
        <w:rPr>
          <w:sz w:val="24"/>
          <w:szCs w:val="24"/>
        </w:rPr>
        <w:t xml:space="preserve"> I could also utilise my stop search powers to remove the use of drugs or alcohol.</w:t>
      </w:r>
      <w:r>
        <w:rPr>
          <w:sz w:val="24"/>
          <w:szCs w:val="24"/>
        </w:rPr>
        <w:t xml:space="preserve"> </w:t>
      </w:r>
    </w:p>
    <w:p w14:paraId="47D5CC2C" w14:textId="77777777" w:rsidR="00D243A9" w:rsidRDefault="00D243A9" w:rsidP="00340E9A">
      <w:pPr>
        <w:ind w:right="237"/>
        <w:jc w:val="both"/>
        <w:rPr>
          <w:sz w:val="24"/>
          <w:szCs w:val="24"/>
        </w:rPr>
      </w:pPr>
    </w:p>
    <w:p w14:paraId="6B3BED40" w14:textId="4A1203F6" w:rsidR="005A0E3A" w:rsidRDefault="00C8776C" w:rsidP="00340E9A">
      <w:pPr>
        <w:ind w:right="237"/>
        <w:jc w:val="both"/>
        <w:rPr>
          <w:sz w:val="24"/>
          <w:szCs w:val="24"/>
        </w:rPr>
      </w:pPr>
      <w:r>
        <w:rPr>
          <w:sz w:val="24"/>
          <w:szCs w:val="24"/>
        </w:rPr>
        <w:t xml:space="preserve">The Anti-social behaviour, Crime and Policing Act 2014 </w:t>
      </w:r>
      <w:r w:rsidR="006A37CB">
        <w:rPr>
          <w:sz w:val="24"/>
          <w:szCs w:val="24"/>
        </w:rPr>
        <w:t>was made to give the police, local authorities and local agencies a range of tools and powers that they can use to respond effectively to anti-socia</w:t>
      </w:r>
      <w:r w:rsidR="005A0E3A">
        <w:rPr>
          <w:sz w:val="24"/>
          <w:szCs w:val="24"/>
        </w:rPr>
        <w:t>l behaviour. (Home office, 2013).</w:t>
      </w:r>
    </w:p>
    <w:p w14:paraId="4B3DDDEC" w14:textId="3030B997" w:rsidR="00A2761A" w:rsidRDefault="00A2761A" w:rsidP="00A2761A">
      <w:pPr>
        <w:ind w:right="237"/>
        <w:jc w:val="both"/>
        <w:rPr>
          <w:sz w:val="24"/>
          <w:szCs w:val="24"/>
        </w:rPr>
      </w:pPr>
      <w:r>
        <w:rPr>
          <w:sz w:val="24"/>
          <w:szCs w:val="24"/>
        </w:rPr>
        <w:t xml:space="preserve">Section 2 of this act defines what anti-social behaviour means, ‘’conduct that has caused, or is likely to cause, harassment, alarm or distress to any person’’. </w:t>
      </w:r>
      <w:r w:rsidRPr="00A2761A">
        <w:rPr>
          <w:i/>
          <w:sz w:val="24"/>
          <w:szCs w:val="24"/>
        </w:rPr>
        <w:t>(The Anti-social behaviour, Crime and Policing Act 2014)</w:t>
      </w:r>
      <w:r>
        <w:rPr>
          <w:i/>
          <w:sz w:val="24"/>
          <w:szCs w:val="24"/>
        </w:rPr>
        <w:t>.</w:t>
      </w:r>
    </w:p>
    <w:p w14:paraId="302EC13F" w14:textId="77777777" w:rsidR="00A2761A" w:rsidRDefault="00A2761A" w:rsidP="00340E9A">
      <w:pPr>
        <w:ind w:right="237"/>
        <w:jc w:val="both"/>
        <w:rPr>
          <w:sz w:val="24"/>
          <w:szCs w:val="24"/>
        </w:rPr>
      </w:pPr>
    </w:p>
    <w:p w14:paraId="239397C3" w14:textId="0FAE26DA" w:rsidR="00B00EB6" w:rsidRDefault="005A0E3A" w:rsidP="00340E9A">
      <w:pPr>
        <w:ind w:right="237"/>
        <w:jc w:val="both"/>
        <w:rPr>
          <w:sz w:val="24"/>
          <w:szCs w:val="24"/>
        </w:rPr>
      </w:pPr>
      <w:r>
        <w:rPr>
          <w:sz w:val="24"/>
          <w:szCs w:val="24"/>
        </w:rPr>
        <w:t>In this case, if I</w:t>
      </w:r>
      <w:r w:rsidR="00A2761A">
        <w:rPr>
          <w:sz w:val="24"/>
          <w:szCs w:val="24"/>
        </w:rPr>
        <w:t xml:space="preserve"> had repeat offender</w:t>
      </w:r>
      <w:r w:rsidR="003B5578">
        <w:rPr>
          <w:sz w:val="24"/>
          <w:szCs w:val="24"/>
        </w:rPr>
        <w:t xml:space="preserve"> who has</w:t>
      </w:r>
      <w:r>
        <w:rPr>
          <w:sz w:val="24"/>
          <w:szCs w:val="24"/>
        </w:rPr>
        <w:t xml:space="preserve"> not listen to my initial warning, I</w:t>
      </w:r>
      <w:r w:rsidR="00B00EB6">
        <w:rPr>
          <w:sz w:val="24"/>
          <w:szCs w:val="24"/>
        </w:rPr>
        <w:t xml:space="preserve"> have to make a decision on what further powers could I use. Every time I encounter an anti-social behaviour incident, I </w:t>
      </w:r>
      <w:r>
        <w:rPr>
          <w:sz w:val="24"/>
          <w:szCs w:val="24"/>
        </w:rPr>
        <w:t>notifyi</w:t>
      </w:r>
      <w:r w:rsidR="00A2761A">
        <w:rPr>
          <w:sz w:val="24"/>
          <w:szCs w:val="24"/>
        </w:rPr>
        <w:t>ng other agencies of the matte to develop a wider picture.</w:t>
      </w:r>
      <w:r>
        <w:rPr>
          <w:sz w:val="24"/>
          <w:szCs w:val="24"/>
        </w:rPr>
        <w:t xml:space="preserve"> </w:t>
      </w:r>
      <w:r w:rsidR="00A2761A">
        <w:rPr>
          <w:sz w:val="24"/>
          <w:szCs w:val="24"/>
        </w:rPr>
        <w:t>T</w:t>
      </w:r>
      <w:r>
        <w:rPr>
          <w:sz w:val="24"/>
          <w:szCs w:val="24"/>
        </w:rPr>
        <w:t xml:space="preserve">his </w:t>
      </w:r>
      <w:r w:rsidR="00B00EB6">
        <w:rPr>
          <w:sz w:val="24"/>
          <w:szCs w:val="24"/>
        </w:rPr>
        <w:t xml:space="preserve">uses a </w:t>
      </w:r>
      <w:r>
        <w:rPr>
          <w:sz w:val="24"/>
          <w:szCs w:val="24"/>
        </w:rPr>
        <w:t>multi-a</w:t>
      </w:r>
      <w:r w:rsidR="00F52B2D">
        <w:rPr>
          <w:sz w:val="24"/>
          <w:szCs w:val="24"/>
        </w:rPr>
        <w:t>gency approach to decide on what is the best way to deal with the incident.</w:t>
      </w:r>
      <w:r w:rsidR="002840DF">
        <w:rPr>
          <w:sz w:val="24"/>
          <w:szCs w:val="24"/>
        </w:rPr>
        <w:t xml:space="preserve"> The police alone are not able to deal with anti-social behaviour incidents. </w:t>
      </w:r>
      <w:r w:rsidR="005A708F">
        <w:rPr>
          <w:sz w:val="24"/>
          <w:szCs w:val="24"/>
        </w:rPr>
        <w:t>I am of the opinion that by u</w:t>
      </w:r>
      <w:r w:rsidR="00F52B2D">
        <w:rPr>
          <w:sz w:val="24"/>
          <w:szCs w:val="24"/>
        </w:rPr>
        <w:t>sing police presence alone does not always solve the situation.</w:t>
      </w:r>
      <w:r w:rsidR="005A708F">
        <w:rPr>
          <w:sz w:val="24"/>
          <w:szCs w:val="24"/>
        </w:rPr>
        <w:t xml:space="preserve"> I feel this way because as soon as the police presence has gone the pro</w:t>
      </w:r>
      <w:r w:rsidR="00A3194F">
        <w:rPr>
          <w:sz w:val="24"/>
          <w:szCs w:val="24"/>
        </w:rPr>
        <w:t xml:space="preserve">blem will come back, a multi-agency approach is needed. </w:t>
      </w:r>
      <w:r w:rsidR="00485674">
        <w:rPr>
          <w:sz w:val="24"/>
          <w:szCs w:val="24"/>
        </w:rPr>
        <w:t xml:space="preserve"> </w:t>
      </w:r>
      <w:r w:rsidR="00B00EB6">
        <w:rPr>
          <w:sz w:val="24"/>
          <w:szCs w:val="24"/>
        </w:rPr>
        <w:t>A perfect example</w:t>
      </w:r>
      <w:r w:rsidR="00C81D47">
        <w:rPr>
          <w:sz w:val="24"/>
          <w:szCs w:val="24"/>
        </w:rPr>
        <w:t xml:space="preserve"> of this, an unknown local business owner said to the wales online (2022) following a recent stabbing of a youth. ‘’I regularly catch the bus home at that time and there’s always been an issue of anti-social behaviour, there used to be a CCTV camera van stationed there and I don’t understand why it ever left – as soon as it did, the problems re-occurred’’.  </w:t>
      </w:r>
    </w:p>
    <w:p w14:paraId="497A01C2" w14:textId="602C2A55" w:rsidR="00E71C79" w:rsidRDefault="002840DF" w:rsidP="00340E9A">
      <w:pPr>
        <w:ind w:right="237"/>
        <w:jc w:val="both"/>
        <w:rPr>
          <w:sz w:val="24"/>
          <w:szCs w:val="24"/>
        </w:rPr>
      </w:pPr>
      <w:r>
        <w:rPr>
          <w:sz w:val="24"/>
          <w:szCs w:val="24"/>
        </w:rPr>
        <w:t>There migh</w:t>
      </w:r>
      <w:r w:rsidR="00A22A2D">
        <w:rPr>
          <w:sz w:val="24"/>
          <w:szCs w:val="24"/>
        </w:rPr>
        <w:t>t be an underlying cause on why individuals behave</w:t>
      </w:r>
      <w:r w:rsidR="00C81D47">
        <w:rPr>
          <w:sz w:val="24"/>
          <w:szCs w:val="24"/>
        </w:rPr>
        <w:t xml:space="preserve"> </w:t>
      </w:r>
      <w:r w:rsidR="00A22A2D">
        <w:rPr>
          <w:sz w:val="24"/>
          <w:szCs w:val="24"/>
        </w:rPr>
        <w:t xml:space="preserve">in </w:t>
      </w:r>
      <w:r w:rsidR="00C81D47">
        <w:rPr>
          <w:sz w:val="24"/>
          <w:szCs w:val="24"/>
        </w:rPr>
        <w:t>this way</w:t>
      </w:r>
      <w:r w:rsidR="00A22A2D">
        <w:rPr>
          <w:sz w:val="24"/>
          <w:szCs w:val="24"/>
        </w:rPr>
        <w:t>,</w:t>
      </w:r>
      <w:r w:rsidR="00C81D47">
        <w:rPr>
          <w:sz w:val="24"/>
          <w:szCs w:val="24"/>
        </w:rPr>
        <w:t xml:space="preserve"> but the root cause needs to be identified.</w:t>
      </w:r>
      <w:r>
        <w:rPr>
          <w:sz w:val="24"/>
          <w:szCs w:val="24"/>
        </w:rPr>
        <w:t xml:space="preserve"> Sometimes young adults can behave this way because they are bored</w:t>
      </w:r>
      <w:r w:rsidR="00E71C79">
        <w:rPr>
          <w:sz w:val="24"/>
          <w:szCs w:val="24"/>
        </w:rPr>
        <w:t xml:space="preserve"> and may be in a social deprived area where funding is short to keep the young people out of trouble, there could be social factors like drug and alcohol misuse in the community or there might be problems at home where the person parents are struggling. </w:t>
      </w:r>
      <w:r>
        <w:rPr>
          <w:sz w:val="24"/>
          <w:szCs w:val="24"/>
        </w:rPr>
        <w:t>This would need the involvement of othe</w:t>
      </w:r>
      <w:r w:rsidR="00E71C79">
        <w:rPr>
          <w:sz w:val="24"/>
          <w:szCs w:val="24"/>
        </w:rPr>
        <w:t>r agencies for example social services to provide long-term support.</w:t>
      </w:r>
      <w:r>
        <w:rPr>
          <w:sz w:val="24"/>
          <w:szCs w:val="24"/>
        </w:rPr>
        <w:t xml:space="preserve"> </w:t>
      </w:r>
      <w:r w:rsidR="00E71C79">
        <w:rPr>
          <w:sz w:val="24"/>
          <w:szCs w:val="24"/>
        </w:rPr>
        <w:t>It is my responsibility to notify the other agencies when I come across these issues.</w:t>
      </w:r>
    </w:p>
    <w:p w14:paraId="418A269C" w14:textId="0F084976" w:rsidR="00485674" w:rsidRDefault="00485674" w:rsidP="00340E9A">
      <w:pPr>
        <w:ind w:right="237"/>
        <w:jc w:val="both"/>
        <w:rPr>
          <w:sz w:val="24"/>
          <w:szCs w:val="24"/>
        </w:rPr>
      </w:pPr>
      <w:r>
        <w:rPr>
          <w:sz w:val="24"/>
          <w:szCs w:val="24"/>
        </w:rPr>
        <w:t xml:space="preserve">Before the matter is </w:t>
      </w:r>
      <w:r w:rsidR="003B5578">
        <w:rPr>
          <w:sz w:val="24"/>
          <w:szCs w:val="24"/>
        </w:rPr>
        <w:t>escalated,</w:t>
      </w:r>
      <w:r>
        <w:rPr>
          <w:sz w:val="24"/>
          <w:szCs w:val="24"/>
        </w:rPr>
        <w:t xml:space="preserve"> I need to gather information and intelligence from</w:t>
      </w:r>
      <w:r w:rsidR="00E71C79">
        <w:rPr>
          <w:sz w:val="24"/>
          <w:szCs w:val="24"/>
        </w:rPr>
        <w:t xml:space="preserve"> and about</w:t>
      </w:r>
      <w:r>
        <w:rPr>
          <w:sz w:val="24"/>
          <w:szCs w:val="24"/>
        </w:rPr>
        <w:t xml:space="preserve"> the community </w:t>
      </w:r>
      <w:r w:rsidR="00E71C79">
        <w:rPr>
          <w:sz w:val="24"/>
          <w:szCs w:val="24"/>
        </w:rPr>
        <w:t xml:space="preserve">to gain an understanding </w:t>
      </w:r>
      <w:r>
        <w:rPr>
          <w:sz w:val="24"/>
          <w:szCs w:val="24"/>
        </w:rPr>
        <w:t xml:space="preserve">and </w:t>
      </w:r>
      <w:r w:rsidR="00E71C79">
        <w:rPr>
          <w:sz w:val="24"/>
          <w:szCs w:val="24"/>
        </w:rPr>
        <w:t xml:space="preserve">to </w:t>
      </w:r>
      <w:r>
        <w:rPr>
          <w:sz w:val="24"/>
          <w:szCs w:val="24"/>
        </w:rPr>
        <w:t>include them in th</w:t>
      </w:r>
      <w:r w:rsidR="003B5578">
        <w:rPr>
          <w:sz w:val="24"/>
          <w:szCs w:val="24"/>
        </w:rPr>
        <w:t>e process, in order for them to have a view and opinion on what is causing the</w:t>
      </w:r>
      <w:r w:rsidR="002D0A18">
        <w:rPr>
          <w:sz w:val="24"/>
          <w:szCs w:val="24"/>
        </w:rPr>
        <w:t xml:space="preserve"> problems within the community. In some circumstances</w:t>
      </w:r>
      <w:r w:rsidR="00E71C79">
        <w:rPr>
          <w:sz w:val="24"/>
          <w:szCs w:val="24"/>
        </w:rPr>
        <w:t>,</w:t>
      </w:r>
      <w:r w:rsidR="002D0A18">
        <w:rPr>
          <w:sz w:val="24"/>
          <w:szCs w:val="24"/>
        </w:rPr>
        <w:t xml:space="preserve"> a criminal</w:t>
      </w:r>
      <w:r w:rsidR="00546ED3">
        <w:rPr>
          <w:sz w:val="24"/>
          <w:szCs w:val="24"/>
        </w:rPr>
        <w:t xml:space="preserve"> anti-social behaviour order can be imposed</w:t>
      </w:r>
      <w:r w:rsidR="002D0A18">
        <w:rPr>
          <w:sz w:val="24"/>
          <w:szCs w:val="24"/>
        </w:rPr>
        <w:t xml:space="preserve"> on the perpetrator</w:t>
      </w:r>
      <w:r w:rsidR="00546ED3">
        <w:rPr>
          <w:sz w:val="24"/>
          <w:szCs w:val="24"/>
        </w:rPr>
        <w:t xml:space="preserve"> in extreme circumstances</w:t>
      </w:r>
      <w:r w:rsidR="002D0A18">
        <w:rPr>
          <w:sz w:val="24"/>
          <w:szCs w:val="24"/>
        </w:rPr>
        <w:t xml:space="preserve">, when all other options have been endorsed and had a negative outcome. </w:t>
      </w:r>
      <w:r w:rsidR="00546ED3">
        <w:rPr>
          <w:sz w:val="24"/>
          <w:szCs w:val="24"/>
        </w:rPr>
        <w:t xml:space="preserve">This can pose restrictions on the perpetrators human rights. </w:t>
      </w:r>
    </w:p>
    <w:p w14:paraId="6C7D8DAE" w14:textId="3ED567FB" w:rsidR="00F52B2D" w:rsidRDefault="003B5578" w:rsidP="00340E9A">
      <w:pPr>
        <w:ind w:right="237"/>
        <w:jc w:val="both"/>
        <w:rPr>
          <w:sz w:val="24"/>
          <w:szCs w:val="24"/>
        </w:rPr>
      </w:pPr>
      <w:r>
        <w:rPr>
          <w:sz w:val="24"/>
          <w:szCs w:val="24"/>
        </w:rPr>
        <w:t>Glen (2020) has said that Eck and Spelman</w:t>
      </w:r>
      <w:r w:rsidR="00620073">
        <w:rPr>
          <w:sz w:val="24"/>
          <w:szCs w:val="24"/>
        </w:rPr>
        <w:t xml:space="preserve"> introduced the SARA model</w:t>
      </w:r>
      <w:r w:rsidR="00F52B2D">
        <w:rPr>
          <w:sz w:val="24"/>
          <w:szCs w:val="24"/>
        </w:rPr>
        <w:t xml:space="preserve"> </w:t>
      </w:r>
      <w:r>
        <w:rPr>
          <w:sz w:val="24"/>
          <w:szCs w:val="24"/>
        </w:rPr>
        <w:t xml:space="preserve">in 1987 and that it was built upon Goldstein (1979), Problem-Oriented Policing approach. </w:t>
      </w:r>
      <w:r w:rsidR="00F52B2D">
        <w:rPr>
          <w:sz w:val="24"/>
          <w:szCs w:val="24"/>
        </w:rPr>
        <w:t>The SARA model is a decision making model that was developed to help police officers achieve tailore</w:t>
      </w:r>
      <w:r w:rsidR="005A708F">
        <w:rPr>
          <w:sz w:val="24"/>
          <w:szCs w:val="24"/>
        </w:rPr>
        <w:t>d solutions to problem solving a specific incident. This is done by identifying the problem; analyse to understand the nature of the problem and the root cause. If these are identified by the root cause and a solution can be put in place, the likely hood of the problem returning are low. Lastly</w:t>
      </w:r>
      <w:r w:rsidR="00485674">
        <w:rPr>
          <w:sz w:val="24"/>
          <w:szCs w:val="24"/>
        </w:rPr>
        <w:t>,</w:t>
      </w:r>
      <w:r w:rsidR="005A708F">
        <w:rPr>
          <w:sz w:val="24"/>
          <w:szCs w:val="24"/>
        </w:rPr>
        <w:t xml:space="preserve"> by assess</w:t>
      </w:r>
      <w:r w:rsidR="00485674">
        <w:rPr>
          <w:sz w:val="24"/>
          <w:szCs w:val="24"/>
        </w:rPr>
        <w:t>ing</w:t>
      </w:r>
      <w:r w:rsidR="005A708F">
        <w:rPr>
          <w:sz w:val="24"/>
          <w:szCs w:val="24"/>
        </w:rPr>
        <w:t xml:space="preserve"> and evaluating whether the responses </w:t>
      </w:r>
      <w:r w:rsidR="00485674">
        <w:rPr>
          <w:sz w:val="24"/>
          <w:szCs w:val="24"/>
        </w:rPr>
        <w:t xml:space="preserve">have worked by completing victim surveys and </w:t>
      </w:r>
      <w:r w:rsidR="00485674">
        <w:rPr>
          <w:sz w:val="24"/>
          <w:szCs w:val="24"/>
        </w:rPr>
        <w:lastRenderedPageBreak/>
        <w:t>partnership data. If not the cycle of the SARA model will start again until effective solut</w:t>
      </w:r>
      <w:r w:rsidR="00A84C01">
        <w:rPr>
          <w:sz w:val="24"/>
          <w:szCs w:val="24"/>
        </w:rPr>
        <w:t>ions are achieved. (College of P</w:t>
      </w:r>
      <w:r w:rsidR="00485674">
        <w:rPr>
          <w:sz w:val="24"/>
          <w:szCs w:val="24"/>
        </w:rPr>
        <w:t>olicing</w:t>
      </w:r>
      <w:r w:rsidR="00A84C01">
        <w:rPr>
          <w:sz w:val="24"/>
          <w:szCs w:val="24"/>
        </w:rPr>
        <w:t>,</w:t>
      </w:r>
      <w:r w:rsidR="00485674">
        <w:rPr>
          <w:sz w:val="24"/>
          <w:szCs w:val="24"/>
        </w:rPr>
        <w:t xml:space="preserve"> 2013)</w:t>
      </w:r>
      <w:r w:rsidR="00484232">
        <w:rPr>
          <w:sz w:val="24"/>
          <w:szCs w:val="24"/>
        </w:rPr>
        <w:t>.</w:t>
      </w:r>
      <w:r w:rsidR="00546ED3">
        <w:rPr>
          <w:sz w:val="24"/>
          <w:szCs w:val="24"/>
        </w:rPr>
        <w:t xml:space="preserve"> I can see how this method of problem solving can work </w:t>
      </w:r>
    </w:p>
    <w:p w14:paraId="496FBCA6" w14:textId="1B8B4A7E" w:rsidR="00484232" w:rsidRDefault="00484232" w:rsidP="00340E9A">
      <w:pPr>
        <w:ind w:right="237"/>
        <w:jc w:val="both"/>
        <w:rPr>
          <w:sz w:val="24"/>
          <w:szCs w:val="24"/>
        </w:rPr>
      </w:pPr>
    </w:p>
    <w:p w14:paraId="49B57886" w14:textId="7CAA6CFB" w:rsidR="00484232" w:rsidRDefault="00484232" w:rsidP="00340E9A">
      <w:pPr>
        <w:ind w:right="237"/>
        <w:jc w:val="both"/>
        <w:rPr>
          <w:sz w:val="24"/>
          <w:szCs w:val="24"/>
        </w:rPr>
      </w:pPr>
      <w:r>
        <w:rPr>
          <w:sz w:val="24"/>
          <w:szCs w:val="24"/>
        </w:rPr>
        <w:t xml:space="preserve">During in an incident </w:t>
      </w:r>
      <w:r w:rsidR="00A84C01">
        <w:rPr>
          <w:sz w:val="24"/>
          <w:szCs w:val="24"/>
        </w:rPr>
        <w:t xml:space="preserve">of anti-social behaviour policing values are engaged by service the public. Like the College of Policing (2013) notes that ‘’improving the safety and wellbeing of the public underpins all that we do. We constantly think about creating the best possible outcomes for those we serve and take personal responsibility in delivering these’’. </w:t>
      </w:r>
      <w:r w:rsidR="002840DF">
        <w:rPr>
          <w:sz w:val="24"/>
          <w:szCs w:val="24"/>
        </w:rPr>
        <w:t xml:space="preserve">This is done when we using the SARA model to identify solutions in order to achieve the best quality of life to the communities. </w:t>
      </w:r>
    </w:p>
    <w:p w14:paraId="25063D74" w14:textId="78A1C2BA" w:rsidR="002840DF" w:rsidRDefault="002840DF" w:rsidP="00340E9A">
      <w:pPr>
        <w:ind w:right="237"/>
        <w:jc w:val="both"/>
        <w:rPr>
          <w:sz w:val="24"/>
          <w:szCs w:val="24"/>
        </w:rPr>
      </w:pPr>
      <w:r>
        <w:rPr>
          <w:sz w:val="24"/>
          <w:szCs w:val="24"/>
        </w:rPr>
        <w:t>I am open and honest in my decision-making and if I said</w:t>
      </w:r>
      <w:r w:rsidR="00A2761A">
        <w:rPr>
          <w:sz w:val="24"/>
          <w:szCs w:val="24"/>
        </w:rPr>
        <w:t>,</w:t>
      </w:r>
      <w:r>
        <w:rPr>
          <w:sz w:val="24"/>
          <w:szCs w:val="24"/>
        </w:rPr>
        <w:t xml:space="preserve"> I was going to do something I</w:t>
      </w:r>
      <w:r w:rsidR="00546ED3">
        <w:rPr>
          <w:sz w:val="24"/>
          <w:szCs w:val="24"/>
        </w:rPr>
        <w:t xml:space="preserve"> will. By using this policing value,</w:t>
      </w:r>
      <w:r>
        <w:rPr>
          <w:sz w:val="24"/>
          <w:szCs w:val="24"/>
        </w:rPr>
        <w:t xml:space="preserve"> builds trust</w:t>
      </w:r>
      <w:r w:rsidR="00546ED3">
        <w:rPr>
          <w:sz w:val="24"/>
          <w:szCs w:val="24"/>
        </w:rPr>
        <w:t>ing</w:t>
      </w:r>
      <w:r>
        <w:rPr>
          <w:sz w:val="24"/>
          <w:szCs w:val="24"/>
        </w:rPr>
        <w:t xml:space="preserve"> relationships with the communities and other agencies in order to work together. </w:t>
      </w:r>
    </w:p>
    <w:p w14:paraId="75EA2128" w14:textId="77777777" w:rsidR="00793265" w:rsidRDefault="00793265" w:rsidP="00340E9A">
      <w:pPr>
        <w:ind w:right="237"/>
        <w:jc w:val="both"/>
        <w:rPr>
          <w:sz w:val="24"/>
          <w:szCs w:val="24"/>
        </w:rPr>
      </w:pPr>
    </w:p>
    <w:p w14:paraId="2BF11C90" w14:textId="112F519C" w:rsidR="00E71C79" w:rsidRDefault="00E71C79" w:rsidP="00340E9A">
      <w:pPr>
        <w:ind w:right="237"/>
        <w:jc w:val="both"/>
        <w:rPr>
          <w:sz w:val="24"/>
          <w:szCs w:val="24"/>
        </w:rPr>
      </w:pPr>
      <w:r>
        <w:rPr>
          <w:sz w:val="24"/>
          <w:szCs w:val="24"/>
        </w:rPr>
        <w:t xml:space="preserve">There is a potential of unconscious bias on the decision making process, for example, when I hear the words anti-social behaviour, I instantly think youngsters are causing trouble and that they would move on. When in fact any person of any age could cause an anti-social behaviour incident. I always need to stop and think </w:t>
      </w:r>
      <w:r w:rsidR="00793265">
        <w:rPr>
          <w:sz w:val="24"/>
          <w:szCs w:val="24"/>
        </w:rPr>
        <w:t xml:space="preserve">of the bigger picture, </w:t>
      </w:r>
      <w:r>
        <w:rPr>
          <w:sz w:val="24"/>
          <w:szCs w:val="24"/>
        </w:rPr>
        <w:t xml:space="preserve">‘why is </w:t>
      </w:r>
      <w:r w:rsidR="00793265">
        <w:rPr>
          <w:sz w:val="24"/>
          <w:szCs w:val="24"/>
        </w:rPr>
        <w:t xml:space="preserve">this person causing this’ and ‘how is community feeling’. I also have the unconscious bias opinion that the young person parents are not parenting properly and that social services need to become involved, when in fact the parents could be trying everything to support their child. Some officers may have the bias opinion formed after multiple dealings with the individuals that they are trouble and should be arrested straight away when there are always other alternatives and I feel arrest should be a last resort.  </w:t>
      </w:r>
    </w:p>
    <w:p w14:paraId="6EE16B29" w14:textId="77777777" w:rsidR="00A2761A" w:rsidRDefault="00A2761A" w:rsidP="00340E9A">
      <w:pPr>
        <w:ind w:right="237"/>
        <w:jc w:val="both"/>
        <w:rPr>
          <w:sz w:val="24"/>
          <w:szCs w:val="24"/>
        </w:rPr>
      </w:pPr>
    </w:p>
    <w:p w14:paraId="5F5A81F8" w14:textId="14E096C8" w:rsidR="00A2761A" w:rsidRDefault="00A3194F" w:rsidP="00340E9A">
      <w:pPr>
        <w:ind w:right="237"/>
        <w:jc w:val="both"/>
        <w:rPr>
          <w:sz w:val="24"/>
          <w:szCs w:val="24"/>
        </w:rPr>
      </w:pPr>
      <w:r>
        <w:rPr>
          <w:sz w:val="24"/>
          <w:szCs w:val="24"/>
        </w:rPr>
        <w:t>(Word count: 1609</w:t>
      </w:r>
      <w:r w:rsidR="00A2761A">
        <w:rPr>
          <w:sz w:val="24"/>
          <w:szCs w:val="24"/>
        </w:rPr>
        <w:t>)</w:t>
      </w:r>
    </w:p>
    <w:p w14:paraId="40116F03" w14:textId="1D88B2E7" w:rsidR="002840DF" w:rsidRDefault="002840DF" w:rsidP="00340E9A">
      <w:pPr>
        <w:ind w:right="237"/>
        <w:jc w:val="both"/>
        <w:rPr>
          <w:sz w:val="24"/>
          <w:szCs w:val="24"/>
        </w:rPr>
      </w:pPr>
    </w:p>
    <w:p w14:paraId="204407E9" w14:textId="43FC86D6" w:rsidR="002840DF" w:rsidRDefault="002840DF" w:rsidP="00340E9A">
      <w:pPr>
        <w:ind w:right="237"/>
        <w:jc w:val="both"/>
        <w:rPr>
          <w:sz w:val="24"/>
          <w:szCs w:val="24"/>
        </w:rPr>
      </w:pPr>
    </w:p>
    <w:p w14:paraId="5307E412" w14:textId="77777777" w:rsidR="002840DF" w:rsidRDefault="002840DF" w:rsidP="00340E9A">
      <w:pPr>
        <w:ind w:right="237"/>
        <w:jc w:val="both"/>
        <w:rPr>
          <w:sz w:val="24"/>
          <w:szCs w:val="24"/>
        </w:rPr>
      </w:pPr>
    </w:p>
    <w:p w14:paraId="3123C874" w14:textId="1AC0018B" w:rsidR="002840DF" w:rsidRDefault="002840DF" w:rsidP="00340E9A">
      <w:pPr>
        <w:ind w:right="237"/>
        <w:jc w:val="both"/>
        <w:rPr>
          <w:sz w:val="24"/>
          <w:szCs w:val="24"/>
        </w:rPr>
      </w:pPr>
      <w:r>
        <w:rPr>
          <w:sz w:val="24"/>
          <w:szCs w:val="24"/>
        </w:rPr>
        <w:t xml:space="preserve"> </w:t>
      </w:r>
    </w:p>
    <w:p w14:paraId="436292DF" w14:textId="1EC24C8E" w:rsidR="00A84C01" w:rsidRDefault="00A84C01" w:rsidP="00340E9A">
      <w:pPr>
        <w:ind w:right="237"/>
        <w:jc w:val="both"/>
        <w:rPr>
          <w:sz w:val="24"/>
          <w:szCs w:val="24"/>
        </w:rPr>
      </w:pPr>
    </w:p>
    <w:p w14:paraId="1EFFAF7E" w14:textId="12BE4FFD" w:rsidR="00A84C01" w:rsidRDefault="00A84C01" w:rsidP="00340E9A">
      <w:pPr>
        <w:ind w:right="237"/>
        <w:jc w:val="both"/>
        <w:rPr>
          <w:sz w:val="24"/>
          <w:szCs w:val="24"/>
        </w:rPr>
      </w:pPr>
    </w:p>
    <w:p w14:paraId="2A0F461F" w14:textId="77777777" w:rsidR="00A84C01" w:rsidRDefault="00A84C01" w:rsidP="00340E9A">
      <w:pPr>
        <w:ind w:right="237"/>
        <w:jc w:val="both"/>
        <w:rPr>
          <w:sz w:val="24"/>
          <w:szCs w:val="24"/>
        </w:rPr>
      </w:pPr>
    </w:p>
    <w:p w14:paraId="6CA49973" w14:textId="0E948E94" w:rsidR="0077125D" w:rsidRDefault="0077125D" w:rsidP="00340E9A">
      <w:pPr>
        <w:ind w:right="237"/>
        <w:jc w:val="both"/>
        <w:rPr>
          <w:sz w:val="24"/>
          <w:szCs w:val="24"/>
        </w:rPr>
      </w:pPr>
    </w:p>
    <w:p w14:paraId="6BADA3ED" w14:textId="67E604BC" w:rsidR="004D66E8" w:rsidRDefault="004D66E8" w:rsidP="00340E9A">
      <w:pPr>
        <w:ind w:right="237"/>
        <w:jc w:val="both"/>
        <w:rPr>
          <w:sz w:val="24"/>
          <w:szCs w:val="24"/>
        </w:rPr>
      </w:pPr>
    </w:p>
    <w:p w14:paraId="6EDEA786" w14:textId="238FD432" w:rsidR="006A6884" w:rsidRDefault="006A6884" w:rsidP="00340E9A">
      <w:pPr>
        <w:ind w:right="237"/>
        <w:jc w:val="both"/>
        <w:rPr>
          <w:sz w:val="24"/>
          <w:szCs w:val="24"/>
        </w:rPr>
      </w:pPr>
    </w:p>
    <w:p w14:paraId="5FCC581B" w14:textId="77777777" w:rsidR="006A6884" w:rsidRDefault="006A6884" w:rsidP="00340E9A">
      <w:pPr>
        <w:ind w:right="237"/>
        <w:jc w:val="both"/>
        <w:rPr>
          <w:sz w:val="24"/>
          <w:szCs w:val="24"/>
        </w:rPr>
      </w:pPr>
    </w:p>
    <w:p w14:paraId="3509C0FD" w14:textId="10296C7E" w:rsidR="000A0626" w:rsidRDefault="000A0626" w:rsidP="00340E9A">
      <w:pPr>
        <w:ind w:right="237"/>
        <w:jc w:val="both"/>
        <w:rPr>
          <w:sz w:val="24"/>
          <w:szCs w:val="24"/>
        </w:rPr>
      </w:pPr>
    </w:p>
    <w:p w14:paraId="2033E76E" w14:textId="77777777" w:rsidR="000A0626" w:rsidRPr="00270EEB" w:rsidRDefault="000A0626"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5E784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17FA02F0"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D4F80C2" w14:textId="046D5082" w:rsidR="001D55FA" w:rsidRDefault="001D55FA" w:rsidP="5848403C">
      <w:pPr>
        <w:keepNext/>
        <w:spacing w:before="240" w:after="60"/>
        <w:ind w:right="237"/>
        <w:jc w:val="both"/>
        <w:rPr>
          <w:sz w:val="24"/>
          <w:szCs w:val="24"/>
        </w:rPr>
      </w:pPr>
    </w:p>
    <w:p w14:paraId="6ADA0454" w14:textId="7CB1EE0A" w:rsidR="001D55FA" w:rsidRDefault="001D55FA" w:rsidP="001D55FA">
      <w:r>
        <w:t xml:space="preserve">Clarke, C., Milne, R. and Bull, R. (2011) ‘Interviewing Suspects of Crime: The Impact of PEACE Training, Supervision and the Presence of a Legal Advisor: Interviewing suspects’, </w:t>
      </w:r>
      <w:r w:rsidRPr="00380927">
        <w:rPr>
          <w:i/>
        </w:rPr>
        <w:t>Journal of investigative psychology and offender profiling,</w:t>
      </w:r>
      <w:r>
        <w:t xml:space="preserve"> 8(2) pp. 1-2.</w:t>
      </w:r>
      <w:r w:rsidRPr="00380927">
        <w:t xml:space="preserve"> </w:t>
      </w:r>
      <w:r>
        <w:t>DOI: 10.1002/jip.144</w:t>
      </w:r>
    </w:p>
    <w:p w14:paraId="5105FBD4" w14:textId="77777777" w:rsidR="001D55FA" w:rsidRDefault="001D55FA" w:rsidP="001D55FA"/>
    <w:p w14:paraId="48E4FDFB" w14:textId="716C7443" w:rsidR="001D55FA" w:rsidRDefault="001D55FA" w:rsidP="001D55FA">
      <w:r>
        <w:t xml:space="preserve">Curtis, C. (2016). </w:t>
      </w:r>
      <w:r w:rsidRPr="00FE2E88">
        <w:rPr>
          <w:i/>
        </w:rPr>
        <w:t>Anti-Social Behaviour: A Multi-National Perspective of the Everyday to the Extreme</w:t>
      </w:r>
      <w:r>
        <w:rPr>
          <w:i/>
        </w:rPr>
        <w:t>.</w:t>
      </w:r>
      <w:r>
        <w:t xml:space="preserve"> SAGE Publications LTD. </w:t>
      </w:r>
    </w:p>
    <w:p w14:paraId="68B5215A" w14:textId="77777777" w:rsidR="001D55FA" w:rsidRDefault="001D55FA" w:rsidP="001D55FA"/>
    <w:p w14:paraId="13F05C94" w14:textId="7E55D381" w:rsidR="001D55FA" w:rsidRDefault="001D55FA" w:rsidP="001D55FA">
      <w:r w:rsidRPr="00587A42">
        <w:rPr>
          <w:i/>
        </w:rPr>
        <w:t>Equality Act 2010</w:t>
      </w:r>
      <w:r>
        <w:t xml:space="preserve">, Available at: </w:t>
      </w:r>
      <w:hyperlink r:id="rId26" w:history="1">
        <w:r w:rsidRPr="0039611B">
          <w:rPr>
            <w:rStyle w:val="Hyperlink"/>
          </w:rPr>
          <w:t>https://www.legislation.gov.uk/ukpga/2010/15/section/149</w:t>
        </w:r>
      </w:hyperlink>
      <w:r>
        <w:t xml:space="preserve"> (Accessed: 12 February 2022).</w:t>
      </w:r>
    </w:p>
    <w:p w14:paraId="199FBC88" w14:textId="77777777" w:rsidR="001D55FA" w:rsidRDefault="001D55FA" w:rsidP="001D55FA"/>
    <w:p w14:paraId="071C5DCE" w14:textId="7F16BFF6" w:rsidR="001D55FA" w:rsidRDefault="001D55FA" w:rsidP="001D55FA">
      <w:r>
        <w:t xml:space="preserve">Glen, K. (2020) </w:t>
      </w:r>
      <w:r w:rsidRPr="004C0662">
        <w:rPr>
          <w:i/>
        </w:rPr>
        <w:t>The S.A.R.A Model</w:t>
      </w:r>
      <w:r>
        <w:rPr>
          <w:i/>
        </w:rPr>
        <w:t>.</w:t>
      </w:r>
      <w:r>
        <w:t xml:space="preserve"> Available at: </w:t>
      </w:r>
      <w:hyperlink r:id="rId27" w:history="1">
        <w:r w:rsidRPr="009C0551">
          <w:rPr>
            <w:rStyle w:val="Hyperlink"/>
          </w:rPr>
          <w:t>https://criminaljusticeknowhow.com/the-sara-model/</w:t>
        </w:r>
      </w:hyperlink>
      <w:r>
        <w:t xml:space="preserve"> (Accessed: 20 February 2022).</w:t>
      </w:r>
    </w:p>
    <w:p w14:paraId="54D2E4BF" w14:textId="77777777" w:rsidR="001D55FA" w:rsidRDefault="001D55FA" w:rsidP="001D55FA"/>
    <w:p w14:paraId="6647589D" w14:textId="0CC4B731" w:rsidR="001D55FA" w:rsidRDefault="001D55FA" w:rsidP="001D55FA">
      <w:r>
        <w:t xml:space="preserve">Guilbeault, L. (2022) </w:t>
      </w:r>
      <w:r w:rsidRPr="000516EA">
        <w:rPr>
          <w:i/>
        </w:rPr>
        <w:t>22 Body Language Examples and What They Show</w:t>
      </w:r>
      <w:r>
        <w:rPr>
          <w:i/>
        </w:rPr>
        <w:t xml:space="preserve">. </w:t>
      </w:r>
      <w:r w:rsidRPr="000516EA">
        <w:t>Available at:</w:t>
      </w:r>
      <w:r>
        <w:t xml:space="preserve"> </w:t>
      </w:r>
      <w:hyperlink r:id="rId28" w:history="1">
        <w:r w:rsidRPr="00857CCE">
          <w:rPr>
            <w:rStyle w:val="Hyperlink"/>
          </w:rPr>
          <w:t>https://www.betterhelp.com/advice/body-language/22-body-language-examples-and-what-they-show/</w:t>
        </w:r>
      </w:hyperlink>
      <w:r>
        <w:t xml:space="preserve"> (Accessed 12 February 2022).</w:t>
      </w:r>
    </w:p>
    <w:p w14:paraId="71B47E7B" w14:textId="77777777" w:rsidR="001D55FA" w:rsidRDefault="001D55FA" w:rsidP="001D55FA"/>
    <w:p w14:paraId="5A1F6264" w14:textId="5D3177DB" w:rsidR="001D55FA" w:rsidRDefault="001D55FA" w:rsidP="001D55FA">
      <w:r>
        <w:t xml:space="preserve">Harrison, R. (2022) </w:t>
      </w:r>
      <w:r w:rsidRPr="004C0662">
        <w:t>‘Some think they are untouchable’: The town left scared by badly behaved youths now ‘rocked by a teen’s stabbing’</w:t>
      </w:r>
      <w:r>
        <w:t xml:space="preserve">, </w:t>
      </w:r>
      <w:r w:rsidRPr="004C0662">
        <w:rPr>
          <w:i/>
        </w:rPr>
        <w:t>Wales online</w:t>
      </w:r>
      <w:r>
        <w:rPr>
          <w:i/>
        </w:rPr>
        <w:t xml:space="preserve">, </w:t>
      </w:r>
      <w:r w:rsidRPr="004C0662">
        <w:t>11</w:t>
      </w:r>
      <w:r w:rsidRPr="004C0662">
        <w:rPr>
          <w:vertAlign w:val="superscript"/>
        </w:rPr>
        <w:t>th</w:t>
      </w:r>
      <w:r w:rsidRPr="004C0662">
        <w:t xml:space="preserve"> </w:t>
      </w:r>
      <w:r>
        <w:t>February. Available at:</w:t>
      </w:r>
      <w:r w:rsidRPr="004C0662">
        <w:t xml:space="preserve"> </w:t>
      </w:r>
      <w:hyperlink r:id="rId29" w:history="1">
        <w:r w:rsidRPr="009C0551">
          <w:rPr>
            <w:rStyle w:val="Hyperlink"/>
          </w:rPr>
          <w:t>https://www.walesonline.co.uk/news/wales-news/gorseinon-stabbing-swansea-police-14-23067877 11/02/22</w:t>
        </w:r>
      </w:hyperlink>
      <w:r>
        <w:t xml:space="preserve"> (Accessed: 20 February 2022).</w:t>
      </w:r>
    </w:p>
    <w:p w14:paraId="4DCFF5FB" w14:textId="77777777" w:rsidR="001D55FA" w:rsidRDefault="001D55FA" w:rsidP="001D55FA"/>
    <w:p w14:paraId="010E6AA0" w14:textId="2645CD07" w:rsidR="001D55FA" w:rsidRDefault="001D55FA" w:rsidP="001D55FA">
      <w:r>
        <w:t xml:space="preserve">Home Office (2013) </w:t>
      </w:r>
      <w:r w:rsidRPr="004C0662">
        <w:rPr>
          <w:i/>
        </w:rPr>
        <w:t>Anti-social behaviour, Crime and Policing Act: Anti-social behaviour</w:t>
      </w:r>
      <w:r>
        <w:t xml:space="preserve">. Available at: </w:t>
      </w:r>
      <w:hyperlink r:id="rId30" w:history="1">
        <w:r w:rsidRPr="009C0551">
          <w:rPr>
            <w:rStyle w:val="Hyperlink"/>
          </w:rPr>
          <w:t>https://www.gov.uk/government/publications/anti-social-behaviour-crime-and-policing-bill-anti-social-behaviour</w:t>
        </w:r>
      </w:hyperlink>
      <w:r>
        <w:t xml:space="preserve"> (Accessed: 20 February 2022).</w:t>
      </w:r>
    </w:p>
    <w:p w14:paraId="5ED73A37" w14:textId="77777777" w:rsidR="001D55FA" w:rsidRDefault="001D55FA" w:rsidP="001D55FA"/>
    <w:p w14:paraId="211D3CDE" w14:textId="0341F2EB" w:rsidR="001D55FA" w:rsidRDefault="001D55FA" w:rsidP="001D55FA">
      <w:r>
        <w:t xml:space="preserve">Home Office (2018) </w:t>
      </w:r>
      <w:r w:rsidRPr="00CA66A6">
        <w:rPr>
          <w:i/>
        </w:rPr>
        <w:t>PACE Codes E and F</w:t>
      </w:r>
      <w:r>
        <w:rPr>
          <w:i/>
        </w:rPr>
        <w:t>.</w:t>
      </w:r>
      <w:r>
        <w:t xml:space="preserve"> Available at: </w:t>
      </w:r>
      <w:hyperlink r:id="rId31" w:history="1">
        <w:r w:rsidRPr="0039611B">
          <w:rPr>
            <w:rStyle w:val="Hyperlink"/>
          </w:rPr>
          <w:t>https://assets.publishing.service.gov.uk/government/uploads/system/uploads/attachment_data/file/903813/pace-codes-e-and-f-2018.pdf</w:t>
        </w:r>
      </w:hyperlink>
      <w:r>
        <w:t xml:space="preserve"> (Accessed: 18 February 2022).</w:t>
      </w:r>
    </w:p>
    <w:p w14:paraId="787412BE" w14:textId="77777777" w:rsidR="001D55FA" w:rsidRDefault="001D55FA" w:rsidP="001D55FA"/>
    <w:p w14:paraId="79B4C1B9" w14:textId="2399C8EE" w:rsidR="001D55FA" w:rsidRDefault="001D55FA" w:rsidP="001D55FA">
      <w:r>
        <w:t xml:space="preserve">Home Office (2020) </w:t>
      </w:r>
      <w:r w:rsidRPr="00587A42">
        <w:rPr>
          <w:i/>
        </w:rPr>
        <w:t>Interviewing Suspects</w:t>
      </w:r>
      <w:r>
        <w:rPr>
          <w:i/>
        </w:rPr>
        <w:t xml:space="preserve">. </w:t>
      </w:r>
      <w:r w:rsidRPr="00587A42">
        <w:t>Available at:</w:t>
      </w:r>
      <w:r>
        <w:t xml:space="preserve"> </w:t>
      </w:r>
      <w:hyperlink r:id="rId32" w:history="1">
        <w:r>
          <w:rPr>
            <w:rStyle w:val="Hyperlink"/>
          </w:rPr>
          <w:t>interviewing-suspects-v7.0.pdf (publishing.service.gov.uk)</w:t>
        </w:r>
      </w:hyperlink>
      <w:r>
        <w:t xml:space="preserve"> (Accessed: 18 February 2022).</w:t>
      </w:r>
    </w:p>
    <w:p w14:paraId="490E729E" w14:textId="77777777" w:rsidR="001D55FA" w:rsidRDefault="001D55FA" w:rsidP="001D55FA"/>
    <w:p w14:paraId="2678E0F0" w14:textId="0002BD7B" w:rsidR="001D55FA" w:rsidRDefault="001D55FA" w:rsidP="001D55FA">
      <w:r w:rsidRPr="00587A42">
        <w:rPr>
          <w:i/>
        </w:rPr>
        <w:t>Human rights act</w:t>
      </w:r>
      <w:r>
        <w:t xml:space="preserve"> </w:t>
      </w:r>
      <w:r>
        <w:rPr>
          <w:i/>
        </w:rPr>
        <w:t>199</w:t>
      </w:r>
      <w:r w:rsidRPr="00587A42">
        <w:rPr>
          <w:i/>
        </w:rPr>
        <w:t>8</w:t>
      </w:r>
      <w:r>
        <w:rPr>
          <w:i/>
        </w:rPr>
        <w:t xml:space="preserve">, </w:t>
      </w:r>
      <w:r w:rsidRPr="00587A42">
        <w:t>Available at:</w:t>
      </w:r>
      <w:r>
        <w:t xml:space="preserve"> </w:t>
      </w:r>
      <w:hyperlink r:id="rId33" w:history="1">
        <w:r w:rsidRPr="002F73E5">
          <w:rPr>
            <w:rStyle w:val="Hyperlink"/>
          </w:rPr>
          <w:t>https://www.legislation.gov.uk/ukpga/1998/42/contents</w:t>
        </w:r>
      </w:hyperlink>
      <w:r>
        <w:t xml:space="preserve">   (Accessed: 12 February 2022).</w:t>
      </w:r>
    </w:p>
    <w:p w14:paraId="3C038F0D" w14:textId="77777777" w:rsidR="001D55FA" w:rsidRDefault="001D55FA" w:rsidP="001D55FA"/>
    <w:p w14:paraId="065A29B0" w14:textId="77777777" w:rsidR="001D55FA" w:rsidRDefault="001D55FA" w:rsidP="001D55FA">
      <w:r>
        <w:rPr>
          <w:rFonts w:ascii="System" w:hAnsi="System"/>
          <w:shd w:val="clear" w:color="auto" w:fill="FFFFF6"/>
        </w:rPr>
        <w:t>Improving the safety and well-being of the public underpins all that we do</w:t>
      </w:r>
    </w:p>
    <w:p w14:paraId="4BFDF7E3" w14:textId="03F32B21" w:rsidR="001D55FA" w:rsidRDefault="001D55FA" w:rsidP="001D55FA">
      <w:r w:rsidRPr="00587A42">
        <w:rPr>
          <w:i/>
        </w:rPr>
        <w:t>Mental health act 1983</w:t>
      </w:r>
      <w:r>
        <w:t xml:space="preserve">, Available at: </w:t>
      </w:r>
      <w:hyperlink r:id="rId34" w:history="1">
        <w:r w:rsidRPr="00857CCE">
          <w:rPr>
            <w:rStyle w:val="Hyperlink"/>
          </w:rPr>
          <w:t>https://www.legislation.gov.uk/ukpga/1983/20/section/136</w:t>
        </w:r>
      </w:hyperlink>
      <w:r>
        <w:t xml:space="preserve">    (Accessed: 12 February 2022).</w:t>
      </w:r>
    </w:p>
    <w:p w14:paraId="0BA2E041" w14:textId="77777777" w:rsidR="001D55FA" w:rsidRDefault="001D55FA" w:rsidP="001D55FA"/>
    <w:p w14:paraId="691BAD15" w14:textId="22B38808" w:rsidR="001D55FA" w:rsidRDefault="001D55FA" w:rsidP="001D55FA">
      <w:r>
        <w:t xml:space="preserve">Mind (2019), </w:t>
      </w:r>
      <w:r w:rsidRPr="001862EB">
        <w:rPr>
          <w:i/>
        </w:rPr>
        <w:t>Physical activity and your mental health</w:t>
      </w:r>
      <w:r>
        <w:rPr>
          <w:i/>
        </w:rPr>
        <w:t>.</w:t>
      </w:r>
      <w:r>
        <w:t xml:space="preserve"> Available at: </w:t>
      </w:r>
      <w:hyperlink r:id="rId35" w:history="1">
        <w:r w:rsidRPr="009C0551">
          <w:rPr>
            <w:rStyle w:val="Hyperlink"/>
          </w:rPr>
          <w:t>https://www.mind.org.uk/media-a/2934/physical-activity-and-your-mental-health-2019.pdf</w:t>
        </w:r>
      </w:hyperlink>
      <w:r>
        <w:t xml:space="preserve"> (Accessed: 20 February 2022).</w:t>
      </w:r>
    </w:p>
    <w:p w14:paraId="5C766F46" w14:textId="77777777" w:rsidR="001D55FA" w:rsidRPr="000516EA" w:rsidRDefault="001D55FA" w:rsidP="001D55FA">
      <w:pPr>
        <w:rPr>
          <w:color w:val="065E80"/>
          <w:sz w:val="23"/>
          <w:szCs w:val="23"/>
          <w:u w:val="single"/>
        </w:rPr>
      </w:pPr>
    </w:p>
    <w:p w14:paraId="65CBF4DD" w14:textId="6580CC4B" w:rsidR="001D55FA" w:rsidRDefault="001D55FA" w:rsidP="001D55FA">
      <w:r>
        <w:t xml:space="preserve">The College of Policing (2013) </w:t>
      </w:r>
      <w:r w:rsidRPr="00F45D38">
        <w:rPr>
          <w:i/>
        </w:rPr>
        <w:t>Analysis</w:t>
      </w:r>
      <w:r>
        <w:rPr>
          <w:i/>
        </w:rPr>
        <w:t>.</w:t>
      </w:r>
      <w:r>
        <w:t xml:space="preserve"> Available at: </w:t>
      </w:r>
      <w:hyperlink r:id="rId36" w:history="1">
        <w:r w:rsidRPr="009C0551">
          <w:rPr>
            <w:rStyle w:val="Hyperlink"/>
          </w:rPr>
          <w:t>https://www.app.college.police.uk/app-content/intelligence-management/analysis/</w:t>
        </w:r>
      </w:hyperlink>
      <w:r>
        <w:t xml:space="preserve"> (Accessed: 20 February 2022).</w:t>
      </w:r>
    </w:p>
    <w:p w14:paraId="192A37A9" w14:textId="77777777" w:rsidR="001D55FA" w:rsidRDefault="001D55FA" w:rsidP="001D55FA"/>
    <w:p w14:paraId="5C7DB440" w14:textId="3DA84375" w:rsidR="001D55FA" w:rsidRDefault="001D55FA" w:rsidP="00416634">
      <w:pPr>
        <w:spacing w:after="134"/>
        <w:ind w:left="7"/>
      </w:pPr>
      <w:r>
        <w:lastRenderedPageBreak/>
        <w:t xml:space="preserve">The College of policing (2013) </w:t>
      </w:r>
      <w:r w:rsidRPr="00DF27BF">
        <w:rPr>
          <w:i/>
        </w:rPr>
        <w:t>Investigative interviewing</w:t>
      </w:r>
      <w:r>
        <w:rPr>
          <w:i/>
        </w:rPr>
        <w:t xml:space="preserve">. </w:t>
      </w:r>
      <w:r w:rsidRPr="00DF27BF">
        <w:t>Available</w:t>
      </w:r>
      <w:r>
        <w:t xml:space="preserve"> </w:t>
      </w:r>
      <w:r w:rsidRPr="00DF27BF">
        <w:t>at</w:t>
      </w:r>
      <w:r w:rsidR="00416634">
        <w:t xml:space="preserve">: </w:t>
      </w:r>
      <w:hyperlink r:id="rId37" w:history="1">
        <w:r w:rsidRPr="009D5113">
          <w:rPr>
            <w:rStyle w:val="Hyperlink"/>
          </w:rPr>
          <w:t>https://www.app.college.police.uk/app-content/investigations/investigative-interviewing/</w:t>
        </w:r>
      </w:hyperlink>
      <w:r>
        <w:t xml:space="preserve"> (Accessed: 13 February 2022).</w:t>
      </w:r>
    </w:p>
    <w:p w14:paraId="29DF72BB" w14:textId="77777777" w:rsidR="001D55FA" w:rsidRDefault="001D55FA" w:rsidP="001D55FA"/>
    <w:p w14:paraId="5D78DFA7" w14:textId="24F915F3" w:rsidR="001D55FA" w:rsidRDefault="001D55FA" w:rsidP="001D55FA">
      <w:r>
        <w:t xml:space="preserve">The College of Policing (2021) </w:t>
      </w:r>
      <w:r w:rsidRPr="000516EA">
        <w:rPr>
          <w:i/>
        </w:rPr>
        <w:t>Briefing note for adults at risk initial response and safeguarding</w:t>
      </w:r>
      <w:r>
        <w:rPr>
          <w:i/>
        </w:rPr>
        <w:t>.</w:t>
      </w:r>
      <w:r>
        <w:t xml:space="preserve"> Available at: </w:t>
      </w:r>
      <w:hyperlink r:id="rId38" w:history="1">
        <w:r w:rsidRPr="009C0551">
          <w:rPr>
            <w:rStyle w:val="Hyperlink"/>
          </w:rPr>
          <w:t>https://library.college.police.uk/docs/college-of-policing/Briefing-note-adults-at-risk-initial-response-2021.pdf</w:t>
        </w:r>
      </w:hyperlink>
      <w:r>
        <w:t xml:space="preserve"> (Accessed: 12 February 2022).</w:t>
      </w:r>
    </w:p>
    <w:p w14:paraId="25D506B2" w14:textId="77777777" w:rsidR="001D55FA" w:rsidRDefault="001D55FA" w:rsidP="001D55FA"/>
    <w:p w14:paraId="70B64E23" w14:textId="77777777" w:rsidR="001D55FA" w:rsidRPr="00270EEB" w:rsidRDefault="001D55FA"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2BF961A6" w:rsidR="0093018C" w:rsidRPr="00294868" w:rsidRDefault="00BC5725" w:rsidP="5848403C">
      <w:pPr>
        <w:keepNext/>
        <w:ind w:right="237"/>
        <w:jc w:val="center"/>
        <w:rPr>
          <w:b/>
          <w:bCs/>
          <w:sz w:val="24"/>
          <w:szCs w:val="24"/>
        </w:rPr>
      </w:pPr>
      <w:r w:rsidRPr="5848403C">
        <w:rPr>
          <w:b/>
          <w:bCs/>
          <w:sz w:val="24"/>
          <w:szCs w:val="24"/>
        </w:rPr>
        <w:br w:type="page"/>
      </w:r>
    </w:p>
    <w:p w14:paraId="5B23D6C4" w14:textId="2B24B06A"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1183F65E" w:rsidR="5848403C" w:rsidRDefault="5848403C" w:rsidP="5848403C">
      <w:pPr>
        <w:jc w:val="both"/>
        <w:rPr>
          <w:rFonts w:eastAsia="Arial"/>
          <w:color w:val="000000" w:themeColor="text1"/>
          <w:sz w:val="24"/>
          <w:szCs w:val="24"/>
        </w:rPr>
      </w:pPr>
    </w:p>
    <w:p w14:paraId="37B1A9B1" w14:textId="6961509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844146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r w:rsidR="007C6664">
        <w:rPr>
          <w:rFonts w:eastAsia="Arial"/>
          <w:color w:val="000000" w:themeColor="text1"/>
          <w:sz w:val="24"/>
          <w:szCs w:val="24"/>
        </w:rPr>
        <w:t>R.Rees</w:t>
      </w:r>
      <w:r w:rsidR="00A3194F">
        <w:rPr>
          <w:rFonts w:eastAsia="Arial"/>
          <w:color w:val="000000" w:themeColor="text1"/>
          <w:sz w:val="24"/>
          <w:szCs w:val="24"/>
        </w:rPr>
        <w:t xml:space="preserve"> _ _ _ _ _ </w:t>
      </w:r>
      <w:r w:rsidRPr="5848403C">
        <w:rPr>
          <w:rFonts w:eastAsia="Arial"/>
          <w:color w:val="000000" w:themeColor="text1"/>
          <w:sz w:val="24"/>
          <w:szCs w:val="24"/>
        </w:rPr>
        <w:t>_ _ _ _ _ _  (Learner</w:t>
      </w:r>
      <w:r w:rsidR="00A3194F">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6AC2A5C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A3194F">
        <w:rPr>
          <w:rFonts w:eastAsia="Arial"/>
          <w:color w:val="000000" w:themeColor="text1"/>
          <w:sz w:val="24"/>
          <w:szCs w:val="24"/>
        </w:rPr>
        <w:t>20/02</w:t>
      </w:r>
      <w:r w:rsidR="007C6664">
        <w:rPr>
          <w:rFonts w:eastAsia="Arial"/>
          <w:color w:val="000000" w:themeColor="text1"/>
          <w:sz w:val="24"/>
          <w:szCs w:val="24"/>
        </w:rPr>
        <w:t>/22</w:t>
      </w:r>
      <w:r w:rsidRPr="5848403C">
        <w:rPr>
          <w:rFonts w:eastAsia="Arial"/>
          <w:color w:val="000000" w:themeColor="text1"/>
          <w:sz w:val="24"/>
          <w:szCs w:val="24"/>
        </w:rPr>
        <w:t xml:space="preserve">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0834D57E"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5E7848">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pPr>
    </w:p>
    <w:p w14:paraId="3485C589" w14:textId="77777777" w:rsidR="0041472B" w:rsidRDefault="0041472B" w:rsidP="1C1DBF4D">
      <w:pPr>
        <w:rPr>
          <w:rFonts w:eastAsia="Arial"/>
          <w:b/>
          <w:bCs/>
          <w:color w:val="000000" w:themeColor="text1"/>
          <w:sz w:val="24"/>
          <w:szCs w:val="24"/>
        </w:rPr>
      </w:pPr>
      <w:r>
        <w:rPr>
          <w:rFonts w:eastAsia="Arial"/>
          <w:b/>
          <w:bCs/>
          <w:color w:val="000000" w:themeColor="text1"/>
          <w:sz w:val="24"/>
          <w:szCs w:val="24"/>
        </w:rPr>
        <w:object w:dxaOrig="5991" w:dyaOrig="8290" w14:anchorId="56D40DC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3.95pt;height:600.25pt" o:ole="">
            <v:imagedata r:id="rId45" o:title=""/>
          </v:shape>
          <o:OLEObject Type="Embed" ProgID="AcroExch.Document.DC" ShapeID="_x0000_i1025" DrawAspect="Content" ObjectID="_1706903270" r:id="rId46"/>
        </w:object>
      </w:r>
    </w:p>
    <w:p w14:paraId="794D6C0A" w14:textId="77777777" w:rsidR="0041472B" w:rsidRDefault="0041472B" w:rsidP="1C1DBF4D">
      <w:pPr>
        <w:rPr>
          <w:rFonts w:eastAsia="Arial"/>
          <w:b/>
          <w:bCs/>
          <w:color w:val="000000" w:themeColor="text1"/>
          <w:sz w:val="24"/>
          <w:szCs w:val="24"/>
        </w:rPr>
      </w:pPr>
    </w:p>
    <w:p w14:paraId="07F050CB" w14:textId="77777777" w:rsidR="0041472B" w:rsidRDefault="0041472B" w:rsidP="1C1DBF4D">
      <w:pPr>
        <w:rPr>
          <w:rFonts w:eastAsia="Arial"/>
          <w:b/>
          <w:bCs/>
          <w:color w:val="000000" w:themeColor="text1"/>
          <w:sz w:val="24"/>
          <w:szCs w:val="24"/>
        </w:rPr>
      </w:pPr>
    </w:p>
    <w:p w14:paraId="6C39F012" w14:textId="47E71E3F" w:rsidR="5848403C" w:rsidRDefault="5848403C" w:rsidP="5848403C"/>
    <w:sectPr w:rsidR="5848403C" w:rsidSect="005E7848">
      <w:headerReference w:type="even" r:id="rId47"/>
      <w:headerReference w:type="default" r:id="rId48"/>
      <w:footerReference w:type="even" r:id="rId49"/>
      <w:footerReference w:type="default" r:id="rId50"/>
      <w:headerReference w:type="first" r:id="rId51"/>
      <w:footerReference w:type="first" r:id="rId5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C61AE5" w:rsidRDefault="00C61AE5">
      <w:r>
        <w:separator/>
      </w:r>
    </w:p>
  </w:endnote>
  <w:endnote w:type="continuationSeparator" w:id="0">
    <w:p w14:paraId="2FD44551" w14:textId="77777777" w:rsidR="00C61AE5" w:rsidRDefault="00C61A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System">
    <w:panose1 w:val="00000000000000000000"/>
    <w:charset w:val="00"/>
    <w:family w:val="swiss"/>
    <w:notTrueType/>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DE8F45" w14:textId="2ECB5CB0" w:rsidR="00C61AE5" w:rsidRDefault="00C61AE5" w:rsidP="00872F96">
    <w:pPr>
      <w:pStyle w:val="Footer"/>
      <w:rPr>
        <w:sz w:val="17"/>
      </w:rPr>
    </w:pPr>
    <w:bookmarkStart w:id="3" w:name="TITUS1FooterEvenPages"/>
    <w:r>
      <w:rPr>
        <w:sz w:val="17"/>
      </w:rPr>
      <w:t> </w:t>
    </w:r>
  </w:p>
  <w:bookmarkEnd w:id="3"/>
  <w:p w14:paraId="6F2B689E" w14:textId="18347730" w:rsidR="00C61AE5" w:rsidRDefault="00C61AE5" w:rsidP="005E7848">
    <w:pPr>
      <w:pStyle w:val="Footer"/>
      <w:jc w:val="right"/>
    </w:pPr>
    <w:r>
      <w:fldChar w:fldCharType="begin"/>
    </w:r>
    <w:r>
      <w:instrText xml:space="preserve"> PAGE   \* MERGEFORMAT </w:instrText>
    </w:r>
    <w:r>
      <w:fldChar w:fldCharType="separate"/>
    </w:r>
    <w:r w:rsidR="00416634">
      <w:rPr>
        <w:noProof/>
      </w:rPr>
      <w:t>6</w:t>
    </w:r>
    <w:r>
      <w:rPr>
        <w:noProof/>
      </w:rPr>
      <w:fldChar w:fldCharType="end"/>
    </w:r>
  </w:p>
  <w:p w14:paraId="6F5963EA" w14:textId="77777777" w:rsidR="00C61AE5" w:rsidRPr="00BB5EAA" w:rsidRDefault="00C61AE5" w:rsidP="005E7848">
    <w:pPr>
      <w:pStyle w:val="Footer"/>
      <w:ind w:right="360"/>
      <w:jc w:val="center"/>
    </w:pPr>
  </w:p>
  <w:p w14:paraId="1CA721CD" w14:textId="77777777" w:rsidR="00C61AE5" w:rsidRDefault="00C61A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AEEF39" w14:textId="2051906F" w:rsidR="00C61AE5" w:rsidRDefault="00C61AE5" w:rsidP="00872F96">
    <w:pPr>
      <w:pStyle w:val="Footer"/>
      <w:rPr>
        <w:sz w:val="17"/>
      </w:rPr>
    </w:pPr>
    <w:bookmarkStart w:id="4" w:name="TITUS1FooterPrimary"/>
    <w:r>
      <w:rPr>
        <w:sz w:val="17"/>
      </w:rPr>
      <w:t> </w:t>
    </w:r>
  </w:p>
  <w:bookmarkEnd w:id="4"/>
  <w:p w14:paraId="50521BFA" w14:textId="2E53A8B7" w:rsidR="00C61AE5" w:rsidRDefault="00C61AE5">
    <w:pPr>
      <w:pStyle w:val="Footer"/>
      <w:jc w:val="right"/>
    </w:pPr>
    <w:r>
      <w:fldChar w:fldCharType="begin"/>
    </w:r>
    <w:r>
      <w:instrText xml:space="preserve"> PAGE   \* MERGEFORMAT </w:instrText>
    </w:r>
    <w:r>
      <w:fldChar w:fldCharType="separate"/>
    </w:r>
    <w:r w:rsidR="00416634">
      <w:rPr>
        <w:noProof/>
      </w:rPr>
      <w:t>7</w:t>
    </w:r>
    <w:r>
      <w:rPr>
        <w:noProof/>
      </w:rPr>
      <w:fldChar w:fldCharType="end"/>
    </w:r>
  </w:p>
  <w:p w14:paraId="790812FF" w14:textId="77777777" w:rsidR="00C61AE5" w:rsidRPr="00BB5EAA" w:rsidRDefault="00C61AE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BF665" w14:textId="66A6D1D3" w:rsidR="00C61AE5" w:rsidRDefault="00C61AE5" w:rsidP="00872F96">
    <w:pPr>
      <w:pStyle w:val="Footer"/>
      <w:rPr>
        <w:sz w:val="17"/>
      </w:rPr>
    </w:pPr>
    <w:bookmarkStart w:id="6" w:name="TITUS1FooterFirstPage"/>
    <w:r>
      <w:rPr>
        <w:sz w:val="17"/>
      </w:rPr>
      <w:t> </w:t>
    </w:r>
  </w:p>
  <w:bookmarkEnd w:id="6"/>
  <w:p w14:paraId="3784612F" w14:textId="1404E9A7" w:rsidR="00C61AE5" w:rsidRDefault="00C61AE5" w:rsidP="005E7848">
    <w:pPr>
      <w:pStyle w:val="Footer"/>
      <w:jc w:val="right"/>
    </w:pPr>
    <w:r>
      <w:fldChar w:fldCharType="begin"/>
    </w:r>
    <w:r>
      <w:instrText xml:space="preserve"> PAGE   \* MERGEFORMAT </w:instrText>
    </w:r>
    <w:r>
      <w:fldChar w:fldCharType="separate"/>
    </w:r>
    <w:r w:rsidR="00416634">
      <w:rPr>
        <w:noProof/>
      </w:rPr>
      <w:t>1</w:t>
    </w:r>
    <w:r>
      <w:rPr>
        <w:noProof/>
      </w:rPr>
      <w:fldChar w:fldCharType="end"/>
    </w:r>
  </w:p>
  <w:p w14:paraId="6C911147" w14:textId="77777777" w:rsidR="00C61AE5" w:rsidRPr="00BB5EAA" w:rsidRDefault="00C61AE5" w:rsidP="005E7848">
    <w:pPr>
      <w:pStyle w:val="Footer"/>
      <w:ind w:right="360"/>
      <w:jc w:val="center"/>
    </w:pPr>
  </w:p>
  <w:p w14:paraId="5EE24E98" w14:textId="77777777" w:rsidR="00C61AE5" w:rsidRDefault="00C61A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29BCE" w14:textId="16C5E46E" w:rsidR="00C61AE5" w:rsidRDefault="00C61AE5" w:rsidP="00872F96">
    <w:pPr>
      <w:pStyle w:val="Footer"/>
      <w:rPr>
        <w:sz w:val="17"/>
      </w:rPr>
    </w:pPr>
    <w:bookmarkStart w:id="9" w:name="TITUS2FooterEvenPages"/>
    <w:r>
      <w:rPr>
        <w:sz w:val="17"/>
      </w:rPr>
      <w:t> </w:t>
    </w:r>
  </w:p>
  <w:bookmarkEnd w:id="9"/>
  <w:p w14:paraId="710BCEE4" w14:textId="77777777" w:rsidR="00C61AE5" w:rsidRDefault="00C61AE5" w:rsidP="005E7848">
    <w:pPr>
      <w:pStyle w:val="Footer"/>
      <w:jc w:val="right"/>
    </w:pPr>
  </w:p>
  <w:p w14:paraId="711003B3" w14:textId="06F730C2" w:rsidR="00C61AE5" w:rsidRDefault="00C61AE5" w:rsidP="005E7848">
    <w:pPr>
      <w:pStyle w:val="Footer"/>
      <w:jc w:val="right"/>
    </w:pPr>
    <w:r>
      <w:fldChar w:fldCharType="begin"/>
    </w:r>
    <w:r>
      <w:instrText xml:space="preserve"> PAGE   \* MERGEFORMAT </w:instrText>
    </w:r>
    <w:r>
      <w:fldChar w:fldCharType="separate"/>
    </w:r>
    <w:r w:rsidR="00416634">
      <w:rPr>
        <w:noProof/>
      </w:rPr>
      <w:t>16</w:t>
    </w:r>
    <w:r>
      <w:rPr>
        <w:noProof/>
      </w:rPr>
      <w:fldChar w:fldCharType="end"/>
    </w:r>
  </w:p>
  <w:p w14:paraId="0E6AF061" w14:textId="77777777" w:rsidR="00C61AE5" w:rsidRPr="00BB5EAA" w:rsidRDefault="00C61AE5" w:rsidP="005E7848">
    <w:pPr>
      <w:pStyle w:val="Footer"/>
      <w:ind w:right="360"/>
      <w:jc w:val="center"/>
    </w:pPr>
  </w:p>
  <w:p w14:paraId="37946094" w14:textId="77777777" w:rsidR="00C61AE5" w:rsidRDefault="00C61AE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ADCECD" w14:textId="32D377A5" w:rsidR="00C61AE5" w:rsidRDefault="00C61AE5" w:rsidP="00872F96">
    <w:pPr>
      <w:pStyle w:val="Footer"/>
      <w:rPr>
        <w:sz w:val="17"/>
      </w:rPr>
    </w:pPr>
    <w:bookmarkStart w:id="10" w:name="TITUS2FooterPrimary"/>
    <w:r>
      <w:rPr>
        <w:sz w:val="17"/>
      </w:rPr>
      <w:t> </w:t>
    </w:r>
  </w:p>
  <w:bookmarkEnd w:id="10"/>
  <w:p w14:paraId="7CDE630A" w14:textId="77777777" w:rsidR="00C61AE5" w:rsidRDefault="00C61AE5">
    <w:pPr>
      <w:pStyle w:val="Footer"/>
      <w:jc w:val="right"/>
    </w:pPr>
  </w:p>
  <w:p w14:paraId="02E343C0" w14:textId="70B0EDC0" w:rsidR="00C61AE5" w:rsidRDefault="00C61AE5">
    <w:pPr>
      <w:pStyle w:val="Footer"/>
      <w:jc w:val="right"/>
    </w:pPr>
    <w:r>
      <w:fldChar w:fldCharType="begin"/>
    </w:r>
    <w:r>
      <w:instrText xml:space="preserve"> PAGE   \* MERGEFORMAT </w:instrText>
    </w:r>
    <w:r>
      <w:fldChar w:fldCharType="separate"/>
    </w:r>
    <w:r w:rsidR="00416634">
      <w:rPr>
        <w:noProof/>
      </w:rPr>
      <w:t>17</w:t>
    </w:r>
    <w:r>
      <w:rPr>
        <w:noProof/>
      </w:rPr>
      <w:fldChar w:fldCharType="end"/>
    </w:r>
  </w:p>
  <w:p w14:paraId="63AAD5D8" w14:textId="77777777" w:rsidR="00C61AE5" w:rsidRPr="00BB5EAA" w:rsidRDefault="00C61AE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57863" w14:textId="2A2D18E9" w:rsidR="00C61AE5" w:rsidRDefault="00C61AE5" w:rsidP="00872F96">
    <w:pPr>
      <w:pStyle w:val="Footer"/>
      <w:rPr>
        <w:sz w:val="17"/>
      </w:rPr>
    </w:pPr>
    <w:bookmarkStart w:id="12" w:name="TITUS2FooterFirstPage"/>
    <w:r>
      <w:rPr>
        <w:sz w:val="17"/>
      </w:rPr>
      <w:t> </w:t>
    </w:r>
  </w:p>
  <w:bookmarkEnd w:id="12"/>
  <w:p w14:paraId="262CCA3F" w14:textId="77777777" w:rsidR="00C61AE5" w:rsidRDefault="00C61AE5" w:rsidP="005E7848">
    <w:pPr>
      <w:pStyle w:val="Footer"/>
      <w:jc w:val="right"/>
    </w:pPr>
  </w:p>
  <w:p w14:paraId="59A8628D" w14:textId="7F08B491" w:rsidR="00C61AE5" w:rsidRDefault="00C61AE5" w:rsidP="005E7848">
    <w:pPr>
      <w:pStyle w:val="Footer"/>
      <w:jc w:val="right"/>
    </w:pPr>
    <w:r>
      <w:fldChar w:fldCharType="begin"/>
    </w:r>
    <w:r>
      <w:instrText xml:space="preserve"> PAGE   \* MERGEFORMAT </w:instrText>
    </w:r>
    <w:r>
      <w:fldChar w:fldCharType="separate"/>
    </w:r>
    <w:r w:rsidR="00416634">
      <w:rPr>
        <w:noProof/>
      </w:rPr>
      <w:t>8</w:t>
    </w:r>
    <w:r>
      <w:rPr>
        <w:noProof/>
      </w:rPr>
      <w:fldChar w:fldCharType="end"/>
    </w:r>
  </w:p>
  <w:p w14:paraId="2BD9AD57" w14:textId="77777777" w:rsidR="00C61AE5" w:rsidRPr="00BB5EAA" w:rsidRDefault="00C61AE5" w:rsidP="005E7848">
    <w:pPr>
      <w:pStyle w:val="Footer"/>
      <w:ind w:right="360"/>
      <w:jc w:val="center"/>
    </w:pPr>
  </w:p>
  <w:p w14:paraId="3E754325" w14:textId="77777777" w:rsidR="00C61AE5" w:rsidRDefault="00C61AE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F7C18" w14:textId="4109CE39" w:rsidR="00C61AE5" w:rsidRDefault="00C61AE5" w:rsidP="00872F96">
    <w:pPr>
      <w:pStyle w:val="Footer"/>
      <w:rPr>
        <w:sz w:val="17"/>
      </w:rPr>
    </w:pPr>
    <w:bookmarkStart w:id="15" w:name="TITUS3FooterEvenPages"/>
    <w:r>
      <w:rPr>
        <w:sz w:val="17"/>
      </w:rPr>
      <w:t> </w:t>
    </w:r>
  </w:p>
  <w:bookmarkEnd w:id="15"/>
  <w:p w14:paraId="41009E97" w14:textId="77777777" w:rsidR="00C61AE5" w:rsidRDefault="00C61AE5" w:rsidP="005E7848">
    <w:pPr>
      <w:pStyle w:val="Footer"/>
      <w:jc w:val="right"/>
    </w:pPr>
  </w:p>
  <w:p w14:paraId="75887C02" w14:textId="12466897" w:rsidR="00C61AE5" w:rsidRDefault="00C61AE5" w:rsidP="005E7848">
    <w:pPr>
      <w:pStyle w:val="Footer"/>
      <w:jc w:val="right"/>
    </w:pPr>
    <w:r>
      <w:fldChar w:fldCharType="begin"/>
    </w:r>
    <w:r>
      <w:instrText xml:space="preserve"> PAGE   \* MERGEFORMAT </w:instrText>
    </w:r>
    <w:r>
      <w:fldChar w:fldCharType="separate"/>
    </w:r>
    <w:r w:rsidR="00416634">
      <w:rPr>
        <w:noProof/>
      </w:rPr>
      <w:t>20</w:t>
    </w:r>
    <w:r>
      <w:rPr>
        <w:noProof/>
      </w:rPr>
      <w:fldChar w:fldCharType="end"/>
    </w:r>
  </w:p>
  <w:p w14:paraId="100A4A05" w14:textId="77777777" w:rsidR="00C61AE5" w:rsidRPr="00BB5EAA" w:rsidRDefault="00C61AE5" w:rsidP="005E7848">
    <w:pPr>
      <w:pStyle w:val="Footer"/>
      <w:ind w:right="360"/>
      <w:jc w:val="center"/>
    </w:pPr>
  </w:p>
  <w:p w14:paraId="75C66DDE" w14:textId="77777777" w:rsidR="00C61AE5" w:rsidRDefault="00C61AE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785EE6" w14:textId="24C3B11C" w:rsidR="00C61AE5" w:rsidRDefault="00C61AE5" w:rsidP="00872F96">
    <w:pPr>
      <w:pStyle w:val="Footer"/>
      <w:rPr>
        <w:sz w:val="17"/>
      </w:rPr>
    </w:pPr>
    <w:bookmarkStart w:id="16" w:name="TITUS3FooterPrimary"/>
    <w:r>
      <w:rPr>
        <w:sz w:val="17"/>
      </w:rPr>
      <w:t> </w:t>
    </w:r>
  </w:p>
  <w:bookmarkEnd w:id="16"/>
  <w:p w14:paraId="243AA7C3" w14:textId="77777777" w:rsidR="00C61AE5" w:rsidRDefault="00C61AE5">
    <w:pPr>
      <w:pStyle w:val="Footer"/>
      <w:jc w:val="right"/>
    </w:pPr>
  </w:p>
  <w:p w14:paraId="14DD57A1" w14:textId="4438024A" w:rsidR="00C61AE5" w:rsidRDefault="00C61AE5">
    <w:pPr>
      <w:pStyle w:val="Footer"/>
      <w:jc w:val="right"/>
    </w:pPr>
    <w:r>
      <w:fldChar w:fldCharType="begin"/>
    </w:r>
    <w:r>
      <w:instrText xml:space="preserve"> PAGE   \* MERGEFORMAT </w:instrText>
    </w:r>
    <w:r>
      <w:fldChar w:fldCharType="separate"/>
    </w:r>
    <w:r w:rsidR="00416634">
      <w:rPr>
        <w:noProof/>
      </w:rPr>
      <w:t>19</w:t>
    </w:r>
    <w:r>
      <w:rPr>
        <w:noProof/>
      </w:rPr>
      <w:fldChar w:fldCharType="end"/>
    </w:r>
  </w:p>
  <w:p w14:paraId="0A776633" w14:textId="77777777" w:rsidR="00C61AE5" w:rsidRPr="00BB5EAA" w:rsidRDefault="00C61AE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D3D717" w14:textId="05176F6B" w:rsidR="00C61AE5" w:rsidRDefault="00C61AE5" w:rsidP="00872F96">
    <w:pPr>
      <w:pStyle w:val="Footer"/>
      <w:rPr>
        <w:sz w:val="17"/>
      </w:rPr>
    </w:pPr>
    <w:bookmarkStart w:id="18" w:name="TITUS3FooterFirstPage"/>
    <w:r>
      <w:rPr>
        <w:sz w:val="17"/>
      </w:rPr>
      <w:t> </w:t>
    </w:r>
  </w:p>
  <w:bookmarkEnd w:id="18"/>
  <w:p w14:paraId="19FE4D36" w14:textId="77777777" w:rsidR="00C61AE5" w:rsidRDefault="00C61AE5" w:rsidP="005E7848">
    <w:pPr>
      <w:pStyle w:val="Footer"/>
      <w:jc w:val="right"/>
    </w:pPr>
  </w:p>
  <w:p w14:paraId="63EF3E0F" w14:textId="18956326" w:rsidR="00C61AE5" w:rsidRDefault="00C61AE5" w:rsidP="005E7848">
    <w:pPr>
      <w:pStyle w:val="Footer"/>
      <w:jc w:val="right"/>
    </w:pPr>
    <w:r>
      <w:fldChar w:fldCharType="begin"/>
    </w:r>
    <w:r>
      <w:instrText xml:space="preserve"> PAGE   \* MERGEFORMAT </w:instrText>
    </w:r>
    <w:r>
      <w:fldChar w:fldCharType="separate"/>
    </w:r>
    <w:r w:rsidR="00416634">
      <w:rPr>
        <w:noProof/>
      </w:rPr>
      <w:t>18</w:t>
    </w:r>
    <w:r>
      <w:rPr>
        <w:noProof/>
      </w:rPr>
      <w:fldChar w:fldCharType="end"/>
    </w:r>
  </w:p>
  <w:p w14:paraId="6C2CA1D5" w14:textId="77777777" w:rsidR="00C61AE5" w:rsidRPr="00BB5EAA" w:rsidRDefault="00C61AE5" w:rsidP="005E7848">
    <w:pPr>
      <w:pStyle w:val="Footer"/>
      <w:ind w:right="360"/>
      <w:jc w:val="center"/>
    </w:pPr>
  </w:p>
  <w:p w14:paraId="70DC148E" w14:textId="77777777" w:rsidR="00C61AE5" w:rsidRDefault="00C61AE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F7FBC3" w14:textId="6BA20635" w:rsidR="00C61AE5" w:rsidRDefault="00C61AE5" w:rsidP="00872F96">
    <w:pPr>
      <w:pStyle w:val="Footer"/>
      <w:rPr>
        <w:sz w:val="17"/>
      </w:rPr>
    </w:pPr>
    <w:bookmarkStart w:id="21" w:name="TITUS4FooterEvenPages"/>
    <w:r>
      <w:rPr>
        <w:sz w:val="17"/>
      </w:rPr>
      <w:t> </w:t>
    </w:r>
  </w:p>
  <w:bookmarkEnd w:id="21"/>
  <w:p w14:paraId="0353934B" w14:textId="77777777" w:rsidR="00C61AE5" w:rsidRDefault="00C61AE5" w:rsidP="005E7848">
    <w:pPr>
      <w:pStyle w:val="Footer"/>
      <w:jc w:val="right"/>
    </w:pPr>
  </w:p>
  <w:p w14:paraId="07822882" w14:textId="0DDE6E76" w:rsidR="00C61AE5" w:rsidRDefault="00C61AE5" w:rsidP="005E7848">
    <w:pPr>
      <w:pStyle w:val="Footer"/>
      <w:jc w:val="right"/>
    </w:pPr>
    <w:r>
      <w:fldChar w:fldCharType="begin"/>
    </w:r>
    <w:r>
      <w:instrText xml:space="preserve"> PAGE   \* MERGEFORMAT </w:instrText>
    </w:r>
    <w:r>
      <w:fldChar w:fldCharType="separate"/>
    </w:r>
    <w:r w:rsidR="009A1BF6">
      <w:rPr>
        <w:noProof/>
      </w:rPr>
      <w:t>22</w:t>
    </w:r>
    <w:r>
      <w:rPr>
        <w:noProof/>
      </w:rPr>
      <w:fldChar w:fldCharType="end"/>
    </w:r>
  </w:p>
  <w:p w14:paraId="2758AD57" w14:textId="77777777" w:rsidR="00C61AE5" w:rsidRPr="00BB5EAA" w:rsidRDefault="00C61AE5" w:rsidP="005E7848">
    <w:pPr>
      <w:pStyle w:val="Footer"/>
      <w:ind w:right="360"/>
      <w:jc w:val="center"/>
    </w:pPr>
  </w:p>
  <w:p w14:paraId="0FFE993B" w14:textId="77777777" w:rsidR="00C61AE5" w:rsidRDefault="00C61AE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5C220" w14:textId="127C3B44" w:rsidR="00C61AE5" w:rsidRDefault="00C61AE5" w:rsidP="00872F96">
    <w:pPr>
      <w:pStyle w:val="Footer"/>
      <w:rPr>
        <w:sz w:val="17"/>
      </w:rPr>
    </w:pPr>
    <w:bookmarkStart w:id="22" w:name="TITUS4FooterPrimary"/>
    <w:r>
      <w:rPr>
        <w:sz w:val="17"/>
      </w:rPr>
      <w:t> </w:t>
    </w:r>
  </w:p>
  <w:bookmarkEnd w:id="22"/>
  <w:p w14:paraId="6CC88AD7" w14:textId="77777777" w:rsidR="00C61AE5" w:rsidRDefault="00C61AE5">
    <w:pPr>
      <w:pStyle w:val="Footer"/>
      <w:jc w:val="right"/>
    </w:pPr>
  </w:p>
  <w:p w14:paraId="6AE5034A" w14:textId="77777777" w:rsidR="00C61AE5" w:rsidRDefault="00C61AE5">
    <w:pPr>
      <w:pStyle w:val="Footer"/>
      <w:jc w:val="right"/>
    </w:pPr>
    <w:r>
      <w:fldChar w:fldCharType="begin"/>
    </w:r>
    <w:r>
      <w:instrText xml:space="preserve"> PAGE   \* MERGEFORMAT </w:instrText>
    </w:r>
    <w:r>
      <w:fldChar w:fldCharType="separate"/>
    </w:r>
    <w:r>
      <w:rPr>
        <w:noProof/>
      </w:rPr>
      <w:t>5</w:t>
    </w:r>
    <w:r>
      <w:rPr>
        <w:noProof/>
      </w:rPr>
      <w:fldChar w:fldCharType="end"/>
    </w:r>
  </w:p>
  <w:p w14:paraId="6EBC1A87" w14:textId="77777777" w:rsidR="00C61AE5" w:rsidRPr="00BB5EAA" w:rsidRDefault="00C61AE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B2A680" w14:textId="40DA6DA6" w:rsidR="00C61AE5" w:rsidRDefault="00C61AE5" w:rsidP="00872F96">
    <w:pPr>
      <w:pStyle w:val="Footer"/>
      <w:rPr>
        <w:sz w:val="17"/>
      </w:rPr>
    </w:pPr>
    <w:bookmarkStart w:id="24" w:name="TITUS4FooterFirstPage"/>
    <w:r>
      <w:rPr>
        <w:sz w:val="17"/>
      </w:rPr>
      <w:t> </w:t>
    </w:r>
  </w:p>
  <w:bookmarkEnd w:id="24"/>
  <w:p w14:paraId="7EF9165C" w14:textId="77777777" w:rsidR="00C61AE5" w:rsidRDefault="00C61AE5" w:rsidP="005E7848">
    <w:pPr>
      <w:pStyle w:val="Footer"/>
      <w:jc w:val="right"/>
    </w:pPr>
  </w:p>
  <w:p w14:paraId="51AA507E" w14:textId="536E7CB7" w:rsidR="00C61AE5" w:rsidRDefault="00C61AE5" w:rsidP="005E7848">
    <w:pPr>
      <w:pStyle w:val="Footer"/>
      <w:jc w:val="right"/>
    </w:pPr>
    <w:r>
      <w:fldChar w:fldCharType="begin"/>
    </w:r>
    <w:r>
      <w:instrText xml:space="preserve"> PAGE   \* MERGEFORMAT </w:instrText>
    </w:r>
    <w:r>
      <w:fldChar w:fldCharType="separate"/>
    </w:r>
    <w:r w:rsidR="00416634">
      <w:rPr>
        <w:noProof/>
      </w:rPr>
      <w:t>21</w:t>
    </w:r>
    <w:r>
      <w:rPr>
        <w:noProof/>
      </w:rPr>
      <w:fldChar w:fldCharType="end"/>
    </w:r>
  </w:p>
  <w:p w14:paraId="0DDEE35E" w14:textId="77777777" w:rsidR="00C61AE5" w:rsidRPr="00BB5EAA" w:rsidRDefault="00C61AE5" w:rsidP="005E7848">
    <w:pPr>
      <w:pStyle w:val="Footer"/>
      <w:ind w:right="360"/>
      <w:jc w:val="center"/>
    </w:pPr>
  </w:p>
  <w:p w14:paraId="4966308B" w14:textId="77777777" w:rsidR="00C61AE5" w:rsidRDefault="00C61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C61AE5" w:rsidRDefault="00C61AE5">
      <w:r>
        <w:separator/>
      </w:r>
    </w:p>
  </w:footnote>
  <w:footnote w:type="continuationSeparator" w:id="0">
    <w:p w14:paraId="458DDD75" w14:textId="77777777" w:rsidR="00C61AE5" w:rsidRDefault="00C61A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CEB66" w14:textId="6440554F" w:rsidR="00C61AE5" w:rsidRDefault="00C61AE5" w:rsidP="00872F96">
    <w:pPr>
      <w:pStyle w:val="Header"/>
      <w:rPr>
        <w:sz w:val="17"/>
      </w:rPr>
    </w:pPr>
    <w:bookmarkStart w:id="1" w:name="TITUS1HeaderEvenPages"/>
    <w:r>
      <w:rPr>
        <w:sz w:val="17"/>
      </w:rPr>
      <w:t> </w:t>
    </w:r>
  </w:p>
  <w:bookmarkEnd w:id="1"/>
  <w:p w14:paraId="54A7250F" w14:textId="77777777" w:rsidR="00C61AE5" w:rsidRDefault="00C61AE5" w:rsidP="007C6664">
    <w:pPr>
      <w:pStyle w:val="Header"/>
    </w:pPr>
  </w:p>
  <w:p w14:paraId="65E3D689" w14:textId="77777777" w:rsidR="00C61AE5" w:rsidRDefault="00C61A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733EED" w14:textId="405FD218" w:rsidR="00C61AE5" w:rsidRDefault="00C61AE5" w:rsidP="00872F96">
    <w:pPr>
      <w:pStyle w:val="Header"/>
      <w:rPr>
        <w:sz w:val="17"/>
      </w:rPr>
    </w:pPr>
    <w:bookmarkStart w:id="2" w:name="TITUS1HeaderPrimary"/>
    <w:r>
      <w:rPr>
        <w:sz w:val="17"/>
      </w:rPr>
      <w:t> </w:t>
    </w:r>
  </w:p>
  <w:bookmarkEnd w:id="2"/>
  <w:p w14:paraId="640779FA" w14:textId="77777777" w:rsidR="00C61AE5" w:rsidRDefault="00C61A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E17C3E" w14:textId="1F23A5F5" w:rsidR="00C61AE5" w:rsidRDefault="00C61AE5" w:rsidP="00872F96">
    <w:pPr>
      <w:pStyle w:val="Header"/>
      <w:rPr>
        <w:sz w:val="17"/>
      </w:rPr>
    </w:pPr>
    <w:bookmarkStart w:id="5" w:name="TITUS1HeaderFirstPage"/>
    <w:r>
      <w:rPr>
        <w:sz w:val="17"/>
      </w:rPr>
      <w:t> </w:t>
    </w:r>
  </w:p>
  <w:bookmarkEnd w:id="5"/>
  <w:p w14:paraId="4C3A766F" w14:textId="77777777" w:rsidR="00C61AE5" w:rsidRDefault="00C61AE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D6677A" w14:textId="547B5213" w:rsidR="00C61AE5" w:rsidRDefault="00C61AE5" w:rsidP="00872F96">
    <w:pPr>
      <w:pStyle w:val="Header"/>
      <w:rPr>
        <w:sz w:val="17"/>
      </w:rPr>
    </w:pPr>
    <w:bookmarkStart w:id="7" w:name="TITUS2HeaderEvenPages"/>
    <w:r>
      <w:rPr>
        <w:sz w:val="17"/>
      </w:rPr>
      <w:t> </w:t>
    </w:r>
  </w:p>
  <w:bookmarkEnd w:id="7"/>
  <w:p w14:paraId="7A2770BE" w14:textId="77777777" w:rsidR="00C61AE5" w:rsidRDefault="00C61AE5" w:rsidP="005E7848">
    <w:pPr>
      <w:pStyle w:val="Header"/>
    </w:pPr>
  </w:p>
  <w:p w14:paraId="7F54DAAC" w14:textId="77777777" w:rsidR="00C61AE5" w:rsidRDefault="00C61AE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8F6294" w14:textId="75FB437F" w:rsidR="00C61AE5" w:rsidRDefault="00C61AE5" w:rsidP="00872F96">
    <w:pPr>
      <w:pStyle w:val="Header"/>
      <w:rPr>
        <w:sz w:val="17"/>
      </w:rPr>
    </w:pPr>
    <w:bookmarkStart w:id="8" w:name="TITUS2HeaderPrimary"/>
    <w:r>
      <w:rPr>
        <w:sz w:val="17"/>
      </w:rPr>
      <w:t> </w:t>
    </w:r>
  </w:p>
  <w:bookmarkEnd w:id="8"/>
  <w:p w14:paraId="47B57102" w14:textId="77777777" w:rsidR="00C61AE5" w:rsidRDefault="00C61AE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FC2DA4" w14:textId="114CEC06" w:rsidR="00C61AE5" w:rsidRDefault="00C61AE5" w:rsidP="00872F96">
    <w:pPr>
      <w:pStyle w:val="Header"/>
      <w:rPr>
        <w:sz w:val="17"/>
      </w:rPr>
    </w:pPr>
    <w:bookmarkStart w:id="11" w:name="TITUS2HeaderFirstPage"/>
    <w:r>
      <w:rPr>
        <w:sz w:val="17"/>
      </w:rPr>
      <w:t> </w:t>
    </w:r>
  </w:p>
  <w:bookmarkEnd w:id="11"/>
  <w:p w14:paraId="38811F48" w14:textId="77777777" w:rsidR="00C61AE5" w:rsidRDefault="00C61AE5" w:rsidP="005E7848">
    <w:pPr>
      <w:pStyle w:val="Header"/>
    </w:pPr>
  </w:p>
  <w:p w14:paraId="30175D24" w14:textId="77777777" w:rsidR="00C61AE5" w:rsidRDefault="00C61AE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C3262F" w14:textId="6FBF07E5" w:rsidR="00C61AE5" w:rsidRDefault="00C61AE5" w:rsidP="00872F96">
    <w:pPr>
      <w:pStyle w:val="Header"/>
      <w:rPr>
        <w:sz w:val="17"/>
      </w:rPr>
    </w:pPr>
    <w:bookmarkStart w:id="13" w:name="TITUS3HeaderEvenPages"/>
    <w:r>
      <w:rPr>
        <w:sz w:val="17"/>
      </w:rPr>
      <w:t> </w:t>
    </w:r>
  </w:p>
  <w:bookmarkEnd w:id="13"/>
  <w:p w14:paraId="1FB2900D" w14:textId="77777777" w:rsidR="00C61AE5" w:rsidRDefault="00C61AE5" w:rsidP="005E7848">
    <w:pPr>
      <w:pStyle w:val="Header"/>
    </w:pPr>
  </w:p>
  <w:p w14:paraId="509CC8DE" w14:textId="77777777" w:rsidR="00C61AE5" w:rsidRDefault="00C61AE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86A754" w14:textId="37491A28" w:rsidR="00C61AE5" w:rsidRDefault="00C61AE5" w:rsidP="00872F96">
    <w:pPr>
      <w:pStyle w:val="Header"/>
      <w:rPr>
        <w:sz w:val="17"/>
      </w:rPr>
    </w:pPr>
    <w:bookmarkStart w:id="14" w:name="TITUS3HeaderPrimary"/>
    <w:r>
      <w:rPr>
        <w:sz w:val="17"/>
      </w:rPr>
      <w:t> </w:t>
    </w:r>
  </w:p>
  <w:bookmarkEnd w:id="14"/>
  <w:p w14:paraId="254D2DF9" w14:textId="77777777" w:rsidR="00C61AE5" w:rsidRDefault="00C61AE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4CD01" w14:textId="0BB6A3C6" w:rsidR="00C61AE5" w:rsidRDefault="00C61AE5" w:rsidP="00872F96">
    <w:pPr>
      <w:pStyle w:val="Header"/>
      <w:rPr>
        <w:sz w:val="17"/>
      </w:rPr>
    </w:pPr>
    <w:bookmarkStart w:id="17" w:name="TITUS3HeaderFirstPage"/>
    <w:r>
      <w:rPr>
        <w:sz w:val="17"/>
      </w:rPr>
      <w:t> </w:t>
    </w:r>
  </w:p>
  <w:bookmarkEnd w:id="17"/>
  <w:p w14:paraId="4511E2BD" w14:textId="77777777" w:rsidR="00C61AE5" w:rsidRDefault="00C61AE5" w:rsidP="005E7848">
    <w:pPr>
      <w:pStyle w:val="Header"/>
    </w:pPr>
  </w:p>
  <w:p w14:paraId="68A703C7" w14:textId="77777777" w:rsidR="00C61AE5" w:rsidRDefault="00C61AE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8DD42" w14:textId="63838CBC" w:rsidR="00C61AE5" w:rsidRDefault="00C61AE5" w:rsidP="00872F96">
    <w:pPr>
      <w:pStyle w:val="Header"/>
      <w:rPr>
        <w:sz w:val="17"/>
      </w:rPr>
    </w:pPr>
    <w:bookmarkStart w:id="19" w:name="TITUS4HeaderEvenPages"/>
    <w:r>
      <w:rPr>
        <w:sz w:val="17"/>
      </w:rPr>
      <w:t> </w:t>
    </w:r>
  </w:p>
  <w:bookmarkEnd w:id="19"/>
  <w:p w14:paraId="53BE43C5" w14:textId="77777777" w:rsidR="00C61AE5" w:rsidRDefault="00C61AE5" w:rsidP="005E7848">
    <w:pPr>
      <w:pStyle w:val="Header"/>
    </w:pPr>
  </w:p>
  <w:p w14:paraId="4A2D357F" w14:textId="77777777" w:rsidR="00C61AE5" w:rsidRDefault="00C61AE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7C9AB2" w14:textId="423C08F2" w:rsidR="00C61AE5" w:rsidRDefault="00C61AE5" w:rsidP="00872F96">
    <w:pPr>
      <w:pStyle w:val="Header"/>
      <w:rPr>
        <w:sz w:val="17"/>
      </w:rPr>
    </w:pPr>
    <w:bookmarkStart w:id="20" w:name="TITUS4HeaderPrimary"/>
    <w:r>
      <w:rPr>
        <w:sz w:val="17"/>
      </w:rPr>
      <w:t> </w:t>
    </w:r>
  </w:p>
  <w:bookmarkEnd w:id="20"/>
  <w:p w14:paraId="7BF146C8" w14:textId="77777777" w:rsidR="00C61AE5" w:rsidRDefault="00C61AE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CD73B7" w14:textId="1E6C7FCB" w:rsidR="00C61AE5" w:rsidRDefault="00C61AE5" w:rsidP="00872F96">
    <w:pPr>
      <w:pStyle w:val="Header"/>
      <w:rPr>
        <w:sz w:val="17"/>
      </w:rPr>
    </w:pPr>
    <w:bookmarkStart w:id="23" w:name="TITUS4HeaderFirstPage"/>
    <w:r>
      <w:rPr>
        <w:sz w:val="17"/>
      </w:rPr>
      <w:t> </w:t>
    </w:r>
  </w:p>
  <w:bookmarkEnd w:id="23"/>
  <w:p w14:paraId="79129E56" w14:textId="77777777" w:rsidR="00C61AE5" w:rsidRDefault="00C61AE5" w:rsidP="005E7848">
    <w:pPr>
      <w:pStyle w:val="Header"/>
    </w:pPr>
  </w:p>
  <w:p w14:paraId="4D67F929" w14:textId="77777777" w:rsidR="00C61AE5" w:rsidRDefault="00C61A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7C1393"/>
    <w:multiLevelType w:val="multilevel"/>
    <w:tmpl w:val="4FD61B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o:colormru v:ext="edit" colors="#ff9"/>
      <o:colormenu v:ext="edit" fillcolor="#ff9"/>
    </o:shapedefaults>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BAB"/>
    <w:rsid w:val="00006851"/>
    <w:rsid w:val="00020EEC"/>
    <w:rsid w:val="00025027"/>
    <w:rsid w:val="00025650"/>
    <w:rsid w:val="00026FAB"/>
    <w:rsid w:val="00027B1F"/>
    <w:rsid w:val="0003088B"/>
    <w:rsid w:val="000325D9"/>
    <w:rsid w:val="00033C47"/>
    <w:rsid w:val="000372B2"/>
    <w:rsid w:val="0004079F"/>
    <w:rsid w:val="000407DC"/>
    <w:rsid w:val="00045B87"/>
    <w:rsid w:val="00045C07"/>
    <w:rsid w:val="000468E8"/>
    <w:rsid w:val="00055D43"/>
    <w:rsid w:val="00056FAC"/>
    <w:rsid w:val="00057751"/>
    <w:rsid w:val="00062E39"/>
    <w:rsid w:val="0007488D"/>
    <w:rsid w:val="00080E58"/>
    <w:rsid w:val="00083D99"/>
    <w:rsid w:val="00084EA6"/>
    <w:rsid w:val="00084F44"/>
    <w:rsid w:val="00085699"/>
    <w:rsid w:val="00087891"/>
    <w:rsid w:val="00091F52"/>
    <w:rsid w:val="00092970"/>
    <w:rsid w:val="00092BC7"/>
    <w:rsid w:val="000932EF"/>
    <w:rsid w:val="00093720"/>
    <w:rsid w:val="000938E6"/>
    <w:rsid w:val="00093B3C"/>
    <w:rsid w:val="0009488C"/>
    <w:rsid w:val="00095C1B"/>
    <w:rsid w:val="00096DEA"/>
    <w:rsid w:val="000A0626"/>
    <w:rsid w:val="000A4240"/>
    <w:rsid w:val="000A469A"/>
    <w:rsid w:val="000B1E96"/>
    <w:rsid w:val="000B631B"/>
    <w:rsid w:val="000B6AE6"/>
    <w:rsid w:val="000C378F"/>
    <w:rsid w:val="000C6892"/>
    <w:rsid w:val="000C6FFE"/>
    <w:rsid w:val="000D0BB6"/>
    <w:rsid w:val="000D1A0C"/>
    <w:rsid w:val="000D41E7"/>
    <w:rsid w:val="000D4604"/>
    <w:rsid w:val="000D4ED9"/>
    <w:rsid w:val="000D57A0"/>
    <w:rsid w:val="000E26B0"/>
    <w:rsid w:val="000F1599"/>
    <w:rsid w:val="000F1769"/>
    <w:rsid w:val="000F3877"/>
    <w:rsid w:val="000F6196"/>
    <w:rsid w:val="000F7ECD"/>
    <w:rsid w:val="00102E64"/>
    <w:rsid w:val="0010312C"/>
    <w:rsid w:val="00106DC7"/>
    <w:rsid w:val="0011237D"/>
    <w:rsid w:val="00112391"/>
    <w:rsid w:val="00113DB1"/>
    <w:rsid w:val="00114F52"/>
    <w:rsid w:val="001151D2"/>
    <w:rsid w:val="0012135C"/>
    <w:rsid w:val="001347F8"/>
    <w:rsid w:val="00137BB5"/>
    <w:rsid w:val="00137E05"/>
    <w:rsid w:val="00140C3B"/>
    <w:rsid w:val="001431AE"/>
    <w:rsid w:val="001447F6"/>
    <w:rsid w:val="00144852"/>
    <w:rsid w:val="00147DE3"/>
    <w:rsid w:val="00150794"/>
    <w:rsid w:val="00154608"/>
    <w:rsid w:val="00157F6F"/>
    <w:rsid w:val="001608C4"/>
    <w:rsid w:val="00164984"/>
    <w:rsid w:val="00171418"/>
    <w:rsid w:val="001714FE"/>
    <w:rsid w:val="00190913"/>
    <w:rsid w:val="001961CF"/>
    <w:rsid w:val="001A0D4D"/>
    <w:rsid w:val="001A59BB"/>
    <w:rsid w:val="001A6A51"/>
    <w:rsid w:val="001A79C4"/>
    <w:rsid w:val="001B331A"/>
    <w:rsid w:val="001B5102"/>
    <w:rsid w:val="001B6D6C"/>
    <w:rsid w:val="001C0E74"/>
    <w:rsid w:val="001C6CEC"/>
    <w:rsid w:val="001D1C68"/>
    <w:rsid w:val="001D229F"/>
    <w:rsid w:val="001D55FA"/>
    <w:rsid w:val="001D6162"/>
    <w:rsid w:val="001D6751"/>
    <w:rsid w:val="001E7592"/>
    <w:rsid w:val="001F3878"/>
    <w:rsid w:val="001F4552"/>
    <w:rsid w:val="001F6939"/>
    <w:rsid w:val="002019EB"/>
    <w:rsid w:val="002030F2"/>
    <w:rsid w:val="00205051"/>
    <w:rsid w:val="00211F65"/>
    <w:rsid w:val="0021344D"/>
    <w:rsid w:val="00215776"/>
    <w:rsid w:val="00217083"/>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67AFE"/>
    <w:rsid w:val="00270046"/>
    <w:rsid w:val="00270EEB"/>
    <w:rsid w:val="0027147E"/>
    <w:rsid w:val="00274DE8"/>
    <w:rsid w:val="002761F4"/>
    <w:rsid w:val="002775E1"/>
    <w:rsid w:val="00277979"/>
    <w:rsid w:val="002808EB"/>
    <w:rsid w:val="0028095D"/>
    <w:rsid w:val="00280B93"/>
    <w:rsid w:val="002840DF"/>
    <w:rsid w:val="00287F1C"/>
    <w:rsid w:val="00291ADD"/>
    <w:rsid w:val="00294868"/>
    <w:rsid w:val="00295CA1"/>
    <w:rsid w:val="002A291A"/>
    <w:rsid w:val="002A5604"/>
    <w:rsid w:val="002A6AD2"/>
    <w:rsid w:val="002B1701"/>
    <w:rsid w:val="002B23C3"/>
    <w:rsid w:val="002B443A"/>
    <w:rsid w:val="002B5B35"/>
    <w:rsid w:val="002C256A"/>
    <w:rsid w:val="002C496D"/>
    <w:rsid w:val="002D05EB"/>
    <w:rsid w:val="002D0A18"/>
    <w:rsid w:val="002D2F29"/>
    <w:rsid w:val="002D2FD3"/>
    <w:rsid w:val="002E7017"/>
    <w:rsid w:val="002F4F6E"/>
    <w:rsid w:val="003015C3"/>
    <w:rsid w:val="0030698D"/>
    <w:rsid w:val="0030778C"/>
    <w:rsid w:val="0031350A"/>
    <w:rsid w:val="00316815"/>
    <w:rsid w:val="003168CA"/>
    <w:rsid w:val="00321255"/>
    <w:rsid w:val="0032230D"/>
    <w:rsid w:val="00322A0B"/>
    <w:rsid w:val="00324A6F"/>
    <w:rsid w:val="00335E22"/>
    <w:rsid w:val="00335FC5"/>
    <w:rsid w:val="00340E9A"/>
    <w:rsid w:val="003477FA"/>
    <w:rsid w:val="003516C0"/>
    <w:rsid w:val="00352E59"/>
    <w:rsid w:val="00354830"/>
    <w:rsid w:val="00354DBE"/>
    <w:rsid w:val="00355210"/>
    <w:rsid w:val="00365DF9"/>
    <w:rsid w:val="00372DB4"/>
    <w:rsid w:val="0037490C"/>
    <w:rsid w:val="003759B4"/>
    <w:rsid w:val="00375AF5"/>
    <w:rsid w:val="003761BD"/>
    <w:rsid w:val="003769F6"/>
    <w:rsid w:val="00385414"/>
    <w:rsid w:val="00390074"/>
    <w:rsid w:val="003971ED"/>
    <w:rsid w:val="0039762B"/>
    <w:rsid w:val="003A0C37"/>
    <w:rsid w:val="003A1B6B"/>
    <w:rsid w:val="003A2F82"/>
    <w:rsid w:val="003A46C0"/>
    <w:rsid w:val="003A600E"/>
    <w:rsid w:val="003A6513"/>
    <w:rsid w:val="003B16C7"/>
    <w:rsid w:val="003B21FA"/>
    <w:rsid w:val="003B5578"/>
    <w:rsid w:val="003C19F1"/>
    <w:rsid w:val="003C4186"/>
    <w:rsid w:val="003C458C"/>
    <w:rsid w:val="003C6185"/>
    <w:rsid w:val="003D0D2D"/>
    <w:rsid w:val="003D4710"/>
    <w:rsid w:val="003E16D7"/>
    <w:rsid w:val="003E197E"/>
    <w:rsid w:val="003E3458"/>
    <w:rsid w:val="003F4337"/>
    <w:rsid w:val="00404022"/>
    <w:rsid w:val="004046F0"/>
    <w:rsid w:val="0040668F"/>
    <w:rsid w:val="00410FAC"/>
    <w:rsid w:val="00412677"/>
    <w:rsid w:val="0041472B"/>
    <w:rsid w:val="00416634"/>
    <w:rsid w:val="00417925"/>
    <w:rsid w:val="004344FE"/>
    <w:rsid w:val="004348AE"/>
    <w:rsid w:val="004376C0"/>
    <w:rsid w:val="0044115F"/>
    <w:rsid w:val="0044223A"/>
    <w:rsid w:val="00446792"/>
    <w:rsid w:val="00446F80"/>
    <w:rsid w:val="00450C83"/>
    <w:rsid w:val="00451851"/>
    <w:rsid w:val="00453343"/>
    <w:rsid w:val="004608B9"/>
    <w:rsid w:val="00460ADB"/>
    <w:rsid w:val="004630D0"/>
    <w:rsid w:val="00465947"/>
    <w:rsid w:val="00470BB1"/>
    <w:rsid w:val="004718F7"/>
    <w:rsid w:val="00473153"/>
    <w:rsid w:val="004743AF"/>
    <w:rsid w:val="00482C17"/>
    <w:rsid w:val="00484232"/>
    <w:rsid w:val="00485674"/>
    <w:rsid w:val="004911B4"/>
    <w:rsid w:val="004915CC"/>
    <w:rsid w:val="0049196A"/>
    <w:rsid w:val="004923DA"/>
    <w:rsid w:val="00493434"/>
    <w:rsid w:val="004962F9"/>
    <w:rsid w:val="004968E2"/>
    <w:rsid w:val="004A2A49"/>
    <w:rsid w:val="004B600B"/>
    <w:rsid w:val="004B6822"/>
    <w:rsid w:val="004B69F6"/>
    <w:rsid w:val="004C086F"/>
    <w:rsid w:val="004C2D3A"/>
    <w:rsid w:val="004D03C4"/>
    <w:rsid w:val="004D0BF1"/>
    <w:rsid w:val="004D24D2"/>
    <w:rsid w:val="004D35A4"/>
    <w:rsid w:val="004D445F"/>
    <w:rsid w:val="004D66E8"/>
    <w:rsid w:val="004E087B"/>
    <w:rsid w:val="004E4015"/>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6ED3"/>
    <w:rsid w:val="00553CE0"/>
    <w:rsid w:val="00557D77"/>
    <w:rsid w:val="00562EAA"/>
    <w:rsid w:val="00563B58"/>
    <w:rsid w:val="005640C4"/>
    <w:rsid w:val="00564C53"/>
    <w:rsid w:val="005652E1"/>
    <w:rsid w:val="0056684C"/>
    <w:rsid w:val="00571847"/>
    <w:rsid w:val="00574A0C"/>
    <w:rsid w:val="00576E4C"/>
    <w:rsid w:val="0057780F"/>
    <w:rsid w:val="00581E0A"/>
    <w:rsid w:val="00586D89"/>
    <w:rsid w:val="005916B8"/>
    <w:rsid w:val="005A0E3A"/>
    <w:rsid w:val="005A1B4C"/>
    <w:rsid w:val="005A1BA3"/>
    <w:rsid w:val="005A545C"/>
    <w:rsid w:val="005A708F"/>
    <w:rsid w:val="005A78C6"/>
    <w:rsid w:val="005B4052"/>
    <w:rsid w:val="005B4607"/>
    <w:rsid w:val="005C1567"/>
    <w:rsid w:val="005C1B6D"/>
    <w:rsid w:val="005C6CE5"/>
    <w:rsid w:val="005D3F07"/>
    <w:rsid w:val="005D583E"/>
    <w:rsid w:val="005E0F2C"/>
    <w:rsid w:val="005E13EA"/>
    <w:rsid w:val="005E53BD"/>
    <w:rsid w:val="005E7848"/>
    <w:rsid w:val="00601C05"/>
    <w:rsid w:val="00606E27"/>
    <w:rsid w:val="006108C9"/>
    <w:rsid w:val="00615C7E"/>
    <w:rsid w:val="00620073"/>
    <w:rsid w:val="0062158D"/>
    <w:rsid w:val="00630F39"/>
    <w:rsid w:val="006326D1"/>
    <w:rsid w:val="00632E0A"/>
    <w:rsid w:val="00633165"/>
    <w:rsid w:val="00636B6C"/>
    <w:rsid w:val="006406F0"/>
    <w:rsid w:val="006447DE"/>
    <w:rsid w:val="006477FA"/>
    <w:rsid w:val="0065276E"/>
    <w:rsid w:val="00654329"/>
    <w:rsid w:val="00654CEC"/>
    <w:rsid w:val="00655507"/>
    <w:rsid w:val="00667835"/>
    <w:rsid w:val="006712A7"/>
    <w:rsid w:val="006733CC"/>
    <w:rsid w:val="00674FC2"/>
    <w:rsid w:val="00677E42"/>
    <w:rsid w:val="00682334"/>
    <w:rsid w:val="006839EC"/>
    <w:rsid w:val="00684453"/>
    <w:rsid w:val="00684B16"/>
    <w:rsid w:val="00684BA3"/>
    <w:rsid w:val="00696F65"/>
    <w:rsid w:val="006A37CB"/>
    <w:rsid w:val="006A6884"/>
    <w:rsid w:val="006A6D9F"/>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2D23"/>
    <w:rsid w:val="0075704F"/>
    <w:rsid w:val="00763B2D"/>
    <w:rsid w:val="0077125D"/>
    <w:rsid w:val="00772924"/>
    <w:rsid w:val="007730EC"/>
    <w:rsid w:val="00784EC4"/>
    <w:rsid w:val="007872F2"/>
    <w:rsid w:val="007874BC"/>
    <w:rsid w:val="00787C19"/>
    <w:rsid w:val="00787DE7"/>
    <w:rsid w:val="007908E0"/>
    <w:rsid w:val="00793265"/>
    <w:rsid w:val="00793EB3"/>
    <w:rsid w:val="00794205"/>
    <w:rsid w:val="00795465"/>
    <w:rsid w:val="00797012"/>
    <w:rsid w:val="007A0E8A"/>
    <w:rsid w:val="007A1F6A"/>
    <w:rsid w:val="007B0DE3"/>
    <w:rsid w:val="007B491F"/>
    <w:rsid w:val="007B5CB2"/>
    <w:rsid w:val="007B7191"/>
    <w:rsid w:val="007C1634"/>
    <w:rsid w:val="007C1D94"/>
    <w:rsid w:val="007C2879"/>
    <w:rsid w:val="007C2B87"/>
    <w:rsid w:val="007C2FA8"/>
    <w:rsid w:val="007C6664"/>
    <w:rsid w:val="007C6A87"/>
    <w:rsid w:val="007C705D"/>
    <w:rsid w:val="007D0A07"/>
    <w:rsid w:val="007D0C96"/>
    <w:rsid w:val="007D133D"/>
    <w:rsid w:val="007D3EB4"/>
    <w:rsid w:val="007D3F16"/>
    <w:rsid w:val="007D78CC"/>
    <w:rsid w:val="007D7D78"/>
    <w:rsid w:val="007E1C0E"/>
    <w:rsid w:val="007E32FA"/>
    <w:rsid w:val="007E73B3"/>
    <w:rsid w:val="007F3F7E"/>
    <w:rsid w:val="007F5497"/>
    <w:rsid w:val="007F63AC"/>
    <w:rsid w:val="008134D1"/>
    <w:rsid w:val="00813CEC"/>
    <w:rsid w:val="0081534C"/>
    <w:rsid w:val="008171E4"/>
    <w:rsid w:val="0081788E"/>
    <w:rsid w:val="0082069D"/>
    <w:rsid w:val="008208EA"/>
    <w:rsid w:val="00822F25"/>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0FBB"/>
    <w:rsid w:val="00872F96"/>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06EE"/>
    <w:rsid w:val="008C14C7"/>
    <w:rsid w:val="008C2FFB"/>
    <w:rsid w:val="008C6EEA"/>
    <w:rsid w:val="008D5813"/>
    <w:rsid w:val="008D634E"/>
    <w:rsid w:val="008D74D3"/>
    <w:rsid w:val="008D778A"/>
    <w:rsid w:val="008E01E5"/>
    <w:rsid w:val="008E1E3E"/>
    <w:rsid w:val="008F22BD"/>
    <w:rsid w:val="008F29B2"/>
    <w:rsid w:val="009079BD"/>
    <w:rsid w:val="00912BD9"/>
    <w:rsid w:val="00913AC8"/>
    <w:rsid w:val="00920E5B"/>
    <w:rsid w:val="00923964"/>
    <w:rsid w:val="009257DC"/>
    <w:rsid w:val="00926436"/>
    <w:rsid w:val="0093018C"/>
    <w:rsid w:val="00932CCA"/>
    <w:rsid w:val="009518FE"/>
    <w:rsid w:val="009544C0"/>
    <w:rsid w:val="00954FA4"/>
    <w:rsid w:val="00956AE9"/>
    <w:rsid w:val="00964CC6"/>
    <w:rsid w:val="009818EA"/>
    <w:rsid w:val="009864FC"/>
    <w:rsid w:val="00991FDA"/>
    <w:rsid w:val="009927A1"/>
    <w:rsid w:val="0099774D"/>
    <w:rsid w:val="009A1BF6"/>
    <w:rsid w:val="009A5F3B"/>
    <w:rsid w:val="009B0B61"/>
    <w:rsid w:val="009B28C0"/>
    <w:rsid w:val="009B7136"/>
    <w:rsid w:val="009B7806"/>
    <w:rsid w:val="009C3AC2"/>
    <w:rsid w:val="009C7517"/>
    <w:rsid w:val="009D4365"/>
    <w:rsid w:val="009D4E3B"/>
    <w:rsid w:val="009D7BC9"/>
    <w:rsid w:val="009E0753"/>
    <w:rsid w:val="009E1982"/>
    <w:rsid w:val="009E2027"/>
    <w:rsid w:val="009E4D2C"/>
    <w:rsid w:val="009F0978"/>
    <w:rsid w:val="009F3AEC"/>
    <w:rsid w:val="00A00081"/>
    <w:rsid w:val="00A015F7"/>
    <w:rsid w:val="00A10D56"/>
    <w:rsid w:val="00A12AAE"/>
    <w:rsid w:val="00A14D03"/>
    <w:rsid w:val="00A16DD1"/>
    <w:rsid w:val="00A21F1A"/>
    <w:rsid w:val="00A22441"/>
    <w:rsid w:val="00A22A2D"/>
    <w:rsid w:val="00A23F3B"/>
    <w:rsid w:val="00A24406"/>
    <w:rsid w:val="00A25F64"/>
    <w:rsid w:val="00A2761A"/>
    <w:rsid w:val="00A27CC2"/>
    <w:rsid w:val="00A30F27"/>
    <w:rsid w:val="00A3194F"/>
    <w:rsid w:val="00A3273B"/>
    <w:rsid w:val="00A40ED6"/>
    <w:rsid w:val="00A470EE"/>
    <w:rsid w:val="00A4722D"/>
    <w:rsid w:val="00A47621"/>
    <w:rsid w:val="00A479CD"/>
    <w:rsid w:val="00A50CFC"/>
    <w:rsid w:val="00A52E40"/>
    <w:rsid w:val="00A54D67"/>
    <w:rsid w:val="00A55273"/>
    <w:rsid w:val="00A55A3F"/>
    <w:rsid w:val="00A56BC4"/>
    <w:rsid w:val="00A57C16"/>
    <w:rsid w:val="00A652F6"/>
    <w:rsid w:val="00A732EA"/>
    <w:rsid w:val="00A7489E"/>
    <w:rsid w:val="00A77935"/>
    <w:rsid w:val="00A8015F"/>
    <w:rsid w:val="00A80BD2"/>
    <w:rsid w:val="00A84C01"/>
    <w:rsid w:val="00A85039"/>
    <w:rsid w:val="00A851F7"/>
    <w:rsid w:val="00A852EA"/>
    <w:rsid w:val="00A906AA"/>
    <w:rsid w:val="00A94C5E"/>
    <w:rsid w:val="00A96C1D"/>
    <w:rsid w:val="00AA241A"/>
    <w:rsid w:val="00AA252C"/>
    <w:rsid w:val="00AA666E"/>
    <w:rsid w:val="00AB1981"/>
    <w:rsid w:val="00AB5518"/>
    <w:rsid w:val="00AC01D4"/>
    <w:rsid w:val="00AC4A04"/>
    <w:rsid w:val="00AD336F"/>
    <w:rsid w:val="00AD3550"/>
    <w:rsid w:val="00AE144B"/>
    <w:rsid w:val="00AE2564"/>
    <w:rsid w:val="00AE301F"/>
    <w:rsid w:val="00AE3302"/>
    <w:rsid w:val="00AE577F"/>
    <w:rsid w:val="00AE7077"/>
    <w:rsid w:val="00AF61C2"/>
    <w:rsid w:val="00AF6CC6"/>
    <w:rsid w:val="00B00EB6"/>
    <w:rsid w:val="00B011CD"/>
    <w:rsid w:val="00B0296A"/>
    <w:rsid w:val="00B12295"/>
    <w:rsid w:val="00B137BE"/>
    <w:rsid w:val="00B17FA0"/>
    <w:rsid w:val="00B24344"/>
    <w:rsid w:val="00B25ADA"/>
    <w:rsid w:val="00B26769"/>
    <w:rsid w:val="00B30D22"/>
    <w:rsid w:val="00B31C91"/>
    <w:rsid w:val="00B3747F"/>
    <w:rsid w:val="00B43194"/>
    <w:rsid w:val="00B45D1C"/>
    <w:rsid w:val="00B46E9F"/>
    <w:rsid w:val="00B47734"/>
    <w:rsid w:val="00B50FBA"/>
    <w:rsid w:val="00B558EB"/>
    <w:rsid w:val="00B577D3"/>
    <w:rsid w:val="00B60466"/>
    <w:rsid w:val="00B6548F"/>
    <w:rsid w:val="00B66369"/>
    <w:rsid w:val="00B70CBF"/>
    <w:rsid w:val="00B74D42"/>
    <w:rsid w:val="00B7502A"/>
    <w:rsid w:val="00B77305"/>
    <w:rsid w:val="00B82BF2"/>
    <w:rsid w:val="00B82CC2"/>
    <w:rsid w:val="00B84A89"/>
    <w:rsid w:val="00B92BEF"/>
    <w:rsid w:val="00B9689A"/>
    <w:rsid w:val="00B972BE"/>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E5A3E"/>
    <w:rsid w:val="00BF75A9"/>
    <w:rsid w:val="00C01D14"/>
    <w:rsid w:val="00C025B4"/>
    <w:rsid w:val="00C115DA"/>
    <w:rsid w:val="00C11F61"/>
    <w:rsid w:val="00C161FD"/>
    <w:rsid w:val="00C226BA"/>
    <w:rsid w:val="00C23F17"/>
    <w:rsid w:val="00C26D0D"/>
    <w:rsid w:val="00C27C95"/>
    <w:rsid w:val="00C300D2"/>
    <w:rsid w:val="00C3270F"/>
    <w:rsid w:val="00C3278B"/>
    <w:rsid w:val="00C33375"/>
    <w:rsid w:val="00C346B5"/>
    <w:rsid w:val="00C34C23"/>
    <w:rsid w:val="00C42005"/>
    <w:rsid w:val="00C44446"/>
    <w:rsid w:val="00C4664D"/>
    <w:rsid w:val="00C472AA"/>
    <w:rsid w:val="00C50A05"/>
    <w:rsid w:val="00C54AED"/>
    <w:rsid w:val="00C55B2F"/>
    <w:rsid w:val="00C61AE5"/>
    <w:rsid w:val="00C63D00"/>
    <w:rsid w:val="00C6441B"/>
    <w:rsid w:val="00C7108B"/>
    <w:rsid w:val="00C8089F"/>
    <w:rsid w:val="00C81D47"/>
    <w:rsid w:val="00C836CC"/>
    <w:rsid w:val="00C85393"/>
    <w:rsid w:val="00C8776C"/>
    <w:rsid w:val="00C87A74"/>
    <w:rsid w:val="00C90A71"/>
    <w:rsid w:val="00C91574"/>
    <w:rsid w:val="00C91BC2"/>
    <w:rsid w:val="00C92C71"/>
    <w:rsid w:val="00C93F8F"/>
    <w:rsid w:val="00CA2745"/>
    <w:rsid w:val="00CA3593"/>
    <w:rsid w:val="00CA7F4F"/>
    <w:rsid w:val="00CB04CA"/>
    <w:rsid w:val="00CB0671"/>
    <w:rsid w:val="00CB258E"/>
    <w:rsid w:val="00CB3C8F"/>
    <w:rsid w:val="00CB75CE"/>
    <w:rsid w:val="00CC02F1"/>
    <w:rsid w:val="00CC11A6"/>
    <w:rsid w:val="00CC135E"/>
    <w:rsid w:val="00CD5D3F"/>
    <w:rsid w:val="00CF1E90"/>
    <w:rsid w:val="00CF3DB3"/>
    <w:rsid w:val="00D02451"/>
    <w:rsid w:val="00D052BC"/>
    <w:rsid w:val="00D07026"/>
    <w:rsid w:val="00D11C62"/>
    <w:rsid w:val="00D22C8F"/>
    <w:rsid w:val="00D2322C"/>
    <w:rsid w:val="00D243A9"/>
    <w:rsid w:val="00D33491"/>
    <w:rsid w:val="00D44F8E"/>
    <w:rsid w:val="00D44FD0"/>
    <w:rsid w:val="00D469E4"/>
    <w:rsid w:val="00D542BF"/>
    <w:rsid w:val="00D5733C"/>
    <w:rsid w:val="00D6037A"/>
    <w:rsid w:val="00D607EF"/>
    <w:rsid w:val="00D60F88"/>
    <w:rsid w:val="00D625E7"/>
    <w:rsid w:val="00D63FE5"/>
    <w:rsid w:val="00D646BD"/>
    <w:rsid w:val="00D70239"/>
    <w:rsid w:val="00D71201"/>
    <w:rsid w:val="00D720C7"/>
    <w:rsid w:val="00D77A04"/>
    <w:rsid w:val="00D81D06"/>
    <w:rsid w:val="00D8652C"/>
    <w:rsid w:val="00D87416"/>
    <w:rsid w:val="00D876E6"/>
    <w:rsid w:val="00D93CA6"/>
    <w:rsid w:val="00D94C3D"/>
    <w:rsid w:val="00D951B9"/>
    <w:rsid w:val="00DA1025"/>
    <w:rsid w:val="00DA22EC"/>
    <w:rsid w:val="00DA5860"/>
    <w:rsid w:val="00DB2767"/>
    <w:rsid w:val="00DC418E"/>
    <w:rsid w:val="00DC4729"/>
    <w:rsid w:val="00DD233A"/>
    <w:rsid w:val="00DD3B75"/>
    <w:rsid w:val="00DE556F"/>
    <w:rsid w:val="00E03B6D"/>
    <w:rsid w:val="00E1232C"/>
    <w:rsid w:val="00E17160"/>
    <w:rsid w:val="00E35BEC"/>
    <w:rsid w:val="00E42DC4"/>
    <w:rsid w:val="00E50821"/>
    <w:rsid w:val="00E50EF8"/>
    <w:rsid w:val="00E51F91"/>
    <w:rsid w:val="00E66D20"/>
    <w:rsid w:val="00E7086E"/>
    <w:rsid w:val="00E71C79"/>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B7A83"/>
    <w:rsid w:val="00ED1B30"/>
    <w:rsid w:val="00ED250E"/>
    <w:rsid w:val="00ED528D"/>
    <w:rsid w:val="00ED5757"/>
    <w:rsid w:val="00EE1AC1"/>
    <w:rsid w:val="00EE39D6"/>
    <w:rsid w:val="00EE413C"/>
    <w:rsid w:val="00EE52AD"/>
    <w:rsid w:val="00EE5F12"/>
    <w:rsid w:val="00F00945"/>
    <w:rsid w:val="00F01F92"/>
    <w:rsid w:val="00F03069"/>
    <w:rsid w:val="00F10A08"/>
    <w:rsid w:val="00F13770"/>
    <w:rsid w:val="00F137D3"/>
    <w:rsid w:val="00F139CF"/>
    <w:rsid w:val="00F221E9"/>
    <w:rsid w:val="00F22AC5"/>
    <w:rsid w:val="00F254D1"/>
    <w:rsid w:val="00F25F17"/>
    <w:rsid w:val="00F32B82"/>
    <w:rsid w:val="00F36EDF"/>
    <w:rsid w:val="00F4043E"/>
    <w:rsid w:val="00F40CB5"/>
    <w:rsid w:val="00F41BBC"/>
    <w:rsid w:val="00F43B9D"/>
    <w:rsid w:val="00F444F0"/>
    <w:rsid w:val="00F50847"/>
    <w:rsid w:val="00F52B2D"/>
    <w:rsid w:val="00F53F27"/>
    <w:rsid w:val="00F546D1"/>
    <w:rsid w:val="00F6513F"/>
    <w:rsid w:val="00F66272"/>
    <w:rsid w:val="00F66399"/>
    <w:rsid w:val="00F66FD3"/>
    <w:rsid w:val="00F709C0"/>
    <w:rsid w:val="00F85378"/>
    <w:rsid w:val="00F927A1"/>
    <w:rsid w:val="00F92E4D"/>
    <w:rsid w:val="00FA3764"/>
    <w:rsid w:val="00FA56ED"/>
    <w:rsid w:val="00FB5FA6"/>
    <w:rsid w:val="00FC1310"/>
    <w:rsid w:val="00FC2FF3"/>
    <w:rsid w:val="00FC3263"/>
    <w:rsid w:val="00FC51F9"/>
    <w:rsid w:val="00FC53DB"/>
    <w:rsid w:val="00FC5B40"/>
    <w:rsid w:val="00FC5FF8"/>
    <w:rsid w:val="00FC702B"/>
    <w:rsid w:val="00FD302D"/>
    <w:rsid w:val="00FD3D7C"/>
    <w:rsid w:val="00FD4F8F"/>
    <w:rsid w:val="00FE0C16"/>
    <w:rsid w:val="00FE14AD"/>
    <w:rsid w:val="00FE14B1"/>
    <w:rsid w:val="00FE1F6A"/>
    <w:rsid w:val="00FE2576"/>
    <w:rsid w:val="00FF0070"/>
    <w:rsid w:val="00FF1ADA"/>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colormru v:ext="edit" colors="#ff9"/>
      <o:colormenu v:ext="edit" fillcolor="#ff9"/>
    </o:shapedefaults>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F52B2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3B5578"/>
    <w:rPr>
      <w:i/>
      <w:iCs/>
    </w:rPr>
  </w:style>
  <w:style w:type="paragraph" w:customStyle="1" w:styleId="legclearfix">
    <w:name w:val="legclearfix"/>
    <w:basedOn w:val="Normal"/>
    <w:rsid w:val="00D243A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D243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889408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383191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2010/15/section/149" TargetMode="Externa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legislation.gov.uk/ukpga/1983/20/section/136" TargetMode="External"/><Relationship Id="rId42" Type="http://schemas.openxmlformats.org/officeDocument/2006/relationships/footer" Target="footer8.xml"/><Relationship Id="rId47" Type="http://schemas.openxmlformats.org/officeDocument/2006/relationships/header" Target="header10.xml"/><Relationship Id="rId50"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legislation.gov.uk/ukpga/1998/42/contents" TargetMode="External"/><Relationship Id="rId38" Type="http://schemas.openxmlformats.org/officeDocument/2006/relationships/hyperlink" Target="https://library.college.police.uk/docs/college-of-policing/Briefing-note-adults-at-risk-initial-response-2021.pdf" TargetMode="External"/><Relationship Id="rId46"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walesonline.co.uk/news/wales-news/gorseinon-stabbing-swansea-police-14-23067877%2011/02/22" TargetMode="External"/><Relationship Id="rId41" Type="http://schemas.openxmlformats.org/officeDocument/2006/relationships/footer" Target="footer7.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assets.publishing.service.gov.uk/government/uploads/system/uploads/attachment_data/file/864940/interviewing-suspects-v7.0.pdf" TargetMode="External"/><Relationship Id="rId37" Type="http://schemas.openxmlformats.org/officeDocument/2006/relationships/hyperlink" Target="https://www.app.college.police.uk/app-content/investigations/investigative-interviewing/" TargetMode="External"/><Relationship Id="rId40" Type="http://schemas.openxmlformats.org/officeDocument/2006/relationships/header" Target="header8.xml"/><Relationship Id="rId45" Type="http://schemas.openxmlformats.org/officeDocument/2006/relationships/image" Target="media/image2.emf"/><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etterhelp.com/advice/body-language/22-body-language-examples-and-what-they-show/" TargetMode="External"/><Relationship Id="rId36" Type="http://schemas.openxmlformats.org/officeDocument/2006/relationships/hyperlink" Target="https://www.app.college.police.uk/app-content/intelligence-management/analysis/" TargetMode="External"/><Relationship Id="rId49"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903813/pace-codes-e-and-f-2018.pdf" TargetMode="External"/><Relationship Id="rId44" Type="http://schemas.openxmlformats.org/officeDocument/2006/relationships/footer" Target="footer9.xml"/><Relationship Id="rId52"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criminaljusticeknowhow.com/the-sara-model/" TargetMode="External"/><Relationship Id="rId30" Type="http://schemas.openxmlformats.org/officeDocument/2006/relationships/hyperlink" Target="https://www.gov.uk/government/publications/anti-social-behaviour-crime-and-policing-bill-anti-social-behaviour" TargetMode="External"/><Relationship Id="rId35" Type="http://schemas.openxmlformats.org/officeDocument/2006/relationships/hyperlink" Target="https://www.mind.org.uk/media-a/2934/physical-activity-and-your-mental-health-2019.pdf" TargetMode="External"/><Relationship Id="rId43" Type="http://schemas.openxmlformats.org/officeDocument/2006/relationships/header" Target="header9.xml"/><Relationship Id="rId48"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9A"/>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D32103FD-CD2D-41CA-BCCF-9FC06961E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6729</Words>
  <Characters>37610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Rees,Roxanna swp6906</cp:lastModifiedBy>
  <cp:revision>2</cp:revision>
  <cp:lastPrinted>2022-02-20T22:34:00Z</cp:lastPrinted>
  <dcterms:created xsi:type="dcterms:W3CDTF">2022-02-20T23:01:00Z</dcterms:created>
  <dcterms:modified xsi:type="dcterms:W3CDTF">2022-02-20T23:01:00Z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8b7b5205-c596-46f0-88ec-2b3288090bb1</vt:lpwstr>
  </property>
  <property fmtid="{D5CDD505-2E9C-101B-9397-08002B2CF9AE}" pid="4" name="Classification">
    <vt:lpwstr>OFFICIAL</vt:lpwstr>
  </property>
  <property fmtid="{D5CDD505-2E9C-101B-9397-08002B2CF9AE}" pid="5" name="Visibility">
    <vt:lpwstr>NOT VISIBLE</vt:lpwstr>
  </property>
</Properties>
</file>