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30F1" w:rsidRPr="00E730F1" w:rsidRDefault="00E730F1" w:rsidP="00E730F1">
      <w:pPr>
        <w:rPr>
          <w:rFonts w:ascii="Times New Roman" w:hAnsi="Times New Roman" w:cs="Times New Roman"/>
          <w:b/>
          <w:sz w:val="28"/>
          <w:szCs w:val="28"/>
        </w:rPr>
      </w:pPr>
    </w:p>
    <w:p w:rsidR="00E730F1" w:rsidRPr="007F7CF1" w:rsidRDefault="00E730F1" w:rsidP="00E730F1">
      <w:pPr>
        <w:rPr>
          <w:b/>
          <w:bCs/>
          <w:sz w:val="16"/>
          <w:szCs w:val="16"/>
        </w:rPr>
      </w:pPr>
    </w:p>
    <w:p w:rsidR="00E730F1" w:rsidRPr="00E730F1" w:rsidRDefault="00E730F1" w:rsidP="00E730F1">
      <w:pPr>
        <w:pStyle w:val="Subtitle"/>
      </w:pPr>
      <w:r w:rsidRPr="007F7CF1">
        <w:t>Assessment Feedback Sheet</w:t>
      </w:r>
      <w:r w:rsidRPr="007F7CF1">
        <w:rPr>
          <w:b/>
          <w:bCs/>
          <w:sz w:val="24"/>
          <w:szCs w:val="24"/>
          <w:u w:val="none"/>
        </w:rPr>
        <w:tab/>
      </w:r>
    </w:p>
    <w:p w:rsidR="00E730F1" w:rsidRDefault="00E730F1" w:rsidP="00E730F1">
      <w:pPr>
        <w:pStyle w:val="Subtitle"/>
        <w:jc w:val="left"/>
        <w:rPr>
          <w:b/>
          <w:bCs/>
          <w:sz w:val="24"/>
          <w:szCs w:val="24"/>
          <w:u w:val="none"/>
        </w:rPr>
      </w:pPr>
      <w:r w:rsidRPr="007F7CF1">
        <w:rPr>
          <w:b/>
          <w:bCs/>
          <w:sz w:val="24"/>
          <w:szCs w:val="24"/>
          <w:u w:val="none"/>
        </w:rPr>
        <w:t xml:space="preserve"> </w:t>
      </w:r>
    </w:p>
    <w:p w:rsidR="00E730F1" w:rsidRPr="007F7CF1" w:rsidRDefault="00E730F1" w:rsidP="00E730F1">
      <w:pPr>
        <w:pStyle w:val="Subtitle"/>
        <w:jc w:val="left"/>
        <w:rPr>
          <w:b/>
          <w:bCs/>
          <w:sz w:val="24"/>
          <w:szCs w:val="24"/>
          <w:u w:val="none"/>
        </w:rPr>
      </w:pPr>
      <w:r>
        <w:rPr>
          <w:b/>
          <w:bCs/>
          <w:sz w:val="24"/>
          <w:szCs w:val="24"/>
          <w:u w:val="none"/>
        </w:rPr>
        <w:t>Student number: 1002623</w:t>
      </w:r>
    </w:p>
    <w:p w:rsidR="00E730F1" w:rsidRPr="007F7CF1" w:rsidRDefault="00E730F1" w:rsidP="00E730F1">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E730F1" w:rsidRPr="007F7CF1" w:rsidTr="005935FA">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E730F1" w:rsidRPr="007F7CF1" w:rsidRDefault="00E730F1" w:rsidP="005935FA">
            <w:pPr>
              <w:pStyle w:val="Subtitle"/>
              <w:rPr>
                <w:b/>
                <w:bCs/>
                <w:sz w:val="24"/>
                <w:szCs w:val="24"/>
                <w:u w:val="none"/>
              </w:rPr>
            </w:pPr>
            <w:r w:rsidRPr="007F7CF1">
              <w:rPr>
                <w:b/>
                <w:sz w:val="18"/>
                <w:szCs w:val="18"/>
                <w:u w:val="none"/>
              </w:rPr>
              <w:t>Personal Evaluation</w:t>
            </w:r>
            <w:r w:rsidRPr="007F7CF1">
              <w:rPr>
                <w:bCs/>
                <w:sz w:val="18"/>
                <w:szCs w:val="18"/>
                <w:u w:val="none"/>
              </w:rPr>
              <w:t xml:space="preserve"> – to support your academic progress please complete the section below </w:t>
            </w:r>
            <w:r w:rsidRPr="007F7CF1">
              <w:rPr>
                <w:b/>
                <w:bCs/>
                <w:sz w:val="18"/>
                <w:szCs w:val="18"/>
              </w:rPr>
              <w:t>BEFORE</w:t>
            </w:r>
            <w:r w:rsidRPr="007F7CF1">
              <w:rPr>
                <w:bCs/>
                <w:sz w:val="18"/>
                <w:szCs w:val="18"/>
                <w:u w:val="none"/>
              </w:rPr>
              <w:t xml:space="preserve"> submitting your work.</w:t>
            </w:r>
          </w:p>
        </w:tc>
      </w:tr>
      <w:tr w:rsidR="00E730F1" w:rsidRPr="007F7CF1" w:rsidTr="005935F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E730F1" w:rsidRPr="007F7CF1" w:rsidRDefault="00E730F1" w:rsidP="005935FA">
            <w:pPr>
              <w:ind w:left="113" w:right="113"/>
              <w:rPr>
                <w:rFonts w:ascii="Times New Roman" w:hAnsi="Times New Roman" w:cs="Times New Roman"/>
                <w:sz w:val="16"/>
                <w:szCs w:val="16"/>
              </w:rPr>
            </w:pPr>
            <w:r w:rsidRPr="007F7CF1">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E730F1" w:rsidRPr="00304478" w:rsidRDefault="00304478" w:rsidP="00E730F1">
            <w:pPr>
              <w:pStyle w:val="Subtitle"/>
              <w:jc w:val="left"/>
              <w:rPr>
                <w:bCs/>
                <w:sz w:val="24"/>
                <w:szCs w:val="24"/>
                <w:u w:val="none"/>
              </w:rPr>
            </w:pPr>
            <w:r w:rsidRPr="00304478">
              <w:rPr>
                <w:bCs/>
                <w:sz w:val="24"/>
                <w:szCs w:val="24"/>
                <w:u w:val="none"/>
              </w:rPr>
              <w:t xml:space="preserve">Linking reflection to theory. </w:t>
            </w:r>
          </w:p>
        </w:tc>
      </w:tr>
      <w:tr w:rsidR="00E730F1" w:rsidRPr="007F7CF1" w:rsidTr="005935F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E730F1" w:rsidRPr="007F7CF1" w:rsidRDefault="00E730F1" w:rsidP="005935FA">
            <w:pPr>
              <w:ind w:left="113" w:right="113"/>
              <w:rPr>
                <w:rFonts w:ascii="Times New Roman" w:hAnsi="Times New Roman" w:cs="Times New Roman"/>
                <w:sz w:val="16"/>
                <w:szCs w:val="16"/>
              </w:rPr>
            </w:pPr>
            <w:r w:rsidRPr="007F7CF1">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304478" w:rsidRPr="00E730F1" w:rsidRDefault="00E730F1" w:rsidP="00304478">
            <w:pPr>
              <w:pStyle w:val="Subtitle"/>
              <w:jc w:val="left"/>
              <w:rPr>
                <w:bCs/>
                <w:sz w:val="24"/>
                <w:szCs w:val="24"/>
                <w:u w:val="none"/>
              </w:rPr>
            </w:pPr>
            <w:r w:rsidRPr="00E730F1">
              <w:rPr>
                <w:bCs/>
                <w:sz w:val="24"/>
                <w:szCs w:val="24"/>
                <w:u w:val="none"/>
              </w:rPr>
              <w:t>Finding the time to write this assignment to the best of</w:t>
            </w:r>
            <w:r w:rsidR="00304478">
              <w:rPr>
                <w:bCs/>
                <w:sz w:val="24"/>
                <w:szCs w:val="24"/>
                <w:u w:val="none"/>
              </w:rPr>
              <w:t xml:space="preserve"> my abilities.</w:t>
            </w:r>
          </w:p>
        </w:tc>
      </w:tr>
      <w:tr w:rsidR="00E730F1" w:rsidRPr="007F7CF1" w:rsidTr="005935FA">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E730F1" w:rsidRPr="007F7CF1" w:rsidRDefault="00E730F1" w:rsidP="005935FA">
            <w:pPr>
              <w:ind w:left="113" w:right="113"/>
              <w:rPr>
                <w:rFonts w:ascii="Times New Roman" w:hAnsi="Times New Roman" w:cs="Times New Roman"/>
                <w:sz w:val="16"/>
                <w:szCs w:val="16"/>
              </w:rPr>
            </w:pPr>
            <w:r w:rsidRPr="007F7CF1">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E730F1" w:rsidRPr="00E730F1" w:rsidRDefault="00E730F1" w:rsidP="00E730F1">
            <w:pPr>
              <w:pStyle w:val="Subtitle"/>
              <w:jc w:val="left"/>
              <w:rPr>
                <w:bCs/>
                <w:sz w:val="24"/>
                <w:szCs w:val="24"/>
                <w:u w:val="none"/>
              </w:rPr>
            </w:pPr>
            <w:r w:rsidRPr="00E730F1">
              <w:rPr>
                <w:bCs/>
                <w:sz w:val="24"/>
                <w:szCs w:val="24"/>
                <w:u w:val="none"/>
              </w:rPr>
              <w:t xml:space="preserve">Seeing first-hand the positive impact SKIP </w:t>
            </w:r>
            <w:proofErr w:type="spellStart"/>
            <w:r w:rsidRPr="00E730F1">
              <w:rPr>
                <w:bCs/>
                <w:sz w:val="24"/>
                <w:szCs w:val="24"/>
                <w:u w:val="none"/>
              </w:rPr>
              <w:t>Cymru</w:t>
            </w:r>
            <w:proofErr w:type="spellEnd"/>
            <w:r w:rsidRPr="00E730F1">
              <w:rPr>
                <w:bCs/>
                <w:sz w:val="24"/>
                <w:szCs w:val="24"/>
                <w:u w:val="none"/>
              </w:rPr>
              <w:t xml:space="preserve"> has had on childcare providers in Pembrokeshire. </w:t>
            </w:r>
          </w:p>
        </w:tc>
      </w:tr>
      <w:tr w:rsidR="00E730F1" w:rsidRPr="007F7CF1" w:rsidTr="005935FA">
        <w:trPr>
          <w:cantSplit/>
        </w:trPr>
        <w:tc>
          <w:tcPr>
            <w:tcW w:w="2305" w:type="dxa"/>
            <w:vMerge w:val="restart"/>
            <w:tcBorders>
              <w:top w:val="single" w:sz="4" w:space="0" w:color="auto"/>
              <w:left w:val="thinThickLargeGap" w:sz="24" w:space="0" w:color="auto"/>
              <w:bottom w:val="single" w:sz="6" w:space="0" w:color="auto"/>
            </w:tcBorders>
          </w:tcPr>
          <w:p w:rsidR="00E730F1" w:rsidRPr="007F7CF1" w:rsidRDefault="00E730F1" w:rsidP="005935FA">
            <w:pPr>
              <w:pStyle w:val="Subtitle"/>
              <w:jc w:val="left"/>
              <w:rPr>
                <w:b/>
                <w:bCs/>
                <w:sz w:val="24"/>
                <w:szCs w:val="24"/>
                <w:u w:val="none"/>
              </w:rPr>
            </w:pPr>
          </w:p>
          <w:p w:rsidR="00E730F1" w:rsidRPr="007F7CF1" w:rsidRDefault="00E730F1" w:rsidP="005935FA">
            <w:pPr>
              <w:pStyle w:val="Subtitle"/>
              <w:rPr>
                <w:b/>
                <w:bCs/>
                <w:sz w:val="24"/>
                <w:szCs w:val="24"/>
                <w:u w:val="none"/>
              </w:rPr>
            </w:pPr>
            <w:r w:rsidRPr="007F7CF1">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E730F1" w:rsidRPr="007F7CF1" w:rsidRDefault="00E730F1" w:rsidP="005935FA">
            <w:pPr>
              <w:ind w:left="113" w:right="113"/>
              <w:rPr>
                <w:sz w:val="16"/>
                <w:szCs w:val="16"/>
              </w:rPr>
            </w:pPr>
            <w:r w:rsidRPr="007F7CF1">
              <w:rPr>
                <w:sz w:val="16"/>
                <w:szCs w:val="16"/>
              </w:rPr>
              <w:t>Learning</w:t>
            </w:r>
          </w:p>
          <w:p w:rsidR="00E730F1" w:rsidRPr="007F7CF1" w:rsidRDefault="00E730F1" w:rsidP="005935FA">
            <w:pPr>
              <w:ind w:left="113" w:right="113"/>
              <w:rPr>
                <w:sz w:val="16"/>
                <w:szCs w:val="16"/>
              </w:rPr>
            </w:pPr>
            <w:r w:rsidRPr="007F7CF1">
              <w:rPr>
                <w:sz w:val="16"/>
                <w:szCs w:val="16"/>
              </w:rPr>
              <w:t>Outcomes</w:t>
            </w:r>
          </w:p>
          <w:p w:rsidR="00E730F1" w:rsidRPr="007F7CF1" w:rsidRDefault="00E730F1" w:rsidP="005935FA">
            <w:pPr>
              <w:ind w:left="113" w:right="113"/>
              <w:rPr>
                <w:sz w:val="16"/>
                <w:szCs w:val="16"/>
              </w:rPr>
            </w:pPr>
          </w:p>
          <w:p w:rsidR="00E730F1" w:rsidRPr="007F7CF1" w:rsidRDefault="00E730F1" w:rsidP="005935FA">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E730F1" w:rsidRPr="007F7CF1" w:rsidRDefault="00E730F1" w:rsidP="005935FA">
            <w:pPr>
              <w:pStyle w:val="Subtitle"/>
              <w:rPr>
                <w:b/>
                <w:bCs/>
                <w:sz w:val="24"/>
                <w:szCs w:val="24"/>
                <w:u w:val="none"/>
              </w:rPr>
            </w:pPr>
            <w:r w:rsidRPr="007F7CF1">
              <w:rPr>
                <w:b/>
                <w:bCs/>
                <w:sz w:val="24"/>
                <w:szCs w:val="24"/>
                <w:u w:val="none"/>
              </w:rPr>
              <w:t>GRADE</w:t>
            </w:r>
          </w:p>
        </w:tc>
      </w:tr>
      <w:tr w:rsidR="00E730F1" w:rsidRPr="007F7CF1" w:rsidTr="005935FA">
        <w:trPr>
          <w:cantSplit/>
        </w:trPr>
        <w:tc>
          <w:tcPr>
            <w:tcW w:w="2305" w:type="dxa"/>
            <w:vMerge/>
            <w:tcBorders>
              <w:top w:val="single" w:sz="6" w:space="0" w:color="auto"/>
              <w:left w:val="thinThickLargeGap" w:sz="24" w:space="0" w:color="auto"/>
              <w:bottom w:val="single" w:sz="6" w:space="0" w:color="auto"/>
            </w:tcBorders>
          </w:tcPr>
          <w:p w:rsidR="00E730F1" w:rsidRPr="007F7CF1" w:rsidRDefault="00E730F1" w:rsidP="005935FA">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E730F1" w:rsidRPr="007F7CF1" w:rsidRDefault="00E730F1" w:rsidP="005935FA">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E730F1" w:rsidRPr="007F7CF1" w:rsidRDefault="00E730F1" w:rsidP="005935FA">
            <w:pPr>
              <w:pStyle w:val="Subtitle"/>
              <w:rPr>
                <w:b/>
                <w:bCs/>
                <w:sz w:val="16"/>
                <w:szCs w:val="16"/>
                <w:u w:val="none"/>
              </w:rPr>
            </w:pPr>
            <w:r w:rsidRPr="007F7CF1">
              <w:rPr>
                <w:b/>
                <w:bCs/>
                <w:sz w:val="16"/>
                <w:szCs w:val="16"/>
                <w:u w:val="none"/>
              </w:rPr>
              <w:t>Poor</w:t>
            </w:r>
          </w:p>
          <w:p w:rsidR="00E730F1" w:rsidRPr="007F7CF1" w:rsidRDefault="00E730F1" w:rsidP="005935FA">
            <w:pPr>
              <w:pStyle w:val="Subtitle"/>
              <w:rPr>
                <w:b/>
                <w:bCs/>
                <w:sz w:val="16"/>
                <w:szCs w:val="16"/>
                <w:u w:val="none"/>
              </w:rPr>
            </w:pPr>
            <w:r w:rsidRPr="007F7CF1">
              <w:rPr>
                <w:b/>
                <w:bCs/>
                <w:sz w:val="16"/>
                <w:szCs w:val="16"/>
                <w:u w:val="none"/>
              </w:rPr>
              <w:t>&lt; 20%</w:t>
            </w:r>
          </w:p>
          <w:p w:rsidR="00E730F1" w:rsidRPr="007F7CF1" w:rsidRDefault="00E730F1" w:rsidP="005935FA">
            <w:pPr>
              <w:pStyle w:val="Subtitle"/>
              <w:rPr>
                <w:sz w:val="16"/>
                <w:szCs w:val="16"/>
                <w:u w:val="none"/>
              </w:rPr>
            </w:pPr>
          </w:p>
        </w:tc>
        <w:tc>
          <w:tcPr>
            <w:tcW w:w="923" w:type="dxa"/>
            <w:tcBorders>
              <w:top w:val="single" w:sz="6" w:space="0" w:color="auto"/>
              <w:left w:val="single" w:sz="6" w:space="0" w:color="auto"/>
              <w:right w:val="single" w:sz="6" w:space="0" w:color="auto"/>
            </w:tcBorders>
          </w:tcPr>
          <w:p w:rsidR="00E730F1" w:rsidRPr="007F7CF1" w:rsidRDefault="00E730F1" w:rsidP="005935FA">
            <w:pPr>
              <w:pStyle w:val="Subtitle"/>
              <w:rPr>
                <w:b/>
                <w:sz w:val="16"/>
                <w:szCs w:val="16"/>
                <w:u w:val="none"/>
              </w:rPr>
            </w:pPr>
            <w:r w:rsidRPr="007F7CF1">
              <w:rPr>
                <w:b/>
                <w:sz w:val="16"/>
                <w:szCs w:val="16"/>
                <w:u w:val="none"/>
              </w:rPr>
              <w:t>Weak</w:t>
            </w:r>
          </w:p>
          <w:p w:rsidR="00E730F1" w:rsidRPr="007F7CF1" w:rsidRDefault="00E730F1" w:rsidP="005935FA">
            <w:pPr>
              <w:pStyle w:val="Subtitle"/>
              <w:rPr>
                <w:b/>
                <w:sz w:val="16"/>
                <w:szCs w:val="16"/>
                <w:u w:val="none"/>
              </w:rPr>
            </w:pPr>
            <w:r w:rsidRPr="007F7CF1">
              <w:rPr>
                <w:b/>
                <w:sz w:val="16"/>
                <w:szCs w:val="16"/>
                <w:u w:val="none"/>
              </w:rPr>
              <w:t>20-29%</w:t>
            </w:r>
          </w:p>
        </w:tc>
        <w:tc>
          <w:tcPr>
            <w:tcW w:w="922" w:type="dxa"/>
            <w:gridSpan w:val="2"/>
            <w:tcBorders>
              <w:top w:val="single" w:sz="6" w:space="0" w:color="auto"/>
              <w:left w:val="single" w:sz="6" w:space="0" w:color="auto"/>
              <w:right w:val="single" w:sz="6" w:space="0" w:color="auto"/>
            </w:tcBorders>
          </w:tcPr>
          <w:p w:rsidR="00E730F1" w:rsidRPr="007F7CF1" w:rsidRDefault="00E730F1" w:rsidP="005935FA">
            <w:pPr>
              <w:pStyle w:val="Subtitle"/>
              <w:rPr>
                <w:b/>
                <w:bCs/>
                <w:sz w:val="16"/>
                <w:szCs w:val="16"/>
                <w:u w:val="none"/>
              </w:rPr>
            </w:pPr>
            <w:r w:rsidRPr="007F7CF1">
              <w:rPr>
                <w:b/>
                <w:bCs/>
                <w:sz w:val="16"/>
                <w:szCs w:val="16"/>
                <w:u w:val="none"/>
              </w:rPr>
              <w:t>Unsatisfactory</w:t>
            </w:r>
          </w:p>
          <w:p w:rsidR="00E730F1" w:rsidRPr="007F7CF1" w:rsidRDefault="00E730F1" w:rsidP="005935FA">
            <w:pPr>
              <w:pStyle w:val="Subtitle"/>
              <w:rPr>
                <w:b/>
                <w:bCs/>
                <w:sz w:val="16"/>
                <w:szCs w:val="16"/>
                <w:u w:val="none"/>
              </w:rPr>
            </w:pPr>
            <w:r w:rsidRPr="007F7CF1">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rsidR="00E730F1" w:rsidRPr="007F7CF1" w:rsidRDefault="00E730F1" w:rsidP="005935FA">
            <w:pPr>
              <w:pStyle w:val="Subtitle"/>
              <w:rPr>
                <w:b/>
                <w:bCs/>
                <w:sz w:val="16"/>
                <w:szCs w:val="16"/>
                <w:u w:val="none"/>
              </w:rPr>
            </w:pPr>
            <w:r w:rsidRPr="007F7CF1">
              <w:rPr>
                <w:b/>
                <w:bCs/>
                <w:sz w:val="16"/>
                <w:szCs w:val="16"/>
                <w:u w:val="none"/>
              </w:rPr>
              <w:t>Satisfactory</w:t>
            </w:r>
          </w:p>
          <w:p w:rsidR="00E730F1" w:rsidRPr="007F7CF1" w:rsidRDefault="00E730F1" w:rsidP="005935FA">
            <w:pPr>
              <w:pStyle w:val="Subtitle"/>
              <w:rPr>
                <w:b/>
                <w:bCs/>
                <w:sz w:val="16"/>
                <w:szCs w:val="16"/>
                <w:u w:val="none"/>
              </w:rPr>
            </w:pPr>
            <w:r w:rsidRPr="007F7CF1">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rsidR="00E730F1" w:rsidRPr="007F7CF1" w:rsidRDefault="00E730F1" w:rsidP="005935FA">
            <w:pPr>
              <w:pStyle w:val="Subtitle"/>
              <w:rPr>
                <w:b/>
                <w:bCs/>
                <w:sz w:val="16"/>
                <w:szCs w:val="16"/>
                <w:u w:val="none"/>
              </w:rPr>
            </w:pPr>
            <w:r w:rsidRPr="007F7CF1">
              <w:rPr>
                <w:b/>
                <w:bCs/>
                <w:sz w:val="16"/>
                <w:szCs w:val="16"/>
                <w:u w:val="none"/>
              </w:rPr>
              <w:t>Good</w:t>
            </w:r>
          </w:p>
          <w:p w:rsidR="00E730F1" w:rsidRPr="007F7CF1" w:rsidRDefault="00E730F1" w:rsidP="005935FA">
            <w:pPr>
              <w:pStyle w:val="Subtitle"/>
              <w:rPr>
                <w:b/>
                <w:bCs/>
                <w:sz w:val="16"/>
                <w:szCs w:val="16"/>
                <w:u w:val="none"/>
              </w:rPr>
            </w:pPr>
            <w:r w:rsidRPr="007F7CF1">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rsidR="00E730F1" w:rsidRPr="007F7CF1" w:rsidRDefault="00E730F1" w:rsidP="005935FA">
            <w:pPr>
              <w:pStyle w:val="Subtitle"/>
              <w:rPr>
                <w:b/>
                <w:bCs/>
                <w:sz w:val="16"/>
                <w:szCs w:val="16"/>
                <w:u w:val="none"/>
              </w:rPr>
            </w:pPr>
            <w:r w:rsidRPr="007F7CF1">
              <w:rPr>
                <w:b/>
                <w:bCs/>
                <w:sz w:val="16"/>
                <w:szCs w:val="16"/>
                <w:u w:val="none"/>
              </w:rPr>
              <w:t>Very Good</w:t>
            </w:r>
          </w:p>
          <w:p w:rsidR="00E730F1" w:rsidRPr="007F7CF1" w:rsidRDefault="00E730F1" w:rsidP="005935FA">
            <w:pPr>
              <w:pStyle w:val="Subtitle"/>
              <w:rPr>
                <w:b/>
                <w:bCs/>
                <w:sz w:val="16"/>
                <w:szCs w:val="16"/>
                <w:u w:val="none"/>
              </w:rPr>
            </w:pPr>
            <w:r w:rsidRPr="007F7CF1">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E730F1" w:rsidRPr="007F7CF1" w:rsidRDefault="00E730F1" w:rsidP="005935FA">
            <w:pPr>
              <w:pStyle w:val="Subtitle"/>
              <w:rPr>
                <w:b/>
                <w:bCs/>
                <w:sz w:val="16"/>
                <w:szCs w:val="16"/>
                <w:u w:val="none"/>
              </w:rPr>
            </w:pPr>
            <w:r w:rsidRPr="007F7CF1">
              <w:rPr>
                <w:b/>
                <w:bCs/>
                <w:sz w:val="16"/>
                <w:szCs w:val="16"/>
                <w:u w:val="none"/>
              </w:rPr>
              <w:t>Excellent</w:t>
            </w:r>
          </w:p>
          <w:p w:rsidR="00E730F1" w:rsidRPr="007F7CF1" w:rsidRDefault="00E730F1" w:rsidP="005935FA">
            <w:pPr>
              <w:pStyle w:val="Subtitle"/>
              <w:rPr>
                <w:b/>
                <w:bCs/>
                <w:sz w:val="16"/>
                <w:szCs w:val="16"/>
                <w:u w:val="none"/>
              </w:rPr>
            </w:pPr>
            <w:r w:rsidRPr="007F7CF1">
              <w:rPr>
                <w:b/>
                <w:bCs/>
                <w:sz w:val="16"/>
                <w:szCs w:val="16"/>
                <w:u w:val="none"/>
              </w:rPr>
              <w:t>70 – 84%</w:t>
            </w:r>
          </w:p>
        </w:tc>
        <w:tc>
          <w:tcPr>
            <w:tcW w:w="923" w:type="dxa"/>
            <w:tcBorders>
              <w:top w:val="single" w:sz="6" w:space="0" w:color="auto"/>
              <w:left w:val="single" w:sz="6" w:space="0" w:color="auto"/>
              <w:right w:val="single" w:sz="6" w:space="0" w:color="auto"/>
            </w:tcBorders>
          </w:tcPr>
          <w:p w:rsidR="00E730F1" w:rsidRPr="007F7CF1" w:rsidRDefault="00E730F1" w:rsidP="005935FA">
            <w:pPr>
              <w:pStyle w:val="Subtitle"/>
              <w:rPr>
                <w:b/>
                <w:bCs/>
                <w:sz w:val="16"/>
                <w:szCs w:val="16"/>
                <w:u w:val="none"/>
              </w:rPr>
            </w:pPr>
            <w:r w:rsidRPr="007F7CF1">
              <w:rPr>
                <w:b/>
                <w:bCs/>
                <w:sz w:val="16"/>
                <w:szCs w:val="16"/>
                <w:u w:val="none"/>
              </w:rPr>
              <w:t>Exceptional</w:t>
            </w:r>
          </w:p>
          <w:p w:rsidR="00E730F1" w:rsidRPr="007F7CF1" w:rsidRDefault="00E730F1" w:rsidP="005935FA">
            <w:pPr>
              <w:pStyle w:val="Subtitle"/>
              <w:rPr>
                <w:b/>
                <w:bCs/>
                <w:sz w:val="16"/>
                <w:szCs w:val="16"/>
                <w:u w:val="none"/>
              </w:rPr>
            </w:pPr>
            <w:r w:rsidRPr="007F7CF1">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E730F1" w:rsidRPr="007F7CF1" w:rsidRDefault="00E730F1" w:rsidP="005935FA">
            <w:pPr>
              <w:pStyle w:val="Subtitle"/>
              <w:jc w:val="left"/>
              <w:rPr>
                <w:b/>
                <w:bCs/>
                <w:sz w:val="18"/>
                <w:szCs w:val="18"/>
                <w:u w:val="none"/>
              </w:rPr>
            </w:pPr>
          </w:p>
          <w:p w:rsidR="00E730F1" w:rsidRPr="007F7CF1" w:rsidRDefault="00E730F1" w:rsidP="005935FA">
            <w:pPr>
              <w:pStyle w:val="Subtitle"/>
              <w:jc w:val="left"/>
              <w:rPr>
                <w:b/>
                <w:bCs/>
                <w:sz w:val="18"/>
                <w:szCs w:val="18"/>
                <w:u w:val="none"/>
              </w:rPr>
            </w:pPr>
            <w:r w:rsidRPr="007F7CF1">
              <w:rPr>
                <w:b/>
                <w:bCs/>
                <w:sz w:val="18"/>
                <w:szCs w:val="18"/>
                <w:u w:val="none"/>
              </w:rPr>
              <w:t xml:space="preserve">  %</w:t>
            </w:r>
          </w:p>
        </w:tc>
      </w:tr>
      <w:tr w:rsidR="00E730F1" w:rsidRPr="007F7CF1" w:rsidTr="005935FA">
        <w:tc>
          <w:tcPr>
            <w:tcW w:w="2305" w:type="dxa"/>
            <w:tcBorders>
              <w:top w:val="single" w:sz="6" w:space="0" w:color="auto"/>
              <w:left w:val="thinThickLargeGap" w:sz="24" w:space="0" w:color="auto"/>
              <w:bottom w:val="single" w:sz="6" w:space="0" w:color="auto"/>
            </w:tcBorders>
          </w:tcPr>
          <w:p w:rsidR="00E730F1" w:rsidRPr="007F7CF1" w:rsidRDefault="00E730F1" w:rsidP="005935FA">
            <w:pPr>
              <w:pStyle w:val="Subtitle"/>
              <w:jc w:val="left"/>
              <w:rPr>
                <w:b/>
                <w:bCs/>
                <w:sz w:val="18"/>
                <w:szCs w:val="18"/>
                <w:u w:val="none"/>
              </w:rPr>
            </w:pPr>
            <w:r>
              <w:rPr>
                <w:bCs/>
                <w:sz w:val="18"/>
                <w:szCs w:val="18"/>
                <w:u w:val="none"/>
              </w:rPr>
              <w:t>O</w:t>
            </w:r>
            <w:r w:rsidRPr="0022077D">
              <w:rPr>
                <w:bCs/>
                <w:sz w:val="18"/>
                <w:szCs w:val="18"/>
                <w:u w:val="none"/>
              </w:rPr>
              <w:t xml:space="preserve">verview of </w:t>
            </w:r>
            <w:r>
              <w:rPr>
                <w:bCs/>
                <w:sz w:val="18"/>
                <w:szCs w:val="18"/>
                <w:u w:val="none"/>
              </w:rPr>
              <w:t xml:space="preserve">setting and evaluation of  practical activities </w:t>
            </w:r>
          </w:p>
        </w:tc>
        <w:tc>
          <w:tcPr>
            <w:tcW w:w="540" w:type="dxa"/>
            <w:gridSpan w:val="2"/>
            <w:tcBorders>
              <w:top w:val="single" w:sz="6" w:space="0" w:color="auto"/>
              <w:bottom w:val="single" w:sz="6" w:space="0" w:color="auto"/>
              <w:right w:val="single" w:sz="6" w:space="0" w:color="auto"/>
            </w:tcBorders>
          </w:tcPr>
          <w:p w:rsidR="00E730F1" w:rsidRPr="007F7CF1" w:rsidRDefault="00E730F1" w:rsidP="005935FA">
            <w:pPr>
              <w:pStyle w:val="Subtitle"/>
              <w:rPr>
                <w:b/>
                <w:bCs/>
                <w:sz w:val="18"/>
                <w:szCs w:val="18"/>
                <w:u w:val="none"/>
              </w:rPr>
            </w:pPr>
          </w:p>
        </w:tc>
        <w:tc>
          <w:tcPr>
            <w:tcW w:w="922" w:type="dxa"/>
            <w:tcBorders>
              <w:left w:val="single" w:sz="6" w:space="0" w:color="auto"/>
              <w:right w:val="single" w:sz="6" w:space="0" w:color="auto"/>
            </w:tcBorders>
          </w:tcPr>
          <w:p w:rsidR="00E730F1" w:rsidRPr="007F7CF1" w:rsidRDefault="00E730F1" w:rsidP="005935FA">
            <w:pPr>
              <w:pStyle w:val="Subtitle"/>
              <w:rPr>
                <w:sz w:val="18"/>
                <w:szCs w:val="18"/>
                <w:u w:val="none"/>
              </w:rPr>
            </w:pPr>
          </w:p>
        </w:tc>
        <w:tc>
          <w:tcPr>
            <w:tcW w:w="923" w:type="dxa"/>
            <w:tcBorders>
              <w:left w:val="single" w:sz="6" w:space="0" w:color="auto"/>
              <w:right w:val="single" w:sz="6" w:space="0" w:color="auto"/>
            </w:tcBorders>
          </w:tcPr>
          <w:p w:rsidR="00E730F1" w:rsidRPr="007F7CF1" w:rsidRDefault="00E730F1" w:rsidP="005935FA">
            <w:pPr>
              <w:pStyle w:val="Subtitle"/>
              <w:rPr>
                <w:sz w:val="18"/>
                <w:szCs w:val="18"/>
                <w:u w:val="none"/>
              </w:rPr>
            </w:pPr>
          </w:p>
        </w:tc>
        <w:tc>
          <w:tcPr>
            <w:tcW w:w="922" w:type="dxa"/>
            <w:gridSpan w:val="2"/>
            <w:tcBorders>
              <w:left w:val="single" w:sz="6" w:space="0" w:color="auto"/>
              <w:right w:val="single" w:sz="6" w:space="0" w:color="auto"/>
            </w:tcBorders>
          </w:tcPr>
          <w:p w:rsidR="00E730F1" w:rsidRPr="007F7CF1" w:rsidRDefault="00E730F1" w:rsidP="005935F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E730F1" w:rsidRPr="007F7CF1" w:rsidRDefault="00E730F1" w:rsidP="005935FA">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E730F1" w:rsidRPr="007F7CF1" w:rsidRDefault="00E730F1" w:rsidP="005935F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E730F1" w:rsidRPr="007F7CF1" w:rsidRDefault="00E730F1" w:rsidP="005935FA">
            <w:pPr>
              <w:pStyle w:val="Subtitle"/>
              <w:jc w:val="right"/>
              <w:rPr>
                <w:sz w:val="24"/>
                <w:szCs w:val="24"/>
                <w:u w:val="none"/>
              </w:rPr>
            </w:pPr>
          </w:p>
        </w:tc>
        <w:tc>
          <w:tcPr>
            <w:tcW w:w="922" w:type="dxa"/>
            <w:gridSpan w:val="2"/>
            <w:tcBorders>
              <w:left w:val="single" w:sz="6" w:space="0" w:color="auto"/>
              <w:right w:val="single" w:sz="6" w:space="0" w:color="auto"/>
            </w:tcBorders>
          </w:tcPr>
          <w:p w:rsidR="00E730F1" w:rsidRPr="007F7CF1" w:rsidRDefault="00E730F1" w:rsidP="005935FA">
            <w:pPr>
              <w:pStyle w:val="Subtitle"/>
              <w:rPr>
                <w:sz w:val="18"/>
                <w:szCs w:val="18"/>
                <w:u w:val="none"/>
              </w:rPr>
            </w:pPr>
          </w:p>
        </w:tc>
        <w:tc>
          <w:tcPr>
            <w:tcW w:w="923" w:type="dxa"/>
            <w:tcBorders>
              <w:left w:val="single" w:sz="6" w:space="0" w:color="auto"/>
              <w:right w:val="single" w:sz="6" w:space="0" w:color="auto"/>
            </w:tcBorders>
          </w:tcPr>
          <w:p w:rsidR="00E730F1" w:rsidRPr="007F7CF1" w:rsidRDefault="00E730F1" w:rsidP="005935F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E730F1" w:rsidRPr="007F7CF1" w:rsidRDefault="00E730F1" w:rsidP="005935FA">
            <w:pPr>
              <w:pStyle w:val="Subtitle"/>
              <w:jc w:val="left"/>
              <w:rPr>
                <w:b/>
                <w:bCs/>
                <w:sz w:val="18"/>
                <w:szCs w:val="18"/>
                <w:u w:val="none"/>
              </w:rPr>
            </w:pPr>
            <w:r>
              <w:rPr>
                <w:b/>
                <w:bCs/>
                <w:sz w:val="18"/>
                <w:szCs w:val="18"/>
                <w:u w:val="none"/>
              </w:rPr>
              <w:t>30</w:t>
            </w:r>
            <w:r w:rsidRPr="007F7CF1">
              <w:rPr>
                <w:b/>
                <w:bCs/>
                <w:sz w:val="18"/>
                <w:szCs w:val="18"/>
                <w:u w:val="none"/>
              </w:rPr>
              <w:t>%</w:t>
            </w:r>
          </w:p>
        </w:tc>
      </w:tr>
      <w:tr w:rsidR="00E730F1" w:rsidRPr="007F7CF1" w:rsidTr="005935FA">
        <w:tc>
          <w:tcPr>
            <w:tcW w:w="2305" w:type="dxa"/>
            <w:tcBorders>
              <w:top w:val="single" w:sz="6" w:space="0" w:color="auto"/>
              <w:left w:val="thinThickLargeGap" w:sz="24" w:space="0" w:color="auto"/>
              <w:bottom w:val="single" w:sz="6" w:space="0" w:color="auto"/>
            </w:tcBorders>
          </w:tcPr>
          <w:p w:rsidR="00E730F1" w:rsidRPr="00A07500" w:rsidRDefault="00E730F1" w:rsidP="005935FA">
            <w:pPr>
              <w:pStyle w:val="Subtitle"/>
              <w:jc w:val="left"/>
              <w:rPr>
                <w:bCs/>
                <w:sz w:val="18"/>
                <w:szCs w:val="18"/>
                <w:u w:val="none"/>
              </w:rPr>
            </w:pPr>
            <w:r w:rsidRPr="00A07500">
              <w:rPr>
                <w:bCs/>
                <w:sz w:val="18"/>
                <w:szCs w:val="18"/>
                <w:u w:val="none"/>
              </w:rPr>
              <w:t>R</w:t>
            </w:r>
            <w:r>
              <w:rPr>
                <w:bCs/>
                <w:sz w:val="18"/>
                <w:szCs w:val="18"/>
                <w:u w:val="none"/>
              </w:rPr>
              <w:t>eflection and analysis</w:t>
            </w:r>
            <w:r w:rsidRPr="00A07500">
              <w:rPr>
                <w:bCs/>
                <w:sz w:val="18"/>
                <w:szCs w:val="18"/>
                <w:u w:val="none"/>
              </w:rPr>
              <w:t xml:space="preserve"> of practical delivery. Linking reflections to </w:t>
            </w:r>
            <w:r>
              <w:rPr>
                <w:bCs/>
                <w:sz w:val="18"/>
                <w:szCs w:val="18"/>
                <w:u w:val="none"/>
              </w:rPr>
              <w:t xml:space="preserve">child development, </w:t>
            </w:r>
            <w:r w:rsidRPr="00A07500">
              <w:rPr>
                <w:bCs/>
                <w:sz w:val="18"/>
                <w:szCs w:val="18"/>
                <w:u w:val="none"/>
              </w:rPr>
              <w:t xml:space="preserve">motor development theory </w:t>
            </w:r>
            <w:r>
              <w:rPr>
                <w:bCs/>
                <w:sz w:val="18"/>
                <w:szCs w:val="18"/>
                <w:u w:val="none"/>
              </w:rPr>
              <w:t>and implications for future practice</w:t>
            </w:r>
          </w:p>
        </w:tc>
        <w:tc>
          <w:tcPr>
            <w:tcW w:w="540" w:type="dxa"/>
            <w:gridSpan w:val="2"/>
            <w:tcBorders>
              <w:top w:val="single" w:sz="6" w:space="0" w:color="auto"/>
              <w:bottom w:val="single" w:sz="6" w:space="0" w:color="auto"/>
              <w:right w:val="single" w:sz="6" w:space="0" w:color="auto"/>
            </w:tcBorders>
          </w:tcPr>
          <w:p w:rsidR="00E730F1" w:rsidRPr="007F7CF1" w:rsidRDefault="00E730F1" w:rsidP="005935FA">
            <w:pPr>
              <w:pStyle w:val="Subtitle"/>
              <w:rPr>
                <w:b/>
                <w:bCs/>
                <w:sz w:val="18"/>
                <w:szCs w:val="18"/>
                <w:u w:val="none"/>
              </w:rPr>
            </w:pPr>
          </w:p>
        </w:tc>
        <w:tc>
          <w:tcPr>
            <w:tcW w:w="922" w:type="dxa"/>
            <w:tcBorders>
              <w:left w:val="single" w:sz="6" w:space="0" w:color="auto"/>
              <w:right w:val="single" w:sz="6" w:space="0" w:color="auto"/>
            </w:tcBorders>
          </w:tcPr>
          <w:p w:rsidR="00E730F1" w:rsidRPr="007F7CF1" w:rsidRDefault="00E730F1" w:rsidP="005935FA">
            <w:pPr>
              <w:pStyle w:val="Subtitle"/>
              <w:rPr>
                <w:sz w:val="18"/>
                <w:szCs w:val="18"/>
                <w:u w:val="none"/>
              </w:rPr>
            </w:pPr>
          </w:p>
        </w:tc>
        <w:tc>
          <w:tcPr>
            <w:tcW w:w="923" w:type="dxa"/>
            <w:tcBorders>
              <w:left w:val="single" w:sz="6" w:space="0" w:color="auto"/>
              <w:right w:val="single" w:sz="6" w:space="0" w:color="auto"/>
            </w:tcBorders>
          </w:tcPr>
          <w:p w:rsidR="00E730F1" w:rsidRPr="007F7CF1" w:rsidRDefault="00E730F1" w:rsidP="005935FA">
            <w:pPr>
              <w:pStyle w:val="Subtitle"/>
              <w:rPr>
                <w:sz w:val="18"/>
                <w:szCs w:val="18"/>
                <w:u w:val="none"/>
              </w:rPr>
            </w:pPr>
          </w:p>
        </w:tc>
        <w:tc>
          <w:tcPr>
            <w:tcW w:w="922" w:type="dxa"/>
            <w:gridSpan w:val="2"/>
            <w:tcBorders>
              <w:left w:val="single" w:sz="6" w:space="0" w:color="auto"/>
              <w:right w:val="single" w:sz="6" w:space="0" w:color="auto"/>
            </w:tcBorders>
          </w:tcPr>
          <w:p w:rsidR="00E730F1" w:rsidRPr="007F7CF1" w:rsidRDefault="00E730F1" w:rsidP="005935F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E730F1" w:rsidRPr="007F7CF1" w:rsidRDefault="00E730F1" w:rsidP="005935FA">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E730F1" w:rsidRPr="007F7CF1" w:rsidRDefault="00E730F1" w:rsidP="005935F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E730F1" w:rsidRPr="007F7CF1" w:rsidRDefault="00E730F1" w:rsidP="005935FA">
            <w:pPr>
              <w:pStyle w:val="Subtitle"/>
              <w:jc w:val="right"/>
              <w:rPr>
                <w:sz w:val="24"/>
                <w:szCs w:val="24"/>
                <w:u w:val="none"/>
              </w:rPr>
            </w:pPr>
          </w:p>
        </w:tc>
        <w:tc>
          <w:tcPr>
            <w:tcW w:w="922" w:type="dxa"/>
            <w:gridSpan w:val="2"/>
            <w:tcBorders>
              <w:left w:val="single" w:sz="6" w:space="0" w:color="auto"/>
              <w:right w:val="single" w:sz="6" w:space="0" w:color="auto"/>
            </w:tcBorders>
          </w:tcPr>
          <w:p w:rsidR="00E730F1" w:rsidRPr="007F7CF1" w:rsidRDefault="00E730F1" w:rsidP="005935FA">
            <w:pPr>
              <w:pStyle w:val="Subtitle"/>
              <w:rPr>
                <w:sz w:val="18"/>
                <w:szCs w:val="18"/>
                <w:u w:val="none"/>
              </w:rPr>
            </w:pPr>
          </w:p>
        </w:tc>
        <w:tc>
          <w:tcPr>
            <w:tcW w:w="923" w:type="dxa"/>
            <w:tcBorders>
              <w:left w:val="single" w:sz="6" w:space="0" w:color="auto"/>
              <w:right w:val="single" w:sz="6" w:space="0" w:color="auto"/>
            </w:tcBorders>
          </w:tcPr>
          <w:p w:rsidR="00E730F1" w:rsidRPr="007F7CF1" w:rsidRDefault="00E730F1" w:rsidP="005935F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E730F1" w:rsidRPr="007F7CF1" w:rsidRDefault="00E730F1" w:rsidP="005935FA">
            <w:pPr>
              <w:pStyle w:val="Subtitle"/>
              <w:jc w:val="left"/>
              <w:rPr>
                <w:b/>
                <w:bCs/>
                <w:sz w:val="18"/>
                <w:szCs w:val="18"/>
                <w:u w:val="none"/>
              </w:rPr>
            </w:pPr>
            <w:r>
              <w:rPr>
                <w:b/>
                <w:bCs/>
                <w:sz w:val="18"/>
                <w:szCs w:val="18"/>
                <w:u w:val="none"/>
              </w:rPr>
              <w:t>40%</w:t>
            </w:r>
          </w:p>
        </w:tc>
      </w:tr>
      <w:tr w:rsidR="00E730F1" w:rsidRPr="007F7CF1" w:rsidTr="005935FA">
        <w:tc>
          <w:tcPr>
            <w:tcW w:w="2305" w:type="dxa"/>
            <w:tcBorders>
              <w:top w:val="single" w:sz="6" w:space="0" w:color="auto"/>
              <w:left w:val="thinThickLargeGap" w:sz="24" w:space="0" w:color="auto"/>
              <w:bottom w:val="single" w:sz="6" w:space="0" w:color="auto"/>
            </w:tcBorders>
          </w:tcPr>
          <w:p w:rsidR="00E730F1" w:rsidRPr="0022077D" w:rsidRDefault="00E730F1" w:rsidP="005935FA">
            <w:pPr>
              <w:pStyle w:val="Subtitle"/>
              <w:jc w:val="left"/>
              <w:rPr>
                <w:sz w:val="18"/>
                <w:szCs w:val="18"/>
                <w:u w:val="none"/>
              </w:rPr>
            </w:pPr>
            <w:r>
              <w:rPr>
                <w:bCs/>
                <w:sz w:val="18"/>
                <w:szCs w:val="18"/>
                <w:u w:val="none"/>
              </w:rPr>
              <w:t xml:space="preserve">Analysis of </w:t>
            </w:r>
            <w:r w:rsidRPr="00A07500">
              <w:rPr>
                <w:bCs/>
                <w:sz w:val="18"/>
                <w:szCs w:val="18"/>
                <w:u w:val="none"/>
              </w:rPr>
              <w:t xml:space="preserve"> </w:t>
            </w:r>
            <w:r>
              <w:rPr>
                <w:bCs/>
                <w:sz w:val="18"/>
                <w:szCs w:val="18"/>
                <w:u w:val="none"/>
              </w:rPr>
              <w:t>pupils physical skills and implications for their development, Physical activity and self-perceptions</w:t>
            </w:r>
          </w:p>
        </w:tc>
        <w:tc>
          <w:tcPr>
            <w:tcW w:w="540" w:type="dxa"/>
            <w:gridSpan w:val="2"/>
            <w:tcBorders>
              <w:top w:val="single" w:sz="6" w:space="0" w:color="auto"/>
              <w:bottom w:val="single" w:sz="6" w:space="0" w:color="auto"/>
              <w:right w:val="single" w:sz="6" w:space="0" w:color="auto"/>
            </w:tcBorders>
          </w:tcPr>
          <w:p w:rsidR="00E730F1" w:rsidRPr="007F7CF1" w:rsidRDefault="00E730F1" w:rsidP="005935FA">
            <w:pPr>
              <w:pStyle w:val="Subtitle"/>
              <w:rPr>
                <w:b/>
                <w:bCs/>
                <w:sz w:val="18"/>
                <w:szCs w:val="18"/>
                <w:u w:val="none"/>
              </w:rPr>
            </w:pPr>
          </w:p>
        </w:tc>
        <w:tc>
          <w:tcPr>
            <w:tcW w:w="922" w:type="dxa"/>
            <w:tcBorders>
              <w:left w:val="single" w:sz="6" w:space="0" w:color="auto"/>
              <w:right w:val="single" w:sz="6" w:space="0" w:color="auto"/>
            </w:tcBorders>
          </w:tcPr>
          <w:p w:rsidR="00E730F1" w:rsidRPr="007F7CF1" w:rsidRDefault="00E730F1" w:rsidP="005935FA">
            <w:pPr>
              <w:pStyle w:val="Subtitle"/>
              <w:rPr>
                <w:sz w:val="18"/>
                <w:szCs w:val="18"/>
                <w:u w:val="none"/>
              </w:rPr>
            </w:pPr>
          </w:p>
        </w:tc>
        <w:tc>
          <w:tcPr>
            <w:tcW w:w="923" w:type="dxa"/>
            <w:tcBorders>
              <w:left w:val="single" w:sz="6" w:space="0" w:color="auto"/>
              <w:right w:val="single" w:sz="6" w:space="0" w:color="auto"/>
            </w:tcBorders>
          </w:tcPr>
          <w:p w:rsidR="00E730F1" w:rsidRPr="007F7CF1" w:rsidRDefault="00E730F1" w:rsidP="005935FA">
            <w:pPr>
              <w:pStyle w:val="Subtitle"/>
              <w:rPr>
                <w:sz w:val="18"/>
                <w:szCs w:val="18"/>
                <w:u w:val="none"/>
              </w:rPr>
            </w:pPr>
          </w:p>
        </w:tc>
        <w:tc>
          <w:tcPr>
            <w:tcW w:w="922" w:type="dxa"/>
            <w:gridSpan w:val="2"/>
            <w:tcBorders>
              <w:left w:val="single" w:sz="6" w:space="0" w:color="auto"/>
              <w:right w:val="single" w:sz="6" w:space="0" w:color="auto"/>
            </w:tcBorders>
          </w:tcPr>
          <w:p w:rsidR="00E730F1" w:rsidRPr="007F7CF1" w:rsidRDefault="00E730F1" w:rsidP="005935F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E730F1" w:rsidRPr="007F7CF1" w:rsidRDefault="00E730F1" w:rsidP="005935FA">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E730F1" w:rsidRPr="007F7CF1" w:rsidRDefault="00E730F1" w:rsidP="005935FA">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E730F1" w:rsidRPr="007F7CF1" w:rsidRDefault="00E730F1" w:rsidP="005935FA">
            <w:pPr>
              <w:pStyle w:val="Subtitle"/>
              <w:jc w:val="right"/>
              <w:rPr>
                <w:sz w:val="24"/>
                <w:szCs w:val="24"/>
                <w:u w:val="none"/>
              </w:rPr>
            </w:pPr>
          </w:p>
        </w:tc>
        <w:tc>
          <w:tcPr>
            <w:tcW w:w="922" w:type="dxa"/>
            <w:gridSpan w:val="2"/>
            <w:tcBorders>
              <w:left w:val="single" w:sz="6" w:space="0" w:color="auto"/>
              <w:right w:val="single" w:sz="6" w:space="0" w:color="auto"/>
            </w:tcBorders>
          </w:tcPr>
          <w:p w:rsidR="00E730F1" w:rsidRPr="007F7CF1" w:rsidRDefault="00E730F1" w:rsidP="005935FA">
            <w:pPr>
              <w:pStyle w:val="Subtitle"/>
              <w:rPr>
                <w:sz w:val="18"/>
                <w:szCs w:val="18"/>
                <w:u w:val="none"/>
              </w:rPr>
            </w:pPr>
          </w:p>
        </w:tc>
        <w:tc>
          <w:tcPr>
            <w:tcW w:w="923" w:type="dxa"/>
            <w:tcBorders>
              <w:left w:val="single" w:sz="6" w:space="0" w:color="auto"/>
              <w:right w:val="single" w:sz="6" w:space="0" w:color="auto"/>
            </w:tcBorders>
          </w:tcPr>
          <w:p w:rsidR="00E730F1" w:rsidRPr="007F7CF1" w:rsidRDefault="00E730F1" w:rsidP="005935FA">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E730F1" w:rsidRPr="007F7CF1" w:rsidRDefault="00E730F1" w:rsidP="005935FA">
            <w:pPr>
              <w:pStyle w:val="Subtitle"/>
              <w:jc w:val="left"/>
              <w:rPr>
                <w:b/>
                <w:bCs/>
                <w:sz w:val="18"/>
                <w:szCs w:val="18"/>
                <w:u w:val="none"/>
              </w:rPr>
            </w:pPr>
            <w:r>
              <w:rPr>
                <w:b/>
                <w:bCs/>
                <w:sz w:val="18"/>
                <w:szCs w:val="18"/>
                <w:u w:val="none"/>
              </w:rPr>
              <w:t>30</w:t>
            </w:r>
            <w:r w:rsidRPr="007F7CF1">
              <w:rPr>
                <w:b/>
                <w:bCs/>
                <w:sz w:val="18"/>
                <w:szCs w:val="18"/>
                <w:u w:val="none"/>
              </w:rPr>
              <w:t>%</w:t>
            </w:r>
          </w:p>
        </w:tc>
      </w:tr>
      <w:tr w:rsidR="00E730F1" w:rsidRPr="007F7CF1" w:rsidTr="005935FA">
        <w:trPr>
          <w:cantSplit/>
          <w:trHeight w:val="282"/>
        </w:trPr>
        <w:tc>
          <w:tcPr>
            <w:tcW w:w="10225" w:type="dxa"/>
            <w:gridSpan w:val="13"/>
            <w:tcBorders>
              <w:left w:val="thinThickLargeGap" w:sz="24" w:space="0" w:color="auto"/>
              <w:right w:val="single" w:sz="4" w:space="0" w:color="auto"/>
            </w:tcBorders>
          </w:tcPr>
          <w:p w:rsidR="00E730F1" w:rsidRPr="007F7CF1" w:rsidRDefault="00E730F1" w:rsidP="005935FA">
            <w:pPr>
              <w:pStyle w:val="Subtitle"/>
              <w:jc w:val="left"/>
              <w:rPr>
                <w:b/>
                <w:bCs/>
                <w:sz w:val="24"/>
                <w:szCs w:val="24"/>
                <w:u w:val="none"/>
              </w:rPr>
            </w:pPr>
            <w:r w:rsidRPr="007F7CF1">
              <w:rPr>
                <w:sz w:val="18"/>
                <w:szCs w:val="18"/>
                <w:u w:val="none"/>
              </w:rPr>
              <w:t xml:space="preserve">It is expected that students will present work that is proof read, correctly referenced and adheres to the </w:t>
            </w:r>
            <w:r w:rsidRPr="007F7CF1">
              <w:rPr>
                <w:b/>
                <w:sz w:val="18"/>
                <w:szCs w:val="18"/>
                <w:u w:val="none"/>
              </w:rPr>
              <w:t>Assessment Checklist.</w:t>
            </w:r>
            <w:r w:rsidRPr="007F7CF1">
              <w:rPr>
                <w:sz w:val="18"/>
                <w:szCs w:val="18"/>
                <w:u w:val="none"/>
              </w:rPr>
              <w:t xml:space="preserve"> Therefore a range of 0 – 10 marks will be deducted for non-completion of any of the points on the </w:t>
            </w:r>
            <w:r w:rsidRPr="007F7CF1">
              <w:rPr>
                <w:b/>
                <w:sz w:val="18"/>
                <w:szCs w:val="18"/>
                <w:u w:val="none"/>
              </w:rPr>
              <w:t>checklist below</w:t>
            </w:r>
            <w:r w:rsidRPr="007F7CF1">
              <w:rPr>
                <w:sz w:val="18"/>
                <w:szCs w:val="18"/>
                <w:u w:val="none"/>
              </w:rPr>
              <w:t>.</w:t>
            </w:r>
          </w:p>
        </w:tc>
        <w:tc>
          <w:tcPr>
            <w:tcW w:w="720" w:type="dxa"/>
            <w:tcBorders>
              <w:left w:val="single" w:sz="4" w:space="0" w:color="auto"/>
              <w:right w:val="thinThickLargeGap" w:sz="24" w:space="0" w:color="auto"/>
            </w:tcBorders>
          </w:tcPr>
          <w:p w:rsidR="00E730F1" w:rsidRPr="007F7CF1" w:rsidRDefault="00E730F1" w:rsidP="005935FA">
            <w:pPr>
              <w:pStyle w:val="Subtitle"/>
              <w:jc w:val="left"/>
              <w:rPr>
                <w:b/>
                <w:bCs/>
                <w:sz w:val="24"/>
                <w:szCs w:val="24"/>
                <w:u w:val="none"/>
              </w:rPr>
            </w:pPr>
          </w:p>
        </w:tc>
      </w:tr>
      <w:tr w:rsidR="00E730F1" w:rsidRPr="007F7CF1" w:rsidTr="005935FA">
        <w:trPr>
          <w:cantSplit/>
          <w:trHeight w:val="4341"/>
        </w:trPr>
        <w:tc>
          <w:tcPr>
            <w:tcW w:w="10945" w:type="dxa"/>
            <w:gridSpan w:val="14"/>
            <w:tcBorders>
              <w:left w:val="thinThickLargeGap" w:sz="24" w:space="0" w:color="auto"/>
              <w:right w:val="thinThickLargeGap" w:sz="24" w:space="0" w:color="auto"/>
            </w:tcBorders>
          </w:tcPr>
          <w:p w:rsidR="00E730F1" w:rsidRPr="007F7CF1" w:rsidRDefault="00E730F1" w:rsidP="005935FA">
            <w:pPr>
              <w:pStyle w:val="Subtitle"/>
              <w:jc w:val="left"/>
              <w:rPr>
                <w:b/>
                <w:bCs/>
                <w:sz w:val="24"/>
                <w:szCs w:val="24"/>
                <w:u w:val="none"/>
              </w:rPr>
            </w:pPr>
            <w:r w:rsidRPr="007F7CF1">
              <w:rPr>
                <w:b/>
                <w:bCs/>
                <w:sz w:val="24"/>
                <w:szCs w:val="24"/>
                <w:u w:val="none"/>
              </w:rPr>
              <w:t>TUTOR COMMENTS:</w:t>
            </w:r>
          </w:p>
          <w:p w:rsidR="00E730F1" w:rsidRPr="007F7CF1" w:rsidRDefault="00E730F1" w:rsidP="005935FA">
            <w:pPr>
              <w:pStyle w:val="Subtitle"/>
              <w:ind w:left="937" w:right="1152"/>
              <w:jc w:val="both"/>
              <w:rPr>
                <w:b/>
                <w:bCs/>
                <w:sz w:val="24"/>
                <w:szCs w:val="24"/>
                <w:u w:val="none"/>
              </w:rPr>
            </w:pPr>
          </w:p>
          <w:p w:rsidR="00E730F1" w:rsidRPr="007F7CF1" w:rsidRDefault="00E730F1" w:rsidP="005935FA">
            <w:pPr>
              <w:pStyle w:val="Subtitle"/>
              <w:ind w:left="937" w:right="1152"/>
              <w:jc w:val="both"/>
              <w:rPr>
                <w:b/>
                <w:bCs/>
                <w:sz w:val="24"/>
                <w:szCs w:val="24"/>
                <w:u w:val="none"/>
              </w:rPr>
            </w:pPr>
          </w:p>
          <w:p w:rsidR="00E730F1" w:rsidRPr="007F7CF1" w:rsidRDefault="00E730F1" w:rsidP="005935FA">
            <w:pPr>
              <w:pStyle w:val="Subtitle"/>
              <w:ind w:left="937" w:right="1152"/>
              <w:jc w:val="both"/>
              <w:rPr>
                <w:b/>
                <w:bCs/>
                <w:sz w:val="24"/>
                <w:szCs w:val="24"/>
                <w:u w:val="none"/>
              </w:rPr>
            </w:pPr>
          </w:p>
          <w:p w:rsidR="00E730F1" w:rsidRPr="007F7CF1" w:rsidRDefault="00E730F1" w:rsidP="005935FA">
            <w:pPr>
              <w:pStyle w:val="Subtitle"/>
              <w:ind w:left="937" w:right="1152"/>
              <w:jc w:val="both"/>
              <w:rPr>
                <w:b/>
                <w:bCs/>
                <w:sz w:val="24"/>
                <w:szCs w:val="24"/>
                <w:u w:val="none"/>
              </w:rPr>
            </w:pPr>
          </w:p>
          <w:p w:rsidR="00E730F1" w:rsidRPr="007F7CF1" w:rsidRDefault="00E730F1" w:rsidP="005935FA">
            <w:pPr>
              <w:pStyle w:val="Subtitle"/>
              <w:ind w:left="937" w:right="1152"/>
              <w:jc w:val="both"/>
              <w:rPr>
                <w:b/>
                <w:bCs/>
                <w:sz w:val="24"/>
                <w:szCs w:val="24"/>
                <w:u w:val="none"/>
              </w:rPr>
            </w:pPr>
          </w:p>
          <w:p w:rsidR="00E730F1" w:rsidRPr="007F7CF1" w:rsidRDefault="00E730F1" w:rsidP="005935FA">
            <w:pPr>
              <w:pStyle w:val="Subtitle"/>
              <w:ind w:left="937" w:right="1152"/>
              <w:jc w:val="both"/>
              <w:rPr>
                <w:b/>
                <w:bCs/>
                <w:sz w:val="24"/>
                <w:szCs w:val="24"/>
                <w:u w:val="none"/>
              </w:rPr>
            </w:pPr>
          </w:p>
          <w:p w:rsidR="00E730F1" w:rsidRPr="007F7CF1" w:rsidRDefault="00E730F1" w:rsidP="005935FA">
            <w:pPr>
              <w:pStyle w:val="Subtitle"/>
              <w:ind w:left="937" w:right="1152"/>
              <w:jc w:val="both"/>
              <w:rPr>
                <w:b/>
                <w:bCs/>
                <w:sz w:val="24"/>
                <w:szCs w:val="24"/>
                <w:u w:val="none"/>
              </w:rPr>
            </w:pPr>
          </w:p>
          <w:p w:rsidR="00E730F1" w:rsidRPr="007F7CF1" w:rsidRDefault="00E730F1" w:rsidP="005935FA">
            <w:pPr>
              <w:pStyle w:val="Subtitle"/>
              <w:ind w:left="937" w:right="1152"/>
              <w:jc w:val="both"/>
              <w:rPr>
                <w:b/>
                <w:bCs/>
                <w:sz w:val="24"/>
                <w:szCs w:val="24"/>
                <w:u w:val="none"/>
              </w:rPr>
            </w:pPr>
          </w:p>
          <w:p w:rsidR="00E730F1" w:rsidRPr="007F7CF1" w:rsidRDefault="00E730F1" w:rsidP="005935FA">
            <w:pPr>
              <w:pStyle w:val="Subtitle"/>
              <w:ind w:left="937" w:right="1152"/>
              <w:jc w:val="both"/>
              <w:rPr>
                <w:b/>
                <w:bCs/>
                <w:sz w:val="24"/>
                <w:szCs w:val="24"/>
                <w:u w:val="none"/>
              </w:rPr>
            </w:pPr>
          </w:p>
          <w:p w:rsidR="00E730F1" w:rsidRPr="007F7CF1" w:rsidRDefault="00E730F1" w:rsidP="005935FA">
            <w:pPr>
              <w:pStyle w:val="Subtitle"/>
              <w:ind w:left="937" w:right="1152"/>
              <w:jc w:val="both"/>
              <w:rPr>
                <w:b/>
                <w:bCs/>
                <w:sz w:val="24"/>
                <w:szCs w:val="24"/>
                <w:u w:val="none"/>
              </w:rPr>
            </w:pPr>
          </w:p>
          <w:p w:rsidR="00E730F1" w:rsidRPr="007F7CF1" w:rsidRDefault="00E730F1" w:rsidP="005935FA">
            <w:pPr>
              <w:pStyle w:val="Subtitle"/>
              <w:ind w:left="937" w:right="1152"/>
              <w:jc w:val="both"/>
              <w:rPr>
                <w:b/>
                <w:bCs/>
                <w:sz w:val="24"/>
                <w:szCs w:val="24"/>
                <w:u w:val="none"/>
              </w:rPr>
            </w:pPr>
          </w:p>
          <w:p w:rsidR="00E730F1" w:rsidRPr="007F7CF1" w:rsidRDefault="00E730F1" w:rsidP="005935FA">
            <w:pPr>
              <w:pStyle w:val="Subtitle"/>
              <w:ind w:left="937" w:right="1152"/>
              <w:jc w:val="both"/>
              <w:rPr>
                <w:b/>
                <w:bCs/>
                <w:sz w:val="24"/>
                <w:szCs w:val="24"/>
                <w:u w:val="none"/>
              </w:rPr>
            </w:pPr>
          </w:p>
        </w:tc>
      </w:tr>
      <w:tr w:rsidR="00E730F1" w:rsidRPr="007F7CF1" w:rsidTr="005935FA">
        <w:trPr>
          <w:cantSplit/>
          <w:trHeight w:val="365"/>
        </w:trPr>
        <w:tc>
          <w:tcPr>
            <w:tcW w:w="2661" w:type="dxa"/>
            <w:gridSpan w:val="2"/>
            <w:tcBorders>
              <w:left w:val="thinThickLargeGap" w:sz="24" w:space="0" w:color="auto"/>
              <w:bottom w:val="thickThinLargeGap" w:sz="24" w:space="0" w:color="auto"/>
            </w:tcBorders>
          </w:tcPr>
          <w:p w:rsidR="00E730F1" w:rsidRPr="007F7CF1" w:rsidRDefault="00E730F1" w:rsidP="005935FA">
            <w:pPr>
              <w:pStyle w:val="Subtitle"/>
              <w:jc w:val="left"/>
              <w:rPr>
                <w:b/>
                <w:bCs/>
                <w:sz w:val="18"/>
                <w:szCs w:val="18"/>
                <w:u w:val="none"/>
              </w:rPr>
            </w:pPr>
            <w:r w:rsidRPr="007F7CF1">
              <w:rPr>
                <w:b/>
                <w:bCs/>
                <w:sz w:val="18"/>
                <w:szCs w:val="18"/>
                <w:u w:val="none"/>
              </w:rPr>
              <w:t xml:space="preserve"> Submission date: </w:t>
            </w:r>
          </w:p>
          <w:p w:rsidR="00E730F1" w:rsidRPr="007F7CF1" w:rsidRDefault="00E730F1" w:rsidP="005935FA">
            <w:pPr>
              <w:pStyle w:val="Subtitle"/>
              <w:jc w:val="left"/>
              <w:rPr>
                <w:b/>
                <w:bCs/>
                <w:sz w:val="18"/>
                <w:szCs w:val="18"/>
                <w:u w:val="none"/>
              </w:rPr>
            </w:pPr>
            <w:r w:rsidRPr="007F7CF1">
              <w:rPr>
                <w:b/>
                <w:bCs/>
                <w:sz w:val="18"/>
                <w:szCs w:val="18"/>
                <w:u w:val="none"/>
              </w:rPr>
              <w:t xml:space="preserve">via </w:t>
            </w:r>
            <w:proofErr w:type="spellStart"/>
            <w:r w:rsidRPr="007F7CF1">
              <w:rPr>
                <w:b/>
                <w:bCs/>
                <w:sz w:val="18"/>
                <w:szCs w:val="18"/>
                <w:u w:val="none"/>
              </w:rPr>
              <w:t>Turnitin</w:t>
            </w:r>
            <w:proofErr w:type="spellEnd"/>
          </w:p>
        </w:tc>
        <w:tc>
          <w:tcPr>
            <w:tcW w:w="2337" w:type="dxa"/>
            <w:gridSpan w:val="4"/>
            <w:tcBorders>
              <w:bottom w:val="thickThinLargeGap" w:sz="24" w:space="0" w:color="auto"/>
            </w:tcBorders>
          </w:tcPr>
          <w:p w:rsidR="00E730F1" w:rsidRPr="007F7CF1" w:rsidRDefault="00E730F1" w:rsidP="005935FA">
            <w:pPr>
              <w:pStyle w:val="Subtitle"/>
              <w:jc w:val="left"/>
              <w:rPr>
                <w:b/>
                <w:bCs/>
                <w:sz w:val="18"/>
                <w:szCs w:val="18"/>
                <w:u w:val="none"/>
              </w:rPr>
            </w:pPr>
            <w:r w:rsidRPr="007F7CF1">
              <w:rPr>
                <w:b/>
                <w:bCs/>
                <w:sz w:val="18"/>
                <w:szCs w:val="18"/>
                <w:u w:val="none"/>
              </w:rPr>
              <w:t>Return date:</w:t>
            </w:r>
          </w:p>
          <w:p w:rsidR="00E730F1" w:rsidRPr="007F7CF1" w:rsidRDefault="00E730F1" w:rsidP="005935FA">
            <w:pPr>
              <w:pStyle w:val="Subtitle"/>
              <w:jc w:val="left"/>
              <w:rPr>
                <w:b/>
                <w:bCs/>
                <w:sz w:val="18"/>
                <w:szCs w:val="18"/>
                <w:u w:val="none"/>
              </w:rPr>
            </w:pPr>
            <w:r w:rsidRPr="007F7CF1">
              <w:rPr>
                <w:b/>
                <w:bCs/>
                <w:sz w:val="18"/>
                <w:szCs w:val="18"/>
                <w:u w:val="none"/>
              </w:rPr>
              <w:t>(at least within 4 weeks)</w:t>
            </w:r>
          </w:p>
        </w:tc>
        <w:tc>
          <w:tcPr>
            <w:tcW w:w="3600" w:type="dxa"/>
            <w:gridSpan w:val="5"/>
            <w:tcBorders>
              <w:bottom w:val="thickThinLargeGap" w:sz="24" w:space="0" w:color="auto"/>
            </w:tcBorders>
          </w:tcPr>
          <w:p w:rsidR="00E730F1" w:rsidRPr="007F7CF1" w:rsidRDefault="00E730F1" w:rsidP="005935FA">
            <w:pPr>
              <w:pStyle w:val="Subtitle"/>
              <w:jc w:val="left"/>
              <w:rPr>
                <w:b/>
                <w:bCs/>
                <w:sz w:val="18"/>
                <w:szCs w:val="18"/>
                <w:u w:val="none"/>
              </w:rPr>
            </w:pPr>
            <w:r w:rsidRPr="007F7CF1">
              <w:rPr>
                <w:b/>
                <w:bCs/>
                <w:sz w:val="18"/>
                <w:szCs w:val="18"/>
                <w:u w:val="none"/>
              </w:rPr>
              <w:t xml:space="preserve">Tutor: </w:t>
            </w:r>
            <w:proofErr w:type="spellStart"/>
            <w:r w:rsidRPr="00A07500">
              <w:rPr>
                <w:b/>
                <w:bCs/>
                <w:sz w:val="18"/>
                <w:szCs w:val="18"/>
                <w:u w:val="none"/>
              </w:rPr>
              <w:t>Nalda</w:t>
            </w:r>
            <w:proofErr w:type="spellEnd"/>
            <w:r w:rsidRPr="00A07500">
              <w:rPr>
                <w:b/>
                <w:bCs/>
                <w:sz w:val="18"/>
                <w:szCs w:val="18"/>
                <w:u w:val="none"/>
              </w:rPr>
              <w:t xml:space="preserve"> Wainwright</w:t>
            </w:r>
          </w:p>
        </w:tc>
        <w:tc>
          <w:tcPr>
            <w:tcW w:w="2347" w:type="dxa"/>
            <w:gridSpan w:val="3"/>
            <w:tcBorders>
              <w:bottom w:val="thickThinLargeGap" w:sz="24" w:space="0" w:color="auto"/>
              <w:right w:val="thinThickLargeGap" w:sz="24" w:space="0" w:color="auto"/>
            </w:tcBorders>
          </w:tcPr>
          <w:p w:rsidR="00E730F1" w:rsidRPr="007F7CF1" w:rsidRDefault="00E730F1" w:rsidP="005935FA">
            <w:pPr>
              <w:pStyle w:val="Subtitle"/>
              <w:jc w:val="left"/>
              <w:rPr>
                <w:b/>
                <w:bCs/>
                <w:sz w:val="18"/>
                <w:szCs w:val="18"/>
                <w:u w:val="none"/>
              </w:rPr>
            </w:pPr>
            <w:r w:rsidRPr="007F7CF1">
              <w:rPr>
                <w:b/>
                <w:bCs/>
                <w:sz w:val="18"/>
                <w:szCs w:val="18"/>
                <w:u w:val="none"/>
              </w:rPr>
              <w:t xml:space="preserve">Mark: </w:t>
            </w:r>
          </w:p>
        </w:tc>
      </w:tr>
    </w:tbl>
    <w:p w:rsidR="00050254" w:rsidRPr="00904A21" w:rsidRDefault="0008217A" w:rsidP="00FE76BE">
      <w:pPr>
        <w:spacing w:line="360" w:lineRule="auto"/>
        <w:rPr>
          <w:rFonts w:ascii="Times New Roman" w:hAnsi="Times New Roman" w:cs="Times New Roman"/>
          <w:sz w:val="24"/>
          <w:szCs w:val="24"/>
        </w:rPr>
      </w:pPr>
      <w:r w:rsidRPr="00904A21">
        <w:rPr>
          <w:rFonts w:ascii="Times New Roman" w:hAnsi="Times New Roman" w:cs="Times New Roman"/>
          <w:sz w:val="24"/>
          <w:szCs w:val="24"/>
        </w:rPr>
        <w:lastRenderedPageBreak/>
        <w:t xml:space="preserve">I have been working with a CIW registered childminder (I shall name Ela) for the last </w:t>
      </w:r>
      <w:r w:rsidR="00F662C6" w:rsidRPr="00904A21">
        <w:rPr>
          <w:rFonts w:ascii="Times New Roman" w:hAnsi="Times New Roman" w:cs="Times New Roman"/>
          <w:sz w:val="24"/>
          <w:szCs w:val="24"/>
        </w:rPr>
        <w:t>six</w:t>
      </w:r>
      <w:r w:rsidRPr="00904A21">
        <w:rPr>
          <w:rFonts w:ascii="Times New Roman" w:hAnsi="Times New Roman" w:cs="Times New Roman"/>
          <w:sz w:val="24"/>
          <w:szCs w:val="24"/>
        </w:rPr>
        <w:t xml:space="preserve"> weeks with the aim of introducing physical literacy into </w:t>
      </w:r>
      <w:r w:rsidR="00EB31EB" w:rsidRPr="00904A21">
        <w:rPr>
          <w:rFonts w:ascii="Times New Roman" w:hAnsi="Times New Roman" w:cs="Times New Roman"/>
          <w:sz w:val="24"/>
          <w:szCs w:val="24"/>
        </w:rPr>
        <w:t>her</w:t>
      </w:r>
      <w:r w:rsidRPr="00904A21">
        <w:rPr>
          <w:rFonts w:ascii="Times New Roman" w:hAnsi="Times New Roman" w:cs="Times New Roman"/>
          <w:sz w:val="24"/>
          <w:szCs w:val="24"/>
        </w:rPr>
        <w:t xml:space="preserve"> day to day practice. By undertaking </w:t>
      </w:r>
      <w:r w:rsidR="00EB31EB" w:rsidRPr="00904A21">
        <w:rPr>
          <w:rFonts w:ascii="Times New Roman" w:hAnsi="Times New Roman" w:cs="Times New Roman"/>
          <w:sz w:val="24"/>
          <w:szCs w:val="24"/>
        </w:rPr>
        <w:t>this module, it</w:t>
      </w:r>
      <w:r w:rsidR="005B7B24" w:rsidRPr="00904A21">
        <w:rPr>
          <w:rFonts w:ascii="Times New Roman" w:hAnsi="Times New Roman" w:cs="Times New Roman"/>
          <w:sz w:val="24"/>
          <w:szCs w:val="24"/>
        </w:rPr>
        <w:t xml:space="preserve"> has allowed</w:t>
      </w:r>
      <w:r w:rsidR="00EB31EB" w:rsidRPr="00904A21">
        <w:rPr>
          <w:rFonts w:ascii="Times New Roman" w:hAnsi="Times New Roman" w:cs="Times New Roman"/>
          <w:sz w:val="24"/>
          <w:szCs w:val="24"/>
        </w:rPr>
        <w:t xml:space="preserve"> me to learn about the practical implementation of the SKIP-</w:t>
      </w:r>
      <w:proofErr w:type="spellStart"/>
      <w:r w:rsidR="00EB31EB" w:rsidRPr="00904A21">
        <w:rPr>
          <w:rFonts w:ascii="Times New Roman" w:hAnsi="Times New Roman" w:cs="Times New Roman"/>
          <w:sz w:val="24"/>
          <w:szCs w:val="24"/>
        </w:rPr>
        <w:t>Cymru</w:t>
      </w:r>
      <w:proofErr w:type="spellEnd"/>
      <w:r w:rsidR="00EB31EB" w:rsidRPr="00904A21">
        <w:rPr>
          <w:rFonts w:ascii="Times New Roman" w:hAnsi="Times New Roman" w:cs="Times New Roman"/>
          <w:sz w:val="24"/>
          <w:szCs w:val="24"/>
        </w:rPr>
        <w:t xml:space="preserve"> programme in </w:t>
      </w:r>
      <w:r w:rsidR="00EA51F9" w:rsidRPr="00904A21">
        <w:rPr>
          <w:rFonts w:ascii="Times New Roman" w:hAnsi="Times New Roman" w:cs="Times New Roman"/>
          <w:sz w:val="24"/>
          <w:szCs w:val="24"/>
        </w:rPr>
        <w:t xml:space="preserve">a childcare based </w:t>
      </w:r>
      <w:r w:rsidR="009D0606">
        <w:rPr>
          <w:rFonts w:ascii="Times New Roman" w:hAnsi="Times New Roman" w:cs="Times New Roman"/>
          <w:sz w:val="24"/>
          <w:szCs w:val="24"/>
        </w:rPr>
        <w:t xml:space="preserve">setting. </w:t>
      </w:r>
      <w:r w:rsidR="007A2DA7">
        <w:rPr>
          <w:rFonts w:ascii="Times New Roman" w:hAnsi="Times New Roman" w:cs="Times New Roman"/>
          <w:sz w:val="24"/>
          <w:szCs w:val="24"/>
        </w:rPr>
        <w:t>I decided</w:t>
      </w:r>
      <w:r w:rsidR="00EB31EB" w:rsidRPr="00904A21">
        <w:rPr>
          <w:rFonts w:ascii="Times New Roman" w:hAnsi="Times New Roman" w:cs="Times New Roman"/>
          <w:sz w:val="24"/>
          <w:szCs w:val="24"/>
        </w:rPr>
        <w:t xml:space="preserve"> to choo</w:t>
      </w:r>
      <w:r w:rsidR="005935FA">
        <w:rPr>
          <w:rFonts w:ascii="Times New Roman" w:hAnsi="Times New Roman" w:cs="Times New Roman"/>
          <w:sz w:val="24"/>
          <w:szCs w:val="24"/>
        </w:rPr>
        <w:t>se a Childminder to mentor as I’</w:t>
      </w:r>
      <w:r w:rsidR="00EB31EB" w:rsidRPr="00904A21">
        <w:rPr>
          <w:rFonts w:ascii="Times New Roman" w:hAnsi="Times New Roman" w:cs="Times New Roman"/>
          <w:sz w:val="24"/>
          <w:szCs w:val="24"/>
        </w:rPr>
        <w:t>ve seen first-hand that a number of Childminders have a lack of resources compared to large day nurseries; this c</w:t>
      </w:r>
      <w:r w:rsidR="009D0606">
        <w:rPr>
          <w:rFonts w:ascii="Times New Roman" w:hAnsi="Times New Roman" w:cs="Times New Roman"/>
          <w:sz w:val="24"/>
          <w:szCs w:val="24"/>
        </w:rPr>
        <w:t>ould be down to lack of storage and</w:t>
      </w:r>
      <w:r w:rsidR="00EB31EB" w:rsidRPr="00904A21">
        <w:rPr>
          <w:rFonts w:ascii="Times New Roman" w:hAnsi="Times New Roman" w:cs="Times New Roman"/>
          <w:sz w:val="24"/>
          <w:szCs w:val="24"/>
        </w:rPr>
        <w:t xml:space="preserve"> lack of funds to cover the costs</w:t>
      </w:r>
      <w:r w:rsidR="00D80061" w:rsidRPr="00904A21">
        <w:rPr>
          <w:rFonts w:ascii="Times New Roman" w:hAnsi="Times New Roman" w:cs="Times New Roman"/>
          <w:sz w:val="24"/>
          <w:szCs w:val="24"/>
        </w:rPr>
        <w:t xml:space="preserve">. </w:t>
      </w:r>
      <w:r w:rsidR="00050254" w:rsidRPr="00904A21">
        <w:rPr>
          <w:rFonts w:ascii="Times New Roman" w:hAnsi="Times New Roman" w:cs="Times New Roman"/>
          <w:sz w:val="24"/>
          <w:szCs w:val="24"/>
        </w:rPr>
        <w:t>The children which attend Ela</w:t>
      </w:r>
      <w:r w:rsidR="00F35254" w:rsidRPr="00904A21">
        <w:rPr>
          <w:rFonts w:ascii="Times New Roman" w:hAnsi="Times New Roman" w:cs="Times New Roman"/>
          <w:sz w:val="24"/>
          <w:szCs w:val="24"/>
        </w:rPr>
        <w:t>’s childminding service</w:t>
      </w:r>
      <w:r w:rsidR="005935FA">
        <w:rPr>
          <w:rFonts w:ascii="Times New Roman" w:hAnsi="Times New Roman" w:cs="Times New Roman"/>
          <w:sz w:val="24"/>
          <w:szCs w:val="24"/>
        </w:rPr>
        <w:t xml:space="preserve"> ranges from 3</w:t>
      </w:r>
      <w:r w:rsidR="000A096D">
        <w:rPr>
          <w:rFonts w:ascii="Times New Roman" w:hAnsi="Times New Roman" w:cs="Times New Roman"/>
          <w:sz w:val="24"/>
          <w:szCs w:val="24"/>
        </w:rPr>
        <w:t>-8</w:t>
      </w:r>
      <w:r w:rsidR="00D54C9D" w:rsidRPr="00904A21">
        <w:rPr>
          <w:rFonts w:ascii="Times New Roman" w:hAnsi="Times New Roman" w:cs="Times New Roman"/>
          <w:sz w:val="24"/>
          <w:szCs w:val="24"/>
        </w:rPr>
        <w:t xml:space="preserve"> years</w:t>
      </w:r>
      <w:r w:rsidR="00050254" w:rsidRPr="00904A21">
        <w:rPr>
          <w:rFonts w:ascii="Times New Roman" w:hAnsi="Times New Roman" w:cs="Times New Roman"/>
          <w:sz w:val="24"/>
          <w:szCs w:val="24"/>
        </w:rPr>
        <w:t xml:space="preserve">; this did raise concerns for me </w:t>
      </w:r>
      <w:r w:rsidR="00EA51F9" w:rsidRPr="00904A21">
        <w:rPr>
          <w:rFonts w:ascii="Times New Roman" w:hAnsi="Times New Roman" w:cs="Times New Roman"/>
          <w:sz w:val="24"/>
          <w:szCs w:val="24"/>
        </w:rPr>
        <w:t>before I started my journey</w:t>
      </w:r>
      <w:r w:rsidR="00050254" w:rsidRPr="00904A21">
        <w:rPr>
          <w:rFonts w:ascii="Times New Roman" w:hAnsi="Times New Roman" w:cs="Times New Roman"/>
          <w:sz w:val="24"/>
          <w:szCs w:val="24"/>
        </w:rPr>
        <w:t xml:space="preserve"> as I </w:t>
      </w:r>
      <w:r w:rsidR="009B011A" w:rsidRPr="00904A21">
        <w:rPr>
          <w:rFonts w:ascii="Times New Roman" w:hAnsi="Times New Roman" w:cs="Times New Roman"/>
          <w:sz w:val="24"/>
          <w:szCs w:val="24"/>
        </w:rPr>
        <w:t>wasn’t sure how successful the session</w:t>
      </w:r>
      <w:r w:rsidR="00F35254" w:rsidRPr="00904A21">
        <w:rPr>
          <w:rFonts w:ascii="Times New Roman" w:hAnsi="Times New Roman" w:cs="Times New Roman"/>
          <w:sz w:val="24"/>
          <w:szCs w:val="24"/>
        </w:rPr>
        <w:t>s</w:t>
      </w:r>
      <w:r w:rsidR="009D0606">
        <w:rPr>
          <w:rFonts w:ascii="Times New Roman" w:hAnsi="Times New Roman" w:cs="Times New Roman"/>
          <w:sz w:val="24"/>
          <w:szCs w:val="24"/>
        </w:rPr>
        <w:t xml:space="preserve"> would be with a</w:t>
      </w:r>
      <w:r w:rsidR="009B011A" w:rsidRPr="00904A21">
        <w:rPr>
          <w:rFonts w:ascii="Times New Roman" w:hAnsi="Times New Roman" w:cs="Times New Roman"/>
          <w:sz w:val="24"/>
          <w:szCs w:val="24"/>
        </w:rPr>
        <w:t xml:space="preserve"> range of a</w:t>
      </w:r>
      <w:r w:rsidR="004F27F3">
        <w:rPr>
          <w:rFonts w:ascii="Times New Roman" w:hAnsi="Times New Roman" w:cs="Times New Roman"/>
          <w:sz w:val="24"/>
          <w:szCs w:val="24"/>
        </w:rPr>
        <w:t>ges and abilities</w:t>
      </w:r>
      <w:r w:rsidR="007A2DA7">
        <w:rPr>
          <w:rFonts w:ascii="Times New Roman" w:hAnsi="Times New Roman" w:cs="Times New Roman"/>
          <w:sz w:val="24"/>
          <w:szCs w:val="24"/>
        </w:rPr>
        <w:t>.</w:t>
      </w:r>
      <w:r w:rsidR="009B011A" w:rsidRPr="00904A21">
        <w:rPr>
          <w:rFonts w:ascii="Times New Roman" w:hAnsi="Times New Roman" w:cs="Times New Roman"/>
          <w:sz w:val="24"/>
          <w:szCs w:val="24"/>
        </w:rPr>
        <w:t xml:space="preserve"> </w:t>
      </w:r>
      <w:r w:rsidR="00B50173">
        <w:rPr>
          <w:rFonts w:ascii="Times New Roman" w:hAnsi="Times New Roman" w:cs="Times New Roman"/>
          <w:sz w:val="24"/>
          <w:szCs w:val="24"/>
        </w:rPr>
        <w:t>A</w:t>
      </w:r>
      <w:r w:rsidR="009B011A" w:rsidRPr="00904A21">
        <w:rPr>
          <w:rFonts w:ascii="Times New Roman" w:hAnsi="Times New Roman" w:cs="Times New Roman"/>
          <w:sz w:val="24"/>
          <w:szCs w:val="24"/>
        </w:rPr>
        <w:t xml:space="preserve">s I hadn’t </w:t>
      </w:r>
      <w:r w:rsidR="00532187" w:rsidRPr="00904A21">
        <w:rPr>
          <w:rFonts w:ascii="Times New Roman" w:hAnsi="Times New Roman" w:cs="Times New Roman"/>
          <w:sz w:val="24"/>
          <w:szCs w:val="24"/>
        </w:rPr>
        <w:t xml:space="preserve">visited Ela’s home which she uses for her </w:t>
      </w:r>
      <w:r w:rsidR="009B011A" w:rsidRPr="00904A21">
        <w:rPr>
          <w:rFonts w:ascii="Times New Roman" w:hAnsi="Times New Roman" w:cs="Times New Roman"/>
          <w:sz w:val="24"/>
          <w:szCs w:val="24"/>
        </w:rPr>
        <w:t>childminding business, I wasn’t sure</w:t>
      </w:r>
      <w:r w:rsidR="00E1261F" w:rsidRPr="00904A21">
        <w:rPr>
          <w:rFonts w:ascii="Times New Roman" w:hAnsi="Times New Roman" w:cs="Times New Roman"/>
          <w:sz w:val="24"/>
          <w:szCs w:val="24"/>
        </w:rPr>
        <w:t xml:space="preserve"> how big the indoor and outdoor</w:t>
      </w:r>
      <w:r w:rsidR="009B011A" w:rsidRPr="00904A21">
        <w:rPr>
          <w:rFonts w:ascii="Times New Roman" w:hAnsi="Times New Roman" w:cs="Times New Roman"/>
          <w:sz w:val="24"/>
          <w:szCs w:val="24"/>
        </w:rPr>
        <w:t xml:space="preserve"> </w:t>
      </w:r>
      <w:r w:rsidR="00E1261F" w:rsidRPr="00904A21">
        <w:rPr>
          <w:rFonts w:ascii="Times New Roman" w:hAnsi="Times New Roman" w:cs="Times New Roman"/>
          <w:sz w:val="24"/>
          <w:szCs w:val="24"/>
        </w:rPr>
        <w:t xml:space="preserve">play spaces </w:t>
      </w:r>
      <w:r w:rsidR="00532187" w:rsidRPr="00904A21">
        <w:rPr>
          <w:rFonts w:ascii="Times New Roman" w:hAnsi="Times New Roman" w:cs="Times New Roman"/>
          <w:sz w:val="24"/>
          <w:szCs w:val="24"/>
        </w:rPr>
        <w:t>were</w:t>
      </w:r>
      <w:r w:rsidR="00EA51F9" w:rsidRPr="00904A21">
        <w:rPr>
          <w:rFonts w:ascii="Times New Roman" w:hAnsi="Times New Roman" w:cs="Times New Roman"/>
          <w:sz w:val="24"/>
          <w:szCs w:val="24"/>
        </w:rPr>
        <w:t xml:space="preserve"> and what the environment offered</w:t>
      </w:r>
      <w:r w:rsidR="00F35254" w:rsidRPr="00904A21">
        <w:rPr>
          <w:rFonts w:ascii="Times New Roman" w:hAnsi="Times New Roman" w:cs="Times New Roman"/>
          <w:sz w:val="24"/>
          <w:szCs w:val="24"/>
        </w:rPr>
        <w:t xml:space="preserve">. </w:t>
      </w:r>
      <w:r w:rsidR="00EA51F9" w:rsidRPr="00904A21">
        <w:rPr>
          <w:rFonts w:ascii="Times New Roman" w:hAnsi="Times New Roman" w:cs="Times New Roman"/>
          <w:sz w:val="24"/>
          <w:szCs w:val="24"/>
        </w:rPr>
        <w:t xml:space="preserve"> I felt that I couldn’t plan my first</w:t>
      </w:r>
      <w:r w:rsidR="00E1261F" w:rsidRPr="00904A21">
        <w:rPr>
          <w:rFonts w:ascii="Times New Roman" w:hAnsi="Times New Roman" w:cs="Times New Roman"/>
          <w:sz w:val="24"/>
          <w:szCs w:val="24"/>
        </w:rPr>
        <w:t xml:space="preserve"> session before hand because </w:t>
      </w:r>
      <w:r w:rsidR="00EA51F9" w:rsidRPr="00904A21">
        <w:rPr>
          <w:rFonts w:ascii="Times New Roman" w:hAnsi="Times New Roman" w:cs="Times New Roman"/>
          <w:sz w:val="24"/>
          <w:szCs w:val="24"/>
        </w:rPr>
        <w:t xml:space="preserve">I felt that </w:t>
      </w:r>
      <w:r w:rsidR="00E1261F" w:rsidRPr="00904A21">
        <w:rPr>
          <w:rFonts w:ascii="Times New Roman" w:hAnsi="Times New Roman" w:cs="Times New Roman"/>
          <w:sz w:val="24"/>
          <w:szCs w:val="24"/>
        </w:rPr>
        <w:t xml:space="preserve">the type of session would </w:t>
      </w:r>
      <w:r w:rsidR="00532187" w:rsidRPr="00904A21">
        <w:rPr>
          <w:rFonts w:ascii="Times New Roman" w:hAnsi="Times New Roman" w:cs="Times New Roman"/>
          <w:sz w:val="24"/>
          <w:szCs w:val="24"/>
        </w:rPr>
        <w:t xml:space="preserve">depend on the size </w:t>
      </w:r>
      <w:r w:rsidR="005F7CF0">
        <w:rPr>
          <w:rFonts w:ascii="Times New Roman" w:hAnsi="Times New Roman" w:cs="Times New Roman"/>
          <w:sz w:val="24"/>
          <w:szCs w:val="24"/>
        </w:rPr>
        <w:t xml:space="preserve">and quality </w:t>
      </w:r>
      <w:r w:rsidR="00532187" w:rsidRPr="00904A21">
        <w:rPr>
          <w:rFonts w:ascii="Times New Roman" w:hAnsi="Times New Roman" w:cs="Times New Roman"/>
          <w:sz w:val="24"/>
          <w:szCs w:val="24"/>
        </w:rPr>
        <w:t>of the</w:t>
      </w:r>
      <w:r w:rsidR="00E1261F" w:rsidRPr="00904A21">
        <w:rPr>
          <w:rFonts w:ascii="Times New Roman" w:hAnsi="Times New Roman" w:cs="Times New Roman"/>
          <w:sz w:val="24"/>
          <w:szCs w:val="24"/>
        </w:rPr>
        <w:t xml:space="preserve"> play </w:t>
      </w:r>
      <w:r w:rsidR="005F7CF0">
        <w:rPr>
          <w:rFonts w:ascii="Times New Roman" w:hAnsi="Times New Roman" w:cs="Times New Roman"/>
          <w:sz w:val="24"/>
          <w:szCs w:val="24"/>
        </w:rPr>
        <w:t>environment</w:t>
      </w:r>
      <w:r w:rsidR="00E1261F" w:rsidRPr="00904A21">
        <w:rPr>
          <w:rFonts w:ascii="Times New Roman" w:hAnsi="Times New Roman" w:cs="Times New Roman"/>
          <w:sz w:val="24"/>
          <w:szCs w:val="24"/>
        </w:rPr>
        <w:t>.</w:t>
      </w:r>
      <w:r w:rsidR="00EA51F9" w:rsidRPr="00904A21">
        <w:rPr>
          <w:rFonts w:ascii="Times New Roman" w:hAnsi="Times New Roman" w:cs="Times New Roman"/>
          <w:sz w:val="24"/>
          <w:szCs w:val="24"/>
        </w:rPr>
        <w:t xml:space="preserve">  </w:t>
      </w:r>
      <w:r w:rsidR="00E1261F" w:rsidRPr="00904A21">
        <w:rPr>
          <w:rFonts w:ascii="Times New Roman" w:hAnsi="Times New Roman" w:cs="Times New Roman"/>
          <w:sz w:val="24"/>
          <w:szCs w:val="24"/>
        </w:rPr>
        <w:t xml:space="preserve">  </w:t>
      </w:r>
      <w:r w:rsidR="009B011A" w:rsidRPr="00904A21">
        <w:rPr>
          <w:rFonts w:ascii="Times New Roman" w:hAnsi="Times New Roman" w:cs="Times New Roman"/>
          <w:sz w:val="24"/>
          <w:szCs w:val="24"/>
        </w:rPr>
        <w:t xml:space="preserve">   </w:t>
      </w:r>
    </w:p>
    <w:p w:rsidR="002222F2" w:rsidRPr="00904A21" w:rsidRDefault="00D80061" w:rsidP="00FE76BE">
      <w:pPr>
        <w:spacing w:line="360" w:lineRule="auto"/>
        <w:rPr>
          <w:rFonts w:ascii="Times New Roman" w:hAnsi="Times New Roman" w:cs="Times New Roman"/>
          <w:sz w:val="24"/>
          <w:szCs w:val="24"/>
        </w:rPr>
      </w:pPr>
      <w:r w:rsidRPr="00904A21">
        <w:rPr>
          <w:rFonts w:ascii="Times New Roman" w:hAnsi="Times New Roman" w:cs="Times New Roman"/>
          <w:sz w:val="24"/>
          <w:szCs w:val="24"/>
        </w:rPr>
        <w:t>As a recent graduate in Early Childhood Studies I am aware of the importance of play</w:t>
      </w:r>
      <w:r w:rsidR="00F35254" w:rsidRPr="00904A21">
        <w:rPr>
          <w:rFonts w:ascii="Times New Roman" w:hAnsi="Times New Roman" w:cs="Times New Roman"/>
          <w:sz w:val="24"/>
          <w:szCs w:val="24"/>
        </w:rPr>
        <w:t xml:space="preserve"> and </w:t>
      </w:r>
      <w:r w:rsidR="00E9742F" w:rsidRPr="00904A21">
        <w:rPr>
          <w:rFonts w:ascii="Times New Roman" w:hAnsi="Times New Roman" w:cs="Times New Roman"/>
          <w:sz w:val="24"/>
          <w:szCs w:val="24"/>
        </w:rPr>
        <w:t xml:space="preserve">the development of fundamental movement in the early years as it can </w:t>
      </w:r>
      <w:r w:rsidRPr="00904A21">
        <w:rPr>
          <w:rFonts w:ascii="Times New Roman" w:hAnsi="Times New Roman" w:cs="Times New Roman"/>
          <w:sz w:val="24"/>
          <w:szCs w:val="24"/>
        </w:rPr>
        <w:t>have</w:t>
      </w:r>
      <w:r w:rsidR="00FB5993" w:rsidRPr="00904A21">
        <w:rPr>
          <w:rFonts w:ascii="Times New Roman" w:hAnsi="Times New Roman" w:cs="Times New Roman"/>
          <w:sz w:val="24"/>
          <w:szCs w:val="24"/>
        </w:rPr>
        <w:t xml:space="preserve"> a fundamental</w:t>
      </w:r>
      <w:r w:rsidRPr="00904A21">
        <w:rPr>
          <w:rFonts w:ascii="Times New Roman" w:hAnsi="Times New Roman" w:cs="Times New Roman"/>
          <w:sz w:val="24"/>
          <w:szCs w:val="24"/>
        </w:rPr>
        <w:t xml:space="preserve"> impact</w:t>
      </w:r>
      <w:r w:rsidR="008C3AB2" w:rsidRPr="00904A21">
        <w:rPr>
          <w:rFonts w:ascii="Times New Roman" w:hAnsi="Times New Roman" w:cs="Times New Roman"/>
          <w:sz w:val="24"/>
          <w:szCs w:val="24"/>
        </w:rPr>
        <w:t xml:space="preserve"> on a child’s well-being</w:t>
      </w:r>
      <w:r w:rsidR="00E9742F" w:rsidRPr="00904A21">
        <w:rPr>
          <w:rFonts w:ascii="Times New Roman" w:hAnsi="Times New Roman" w:cs="Times New Roman"/>
          <w:sz w:val="24"/>
          <w:szCs w:val="24"/>
        </w:rPr>
        <w:t xml:space="preserve"> and </w:t>
      </w:r>
      <w:r w:rsidR="00C762F4" w:rsidRPr="00904A21">
        <w:rPr>
          <w:rFonts w:ascii="Times New Roman" w:hAnsi="Times New Roman" w:cs="Times New Roman"/>
          <w:sz w:val="24"/>
          <w:szCs w:val="24"/>
        </w:rPr>
        <w:t xml:space="preserve">motor competence </w:t>
      </w:r>
      <w:r w:rsidRPr="00904A21">
        <w:rPr>
          <w:rFonts w:ascii="Times New Roman" w:hAnsi="Times New Roman" w:cs="Times New Roman"/>
          <w:sz w:val="24"/>
          <w:szCs w:val="24"/>
        </w:rPr>
        <w:t>later in life.</w:t>
      </w:r>
      <w:r w:rsidR="008C3AB2" w:rsidRPr="00904A21">
        <w:rPr>
          <w:rFonts w:ascii="Times New Roman" w:hAnsi="Times New Roman" w:cs="Times New Roman"/>
          <w:sz w:val="24"/>
          <w:szCs w:val="24"/>
        </w:rPr>
        <w:t xml:space="preserve"> </w:t>
      </w:r>
      <w:r w:rsidRPr="00904A21">
        <w:rPr>
          <w:rFonts w:ascii="Times New Roman" w:hAnsi="Times New Roman" w:cs="Times New Roman"/>
          <w:sz w:val="24"/>
          <w:szCs w:val="24"/>
        </w:rPr>
        <w:t>As noted by</w:t>
      </w:r>
      <w:r w:rsidR="00C762F4" w:rsidRPr="00904A21">
        <w:rPr>
          <w:rFonts w:ascii="Times New Roman" w:hAnsi="Times New Roman" w:cs="Times New Roman"/>
          <w:sz w:val="24"/>
          <w:szCs w:val="24"/>
        </w:rPr>
        <w:t xml:space="preserve"> </w:t>
      </w:r>
      <w:proofErr w:type="spellStart"/>
      <w:r w:rsidR="00C762F4" w:rsidRPr="00904A21">
        <w:rPr>
          <w:rFonts w:ascii="Times New Roman" w:hAnsi="Times New Roman" w:cs="Times New Roman"/>
          <w:sz w:val="24"/>
          <w:szCs w:val="24"/>
        </w:rPr>
        <w:t>Stodden</w:t>
      </w:r>
      <w:proofErr w:type="spellEnd"/>
      <w:r w:rsidR="00C762F4" w:rsidRPr="00904A21">
        <w:rPr>
          <w:rFonts w:ascii="Times New Roman" w:hAnsi="Times New Roman" w:cs="Times New Roman"/>
          <w:sz w:val="24"/>
          <w:szCs w:val="24"/>
        </w:rPr>
        <w:t xml:space="preserve"> (2008) </w:t>
      </w:r>
      <w:r w:rsidR="005935FA">
        <w:rPr>
          <w:rFonts w:ascii="Times New Roman" w:hAnsi="Times New Roman" w:cs="Times New Roman"/>
          <w:sz w:val="24"/>
          <w:szCs w:val="24"/>
        </w:rPr>
        <w:t>and Gallahue.et al (20</w:t>
      </w:r>
      <w:r w:rsidR="00673A3B">
        <w:rPr>
          <w:rFonts w:ascii="Times New Roman" w:hAnsi="Times New Roman" w:cs="Times New Roman"/>
          <w:sz w:val="24"/>
          <w:szCs w:val="24"/>
        </w:rPr>
        <w:t xml:space="preserve">12) </w:t>
      </w:r>
      <w:r w:rsidR="002222F2" w:rsidRPr="00904A21">
        <w:rPr>
          <w:rFonts w:ascii="Times New Roman" w:hAnsi="Times New Roman" w:cs="Times New Roman"/>
          <w:sz w:val="24"/>
          <w:szCs w:val="24"/>
        </w:rPr>
        <w:t xml:space="preserve">it is essential that </w:t>
      </w:r>
      <w:r w:rsidR="00C762F4" w:rsidRPr="00904A21">
        <w:rPr>
          <w:rFonts w:ascii="Times New Roman" w:hAnsi="Times New Roman" w:cs="Times New Roman"/>
          <w:sz w:val="24"/>
          <w:szCs w:val="24"/>
        </w:rPr>
        <w:t>children learn fundamental motor skills</w:t>
      </w:r>
      <w:r w:rsidR="002222F2" w:rsidRPr="00904A21">
        <w:rPr>
          <w:rFonts w:ascii="Times New Roman" w:hAnsi="Times New Roman" w:cs="Times New Roman"/>
          <w:sz w:val="24"/>
          <w:szCs w:val="24"/>
        </w:rPr>
        <w:t xml:space="preserve"> from a young age as it</w:t>
      </w:r>
      <w:r w:rsidR="00673A3B">
        <w:rPr>
          <w:rFonts w:ascii="Times New Roman" w:hAnsi="Times New Roman" w:cs="Times New Roman"/>
          <w:sz w:val="24"/>
          <w:szCs w:val="24"/>
        </w:rPr>
        <w:t xml:space="preserve"> offers ways </w:t>
      </w:r>
      <w:r w:rsidR="005935FA">
        <w:rPr>
          <w:rFonts w:ascii="Times New Roman" w:hAnsi="Times New Roman" w:cs="Times New Roman"/>
          <w:sz w:val="24"/>
          <w:szCs w:val="24"/>
        </w:rPr>
        <w:t>of exploring</w:t>
      </w:r>
      <w:r w:rsidR="00673A3B">
        <w:rPr>
          <w:rFonts w:ascii="Times New Roman" w:hAnsi="Times New Roman" w:cs="Times New Roman"/>
          <w:sz w:val="24"/>
          <w:szCs w:val="24"/>
        </w:rPr>
        <w:t xml:space="preserve"> their environments and gain knowledge a</w:t>
      </w:r>
      <w:r w:rsidR="000738E0">
        <w:rPr>
          <w:rFonts w:ascii="Times New Roman" w:hAnsi="Times New Roman" w:cs="Times New Roman"/>
          <w:sz w:val="24"/>
          <w:szCs w:val="24"/>
        </w:rPr>
        <w:t xml:space="preserve">bout the world </w:t>
      </w:r>
      <w:r w:rsidR="005935FA">
        <w:rPr>
          <w:rFonts w:ascii="Times New Roman" w:hAnsi="Times New Roman" w:cs="Times New Roman"/>
          <w:sz w:val="24"/>
          <w:szCs w:val="24"/>
        </w:rPr>
        <w:t xml:space="preserve">around </w:t>
      </w:r>
      <w:r w:rsidR="000738E0">
        <w:rPr>
          <w:rFonts w:ascii="Times New Roman" w:hAnsi="Times New Roman" w:cs="Times New Roman"/>
          <w:sz w:val="24"/>
          <w:szCs w:val="24"/>
        </w:rPr>
        <w:t xml:space="preserve">them which in turn will allow children to achieve proficiency in various sports/games and also serve as the building blocks for efficient movement (Ayres, 2005). To quote Ayres (2005:15) ‘the child uses each activity to develop building blocks that become the basis for more complex and mature development’. </w:t>
      </w:r>
    </w:p>
    <w:p w:rsidR="00D80061" w:rsidRPr="00904A21" w:rsidRDefault="005935FA" w:rsidP="00FE76BE">
      <w:pPr>
        <w:spacing w:line="360" w:lineRule="auto"/>
        <w:rPr>
          <w:rFonts w:ascii="Times New Roman" w:hAnsi="Times New Roman" w:cs="Times New Roman"/>
          <w:sz w:val="24"/>
          <w:szCs w:val="24"/>
        </w:rPr>
      </w:pPr>
      <w:r>
        <w:rPr>
          <w:rFonts w:ascii="Times New Roman" w:hAnsi="Times New Roman" w:cs="Times New Roman"/>
          <w:sz w:val="24"/>
          <w:szCs w:val="24"/>
        </w:rPr>
        <w:t xml:space="preserve">In </w:t>
      </w:r>
      <w:r w:rsidR="009639AC" w:rsidRPr="00904A21">
        <w:rPr>
          <w:rFonts w:ascii="Times New Roman" w:hAnsi="Times New Roman" w:cs="Times New Roman"/>
          <w:sz w:val="24"/>
          <w:szCs w:val="24"/>
        </w:rPr>
        <w:t xml:space="preserve">terms of Physical Literacy </w:t>
      </w:r>
      <w:r w:rsidR="00294370">
        <w:rPr>
          <w:rFonts w:ascii="Times New Roman" w:hAnsi="Times New Roman" w:cs="Times New Roman"/>
          <w:sz w:val="24"/>
          <w:szCs w:val="24"/>
        </w:rPr>
        <w:t>Whitehead (2010)</w:t>
      </w:r>
      <w:r w:rsidR="009639AC" w:rsidRPr="00904A21">
        <w:rPr>
          <w:rFonts w:ascii="Times New Roman" w:hAnsi="Times New Roman" w:cs="Times New Roman"/>
          <w:sz w:val="24"/>
          <w:szCs w:val="24"/>
        </w:rPr>
        <w:t xml:space="preserve"> suggests that free play on its own is </w:t>
      </w:r>
      <w:r w:rsidR="008C3AB2" w:rsidRPr="00904A21">
        <w:rPr>
          <w:rFonts w:ascii="Times New Roman" w:hAnsi="Times New Roman" w:cs="Times New Roman"/>
          <w:sz w:val="24"/>
          <w:szCs w:val="24"/>
        </w:rPr>
        <w:t>not</w:t>
      </w:r>
      <w:r w:rsidR="009639AC" w:rsidRPr="00904A21">
        <w:rPr>
          <w:rFonts w:ascii="Times New Roman" w:hAnsi="Times New Roman" w:cs="Times New Roman"/>
          <w:sz w:val="24"/>
          <w:szCs w:val="24"/>
        </w:rPr>
        <w:t xml:space="preserve"> adequate for children to achieve their full potential.</w:t>
      </w:r>
      <w:r w:rsidR="008C3AB2" w:rsidRPr="00904A21">
        <w:rPr>
          <w:rFonts w:ascii="Times New Roman" w:hAnsi="Times New Roman" w:cs="Times New Roman"/>
          <w:sz w:val="24"/>
          <w:szCs w:val="24"/>
        </w:rPr>
        <w:t xml:space="preserve"> </w:t>
      </w:r>
      <w:r w:rsidR="0000153C" w:rsidRPr="00904A21">
        <w:rPr>
          <w:rFonts w:ascii="Times New Roman" w:hAnsi="Times New Roman" w:cs="Times New Roman"/>
          <w:sz w:val="24"/>
          <w:szCs w:val="24"/>
        </w:rPr>
        <w:t xml:space="preserve"> </w:t>
      </w:r>
      <w:r w:rsidR="003B08CB">
        <w:rPr>
          <w:rFonts w:ascii="Times New Roman" w:hAnsi="Times New Roman" w:cs="Times New Roman"/>
          <w:sz w:val="24"/>
          <w:szCs w:val="24"/>
        </w:rPr>
        <w:t>Kirby</w:t>
      </w:r>
      <w:r w:rsidR="00304478">
        <w:rPr>
          <w:rFonts w:ascii="Times New Roman" w:hAnsi="Times New Roman" w:cs="Times New Roman"/>
          <w:sz w:val="24"/>
          <w:szCs w:val="24"/>
        </w:rPr>
        <w:t xml:space="preserve"> &amp; Drew</w:t>
      </w:r>
      <w:r w:rsidR="003B08CB">
        <w:rPr>
          <w:rFonts w:ascii="Times New Roman" w:hAnsi="Times New Roman" w:cs="Times New Roman"/>
          <w:sz w:val="24"/>
          <w:szCs w:val="24"/>
        </w:rPr>
        <w:t xml:space="preserve"> (2003) </w:t>
      </w:r>
      <w:r w:rsidR="0000153C" w:rsidRPr="00904A21">
        <w:rPr>
          <w:rFonts w:ascii="Times New Roman" w:hAnsi="Times New Roman" w:cs="Times New Roman"/>
          <w:sz w:val="24"/>
          <w:szCs w:val="24"/>
        </w:rPr>
        <w:t>believes that children from a young age learn fundamental motor skills naturally. Howev</w:t>
      </w:r>
      <w:r w:rsidR="00FB5993" w:rsidRPr="00904A21">
        <w:rPr>
          <w:rFonts w:ascii="Times New Roman" w:hAnsi="Times New Roman" w:cs="Times New Roman"/>
          <w:sz w:val="24"/>
          <w:szCs w:val="24"/>
        </w:rPr>
        <w:t>er, according to (</w:t>
      </w:r>
      <w:proofErr w:type="spellStart"/>
      <w:r w:rsidR="003B08CB">
        <w:rPr>
          <w:rFonts w:ascii="Times New Roman" w:hAnsi="Times New Roman" w:cs="Times New Roman"/>
          <w:sz w:val="24"/>
          <w:szCs w:val="24"/>
          <w:lang w:val="en-US"/>
        </w:rPr>
        <w:t>Gallahue</w:t>
      </w:r>
      <w:proofErr w:type="spellEnd"/>
      <w:r w:rsidR="003B08CB">
        <w:rPr>
          <w:rFonts w:ascii="Times New Roman" w:hAnsi="Times New Roman" w:cs="Times New Roman"/>
          <w:sz w:val="24"/>
          <w:szCs w:val="24"/>
          <w:lang w:val="en-US"/>
        </w:rPr>
        <w:t>. et al, 2012</w:t>
      </w:r>
      <w:r w:rsidR="00FB5993" w:rsidRPr="00904A21">
        <w:rPr>
          <w:rFonts w:ascii="Times New Roman" w:hAnsi="Times New Roman" w:cs="Times New Roman"/>
          <w:sz w:val="24"/>
          <w:szCs w:val="24"/>
        </w:rPr>
        <w:t>)</w:t>
      </w:r>
      <w:r w:rsidR="00C762F4" w:rsidRPr="00904A21">
        <w:rPr>
          <w:rFonts w:ascii="Times New Roman" w:hAnsi="Times New Roman" w:cs="Times New Roman"/>
          <w:color w:val="555555"/>
          <w:sz w:val="21"/>
          <w:szCs w:val="21"/>
          <w:shd w:val="clear" w:color="auto" w:fill="F7F7F7"/>
        </w:rPr>
        <w:t xml:space="preserve"> </w:t>
      </w:r>
      <w:r w:rsidR="00C762F4" w:rsidRPr="00904A21">
        <w:rPr>
          <w:rFonts w:ascii="Times New Roman" w:hAnsi="Times New Roman" w:cs="Times New Roman"/>
          <w:sz w:val="24"/>
          <w:szCs w:val="24"/>
        </w:rPr>
        <w:t>there are specific skills that need to be taught</w:t>
      </w:r>
      <w:r w:rsidR="009E604B" w:rsidRPr="00904A21">
        <w:rPr>
          <w:rFonts w:ascii="Times New Roman" w:hAnsi="Times New Roman" w:cs="Times New Roman"/>
          <w:sz w:val="24"/>
          <w:szCs w:val="24"/>
        </w:rPr>
        <w:t xml:space="preserve"> and these skills cannot be learned through play alone. T</w:t>
      </w:r>
      <w:r w:rsidR="00C762F4" w:rsidRPr="00904A21">
        <w:rPr>
          <w:rFonts w:ascii="Times New Roman" w:hAnsi="Times New Roman" w:cs="Times New Roman"/>
          <w:sz w:val="24"/>
          <w:szCs w:val="24"/>
        </w:rPr>
        <w:t xml:space="preserve">hese certain skills are essential to children </w:t>
      </w:r>
      <w:r w:rsidR="00CD5763" w:rsidRPr="00904A21">
        <w:rPr>
          <w:rFonts w:ascii="Times New Roman" w:hAnsi="Times New Roman" w:cs="Times New Roman"/>
          <w:sz w:val="24"/>
          <w:szCs w:val="24"/>
        </w:rPr>
        <w:t xml:space="preserve">as they can be fundamental to </w:t>
      </w:r>
      <w:r w:rsidR="00C762F4" w:rsidRPr="00904A21">
        <w:rPr>
          <w:rFonts w:ascii="Times New Roman" w:hAnsi="Times New Roman" w:cs="Times New Roman"/>
          <w:sz w:val="24"/>
          <w:szCs w:val="24"/>
        </w:rPr>
        <w:t>play many games and sports throughout life</w:t>
      </w:r>
      <w:r w:rsidR="003B08CB">
        <w:rPr>
          <w:rFonts w:ascii="Times New Roman" w:hAnsi="Times New Roman" w:cs="Times New Roman"/>
          <w:sz w:val="24"/>
          <w:szCs w:val="24"/>
        </w:rPr>
        <w:t>.</w:t>
      </w:r>
      <w:r w:rsidR="009E604B" w:rsidRPr="00904A21">
        <w:rPr>
          <w:rFonts w:ascii="Times New Roman" w:hAnsi="Times New Roman" w:cs="Times New Roman"/>
          <w:sz w:val="24"/>
          <w:szCs w:val="24"/>
        </w:rPr>
        <w:t xml:space="preserve"> </w:t>
      </w:r>
      <w:r w:rsidR="003B08CB" w:rsidRPr="003B08CB">
        <w:rPr>
          <w:rFonts w:ascii="Times New Roman" w:hAnsi="Times New Roman" w:cs="Times New Roman"/>
          <w:sz w:val="24"/>
          <w:szCs w:val="24"/>
        </w:rPr>
        <w:t>Children who develop motor competence in a wide variety of movement skills and situations will be more likely to be successful as they are able to apply these skills to sports and games across childhood and adolescence</w:t>
      </w:r>
      <w:r w:rsidR="003B08CB">
        <w:rPr>
          <w:rFonts w:ascii="Times New Roman" w:hAnsi="Times New Roman" w:cs="Times New Roman"/>
          <w:sz w:val="24"/>
          <w:szCs w:val="24"/>
        </w:rPr>
        <w:t xml:space="preserve"> </w:t>
      </w:r>
      <w:r w:rsidR="009E604B" w:rsidRPr="00904A21">
        <w:rPr>
          <w:rFonts w:ascii="Times New Roman" w:hAnsi="Times New Roman" w:cs="Times New Roman"/>
          <w:sz w:val="24"/>
          <w:szCs w:val="24"/>
        </w:rPr>
        <w:t>(Davies,</w:t>
      </w:r>
      <w:r w:rsidR="003B08CB">
        <w:rPr>
          <w:rFonts w:ascii="Times New Roman" w:hAnsi="Times New Roman" w:cs="Times New Roman"/>
          <w:sz w:val="24"/>
          <w:szCs w:val="24"/>
        </w:rPr>
        <w:t xml:space="preserve"> </w:t>
      </w:r>
      <w:r w:rsidR="009E604B" w:rsidRPr="00904A21">
        <w:rPr>
          <w:rFonts w:ascii="Times New Roman" w:hAnsi="Times New Roman" w:cs="Times New Roman"/>
          <w:sz w:val="24"/>
          <w:szCs w:val="24"/>
        </w:rPr>
        <w:t xml:space="preserve">2003). </w:t>
      </w:r>
      <w:r w:rsidR="00C762F4" w:rsidRPr="00904A21">
        <w:rPr>
          <w:rFonts w:ascii="Times New Roman" w:hAnsi="Times New Roman" w:cs="Times New Roman"/>
          <w:sz w:val="24"/>
          <w:szCs w:val="24"/>
        </w:rPr>
        <w:t xml:space="preserve">  </w:t>
      </w:r>
      <w:r w:rsidR="00131F56" w:rsidRPr="00904A21">
        <w:rPr>
          <w:rFonts w:ascii="Times New Roman" w:hAnsi="Times New Roman" w:cs="Times New Roman"/>
          <w:sz w:val="24"/>
          <w:szCs w:val="24"/>
        </w:rPr>
        <w:t>To quote Whitehead (2010</w:t>
      </w:r>
      <w:r w:rsidR="00D50B98">
        <w:rPr>
          <w:rFonts w:ascii="Times New Roman" w:hAnsi="Times New Roman" w:cs="Times New Roman"/>
          <w:sz w:val="24"/>
          <w:szCs w:val="24"/>
        </w:rPr>
        <w:t>:</w:t>
      </w:r>
      <w:r w:rsidR="00294370">
        <w:rPr>
          <w:rFonts w:ascii="Times New Roman" w:hAnsi="Times New Roman" w:cs="Times New Roman"/>
          <w:sz w:val="24"/>
          <w:szCs w:val="24"/>
        </w:rPr>
        <w:t>11</w:t>
      </w:r>
      <w:r w:rsidR="00131F56" w:rsidRPr="00904A21">
        <w:rPr>
          <w:rFonts w:ascii="Times New Roman" w:hAnsi="Times New Roman" w:cs="Times New Roman"/>
          <w:sz w:val="24"/>
          <w:szCs w:val="24"/>
        </w:rPr>
        <w:t xml:space="preserve">) ‘Physical Literacy can be described as the motivation, confidence, physical competence, knowledge and understanding to maintain physical activity throughout the life course’. </w:t>
      </w:r>
      <w:r w:rsidR="00D80061" w:rsidRPr="00904A21">
        <w:rPr>
          <w:rFonts w:ascii="Times New Roman" w:hAnsi="Times New Roman" w:cs="Times New Roman"/>
          <w:sz w:val="24"/>
          <w:szCs w:val="24"/>
        </w:rPr>
        <w:t xml:space="preserve">  </w:t>
      </w:r>
      <w:r w:rsidR="00D80061" w:rsidRPr="00904A21">
        <w:rPr>
          <w:rFonts w:ascii="Times New Roman" w:hAnsi="Times New Roman" w:cs="Times New Roman"/>
          <w:sz w:val="24"/>
          <w:szCs w:val="24"/>
        </w:rPr>
        <w:tab/>
      </w:r>
    </w:p>
    <w:p w:rsidR="00F662C6" w:rsidRPr="00585965" w:rsidRDefault="00CD5763" w:rsidP="00FE76BE">
      <w:pPr>
        <w:pStyle w:val="NormalWeb"/>
        <w:shd w:val="clear" w:color="auto" w:fill="FFFFFF"/>
        <w:spacing w:before="0" w:beforeAutospacing="0" w:after="300" w:afterAutospacing="0" w:line="360" w:lineRule="auto"/>
      </w:pPr>
      <w:r w:rsidRPr="00904A21">
        <w:lastRenderedPageBreak/>
        <w:t>When I arrived</w:t>
      </w:r>
      <w:r w:rsidR="00D50B98">
        <w:t xml:space="preserve"> for my first session</w:t>
      </w:r>
      <w:r w:rsidR="005935FA">
        <w:t xml:space="preserve"> with Ela</w:t>
      </w:r>
      <w:r w:rsidRPr="00904A21">
        <w:t xml:space="preserve">, all the children </w:t>
      </w:r>
      <w:r w:rsidR="00BE021F" w:rsidRPr="00904A21">
        <w:t xml:space="preserve">were very shy </w:t>
      </w:r>
      <w:r w:rsidR="00EA51F9" w:rsidRPr="00904A21">
        <w:t>in my company</w:t>
      </w:r>
      <w:r w:rsidRPr="00904A21">
        <w:t xml:space="preserve">. This could be </w:t>
      </w:r>
      <w:r w:rsidR="00BE021F" w:rsidRPr="00904A21">
        <w:t>due</w:t>
      </w:r>
      <w:r w:rsidRPr="00904A21">
        <w:t xml:space="preserve"> to me being a stranger and someone </w:t>
      </w:r>
      <w:r w:rsidR="00D50B98">
        <w:t>unfamiliar</w:t>
      </w:r>
      <w:r w:rsidRPr="00904A21">
        <w:t xml:space="preserve"> coming into their play environment. </w:t>
      </w:r>
      <w:r w:rsidR="00D50B98">
        <w:t>Therefore, b</w:t>
      </w:r>
      <w:r w:rsidRPr="00904A21">
        <w:t>efore I began my session I wanted to ensure that the children were comfortable and happy for me to be</w:t>
      </w:r>
      <w:r w:rsidR="00BE021F" w:rsidRPr="00904A21">
        <w:t xml:space="preserve"> in their company as </w:t>
      </w:r>
      <w:r w:rsidR="00272F8E" w:rsidRPr="00904A21">
        <w:t>it could result in the children not wanting to participate</w:t>
      </w:r>
      <w:r w:rsidR="00D50B98">
        <w:t xml:space="preserve"> in the session</w:t>
      </w:r>
      <w:r w:rsidR="00272F8E" w:rsidRPr="00904A21">
        <w:t xml:space="preserve">.  </w:t>
      </w:r>
      <w:r w:rsidRPr="00904A21">
        <w:t xml:space="preserve"> </w:t>
      </w:r>
      <w:r w:rsidR="00272F8E" w:rsidRPr="00904A21">
        <w:t>I did this by introducing</w:t>
      </w:r>
      <w:r w:rsidR="00BE021F" w:rsidRPr="00904A21">
        <w:t xml:space="preserve"> the bag of play equipment to Ela and the children</w:t>
      </w:r>
      <w:r w:rsidR="00D50B98">
        <w:t xml:space="preserve"> and explained to them </w:t>
      </w:r>
      <w:r w:rsidR="006F6396" w:rsidRPr="00904A21">
        <w:t>that I was there to play some games with them</w:t>
      </w:r>
      <w:r w:rsidR="00D50B98">
        <w:t xml:space="preserve"> and asked if they wanted to join in</w:t>
      </w:r>
      <w:r w:rsidR="00BE021F" w:rsidRPr="00904A21">
        <w:t>.</w:t>
      </w:r>
      <w:r w:rsidR="00272F8E" w:rsidRPr="00904A21">
        <w:t xml:space="preserve"> </w:t>
      </w:r>
      <w:r w:rsidR="00630CC4" w:rsidRPr="00904A21">
        <w:t>By exploring what was inside the bag, it was noticeable that the children we</w:t>
      </w:r>
      <w:r w:rsidR="005527E3" w:rsidRPr="00904A21">
        <w:t xml:space="preserve">re getting more talkative and wanted to start participating in </w:t>
      </w:r>
      <w:r w:rsidR="00803893" w:rsidRPr="00904A21">
        <w:t>some games.  As I</w:t>
      </w:r>
      <w:r w:rsidR="00A86672" w:rsidRPr="00904A21">
        <w:t xml:space="preserve"> hadn</w:t>
      </w:r>
      <w:r w:rsidR="005935FA">
        <w:t xml:space="preserve">’t met the children before and </w:t>
      </w:r>
      <w:r w:rsidR="00A86672" w:rsidRPr="00904A21">
        <w:t>I didn’t know their abilities or stages of development before planning the sessions, this made me a little anxious as I felt I couldn’t prepare the session before arriving</w:t>
      </w:r>
      <w:r w:rsidR="00190BB4" w:rsidRPr="00904A21">
        <w:t>.</w:t>
      </w:r>
      <w:r w:rsidR="00803893" w:rsidRPr="00904A21">
        <w:t xml:space="preserve"> </w:t>
      </w:r>
      <w:r w:rsidR="005F78A7" w:rsidRPr="00904A21">
        <w:t xml:space="preserve">I </w:t>
      </w:r>
      <w:r w:rsidR="00A86672" w:rsidRPr="00904A21">
        <w:t>decided to begin</w:t>
      </w:r>
      <w:r w:rsidR="005F78A7" w:rsidRPr="00904A21">
        <w:t xml:space="preserve"> </w:t>
      </w:r>
      <w:r w:rsidR="00D50B98">
        <w:t>every</w:t>
      </w:r>
      <w:r w:rsidR="005F78A7" w:rsidRPr="00904A21">
        <w:t xml:space="preserve"> </w:t>
      </w:r>
      <w:r w:rsidR="00A86672" w:rsidRPr="00904A21">
        <w:t>session with some warm up games, this allowed me to observe the children’s abilities and also allowed me to think about what I could do next to support their individual</w:t>
      </w:r>
      <w:r w:rsidR="00D50B98">
        <w:t xml:space="preserve"> skills</w:t>
      </w:r>
      <w:r w:rsidR="00A86672" w:rsidRPr="00904A21">
        <w:t xml:space="preserve">. </w:t>
      </w:r>
      <w:r w:rsidR="005F78A7" w:rsidRPr="00904A21">
        <w:t xml:space="preserve"> As I had a wide age range of children (two </w:t>
      </w:r>
      <w:r w:rsidR="005970C9" w:rsidRPr="00904A21">
        <w:t>3</w:t>
      </w:r>
      <w:r w:rsidR="00D50B98">
        <w:t xml:space="preserve"> year olds, two 4 year olds, one </w:t>
      </w:r>
      <w:r w:rsidR="001C54F5">
        <w:t>6-year-old</w:t>
      </w:r>
      <w:r w:rsidR="00D50B98">
        <w:t xml:space="preserve"> and one </w:t>
      </w:r>
      <w:r w:rsidR="001C54F5" w:rsidRPr="00904A21">
        <w:t>8-year-old</w:t>
      </w:r>
      <w:r w:rsidR="005F78A7" w:rsidRPr="00904A21">
        <w:t xml:space="preserve">) I was conscious that I wouldn’t be able to choose </w:t>
      </w:r>
      <w:r w:rsidR="00A86672" w:rsidRPr="00904A21">
        <w:t xml:space="preserve">games that was suitable </w:t>
      </w:r>
      <w:r w:rsidR="005F78A7" w:rsidRPr="00904A21">
        <w:t>for all the children</w:t>
      </w:r>
      <w:r w:rsidR="00803893" w:rsidRPr="00904A21">
        <w:t xml:space="preserve"> in the group as I believe that the nature of these activities changes as children grow in age and ability</w:t>
      </w:r>
      <w:r w:rsidR="008120E2" w:rsidRPr="00904A21">
        <w:t xml:space="preserve">. </w:t>
      </w:r>
      <w:r w:rsidR="00803893" w:rsidRPr="00904A21">
        <w:t xml:space="preserve"> I started </w:t>
      </w:r>
      <w:r w:rsidR="00D50B98">
        <w:t xml:space="preserve">every session off </w:t>
      </w:r>
      <w:r w:rsidR="00803893" w:rsidRPr="00904A21">
        <w:t>with a simple</w:t>
      </w:r>
      <w:r w:rsidR="00D50B98">
        <w:t xml:space="preserve"> warm up</w:t>
      </w:r>
      <w:r w:rsidR="00803893" w:rsidRPr="00904A21">
        <w:t xml:space="preserve"> game</w:t>
      </w:r>
      <w:r w:rsidR="00D50B98">
        <w:t>. For example, for a number of my session</w:t>
      </w:r>
      <w:r w:rsidR="00A70C52">
        <w:t>s</w:t>
      </w:r>
      <w:r w:rsidR="00D50B98">
        <w:t xml:space="preserve"> the children took part in a game called ‘the bean game’</w:t>
      </w:r>
      <w:r w:rsidR="00343643">
        <w:t xml:space="preserve"> and ‘trip to the zoo’</w:t>
      </w:r>
      <w:r w:rsidR="00D50B98">
        <w:t>. T</w:t>
      </w:r>
      <w:r w:rsidR="00343643">
        <w:t>hese warm up</w:t>
      </w:r>
      <w:r w:rsidR="00D50B98">
        <w:t xml:space="preserve"> game</w:t>
      </w:r>
      <w:r w:rsidR="00343643">
        <w:t>s</w:t>
      </w:r>
      <w:r w:rsidR="001C54F5">
        <w:t xml:space="preserve"> developed children’s </w:t>
      </w:r>
      <w:proofErr w:type="spellStart"/>
      <w:r w:rsidR="00454F49">
        <w:t>spa</w:t>
      </w:r>
      <w:r w:rsidR="001C54F5">
        <w:t>cial</w:t>
      </w:r>
      <w:proofErr w:type="spellEnd"/>
      <w:r w:rsidR="001C54F5">
        <w:t xml:space="preserve"> awareness and locomotor skills.</w:t>
      </w:r>
      <w:r w:rsidR="00343643">
        <w:t xml:space="preserve"> Locomotor skills are a group of skills which allows the movement and travel from one place to another (Shimon, 2011).</w:t>
      </w:r>
      <w:r w:rsidR="001C54F5">
        <w:t xml:space="preserve"> According to </w:t>
      </w:r>
      <w:r w:rsidR="00343643">
        <w:t xml:space="preserve">Pica (2004:110) ‘Although it’s commonly believed that children acquire and develop locomotor skills automatically, they will be unable to reach a mature stage of development without practice, encouragement and instruction’.  To perform specialized movements in future, children need to reach the mature level of locomotor skills; failure to reach the mature stage will hinder their abilities to perform these skills in adolescence (Pica, 2004). </w:t>
      </w:r>
      <w:r w:rsidR="00803893" w:rsidRPr="00904A21">
        <w:t>I used differen</w:t>
      </w:r>
      <w:r w:rsidR="008120E2" w:rsidRPr="00904A21">
        <w:t xml:space="preserve">t coloured spots scattered around the garden </w:t>
      </w:r>
      <w:r w:rsidR="00A91E5E" w:rsidRPr="00904A21">
        <w:t xml:space="preserve">which I used to </w:t>
      </w:r>
      <w:r w:rsidR="008120E2" w:rsidRPr="00904A21">
        <w:t>encourage</w:t>
      </w:r>
      <w:r w:rsidR="005E767E" w:rsidRPr="00904A21">
        <w:t xml:space="preserve"> and explor</w:t>
      </w:r>
      <w:r w:rsidR="00A91E5E" w:rsidRPr="00904A21">
        <w:t xml:space="preserve">e </w:t>
      </w:r>
      <w:r w:rsidR="008120E2" w:rsidRPr="00904A21">
        <w:t>different types of movement</w:t>
      </w:r>
      <w:r w:rsidR="00585965">
        <w:t xml:space="preserve"> and ways of traveling</w:t>
      </w:r>
      <w:r w:rsidR="008120E2" w:rsidRPr="00904A21">
        <w:t>.</w:t>
      </w:r>
      <w:r w:rsidR="005E767E" w:rsidRPr="00904A21">
        <w:t xml:space="preserve"> To quote Davies (2003</w:t>
      </w:r>
      <w:r w:rsidR="00585965">
        <w:t>:1</w:t>
      </w:r>
      <w:r w:rsidR="005E767E" w:rsidRPr="00904A21">
        <w:t>) ‘everything we discover about life we discover through movement’. Davies (2003) also believes</w:t>
      </w:r>
      <w:r w:rsidR="00A91E5E" w:rsidRPr="00904A21">
        <w:t xml:space="preserve"> that movement plays a fundamental </w:t>
      </w:r>
      <w:r w:rsidR="005E767E" w:rsidRPr="00904A21">
        <w:t xml:space="preserve">role in the growth and development of all children and that it can be taken for granted and not always given the serious recognition it deserves.  </w:t>
      </w:r>
      <w:r w:rsidR="00585965">
        <w:t>For the</w:t>
      </w:r>
      <w:r w:rsidR="00A91E5E" w:rsidRPr="00904A21">
        <w:t>s</w:t>
      </w:r>
      <w:r w:rsidR="00585965">
        <w:t>e warm up</w:t>
      </w:r>
      <w:r w:rsidR="00A91E5E" w:rsidRPr="00904A21">
        <w:t xml:space="preserve"> game</w:t>
      </w:r>
      <w:r w:rsidR="00585965">
        <w:t>s</w:t>
      </w:r>
      <w:r w:rsidR="00A91E5E" w:rsidRPr="00904A21">
        <w:t xml:space="preserve"> I introduced </w:t>
      </w:r>
      <w:r w:rsidR="00A4550E" w:rsidRPr="00904A21">
        <w:t>the integration of movement</w:t>
      </w:r>
      <w:r w:rsidR="00A91E5E" w:rsidRPr="00904A21">
        <w:t xml:space="preserve">; </w:t>
      </w:r>
      <w:r w:rsidR="00A4550E" w:rsidRPr="00904A21">
        <w:t xml:space="preserve">the body, dynamics, space and relationships. </w:t>
      </w:r>
      <w:r w:rsidR="005970C9" w:rsidRPr="00904A21">
        <w:t>I began by asking the children to choose a colour</w:t>
      </w:r>
      <w:r w:rsidR="00C55EA2" w:rsidRPr="00904A21">
        <w:t xml:space="preserve"> spot</w:t>
      </w:r>
      <w:r w:rsidR="005970C9" w:rsidRPr="00904A21">
        <w:t xml:space="preserve"> of their choice and</w:t>
      </w:r>
      <w:r w:rsidR="00C55EA2" w:rsidRPr="00904A21">
        <w:t xml:space="preserve"> then asked them to use different types of movements as they travel to another </w:t>
      </w:r>
      <w:r w:rsidR="001C54F5">
        <w:t>spot</w:t>
      </w:r>
      <w:r w:rsidR="00C55EA2" w:rsidRPr="00904A21">
        <w:t xml:space="preserve"> of their choice.</w:t>
      </w:r>
      <w:r w:rsidR="00B649B2" w:rsidRPr="00904A21">
        <w:t xml:space="preserve"> As I was calling out the different ways of travelling</w:t>
      </w:r>
      <w:r w:rsidR="00A4550E" w:rsidRPr="00904A21">
        <w:t xml:space="preserve"> </w:t>
      </w:r>
      <w:r w:rsidR="00B649B2" w:rsidRPr="00904A21">
        <w:t xml:space="preserve">I was aware that the children </w:t>
      </w:r>
      <w:r w:rsidR="001828BA" w:rsidRPr="00904A21">
        <w:t>weren’t</w:t>
      </w:r>
      <w:r w:rsidR="00B649B2" w:rsidRPr="00904A21">
        <w:t xml:space="preserve"> </w:t>
      </w:r>
      <w:r w:rsidR="00B649B2" w:rsidRPr="00904A21">
        <w:lastRenderedPageBreak/>
        <w:t>familiar with the movements I was asking for. Therefore, I</w:t>
      </w:r>
      <w:r w:rsidR="004E462F" w:rsidRPr="00904A21">
        <w:t xml:space="preserve"> </w:t>
      </w:r>
      <w:r w:rsidR="00B649B2" w:rsidRPr="00904A21">
        <w:t>introduced</w:t>
      </w:r>
      <w:r w:rsidR="004E462F" w:rsidRPr="00904A21">
        <w:t xml:space="preserve"> </w:t>
      </w:r>
      <w:r w:rsidR="00B649B2" w:rsidRPr="00904A21">
        <w:t>Ela to</w:t>
      </w:r>
      <w:r w:rsidR="004E462F" w:rsidRPr="00904A21">
        <w:t xml:space="preserve"> the game </w:t>
      </w:r>
      <w:r w:rsidR="00B649B2" w:rsidRPr="00904A21">
        <w:t>by asking her to perform t</w:t>
      </w:r>
      <w:r w:rsidR="004E462F" w:rsidRPr="00904A21">
        <w:t xml:space="preserve">he different types of movement </w:t>
      </w:r>
      <w:r w:rsidR="00B649B2" w:rsidRPr="00904A21">
        <w:t>as I was asking the children to move</w:t>
      </w:r>
      <w:r w:rsidR="001828BA" w:rsidRPr="00904A21">
        <w:t xml:space="preserve"> to my directions. Although the children were not aware of the range of movements I was </w:t>
      </w:r>
      <w:r w:rsidR="00A4550E" w:rsidRPr="00904A21">
        <w:t>asking for</w:t>
      </w:r>
      <w:r w:rsidR="001828BA" w:rsidRPr="00904A21">
        <w:t xml:space="preserve">, they were able to follow how Ela was moving. </w:t>
      </w:r>
      <w:r w:rsidR="00D50B98">
        <w:t>I also used the older children as examples; “wow! look how James is hoping, can anyone else hop like James?”.</w:t>
      </w:r>
      <w:r w:rsidR="00A4550E" w:rsidRPr="00904A21">
        <w:t xml:space="preserve"> </w:t>
      </w:r>
    </w:p>
    <w:p w:rsidR="005937FE" w:rsidRPr="00904A21" w:rsidRDefault="00F435E8" w:rsidP="00FE76BE">
      <w:pPr>
        <w:spacing w:line="360" w:lineRule="auto"/>
        <w:rPr>
          <w:rFonts w:ascii="Times New Roman" w:hAnsi="Times New Roman" w:cs="Times New Roman"/>
          <w:sz w:val="24"/>
          <w:szCs w:val="24"/>
        </w:rPr>
      </w:pPr>
      <w:r w:rsidRPr="00904A21">
        <w:rPr>
          <w:rFonts w:ascii="Times New Roman" w:hAnsi="Times New Roman" w:cs="Times New Roman"/>
          <w:sz w:val="24"/>
          <w:szCs w:val="24"/>
        </w:rPr>
        <w:t xml:space="preserve">After each warm up game, I </w:t>
      </w:r>
      <w:r w:rsidR="00EA51F9" w:rsidRPr="00904A21">
        <w:rPr>
          <w:rFonts w:ascii="Times New Roman" w:hAnsi="Times New Roman" w:cs="Times New Roman"/>
          <w:sz w:val="24"/>
          <w:szCs w:val="24"/>
        </w:rPr>
        <w:t>undertook</w:t>
      </w:r>
      <w:r w:rsidR="00A410B3" w:rsidRPr="00904A21">
        <w:rPr>
          <w:rFonts w:ascii="Times New Roman" w:hAnsi="Times New Roman" w:cs="Times New Roman"/>
          <w:sz w:val="24"/>
          <w:szCs w:val="24"/>
        </w:rPr>
        <w:t xml:space="preserve"> </w:t>
      </w:r>
      <w:r w:rsidR="00EA51F9" w:rsidRPr="00904A21">
        <w:rPr>
          <w:rFonts w:ascii="Times New Roman" w:hAnsi="Times New Roman" w:cs="Times New Roman"/>
          <w:sz w:val="24"/>
          <w:szCs w:val="24"/>
        </w:rPr>
        <w:t xml:space="preserve">a variety of </w:t>
      </w:r>
      <w:r w:rsidR="00A410B3" w:rsidRPr="00904A21">
        <w:rPr>
          <w:rFonts w:ascii="Times New Roman" w:hAnsi="Times New Roman" w:cs="Times New Roman"/>
          <w:sz w:val="24"/>
          <w:szCs w:val="24"/>
        </w:rPr>
        <w:t>activities</w:t>
      </w:r>
      <w:r w:rsidRPr="00904A21">
        <w:rPr>
          <w:rFonts w:ascii="Times New Roman" w:hAnsi="Times New Roman" w:cs="Times New Roman"/>
          <w:sz w:val="24"/>
          <w:szCs w:val="24"/>
        </w:rPr>
        <w:t xml:space="preserve"> </w:t>
      </w:r>
      <w:r w:rsidR="00890FEA" w:rsidRPr="00904A21">
        <w:rPr>
          <w:rFonts w:ascii="Times New Roman" w:hAnsi="Times New Roman" w:cs="Times New Roman"/>
          <w:sz w:val="24"/>
          <w:szCs w:val="24"/>
        </w:rPr>
        <w:t>that</w:t>
      </w:r>
      <w:r w:rsidRPr="00904A21">
        <w:rPr>
          <w:rFonts w:ascii="Times New Roman" w:hAnsi="Times New Roman" w:cs="Times New Roman"/>
          <w:sz w:val="24"/>
          <w:szCs w:val="24"/>
        </w:rPr>
        <w:t xml:space="preserve"> enhanced the </w:t>
      </w:r>
      <w:r w:rsidR="00A410B3" w:rsidRPr="00904A21">
        <w:rPr>
          <w:rFonts w:ascii="Times New Roman" w:hAnsi="Times New Roman" w:cs="Times New Roman"/>
          <w:sz w:val="24"/>
          <w:szCs w:val="24"/>
        </w:rPr>
        <w:t>children’s</w:t>
      </w:r>
      <w:r w:rsidRPr="00904A21">
        <w:rPr>
          <w:rFonts w:ascii="Times New Roman" w:hAnsi="Times New Roman" w:cs="Times New Roman"/>
          <w:sz w:val="24"/>
          <w:szCs w:val="24"/>
        </w:rPr>
        <w:t xml:space="preserve"> manipul</w:t>
      </w:r>
      <w:r w:rsidR="00890FEA" w:rsidRPr="00904A21">
        <w:rPr>
          <w:rFonts w:ascii="Times New Roman" w:hAnsi="Times New Roman" w:cs="Times New Roman"/>
          <w:sz w:val="24"/>
          <w:szCs w:val="24"/>
        </w:rPr>
        <w:t>ative</w:t>
      </w:r>
      <w:r w:rsidRPr="00904A21">
        <w:rPr>
          <w:rFonts w:ascii="Times New Roman" w:hAnsi="Times New Roman" w:cs="Times New Roman"/>
          <w:sz w:val="24"/>
          <w:szCs w:val="24"/>
        </w:rPr>
        <w:t xml:space="preserve"> skills. Manipul</w:t>
      </w:r>
      <w:r w:rsidR="00890FEA" w:rsidRPr="00904A21">
        <w:rPr>
          <w:rFonts w:ascii="Times New Roman" w:hAnsi="Times New Roman" w:cs="Times New Roman"/>
          <w:sz w:val="24"/>
          <w:szCs w:val="24"/>
        </w:rPr>
        <w:t>ative</w:t>
      </w:r>
      <w:r w:rsidRPr="00904A21">
        <w:rPr>
          <w:rFonts w:ascii="Times New Roman" w:hAnsi="Times New Roman" w:cs="Times New Roman"/>
          <w:sz w:val="24"/>
          <w:szCs w:val="24"/>
        </w:rPr>
        <w:t xml:space="preserve"> skills </w:t>
      </w:r>
      <w:r w:rsidR="00890FEA" w:rsidRPr="00904A21">
        <w:rPr>
          <w:rFonts w:ascii="Times New Roman" w:hAnsi="Times New Roman" w:cs="Times New Roman"/>
          <w:sz w:val="24"/>
          <w:szCs w:val="24"/>
        </w:rPr>
        <w:t>refer</w:t>
      </w:r>
      <w:r w:rsidR="00A410B3" w:rsidRPr="00904A21">
        <w:rPr>
          <w:rFonts w:ascii="Times New Roman" w:hAnsi="Times New Roman" w:cs="Times New Roman"/>
          <w:sz w:val="24"/>
          <w:szCs w:val="24"/>
        </w:rPr>
        <w:t xml:space="preserve"> to a group of skills that involve</w:t>
      </w:r>
      <w:r w:rsidR="00A357FE">
        <w:rPr>
          <w:rFonts w:ascii="Times New Roman" w:hAnsi="Times New Roman" w:cs="Times New Roman"/>
          <w:sz w:val="24"/>
          <w:szCs w:val="24"/>
        </w:rPr>
        <w:t>s</w:t>
      </w:r>
      <w:r w:rsidR="00A410B3" w:rsidRPr="00904A21">
        <w:rPr>
          <w:rFonts w:ascii="Times New Roman" w:hAnsi="Times New Roman" w:cs="Times New Roman"/>
          <w:sz w:val="24"/>
          <w:szCs w:val="24"/>
        </w:rPr>
        <w:t xml:space="preserve"> </w:t>
      </w:r>
      <w:r w:rsidR="00890FEA" w:rsidRPr="00904A21">
        <w:rPr>
          <w:rFonts w:ascii="Times New Roman" w:hAnsi="Times New Roman" w:cs="Times New Roman"/>
          <w:sz w:val="24"/>
          <w:szCs w:val="24"/>
        </w:rPr>
        <w:t>controlling objects by using hands, feet or piece</w:t>
      </w:r>
      <w:r w:rsidR="00EA51F9" w:rsidRPr="00904A21">
        <w:rPr>
          <w:rFonts w:ascii="Times New Roman" w:hAnsi="Times New Roman" w:cs="Times New Roman"/>
          <w:sz w:val="24"/>
          <w:szCs w:val="24"/>
        </w:rPr>
        <w:t>s</w:t>
      </w:r>
      <w:r w:rsidR="00585965">
        <w:rPr>
          <w:rFonts w:ascii="Times New Roman" w:hAnsi="Times New Roman" w:cs="Times New Roman"/>
          <w:sz w:val="24"/>
          <w:szCs w:val="24"/>
        </w:rPr>
        <w:t xml:space="preserve"> of equipment (</w:t>
      </w:r>
      <w:proofErr w:type="spellStart"/>
      <w:r w:rsidR="00585965">
        <w:rPr>
          <w:rFonts w:ascii="Times New Roman" w:hAnsi="Times New Roman" w:cs="Times New Roman"/>
          <w:sz w:val="24"/>
          <w:szCs w:val="24"/>
        </w:rPr>
        <w:t>Goodway</w:t>
      </w:r>
      <w:proofErr w:type="spellEnd"/>
      <w:r w:rsidR="00585965">
        <w:rPr>
          <w:rFonts w:ascii="Times New Roman" w:hAnsi="Times New Roman" w:cs="Times New Roman"/>
          <w:sz w:val="24"/>
          <w:szCs w:val="24"/>
        </w:rPr>
        <w:t xml:space="preserve"> and </w:t>
      </w:r>
      <w:proofErr w:type="spellStart"/>
      <w:r w:rsidR="00585965">
        <w:rPr>
          <w:rFonts w:ascii="Times New Roman" w:hAnsi="Times New Roman" w:cs="Times New Roman"/>
          <w:sz w:val="24"/>
          <w:szCs w:val="24"/>
        </w:rPr>
        <w:t>Branta</w:t>
      </w:r>
      <w:proofErr w:type="spellEnd"/>
      <w:r w:rsidR="00585965">
        <w:rPr>
          <w:rFonts w:ascii="Times New Roman" w:hAnsi="Times New Roman" w:cs="Times New Roman"/>
          <w:sz w:val="24"/>
          <w:szCs w:val="24"/>
        </w:rPr>
        <w:t>, 2003)</w:t>
      </w:r>
      <w:r w:rsidR="00A357FE">
        <w:rPr>
          <w:rFonts w:ascii="Times New Roman" w:hAnsi="Times New Roman" w:cs="Times New Roman"/>
          <w:sz w:val="24"/>
          <w:szCs w:val="24"/>
        </w:rPr>
        <w:t>.</w:t>
      </w:r>
      <w:r w:rsidR="00FE5AB6" w:rsidRPr="00904A21">
        <w:rPr>
          <w:rFonts w:ascii="Times New Roman" w:hAnsi="Times New Roman" w:cs="Times New Roman"/>
          <w:sz w:val="24"/>
          <w:szCs w:val="24"/>
        </w:rPr>
        <w:t xml:space="preserve"> According to </w:t>
      </w:r>
      <w:proofErr w:type="spellStart"/>
      <w:r w:rsidR="00FE76BE">
        <w:rPr>
          <w:rFonts w:ascii="Times New Roman" w:hAnsi="Times New Roman" w:cs="Times New Roman"/>
          <w:sz w:val="24"/>
          <w:szCs w:val="24"/>
          <w:lang w:val="en-US"/>
        </w:rPr>
        <w:t>Gallahue</w:t>
      </w:r>
      <w:proofErr w:type="spellEnd"/>
      <w:r w:rsidR="00A357FE">
        <w:rPr>
          <w:rFonts w:ascii="Times New Roman" w:hAnsi="Times New Roman" w:cs="Times New Roman"/>
          <w:sz w:val="24"/>
          <w:szCs w:val="24"/>
          <w:lang w:val="en-US"/>
        </w:rPr>
        <w:t xml:space="preserve">, et </w:t>
      </w:r>
      <w:proofErr w:type="gramStart"/>
      <w:r w:rsidR="00A357FE">
        <w:rPr>
          <w:rFonts w:ascii="Times New Roman" w:hAnsi="Times New Roman" w:cs="Times New Roman"/>
          <w:sz w:val="24"/>
          <w:szCs w:val="24"/>
          <w:lang w:val="en-US"/>
        </w:rPr>
        <w:t>al</w:t>
      </w:r>
      <w:r w:rsidR="00FE76BE">
        <w:rPr>
          <w:rFonts w:ascii="Times New Roman" w:hAnsi="Times New Roman" w:cs="Times New Roman"/>
          <w:sz w:val="24"/>
          <w:szCs w:val="24"/>
          <w:lang w:val="en-US"/>
        </w:rPr>
        <w:t>(</w:t>
      </w:r>
      <w:proofErr w:type="gramEnd"/>
      <w:r w:rsidR="00FE76BE">
        <w:rPr>
          <w:rFonts w:ascii="Times New Roman" w:hAnsi="Times New Roman" w:cs="Times New Roman"/>
          <w:sz w:val="24"/>
          <w:szCs w:val="24"/>
          <w:lang w:val="en-US"/>
        </w:rPr>
        <w:t xml:space="preserve">2012) </w:t>
      </w:r>
      <w:r w:rsidR="00585965">
        <w:rPr>
          <w:rFonts w:ascii="Times New Roman" w:hAnsi="Times New Roman" w:cs="Times New Roman"/>
          <w:sz w:val="24"/>
          <w:szCs w:val="24"/>
        </w:rPr>
        <w:t>c</w:t>
      </w:r>
      <w:r w:rsidR="00FE5AB6" w:rsidRPr="00904A21">
        <w:rPr>
          <w:rFonts w:ascii="Times New Roman" w:hAnsi="Times New Roman" w:cs="Times New Roman"/>
          <w:sz w:val="24"/>
          <w:szCs w:val="24"/>
        </w:rPr>
        <w:t>ommon manipulati</w:t>
      </w:r>
      <w:r w:rsidR="00890FEA" w:rsidRPr="00904A21">
        <w:rPr>
          <w:rFonts w:ascii="Times New Roman" w:hAnsi="Times New Roman" w:cs="Times New Roman"/>
          <w:sz w:val="24"/>
          <w:szCs w:val="24"/>
        </w:rPr>
        <w:t>ve</w:t>
      </w:r>
      <w:r w:rsidR="00FE5AB6" w:rsidRPr="00904A21">
        <w:rPr>
          <w:rFonts w:ascii="Times New Roman" w:hAnsi="Times New Roman" w:cs="Times New Roman"/>
          <w:sz w:val="24"/>
          <w:szCs w:val="24"/>
        </w:rPr>
        <w:t xml:space="preserve"> skills include catching, throwing and kicking. Having read the importance of enhancing manipulative skills during childhood, I incorporated </w:t>
      </w:r>
      <w:r w:rsidR="00890FEA" w:rsidRPr="00904A21">
        <w:rPr>
          <w:rFonts w:ascii="Times New Roman" w:hAnsi="Times New Roman" w:cs="Times New Roman"/>
          <w:sz w:val="24"/>
          <w:szCs w:val="24"/>
        </w:rPr>
        <w:t xml:space="preserve">a </w:t>
      </w:r>
      <w:r w:rsidR="00EA51F9" w:rsidRPr="00904A21">
        <w:rPr>
          <w:rFonts w:ascii="Times New Roman" w:hAnsi="Times New Roman" w:cs="Times New Roman"/>
          <w:sz w:val="24"/>
          <w:szCs w:val="24"/>
        </w:rPr>
        <w:t>variety</w:t>
      </w:r>
      <w:r w:rsidR="00890FEA" w:rsidRPr="00904A21">
        <w:rPr>
          <w:rFonts w:ascii="Times New Roman" w:hAnsi="Times New Roman" w:cs="Times New Roman"/>
          <w:sz w:val="24"/>
          <w:szCs w:val="24"/>
        </w:rPr>
        <w:t xml:space="preserve"> of activities for</w:t>
      </w:r>
      <w:r w:rsidR="00FE5AB6" w:rsidRPr="00904A21">
        <w:rPr>
          <w:rFonts w:ascii="Times New Roman" w:hAnsi="Times New Roman" w:cs="Times New Roman"/>
          <w:sz w:val="24"/>
          <w:szCs w:val="24"/>
        </w:rPr>
        <w:t xml:space="preserve"> each session that included</w:t>
      </w:r>
      <w:r w:rsidR="00890FEA" w:rsidRPr="00904A21">
        <w:rPr>
          <w:rFonts w:ascii="Times New Roman" w:hAnsi="Times New Roman" w:cs="Times New Roman"/>
          <w:sz w:val="24"/>
          <w:szCs w:val="24"/>
        </w:rPr>
        <w:t xml:space="preserve"> the common manipulative skills.</w:t>
      </w:r>
      <w:r w:rsidR="00D24F1A" w:rsidRPr="00904A21">
        <w:rPr>
          <w:rFonts w:ascii="Times New Roman" w:hAnsi="Times New Roman" w:cs="Times New Roman"/>
          <w:sz w:val="24"/>
          <w:szCs w:val="24"/>
        </w:rPr>
        <w:t xml:space="preserve"> </w:t>
      </w:r>
      <w:r w:rsidR="00FE5AB6" w:rsidRPr="00904A21">
        <w:rPr>
          <w:rFonts w:ascii="Times New Roman" w:hAnsi="Times New Roman" w:cs="Times New Roman"/>
          <w:sz w:val="24"/>
          <w:szCs w:val="24"/>
        </w:rPr>
        <w:t xml:space="preserve"> </w:t>
      </w:r>
      <w:r w:rsidR="00EA51F9" w:rsidRPr="00904A21">
        <w:rPr>
          <w:rFonts w:ascii="Times New Roman" w:hAnsi="Times New Roman" w:cs="Times New Roman"/>
          <w:sz w:val="24"/>
          <w:szCs w:val="24"/>
        </w:rPr>
        <w:t xml:space="preserve">For example, for </w:t>
      </w:r>
      <w:r w:rsidR="00A357FE">
        <w:rPr>
          <w:rFonts w:ascii="Times New Roman" w:hAnsi="Times New Roman" w:cs="Times New Roman"/>
          <w:sz w:val="24"/>
          <w:szCs w:val="24"/>
        </w:rPr>
        <w:t>each</w:t>
      </w:r>
      <w:r w:rsidR="001C54F5">
        <w:rPr>
          <w:rFonts w:ascii="Times New Roman" w:hAnsi="Times New Roman" w:cs="Times New Roman"/>
          <w:sz w:val="24"/>
          <w:szCs w:val="24"/>
        </w:rPr>
        <w:t xml:space="preserve"> of my </w:t>
      </w:r>
      <w:r w:rsidR="00EA51F9" w:rsidRPr="00904A21">
        <w:rPr>
          <w:rFonts w:ascii="Times New Roman" w:hAnsi="Times New Roman" w:cs="Times New Roman"/>
          <w:sz w:val="24"/>
          <w:szCs w:val="24"/>
        </w:rPr>
        <w:t>sessions I focussed on catching and kickin</w:t>
      </w:r>
      <w:r w:rsidR="00A357FE">
        <w:rPr>
          <w:rFonts w:ascii="Times New Roman" w:hAnsi="Times New Roman" w:cs="Times New Roman"/>
          <w:sz w:val="24"/>
          <w:szCs w:val="24"/>
        </w:rPr>
        <w:t>g</w:t>
      </w:r>
      <w:r w:rsidR="00446626" w:rsidRPr="00904A21">
        <w:rPr>
          <w:rFonts w:ascii="Times New Roman" w:hAnsi="Times New Roman" w:cs="Times New Roman"/>
          <w:sz w:val="24"/>
          <w:szCs w:val="24"/>
        </w:rPr>
        <w:t>.</w:t>
      </w:r>
      <w:r w:rsidR="00D24F1A" w:rsidRPr="00904A21">
        <w:rPr>
          <w:rFonts w:ascii="Times New Roman" w:hAnsi="Times New Roman" w:cs="Times New Roman"/>
          <w:sz w:val="24"/>
          <w:szCs w:val="24"/>
        </w:rPr>
        <w:t xml:space="preserve"> </w:t>
      </w:r>
      <w:r w:rsidR="003257A8" w:rsidRPr="00904A21">
        <w:rPr>
          <w:rFonts w:ascii="Times New Roman" w:hAnsi="Times New Roman" w:cs="Times New Roman"/>
          <w:sz w:val="24"/>
          <w:szCs w:val="24"/>
        </w:rPr>
        <w:t>For</w:t>
      </w:r>
      <w:r w:rsidR="001C54F5">
        <w:rPr>
          <w:rFonts w:ascii="Times New Roman" w:hAnsi="Times New Roman" w:cs="Times New Roman"/>
          <w:sz w:val="24"/>
          <w:szCs w:val="24"/>
        </w:rPr>
        <w:t xml:space="preserve"> the</w:t>
      </w:r>
      <w:r w:rsidR="003257A8" w:rsidRPr="00904A21">
        <w:rPr>
          <w:rFonts w:ascii="Times New Roman" w:hAnsi="Times New Roman" w:cs="Times New Roman"/>
          <w:sz w:val="24"/>
          <w:szCs w:val="24"/>
        </w:rPr>
        <w:t xml:space="preserve"> </w:t>
      </w:r>
      <w:r w:rsidR="001C54F5" w:rsidRPr="00904A21">
        <w:rPr>
          <w:rFonts w:ascii="Times New Roman" w:hAnsi="Times New Roman" w:cs="Times New Roman"/>
          <w:sz w:val="24"/>
          <w:szCs w:val="24"/>
        </w:rPr>
        <w:t>all-round</w:t>
      </w:r>
      <w:r w:rsidR="003257A8" w:rsidRPr="00904A21">
        <w:rPr>
          <w:rFonts w:ascii="Times New Roman" w:hAnsi="Times New Roman" w:cs="Times New Roman"/>
          <w:sz w:val="24"/>
          <w:szCs w:val="24"/>
        </w:rPr>
        <w:t xml:space="preserve"> development of the child, it is necessary to train the body to perform physical movements by utilizing a variety of appropriate activities t</w:t>
      </w:r>
      <w:r w:rsidR="007C1A1A">
        <w:rPr>
          <w:rFonts w:ascii="Times New Roman" w:hAnsi="Times New Roman" w:cs="Times New Roman"/>
          <w:sz w:val="24"/>
          <w:szCs w:val="24"/>
        </w:rPr>
        <w:t xml:space="preserve">hat enhance manipulative skills. Davies (2003) </w:t>
      </w:r>
      <w:r w:rsidR="003257A8" w:rsidRPr="00904A21">
        <w:rPr>
          <w:rFonts w:ascii="Times New Roman" w:hAnsi="Times New Roman" w:cs="Times New Roman"/>
          <w:sz w:val="24"/>
          <w:szCs w:val="24"/>
        </w:rPr>
        <w:t xml:space="preserve">suggests that these activities must begin at a young age in order for the child to benefit holistically. </w:t>
      </w:r>
      <w:r w:rsidR="005937FE" w:rsidRPr="00904A21">
        <w:rPr>
          <w:rFonts w:ascii="Times New Roman" w:hAnsi="Times New Roman" w:cs="Times New Roman"/>
          <w:sz w:val="24"/>
          <w:szCs w:val="24"/>
        </w:rPr>
        <w:t xml:space="preserve">As noted above; I focused the first 3 sessions on enhancing children’s catching skills. I strongly believe that by learning to be a proficient catcher, it will decide how successful children are able to apply their catching skills to a number of sports. As </w:t>
      </w:r>
      <w:proofErr w:type="spellStart"/>
      <w:r w:rsidR="00585965">
        <w:rPr>
          <w:rFonts w:ascii="Times New Roman" w:hAnsi="Times New Roman" w:cs="Times New Roman"/>
          <w:sz w:val="24"/>
          <w:szCs w:val="24"/>
          <w:lang w:val="en-US"/>
        </w:rPr>
        <w:t>Gallahue</w:t>
      </w:r>
      <w:proofErr w:type="spellEnd"/>
      <w:r w:rsidR="00585965">
        <w:rPr>
          <w:rFonts w:ascii="Times New Roman" w:hAnsi="Times New Roman" w:cs="Times New Roman"/>
          <w:sz w:val="24"/>
          <w:szCs w:val="24"/>
          <w:lang w:val="en-US"/>
        </w:rPr>
        <w:t xml:space="preserve">, </w:t>
      </w:r>
      <w:proofErr w:type="spellStart"/>
      <w:r w:rsidR="00585965">
        <w:rPr>
          <w:rFonts w:ascii="Times New Roman" w:hAnsi="Times New Roman" w:cs="Times New Roman"/>
          <w:sz w:val="24"/>
          <w:szCs w:val="24"/>
          <w:lang w:val="en-US"/>
        </w:rPr>
        <w:t>Ozman</w:t>
      </w:r>
      <w:proofErr w:type="spellEnd"/>
      <w:r w:rsidR="00585965">
        <w:rPr>
          <w:rFonts w:ascii="Times New Roman" w:hAnsi="Times New Roman" w:cs="Times New Roman"/>
          <w:sz w:val="24"/>
          <w:szCs w:val="24"/>
          <w:lang w:val="en-US"/>
        </w:rPr>
        <w:t xml:space="preserve"> &amp; </w:t>
      </w:r>
      <w:proofErr w:type="spellStart"/>
      <w:r w:rsidR="00585965">
        <w:rPr>
          <w:rFonts w:ascii="Times New Roman" w:hAnsi="Times New Roman" w:cs="Times New Roman"/>
          <w:sz w:val="24"/>
          <w:szCs w:val="24"/>
          <w:lang w:val="en-US"/>
        </w:rPr>
        <w:t>Goodway</w:t>
      </w:r>
      <w:proofErr w:type="spellEnd"/>
      <w:r w:rsidR="00585965">
        <w:rPr>
          <w:rFonts w:ascii="Times New Roman" w:hAnsi="Times New Roman" w:cs="Times New Roman"/>
          <w:sz w:val="24"/>
          <w:szCs w:val="24"/>
          <w:lang w:val="en-US"/>
        </w:rPr>
        <w:t xml:space="preserve"> (2012:204)</w:t>
      </w:r>
      <w:r w:rsidR="00585965">
        <w:rPr>
          <w:rFonts w:ascii="Times New Roman" w:hAnsi="Times New Roman" w:cs="Times New Roman"/>
          <w:sz w:val="24"/>
          <w:szCs w:val="24"/>
        </w:rPr>
        <w:t xml:space="preserve"> quotes</w:t>
      </w:r>
      <w:r w:rsidR="005937FE" w:rsidRPr="00904A21">
        <w:rPr>
          <w:rFonts w:ascii="Times New Roman" w:hAnsi="Times New Roman" w:cs="Times New Roman"/>
          <w:sz w:val="24"/>
          <w:szCs w:val="24"/>
        </w:rPr>
        <w:t xml:space="preserve"> “skilled catchers are central to the success of many sports”.  To </w:t>
      </w:r>
      <w:r w:rsidR="00585965">
        <w:rPr>
          <w:rFonts w:ascii="Times New Roman" w:hAnsi="Times New Roman" w:cs="Times New Roman"/>
          <w:sz w:val="24"/>
          <w:szCs w:val="24"/>
        </w:rPr>
        <w:t xml:space="preserve">quote </w:t>
      </w:r>
      <w:proofErr w:type="spellStart"/>
      <w:r w:rsidR="00585965">
        <w:rPr>
          <w:rFonts w:ascii="Times New Roman" w:hAnsi="Times New Roman" w:cs="Times New Roman"/>
          <w:sz w:val="24"/>
          <w:szCs w:val="24"/>
          <w:lang w:val="en-US"/>
        </w:rPr>
        <w:t>Gallahue</w:t>
      </w:r>
      <w:proofErr w:type="spellEnd"/>
      <w:r w:rsidR="00585965">
        <w:rPr>
          <w:rFonts w:ascii="Times New Roman" w:hAnsi="Times New Roman" w:cs="Times New Roman"/>
          <w:sz w:val="24"/>
          <w:szCs w:val="24"/>
          <w:lang w:val="en-US"/>
        </w:rPr>
        <w:t xml:space="preserve"> et al. (2012:203</w:t>
      </w:r>
      <w:r w:rsidR="005937FE" w:rsidRPr="00904A21">
        <w:rPr>
          <w:rFonts w:ascii="Times New Roman" w:hAnsi="Times New Roman" w:cs="Times New Roman"/>
          <w:sz w:val="24"/>
          <w:szCs w:val="24"/>
        </w:rPr>
        <w:t xml:space="preserve">) ‘many sports such as basketball, baseball, softball, rugby and American football rely on proficient catching skills in order to play the game’.  </w:t>
      </w:r>
    </w:p>
    <w:p w:rsidR="00A357FE" w:rsidRDefault="003257A8" w:rsidP="00FE76BE">
      <w:pPr>
        <w:spacing w:line="360" w:lineRule="auto"/>
        <w:rPr>
          <w:rFonts w:ascii="Times New Roman" w:hAnsi="Times New Roman" w:cs="Times New Roman"/>
          <w:sz w:val="24"/>
          <w:szCs w:val="24"/>
        </w:rPr>
      </w:pPr>
      <w:r w:rsidRPr="00904A21">
        <w:rPr>
          <w:rFonts w:ascii="Times New Roman" w:hAnsi="Times New Roman" w:cs="Times New Roman"/>
          <w:sz w:val="24"/>
          <w:szCs w:val="24"/>
        </w:rPr>
        <w:t>For my first session, I grouped the children into pairs according to their ages as I was unsure of their catching abilities</w:t>
      </w:r>
      <w:r w:rsidR="007555A3" w:rsidRPr="00904A21">
        <w:rPr>
          <w:rFonts w:ascii="Times New Roman" w:hAnsi="Times New Roman" w:cs="Times New Roman"/>
          <w:sz w:val="24"/>
          <w:szCs w:val="24"/>
        </w:rPr>
        <w:t xml:space="preserve"> and I could clearly</w:t>
      </w:r>
      <w:r w:rsidR="001C54F5">
        <w:rPr>
          <w:rFonts w:ascii="Times New Roman" w:hAnsi="Times New Roman" w:cs="Times New Roman"/>
          <w:sz w:val="24"/>
          <w:szCs w:val="24"/>
        </w:rPr>
        <w:t xml:space="preserve"> observe</w:t>
      </w:r>
      <w:r w:rsidR="007555A3" w:rsidRPr="00904A21">
        <w:rPr>
          <w:rFonts w:ascii="Times New Roman" w:hAnsi="Times New Roman" w:cs="Times New Roman"/>
          <w:sz w:val="24"/>
          <w:szCs w:val="24"/>
        </w:rPr>
        <w:t xml:space="preserve"> what stages of catching they were achieving</w:t>
      </w:r>
      <w:r w:rsidR="001C54F5">
        <w:rPr>
          <w:rFonts w:ascii="Times New Roman" w:hAnsi="Times New Roman" w:cs="Times New Roman"/>
          <w:sz w:val="24"/>
          <w:szCs w:val="24"/>
        </w:rPr>
        <w:t>. This allowed me to</w:t>
      </w:r>
      <w:r w:rsidR="007555A3" w:rsidRPr="00904A21">
        <w:rPr>
          <w:rFonts w:ascii="Times New Roman" w:hAnsi="Times New Roman" w:cs="Times New Roman"/>
          <w:sz w:val="24"/>
          <w:szCs w:val="24"/>
        </w:rPr>
        <w:t xml:space="preserve"> adapt the</w:t>
      </w:r>
      <w:r w:rsidR="0023763E" w:rsidRPr="00904A21">
        <w:rPr>
          <w:rFonts w:ascii="Times New Roman" w:hAnsi="Times New Roman" w:cs="Times New Roman"/>
          <w:sz w:val="24"/>
          <w:szCs w:val="24"/>
        </w:rPr>
        <w:t xml:space="preserve"> catching</w:t>
      </w:r>
      <w:r w:rsidR="007555A3" w:rsidRPr="00904A21">
        <w:rPr>
          <w:rFonts w:ascii="Times New Roman" w:hAnsi="Times New Roman" w:cs="Times New Roman"/>
          <w:sz w:val="24"/>
          <w:szCs w:val="24"/>
        </w:rPr>
        <w:t xml:space="preserve"> activities</w:t>
      </w:r>
      <w:r w:rsidR="00C52653">
        <w:rPr>
          <w:rFonts w:ascii="Times New Roman" w:hAnsi="Times New Roman" w:cs="Times New Roman"/>
          <w:sz w:val="24"/>
          <w:szCs w:val="24"/>
        </w:rPr>
        <w:t xml:space="preserve"> and</w:t>
      </w:r>
      <w:r w:rsidR="007555A3" w:rsidRPr="00904A21">
        <w:rPr>
          <w:rFonts w:ascii="Times New Roman" w:hAnsi="Times New Roman" w:cs="Times New Roman"/>
          <w:sz w:val="24"/>
          <w:szCs w:val="24"/>
        </w:rPr>
        <w:t xml:space="preserve"> enhance the children’s catching skills.</w:t>
      </w:r>
      <w:r w:rsidRPr="00904A21">
        <w:rPr>
          <w:rFonts w:ascii="Times New Roman" w:hAnsi="Times New Roman" w:cs="Times New Roman"/>
          <w:sz w:val="24"/>
          <w:szCs w:val="24"/>
        </w:rPr>
        <w:t xml:space="preserve">  I had 2 pairs of 3-</w:t>
      </w:r>
      <w:r w:rsidR="007555A3" w:rsidRPr="00904A21">
        <w:rPr>
          <w:rFonts w:ascii="Times New Roman" w:hAnsi="Times New Roman" w:cs="Times New Roman"/>
          <w:sz w:val="24"/>
          <w:szCs w:val="24"/>
        </w:rPr>
        <w:t xml:space="preserve">4-year-old children and I had one pair of children that were 6 and 8 years old.  I </w:t>
      </w:r>
      <w:r w:rsidR="00C52653">
        <w:rPr>
          <w:rFonts w:ascii="Times New Roman" w:hAnsi="Times New Roman" w:cs="Times New Roman"/>
          <w:sz w:val="24"/>
          <w:szCs w:val="24"/>
        </w:rPr>
        <w:t>bega</w:t>
      </w:r>
      <w:r w:rsidR="007555A3" w:rsidRPr="00904A21">
        <w:rPr>
          <w:rFonts w:ascii="Times New Roman" w:hAnsi="Times New Roman" w:cs="Times New Roman"/>
          <w:sz w:val="24"/>
          <w:szCs w:val="24"/>
        </w:rPr>
        <w:t xml:space="preserve">n with a simple catching game where I set out 3 gardens, 2 spots in each garden. I then </w:t>
      </w:r>
      <w:r w:rsidR="0035760D" w:rsidRPr="00904A21">
        <w:rPr>
          <w:rFonts w:ascii="Times New Roman" w:hAnsi="Times New Roman" w:cs="Times New Roman"/>
          <w:sz w:val="24"/>
          <w:szCs w:val="24"/>
        </w:rPr>
        <w:t>ask each pair to pick their own large ball</w:t>
      </w:r>
      <w:r w:rsidR="00FF2B33" w:rsidRPr="00904A21">
        <w:rPr>
          <w:rFonts w:ascii="Times New Roman" w:hAnsi="Times New Roman" w:cs="Times New Roman"/>
          <w:sz w:val="24"/>
          <w:szCs w:val="24"/>
        </w:rPr>
        <w:t xml:space="preserve"> out of the bag, stand on the spots</w:t>
      </w:r>
      <w:r w:rsidR="00C52653">
        <w:rPr>
          <w:rFonts w:ascii="Times New Roman" w:hAnsi="Times New Roman" w:cs="Times New Roman"/>
          <w:sz w:val="24"/>
          <w:szCs w:val="24"/>
        </w:rPr>
        <w:t xml:space="preserve"> facing each other</w:t>
      </w:r>
      <w:r w:rsidR="00FF2B33" w:rsidRPr="00904A21">
        <w:rPr>
          <w:rFonts w:ascii="Times New Roman" w:hAnsi="Times New Roman" w:cs="Times New Roman"/>
          <w:sz w:val="24"/>
          <w:szCs w:val="24"/>
        </w:rPr>
        <w:t xml:space="preserve"> and pass the ball back and forth to their partner</w:t>
      </w:r>
      <w:r w:rsidR="00F90C4C" w:rsidRPr="00904A21">
        <w:rPr>
          <w:rFonts w:ascii="Times New Roman" w:hAnsi="Times New Roman" w:cs="Times New Roman"/>
          <w:sz w:val="24"/>
          <w:szCs w:val="24"/>
        </w:rPr>
        <w:t xml:space="preserve"> (rainbow catch)</w:t>
      </w:r>
      <w:r w:rsidR="00FF2B33" w:rsidRPr="00904A21">
        <w:rPr>
          <w:rFonts w:ascii="Times New Roman" w:hAnsi="Times New Roman" w:cs="Times New Roman"/>
          <w:sz w:val="24"/>
          <w:szCs w:val="24"/>
        </w:rPr>
        <w:t xml:space="preserve">. By observing the children during this catching activity I concluded that 4 out of the 6 children were at stage </w:t>
      </w:r>
      <w:r w:rsidR="00830D86" w:rsidRPr="00904A21">
        <w:rPr>
          <w:rFonts w:ascii="Times New Roman" w:hAnsi="Times New Roman" w:cs="Times New Roman"/>
          <w:sz w:val="24"/>
          <w:szCs w:val="24"/>
        </w:rPr>
        <w:t>1 and 2</w:t>
      </w:r>
      <w:r w:rsidR="00FF2B33" w:rsidRPr="00904A21">
        <w:rPr>
          <w:rFonts w:ascii="Times New Roman" w:hAnsi="Times New Roman" w:cs="Times New Roman"/>
          <w:sz w:val="24"/>
          <w:szCs w:val="24"/>
        </w:rPr>
        <w:t xml:space="preserve"> where they </w:t>
      </w:r>
      <w:r w:rsidR="00830D86" w:rsidRPr="00904A21">
        <w:rPr>
          <w:rFonts w:ascii="Times New Roman" w:hAnsi="Times New Roman" w:cs="Times New Roman"/>
          <w:sz w:val="24"/>
          <w:szCs w:val="24"/>
        </w:rPr>
        <w:t xml:space="preserve">were </w:t>
      </w:r>
      <w:r w:rsidR="00730A69" w:rsidRPr="00904A21">
        <w:rPr>
          <w:rFonts w:ascii="Times New Roman" w:hAnsi="Times New Roman" w:cs="Times New Roman"/>
          <w:sz w:val="24"/>
          <w:szCs w:val="24"/>
        </w:rPr>
        <w:t>not successfully t</w:t>
      </w:r>
      <w:r w:rsidR="004C6873" w:rsidRPr="00904A21">
        <w:rPr>
          <w:rFonts w:ascii="Times New Roman" w:hAnsi="Times New Roman" w:cs="Times New Roman"/>
          <w:sz w:val="24"/>
          <w:szCs w:val="24"/>
        </w:rPr>
        <w:t xml:space="preserve">racking the ball, </w:t>
      </w:r>
      <w:r w:rsidR="00F90C4C" w:rsidRPr="00904A21">
        <w:rPr>
          <w:rFonts w:ascii="Times New Roman" w:hAnsi="Times New Roman" w:cs="Times New Roman"/>
          <w:sz w:val="24"/>
          <w:szCs w:val="24"/>
        </w:rPr>
        <w:t xml:space="preserve">showed </w:t>
      </w:r>
      <w:r w:rsidR="00C52653">
        <w:rPr>
          <w:rFonts w:ascii="Times New Roman" w:hAnsi="Times New Roman" w:cs="Times New Roman"/>
          <w:sz w:val="24"/>
          <w:szCs w:val="24"/>
        </w:rPr>
        <w:t xml:space="preserve">a </w:t>
      </w:r>
      <w:r w:rsidR="004C6873" w:rsidRPr="00904A21">
        <w:rPr>
          <w:rFonts w:ascii="Times New Roman" w:hAnsi="Times New Roman" w:cs="Times New Roman"/>
          <w:sz w:val="24"/>
          <w:szCs w:val="24"/>
        </w:rPr>
        <w:t>delayed reaction</w:t>
      </w:r>
      <w:r w:rsidR="00F90C4C" w:rsidRPr="00904A21">
        <w:rPr>
          <w:rFonts w:ascii="Times New Roman" w:hAnsi="Times New Roman" w:cs="Times New Roman"/>
          <w:sz w:val="24"/>
          <w:szCs w:val="24"/>
        </w:rPr>
        <w:t>,</w:t>
      </w:r>
      <w:r w:rsidR="004C6873" w:rsidRPr="00904A21">
        <w:rPr>
          <w:rFonts w:ascii="Times New Roman" w:hAnsi="Times New Roman" w:cs="Times New Roman"/>
          <w:sz w:val="24"/>
          <w:szCs w:val="24"/>
        </w:rPr>
        <w:t xml:space="preserve"> feet were stationary on the spot and occasionally hugging the ball</w:t>
      </w:r>
      <w:r w:rsidR="00F90C4C" w:rsidRPr="00904A21">
        <w:rPr>
          <w:rFonts w:ascii="Times New Roman" w:hAnsi="Times New Roman" w:cs="Times New Roman"/>
          <w:sz w:val="24"/>
          <w:szCs w:val="24"/>
        </w:rPr>
        <w:t xml:space="preserve"> (</w:t>
      </w:r>
      <w:proofErr w:type="spellStart"/>
      <w:r w:rsidR="0062335C">
        <w:rPr>
          <w:rFonts w:ascii="Times New Roman" w:hAnsi="Times New Roman" w:cs="Times New Roman"/>
          <w:sz w:val="24"/>
          <w:szCs w:val="24"/>
          <w:lang w:val="en-US"/>
        </w:rPr>
        <w:t>Gallahue</w:t>
      </w:r>
      <w:proofErr w:type="spellEnd"/>
      <w:r w:rsidR="0062335C">
        <w:rPr>
          <w:rFonts w:ascii="Times New Roman" w:hAnsi="Times New Roman" w:cs="Times New Roman"/>
          <w:sz w:val="24"/>
          <w:szCs w:val="24"/>
          <w:lang w:val="en-US"/>
        </w:rPr>
        <w:t xml:space="preserve"> et al, 2012</w:t>
      </w:r>
      <w:r w:rsidR="00F90C4C" w:rsidRPr="00904A21">
        <w:rPr>
          <w:rFonts w:ascii="Times New Roman" w:hAnsi="Times New Roman" w:cs="Times New Roman"/>
          <w:sz w:val="24"/>
          <w:szCs w:val="24"/>
        </w:rPr>
        <w:t>).</w:t>
      </w:r>
      <w:r w:rsidR="008D3489" w:rsidRPr="00904A21">
        <w:rPr>
          <w:rFonts w:ascii="Times New Roman" w:hAnsi="Times New Roman" w:cs="Times New Roman"/>
          <w:sz w:val="24"/>
          <w:szCs w:val="24"/>
        </w:rPr>
        <w:t xml:space="preserve"> According to </w:t>
      </w:r>
      <w:r w:rsidR="0062335C">
        <w:rPr>
          <w:rFonts w:ascii="Times New Roman" w:hAnsi="Times New Roman" w:cs="Times New Roman"/>
          <w:sz w:val="24"/>
          <w:szCs w:val="24"/>
          <w:lang w:val="en-US"/>
        </w:rPr>
        <w:t xml:space="preserve">Haywood &amp; Getchell (2014) a </w:t>
      </w:r>
      <w:r w:rsidR="008D3489" w:rsidRPr="00904A21">
        <w:rPr>
          <w:rFonts w:ascii="Times New Roman" w:hAnsi="Times New Roman" w:cs="Times New Roman"/>
          <w:sz w:val="24"/>
          <w:szCs w:val="24"/>
        </w:rPr>
        <w:t xml:space="preserve">number of skills are needed to be able to </w:t>
      </w:r>
      <w:r w:rsidR="008D3489" w:rsidRPr="00904A21">
        <w:rPr>
          <w:rFonts w:ascii="Times New Roman" w:hAnsi="Times New Roman" w:cs="Times New Roman"/>
          <w:sz w:val="24"/>
          <w:szCs w:val="24"/>
        </w:rPr>
        <w:lastRenderedPageBreak/>
        <w:t>catch a ball; hand-eye coordination, ability to track the ball, perceptual awareness and fine manipulation of the fingers to the ball.</w:t>
      </w:r>
      <w:r w:rsidR="004C6873" w:rsidRPr="00904A21">
        <w:rPr>
          <w:rFonts w:ascii="Times New Roman" w:hAnsi="Times New Roman" w:cs="Times New Roman"/>
          <w:sz w:val="24"/>
          <w:szCs w:val="24"/>
        </w:rPr>
        <w:t xml:space="preserve"> I also noticed that the children</w:t>
      </w:r>
      <w:r w:rsidR="008D3489" w:rsidRPr="00904A21">
        <w:rPr>
          <w:rFonts w:ascii="Times New Roman" w:hAnsi="Times New Roman" w:cs="Times New Roman"/>
          <w:sz w:val="24"/>
          <w:szCs w:val="24"/>
        </w:rPr>
        <w:t xml:space="preserve"> that were</w:t>
      </w:r>
      <w:r w:rsidR="004C6873" w:rsidRPr="00904A21">
        <w:rPr>
          <w:rFonts w:ascii="Times New Roman" w:hAnsi="Times New Roman" w:cs="Times New Roman"/>
          <w:sz w:val="24"/>
          <w:szCs w:val="24"/>
        </w:rPr>
        <w:t xml:space="preserve"> showing signs of stage 1 and 2 looked fearful of being hit in the face by the ball. </w:t>
      </w:r>
      <w:r w:rsidR="000A096D">
        <w:rPr>
          <w:rFonts w:ascii="Times New Roman" w:hAnsi="Times New Roman" w:cs="Times New Roman"/>
          <w:sz w:val="24"/>
          <w:szCs w:val="24"/>
        </w:rPr>
        <w:t xml:space="preserve"> According to</w:t>
      </w:r>
      <w:r w:rsidR="0062335C">
        <w:rPr>
          <w:rFonts w:ascii="Times New Roman" w:hAnsi="Times New Roman" w:cs="Times New Roman"/>
          <w:sz w:val="24"/>
          <w:szCs w:val="24"/>
        </w:rPr>
        <w:t xml:space="preserve"> </w:t>
      </w:r>
      <w:r w:rsidR="0062335C" w:rsidRPr="00904A21">
        <w:rPr>
          <w:rFonts w:ascii="Times New Roman" w:hAnsi="Times New Roman" w:cs="Times New Roman"/>
          <w:sz w:val="24"/>
          <w:szCs w:val="24"/>
        </w:rPr>
        <w:t>(</w:t>
      </w:r>
      <w:proofErr w:type="spellStart"/>
      <w:r w:rsidR="0062335C">
        <w:rPr>
          <w:rFonts w:ascii="Times New Roman" w:hAnsi="Times New Roman" w:cs="Times New Roman"/>
          <w:sz w:val="24"/>
          <w:szCs w:val="24"/>
          <w:lang w:val="en-US"/>
        </w:rPr>
        <w:t>Gallahue</w:t>
      </w:r>
      <w:proofErr w:type="spellEnd"/>
      <w:r w:rsidR="0062335C">
        <w:rPr>
          <w:rFonts w:ascii="Times New Roman" w:hAnsi="Times New Roman" w:cs="Times New Roman"/>
          <w:sz w:val="24"/>
          <w:szCs w:val="24"/>
          <w:lang w:val="en-US"/>
        </w:rPr>
        <w:t xml:space="preserve"> et al, 2012</w:t>
      </w:r>
      <w:r w:rsidR="0062335C" w:rsidRPr="00904A21">
        <w:rPr>
          <w:rFonts w:ascii="Times New Roman" w:hAnsi="Times New Roman" w:cs="Times New Roman"/>
          <w:sz w:val="24"/>
          <w:szCs w:val="24"/>
        </w:rPr>
        <w:t>)</w:t>
      </w:r>
      <w:r w:rsidR="0062335C">
        <w:rPr>
          <w:rFonts w:ascii="Times New Roman" w:hAnsi="Times New Roman" w:cs="Times New Roman"/>
          <w:sz w:val="24"/>
          <w:szCs w:val="24"/>
        </w:rPr>
        <w:t xml:space="preserve"> </w:t>
      </w:r>
      <w:r w:rsidR="000A096D">
        <w:rPr>
          <w:rFonts w:ascii="Times New Roman" w:hAnsi="Times New Roman" w:cs="Times New Roman"/>
          <w:sz w:val="24"/>
          <w:szCs w:val="24"/>
        </w:rPr>
        <w:t>using colourful, soft objects</w:t>
      </w:r>
      <w:r w:rsidR="006941AD">
        <w:rPr>
          <w:rFonts w:ascii="Times New Roman" w:hAnsi="Times New Roman" w:cs="Times New Roman"/>
          <w:sz w:val="24"/>
          <w:szCs w:val="24"/>
        </w:rPr>
        <w:t xml:space="preserve"> such as scarves, fluff balls and beanbags</w:t>
      </w:r>
      <w:r w:rsidR="000A096D">
        <w:rPr>
          <w:rFonts w:ascii="Times New Roman" w:hAnsi="Times New Roman" w:cs="Times New Roman"/>
          <w:sz w:val="24"/>
          <w:szCs w:val="24"/>
        </w:rPr>
        <w:t xml:space="preserve"> can reduce the</w:t>
      </w:r>
      <w:r w:rsidR="006941AD">
        <w:rPr>
          <w:rFonts w:ascii="Times New Roman" w:hAnsi="Times New Roman" w:cs="Times New Roman"/>
          <w:sz w:val="24"/>
          <w:szCs w:val="24"/>
        </w:rPr>
        <w:t xml:space="preserve"> fear and make eye tracking easier for children.</w:t>
      </w:r>
      <w:r w:rsidR="000A096D">
        <w:rPr>
          <w:rFonts w:ascii="Times New Roman" w:hAnsi="Times New Roman" w:cs="Times New Roman"/>
          <w:sz w:val="24"/>
          <w:szCs w:val="24"/>
        </w:rPr>
        <w:t xml:space="preserve"> </w:t>
      </w:r>
      <w:r w:rsidR="00F90C4C" w:rsidRPr="00904A21">
        <w:rPr>
          <w:rFonts w:ascii="Times New Roman" w:hAnsi="Times New Roman" w:cs="Times New Roman"/>
          <w:sz w:val="24"/>
          <w:szCs w:val="24"/>
        </w:rPr>
        <w:t>To enhance the catching skills of the children, I introduced a rolling</w:t>
      </w:r>
      <w:r w:rsidR="00C52653">
        <w:rPr>
          <w:rFonts w:ascii="Times New Roman" w:hAnsi="Times New Roman" w:cs="Times New Roman"/>
          <w:sz w:val="24"/>
          <w:szCs w:val="24"/>
        </w:rPr>
        <w:t xml:space="preserve"> activity that developed the children’s </w:t>
      </w:r>
      <w:r w:rsidR="00F90C4C" w:rsidRPr="00904A21">
        <w:rPr>
          <w:rFonts w:ascii="Times New Roman" w:hAnsi="Times New Roman" w:cs="Times New Roman"/>
          <w:sz w:val="24"/>
          <w:szCs w:val="24"/>
        </w:rPr>
        <w:t>eye tracking</w:t>
      </w:r>
      <w:r w:rsidR="00454F49">
        <w:rPr>
          <w:rFonts w:ascii="Times New Roman" w:hAnsi="Times New Roman" w:cs="Times New Roman"/>
          <w:sz w:val="24"/>
          <w:szCs w:val="24"/>
        </w:rPr>
        <w:t xml:space="preserve"> and hand-eye coordination</w:t>
      </w:r>
      <w:r w:rsidR="00F90C4C" w:rsidRPr="00904A21">
        <w:rPr>
          <w:rFonts w:ascii="Times New Roman" w:hAnsi="Times New Roman" w:cs="Times New Roman"/>
          <w:sz w:val="24"/>
          <w:szCs w:val="24"/>
        </w:rPr>
        <w:t xml:space="preserve">. </w:t>
      </w:r>
      <w:r w:rsidR="00C52653">
        <w:rPr>
          <w:rFonts w:ascii="Times New Roman" w:hAnsi="Times New Roman" w:cs="Times New Roman"/>
          <w:sz w:val="24"/>
          <w:szCs w:val="24"/>
        </w:rPr>
        <w:t xml:space="preserve">The </w:t>
      </w:r>
      <w:r w:rsidR="0078493A">
        <w:rPr>
          <w:rFonts w:ascii="Times New Roman" w:hAnsi="Times New Roman" w:cs="Times New Roman"/>
          <w:sz w:val="24"/>
          <w:szCs w:val="24"/>
        </w:rPr>
        <w:t>children explored rolling a</w:t>
      </w:r>
      <w:r w:rsidR="00C52653">
        <w:rPr>
          <w:rFonts w:ascii="Times New Roman" w:hAnsi="Times New Roman" w:cs="Times New Roman"/>
          <w:sz w:val="24"/>
          <w:szCs w:val="24"/>
        </w:rPr>
        <w:t xml:space="preserve"> ball along the ground to their partner</w:t>
      </w:r>
      <w:r w:rsidR="0078493A">
        <w:rPr>
          <w:rFonts w:ascii="Times New Roman" w:hAnsi="Times New Roman" w:cs="Times New Roman"/>
          <w:sz w:val="24"/>
          <w:szCs w:val="24"/>
        </w:rPr>
        <w:t xml:space="preserve"> and catching it with both hands</w:t>
      </w:r>
      <w:r w:rsidR="00C52653">
        <w:rPr>
          <w:rFonts w:ascii="Times New Roman" w:hAnsi="Times New Roman" w:cs="Times New Roman"/>
          <w:sz w:val="24"/>
          <w:szCs w:val="24"/>
        </w:rPr>
        <w:t xml:space="preserve"> whilst sat on their spots facing each other with</w:t>
      </w:r>
      <w:r w:rsidR="00454F49">
        <w:rPr>
          <w:rFonts w:ascii="Times New Roman" w:hAnsi="Times New Roman" w:cs="Times New Roman"/>
          <w:sz w:val="24"/>
          <w:szCs w:val="24"/>
        </w:rPr>
        <w:t xml:space="preserve"> their</w:t>
      </w:r>
      <w:r w:rsidR="00C52653">
        <w:rPr>
          <w:rFonts w:ascii="Times New Roman" w:hAnsi="Times New Roman" w:cs="Times New Roman"/>
          <w:sz w:val="24"/>
          <w:szCs w:val="24"/>
        </w:rPr>
        <w:t xml:space="preserve"> legs apart</w:t>
      </w:r>
      <w:r w:rsidR="0078493A">
        <w:rPr>
          <w:rFonts w:ascii="Times New Roman" w:hAnsi="Times New Roman" w:cs="Times New Roman"/>
          <w:sz w:val="24"/>
          <w:szCs w:val="24"/>
        </w:rPr>
        <w:t xml:space="preserve">. </w:t>
      </w:r>
      <w:r w:rsidR="00454F49">
        <w:rPr>
          <w:rFonts w:ascii="Times New Roman" w:hAnsi="Times New Roman" w:cs="Times New Roman"/>
          <w:sz w:val="24"/>
          <w:szCs w:val="24"/>
        </w:rPr>
        <w:t>In the next session</w:t>
      </w:r>
      <w:r w:rsidR="00A357FE">
        <w:rPr>
          <w:rFonts w:ascii="Times New Roman" w:hAnsi="Times New Roman" w:cs="Times New Roman"/>
          <w:sz w:val="24"/>
          <w:szCs w:val="24"/>
        </w:rPr>
        <w:t xml:space="preserve"> I</w:t>
      </w:r>
      <w:r w:rsidR="00454F49">
        <w:rPr>
          <w:rFonts w:ascii="Times New Roman" w:hAnsi="Times New Roman" w:cs="Times New Roman"/>
          <w:sz w:val="24"/>
          <w:szCs w:val="24"/>
        </w:rPr>
        <w:t xml:space="preserve"> progressed the activity by placing</w:t>
      </w:r>
      <w:r w:rsidR="00673730" w:rsidRPr="00904A21">
        <w:rPr>
          <w:rFonts w:ascii="Times New Roman" w:hAnsi="Times New Roman" w:cs="Times New Roman"/>
          <w:sz w:val="24"/>
          <w:szCs w:val="24"/>
        </w:rPr>
        <w:t xml:space="preserve"> 2 cones in the middle of the two spots to encourage </w:t>
      </w:r>
      <w:r w:rsidR="00A357FE">
        <w:rPr>
          <w:rFonts w:ascii="Times New Roman" w:hAnsi="Times New Roman" w:cs="Times New Roman"/>
          <w:sz w:val="24"/>
          <w:szCs w:val="24"/>
        </w:rPr>
        <w:t xml:space="preserve">to roll </w:t>
      </w:r>
      <w:r w:rsidR="00673730" w:rsidRPr="00904A21">
        <w:rPr>
          <w:rFonts w:ascii="Times New Roman" w:hAnsi="Times New Roman" w:cs="Times New Roman"/>
          <w:sz w:val="24"/>
          <w:szCs w:val="24"/>
        </w:rPr>
        <w:t>ball between the cones. As the children were progressing with the rolling</w:t>
      </w:r>
      <w:r w:rsidR="00C60A6A" w:rsidRPr="00904A21">
        <w:rPr>
          <w:rFonts w:ascii="Times New Roman" w:hAnsi="Times New Roman" w:cs="Times New Roman"/>
          <w:sz w:val="24"/>
          <w:szCs w:val="24"/>
        </w:rPr>
        <w:t>,</w:t>
      </w:r>
      <w:r w:rsidR="00673730" w:rsidRPr="00904A21">
        <w:rPr>
          <w:rFonts w:ascii="Times New Roman" w:hAnsi="Times New Roman" w:cs="Times New Roman"/>
          <w:sz w:val="24"/>
          <w:szCs w:val="24"/>
        </w:rPr>
        <w:t xml:space="preserve"> I adapted the activity and moved ea</w:t>
      </w:r>
      <w:r w:rsidR="00C52653">
        <w:rPr>
          <w:rFonts w:ascii="Times New Roman" w:hAnsi="Times New Roman" w:cs="Times New Roman"/>
          <w:sz w:val="24"/>
          <w:szCs w:val="24"/>
        </w:rPr>
        <w:t>ch spot back to make it more challenging</w:t>
      </w:r>
      <w:r w:rsidR="0078493A">
        <w:rPr>
          <w:rFonts w:ascii="Times New Roman" w:hAnsi="Times New Roman" w:cs="Times New Roman"/>
          <w:sz w:val="24"/>
          <w:szCs w:val="24"/>
        </w:rPr>
        <w:t xml:space="preserve"> and also explored different </w:t>
      </w:r>
      <w:r w:rsidR="00454F49">
        <w:rPr>
          <w:rFonts w:ascii="Times New Roman" w:hAnsi="Times New Roman" w:cs="Times New Roman"/>
          <w:sz w:val="24"/>
          <w:szCs w:val="24"/>
        </w:rPr>
        <w:t xml:space="preserve">size balls. </w:t>
      </w:r>
    </w:p>
    <w:p w:rsidR="00692A7B" w:rsidRPr="0078493A" w:rsidRDefault="002277A1" w:rsidP="00FE76BE">
      <w:pPr>
        <w:spacing w:line="360" w:lineRule="auto"/>
        <w:rPr>
          <w:rFonts w:ascii="Times New Roman" w:hAnsi="Times New Roman" w:cs="Times New Roman"/>
          <w:sz w:val="24"/>
          <w:szCs w:val="24"/>
        </w:rPr>
      </w:pPr>
      <w:r>
        <w:rPr>
          <w:rFonts w:ascii="Times New Roman" w:hAnsi="Times New Roman" w:cs="Times New Roman"/>
          <w:sz w:val="24"/>
          <w:szCs w:val="24"/>
        </w:rPr>
        <w:t>During</w:t>
      </w:r>
      <w:r w:rsidR="00673730" w:rsidRPr="00904A21">
        <w:rPr>
          <w:rFonts w:ascii="Times New Roman" w:hAnsi="Times New Roman" w:cs="Times New Roman"/>
          <w:sz w:val="24"/>
          <w:szCs w:val="24"/>
        </w:rPr>
        <w:t xml:space="preserve"> 6 weeks of sessions, I utilized a variety of activities</w:t>
      </w:r>
      <w:r>
        <w:rPr>
          <w:rFonts w:ascii="Times New Roman" w:hAnsi="Times New Roman" w:cs="Times New Roman"/>
          <w:sz w:val="24"/>
          <w:szCs w:val="24"/>
        </w:rPr>
        <w:t xml:space="preserve"> focusing on eye-tracking</w:t>
      </w:r>
      <w:r w:rsidR="00F91558" w:rsidRPr="00904A21">
        <w:rPr>
          <w:rFonts w:ascii="Times New Roman" w:hAnsi="Times New Roman" w:cs="Times New Roman"/>
          <w:sz w:val="24"/>
          <w:szCs w:val="24"/>
        </w:rPr>
        <w:t xml:space="preserve">; </w:t>
      </w:r>
      <w:r w:rsidR="00C60A6A" w:rsidRPr="00904A21">
        <w:rPr>
          <w:rFonts w:ascii="Times New Roman" w:hAnsi="Times New Roman" w:cs="Times New Roman"/>
          <w:sz w:val="24"/>
          <w:szCs w:val="24"/>
        </w:rPr>
        <w:t>scarf</w:t>
      </w:r>
      <w:r w:rsidR="005F71B2" w:rsidRPr="00904A21">
        <w:rPr>
          <w:rFonts w:ascii="Times New Roman" w:hAnsi="Times New Roman" w:cs="Times New Roman"/>
          <w:sz w:val="24"/>
          <w:szCs w:val="24"/>
        </w:rPr>
        <w:t xml:space="preserve"> toss</w:t>
      </w:r>
      <w:r w:rsidR="00C60A6A" w:rsidRPr="00904A21">
        <w:rPr>
          <w:rFonts w:ascii="Times New Roman" w:hAnsi="Times New Roman" w:cs="Times New Roman"/>
          <w:sz w:val="24"/>
          <w:szCs w:val="24"/>
        </w:rPr>
        <w:t>,</w:t>
      </w:r>
      <w:r w:rsidR="005F71B2" w:rsidRPr="00904A21">
        <w:rPr>
          <w:rFonts w:ascii="Times New Roman" w:hAnsi="Times New Roman" w:cs="Times New Roman"/>
          <w:sz w:val="24"/>
          <w:szCs w:val="24"/>
        </w:rPr>
        <w:t xml:space="preserve"> paper ball tapping,</w:t>
      </w:r>
      <w:r w:rsidR="00E06F72" w:rsidRPr="00904A21">
        <w:rPr>
          <w:rFonts w:ascii="Times New Roman" w:hAnsi="Times New Roman" w:cs="Times New Roman"/>
          <w:sz w:val="24"/>
          <w:szCs w:val="24"/>
        </w:rPr>
        <w:t xml:space="preserve"> battle ships and progressing with catching a variety of balls. By the end of the six weeks, the children were showing signs of proficient throwing with a variety of balls. Children were showing that they could catch with their hands and stepping off the spot to approach the ball</w:t>
      </w:r>
      <w:r w:rsidR="00D424B6" w:rsidRPr="00904A21">
        <w:rPr>
          <w:rFonts w:ascii="Times New Roman" w:hAnsi="Times New Roman" w:cs="Times New Roman"/>
          <w:sz w:val="24"/>
          <w:szCs w:val="24"/>
        </w:rPr>
        <w:t xml:space="preserve"> (</w:t>
      </w:r>
      <w:proofErr w:type="spellStart"/>
      <w:r w:rsidR="0062335C">
        <w:rPr>
          <w:rFonts w:ascii="Times New Roman" w:hAnsi="Times New Roman" w:cs="Times New Roman"/>
          <w:sz w:val="24"/>
          <w:szCs w:val="24"/>
          <w:lang w:val="en-US"/>
        </w:rPr>
        <w:t>Gallahue</w:t>
      </w:r>
      <w:proofErr w:type="spellEnd"/>
      <w:r w:rsidR="0062335C">
        <w:rPr>
          <w:rFonts w:ascii="Times New Roman" w:hAnsi="Times New Roman" w:cs="Times New Roman"/>
          <w:sz w:val="24"/>
          <w:szCs w:val="24"/>
          <w:lang w:val="en-US"/>
        </w:rPr>
        <w:t xml:space="preserve"> et al, 2012</w:t>
      </w:r>
      <w:r w:rsidR="00D424B6" w:rsidRPr="00904A21">
        <w:rPr>
          <w:rFonts w:ascii="Times New Roman" w:hAnsi="Times New Roman" w:cs="Times New Roman"/>
          <w:sz w:val="24"/>
          <w:szCs w:val="24"/>
        </w:rPr>
        <w:t>).</w:t>
      </w:r>
    </w:p>
    <w:p w:rsidR="00F662C6" w:rsidRPr="00904A21" w:rsidRDefault="00692A7B" w:rsidP="00FE76BE">
      <w:pPr>
        <w:spacing w:line="360" w:lineRule="auto"/>
        <w:rPr>
          <w:rFonts w:ascii="Times New Roman" w:hAnsi="Times New Roman" w:cs="Times New Roman"/>
          <w:sz w:val="24"/>
          <w:szCs w:val="24"/>
        </w:rPr>
      </w:pPr>
      <w:r w:rsidRPr="00904A21">
        <w:rPr>
          <w:rFonts w:ascii="Times New Roman" w:hAnsi="Times New Roman" w:cs="Times New Roman"/>
          <w:sz w:val="24"/>
          <w:szCs w:val="24"/>
        </w:rPr>
        <w:t xml:space="preserve">Kicking is another Manipulative skill that </w:t>
      </w:r>
      <w:r w:rsidR="00904A21" w:rsidRPr="00904A21">
        <w:rPr>
          <w:rFonts w:ascii="Times New Roman" w:hAnsi="Times New Roman" w:cs="Times New Roman"/>
          <w:sz w:val="24"/>
          <w:szCs w:val="24"/>
        </w:rPr>
        <w:t>the children</w:t>
      </w:r>
      <w:r w:rsidRPr="00904A21">
        <w:rPr>
          <w:rFonts w:ascii="Times New Roman" w:hAnsi="Times New Roman" w:cs="Times New Roman"/>
          <w:sz w:val="24"/>
          <w:szCs w:val="24"/>
        </w:rPr>
        <w:t xml:space="preserve"> </w:t>
      </w:r>
      <w:r w:rsidR="00904A21" w:rsidRPr="00904A21">
        <w:rPr>
          <w:rFonts w:ascii="Times New Roman" w:hAnsi="Times New Roman" w:cs="Times New Roman"/>
          <w:sz w:val="24"/>
          <w:szCs w:val="24"/>
        </w:rPr>
        <w:t>explored</w:t>
      </w:r>
      <w:r w:rsidR="00A126FC" w:rsidRPr="00904A21">
        <w:rPr>
          <w:rFonts w:ascii="Times New Roman" w:hAnsi="Times New Roman" w:cs="Times New Roman"/>
          <w:sz w:val="24"/>
          <w:szCs w:val="24"/>
        </w:rPr>
        <w:t xml:space="preserve"> </w:t>
      </w:r>
      <w:r w:rsidR="00BC2912">
        <w:rPr>
          <w:rFonts w:ascii="Times New Roman" w:hAnsi="Times New Roman" w:cs="Times New Roman"/>
          <w:sz w:val="24"/>
          <w:szCs w:val="24"/>
        </w:rPr>
        <w:t>during</w:t>
      </w:r>
      <w:r w:rsidR="00A126FC" w:rsidRPr="00904A21">
        <w:rPr>
          <w:rFonts w:ascii="Times New Roman" w:hAnsi="Times New Roman" w:cs="Times New Roman"/>
          <w:sz w:val="24"/>
          <w:szCs w:val="24"/>
        </w:rPr>
        <w:t xml:space="preserve"> </w:t>
      </w:r>
      <w:r w:rsidR="00BC2912">
        <w:rPr>
          <w:rFonts w:ascii="Times New Roman" w:hAnsi="Times New Roman" w:cs="Times New Roman"/>
          <w:sz w:val="24"/>
          <w:szCs w:val="24"/>
        </w:rPr>
        <w:t>2 of my</w:t>
      </w:r>
      <w:r w:rsidR="00784FC2">
        <w:rPr>
          <w:rFonts w:ascii="Times New Roman" w:hAnsi="Times New Roman" w:cs="Times New Roman"/>
          <w:sz w:val="24"/>
          <w:szCs w:val="24"/>
        </w:rPr>
        <w:t xml:space="preserve"> sessions:</w:t>
      </w:r>
    </w:p>
    <w:p w:rsidR="00A126FC" w:rsidRPr="00904A21" w:rsidRDefault="00A126FC" w:rsidP="00FE76BE">
      <w:pPr>
        <w:spacing w:line="240" w:lineRule="auto"/>
        <w:rPr>
          <w:rFonts w:ascii="Times New Roman" w:hAnsi="Times New Roman" w:cs="Times New Roman"/>
          <w:i/>
          <w:sz w:val="24"/>
          <w:szCs w:val="24"/>
        </w:rPr>
      </w:pPr>
      <w:r w:rsidRPr="00904A21">
        <w:rPr>
          <w:rFonts w:ascii="Times New Roman" w:hAnsi="Times New Roman" w:cs="Times New Roman"/>
          <w:i/>
          <w:sz w:val="24"/>
          <w:szCs w:val="24"/>
        </w:rPr>
        <w:t>Kicking is a ballistic skill that is a form of striking with the foot. Many sports use variations of kicking, but the most popular sport that relies on kicki</w:t>
      </w:r>
      <w:r w:rsidR="00806F7E">
        <w:rPr>
          <w:rFonts w:ascii="Times New Roman" w:hAnsi="Times New Roman" w:cs="Times New Roman"/>
          <w:i/>
          <w:sz w:val="24"/>
          <w:szCs w:val="24"/>
        </w:rPr>
        <w:t>ng skills is soccer or football.</w:t>
      </w:r>
    </w:p>
    <w:p w:rsidR="00904A21" w:rsidRPr="00FE76BE" w:rsidRDefault="00982E94" w:rsidP="00FE76BE">
      <w:pPr>
        <w:spacing w:line="240" w:lineRule="auto"/>
        <w:rPr>
          <w:rFonts w:ascii="Times New Roman" w:hAnsi="Times New Roman" w:cs="Times New Roman"/>
          <w:sz w:val="24"/>
          <w:szCs w:val="24"/>
        </w:rPr>
      </w:pPr>
      <w:r w:rsidRPr="00904A21">
        <w:rPr>
          <w:rFonts w:ascii="Times New Roman" w:hAnsi="Times New Roman" w:cs="Times New Roman"/>
          <w:i/>
          <w:sz w:val="24"/>
          <w:szCs w:val="24"/>
        </w:rPr>
        <w:tab/>
      </w:r>
      <w:r w:rsidRPr="00904A21">
        <w:rPr>
          <w:rFonts w:ascii="Times New Roman" w:hAnsi="Times New Roman" w:cs="Times New Roman"/>
          <w:i/>
          <w:sz w:val="24"/>
          <w:szCs w:val="24"/>
        </w:rPr>
        <w:tab/>
      </w:r>
      <w:r w:rsidRPr="00904A21">
        <w:rPr>
          <w:rFonts w:ascii="Times New Roman" w:hAnsi="Times New Roman" w:cs="Times New Roman"/>
          <w:i/>
          <w:sz w:val="24"/>
          <w:szCs w:val="24"/>
        </w:rPr>
        <w:tab/>
      </w:r>
      <w:r w:rsidRPr="00904A21">
        <w:rPr>
          <w:rFonts w:ascii="Times New Roman" w:hAnsi="Times New Roman" w:cs="Times New Roman"/>
          <w:i/>
          <w:sz w:val="24"/>
          <w:szCs w:val="24"/>
        </w:rPr>
        <w:tab/>
      </w:r>
      <w:r w:rsidRPr="00904A21">
        <w:rPr>
          <w:rFonts w:ascii="Times New Roman" w:hAnsi="Times New Roman" w:cs="Times New Roman"/>
          <w:i/>
          <w:sz w:val="24"/>
          <w:szCs w:val="24"/>
        </w:rPr>
        <w:tab/>
      </w:r>
      <w:r w:rsidRPr="00904A21">
        <w:rPr>
          <w:rFonts w:ascii="Times New Roman" w:hAnsi="Times New Roman" w:cs="Times New Roman"/>
          <w:i/>
          <w:sz w:val="24"/>
          <w:szCs w:val="24"/>
        </w:rPr>
        <w:tab/>
      </w:r>
      <w:r w:rsidRPr="00904A21">
        <w:rPr>
          <w:rFonts w:ascii="Times New Roman" w:hAnsi="Times New Roman" w:cs="Times New Roman"/>
          <w:i/>
          <w:sz w:val="24"/>
          <w:szCs w:val="24"/>
        </w:rPr>
        <w:tab/>
      </w:r>
      <w:r w:rsidRPr="00904A21">
        <w:rPr>
          <w:rFonts w:ascii="Times New Roman" w:hAnsi="Times New Roman" w:cs="Times New Roman"/>
          <w:i/>
          <w:sz w:val="24"/>
          <w:szCs w:val="24"/>
        </w:rPr>
        <w:tab/>
      </w:r>
      <w:r w:rsidRPr="00FE76BE">
        <w:rPr>
          <w:rFonts w:ascii="Times New Roman" w:hAnsi="Times New Roman" w:cs="Times New Roman"/>
          <w:sz w:val="24"/>
          <w:szCs w:val="24"/>
        </w:rPr>
        <w:tab/>
      </w:r>
      <w:r w:rsidR="00FE76BE" w:rsidRPr="00FE76BE">
        <w:rPr>
          <w:rFonts w:ascii="Times New Roman" w:hAnsi="Times New Roman" w:cs="Times New Roman"/>
          <w:sz w:val="24"/>
          <w:szCs w:val="24"/>
        </w:rPr>
        <w:t>(</w:t>
      </w:r>
      <w:proofErr w:type="spellStart"/>
      <w:r w:rsidR="00FE76BE" w:rsidRPr="00FE76BE">
        <w:rPr>
          <w:rFonts w:ascii="Times New Roman" w:hAnsi="Times New Roman" w:cs="Times New Roman"/>
          <w:sz w:val="24"/>
          <w:szCs w:val="24"/>
          <w:lang w:val="en-US"/>
        </w:rPr>
        <w:t>Gallahue</w:t>
      </w:r>
      <w:proofErr w:type="spellEnd"/>
      <w:r w:rsidR="00FE76BE" w:rsidRPr="00FE76BE">
        <w:rPr>
          <w:rFonts w:ascii="Times New Roman" w:hAnsi="Times New Roman" w:cs="Times New Roman"/>
          <w:sz w:val="24"/>
          <w:szCs w:val="24"/>
          <w:lang w:val="en-US"/>
        </w:rPr>
        <w:t xml:space="preserve"> et al, 2012</w:t>
      </w:r>
      <w:r w:rsidR="00FE76BE" w:rsidRPr="00FE76BE">
        <w:rPr>
          <w:rFonts w:ascii="Times New Roman" w:hAnsi="Times New Roman" w:cs="Times New Roman"/>
          <w:sz w:val="24"/>
          <w:szCs w:val="24"/>
        </w:rPr>
        <w:t>:</w:t>
      </w:r>
      <w:r w:rsidRPr="00FE76BE">
        <w:rPr>
          <w:rFonts w:ascii="Times New Roman" w:hAnsi="Times New Roman" w:cs="Times New Roman"/>
          <w:sz w:val="24"/>
          <w:szCs w:val="24"/>
        </w:rPr>
        <w:t>210)</w:t>
      </w:r>
    </w:p>
    <w:p w:rsidR="002020BA" w:rsidRDefault="00BC2912" w:rsidP="002020BA">
      <w:pPr>
        <w:rPr>
          <w:rFonts w:ascii="Times New Roman" w:hAnsi="Times New Roman" w:cs="Times New Roman"/>
          <w:sz w:val="24"/>
          <w:szCs w:val="24"/>
        </w:rPr>
      </w:pPr>
      <w:r>
        <w:rPr>
          <w:rFonts w:ascii="Times New Roman" w:hAnsi="Times New Roman" w:cs="Times New Roman"/>
          <w:sz w:val="24"/>
          <w:szCs w:val="24"/>
        </w:rPr>
        <w:t>I introduced the ‘coconut game’ in my 3</w:t>
      </w:r>
      <w:r w:rsidRPr="00BC2912">
        <w:rPr>
          <w:rFonts w:ascii="Times New Roman" w:hAnsi="Times New Roman" w:cs="Times New Roman"/>
          <w:sz w:val="24"/>
          <w:szCs w:val="24"/>
          <w:vertAlign w:val="superscript"/>
        </w:rPr>
        <w:t>rd</w:t>
      </w:r>
      <w:r>
        <w:rPr>
          <w:rFonts w:ascii="Times New Roman" w:hAnsi="Times New Roman" w:cs="Times New Roman"/>
          <w:sz w:val="24"/>
          <w:szCs w:val="24"/>
        </w:rPr>
        <w:t xml:space="preserve"> session. This game developed the children’s kicking skills. According to </w:t>
      </w:r>
      <w:proofErr w:type="spellStart"/>
      <w:r>
        <w:rPr>
          <w:rFonts w:ascii="Times New Roman" w:hAnsi="Times New Roman" w:cs="Times New Roman"/>
          <w:sz w:val="24"/>
          <w:szCs w:val="24"/>
        </w:rPr>
        <w:t>Gallahue</w:t>
      </w:r>
      <w:proofErr w:type="spellEnd"/>
      <w:r>
        <w:rPr>
          <w:rFonts w:ascii="Times New Roman" w:hAnsi="Times New Roman" w:cs="Times New Roman"/>
          <w:sz w:val="24"/>
          <w:szCs w:val="24"/>
        </w:rPr>
        <w:t xml:space="preserve">, et al (2012) children need a number of skills to be able to kick an object; balance, eye-foot coordination and perceptual motor abilities. Again, </w:t>
      </w:r>
      <w:r w:rsidR="006D33F0">
        <w:rPr>
          <w:rFonts w:ascii="Times New Roman" w:hAnsi="Times New Roman" w:cs="Times New Roman"/>
          <w:sz w:val="24"/>
          <w:szCs w:val="24"/>
        </w:rPr>
        <w:t>like the</w:t>
      </w:r>
      <w:r>
        <w:rPr>
          <w:rFonts w:ascii="Times New Roman" w:hAnsi="Times New Roman" w:cs="Times New Roman"/>
          <w:sz w:val="24"/>
          <w:szCs w:val="24"/>
        </w:rPr>
        <w:t xml:space="preserve"> catching activities, I grouped the children</w:t>
      </w:r>
      <w:r w:rsidR="006D33F0">
        <w:rPr>
          <w:rFonts w:ascii="Times New Roman" w:hAnsi="Times New Roman" w:cs="Times New Roman"/>
          <w:sz w:val="24"/>
          <w:szCs w:val="24"/>
        </w:rPr>
        <w:t xml:space="preserve"> in pairs</w:t>
      </w:r>
      <w:r>
        <w:rPr>
          <w:rFonts w:ascii="Times New Roman" w:hAnsi="Times New Roman" w:cs="Times New Roman"/>
          <w:sz w:val="24"/>
          <w:szCs w:val="24"/>
        </w:rPr>
        <w:t xml:space="preserve"> according </w:t>
      </w:r>
      <w:r w:rsidR="006D33F0">
        <w:rPr>
          <w:rFonts w:ascii="Times New Roman" w:hAnsi="Times New Roman" w:cs="Times New Roman"/>
          <w:sz w:val="24"/>
          <w:szCs w:val="24"/>
        </w:rPr>
        <w:t xml:space="preserve">to </w:t>
      </w:r>
      <w:r>
        <w:rPr>
          <w:rFonts w:ascii="Times New Roman" w:hAnsi="Times New Roman" w:cs="Times New Roman"/>
          <w:sz w:val="24"/>
          <w:szCs w:val="24"/>
        </w:rPr>
        <w:t xml:space="preserve">their age. From the coconut game I observed and </w:t>
      </w:r>
      <w:r w:rsidR="006D33F0">
        <w:rPr>
          <w:rFonts w:ascii="Times New Roman" w:hAnsi="Times New Roman" w:cs="Times New Roman"/>
          <w:sz w:val="24"/>
          <w:szCs w:val="24"/>
        </w:rPr>
        <w:t xml:space="preserve">adapted the game in order to enhance the children’s kicking skills.  </w:t>
      </w:r>
      <w:r w:rsidR="002020BA">
        <w:rPr>
          <w:rFonts w:ascii="Times New Roman" w:hAnsi="Times New Roman" w:cs="Times New Roman"/>
          <w:sz w:val="24"/>
          <w:szCs w:val="24"/>
        </w:rPr>
        <w:t>Four</w:t>
      </w:r>
      <w:r w:rsidR="00CE14CF">
        <w:rPr>
          <w:rFonts w:ascii="Times New Roman" w:hAnsi="Times New Roman" w:cs="Times New Roman"/>
          <w:sz w:val="24"/>
          <w:szCs w:val="24"/>
        </w:rPr>
        <w:t xml:space="preserve"> children showed characteristics of a stage one and two </w:t>
      </w:r>
      <w:r w:rsidR="002020BA">
        <w:rPr>
          <w:rFonts w:ascii="Times New Roman" w:hAnsi="Times New Roman" w:cs="Times New Roman"/>
          <w:sz w:val="24"/>
          <w:szCs w:val="24"/>
        </w:rPr>
        <w:t>kicker; these four</w:t>
      </w:r>
      <w:r w:rsidR="00CE14CF">
        <w:rPr>
          <w:rFonts w:ascii="Times New Roman" w:hAnsi="Times New Roman" w:cs="Times New Roman"/>
          <w:sz w:val="24"/>
          <w:szCs w:val="24"/>
        </w:rPr>
        <w:t xml:space="preserve"> children stood stationary behind the ball </w:t>
      </w:r>
      <w:r w:rsidR="002020BA">
        <w:rPr>
          <w:rFonts w:ascii="Times New Roman" w:hAnsi="Times New Roman" w:cs="Times New Roman"/>
          <w:sz w:val="24"/>
          <w:szCs w:val="24"/>
        </w:rPr>
        <w:t xml:space="preserve">with no leg windup </w:t>
      </w:r>
      <w:r w:rsidR="00784FC2">
        <w:rPr>
          <w:rFonts w:ascii="Times New Roman" w:hAnsi="Times New Roman" w:cs="Times New Roman"/>
          <w:sz w:val="24"/>
          <w:szCs w:val="24"/>
        </w:rPr>
        <w:t>(</w:t>
      </w:r>
      <w:proofErr w:type="spellStart"/>
      <w:r w:rsidR="002020BA">
        <w:rPr>
          <w:rFonts w:ascii="Times New Roman" w:hAnsi="Times New Roman" w:cs="Times New Roman"/>
          <w:sz w:val="24"/>
          <w:szCs w:val="24"/>
        </w:rPr>
        <w:t>Gallahue</w:t>
      </w:r>
      <w:proofErr w:type="spellEnd"/>
      <w:r w:rsidR="002020BA">
        <w:rPr>
          <w:rFonts w:ascii="Times New Roman" w:hAnsi="Times New Roman" w:cs="Times New Roman"/>
          <w:sz w:val="24"/>
          <w:szCs w:val="24"/>
        </w:rPr>
        <w:t xml:space="preserve">, </w:t>
      </w:r>
      <w:r w:rsidR="00784FC2">
        <w:rPr>
          <w:rFonts w:ascii="Times New Roman" w:hAnsi="Times New Roman" w:cs="Times New Roman"/>
          <w:sz w:val="24"/>
          <w:szCs w:val="24"/>
        </w:rPr>
        <w:t xml:space="preserve">et al, </w:t>
      </w:r>
      <w:r w:rsidR="002020BA">
        <w:rPr>
          <w:rFonts w:ascii="Times New Roman" w:hAnsi="Times New Roman" w:cs="Times New Roman"/>
          <w:sz w:val="24"/>
          <w:szCs w:val="24"/>
        </w:rPr>
        <w:t xml:space="preserve">2012). The two older children clearly showed that they were </w:t>
      </w:r>
      <w:r w:rsidR="00806F7E">
        <w:rPr>
          <w:rFonts w:ascii="Times New Roman" w:hAnsi="Times New Roman" w:cs="Times New Roman"/>
          <w:sz w:val="24"/>
          <w:szCs w:val="24"/>
        </w:rPr>
        <w:t>proficient kickers; they</w:t>
      </w:r>
      <w:r w:rsidR="002C2247">
        <w:rPr>
          <w:rFonts w:ascii="Times New Roman" w:hAnsi="Times New Roman" w:cs="Times New Roman"/>
          <w:sz w:val="24"/>
          <w:szCs w:val="24"/>
        </w:rPr>
        <w:t xml:space="preserve"> performed a continuous motion into the ball, stepping backwards before they kicked the ball wi</w:t>
      </w:r>
      <w:r w:rsidR="00784FC2">
        <w:rPr>
          <w:rFonts w:ascii="Times New Roman" w:hAnsi="Times New Roman" w:cs="Times New Roman"/>
          <w:sz w:val="24"/>
          <w:szCs w:val="24"/>
        </w:rPr>
        <w:t>th a powerful leg drive to develop more force and showed follow through action (</w:t>
      </w:r>
      <w:proofErr w:type="spellStart"/>
      <w:r w:rsidR="00784FC2">
        <w:rPr>
          <w:rFonts w:ascii="Times New Roman" w:hAnsi="Times New Roman" w:cs="Times New Roman"/>
          <w:sz w:val="24"/>
          <w:szCs w:val="24"/>
        </w:rPr>
        <w:t>Gallahue</w:t>
      </w:r>
      <w:proofErr w:type="spellEnd"/>
      <w:r w:rsidR="00784FC2">
        <w:rPr>
          <w:rFonts w:ascii="Times New Roman" w:hAnsi="Times New Roman" w:cs="Times New Roman"/>
          <w:sz w:val="24"/>
          <w:szCs w:val="24"/>
        </w:rPr>
        <w:t>, et al, 2012). To enhance the skills of the proficient kickers, I adapted the game by swapping the coconut with a smaller ball and also developed the game further in the following sessions by getting the proficient kickers to attempt to kick the ball on different distances. For the stage 1 and 2 kickers I adapted the game by bringing them closer to the coconut and also used a</w:t>
      </w:r>
      <w:r w:rsidR="00014F5F">
        <w:rPr>
          <w:rFonts w:ascii="Times New Roman" w:hAnsi="Times New Roman" w:cs="Times New Roman"/>
          <w:sz w:val="24"/>
          <w:szCs w:val="24"/>
        </w:rPr>
        <w:t xml:space="preserve"> foam dice for them to kick instead of a ball. As the stage 1 and 2 kickers gained more confidence in kicking I made the following sessions more challenging by using different balls and also getting them </w:t>
      </w:r>
      <w:r w:rsidR="00014F5F">
        <w:rPr>
          <w:rFonts w:ascii="Times New Roman" w:hAnsi="Times New Roman" w:cs="Times New Roman"/>
          <w:sz w:val="24"/>
          <w:szCs w:val="24"/>
        </w:rPr>
        <w:lastRenderedPageBreak/>
        <w:t xml:space="preserve">to kick from different distances. </w:t>
      </w:r>
      <w:r w:rsidR="00784FC2">
        <w:rPr>
          <w:rFonts w:ascii="Times New Roman" w:hAnsi="Times New Roman" w:cs="Times New Roman"/>
          <w:sz w:val="24"/>
          <w:szCs w:val="24"/>
        </w:rPr>
        <w:t xml:space="preserve"> </w:t>
      </w:r>
      <w:r w:rsidR="00014F5F">
        <w:rPr>
          <w:rFonts w:ascii="Times New Roman" w:hAnsi="Times New Roman" w:cs="Times New Roman"/>
          <w:sz w:val="24"/>
          <w:szCs w:val="24"/>
        </w:rPr>
        <w:t xml:space="preserve">On the last session, it was clear that the stage 1 and 2 kickers had become more proficient in kicking as they were showing characteristics of a stage 3/4 kicker.  </w:t>
      </w:r>
    </w:p>
    <w:p w:rsidR="00144B5A" w:rsidRPr="002020BA" w:rsidRDefault="009D0606" w:rsidP="002020BA">
      <w:pPr>
        <w:rPr>
          <w:rFonts w:ascii="Times New Roman" w:hAnsi="Times New Roman" w:cs="Times New Roman"/>
          <w:sz w:val="24"/>
          <w:szCs w:val="24"/>
        </w:rPr>
      </w:pPr>
      <w:r>
        <w:rPr>
          <w:rFonts w:ascii="Times New Roman" w:hAnsi="Times New Roman" w:cs="Times New Roman"/>
          <w:sz w:val="24"/>
          <w:szCs w:val="24"/>
        </w:rPr>
        <w:t>I strongly believe that by utilizing SKIP into the Childcare setting, it has enhanced children’s physical literacy. It was clear in my last session that the children were getting more proficient in a variety of skills.</w:t>
      </w:r>
      <w:r w:rsidR="00E9230C">
        <w:rPr>
          <w:rFonts w:ascii="Times New Roman" w:hAnsi="Times New Roman" w:cs="Times New Roman"/>
          <w:sz w:val="24"/>
          <w:szCs w:val="24"/>
        </w:rPr>
        <w:t xml:space="preserve"> By going out and taking 6 sessions, I am now getting more confident with utilizing a variety of activities to enhance a range of abilities and stages.  Also, d</w:t>
      </w:r>
      <w:r>
        <w:rPr>
          <w:rFonts w:ascii="Times New Roman" w:hAnsi="Times New Roman" w:cs="Times New Roman"/>
          <w:sz w:val="24"/>
          <w:szCs w:val="24"/>
        </w:rPr>
        <w:t>ue to seeing first-hand how SKIP has had a positive impact on children’s holistic development, I am looking forward to</w:t>
      </w:r>
      <w:r w:rsidR="00E9230C">
        <w:rPr>
          <w:rFonts w:ascii="Times New Roman" w:hAnsi="Times New Roman" w:cs="Times New Roman"/>
          <w:sz w:val="24"/>
          <w:szCs w:val="24"/>
        </w:rPr>
        <w:t xml:space="preserve"> becoming a mentor and introducing</w:t>
      </w:r>
      <w:r>
        <w:rPr>
          <w:rFonts w:ascii="Times New Roman" w:hAnsi="Times New Roman" w:cs="Times New Roman"/>
          <w:sz w:val="24"/>
          <w:szCs w:val="24"/>
        </w:rPr>
        <w:t xml:space="preserve"> SKIP</w:t>
      </w:r>
      <w:r w:rsidR="00E9230C">
        <w:rPr>
          <w:rFonts w:ascii="Times New Roman" w:hAnsi="Times New Roman" w:cs="Times New Roman"/>
          <w:sz w:val="24"/>
          <w:szCs w:val="24"/>
        </w:rPr>
        <w:t xml:space="preserve">- </w:t>
      </w:r>
      <w:proofErr w:type="spellStart"/>
      <w:r w:rsidR="00E9230C">
        <w:rPr>
          <w:rFonts w:ascii="Times New Roman" w:hAnsi="Times New Roman" w:cs="Times New Roman"/>
          <w:sz w:val="24"/>
          <w:szCs w:val="24"/>
        </w:rPr>
        <w:t>Cymru</w:t>
      </w:r>
      <w:proofErr w:type="spellEnd"/>
      <w:r>
        <w:rPr>
          <w:rFonts w:ascii="Times New Roman" w:hAnsi="Times New Roman" w:cs="Times New Roman"/>
          <w:sz w:val="24"/>
          <w:szCs w:val="24"/>
        </w:rPr>
        <w:t xml:space="preserve"> to childcare providers in Pembrokeshire.</w:t>
      </w:r>
      <w:r w:rsidR="00E9230C">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904A21" w:rsidRDefault="00904A21" w:rsidP="00FE76BE"/>
    <w:p w:rsidR="00E730F1" w:rsidRDefault="00E730F1" w:rsidP="00FE76BE"/>
    <w:p w:rsidR="00E730F1" w:rsidRDefault="00E730F1" w:rsidP="00FE76BE"/>
    <w:p w:rsidR="00E730F1" w:rsidRDefault="00E730F1" w:rsidP="00FE76BE"/>
    <w:p w:rsidR="00E730F1" w:rsidRDefault="00E730F1" w:rsidP="00FE76BE"/>
    <w:p w:rsidR="00E730F1" w:rsidRDefault="00E730F1" w:rsidP="00FE76BE"/>
    <w:p w:rsidR="00E730F1" w:rsidRDefault="00E730F1" w:rsidP="00FE76BE"/>
    <w:p w:rsidR="00E730F1" w:rsidRDefault="00E730F1" w:rsidP="00FE76BE"/>
    <w:p w:rsidR="00E730F1" w:rsidRDefault="00E730F1" w:rsidP="00FE76BE"/>
    <w:p w:rsidR="00E730F1" w:rsidRDefault="00E730F1" w:rsidP="00FE76BE"/>
    <w:p w:rsidR="00E730F1" w:rsidRDefault="00E730F1" w:rsidP="00FE76BE"/>
    <w:p w:rsidR="00E730F1" w:rsidRDefault="00E730F1" w:rsidP="00FE76BE"/>
    <w:p w:rsidR="00E730F1" w:rsidRDefault="00E730F1" w:rsidP="00FE76BE"/>
    <w:p w:rsidR="00E730F1" w:rsidRDefault="00E730F1" w:rsidP="00FE76BE"/>
    <w:p w:rsidR="00E730F1" w:rsidRDefault="00E730F1" w:rsidP="00FE76BE"/>
    <w:p w:rsidR="00E730F1" w:rsidRDefault="00E730F1" w:rsidP="00FE76BE"/>
    <w:p w:rsidR="00E730F1" w:rsidRDefault="00E730F1" w:rsidP="00FE76BE"/>
    <w:p w:rsidR="00E730F1" w:rsidRDefault="00E730F1" w:rsidP="00FE76BE"/>
    <w:p w:rsidR="00E730F1" w:rsidRDefault="00E730F1" w:rsidP="00FE76BE"/>
    <w:p w:rsidR="00E730F1" w:rsidRDefault="00E730F1" w:rsidP="00FE76BE"/>
    <w:p w:rsidR="00E730F1" w:rsidRDefault="00E730F1" w:rsidP="00FE76BE"/>
    <w:p w:rsidR="00CF1839" w:rsidRDefault="00CF1839" w:rsidP="00FE76BE"/>
    <w:p w:rsidR="004078FC" w:rsidRDefault="004078FC" w:rsidP="00FE76BE">
      <w:pPr>
        <w:rPr>
          <w:rFonts w:ascii="Times New Roman" w:hAnsi="Times New Roman" w:cs="Times New Roman"/>
          <w:sz w:val="24"/>
          <w:szCs w:val="24"/>
          <w:u w:val="single"/>
        </w:rPr>
      </w:pPr>
    </w:p>
    <w:p w:rsidR="004078FC" w:rsidRDefault="004078FC" w:rsidP="00FE76BE">
      <w:pPr>
        <w:rPr>
          <w:rFonts w:ascii="Times New Roman" w:hAnsi="Times New Roman" w:cs="Times New Roman"/>
          <w:sz w:val="24"/>
          <w:szCs w:val="24"/>
          <w:u w:val="single"/>
        </w:rPr>
      </w:pPr>
    </w:p>
    <w:p w:rsidR="00304478" w:rsidRPr="00CF1839" w:rsidRDefault="00304478" w:rsidP="00FE76BE">
      <w:pPr>
        <w:rPr>
          <w:rFonts w:ascii="Times New Roman" w:hAnsi="Times New Roman" w:cs="Times New Roman"/>
          <w:sz w:val="24"/>
          <w:szCs w:val="24"/>
          <w:u w:val="single"/>
        </w:rPr>
      </w:pPr>
      <w:r w:rsidRPr="00CF1839">
        <w:rPr>
          <w:rFonts w:ascii="Times New Roman" w:hAnsi="Times New Roman" w:cs="Times New Roman"/>
          <w:sz w:val="24"/>
          <w:szCs w:val="24"/>
          <w:u w:val="single"/>
        </w:rPr>
        <w:lastRenderedPageBreak/>
        <w:t xml:space="preserve">Referencing list </w:t>
      </w:r>
    </w:p>
    <w:p w:rsidR="005935FA" w:rsidRDefault="005935FA" w:rsidP="00304478">
      <w:pPr>
        <w:spacing w:line="360" w:lineRule="auto"/>
        <w:rPr>
          <w:rFonts w:ascii="Times New Roman" w:hAnsi="Times New Roman" w:cs="Times New Roman"/>
          <w:sz w:val="24"/>
          <w:szCs w:val="24"/>
        </w:rPr>
      </w:pPr>
      <w:r>
        <w:rPr>
          <w:rFonts w:ascii="Times New Roman" w:hAnsi="Times New Roman" w:cs="Times New Roman"/>
          <w:sz w:val="24"/>
          <w:szCs w:val="24"/>
        </w:rPr>
        <w:t xml:space="preserve">Ayres, A. J (2005) Revised and Updated by </w:t>
      </w:r>
      <w:proofErr w:type="spellStart"/>
      <w:r>
        <w:rPr>
          <w:rFonts w:ascii="Times New Roman" w:hAnsi="Times New Roman" w:cs="Times New Roman"/>
          <w:sz w:val="24"/>
          <w:szCs w:val="24"/>
        </w:rPr>
        <w:t>Pediatric</w:t>
      </w:r>
      <w:proofErr w:type="spellEnd"/>
      <w:r>
        <w:rPr>
          <w:rFonts w:ascii="Times New Roman" w:hAnsi="Times New Roman" w:cs="Times New Roman"/>
          <w:sz w:val="24"/>
          <w:szCs w:val="24"/>
        </w:rPr>
        <w:t xml:space="preserve"> Therapy Network, </w:t>
      </w:r>
      <w:r>
        <w:rPr>
          <w:rFonts w:ascii="Times New Roman" w:hAnsi="Times New Roman" w:cs="Times New Roman"/>
          <w:i/>
          <w:iCs/>
          <w:sz w:val="24"/>
          <w:szCs w:val="24"/>
        </w:rPr>
        <w:t>Sensory Integration and the Child</w:t>
      </w:r>
      <w:r>
        <w:rPr>
          <w:rFonts w:ascii="Times New Roman" w:hAnsi="Times New Roman" w:cs="Times New Roman"/>
          <w:sz w:val="24"/>
          <w:szCs w:val="24"/>
        </w:rPr>
        <w:t>: Western Psychological Service.</w:t>
      </w:r>
      <w:bookmarkStart w:id="0" w:name="_GoBack"/>
      <w:bookmarkEnd w:id="0"/>
    </w:p>
    <w:p w:rsidR="005935FA" w:rsidRDefault="005935FA" w:rsidP="00304478">
      <w:pPr>
        <w:pStyle w:val="EndNoteBibliography"/>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Davies, M. (2003) </w:t>
      </w:r>
      <w:r>
        <w:rPr>
          <w:rFonts w:ascii="Times New Roman" w:hAnsi="Times New Roman" w:cs="Times New Roman"/>
          <w:i/>
          <w:iCs/>
          <w:sz w:val="24"/>
          <w:szCs w:val="24"/>
          <w:lang w:val="en-US"/>
        </w:rPr>
        <w:t>Movement and Dance in Early Childhood</w:t>
      </w:r>
      <w:r>
        <w:rPr>
          <w:rFonts w:ascii="Times New Roman" w:hAnsi="Times New Roman" w:cs="Times New Roman"/>
          <w:sz w:val="24"/>
          <w:szCs w:val="24"/>
          <w:lang w:val="en-US"/>
        </w:rPr>
        <w:t>. London: Paul Chapman Publishing Ltd.</w:t>
      </w:r>
    </w:p>
    <w:p w:rsidR="005935FA" w:rsidRDefault="005935FA" w:rsidP="00304478">
      <w:pPr>
        <w:pStyle w:val="EndNoteBibliography"/>
        <w:spacing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Gallahue</w:t>
      </w:r>
      <w:proofErr w:type="spellEnd"/>
      <w:r>
        <w:rPr>
          <w:rFonts w:ascii="Times New Roman" w:hAnsi="Times New Roman" w:cs="Times New Roman"/>
          <w:sz w:val="24"/>
          <w:szCs w:val="24"/>
          <w:lang w:val="en-US"/>
        </w:rPr>
        <w:t xml:space="preserve">, D. </w:t>
      </w:r>
      <w:proofErr w:type="spellStart"/>
      <w:r>
        <w:rPr>
          <w:rFonts w:ascii="Times New Roman" w:hAnsi="Times New Roman" w:cs="Times New Roman"/>
          <w:sz w:val="24"/>
          <w:szCs w:val="24"/>
          <w:lang w:val="en-US"/>
        </w:rPr>
        <w:t>Ozman</w:t>
      </w:r>
      <w:proofErr w:type="spellEnd"/>
      <w:r>
        <w:rPr>
          <w:rFonts w:ascii="Times New Roman" w:hAnsi="Times New Roman" w:cs="Times New Roman"/>
          <w:sz w:val="24"/>
          <w:szCs w:val="24"/>
          <w:lang w:val="en-US"/>
        </w:rPr>
        <w:t xml:space="preserve">, J.C. and </w:t>
      </w:r>
      <w:proofErr w:type="spellStart"/>
      <w:r>
        <w:rPr>
          <w:rFonts w:ascii="Times New Roman" w:hAnsi="Times New Roman" w:cs="Times New Roman"/>
          <w:sz w:val="24"/>
          <w:szCs w:val="24"/>
          <w:lang w:val="en-US"/>
        </w:rPr>
        <w:t>Goodway</w:t>
      </w:r>
      <w:proofErr w:type="spellEnd"/>
      <w:r>
        <w:rPr>
          <w:rFonts w:ascii="Times New Roman" w:hAnsi="Times New Roman" w:cs="Times New Roman"/>
          <w:sz w:val="24"/>
          <w:szCs w:val="24"/>
          <w:lang w:val="en-US"/>
        </w:rPr>
        <w:t xml:space="preserve">, J.C (2012).  Development </w:t>
      </w:r>
      <w:proofErr w:type="gramStart"/>
      <w:r>
        <w:rPr>
          <w:rFonts w:ascii="Times New Roman" w:hAnsi="Times New Roman" w:cs="Times New Roman"/>
          <w:sz w:val="24"/>
          <w:szCs w:val="24"/>
          <w:lang w:val="en-US"/>
        </w:rPr>
        <w:t>of  Fundamental</w:t>
      </w:r>
      <w:proofErr w:type="gramEnd"/>
      <w:r>
        <w:rPr>
          <w:rFonts w:ascii="Times New Roman" w:hAnsi="Times New Roman" w:cs="Times New Roman"/>
          <w:sz w:val="24"/>
          <w:szCs w:val="24"/>
          <w:lang w:val="en-US"/>
        </w:rPr>
        <w:t xml:space="preserve"> Movement: Manipulation Skills. </w:t>
      </w:r>
      <w:r>
        <w:rPr>
          <w:rFonts w:ascii="Times New Roman" w:hAnsi="Times New Roman" w:cs="Times New Roman"/>
          <w:i/>
          <w:iCs/>
          <w:sz w:val="24"/>
          <w:szCs w:val="24"/>
          <w:lang w:val="en-US"/>
        </w:rPr>
        <w:t>Understanding Motor Development: Infants, Children, Adolescents, Adults.</w:t>
      </w:r>
      <w:r>
        <w:rPr>
          <w:rFonts w:ascii="Times New Roman" w:hAnsi="Times New Roman" w:cs="Times New Roman"/>
          <w:sz w:val="24"/>
          <w:szCs w:val="24"/>
          <w:lang w:val="en-US"/>
        </w:rPr>
        <w:t xml:space="preserve"> 7</w:t>
      </w:r>
      <w:r>
        <w:rPr>
          <w:rFonts w:ascii="Times New Roman" w:hAnsi="Times New Roman" w:cs="Times New Roman"/>
          <w:sz w:val="24"/>
          <w:szCs w:val="24"/>
          <w:vertAlign w:val="superscript"/>
          <w:lang w:val="en-US"/>
        </w:rPr>
        <w:t>th</w:t>
      </w:r>
      <w:r>
        <w:rPr>
          <w:rFonts w:ascii="Times New Roman" w:hAnsi="Times New Roman" w:cs="Times New Roman"/>
          <w:sz w:val="24"/>
          <w:szCs w:val="24"/>
          <w:lang w:val="en-US"/>
        </w:rPr>
        <w:t xml:space="preserve"> Ed. New York: McGraw-Hill.</w:t>
      </w:r>
    </w:p>
    <w:p w:rsidR="005935FA" w:rsidRDefault="005935FA" w:rsidP="00304478">
      <w:pPr>
        <w:pStyle w:val="EndNoteBibliography"/>
        <w:spacing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Goodway</w:t>
      </w:r>
      <w:proofErr w:type="spellEnd"/>
      <w:r>
        <w:rPr>
          <w:rFonts w:ascii="Times New Roman" w:hAnsi="Times New Roman" w:cs="Times New Roman"/>
          <w:sz w:val="24"/>
          <w:szCs w:val="24"/>
          <w:lang w:val="en-US"/>
        </w:rPr>
        <w:t xml:space="preserve">, J. D. and </w:t>
      </w:r>
      <w:proofErr w:type="spellStart"/>
      <w:r>
        <w:rPr>
          <w:rFonts w:ascii="Times New Roman" w:hAnsi="Times New Roman" w:cs="Times New Roman"/>
          <w:sz w:val="24"/>
          <w:szCs w:val="24"/>
          <w:lang w:val="en-US"/>
        </w:rPr>
        <w:t>Branta</w:t>
      </w:r>
      <w:proofErr w:type="spellEnd"/>
      <w:r>
        <w:rPr>
          <w:rFonts w:ascii="Times New Roman" w:hAnsi="Times New Roman" w:cs="Times New Roman"/>
          <w:sz w:val="24"/>
          <w:szCs w:val="24"/>
          <w:lang w:val="en-US"/>
        </w:rPr>
        <w:t xml:space="preserve">, C. F. (2003). Influence of a Motor Skill Intervention on Fundamental Motor Skill Development of Disadvantaged Preschool Children. </w:t>
      </w:r>
      <w:r>
        <w:rPr>
          <w:rFonts w:ascii="Times New Roman" w:hAnsi="Times New Roman" w:cs="Times New Roman"/>
          <w:i/>
          <w:iCs/>
          <w:sz w:val="24"/>
          <w:szCs w:val="24"/>
          <w:lang w:val="en-US"/>
        </w:rPr>
        <w:t>Research Quarterly for Exercise and Sport</w:t>
      </w:r>
      <w:r>
        <w:rPr>
          <w:rFonts w:ascii="Times New Roman" w:hAnsi="Times New Roman" w:cs="Times New Roman"/>
          <w:sz w:val="24"/>
          <w:szCs w:val="24"/>
          <w:lang w:val="en-US"/>
        </w:rPr>
        <w:t xml:space="preserve"> 74(1), pp. 36-46.</w:t>
      </w:r>
    </w:p>
    <w:p w:rsidR="005935FA" w:rsidRDefault="005935FA" w:rsidP="00304478">
      <w:pPr>
        <w:pStyle w:val="EndNoteBibliography"/>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Haywood, K. and Getchell, N. (2014). </w:t>
      </w:r>
      <w:r>
        <w:rPr>
          <w:rFonts w:ascii="Times New Roman" w:hAnsi="Times New Roman" w:cs="Times New Roman"/>
          <w:i/>
          <w:iCs/>
          <w:sz w:val="24"/>
          <w:szCs w:val="24"/>
          <w:lang w:val="en-US"/>
        </w:rPr>
        <w:t>Lifespan Motor Development</w:t>
      </w:r>
      <w:r>
        <w:rPr>
          <w:rFonts w:ascii="Times New Roman" w:hAnsi="Times New Roman" w:cs="Times New Roman"/>
          <w:sz w:val="24"/>
          <w:szCs w:val="24"/>
          <w:lang w:val="en-US"/>
        </w:rPr>
        <w:t>. USA: Human Kinetics.</w:t>
      </w:r>
    </w:p>
    <w:p w:rsidR="005935FA" w:rsidRDefault="005935FA" w:rsidP="00304478">
      <w:pPr>
        <w:spacing w:line="360" w:lineRule="auto"/>
        <w:rPr>
          <w:rFonts w:ascii="Times New Roman" w:hAnsi="Times New Roman" w:cs="Times New Roman"/>
          <w:sz w:val="24"/>
          <w:szCs w:val="24"/>
        </w:rPr>
      </w:pPr>
      <w:r>
        <w:rPr>
          <w:rFonts w:ascii="Times New Roman" w:hAnsi="Times New Roman" w:cs="Times New Roman"/>
          <w:sz w:val="24"/>
          <w:szCs w:val="24"/>
        </w:rPr>
        <w:t>Kirby, A. and Drew, S. (2003</w:t>
      </w:r>
      <w:r>
        <w:rPr>
          <w:rFonts w:ascii="Times New Roman" w:hAnsi="Times New Roman" w:cs="Times New Roman"/>
          <w:i/>
          <w:iCs/>
          <w:sz w:val="24"/>
          <w:szCs w:val="24"/>
        </w:rPr>
        <w:t>). Guide to Dyspraxia and Developmental Co-ordination Disorders</w:t>
      </w:r>
      <w:r>
        <w:rPr>
          <w:rFonts w:ascii="Times New Roman" w:hAnsi="Times New Roman" w:cs="Times New Roman"/>
          <w:sz w:val="24"/>
          <w:szCs w:val="24"/>
        </w:rPr>
        <w:t>. Oxon: David Fulton Publishers.</w:t>
      </w:r>
    </w:p>
    <w:p w:rsidR="005935FA" w:rsidRDefault="005935FA" w:rsidP="00304478">
      <w:pPr>
        <w:spacing w:line="360" w:lineRule="auto"/>
        <w:rPr>
          <w:rFonts w:ascii="Times New Roman" w:hAnsi="Times New Roman" w:cs="Times New Roman"/>
          <w:sz w:val="24"/>
          <w:szCs w:val="24"/>
        </w:rPr>
      </w:pPr>
      <w:r>
        <w:rPr>
          <w:rFonts w:ascii="Times New Roman" w:hAnsi="Times New Roman" w:cs="Times New Roman"/>
          <w:sz w:val="24"/>
          <w:szCs w:val="24"/>
        </w:rPr>
        <w:t xml:space="preserve">Pica, R. (2004). </w:t>
      </w:r>
      <w:r w:rsidRPr="005935FA">
        <w:rPr>
          <w:rFonts w:ascii="Times New Roman" w:hAnsi="Times New Roman" w:cs="Times New Roman"/>
          <w:i/>
          <w:sz w:val="24"/>
          <w:szCs w:val="24"/>
        </w:rPr>
        <w:t>Experiences in Music and Movement: Birth to Age 8</w:t>
      </w:r>
      <w:r>
        <w:rPr>
          <w:rFonts w:ascii="Times New Roman" w:hAnsi="Times New Roman" w:cs="Times New Roman"/>
          <w:sz w:val="24"/>
          <w:szCs w:val="24"/>
        </w:rPr>
        <w:t xml:space="preserve">. Belmont: Wadsworth. </w:t>
      </w:r>
    </w:p>
    <w:p w:rsidR="005935FA" w:rsidRDefault="005935FA" w:rsidP="00304478">
      <w:pPr>
        <w:spacing w:line="360" w:lineRule="auto"/>
        <w:rPr>
          <w:rFonts w:ascii="Times New Roman" w:hAnsi="Times New Roman" w:cs="Times New Roman"/>
          <w:sz w:val="24"/>
          <w:szCs w:val="24"/>
        </w:rPr>
      </w:pPr>
      <w:r>
        <w:rPr>
          <w:rFonts w:ascii="Times New Roman" w:hAnsi="Times New Roman" w:cs="Times New Roman"/>
          <w:sz w:val="24"/>
          <w:szCs w:val="24"/>
        </w:rPr>
        <w:t xml:space="preserve">Shimon, J. (2011). </w:t>
      </w:r>
      <w:r w:rsidRPr="005935FA">
        <w:rPr>
          <w:rFonts w:ascii="Times New Roman" w:hAnsi="Times New Roman" w:cs="Times New Roman"/>
          <w:i/>
          <w:sz w:val="24"/>
          <w:szCs w:val="24"/>
        </w:rPr>
        <w:t>Introduction to teaching physical education: principles and strategies</w:t>
      </w:r>
      <w:r>
        <w:rPr>
          <w:rFonts w:ascii="Times New Roman" w:hAnsi="Times New Roman" w:cs="Times New Roman"/>
          <w:sz w:val="24"/>
          <w:szCs w:val="24"/>
        </w:rPr>
        <w:t>. USA: Human Kinetics.</w:t>
      </w:r>
    </w:p>
    <w:p w:rsidR="005935FA" w:rsidRDefault="005935FA" w:rsidP="00304478">
      <w:pPr>
        <w:spacing w:line="360" w:lineRule="auto"/>
        <w:rPr>
          <w:rFonts w:ascii="Times New Roman" w:hAnsi="Times New Roman" w:cs="Times New Roman"/>
          <w:sz w:val="24"/>
          <w:szCs w:val="24"/>
        </w:rPr>
      </w:pPr>
      <w:r>
        <w:rPr>
          <w:rFonts w:ascii="Times New Roman" w:hAnsi="Times New Roman" w:cs="Times New Roman"/>
          <w:sz w:val="24"/>
          <w:szCs w:val="24"/>
        </w:rPr>
        <w:t xml:space="preserve">Whitehead, M. (2010). </w:t>
      </w:r>
      <w:r w:rsidRPr="005935FA">
        <w:rPr>
          <w:rFonts w:ascii="Times New Roman" w:hAnsi="Times New Roman" w:cs="Times New Roman"/>
          <w:i/>
          <w:sz w:val="24"/>
          <w:szCs w:val="24"/>
        </w:rPr>
        <w:t>Physical Literacy: throughout the life course</w:t>
      </w:r>
      <w:r>
        <w:rPr>
          <w:rFonts w:ascii="Times New Roman" w:hAnsi="Times New Roman" w:cs="Times New Roman"/>
          <w:sz w:val="24"/>
          <w:szCs w:val="24"/>
        </w:rPr>
        <w:t xml:space="preserve">. Oxon: Routledge. </w:t>
      </w:r>
    </w:p>
    <w:p w:rsidR="00304478" w:rsidRPr="00304478" w:rsidRDefault="00304478" w:rsidP="00FE76BE">
      <w:pPr>
        <w:rPr>
          <w:u w:val="single"/>
        </w:rPr>
      </w:pPr>
    </w:p>
    <w:sectPr w:rsidR="00304478" w:rsidRPr="00304478" w:rsidSect="00904A21">
      <w:headerReference w:type="default" r:id="rId7"/>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05B2" w:rsidRDefault="00B605B2" w:rsidP="0008217A">
      <w:pPr>
        <w:spacing w:after="0" w:line="240" w:lineRule="auto"/>
      </w:pPr>
      <w:r>
        <w:separator/>
      </w:r>
    </w:p>
  </w:endnote>
  <w:endnote w:type="continuationSeparator" w:id="0">
    <w:p w:rsidR="00B605B2" w:rsidRDefault="00B605B2" w:rsidP="00082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1608816"/>
      <w:docPartObj>
        <w:docPartGallery w:val="Page Numbers (Bottom of Page)"/>
        <w:docPartUnique/>
      </w:docPartObj>
    </w:sdtPr>
    <w:sdtEndPr>
      <w:rPr>
        <w:noProof/>
      </w:rPr>
    </w:sdtEndPr>
    <w:sdtContent>
      <w:p w:rsidR="005935FA" w:rsidRDefault="005935FA">
        <w:pPr>
          <w:pStyle w:val="Footer"/>
          <w:jc w:val="center"/>
        </w:pPr>
        <w:r>
          <w:fldChar w:fldCharType="begin"/>
        </w:r>
        <w:r>
          <w:instrText xml:space="preserve"> PAGE   \* MERGEFORMAT </w:instrText>
        </w:r>
        <w:r>
          <w:fldChar w:fldCharType="separate"/>
        </w:r>
        <w:r w:rsidR="004078FC">
          <w:rPr>
            <w:noProof/>
          </w:rPr>
          <w:t>7</w:t>
        </w:r>
        <w:r>
          <w:rPr>
            <w:noProof/>
          </w:rPr>
          <w:fldChar w:fldCharType="end"/>
        </w:r>
      </w:p>
    </w:sdtContent>
  </w:sdt>
  <w:p w:rsidR="005935FA" w:rsidRDefault="005935F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05B2" w:rsidRDefault="00B605B2" w:rsidP="0008217A">
      <w:pPr>
        <w:spacing w:after="0" w:line="240" w:lineRule="auto"/>
      </w:pPr>
      <w:r>
        <w:separator/>
      </w:r>
    </w:p>
  </w:footnote>
  <w:footnote w:type="continuationSeparator" w:id="0">
    <w:p w:rsidR="00B605B2" w:rsidRDefault="00B605B2" w:rsidP="000821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5FA" w:rsidRDefault="005935FA">
    <w:pPr>
      <w:pStyle w:val="Header"/>
    </w:pPr>
    <w:r>
      <w:t>BMSA4000</w:t>
    </w:r>
    <w:r>
      <w:tab/>
    </w:r>
    <w:r>
      <w:tab/>
      <w:t>1002623</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17126D"/>
    <w:multiLevelType w:val="hybridMultilevel"/>
    <w:tmpl w:val="DB0041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3E2CFA"/>
    <w:multiLevelType w:val="multilevel"/>
    <w:tmpl w:val="554C9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B13596"/>
    <w:multiLevelType w:val="hybridMultilevel"/>
    <w:tmpl w:val="450A1A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FF03CD"/>
    <w:multiLevelType w:val="hybridMultilevel"/>
    <w:tmpl w:val="3A6EE8B4"/>
    <w:lvl w:ilvl="0" w:tplc="6736E6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7A"/>
    <w:rsid w:val="0000153C"/>
    <w:rsid w:val="00014F5F"/>
    <w:rsid w:val="00050254"/>
    <w:rsid w:val="000738E0"/>
    <w:rsid w:val="0008217A"/>
    <w:rsid w:val="000A096D"/>
    <w:rsid w:val="000B65D0"/>
    <w:rsid w:val="000E771C"/>
    <w:rsid w:val="00131F56"/>
    <w:rsid w:val="00144B5A"/>
    <w:rsid w:val="001828BA"/>
    <w:rsid w:val="00190BB4"/>
    <w:rsid w:val="001B359D"/>
    <w:rsid w:val="001C54F5"/>
    <w:rsid w:val="001E5C11"/>
    <w:rsid w:val="002020BA"/>
    <w:rsid w:val="002222F2"/>
    <w:rsid w:val="002277A1"/>
    <w:rsid w:val="0023763E"/>
    <w:rsid w:val="00272F8E"/>
    <w:rsid w:val="00294370"/>
    <w:rsid w:val="002C2247"/>
    <w:rsid w:val="003025FB"/>
    <w:rsid w:val="00304478"/>
    <w:rsid w:val="003257A8"/>
    <w:rsid w:val="00343643"/>
    <w:rsid w:val="0035760D"/>
    <w:rsid w:val="0038753D"/>
    <w:rsid w:val="003B08CB"/>
    <w:rsid w:val="003B73AC"/>
    <w:rsid w:val="003F1195"/>
    <w:rsid w:val="004078FC"/>
    <w:rsid w:val="00437039"/>
    <w:rsid w:val="00446626"/>
    <w:rsid w:val="00454F49"/>
    <w:rsid w:val="004C6873"/>
    <w:rsid w:val="004E462F"/>
    <w:rsid w:val="004F27F3"/>
    <w:rsid w:val="00532187"/>
    <w:rsid w:val="005527E3"/>
    <w:rsid w:val="00574F83"/>
    <w:rsid w:val="00585965"/>
    <w:rsid w:val="005935FA"/>
    <w:rsid w:val="005937FE"/>
    <w:rsid w:val="005970C9"/>
    <w:rsid w:val="005B7B24"/>
    <w:rsid w:val="005D6652"/>
    <w:rsid w:val="005E767E"/>
    <w:rsid w:val="005F71B2"/>
    <w:rsid w:val="005F78A7"/>
    <w:rsid w:val="005F7CF0"/>
    <w:rsid w:val="00605154"/>
    <w:rsid w:val="0062335C"/>
    <w:rsid w:val="00630CC4"/>
    <w:rsid w:val="00647F12"/>
    <w:rsid w:val="00673730"/>
    <w:rsid w:val="00673A3B"/>
    <w:rsid w:val="00692A7B"/>
    <w:rsid w:val="006941AD"/>
    <w:rsid w:val="006D33F0"/>
    <w:rsid w:val="006E373B"/>
    <w:rsid w:val="006F6396"/>
    <w:rsid w:val="00730A69"/>
    <w:rsid w:val="007555A3"/>
    <w:rsid w:val="0078493A"/>
    <w:rsid w:val="00784FC2"/>
    <w:rsid w:val="007A2DA7"/>
    <w:rsid w:val="007C1A1A"/>
    <w:rsid w:val="00803893"/>
    <w:rsid w:val="00806F7E"/>
    <w:rsid w:val="008120E2"/>
    <w:rsid w:val="00830D86"/>
    <w:rsid w:val="00890FEA"/>
    <w:rsid w:val="008C3AB2"/>
    <w:rsid w:val="008D3489"/>
    <w:rsid w:val="00904A21"/>
    <w:rsid w:val="009639AC"/>
    <w:rsid w:val="00982E94"/>
    <w:rsid w:val="009B011A"/>
    <w:rsid w:val="009C057B"/>
    <w:rsid w:val="009D0606"/>
    <w:rsid w:val="009E604B"/>
    <w:rsid w:val="00A119B4"/>
    <w:rsid w:val="00A126FC"/>
    <w:rsid w:val="00A13734"/>
    <w:rsid w:val="00A357FE"/>
    <w:rsid w:val="00A410B3"/>
    <w:rsid w:val="00A4550E"/>
    <w:rsid w:val="00A70C52"/>
    <w:rsid w:val="00A83CC2"/>
    <w:rsid w:val="00A86672"/>
    <w:rsid w:val="00A91E5E"/>
    <w:rsid w:val="00AF4F8A"/>
    <w:rsid w:val="00B14A10"/>
    <w:rsid w:val="00B50173"/>
    <w:rsid w:val="00B5590D"/>
    <w:rsid w:val="00B605B2"/>
    <w:rsid w:val="00B649B2"/>
    <w:rsid w:val="00BC2912"/>
    <w:rsid w:val="00BE021F"/>
    <w:rsid w:val="00C52653"/>
    <w:rsid w:val="00C55EA2"/>
    <w:rsid w:val="00C60A6A"/>
    <w:rsid w:val="00C762F4"/>
    <w:rsid w:val="00C80F46"/>
    <w:rsid w:val="00CD5763"/>
    <w:rsid w:val="00CE14CF"/>
    <w:rsid w:val="00CF1839"/>
    <w:rsid w:val="00D24F1A"/>
    <w:rsid w:val="00D34427"/>
    <w:rsid w:val="00D424B6"/>
    <w:rsid w:val="00D50B98"/>
    <w:rsid w:val="00D54C9D"/>
    <w:rsid w:val="00D80061"/>
    <w:rsid w:val="00E06F72"/>
    <w:rsid w:val="00E1261F"/>
    <w:rsid w:val="00E730F1"/>
    <w:rsid w:val="00E9230C"/>
    <w:rsid w:val="00E9742F"/>
    <w:rsid w:val="00EA51F9"/>
    <w:rsid w:val="00EB31EB"/>
    <w:rsid w:val="00F35254"/>
    <w:rsid w:val="00F435E8"/>
    <w:rsid w:val="00F662C6"/>
    <w:rsid w:val="00F90C4C"/>
    <w:rsid w:val="00F91558"/>
    <w:rsid w:val="00FB5993"/>
    <w:rsid w:val="00FE5AB6"/>
    <w:rsid w:val="00FE76BE"/>
    <w:rsid w:val="00FF2B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36D38"/>
  <w15:chartTrackingRefBased/>
  <w15:docId w15:val="{AF64EF19-5ABD-441A-B58F-8341CE3D5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1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17A"/>
  </w:style>
  <w:style w:type="paragraph" w:styleId="Footer">
    <w:name w:val="footer"/>
    <w:basedOn w:val="Normal"/>
    <w:link w:val="FooterChar"/>
    <w:uiPriority w:val="99"/>
    <w:unhideWhenUsed/>
    <w:rsid w:val="000821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17A"/>
  </w:style>
  <w:style w:type="paragraph" w:styleId="ListParagraph">
    <w:name w:val="List Paragraph"/>
    <w:basedOn w:val="Normal"/>
    <w:uiPriority w:val="34"/>
    <w:qFormat/>
    <w:rsid w:val="00F662C6"/>
    <w:pPr>
      <w:ind w:left="720"/>
      <w:contextualSpacing/>
    </w:pPr>
  </w:style>
  <w:style w:type="character" w:styleId="Strong">
    <w:name w:val="Strong"/>
    <w:basedOn w:val="DefaultParagraphFont"/>
    <w:uiPriority w:val="22"/>
    <w:qFormat/>
    <w:rsid w:val="00437039"/>
    <w:rPr>
      <w:b/>
      <w:bCs/>
    </w:rPr>
  </w:style>
  <w:style w:type="paragraph" w:styleId="NormalWeb">
    <w:name w:val="Normal (Web)"/>
    <w:basedOn w:val="Normal"/>
    <w:uiPriority w:val="99"/>
    <w:unhideWhenUsed/>
    <w:rsid w:val="00D50B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odcode">
    <w:name w:val="Modcode"/>
    <w:basedOn w:val="Normal"/>
    <w:rsid w:val="00E730F1"/>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730F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730F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730F1"/>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E730F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730F1"/>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E730F1"/>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E730F1"/>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E730F1"/>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E730F1"/>
    <w:rPr>
      <w:rFonts w:ascii="Times New Roman" w:eastAsia="MS Minngs" w:hAnsi="Times New Roman" w:cs="Times New Roman"/>
      <w:sz w:val="32"/>
      <w:szCs w:val="32"/>
      <w:u w:val="single"/>
      <w:lang w:eastAsia="en-GB"/>
    </w:rPr>
  </w:style>
  <w:style w:type="character" w:customStyle="1" w:styleId="EndNoteBibliographyChar">
    <w:name w:val="EndNote Bibliography Char"/>
    <w:basedOn w:val="DefaultParagraphFont"/>
    <w:link w:val="EndNoteBibliography"/>
    <w:locked/>
    <w:rsid w:val="00304478"/>
    <w:rPr>
      <w:rFonts w:ascii="Calibri" w:hAnsi="Calibri" w:cs="Calibri"/>
    </w:rPr>
  </w:style>
  <w:style w:type="paragraph" w:customStyle="1" w:styleId="EndNoteBibliography">
    <w:name w:val="EndNote Bibliography"/>
    <w:basedOn w:val="Normal"/>
    <w:link w:val="EndNoteBibliographyChar"/>
    <w:rsid w:val="00304478"/>
    <w:pPr>
      <w:spacing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118119">
      <w:bodyDiv w:val="1"/>
      <w:marLeft w:val="0"/>
      <w:marRight w:val="0"/>
      <w:marTop w:val="0"/>
      <w:marBottom w:val="0"/>
      <w:divBdr>
        <w:top w:val="none" w:sz="0" w:space="0" w:color="auto"/>
        <w:left w:val="none" w:sz="0" w:space="0" w:color="auto"/>
        <w:bottom w:val="none" w:sz="0" w:space="0" w:color="auto"/>
        <w:right w:val="none" w:sz="0" w:space="0" w:color="auto"/>
      </w:divBdr>
    </w:div>
    <w:div w:id="287051423">
      <w:bodyDiv w:val="1"/>
      <w:marLeft w:val="0"/>
      <w:marRight w:val="0"/>
      <w:marTop w:val="0"/>
      <w:marBottom w:val="0"/>
      <w:divBdr>
        <w:top w:val="none" w:sz="0" w:space="0" w:color="auto"/>
        <w:left w:val="none" w:sz="0" w:space="0" w:color="auto"/>
        <w:bottom w:val="none" w:sz="0" w:space="0" w:color="auto"/>
        <w:right w:val="none" w:sz="0" w:space="0" w:color="auto"/>
      </w:divBdr>
    </w:div>
    <w:div w:id="842939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4237</TotalTime>
  <Pages>7</Pages>
  <Words>2344</Words>
  <Characters>13364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15677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Ffion</dc:creator>
  <cp:keywords/>
  <dc:description/>
  <cp:lastModifiedBy>Jones, Ffion</cp:lastModifiedBy>
  <cp:revision>77</cp:revision>
  <dcterms:created xsi:type="dcterms:W3CDTF">2019-06-11T08:55:00Z</dcterms:created>
  <dcterms:modified xsi:type="dcterms:W3CDTF">2019-07-22T21:32:00Z</dcterms:modified>
</cp:coreProperties>
</file>