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Override PartName="/word/settings.xml" ContentType="application/vnd.openxmlformats-officedocument.wordprocessingml.settings+xml"/>
  <Override PartName="/word/header1.xml" ContentType="application/vnd.openxmlformats-officedocument.wordprocessingml.header+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 Id="rId5"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tabs>
          <w:tab w:val="left" w:pos="5103"/>
        </w:tabs>
        <w:jc w:val="center"/>
        <w:rPr>
          <w:rFonts w:ascii="Arial" w:cs="Arial" w:hAnsi="Arial"/>
          <w:b/>
          <w:bCs/>
          <w:sz w:val="24"/>
          <w:szCs w:val="24"/>
        </w:rPr>
      </w:pPr>
    </w:p>
    <w:p>
      <w:pPr>
        <w:tabs>
          <w:tab w:val="left" w:pos="5103"/>
        </w:tabs>
        <w:jc w:val="center"/>
        <w:rPr>
          <w:rFonts w:ascii="Arial" w:cs="Arial" w:hAnsi="Arial"/>
          <w:b/>
          <w:bCs/>
          <w:sz w:val="24"/>
          <w:szCs w:val="24"/>
        </w:rPr>
      </w:pPr>
      <w:r>
        <w:rPr>
          <w:rFonts w:ascii="Arial" w:cs="Arial" w:hAnsi="Arial"/>
          <w:b/>
          <w:bCs/>
          <w:sz w:val="24"/>
          <w:szCs w:val="24"/>
        </w:rPr>
        <w:t>APPLICATION FOR ETHICAL APPROVAL</w:t>
      </w:r>
    </w:p>
    <w:p>
      <w:pPr>
        <w:tabs>
          <w:tab w:val="left" w:pos="5103"/>
        </w:tabs>
        <w:ind w:right="282"/>
        <w:jc w:val="center"/>
        <w:rPr>
          <w:rFonts w:ascii="Arial" w:cs="Arial" w:hAnsi="Arial"/>
          <w:b/>
          <w:bCs/>
        </w:rPr>
      </w:pPr>
    </w:p>
    <w:p>
      <w:pPr>
        <w:tabs>
          <w:tab w:val="left" w:pos="5103"/>
        </w:tabs>
        <w:ind w:right="282"/>
        <w:jc w:val="both"/>
        <w:rPr>
          <w:rFonts w:ascii="Arial" w:cs="Arial" w:hAnsi="Arial"/>
          <w:b/>
          <w:bCs/>
          <w:sz w:val="22"/>
          <w:szCs w:val="22"/>
        </w:rPr>
      </w:pPr>
      <w:r>
        <w:rPr>
          <w:rFonts w:ascii="Arial" w:cs="Arial" w:hAnsi="Arial"/>
          <w:b/>
          <w:bCs/>
          <w:sz w:val="22"/>
          <w:szCs w:val="22"/>
        </w:rPr>
        <w:t xml:space="preserve">In order for research to result in benefit and minimise risk of harm, it must be conducted ethically. </w:t>
      </w:r>
    </w:p>
    <w:p>
      <w:pPr>
        <w:tabs>
          <w:tab w:val="left" w:pos="5103"/>
        </w:tabs>
        <w:ind w:right="282"/>
        <w:jc w:val="center"/>
        <w:rPr>
          <w:rFonts w:ascii="Arial" w:cs="Arial" w:hAnsi="Arial"/>
          <w:b/>
          <w:bCs/>
          <w:sz w:val="16"/>
          <w:szCs w:val="16"/>
        </w:rPr>
      </w:pPr>
    </w:p>
    <w:p>
      <w:pPr>
        <w:tabs>
          <w:tab w:val="left" w:pos="5103"/>
        </w:tabs>
        <w:ind w:right="282"/>
        <w:jc w:val="both"/>
        <w:rPr>
          <w:rFonts w:ascii="Arial" w:cs="Arial" w:hAnsi="Arial"/>
          <w:sz w:val="22"/>
          <w:szCs w:val="22"/>
        </w:rPr>
      </w:pPr>
      <w:r>
        <w:rPr>
          <w:rFonts w:ascii="Arial" w:cs="Arial" w:hAnsi="Arial"/>
          <w:sz w:val="22"/>
          <w:szCs w:val="22"/>
        </w:rPr>
        <w:t xml:space="preserve">The University follows the OECD Frascati manual definition of </w:t>
      </w:r>
      <w:r>
        <w:rPr>
          <w:rFonts w:ascii="Arial" w:cs="Arial" w:hAnsi="Arial"/>
          <w:b/>
          <w:sz w:val="22"/>
          <w:szCs w:val="22"/>
        </w:rPr>
        <w:t>research activity</w:t>
      </w:r>
      <w:r>
        <w:rPr>
          <w:rFonts w:ascii="Arial" w:cs="Arial" w:hAnsi="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cs="Arial" w:hAnsi="Arial"/>
          <w:sz w:val="22"/>
          <w:szCs w:val="22"/>
        </w:rPr>
      </w:pPr>
    </w:p>
    <w:p>
      <w:pPr>
        <w:tabs>
          <w:tab w:val="left" w:pos="5103"/>
        </w:tabs>
        <w:ind w:right="282"/>
        <w:jc w:val="both"/>
        <w:rPr>
          <w:rFonts w:ascii="Arial" w:cs="Arial" w:hAnsi="Arial"/>
          <w:sz w:val="22"/>
          <w:szCs w:val="22"/>
        </w:rPr>
      </w:pPr>
      <w:r>
        <w:rPr>
          <w:rFonts w:ascii="Arial" w:cs="Arial" w:hAnsi="Arial"/>
          <w:sz w:val="22"/>
          <w:szCs w:val="22"/>
        </w:rPr>
        <w:t>The individual undertaking the research activity is known as the “principal researcher”.</w:t>
      </w:r>
    </w:p>
    <w:p>
      <w:pPr>
        <w:tabs>
          <w:tab w:val="left" w:pos="5103"/>
        </w:tabs>
        <w:ind w:right="282"/>
        <w:jc w:val="both"/>
        <w:rPr>
          <w:rFonts w:ascii="Arial" w:cs="Arial" w:hAnsi="Arial"/>
          <w:sz w:val="22"/>
          <w:szCs w:val="22"/>
        </w:rPr>
      </w:pPr>
    </w:p>
    <w:p>
      <w:pPr>
        <w:autoSpaceDE w:val="0"/>
        <w:autoSpaceDN w:val="0"/>
        <w:adjustRightInd w:val="0"/>
        <w:jc w:val="both"/>
        <w:rPr>
          <w:rFonts w:ascii="Arial" w:cs="Arial" w:hAnsi="Arial"/>
          <w:sz w:val="22"/>
          <w:szCs w:val="22"/>
        </w:rPr>
      </w:pPr>
      <w:r>
        <w:rPr>
          <w:rFonts w:ascii="Arial" w:cs="Arial" w:hAnsi="Arial"/>
          <w:b/>
          <w:sz w:val="22"/>
          <w:szCs w:val="22"/>
        </w:rPr>
        <w:t>This form</w:t>
      </w:r>
      <w:r>
        <w:rPr>
          <w:rFonts w:ascii="Arial" w:cs="Arial" w:hAnsi="Arial"/>
          <w:sz w:val="22"/>
          <w:szCs w:val="22"/>
        </w:rPr>
        <w:t xml:space="preserve"> </w:t>
      </w:r>
      <w:r>
        <w:rPr>
          <w:rFonts w:ascii="Arial" w:cs="Arial" w:hAnsi="Arial"/>
          <w:b/>
          <w:sz w:val="22"/>
          <w:szCs w:val="22"/>
        </w:rPr>
        <w:t>must be completed and approved prior to undertaking any research activity.</w:t>
      </w:r>
      <w:r>
        <w:rPr>
          <w:rFonts w:ascii="Arial" w:cs="Arial" w:hAnsi="Arial"/>
          <w:sz w:val="22"/>
          <w:szCs w:val="22"/>
        </w:rPr>
        <w:t xml:space="preserve"> </w:t>
      </w:r>
    </w:p>
    <w:p>
      <w:pPr>
        <w:autoSpaceDE w:val="0"/>
        <w:autoSpaceDN w:val="0"/>
        <w:adjustRightInd w:val="0"/>
        <w:jc w:val="both"/>
        <w:rPr>
          <w:rFonts w:ascii="Arial" w:cs="Arial" w:hAnsi="Arial"/>
          <w:sz w:val="22"/>
          <w:szCs w:val="22"/>
        </w:rPr>
      </w:pPr>
    </w:p>
    <w:p>
      <w:pPr>
        <w:autoSpaceDE w:val="0"/>
        <w:autoSpaceDN w:val="0"/>
        <w:adjustRightInd w:val="0"/>
        <w:spacing w:after="240"/>
        <w:jc w:val="both"/>
        <w:rPr>
          <w:rFonts w:ascii="Arial" w:cs="Arial" w:hAnsi="Arial"/>
          <w:b/>
          <w:sz w:val="22"/>
          <w:szCs w:val="22"/>
        </w:rPr>
      </w:pPr>
      <w:r>
        <w:rPr>
          <w:rFonts w:ascii="Arial" w:cs="Arial" w:hAnsi="Arial"/>
          <w:b/>
          <w:sz w:val="22"/>
          <w:szCs w:val="22"/>
        </w:rPr>
        <w:t>SECTION A: About You (Principal Researcher)</w:t>
      </w:r>
    </w:p>
    <w:tbl>
      <w:tblPr>
        <w:jc w:val="left"/>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CellMar>
          <w:top w:w="0" w:type="dxa"/>
          <w:left w:w="108" w:type="dxa"/>
          <w:bottom w:w="0" w:type="dxa"/>
          <w:right w:w="108" w:type="dxa"/>
        </w:tblCellMar>
      </w:tblPr>
      <w:tblGrid>
        <w:gridCol w:w="559"/>
        <w:gridCol w:w="3253"/>
        <w:gridCol w:w="6636"/>
      </w:tblGrid>
      <w:tr>
        <w:trPr>
          <w:trHeight w:val="439"/>
        </w:trPr>
        <w:tc>
          <w:tcPr>
            <w:tcW w:w="559" w:type="dxa"/>
            <w:shd w:val="clear" w:color="auto" w:fill="F2F2F2"/>
            <w:vAlign w:val="center"/>
          </w:tcPr>
          <w:p>
            <w:pPr>
              <w:rPr>
                <w:rFonts w:ascii="Arial" w:cs="Arial" w:hAnsi="Arial"/>
                <w:sz w:val="22"/>
                <w:szCs w:val="22"/>
              </w:rPr>
            </w:pPr>
            <w:r>
              <w:rPr>
                <w:rFonts w:ascii="Arial" w:cs="Arial" w:hAnsi="Arial"/>
                <w:sz w:val="22"/>
                <w:szCs w:val="22"/>
              </w:rPr>
              <w:t>1</w:t>
            </w:r>
          </w:p>
        </w:tc>
        <w:tc>
          <w:tcPr>
            <w:tcW w:w="3253" w:type="dxa"/>
            <w:shd w:val="clear" w:color="auto" w:fill="F2F2F2"/>
            <w:vAlign w:val="center"/>
          </w:tcPr>
          <w:p>
            <w:pPr>
              <w:rPr>
                <w:rFonts w:ascii="Arial" w:cs="Arial" w:hAnsi="Arial"/>
                <w:sz w:val="22"/>
                <w:szCs w:val="22"/>
              </w:rPr>
            </w:pPr>
            <w:r>
              <w:rPr>
                <w:rFonts w:ascii="Arial" w:cs="Arial" w:hAnsi="Arial"/>
                <w:sz w:val="22"/>
                <w:szCs w:val="22"/>
              </w:rPr>
              <w:t>Full Name:</w:t>
            </w:r>
          </w:p>
        </w:tc>
        <w:tc>
          <w:tcPr>
            <w:tcW w:w="6636" w:type="dxa"/>
            <w:vAlign w:val="center"/>
          </w:tcPr>
          <w:p>
            <w:pPr>
              <w:rPr>
                <w:rFonts w:ascii="Arial" w:cs="Arial" w:hAnsi="Arial"/>
                <w:sz w:val="22"/>
                <w:szCs w:val="22"/>
              </w:rPr>
            </w:pPr>
            <w:r>
              <w:rPr>
                <w:rFonts w:ascii="Arial" w:cs="Arial" w:hAnsi="Arial"/>
                <w:sz w:val="22"/>
                <w:szCs w:val="22"/>
              </w:rPr>
              <w:t>MD Saifur Rahman</w:t>
            </w:r>
          </w:p>
        </w:tc>
      </w:tr>
      <w:tr>
        <w:trPr>
          <w:cantSplit/>
          <w:trHeight w:val="340"/>
        </w:trPr>
        <w:tc>
          <w:tcPr>
            <w:tcW w:w="559" w:type="dxa"/>
            <w:shd w:val="clear" w:color="auto" w:fill="F2F2F2"/>
            <w:vAlign w:val="center"/>
          </w:tcPr>
          <w:p>
            <w:pPr>
              <w:rPr>
                <w:rFonts w:ascii="Arial" w:cs="Arial" w:hAnsi="Arial"/>
                <w:sz w:val="22"/>
                <w:szCs w:val="22"/>
              </w:rPr>
            </w:pPr>
            <w:r>
              <w:rPr>
                <w:rFonts w:ascii="Arial" w:cs="Arial" w:hAnsi="Arial"/>
                <w:sz w:val="22"/>
                <w:szCs w:val="22"/>
              </w:rPr>
              <w:t>2</w:t>
            </w:r>
          </w:p>
        </w:tc>
        <w:tc>
          <w:tcPr>
            <w:tcW w:w="3253" w:type="dxa"/>
            <w:shd w:val="clear" w:color="auto" w:fill="F2F2F2"/>
            <w:vAlign w:val="center"/>
          </w:tcPr>
          <w:p>
            <w:pPr>
              <w:rPr>
                <w:rFonts w:ascii="Arial" w:cs="Arial" w:hAnsi="Arial"/>
                <w:sz w:val="22"/>
                <w:szCs w:val="22"/>
              </w:rPr>
            </w:pPr>
            <w:r>
              <w:rPr>
                <w:rFonts w:ascii="Arial" w:cs="Arial" w:hAnsi="Arial"/>
                <w:sz w:val="22"/>
                <w:szCs w:val="22"/>
              </w:rPr>
              <w:t>Student Number:</w:t>
            </w:r>
          </w:p>
        </w:tc>
        <w:tc>
          <w:tcPr>
            <w:tcW w:w="6636" w:type="dxa"/>
            <w:vAlign w:val="center"/>
          </w:tcPr>
          <w:p>
            <w:pPr>
              <w:rPr>
                <w:rFonts w:ascii="Arial" w:cs="Arial" w:hAnsi="Arial"/>
                <w:sz w:val="22"/>
                <w:szCs w:val="22"/>
              </w:rPr>
            </w:pPr>
            <w:r>
              <w:rPr>
                <w:rFonts w:ascii="Arial" w:cs="Arial" w:hAnsi="Arial"/>
                <w:sz w:val="22"/>
                <w:szCs w:val="22"/>
              </w:rPr>
              <w:t>2431872</w:t>
            </w:r>
          </w:p>
        </w:tc>
      </w:tr>
      <w:tr>
        <w:trPr>
          <w:trHeight w:val="513"/>
        </w:trPr>
        <w:tc>
          <w:tcPr>
            <w:tcW w:w="559" w:type="dxa"/>
            <w:shd w:val="clear" w:color="auto" w:fill="F2F2F2"/>
            <w:vAlign w:val="center"/>
          </w:tcPr>
          <w:p>
            <w:pPr>
              <w:rPr>
                <w:rFonts w:ascii="Arial" w:cs="Arial" w:hAnsi="Arial"/>
                <w:sz w:val="22"/>
                <w:szCs w:val="22"/>
              </w:rPr>
            </w:pPr>
            <w:r>
              <w:rPr>
                <w:rFonts w:ascii="Arial" w:cs="Arial" w:hAnsi="Arial"/>
                <w:sz w:val="22"/>
                <w:szCs w:val="22"/>
              </w:rPr>
              <w:t>3</w:t>
            </w:r>
          </w:p>
        </w:tc>
        <w:tc>
          <w:tcPr>
            <w:tcW w:w="3253" w:type="dxa"/>
            <w:shd w:val="clear" w:color="auto" w:fill="F2F2F2"/>
            <w:vAlign w:val="center"/>
          </w:tcPr>
          <w:p>
            <w:pPr>
              <w:rPr>
                <w:rFonts w:ascii="Arial" w:cs="Arial" w:hAnsi="Arial"/>
                <w:sz w:val="22"/>
                <w:szCs w:val="22"/>
              </w:rPr>
            </w:pPr>
            <w:r>
              <w:rPr>
                <w:rFonts w:ascii="Arial" w:cs="Arial" w:hAnsi="Arial"/>
                <w:sz w:val="22"/>
                <w:szCs w:val="22"/>
              </w:rPr>
              <w:t>Email address:</w:t>
            </w:r>
          </w:p>
        </w:tc>
        <w:tc>
          <w:tcPr>
            <w:tcW w:w="6636" w:type="dxa"/>
            <w:vAlign w:val="center"/>
          </w:tcPr>
          <w:p>
            <w:pPr>
              <w:rPr>
                <w:rFonts w:ascii="Arial" w:cs="Arial" w:hAnsi="Arial"/>
                <w:sz w:val="22"/>
                <w:szCs w:val="22"/>
              </w:rPr>
            </w:pPr>
            <w:r>
              <w:rPr>
                <w:rFonts w:ascii="Arial" w:cs="Arial" w:hAnsi="Arial"/>
                <w:sz w:val="22"/>
                <w:szCs w:val="22"/>
              </w:rPr>
              <w:t>mdsaifurr973@gmail.com</w:t>
            </w:r>
          </w:p>
        </w:tc>
      </w:tr>
      <w:tr>
        <w:trPr>
          <w:trHeight w:val="549"/>
        </w:trPr>
        <w:tc>
          <w:tcPr>
            <w:tcW w:w="559" w:type="dxa"/>
            <w:shd w:val="clear" w:color="auto" w:fill="F2F2F2"/>
            <w:vAlign w:val="center"/>
          </w:tcPr>
          <w:p>
            <w:pPr>
              <w:rPr>
                <w:rFonts w:ascii="Arial" w:cs="Arial" w:hAnsi="Arial"/>
                <w:sz w:val="22"/>
                <w:szCs w:val="22"/>
              </w:rPr>
            </w:pPr>
            <w:r>
              <w:rPr>
                <w:rFonts w:ascii="Arial" w:cs="Arial" w:hAnsi="Arial"/>
                <w:sz w:val="22"/>
                <w:szCs w:val="22"/>
              </w:rPr>
              <w:t>4</w:t>
            </w:r>
          </w:p>
        </w:tc>
        <w:tc>
          <w:tcPr>
            <w:tcW w:w="3253" w:type="dxa"/>
            <w:shd w:val="clear" w:color="auto" w:fill="F2F2F2"/>
            <w:vAlign w:val="center"/>
          </w:tcPr>
          <w:p>
            <w:pPr>
              <w:rPr>
                <w:rFonts w:ascii="Arial" w:cs="Arial" w:hAnsi="Arial"/>
                <w:sz w:val="22"/>
                <w:szCs w:val="22"/>
              </w:rPr>
            </w:pPr>
            <w:r>
              <w:rPr>
                <w:rFonts w:ascii="Arial" w:cs="Arial" w:hAnsi="Arial"/>
                <w:sz w:val="22"/>
                <w:szCs w:val="22"/>
              </w:rPr>
              <w:t>Programme of Study:</w:t>
            </w:r>
          </w:p>
        </w:tc>
        <w:tc>
          <w:tcPr>
            <w:tcW w:w="6636" w:type="dxa"/>
            <w:vAlign w:val="center"/>
          </w:tcPr>
          <w:p>
            <w:pPr>
              <w:rPr>
                <w:rFonts w:ascii="Arial" w:cs="Arial" w:hAnsi="Arial"/>
                <w:sz w:val="22"/>
                <w:szCs w:val="22"/>
              </w:rPr>
            </w:pPr>
            <w:r>
              <w:rPr>
                <w:rFonts w:ascii="Arial" w:cs="Arial" w:hAnsi="Arial"/>
                <w:sz w:val="22"/>
                <w:szCs w:val="22"/>
              </w:rPr>
              <w:t>Master of Business Administration</w:t>
            </w:r>
          </w:p>
        </w:tc>
      </w:tr>
      <w:tr>
        <w:trPr>
          <w:trHeight w:val="557"/>
        </w:trPr>
        <w:tc>
          <w:tcPr>
            <w:tcW w:w="559" w:type="dxa"/>
            <w:shd w:val="clear" w:color="auto" w:fill="F2F2F2"/>
            <w:vAlign w:val="center"/>
          </w:tcPr>
          <w:p>
            <w:pPr>
              <w:rPr>
                <w:rFonts w:ascii="Arial" w:cs="Arial" w:hAnsi="Arial"/>
                <w:sz w:val="22"/>
                <w:szCs w:val="22"/>
              </w:rPr>
            </w:pPr>
            <w:r>
              <w:rPr>
                <w:rFonts w:ascii="Arial" w:cs="Arial" w:hAnsi="Arial"/>
                <w:sz w:val="22"/>
                <w:szCs w:val="22"/>
              </w:rPr>
              <w:t>5</w:t>
            </w:r>
          </w:p>
        </w:tc>
        <w:tc>
          <w:tcPr>
            <w:tcW w:w="3253" w:type="dxa"/>
            <w:shd w:val="clear" w:color="auto" w:fill="F2F2F2"/>
            <w:vAlign w:val="center"/>
          </w:tcPr>
          <w:p>
            <w:pPr>
              <w:rPr>
                <w:rFonts w:ascii="Arial" w:cs="Arial" w:hAnsi="Arial"/>
                <w:sz w:val="22"/>
                <w:szCs w:val="22"/>
              </w:rPr>
            </w:pPr>
            <w:r>
              <w:rPr>
                <w:rFonts w:ascii="Arial" w:cs="Arial" w:hAnsi="Arial"/>
                <w:sz w:val="22"/>
                <w:szCs w:val="22"/>
              </w:rPr>
              <w:t>Supervisor:</w:t>
            </w:r>
          </w:p>
        </w:tc>
        <w:tc>
          <w:tcPr>
            <w:tcW w:w="6636" w:type="dxa"/>
            <w:vAlign w:val="center"/>
          </w:tcPr>
          <w:p>
            <w:pPr>
              <w:pStyle w:val="29"/>
              <w:ind w:left="0"/>
              <w:rPr>
                <w:rFonts w:ascii="Arial" w:cs="Arial" w:hAnsi="Arial"/>
              </w:rPr>
            </w:pPr>
            <w:r>
              <w:rPr>
                <w:rFonts w:ascii="Arial" w:cs="Arial" w:hAnsi="Arial"/>
              </w:rPr>
              <w:t>Tushara Balendran</w:t>
            </w:r>
          </w:p>
        </w:tc>
      </w:tr>
    </w:tbl>
    <w:p>
      <w:pPr>
        <w:autoSpaceDE w:val="0"/>
        <w:autoSpaceDN w:val="0"/>
        <w:adjustRightInd w:val="0"/>
        <w:spacing w:after="240"/>
        <w:jc w:val="both"/>
        <w:rPr>
          <w:rFonts w:ascii="Arial" w:cs="Arial" w:hAnsi="Arial"/>
          <w:b/>
          <w:sz w:val="22"/>
          <w:szCs w:val="22"/>
        </w:rPr>
      </w:pPr>
    </w:p>
    <w:p>
      <w:pPr>
        <w:autoSpaceDE w:val="0"/>
        <w:autoSpaceDN w:val="0"/>
        <w:adjustRightInd w:val="0"/>
        <w:spacing w:after="240"/>
        <w:jc w:val="both"/>
        <w:rPr>
          <w:rFonts w:ascii="Arial" w:cs="Arial" w:hAnsi="Arial"/>
          <w:b/>
          <w:sz w:val="22"/>
          <w:szCs w:val="22"/>
        </w:rPr>
      </w:pPr>
      <w:r>
        <w:rPr>
          <w:rFonts w:ascii="Arial" w:cs="Arial" w:hAnsi="Arial"/>
          <w:b/>
          <w:sz w:val="22"/>
          <w:szCs w:val="22"/>
        </w:rPr>
        <w:t>SECTION B:  Internal and External Ethical Guidance Materials</w:t>
      </w:r>
    </w:p>
    <w:tbl>
      <w:tblPr>
        <w:jc w:val="left"/>
        <w:tblInd w:w="0" w:type="dxa"/>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562"/>
        <w:gridCol w:w="8784"/>
        <w:gridCol w:w="1134"/>
      </w:tblGrid>
      <w:tr>
        <w:tc>
          <w:tcPr>
            <w:tcW w:w="562" w:type="dxa"/>
            <w:shd w:val="clear" w:color="auto" w:fill="F2F2F2"/>
          </w:tcPr>
          <w:p>
            <w:pPr>
              <w:autoSpaceDE w:val="0"/>
              <w:autoSpaceDN w:val="0"/>
              <w:adjustRightInd w:val="0"/>
              <w:rPr>
                <w:rFonts w:ascii="Arial" w:cs="Arial" w:hAnsi="Arial"/>
                <w:sz w:val="22"/>
                <w:szCs w:val="22"/>
              </w:rPr>
            </w:pPr>
          </w:p>
        </w:tc>
        <w:tc>
          <w:tcPr>
            <w:tcW w:w="9918" w:type="dxa"/>
            <w:gridSpan w:val="2"/>
            <w:shd w:val="clear" w:color="auto" w:fill="F2F2F2"/>
          </w:tcPr>
          <w:p>
            <w:pPr>
              <w:autoSpaceDE w:val="0"/>
              <w:autoSpaceDN w:val="0"/>
              <w:adjustRightInd w:val="0"/>
              <w:rPr>
                <w:rFonts w:ascii="Arial" w:cs="Arial" w:hAnsi="Arial"/>
                <w:sz w:val="22"/>
                <w:szCs w:val="22"/>
              </w:rPr>
            </w:pPr>
            <w:r>
              <w:rPr>
                <w:rFonts w:ascii="Arial" w:cs="Arial" w:hAnsi="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trHeight w:val="355"/>
        </w:trPr>
        <w:tc>
          <w:tcPr>
            <w:tcW w:w="562" w:type="dxa"/>
            <w:vAlign w:val="center"/>
          </w:tcPr>
          <w:p>
            <w:pPr>
              <w:autoSpaceDE w:val="0"/>
              <w:autoSpaceDN w:val="0"/>
              <w:adjustRightInd w:val="0"/>
              <w:rPr>
                <w:rFonts w:ascii="Arial" w:cs="Arial" w:hAnsi="Arial"/>
                <w:sz w:val="22"/>
                <w:szCs w:val="22"/>
              </w:rPr>
            </w:pPr>
            <w:r>
              <w:rPr>
                <w:rFonts w:ascii="Arial" w:cs="Arial" w:hAnsi="Arial"/>
                <w:sz w:val="22"/>
                <w:szCs w:val="22"/>
              </w:rPr>
              <w:t>1</w:t>
            </w:r>
          </w:p>
        </w:tc>
        <w:tc>
          <w:tcPr>
            <w:tcW w:w="8784" w:type="dxa"/>
            <w:vAlign w:val="center"/>
          </w:tcPr>
          <w:p>
            <w:pPr>
              <w:autoSpaceDE w:val="0"/>
              <w:autoSpaceDN w:val="0"/>
              <w:adjustRightInd w:val="0"/>
              <w:rPr>
                <w:rFonts w:ascii="Arial" w:cs="Arial" w:hAnsi="Arial"/>
                <w:b/>
                <w:bCs/>
                <w:sz w:val="22"/>
                <w:szCs w:val="22"/>
              </w:rPr>
            </w:pPr>
            <w:r>
              <w:rPr>
                <w:rStyle w:val="18"/>
                <w:rFonts w:ascii="Arial" w:cs="Arial" w:hAnsi="Arial"/>
                <w:b/>
                <w:bCs/>
                <w:color w:val="auto"/>
                <w:sz w:val="22"/>
                <w:szCs w:val="22"/>
                <w:u w:val="none"/>
              </w:rPr>
              <w:fldChar w:fldCharType="begin"/>
            </w:r>
            <w:r>
              <w:instrText>HYPERLINK "C:/Users/c.lohmann-hancock/AppData/Local/Microsoft/Windows/INetCache/REICoP-17-20-v3-Final.pdf"</w:instrText>
            </w:r>
            <w:r>
              <w:rPr>
                <w:rStyle w:val="18"/>
                <w:rFonts w:ascii="Arial" w:cs="Arial" w:hAnsi="Arial"/>
                <w:b/>
                <w:bCs/>
                <w:color w:val="auto"/>
                <w:sz w:val="22"/>
                <w:szCs w:val="22"/>
                <w:u w:val="none"/>
              </w:rPr>
              <w:fldChar w:fldCharType="separate"/>
            </w:r>
            <w:r>
              <w:rPr>
                <w:rStyle w:val="18"/>
                <w:rFonts w:ascii="Arial" w:cs="Arial" w:hAnsi="Arial"/>
                <w:b/>
                <w:bCs/>
                <w:color w:val="auto"/>
                <w:sz w:val="22"/>
                <w:szCs w:val="22"/>
                <w:u w:val="none"/>
              </w:rPr>
              <w:t>UWTSD Research Ethics&amp;Integrity Code of Practice</w:t>
            </w:r>
            <w:r>
              <w:rPr>
                <w:rStyle w:val="18"/>
                <w:rFonts w:ascii="Arial" w:cs="Arial" w:hAnsi="Arial"/>
                <w:b/>
                <w:bCs/>
                <w:color w:val="auto"/>
                <w:sz w:val="22"/>
                <w:szCs w:val="22"/>
                <w:u w:val="none"/>
              </w:rPr>
              <w:fldChar w:fldCharType="end"/>
            </w:r>
          </w:p>
        </w:tc>
        <w:tc>
          <w:tcPr>
            <w:tcW w:w="1134" w:type="dxa"/>
            <w:shd w:val="clear" w:color="auto" w:fill="BFBFBF"/>
            <w:vAlign w:val="center"/>
          </w:tcPr>
          <w:p>
            <w:pPr>
              <w:autoSpaceDE w:val="0"/>
              <w:autoSpaceDN w:val="0"/>
              <w:adjustRightInd w:val="0"/>
              <w:jc w:val="center"/>
              <w:rPr>
                <w:rFonts w:ascii="Arial" w:cs="Arial" w:hAnsi="Arial"/>
                <w:b/>
                <w:bCs/>
                <w:sz w:val="22"/>
                <w:szCs w:val="22"/>
              </w:rPr>
            </w:pPr>
            <w:r>
              <w:rPr>
                <w:rFonts w:ascii="MS Gothic" w:eastAsia="MS Gothic" w:cs="Arial" w:hAnsi="MS Gothic" w:hint="eastAsia"/>
                <w:b/>
                <w:bCs/>
                <w:sz w:val="22"/>
                <w:szCs w:val="22"/>
              </w:rPr>
              <w:t>☒</w:t>
            </w:r>
          </w:p>
        </w:tc>
      </w:tr>
      <w:tr>
        <w:trPr>
          <w:trHeight w:val="417"/>
        </w:trPr>
        <w:tc>
          <w:tcPr>
            <w:tcW w:w="562" w:type="dxa"/>
            <w:vAlign w:val="center"/>
          </w:tcPr>
          <w:p>
            <w:pPr>
              <w:autoSpaceDE w:val="0"/>
              <w:autoSpaceDN w:val="0"/>
              <w:adjustRightInd w:val="0"/>
              <w:rPr>
                <w:rFonts w:ascii="Arial" w:cs="Arial" w:hAnsi="Arial"/>
                <w:sz w:val="22"/>
                <w:szCs w:val="22"/>
              </w:rPr>
            </w:pPr>
            <w:r>
              <w:rPr>
                <w:rFonts w:ascii="Arial" w:cs="Arial" w:hAnsi="Arial"/>
                <w:sz w:val="22"/>
                <w:szCs w:val="22"/>
              </w:rPr>
              <w:t>2</w:t>
            </w:r>
          </w:p>
        </w:tc>
        <w:tc>
          <w:tcPr>
            <w:tcW w:w="8784" w:type="dxa"/>
            <w:vAlign w:val="center"/>
          </w:tcPr>
          <w:p>
            <w:pPr>
              <w:autoSpaceDE w:val="0"/>
              <w:autoSpaceDN w:val="0"/>
              <w:adjustRightInd w:val="0"/>
              <w:rPr>
                <w:rFonts w:ascii="Arial" w:cs="Arial" w:hAnsi="Arial"/>
                <w:b/>
                <w:bCs/>
                <w:color w:val="FF0000"/>
                <w:sz w:val="22"/>
                <w:szCs w:val="22"/>
              </w:rPr>
            </w:pPr>
            <w:r>
              <w:rPr>
                <w:rFonts w:ascii="Arial" w:cs="Arial" w:hAnsi="Arial"/>
                <w:b/>
                <w:bCs/>
                <w:sz w:val="22"/>
                <w:szCs w:val="22"/>
              </w:rPr>
              <w:t>UWTSD Research Data Management Policy</w:t>
            </w:r>
          </w:p>
        </w:tc>
        <w:tc>
          <w:tcPr>
            <w:tcW w:w="1134" w:type="dxa"/>
            <w:shd w:val="clear" w:color="auto" w:fill="BFBFBF"/>
            <w:vAlign w:val="center"/>
          </w:tcPr>
          <w:sdt>
            <w:sdtPr>
              <w:rPr>
                <w:rFonts w:ascii="Arial" w:cs="Arial" w:hAnsi="Arial"/>
                <w:b/>
                <w:bCs/>
                <w:sz w:val="22"/>
                <w:szCs w:val="22"/>
              </w:rPr>
              <w:id w:val="-658970571"/>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
                    <w:bCs/>
                    <w:i/>
                    <w:sz w:val="22"/>
                    <w:szCs w:val="22"/>
                  </w:rPr>
                </w:pPr>
                <w:r>
                  <w:rPr>
                    <w:rFonts w:ascii="MS Gothic" w:eastAsia="MS Gothic" w:cs="Arial" w:hAnsi="MS Gothic" w:hint="eastAsia"/>
                    <w:b/>
                    <w:bCs/>
                    <w:sz w:val="22"/>
                    <w:szCs w:val="22"/>
                  </w:rPr>
                  <w:t>☒</w:t>
                </w:r>
              </w:p>
            </w:sdtContent>
          </w:sdt>
        </w:tc>
      </w:tr>
      <w:tr>
        <w:trPr>
          <w:trHeight w:val="409"/>
        </w:trPr>
        <w:tc>
          <w:tcPr>
            <w:tcW w:w="562" w:type="dxa"/>
            <w:vAlign w:val="center"/>
          </w:tcPr>
          <w:p>
            <w:pPr>
              <w:autoSpaceDE w:val="0"/>
              <w:autoSpaceDN w:val="0"/>
              <w:adjustRightInd w:val="0"/>
              <w:rPr>
                <w:rFonts w:ascii="Arial" w:cs="Arial" w:hAnsi="Arial"/>
                <w:sz w:val="22"/>
                <w:szCs w:val="22"/>
              </w:rPr>
            </w:pPr>
            <w:r>
              <w:rPr>
                <w:rFonts w:ascii="Arial" w:cs="Arial" w:hAnsi="Arial"/>
                <w:sz w:val="22"/>
                <w:szCs w:val="22"/>
              </w:rPr>
              <w:t>3</w:t>
            </w:r>
          </w:p>
        </w:tc>
        <w:tc>
          <w:tcPr>
            <w:tcW w:w="8784" w:type="dxa"/>
            <w:vAlign w:val="center"/>
          </w:tcPr>
          <w:p>
            <w:pPr>
              <w:autoSpaceDE w:val="0"/>
              <w:autoSpaceDN w:val="0"/>
              <w:adjustRightInd w:val="0"/>
              <w:rPr>
                <w:rFonts w:ascii="Arial" w:cs="Arial" w:hAnsi="Arial"/>
                <w:b/>
                <w:bCs/>
                <w:iCs/>
                <w:sz w:val="22"/>
                <w:szCs w:val="22"/>
              </w:rPr>
            </w:pPr>
            <w:r>
              <w:rPr>
                <w:rFonts w:ascii="Arial" w:cs="Arial" w:hAnsi="Arial"/>
                <w:b/>
                <w:bCs/>
                <w:iCs/>
                <w:sz w:val="22"/>
                <w:szCs w:val="22"/>
              </w:rPr>
              <w:t>British Psychological Society (2021) Code of Human Research Ethics</w:t>
            </w:r>
          </w:p>
        </w:tc>
        <w:tc>
          <w:tcPr>
            <w:tcW w:w="1134" w:type="dxa"/>
            <w:shd w:val="clear" w:color="auto" w:fill="BFBFBF"/>
            <w:vAlign w:val="center"/>
          </w:tcPr>
          <w:sdt>
            <w:sdtPr>
              <w:rPr>
                <w:rFonts w:ascii="Arial" w:cs="Arial" w:hAnsi="Arial"/>
                <w:b/>
                <w:bCs/>
                <w:sz w:val="22"/>
                <w:szCs w:val="22"/>
              </w:rPr>
              <w:id w:val="-1069358951"/>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
                    <w:bCs/>
                    <w:i/>
                    <w:sz w:val="22"/>
                    <w:szCs w:val="22"/>
                  </w:rPr>
                </w:pPr>
                <w:r>
                  <w:rPr>
                    <w:rFonts w:ascii="MS Gothic" w:eastAsia="MS Gothic" w:cs="Arial" w:hAnsi="MS Gothic" w:hint="eastAsia"/>
                    <w:b/>
                    <w:bCs/>
                    <w:sz w:val="22"/>
                    <w:szCs w:val="22"/>
                  </w:rPr>
                  <w:t>☒</w:t>
                </w:r>
              </w:p>
            </w:sdtContent>
          </w:sdt>
        </w:tc>
      </w:tr>
      <w:tr>
        <w:trPr>
          <w:trHeight w:val="409"/>
        </w:trPr>
        <w:tc>
          <w:tcPr>
            <w:tcW w:w="562" w:type="dxa"/>
            <w:vAlign w:val="center"/>
          </w:tcPr>
          <w:p>
            <w:pPr>
              <w:autoSpaceDE w:val="0"/>
              <w:autoSpaceDN w:val="0"/>
              <w:adjustRightInd w:val="0"/>
              <w:rPr>
                <w:rFonts w:ascii="Arial" w:cs="Arial" w:hAnsi="Arial"/>
                <w:sz w:val="22"/>
                <w:szCs w:val="22"/>
              </w:rPr>
            </w:pPr>
            <w:r>
              <w:rPr>
                <w:rFonts w:ascii="Arial" w:cs="Arial" w:hAnsi="Arial"/>
                <w:sz w:val="22"/>
                <w:szCs w:val="22"/>
              </w:rPr>
              <w:t>4</w:t>
            </w:r>
          </w:p>
        </w:tc>
        <w:tc>
          <w:tcPr>
            <w:tcW w:w="8784" w:type="dxa"/>
            <w:vAlign w:val="center"/>
          </w:tcPr>
          <w:p>
            <w:pPr>
              <w:autoSpaceDE w:val="0"/>
              <w:autoSpaceDN w:val="0"/>
              <w:adjustRightInd w:val="0"/>
              <w:rPr>
                <w:rFonts w:ascii="Arial" w:cs="Arial" w:hAnsi="Arial"/>
                <w:b/>
                <w:bCs/>
                <w:i/>
                <w:sz w:val="22"/>
                <w:szCs w:val="22"/>
              </w:rPr>
            </w:pPr>
            <w:r>
              <w:rPr>
                <w:rFonts w:ascii="Arial" w:cs="Arial" w:hAnsi="Arial"/>
                <w:b/>
                <w:bCs/>
                <w:i/>
                <w:sz w:val="22"/>
                <w:szCs w:val="22"/>
              </w:rPr>
              <w:t>UK GDPR / Data Protection Act 2018 guidance relevant to questionnaire research</w:t>
            </w:r>
          </w:p>
        </w:tc>
        <w:tc>
          <w:tcPr>
            <w:tcW w:w="1134" w:type="dxa"/>
            <w:shd w:val="clear" w:color="auto" w:fill="BFBFBF"/>
            <w:vAlign w:val="center"/>
          </w:tcPr>
          <w:sdt>
            <w:sdtPr>
              <w:rPr>
                <w:rFonts w:ascii="Arial" w:cs="Arial" w:hAnsi="Arial"/>
                <w:b/>
                <w:bCs/>
                <w:sz w:val="22"/>
                <w:szCs w:val="22"/>
              </w:rPr>
              <w:id w:val="2126934832"/>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
                    <w:bCs/>
                    <w:sz w:val="22"/>
                    <w:szCs w:val="22"/>
                  </w:rPr>
                </w:pPr>
                <w:r>
                  <w:rPr>
                    <w:rFonts w:ascii="MS Gothic" w:eastAsia="MS Gothic" w:cs="Arial" w:hAnsi="MS Gothic" w:hint="eastAsia"/>
                    <w:b/>
                    <w:bCs/>
                    <w:sz w:val="22"/>
                    <w:szCs w:val="22"/>
                  </w:rPr>
                  <w:t>☒</w:t>
                </w:r>
              </w:p>
            </w:sdtContent>
          </w:sdt>
        </w:tc>
      </w:tr>
    </w:tbl>
    <w:p>
      <w:pPr>
        <w:autoSpaceDE w:val="0"/>
        <w:autoSpaceDN w:val="0"/>
        <w:adjustRightInd w:val="0"/>
        <w:spacing w:after="240"/>
        <w:jc w:val="both"/>
        <w:rPr>
          <w:rFonts w:ascii="Arial" w:cs="Arial" w:hAnsi="Arial"/>
          <w:b/>
          <w:sz w:val="22"/>
          <w:szCs w:val="22"/>
        </w:rPr>
      </w:pPr>
    </w:p>
    <w:p>
      <w:pPr>
        <w:autoSpaceDE w:val="0"/>
        <w:autoSpaceDN w:val="0"/>
        <w:adjustRightInd w:val="0"/>
        <w:spacing w:after="240"/>
        <w:jc w:val="both"/>
        <w:rPr>
          <w:rFonts w:ascii="Arial" w:cs="Arial" w:hAnsi="Arial"/>
          <w:b/>
          <w:sz w:val="22"/>
          <w:szCs w:val="22"/>
        </w:rPr>
      </w:pPr>
      <w:r>
        <w:rPr>
          <w:rFonts w:ascii="Arial" w:cs="Arial" w:hAnsi="Arial"/>
          <w:b/>
          <w:sz w:val="22"/>
          <w:szCs w:val="22"/>
        </w:rPr>
        <w:t>SECTION C: Details of Research Activity</w:t>
      </w:r>
    </w:p>
    <w:tbl>
      <w:tblPr>
        <w:jc w:val="left"/>
        <w:tblInd w:w="-10" w:type="dxa"/>
        <w:tblW w:w="5019"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Pr>
      <w:tblGrid>
        <w:gridCol w:w="502"/>
        <w:gridCol w:w="1631"/>
        <w:gridCol w:w="3309"/>
        <w:gridCol w:w="1716"/>
        <w:gridCol w:w="3434"/>
      </w:tblGrid>
      <w:tr>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pPr>
              <w:rPr>
                <w:rFonts w:ascii="Arial" w:cs="Arial" w:hAnsi="Arial"/>
                <w:sz w:val="22"/>
                <w:szCs w:val="22"/>
              </w:rPr>
            </w:pPr>
            <w:r>
              <w:rPr>
                <w:rFonts w:ascii="Arial" w:cs="Arial" w:hAnsi="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pPr>
              <w:rPr>
                <w:rFonts w:ascii="Arial" w:cs="Arial" w:hAnsi="Arial"/>
                <w:sz w:val="22"/>
                <w:szCs w:val="22"/>
              </w:rPr>
            </w:pPr>
            <w:r>
              <w:rPr>
                <w:rFonts w:ascii="Arial" w:cs="Arial" w:hAnsi="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pPr>
              <w:rPr>
                <w:rFonts w:ascii="Arial" w:cs="Arial" w:hAnsi="Arial"/>
                <w:sz w:val="22"/>
                <w:szCs w:val="22"/>
              </w:rPr>
            </w:pPr>
            <w:r>
              <w:rPr>
                <w:rFonts w:ascii="Arial" w:cs="Arial" w:hAnsi="Arial"/>
                <w:sz w:val="22"/>
                <w:szCs w:val="22"/>
              </w:rPr>
              <w:t>The impact of integrated marketing communications on brand equity: an analysis of McDonald’s in the UK</w:t>
            </w:r>
          </w:p>
        </w:tc>
      </w:tr>
      <w:tr>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pPr>
              <w:rPr>
                <w:rFonts w:ascii="Arial" w:cs="Arial" w:hAnsi="Arial"/>
                <w:sz w:val="22"/>
                <w:szCs w:val="22"/>
              </w:rPr>
            </w:pPr>
            <w:r>
              <w:rPr>
                <w:rFonts w:ascii="Arial" w:cs="Arial" w:hAnsi="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pPr>
              <w:rPr>
                <w:rFonts w:ascii="Arial" w:cs="Arial" w:hAnsi="Arial"/>
                <w:sz w:val="22"/>
                <w:szCs w:val="22"/>
              </w:rPr>
            </w:pPr>
            <w:r>
              <w:rPr>
                <w:rFonts w:ascii="Arial" w:cs="Arial" w:hAnsi="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pPr>
              <w:rPr>
                <w:rFonts w:ascii="Arial" w:cs="Arial" w:hAnsi="Arial"/>
                <w:sz w:val="22"/>
                <w:szCs w:val="22"/>
              </w:rPr>
            </w:pPr>
            <w:r>
              <w:rPr>
                <w:rFonts w:ascii="Arial" w:cs="Arial" w:hAnsi="Arial"/>
                <w:sz w:val="22"/>
                <w:szCs w:val="22"/>
              </w:rPr>
              <w:t>20-02-26</w:t>
            </w:r>
          </w:p>
        </w:tc>
        <w:tc>
          <w:tcPr>
            <w:tcW w:w="810" w:type="pct"/>
            <w:tcBorders>
              <w:top w:val="single" w:sz="4" w:space="0" w:color="auto"/>
              <w:left w:val="single" w:sz="4" w:space="0" w:color="auto"/>
              <w:bottom w:val="single" w:sz="4" w:space="0" w:color="auto"/>
              <w:right w:val="single" w:sz="4" w:space="0" w:color="auto"/>
            </w:tcBorders>
            <w:shd w:val="clear" w:color="auto" w:fill="F2F2F2"/>
            <w:vAlign w:val="center"/>
          </w:tcPr>
          <w:p>
            <w:pPr>
              <w:rPr>
                <w:rFonts w:ascii="Arial" w:cs="Arial" w:hAnsi="Arial"/>
                <w:sz w:val="22"/>
                <w:szCs w:val="22"/>
              </w:rPr>
            </w:pPr>
            <w:r>
              <w:rPr>
                <w:rFonts w:ascii="Arial" w:cs="Arial" w:hAnsi="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pPr>
              <w:rPr>
                <w:rFonts w:ascii="Arial" w:cs="Arial" w:hAnsi="Arial"/>
                <w:sz w:val="22"/>
                <w:szCs w:val="22"/>
              </w:rPr>
            </w:pPr>
            <w:r>
              <w:rPr>
                <w:rFonts w:ascii="Arial" w:cs="Arial" w:hAnsi="Arial"/>
                <w:sz w:val="22"/>
                <w:szCs w:val="22"/>
              </w:rPr>
              <w:t>07-06-26</w:t>
            </w:r>
          </w:p>
        </w:tc>
      </w:tr>
      <w:tr>
        <w:trPr>
          <w:trHeight w:val="454"/>
        </w:trPr>
        <w:tc>
          <w:tcPr>
            <w:tcW w:w="237" w:type="pct"/>
            <w:tcBorders>
              <w:top w:val="single" w:sz="4" w:space="0" w:color="auto"/>
            </w:tcBorders>
            <w:shd w:val="clear" w:color="auto" w:fill="F2F2F2"/>
            <w:vAlign w:val="center"/>
          </w:tcPr>
          <w:p>
            <w:pPr>
              <w:spacing w:before="120" w:after="120"/>
              <w:rPr>
                <w:rFonts w:ascii="Arial" w:cs="Arial" w:hAnsi="Arial"/>
                <w:sz w:val="22"/>
                <w:szCs w:val="22"/>
              </w:rPr>
            </w:pPr>
          </w:p>
        </w:tc>
        <w:tc>
          <w:tcPr>
            <w:tcW w:w="4763" w:type="pct"/>
            <w:gridSpan w:val="4"/>
            <w:tcBorders>
              <w:top w:val="single" w:sz="4" w:space="0" w:color="auto"/>
            </w:tcBorders>
            <w:shd w:val="clear" w:color="auto" w:fill="F2F2F2"/>
            <w:vAlign w:val="center"/>
          </w:tcPr>
          <w:p>
            <w:pPr>
              <w:spacing w:before="120" w:after="120"/>
              <w:rPr>
                <w:rFonts w:ascii="Arial" w:cs="Arial" w:hAnsi="Arial"/>
                <w:b/>
                <w:sz w:val="22"/>
                <w:szCs w:val="22"/>
              </w:rPr>
            </w:pPr>
            <w:r>
              <w:rPr>
                <w:rFonts w:ascii="Arial" w:cs="Arial" w:hAnsi="Arial"/>
                <w:b/>
                <w:sz w:val="22"/>
                <w:szCs w:val="22"/>
              </w:rPr>
              <w:t>Introduction to the Research (maximum 300 words in each section)</w:t>
            </w:r>
          </w:p>
          <w:p>
            <w:pPr>
              <w:spacing w:before="120" w:after="120"/>
              <w:rPr>
                <w:rFonts w:ascii="Arial" w:cs="Arial" w:hAnsi="Arial"/>
                <w:b/>
                <w:sz w:val="22"/>
                <w:szCs w:val="22"/>
              </w:rPr>
            </w:pPr>
            <w:r>
              <w:rPr>
                <w:rFonts w:ascii="Arial" w:cs="Arial" w:hAnsi="Arial"/>
                <w:b/>
                <w:sz w:val="22"/>
                <w:szCs w:val="22"/>
              </w:rPr>
              <w:t xml:space="preserve">Ensure that you write for a </w:t>
            </w:r>
            <w:r>
              <w:rPr>
                <w:rFonts w:ascii="Arial" w:cs="Arial" w:hAnsi="Arial"/>
                <w:b/>
                <w:sz w:val="22"/>
                <w:szCs w:val="22"/>
                <w:u w:val="single"/>
              </w:rPr>
              <w:t>Non-Specialist Audience</w:t>
            </w:r>
            <w:r>
              <w:rPr>
                <w:rFonts w:ascii="Arial" w:cs="Arial" w:hAnsi="Arial"/>
                <w:b/>
                <w:sz w:val="22"/>
                <w:szCs w:val="22"/>
              </w:rPr>
              <w:t xml:space="preserve"> when outlining your response to the three points below:</w:t>
            </w:r>
          </w:p>
          <w:p>
            <w:pPr>
              <w:pStyle w:val="29"/>
              <w:numPr>
                <w:ilvl w:val="0"/>
                <w:numId w:val="1"/>
              </w:numPr>
              <w:contextualSpacing w:val="0"/>
              <w:rPr>
                <w:rFonts w:ascii="Arial" w:cs="Arial" w:hAnsi="Arial"/>
                <w:i/>
              </w:rPr>
            </w:pPr>
            <w:r>
              <w:rPr>
                <w:rFonts w:ascii="Arial" w:cs="Arial" w:hAnsi="Arial"/>
                <w:i/>
              </w:rPr>
              <w:t>Purpose of Research Activity</w:t>
            </w:r>
          </w:p>
          <w:p>
            <w:pPr>
              <w:pStyle w:val="29"/>
              <w:numPr>
                <w:ilvl w:val="0"/>
                <w:numId w:val="1"/>
              </w:numPr>
              <w:contextualSpacing w:val="0"/>
              <w:rPr>
                <w:rFonts w:ascii="Arial" w:cs="Arial" w:hAnsi="Arial"/>
                <w:i/>
              </w:rPr>
            </w:pPr>
            <w:r>
              <w:rPr>
                <w:rFonts w:ascii="Arial" w:cs="Arial" w:hAnsi="Arial"/>
                <w:i/>
              </w:rPr>
              <w:t>Proposed Research Question</w:t>
            </w:r>
          </w:p>
          <w:p>
            <w:pPr>
              <w:pStyle w:val="29"/>
              <w:numPr>
                <w:ilvl w:val="0"/>
                <w:numId w:val="1"/>
              </w:numPr>
              <w:contextualSpacing w:val="0"/>
              <w:rPr>
                <w:rFonts w:ascii="Arial" w:cs="Arial" w:hAnsi="Arial"/>
                <w:i/>
              </w:rPr>
            </w:pPr>
            <w:r>
              <w:rPr>
                <w:rFonts w:ascii="Arial" w:cs="Arial" w:hAnsi="Arial"/>
                <w:i/>
              </w:rPr>
              <w:t>Aims of Research Activity</w:t>
            </w:r>
          </w:p>
          <w:p>
            <w:pPr>
              <w:pStyle w:val="29"/>
              <w:numPr>
                <w:ilvl w:val="0"/>
                <w:numId w:val="1"/>
              </w:numPr>
              <w:ind w:left="714" w:hanging="357"/>
              <w:contextualSpacing w:val="0"/>
              <w:rPr>
                <w:rFonts w:ascii="Arial" w:cs="Arial" w:hAnsi="Arial"/>
                <w:i/>
              </w:rPr>
            </w:pPr>
            <w:r>
              <w:rPr>
                <w:rFonts w:ascii="Arial" w:cs="Arial" w:hAnsi="Arial"/>
                <w:i/>
              </w:rPr>
              <w:t>Objectives of Research Activity</w:t>
            </w:r>
          </w:p>
          <w:p>
            <w:pPr>
              <w:spacing w:after="120"/>
              <w:rPr>
                <w:rFonts w:ascii="Arial" w:cs="Arial" w:hAnsi="Arial"/>
                <w:sz w:val="22"/>
                <w:szCs w:val="22"/>
              </w:rPr>
            </w:pPr>
            <w:r>
              <w:rPr>
                <w:rFonts w:ascii="Arial" w:cs="Arial" w:hAnsi="Arial"/>
                <w:sz w:val="22"/>
                <w:szCs w:val="22"/>
              </w:rPr>
              <w:t xml:space="preserve">Demonstrate, briefly, how </w:t>
            </w:r>
            <w:r>
              <w:rPr>
                <w:rFonts w:ascii="Arial" w:cs="Arial" w:hAnsi="Arial"/>
                <w:b/>
                <w:sz w:val="22"/>
                <w:szCs w:val="22"/>
                <w:u w:val="single"/>
              </w:rPr>
              <w:t>Existing Research</w:t>
            </w:r>
            <w:r>
              <w:rPr>
                <w:rFonts w:ascii="Arial" w:cs="Arial" w:hAnsi="Arial"/>
                <w:sz w:val="22"/>
                <w:szCs w:val="22"/>
              </w:rPr>
              <w:t xml:space="preserve"> has informed the proposed activity and explain</w:t>
            </w:r>
          </w:p>
          <w:p>
            <w:pPr>
              <w:pStyle w:val="29"/>
              <w:numPr>
                <w:ilvl w:val="0"/>
                <w:numId w:val="1"/>
              </w:numPr>
              <w:contextualSpacing w:val="0"/>
              <w:rPr>
                <w:rFonts w:ascii="Arial" w:cs="Arial" w:hAnsi="Arial"/>
                <w:i/>
              </w:rPr>
            </w:pPr>
            <w:r>
              <w:rPr>
                <w:rFonts w:ascii="Arial" w:cs="Arial" w:hAnsi="Arial"/>
                <w:i/>
              </w:rPr>
              <w:t xml:space="preserve">What the research activity will add to the body of knowledge </w:t>
            </w:r>
          </w:p>
          <w:p>
            <w:pPr>
              <w:pStyle w:val="29"/>
              <w:numPr>
                <w:ilvl w:val="0"/>
                <w:numId w:val="1"/>
              </w:numPr>
              <w:contextualSpacing w:val="0"/>
              <w:rPr>
                <w:rFonts w:ascii="Arial" w:cs="Arial" w:hAnsi="Arial"/>
              </w:rPr>
            </w:pPr>
            <w:r>
              <w:rPr>
                <w:rFonts w:ascii="Arial" w:cs="Arial" w:hAnsi="Arial"/>
                <w:i/>
              </w:rPr>
              <w:t xml:space="preserve">How it addresses an area of importance. </w:t>
            </w:r>
          </w:p>
        </w:tc>
      </w:tr>
      <w:tr>
        <w:trPr>
          <w:trHeight w:val="454"/>
        </w:trPr>
        <w:tc>
          <w:tcPr>
            <w:tcW w:w="237" w:type="pct"/>
            <w:vAlign w:val="center"/>
          </w:tcPr>
          <w:p>
            <w:pPr>
              <w:autoSpaceDE w:val="0"/>
              <w:autoSpaceDN w:val="0"/>
              <w:adjustRightInd w:val="0"/>
              <w:rPr>
                <w:rFonts w:ascii="Arial" w:cs="Arial" w:hAnsi="Arial"/>
                <w:sz w:val="22"/>
                <w:szCs w:val="22"/>
              </w:rPr>
            </w:pPr>
            <w:r>
              <w:rPr>
                <w:rFonts w:ascii="Arial" w:cs="Arial" w:hAnsi="Arial"/>
                <w:sz w:val="22"/>
                <w:szCs w:val="22"/>
              </w:rPr>
              <w:t>3</w:t>
            </w:r>
          </w:p>
        </w:tc>
        <w:tc>
          <w:tcPr>
            <w:tcW w:w="4763" w:type="pct"/>
            <w:gridSpan w:val="4"/>
            <w:vAlign w:val="center"/>
          </w:tcPr>
          <w:p>
            <w:pPr>
              <w:autoSpaceDE w:val="0"/>
              <w:autoSpaceDN w:val="0"/>
              <w:adjustRightInd w:val="0"/>
              <w:rPr>
                <w:rFonts w:ascii="Arial" w:cs="Arial" w:hAnsi="Arial"/>
                <w:b/>
                <w:bCs/>
                <w:sz w:val="22"/>
                <w:szCs w:val="22"/>
              </w:rPr>
            </w:pPr>
            <w:r>
              <w:rPr>
                <w:rFonts w:ascii="Arial" w:cs="Arial" w:hAnsi="Arial"/>
                <w:b/>
                <w:bCs/>
                <w:sz w:val="22"/>
                <w:szCs w:val="22"/>
              </w:rPr>
              <w:t>Purpose of Research Activity</w:t>
            </w:r>
          </w:p>
          <w:p>
            <w:pPr>
              <w:jc w:val="both"/>
              <w:rPr>
                <w:rFonts w:ascii="Arial" w:cs="Arial" w:hAnsi="Arial"/>
              </w:rPr>
            </w:pPr>
            <w:r>
              <w:rPr>
                <w:rFonts w:ascii="Arial" w:cs="Arial" w:hAnsi="Arial"/>
              </w:rPr>
              <w:t>This study examines how integrated marketing communications (IMC) influence brand equity in the UK fast-food sector, using McDonald’s as the case context. It focuses on how consumers perceive McDonald’s communication across channels such as advertising, digital media, social media, mobile app promotions and in-store messaging. Existing research suggests that IMC can strengthen message consistency and improve how customers remember, evaluate and relate to brands. However, there is still limited evidence on how this works in practice in the UK quick-service restaurant market. This study will contribute to knowledge by examining whether consumers perceive McDonald’s communications as integrated and how these perceptions relate to brand awareness, preference, trust and loyalty. This is important because consistent communication may help firms maintain brand value, while inconsistent communication may weaken customer perceptions.</w:t>
            </w:r>
          </w:p>
        </w:tc>
      </w:tr>
      <w:tr>
        <w:trPr>
          <w:trHeight w:val="454"/>
        </w:trPr>
        <w:tc>
          <w:tcPr>
            <w:tcW w:w="237" w:type="pct"/>
            <w:vAlign w:val="center"/>
          </w:tcPr>
          <w:p>
            <w:pPr>
              <w:autoSpaceDE w:val="0"/>
              <w:autoSpaceDN w:val="0"/>
              <w:adjustRightInd w:val="0"/>
              <w:rPr>
                <w:rFonts w:ascii="Arial" w:cs="Arial" w:hAnsi="Arial"/>
                <w:sz w:val="22"/>
                <w:szCs w:val="22"/>
              </w:rPr>
            </w:pPr>
            <w:r>
              <w:rPr>
                <w:rFonts w:ascii="Arial" w:cs="Arial" w:hAnsi="Arial"/>
                <w:sz w:val="22"/>
                <w:szCs w:val="22"/>
              </w:rPr>
              <w:t>4</w:t>
            </w:r>
          </w:p>
        </w:tc>
        <w:tc>
          <w:tcPr>
            <w:tcW w:w="4763" w:type="pct"/>
            <w:gridSpan w:val="4"/>
            <w:vAlign w:val="center"/>
          </w:tcPr>
          <w:p>
            <w:pPr>
              <w:autoSpaceDE w:val="0"/>
              <w:autoSpaceDN w:val="0"/>
              <w:adjustRightInd w:val="0"/>
              <w:rPr>
                <w:rFonts w:ascii="Arial" w:cs="Arial" w:hAnsi="Arial"/>
                <w:b/>
                <w:bCs/>
                <w:sz w:val="22"/>
                <w:szCs w:val="22"/>
              </w:rPr>
            </w:pPr>
            <w:r>
              <w:rPr>
                <w:rFonts w:ascii="Arial" w:cs="Arial" w:hAnsi="Arial"/>
                <w:b/>
                <w:bCs/>
                <w:sz w:val="22"/>
                <w:szCs w:val="22"/>
              </w:rPr>
              <w:t>Research Question</w:t>
            </w:r>
          </w:p>
          <w:p>
            <w:pPr>
              <w:pStyle w:val="29"/>
              <w:numPr>
                <w:ilvl w:val="0"/>
                <w:numId w:val="2"/>
              </w:numPr>
              <w:autoSpaceDE w:val="0"/>
              <w:autoSpaceDN w:val="0"/>
              <w:adjustRightInd w:val="0"/>
              <w:contextualSpacing/>
              <w:rPr>
                <w:rFonts w:ascii="Arial" w:cs="Arial" w:hAnsi="Arial"/>
                <w:b/>
                <w:bCs/>
              </w:rPr>
            </w:pPr>
            <w:r>
              <w:rPr>
                <w:rFonts w:ascii="Arial" w:cs="Arial" w:hAnsi="Arial"/>
                <w:b/>
                <w:bCs/>
              </w:rPr>
              <w:t>What are the current IMC strategies implemented by McDonald’s in the UK?</w:t>
            </w:r>
          </w:p>
          <w:p>
            <w:pPr>
              <w:pStyle w:val="29"/>
              <w:numPr>
                <w:ilvl w:val="0"/>
                <w:numId w:val="2"/>
              </w:numPr>
              <w:autoSpaceDE w:val="0"/>
              <w:autoSpaceDN w:val="0"/>
              <w:adjustRightInd w:val="0"/>
              <w:contextualSpacing/>
              <w:rPr>
                <w:rFonts w:ascii="Arial" w:cs="Arial" w:hAnsi="Arial"/>
                <w:b/>
                <w:bCs/>
              </w:rPr>
            </w:pPr>
            <w:r>
              <w:rPr>
                <w:rFonts w:ascii="Arial" w:cs="Arial" w:hAnsi="Arial"/>
                <w:b/>
                <w:bCs/>
              </w:rPr>
              <w:t>What opportunities and challenges does McDonald’s face in implementing IMC strategies in the UK?</w:t>
            </w:r>
          </w:p>
          <w:p>
            <w:pPr>
              <w:pStyle w:val="29"/>
              <w:numPr>
                <w:ilvl w:val="0"/>
                <w:numId w:val="2"/>
              </w:numPr>
              <w:autoSpaceDE w:val="0"/>
              <w:autoSpaceDN w:val="0"/>
              <w:adjustRightInd w:val="0"/>
              <w:contextualSpacing/>
              <w:rPr>
                <w:rFonts w:ascii="Arial" w:cs="Arial" w:hAnsi="Arial"/>
                <w:b/>
                <w:bCs/>
              </w:rPr>
            </w:pPr>
            <w:r>
              <w:rPr>
                <w:rFonts w:ascii="Arial" w:cs="Arial" w:hAnsi="Arial"/>
                <w:b/>
                <w:bCs/>
              </w:rPr>
              <w:t>What is the impact of IMC on the brand equity of McDonald’s in the UK?</w:t>
            </w:r>
          </w:p>
        </w:tc>
      </w:tr>
      <w:tr>
        <w:trPr>
          <w:trHeight w:val="454"/>
        </w:trPr>
        <w:tc>
          <w:tcPr>
            <w:tcW w:w="237" w:type="pct"/>
            <w:vAlign w:val="center"/>
          </w:tcPr>
          <w:p>
            <w:pPr>
              <w:autoSpaceDE w:val="0"/>
              <w:autoSpaceDN w:val="0"/>
              <w:adjustRightInd w:val="0"/>
              <w:rPr>
                <w:rFonts w:ascii="Arial" w:cs="Arial" w:hAnsi="Arial"/>
                <w:sz w:val="22"/>
                <w:szCs w:val="22"/>
              </w:rPr>
            </w:pPr>
            <w:r>
              <w:rPr>
                <w:rFonts w:ascii="Arial" w:cs="Arial" w:hAnsi="Arial"/>
                <w:sz w:val="22"/>
                <w:szCs w:val="22"/>
              </w:rPr>
              <w:t>5</w:t>
            </w:r>
          </w:p>
        </w:tc>
        <w:tc>
          <w:tcPr>
            <w:tcW w:w="4763" w:type="pct"/>
            <w:gridSpan w:val="4"/>
            <w:vAlign w:val="center"/>
          </w:tcPr>
          <w:p>
            <w:pPr>
              <w:autoSpaceDE w:val="0"/>
              <w:autoSpaceDN w:val="0"/>
              <w:adjustRightInd w:val="0"/>
              <w:rPr>
                <w:rFonts w:ascii="Arial" w:cs="Arial" w:hAnsi="Arial"/>
                <w:b/>
                <w:bCs/>
                <w:sz w:val="22"/>
                <w:szCs w:val="22"/>
              </w:rPr>
            </w:pPr>
            <w:r>
              <w:rPr>
                <w:rFonts w:ascii="Arial" w:cs="Arial" w:hAnsi="Arial"/>
                <w:b/>
                <w:bCs/>
                <w:sz w:val="22"/>
                <w:szCs w:val="22"/>
              </w:rPr>
              <w:t>Aims of Research Activity</w:t>
            </w:r>
          </w:p>
          <w:p>
            <w:pPr>
              <w:rPr>
                <w:rFonts w:ascii="Arial" w:cs="Arial" w:hAnsi="Arial"/>
                <w:color w:val="00B050"/>
              </w:rPr>
            </w:pPr>
            <w:r>
              <w:rPr>
                <w:rFonts w:ascii="Arial" w:cs="Arial" w:hAnsi="Arial"/>
                <w:color w:val="00B050"/>
              </w:rPr>
              <w:t>Aim 1: To examine the current integrated marketing communication strategies used by McDonald’s in the UK.</w:t>
            </w:r>
          </w:p>
          <w:p>
            <w:pPr>
              <w:rPr>
                <w:rFonts w:ascii="Arial" w:cs="Arial" w:hAnsi="Arial"/>
                <w:color w:val="00B050"/>
              </w:rPr>
            </w:pPr>
            <w:r>
              <w:rPr>
                <w:rFonts w:ascii="Arial" w:cs="Arial" w:hAnsi="Arial"/>
                <w:color w:val="00B050"/>
              </w:rPr>
              <w:t>Aim 2: To explore the opportunities and challenges associated with McDonald’s use of integrated marketing communications in the UK market.</w:t>
            </w:r>
          </w:p>
          <w:p>
            <w:pPr>
              <w:rPr>
                <w:rFonts w:ascii="Arial" w:cs="Arial" w:hAnsi="Arial"/>
              </w:rPr>
            </w:pPr>
            <w:r>
              <w:rPr>
                <w:rFonts w:ascii="Arial" w:cs="Arial" w:hAnsi="Arial"/>
                <w:color w:val="00B050"/>
              </w:rPr>
              <w:t>Aim 3: To analyse how integrated marketing communications influence consumer-based brand equity for McDonald’s in the UK.</w:t>
            </w:r>
          </w:p>
        </w:tc>
      </w:tr>
      <w:tr>
        <w:trPr>
          <w:trHeight w:val="454"/>
        </w:trPr>
        <w:tc>
          <w:tcPr>
            <w:tcW w:w="237" w:type="pct"/>
            <w:vAlign w:val="center"/>
          </w:tcPr>
          <w:p>
            <w:pPr>
              <w:autoSpaceDE w:val="0"/>
              <w:autoSpaceDN w:val="0"/>
              <w:adjustRightInd w:val="0"/>
              <w:rPr>
                <w:rFonts w:ascii="Arial" w:cs="Arial" w:hAnsi="Arial"/>
                <w:sz w:val="22"/>
                <w:szCs w:val="22"/>
              </w:rPr>
            </w:pPr>
            <w:r>
              <w:rPr>
                <w:rFonts w:ascii="Arial" w:cs="Arial" w:hAnsi="Arial"/>
                <w:sz w:val="22"/>
                <w:szCs w:val="22"/>
              </w:rPr>
              <w:t>6</w:t>
            </w:r>
          </w:p>
        </w:tc>
        <w:tc>
          <w:tcPr>
            <w:tcW w:w="4763" w:type="pct"/>
            <w:gridSpan w:val="4"/>
            <w:vAlign w:val="center"/>
          </w:tcPr>
          <w:p>
            <w:pPr>
              <w:autoSpaceDE w:val="0"/>
              <w:autoSpaceDN w:val="0"/>
              <w:adjustRightInd w:val="0"/>
              <w:rPr>
                <w:rFonts w:ascii="Arial" w:cs="Arial" w:hAnsi="Arial"/>
                <w:b/>
                <w:bCs/>
                <w:sz w:val="22"/>
                <w:szCs w:val="22"/>
              </w:rPr>
            </w:pPr>
            <w:r>
              <w:rPr>
                <w:rFonts w:ascii="Arial" w:cs="Arial" w:hAnsi="Arial"/>
                <w:b/>
                <w:bCs/>
                <w:sz w:val="22"/>
                <w:szCs w:val="22"/>
              </w:rPr>
              <w:t>Objectives of Research Activity</w:t>
            </w:r>
          </w:p>
          <w:p>
            <w:pPr>
              <w:pStyle w:val="29"/>
              <w:numPr>
                <w:ilvl w:val="0"/>
                <w:numId w:val="3"/>
              </w:numPr>
              <w:rPr>
                <w:rFonts w:ascii="Arial" w:cs="Arial" w:hAnsi="Arial"/>
              </w:rPr>
            </w:pPr>
            <w:r>
              <w:rPr>
                <w:rFonts w:ascii="Arial" w:cs="Arial" w:hAnsi="Arial"/>
              </w:rPr>
              <w:t>To determine the current IMC strategies implemented by McDonald’s in the UK.</w:t>
            </w:r>
          </w:p>
          <w:p>
            <w:pPr>
              <w:pStyle w:val="29"/>
              <w:numPr>
                <w:ilvl w:val="0"/>
                <w:numId w:val="3"/>
              </w:numPr>
              <w:rPr>
                <w:rFonts w:ascii="Arial" w:cs="Arial" w:hAnsi="Arial"/>
              </w:rPr>
            </w:pPr>
            <w:r>
              <w:rPr>
                <w:rFonts w:ascii="Arial" w:cs="Arial" w:hAnsi="Arial"/>
              </w:rPr>
              <w:t>To investigate the opportunities and challenges of McDonald’s implementing the IMC strategies.</w:t>
            </w:r>
          </w:p>
          <w:p>
            <w:pPr>
              <w:pStyle w:val="29"/>
              <w:numPr>
                <w:ilvl w:val="0"/>
                <w:numId w:val="3"/>
              </w:numPr>
              <w:rPr>
                <w:rFonts w:ascii="Arial" w:cs="Arial" w:hAnsi="Arial"/>
              </w:rPr>
            </w:pPr>
            <w:r>
              <w:rPr>
                <w:rFonts w:ascii="Arial" w:cs="Arial" w:hAnsi="Arial"/>
              </w:rPr>
              <w:t>To analyse the impact of IMC on the brand equity of McDonald’s in the UK.</w:t>
            </w:r>
          </w:p>
        </w:tc>
      </w:tr>
      <w:tr>
        <w:trPr>
          <w:trHeight w:val="454"/>
        </w:trPr>
        <w:tc>
          <w:tcPr>
            <w:tcW w:w="237" w:type="pct"/>
            <w:shd w:val="clear" w:color="auto" w:fill="F2F2F2"/>
            <w:vAlign w:val="center"/>
          </w:tcPr>
          <w:p>
            <w:pPr>
              <w:spacing w:before="120" w:after="120"/>
              <w:rPr>
                <w:rFonts w:ascii="Arial" w:cs="Arial" w:hAnsi="Arial"/>
                <w:sz w:val="22"/>
                <w:szCs w:val="22"/>
              </w:rPr>
            </w:pPr>
          </w:p>
        </w:tc>
        <w:tc>
          <w:tcPr>
            <w:tcW w:w="4763" w:type="pct"/>
            <w:gridSpan w:val="4"/>
            <w:shd w:val="clear" w:color="auto" w:fill="F2F2F2"/>
            <w:vAlign w:val="center"/>
          </w:tcPr>
          <w:p>
            <w:pPr>
              <w:spacing w:before="120" w:after="120"/>
              <w:rPr>
                <w:rFonts w:ascii="Arial" w:cs="Arial" w:hAnsi="Arial"/>
                <w:b/>
                <w:sz w:val="22"/>
                <w:szCs w:val="22"/>
              </w:rPr>
            </w:pPr>
            <w:r>
              <w:rPr>
                <w:rFonts w:ascii="Arial" w:cs="Arial" w:hAnsi="Arial"/>
                <w:b/>
                <w:sz w:val="22"/>
                <w:szCs w:val="22"/>
              </w:rPr>
              <w:t>Proposed data collection methods (maximum 600 words)</w:t>
            </w:r>
          </w:p>
          <w:p>
            <w:pPr>
              <w:rPr>
                <w:rFonts w:ascii="Arial" w:cs="Arial" w:hAnsi="Arial"/>
                <w:sz w:val="22"/>
                <w:szCs w:val="22"/>
              </w:rPr>
            </w:pPr>
            <w:r>
              <w:rPr>
                <w:rFonts w:ascii="Arial" w:cs="Arial" w:hAnsi="Arial"/>
                <w:sz w:val="22"/>
                <w:szCs w:val="22"/>
              </w:rPr>
              <w:t xml:space="preserve">Provide a brief summary of all the methods that </w:t>
            </w:r>
            <w:r>
              <w:rPr>
                <w:rFonts w:ascii="Arial" w:cs="Arial" w:hAnsi="Arial"/>
                <w:b/>
                <w:sz w:val="22"/>
                <w:szCs w:val="22"/>
              </w:rPr>
              <w:t>may</w:t>
            </w:r>
            <w:r>
              <w:rPr>
                <w:rFonts w:ascii="Arial" w:cs="Arial" w:hAnsi="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trHeight w:val="454"/>
        </w:trPr>
        <w:tc>
          <w:tcPr>
            <w:tcW w:w="237" w:type="pct"/>
            <w:vAlign w:val="center"/>
          </w:tcPr>
          <w:p>
            <w:pPr>
              <w:rPr>
                <w:rFonts w:ascii="Arial" w:cs="Arial" w:hAnsi="Arial"/>
                <w:sz w:val="22"/>
                <w:szCs w:val="22"/>
              </w:rPr>
            </w:pPr>
            <w:r>
              <w:rPr>
                <w:rFonts w:ascii="Arial" w:cs="Arial" w:hAnsi="Arial"/>
                <w:sz w:val="22"/>
                <w:szCs w:val="22"/>
              </w:rPr>
              <w:t>7</w:t>
            </w:r>
          </w:p>
        </w:tc>
        <w:tc>
          <w:tcPr>
            <w:tcW w:w="4763" w:type="pct"/>
            <w:gridSpan w:val="4"/>
            <w:vAlign w:val="center"/>
          </w:tcPr>
          <w:p>
            <w:pPr>
              <w:jc w:val="both"/>
              <w:rPr>
                <w:rFonts w:ascii="Arial" w:cs="Arial" w:hAnsi="Arial"/>
                <w:b/>
                <w:sz w:val="22"/>
                <w:szCs w:val="22"/>
              </w:rPr>
            </w:pPr>
            <w:r>
              <w:rPr>
                <w:rFonts w:ascii="Arial" w:cs="Arial" w:hAnsi="Arial"/>
                <w:color w:val="00B050"/>
                <w:sz w:val="22"/>
                <w:szCs w:val="22"/>
              </w:rPr>
              <w:t>The research will use a mono-method quantitative design based on an online questionnaire. Data will be collected from approximately 50–100 respondents who are adults aged 18 or above and who are customers or potential customers familiar with McDonald’s in the UK. A non-probability sampling approach will be used, combining convenience sampling with purposive screening to ensure participants match the study context. The questionnaire will contain around 10–15 closed-ended questions, including multiple-choice and Likert-scale items. Questions will cover perceptions of McDonald’s marketing communications across different channels and views on brand equity indicators such as awareness, consistency, trust, preference and loyalty. The questionnaire is expected to take approximately 5–10 minutes to complete. It will be distributed online through appropriate digital channels. No interviews, focus groups, audio recording, video recording, observation or experimental procedures will be used. Data collected from the questionnaire will be exported into Microsoft Excel and analysed using descriptive statistics such as frequencies, percentages, tables and graphs.</w:t>
            </w:r>
          </w:p>
        </w:tc>
      </w:tr>
    </w:tbl>
    <w:p/>
    <w:p>
      <w:pPr>
        <w:spacing w:after="240"/>
        <w:rPr>
          <w:rFonts w:ascii="Arial" w:cs="Arial" w:hAnsi="Arial"/>
          <w:b/>
          <w:sz w:val="22"/>
          <w:szCs w:val="22"/>
        </w:rPr>
      </w:pPr>
      <w:r>
        <w:rPr>
          <w:rFonts w:ascii="Arial" w:cs="Arial" w:hAnsi="Arial"/>
          <w:b/>
          <w:sz w:val="22"/>
          <w:szCs w:val="22"/>
        </w:rPr>
        <w:t>SECTION D: Scope of Research Activity</w:t>
      </w:r>
    </w:p>
    <w:tbl>
      <w:tblPr>
        <w:jc w:val="left"/>
        <w:tblInd w:w="0" w:type="dxa"/>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562"/>
        <w:gridCol w:w="8227"/>
        <w:gridCol w:w="846"/>
        <w:gridCol w:w="816"/>
      </w:tblGrid>
      <w:tr>
        <w:trPr>
          <w:trHeight w:val="558"/>
        </w:trPr>
        <w:tc>
          <w:tcPr>
            <w:tcW w:w="562" w:type="dxa"/>
            <w:shd w:val="clear" w:color="auto" w:fill="F2F2F2"/>
            <w:vAlign w:val="center"/>
          </w:tcPr>
          <w:p>
            <w:pPr>
              <w:autoSpaceDE w:val="0"/>
              <w:autoSpaceDN w:val="0"/>
              <w:adjustRightInd w:val="0"/>
              <w:rPr>
                <w:rFonts w:ascii="Arial" w:cs="Arial" w:hAnsi="Arial"/>
                <w:b/>
                <w:sz w:val="22"/>
                <w:szCs w:val="22"/>
              </w:rPr>
            </w:pPr>
          </w:p>
        </w:tc>
        <w:tc>
          <w:tcPr>
            <w:tcW w:w="8227" w:type="dxa"/>
            <w:shd w:val="clear" w:color="auto" w:fill="F2F2F2"/>
            <w:vAlign w:val="center"/>
          </w:tcPr>
          <w:p>
            <w:pPr>
              <w:autoSpaceDE w:val="0"/>
              <w:autoSpaceDN w:val="0"/>
              <w:adjustRightInd w:val="0"/>
              <w:rPr>
                <w:rFonts w:ascii="Arial" w:cs="Arial" w:hAnsi="Arial"/>
                <w:b/>
                <w:sz w:val="22"/>
                <w:szCs w:val="22"/>
              </w:rPr>
            </w:pPr>
            <w:r>
              <w:rPr>
                <w:rFonts w:ascii="Arial" w:cs="Arial" w:hAnsi="Arial"/>
                <w:b/>
                <w:sz w:val="22"/>
                <w:szCs w:val="22"/>
              </w:rPr>
              <w:t>Will the research activity include:</w:t>
            </w:r>
          </w:p>
        </w:tc>
        <w:tc>
          <w:tcPr>
            <w:tcW w:w="846" w:type="dxa"/>
            <w:shd w:val="clear" w:color="auto" w:fill="F2F2F2"/>
            <w:vAlign w:val="center"/>
          </w:tcPr>
          <w:p>
            <w:pPr>
              <w:autoSpaceDE w:val="0"/>
              <w:autoSpaceDN w:val="0"/>
              <w:adjustRightInd w:val="0"/>
              <w:jc w:val="center"/>
              <w:rPr>
                <w:rFonts w:ascii="Arial" w:cs="Arial" w:hAnsi="Arial"/>
                <w:b/>
                <w:bCs/>
                <w:sz w:val="22"/>
                <w:szCs w:val="22"/>
              </w:rPr>
            </w:pPr>
            <w:r>
              <w:rPr>
                <w:rFonts w:ascii="Arial" w:cs="Arial" w:hAnsi="Arial"/>
                <w:b/>
                <w:bCs/>
                <w:sz w:val="22"/>
                <w:szCs w:val="22"/>
              </w:rPr>
              <w:t>YES</w:t>
            </w:r>
          </w:p>
        </w:tc>
        <w:tc>
          <w:tcPr>
            <w:tcW w:w="816" w:type="dxa"/>
            <w:shd w:val="clear" w:color="auto" w:fill="F2F2F2"/>
            <w:vAlign w:val="center"/>
          </w:tcPr>
          <w:p>
            <w:pPr>
              <w:autoSpaceDE w:val="0"/>
              <w:autoSpaceDN w:val="0"/>
              <w:adjustRightInd w:val="0"/>
              <w:jc w:val="center"/>
              <w:rPr>
                <w:rFonts w:ascii="Arial" w:cs="Arial" w:hAnsi="Arial"/>
                <w:b/>
                <w:bCs/>
                <w:sz w:val="22"/>
                <w:szCs w:val="22"/>
              </w:rPr>
            </w:pPr>
            <w:r>
              <w:rPr>
                <w:rFonts w:ascii="Arial" w:cs="Arial" w:hAnsi="Arial"/>
                <w:b/>
                <w:bCs/>
                <w:sz w:val="22"/>
                <w:szCs w:val="22"/>
              </w:rPr>
              <w:t>NO</w:t>
            </w:r>
          </w:p>
        </w:tc>
      </w:tr>
      <w:tr>
        <w:trPr>
          <w:trHeight w:val="439"/>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1</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Use of a questionnaire or similar research instrument?</w:t>
            </w:r>
          </w:p>
        </w:tc>
        <w:tc>
          <w:tcPr>
            <w:tcW w:w="846" w:type="dxa"/>
            <w:shd w:val="clear" w:color="auto" w:fill="BFBFBF"/>
            <w:vAlign w:val="center"/>
          </w:tcPr>
          <w:sdt>
            <w:sdtPr>
              <w:rPr>
                <w:rFonts w:ascii="Arial" w:cs="Arial" w:hAnsi="Arial"/>
                <w:b/>
                <w:bCs/>
                <w:sz w:val="22"/>
                <w:szCs w:val="22"/>
              </w:rPr>
              <w:id w:val="1290753472"/>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c>
          <w:tcPr>
            <w:tcW w:w="816" w:type="dxa"/>
            <w:shd w:val="clear" w:color="auto" w:fill="BFBFBF"/>
            <w:vAlign w:val="center"/>
          </w:tcPr>
          <w:sdt>
            <w:sdtPr>
              <w:rPr>
                <w:rFonts w:ascii="Arial" w:cs="Arial" w:hAnsi="Arial"/>
                <w:b/>
                <w:bCs/>
                <w:sz w:val="22"/>
                <w:szCs w:val="22"/>
              </w:rPr>
              <w:id w:val="-663065315"/>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39"/>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2</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Use of interviews?</w:t>
            </w:r>
          </w:p>
        </w:tc>
        <w:tc>
          <w:tcPr>
            <w:tcW w:w="846" w:type="dxa"/>
            <w:shd w:val="clear" w:color="auto" w:fill="BFBFBF"/>
            <w:vAlign w:val="center"/>
          </w:tcPr>
          <w:sdt>
            <w:sdtPr>
              <w:rPr>
                <w:rFonts w:ascii="Arial" w:cs="Arial" w:hAnsi="Arial"/>
                <w:b/>
                <w:bCs/>
                <w:sz w:val="22"/>
                <w:szCs w:val="22"/>
              </w:rPr>
              <w:id w:val="1155381725"/>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c>
          <w:tcPr>
            <w:tcW w:w="816" w:type="dxa"/>
            <w:shd w:val="clear" w:color="auto" w:fill="BFBFBF"/>
            <w:vAlign w:val="center"/>
          </w:tcPr>
          <w:sdt>
            <w:sdtPr>
              <w:rPr>
                <w:rFonts w:ascii="Arial" w:cs="Arial" w:hAnsi="Arial"/>
                <w:b/>
                <w:bCs/>
                <w:sz w:val="22"/>
                <w:szCs w:val="22"/>
              </w:rPr>
              <w:id w:val="-58729001"/>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39"/>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3</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Use of focus groups?</w:t>
            </w:r>
          </w:p>
        </w:tc>
        <w:tc>
          <w:tcPr>
            <w:tcW w:w="846" w:type="dxa"/>
            <w:shd w:val="clear" w:color="auto" w:fill="BFBFBF"/>
            <w:vAlign w:val="center"/>
          </w:tcPr>
          <w:sdt>
            <w:sdtPr>
              <w:rPr>
                <w:rFonts w:ascii="Arial" w:cs="Arial" w:hAnsi="Arial"/>
                <w:b/>
                <w:bCs/>
                <w:sz w:val="22"/>
                <w:szCs w:val="22"/>
              </w:rPr>
              <w:id w:val="33878715"/>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
                    <w:bCs/>
                    <w:sz w:val="22"/>
                    <w:szCs w:val="22"/>
                  </w:rPr>
                </w:pPr>
                <w:r>
                  <w:rPr>
                    <w:rFonts w:ascii="MS Gothic" w:eastAsia="MS Gothic" w:cs="Arial" w:hAnsi="MS Gothic" w:hint="eastAsia"/>
                    <w:b/>
                    <w:bCs/>
                    <w:sz w:val="22"/>
                    <w:szCs w:val="22"/>
                  </w:rPr>
                  <w:t>☐</w:t>
                </w:r>
              </w:p>
            </w:sdtContent>
          </w:sdt>
        </w:tc>
        <w:tc>
          <w:tcPr>
            <w:tcW w:w="816" w:type="dxa"/>
            <w:shd w:val="clear" w:color="auto" w:fill="BFBFBF"/>
            <w:vAlign w:val="center"/>
          </w:tcPr>
          <w:sdt>
            <w:sdtPr>
              <w:rPr>
                <w:rFonts w:ascii="Arial" w:cs="Arial" w:hAnsi="Arial"/>
                <w:b/>
                <w:bCs/>
                <w:sz w:val="22"/>
                <w:szCs w:val="22"/>
              </w:rPr>
              <w:id w:val="11695323"/>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
                    <w:bCs/>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4</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 xml:space="preserve">Use of participant diaries? </w:t>
            </w:r>
          </w:p>
        </w:tc>
        <w:tc>
          <w:tcPr>
            <w:tcW w:w="846" w:type="dxa"/>
            <w:shd w:val="clear" w:color="auto" w:fill="BFBFBF"/>
            <w:vAlign w:val="center"/>
          </w:tcPr>
          <w:sdt>
            <w:sdtPr>
              <w:rPr>
                <w:rFonts w:ascii="Arial" w:cs="Arial" w:hAnsi="Arial"/>
                <w:b/>
                <w:bCs/>
                <w:sz w:val="22"/>
                <w:szCs w:val="22"/>
              </w:rPr>
              <w:id w:val="-263708539"/>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c>
          <w:tcPr>
            <w:tcW w:w="816" w:type="dxa"/>
            <w:shd w:val="clear" w:color="auto" w:fill="BFBFBF"/>
            <w:vAlign w:val="center"/>
          </w:tcPr>
          <w:sdt>
            <w:sdtPr>
              <w:rPr>
                <w:rFonts w:ascii="Arial" w:cs="Arial" w:hAnsi="Arial"/>
                <w:b/>
                <w:bCs/>
                <w:sz w:val="22"/>
                <w:szCs w:val="22"/>
              </w:rPr>
              <w:id w:val="821769933"/>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5</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Use of video or audio recording?</w:t>
            </w:r>
          </w:p>
        </w:tc>
        <w:tc>
          <w:tcPr>
            <w:tcW w:w="846" w:type="dxa"/>
            <w:shd w:val="clear" w:color="auto" w:fill="BFBFBF"/>
            <w:vAlign w:val="center"/>
          </w:tcPr>
          <w:sdt>
            <w:sdtPr>
              <w:rPr>
                <w:rFonts w:ascii="Arial" w:cs="Arial" w:hAnsi="Arial"/>
                <w:b/>
                <w:bCs/>
                <w:sz w:val="22"/>
                <w:szCs w:val="22"/>
              </w:rPr>
              <w:id w:val="209919658"/>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
                    <w:bCs/>
                    <w:sz w:val="22"/>
                    <w:szCs w:val="22"/>
                  </w:rPr>
                </w:pPr>
                <w:r>
                  <w:rPr>
                    <w:rFonts w:ascii="MS Gothic" w:eastAsia="MS Gothic" w:cs="Arial" w:hAnsi="MS Gothic" w:hint="eastAsia"/>
                    <w:b/>
                    <w:bCs/>
                    <w:sz w:val="22"/>
                    <w:szCs w:val="22"/>
                  </w:rPr>
                  <w:t>☐</w:t>
                </w:r>
              </w:p>
            </w:sdtContent>
          </w:sdt>
        </w:tc>
        <w:tc>
          <w:tcPr>
            <w:tcW w:w="816" w:type="dxa"/>
            <w:shd w:val="clear" w:color="auto" w:fill="BFBFBF"/>
            <w:vAlign w:val="center"/>
          </w:tcPr>
          <w:sdt>
            <w:sdtPr>
              <w:rPr>
                <w:rFonts w:ascii="Arial" w:cs="Arial" w:hAnsi="Arial"/>
                <w:b/>
                <w:bCs/>
                <w:sz w:val="22"/>
                <w:szCs w:val="22"/>
              </w:rPr>
              <w:id w:val="34056154"/>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
                    <w:bCs/>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6</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Use of computer-generated log files?</w:t>
            </w:r>
          </w:p>
        </w:tc>
        <w:tc>
          <w:tcPr>
            <w:tcW w:w="846" w:type="dxa"/>
            <w:shd w:val="clear" w:color="auto" w:fill="BFBFBF"/>
            <w:vAlign w:val="center"/>
          </w:tcPr>
          <w:sdt>
            <w:sdtPr>
              <w:rPr>
                <w:rFonts w:ascii="Arial" w:cs="Arial" w:hAnsi="Arial"/>
                <w:b/>
                <w:bCs/>
                <w:sz w:val="22"/>
                <w:szCs w:val="22"/>
              </w:rPr>
              <w:id w:val="1387403966"/>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c>
          <w:tcPr>
            <w:tcW w:w="816" w:type="dxa"/>
            <w:shd w:val="clear" w:color="auto" w:fill="BFBFBF"/>
            <w:vAlign w:val="center"/>
          </w:tcPr>
          <w:sdt>
            <w:sdtPr>
              <w:rPr>
                <w:rFonts w:ascii="Arial" w:cs="Arial" w:hAnsi="Arial"/>
                <w:b/>
                <w:bCs/>
                <w:sz w:val="22"/>
                <w:szCs w:val="22"/>
              </w:rPr>
              <w:id w:val="316086652"/>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39"/>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7</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Participant observation with their knowledge?</w:t>
            </w:r>
          </w:p>
        </w:tc>
        <w:tc>
          <w:tcPr>
            <w:tcW w:w="846" w:type="dxa"/>
            <w:shd w:val="clear" w:color="auto" w:fill="BFBFBF"/>
            <w:vAlign w:val="center"/>
          </w:tcPr>
          <w:sdt>
            <w:sdtPr>
              <w:rPr>
                <w:rFonts w:ascii="Arial" w:cs="Arial" w:hAnsi="Arial"/>
                <w:b/>
                <w:bCs/>
                <w:sz w:val="22"/>
                <w:szCs w:val="22"/>
              </w:rPr>
              <w:id w:val="-1705321611"/>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c>
          <w:tcPr>
            <w:tcW w:w="816" w:type="dxa"/>
            <w:shd w:val="clear" w:color="auto" w:fill="BFBFBF"/>
            <w:vAlign w:val="center"/>
          </w:tcPr>
          <w:sdt>
            <w:sdtPr>
              <w:rPr>
                <w:rFonts w:ascii="Arial" w:cs="Arial" w:hAnsi="Arial"/>
                <w:b/>
                <w:bCs/>
                <w:sz w:val="22"/>
                <w:szCs w:val="22"/>
              </w:rPr>
              <w:id w:val="1443626313"/>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8</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Participant observation without their knowledge?</w:t>
            </w:r>
          </w:p>
        </w:tc>
        <w:tc>
          <w:tcPr>
            <w:tcW w:w="846" w:type="dxa"/>
            <w:shd w:val="clear" w:color="auto" w:fill="BFBFBF"/>
            <w:vAlign w:val="center"/>
          </w:tcPr>
          <w:sdt>
            <w:sdtPr>
              <w:rPr>
                <w:rFonts w:ascii="Arial" w:cs="Arial" w:hAnsi="Arial"/>
                <w:b/>
                <w:bCs/>
                <w:sz w:val="22"/>
                <w:szCs w:val="22"/>
              </w:rPr>
              <w:id w:val="-640880774"/>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c>
          <w:tcPr>
            <w:tcW w:w="816" w:type="dxa"/>
            <w:shd w:val="clear" w:color="auto" w:fill="BFBFBF"/>
            <w:vAlign w:val="center"/>
          </w:tcPr>
          <w:sdt>
            <w:sdtPr>
              <w:rPr>
                <w:rFonts w:ascii="Arial" w:cs="Arial" w:hAnsi="Arial"/>
                <w:b/>
                <w:bCs/>
                <w:sz w:val="22"/>
                <w:szCs w:val="22"/>
              </w:rPr>
              <w:id w:val="-770890537"/>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39"/>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9</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Access to personal or confidential information without the participants’ specific consent?</w:t>
            </w:r>
          </w:p>
        </w:tc>
        <w:tc>
          <w:tcPr>
            <w:tcW w:w="846" w:type="dxa"/>
            <w:shd w:val="clear" w:color="auto" w:fill="BFBFBF"/>
            <w:vAlign w:val="center"/>
          </w:tcPr>
          <w:sdt>
            <w:sdtPr>
              <w:rPr>
                <w:rFonts w:ascii="Arial" w:cs="Arial" w:hAnsi="Arial"/>
                <w:b/>
                <w:bCs/>
                <w:sz w:val="22"/>
                <w:szCs w:val="22"/>
              </w:rPr>
              <w:id w:val="1985621884"/>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c>
          <w:tcPr>
            <w:tcW w:w="816" w:type="dxa"/>
            <w:shd w:val="clear" w:color="auto" w:fill="BFBFBF"/>
            <w:vAlign w:val="center"/>
          </w:tcPr>
          <w:sdt>
            <w:sdtPr>
              <w:rPr>
                <w:rFonts w:ascii="Arial" w:cs="Arial" w:hAnsi="Arial"/>
                <w:b/>
                <w:bCs/>
                <w:sz w:val="22"/>
                <w:szCs w:val="22"/>
              </w:rPr>
              <w:id w:val="-1494919140"/>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10</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cs="Arial" w:hAnsi="Arial"/>
                <w:b/>
                <w:bCs/>
                <w:sz w:val="22"/>
                <w:szCs w:val="22"/>
              </w:rPr>
              <w:id w:val="-1505577721"/>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c>
          <w:tcPr>
            <w:tcW w:w="816" w:type="dxa"/>
            <w:shd w:val="clear" w:color="auto" w:fill="BFBFBF"/>
            <w:vAlign w:val="center"/>
          </w:tcPr>
          <w:sdt>
            <w:sdtPr>
              <w:rPr>
                <w:rFonts w:ascii="Arial" w:cs="Arial" w:hAnsi="Arial"/>
                <w:b/>
                <w:bCs/>
                <w:sz w:val="22"/>
                <w:szCs w:val="22"/>
              </w:rPr>
              <w:id w:val="-366437272"/>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11</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Performance of any acts which may cause embarrassment or affect self-esteem?</w:t>
            </w:r>
          </w:p>
        </w:tc>
        <w:tc>
          <w:tcPr>
            <w:tcW w:w="846" w:type="dxa"/>
            <w:shd w:val="clear" w:color="auto" w:fill="BFBFBF"/>
            <w:vAlign w:val="center"/>
          </w:tcPr>
          <w:sdt>
            <w:sdtPr>
              <w:rPr>
                <w:rFonts w:ascii="Arial" w:cs="Arial" w:hAnsi="Arial"/>
                <w:b/>
                <w:bCs/>
                <w:sz w:val="22"/>
                <w:szCs w:val="22"/>
              </w:rPr>
              <w:id w:val="-2108190197"/>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816" w:type="dxa"/>
            <w:shd w:val="clear" w:color="auto" w:fill="BFBFBF"/>
            <w:vAlign w:val="center"/>
          </w:tcPr>
          <w:sdt>
            <w:sdtPr>
              <w:rPr>
                <w:rFonts w:ascii="Arial" w:cs="Arial" w:hAnsi="Arial"/>
                <w:b/>
                <w:bCs/>
                <w:sz w:val="22"/>
                <w:szCs w:val="22"/>
              </w:rPr>
              <w:id w:val="-2038616632"/>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12</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Investigation of participants involved in illegal activities?</w:t>
            </w:r>
          </w:p>
        </w:tc>
        <w:tc>
          <w:tcPr>
            <w:tcW w:w="846" w:type="dxa"/>
            <w:shd w:val="clear" w:color="auto" w:fill="BFBFBF"/>
            <w:vAlign w:val="center"/>
          </w:tcPr>
          <w:sdt>
            <w:sdtPr>
              <w:rPr>
                <w:rFonts w:ascii="Arial" w:cs="Arial" w:hAnsi="Arial"/>
                <w:b/>
                <w:bCs/>
                <w:sz w:val="22"/>
                <w:szCs w:val="22"/>
              </w:rPr>
              <w:id w:val="1454335480"/>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816" w:type="dxa"/>
            <w:shd w:val="clear" w:color="auto" w:fill="BFBFBF"/>
            <w:vAlign w:val="center"/>
          </w:tcPr>
          <w:sdt>
            <w:sdtPr>
              <w:rPr>
                <w:rFonts w:ascii="Arial" w:cs="Arial" w:hAnsi="Arial"/>
                <w:b/>
                <w:bCs/>
                <w:sz w:val="22"/>
                <w:szCs w:val="22"/>
              </w:rPr>
              <w:id w:val="1394501365"/>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13</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Use of procedures that involve deception?</w:t>
            </w:r>
          </w:p>
        </w:tc>
        <w:tc>
          <w:tcPr>
            <w:tcW w:w="846" w:type="dxa"/>
            <w:shd w:val="clear" w:color="auto" w:fill="BFBFBF"/>
            <w:vAlign w:val="center"/>
          </w:tcPr>
          <w:sdt>
            <w:sdtPr>
              <w:rPr>
                <w:rFonts w:ascii="Arial" w:cs="Arial" w:hAnsi="Arial"/>
                <w:b/>
                <w:bCs/>
                <w:sz w:val="22"/>
                <w:szCs w:val="22"/>
              </w:rPr>
              <w:id w:val="-223146164"/>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816" w:type="dxa"/>
            <w:shd w:val="clear" w:color="auto" w:fill="BFBFBF"/>
            <w:vAlign w:val="center"/>
          </w:tcPr>
          <w:sdt>
            <w:sdtPr>
              <w:rPr>
                <w:rFonts w:ascii="Arial" w:cs="Arial" w:hAnsi="Arial"/>
                <w:b/>
                <w:bCs/>
                <w:sz w:val="22"/>
                <w:szCs w:val="22"/>
              </w:rPr>
              <w:id w:val="187404379"/>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14</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Administration of any substance, agent or placebo?</w:t>
            </w:r>
          </w:p>
        </w:tc>
        <w:tc>
          <w:tcPr>
            <w:tcW w:w="846" w:type="dxa"/>
            <w:shd w:val="clear" w:color="auto" w:fill="BFBFBF"/>
            <w:vAlign w:val="center"/>
          </w:tcPr>
          <w:sdt>
            <w:sdtPr>
              <w:rPr>
                <w:rFonts w:ascii="Arial" w:cs="Arial" w:hAnsi="Arial"/>
                <w:b/>
                <w:bCs/>
                <w:sz w:val="22"/>
                <w:szCs w:val="22"/>
              </w:rPr>
              <w:id w:val="-1635562815"/>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816" w:type="dxa"/>
            <w:shd w:val="clear" w:color="auto" w:fill="BFBFBF"/>
            <w:vAlign w:val="center"/>
          </w:tcPr>
          <w:sdt>
            <w:sdtPr>
              <w:rPr>
                <w:rFonts w:ascii="Arial" w:cs="Arial" w:hAnsi="Arial"/>
                <w:b/>
                <w:bCs/>
                <w:sz w:val="22"/>
                <w:szCs w:val="22"/>
              </w:rPr>
              <w:id w:val="-1007929437"/>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15</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Working with live vertebrate animals?</w:t>
            </w:r>
          </w:p>
        </w:tc>
        <w:tc>
          <w:tcPr>
            <w:tcW w:w="846" w:type="dxa"/>
            <w:shd w:val="clear" w:color="auto" w:fill="BFBFBF"/>
            <w:vAlign w:val="center"/>
          </w:tcPr>
          <w:sdt>
            <w:sdtPr>
              <w:rPr>
                <w:rFonts w:ascii="Arial" w:cs="Arial" w:hAnsi="Arial"/>
                <w:b/>
                <w:bCs/>
                <w:sz w:val="22"/>
                <w:szCs w:val="22"/>
              </w:rPr>
              <w:id w:val="1999216964"/>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816" w:type="dxa"/>
            <w:shd w:val="clear" w:color="auto" w:fill="BFBFBF"/>
            <w:vAlign w:val="center"/>
          </w:tcPr>
          <w:sdt>
            <w:sdtPr>
              <w:rPr>
                <w:rFonts w:ascii="Arial" w:cs="Arial" w:hAnsi="Arial"/>
                <w:b/>
                <w:bCs/>
                <w:sz w:val="22"/>
                <w:szCs w:val="22"/>
              </w:rPr>
              <w:id w:val="-1446897952"/>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16</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Procedures that may have a negative impact on the environment?</w:t>
            </w:r>
          </w:p>
        </w:tc>
        <w:tc>
          <w:tcPr>
            <w:tcW w:w="846" w:type="dxa"/>
            <w:shd w:val="clear" w:color="auto" w:fill="BFBFBF"/>
            <w:vAlign w:val="center"/>
          </w:tcPr>
          <w:sdt>
            <w:sdtPr>
              <w:rPr>
                <w:rFonts w:ascii="Arial" w:cs="Arial" w:hAnsi="Arial"/>
                <w:b/>
                <w:bCs/>
                <w:sz w:val="22"/>
                <w:szCs w:val="22"/>
              </w:rPr>
              <w:id w:val="133551663"/>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
                    <w:bCs/>
                    <w:sz w:val="22"/>
                    <w:szCs w:val="22"/>
                  </w:rPr>
                </w:pPr>
                <w:r>
                  <w:rPr>
                    <w:rFonts w:ascii="MS Gothic" w:eastAsia="MS Gothic" w:cs="Arial" w:hAnsi="MS Gothic" w:hint="eastAsia"/>
                    <w:b/>
                    <w:bCs/>
                    <w:sz w:val="22"/>
                    <w:szCs w:val="22"/>
                  </w:rPr>
                  <w:t>☐</w:t>
                </w:r>
              </w:p>
            </w:sdtContent>
          </w:sdt>
        </w:tc>
        <w:tc>
          <w:tcPr>
            <w:tcW w:w="816" w:type="dxa"/>
            <w:shd w:val="clear" w:color="auto" w:fill="BFBFBF"/>
            <w:vAlign w:val="center"/>
          </w:tcPr>
          <w:sdt>
            <w:sdtPr>
              <w:rPr>
                <w:rFonts w:ascii="Arial" w:cs="Arial" w:hAnsi="Arial"/>
                <w:b/>
                <w:bCs/>
                <w:sz w:val="22"/>
                <w:szCs w:val="22"/>
              </w:rPr>
              <w:id w:val="1758467951"/>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
                    <w:bCs/>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17</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Other primary data collection methods. Please indicate the type of data collection method(s) below.</w:t>
            </w:r>
          </w:p>
        </w:tc>
        <w:tc>
          <w:tcPr>
            <w:tcW w:w="846" w:type="dxa"/>
            <w:vMerge w:val="restart"/>
            <w:shd w:val="clear" w:color="auto" w:fill="BFBFBF"/>
            <w:vAlign w:val="center"/>
          </w:tcPr>
          <w:sdt>
            <w:sdtPr>
              <w:rPr>
                <w:rFonts w:ascii="Arial" w:cs="Arial" w:hAnsi="Arial"/>
                <w:b/>
                <w:bCs/>
                <w:sz w:val="22"/>
                <w:szCs w:val="22"/>
              </w:rPr>
              <w:id w:val="2090883089"/>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
                    <w:bCs/>
                    <w:sz w:val="22"/>
                    <w:szCs w:val="22"/>
                  </w:rPr>
                </w:pPr>
                <w:r>
                  <w:rPr>
                    <w:rFonts w:ascii="MS Gothic" w:eastAsia="MS Gothic" w:cs="Arial" w:hAnsi="MS Gothic" w:hint="eastAsia"/>
                    <w:b/>
                    <w:bCs/>
                    <w:sz w:val="22"/>
                    <w:szCs w:val="22"/>
                  </w:rPr>
                  <w:t>☐</w:t>
                </w:r>
              </w:p>
            </w:sdtContent>
          </w:sdt>
        </w:tc>
        <w:tc>
          <w:tcPr>
            <w:tcW w:w="816" w:type="dxa"/>
            <w:vMerge w:val="restart"/>
            <w:shd w:val="clear" w:color="auto" w:fill="BFBFBF"/>
            <w:vAlign w:val="center"/>
          </w:tcPr>
          <w:sdt>
            <w:sdtPr>
              <w:rPr>
                <w:rFonts w:ascii="Arial" w:cs="Arial" w:hAnsi="Arial"/>
                <w:b/>
                <w:bCs/>
                <w:sz w:val="22"/>
                <w:szCs w:val="22"/>
              </w:rPr>
              <w:id w:val="1325072244"/>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
                    <w:bCs/>
                    <w:sz w:val="22"/>
                    <w:szCs w:val="22"/>
                  </w:rPr>
                </w:pPr>
                <w:r>
                  <w:rPr>
                    <w:rFonts w:ascii="MS Gothic" w:eastAsia="MS Gothic" w:cs="Arial" w:hAnsi="MS Gothic" w:hint="eastAsia"/>
                    <w:b/>
                    <w:bCs/>
                    <w:sz w:val="22"/>
                    <w:szCs w:val="22"/>
                  </w:rPr>
                  <w:t>☒</w:t>
                </w:r>
              </w:p>
            </w:sdtContent>
          </w:sdt>
        </w:tc>
      </w:tr>
      <w:tr>
        <w:trPr>
          <w:trHeight w:val="403"/>
        </w:trPr>
        <w:tc>
          <w:tcPr>
            <w:tcW w:w="562" w:type="dxa"/>
            <w:vAlign w:val="center"/>
          </w:tcPr>
          <w:p>
            <w:pPr>
              <w:autoSpaceDE w:val="0"/>
              <w:autoSpaceDN w:val="0"/>
              <w:adjustRightInd w:val="0"/>
              <w:rPr>
                <w:rFonts w:ascii="Arial" w:cs="Arial" w:hAnsi="Arial"/>
                <w:sz w:val="22"/>
                <w:szCs w:val="22"/>
              </w:rPr>
            </w:pPr>
          </w:p>
        </w:tc>
        <w:tc>
          <w:tcPr>
            <w:tcW w:w="8227" w:type="dxa"/>
            <w:vAlign w:val="center"/>
          </w:tcPr>
          <w:p>
            <w:pPr>
              <w:autoSpaceDE w:val="0"/>
              <w:autoSpaceDN w:val="0"/>
              <w:adjustRightInd w:val="0"/>
              <w:rPr>
                <w:rFonts w:ascii="Arial" w:cs="Arial" w:hAnsi="Arial"/>
                <w:sz w:val="22"/>
                <w:szCs w:val="22"/>
              </w:rPr>
            </w:pPr>
            <w:r>
              <w:rPr>
                <w:rFonts w:ascii="Arial" w:cs="Arial" w:hAnsi="Arial"/>
                <w:sz w:val="22"/>
                <w:szCs w:val="22"/>
              </w:rPr>
              <w:t>Details of any other primary data collection method:</w:t>
            </w:r>
          </w:p>
          <w:p>
            <w:pPr>
              <w:autoSpaceDE w:val="0"/>
              <w:autoSpaceDN w:val="0"/>
              <w:adjustRightInd w:val="0"/>
              <w:rPr>
                <w:rFonts w:ascii="Arial" w:cs="Arial" w:hAnsi="Arial"/>
                <w:sz w:val="22"/>
                <w:szCs w:val="22"/>
              </w:rPr>
            </w:pPr>
            <w:r>
              <w:rPr>
                <w:rFonts w:ascii="Arial" w:cs="Arial" w:hAnsi="Arial"/>
                <w:sz w:val="22"/>
                <w:szCs w:val="22"/>
              </w:rPr>
              <w:t>N/A</w:t>
            </w:r>
          </w:p>
        </w:tc>
        <w:tc>
          <w:tcPr>
            <w:tcW w:w="846" w:type="dxa"/>
            <w:vMerge/>
            <w:shd w:val="clear" w:color="auto" w:fill="BFBFBF"/>
            <w:vAlign w:val="center"/>
          </w:tcPr>
          <w:p/>
        </w:tc>
        <w:tc>
          <w:tcPr>
            <w:tcW w:w="816" w:type="dxa"/>
            <w:vMerge/>
            <w:shd w:val="clear" w:color="auto" w:fill="BFBFBF"/>
            <w:vAlign w:val="center"/>
          </w:tcPr>
          <w:p/>
        </w:tc>
      </w:tr>
    </w:tbl>
    <w:p>
      <w:pPr>
        <w:jc w:val="both"/>
        <w:rPr>
          <w:rFonts w:ascii="Arial" w:cs="Arial" w:hAnsi="Arial"/>
          <w:bCs/>
          <w:iCs/>
          <w:sz w:val="22"/>
          <w:szCs w:val="22"/>
        </w:rPr>
      </w:pPr>
    </w:p>
    <w:p>
      <w:pPr>
        <w:jc w:val="both"/>
        <w:rPr>
          <w:rFonts w:ascii="Arial" w:cs="Arial" w:hAnsi="Arial"/>
          <w:bCs/>
          <w:iCs/>
          <w:sz w:val="22"/>
          <w:szCs w:val="22"/>
        </w:rPr>
      </w:pPr>
      <w:r>
        <w:rPr>
          <w:rFonts w:ascii="Arial" w:cs="Arial" w:hAnsi="Arial"/>
          <w:bCs/>
          <w:iCs/>
          <w:sz w:val="22"/>
          <w:szCs w:val="22"/>
        </w:rPr>
        <w:t>If you have ticked NO to every question then the research activity is (ethically) low risk and you may skip section E and continue to section F.</w:t>
      </w:r>
    </w:p>
    <w:p>
      <w:pPr>
        <w:rPr>
          <w:rFonts w:ascii="Arial" w:cs="Arial" w:hAnsi="Arial"/>
          <w:bCs/>
          <w:iCs/>
          <w:sz w:val="22"/>
          <w:szCs w:val="22"/>
        </w:rPr>
      </w:pPr>
    </w:p>
    <w:p>
      <w:pPr>
        <w:rPr>
          <w:rFonts w:ascii="Arial" w:cs="Arial" w:hAnsi="Arial"/>
          <w:bCs/>
          <w:iCs/>
          <w:sz w:val="22"/>
          <w:szCs w:val="22"/>
        </w:rPr>
      </w:pPr>
      <w:r>
        <w:rPr>
          <w:rFonts w:ascii="Arial" w:cs="Arial" w:hAnsi="Arial"/>
          <w:bCs/>
          <w:iCs/>
          <w:sz w:val="22"/>
          <w:szCs w:val="22"/>
        </w:rPr>
        <w:t xml:space="preserve">If YES to any question, then no research activity should be undertaken until full ethical approval has been obtained. </w:t>
      </w:r>
    </w:p>
    <w:p>
      <w:pPr>
        <w:rPr>
          <w:rFonts w:ascii="Arial" w:cs="Arial" w:hAnsi="Arial"/>
          <w:bCs/>
          <w:iCs/>
          <w:sz w:val="22"/>
          <w:szCs w:val="22"/>
        </w:rPr>
      </w:pPr>
    </w:p>
    <w:p>
      <w:pPr>
        <w:autoSpaceDE w:val="0"/>
        <w:autoSpaceDN w:val="0"/>
        <w:adjustRightInd w:val="0"/>
        <w:spacing w:after="240"/>
        <w:jc w:val="both"/>
        <w:rPr>
          <w:rFonts w:ascii="Arial" w:cs="Arial" w:hAnsi="Arial"/>
          <w:b/>
          <w:sz w:val="22"/>
          <w:szCs w:val="22"/>
        </w:rPr>
      </w:pPr>
      <w:r>
        <w:rPr>
          <w:rFonts w:ascii="Arial" w:cs="Arial" w:hAnsi="Arial"/>
          <w:b/>
          <w:sz w:val="22"/>
          <w:szCs w:val="22"/>
        </w:rPr>
        <w:t>SECTION E: Intended Participants</w:t>
      </w:r>
    </w:p>
    <w:tbl>
      <w:tblPr>
        <w:jc w:val="left"/>
        <w:tblInd w:w="0" w:type="dxa"/>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562"/>
        <w:gridCol w:w="8217"/>
        <w:gridCol w:w="850"/>
        <w:gridCol w:w="822"/>
      </w:tblGrid>
      <w:tr>
        <w:tc>
          <w:tcPr>
            <w:tcW w:w="562" w:type="dxa"/>
            <w:shd w:val="clear" w:color="auto" w:fill="F2F2F2"/>
            <w:vAlign w:val="center"/>
          </w:tcPr>
          <w:p>
            <w:pPr>
              <w:autoSpaceDE w:val="0"/>
              <w:autoSpaceDN w:val="0"/>
              <w:adjustRightInd w:val="0"/>
              <w:jc w:val="center"/>
              <w:rPr>
                <w:rFonts w:ascii="Arial" w:cs="Arial" w:hAnsi="Arial"/>
                <w:b/>
                <w:sz w:val="22"/>
                <w:szCs w:val="22"/>
              </w:rPr>
            </w:pPr>
          </w:p>
        </w:tc>
        <w:tc>
          <w:tcPr>
            <w:tcW w:w="8217" w:type="dxa"/>
            <w:shd w:val="clear" w:color="auto" w:fill="F2F2F2"/>
          </w:tcPr>
          <w:p>
            <w:pPr>
              <w:autoSpaceDE w:val="0"/>
              <w:autoSpaceDN w:val="0"/>
              <w:adjustRightInd w:val="0"/>
              <w:jc w:val="both"/>
              <w:rPr>
                <w:rFonts w:ascii="Arial" w:cs="Arial" w:hAnsi="Arial"/>
                <w:b/>
                <w:sz w:val="22"/>
                <w:szCs w:val="22"/>
              </w:rPr>
            </w:pPr>
            <w:r>
              <w:rPr>
                <w:rFonts w:ascii="Arial" w:cs="Arial" w:hAnsi="Arial"/>
                <w:b/>
                <w:sz w:val="22"/>
                <w:szCs w:val="22"/>
              </w:rPr>
              <w:t>Who are the intended participants:</w:t>
            </w:r>
          </w:p>
        </w:tc>
        <w:tc>
          <w:tcPr>
            <w:tcW w:w="850" w:type="dxa"/>
            <w:shd w:val="clear" w:color="auto" w:fill="F2F2F2"/>
          </w:tcPr>
          <w:p>
            <w:pPr>
              <w:autoSpaceDE w:val="0"/>
              <w:autoSpaceDN w:val="0"/>
              <w:adjustRightInd w:val="0"/>
              <w:jc w:val="center"/>
              <w:rPr>
                <w:rFonts w:ascii="Arial" w:cs="Arial" w:hAnsi="Arial"/>
                <w:b/>
                <w:bCs/>
                <w:sz w:val="22"/>
                <w:szCs w:val="22"/>
              </w:rPr>
            </w:pPr>
          </w:p>
          <w:p>
            <w:pPr>
              <w:autoSpaceDE w:val="0"/>
              <w:autoSpaceDN w:val="0"/>
              <w:adjustRightInd w:val="0"/>
              <w:jc w:val="center"/>
              <w:rPr>
                <w:rFonts w:ascii="Arial" w:cs="Arial" w:hAnsi="Arial"/>
                <w:b/>
                <w:bCs/>
                <w:sz w:val="22"/>
                <w:szCs w:val="22"/>
              </w:rPr>
            </w:pPr>
            <w:r>
              <w:rPr>
                <w:rFonts w:ascii="Arial" w:cs="Arial" w:hAnsi="Arial"/>
                <w:b/>
                <w:bCs/>
                <w:sz w:val="22"/>
                <w:szCs w:val="22"/>
              </w:rPr>
              <w:t>YES</w:t>
            </w:r>
          </w:p>
        </w:tc>
        <w:tc>
          <w:tcPr>
            <w:tcW w:w="822" w:type="dxa"/>
            <w:shd w:val="clear" w:color="auto" w:fill="F2F2F2"/>
          </w:tcPr>
          <w:p>
            <w:pPr>
              <w:autoSpaceDE w:val="0"/>
              <w:autoSpaceDN w:val="0"/>
              <w:adjustRightInd w:val="0"/>
              <w:jc w:val="center"/>
              <w:rPr>
                <w:rFonts w:ascii="Arial" w:cs="Arial" w:hAnsi="Arial"/>
                <w:b/>
                <w:bCs/>
                <w:sz w:val="22"/>
                <w:szCs w:val="22"/>
              </w:rPr>
            </w:pPr>
          </w:p>
          <w:p>
            <w:pPr>
              <w:autoSpaceDE w:val="0"/>
              <w:autoSpaceDN w:val="0"/>
              <w:adjustRightInd w:val="0"/>
              <w:jc w:val="center"/>
              <w:rPr>
                <w:rFonts w:ascii="Arial" w:cs="Arial" w:hAnsi="Arial"/>
                <w:b/>
                <w:bCs/>
                <w:sz w:val="22"/>
                <w:szCs w:val="22"/>
              </w:rPr>
            </w:pPr>
            <w:r>
              <w:rPr>
                <w:rFonts w:ascii="Arial" w:cs="Arial" w:hAnsi="Arial"/>
                <w:b/>
                <w:bCs/>
                <w:sz w:val="22"/>
                <w:szCs w:val="22"/>
              </w:rPr>
              <w:t>NO</w:t>
            </w:r>
          </w:p>
        </w:tc>
      </w:tr>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w:t>
            </w:r>
          </w:p>
        </w:tc>
        <w:tc>
          <w:tcPr>
            <w:tcW w:w="821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Students or staff at the University?</w:t>
            </w:r>
          </w:p>
        </w:tc>
        <w:tc>
          <w:tcPr>
            <w:tcW w:w="850" w:type="dxa"/>
            <w:shd w:val="clear" w:color="auto" w:fill="BFBFBF"/>
            <w:vAlign w:val="center"/>
          </w:tcPr>
          <w:sdt>
            <w:sdtPr>
              <w:rPr>
                <w:rFonts w:ascii="Arial" w:cs="Arial" w:hAnsi="Arial"/>
                <w:b/>
                <w:bCs/>
                <w:sz w:val="22"/>
                <w:szCs w:val="22"/>
              </w:rPr>
              <w:id w:val="2087833455"/>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c>
          <w:tcPr>
            <w:tcW w:w="822" w:type="dxa"/>
            <w:shd w:val="clear" w:color="auto" w:fill="BFBFBF"/>
            <w:vAlign w:val="center"/>
          </w:tcPr>
          <w:sdt>
            <w:sdtPr>
              <w:rPr>
                <w:rFonts w:ascii="Arial" w:cs="Arial" w:hAnsi="Arial"/>
                <w:b/>
                <w:bCs/>
                <w:sz w:val="22"/>
                <w:szCs w:val="22"/>
              </w:rPr>
              <w:id w:val="1901198541"/>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2</w:t>
            </w:r>
          </w:p>
        </w:tc>
        <w:tc>
          <w:tcPr>
            <w:tcW w:w="821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Adults (over the age of 18 and competent to give consent)?</w:t>
            </w:r>
          </w:p>
        </w:tc>
        <w:tc>
          <w:tcPr>
            <w:tcW w:w="850" w:type="dxa"/>
            <w:shd w:val="clear" w:color="auto" w:fill="BFBFBF"/>
            <w:vAlign w:val="center"/>
          </w:tcPr>
          <w:sdt>
            <w:sdtPr>
              <w:rPr>
                <w:rFonts w:ascii="Arial" w:cs="Arial" w:hAnsi="Arial"/>
                <w:b/>
                <w:bCs/>
                <w:sz w:val="22"/>
                <w:szCs w:val="22"/>
              </w:rPr>
              <w:id w:val="952391023"/>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c>
          <w:tcPr>
            <w:tcW w:w="822" w:type="dxa"/>
            <w:shd w:val="clear" w:color="auto" w:fill="BFBFBF"/>
            <w:vAlign w:val="center"/>
          </w:tcPr>
          <w:sdt>
            <w:sdtPr>
              <w:rPr>
                <w:rFonts w:ascii="Arial" w:cs="Arial" w:hAnsi="Arial"/>
                <w:b/>
                <w:bCs/>
                <w:sz w:val="22"/>
                <w:szCs w:val="22"/>
              </w:rPr>
              <w:id w:val="174103380"/>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3</w:t>
            </w:r>
          </w:p>
        </w:tc>
        <w:tc>
          <w:tcPr>
            <w:tcW w:w="821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Vulnerable adults?</w:t>
            </w:r>
          </w:p>
        </w:tc>
        <w:tc>
          <w:tcPr>
            <w:tcW w:w="850" w:type="dxa"/>
            <w:shd w:val="clear" w:color="auto" w:fill="BFBFBF"/>
            <w:vAlign w:val="center"/>
          </w:tcPr>
          <w:sdt>
            <w:sdtPr>
              <w:rPr>
                <w:rFonts w:ascii="Arial" w:cs="Arial" w:hAnsi="Arial"/>
                <w:b/>
                <w:bCs/>
                <w:sz w:val="22"/>
                <w:szCs w:val="22"/>
              </w:rPr>
              <w:id w:val="-1303707159"/>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c>
          <w:tcPr>
            <w:tcW w:w="822" w:type="dxa"/>
            <w:shd w:val="clear" w:color="auto" w:fill="BFBFBF"/>
            <w:vAlign w:val="center"/>
          </w:tcPr>
          <w:sdt>
            <w:sdtPr>
              <w:rPr>
                <w:rFonts w:ascii="Arial" w:cs="Arial" w:hAnsi="Arial"/>
                <w:b/>
                <w:bCs/>
                <w:sz w:val="22"/>
                <w:szCs w:val="22"/>
              </w:rPr>
              <w:id w:val="-1660266852"/>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4</w:t>
            </w:r>
          </w:p>
        </w:tc>
        <w:tc>
          <w:tcPr>
            <w:tcW w:w="821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Children and Young People under the age of 18? (Consent from Parent, Carer or Guardian will be required)</w:t>
            </w:r>
          </w:p>
        </w:tc>
        <w:tc>
          <w:tcPr>
            <w:tcW w:w="850" w:type="dxa"/>
            <w:shd w:val="clear" w:color="auto" w:fill="BFBFBF"/>
            <w:vAlign w:val="center"/>
          </w:tcPr>
          <w:sdt>
            <w:sdtPr>
              <w:rPr>
                <w:rFonts w:ascii="Arial" w:cs="Arial" w:hAnsi="Arial"/>
                <w:b/>
                <w:bCs/>
                <w:sz w:val="22"/>
                <w:szCs w:val="22"/>
              </w:rPr>
              <w:id w:val="-837764748"/>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c>
          <w:tcPr>
            <w:tcW w:w="822" w:type="dxa"/>
            <w:shd w:val="clear" w:color="auto" w:fill="BFBFBF"/>
            <w:vAlign w:val="center"/>
          </w:tcPr>
          <w:sdt>
            <w:sdtPr>
              <w:rPr>
                <w:rFonts w:ascii="Arial" w:cs="Arial" w:hAnsi="Arial"/>
                <w:b/>
                <w:bCs/>
                <w:sz w:val="22"/>
                <w:szCs w:val="22"/>
              </w:rPr>
              <w:id w:val="-498251167"/>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5</w:t>
            </w:r>
          </w:p>
        </w:tc>
        <w:tc>
          <w:tcPr>
            <w:tcW w:w="821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Prisoners?</w:t>
            </w:r>
          </w:p>
        </w:tc>
        <w:tc>
          <w:tcPr>
            <w:tcW w:w="850" w:type="dxa"/>
            <w:shd w:val="clear" w:color="auto" w:fill="BFBFBF"/>
            <w:vAlign w:val="center"/>
          </w:tcPr>
          <w:sdt>
            <w:sdtPr>
              <w:rPr>
                <w:rFonts w:ascii="Arial" w:cs="Arial" w:hAnsi="Arial"/>
                <w:b/>
                <w:bCs/>
                <w:sz w:val="22"/>
                <w:szCs w:val="22"/>
              </w:rPr>
              <w:id w:val="-83856443"/>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c>
          <w:tcPr>
            <w:tcW w:w="822" w:type="dxa"/>
            <w:shd w:val="clear" w:color="auto" w:fill="BFBFBF"/>
            <w:vAlign w:val="center"/>
          </w:tcPr>
          <w:sdt>
            <w:sdtPr>
              <w:rPr>
                <w:rFonts w:ascii="Arial" w:cs="Arial" w:hAnsi="Arial"/>
                <w:b/>
                <w:bCs/>
                <w:sz w:val="22"/>
                <w:szCs w:val="22"/>
              </w:rPr>
              <w:id w:val="-1283712374"/>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6</w:t>
            </w:r>
          </w:p>
        </w:tc>
        <w:tc>
          <w:tcPr>
            <w:tcW w:w="821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Young offenders?</w:t>
            </w:r>
          </w:p>
        </w:tc>
        <w:tc>
          <w:tcPr>
            <w:tcW w:w="850" w:type="dxa"/>
            <w:shd w:val="clear" w:color="auto" w:fill="BFBFBF"/>
            <w:vAlign w:val="center"/>
          </w:tcPr>
          <w:sdt>
            <w:sdtPr>
              <w:rPr>
                <w:rFonts w:ascii="Arial" w:cs="Arial" w:hAnsi="Arial"/>
                <w:b/>
                <w:bCs/>
                <w:sz w:val="22"/>
                <w:szCs w:val="22"/>
              </w:rPr>
              <w:id w:val="-1398092218"/>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c>
          <w:tcPr>
            <w:tcW w:w="822" w:type="dxa"/>
            <w:shd w:val="clear" w:color="auto" w:fill="BFBFBF"/>
            <w:vAlign w:val="center"/>
          </w:tcPr>
          <w:sdt>
            <w:sdtPr>
              <w:rPr>
                <w:rFonts w:ascii="Arial" w:cs="Arial" w:hAnsi="Arial"/>
                <w:b/>
                <w:bCs/>
                <w:sz w:val="22"/>
                <w:szCs w:val="22"/>
              </w:rPr>
              <w:id w:val="-185155378"/>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7</w:t>
            </w:r>
          </w:p>
        </w:tc>
        <w:tc>
          <w:tcPr>
            <w:tcW w:w="821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Those who could be considered to have a particularly dependent relationship with the investigator or a gatekeeper?</w:t>
            </w:r>
          </w:p>
        </w:tc>
        <w:tc>
          <w:tcPr>
            <w:tcW w:w="850" w:type="dxa"/>
            <w:shd w:val="clear" w:color="auto" w:fill="BFBFBF"/>
            <w:vAlign w:val="center"/>
          </w:tcPr>
          <w:sdt>
            <w:sdtPr>
              <w:rPr>
                <w:rFonts w:ascii="Arial" w:cs="Arial" w:hAnsi="Arial"/>
                <w:b/>
                <w:bCs/>
                <w:sz w:val="22"/>
                <w:szCs w:val="22"/>
              </w:rPr>
              <w:id w:val="-760999660"/>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822" w:type="dxa"/>
            <w:shd w:val="clear" w:color="auto" w:fill="BFBFBF"/>
            <w:vAlign w:val="center"/>
          </w:tcPr>
          <w:sdt>
            <w:sdtPr>
              <w:rPr>
                <w:rFonts w:ascii="Arial" w:cs="Arial" w:hAnsi="Arial"/>
                <w:b/>
                <w:bCs/>
                <w:sz w:val="22"/>
                <w:szCs w:val="22"/>
              </w:rPr>
              <w:id w:val="2090586485"/>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8</w:t>
            </w:r>
          </w:p>
        </w:tc>
        <w:tc>
          <w:tcPr>
            <w:tcW w:w="821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People engaged in illegal activities?</w:t>
            </w:r>
          </w:p>
        </w:tc>
        <w:tc>
          <w:tcPr>
            <w:tcW w:w="850" w:type="dxa"/>
            <w:shd w:val="clear" w:color="auto" w:fill="BFBFBF"/>
            <w:vAlign w:val="center"/>
          </w:tcPr>
          <w:sdt>
            <w:sdtPr>
              <w:rPr>
                <w:rFonts w:ascii="Arial" w:cs="Arial" w:hAnsi="Arial"/>
                <w:b/>
                <w:bCs/>
                <w:sz w:val="22"/>
                <w:szCs w:val="22"/>
              </w:rPr>
              <w:id w:val="-1297478037"/>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822" w:type="dxa"/>
            <w:shd w:val="clear" w:color="auto" w:fill="BFBFBF"/>
            <w:vAlign w:val="center"/>
          </w:tcPr>
          <w:sdt>
            <w:sdtPr>
              <w:rPr>
                <w:rFonts w:ascii="Arial" w:cs="Arial" w:hAnsi="Arial"/>
                <w:b/>
                <w:bCs/>
                <w:sz w:val="22"/>
                <w:szCs w:val="22"/>
              </w:rPr>
              <w:id w:val="-1412359986"/>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9</w:t>
            </w:r>
          </w:p>
        </w:tc>
        <w:tc>
          <w:tcPr>
            <w:tcW w:w="821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Others. Please indicate the participants below, and specifically any group who may be unable to give consent.</w:t>
            </w:r>
          </w:p>
          <w:p>
            <w:pPr>
              <w:autoSpaceDE w:val="0"/>
              <w:autoSpaceDN w:val="0"/>
              <w:adjustRightInd w:val="0"/>
              <w:rPr>
                <w:rFonts w:ascii="Arial" w:cs="Arial" w:hAnsi="Arial"/>
                <w:sz w:val="22"/>
                <w:szCs w:val="22"/>
              </w:rPr>
            </w:pPr>
          </w:p>
        </w:tc>
        <w:tc>
          <w:tcPr>
            <w:tcW w:w="850" w:type="dxa"/>
            <w:vMerge w:val="restart"/>
            <w:shd w:val="clear" w:color="auto" w:fill="BFBFBF"/>
            <w:vAlign w:val="center"/>
          </w:tcPr>
          <w:sdt>
            <w:sdtPr>
              <w:rPr>
                <w:rFonts w:ascii="Arial" w:cs="Arial" w:hAnsi="Arial"/>
                <w:b/>
                <w:bCs/>
                <w:sz w:val="22"/>
                <w:szCs w:val="22"/>
              </w:rPr>
              <w:id w:val="-1984707088"/>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822" w:type="dxa"/>
            <w:vMerge w:val="restart"/>
            <w:shd w:val="clear" w:color="auto" w:fill="BFBFBF"/>
            <w:vAlign w:val="center"/>
          </w:tcPr>
          <w:sdt>
            <w:sdtPr>
              <w:rPr>
                <w:rFonts w:ascii="Arial" w:cs="Arial" w:hAnsi="Arial"/>
                <w:b/>
                <w:bCs/>
                <w:sz w:val="22"/>
                <w:szCs w:val="22"/>
              </w:rPr>
              <w:id w:val="-1948766193"/>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r>
      <w:tr>
        <w:trPr>
          <w:trHeight w:val="403"/>
        </w:trPr>
        <w:tc>
          <w:tcPr>
            <w:tcW w:w="562" w:type="dxa"/>
            <w:vAlign w:val="center"/>
          </w:tcPr>
          <w:p>
            <w:pPr>
              <w:autoSpaceDE w:val="0"/>
              <w:autoSpaceDN w:val="0"/>
              <w:adjustRightInd w:val="0"/>
              <w:jc w:val="center"/>
              <w:rPr>
                <w:rFonts w:ascii="Arial" w:cs="Arial" w:hAnsi="Arial"/>
                <w:sz w:val="22"/>
                <w:szCs w:val="22"/>
              </w:rPr>
            </w:pPr>
          </w:p>
        </w:tc>
        <w:tc>
          <w:tcPr>
            <w:tcW w:w="8217" w:type="dxa"/>
            <w:vAlign w:val="center"/>
          </w:tcPr>
          <w:p>
            <w:pPr>
              <w:autoSpaceDE w:val="0"/>
              <w:autoSpaceDN w:val="0"/>
              <w:adjustRightInd w:val="0"/>
              <w:rPr>
                <w:rFonts w:ascii="Arial" w:cs="Arial" w:hAnsi="Arial"/>
                <w:sz w:val="22"/>
                <w:szCs w:val="22"/>
              </w:rPr>
            </w:pPr>
            <w:r>
              <w:rPr>
                <w:rFonts w:ascii="Arial" w:cs="Arial" w:hAnsi="Arial"/>
                <w:sz w:val="22"/>
                <w:szCs w:val="22"/>
              </w:rPr>
              <w:t>Details of any other participant groups:</w:t>
            </w:r>
          </w:p>
          <w:p>
            <w:pPr>
              <w:rPr>
                <w:rFonts w:ascii="Arial" w:cs="Arial" w:hAnsi="Arial"/>
              </w:rPr>
            </w:pPr>
            <w:r>
              <w:rPr>
                <w:rFonts w:ascii="Arial" w:cs="Arial" w:hAnsi="Arial"/>
                <w:color w:val="00B050"/>
                <w:sz w:val="22"/>
              </w:rPr>
              <w:t>Complete this only if your participants cannot give consent. This includes animals</w:t>
            </w:r>
          </w:p>
          <w:p>
            <w:pPr>
              <w:rPr>
                <w:rFonts w:ascii="Arial" w:cs="Arial" w:hAnsi="Arial"/>
              </w:rPr>
            </w:pPr>
          </w:p>
          <w:p>
            <w:pPr>
              <w:autoSpaceDE w:val="0"/>
              <w:autoSpaceDN w:val="0"/>
              <w:adjustRightInd w:val="0"/>
              <w:rPr>
                <w:rFonts w:ascii="Arial" w:cs="Arial" w:hAnsi="Arial"/>
                <w:sz w:val="22"/>
                <w:szCs w:val="22"/>
              </w:rPr>
            </w:pPr>
            <w:r>
              <w:rPr>
                <w:rFonts w:ascii="Arial" w:cs="Arial" w:hAnsi="Arial"/>
                <w:color w:val="808080"/>
                <w:sz w:val="18"/>
                <w:szCs w:val="18"/>
              </w:rPr>
              <w:t>(this box should expand as you type)</w:t>
            </w:r>
          </w:p>
        </w:tc>
        <w:tc>
          <w:tcPr>
            <w:tcW w:w="850" w:type="dxa"/>
            <w:vMerge/>
            <w:shd w:val="clear" w:color="auto" w:fill="BFBFBF"/>
            <w:vAlign w:val="center"/>
          </w:tcPr>
          <w:p/>
        </w:tc>
        <w:tc>
          <w:tcPr>
            <w:tcW w:w="822" w:type="dxa"/>
            <w:vMerge/>
            <w:shd w:val="clear" w:color="auto" w:fill="BFBFBF"/>
            <w:vAlign w:val="center"/>
          </w:tcPr>
          <w:p/>
        </w:tc>
      </w:tr>
    </w:tbl>
    <w:p>
      <w:pPr>
        <w:rPr>
          <w:rFonts w:ascii="Arial" w:cs="Arial" w:hAnsi="Arial"/>
          <w:bCs/>
          <w:sz w:val="24"/>
          <w:szCs w:val="24"/>
        </w:rPr>
      </w:pPr>
    </w:p>
    <w:tbl>
      <w:tblPr>
        <w:jc w:val="left"/>
        <w:tblInd w:w="0" w:type="dxa"/>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562"/>
        <w:gridCol w:w="3256"/>
        <w:gridCol w:w="6633"/>
      </w:tblGrid>
      <w:tr>
        <w:trPr>
          <w:trHeight w:val="403"/>
        </w:trPr>
        <w:tc>
          <w:tcPr>
            <w:tcW w:w="562" w:type="dxa"/>
            <w:tcBorders>
              <w:bottom w:val="single" w:sz="4" w:space="0" w:color="auto"/>
            </w:tcBorders>
            <w:shd w:val="clear" w:color="auto" w:fill="F2F2F2"/>
          </w:tcPr>
          <w:p>
            <w:pPr>
              <w:rPr>
                <w:rFonts w:ascii="Arial" w:cs="Arial" w:hAnsi="Arial"/>
                <w:bCs/>
                <w:sz w:val="22"/>
                <w:szCs w:val="22"/>
              </w:rPr>
            </w:pPr>
          </w:p>
        </w:tc>
        <w:tc>
          <w:tcPr>
            <w:tcW w:w="9889" w:type="dxa"/>
            <w:gridSpan w:val="2"/>
            <w:tcBorders>
              <w:bottom w:val="single" w:sz="4" w:space="0" w:color="auto"/>
            </w:tcBorders>
            <w:shd w:val="clear" w:color="auto" w:fill="F2F2F2"/>
            <w:vAlign w:val="center"/>
          </w:tcPr>
          <w:p>
            <w:pPr>
              <w:rPr>
                <w:rFonts w:ascii="Arial" w:cs="Arial" w:hAnsi="Arial"/>
                <w:b/>
                <w:sz w:val="22"/>
                <w:szCs w:val="22"/>
              </w:rPr>
            </w:pPr>
            <w:r>
              <w:rPr>
                <w:rFonts w:ascii="Arial" w:cs="Arial" w:hAnsi="Arial"/>
                <w:b/>
                <w:sz w:val="22"/>
                <w:szCs w:val="22"/>
              </w:rPr>
              <w:t>Participant numbers and source</w:t>
            </w:r>
          </w:p>
          <w:p>
            <w:pPr>
              <w:autoSpaceDE w:val="0"/>
              <w:autoSpaceDN w:val="0"/>
              <w:adjustRightInd w:val="0"/>
              <w:rPr>
                <w:rFonts w:ascii="Arial" w:cs="Arial" w:hAnsi="Arial"/>
                <w:sz w:val="22"/>
                <w:szCs w:val="22"/>
              </w:rPr>
            </w:pPr>
            <w:r>
              <w:rPr>
                <w:rFonts w:ascii="Arial" w:cs="Arial" w:hAnsi="Arial"/>
                <w:sz w:val="22"/>
                <w:szCs w:val="22"/>
              </w:rPr>
              <w:t xml:space="preserve">Provide an estimate of the expected number of participants. How will you identify participants and how will they be recruited? </w:t>
            </w:r>
          </w:p>
        </w:tc>
      </w:tr>
      <w:tr>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pPr>
              <w:jc w:val="center"/>
              <w:rPr>
                <w:rFonts w:ascii="Arial" w:cs="Arial" w:hAnsi="Arial"/>
                <w:sz w:val="22"/>
                <w:szCs w:val="22"/>
              </w:rPr>
            </w:pPr>
            <w:r>
              <w:rPr>
                <w:rFonts w:ascii="Arial" w:cs="Arial" w:hAnsi="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pPr>
              <w:rPr>
                <w:rFonts w:ascii="Arial" w:cs="Arial" w:hAnsi="Arial"/>
                <w:sz w:val="22"/>
                <w:szCs w:val="22"/>
              </w:rPr>
            </w:pPr>
            <w:r>
              <w:rPr>
                <w:rFonts w:ascii="Arial" w:cs="Arial" w:hAnsi="Arial"/>
                <w:sz w:val="22"/>
                <w:szCs w:val="22"/>
              </w:rPr>
              <w:t>How many participants are expected?</w:t>
            </w:r>
          </w:p>
          <w:p>
            <w:pPr>
              <w:rPr>
                <w:rFonts w:ascii="Arial" w:cs="Arial" w:hAnsi="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pPr>
              <w:rPr>
                <w:rFonts w:ascii="Arial" w:cs="Arial" w:hAnsi="Arial"/>
                <w:b/>
                <w:sz w:val="22"/>
                <w:szCs w:val="22"/>
              </w:rPr>
            </w:pPr>
            <w:r>
              <w:rPr>
                <w:rFonts w:ascii="Arial" w:cs="Arial" w:hAnsi="Arial"/>
                <w:color w:val="00B050"/>
                <w:sz w:val="22"/>
              </w:rPr>
              <w:t>Approximately 50–100 participants are expected. This is based on the proposed sample size in the research design. Participants will be recruited online using convenience sampling, with purposive screening to ensure they are adults and familiar with McDonald’s in the UK.</w:t>
            </w:r>
          </w:p>
        </w:tc>
      </w:tr>
      <w:tr>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pPr>
              <w:jc w:val="center"/>
              <w:rPr>
                <w:rFonts w:ascii="Arial" w:cs="Arial" w:hAnsi="Arial"/>
                <w:sz w:val="22"/>
                <w:szCs w:val="22"/>
              </w:rPr>
            </w:pPr>
            <w:r>
              <w:rPr>
                <w:rFonts w:ascii="Arial" w:cs="Arial" w:hAnsi="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pPr>
              <w:rPr>
                <w:rFonts w:ascii="Arial" w:cs="Arial" w:hAnsi="Arial"/>
                <w:sz w:val="22"/>
                <w:szCs w:val="22"/>
              </w:rPr>
            </w:pPr>
            <w:r>
              <w:rPr>
                <w:rFonts w:ascii="Arial" w:cs="Arial" w:hAnsi="Arial"/>
                <w:sz w:val="22"/>
                <w:szCs w:val="22"/>
              </w:rPr>
              <w:t>Who will the participants be?</w:t>
            </w:r>
          </w:p>
          <w:p>
            <w:pPr>
              <w:rPr>
                <w:rFonts w:ascii="Arial" w:cs="Arial" w:hAnsi="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pPr>
              <w:rPr>
                <w:rFonts w:ascii="Arial" w:cs="Arial" w:hAnsi="Arial"/>
                <w:i/>
                <w:color w:val="808080"/>
                <w:sz w:val="18"/>
                <w:szCs w:val="18"/>
              </w:rPr>
            </w:pPr>
            <w:r>
              <w:rPr>
                <w:rFonts w:ascii="Arial" w:cs="Arial" w:hAnsi="Arial"/>
                <w:sz w:val="22"/>
                <w:szCs w:val="22"/>
              </w:rPr>
              <w:t>Participants will be adults aged 18 and over who are based in the UK and who are customers, users or potential consumers familiar with McDonald’s UK.</w:t>
            </w:r>
          </w:p>
        </w:tc>
      </w:tr>
      <w:tr>
        <w:trPr>
          <w:trHeight w:val="403"/>
        </w:trPr>
        <w:tc>
          <w:tcPr>
            <w:tcW w:w="562" w:type="dxa"/>
            <w:tcBorders>
              <w:top w:val="single" w:sz="4" w:space="0" w:color="auto"/>
            </w:tcBorders>
            <w:shd w:val="clear" w:color="auto" w:fill="F2F2F2"/>
            <w:vAlign w:val="center"/>
          </w:tcPr>
          <w:p>
            <w:pPr>
              <w:jc w:val="center"/>
              <w:rPr>
                <w:rFonts w:ascii="Arial" w:cs="Arial" w:hAnsi="Arial"/>
                <w:sz w:val="22"/>
                <w:szCs w:val="22"/>
              </w:rPr>
            </w:pPr>
            <w:r>
              <w:rPr>
                <w:rFonts w:ascii="Arial" w:cs="Arial" w:hAnsi="Arial"/>
                <w:sz w:val="22"/>
                <w:szCs w:val="22"/>
              </w:rPr>
              <w:t>12</w:t>
            </w:r>
          </w:p>
        </w:tc>
        <w:tc>
          <w:tcPr>
            <w:tcW w:w="3256" w:type="dxa"/>
            <w:tcBorders>
              <w:top w:val="single" w:sz="4" w:space="0" w:color="auto"/>
            </w:tcBorders>
            <w:shd w:val="clear" w:color="auto" w:fill="F2F2F2"/>
            <w:vAlign w:val="center"/>
          </w:tcPr>
          <w:p>
            <w:pPr>
              <w:rPr>
                <w:rFonts w:ascii="Arial" w:cs="Arial" w:hAnsi="Arial"/>
                <w:sz w:val="22"/>
                <w:szCs w:val="22"/>
              </w:rPr>
            </w:pPr>
            <w:r>
              <w:rPr>
                <w:rFonts w:ascii="Arial" w:cs="Arial" w:hAnsi="Arial"/>
                <w:sz w:val="22"/>
                <w:szCs w:val="22"/>
              </w:rPr>
              <w:t>How will you identify the participants?</w:t>
            </w:r>
          </w:p>
        </w:tc>
        <w:tc>
          <w:tcPr>
            <w:tcW w:w="6633" w:type="dxa"/>
            <w:tcBorders>
              <w:top w:val="single" w:sz="4" w:space="0" w:color="auto"/>
            </w:tcBorders>
            <w:vAlign w:val="center"/>
          </w:tcPr>
          <w:p>
            <w:pPr>
              <w:rPr>
                <w:rFonts w:ascii="Arial" w:cs="Arial" w:hAnsi="Arial"/>
                <w:color w:val="808080"/>
                <w:sz w:val="18"/>
                <w:szCs w:val="18"/>
              </w:rPr>
            </w:pPr>
            <w:r>
              <w:rPr>
                <w:rFonts w:ascii="Arial" w:cs="Arial" w:hAnsi="Arial"/>
                <w:sz w:val="22"/>
                <w:szCs w:val="22"/>
              </w:rPr>
              <w:t>Participants will be identified through screening questions at the start of the online questionnaire. These questions will confirm that respondents are aged 18 or above and are familiar with McDonald’s in the UK.</w:t>
            </w:r>
          </w:p>
        </w:tc>
      </w:tr>
    </w:tbl>
    <w:p>
      <w:pPr>
        <w:rPr>
          <w:rFonts w:ascii="Arial" w:cs="Arial" w:hAnsi="Arial"/>
          <w:bCs/>
          <w:sz w:val="24"/>
          <w:szCs w:val="24"/>
        </w:rPr>
      </w:pPr>
    </w:p>
    <w:p/>
    <w:tbl>
      <w:tblPr>
        <w:jc w:val="left"/>
        <w:tblInd w:w="0" w:type="dxa"/>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562"/>
        <w:gridCol w:w="7088"/>
        <w:gridCol w:w="992"/>
        <w:gridCol w:w="851"/>
        <w:gridCol w:w="992"/>
      </w:tblGrid>
      <w:tr>
        <w:tc>
          <w:tcPr>
            <w:tcW w:w="562" w:type="dxa"/>
            <w:shd w:val="clear" w:color="auto" w:fill="F2F2F2"/>
            <w:vAlign w:val="center"/>
          </w:tcPr>
          <w:p>
            <w:pPr>
              <w:autoSpaceDE w:val="0"/>
              <w:autoSpaceDN w:val="0"/>
              <w:adjustRightInd w:val="0"/>
              <w:jc w:val="center"/>
              <w:rPr>
                <w:rFonts w:ascii="Arial" w:cs="Arial" w:hAnsi="Arial"/>
                <w:bCs/>
                <w:sz w:val="22"/>
                <w:szCs w:val="22"/>
              </w:rPr>
            </w:pPr>
          </w:p>
        </w:tc>
        <w:tc>
          <w:tcPr>
            <w:tcW w:w="7088" w:type="dxa"/>
            <w:shd w:val="clear" w:color="auto" w:fill="F2F2F2"/>
          </w:tcPr>
          <w:p>
            <w:pPr>
              <w:autoSpaceDE w:val="0"/>
              <w:autoSpaceDN w:val="0"/>
              <w:adjustRightInd w:val="0"/>
              <w:jc w:val="both"/>
              <w:rPr>
                <w:rFonts w:ascii="Arial" w:cs="Arial" w:hAnsi="Arial"/>
                <w:b/>
                <w:sz w:val="22"/>
                <w:szCs w:val="22"/>
              </w:rPr>
            </w:pPr>
            <w:r>
              <w:rPr>
                <w:rFonts w:ascii="Arial" w:cs="Arial" w:hAnsi="Arial"/>
                <w:b/>
                <w:sz w:val="22"/>
                <w:szCs w:val="22"/>
              </w:rPr>
              <w:t>Information for participants:</w:t>
            </w:r>
          </w:p>
        </w:tc>
        <w:tc>
          <w:tcPr>
            <w:tcW w:w="992" w:type="dxa"/>
            <w:shd w:val="clear" w:color="auto" w:fill="F2F2F2"/>
            <w:vAlign w:val="bottom"/>
          </w:tcPr>
          <w:p>
            <w:pPr>
              <w:autoSpaceDE w:val="0"/>
              <w:autoSpaceDN w:val="0"/>
              <w:adjustRightInd w:val="0"/>
              <w:jc w:val="center"/>
              <w:rPr>
                <w:rFonts w:ascii="Arial" w:cs="Arial" w:hAnsi="Arial"/>
                <w:b/>
                <w:bCs/>
                <w:sz w:val="16"/>
                <w:szCs w:val="16"/>
              </w:rPr>
            </w:pPr>
          </w:p>
          <w:p>
            <w:pPr>
              <w:autoSpaceDE w:val="0"/>
              <w:autoSpaceDN w:val="0"/>
              <w:adjustRightInd w:val="0"/>
              <w:jc w:val="center"/>
              <w:rPr>
                <w:rFonts w:ascii="Arial" w:cs="Arial" w:hAnsi="Arial"/>
                <w:b/>
                <w:bCs/>
                <w:sz w:val="22"/>
                <w:szCs w:val="22"/>
              </w:rPr>
            </w:pPr>
            <w:r>
              <w:rPr>
                <w:rFonts w:ascii="Arial" w:cs="Arial" w:hAnsi="Arial"/>
                <w:b/>
                <w:bCs/>
                <w:sz w:val="22"/>
                <w:szCs w:val="22"/>
              </w:rPr>
              <w:t>YES</w:t>
            </w:r>
          </w:p>
        </w:tc>
        <w:tc>
          <w:tcPr>
            <w:tcW w:w="851" w:type="dxa"/>
            <w:shd w:val="clear" w:color="auto" w:fill="F2F2F2"/>
            <w:vAlign w:val="bottom"/>
          </w:tcPr>
          <w:p>
            <w:pPr>
              <w:autoSpaceDE w:val="0"/>
              <w:autoSpaceDN w:val="0"/>
              <w:adjustRightInd w:val="0"/>
              <w:jc w:val="center"/>
              <w:rPr>
                <w:rFonts w:ascii="Arial" w:cs="Arial" w:hAnsi="Arial"/>
                <w:b/>
                <w:bCs/>
                <w:sz w:val="22"/>
                <w:szCs w:val="22"/>
              </w:rPr>
            </w:pPr>
            <w:r>
              <w:rPr>
                <w:rFonts w:ascii="Arial" w:cs="Arial" w:hAnsi="Arial"/>
                <w:b/>
                <w:bCs/>
                <w:sz w:val="22"/>
                <w:szCs w:val="22"/>
              </w:rPr>
              <w:t>NO</w:t>
            </w:r>
          </w:p>
        </w:tc>
        <w:tc>
          <w:tcPr>
            <w:tcW w:w="992" w:type="dxa"/>
            <w:shd w:val="clear" w:color="auto" w:fill="F2F2F2"/>
          </w:tcPr>
          <w:p>
            <w:pPr>
              <w:autoSpaceDE w:val="0"/>
              <w:autoSpaceDN w:val="0"/>
              <w:adjustRightInd w:val="0"/>
              <w:jc w:val="center"/>
              <w:rPr>
                <w:rFonts w:ascii="Arial" w:cs="Arial" w:hAnsi="Arial"/>
                <w:b/>
                <w:bCs/>
                <w:sz w:val="16"/>
                <w:szCs w:val="16"/>
              </w:rPr>
            </w:pPr>
          </w:p>
          <w:p>
            <w:pPr>
              <w:autoSpaceDE w:val="0"/>
              <w:autoSpaceDN w:val="0"/>
              <w:adjustRightInd w:val="0"/>
              <w:jc w:val="center"/>
              <w:rPr>
                <w:rFonts w:ascii="Arial" w:cs="Arial" w:hAnsi="Arial"/>
                <w:b/>
                <w:bCs/>
                <w:sz w:val="22"/>
                <w:szCs w:val="22"/>
              </w:rPr>
            </w:pPr>
            <w:r>
              <w:rPr>
                <w:rFonts w:ascii="Arial" w:cs="Arial" w:hAnsi="Arial"/>
                <w:b/>
                <w:bCs/>
                <w:sz w:val="22"/>
                <w:szCs w:val="22"/>
              </w:rPr>
              <w:t>N/A</w:t>
            </w:r>
          </w:p>
        </w:tc>
      </w:tr>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13</w:t>
            </w:r>
          </w:p>
        </w:tc>
        <w:tc>
          <w:tcPr>
            <w:tcW w:w="7088"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Will you describe the main research procedures to participants in advance, so that they are informed about what to expect?</w:t>
            </w:r>
          </w:p>
        </w:tc>
        <w:tc>
          <w:tcPr>
            <w:tcW w:w="992" w:type="dxa"/>
            <w:shd w:val="clear" w:color="auto" w:fill="BFBFBF"/>
            <w:vAlign w:val="center"/>
          </w:tcPr>
          <w:sdt>
            <w:sdtPr>
              <w:rPr>
                <w:rFonts w:ascii="Arial" w:cs="Arial" w:hAnsi="Arial"/>
                <w:b/>
                <w:bCs/>
                <w:sz w:val="22"/>
                <w:szCs w:val="22"/>
              </w:rPr>
              <w:id w:val="-2125566604"/>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c>
          <w:tcPr>
            <w:tcW w:w="851" w:type="dxa"/>
            <w:shd w:val="clear" w:color="auto" w:fill="BFBFBF"/>
            <w:vAlign w:val="center"/>
          </w:tcPr>
          <w:sdt>
            <w:sdtPr>
              <w:rPr>
                <w:rFonts w:ascii="Arial" w:cs="Arial" w:hAnsi="Arial"/>
                <w:b/>
                <w:bCs/>
                <w:sz w:val="22"/>
                <w:szCs w:val="22"/>
              </w:rPr>
              <w:id w:val="-43593119"/>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992" w:type="dxa"/>
            <w:shd w:val="clear" w:color="auto" w:fill="BFBFBF"/>
            <w:vAlign w:val="center"/>
          </w:tcPr>
          <w:sdt>
            <w:sdtPr>
              <w:rPr>
                <w:rFonts w:ascii="Arial" w:cs="Arial" w:hAnsi="Arial"/>
                <w:b/>
                <w:bCs/>
                <w:sz w:val="22"/>
                <w:szCs w:val="22"/>
              </w:rPr>
              <w:id w:val="-1909867991"/>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14</w:t>
            </w:r>
          </w:p>
        </w:tc>
        <w:tc>
          <w:tcPr>
            <w:tcW w:w="7088"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Will you tell participants that their participation is voluntary?</w:t>
            </w:r>
          </w:p>
        </w:tc>
        <w:tc>
          <w:tcPr>
            <w:tcW w:w="992" w:type="dxa"/>
            <w:shd w:val="clear" w:color="auto" w:fill="BFBFBF"/>
            <w:vAlign w:val="center"/>
          </w:tcPr>
          <w:sdt>
            <w:sdtPr>
              <w:rPr>
                <w:rFonts w:ascii="Arial" w:cs="Arial" w:hAnsi="Arial"/>
                <w:b/>
                <w:bCs/>
                <w:sz w:val="22"/>
                <w:szCs w:val="22"/>
              </w:rPr>
              <w:id w:val="-1881633861"/>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c>
          <w:tcPr>
            <w:tcW w:w="851" w:type="dxa"/>
            <w:shd w:val="clear" w:color="auto" w:fill="BFBFBF"/>
            <w:vAlign w:val="center"/>
          </w:tcPr>
          <w:sdt>
            <w:sdtPr>
              <w:rPr>
                <w:rFonts w:ascii="Arial" w:cs="Arial" w:hAnsi="Arial"/>
                <w:b/>
                <w:bCs/>
                <w:sz w:val="22"/>
                <w:szCs w:val="22"/>
              </w:rPr>
              <w:id w:val="-800252961"/>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992" w:type="dxa"/>
            <w:shd w:val="clear" w:color="auto" w:fill="BFBFBF"/>
            <w:vAlign w:val="center"/>
          </w:tcPr>
          <w:sdt>
            <w:sdtPr>
              <w:rPr>
                <w:rFonts w:ascii="Arial" w:cs="Arial" w:hAnsi="Arial"/>
                <w:b/>
                <w:bCs/>
                <w:sz w:val="22"/>
                <w:szCs w:val="22"/>
              </w:rPr>
              <w:id w:val="188415782"/>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15</w:t>
            </w:r>
          </w:p>
        </w:tc>
        <w:tc>
          <w:tcPr>
            <w:tcW w:w="7088"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Will you obtain written consent for participation?</w:t>
            </w:r>
          </w:p>
        </w:tc>
        <w:tc>
          <w:tcPr>
            <w:tcW w:w="992" w:type="dxa"/>
            <w:shd w:val="clear" w:color="auto" w:fill="BFBFBF"/>
            <w:vAlign w:val="center"/>
          </w:tcPr>
          <w:sdt>
            <w:sdtPr>
              <w:rPr>
                <w:rFonts w:ascii="Arial" w:cs="Arial" w:hAnsi="Arial"/>
                <w:b/>
                <w:bCs/>
                <w:sz w:val="22"/>
                <w:szCs w:val="22"/>
              </w:rPr>
              <w:id w:val="1994246452"/>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c>
          <w:tcPr>
            <w:tcW w:w="851" w:type="dxa"/>
            <w:shd w:val="clear" w:color="auto" w:fill="BFBFBF"/>
            <w:vAlign w:val="center"/>
          </w:tcPr>
          <w:sdt>
            <w:sdtPr>
              <w:rPr>
                <w:rFonts w:ascii="Arial" w:cs="Arial" w:hAnsi="Arial"/>
                <w:b/>
                <w:bCs/>
                <w:sz w:val="22"/>
                <w:szCs w:val="22"/>
              </w:rPr>
              <w:id w:val="-1214278834"/>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992" w:type="dxa"/>
            <w:shd w:val="clear" w:color="auto" w:fill="BFBFBF"/>
            <w:vAlign w:val="center"/>
          </w:tcPr>
          <w:sdt>
            <w:sdtPr>
              <w:rPr>
                <w:rFonts w:ascii="Arial" w:cs="Arial" w:hAnsi="Arial"/>
                <w:b/>
                <w:bCs/>
                <w:sz w:val="22"/>
                <w:szCs w:val="22"/>
              </w:rPr>
              <w:id w:val="-280182170"/>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16</w:t>
            </w:r>
          </w:p>
        </w:tc>
        <w:tc>
          <w:tcPr>
            <w:tcW w:w="7088"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cs="Arial" w:hAnsi="Arial"/>
                <w:b/>
                <w:bCs/>
                <w:sz w:val="22"/>
                <w:szCs w:val="22"/>
              </w:rPr>
              <w:id w:val="981283610"/>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c>
          <w:tcPr>
            <w:tcW w:w="851" w:type="dxa"/>
            <w:shd w:val="clear" w:color="auto" w:fill="BFBFBF"/>
            <w:vAlign w:val="center"/>
          </w:tcPr>
          <w:sdt>
            <w:sdtPr>
              <w:rPr>
                <w:rFonts w:ascii="Arial" w:cs="Arial" w:hAnsi="Arial"/>
                <w:b/>
                <w:bCs/>
                <w:sz w:val="22"/>
                <w:szCs w:val="22"/>
              </w:rPr>
              <w:id w:val="1214549494"/>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992" w:type="dxa"/>
            <w:shd w:val="clear" w:color="auto" w:fill="BFBFBF"/>
            <w:vAlign w:val="center"/>
          </w:tcPr>
          <w:sdt>
            <w:sdtPr>
              <w:rPr>
                <w:rFonts w:ascii="Arial" w:cs="Arial" w:hAnsi="Arial"/>
                <w:b/>
                <w:bCs/>
                <w:sz w:val="22"/>
                <w:szCs w:val="22"/>
              </w:rPr>
              <w:id w:val="-455613409"/>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17</w:t>
            </w:r>
          </w:p>
        </w:tc>
        <w:tc>
          <w:tcPr>
            <w:tcW w:w="7088"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If the research is observational, will you ask participants for their consent to being observed?</w:t>
            </w:r>
          </w:p>
        </w:tc>
        <w:tc>
          <w:tcPr>
            <w:tcW w:w="992" w:type="dxa"/>
            <w:shd w:val="clear" w:color="auto" w:fill="BFBFBF"/>
            <w:vAlign w:val="center"/>
          </w:tcPr>
          <w:sdt>
            <w:sdtPr>
              <w:rPr>
                <w:rFonts w:ascii="Arial" w:cs="Arial" w:hAnsi="Arial"/>
                <w:b/>
                <w:bCs/>
                <w:sz w:val="22"/>
                <w:szCs w:val="22"/>
              </w:rPr>
              <w:id w:val="1387281254"/>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c>
          <w:tcPr>
            <w:tcW w:w="851" w:type="dxa"/>
            <w:shd w:val="clear" w:color="auto" w:fill="BFBFBF"/>
            <w:vAlign w:val="center"/>
          </w:tcPr>
          <w:sdt>
            <w:sdtPr>
              <w:rPr>
                <w:rFonts w:ascii="Arial" w:cs="Arial" w:hAnsi="Arial"/>
                <w:b/>
                <w:bCs/>
                <w:sz w:val="22"/>
                <w:szCs w:val="22"/>
              </w:rPr>
              <w:id w:val="604419188"/>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992" w:type="dxa"/>
            <w:shd w:val="clear" w:color="auto" w:fill="BFBFBF"/>
            <w:vAlign w:val="center"/>
          </w:tcPr>
          <w:sdt>
            <w:sdtPr>
              <w:rPr>
                <w:rFonts w:ascii="Arial" w:cs="Arial" w:hAnsi="Arial"/>
                <w:b/>
                <w:bCs/>
                <w:sz w:val="22"/>
                <w:szCs w:val="22"/>
              </w:rPr>
              <w:id w:val="-1144591223"/>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18</w:t>
            </w:r>
          </w:p>
        </w:tc>
        <w:tc>
          <w:tcPr>
            <w:tcW w:w="7088"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Will you tell participants that they may withdraw from the research at any time and for any reason?</w:t>
            </w:r>
          </w:p>
        </w:tc>
        <w:tc>
          <w:tcPr>
            <w:tcW w:w="992" w:type="dxa"/>
            <w:shd w:val="clear" w:color="auto" w:fill="BFBFBF"/>
            <w:vAlign w:val="center"/>
          </w:tcPr>
          <w:sdt>
            <w:sdtPr>
              <w:rPr>
                <w:rFonts w:ascii="Arial" w:cs="Arial" w:hAnsi="Arial"/>
                <w:b/>
                <w:bCs/>
                <w:sz w:val="22"/>
                <w:szCs w:val="22"/>
              </w:rPr>
              <w:id w:val="-830821518"/>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c>
          <w:tcPr>
            <w:tcW w:w="851" w:type="dxa"/>
            <w:shd w:val="clear" w:color="auto" w:fill="BFBFBF"/>
            <w:vAlign w:val="center"/>
          </w:tcPr>
          <w:sdt>
            <w:sdtPr>
              <w:rPr>
                <w:rFonts w:ascii="Arial" w:cs="Arial" w:hAnsi="Arial"/>
                <w:b/>
                <w:bCs/>
                <w:sz w:val="22"/>
                <w:szCs w:val="22"/>
              </w:rPr>
              <w:id w:val="523655554"/>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992" w:type="dxa"/>
            <w:shd w:val="clear" w:color="auto" w:fill="BFBFBF"/>
            <w:vAlign w:val="center"/>
          </w:tcPr>
          <w:sdt>
            <w:sdtPr>
              <w:rPr>
                <w:rFonts w:ascii="Arial" w:cs="Arial" w:hAnsi="Arial"/>
                <w:b/>
                <w:bCs/>
                <w:sz w:val="22"/>
                <w:szCs w:val="22"/>
              </w:rPr>
              <w:id w:val="-1804627920"/>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19</w:t>
            </w:r>
          </w:p>
        </w:tc>
        <w:tc>
          <w:tcPr>
            <w:tcW w:w="7088"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With questionnaires, will you give participants the option of omitting questions they do not want to answer?</w:t>
            </w:r>
          </w:p>
        </w:tc>
        <w:tc>
          <w:tcPr>
            <w:tcW w:w="992" w:type="dxa"/>
            <w:shd w:val="clear" w:color="auto" w:fill="BFBFBF"/>
            <w:vAlign w:val="center"/>
          </w:tcPr>
          <w:sdt>
            <w:sdtPr>
              <w:rPr>
                <w:rFonts w:ascii="Arial" w:cs="Arial" w:hAnsi="Arial"/>
                <w:b/>
                <w:bCs/>
                <w:sz w:val="22"/>
                <w:szCs w:val="22"/>
              </w:rPr>
              <w:id w:val="868466284"/>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c>
          <w:tcPr>
            <w:tcW w:w="851" w:type="dxa"/>
            <w:shd w:val="clear" w:color="auto" w:fill="BFBFBF"/>
            <w:vAlign w:val="center"/>
          </w:tcPr>
          <w:sdt>
            <w:sdtPr>
              <w:rPr>
                <w:rFonts w:ascii="Arial" w:cs="Arial" w:hAnsi="Arial"/>
                <w:b/>
                <w:bCs/>
                <w:sz w:val="22"/>
                <w:szCs w:val="22"/>
              </w:rPr>
              <w:id w:val="1344009224"/>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992" w:type="dxa"/>
            <w:shd w:val="clear" w:color="auto" w:fill="BFBFBF"/>
            <w:vAlign w:val="center"/>
          </w:tcPr>
          <w:sdt>
            <w:sdtPr>
              <w:rPr>
                <w:rFonts w:ascii="Arial" w:cs="Arial" w:hAnsi="Arial"/>
                <w:b/>
                <w:bCs/>
                <w:sz w:val="22"/>
                <w:szCs w:val="22"/>
              </w:rPr>
              <w:id w:val="-999126305"/>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20</w:t>
            </w:r>
          </w:p>
        </w:tc>
        <w:tc>
          <w:tcPr>
            <w:tcW w:w="7088"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cs="Arial" w:hAnsi="Arial"/>
                <w:b/>
                <w:bCs/>
                <w:sz w:val="22"/>
                <w:szCs w:val="22"/>
              </w:rPr>
              <w:id w:val="-468181926"/>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c>
          <w:tcPr>
            <w:tcW w:w="851" w:type="dxa"/>
            <w:shd w:val="clear" w:color="auto" w:fill="BFBFBF"/>
            <w:vAlign w:val="center"/>
          </w:tcPr>
          <w:sdt>
            <w:sdtPr>
              <w:rPr>
                <w:rFonts w:ascii="Arial" w:cs="Arial" w:hAnsi="Arial"/>
                <w:b/>
                <w:bCs/>
                <w:sz w:val="22"/>
                <w:szCs w:val="22"/>
              </w:rPr>
              <w:id w:val="-283134592"/>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992" w:type="dxa"/>
            <w:shd w:val="clear" w:color="auto" w:fill="BFBFBF"/>
            <w:vAlign w:val="center"/>
          </w:tcPr>
          <w:sdt>
            <w:sdtPr>
              <w:rPr>
                <w:rFonts w:ascii="Arial" w:cs="Arial" w:hAnsi="Arial"/>
                <w:b/>
                <w:bCs/>
                <w:sz w:val="22"/>
                <w:szCs w:val="22"/>
              </w:rPr>
              <w:id w:val="1643002650"/>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21</w:t>
            </w:r>
          </w:p>
        </w:tc>
        <w:tc>
          <w:tcPr>
            <w:tcW w:w="7088"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Will you debrief participants at the end of their participation, in a way appropriate to the type of research undertaken?</w:t>
            </w:r>
          </w:p>
        </w:tc>
        <w:tc>
          <w:tcPr>
            <w:tcW w:w="992" w:type="dxa"/>
            <w:shd w:val="clear" w:color="auto" w:fill="BFBFBF"/>
            <w:vAlign w:val="center"/>
          </w:tcPr>
          <w:sdt>
            <w:sdtPr>
              <w:rPr>
                <w:rFonts w:ascii="Arial" w:cs="Arial" w:hAnsi="Arial"/>
                <w:b/>
                <w:bCs/>
                <w:sz w:val="22"/>
                <w:szCs w:val="22"/>
              </w:rPr>
              <w:id w:val="100572125"/>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c>
          <w:tcPr>
            <w:tcW w:w="851" w:type="dxa"/>
            <w:shd w:val="clear" w:color="auto" w:fill="BFBFBF"/>
            <w:vAlign w:val="center"/>
          </w:tcPr>
          <w:sdt>
            <w:sdtPr>
              <w:rPr>
                <w:rFonts w:ascii="Arial" w:cs="Arial" w:hAnsi="Arial"/>
                <w:b/>
                <w:bCs/>
                <w:sz w:val="22"/>
                <w:szCs w:val="22"/>
              </w:rPr>
              <w:id w:val="-754583732"/>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992" w:type="dxa"/>
            <w:shd w:val="clear" w:color="auto" w:fill="BFBFBF"/>
            <w:vAlign w:val="center"/>
          </w:tcPr>
          <w:sdt>
            <w:sdtPr>
              <w:rPr>
                <w:rFonts w:ascii="Arial" w:cs="Arial" w:hAnsi="Arial"/>
                <w:b/>
                <w:bCs/>
                <w:sz w:val="22"/>
                <w:szCs w:val="22"/>
              </w:rPr>
              <w:id w:val="-167705412"/>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03"/>
        </w:trPr>
        <w:tc>
          <w:tcPr>
            <w:tcW w:w="562" w:type="dxa"/>
            <w:tcBorders>
              <w:bottom w:val="single" w:sz="4" w:space="0" w:color="auto"/>
            </w:tcBorders>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22</w:t>
            </w:r>
          </w:p>
        </w:tc>
        <w:tc>
          <w:tcPr>
            <w:tcW w:w="9923" w:type="dxa"/>
            <w:gridSpan w:val="4"/>
            <w:tcBorders>
              <w:bottom w:val="single" w:sz="4" w:space="0" w:color="auto"/>
            </w:tcBorders>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If NO</w:t>
            </w:r>
            <w:r>
              <w:rPr>
                <w:rFonts w:ascii="Arial" w:cs="Arial" w:hAnsi="Arial"/>
                <w:b/>
                <w:bCs/>
                <w:sz w:val="22"/>
                <w:szCs w:val="22"/>
              </w:rPr>
              <w:t xml:space="preserve"> </w:t>
            </w:r>
            <w:r>
              <w:rPr>
                <w:rFonts w:ascii="Arial" w:cs="Arial" w:hAnsi="Arial"/>
                <w:sz w:val="22"/>
                <w:szCs w:val="22"/>
              </w:rPr>
              <w:t xml:space="preserve">to any of above questions, please give an explanation </w:t>
            </w:r>
          </w:p>
        </w:tc>
      </w:tr>
      <w:tr>
        <w:trPr>
          <w:trHeight w:val="403"/>
        </w:trPr>
        <w:tc>
          <w:tcPr>
            <w:tcW w:w="562" w:type="dxa"/>
            <w:vAlign w:val="center"/>
          </w:tcPr>
          <w:p>
            <w:pPr>
              <w:jc w:val="center"/>
              <w:rPr>
                <w:rFonts w:ascii="Arial" w:cs="Arial" w:hAnsi="Arial"/>
                <w:sz w:val="22"/>
                <w:szCs w:val="22"/>
              </w:rPr>
            </w:pPr>
          </w:p>
        </w:tc>
        <w:tc>
          <w:tcPr>
            <w:tcW w:w="9923" w:type="dxa"/>
            <w:gridSpan w:val="4"/>
            <w:vAlign w:val="center"/>
          </w:tcPr>
          <w:p>
            <w:pPr>
              <w:autoSpaceDE w:val="0"/>
              <w:autoSpaceDN w:val="0"/>
              <w:adjustRightInd w:val="0"/>
              <w:rPr>
                <w:rFonts w:cs="Arial"/>
              </w:rPr>
            </w:pPr>
            <w:r>
              <w:rPr>
                <w:rFonts w:ascii="Arial" w:cs="Arial" w:hAnsi="Arial"/>
                <w:color w:val="00B050"/>
                <w:sz w:val="22"/>
              </w:rPr>
              <w:t>This study uses an anonymous online questionnaire. Participants will be given clear information about the study before taking part. Submission of the completed questionnaire will be taken as implied consent. Because responses are anonymous, it will not be possible to identify or withdraw individual responses after submission.</w:t>
            </w:r>
            <w:r>
              <w:rPr>
                <w:rFonts w:ascii="Arial" w:cs="Arial" w:hAnsi="Arial"/>
                <w:i/>
                <w:color w:val="808080"/>
                <w:sz w:val="18"/>
                <w:szCs w:val="18"/>
              </w:rPr>
              <w:t>)</w:t>
            </w:r>
          </w:p>
        </w:tc>
      </w:tr>
    </w:tbl>
    <w:p/>
    <w:tbl>
      <w:tblPr>
        <w:jc w:val="left"/>
        <w:tblInd w:w="0" w:type="dxa"/>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562"/>
        <w:gridCol w:w="7088"/>
        <w:gridCol w:w="992"/>
        <w:gridCol w:w="851"/>
        <w:gridCol w:w="992"/>
      </w:tblGrid>
      <w:tr>
        <w:tc>
          <w:tcPr>
            <w:tcW w:w="562" w:type="dxa"/>
            <w:shd w:val="clear" w:color="auto" w:fill="F2F2F2"/>
          </w:tcPr>
          <w:p>
            <w:pPr>
              <w:autoSpaceDE w:val="0"/>
              <w:autoSpaceDN w:val="0"/>
              <w:adjustRightInd w:val="0"/>
              <w:jc w:val="both"/>
              <w:rPr>
                <w:rFonts w:ascii="Arial" w:cs="Arial" w:hAnsi="Arial"/>
                <w:bCs/>
                <w:sz w:val="22"/>
                <w:szCs w:val="22"/>
              </w:rPr>
            </w:pPr>
          </w:p>
        </w:tc>
        <w:tc>
          <w:tcPr>
            <w:tcW w:w="7088" w:type="dxa"/>
            <w:shd w:val="clear" w:color="auto" w:fill="F2F2F2"/>
            <w:vAlign w:val="center"/>
          </w:tcPr>
          <w:p>
            <w:pPr>
              <w:autoSpaceDE w:val="0"/>
              <w:autoSpaceDN w:val="0"/>
              <w:adjustRightInd w:val="0"/>
              <w:rPr>
                <w:rFonts w:ascii="Arial" w:cs="Arial" w:hAnsi="Arial"/>
                <w:b/>
                <w:sz w:val="22"/>
                <w:szCs w:val="22"/>
              </w:rPr>
            </w:pPr>
            <w:r>
              <w:rPr>
                <w:rFonts w:ascii="Arial" w:cs="Arial" w:hAnsi="Arial"/>
                <w:b/>
                <w:sz w:val="22"/>
                <w:szCs w:val="22"/>
              </w:rPr>
              <w:t>Information for participants:</w:t>
            </w:r>
          </w:p>
        </w:tc>
        <w:tc>
          <w:tcPr>
            <w:tcW w:w="992" w:type="dxa"/>
            <w:shd w:val="clear" w:color="auto" w:fill="F2F2F2"/>
            <w:vAlign w:val="bottom"/>
          </w:tcPr>
          <w:p>
            <w:pPr>
              <w:autoSpaceDE w:val="0"/>
              <w:autoSpaceDN w:val="0"/>
              <w:adjustRightInd w:val="0"/>
              <w:jc w:val="center"/>
              <w:rPr>
                <w:rFonts w:ascii="Arial" w:cs="Arial" w:hAnsi="Arial"/>
                <w:b/>
                <w:bCs/>
                <w:sz w:val="16"/>
                <w:szCs w:val="16"/>
              </w:rPr>
            </w:pPr>
          </w:p>
          <w:p>
            <w:pPr>
              <w:autoSpaceDE w:val="0"/>
              <w:autoSpaceDN w:val="0"/>
              <w:adjustRightInd w:val="0"/>
              <w:jc w:val="center"/>
              <w:rPr>
                <w:rFonts w:ascii="Arial" w:cs="Arial" w:hAnsi="Arial"/>
                <w:b/>
                <w:bCs/>
                <w:sz w:val="22"/>
                <w:szCs w:val="22"/>
              </w:rPr>
            </w:pPr>
            <w:r>
              <w:rPr>
                <w:rFonts w:ascii="Arial" w:cs="Arial" w:hAnsi="Arial"/>
                <w:b/>
                <w:bCs/>
                <w:sz w:val="22"/>
                <w:szCs w:val="22"/>
              </w:rPr>
              <w:t>YES</w:t>
            </w:r>
          </w:p>
        </w:tc>
        <w:tc>
          <w:tcPr>
            <w:tcW w:w="851" w:type="dxa"/>
            <w:shd w:val="clear" w:color="auto" w:fill="F2F2F2"/>
            <w:vAlign w:val="bottom"/>
          </w:tcPr>
          <w:p>
            <w:pPr>
              <w:autoSpaceDE w:val="0"/>
              <w:autoSpaceDN w:val="0"/>
              <w:adjustRightInd w:val="0"/>
              <w:jc w:val="center"/>
              <w:rPr>
                <w:rFonts w:ascii="Arial" w:cs="Arial" w:hAnsi="Arial"/>
                <w:b/>
                <w:bCs/>
                <w:sz w:val="22"/>
                <w:szCs w:val="22"/>
              </w:rPr>
            </w:pPr>
            <w:r>
              <w:rPr>
                <w:rFonts w:ascii="Arial" w:cs="Arial" w:hAnsi="Arial"/>
                <w:b/>
                <w:bCs/>
                <w:sz w:val="22"/>
                <w:szCs w:val="22"/>
              </w:rPr>
              <w:t>NO</w:t>
            </w:r>
          </w:p>
        </w:tc>
        <w:tc>
          <w:tcPr>
            <w:tcW w:w="992" w:type="dxa"/>
            <w:shd w:val="clear" w:color="auto" w:fill="F2F2F2"/>
            <w:vAlign w:val="bottom"/>
          </w:tcPr>
          <w:p>
            <w:pPr>
              <w:autoSpaceDE w:val="0"/>
              <w:autoSpaceDN w:val="0"/>
              <w:adjustRightInd w:val="0"/>
              <w:jc w:val="center"/>
              <w:rPr>
                <w:rFonts w:ascii="Arial" w:cs="Arial" w:hAnsi="Arial"/>
                <w:b/>
                <w:bCs/>
                <w:sz w:val="16"/>
                <w:szCs w:val="16"/>
              </w:rPr>
            </w:pPr>
          </w:p>
          <w:p>
            <w:pPr>
              <w:autoSpaceDE w:val="0"/>
              <w:autoSpaceDN w:val="0"/>
              <w:adjustRightInd w:val="0"/>
              <w:jc w:val="center"/>
              <w:rPr>
                <w:rFonts w:ascii="Arial" w:cs="Arial" w:hAnsi="Arial"/>
                <w:b/>
                <w:bCs/>
                <w:sz w:val="22"/>
                <w:szCs w:val="22"/>
              </w:rPr>
            </w:pPr>
            <w:r>
              <w:rPr>
                <w:rFonts w:ascii="Arial" w:cs="Arial" w:hAnsi="Arial"/>
                <w:b/>
                <w:bCs/>
                <w:sz w:val="22"/>
                <w:szCs w:val="22"/>
              </w:rPr>
              <w:t>N/A</w:t>
            </w:r>
          </w:p>
        </w:tc>
      </w:tr>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24</w:t>
            </w:r>
          </w:p>
        </w:tc>
        <w:tc>
          <w:tcPr>
            <w:tcW w:w="7088"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Will participants be paid?</w:t>
            </w:r>
          </w:p>
        </w:tc>
        <w:tc>
          <w:tcPr>
            <w:tcW w:w="992" w:type="dxa"/>
            <w:shd w:val="clear" w:color="auto" w:fill="BFBFBF"/>
            <w:vAlign w:val="center"/>
          </w:tcPr>
          <w:sdt>
            <w:sdtPr>
              <w:rPr>
                <w:rFonts w:ascii="Arial" w:cs="Arial" w:hAnsi="Arial"/>
                <w:b/>
                <w:bCs/>
                <w:sz w:val="22"/>
                <w:szCs w:val="22"/>
              </w:rPr>
              <w:id w:val="664773124"/>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c>
          <w:tcPr>
            <w:tcW w:w="851" w:type="dxa"/>
            <w:shd w:val="clear" w:color="auto" w:fill="BFBFBF"/>
            <w:vAlign w:val="center"/>
          </w:tcPr>
          <w:sdt>
            <w:sdtPr>
              <w:rPr>
                <w:rFonts w:ascii="Arial" w:cs="Arial" w:hAnsi="Arial"/>
                <w:b/>
                <w:bCs/>
                <w:sz w:val="22"/>
                <w:szCs w:val="22"/>
              </w:rPr>
              <w:id w:val="1150486745"/>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992" w:type="dxa"/>
            <w:shd w:val="clear" w:color="auto" w:fill="BFBFBF"/>
            <w:vAlign w:val="center"/>
          </w:tcPr>
          <w:sdt>
            <w:sdtPr>
              <w:rPr>
                <w:rFonts w:ascii="Arial" w:cs="Arial" w:hAnsi="Arial"/>
                <w:b/>
                <w:bCs/>
                <w:sz w:val="22"/>
                <w:szCs w:val="22"/>
              </w:rPr>
              <w:id w:val="-1199322097"/>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25</w:t>
            </w:r>
          </w:p>
        </w:tc>
        <w:tc>
          <w:tcPr>
            <w:tcW w:w="7088"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Is specialist electrical or other equipment to be used with participants?</w:t>
            </w:r>
          </w:p>
        </w:tc>
        <w:tc>
          <w:tcPr>
            <w:tcW w:w="992" w:type="dxa"/>
            <w:shd w:val="clear" w:color="auto" w:fill="BFBFBF"/>
            <w:vAlign w:val="center"/>
          </w:tcPr>
          <w:sdt>
            <w:sdtPr>
              <w:rPr>
                <w:rFonts w:ascii="Arial" w:cs="Arial" w:hAnsi="Arial"/>
                <w:b/>
                <w:bCs/>
                <w:sz w:val="22"/>
                <w:szCs w:val="22"/>
              </w:rPr>
              <w:id w:val="789274693"/>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c>
          <w:tcPr>
            <w:tcW w:w="851" w:type="dxa"/>
            <w:shd w:val="clear" w:color="auto" w:fill="BFBFBF"/>
            <w:vAlign w:val="center"/>
          </w:tcPr>
          <w:sdt>
            <w:sdtPr>
              <w:rPr>
                <w:rFonts w:ascii="Arial" w:cs="Arial" w:hAnsi="Arial"/>
                <w:b/>
                <w:bCs/>
                <w:sz w:val="22"/>
                <w:szCs w:val="22"/>
              </w:rPr>
              <w:id w:val="-2076948022"/>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992" w:type="dxa"/>
            <w:shd w:val="clear" w:color="auto" w:fill="BFBFBF"/>
            <w:vAlign w:val="center"/>
          </w:tcPr>
          <w:sdt>
            <w:sdtPr>
              <w:rPr>
                <w:rFonts w:ascii="Arial" w:cs="Arial" w:hAnsi="Arial"/>
                <w:b/>
                <w:bCs/>
                <w:sz w:val="22"/>
                <w:szCs w:val="22"/>
              </w:rPr>
              <w:id w:val="-2074208184"/>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26</w:t>
            </w:r>
          </w:p>
        </w:tc>
        <w:tc>
          <w:tcPr>
            <w:tcW w:w="7088"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Are there any financial or other interests to the investigator or University arising from this study?</w:t>
            </w:r>
          </w:p>
        </w:tc>
        <w:tc>
          <w:tcPr>
            <w:tcW w:w="992" w:type="dxa"/>
            <w:shd w:val="clear" w:color="auto" w:fill="BFBFBF"/>
            <w:vAlign w:val="center"/>
          </w:tcPr>
          <w:sdt>
            <w:sdtPr>
              <w:rPr>
                <w:rFonts w:ascii="Arial" w:cs="Arial" w:hAnsi="Arial"/>
                <w:b/>
                <w:bCs/>
                <w:sz w:val="22"/>
                <w:szCs w:val="22"/>
              </w:rPr>
              <w:id w:val="-401307093"/>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c>
          <w:tcPr>
            <w:tcW w:w="851" w:type="dxa"/>
            <w:shd w:val="clear" w:color="auto" w:fill="BFBFBF"/>
            <w:vAlign w:val="center"/>
          </w:tcPr>
          <w:sdt>
            <w:sdtPr>
              <w:rPr>
                <w:rFonts w:ascii="Arial" w:cs="Arial" w:hAnsi="Arial"/>
                <w:b/>
                <w:bCs/>
                <w:sz w:val="22"/>
                <w:szCs w:val="22"/>
              </w:rPr>
              <w:id w:val="1298081818"/>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992" w:type="dxa"/>
            <w:shd w:val="clear" w:color="auto" w:fill="BFBFBF"/>
            <w:vAlign w:val="center"/>
          </w:tcPr>
          <w:sdt>
            <w:sdtPr>
              <w:rPr>
                <w:rFonts w:ascii="Arial" w:cs="Arial" w:hAnsi="Arial"/>
                <w:b/>
                <w:bCs/>
                <w:sz w:val="22"/>
                <w:szCs w:val="22"/>
              </w:rPr>
              <w:id w:val="176253249"/>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27</w:t>
            </w:r>
          </w:p>
        </w:tc>
        <w:tc>
          <w:tcPr>
            <w:tcW w:w="7088"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cs="Arial" w:hAnsi="Arial"/>
                <w:b/>
                <w:bCs/>
                <w:sz w:val="22"/>
                <w:szCs w:val="22"/>
              </w:rPr>
              <w:id w:val="-704087622"/>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c>
          <w:tcPr>
            <w:tcW w:w="851" w:type="dxa"/>
            <w:shd w:val="clear" w:color="auto" w:fill="BFBFBF"/>
            <w:vAlign w:val="center"/>
          </w:tcPr>
          <w:sdt>
            <w:sdtPr>
              <w:rPr>
                <w:rFonts w:ascii="Arial" w:cs="Arial" w:hAnsi="Arial"/>
                <w:b/>
                <w:bCs/>
                <w:sz w:val="22"/>
                <w:szCs w:val="22"/>
              </w:rPr>
              <w:id w:val="-65924384"/>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992" w:type="dxa"/>
            <w:shd w:val="clear" w:color="auto" w:fill="BFBFBF"/>
            <w:vAlign w:val="center"/>
          </w:tcPr>
          <w:sdt>
            <w:sdtPr>
              <w:rPr>
                <w:rFonts w:ascii="Arial" w:cs="Arial" w:hAnsi="Arial"/>
                <w:b/>
                <w:bCs/>
                <w:sz w:val="22"/>
                <w:szCs w:val="22"/>
              </w:rPr>
              <w:id w:val="-736953868"/>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28</w:t>
            </w:r>
          </w:p>
        </w:tc>
        <w:tc>
          <w:tcPr>
            <w:tcW w:w="9923" w:type="dxa"/>
            <w:gridSpan w:val="4"/>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If YES</w:t>
            </w:r>
            <w:r>
              <w:rPr>
                <w:rFonts w:ascii="Arial" w:cs="Arial" w:hAnsi="Arial"/>
                <w:b/>
                <w:bCs/>
                <w:sz w:val="22"/>
                <w:szCs w:val="22"/>
              </w:rPr>
              <w:t xml:space="preserve"> </w:t>
            </w:r>
            <w:r>
              <w:rPr>
                <w:rFonts w:ascii="Arial" w:cs="Arial" w:hAnsi="Arial"/>
                <w:sz w:val="22"/>
                <w:szCs w:val="22"/>
              </w:rPr>
              <w:t xml:space="preserve">to any question, please provide full details </w:t>
            </w:r>
          </w:p>
        </w:tc>
      </w:tr>
      <w:tr>
        <w:trPr>
          <w:trHeight w:val="403"/>
        </w:trPr>
        <w:tc>
          <w:tcPr>
            <w:tcW w:w="562" w:type="dxa"/>
            <w:vAlign w:val="center"/>
          </w:tcPr>
          <w:p>
            <w:pPr>
              <w:jc w:val="center"/>
              <w:rPr>
                <w:rFonts w:ascii="Arial" w:cs="Arial" w:hAnsi="Arial"/>
                <w:sz w:val="22"/>
                <w:szCs w:val="22"/>
              </w:rPr>
            </w:pPr>
          </w:p>
        </w:tc>
        <w:tc>
          <w:tcPr>
            <w:tcW w:w="9923" w:type="dxa"/>
            <w:gridSpan w:val="4"/>
            <w:vAlign w:val="center"/>
          </w:tcPr>
          <w:p>
            <w:pPr>
              <w:rPr>
                <w:rFonts w:ascii="Arial" w:cs="Arial" w:hAnsi="Arial"/>
                <w:color w:val="00B050"/>
                <w:sz w:val="24"/>
                <w:szCs w:val="22"/>
              </w:rPr>
            </w:pPr>
            <w:r>
              <w:rPr>
                <w:rFonts w:ascii="Arial" w:cs="Arial" w:hAnsi="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pPr>
              <w:rPr>
                <w:rFonts w:ascii="Arial" w:cs="Arial" w:hAnsi="Arial"/>
                <w:sz w:val="22"/>
                <w:szCs w:val="22"/>
              </w:rPr>
            </w:pPr>
          </w:p>
          <w:p>
            <w:pPr>
              <w:autoSpaceDE w:val="0"/>
              <w:autoSpaceDN w:val="0"/>
              <w:adjustRightInd w:val="0"/>
              <w:rPr>
                <w:rFonts w:cs="Arial"/>
              </w:rPr>
            </w:pPr>
            <w:r>
              <w:rPr>
                <w:rFonts w:ascii="Arial" w:cs="Arial" w:hAnsi="Arial"/>
                <w:i/>
                <w:color w:val="808080"/>
                <w:sz w:val="18"/>
                <w:szCs w:val="18"/>
              </w:rPr>
              <w:t>(this box should expand as you type)</w:t>
            </w:r>
          </w:p>
        </w:tc>
      </w:tr>
    </w:tbl>
    <w:p>
      <w:pPr>
        <w:autoSpaceDE w:val="0"/>
        <w:autoSpaceDN w:val="0"/>
        <w:adjustRightInd w:val="0"/>
        <w:spacing w:after="240"/>
        <w:jc w:val="both"/>
        <w:rPr>
          <w:rFonts w:ascii="Arial" w:cs="Arial" w:hAnsi="Arial"/>
          <w:b/>
          <w:sz w:val="22"/>
          <w:szCs w:val="22"/>
        </w:rPr>
      </w:pPr>
    </w:p>
    <w:p>
      <w:pPr>
        <w:rPr>
          <w:rFonts w:ascii="Arial" w:cs="Arial" w:hAnsi="Arial"/>
          <w:b/>
          <w:sz w:val="22"/>
          <w:szCs w:val="22"/>
        </w:rPr>
      </w:pPr>
      <w:r>
        <w:rPr>
          <w:rFonts w:ascii="Arial" w:cs="Arial" w:hAnsi="Arial"/>
          <w:b/>
          <w:sz w:val="22"/>
          <w:szCs w:val="22"/>
        </w:rPr>
        <w:t>SECTION F: Anticipated Risks</w:t>
      </w:r>
    </w:p>
    <w:p>
      <w:pPr>
        <w:rPr>
          <w:rFonts w:ascii="Arial" w:cs="Arial" w:hAnsi="Arial"/>
          <w:b/>
          <w:sz w:val="22"/>
          <w:szCs w:val="22"/>
        </w:rPr>
      </w:pPr>
    </w:p>
    <w:tbl>
      <w:tblPr>
        <w:jc w:val="left"/>
        <w:tblInd w:w="-34" w:type="dxa"/>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596"/>
        <w:gridCol w:w="4991"/>
        <w:gridCol w:w="4932"/>
      </w:tblGrid>
      <w:tr>
        <w:tc>
          <w:tcPr>
            <w:tcW w:w="596" w:type="dxa"/>
            <w:tcBorders>
              <w:bottom w:val="single" w:sz="4" w:space="0" w:color="auto"/>
            </w:tcBorders>
            <w:shd w:val="clear" w:color="auto" w:fill="F2F2F2"/>
          </w:tcPr>
          <w:p>
            <w:pPr>
              <w:pStyle w:val="1"/>
              <w:tabs>
                <w:tab w:val="left" w:pos="5103"/>
              </w:tabs>
              <w:jc w:val="left"/>
              <w:rPr>
                <w:rFonts w:ascii="Arial" w:cs="Arial" w:hAnsi="Arial"/>
                <w:b w:val="0"/>
                <w:bCs w:val="0"/>
              </w:rPr>
            </w:pPr>
          </w:p>
        </w:tc>
        <w:tc>
          <w:tcPr>
            <w:tcW w:w="9923" w:type="dxa"/>
            <w:gridSpan w:val="2"/>
            <w:tcBorders>
              <w:bottom w:val="single" w:sz="4" w:space="0" w:color="auto"/>
            </w:tcBorders>
            <w:shd w:val="clear" w:color="auto" w:fill="F2F2F2"/>
          </w:tcPr>
          <w:p>
            <w:pPr>
              <w:pStyle w:val="1"/>
              <w:tabs>
                <w:tab w:val="left" w:pos="5103"/>
              </w:tabs>
              <w:jc w:val="left"/>
              <w:rPr>
                <w:rFonts w:ascii="Arial" w:cs="Arial" w:hAnsi="Arial"/>
              </w:rPr>
            </w:pPr>
            <w:r>
              <w:rPr>
                <w:rFonts w:ascii="Arial" w:cs="Arial" w:hAnsi="Arial"/>
              </w:rPr>
              <w:br w:type="page"/>
              <w:t>Outline any anticipated risks</w:t>
            </w:r>
            <w:r>
              <w:rPr>
                <w:rFonts w:ascii="Arial" w:eastAsia="SimSun" w:cs="Arial" w:hAnsi="Arial"/>
                <w:lang w:eastAsia="zh-CN"/>
              </w:rPr>
              <w:t xml:space="preserve"> </w:t>
            </w:r>
            <w:r>
              <w:rPr>
                <w:rFonts w:ascii="Arial" w:cs="Arial" w:hAnsi="Arial"/>
              </w:rPr>
              <w:t xml:space="preserve">that may adversely affect any of the participants, the researchers and/or the University, and the steps that will be taken to address them.  </w:t>
            </w:r>
          </w:p>
        </w:tc>
      </w:tr>
      <w:tr>
        <w:tc>
          <w:tcPr>
            <w:tcW w:w="596" w:type="dxa"/>
            <w:tcBorders>
              <w:bottom w:val="single" w:sz="4" w:space="0" w:color="auto"/>
            </w:tcBorders>
            <w:shd w:val="clear" w:color="auto" w:fill="F2F2F2"/>
            <w:vAlign w:val="center"/>
          </w:tcPr>
          <w:p>
            <w:pPr>
              <w:jc w:val="center"/>
              <w:rPr>
                <w:rFonts w:ascii="Arial" w:cs="Arial" w:hAnsi="Arial"/>
                <w:sz w:val="22"/>
                <w:szCs w:val="22"/>
              </w:rPr>
            </w:pPr>
            <w:r>
              <w:rPr>
                <w:rFonts w:ascii="Arial" w:cs="Arial" w:hAnsi="Arial"/>
                <w:sz w:val="22"/>
                <w:szCs w:val="22"/>
              </w:rPr>
              <w:t>1</w:t>
            </w:r>
          </w:p>
        </w:tc>
        <w:tc>
          <w:tcPr>
            <w:tcW w:w="9923" w:type="dxa"/>
            <w:gridSpan w:val="2"/>
            <w:tcBorders>
              <w:bottom w:val="single" w:sz="4" w:space="0" w:color="auto"/>
            </w:tcBorders>
            <w:shd w:val="clear" w:color="auto" w:fill="F2F2F2"/>
          </w:tcPr>
          <w:p>
            <w:pPr>
              <w:rPr>
                <w:rFonts w:ascii="Arial" w:cs="Arial" w:hAnsi="Arial"/>
                <w:sz w:val="22"/>
                <w:szCs w:val="22"/>
              </w:rPr>
            </w:pPr>
            <w:r>
              <w:rPr>
                <w:rFonts w:ascii="Arial" w:cs="Arial" w:hAnsi="Arial"/>
                <w:b/>
                <w:sz w:val="22"/>
                <w:szCs w:val="22"/>
              </w:rPr>
              <w:t>Risks to participants</w:t>
            </w:r>
          </w:p>
          <w:p>
            <w:pPr>
              <w:rPr>
                <w:rFonts w:ascii="Arial" w:cs="Arial" w:hAnsi="Arial"/>
                <w:b/>
                <w:sz w:val="22"/>
                <w:szCs w:val="22"/>
              </w:rPr>
            </w:pPr>
            <w:r>
              <w:rPr>
                <w:rFonts w:ascii="Arial" w:cs="Arial" w:hAnsi="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tc>
          <w:tcPr>
            <w:tcW w:w="596" w:type="dxa"/>
            <w:tcBorders>
              <w:top w:val="single" w:sz="4" w:space="0" w:color="auto"/>
              <w:bottom w:val="single" w:sz="4" w:space="0" w:color="auto"/>
            </w:tcBorders>
            <w:vAlign w:val="center"/>
          </w:tcPr>
          <w:p>
            <w:pPr>
              <w:autoSpaceDE w:val="0"/>
              <w:autoSpaceDN w:val="0"/>
              <w:adjustRightInd w:val="0"/>
              <w:jc w:val="center"/>
              <w:rPr>
                <w:rFonts w:ascii="Arial" w:cs="Arial" w:hAnsi="Arial"/>
                <w:sz w:val="22"/>
                <w:szCs w:val="22"/>
              </w:rPr>
            </w:pPr>
          </w:p>
        </w:tc>
        <w:tc>
          <w:tcPr>
            <w:tcW w:w="4991" w:type="dxa"/>
            <w:tcBorders>
              <w:top w:val="single" w:sz="4" w:space="0" w:color="auto"/>
              <w:bottom w:val="single" w:sz="4" w:space="0" w:color="auto"/>
            </w:tcBorders>
          </w:tcPr>
          <w:p>
            <w:pPr>
              <w:autoSpaceDE w:val="0"/>
              <w:autoSpaceDN w:val="0"/>
              <w:adjustRightInd w:val="0"/>
              <w:rPr>
                <w:rFonts w:ascii="Arial" w:cs="Arial" w:hAnsi="Arial"/>
                <w:sz w:val="22"/>
                <w:szCs w:val="22"/>
              </w:rPr>
            </w:pPr>
            <w:r>
              <w:rPr>
                <w:rFonts w:ascii="Arial" w:cs="Arial" w:hAnsi="Arial"/>
                <w:sz w:val="22"/>
                <w:szCs w:val="22"/>
              </w:rPr>
              <w:t>Risk to participants:</w:t>
            </w:r>
          </w:p>
          <w:p>
            <w:pPr>
              <w:autoSpaceDE w:val="0"/>
              <w:autoSpaceDN w:val="0"/>
              <w:adjustRightInd w:val="0"/>
              <w:rPr>
                <w:rFonts w:ascii="Arial" w:cs="Arial" w:hAnsi="Arial"/>
                <w:sz w:val="22"/>
                <w:szCs w:val="22"/>
              </w:rPr>
            </w:pPr>
            <w:r>
              <w:rPr>
                <w:rFonts w:ascii="Arial" w:cs="Arial" w:hAnsi="Arial"/>
                <w:color w:val="00B050"/>
                <w:sz w:val="22"/>
                <w:szCs w:val="22"/>
              </w:rPr>
              <w:t>Participants may experience minor inconvenience or fatigue from completing the questionnaire. There is also a small privacy risk if demographic information are collected. Some participants may feel uncomfortable expressing negative opinions about a well-known brand.</w:t>
            </w:r>
          </w:p>
        </w:tc>
        <w:tc>
          <w:tcPr>
            <w:tcW w:w="4932" w:type="dxa"/>
            <w:tcBorders>
              <w:top w:val="single" w:sz="4" w:space="0" w:color="auto"/>
              <w:bottom w:val="single" w:sz="4" w:space="0" w:color="auto"/>
            </w:tcBorders>
          </w:tcPr>
          <w:p>
            <w:pPr>
              <w:autoSpaceDE w:val="0"/>
              <w:autoSpaceDN w:val="0"/>
              <w:adjustRightInd w:val="0"/>
              <w:rPr>
                <w:rFonts w:cs="Arial"/>
                <w:i/>
              </w:rPr>
            </w:pPr>
            <w:r>
              <w:rPr>
                <w:rFonts w:ascii="Arial" w:cs="Arial" w:hAnsi="Arial"/>
                <w:i/>
                <w:sz w:val="18"/>
                <w:szCs w:val="18"/>
              </w:rPr>
              <w:t>The questionnaire will be short and designed to take around 5–10 minutes. Participation will be fully voluntary. Participants will receive clear information before taking part so they can decide whether or not to proceed. No highly sensitive topics will be included. Responses will be anonymised or pseudonymised, and no unnecessary personal data will be collected.</w:t>
            </w:r>
          </w:p>
        </w:tc>
      </w:tr>
      <w:tr>
        <w:tc>
          <w:tcPr>
            <w:tcW w:w="596" w:type="dxa"/>
            <w:tcBorders>
              <w:bottom w:val="single" w:sz="4" w:space="0" w:color="auto"/>
            </w:tcBorders>
            <w:shd w:val="clear" w:color="auto" w:fill="F2F2F2"/>
            <w:vAlign w:val="center"/>
          </w:tcPr>
          <w:p>
            <w:pPr>
              <w:jc w:val="center"/>
              <w:rPr>
                <w:rFonts w:ascii="Arial" w:cs="Arial" w:hAnsi="Arial"/>
                <w:sz w:val="22"/>
                <w:szCs w:val="22"/>
              </w:rPr>
            </w:pPr>
            <w:r>
              <w:rPr>
                <w:rFonts w:ascii="Arial" w:cs="Arial" w:hAnsi="Arial"/>
                <w:sz w:val="22"/>
                <w:szCs w:val="22"/>
              </w:rPr>
              <w:t>2</w:t>
            </w:r>
          </w:p>
        </w:tc>
        <w:tc>
          <w:tcPr>
            <w:tcW w:w="9923" w:type="dxa"/>
            <w:gridSpan w:val="2"/>
            <w:tcBorders>
              <w:bottom w:val="single" w:sz="4" w:space="0" w:color="auto"/>
            </w:tcBorders>
            <w:shd w:val="clear" w:color="auto" w:fill="F2F2F2"/>
          </w:tcPr>
          <w:p>
            <w:pPr>
              <w:rPr>
                <w:rFonts w:ascii="Arial" w:cs="Arial" w:hAnsi="Arial"/>
                <w:sz w:val="22"/>
                <w:szCs w:val="22"/>
              </w:rPr>
            </w:pPr>
            <w:r>
              <w:rPr>
                <w:rFonts w:ascii="Arial" w:cs="Arial" w:hAnsi="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cs="Arial" w:hAnsi="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c>
          <w:tcPr>
            <w:tcW w:w="596" w:type="dxa"/>
            <w:tcBorders>
              <w:top w:val="single" w:sz="4" w:space="0" w:color="auto"/>
              <w:bottom w:val="single" w:sz="4" w:space="0" w:color="auto"/>
            </w:tcBorders>
            <w:vAlign w:val="center"/>
          </w:tcPr>
          <w:p>
            <w:pPr>
              <w:jc w:val="center"/>
              <w:rPr>
                <w:rFonts w:ascii="Arial" w:cs="Arial" w:hAnsi="Arial"/>
                <w:sz w:val="22"/>
                <w:szCs w:val="22"/>
              </w:rPr>
            </w:pPr>
          </w:p>
        </w:tc>
        <w:tc>
          <w:tcPr>
            <w:tcW w:w="9923" w:type="dxa"/>
            <w:gridSpan w:val="2"/>
            <w:tcBorders>
              <w:top w:val="single" w:sz="4" w:space="0" w:color="auto"/>
              <w:bottom w:val="single" w:sz="4" w:space="0" w:color="auto"/>
            </w:tcBorders>
          </w:tcPr>
          <w:p>
            <w:pPr>
              <w:autoSpaceDE w:val="0"/>
              <w:autoSpaceDN w:val="0"/>
              <w:adjustRightInd w:val="0"/>
              <w:rPr>
                <w:rFonts w:cs="Arial"/>
              </w:rPr>
            </w:pPr>
            <w:r>
              <w:rPr>
                <w:rFonts w:ascii="Arial" w:cs="Arial" w:hAnsi="Arial"/>
                <w:sz w:val="22"/>
                <w:szCs w:val="22"/>
              </w:rPr>
              <w:t>The study does not include sensitive or illegal topics such as health, sexuality, criminal activity or similarly distressing issues. Questions focus only on perceptions of McDonald’s marketing communications and brand-related attitudes. If any participant feels uncomfortable, they may stop participation at any time without penalty.</w:t>
            </w:r>
          </w:p>
        </w:tc>
      </w:tr>
      <w:tr>
        <w:tc>
          <w:tcPr>
            <w:tcW w:w="596" w:type="dxa"/>
            <w:tcBorders>
              <w:top w:val="single" w:sz="4" w:space="0" w:color="auto"/>
              <w:bottom w:val="single" w:sz="4" w:space="0" w:color="auto"/>
            </w:tcBorders>
            <w:shd w:val="clear" w:color="auto" w:fill="F2F2F2"/>
            <w:vAlign w:val="center"/>
          </w:tcPr>
          <w:p>
            <w:pPr>
              <w:jc w:val="center"/>
              <w:rPr>
                <w:rFonts w:ascii="Arial" w:cs="Arial" w:hAnsi="Arial"/>
                <w:sz w:val="22"/>
                <w:szCs w:val="22"/>
              </w:rPr>
            </w:pPr>
            <w:r>
              <w:rPr>
                <w:rFonts w:ascii="Arial" w:cs="Arial" w:hAnsi="Arial"/>
                <w:sz w:val="22"/>
                <w:szCs w:val="22"/>
              </w:rPr>
              <w:t>3</w:t>
            </w:r>
          </w:p>
        </w:tc>
        <w:tc>
          <w:tcPr>
            <w:tcW w:w="9923" w:type="dxa"/>
            <w:gridSpan w:val="2"/>
            <w:tcBorders>
              <w:top w:val="single" w:sz="4" w:space="0" w:color="auto"/>
              <w:bottom w:val="single" w:sz="4" w:space="0" w:color="auto"/>
            </w:tcBorders>
            <w:shd w:val="clear" w:color="auto" w:fill="F2F2F2"/>
          </w:tcPr>
          <w:p>
            <w:pPr>
              <w:rPr>
                <w:rFonts w:ascii="Arial" w:cs="Arial" w:hAnsi="Arial"/>
                <w:sz w:val="22"/>
                <w:szCs w:val="22"/>
              </w:rPr>
            </w:pPr>
            <w:r>
              <w:rPr>
                <w:rFonts w:ascii="Arial" w:cs="Arial" w:hAnsi="Arial"/>
                <w:b/>
                <w:sz w:val="22"/>
                <w:szCs w:val="22"/>
              </w:rPr>
              <w:t>Risks to the investigator</w:t>
            </w:r>
          </w:p>
          <w:p>
            <w:pPr>
              <w:rPr>
                <w:rFonts w:ascii="Arial" w:cs="Arial" w:hAnsi="Arial"/>
                <w:sz w:val="22"/>
                <w:szCs w:val="22"/>
              </w:rPr>
            </w:pPr>
            <w:r>
              <w:rPr>
                <w:rFonts w:ascii="Arial" w:cs="Arial" w:hAnsi="Arial"/>
                <w:sz w:val="22"/>
                <w:szCs w:val="22"/>
              </w:rPr>
              <w:t>For example: personal health &amp; safety, physical harm, emotional distress, risk of accusation of harm/impropriety, conflict of interest</w:t>
            </w:r>
          </w:p>
        </w:tc>
      </w:tr>
      <w:tr>
        <w:tc>
          <w:tcPr>
            <w:tcW w:w="596" w:type="dxa"/>
            <w:tcBorders>
              <w:top w:val="single" w:sz="4" w:space="0" w:color="auto"/>
              <w:bottom w:val="single" w:sz="4" w:space="0" w:color="auto"/>
            </w:tcBorders>
            <w:vAlign w:val="center"/>
          </w:tcPr>
          <w:p>
            <w:pPr>
              <w:autoSpaceDE w:val="0"/>
              <w:autoSpaceDN w:val="0"/>
              <w:adjustRightInd w:val="0"/>
              <w:jc w:val="center"/>
              <w:rPr>
                <w:rFonts w:ascii="Arial" w:cs="Arial" w:hAnsi="Arial"/>
                <w:sz w:val="22"/>
                <w:szCs w:val="22"/>
              </w:rPr>
            </w:pPr>
          </w:p>
        </w:tc>
        <w:tc>
          <w:tcPr>
            <w:tcW w:w="4991" w:type="dxa"/>
            <w:tcBorders>
              <w:top w:val="single" w:sz="4" w:space="0" w:color="auto"/>
              <w:bottom w:val="single" w:sz="4" w:space="0" w:color="auto"/>
            </w:tcBorders>
          </w:tcPr>
          <w:p>
            <w:pPr>
              <w:autoSpaceDE w:val="0"/>
              <w:autoSpaceDN w:val="0"/>
              <w:adjustRightInd w:val="0"/>
              <w:rPr>
                <w:rFonts w:ascii="Arial" w:cs="Arial" w:hAnsi="Arial"/>
                <w:sz w:val="22"/>
                <w:szCs w:val="22"/>
              </w:rPr>
            </w:pPr>
            <w:r>
              <w:rPr>
                <w:rFonts w:ascii="Arial" w:cs="Arial" w:hAnsi="Arial"/>
                <w:sz w:val="22"/>
                <w:szCs w:val="22"/>
              </w:rPr>
              <w:t>Risk to the investigator:</w:t>
            </w:r>
          </w:p>
          <w:p>
            <w:pPr>
              <w:autoSpaceDE w:val="0"/>
              <w:autoSpaceDN w:val="0"/>
              <w:adjustRightInd w:val="0"/>
              <w:rPr>
                <w:rFonts w:ascii="Arial" w:cs="Arial" w:hAnsi="Arial"/>
                <w:sz w:val="22"/>
                <w:szCs w:val="22"/>
              </w:rPr>
            </w:pPr>
            <w:r>
              <w:rPr>
                <w:rFonts w:ascii="Arial" w:cs="Arial" w:hAnsi="Arial"/>
                <w:color w:val="00B050"/>
                <w:sz w:val="22"/>
                <w:szCs w:val="22"/>
              </w:rPr>
              <w:t>There is a minor risk of stress related to managing data collection, protecting participant data and ensuring correct ethical handling of responses. There is also a small risk of accidental exposure to identifiable data if contact details are collected.</w:t>
            </w:r>
          </w:p>
        </w:tc>
        <w:tc>
          <w:tcPr>
            <w:tcW w:w="4932" w:type="dxa"/>
            <w:tcBorders>
              <w:top w:val="single" w:sz="4" w:space="0" w:color="auto"/>
              <w:bottom w:val="single" w:sz="4" w:space="0" w:color="auto"/>
            </w:tcBorders>
          </w:tcPr>
          <w:p>
            <w:pPr>
              <w:autoSpaceDE w:val="0"/>
              <w:autoSpaceDN w:val="0"/>
              <w:adjustRightInd w:val="0"/>
              <w:rPr>
                <w:rFonts w:cs="Arial"/>
              </w:rPr>
            </w:pPr>
            <w:r>
              <w:rPr>
                <w:rFonts w:ascii="Arial" w:cs="Arial" w:hAnsi="Arial"/>
                <w:i/>
                <w:sz w:val="18"/>
                <w:szCs w:val="18"/>
              </w:rPr>
              <w:t>The researcher will use a structured questionnaire, follow the approved ethics procedure, store data securely, minimise the collection of personal data, and seek guidance from the supervisor where needed. Data will be password protected and handled in line with GDPR and university requirements.</w:t>
            </w:r>
          </w:p>
        </w:tc>
      </w:tr>
      <w:tr>
        <w:tc>
          <w:tcPr>
            <w:tcW w:w="596" w:type="dxa"/>
            <w:tcBorders>
              <w:top w:val="single" w:sz="4" w:space="0" w:color="auto"/>
              <w:bottom w:val="single" w:sz="4" w:space="0" w:color="auto"/>
            </w:tcBorders>
            <w:shd w:val="clear" w:color="auto" w:fill="F2F2F2"/>
            <w:vAlign w:val="center"/>
          </w:tcPr>
          <w:p>
            <w:pPr>
              <w:jc w:val="center"/>
              <w:rPr>
                <w:rFonts w:ascii="Arial" w:cs="Arial" w:hAnsi="Arial"/>
                <w:sz w:val="22"/>
                <w:szCs w:val="22"/>
              </w:rPr>
            </w:pPr>
            <w:r>
              <w:rPr>
                <w:rFonts w:ascii="Arial" w:cs="Arial" w:hAnsi="Arial"/>
                <w:sz w:val="22"/>
                <w:szCs w:val="22"/>
              </w:rPr>
              <w:t>4</w:t>
            </w:r>
          </w:p>
        </w:tc>
        <w:tc>
          <w:tcPr>
            <w:tcW w:w="9923" w:type="dxa"/>
            <w:gridSpan w:val="2"/>
            <w:tcBorders>
              <w:top w:val="single" w:sz="4" w:space="0" w:color="auto"/>
              <w:bottom w:val="single" w:sz="4" w:space="0" w:color="auto"/>
            </w:tcBorders>
            <w:shd w:val="clear" w:color="auto" w:fill="F2F2F2"/>
          </w:tcPr>
          <w:p>
            <w:pPr>
              <w:rPr>
                <w:rFonts w:ascii="Arial" w:cs="Arial" w:hAnsi="Arial"/>
                <w:sz w:val="22"/>
                <w:szCs w:val="22"/>
              </w:rPr>
            </w:pPr>
            <w:r>
              <w:rPr>
                <w:rFonts w:ascii="Arial" w:cs="Arial" w:hAnsi="Arial"/>
                <w:b/>
                <w:sz w:val="22"/>
                <w:szCs w:val="22"/>
              </w:rPr>
              <w:t>University/institutional risks</w:t>
            </w:r>
          </w:p>
          <w:p>
            <w:pPr>
              <w:rPr>
                <w:rFonts w:ascii="Arial" w:cs="Arial" w:hAnsi="Arial"/>
                <w:sz w:val="22"/>
                <w:szCs w:val="22"/>
              </w:rPr>
            </w:pPr>
            <w:r>
              <w:rPr>
                <w:rFonts w:ascii="Arial" w:cs="Arial" w:hAnsi="Arial"/>
                <w:sz w:val="22"/>
                <w:szCs w:val="22"/>
              </w:rPr>
              <w:t>For example: adverse publicity, financial loss, data protection</w:t>
            </w:r>
          </w:p>
        </w:tc>
      </w:tr>
      <w:tr>
        <w:tc>
          <w:tcPr>
            <w:tcW w:w="596" w:type="dxa"/>
            <w:tcBorders>
              <w:top w:val="single" w:sz="4" w:space="0" w:color="auto"/>
              <w:bottom w:val="single" w:sz="4" w:space="0" w:color="auto"/>
            </w:tcBorders>
            <w:vAlign w:val="center"/>
          </w:tcPr>
          <w:p>
            <w:pPr>
              <w:autoSpaceDE w:val="0"/>
              <w:autoSpaceDN w:val="0"/>
              <w:adjustRightInd w:val="0"/>
              <w:jc w:val="center"/>
              <w:rPr>
                <w:rFonts w:ascii="Arial" w:cs="Arial" w:hAnsi="Arial"/>
                <w:sz w:val="22"/>
                <w:szCs w:val="22"/>
              </w:rPr>
            </w:pPr>
          </w:p>
        </w:tc>
        <w:tc>
          <w:tcPr>
            <w:tcW w:w="4991" w:type="dxa"/>
            <w:tcBorders>
              <w:top w:val="single" w:sz="4" w:space="0" w:color="auto"/>
              <w:bottom w:val="single" w:sz="4" w:space="0" w:color="auto"/>
            </w:tcBorders>
          </w:tcPr>
          <w:p>
            <w:pPr>
              <w:autoSpaceDE w:val="0"/>
              <w:autoSpaceDN w:val="0"/>
              <w:adjustRightInd w:val="0"/>
              <w:rPr>
                <w:rFonts w:ascii="Arial" w:cs="Arial" w:hAnsi="Arial"/>
                <w:sz w:val="22"/>
                <w:szCs w:val="22"/>
              </w:rPr>
            </w:pPr>
            <w:r>
              <w:rPr>
                <w:rFonts w:ascii="Arial" w:cs="Arial" w:hAnsi="Arial"/>
                <w:sz w:val="22"/>
                <w:szCs w:val="22"/>
              </w:rPr>
              <w:t>Risk to the University:</w:t>
            </w:r>
          </w:p>
          <w:p>
            <w:pPr>
              <w:autoSpaceDE w:val="0"/>
              <w:autoSpaceDN w:val="0"/>
              <w:adjustRightInd w:val="0"/>
              <w:rPr>
                <w:rFonts w:ascii="Arial" w:cs="Arial" w:hAnsi="Arial"/>
                <w:sz w:val="22"/>
                <w:szCs w:val="22"/>
              </w:rPr>
            </w:pPr>
            <w:r>
              <w:rPr>
                <w:rFonts w:ascii="Arial" w:cs="Arial" w:hAnsi="Arial"/>
                <w:color w:val="00B050"/>
                <w:sz w:val="22"/>
                <w:szCs w:val="22"/>
              </w:rPr>
              <w:t>The main risks are data protection non-compliance, poor handling of participant information, or reputational damage if participants are not treated ethically.</w:t>
            </w:r>
          </w:p>
        </w:tc>
        <w:tc>
          <w:tcPr>
            <w:tcW w:w="4932" w:type="dxa"/>
            <w:tcBorders>
              <w:top w:val="single" w:sz="4" w:space="0" w:color="auto"/>
              <w:bottom w:val="single" w:sz="4" w:space="0" w:color="auto"/>
            </w:tcBorders>
          </w:tcPr>
          <w:p>
            <w:pPr>
              <w:autoSpaceDE w:val="0"/>
              <w:autoSpaceDN w:val="0"/>
              <w:adjustRightInd w:val="0"/>
              <w:rPr>
                <w:rFonts w:cs="Arial"/>
              </w:rPr>
            </w:pPr>
            <w:r>
              <w:rPr>
                <w:rFonts w:ascii="Arial" w:cs="Arial" w:hAnsi="Arial"/>
                <w:i/>
                <w:sz w:val="18"/>
                <w:szCs w:val="18"/>
              </w:rPr>
              <w:t>The research will use informed consent, voluntary participation, secure data storage, confidentiality measures and anonymised reporting. The project will remain within the approved questionnaire-based methodology, and all data will be used only for academic purposes.</w:t>
            </w:r>
          </w:p>
        </w:tc>
      </w:tr>
      <w:tr>
        <w:tc>
          <w:tcPr>
            <w:tcW w:w="596" w:type="dxa"/>
            <w:tcBorders>
              <w:top w:val="single" w:sz="4" w:space="0" w:color="auto"/>
              <w:bottom w:val="single" w:sz="4" w:space="0" w:color="auto"/>
            </w:tcBorders>
            <w:shd w:val="clear" w:color="auto" w:fill="F2F2F2"/>
            <w:vAlign w:val="center"/>
          </w:tcPr>
          <w:p>
            <w:pPr>
              <w:jc w:val="center"/>
              <w:rPr>
                <w:rFonts w:ascii="Arial" w:cs="Arial" w:hAnsi="Arial"/>
                <w:sz w:val="22"/>
                <w:szCs w:val="22"/>
              </w:rPr>
            </w:pPr>
            <w:r>
              <w:rPr>
                <w:rFonts w:ascii="Arial" w:cs="Arial" w:hAnsi="Arial"/>
                <w:sz w:val="22"/>
                <w:szCs w:val="22"/>
              </w:rPr>
              <w:t>5</w:t>
            </w:r>
          </w:p>
        </w:tc>
        <w:tc>
          <w:tcPr>
            <w:tcW w:w="9923" w:type="dxa"/>
            <w:gridSpan w:val="2"/>
            <w:tcBorders>
              <w:top w:val="single" w:sz="4" w:space="0" w:color="auto"/>
              <w:bottom w:val="single" w:sz="4" w:space="0" w:color="auto"/>
            </w:tcBorders>
            <w:shd w:val="clear" w:color="auto" w:fill="F2F2F2"/>
          </w:tcPr>
          <w:p>
            <w:pPr>
              <w:rPr>
                <w:rFonts w:ascii="Arial" w:cs="Arial" w:hAnsi="Arial"/>
                <w:sz w:val="22"/>
                <w:szCs w:val="22"/>
              </w:rPr>
            </w:pPr>
            <w:r>
              <w:rPr>
                <w:rFonts w:ascii="Arial" w:cs="Arial" w:hAnsi="Arial"/>
                <w:b/>
                <w:sz w:val="22"/>
                <w:szCs w:val="22"/>
              </w:rPr>
              <w:t>Environmental risks</w:t>
            </w:r>
          </w:p>
          <w:p>
            <w:pPr>
              <w:rPr>
                <w:rFonts w:ascii="Arial" w:cs="Arial" w:hAnsi="Arial"/>
                <w:sz w:val="22"/>
                <w:szCs w:val="22"/>
              </w:rPr>
            </w:pPr>
            <w:r>
              <w:rPr>
                <w:rFonts w:ascii="Arial" w:cs="Arial" w:hAnsi="Arial"/>
                <w:sz w:val="22"/>
                <w:szCs w:val="22"/>
              </w:rPr>
              <w:t>For example: accidental spillage of pollutants, damage to local ecosystems</w:t>
            </w:r>
          </w:p>
        </w:tc>
      </w:tr>
      <w:tr>
        <w:tc>
          <w:tcPr>
            <w:tcW w:w="596" w:type="dxa"/>
            <w:tcBorders>
              <w:top w:val="single" w:sz="4" w:space="0" w:color="auto"/>
              <w:bottom w:val="single" w:sz="4" w:space="0" w:color="auto"/>
            </w:tcBorders>
            <w:vAlign w:val="center"/>
          </w:tcPr>
          <w:p>
            <w:pPr>
              <w:autoSpaceDE w:val="0"/>
              <w:autoSpaceDN w:val="0"/>
              <w:adjustRightInd w:val="0"/>
              <w:jc w:val="center"/>
              <w:rPr>
                <w:rFonts w:ascii="Arial" w:cs="Arial" w:hAnsi="Arial"/>
                <w:sz w:val="22"/>
                <w:szCs w:val="22"/>
              </w:rPr>
            </w:pPr>
          </w:p>
        </w:tc>
        <w:tc>
          <w:tcPr>
            <w:tcW w:w="4991" w:type="dxa"/>
            <w:tcBorders>
              <w:top w:val="single" w:sz="4" w:space="0" w:color="auto"/>
              <w:bottom w:val="single" w:sz="4" w:space="0" w:color="auto"/>
            </w:tcBorders>
          </w:tcPr>
          <w:p>
            <w:pPr>
              <w:autoSpaceDE w:val="0"/>
              <w:autoSpaceDN w:val="0"/>
              <w:adjustRightInd w:val="0"/>
              <w:rPr>
                <w:rFonts w:ascii="Arial" w:cs="Arial" w:hAnsi="Arial"/>
                <w:sz w:val="22"/>
                <w:szCs w:val="22"/>
              </w:rPr>
            </w:pPr>
            <w:r>
              <w:rPr>
                <w:rFonts w:ascii="Arial" w:cs="Arial" w:hAnsi="Arial"/>
                <w:sz w:val="22"/>
                <w:szCs w:val="22"/>
              </w:rPr>
              <w:t>Risk to the environment:</w:t>
            </w:r>
          </w:p>
          <w:p>
            <w:pPr>
              <w:autoSpaceDE w:val="0"/>
              <w:autoSpaceDN w:val="0"/>
              <w:adjustRightInd w:val="0"/>
              <w:rPr>
                <w:rFonts w:ascii="Arial" w:cs="Arial" w:hAnsi="Arial"/>
                <w:sz w:val="22"/>
                <w:szCs w:val="22"/>
              </w:rPr>
            </w:pPr>
            <w:r>
              <w:rPr>
                <w:rFonts w:ascii="Arial" w:cs="Arial" w:hAnsi="Arial"/>
                <w:sz w:val="22"/>
                <w:szCs w:val="22"/>
              </w:rPr>
              <w:t>The research poses no significant environmental risk because it is an online questionnaire study with no laboratory, fieldwork or physical intervention.</w:t>
            </w:r>
          </w:p>
        </w:tc>
        <w:tc>
          <w:tcPr>
            <w:tcW w:w="4932" w:type="dxa"/>
            <w:tcBorders>
              <w:top w:val="single" w:sz="4" w:space="0" w:color="auto"/>
              <w:bottom w:val="single" w:sz="4" w:space="0" w:color="auto"/>
            </w:tcBorders>
          </w:tcPr>
          <w:p>
            <w:pPr>
              <w:autoSpaceDE w:val="0"/>
              <w:autoSpaceDN w:val="0"/>
              <w:adjustRightInd w:val="0"/>
              <w:rPr>
                <w:rFonts w:cs="Arial"/>
              </w:rPr>
            </w:pPr>
            <w:r>
              <w:rPr>
                <w:rFonts w:ascii="Arial" w:cs="Arial" w:hAnsi="Arial"/>
                <w:i/>
                <w:sz w:val="18"/>
                <w:szCs w:val="18"/>
              </w:rPr>
              <w:t>Data collection will be conducted digitally to minimise paper use and physical resource consumption.</w:t>
            </w:r>
          </w:p>
        </w:tc>
      </w:tr>
    </w:tbl>
    <w:p/>
    <w:p>
      <w:pPr>
        <w:rPr>
          <w:rFonts w:ascii="Arial" w:cs="Arial" w:hAnsi="Arial"/>
          <w:b/>
          <w:sz w:val="22"/>
          <w:szCs w:val="22"/>
        </w:rPr>
      </w:pPr>
      <w:r>
        <w:rPr>
          <w:rFonts w:ascii="Arial" w:cs="Arial" w:hAnsi="Arial"/>
          <w:b/>
          <w:sz w:val="22"/>
          <w:szCs w:val="22"/>
        </w:rPr>
        <w:t>SECTION G: Feedback, Consent and Confidentiality</w:t>
      </w:r>
    </w:p>
    <w:p>
      <w:pPr>
        <w:rPr>
          <w:rFonts w:ascii="Arial" w:cs="Arial" w:hAnsi="Arial"/>
          <w:b/>
          <w:sz w:val="22"/>
          <w:szCs w:val="22"/>
        </w:rPr>
      </w:pPr>
    </w:p>
    <w:p>
      <w:pPr>
        <w:rPr>
          <w:rFonts w:ascii="Arial" w:cs="Arial" w:hAnsi="Arial"/>
          <w:sz w:val="22"/>
          <w:szCs w:val="22"/>
        </w:rPr>
      </w:pPr>
      <w:r>
        <w:rPr>
          <w:rFonts w:ascii="Arial" w:cs="Arial" w:hAnsi="Arial"/>
          <w:sz w:val="22"/>
          <w:szCs w:val="22"/>
        </w:rPr>
        <w:t>If you have identified in section D that there are no participants, then enter skip this section and continue to section H.</w:t>
      </w:r>
    </w:p>
    <w:p>
      <w:pPr>
        <w:rPr>
          <w:rFonts w:ascii="Arial" w:cs="Arial" w:hAnsi="Arial"/>
          <w:b/>
          <w:sz w:val="22"/>
          <w:szCs w:val="22"/>
        </w:rPr>
      </w:pPr>
    </w:p>
    <w:tbl>
      <w:tblPr>
        <w:jc w:val="left"/>
        <w:tblInd w:w="-34" w:type="dxa"/>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596"/>
        <w:gridCol w:w="9923"/>
      </w:tblGrid>
      <w:tr>
        <w:tc>
          <w:tcPr>
            <w:tcW w:w="596" w:type="dxa"/>
            <w:tcBorders>
              <w:top w:val="single" w:sz="4" w:space="0" w:color="auto"/>
              <w:bottom w:val="single" w:sz="4" w:space="0" w:color="auto"/>
            </w:tcBorders>
            <w:shd w:val="clear" w:color="auto" w:fill="F2F2F2"/>
          </w:tcPr>
          <w:p>
            <w:pPr>
              <w:rPr>
                <w:rFonts w:ascii="Arial" w:cs="Arial" w:hAnsi="Arial"/>
                <w:bCs/>
                <w:sz w:val="22"/>
                <w:szCs w:val="22"/>
              </w:rPr>
            </w:pPr>
            <w:r>
              <w:rPr>
                <w:rFonts w:ascii="Arial" w:cs="Arial" w:hAnsi="Arial"/>
                <w:bCs/>
                <w:sz w:val="22"/>
                <w:szCs w:val="22"/>
              </w:rPr>
              <w:t>1</w:t>
            </w:r>
          </w:p>
        </w:tc>
        <w:tc>
          <w:tcPr>
            <w:tcW w:w="9923" w:type="dxa"/>
            <w:tcBorders>
              <w:top w:val="single" w:sz="4" w:space="0" w:color="auto"/>
              <w:bottom w:val="single" w:sz="4" w:space="0" w:color="auto"/>
            </w:tcBorders>
            <w:shd w:val="clear" w:color="auto" w:fill="F2F2F2"/>
          </w:tcPr>
          <w:p>
            <w:pPr>
              <w:rPr>
                <w:rFonts w:ascii="Arial" w:cs="Arial" w:hAnsi="Arial"/>
                <w:sz w:val="22"/>
                <w:szCs w:val="22"/>
              </w:rPr>
            </w:pPr>
            <w:r>
              <w:rPr>
                <w:rFonts w:ascii="Arial" w:cs="Arial" w:hAnsi="Arial"/>
                <w:b/>
                <w:sz w:val="22"/>
                <w:szCs w:val="22"/>
              </w:rPr>
              <w:t>Feedback</w:t>
            </w:r>
          </w:p>
          <w:p>
            <w:pPr>
              <w:rPr>
                <w:rFonts w:ascii="Arial" w:cs="Arial" w:hAnsi="Arial"/>
                <w:sz w:val="22"/>
                <w:szCs w:val="22"/>
              </w:rPr>
            </w:pPr>
            <w:r>
              <w:rPr>
                <w:rFonts w:ascii="Arial" w:cs="Arial" w:hAnsi="Arial"/>
                <w:sz w:val="22"/>
                <w:szCs w:val="22"/>
              </w:rPr>
              <w:t xml:space="preserve">What de-briefing and feedback will be provided to participants, how will this be done and when? </w:t>
            </w:r>
          </w:p>
        </w:tc>
      </w:tr>
      <w:tr>
        <w:tc>
          <w:tcPr>
            <w:tcW w:w="596" w:type="dxa"/>
            <w:tcBorders>
              <w:top w:val="single" w:sz="4" w:space="0" w:color="auto"/>
              <w:bottom w:val="single" w:sz="4" w:space="0" w:color="auto"/>
            </w:tcBorders>
          </w:tcPr>
          <w:p>
            <w:pPr>
              <w:rPr>
                <w:rFonts w:ascii="Arial" w:cs="Arial" w:hAnsi="Arial"/>
                <w:bCs/>
                <w:sz w:val="22"/>
                <w:szCs w:val="22"/>
              </w:rPr>
            </w:pPr>
          </w:p>
        </w:tc>
        <w:tc>
          <w:tcPr>
            <w:tcW w:w="9923" w:type="dxa"/>
            <w:tcBorders>
              <w:top w:val="single" w:sz="4" w:space="0" w:color="auto"/>
              <w:bottom w:val="single" w:sz="4" w:space="0" w:color="auto"/>
            </w:tcBorders>
          </w:tcPr>
          <w:p>
            <w:pPr>
              <w:autoSpaceDE w:val="0"/>
              <w:autoSpaceDN w:val="0"/>
              <w:adjustRightInd w:val="0"/>
              <w:rPr>
                <w:rFonts w:cs="Arial"/>
              </w:rPr>
            </w:pPr>
            <w:r>
              <w:rPr>
                <w:rFonts w:ascii="Arial" w:cs="Arial" w:hAnsi="Arial"/>
                <w:color w:val="00B050"/>
                <w:sz w:val="22"/>
              </w:rPr>
              <w:t>Participants will be given a short debrief statement at the end of the questionnaire thanking them for their participation and briefly restating the purpose of the research. They will also be provided with the researcher’s university email address if they wish to ask questions or request further information about the study.</w:t>
            </w:r>
          </w:p>
        </w:tc>
      </w:tr>
      <w:tr>
        <w:tc>
          <w:tcPr>
            <w:tcW w:w="596" w:type="dxa"/>
            <w:tcBorders>
              <w:top w:val="single" w:sz="4" w:space="0" w:color="auto"/>
              <w:bottom w:val="single" w:sz="4" w:space="0" w:color="auto"/>
            </w:tcBorders>
            <w:shd w:val="clear" w:color="auto" w:fill="F2F2F2"/>
          </w:tcPr>
          <w:p>
            <w:pPr>
              <w:rPr>
                <w:rFonts w:ascii="Arial" w:cs="Arial" w:hAnsi="Arial"/>
                <w:bCs/>
                <w:sz w:val="22"/>
                <w:szCs w:val="22"/>
              </w:rPr>
            </w:pPr>
            <w:r>
              <w:rPr>
                <w:rFonts w:ascii="Arial" w:cs="Arial" w:hAnsi="Arial"/>
                <w:bCs/>
                <w:sz w:val="22"/>
                <w:szCs w:val="22"/>
              </w:rPr>
              <w:t>2</w:t>
            </w:r>
          </w:p>
        </w:tc>
        <w:tc>
          <w:tcPr>
            <w:tcW w:w="9923" w:type="dxa"/>
            <w:tcBorders>
              <w:top w:val="single" w:sz="4" w:space="0" w:color="auto"/>
              <w:bottom w:val="single" w:sz="4" w:space="0" w:color="auto"/>
            </w:tcBorders>
            <w:shd w:val="clear" w:color="auto" w:fill="F2F2F2"/>
          </w:tcPr>
          <w:p>
            <w:pPr>
              <w:rPr>
                <w:rFonts w:ascii="Arial" w:cs="Arial" w:hAnsi="Arial"/>
                <w:sz w:val="22"/>
                <w:szCs w:val="22"/>
              </w:rPr>
            </w:pPr>
            <w:r>
              <w:rPr>
                <w:rFonts w:ascii="Arial" w:cs="Arial" w:hAnsi="Arial"/>
                <w:b/>
                <w:sz w:val="22"/>
                <w:szCs w:val="22"/>
              </w:rPr>
              <w:t>Informed consent</w:t>
            </w:r>
          </w:p>
          <w:p>
            <w:pPr>
              <w:autoSpaceDE w:val="0"/>
              <w:autoSpaceDN w:val="0"/>
              <w:adjustRightInd w:val="0"/>
              <w:rPr>
                <w:rFonts w:ascii="Arial" w:cs="Arial" w:hAnsi="Arial"/>
                <w:sz w:val="22"/>
                <w:szCs w:val="22"/>
                <w:lang w:eastAsia="en-GB"/>
              </w:rPr>
            </w:pPr>
            <w:r>
              <w:rPr>
                <w:rFonts w:ascii="Arial" w:cs="Arial" w:hAnsi="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c>
          <w:tcPr>
            <w:tcW w:w="596" w:type="dxa"/>
            <w:tcBorders>
              <w:top w:val="single" w:sz="4" w:space="0" w:color="auto"/>
              <w:bottom w:val="single" w:sz="4" w:space="0" w:color="auto"/>
            </w:tcBorders>
          </w:tcPr>
          <w:p>
            <w:pPr>
              <w:rPr>
                <w:rFonts w:ascii="Arial" w:cs="Arial" w:hAnsi="Arial"/>
                <w:bCs/>
                <w:sz w:val="22"/>
                <w:szCs w:val="22"/>
              </w:rPr>
            </w:pPr>
          </w:p>
        </w:tc>
        <w:tc>
          <w:tcPr>
            <w:tcW w:w="9923" w:type="dxa"/>
            <w:tcBorders>
              <w:top w:val="single" w:sz="4" w:space="0" w:color="auto"/>
              <w:bottom w:val="single" w:sz="4" w:space="0" w:color="auto"/>
            </w:tcBorders>
          </w:tcPr>
          <w:p>
            <w:pPr>
              <w:autoSpaceDE w:val="0"/>
              <w:autoSpaceDN w:val="0"/>
              <w:adjustRightInd w:val="0"/>
              <w:rPr>
                <w:rFonts w:cs="Arial"/>
              </w:rPr>
            </w:pPr>
            <w:r>
              <w:rPr>
                <w:rFonts w:ascii="Arial" w:cs="Arial" w:hAnsi="Arial"/>
                <w:color w:val="00B050"/>
                <w:sz w:val="22"/>
              </w:rPr>
              <w:t>Participants will be shown an information statement before the questionnaire begins. This will explain the purpose of the study, what participation involves, the expected time required, the voluntary nature of participation, and how confidentiality will be maintained. Consent will be implied through voluntary completion and submission of the questionnaire.</w:t>
            </w:r>
          </w:p>
        </w:tc>
      </w:tr>
      <w:tr>
        <w:tc>
          <w:tcPr>
            <w:tcW w:w="596" w:type="dxa"/>
            <w:tcBorders>
              <w:top w:val="single" w:sz="4" w:space="0" w:color="auto"/>
              <w:bottom w:val="single" w:sz="4" w:space="0" w:color="auto"/>
            </w:tcBorders>
            <w:shd w:val="clear" w:color="auto" w:fill="F2F2F2"/>
          </w:tcPr>
          <w:p>
            <w:pPr>
              <w:rPr>
                <w:rFonts w:ascii="Arial" w:cs="Arial" w:hAnsi="Arial"/>
                <w:bCs/>
                <w:sz w:val="22"/>
                <w:szCs w:val="22"/>
              </w:rPr>
            </w:pPr>
            <w:r>
              <w:rPr>
                <w:rFonts w:ascii="Arial" w:cs="Arial" w:hAnsi="Arial"/>
                <w:bCs/>
                <w:sz w:val="22"/>
                <w:szCs w:val="22"/>
              </w:rPr>
              <w:t>3</w:t>
            </w:r>
          </w:p>
        </w:tc>
        <w:tc>
          <w:tcPr>
            <w:tcW w:w="9923" w:type="dxa"/>
            <w:tcBorders>
              <w:top w:val="single" w:sz="4" w:space="0" w:color="auto"/>
              <w:bottom w:val="single" w:sz="4" w:space="0" w:color="auto"/>
            </w:tcBorders>
            <w:shd w:val="clear" w:color="auto" w:fill="F2F2F2"/>
          </w:tcPr>
          <w:p>
            <w:pPr>
              <w:rPr>
                <w:rFonts w:ascii="Arial" w:cs="Arial" w:hAnsi="Arial"/>
                <w:b/>
                <w:sz w:val="22"/>
                <w:szCs w:val="22"/>
              </w:rPr>
            </w:pPr>
            <w:r>
              <w:rPr>
                <w:rFonts w:ascii="Arial" w:cs="Arial" w:hAnsi="Arial"/>
                <w:b/>
                <w:sz w:val="22"/>
                <w:szCs w:val="22"/>
              </w:rPr>
              <w:t>Confidentiality / Anonymity</w:t>
            </w:r>
          </w:p>
          <w:p>
            <w:pPr>
              <w:rPr>
                <w:rFonts w:ascii="Arial" w:cs="Arial" w:hAnsi="Arial"/>
                <w:sz w:val="22"/>
                <w:szCs w:val="22"/>
              </w:rPr>
            </w:pPr>
            <w:r>
              <w:rPr>
                <w:rFonts w:ascii="Arial" w:cs="Arial" w:hAnsi="Arial"/>
                <w:sz w:val="22"/>
                <w:szCs w:val="22"/>
              </w:rPr>
              <w:t xml:space="preserve">Set out how anonymity of participants and confidentiality will be ensured in any outputs. If anonymity is not being offered, explain why this is the case. </w:t>
            </w:r>
          </w:p>
        </w:tc>
      </w:tr>
      <w:tr>
        <w:tc>
          <w:tcPr>
            <w:tcW w:w="596" w:type="dxa"/>
            <w:tcBorders>
              <w:top w:val="single" w:sz="4" w:space="0" w:color="auto"/>
              <w:bottom w:val="single" w:sz="4" w:space="0" w:color="auto"/>
            </w:tcBorders>
          </w:tcPr>
          <w:p>
            <w:pPr>
              <w:rPr>
                <w:rFonts w:ascii="Arial" w:cs="Arial" w:hAnsi="Arial"/>
                <w:bCs/>
                <w:sz w:val="22"/>
                <w:szCs w:val="22"/>
              </w:rPr>
            </w:pPr>
          </w:p>
        </w:tc>
        <w:tc>
          <w:tcPr>
            <w:tcW w:w="9923" w:type="dxa"/>
            <w:tcBorders>
              <w:top w:val="single" w:sz="4" w:space="0" w:color="auto"/>
              <w:bottom w:val="single" w:sz="4" w:space="0" w:color="auto"/>
            </w:tcBorders>
          </w:tcPr>
          <w:p>
            <w:pPr>
              <w:autoSpaceDE w:val="0"/>
              <w:autoSpaceDN w:val="0"/>
              <w:adjustRightInd w:val="0"/>
              <w:rPr>
                <w:rFonts w:cs="Arial"/>
              </w:rPr>
            </w:pPr>
            <w:r>
              <w:rPr>
                <w:rFonts w:ascii="Arial" w:cs="Arial" w:hAnsi="Arial"/>
                <w:color w:val="00B050"/>
                <w:sz w:val="22"/>
              </w:rPr>
              <w:t>The study will protect participant confidentiality by not collecting directly identifying information such as names, email addresses or phone numbers. Responses will be anonymised or pseudonymised before analysis. Findings will be reported in aggregated form only, using summary statistics such as percentages and tables. No individual participant will be identifiable in the dissertation or any related output.</w:t>
            </w:r>
          </w:p>
        </w:tc>
      </w:tr>
    </w:tbl>
    <w:p>
      <w:pPr>
        <w:rPr>
          <w:rFonts w:ascii="Arial" w:cs="Arial" w:hAnsi="Arial"/>
          <w:sz w:val="22"/>
          <w:szCs w:val="22"/>
        </w:rPr>
      </w:pPr>
    </w:p>
    <w:p>
      <w:pPr>
        <w:rPr>
          <w:rFonts w:ascii="Arial" w:cs="Arial" w:hAnsi="Arial"/>
          <w:b/>
          <w:sz w:val="22"/>
          <w:szCs w:val="22"/>
        </w:rPr>
      </w:pPr>
      <w:r>
        <w:rPr>
          <w:rFonts w:ascii="Arial" w:cs="Arial" w:hAnsi="Arial"/>
          <w:b/>
          <w:sz w:val="22"/>
          <w:szCs w:val="22"/>
        </w:rPr>
        <w:t>SECTION H: Data Protection and Storage</w:t>
      </w:r>
    </w:p>
    <w:p>
      <w:pPr>
        <w:rPr>
          <w:rFonts w:ascii="Arial" w:cs="Arial" w:hAnsi="Arial"/>
          <w:b/>
          <w:sz w:val="22"/>
          <w:szCs w:val="22"/>
        </w:rPr>
      </w:pPr>
    </w:p>
    <w:tbl>
      <w:tblPr>
        <w:jc w:val="left"/>
        <w:tblInd w:w="-5" w:type="dxa"/>
        <w:tblW w:w="10490" w:type="dxa"/>
        <w:tblBorders>
          <w:top w:val="single" w:sz="4" w:space="0" w:color="auto"/>
          <w:left w:val="single" w:sz="4" w:space="0" w:color="auto"/>
          <w:bottom w:val="single" w:sz="4" w:space="0" w:color="auto"/>
          <w:right w:val="single" w:sz="4" w:space="0" w:color="auto"/>
        </w:tblBorders>
        <w:tblCellMar>
          <w:top w:w="0" w:type="dxa"/>
          <w:left w:w="108" w:type="dxa"/>
          <w:bottom w:w="0" w:type="dxa"/>
          <w:right w:w="108" w:type="dxa"/>
        </w:tblCellMar>
      </w:tblPr>
      <w:tblGrid>
        <w:gridCol w:w="567"/>
        <w:gridCol w:w="7905"/>
        <w:gridCol w:w="992"/>
        <w:gridCol w:w="1026"/>
      </w:tblGrid>
      <w:tr>
        <w:trPr>
          <w:trHeight w:val="403"/>
        </w:trPr>
        <w:tc>
          <w:tcPr>
            <w:tcW w:w="567" w:type="dxa"/>
            <w:tcBorders>
              <w:left w:val="single" w:sz="4" w:space="0" w:color="auto"/>
              <w:bottom w:val="single" w:sz="4" w:space="0" w:color="auto"/>
              <w:right w:val="single" w:sz="4" w:space="0" w:color="auto"/>
            </w:tcBorders>
            <w:shd w:val="clear" w:color="auto" w:fill="F2F2F2"/>
            <w:vAlign w:val="center"/>
          </w:tcPr>
          <w:p>
            <w:pPr>
              <w:pStyle w:val="22"/>
              <w:autoSpaceDE w:val="0"/>
              <w:autoSpaceDN w:val="0"/>
              <w:adjustRightInd w:val="0"/>
              <w:jc w:val="center"/>
              <w:rPr>
                <w:rFonts w:ascii="Arial" w:cs="Arial" w:hAnsi="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pPr>
              <w:pStyle w:val="22"/>
              <w:autoSpaceDE w:val="0"/>
              <w:autoSpaceDN w:val="0"/>
              <w:adjustRightInd w:val="0"/>
              <w:rPr>
                <w:rFonts w:ascii="Arial" w:cs="Arial" w:hAnsi="Arial"/>
                <w:sz w:val="22"/>
                <w:szCs w:val="22"/>
              </w:rPr>
            </w:pPr>
            <w:r>
              <w:rPr>
                <w:rFonts w:ascii="Arial" w:cs="Arial" w:hAnsi="Arial"/>
                <w:sz w:val="22"/>
                <w:szCs w:val="22"/>
              </w:rPr>
              <w:t>Does the research activity involve personal da</w:t>
            </w:r>
            <w:r>
              <w:rPr>
                <w:rFonts w:ascii="Arial" w:cs="Arial" w:hAnsi="Arial"/>
                <w:sz w:val="22"/>
                <w:szCs w:val="22"/>
                <w:shd w:val="clear" w:color="auto" w:fill="F2F2F2"/>
              </w:rPr>
              <w:t>t</w:t>
            </w:r>
            <w:r>
              <w:rPr>
                <w:rFonts w:ascii="Arial" w:cs="Arial" w:hAnsi="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22"/>
              <w:autoSpaceDE w:val="0"/>
              <w:autoSpaceDN w:val="0"/>
              <w:adjustRightInd w:val="0"/>
              <w:jc w:val="center"/>
              <w:rPr>
                <w:rFonts w:ascii="MS Gothic" w:eastAsia="MS Gothic" w:cs="Arial" w:hAnsi="MS Gothic"/>
                <w:b/>
                <w:bCs/>
                <w:sz w:val="22"/>
                <w:szCs w:val="22"/>
                <w:lang w:val="en-US"/>
              </w:rPr>
            </w:pPr>
            <w:r>
              <w:rPr>
                <w:rFonts w:ascii="Arial" w:cs="Arial" w:hAnsi="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22"/>
              <w:autoSpaceDE w:val="0"/>
              <w:autoSpaceDN w:val="0"/>
              <w:adjustRightInd w:val="0"/>
              <w:jc w:val="center"/>
              <w:rPr>
                <w:rFonts w:ascii="MS Gothic" w:eastAsia="MS Gothic" w:cs="Arial" w:hAnsi="MS Gothic"/>
                <w:b/>
                <w:bCs/>
                <w:sz w:val="22"/>
                <w:szCs w:val="22"/>
                <w:lang w:val="en-US"/>
              </w:rPr>
            </w:pPr>
            <w:r>
              <w:rPr>
                <w:rFonts w:ascii="Arial" w:cs="Arial" w:hAnsi="Arial"/>
                <w:b/>
                <w:bCs/>
                <w:sz w:val="22"/>
                <w:szCs w:val="22"/>
              </w:rPr>
              <w:t>NO</w:t>
            </w:r>
          </w:p>
        </w:tc>
      </w:tr>
      <w:tr>
        <w:trPr>
          <w:trHeight w:val="403"/>
        </w:trPr>
        <w:tc>
          <w:tcPr>
            <w:tcW w:w="567" w:type="dxa"/>
            <w:tcBorders>
              <w:left w:val="single" w:sz="4" w:space="0" w:color="auto"/>
              <w:bottom w:val="single" w:sz="4" w:space="0" w:color="auto"/>
              <w:right w:val="single" w:sz="4" w:space="0" w:color="auto"/>
            </w:tcBorders>
            <w:shd w:val="clear" w:color="auto" w:fill="F2F2F2"/>
            <w:vAlign w:val="center"/>
          </w:tcPr>
          <w:p>
            <w:pPr>
              <w:pStyle w:val="22"/>
              <w:autoSpaceDE w:val="0"/>
              <w:autoSpaceDN w:val="0"/>
              <w:adjustRightInd w:val="0"/>
              <w:spacing w:before="0" w:beforeAutospacing="0" w:after="0" w:afterAutospacing="0"/>
              <w:jc w:val="center"/>
              <w:rPr>
                <w:rFonts w:ascii="Arial" w:cs="Arial" w:hAnsi="Arial"/>
                <w:bCs/>
                <w:iCs/>
                <w:sz w:val="22"/>
                <w:szCs w:val="22"/>
              </w:rPr>
            </w:pPr>
            <w:r>
              <w:rPr>
                <w:rFonts w:ascii="Arial" w:cs="Arial" w:hAnsi="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pPr>
              <w:pStyle w:val="22"/>
              <w:autoSpaceDE w:val="0"/>
              <w:autoSpaceDN w:val="0"/>
              <w:adjustRightInd w:val="0"/>
              <w:spacing w:before="0" w:beforeAutospacing="0" w:after="0" w:afterAutospacing="0"/>
              <w:ind w:left="567" w:right="567"/>
              <w:rPr>
                <w:rFonts w:ascii="Arial" w:cs="Arial" w:hAnsi="Arial"/>
                <w:sz w:val="22"/>
                <w:szCs w:val="22"/>
              </w:rPr>
            </w:pPr>
            <w:r>
              <w:rPr>
                <w:rFonts w:ascii="Arial" w:cs="Arial" w:hAnsi="Arial"/>
                <w:b/>
                <w:bCs/>
                <w:i/>
                <w:iCs/>
                <w:sz w:val="22"/>
                <w:szCs w:val="22"/>
              </w:rPr>
              <w:t>“Personal data”</w:t>
            </w:r>
            <w:r>
              <w:rPr>
                <w:rFonts w:ascii="Arial" w:cs="Arial" w:hAnsi="Arial"/>
                <w:i/>
                <w:iCs/>
                <w:sz w:val="22"/>
                <w:szCs w:val="22"/>
              </w:rPr>
              <w:t xml:space="preserve"> </w:t>
            </w:r>
            <w:r>
              <w:rPr>
                <w:rFonts w:ascii="Arial" w:cs="Arial" w:hAnsi="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cs="Arial" w:hAnsi="Arial"/>
                <w:b/>
                <w:bCs/>
                <w:sz w:val="22"/>
                <w:szCs w:val="22"/>
              </w:rPr>
              <w:id w:val="39235482"/>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
                    <w:bCs/>
                    <w:sz w:val="22"/>
                    <w:szCs w:val="22"/>
                  </w:rPr>
                </w:pPr>
                <w:r>
                  <w:rPr>
                    <w:rFonts w:ascii="Segoe UI Symbol" w:cs="Segoe UI Symbol" w:hAnsi="Segoe UI Symbol"/>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pPr>
              <w:pStyle w:val="22"/>
              <w:autoSpaceDE w:val="0"/>
              <w:autoSpaceDN w:val="0"/>
              <w:adjustRightInd w:val="0"/>
              <w:jc w:val="center"/>
              <w:rPr>
                <w:rFonts w:ascii="MS Gothic" w:eastAsia="MS Gothic" w:cs="Arial" w:hAnsi="MS Gothic"/>
                <w:b/>
                <w:bCs/>
                <w:sz w:val="22"/>
                <w:szCs w:val="22"/>
                <w:lang w:val="en-US"/>
              </w:rPr>
            </w:pPr>
            <w:r>
              <w:rPr>
                <w:rFonts w:ascii="MS Gothic" w:eastAsia="MS Gothic" w:cs="Arial" w:hAnsi="MS Gothic" w:hint="eastAsia"/>
                <w:b/>
                <w:bCs/>
                <w:sz w:val="22"/>
                <w:szCs w:val="22"/>
                <w:lang w:val="en-US"/>
              </w:rPr>
              <w:t>☐</w:t>
            </w:r>
          </w:p>
        </w:tc>
      </w:tr>
      <w:tr>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22"/>
              <w:autoSpaceDE w:val="0"/>
              <w:autoSpaceDN w:val="0"/>
              <w:adjustRightInd w:val="0"/>
              <w:jc w:val="center"/>
              <w:rPr>
                <w:rFonts w:ascii="Arial" w:cs="Arial" w:hAnsi="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22"/>
              <w:autoSpaceDE w:val="0"/>
              <w:autoSpaceDN w:val="0"/>
              <w:adjustRightInd w:val="0"/>
            </w:pPr>
            <w:r>
              <w:rPr>
                <w:rFonts w:ascii="Arial" w:cs="Arial" w:hAnsi="Arial"/>
                <w:sz w:val="22"/>
                <w:szCs w:val="22"/>
              </w:rPr>
              <w:t>If YES, provide a</w:t>
            </w:r>
            <w:r>
              <w:rPr>
                <w:rFonts w:ascii="Arial" w:cs="Arial" w:hAnsi="Arial"/>
                <w:b/>
                <w:bCs/>
                <w:sz w:val="22"/>
                <w:szCs w:val="22"/>
              </w:rPr>
              <w:t xml:space="preserve"> </w:t>
            </w:r>
            <w:r>
              <w:rPr>
                <w:rFonts w:ascii="Arial" w:cs="Arial" w:hAnsi="Arial"/>
                <w:sz w:val="22"/>
                <w:szCs w:val="22"/>
              </w:rPr>
              <w:t>description of the data and explain why this data needs to be collected:</w:t>
            </w:r>
          </w:p>
        </w:tc>
      </w:tr>
      <w:tr>
        <w:trPr>
          <w:trHeight w:val="403"/>
        </w:trPr>
        <w:tc>
          <w:tcPr>
            <w:tcW w:w="567" w:type="dxa"/>
            <w:tcBorders>
              <w:top w:val="single" w:sz="4" w:space="0" w:color="auto"/>
              <w:left w:val="single" w:sz="4" w:space="0" w:color="auto"/>
              <w:bottom w:val="single" w:sz="4" w:space="0" w:color="auto"/>
              <w:right w:val="single" w:sz="4" w:space="0" w:color="auto"/>
            </w:tcBorders>
            <w:vAlign w:val="center"/>
          </w:tcPr>
          <w:p>
            <w:pPr>
              <w:jc w:val="center"/>
              <w:rPr>
                <w:rFonts w:ascii="Arial" w:cs="Arial" w:hAnsi="Arial"/>
                <w:sz w:val="22"/>
                <w:szCs w:val="22"/>
              </w:rPr>
            </w:pPr>
            <w:r>
              <w:rPr>
                <w:rFonts w:ascii="Arial" w:cs="Arial" w:hAnsi="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pPr>
              <w:autoSpaceDE w:val="0"/>
              <w:autoSpaceDN w:val="0"/>
              <w:adjustRightInd w:val="0"/>
              <w:rPr>
                <w:i/>
              </w:rPr>
            </w:pPr>
            <w:r>
              <w:rPr>
                <w:rFonts w:ascii="Arial" w:cs="Arial" w:hAnsi="Arial"/>
                <w:color w:val="00B050"/>
                <w:sz w:val="22"/>
              </w:rPr>
              <w:t>The study may involve limited personal data, including basic demographic information such as age category, gender and UK region. If the online survey platform records technical metadata such as IP addresses automatically, this will also be treated as personal data. Personal data will only be collected where necessary for the research. The purpose of collecting these data is to confirm eligibility and describe the sample. No unnecessary directly identifying information will be collected.</w:t>
            </w:r>
          </w:p>
        </w:tc>
      </w:tr>
      <w:tr>
        <w:trPr>
          <w:trHeight w:val="403"/>
        </w:trPr>
        <w:tc>
          <w:tcPr>
            <w:tcW w:w="567" w:type="dxa"/>
            <w:tcBorders>
              <w:left w:val="single" w:sz="4" w:space="0" w:color="auto"/>
              <w:bottom w:val="single" w:sz="4" w:space="0" w:color="auto"/>
              <w:right w:val="single" w:sz="4" w:space="0" w:color="auto"/>
            </w:tcBorders>
            <w:shd w:val="clear" w:color="auto" w:fill="F2F2F2"/>
            <w:vAlign w:val="center"/>
          </w:tcPr>
          <w:p>
            <w:pPr>
              <w:pStyle w:val="22"/>
              <w:autoSpaceDE w:val="0"/>
              <w:autoSpaceDN w:val="0"/>
              <w:adjustRightInd w:val="0"/>
              <w:spacing w:before="0" w:beforeAutospacing="0" w:after="0" w:afterAutospacing="0"/>
              <w:jc w:val="center"/>
              <w:rPr>
                <w:rFonts w:ascii="Arial" w:cs="Arial" w:hAnsi="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pPr>
              <w:pStyle w:val="22"/>
              <w:autoSpaceDE w:val="0"/>
              <w:autoSpaceDN w:val="0"/>
              <w:adjustRightInd w:val="0"/>
              <w:spacing w:before="0" w:beforeAutospacing="0" w:after="0" w:afterAutospacing="0"/>
              <w:rPr>
                <w:rFonts w:eastAsia="Droid Sans"/>
              </w:rPr>
            </w:pPr>
            <w:r>
              <w:rPr>
                <w:rFonts w:ascii="Arial" w:cs="Arial" w:hAnsi="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22"/>
              <w:autoSpaceDE w:val="0"/>
              <w:autoSpaceDN w:val="0"/>
              <w:adjustRightInd w:val="0"/>
              <w:jc w:val="center"/>
              <w:rPr>
                <w:rFonts w:ascii="MS Gothic" w:eastAsia="MS Gothic" w:cs="Arial" w:hAnsi="MS Gothic"/>
                <w:b/>
                <w:bCs/>
                <w:sz w:val="22"/>
                <w:szCs w:val="22"/>
                <w:lang w:val="en-US"/>
              </w:rPr>
            </w:pPr>
            <w:r>
              <w:rPr>
                <w:rFonts w:ascii="Arial" w:cs="Arial" w:hAnsi="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22"/>
              <w:autoSpaceDE w:val="0"/>
              <w:autoSpaceDN w:val="0"/>
              <w:adjustRightInd w:val="0"/>
              <w:jc w:val="center"/>
              <w:rPr>
                <w:rFonts w:ascii="MS Gothic" w:eastAsia="MS Gothic" w:cs="Arial" w:hAnsi="MS Gothic"/>
                <w:b/>
                <w:bCs/>
                <w:sz w:val="22"/>
                <w:szCs w:val="22"/>
                <w:lang w:val="en-US"/>
              </w:rPr>
            </w:pPr>
            <w:r>
              <w:rPr>
                <w:rFonts w:ascii="Arial" w:cs="Arial" w:hAnsi="Arial"/>
                <w:b/>
                <w:bCs/>
                <w:sz w:val="22"/>
                <w:szCs w:val="22"/>
              </w:rPr>
              <w:t>NO</w:t>
            </w:r>
          </w:p>
        </w:tc>
      </w:tr>
      <w:tr>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22"/>
              <w:spacing w:before="0" w:beforeAutospacing="0" w:after="0" w:afterAutospacing="0"/>
              <w:jc w:val="center"/>
              <w:rPr>
                <w:rStyle w:val="30"/>
                <w:rFonts w:ascii="Arial" w:cs="Arial" w:hAnsi="Arial"/>
                <w:b w:val="0"/>
                <w:iCs/>
                <w:color w:val="000000"/>
                <w:sz w:val="20"/>
                <w:szCs w:val="23"/>
              </w:rPr>
            </w:pPr>
            <w:r>
              <w:rPr>
                <w:rStyle w:val="30"/>
                <w:rFonts w:ascii="Arial" w:cs="Arial" w:hAnsi="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22"/>
              <w:spacing w:before="0" w:beforeAutospacing="0" w:after="0" w:afterAutospacing="0"/>
              <w:ind w:left="567" w:right="567"/>
            </w:pPr>
            <w:r>
              <w:rPr>
                <w:rStyle w:val="30"/>
                <w:rFonts w:ascii="Arial" w:cs="Arial" w:hAnsi="Arial"/>
                <w:i/>
                <w:iCs/>
                <w:color w:val="000000"/>
                <w:sz w:val="20"/>
                <w:szCs w:val="23"/>
              </w:rPr>
              <w:t>“Special category data”</w:t>
            </w:r>
            <w:r>
              <w:rPr>
                <w:rFonts w:ascii="Arial" w:cs="Arial" w:hAnsi="Arial"/>
                <w:i/>
                <w:iCs/>
                <w:color w:val="000000"/>
                <w:sz w:val="20"/>
                <w:szCs w:val="23"/>
              </w:rPr>
              <w:t> means sensitive personal data consisting of information as to the data subjects’ –</w:t>
            </w:r>
          </w:p>
          <w:p>
            <w:pPr>
              <w:pStyle w:val="22"/>
              <w:spacing w:before="0" w:beforeAutospacing="0" w:after="0" w:afterAutospacing="0"/>
              <w:ind w:left="1134" w:right="567"/>
            </w:pPr>
            <w:r>
              <w:rPr>
                <w:rFonts w:ascii="Arial" w:cs="Arial" w:hAnsi="Arial"/>
                <w:i/>
                <w:iCs/>
                <w:color w:val="000000"/>
                <w:sz w:val="20"/>
                <w:szCs w:val="23"/>
              </w:rPr>
              <w:t>(a) racial or ethnic origin,</w:t>
            </w:r>
          </w:p>
          <w:p>
            <w:pPr>
              <w:pStyle w:val="22"/>
              <w:spacing w:before="0" w:beforeAutospacing="0" w:after="0" w:afterAutospacing="0"/>
              <w:ind w:left="1134" w:right="567"/>
            </w:pPr>
            <w:r>
              <w:rPr>
                <w:rFonts w:ascii="Arial" w:cs="Arial" w:hAnsi="Arial"/>
                <w:i/>
                <w:iCs/>
                <w:color w:val="000000"/>
                <w:sz w:val="20"/>
                <w:szCs w:val="23"/>
              </w:rPr>
              <w:t>(b) political opinions,</w:t>
            </w:r>
          </w:p>
          <w:p>
            <w:pPr>
              <w:pStyle w:val="22"/>
              <w:spacing w:before="0" w:beforeAutospacing="0" w:after="0" w:afterAutospacing="0"/>
              <w:ind w:left="1134" w:right="567"/>
            </w:pPr>
            <w:r>
              <w:rPr>
                <w:rFonts w:ascii="Arial" w:cs="Arial" w:hAnsi="Arial"/>
                <w:i/>
                <w:iCs/>
                <w:color w:val="000000"/>
                <w:sz w:val="20"/>
                <w:szCs w:val="23"/>
              </w:rPr>
              <w:t>(c) religious beliefs or other beliefs of a similar nature,</w:t>
            </w:r>
          </w:p>
          <w:p>
            <w:pPr>
              <w:pStyle w:val="22"/>
              <w:spacing w:before="0" w:beforeAutospacing="0" w:after="0" w:afterAutospacing="0"/>
              <w:ind w:left="1134" w:right="567"/>
            </w:pPr>
            <w:r>
              <w:rPr>
                <w:rFonts w:ascii="Arial" w:cs="Arial" w:hAnsi="Arial"/>
                <w:i/>
                <w:iCs/>
                <w:color w:val="000000"/>
                <w:sz w:val="20"/>
                <w:szCs w:val="23"/>
              </w:rPr>
              <w:t>(d) membership of a trade union (within the meaning of the Trade Union and Labour Relations (Consolidation) Act 1992),</w:t>
            </w:r>
          </w:p>
          <w:p>
            <w:pPr>
              <w:pStyle w:val="22"/>
              <w:spacing w:before="0" w:beforeAutospacing="0" w:after="0" w:afterAutospacing="0"/>
              <w:ind w:left="1134" w:right="567"/>
            </w:pPr>
            <w:r>
              <w:rPr>
                <w:rFonts w:ascii="Arial" w:cs="Arial" w:hAnsi="Arial"/>
                <w:i/>
                <w:iCs/>
                <w:color w:val="000000"/>
                <w:sz w:val="20"/>
                <w:szCs w:val="23"/>
              </w:rPr>
              <w:t>(e) physical or mental health or condition,</w:t>
            </w:r>
          </w:p>
          <w:p>
            <w:pPr>
              <w:pStyle w:val="22"/>
              <w:spacing w:before="0" w:beforeAutospacing="0" w:after="0" w:afterAutospacing="0"/>
              <w:ind w:left="1134" w:right="567"/>
            </w:pPr>
            <w:r>
              <w:rPr>
                <w:rFonts w:ascii="Arial" w:cs="Arial" w:hAnsi="Arial"/>
                <w:i/>
                <w:iCs/>
                <w:color w:val="000000"/>
                <w:sz w:val="20"/>
                <w:szCs w:val="23"/>
              </w:rPr>
              <w:t>(f) sexual life,</w:t>
            </w:r>
          </w:p>
          <w:p>
            <w:pPr>
              <w:pStyle w:val="22"/>
              <w:spacing w:before="0" w:beforeAutospacing="0" w:after="0" w:afterAutospacing="0"/>
              <w:ind w:left="1134" w:right="567"/>
            </w:pPr>
            <w:r>
              <w:rPr>
                <w:rFonts w:ascii="Arial" w:cs="Arial" w:hAnsi="Arial"/>
                <w:i/>
                <w:iCs/>
                <w:color w:val="000000"/>
                <w:sz w:val="20"/>
                <w:szCs w:val="23"/>
              </w:rPr>
              <w:t>(g) genetics,</w:t>
            </w:r>
          </w:p>
          <w:p>
            <w:pPr>
              <w:pStyle w:val="22"/>
              <w:spacing w:before="0" w:beforeAutospacing="0" w:after="0" w:afterAutospacing="0"/>
              <w:ind w:left="1134" w:right="567"/>
              <w:rPr>
                <w:rFonts w:ascii="Arial" w:cs="Arial" w:hAnsi="Arial"/>
                <w:i/>
                <w:iCs/>
                <w:color w:val="000000"/>
                <w:sz w:val="20"/>
                <w:szCs w:val="23"/>
              </w:rPr>
            </w:pPr>
            <w:r>
              <w:rPr>
                <w:rFonts w:ascii="Arial" w:cs="Arial" w:hAnsi="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pPr>
              <w:pStyle w:val="22"/>
              <w:autoSpaceDE w:val="0"/>
              <w:autoSpaceDN w:val="0"/>
              <w:adjustRightInd w:val="0"/>
              <w:jc w:val="center"/>
              <w:rPr>
                <w:rFonts w:ascii="MS Gothic" w:eastAsia="MS Gothic" w:cs="Arial" w:hAnsi="MS Gothic"/>
                <w:b/>
                <w:bCs/>
                <w:sz w:val="22"/>
                <w:szCs w:val="22"/>
                <w:lang w:val="en-US"/>
              </w:rPr>
            </w:pPr>
          </w:p>
          <w:p>
            <w:pPr>
              <w:pStyle w:val="22"/>
              <w:autoSpaceDE w:val="0"/>
              <w:autoSpaceDN w:val="0"/>
              <w:adjustRightInd w:val="0"/>
              <w:jc w:val="center"/>
            </w:pPr>
            <w:r>
              <w:rPr>
                <w:rFonts w:ascii="MS Gothic" w:eastAsia="MS Gothic" w:cs="Arial" w:hAnsi="MS Gothic"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pPr>
              <w:pStyle w:val="22"/>
              <w:autoSpaceDE w:val="0"/>
              <w:autoSpaceDN w:val="0"/>
              <w:adjustRightInd w:val="0"/>
              <w:jc w:val="center"/>
              <w:rPr>
                <w:rFonts w:ascii="MS Gothic" w:eastAsia="MS Gothic" w:cs="Arial" w:hAnsi="MS Gothic"/>
                <w:b/>
                <w:bCs/>
                <w:sz w:val="22"/>
                <w:szCs w:val="22"/>
                <w:lang w:val="en-US"/>
              </w:rPr>
            </w:pPr>
          </w:p>
          <w:sdt>
            <w:sdtPr>
              <w:rPr>
                <w:rFonts w:ascii="MS Gothic" w:eastAsia="MS Gothic" w:cs="Arial" w:hAnsi="MS Gothic"/>
                <w:b/>
                <w:bCs/>
                <w:sz w:val="22"/>
                <w:szCs w:val="22"/>
                <w:lang w:val="en-US"/>
              </w:rPr>
              <w:id w:val="-364017483"/>
              <w14:checkbox>
                <w14:checked w14:val="0"/>
                <w14:checkedState w14:val="2612" w14:font="MS Gothic"/>
                <w14:uncheckedState w14:val="2610" w14:font="MS Gothic"/>
              </w14:checkbox>
            </w:sdtPr>
            <w:sdtContent>
              <w:p>
                <w:pPr>
                  <w:pStyle w:val="22"/>
                  <w:jc w:val="center"/>
                  <w:rPr>
                    <w:rFonts w:ascii="MS Gothic" w:eastAsia="MS Gothic" w:cs="Arial" w:hAnsi="MS Gothic"/>
                    <w:b/>
                    <w:bCs/>
                    <w:sz w:val="22"/>
                    <w:szCs w:val="22"/>
                    <w:lang w:val="en-US"/>
                  </w:rPr>
                </w:pPr>
                <w:r>
                  <w:rPr>
                    <w:rFonts w:ascii="MS Gothic" w:eastAsia="MS Gothic" w:cs="Arial" w:hAnsi="MS Gothic" w:hint="eastAsia"/>
                    <w:b/>
                    <w:bCs/>
                    <w:sz w:val="22"/>
                    <w:szCs w:val="22"/>
                    <w:lang w:val="en-US"/>
                  </w:rPr>
                  <w:t>☒</w:t>
                </w:r>
              </w:p>
            </w:sdtContent>
          </w:sdt>
        </w:tc>
      </w:tr>
      <w:tr>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22"/>
              <w:autoSpaceDE w:val="0"/>
              <w:autoSpaceDN w:val="0"/>
              <w:adjustRightInd w:val="0"/>
              <w:jc w:val="center"/>
              <w:rPr>
                <w:rFonts w:ascii="Arial" w:cs="Arial" w:hAnsi="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22"/>
              <w:autoSpaceDE w:val="0"/>
              <w:autoSpaceDN w:val="0"/>
              <w:adjustRightInd w:val="0"/>
            </w:pPr>
            <w:r>
              <w:rPr>
                <w:rFonts w:ascii="Arial" w:cs="Arial" w:hAnsi="Arial"/>
                <w:sz w:val="22"/>
                <w:szCs w:val="22"/>
              </w:rPr>
              <w:t>If YES, provide a</w:t>
            </w:r>
            <w:r>
              <w:rPr>
                <w:rFonts w:ascii="Arial" w:cs="Arial" w:hAnsi="Arial"/>
                <w:b/>
                <w:bCs/>
                <w:sz w:val="22"/>
                <w:szCs w:val="22"/>
              </w:rPr>
              <w:t xml:space="preserve"> </w:t>
            </w:r>
            <w:r>
              <w:rPr>
                <w:rFonts w:ascii="Arial" w:cs="Arial" w:hAnsi="Arial"/>
                <w:sz w:val="22"/>
                <w:szCs w:val="22"/>
              </w:rPr>
              <w:t>description of the special category data and explain why this data needs to be collected:</w:t>
            </w:r>
          </w:p>
        </w:tc>
      </w:tr>
      <w:tr>
        <w:trPr>
          <w:trHeight w:val="403"/>
        </w:trPr>
        <w:tc>
          <w:tcPr>
            <w:tcW w:w="567" w:type="dxa"/>
            <w:tcBorders>
              <w:top w:val="single" w:sz="4" w:space="0" w:color="auto"/>
              <w:left w:val="single" w:sz="4" w:space="0" w:color="auto"/>
              <w:bottom w:val="single" w:sz="4" w:space="0" w:color="auto"/>
              <w:right w:val="single" w:sz="4" w:space="0" w:color="auto"/>
            </w:tcBorders>
            <w:vAlign w:val="center"/>
          </w:tcPr>
          <w:p>
            <w:pPr>
              <w:jc w:val="center"/>
              <w:rPr>
                <w:rFonts w:ascii="Arial" w:cs="Arial" w:hAnsi="Arial"/>
                <w:sz w:val="22"/>
                <w:szCs w:val="22"/>
              </w:rPr>
            </w:pPr>
            <w:r>
              <w:rPr>
                <w:rFonts w:ascii="Arial" w:cs="Arial" w:hAnsi="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pPr>
              <w:rPr>
                <w:rFonts w:ascii="Arial" w:cs="Arial" w:hAnsi="Arial"/>
                <w:color w:val="00B050"/>
                <w:sz w:val="24"/>
                <w:szCs w:val="22"/>
              </w:rPr>
            </w:pPr>
            <w:r>
              <w:rPr>
                <w:rFonts w:ascii="Arial" w:cs="Arial" w:hAnsi="Arial"/>
                <w:color w:val="00B050"/>
                <w:sz w:val="22"/>
              </w:rPr>
              <w:t>What counts as ‘sensitive’ will differ between cultures. Any information on behaviour that is not in accordance with cultural norms would count as sensitive personal data.</w:t>
            </w:r>
          </w:p>
          <w:p>
            <w:pPr>
              <w:rPr>
                <w:rFonts w:ascii="Arial" w:cs="Arial" w:hAnsi="Arial"/>
                <w:sz w:val="22"/>
                <w:szCs w:val="22"/>
              </w:rPr>
            </w:pPr>
          </w:p>
          <w:p>
            <w:pPr>
              <w:rPr>
                <w:rFonts w:ascii="Arial" w:cs="Arial" w:hAnsi="Arial"/>
                <w:sz w:val="22"/>
                <w:szCs w:val="22"/>
              </w:rPr>
            </w:pPr>
          </w:p>
          <w:p>
            <w:pPr>
              <w:rPr>
                <w:rFonts w:ascii="Arial" w:cs="Arial" w:hAnsi="Arial"/>
                <w:sz w:val="22"/>
                <w:szCs w:val="22"/>
              </w:rPr>
            </w:pPr>
          </w:p>
          <w:p>
            <w:pPr>
              <w:autoSpaceDE w:val="0"/>
              <w:autoSpaceDN w:val="0"/>
              <w:adjustRightInd w:val="0"/>
            </w:pPr>
            <w:r>
              <w:rPr>
                <w:rFonts w:ascii="Arial" w:cs="Arial" w:hAnsi="Arial"/>
                <w:i/>
                <w:color w:val="808080"/>
                <w:sz w:val="18"/>
                <w:szCs w:val="18"/>
              </w:rPr>
              <w:t>(this box should expand as you type)</w:t>
            </w:r>
          </w:p>
        </w:tc>
      </w:tr>
    </w:tbl>
    <w:p/>
    <w:tbl>
      <w:tblPr>
        <w:jc w:val="left"/>
        <w:tblInd w:w="0" w:type="dxa"/>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562"/>
        <w:gridCol w:w="7905"/>
        <w:gridCol w:w="992"/>
        <w:gridCol w:w="1026"/>
      </w:tblGrid>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p>
        </w:tc>
        <w:tc>
          <w:tcPr>
            <w:tcW w:w="7905" w:type="dxa"/>
            <w:shd w:val="clear" w:color="auto" w:fill="F2F2F2"/>
          </w:tcPr>
          <w:p>
            <w:pPr>
              <w:autoSpaceDE w:val="0"/>
              <w:autoSpaceDN w:val="0"/>
              <w:adjustRightInd w:val="0"/>
              <w:rPr>
                <w:rFonts w:ascii="Arial" w:cs="Arial" w:hAnsi="Arial"/>
                <w:b/>
                <w:bCs/>
                <w:sz w:val="22"/>
                <w:szCs w:val="22"/>
              </w:rPr>
            </w:pPr>
            <w:r>
              <w:rPr>
                <w:b/>
              </w:rPr>
              <w:br w:type="page"/>
            </w:r>
            <w:r>
              <w:rPr>
                <w:rFonts w:ascii="Arial" w:cs="Arial" w:hAnsi="Arial"/>
                <w:b/>
                <w:sz w:val="22"/>
                <w:szCs w:val="22"/>
              </w:rPr>
              <w:t>Will data from the research activity (collected data, drafts of the thesis, or materials for publication) be stored in any of the following ways?</w:t>
            </w:r>
          </w:p>
        </w:tc>
        <w:tc>
          <w:tcPr>
            <w:tcW w:w="992" w:type="dxa"/>
            <w:shd w:val="clear" w:color="auto" w:fill="F2F2F2"/>
          </w:tcPr>
          <w:p>
            <w:pPr>
              <w:autoSpaceDE w:val="0"/>
              <w:autoSpaceDN w:val="0"/>
              <w:adjustRightInd w:val="0"/>
              <w:jc w:val="center"/>
              <w:rPr>
                <w:rFonts w:ascii="Arial" w:cs="Arial" w:hAnsi="Arial"/>
                <w:b/>
                <w:bCs/>
                <w:sz w:val="22"/>
                <w:szCs w:val="22"/>
              </w:rPr>
            </w:pPr>
            <w:r>
              <w:rPr>
                <w:rFonts w:ascii="Arial" w:cs="Arial" w:hAnsi="Arial"/>
                <w:b/>
                <w:bCs/>
                <w:sz w:val="22"/>
                <w:szCs w:val="22"/>
              </w:rPr>
              <w:t>YES</w:t>
            </w:r>
          </w:p>
        </w:tc>
        <w:tc>
          <w:tcPr>
            <w:tcW w:w="1026" w:type="dxa"/>
            <w:shd w:val="clear" w:color="auto" w:fill="F2F2F2"/>
          </w:tcPr>
          <w:p>
            <w:pPr>
              <w:autoSpaceDE w:val="0"/>
              <w:autoSpaceDN w:val="0"/>
              <w:adjustRightInd w:val="0"/>
              <w:jc w:val="center"/>
              <w:rPr>
                <w:rFonts w:ascii="Arial" w:cs="Arial" w:hAnsi="Arial"/>
                <w:b/>
                <w:bCs/>
                <w:sz w:val="22"/>
                <w:szCs w:val="22"/>
              </w:rPr>
            </w:pPr>
            <w:r>
              <w:rPr>
                <w:rFonts w:ascii="Arial" w:cs="Arial" w:hAnsi="Arial"/>
                <w:b/>
                <w:bCs/>
                <w:sz w:val="22"/>
                <w:szCs w:val="22"/>
              </w:rPr>
              <w:t>NO</w:t>
            </w:r>
          </w:p>
        </w:tc>
      </w:tr>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5</w:t>
            </w:r>
          </w:p>
        </w:tc>
        <w:tc>
          <w:tcPr>
            <w:tcW w:w="7905"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Manual files (i.e. in paper form)?</w:t>
            </w:r>
          </w:p>
        </w:tc>
        <w:tc>
          <w:tcPr>
            <w:tcW w:w="992" w:type="dxa"/>
            <w:shd w:val="clear" w:color="auto" w:fill="BFBFBF"/>
          </w:tcPr>
          <w:sdt>
            <w:sdtPr>
              <w:rPr>
                <w:rFonts w:ascii="Arial" w:cs="Arial" w:hAnsi="Arial"/>
                <w:b/>
                <w:bCs/>
                <w:sz w:val="22"/>
                <w:szCs w:val="22"/>
              </w:rPr>
              <w:id w:val="-2108985212"/>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1026" w:type="dxa"/>
            <w:shd w:val="clear" w:color="auto" w:fill="BFBFBF"/>
          </w:tcPr>
          <w:sdt>
            <w:sdtPr>
              <w:rPr>
                <w:rFonts w:ascii="Arial" w:cs="Arial" w:hAnsi="Arial"/>
                <w:b/>
                <w:bCs/>
                <w:sz w:val="22"/>
                <w:szCs w:val="22"/>
              </w:rPr>
              <w:id w:val="-1431777926"/>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6</w:t>
            </w:r>
          </w:p>
        </w:tc>
        <w:tc>
          <w:tcPr>
            <w:tcW w:w="7905"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University computers?</w:t>
            </w:r>
          </w:p>
        </w:tc>
        <w:tc>
          <w:tcPr>
            <w:tcW w:w="992" w:type="dxa"/>
            <w:shd w:val="clear" w:color="auto" w:fill="BFBFBF"/>
          </w:tcPr>
          <w:sdt>
            <w:sdtPr>
              <w:rPr>
                <w:rFonts w:ascii="Arial" w:cs="Arial" w:hAnsi="Arial"/>
                <w:b/>
                <w:bCs/>
                <w:sz w:val="22"/>
                <w:szCs w:val="22"/>
              </w:rPr>
              <w:id w:val="1798968452"/>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1026" w:type="dxa"/>
            <w:shd w:val="clear" w:color="auto" w:fill="BFBFBF"/>
          </w:tcPr>
          <w:sdt>
            <w:sdtPr>
              <w:rPr>
                <w:rFonts w:ascii="Arial" w:cs="Arial" w:hAnsi="Arial"/>
                <w:b/>
                <w:bCs/>
                <w:sz w:val="22"/>
                <w:szCs w:val="22"/>
              </w:rPr>
              <w:id w:val="590140232"/>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7</w:t>
            </w:r>
          </w:p>
        </w:tc>
        <w:tc>
          <w:tcPr>
            <w:tcW w:w="7905"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Private company computers?</w:t>
            </w:r>
          </w:p>
        </w:tc>
        <w:tc>
          <w:tcPr>
            <w:tcW w:w="992" w:type="dxa"/>
            <w:shd w:val="clear" w:color="auto" w:fill="BFBFBF"/>
          </w:tcPr>
          <w:sdt>
            <w:sdtPr>
              <w:rPr>
                <w:rFonts w:ascii="Arial" w:cs="Arial" w:hAnsi="Arial"/>
                <w:b/>
                <w:bCs/>
                <w:sz w:val="22"/>
                <w:szCs w:val="22"/>
              </w:rPr>
              <w:id w:val="-1644122562"/>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1026" w:type="dxa"/>
            <w:shd w:val="clear" w:color="auto" w:fill="BFBFBF"/>
          </w:tcPr>
          <w:sdt>
            <w:sdtPr>
              <w:rPr>
                <w:rFonts w:ascii="Arial" w:cs="Arial" w:hAnsi="Arial"/>
                <w:b/>
                <w:bCs/>
                <w:sz w:val="22"/>
                <w:szCs w:val="22"/>
              </w:rPr>
              <w:id w:val="-1079678235"/>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8</w:t>
            </w:r>
          </w:p>
        </w:tc>
        <w:tc>
          <w:tcPr>
            <w:tcW w:w="7905"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Home or other personal computers?</w:t>
            </w:r>
          </w:p>
        </w:tc>
        <w:tc>
          <w:tcPr>
            <w:tcW w:w="992" w:type="dxa"/>
            <w:shd w:val="clear" w:color="auto" w:fill="BFBFBF"/>
          </w:tcPr>
          <w:sdt>
            <w:sdtPr>
              <w:rPr>
                <w:rFonts w:ascii="Arial" w:cs="Arial" w:hAnsi="Arial"/>
                <w:b/>
                <w:bCs/>
                <w:sz w:val="22"/>
                <w:szCs w:val="22"/>
              </w:rPr>
              <w:id w:val="-911710219"/>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1026" w:type="dxa"/>
            <w:shd w:val="clear" w:color="auto" w:fill="BFBFBF"/>
          </w:tcPr>
          <w:sdt>
            <w:sdtPr>
              <w:rPr>
                <w:rFonts w:ascii="Arial" w:cs="Arial" w:hAnsi="Arial"/>
                <w:b/>
                <w:bCs/>
                <w:sz w:val="22"/>
                <w:szCs w:val="22"/>
              </w:rPr>
              <w:id w:val="1885970998"/>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9</w:t>
            </w:r>
          </w:p>
        </w:tc>
        <w:tc>
          <w:tcPr>
            <w:tcW w:w="7905"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Laptop computers/ CDs/ Portable disk-drives/ memory sticks?</w:t>
            </w:r>
          </w:p>
        </w:tc>
        <w:tc>
          <w:tcPr>
            <w:tcW w:w="992" w:type="dxa"/>
            <w:shd w:val="clear" w:color="auto" w:fill="BFBFBF"/>
          </w:tcPr>
          <w:sdt>
            <w:sdtPr>
              <w:rPr>
                <w:rFonts w:ascii="Arial" w:cs="Arial" w:hAnsi="Arial"/>
                <w:b/>
                <w:bCs/>
                <w:sz w:val="22"/>
                <w:szCs w:val="22"/>
              </w:rPr>
              <w:id w:val="197006387"/>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1026" w:type="dxa"/>
            <w:shd w:val="clear" w:color="auto" w:fill="BFBFBF"/>
          </w:tcPr>
          <w:sdt>
            <w:sdtPr>
              <w:rPr>
                <w:rFonts w:ascii="Arial" w:cs="Arial" w:hAnsi="Arial"/>
                <w:b/>
                <w:bCs/>
                <w:sz w:val="22"/>
                <w:szCs w:val="22"/>
              </w:rPr>
              <w:id w:val="-846481159"/>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10</w:t>
            </w:r>
          </w:p>
        </w:tc>
        <w:tc>
          <w:tcPr>
            <w:tcW w:w="7905"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“Cloud” storage or websites?</w:t>
            </w:r>
          </w:p>
        </w:tc>
        <w:tc>
          <w:tcPr>
            <w:tcW w:w="992" w:type="dxa"/>
            <w:shd w:val="clear" w:color="auto" w:fill="BFBFBF"/>
          </w:tcPr>
          <w:sdt>
            <w:sdtPr>
              <w:rPr>
                <w:rFonts w:ascii="Arial" w:cs="Arial" w:hAnsi="Arial"/>
                <w:b/>
                <w:bCs/>
                <w:sz w:val="22"/>
                <w:szCs w:val="22"/>
              </w:rPr>
              <w:id w:val="-638565882"/>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1026" w:type="dxa"/>
            <w:shd w:val="clear" w:color="auto" w:fill="BFBFBF"/>
          </w:tcPr>
          <w:sdt>
            <w:sdtPr>
              <w:rPr>
                <w:rFonts w:ascii="Arial" w:cs="Arial" w:hAnsi="Arial"/>
                <w:b/>
                <w:bCs/>
                <w:sz w:val="22"/>
                <w:szCs w:val="22"/>
              </w:rPr>
              <w:id w:val="1898682832"/>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11</w:t>
            </w:r>
          </w:p>
        </w:tc>
        <w:tc>
          <w:tcPr>
            <w:tcW w:w="7905" w:type="dxa"/>
            <w:shd w:val="clear" w:color="auto" w:fill="F2F2F2"/>
          </w:tcPr>
          <w:p>
            <w:pPr>
              <w:autoSpaceDE w:val="0"/>
              <w:autoSpaceDN w:val="0"/>
              <w:adjustRightInd w:val="0"/>
              <w:rPr>
                <w:rFonts w:ascii="Arial" w:cs="Arial" w:hAnsi="Arial"/>
                <w:sz w:val="22"/>
                <w:szCs w:val="22"/>
              </w:rPr>
            </w:pPr>
            <w:r>
              <w:rPr>
                <w:rFonts w:ascii="Arial" w:cs="Arial" w:hAnsi="Arial"/>
                <w:sz w:val="22"/>
                <w:szCs w:val="22"/>
              </w:rPr>
              <w:t>Other – specify:</w:t>
            </w:r>
          </w:p>
          <w:p>
            <w:pPr>
              <w:autoSpaceDE w:val="0"/>
              <w:autoSpaceDN w:val="0"/>
              <w:adjustRightInd w:val="0"/>
              <w:rPr>
                <w:rFonts w:ascii="Arial" w:cs="Arial" w:hAnsi="Arial"/>
                <w:sz w:val="22"/>
                <w:szCs w:val="22"/>
              </w:rPr>
            </w:pPr>
          </w:p>
        </w:tc>
        <w:tc>
          <w:tcPr>
            <w:tcW w:w="992" w:type="dxa"/>
            <w:shd w:val="clear" w:color="auto" w:fill="BFBFBF"/>
            <w:vAlign w:val="center"/>
          </w:tcPr>
          <w:sdt>
            <w:sdtPr>
              <w:rPr>
                <w:rFonts w:ascii="Arial" w:cs="Arial" w:hAnsi="Arial"/>
                <w:b/>
                <w:bCs/>
                <w:sz w:val="22"/>
                <w:szCs w:val="22"/>
              </w:rPr>
              <w:id w:val="1856026814"/>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1026" w:type="dxa"/>
            <w:shd w:val="clear" w:color="auto" w:fill="BFBFBF"/>
            <w:vAlign w:val="center"/>
          </w:tcPr>
          <w:sdt>
            <w:sdtPr>
              <w:rPr>
                <w:rFonts w:ascii="Arial" w:cs="Arial" w:hAnsi="Arial"/>
                <w:b/>
                <w:bCs/>
                <w:sz w:val="22"/>
                <w:szCs w:val="22"/>
              </w:rPr>
              <w:id w:val="-1570262392"/>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jc w:val="center"/>
              <w:rPr>
                <w:rFonts w:ascii="Arial" w:cs="Arial" w:hAnsi="Arial"/>
                <w:bCs/>
                <w:sz w:val="22"/>
                <w:szCs w:val="22"/>
              </w:rPr>
            </w:pPr>
            <w:r>
              <w:rPr>
                <w:rFonts w:ascii="Arial" w:cs="Arial" w:hAnsi="Arial"/>
                <w:sz w:val="22"/>
                <w:szCs w:val="22"/>
              </w:rPr>
              <w:t>12</w:t>
            </w:r>
          </w:p>
        </w:tc>
        <w:tc>
          <w:tcPr>
            <w:tcW w:w="9923" w:type="dxa"/>
            <w:gridSpan w:val="3"/>
            <w:shd w:val="clear" w:color="auto" w:fill="F2F2F2"/>
          </w:tcPr>
          <w:p>
            <w:pPr>
              <w:autoSpaceDE w:val="0"/>
              <w:autoSpaceDN w:val="0"/>
              <w:adjustRightInd w:val="0"/>
              <w:rPr>
                <w:rFonts w:ascii="Arial" w:cs="Arial" w:hAnsi="Arial"/>
                <w:b/>
                <w:bCs/>
                <w:sz w:val="22"/>
                <w:szCs w:val="22"/>
              </w:rPr>
            </w:pPr>
            <w:r>
              <w:rPr>
                <w:rFonts w:ascii="Arial" w:cs="Arial" w:hAnsi="Arial"/>
                <w:bCs/>
                <w:sz w:val="22"/>
                <w:szCs w:val="22"/>
              </w:rPr>
              <w:t xml:space="preserve">For all stored data, explain the measures in place to ensure the security of the data collected, data confidentiality, including details of backup procedures, </w:t>
            </w:r>
            <w:r>
              <w:rPr>
                <w:rFonts w:ascii="Arial" w:cs="Arial" w:hAnsi="Arial"/>
                <w:bCs/>
                <w:sz w:val="22"/>
                <w:szCs w:val="22"/>
                <w:shd w:val="clear" w:color="auto" w:fill="F2F2F2"/>
              </w:rPr>
              <w:t>password</w:t>
            </w:r>
            <w:r>
              <w:rPr>
                <w:rFonts w:ascii="Arial" w:cs="Arial" w:hAnsi="Arial"/>
                <w:bCs/>
                <w:sz w:val="22"/>
                <w:szCs w:val="22"/>
              </w:rPr>
              <w:t xml:space="preserve"> protection, encryption, anonymisation and pseudonymisation</w:t>
            </w:r>
            <w:r>
              <w:rPr>
                <w:rFonts w:ascii="Arial" w:cs="Arial" w:hAnsi="Arial"/>
                <w:sz w:val="22"/>
                <w:szCs w:val="22"/>
              </w:rPr>
              <w:t>:</w:t>
            </w:r>
          </w:p>
        </w:tc>
      </w:tr>
      <w:tr>
        <w:trPr>
          <w:trHeight w:val="403"/>
        </w:trPr>
        <w:tc>
          <w:tcPr>
            <w:tcW w:w="562" w:type="dxa"/>
            <w:vAlign w:val="center"/>
          </w:tcPr>
          <w:p>
            <w:pPr>
              <w:jc w:val="center"/>
              <w:rPr>
                <w:rFonts w:ascii="Arial" w:cs="Arial" w:hAnsi="Arial"/>
                <w:sz w:val="22"/>
                <w:szCs w:val="22"/>
              </w:rPr>
            </w:pPr>
          </w:p>
        </w:tc>
        <w:tc>
          <w:tcPr>
            <w:tcW w:w="9923" w:type="dxa"/>
            <w:gridSpan w:val="3"/>
          </w:tcPr>
          <w:p>
            <w:pPr>
              <w:autoSpaceDE w:val="0"/>
              <w:autoSpaceDN w:val="0"/>
              <w:adjustRightInd w:val="0"/>
              <w:rPr>
                <w:rFonts w:ascii="Arial" w:cs="Arial" w:hAnsi="Arial"/>
                <w:b/>
                <w:bCs/>
                <w:sz w:val="22"/>
                <w:szCs w:val="22"/>
              </w:rPr>
            </w:pPr>
            <w:r>
              <w:rPr>
                <w:rFonts w:ascii="Arial" w:cs="Arial" w:hAnsi="Arial"/>
                <w:color w:val="00B050"/>
                <w:sz w:val="22"/>
              </w:rPr>
              <w:t>All research data will be stored securely in password-protected digital folders on university-approved cloud storage and/or password-protected personal devices used only by the researcher. Access will be restricted to the principal researcher and supervisor where necessary. Data files will be organised so that questionnaire responses are stored separately from any consent records. Personal data will be minimised, and responses will be anonymised or pseudonymised before analysis. Backup copies will be kept only in secure, password-protected locations. Data will be retained only for the period required for the completion and assessment of the project and then securely deleted in accordance with university policy.</w:t>
            </w:r>
          </w:p>
        </w:tc>
      </w:tr>
    </w:tbl>
    <w:p/>
    <w:tbl>
      <w:tblPr>
        <w:jc w:val="left"/>
        <w:tblInd w:w="0" w:type="dxa"/>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562"/>
        <w:gridCol w:w="7905"/>
        <w:gridCol w:w="992"/>
        <w:gridCol w:w="1026"/>
      </w:tblGrid>
      <w:tr>
        <w:trPr>
          <w:trHeight w:val="439"/>
        </w:trPr>
        <w:tc>
          <w:tcPr>
            <w:tcW w:w="562" w:type="dxa"/>
            <w:shd w:val="clear" w:color="auto" w:fill="F2F2F2"/>
          </w:tcPr>
          <w:p>
            <w:pPr>
              <w:autoSpaceDE w:val="0"/>
              <w:autoSpaceDN w:val="0"/>
              <w:adjustRightInd w:val="0"/>
              <w:rPr>
                <w:rFonts w:ascii="Arial" w:cs="Arial" w:hAnsi="Arial"/>
                <w:sz w:val="22"/>
                <w:szCs w:val="22"/>
              </w:rPr>
            </w:pPr>
          </w:p>
        </w:tc>
        <w:tc>
          <w:tcPr>
            <w:tcW w:w="9923" w:type="dxa"/>
            <w:gridSpan w:val="3"/>
            <w:shd w:val="clear" w:color="auto" w:fill="F2F2F2"/>
            <w:vAlign w:val="center"/>
          </w:tcPr>
          <w:p>
            <w:pPr>
              <w:autoSpaceDE w:val="0"/>
              <w:autoSpaceDN w:val="0"/>
              <w:adjustRightInd w:val="0"/>
              <w:rPr>
                <w:rFonts w:ascii="Arial" w:cs="Arial" w:hAnsi="Arial"/>
                <w:b/>
                <w:bCs/>
                <w:sz w:val="22"/>
                <w:szCs w:val="22"/>
              </w:rPr>
            </w:pPr>
            <w:r>
              <w:rPr>
                <w:rFonts w:ascii="Arial" w:cs="Arial" w:hAnsi="Arial"/>
                <w:b/>
                <w:bCs/>
                <w:sz w:val="22"/>
                <w:szCs w:val="22"/>
              </w:rPr>
              <w:t>Data Protection</w:t>
            </w:r>
          </w:p>
        </w:tc>
      </w:tr>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p>
        </w:tc>
        <w:tc>
          <w:tcPr>
            <w:tcW w:w="7905" w:type="dxa"/>
            <w:shd w:val="clear" w:color="auto" w:fill="F2F2F2"/>
            <w:vAlign w:val="center"/>
          </w:tcPr>
          <w:p>
            <w:pPr>
              <w:autoSpaceDE w:val="0"/>
              <w:autoSpaceDN w:val="0"/>
              <w:adjustRightInd w:val="0"/>
              <w:rPr>
                <w:rFonts w:ascii="Arial" w:cs="Arial" w:hAnsi="Arial"/>
                <w:b/>
                <w:bCs/>
                <w:sz w:val="22"/>
                <w:szCs w:val="22"/>
              </w:rPr>
            </w:pPr>
            <w:r>
              <w:rPr>
                <w:rFonts w:ascii="Arial" w:cs="Arial" w:hAnsi="Arial"/>
                <w:sz w:val="22"/>
                <w:szCs w:val="22"/>
              </w:rPr>
              <w:t xml:space="preserve">Will the research activity </w:t>
            </w:r>
            <w:r>
              <w:rPr>
                <w:rFonts w:ascii="Arial" w:cs="Arial" w:hAnsi="Arial"/>
                <w:bCs/>
                <w:sz w:val="22"/>
                <w:szCs w:val="22"/>
              </w:rPr>
              <w:t>involve any of the following activities:</w:t>
            </w:r>
          </w:p>
        </w:tc>
        <w:tc>
          <w:tcPr>
            <w:tcW w:w="992" w:type="dxa"/>
            <w:shd w:val="clear" w:color="auto" w:fill="F2F2F2"/>
            <w:vAlign w:val="center"/>
          </w:tcPr>
          <w:p>
            <w:pPr>
              <w:autoSpaceDE w:val="0"/>
              <w:autoSpaceDN w:val="0"/>
              <w:adjustRightInd w:val="0"/>
              <w:jc w:val="center"/>
              <w:rPr>
                <w:rFonts w:ascii="Arial" w:cs="Arial" w:hAnsi="Arial"/>
                <w:b/>
                <w:bCs/>
                <w:sz w:val="22"/>
                <w:szCs w:val="22"/>
              </w:rPr>
            </w:pPr>
            <w:r>
              <w:rPr>
                <w:rFonts w:ascii="Arial" w:cs="Arial" w:hAnsi="Arial"/>
                <w:b/>
                <w:bCs/>
                <w:sz w:val="22"/>
                <w:szCs w:val="22"/>
              </w:rPr>
              <w:t>YES</w:t>
            </w:r>
          </w:p>
        </w:tc>
        <w:tc>
          <w:tcPr>
            <w:tcW w:w="1026" w:type="dxa"/>
            <w:shd w:val="clear" w:color="auto" w:fill="F2F2F2"/>
            <w:vAlign w:val="center"/>
          </w:tcPr>
          <w:p>
            <w:pPr>
              <w:autoSpaceDE w:val="0"/>
              <w:autoSpaceDN w:val="0"/>
              <w:adjustRightInd w:val="0"/>
              <w:jc w:val="center"/>
              <w:rPr>
                <w:rFonts w:ascii="Arial" w:cs="Arial" w:hAnsi="Arial"/>
                <w:b/>
                <w:bCs/>
                <w:sz w:val="22"/>
                <w:szCs w:val="22"/>
              </w:rPr>
            </w:pPr>
            <w:r>
              <w:rPr>
                <w:rFonts w:ascii="Arial" w:cs="Arial" w:hAnsi="Arial"/>
                <w:b/>
                <w:bCs/>
                <w:sz w:val="22"/>
                <w:szCs w:val="22"/>
              </w:rPr>
              <w:t>NO</w:t>
            </w:r>
          </w:p>
        </w:tc>
      </w:tr>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13</w:t>
            </w:r>
          </w:p>
        </w:tc>
        <w:tc>
          <w:tcPr>
            <w:tcW w:w="7905"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Electronic transfer of data in any form?</w:t>
            </w:r>
          </w:p>
        </w:tc>
        <w:tc>
          <w:tcPr>
            <w:tcW w:w="992" w:type="dxa"/>
            <w:shd w:val="clear" w:color="auto" w:fill="BFBFBF"/>
            <w:vAlign w:val="center"/>
          </w:tcPr>
          <w:sdt>
            <w:sdtPr>
              <w:rPr>
                <w:rFonts w:ascii="Arial" w:cs="Arial" w:hAnsi="Arial"/>
                <w:b/>
                <w:bCs/>
                <w:sz w:val="22"/>
                <w:szCs w:val="22"/>
              </w:rPr>
              <w:id w:val="700827978"/>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1026" w:type="dxa"/>
            <w:shd w:val="clear" w:color="auto" w:fill="BFBFBF"/>
            <w:vAlign w:val="center"/>
          </w:tcPr>
          <w:sdt>
            <w:sdtPr>
              <w:rPr>
                <w:rFonts w:ascii="Arial" w:cs="Arial" w:hAnsi="Arial"/>
                <w:b/>
                <w:bCs/>
                <w:sz w:val="22"/>
                <w:szCs w:val="22"/>
              </w:rPr>
              <w:id w:val="799096990"/>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14</w:t>
            </w:r>
          </w:p>
        </w:tc>
        <w:tc>
          <w:tcPr>
            <w:tcW w:w="7905"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Sharing of data with others at the University outside of the immediate research team?</w:t>
            </w:r>
          </w:p>
        </w:tc>
        <w:tc>
          <w:tcPr>
            <w:tcW w:w="992" w:type="dxa"/>
            <w:shd w:val="clear" w:color="auto" w:fill="BFBFBF"/>
            <w:vAlign w:val="center"/>
          </w:tcPr>
          <w:sdt>
            <w:sdtPr>
              <w:rPr>
                <w:rFonts w:ascii="Arial" w:cs="Arial" w:hAnsi="Arial"/>
                <w:b/>
                <w:bCs/>
                <w:sz w:val="22"/>
                <w:szCs w:val="22"/>
              </w:rPr>
              <w:id w:val="-196701348"/>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1026" w:type="dxa"/>
            <w:shd w:val="clear" w:color="auto" w:fill="BFBFBF"/>
            <w:vAlign w:val="center"/>
          </w:tcPr>
          <w:sdt>
            <w:sdtPr>
              <w:rPr>
                <w:rFonts w:ascii="Arial" w:cs="Arial" w:hAnsi="Arial"/>
                <w:b/>
                <w:bCs/>
                <w:sz w:val="22"/>
                <w:szCs w:val="22"/>
              </w:rPr>
              <w:id w:val="-1470836879"/>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15</w:t>
            </w:r>
          </w:p>
        </w:tc>
        <w:tc>
          <w:tcPr>
            <w:tcW w:w="7905"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Sharing of data with other organisations?</w:t>
            </w:r>
          </w:p>
        </w:tc>
        <w:tc>
          <w:tcPr>
            <w:tcW w:w="992" w:type="dxa"/>
            <w:shd w:val="clear" w:color="auto" w:fill="BFBFBF"/>
            <w:vAlign w:val="center"/>
          </w:tcPr>
          <w:sdt>
            <w:sdtPr>
              <w:rPr>
                <w:rFonts w:ascii="Arial" w:cs="Arial" w:hAnsi="Arial"/>
                <w:b/>
                <w:bCs/>
                <w:sz w:val="22"/>
                <w:szCs w:val="22"/>
              </w:rPr>
              <w:id w:val="388638567"/>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1026" w:type="dxa"/>
            <w:shd w:val="clear" w:color="auto" w:fill="BFBFBF"/>
            <w:vAlign w:val="center"/>
          </w:tcPr>
          <w:sdt>
            <w:sdtPr>
              <w:rPr>
                <w:rFonts w:ascii="Arial" w:cs="Arial" w:hAnsi="Arial"/>
                <w:b/>
                <w:bCs/>
                <w:sz w:val="22"/>
                <w:szCs w:val="22"/>
              </w:rPr>
              <w:id w:val="-1328517738"/>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16</w:t>
            </w:r>
          </w:p>
        </w:tc>
        <w:tc>
          <w:tcPr>
            <w:tcW w:w="7905"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Export of data outside the UK or importing of data from outside the UK?</w:t>
            </w:r>
          </w:p>
        </w:tc>
        <w:tc>
          <w:tcPr>
            <w:tcW w:w="992" w:type="dxa"/>
            <w:shd w:val="clear" w:color="auto" w:fill="BFBFBF"/>
            <w:vAlign w:val="center"/>
          </w:tcPr>
          <w:sdt>
            <w:sdtPr>
              <w:rPr>
                <w:rFonts w:ascii="Arial" w:cs="Arial" w:hAnsi="Arial"/>
                <w:b/>
                <w:bCs/>
                <w:sz w:val="22"/>
                <w:szCs w:val="22"/>
              </w:rPr>
              <w:id w:val="353056526"/>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1026" w:type="dxa"/>
            <w:shd w:val="clear" w:color="auto" w:fill="BFBFBF"/>
            <w:vAlign w:val="center"/>
          </w:tcPr>
          <w:sdt>
            <w:sdtPr>
              <w:rPr>
                <w:rFonts w:ascii="Arial" w:cs="Arial" w:hAnsi="Arial"/>
                <w:b/>
                <w:bCs/>
                <w:sz w:val="22"/>
                <w:szCs w:val="22"/>
              </w:rPr>
              <w:id w:val="-2143749289"/>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17</w:t>
            </w:r>
          </w:p>
        </w:tc>
        <w:tc>
          <w:tcPr>
            <w:tcW w:w="7905"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Use of personal addresses, postcodes, faxes, emails or telephone numbers?</w:t>
            </w:r>
          </w:p>
        </w:tc>
        <w:tc>
          <w:tcPr>
            <w:tcW w:w="992" w:type="dxa"/>
            <w:shd w:val="clear" w:color="auto" w:fill="BFBFBF"/>
            <w:vAlign w:val="center"/>
          </w:tcPr>
          <w:sdt>
            <w:sdtPr>
              <w:rPr>
                <w:rFonts w:ascii="Arial" w:cs="Arial" w:hAnsi="Arial"/>
                <w:b/>
                <w:bCs/>
                <w:sz w:val="22"/>
                <w:szCs w:val="22"/>
              </w:rPr>
              <w:id w:val="252733045"/>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1026" w:type="dxa"/>
            <w:shd w:val="clear" w:color="auto" w:fill="BFBFBF"/>
            <w:vAlign w:val="center"/>
          </w:tcPr>
          <w:sdt>
            <w:sdtPr>
              <w:rPr>
                <w:rFonts w:ascii="Arial" w:cs="Arial" w:hAnsi="Arial"/>
                <w:b/>
                <w:bCs/>
                <w:sz w:val="22"/>
                <w:szCs w:val="22"/>
              </w:rPr>
              <w:id w:val="-78466201"/>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18</w:t>
            </w:r>
          </w:p>
        </w:tc>
        <w:tc>
          <w:tcPr>
            <w:tcW w:w="7905"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Publication of data that might allow identification of individuals?</w:t>
            </w:r>
          </w:p>
        </w:tc>
        <w:tc>
          <w:tcPr>
            <w:tcW w:w="992" w:type="dxa"/>
            <w:shd w:val="clear" w:color="auto" w:fill="BFBFBF"/>
            <w:vAlign w:val="center"/>
          </w:tcPr>
          <w:sdt>
            <w:sdtPr>
              <w:rPr>
                <w:rFonts w:ascii="Arial" w:cs="Arial" w:hAnsi="Arial"/>
                <w:b/>
                <w:bCs/>
                <w:sz w:val="22"/>
                <w:szCs w:val="22"/>
              </w:rPr>
              <w:id w:val="-1170200576"/>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sdtContent>
          </w:sdt>
        </w:tc>
        <w:tc>
          <w:tcPr>
            <w:tcW w:w="1026" w:type="dxa"/>
            <w:shd w:val="clear" w:color="auto" w:fill="BFBFBF"/>
            <w:vAlign w:val="center"/>
          </w:tcPr>
          <w:sdt>
            <w:sdtPr>
              <w:rPr>
                <w:rFonts w:ascii="Arial" w:cs="Arial" w:hAnsi="Arial"/>
                <w:b/>
                <w:bCs/>
                <w:sz w:val="22"/>
                <w:szCs w:val="22"/>
              </w:rPr>
              <w:id w:val="1957049631"/>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sdtContent>
          </w:sdt>
        </w:tc>
      </w:tr>
      <w:tr>
        <w:trPr>
          <w:trHeight w:val="403"/>
        </w:trPr>
        <w:tc>
          <w:tcPr>
            <w:tcW w:w="562" w:type="dxa"/>
            <w:shd w:val="clear" w:color="auto" w:fill="F2F2F2"/>
            <w:vAlign w:val="center"/>
          </w:tcPr>
          <w:p>
            <w:pPr>
              <w:spacing w:before="120" w:after="120"/>
              <w:jc w:val="center"/>
              <w:rPr>
                <w:rFonts w:ascii="Arial" w:cs="Arial" w:hAnsi="Arial"/>
                <w:sz w:val="22"/>
                <w:szCs w:val="22"/>
              </w:rPr>
            </w:pPr>
            <w:r>
              <w:rPr>
                <w:rFonts w:ascii="Arial" w:cs="Arial" w:hAnsi="Arial"/>
                <w:sz w:val="22"/>
                <w:szCs w:val="22"/>
              </w:rPr>
              <w:t>19</w:t>
            </w:r>
          </w:p>
        </w:tc>
        <w:tc>
          <w:tcPr>
            <w:tcW w:w="9923" w:type="dxa"/>
            <w:gridSpan w:val="3"/>
            <w:shd w:val="clear" w:color="auto" w:fill="F2F2F2"/>
            <w:vAlign w:val="center"/>
          </w:tcPr>
          <w:p>
            <w:pPr>
              <w:spacing w:before="120" w:after="120"/>
              <w:rPr>
                <w:rFonts w:ascii="Arial" w:cs="Arial" w:hAnsi="Arial"/>
                <w:bCs/>
                <w:sz w:val="22"/>
                <w:szCs w:val="22"/>
              </w:rPr>
            </w:pPr>
            <w:r>
              <w:rPr>
                <w:rFonts w:ascii="Arial" w:cs="Arial" w:hAnsi="Arial"/>
                <w:sz w:val="22"/>
                <w:szCs w:val="22"/>
              </w:rPr>
              <w:t>If YES</w:t>
            </w:r>
            <w:r>
              <w:rPr>
                <w:rFonts w:ascii="Arial" w:cs="Arial" w:hAnsi="Arial"/>
                <w:b/>
                <w:bCs/>
                <w:sz w:val="22"/>
                <w:szCs w:val="22"/>
              </w:rPr>
              <w:t xml:space="preserve"> </w:t>
            </w:r>
            <w:r>
              <w:rPr>
                <w:rFonts w:ascii="Arial" w:cs="Arial" w:hAnsi="Arial"/>
                <w:sz w:val="22"/>
                <w:szCs w:val="22"/>
              </w:rPr>
              <w:t xml:space="preserve">to any question, please provide full details, </w:t>
            </w:r>
            <w:r>
              <w:rPr>
                <w:rFonts w:ascii="Arial" w:cs="Arial" w:hAnsi="Arial"/>
                <w:bCs/>
                <w:sz w:val="22"/>
                <w:szCs w:val="22"/>
              </w:rPr>
              <w:t>explaining how this will be conducted in accordance with the GDPR and Data Protection Act (2018) (and/or any international equivalent):</w:t>
            </w:r>
          </w:p>
        </w:tc>
      </w:tr>
      <w:tr>
        <w:trPr>
          <w:trHeight w:val="403"/>
        </w:trPr>
        <w:tc>
          <w:tcPr>
            <w:tcW w:w="562" w:type="dxa"/>
            <w:vAlign w:val="center"/>
          </w:tcPr>
          <w:p>
            <w:pPr>
              <w:autoSpaceDE w:val="0"/>
              <w:autoSpaceDN w:val="0"/>
              <w:adjustRightInd w:val="0"/>
              <w:jc w:val="center"/>
              <w:rPr>
                <w:rFonts w:ascii="Arial" w:cs="Arial" w:hAnsi="Arial"/>
                <w:sz w:val="22"/>
                <w:szCs w:val="22"/>
              </w:rPr>
            </w:pPr>
          </w:p>
        </w:tc>
        <w:tc>
          <w:tcPr>
            <w:tcW w:w="9923" w:type="dxa"/>
            <w:gridSpan w:val="3"/>
            <w:vAlign w:val="center"/>
          </w:tcPr>
          <w:p>
            <w:pPr>
              <w:autoSpaceDE w:val="0"/>
              <w:autoSpaceDN w:val="0"/>
              <w:adjustRightInd w:val="0"/>
              <w:rPr>
                <w:rFonts w:cs="Arial"/>
              </w:rPr>
            </w:pPr>
            <w:r>
              <w:rPr>
                <w:rFonts w:ascii="Arial" w:cs="Arial" w:hAnsi="Arial"/>
                <w:color w:val="00B050"/>
                <w:sz w:val="22"/>
                <w:szCs w:val="22"/>
              </w:rPr>
              <w:t>Questionnaire data will be collected and transferred electronically using a secure online platform. All files will be password-protected and stored securely. Only the principal researcher and, where necessary, the supervisor will have access to the data. No identifiable data will be published. Data handling will comply with GDPR and the Data Protection Act 2018.</w:t>
            </w:r>
          </w:p>
        </w:tc>
      </w:tr>
      <w:tr>
        <w:trPr>
          <w:trHeight w:val="403"/>
        </w:trPr>
        <w:tc>
          <w:tcPr>
            <w:tcW w:w="562" w:type="dxa"/>
            <w:shd w:val="clear" w:color="auto" w:fill="F2F2F2"/>
            <w:vAlign w:val="center"/>
          </w:tcPr>
          <w:p>
            <w:pPr>
              <w:autoSpaceDE w:val="0"/>
              <w:autoSpaceDN w:val="0"/>
              <w:adjustRightInd w:val="0"/>
              <w:jc w:val="center"/>
              <w:rPr>
                <w:rFonts w:ascii="Arial" w:cs="Arial" w:hAnsi="Arial"/>
                <w:bCs/>
                <w:sz w:val="22"/>
                <w:szCs w:val="22"/>
              </w:rPr>
            </w:pPr>
            <w:r>
              <w:rPr>
                <w:rFonts w:ascii="Arial" w:cs="Arial" w:hAnsi="Arial"/>
                <w:sz w:val="22"/>
                <w:szCs w:val="22"/>
              </w:rPr>
              <w:t>20</w:t>
            </w:r>
          </w:p>
        </w:tc>
        <w:tc>
          <w:tcPr>
            <w:tcW w:w="9923" w:type="dxa"/>
            <w:gridSpan w:val="3"/>
            <w:shd w:val="clear" w:color="auto" w:fill="F2F2F2"/>
            <w:vAlign w:val="center"/>
          </w:tcPr>
          <w:p>
            <w:pPr>
              <w:autoSpaceDE w:val="0"/>
              <w:autoSpaceDN w:val="0"/>
              <w:adjustRightInd w:val="0"/>
              <w:rPr>
                <w:rFonts w:ascii="Arial" w:cs="Arial" w:hAnsi="Arial"/>
                <w:sz w:val="22"/>
                <w:szCs w:val="22"/>
              </w:rPr>
            </w:pPr>
            <w:r>
              <w:rPr>
                <w:rFonts w:ascii="Arial" w:cs="Arial" w:hAnsi="Arial"/>
                <w:bCs/>
                <w:sz w:val="22"/>
                <w:szCs w:val="22"/>
              </w:rPr>
              <w:t>List all who will have access to the data generated by the research activity</w:t>
            </w:r>
            <w:r>
              <w:rPr>
                <w:rFonts w:ascii="Arial" w:cs="Arial" w:hAnsi="Arial"/>
                <w:sz w:val="22"/>
                <w:szCs w:val="22"/>
              </w:rPr>
              <w:t>:</w:t>
            </w:r>
          </w:p>
        </w:tc>
      </w:tr>
      <w:tr>
        <w:trPr>
          <w:trHeight w:val="403"/>
        </w:trPr>
        <w:tc>
          <w:tcPr>
            <w:tcW w:w="562" w:type="dxa"/>
            <w:vAlign w:val="center"/>
          </w:tcPr>
          <w:p>
            <w:pPr>
              <w:autoSpaceDE w:val="0"/>
              <w:autoSpaceDN w:val="0"/>
              <w:adjustRightInd w:val="0"/>
              <w:jc w:val="center"/>
              <w:rPr>
                <w:rFonts w:ascii="Arial" w:cs="Arial" w:hAnsi="Arial"/>
                <w:sz w:val="22"/>
                <w:szCs w:val="22"/>
              </w:rPr>
            </w:pPr>
          </w:p>
        </w:tc>
        <w:tc>
          <w:tcPr>
            <w:tcW w:w="9923" w:type="dxa"/>
            <w:gridSpan w:val="3"/>
            <w:vAlign w:val="center"/>
          </w:tcPr>
          <w:p>
            <w:pPr>
              <w:autoSpaceDE w:val="0"/>
              <w:autoSpaceDN w:val="0"/>
              <w:adjustRightInd w:val="0"/>
              <w:rPr>
                <w:rFonts w:ascii="Arial" w:cs="Arial" w:hAnsi="Arial"/>
                <w:sz w:val="22"/>
                <w:szCs w:val="22"/>
              </w:rPr>
            </w:pPr>
            <w:r>
              <w:rPr>
                <w:rFonts w:ascii="Arial" w:cs="Arial" w:hAnsi="Arial"/>
                <w:color w:val="00B050"/>
                <w:sz w:val="22"/>
              </w:rPr>
              <w:t>The principal researcher will have primary access to the data. The research supervisor may have access if required for academic supervision and review.</w:t>
            </w:r>
          </w:p>
        </w:tc>
      </w:tr>
      <w:tr>
        <w:trPr>
          <w:trHeight w:val="403"/>
        </w:trPr>
        <w:tc>
          <w:tcPr>
            <w:tcW w:w="562" w:type="dxa"/>
            <w:shd w:val="clear" w:color="auto" w:fill="F2F2F2"/>
            <w:vAlign w:val="center"/>
          </w:tcPr>
          <w:p>
            <w:pPr>
              <w:autoSpaceDE w:val="0"/>
              <w:autoSpaceDN w:val="0"/>
              <w:adjustRightInd w:val="0"/>
              <w:jc w:val="center"/>
              <w:rPr>
                <w:rFonts w:ascii="Arial" w:cs="Arial" w:hAnsi="Arial"/>
                <w:bCs/>
                <w:sz w:val="22"/>
                <w:szCs w:val="22"/>
              </w:rPr>
            </w:pPr>
            <w:r>
              <w:rPr>
                <w:rFonts w:ascii="Arial" w:cs="Arial" w:hAnsi="Arial"/>
                <w:sz w:val="22"/>
                <w:szCs w:val="22"/>
              </w:rPr>
              <w:t>21</w:t>
            </w:r>
          </w:p>
        </w:tc>
        <w:tc>
          <w:tcPr>
            <w:tcW w:w="9923" w:type="dxa"/>
            <w:gridSpan w:val="3"/>
            <w:shd w:val="clear" w:color="auto" w:fill="F2F2F2"/>
          </w:tcPr>
          <w:p>
            <w:pPr>
              <w:autoSpaceDE w:val="0"/>
              <w:autoSpaceDN w:val="0"/>
              <w:adjustRightInd w:val="0"/>
              <w:rPr>
                <w:rFonts w:ascii="Arial" w:cs="Arial" w:hAnsi="Arial"/>
                <w:sz w:val="22"/>
                <w:szCs w:val="22"/>
              </w:rPr>
            </w:pPr>
            <w:r>
              <w:rPr>
                <w:rFonts w:ascii="Arial" w:cs="Arial" w:hAnsi="Arial"/>
                <w:bCs/>
                <w:sz w:val="22"/>
                <w:szCs w:val="22"/>
              </w:rPr>
              <w:t>List who will have control of, and act as custodian(s) for, data generated by the research activity</w:t>
            </w:r>
            <w:r>
              <w:rPr>
                <w:rFonts w:ascii="Arial" w:cs="Arial" w:hAnsi="Arial"/>
                <w:sz w:val="22"/>
                <w:szCs w:val="22"/>
              </w:rPr>
              <w:t>:</w:t>
            </w:r>
          </w:p>
        </w:tc>
      </w:tr>
      <w:tr>
        <w:trPr>
          <w:trHeight w:val="403"/>
        </w:trPr>
        <w:tc>
          <w:tcPr>
            <w:tcW w:w="562" w:type="dxa"/>
            <w:vAlign w:val="center"/>
          </w:tcPr>
          <w:p>
            <w:pPr>
              <w:autoSpaceDE w:val="0"/>
              <w:autoSpaceDN w:val="0"/>
              <w:adjustRightInd w:val="0"/>
              <w:jc w:val="center"/>
              <w:rPr>
                <w:rFonts w:ascii="Arial" w:cs="Arial" w:hAnsi="Arial"/>
                <w:sz w:val="22"/>
                <w:szCs w:val="22"/>
              </w:rPr>
            </w:pPr>
          </w:p>
        </w:tc>
        <w:tc>
          <w:tcPr>
            <w:tcW w:w="9923" w:type="dxa"/>
            <w:gridSpan w:val="3"/>
          </w:tcPr>
          <w:p>
            <w:pPr>
              <w:autoSpaceDE w:val="0"/>
              <w:autoSpaceDN w:val="0"/>
              <w:adjustRightInd w:val="0"/>
              <w:rPr>
                <w:rFonts w:ascii="Arial" w:cs="Arial" w:hAnsi="Arial"/>
                <w:sz w:val="22"/>
                <w:szCs w:val="22"/>
              </w:rPr>
            </w:pPr>
            <w:r>
              <w:rPr>
                <w:rFonts w:ascii="Arial" w:cs="Arial" w:hAnsi="Arial"/>
                <w:color w:val="00B050"/>
              </w:rPr>
              <w:t>The principal researcher will act as the primary custodian of the data, under the guidance of the supervisor and in accordance with university policy.</w:t>
            </w:r>
          </w:p>
        </w:tc>
      </w:tr>
      <w:tr>
        <w:trPr>
          <w:trHeight w:val="403"/>
        </w:trPr>
        <w:tc>
          <w:tcPr>
            <w:tcW w:w="562" w:type="dxa"/>
            <w:shd w:val="clear" w:color="auto" w:fill="F2F2F2"/>
            <w:vAlign w:val="center"/>
          </w:tcPr>
          <w:p>
            <w:pPr>
              <w:autoSpaceDE w:val="0"/>
              <w:autoSpaceDN w:val="0"/>
              <w:adjustRightInd w:val="0"/>
              <w:jc w:val="center"/>
              <w:rPr>
                <w:rFonts w:ascii="Arial" w:cs="Arial" w:hAnsi="Arial"/>
                <w:bCs/>
                <w:sz w:val="22"/>
                <w:szCs w:val="22"/>
              </w:rPr>
            </w:pPr>
            <w:r>
              <w:rPr>
                <w:rFonts w:ascii="Arial" w:cs="Arial" w:hAnsi="Arial"/>
                <w:sz w:val="22"/>
                <w:szCs w:val="22"/>
              </w:rPr>
              <w:t>22</w:t>
            </w:r>
          </w:p>
        </w:tc>
        <w:tc>
          <w:tcPr>
            <w:tcW w:w="9923" w:type="dxa"/>
            <w:gridSpan w:val="3"/>
            <w:shd w:val="clear" w:color="auto" w:fill="F2F2F2"/>
          </w:tcPr>
          <w:p>
            <w:pPr>
              <w:autoSpaceDE w:val="0"/>
              <w:autoSpaceDN w:val="0"/>
              <w:adjustRightInd w:val="0"/>
              <w:rPr>
                <w:rFonts w:ascii="Arial" w:cs="Arial" w:hAnsi="Arial"/>
                <w:sz w:val="22"/>
                <w:szCs w:val="22"/>
              </w:rPr>
            </w:pPr>
            <w:r>
              <w:rPr>
                <w:rFonts w:ascii="Arial" w:cs="Arial" w:hAnsi="Arial"/>
                <w:bCs/>
                <w:sz w:val="22"/>
                <w:szCs w:val="22"/>
              </w:rPr>
              <w:t xml:space="preserve">Give details of data storage arrangements, including security measures in place to protect the data, where data will be stored, how long for, and in what form. </w:t>
            </w:r>
          </w:p>
        </w:tc>
      </w:tr>
      <w:tr>
        <w:trPr>
          <w:trHeight w:val="403"/>
        </w:trPr>
        <w:tc>
          <w:tcPr>
            <w:tcW w:w="562" w:type="dxa"/>
            <w:vAlign w:val="center"/>
          </w:tcPr>
          <w:p>
            <w:pPr>
              <w:autoSpaceDE w:val="0"/>
              <w:autoSpaceDN w:val="0"/>
              <w:adjustRightInd w:val="0"/>
              <w:jc w:val="center"/>
              <w:rPr>
                <w:rFonts w:ascii="Arial" w:cs="Arial" w:hAnsi="Arial"/>
                <w:sz w:val="22"/>
                <w:szCs w:val="22"/>
              </w:rPr>
            </w:pPr>
          </w:p>
        </w:tc>
        <w:tc>
          <w:tcPr>
            <w:tcW w:w="9923" w:type="dxa"/>
            <w:gridSpan w:val="3"/>
          </w:tcPr>
          <w:p>
            <w:pPr>
              <w:autoSpaceDE w:val="0"/>
              <w:autoSpaceDN w:val="0"/>
              <w:adjustRightInd w:val="0"/>
              <w:rPr>
                <w:rFonts w:ascii="Arial" w:cs="Arial" w:hAnsi="Arial"/>
                <w:i/>
                <w:color w:val="7030A0"/>
                <w:sz w:val="22"/>
                <w:szCs w:val="22"/>
                <w:lang w:eastAsia="en-GB"/>
              </w:rPr>
            </w:pPr>
            <w:r>
              <w:rPr>
                <w:rFonts w:ascii="Arial" w:cs="Arial" w:hAnsi="Arial"/>
                <w:b/>
                <w:bCs/>
                <w:i/>
                <w:color w:val="7030A0"/>
                <w:sz w:val="22"/>
                <w:szCs w:val="22"/>
                <w:lang w:eastAsia="en-GB"/>
              </w:rPr>
              <w:t>Research data will be stored in digital form on password-protected devices and secure cloud storage approved for academic use. Data will be anonymised or pseudonymised where possible. Access will be restricted to authorised persons only. Data will be retained until the dissertation has been completed, assessed and any necessary moderation processes are finished, after which it will be securely deleted in line with university guidance.</w:t>
            </w:r>
          </w:p>
        </w:tc>
      </w:tr>
      <w:tr>
        <w:trPr>
          <w:trHeight w:val="600"/>
        </w:trPr>
        <w:tc>
          <w:tcPr>
            <w:tcW w:w="562" w:type="dxa"/>
            <w:shd w:val="clear" w:color="auto" w:fill="F2F2F2"/>
            <w:vAlign w:val="center"/>
          </w:tcPr>
          <w:p>
            <w:pPr>
              <w:autoSpaceDE w:val="0"/>
              <w:autoSpaceDN w:val="0"/>
              <w:adjustRightInd w:val="0"/>
              <w:jc w:val="center"/>
              <w:rPr>
                <w:rFonts w:ascii="Arial" w:cs="Arial" w:hAnsi="Arial"/>
                <w:bCs/>
                <w:sz w:val="22"/>
                <w:szCs w:val="22"/>
              </w:rPr>
            </w:pPr>
            <w:r>
              <w:rPr>
                <w:rFonts w:ascii="Arial" w:cs="Arial" w:hAnsi="Arial"/>
                <w:bCs/>
                <w:sz w:val="22"/>
                <w:szCs w:val="22"/>
              </w:rPr>
              <w:t>22</w:t>
            </w:r>
          </w:p>
        </w:tc>
        <w:tc>
          <w:tcPr>
            <w:tcW w:w="7905" w:type="dxa"/>
            <w:shd w:val="clear" w:color="auto" w:fill="F2F2F2"/>
          </w:tcPr>
          <w:p>
            <w:pPr>
              <w:autoSpaceDE w:val="0"/>
              <w:autoSpaceDN w:val="0"/>
              <w:adjustRightInd w:val="0"/>
              <w:rPr>
                <w:rFonts w:ascii="Arial" w:cs="Arial" w:hAnsi="Arial"/>
                <w:color w:val="000000"/>
                <w:sz w:val="22"/>
                <w:szCs w:val="22"/>
              </w:rPr>
            </w:pPr>
            <w:r>
              <w:rPr>
                <w:rFonts w:ascii="Arial" w:cs="Arial" w:hAnsi="Arial"/>
                <w:bCs/>
                <w:sz w:val="22"/>
                <w:szCs w:val="22"/>
              </w:rPr>
              <w:t xml:space="preserve">Confirm that you have read the UWTSD guidance on data management (see </w:t>
            </w:r>
            <w:r>
              <w:rPr>
                <w:rStyle w:val="18"/>
                <w:rFonts w:ascii="Arial" w:cs="Arial" w:hAnsi="Arial"/>
                <w:color w:val="000000"/>
                <w:sz w:val="22"/>
                <w:szCs w:val="22"/>
              </w:rPr>
              <w:fldChar w:fldCharType="begin"/>
            </w:r>
            <w:r>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w:instrText>
            </w:r>
            <w:r>
              <w:rPr>
                <w:rStyle w:val="18"/>
                <w:rFonts w:ascii="Arial" w:cs="Arial" w:hAnsi="Arial"/>
                <w:color w:val="000000"/>
                <w:sz w:val="22"/>
                <w:szCs w:val="22"/>
              </w:rPr>
              <w:fldChar w:fldCharType="separate"/>
            </w:r>
            <w:r>
              <w:rPr>
                <w:rStyle w:val="18"/>
                <w:rFonts w:ascii="Arial" w:cs="Arial" w:hAnsi="Arial"/>
                <w:color w:val="000000"/>
                <w:sz w:val="22"/>
                <w:szCs w:val="22"/>
              </w:rPr>
              <w:t>https://www.uwtsd.ac.uk/library/research-data-management/</w:t>
            </w:r>
            <w:r>
              <w:rPr>
                <w:rStyle w:val="18"/>
                <w:rFonts w:ascii="Arial" w:cs="Arial" w:hAnsi="Arial"/>
                <w:color w:val="000000"/>
                <w:sz w:val="22"/>
                <w:szCs w:val="22"/>
              </w:rPr>
              <w:fldChar w:fldCharType="end"/>
            </w:r>
            <w:r>
              <w:rPr>
                <w:rFonts w:ascii="Arial" w:cs="Arial" w:hAnsi="Arial"/>
                <w:color w:val="000000"/>
                <w:sz w:val="22"/>
                <w:szCs w:val="22"/>
              </w:rPr>
              <w:t>)</w:t>
            </w:r>
          </w:p>
        </w:tc>
        <w:tc>
          <w:tcPr>
            <w:tcW w:w="2018" w:type="dxa"/>
            <w:gridSpan w:val="2"/>
            <w:vAlign w:val="center"/>
          </w:tcPr>
          <w:p>
            <w:pPr>
              <w:autoSpaceDE w:val="0"/>
              <w:autoSpaceDN w:val="0"/>
              <w:adjustRightInd w:val="0"/>
              <w:jc w:val="center"/>
              <w:rPr>
                <w:rFonts w:ascii="Arial" w:cs="Arial" w:hAnsi="Arial"/>
                <w:sz w:val="22"/>
                <w:szCs w:val="22"/>
              </w:rPr>
            </w:pPr>
            <w:sdt>
              <w:sdtPr>
                <w:rPr>
                  <w:rFonts w:ascii="Arial" w:cs="Arial" w:hAnsi="Arial"/>
                  <w:b/>
                  <w:bCs/>
                </w:rPr>
                <w:id w:val="905525199"/>
                <w14:checkbox>
                  <w14:checked w14:val="0"/>
                  <w14:checkedState w14:val="2612" w14:font="MS Gothic"/>
                  <w14:uncheckedState w14:val="2610" w14:font="MS Gothic"/>
                </w14:checkbox>
              </w:sdtPr>
              <w:sdtContent>
                <w:r>
                  <w:rPr>
                    <w:rFonts w:ascii="MS Gothic" w:eastAsia="MS Gothic" w:cs="Arial" w:hAnsi="MS Gothic" w:hint="eastAsia"/>
                    <w:b/>
                    <w:bCs/>
                  </w:rPr>
                  <w:t>☒</w:t>
                </w:r>
              </w:sdtContent>
            </w:sdt>
          </w:p>
        </w:tc>
      </w:tr>
      <w:tr>
        <w:trPr>
          <w:trHeight w:val="632"/>
        </w:trPr>
        <w:tc>
          <w:tcPr>
            <w:tcW w:w="562" w:type="dxa"/>
            <w:shd w:val="clear" w:color="auto" w:fill="F2F2F2"/>
            <w:vAlign w:val="center"/>
          </w:tcPr>
          <w:p>
            <w:pPr>
              <w:autoSpaceDE w:val="0"/>
              <w:autoSpaceDN w:val="0"/>
              <w:adjustRightInd w:val="0"/>
              <w:jc w:val="center"/>
              <w:rPr>
                <w:rFonts w:ascii="Arial" w:cs="Arial" w:hAnsi="Arial"/>
                <w:bCs/>
                <w:sz w:val="22"/>
                <w:szCs w:val="22"/>
              </w:rPr>
            </w:pPr>
            <w:r>
              <w:rPr>
                <w:rFonts w:ascii="Arial" w:cs="Arial" w:hAnsi="Arial"/>
                <w:bCs/>
                <w:sz w:val="22"/>
                <w:szCs w:val="22"/>
              </w:rPr>
              <w:t>23</w:t>
            </w:r>
          </w:p>
        </w:tc>
        <w:tc>
          <w:tcPr>
            <w:tcW w:w="7905" w:type="dxa"/>
            <w:shd w:val="clear" w:color="auto" w:fill="F2F2F2"/>
          </w:tcPr>
          <w:p>
            <w:pPr>
              <w:autoSpaceDE w:val="0"/>
              <w:autoSpaceDN w:val="0"/>
              <w:adjustRightInd w:val="0"/>
              <w:rPr>
                <w:rFonts w:ascii="Arial" w:cs="Arial" w:hAnsi="Arial"/>
                <w:sz w:val="22"/>
                <w:szCs w:val="22"/>
              </w:rPr>
            </w:pPr>
            <w:r>
              <w:rPr>
                <w:rFonts w:ascii="Arial" w:cs="Arial" w:hAnsi="Arial"/>
                <w:bCs/>
                <w:sz w:val="22"/>
                <w:szCs w:val="22"/>
              </w:rPr>
              <w:t>Confirm that you are aware that you need to keep all data until after your research has completed or the end of your funding</w:t>
            </w:r>
          </w:p>
        </w:tc>
        <w:tc>
          <w:tcPr>
            <w:tcW w:w="2018" w:type="dxa"/>
            <w:gridSpan w:val="2"/>
            <w:vAlign w:val="center"/>
          </w:tcPr>
          <w:p>
            <w:pPr>
              <w:autoSpaceDE w:val="0"/>
              <w:autoSpaceDN w:val="0"/>
              <w:adjustRightInd w:val="0"/>
              <w:jc w:val="center"/>
              <w:rPr>
                <w:rFonts w:ascii="Arial" w:cs="Arial" w:hAnsi="Arial"/>
                <w:sz w:val="22"/>
                <w:szCs w:val="22"/>
              </w:rPr>
            </w:pPr>
            <w:sdt>
              <w:sdtPr>
                <w:rPr>
                  <w:rFonts w:ascii="Arial" w:cs="Arial" w:hAnsi="Arial"/>
                  <w:b/>
                  <w:bCs/>
                </w:rPr>
                <w:id w:val="464200280"/>
                <w14:checkbox>
                  <w14:checked w14:val="0"/>
                  <w14:checkedState w14:val="2612" w14:font="MS Gothic"/>
                  <w14:uncheckedState w14:val="2610" w14:font="MS Gothic"/>
                </w14:checkbox>
              </w:sdtPr>
              <w:sdtContent>
                <w:r>
                  <w:rPr>
                    <w:rFonts w:ascii="MS Gothic" w:eastAsia="MS Gothic" w:cs="Arial" w:hAnsi="MS Gothic" w:hint="eastAsia"/>
                    <w:b/>
                    <w:bCs/>
                  </w:rPr>
                  <w:t>☒</w:t>
                </w:r>
              </w:sdtContent>
            </w:sdt>
          </w:p>
        </w:tc>
      </w:tr>
    </w:tbl>
    <w:p>
      <w:pPr>
        <w:rPr>
          <w:rFonts w:ascii="Arial" w:cs="Arial" w:hAnsi="Arial"/>
          <w:b/>
          <w:bCs/>
          <w:sz w:val="22"/>
          <w:szCs w:val="22"/>
        </w:rPr>
      </w:pPr>
    </w:p>
    <w:p>
      <w:pPr>
        <w:autoSpaceDE w:val="0"/>
        <w:autoSpaceDN w:val="0"/>
        <w:adjustRightInd w:val="0"/>
        <w:spacing w:after="240"/>
        <w:jc w:val="both"/>
        <w:rPr>
          <w:rFonts w:ascii="Arial" w:cs="Arial" w:hAnsi="Arial"/>
          <w:b/>
          <w:sz w:val="22"/>
          <w:szCs w:val="22"/>
        </w:rPr>
      </w:pPr>
    </w:p>
    <w:p>
      <w:pPr>
        <w:autoSpaceDE w:val="0"/>
        <w:autoSpaceDN w:val="0"/>
        <w:adjustRightInd w:val="0"/>
        <w:spacing w:after="240"/>
        <w:jc w:val="both"/>
        <w:rPr>
          <w:rFonts w:ascii="Arial" w:cs="Arial" w:hAnsi="Arial"/>
          <w:b/>
          <w:sz w:val="22"/>
          <w:szCs w:val="22"/>
        </w:rPr>
      </w:pPr>
      <w:r>
        <w:rPr>
          <w:rFonts w:ascii="Arial" w:cs="Arial" w:hAnsi="Arial"/>
          <w:b/>
          <w:sz w:val="22"/>
          <w:szCs w:val="22"/>
        </w:rPr>
        <w:t>SECTION I: Use of AI tools</w:t>
      </w:r>
    </w:p>
    <w:tbl>
      <w:tblPr>
        <w:jc w:val="left"/>
        <w:tblInd w:w="-5" w:type="dxa"/>
        <w:tblW w:w="104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551"/>
        <w:gridCol w:w="6841"/>
        <w:gridCol w:w="980"/>
        <w:gridCol w:w="1109"/>
        <w:gridCol w:w="1006"/>
      </w:tblGrid>
      <w:tr>
        <w:tc>
          <w:tcPr>
            <w:tcW w:w="7392" w:type="dxa"/>
            <w:gridSpan w:val="2"/>
            <w:shd w:val="clear" w:color="auto" w:fill="F2F2F2"/>
          </w:tcPr>
          <w:p>
            <w:pPr>
              <w:autoSpaceDE w:val="0"/>
              <w:autoSpaceDN w:val="0"/>
              <w:adjustRightInd w:val="0"/>
              <w:jc w:val="both"/>
              <w:rPr>
                <w:rFonts w:ascii="Arial" w:cs="Arial" w:hAnsi="Arial"/>
                <w:b/>
                <w:sz w:val="22"/>
                <w:szCs w:val="22"/>
              </w:rPr>
            </w:pPr>
            <w:r>
              <w:rPr>
                <w:rFonts w:ascii="Arial" w:cs="Arial" w:hAnsi="Arial"/>
                <w:b/>
                <w:sz w:val="22"/>
                <w:szCs w:val="22"/>
              </w:rPr>
              <w:t>Use of generative AI and other AI-based tools</w:t>
            </w:r>
          </w:p>
          <w:p>
            <w:pPr>
              <w:autoSpaceDE w:val="0"/>
              <w:autoSpaceDN w:val="0"/>
              <w:adjustRightInd w:val="0"/>
              <w:jc w:val="both"/>
              <w:rPr>
                <w:rFonts w:ascii="Arial" w:cs="Arial" w:hAnsi="Arial"/>
                <w:bCs/>
                <w:sz w:val="22"/>
                <w:szCs w:val="22"/>
              </w:rPr>
            </w:pPr>
            <w:r>
              <w:rPr>
                <w:rFonts w:ascii="Arial" w:cs="Arial" w:hAnsi="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pPr>
              <w:autoSpaceDE w:val="0"/>
              <w:autoSpaceDN w:val="0"/>
              <w:adjustRightInd w:val="0"/>
              <w:jc w:val="both"/>
              <w:rPr>
                <w:rFonts w:ascii="Arial" w:cs="Arial" w:hAnsi="Arial"/>
                <w:bCs/>
                <w:sz w:val="22"/>
                <w:szCs w:val="22"/>
              </w:rPr>
            </w:pPr>
          </w:p>
          <w:p>
            <w:pPr>
              <w:autoSpaceDE w:val="0"/>
              <w:autoSpaceDN w:val="0"/>
              <w:adjustRightInd w:val="0"/>
              <w:jc w:val="both"/>
              <w:rPr>
                <w:rFonts w:ascii="Arial" w:cs="Arial" w:hAnsi="Arial"/>
                <w:bCs/>
                <w:sz w:val="22"/>
                <w:szCs w:val="22"/>
              </w:rPr>
            </w:pPr>
            <w:r>
              <w:rPr>
                <w:rFonts w:ascii="Arial" w:cs="Arial" w:hAnsi="Arial"/>
                <w:bCs/>
                <w:sz w:val="22"/>
                <w:szCs w:val="22"/>
              </w:rPr>
              <w:t>Will the research use AI tools to do any of the following:</w:t>
            </w:r>
          </w:p>
        </w:tc>
        <w:tc>
          <w:tcPr>
            <w:tcW w:w="980" w:type="dxa"/>
            <w:shd w:val="clear" w:color="auto" w:fill="F2F2F2"/>
            <w:vAlign w:val="center"/>
          </w:tcPr>
          <w:p>
            <w:pPr>
              <w:autoSpaceDE w:val="0"/>
              <w:autoSpaceDN w:val="0"/>
              <w:adjustRightInd w:val="0"/>
              <w:jc w:val="center"/>
              <w:rPr>
                <w:rFonts w:ascii="Arial" w:cs="Arial" w:hAnsi="Arial"/>
                <w:b/>
                <w:bCs/>
                <w:sz w:val="22"/>
                <w:szCs w:val="22"/>
              </w:rPr>
            </w:pPr>
            <w:r>
              <w:rPr>
                <w:rFonts w:ascii="Arial" w:cs="Arial" w:hAnsi="Arial"/>
                <w:b/>
                <w:bCs/>
                <w:sz w:val="22"/>
                <w:szCs w:val="22"/>
              </w:rPr>
              <w:t>YES</w:t>
            </w:r>
          </w:p>
        </w:tc>
        <w:tc>
          <w:tcPr>
            <w:tcW w:w="1109" w:type="dxa"/>
            <w:shd w:val="clear" w:color="auto" w:fill="F2F2F2"/>
            <w:vAlign w:val="center"/>
          </w:tcPr>
          <w:p>
            <w:pPr>
              <w:autoSpaceDE w:val="0"/>
              <w:autoSpaceDN w:val="0"/>
              <w:adjustRightInd w:val="0"/>
              <w:jc w:val="center"/>
              <w:rPr>
                <w:rFonts w:ascii="Arial" w:cs="Arial" w:hAnsi="Arial"/>
                <w:b/>
                <w:bCs/>
                <w:sz w:val="22"/>
                <w:szCs w:val="22"/>
              </w:rPr>
            </w:pPr>
            <w:r>
              <w:rPr>
                <w:rFonts w:ascii="Arial" w:cs="Arial" w:hAnsi="Arial"/>
                <w:b/>
                <w:bCs/>
                <w:sz w:val="22"/>
                <w:szCs w:val="22"/>
              </w:rPr>
              <w:t>NO</w:t>
            </w:r>
          </w:p>
        </w:tc>
        <w:tc>
          <w:tcPr>
            <w:tcW w:w="1006" w:type="dxa"/>
            <w:shd w:val="clear" w:color="auto" w:fill="F2F2F2"/>
            <w:vAlign w:val="center"/>
          </w:tcPr>
          <w:p>
            <w:pPr>
              <w:autoSpaceDE w:val="0"/>
              <w:autoSpaceDN w:val="0"/>
              <w:adjustRightInd w:val="0"/>
              <w:jc w:val="center"/>
              <w:rPr>
                <w:rFonts w:ascii="Arial" w:cs="Arial" w:hAnsi="Arial"/>
                <w:b/>
                <w:bCs/>
                <w:sz w:val="22"/>
                <w:szCs w:val="22"/>
              </w:rPr>
            </w:pPr>
            <w:r>
              <w:rPr>
                <w:rFonts w:ascii="Arial" w:cs="Arial" w:hAnsi="Arial"/>
                <w:b/>
                <w:bCs/>
                <w:sz w:val="22"/>
                <w:szCs w:val="22"/>
              </w:rPr>
              <w:t>N/A</w:t>
            </w:r>
          </w:p>
        </w:tc>
      </w:tr>
      <w:tr>
        <w:trPr>
          <w:trHeight w:val="439"/>
        </w:trPr>
        <w:tc>
          <w:tcPr>
            <w:tcW w:w="551"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w:t>
            </w:r>
          </w:p>
        </w:tc>
        <w:tc>
          <w:tcPr>
            <w:tcW w:w="6841"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Capture data?</w:t>
            </w:r>
          </w:p>
        </w:tc>
        <w:tc>
          <w:tcPr>
            <w:tcW w:w="980" w:type="dxa"/>
            <w:shd w:val="clear" w:color="auto" w:fill="BFBFBF"/>
            <w:vAlign w:val="center"/>
          </w:tcPr>
          <w:sdt>
            <w:sdtPr>
              <w:rPr>
                <w:rFonts w:ascii="Arial" w:cs="Arial" w:hAnsi="Arial"/>
                <w:sz w:val="22"/>
                <w:szCs w:val="22"/>
              </w:rPr>
              <w:id w:val="1172071450"/>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sdtContent>
          </w:sdt>
        </w:tc>
        <w:tc>
          <w:tcPr>
            <w:tcW w:w="1109" w:type="dxa"/>
            <w:shd w:val="clear" w:color="auto" w:fill="BFBFBF"/>
            <w:vAlign w:val="center"/>
          </w:tcPr>
          <w:sdt>
            <w:sdtPr>
              <w:rPr>
                <w:rFonts w:ascii="Arial" w:cs="Arial" w:hAnsi="Arial"/>
                <w:sz w:val="22"/>
                <w:szCs w:val="22"/>
              </w:rPr>
              <w:id w:val="1315612069"/>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sdtContent>
          </w:sdt>
        </w:tc>
        <w:tc>
          <w:tcPr>
            <w:tcW w:w="1006" w:type="dxa"/>
            <w:shd w:val="clear" w:color="auto" w:fill="BFBFBF"/>
            <w:vAlign w:val="center"/>
          </w:tcPr>
          <w:sdt>
            <w:sdtPr>
              <w:rPr>
                <w:rFonts w:ascii="Arial" w:cs="Arial" w:hAnsi="Arial"/>
                <w:sz w:val="22"/>
                <w:szCs w:val="22"/>
              </w:rPr>
              <w:id w:val="-621940826"/>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Segoe UI Symbol" w:eastAsia="MS Gothic" w:cs="Segoe UI Symbol" w:hAnsi="Segoe UI Symbol"/>
                    <w:sz w:val="22"/>
                    <w:szCs w:val="22"/>
                  </w:rPr>
                  <w:t>☐</w:t>
                </w:r>
              </w:p>
            </w:sdtContent>
          </w:sdt>
        </w:tc>
      </w:tr>
      <w:tr>
        <w:trPr>
          <w:trHeight w:val="403"/>
        </w:trPr>
        <w:tc>
          <w:tcPr>
            <w:tcW w:w="551"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2</w:t>
            </w:r>
          </w:p>
        </w:tc>
        <w:tc>
          <w:tcPr>
            <w:tcW w:w="6841"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Generate and/or edit text?</w:t>
            </w:r>
          </w:p>
        </w:tc>
        <w:tc>
          <w:tcPr>
            <w:tcW w:w="980" w:type="dxa"/>
            <w:shd w:val="clear" w:color="auto" w:fill="BFBFBF"/>
            <w:vAlign w:val="center"/>
          </w:tcPr>
          <w:sdt>
            <w:sdtPr>
              <w:rPr>
                <w:rFonts w:ascii="Arial" w:cs="Arial" w:hAnsi="Arial"/>
                <w:sz w:val="22"/>
                <w:szCs w:val="22"/>
              </w:rPr>
              <w:id w:val="1496126511"/>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sdtContent>
          </w:sdt>
        </w:tc>
        <w:tc>
          <w:tcPr>
            <w:tcW w:w="1109" w:type="dxa"/>
            <w:shd w:val="clear" w:color="auto" w:fill="BFBFBF"/>
            <w:vAlign w:val="center"/>
          </w:tcPr>
          <w:sdt>
            <w:sdtPr>
              <w:rPr>
                <w:rFonts w:ascii="Arial" w:cs="Arial" w:hAnsi="Arial"/>
                <w:sz w:val="22"/>
                <w:szCs w:val="22"/>
              </w:rPr>
              <w:id w:val="-1610721552"/>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sdtContent>
          </w:sdt>
        </w:tc>
        <w:tc>
          <w:tcPr>
            <w:tcW w:w="1006" w:type="dxa"/>
            <w:shd w:val="clear" w:color="auto" w:fill="BFBFBF"/>
            <w:vAlign w:val="center"/>
          </w:tcPr>
          <w:sdt>
            <w:sdtPr>
              <w:rPr>
                <w:rFonts w:ascii="Arial" w:cs="Arial" w:hAnsi="Arial"/>
                <w:sz w:val="22"/>
                <w:szCs w:val="22"/>
              </w:rPr>
              <w:id w:val="-908577560"/>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Segoe UI Symbol" w:eastAsia="MS Gothic" w:cs="Segoe UI Symbol" w:hAnsi="Segoe UI Symbol"/>
                    <w:sz w:val="22"/>
                    <w:szCs w:val="22"/>
                  </w:rPr>
                  <w:t>☐</w:t>
                </w:r>
              </w:p>
            </w:sdtContent>
          </w:sdt>
        </w:tc>
      </w:tr>
      <w:tr>
        <w:trPr>
          <w:trHeight w:val="403"/>
        </w:trPr>
        <w:tc>
          <w:tcPr>
            <w:tcW w:w="551"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3</w:t>
            </w:r>
          </w:p>
        </w:tc>
        <w:tc>
          <w:tcPr>
            <w:tcW w:w="6841"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Generate graphics?</w:t>
            </w:r>
          </w:p>
        </w:tc>
        <w:tc>
          <w:tcPr>
            <w:tcW w:w="980" w:type="dxa"/>
            <w:shd w:val="clear" w:color="auto" w:fill="BFBFBF"/>
            <w:vAlign w:val="center"/>
          </w:tcPr>
          <w:sdt>
            <w:sdtPr>
              <w:rPr>
                <w:rFonts w:ascii="Arial" w:cs="Arial" w:hAnsi="Arial"/>
                <w:sz w:val="22"/>
                <w:szCs w:val="22"/>
              </w:rPr>
              <w:id w:val="966811767"/>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sdtContent>
          </w:sdt>
        </w:tc>
        <w:tc>
          <w:tcPr>
            <w:tcW w:w="1109" w:type="dxa"/>
            <w:shd w:val="clear" w:color="auto" w:fill="BFBFBF"/>
            <w:vAlign w:val="center"/>
          </w:tcPr>
          <w:sdt>
            <w:sdtPr>
              <w:rPr>
                <w:rFonts w:ascii="Arial" w:cs="Arial" w:hAnsi="Arial"/>
                <w:sz w:val="22"/>
                <w:szCs w:val="22"/>
              </w:rPr>
              <w:id w:val="-2128084446"/>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sdtContent>
          </w:sdt>
        </w:tc>
        <w:tc>
          <w:tcPr>
            <w:tcW w:w="1006" w:type="dxa"/>
            <w:shd w:val="clear" w:color="auto" w:fill="BFBFBF"/>
            <w:vAlign w:val="center"/>
          </w:tcPr>
          <w:sdt>
            <w:sdtPr>
              <w:rPr>
                <w:rFonts w:ascii="Arial" w:cs="Arial" w:hAnsi="Arial"/>
                <w:sz w:val="22"/>
                <w:szCs w:val="22"/>
              </w:rPr>
              <w:id w:val="1342394294"/>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Segoe UI Symbol" w:eastAsia="MS Gothic" w:cs="Segoe UI Symbol" w:hAnsi="Segoe UI Symbol"/>
                    <w:sz w:val="22"/>
                    <w:szCs w:val="22"/>
                  </w:rPr>
                  <w:t>☐</w:t>
                </w:r>
              </w:p>
            </w:sdtContent>
          </w:sdt>
        </w:tc>
      </w:tr>
      <w:tr>
        <w:trPr>
          <w:trHeight w:val="403"/>
        </w:trPr>
        <w:tc>
          <w:tcPr>
            <w:tcW w:w="551"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4</w:t>
            </w:r>
          </w:p>
        </w:tc>
        <w:tc>
          <w:tcPr>
            <w:tcW w:w="6841"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Generate video?</w:t>
            </w:r>
          </w:p>
        </w:tc>
        <w:tc>
          <w:tcPr>
            <w:tcW w:w="980" w:type="dxa"/>
            <w:shd w:val="clear" w:color="auto" w:fill="BFBFBF"/>
            <w:vAlign w:val="center"/>
          </w:tcPr>
          <w:sdt>
            <w:sdtPr>
              <w:rPr>
                <w:rFonts w:ascii="Arial" w:cs="Arial" w:hAnsi="Arial"/>
                <w:sz w:val="22"/>
                <w:szCs w:val="22"/>
              </w:rPr>
              <w:id w:val="-1806856050"/>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sdtContent>
          </w:sdt>
        </w:tc>
        <w:tc>
          <w:tcPr>
            <w:tcW w:w="1109" w:type="dxa"/>
            <w:shd w:val="clear" w:color="auto" w:fill="BFBFBF"/>
            <w:vAlign w:val="center"/>
          </w:tcPr>
          <w:sdt>
            <w:sdtPr>
              <w:rPr>
                <w:rFonts w:ascii="Arial" w:cs="Arial" w:hAnsi="Arial"/>
                <w:sz w:val="22"/>
                <w:szCs w:val="22"/>
              </w:rPr>
              <w:id w:val="-146142247"/>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sdtContent>
          </w:sdt>
        </w:tc>
        <w:tc>
          <w:tcPr>
            <w:tcW w:w="1006" w:type="dxa"/>
            <w:shd w:val="clear" w:color="auto" w:fill="BFBFBF"/>
            <w:vAlign w:val="center"/>
          </w:tcPr>
          <w:sdt>
            <w:sdtPr>
              <w:rPr>
                <w:rFonts w:ascii="Arial" w:cs="Arial" w:hAnsi="Arial"/>
                <w:sz w:val="22"/>
                <w:szCs w:val="22"/>
              </w:rPr>
              <w:id w:val="-389726142"/>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Segoe UI Symbol" w:eastAsia="MS Gothic" w:cs="Segoe UI Symbol" w:hAnsi="Segoe UI Symbol"/>
                    <w:sz w:val="22"/>
                    <w:szCs w:val="22"/>
                  </w:rPr>
                  <w:t>☐</w:t>
                </w:r>
              </w:p>
            </w:sdtContent>
          </w:sdt>
        </w:tc>
      </w:tr>
      <w:tr>
        <w:trPr>
          <w:trHeight w:val="403"/>
        </w:trPr>
        <w:tc>
          <w:tcPr>
            <w:tcW w:w="551"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5</w:t>
            </w:r>
          </w:p>
        </w:tc>
        <w:tc>
          <w:tcPr>
            <w:tcW w:w="6841"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Generate sound/music?</w:t>
            </w:r>
          </w:p>
        </w:tc>
        <w:tc>
          <w:tcPr>
            <w:tcW w:w="980" w:type="dxa"/>
            <w:shd w:val="clear" w:color="auto" w:fill="BFBFBF"/>
            <w:vAlign w:val="center"/>
          </w:tcPr>
          <w:sdt>
            <w:sdtPr>
              <w:rPr>
                <w:rFonts w:ascii="Arial" w:cs="Arial" w:hAnsi="Arial"/>
                <w:sz w:val="22"/>
                <w:szCs w:val="22"/>
              </w:rPr>
              <w:id w:val="-1723410950"/>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sdtContent>
          </w:sdt>
        </w:tc>
        <w:tc>
          <w:tcPr>
            <w:tcW w:w="1109" w:type="dxa"/>
            <w:shd w:val="clear" w:color="auto" w:fill="BFBFBF"/>
            <w:vAlign w:val="center"/>
          </w:tcPr>
          <w:sdt>
            <w:sdtPr>
              <w:rPr>
                <w:rFonts w:ascii="Arial" w:cs="Arial" w:hAnsi="Arial"/>
                <w:sz w:val="22"/>
                <w:szCs w:val="22"/>
              </w:rPr>
              <w:id w:val="72212967"/>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sdtContent>
          </w:sdt>
        </w:tc>
        <w:tc>
          <w:tcPr>
            <w:tcW w:w="1006" w:type="dxa"/>
            <w:shd w:val="clear" w:color="auto" w:fill="BFBFBF"/>
            <w:vAlign w:val="center"/>
          </w:tcPr>
          <w:sdt>
            <w:sdtPr>
              <w:rPr>
                <w:rFonts w:ascii="Arial" w:cs="Arial" w:hAnsi="Arial"/>
                <w:sz w:val="22"/>
                <w:szCs w:val="22"/>
              </w:rPr>
              <w:id w:val="-1569951511"/>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Segoe UI Symbol" w:eastAsia="MS Gothic" w:cs="Segoe UI Symbol" w:hAnsi="Segoe UI Symbol"/>
                    <w:sz w:val="22"/>
                    <w:szCs w:val="22"/>
                  </w:rPr>
                  <w:t>☐</w:t>
                </w:r>
              </w:p>
            </w:sdtContent>
          </w:sdt>
        </w:tc>
      </w:tr>
      <w:tr>
        <w:trPr>
          <w:trHeight w:val="439"/>
        </w:trPr>
        <w:tc>
          <w:tcPr>
            <w:tcW w:w="551"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6</w:t>
            </w:r>
          </w:p>
        </w:tc>
        <w:tc>
          <w:tcPr>
            <w:tcW w:w="6841"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Generate code?</w:t>
            </w:r>
          </w:p>
        </w:tc>
        <w:tc>
          <w:tcPr>
            <w:tcW w:w="980" w:type="dxa"/>
            <w:shd w:val="clear" w:color="auto" w:fill="BFBFBF"/>
            <w:vAlign w:val="center"/>
          </w:tcPr>
          <w:sdt>
            <w:sdtPr>
              <w:rPr>
                <w:rFonts w:ascii="Arial" w:cs="Arial" w:hAnsi="Arial"/>
                <w:sz w:val="22"/>
                <w:szCs w:val="22"/>
              </w:rPr>
              <w:id w:val="1024341091"/>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Segoe UI Symbol" w:eastAsia="MS Gothic" w:cs="Segoe UI Symbol" w:hAnsi="Segoe UI Symbol"/>
                    <w:sz w:val="22"/>
                    <w:szCs w:val="22"/>
                  </w:rPr>
                  <w:t>☐</w:t>
                </w:r>
              </w:p>
            </w:sdtContent>
          </w:sdt>
        </w:tc>
        <w:tc>
          <w:tcPr>
            <w:tcW w:w="1109" w:type="dxa"/>
            <w:shd w:val="clear" w:color="auto" w:fill="BFBFBF"/>
            <w:vAlign w:val="center"/>
          </w:tcPr>
          <w:sdt>
            <w:sdtPr>
              <w:rPr>
                <w:rFonts w:ascii="Arial" w:cs="Arial" w:hAnsi="Arial"/>
                <w:sz w:val="22"/>
                <w:szCs w:val="22"/>
              </w:rPr>
              <w:id w:val="-893214962"/>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sdtContent>
          </w:sdt>
        </w:tc>
        <w:tc>
          <w:tcPr>
            <w:tcW w:w="1006" w:type="dxa"/>
            <w:shd w:val="clear" w:color="auto" w:fill="BFBFBF"/>
            <w:vAlign w:val="center"/>
          </w:tcPr>
          <w:sdt>
            <w:sdtPr>
              <w:rPr>
                <w:rFonts w:ascii="Arial" w:cs="Arial" w:hAnsi="Arial"/>
                <w:sz w:val="22"/>
                <w:szCs w:val="22"/>
              </w:rPr>
              <w:id w:val="-1952293786"/>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Segoe UI Symbol" w:eastAsia="MS Gothic" w:cs="Segoe UI Symbol" w:hAnsi="Segoe UI Symbol"/>
                    <w:sz w:val="22"/>
                    <w:szCs w:val="22"/>
                  </w:rPr>
                  <w:t>☐</w:t>
                </w:r>
              </w:p>
            </w:sdtContent>
          </w:sdt>
        </w:tc>
      </w:tr>
      <w:tr>
        <w:trPr>
          <w:trHeight w:val="403"/>
        </w:trPr>
        <w:tc>
          <w:tcPr>
            <w:tcW w:w="551"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7</w:t>
            </w:r>
          </w:p>
        </w:tc>
        <w:tc>
          <w:tcPr>
            <w:tcW w:w="6841"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Generate synthetic data?</w:t>
            </w:r>
          </w:p>
        </w:tc>
        <w:tc>
          <w:tcPr>
            <w:tcW w:w="980" w:type="dxa"/>
            <w:shd w:val="clear" w:color="auto" w:fill="BFBFBF"/>
            <w:vAlign w:val="center"/>
          </w:tcPr>
          <w:sdt>
            <w:sdtPr>
              <w:rPr>
                <w:rFonts w:ascii="Arial" w:cs="Arial" w:hAnsi="Arial"/>
                <w:sz w:val="22"/>
                <w:szCs w:val="22"/>
              </w:rPr>
              <w:id w:val="-1637263013"/>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Segoe UI Symbol" w:eastAsia="MS Gothic" w:cs="Segoe UI Symbol" w:hAnsi="Segoe UI Symbol"/>
                    <w:sz w:val="22"/>
                    <w:szCs w:val="22"/>
                  </w:rPr>
                  <w:t>☐</w:t>
                </w:r>
              </w:p>
            </w:sdtContent>
          </w:sdt>
        </w:tc>
        <w:tc>
          <w:tcPr>
            <w:tcW w:w="1109" w:type="dxa"/>
            <w:shd w:val="clear" w:color="auto" w:fill="BFBFBF"/>
            <w:vAlign w:val="center"/>
          </w:tcPr>
          <w:sdt>
            <w:sdtPr>
              <w:rPr>
                <w:rFonts w:ascii="Arial" w:cs="Arial" w:hAnsi="Arial"/>
                <w:sz w:val="22"/>
                <w:szCs w:val="22"/>
              </w:rPr>
              <w:id w:val="1874439966"/>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sdtContent>
          </w:sdt>
        </w:tc>
        <w:tc>
          <w:tcPr>
            <w:tcW w:w="1006" w:type="dxa"/>
            <w:shd w:val="clear" w:color="auto" w:fill="BFBFBF"/>
            <w:vAlign w:val="center"/>
          </w:tcPr>
          <w:sdt>
            <w:sdtPr>
              <w:rPr>
                <w:rFonts w:ascii="Arial" w:cs="Arial" w:hAnsi="Arial"/>
                <w:sz w:val="22"/>
                <w:szCs w:val="22"/>
              </w:rPr>
              <w:id w:val="1684136553"/>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Segoe UI Symbol" w:eastAsia="MS Gothic" w:cs="Segoe UI Symbol" w:hAnsi="Segoe UI Symbol"/>
                    <w:sz w:val="22"/>
                    <w:szCs w:val="22"/>
                  </w:rPr>
                  <w:t>☐</w:t>
                </w:r>
              </w:p>
            </w:sdtContent>
          </w:sdt>
        </w:tc>
      </w:tr>
      <w:tr>
        <w:trPr>
          <w:trHeight w:val="403"/>
        </w:trPr>
        <w:tc>
          <w:tcPr>
            <w:tcW w:w="551"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8</w:t>
            </w:r>
          </w:p>
        </w:tc>
        <w:tc>
          <w:tcPr>
            <w:tcW w:w="6841"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Analyse data?</w:t>
            </w:r>
          </w:p>
        </w:tc>
        <w:tc>
          <w:tcPr>
            <w:tcW w:w="980" w:type="dxa"/>
            <w:shd w:val="clear" w:color="auto" w:fill="BFBFBF"/>
            <w:vAlign w:val="center"/>
          </w:tcPr>
          <w:sdt>
            <w:sdtPr>
              <w:rPr>
                <w:rFonts w:ascii="Arial" w:cs="Arial" w:hAnsi="Arial"/>
                <w:sz w:val="22"/>
                <w:szCs w:val="22"/>
              </w:rPr>
              <w:id w:val="-1925043704"/>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Segoe UI Symbol" w:eastAsia="MS Gothic" w:cs="Segoe UI Symbol" w:hAnsi="Segoe UI Symbol"/>
                    <w:sz w:val="22"/>
                    <w:szCs w:val="22"/>
                  </w:rPr>
                  <w:t>☐</w:t>
                </w:r>
              </w:p>
            </w:sdtContent>
          </w:sdt>
        </w:tc>
        <w:tc>
          <w:tcPr>
            <w:tcW w:w="1109" w:type="dxa"/>
            <w:shd w:val="clear" w:color="auto" w:fill="BFBFBF"/>
            <w:vAlign w:val="center"/>
          </w:tcPr>
          <w:sdt>
            <w:sdtPr>
              <w:rPr>
                <w:rFonts w:ascii="Arial" w:cs="Arial" w:hAnsi="Arial"/>
                <w:sz w:val="22"/>
                <w:szCs w:val="22"/>
              </w:rPr>
              <w:id w:val="1217363658"/>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sdtContent>
          </w:sdt>
        </w:tc>
        <w:tc>
          <w:tcPr>
            <w:tcW w:w="1006" w:type="dxa"/>
            <w:shd w:val="clear" w:color="auto" w:fill="BFBFBF"/>
            <w:vAlign w:val="center"/>
          </w:tcPr>
          <w:sdt>
            <w:sdtPr>
              <w:rPr>
                <w:rFonts w:ascii="Arial" w:cs="Arial" w:hAnsi="Arial"/>
                <w:sz w:val="22"/>
                <w:szCs w:val="22"/>
              </w:rPr>
              <w:id w:val="-1430232319"/>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Segoe UI Symbol" w:eastAsia="MS Gothic" w:cs="Segoe UI Symbol" w:hAnsi="Segoe UI Symbol"/>
                    <w:sz w:val="22"/>
                    <w:szCs w:val="22"/>
                  </w:rPr>
                  <w:t>☐</w:t>
                </w:r>
              </w:p>
            </w:sdtContent>
          </w:sdt>
        </w:tc>
      </w:tr>
      <w:tr>
        <w:trPr>
          <w:trHeight w:val="403"/>
        </w:trPr>
        <w:tc>
          <w:tcPr>
            <w:tcW w:w="551"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9</w:t>
            </w:r>
          </w:p>
        </w:tc>
        <w:tc>
          <w:tcPr>
            <w:tcW w:w="6841"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Analyse personal or sensitive data?</w:t>
            </w:r>
          </w:p>
        </w:tc>
        <w:tc>
          <w:tcPr>
            <w:tcW w:w="980" w:type="dxa"/>
            <w:shd w:val="clear" w:color="auto" w:fill="BFBFBF"/>
            <w:vAlign w:val="center"/>
          </w:tcPr>
          <w:sdt>
            <w:sdtPr>
              <w:rPr>
                <w:rFonts w:ascii="Arial" w:cs="Arial" w:hAnsi="Arial"/>
                <w:sz w:val="22"/>
                <w:szCs w:val="22"/>
              </w:rPr>
              <w:id w:val="-1587619332"/>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sz w:val="22"/>
                    <w:szCs w:val="22"/>
                  </w:rPr>
                  <w:t>☐</w:t>
                </w:r>
              </w:p>
            </w:sdtContent>
          </w:sdt>
        </w:tc>
        <w:tc>
          <w:tcPr>
            <w:tcW w:w="1109" w:type="dxa"/>
            <w:shd w:val="clear" w:color="auto" w:fill="BFBFBF"/>
            <w:vAlign w:val="center"/>
          </w:tcPr>
          <w:sdt>
            <w:sdtPr>
              <w:rPr>
                <w:rFonts w:ascii="Arial" w:cs="Arial" w:hAnsi="Arial"/>
                <w:sz w:val="22"/>
                <w:szCs w:val="22"/>
              </w:rPr>
              <w:id w:val="-1981914098"/>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sdtContent>
          </w:sdt>
        </w:tc>
        <w:tc>
          <w:tcPr>
            <w:tcW w:w="1006" w:type="dxa"/>
            <w:shd w:val="clear" w:color="auto" w:fill="BFBFBF"/>
            <w:vAlign w:val="center"/>
          </w:tcPr>
          <w:sdt>
            <w:sdtPr>
              <w:rPr>
                <w:rFonts w:ascii="Arial" w:cs="Arial" w:hAnsi="Arial"/>
                <w:sz w:val="22"/>
                <w:szCs w:val="22"/>
              </w:rPr>
              <w:id w:val="579658791"/>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Segoe UI Symbol" w:eastAsia="MS Gothic" w:cs="Segoe UI Symbol" w:hAnsi="Segoe UI Symbol"/>
                    <w:sz w:val="22"/>
                    <w:szCs w:val="22"/>
                  </w:rPr>
                  <w:t>☐</w:t>
                </w:r>
              </w:p>
            </w:sdtContent>
          </w:sdt>
        </w:tc>
      </w:tr>
      <w:tr>
        <w:trPr>
          <w:trHeight w:val="439"/>
        </w:trPr>
        <w:tc>
          <w:tcPr>
            <w:tcW w:w="551"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10</w:t>
            </w:r>
          </w:p>
        </w:tc>
        <w:tc>
          <w:tcPr>
            <w:tcW w:w="6841"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Classify data?</w:t>
            </w:r>
          </w:p>
        </w:tc>
        <w:tc>
          <w:tcPr>
            <w:tcW w:w="980" w:type="dxa"/>
            <w:shd w:val="clear" w:color="auto" w:fill="BFBFBF"/>
            <w:vAlign w:val="center"/>
          </w:tcPr>
          <w:sdt>
            <w:sdtPr>
              <w:rPr>
                <w:rFonts w:ascii="Arial" w:cs="Arial" w:hAnsi="Arial"/>
                <w:sz w:val="22"/>
                <w:szCs w:val="22"/>
              </w:rPr>
              <w:id w:val="-1874037066"/>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Segoe UI Symbol" w:eastAsia="MS Gothic" w:cs="Segoe UI Symbol" w:hAnsi="Segoe UI Symbol"/>
                    <w:sz w:val="22"/>
                    <w:szCs w:val="22"/>
                  </w:rPr>
                  <w:t>☐</w:t>
                </w:r>
              </w:p>
            </w:sdtContent>
          </w:sdt>
        </w:tc>
        <w:tc>
          <w:tcPr>
            <w:tcW w:w="1109" w:type="dxa"/>
            <w:shd w:val="clear" w:color="auto" w:fill="BFBFBF"/>
            <w:vAlign w:val="center"/>
          </w:tcPr>
          <w:sdt>
            <w:sdtPr>
              <w:rPr>
                <w:rFonts w:ascii="Arial" w:cs="Arial" w:hAnsi="Arial"/>
                <w:sz w:val="22"/>
                <w:szCs w:val="22"/>
              </w:rPr>
              <w:id w:val="-1563510745"/>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sdtContent>
          </w:sdt>
        </w:tc>
        <w:tc>
          <w:tcPr>
            <w:tcW w:w="1006" w:type="dxa"/>
            <w:shd w:val="clear" w:color="auto" w:fill="BFBFBF"/>
            <w:vAlign w:val="center"/>
          </w:tcPr>
          <w:sdt>
            <w:sdtPr>
              <w:rPr>
                <w:rFonts w:ascii="Arial" w:cs="Arial" w:hAnsi="Arial"/>
                <w:sz w:val="22"/>
                <w:szCs w:val="22"/>
              </w:rPr>
              <w:id w:val="-1863548907"/>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Segoe UI Symbol" w:eastAsia="MS Gothic" w:cs="Segoe UI Symbol" w:hAnsi="Segoe UI Symbol"/>
                    <w:sz w:val="22"/>
                    <w:szCs w:val="22"/>
                  </w:rPr>
                  <w:t>☐</w:t>
                </w:r>
              </w:p>
            </w:sdtContent>
          </w:sdt>
        </w:tc>
      </w:tr>
      <w:tr>
        <w:trPr>
          <w:trHeight w:val="439"/>
        </w:trPr>
        <w:tc>
          <w:tcPr>
            <w:tcW w:w="551"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11</w:t>
            </w:r>
          </w:p>
        </w:tc>
        <w:tc>
          <w:tcPr>
            <w:tcW w:w="6841"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Do you intend to use the free version of any AI tools?</w:t>
            </w:r>
          </w:p>
        </w:tc>
        <w:tc>
          <w:tcPr>
            <w:tcW w:w="980" w:type="dxa"/>
            <w:shd w:val="clear" w:color="auto" w:fill="BFBFBF"/>
            <w:vAlign w:val="center"/>
          </w:tcPr>
          <w:sdt>
            <w:sdtPr>
              <w:rPr>
                <w:rFonts w:ascii="Arial" w:cs="Arial" w:hAnsi="Arial"/>
                <w:sz w:val="22"/>
                <w:szCs w:val="22"/>
              </w:rPr>
              <w:id w:val="-444055323"/>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Segoe UI Symbol" w:eastAsia="MS Gothic" w:cs="Segoe UI Symbol" w:hAnsi="Segoe UI Symbol"/>
                    <w:sz w:val="22"/>
                    <w:szCs w:val="22"/>
                  </w:rPr>
                  <w:t>☐</w:t>
                </w:r>
              </w:p>
            </w:sdtContent>
          </w:sdt>
        </w:tc>
        <w:tc>
          <w:tcPr>
            <w:tcW w:w="1109" w:type="dxa"/>
            <w:shd w:val="clear" w:color="auto" w:fill="BFBFBF"/>
            <w:vAlign w:val="center"/>
          </w:tcPr>
          <w:sdt>
            <w:sdtPr>
              <w:rPr>
                <w:rFonts w:ascii="Arial" w:cs="Arial" w:hAnsi="Arial"/>
                <w:sz w:val="22"/>
                <w:szCs w:val="22"/>
              </w:rPr>
              <w:id w:val="145607854"/>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sdtContent>
          </w:sdt>
        </w:tc>
        <w:tc>
          <w:tcPr>
            <w:tcW w:w="1006" w:type="dxa"/>
            <w:shd w:val="clear" w:color="auto" w:fill="BFBFBF"/>
            <w:vAlign w:val="center"/>
          </w:tcPr>
          <w:sdt>
            <w:sdtPr>
              <w:rPr>
                <w:rFonts w:ascii="Arial" w:cs="Arial" w:hAnsi="Arial"/>
                <w:sz w:val="22"/>
                <w:szCs w:val="22"/>
              </w:rPr>
              <w:id w:val="-1586004942"/>
              <w14:checkbox>
                <w14:checked w14:val="0"/>
                <w14:checkedState w14:val="2612" w14:font="MS Gothic"/>
                <w14:uncheckedState w14:val="2610" w14:font="MS Gothic"/>
              </w14:checkbox>
            </w:sdtPr>
            <w:sdtContent>
              <w:p>
                <w:pPr>
                  <w:autoSpaceDE w:val="0"/>
                  <w:autoSpaceDN w:val="0"/>
                  <w:adjustRightInd w:val="0"/>
                  <w:jc w:val="center"/>
                  <w:rPr>
                    <w:rFonts w:ascii="Arial" w:cs="Arial" w:hAnsi="Arial"/>
                    <w:sz w:val="22"/>
                    <w:szCs w:val="22"/>
                  </w:rPr>
                </w:pPr>
                <w:r>
                  <w:rPr>
                    <w:rFonts w:ascii="Segoe UI Symbol" w:eastAsia="MS Gothic" w:cs="Segoe UI Symbol" w:hAnsi="Segoe UI Symbol"/>
                    <w:sz w:val="22"/>
                    <w:szCs w:val="22"/>
                  </w:rPr>
                  <w:t>☐</w:t>
                </w:r>
              </w:p>
            </w:sdtContent>
          </w:sdt>
        </w:tc>
      </w:tr>
      <w:tr>
        <w:trPr>
          <w:trHeight w:val="403"/>
        </w:trPr>
        <w:tc>
          <w:tcPr>
            <w:tcW w:w="10487" w:type="dxa"/>
            <w:gridSpan w:val="5"/>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 xml:space="preserve">If you have answered </w:t>
            </w:r>
            <w:r>
              <w:rPr>
                <w:rFonts w:ascii="Arial" w:cs="Arial" w:hAnsi="Arial"/>
                <w:b/>
                <w:bCs/>
                <w:sz w:val="22"/>
                <w:szCs w:val="22"/>
              </w:rPr>
              <w:t>YES</w:t>
            </w:r>
            <w:r>
              <w:rPr>
                <w:rFonts w:ascii="Arial" w:cs="Arial" w:hAnsi="Arial"/>
                <w:sz w:val="22"/>
                <w:szCs w:val="22"/>
              </w:rPr>
              <w:t xml:space="preserve"> to any of questions O1-O11, please provide justification detailing why this is necessary for the research.  </w:t>
            </w:r>
          </w:p>
        </w:tc>
      </w:tr>
      <w:tr>
        <w:trPr>
          <w:trHeight w:val="403"/>
        </w:trPr>
        <w:tc>
          <w:tcPr>
            <w:tcW w:w="551" w:type="dxa"/>
            <w:vAlign w:val="center"/>
          </w:tcPr>
          <w:p>
            <w:pPr>
              <w:jc w:val="center"/>
              <w:rPr>
                <w:rFonts w:ascii="Arial" w:cs="Arial" w:hAnsi="Arial"/>
                <w:sz w:val="22"/>
                <w:szCs w:val="22"/>
              </w:rPr>
            </w:pPr>
            <w:r>
              <w:rPr>
                <w:rFonts w:ascii="Arial" w:cs="Arial" w:hAnsi="Arial"/>
                <w:sz w:val="22"/>
                <w:szCs w:val="22"/>
              </w:rPr>
              <w:t>12</w:t>
            </w:r>
          </w:p>
        </w:tc>
        <w:tc>
          <w:tcPr>
            <w:tcW w:w="9936" w:type="dxa"/>
            <w:gridSpan w:val="4"/>
            <w:vAlign w:val="center"/>
          </w:tcPr>
          <w:p>
            <w:pPr>
              <w:rPr>
                <w:rFonts w:ascii="Arial" w:cs="Arial" w:hAnsi="Arial"/>
                <w:color w:val="00B050"/>
                <w:sz w:val="22"/>
                <w:szCs w:val="22"/>
              </w:rPr>
            </w:pPr>
            <w:r>
              <w:rPr>
                <w:rFonts w:ascii="Arial" w:cs="Arial" w:hAnsi="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pPr>
              <w:autoSpaceDE w:val="0"/>
              <w:autoSpaceDN w:val="0"/>
              <w:adjustRightInd w:val="0"/>
              <w:rPr>
                <w:rFonts w:ascii="Arial" w:cs="Arial" w:hAnsi="Arial"/>
                <w:i/>
                <w:color w:val="808080"/>
                <w:sz w:val="18"/>
                <w:szCs w:val="18"/>
              </w:rPr>
            </w:pPr>
          </w:p>
          <w:p>
            <w:pPr>
              <w:autoSpaceDE w:val="0"/>
              <w:autoSpaceDN w:val="0"/>
              <w:adjustRightInd w:val="0"/>
              <w:rPr>
                <w:rFonts w:ascii="Arial" w:cs="Arial" w:hAnsi="Arial"/>
              </w:rPr>
            </w:pPr>
            <w:r>
              <w:rPr>
                <w:rFonts w:ascii="Arial" w:cs="Arial" w:hAnsi="Arial"/>
                <w:i/>
                <w:color w:val="808080"/>
                <w:sz w:val="18"/>
                <w:szCs w:val="18"/>
              </w:rPr>
              <w:t>(this box should expand as you type)</w:t>
            </w:r>
          </w:p>
        </w:tc>
      </w:tr>
    </w:tbl>
    <w:p>
      <w:pPr>
        <w:rPr>
          <w:rFonts w:ascii="Arial" w:cs="Arial" w:hAnsi="Arial"/>
          <w:b/>
          <w:bCs/>
          <w:sz w:val="22"/>
          <w:szCs w:val="22"/>
        </w:rPr>
      </w:pPr>
    </w:p>
    <w:p>
      <w:pPr>
        <w:rPr>
          <w:rFonts w:ascii="Arial" w:cs="Arial" w:hAnsi="Arial"/>
          <w:b/>
          <w:bCs/>
          <w:sz w:val="22"/>
          <w:szCs w:val="22"/>
        </w:rPr>
      </w:pPr>
    </w:p>
    <w:p>
      <w:pPr>
        <w:autoSpaceDE w:val="0"/>
        <w:autoSpaceDN w:val="0"/>
        <w:adjustRightInd w:val="0"/>
        <w:spacing w:after="240"/>
        <w:jc w:val="both"/>
        <w:rPr>
          <w:rFonts w:ascii="Arial" w:cs="Arial" w:hAnsi="Arial"/>
          <w:b/>
          <w:sz w:val="22"/>
          <w:szCs w:val="22"/>
        </w:rPr>
      </w:pPr>
      <w:r>
        <w:rPr>
          <w:rFonts w:ascii="Arial" w:cs="Arial" w:hAnsi="Arial"/>
          <w:b/>
          <w:sz w:val="22"/>
          <w:szCs w:val="22"/>
        </w:rPr>
        <w:t>SECTION J: Declaration</w:t>
      </w:r>
    </w:p>
    <w:tbl>
      <w:tblPr>
        <w:jc w:val="left"/>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tblGrid>
        <w:gridCol w:w="8"/>
        <w:gridCol w:w="554"/>
        <w:gridCol w:w="2835"/>
        <w:gridCol w:w="4949"/>
        <w:gridCol w:w="10"/>
        <w:gridCol w:w="2123"/>
        <w:gridCol w:w="6"/>
      </w:tblGrid>
      <w:tr>
        <w:trPr>
          <w:trHeight w:val="1807"/>
          <w:gridBefore w:val="1"/>
          <w:wBefore w:w="8" w:type="dxa"/>
        </w:trPr>
        <w:tc>
          <w:tcPr>
            <w:tcW w:w="554" w:type="dxa"/>
            <w:shd w:val="clear" w:color="auto" w:fill="F2F2F2"/>
            <w:vAlign w:val="center"/>
          </w:tcPr>
          <w:p>
            <w:pPr>
              <w:jc w:val="center"/>
              <w:rPr>
                <w:rFonts w:ascii="Arial" w:cs="Arial" w:hAnsi="Arial"/>
                <w:sz w:val="22"/>
                <w:szCs w:val="22"/>
              </w:rPr>
            </w:pPr>
          </w:p>
        </w:tc>
        <w:tc>
          <w:tcPr>
            <w:tcW w:w="9923" w:type="dxa"/>
            <w:gridSpan w:val="5"/>
            <w:shd w:val="clear" w:color="auto" w:fill="F2F2F2"/>
            <w:vAlign w:val="center"/>
          </w:tcPr>
          <w:p>
            <w:pPr>
              <w:jc w:val="both"/>
              <w:rPr>
                <w:rFonts w:ascii="Arial" w:cs="Arial" w:hAnsi="Arial"/>
                <w:b/>
                <w:bCs/>
                <w:color w:val="000000"/>
                <w:sz w:val="22"/>
                <w:szCs w:val="22"/>
              </w:rPr>
            </w:pPr>
            <w:r>
              <w:rPr>
                <w:rFonts w:ascii="Arial" w:cs="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cs="Arial" w:hAnsi="Arial"/>
                <w:b/>
                <w:bCs/>
                <w:color w:val="000000"/>
                <w:sz w:val="22"/>
                <w:szCs w:val="22"/>
              </w:rPr>
              <w:t>.</w:t>
            </w:r>
          </w:p>
          <w:p>
            <w:pPr>
              <w:jc w:val="both"/>
              <w:rPr>
                <w:rFonts w:ascii="Arial" w:cs="Arial" w:hAnsi="Arial"/>
                <w:b/>
                <w:bCs/>
                <w:color w:val="000000"/>
                <w:sz w:val="22"/>
                <w:szCs w:val="22"/>
              </w:rPr>
            </w:pPr>
          </w:p>
          <w:p>
            <w:pPr>
              <w:jc w:val="both"/>
              <w:rPr>
                <w:rFonts w:ascii="Arial" w:cs="Arial" w:hAnsi="Arial"/>
                <w:color w:val="000080"/>
                <w:sz w:val="22"/>
                <w:szCs w:val="22"/>
              </w:rPr>
            </w:pPr>
            <w:r>
              <w:rPr>
                <w:rFonts w:ascii="Arial" w:cs="Arial" w:hAnsi="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rPr>
                <w:rStyle w:val="18"/>
                <w:rFonts w:ascii="Arial" w:cs="Arial" w:hAnsi="Arial"/>
                <w:sz w:val="22"/>
                <w:szCs w:val="22"/>
              </w:rPr>
              <w:fldChar w:fldCharType="begin"/>
            </w:r>
            <w:r>
              <w:instrText>HYPERLINK "https://www.uwtsd.ac.uk/research/research-ethics/"</w:instrText>
            </w:r>
            <w:r>
              <w:rPr>
                <w:rStyle w:val="18"/>
                <w:rFonts w:ascii="Arial" w:cs="Arial" w:hAnsi="Arial"/>
                <w:sz w:val="22"/>
                <w:szCs w:val="22"/>
              </w:rPr>
              <w:fldChar w:fldCharType="separate"/>
            </w:r>
            <w:r>
              <w:rPr>
                <w:rStyle w:val="18"/>
                <w:rFonts w:ascii="Arial" w:cs="Arial" w:hAnsi="Arial"/>
                <w:sz w:val="22"/>
                <w:szCs w:val="22"/>
              </w:rPr>
              <w:t>https://www.uwtsd.ac.uk/research/research-ethics/</w:t>
            </w:r>
            <w:r>
              <w:rPr>
                <w:rStyle w:val="18"/>
                <w:rFonts w:ascii="Arial" w:cs="Arial" w:hAnsi="Arial"/>
                <w:sz w:val="22"/>
                <w:szCs w:val="22"/>
              </w:rPr>
              <w:fldChar w:fldCharType="end"/>
            </w:r>
            <w:r>
              <w:rPr>
                <w:rFonts w:ascii="Arial" w:cs="Arial" w:hAnsi="Arial"/>
                <w:sz w:val="22"/>
                <w:szCs w:val="22"/>
              </w:rPr>
              <w:t xml:space="preserve"> </w:t>
            </w:r>
          </w:p>
        </w:tc>
      </w:tr>
      <w:tr>
        <w:trPr>
          <w:trHeight w:val="657"/>
          <w:gridBefore w:val="1"/>
          <w:wBefore w:w="8" w:type="dxa"/>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pPr>
              <w:spacing w:before="100" w:beforeAutospacing="1" w:after="100" w:afterAutospacing="1"/>
              <w:jc w:val="center"/>
              <w:rPr>
                <w:rFonts w:ascii="Arial" w:cs="Arial" w:hAnsi="Arial"/>
                <w:bCs/>
                <w:sz w:val="22"/>
                <w:szCs w:val="22"/>
              </w:rPr>
            </w:pPr>
            <w:r>
              <w:rPr>
                <w:rFonts w:ascii="Arial" w:cs="Arial" w:hAnsi="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pPr>
              <w:spacing w:before="100" w:beforeAutospacing="1" w:after="100" w:afterAutospacing="1"/>
              <w:rPr>
                <w:rFonts w:ascii="Arial" w:cs="Arial" w:hAnsi="Arial"/>
                <w:sz w:val="22"/>
                <w:szCs w:val="22"/>
              </w:rPr>
            </w:pPr>
            <w:r>
              <w:rPr>
                <w:rFonts w:ascii="Arial" w:cs="Arial" w:hAnsi="Arial"/>
                <w:b/>
                <w:bCs/>
                <w:sz w:val="22"/>
                <w:szCs w:val="22"/>
              </w:rPr>
              <w:t>Signature of applicant:</w:t>
            </w:r>
          </w:p>
        </w:tc>
        <w:tc>
          <w:tcPr>
            <w:tcW w:w="4949" w:type="dxa"/>
            <w:tcBorders>
              <w:left w:val="single" w:sz="4" w:space="0" w:color="auto"/>
            </w:tcBorders>
            <w:vAlign w:val="center"/>
          </w:tcPr>
          <w:p>
            <w:pPr>
              <w:spacing w:before="100" w:beforeAutospacing="1" w:after="100" w:afterAutospacing="1"/>
              <w:rPr>
                <w:rFonts w:ascii="Arial" w:cs="Arial" w:hAnsi="Arial"/>
                <w:sz w:val="22"/>
                <w:szCs w:val="22"/>
              </w:rPr>
            </w:pPr>
            <w:r>
              <w:rPr>
                <w:rFonts w:ascii="Arial" w:cs="Arial" w:hAnsi="Arial"/>
                <w:sz w:val="22"/>
                <w:szCs w:val="22"/>
              </w:rPr>
              <w:t>MD Saifur Rahman</w:t>
            </w:r>
          </w:p>
        </w:tc>
        <w:tc>
          <w:tcPr>
            <w:tcW w:w="2139" w:type="dxa"/>
            <w:gridSpan w:val="3"/>
            <w:vAlign w:val="center"/>
          </w:tcPr>
          <w:p>
            <w:pPr>
              <w:spacing w:before="100" w:beforeAutospacing="1" w:after="100" w:afterAutospacing="1"/>
              <w:rPr>
                <w:rFonts w:ascii="Arial" w:cs="Arial" w:hAnsi="Arial"/>
                <w:b/>
                <w:bCs/>
                <w:sz w:val="22"/>
                <w:szCs w:val="22"/>
              </w:rPr>
            </w:pPr>
            <w:r>
              <w:rPr>
                <w:rFonts w:ascii="Arial" w:cs="Arial" w:hAnsi="Arial"/>
                <w:b/>
                <w:bCs/>
                <w:sz w:val="22"/>
                <w:szCs w:val="22"/>
              </w:rPr>
              <w:t>Date: 18</w:t>
            </w:r>
            <w:bookmarkStart w:id="0" w:name="_GoBack"/>
            <w:bookmarkEnd w:id="0"/>
            <w:r>
              <w:rPr>
                <w:rFonts w:ascii="Arial" w:cs="Arial" w:hAnsi="Arial"/>
                <w:b/>
                <w:bCs/>
                <w:sz w:val="22"/>
                <w:szCs w:val="22"/>
              </w:rPr>
              <w:t>-03-26</w:t>
            </w:r>
          </w:p>
          <w:p>
            <w:pPr>
              <w:spacing w:before="100" w:beforeAutospacing="1" w:after="100" w:afterAutospacing="1"/>
              <w:rPr>
                <w:rFonts w:ascii="Arial" w:cs="Arial" w:hAnsi="Arial"/>
                <w:sz w:val="22"/>
                <w:szCs w:val="22"/>
              </w:rPr>
            </w:pPr>
          </w:p>
        </w:tc>
      </w:tr>
      <w:tr>
        <w:trPr>
          <w:trHeight w:val="346"/>
          <w:gridAfter w:val="1"/>
          <w:wAfter w:w="6" w:type="dxa"/>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vAlign w:val="center"/>
          </w:tcPr>
          <w:p>
            <w:pPr>
              <w:pStyle w:val="29"/>
              <w:ind w:left="0"/>
              <w:jc w:val="center"/>
              <w:rPr>
                <w:rFonts w:ascii="Arial" w:cs="Arial" w:hAnsi="Arial"/>
              </w:rPr>
            </w:pPr>
            <w:r>
              <w:rPr>
                <w:rFonts w:ascii="Arial" w:cs="Arial" w:hAnsi="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29"/>
              <w:ind w:left="0"/>
              <w:rPr>
                <w:rFonts w:ascii="Arial" w:cs="Arial" w:hAnsi="Arial"/>
              </w:rPr>
            </w:pPr>
            <w:r>
              <w:rPr>
                <w:rFonts w:ascii="Arial" w:cs="Arial" w:hAnsi="Arial"/>
              </w:rPr>
              <w:t>Supervisor:</w:t>
            </w:r>
          </w:p>
        </w:tc>
        <w:tc>
          <w:tcPr>
            <w:tcW w:w="4959" w:type="dxa"/>
            <w:gridSpan w:val="2"/>
            <w:tcBorders>
              <w:top w:val="single" w:sz="4" w:space="0" w:color="auto"/>
              <w:left w:val="single" w:sz="4" w:space="0" w:color="auto"/>
              <w:bottom w:val="single" w:sz="4" w:space="0" w:color="auto"/>
              <w:right w:val="single" w:sz="4" w:space="0" w:color="auto"/>
            </w:tcBorders>
            <w:vAlign w:val="center"/>
          </w:tcPr>
          <w:p>
            <w:pPr>
              <w:pStyle w:val="29"/>
              <w:ind w:left="0"/>
              <w:rPr>
                <w:rFonts w:ascii="Arial" w:cs="Arial" w:hAnsi="Arial"/>
              </w:rPr>
            </w:pPr>
            <w:r>
              <w:rPr>
                <w:rFonts w:ascii="Arial" w:cs="Arial" w:hAnsi="Arial"/>
              </w:rPr>
              <w:t>Tushara Balendran</w:t>
            </w:r>
          </w:p>
          <w:p>
            <w:pPr>
              <w:pStyle w:val="29"/>
              <w:ind w:left="0"/>
              <w:rPr>
                <w:rFonts w:ascii="Arial" w:cs="Arial" w:hAnsi="Arial"/>
              </w:rPr>
            </w:pPr>
          </w:p>
        </w:tc>
        <w:tc>
          <w:tcPr>
            <w:tcW w:w="2123" w:type="dxa"/>
            <w:vMerge w:val="restart"/>
            <w:tcBorders>
              <w:top w:val="single" w:sz="4" w:space="0" w:color="auto"/>
              <w:left w:val="single" w:sz="4" w:space="0" w:color="auto"/>
              <w:bottom w:val="single" w:sz="4" w:space="0" w:color="auto"/>
              <w:right w:val="single" w:sz="4" w:space="0" w:color="auto"/>
            </w:tcBorders>
          </w:tcPr>
          <w:p>
            <w:pPr>
              <w:pStyle w:val="29"/>
              <w:ind w:left="0"/>
              <w:rPr>
                <w:rFonts w:ascii="Arial" w:cs="Arial" w:hAnsi="Arial"/>
              </w:rPr>
            </w:pPr>
            <w:r>
              <w:rPr>
                <w:rFonts w:ascii="Arial" w:cs="Arial" w:hAnsi="Arial"/>
                <w:b/>
                <w:bCs/>
              </w:rPr>
              <w:t>Date: 18-03-26</w:t>
            </w:r>
          </w:p>
        </w:tc>
      </w:tr>
      <w:tr>
        <w:trPr>
          <w:trHeight w:val="347"/>
          <w:gridAfter w:val="1"/>
          <w:wAfter w:w="6" w:type="dxa"/>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vAlign w:val="center"/>
          </w:tcPr>
          <w:p>
            <w:pPr>
              <w:pStyle w:val="29"/>
              <w:ind w:left="0"/>
              <w:jc w:val="center"/>
              <w:rPr>
                <w:rFonts w:ascii="Arial" w:cs="Arial" w:hAnsi="Arial"/>
              </w:rPr>
            </w:pPr>
            <w:r>
              <w:rPr>
                <w:rFonts w:ascii="Arial" w:cs="Arial" w:hAnsi="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29"/>
              <w:ind w:left="0"/>
              <w:rPr>
                <w:rFonts w:ascii="Arial" w:cs="Arial" w:hAnsi="Arial"/>
              </w:rPr>
            </w:pPr>
            <w:r>
              <w:rPr>
                <w:rFonts w:ascii="Arial" w:cs="Arial" w:hAnsi="Arial"/>
              </w:rPr>
              <w:t>Signature:</w:t>
            </w:r>
          </w:p>
        </w:tc>
        <w:tc>
          <w:tcPr>
            <w:tcW w:w="4959" w:type="dxa"/>
            <w:gridSpan w:val="2"/>
            <w:tcBorders>
              <w:top w:val="single" w:sz="4" w:space="0" w:color="auto"/>
              <w:left w:val="single" w:sz="4" w:space="0" w:color="auto"/>
              <w:bottom w:val="single" w:sz="4" w:space="0" w:color="auto"/>
              <w:right w:val="single" w:sz="4" w:space="0" w:color="auto"/>
            </w:tcBorders>
            <w:vAlign w:val="center"/>
          </w:tcPr>
          <w:p>
            <w:pPr>
              <w:pStyle w:val="29"/>
              <w:ind w:left="0"/>
              <w:rPr>
                <w:rFonts w:ascii="Arial" w:cs="Arial" w:hAnsi="Arial"/>
              </w:rPr>
            </w:pPr>
            <w:r>
              <w:rPr>
                <w:rFonts w:ascii="Arial" w:cs="Arial" w:hAnsi="Arial"/>
              </w:rPr>
              <w:t>Tushara Balendran</w:t>
            </w:r>
          </w:p>
          <w:p>
            <w:pPr>
              <w:pStyle w:val="29"/>
              <w:ind w:left="0"/>
              <w:rPr>
                <w:rFonts w:ascii="Arial" w:cs="Arial" w:hAnsi="Arial"/>
              </w:rPr>
            </w:pPr>
          </w:p>
        </w:tc>
        <w:tc>
          <w:tcPr>
            <w:tcW w:w="2123" w:type="dxa"/>
            <w:vMerge/>
            <w:tcBorders>
              <w:top w:val="single" w:sz="4" w:space="0" w:color="auto"/>
              <w:left w:val="single" w:sz="4" w:space="0" w:color="auto"/>
              <w:bottom w:val="single" w:sz="4" w:space="0" w:color="auto"/>
              <w:right w:val="single" w:sz="4" w:space="0" w:color="auto"/>
            </w:tcBorders>
            <w:vAlign w:val="center"/>
          </w:tcPr>
          <w:p/>
        </w:tc>
      </w:tr>
    </w:tbl>
    <w:p>
      <w:pPr>
        <w:rPr>
          <w:rFonts w:ascii="Arial" w:cs="Arial" w:hAnsi="Arial"/>
          <w:sz w:val="22"/>
          <w:szCs w:val="22"/>
        </w:rPr>
      </w:pPr>
    </w:p>
    <w:sectPr>
      <w:headerReference w:type="default" r:id="rId2"/>
      <w:footerReference w:type="default" r:id="rId3"/>
      <w:pgSz w:w="11906" w:h="16838"/>
      <w:pgMar w:top="720" w:right="720" w:bottom="720" w:left="720" w:header="720" w:footer="284" w:gutter="0"/>
      <w:docGrid w:linePitch="272" w:charSpace="0"/>
    </w:sectPr>
  </w:body>
</w:document>
</file>

<file path=word/fontTable.xml><?xml version="1.0" encoding="utf-8"?>
<w:fonts xmlns:w="http://schemas.openxmlformats.org/wordprocessingml/2006/main" xmlns:r="http://schemas.openxmlformats.org/officeDocument/2006/relationships">
  <w:font w:name="Arial">
    <w:panose1 w:val="020B0604020202020204"/>
    <w:charset w:val="00"/>
    <w:family w:val="swiss"/>
    <w:pitch w:val="variable"/>
    <w:sig w:usb0="E0002EFF" w:usb1="C000785B" w:usb2="00000009" w:usb3="00000000" w:csb0="000001FF" w:csb1="00000000"/>
  </w:font>
  <w:font w:name="MS Gothic">
    <w:altName w:val="Droid Sans"/>
    <w:panose1 w:val="020B0609070205080204"/>
    <w:charset w:val="80"/>
    <w:family w:val="modern"/>
    <w:pitch w:val="variable"/>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Droid Sans">
    <w:panose1 w:val="00000000000000000000"/>
    <w:charset w:val="00"/>
    <w:family w:val="auto"/>
    <w:pitch w:val="variable"/>
    <w:sig w:usb0="00000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Luxi Sans">
    <w:altName w:val="Droid Sans"/>
    <w:panose1 w:val="00000000000000000000"/>
    <w:charset w:val="00"/>
    <w:family w:val="auto"/>
    <w:pitch w:val="variable"/>
    <w:sig w:usb0="00000000" w:usb1="00000000" w:usb2="00000000" w:usb3="00000000" w:csb0="00000000" w:csb1="00000000"/>
  </w:font>
  <w:font w:name="HONOR black body">
    <w:altName w:val="Droid Sans"/>
    <w:panose1 w:val="00000000000000000000"/>
    <w:charset w:val="00"/>
    <w:family w:val="auto"/>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21"/>
      <w:tabs>
        <w:tab w:val="center" w:pos="4513"/>
        <w:tab w:val="right" w:pos="9026"/>
      </w:tabs>
      <w:rPr>
        <w:rStyle w:val="25"/>
        <w:rFonts w:ascii="Arial" w:cs="Arial" w:hAnsi="Arial"/>
      </w:rPr>
    </w:pPr>
    <w:r>
      <w:rPr>
        <w:rFonts w:ascii="Arial" w:cs="Arial" w:hAnsi="Arial"/>
      </w:rPr>
      <w:t>January 2026</w:t>
      <w:tab/>
    </w:r>
    <w:r>
      <w:rPr>
        <w:rStyle w:val="25"/>
        <w:rFonts w:ascii="Arial" w:cs="Arial" w:hAnsi="Arial"/>
      </w:rPr>
      <w:fldChar w:fldCharType="begin"/>
    </w:r>
    <w:r>
      <w:rPr>
        <w:rStyle w:val="25"/>
        <w:rFonts w:ascii="Arial" w:cs="Arial" w:hAnsi="Arial"/>
      </w:rPr>
      <w:instrText xml:space="preserve"> PAGE </w:instrText>
    </w:r>
    <w:r>
      <w:rPr>
        <w:rStyle w:val="25"/>
        <w:rFonts w:ascii="Arial" w:cs="Arial" w:hAnsi="Arial"/>
      </w:rPr>
      <w:fldChar w:fldCharType="separate"/>
    </w:r>
    <w:r>
      <w:rPr>
        <w:rStyle w:val="25"/>
        <w:rFonts w:ascii="Arial" w:cs="Arial" w:hAnsi="Arial"/>
      </w:rPr>
      <w:t>8</w:t>
    </w:r>
    <w:r>
      <w:rPr>
        <w:rStyle w:val="25"/>
        <w:rFonts w:ascii="Arial" w:cs="Arial" w:hAnsi="Arial"/>
      </w:rPr>
      <w:fldChar w:fldCharType="end"/>
    </w:r>
    <w:r>
      <w:rPr>
        <w:rStyle w:val="25"/>
        <w:rFonts w:ascii="Arial" w:cs="Arial" w:hAnsi="Arial"/>
      </w:rPr>
      <w:tab/>
      <w:t xml:space="preserve">Ethical Approval Form </w:t>
    </w:r>
  </w:p>
  <w:p>
    <w:pPr>
      <w:pStyle w:val="21"/>
      <w:tabs>
        <w:tab w:val="center" w:pos="4513"/>
        <w:tab w:val="right" w:pos="9026"/>
      </w:tabs>
    </w:pPr>
    <w:r>
      <w:rPr>
        <w:rStyle w:val="25"/>
        <w:rFonts w:ascii="Arial" w:cs="Arial" w:hAnsi="Arial"/>
      </w:rPr>
      <w:t xml:space="preserve">                                        </w:t>
    </w:r>
    <w:r>
      <w:rPr>
        <w:rFonts w:ascii="Arial" w:cs="Arial" w:hAnsi="Arial"/>
        <w:b/>
        <w:bCs/>
        <w:sz w:val="16"/>
        <w:szCs w:val="16"/>
      </w:rPr>
      <w:t>UNDERGRADUATE AND TAUGHT POSTGRADUATE COURSES ONLY</w:t>
    </w:r>
    <w:r>
      <w:rPr>
        <w:rStyle w:val="25"/>
        <w:rFonts w:ascii="Arial" w:cs="Arial" w:hAnsi="Arial"/>
      </w:rPr>
      <w:t xml:space="preserve"> </w:t>
    </w:r>
  </w:p>
</w:ftr>
</file>

<file path=word/header1.xml><?xml version="1.0" encoding="utf-8"?>
<w:hd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20"/>
      <w:tabs>
        <w:tab w:val="center" w:pos="4513"/>
        <w:tab w:val="right" w:pos="9026"/>
      </w:tabs>
      <w:rPr>
        <w:rFonts w:ascii="Arial" w:cs="Arial" w:hAnsi="Arial"/>
        <w:b/>
        <w:bCs/>
        <w:sz w:val="16"/>
        <w:szCs w:val="16"/>
      </w:rPr>
    </w:pPr>
    <w:r>
      <w:rPr>
        <w:rFonts w:ascii="Arial" w:cs="Arial" w:hAnsi="Arial"/>
        <w:b/>
        <w:bCs/>
        <w:sz w:val="16"/>
        <w:szCs w:val="16"/>
      </w:rPr>
      <w:t>ETHICS FORM – UNDERGRADUATE AND TAUGHT POSTGRADUATE COURSES ONLY</w:t>
    </w:r>
  </w:p>
</w:hd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xmlns:mc="http://schemas.openxmlformats.org/markup-compatibility/2006" xmlns:w14="http://schemas.microsoft.com/office/word/2010/wordml">
  <w:abstractNum w:abstractNumId="0">
    <w:multiLevelType w:val="hybridMultilevel"/>
    <w:tmpl w:val="B726C862"/>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1">
    <w:multiLevelType w:val="hybridMultilevel"/>
    <w:tmpl w:val="D1702CF0"/>
    <w:lvl w:ilvl="0">
      <w:start w:val="1"/>
      <w:numFmt w:val="decimal"/>
      <w:lvlRestart w:val="0"/>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2">
    <w:multiLevelType w:val="hybridMultilevel"/>
    <w:tmpl w:val="EEC83122"/>
    <w:lvl w:ilvl="0">
      <w:start w:val="1"/>
      <w:numFmt w:val="decimal"/>
      <w:lvlRestart w:val="0"/>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num w:numId="1">
    <w:abstractNumId w:val="0"/>
  </w:num>
  <w:num w:numId="2">
    <w:abstractNumId w:val="1"/>
  </w:num>
  <w:num w:numId="3">
    <w:abstractNumId w:val="2"/>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207"/>
  <w:bordersDoNotSurroundHeader/>
  <w:bordersDoNotSurroundFooter/>
  <w:defaultTabStop w:val="720"/>
  <w:drawingGridHorizontalSpacing w:val="100"/>
  <w:drawingGridVerticalSpacing w:val="156"/>
  <w:displayHorizontalDrawingGridEvery w:val="2"/>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rPr>
      <w:rFonts w:ascii="Times New Roman" w:eastAsia="Times New Roman" w:cs="Times New Roman" w:hAnsi="Times New Roman"/>
      <w:lang w:val="en-GB" w:eastAsia="en-US" w:bidi="ar-SA"/>
    </w:rPr>
  </w:style>
  <w:style w:type="paragraph" w:styleId="1">
    <w:name w:val="heading 1"/>
    <w:basedOn w:val="0"/>
    <w:next w:val="0"/>
    <w:pPr>
      <w:keepNext/>
      <w:tabs>
        <w:tab w:val="left" w:pos="5103"/>
      </w:tabs>
      <w:jc w:val="center"/>
      <w:outlineLvl w:val="0"/>
    </w:pPr>
    <w:rPr>
      <w:b/>
      <w:bCs/>
      <w:sz w:val="22"/>
      <w:szCs w:val="22"/>
    </w:rPr>
  </w:style>
  <w:style w:type="paragraph" w:styleId="2">
    <w:name w:val="heading 2"/>
    <w:basedOn w:val="0"/>
    <w:next w:val="0"/>
    <w:pPr>
      <w:keepNext/>
      <w:keepLines/>
      <w:spacing w:before="260" w:after="260" w:line="415" w:lineRule="auto"/>
      <w:outlineLvl w:val="1"/>
    </w:pPr>
    <w:rPr>
      <w:rFonts w:ascii="Luxi Sans" w:eastAsia="HONOR black body" w:hAnsi="Luxi Sans"/>
      <w:b/>
      <w:sz w:val="32"/>
    </w:rPr>
  </w:style>
  <w:style w:type="paragraph" w:styleId="3">
    <w:name w:val="heading 3"/>
    <w:basedOn w:val="0"/>
    <w:next w:val="0"/>
    <w:pPr>
      <w:keepNext/>
      <w:keepLines/>
      <w:spacing w:before="260" w:after="260" w:line="415" w:lineRule="auto"/>
      <w:outlineLvl w:val="2"/>
    </w:pPr>
    <w:rPr>
      <w:b/>
      <w:sz w:val="32"/>
    </w:rPr>
  </w:style>
  <w:style w:type="paragraph" w:styleId="4">
    <w:name w:val="heading 4"/>
    <w:basedOn w:val="0"/>
    <w:next w:val="0"/>
    <w:pPr>
      <w:keepNext/>
      <w:spacing w:before="240" w:after="60"/>
      <w:outlineLvl w:val="3"/>
    </w:pPr>
    <w:rPr>
      <w:b/>
      <w:bCs/>
      <w:sz w:val="28"/>
      <w:szCs w:val="28"/>
    </w:rPr>
  </w:style>
  <w:style w:type="character" w:default="1" w:styleId="10">
    <w:name w:val="Default Paragraph Font"/>
  </w:style>
  <w:style w:type="paragraph" w:styleId="15">
    <w:name w:val="Body Text 2"/>
    <w:basedOn w:val="0"/>
    <w:pPr>
      <w:ind w:left="720" w:hanging="720"/>
    </w:pPr>
    <w:rPr>
      <w:b/>
      <w:bCs/>
      <w:sz w:val="22"/>
      <w:szCs w:val="22"/>
    </w:rPr>
  </w:style>
  <w:style w:type="paragraph" w:customStyle="1" w:styleId="16">
    <w:name w:val="deannah1"/>
    <w:basedOn w:val="0"/>
    <w:pPr>
      <w:keepNext/>
      <w:spacing w:after="240"/>
    </w:pPr>
    <w:rPr>
      <w:b/>
      <w:bCs/>
      <w:sz w:val="24"/>
      <w:szCs w:val="24"/>
    </w:rPr>
  </w:style>
  <w:style w:type="paragraph" w:styleId="17">
    <w:name w:val="Balloon Text"/>
    <w:basedOn w:val="0"/>
    <w:rPr>
      <w:rFonts w:ascii="Tahoma" w:cs="Tahoma" w:hAnsi="Tahoma"/>
      <w:sz w:val="16"/>
      <w:szCs w:val="16"/>
    </w:rPr>
  </w:style>
  <w:style w:type="character" w:styleId="18">
    <w:name w:val="Hyperlink"/>
    <w:rPr>
      <w:color w:val="0000FF"/>
      <w:u w:val="single"/>
    </w:rPr>
  </w:style>
  <w:style w:type="character" w:styleId="19">
    <w:name w:val="FollowedHyperlink"/>
    <w:rPr>
      <w:color w:val="800080"/>
      <w:u w:val="single"/>
    </w:rPr>
  </w:style>
  <w:style w:type="paragraph" w:styleId="20">
    <w:name w:val="header"/>
    <w:basedOn w:val="0"/>
    <w:pPr>
      <w:tabs>
        <w:tab w:val="center" w:pos="4513"/>
        <w:tab w:val="right" w:pos="9026"/>
      </w:tabs>
    </w:pPr>
  </w:style>
  <w:style w:type="paragraph" w:styleId="21">
    <w:name w:val="footer"/>
    <w:basedOn w:val="0"/>
    <w:pPr>
      <w:tabs>
        <w:tab w:val="center" w:pos="4513"/>
        <w:tab w:val="right" w:pos="9026"/>
      </w:tabs>
    </w:pPr>
  </w:style>
  <w:style w:type="paragraph" w:styleId="22">
    <w:name w:val="Normal (Web)"/>
    <w:basedOn w:val="0"/>
    <w:pPr>
      <w:spacing w:before="100" w:beforeAutospacing="1" w:after="100" w:afterAutospacing="1"/>
    </w:pPr>
    <w:rPr>
      <w:sz w:val="24"/>
      <w:szCs w:val="24"/>
      <w:lang w:eastAsia="en-GB"/>
    </w:rPr>
  </w:style>
  <w:style w:type="character" w:customStyle="1" w:styleId="23">
    <w:name w:val="Hyperlink1"/>
    <w:rPr>
      <w:color w:val="535353"/>
      <w:u w:val="single"/>
    </w:rPr>
  </w:style>
  <w:style w:type="paragraph" w:customStyle="1" w:styleId="24">
    <w:name w:val="Normal (Web)1"/>
    <w:basedOn w:val="0"/>
    <w:pPr>
      <w:spacing w:before="100" w:beforeAutospacing="1" w:after="300"/>
    </w:pPr>
    <w:rPr>
      <w:sz w:val="24"/>
      <w:szCs w:val="24"/>
      <w:lang w:eastAsia="en-GB"/>
    </w:rPr>
  </w:style>
  <w:style w:type="character" w:styleId="25">
    <w:name w:val="page number"/>
    <w:basedOn w:val="10"/>
  </w:style>
  <w:style w:type="character" w:styleId="26">
    <w:name w:val="annotation reference"/>
    <w:rPr>
      <w:sz w:val="16"/>
      <w:szCs w:val="16"/>
    </w:rPr>
  </w:style>
  <w:style w:type="paragraph" w:styleId="27">
    <w:name w:val="annotation text"/>
    <w:basedOn w:val="0"/>
  </w:style>
  <w:style w:type="paragraph" w:styleId="28">
    <w:name w:val="annotation subject"/>
    <w:basedOn w:val="27"/>
    <w:next w:val="27"/>
    <w:rPr>
      <w:b/>
      <w:bCs/>
    </w:rPr>
  </w:style>
  <w:style w:type="paragraph" w:customStyle="1" w:styleId="29">
    <w:name w:val="List Paragraph"/>
    <w:basedOn w:val="0"/>
    <w:pPr>
      <w:ind w:left="720"/>
      <w:contextualSpacing/>
    </w:pPr>
    <w:rPr>
      <w:rFonts w:ascii="Calibri" w:eastAsia="Calibri" w:hAnsi="Calibri"/>
      <w:sz w:val="22"/>
      <w:szCs w:val="22"/>
    </w:rPr>
  </w:style>
  <w:style w:type="character" w:styleId="30">
    <w:name w:val="Strong"/>
    <w:rPr>
      <w:b/>
      <w:bCs/>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header" Target="header1.xml"/><Relationship Id="rId3" Type="http://schemas.openxmlformats.org/officeDocument/2006/relationships/footer" Target="footer1.xml"/><Relationship Id="rId4" Type="http://schemas.openxmlformats.org/officeDocument/2006/relationships/styles" Target="styles.xml"/><Relationship Id="rId5" Type="http://schemas.openxmlformats.org/officeDocument/2006/relationships/numbering" Target="numbering.xml"/><Relationship Id="rId6" Type="http://schemas.openxmlformats.org/officeDocument/2006/relationships/fontTable" Target="fontTable.xml"/></Relationships>
</file>

<file path=docProps/app.xml><?xml version="1.0" encoding="utf-8"?>
<Properties xmlns="http://schemas.openxmlformats.org/officeDocument/2006/extended-properties">
  <Template>Normal.eit</Template>
  <TotalTime>84</TotalTime>
  <Application>Honor_Office</Application>
  <Pages>9</Pages>
  <Words>4002</Words>
  <Characters>21498</Characters>
  <Lines>795</Lines>
  <Paragraphs>518</Paragraphs>
  <CharactersWithSpaces>24947</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HONOR Docs</cp:lastModifiedBy>
  <cp:revision>0</cp:revision>
  <cp:lastPrinted>2016-10-24T12:21:00Z</cp:lastPrinted>
  <dcterms:created xsi:type="dcterms:W3CDTF">2026-03-09T12:23:00Z</dcterms:created>
  <dcterms:modified xsi:type="dcterms:W3CDTF">2026-03-18T18:43:24Z</dcterms:modified>
</cp:coreProperties>
</file>

<file path=docProps/custom.xml><?xml version="1.0" encoding="utf-8"?>
<Properties xmlns:vt="http://schemas.openxmlformats.org/officeDocument/2006/docPropsVTypes" xmlns="http://schemas.openxmlformats.org/officeDocument/2006/custom-properties">
  <property fmtid="{D5CDD505-2E9C-101B-9397-08002B2CF9AE}" pid="2" name="ContentTypeId">
    <vt:lpwstr>0x0101002070451B93B7834FA3DA78769DB3FA41</vt:lpwstr>
  </property>
  <property fmtid="{D5CDD505-2E9C-101B-9397-08002B2CF9AE}" pid="3" name="GrammarlyDocumentId">
    <vt:lpwstr>f273474d-7522-458e-90af-4798d6ef6fa9</vt:lpwstr>
  </property>
</Properties>
</file>