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34F8" w:rsidRDefault="001434F8"/>
    <w:p w:rsidR="001434F8" w:rsidRDefault="001434F8"/>
    <w:p w:rsidR="001434F8" w:rsidRDefault="001434F8"/>
    <w:p w:rsidR="001434F8" w:rsidRDefault="001434F8"/>
    <w:p w:rsidR="001434F8" w:rsidRDefault="001434F8"/>
    <w:p w:rsidR="001434F8" w:rsidRDefault="001434F8" w:rsidP="001434F8">
      <w:pPr>
        <w:jc w:val="center"/>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34F8">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Plan </w:t>
      </w:r>
    </w:p>
    <w:p w:rsidR="001434F8" w:rsidRDefault="001434F8" w:rsidP="001434F8">
      <w:pPr>
        <w:jc w:val="center"/>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Jake Eggerton</w:t>
      </w:r>
      <w:r w:rsidRPr="001434F8">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1434F8" w:rsidRDefault="001434F8" w:rsidP="001434F8">
      <w:pPr>
        <w:jc w:val="center"/>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1434F8" w:rsidRDefault="001434F8" w:rsidP="001434F8">
      <w:pPr>
        <w:jc w:val="center"/>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1434F8" w:rsidRDefault="001434F8" w:rsidP="001434F8">
      <w:pPr>
        <w:jc w:val="center"/>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1434F8" w:rsidRPr="001434F8" w:rsidRDefault="001434F8" w:rsidP="005223ED">
      <w:pPr>
        <w:jc w:val="both"/>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34F8">
        <w:rPr>
          <w:color w:val="5B9BD5" w:themeColor="accent1"/>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1434F8" w:rsidRPr="009B0E25" w:rsidRDefault="001434F8" w:rsidP="009B0E25">
      <w:pPr>
        <w:spacing w:line="480" w:lineRule="auto"/>
        <w:jc w:val="both"/>
        <w:rPr>
          <w:rFonts w:ascii="Arial" w:hAnsi="Arial" w:cs="Arial"/>
          <w:b/>
          <w:sz w:val="24"/>
          <w:szCs w:val="24"/>
        </w:rPr>
      </w:pPr>
      <w:r w:rsidRPr="009B0E25">
        <w:rPr>
          <w:rFonts w:ascii="Arial" w:hAnsi="Arial" w:cs="Arial"/>
          <w:b/>
          <w:sz w:val="24"/>
          <w:szCs w:val="24"/>
        </w:rPr>
        <w:lastRenderedPageBreak/>
        <w:t xml:space="preserve">Contents </w:t>
      </w:r>
    </w:p>
    <w:p w:rsidR="00A923FC" w:rsidRPr="009B0E25" w:rsidRDefault="00A923FC"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About Us</w:t>
      </w:r>
    </w:p>
    <w:p w:rsidR="001434F8" w:rsidRPr="009B0E25" w:rsidRDefault="001434F8"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 xml:space="preserve">Introduction </w:t>
      </w:r>
    </w:p>
    <w:p w:rsidR="00A759E4" w:rsidRPr="009B0E25" w:rsidRDefault="00A759E4"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 xml:space="preserve">Aims and Objectives </w:t>
      </w:r>
    </w:p>
    <w:p w:rsidR="001434F8" w:rsidRPr="009B0E25" w:rsidRDefault="001434F8"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Need for the services</w:t>
      </w:r>
    </w:p>
    <w:p w:rsidR="00634CC7" w:rsidRPr="009B0E25" w:rsidRDefault="00634CC7"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Strategic Objectives</w:t>
      </w:r>
      <w:r w:rsidR="0050697E" w:rsidRPr="009B0E25">
        <w:rPr>
          <w:rFonts w:ascii="Arial" w:hAnsi="Arial" w:cs="Arial"/>
          <w:sz w:val="24"/>
          <w:szCs w:val="24"/>
        </w:rPr>
        <w:t xml:space="preserve"> and highlighted needs</w:t>
      </w:r>
    </w:p>
    <w:p w:rsidR="00634CC7" w:rsidRPr="009B0E25" w:rsidRDefault="00634CC7"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 xml:space="preserve">Staff role and responsibilities    </w:t>
      </w:r>
    </w:p>
    <w:p w:rsidR="00634CC7" w:rsidRPr="009B0E25" w:rsidRDefault="00634CC7"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Night Stop</w:t>
      </w:r>
    </w:p>
    <w:p w:rsidR="00634CC7" w:rsidRPr="009B0E25" w:rsidRDefault="00634CC7"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Financial Breakdown</w:t>
      </w:r>
    </w:p>
    <w:p w:rsidR="00634CC7" w:rsidRPr="009B0E25" w:rsidRDefault="00634CC7"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Future Finances</w:t>
      </w:r>
    </w:p>
    <w:p w:rsidR="00A923FC" w:rsidRPr="009B0E25" w:rsidRDefault="00A923FC"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Our Vision</w:t>
      </w:r>
    </w:p>
    <w:p w:rsidR="00634CC7" w:rsidRPr="009B0E25" w:rsidRDefault="00B10260"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Summa</w:t>
      </w:r>
      <w:r w:rsidR="00634CC7" w:rsidRPr="009B0E25">
        <w:rPr>
          <w:rFonts w:ascii="Arial" w:hAnsi="Arial" w:cs="Arial"/>
          <w:sz w:val="24"/>
          <w:szCs w:val="24"/>
        </w:rPr>
        <w:t xml:space="preserve">ry </w:t>
      </w:r>
    </w:p>
    <w:p w:rsidR="0050697E" w:rsidRPr="009B0E25" w:rsidRDefault="0050697E"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Reference list</w:t>
      </w:r>
    </w:p>
    <w:p w:rsidR="0050697E" w:rsidRPr="009B0E25" w:rsidRDefault="00B10260" w:rsidP="009B0E25">
      <w:pPr>
        <w:pStyle w:val="ListParagraph"/>
        <w:numPr>
          <w:ilvl w:val="0"/>
          <w:numId w:val="16"/>
        </w:numPr>
        <w:spacing w:line="480" w:lineRule="auto"/>
        <w:jc w:val="both"/>
        <w:rPr>
          <w:rFonts w:ascii="Arial" w:hAnsi="Arial" w:cs="Arial"/>
          <w:sz w:val="24"/>
          <w:szCs w:val="24"/>
        </w:rPr>
      </w:pPr>
      <w:r w:rsidRPr="009B0E25">
        <w:rPr>
          <w:rFonts w:ascii="Arial" w:hAnsi="Arial" w:cs="Arial"/>
          <w:sz w:val="24"/>
          <w:szCs w:val="24"/>
        </w:rPr>
        <w:t>Appendi</w:t>
      </w:r>
      <w:r w:rsidR="0050697E" w:rsidRPr="009B0E25">
        <w:rPr>
          <w:rFonts w:ascii="Arial" w:hAnsi="Arial" w:cs="Arial"/>
          <w:sz w:val="24"/>
          <w:szCs w:val="24"/>
        </w:rPr>
        <w:t xml:space="preserve">ces </w:t>
      </w:r>
    </w:p>
    <w:p w:rsidR="0050697E" w:rsidRPr="009B0E25" w:rsidRDefault="00B10260" w:rsidP="009B0E25">
      <w:pPr>
        <w:pStyle w:val="ListParagraph"/>
        <w:numPr>
          <w:ilvl w:val="0"/>
          <w:numId w:val="18"/>
        </w:numPr>
        <w:spacing w:line="480" w:lineRule="auto"/>
        <w:jc w:val="both"/>
        <w:rPr>
          <w:rFonts w:ascii="Arial" w:hAnsi="Arial" w:cs="Arial"/>
          <w:sz w:val="24"/>
          <w:szCs w:val="24"/>
        </w:rPr>
      </w:pPr>
      <w:r w:rsidRPr="009B0E25">
        <w:rPr>
          <w:rFonts w:ascii="Arial" w:hAnsi="Arial" w:cs="Arial"/>
          <w:sz w:val="24"/>
          <w:szCs w:val="24"/>
        </w:rPr>
        <w:t>Cost break</w:t>
      </w:r>
      <w:r w:rsidR="0050697E" w:rsidRPr="009B0E25">
        <w:rPr>
          <w:rFonts w:ascii="Arial" w:hAnsi="Arial" w:cs="Arial"/>
          <w:sz w:val="24"/>
          <w:szCs w:val="24"/>
        </w:rPr>
        <w:t>down</w:t>
      </w:r>
    </w:p>
    <w:p w:rsidR="0050697E" w:rsidRPr="009B0E25" w:rsidRDefault="00B10260" w:rsidP="009B0E25">
      <w:pPr>
        <w:pStyle w:val="ListParagraph"/>
        <w:numPr>
          <w:ilvl w:val="0"/>
          <w:numId w:val="18"/>
        </w:numPr>
        <w:spacing w:line="480" w:lineRule="auto"/>
        <w:jc w:val="both"/>
        <w:rPr>
          <w:rFonts w:ascii="Arial" w:hAnsi="Arial" w:cs="Arial"/>
          <w:sz w:val="24"/>
          <w:szCs w:val="24"/>
        </w:rPr>
      </w:pPr>
      <w:r w:rsidRPr="009B0E25">
        <w:rPr>
          <w:rFonts w:ascii="Arial" w:hAnsi="Arial" w:cs="Arial"/>
          <w:sz w:val="24"/>
          <w:szCs w:val="24"/>
        </w:rPr>
        <w:t>Property Lay</w:t>
      </w:r>
      <w:r w:rsidR="0050697E" w:rsidRPr="009B0E25">
        <w:rPr>
          <w:rFonts w:ascii="Arial" w:hAnsi="Arial" w:cs="Arial"/>
          <w:sz w:val="24"/>
          <w:szCs w:val="24"/>
        </w:rPr>
        <w:t>out</w:t>
      </w:r>
    </w:p>
    <w:p w:rsidR="0050697E" w:rsidRPr="009B0E25" w:rsidRDefault="0050697E" w:rsidP="009B0E25">
      <w:pPr>
        <w:pStyle w:val="ListParagraph"/>
        <w:numPr>
          <w:ilvl w:val="0"/>
          <w:numId w:val="18"/>
        </w:numPr>
        <w:spacing w:line="480" w:lineRule="auto"/>
        <w:jc w:val="both"/>
        <w:rPr>
          <w:rFonts w:ascii="Arial" w:hAnsi="Arial" w:cs="Arial"/>
          <w:sz w:val="24"/>
          <w:szCs w:val="24"/>
        </w:rPr>
      </w:pPr>
      <w:r w:rsidRPr="009B0E25">
        <w:rPr>
          <w:rFonts w:ascii="Arial" w:hAnsi="Arial" w:cs="Arial"/>
          <w:sz w:val="24"/>
          <w:szCs w:val="24"/>
        </w:rPr>
        <w:t xml:space="preserve">Focus group minutes </w:t>
      </w:r>
    </w:p>
    <w:p w:rsidR="00634CC7" w:rsidRPr="009B0E25" w:rsidRDefault="00634CC7" w:rsidP="005223ED">
      <w:pPr>
        <w:jc w:val="both"/>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1434F8" w:rsidRPr="009B0E25" w:rsidRDefault="001434F8">
      <w:pPr>
        <w:rPr>
          <w:rFonts w:ascii="Arial" w:hAnsi="Arial" w:cs="Arial"/>
          <w:sz w:val="24"/>
          <w:szCs w:val="24"/>
        </w:rPr>
      </w:pPr>
    </w:p>
    <w:p w:rsidR="00A923FC" w:rsidRPr="009B0E25" w:rsidRDefault="00A923FC" w:rsidP="00A923FC">
      <w:pPr>
        <w:rPr>
          <w:rFonts w:ascii="Arial" w:hAnsi="Arial" w:cs="Arial"/>
          <w:b/>
          <w:sz w:val="24"/>
          <w:szCs w:val="24"/>
        </w:rPr>
      </w:pPr>
      <w:r w:rsidRPr="009B0E25">
        <w:rPr>
          <w:rFonts w:ascii="Arial" w:hAnsi="Arial" w:cs="Arial"/>
          <w:b/>
          <w:sz w:val="24"/>
          <w:szCs w:val="24"/>
        </w:rPr>
        <w:t>About Us</w:t>
      </w:r>
    </w:p>
    <w:p w:rsidR="005223ED" w:rsidRPr="009B0E25" w:rsidRDefault="00A923FC" w:rsidP="009B0E25">
      <w:pPr>
        <w:spacing w:line="480" w:lineRule="auto"/>
        <w:jc w:val="both"/>
        <w:rPr>
          <w:rFonts w:ascii="Arial" w:hAnsi="Arial" w:cs="Arial"/>
          <w:sz w:val="24"/>
          <w:szCs w:val="24"/>
        </w:rPr>
      </w:pPr>
      <w:r w:rsidRPr="009B0E25">
        <w:rPr>
          <w:rFonts w:ascii="Arial" w:hAnsi="Arial" w:cs="Arial"/>
          <w:sz w:val="24"/>
          <w:szCs w:val="24"/>
        </w:rPr>
        <w:t>Myself (Jake Eggerton) and Ivor Toe set up ‘Social Housing Introduction for Young Tenants’ (SHIYT) charity four months ago. We are both from the area and both work at DrMz. We decided to set</w:t>
      </w:r>
      <w:r w:rsidR="00585B4C" w:rsidRPr="009B0E25">
        <w:rPr>
          <w:rFonts w:ascii="Arial" w:hAnsi="Arial" w:cs="Arial"/>
          <w:sz w:val="24"/>
          <w:szCs w:val="24"/>
        </w:rPr>
        <w:t xml:space="preserve"> </w:t>
      </w:r>
      <w:r w:rsidRPr="009B0E25">
        <w:rPr>
          <w:rFonts w:ascii="Arial" w:hAnsi="Arial" w:cs="Arial"/>
          <w:sz w:val="24"/>
          <w:szCs w:val="24"/>
        </w:rPr>
        <w:t>up this project with the backing of DrMz. DrMz really like the idea of converting the building into social housing for young people</w:t>
      </w:r>
      <w:r w:rsidR="00585B4C" w:rsidRPr="009B0E25">
        <w:rPr>
          <w:rFonts w:ascii="Arial" w:hAnsi="Arial" w:cs="Arial"/>
          <w:sz w:val="24"/>
          <w:szCs w:val="24"/>
        </w:rPr>
        <w:t>,</w:t>
      </w:r>
      <w:r w:rsidRPr="009B0E25">
        <w:rPr>
          <w:rFonts w:ascii="Arial" w:hAnsi="Arial" w:cs="Arial"/>
          <w:sz w:val="24"/>
          <w:szCs w:val="24"/>
        </w:rPr>
        <w:t xml:space="preserve"> but could not do it because the board at DrMz did not want to change its image that they have spent so long building up. However, the board agreed that we could undertake it under a different name. Which is when me and Ivor in our own time set up SHIYT, and for the past four months have been planning what is needed to be done. DrMz and SHIYT share the same vision and wish to help as many young people as it can reach. Therefore, DrMz has given us the building at the back</w:t>
      </w:r>
      <w:r w:rsidR="00585B4C" w:rsidRPr="009B0E25">
        <w:rPr>
          <w:rFonts w:ascii="Arial" w:hAnsi="Arial" w:cs="Arial"/>
          <w:sz w:val="24"/>
          <w:szCs w:val="24"/>
        </w:rPr>
        <w:t>-</w:t>
      </w:r>
      <w:r w:rsidRPr="009B0E25">
        <w:rPr>
          <w:rFonts w:ascii="Arial" w:hAnsi="Arial" w:cs="Arial"/>
          <w:sz w:val="24"/>
          <w:szCs w:val="24"/>
        </w:rPr>
        <w:t xml:space="preserve"> ren</w:t>
      </w:r>
      <w:r w:rsidR="00585B4C" w:rsidRPr="009B0E25">
        <w:rPr>
          <w:rFonts w:ascii="Arial" w:hAnsi="Arial" w:cs="Arial"/>
          <w:sz w:val="24"/>
          <w:szCs w:val="24"/>
        </w:rPr>
        <w:t>t, gas, water and electric free-</w:t>
      </w:r>
      <w:r w:rsidRPr="009B0E25">
        <w:rPr>
          <w:rFonts w:ascii="Arial" w:hAnsi="Arial" w:cs="Arial"/>
          <w:sz w:val="24"/>
          <w:szCs w:val="24"/>
        </w:rPr>
        <w:t xml:space="preserve"> for us to undertake this project. DrMz has also kindly offered their support on a day-to-day basis (</w:t>
      </w:r>
      <w:r w:rsidR="00585B4C" w:rsidRPr="009B0E25">
        <w:rPr>
          <w:rFonts w:ascii="Arial" w:hAnsi="Arial" w:cs="Arial"/>
          <w:sz w:val="24"/>
          <w:szCs w:val="24"/>
        </w:rPr>
        <w:t xml:space="preserve">that is, </w:t>
      </w:r>
      <w:r w:rsidRPr="009B0E25">
        <w:rPr>
          <w:rFonts w:ascii="Arial" w:hAnsi="Arial" w:cs="Arial"/>
          <w:sz w:val="24"/>
          <w:szCs w:val="24"/>
        </w:rPr>
        <w:t>myself and Ivor). If we are successful with this application of £50,000 we aim to have young people living in the project after the six weeks of repairs have been completed</w:t>
      </w:r>
      <w:r w:rsidR="00585B4C" w:rsidRPr="009B0E25">
        <w:rPr>
          <w:rFonts w:ascii="Arial" w:hAnsi="Arial" w:cs="Arial"/>
          <w:sz w:val="24"/>
          <w:szCs w:val="24"/>
        </w:rPr>
        <w:t xml:space="preserve"> and hope to become a self-sufficient project after one year</w:t>
      </w:r>
      <w:r w:rsidRPr="009B0E25">
        <w:rPr>
          <w:rFonts w:ascii="Arial" w:hAnsi="Arial" w:cs="Arial"/>
          <w:sz w:val="24"/>
          <w:szCs w:val="24"/>
        </w:rPr>
        <w:t>.</w:t>
      </w:r>
    </w:p>
    <w:p w:rsidR="00634CC7" w:rsidRPr="009B0E25" w:rsidRDefault="00634CC7" w:rsidP="005223ED">
      <w:pPr>
        <w:spacing w:line="480" w:lineRule="auto"/>
        <w:jc w:val="both"/>
        <w:rPr>
          <w:rFonts w:ascii="Arial" w:hAnsi="Arial" w:cs="Arial"/>
          <w:b/>
          <w:sz w:val="24"/>
          <w:szCs w:val="24"/>
        </w:rPr>
      </w:pPr>
      <w:r w:rsidRPr="009B0E25">
        <w:rPr>
          <w:rFonts w:ascii="Arial" w:hAnsi="Arial" w:cs="Arial"/>
          <w:b/>
          <w:sz w:val="24"/>
          <w:szCs w:val="24"/>
        </w:rPr>
        <w:t xml:space="preserve">Introduction </w:t>
      </w:r>
    </w:p>
    <w:p w:rsidR="007D2004" w:rsidRPr="009B0E25" w:rsidRDefault="001434F8" w:rsidP="005223ED">
      <w:pPr>
        <w:spacing w:line="480" w:lineRule="auto"/>
        <w:jc w:val="both"/>
        <w:rPr>
          <w:rFonts w:ascii="Arial" w:hAnsi="Arial" w:cs="Arial"/>
          <w:sz w:val="24"/>
          <w:szCs w:val="24"/>
        </w:rPr>
      </w:pPr>
      <w:r w:rsidRPr="009B0E25">
        <w:rPr>
          <w:rFonts w:ascii="Arial" w:hAnsi="Arial" w:cs="Arial"/>
          <w:sz w:val="24"/>
          <w:szCs w:val="24"/>
        </w:rPr>
        <w:t>This project will be temporary accommodation for young people, with</w:t>
      </w:r>
      <w:r w:rsidR="00585B4C" w:rsidRPr="009B0E25">
        <w:rPr>
          <w:rFonts w:ascii="Arial" w:hAnsi="Arial" w:cs="Arial"/>
          <w:sz w:val="24"/>
          <w:szCs w:val="24"/>
        </w:rPr>
        <w:t xml:space="preserve"> the aim to move them into long-</w:t>
      </w:r>
      <w:r w:rsidRPr="009B0E25">
        <w:rPr>
          <w:rFonts w:ascii="Arial" w:hAnsi="Arial" w:cs="Arial"/>
          <w:sz w:val="24"/>
          <w:szCs w:val="24"/>
        </w:rPr>
        <w:t xml:space="preserve">term and a more permanent housing. </w:t>
      </w:r>
      <w:r w:rsidR="00634CC7" w:rsidRPr="009B0E25">
        <w:rPr>
          <w:rFonts w:ascii="Arial" w:hAnsi="Arial" w:cs="Arial"/>
          <w:sz w:val="24"/>
          <w:szCs w:val="24"/>
        </w:rPr>
        <w:t xml:space="preserve"> We work in partnership with DrMz who are a youth drop in centre run by Carmarthen Youth Project for young people aged 11-25. They provide a comfortable, safe, informative and stimulating place for young people to meet. </w:t>
      </w:r>
      <w:r w:rsidRPr="009B0E25">
        <w:rPr>
          <w:rFonts w:ascii="Arial" w:hAnsi="Arial" w:cs="Arial"/>
          <w:sz w:val="24"/>
          <w:szCs w:val="24"/>
        </w:rPr>
        <w:t>W</w:t>
      </w:r>
      <w:r w:rsidR="00634CC7" w:rsidRPr="009B0E25">
        <w:rPr>
          <w:rFonts w:ascii="Arial" w:hAnsi="Arial" w:cs="Arial"/>
          <w:sz w:val="24"/>
          <w:szCs w:val="24"/>
        </w:rPr>
        <w:t xml:space="preserve">orking together </w:t>
      </w:r>
      <w:r w:rsidRPr="009B0E25">
        <w:rPr>
          <w:rFonts w:ascii="Arial" w:hAnsi="Arial" w:cs="Arial"/>
          <w:sz w:val="24"/>
          <w:szCs w:val="24"/>
        </w:rPr>
        <w:t xml:space="preserve">we will give young people the opportunity to learn life skills that will enable them to live independently without problems. </w:t>
      </w:r>
      <w:r w:rsidR="00E76587" w:rsidRPr="009B0E25">
        <w:rPr>
          <w:rFonts w:ascii="Arial" w:hAnsi="Arial" w:cs="Arial"/>
          <w:sz w:val="24"/>
          <w:szCs w:val="24"/>
        </w:rPr>
        <w:t>We know that</w:t>
      </w:r>
      <w:r w:rsidR="00B10260" w:rsidRPr="009B0E25">
        <w:rPr>
          <w:rFonts w:ascii="Arial" w:hAnsi="Arial" w:cs="Arial"/>
          <w:sz w:val="24"/>
          <w:szCs w:val="24"/>
        </w:rPr>
        <w:t>,</w:t>
      </w:r>
      <w:r w:rsidR="00E76587" w:rsidRPr="009B0E25">
        <w:rPr>
          <w:rFonts w:ascii="Arial" w:hAnsi="Arial" w:cs="Arial"/>
          <w:sz w:val="24"/>
          <w:szCs w:val="24"/>
        </w:rPr>
        <w:t xml:space="preserve"> if young people have the right support and guidance, it c</w:t>
      </w:r>
      <w:r w:rsidR="00B10260" w:rsidRPr="009B0E25">
        <w:rPr>
          <w:rFonts w:ascii="Arial" w:hAnsi="Arial" w:cs="Arial"/>
          <w:sz w:val="24"/>
          <w:szCs w:val="24"/>
        </w:rPr>
        <w:t>an bring about positive changes</w:t>
      </w:r>
      <w:r w:rsidR="00E76587" w:rsidRPr="009B0E25">
        <w:rPr>
          <w:rFonts w:ascii="Arial" w:hAnsi="Arial" w:cs="Arial"/>
          <w:sz w:val="24"/>
          <w:szCs w:val="24"/>
        </w:rPr>
        <w:t xml:space="preserve"> for both themselves and the people around them</w:t>
      </w:r>
      <w:r w:rsidR="005D3977">
        <w:rPr>
          <w:rFonts w:ascii="Arial" w:hAnsi="Arial" w:cs="Arial"/>
          <w:sz w:val="24"/>
          <w:szCs w:val="24"/>
        </w:rPr>
        <w:t xml:space="preserve"> (McLeod, 2007)</w:t>
      </w:r>
      <w:r w:rsidR="00E76587" w:rsidRPr="009B0E25">
        <w:rPr>
          <w:rFonts w:ascii="Arial" w:hAnsi="Arial" w:cs="Arial"/>
          <w:sz w:val="24"/>
          <w:szCs w:val="24"/>
        </w:rPr>
        <w:t>. By helping young people identify and develop their abilities and skills,</w:t>
      </w:r>
      <w:r w:rsidR="00B10260" w:rsidRPr="009B0E25">
        <w:rPr>
          <w:rFonts w:ascii="Arial" w:hAnsi="Arial" w:cs="Arial"/>
          <w:sz w:val="24"/>
          <w:szCs w:val="24"/>
        </w:rPr>
        <w:t xml:space="preserve"> we</w:t>
      </w:r>
      <w:r w:rsidR="00E76587" w:rsidRPr="009B0E25">
        <w:rPr>
          <w:rFonts w:ascii="Arial" w:hAnsi="Arial" w:cs="Arial"/>
          <w:sz w:val="24"/>
          <w:szCs w:val="24"/>
        </w:rPr>
        <w:t xml:space="preserve"> would help equip them with the tools need</w:t>
      </w:r>
      <w:r w:rsidR="00585B4C" w:rsidRPr="009B0E25">
        <w:rPr>
          <w:rFonts w:ascii="Arial" w:hAnsi="Arial" w:cs="Arial"/>
          <w:sz w:val="24"/>
          <w:szCs w:val="24"/>
        </w:rPr>
        <w:t>ed</w:t>
      </w:r>
      <w:r w:rsidR="00E76587" w:rsidRPr="009B0E25">
        <w:rPr>
          <w:rFonts w:ascii="Arial" w:hAnsi="Arial" w:cs="Arial"/>
          <w:sz w:val="24"/>
          <w:szCs w:val="24"/>
        </w:rPr>
        <w:t xml:space="preserve"> for</w:t>
      </w:r>
      <w:r w:rsidR="00585B4C" w:rsidRPr="009B0E25">
        <w:rPr>
          <w:rFonts w:ascii="Arial" w:hAnsi="Arial" w:cs="Arial"/>
          <w:sz w:val="24"/>
          <w:szCs w:val="24"/>
        </w:rPr>
        <w:t xml:space="preserve"> the transition into adulthood and i</w:t>
      </w:r>
      <w:r w:rsidR="00E76587" w:rsidRPr="009B0E25">
        <w:rPr>
          <w:rFonts w:ascii="Arial" w:hAnsi="Arial" w:cs="Arial"/>
          <w:sz w:val="24"/>
          <w:szCs w:val="24"/>
        </w:rPr>
        <w:t xml:space="preserve">ndependence. </w:t>
      </w:r>
    </w:p>
    <w:p w:rsidR="00585B4C" w:rsidRPr="009B0E25" w:rsidRDefault="00585B4C" w:rsidP="005223ED">
      <w:pPr>
        <w:spacing w:line="480" w:lineRule="auto"/>
        <w:jc w:val="both"/>
        <w:rPr>
          <w:rFonts w:ascii="Arial" w:hAnsi="Arial" w:cs="Arial"/>
          <w:b/>
          <w:sz w:val="24"/>
          <w:szCs w:val="24"/>
        </w:rPr>
      </w:pPr>
    </w:p>
    <w:p w:rsidR="00585B4C" w:rsidRPr="009B0E25" w:rsidRDefault="00585B4C" w:rsidP="005223ED">
      <w:pPr>
        <w:spacing w:line="480" w:lineRule="auto"/>
        <w:jc w:val="both"/>
        <w:rPr>
          <w:rFonts w:ascii="Arial" w:hAnsi="Arial" w:cs="Arial"/>
          <w:b/>
          <w:sz w:val="24"/>
          <w:szCs w:val="24"/>
        </w:rPr>
      </w:pPr>
    </w:p>
    <w:p w:rsidR="00A759E4" w:rsidRPr="009B0E25" w:rsidRDefault="00A759E4" w:rsidP="005223ED">
      <w:pPr>
        <w:spacing w:line="480" w:lineRule="auto"/>
        <w:jc w:val="both"/>
        <w:rPr>
          <w:rFonts w:ascii="Arial" w:hAnsi="Arial" w:cs="Arial"/>
          <w:b/>
          <w:sz w:val="24"/>
          <w:szCs w:val="24"/>
        </w:rPr>
      </w:pPr>
      <w:r w:rsidRPr="009B0E25">
        <w:rPr>
          <w:rFonts w:ascii="Arial" w:hAnsi="Arial" w:cs="Arial"/>
          <w:b/>
          <w:sz w:val="24"/>
          <w:szCs w:val="24"/>
        </w:rPr>
        <w:t>Aims and Objectives</w:t>
      </w:r>
    </w:p>
    <w:p w:rsidR="00A759E4" w:rsidRPr="009B0E25" w:rsidRDefault="00B10260" w:rsidP="005223ED">
      <w:pPr>
        <w:spacing w:line="480" w:lineRule="auto"/>
        <w:jc w:val="both"/>
        <w:rPr>
          <w:rFonts w:ascii="Arial" w:hAnsi="Arial" w:cs="Arial"/>
          <w:sz w:val="24"/>
          <w:szCs w:val="24"/>
        </w:rPr>
      </w:pPr>
      <w:r w:rsidRPr="009B0E25">
        <w:rPr>
          <w:rFonts w:ascii="Arial" w:hAnsi="Arial" w:cs="Arial"/>
          <w:sz w:val="24"/>
          <w:szCs w:val="24"/>
        </w:rPr>
        <w:t>It is important for us</w:t>
      </w:r>
      <w:r w:rsidR="00A759E4" w:rsidRPr="009B0E25">
        <w:rPr>
          <w:rFonts w:ascii="Arial" w:hAnsi="Arial" w:cs="Arial"/>
          <w:sz w:val="24"/>
          <w:szCs w:val="24"/>
        </w:rPr>
        <w:t xml:space="preserve"> not just to provide </w:t>
      </w:r>
      <w:r w:rsidRPr="009B0E25">
        <w:rPr>
          <w:rFonts w:ascii="Arial" w:hAnsi="Arial" w:cs="Arial"/>
          <w:sz w:val="24"/>
          <w:szCs w:val="24"/>
        </w:rPr>
        <w:t>young people with accommodation</w:t>
      </w:r>
      <w:r w:rsidR="00585B4C" w:rsidRPr="009B0E25">
        <w:rPr>
          <w:rFonts w:ascii="Arial" w:hAnsi="Arial" w:cs="Arial"/>
          <w:sz w:val="24"/>
          <w:szCs w:val="24"/>
        </w:rPr>
        <w:t>,</w:t>
      </w:r>
      <w:r w:rsidR="00A759E4" w:rsidRPr="009B0E25">
        <w:rPr>
          <w:rFonts w:ascii="Arial" w:hAnsi="Arial" w:cs="Arial"/>
          <w:sz w:val="24"/>
          <w:szCs w:val="24"/>
        </w:rPr>
        <w:t xml:space="preserve"> but that we tackle other issues that arise by providing young people with the tailored support that individuals need. We strive to do this by working alongside DrMz in a partnership, as agreed by DrMz. This will include the opportunity to take part in day-to-day activities set up and run by DrMz’s Outreach programme. However, staff will not be there 24 hours a day, so overnight there is a staff emergency contact (available 24 h</w:t>
      </w:r>
      <w:r w:rsidRPr="009B0E25">
        <w:rPr>
          <w:rFonts w:ascii="Arial" w:hAnsi="Arial" w:cs="Arial"/>
          <w:sz w:val="24"/>
          <w:szCs w:val="24"/>
        </w:rPr>
        <w:t>ours a day, 7 days a week). P</w:t>
      </w:r>
      <w:r w:rsidR="00A759E4" w:rsidRPr="009B0E25">
        <w:rPr>
          <w:rFonts w:ascii="Arial" w:hAnsi="Arial" w:cs="Arial"/>
          <w:sz w:val="24"/>
          <w:szCs w:val="24"/>
        </w:rPr>
        <w:t>roviding young people with</w:t>
      </w:r>
      <w:r w:rsidRPr="009B0E25">
        <w:rPr>
          <w:rFonts w:ascii="Arial" w:hAnsi="Arial" w:cs="Arial"/>
          <w:sz w:val="24"/>
          <w:szCs w:val="24"/>
        </w:rPr>
        <w:t xml:space="preserve"> the</w:t>
      </w:r>
      <w:r w:rsidR="00A759E4" w:rsidRPr="009B0E25">
        <w:rPr>
          <w:rFonts w:ascii="Arial" w:hAnsi="Arial" w:cs="Arial"/>
          <w:sz w:val="24"/>
          <w:szCs w:val="24"/>
        </w:rPr>
        <w:t xml:space="preserve"> right environment is crucial to helping young people develop their full potential</w:t>
      </w:r>
      <w:r w:rsidR="00585B4C" w:rsidRPr="009B0E25">
        <w:rPr>
          <w:rFonts w:ascii="Arial" w:hAnsi="Arial" w:cs="Arial"/>
          <w:sz w:val="24"/>
          <w:szCs w:val="24"/>
        </w:rPr>
        <w:t>, as identified by Maslow’s H</w:t>
      </w:r>
      <w:r w:rsidRPr="009B0E25">
        <w:rPr>
          <w:rFonts w:ascii="Arial" w:hAnsi="Arial" w:cs="Arial"/>
          <w:sz w:val="24"/>
          <w:szCs w:val="24"/>
        </w:rPr>
        <w:t xml:space="preserve">ierarchy of Needs </w:t>
      </w:r>
      <w:r w:rsidR="00A759E4" w:rsidRPr="009B0E25">
        <w:rPr>
          <w:rFonts w:ascii="Arial" w:hAnsi="Arial" w:cs="Arial"/>
          <w:sz w:val="24"/>
          <w:szCs w:val="24"/>
        </w:rPr>
        <w:t>(McLeod, 2007). By providing young peop</w:t>
      </w:r>
      <w:r w:rsidR="006271EC" w:rsidRPr="009B0E25">
        <w:rPr>
          <w:rFonts w:ascii="Arial" w:hAnsi="Arial" w:cs="Arial"/>
          <w:sz w:val="24"/>
          <w:szCs w:val="24"/>
        </w:rPr>
        <w:t>le wit</w:t>
      </w:r>
      <w:r w:rsidRPr="009B0E25">
        <w:rPr>
          <w:rFonts w:ascii="Arial" w:hAnsi="Arial" w:cs="Arial"/>
          <w:sz w:val="24"/>
          <w:szCs w:val="24"/>
        </w:rPr>
        <w:t>h their basic needs, for example, engenders</w:t>
      </w:r>
      <w:r w:rsidR="006271EC" w:rsidRPr="009B0E25">
        <w:rPr>
          <w:rFonts w:ascii="Arial" w:hAnsi="Arial" w:cs="Arial"/>
          <w:sz w:val="24"/>
          <w:szCs w:val="24"/>
        </w:rPr>
        <w:t xml:space="preserve"> a </w:t>
      </w:r>
      <w:r w:rsidR="00A759E4" w:rsidRPr="009B0E25">
        <w:rPr>
          <w:rFonts w:ascii="Arial" w:hAnsi="Arial" w:cs="Arial"/>
          <w:sz w:val="24"/>
          <w:szCs w:val="24"/>
        </w:rPr>
        <w:t>sense of belonging.</w:t>
      </w:r>
    </w:p>
    <w:p w:rsidR="006271EC" w:rsidRPr="009B0E25" w:rsidRDefault="00585B4C" w:rsidP="005223ED">
      <w:pPr>
        <w:spacing w:line="480" w:lineRule="auto"/>
        <w:jc w:val="both"/>
        <w:rPr>
          <w:rFonts w:ascii="Arial" w:hAnsi="Arial" w:cs="Arial"/>
          <w:sz w:val="24"/>
          <w:szCs w:val="24"/>
        </w:rPr>
      </w:pPr>
      <w:r w:rsidRPr="009B0E25">
        <w:rPr>
          <w:rFonts w:ascii="Arial" w:hAnsi="Arial" w:cs="Arial"/>
          <w:sz w:val="24"/>
          <w:szCs w:val="24"/>
        </w:rPr>
        <w:t>We aim to:</w:t>
      </w:r>
    </w:p>
    <w:p w:rsidR="00A759E4" w:rsidRPr="009B0E25" w:rsidRDefault="006271EC"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 xml:space="preserve"> </w:t>
      </w:r>
      <w:r w:rsidR="00B10260" w:rsidRPr="009B0E25">
        <w:rPr>
          <w:rFonts w:ascii="Arial" w:hAnsi="Arial" w:cs="Arial"/>
          <w:sz w:val="24"/>
          <w:szCs w:val="24"/>
        </w:rPr>
        <w:t>E</w:t>
      </w:r>
      <w:r w:rsidR="00A759E4" w:rsidRPr="009B0E25">
        <w:rPr>
          <w:rFonts w:ascii="Arial" w:hAnsi="Arial" w:cs="Arial"/>
          <w:sz w:val="24"/>
          <w:szCs w:val="24"/>
        </w:rPr>
        <w:t>ducate all agencies about the dif</w:t>
      </w:r>
      <w:r w:rsidR="00585B4C" w:rsidRPr="009B0E25">
        <w:rPr>
          <w:rFonts w:ascii="Arial" w:hAnsi="Arial" w:cs="Arial"/>
          <w:sz w:val="24"/>
          <w:szCs w:val="24"/>
        </w:rPr>
        <w:t>ficulties faced by young people</w:t>
      </w:r>
    </w:p>
    <w:p w:rsidR="00A759E4" w:rsidRPr="009B0E25" w:rsidRDefault="00B10260"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 xml:space="preserve"> P</w:t>
      </w:r>
      <w:r w:rsidR="00A759E4" w:rsidRPr="009B0E25">
        <w:rPr>
          <w:rFonts w:ascii="Arial" w:hAnsi="Arial" w:cs="Arial"/>
          <w:sz w:val="24"/>
          <w:szCs w:val="24"/>
        </w:rPr>
        <w:t>rovide a safe environment for vulnerabl</w:t>
      </w:r>
      <w:r w:rsidR="00585B4C" w:rsidRPr="009B0E25">
        <w:rPr>
          <w:rFonts w:ascii="Arial" w:hAnsi="Arial" w:cs="Arial"/>
          <w:sz w:val="24"/>
          <w:szCs w:val="24"/>
        </w:rPr>
        <w:t>e young people who are employed</w:t>
      </w:r>
    </w:p>
    <w:p w:rsidR="00A759E4" w:rsidRPr="009B0E25" w:rsidRDefault="00B10260"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 xml:space="preserve"> H</w:t>
      </w:r>
      <w:r w:rsidR="00A759E4" w:rsidRPr="009B0E25">
        <w:rPr>
          <w:rFonts w:ascii="Arial" w:hAnsi="Arial" w:cs="Arial"/>
          <w:sz w:val="24"/>
          <w:szCs w:val="24"/>
        </w:rPr>
        <w:t>elp young people avoid homeless</w:t>
      </w:r>
      <w:r w:rsidR="00585B4C" w:rsidRPr="009B0E25">
        <w:rPr>
          <w:rFonts w:ascii="Arial" w:hAnsi="Arial" w:cs="Arial"/>
          <w:sz w:val="24"/>
          <w:szCs w:val="24"/>
        </w:rPr>
        <w:t>ness</w:t>
      </w:r>
      <w:r w:rsidR="00A759E4" w:rsidRPr="009B0E25">
        <w:rPr>
          <w:rFonts w:ascii="Arial" w:hAnsi="Arial" w:cs="Arial"/>
          <w:sz w:val="24"/>
          <w:szCs w:val="24"/>
        </w:rPr>
        <w:t xml:space="preserve"> and allow them to complete any education for </w:t>
      </w:r>
      <w:r w:rsidR="00585B4C" w:rsidRPr="009B0E25">
        <w:rPr>
          <w:rFonts w:ascii="Arial" w:hAnsi="Arial" w:cs="Arial"/>
          <w:sz w:val="24"/>
          <w:szCs w:val="24"/>
        </w:rPr>
        <w:t xml:space="preserve">the </w:t>
      </w:r>
      <w:r w:rsidR="00A759E4" w:rsidRPr="009B0E25">
        <w:rPr>
          <w:rFonts w:ascii="Arial" w:hAnsi="Arial" w:cs="Arial"/>
          <w:sz w:val="24"/>
          <w:szCs w:val="24"/>
        </w:rPr>
        <w:t xml:space="preserve">young </w:t>
      </w:r>
      <w:r w:rsidR="00585B4C" w:rsidRPr="009B0E25">
        <w:rPr>
          <w:rFonts w:ascii="Arial" w:hAnsi="Arial" w:cs="Arial"/>
          <w:sz w:val="24"/>
          <w:szCs w:val="24"/>
        </w:rPr>
        <w:t xml:space="preserve">person </w:t>
      </w:r>
      <w:r w:rsidR="00A759E4" w:rsidRPr="009B0E25">
        <w:rPr>
          <w:rFonts w:ascii="Arial" w:hAnsi="Arial" w:cs="Arial"/>
          <w:sz w:val="24"/>
          <w:szCs w:val="24"/>
        </w:rPr>
        <w:t>to man</w:t>
      </w:r>
      <w:r w:rsidR="00585B4C" w:rsidRPr="009B0E25">
        <w:rPr>
          <w:rFonts w:ascii="Arial" w:hAnsi="Arial" w:cs="Arial"/>
          <w:sz w:val="24"/>
          <w:szCs w:val="24"/>
        </w:rPr>
        <w:t>age and improve their situation</w:t>
      </w:r>
    </w:p>
    <w:p w:rsidR="00A759E4" w:rsidRPr="009B0E25" w:rsidRDefault="00A759E4"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Offer facilities and training</w:t>
      </w:r>
    </w:p>
    <w:p w:rsidR="00A759E4" w:rsidRPr="009B0E25" w:rsidRDefault="00A759E4"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Support the emotional and physical need</w:t>
      </w:r>
      <w:r w:rsidR="00585B4C" w:rsidRPr="009B0E25">
        <w:rPr>
          <w:rFonts w:ascii="Arial" w:hAnsi="Arial" w:cs="Arial"/>
          <w:sz w:val="24"/>
          <w:szCs w:val="24"/>
        </w:rPr>
        <w:t>s of those in the accommodation</w:t>
      </w:r>
    </w:p>
    <w:p w:rsidR="00A759E4" w:rsidRPr="009B0E25" w:rsidRDefault="00B10260"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H</w:t>
      </w:r>
      <w:r w:rsidR="00A759E4" w:rsidRPr="009B0E25">
        <w:rPr>
          <w:rFonts w:ascii="Arial" w:hAnsi="Arial" w:cs="Arial"/>
          <w:sz w:val="24"/>
          <w:szCs w:val="24"/>
        </w:rPr>
        <w:t>elp fill the void for young people struggling and the</w:t>
      </w:r>
      <w:r w:rsidR="00585B4C" w:rsidRPr="009B0E25">
        <w:rPr>
          <w:rFonts w:ascii="Arial" w:hAnsi="Arial" w:cs="Arial"/>
          <w:sz w:val="24"/>
          <w:szCs w:val="24"/>
        </w:rPr>
        <w:t>refore may be prevent them feeling vulnerable at home</w:t>
      </w:r>
    </w:p>
    <w:p w:rsidR="00A759E4" w:rsidRPr="009B0E25" w:rsidRDefault="00A759E4"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To support 18-24 year olds in bridging the gap between home life and</w:t>
      </w:r>
      <w:r w:rsidR="00585B4C" w:rsidRPr="009B0E25">
        <w:rPr>
          <w:rFonts w:ascii="Arial" w:hAnsi="Arial" w:cs="Arial"/>
          <w:sz w:val="24"/>
          <w:szCs w:val="24"/>
        </w:rPr>
        <w:t xml:space="preserve"> independent living</w:t>
      </w:r>
      <w:r w:rsidRPr="009B0E25">
        <w:rPr>
          <w:rFonts w:ascii="Arial" w:hAnsi="Arial" w:cs="Arial"/>
          <w:sz w:val="24"/>
          <w:szCs w:val="24"/>
        </w:rPr>
        <w:t xml:space="preserve"> </w:t>
      </w:r>
    </w:p>
    <w:p w:rsidR="00A759E4" w:rsidRPr="009B0E25" w:rsidRDefault="00A759E4" w:rsidP="005223ED">
      <w:pPr>
        <w:pStyle w:val="ListParagraph"/>
        <w:numPr>
          <w:ilvl w:val="0"/>
          <w:numId w:val="3"/>
        </w:numPr>
        <w:spacing w:line="276" w:lineRule="auto"/>
        <w:jc w:val="both"/>
        <w:rPr>
          <w:rFonts w:ascii="Arial" w:hAnsi="Arial" w:cs="Arial"/>
          <w:sz w:val="24"/>
          <w:szCs w:val="24"/>
        </w:rPr>
      </w:pPr>
      <w:r w:rsidRPr="009B0E25">
        <w:rPr>
          <w:rFonts w:ascii="Arial" w:hAnsi="Arial" w:cs="Arial"/>
          <w:sz w:val="24"/>
          <w:szCs w:val="24"/>
        </w:rPr>
        <w:t xml:space="preserve">Equip young people with the skills and abilities needed to not just </w:t>
      </w:r>
      <w:r w:rsidR="00585B4C" w:rsidRPr="009B0E25">
        <w:rPr>
          <w:rFonts w:ascii="Arial" w:hAnsi="Arial" w:cs="Arial"/>
          <w:sz w:val="24"/>
          <w:szCs w:val="24"/>
        </w:rPr>
        <w:t>survive</w:t>
      </w:r>
      <w:r w:rsidR="0006773A" w:rsidRPr="009B0E25">
        <w:rPr>
          <w:rFonts w:ascii="Arial" w:hAnsi="Arial" w:cs="Arial"/>
          <w:sz w:val="24"/>
          <w:szCs w:val="24"/>
        </w:rPr>
        <w:t>,</w:t>
      </w:r>
      <w:r w:rsidR="00585B4C" w:rsidRPr="009B0E25">
        <w:rPr>
          <w:rFonts w:ascii="Arial" w:hAnsi="Arial" w:cs="Arial"/>
          <w:sz w:val="24"/>
          <w:szCs w:val="24"/>
        </w:rPr>
        <w:t xml:space="preserve"> but thrive on their own</w:t>
      </w:r>
    </w:p>
    <w:p w:rsidR="00A759E4" w:rsidRPr="009B0E25" w:rsidRDefault="00A759E4" w:rsidP="005223ED">
      <w:pPr>
        <w:spacing w:line="480" w:lineRule="auto"/>
        <w:jc w:val="both"/>
        <w:rPr>
          <w:rFonts w:ascii="Arial" w:hAnsi="Arial" w:cs="Arial"/>
          <w:sz w:val="24"/>
          <w:szCs w:val="24"/>
        </w:rPr>
      </w:pPr>
      <w:r w:rsidRPr="009B0E25">
        <w:rPr>
          <w:rFonts w:ascii="Arial" w:hAnsi="Arial" w:cs="Arial"/>
          <w:sz w:val="24"/>
          <w:szCs w:val="24"/>
        </w:rPr>
        <w:t>This project will be temporary accommodation for young people, with the aim to move them into long term and a more permanent housing. We hope that during this stay with us, we will give young people the opportunity to learn life skills that will enable them to live independently without problems, once they move on. We hope</w:t>
      </w:r>
      <w:r w:rsidR="0006773A" w:rsidRPr="009B0E25">
        <w:rPr>
          <w:rFonts w:ascii="Arial" w:hAnsi="Arial" w:cs="Arial"/>
          <w:sz w:val="24"/>
          <w:szCs w:val="24"/>
        </w:rPr>
        <w:t xml:space="preserve"> that their 6-8 month placement</w:t>
      </w:r>
      <w:r w:rsidRPr="009B0E25">
        <w:rPr>
          <w:rFonts w:ascii="Arial" w:hAnsi="Arial" w:cs="Arial"/>
          <w:sz w:val="24"/>
          <w:szCs w:val="24"/>
        </w:rPr>
        <w:t xml:space="preserve"> with us will provide young people with the skills and abilities needed to progress into independency more successfully.</w:t>
      </w:r>
    </w:p>
    <w:p w:rsidR="00A759E4" w:rsidRPr="009B0E25" w:rsidRDefault="00A759E4" w:rsidP="005223ED">
      <w:pPr>
        <w:spacing w:line="480" w:lineRule="auto"/>
        <w:jc w:val="both"/>
        <w:rPr>
          <w:rFonts w:ascii="Arial" w:hAnsi="Arial" w:cs="Arial"/>
          <w:sz w:val="24"/>
          <w:szCs w:val="24"/>
        </w:rPr>
      </w:pPr>
      <w:r w:rsidRPr="009B0E25">
        <w:rPr>
          <w:rFonts w:ascii="Arial" w:hAnsi="Arial" w:cs="Arial"/>
          <w:sz w:val="24"/>
          <w:szCs w:val="24"/>
        </w:rPr>
        <w:t>Although the plan is to house young people for 6-8 months then to help move them on into their own long term accommodation, we understand that this might need to be extended if a permanent place has not become av</w:t>
      </w:r>
      <w:r w:rsidR="0006773A" w:rsidRPr="009B0E25">
        <w:rPr>
          <w:rFonts w:ascii="Arial" w:hAnsi="Arial" w:cs="Arial"/>
          <w:sz w:val="24"/>
          <w:szCs w:val="24"/>
        </w:rPr>
        <w:t>ailable through the council or G</w:t>
      </w:r>
      <w:r w:rsidRPr="009B0E25">
        <w:rPr>
          <w:rFonts w:ascii="Arial" w:hAnsi="Arial" w:cs="Arial"/>
          <w:sz w:val="24"/>
          <w:szCs w:val="24"/>
        </w:rPr>
        <w:t>overnment schemes. However</w:t>
      </w:r>
      <w:r w:rsidR="0006773A" w:rsidRPr="009B0E25">
        <w:rPr>
          <w:rFonts w:ascii="Arial" w:hAnsi="Arial" w:cs="Arial"/>
          <w:sz w:val="24"/>
          <w:szCs w:val="24"/>
        </w:rPr>
        <w:t>,</w:t>
      </w:r>
      <w:r w:rsidRPr="009B0E25">
        <w:rPr>
          <w:rFonts w:ascii="Arial" w:hAnsi="Arial" w:cs="Arial"/>
          <w:sz w:val="24"/>
          <w:szCs w:val="24"/>
        </w:rPr>
        <w:t xml:space="preserve"> currently the council housing waiting lists are 5-6 months. This is why we have decided on this timeframe of only offering 6-8 months.  </w:t>
      </w:r>
    </w:p>
    <w:p w:rsidR="00E76587" w:rsidRPr="009B0E25" w:rsidRDefault="00E76587" w:rsidP="005223ED">
      <w:pPr>
        <w:spacing w:line="480" w:lineRule="auto"/>
        <w:jc w:val="both"/>
        <w:rPr>
          <w:rFonts w:ascii="Arial" w:hAnsi="Arial" w:cs="Arial"/>
          <w:b/>
          <w:sz w:val="24"/>
          <w:szCs w:val="24"/>
        </w:rPr>
      </w:pPr>
      <w:r w:rsidRPr="009B0E25">
        <w:rPr>
          <w:rFonts w:ascii="Arial" w:hAnsi="Arial" w:cs="Arial"/>
          <w:b/>
          <w:sz w:val="24"/>
          <w:szCs w:val="24"/>
        </w:rPr>
        <w:t xml:space="preserve">Need for the services </w:t>
      </w:r>
    </w:p>
    <w:p w:rsidR="00E8756A" w:rsidRPr="009B0E25" w:rsidRDefault="00E8756A" w:rsidP="005223ED">
      <w:pPr>
        <w:spacing w:line="480" w:lineRule="auto"/>
        <w:jc w:val="both"/>
        <w:rPr>
          <w:rFonts w:ascii="Arial" w:hAnsi="Arial" w:cs="Arial"/>
          <w:sz w:val="24"/>
          <w:szCs w:val="24"/>
        </w:rPr>
      </w:pPr>
      <w:r w:rsidRPr="009B0E25">
        <w:rPr>
          <w:rFonts w:ascii="Arial" w:hAnsi="Arial" w:cs="Arial"/>
          <w:sz w:val="24"/>
          <w:szCs w:val="24"/>
        </w:rPr>
        <w:t xml:space="preserve">Llanelli is not just a larger version of Carmarthen and Carmarthen does not really have much of a homeless problem compared to Llanelli. Llanelli has tried </w:t>
      </w:r>
      <w:r w:rsidR="0006773A" w:rsidRPr="009B0E25">
        <w:rPr>
          <w:rFonts w:ascii="Arial" w:hAnsi="Arial" w:cs="Arial"/>
          <w:sz w:val="24"/>
          <w:szCs w:val="24"/>
        </w:rPr>
        <w:t xml:space="preserve">to compensate for this homeless </w:t>
      </w:r>
      <w:r w:rsidRPr="009B0E25">
        <w:rPr>
          <w:rFonts w:ascii="Arial" w:hAnsi="Arial" w:cs="Arial"/>
          <w:sz w:val="24"/>
          <w:szCs w:val="24"/>
        </w:rPr>
        <w:t>problem by setting up and react</w:t>
      </w:r>
      <w:r w:rsidR="00064747" w:rsidRPr="009B0E25">
        <w:rPr>
          <w:rFonts w:ascii="Arial" w:hAnsi="Arial" w:cs="Arial"/>
          <w:sz w:val="24"/>
          <w:szCs w:val="24"/>
        </w:rPr>
        <w:t>ing to the homeless problem (Evans, 2017</w:t>
      </w:r>
      <w:r w:rsidR="0006773A" w:rsidRPr="009B0E25">
        <w:rPr>
          <w:rFonts w:ascii="Arial" w:hAnsi="Arial" w:cs="Arial"/>
          <w:sz w:val="24"/>
          <w:szCs w:val="24"/>
        </w:rPr>
        <w:t>). Where</w:t>
      </w:r>
      <w:r w:rsidRPr="009B0E25">
        <w:rPr>
          <w:rFonts w:ascii="Arial" w:hAnsi="Arial" w:cs="Arial"/>
          <w:sz w:val="24"/>
          <w:szCs w:val="24"/>
        </w:rPr>
        <w:t xml:space="preserve">as in Carmarthen we are trying to set up this project to counteract the growth rate of homelessness, by being proactive and forward thinking to try to address these problems by putting things in place to prevent these types of problems arising. We feel that if we can start challenging these potential problems now, it will benefit </w:t>
      </w:r>
      <w:r w:rsidR="0006773A" w:rsidRPr="009B0E25">
        <w:rPr>
          <w:rFonts w:ascii="Arial" w:hAnsi="Arial" w:cs="Arial"/>
          <w:sz w:val="24"/>
          <w:szCs w:val="24"/>
        </w:rPr>
        <w:t xml:space="preserve">the </w:t>
      </w:r>
      <w:r w:rsidRPr="009B0E25">
        <w:rPr>
          <w:rFonts w:ascii="Arial" w:hAnsi="Arial" w:cs="Arial"/>
          <w:sz w:val="24"/>
          <w:szCs w:val="24"/>
        </w:rPr>
        <w:t xml:space="preserve">young people </w:t>
      </w:r>
      <w:r w:rsidR="0006773A" w:rsidRPr="009B0E25">
        <w:rPr>
          <w:rFonts w:ascii="Arial" w:hAnsi="Arial" w:cs="Arial"/>
          <w:sz w:val="24"/>
          <w:szCs w:val="24"/>
        </w:rPr>
        <w:t xml:space="preserve">of </w:t>
      </w:r>
      <w:r w:rsidRPr="009B0E25">
        <w:rPr>
          <w:rFonts w:ascii="Arial" w:hAnsi="Arial" w:cs="Arial"/>
          <w:sz w:val="24"/>
          <w:szCs w:val="24"/>
        </w:rPr>
        <w:t xml:space="preserve">today, </w:t>
      </w:r>
      <w:r w:rsidR="0006773A" w:rsidRPr="009B0E25">
        <w:rPr>
          <w:rFonts w:ascii="Arial" w:hAnsi="Arial" w:cs="Arial"/>
          <w:sz w:val="24"/>
          <w:szCs w:val="24"/>
        </w:rPr>
        <w:t>in the future</w:t>
      </w:r>
      <w:r w:rsidRPr="009B0E25">
        <w:rPr>
          <w:rFonts w:ascii="Arial" w:hAnsi="Arial" w:cs="Arial"/>
          <w:sz w:val="24"/>
          <w:szCs w:val="24"/>
        </w:rPr>
        <w:t>. So, if we put things in place now it could help secure young people’s future through a safe environmen</w:t>
      </w:r>
      <w:r w:rsidR="00A759E4" w:rsidRPr="009B0E25">
        <w:rPr>
          <w:rFonts w:ascii="Arial" w:hAnsi="Arial" w:cs="Arial"/>
          <w:sz w:val="24"/>
          <w:szCs w:val="24"/>
        </w:rPr>
        <w:t>t with a strong support network</w:t>
      </w:r>
      <w:r w:rsidRPr="009B0E25">
        <w:rPr>
          <w:rFonts w:ascii="Arial" w:hAnsi="Arial" w:cs="Arial"/>
          <w:sz w:val="24"/>
          <w:szCs w:val="24"/>
        </w:rPr>
        <w:t xml:space="preserve"> (</w:t>
      </w:r>
      <w:r w:rsidR="00B10260" w:rsidRPr="009B0E25">
        <w:rPr>
          <w:rFonts w:ascii="Arial" w:hAnsi="Arial" w:cs="Arial"/>
          <w:sz w:val="24"/>
          <w:szCs w:val="24"/>
        </w:rPr>
        <w:t>Well-being Future Generations A</w:t>
      </w:r>
      <w:r w:rsidRPr="009B0E25">
        <w:rPr>
          <w:rFonts w:ascii="Arial" w:hAnsi="Arial" w:cs="Arial"/>
          <w:sz w:val="24"/>
          <w:szCs w:val="24"/>
        </w:rPr>
        <w:t>ct</w:t>
      </w:r>
      <w:r w:rsidR="00A759E4" w:rsidRPr="009B0E25">
        <w:rPr>
          <w:rFonts w:ascii="Arial" w:hAnsi="Arial" w:cs="Arial"/>
          <w:sz w:val="24"/>
          <w:szCs w:val="24"/>
        </w:rPr>
        <w:t xml:space="preserve"> 2015</w:t>
      </w:r>
      <w:r w:rsidRPr="009B0E25">
        <w:rPr>
          <w:rFonts w:ascii="Arial" w:hAnsi="Arial" w:cs="Arial"/>
          <w:sz w:val="24"/>
          <w:szCs w:val="24"/>
        </w:rPr>
        <w:t>)</w:t>
      </w:r>
      <w:r w:rsidR="00A759E4" w:rsidRPr="009B0E25">
        <w:rPr>
          <w:rFonts w:ascii="Arial" w:hAnsi="Arial" w:cs="Arial"/>
          <w:sz w:val="24"/>
          <w:szCs w:val="24"/>
        </w:rPr>
        <w:t>.</w:t>
      </w:r>
    </w:p>
    <w:p w:rsidR="005D3977" w:rsidRDefault="005D3977" w:rsidP="005223ED">
      <w:pPr>
        <w:spacing w:line="480" w:lineRule="auto"/>
        <w:jc w:val="both"/>
        <w:rPr>
          <w:rFonts w:ascii="Arial" w:hAnsi="Arial" w:cs="Arial"/>
          <w:b/>
          <w:sz w:val="24"/>
          <w:szCs w:val="24"/>
        </w:rPr>
      </w:pPr>
    </w:p>
    <w:p w:rsidR="005D3977" w:rsidRDefault="005D3977" w:rsidP="005223ED">
      <w:pPr>
        <w:spacing w:line="480" w:lineRule="auto"/>
        <w:jc w:val="both"/>
        <w:rPr>
          <w:rFonts w:ascii="Arial" w:hAnsi="Arial" w:cs="Arial"/>
          <w:b/>
          <w:sz w:val="24"/>
          <w:szCs w:val="24"/>
        </w:rPr>
      </w:pPr>
    </w:p>
    <w:p w:rsidR="00A759E4" w:rsidRPr="009B0E25" w:rsidRDefault="00A759E4" w:rsidP="005223ED">
      <w:pPr>
        <w:spacing w:line="480" w:lineRule="auto"/>
        <w:jc w:val="both"/>
        <w:rPr>
          <w:rFonts w:ascii="Arial" w:hAnsi="Arial" w:cs="Arial"/>
          <w:b/>
          <w:sz w:val="24"/>
          <w:szCs w:val="24"/>
        </w:rPr>
      </w:pPr>
      <w:r w:rsidRPr="009B0E25">
        <w:rPr>
          <w:rFonts w:ascii="Arial" w:hAnsi="Arial" w:cs="Arial"/>
          <w:b/>
          <w:sz w:val="24"/>
          <w:szCs w:val="24"/>
        </w:rPr>
        <w:t xml:space="preserve">Focus Group </w:t>
      </w:r>
    </w:p>
    <w:p w:rsidR="00A759E4" w:rsidRPr="009B0E25" w:rsidRDefault="00A759E4" w:rsidP="005223ED">
      <w:pPr>
        <w:spacing w:line="480" w:lineRule="auto"/>
        <w:jc w:val="both"/>
        <w:rPr>
          <w:rFonts w:ascii="Arial" w:hAnsi="Arial" w:cs="Arial"/>
          <w:sz w:val="24"/>
          <w:szCs w:val="24"/>
        </w:rPr>
      </w:pPr>
      <w:r w:rsidRPr="009B0E25">
        <w:rPr>
          <w:rFonts w:ascii="Arial" w:hAnsi="Arial" w:cs="Arial"/>
          <w:sz w:val="24"/>
          <w:szCs w:val="24"/>
        </w:rPr>
        <w:t>A focus group organised by DrMz with the local community, to discuss the perceived difficulties and issues fa</w:t>
      </w:r>
      <w:r w:rsidR="006271EC" w:rsidRPr="009B0E25">
        <w:rPr>
          <w:rFonts w:ascii="Arial" w:hAnsi="Arial" w:cs="Arial"/>
          <w:sz w:val="24"/>
          <w:szCs w:val="24"/>
        </w:rPr>
        <w:t>ced by young people in the area and</w:t>
      </w:r>
      <w:r w:rsidRPr="009B0E25">
        <w:rPr>
          <w:rFonts w:ascii="Arial" w:hAnsi="Arial" w:cs="Arial"/>
          <w:sz w:val="24"/>
          <w:szCs w:val="24"/>
        </w:rPr>
        <w:t xml:space="preserve"> moving out of home was one topic t</w:t>
      </w:r>
      <w:r w:rsidR="006271EC" w:rsidRPr="009B0E25">
        <w:rPr>
          <w:rFonts w:ascii="Arial" w:hAnsi="Arial" w:cs="Arial"/>
          <w:sz w:val="24"/>
          <w:szCs w:val="24"/>
        </w:rPr>
        <w:t>hat was brought up by the group</w:t>
      </w:r>
      <w:r w:rsidRPr="009B0E25">
        <w:rPr>
          <w:rFonts w:ascii="Arial" w:hAnsi="Arial" w:cs="Arial"/>
          <w:sz w:val="24"/>
          <w:szCs w:val="24"/>
        </w:rPr>
        <w:t xml:space="preserve">. It was highlighted that young people have huge difficulties getting their own place to live, either because they cannot claim universal credit due to ineligibility or because they found the procedure challenging. One thing that all of the focus group agreed on is that </w:t>
      </w:r>
      <w:r w:rsidR="0006773A" w:rsidRPr="009B0E25">
        <w:rPr>
          <w:rFonts w:ascii="Arial" w:hAnsi="Arial" w:cs="Arial"/>
          <w:sz w:val="24"/>
          <w:szCs w:val="24"/>
        </w:rPr>
        <w:t>it is ‘</w:t>
      </w:r>
      <w:r w:rsidRPr="009B0E25">
        <w:rPr>
          <w:rFonts w:ascii="Arial" w:hAnsi="Arial" w:cs="Arial"/>
          <w:sz w:val="24"/>
          <w:szCs w:val="24"/>
        </w:rPr>
        <w:t>simply not enough housing and th</w:t>
      </w:r>
      <w:r w:rsidR="0006773A" w:rsidRPr="009B0E25">
        <w:rPr>
          <w:rFonts w:ascii="Arial" w:hAnsi="Arial" w:cs="Arial"/>
          <w:sz w:val="24"/>
          <w:szCs w:val="24"/>
        </w:rPr>
        <w:t>ere is nowhere for them to go!’</w:t>
      </w:r>
      <w:r w:rsidR="006271EC" w:rsidRPr="009B0E25">
        <w:rPr>
          <w:rFonts w:ascii="Arial" w:hAnsi="Arial" w:cs="Arial"/>
          <w:sz w:val="24"/>
          <w:szCs w:val="24"/>
        </w:rPr>
        <w:t xml:space="preserve"> </w:t>
      </w:r>
      <w:r w:rsidRPr="009B0E25">
        <w:rPr>
          <w:rFonts w:ascii="Arial" w:hAnsi="Arial" w:cs="Arial"/>
          <w:sz w:val="24"/>
          <w:szCs w:val="24"/>
        </w:rPr>
        <w:t>The group discussed the fact that, when young people do leave home, they tend to sofa surf with mates as the only viable option. However, it was also agreed that this sometimes caused stress in relationships between young people and could lead to further homelessness and a loss of friends. However, the group also said that most young people living independently with friends did not do so out of choice</w:t>
      </w:r>
      <w:r w:rsidR="0006773A" w:rsidRPr="009B0E25">
        <w:rPr>
          <w:rFonts w:ascii="Arial" w:hAnsi="Arial" w:cs="Arial"/>
          <w:sz w:val="24"/>
          <w:szCs w:val="24"/>
        </w:rPr>
        <w:t>,</w:t>
      </w:r>
      <w:r w:rsidRPr="009B0E25">
        <w:rPr>
          <w:rFonts w:ascii="Arial" w:hAnsi="Arial" w:cs="Arial"/>
          <w:sz w:val="24"/>
          <w:szCs w:val="24"/>
        </w:rPr>
        <w:t xml:space="preserve"> but because it was the only way they could move away from home. One</w:t>
      </w:r>
      <w:r w:rsidR="0006773A" w:rsidRPr="009B0E25">
        <w:rPr>
          <w:rFonts w:ascii="Arial" w:hAnsi="Arial" w:cs="Arial"/>
          <w:sz w:val="24"/>
          <w:szCs w:val="24"/>
        </w:rPr>
        <w:t xml:space="preserve"> focus group member questioned ‘why can’t they afford flats?’</w:t>
      </w:r>
      <w:r w:rsidRPr="009B0E25">
        <w:rPr>
          <w:rFonts w:ascii="Arial" w:hAnsi="Arial" w:cs="Arial"/>
          <w:sz w:val="24"/>
          <w:szCs w:val="24"/>
        </w:rPr>
        <w:t xml:space="preserve"> and another said it was </w:t>
      </w:r>
      <w:r w:rsidR="0006773A" w:rsidRPr="009B0E25">
        <w:rPr>
          <w:rFonts w:ascii="Arial" w:hAnsi="Arial" w:cs="Arial"/>
          <w:sz w:val="24"/>
          <w:szCs w:val="24"/>
        </w:rPr>
        <w:t>because ‘</w:t>
      </w:r>
      <w:r w:rsidRPr="009B0E25">
        <w:rPr>
          <w:rFonts w:ascii="Arial" w:hAnsi="Arial" w:cs="Arial"/>
          <w:sz w:val="24"/>
          <w:szCs w:val="24"/>
        </w:rPr>
        <w:t xml:space="preserve">there aren’t really any available, unless just for the older generation. There </w:t>
      </w:r>
      <w:r w:rsidR="006271EC" w:rsidRPr="009B0E25">
        <w:rPr>
          <w:rFonts w:ascii="Arial" w:hAnsi="Arial" w:cs="Arial"/>
          <w:sz w:val="24"/>
          <w:szCs w:val="24"/>
        </w:rPr>
        <w:t>are some, but just not enou</w:t>
      </w:r>
      <w:r w:rsidR="0006773A" w:rsidRPr="009B0E25">
        <w:rPr>
          <w:rFonts w:ascii="Arial" w:hAnsi="Arial" w:cs="Arial"/>
          <w:sz w:val="24"/>
          <w:szCs w:val="24"/>
        </w:rPr>
        <w:t>gh’</w:t>
      </w:r>
      <w:r w:rsidR="006271EC" w:rsidRPr="009B0E25">
        <w:rPr>
          <w:rFonts w:ascii="Arial" w:hAnsi="Arial" w:cs="Arial"/>
          <w:sz w:val="24"/>
          <w:szCs w:val="24"/>
        </w:rPr>
        <w:t xml:space="preserve">. </w:t>
      </w:r>
      <w:r w:rsidRPr="009B0E25">
        <w:rPr>
          <w:rFonts w:ascii="Arial" w:hAnsi="Arial" w:cs="Arial"/>
          <w:sz w:val="24"/>
          <w:szCs w:val="24"/>
        </w:rPr>
        <w:t>The group understood, and discussed the problems arising where there are houses in the area that are occupied fully by young people. They felt that these houses caused trouble for the co</w:t>
      </w:r>
      <w:r w:rsidR="0006773A" w:rsidRPr="009B0E25">
        <w:rPr>
          <w:rFonts w:ascii="Arial" w:hAnsi="Arial" w:cs="Arial"/>
          <w:sz w:val="24"/>
          <w:szCs w:val="24"/>
        </w:rPr>
        <w:t>mmunity because they are often ‘</w:t>
      </w:r>
      <w:r w:rsidRPr="009B0E25">
        <w:rPr>
          <w:rFonts w:ascii="Arial" w:hAnsi="Arial" w:cs="Arial"/>
          <w:sz w:val="24"/>
          <w:szCs w:val="24"/>
        </w:rPr>
        <w:t>visited by police, normally becau</w:t>
      </w:r>
      <w:r w:rsidR="0006773A" w:rsidRPr="009B0E25">
        <w:rPr>
          <w:rFonts w:ascii="Arial" w:hAnsi="Arial" w:cs="Arial"/>
          <w:sz w:val="24"/>
          <w:szCs w:val="24"/>
        </w:rPr>
        <w:t>se of drugs’</w:t>
      </w:r>
      <w:r w:rsidRPr="009B0E25">
        <w:rPr>
          <w:rFonts w:ascii="Arial" w:hAnsi="Arial" w:cs="Arial"/>
          <w:sz w:val="24"/>
          <w:szCs w:val="24"/>
        </w:rPr>
        <w:t>. It was then highlighted amongst the g</w:t>
      </w:r>
      <w:r w:rsidR="0006773A" w:rsidRPr="009B0E25">
        <w:rPr>
          <w:rFonts w:ascii="Arial" w:hAnsi="Arial" w:cs="Arial"/>
          <w:sz w:val="24"/>
          <w:szCs w:val="24"/>
        </w:rPr>
        <w:t>roup that there was a need for ‘</w:t>
      </w:r>
      <w:r w:rsidRPr="009B0E25">
        <w:rPr>
          <w:rFonts w:ascii="Arial" w:hAnsi="Arial" w:cs="Arial"/>
          <w:sz w:val="24"/>
          <w:szCs w:val="24"/>
        </w:rPr>
        <w:t>more affordable housing for young people that also provided suppor</w:t>
      </w:r>
      <w:r w:rsidR="0006773A" w:rsidRPr="009B0E25">
        <w:rPr>
          <w:rFonts w:ascii="Arial" w:hAnsi="Arial" w:cs="Arial"/>
          <w:sz w:val="24"/>
          <w:szCs w:val="24"/>
        </w:rPr>
        <w:t>t to keep them out of trouble’</w:t>
      </w:r>
      <w:r w:rsidR="006271EC" w:rsidRPr="009B0E25">
        <w:rPr>
          <w:rFonts w:ascii="Arial" w:hAnsi="Arial" w:cs="Arial"/>
          <w:sz w:val="24"/>
          <w:szCs w:val="24"/>
        </w:rPr>
        <w:t xml:space="preserve">. </w:t>
      </w:r>
      <w:r w:rsidRPr="009B0E25">
        <w:rPr>
          <w:rFonts w:ascii="Arial" w:hAnsi="Arial" w:cs="Arial"/>
          <w:sz w:val="24"/>
          <w:szCs w:val="24"/>
        </w:rPr>
        <w:t>Although this focus group was set up to research another topic it still provided valuable feedback</w:t>
      </w:r>
      <w:r w:rsidR="0006773A" w:rsidRPr="009B0E25">
        <w:rPr>
          <w:rFonts w:ascii="Arial" w:hAnsi="Arial" w:cs="Arial"/>
          <w:sz w:val="24"/>
          <w:szCs w:val="24"/>
        </w:rPr>
        <w:t xml:space="preserve"> and insights into the needs and</w:t>
      </w:r>
      <w:r w:rsidRPr="009B0E25">
        <w:rPr>
          <w:rFonts w:ascii="Arial" w:hAnsi="Arial" w:cs="Arial"/>
          <w:sz w:val="24"/>
          <w:szCs w:val="24"/>
        </w:rPr>
        <w:t xml:space="preserve"> concerns of the community and the need for a project like this.</w:t>
      </w:r>
    </w:p>
    <w:p w:rsidR="00310C40" w:rsidRPr="009B0E25" w:rsidRDefault="00310C40" w:rsidP="005223ED">
      <w:pPr>
        <w:spacing w:line="480" w:lineRule="auto"/>
        <w:jc w:val="both"/>
        <w:rPr>
          <w:rFonts w:ascii="Arial" w:hAnsi="Arial" w:cs="Arial"/>
          <w:b/>
          <w:sz w:val="24"/>
          <w:szCs w:val="24"/>
        </w:rPr>
      </w:pPr>
      <w:r w:rsidRPr="009B0E25">
        <w:rPr>
          <w:rFonts w:ascii="Arial" w:hAnsi="Arial" w:cs="Arial"/>
          <w:b/>
          <w:sz w:val="24"/>
          <w:szCs w:val="24"/>
        </w:rPr>
        <w:t xml:space="preserve">Outcomes of the focus group </w:t>
      </w:r>
    </w:p>
    <w:p w:rsidR="00310C40" w:rsidRPr="009B0E25" w:rsidRDefault="00310C40" w:rsidP="005223ED">
      <w:pPr>
        <w:pStyle w:val="ListParagraph"/>
        <w:numPr>
          <w:ilvl w:val="0"/>
          <w:numId w:val="20"/>
        </w:numPr>
        <w:spacing w:line="276" w:lineRule="auto"/>
        <w:jc w:val="both"/>
        <w:rPr>
          <w:rFonts w:ascii="Arial" w:hAnsi="Arial" w:cs="Arial"/>
          <w:sz w:val="24"/>
          <w:szCs w:val="24"/>
        </w:rPr>
      </w:pPr>
      <w:r w:rsidRPr="009B0E25">
        <w:rPr>
          <w:rFonts w:ascii="Arial" w:hAnsi="Arial" w:cs="Arial"/>
          <w:sz w:val="24"/>
          <w:szCs w:val="24"/>
        </w:rPr>
        <w:t>A recognised need for more housing specifically for young people</w:t>
      </w:r>
    </w:p>
    <w:p w:rsidR="00310C40" w:rsidRPr="009B0E25" w:rsidRDefault="005223ED" w:rsidP="005223ED">
      <w:pPr>
        <w:pStyle w:val="ListParagraph"/>
        <w:numPr>
          <w:ilvl w:val="0"/>
          <w:numId w:val="20"/>
        </w:numPr>
        <w:spacing w:line="276" w:lineRule="auto"/>
        <w:jc w:val="both"/>
        <w:rPr>
          <w:rFonts w:ascii="Arial" w:hAnsi="Arial" w:cs="Arial"/>
          <w:sz w:val="24"/>
          <w:szCs w:val="24"/>
        </w:rPr>
      </w:pPr>
      <w:r w:rsidRPr="009B0E25">
        <w:rPr>
          <w:rFonts w:ascii="Arial" w:hAnsi="Arial" w:cs="Arial"/>
          <w:sz w:val="24"/>
          <w:szCs w:val="24"/>
        </w:rPr>
        <w:t>The problem faced by young people when t</w:t>
      </w:r>
      <w:r w:rsidR="0006773A" w:rsidRPr="009B0E25">
        <w:rPr>
          <w:rFonts w:ascii="Arial" w:hAnsi="Arial" w:cs="Arial"/>
          <w:sz w:val="24"/>
          <w:szCs w:val="24"/>
        </w:rPr>
        <w:t>rying to claim Universal Credit</w:t>
      </w:r>
    </w:p>
    <w:p w:rsidR="005223ED" w:rsidRPr="009B0E25" w:rsidRDefault="0006773A" w:rsidP="005223ED">
      <w:pPr>
        <w:pStyle w:val="ListParagraph"/>
        <w:numPr>
          <w:ilvl w:val="0"/>
          <w:numId w:val="20"/>
        </w:numPr>
        <w:spacing w:line="276" w:lineRule="auto"/>
        <w:jc w:val="both"/>
        <w:rPr>
          <w:rFonts w:ascii="Arial" w:hAnsi="Arial" w:cs="Arial"/>
          <w:sz w:val="24"/>
          <w:szCs w:val="24"/>
        </w:rPr>
      </w:pPr>
      <w:r w:rsidRPr="009B0E25">
        <w:rPr>
          <w:rFonts w:ascii="Arial" w:hAnsi="Arial" w:cs="Arial"/>
          <w:sz w:val="24"/>
          <w:szCs w:val="24"/>
        </w:rPr>
        <w:t>The stress</w:t>
      </w:r>
      <w:r w:rsidR="005223ED" w:rsidRPr="009B0E25">
        <w:rPr>
          <w:rFonts w:ascii="Arial" w:hAnsi="Arial" w:cs="Arial"/>
          <w:sz w:val="24"/>
          <w:szCs w:val="24"/>
        </w:rPr>
        <w:t xml:space="preserve"> caused by ho</w:t>
      </w:r>
      <w:r w:rsidRPr="009B0E25">
        <w:rPr>
          <w:rFonts w:ascii="Arial" w:hAnsi="Arial" w:cs="Arial"/>
          <w:sz w:val="24"/>
          <w:szCs w:val="24"/>
        </w:rPr>
        <w:t>melessness amongst young people</w:t>
      </w:r>
    </w:p>
    <w:p w:rsidR="005223ED" w:rsidRPr="009B0E25" w:rsidRDefault="0006773A" w:rsidP="005223ED">
      <w:pPr>
        <w:pStyle w:val="ListParagraph"/>
        <w:numPr>
          <w:ilvl w:val="0"/>
          <w:numId w:val="20"/>
        </w:numPr>
        <w:spacing w:line="276" w:lineRule="auto"/>
        <w:jc w:val="both"/>
        <w:rPr>
          <w:rFonts w:ascii="Arial" w:hAnsi="Arial" w:cs="Arial"/>
          <w:sz w:val="24"/>
          <w:szCs w:val="24"/>
        </w:rPr>
      </w:pPr>
      <w:r w:rsidRPr="009B0E25">
        <w:rPr>
          <w:rFonts w:ascii="Arial" w:hAnsi="Arial" w:cs="Arial"/>
          <w:sz w:val="24"/>
          <w:szCs w:val="24"/>
        </w:rPr>
        <w:t>The knock-on effect of this on the local community</w:t>
      </w:r>
    </w:p>
    <w:p w:rsidR="005223ED" w:rsidRPr="009B0E25" w:rsidRDefault="005223ED" w:rsidP="005223ED">
      <w:pPr>
        <w:pStyle w:val="ListParagraph"/>
        <w:numPr>
          <w:ilvl w:val="0"/>
          <w:numId w:val="20"/>
        </w:numPr>
        <w:spacing w:line="276" w:lineRule="auto"/>
        <w:jc w:val="both"/>
        <w:rPr>
          <w:rFonts w:ascii="Arial" w:hAnsi="Arial" w:cs="Arial"/>
          <w:sz w:val="24"/>
          <w:szCs w:val="24"/>
        </w:rPr>
      </w:pPr>
      <w:r w:rsidRPr="009B0E25">
        <w:rPr>
          <w:rFonts w:ascii="Arial" w:hAnsi="Arial" w:cs="Arial"/>
          <w:sz w:val="24"/>
          <w:szCs w:val="24"/>
        </w:rPr>
        <w:t>The need for appropriate support for you</w:t>
      </w:r>
      <w:r w:rsidR="0006773A" w:rsidRPr="009B0E25">
        <w:rPr>
          <w:rFonts w:ascii="Arial" w:hAnsi="Arial" w:cs="Arial"/>
          <w:sz w:val="24"/>
          <w:szCs w:val="24"/>
        </w:rPr>
        <w:t>ng people to live independently</w:t>
      </w:r>
    </w:p>
    <w:p w:rsidR="00A923FC" w:rsidRPr="009B0E25" w:rsidRDefault="00A923FC" w:rsidP="00A923FC">
      <w:pPr>
        <w:spacing w:line="480" w:lineRule="auto"/>
        <w:jc w:val="both"/>
        <w:rPr>
          <w:rFonts w:ascii="Arial" w:hAnsi="Arial" w:cs="Arial"/>
          <w:sz w:val="24"/>
          <w:szCs w:val="24"/>
        </w:rPr>
      </w:pPr>
      <w:r w:rsidRPr="009B0E25">
        <w:rPr>
          <w:rFonts w:ascii="Arial" w:hAnsi="Arial" w:cs="Arial"/>
          <w:sz w:val="24"/>
          <w:szCs w:val="24"/>
        </w:rPr>
        <w:t>Our research from the focus group suggest</w:t>
      </w:r>
      <w:r w:rsidR="0006773A" w:rsidRPr="009B0E25">
        <w:rPr>
          <w:rFonts w:ascii="Arial" w:hAnsi="Arial" w:cs="Arial"/>
          <w:sz w:val="24"/>
          <w:szCs w:val="24"/>
        </w:rPr>
        <w:t>s</w:t>
      </w:r>
      <w:r w:rsidRPr="009B0E25">
        <w:rPr>
          <w:rFonts w:ascii="Arial" w:hAnsi="Arial" w:cs="Arial"/>
          <w:sz w:val="24"/>
          <w:szCs w:val="24"/>
        </w:rPr>
        <w:t xml:space="preserve"> that young people are forced to move away not only because of the lack of social housing</w:t>
      </w:r>
      <w:r w:rsidR="0006773A" w:rsidRPr="009B0E25">
        <w:rPr>
          <w:rFonts w:ascii="Arial" w:hAnsi="Arial" w:cs="Arial"/>
          <w:sz w:val="24"/>
          <w:szCs w:val="24"/>
        </w:rPr>
        <w:t>,</w:t>
      </w:r>
      <w:r w:rsidRPr="009B0E25">
        <w:rPr>
          <w:rFonts w:ascii="Arial" w:hAnsi="Arial" w:cs="Arial"/>
          <w:sz w:val="24"/>
          <w:szCs w:val="24"/>
        </w:rPr>
        <w:t xml:space="preserve"> but because of the lack of </w:t>
      </w:r>
      <w:r w:rsidR="0006773A" w:rsidRPr="009B0E25">
        <w:rPr>
          <w:rFonts w:ascii="Arial" w:hAnsi="Arial" w:cs="Arial"/>
          <w:sz w:val="24"/>
          <w:szCs w:val="24"/>
        </w:rPr>
        <w:t>jobs</w:t>
      </w:r>
      <w:r w:rsidRPr="009B0E25">
        <w:rPr>
          <w:rFonts w:ascii="Arial" w:hAnsi="Arial" w:cs="Arial"/>
          <w:sz w:val="24"/>
          <w:szCs w:val="24"/>
        </w:rPr>
        <w:t xml:space="preserve"> in the area. Carmarthen</w:t>
      </w:r>
      <w:r w:rsidR="0006773A" w:rsidRPr="009B0E25">
        <w:rPr>
          <w:rFonts w:ascii="Arial" w:hAnsi="Arial" w:cs="Arial"/>
          <w:sz w:val="24"/>
          <w:szCs w:val="24"/>
        </w:rPr>
        <w:t xml:space="preserve"> has a high old-to-</w:t>
      </w:r>
      <w:r w:rsidRPr="009B0E25">
        <w:rPr>
          <w:rFonts w:ascii="Arial" w:hAnsi="Arial" w:cs="Arial"/>
          <w:sz w:val="24"/>
          <w:szCs w:val="24"/>
        </w:rPr>
        <w:t xml:space="preserve">young ratio, this </w:t>
      </w:r>
      <w:r w:rsidR="0006773A" w:rsidRPr="009B0E25">
        <w:rPr>
          <w:rFonts w:ascii="Arial" w:hAnsi="Arial" w:cs="Arial"/>
          <w:sz w:val="24"/>
          <w:szCs w:val="24"/>
        </w:rPr>
        <w:t xml:space="preserve">is </w:t>
      </w:r>
      <w:r w:rsidRPr="009B0E25">
        <w:rPr>
          <w:rFonts w:ascii="Arial" w:hAnsi="Arial" w:cs="Arial"/>
          <w:sz w:val="24"/>
          <w:szCs w:val="24"/>
        </w:rPr>
        <w:t>not good for the future of the community. This project will enable young people in the area</w:t>
      </w:r>
      <w:r w:rsidR="0006773A" w:rsidRPr="009B0E25">
        <w:rPr>
          <w:rFonts w:ascii="Arial" w:hAnsi="Arial" w:cs="Arial"/>
          <w:sz w:val="24"/>
          <w:szCs w:val="24"/>
        </w:rPr>
        <w:t xml:space="preserve"> to</w:t>
      </w:r>
      <w:r w:rsidRPr="009B0E25">
        <w:rPr>
          <w:rFonts w:ascii="Arial" w:hAnsi="Arial" w:cs="Arial"/>
          <w:sz w:val="24"/>
          <w:szCs w:val="24"/>
        </w:rPr>
        <w:t xml:space="preserve"> stay local and this project will get the ball rolling with introducing more soc</w:t>
      </w:r>
      <w:r w:rsidR="0006773A" w:rsidRPr="009B0E25">
        <w:rPr>
          <w:rFonts w:ascii="Arial" w:hAnsi="Arial" w:cs="Arial"/>
          <w:sz w:val="24"/>
          <w:szCs w:val="24"/>
        </w:rPr>
        <w:t>ial housing for the community, w</w:t>
      </w:r>
      <w:r w:rsidRPr="009B0E25">
        <w:rPr>
          <w:rFonts w:ascii="Arial" w:hAnsi="Arial" w:cs="Arial"/>
          <w:sz w:val="24"/>
          <w:szCs w:val="24"/>
        </w:rPr>
        <w:t>hich is very much needed in the area as agreed by the participants of the focus group.</w:t>
      </w:r>
    </w:p>
    <w:p w:rsidR="0050697E" w:rsidRPr="009B0E25" w:rsidRDefault="0050697E" w:rsidP="005223ED">
      <w:pPr>
        <w:spacing w:line="480" w:lineRule="auto"/>
        <w:jc w:val="both"/>
        <w:rPr>
          <w:rFonts w:ascii="Arial" w:hAnsi="Arial" w:cs="Arial"/>
          <w:b/>
          <w:sz w:val="24"/>
          <w:szCs w:val="24"/>
        </w:rPr>
      </w:pPr>
    </w:p>
    <w:p w:rsidR="00E8756A" w:rsidRPr="009B0E25" w:rsidRDefault="0050697E" w:rsidP="005223ED">
      <w:pPr>
        <w:spacing w:line="480" w:lineRule="auto"/>
        <w:jc w:val="both"/>
        <w:rPr>
          <w:rFonts w:ascii="Arial" w:hAnsi="Arial" w:cs="Arial"/>
          <w:sz w:val="24"/>
          <w:szCs w:val="24"/>
        </w:rPr>
      </w:pPr>
      <w:r w:rsidRPr="009B0E25">
        <w:rPr>
          <w:rFonts w:ascii="Arial" w:hAnsi="Arial" w:cs="Arial"/>
          <w:b/>
          <w:sz w:val="24"/>
          <w:szCs w:val="24"/>
        </w:rPr>
        <w:t>Strategic Objectives and Highlighted needs</w:t>
      </w:r>
      <w:r w:rsidRPr="009B0E25">
        <w:rPr>
          <w:rFonts w:ascii="Arial" w:hAnsi="Arial" w:cs="Arial"/>
          <w:sz w:val="24"/>
          <w:szCs w:val="24"/>
        </w:rPr>
        <w:t xml:space="preserve"> </w:t>
      </w:r>
    </w:p>
    <w:p w:rsidR="005223ED" w:rsidRPr="009B0E25" w:rsidRDefault="005223ED" w:rsidP="005223ED">
      <w:pPr>
        <w:spacing w:line="480" w:lineRule="auto"/>
        <w:jc w:val="both"/>
        <w:rPr>
          <w:rFonts w:ascii="Arial" w:hAnsi="Arial" w:cs="Arial"/>
          <w:sz w:val="24"/>
          <w:szCs w:val="24"/>
        </w:rPr>
      </w:pPr>
      <w:r w:rsidRPr="009B0E25">
        <w:rPr>
          <w:rFonts w:ascii="Arial" w:hAnsi="Arial" w:cs="Arial"/>
          <w:sz w:val="24"/>
          <w:szCs w:val="24"/>
        </w:rPr>
        <w:t>From looking at the feedback from the focus group, and also information on local housing availability and homelessness figures in Carmarthen and Llanelli, coupled with a much documented rise in mental health problems amongst young people in the UK, the following needs and objectives have been identified:</w:t>
      </w:r>
    </w:p>
    <w:p w:rsidR="00E76587" w:rsidRPr="009B0E25" w:rsidRDefault="00E76587" w:rsidP="005223ED">
      <w:pPr>
        <w:pStyle w:val="ListParagraph"/>
        <w:numPr>
          <w:ilvl w:val="0"/>
          <w:numId w:val="2"/>
        </w:numPr>
        <w:spacing w:line="276" w:lineRule="auto"/>
        <w:jc w:val="both"/>
        <w:rPr>
          <w:rFonts w:ascii="Arial" w:hAnsi="Arial" w:cs="Arial"/>
          <w:sz w:val="24"/>
          <w:szCs w:val="24"/>
        </w:rPr>
      </w:pPr>
      <w:r w:rsidRPr="009B0E25">
        <w:rPr>
          <w:rFonts w:ascii="Arial" w:hAnsi="Arial" w:cs="Arial"/>
          <w:sz w:val="24"/>
          <w:szCs w:val="24"/>
        </w:rPr>
        <w:t>6 month wait</w:t>
      </w:r>
      <w:r w:rsidR="0006773A" w:rsidRPr="009B0E25">
        <w:rPr>
          <w:rFonts w:ascii="Arial" w:hAnsi="Arial" w:cs="Arial"/>
          <w:sz w:val="24"/>
          <w:szCs w:val="24"/>
        </w:rPr>
        <w:t>ing list for housing (w</w:t>
      </w:r>
      <w:r w:rsidR="0050697E" w:rsidRPr="009B0E25">
        <w:rPr>
          <w:rFonts w:ascii="Arial" w:hAnsi="Arial" w:cs="Arial"/>
          <w:sz w:val="24"/>
          <w:szCs w:val="24"/>
        </w:rPr>
        <w:t>aiting lists to long</w:t>
      </w:r>
      <w:r w:rsidR="0006773A" w:rsidRPr="009B0E25">
        <w:rPr>
          <w:rFonts w:ascii="Arial" w:hAnsi="Arial" w:cs="Arial"/>
          <w:sz w:val="24"/>
          <w:szCs w:val="24"/>
        </w:rPr>
        <w:t>)</w:t>
      </w:r>
    </w:p>
    <w:p w:rsidR="00E76587" w:rsidRPr="009B0E25" w:rsidRDefault="0006773A" w:rsidP="005223ED">
      <w:pPr>
        <w:pStyle w:val="ListParagraph"/>
        <w:numPr>
          <w:ilvl w:val="0"/>
          <w:numId w:val="2"/>
        </w:numPr>
        <w:spacing w:line="276" w:lineRule="auto"/>
        <w:jc w:val="both"/>
        <w:rPr>
          <w:rFonts w:ascii="Arial" w:hAnsi="Arial" w:cs="Arial"/>
          <w:sz w:val="24"/>
          <w:szCs w:val="24"/>
        </w:rPr>
      </w:pPr>
      <w:r w:rsidRPr="009B0E25">
        <w:rPr>
          <w:rFonts w:ascii="Arial" w:hAnsi="Arial" w:cs="Arial"/>
          <w:sz w:val="24"/>
          <w:szCs w:val="24"/>
        </w:rPr>
        <w:t>Rental cost higher than wages</w:t>
      </w:r>
    </w:p>
    <w:p w:rsidR="00E76587" w:rsidRPr="009B0E25" w:rsidRDefault="00E76587" w:rsidP="005223ED">
      <w:pPr>
        <w:pStyle w:val="ListParagraph"/>
        <w:numPr>
          <w:ilvl w:val="0"/>
          <w:numId w:val="2"/>
        </w:numPr>
        <w:spacing w:line="276" w:lineRule="auto"/>
        <w:jc w:val="both"/>
        <w:rPr>
          <w:rFonts w:ascii="Arial" w:hAnsi="Arial" w:cs="Arial"/>
          <w:sz w:val="24"/>
          <w:szCs w:val="24"/>
        </w:rPr>
      </w:pPr>
      <w:r w:rsidRPr="009B0E25">
        <w:rPr>
          <w:rFonts w:ascii="Arial" w:hAnsi="Arial" w:cs="Arial"/>
          <w:sz w:val="24"/>
          <w:szCs w:val="24"/>
        </w:rPr>
        <w:t>Young people at the bottom of the housing ladder, and they need a step-</w:t>
      </w:r>
      <w:r w:rsidR="0006773A" w:rsidRPr="009B0E25">
        <w:rPr>
          <w:rFonts w:ascii="Arial" w:hAnsi="Arial" w:cs="Arial"/>
          <w:sz w:val="24"/>
          <w:szCs w:val="24"/>
        </w:rPr>
        <w:t>up</w:t>
      </w:r>
    </w:p>
    <w:p w:rsidR="00E8756A" w:rsidRPr="009B0E25" w:rsidRDefault="00E76587"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Menta</w:t>
      </w:r>
      <w:r w:rsidR="0006773A" w:rsidRPr="009B0E25">
        <w:rPr>
          <w:rFonts w:ascii="Arial" w:hAnsi="Arial" w:cs="Arial"/>
          <w:sz w:val="24"/>
          <w:szCs w:val="24"/>
        </w:rPr>
        <w:t>l health in young people rising, but support is not rising at the same rate</w:t>
      </w:r>
      <w:r w:rsidR="00E8756A" w:rsidRPr="009B0E25">
        <w:rPr>
          <w:rFonts w:ascii="Arial" w:hAnsi="Arial" w:cs="Arial"/>
          <w:sz w:val="24"/>
          <w:szCs w:val="24"/>
        </w:rPr>
        <w:t xml:space="preserve"> </w:t>
      </w:r>
    </w:p>
    <w:p w:rsidR="00E8756A" w:rsidRPr="009B0E25" w:rsidRDefault="00E8756A"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 xml:space="preserve">Providing young people </w:t>
      </w:r>
      <w:r w:rsidR="0006773A" w:rsidRPr="009B0E25">
        <w:rPr>
          <w:rFonts w:ascii="Arial" w:hAnsi="Arial" w:cs="Arial"/>
          <w:sz w:val="24"/>
          <w:szCs w:val="24"/>
        </w:rPr>
        <w:t xml:space="preserve">with </w:t>
      </w:r>
      <w:r w:rsidRPr="009B0E25">
        <w:rPr>
          <w:rFonts w:ascii="Arial" w:hAnsi="Arial" w:cs="Arial"/>
          <w:sz w:val="24"/>
          <w:szCs w:val="24"/>
        </w:rPr>
        <w:t>support</w:t>
      </w:r>
      <w:r w:rsidR="0006773A" w:rsidRPr="009B0E25">
        <w:rPr>
          <w:rFonts w:ascii="Arial" w:hAnsi="Arial" w:cs="Arial"/>
          <w:sz w:val="24"/>
          <w:szCs w:val="24"/>
        </w:rPr>
        <w:t>, high quality care and housing</w:t>
      </w:r>
    </w:p>
    <w:p w:rsidR="00E8756A" w:rsidRPr="009B0E25" w:rsidRDefault="00E8756A"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 xml:space="preserve">Our mission is to help ‘cushion the blow’ for young people </w:t>
      </w:r>
      <w:r w:rsidR="0006773A" w:rsidRPr="009B0E25">
        <w:rPr>
          <w:rFonts w:ascii="Arial" w:hAnsi="Arial" w:cs="Arial"/>
          <w:sz w:val="24"/>
          <w:szCs w:val="24"/>
        </w:rPr>
        <w:t>transitioning into independence</w:t>
      </w:r>
    </w:p>
    <w:p w:rsidR="00E8756A" w:rsidRPr="009B0E25" w:rsidRDefault="00E8756A"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 xml:space="preserve">Working with young people to achieve goals, whilst helping them </w:t>
      </w:r>
      <w:r w:rsidR="0006773A" w:rsidRPr="009B0E25">
        <w:rPr>
          <w:rFonts w:ascii="Arial" w:hAnsi="Arial" w:cs="Arial"/>
          <w:sz w:val="24"/>
          <w:szCs w:val="24"/>
        </w:rPr>
        <w:t>take control of their own lives</w:t>
      </w:r>
    </w:p>
    <w:p w:rsidR="0050697E" w:rsidRPr="009B0E25" w:rsidRDefault="0050697E"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Provide a high quality and safe environment that allows young pe</w:t>
      </w:r>
      <w:r w:rsidR="0006773A" w:rsidRPr="009B0E25">
        <w:rPr>
          <w:rFonts w:ascii="Arial" w:hAnsi="Arial" w:cs="Arial"/>
          <w:sz w:val="24"/>
          <w:szCs w:val="24"/>
        </w:rPr>
        <w:t>ople to develop their potential</w:t>
      </w:r>
    </w:p>
    <w:p w:rsidR="0050697E" w:rsidRPr="009B0E25" w:rsidRDefault="0050697E"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To work in a time frame that reflect</w:t>
      </w:r>
      <w:r w:rsidR="0006773A" w:rsidRPr="009B0E25">
        <w:rPr>
          <w:rFonts w:ascii="Arial" w:hAnsi="Arial" w:cs="Arial"/>
          <w:sz w:val="24"/>
          <w:szCs w:val="24"/>
        </w:rPr>
        <w:t>s current housing waiting lists</w:t>
      </w:r>
    </w:p>
    <w:p w:rsidR="0050697E" w:rsidRPr="009B0E25" w:rsidRDefault="0050697E"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Design life skill programmes in partnership with young people that hi</w:t>
      </w:r>
      <w:r w:rsidR="0006773A" w:rsidRPr="009B0E25">
        <w:rPr>
          <w:rFonts w:ascii="Arial" w:hAnsi="Arial" w:cs="Arial"/>
          <w:sz w:val="24"/>
          <w:szCs w:val="24"/>
        </w:rPr>
        <w:t>storically reflects their needs</w:t>
      </w:r>
    </w:p>
    <w:p w:rsidR="0050697E" w:rsidRPr="009B0E25" w:rsidRDefault="0050697E"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To ensure active participation with young people being fully involved and v</w:t>
      </w:r>
      <w:r w:rsidR="0006773A" w:rsidRPr="009B0E25">
        <w:rPr>
          <w:rFonts w:ascii="Arial" w:hAnsi="Arial" w:cs="Arial"/>
          <w:sz w:val="24"/>
          <w:szCs w:val="24"/>
        </w:rPr>
        <w:t>oices listened to and respected</w:t>
      </w:r>
    </w:p>
    <w:p w:rsidR="0050697E" w:rsidRPr="009B0E25" w:rsidRDefault="0050697E" w:rsidP="005223ED">
      <w:pPr>
        <w:pStyle w:val="ListParagraph"/>
        <w:numPr>
          <w:ilvl w:val="0"/>
          <w:numId w:val="1"/>
        </w:numPr>
        <w:spacing w:line="276" w:lineRule="auto"/>
        <w:jc w:val="both"/>
        <w:rPr>
          <w:rFonts w:ascii="Arial" w:hAnsi="Arial" w:cs="Arial"/>
          <w:sz w:val="24"/>
          <w:szCs w:val="24"/>
        </w:rPr>
      </w:pPr>
      <w:r w:rsidRPr="009B0E25">
        <w:rPr>
          <w:rFonts w:ascii="Arial" w:hAnsi="Arial" w:cs="Arial"/>
          <w:sz w:val="24"/>
          <w:szCs w:val="24"/>
        </w:rPr>
        <w:t>To ensure all staff are trained to deliver a pro</w:t>
      </w:r>
      <w:r w:rsidR="0006773A" w:rsidRPr="009B0E25">
        <w:rPr>
          <w:rFonts w:ascii="Arial" w:hAnsi="Arial" w:cs="Arial"/>
          <w:sz w:val="24"/>
          <w:szCs w:val="24"/>
        </w:rPr>
        <w:t>fessional and effective service</w:t>
      </w:r>
    </w:p>
    <w:p w:rsidR="0006773A" w:rsidRPr="009B0E25" w:rsidRDefault="0006773A" w:rsidP="005223ED">
      <w:pPr>
        <w:pStyle w:val="ListParagraph"/>
        <w:spacing w:line="480" w:lineRule="auto"/>
        <w:jc w:val="both"/>
        <w:rPr>
          <w:rFonts w:ascii="Arial" w:hAnsi="Arial" w:cs="Arial"/>
          <w:sz w:val="24"/>
          <w:szCs w:val="24"/>
        </w:rPr>
      </w:pPr>
    </w:p>
    <w:p w:rsidR="00E8756A" w:rsidRPr="009B0E25" w:rsidRDefault="00E8756A" w:rsidP="005223ED">
      <w:pPr>
        <w:spacing w:line="480" w:lineRule="auto"/>
        <w:jc w:val="both"/>
        <w:rPr>
          <w:rFonts w:ascii="Arial" w:hAnsi="Arial" w:cs="Arial"/>
          <w:sz w:val="24"/>
          <w:szCs w:val="24"/>
        </w:rPr>
      </w:pPr>
      <w:r w:rsidRPr="009B0E25">
        <w:rPr>
          <w:rFonts w:ascii="Arial" w:hAnsi="Arial" w:cs="Arial"/>
          <w:sz w:val="24"/>
          <w:szCs w:val="24"/>
        </w:rPr>
        <w:t>Although we aim to help young people become more independent, it is important to us to keep families together and less fragmented. Young people, particularly young mothers</w:t>
      </w:r>
      <w:r w:rsidR="00164EC0" w:rsidRPr="009B0E25">
        <w:rPr>
          <w:rFonts w:ascii="Arial" w:hAnsi="Arial" w:cs="Arial"/>
          <w:sz w:val="24"/>
          <w:szCs w:val="24"/>
        </w:rPr>
        <w:t>,</w:t>
      </w:r>
      <w:r w:rsidRPr="009B0E25">
        <w:rPr>
          <w:rFonts w:ascii="Arial" w:hAnsi="Arial" w:cs="Arial"/>
          <w:sz w:val="24"/>
          <w:szCs w:val="24"/>
        </w:rPr>
        <w:t xml:space="preserve"> are often forced to move away from familiar surroundings and support networks in order to find accommodation. We hope that projects like us will help to reduce family breakdowns and strengthen local community ties and support networks for that young person. Thus, giving th</w:t>
      </w:r>
      <w:r w:rsidR="00164EC0" w:rsidRPr="009B0E25">
        <w:rPr>
          <w:rFonts w:ascii="Arial" w:hAnsi="Arial" w:cs="Arial"/>
          <w:sz w:val="24"/>
          <w:szCs w:val="24"/>
        </w:rPr>
        <w:t>e young person more support that is</w:t>
      </w:r>
      <w:r w:rsidRPr="009B0E25">
        <w:rPr>
          <w:rFonts w:ascii="Arial" w:hAnsi="Arial" w:cs="Arial"/>
          <w:sz w:val="24"/>
          <w:szCs w:val="24"/>
        </w:rPr>
        <w:t xml:space="preserve"> consistent and familiar</w:t>
      </w:r>
      <w:r w:rsidR="005D3977">
        <w:rPr>
          <w:rFonts w:ascii="Arial" w:hAnsi="Arial" w:cs="Arial"/>
          <w:sz w:val="24"/>
          <w:szCs w:val="24"/>
        </w:rPr>
        <w:t xml:space="preserve"> (Bentley, </w:t>
      </w:r>
      <w:r w:rsidR="005D3977" w:rsidRPr="005D3977">
        <w:rPr>
          <w:rFonts w:ascii="Arial" w:hAnsi="Arial" w:cs="Arial"/>
          <w:sz w:val="24"/>
          <w:szCs w:val="24"/>
        </w:rPr>
        <w:t>2017</w:t>
      </w:r>
      <w:r w:rsidR="005D3977">
        <w:rPr>
          <w:rFonts w:ascii="Arial" w:hAnsi="Arial" w:cs="Arial"/>
          <w:sz w:val="24"/>
          <w:szCs w:val="24"/>
        </w:rPr>
        <w:t>)</w:t>
      </w:r>
      <w:r w:rsidRPr="009B0E25">
        <w:rPr>
          <w:rFonts w:ascii="Arial" w:hAnsi="Arial" w:cs="Arial"/>
          <w:sz w:val="24"/>
          <w:szCs w:val="24"/>
        </w:rPr>
        <w:t>.</w:t>
      </w:r>
    </w:p>
    <w:p w:rsidR="007F3E47" w:rsidRPr="009B0E25" w:rsidRDefault="007F3E47" w:rsidP="005223ED">
      <w:pPr>
        <w:spacing w:line="480" w:lineRule="auto"/>
        <w:jc w:val="both"/>
        <w:rPr>
          <w:rFonts w:ascii="Arial" w:hAnsi="Arial" w:cs="Arial"/>
          <w:sz w:val="24"/>
          <w:szCs w:val="24"/>
        </w:rPr>
      </w:pPr>
    </w:p>
    <w:p w:rsidR="005A7C23" w:rsidRPr="009B0E25" w:rsidRDefault="000F7C35" w:rsidP="005223ED">
      <w:pPr>
        <w:spacing w:line="480" w:lineRule="auto"/>
        <w:jc w:val="both"/>
        <w:rPr>
          <w:rFonts w:ascii="Arial" w:hAnsi="Arial" w:cs="Arial"/>
          <w:b/>
          <w:sz w:val="24"/>
          <w:szCs w:val="24"/>
        </w:rPr>
      </w:pPr>
      <w:r w:rsidRPr="009B0E25">
        <w:rPr>
          <w:rFonts w:ascii="Arial" w:hAnsi="Arial" w:cs="Arial"/>
          <w:b/>
          <w:sz w:val="24"/>
          <w:szCs w:val="24"/>
        </w:rPr>
        <w:t xml:space="preserve">Staff </w:t>
      </w:r>
      <w:r w:rsidR="00EC48A1" w:rsidRPr="009B0E25">
        <w:rPr>
          <w:rFonts w:ascii="Arial" w:hAnsi="Arial" w:cs="Arial"/>
          <w:b/>
          <w:sz w:val="24"/>
          <w:szCs w:val="24"/>
        </w:rPr>
        <w:t xml:space="preserve">role and </w:t>
      </w:r>
      <w:r w:rsidRPr="009B0E25">
        <w:rPr>
          <w:rFonts w:ascii="Arial" w:hAnsi="Arial" w:cs="Arial"/>
          <w:b/>
          <w:sz w:val="24"/>
          <w:szCs w:val="24"/>
        </w:rPr>
        <w:t xml:space="preserve">responsibilities    </w:t>
      </w:r>
    </w:p>
    <w:p w:rsidR="00924B10" w:rsidRPr="009B0E25" w:rsidRDefault="00924B10" w:rsidP="005223ED">
      <w:pPr>
        <w:spacing w:line="480" w:lineRule="auto"/>
        <w:jc w:val="both"/>
        <w:rPr>
          <w:rFonts w:ascii="Arial" w:hAnsi="Arial" w:cs="Arial"/>
          <w:sz w:val="24"/>
          <w:szCs w:val="24"/>
        </w:rPr>
      </w:pPr>
      <w:r w:rsidRPr="009B0E25">
        <w:rPr>
          <w:rFonts w:ascii="Arial" w:hAnsi="Arial" w:cs="Arial"/>
          <w:sz w:val="24"/>
          <w:szCs w:val="24"/>
        </w:rPr>
        <w:t>The Youth Worker</w:t>
      </w:r>
      <w:r w:rsidR="00164EC0" w:rsidRPr="009B0E25">
        <w:rPr>
          <w:rFonts w:ascii="Arial" w:hAnsi="Arial" w:cs="Arial"/>
          <w:sz w:val="24"/>
          <w:szCs w:val="24"/>
        </w:rPr>
        <w:t>’</w:t>
      </w:r>
      <w:r w:rsidRPr="009B0E25">
        <w:rPr>
          <w:rFonts w:ascii="Arial" w:hAnsi="Arial" w:cs="Arial"/>
          <w:sz w:val="24"/>
          <w:szCs w:val="24"/>
        </w:rPr>
        <w:t xml:space="preserve">s role at the project is varied and could involve a mixture of advocacy work, administrative and interpersonal. Depending on the needs of the young person, daily duties may include: </w:t>
      </w:r>
    </w:p>
    <w:p w:rsidR="000F7C35" w:rsidRPr="009B0E25" w:rsidRDefault="00EC48A1" w:rsidP="005223ED">
      <w:pPr>
        <w:pStyle w:val="ListParagraph"/>
        <w:numPr>
          <w:ilvl w:val="0"/>
          <w:numId w:val="17"/>
        </w:numPr>
        <w:spacing w:line="276" w:lineRule="auto"/>
        <w:jc w:val="both"/>
        <w:rPr>
          <w:rFonts w:ascii="Arial" w:hAnsi="Arial" w:cs="Arial"/>
          <w:b/>
          <w:sz w:val="24"/>
          <w:szCs w:val="24"/>
        </w:rPr>
      </w:pPr>
      <w:r w:rsidRPr="009B0E25">
        <w:rPr>
          <w:rFonts w:ascii="Arial" w:hAnsi="Arial" w:cs="Arial"/>
          <w:sz w:val="24"/>
          <w:szCs w:val="24"/>
        </w:rPr>
        <w:t>L</w:t>
      </w:r>
      <w:r w:rsidR="000F7C35" w:rsidRPr="009B0E25">
        <w:rPr>
          <w:rFonts w:ascii="Arial" w:hAnsi="Arial" w:cs="Arial"/>
          <w:sz w:val="24"/>
          <w:szCs w:val="24"/>
        </w:rPr>
        <w:t xml:space="preserve">iving skills </w:t>
      </w:r>
      <w:r w:rsidR="00924B10" w:rsidRPr="009B0E25">
        <w:rPr>
          <w:rFonts w:ascii="Arial" w:hAnsi="Arial" w:cs="Arial"/>
          <w:sz w:val="24"/>
          <w:szCs w:val="24"/>
        </w:rPr>
        <w:t>sessions</w:t>
      </w:r>
    </w:p>
    <w:p w:rsidR="000F7C35" w:rsidRPr="009B0E25" w:rsidRDefault="000F7C35"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 xml:space="preserve">Cooking </w:t>
      </w:r>
      <w:r w:rsidR="00DF145A" w:rsidRPr="009B0E25">
        <w:rPr>
          <w:rFonts w:ascii="Arial" w:hAnsi="Arial" w:cs="Arial"/>
          <w:sz w:val="24"/>
          <w:szCs w:val="24"/>
        </w:rPr>
        <w:t>s</w:t>
      </w:r>
      <w:r w:rsidRPr="009B0E25">
        <w:rPr>
          <w:rFonts w:ascii="Arial" w:hAnsi="Arial" w:cs="Arial"/>
          <w:sz w:val="24"/>
          <w:szCs w:val="24"/>
        </w:rPr>
        <w:t>essions</w:t>
      </w:r>
    </w:p>
    <w:p w:rsidR="000F7C35" w:rsidRPr="009B0E25" w:rsidRDefault="000F7C35"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 xml:space="preserve">Cleaning </w:t>
      </w:r>
      <w:r w:rsidR="00DF145A" w:rsidRPr="009B0E25">
        <w:rPr>
          <w:rFonts w:ascii="Arial" w:hAnsi="Arial" w:cs="Arial"/>
          <w:sz w:val="24"/>
          <w:szCs w:val="24"/>
        </w:rPr>
        <w:t>s</w:t>
      </w:r>
      <w:r w:rsidRPr="009B0E25">
        <w:rPr>
          <w:rFonts w:ascii="Arial" w:hAnsi="Arial" w:cs="Arial"/>
          <w:sz w:val="24"/>
          <w:szCs w:val="24"/>
        </w:rPr>
        <w:t>essions</w:t>
      </w:r>
    </w:p>
    <w:p w:rsidR="000F7C35" w:rsidRPr="009B0E25" w:rsidRDefault="000F7C35"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 xml:space="preserve">Budgeting </w:t>
      </w:r>
      <w:r w:rsidR="00DF145A" w:rsidRPr="009B0E25">
        <w:rPr>
          <w:rFonts w:ascii="Arial" w:hAnsi="Arial" w:cs="Arial"/>
          <w:sz w:val="24"/>
          <w:szCs w:val="24"/>
        </w:rPr>
        <w:t>s</w:t>
      </w:r>
      <w:r w:rsidRPr="009B0E25">
        <w:rPr>
          <w:rFonts w:ascii="Arial" w:hAnsi="Arial" w:cs="Arial"/>
          <w:sz w:val="24"/>
          <w:szCs w:val="24"/>
        </w:rPr>
        <w:t>essions</w:t>
      </w:r>
    </w:p>
    <w:p w:rsidR="00EC48A1" w:rsidRPr="009B0E25" w:rsidRDefault="00DF145A"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Time m</w:t>
      </w:r>
      <w:r w:rsidR="00EC48A1" w:rsidRPr="009B0E25">
        <w:rPr>
          <w:rFonts w:ascii="Arial" w:hAnsi="Arial" w:cs="Arial"/>
          <w:sz w:val="24"/>
          <w:szCs w:val="24"/>
        </w:rPr>
        <w:t>anagement</w:t>
      </w:r>
      <w:r w:rsidR="00924B10" w:rsidRPr="009B0E25">
        <w:rPr>
          <w:rFonts w:ascii="Arial" w:hAnsi="Arial" w:cs="Arial"/>
          <w:sz w:val="24"/>
          <w:szCs w:val="24"/>
        </w:rPr>
        <w:t xml:space="preserve"> sessions</w:t>
      </w:r>
    </w:p>
    <w:p w:rsidR="00EC48A1" w:rsidRPr="009B0E25" w:rsidRDefault="00DF145A"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Organisational s</w:t>
      </w:r>
      <w:r w:rsidR="00EC48A1" w:rsidRPr="009B0E25">
        <w:rPr>
          <w:rFonts w:ascii="Arial" w:hAnsi="Arial" w:cs="Arial"/>
          <w:sz w:val="24"/>
          <w:szCs w:val="24"/>
        </w:rPr>
        <w:t>kills</w:t>
      </w:r>
    </w:p>
    <w:p w:rsidR="000F7C35" w:rsidRPr="009B0E25" w:rsidRDefault="000F7C35"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 xml:space="preserve">Job searching </w:t>
      </w:r>
      <w:r w:rsidR="00924B10" w:rsidRPr="009B0E25">
        <w:rPr>
          <w:rFonts w:ascii="Arial" w:hAnsi="Arial" w:cs="Arial"/>
          <w:sz w:val="24"/>
          <w:szCs w:val="24"/>
        </w:rPr>
        <w:t>sessions</w:t>
      </w:r>
    </w:p>
    <w:p w:rsidR="00EC48A1" w:rsidRPr="009B0E25" w:rsidRDefault="00924B10"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Help with a</w:t>
      </w:r>
      <w:r w:rsidR="00EC48A1" w:rsidRPr="009B0E25">
        <w:rPr>
          <w:rFonts w:ascii="Arial" w:hAnsi="Arial" w:cs="Arial"/>
          <w:sz w:val="24"/>
          <w:szCs w:val="24"/>
        </w:rPr>
        <w:t xml:space="preserve">pplications/ </w:t>
      </w:r>
      <w:r w:rsidRPr="009B0E25">
        <w:rPr>
          <w:rFonts w:ascii="Arial" w:hAnsi="Arial" w:cs="Arial"/>
          <w:sz w:val="24"/>
          <w:szCs w:val="24"/>
        </w:rPr>
        <w:t>p</w:t>
      </w:r>
      <w:r w:rsidR="00EC48A1" w:rsidRPr="009B0E25">
        <w:rPr>
          <w:rFonts w:ascii="Arial" w:hAnsi="Arial" w:cs="Arial"/>
          <w:sz w:val="24"/>
          <w:szCs w:val="24"/>
        </w:rPr>
        <w:t>aper work</w:t>
      </w:r>
    </w:p>
    <w:p w:rsidR="00EC48A1" w:rsidRPr="009B0E25" w:rsidRDefault="00DF145A"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Self-a</w:t>
      </w:r>
      <w:r w:rsidR="00924B10" w:rsidRPr="009B0E25">
        <w:rPr>
          <w:rFonts w:ascii="Arial" w:hAnsi="Arial" w:cs="Arial"/>
          <w:sz w:val="24"/>
          <w:szCs w:val="24"/>
        </w:rPr>
        <w:t>dvoca</w:t>
      </w:r>
      <w:r w:rsidRPr="009B0E25">
        <w:rPr>
          <w:rFonts w:ascii="Arial" w:hAnsi="Arial" w:cs="Arial"/>
          <w:sz w:val="24"/>
          <w:szCs w:val="24"/>
        </w:rPr>
        <w:t>cy</w:t>
      </w:r>
    </w:p>
    <w:p w:rsidR="00EC48A1" w:rsidRPr="009B0E25" w:rsidRDefault="00DF145A" w:rsidP="005223ED">
      <w:pPr>
        <w:pStyle w:val="ListParagraph"/>
        <w:numPr>
          <w:ilvl w:val="0"/>
          <w:numId w:val="7"/>
        </w:numPr>
        <w:spacing w:line="276" w:lineRule="auto"/>
        <w:jc w:val="both"/>
        <w:rPr>
          <w:rFonts w:ascii="Arial" w:hAnsi="Arial" w:cs="Arial"/>
          <w:sz w:val="24"/>
          <w:szCs w:val="24"/>
        </w:rPr>
      </w:pPr>
      <w:r w:rsidRPr="009B0E25">
        <w:rPr>
          <w:rFonts w:ascii="Arial" w:hAnsi="Arial" w:cs="Arial"/>
          <w:sz w:val="24"/>
          <w:szCs w:val="24"/>
        </w:rPr>
        <w:t>Running activities/ g</w:t>
      </w:r>
      <w:r w:rsidR="00EC48A1" w:rsidRPr="009B0E25">
        <w:rPr>
          <w:rFonts w:ascii="Arial" w:hAnsi="Arial" w:cs="Arial"/>
          <w:sz w:val="24"/>
          <w:szCs w:val="24"/>
        </w:rPr>
        <w:t>ames</w:t>
      </w:r>
    </w:p>
    <w:p w:rsidR="00924B10" w:rsidRPr="009B0E25" w:rsidRDefault="00924B10" w:rsidP="005223ED">
      <w:pPr>
        <w:spacing w:line="480" w:lineRule="auto"/>
        <w:jc w:val="both"/>
        <w:rPr>
          <w:rFonts w:ascii="Arial" w:hAnsi="Arial" w:cs="Arial"/>
          <w:sz w:val="24"/>
          <w:szCs w:val="24"/>
        </w:rPr>
      </w:pPr>
      <w:r w:rsidRPr="009B0E25">
        <w:rPr>
          <w:rFonts w:ascii="Arial" w:hAnsi="Arial" w:cs="Arial"/>
          <w:sz w:val="24"/>
          <w:szCs w:val="24"/>
        </w:rPr>
        <w:t>Although staff can do all they can to</w:t>
      </w:r>
      <w:r w:rsidR="00164EC0" w:rsidRPr="009B0E25">
        <w:rPr>
          <w:rFonts w:ascii="Arial" w:hAnsi="Arial" w:cs="Arial"/>
          <w:sz w:val="24"/>
          <w:szCs w:val="24"/>
        </w:rPr>
        <w:t xml:space="preserve"> put on these types of sessions</w:t>
      </w:r>
      <w:r w:rsidR="00DF145A" w:rsidRPr="009B0E25">
        <w:rPr>
          <w:rFonts w:ascii="Arial" w:hAnsi="Arial" w:cs="Arial"/>
          <w:sz w:val="24"/>
          <w:szCs w:val="24"/>
        </w:rPr>
        <w:t>,</w:t>
      </w:r>
      <w:r w:rsidRPr="009B0E25">
        <w:rPr>
          <w:rFonts w:ascii="Arial" w:hAnsi="Arial" w:cs="Arial"/>
          <w:sz w:val="24"/>
          <w:szCs w:val="24"/>
        </w:rPr>
        <w:t xml:space="preserve"> </w:t>
      </w:r>
      <w:r w:rsidR="00164EC0" w:rsidRPr="009B0E25">
        <w:rPr>
          <w:rFonts w:ascii="Arial" w:hAnsi="Arial" w:cs="Arial"/>
          <w:sz w:val="24"/>
          <w:szCs w:val="24"/>
        </w:rPr>
        <w:t>i</w:t>
      </w:r>
      <w:r w:rsidRPr="009B0E25">
        <w:rPr>
          <w:rFonts w:ascii="Arial" w:hAnsi="Arial" w:cs="Arial"/>
          <w:sz w:val="24"/>
          <w:szCs w:val="24"/>
        </w:rPr>
        <w:t>t is up to the young person whether or not they want to be involved. We must keep to the ethos of youth work by keeping it voluntary</w:t>
      </w:r>
      <w:r w:rsidR="005D3977">
        <w:rPr>
          <w:rFonts w:ascii="Arial" w:hAnsi="Arial" w:cs="Arial"/>
          <w:sz w:val="24"/>
          <w:szCs w:val="24"/>
        </w:rPr>
        <w:t xml:space="preserve"> (</w:t>
      </w:r>
      <w:r w:rsidR="009D0DB9">
        <w:rPr>
          <w:rFonts w:ascii="Arial" w:hAnsi="Arial" w:cs="Arial"/>
          <w:sz w:val="24"/>
          <w:szCs w:val="24"/>
        </w:rPr>
        <w:t>National Occupational of Standards for Youth Work</w:t>
      </w:r>
      <w:r w:rsidR="009D0DB9" w:rsidRPr="009D0DB9">
        <w:rPr>
          <w:rFonts w:ascii="Arial" w:hAnsi="Arial" w:cs="Arial"/>
          <w:sz w:val="24"/>
          <w:szCs w:val="24"/>
        </w:rPr>
        <w:t>,</w:t>
      </w:r>
      <w:r w:rsidR="009D0DB9">
        <w:rPr>
          <w:rFonts w:ascii="Arial" w:hAnsi="Arial" w:cs="Arial"/>
          <w:sz w:val="24"/>
          <w:szCs w:val="24"/>
        </w:rPr>
        <w:t xml:space="preserve"> </w:t>
      </w:r>
      <w:r w:rsidR="009D0DB9" w:rsidRPr="009D0DB9">
        <w:rPr>
          <w:rFonts w:ascii="Arial" w:hAnsi="Arial" w:cs="Arial"/>
          <w:sz w:val="24"/>
          <w:szCs w:val="24"/>
        </w:rPr>
        <w:t>2014</w:t>
      </w:r>
      <w:r w:rsidR="005D3977">
        <w:rPr>
          <w:rFonts w:ascii="Arial" w:hAnsi="Arial" w:cs="Arial"/>
          <w:sz w:val="24"/>
          <w:szCs w:val="24"/>
        </w:rPr>
        <w:t>)</w:t>
      </w:r>
      <w:r w:rsidRPr="009B0E25">
        <w:rPr>
          <w:rFonts w:ascii="Arial" w:hAnsi="Arial" w:cs="Arial"/>
          <w:sz w:val="24"/>
          <w:szCs w:val="24"/>
        </w:rPr>
        <w:t xml:space="preserve">. </w:t>
      </w:r>
    </w:p>
    <w:p w:rsidR="00A923FC" w:rsidRPr="009B0E25" w:rsidRDefault="00A923FC" w:rsidP="005223ED">
      <w:pPr>
        <w:spacing w:line="480" w:lineRule="auto"/>
        <w:jc w:val="both"/>
        <w:rPr>
          <w:rFonts w:ascii="Arial" w:hAnsi="Arial" w:cs="Arial"/>
          <w:sz w:val="24"/>
          <w:szCs w:val="24"/>
        </w:rPr>
      </w:pPr>
    </w:p>
    <w:p w:rsidR="00A923FC" w:rsidRPr="009B0E25" w:rsidRDefault="00A923FC" w:rsidP="005223ED">
      <w:pPr>
        <w:spacing w:line="480" w:lineRule="auto"/>
        <w:jc w:val="both"/>
        <w:rPr>
          <w:rFonts w:ascii="Arial" w:hAnsi="Arial" w:cs="Arial"/>
          <w:sz w:val="24"/>
          <w:szCs w:val="24"/>
        </w:rPr>
      </w:pPr>
      <w:r w:rsidRPr="009B0E25">
        <w:rPr>
          <w:rFonts w:ascii="Arial" w:hAnsi="Arial" w:cs="Arial"/>
          <w:sz w:val="24"/>
          <w:szCs w:val="24"/>
        </w:rPr>
        <w:t xml:space="preserve">As agreed by DrMz, SHIYT will be responsible for paying for maintenance and repairs on the building. Tenants will have different access (via the road at the back, opposite the park) than the regular DrMz users. This is a safeguarding measure that we and DrMz both feel is necessary. All tenants will be DBS checked and if necessary refused accommodation or may be asked to leave immediately. Rules must be abided to, and tenants will be asked to sign </w:t>
      </w:r>
      <w:r w:rsidR="00DF145A" w:rsidRPr="009B0E25">
        <w:rPr>
          <w:rFonts w:ascii="Arial" w:hAnsi="Arial" w:cs="Arial"/>
          <w:sz w:val="24"/>
          <w:szCs w:val="24"/>
        </w:rPr>
        <w:t xml:space="preserve">a </w:t>
      </w:r>
      <w:r w:rsidRPr="009B0E25">
        <w:rPr>
          <w:rFonts w:ascii="Arial" w:hAnsi="Arial" w:cs="Arial"/>
          <w:sz w:val="24"/>
          <w:szCs w:val="24"/>
        </w:rPr>
        <w:t>tenancy agreement ag</w:t>
      </w:r>
      <w:r w:rsidR="00DF145A" w:rsidRPr="009B0E25">
        <w:rPr>
          <w:rFonts w:ascii="Arial" w:hAnsi="Arial" w:cs="Arial"/>
          <w:sz w:val="24"/>
          <w:szCs w:val="24"/>
        </w:rPr>
        <w:t>re</w:t>
      </w:r>
      <w:r w:rsidRPr="009B0E25">
        <w:rPr>
          <w:rFonts w:ascii="Arial" w:hAnsi="Arial" w:cs="Arial"/>
          <w:sz w:val="24"/>
          <w:szCs w:val="24"/>
        </w:rPr>
        <w:t xml:space="preserve">eing to these rules. Failure to abide by the rules will result in a 3-strike policy, which can result in the tenancy being terminated.  </w:t>
      </w:r>
    </w:p>
    <w:p w:rsidR="00A923FC" w:rsidRPr="009B0E25" w:rsidRDefault="00A923FC" w:rsidP="005223ED">
      <w:pPr>
        <w:spacing w:line="480" w:lineRule="auto"/>
        <w:jc w:val="both"/>
        <w:rPr>
          <w:rFonts w:ascii="Arial" w:hAnsi="Arial" w:cs="Arial"/>
          <w:sz w:val="24"/>
          <w:szCs w:val="24"/>
        </w:rPr>
      </w:pPr>
    </w:p>
    <w:p w:rsidR="00EC48A1" w:rsidRPr="009B0E25" w:rsidRDefault="00E8756A" w:rsidP="005223ED">
      <w:pPr>
        <w:spacing w:line="480" w:lineRule="auto"/>
        <w:jc w:val="both"/>
        <w:rPr>
          <w:rFonts w:ascii="Arial" w:hAnsi="Arial" w:cs="Arial"/>
          <w:sz w:val="24"/>
          <w:szCs w:val="24"/>
        </w:rPr>
      </w:pPr>
      <w:r w:rsidRPr="009B0E25">
        <w:rPr>
          <w:rFonts w:ascii="Arial" w:hAnsi="Arial" w:cs="Arial"/>
          <w:sz w:val="24"/>
          <w:szCs w:val="24"/>
        </w:rPr>
        <w:t xml:space="preserve">Safety will be of paramount importance to us. </w:t>
      </w:r>
      <w:r w:rsidR="009A2B31" w:rsidRPr="009B0E25">
        <w:rPr>
          <w:rFonts w:ascii="Arial" w:hAnsi="Arial" w:cs="Arial"/>
          <w:sz w:val="24"/>
          <w:szCs w:val="24"/>
        </w:rPr>
        <w:t>We will make sure that we comply with the Housing Health and Safety Rating System (Ministry of Housing, Communit</w:t>
      </w:r>
      <w:r w:rsidR="00164EC0" w:rsidRPr="009B0E25">
        <w:rPr>
          <w:rFonts w:ascii="Arial" w:hAnsi="Arial" w:cs="Arial"/>
          <w:sz w:val="24"/>
          <w:szCs w:val="24"/>
        </w:rPr>
        <w:t>ies and Local G</w:t>
      </w:r>
      <w:r w:rsidR="009A2B31" w:rsidRPr="009B0E25">
        <w:rPr>
          <w:rFonts w:ascii="Arial" w:hAnsi="Arial" w:cs="Arial"/>
          <w:sz w:val="24"/>
          <w:szCs w:val="24"/>
        </w:rPr>
        <w:t>overnment, 2018)</w:t>
      </w:r>
      <w:r w:rsidRPr="009B0E25">
        <w:rPr>
          <w:rFonts w:ascii="Arial" w:hAnsi="Arial" w:cs="Arial"/>
          <w:sz w:val="24"/>
          <w:szCs w:val="24"/>
        </w:rPr>
        <w:t xml:space="preserve"> by putting procedures and policies in place that the tenants will be asked to read and sign before moving in. Any tenants who fail to do this </w:t>
      </w:r>
      <w:r w:rsidR="00DF145A" w:rsidRPr="009B0E25">
        <w:rPr>
          <w:rFonts w:ascii="Arial" w:hAnsi="Arial" w:cs="Arial"/>
          <w:sz w:val="24"/>
          <w:szCs w:val="24"/>
        </w:rPr>
        <w:t>and have already</w:t>
      </w:r>
      <w:r w:rsidRPr="009B0E25">
        <w:rPr>
          <w:rFonts w:ascii="Arial" w:hAnsi="Arial" w:cs="Arial"/>
          <w:sz w:val="24"/>
          <w:szCs w:val="24"/>
        </w:rPr>
        <w:t xml:space="preserve"> move</w:t>
      </w:r>
      <w:r w:rsidR="00DF145A" w:rsidRPr="009B0E25">
        <w:rPr>
          <w:rFonts w:ascii="Arial" w:hAnsi="Arial" w:cs="Arial"/>
          <w:sz w:val="24"/>
          <w:szCs w:val="24"/>
        </w:rPr>
        <w:t xml:space="preserve">d in, </w:t>
      </w:r>
      <w:r w:rsidRPr="009B0E25">
        <w:rPr>
          <w:rFonts w:ascii="Arial" w:hAnsi="Arial" w:cs="Arial"/>
          <w:sz w:val="24"/>
          <w:szCs w:val="24"/>
        </w:rPr>
        <w:t xml:space="preserve">will be asked to leave. Fire exits will be clearly marked and fire extinguishers placed in each kitchen. Tenants will be shown the fire assembly points and </w:t>
      </w:r>
      <w:r w:rsidR="00DF145A" w:rsidRPr="009B0E25">
        <w:rPr>
          <w:rFonts w:ascii="Arial" w:hAnsi="Arial" w:cs="Arial"/>
          <w:sz w:val="24"/>
          <w:szCs w:val="24"/>
        </w:rPr>
        <w:t xml:space="preserve">they will be shown what to do in </w:t>
      </w:r>
      <w:r w:rsidRPr="009B0E25">
        <w:rPr>
          <w:rFonts w:ascii="Arial" w:hAnsi="Arial" w:cs="Arial"/>
          <w:sz w:val="24"/>
          <w:szCs w:val="24"/>
        </w:rPr>
        <w:t>case of an emergency. A fire safety off</w:t>
      </w:r>
      <w:r w:rsidR="00DF145A" w:rsidRPr="009B0E25">
        <w:rPr>
          <w:rFonts w:ascii="Arial" w:hAnsi="Arial" w:cs="Arial"/>
          <w:sz w:val="24"/>
          <w:szCs w:val="24"/>
        </w:rPr>
        <w:t>icer will be at DrMz during day</w:t>
      </w:r>
      <w:r w:rsidRPr="009B0E25">
        <w:rPr>
          <w:rFonts w:ascii="Arial" w:hAnsi="Arial" w:cs="Arial"/>
          <w:sz w:val="24"/>
          <w:szCs w:val="24"/>
        </w:rPr>
        <w:t xml:space="preserve">time hours if anything should arise. There is also a 24 hour landline which can be used </w:t>
      </w:r>
      <w:r w:rsidR="00DF145A" w:rsidRPr="009B0E25">
        <w:rPr>
          <w:rFonts w:ascii="Arial" w:hAnsi="Arial" w:cs="Arial"/>
          <w:sz w:val="24"/>
          <w:szCs w:val="24"/>
        </w:rPr>
        <w:t xml:space="preserve">by </w:t>
      </w:r>
      <w:r w:rsidRPr="009B0E25">
        <w:rPr>
          <w:rFonts w:ascii="Arial" w:hAnsi="Arial" w:cs="Arial"/>
          <w:sz w:val="24"/>
          <w:szCs w:val="24"/>
        </w:rPr>
        <w:t>tenants in case of emergencies.</w:t>
      </w:r>
    </w:p>
    <w:p w:rsidR="00EC48A1" w:rsidRPr="009B0E25" w:rsidRDefault="00EC48A1" w:rsidP="005223ED">
      <w:pPr>
        <w:pStyle w:val="ListParagraph"/>
        <w:numPr>
          <w:ilvl w:val="0"/>
          <w:numId w:val="10"/>
        </w:numPr>
        <w:spacing w:line="276" w:lineRule="auto"/>
        <w:jc w:val="both"/>
        <w:rPr>
          <w:rFonts w:ascii="Arial" w:hAnsi="Arial" w:cs="Arial"/>
          <w:sz w:val="24"/>
          <w:szCs w:val="24"/>
        </w:rPr>
      </w:pPr>
      <w:r w:rsidRPr="009B0E25">
        <w:rPr>
          <w:rFonts w:ascii="Arial" w:hAnsi="Arial" w:cs="Arial"/>
          <w:sz w:val="24"/>
          <w:szCs w:val="24"/>
        </w:rPr>
        <w:t>Young people will be given the opportunity to jo</w:t>
      </w:r>
      <w:r w:rsidR="00DF145A" w:rsidRPr="009B0E25">
        <w:rPr>
          <w:rFonts w:ascii="Arial" w:hAnsi="Arial" w:cs="Arial"/>
          <w:sz w:val="24"/>
          <w:szCs w:val="24"/>
        </w:rPr>
        <w:t>in the outreach program project</w:t>
      </w:r>
    </w:p>
    <w:p w:rsidR="00EC48A1" w:rsidRPr="009B0E25" w:rsidRDefault="00EC48A1" w:rsidP="005223ED">
      <w:pPr>
        <w:pStyle w:val="ListParagraph"/>
        <w:numPr>
          <w:ilvl w:val="0"/>
          <w:numId w:val="10"/>
        </w:numPr>
        <w:spacing w:line="276" w:lineRule="auto"/>
        <w:jc w:val="both"/>
        <w:rPr>
          <w:rFonts w:ascii="Arial" w:hAnsi="Arial" w:cs="Arial"/>
          <w:sz w:val="24"/>
          <w:szCs w:val="24"/>
        </w:rPr>
      </w:pPr>
      <w:r w:rsidRPr="009B0E25">
        <w:rPr>
          <w:rFonts w:ascii="Arial" w:hAnsi="Arial" w:cs="Arial"/>
          <w:sz w:val="24"/>
          <w:szCs w:val="24"/>
        </w:rPr>
        <w:t>Fire o</w:t>
      </w:r>
      <w:r w:rsidR="00DF145A" w:rsidRPr="009B0E25">
        <w:rPr>
          <w:rFonts w:ascii="Arial" w:hAnsi="Arial" w:cs="Arial"/>
          <w:sz w:val="24"/>
          <w:szCs w:val="24"/>
        </w:rPr>
        <w:t>fficer to do weekly fire checks</w:t>
      </w:r>
    </w:p>
    <w:p w:rsidR="00EC48A1" w:rsidRPr="009B0E25" w:rsidRDefault="00EC48A1" w:rsidP="005223ED">
      <w:pPr>
        <w:pStyle w:val="ListParagraph"/>
        <w:numPr>
          <w:ilvl w:val="0"/>
          <w:numId w:val="10"/>
        </w:numPr>
        <w:spacing w:line="276" w:lineRule="auto"/>
        <w:jc w:val="both"/>
        <w:rPr>
          <w:rFonts w:ascii="Arial" w:hAnsi="Arial" w:cs="Arial"/>
          <w:sz w:val="24"/>
          <w:szCs w:val="24"/>
        </w:rPr>
      </w:pPr>
      <w:r w:rsidRPr="009B0E25">
        <w:rPr>
          <w:rFonts w:ascii="Arial" w:hAnsi="Arial" w:cs="Arial"/>
          <w:sz w:val="24"/>
          <w:szCs w:val="24"/>
        </w:rPr>
        <w:t>Quarterly</w:t>
      </w:r>
      <w:r w:rsidR="00DF145A" w:rsidRPr="009B0E25">
        <w:rPr>
          <w:rFonts w:ascii="Arial" w:hAnsi="Arial" w:cs="Arial"/>
          <w:sz w:val="24"/>
          <w:szCs w:val="24"/>
        </w:rPr>
        <w:t xml:space="preserve"> appliance and electrical tests</w:t>
      </w:r>
    </w:p>
    <w:p w:rsidR="00EC48A1" w:rsidRPr="009B0E25" w:rsidRDefault="00164EC0" w:rsidP="005223ED">
      <w:pPr>
        <w:pStyle w:val="ListParagraph"/>
        <w:numPr>
          <w:ilvl w:val="0"/>
          <w:numId w:val="10"/>
        </w:numPr>
        <w:spacing w:line="276" w:lineRule="auto"/>
        <w:jc w:val="both"/>
        <w:rPr>
          <w:rFonts w:ascii="Arial" w:hAnsi="Arial" w:cs="Arial"/>
          <w:sz w:val="24"/>
          <w:szCs w:val="24"/>
        </w:rPr>
      </w:pPr>
      <w:r w:rsidRPr="009B0E25">
        <w:rPr>
          <w:rFonts w:ascii="Arial" w:hAnsi="Arial" w:cs="Arial"/>
          <w:sz w:val="24"/>
          <w:szCs w:val="24"/>
        </w:rPr>
        <w:t>Strictly no d</w:t>
      </w:r>
      <w:r w:rsidR="00EC48A1" w:rsidRPr="009B0E25">
        <w:rPr>
          <w:rFonts w:ascii="Arial" w:hAnsi="Arial" w:cs="Arial"/>
          <w:sz w:val="24"/>
          <w:szCs w:val="24"/>
        </w:rPr>
        <w:t>rugs and alcohol, how</w:t>
      </w:r>
      <w:r w:rsidR="00DF145A" w:rsidRPr="009B0E25">
        <w:rPr>
          <w:rFonts w:ascii="Arial" w:hAnsi="Arial" w:cs="Arial"/>
          <w:sz w:val="24"/>
          <w:szCs w:val="24"/>
        </w:rPr>
        <w:t>ever smoking is allowed outside</w:t>
      </w:r>
    </w:p>
    <w:p w:rsidR="00EC48A1" w:rsidRPr="009B0E25" w:rsidRDefault="00DF145A" w:rsidP="005223ED">
      <w:pPr>
        <w:pStyle w:val="ListParagraph"/>
        <w:numPr>
          <w:ilvl w:val="0"/>
          <w:numId w:val="10"/>
        </w:numPr>
        <w:spacing w:line="276" w:lineRule="auto"/>
        <w:jc w:val="both"/>
        <w:rPr>
          <w:rFonts w:ascii="Arial" w:hAnsi="Arial" w:cs="Arial"/>
          <w:sz w:val="24"/>
          <w:szCs w:val="24"/>
        </w:rPr>
      </w:pPr>
      <w:r w:rsidRPr="009B0E25">
        <w:rPr>
          <w:rFonts w:ascii="Arial" w:hAnsi="Arial" w:cs="Arial"/>
          <w:sz w:val="24"/>
          <w:szCs w:val="24"/>
        </w:rPr>
        <w:t>Outside designated smoking area</w:t>
      </w:r>
    </w:p>
    <w:p w:rsidR="00EC48A1" w:rsidRPr="009B0E25" w:rsidRDefault="00EC48A1" w:rsidP="005223ED">
      <w:pPr>
        <w:pStyle w:val="ListParagraph"/>
        <w:numPr>
          <w:ilvl w:val="0"/>
          <w:numId w:val="10"/>
        </w:numPr>
        <w:spacing w:line="276" w:lineRule="auto"/>
        <w:jc w:val="both"/>
        <w:rPr>
          <w:rFonts w:ascii="Arial" w:hAnsi="Arial" w:cs="Arial"/>
          <w:sz w:val="24"/>
          <w:szCs w:val="24"/>
        </w:rPr>
      </w:pPr>
      <w:r w:rsidRPr="009B0E25">
        <w:rPr>
          <w:rFonts w:ascii="Arial" w:hAnsi="Arial" w:cs="Arial"/>
          <w:sz w:val="24"/>
          <w:szCs w:val="24"/>
        </w:rPr>
        <w:t>Visitors must be 18 or over and all visitors are required to sign in</w:t>
      </w:r>
    </w:p>
    <w:p w:rsidR="005223ED" w:rsidRPr="009B0E25" w:rsidRDefault="005223ED" w:rsidP="00DF145A">
      <w:pPr>
        <w:pStyle w:val="ListParagraph"/>
        <w:spacing w:line="276" w:lineRule="auto"/>
        <w:jc w:val="both"/>
        <w:rPr>
          <w:rFonts w:ascii="Arial" w:hAnsi="Arial" w:cs="Arial"/>
          <w:sz w:val="24"/>
          <w:szCs w:val="24"/>
        </w:rPr>
      </w:pPr>
    </w:p>
    <w:p w:rsidR="00B315F9" w:rsidRPr="009B0E25" w:rsidRDefault="00B315F9" w:rsidP="005223ED">
      <w:pPr>
        <w:spacing w:line="480" w:lineRule="auto"/>
        <w:jc w:val="both"/>
        <w:rPr>
          <w:rFonts w:ascii="Arial" w:hAnsi="Arial" w:cs="Arial"/>
          <w:b/>
          <w:sz w:val="24"/>
          <w:szCs w:val="24"/>
        </w:rPr>
      </w:pPr>
      <w:r w:rsidRPr="009B0E25">
        <w:rPr>
          <w:rFonts w:ascii="Arial" w:hAnsi="Arial" w:cs="Arial"/>
          <w:b/>
          <w:sz w:val="24"/>
          <w:szCs w:val="24"/>
        </w:rPr>
        <w:t>Night Stop</w:t>
      </w:r>
    </w:p>
    <w:p w:rsidR="00E8756A" w:rsidRPr="009B0E25" w:rsidRDefault="00B315F9" w:rsidP="005223ED">
      <w:pPr>
        <w:spacing w:line="480" w:lineRule="auto"/>
        <w:jc w:val="both"/>
        <w:rPr>
          <w:rFonts w:ascii="Arial" w:hAnsi="Arial" w:cs="Arial"/>
          <w:sz w:val="24"/>
          <w:szCs w:val="24"/>
        </w:rPr>
      </w:pPr>
      <w:r w:rsidRPr="009B0E25">
        <w:rPr>
          <w:rFonts w:ascii="Arial" w:hAnsi="Arial" w:cs="Arial"/>
          <w:sz w:val="24"/>
          <w:szCs w:val="24"/>
        </w:rPr>
        <w:t xml:space="preserve">The project will consist of 3 rented apartments with a night stop room (emergency accommodation). The night stop room will be used as emergency accommodation for local agencies/ authorities to access in case of an emergency. When a young person is in need of immediate shelter because it is </w:t>
      </w:r>
      <w:r w:rsidR="009A2260" w:rsidRPr="009B0E25">
        <w:rPr>
          <w:rFonts w:ascii="Arial" w:hAnsi="Arial" w:cs="Arial"/>
          <w:sz w:val="24"/>
          <w:szCs w:val="24"/>
        </w:rPr>
        <w:t>too</w:t>
      </w:r>
      <w:r w:rsidRPr="009B0E25">
        <w:rPr>
          <w:rFonts w:ascii="Arial" w:hAnsi="Arial" w:cs="Arial"/>
          <w:sz w:val="24"/>
          <w:szCs w:val="24"/>
        </w:rPr>
        <w:t xml:space="preserve"> late in the day for the authorities to sort anything</w:t>
      </w:r>
      <w:r w:rsidR="009A2260" w:rsidRPr="009B0E25">
        <w:rPr>
          <w:rFonts w:ascii="Arial" w:hAnsi="Arial" w:cs="Arial"/>
          <w:sz w:val="24"/>
          <w:szCs w:val="24"/>
        </w:rPr>
        <w:t xml:space="preserve"> out, because </w:t>
      </w:r>
      <w:r w:rsidR="00DF145A" w:rsidRPr="009B0E25">
        <w:rPr>
          <w:rFonts w:ascii="Arial" w:hAnsi="Arial" w:cs="Arial"/>
          <w:sz w:val="24"/>
          <w:szCs w:val="24"/>
        </w:rPr>
        <w:t>of the location or because there is</w:t>
      </w:r>
      <w:r w:rsidR="009A2260" w:rsidRPr="009B0E25">
        <w:rPr>
          <w:rFonts w:ascii="Arial" w:hAnsi="Arial" w:cs="Arial"/>
          <w:sz w:val="24"/>
          <w:szCs w:val="24"/>
        </w:rPr>
        <w:t xml:space="preserve"> simply is a lack of emergency accommodation. Night stop has been shown to be crucial in other projects</w:t>
      </w:r>
      <w:r w:rsidR="00164EC0" w:rsidRPr="009B0E25">
        <w:rPr>
          <w:rFonts w:ascii="Arial" w:hAnsi="Arial" w:cs="Arial"/>
          <w:sz w:val="24"/>
          <w:szCs w:val="24"/>
        </w:rPr>
        <w:t>,</w:t>
      </w:r>
      <w:r w:rsidR="009A2260" w:rsidRPr="009B0E25">
        <w:rPr>
          <w:rFonts w:ascii="Arial" w:hAnsi="Arial" w:cs="Arial"/>
          <w:sz w:val="24"/>
          <w:szCs w:val="24"/>
        </w:rPr>
        <w:t xml:space="preserve"> especially Pomona Place from </w:t>
      </w:r>
      <w:r w:rsidR="001434F8" w:rsidRPr="009B0E25">
        <w:rPr>
          <w:rFonts w:ascii="Arial" w:hAnsi="Arial" w:cs="Arial"/>
          <w:sz w:val="24"/>
          <w:szCs w:val="24"/>
        </w:rPr>
        <w:t>previous</w:t>
      </w:r>
      <w:r w:rsidR="009A2260" w:rsidRPr="009B0E25">
        <w:rPr>
          <w:rFonts w:ascii="Arial" w:hAnsi="Arial" w:cs="Arial"/>
          <w:sz w:val="24"/>
          <w:szCs w:val="24"/>
        </w:rPr>
        <w:t xml:space="preserve"> </w:t>
      </w:r>
      <w:r w:rsidR="00E8756A" w:rsidRPr="009B0E25">
        <w:rPr>
          <w:rFonts w:ascii="Arial" w:hAnsi="Arial" w:cs="Arial"/>
          <w:sz w:val="24"/>
          <w:szCs w:val="24"/>
        </w:rPr>
        <w:t>experience</w:t>
      </w:r>
      <w:r w:rsidR="009A2260" w:rsidRPr="009B0E25">
        <w:rPr>
          <w:rFonts w:ascii="Arial" w:hAnsi="Arial" w:cs="Arial"/>
          <w:sz w:val="24"/>
          <w:szCs w:val="24"/>
        </w:rPr>
        <w:t>.</w:t>
      </w:r>
    </w:p>
    <w:p w:rsidR="001434F8" w:rsidRPr="009B0E25" w:rsidRDefault="001434F8" w:rsidP="005223ED">
      <w:pPr>
        <w:spacing w:line="480" w:lineRule="auto"/>
        <w:jc w:val="both"/>
        <w:rPr>
          <w:rFonts w:ascii="Arial" w:hAnsi="Arial" w:cs="Arial"/>
          <w:b/>
          <w:sz w:val="24"/>
          <w:szCs w:val="24"/>
        </w:rPr>
      </w:pPr>
    </w:p>
    <w:p w:rsidR="001434F8" w:rsidRPr="009B0E25" w:rsidRDefault="001434F8" w:rsidP="005223ED">
      <w:pPr>
        <w:spacing w:line="480" w:lineRule="auto"/>
        <w:jc w:val="both"/>
        <w:rPr>
          <w:rFonts w:ascii="Arial" w:hAnsi="Arial" w:cs="Arial"/>
          <w:b/>
          <w:sz w:val="24"/>
          <w:szCs w:val="24"/>
        </w:rPr>
      </w:pPr>
    </w:p>
    <w:p w:rsidR="001434F8" w:rsidRPr="009B0E25" w:rsidRDefault="001434F8" w:rsidP="005223ED">
      <w:pPr>
        <w:spacing w:line="480" w:lineRule="auto"/>
        <w:jc w:val="both"/>
        <w:rPr>
          <w:rFonts w:ascii="Arial" w:hAnsi="Arial" w:cs="Arial"/>
          <w:b/>
          <w:sz w:val="24"/>
          <w:szCs w:val="24"/>
        </w:rPr>
      </w:pPr>
      <w:r w:rsidRPr="009B0E25">
        <w:rPr>
          <w:rFonts w:ascii="Arial" w:hAnsi="Arial" w:cs="Arial"/>
          <w:b/>
          <w:sz w:val="24"/>
          <w:szCs w:val="24"/>
        </w:rPr>
        <w:t>Financial Breakdown</w:t>
      </w:r>
    </w:p>
    <w:p w:rsidR="001434F8" w:rsidRPr="009B0E25" w:rsidRDefault="00DF145A" w:rsidP="005223ED">
      <w:pPr>
        <w:spacing w:line="480" w:lineRule="auto"/>
        <w:jc w:val="both"/>
        <w:rPr>
          <w:rFonts w:ascii="Arial" w:hAnsi="Arial" w:cs="Arial"/>
          <w:sz w:val="24"/>
          <w:szCs w:val="24"/>
        </w:rPr>
      </w:pPr>
      <w:r w:rsidRPr="009B0E25">
        <w:rPr>
          <w:rFonts w:ascii="Arial" w:hAnsi="Arial" w:cs="Arial"/>
          <w:sz w:val="24"/>
          <w:szCs w:val="24"/>
        </w:rPr>
        <w:t>This project will need £5</w:t>
      </w:r>
      <w:r w:rsidR="001434F8" w:rsidRPr="009B0E25">
        <w:rPr>
          <w:rFonts w:ascii="Arial" w:hAnsi="Arial" w:cs="Arial"/>
          <w:sz w:val="24"/>
          <w:szCs w:val="24"/>
        </w:rPr>
        <w:t>0,000 to get the project up and running.</w:t>
      </w:r>
      <w:r w:rsidR="00634CC7" w:rsidRPr="009B0E25">
        <w:rPr>
          <w:rFonts w:ascii="Arial" w:hAnsi="Arial" w:cs="Arial"/>
          <w:sz w:val="24"/>
          <w:szCs w:val="24"/>
        </w:rPr>
        <w:t xml:space="preserve"> </w:t>
      </w:r>
      <w:r w:rsidRPr="009B0E25">
        <w:rPr>
          <w:rFonts w:ascii="Arial" w:hAnsi="Arial" w:cs="Arial"/>
          <w:sz w:val="24"/>
          <w:szCs w:val="24"/>
        </w:rPr>
        <w:t>£10,000 (of the £5</w:t>
      </w:r>
      <w:r w:rsidR="00634CC7" w:rsidRPr="009B0E25">
        <w:rPr>
          <w:rFonts w:ascii="Arial" w:hAnsi="Arial" w:cs="Arial"/>
          <w:sz w:val="24"/>
          <w:szCs w:val="24"/>
        </w:rPr>
        <w:t>0,000) will be spent staff costing, so that we can provide young people with support during the day, with out of hours support via the number they can call on the landline provided.</w:t>
      </w:r>
      <w:r w:rsidRPr="009B0E25">
        <w:rPr>
          <w:rFonts w:ascii="Arial" w:hAnsi="Arial" w:cs="Arial"/>
          <w:sz w:val="24"/>
          <w:szCs w:val="24"/>
        </w:rPr>
        <w:t xml:space="preserve"> £3</w:t>
      </w:r>
      <w:r w:rsidR="001434F8" w:rsidRPr="009B0E25">
        <w:rPr>
          <w:rFonts w:ascii="Arial" w:hAnsi="Arial" w:cs="Arial"/>
          <w:sz w:val="24"/>
          <w:szCs w:val="24"/>
        </w:rPr>
        <w:t>5,000 will be spent on appliances, building repairs and safety measures that work in accordance with local government standards polic</w:t>
      </w:r>
      <w:r w:rsidRPr="009B0E25">
        <w:rPr>
          <w:rFonts w:ascii="Arial" w:hAnsi="Arial" w:cs="Arial"/>
          <w:sz w:val="24"/>
          <w:szCs w:val="24"/>
        </w:rPr>
        <w:t>y (Ministry of Housing, Communities and Local Government, 2018). These include: building r</w:t>
      </w:r>
      <w:r w:rsidR="001434F8" w:rsidRPr="009B0E25">
        <w:rPr>
          <w:rFonts w:ascii="Arial" w:hAnsi="Arial" w:cs="Arial"/>
          <w:sz w:val="24"/>
          <w:szCs w:val="24"/>
        </w:rPr>
        <w:t>epairs/ alterations</w:t>
      </w:r>
      <w:r w:rsidR="006271EC" w:rsidRPr="009B0E25">
        <w:rPr>
          <w:rFonts w:ascii="Arial" w:hAnsi="Arial" w:cs="Arial"/>
          <w:sz w:val="24"/>
          <w:szCs w:val="24"/>
        </w:rPr>
        <w:t>,</w:t>
      </w:r>
      <w:r w:rsidRPr="009B0E25">
        <w:rPr>
          <w:rFonts w:ascii="Arial" w:hAnsi="Arial" w:cs="Arial"/>
          <w:sz w:val="24"/>
          <w:szCs w:val="24"/>
        </w:rPr>
        <w:t xml:space="preserve"> f</w:t>
      </w:r>
      <w:r w:rsidR="001434F8" w:rsidRPr="009B0E25">
        <w:rPr>
          <w:rFonts w:ascii="Arial" w:hAnsi="Arial" w:cs="Arial"/>
          <w:sz w:val="24"/>
          <w:szCs w:val="24"/>
        </w:rPr>
        <w:t>ixing leaking roof</w:t>
      </w:r>
      <w:r w:rsidR="006271EC" w:rsidRPr="009B0E25">
        <w:rPr>
          <w:rFonts w:ascii="Arial" w:hAnsi="Arial" w:cs="Arial"/>
          <w:sz w:val="24"/>
          <w:szCs w:val="24"/>
        </w:rPr>
        <w:t xml:space="preserve">, </w:t>
      </w:r>
      <w:r w:rsidRPr="009B0E25">
        <w:rPr>
          <w:rFonts w:ascii="Arial" w:hAnsi="Arial" w:cs="Arial"/>
          <w:sz w:val="24"/>
          <w:szCs w:val="24"/>
        </w:rPr>
        <w:t>p</w:t>
      </w:r>
      <w:r w:rsidR="001434F8" w:rsidRPr="009B0E25">
        <w:rPr>
          <w:rFonts w:ascii="Arial" w:hAnsi="Arial" w:cs="Arial"/>
          <w:sz w:val="24"/>
          <w:szCs w:val="24"/>
        </w:rPr>
        <w:t xml:space="preserve">roviding </w:t>
      </w:r>
      <w:r w:rsidR="006271EC" w:rsidRPr="009B0E25">
        <w:rPr>
          <w:rFonts w:ascii="Arial" w:hAnsi="Arial" w:cs="Arial"/>
          <w:sz w:val="24"/>
          <w:szCs w:val="24"/>
        </w:rPr>
        <w:t xml:space="preserve">more adequate water supplies, </w:t>
      </w:r>
      <w:r w:rsidRPr="009B0E25">
        <w:rPr>
          <w:rFonts w:ascii="Arial" w:hAnsi="Arial" w:cs="Arial"/>
          <w:sz w:val="24"/>
          <w:szCs w:val="24"/>
        </w:rPr>
        <w:t>s</w:t>
      </w:r>
      <w:r w:rsidR="001434F8" w:rsidRPr="009B0E25">
        <w:rPr>
          <w:rFonts w:ascii="Arial" w:hAnsi="Arial" w:cs="Arial"/>
          <w:sz w:val="24"/>
          <w:szCs w:val="24"/>
        </w:rPr>
        <w:t>ervicing gas supply</w:t>
      </w:r>
      <w:r w:rsidR="006271EC" w:rsidRPr="009B0E25">
        <w:rPr>
          <w:rFonts w:ascii="Arial" w:hAnsi="Arial" w:cs="Arial"/>
          <w:sz w:val="24"/>
          <w:szCs w:val="24"/>
        </w:rPr>
        <w:t xml:space="preserve">, </w:t>
      </w:r>
      <w:r w:rsidRPr="009B0E25">
        <w:rPr>
          <w:rFonts w:ascii="Arial" w:hAnsi="Arial" w:cs="Arial"/>
          <w:sz w:val="24"/>
          <w:szCs w:val="24"/>
        </w:rPr>
        <w:t>a</w:t>
      </w:r>
      <w:r w:rsidR="001434F8" w:rsidRPr="009B0E25">
        <w:rPr>
          <w:rFonts w:ascii="Arial" w:hAnsi="Arial" w:cs="Arial"/>
          <w:sz w:val="24"/>
          <w:szCs w:val="24"/>
        </w:rPr>
        <w:t xml:space="preserve">dd </w:t>
      </w:r>
      <w:r w:rsidR="006271EC" w:rsidRPr="009B0E25">
        <w:rPr>
          <w:rFonts w:ascii="Arial" w:hAnsi="Arial" w:cs="Arial"/>
          <w:sz w:val="24"/>
          <w:szCs w:val="24"/>
        </w:rPr>
        <w:t xml:space="preserve">kitchens, toilets and shower.  </w:t>
      </w:r>
      <w:r w:rsidR="001434F8" w:rsidRPr="009B0E25">
        <w:rPr>
          <w:rFonts w:ascii="Arial" w:hAnsi="Arial" w:cs="Arial"/>
          <w:sz w:val="24"/>
          <w:szCs w:val="24"/>
        </w:rPr>
        <w:t>Appliances</w:t>
      </w:r>
      <w:r w:rsidRPr="009B0E25">
        <w:rPr>
          <w:rFonts w:ascii="Arial" w:hAnsi="Arial" w:cs="Arial"/>
          <w:sz w:val="24"/>
          <w:szCs w:val="24"/>
        </w:rPr>
        <w:t xml:space="preserve"> which include:</w:t>
      </w:r>
      <w:r w:rsidR="006271EC" w:rsidRPr="009B0E25">
        <w:rPr>
          <w:rFonts w:ascii="Arial" w:hAnsi="Arial" w:cs="Arial"/>
          <w:sz w:val="24"/>
          <w:szCs w:val="24"/>
        </w:rPr>
        <w:t xml:space="preserve"> </w:t>
      </w:r>
      <w:r w:rsidRPr="009B0E25">
        <w:rPr>
          <w:rFonts w:ascii="Arial" w:hAnsi="Arial" w:cs="Arial"/>
          <w:sz w:val="24"/>
          <w:szCs w:val="24"/>
        </w:rPr>
        <w:t>beds, wardrobe, cooker, washing machine, microwave, kettle, iron and ironing board, landline, heaters, fridge-freezer, table and chairs, sofa, coffee table</w:t>
      </w:r>
      <w:r w:rsidR="00717BB3" w:rsidRPr="009B0E25">
        <w:rPr>
          <w:rFonts w:ascii="Arial" w:hAnsi="Arial" w:cs="Arial"/>
          <w:sz w:val="24"/>
          <w:szCs w:val="24"/>
        </w:rPr>
        <w:t>,</w:t>
      </w:r>
      <w:r w:rsidRPr="009B0E25">
        <w:rPr>
          <w:rFonts w:ascii="Arial" w:hAnsi="Arial" w:cs="Arial"/>
          <w:sz w:val="24"/>
          <w:szCs w:val="24"/>
        </w:rPr>
        <w:t xml:space="preserve"> and additional costs such as: fire alarms, safety checks/ tests, insurance</w:t>
      </w:r>
      <w:r w:rsidR="006271EC" w:rsidRPr="009B0E25">
        <w:rPr>
          <w:rFonts w:ascii="Arial" w:hAnsi="Arial" w:cs="Arial"/>
          <w:sz w:val="24"/>
          <w:szCs w:val="24"/>
        </w:rPr>
        <w:t>.</w:t>
      </w:r>
    </w:p>
    <w:p w:rsidR="001434F8" w:rsidRPr="009B0E25" w:rsidRDefault="00634CC7" w:rsidP="005223ED">
      <w:pPr>
        <w:spacing w:line="480" w:lineRule="auto"/>
        <w:jc w:val="both"/>
        <w:rPr>
          <w:rFonts w:ascii="Arial" w:hAnsi="Arial" w:cs="Arial"/>
          <w:sz w:val="24"/>
          <w:szCs w:val="24"/>
        </w:rPr>
      </w:pPr>
      <w:r w:rsidRPr="009B0E25">
        <w:rPr>
          <w:rFonts w:ascii="Arial" w:hAnsi="Arial" w:cs="Arial"/>
          <w:sz w:val="24"/>
          <w:szCs w:val="24"/>
        </w:rPr>
        <w:t>This leaves us with £5,000 to be used as a contingency fund that will be lo</w:t>
      </w:r>
      <w:r w:rsidR="00717BB3" w:rsidRPr="009B0E25">
        <w:rPr>
          <w:rFonts w:ascii="Arial" w:hAnsi="Arial" w:cs="Arial"/>
          <w:sz w:val="24"/>
          <w:szCs w:val="24"/>
        </w:rPr>
        <w:t xml:space="preserve">oked after by the treasurer </w:t>
      </w:r>
      <w:r w:rsidRPr="009B0E25">
        <w:rPr>
          <w:rFonts w:ascii="Arial" w:hAnsi="Arial" w:cs="Arial"/>
          <w:sz w:val="24"/>
          <w:szCs w:val="24"/>
        </w:rPr>
        <w:t xml:space="preserve">for it to be used in case of an emergency, </w:t>
      </w:r>
      <w:r w:rsidR="00717BB3" w:rsidRPr="009B0E25">
        <w:rPr>
          <w:rFonts w:ascii="Arial" w:hAnsi="Arial" w:cs="Arial"/>
          <w:sz w:val="24"/>
          <w:szCs w:val="24"/>
        </w:rPr>
        <w:t xml:space="preserve">or </w:t>
      </w:r>
      <w:r w:rsidRPr="009B0E25">
        <w:rPr>
          <w:rFonts w:ascii="Arial" w:hAnsi="Arial" w:cs="Arial"/>
          <w:sz w:val="24"/>
          <w:szCs w:val="24"/>
        </w:rPr>
        <w:t>an unpredicted eventuality.</w:t>
      </w:r>
    </w:p>
    <w:p w:rsidR="001434F8" w:rsidRPr="009B0E25" w:rsidRDefault="001434F8" w:rsidP="005223ED">
      <w:pPr>
        <w:spacing w:line="480" w:lineRule="auto"/>
        <w:jc w:val="both"/>
        <w:rPr>
          <w:rFonts w:ascii="Arial" w:hAnsi="Arial" w:cs="Arial"/>
          <w:sz w:val="24"/>
          <w:szCs w:val="24"/>
        </w:rPr>
      </w:pPr>
      <w:r w:rsidRPr="009B0E25">
        <w:rPr>
          <w:rFonts w:ascii="Arial" w:hAnsi="Arial" w:cs="Arial"/>
          <w:sz w:val="24"/>
          <w:szCs w:val="24"/>
        </w:rPr>
        <w:t>These costings have been reduced drastically thanks to the support from DrMz. The hope is that the rent income earned from tenants will</w:t>
      </w:r>
      <w:r w:rsidR="00717BB3" w:rsidRPr="009B0E25">
        <w:rPr>
          <w:rFonts w:ascii="Arial" w:hAnsi="Arial" w:cs="Arial"/>
          <w:sz w:val="24"/>
          <w:szCs w:val="24"/>
        </w:rPr>
        <w:t>,</w:t>
      </w:r>
      <w:r w:rsidRPr="009B0E25">
        <w:rPr>
          <w:rFonts w:ascii="Arial" w:hAnsi="Arial" w:cs="Arial"/>
          <w:sz w:val="24"/>
          <w:szCs w:val="24"/>
        </w:rPr>
        <w:t xml:space="preserve"> in future, make this project self-sustainable and therefore secure its own future sustaina</w:t>
      </w:r>
      <w:r w:rsidR="00717BB3" w:rsidRPr="009B0E25">
        <w:rPr>
          <w:rFonts w:ascii="Arial" w:hAnsi="Arial" w:cs="Arial"/>
          <w:sz w:val="24"/>
          <w:szCs w:val="24"/>
        </w:rPr>
        <w:t>bility following this initial £5</w:t>
      </w:r>
      <w:r w:rsidRPr="009B0E25">
        <w:rPr>
          <w:rFonts w:ascii="Arial" w:hAnsi="Arial" w:cs="Arial"/>
          <w:sz w:val="24"/>
          <w:szCs w:val="24"/>
        </w:rPr>
        <w:t>0,000 investment.</w:t>
      </w:r>
    </w:p>
    <w:p w:rsidR="00634CC7" w:rsidRPr="009B0E25" w:rsidRDefault="00634CC7" w:rsidP="005223ED">
      <w:pPr>
        <w:spacing w:line="480" w:lineRule="auto"/>
        <w:jc w:val="both"/>
        <w:rPr>
          <w:rFonts w:ascii="Arial" w:hAnsi="Arial" w:cs="Arial"/>
          <w:b/>
          <w:sz w:val="24"/>
          <w:szCs w:val="24"/>
        </w:rPr>
      </w:pPr>
      <w:r w:rsidRPr="009B0E25">
        <w:rPr>
          <w:rFonts w:ascii="Arial" w:hAnsi="Arial" w:cs="Arial"/>
          <w:b/>
          <w:sz w:val="24"/>
          <w:szCs w:val="24"/>
        </w:rPr>
        <w:t xml:space="preserve">Future Finances </w:t>
      </w:r>
    </w:p>
    <w:p w:rsidR="001434F8" w:rsidRPr="009B0E25" w:rsidRDefault="001434F8" w:rsidP="005223ED">
      <w:pPr>
        <w:spacing w:line="480" w:lineRule="auto"/>
        <w:jc w:val="both"/>
        <w:rPr>
          <w:rFonts w:ascii="Arial" w:hAnsi="Arial" w:cs="Arial"/>
          <w:sz w:val="24"/>
          <w:szCs w:val="24"/>
        </w:rPr>
      </w:pPr>
      <w:r w:rsidRPr="009B0E25">
        <w:rPr>
          <w:rFonts w:ascii="Arial" w:hAnsi="Arial" w:cs="Arial"/>
          <w:sz w:val="24"/>
          <w:szCs w:val="24"/>
        </w:rPr>
        <w:t>Our aim</w:t>
      </w:r>
      <w:r w:rsidR="00717BB3" w:rsidRPr="009B0E25">
        <w:rPr>
          <w:rFonts w:ascii="Arial" w:hAnsi="Arial" w:cs="Arial"/>
          <w:sz w:val="24"/>
          <w:szCs w:val="24"/>
        </w:rPr>
        <w:t xml:space="preserve"> is to charge tenants £220 per </w:t>
      </w:r>
      <w:r w:rsidRPr="009B0E25">
        <w:rPr>
          <w:rFonts w:ascii="Arial" w:hAnsi="Arial" w:cs="Arial"/>
          <w:sz w:val="24"/>
          <w:szCs w:val="24"/>
        </w:rPr>
        <w:t xml:space="preserve">week, £210 of which should be met by universal credit and the rest (£10) will be paid by the tenant directly from their benefits each week. Comparing this to similar projects, this is </w:t>
      </w:r>
      <w:r w:rsidR="00717BB3" w:rsidRPr="009B0E25">
        <w:rPr>
          <w:rFonts w:ascii="Arial" w:hAnsi="Arial" w:cs="Arial"/>
          <w:sz w:val="24"/>
          <w:szCs w:val="24"/>
        </w:rPr>
        <w:t xml:space="preserve">a </w:t>
      </w:r>
      <w:r w:rsidRPr="009B0E25">
        <w:rPr>
          <w:rFonts w:ascii="Arial" w:hAnsi="Arial" w:cs="Arial"/>
          <w:sz w:val="24"/>
          <w:szCs w:val="24"/>
        </w:rPr>
        <w:t>lot cheaper and works out to be up to £90 less per week</w:t>
      </w:r>
      <w:r w:rsidR="00717BB3" w:rsidRPr="009B0E25">
        <w:rPr>
          <w:rFonts w:ascii="Arial" w:hAnsi="Arial" w:cs="Arial"/>
          <w:sz w:val="24"/>
          <w:szCs w:val="24"/>
        </w:rPr>
        <w:t xml:space="preserve"> than projects such as Shypp and Pomona Place</w:t>
      </w:r>
      <w:r w:rsidRPr="009B0E25">
        <w:rPr>
          <w:rFonts w:ascii="Arial" w:hAnsi="Arial" w:cs="Arial"/>
          <w:sz w:val="24"/>
          <w:szCs w:val="24"/>
        </w:rPr>
        <w:t>. Although we will provide the same</w:t>
      </w:r>
      <w:r w:rsidR="00717BB3" w:rsidRPr="009B0E25">
        <w:rPr>
          <w:rFonts w:ascii="Arial" w:hAnsi="Arial" w:cs="Arial"/>
          <w:sz w:val="24"/>
          <w:szCs w:val="24"/>
        </w:rPr>
        <w:t>,</w:t>
      </w:r>
      <w:r w:rsidRPr="009B0E25">
        <w:rPr>
          <w:rFonts w:ascii="Arial" w:hAnsi="Arial" w:cs="Arial"/>
          <w:sz w:val="24"/>
          <w:szCs w:val="24"/>
        </w:rPr>
        <w:t xml:space="preserve"> if not a better</w:t>
      </w:r>
      <w:r w:rsidR="00717BB3" w:rsidRPr="009B0E25">
        <w:rPr>
          <w:rFonts w:ascii="Arial" w:hAnsi="Arial" w:cs="Arial"/>
          <w:sz w:val="24"/>
          <w:szCs w:val="24"/>
        </w:rPr>
        <w:t>,</w:t>
      </w:r>
      <w:r w:rsidRPr="009B0E25">
        <w:rPr>
          <w:rFonts w:ascii="Arial" w:hAnsi="Arial" w:cs="Arial"/>
          <w:sz w:val="24"/>
          <w:szCs w:val="24"/>
        </w:rPr>
        <w:t xml:space="preserve"> level of services as the others provide,</w:t>
      </w:r>
      <w:r w:rsidR="00717BB3" w:rsidRPr="009B0E25">
        <w:rPr>
          <w:rFonts w:ascii="Arial" w:hAnsi="Arial" w:cs="Arial"/>
          <w:sz w:val="24"/>
          <w:szCs w:val="24"/>
        </w:rPr>
        <w:t xml:space="preserve"> as</w:t>
      </w:r>
      <w:r w:rsidRPr="009B0E25">
        <w:rPr>
          <w:rFonts w:ascii="Arial" w:hAnsi="Arial" w:cs="Arial"/>
          <w:sz w:val="24"/>
          <w:szCs w:val="24"/>
        </w:rPr>
        <w:t xml:space="preserve"> DrMz’s involvement allows us to reduce the costs.</w:t>
      </w:r>
    </w:p>
    <w:p w:rsidR="001434F8" w:rsidRPr="009B0E25" w:rsidRDefault="001434F8" w:rsidP="005223ED">
      <w:pPr>
        <w:spacing w:line="480" w:lineRule="auto"/>
        <w:jc w:val="both"/>
        <w:rPr>
          <w:rFonts w:ascii="Arial" w:hAnsi="Arial" w:cs="Arial"/>
          <w:sz w:val="24"/>
          <w:szCs w:val="24"/>
        </w:rPr>
      </w:pPr>
      <w:r w:rsidRPr="009B0E25">
        <w:rPr>
          <w:rFonts w:ascii="Arial" w:hAnsi="Arial" w:cs="Arial"/>
          <w:sz w:val="24"/>
          <w:szCs w:val="24"/>
        </w:rPr>
        <w:t>The income received from rent will contribute and should cover next year</w:t>
      </w:r>
      <w:r w:rsidR="00717BB3" w:rsidRPr="009B0E25">
        <w:rPr>
          <w:rFonts w:ascii="Arial" w:hAnsi="Arial" w:cs="Arial"/>
          <w:sz w:val="24"/>
          <w:szCs w:val="24"/>
        </w:rPr>
        <w:t>’</w:t>
      </w:r>
      <w:r w:rsidRPr="009B0E25">
        <w:rPr>
          <w:rFonts w:ascii="Arial" w:hAnsi="Arial" w:cs="Arial"/>
          <w:sz w:val="24"/>
          <w:szCs w:val="24"/>
        </w:rPr>
        <w:t xml:space="preserve">s running costs that includes staffing, activities, repairs and resources. This in turn will make the project sustainable and self-sufficient. We aim to help </w:t>
      </w:r>
      <w:r w:rsidR="00717BB3" w:rsidRPr="009B0E25">
        <w:rPr>
          <w:rFonts w:ascii="Arial" w:hAnsi="Arial" w:cs="Arial"/>
          <w:i/>
          <w:sz w:val="24"/>
          <w:szCs w:val="24"/>
        </w:rPr>
        <w:t>all</w:t>
      </w:r>
      <w:r w:rsidRPr="009B0E25">
        <w:rPr>
          <w:rFonts w:ascii="Arial" w:hAnsi="Arial" w:cs="Arial"/>
          <w:sz w:val="24"/>
          <w:szCs w:val="24"/>
        </w:rPr>
        <w:t xml:space="preserve"> young people. However, those young people who are working will perhaps struggle to cover rent costs. We therefore are working alongside a local housing charity who will help provide young people with financial support to reduce this imbalance.</w:t>
      </w:r>
    </w:p>
    <w:p w:rsidR="00A923FC" w:rsidRPr="009B0E25" w:rsidRDefault="00A923FC" w:rsidP="005223ED">
      <w:pPr>
        <w:spacing w:line="480" w:lineRule="auto"/>
        <w:jc w:val="both"/>
        <w:rPr>
          <w:rFonts w:ascii="Arial" w:hAnsi="Arial" w:cs="Arial"/>
          <w:b/>
          <w:sz w:val="24"/>
          <w:szCs w:val="24"/>
        </w:rPr>
      </w:pPr>
      <w:r w:rsidRPr="009B0E25">
        <w:rPr>
          <w:rFonts w:ascii="Arial" w:hAnsi="Arial" w:cs="Arial"/>
          <w:b/>
          <w:sz w:val="24"/>
          <w:szCs w:val="24"/>
        </w:rPr>
        <w:t>Our Vision</w:t>
      </w:r>
    </w:p>
    <w:p w:rsidR="009A2B31" w:rsidRPr="009B0E25" w:rsidRDefault="00A923FC" w:rsidP="005223ED">
      <w:pPr>
        <w:spacing w:line="480" w:lineRule="auto"/>
        <w:jc w:val="both"/>
        <w:rPr>
          <w:rFonts w:ascii="Arial" w:hAnsi="Arial" w:cs="Arial"/>
          <w:sz w:val="24"/>
          <w:szCs w:val="24"/>
        </w:rPr>
      </w:pPr>
      <w:r w:rsidRPr="009B0E25">
        <w:rPr>
          <w:rFonts w:ascii="Arial" w:hAnsi="Arial" w:cs="Arial"/>
          <w:sz w:val="24"/>
          <w:szCs w:val="24"/>
        </w:rPr>
        <w:t>Our vision is to see more young people reaching their full potential independently. We hope to see more social housing in the community to give young people the opportunity to advance in life, and to get young people started in life early, so that it would give them more freedom later on life.</w:t>
      </w:r>
    </w:p>
    <w:p w:rsidR="00A923FC" w:rsidRPr="009B0E25" w:rsidRDefault="00A923FC" w:rsidP="005223ED">
      <w:pPr>
        <w:spacing w:line="480" w:lineRule="auto"/>
        <w:jc w:val="both"/>
        <w:rPr>
          <w:rFonts w:ascii="Arial" w:hAnsi="Arial" w:cs="Arial"/>
          <w:sz w:val="24"/>
          <w:szCs w:val="24"/>
        </w:rPr>
      </w:pPr>
    </w:p>
    <w:p w:rsidR="001434F8" w:rsidRPr="009B0E25" w:rsidRDefault="009A2B31" w:rsidP="005223ED">
      <w:pPr>
        <w:spacing w:line="480" w:lineRule="auto"/>
        <w:jc w:val="both"/>
        <w:rPr>
          <w:rFonts w:ascii="Arial" w:hAnsi="Arial" w:cs="Arial"/>
          <w:b/>
          <w:sz w:val="24"/>
          <w:szCs w:val="24"/>
        </w:rPr>
      </w:pPr>
      <w:r w:rsidRPr="009B0E25">
        <w:rPr>
          <w:rFonts w:ascii="Arial" w:hAnsi="Arial" w:cs="Arial"/>
          <w:b/>
          <w:sz w:val="24"/>
          <w:szCs w:val="24"/>
        </w:rPr>
        <w:t xml:space="preserve">Summary </w:t>
      </w:r>
    </w:p>
    <w:p w:rsidR="00B315F9" w:rsidRPr="009B0E25" w:rsidRDefault="009A2B31" w:rsidP="005223ED">
      <w:pPr>
        <w:spacing w:line="480" w:lineRule="auto"/>
        <w:jc w:val="both"/>
        <w:rPr>
          <w:rFonts w:ascii="Arial" w:hAnsi="Arial" w:cs="Arial"/>
          <w:sz w:val="24"/>
          <w:szCs w:val="24"/>
        </w:rPr>
      </w:pPr>
      <w:r w:rsidRPr="009B0E25">
        <w:rPr>
          <w:rFonts w:ascii="Arial" w:hAnsi="Arial" w:cs="Arial"/>
          <w:sz w:val="24"/>
          <w:szCs w:val="24"/>
        </w:rPr>
        <w:t>This project will be for temporary accommodation for young people aged 18-24, with the aim to move them into long term and a more permanent housing. By providing young people with the life skills that will enable them to live independently without problems. We aim to be proactive rather than reactive.</w:t>
      </w:r>
      <w:r w:rsidR="00A759E4" w:rsidRPr="009B0E25">
        <w:rPr>
          <w:rFonts w:ascii="Arial" w:hAnsi="Arial" w:cs="Arial"/>
          <w:sz w:val="24"/>
          <w:szCs w:val="24"/>
        </w:rPr>
        <w:t xml:space="preserve"> Not just to provide young people with accommodation, but that we tackle other issues that arise by providing </w:t>
      </w:r>
      <w:r w:rsidR="00717BB3" w:rsidRPr="009B0E25">
        <w:rPr>
          <w:rFonts w:ascii="Arial" w:hAnsi="Arial" w:cs="Arial"/>
          <w:sz w:val="24"/>
          <w:szCs w:val="24"/>
        </w:rPr>
        <w:t xml:space="preserve">the </w:t>
      </w:r>
      <w:r w:rsidR="00A759E4" w:rsidRPr="009B0E25">
        <w:rPr>
          <w:rFonts w:ascii="Arial" w:hAnsi="Arial" w:cs="Arial"/>
          <w:sz w:val="24"/>
          <w:szCs w:val="24"/>
        </w:rPr>
        <w:t>young people with the tailored support that individuals need. We strive to do this by working alongside DrMz in a partnership. We aim to provide 6-8 month tenancies which coincide with current housing waiting lists. Youth workers at the project will have varied job roles, all dependent on the needs of the young person.</w:t>
      </w:r>
      <w:r w:rsidR="006271EC" w:rsidRPr="009B0E25">
        <w:rPr>
          <w:rFonts w:ascii="Arial" w:hAnsi="Arial" w:cs="Arial"/>
          <w:sz w:val="24"/>
          <w:szCs w:val="24"/>
        </w:rPr>
        <w:t xml:space="preserve"> We hope </w:t>
      </w:r>
      <w:r w:rsidR="00717BB3" w:rsidRPr="009B0E25">
        <w:rPr>
          <w:rFonts w:ascii="Arial" w:hAnsi="Arial" w:cs="Arial"/>
          <w:sz w:val="24"/>
          <w:szCs w:val="24"/>
        </w:rPr>
        <w:t xml:space="preserve">that </w:t>
      </w:r>
      <w:r w:rsidR="006271EC" w:rsidRPr="009B0E25">
        <w:rPr>
          <w:rFonts w:ascii="Arial" w:hAnsi="Arial" w:cs="Arial"/>
          <w:sz w:val="24"/>
          <w:szCs w:val="24"/>
        </w:rPr>
        <w:t xml:space="preserve">by </w:t>
      </w:r>
      <w:r w:rsidR="00717BB3" w:rsidRPr="009B0E25">
        <w:rPr>
          <w:rFonts w:ascii="Arial" w:hAnsi="Arial" w:cs="Arial"/>
          <w:sz w:val="24"/>
          <w:szCs w:val="24"/>
        </w:rPr>
        <w:t>doing this it will give</w:t>
      </w:r>
      <w:r w:rsidR="006271EC" w:rsidRPr="009B0E25">
        <w:rPr>
          <w:rFonts w:ascii="Arial" w:hAnsi="Arial" w:cs="Arial"/>
          <w:sz w:val="24"/>
          <w:szCs w:val="24"/>
        </w:rPr>
        <w:t xml:space="preserve"> young people more support that is consistent and familiar</w:t>
      </w:r>
      <w:r w:rsidR="00717BB3" w:rsidRPr="009B0E25">
        <w:rPr>
          <w:rFonts w:ascii="Arial" w:hAnsi="Arial" w:cs="Arial"/>
          <w:sz w:val="24"/>
          <w:szCs w:val="24"/>
        </w:rPr>
        <w:t xml:space="preserve"> and moulds together to create positive change for the young person</w:t>
      </w:r>
      <w:r w:rsidR="006271EC" w:rsidRPr="009B0E25">
        <w:rPr>
          <w:rFonts w:ascii="Arial" w:hAnsi="Arial" w:cs="Arial"/>
          <w:sz w:val="24"/>
          <w:szCs w:val="24"/>
        </w:rPr>
        <w:t>.</w:t>
      </w:r>
    </w:p>
    <w:p w:rsidR="009A2B31" w:rsidRPr="009B0E25" w:rsidRDefault="009A2B31" w:rsidP="000836B6">
      <w:pPr>
        <w:rPr>
          <w:rFonts w:ascii="Arial" w:hAnsi="Arial" w:cs="Arial"/>
          <w:sz w:val="24"/>
          <w:szCs w:val="24"/>
        </w:rPr>
      </w:pPr>
    </w:p>
    <w:p w:rsidR="009A2B31" w:rsidRPr="009B0E25" w:rsidRDefault="009A2B31" w:rsidP="000836B6">
      <w:pPr>
        <w:rPr>
          <w:rFonts w:ascii="Arial" w:hAnsi="Arial" w:cs="Arial"/>
          <w:sz w:val="24"/>
          <w:szCs w:val="24"/>
        </w:rPr>
      </w:pPr>
    </w:p>
    <w:p w:rsidR="005223ED" w:rsidRPr="009B0E25" w:rsidRDefault="005223ED" w:rsidP="000836B6">
      <w:pPr>
        <w:rPr>
          <w:rFonts w:ascii="Arial" w:hAnsi="Arial" w:cs="Arial"/>
          <w:sz w:val="24"/>
          <w:szCs w:val="24"/>
        </w:rPr>
      </w:pPr>
    </w:p>
    <w:p w:rsidR="005223ED" w:rsidRPr="009B0E25" w:rsidRDefault="005223ED" w:rsidP="000836B6">
      <w:pPr>
        <w:rPr>
          <w:rFonts w:ascii="Arial" w:hAnsi="Arial" w:cs="Arial"/>
          <w:sz w:val="24"/>
          <w:szCs w:val="24"/>
        </w:rPr>
      </w:pPr>
    </w:p>
    <w:p w:rsidR="005223ED" w:rsidRPr="009B0E25" w:rsidRDefault="005223ED" w:rsidP="000836B6">
      <w:pPr>
        <w:rPr>
          <w:rFonts w:ascii="Arial" w:hAnsi="Arial" w:cs="Arial"/>
          <w:sz w:val="24"/>
          <w:szCs w:val="24"/>
        </w:rPr>
      </w:pPr>
    </w:p>
    <w:p w:rsidR="005223ED" w:rsidRPr="009B0E25" w:rsidRDefault="005223ED" w:rsidP="000836B6">
      <w:pPr>
        <w:rPr>
          <w:rFonts w:ascii="Arial" w:hAnsi="Arial" w:cs="Arial"/>
          <w:sz w:val="24"/>
          <w:szCs w:val="24"/>
        </w:rPr>
      </w:pPr>
    </w:p>
    <w:p w:rsidR="005223ED" w:rsidRPr="009B0E25" w:rsidRDefault="005223ED" w:rsidP="000836B6">
      <w:pPr>
        <w:rPr>
          <w:rFonts w:ascii="Arial" w:hAnsi="Arial" w:cs="Arial"/>
          <w:sz w:val="24"/>
          <w:szCs w:val="24"/>
        </w:rPr>
      </w:pPr>
    </w:p>
    <w:p w:rsidR="005223ED" w:rsidRDefault="005223ED" w:rsidP="000836B6">
      <w:pPr>
        <w:rPr>
          <w:rFonts w:ascii="Arial" w:hAnsi="Arial" w:cs="Arial"/>
          <w:sz w:val="24"/>
          <w:szCs w:val="24"/>
        </w:rPr>
      </w:pPr>
    </w:p>
    <w:p w:rsidR="000108A6" w:rsidRPr="009B0E25" w:rsidRDefault="000108A6" w:rsidP="000836B6">
      <w:pPr>
        <w:rPr>
          <w:rFonts w:ascii="Arial" w:hAnsi="Arial" w:cs="Arial"/>
          <w:sz w:val="24"/>
          <w:szCs w:val="24"/>
        </w:rPr>
      </w:pPr>
      <w:bookmarkStart w:id="0" w:name="_GoBack"/>
      <w:bookmarkEnd w:id="0"/>
    </w:p>
    <w:p w:rsidR="00A923FC" w:rsidRPr="009B0E25" w:rsidRDefault="00A923FC" w:rsidP="000836B6">
      <w:pPr>
        <w:rPr>
          <w:rFonts w:ascii="Arial" w:hAnsi="Arial" w:cs="Arial"/>
          <w:sz w:val="24"/>
          <w:szCs w:val="24"/>
        </w:rPr>
      </w:pPr>
    </w:p>
    <w:p w:rsidR="00A923FC" w:rsidRPr="009B0E25" w:rsidRDefault="00A923FC" w:rsidP="000836B6">
      <w:pPr>
        <w:rPr>
          <w:rFonts w:ascii="Arial" w:hAnsi="Arial" w:cs="Arial"/>
          <w:sz w:val="24"/>
          <w:szCs w:val="24"/>
        </w:rPr>
      </w:pPr>
    </w:p>
    <w:p w:rsidR="009A2B31" w:rsidRDefault="009A2B31" w:rsidP="009A2B31">
      <w:pPr>
        <w:rPr>
          <w:rFonts w:ascii="Arial" w:hAnsi="Arial" w:cs="Arial"/>
          <w:b/>
          <w:sz w:val="24"/>
          <w:szCs w:val="24"/>
        </w:rPr>
      </w:pPr>
      <w:r w:rsidRPr="009B0E25">
        <w:rPr>
          <w:rFonts w:ascii="Arial" w:hAnsi="Arial" w:cs="Arial"/>
          <w:b/>
          <w:sz w:val="24"/>
          <w:szCs w:val="24"/>
        </w:rPr>
        <w:t xml:space="preserve">Reference list </w:t>
      </w:r>
    </w:p>
    <w:p w:rsidR="005D3977" w:rsidRDefault="005D3977" w:rsidP="009A2B31">
      <w:pPr>
        <w:rPr>
          <w:rFonts w:ascii="Arial" w:hAnsi="Arial" w:cs="Arial"/>
          <w:b/>
          <w:sz w:val="24"/>
          <w:szCs w:val="24"/>
        </w:rPr>
      </w:pPr>
      <w:r w:rsidRPr="005D3977">
        <w:rPr>
          <w:rFonts w:ascii="Arial" w:hAnsi="Arial" w:cs="Arial"/>
          <w:sz w:val="24"/>
          <w:szCs w:val="24"/>
        </w:rPr>
        <w:t xml:space="preserve">Bentley, H. et al (2017). </w:t>
      </w:r>
      <w:r w:rsidRPr="005D3977">
        <w:rPr>
          <w:rFonts w:ascii="Arial" w:hAnsi="Arial" w:cs="Arial"/>
          <w:i/>
          <w:sz w:val="24"/>
          <w:szCs w:val="24"/>
        </w:rPr>
        <w:t>NSPCC – Online abuse Facts and statistics.</w:t>
      </w:r>
      <w:r w:rsidRPr="005D3977">
        <w:rPr>
          <w:rFonts w:ascii="Arial" w:hAnsi="Arial" w:cs="Arial"/>
          <w:sz w:val="24"/>
          <w:szCs w:val="24"/>
        </w:rPr>
        <w:t xml:space="preserve"> Available at:</w:t>
      </w:r>
      <w:r w:rsidRPr="005D3977">
        <w:rPr>
          <w:rFonts w:ascii="Arial" w:hAnsi="Arial" w:cs="Arial"/>
          <w:b/>
          <w:sz w:val="24"/>
          <w:szCs w:val="24"/>
        </w:rPr>
        <w:t xml:space="preserve"> </w:t>
      </w:r>
      <w:hyperlink r:id="rId7" w:history="1">
        <w:r w:rsidRPr="005D3977">
          <w:rPr>
            <w:rStyle w:val="Hyperlink"/>
            <w:rFonts w:ascii="Arial" w:hAnsi="Arial" w:cs="Arial"/>
            <w:sz w:val="24"/>
            <w:szCs w:val="24"/>
          </w:rPr>
          <w:t>https://www.nspcc.org.uk/preventing-abuse/child-abuse-and-neglect/online-abuse/facts-statistics/</w:t>
        </w:r>
      </w:hyperlink>
      <w:r w:rsidRPr="005D3977">
        <w:rPr>
          <w:rFonts w:ascii="Arial" w:hAnsi="Arial" w:cs="Arial"/>
          <w:sz w:val="24"/>
          <w:szCs w:val="24"/>
        </w:rPr>
        <w:t>.</w:t>
      </w:r>
      <w:r w:rsidRPr="005D3977">
        <w:rPr>
          <w:rFonts w:ascii="Arial" w:hAnsi="Arial" w:cs="Arial"/>
          <w:b/>
          <w:sz w:val="24"/>
          <w:szCs w:val="24"/>
        </w:rPr>
        <w:t xml:space="preserve"> </w:t>
      </w:r>
    </w:p>
    <w:p w:rsidR="005D3977" w:rsidRPr="009B0E25" w:rsidRDefault="005D3977" w:rsidP="009A2B31">
      <w:pPr>
        <w:rPr>
          <w:rFonts w:ascii="Arial" w:hAnsi="Arial" w:cs="Arial"/>
          <w:b/>
          <w:sz w:val="24"/>
          <w:szCs w:val="24"/>
        </w:rPr>
      </w:pPr>
    </w:p>
    <w:p w:rsidR="009A2B31" w:rsidRDefault="00064747" w:rsidP="009A2B31">
      <w:pPr>
        <w:rPr>
          <w:rFonts w:ascii="Arial" w:hAnsi="Arial" w:cs="Arial"/>
          <w:sz w:val="24"/>
          <w:szCs w:val="24"/>
        </w:rPr>
      </w:pPr>
      <w:r w:rsidRPr="009B0E25">
        <w:rPr>
          <w:rFonts w:ascii="Arial" w:hAnsi="Arial" w:cs="Arial"/>
          <w:sz w:val="24"/>
          <w:szCs w:val="24"/>
        </w:rPr>
        <w:t xml:space="preserve">Evans, A (2017) </w:t>
      </w:r>
      <w:r w:rsidRPr="009B0E25">
        <w:rPr>
          <w:rFonts w:ascii="Arial" w:hAnsi="Arial" w:cs="Arial"/>
          <w:i/>
          <w:sz w:val="24"/>
          <w:szCs w:val="24"/>
        </w:rPr>
        <w:t xml:space="preserve">Homelessness   </w:t>
      </w:r>
      <w:r w:rsidRPr="009B0E25">
        <w:rPr>
          <w:rFonts w:ascii="Arial" w:hAnsi="Arial" w:cs="Arial"/>
          <w:sz w:val="24"/>
          <w:szCs w:val="24"/>
        </w:rPr>
        <w:t>Available at: http://llanellionline.news/homelessness/   (Accessed Jan 14</w:t>
      </w:r>
      <w:r w:rsidRPr="009B0E25">
        <w:rPr>
          <w:rFonts w:ascii="Arial" w:hAnsi="Arial" w:cs="Arial"/>
          <w:sz w:val="24"/>
          <w:szCs w:val="24"/>
          <w:vertAlign w:val="superscript"/>
        </w:rPr>
        <w:t>th</w:t>
      </w:r>
      <w:r w:rsidRPr="009B0E25">
        <w:rPr>
          <w:rFonts w:ascii="Arial" w:hAnsi="Arial" w:cs="Arial"/>
          <w:sz w:val="24"/>
          <w:szCs w:val="24"/>
        </w:rPr>
        <w:t xml:space="preserve"> 2019)</w:t>
      </w:r>
    </w:p>
    <w:p w:rsidR="005D3977" w:rsidRPr="009B0E25" w:rsidRDefault="005D3977" w:rsidP="009A2B31">
      <w:pPr>
        <w:rPr>
          <w:rFonts w:ascii="Arial" w:hAnsi="Arial" w:cs="Arial"/>
          <w:sz w:val="24"/>
          <w:szCs w:val="24"/>
        </w:rPr>
      </w:pPr>
    </w:p>
    <w:p w:rsidR="00A759E4" w:rsidRDefault="00A759E4" w:rsidP="00A759E4">
      <w:pPr>
        <w:rPr>
          <w:rFonts w:ascii="Arial" w:hAnsi="Arial" w:cs="Arial"/>
          <w:sz w:val="24"/>
          <w:szCs w:val="24"/>
        </w:rPr>
      </w:pPr>
      <w:r w:rsidRPr="009B0E25">
        <w:rPr>
          <w:rFonts w:ascii="Arial" w:hAnsi="Arial" w:cs="Arial"/>
          <w:sz w:val="24"/>
          <w:szCs w:val="24"/>
        </w:rPr>
        <w:t xml:space="preserve">McLeod, S. A. (2007). </w:t>
      </w:r>
      <w:r w:rsidRPr="009B0E25">
        <w:rPr>
          <w:rFonts w:ascii="Arial" w:hAnsi="Arial" w:cs="Arial"/>
          <w:i/>
          <w:sz w:val="24"/>
          <w:szCs w:val="24"/>
        </w:rPr>
        <w:t>Maslow's Hierarchy of Needs</w:t>
      </w:r>
      <w:r w:rsidRPr="009B0E25">
        <w:rPr>
          <w:rFonts w:ascii="Arial" w:hAnsi="Arial" w:cs="Arial"/>
          <w:sz w:val="24"/>
          <w:szCs w:val="24"/>
        </w:rPr>
        <w:t xml:space="preserve">    Available at: </w:t>
      </w:r>
      <w:r w:rsidR="00164EC0" w:rsidRPr="009B0E25">
        <w:rPr>
          <w:rFonts w:ascii="Arial" w:hAnsi="Arial" w:cs="Arial"/>
          <w:sz w:val="24"/>
          <w:szCs w:val="24"/>
        </w:rPr>
        <w:t xml:space="preserve"> </w:t>
      </w:r>
      <w:hyperlink r:id="rId8" w:history="1">
        <w:r w:rsidR="005D3977" w:rsidRPr="0089762F">
          <w:rPr>
            <w:rStyle w:val="Hyperlink"/>
            <w:rFonts w:ascii="Arial" w:hAnsi="Arial" w:cs="Arial"/>
            <w:sz w:val="24"/>
            <w:szCs w:val="24"/>
          </w:rPr>
          <w:t>http://www.simplypsychology.org/maslow.html</w:t>
        </w:r>
      </w:hyperlink>
      <w:r w:rsidR="005D3977">
        <w:rPr>
          <w:rFonts w:ascii="Arial" w:hAnsi="Arial" w:cs="Arial"/>
          <w:sz w:val="24"/>
          <w:szCs w:val="24"/>
        </w:rPr>
        <w:t xml:space="preserve"> </w:t>
      </w:r>
      <w:r w:rsidR="00164EC0" w:rsidRPr="009B0E25">
        <w:rPr>
          <w:rFonts w:ascii="Arial" w:hAnsi="Arial" w:cs="Arial"/>
          <w:color w:val="F4F4F4"/>
          <w:sz w:val="24"/>
          <w:szCs w:val="24"/>
          <w:vertAlign w:val="subscript"/>
        </w:rPr>
        <w:t>Avml</w:t>
      </w:r>
      <w:r w:rsidRPr="009B0E25">
        <w:rPr>
          <w:rFonts w:ascii="Arial" w:hAnsi="Arial" w:cs="Arial"/>
          <w:sz w:val="24"/>
          <w:szCs w:val="24"/>
        </w:rPr>
        <w:t xml:space="preserve"> </w:t>
      </w:r>
      <w:r w:rsidR="00164EC0" w:rsidRPr="009B0E25">
        <w:rPr>
          <w:rFonts w:ascii="Arial" w:hAnsi="Arial" w:cs="Arial"/>
          <w:sz w:val="24"/>
          <w:szCs w:val="24"/>
        </w:rPr>
        <w:t>(Accessed</w:t>
      </w:r>
      <w:r w:rsidRPr="009B0E25">
        <w:rPr>
          <w:rFonts w:ascii="Arial" w:hAnsi="Arial" w:cs="Arial"/>
          <w:sz w:val="24"/>
          <w:szCs w:val="24"/>
        </w:rPr>
        <w:t xml:space="preserve"> Jan 14</w:t>
      </w:r>
      <w:r w:rsidR="00EE6F72" w:rsidRPr="009B0E25">
        <w:rPr>
          <w:rFonts w:ascii="Arial" w:hAnsi="Arial" w:cs="Arial"/>
          <w:sz w:val="24"/>
          <w:szCs w:val="24"/>
          <w:vertAlign w:val="superscript"/>
        </w:rPr>
        <w:t>th</w:t>
      </w:r>
      <w:r w:rsidR="00164EC0" w:rsidRPr="009B0E25">
        <w:rPr>
          <w:rFonts w:ascii="Arial" w:hAnsi="Arial" w:cs="Arial"/>
          <w:sz w:val="24"/>
          <w:szCs w:val="24"/>
        </w:rPr>
        <w:t xml:space="preserve"> 2019)</w:t>
      </w:r>
    </w:p>
    <w:p w:rsidR="005D3977" w:rsidRPr="009B0E25" w:rsidRDefault="005D3977" w:rsidP="00A759E4">
      <w:pPr>
        <w:rPr>
          <w:rFonts w:ascii="Arial" w:hAnsi="Arial" w:cs="Arial"/>
          <w:sz w:val="24"/>
          <w:szCs w:val="24"/>
        </w:rPr>
      </w:pPr>
    </w:p>
    <w:p w:rsidR="009A2B31" w:rsidRPr="009B0E25" w:rsidRDefault="009A2B31" w:rsidP="009A2B31">
      <w:pPr>
        <w:rPr>
          <w:rFonts w:ascii="Arial" w:hAnsi="Arial" w:cs="Arial"/>
          <w:sz w:val="24"/>
          <w:szCs w:val="24"/>
        </w:rPr>
      </w:pPr>
      <w:r w:rsidRPr="009B0E25">
        <w:rPr>
          <w:rFonts w:ascii="Arial" w:hAnsi="Arial" w:cs="Arial"/>
          <w:sz w:val="24"/>
          <w:szCs w:val="24"/>
        </w:rPr>
        <w:t xml:space="preserve">Ministry of Housing, Communities and local government (2018) </w:t>
      </w:r>
      <w:r w:rsidRPr="009B0E25">
        <w:rPr>
          <w:rFonts w:ascii="Arial" w:hAnsi="Arial" w:cs="Arial"/>
          <w:i/>
          <w:sz w:val="24"/>
          <w:szCs w:val="24"/>
        </w:rPr>
        <w:t>Housing health and safety rating system (HHSRS) guidance</w:t>
      </w:r>
      <w:r w:rsidRPr="009B0E25">
        <w:rPr>
          <w:rFonts w:ascii="Arial" w:hAnsi="Arial" w:cs="Arial"/>
          <w:b/>
          <w:i/>
          <w:sz w:val="24"/>
          <w:szCs w:val="24"/>
        </w:rPr>
        <w:t>.</w:t>
      </w:r>
      <w:r w:rsidR="00164EC0" w:rsidRPr="009B0E25">
        <w:rPr>
          <w:rFonts w:ascii="Arial" w:hAnsi="Arial" w:cs="Arial"/>
          <w:b/>
          <w:i/>
          <w:sz w:val="24"/>
          <w:szCs w:val="24"/>
        </w:rPr>
        <w:t xml:space="preserve"> </w:t>
      </w:r>
      <w:r w:rsidRPr="009B0E25">
        <w:rPr>
          <w:rFonts w:ascii="Arial" w:hAnsi="Arial" w:cs="Arial"/>
          <w:b/>
          <w:i/>
          <w:sz w:val="24"/>
          <w:szCs w:val="24"/>
        </w:rPr>
        <w:t xml:space="preserve"> </w:t>
      </w:r>
      <w:r w:rsidR="00164EC0" w:rsidRPr="009B0E25">
        <w:rPr>
          <w:rFonts w:ascii="Arial" w:hAnsi="Arial" w:cs="Arial"/>
          <w:sz w:val="24"/>
          <w:szCs w:val="24"/>
        </w:rPr>
        <w:t>A</w:t>
      </w:r>
      <w:r w:rsidRPr="009B0E25">
        <w:rPr>
          <w:rFonts w:ascii="Arial" w:hAnsi="Arial" w:cs="Arial"/>
          <w:sz w:val="24"/>
          <w:szCs w:val="24"/>
        </w:rPr>
        <w:t xml:space="preserve">vailable at: </w:t>
      </w:r>
      <w:hyperlink r:id="rId9" w:history="1">
        <w:r w:rsidR="005D3977" w:rsidRPr="0089762F">
          <w:rPr>
            <w:rStyle w:val="Hyperlink"/>
            <w:rFonts w:ascii="Arial" w:hAnsi="Arial" w:cs="Arial"/>
            <w:sz w:val="24"/>
            <w:szCs w:val="24"/>
          </w:rPr>
          <w:t>https://www.gov.uk/government/collections/housing-health-and-safety-rating-system-hhsrs-guidance</w:t>
        </w:r>
      </w:hyperlink>
      <w:r w:rsidR="005D3977">
        <w:rPr>
          <w:rFonts w:ascii="Arial" w:hAnsi="Arial" w:cs="Arial"/>
          <w:sz w:val="24"/>
          <w:szCs w:val="24"/>
        </w:rPr>
        <w:t xml:space="preserve"> </w:t>
      </w:r>
      <w:r w:rsidRPr="009B0E25">
        <w:rPr>
          <w:rFonts w:ascii="Arial" w:hAnsi="Arial" w:cs="Arial"/>
          <w:sz w:val="24"/>
          <w:szCs w:val="24"/>
        </w:rPr>
        <w:t xml:space="preserve"> </w:t>
      </w:r>
      <w:r w:rsidR="00C07198" w:rsidRPr="009B0E25">
        <w:rPr>
          <w:rFonts w:ascii="Arial" w:hAnsi="Arial" w:cs="Arial"/>
          <w:sz w:val="24"/>
          <w:szCs w:val="24"/>
        </w:rPr>
        <w:t>(Accessed</w:t>
      </w:r>
      <w:r w:rsidR="00EE6F72" w:rsidRPr="009B0E25">
        <w:rPr>
          <w:rFonts w:ascii="Arial" w:hAnsi="Arial" w:cs="Arial"/>
          <w:sz w:val="24"/>
          <w:szCs w:val="24"/>
        </w:rPr>
        <w:t>: Jan 14th</w:t>
      </w:r>
      <w:r w:rsidRPr="009B0E25">
        <w:rPr>
          <w:rFonts w:ascii="Arial" w:hAnsi="Arial" w:cs="Arial"/>
          <w:sz w:val="24"/>
          <w:szCs w:val="24"/>
        </w:rPr>
        <w:t xml:space="preserve"> 2019</w:t>
      </w:r>
      <w:r w:rsidR="00164EC0" w:rsidRPr="009B0E25">
        <w:rPr>
          <w:rFonts w:ascii="Arial" w:hAnsi="Arial" w:cs="Arial"/>
          <w:sz w:val="24"/>
          <w:szCs w:val="24"/>
        </w:rPr>
        <w:t>)</w:t>
      </w:r>
    </w:p>
    <w:p w:rsidR="00310C40" w:rsidRPr="009B0E25" w:rsidRDefault="00310C40" w:rsidP="009A2B31">
      <w:pPr>
        <w:rPr>
          <w:rFonts w:ascii="Arial" w:hAnsi="Arial" w:cs="Arial"/>
          <w:sz w:val="24"/>
          <w:szCs w:val="24"/>
        </w:rPr>
      </w:pPr>
    </w:p>
    <w:p w:rsidR="009A2B31" w:rsidRPr="009B0E25" w:rsidRDefault="00164EC0" w:rsidP="009A2B31">
      <w:pPr>
        <w:rPr>
          <w:rFonts w:ascii="Arial" w:hAnsi="Arial" w:cs="Arial"/>
          <w:sz w:val="24"/>
          <w:szCs w:val="24"/>
        </w:rPr>
      </w:pPr>
      <w:r w:rsidRPr="009B0E25">
        <w:rPr>
          <w:rFonts w:ascii="Arial" w:hAnsi="Arial" w:cs="Arial"/>
          <w:sz w:val="24"/>
          <w:szCs w:val="24"/>
        </w:rPr>
        <w:t>Well-being of Future G</w:t>
      </w:r>
      <w:r w:rsidR="00310C40" w:rsidRPr="009B0E25">
        <w:rPr>
          <w:rFonts w:ascii="Arial" w:hAnsi="Arial" w:cs="Arial"/>
          <w:sz w:val="24"/>
          <w:szCs w:val="24"/>
        </w:rPr>
        <w:t xml:space="preserve">enerations Act (2015) available at:  </w:t>
      </w:r>
      <w:hyperlink r:id="rId10" w:history="1">
        <w:r w:rsidR="005D3977" w:rsidRPr="0089762F">
          <w:rPr>
            <w:rStyle w:val="Hyperlink"/>
            <w:rFonts w:ascii="Arial" w:hAnsi="Arial" w:cs="Arial"/>
            <w:sz w:val="24"/>
            <w:szCs w:val="24"/>
          </w:rPr>
          <w:t>https://gov.wales/topics/people-and-communities/people/future-generations-act/?lang=en</w:t>
        </w:r>
      </w:hyperlink>
      <w:r w:rsidR="005D3977">
        <w:rPr>
          <w:rFonts w:ascii="Arial" w:hAnsi="Arial" w:cs="Arial"/>
          <w:sz w:val="24"/>
          <w:szCs w:val="24"/>
        </w:rPr>
        <w:t xml:space="preserve"> </w:t>
      </w:r>
      <w:r w:rsidR="00C07198" w:rsidRPr="009B0E25">
        <w:rPr>
          <w:rFonts w:ascii="Arial" w:hAnsi="Arial" w:cs="Arial"/>
          <w:sz w:val="24"/>
          <w:szCs w:val="24"/>
        </w:rPr>
        <w:t xml:space="preserve"> (Accessed</w:t>
      </w:r>
      <w:r w:rsidR="00310C40" w:rsidRPr="009B0E25">
        <w:rPr>
          <w:rFonts w:ascii="Arial" w:hAnsi="Arial" w:cs="Arial"/>
          <w:sz w:val="24"/>
          <w:szCs w:val="24"/>
        </w:rPr>
        <w:t>: 14th Jan 2019)</w:t>
      </w:r>
    </w:p>
    <w:p w:rsidR="009A2B31" w:rsidRPr="009B0E25" w:rsidRDefault="009A2B31" w:rsidP="009A2B31">
      <w:pPr>
        <w:rPr>
          <w:rFonts w:ascii="Arial" w:hAnsi="Arial" w:cs="Arial"/>
          <w:sz w:val="24"/>
          <w:szCs w:val="24"/>
        </w:rPr>
      </w:pPr>
    </w:p>
    <w:p w:rsidR="0050697E" w:rsidRPr="009D0DB9" w:rsidRDefault="009D0DB9" w:rsidP="005D3977">
      <w:pPr>
        <w:rPr>
          <w:rFonts w:ascii="Arial" w:hAnsi="Arial" w:cs="Arial"/>
        </w:rPr>
      </w:pPr>
      <w:r w:rsidRPr="009D0DB9">
        <w:rPr>
          <w:rFonts w:ascii="Arial" w:hAnsi="Arial" w:cs="Arial"/>
        </w:rPr>
        <w:t>Welsh Government.</w:t>
      </w:r>
      <w:r>
        <w:rPr>
          <w:rFonts w:ascii="Arial" w:hAnsi="Arial" w:cs="Arial"/>
        </w:rPr>
        <w:t xml:space="preserve"> (2014</w:t>
      </w:r>
      <w:r w:rsidR="005D3977" w:rsidRPr="009D0DB9">
        <w:rPr>
          <w:rFonts w:ascii="Arial" w:hAnsi="Arial" w:cs="Arial"/>
        </w:rPr>
        <w:t xml:space="preserve">). </w:t>
      </w:r>
      <w:r w:rsidRPr="009D0DB9">
        <w:rPr>
          <w:rFonts w:ascii="Arial" w:hAnsi="Arial" w:cs="Arial"/>
          <w:i/>
        </w:rPr>
        <w:t>National Occupational of Standards for youth work</w:t>
      </w:r>
      <w:r w:rsidRPr="009D0DB9">
        <w:rPr>
          <w:rFonts w:ascii="Arial" w:hAnsi="Arial" w:cs="Arial"/>
        </w:rPr>
        <w:t xml:space="preserve">, </w:t>
      </w:r>
      <w:r w:rsidR="005D3977" w:rsidRPr="009D0DB9">
        <w:rPr>
          <w:rFonts w:ascii="Arial" w:hAnsi="Arial" w:cs="Arial"/>
        </w:rPr>
        <w:t xml:space="preserve">[online] Available at: </w:t>
      </w:r>
      <w:hyperlink r:id="rId11" w:history="1">
        <w:r w:rsidRPr="0089762F">
          <w:rPr>
            <w:rStyle w:val="Hyperlink"/>
            <w:rFonts w:ascii="Arial" w:hAnsi="Arial" w:cs="Arial"/>
          </w:rPr>
          <w:t>http://www.nya.org.uk/wp-content/uploads/2014/06/National-Occupation-Standards-for-Youth-Work.pdf</w:t>
        </w:r>
      </w:hyperlink>
      <w:r>
        <w:rPr>
          <w:rFonts w:ascii="Arial" w:hAnsi="Arial" w:cs="Arial"/>
        </w:rPr>
        <w:t xml:space="preserve"> </w:t>
      </w:r>
    </w:p>
    <w:p w:rsidR="0050697E" w:rsidRPr="0050697E" w:rsidRDefault="0050697E" w:rsidP="0050697E"/>
    <w:p w:rsidR="0050697E" w:rsidRPr="0050697E" w:rsidRDefault="0050697E" w:rsidP="0050697E"/>
    <w:p w:rsidR="0050697E" w:rsidRPr="0050697E" w:rsidRDefault="0050697E" w:rsidP="0050697E"/>
    <w:p w:rsidR="0050697E" w:rsidRPr="0050697E" w:rsidRDefault="0050697E" w:rsidP="0050697E"/>
    <w:p w:rsidR="0050697E" w:rsidRPr="0050697E" w:rsidRDefault="0050697E" w:rsidP="0050697E"/>
    <w:p w:rsidR="0050697E" w:rsidRPr="0050697E" w:rsidRDefault="0050697E" w:rsidP="0050697E"/>
    <w:p w:rsidR="0050697E" w:rsidRDefault="0050697E"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EC48A1" w:rsidRPr="005223ED" w:rsidRDefault="00164EC0" w:rsidP="0050697E">
      <w:pPr>
        <w:rPr>
          <w:b/>
        </w:rPr>
      </w:pPr>
      <w:r>
        <w:rPr>
          <w:b/>
        </w:rPr>
        <w:t>Appendix</w:t>
      </w:r>
      <w:r w:rsidR="0050697E" w:rsidRPr="005223ED">
        <w:rPr>
          <w:b/>
        </w:rPr>
        <w:t xml:space="preserve"> 1</w:t>
      </w:r>
    </w:p>
    <w:tbl>
      <w:tblPr>
        <w:tblStyle w:val="TableGrid"/>
        <w:tblW w:w="0" w:type="auto"/>
        <w:tblLook w:val="04A0" w:firstRow="1" w:lastRow="0" w:firstColumn="1" w:lastColumn="0" w:noHBand="0" w:noVBand="1"/>
      </w:tblPr>
      <w:tblGrid>
        <w:gridCol w:w="1803"/>
        <w:gridCol w:w="1803"/>
        <w:gridCol w:w="1803"/>
        <w:gridCol w:w="1803"/>
        <w:gridCol w:w="1804"/>
      </w:tblGrid>
      <w:tr w:rsidR="0050697E" w:rsidRPr="0050697E" w:rsidTr="00DD4FC7">
        <w:tc>
          <w:tcPr>
            <w:tcW w:w="1803" w:type="dxa"/>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Costs</w:t>
            </w:r>
          </w:p>
        </w:tc>
        <w:tc>
          <w:tcPr>
            <w:tcW w:w="1803" w:type="dxa"/>
          </w:tcPr>
          <w:p w:rsidR="0050697E" w:rsidRPr="0050697E" w:rsidRDefault="0050697E" w:rsidP="0050697E">
            <w:pPr>
              <w:spacing w:after="160" w:line="259" w:lineRule="auto"/>
            </w:pPr>
            <w:r w:rsidRPr="0050697E">
              <w:t>Total</w:t>
            </w:r>
          </w:p>
        </w:tc>
        <w:tc>
          <w:tcPr>
            <w:tcW w:w="1804" w:type="dxa"/>
          </w:tcPr>
          <w:p w:rsidR="0050697E" w:rsidRPr="0050697E" w:rsidRDefault="00310C40" w:rsidP="0050697E">
            <w:pPr>
              <w:spacing w:after="160" w:line="259" w:lineRule="auto"/>
            </w:pPr>
            <w:r>
              <w:t>Grand Total</w:t>
            </w:r>
          </w:p>
        </w:tc>
      </w:tr>
      <w:tr w:rsidR="0050697E" w:rsidRPr="0050697E" w:rsidTr="00DD4FC7">
        <w:tc>
          <w:tcPr>
            <w:tcW w:w="1803" w:type="dxa"/>
            <w:vMerge w:val="restart"/>
          </w:tcPr>
          <w:p w:rsidR="0050697E" w:rsidRPr="0050697E" w:rsidRDefault="0050697E" w:rsidP="0050697E">
            <w:pPr>
              <w:spacing w:after="160" w:line="259" w:lineRule="auto"/>
            </w:pPr>
          </w:p>
          <w:p w:rsidR="0050697E" w:rsidRPr="0050697E" w:rsidRDefault="0050697E" w:rsidP="0050697E">
            <w:pPr>
              <w:spacing w:after="160" w:line="259" w:lineRule="auto"/>
            </w:pPr>
            <w:r w:rsidRPr="0050697E">
              <w:t>Appliances</w:t>
            </w:r>
          </w:p>
        </w:tc>
        <w:tc>
          <w:tcPr>
            <w:tcW w:w="1803" w:type="dxa"/>
          </w:tcPr>
          <w:p w:rsidR="0050697E" w:rsidRPr="0050697E" w:rsidRDefault="0050697E" w:rsidP="0050697E">
            <w:pPr>
              <w:spacing w:after="160" w:line="259" w:lineRule="auto"/>
            </w:pPr>
            <w:r w:rsidRPr="0050697E">
              <w:t>Cooker x 3</w:t>
            </w:r>
          </w:p>
        </w:tc>
        <w:tc>
          <w:tcPr>
            <w:tcW w:w="1803" w:type="dxa"/>
          </w:tcPr>
          <w:p w:rsidR="0050697E" w:rsidRPr="0050697E" w:rsidRDefault="0050697E" w:rsidP="0050697E">
            <w:pPr>
              <w:spacing w:after="160" w:line="259" w:lineRule="auto"/>
            </w:pPr>
            <w:r>
              <w:t>£1500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Washing machine and dryer x1</w:t>
            </w:r>
          </w:p>
        </w:tc>
        <w:tc>
          <w:tcPr>
            <w:tcW w:w="1803" w:type="dxa"/>
          </w:tcPr>
          <w:p w:rsidR="0050697E" w:rsidRPr="0050697E" w:rsidRDefault="0050697E" w:rsidP="0050697E">
            <w:pPr>
              <w:spacing w:after="160" w:line="259" w:lineRule="auto"/>
            </w:pPr>
            <w:r>
              <w:t>£1000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Microwave x 3</w:t>
            </w:r>
          </w:p>
        </w:tc>
        <w:tc>
          <w:tcPr>
            <w:tcW w:w="1803" w:type="dxa"/>
          </w:tcPr>
          <w:p w:rsidR="0050697E" w:rsidRPr="0050697E" w:rsidRDefault="0050697E" w:rsidP="0050697E">
            <w:pPr>
              <w:spacing w:after="160" w:line="259" w:lineRule="auto"/>
            </w:pPr>
            <w:r>
              <w:t>£250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Kettle x 4</w:t>
            </w:r>
          </w:p>
        </w:tc>
        <w:tc>
          <w:tcPr>
            <w:tcW w:w="1803" w:type="dxa"/>
          </w:tcPr>
          <w:p w:rsidR="0050697E" w:rsidRPr="0050697E" w:rsidRDefault="0050697E" w:rsidP="0050697E">
            <w:pPr>
              <w:spacing w:after="160" w:line="259" w:lineRule="auto"/>
            </w:pPr>
            <w:r>
              <w:t>£100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Iron and ironing board x1</w:t>
            </w:r>
          </w:p>
        </w:tc>
        <w:tc>
          <w:tcPr>
            <w:tcW w:w="1803" w:type="dxa"/>
          </w:tcPr>
          <w:p w:rsidR="0050697E" w:rsidRPr="0050697E" w:rsidRDefault="0050697E" w:rsidP="0050697E">
            <w:pPr>
              <w:spacing w:after="160" w:line="259" w:lineRule="auto"/>
            </w:pPr>
            <w:r>
              <w:t>£100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Landline x1</w:t>
            </w:r>
          </w:p>
        </w:tc>
        <w:tc>
          <w:tcPr>
            <w:tcW w:w="1803" w:type="dxa"/>
          </w:tcPr>
          <w:p w:rsidR="0050697E" w:rsidRPr="0050697E" w:rsidRDefault="0050697E" w:rsidP="0050697E">
            <w:pPr>
              <w:spacing w:after="160" w:line="259" w:lineRule="auto"/>
            </w:pPr>
            <w:r>
              <w:t>£200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Heaters x 3</w:t>
            </w:r>
          </w:p>
        </w:tc>
        <w:tc>
          <w:tcPr>
            <w:tcW w:w="1803" w:type="dxa"/>
          </w:tcPr>
          <w:p w:rsidR="0050697E" w:rsidRPr="0050697E" w:rsidRDefault="0050697E" w:rsidP="0050697E">
            <w:pPr>
              <w:spacing w:after="160" w:line="259" w:lineRule="auto"/>
            </w:pPr>
            <w:r>
              <w:t>£1000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Fridge freezer x3</w:t>
            </w:r>
          </w:p>
        </w:tc>
        <w:tc>
          <w:tcPr>
            <w:tcW w:w="1803" w:type="dxa"/>
          </w:tcPr>
          <w:p w:rsidR="0050697E" w:rsidRPr="0050697E" w:rsidRDefault="0050697E" w:rsidP="0050697E">
            <w:pPr>
              <w:spacing w:after="160" w:line="259" w:lineRule="auto"/>
            </w:pPr>
            <w:r>
              <w:t>£1500</w:t>
            </w:r>
          </w:p>
        </w:tc>
        <w:tc>
          <w:tcPr>
            <w:tcW w:w="1803" w:type="dxa"/>
          </w:tcPr>
          <w:p w:rsidR="0050697E" w:rsidRPr="0050697E" w:rsidRDefault="00310C40" w:rsidP="0050697E">
            <w:pPr>
              <w:spacing w:after="160" w:line="259" w:lineRule="auto"/>
            </w:pPr>
            <w:r>
              <w:t>£5650</w:t>
            </w:r>
          </w:p>
        </w:tc>
        <w:tc>
          <w:tcPr>
            <w:tcW w:w="1804" w:type="dxa"/>
          </w:tcPr>
          <w:p w:rsidR="0050697E" w:rsidRDefault="0050697E" w:rsidP="0050697E">
            <w:pPr>
              <w:spacing w:after="160" w:line="259" w:lineRule="auto"/>
            </w:pPr>
          </w:p>
          <w:p w:rsidR="0050697E" w:rsidRPr="0050697E" w:rsidRDefault="0050697E" w:rsidP="0050697E">
            <w:pPr>
              <w:spacing w:after="160" w:line="259" w:lineRule="auto"/>
            </w:pPr>
          </w:p>
        </w:tc>
      </w:tr>
      <w:tr w:rsidR="0050697E" w:rsidRPr="0050697E" w:rsidTr="00DD4FC7">
        <w:tc>
          <w:tcPr>
            <w:tcW w:w="1803" w:type="dxa"/>
            <w:vMerge w:val="restart"/>
          </w:tcPr>
          <w:p w:rsidR="0050697E" w:rsidRPr="0050697E" w:rsidRDefault="0050697E" w:rsidP="0050697E">
            <w:pPr>
              <w:spacing w:after="160" w:line="259" w:lineRule="auto"/>
            </w:pPr>
            <w:r w:rsidRPr="0050697E">
              <w:t>Furniture</w:t>
            </w:r>
          </w:p>
        </w:tc>
        <w:tc>
          <w:tcPr>
            <w:tcW w:w="1803" w:type="dxa"/>
          </w:tcPr>
          <w:p w:rsidR="0050697E" w:rsidRPr="0050697E" w:rsidRDefault="0050697E" w:rsidP="0050697E">
            <w:pPr>
              <w:spacing w:after="160" w:line="259" w:lineRule="auto"/>
            </w:pPr>
            <w:r w:rsidRPr="0050697E">
              <w:t>Bed x 4</w:t>
            </w:r>
          </w:p>
        </w:tc>
        <w:tc>
          <w:tcPr>
            <w:tcW w:w="1803" w:type="dxa"/>
          </w:tcPr>
          <w:p w:rsidR="0050697E" w:rsidRPr="0050697E" w:rsidRDefault="0050697E" w:rsidP="0050697E">
            <w:pPr>
              <w:spacing w:after="160" w:line="259" w:lineRule="auto"/>
            </w:pPr>
            <w:r>
              <w:t>£700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Wardrobe x3</w:t>
            </w:r>
          </w:p>
        </w:tc>
        <w:tc>
          <w:tcPr>
            <w:tcW w:w="1803" w:type="dxa"/>
          </w:tcPr>
          <w:p w:rsidR="0050697E" w:rsidRPr="0050697E" w:rsidRDefault="00310C40" w:rsidP="0050697E">
            <w:pPr>
              <w:spacing w:after="160" w:line="259" w:lineRule="auto"/>
            </w:pPr>
            <w:r>
              <w:t>£450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Table and chairs x3</w:t>
            </w:r>
          </w:p>
        </w:tc>
        <w:tc>
          <w:tcPr>
            <w:tcW w:w="1803" w:type="dxa"/>
          </w:tcPr>
          <w:p w:rsidR="0050697E" w:rsidRPr="0050697E" w:rsidRDefault="00310C40" w:rsidP="0050697E">
            <w:pPr>
              <w:spacing w:after="160" w:line="259" w:lineRule="auto"/>
            </w:pPr>
            <w:r>
              <w:t>£300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Sofa x3</w:t>
            </w:r>
          </w:p>
        </w:tc>
        <w:tc>
          <w:tcPr>
            <w:tcW w:w="1803" w:type="dxa"/>
          </w:tcPr>
          <w:p w:rsidR="0050697E" w:rsidRPr="0050697E" w:rsidRDefault="00310C40" w:rsidP="0050697E">
            <w:pPr>
              <w:spacing w:after="160" w:line="259" w:lineRule="auto"/>
            </w:pPr>
            <w:r>
              <w:t>£900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Coffee table x 4</w:t>
            </w:r>
          </w:p>
        </w:tc>
        <w:tc>
          <w:tcPr>
            <w:tcW w:w="1803" w:type="dxa"/>
          </w:tcPr>
          <w:p w:rsidR="0050697E" w:rsidRPr="0050697E" w:rsidRDefault="00310C40" w:rsidP="0050697E">
            <w:pPr>
              <w:spacing w:after="160" w:line="259" w:lineRule="auto"/>
            </w:pPr>
            <w:r>
              <w:t>£200</w:t>
            </w:r>
          </w:p>
        </w:tc>
        <w:tc>
          <w:tcPr>
            <w:tcW w:w="1803" w:type="dxa"/>
          </w:tcPr>
          <w:p w:rsidR="0050697E" w:rsidRPr="0050697E" w:rsidRDefault="00310C40" w:rsidP="0050697E">
            <w:pPr>
              <w:spacing w:after="160" w:line="259" w:lineRule="auto"/>
            </w:pPr>
            <w:r>
              <w:t>£2550</w:t>
            </w:r>
          </w:p>
        </w:tc>
        <w:tc>
          <w:tcPr>
            <w:tcW w:w="1804" w:type="dxa"/>
          </w:tcPr>
          <w:p w:rsidR="0050697E" w:rsidRPr="0050697E" w:rsidRDefault="0050697E" w:rsidP="0050697E">
            <w:pPr>
              <w:spacing w:after="160" w:line="259" w:lineRule="auto"/>
            </w:pPr>
          </w:p>
        </w:tc>
      </w:tr>
      <w:tr w:rsidR="0050697E" w:rsidRPr="0050697E" w:rsidTr="00DD4FC7">
        <w:tc>
          <w:tcPr>
            <w:tcW w:w="1803" w:type="dxa"/>
          </w:tcPr>
          <w:p w:rsidR="0050697E" w:rsidRPr="0050697E" w:rsidRDefault="0050697E" w:rsidP="0050697E">
            <w:pPr>
              <w:spacing w:after="160" w:line="259" w:lineRule="auto"/>
            </w:pPr>
            <w:r w:rsidRPr="0050697E">
              <w:t>Building repairs</w:t>
            </w:r>
          </w:p>
        </w:tc>
        <w:tc>
          <w:tcPr>
            <w:tcW w:w="1803" w:type="dxa"/>
          </w:tcPr>
          <w:p w:rsidR="0050697E" w:rsidRPr="0050697E" w:rsidRDefault="0050697E" w:rsidP="0050697E">
            <w:pPr>
              <w:spacing w:after="160" w:line="259" w:lineRule="auto"/>
            </w:pPr>
            <w:r w:rsidRPr="0050697E">
              <w:t>Fixing leaking roof</w:t>
            </w:r>
          </w:p>
        </w:tc>
        <w:tc>
          <w:tcPr>
            <w:tcW w:w="1803" w:type="dxa"/>
          </w:tcPr>
          <w:p w:rsidR="0050697E" w:rsidRPr="0050697E" w:rsidRDefault="00310C40" w:rsidP="0050697E">
            <w:pPr>
              <w:spacing w:after="160" w:line="259" w:lineRule="auto"/>
            </w:pPr>
            <w:r>
              <w:t>£</w:t>
            </w:r>
            <w:r w:rsidR="00DF145A">
              <w:t>1</w:t>
            </w:r>
            <w:r>
              <w:t>4000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val="restart"/>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Providing more adequate water supplies</w:t>
            </w:r>
          </w:p>
        </w:tc>
        <w:tc>
          <w:tcPr>
            <w:tcW w:w="1803" w:type="dxa"/>
          </w:tcPr>
          <w:p w:rsidR="0050697E" w:rsidRPr="0050697E" w:rsidRDefault="00310C40" w:rsidP="0050697E">
            <w:pPr>
              <w:spacing w:after="160" w:line="259" w:lineRule="auto"/>
            </w:pPr>
            <w:r>
              <w:t>£2000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Servicing gas supply</w:t>
            </w:r>
          </w:p>
        </w:tc>
        <w:tc>
          <w:tcPr>
            <w:tcW w:w="1803" w:type="dxa"/>
          </w:tcPr>
          <w:p w:rsidR="0050697E" w:rsidRPr="0050697E" w:rsidRDefault="00310C40" w:rsidP="0050697E">
            <w:pPr>
              <w:spacing w:after="160" w:line="259" w:lineRule="auto"/>
            </w:pPr>
            <w:r>
              <w:t>£800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vMerge/>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Add kitchen, toilets and showers</w:t>
            </w:r>
          </w:p>
        </w:tc>
        <w:tc>
          <w:tcPr>
            <w:tcW w:w="1803" w:type="dxa"/>
          </w:tcPr>
          <w:p w:rsidR="0050697E" w:rsidRPr="0050697E" w:rsidRDefault="00310C40" w:rsidP="0050697E">
            <w:pPr>
              <w:spacing w:after="160" w:line="259" w:lineRule="auto"/>
            </w:pPr>
            <w:r>
              <w:t>£8000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tcPr>
          <w:p w:rsidR="0050697E" w:rsidRPr="0050697E" w:rsidRDefault="0050697E" w:rsidP="0050697E">
            <w:pPr>
              <w:spacing w:after="160" w:line="259" w:lineRule="auto"/>
            </w:pPr>
            <w:r w:rsidRPr="0050697E">
              <w:t>Other</w:t>
            </w:r>
          </w:p>
        </w:tc>
        <w:tc>
          <w:tcPr>
            <w:tcW w:w="1803" w:type="dxa"/>
          </w:tcPr>
          <w:p w:rsidR="0050697E" w:rsidRPr="0050697E" w:rsidRDefault="0050697E" w:rsidP="0050697E">
            <w:pPr>
              <w:spacing w:after="160" w:line="259" w:lineRule="auto"/>
            </w:pPr>
            <w:r w:rsidRPr="0050697E">
              <w:t>Fire alarms</w:t>
            </w:r>
          </w:p>
        </w:tc>
        <w:tc>
          <w:tcPr>
            <w:tcW w:w="1803" w:type="dxa"/>
          </w:tcPr>
          <w:p w:rsidR="0050697E" w:rsidRPr="0050697E" w:rsidRDefault="00310C40" w:rsidP="0050697E">
            <w:pPr>
              <w:spacing w:after="160" w:line="259" w:lineRule="auto"/>
            </w:pPr>
            <w:r>
              <w:t>£1000</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r w:rsidR="0050697E" w:rsidRPr="0050697E" w:rsidTr="00DD4FC7">
        <w:tc>
          <w:tcPr>
            <w:tcW w:w="1803" w:type="dxa"/>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Safety Checks/ test</w:t>
            </w:r>
          </w:p>
        </w:tc>
        <w:tc>
          <w:tcPr>
            <w:tcW w:w="1803" w:type="dxa"/>
          </w:tcPr>
          <w:p w:rsidR="0050697E" w:rsidRPr="0050697E" w:rsidRDefault="00310C40" w:rsidP="0050697E">
            <w:pPr>
              <w:spacing w:after="160" w:line="259" w:lineRule="auto"/>
            </w:pPr>
            <w:r>
              <w:t>£1000</w:t>
            </w:r>
          </w:p>
        </w:tc>
        <w:tc>
          <w:tcPr>
            <w:tcW w:w="1803" w:type="dxa"/>
          </w:tcPr>
          <w:p w:rsidR="0050697E" w:rsidRPr="0050697E" w:rsidRDefault="00310C40" w:rsidP="0050697E">
            <w:pPr>
              <w:spacing w:after="160" w:line="259" w:lineRule="auto"/>
            </w:pPr>
            <w:r>
              <w:t>£16,800</w:t>
            </w:r>
          </w:p>
        </w:tc>
        <w:tc>
          <w:tcPr>
            <w:tcW w:w="1804" w:type="dxa"/>
          </w:tcPr>
          <w:p w:rsidR="0050697E" w:rsidRPr="0050697E" w:rsidRDefault="00DF145A" w:rsidP="0050697E">
            <w:pPr>
              <w:spacing w:after="160" w:line="259" w:lineRule="auto"/>
            </w:pPr>
            <w:r>
              <w:t>£3</w:t>
            </w:r>
            <w:r w:rsidR="00310C40">
              <w:t>5,000</w:t>
            </w:r>
          </w:p>
        </w:tc>
      </w:tr>
      <w:tr w:rsidR="0050697E" w:rsidRPr="0050697E" w:rsidTr="00DD4FC7">
        <w:tc>
          <w:tcPr>
            <w:tcW w:w="1803" w:type="dxa"/>
          </w:tcPr>
          <w:p w:rsidR="0050697E" w:rsidRPr="0050697E" w:rsidRDefault="0050697E" w:rsidP="0050697E">
            <w:pPr>
              <w:spacing w:after="160" w:line="259" w:lineRule="auto"/>
            </w:pPr>
          </w:p>
        </w:tc>
        <w:tc>
          <w:tcPr>
            <w:tcW w:w="1803" w:type="dxa"/>
          </w:tcPr>
          <w:p w:rsidR="0050697E" w:rsidRPr="0050697E" w:rsidRDefault="0050697E" w:rsidP="0050697E">
            <w:pPr>
              <w:spacing w:after="160" w:line="259" w:lineRule="auto"/>
            </w:pPr>
            <w:r w:rsidRPr="0050697E">
              <w:t>Insurance</w:t>
            </w:r>
          </w:p>
        </w:tc>
        <w:tc>
          <w:tcPr>
            <w:tcW w:w="1803" w:type="dxa"/>
          </w:tcPr>
          <w:p w:rsidR="0050697E" w:rsidRPr="0050697E" w:rsidRDefault="00310C40" w:rsidP="0050697E">
            <w:pPr>
              <w:spacing w:after="160" w:line="259" w:lineRule="auto"/>
            </w:pPr>
            <w:r>
              <w:t>Paid by DrMz</w:t>
            </w:r>
          </w:p>
        </w:tc>
        <w:tc>
          <w:tcPr>
            <w:tcW w:w="1803" w:type="dxa"/>
          </w:tcPr>
          <w:p w:rsidR="0050697E" w:rsidRPr="0050697E" w:rsidRDefault="0050697E" w:rsidP="0050697E">
            <w:pPr>
              <w:spacing w:after="160" w:line="259" w:lineRule="auto"/>
            </w:pPr>
          </w:p>
        </w:tc>
        <w:tc>
          <w:tcPr>
            <w:tcW w:w="1804" w:type="dxa"/>
          </w:tcPr>
          <w:p w:rsidR="0050697E" w:rsidRPr="0050697E" w:rsidRDefault="0050697E" w:rsidP="0050697E">
            <w:pPr>
              <w:spacing w:after="160" w:line="259" w:lineRule="auto"/>
            </w:pPr>
          </w:p>
        </w:tc>
      </w:tr>
    </w:tbl>
    <w:p w:rsidR="0050697E" w:rsidRPr="00A923FC" w:rsidRDefault="00164EC0" w:rsidP="0050697E">
      <w:pPr>
        <w:rPr>
          <w:rFonts w:ascii="Arial" w:hAnsi="Arial" w:cs="Arial"/>
          <w:b/>
        </w:rPr>
      </w:pPr>
      <w:r w:rsidRPr="00A923FC">
        <w:rPr>
          <w:rFonts w:ascii="Arial" w:hAnsi="Arial" w:cs="Arial"/>
          <w:b/>
        </w:rPr>
        <w:t>Appendix 2</w:t>
      </w:r>
    </w:p>
    <w:p w:rsidR="005223ED" w:rsidRDefault="00A923FC" w:rsidP="0050697E">
      <w:r>
        <w:t>Layout of the building</w:t>
      </w:r>
    </w:p>
    <w:p w:rsidR="005223ED" w:rsidRDefault="005223ED" w:rsidP="0050697E"/>
    <w:p w:rsidR="005223ED" w:rsidRDefault="005223ED" w:rsidP="0050697E"/>
    <w:p w:rsidR="005223ED" w:rsidRDefault="00A923FC" w:rsidP="0050697E">
      <w:r w:rsidRPr="00A923FC">
        <w:rPr>
          <w:noProof/>
          <w:lang w:eastAsia="en-GB"/>
        </w:rPr>
        <w:drawing>
          <wp:inline distT="0" distB="0" distL="0" distR="0" wp14:anchorId="747B68B3" wp14:editId="3D6CA053">
            <wp:extent cx="5793638" cy="4294234"/>
            <wp:effectExtent l="0" t="0" r="0" b="0"/>
            <wp:docPr id="1" name="Picture 1" descr="C:\Users\1502662\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2662\Pictures\untitled.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617" t="1531" r="6049" b="17100"/>
                    <a:stretch/>
                  </pic:blipFill>
                  <pic:spPr bwMode="auto">
                    <a:xfrm>
                      <a:off x="0" y="0"/>
                      <a:ext cx="5797607" cy="4297176"/>
                    </a:xfrm>
                    <a:prstGeom prst="rect">
                      <a:avLst/>
                    </a:prstGeom>
                    <a:noFill/>
                    <a:ln>
                      <a:noFill/>
                    </a:ln>
                    <a:extLst>
                      <a:ext uri="{53640926-AAD7-44D8-BBD7-CCE9431645EC}">
                        <a14:shadowObscured xmlns:a14="http://schemas.microsoft.com/office/drawing/2010/main"/>
                      </a:ext>
                    </a:extLst>
                  </pic:spPr>
                </pic:pic>
              </a:graphicData>
            </a:graphic>
          </wp:inline>
        </w:drawing>
      </w:r>
    </w:p>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Default="005223ED" w:rsidP="0050697E"/>
    <w:p w:rsidR="005223ED" w:rsidRPr="00A923FC" w:rsidRDefault="00A923FC" w:rsidP="0050697E">
      <w:pPr>
        <w:rPr>
          <w:rFonts w:ascii="Arial" w:hAnsi="Arial" w:cs="Arial"/>
          <w:b/>
        </w:rPr>
      </w:pPr>
      <w:r w:rsidRPr="00A923FC">
        <w:rPr>
          <w:rFonts w:ascii="Arial" w:hAnsi="Arial" w:cs="Arial"/>
          <w:b/>
        </w:rPr>
        <w:t>Appendix</w:t>
      </w:r>
      <w:r w:rsidR="005223ED" w:rsidRPr="00A923FC">
        <w:rPr>
          <w:rFonts w:ascii="Arial" w:hAnsi="Arial" w:cs="Arial"/>
          <w:b/>
        </w:rPr>
        <w:t xml:space="preserve"> 3 </w:t>
      </w:r>
    </w:p>
    <w:p w:rsidR="005223ED" w:rsidRDefault="005223ED" w:rsidP="0050697E">
      <w:r>
        <w:t xml:space="preserve">Focus group </w:t>
      </w:r>
    </w:p>
    <w:p w:rsidR="005223ED" w:rsidRPr="0050697E" w:rsidRDefault="005223ED" w:rsidP="0050697E">
      <w:r w:rsidRPr="005223ED">
        <w:t>A focus group organised by DrMz with the local community, to discuss the perceived difficulties and issues faced by young people in the area and moving out of home was one topic that was brought up by the group. It was highlighted that young people have huge difficulties getting their own place to live, either because they cannot claim universal credit due to ineligibility or because they found the procedure challenging. One thing that all of the focus group agreed on is that is “simply not enough housing and there is nowhere for them to go!” The group discussed the fact that, when young people do leave home, they tend to sofa surf with mates as the only viable option. However, it was also agreed that this sometimes caused stress in relationships between young people and could lead to further homelessness and a loss of friends. However, the group also said that most young people living independently with friends did not do so out of choice but because it was the only way they could move away from home. One focus group member questioned “why can’t they afford flats?” and another said it was because “there aren’t really any available, unless just for the older generation. There are some, but just not enough”. The group understood, and discussed the problems arising where there are houses in the area that are occupied fully by young people. They felt that these houses caused trouble for the community because they are often “visited by police, normally because of drugs”. It was then highlighted amongst the group that there was a need for “more affordable housing for young people that also provided support to keep them out of trouble”. Although this focus group was set up to research another topic it still provided valuable feedback and insights into the needs are concerns of the community and the need for a project like this.</w:t>
      </w:r>
    </w:p>
    <w:sectPr w:rsidR="005223ED" w:rsidRPr="0050697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23ED" w:rsidRDefault="005223ED" w:rsidP="005223ED">
      <w:pPr>
        <w:spacing w:after="0" w:line="240" w:lineRule="auto"/>
      </w:pPr>
      <w:r>
        <w:separator/>
      </w:r>
    </w:p>
  </w:endnote>
  <w:endnote w:type="continuationSeparator" w:id="0">
    <w:p w:rsidR="005223ED" w:rsidRDefault="005223ED" w:rsidP="00522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3173969"/>
      <w:docPartObj>
        <w:docPartGallery w:val="Page Numbers (Bottom of Page)"/>
        <w:docPartUnique/>
      </w:docPartObj>
    </w:sdtPr>
    <w:sdtEndPr>
      <w:rPr>
        <w:color w:val="7F7F7F" w:themeColor="background1" w:themeShade="7F"/>
        <w:spacing w:val="60"/>
      </w:rPr>
    </w:sdtEndPr>
    <w:sdtContent>
      <w:p w:rsidR="005223ED" w:rsidRDefault="005223E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108A6" w:rsidRPr="000108A6">
          <w:rPr>
            <w:b/>
            <w:bCs/>
            <w:noProof/>
          </w:rPr>
          <w:t>16</w:t>
        </w:r>
        <w:r>
          <w:rPr>
            <w:b/>
            <w:bCs/>
            <w:noProof/>
          </w:rPr>
          <w:fldChar w:fldCharType="end"/>
        </w:r>
        <w:r>
          <w:rPr>
            <w:b/>
            <w:bCs/>
          </w:rPr>
          <w:t xml:space="preserve"> | </w:t>
        </w:r>
        <w:r>
          <w:rPr>
            <w:color w:val="7F7F7F" w:themeColor="background1" w:themeShade="7F"/>
            <w:spacing w:val="60"/>
          </w:rPr>
          <w:t>Page</w:t>
        </w:r>
      </w:p>
    </w:sdtContent>
  </w:sdt>
  <w:p w:rsidR="005223ED" w:rsidRDefault="00522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23ED" w:rsidRDefault="005223ED" w:rsidP="005223ED">
      <w:pPr>
        <w:spacing w:after="0" w:line="240" w:lineRule="auto"/>
      </w:pPr>
      <w:r>
        <w:separator/>
      </w:r>
    </w:p>
  </w:footnote>
  <w:footnote w:type="continuationSeparator" w:id="0">
    <w:p w:rsidR="005223ED" w:rsidRDefault="005223ED" w:rsidP="005223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3ED" w:rsidRDefault="005223ED">
    <w:pPr>
      <w:pStyle w:val="Header"/>
    </w:pPr>
    <w:r>
      <w:t>Jake Eggerton (1502662)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96A1D"/>
    <w:multiLevelType w:val="multilevel"/>
    <w:tmpl w:val="5C1C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2E111E"/>
    <w:multiLevelType w:val="hybridMultilevel"/>
    <w:tmpl w:val="CA746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94FCA"/>
    <w:multiLevelType w:val="hybridMultilevel"/>
    <w:tmpl w:val="6018E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345743"/>
    <w:multiLevelType w:val="hybridMultilevel"/>
    <w:tmpl w:val="ECCA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1E156D"/>
    <w:multiLevelType w:val="hybridMultilevel"/>
    <w:tmpl w:val="5224B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95020"/>
    <w:multiLevelType w:val="hybridMultilevel"/>
    <w:tmpl w:val="494EAB9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46904458"/>
    <w:multiLevelType w:val="hybridMultilevel"/>
    <w:tmpl w:val="2A4AD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B7080A"/>
    <w:multiLevelType w:val="hybridMultilevel"/>
    <w:tmpl w:val="0C9E7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C995E7D"/>
    <w:multiLevelType w:val="hybridMultilevel"/>
    <w:tmpl w:val="45F67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BD52CD"/>
    <w:multiLevelType w:val="hybridMultilevel"/>
    <w:tmpl w:val="AD205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B96DEB"/>
    <w:multiLevelType w:val="hybridMultilevel"/>
    <w:tmpl w:val="095A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506F26"/>
    <w:multiLevelType w:val="hybridMultilevel"/>
    <w:tmpl w:val="98F8D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563B3A"/>
    <w:multiLevelType w:val="hybridMultilevel"/>
    <w:tmpl w:val="D2186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810E10"/>
    <w:multiLevelType w:val="hybridMultilevel"/>
    <w:tmpl w:val="3C9CB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9636CF"/>
    <w:multiLevelType w:val="hybridMultilevel"/>
    <w:tmpl w:val="C28872C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5" w15:restartNumberingAfterBreak="0">
    <w:nsid w:val="681D7D6E"/>
    <w:multiLevelType w:val="hybridMultilevel"/>
    <w:tmpl w:val="6A720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C27A6F"/>
    <w:multiLevelType w:val="hybridMultilevel"/>
    <w:tmpl w:val="329CE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AE2807"/>
    <w:multiLevelType w:val="hybridMultilevel"/>
    <w:tmpl w:val="841EF6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6393DD5"/>
    <w:multiLevelType w:val="hybridMultilevel"/>
    <w:tmpl w:val="B212F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81403E"/>
    <w:multiLevelType w:val="hybridMultilevel"/>
    <w:tmpl w:val="9678E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5"/>
  </w:num>
  <w:num w:numId="3">
    <w:abstractNumId w:val="2"/>
  </w:num>
  <w:num w:numId="4">
    <w:abstractNumId w:val="5"/>
  </w:num>
  <w:num w:numId="5">
    <w:abstractNumId w:val="3"/>
  </w:num>
  <w:num w:numId="6">
    <w:abstractNumId w:val="4"/>
  </w:num>
  <w:num w:numId="7">
    <w:abstractNumId w:val="10"/>
  </w:num>
  <w:num w:numId="8">
    <w:abstractNumId w:val="1"/>
  </w:num>
  <w:num w:numId="9">
    <w:abstractNumId w:val="12"/>
  </w:num>
  <w:num w:numId="10">
    <w:abstractNumId w:val="13"/>
  </w:num>
  <w:num w:numId="11">
    <w:abstractNumId w:val="9"/>
  </w:num>
  <w:num w:numId="12">
    <w:abstractNumId w:val="19"/>
  </w:num>
  <w:num w:numId="13">
    <w:abstractNumId w:val="7"/>
  </w:num>
  <w:num w:numId="14">
    <w:abstractNumId w:val="18"/>
  </w:num>
  <w:num w:numId="15">
    <w:abstractNumId w:val="8"/>
  </w:num>
  <w:num w:numId="16">
    <w:abstractNumId w:val="16"/>
  </w:num>
  <w:num w:numId="17">
    <w:abstractNumId w:val="6"/>
  </w:num>
  <w:num w:numId="18">
    <w:abstractNumId w:val="17"/>
  </w:num>
  <w:num w:numId="19">
    <w:abstractNumId w:val="0"/>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6587"/>
    <w:rsid w:val="000108A6"/>
    <w:rsid w:val="00064747"/>
    <w:rsid w:val="0006773A"/>
    <w:rsid w:val="00070202"/>
    <w:rsid w:val="000836B6"/>
    <w:rsid w:val="00094BE5"/>
    <w:rsid w:val="000F7C35"/>
    <w:rsid w:val="00136D8F"/>
    <w:rsid w:val="001434F8"/>
    <w:rsid w:val="00164EC0"/>
    <w:rsid w:val="002246BD"/>
    <w:rsid w:val="00310C40"/>
    <w:rsid w:val="00341E67"/>
    <w:rsid w:val="003654CB"/>
    <w:rsid w:val="003841E3"/>
    <w:rsid w:val="00441722"/>
    <w:rsid w:val="0050697E"/>
    <w:rsid w:val="005223ED"/>
    <w:rsid w:val="005307E4"/>
    <w:rsid w:val="00542B21"/>
    <w:rsid w:val="00585B4C"/>
    <w:rsid w:val="005A7C23"/>
    <w:rsid w:val="005D3977"/>
    <w:rsid w:val="006271EC"/>
    <w:rsid w:val="00634CC7"/>
    <w:rsid w:val="00647537"/>
    <w:rsid w:val="0066510D"/>
    <w:rsid w:val="00717BB3"/>
    <w:rsid w:val="007D2004"/>
    <w:rsid w:val="007F3E47"/>
    <w:rsid w:val="008E26EA"/>
    <w:rsid w:val="00924B10"/>
    <w:rsid w:val="009A2260"/>
    <w:rsid w:val="009A2B31"/>
    <w:rsid w:val="009B0E25"/>
    <w:rsid w:val="009D0DB9"/>
    <w:rsid w:val="009D2AC3"/>
    <w:rsid w:val="00A759E4"/>
    <w:rsid w:val="00A923FC"/>
    <w:rsid w:val="00B04F82"/>
    <w:rsid w:val="00B10260"/>
    <w:rsid w:val="00B315F9"/>
    <w:rsid w:val="00BA08DA"/>
    <w:rsid w:val="00C07198"/>
    <w:rsid w:val="00C91C91"/>
    <w:rsid w:val="00D04CE7"/>
    <w:rsid w:val="00D41C1B"/>
    <w:rsid w:val="00DF145A"/>
    <w:rsid w:val="00E04A82"/>
    <w:rsid w:val="00E56FBD"/>
    <w:rsid w:val="00E76587"/>
    <w:rsid w:val="00E8756A"/>
    <w:rsid w:val="00EC48A1"/>
    <w:rsid w:val="00EE1D84"/>
    <w:rsid w:val="00EE6F72"/>
    <w:rsid w:val="00F52609"/>
    <w:rsid w:val="00F67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78089"/>
  <w15:chartTrackingRefBased/>
  <w15:docId w15:val="{BCCA8EAA-1C0A-4B3A-B962-1C2337E46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6587"/>
    <w:pPr>
      <w:ind w:left="720"/>
      <w:contextualSpacing/>
    </w:pPr>
  </w:style>
  <w:style w:type="character" w:styleId="Hyperlink">
    <w:name w:val="Hyperlink"/>
    <w:basedOn w:val="DefaultParagraphFont"/>
    <w:uiPriority w:val="99"/>
    <w:unhideWhenUsed/>
    <w:rsid w:val="00A759E4"/>
    <w:rPr>
      <w:color w:val="0563C1" w:themeColor="hyperlink"/>
      <w:u w:val="single"/>
    </w:rPr>
  </w:style>
  <w:style w:type="table" w:styleId="TableGrid">
    <w:name w:val="Table Grid"/>
    <w:basedOn w:val="TableNormal"/>
    <w:uiPriority w:val="39"/>
    <w:rsid w:val="00506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2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3ED"/>
  </w:style>
  <w:style w:type="paragraph" w:styleId="Footer">
    <w:name w:val="footer"/>
    <w:basedOn w:val="Normal"/>
    <w:link w:val="FooterChar"/>
    <w:uiPriority w:val="99"/>
    <w:unhideWhenUsed/>
    <w:rsid w:val="00522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3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6926060">
      <w:bodyDiv w:val="1"/>
      <w:marLeft w:val="0"/>
      <w:marRight w:val="0"/>
      <w:marTop w:val="0"/>
      <w:marBottom w:val="0"/>
      <w:divBdr>
        <w:top w:val="none" w:sz="0" w:space="0" w:color="auto"/>
        <w:left w:val="none" w:sz="0" w:space="0" w:color="auto"/>
        <w:bottom w:val="none" w:sz="0" w:space="0" w:color="auto"/>
        <w:right w:val="none" w:sz="0" w:space="0" w:color="auto"/>
      </w:divBdr>
      <w:divsChild>
        <w:div w:id="124008510">
          <w:marLeft w:val="0"/>
          <w:marRight w:val="0"/>
          <w:marTop w:val="0"/>
          <w:marBottom w:val="0"/>
          <w:divBdr>
            <w:top w:val="none" w:sz="0" w:space="0" w:color="auto"/>
            <w:left w:val="none" w:sz="0" w:space="0" w:color="auto"/>
            <w:bottom w:val="none" w:sz="0" w:space="0" w:color="auto"/>
            <w:right w:val="none" w:sz="0" w:space="0" w:color="auto"/>
          </w:divBdr>
          <w:divsChild>
            <w:div w:id="74474657">
              <w:marLeft w:val="0"/>
              <w:marRight w:val="0"/>
              <w:marTop w:val="0"/>
              <w:marBottom w:val="0"/>
              <w:divBdr>
                <w:top w:val="none" w:sz="0" w:space="0" w:color="auto"/>
                <w:left w:val="none" w:sz="0" w:space="0" w:color="auto"/>
                <w:bottom w:val="none" w:sz="0" w:space="0" w:color="auto"/>
                <w:right w:val="none" w:sz="0" w:space="0" w:color="auto"/>
              </w:divBdr>
              <w:divsChild>
                <w:div w:id="1230968336">
                  <w:marLeft w:val="0"/>
                  <w:marRight w:val="0"/>
                  <w:marTop w:val="0"/>
                  <w:marBottom w:val="0"/>
                  <w:divBdr>
                    <w:top w:val="none" w:sz="0" w:space="0" w:color="auto"/>
                    <w:left w:val="none" w:sz="0" w:space="0" w:color="auto"/>
                    <w:bottom w:val="none" w:sz="0" w:space="0" w:color="auto"/>
                    <w:right w:val="none" w:sz="0" w:space="0" w:color="auto"/>
                  </w:divBdr>
                  <w:divsChild>
                    <w:div w:id="379786000">
                      <w:marLeft w:val="0"/>
                      <w:marRight w:val="0"/>
                      <w:marTop w:val="0"/>
                      <w:marBottom w:val="0"/>
                      <w:divBdr>
                        <w:top w:val="none" w:sz="0" w:space="0" w:color="auto"/>
                        <w:left w:val="none" w:sz="0" w:space="0" w:color="auto"/>
                        <w:bottom w:val="none" w:sz="0" w:space="0" w:color="auto"/>
                        <w:right w:val="none" w:sz="0" w:space="0" w:color="auto"/>
                      </w:divBdr>
                      <w:divsChild>
                        <w:div w:id="1193806823">
                          <w:marLeft w:val="0"/>
                          <w:marRight w:val="0"/>
                          <w:marTop w:val="0"/>
                          <w:marBottom w:val="0"/>
                          <w:divBdr>
                            <w:top w:val="none" w:sz="0" w:space="0" w:color="auto"/>
                            <w:left w:val="none" w:sz="0" w:space="0" w:color="auto"/>
                            <w:bottom w:val="none" w:sz="0" w:space="0" w:color="auto"/>
                            <w:right w:val="none" w:sz="0" w:space="0" w:color="auto"/>
                          </w:divBdr>
                          <w:divsChild>
                            <w:div w:id="279577031">
                              <w:marLeft w:val="15"/>
                              <w:marRight w:val="195"/>
                              <w:marTop w:val="0"/>
                              <w:marBottom w:val="0"/>
                              <w:divBdr>
                                <w:top w:val="none" w:sz="0" w:space="0" w:color="auto"/>
                                <w:left w:val="none" w:sz="0" w:space="0" w:color="auto"/>
                                <w:bottom w:val="none" w:sz="0" w:space="0" w:color="auto"/>
                                <w:right w:val="none" w:sz="0" w:space="0" w:color="auto"/>
                              </w:divBdr>
                              <w:divsChild>
                                <w:div w:id="1338655786">
                                  <w:marLeft w:val="0"/>
                                  <w:marRight w:val="0"/>
                                  <w:marTop w:val="0"/>
                                  <w:marBottom w:val="0"/>
                                  <w:divBdr>
                                    <w:top w:val="none" w:sz="0" w:space="0" w:color="auto"/>
                                    <w:left w:val="none" w:sz="0" w:space="0" w:color="auto"/>
                                    <w:bottom w:val="none" w:sz="0" w:space="0" w:color="auto"/>
                                    <w:right w:val="none" w:sz="0" w:space="0" w:color="auto"/>
                                  </w:divBdr>
                                  <w:divsChild>
                                    <w:div w:id="1384021290">
                                      <w:marLeft w:val="0"/>
                                      <w:marRight w:val="0"/>
                                      <w:marTop w:val="0"/>
                                      <w:marBottom w:val="0"/>
                                      <w:divBdr>
                                        <w:top w:val="none" w:sz="0" w:space="0" w:color="auto"/>
                                        <w:left w:val="none" w:sz="0" w:space="0" w:color="auto"/>
                                        <w:bottom w:val="none" w:sz="0" w:space="0" w:color="auto"/>
                                        <w:right w:val="none" w:sz="0" w:space="0" w:color="auto"/>
                                      </w:divBdr>
                                      <w:divsChild>
                                        <w:div w:id="484274419">
                                          <w:marLeft w:val="0"/>
                                          <w:marRight w:val="0"/>
                                          <w:marTop w:val="0"/>
                                          <w:marBottom w:val="0"/>
                                          <w:divBdr>
                                            <w:top w:val="none" w:sz="0" w:space="0" w:color="auto"/>
                                            <w:left w:val="none" w:sz="0" w:space="0" w:color="auto"/>
                                            <w:bottom w:val="none" w:sz="0" w:space="0" w:color="auto"/>
                                            <w:right w:val="none" w:sz="0" w:space="0" w:color="auto"/>
                                          </w:divBdr>
                                          <w:divsChild>
                                            <w:div w:id="613056108">
                                              <w:marLeft w:val="0"/>
                                              <w:marRight w:val="0"/>
                                              <w:marTop w:val="0"/>
                                              <w:marBottom w:val="0"/>
                                              <w:divBdr>
                                                <w:top w:val="none" w:sz="0" w:space="0" w:color="auto"/>
                                                <w:left w:val="none" w:sz="0" w:space="0" w:color="auto"/>
                                                <w:bottom w:val="none" w:sz="0" w:space="0" w:color="auto"/>
                                                <w:right w:val="none" w:sz="0" w:space="0" w:color="auto"/>
                                              </w:divBdr>
                                              <w:divsChild>
                                                <w:div w:id="1614166748">
                                                  <w:marLeft w:val="0"/>
                                                  <w:marRight w:val="0"/>
                                                  <w:marTop w:val="0"/>
                                                  <w:marBottom w:val="0"/>
                                                  <w:divBdr>
                                                    <w:top w:val="none" w:sz="0" w:space="0" w:color="auto"/>
                                                    <w:left w:val="none" w:sz="0" w:space="0" w:color="auto"/>
                                                    <w:bottom w:val="none" w:sz="0" w:space="0" w:color="auto"/>
                                                    <w:right w:val="none" w:sz="0" w:space="0" w:color="auto"/>
                                                  </w:divBdr>
                                                  <w:divsChild>
                                                    <w:div w:id="571697816">
                                                      <w:marLeft w:val="0"/>
                                                      <w:marRight w:val="0"/>
                                                      <w:marTop w:val="0"/>
                                                      <w:marBottom w:val="0"/>
                                                      <w:divBdr>
                                                        <w:top w:val="none" w:sz="0" w:space="0" w:color="auto"/>
                                                        <w:left w:val="none" w:sz="0" w:space="0" w:color="auto"/>
                                                        <w:bottom w:val="none" w:sz="0" w:space="0" w:color="auto"/>
                                                        <w:right w:val="none" w:sz="0" w:space="0" w:color="auto"/>
                                                      </w:divBdr>
                                                      <w:divsChild>
                                                        <w:div w:id="1117993702">
                                                          <w:marLeft w:val="0"/>
                                                          <w:marRight w:val="0"/>
                                                          <w:marTop w:val="0"/>
                                                          <w:marBottom w:val="0"/>
                                                          <w:divBdr>
                                                            <w:top w:val="none" w:sz="0" w:space="0" w:color="auto"/>
                                                            <w:left w:val="none" w:sz="0" w:space="0" w:color="auto"/>
                                                            <w:bottom w:val="none" w:sz="0" w:space="0" w:color="auto"/>
                                                            <w:right w:val="none" w:sz="0" w:space="0" w:color="auto"/>
                                                          </w:divBdr>
                                                          <w:divsChild>
                                                            <w:div w:id="694886727">
                                                              <w:marLeft w:val="0"/>
                                                              <w:marRight w:val="0"/>
                                                              <w:marTop w:val="0"/>
                                                              <w:marBottom w:val="0"/>
                                                              <w:divBdr>
                                                                <w:top w:val="none" w:sz="0" w:space="0" w:color="auto"/>
                                                                <w:left w:val="none" w:sz="0" w:space="0" w:color="auto"/>
                                                                <w:bottom w:val="none" w:sz="0" w:space="0" w:color="auto"/>
                                                                <w:right w:val="none" w:sz="0" w:space="0" w:color="auto"/>
                                                              </w:divBdr>
                                                              <w:divsChild>
                                                                <w:div w:id="116264485">
                                                                  <w:marLeft w:val="0"/>
                                                                  <w:marRight w:val="0"/>
                                                                  <w:marTop w:val="0"/>
                                                                  <w:marBottom w:val="0"/>
                                                                  <w:divBdr>
                                                                    <w:top w:val="none" w:sz="0" w:space="0" w:color="auto"/>
                                                                    <w:left w:val="none" w:sz="0" w:space="0" w:color="auto"/>
                                                                    <w:bottom w:val="none" w:sz="0" w:space="0" w:color="auto"/>
                                                                    <w:right w:val="none" w:sz="0" w:space="0" w:color="auto"/>
                                                                  </w:divBdr>
                                                                  <w:divsChild>
                                                                    <w:div w:id="1375500954">
                                                                      <w:marLeft w:val="405"/>
                                                                      <w:marRight w:val="0"/>
                                                                      <w:marTop w:val="0"/>
                                                                      <w:marBottom w:val="0"/>
                                                                      <w:divBdr>
                                                                        <w:top w:val="none" w:sz="0" w:space="0" w:color="auto"/>
                                                                        <w:left w:val="none" w:sz="0" w:space="0" w:color="auto"/>
                                                                        <w:bottom w:val="none" w:sz="0" w:space="0" w:color="auto"/>
                                                                        <w:right w:val="none" w:sz="0" w:space="0" w:color="auto"/>
                                                                      </w:divBdr>
                                                                      <w:divsChild>
                                                                        <w:div w:id="1575578557">
                                                                          <w:marLeft w:val="0"/>
                                                                          <w:marRight w:val="0"/>
                                                                          <w:marTop w:val="0"/>
                                                                          <w:marBottom w:val="0"/>
                                                                          <w:divBdr>
                                                                            <w:top w:val="none" w:sz="0" w:space="0" w:color="auto"/>
                                                                            <w:left w:val="none" w:sz="0" w:space="0" w:color="auto"/>
                                                                            <w:bottom w:val="none" w:sz="0" w:space="0" w:color="auto"/>
                                                                            <w:right w:val="none" w:sz="0" w:space="0" w:color="auto"/>
                                                                          </w:divBdr>
                                                                          <w:divsChild>
                                                                            <w:div w:id="532695598">
                                                                              <w:marLeft w:val="0"/>
                                                                              <w:marRight w:val="0"/>
                                                                              <w:marTop w:val="0"/>
                                                                              <w:marBottom w:val="0"/>
                                                                              <w:divBdr>
                                                                                <w:top w:val="none" w:sz="0" w:space="0" w:color="auto"/>
                                                                                <w:left w:val="none" w:sz="0" w:space="0" w:color="auto"/>
                                                                                <w:bottom w:val="none" w:sz="0" w:space="0" w:color="auto"/>
                                                                                <w:right w:val="none" w:sz="0" w:space="0" w:color="auto"/>
                                                                              </w:divBdr>
                                                                              <w:divsChild>
                                                                                <w:div w:id="2023123082">
                                                                                  <w:marLeft w:val="0"/>
                                                                                  <w:marRight w:val="0"/>
                                                                                  <w:marTop w:val="0"/>
                                                                                  <w:marBottom w:val="0"/>
                                                                                  <w:divBdr>
                                                                                    <w:top w:val="none" w:sz="0" w:space="0" w:color="auto"/>
                                                                                    <w:left w:val="none" w:sz="0" w:space="0" w:color="auto"/>
                                                                                    <w:bottom w:val="none" w:sz="0" w:space="0" w:color="auto"/>
                                                                                    <w:right w:val="none" w:sz="0" w:space="0" w:color="auto"/>
                                                                                  </w:divBdr>
                                                                                  <w:divsChild>
                                                                                    <w:div w:id="1731689273">
                                                                                      <w:marLeft w:val="0"/>
                                                                                      <w:marRight w:val="0"/>
                                                                                      <w:marTop w:val="0"/>
                                                                                      <w:marBottom w:val="0"/>
                                                                                      <w:divBdr>
                                                                                        <w:top w:val="none" w:sz="0" w:space="0" w:color="auto"/>
                                                                                        <w:left w:val="none" w:sz="0" w:space="0" w:color="auto"/>
                                                                                        <w:bottom w:val="none" w:sz="0" w:space="0" w:color="auto"/>
                                                                                        <w:right w:val="none" w:sz="0" w:space="0" w:color="auto"/>
                                                                                      </w:divBdr>
                                                                                      <w:divsChild>
                                                                                        <w:div w:id="2048986039">
                                                                                          <w:marLeft w:val="0"/>
                                                                                          <w:marRight w:val="0"/>
                                                                                          <w:marTop w:val="0"/>
                                                                                          <w:marBottom w:val="0"/>
                                                                                          <w:divBdr>
                                                                                            <w:top w:val="none" w:sz="0" w:space="0" w:color="auto"/>
                                                                                            <w:left w:val="none" w:sz="0" w:space="0" w:color="auto"/>
                                                                                            <w:bottom w:val="none" w:sz="0" w:space="0" w:color="auto"/>
                                                                                            <w:right w:val="none" w:sz="0" w:space="0" w:color="auto"/>
                                                                                          </w:divBdr>
                                                                                          <w:divsChild>
                                                                                            <w:div w:id="1030033289">
                                                                                              <w:marLeft w:val="0"/>
                                                                                              <w:marRight w:val="0"/>
                                                                                              <w:marTop w:val="0"/>
                                                                                              <w:marBottom w:val="0"/>
                                                                                              <w:divBdr>
                                                                                                <w:top w:val="none" w:sz="0" w:space="0" w:color="auto"/>
                                                                                                <w:left w:val="none" w:sz="0" w:space="0" w:color="auto"/>
                                                                                                <w:bottom w:val="none" w:sz="0" w:space="0" w:color="auto"/>
                                                                                                <w:right w:val="none" w:sz="0" w:space="0" w:color="auto"/>
                                                                                              </w:divBdr>
                                                                                              <w:divsChild>
                                                                                                <w:div w:id="731540085">
                                                                                                  <w:marLeft w:val="0"/>
                                                                                                  <w:marRight w:val="0"/>
                                                                                                  <w:marTop w:val="0"/>
                                                                                                  <w:marBottom w:val="0"/>
                                                                                                  <w:divBdr>
                                                                                                    <w:top w:val="none" w:sz="0" w:space="0" w:color="auto"/>
                                                                                                    <w:left w:val="none" w:sz="0" w:space="0" w:color="auto"/>
                                                                                                    <w:bottom w:val="single" w:sz="6" w:space="15" w:color="auto"/>
                                                                                                    <w:right w:val="none" w:sz="0" w:space="0" w:color="auto"/>
                                                                                                  </w:divBdr>
                                                                                                  <w:divsChild>
                                                                                                    <w:div w:id="1965187490">
                                                                                                      <w:marLeft w:val="0"/>
                                                                                                      <w:marRight w:val="0"/>
                                                                                                      <w:marTop w:val="60"/>
                                                                                                      <w:marBottom w:val="0"/>
                                                                                                      <w:divBdr>
                                                                                                        <w:top w:val="none" w:sz="0" w:space="0" w:color="auto"/>
                                                                                                        <w:left w:val="none" w:sz="0" w:space="0" w:color="auto"/>
                                                                                                        <w:bottom w:val="none" w:sz="0" w:space="0" w:color="auto"/>
                                                                                                        <w:right w:val="none" w:sz="0" w:space="0" w:color="auto"/>
                                                                                                      </w:divBdr>
                                                                                                      <w:divsChild>
                                                                                                        <w:div w:id="869147200">
                                                                                                          <w:marLeft w:val="0"/>
                                                                                                          <w:marRight w:val="0"/>
                                                                                                          <w:marTop w:val="0"/>
                                                                                                          <w:marBottom w:val="0"/>
                                                                                                          <w:divBdr>
                                                                                                            <w:top w:val="none" w:sz="0" w:space="0" w:color="auto"/>
                                                                                                            <w:left w:val="none" w:sz="0" w:space="0" w:color="auto"/>
                                                                                                            <w:bottom w:val="none" w:sz="0" w:space="0" w:color="auto"/>
                                                                                                            <w:right w:val="none" w:sz="0" w:space="0" w:color="auto"/>
                                                                                                          </w:divBdr>
                                                                                                          <w:divsChild>
                                                                                                            <w:div w:id="1709598065">
                                                                                                              <w:marLeft w:val="0"/>
                                                                                                              <w:marRight w:val="0"/>
                                                                                                              <w:marTop w:val="0"/>
                                                                                                              <w:marBottom w:val="0"/>
                                                                                                              <w:divBdr>
                                                                                                                <w:top w:val="none" w:sz="0" w:space="0" w:color="auto"/>
                                                                                                                <w:left w:val="none" w:sz="0" w:space="0" w:color="auto"/>
                                                                                                                <w:bottom w:val="none" w:sz="0" w:space="0" w:color="auto"/>
                                                                                                                <w:right w:val="none" w:sz="0" w:space="0" w:color="auto"/>
                                                                                                              </w:divBdr>
                                                                                                              <w:divsChild>
                                                                                                                <w:div w:id="1712880071">
                                                                                                                  <w:marLeft w:val="0"/>
                                                                                                                  <w:marRight w:val="0"/>
                                                                                                                  <w:marTop w:val="0"/>
                                                                                                                  <w:marBottom w:val="0"/>
                                                                                                                  <w:divBdr>
                                                                                                                    <w:top w:val="none" w:sz="0" w:space="0" w:color="auto"/>
                                                                                                                    <w:left w:val="none" w:sz="0" w:space="0" w:color="auto"/>
                                                                                                                    <w:bottom w:val="none" w:sz="0" w:space="0" w:color="auto"/>
                                                                                                                    <w:right w:val="none" w:sz="0" w:space="0" w:color="auto"/>
                                                                                                                  </w:divBdr>
                                                                                                                  <w:divsChild>
                                                                                                                    <w:div w:id="73599993">
                                                                                                                      <w:marLeft w:val="0"/>
                                                                                                                      <w:marRight w:val="0"/>
                                                                                                                      <w:marTop w:val="0"/>
                                                                                                                      <w:marBottom w:val="0"/>
                                                                                                                      <w:divBdr>
                                                                                                                        <w:top w:val="none" w:sz="0" w:space="0" w:color="auto"/>
                                                                                                                        <w:left w:val="none" w:sz="0" w:space="0" w:color="auto"/>
                                                                                                                        <w:bottom w:val="none" w:sz="0" w:space="0" w:color="auto"/>
                                                                                                                        <w:right w:val="none" w:sz="0" w:space="0" w:color="auto"/>
                                                                                                                      </w:divBdr>
                                                                                                                      <w:divsChild>
                                                                                                                        <w:div w:id="601913202">
                                                                                                                          <w:marLeft w:val="0"/>
                                                                                                                          <w:marRight w:val="0"/>
                                                                                                                          <w:marTop w:val="0"/>
                                                                                                                          <w:marBottom w:val="0"/>
                                                                                                                          <w:divBdr>
                                                                                                                            <w:top w:val="none" w:sz="0" w:space="0" w:color="auto"/>
                                                                                                                            <w:left w:val="none" w:sz="0" w:space="0" w:color="auto"/>
                                                                                                                            <w:bottom w:val="none" w:sz="0" w:space="0" w:color="auto"/>
                                                                                                                            <w:right w:val="none" w:sz="0" w:space="0" w:color="auto"/>
                                                                                                                          </w:divBdr>
                                                                                                                          <w:divsChild>
                                                                                                                            <w:div w:id="864758404">
                                                                                                                              <w:marLeft w:val="0"/>
                                                                                                                              <w:marRight w:val="0"/>
                                                                                                                              <w:marTop w:val="0"/>
                                                                                                                              <w:marBottom w:val="0"/>
                                                                                                                              <w:divBdr>
                                                                                                                                <w:top w:val="none" w:sz="0" w:space="0" w:color="auto"/>
                                                                                                                                <w:left w:val="none" w:sz="0" w:space="0" w:color="auto"/>
                                                                                                                                <w:bottom w:val="none" w:sz="0" w:space="0" w:color="auto"/>
                                                                                                                                <w:right w:val="none" w:sz="0" w:space="0" w:color="auto"/>
                                                                                                                              </w:divBdr>
                                                                                                                              <w:divsChild>
                                                                                                                                <w:div w:id="62288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4985697">
      <w:bodyDiv w:val="1"/>
      <w:marLeft w:val="0"/>
      <w:marRight w:val="0"/>
      <w:marTop w:val="0"/>
      <w:marBottom w:val="0"/>
      <w:divBdr>
        <w:top w:val="none" w:sz="0" w:space="0" w:color="auto"/>
        <w:left w:val="none" w:sz="0" w:space="0" w:color="auto"/>
        <w:bottom w:val="none" w:sz="0" w:space="0" w:color="auto"/>
        <w:right w:val="none" w:sz="0" w:space="0" w:color="auto"/>
      </w:divBdr>
      <w:divsChild>
        <w:div w:id="451946785">
          <w:marLeft w:val="0"/>
          <w:marRight w:val="0"/>
          <w:marTop w:val="0"/>
          <w:marBottom w:val="0"/>
          <w:divBdr>
            <w:top w:val="none" w:sz="0" w:space="0" w:color="auto"/>
            <w:left w:val="none" w:sz="0" w:space="0" w:color="auto"/>
            <w:bottom w:val="none" w:sz="0" w:space="0" w:color="auto"/>
            <w:right w:val="none" w:sz="0" w:space="0" w:color="auto"/>
          </w:divBdr>
          <w:divsChild>
            <w:div w:id="1641302692">
              <w:marLeft w:val="0"/>
              <w:marRight w:val="0"/>
              <w:marTop w:val="0"/>
              <w:marBottom w:val="0"/>
              <w:divBdr>
                <w:top w:val="none" w:sz="0" w:space="0" w:color="auto"/>
                <w:left w:val="none" w:sz="0" w:space="0" w:color="auto"/>
                <w:bottom w:val="none" w:sz="0" w:space="0" w:color="auto"/>
                <w:right w:val="none" w:sz="0" w:space="0" w:color="auto"/>
              </w:divBdr>
              <w:divsChild>
                <w:div w:id="290945479">
                  <w:marLeft w:val="0"/>
                  <w:marRight w:val="0"/>
                  <w:marTop w:val="0"/>
                  <w:marBottom w:val="0"/>
                  <w:divBdr>
                    <w:top w:val="none" w:sz="0" w:space="0" w:color="auto"/>
                    <w:left w:val="none" w:sz="0" w:space="0" w:color="auto"/>
                    <w:bottom w:val="none" w:sz="0" w:space="0" w:color="auto"/>
                    <w:right w:val="none" w:sz="0" w:space="0" w:color="auto"/>
                  </w:divBdr>
                  <w:divsChild>
                    <w:div w:id="677579133">
                      <w:marLeft w:val="0"/>
                      <w:marRight w:val="0"/>
                      <w:marTop w:val="0"/>
                      <w:marBottom w:val="0"/>
                      <w:divBdr>
                        <w:top w:val="none" w:sz="0" w:space="0" w:color="auto"/>
                        <w:left w:val="none" w:sz="0" w:space="0" w:color="auto"/>
                        <w:bottom w:val="none" w:sz="0" w:space="0" w:color="auto"/>
                        <w:right w:val="none" w:sz="0" w:space="0" w:color="auto"/>
                      </w:divBdr>
                      <w:divsChild>
                        <w:div w:id="1823964400">
                          <w:marLeft w:val="0"/>
                          <w:marRight w:val="0"/>
                          <w:marTop w:val="0"/>
                          <w:marBottom w:val="0"/>
                          <w:divBdr>
                            <w:top w:val="none" w:sz="0" w:space="0" w:color="auto"/>
                            <w:left w:val="none" w:sz="0" w:space="0" w:color="auto"/>
                            <w:bottom w:val="none" w:sz="0" w:space="0" w:color="auto"/>
                            <w:right w:val="none" w:sz="0" w:space="0" w:color="auto"/>
                          </w:divBdr>
                          <w:divsChild>
                            <w:div w:id="1939898073">
                              <w:marLeft w:val="15"/>
                              <w:marRight w:val="195"/>
                              <w:marTop w:val="0"/>
                              <w:marBottom w:val="0"/>
                              <w:divBdr>
                                <w:top w:val="none" w:sz="0" w:space="0" w:color="auto"/>
                                <w:left w:val="none" w:sz="0" w:space="0" w:color="auto"/>
                                <w:bottom w:val="none" w:sz="0" w:space="0" w:color="auto"/>
                                <w:right w:val="none" w:sz="0" w:space="0" w:color="auto"/>
                              </w:divBdr>
                              <w:divsChild>
                                <w:div w:id="1236744342">
                                  <w:marLeft w:val="0"/>
                                  <w:marRight w:val="0"/>
                                  <w:marTop w:val="0"/>
                                  <w:marBottom w:val="0"/>
                                  <w:divBdr>
                                    <w:top w:val="none" w:sz="0" w:space="0" w:color="auto"/>
                                    <w:left w:val="none" w:sz="0" w:space="0" w:color="auto"/>
                                    <w:bottom w:val="none" w:sz="0" w:space="0" w:color="auto"/>
                                    <w:right w:val="none" w:sz="0" w:space="0" w:color="auto"/>
                                  </w:divBdr>
                                  <w:divsChild>
                                    <w:div w:id="83034724">
                                      <w:marLeft w:val="0"/>
                                      <w:marRight w:val="0"/>
                                      <w:marTop w:val="0"/>
                                      <w:marBottom w:val="0"/>
                                      <w:divBdr>
                                        <w:top w:val="none" w:sz="0" w:space="0" w:color="auto"/>
                                        <w:left w:val="none" w:sz="0" w:space="0" w:color="auto"/>
                                        <w:bottom w:val="none" w:sz="0" w:space="0" w:color="auto"/>
                                        <w:right w:val="none" w:sz="0" w:space="0" w:color="auto"/>
                                      </w:divBdr>
                                      <w:divsChild>
                                        <w:div w:id="312754948">
                                          <w:marLeft w:val="0"/>
                                          <w:marRight w:val="0"/>
                                          <w:marTop w:val="0"/>
                                          <w:marBottom w:val="0"/>
                                          <w:divBdr>
                                            <w:top w:val="none" w:sz="0" w:space="0" w:color="auto"/>
                                            <w:left w:val="none" w:sz="0" w:space="0" w:color="auto"/>
                                            <w:bottom w:val="none" w:sz="0" w:space="0" w:color="auto"/>
                                            <w:right w:val="none" w:sz="0" w:space="0" w:color="auto"/>
                                          </w:divBdr>
                                          <w:divsChild>
                                            <w:div w:id="1442338809">
                                              <w:marLeft w:val="0"/>
                                              <w:marRight w:val="0"/>
                                              <w:marTop w:val="0"/>
                                              <w:marBottom w:val="0"/>
                                              <w:divBdr>
                                                <w:top w:val="none" w:sz="0" w:space="0" w:color="auto"/>
                                                <w:left w:val="none" w:sz="0" w:space="0" w:color="auto"/>
                                                <w:bottom w:val="none" w:sz="0" w:space="0" w:color="auto"/>
                                                <w:right w:val="none" w:sz="0" w:space="0" w:color="auto"/>
                                              </w:divBdr>
                                              <w:divsChild>
                                                <w:div w:id="210044707">
                                                  <w:marLeft w:val="0"/>
                                                  <w:marRight w:val="0"/>
                                                  <w:marTop w:val="0"/>
                                                  <w:marBottom w:val="0"/>
                                                  <w:divBdr>
                                                    <w:top w:val="none" w:sz="0" w:space="0" w:color="auto"/>
                                                    <w:left w:val="none" w:sz="0" w:space="0" w:color="auto"/>
                                                    <w:bottom w:val="none" w:sz="0" w:space="0" w:color="auto"/>
                                                    <w:right w:val="none" w:sz="0" w:space="0" w:color="auto"/>
                                                  </w:divBdr>
                                                  <w:divsChild>
                                                    <w:div w:id="750084039">
                                                      <w:marLeft w:val="0"/>
                                                      <w:marRight w:val="0"/>
                                                      <w:marTop w:val="0"/>
                                                      <w:marBottom w:val="0"/>
                                                      <w:divBdr>
                                                        <w:top w:val="none" w:sz="0" w:space="0" w:color="auto"/>
                                                        <w:left w:val="none" w:sz="0" w:space="0" w:color="auto"/>
                                                        <w:bottom w:val="none" w:sz="0" w:space="0" w:color="auto"/>
                                                        <w:right w:val="none" w:sz="0" w:space="0" w:color="auto"/>
                                                      </w:divBdr>
                                                      <w:divsChild>
                                                        <w:div w:id="1553348269">
                                                          <w:marLeft w:val="0"/>
                                                          <w:marRight w:val="0"/>
                                                          <w:marTop w:val="0"/>
                                                          <w:marBottom w:val="0"/>
                                                          <w:divBdr>
                                                            <w:top w:val="none" w:sz="0" w:space="0" w:color="auto"/>
                                                            <w:left w:val="none" w:sz="0" w:space="0" w:color="auto"/>
                                                            <w:bottom w:val="none" w:sz="0" w:space="0" w:color="auto"/>
                                                            <w:right w:val="none" w:sz="0" w:space="0" w:color="auto"/>
                                                          </w:divBdr>
                                                          <w:divsChild>
                                                            <w:div w:id="149247912">
                                                              <w:marLeft w:val="0"/>
                                                              <w:marRight w:val="0"/>
                                                              <w:marTop w:val="0"/>
                                                              <w:marBottom w:val="0"/>
                                                              <w:divBdr>
                                                                <w:top w:val="none" w:sz="0" w:space="0" w:color="auto"/>
                                                                <w:left w:val="none" w:sz="0" w:space="0" w:color="auto"/>
                                                                <w:bottom w:val="none" w:sz="0" w:space="0" w:color="auto"/>
                                                                <w:right w:val="none" w:sz="0" w:space="0" w:color="auto"/>
                                                              </w:divBdr>
                                                              <w:divsChild>
                                                                <w:div w:id="1435445608">
                                                                  <w:marLeft w:val="0"/>
                                                                  <w:marRight w:val="0"/>
                                                                  <w:marTop w:val="0"/>
                                                                  <w:marBottom w:val="0"/>
                                                                  <w:divBdr>
                                                                    <w:top w:val="none" w:sz="0" w:space="0" w:color="auto"/>
                                                                    <w:left w:val="none" w:sz="0" w:space="0" w:color="auto"/>
                                                                    <w:bottom w:val="none" w:sz="0" w:space="0" w:color="auto"/>
                                                                    <w:right w:val="none" w:sz="0" w:space="0" w:color="auto"/>
                                                                  </w:divBdr>
                                                                  <w:divsChild>
                                                                    <w:div w:id="1289319301">
                                                                      <w:marLeft w:val="405"/>
                                                                      <w:marRight w:val="0"/>
                                                                      <w:marTop w:val="0"/>
                                                                      <w:marBottom w:val="0"/>
                                                                      <w:divBdr>
                                                                        <w:top w:val="none" w:sz="0" w:space="0" w:color="auto"/>
                                                                        <w:left w:val="none" w:sz="0" w:space="0" w:color="auto"/>
                                                                        <w:bottom w:val="none" w:sz="0" w:space="0" w:color="auto"/>
                                                                        <w:right w:val="none" w:sz="0" w:space="0" w:color="auto"/>
                                                                      </w:divBdr>
                                                                      <w:divsChild>
                                                                        <w:div w:id="1170412110">
                                                                          <w:marLeft w:val="0"/>
                                                                          <w:marRight w:val="0"/>
                                                                          <w:marTop w:val="0"/>
                                                                          <w:marBottom w:val="0"/>
                                                                          <w:divBdr>
                                                                            <w:top w:val="none" w:sz="0" w:space="0" w:color="auto"/>
                                                                            <w:left w:val="none" w:sz="0" w:space="0" w:color="auto"/>
                                                                            <w:bottom w:val="none" w:sz="0" w:space="0" w:color="auto"/>
                                                                            <w:right w:val="none" w:sz="0" w:space="0" w:color="auto"/>
                                                                          </w:divBdr>
                                                                          <w:divsChild>
                                                                            <w:div w:id="1651710659">
                                                                              <w:marLeft w:val="0"/>
                                                                              <w:marRight w:val="0"/>
                                                                              <w:marTop w:val="0"/>
                                                                              <w:marBottom w:val="0"/>
                                                                              <w:divBdr>
                                                                                <w:top w:val="none" w:sz="0" w:space="0" w:color="auto"/>
                                                                                <w:left w:val="none" w:sz="0" w:space="0" w:color="auto"/>
                                                                                <w:bottom w:val="none" w:sz="0" w:space="0" w:color="auto"/>
                                                                                <w:right w:val="none" w:sz="0" w:space="0" w:color="auto"/>
                                                                              </w:divBdr>
                                                                              <w:divsChild>
                                                                                <w:div w:id="1546334764">
                                                                                  <w:marLeft w:val="0"/>
                                                                                  <w:marRight w:val="0"/>
                                                                                  <w:marTop w:val="0"/>
                                                                                  <w:marBottom w:val="0"/>
                                                                                  <w:divBdr>
                                                                                    <w:top w:val="none" w:sz="0" w:space="0" w:color="auto"/>
                                                                                    <w:left w:val="none" w:sz="0" w:space="0" w:color="auto"/>
                                                                                    <w:bottom w:val="none" w:sz="0" w:space="0" w:color="auto"/>
                                                                                    <w:right w:val="none" w:sz="0" w:space="0" w:color="auto"/>
                                                                                  </w:divBdr>
                                                                                  <w:divsChild>
                                                                                    <w:div w:id="865943552">
                                                                                      <w:marLeft w:val="0"/>
                                                                                      <w:marRight w:val="0"/>
                                                                                      <w:marTop w:val="0"/>
                                                                                      <w:marBottom w:val="0"/>
                                                                                      <w:divBdr>
                                                                                        <w:top w:val="none" w:sz="0" w:space="0" w:color="auto"/>
                                                                                        <w:left w:val="none" w:sz="0" w:space="0" w:color="auto"/>
                                                                                        <w:bottom w:val="none" w:sz="0" w:space="0" w:color="auto"/>
                                                                                        <w:right w:val="none" w:sz="0" w:space="0" w:color="auto"/>
                                                                                      </w:divBdr>
                                                                                      <w:divsChild>
                                                                                        <w:div w:id="679044668">
                                                                                          <w:marLeft w:val="0"/>
                                                                                          <w:marRight w:val="0"/>
                                                                                          <w:marTop w:val="0"/>
                                                                                          <w:marBottom w:val="0"/>
                                                                                          <w:divBdr>
                                                                                            <w:top w:val="none" w:sz="0" w:space="0" w:color="auto"/>
                                                                                            <w:left w:val="none" w:sz="0" w:space="0" w:color="auto"/>
                                                                                            <w:bottom w:val="none" w:sz="0" w:space="0" w:color="auto"/>
                                                                                            <w:right w:val="none" w:sz="0" w:space="0" w:color="auto"/>
                                                                                          </w:divBdr>
                                                                                          <w:divsChild>
                                                                                            <w:div w:id="751581719">
                                                                                              <w:marLeft w:val="0"/>
                                                                                              <w:marRight w:val="0"/>
                                                                                              <w:marTop w:val="0"/>
                                                                                              <w:marBottom w:val="0"/>
                                                                                              <w:divBdr>
                                                                                                <w:top w:val="none" w:sz="0" w:space="0" w:color="auto"/>
                                                                                                <w:left w:val="none" w:sz="0" w:space="0" w:color="auto"/>
                                                                                                <w:bottom w:val="none" w:sz="0" w:space="0" w:color="auto"/>
                                                                                                <w:right w:val="none" w:sz="0" w:space="0" w:color="auto"/>
                                                                                              </w:divBdr>
                                                                                              <w:divsChild>
                                                                                                <w:div w:id="1695762778">
                                                                                                  <w:marLeft w:val="0"/>
                                                                                                  <w:marRight w:val="0"/>
                                                                                                  <w:marTop w:val="0"/>
                                                                                                  <w:marBottom w:val="0"/>
                                                                                                  <w:divBdr>
                                                                                                    <w:top w:val="none" w:sz="0" w:space="0" w:color="auto"/>
                                                                                                    <w:left w:val="none" w:sz="0" w:space="0" w:color="auto"/>
                                                                                                    <w:bottom w:val="single" w:sz="6" w:space="15" w:color="auto"/>
                                                                                                    <w:right w:val="none" w:sz="0" w:space="0" w:color="auto"/>
                                                                                                  </w:divBdr>
                                                                                                  <w:divsChild>
                                                                                                    <w:div w:id="2121487572">
                                                                                                      <w:marLeft w:val="0"/>
                                                                                                      <w:marRight w:val="0"/>
                                                                                                      <w:marTop w:val="60"/>
                                                                                                      <w:marBottom w:val="0"/>
                                                                                                      <w:divBdr>
                                                                                                        <w:top w:val="none" w:sz="0" w:space="0" w:color="auto"/>
                                                                                                        <w:left w:val="none" w:sz="0" w:space="0" w:color="auto"/>
                                                                                                        <w:bottom w:val="none" w:sz="0" w:space="0" w:color="auto"/>
                                                                                                        <w:right w:val="none" w:sz="0" w:space="0" w:color="auto"/>
                                                                                                      </w:divBdr>
                                                                                                      <w:divsChild>
                                                                                                        <w:div w:id="1374497128">
                                                                                                          <w:marLeft w:val="0"/>
                                                                                                          <w:marRight w:val="0"/>
                                                                                                          <w:marTop w:val="0"/>
                                                                                                          <w:marBottom w:val="0"/>
                                                                                                          <w:divBdr>
                                                                                                            <w:top w:val="none" w:sz="0" w:space="0" w:color="auto"/>
                                                                                                            <w:left w:val="none" w:sz="0" w:space="0" w:color="auto"/>
                                                                                                            <w:bottom w:val="none" w:sz="0" w:space="0" w:color="auto"/>
                                                                                                            <w:right w:val="none" w:sz="0" w:space="0" w:color="auto"/>
                                                                                                          </w:divBdr>
                                                                                                          <w:divsChild>
                                                                                                            <w:div w:id="529298138">
                                                                                                              <w:marLeft w:val="0"/>
                                                                                                              <w:marRight w:val="0"/>
                                                                                                              <w:marTop w:val="0"/>
                                                                                                              <w:marBottom w:val="0"/>
                                                                                                              <w:divBdr>
                                                                                                                <w:top w:val="none" w:sz="0" w:space="0" w:color="auto"/>
                                                                                                                <w:left w:val="none" w:sz="0" w:space="0" w:color="auto"/>
                                                                                                                <w:bottom w:val="none" w:sz="0" w:space="0" w:color="auto"/>
                                                                                                                <w:right w:val="none" w:sz="0" w:space="0" w:color="auto"/>
                                                                                                              </w:divBdr>
                                                                                                              <w:divsChild>
                                                                                                                <w:div w:id="771125086">
                                                                                                                  <w:marLeft w:val="0"/>
                                                                                                                  <w:marRight w:val="0"/>
                                                                                                                  <w:marTop w:val="0"/>
                                                                                                                  <w:marBottom w:val="0"/>
                                                                                                                  <w:divBdr>
                                                                                                                    <w:top w:val="none" w:sz="0" w:space="0" w:color="auto"/>
                                                                                                                    <w:left w:val="none" w:sz="0" w:space="0" w:color="auto"/>
                                                                                                                    <w:bottom w:val="none" w:sz="0" w:space="0" w:color="auto"/>
                                                                                                                    <w:right w:val="none" w:sz="0" w:space="0" w:color="auto"/>
                                                                                                                  </w:divBdr>
                                                                                                                  <w:divsChild>
                                                                                                                    <w:div w:id="698313847">
                                                                                                                      <w:marLeft w:val="0"/>
                                                                                                                      <w:marRight w:val="0"/>
                                                                                                                      <w:marTop w:val="0"/>
                                                                                                                      <w:marBottom w:val="0"/>
                                                                                                                      <w:divBdr>
                                                                                                                        <w:top w:val="none" w:sz="0" w:space="0" w:color="auto"/>
                                                                                                                        <w:left w:val="none" w:sz="0" w:space="0" w:color="auto"/>
                                                                                                                        <w:bottom w:val="none" w:sz="0" w:space="0" w:color="auto"/>
                                                                                                                        <w:right w:val="none" w:sz="0" w:space="0" w:color="auto"/>
                                                                                                                      </w:divBdr>
                                                                                                                      <w:divsChild>
                                                                                                                        <w:div w:id="1591040077">
                                                                                                                          <w:marLeft w:val="0"/>
                                                                                                                          <w:marRight w:val="0"/>
                                                                                                                          <w:marTop w:val="0"/>
                                                                                                                          <w:marBottom w:val="0"/>
                                                                                                                          <w:divBdr>
                                                                                                                            <w:top w:val="none" w:sz="0" w:space="0" w:color="auto"/>
                                                                                                                            <w:left w:val="none" w:sz="0" w:space="0" w:color="auto"/>
                                                                                                                            <w:bottom w:val="none" w:sz="0" w:space="0" w:color="auto"/>
                                                                                                                            <w:right w:val="none" w:sz="0" w:space="0" w:color="auto"/>
                                                                                                                          </w:divBdr>
                                                                                                                          <w:divsChild>
                                                                                                                            <w:div w:id="46577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mplypsychology.org/maslow.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spcc.org.uk/preventing-abuse/child-abuse-and-neglect/online-abuse/facts-statistics/" TargetMode="Externa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ya.org.uk/wp-content/uploads/2014/06/National-Occupation-Standards-for-Youth-Work.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gov.wales/topics/people-and-communities/people/future-generations-act/?lang=en" TargetMode="External"/><Relationship Id="rId4" Type="http://schemas.openxmlformats.org/officeDocument/2006/relationships/webSettings" Target="webSettings.xml"/><Relationship Id="rId9" Type="http://schemas.openxmlformats.org/officeDocument/2006/relationships/hyperlink" Target="https://www.gov.uk/government/collections/housing-health-and-safety-rating-system-hhsrs-guida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3120</Words>
  <Characters>17790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Eggerton (1502662)</dc:creator>
  <cp:keywords/>
  <dc:description/>
  <cp:lastModifiedBy>Jake Eggerton (1502662)</cp:lastModifiedBy>
  <cp:revision>2</cp:revision>
  <dcterms:created xsi:type="dcterms:W3CDTF">2019-01-16T11:03:00Z</dcterms:created>
  <dcterms:modified xsi:type="dcterms:W3CDTF">2019-01-16T11:03:00Z</dcterms:modified>
</cp:coreProperties>
</file>