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5E96E01" wp14:paraId="0A9B4330" wp14:textId="622DC5F2">
      <w:pPr>
        <w:spacing w:before="180" w:beforeAutospacing="off" w:after="180" w:afterAutospacing="off"/>
        <w:jc w:val="center"/>
      </w:pPr>
      <w:r w:rsidRPr="69773058" w:rsidR="48B5A4FC">
        <w:rPr>
          <w:rFonts w:ascii="Arial" w:hAnsi="Arial" w:eastAsia="Arial" w:cs="Arial"/>
          <w:b w:val="0"/>
          <w:bCs w:val="0"/>
          <w:i w:val="0"/>
          <w:iCs w:val="0"/>
          <w:color w:val="000000" w:themeColor="text1" w:themeTint="FF" w:themeShade="FF"/>
          <w:sz w:val="24"/>
          <w:szCs w:val="24"/>
        </w:rPr>
        <w:t xml:space="preserve">The </w:t>
      </w:r>
      <w:r w:rsidRPr="69773058" w:rsidR="48B5A4FC">
        <w:rPr>
          <w:rFonts w:ascii="Arial" w:hAnsi="Arial" w:eastAsia="Arial" w:cs="Arial"/>
          <w:b w:val="0"/>
          <w:bCs w:val="0"/>
          <w:i w:val="0"/>
          <w:iCs w:val="0"/>
          <w:color w:val="000000" w:themeColor="text1" w:themeTint="FF" w:themeShade="FF"/>
          <w:sz w:val="24"/>
          <w:szCs w:val="24"/>
        </w:rPr>
        <w:t>rise</w:t>
      </w:r>
      <w:r w:rsidRPr="69773058" w:rsidR="48B5A4FC">
        <w:rPr>
          <w:rFonts w:ascii="Arial" w:hAnsi="Arial" w:eastAsia="Arial" w:cs="Arial"/>
          <w:b w:val="0"/>
          <w:bCs w:val="0"/>
          <w:i w:val="0"/>
          <w:iCs w:val="0"/>
          <w:color w:val="000000" w:themeColor="text1" w:themeTint="FF" w:themeShade="FF"/>
          <w:sz w:val="24"/>
          <w:szCs w:val="24"/>
        </w:rPr>
        <w:t xml:space="preserve"> </w:t>
      </w:r>
      <w:r w:rsidRPr="69773058" w:rsidR="48B5A4FC">
        <w:rPr>
          <w:rFonts w:ascii="Arial" w:hAnsi="Arial" w:eastAsia="Arial" w:cs="Arial"/>
          <w:b w:val="0"/>
          <w:bCs w:val="0"/>
          <w:i w:val="0"/>
          <w:iCs w:val="0"/>
          <w:color w:val="000000" w:themeColor="text1" w:themeTint="FF" w:themeShade="FF"/>
          <w:sz w:val="24"/>
          <w:szCs w:val="24"/>
        </w:rPr>
        <w:t>of</w:t>
      </w:r>
      <w:r w:rsidRPr="69773058" w:rsidR="48B5A4FC">
        <w:rPr>
          <w:rFonts w:ascii="Arial" w:hAnsi="Arial" w:eastAsia="Arial" w:cs="Arial"/>
          <w:b w:val="0"/>
          <w:bCs w:val="0"/>
          <w:i w:val="0"/>
          <w:iCs w:val="0"/>
          <w:color w:val="000000" w:themeColor="text1" w:themeTint="FF" w:themeShade="FF"/>
          <w:sz w:val="24"/>
          <w:szCs w:val="24"/>
        </w:rPr>
        <w:t xml:space="preserve"> </w:t>
      </w:r>
      <w:r w:rsidRPr="69773058" w:rsidR="48B5A4FC">
        <w:rPr>
          <w:rFonts w:ascii="Arial" w:hAnsi="Arial" w:eastAsia="Arial" w:cs="Arial"/>
          <w:b w:val="0"/>
          <w:bCs w:val="0"/>
          <w:i w:val="0"/>
          <w:iCs w:val="0"/>
          <w:color w:val="000000" w:themeColor="text1" w:themeTint="FF" w:themeShade="FF"/>
          <w:sz w:val="24"/>
          <w:szCs w:val="24"/>
        </w:rPr>
        <w:t>shoplifting</w:t>
      </w:r>
      <w:r w:rsidRPr="69773058" w:rsidR="48B5A4FC">
        <w:rPr>
          <w:rFonts w:ascii="Arial" w:hAnsi="Arial" w:eastAsia="Arial" w:cs="Arial"/>
          <w:b w:val="0"/>
          <w:bCs w:val="0"/>
          <w:i w:val="0"/>
          <w:iCs w:val="0"/>
          <w:color w:val="000000" w:themeColor="text1" w:themeTint="FF" w:themeShade="FF"/>
          <w:sz w:val="24"/>
          <w:szCs w:val="24"/>
        </w:rPr>
        <w:t xml:space="preserve"> </w:t>
      </w:r>
      <w:r w:rsidRPr="69773058" w:rsidR="48B5A4FC">
        <w:rPr>
          <w:rFonts w:ascii="Arial" w:hAnsi="Arial" w:eastAsia="Arial" w:cs="Arial"/>
          <w:b w:val="0"/>
          <w:bCs w:val="0"/>
          <w:i w:val="0"/>
          <w:iCs w:val="0"/>
          <w:color w:val="000000" w:themeColor="text1" w:themeTint="FF" w:themeShade="FF"/>
          <w:sz w:val="24"/>
          <w:szCs w:val="24"/>
        </w:rPr>
        <w:t>in</w:t>
      </w:r>
      <w:r w:rsidRPr="69773058" w:rsidR="48B5A4FC">
        <w:rPr>
          <w:rFonts w:ascii="Arial" w:hAnsi="Arial" w:eastAsia="Arial" w:cs="Arial"/>
          <w:b w:val="0"/>
          <w:bCs w:val="0"/>
          <w:i w:val="0"/>
          <w:iCs w:val="0"/>
          <w:color w:val="000000" w:themeColor="text1" w:themeTint="FF" w:themeShade="FF"/>
          <w:sz w:val="24"/>
          <w:szCs w:val="24"/>
        </w:rPr>
        <w:t xml:space="preserve"> </w:t>
      </w:r>
      <w:r w:rsidRPr="69773058" w:rsidR="48B5A4FC">
        <w:rPr>
          <w:rFonts w:ascii="Arial" w:hAnsi="Arial" w:eastAsia="Arial" w:cs="Arial"/>
          <w:b w:val="0"/>
          <w:bCs w:val="0"/>
          <w:i w:val="0"/>
          <w:iCs w:val="0"/>
          <w:color w:val="000000" w:themeColor="text1" w:themeTint="FF" w:themeShade="FF"/>
          <w:sz w:val="24"/>
          <w:szCs w:val="24"/>
        </w:rPr>
        <w:t>the</w:t>
      </w:r>
      <w:r w:rsidRPr="69773058" w:rsidR="48B5A4FC">
        <w:rPr>
          <w:rFonts w:ascii="Arial" w:hAnsi="Arial" w:eastAsia="Arial" w:cs="Arial"/>
          <w:b w:val="0"/>
          <w:bCs w:val="0"/>
          <w:i w:val="0"/>
          <w:iCs w:val="0"/>
          <w:color w:val="000000" w:themeColor="text1" w:themeTint="FF" w:themeShade="FF"/>
          <w:sz w:val="24"/>
          <w:szCs w:val="24"/>
        </w:rPr>
        <w:t xml:space="preserve"> UK – A </w:t>
      </w:r>
      <w:r w:rsidRPr="69773058" w:rsidR="48B5A4FC">
        <w:rPr>
          <w:rFonts w:ascii="Arial" w:hAnsi="Arial" w:eastAsia="Arial" w:cs="Arial"/>
          <w:b w:val="0"/>
          <w:bCs w:val="0"/>
          <w:i w:val="0"/>
          <w:iCs w:val="0"/>
          <w:color w:val="000000" w:themeColor="text1" w:themeTint="FF" w:themeShade="FF"/>
          <w:sz w:val="24"/>
          <w:szCs w:val="24"/>
        </w:rPr>
        <w:t>root</w:t>
      </w:r>
      <w:r w:rsidRPr="69773058" w:rsidR="48B5A4FC">
        <w:rPr>
          <w:rFonts w:ascii="Arial" w:hAnsi="Arial" w:eastAsia="Arial" w:cs="Arial"/>
          <w:b w:val="0"/>
          <w:bCs w:val="0"/>
          <w:i w:val="0"/>
          <w:iCs w:val="0"/>
          <w:color w:val="000000" w:themeColor="text1" w:themeTint="FF" w:themeShade="FF"/>
          <w:sz w:val="24"/>
          <w:szCs w:val="24"/>
        </w:rPr>
        <w:t xml:space="preserve"> </w:t>
      </w:r>
      <w:r w:rsidRPr="69773058" w:rsidR="48B5A4FC">
        <w:rPr>
          <w:rFonts w:ascii="Arial" w:hAnsi="Arial" w:eastAsia="Arial" w:cs="Arial"/>
          <w:b w:val="0"/>
          <w:bCs w:val="0"/>
          <w:i w:val="0"/>
          <w:iCs w:val="0"/>
          <w:color w:val="000000" w:themeColor="text1" w:themeTint="FF" w:themeShade="FF"/>
          <w:sz w:val="24"/>
          <w:szCs w:val="24"/>
        </w:rPr>
        <w:t>cause</w:t>
      </w:r>
      <w:r w:rsidRPr="69773058" w:rsidR="48B5A4FC">
        <w:rPr>
          <w:rFonts w:ascii="Arial" w:hAnsi="Arial" w:eastAsia="Arial" w:cs="Arial"/>
          <w:b w:val="0"/>
          <w:bCs w:val="0"/>
          <w:i w:val="0"/>
          <w:iCs w:val="0"/>
          <w:color w:val="000000" w:themeColor="text1" w:themeTint="FF" w:themeShade="FF"/>
          <w:sz w:val="24"/>
          <w:szCs w:val="24"/>
        </w:rPr>
        <w:t xml:space="preserve"> </w:t>
      </w:r>
      <w:r w:rsidRPr="69773058" w:rsidR="48B5A4FC">
        <w:rPr>
          <w:rFonts w:ascii="Arial" w:hAnsi="Arial" w:eastAsia="Arial" w:cs="Arial"/>
          <w:b w:val="0"/>
          <w:bCs w:val="0"/>
          <w:i w:val="0"/>
          <w:iCs w:val="0"/>
          <w:color w:val="000000" w:themeColor="text1" w:themeTint="FF" w:themeShade="FF"/>
          <w:sz w:val="24"/>
          <w:szCs w:val="24"/>
        </w:rPr>
        <w:t>analysis</w:t>
      </w:r>
      <w:r w:rsidRPr="69773058" w:rsidR="48B5A4FC">
        <w:rPr>
          <w:rFonts w:ascii="Arial" w:hAnsi="Arial" w:eastAsia="Arial" w:cs="Arial"/>
          <w:b w:val="0"/>
          <w:bCs w:val="0"/>
          <w:i w:val="0"/>
          <w:iCs w:val="0"/>
          <w:color w:val="000000" w:themeColor="text1" w:themeTint="FF" w:themeShade="FF"/>
          <w:sz w:val="24"/>
          <w:szCs w:val="24"/>
        </w:rPr>
        <w:t xml:space="preserve"> (RCA)</w:t>
      </w:r>
    </w:p>
    <w:p w:rsidR="4142B114" w:rsidP="69773058" w:rsidRDefault="4142B114" w14:paraId="5F3B64EF" w14:textId="688FC45D">
      <w:pPr>
        <w:spacing w:before="180" w:beforeAutospacing="off" w:after="180" w:afterAutospacing="off"/>
        <w:jc w:val="left"/>
        <w:rPr>
          <w:rFonts w:ascii="Arial" w:hAnsi="Arial" w:eastAsia="Arial" w:cs="Arial"/>
          <w:b w:val="0"/>
          <w:bCs w:val="0"/>
          <w:i w:val="0"/>
          <w:iCs w:val="0"/>
          <w:color w:val="000000" w:themeColor="text1" w:themeTint="FF" w:themeShade="FF"/>
          <w:sz w:val="24"/>
          <w:szCs w:val="24"/>
          <w:lang w:val="ru-RU"/>
        </w:rPr>
      </w:pPr>
      <w:r w:rsidRPr="69773058" w:rsidR="01EAC80D">
        <w:rPr>
          <w:rFonts w:ascii="Arial" w:hAnsi="Arial" w:eastAsia="Arial" w:cs="Arial"/>
          <w:b w:val="0"/>
          <w:bCs w:val="0"/>
          <w:i w:val="0"/>
          <w:iCs w:val="0"/>
          <w:color w:val="000000" w:themeColor="text1" w:themeTint="FF" w:themeShade="FF"/>
          <w:sz w:val="24"/>
          <w:szCs w:val="24"/>
          <w:lang w:val="ru-RU"/>
        </w:rPr>
        <w:t xml:space="preserve">A </w:t>
      </w:r>
      <w:r w:rsidRPr="69773058" w:rsidR="01EAC80D">
        <w:rPr>
          <w:rFonts w:ascii="Arial" w:hAnsi="Arial" w:eastAsia="Arial" w:cs="Arial"/>
          <w:b w:val="0"/>
          <w:bCs w:val="0"/>
          <w:i w:val="0"/>
          <w:iCs w:val="0"/>
          <w:color w:val="000000" w:themeColor="text1" w:themeTint="FF" w:themeShade="FF"/>
          <w:sz w:val="24"/>
          <w:szCs w:val="24"/>
          <w:lang w:val="ru-RU"/>
        </w:rPr>
        <w:t>summary</w:t>
      </w:r>
      <w:r w:rsidRPr="69773058" w:rsidR="01EAC80D">
        <w:rPr>
          <w:rFonts w:ascii="Arial" w:hAnsi="Arial" w:eastAsia="Arial" w:cs="Arial"/>
          <w:b w:val="0"/>
          <w:bCs w:val="0"/>
          <w:i w:val="0"/>
          <w:iCs w:val="0"/>
          <w:color w:val="000000" w:themeColor="text1" w:themeTint="FF" w:themeShade="FF"/>
          <w:sz w:val="24"/>
          <w:szCs w:val="24"/>
          <w:lang w:val="ru-RU"/>
        </w:rPr>
        <w:t xml:space="preserve"> </w:t>
      </w:r>
      <w:r w:rsidRPr="69773058" w:rsidR="01EAC80D">
        <w:rPr>
          <w:rFonts w:ascii="Arial" w:hAnsi="Arial" w:eastAsia="Arial" w:cs="Arial"/>
          <w:b w:val="0"/>
          <w:bCs w:val="0"/>
          <w:i w:val="0"/>
          <w:iCs w:val="0"/>
          <w:color w:val="000000" w:themeColor="text1" w:themeTint="FF" w:themeShade="FF"/>
          <w:sz w:val="24"/>
          <w:szCs w:val="24"/>
          <w:lang w:val="ru-RU"/>
        </w:rPr>
        <w:t>of</w:t>
      </w:r>
      <w:r w:rsidRPr="69773058" w:rsidR="01EAC80D">
        <w:rPr>
          <w:rFonts w:ascii="Arial" w:hAnsi="Arial" w:eastAsia="Arial" w:cs="Arial"/>
          <w:b w:val="0"/>
          <w:bCs w:val="0"/>
          <w:i w:val="0"/>
          <w:iCs w:val="0"/>
          <w:color w:val="000000" w:themeColor="text1" w:themeTint="FF" w:themeShade="FF"/>
          <w:sz w:val="24"/>
          <w:szCs w:val="24"/>
          <w:lang w:val="ru-RU"/>
        </w:rPr>
        <w:t xml:space="preserve"> </w:t>
      </w:r>
      <w:r w:rsidRPr="69773058" w:rsidR="01EAC80D">
        <w:rPr>
          <w:rFonts w:ascii="Arial" w:hAnsi="Arial" w:eastAsia="Arial" w:cs="Arial"/>
          <w:b w:val="0"/>
          <w:bCs w:val="0"/>
          <w:i w:val="0"/>
          <w:iCs w:val="0"/>
          <w:color w:val="000000" w:themeColor="text1" w:themeTint="FF" w:themeShade="FF"/>
          <w:sz w:val="24"/>
          <w:szCs w:val="24"/>
          <w:lang w:val="ru-RU"/>
        </w:rPr>
        <w:t>the</w:t>
      </w:r>
      <w:r w:rsidRPr="69773058" w:rsidR="01EAC80D">
        <w:rPr>
          <w:rFonts w:ascii="Arial" w:hAnsi="Arial" w:eastAsia="Arial" w:cs="Arial"/>
          <w:b w:val="0"/>
          <w:bCs w:val="0"/>
          <w:i w:val="0"/>
          <w:iCs w:val="0"/>
          <w:color w:val="000000" w:themeColor="text1" w:themeTint="FF" w:themeShade="FF"/>
          <w:sz w:val="24"/>
          <w:szCs w:val="24"/>
          <w:lang w:val="ru-RU"/>
        </w:rPr>
        <w:t xml:space="preserve"> </w:t>
      </w:r>
      <w:r w:rsidRPr="69773058" w:rsidR="01EAC80D">
        <w:rPr>
          <w:rFonts w:ascii="Arial" w:hAnsi="Arial" w:eastAsia="Arial" w:cs="Arial"/>
          <w:b w:val="0"/>
          <w:bCs w:val="0"/>
          <w:i w:val="0"/>
          <w:iCs w:val="0"/>
          <w:color w:val="000000" w:themeColor="text1" w:themeTint="FF" w:themeShade="FF"/>
          <w:sz w:val="24"/>
          <w:szCs w:val="24"/>
          <w:lang w:val="ru-RU"/>
        </w:rPr>
        <w:t>impact</w:t>
      </w:r>
      <w:r w:rsidRPr="69773058" w:rsidR="01EAC80D">
        <w:rPr>
          <w:rFonts w:ascii="Arial" w:hAnsi="Arial" w:eastAsia="Arial" w:cs="Arial"/>
          <w:b w:val="0"/>
          <w:bCs w:val="0"/>
          <w:i w:val="0"/>
          <w:iCs w:val="0"/>
          <w:color w:val="000000" w:themeColor="text1" w:themeTint="FF" w:themeShade="FF"/>
          <w:sz w:val="24"/>
          <w:szCs w:val="24"/>
          <w:lang w:val="ru-RU"/>
        </w:rPr>
        <w:t xml:space="preserve"> </w:t>
      </w:r>
      <w:r w:rsidRPr="69773058" w:rsidR="01EAC80D">
        <w:rPr>
          <w:rFonts w:ascii="Arial" w:hAnsi="Arial" w:eastAsia="Arial" w:cs="Arial"/>
          <w:b w:val="0"/>
          <w:bCs w:val="0"/>
          <w:i w:val="0"/>
          <w:iCs w:val="0"/>
          <w:color w:val="000000" w:themeColor="text1" w:themeTint="FF" w:themeShade="FF"/>
          <w:sz w:val="24"/>
          <w:szCs w:val="24"/>
          <w:lang w:val="ru-RU"/>
        </w:rPr>
        <w:t>of</w:t>
      </w:r>
      <w:r w:rsidRPr="69773058" w:rsidR="01EAC80D">
        <w:rPr>
          <w:rFonts w:ascii="Arial" w:hAnsi="Arial" w:eastAsia="Arial" w:cs="Arial"/>
          <w:b w:val="0"/>
          <w:bCs w:val="0"/>
          <w:i w:val="0"/>
          <w:iCs w:val="0"/>
          <w:color w:val="000000" w:themeColor="text1" w:themeTint="FF" w:themeShade="FF"/>
          <w:sz w:val="24"/>
          <w:szCs w:val="24"/>
          <w:lang w:val="ru-RU"/>
        </w:rPr>
        <w:t xml:space="preserve"> </w:t>
      </w:r>
      <w:r w:rsidRPr="69773058" w:rsidR="01EAC80D">
        <w:rPr>
          <w:rFonts w:ascii="Arial" w:hAnsi="Arial" w:eastAsia="Arial" w:cs="Arial"/>
          <w:b w:val="0"/>
          <w:bCs w:val="0"/>
          <w:i w:val="0"/>
          <w:iCs w:val="0"/>
          <w:color w:val="000000" w:themeColor="text1" w:themeTint="FF" w:themeShade="FF"/>
          <w:sz w:val="24"/>
          <w:szCs w:val="24"/>
          <w:lang w:val="ru-RU"/>
        </w:rPr>
        <w:t>the</w:t>
      </w:r>
      <w:r w:rsidRPr="69773058" w:rsidR="01EAC80D">
        <w:rPr>
          <w:rFonts w:ascii="Arial" w:hAnsi="Arial" w:eastAsia="Arial" w:cs="Arial"/>
          <w:b w:val="0"/>
          <w:bCs w:val="0"/>
          <w:i w:val="0"/>
          <w:iCs w:val="0"/>
          <w:color w:val="000000" w:themeColor="text1" w:themeTint="FF" w:themeShade="FF"/>
          <w:sz w:val="24"/>
          <w:szCs w:val="24"/>
          <w:lang w:val="ru-RU"/>
        </w:rPr>
        <w:t xml:space="preserve"> </w:t>
      </w:r>
      <w:r w:rsidRPr="69773058" w:rsidR="01EAC80D">
        <w:rPr>
          <w:rFonts w:ascii="Arial" w:hAnsi="Arial" w:eastAsia="Arial" w:cs="Arial"/>
          <w:b w:val="0"/>
          <w:bCs w:val="0"/>
          <w:i w:val="0"/>
          <w:iCs w:val="0"/>
          <w:color w:val="000000" w:themeColor="text1" w:themeTint="FF" w:themeShade="FF"/>
          <w:sz w:val="24"/>
          <w:szCs w:val="24"/>
          <w:lang w:val="ru-RU"/>
        </w:rPr>
        <w:t>current</w:t>
      </w:r>
      <w:r w:rsidRPr="69773058" w:rsidR="01EAC80D">
        <w:rPr>
          <w:rFonts w:ascii="Arial" w:hAnsi="Arial" w:eastAsia="Arial" w:cs="Arial"/>
          <w:b w:val="0"/>
          <w:bCs w:val="0"/>
          <w:i w:val="0"/>
          <w:iCs w:val="0"/>
          <w:color w:val="000000" w:themeColor="text1" w:themeTint="FF" w:themeShade="FF"/>
          <w:sz w:val="24"/>
          <w:szCs w:val="24"/>
          <w:lang w:val="ru-RU"/>
        </w:rPr>
        <w:t xml:space="preserve"> </w:t>
      </w:r>
      <w:r w:rsidRPr="69773058" w:rsidR="01EAC80D">
        <w:rPr>
          <w:rFonts w:ascii="Arial" w:hAnsi="Arial" w:eastAsia="Arial" w:cs="Arial"/>
          <w:b w:val="0"/>
          <w:bCs w:val="0"/>
          <w:i w:val="0"/>
          <w:iCs w:val="0"/>
          <w:color w:val="000000" w:themeColor="text1" w:themeTint="FF" w:themeShade="FF"/>
          <w:sz w:val="24"/>
          <w:szCs w:val="24"/>
          <w:lang w:val="ru-RU"/>
        </w:rPr>
        <w:t>situation</w:t>
      </w:r>
    </w:p>
    <w:p w:rsidR="4854EDC2" w:rsidP="69773058" w:rsidRDefault="4854EDC2" w14:paraId="4BF0F330" w14:textId="2C185B70">
      <w:pPr>
        <w:spacing w:before="180" w:beforeAutospacing="off" w:after="180" w:afterAutospacing="off"/>
        <w:jc w:val="left"/>
        <w:rPr>
          <w:rFonts w:ascii="Arial" w:hAnsi="Arial" w:eastAsia="Arial" w:cs="Arial"/>
          <w:b w:val="0"/>
          <w:bCs w:val="0"/>
          <w:i w:val="0"/>
          <w:iCs w:val="0"/>
          <w:noProof w:val="0"/>
          <w:color w:val="000000" w:themeColor="text1" w:themeTint="FF" w:themeShade="FF"/>
          <w:sz w:val="24"/>
          <w:szCs w:val="24"/>
          <w:lang w:val="ru-RU"/>
        </w:rPr>
      </w:pPr>
      <w:r w:rsidRPr="69773058" w:rsidR="4A970425">
        <w:rPr>
          <w:rFonts w:ascii="Arial" w:hAnsi="Arial" w:eastAsia="Arial" w:cs="Arial"/>
          <w:b w:val="0"/>
          <w:bCs w:val="0"/>
          <w:i w:val="0"/>
          <w:iCs w:val="0"/>
          <w:color w:val="000000" w:themeColor="text1" w:themeTint="FF" w:themeShade="FF"/>
          <w:sz w:val="24"/>
          <w:szCs w:val="24"/>
        </w:rPr>
        <w:t>S</w:t>
      </w:r>
      <w:r w:rsidRPr="69773058" w:rsidR="4854EDC2">
        <w:rPr>
          <w:rFonts w:ascii="Arial" w:hAnsi="Arial" w:eastAsia="Arial" w:cs="Arial"/>
          <w:b w:val="0"/>
          <w:bCs w:val="0"/>
          <w:i w:val="0"/>
          <w:iCs w:val="0"/>
          <w:color w:val="000000" w:themeColor="text1" w:themeTint="FF" w:themeShade="FF"/>
          <w:sz w:val="24"/>
          <w:szCs w:val="24"/>
        </w:rPr>
        <w:t>hoplifting</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is</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becoming</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more</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and</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more</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frequent</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and</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in</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larger</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amounts</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5324873E">
        <w:rPr>
          <w:rFonts w:ascii="Arial" w:hAnsi="Arial" w:eastAsia="Arial" w:cs="Arial"/>
          <w:b w:val="0"/>
          <w:bCs w:val="0"/>
          <w:i w:val="0"/>
          <w:iCs w:val="0"/>
          <w:color w:val="000000" w:themeColor="text1" w:themeTint="FF" w:themeShade="FF"/>
          <w:sz w:val="24"/>
          <w:szCs w:val="24"/>
        </w:rPr>
        <w:t xml:space="preserve">Shops are losing millions of pounds a year to shoplifters who steal goods off the shelves. The behaviour of teenagers and adults is becoming </w:t>
      </w:r>
      <w:r w:rsidRPr="69773058" w:rsidR="5324873E">
        <w:rPr>
          <w:rFonts w:ascii="Arial" w:hAnsi="Arial" w:eastAsia="Arial" w:cs="Arial"/>
          <w:b w:val="0"/>
          <w:bCs w:val="0"/>
          <w:i w:val="0"/>
          <w:iCs w:val="0"/>
          <w:color w:val="000000" w:themeColor="text1" w:themeTint="FF" w:themeShade="FF"/>
          <w:sz w:val="24"/>
          <w:szCs w:val="24"/>
        </w:rPr>
        <w:t>more and more</w:t>
      </w:r>
      <w:r w:rsidRPr="69773058" w:rsidR="5324873E">
        <w:rPr>
          <w:rFonts w:ascii="Arial" w:hAnsi="Arial" w:eastAsia="Arial" w:cs="Arial"/>
          <w:b w:val="0"/>
          <w:bCs w:val="0"/>
          <w:i w:val="0"/>
          <w:iCs w:val="0"/>
          <w:color w:val="000000" w:themeColor="text1" w:themeTint="FF" w:themeShade="FF"/>
          <w:sz w:val="24"/>
          <w:szCs w:val="24"/>
        </w:rPr>
        <w:t xml:space="preserve"> socially unacceptable, so shops are having to spend even more money on tackling shoplifters. </w:t>
      </w:r>
      <w:r w:rsidRPr="69773058" w:rsidR="3B75C97F">
        <w:rPr>
          <w:rFonts w:ascii="Arial" w:hAnsi="Arial" w:eastAsia="Arial" w:cs="Arial"/>
          <w:b w:val="0"/>
          <w:bCs w:val="0"/>
          <w:i w:val="0"/>
          <w:iCs w:val="0"/>
          <w:color w:val="000000" w:themeColor="text1" w:themeTint="FF" w:themeShade="FF"/>
          <w:sz w:val="24"/>
          <w:szCs w:val="24"/>
        </w:rPr>
        <w:t>Just for 2024 show all thefts cost retailers £2 billion pounds (</w:t>
      </w:r>
      <w:r w:rsidRPr="69773058" w:rsidR="15E561C7">
        <w:rPr>
          <w:rFonts w:ascii="Arial" w:hAnsi="Arial" w:eastAsia="Arial" w:cs="Arial"/>
          <w:b w:val="0"/>
          <w:bCs w:val="0"/>
          <w:i w:val="0"/>
          <w:iCs w:val="0"/>
          <w:color w:val="000000" w:themeColor="text1" w:themeTint="FF" w:themeShade="FF"/>
          <w:sz w:val="24"/>
          <w:szCs w:val="24"/>
        </w:rPr>
        <w:t>Wilson and Connolly, 2025</w:t>
      </w:r>
      <w:r w:rsidRPr="69773058" w:rsidR="3B75C97F">
        <w:rPr>
          <w:rFonts w:ascii="Arial" w:hAnsi="Arial" w:eastAsia="Arial" w:cs="Arial"/>
          <w:b w:val="0"/>
          <w:bCs w:val="0"/>
          <w:i w:val="0"/>
          <w:iCs w:val="0"/>
          <w:color w:val="000000" w:themeColor="text1" w:themeTint="FF" w:themeShade="FF"/>
          <w:sz w:val="24"/>
          <w:szCs w:val="24"/>
        </w:rPr>
        <w:t>).</w:t>
      </w:r>
    </w:p>
    <w:p w:rsidR="4854EDC2" w:rsidP="69773058" w:rsidRDefault="4854EDC2" w14:paraId="4E2BD221" w14:textId="59EB3C5A">
      <w:pPr>
        <w:spacing w:before="180" w:beforeAutospacing="off" w:after="180" w:afterAutospacing="off"/>
        <w:jc w:val="left"/>
        <w:rPr>
          <w:rFonts w:ascii="Arial" w:hAnsi="Arial" w:eastAsia="Arial" w:cs="Arial"/>
          <w:b w:val="0"/>
          <w:bCs w:val="0"/>
          <w:i w:val="0"/>
          <w:iCs w:val="0"/>
          <w:noProof w:val="0"/>
          <w:color w:val="000000" w:themeColor="text1" w:themeTint="FF" w:themeShade="FF"/>
          <w:sz w:val="24"/>
          <w:szCs w:val="24"/>
          <w:lang w:val="ru-RU"/>
        </w:rPr>
      </w:pPr>
      <w:r w:rsidRPr="69773058" w:rsidR="364E7DB7">
        <w:rPr>
          <w:rFonts w:ascii="Arial" w:hAnsi="Arial" w:eastAsia="Arial" w:cs="Arial"/>
          <w:b w:val="0"/>
          <w:bCs w:val="0"/>
          <w:i w:val="0"/>
          <w:iCs w:val="0"/>
          <w:color w:val="000000" w:themeColor="text1" w:themeTint="FF" w:themeShade="FF"/>
          <w:sz w:val="24"/>
          <w:szCs w:val="24"/>
        </w:rPr>
        <w:t>According to statistics</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in</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2002-2003</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the</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number</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of</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s</w:t>
      </w:r>
      <w:r w:rsidRPr="69773058" w:rsidR="4854EDC2">
        <w:rPr>
          <w:rFonts w:ascii="Arial" w:hAnsi="Arial" w:eastAsia="Arial" w:cs="Arial"/>
          <w:b w:val="0"/>
          <w:bCs w:val="0"/>
          <w:i w:val="0"/>
          <w:iCs w:val="0"/>
          <w:color w:val="000000" w:themeColor="text1" w:themeTint="FF" w:themeShade="FF"/>
          <w:sz w:val="24"/>
          <w:szCs w:val="24"/>
        </w:rPr>
        <w:t>hoplifting</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was</w:t>
      </w:r>
      <w:r w:rsidRPr="69773058" w:rsidR="4854EDC2">
        <w:rPr>
          <w:rFonts w:ascii="Arial" w:hAnsi="Arial" w:eastAsia="Arial" w:cs="Arial"/>
          <w:b w:val="0"/>
          <w:bCs w:val="0"/>
          <w:i w:val="0"/>
          <w:iCs w:val="0"/>
          <w:color w:val="000000" w:themeColor="text1" w:themeTint="FF" w:themeShade="FF"/>
          <w:sz w:val="24"/>
          <w:szCs w:val="24"/>
        </w:rPr>
        <w:t xml:space="preserve"> 310,881, </w:t>
      </w:r>
      <w:r w:rsidRPr="69773058" w:rsidR="4854EDC2">
        <w:rPr>
          <w:rFonts w:ascii="Arial" w:hAnsi="Arial" w:eastAsia="Arial" w:cs="Arial"/>
          <w:b w:val="0"/>
          <w:bCs w:val="0"/>
          <w:i w:val="0"/>
          <w:iCs w:val="0"/>
          <w:color w:val="000000" w:themeColor="text1" w:themeTint="FF" w:themeShade="FF"/>
          <w:sz w:val="24"/>
          <w:szCs w:val="24"/>
        </w:rPr>
        <w:t>which</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at</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th</w:t>
      </w:r>
      <w:r w:rsidRPr="69773058" w:rsidR="67319F1D">
        <w:rPr>
          <w:rFonts w:ascii="Arial" w:hAnsi="Arial" w:eastAsia="Arial" w:cs="Arial"/>
          <w:b w:val="0"/>
          <w:bCs w:val="0"/>
          <w:i w:val="0"/>
          <w:iCs w:val="0"/>
          <w:color w:val="000000" w:themeColor="text1" w:themeTint="FF" w:themeShade="FF"/>
          <w:sz w:val="24"/>
          <w:szCs w:val="24"/>
        </w:rPr>
        <w:t>at</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ti</w:t>
      </w:r>
      <w:r w:rsidRPr="69773058" w:rsidR="4854EDC2">
        <w:rPr>
          <w:rFonts w:ascii="Arial" w:hAnsi="Arial" w:eastAsia="Arial" w:cs="Arial"/>
          <w:b w:val="0"/>
          <w:bCs w:val="0"/>
          <w:i w:val="0"/>
          <w:iCs w:val="0"/>
          <w:color w:val="000000" w:themeColor="text1" w:themeTint="FF" w:themeShade="FF"/>
          <w:sz w:val="24"/>
          <w:szCs w:val="24"/>
        </w:rPr>
        <w:t>me</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was</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very</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high</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and</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it</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was</w:t>
      </w:r>
      <w:r w:rsidRPr="69773058" w:rsidR="4854EDC2">
        <w:rPr>
          <w:rFonts w:ascii="Arial" w:hAnsi="Arial" w:eastAsia="Arial" w:cs="Arial"/>
          <w:b w:val="0"/>
          <w:bCs w:val="0"/>
          <w:i w:val="0"/>
          <w:iCs w:val="0"/>
          <w:color w:val="000000" w:themeColor="text1" w:themeTint="FF" w:themeShade="FF"/>
          <w:sz w:val="24"/>
          <w:szCs w:val="24"/>
        </w:rPr>
        <w:t xml:space="preserve"> a </w:t>
      </w:r>
      <w:r w:rsidRPr="69773058" w:rsidR="4854EDC2">
        <w:rPr>
          <w:rFonts w:ascii="Arial" w:hAnsi="Arial" w:eastAsia="Arial" w:cs="Arial"/>
          <w:b w:val="0"/>
          <w:bCs w:val="0"/>
          <w:i w:val="0"/>
          <w:iCs w:val="0"/>
          <w:color w:val="000000" w:themeColor="text1" w:themeTint="FF" w:themeShade="FF"/>
          <w:sz w:val="24"/>
          <w:szCs w:val="24"/>
        </w:rPr>
        <w:t>record</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but</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in</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2023-2024</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this</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figure</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is</w:t>
      </w:r>
      <w:r w:rsidRPr="69773058" w:rsidR="4854EDC2">
        <w:rPr>
          <w:rFonts w:ascii="Arial" w:hAnsi="Arial" w:eastAsia="Arial" w:cs="Arial"/>
          <w:b w:val="0"/>
          <w:bCs w:val="0"/>
          <w:i w:val="0"/>
          <w:iCs w:val="0"/>
          <w:color w:val="000000" w:themeColor="text1" w:themeTint="FF" w:themeShade="FF"/>
          <w:sz w:val="24"/>
          <w:szCs w:val="24"/>
        </w:rPr>
        <w:t xml:space="preserve"> a </w:t>
      </w:r>
      <w:r w:rsidRPr="69773058" w:rsidR="4854EDC2">
        <w:rPr>
          <w:rFonts w:ascii="Arial" w:hAnsi="Arial" w:eastAsia="Arial" w:cs="Arial"/>
          <w:b w:val="0"/>
          <w:bCs w:val="0"/>
          <w:i w:val="0"/>
          <w:iCs w:val="0"/>
          <w:color w:val="000000" w:themeColor="text1" w:themeTint="FF" w:themeShade="FF"/>
          <w:sz w:val="24"/>
          <w:szCs w:val="24"/>
        </w:rPr>
        <w:t>record</w:t>
      </w:r>
      <w:r w:rsidRPr="69773058" w:rsidR="4854EDC2">
        <w:rPr>
          <w:rFonts w:ascii="Arial" w:hAnsi="Arial" w:eastAsia="Arial" w:cs="Arial"/>
          <w:b w:val="0"/>
          <w:bCs w:val="0"/>
          <w:i w:val="0"/>
          <w:iCs w:val="0"/>
          <w:color w:val="000000" w:themeColor="text1" w:themeTint="FF" w:themeShade="FF"/>
          <w:sz w:val="24"/>
          <w:szCs w:val="24"/>
        </w:rPr>
        <w:t xml:space="preserve"> 443,995 (</w:t>
      </w:r>
      <w:r w:rsidRPr="69773058" w:rsidR="61BE551C">
        <w:rPr>
          <w:rFonts w:ascii="Arial" w:hAnsi="Arial" w:eastAsia="Arial" w:cs="Arial"/>
          <w:b w:val="0"/>
          <w:bCs w:val="0"/>
          <w:i w:val="0"/>
          <w:iCs w:val="0"/>
          <w:color w:val="000000" w:themeColor="text1" w:themeTint="FF" w:themeShade="FF"/>
          <w:sz w:val="24"/>
          <w:szCs w:val="24"/>
        </w:rPr>
        <w:t>Clark,2025</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53B1EDED">
        <w:rPr>
          <w:rFonts w:ascii="Arial" w:hAnsi="Arial" w:eastAsia="Arial" w:cs="Arial"/>
          <w:b w:val="0"/>
          <w:bCs w:val="0"/>
          <w:i w:val="0"/>
          <w:iCs w:val="0"/>
          <w:color w:val="000000" w:themeColor="text1" w:themeTint="FF" w:themeShade="FF"/>
          <w:sz w:val="24"/>
          <w:szCs w:val="24"/>
        </w:rPr>
        <w:t>T</w:t>
      </w:r>
      <w:r w:rsidRPr="69773058" w:rsidR="4854EDC2">
        <w:rPr>
          <w:rFonts w:ascii="Arial" w:hAnsi="Arial" w:eastAsia="Arial" w:cs="Arial"/>
          <w:b w:val="0"/>
          <w:bCs w:val="0"/>
          <w:i w:val="0"/>
          <w:iCs w:val="0"/>
          <w:color w:val="000000" w:themeColor="text1" w:themeTint="FF" w:themeShade="FF"/>
          <w:sz w:val="24"/>
          <w:szCs w:val="24"/>
        </w:rPr>
        <w:t>hese</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figures</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13D0196D">
        <w:rPr>
          <w:rFonts w:ascii="Arial" w:hAnsi="Arial" w:eastAsia="Arial" w:cs="Arial"/>
          <w:b w:val="0"/>
          <w:bCs w:val="0"/>
          <w:i w:val="0"/>
          <w:iCs w:val="0"/>
          <w:color w:val="000000" w:themeColor="text1" w:themeTint="FF" w:themeShade="FF"/>
          <w:sz w:val="24"/>
          <w:szCs w:val="24"/>
        </w:rPr>
        <w:t>show</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that</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since</w:t>
      </w:r>
      <w:r w:rsidRPr="69773058" w:rsidR="4854EDC2">
        <w:rPr>
          <w:rFonts w:ascii="Arial" w:hAnsi="Arial" w:eastAsia="Arial" w:cs="Arial"/>
          <w:b w:val="0"/>
          <w:bCs w:val="0"/>
          <w:i w:val="0"/>
          <w:iCs w:val="0"/>
          <w:color w:val="000000" w:themeColor="text1" w:themeTint="FF" w:themeShade="FF"/>
          <w:sz w:val="24"/>
          <w:szCs w:val="24"/>
        </w:rPr>
        <w:t xml:space="preserve"> 2003 </w:t>
      </w:r>
      <w:r w:rsidRPr="69773058" w:rsidR="4854EDC2">
        <w:rPr>
          <w:rFonts w:ascii="Arial" w:hAnsi="Arial" w:eastAsia="Arial" w:cs="Arial"/>
          <w:b w:val="0"/>
          <w:bCs w:val="0"/>
          <w:i w:val="0"/>
          <w:iCs w:val="0"/>
          <w:color w:val="000000" w:themeColor="text1" w:themeTint="FF" w:themeShade="FF"/>
          <w:sz w:val="24"/>
          <w:szCs w:val="24"/>
        </w:rPr>
        <w:t>the</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number</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of</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shoplifting</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has</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increased</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by</w:t>
      </w:r>
      <w:r w:rsidRPr="69773058" w:rsidR="4854EDC2">
        <w:rPr>
          <w:rFonts w:ascii="Arial" w:hAnsi="Arial" w:eastAsia="Arial" w:cs="Arial"/>
          <w:b w:val="0"/>
          <w:bCs w:val="0"/>
          <w:i w:val="0"/>
          <w:iCs w:val="0"/>
          <w:color w:val="000000" w:themeColor="text1" w:themeTint="FF" w:themeShade="FF"/>
          <w:sz w:val="24"/>
          <w:szCs w:val="24"/>
        </w:rPr>
        <w:t xml:space="preserve"> 42%</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But</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in</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2024-2025</w:t>
      </w:r>
      <w:r w:rsidRPr="69773058" w:rsidR="4854EDC2">
        <w:rPr>
          <w:rFonts w:ascii="Arial" w:hAnsi="Arial" w:eastAsia="Arial" w:cs="Arial"/>
          <w:b w:val="0"/>
          <w:bCs w:val="0"/>
          <w:i w:val="0"/>
          <w:iCs w:val="0"/>
          <w:color w:val="000000" w:themeColor="text1" w:themeTint="FF" w:themeShade="FF"/>
          <w:sz w:val="24"/>
          <w:szCs w:val="24"/>
        </w:rPr>
        <w:t xml:space="preserve"> a </w:t>
      </w:r>
      <w:r w:rsidRPr="69773058" w:rsidR="4854EDC2">
        <w:rPr>
          <w:rFonts w:ascii="Arial" w:hAnsi="Arial" w:eastAsia="Arial" w:cs="Arial"/>
          <w:b w:val="0"/>
          <w:bCs w:val="0"/>
          <w:i w:val="0"/>
          <w:iCs w:val="0"/>
          <w:color w:val="000000" w:themeColor="text1" w:themeTint="FF" w:themeShade="FF"/>
          <w:sz w:val="24"/>
          <w:szCs w:val="24"/>
        </w:rPr>
        <w:t>new</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record</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was</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set</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which</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was</w:t>
      </w:r>
      <w:r w:rsidRPr="69773058" w:rsidR="4854EDC2">
        <w:rPr>
          <w:rFonts w:ascii="Arial" w:hAnsi="Arial" w:eastAsia="Arial" w:cs="Arial"/>
          <w:b w:val="0"/>
          <w:bCs w:val="0"/>
          <w:i w:val="0"/>
          <w:iCs w:val="0"/>
          <w:color w:val="000000" w:themeColor="text1" w:themeTint="FF" w:themeShade="FF"/>
          <w:sz w:val="24"/>
          <w:szCs w:val="24"/>
        </w:rPr>
        <w:t xml:space="preserve"> 516,971 </w:t>
      </w:r>
      <w:r w:rsidRPr="69773058" w:rsidR="4854EDC2">
        <w:rPr>
          <w:rFonts w:ascii="Arial" w:hAnsi="Arial" w:eastAsia="Arial" w:cs="Arial"/>
          <w:b w:val="0"/>
          <w:bCs w:val="0"/>
          <w:i w:val="0"/>
          <w:iCs w:val="0"/>
          <w:color w:val="000000" w:themeColor="text1" w:themeTint="FF" w:themeShade="FF"/>
          <w:sz w:val="24"/>
          <w:szCs w:val="24"/>
        </w:rPr>
        <w:t>thefts</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in</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one</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year</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which</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is</w:t>
      </w:r>
      <w:r w:rsidRPr="69773058" w:rsidR="4854EDC2">
        <w:rPr>
          <w:rFonts w:ascii="Arial" w:hAnsi="Arial" w:eastAsia="Arial" w:cs="Arial"/>
          <w:b w:val="0"/>
          <w:bCs w:val="0"/>
          <w:i w:val="0"/>
          <w:iCs w:val="0"/>
          <w:color w:val="000000" w:themeColor="text1" w:themeTint="FF" w:themeShade="FF"/>
          <w:sz w:val="24"/>
          <w:szCs w:val="24"/>
        </w:rPr>
        <w:t xml:space="preserve"> 20% </w:t>
      </w:r>
      <w:r w:rsidRPr="69773058" w:rsidR="4854EDC2">
        <w:rPr>
          <w:rFonts w:ascii="Arial" w:hAnsi="Arial" w:eastAsia="Arial" w:cs="Arial"/>
          <w:b w:val="0"/>
          <w:bCs w:val="0"/>
          <w:i w:val="0"/>
          <w:iCs w:val="0"/>
          <w:color w:val="000000" w:themeColor="text1" w:themeTint="FF" w:themeShade="FF"/>
          <w:sz w:val="24"/>
          <w:szCs w:val="24"/>
        </w:rPr>
        <w:t>more</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than</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in</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854EDC2">
        <w:rPr>
          <w:rFonts w:ascii="Arial" w:hAnsi="Arial" w:eastAsia="Arial" w:cs="Arial"/>
          <w:b w:val="0"/>
          <w:bCs w:val="0"/>
          <w:i w:val="0"/>
          <w:iCs w:val="0"/>
          <w:color w:val="000000" w:themeColor="text1" w:themeTint="FF" w:themeShade="FF"/>
          <w:sz w:val="24"/>
          <w:szCs w:val="24"/>
        </w:rPr>
        <w:t>2023-2024</w:t>
      </w:r>
      <w:r w:rsidRPr="69773058" w:rsidR="4854EDC2">
        <w:rPr>
          <w:rFonts w:ascii="Arial" w:hAnsi="Arial" w:eastAsia="Arial" w:cs="Arial"/>
          <w:b w:val="0"/>
          <w:bCs w:val="0"/>
          <w:i w:val="0"/>
          <w:iCs w:val="0"/>
          <w:color w:val="000000" w:themeColor="text1" w:themeTint="FF" w:themeShade="FF"/>
          <w:sz w:val="24"/>
          <w:szCs w:val="24"/>
        </w:rPr>
        <w:t xml:space="preserve"> (</w:t>
      </w:r>
      <w:r w:rsidRPr="69773058" w:rsidR="4DEAF6B8">
        <w:rPr>
          <w:rFonts w:ascii="Arial" w:hAnsi="Arial" w:eastAsia="Arial" w:cs="Arial"/>
          <w:b w:val="0"/>
          <w:bCs w:val="0"/>
          <w:i w:val="0"/>
          <w:iCs w:val="0"/>
          <w:color w:val="000000" w:themeColor="text1" w:themeTint="FF" w:themeShade="FF"/>
          <w:sz w:val="24"/>
          <w:szCs w:val="24"/>
        </w:rPr>
        <w:t>Patridge, 2025</w:t>
      </w:r>
      <w:r w:rsidRPr="69773058" w:rsidR="4854EDC2">
        <w:rPr>
          <w:rFonts w:ascii="Arial" w:hAnsi="Arial" w:eastAsia="Arial" w:cs="Arial"/>
          <w:b w:val="0"/>
          <w:bCs w:val="0"/>
          <w:i w:val="0"/>
          <w:iCs w:val="0"/>
          <w:color w:val="000000" w:themeColor="text1" w:themeTint="FF" w:themeShade="FF"/>
          <w:sz w:val="24"/>
          <w:szCs w:val="24"/>
        </w:rPr>
        <w:t>).</w:t>
      </w:r>
      <w:r w:rsidRPr="69773058" w:rsidR="7937AB57">
        <w:rPr>
          <w:rFonts w:ascii="Arial" w:hAnsi="Arial" w:eastAsia="Arial" w:cs="Arial"/>
          <w:b w:val="0"/>
          <w:bCs w:val="0"/>
          <w:i w:val="0"/>
          <w:iCs w:val="0"/>
          <w:color w:val="000000" w:themeColor="text1" w:themeTint="FF" w:themeShade="FF"/>
          <w:sz w:val="24"/>
          <w:szCs w:val="24"/>
        </w:rPr>
        <w:t xml:space="preserve"> </w:t>
      </w:r>
      <w:r w:rsidRPr="69773058" w:rsidR="001AA4E5">
        <w:rPr>
          <w:rFonts w:ascii="Arial" w:hAnsi="Arial" w:eastAsia="Arial" w:cs="Arial"/>
          <w:b w:val="0"/>
          <w:bCs w:val="0"/>
          <w:i w:val="0"/>
          <w:iCs w:val="0"/>
          <w:color w:val="000000" w:themeColor="text1" w:themeTint="FF" w:themeShade="FF"/>
          <w:sz w:val="24"/>
          <w:szCs w:val="24"/>
        </w:rPr>
        <w:t>It is important to note that all of the above data is only the number of thefts that have been recorded by the police, the total number of thefts including those that have not been recorded is much higher.</w:t>
      </w:r>
    </w:p>
    <w:p w:rsidR="3149AA66" w:rsidP="69773058" w:rsidRDefault="3149AA66" w14:paraId="749B2507" w14:textId="34A07FD9">
      <w:pPr>
        <w:spacing w:before="180" w:beforeAutospacing="off" w:after="180" w:afterAutospacing="off"/>
        <w:jc w:val="left"/>
        <w:rPr>
          <w:rFonts w:ascii="Arial" w:hAnsi="Arial" w:eastAsia="Arial" w:cs="Arial"/>
          <w:b w:val="0"/>
          <w:bCs w:val="0"/>
          <w:i w:val="0"/>
          <w:iCs w:val="0"/>
          <w:color w:val="000000" w:themeColor="text1" w:themeTint="FF" w:themeShade="FF"/>
          <w:sz w:val="24"/>
          <w:szCs w:val="24"/>
        </w:rPr>
      </w:pPr>
      <w:r w:rsidRPr="69773058" w:rsidR="3149AA66">
        <w:rPr>
          <w:rFonts w:ascii="Arial" w:hAnsi="Arial" w:eastAsia="Arial" w:cs="Arial"/>
          <w:b w:val="0"/>
          <w:bCs w:val="0"/>
          <w:i w:val="0"/>
          <w:iCs w:val="0"/>
          <w:color w:val="000000" w:themeColor="text1" w:themeTint="FF" w:themeShade="FF"/>
          <w:sz w:val="24"/>
          <w:szCs w:val="24"/>
        </w:rPr>
        <w:t xml:space="preserve">To see what kind of shoplifting situation is going on right now, just look at the loss figures of some of the major supermarkets in Britain. </w:t>
      </w:r>
    </w:p>
    <w:p w:rsidR="3149AA66" w:rsidP="69773058" w:rsidRDefault="3149AA66" w14:paraId="189963D2" w14:textId="28A8FB80">
      <w:pPr>
        <w:spacing w:before="180" w:beforeAutospacing="off" w:after="180" w:afterAutospacing="off"/>
        <w:jc w:val="left"/>
        <w:rPr>
          <w:rFonts w:ascii="Arial" w:hAnsi="Arial" w:eastAsia="Arial" w:cs="Arial"/>
          <w:b w:val="0"/>
          <w:bCs w:val="0"/>
          <w:i w:val="0"/>
          <w:iCs w:val="0"/>
          <w:color w:val="000000" w:themeColor="text1" w:themeTint="FF" w:themeShade="FF"/>
          <w:sz w:val="24"/>
          <w:szCs w:val="24"/>
        </w:rPr>
      </w:pPr>
      <w:r w:rsidRPr="69773058" w:rsidR="3149AA66">
        <w:rPr>
          <w:rFonts w:ascii="Arial" w:hAnsi="Arial" w:eastAsia="Arial" w:cs="Arial"/>
          <w:b w:val="0"/>
          <w:bCs w:val="0"/>
          <w:i w:val="0"/>
          <w:iCs w:val="0"/>
          <w:color w:val="000000" w:themeColor="text1" w:themeTint="FF" w:themeShade="FF"/>
          <w:sz w:val="24"/>
          <w:szCs w:val="24"/>
        </w:rPr>
        <w:t>The Poundland store lost over £40</w:t>
      </w:r>
      <w:r w:rsidRPr="69773058" w:rsidR="7A7C8A0B">
        <w:rPr>
          <w:rFonts w:ascii="Arial" w:hAnsi="Arial" w:eastAsia="Arial" w:cs="Arial"/>
          <w:b w:val="0"/>
          <w:bCs w:val="0"/>
          <w:i w:val="0"/>
          <w:iCs w:val="0"/>
          <w:color w:val="000000" w:themeColor="text1" w:themeTint="FF" w:themeShade="FF"/>
          <w:sz w:val="24"/>
          <w:szCs w:val="24"/>
        </w:rPr>
        <w:t xml:space="preserve"> </w:t>
      </w:r>
      <w:r w:rsidRPr="69773058" w:rsidR="3149AA66">
        <w:rPr>
          <w:rFonts w:ascii="Arial" w:hAnsi="Arial" w:eastAsia="Arial" w:cs="Arial"/>
          <w:b w:val="0"/>
          <w:bCs w:val="0"/>
          <w:i w:val="0"/>
          <w:iCs w:val="0"/>
          <w:color w:val="000000" w:themeColor="text1" w:themeTint="FF" w:themeShade="FF"/>
          <w:sz w:val="24"/>
          <w:szCs w:val="24"/>
        </w:rPr>
        <w:t>m</w:t>
      </w:r>
      <w:r w:rsidRPr="69773058" w:rsidR="27646ACC">
        <w:rPr>
          <w:rFonts w:ascii="Arial" w:hAnsi="Arial" w:eastAsia="Arial" w:cs="Arial"/>
          <w:b w:val="0"/>
          <w:bCs w:val="0"/>
          <w:i w:val="0"/>
          <w:iCs w:val="0"/>
          <w:color w:val="000000" w:themeColor="text1" w:themeTint="FF" w:themeShade="FF"/>
          <w:sz w:val="24"/>
          <w:szCs w:val="24"/>
        </w:rPr>
        <w:t>illion pounds</w:t>
      </w:r>
      <w:r w:rsidRPr="69773058" w:rsidR="3149AA66">
        <w:rPr>
          <w:rFonts w:ascii="Arial" w:hAnsi="Arial" w:eastAsia="Arial" w:cs="Arial"/>
          <w:b w:val="0"/>
          <w:bCs w:val="0"/>
          <w:i w:val="0"/>
          <w:iCs w:val="0"/>
          <w:color w:val="000000" w:themeColor="text1" w:themeTint="FF" w:themeShade="FF"/>
          <w:sz w:val="24"/>
          <w:szCs w:val="24"/>
        </w:rPr>
        <w:t xml:space="preserve"> in 2024 and now investing a lot of money in anti-theft protection</w:t>
      </w:r>
      <w:r w:rsidRPr="69773058" w:rsidR="35C28F8A">
        <w:rPr>
          <w:rFonts w:ascii="Arial" w:hAnsi="Arial" w:eastAsia="Arial" w:cs="Arial"/>
          <w:b w:val="0"/>
          <w:bCs w:val="0"/>
          <w:i w:val="0"/>
          <w:iCs w:val="0"/>
          <w:color w:val="000000" w:themeColor="text1" w:themeTint="FF" w:themeShade="FF"/>
          <w:sz w:val="24"/>
          <w:szCs w:val="24"/>
        </w:rPr>
        <w:t xml:space="preserve">. </w:t>
      </w:r>
      <w:r w:rsidRPr="69773058" w:rsidR="3FC39BEB">
        <w:rPr>
          <w:rFonts w:ascii="Arial" w:hAnsi="Arial" w:eastAsia="Arial" w:cs="Arial"/>
          <w:b w:val="0"/>
          <w:bCs w:val="0"/>
          <w:i w:val="0"/>
          <w:iCs w:val="0"/>
          <w:color w:val="000000" w:themeColor="text1" w:themeTint="FF" w:themeShade="FF"/>
          <w:sz w:val="24"/>
          <w:szCs w:val="24"/>
        </w:rPr>
        <w:t xml:space="preserve">The company said it has recently become a particular target for thieves and that thefts and violence have increased significantly over the past 18 months. But like all other companies, Poundland is also fighting thieves in </w:t>
      </w:r>
      <w:r w:rsidRPr="69773058" w:rsidR="3FC39BEB">
        <w:rPr>
          <w:rFonts w:ascii="Arial" w:hAnsi="Arial" w:eastAsia="Arial" w:cs="Arial"/>
          <w:b w:val="0"/>
          <w:bCs w:val="0"/>
          <w:i w:val="0"/>
          <w:iCs w:val="0"/>
          <w:color w:val="000000" w:themeColor="text1" w:themeTint="FF" w:themeShade="FF"/>
          <w:sz w:val="24"/>
          <w:szCs w:val="24"/>
        </w:rPr>
        <w:t>it</w:t>
      </w:r>
      <w:r w:rsidRPr="69773058" w:rsidR="59E7ABB1">
        <w:rPr>
          <w:rFonts w:ascii="Arial" w:hAnsi="Arial" w:eastAsia="Arial" w:cs="Arial"/>
          <w:b w:val="0"/>
          <w:bCs w:val="0"/>
          <w:i w:val="0"/>
          <w:iCs w:val="0"/>
          <w:color w:val="000000" w:themeColor="text1" w:themeTint="FF" w:themeShade="FF"/>
          <w:sz w:val="24"/>
          <w:szCs w:val="24"/>
        </w:rPr>
        <w:t>’</w:t>
      </w:r>
      <w:r w:rsidRPr="69773058" w:rsidR="3FC39BEB">
        <w:rPr>
          <w:rFonts w:ascii="Arial" w:hAnsi="Arial" w:eastAsia="Arial" w:cs="Arial"/>
          <w:b w:val="0"/>
          <w:bCs w:val="0"/>
          <w:i w:val="0"/>
          <w:iCs w:val="0"/>
          <w:color w:val="000000" w:themeColor="text1" w:themeTint="FF" w:themeShade="FF"/>
          <w:sz w:val="24"/>
          <w:szCs w:val="24"/>
        </w:rPr>
        <w:t>s</w:t>
      </w:r>
      <w:r w:rsidRPr="69773058" w:rsidR="3FC39BEB">
        <w:rPr>
          <w:rFonts w:ascii="Arial" w:hAnsi="Arial" w:eastAsia="Arial" w:cs="Arial"/>
          <w:b w:val="0"/>
          <w:bCs w:val="0"/>
          <w:i w:val="0"/>
          <w:iCs w:val="0"/>
          <w:color w:val="000000" w:themeColor="text1" w:themeTint="FF" w:themeShade="FF"/>
          <w:sz w:val="24"/>
          <w:szCs w:val="24"/>
        </w:rPr>
        <w:t xml:space="preserve"> stores and already showing results. </w:t>
      </w:r>
      <w:r w:rsidRPr="69773058" w:rsidR="3FC39BEB">
        <w:rPr>
          <w:rFonts w:ascii="Arial" w:hAnsi="Arial" w:eastAsia="Arial" w:cs="Arial"/>
          <w:b w:val="0"/>
          <w:bCs w:val="0"/>
          <w:i w:val="0"/>
          <w:iCs w:val="0"/>
          <w:color w:val="000000" w:themeColor="text1" w:themeTint="FF" w:themeShade="FF"/>
          <w:sz w:val="24"/>
          <w:szCs w:val="24"/>
        </w:rPr>
        <w:t>So</w:t>
      </w:r>
      <w:r w:rsidRPr="69773058" w:rsidR="3FC39BEB">
        <w:rPr>
          <w:rFonts w:ascii="Arial" w:hAnsi="Arial" w:eastAsia="Arial" w:cs="Arial"/>
          <w:b w:val="0"/>
          <w:bCs w:val="0"/>
          <w:i w:val="0"/>
          <w:iCs w:val="0"/>
          <w:color w:val="000000" w:themeColor="text1" w:themeTint="FF" w:themeShade="FF"/>
          <w:sz w:val="24"/>
          <w:szCs w:val="24"/>
        </w:rPr>
        <w:t xml:space="preserve"> violence and thefts are down 11% </w:t>
      </w:r>
      <w:r w:rsidRPr="69773058" w:rsidR="3149AA66">
        <w:rPr>
          <w:rFonts w:ascii="Arial" w:hAnsi="Arial" w:eastAsia="Arial" w:cs="Arial"/>
          <w:b w:val="0"/>
          <w:bCs w:val="0"/>
          <w:i w:val="0"/>
          <w:iCs w:val="0"/>
          <w:color w:val="000000" w:themeColor="text1" w:themeTint="FF" w:themeShade="FF"/>
          <w:sz w:val="24"/>
          <w:szCs w:val="24"/>
        </w:rPr>
        <w:t>(</w:t>
      </w:r>
      <w:r w:rsidRPr="69773058" w:rsidR="23C00817">
        <w:rPr>
          <w:rFonts w:ascii="Arial" w:hAnsi="Arial" w:eastAsia="Arial" w:cs="Arial"/>
          <w:b w:val="0"/>
          <w:bCs w:val="0"/>
          <w:i w:val="0"/>
          <w:iCs w:val="0"/>
          <w:color w:val="000000" w:themeColor="text1" w:themeTint="FF" w:themeShade="FF"/>
          <w:sz w:val="24"/>
          <w:szCs w:val="24"/>
        </w:rPr>
        <w:t>Wise, 2025</w:t>
      </w:r>
      <w:r w:rsidRPr="69773058" w:rsidR="3149AA66">
        <w:rPr>
          <w:rFonts w:ascii="Arial" w:hAnsi="Arial" w:eastAsia="Arial" w:cs="Arial"/>
          <w:b w:val="0"/>
          <w:bCs w:val="0"/>
          <w:i w:val="0"/>
          <w:iCs w:val="0"/>
          <w:color w:val="000000" w:themeColor="text1" w:themeTint="FF" w:themeShade="FF"/>
          <w:sz w:val="24"/>
          <w:szCs w:val="24"/>
        </w:rPr>
        <w:t xml:space="preserve">). </w:t>
      </w:r>
    </w:p>
    <w:p w:rsidR="3149AA66" w:rsidP="69773058" w:rsidRDefault="3149AA66" w14:paraId="55480D50" w14:textId="169D86F4">
      <w:pPr>
        <w:pStyle w:val="Normal"/>
        <w:spacing w:before="180" w:beforeAutospacing="off" w:after="180" w:afterAutospacing="off"/>
        <w:jc w:val="left"/>
        <w:rPr>
          <w:rFonts w:ascii="Arial" w:hAnsi="Arial" w:eastAsia="Arial" w:cs="Arial"/>
          <w:b w:val="0"/>
          <w:bCs w:val="0"/>
          <w:i w:val="0"/>
          <w:iCs w:val="0"/>
          <w:color w:val="000000" w:themeColor="text1" w:themeTint="FF" w:themeShade="FF"/>
          <w:sz w:val="24"/>
          <w:szCs w:val="24"/>
        </w:rPr>
      </w:pPr>
      <w:r w:rsidRPr="69773058" w:rsidR="3149AA66">
        <w:rPr>
          <w:rFonts w:ascii="Arial" w:hAnsi="Arial" w:eastAsia="Arial" w:cs="Arial"/>
          <w:b w:val="0"/>
          <w:bCs w:val="0"/>
          <w:i w:val="0"/>
          <w:iCs w:val="0"/>
          <w:color w:val="000000" w:themeColor="text1" w:themeTint="FF" w:themeShade="FF"/>
          <w:sz w:val="24"/>
          <w:szCs w:val="24"/>
        </w:rPr>
        <w:t>The Co-op made a loss of £70</w:t>
      </w:r>
      <w:r w:rsidRPr="69773058" w:rsidR="06518880">
        <w:rPr>
          <w:rFonts w:ascii="Arial" w:hAnsi="Arial" w:eastAsia="Arial" w:cs="Arial"/>
          <w:b w:val="0"/>
          <w:bCs w:val="0"/>
          <w:i w:val="0"/>
          <w:iCs w:val="0"/>
          <w:color w:val="000000" w:themeColor="text1" w:themeTint="FF" w:themeShade="FF"/>
          <w:sz w:val="24"/>
          <w:szCs w:val="24"/>
        </w:rPr>
        <w:t xml:space="preserve"> </w:t>
      </w:r>
      <w:r w:rsidRPr="69773058" w:rsidR="3149AA66">
        <w:rPr>
          <w:rFonts w:ascii="Arial" w:hAnsi="Arial" w:eastAsia="Arial" w:cs="Arial"/>
          <w:b w:val="0"/>
          <w:bCs w:val="0"/>
          <w:i w:val="0"/>
          <w:iCs w:val="0"/>
          <w:color w:val="000000" w:themeColor="text1" w:themeTint="FF" w:themeShade="FF"/>
          <w:sz w:val="24"/>
          <w:szCs w:val="24"/>
        </w:rPr>
        <w:t>m</w:t>
      </w:r>
      <w:r w:rsidRPr="69773058" w:rsidR="3C46F05E">
        <w:rPr>
          <w:rFonts w:ascii="Arial" w:hAnsi="Arial" w:eastAsia="Arial" w:cs="Arial"/>
          <w:b w:val="0"/>
          <w:bCs w:val="0"/>
          <w:i w:val="0"/>
          <w:iCs w:val="0"/>
          <w:color w:val="000000" w:themeColor="text1" w:themeTint="FF" w:themeShade="FF"/>
          <w:sz w:val="24"/>
          <w:szCs w:val="24"/>
        </w:rPr>
        <w:t>illion pounds</w:t>
      </w:r>
      <w:r w:rsidRPr="69773058" w:rsidR="3149AA66">
        <w:rPr>
          <w:rFonts w:ascii="Arial" w:hAnsi="Arial" w:eastAsia="Arial" w:cs="Arial"/>
          <w:b w:val="0"/>
          <w:bCs w:val="0"/>
          <w:i w:val="0"/>
          <w:iCs w:val="0"/>
          <w:color w:val="000000" w:themeColor="text1" w:themeTint="FF" w:themeShade="FF"/>
          <w:sz w:val="24"/>
          <w:szCs w:val="24"/>
        </w:rPr>
        <w:t xml:space="preserve"> </w:t>
      </w:r>
      <w:r w:rsidRPr="69773058" w:rsidR="3149AA66">
        <w:rPr>
          <w:rFonts w:ascii="Arial" w:hAnsi="Arial" w:eastAsia="Arial" w:cs="Arial"/>
          <w:b w:val="0"/>
          <w:bCs w:val="0"/>
          <w:i w:val="0"/>
          <w:iCs w:val="0"/>
          <w:color w:val="000000" w:themeColor="text1" w:themeTint="FF" w:themeShade="FF"/>
          <w:sz w:val="24"/>
          <w:szCs w:val="24"/>
        </w:rPr>
        <w:t>in 2023 by turning to Artificial Intelligence (AI) to fight crime</w:t>
      </w:r>
      <w:r w:rsidRPr="69773058" w:rsidR="11D42BA8">
        <w:rPr>
          <w:rFonts w:ascii="Arial" w:hAnsi="Arial" w:eastAsia="Arial" w:cs="Arial"/>
          <w:b w:val="0"/>
          <w:bCs w:val="0"/>
          <w:i w:val="0"/>
          <w:iCs w:val="0"/>
          <w:color w:val="000000" w:themeColor="text1" w:themeTint="FF" w:themeShade="FF"/>
          <w:sz w:val="24"/>
          <w:szCs w:val="24"/>
        </w:rPr>
        <w:t xml:space="preserve">. The Co-op reports that the number of anti-social behaviour, assaults and thefts has increased by 44% with an average of 1,000 incidents a day </w:t>
      </w:r>
      <w:r w:rsidRPr="69773058" w:rsidR="3149AA66">
        <w:rPr>
          <w:rFonts w:ascii="Arial" w:hAnsi="Arial" w:eastAsia="Arial" w:cs="Arial"/>
          <w:b w:val="0"/>
          <w:bCs w:val="0"/>
          <w:i w:val="0"/>
          <w:iCs w:val="0"/>
          <w:color w:val="000000" w:themeColor="text1" w:themeTint="FF" w:themeShade="FF"/>
          <w:sz w:val="24"/>
          <w:szCs w:val="24"/>
        </w:rPr>
        <w:t>(</w:t>
      </w:r>
      <w:r w:rsidRPr="69773058" w:rsidR="246F3485">
        <w:rPr>
          <w:rFonts w:ascii="Arial" w:hAnsi="Arial" w:eastAsia="Arial" w:cs="Arial"/>
          <w:b w:val="0"/>
          <w:bCs w:val="0"/>
          <w:i w:val="0"/>
          <w:iCs w:val="0"/>
          <w:color w:val="000000" w:themeColor="text1" w:themeTint="FF" w:themeShade="FF"/>
          <w:sz w:val="24"/>
          <w:szCs w:val="24"/>
        </w:rPr>
        <w:t>Goldfingle</w:t>
      </w:r>
      <w:r w:rsidRPr="69773058" w:rsidR="246F3485">
        <w:rPr>
          <w:rFonts w:ascii="Arial" w:hAnsi="Arial" w:eastAsia="Arial" w:cs="Arial"/>
          <w:b w:val="0"/>
          <w:bCs w:val="0"/>
          <w:i w:val="0"/>
          <w:iCs w:val="0"/>
          <w:color w:val="000000" w:themeColor="text1" w:themeTint="FF" w:themeShade="FF"/>
          <w:sz w:val="24"/>
          <w:szCs w:val="24"/>
        </w:rPr>
        <w:t>, 2024</w:t>
      </w:r>
      <w:r w:rsidRPr="69773058" w:rsidR="3149AA66">
        <w:rPr>
          <w:rFonts w:ascii="Arial" w:hAnsi="Arial" w:eastAsia="Arial" w:cs="Arial"/>
          <w:b w:val="0"/>
          <w:bCs w:val="0"/>
          <w:i w:val="0"/>
          <w:iCs w:val="0"/>
          <w:color w:val="000000" w:themeColor="text1" w:themeTint="FF" w:themeShade="FF"/>
          <w:sz w:val="24"/>
          <w:szCs w:val="24"/>
        </w:rPr>
        <w:t>)</w:t>
      </w:r>
      <w:r w:rsidRPr="69773058" w:rsidR="11E01DF2">
        <w:rPr>
          <w:rFonts w:ascii="Arial" w:hAnsi="Arial" w:eastAsia="Arial" w:cs="Arial"/>
          <w:b w:val="0"/>
          <w:bCs w:val="0"/>
          <w:i w:val="0"/>
          <w:iCs w:val="0"/>
          <w:color w:val="000000" w:themeColor="text1" w:themeTint="FF" w:themeShade="FF"/>
          <w:sz w:val="24"/>
          <w:szCs w:val="24"/>
        </w:rPr>
        <w:t>.</w:t>
      </w:r>
    </w:p>
    <w:p w:rsidR="3149AA66" w:rsidP="1A18ACC0" w:rsidRDefault="3149AA66" w14:paraId="09F22E5A" w14:textId="575E8C33">
      <w:pPr>
        <w:pStyle w:val="Normal"/>
        <w:spacing w:before="180" w:beforeAutospacing="off" w:after="180" w:afterAutospacing="off"/>
        <w:jc w:val="left"/>
      </w:pPr>
      <w:r w:rsidRPr="69773058" w:rsidR="3149AA66">
        <w:rPr>
          <w:rFonts w:ascii="Arial" w:hAnsi="Arial" w:eastAsia="Arial" w:cs="Arial"/>
          <w:b w:val="0"/>
          <w:bCs w:val="0"/>
          <w:i w:val="0"/>
          <w:iCs w:val="0"/>
          <w:color w:val="000000" w:themeColor="text1" w:themeTint="FF" w:themeShade="FF"/>
          <w:sz w:val="24"/>
          <w:szCs w:val="24"/>
        </w:rPr>
        <w:t>Iceland loses £20</w:t>
      </w:r>
      <w:r w:rsidRPr="69773058" w:rsidR="07DB5CD2">
        <w:rPr>
          <w:rFonts w:ascii="Arial" w:hAnsi="Arial" w:eastAsia="Arial" w:cs="Arial"/>
          <w:b w:val="0"/>
          <w:bCs w:val="0"/>
          <w:i w:val="0"/>
          <w:iCs w:val="0"/>
          <w:color w:val="000000" w:themeColor="text1" w:themeTint="FF" w:themeShade="FF"/>
          <w:sz w:val="24"/>
          <w:szCs w:val="24"/>
        </w:rPr>
        <w:t xml:space="preserve"> </w:t>
      </w:r>
      <w:r w:rsidRPr="69773058" w:rsidR="3149AA66">
        <w:rPr>
          <w:rFonts w:ascii="Arial" w:hAnsi="Arial" w:eastAsia="Arial" w:cs="Arial"/>
          <w:b w:val="0"/>
          <w:bCs w:val="0"/>
          <w:i w:val="0"/>
          <w:iCs w:val="0"/>
          <w:color w:val="000000" w:themeColor="text1" w:themeTint="FF" w:themeShade="FF"/>
          <w:sz w:val="24"/>
          <w:szCs w:val="24"/>
        </w:rPr>
        <w:t>m</w:t>
      </w:r>
      <w:r w:rsidRPr="69773058" w:rsidR="40126FF7">
        <w:rPr>
          <w:rFonts w:ascii="Arial" w:hAnsi="Arial" w:eastAsia="Arial" w:cs="Arial"/>
          <w:b w:val="0"/>
          <w:bCs w:val="0"/>
          <w:i w:val="0"/>
          <w:iCs w:val="0"/>
          <w:color w:val="000000" w:themeColor="text1" w:themeTint="FF" w:themeShade="FF"/>
          <w:sz w:val="24"/>
          <w:szCs w:val="24"/>
        </w:rPr>
        <w:t>illion pounds</w:t>
      </w:r>
      <w:r w:rsidRPr="69773058" w:rsidR="3149AA66">
        <w:rPr>
          <w:rFonts w:ascii="Arial" w:hAnsi="Arial" w:eastAsia="Arial" w:cs="Arial"/>
          <w:b w:val="0"/>
          <w:bCs w:val="0"/>
          <w:i w:val="0"/>
          <w:iCs w:val="0"/>
          <w:color w:val="000000" w:themeColor="text1" w:themeTint="FF" w:themeShade="FF"/>
          <w:sz w:val="24"/>
          <w:szCs w:val="24"/>
        </w:rPr>
        <w:t xml:space="preserve"> a year due to constant thefts from their stores</w:t>
      </w:r>
      <w:r w:rsidRPr="69773058" w:rsidR="0FFE3F6B">
        <w:rPr>
          <w:rFonts w:ascii="Arial" w:hAnsi="Arial" w:eastAsia="Arial" w:cs="Arial"/>
          <w:b w:val="0"/>
          <w:bCs w:val="0"/>
          <w:i w:val="0"/>
          <w:iCs w:val="0"/>
          <w:color w:val="000000" w:themeColor="text1" w:themeTint="FF" w:themeShade="FF"/>
          <w:sz w:val="24"/>
          <w:szCs w:val="24"/>
        </w:rPr>
        <w:t xml:space="preserve">. </w:t>
      </w:r>
      <w:r w:rsidRPr="69773058" w:rsidR="0FFE3F6B">
        <w:rPr>
          <w:rFonts w:ascii="Arial" w:hAnsi="Arial" w:eastAsia="Arial" w:cs="Arial"/>
          <w:b w:val="0"/>
          <w:bCs w:val="0"/>
          <w:i w:val="0"/>
          <w:iCs w:val="0"/>
          <w:color w:val="000000" w:themeColor="text1" w:themeTint="FF" w:themeShade="FF"/>
          <w:sz w:val="24"/>
          <w:szCs w:val="24"/>
        </w:rPr>
        <w:t>Isleland’s</w:t>
      </w:r>
      <w:r w:rsidRPr="69773058" w:rsidR="0FFE3F6B">
        <w:rPr>
          <w:rFonts w:ascii="Arial" w:hAnsi="Arial" w:eastAsia="Arial" w:cs="Arial"/>
          <w:b w:val="0"/>
          <w:bCs w:val="0"/>
          <w:i w:val="0"/>
          <w:iCs w:val="0"/>
          <w:color w:val="000000" w:themeColor="text1" w:themeTint="FF" w:themeShade="FF"/>
          <w:sz w:val="24"/>
          <w:szCs w:val="24"/>
        </w:rPr>
        <w:t xml:space="preserve"> boss Richard Walker said he receives an average of 12 reports a week of serious incidents of staff being assaulted in his shops. Walker also said that security guards abroad have more rights to protect staff and goods than in the UK and is calling for local guards to be given more rights to protect shops</w:t>
      </w:r>
      <w:r w:rsidRPr="69773058" w:rsidR="58BF897B">
        <w:rPr>
          <w:rFonts w:ascii="Arial" w:hAnsi="Arial" w:eastAsia="Arial" w:cs="Arial"/>
          <w:b w:val="0"/>
          <w:bCs w:val="0"/>
          <w:i w:val="0"/>
          <w:iCs w:val="0"/>
          <w:color w:val="000000" w:themeColor="text1" w:themeTint="FF" w:themeShade="FF"/>
          <w:sz w:val="24"/>
          <w:szCs w:val="24"/>
        </w:rPr>
        <w:t xml:space="preserve"> </w:t>
      </w:r>
      <w:r w:rsidRPr="69773058" w:rsidR="3149AA66">
        <w:rPr>
          <w:rFonts w:ascii="Arial" w:hAnsi="Arial" w:eastAsia="Arial" w:cs="Arial"/>
          <w:b w:val="0"/>
          <w:bCs w:val="0"/>
          <w:i w:val="0"/>
          <w:iCs w:val="0"/>
          <w:color w:val="000000" w:themeColor="text1" w:themeTint="FF" w:themeShade="FF"/>
          <w:sz w:val="24"/>
          <w:szCs w:val="24"/>
        </w:rPr>
        <w:t>(</w:t>
      </w:r>
      <w:r w:rsidRPr="69773058" w:rsidR="43CF9487">
        <w:rPr>
          <w:rFonts w:ascii="Arial" w:hAnsi="Arial" w:eastAsia="Arial" w:cs="Arial"/>
          <w:b w:val="0"/>
          <w:bCs w:val="0"/>
          <w:i w:val="0"/>
          <w:iCs w:val="0"/>
          <w:color w:val="000000" w:themeColor="text1" w:themeTint="FF" w:themeShade="FF"/>
          <w:sz w:val="24"/>
          <w:szCs w:val="24"/>
        </w:rPr>
        <w:t>Bayford, 2023</w:t>
      </w:r>
      <w:r w:rsidRPr="69773058" w:rsidR="3149AA66">
        <w:rPr>
          <w:rFonts w:ascii="Arial" w:hAnsi="Arial" w:eastAsia="Arial" w:cs="Arial"/>
          <w:b w:val="0"/>
          <w:bCs w:val="0"/>
          <w:i w:val="0"/>
          <w:iCs w:val="0"/>
          <w:color w:val="000000" w:themeColor="text1" w:themeTint="FF" w:themeShade="FF"/>
          <w:sz w:val="24"/>
          <w:szCs w:val="24"/>
        </w:rPr>
        <w:t>)</w:t>
      </w:r>
      <w:r w:rsidRPr="69773058" w:rsidR="2EBD1405">
        <w:rPr>
          <w:rFonts w:ascii="Arial" w:hAnsi="Arial" w:eastAsia="Arial" w:cs="Arial"/>
          <w:b w:val="0"/>
          <w:bCs w:val="0"/>
          <w:i w:val="0"/>
          <w:iCs w:val="0"/>
          <w:color w:val="000000" w:themeColor="text1" w:themeTint="FF" w:themeShade="FF"/>
          <w:sz w:val="24"/>
          <w:szCs w:val="24"/>
        </w:rPr>
        <w:t>.</w:t>
      </w:r>
    </w:p>
    <w:p w:rsidR="68B8F6BB" w:rsidP="69773058" w:rsidRDefault="68B8F6BB" w14:paraId="799AECE6" w14:textId="780A7BB6">
      <w:pPr>
        <w:pStyle w:val="Normal"/>
        <w:spacing w:before="180" w:beforeAutospacing="off" w:after="180" w:afterAutospacing="off"/>
        <w:jc w:val="left"/>
        <w:rPr>
          <w:rFonts w:ascii="Arial" w:hAnsi="Arial" w:eastAsia="Arial" w:cs="Arial"/>
          <w:b w:val="0"/>
          <w:bCs w:val="0"/>
          <w:i w:val="0"/>
          <w:iCs w:val="0"/>
          <w:color w:val="000000" w:themeColor="text1" w:themeTint="FF" w:themeShade="FF"/>
          <w:sz w:val="24"/>
          <w:szCs w:val="24"/>
        </w:rPr>
      </w:pPr>
      <w:r w:rsidRPr="69773058" w:rsidR="68B8F6BB">
        <w:rPr>
          <w:rFonts w:ascii="Arial" w:hAnsi="Arial" w:eastAsia="Arial" w:cs="Arial"/>
          <w:b w:val="0"/>
          <w:bCs w:val="0"/>
          <w:i w:val="0"/>
          <w:iCs w:val="0"/>
          <w:color w:val="000000" w:themeColor="text1" w:themeTint="FF" w:themeShade="FF"/>
          <w:sz w:val="24"/>
          <w:szCs w:val="24"/>
        </w:rPr>
        <w:t>Likewise, the Waitrose shop chain reported losses of £12</w:t>
      </w:r>
      <w:r w:rsidRPr="69773058" w:rsidR="24922DFC">
        <w:rPr>
          <w:rFonts w:ascii="Arial" w:hAnsi="Arial" w:eastAsia="Arial" w:cs="Arial"/>
          <w:b w:val="0"/>
          <w:bCs w:val="0"/>
          <w:i w:val="0"/>
          <w:iCs w:val="0"/>
          <w:color w:val="000000" w:themeColor="text1" w:themeTint="FF" w:themeShade="FF"/>
          <w:sz w:val="24"/>
          <w:szCs w:val="24"/>
        </w:rPr>
        <w:t xml:space="preserve"> </w:t>
      </w:r>
      <w:r w:rsidRPr="69773058" w:rsidR="68B8F6BB">
        <w:rPr>
          <w:rFonts w:ascii="Arial" w:hAnsi="Arial" w:eastAsia="Arial" w:cs="Arial"/>
          <w:b w:val="0"/>
          <w:bCs w:val="0"/>
          <w:i w:val="0"/>
          <w:iCs w:val="0"/>
          <w:color w:val="000000" w:themeColor="text1" w:themeTint="FF" w:themeShade="FF"/>
          <w:sz w:val="24"/>
          <w:szCs w:val="24"/>
        </w:rPr>
        <w:t>million pounds in a year due to theft. The supermarket is also seeing an increase in theft across the UK, where the main problem is organised crime, with gangs breaking into shops and stealing high-value goods for resale (</w:t>
      </w:r>
      <w:r w:rsidRPr="69773058" w:rsidR="6EAA1BEE">
        <w:rPr>
          <w:rFonts w:ascii="Arial" w:hAnsi="Arial" w:eastAsia="Arial" w:cs="Arial"/>
          <w:b w:val="0"/>
          <w:bCs w:val="0"/>
          <w:i w:val="0"/>
          <w:iCs w:val="0"/>
          <w:color w:val="000000" w:themeColor="text1" w:themeTint="FF" w:themeShade="FF"/>
          <w:sz w:val="24"/>
          <w:szCs w:val="24"/>
        </w:rPr>
        <w:t>Bayford, 2023</w:t>
      </w:r>
      <w:r w:rsidRPr="69773058" w:rsidR="68B8F6BB">
        <w:rPr>
          <w:rFonts w:ascii="Arial" w:hAnsi="Arial" w:eastAsia="Arial" w:cs="Arial"/>
          <w:b w:val="0"/>
          <w:bCs w:val="0"/>
          <w:i w:val="0"/>
          <w:iCs w:val="0"/>
          <w:color w:val="000000" w:themeColor="text1" w:themeTint="FF" w:themeShade="FF"/>
          <w:sz w:val="24"/>
          <w:szCs w:val="24"/>
        </w:rPr>
        <w:t>).</w:t>
      </w:r>
    </w:p>
    <w:p w:rsidR="02C56D40" w:rsidP="69773058" w:rsidRDefault="02C56D40" w14:paraId="15BD0542" w14:textId="6334D14C">
      <w:pPr>
        <w:pStyle w:val="Normal"/>
        <w:spacing w:before="180" w:beforeAutospacing="off" w:after="180" w:afterAutospacing="off"/>
        <w:jc w:val="left"/>
        <w:rPr>
          <w:rFonts w:ascii="Arial" w:hAnsi="Arial" w:eastAsia="Arial" w:cs="Arial"/>
          <w:b w:val="0"/>
          <w:bCs w:val="0"/>
          <w:i w:val="0"/>
          <w:iCs w:val="0"/>
          <w:color w:val="000000" w:themeColor="text1" w:themeTint="FF" w:themeShade="FF"/>
          <w:sz w:val="24"/>
          <w:szCs w:val="24"/>
        </w:rPr>
      </w:pPr>
      <w:r w:rsidRPr="69773058" w:rsidR="02C56D40">
        <w:rPr>
          <w:rFonts w:ascii="Arial" w:hAnsi="Arial" w:eastAsia="Arial" w:cs="Arial"/>
          <w:b w:val="0"/>
          <w:bCs w:val="0"/>
          <w:i w:val="0"/>
          <w:iCs w:val="0"/>
          <w:color w:val="000000" w:themeColor="text1" w:themeTint="FF" w:themeShade="FF"/>
          <w:sz w:val="24"/>
          <w:szCs w:val="24"/>
        </w:rPr>
        <w:t>According to NBCS (National Business Crime Solution) there are 63 organised groups across the UK that have stolen around £2.5 million pounds worth of goods over five years.</w:t>
      </w:r>
      <w:r w:rsidRPr="69773058" w:rsidR="7111E615">
        <w:rPr>
          <w:rFonts w:ascii="Arial" w:hAnsi="Arial" w:eastAsia="Arial" w:cs="Arial"/>
          <w:b w:val="0"/>
          <w:bCs w:val="0"/>
          <w:i w:val="0"/>
          <w:iCs w:val="0"/>
          <w:color w:val="000000" w:themeColor="text1" w:themeTint="FF" w:themeShade="FF"/>
          <w:sz w:val="24"/>
          <w:szCs w:val="24"/>
        </w:rPr>
        <w:t xml:space="preserve"> Of the 63 groups only 26 are from the UK, the other 37 are people from Eastern Europe who steal goods from Britain and resell them to Europe (</w:t>
      </w:r>
      <w:r w:rsidRPr="69773058" w:rsidR="5E44CAF8">
        <w:rPr>
          <w:rFonts w:ascii="Arial" w:hAnsi="Arial" w:eastAsia="Arial" w:cs="Arial"/>
          <w:b w:val="0"/>
          <w:bCs w:val="0"/>
          <w:i w:val="0"/>
          <w:iCs w:val="0"/>
          <w:color w:val="000000" w:themeColor="text1" w:themeTint="FF" w:themeShade="FF"/>
          <w:sz w:val="24"/>
          <w:szCs w:val="24"/>
        </w:rPr>
        <w:t>Wilson and Connolly, 2024</w:t>
      </w:r>
      <w:r w:rsidRPr="69773058" w:rsidR="7111E615">
        <w:rPr>
          <w:rFonts w:ascii="Arial" w:hAnsi="Arial" w:eastAsia="Arial" w:cs="Arial"/>
          <w:b w:val="0"/>
          <w:bCs w:val="0"/>
          <w:i w:val="0"/>
          <w:iCs w:val="0"/>
          <w:color w:val="000000" w:themeColor="text1" w:themeTint="FF" w:themeShade="FF"/>
          <w:sz w:val="24"/>
          <w:szCs w:val="24"/>
        </w:rPr>
        <w:t>).</w:t>
      </w:r>
    </w:p>
    <w:p w:rsidR="69773058" w:rsidP="69773058" w:rsidRDefault="69773058" w14:paraId="1D768016" w14:textId="392EEFF5">
      <w:pPr>
        <w:pStyle w:val="Normal"/>
        <w:spacing w:before="180" w:beforeAutospacing="off" w:after="180" w:afterAutospacing="off"/>
        <w:jc w:val="left"/>
        <w:rPr>
          <w:rFonts w:ascii="Arial" w:hAnsi="Arial" w:eastAsia="Arial" w:cs="Arial"/>
          <w:b w:val="0"/>
          <w:bCs w:val="0"/>
          <w:i w:val="0"/>
          <w:iCs w:val="0"/>
          <w:color w:val="000000" w:themeColor="text1" w:themeTint="FF" w:themeShade="FF"/>
          <w:sz w:val="24"/>
          <w:szCs w:val="24"/>
        </w:rPr>
      </w:pPr>
    </w:p>
    <w:p w:rsidR="69773058" w:rsidP="69773058" w:rsidRDefault="69773058" w14:paraId="6BC458A6" w14:textId="4F9AD60C">
      <w:pPr>
        <w:pStyle w:val="Normal"/>
        <w:spacing w:before="180" w:beforeAutospacing="off" w:after="180" w:afterAutospacing="off"/>
        <w:jc w:val="left"/>
        <w:rPr>
          <w:rFonts w:ascii="Arial" w:hAnsi="Arial" w:eastAsia="Arial" w:cs="Arial"/>
          <w:b w:val="0"/>
          <w:bCs w:val="0"/>
          <w:i w:val="0"/>
          <w:iCs w:val="0"/>
          <w:color w:val="000000" w:themeColor="text1" w:themeTint="FF" w:themeShade="FF"/>
          <w:sz w:val="24"/>
          <w:szCs w:val="24"/>
        </w:rPr>
      </w:pPr>
    </w:p>
    <w:p w:rsidR="69773058" w:rsidP="69773058" w:rsidRDefault="69773058" w14:paraId="4C6F6FE3" w14:textId="0EA5F4E2">
      <w:pPr>
        <w:pStyle w:val="Normal"/>
        <w:spacing w:before="180" w:beforeAutospacing="off" w:after="180" w:afterAutospacing="off"/>
        <w:jc w:val="left"/>
        <w:rPr>
          <w:rFonts w:ascii="Arial" w:hAnsi="Arial" w:eastAsia="Arial" w:cs="Arial"/>
          <w:b w:val="0"/>
          <w:bCs w:val="0"/>
          <w:i w:val="0"/>
          <w:iCs w:val="0"/>
          <w:color w:val="000000" w:themeColor="text1" w:themeTint="FF" w:themeShade="FF"/>
          <w:sz w:val="24"/>
          <w:szCs w:val="24"/>
        </w:rPr>
      </w:pPr>
    </w:p>
    <w:p w:rsidR="69773058" w:rsidP="69773058" w:rsidRDefault="69773058" w14:paraId="49D57345" w14:textId="3F01D504">
      <w:pPr>
        <w:pStyle w:val="Normal"/>
        <w:spacing w:before="180" w:beforeAutospacing="off" w:after="180" w:afterAutospacing="off"/>
        <w:jc w:val="left"/>
        <w:rPr>
          <w:rFonts w:ascii="Arial" w:hAnsi="Arial" w:eastAsia="Arial" w:cs="Arial"/>
          <w:b w:val="0"/>
          <w:bCs w:val="0"/>
          <w:i w:val="0"/>
          <w:iCs w:val="0"/>
          <w:color w:val="000000" w:themeColor="text1" w:themeTint="FF" w:themeShade="FF"/>
          <w:sz w:val="24"/>
          <w:szCs w:val="24"/>
        </w:rPr>
      </w:pPr>
    </w:p>
    <w:p w:rsidR="69773058" w:rsidP="69773058" w:rsidRDefault="69773058" w14:paraId="29D7D3F9" w14:textId="45FDB556">
      <w:pPr>
        <w:pStyle w:val="Normal"/>
        <w:spacing w:before="180" w:beforeAutospacing="off" w:after="180" w:afterAutospacing="off"/>
        <w:jc w:val="left"/>
        <w:rPr>
          <w:rFonts w:ascii="Arial" w:hAnsi="Arial" w:eastAsia="Arial" w:cs="Arial"/>
          <w:b w:val="0"/>
          <w:bCs w:val="0"/>
          <w:i w:val="0"/>
          <w:iCs w:val="0"/>
          <w:color w:val="000000" w:themeColor="text1" w:themeTint="FF" w:themeShade="FF"/>
          <w:sz w:val="24"/>
          <w:szCs w:val="24"/>
        </w:rPr>
      </w:pPr>
    </w:p>
    <w:p w:rsidR="69773058" w:rsidP="69773058" w:rsidRDefault="69773058" w14:paraId="0F8D96A3" w14:textId="6ED52FC8">
      <w:pPr>
        <w:pStyle w:val="Normal"/>
        <w:spacing w:before="180" w:beforeAutospacing="off" w:after="180" w:afterAutospacing="off"/>
        <w:jc w:val="left"/>
        <w:rPr>
          <w:rFonts w:ascii="Arial" w:hAnsi="Arial" w:eastAsia="Arial" w:cs="Arial"/>
          <w:b w:val="0"/>
          <w:bCs w:val="0"/>
          <w:i w:val="0"/>
          <w:iCs w:val="0"/>
          <w:color w:val="000000" w:themeColor="text1" w:themeTint="FF" w:themeShade="FF"/>
          <w:sz w:val="24"/>
          <w:szCs w:val="24"/>
        </w:rPr>
      </w:pPr>
    </w:p>
    <w:p w:rsidR="69773058" w:rsidP="69773058" w:rsidRDefault="69773058" w14:paraId="2F8C9AE0" w14:textId="356E3B9D">
      <w:pPr>
        <w:pStyle w:val="Normal"/>
        <w:spacing w:before="180" w:beforeAutospacing="off" w:after="180" w:afterAutospacing="off"/>
        <w:jc w:val="left"/>
        <w:rPr>
          <w:rFonts w:ascii="Arial" w:hAnsi="Arial" w:eastAsia="Arial" w:cs="Arial"/>
          <w:b w:val="0"/>
          <w:bCs w:val="0"/>
          <w:i w:val="0"/>
          <w:iCs w:val="0"/>
          <w:color w:val="000000" w:themeColor="text1" w:themeTint="FF" w:themeShade="FF"/>
          <w:sz w:val="24"/>
          <w:szCs w:val="24"/>
        </w:rPr>
      </w:pPr>
    </w:p>
    <w:p w:rsidR="69773058" w:rsidP="69773058" w:rsidRDefault="69773058" w14:paraId="00E99271" w14:textId="381FBC0C">
      <w:pPr>
        <w:pStyle w:val="Normal"/>
        <w:spacing w:before="180" w:beforeAutospacing="off" w:after="180" w:afterAutospacing="off"/>
        <w:jc w:val="left"/>
        <w:rPr>
          <w:rFonts w:ascii="Arial" w:hAnsi="Arial" w:eastAsia="Arial" w:cs="Arial"/>
          <w:b w:val="0"/>
          <w:bCs w:val="0"/>
          <w:i w:val="0"/>
          <w:iCs w:val="0"/>
          <w:color w:val="000000" w:themeColor="text1" w:themeTint="FF" w:themeShade="FF"/>
          <w:sz w:val="24"/>
          <w:szCs w:val="24"/>
        </w:rPr>
      </w:pPr>
    </w:p>
    <w:p w:rsidR="69773058" w:rsidP="69773058" w:rsidRDefault="69773058" w14:paraId="353CE34D" w14:textId="6081FE20">
      <w:pPr>
        <w:pStyle w:val="Normal"/>
        <w:spacing w:before="180" w:beforeAutospacing="off" w:after="180" w:afterAutospacing="off"/>
        <w:jc w:val="left"/>
        <w:rPr>
          <w:rFonts w:ascii="Arial" w:hAnsi="Arial" w:eastAsia="Arial" w:cs="Arial"/>
          <w:b w:val="0"/>
          <w:bCs w:val="0"/>
          <w:i w:val="0"/>
          <w:iCs w:val="0"/>
          <w:color w:val="000000" w:themeColor="text1" w:themeTint="FF" w:themeShade="FF"/>
          <w:sz w:val="24"/>
          <w:szCs w:val="24"/>
        </w:rPr>
      </w:pPr>
    </w:p>
    <w:p w:rsidR="69773058" w:rsidP="69773058" w:rsidRDefault="69773058" w14:paraId="1FAEFA04" w14:textId="5E6EB2B9">
      <w:pPr>
        <w:pStyle w:val="Normal"/>
        <w:spacing w:before="180" w:beforeAutospacing="off" w:after="180" w:afterAutospacing="off"/>
        <w:jc w:val="left"/>
        <w:rPr>
          <w:rFonts w:ascii="Arial" w:hAnsi="Arial" w:eastAsia="Arial" w:cs="Arial"/>
          <w:b w:val="0"/>
          <w:bCs w:val="0"/>
          <w:i w:val="0"/>
          <w:iCs w:val="0"/>
          <w:color w:val="000000" w:themeColor="text1" w:themeTint="FF" w:themeShade="FF"/>
          <w:sz w:val="24"/>
          <w:szCs w:val="24"/>
        </w:rPr>
      </w:pPr>
    </w:p>
    <w:p w:rsidR="69773058" w:rsidP="69773058" w:rsidRDefault="69773058" w14:paraId="06489CE8" w14:textId="73BBB8D0">
      <w:pPr>
        <w:pStyle w:val="Normal"/>
        <w:spacing w:before="180" w:beforeAutospacing="off" w:after="180" w:afterAutospacing="off"/>
        <w:jc w:val="left"/>
        <w:rPr>
          <w:rFonts w:ascii="Arial" w:hAnsi="Arial" w:eastAsia="Arial" w:cs="Arial"/>
          <w:b w:val="0"/>
          <w:bCs w:val="0"/>
          <w:i w:val="0"/>
          <w:iCs w:val="0"/>
          <w:color w:val="000000" w:themeColor="text1" w:themeTint="FF" w:themeShade="FF"/>
          <w:sz w:val="24"/>
          <w:szCs w:val="24"/>
        </w:rPr>
      </w:pPr>
    </w:p>
    <w:p w:rsidR="69773058" w:rsidP="69773058" w:rsidRDefault="69773058" w14:paraId="560C607E" w14:textId="7E1EFE25">
      <w:pPr>
        <w:pStyle w:val="Normal"/>
        <w:spacing w:before="180" w:beforeAutospacing="off" w:after="180" w:afterAutospacing="off"/>
        <w:jc w:val="left"/>
        <w:rPr>
          <w:rFonts w:ascii="Arial" w:hAnsi="Arial" w:eastAsia="Arial" w:cs="Arial"/>
          <w:b w:val="0"/>
          <w:bCs w:val="0"/>
          <w:i w:val="0"/>
          <w:iCs w:val="0"/>
          <w:color w:val="000000" w:themeColor="text1" w:themeTint="FF" w:themeShade="FF"/>
          <w:sz w:val="24"/>
          <w:szCs w:val="24"/>
        </w:rPr>
      </w:pPr>
    </w:p>
    <w:p w:rsidR="69773058" w:rsidP="69773058" w:rsidRDefault="69773058" w14:paraId="34541D7F" w14:textId="5C4CFF6E">
      <w:pPr>
        <w:pStyle w:val="Normal"/>
        <w:spacing w:before="180" w:beforeAutospacing="off" w:after="180" w:afterAutospacing="off"/>
        <w:jc w:val="left"/>
        <w:rPr>
          <w:rFonts w:ascii="Arial" w:hAnsi="Arial" w:eastAsia="Arial" w:cs="Arial"/>
          <w:b w:val="0"/>
          <w:bCs w:val="0"/>
          <w:i w:val="0"/>
          <w:iCs w:val="0"/>
          <w:color w:val="000000" w:themeColor="text1" w:themeTint="FF" w:themeShade="FF"/>
          <w:sz w:val="24"/>
          <w:szCs w:val="24"/>
        </w:rPr>
      </w:pPr>
    </w:p>
    <w:p w:rsidR="69773058" w:rsidP="69773058" w:rsidRDefault="69773058" w14:paraId="0B92879A" w14:textId="062E2C4D">
      <w:pPr>
        <w:pStyle w:val="Normal"/>
        <w:spacing w:before="180" w:beforeAutospacing="off" w:after="180" w:afterAutospacing="off"/>
        <w:jc w:val="left"/>
        <w:rPr>
          <w:rFonts w:ascii="Arial" w:hAnsi="Arial" w:eastAsia="Arial" w:cs="Arial"/>
          <w:b w:val="0"/>
          <w:bCs w:val="0"/>
          <w:i w:val="0"/>
          <w:iCs w:val="0"/>
          <w:color w:val="000000" w:themeColor="text1" w:themeTint="FF" w:themeShade="FF"/>
          <w:sz w:val="24"/>
          <w:szCs w:val="24"/>
        </w:rPr>
      </w:pPr>
    </w:p>
    <w:p w:rsidR="69773058" w:rsidP="69773058" w:rsidRDefault="69773058" w14:paraId="3871957D" w14:textId="17EAA9F1">
      <w:pPr>
        <w:pStyle w:val="Normal"/>
        <w:spacing w:before="180" w:beforeAutospacing="off" w:after="180" w:afterAutospacing="off"/>
        <w:jc w:val="left"/>
        <w:rPr>
          <w:rFonts w:ascii="Arial" w:hAnsi="Arial" w:eastAsia="Arial" w:cs="Arial"/>
          <w:b w:val="0"/>
          <w:bCs w:val="0"/>
          <w:i w:val="0"/>
          <w:iCs w:val="0"/>
          <w:color w:val="000000" w:themeColor="text1" w:themeTint="FF" w:themeShade="FF"/>
          <w:sz w:val="24"/>
          <w:szCs w:val="24"/>
        </w:rPr>
      </w:pPr>
    </w:p>
    <w:p w:rsidR="144443BA" w:rsidP="69773058" w:rsidRDefault="144443BA" w14:paraId="2FCB4C11" w14:textId="566AB4F2">
      <w:pPr>
        <w:pStyle w:val="Normal"/>
        <w:spacing w:before="180" w:beforeAutospacing="off" w:after="180" w:afterAutospacing="off"/>
        <w:jc w:val="center"/>
        <w:rPr>
          <w:rFonts w:ascii="Arial" w:hAnsi="Arial" w:eastAsia="Arial" w:cs="Arial"/>
          <w:b w:val="0"/>
          <w:bCs w:val="0"/>
          <w:i w:val="0"/>
          <w:iCs w:val="0"/>
          <w:color w:val="000000" w:themeColor="text1" w:themeTint="FF" w:themeShade="FF"/>
          <w:sz w:val="24"/>
          <w:szCs w:val="24"/>
        </w:rPr>
      </w:pPr>
      <w:r w:rsidRPr="69773058" w:rsidR="144443BA">
        <w:rPr>
          <w:rFonts w:ascii="Arial" w:hAnsi="Arial" w:eastAsia="Arial" w:cs="Arial"/>
          <w:b w:val="0"/>
          <w:bCs w:val="0"/>
          <w:i w:val="0"/>
          <w:iCs w:val="0"/>
          <w:color w:val="000000" w:themeColor="text1" w:themeTint="FF" w:themeShade="FF"/>
          <w:sz w:val="24"/>
          <w:szCs w:val="24"/>
        </w:rPr>
        <w:t>References</w:t>
      </w:r>
    </w:p>
    <w:p w:rsidR="5B6C6641" w:rsidP="69773058" w:rsidRDefault="5B6C6641" w14:paraId="670F95C6" w14:textId="25C0AAE6">
      <w:pPr>
        <w:spacing w:before="0" w:beforeAutospacing="off" w:after="0" w:afterAutospacing="off"/>
        <w:jc w:val="left"/>
        <w:rPr>
          <w:rFonts w:ascii="Arial" w:hAnsi="Arial" w:eastAsia="Arial" w:cs="Arial"/>
          <w:b w:val="0"/>
          <w:bCs w:val="0"/>
          <w:i w:val="0"/>
          <w:iCs w:val="0"/>
          <w:caps w:val="0"/>
          <w:smallCaps w:val="0"/>
          <w:noProof w:val="0"/>
          <w:sz w:val="24"/>
          <w:szCs w:val="24"/>
          <w:lang w:val="en-GB"/>
        </w:rPr>
      </w:pPr>
      <w:r w:rsidRPr="69773058" w:rsidR="5B6C6641">
        <w:rPr>
          <w:rFonts w:ascii="Arial" w:hAnsi="Arial" w:eastAsia="Arial" w:cs="Arial"/>
          <w:b w:val="0"/>
          <w:bCs w:val="0"/>
          <w:i w:val="0"/>
          <w:iCs w:val="0"/>
          <w:caps w:val="0"/>
          <w:smallCaps w:val="0"/>
          <w:noProof w:val="0"/>
          <w:sz w:val="24"/>
          <w:szCs w:val="24"/>
          <w:lang w:val="en-GB"/>
        </w:rPr>
        <w:t xml:space="preserve">Bayford, K. (2023) ‘Shoplifting: How much is it really costing supermarkets?’, </w:t>
      </w:r>
      <w:r w:rsidRPr="69773058" w:rsidR="5B6C6641">
        <w:rPr>
          <w:rFonts w:ascii="Arial" w:hAnsi="Arial" w:eastAsia="Arial" w:cs="Arial"/>
          <w:b w:val="0"/>
          <w:bCs w:val="0"/>
          <w:i w:val="1"/>
          <w:iCs w:val="1"/>
          <w:caps w:val="0"/>
          <w:smallCaps w:val="0"/>
          <w:noProof w:val="0"/>
          <w:sz w:val="24"/>
          <w:szCs w:val="24"/>
          <w:lang w:val="en-GB"/>
        </w:rPr>
        <w:t>Grocery Gazette</w:t>
      </w:r>
      <w:r w:rsidRPr="69773058" w:rsidR="5B6C6641">
        <w:rPr>
          <w:rFonts w:ascii="Arial" w:hAnsi="Arial" w:eastAsia="Arial" w:cs="Arial"/>
          <w:b w:val="0"/>
          <w:bCs w:val="0"/>
          <w:i w:val="0"/>
          <w:iCs w:val="0"/>
          <w:caps w:val="0"/>
          <w:smallCaps w:val="0"/>
          <w:noProof w:val="0"/>
          <w:sz w:val="24"/>
          <w:szCs w:val="24"/>
          <w:lang w:val="en-GB"/>
        </w:rPr>
        <w:t xml:space="preserve">, 5 October. Available at: </w:t>
      </w:r>
      <w:r w:rsidRPr="69773058" w:rsidR="5B6C6641">
        <w:rPr>
          <w:rFonts w:ascii="Arial" w:hAnsi="Arial" w:eastAsia="Arial" w:cs="Arial"/>
          <w:b w:val="0"/>
          <w:bCs w:val="0"/>
          <w:i w:val="0"/>
          <w:iCs w:val="0"/>
          <w:caps w:val="0"/>
          <w:smallCaps w:val="0"/>
          <w:noProof w:val="0"/>
          <w:sz w:val="24"/>
          <w:szCs w:val="24"/>
          <w:lang w:val="en-GB"/>
        </w:rPr>
        <w:t>https://www.grocerygazette.co.uk/2023/10/05/shoplifting-supermarkets-costs/</w:t>
      </w:r>
      <w:r w:rsidRPr="69773058" w:rsidR="2AC51F81">
        <w:rPr>
          <w:rFonts w:ascii="Arial" w:hAnsi="Arial" w:eastAsia="Arial" w:cs="Arial"/>
          <w:b w:val="0"/>
          <w:bCs w:val="0"/>
          <w:i w:val="0"/>
          <w:iCs w:val="0"/>
          <w:caps w:val="0"/>
          <w:smallCaps w:val="0"/>
          <w:noProof w:val="0"/>
          <w:sz w:val="24"/>
          <w:szCs w:val="24"/>
          <w:lang w:val="en-GB"/>
        </w:rPr>
        <w:t xml:space="preserve"> </w:t>
      </w:r>
      <w:r w:rsidRPr="69773058" w:rsidR="5B6C6641">
        <w:rPr>
          <w:rFonts w:ascii="Arial" w:hAnsi="Arial" w:eastAsia="Arial" w:cs="Arial"/>
          <w:b w:val="0"/>
          <w:bCs w:val="0"/>
          <w:i w:val="0"/>
          <w:iCs w:val="0"/>
          <w:caps w:val="0"/>
          <w:smallCaps w:val="0"/>
          <w:noProof w:val="0"/>
          <w:sz w:val="24"/>
          <w:szCs w:val="24"/>
          <w:lang w:val="en-GB"/>
        </w:rPr>
        <w:t xml:space="preserve">(Accessed: 11 June 2025). </w:t>
      </w:r>
      <w:r w:rsidRPr="69773058" w:rsidR="5B6C6641">
        <w:rPr>
          <w:rFonts w:ascii="Arial" w:hAnsi="Arial" w:eastAsia="Arial" w:cs="Arial"/>
          <w:b w:val="0"/>
          <w:bCs w:val="0"/>
          <w:i w:val="0"/>
          <w:iCs w:val="0"/>
          <w:caps w:val="0"/>
          <w:smallCaps w:val="0"/>
          <w:noProof w:val="0"/>
          <w:sz w:val="24"/>
          <w:szCs w:val="24"/>
          <w:lang w:val="en-GB"/>
        </w:rPr>
        <w:t xml:space="preserve"> </w:t>
      </w:r>
      <w:r w:rsidRPr="69773058" w:rsidR="5B6C6641">
        <w:rPr>
          <w:rFonts w:ascii="Arial" w:hAnsi="Arial" w:eastAsia="Arial" w:cs="Arial"/>
          <w:b w:val="0"/>
          <w:bCs w:val="0"/>
          <w:i w:val="0"/>
          <w:iCs w:val="0"/>
          <w:caps w:val="0"/>
          <w:smallCaps w:val="0"/>
          <w:noProof w:val="0"/>
          <w:sz w:val="24"/>
          <w:szCs w:val="24"/>
          <w:lang w:val="en-GB"/>
        </w:rPr>
        <w:t xml:space="preserve"> </w:t>
      </w:r>
    </w:p>
    <w:p w:rsidR="5B6C6641" w:rsidP="69773058" w:rsidRDefault="5B6C6641" w14:paraId="0CA7CE08" w14:textId="4B6CE660">
      <w:pPr>
        <w:pStyle w:val="Normal"/>
        <w:spacing w:before="0" w:beforeAutospacing="off" w:after="0" w:afterAutospacing="off"/>
        <w:jc w:val="left"/>
        <w:rPr>
          <w:rFonts w:ascii="Arial" w:hAnsi="Arial" w:eastAsia="Arial" w:cs="Arial"/>
          <w:b w:val="0"/>
          <w:bCs w:val="0"/>
          <w:i w:val="0"/>
          <w:iCs w:val="0"/>
          <w:caps w:val="0"/>
          <w:smallCaps w:val="0"/>
          <w:noProof w:val="0"/>
          <w:sz w:val="24"/>
          <w:szCs w:val="24"/>
          <w:lang w:val="en-GB"/>
        </w:rPr>
      </w:pPr>
      <w:r w:rsidRPr="69773058" w:rsidR="5B6C6641">
        <w:rPr>
          <w:rFonts w:ascii="Arial" w:hAnsi="Arial" w:eastAsia="Arial" w:cs="Arial"/>
          <w:b w:val="0"/>
          <w:bCs w:val="0"/>
          <w:i w:val="0"/>
          <w:iCs w:val="0"/>
          <w:caps w:val="0"/>
          <w:smallCaps w:val="0"/>
          <w:noProof w:val="0"/>
          <w:sz w:val="24"/>
          <w:szCs w:val="24"/>
          <w:lang w:val="en-GB"/>
        </w:rPr>
        <w:t xml:space="preserve"> </w:t>
      </w:r>
    </w:p>
    <w:p w:rsidR="5B6C6641" w:rsidP="69773058" w:rsidRDefault="5B6C6641" w14:paraId="1A406635" w14:textId="24BFC8DB">
      <w:pPr>
        <w:pStyle w:val="Normal"/>
        <w:spacing w:before="0" w:beforeAutospacing="off" w:after="0" w:afterAutospacing="off"/>
        <w:jc w:val="left"/>
        <w:rPr>
          <w:rFonts w:ascii="Arial" w:hAnsi="Arial" w:eastAsia="Arial" w:cs="Arial"/>
          <w:b w:val="0"/>
          <w:bCs w:val="0"/>
          <w:i w:val="0"/>
          <w:iCs w:val="0"/>
          <w:caps w:val="0"/>
          <w:smallCaps w:val="0"/>
          <w:noProof w:val="0"/>
          <w:sz w:val="24"/>
          <w:szCs w:val="24"/>
          <w:lang w:val="en-GB"/>
        </w:rPr>
      </w:pPr>
      <w:r w:rsidRPr="69773058" w:rsidR="5B6C6641">
        <w:rPr>
          <w:rFonts w:ascii="Arial" w:hAnsi="Arial" w:eastAsia="Arial" w:cs="Arial"/>
          <w:b w:val="0"/>
          <w:bCs w:val="0"/>
          <w:i w:val="0"/>
          <w:iCs w:val="0"/>
          <w:caps w:val="0"/>
          <w:smallCaps w:val="0"/>
          <w:noProof w:val="0"/>
          <w:sz w:val="24"/>
          <w:szCs w:val="24"/>
          <w:lang w:val="en-GB"/>
        </w:rPr>
        <w:t xml:space="preserve">Clark, D. (2025) ‘Number of shoplifting offences in England and Wales from 2002/03 to 2023/24’. Available at: </w:t>
      </w:r>
      <w:r w:rsidRPr="69773058" w:rsidR="5B6C6641">
        <w:rPr>
          <w:rFonts w:ascii="Arial" w:hAnsi="Arial" w:eastAsia="Arial" w:cs="Arial"/>
          <w:b w:val="0"/>
          <w:bCs w:val="0"/>
          <w:i w:val="0"/>
          <w:iCs w:val="0"/>
          <w:caps w:val="0"/>
          <w:smallCaps w:val="0"/>
          <w:noProof w:val="0"/>
          <w:sz w:val="24"/>
          <w:szCs w:val="24"/>
          <w:lang w:val="en-GB"/>
        </w:rPr>
        <w:t>https://www.statista.com/statistics/303563/shoplifting-in-england-and-wales-uk-y-on-y/</w:t>
      </w:r>
      <w:r w:rsidRPr="69773058" w:rsidR="6C563096">
        <w:rPr>
          <w:rFonts w:ascii="Arial" w:hAnsi="Arial" w:eastAsia="Arial" w:cs="Arial"/>
          <w:b w:val="0"/>
          <w:bCs w:val="0"/>
          <w:i w:val="0"/>
          <w:iCs w:val="0"/>
          <w:caps w:val="0"/>
          <w:smallCaps w:val="0"/>
          <w:noProof w:val="0"/>
          <w:sz w:val="24"/>
          <w:szCs w:val="24"/>
          <w:lang w:val="en-GB"/>
        </w:rPr>
        <w:t xml:space="preserve"> </w:t>
      </w:r>
      <w:r w:rsidRPr="69773058" w:rsidR="5B6C6641">
        <w:rPr>
          <w:rFonts w:ascii="Arial" w:hAnsi="Arial" w:eastAsia="Arial" w:cs="Arial"/>
          <w:b w:val="0"/>
          <w:bCs w:val="0"/>
          <w:i w:val="0"/>
          <w:iCs w:val="0"/>
          <w:caps w:val="0"/>
          <w:smallCaps w:val="0"/>
          <w:noProof w:val="0"/>
          <w:sz w:val="24"/>
          <w:szCs w:val="24"/>
          <w:lang w:val="en-GB"/>
        </w:rPr>
        <w:t xml:space="preserve">(Accessed: 11 June 2025). </w:t>
      </w:r>
    </w:p>
    <w:p w:rsidR="5B6C6641" w:rsidP="69773058" w:rsidRDefault="5B6C6641" w14:paraId="39706C1B" w14:textId="0D30DE7C">
      <w:pPr>
        <w:pStyle w:val="Normal"/>
        <w:spacing w:before="0" w:beforeAutospacing="off" w:after="0" w:afterAutospacing="off"/>
        <w:jc w:val="left"/>
        <w:rPr>
          <w:rFonts w:ascii="Arial" w:hAnsi="Arial" w:eastAsia="Arial" w:cs="Arial"/>
          <w:b w:val="0"/>
          <w:bCs w:val="0"/>
          <w:i w:val="0"/>
          <w:iCs w:val="0"/>
          <w:caps w:val="0"/>
          <w:smallCaps w:val="0"/>
          <w:noProof w:val="0"/>
          <w:sz w:val="24"/>
          <w:szCs w:val="24"/>
          <w:lang w:val="en-GB"/>
        </w:rPr>
      </w:pPr>
      <w:r w:rsidRPr="69773058" w:rsidR="5B6C6641">
        <w:rPr>
          <w:rFonts w:ascii="Arial" w:hAnsi="Arial" w:eastAsia="Arial" w:cs="Arial"/>
          <w:b w:val="0"/>
          <w:bCs w:val="0"/>
          <w:i w:val="0"/>
          <w:iCs w:val="0"/>
          <w:caps w:val="0"/>
          <w:smallCaps w:val="0"/>
          <w:noProof w:val="0"/>
          <w:sz w:val="24"/>
          <w:szCs w:val="24"/>
          <w:lang w:val="en-GB"/>
        </w:rPr>
        <w:t xml:space="preserve"> </w:t>
      </w:r>
    </w:p>
    <w:p w:rsidR="5B6C6641" w:rsidP="69773058" w:rsidRDefault="5B6C6641" w14:paraId="1EECCD92" w14:textId="1CDDB8B5">
      <w:pPr>
        <w:pStyle w:val="Normal"/>
        <w:spacing w:before="0" w:beforeAutospacing="off" w:after="0" w:afterAutospacing="off"/>
        <w:jc w:val="left"/>
        <w:rPr>
          <w:rFonts w:ascii="Arial" w:hAnsi="Arial" w:eastAsia="Arial" w:cs="Arial"/>
          <w:b w:val="0"/>
          <w:bCs w:val="0"/>
          <w:i w:val="0"/>
          <w:iCs w:val="0"/>
          <w:caps w:val="0"/>
          <w:smallCaps w:val="0"/>
          <w:noProof w:val="0"/>
          <w:sz w:val="24"/>
          <w:szCs w:val="24"/>
          <w:lang w:val="en-GB"/>
        </w:rPr>
      </w:pPr>
      <w:r w:rsidRPr="69773058" w:rsidR="5B6C6641">
        <w:rPr>
          <w:rFonts w:ascii="Arial" w:hAnsi="Arial" w:eastAsia="Arial" w:cs="Arial"/>
          <w:b w:val="0"/>
          <w:bCs w:val="0"/>
          <w:i w:val="0"/>
          <w:iCs w:val="0"/>
          <w:caps w:val="0"/>
          <w:smallCaps w:val="0"/>
          <w:noProof w:val="0"/>
          <w:sz w:val="24"/>
          <w:szCs w:val="24"/>
          <w:lang w:val="en-GB"/>
        </w:rPr>
        <w:t>Goldfingle</w:t>
      </w:r>
      <w:r w:rsidRPr="69773058" w:rsidR="5B6C6641">
        <w:rPr>
          <w:rFonts w:ascii="Arial" w:hAnsi="Arial" w:eastAsia="Arial" w:cs="Arial"/>
          <w:b w:val="0"/>
          <w:bCs w:val="0"/>
          <w:i w:val="0"/>
          <w:iCs w:val="0"/>
          <w:caps w:val="0"/>
          <w:smallCaps w:val="0"/>
          <w:noProof w:val="0"/>
          <w:sz w:val="24"/>
          <w:szCs w:val="24"/>
          <w:lang w:val="en-GB"/>
        </w:rPr>
        <w:t xml:space="preserve">, G. (2024) ‘Co-op lost £70m to shoplifting in 2023 as it uses AI to stop self-checkout theft’, </w:t>
      </w:r>
      <w:r w:rsidRPr="69773058" w:rsidR="5B6C6641">
        <w:rPr>
          <w:rFonts w:ascii="Arial" w:hAnsi="Arial" w:eastAsia="Arial" w:cs="Arial"/>
          <w:b w:val="0"/>
          <w:bCs w:val="0"/>
          <w:i w:val="1"/>
          <w:iCs w:val="1"/>
          <w:caps w:val="0"/>
          <w:smallCaps w:val="0"/>
          <w:noProof w:val="0"/>
          <w:sz w:val="24"/>
          <w:szCs w:val="24"/>
          <w:lang w:val="en-GB"/>
        </w:rPr>
        <w:t>Retail Gazette</w:t>
      </w:r>
      <w:r w:rsidRPr="69773058" w:rsidR="5B6C6641">
        <w:rPr>
          <w:rFonts w:ascii="Arial" w:hAnsi="Arial" w:eastAsia="Arial" w:cs="Arial"/>
          <w:b w:val="0"/>
          <w:bCs w:val="0"/>
          <w:i w:val="0"/>
          <w:iCs w:val="0"/>
          <w:caps w:val="0"/>
          <w:smallCaps w:val="0"/>
          <w:noProof w:val="0"/>
          <w:sz w:val="24"/>
          <w:szCs w:val="24"/>
          <w:lang w:val="en-GB"/>
        </w:rPr>
        <w:t xml:space="preserve">, 4 April. Available at: </w:t>
      </w:r>
      <w:hyperlink r:id="R01319d2585df4482">
        <w:r w:rsidRPr="69773058" w:rsidR="5B6C6641">
          <w:rPr>
            <w:rStyle w:val="Hyperlink"/>
            <w:rFonts w:ascii="Arial" w:hAnsi="Arial" w:eastAsia="Arial" w:cs="Arial"/>
            <w:b w:val="0"/>
            <w:bCs w:val="0"/>
            <w:i w:val="0"/>
            <w:iCs w:val="0"/>
            <w:caps w:val="0"/>
            <w:smallCaps w:val="0"/>
            <w:noProof w:val="0"/>
            <w:sz w:val="24"/>
            <w:szCs w:val="24"/>
            <w:lang w:val="en-GB"/>
          </w:rPr>
          <w:t>https://www.retailgazette.co.uk/blog/2024/04/the-co-op-shoplifting-ai/?utm_source=chatgpt.com</w:t>
        </w:r>
      </w:hyperlink>
      <w:r w:rsidRPr="69773058" w:rsidR="64C07AE2">
        <w:rPr>
          <w:rFonts w:ascii="Arial" w:hAnsi="Arial" w:eastAsia="Arial" w:cs="Arial"/>
          <w:b w:val="0"/>
          <w:bCs w:val="0"/>
          <w:i w:val="0"/>
          <w:iCs w:val="0"/>
          <w:caps w:val="0"/>
          <w:smallCaps w:val="0"/>
          <w:noProof w:val="0"/>
          <w:sz w:val="24"/>
          <w:szCs w:val="24"/>
          <w:lang w:val="en-GB"/>
        </w:rPr>
        <w:t xml:space="preserve"> </w:t>
      </w:r>
      <w:r w:rsidRPr="69773058" w:rsidR="5B6C6641">
        <w:rPr>
          <w:rFonts w:ascii="Arial" w:hAnsi="Arial" w:eastAsia="Arial" w:cs="Arial"/>
          <w:b w:val="0"/>
          <w:bCs w:val="0"/>
          <w:i w:val="0"/>
          <w:iCs w:val="0"/>
          <w:caps w:val="0"/>
          <w:smallCaps w:val="0"/>
          <w:noProof w:val="0"/>
          <w:sz w:val="24"/>
          <w:szCs w:val="24"/>
          <w:lang w:val="en-GB"/>
        </w:rPr>
        <w:t xml:space="preserve">(Accessed: 11 June 2025). </w:t>
      </w:r>
    </w:p>
    <w:p w:rsidR="5B6C6641" w:rsidP="69773058" w:rsidRDefault="5B6C6641" w14:paraId="63E4986E" w14:textId="36CDBF26">
      <w:pPr>
        <w:pStyle w:val="Normal"/>
        <w:spacing w:before="0" w:beforeAutospacing="off" w:after="0" w:afterAutospacing="off"/>
        <w:jc w:val="left"/>
        <w:rPr>
          <w:rFonts w:ascii="Arial" w:hAnsi="Arial" w:eastAsia="Arial" w:cs="Arial"/>
          <w:b w:val="0"/>
          <w:bCs w:val="0"/>
          <w:i w:val="0"/>
          <w:iCs w:val="0"/>
          <w:caps w:val="0"/>
          <w:smallCaps w:val="0"/>
          <w:noProof w:val="0"/>
          <w:sz w:val="24"/>
          <w:szCs w:val="24"/>
          <w:lang w:val="en-GB"/>
        </w:rPr>
      </w:pPr>
      <w:r w:rsidRPr="69773058" w:rsidR="5B6C6641">
        <w:rPr>
          <w:rFonts w:ascii="Arial" w:hAnsi="Arial" w:eastAsia="Arial" w:cs="Arial"/>
          <w:b w:val="0"/>
          <w:bCs w:val="0"/>
          <w:i w:val="0"/>
          <w:iCs w:val="0"/>
          <w:caps w:val="0"/>
          <w:smallCaps w:val="0"/>
          <w:noProof w:val="0"/>
          <w:sz w:val="24"/>
          <w:szCs w:val="24"/>
          <w:lang w:val="en-GB"/>
        </w:rPr>
        <w:t xml:space="preserve"> </w:t>
      </w:r>
    </w:p>
    <w:p w:rsidR="5B6C6641" w:rsidP="69773058" w:rsidRDefault="5B6C6641" w14:paraId="5D9B0400" w14:textId="6507A890">
      <w:pPr>
        <w:pStyle w:val="Normal"/>
        <w:spacing w:before="0" w:beforeAutospacing="off" w:after="0" w:afterAutospacing="off"/>
        <w:jc w:val="left"/>
        <w:rPr>
          <w:rFonts w:ascii="Arial" w:hAnsi="Arial" w:eastAsia="Arial" w:cs="Arial"/>
          <w:b w:val="0"/>
          <w:bCs w:val="0"/>
          <w:i w:val="0"/>
          <w:iCs w:val="0"/>
          <w:caps w:val="0"/>
          <w:smallCaps w:val="0"/>
          <w:noProof w:val="0"/>
          <w:sz w:val="24"/>
          <w:szCs w:val="24"/>
          <w:lang w:val="en-GB"/>
        </w:rPr>
      </w:pPr>
      <w:r w:rsidRPr="69773058" w:rsidR="5B6C6641">
        <w:rPr>
          <w:rFonts w:ascii="Arial" w:hAnsi="Arial" w:eastAsia="Arial" w:cs="Arial"/>
          <w:b w:val="0"/>
          <w:bCs w:val="0"/>
          <w:i w:val="0"/>
          <w:iCs w:val="0"/>
          <w:caps w:val="0"/>
          <w:smallCaps w:val="0"/>
          <w:noProof w:val="0"/>
          <w:sz w:val="24"/>
          <w:szCs w:val="24"/>
          <w:lang w:val="en-GB"/>
        </w:rPr>
        <w:t xml:space="preserve">Partridge, J. (2025) ‘Shoplifting offences in England and Wales at highest level ever recorded’, </w:t>
      </w:r>
      <w:r w:rsidRPr="69773058" w:rsidR="5B6C6641">
        <w:rPr>
          <w:rFonts w:ascii="Arial" w:hAnsi="Arial" w:eastAsia="Arial" w:cs="Arial"/>
          <w:b w:val="0"/>
          <w:bCs w:val="0"/>
          <w:i w:val="1"/>
          <w:iCs w:val="1"/>
          <w:caps w:val="0"/>
          <w:smallCaps w:val="0"/>
          <w:noProof w:val="0"/>
          <w:sz w:val="24"/>
          <w:szCs w:val="24"/>
          <w:lang w:val="en-GB"/>
        </w:rPr>
        <w:t>The Guardian</w:t>
      </w:r>
      <w:r w:rsidRPr="69773058" w:rsidR="5B6C6641">
        <w:rPr>
          <w:rFonts w:ascii="Arial" w:hAnsi="Arial" w:eastAsia="Arial" w:cs="Arial"/>
          <w:b w:val="0"/>
          <w:bCs w:val="0"/>
          <w:i w:val="0"/>
          <w:iCs w:val="0"/>
          <w:caps w:val="0"/>
          <w:smallCaps w:val="0"/>
          <w:noProof w:val="0"/>
          <w:sz w:val="24"/>
          <w:szCs w:val="24"/>
          <w:lang w:val="en-GB"/>
        </w:rPr>
        <w:t xml:space="preserve">, 24 April. Available at: </w:t>
      </w:r>
      <w:r w:rsidRPr="69773058" w:rsidR="5B6C6641">
        <w:rPr>
          <w:rFonts w:ascii="Arial" w:hAnsi="Arial" w:eastAsia="Arial" w:cs="Arial"/>
          <w:b w:val="0"/>
          <w:bCs w:val="0"/>
          <w:i w:val="0"/>
          <w:iCs w:val="0"/>
          <w:caps w:val="0"/>
          <w:smallCaps w:val="0"/>
          <w:noProof w:val="0"/>
          <w:sz w:val="24"/>
          <w:szCs w:val="24"/>
          <w:lang w:val="en-GB"/>
        </w:rPr>
        <w:t>https://www.theguardian.com/uk-news/2025/apr/24/shoplifting-uk-crime-retail-police-ons-data</w:t>
      </w:r>
      <w:r w:rsidRPr="69773058" w:rsidR="5B6C6641">
        <w:rPr>
          <w:rFonts w:ascii="Arial" w:hAnsi="Arial" w:eastAsia="Arial" w:cs="Arial"/>
          <w:b w:val="0"/>
          <w:bCs w:val="0"/>
          <w:i w:val="0"/>
          <w:iCs w:val="0"/>
          <w:caps w:val="0"/>
          <w:smallCaps w:val="0"/>
          <w:noProof w:val="0"/>
          <w:sz w:val="24"/>
          <w:szCs w:val="24"/>
          <w:lang w:val="en-GB"/>
        </w:rPr>
        <w:t xml:space="preserve">  (Accessed: 11 June 2025). </w:t>
      </w:r>
    </w:p>
    <w:p w:rsidR="5B6C6641" w:rsidP="69773058" w:rsidRDefault="5B6C6641" w14:paraId="6FA82835" w14:textId="1A454D13">
      <w:pPr>
        <w:pStyle w:val="Normal"/>
        <w:spacing w:before="0" w:beforeAutospacing="off" w:after="0" w:afterAutospacing="off"/>
        <w:jc w:val="left"/>
        <w:rPr>
          <w:rFonts w:ascii="Arial" w:hAnsi="Arial" w:eastAsia="Arial" w:cs="Arial"/>
          <w:b w:val="0"/>
          <w:bCs w:val="0"/>
          <w:i w:val="0"/>
          <w:iCs w:val="0"/>
          <w:caps w:val="0"/>
          <w:smallCaps w:val="0"/>
          <w:noProof w:val="0"/>
          <w:sz w:val="24"/>
          <w:szCs w:val="24"/>
          <w:lang w:val="en-GB"/>
        </w:rPr>
      </w:pPr>
      <w:r w:rsidRPr="69773058" w:rsidR="5B6C6641">
        <w:rPr>
          <w:rFonts w:ascii="Arial" w:hAnsi="Arial" w:eastAsia="Arial" w:cs="Arial"/>
          <w:b w:val="0"/>
          <w:bCs w:val="0"/>
          <w:i w:val="0"/>
          <w:iCs w:val="0"/>
          <w:caps w:val="0"/>
          <w:smallCaps w:val="0"/>
          <w:noProof w:val="0"/>
          <w:sz w:val="24"/>
          <w:szCs w:val="24"/>
          <w:lang w:val="en-GB"/>
        </w:rPr>
        <w:t xml:space="preserve"> </w:t>
      </w:r>
    </w:p>
    <w:p w:rsidR="5B6C6641" w:rsidP="69773058" w:rsidRDefault="5B6C6641" w14:paraId="366263B5" w14:textId="1354ED0E">
      <w:pPr>
        <w:pStyle w:val="Normal"/>
        <w:spacing w:before="0" w:beforeAutospacing="off" w:after="0" w:afterAutospacing="off"/>
        <w:jc w:val="left"/>
        <w:rPr>
          <w:rFonts w:ascii="Arial" w:hAnsi="Arial" w:eastAsia="Arial" w:cs="Arial"/>
          <w:b w:val="0"/>
          <w:bCs w:val="0"/>
          <w:i w:val="0"/>
          <w:iCs w:val="0"/>
          <w:caps w:val="0"/>
          <w:smallCaps w:val="0"/>
          <w:noProof w:val="0"/>
          <w:sz w:val="24"/>
          <w:szCs w:val="24"/>
          <w:lang w:val="en-GB"/>
        </w:rPr>
      </w:pPr>
      <w:r w:rsidRPr="69773058" w:rsidR="5B6C6641">
        <w:rPr>
          <w:rFonts w:ascii="Arial" w:hAnsi="Arial" w:eastAsia="Arial" w:cs="Arial"/>
          <w:b w:val="0"/>
          <w:bCs w:val="0"/>
          <w:i w:val="0"/>
          <w:iCs w:val="0"/>
          <w:caps w:val="0"/>
          <w:smallCaps w:val="0"/>
          <w:noProof w:val="0"/>
          <w:sz w:val="24"/>
          <w:szCs w:val="24"/>
          <w:lang w:val="en-GB"/>
        </w:rPr>
        <w:t xml:space="preserve">Wilson, C. and Connolly, J. (2024) ‘Inside the £70K “mafia-style” shoplifting champagne gang’, </w:t>
      </w:r>
      <w:r w:rsidRPr="69773058" w:rsidR="5B6C6641">
        <w:rPr>
          <w:rFonts w:ascii="Arial" w:hAnsi="Arial" w:eastAsia="Arial" w:cs="Arial"/>
          <w:b w:val="0"/>
          <w:bCs w:val="0"/>
          <w:i w:val="1"/>
          <w:iCs w:val="1"/>
          <w:caps w:val="0"/>
          <w:smallCaps w:val="0"/>
          <w:noProof w:val="0"/>
          <w:sz w:val="24"/>
          <w:szCs w:val="24"/>
          <w:lang w:val="en-GB"/>
        </w:rPr>
        <w:t>BBC News</w:t>
      </w:r>
      <w:r w:rsidRPr="69773058" w:rsidR="5B6C6641">
        <w:rPr>
          <w:rFonts w:ascii="Arial" w:hAnsi="Arial" w:eastAsia="Arial" w:cs="Arial"/>
          <w:b w:val="0"/>
          <w:bCs w:val="0"/>
          <w:i w:val="0"/>
          <w:iCs w:val="0"/>
          <w:caps w:val="0"/>
          <w:smallCaps w:val="0"/>
          <w:noProof w:val="0"/>
          <w:sz w:val="24"/>
          <w:szCs w:val="24"/>
          <w:lang w:val="en-GB"/>
        </w:rPr>
        <w:t xml:space="preserve">, 16 October. Available at: </w:t>
      </w:r>
      <w:r w:rsidRPr="69773058" w:rsidR="5B6C6641">
        <w:rPr>
          <w:rFonts w:ascii="Arial" w:hAnsi="Arial" w:eastAsia="Arial" w:cs="Arial"/>
          <w:b w:val="0"/>
          <w:bCs w:val="0"/>
          <w:i w:val="0"/>
          <w:iCs w:val="0"/>
          <w:caps w:val="0"/>
          <w:smallCaps w:val="0"/>
          <w:noProof w:val="0"/>
          <w:sz w:val="24"/>
          <w:szCs w:val="24"/>
          <w:lang w:val="en-GB"/>
        </w:rPr>
        <w:t>https://www.bbc.co.uk/news/articles/czxdr29lyggo</w:t>
      </w:r>
      <w:r w:rsidRPr="69773058" w:rsidR="5B6C6641">
        <w:rPr>
          <w:rFonts w:ascii="Arial" w:hAnsi="Arial" w:eastAsia="Arial" w:cs="Arial"/>
          <w:b w:val="0"/>
          <w:bCs w:val="0"/>
          <w:i w:val="0"/>
          <w:iCs w:val="0"/>
          <w:caps w:val="0"/>
          <w:smallCaps w:val="0"/>
          <w:noProof w:val="0"/>
          <w:sz w:val="24"/>
          <w:szCs w:val="24"/>
          <w:lang w:val="en-GB"/>
        </w:rPr>
        <w:t xml:space="preserve"> (Accessed: 11 June 2025). </w:t>
      </w:r>
    </w:p>
    <w:p w:rsidR="5B6C6641" w:rsidP="69773058" w:rsidRDefault="5B6C6641" w14:paraId="1B45FCF2" w14:textId="19F10493">
      <w:pPr>
        <w:pStyle w:val="Normal"/>
        <w:spacing w:before="0" w:beforeAutospacing="off" w:after="0" w:afterAutospacing="off"/>
        <w:jc w:val="left"/>
        <w:rPr>
          <w:rFonts w:ascii="Arial" w:hAnsi="Arial" w:eastAsia="Arial" w:cs="Arial"/>
          <w:b w:val="0"/>
          <w:bCs w:val="0"/>
          <w:i w:val="0"/>
          <w:iCs w:val="0"/>
          <w:caps w:val="0"/>
          <w:smallCaps w:val="0"/>
          <w:noProof w:val="0"/>
          <w:sz w:val="24"/>
          <w:szCs w:val="24"/>
          <w:lang w:val="en-GB"/>
        </w:rPr>
      </w:pPr>
      <w:r w:rsidRPr="69773058" w:rsidR="5B6C6641">
        <w:rPr>
          <w:rFonts w:ascii="Arial" w:hAnsi="Arial" w:eastAsia="Arial" w:cs="Arial"/>
          <w:b w:val="0"/>
          <w:bCs w:val="0"/>
          <w:i w:val="0"/>
          <w:iCs w:val="0"/>
          <w:caps w:val="0"/>
          <w:smallCaps w:val="0"/>
          <w:noProof w:val="0"/>
          <w:sz w:val="24"/>
          <w:szCs w:val="24"/>
          <w:lang w:val="en-GB"/>
        </w:rPr>
        <w:t xml:space="preserve"> </w:t>
      </w:r>
    </w:p>
    <w:p w:rsidR="5B6C6641" w:rsidP="69773058" w:rsidRDefault="5B6C6641" w14:paraId="37D42C72" w14:textId="220BDA87">
      <w:pPr>
        <w:pStyle w:val="Normal"/>
        <w:spacing w:before="0" w:beforeAutospacing="off" w:after="0" w:afterAutospacing="off"/>
        <w:jc w:val="left"/>
        <w:rPr>
          <w:rFonts w:ascii="Arial" w:hAnsi="Arial" w:eastAsia="Arial" w:cs="Arial"/>
          <w:b w:val="0"/>
          <w:bCs w:val="0"/>
          <w:i w:val="0"/>
          <w:iCs w:val="0"/>
          <w:caps w:val="0"/>
          <w:smallCaps w:val="0"/>
          <w:noProof w:val="0"/>
          <w:sz w:val="24"/>
          <w:szCs w:val="24"/>
          <w:lang w:val="en-GB"/>
        </w:rPr>
      </w:pPr>
      <w:r w:rsidRPr="69773058" w:rsidR="5B6C6641">
        <w:rPr>
          <w:rFonts w:ascii="Arial" w:hAnsi="Arial" w:eastAsia="Arial" w:cs="Arial"/>
          <w:b w:val="0"/>
          <w:bCs w:val="0"/>
          <w:i w:val="0"/>
          <w:iCs w:val="0"/>
          <w:caps w:val="0"/>
          <w:smallCaps w:val="0"/>
          <w:noProof w:val="0"/>
          <w:sz w:val="24"/>
          <w:szCs w:val="24"/>
          <w:lang w:val="en-GB"/>
        </w:rPr>
        <w:t xml:space="preserve">Wilson, C. and Connolly, J. (2025) ‘UK shoplifting on the rise and more brazen, new survey says’, </w:t>
      </w:r>
      <w:r w:rsidRPr="69773058" w:rsidR="5B6C6641">
        <w:rPr>
          <w:rFonts w:ascii="Arial" w:hAnsi="Arial" w:eastAsia="Arial" w:cs="Arial"/>
          <w:b w:val="0"/>
          <w:bCs w:val="0"/>
          <w:i w:val="1"/>
          <w:iCs w:val="1"/>
          <w:caps w:val="0"/>
          <w:smallCaps w:val="0"/>
          <w:noProof w:val="0"/>
          <w:sz w:val="24"/>
          <w:szCs w:val="24"/>
          <w:lang w:val="en-GB"/>
        </w:rPr>
        <w:t>BBC News</w:t>
      </w:r>
      <w:r w:rsidRPr="69773058" w:rsidR="5B6C6641">
        <w:rPr>
          <w:rFonts w:ascii="Arial" w:hAnsi="Arial" w:eastAsia="Arial" w:cs="Arial"/>
          <w:b w:val="0"/>
          <w:bCs w:val="0"/>
          <w:i w:val="0"/>
          <w:iCs w:val="0"/>
          <w:caps w:val="0"/>
          <w:smallCaps w:val="0"/>
          <w:noProof w:val="0"/>
          <w:sz w:val="24"/>
          <w:szCs w:val="24"/>
          <w:lang w:val="en-GB"/>
        </w:rPr>
        <w:t xml:space="preserve">, 30 January. Available at: </w:t>
      </w:r>
      <w:r w:rsidRPr="69773058" w:rsidR="5B6C6641">
        <w:rPr>
          <w:rFonts w:ascii="Arial" w:hAnsi="Arial" w:eastAsia="Arial" w:cs="Arial"/>
          <w:b w:val="0"/>
          <w:bCs w:val="0"/>
          <w:i w:val="0"/>
          <w:iCs w:val="0"/>
          <w:caps w:val="0"/>
          <w:smallCaps w:val="0"/>
          <w:noProof w:val="0"/>
          <w:sz w:val="24"/>
          <w:szCs w:val="24"/>
          <w:lang w:val="en-GB"/>
        </w:rPr>
        <w:t>https://www.bbc.co.uk/news/articles/cp82jvd3g54o</w:t>
      </w:r>
      <w:r w:rsidRPr="69773058" w:rsidR="5B6C6641">
        <w:rPr>
          <w:rFonts w:ascii="Arial" w:hAnsi="Arial" w:eastAsia="Arial" w:cs="Arial"/>
          <w:b w:val="0"/>
          <w:bCs w:val="0"/>
          <w:i w:val="0"/>
          <w:iCs w:val="0"/>
          <w:caps w:val="0"/>
          <w:smallCaps w:val="0"/>
          <w:noProof w:val="0"/>
          <w:sz w:val="24"/>
          <w:szCs w:val="24"/>
          <w:lang w:val="en-GB"/>
        </w:rPr>
        <w:t xml:space="preserve"> (Accessed: 11 June 2025). </w:t>
      </w:r>
    </w:p>
    <w:p w:rsidR="5B6C6641" w:rsidP="69773058" w:rsidRDefault="5B6C6641" w14:paraId="53325A67" w14:textId="305BDEC4">
      <w:pPr>
        <w:pStyle w:val="Normal"/>
        <w:spacing w:before="0" w:beforeAutospacing="off" w:after="0" w:afterAutospacing="off"/>
        <w:jc w:val="left"/>
        <w:rPr>
          <w:rFonts w:ascii="Arial" w:hAnsi="Arial" w:eastAsia="Arial" w:cs="Arial"/>
          <w:b w:val="0"/>
          <w:bCs w:val="0"/>
          <w:i w:val="0"/>
          <w:iCs w:val="0"/>
          <w:caps w:val="0"/>
          <w:smallCaps w:val="0"/>
          <w:noProof w:val="0"/>
          <w:sz w:val="24"/>
          <w:szCs w:val="24"/>
          <w:lang w:val="en-GB"/>
        </w:rPr>
      </w:pPr>
      <w:r w:rsidRPr="69773058" w:rsidR="5B6C6641">
        <w:rPr>
          <w:rFonts w:ascii="Arial" w:hAnsi="Arial" w:eastAsia="Arial" w:cs="Arial"/>
          <w:b w:val="0"/>
          <w:bCs w:val="0"/>
          <w:i w:val="0"/>
          <w:iCs w:val="0"/>
          <w:caps w:val="0"/>
          <w:smallCaps w:val="0"/>
          <w:noProof w:val="0"/>
          <w:sz w:val="24"/>
          <w:szCs w:val="24"/>
          <w:lang w:val="en-GB"/>
        </w:rPr>
        <w:t xml:space="preserve"> </w:t>
      </w:r>
    </w:p>
    <w:p w:rsidR="5B6C6641" w:rsidP="69773058" w:rsidRDefault="5B6C6641" w14:paraId="082DB0D6" w14:textId="20F9C541">
      <w:pPr>
        <w:pStyle w:val="Normal"/>
        <w:spacing w:before="0" w:beforeAutospacing="off" w:after="0" w:afterAutospacing="off"/>
        <w:jc w:val="left"/>
        <w:rPr>
          <w:rFonts w:ascii="Arial" w:hAnsi="Arial" w:eastAsia="Arial" w:cs="Arial"/>
          <w:b w:val="0"/>
          <w:bCs w:val="0"/>
          <w:i w:val="0"/>
          <w:iCs w:val="0"/>
          <w:caps w:val="0"/>
          <w:smallCaps w:val="0"/>
          <w:noProof w:val="0"/>
          <w:sz w:val="24"/>
          <w:szCs w:val="24"/>
          <w:lang w:val="en-GB"/>
        </w:rPr>
      </w:pPr>
      <w:r w:rsidRPr="69773058" w:rsidR="5B6C6641">
        <w:rPr>
          <w:rFonts w:ascii="Arial" w:hAnsi="Arial" w:eastAsia="Arial" w:cs="Arial"/>
          <w:b w:val="0"/>
          <w:bCs w:val="0"/>
          <w:i w:val="0"/>
          <w:iCs w:val="0"/>
          <w:caps w:val="0"/>
          <w:smallCaps w:val="0"/>
          <w:noProof w:val="0"/>
          <w:sz w:val="24"/>
          <w:szCs w:val="24"/>
          <w:lang w:val="en-GB"/>
        </w:rPr>
        <w:t xml:space="preserve">Wise, A. (2025) ‘Poundland invests in new security technology after millions lost to shoplifting’, </w:t>
      </w:r>
      <w:r w:rsidRPr="69773058" w:rsidR="5B6C6641">
        <w:rPr>
          <w:rFonts w:ascii="Arial" w:hAnsi="Arial" w:eastAsia="Arial" w:cs="Arial"/>
          <w:b w:val="0"/>
          <w:bCs w:val="0"/>
          <w:i w:val="1"/>
          <w:iCs w:val="1"/>
          <w:caps w:val="0"/>
          <w:smallCaps w:val="0"/>
          <w:noProof w:val="0"/>
          <w:sz w:val="24"/>
          <w:szCs w:val="24"/>
          <w:lang w:val="en-GB"/>
        </w:rPr>
        <w:t>The Standard</w:t>
      </w:r>
      <w:r w:rsidRPr="69773058" w:rsidR="5B6C6641">
        <w:rPr>
          <w:rFonts w:ascii="Arial" w:hAnsi="Arial" w:eastAsia="Arial" w:cs="Arial"/>
          <w:b w:val="0"/>
          <w:bCs w:val="0"/>
          <w:i w:val="0"/>
          <w:iCs w:val="0"/>
          <w:caps w:val="0"/>
          <w:smallCaps w:val="0"/>
          <w:noProof w:val="0"/>
          <w:sz w:val="24"/>
          <w:szCs w:val="24"/>
          <w:lang w:val="en-GB"/>
        </w:rPr>
        <w:t xml:space="preserve">, 13 January. Available at: </w:t>
      </w:r>
      <w:hyperlink r:id="R4192b93f556744a4">
        <w:r w:rsidRPr="69773058" w:rsidR="5B6C6641">
          <w:rPr>
            <w:rStyle w:val="Hyperlink"/>
            <w:rFonts w:ascii="Arial" w:hAnsi="Arial" w:eastAsia="Arial" w:cs="Arial"/>
            <w:b w:val="0"/>
            <w:bCs w:val="0"/>
            <w:i w:val="0"/>
            <w:iCs w:val="0"/>
            <w:caps w:val="0"/>
            <w:smallCaps w:val="0"/>
            <w:noProof w:val="0"/>
            <w:sz w:val="24"/>
            <w:szCs w:val="24"/>
            <w:lang w:val="en-GB"/>
          </w:rPr>
          <w:t>https://www.standard.co.uk/business/business-news/poundland-invests-in-new-security-technology-after-millions-lost-to-shoplifting-b1204494.html</w:t>
        </w:r>
      </w:hyperlink>
      <w:r w:rsidRPr="69773058" w:rsidR="5B6C6641">
        <w:rPr>
          <w:rFonts w:ascii="Arial" w:hAnsi="Arial" w:eastAsia="Arial" w:cs="Arial"/>
          <w:b w:val="0"/>
          <w:bCs w:val="0"/>
          <w:i w:val="0"/>
          <w:iCs w:val="0"/>
          <w:caps w:val="0"/>
          <w:smallCaps w:val="0"/>
          <w:noProof w:val="0"/>
          <w:sz w:val="24"/>
          <w:szCs w:val="24"/>
          <w:lang w:val="en-GB"/>
        </w:rPr>
        <w:t>?</w:t>
      </w:r>
      <w:r w:rsidRPr="69773058" w:rsidR="07D6A6C4">
        <w:rPr>
          <w:rFonts w:ascii="Arial" w:hAnsi="Arial" w:eastAsia="Arial" w:cs="Arial"/>
          <w:b w:val="0"/>
          <w:bCs w:val="0"/>
          <w:i w:val="0"/>
          <w:iCs w:val="0"/>
          <w:caps w:val="0"/>
          <w:smallCaps w:val="0"/>
          <w:noProof w:val="0"/>
          <w:sz w:val="24"/>
          <w:szCs w:val="24"/>
          <w:lang w:val="en-GB"/>
        </w:rPr>
        <w:t xml:space="preserve"> </w:t>
      </w:r>
      <w:r w:rsidRPr="69773058" w:rsidR="5B6C6641">
        <w:rPr>
          <w:rFonts w:ascii="Arial" w:hAnsi="Arial" w:eastAsia="Arial" w:cs="Arial"/>
          <w:b w:val="0"/>
          <w:bCs w:val="0"/>
          <w:i w:val="0"/>
          <w:iCs w:val="0"/>
          <w:caps w:val="0"/>
          <w:smallCaps w:val="0"/>
          <w:noProof w:val="0"/>
          <w:sz w:val="24"/>
          <w:szCs w:val="24"/>
          <w:lang w:val="en-GB"/>
        </w:rPr>
        <w:t>(Accessed: 11 June 2025).</w:t>
      </w:r>
    </w:p>
    <w:p w:rsidR="47742D16" w:rsidP="69773058" w:rsidRDefault="47742D16" w14:paraId="262D6AE5" w14:textId="1E25FE42">
      <w:pPr>
        <w:spacing w:before="240" w:beforeAutospacing="off" w:after="240" w:afterAutospacing="off"/>
        <w:jc w:val="left"/>
      </w:pPr>
      <w:r w:rsidRPr="69773058" w:rsidR="47742D1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9773058" w:rsidP="69773058" w:rsidRDefault="69773058" w14:paraId="39ECADEE" w14:textId="3D2E0D60">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69773058" w:rsidP="69773058" w:rsidRDefault="69773058" w14:paraId="3A2A746E" w14:textId="50FE330B">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69773058" w:rsidP="69773058" w:rsidRDefault="69773058" w14:paraId="3172DFD8" w14:textId="0B5C886F">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1DEF42D6" w:rsidP="69773058" w:rsidRDefault="1DEF42D6" w14:paraId="0C3DA7C2" w14:textId="5CD54116">
      <w:pPr>
        <w:spacing w:before="240" w:beforeAutospacing="off" w:after="240" w:afterAutospacing="off"/>
        <w:jc w:val="left"/>
      </w:pPr>
      <w:r w:rsidRPr="69773058" w:rsidR="1DEF42D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9773058" w:rsidP="69773058" w:rsidRDefault="69773058" w14:paraId="7D7CF4C4" w14:textId="2BAFDCB1">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69773058" w:rsidP="69773058" w:rsidRDefault="69773058" w14:paraId="582FD9EE" w14:textId="5DB3D0DC">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69773058" w:rsidP="69773058" w:rsidRDefault="69773058" w14:paraId="60786D1F" w14:textId="08F93148">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704A7DBD" w:rsidP="69773058" w:rsidRDefault="704A7DBD" w14:paraId="2EC4EAC7" w14:textId="6A13CFC4">
      <w:pPr>
        <w:spacing w:before="240" w:beforeAutospacing="off" w:after="240" w:afterAutospacing="off"/>
        <w:jc w:val="left"/>
      </w:pPr>
      <w:r w:rsidRPr="69773058" w:rsidR="704A7DBD">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9773058" w:rsidP="69773058" w:rsidRDefault="69773058" w14:paraId="0C57CEBE" w14:textId="2A8868CA">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083C202B" w:rsidP="69773058" w:rsidRDefault="083C202B" w14:paraId="11FF0D78" w14:textId="799F3E7E">
      <w:pPr>
        <w:spacing w:before="240" w:beforeAutospacing="off" w:after="240" w:afterAutospacing="off"/>
        <w:jc w:val="left"/>
      </w:pPr>
      <w:r w:rsidRPr="69773058" w:rsidR="083C202B">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9773058" w:rsidP="69773058" w:rsidRDefault="69773058" w14:paraId="32049389" w14:textId="0DFFAFDB">
      <w:pPr>
        <w:spacing w:before="0" w:beforeAutospacing="off" w:after="0" w:afterAutospacing="off"/>
        <w:jc w:val="left"/>
        <w:rPr>
          <w:rFonts w:ascii="Calibri" w:hAnsi="Calibri" w:eastAsia="Calibri" w:cs="Calibri"/>
          <w:b w:val="0"/>
          <w:bCs w:val="0"/>
          <w:i w:val="0"/>
          <w:iCs w:val="0"/>
          <w:caps w:val="0"/>
          <w:smallCaps w:val="0"/>
          <w:noProof w:val="0"/>
          <w:sz w:val="27"/>
          <w:szCs w:val="27"/>
          <w:lang w:val="en-GB"/>
        </w:rPr>
      </w:pPr>
    </w:p>
    <w:p w:rsidR="6B23E40D" w:rsidP="69773058" w:rsidRDefault="6B23E40D" w14:paraId="2909E6F5" w14:textId="6B40920B">
      <w:pPr>
        <w:spacing w:before="240" w:beforeAutospacing="off" w:after="240" w:afterAutospacing="off"/>
        <w:jc w:val="left"/>
      </w:pPr>
      <w:r w:rsidRPr="69773058" w:rsidR="6B23E40D">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9773058" w:rsidP="69773058" w:rsidRDefault="69773058" w14:paraId="53FD8101" w14:textId="42C489C0">
      <w:pPr>
        <w:spacing w:before="0" w:beforeAutospacing="off" w:after="0" w:afterAutospacing="off"/>
        <w:jc w:val="left"/>
        <w:rPr>
          <w:rFonts w:ascii="Calibri" w:hAnsi="Calibri" w:eastAsia="Calibri" w:cs="Calibri"/>
          <w:b w:val="0"/>
          <w:bCs w:val="0"/>
          <w:i w:val="0"/>
          <w:iCs w:val="0"/>
          <w:caps w:val="0"/>
          <w:smallCaps w:val="0"/>
          <w:noProof w:val="0"/>
          <w:sz w:val="27"/>
          <w:szCs w:val="27"/>
          <w:lang w:val="en-GB"/>
        </w:rPr>
      </w:pPr>
    </w:p>
    <w:p w:rsidR="69773058" w:rsidP="69773058" w:rsidRDefault="69773058" w14:paraId="50A80C35" w14:textId="3F278062">
      <w:pPr>
        <w:spacing w:before="0" w:beforeAutospacing="off" w:after="0" w:afterAutospacing="off"/>
        <w:jc w:val="left"/>
        <w:rPr>
          <w:rFonts w:ascii="Calibri" w:hAnsi="Calibri" w:eastAsia="Calibri" w:cs="Calibri"/>
          <w:b w:val="0"/>
          <w:bCs w:val="0"/>
          <w:i w:val="0"/>
          <w:iCs w:val="0"/>
          <w:caps w:val="0"/>
          <w:smallCaps w:val="0"/>
          <w:noProof w:val="0"/>
          <w:sz w:val="27"/>
          <w:szCs w:val="27"/>
          <w:lang w:val="en-GB"/>
        </w:rPr>
      </w:pPr>
    </w:p>
    <w:p w:rsidR="24F6D1D2" w:rsidP="69773058" w:rsidRDefault="24F6D1D2" w14:paraId="113EEEC7" w14:textId="4A630705">
      <w:pPr>
        <w:spacing w:before="240" w:beforeAutospacing="off" w:after="240" w:afterAutospacing="off"/>
        <w:jc w:val="left"/>
      </w:pPr>
      <w:r w:rsidRPr="69773058" w:rsidR="24F6D1D2">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9773058" w:rsidP="69773058" w:rsidRDefault="69773058" w14:paraId="33DAD925" w14:textId="08D8E2AE">
      <w:pPr>
        <w:spacing w:before="0" w:beforeAutospacing="off" w:after="0" w:afterAutospacing="off"/>
        <w:jc w:val="left"/>
        <w:rPr>
          <w:rFonts w:ascii="Calibri" w:hAnsi="Calibri" w:eastAsia="Calibri" w:cs="Calibri"/>
          <w:b w:val="0"/>
          <w:bCs w:val="0"/>
          <w:i w:val="0"/>
          <w:iCs w:val="0"/>
          <w:caps w:val="0"/>
          <w:smallCaps w:val="0"/>
          <w:noProof w:val="0"/>
          <w:sz w:val="27"/>
          <w:szCs w:val="27"/>
          <w:lang w:val="en-GB"/>
        </w:rPr>
      </w:pPr>
    </w:p>
    <w:p w:rsidR="144443BA" w:rsidP="69773058" w:rsidRDefault="144443BA" w14:paraId="3E78468D" w14:textId="3E889F44">
      <w:pPr>
        <w:spacing w:before="240" w:beforeAutospacing="off" w:after="240" w:afterAutospacing="off"/>
        <w:jc w:val="left"/>
      </w:pPr>
      <w:r w:rsidRPr="69773058" w:rsidR="144443BA">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69773058" w:rsidP="69773058" w:rsidRDefault="69773058" w14:paraId="56953626" w14:textId="6399D4C6">
      <w:pPr>
        <w:pStyle w:val="Normal"/>
        <w:spacing w:before="180" w:beforeAutospacing="off" w:after="180" w:afterAutospacing="off"/>
        <w:jc w:val="left"/>
        <w:rPr>
          <w:rFonts w:ascii="Arial" w:hAnsi="Arial" w:eastAsia="Arial" w:cs="Arial"/>
          <w:b w:val="0"/>
          <w:bCs w:val="0"/>
          <w:i w:val="0"/>
          <w:iCs w:val="0"/>
          <w:color w:val="000000" w:themeColor="text1" w:themeTint="FF" w:themeShade="FF"/>
          <w:sz w:val="24"/>
          <w:szCs w:val="24"/>
        </w:rPr>
      </w:pPr>
    </w:p>
    <w:p w:rsidR="1A18ACC0" w:rsidP="69773058" w:rsidRDefault="1A18ACC0" w14:paraId="578403F6" w14:textId="7026394A">
      <w:pPr>
        <w:pStyle w:val="Normal"/>
        <w:spacing w:before="180" w:beforeAutospacing="off" w:after="180" w:afterAutospacing="off"/>
        <w:jc w:val="left"/>
        <w:rPr>
          <w:rFonts w:ascii="Arial" w:hAnsi="Arial" w:eastAsia="Arial" w:cs="Arial"/>
          <w:b w:val="0"/>
          <w:bCs w:val="0"/>
          <w:i w:val="0"/>
          <w:iCs w:val="0"/>
          <w:color w:val="000000" w:themeColor="text1" w:themeTint="FF" w:themeShade="FF"/>
          <w:sz w:val="24"/>
          <w:szCs w:val="24"/>
        </w:rPr>
      </w:pPr>
    </w:p>
    <w:p w:rsidR="3149AA66" w:rsidP="1A18ACC0" w:rsidRDefault="3149AA66" w14:paraId="610043AB" w14:textId="390B7DCF">
      <w:pPr>
        <w:pStyle w:val="Normal"/>
        <w:spacing w:before="180" w:beforeAutospacing="off" w:after="180" w:afterAutospacing="off"/>
        <w:jc w:val="left"/>
      </w:pPr>
      <w:r w:rsidRPr="69773058" w:rsidR="3149AA66">
        <w:rPr>
          <w:rFonts w:ascii="Arial" w:hAnsi="Arial" w:eastAsia="Arial" w:cs="Arial"/>
          <w:b w:val="0"/>
          <w:bCs w:val="0"/>
          <w:i w:val="0"/>
          <w:iCs w:val="0"/>
          <w:color w:val="000000" w:themeColor="text1" w:themeTint="FF" w:themeShade="FF"/>
          <w:sz w:val="24"/>
          <w:szCs w:val="24"/>
        </w:rPr>
        <w:t xml:space="preserve"> </w:t>
      </w:r>
    </w:p>
    <w:p w:rsidR="1A18ACC0" w:rsidP="69773058" w:rsidRDefault="1A18ACC0" w14:paraId="732F6A7B" w14:textId="7D5D12E1">
      <w:pPr>
        <w:spacing w:before="180" w:beforeAutospacing="off" w:after="180" w:afterAutospacing="off"/>
        <w:jc w:val="left"/>
        <w:rPr>
          <w:rFonts w:ascii="Arial" w:hAnsi="Arial" w:eastAsia="Arial" w:cs="Arial"/>
          <w:b w:val="0"/>
          <w:bCs w:val="0"/>
          <w:i w:val="0"/>
          <w:iCs w:val="0"/>
          <w:color w:val="000000" w:themeColor="text1" w:themeTint="FF" w:themeShade="FF"/>
          <w:sz w:val="24"/>
          <w:szCs w:val="24"/>
        </w:rPr>
      </w:pPr>
    </w:p>
    <w:p w:rsidR="4854EDC2" w:rsidP="1A18ACC0" w:rsidRDefault="4854EDC2" w14:paraId="391B6A04" w14:textId="55C37694">
      <w:pPr>
        <w:pStyle w:val="Normal"/>
        <w:spacing w:before="180" w:beforeAutospacing="off" w:after="180" w:afterAutospacing="off"/>
        <w:jc w:val="left"/>
      </w:pPr>
      <w:r w:rsidRPr="69773058" w:rsidR="4854EDC2">
        <w:rPr>
          <w:rFonts w:ascii="Arial" w:hAnsi="Arial" w:eastAsia="Arial" w:cs="Arial"/>
          <w:b w:val="0"/>
          <w:bCs w:val="0"/>
          <w:i w:val="0"/>
          <w:iCs w:val="0"/>
          <w:color w:val="000000" w:themeColor="text1" w:themeTint="FF" w:themeShade="FF"/>
          <w:sz w:val="24"/>
          <w:szCs w:val="24"/>
        </w:rPr>
        <w:t xml:space="preserve"> </w:t>
      </w:r>
    </w:p>
    <w:p w:rsidR="1A18ACC0" w:rsidP="69773058" w:rsidRDefault="1A18ACC0" w14:paraId="200F6C19" w14:textId="2B3A9196">
      <w:pPr>
        <w:pStyle w:val="Normal"/>
        <w:spacing w:before="180" w:beforeAutospacing="off" w:after="180" w:afterAutospacing="off"/>
        <w:jc w:val="left"/>
        <w:rPr>
          <w:rFonts w:ascii="Arial" w:hAnsi="Arial" w:eastAsia="Arial" w:cs="Arial"/>
          <w:b w:val="0"/>
          <w:bCs w:val="0"/>
          <w:i w:val="0"/>
          <w:iCs w:val="0"/>
          <w:color w:val="000000" w:themeColor="text1" w:themeTint="FF" w:themeShade="FF"/>
          <w:sz w:val="24"/>
          <w:szCs w:val="24"/>
        </w:rPr>
      </w:pPr>
    </w:p>
    <w:p w:rsidR="55D91670" w:rsidP="69773058" w:rsidRDefault="55D91670" w14:paraId="5934D51D" w14:textId="7FF08F3B">
      <w:pPr>
        <w:spacing w:before="180" w:beforeAutospacing="off" w:after="180" w:afterAutospacing="off"/>
        <w:jc w:val="left"/>
        <w:rPr>
          <w:rFonts w:ascii="Arial" w:hAnsi="Arial" w:eastAsia="Arial" w:cs="Arial"/>
          <w:b w:val="0"/>
          <w:bCs w:val="0"/>
          <w:i w:val="0"/>
          <w:iCs w:val="0"/>
          <w:noProof w:val="0"/>
          <w:color w:val="000000" w:themeColor="text1" w:themeTint="FF" w:themeShade="FF"/>
          <w:sz w:val="24"/>
          <w:szCs w:val="24"/>
          <w:lang w:val="ru-RU"/>
        </w:rPr>
      </w:pPr>
    </w:p>
    <w:p xmlns:wp14="http://schemas.microsoft.com/office/word/2010/wordml" w:rsidP="55E96E01" wp14:paraId="501817AE" wp14:textId="735A44A3">
      <w:pPr>
        <w:jc w:val="left"/>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B82B8F5"/>
    <w:rsid w:val="001AA4E5"/>
    <w:rsid w:val="00AC91A2"/>
    <w:rsid w:val="019EF21D"/>
    <w:rsid w:val="01EAC80D"/>
    <w:rsid w:val="024C4BA7"/>
    <w:rsid w:val="02C56D40"/>
    <w:rsid w:val="0339DB6C"/>
    <w:rsid w:val="03C77F26"/>
    <w:rsid w:val="06518880"/>
    <w:rsid w:val="076E8FEE"/>
    <w:rsid w:val="07D6A6C4"/>
    <w:rsid w:val="07DB5CD2"/>
    <w:rsid w:val="080D15B5"/>
    <w:rsid w:val="083C202B"/>
    <w:rsid w:val="08BAC6A3"/>
    <w:rsid w:val="0ACB4D1D"/>
    <w:rsid w:val="0C066F6F"/>
    <w:rsid w:val="0C97E472"/>
    <w:rsid w:val="0D0B9BC3"/>
    <w:rsid w:val="0E034AAD"/>
    <w:rsid w:val="0FFE3F6B"/>
    <w:rsid w:val="10235960"/>
    <w:rsid w:val="116D766A"/>
    <w:rsid w:val="11D42BA8"/>
    <w:rsid w:val="11E01DF2"/>
    <w:rsid w:val="13A1510F"/>
    <w:rsid w:val="13D0196D"/>
    <w:rsid w:val="144443BA"/>
    <w:rsid w:val="152418C7"/>
    <w:rsid w:val="1594E17D"/>
    <w:rsid w:val="15E561C7"/>
    <w:rsid w:val="16E471F0"/>
    <w:rsid w:val="188E54D3"/>
    <w:rsid w:val="1A18ACC0"/>
    <w:rsid w:val="1A5B0CC4"/>
    <w:rsid w:val="1C22B526"/>
    <w:rsid w:val="1DEF42D6"/>
    <w:rsid w:val="1E75728C"/>
    <w:rsid w:val="1FB57C0F"/>
    <w:rsid w:val="20177DDB"/>
    <w:rsid w:val="21D97F3D"/>
    <w:rsid w:val="21F816BE"/>
    <w:rsid w:val="23C00817"/>
    <w:rsid w:val="243BA52C"/>
    <w:rsid w:val="246F3485"/>
    <w:rsid w:val="24922DFC"/>
    <w:rsid w:val="24F6D1D2"/>
    <w:rsid w:val="25D5760A"/>
    <w:rsid w:val="27646ACC"/>
    <w:rsid w:val="28815565"/>
    <w:rsid w:val="28DACE27"/>
    <w:rsid w:val="2A409EAD"/>
    <w:rsid w:val="2AC51F81"/>
    <w:rsid w:val="2B818E99"/>
    <w:rsid w:val="2DCF31C3"/>
    <w:rsid w:val="2EBD1405"/>
    <w:rsid w:val="2F488560"/>
    <w:rsid w:val="3149AA66"/>
    <w:rsid w:val="35C28F8A"/>
    <w:rsid w:val="364E7DB7"/>
    <w:rsid w:val="36EC9731"/>
    <w:rsid w:val="387A2D04"/>
    <w:rsid w:val="38FC5D0D"/>
    <w:rsid w:val="3AE75EC1"/>
    <w:rsid w:val="3B75C97F"/>
    <w:rsid w:val="3C46F05E"/>
    <w:rsid w:val="3CF0A695"/>
    <w:rsid w:val="3DED2270"/>
    <w:rsid w:val="3DF09618"/>
    <w:rsid w:val="3F5DDF60"/>
    <w:rsid w:val="3FC39BEB"/>
    <w:rsid w:val="40126FF7"/>
    <w:rsid w:val="41199304"/>
    <w:rsid w:val="4142B114"/>
    <w:rsid w:val="42E69AE6"/>
    <w:rsid w:val="43CF9487"/>
    <w:rsid w:val="449DFBC3"/>
    <w:rsid w:val="474CE58B"/>
    <w:rsid w:val="47742D16"/>
    <w:rsid w:val="4854EDC2"/>
    <w:rsid w:val="4884C464"/>
    <w:rsid w:val="48B5A4FC"/>
    <w:rsid w:val="48C40933"/>
    <w:rsid w:val="4A970425"/>
    <w:rsid w:val="4B82B8F5"/>
    <w:rsid w:val="4CCD8666"/>
    <w:rsid w:val="4DEAF6B8"/>
    <w:rsid w:val="4E58C1AE"/>
    <w:rsid w:val="4FF77DA6"/>
    <w:rsid w:val="502A464D"/>
    <w:rsid w:val="5324873E"/>
    <w:rsid w:val="532F1444"/>
    <w:rsid w:val="53B1EDED"/>
    <w:rsid w:val="55D91670"/>
    <w:rsid w:val="55E96E01"/>
    <w:rsid w:val="56F82BE6"/>
    <w:rsid w:val="58BF897B"/>
    <w:rsid w:val="59E7ABB1"/>
    <w:rsid w:val="5B6C6641"/>
    <w:rsid w:val="5BF24738"/>
    <w:rsid w:val="5D3B50DF"/>
    <w:rsid w:val="5E44CAF8"/>
    <w:rsid w:val="5F3B8E47"/>
    <w:rsid w:val="5F688B36"/>
    <w:rsid w:val="60CBA295"/>
    <w:rsid w:val="618AA67E"/>
    <w:rsid w:val="61BE551C"/>
    <w:rsid w:val="61F087E6"/>
    <w:rsid w:val="626B6C2E"/>
    <w:rsid w:val="62E70DAB"/>
    <w:rsid w:val="638516FD"/>
    <w:rsid w:val="64C07AE2"/>
    <w:rsid w:val="6516C75D"/>
    <w:rsid w:val="67319F1D"/>
    <w:rsid w:val="68B8F6BB"/>
    <w:rsid w:val="69773058"/>
    <w:rsid w:val="6AE5F4C3"/>
    <w:rsid w:val="6B23E40D"/>
    <w:rsid w:val="6C563096"/>
    <w:rsid w:val="6EAA1BEE"/>
    <w:rsid w:val="704A7DBD"/>
    <w:rsid w:val="7111E615"/>
    <w:rsid w:val="71E7ADD2"/>
    <w:rsid w:val="73FAA66C"/>
    <w:rsid w:val="7542579C"/>
    <w:rsid w:val="7617C7F4"/>
    <w:rsid w:val="77D6FBAA"/>
    <w:rsid w:val="79026CA6"/>
    <w:rsid w:val="7937AB57"/>
    <w:rsid w:val="7982AE9E"/>
    <w:rsid w:val="7A7C8A0B"/>
    <w:rsid w:val="7DD2FEF6"/>
    <w:rsid w:val="7DFB5A88"/>
    <w:rsid w:val="7F68383E"/>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82B8F5"/>
  <w15:chartTrackingRefBased/>
  <w15:docId w15:val="{9451C2D5-B364-4B89-9FB4-7C0CAB495F5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HAnsi" w:cstheme="minorBidi"/>
        <w:sz w:val="24"/>
        <w:szCs w:val="24"/>
        <w:lang w:val="ru-RU" w:eastAsia="en-US"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A18ACC0"/>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977305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retailgazette.co.uk/blog/2024/04/the-co-op-shoplifting-ai/?utm_source=chatgpt.com" TargetMode="External" Id="R01319d2585df4482" /><Relationship Type="http://schemas.openxmlformats.org/officeDocument/2006/relationships/hyperlink" Target="https://www.standard.co.uk/business/business-news/poundland-invests-in-new-security-technology-after-millions-lost-to-shoplifting-b1204494.html" TargetMode="External" Id="R4192b93f556744a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2025-06-05T21:24:26.0781083Z</dcterms:created>
  <dcterms:modified xsi:type="dcterms:W3CDTF">2025-06-11T18:44:10.4604295Z</dcterms:modified>
  <dc:creator>Ruslan Kysil (2425345)</dc:creator>
  <lastModifiedBy>Ruslan Kysil (2425345)</lastModifiedBy>
</coreProperties>
</file>