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25F292A" wp14:paraId="3931B5E0" wp14:textId="2FD1503E">
      <w:pPr>
        <w:ind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u w:val="none"/>
          <w:lang w:val="en-US"/>
        </w:rPr>
      </w:pPr>
      <w:r w:rsidRPr="425F292A" w:rsidR="1CB2987E">
        <w:rPr>
          <w:rFonts w:ascii="Times New Roman" w:hAnsi="Times New Roman" w:eastAsia="Times New Roman" w:cs="Times New Roman"/>
          <w:b w:val="1"/>
          <w:bCs w:val="1"/>
          <w:i w:val="0"/>
          <w:iCs w:val="0"/>
          <w:caps w:val="0"/>
          <w:smallCaps w:val="0"/>
          <w:noProof w:val="0"/>
          <w:color w:val="000000" w:themeColor="text1" w:themeTint="FF" w:themeShade="FF"/>
          <w:sz w:val="28"/>
          <w:szCs w:val="28"/>
          <w:u w:val="none"/>
          <w:lang w:val="en-US"/>
        </w:rPr>
        <w:t>Checking In on Sustainability - Exploring Customers' Green Loyalty</w:t>
      </w:r>
    </w:p>
    <w:p xmlns:wp14="http://schemas.microsoft.com/office/word/2010/wordml" w:rsidP="425F292A" wp14:paraId="5419AF13" wp14:textId="19BBB8A4">
      <w:pPr>
        <w:pStyle w:val="Normal"/>
        <w:ind w:firstLine="0"/>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u w:val="none"/>
          <w:lang w:val="en-US"/>
        </w:rPr>
      </w:pPr>
    </w:p>
    <w:p xmlns:wp14="http://schemas.microsoft.com/office/word/2010/wordml" w:rsidP="45E4258D" wp14:paraId="14515D5C" wp14:textId="2742F654">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45E4258D" w:rsidR="386E2612">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Abstract</w:t>
      </w:r>
    </w:p>
    <w:p xmlns:wp14="http://schemas.microsoft.com/office/word/2010/wordml" w:rsidP="45E4258D" wp14:paraId="4BA67F0A" wp14:textId="19FA6288">
      <w:pPr>
        <w:pStyle w:val="Normal"/>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1C33B31B" wp14:textId="3201ACFC">
      <w:pPr>
        <w:pStyle w:val="Normal"/>
        <w:spacing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Considering the significant impact of </w:t>
      </w:r>
      <w:r w:rsidRPr="45E4258D" w:rsidR="6F8AFC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hotel</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hospitality industry upon the environment across the globe, several agendas have been proposed to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w:t>
      </w:r>
      <w:r w:rsidRPr="45E4258D" w:rsidR="017EDE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nimis</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45E4258D" w:rsidR="534F27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harmful</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consequences of these enterprises. Aiming to</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operate</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responsibly, they strive to offer exceptional guest experiences while being mindful of present and future generations. An increasing number of hotels and hospitality providers have adopted different pro-environment policies and procedures due to the public's rising awareness of sustainability. Thus, the green market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emerged</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specific niche that targets the consumers who value positive attitudes and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behaviours</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towards the environment in their products and services selection.</w:t>
      </w:r>
    </w:p>
    <w:p xmlns:wp14="http://schemas.microsoft.com/office/word/2010/wordml" w:rsidP="45E4258D" wp14:paraId="3C26E81F" wp14:textId="6B079B2A">
      <w:pPr>
        <w:spacing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present work focuses on exploring the </w:t>
      </w:r>
      <w:r w:rsidRPr="45E4258D" w:rsidR="012C28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notion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customers loyalty in the </w:t>
      </w:r>
      <w:r w:rsidRPr="45E4258D" w:rsidR="594CA0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light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sustainable hotel industry, namely green loyalty and how this sector strategically combine the sustainability values in the current business setting to achieve success while positively </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impacting</w:t>
      </w: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world.</w:t>
      </w:r>
    </w:p>
    <w:p xmlns:wp14="http://schemas.microsoft.com/office/word/2010/wordml" w:rsidP="45E4258D" wp14:paraId="72EDFE0C" wp14:textId="053132AD">
      <w:pPr>
        <w:spacing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45E4258D" wp14:paraId="1D2DE2AC" wp14:textId="14615F15">
      <w:pPr>
        <w:spacing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45E4258D" wp14:paraId="4499ED06" wp14:textId="526A9B1F">
      <w:pPr>
        <w:spacing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58689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Key words: sustainability, green loyalty, hotel industry, sustainable hotel, green hotel</w:t>
      </w:r>
    </w:p>
    <w:p xmlns:wp14="http://schemas.microsoft.com/office/word/2010/wordml" w:rsidP="45E4258D" wp14:paraId="2DFB2DBD" wp14:textId="041B4C2C">
      <w:pPr>
        <w:pStyle w:val="Normal"/>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49CD2DC8" wp14:textId="119FF944">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4A818D7C" wp14:textId="0D23B8AB">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1614FEFE" wp14:textId="4B0E0426">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1A746FD6" wp14:textId="50606AB0">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098AFB0F" wp14:textId="6F3A46AE">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3D48BD9B" wp14:textId="5858C6C8">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54CF33B4" wp14:textId="6E4D835D">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2ABBC1FF" wp14:textId="0709BD93">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6ECD476E" wp14:textId="6B7EFB3A">
      <w:pPr>
        <w:pStyle w:val="Normal"/>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1926FBC9" wp14:textId="2C1FC545">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286BEFFE" wp14:textId="39DAE010">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4080D457" wp14:textId="19CFDA88">
      <w:pPr>
        <w:ind w:firstLine="0"/>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45E4258D" w:rsidR="4CBD4F97">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Introduction</w:t>
      </w:r>
    </w:p>
    <w:p xmlns:wp14="http://schemas.microsoft.com/office/word/2010/wordml" w:rsidP="45E4258D" wp14:paraId="7624A690" wp14:textId="0EB4D913">
      <w:pPr>
        <w:ind w:firstLine="7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372C412E" wp14:textId="4BEDA953">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5D4B8E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hospitality industry </w:t>
      </w:r>
      <w:r w:rsidRPr="45E4258D" w:rsidR="3906E1B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bears</w:t>
      </w:r>
      <w:r w:rsidRPr="45E4258D" w:rsidR="5D4B8E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responsib</w:t>
      </w:r>
      <w:r w:rsidRPr="45E4258D" w:rsidR="061144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ility</w:t>
      </w:r>
      <w:r w:rsidRPr="45E4258D" w:rsidR="5D4B8E1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for </w:t>
      </w:r>
      <w:r w:rsidRPr="45E4258D" w:rsidR="10EDB68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consumption of </w:t>
      </w:r>
      <w:r w:rsidRPr="45E4258D" w:rsidR="11CCB46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large</w:t>
      </w:r>
      <w:r w:rsidRPr="45E4258D" w:rsidR="10EDB68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D22AD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quantities</w:t>
      </w:r>
      <w:r w:rsidRPr="45E4258D" w:rsidR="10EDB68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of </w:t>
      </w:r>
      <w:r w:rsidRPr="45E4258D" w:rsidR="083F23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supplie</w:t>
      </w:r>
      <w:r w:rsidRPr="45E4258D" w:rsidR="10EDB68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w:t>
      </w:r>
      <w:r w:rsidRPr="45E4258D" w:rsidR="4E4BBD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w:t>
      </w:r>
      <w:r w:rsidRPr="45E4258D" w:rsidR="4E4BBD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maintain</w:t>
      </w:r>
      <w:r w:rsidRPr="45E4258D" w:rsidR="4E4BBD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its operations</w:t>
      </w:r>
      <w:r w:rsidRPr="45E4258D" w:rsidR="285771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85771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e.g.</w:t>
      </w:r>
      <w:r w:rsidRPr="45E4258D" w:rsidR="285771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water, energy)</w:t>
      </w:r>
      <w:r w:rsidRPr="45E4258D" w:rsidR="4E4BBD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0DC1686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for consistent carbon footprint emissions, pollution</w:t>
      </w:r>
      <w:r w:rsidRPr="45E4258D" w:rsidR="6670312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FC31D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w:t>
      </w:r>
      <w:r w:rsidRPr="45E4258D" w:rsidR="6670312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0DC1686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soli</w:t>
      </w:r>
      <w:r w:rsidRPr="45E4258D" w:rsidR="557B9A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d </w:t>
      </w:r>
      <w:r w:rsidRPr="45E4258D" w:rsidR="34901B6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and hazardous </w:t>
      </w:r>
      <w:r w:rsidRPr="45E4258D" w:rsidR="557B9A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waste</w:t>
      </w:r>
      <w:r w:rsidRPr="45E4258D" w:rsidR="6B30E5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467508B">
        <w:rPr>
          <w:rFonts w:ascii="Times New Roman" w:hAnsi="Times New Roman" w:eastAsia="Times New Roman" w:cs="Times New Roman"/>
          <w:b w:val="0"/>
          <w:bCs w:val="0"/>
          <w:i w:val="0"/>
          <w:iCs w:val="0"/>
          <w:caps w:val="0"/>
          <w:smallCaps w:val="0"/>
          <w:noProof w:val="0"/>
          <w:color w:val="222222"/>
          <w:sz w:val="24"/>
          <w:szCs w:val="24"/>
          <w:lang w:val="en-US"/>
        </w:rPr>
        <w:t xml:space="preserve">Reem, </w:t>
      </w:r>
      <w:r w:rsidRPr="45E4258D" w:rsidR="1467508B">
        <w:rPr>
          <w:rFonts w:ascii="Times New Roman" w:hAnsi="Times New Roman" w:eastAsia="Times New Roman" w:cs="Times New Roman"/>
          <w:b w:val="0"/>
          <w:bCs w:val="0"/>
          <w:i w:val="0"/>
          <w:iCs w:val="0"/>
          <w:caps w:val="0"/>
          <w:smallCaps w:val="0"/>
          <w:noProof w:val="0"/>
          <w:color w:val="222222"/>
          <w:sz w:val="24"/>
          <w:szCs w:val="24"/>
          <w:lang w:val="en-US"/>
        </w:rPr>
        <w:t>Rasoolimanesh</w:t>
      </w:r>
      <w:r w:rsidRPr="45E4258D" w:rsidR="1467508B">
        <w:rPr>
          <w:rFonts w:ascii="Times New Roman" w:hAnsi="Times New Roman" w:eastAsia="Times New Roman" w:cs="Times New Roman"/>
          <w:b w:val="0"/>
          <w:bCs w:val="0"/>
          <w:i w:val="0"/>
          <w:iCs w:val="0"/>
          <w:caps w:val="0"/>
          <w:smallCaps w:val="0"/>
          <w:noProof w:val="0"/>
          <w:color w:val="222222"/>
          <w:sz w:val="24"/>
          <w:szCs w:val="24"/>
          <w:lang w:val="en-US"/>
        </w:rPr>
        <w:t xml:space="preserve">, and </w:t>
      </w:r>
      <w:r w:rsidRPr="45E4258D" w:rsidR="1467508B">
        <w:rPr>
          <w:rFonts w:ascii="Times New Roman" w:hAnsi="Times New Roman" w:eastAsia="Times New Roman" w:cs="Times New Roman"/>
          <w:b w:val="0"/>
          <w:bCs w:val="0"/>
          <w:i w:val="0"/>
          <w:iCs w:val="0"/>
          <w:caps w:val="0"/>
          <w:smallCaps w:val="0"/>
          <w:noProof w:val="0"/>
          <w:color w:val="222222"/>
          <w:sz w:val="24"/>
          <w:szCs w:val="24"/>
          <w:lang w:val="en-US"/>
        </w:rPr>
        <w:t>Nelum</w:t>
      </w:r>
      <w:r w:rsidRPr="45E4258D" w:rsidR="1467508B">
        <w:rPr>
          <w:rFonts w:ascii="Times New Roman" w:hAnsi="Times New Roman" w:eastAsia="Times New Roman" w:cs="Times New Roman"/>
          <w:b w:val="0"/>
          <w:bCs w:val="0"/>
          <w:i w:val="0"/>
          <w:iCs w:val="0"/>
          <w:caps w:val="0"/>
          <w:smallCaps w:val="0"/>
          <w:noProof w:val="0"/>
          <w:color w:val="222222"/>
          <w:sz w:val="24"/>
          <w:szCs w:val="24"/>
          <w:lang w:val="en-US"/>
        </w:rPr>
        <w:t>-Rajika, 2022</w:t>
      </w:r>
      <w:r w:rsidRPr="45E4258D" w:rsidR="6B30E5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1237EB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3011E8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Also, the worldwide escalation of social and environmental concerns, coupled with the adverse impacts of tourism on destinations and their inhabitants due to the depletion of social, natural, and cultural resources, has motivated hotels to embrace sustainability measures</w:t>
      </w:r>
      <w:r w:rsidRPr="45E4258D" w:rsidR="144EEB4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83508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Acampora </w:t>
      </w:r>
      <w:r w:rsidRPr="45E4258D" w:rsidR="28350820">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283508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2022</w:t>
      </w:r>
      <w:r w:rsidRPr="45E4258D" w:rsidR="144EEB4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3011E8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AF7EB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Generally, s</w:t>
      </w:r>
      <w:r w:rsidRPr="45E4258D" w:rsidR="0EE8B34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ustainability</w:t>
      </w:r>
      <w:r w:rsidRPr="45E4258D" w:rsidR="0EE8B34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refers to the idea of </w:t>
      </w:r>
      <w:r w:rsidRPr="45E4258D" w:rsidR="3F6D879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environmental, social, and economic conservation for </w:t>
      </w:r>
      <w:r w:rsidRPr="45E4258D" w:rsidR="4E578A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humanitarian purposes (</w:t>
      </w:r>
      <w:r w:rsidRPr="45E4258D" w:rsidR="2A6AAC6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López‐Gamero </w:t>
      </w:r>
      <w:r w:rsidRPr="45E4258D" w:rsidR="2A6AAC63">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et al</w:t>
      </w:r>
      <w:r w:rsidRPr="45E4258D" w:rsidR="2A6AAC6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2023</w:t>
      </w:r>
      <w:r w:rsidRPr="45E4258D" w:rsidR="4E578A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p>
    <w:p xmlns:wp14="http://schemas.microsoft.com/office/word/2010/wordml" w:rsidP="45E4258D" wp14:paraId="4D7BB020" wp14:textId="1658823D">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17AE589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Rogers and Cosgrove (2021) found that 40% of global </w:t>
      </w:r>
      <w:r w:rsidRPr="45E4258D" w:rsidR="088FDF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customers are inclined to </w:t>
      </w:r>
      <w:r w:rsidRPr="45E4258D" w:rsidR="088FDF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purchase</w:t>
      </w:r>
      <w:r w:rsidRPr="45E4258D" w:rsidR="088FDF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goods or services that contribute positively to society, even if they come at a higher cost and 60% </w:t>
      </w:r>
      <w:r w:rsidRPr="45E4258D" w:rsidR="6180BD6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are prepared to engage in actions that contribute positively to society. Consequently, </w:t>
      </w:r>
      <w:r w:rsidRPr="45E4258D" w:rsidR="76807C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there are more </w:t>
      </w:r>
      <w:r w:rsidRPr="45E4258D" w:rsidR="22C7E96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chances for eco-friendly products or services </w:t>
      </w:r>
      <w:r w:rsidRPr="45E4258D" w:rsidR="6B8F733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demand, regardless of</w:t>
      </w:r>
      <w:r w:rsidRPr="45E4258D" w:rsidR="7DEC18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w:t>
      </w:r>
      <w:r w:rsidRPr="45E4258D" w:rsidR="6B8F733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associated c</w:t>
      </w:r>
      <w:r w:rsidRPr="45E4258D" w:rsidR="1EE924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ost</w:t>
      </w:r>
      <w:r w:rsidRPr="45E4258D" w:rsidR="3AF4688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131B447">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Boronat-Navarro</w:t>
      </w:r>
      <w:r w:rsidRPr="45E4258D" w:rsidR="4131B447">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Pérez-Aranda</w:t>
      </w:r>
      <w:r w:rsidRPr="45E4258D" w:rsidR="4131B447">
        <w:rPr>
          <w:rFonts w:ascii="Times New Roman" w:hAnsi="Times New Roman" w:eastAsia="Times New Roman" w:cs="Times New Roman"/>
          <w:noProof w:val="0"/>
          <w:sz w:val="24"/>
          <w:szCs w:val="24"/>
          <w:lang w:val="en-US"/>
        </w:rPr>
        <w:t xml:space="preserve"> (2020) r</w:t>
      </w:r>
      <w:r w:rsidRPr="45E4258D" w:rsidR="3AF4688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eported that </w:t>
      </w:r>
      <w:r w:rsidRPr="45E4258D" w:rsidR="7428D87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individuals</w:t>
      </w:r>
      <w:r w:rsidRPr="45E4258D" w:rsidR="4CAD8A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8CD90D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who</w:t>
      </w:r>
      <w:r w:rsidRPr="45E4258D" w:rsidR="0B24A68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show</w:t>
      </w:r>
      <w:r w:rsidRPr="45E4258D" w:rsidR="4CAD8A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more concern </w:t>
      </w:r>
      <w:r w:rsidRPr="45E4258D" w:rsidR="716A16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about the environment</w:t>
      </w:r>
      <w:r w:rsidRPr="45E4258D" w:rsidR="27147A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716A16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55DB8D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present</w:t>
      </w:r>
      <w:r w:rsidRPr="45E4258D" w:rsidR="716A16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B98E82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 </w:t>
      </w:r>
      <w:r w:rsidRPr="45E4258D" w:rsidR="7D3017D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great positive intention</w:t>
      </w:r>
      <w:r w:rsidRPr="45E4258D" w:rsidR="716A16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w:t>
      </w:r>
      <w:r w:rsidRPr="45E4258D" w:rsidR="375C53A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spend more money</w:t>
      </w:r>
      <w:r w:rsidRPr="45E4258D" w:rsidR="15A4210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7C206F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on</w:t>
      </w:r>
      <w:r w:rsidRPr="45E4258D" w:rsidR="15A4210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 green hotel</w:t>
      </w:r>
      <w:r w:rsidRPr="45E4258D" w:rsidR="1EE924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61CB1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Thus, in addition to preserving the natural surroundings, sustainability is essential fo</w:t>
      </w:r>
      <w:r w:rsidRPr="45E4258D" w:rsidR="461CB1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r </w:t>
      </w:r>
      <w:r w:rsidRPr="45E4258D" w:rsidR="461CB1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maintaini</w:t>
      </w:r>
      <w:r w:rsidRPr="45E4258D" w:rsidR="461CB1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ng</w:t>
      </w:r>
      <w:r w:rsidRPr="45E4258D" w:rsidR="461CB1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field's competitive performance.</w:t>
      </w:r>
    </w:p>
    <w:p xmlns:wp14="http://schemas.microsoft.com/office/word/2010/wordml" w:rsidP="45E4258D" wp14:paraId="07C53DB8" wp14:textId="3D1E190C">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944A4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Green practices have become a crucial part of </w:t>
      </w:r>
      <w:r w:rsidRPr="45E4258D" w:rsidR="24EB79A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lodging</w:t>
      </w:r>
      <w:r w:rsidRPr="45E4258D" w:rsidR="4944A4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operations to attract </w:t>
      </w:r>
      <w:r w:rsidRPr="45E4258D" w:rsidR="1ABE4AE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guests with enhanced environmental awareness</w:t>
      </w:r>
      <w:r w:rsidRPr="45E4258D" w:rsidR="625857F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25857F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757C087">
        <w:rPr>
          <w:rFonts w:ascii="Times New Roman" w:hAnsi="Times New Roman" w:eastAsia="Times New Roman" w:cs="Times New Roman"/>
          <w:b w:val="0"/>
          <w:bCs w:val="0"/>
          <w:i w:val="0"/>
          <w:iCs w:val="0"/>
          <w:caps w:val="0"/>
          <w:smallCaps w:val="0"/>
          <w:strike w:val="0"/>
          <w:dstrike w:val="0"/>
          <w:noProof w:val="0"/>
          <w:color w:val="333333"/>
          <w:sz w:val="24"/>
          <w:szCs w:val="24"/>
          <w:u w:val="none"/>
          <w:lang w:val="en-US"/>
        </w:rPr>
        <w:t>Quan, Kim, and Han, 2022</w:t>
      </w:r>
      <w:r w:rsidRPr="45E4258D" w:rsidR="625857F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1ABE4AE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fundamental goal of </w:t>
      </w:r>
      <w:r w:rsidRPr="45E4258D" w:rsidR="5C86DA1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sustainable</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hotels is to </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establish</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w:t>
      </w:r>
      <w:r w:rsidRPr="45E4258D" w:rsidR="74CB857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pro-environmental</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sector that addresses </w:t>
      </w:r>
      <w:r w:rsidRPr="45E4258D" w:rsidR="43B451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travellers</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648718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well-being requirements, while simultaneously reducing environmental pressures</w:t>
      </w:r>
      <w:r w:rsidRPr="45E4258D" w:rsidR="5C5EF79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p>
    <w:p xmlns:wp14="http://schemas.microsoft.com/office/word/2010/wordml" w:rsidP="45E4258D" wp14:paraId="5A4A2005" wp14:textId="1315F61A">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25744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Therefore, customers' preference for transitioning to a</w:t>
      </w:r>
      <w:r w:rsidRPr="45E4258D" w:rsidR="721BC2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n</w:t>
      </w:r>
      <w:r w:rsidRPr="45E4258D" w:rsidR="25744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9CEA5A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eco-friendly</w:t>
      </w:r>
      <w:r w:rsidRPr="45E4258D" w:rsidR="25744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hotel forms the foundation of the </w:t>
      </w:r>
      <w:r w:rsidRPr="45E4258D" w:rsidR="76FBEA2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lodging sector</w:t>
      </w:r>
      <w:r w:rsidRPr="45E4258D" w:rsidR="25744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 sustained growth and prosperity, thereby advancing the eco-conscious movement towards a society</w:t>
      </w:r>
      <w:r w:rsidRPr="45E4258D" w:rsidR="4703A7B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aware of the environment importance for present and future generations</w:t>
      </w:r>
      <w:r w:rsidRPr="45E4258D" w:rsidR="257442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p>
    <w:p xmlns:wp14="http://schemas.microsoft.com/office/word/2010/wordml" w:rsidP="45E4258D" wp14:paraId="3850F0CB" wp14:textId="2FE49225">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6F4E9F91" wp14:textId="18906641">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2DF97E4B" wp14:textId="0058080C">
      <w:pPr>
        <w:pStyle w:val="Normal"/>
        <w:spacing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301FAA86" wp14:textId="6E79AC76">
      <w:pPr>
        <w:pStyle w:val="Normal"/>
        <w:spacing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6CFAA68A" wp14:textId="72CEB5F5">
      <w:pPr>
        <w:pStyle w:val="Normal"/>
        <w:spacing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08DDFE8E" wp14:textId="380DFDBA">
      <w:pPr>
        <w:pStyle w:val="Normal"/>
        <w:spacing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45E4258D" w:rsidR="115E80E1">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 xml:space="preserve">Sustainability </w:t>
      </w:r>
      <w:r w:rsidRPr="45E4258D" w:rsidR="3EE11F7A">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as link between hotel and guests</w:t>
      </w:r>
      <w:r w:rsidRPr="45E4258D" w:rsidR="115E80E1">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 xml:space="preserve"> </w:t>
      </w:r>
      <w:r w:rsidRPr="45E4258D" w:rsidR="115E80E1">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 xml:space="preserve">- </w:t>
      </w:r>
      <w:r w:rsidRPr="45E4258D" w:rsidR="5E14CCFC">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Literature review</w:t>
      </w:r>
    </w:p>
    <w:p xmlns:wp14="http://schemas.microsoft.com/office/word/2010/wordml" w:rsidP="45E4258D" wp14:paraId="43D8DCCC" wp14:textId="5AB4DC76">
      <w:pPr>
        <w:pStyle w:val="Normal"/>
        <w:spacing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71F5D4EF" wp14:textId="135173B2">
      <w:pPr>
        <w:pStyle w:val="Normal"/>
        <w:spacing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B106F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development of green hotels strongly relies on the consumers’ willingness to switch from conventional venues to those </w:t>
      </w:r>
      <w:r w:rsidRPr="45E4258D" w:rsidR="0EE96D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that display their commitment to sustainability.</w:t>
      </w:r>
      <w:r w:rsidRPr="45E4258D" w:rsidR="4B106F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0C72991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Quan, Koo, and Han (2023) </w:t>
      </w:r>
      <w:r w:rsidRPr="45E4258D" w:rsidR="761F79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argued that customers </w:t>
      </w:r>
      <w:r w:rsidRPr="45E4258D" w:rsidR="14EC5AD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who</w:t>
      </w:r>
      <w:r w:rsidRPr="45E4258D" w:rsidR="761F79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choose a</w:t>
      </w:r>
      <w:r w:rsidRPr="45E4258D" w:rsidR="57FF69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n</w:t>
      </w:r>
      <w:r w:rsidRPr="45E4258D" w:rsidR="761F79E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eco-friendly hotel </w:t>
      </w:r>
      <w:r w:rsidRPr="45E4258D" w:rsidR="6ACABB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do not necessarily give up </w:t>
      </w:r>
      <w:r w:rsidRPr="45E4258D" w:rsidR="6FA9995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on</w:t>
      </w:r>
      <w:r w:rsidRPr="45E4258D" w:rsidR="6ACABB7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attractiveness</w:t>
      </w:r>
      <w:r w:rsidRPr="45E4258D" w:rsidR="1F5D8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of the venue in </w:t>
      </w:r>
      <w:r w:rsidRPr="45E4258D" w:rsidR="1F5D8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favour</w:t>
      </w:r>
      <w:r w:rsidRPr="45E4258D" w:rsidR="1F5D8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of sustainable facilities during the selection process.</w:t>
      </w:r>
      <w:r w:rsidRPr="45E4258D" w:rsidR="3D517D3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19D085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They </w:t>
      </w:r>
      <w:r w:rsidRPr="45E4258D" w:rsidR="419D085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rather try</w:t>
      </w:r>
      <w:r w:rsidRPr="45E4258D" w:rsidR="419D085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align both sets of values (enjoyment and responsibility towards the environment) by finding a business that corresponds to these</w:t>
      </w:r>
      <w:r w:rsidRPr="45E4258D" w:rsidR="3DE55B6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principles and actively implements them. </w:t>
      </w:r>
      <w:r w:rsidRPr="45E4258D" w:rsidR="20A7658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However, the quality of customer service is still </w:t>
      </w:r>
      <w:r w:rsidRPr="45E4258D" w:rsidR="20A7658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 important factor</w:t>
      </w:r>
      <w:r w:rsidRPr="45E4258D" w:rsidR="20A7658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shaping revisiting intention and winning guest loyalty</w:t>
      </w:r>
      <w:r w:rsidRPr="45E4258D" w:rsidR="63EDF23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(Jiang and Gao, 2019)</w:t>
      </w:r>
      <w:r w:rsidRPr="45E4258D" w:rsidR="20A7658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7933701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5E4258D" wp14:paraId="3233E26D" wp14:textId="036A22F6">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Zhang </w:t>
      </w:r>
      <w:r w:rsidRPr="45E4258D" w:rsidR="139E0636">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0D655CE2">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w:t>
      </w: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(2023</w:t>
      </w:r>
      <w:r w:rsidRPr="45E4258D" w:rsidR="4C299FD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defined green loyalty as</w:t>
      </w:r>
      <w:r w:rsidRPr="45E4258D" w:rsidR="139E0636">
        <w:rPr>
          <w:rFonts w:ascii="system-ui" w:hAnsi="system-ui" w:eastAsia="system-ui" w:cs="system-ui"/>
          <w:b w:val="0"/>
          <w:bCs w:val="0"/>
          <w:i w:val="0"/>
          <w:iCs w:val="0"/>
          <w:caps w:val="0"/>
          <w:smallCaps w:val="0"/>
          <w:noProof w:val="0"/>
          <w:color w:val="0D0D0D" w:themeColor="text1" w:themeTint="F2" w:themeShade="FF"/>
          <w:sz w:val="24"/>
          <w:szCs w:val="24"/>
          <w:lang w:val="en-US"/>
        </w:rPr>
        <w:t xml:space="preserve"> </w:t>
      </w: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extent to which strong environmental beliefs and a commitment to sustainability drive</w:t>
      </w:r>
      <w:r w:rsidRPr="45E4258D" w:rsidR="65BA735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w:t>
      </w: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w:t>
      </w:r>
      <w:r w:rsidRPr="45E4258D" w:rsidR="762D91A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peated</w:t>
      </w: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purchases of a particular item, whether it be </w:t>
      </w:r>
      <w:r w:rsidRPr="45E4258D" w:rsidR="2AC242D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goods or facilities.</w:t>
      </w:r>
      <w:r w:rsidRPr="45E4258D" w:rsidR="139E063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C5DAD6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It</w:t>
      </w:r>
      <w:r w:rsidRPr="45E4258D" w:rsidR="38A5FE0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s impact on </w:t>
      </w:r>
      <w:r w:rsidRPr="45E4258D" w:rsidR="5984246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hotel industry</w:t>
      </w:r>
      <w:r w:rsidRPr="45E4258D" w:rsidR="774C8C8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is vi</w:t>
      </w:r>
      <w:r w:rsidRPr="45E4258D" w:rsidR="6283F65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sible</w:t>
      </w:r>
      <w:r w:rsidRPr="45E4258D" w:rsidR="5984246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several ways.</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Firstly, it can </w:t>
      </w:r>
      <w:r w:rsidRPr="45E4258D" w:rsidR="374608B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set venues apart</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from </w:t>
      </w:r>
      <w:r w:rsidRPr="45E4258D" w:rsidR="40550BA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rivals</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a</w:t>
      </w:r>
      <w:r w:rsidRPr="45E4258D" w:rsidR="4DB8172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ppeal to</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environmentally conscious consumers w</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ho </w:t>
      </w:r>
      <w:r w:rsidRPr="45E4258D" w:rsidR="786A0C3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emphas</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w:t>
      </w:r>
      <w:r w:rsidRPr="45E4258D" w:rsidR="0D823D7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e </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sustainability in their purchasing decisions</w:t>
      </w:r>
      <w:r w:rsidRPr="45E4258D" w:rsidR="4F937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165111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Pereira-Moliner </w:t>
      </w:r>
      <w:r w:rsidRPr="45E4258D" w:rsidR="7165111B">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et al</w:t>
      </w:r>
      <w:r w:rsidRPr="45E4258D" w:rsidR="7165111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2021</w:t>
      </w:r>
      <w:r w:rsidRPr="45E4258D" w:rsidR="4F937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Hotels th</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at </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demonstr</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ate</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 strong commitment to environmental stewardship may gain a competitive edge in the </w:t>
      </w:r>
      <w:r w:rsidRPr="45E4258D" w:rsidR="4EFC327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industry</w:t>
      </w:r>
      <w:r w:rsidRPr="45E4258D" w:rsidR="08F1ED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capture market share from less sustainable competitors.</w:t>
      </w:r>
      <w:r w:rsidRPr="45E4258D" w:rsidR="6EC7115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4988D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Also, </w:t>
      </w:r>
      <w:r w:rsidRPr="45E4258D" w:rsidR="515C111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green loyalty</w:t>
      </w:r>
      <w:r w:rsidRPr="45E4258D" w:rsidR="24988D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increases the likelihood of </w:t>
      </w:r>
      <w:r w:rsidRPr="45E4258D" w:rsidR="24988D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foster</w:t>
      </w:r>
      <w:r w:rsidRPr="45E4258D" w:rsidR="241836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ing</w:t>
      </w:r>
      <w:r w:rsidRPr="45E4258D" w:rsidR="24988D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repeat business and long-term relationships</w:t>
      </w:r>
      <w:r w:rsidRPr="45E4258D" w:rsidR="404FB21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82AB69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When visiting the same place, people may tend to try different </w:t>
      </w:r>
      <w:r w:rsidRPr="45E4258D" w:rsidR="636FB9C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conventional hotels to experience more variety. However, a sustainable hotel </w:t>
      </w:r>
      <w:r w:rsidRPr="45E4258D" w:rsidR="5589D6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could be a singul</w:t>
      </w:r>
      <w:r w:rsidRPr="45E4258D" w:rsidR="5589D6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ar </w:t>
      </w:r>
      <w:r w:rsidRPr="45E4258D" w:rsidR="5589D6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opt</w:t>
      </w:r>
      <w:r w:rsidRPr="45E4258D" w:rsidR="5589D6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ion</w:t>
      </w:r>
      <w:r w:rsidRPr="45E4258D" w:rsidR="5589D6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a local area and its eco-friendly commitment may stand as a decisive factor in </w:t>
      </w:r>
      <w:r w:rsidRPr="45E4258D" w:rsidR="004255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accommodati</w:t>
      </w:r>
      <w:r w:rsidRPr="45E4258D" w:rsidR="004255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on </w:t>
      </w:r>
      <w:r w:rsidRPr="45E4258D" w:rsidR="004255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select</w:t>
      </w:r>
      <w:r w:rsidRPr="45E4258D" w:rsidR="004255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ion</w:t>
      </w:r>
      <w:r w:rsidRPr="45E4258D" w:rsidR="004255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during revisits intentions</w:t>
      </w:r>
      <w:r w:rsidRPr="45E4258D" w:rsidR="3D9EF64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(Wang </w:t>
      </w:r>
      <w:r w:rsidRPr="45E4258D" w:rsidR="3D9EF640">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3D9EF64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2019)</w:t>
      </w:r>
      <w:r w:rsidRPr="45E4258D" w:rsidR="004255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5E4258D" wp14:paraId="1370F9ED" wp14:textId="1C25FC18">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F6A8F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Secondly, green loyalty</w:t>
      </w:r>
      <w:r w:rsidRPr="45E4258D" w:rsidR="6F7856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3A7DEF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strengthens</w:t>
      </w:r>
      <w:r w:rsidRPr="45E4258D" w:rsidR="6F7856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 brand’s image </w:t>
      </w:r>
      <w:r w:rsidRPr="45E4258D" w:rsidR="775D99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by</w:t>
      </w:r>
      <w:r w:rsidRPr="45E4258D" w:rsidR="6F7856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F6A8F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enhanc</w:t>
      </w:r>
      <w:r w:rsidRPr="45E4258D" w:rsidR="29BBB7A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ing</w:t>
      </w:r>
      <w:r w:rsidRPr="45E4258D" w:rsidR="4F6A8F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02B77CF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w:t>
      </w:r>
      <w:r w:rsidRPr="45E4258D" w:rsidR="4F6A8F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hotel's reputation as a socially responsible and environmentally conscious </w:t>
      </w:r>
      <w:r w:rsidRPr="45E4258D" w:rsidR="6E9099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trademark</w:t>
      </w:r>
      <w:r w:rsidRPr="45E4258D" w:rsidR="2F74CA2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7520D6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Moreover, </w:t>
      </w:r>
      <w:r w:rsidRPr="45E4258D" w:rsidR="550BDC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Bashir </w:t>
      </w:r>
      <w:r w:rsidRPr="45E4258D" w:rsidR="550BDCA1">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550BDCA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520D6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78D2371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2020</w:t>
      </w:r>
      <w:r w:rsidRPr="45E4258D" w:rsidR="7520D62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0BCC24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7AB76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w:t>
      </w:r>
      <w:r w:rsidRPr="45E4258D" w:rsidR="3923F9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ighlighted the notion of</w:t>
      </w:r>
      <w:r w:rsidRPr="45E4258D" w:rsidR="1B2BC5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w:t>
      </w:r>
      <w:r w:rsidRPr="45E4258D" w:rsidR="3923F93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green brand image</w:t>
      </w:r>
      <w:r w:rsidRPr="45E4258D" w:rsidR="32C9FB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as an intermediary between </w:t>
      </w:r>
      <w:bookmarkStart w:name="_Int_rqgw29HV" w:id="2098783164"/>
      <w:r w:rsidRPr="45E4258D" w:rsidR="32C9FBB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guests</w:t>
      </w:r>
      <w:r w:rsidRPr="45E4258D" w:rsidR="0AE6FB6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bookmarkEnd w:id="2098783164"/>
      <w:r w:rsidRPr="45E4258D" w:rsidR="0AE6FB6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84B601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acknowledged </w:t>
      </w:r>
      <w:r w:rsidRPr="45E4258D" w:rsidR="3B204A2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emotional and functional </w:t>
      </w:r>
      <w:r w:rsidRPr="45E4258D" w:rsidR="459706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advantages and guests’</w:t>
      </w:r>
      <w:r w:rsidRPr="45E4258D" w:rsidR="3AD474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brand preferences, trust, and loyalty.</w:t>
      </w:r>
      <w:r w:rsidRPr="45E4258D" w:rsidR="38F000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B6F4FF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For example, </w:t>
      </w:r>
      <w:r w:rsidRPr="45E4258D" w:rsidR="5EB926C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if a conventional hotel and a green hotel have similar environmental characteristics, they </w:t>
      </w:r>
      <w:r w:rsidRPr="45E4258D" w:rsidR="5EB926C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indicated</w:t>
      </w:r>
      <w:r w:rsidRPr="45E4258D" w:rsidR="5EB926C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tha</w:t>
      </w:r>
      <w:r w:rsidRPr="45E4258D" w:rsidR="08B1C3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 customers will prefer the green hotel over the conventional venue.</w:t>
      </w:r>
      <w:r w:rsidRPr="45E4258D" w:rsidR="0DCAC81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5E4258D" wp14:paraId="5D175F22" wp14:textId="4A94380B">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0B8E347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Lin, Lobo and Leckie </w:t>
      </w:r>
      <w:r w:rsidRPr="45E4258D" w:rsidR="08B1C3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7008B85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2017</w:t>
      </w:r>
      <w:r w:rsidRPr="45E4258D" w:rsidR="08B1C3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07EF0E7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advocated for</w:t>
      </w:r>
      <w:r w:rsidRPr="45E4258D" w:rsidR="38F000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8F000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achieving a green brand image</w:t>
      </w:r>
      <w:r w:rsidRPr="45E4258D" w:rsidR="5DD6CD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which</w:t>
      </w:r>
      <w:r w:rsidRPr="45E4258D" w:rsidR="38F000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68B54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guides the customer to </w:t>
      </w:r>
      <w:r w:rsidRPr="45E4258D" w:rsidR="0DF16FF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contribute to society by fulfilling their desires, </w:t>
      </w:r>
      <w:r w:rsidRPr="45E4258D" w:rsidR="0DF16FF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ultimately influencing</w:t>
      </w:r>
      <w:r w:rsidRPr="45E4258D" w:rsidR="0DF16FF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their preferences in </w:t>
      </w:r>
      <w:r w:rsidRPr="45E4258D" w:rsidR="0E307A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favour</w:t>
      </w:r>
      <w:r w:rsidRPr="45E4258D" w:rsidR="0E307A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of </w:t>
      </w:r>
      <w:r w:rsidRPr="45E4258D" w:rsidR="1A22EDD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sustainable</w:t>
      </w:r>
      <w:r w:rsidRPr="45E4258D" w:rsidR="0E307A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ones over others.</w:t>
      </w:r>
      <w:r w:rsidRPr="45E4258D" w:rsidR="6982606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Therefore, by promoting their </w:t>
      </w:r>
      <w:r w:rsidRPr="45E4258D" w:rsidR="1259B10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trademark </w:t>
      </w:r>
      <w:r w:rsidRPr="45E4258D" w:rsidR="6982606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as “green”</w:t>
      </w:r>
      <w:r w:rsidRPr="45E4258D" w:rsidR="1ED3C5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making it </w:t>
      </w:r>
      <w:r w:rsidRPr="45E4258D" w:rsidR="1ED3C5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recognisable</w:t>
      </w:r>
      <w:r w:rsidRPr="45E4258D" w:rsidR="00570F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w:t>
      </w:r>
      <w:r w:rsidRPr="45E4258D" w:rsidR="00570F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organisations</w:t>
      </w:r>
      <w:r w:rsidRPr="45E4258D" w:rsidR="00570F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will create an emotional </w:t>
      </w:r>
      <w:r w:rsidRPr="45E4258D" w:rsidR="7C9C98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link with the customers</w:t>
      </w:r>
      <w:r w:rsidRPr="45E4258D" w:rsidR="454EB51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shaping their buying choices and </w:t>
      </w:r>
      <w:r w:rsidRPr="45E4258D" w:rsidR="7AA60B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capitalise</w:t>
      </w:r>
      <w:r w:rsidRPr="45E4258D" w:rsidR="7AA60BC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their corporate image.</w:t>
      </w:r>
    </w:p>
    <w:p xmlns:wp14="http://schemas.microsoft.com/office/word/2010/wordml" w:rsidP="45E4258D" wp14:paraId="145A0C40" wp14:textId="3C0080DB">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Thirdly, green loyalty can </w:t>
      </w:r>
      <w:r w:rsidRPr="45E4258D" w:rsidR="06ADB0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generat</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e revenue growth through increased occupancy rates, higher room </w:t>
      </w:r>
      <w:r w:rsidRPr="45E4258D" w:rsidR="0D943A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fees</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additional</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revenue from eco-friendly amenities and services. </w:t>
      </w:r>
      <w:r w:rsidRPr="45E4258D" w:rsidR="34F7D9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According to</w:t>
      </w:r>
      <w:r w:rsidRPr="45E4258D" w:rsidR="1B35192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Galati </w:t>
      </w:r>
      <w:r w:rsidRPr="45E4258D" w:rsidR="1B35192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34F7D943">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 xml:space="preserve"> </w:t>
      </w:r>
      <w:r w:rsidRPr="45E4258D" w:rsidR="34F7D9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3FB3629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2023</w:t>
      </w:r>
      <w:r w:rsidRPr="45E4258D" w:rsidR="34F7D9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g</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uests who value sustainability </w:t>
      </w:r>
      <w:r w:rsidRPr="45E4258D" w:rsidR="773B3E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might be inclined to spend extra for eco-friendly</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accommodations and </w:t>
      </w:r>
      <w:r w:rsidRPr="45E4258D" w:rsidR="2D7DC6B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more prone</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spend on </w:t>
      </w:r>
      <w:r w:rsidRPr="45E4258D" w:rsidR="56BF99E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green</w:t>
      </w:r>
      <w:r w:rsidRPr="45E4258D" w:rsidR="35FF294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offerings during their stay.</w:t>
      </w:r>
      <w:r w:rsidRPr="45E4258D" w:rsidR="40D766D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EA7823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Additionally, </w:t>
      </w:r>
      <w:r w:rsidRPr="45E4258D" w:rsidR="62FCD11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this concept can encourage hospitality </w:t>
      </w:r>
      <w:r w:rsidRPr="45E4258D" w:rsidR="62FCD11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organisations</w:t>
      </w:r>
      <w:r w:rsidRPr="45E4258D" w:rsidR="62FCD11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implement different strategies such as </w:t>
      </w:r>
      <w:r w:rsidRPr="45E4258D" w:rsidR="676BFDE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water conservation, energy </w:t>
      </w:r>
      <w:r w:rsidRPr="45E4258D" w:rsidR="676BFDE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optimisation</w:t>
      </w:r>
      <w:r w:rsidRPr="45E4258D" w:rsidR="676BFDE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improved waste management to c</w:t>
      </w:r>
      <w:r w:rsidRPr="45E4258D" w:rsidR="0DD5EBE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ut costs and reduce bills. </w:t>
      </w:r>
    </w:p>
    <w:p xmlns:wp14="http://schemas.microsoft.com/office/word/2010/wordml" w:rsidP="45E4258D" wp14:paraId="263D674D" wp14:textId="710590B2">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2F0EAE1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Lastly, </w:t>
      </w:r>
      <w:r w:rsidRPr="45E4258D" w:rsidR="33C7D51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findings suggest that green hotels</w:t>
      </w:r>
      <w:r w:rsidRPr="45E4258D" w:rsidR="69E69CE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display a great concern towards the environment and strive to </w:t>
      </w:r>
      <w:r w:rsidRPr="45E4258D" w:rsidR="61100A1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integrate various strategies to mitigate the operational negative effects. </w:t>
      </w:r>
      <w:r w:rsidRPr="45E4258D" w:rsidR="304EC0F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Cons</w:t>
      </w:r>
      <w:r w:rsidRPr="45E4258D" w:rsidR="3FD45F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idering</w:t>
      </w:r>
      <w:r w:rsidRPr="45E4258D" w:rsidR="209983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FD45F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increasing commitment towards sustainability among population, these hotels have higher chances to enjoy enhanced success due to their </w:t>
      </w:r>
      <w:r w:rsidRPr="45E4258D" w:rsidR="7F46116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like-minded choices.</w:t>
      </w:r>
    </w:p>
    <w:p xmlns:wp14="http://schemas.microsoft.com/office/word/2010/wordml" w:rsidP="45E4258D" wp14:paraId="2F39ACDB" wp14:textId="49F94A75">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362734CF" wp14:textId="43E2A64D">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0E2A83BB" wp14:textId="3DBEF162">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32"/>
          <w:szCs w:val="32"/>
          <w:lang w:val="en-US"/>
        </w:rPr>
      </w:pPr>
      <w:r w:rsidRPr="45E4258D" w:rsidR="542882BF">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Sustainability</w:t>
      </w:r>
      <w:r w:rsidRPr="45E4258D" w:rsidR="1DCC2092">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's impact on</w:t>
      </w:r>
      <w:r w:rsidRPr="45E4258D" w:rsidR="542882BF">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 xml:space="preserve"> hotel and hospitality industry</w:t>
      </w:r>
    </w:p>
    <w:p xmlns:wp14="http://schemas.microsoft.com/office/word/2010/wordml" w:rsidP="45E4258D" wp14:paraId="23E1FE21" wp14:textId="5670E28B">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r w:rsidRPr="45E4258D" w:rsidR="580A35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PESTLE Analysis</w:t>
      </w:r>
    </w:p>
    <w:p xmlns:wp14="http://schemas.microsoft.com/office/word/2010/wordml" w:rsidP="45E4258D" wp14:paraId="179B469E" wp14:textId="60ABCA3F">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98C0AF0" wp14:textId="71D0D0ED">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690C75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It is widely assumed that sustainability is an emerging trend in the hotel and hospitality sector due to their </w:t>
      </w:r>
      <w:r w:rsidRPr="45E4258D" w:rsidR="690C75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huge </w:t>
      </w:r>
      <w:r w:rsidRPr="45E4258D" w:rsidR="1C33B3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impact</w:t>
      </w:r>
      <w:r w:rsidRPr="45E4258D" w:rsidR="1C33B3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upon environment and society, but also because of its </w:t>
      </w:r>
      <w:r w:rsidRPr="45E4258D" w:rsidR="1C33B3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great potential</w:t>
      </w:r>
      <w:r w:rsidRPr="45E4258D" w:rsidR="1C33B3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setting an example for other businesses (</w:t>
      </w:r>
      <w:r w:rsidRPr="45E4258D" w:rsidR="6449A5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Hamrouni </w:t>
      </w:r>
      <w:r w:rsidRPr="45E4258D" w:rsidR="6449A543">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6449A54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2023</w:t>
      </w:r>
      <w:r w:rsidRPr="45E4258D" w:rsidR="1C33B39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28F85C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By conducting a PESTLE Analysis, </w:t>
      </w:r>
      <w:r w:rsidRPr="45E4258D" w:rsidR="6B7EA7C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it can be </w:t>
      </w:r>
      <w:r w:rsidRPr="45E4258D" w:rsidR="6B7EA7C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analysed</w:t>
      </w:r>
      <w:r w:rsidRPr="45E4258D" w:rsidR="6B7EA7C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what other factors contribute to the installation of sustainability in these industries.</w:t>
      </w:r>
    </w:p>
    <w:p xmlns:wp14="http://schemas.microsoft.com/office/word/2010/wordml" w:rsidP="45E4258D" wp14:paraId="7B67F5ED" wp14:textId="727E183D">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7C005746" wp14:textId="43509711">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3269C6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Political</w:t>
      </w:r>
    </w:p>
    <w:p xmlns:wp14="http://schemas.microsoft.com/office/word/2010/wordml" w:rsidP="45E4258D" wp14:paraId="47570925" wp14:textId="4764613A">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5C164A1" wp14:textId="705CC5EF">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3269C6A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w:t>
      </w:r>
      <w:r w:rsidRPr="45E4258D" w:rsidR="3269C6AD">
        <w:rPr>
          <w:rFonts w:ascii="Times New Roman" w:hAnsi="Times New Roman" w:eastAsia="Times New Roman" w:cs="Times New Roman"/>
          <w:noProof w:val="0"/>
          <w:sz w:val="24"/>
          <w:szCs w:val="24"/>
          <w:lang w:val="en-US"/>
        </w:rPr>
        <w:t xml:space="preserve"> United Nations World Tourism Organization (UNWTO) </w:t>
      </w:r>
      <w:r w:rsidRPr="45E4258D" w:rsidR="4D8C2764">
        <w:rPr>
          <w:rFonts w:ascii="Times New Roman" w:hAnsi="Times New Roman" w:eastAsia="Times New Roman" w:cs="Times New Roman"/>
          <w:noProof w:val="0"/>
          <w:sz w:val="24"/>
          <w:szCs w:val="24"/>
          <w:lang w:val="en-US"/>
        </w:rPr>
        <w:t xml:space="preserve">has held several meetings to outline </w:t>
      </w:r>
      <w:r w:rsidRPr="45E4258D" w:rsidR="418659A2">
        <w:rPr>
          <w:rFonts w:ascii="Times New Roman" w:hAnsi="Times New Roman" w:eastAsia="Times New Roman" w:cs="Times New Roman"/>
          <w:noProof w:val="0"/>
          <w:sz w:val="24"/>
          <w:szCs w:val="24"/>
          <w:lang w:val="en-US"/>
        </w:rPr>
        <w:t xml:space="preserve">different goals for sustainable living around the world, based on three pillars: environmental, </w:t>
      </w:r>
      <w:r w:rsidRPr="45E4258D" w:rsidR="418659A2">
        <w:rPr>
          <w:rFonts w:ascii="Times New Roman" w:hAnsi="Times New Roman" w:eastAsia="Times New Roman" w:cs="Times New Roman"/>
          <w:noProof w:val="0"/>
          <w:sz w:val="24"/>
          <w:szCs w:val="24"/>
          <w:lang w:val="en-US"/>
        </w:rPr>
        <w:t>economic</w:t>
      </w:r>
      <w:r w:rsidRPr="45E4258D" w:rsidR="418659A2">
        <w:rPr>
          <w:rFonts w:ascii="Times New Roman" w:hAnsi="Times New Roman" w:eastAsia="Times New Roman" w:cs="Times New Roman"/>
          <w:noProof w:val="0"/>
          <w:sz w:val="24"/>
          <w:szCs w:val="24"/>
          <w:lang w:val="en-US"/>
        </w:rPr>
        <w:t xml:space="preserve"> and social (</w:t>
      </w:r>
      <w:r w:rsidRPr="45E4258D" w:rsidR="345ED93E">
        <w:rPr>
          <w:rFonts w:ascii="Times New Roman" w:hAnsi="Times New Roman" w:eastAsia="Times New Roman" w:cs="Times New Roman"/>
          <w:noProof w:val="0"/>
          <w:sz w:val="24"/>
          <w:szCs w:val="24"/>
          <w:lang w:val="en-US"/>
        </w:rPr>
        <w:t>Chaudhuri, 2015</w:t>
      </w:r>
      <w:r w:rsidRPr="45E4258D" w:rsidR="418659A2">
        <w:rPr>
          <w:rFonts w:ascii="Times New Roman" w:hAnsi="Times New Roman" w:eastAsia="Times New Roman" w:cs="Times New Roman"/>
          <w:noProof w:val="0"/>
          <w:sz w:val="24"/>
          <w:szCs w:val="24"/>
          <w:lang w:val="en-US"/>
        </w:rPr>
        <w:t>).</w:t>
      </w:r>
      <w:r w:rsidRPr="45E4258D" w:rsidR="3E52269A">
        <w:rPr>
          <w:rFonts w:ascii="Times New Roman" w:hAnsi="Times New Roman" w:eastAsia="Times New Roman" w:cs="Times New Roman"/>
          <w:noProof w:val="0"/>
          <w:sz w:val="24"/>
          <w:szCs w:val="24"/>
          <w:lang w:val="en-US"/>
        </w:rPr>
        <w:t xml:space="preserve"> </w:t>
      </w:r>
      <w:r w:rsidRPr="45E4258D" w:rsidR="304CDC55">
        <w:rPr>
          <w:rFonts w:ascii="Times New Roman" w:hAnsi="Times New Roman" w:eastAsia="Times New Roman" w:cs="Times New Roman"/>
          <w:noProof w:val="0"/>
          <w:sz w:val="24"/>
          <w:szCs w:val="24"/>
          <w:lang w:val="en-US"/>
        </w:rPr>
        <w:t>In addition, the most recently adopted agenda is “Tourism and the Sustainable Development Goals – Journey to 2030”, planned to be fulfilled by 2030.</w:t>
      </w:r>
      <w:r w:rsidRPr="45E4258D" w:rsidR="4EFF4A3F">
        <w:rPr>
          <w:rFonts w:ascii="Times New Roman" w:hAnsi="Times New Roman" w:eastAsia="Times New Roman" w:cs="Times New Roman"/>
          <w:noProof w:val="0"/>
          <w:sz w:val="24"/>
          <w:szCs w:val="24"/>
          <w:lang w:val="en-US"/>
        </w:rPr>
        <w:t xml:space="preserve"> </w:t>
      </w:r>
      <w:r w:rsidRPr="45E4258D" w:rsidR="4EFF4A3F">
        <w:rPr>
          <w:rFonts w:ascii="Times New Roman" w:hAnsi="Times New Roman" w:eastAsia="Times New Roman" w:cs="Times New Roman"/>
          <w:noProof w:val="0"/>
          <w:sz w:val="24"/>
          <w:szCs w:val="24"/>
          <w:lang w:val="en-US"/>
        </w:rPr>
        <w:t xml:space="preserve">Thus, such events </w:t>
      </w:r>
      <w:r w:rsidRPr="45E4258D" w:rsidR="4EFF4A3F">
        <w:rPr>
          <w:rFonts w:ascii="Times New Roman" w:hAnsi="Times New Roman" w:eastAsia="Times New Roman" w:cs="Times New Roman"/>
          <w:noProof w:val="0"/>
          <w:sz w:val="24"/>
          <w:szCs w:val="24"/>
          <w:lang w:val="en-US"/>
        </w:rPr>
        <w:t>mobilised</w:t>
      </w:r>
      <w:r w:rsidRPr="45E4258D" w:rsidR="4EFF4A3F">
        <w:rPr>
          <w:rFonts w:ascii="Times New Roman" w:hAnsi="Times New Roman" w:eastAsia="Times New Roman" w:cs="Times New Roman"/>
          <w:noProof w:val="0"/>
          <w:sz w:val="24"/>
          <w:szCs w:val="24"/>
          <w:lang w:val="en-US"/>
        </w:rPr>
        <w:t xml:space="preserve"> the businesses</w:t>
      </w:r>
      <w:r w:rsidRPr="45E4258D" w:rsidR="0C0D3366">
        <w:rPr>
          <w:rFonts w:ascii="Times New Roman" w:hAnsi="Times New Roman" w:eastAsia="Times New Roman" w:cs="Times New Roman"/>
          <w:noProof w:val="0"/>
          <w:sz w:val="24"/>
          <w:szCs w:val="24"/>
          <w:lang w:val="en-US"/>
        </w:rPr>
        <w:t>, including the hospitality establishments,</w:t>
      </w:r>
      <w:r w:rsidRPr="45E4258D" w:rsidR="4EFF4A3F">
        <w:rPr>
          <w:rFonts w:ascii="Times New Roman" w:hAnsi="Times New Roman" w:eastAsia="Times New Roman" w:cs="Times New Roman"/>
          <w:noProof w:val="0"/>
          <w:sz w:val="24"/>
          <w:szCs w:val="24"/>
          <w:lang w:val="en-US"/>
        </w:rPr>
        <w:t xml:space="preserve"> to </w:t>
      </w:r>
      <w:r w:rsidRPr="45E4258D" w:rsidR="59595DC9">
        <w:rPr>
          <w:rFonts w:ascii="Times New Roman" w:hAnsi="Times New Roman" w:eastAsia="Times New Roman" w:cs="Times New Roman"/>
          <w:noProof w:val="0"/>
          <w:sz w:val="24"/>
          <w:szCs w:val="24"/>
          <w:lang w:val="en-US"/>
        </w:rPr>
        <w:t>consider sustainability into their operations and policies</w:t>
      </w:r>
      <w:r w:rsidRPr="45E4258D" w:rsidR="7897DFC2">
        <w:rPr>
          <w:rFonts w:ascii="Times New Roman" w:hAnsi="Times New Roman" w:eastAsia="Times New Roman" w:cs="Times New Roman"/>
          <w:noProof w:val="0"/>
          <w:sz w:val="24"/>
          <w:szCs w:val="24"/>
          <w:lang w:val="en-US"/>
        </w:rPr>
        <w:t xml:space="preserve">. Consequently, they have started not only to </w:t>
      </w:r>
      <w:r w:rsidRPr="45E4258D" w:rsidR="3411CCEE">
        <w:rPr>
          <w:rFonts w:ascii="Times New Roman" w:hAnsi="Times New Roman" w:eastAsia="Times New Roman" w:cs="Times New Roman"/>
          <w:noProof w:val="0"/>
          <w:sz w:val="24"/>
          <w:szCs w:val="24"/>
          <w:lang w:val="en-US"/>
        </w:rPr>
        <w:t>adhere to</w:t>
      </w:r>
      <w:r w:rsidRPr="45E4258D" w:rsidR="7897DFC2">
        <w:rPr>
          <w:rFonts w:ascii="Times New Roman" w:hAnsi="Times New Roman" w:eastAsia="Times New Roman" w:cs="Times New Roman"/>
          <w:noProof w:val="0"/>
          <w:sz w:val="24"/>
          <w:szCs w:val="24"/>
          <w:lang w:val="en-US"/>
        </w:rPr>
        <w:t xml:space="preserve"> more eco-friendly </w:t>
      </w:r>
      <w:r w:rsidRPr="45E4258D" w:rsidR="0FFC3486">
        <w:rPr>
          <w:rFonts w:ascii="Times New Roman" w:hAnsi="Times New Roman" w:eastAsia="Times New Roman" w:cs="Times New Roman"/>
          <w:noProof w:val="0"/>
          <w:sz w:val="24"/>
          <w:szCs w:val="24"/>
          <w:lang w:val="en-US"/>
        </w:rPr>
        <w:t>measures over the conventional</w:t>
      </w:r>
      <w:r w:rsidRPr="45E4258D" w:rsidR="7897DFC2">
        <w:rPr>
          <w:rFonts w:ascii="Times New Roman" w:hAnsi="Times New Roman" w:eastAsia="Times New Roman" w:cs="Times New Roman"/>
          <w:noProof w:val="0"/>
          <w:sz w:val="24"/>
          <w:szCs w:val="24"/>
          <w:lang w:val="en-US"/>
        </w:rPr>
        <w:t xml:space="preserve"> </w:t>
      </w:r>
      <w:r w:rsidRPr="45E4258D" w:rsidR="3507F08C">
        <w:rPr>
          <w:rFonts w:ascii="Times New Roman" w:hAnsi="Times New Roman" w:eastAsia="Times New Roman" w:cs="Times New Roman"/>
          <w:noProof w:val="0"/>
          <w:sz w:val="24"/>
          <w:szCs w:val="24"/>
          <w:lang w:val="en-US"/>
        </w:rPr>
        <w:t>ones, but also to involve more in community life</w:t>
      </w:r>
      <w:r w:rsidRPr="45E4258D" w:rsidR="33ED7DC6">
        <w:rPr>
          <w:rFonts w:ascii="Times New Roman" w:hAnsi="Times New Roman" w:eastAsia="Times New Roman" w:cs="Times New Roman"/>
          <w:noProof w:val="0"/>
          <w:sz w:val="24"/>
          <w:szCs w:val="24"/>
          <w:lang w:val="en-US"/>
        </w:rPr>
        <w:t xml:space="preserve">. Some examples include </w:t>
      </w:r>
      <w:r w:rsidRPr="45E4258D" w:rsidR="3507F08C">
        <w:rPr>
          <w:rFonts w:ascii="Times New Roman" w:hAnsi="Times New Roman" w:eastAsia="Times New Roman" w:cs="Times New Roman"/>
          <w:noProof w:val="0"/>
          <w:sz w:val="24"/>
          <w:szCs w:val="24"/>
          <w:lang w:val="en-US"/>
        </w:rPr>
        <w:t>Premier Inn’s partnership with GOSH Charity</w:t>
      </w:r>
      <w:r w:rsidRPr="45E4258D" w:rsidR="38C1D393">
        <w:rPr>
          <w:rFonts w:ascii="Times New Roman" w:hAnsi="Times New Roman" w:eastAsia="Times New Roman" w:cs="Times New Roman"/>
          <w:noProof w:val="0"/>
          <w:sz w:val="24"/>
          <w:szCs w:val="24"/>
          <w:lang w:val="en-US"/>
        </w:rPr>
        <w:t xml:space="preserve"> (</w:t>
      </w:r>
      <w:r w:rsidRPr="45E4258D" w:rsidR="427AB2F6">
        <w:rPr>
          <w:rFonts w:ascii="Times New Roman" w:hAnsi="Times New Roman" w:eastAsia="Times New Roman" w:cs="Times New Roman"/>
          <w:noProof w:val="0"/>
          <w:sz w:val="24"/>
          <w:szCs w:val="24"/>
          <w:lang w:val="en-US"/>
        </w:rPr>
        <w:t>Premier Inn, n.d.</w:t>
      </w:r>
      <w:r w:rsidRPr="45E4258D" w:rsidR="38C1D393">
        <w:rPr>
          <w:rFonts w:ascii="Times New Roman" w:hAnsi="Times New Roman" w:eastAsia="Times New Roman" w:cs="Times New Roman"/>
          <w:noProof w:val="0"/>
          <w:sz w:val="24"/>
          <w:szCs w:val="24"/>
          <w:lang w:val="en-US"/>
        </w:rPr>
        <w:t>)</w:t>
      </w:r>
      <w:r w:rsidRPr="45E4258D" w:rsidR="51CBA861">
        <w:rPr>
          <w:rFonts w:ascii="Times New Roman" w:hAnsi="Times New Roman" w:eastAsia="Times New Roman" w:cs="Times New Roman"/>
          <w:noProof w:val="0"/>
          <w:sz w:val="24"/>
          <w:szCs w:val="24"/>
          <w:lang w:val="en-US"/>
        </w:rPr>
        <w:t xml:space="preserve"> and DoubleTree by Hilton’s support for local unemployment (</w:t>
      </w:r>
      <w:r w:rsidRPr="45E4258D" w:rsidR="64E404AF">
        <w:rPr>
          <w:rFonts w:ascii="Times New Roman" w:hAnsi="Times New Roman" w:eastAsia="Times New Roman" w:cs="Times New Roman"/>
          <w:noProof w:val="0"/>
          <w:sz w:val="24"/>
          <w:szCs w:val="24"/>
          <w:lang w:val="en-US"/>
        </w:rPr>
        <w:t>HospitalityMD</w:t>
      </w:r>
      <w:r w:rsidRPr="45E4258D" w:rsidR="64E404AF">
        <w:rPr>
          <w:rFonts w:ascii="Times New Roman" w:hAnsi="Times New Roman" w:eastAsia="Times New Roman" w:cs="Times New Roman"/>
          <w:noProof w:val="0"/>
          <w:sz w:val="24"/>
          <w:szCs w:val="24"/>
          <w:lang w:val="en-US"/>
        </w:rPr>
        <w:t>, 2019</w:t>
      </w:r>
      <w:r w:rsidRPr="45E4258D" w:rsidR="51CBA861">
        <w:rPr>
          <w:rFonts w:ascii="Times New Roman" w:hAnsi="Times New Roman" w:eastAsia="Times New Roman" w:cs="Times New Roman"/>
          <w:noProof w:val="0"/>
          <w:sz w:val="24"/>
          <w:szCs w:val="24"/>
          <w:lang w:val="en-US"/>
        </w:rPr>
        <w:t>).</w:t>
      </w:r>
    </w:p>
    <w:p xmlns:wp14="http://schemas.microsoft.com/office/word/2010/wordml" w:rsidP="45E4258D" wp14:paraId="3CBD7162" wp14:textId="077B24B3">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0501829E" wp14:textId="1424D5EE">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38B6167B">
        <w:rPr>
          <w:rFonts w:ascii="Times New Roman" w:hAnsi="Times New Roman" w:eastAsia="Times New Roman" w:cs="Times New Roman"/>
          <w:noProof w:val="0"/>
          <w:sz w:val="24"/>
          <w:szCs w:val="24"/>
          <w:lang w:val="en-US"/>
        </w:rPr>
        <w:t>Economic</w:t>
      </w:r>
    </w:p>
    <w:p xmlns:wp14="http://schemas.microsoft.com/office/word/2010/wordml" w:rsidP="45E4258D" wp14:paraId="22AFA2EE" wp14:textId="271D32BD">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4B0011CB" wp14:textId="45354868">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7E7C93C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Factors such as market competition and pricing dynamics can influence hotels' adherence to sustainability. </w:t>
      </w:r>
      <w:r w:rsidRPr="45E4258D" w:rsidR="4CD09FB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They may face pressure to match rivals' pro-environmental efforts to remain competitive and attract environmentally conscious guests. </w:t>
      </w:r>
      <w:r w:rsidRPr="45E4258D" w:rsidR="2F2BC4A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Moreover, s</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ince the return on investment (ROI) may not be </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immediately</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apparent</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or quantifiable, the hotels may </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prioriti</w:t>
      </w:r>
      <w:r w:rsidRPr="45E4258D" w:rsidR="48766DB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projects with a clear and </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favo</w:t>
      </w:r>
      <w:r w:rsidRPr="45E4258D" w:rsidR="31056EA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u</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rable</w:t>
      </w:r>
      <w:r w:rsidRPr="45E4258D" w:rsidR="243828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ROI over those with uncertain or delayed benefits, particularly when financial performance is a primary concern</w:t>
      </w:r>
      <w:r w:rsidRPr="45E4258D" w:rsidR="3CB9BB7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CB9BB7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Guerra-Lombardi, Hernández-Martín, and Padrón-Fumero, 2024</w:t>
      </w:r>
      <w:r w:rsidRPr="45E4258D" w:rsidR="3CB9BB7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0FC9D1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p>
    <w:p xmlns:wp14="http://schemas.microsoft.com/office/word/2010/wordml" w:rsidP="45E4258D" wp14:paraId="07D99AF0" wp14:textId="0A2BDECF">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26762BB2" wp14:textId="1D3B97AB">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2A6E1098" wp14:textId="5E859C7E">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1B18D59F">
        <w:rPr>
          <w:rFonts w:ascii="Times New Roman" w:hAnsi="Times New Roman" w:eastAsia="Times New Roman" w:cs="Times New Roman"/>
          <w:noProof w:val="0"/>
          <w:sz w:val="24"/>
          <w:szCs w:val="24"/>
          <w:lang w:val="en-US"/>
        </w:rPr>
        <w:t>Social</w:t>
      </w:r>
    </w:p>
    <w:p xmlns:wp14="http://schemas.microsoft.com/office/word/2010/wordml" w:rsidP="45E4258D" wp14:paraId="42C06BF1" wp14:textId="2AAC5420">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67F757B5" wp14:textId="6E1CF66B">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DAA69DB">
        <w:rPr>
          <w:rFonts w:ascii="Times New Roman" w:hAnsi="Times New Roman" w:eastAsia="Times New Roman" w:cs="Times New Roman"/>
          <w:noProof w:val="0"/>
          <w:sz w:val="24"/>
          <w:szCs w:val="24"/>
          <w:lang w:val="en-US"/>
        </w:rPr>
        <w:t>Demographic</w:t>
      </w:r>
      <w:r w:rsidRPr="45E4258D" w:rsidR="5866D5B0">
        <w:rPr>
          <w:rFonts w:ascii="Times New Roman" w:hAnsi="Times New Roman" w:eastAsia="Times New Roman" w:cs="Times New Roman"/>
          <w:noProof w:val="0"/>
          <w:sz w:val="24"/>
          <w:szCs w:val="24"/>
          <w:lang w:val="en-US"/>
        </w:rPr>
        <w:t xml:space="preserve"> shifts who </w:t>
      </w:r>
      <w:r w:rsidRPr="45E4258D" w:rsidR="5866D5B0">
        <w:rPr>
          <w:rFonts w:ascii="Times New Roman" w:hAnsi="Times New Roman" w:eastAsia="Times New Roman" w:cs="Times New Roman"/>
          <w:noProof w:val="0"/>
          <w:sz w:val="24"/>
          <w:szCs w:val="24"/>
          <w:lang w:val="en-US"/>
        </w:rPr>
        <w:t>prioritise</w:t>
      </w:r>
      <w:r w:rsidRPr="45E4258D" w:rsidR="5866D5B0">
        <w:rPr>
          <w:rFonts w:ascii="Times New Roman" w:hAnsi="Times New Roman" w:eastAsia="Times New Roman" w:cs="Times New Roman"/>
          <w:noProof w:val="0"/>
          <w:sz w:val="24"/>
          <w:szCs w:val="24"/>
          <w:lang w:val="en-US"/>
        </w:rPr>
        <w:t xml:space="preserve"> sustainability, such as Millennials and Generation Z, </w:t>
      </w:r>
      <w:r w:rsidRPr="45E4258D" w:rsidR="7E6E46C6">
        <w:rPr>
          <w:rFonts w:ascii="Times New Roman" w:hAnsi="Times New Roman" w:eastAsia="Times New Roman" w:cs="Times New Roman"/>
          <w:noProof w:val="0"/>
          <w:sz w:val="24"/>
          <w:szCs w:val="24"/>
          <w:lang w:val="en-US"/>
        </w:rPr>
        <w:t xml:space="preserve">are shaping consumer preferences and market trends. </w:t>
      </w:r>
      <w:r w:rsidRPr="45E4258D" w:rsidR="1A5B1BC3">
        <w:rPr>
          <w:rFonts w:ascii="Times New Roman" w:hAnsi="Times New Roman" w:eastAsia="Times New Roman" w:cs="Times New Roman"/>
          <w:noProof w:val="0"/>
          <w:sz w:val="24"/>
          <w:szCs w:val="24"/>
          <w:lang w:val="en-US"/>
        </w:rPr>
        <w:t>Based on</w:t>
      </w:r>
      <w:r w:rsidRPr="45E4258D" w:rsidR="7E6E46C6">
        <w:rPr>
          <w:rFonts w:ascii="Times New Roman" w:hAnsi="Times New Roman" w:eastAsia="Times New Roman" w:cs="Times New Roman"/>
          <w:noProof w:val="0"/>
          <w:sz w:val="24"/>
          <w:szCs w:val="24"/>
          <w:lang w:val="en-US"/>
        </w:rPr>
        <w:t xml:space="preserve"> a survey by Booking.com (2024)</w:t>
      </w:r>
      <w:r w:rsidRPr="45E4258D" w:rsidR="2EF0D01D">
        <w:rPr>
          <w:rFonts w:ascii="Times New Roman" w:hAnsi="Times New Roman" w:eastAsia="Times New Roman" w:cs="Times New Roman"/>
          <w:noProof w:val="0"/>
          <w:sz w:val="24"/>
          <w:szCs w:val="24"/>
          <w:lang w:val="en-US"/>
        </w:rPr>
        <w:t xml:space="preserve">, 62% of surveyed </w:t>
      </w:r>
      <w:r w:rsidRPr="45E4258D" w:rsidR="2EF0D01D">
        <w:rPr>
          <w:rFonts w:ascii="Times New Roman" w:hAnsi="Times New Roman" w:eastAsia="Times New Roman" w:cs="Times New Roman"/>
          <w:noProof w:val="0"/>
          <w:sz w:val="24"/>
          <w:szCs w:val="24"/>
          <w:lang w:val="en-US"/>
        </w:rPr>
        <w:t>travellers</w:t>
      </w:r>
      <w:r w:rsidRPr="45E4258D" w:rsidR="2EF0D01D">
        <w:rPr>
          <w:rFonts w:ascii="Times New Roman" w:hAnsi="Times New Roman" w:eastAsia="Times New Roman" w:cs="Times New Roman"/>
          <w:noProof w:val="0"/>
          <w:sz w:val="24"/>
          <w:szCs w:val="24"/>
          <w:lang w:val="en-US"/>
        </w:rPr>
        <w:t xml:space="preserve"> reported that they </w:t>
      </w:r>
      <w:r w:rsidRPr="45E4258D" w:rsidR="4F342D18">
        <w:rPr>
          <w:rFonts w:ascii="Times New Roman" w:hAnsi="Times New Roman" w:eastAsia="Times New Roman" w:cs="Times New Roman"/>
          <w:noProof w:val="0"/>
          <w:sz w:val="24"/>
          <w:szCs w:val="24"/>
          <w:lang w:val="en-US"/>
        </w:rPr>
        <w:t>feel the best version of themselves when they travel more sustainably. Also</w:t>
      </w:r>
      <w:r w:rsidRPr="45E4258D" w:rsidR="08EC13E0">
        <w:rPr>
          <w:rFonts w:ascii="Times New Roman" w:hAnsi="Times New Roman" w:eastAsia="Times New Roman" w:cs="Times New Roman"/>
          <w:noProof w:val="0"/>
          <w:sz w:val="24"/>
          <w:szCs w:val="24"/>
          <w:lang w:val="en-US"/>
        </w:rPr>
        <w:t>,</w:t>
      </w:r>
      <w:r w:rsidRPr="45E4258D" w:rsidR="4F342D18">
        <w:rPr>
          <w:rFonts w:ascii="Times New Roman" w:hAnsi="Times New Roman" w:eastAsia="Times New Roman" w:cs="Times New Roman"/>
          <w:noProof w:val="0"/>
          <w:sz w:val="24"/>
          <w:szCs w:val="24"/>
          <w:lang w:val="en-US"/>
        </w:rPr>
        <w:t xml:space="preserve"> 67% </w:t>
      </w:r>
      <w:r w:rsidRPr="45E4258D" w:rsidR="6A13615C">
        <w:rPr>
          <w:rFonts w:ascii="Times New Roman" w:hAnsi="Times New Roman" w:eastAsia="Times New Roman" w:cs="Times New Roman"/>
          <w:noProof w:val="0"/>
          <w:sz w:val="24"/>
          <w:szCs w:val="24"/>
          <w:lang w:val="en-US"/>
        </w:rPr>
        <w:t xml:space="preserve">said that </w:t>
      </w:r>
      <w:r w:rsidRPr="45E4258D" w:rsidR="0E06397E">
        <w:rPr>
          <w:rFonts w:ascii="Times New Roman" w:hAnsi="Times New Roman" w:eastAsia="Times New Roman" w:cs="Times New Roman"/>
          <w:noProof w:val="0"/>
          <w:sz w:val="24"/>
          <w:szCs w:val="24"/>
          <w:lang w:val="en-US"/>
        </w:rPr>
        <w:t>o</w:t>
      </w:r>
      <w:r w:rsidRPr="45E4258D" w:rsidR="0E0639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bserving</w:t>
      </w:r>
      <w:r w:rsidRPr="45E4258D" w:rsidR="0E0639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sustainability measures during their travels motivates them to adopt more environmentally friendly practices in their daily lives.</w:t>
      </w:r>
      <w:r w:rsidRPr="45E4258D" w:rsidR="717FD0B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1196B7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Thus, increasing awareness of environmental issues, climate change, and social justice issues can drive demand for sustainable products and services.</w:t>
      </w:r>
    </w:p>
    <w:p xmlns:wp14="http://schemas.microsoft.com/office/word/2010/wordml" w:rsidP="45E4258D" wp14:paraId="2C4956C0" wp14:textId="216207A6">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6F819A98" wp14:textId="4DD4A953">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1B18D59F">
        <w:rPr>
          <w:rFonts w:ascii="Times New Roman" w:hAnsi="Times New Roman" w:eastAsia="Times New Roman" w:cs="Times New Roman"/>
          <w:noProof w:val="0"/>
          <w:sz w:val="24"/>
          <w:szCs w:val="24"/>
          <w:lang w:val="en-US"/>
        </w:rPr>
        <w:t>Technological</w:t>
      </w:r>
    </w:p>
    <w:p xmlns:wp14="http://schemas.microsoft.com/office/word/2010/wordml" w:rsidP="45E4258D" wp14:paraId="01924BFC" wp14:textId="60D49F90">
      <w:pPr>
        <w:pStyle w:val="Normal"/>
        <w:suppressLineNumbers w:val="0"/>
        <w:bidi w:val="0"/>
        <w:spacing w:before="0" w:beforeAutospacing="off" w:after="0" w:afterAutospacing="off" w:line="360" w:lineRule="auto"/>
        <w:ind w:left="0" w:right="0"/>
        <w:jc w:val="both"/>
      </w:pPr>
    </w:p>
    <w:p xmlns:wp14="http://schemas.microsoft.com/office/word/2010/wordml" w:rsidP="45E4258D" wp14:paraId="507566C3" wp14:textId="76600513">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4A774F59">
        <w:rPr>
          <w:rFonts w:ascii="Times New Roman" w:hAnsi="Times New Roman" w:eastAsia="Times New Roman" w:cs="Times New Roman"/>
          <w:noProof w:val="0"/>
          <w:sz w:val="24"/>
          <w:szCs w:val="24"/>
          <w:lang w:val="en-US"/>
        </w:rPr>
        <w:t>The advancement of technology plays a critical role in supporting sustainable development.</w:t>
      </w:r>
      <w:r w:rsidRPr="45E4258D" w:rsidR="0D48B12C">
        <w:rPr>
          <w:rFonts w:ascii="Times New Roman" w:hAnsi="Times New Roman" w:eastAsia="Times New Roman" w:cs="Times New Roman"/>
          <w:noProof w:val="0"/>
          <w:sz w:val="24"/>
          <w:szCs w:val="24"/>
          <w:lang w:val="en-US"/>
        </w:rPr>
        <w:t xml:space="preserve"> Innovations in energy-efficient devices, </w:t>
      </w:r>
      <w:r w:rsidRPr="45E4258D" w:rsidR="1BC5DB56">
        <w:rPr>
          <w:rFonts w:ascii="Times New Roman" w:hAnsi="Times New Roman" w:eastAsia="Times New Roman" w:cs="Times New Roman"/>
          <w:noProof w:val="0"/>
          <w:sz w:val="24"/>
          <w:szCs w:val="24"/>
          <w:lang w:val="en-US"/>
        </w:rPr>
        <w:t xml:space="preserve">recycling, </w:t>
      </w:r>
      <w:r w:rsidRPr="45E4258D" w:rsidR="1BC5DB56">
        <w:rPr>
          <w:rFonts w:ascii="Times New Roman" w:hAnsi="Times New Roman" w:eastAsia="Times New Roman" w:cs="Times New Roman"/>
          <w:noProof w:val="0"/>
          <w:sz w:val="24"/>
          <w:szCs w:val="24"/>
          <w:lang w:val="en-US"/>
        </w:rPr>
        <w:t>water</w:t>
      </w:r>
      <w:r w:rsidRPr="45E4258D" w:rsidR="1BC5DB56">
        <w:rPr>
          <w:rFonts w:ascii="Times New Roman" w:hAnsi="Times New Roman" w:eastAsia="Times New Roman" w:cs="Times New Roman"/>
          <w:noProof w:val="0"/>
          <w:sz w:val="24"/>
          <w:szCs w:val="24"/>
          <w:lang w:val="en-US"/>
        </w:rPr>
        <w:t xml:space="preserve"> and waste management help the </w:t>
      </w:r>
      <w:r w:rsidRPr="45E4258D" w:rsidR="074D1EFD">
        <w:rPr>
          <w:rFonts w:ascii="Times New Roman" w:hAnsi="Times New Roman" w:eastAsia="Times New Roman" w:cs="Times New Roman"/>
          <w:noProof w:val="0"/>
          <w:sz w:val="24"/>
          <w:szCs w:val="24"/>
          <w:lang w:val="en-US"/>
        </w:rPr>
        <w:t>venues to enhance their commitment to an eco-friendlier establishment</w:t>
      </w:r>
      <w:r w:rsidRPr="45E4258D" w:rsidR="3D9650DF">
        <w:rPr>
          <w:rFonts w:ascii="Times New Roman" w:hAnsi="Times New Roman" w:eastAsia="Times New Roman" w:cs="Times New Roman"/>
          <w:noProof w:val="0"/>
          <w:sz w:val="24"/>
          <w:szCs w:val="24"/>
          <w:lang w:val="en-US"/>
        </w:rPr>
        <w:t xml:space="preserve"> </w:t>
      </w:r>
      <w:r w:rsidRPr="45E4258D" w:rsidR="1B2DA067">
        <w:rPr>
          <w:rFonts w:ascii="Times New Roman" w:hAnsi="Times New Roman" w:eastAsia="Times New Roman" w:cs="Times New Roman"/>
          <w:noProof w:val="0"/>
          <w:sz w:val="24"/>
          <w:szCs w:val="24"/>
          <w:lang w:val="en-US"/>
        </w:rPr>
        <w:t>(</w:t>
      </w:r>
      <w:r w:rsidRPr="45E4258D" w:rsidR="1B2DA067">
        <w:rPr>
          <w:rFonts w:ascii="Times New Roman" w:hAnsi="Times New Roman" w:eastAsia="Times New Roman" w:cs="Times New Roman"/>
          <w:b w:val="0"/>
          <w:bCs w:val="0"/>
          <w:i w:val="0"/>
          <w:iCs w:val="0"/>
          <w:caps w:val="0"/>
          <w:smallCaps w:val="0"/>
          <w:noProof w:val="0"/>
          <w:color w:val="222222"/>
          <w:sz w:val="24"/>
          <w:szCs w:val="24"/>
          <w:lang w:val="en-US"/>
        </w:rPr>
        <w:t xml:space="preserve">Varelas, </w:t>
      </w:r>
      <w:r w:rsidRPr="45E4258D" w:rsidR="1B2DA067">
        <w:rPr>
          <w:rFonts w:ascii="Times New Roman" w:hAnsi="Times New Roman" w:eastAsia="Times New Roman" w:cs="Times New Roman"/>
          <w:b w:val="0"/>
          <w:bCs w:val="0"/>
          <w:i w:val="0"/>
          <w:iCs w:val="0"/>
          <w:caps w:val="0"/>
          <w:smallCaps w:val="0"/>
          <w:noProof w:val="0"/>
          <w:color w:val="222222"/>
          <w:sz w:val="24"/>
          <w:szCs w:val="24"/>
          <w:lang w:val="en-US"/>
        </w:rPr>
        <w:t>K</w:t>
      </w:r>
      <w:r w:rsidRPr="45E4258D" w:rsidR="1B2DA067">
        <w:rPr>
          <w:rFonts w:ascii="Times New Roman" w:hAnsi="Times New Roman" w:eastAsia="Times New Roman" w:cs="Times New Roman"/>
          <w:b w:val="0"/>
          <w:bCs w:val="0"/>
          <w:i w:val="0"/>
          <w:iCs w:val="0"/>
          <w:caps w:val="0"/>
          <w:smallCaps w:val="0"/>
          <w:noProof w:val="0"/>
          <w:color w:val="222222"/>
          <w:sz w:val="24"/>
          <w:szCs w:val="24"/>
          <w:lang w:val="en-US"/>
        </w:rPr>
        <w:t>arvela</w:t>
      </w:r>
      <w:r w:rsidRPr="45E4258D" w:rsidR="1B2DA067">
        <w:rPr>
          <w:rFonts w:ascii="Times New Roman" w:hAnsi="Times New Roman" w:eastAsia="Times New Roman" w:cs="Times New Roman"/>
          <w:b w:val="0"/>
          <w:bCs w:val="0"/>
          <w:i w:val="0"/>
          <w:iCs w:val="0"/>
          <w:caps w:val="0"/>
          <w:smallCaps w:val="0"/>
          <w:noProof w:val="0"/>
          <w:color w:val="222222"/>
          <w:sz w:val="24"/>
          <w:szCs w:val="24"/>
          <w:lang w:val="en-US"/>
        </w:rPr>
        <w:t>,</w:t>
      </w:r>
      <w:r w:rsidRPr="45E4258D" w:rsidR="1B2DA067">
        <w:rPr>
          <w:rFonts w:ascii="Times New Roman" w:hAnsi="Times New Roman" w:eastAsia="Times New Roman" w:cs="Times New Roman"/>
          <w:b w:val="0"/>
          <w:bCs w:val="0"/>
          <w:i w:val="0"/>
          <w:iCs w:val="0"/>
          <w:caps w:val="0"/>
          <w:smallCaps w:val="0"/>
          <w:noProof w:val="0"/>
          <w:color w:val="222222"/>
          <w:sz w:val="24"/>
          <w:szCs w:val="24"/>
          <w:lang w:val="en-US"/>
        </w:rPr>
        <w:t xml:space="preserve"> and Georgopoulos, 2021</w:t>
      </w:r>
      <w:r w:rsidRPr="45E4258D" w:rsidR="1B2DA067">
        <w:rPr>
          <w:rFonts w:ascii="Times New Roman" w:hAnsi="Times New Roman" w:eastAsia="Times New Roman" w:cs="Times New Roman"/>
          <w:noProof w:val="0"/>
          <w:sz w:val="24"/>
          <w:szCs w:val="24"/>
          <w:lang w:val="en-US"/>
        </w:rPr>
        <w:t>)</w:t>
      </w:r>
      <w:r w:rsidRPr="45E4258D" w:rsidR="074D1EFD">
        <w:rPr>
          <w:rFonts w:ascii="Times New Roman" w:hAnsi="Times New Roman" w:eastAsia="Times New Roman" w:cs="Times New Roman"/>
          <w:noProof w:val="0"/>
          <w:sz w:val="24"/>
          <w:szCs w:val="24"/>
          <w:lang w:val="en-US"/>
        </w:rPr>
        <w:t xml:space="preserve">. Also, social media and </w:t>
      </w:r>
      <w:r w:rsidRPr="45E4258D" w:rsidR="0B6ECB61">
        <w:rPr>
          <w:rFonts w:ascii="Times New Roman" w:hAnsi="Times New Roman" w:eastAsia="Times New Roman" w:cs="Times New Roman"/>
          <w:noProof w:val="0"/>
          <w:sz w:val="24"/>
          <w:szCs w:val="24"/>
          <w:lang w:val="en-US"/>
        </w:rPr>
        <w:t xml:space="preserve">e-Word-of-mouth </w:t>
      </w:r>
      <w:r w:rsidRPr="45E4258D" w:rsidR="4B94A588">
        <w:rPr>
          <w:rFonts w:ascii="Times New Roman" w:hAnsi="Times New Roman" w:eastAsia="Times New Roman" w:cs="Times New Roman"/>
          <w:noProof w:val="0"/>
          <w:sz w:val="24"/>
          <w:szCs w:val="24"/>
          <w:lang w:val="en-US"/>
        </w:rPr>
        <w:t>(</w:t>
      </w:r>
      <w:r w:rsidRPr="45E4258D" w:rsidR="4B94A588">
        <w:rPr>
          <w:rFonts w:ascii="Times New Roman" w:hAnsi="Times New Roman" w:eastAsia="Times New Roman" w:cs="Times New Roman"/>
          <w:noProof w:val="0"/>
          <w:sz w:val="24"/>
          <w:szCs w:val="24"/>
          <w:lang w:val="en-US"/>
        </w:rPr>
        <w:t>e</w:t>
      </w:r>
      <w:r w:rsidRPr="45E4258D" w:rsidR="4B94A588">
        <w:rPr>
          <w:rFonts w:ascii="Times New Roman" w:hAnsi="Times New Roman" w:eastAsia="Times New Roman" w:cs="Times New Roman"/>
          <w:noProof w:val="0"/>
          <w:sz w:val="24"/>
          <w:szCs w:val="24"/>
          <w:lang w:val="en-US"/>
        </w:rPr>
        <w:t>.g.</w:t>
      </w:r>
      <w:r w:rsidRPr="45E4258D" w:rsidR="4B94A588">
        <w:rPr>
          <w:rFonts w:ascii="Times New Roman" w:hAnsi="Times New Roman" w:eastAsia="Times New Roman" w:cs="Times New Roman"/>
          <w:noProof w:val="0"/>
          <w:sz w:val="24"/>
          <w:szCs w:val="24"/>
          <w:lang w:val="en-US"/>
        </w:rPr>
        <w:t xml:space="preserve"> </w:t>
      </w:r>
      <w:r w:rsidRPr="45E4258D" w:rsidR="4B94A588">
        <w:rPr>
          <w:rFonts w:ascii="Times New Roman" w:hAnsi="Times New Roman" w:eastAsia="Times New Roman" w:cs="Times New Roman"/>
          <w:noProof w:val="0"/>
          <w:sz w:val="24"/>
          <w:szCs w:val="24"/>
          <w:lang w:val="en-US"/>
        </w:rPr>
        <w:t xml:space="preserve">online reviews, comments) </w:t>
      </w:r>
      <w:r w:rsidRPr="45E4258D" w:rsidR="0B6ECB61">
        <w:rPr>
          <w:rFonts w:ascii="Times New Roman" w:hAnsi="Times New Roman" w:eastAsia="Times New Roman" w:cs="Times New Roman"/>
          <w:noProof w:val="0"/>
          <w:sz w:val="24"/>
          <w:szCs w:val="24"/>
          <w:lang w:val="en-US"/>
        </w:rPr>
        <w:t xml:space="preserve">can raise awareness of specific hospitality providers that run their businesses with </w:t>
      </w:r>
      <w:r w:rsidRPr="45E4258D" w:rsidR="6F4E6876">
        <w:rPr>
          <w:rFonts w:ascii="Times New Roman" w:hAnsi="Times New Roman" w:eastAsia="Times New Roman" w:cs="Times New Roman"/>
          <w:noProof w:val="0"/>
          <w:sz w:val="24"/>
          <w:szCs w:val="24"/>
          <w:lang w:val="en-US"/>
        </w:rPr>
        <w:t>great environmental considerations.</w:t>
      </w:r>
      <w:r w:rsidRPr="45E4258D" w:rsidR="26366148">
        <w:rPr>
          <w:rFonts w:ascii="Times New Roman" w:hAnsi="Times New Roman" w:eastAsia="Times New Roman" w:cs="Times New Roman"/>
          <w:noProof w:val="0"/>
          <w:sz w:val="24"/>
          <w:szCs w:val="24"/>
          <w:lang w:val="en-US"/>
        </w:rPr>
        <w:t xml:space="preserve"> </w:t>
      </w:r>
      <w:r w:rsidRPr="45E4258D" w:rsidR="3B4582FD">
        <w:rPr>
          <w:rFonts w:ascii="Times New Roman" w:hAnsi="Times New Roman" w:eastAsia="Times New Roman" w:cs="Times New Roman"/>
          <w:noProof w:val="0"/>
          <w:sz w:val="24"/>
          <w:szCs w:val="24"/>
          <w:lang w:val="en-US"/>
        </w:rPr>
        <w:t>F</w:t>
      </w:r>
      <w:r w:rsidRPr="45E4258D" w:rsidR="3B4582FD">
        <w:rPr>
          <w:rFonts w:ascii="Times New Roman" w:hAnsi="Times New Roman" w:eastAsia="Times New Roman" w:cs="Times New Roman"/>
          <w:noProof w:val="0"/>
          <w:sz w:val="24"/>
          <w:szCs w:val="24"/>
          <w:lang w:val="en-US"/>
        </w:rPr>
        <w:t>ilieri</w:t>
      </w:r>
      <w:r w:rsidRPr="45E4258D" w:rsidR="3B4582FD">
        <w:rPr>
          <w:rFonts w:ascii="Times New Roman" w:hAnsi="Times New Roman" w:eastAsia="Times New Roman" w:cs="Times New Roman"/>
          <w:noProof w:val="0"/>
          <w:sz w:val="24"/>
          <w:szCs w:val="24"/>
          <w:lang w:val="en-US"/>
        </w:rPr>
        <w:t xml:space="preserve"> </w:t>
      </w:r>
      <w:r w:rsidRPr="45E4258D" w:rsidR="3B4582FD">
        <w:rPr>
          <w:rFonts w:ascii="Times New Roman" w:hAnsi="Times New Roman" w:eastAsia="Times New Roman" w:cs="Times New Roman"/>
          <w:i w:val="1"/>
          <w:iCs w:val="1"/>
          <w:noProof w:val="0"/>
          <w:sz w:val="24"/>
          <w:szCs w:val="24"/>
          <w:lang w:val="en-US"/>
        </w:rPr>
        <w:t>et al.</w:t>
      </w:r>
      <w:r w:rsidRPr="45E4258D" w:rsidR="3B4582FD">
        <w:rPr>
          <w:rFonts w:ascii="Times New Roman" w:hAnsi="Times New Roman" w:eastAsia="Times New Roman" w:cs="Times New Roman"/>
          <w:noProof w:val="0"/>
          <w:sz w:val="24"/>
          <w:szCs w:val="24"/>
          <w:lang w:val="en-US"/>
        </w:rPr>
        <w:t xml:space="preserve"> (2021) </w:t>
      </w:r>
      <w:r w:rsidRPr="45E4258D" w:rsidR="3B4582FD">
        <w:rPr>
          <w:rFonts w:ascii="Times New Roman" w:hAnsi="Times New Roman" w:eastAsia="Times New Roman" w:cs="Times New Roman"/>
          <w:noProof w:val="0"/>
          <w:sz w:val="24"/>
          <w:szCs w:val="24"/>
          <w:lang w:val="en-US"/>
        </w:rPr>
        <w:t>e</w:t>
      </w:r>
      <w:r w:rsidRPr="45E4258D" w:rsidR="3B4582FD">
        <w:rPr>
          <w:rFonts w:ascii="Times New Roman" w:hAnsi="Times New Roman" w:eastAsia="Times New Roman" w:cs="Times New Roman"/>
          <w:noProof w:val="0"/>
          <w:sz w:val="24"/>
          <w:szCs w:val="24"/>
          <w:lang w:val="en-US"/>
        </w:rPr>
        <w:t>mphasised</w:t>
      </w:r>
      <w:r w:rsidRPr="45E4258D" w:rsidR="3B4582FD">
        <w:rPr>
          <w:rFonts w:ascii="Times New Roman" w:hAnsi="Times New Roman" w:eastAsia="Times New Roman" w:cs="Times New Roman"/>
          <w:noProof w:val="0"/>
          <w:sz w:val="24"/>
          <w:szCs w:val="24"/>
          <w:lang w:val="en-US"/>
        </w:rPr>
        <w:t xml:space="preserve"> </w:t>
      </w:r>
      <w:r w:rsidRPr="45E4258D" w:rsidR="3B4582FD">
        <w:rPr>
          <w:rFonts w:ascii="Times New Roman" w:hAnsi="Times New Roman" w:eastAsia="Times New Roman" w:cs="Times New Roman"/>
          <w:noProof w:val="0"/>
          <w:sz w:val="24"/>
          <w:szCs w:val="24"/>
          <w:lang w:val="en-US"/>
        </w:rPr>
        <w:t xml:space="preserve">the importance of acknowledging the </w:t>
      </w:r>
      <w:r w:rsidRPr="45E4258D" w:rsidR="3B4582FD">
        <w:rPr>
          <w:rFonts w:ascii="Times New Roman" w:hAnsi="Times New Roman" w:eastAsia="Times New Roman" w:cs="Times New Roman"/>
          <w:noProof w:val="0"/>
          <w:sz w:val="24"/>
          <w:szCs w:val="24"/>
          <w:lang w:val="en-US"/>
        </w:rPr>
        <w:t>t</w:t>
      </w:r>
      <w:r w:rsidRPr="45E4258D" w:rsidR="3B4582FD">
        <w:rPr>
          <w:rFonts w:ascii="Times New Roman" w:hAnsi="Times New Roman" w:eastAsia="Times New Roman" w:cs="Times New Roman"/>
          <w:noProof w:val="0"/>
          <w:sz w:val="24"/>
          <w:szCs w:val="24"/>
          <w:lang w:val="en-US"/>
        </w:rPr>
        <w:t>ravellers</w:t>
      </w:r>
      <w:r w:rsidRPr="45E4258D" w:rsidR="3B4582FD">
        <w:rPr>
          <w:rFonts w:ascii="Times New Roman" w:hAnsi="Times New Roman" w:eastAsia="Times New Roman" w:cs="Times New Roman"/>
          <w:noProof w:val="0"/>
          <w:sz w:val="24"/>
          <w:szCs w:val="24"/>
          <w:lang w:val="en-US"/>
        </w:rPr>
        <w:t xml:space="preserve"> </w:t>
      </w:r>
      <w:r w:rsidRPr="45E4258D" w:rsidR="3B4582FD">
        <w:rPr>
          <w:rFonts w:ascii="Times New Roman" w:hAnsi="Times New Roman" w:eastAsia="Times New Roman" w:cs="Times New Roman"/>
          <w:noProof w:val="0"/>
          <w:sz w:val="24"/>
          <w:szCs w:val="24"/>
          <w:lang w:val="en-US"/>
        </w:rPr>
        <w:t xml:space="preserve">profile </w:t>
      </w:r>
      <w:r w:rsidRPr="45E4258D" w:rsidR="1E82634C">
        <w:rPr>
          <w:rFonts w:ascii="Times New Roman" w:hAnsi="Times New Roman" w:eastAsia="Times New Roman" w:cs="Times New Roman"/>
          <w:noProof w:val="0"/>
          <w:sz w:val="24"/>
          <w:szCs w:val="24"/>
          <w:lang w:val="en-US"/>
        </w:rPr>
        <w:t>who are prone to share sustainability-related feedback.</w:t>
      </w:r>
      <w:r w:rsidRPr="45E4258D" w:rsidR="305C164C">
        <w:rPr>
          <w:rFonts w:ascii="Times New Roman" w:hAnsi="Times New Roman" w:eastAsia="Times New Roman" w:cs="Times New Roman"/>
          <w:noProof w:val="0"/>
          <w:sz w:val="24"/>
          <w:szCs w:val="24"/>
          <w:lang w:val="en-US"/>
        </w:rPr>
        <w:t xml:space="preserve"> Thus, firms can </w:t>
      </w:r>
      <w:r w:rsidRPr="45E4258D" w:rsidR="305C164C">
        <w:rPr>
          <w:rFonts w:ascii="Times New Roman" w:hAnsi="Times New Roman" w:eastAsia="Times New Roman" w:cs="Times New Roman"/>
          <w:noProof w:val="0"/>
          <w:sz w:val="24"/>
          <w:szCs w:val="24"/>
          <w:lang w:val="en-US"/>
        </w:rPr>
        <w:t>c</w:t>
      </w:r>
      <w:r w:rsidRPr="45E4258D" w:rsidR="305C164C">
        <w:rPr>
          <w:rFonts w:ascii="Times New Roman" w:hAnsi="Times New Roman" w:eastAsia="Times New Roman" w:cs="Times New Roman"/>
          <w:noProof w:val="0"/>
          <w:sz w:val="24"/>
          <w:szCs w:val="24"/>
          <w:lang w:val="en-US"/>
        </w:rPr>
        <w:t>apitalise</w:t>
      </w:r>
      <w:r w:rsidRPr="45E4258D" w:rsidR="305C164C">
        <w:rPr>
          <w:rFonts w:ascii="Times New Roman" w:hAnsi="Times New Roman" w:eastAsia="Times New Roman" w:cs="Times New Roman"/>
          <w:noProof w:val="0"/>
          <w:sz w:val="24"/>
          <w:szCs w:val="24"/>
          <w:lang w:val="en-US"/>
        </w:rPr>
        <w:t xml:space="preserve"> </w:t>
      </w:r>
      <w:r w:rsidRPr="45E4258D" w:rsidR="305C164C">
        <w:rPr>
          <w:rFonts w:ascii="Times New Roman" w:hAnsi="Times New Roman" w:eastAsia="Times New Roman" w:cs="Times New Roman"/>
          <w:noProof w:val="0"/>
          <w:sz w:val="24"/>
          <w:szCs w:val="24"/>
          <w:lang w:val="en-US"/>
        </w:rPr>
        <w:t xml:space="preserve">the information </w:t>
      </w:r>
      <w:r w:rsidRPr="45E4258D" w:rsidR="403528F4">
        <w:rPr>
          <w:rFonts w:ascii="Times New Roman" w:hAnsi="Times New Roman" w:eastAsia="Times New Roman" w:cs="Times New Roman"/>
          <w:noProof w:val="0"/>
          <w:sz w:val="24"/>
          <w:szCs w:val="24"/>
          <w:lang w:val="en-US"/>
        </w:rPr>
        <w:t>in</w:t>
      </w:r>
      <w:r w:rsidRPr="45E4258D" w:rsidR="305C164C">
        <w:rPr>
          <w:rFonts w:ascii="Times New Roman" w:hAnsi="Times New Roman" w:eastAsia="Times New Roman" w:cs="Times New Roman"/>
          <w:noProof w:val="0"/>
          <w:sz w:val="24"/>
          <w:szCs w:val="24"/>
          <w:lang w:val="en-US"/>
        </w:rPr>
        <w:t xml:space="preserve"> their marketing and corporate activities.</w:t>
      </w:r>
    </w:p>
    <w:p xmlns:wp14="http://schemas.microsoft.com/office/word/2010/wordml" w:rsidP="45E4258D" wp14:paraId="5DE954B3" wp14:textId="71ED08D2">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3AB21ACB" wp14:textId="4D1031DC">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4434EFEE" wp14:textId="01BE354E">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2322C020">
        <w:rPr>
          <w:rFonts w:ascii="Times New Roman" w:hAnsi="Times New Roman" w:eastAsia="Times New Roman" w:cs="Times New Roman"/>
          <w:noProof w:val="0"/>
          <w:sz w:val="24"/>
          <w:szCs w:val="24"/>
          <w:lang w:val="en-US"/>
        </w:rPr>
        <w:t>Legal</w:t>
      </w:r>
    </w:p>
    <w:p xmlns:wp14="http://schemas.microsoft.com/office/word/2010/wordml" w:rsidP="45E4258D" wp14:paraId="78BA3B83" wp14:textId="3768E760">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3BBD405A" wp14:textId="603264F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noProof w:val="0"/>
          <w:sz w:val="24"/>
          <w:szCs w:val="24"/>
          <w:lang w:val="en-US"/>
        </w:rPr>
      </w:pPr>
      <w:r w:rsidRPr="45E4258D" w:rsidR="3CAC02FA">
        <w:rPr>
          <w:rFonts w:ascii="Times New Roman" w:hAnsi="Times New Roman" w:eastAsia="Times New Roman" w:cs="Times New Roman"/>
          <w:noProof w:val="0"/>
          <w:sz w:val="24"/>
          <w:szCs w:val="24"/>
          <w:lang w:val="en-US"/>
        </w:rPr>
        <w:t xml:space="preserve">In the context of implementing pro-environmental decisions for mitigating the impact of tourism, more public service </w:t>
      </w:r>
      <w:r w:rsidRPr="45E4258D" w:rsidR="3CAC02FA">
        <w:rPr>
          <w:rFonts w:ascii="Times New Roman" w:hAnsi="Times New Roman" w:eastAsia="Times New Roman" w:cs="Times New Roman"/>
          <w:noProof w:val="0"/>
          <w:sz w:val="24"/>
          <w:szCs w:val="24"/>
          <w:lang w:val="en-US"/>
        </w:rPr>
        <w:t>organisations</w:t>
      </w:r>
      <w:r w:rsidRPr="45E4258D" w:rsidR="3CAC02FA">
        <w:rPr>
          <w:rFonts w:ascii="Times New Roman" w:hAnsi="Times New Roman" w:eastAsia="Times New Roman" w:cs="Times New Roman"/>
          <w:noProof w:val="0"/>
          <w:sz w:val="24"/>
          <w:szCs w:val="24"/>
          <w:lang w:val="en-US"/>
        </w:rPr>
        <w:t xml:space="preserve"> and stakeholders (</w:t>
      </w:r>
      <w:r w:rsidRPr="45E4258D" w:rsidR="2EDAF5FC">
        <w:rPr>
          <w:rFonts w:ascii="Times New Roman" w:hAnsi="Times New Roman" w:eastAsia="Times New Roman" w:cs="Times New Roman"/>
          <w:noProof w:val="0"/>
          <w:sz w:val="24"/>
          <w:szCs w:val="24"/>
          <w:lang w:val="en-US"/>
        </w:rPr>
        <w:t>businesses, policy makers</w:t>
      </w:r>
      <w:r w:rsidRPr="45E4258D" w:rsidR="3CAC02FA">
        <w:rPr>
          <w:rFonts w:ascii="Times New Roman" w:hAnsi="Times New Roman" w:eastAsia="Times New Roman" w:cs="Times New Roman"/>
          <w:noProof w:val="0"/>
          <w:sz w:val="24"/>
          <w:szCs w:val="24"/>
          <w:lang w:val="en-US"/>
        </w:rPr>
        <w:t>)</w:t>
      </w:r>
      <w:r w:rsidRPr="45E4258D" w:rsidR="218423F7">
        <w:rPr>
          <w:rFonts w:ascii="Times New Roman" w:hAnsi="Times New Roman" w:eastAsia="Times New Roman" w:cs="Times New Roman"/>
          <w:noProof w:val="0"/>
          <w:sz w:val="24"/>
          <w:szCs w:val="24"/>
          <w:lang w:val="en-US"/>
        </w:rPr>
        <w:t xml:space="preserve"> outline Destination Management Plans (DMPs)</w:t>
      </w:r>
      <w:r w:rsidRPr="45E4258D" w:rsidR="3FD13502">
        <w:rPr>
          <w:rFonts w:ascii="Times New Roman" w:hAnsi="Times New Roman" w:eastAsia="Times New Roman" w:cs="Times New Roman"/>
          <w:noProof w:val="0"/>
          <w:sz w:val="24"/>
          <w:szCs w:val="24"/>
          <w:lang w:val="en-US"/>
        </w:rPr>
        <w:t xml:space="preserve"> for a properly and responsibly managed tourism (</w:t>
      </w:r>
      <w:r w:rsidRPr="45E4258D" w:rsidR="299400F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McLoughlin and Hanrahan, 2019</w:t>
      </w:r>
      <w:r w:rsidRPr="45E4258D" w:rsidR="3FD13502">
        <w:rPr>
          <w:rFonts w:ascii="Times New Roman" w:hAnsi="Times New Roman" w:eastAsia="Times New Roman" w:cs="Times New Roman"/>
          <w:noProof w:val="0"/>
          <w:sz w:val="24"/>
          <w:szCs w:val="24"/>
          <w:lang w:val="en-US"/>
        </w:rPr>
        <w:t xml:space="preserve">). </w:t>
      </w:r>
      <w:r w:rsidRPr="45E4258D" w:rsidR="79B37D93">
        <w:rPr>
          <w:rFonts w:ascii="Times New Roman" w:hAnsi="Times New Roman" w:eastAsia="Times New Roman" w:cs="Times New Roman"/>
          <w:noProof w:val="0"/>
          <w:sz w:val="24"/>
          <w:szCs w:val="24"/>
          <w:lang w:val="en-US"/>
        </w:rPr>
        <w:t>According to Booking.com (2024)</w:t>
      </w:r>
      <w:r w:rsidRPr="45E4258D" w:rsidR="448B16EE">
        <w:rPr>
          <w:rFonts w:ascii="Times New Roman" w:hAnsi="Times New Roman" w:eastAsia="Times New Roman" w:cs="Times New Roman"/>
          <w:noProof w:val="0"/>
          <w:sz w:val="24"/>
          <w:szCs w:val="24"/>
          <w:lang w:val="en-US"/>
        </w:rPr>
        <w:t xml:space="preserve">, 34% of subjects </w:t>
      </w:r>
      <w:r w:rsidRPr="45E4258D" w:rsidR="50BA3B5A">
        <w:rPr>
          <w:rFonts w:ascii="Times New Roman" w:hAnsi="Times New Roman" w:eastAsia="Times New Roman" w:cs="Times New Roman"/>
          <w:noProof w:val="0"/>
          <w:sz w:val="24"/>
          <w:szCs w:val="24"/>
          <w:lang w:val="en-US"/>
        </w:rPr>
        <w:t xml:space="preserve">reported that being sustainable is pointless in a destination which does not </w:t>
      </w:r>
      <w:r w:rsidRPr="45E4258D" w:rsidR="50BA3B5A">
        <w:rPr>
          <w:rFonts w:ascii="Times New Roman" w:hAnsi="Times New Roman" w:eastAsia="Times New Roman" w:cs="Times New Roman"/>
          <w:noProof w:val="0"/>
          <w:sz w:val="24"/>
          <w:szCs w:val="24"/>
          <w:lang w:val="en-US"/>
        </w:rPr>
        <w:t>facilitate</w:t>
      </w:r>
      <w:r w:rsidRPr="45E4258D" w:rsidR="50BA3B5A">
        <w:rPr>
          <w:rFonts w:ascii="Times New Roman" w:hAnsi="Times New Roman" w:eastAsia="Times New Roman" w:cs="Times New Roman"/>
          <w:noProof w:val="0"/>
          <w:sz w:val="24"/>
          <w:szCs w:val="24"/>
          <w:lang w:val="en-US"/>
        </w:rPr>
        <w:t xml:space="preserve"> this</w:t>
      </w:r>
      <w:r w:rsidRPr="45E4258D" w:rsidR="6A944A70">
        <w:rPr>
          <w:rFonts w:ascii="Times New Roman" w:hAnsi="Times New Roman" w:eastAsia="Times New Roman" w:cs="Times New Roman"/>
          <w:noProof w:val="0"/>
          <w:sz w:val="24"/>
          <w:szCs w:val="24"/>
          <w:lang w:val="en-US"/>
        </w:rPr>
        <w:t>. Therefore, DMPs can amplify the hospitality industry’s efforts to</w:t>
      </w:r>
      <w:r w:rsidRPr="45E4258D" w:rsidR="0191A196">
        <w:rPr>
          <w:rFonts w:ascii="Times New Roman" w:hAnsi="Times New Roman" w:eastAsia="Times New Roman" w:cs="Times New Roman"/>
          <w:noProof w:val="0"/>
          <w:sz w:val="24"/>
          <w:szCs w:val="24"/>
          <w:lang w:val="en-US"/>
        </w:rPr>
        <w:t xml:space="preserve">wards transitioning to sustainability by aligning an entire destination with pro-environmental </w:t>
      </w:r>
      <w:r w:rsidRPr="45E4258D" w:rsidR="6C3618FA">
        <w:rPr>
          <w:rFonts w:ascii="Times New Roman" w:hAnsi="Times New Roman" w:eastAsia="Times New Roman" w:cs="Times New Roman"/>
          <w:noProof w:val="0"/>
          <w:sz w:val="24"/>
          <w:szCs w:val="24"/>
          <w:lang w:val="en-US"/>
        </w:rPr>
        <w:t>decisions.</w:t>
      </w:r>
      <w:r w:rsidRPr="45E4258D" w:rsidR="172862D2">
        <w:rPr>
          <w:rFonts w:ascii="Times New Roman" w:hAnsi="Times New Roman" w:eastAsia="Times New Roman" w:cs="Times New Roman"/>
          <w:noProof w:val="0"/>
          <w:sz w:val="24"/>
          <w:szCs w:val="24"/>
          <w:lang w:val="en-US"/>
        </w:rPr>
        <w:t xml:space="preserve"> </w:t>
      </w:r>
      <w:r w:rsidRPr="45E4258D" w:rsidR="5E557063">
        <w:rPr>
          <w:rFonts w:ascii="Times New Roman" w:hAnsi="Times New Roman" w:eastAsia="Times New Roman" w:cs="Times New Roman"/>
          <w:noProof w:val="0"/>
          <w:sz w:val="24"/>
          <w:szCs w:val="24"/>
          <w:lang w:val="en-US"/>
        </w:rPr>
        <w:t xml:space="preserve">Additionally, </w:t>
      </w:r>
      <w:r w:rsidRPr="45E4258D" w:rsidR="172862D2">
        <w:rPr>
          <w:rFonts w:ascii="Times New Roman" w:hAnsi="Times New Roman" w:eastAsia="Times New Roman" w:cs="Times New Roman"/>
          <w:noProof w:val="0"/>
          <w:sz w:val="24"/>
          <w:szCs w:val="24"/>
          <w:lang w:val="en-US"/>
        </w:rPr>
        <w:t xml:space="preserve">Della Corte </w:t>
      </w:r>
      <w:r w:rsidRPr="45E4258D" w:rsidR="172862D2">
        <w:rPr>
          <w:rFonts w:ascii="Times New Roman" w:hAnsi="Times New Roman" w:eastAsia="Times New Roman" w:cs="Times New Roman"/>
          <w:i w:val="1"/>
          <w:iCs w:val="1"/>
          <w:noProof w:val="0"/>
          <w:sz w:val="24"/>
          <w:szCs w:val="24"/>
          <w:lang w:val="en-US"/>
        </w:rPr>
        <w:t>et al.</w:t>
      </w:r>
      <w:r w:rsidRPr="45E4258D" w:rsidR="172862D2">
        <w:rPr>
          <w:rFonts w:ascii="Times New Roman" w:hAnsi="Times New Roman" w:eastAsia="Times New Roman" w:cs="Times New Roman"/>
          <w:noProof w:val="0"/>
          <w:sz w:val="24"/>
          <w:szCs w:val="24"/>
          <w:lang w:val="en-US"/>
        </w:rPr>
        <w:t xml:space="preserve"> (2017) emphasised the correlation between applied DMPs and to</w:t>
      </w:r>
      <w:r w:rsidRPr="45E4258D" w:rsidR="3E16BD4E">
        <w:rPr>
          <w:rFonts w:ascii="Times New Roman" w:hAnsi="Times New Roman" w:eastAsia="Times New Roman" w:cs="Times New Roman"/>
          <w:noProof w:val="0"/>
          <w:sz w:val="24"/>
          <w:szCs w:val="24"/>
          <w:lang w:val="en-US"/>
        </w:rPr>
        <w:t>urism competitive advantages.</w:t>
      </w:r>
    </w:p>
    <w:p xmlns:wp14="http://schemas.microsoft.com/office/word/2010/wordml" w:rsidP="45E4258D" wp14:paraId="47AC243B" wp14:textId="4AA9A5D1">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1FC3F55B" wp14:textId="6CE3C7F6">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2322C020">
        <w:rPr>
          <w:rFonts w:ascii="Times New Roman" w:hAnsi="Times New Roman" w:eastAsia="Times New Roman" w:cs="Times New Roman"/>
          <w:noProof w:val="0"/>
          <w:sz w:val="24"/>
          <w:szCs w:val="24"/>
          <w:lang w:val="en-US"/>
        </w:rPr>
        <w:t>Environmental</w:t>
      </w:r>
    </w:p>
    <w:p xmlns:wp14="http://schemas.microsoft.com/office/word/2010/wordml" w:rsidP="45E4258D" wp14:paraId="09691D46" wp14:textId="23B12F73">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p>
    <w:p xmlns:wp14="http://schemas.microsoft.com/office/word/2010/wordml" w:rsidP="45E4258D" wp14:paraId="44B93494" wp14:textId="422ACAF5">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sz w:val="24"/>
          <w:szCs w:val="24"/>
          <w:lang w:val="en-US"/>
        </w:rPr>
      </w:pPr>
      <w:r w:rsidRPr="45E4258D" w:rsidR="0624D6A1">
        <w:rPr>
          <w:rFonts w:ascii="Times New Roman" w:hAnsi="Times New Roman" w:eastAsia="Times New Roman" w:cs="Times New Roman"/>
          <w:noProof w:val="0"/>
          <w:sz w:val="24"/>
          <w:szCs w:val="24"/>
          <w:lang w:val="en-US"/>
        </w:rPr>
        <w:t xml:space="preserve">As previously mentioned, the hospitality industry holds responsibility for considerable impact upon the environmental and social well-being. </w:t>
      </w:r>
      <w:r w:rsidRPr="45E4258D" w:rsidR="62F4F688">
        <w:rPr>
          <w:rFonts w:ascii="Times New Roman" w:hAnsi="Times New Roman" w:eastAsia="Times New Roman" w:cs="Times New Roman"/>
          <w:noProof w:val="0"/>
          <w:sz w:val="24"/>
          <w:szCs w:val="24"/>
          <w:lang w:val="en-US"/>
        </w:rPr>
        <w:t xml:space="preserve">Therefore, more </w:t>
      </w:r>
      <w:r w:rsidRPr="45E4258D" w:rsidR="62F4F688">
        <w:rPr>
          <w:rFonts w:ascii="Times New Roman" w:hAnsi="Times New Roman" w:eastAsia="Times New Roman" w:cs="Times New Roman"/>
          <w:noProof w:val="0"/>
          <w:sz w:val="24"/>
          <w:szCs w:val="24"/>
          <w:lang w:val="en-US"/>
        </w:rPr>
        <w:t>organisations</w:t>
      </w:r>
      <w:r w:rsidRPr="45E4258D" w:rsidR="62F4F688">
        <w:rPr>
          <w:rFonts w:ascii="Times New Roman" w:hAnsi="Times New Roman" w:eastAsia="Times New Roman" w:cs="Times New Roman"/>
          <w:noProof w:val="0"/>
          <w:sz w:val="24"/>
          <w:szCs w:val="24"/>
          <w:lang w:val="en-US"/>
        </w:rPr>
        <w:t xml:space="preserve"> </w:t>
      </w:r>
      <w:r w:rsidRPr="45E4258D" w:rsidR="1053FBCD">
        <w:rPr>
          <w:rFonts w:ascii="Times New Roman" w:hAnsi="Times New Roman" w:eastAsia="Times New Roman" w:cs="Times New Roman"/>
          <w:noProof w:val="0"/>
          <w:sz w:val="24"/>
          <w:szCs w:val="24"/>
          <w:lang w:val="en-US"/>
        </w:rPr>
        <w:t xml:space="preserve">in the sector </w:t>
      </w:r>
      <w:r w:rsidRPr="45E4258D" w:rsidR="62F4F688">
        <w:rPr>
          <w:rFonts w:ascii="Times New Roman" w:hAnsi="Times New Roman" w:eastAsia="Times New Roman" w:cs="Times New Roman"/>
          <w:noProof w:val="0"/>
          <w:sz w:val="24"/>
          <w:szCs w:val="24"/>
          <w:lang w:val="en-US"/>
        </w:rPr>
        <w:t>adopted green policies</w:t>
      </w:r>
      <w:r w:rsidRPr="45E4258D" w:rsidR="2DD20714">
        <w:rPr>
          <w:rFonts w:ascii="Times New Roman" w:hAnsi="Times New Roman" w:eastAsia="Times New Roman" w:cs="Times New Roman"/>
          <w:noProof w:val="0"/>
          <w:sz w:val="24"/>
          <w:szCs w:val="24"/>
          <w:lang w:val="en-US"/>
        </w:rPr>
        <w:t xml:space="preserve"> and</w:t>
      </w:r>
      <w:r w:rsidRPr="45E4258D" w:rsidR="62F4F688">
        <w:rPr>
          <w:rFonts w:ascii="Times New Roman" w:hAnsi="Times New Roman" w:eastAsia="Times New Roman" w:cs="Times New Roman"/>
          <w:noProof w:val="0"/>
          <w:sz w:val="24"/>
          <w:szCs w:val="24"/>
          <w:lang w:val="en-US"/>
        </w:rPr>
        <w:t xml:space="preserve"> procedures</w:t>
      </w:r>
      <w:r w:rsidRPr="45E4258D" w:rsidR="62F4F688">
        <w:rPr>
          <w:rFonts w:ascii="Times New Roman" w:hAnsi="Times New Roman" w:eastAsia="Times New Roman" w:cs="Times New Roman"/>
          <w:noProof w:val="0"/>
          <w:sz w:val="24"/>
          <w:szCs w:val="24"/>
          <w:lang w:val="en-US"/>
        </w:rPr>
        <w:t xml:space="preserve"> </w:t>
      </w:r>
      <w:r w:rsidRPr="45E4258D" w:rsidR="756908ED">
        <w:rPr>
          <w:rFonts w:ascii="Times New Roman" w:hAnsi="Times New Roman" w:eastAsia="Times New Roman" w:cs="Times New Roman"/>
          <w:noProof w:val="0"/>
          <w:sz w:val="24"/>
          <w:szCs w:val="24"/>
          <w:lang w:val="en-US"/>
        </w:rPr>
        <w:t xml:space="preserve">as a </w:t>
      </w:r>
      <w:r w:rsidRPr="45E4258D" w:rsidR="4B94F3EA">
        <w:rPr>
          <w:rFonts w:ascii="Times New Roman" w:hAnsi="Times New Roman" w:eastAsia="Times New Roman" w:cs="Times New Roman"/>
          <w:noProof w:val="0"/>
          <w:sz w:val="24"/>
          <w:szCs w:val="24"/>
          <w:lang w:val="en-US"/>
        </w:rPr>
        <w:t xml:space="preserve">response to the environmental concerns </w:t>
      </w:r>
      <w:r w:rsidRPr="45E4258D" w:rsidR="28B62316">
        <w:rPr>
          <w:rFonts w:ascii="Times New Roman" w:hAnsi="Times New Roman" w:eastAsia="Times New Roman" w:cs="Times New Roman"/>
          <w:noProof w:val="0"/>
          <w:sz w:val="24"/>
          <w:szCs w:val="24"/>
          <w:lang w:val="en-US"/>
        </w:rPr>
        <w:t>caused by t</w:t>
      </w:r>
      <w:r w:rsidRPr="45E4258D" w:rsidR="3B5908DB">
        <w:rPr>
          <w:rFonts w:ascii="Times New Roman" w:hAnsi="Times New Roman" w:eastAsia="Times New Roman" w:cs="Times New Roman"/>
          <w:noProof w:val="0"/>
          <w:sz w:val="24"/>
          <w:szCs w:val="24"/>
          <w:lang w:val="en-US"/>
        </w:rPr>
        <w:t>heir</w:t>
      </w:r>
      <w:r w:rsidRPr="45E4258D" w:rsidR="28B62316">
        <w:rPr>
          <w:rFonts w:ascii="Times New Roman" w:hAnsi="Times New Roman" w:eastAsia="Times New Roman" w:cs="Times New Roman"/>
          <w:noProof w:val="0"/>
          <w:sz w:val="24"/>
          <w:szCs w:val="24"/>
          <w:lang w:val="en-US"/>
        </w:rPr>
        <w:t xml:space="preserve"> operations.</w:t>
      </w:r>
      <w:r w:rsidRPr="45E4258D" w:rsidR="20395D22">
        <w:rPr>
          <w:rFonts w:ascii="Times New Roman" w:hAnsi="Times New Roman" w:eastAsia="Times New Roman" w:cs="Times New Roman"/>
          <w:noProof w:val="0"/>
          <w:sz w:val="24"/>
          <w:szCs w:val="24"/>
          <w:lang w:val="en-US"/>
        </w:rPr>
        <w:t xml:space="preserve"> Moreo</w:t>
      </w:r>
      <w:r w:rsidRPr="45E4258D" w:rsidR="4DC15A30">
        <w:rPr>
          <w:rFonts w:ascii="Times New Roman" w:hAnsi="Times New Roman" w:eastAsia="Times New Roman" w:cs="Times New Roman"/>
          <w:noProof w:val="0"/>
          <w:sz w:val="24"/>
          <w:szCs w:val="24"/>
          <w:lang w:val="en-US"/>
        </w:rPr>
        <w:t xml:space="preserve">ver, </w:t>
      </w:r>
      <w:r w:rsidRPr="45E4258D" w:rsidR="20395D22">
        <w:rPr>
          <w:rFonts w:ascii="Times New Roman" w:hAnsi="Times New Roman" w:eastAsia="Times New Roman" w:cs="Times New Roman"/>
          <w:noProof w:val="0"/>
          <w:sz w:val="24"/>
          <w:szCs w:val="24"/>
          <w:lang w:val="en-US"/>
        </w:rPr>
        <w:t xml:space="preserve">they </w:t>
      </w:r>
      <w:r w:rsidRPr="45E4258D" w:rsidR="3AB8F8FD">
        <w:rPr>
          <w:rFonts w:ascii="Times New Roman" w:hAnsi="Times New Roman" w:eastAsia="Times New Roman" w:cs="Times New Roman"/>
          <w:noProof w:val="0"/>
          <w:sz w:val="24"/>
          <w:szCs w:val="24"/>
          <w:lang w:val="en-US"/>
        </w:rPr>
        <w:t xml:space="preserve">prove their adherence to sustainability by achieving </w:t>
      </w:r>
      <w:r w:rsidRPr="45E4258D" w:rsidR="2252B797">
        <w:rPr>
          <w:rFonts w:ascii="Times New Roman" w:hAnsi="Times New Roman" w:eastAsia="Times New Roman" w:cs="Times New Roman"/>
          <w:noProof w:val="0"/>
          <w:sz w:val="24"/>
          <w:szCs w:val="24"/>
          <w:lang w:val="en-US"/>
        </w:rPr>
        <w:t>recognised</w:t>
      </w:r>
      <w:r w:rsidRPr="45E4258D" w:rsidR="2252B797">
        <w:rPr>
          <w:rFonts w:ascii="Times New Roman" w:hAnsi="Times New Roman" w:eastAsia="Times New Roman" w:cs="Times New Roman"/>
          <w:noProof w:val="0"/>
          <w:sz w:val="24"/>
          <w:szCs w:val="24"/>
          <w:lang w:val="en-US"/>
        </w:rPr>
        <w:t xml:space="preserve"> green certificates</w:t>
      </w:r>
      <w:r w:rsidRPr="45E4258D" w:rsidR="14790F1F">
        <w:rPr>
          <w:rFonts w:ascii="Times New Roman" w:hAnsi="Times New Roman" w:eastAsia="Times New Roman" w:cs="Times New Roman"/>
          <w:noProof w:val="0"/>
          <w:sz w:val="24"/>
          <w:szCs w:val="24"/>
          <w:lang w:val="en-US"/>
        </w:rPr>
        <w:t xml:space="preserve"> and</w:t>
      </w:r>
      <w:r w:rsidRPr="45E4258D" w:rsidR="2252B797">
        <w:rPr>
          <w:rFonts w:ascii="Times New Roman" w:hAnsi="Times New Roman" w:eastAsia="Times New Roman" w:cs="Times New Roman"/>
          <w:noProof w:val="0"/>
          <w:sz w:val="24"/>
          <w:szCs w:val="24"/>
          <w:lang w:val="en-US"/>
        </w:rPr>
        <w:t xml:space="preserve"> eco-labels</w:t>
      </w:r>
      <w:r w:rsidRPr="45E4258D" w:rsidR="403E30AE">
        <w:rPr>
          <w:rFonts w:ascii="Times New Roman" w:hAnsi="Times New Roman" w:eastAsia="Times New Roman" w:cs="Times New Roman"/>
          <w:noProof w:val="0"/>
          <w:sz w:val="24"/>
          <w:szCs w:val="24"/>
          <w:lang w:val="en-US"/>
        </w:rPr>
        <w:t xml:space="preserve"> </w:t>
      </w:r>
      <w:r w:rsidRPr="45E4258D" w:rsidR="2E13C175">
        <w:rPr>
          <w:rFonts w:ascii="Times New Roman" w:hAnsi="Times New Roman" w:eastAsia="Times New Roman" w:cs="Times New Roman"/>
          <w:noProof w:val="0"/>
          <w:sz w:val="24"/>
          <w:szCs w:val="24"/>
          <w:lang w:val="en-US"/>
        </w:rPr>
        <w:t>which are shown to</w:t>
      </w:r>
      <w:r w:rsidRPr="45E4258D" w:rsidR="513307F1">
        <w:rPr>
          <w:rFonts w:ascii="Times New Roman" w:hAnsi="Times New Roman" w:eastAsia="Times New Roman" w:cs="Times New Roman"/>
          <w:noProof w:val="0"/>
          <w:sz w:val="24"/>
          <w:szCs w:val="24"/>
          <w:lang w:val="en-US"/>
        </w:rPr>
        <w:t xml:space="preserve"> enhance marketing communication and brand image (</w:t>
      </w:r>
      <w:r w:rsidRPr="45E4258D" w:rsidR="0DCF770C">
        <w:rPr>
          <w:rFonts w:ascii="Times New Roman" w:hAnsi="Times New Roman" w:eastAsia="Times New Roman" w:cs="Times New Roman"/>
          <w:b w:val="0"/>
          <w:bCs w:val="0"/>
          <w:i w:val="0"/>
          <w:iCs w:val="0"/>
          <w:caps w:val="0"/>
          <w:smallCaps w:val="0"/>
          <w:noProof w:val="0"/>
          <w:color w:val="222222"/>
          <w:sz w:val="24"/>
          <w:szCs w:val="24"/>
          <w:lang w:val="en-US"/>
        </w:rPr>
        <w:t>Qubbaj</w:t>
      </w:r>
      <w:r w:rsidRPr="45E4258D" w:rsidR="0DCF770C">
        <w:rPr>
          <w:rFonts w:ascii="Times New Roman" w:hAnsi="Times New Roman" w:eastAsia="Times New Roman" w:cs="Times New Roman"/>
          <w:b w:val="0"/>
          <w:bCs w:val="0"/>
          <w:i w:val="0"/>
          <w:iCs w:val="0"/>
          <w:caps w:val="0"/>
          <w:smallCaps w:val="0"/>
          <w:noProof w:val="0"/>
          <w:color w:val="222222"/>
          <w:sz w:val="24"/>
          <w:szCs w:val="24"/>
          <w:lang w:val="en-US"/>
        </w:rPr>
        <w:t xml:space="preserve"> and Signes, 2022</w:t>
      </w:r>
      <w:r w:rsidRPr="45E4258D" w:rsidR="513307F1">
        <w:rPr>
          <w:rFonts w:ascii="Times New Roman" w:hAnsi="Times New Roman" w:eastAsia="Times New Roman" w:cs="Times New Roman"/>
          <w:noProof w:val="0"/>
          <w:sz w:val="24"/>
          <w:szCs w:val="24"/>
          <w:lang w:val="en-US"/>
        </w:rPr>
        <w:t>).</w:t>
      </w:r>
    </w:p>
    <w:p xmlns:wp14="http://schemas.microsoft.com/office/word/2010/wordml" w:rsidP="45E4258D" wp14:paraId="0FB7AF37" wp14:textId="2197F10E">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037B9C9C" wp14:textId="1E89E99A">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51FC1665" wp14:textId="3A2434C2">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b w:val="0"/>
          <w:bCs w:val="0"/>
          <w:i w:val="0"/>
          <w:iCs w:val="0"/>
          <w:caps w:val="0"/>
          <w:smallCaps w:val="0"/>
          <w:noProof w:val="0"/>
          <w:color w:val="0D0D0D" w:themeColor="text1" w:themeTint="F2" w:themeShade="FF"/>
          <w:sz w:val="32"/>
          <w:szCs w:val="32"/>
          <w:lang w:val="en-US"/>
        </w:rPr>
      </w:pPr>
      <w:r w:rsidRPr="45E4258D" w:rsidR="4AE7C323">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Hotel sector responses to sustainability</w:t>
      </w:r>
    </w:p>
    <w:p xmlns:wp14="http://schemas.microsoft.com/office/word/2010/wordml" w:rsidP="45E4258D" wp14:paraId="2C5CF5D8" wp14:textId="0B2100F5">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044D6941" wp14:textId="6C532C3B">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3F3836C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Considering the enhanced interest of </w:t>
      </w:r>
      <w:r w:rsidRPr="45E4258D" w:rsidR="4AB9B82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population</w:t>
      </w:r>
      <w:r w:rsidRPr="45E4258D" w:rsidR="3F3836C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683464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w:t>
      </w:r>
      <w:r w:rsidRPr="45E4258D" w:rsidR="3F3836C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environmental care, the hotel and hospitality industry acknowledges it as a competitive opportunity</w:t>
      </w:r>
      <w:r w:rsidRPr="45E4258D" w:rsidR="37ACBDF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F442E8F">
        <w:rPr>
          <w:rFonts w:ascii="Times New Roman" w:hAnsi="Times New Roman" w:eastAsia="Times New Roman" w:cs="Times New Roman"/>
          <w:b w:val="0"/>
          <w:bCs w:val="0"/>
          <w:i w:val="0"/>
          <w:iCs w:val="0"/>
          <w:caps w:val="0"/>
          <w:smallCaps w:val="0"/>
          <w:noProof w:val="0"/>
          <w:color w:val="222222"/>
          <w:sz w:val="24"/>
          <w:szCs w:val="24"/>
          <w:lang w:val="en-US"/>
        </w:rPr>
        <w:t>Singjai</w:t>
      </w:r>
      <w:r w:rsidRPr="45E4258D" w:rsidR="4F442E8F">
        <w:rPr>
          <w:rFonts w:ascii="Times New Roman" w:hAnsi="Times New Roman" w:eastAsia="Times New Roman" w:cs="Times New Roman"/>
          <w:b w:val="0"/>
          <w:bCs w:val="0"/>
          <w:i w:val="0"/>
          <w:iCs w:val="0"/>
          <w:caps w:val="0"/>
          <w:smallCaps w:val="0"/>
          <w:noProof w:val="0"/>
          <w:color w:val="222222"/>
          <w:sz w:val="24"/>
          <w:szCs w:val="24"/>
          <w:lang w:val="en-US"/>
        </w:rPr>
        <w:t>, Winata, and Kummer, 2018</w:t>
      </w:r>
      <w:r w:rsidRPr="45E4258D" w:rsidR="37ACBDF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1EF45EF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Alt</w:t>
      </w:r>
      <w:r w:rsidRPr="45E4258D" w:rsidR="1EF45EF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hough implementing</w:t>
      </w:r>
      <w:r w:rsidRPr="45E4258D" w:rsidR="2AE6DE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several eco-friendly management strategies could lead to financial advantages </w:t>
      </w:r>
      <w:r w:rsidRPr="45E4258D" w:rsidR="43D685E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 the long term</w:t>
      </w:r>
      <w:r w:rsidRPr="45E4258D" w:rsidR="6CE9C48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CE9C48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e.g.</w:t>
      </w:r>
      <w:r w:rsidRPr="45E4258D" w:rsidR="6CE9C48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reduced bills)</w:t>
      </w:r>
      <w:r w:rsidRPr="45E4258D" w:rsidR="64AAB04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transition from a conventional venue to a green one brings more opportunities to generate revenue and </w:t>
      </w:r>
      <w:r w:rsidRPr="45E4258D" w:rsidR="21A5B4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enhance business performance.</w:t>
      </w:r>
      <w:r w:rsidRPr="45E4258D" w:rsidR="56FF62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5E4258D" wp14:paraId="12059D4D" wp14:textId="56926C5B">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173392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According to </w:t>
      </w:r>
      <w:r w:rsidRPr="45E4258D" w:rsidR="5260151D">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Firdiansyah</w:t>
      </w:r>
      <w:r w:rsidRPr="45E4258D" w:rsidR="5260151D">
        <w:rPr>
          <w:rFonts w:ascii="Times New Roman" w:hAnsi="Times New Roman" w:eastAsia="Times New Roman" w:cs="Times New Roman"/>
          <w:noProof w:val="0"/>
          <w:sz w:val="24"/>
          <w:szCs w:val="24"/>
          <w:lang w:val="en-US"/>
        </w:rPr>
        <w:t xml:space="preserve"> </w:t>
      </w:r>
      <w:r w:rsidRPr="45E4258D" w:rsidR="111EDF42">
        <w:rPr>
          <w:rFonts w:ascii="Times New Roman" w:hAnsi="Times New Roman" w:eastAsia="Times New Roman" w:cs="Times New Roman"/>
          <w:i w:val="1"/>
          <w:iCs w:val="1"/>
          <w:noProof w:val="0"/>
          <w:sz w:val="24"/>
          <w:szCs w:val="24"/>
          <w:lang w:val="en-US"/>
        </w:rPr>
        <w:t>et al.</w:t>
      </w:r>
      <w:r w:rsidRPr="45E4258D" w:rsidR="111EDF42">
        <w:rPr>
          <w:rFonts w:ascii="Times New Roman" w:hAnsi="Times New Roman" w:eastAsia="Times New Roman" w:cs="Times New Roman"/>
          <w:noProof w:val="0"/>
          <w:sz w:val="24"/>
          <w:szCs w:val="24"/>
          <w:lang w:val="en-US"/>
        </w:rPr>
        <w:t xml:space="preserve"> </w:t>
      </w:r>
      <w:r w:rsidRPr="45E4258D" w:rsidR="4173392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1E02555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2021</w:t>
      </w:r>
      <w:r w:rsidRPr="45E4258D" w:rsidR="4173392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gr</w:t>
      </w:r>
      <w:r w:rsidRPr="45E4258D" w:rsidR="56FF62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een marketing</w:t>
      </w:r>
      <w:r w:rsidRPr="45E4258D" w:rsidR="5D900D4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D900D4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represents</w:t>
      </w:r>
      <w:r w:rsidRPr="45E4258D" w:rsidR="5D900D4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25C23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strategic communication and promotion of hotel's adherence to sustainability, advertising eco-friendly amenities and services, and encouraging environmentally responsible </w:t>
      </w:r>
      <w:r w:rsidRPr="45E4258D" w:rsidR="625C23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behavi</w:t>
      </w:r>
      <w:r w:rsidRPr="45E4258D" w:rsidR="6456086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ou</w:t>
      </w:r>
      <w:r w:rsidRPr="45E4258D" w:rsidR="625C23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w:t>
      </w:r>
      <w:r w:rsidRPr="45E4258D" w:rsidR="625C23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among guests.</w:t>
      </w:r>
      <w:r w:rsidRPr="45E4258D" w:rsidR="2E6628F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27CF4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Calisto </w:t>
      </w:r>
      <w:r w:rsidRPr="45E4258D" w:rsidR="727CF4E0">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727CF4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(2021) s</w:t>
      </w:r>
      <w:r w:rsidRPr="45E4258D" w:rsidR="08DFFD4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uggested that although various hotels have adopted green practices, their efforts towards gr</w:t>
      </w:r>
      <w:r w:rsidRPr="45E4258D" w:rsidR="0AF68A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een marketing scored various levels of consistency.</w:t>
      </w:r>
      <w:r w:rsidRPr="45E4258D" w:rsidR="5A5A50E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ED68B7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Comparing these hotels’ websites and platforms, t</w:t>
      </w:r>
      <w:r w:rsidRPr="45E4258D" w:rsidR="5A5A50E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hey correlated the amount of conveyed information and advertisement with the </w:t>
      </w:r>
      <w:r w:rsidRPr="45E4258D" w:rsidR="767A958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businesses’ commitment </w:t>
      </w:r>
      <w:r w:rsidRPr="45E4258D" w:rsidR="684742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to sustainability.</w:t>
      </w:r>
      <w:r w:rsidRPr="45E4258D" w:rsidR="1A99CB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877D32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Thus, increasing awareness about the entire spectrum of green practices can attract and </w:t>
      </w:r>
      <w:r w:rsidRPr="45E4258D" w:rsidR="6877D32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retain</w:t>
      </w:r>
      <w:r w:rsidRPr="45E4258D" w:rsidR="6877D32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more custo</w:t>
      </w:r>
      <w:r w:rsidRPr="45E4258D" w:rsidR="624776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mers because they will perceive their stay as more impactful. </w:t>
      </w:r>
      <w:r w:rsidRPr="45E4258D" w:rsidR="5C11CF4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However, </w:t>
      </w:r>
      <w:r w:rsidRPr="45E4258D" w:rsidR="3E4F8312">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Alyahia</w:t>
      </w:r>
      <w:r w:rsidRPr="45E4258D" w:rsidR="3E4F8312">
        <w:rPr>
          <w:rFonts w:ascii="Times New Roman" w:hAnsi="Times New Roman" w:eastAsia="Times New Roman" w:cs="Times New Roman"/>
          <w:noProof w:val="0"/>
          <w:sz w:val="24"/>
          <w:szCs w:val="24"/>
          <w:lang w:val="en-US"/>
        </w:rPr>
        <w:t xml:space="preserve"> </w:t>
      </w:r>
      <w:r w:rsidRPr="45E4258D" w:rsidR="3E4F8312">
        <w:rPr>
          <w:rFonts w:ascii="Times New Roman" w:hAnsi="Times New Roman" w:eastAsia="Times New Roman" w:cs="Times New Roman"/>
          <w:i w:val="1"/>
          <w:iCs w:val="1"/>
          <w:noProof w:val="0"/>
          <w:sz w:val="24"/>
          <w:szCs w:val="24"/>
          <w:lang w:val="en-US"/>
        </w:rPr>
        <w:t>et al.</w:t>
      </w:r>
      <w:r w:rsidRPr="45E4258D" w:rsidR="3E4F8312">
        <w:rPr>
          <w:rFonts w:ascii="Times New Roman" w:hAnsi="Times New Roman" w:eastAsia="Times New Roman" w:cs="Times New Roman"/>
          <w:noProof w:val="0"/>
          <w:sz w:val="24"/>
          <w:szCs w:val="24"/>
          <w:lang w:val="en-US"/>
        </w:rPr>
        <w:t xml:space="preserve"> (2024) </w:t>
      </w:r>
      <w:r w:rsidRPr="45E4258D" w:rsidR="5C11CF4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highlighted greenwashing when firms misrepresent or exaggerate their accomplishments to deceive customers.</w:t>
      </w:r>
      <w:r w:rsidRPr="45E4258D" w:rsidR="698DAD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C55D4D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Consequently, skepticism and reputation damage can occur, lowering the company’s credibility</w:t>
      </w:r>
      <w:r w:rsidRPr="45E4258D" w:rsidR="2CAE8B3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guests’ re-visit intentions</w:t>
      </w:r>
      <w:r w:rsidRPr="45E4258D" w:rsidR="15FB888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4EF204B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the best of current knowledge, no recent greenwashing cases have been reported in </w:t>
      </w:r>
      <w:r w:rsidRPr="45E4258D" w:rsidR="4EF204B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hotel</w:t>
      </w:r>
      <w:r w:rsidRPr="45E4258D" w:rsidR="4EF204B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industry.</w:t>
      </w:r>
    </w:p>
    <w:p xmlns:wp14="http://schemas.microsoft.com/office/word/2010/wordml" w:rsidP="45E4258D" wp14:paraId="7D6CA6D5" wp14:textId="01903B5C">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58DB3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Another </w:t>
      </w:r>
      <w:r w:rsidRPr="45E4258D" w:rsidR="7DCC02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identified</w:t>
      </w:r>
      <w:r w:rsidRPr="45E4258D" w:rsidR="458DB3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opportunity generated by a hotel’s switching to </w:t>
      </w:r>
      <w:r w:rsidRPr="45E4258D" w:rsidR="043298D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 </w:t>
      </w:r>
      <w:r w:rsidRPr="45E4258D" w:rsidR="458DB3A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pro-en</w:t>
      </w:r>
      <w:r w:rsidRPr="45E4258D" w:rsidR="61EECCE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vironment</w:t>
      </w:r>
      <w:r w:rsidRPr="45E4258D" w:rsidR="0CEAA9D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lodging is</w:t>
      </w:r>
      <w:r w:rsidRPr="45E4258D" w:rsidR="61EECCE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57EEE0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sustainable </w:t>
      </w:r>
      <w:r w:rsidRPr="45E4258D" w:rsidR="5974D2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entrepreneurship</w:t>
      </w:r>
      <w:r w:rsidRPr="45E4258D" w:rsidR="054B97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7A781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Andrade-Valbuena </w:t>
      </w:r>
      <w:r w:rsidRPr="45E4258D" w:rsidR="37A781B1">
        <w:rPr>
          <w:rFonts w:ascii="Times New Roman" w:hAnsi="Times New Roman" w:eastAsia="Times New Roman" w:cs="Times New Roman"/>
          <w:b w:val="0"/>
          <w:bCs w:val="0"/>
          <w:i w:val="1"/>
          <w:iCs w:val="1"/>
          <w:caps w:val="0"/>
          <w:smallCaps w:val="0"/>
          <w:strike w:val="0"/>
          <w:dstrike w:val="0"/>
          <w:noProof w:val="0"/>
          <w:color w:val="222222"/>
          <w:sz w:val="24"/>
          <w:szCs w:val="24"/>
          <w:u w:val="none"/>
          <w:lang w:val="en-US"/>
        </w:rPr>
        <w:t>et al.,</w:t>
      </w:r>
      <w:r w:rsidRPr="45E4258D" w:rsidR="37A781B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2022</w:t>
      </w:r>
      <w:r w:rsidRPr="45E4258D" w:rsidR="054B9726">
        <w:rPr>
          <w:rFonts w:ascii="Arial" w:hAnsi="Arial" w:eastAsia="Arial" w:cs="Arial"/>
          <w:b w:val="0"/>
          <w:bCs w:val="0"/>
          <w:i w:val="0"/>
          <w:iCs w:val="0"/>
          <w:caps w:val="0"/>
          <w:smallCaps w:val="0"/>
          <w:strike w:val="0"/>
          <w:dstrike w:val="0"/>
          <w:noProof w:val="0"/>
          <w:color w:val="222222"/>
          <w:sz w:val="19"/>
          <w:szCs w:val="19"/>
          <w:u w:val="none"/>
          <w:lang w:val="en-US"/>
        </w:rPr>
        <w:t>)</w:t>
      </w:r>
      <w:r w:rsidRPr="45E4258D" w:rsidR="63850B6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8D9413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3404D5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EB32F0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This </w:t>
      </w:r>
      <w:r w:rsidRPr="45E4258D" w:rsidR="6C8674A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concept</w:t>
      </w:r>
      <w:r w:rsidRPr="45E4258D" w:rsidR="7D51ADF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is defined</w:t>
      </w:r>
      <w:r w:rsidRPr="45E4258D" w:rsidR="6C8674A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as the </w:t>
      </w:r>
      <w:r w:rsidRPr="45E4258D" w:rsidR="5E88784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practice of starting, managing, and growing businesses that </w:t>
      </w:r>
      <w:r w:rsidRPr="45E4258D" w:rsidR="5E88784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prioritise</w:t>
      </w:r>
      <w:r w:rsidRPr="45E4258D" w:rsidR="5E88784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environmental and social sustainability while creating economic value, innovation, and positive impact</w:t>
      </w:r>
      <w:r w:rsidRPr="45E4258D" w:rsidR="6B40816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(Avelar </w:t>
      </w:r>
      <w:r w:rsidRPr="45E4258D" w:rsidR="6B40816C">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 xml:space="preserve">et al., </w:t>
      </w:r>
      <w:r w:rsidRPr="45E4258D" w:rsidR="6B40816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2024)</w:t>
      </w:r>
      <w:r w:rsidRPr="45E4258D" w:rsidR="5E88784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2261D9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01B44BD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Thus, by adopting a sustainable business model, t</w:t>
      </w:r>
      <w:r w:rsidRPr="45E4258D" w:rsidR="2261D9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he hotels can enjoy </w:t>
      </w:r>
      <w:r w:rsidRPr="45E4258D" w:rsidR="2261D9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w:t>
      </w:r>
      <w:r w:rsidRPr="45E4258D" w:rsidR="5974D2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A93B60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w:t>
      </w:r>
      <w:r w:rsidRPr="45E4258D" w:rsidR="56FF625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nhanced business network</w:t>
      </w:r>
      <w:r w:rsidRPr="45E4258D" w:rsidR="676D54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76D54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e.g.</w:t>
      </w:r>
      <w:r w:rsidRPr="45E4258D" w:rsidR="676D54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partnerships with local enterprises), </w:t>
      </w:r>
      <w:r w:rsidRPr="45E4258D" w:rsidR="0B4710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 purpose-driven vision (</w:t>
      </w:r>
      <w:r w:rsidRPr="45E4258D" w:rsidR="0B4710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e.g.</w:t>
      </w:r>
      <w:r w:rsidRPr="45E4258D" w:rsidR="0B4710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contribute to create a mo</w:t>
      </w:r>
      <w:r w:rsidRPr="45E4258D" w:rsidR="315A00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re </w:t>
      </w:r>
      <w:r w:rsidRPr="45E4258D" w:rsidR="315A00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equitable</w:t>
      </w:r>
      <w:r w:rsidRPr="45E4258D" w:rsidR="315A00C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society), and </w:t>
      </w:r>
      <w:r w:rsidRPr="45E4258D" w:rsidR="440991C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stronger resilience </w:t>
      </w:r>
      <w:r w:rsidRPr="45E4258D" w:rsidR="440991C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capacities</w:t>
      </w:r>
      <w:r w:rsidRPr="45E4258D" w:rsidR="440991C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40991C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e.g.</w:t>
      </w:r>
      <w:r w:rsidRPr="45E4258D" w:rsidR="02AE770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27797E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better navigation through uncertainty and challenges</w:t>
      </w:r>
      <w:r w:rsidRPr="45E4258D" w:rsidR="440991C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273B0F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Considering</w:t>
      </w:r>
      <w:r w:rsidRPr="45E4258D" w:rsidR="08A0A18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far-reaching effects of the pandemic</w:t>
      </w:r>
      <w:r w:rsidRPr="45E4258D" w:rsidR="689CE5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such as </w:t>
      </w:r>
      <w:r w:rsidRPr="45E4258D" w:rsidR="689CE5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labour</w:t>
      </w:r>
      <w:r w:rsidRPr="45E4258D" w:rsidR="689CE5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shortages and revenue drop (</w:t>
      </w:r>
      <w:r w:rsidRPr="45E4258D" w:rsidR="40DDD1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Ntounis</w:t>
      </w:r>
      <w:r w:rsidRPr="45E4258D" w:rsidR="40DDD1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0DDD174">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40DDD1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2022</w:t>
      </w:r>
      <w:r w:rsidRPr="45E4258D" w:rsidR="689CE5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08A0A18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these values </w:t>
      </w:r>
      <w:r w:rsidRPr="45E4258D" w:rsidR="08A0A18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prove to be </w:t>
      </w:r>
      <w:r w:rsidRPr="45E4258D" w:rsidR="3454394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key</w:t>
      </w:r>
      <w:r w:rsidRPr="45E4258D" w:rsidR="08A0A18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achieving success in the changing and competitive environment of </w:t>
      </w:r>
      <w:r w:rsidRPr="45E4258D" w:rsidR="40B228D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industry. An outstanding example of sustainable hotel is </w:t>
      </w:r>
      <w:r w:rsidRPr="45E4258D" w:rsidR="01F145F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w:t>
      </w:r>
      <w:r w:rsidRPr="45E4258D" w:rsidR="40B228D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he Good Hotel</w:t>
      </w:r>
      <w:r w:rsidRPr="45E4258D" w:rsidR="1A0D424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Guatemala,</w:t>
      </w:r>
      <w:r w:rsidRPr="45E4258D" w:rsidR="2555090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which actively contributed to the local community through redirecting profits into school building, education, and creat</w:t>
      </w:r>
      <w:r w:rsidRPr="45E4258D" w:rsidR="7042E8D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ing</w:t>
      </w:r>
      <w:r w:rsidRPr="45E4258D" w:rsidR="2555090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employment opportunities (</w:t>
      </w:r>
      <w:r w:rsidRPr="45E4258D" w:rsidR="4F955B7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Good Hotel, n.d.</w:t>
      </w:r>
      <w:r w:rsidRPr="45E4258D" w:rsidR="2555090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41B679C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firm </w:t>
      </w:r>
      <w:r w:rsidRPr="45E4258D" w:rsidR="41B679C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demonstrated</w:t>
      </w:r>
      <w:r w:rsidRPr="45E4258D" w:rsidR="41B679C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C3198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systemic change that a sustainable business can drive through its proactive and forward-thinking approach.</w:t>
      </w:r>
      <w:r w:rsidRPr="45E4258D" w:rsidR="35402B5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8BEF10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Also, hotels such as Hilton and Relais and Chateaux proudly </w:t>
      </w:r>
      <w:r w:rsidRPr="45E4258D" w:rsidR="18BEF10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stated</w:t>
      </w:r>
      <w:r w:rsidRPr="45E4258D" w:rsidR="18BEF10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about their responsible food outsourcing and partnerships with local suppliers</w:t>
      </w:r>
      <w:r w:rsidRPr="45E4258D" w:rsidR="045A5E4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4AC3B1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Hilton Foods, 2024</w:t>
      </w:r>
      <w:r w:rsidRPr="45E4258D" w:rsidR="6D06ED2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Relais and Chateaux, 2023</w:t>
      </w:r>
      <w:r w:rsidRPr="45E4258D" w:rsidR="045A5E4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p>
    <w:p xmlns:wp14="http://schemas.microsoft.com/office/word/2010/wordml" w:rsidP="45E4258D" wp14:paraId="32FD8863" wp14:textId="73617DA5">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0C6D320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However, hotels that adopt such business model are susceptible to risks such as </w:t>
      </w:r>
      <w:r w:rsidRPr="45E4258D" w:rsidR="5F76AA0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limited scalability (due to market demand or niche operation</w:t>
      </w:r>
      <w:r w:rsidRPr="45E4258D" w:rsidR="1E1B8F3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regulatory </w:t>
      </w:r>
      <w:r w:rsidRPr="45E4258D" w:rsidR="1E1B8F3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barriers</w:t>
      </w:r>
      <w:r w:rsidRPr="45E4258D" w:rsidR="1E1B8F3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or resource constraints) or </w:t>
      </w:r>
      <w:r w:rsidRPr="45E4258D" w:rsidR="6F7005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resistance from companies that </w:t>
      </w:r>
      <w:r w:rsidRPr="45E4258D" w:rsidR="6F7005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prioritise</w:t>
      </w:r>
      <w:r w:rsidRPr="45E4258D" w:rsidR="6F7005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convenience and costs over sustainability</w:t>
      </w:r>
      <w:r w:rsidRPr="45E4258D" w:rsidR="74DCEE6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4DCEE6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292BB64">
        <w:rPr>
          <w:rFonts w:ascii="Times New Roman" w:hAnsi="Times New Roman" w:eastAsia="Times New Roman" w:cs="Times New Roman"/>
          <w:b w:val="0"/>
          <w:bCs w:val="0"/>
          <w:i w:val="0"/>
          <w:iCs w:val="0"/>
          <w:caps w:val="0"/>
          <w:smallCaps w:val="0"/>
          <w:noProof w:val="0"/>
          <w:color w:val="222222"/>
          <w:sz w:val="24"/>
          <w:szCs w:val="24"/>
          <w:lang w:val="en-US"/>
        </w:rPr>
        <w:t>Terán-</w:t>
      </w:r>
      <w:r w:rsidRPr="45E4258D" w:rsidR="5292BB64">
        <w:rPr>
          <w:rFonts w:ascii="Times New Roman" w:hAnsi="Times New Roman" w:eastAsia="Times New Roman" w:cs="Times New Roman"/>
          <w:b w:val="0"/>
          <w:bCs w:val="0"/>
          <w:i w:val="0"/>
          <w:iCs w:val="0"/>
          <w:caps w:val="0"/>
          <w:smallCaps w:val="0"/>
          <w:noProof w:val="0"/>
          <w:color w:val="222222"/>
          <w:sz w:val="24"/>
          <w:szCs w:val="24"/>
          <w:lang w:val="en-US"/>
        </w:rPr>
        <w:t>Yépez</w:t>
      </w:r>
      <w:r w:rsidRPr="45E4258D" w:rsidR="5292BB64">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5292BB64">
        <w:rPr>
          <w:rFonts w:ascii="Times New Roman" w:hAnsi="Times New Roman" w:eastAsia="Times New Roman" w:cs="Times New Roman"/>
          <w:b w:val="0"/>
          <w:bCs w:val="0"/>
          <w:i w:val="1"/>
          <w:iCs w:val="1"/>
          <w:caps w:val="0"/>
          <w:smallCaps w:val="0"/>
          <w:noProof w:val="0"/>
          <w:color w:val="222222"/>
          <w:sz w:val="24"/>
          <w:szCs w:val="24"/>
          <w:lang w:val="en-US"/>
        </w:rPr>
        <w:t>et al.</w:t>
      </w:r>
      <w:r w:rsidRPr="45E4258D" w:rsidR="5292BB64">
        <w:rPr>
          <w:rFonts w:ascii="Times New Roman" w:hAnsi="Times New Roman" w:eastAsia="Times New Roman" w:cs="Times New Roman"/>
          <w:b w:val="0"/>
          <w:bCs w:val="0"/>
          <w:i w:val="0"/>
          <w:iCs w:val="0"/>
          <w:caps w:val="0"/>
          <w:smallCaps w:val="0"/>
          <w:noProof w:val="0"/>
          <w:color w:val="222222"/>
          <w:sz w:val="24"/>
          <w:szCs w:val="24"/>
          <w:lang w:val="en-US"/>
        </w:rPr>
        <w:t>, 2020</w:t>
      </w:r>
      <w:r w:rsidRPr="45E4258D" w:rsidR="74DCEE6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6F7005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Therefore, </w:t>
      </w:r>
      <w:r w:rsidRPr="45E4258D" w:rsidR="245137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w:t>
      </w:r>
      <w:r w:rsidRPr="45E4258D" w:rsidR="463164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se challenges can make the</w:t>
      </w:r>
      <w:r w:rsidRPr="45E4258D" w:rsidR="245137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transition of a conventional firm to a green or sustainable </w:t>
      </w:r>
      <w:r w:rsidRPr="45E4258D" w:rsidR="245137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organisation</w:t>
      </w:r>
      <w:r w:rsidRPr="45E4258D" w:rsidR="245137F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occur slowly</w:t>
      </w:r>
      <w:r w:rsidRPr="45E4258D" w:rsidR="2583D73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sporadically. </w:t>
      </w:r>
    </w:p>
    <w:p xmlns:wp14="http://schemas.microsoft.com/office/word/2010/wordml" w:rsidP="45E4258D" wp14:paraId="34BA05EE" wp14:textId="03BD17E3">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27E80AA6" wp14:textId="51510A74">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298C74E" wp14:textId="2E3B5CAC">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32"/>
          <w:szCs w:val="32"/>
          <w:lang w:val="en-US"/>
        </w:rPr>
      </w:pPr>
      <w:r w:rsidRPr="45E4258D" w:rsidR="2DBFE5AE">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Recommendations</w:t>
      </w:r>
    </w:p>
    <w:p xmlns:wp14="http://schemas.microsoft.com/office/word/2010/wordml" w:rsidP="45E4258D" wp14:paraId="09B8BC67" wp14:textId="5BD61F28">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3DFC2D0" wp14:textId="1458D079">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7A2D7FF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Adherence to sustainability may require consistent effort for hotels, in addition to </w:t>
      </w:r>
      <w:r w:rsidRPr="45E4258D" w:rsidR="777708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difficulties in </w:t>
      </w:r>
      <w:r w:rsidRPr="45E4258D" w:rsidR="777708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prioritising</w:t>
      </w:r>
      <w:r w:rsidRPr="45E4258D" w:rsidR="777708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decision-making to ensure long term </w:t>
      </w:r>
      <w:r>
        <w:tab/>
      </w:r>
      <w:r w:rsidRPr="45E4258D" w:rsidR="40FB37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viability.</w:t>
      </w:r>
      <w:r w:rsidRPr="45E4258D" w:rsidR="12E4B2D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Considering the increasing pressures from government and societies, the hospitality industry should start adopting more green practices </w:t>
      </w:r>
      <w:r w:rsidRPr="45E4258D" w:rsidR="01458BD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rather than wait </w:t>
      </w:r>
      <w:r w:rsidRPr="45E4258D" w:rsidR="5224B55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to </w:t>
      </w:r>
      <w:r w:rsidRPr="45E4258D" w:rsidR="5224B55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encounter</w:t>
      </w:r>
      <w:r w:rsidRPr="45E4258D" w:rsidR="01458BD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tight deadlines or penalties</w:t>
      </w:r>
      <w:r w:rsidRPr="45E4258D" w:rsidR="2C13A3C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the future.</w:t>
      </w:r>
    </w:p>
    <w:p xmlns:wp14="http://schemas.microsoft.com/office/word/2010/wordml" w:rsidP="45E4258D" wp14:paraId="37C6EFC5" wp14:textId="3813DF1B">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40FB37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16CB6F1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To make sound decisions, t</w:t>
      </w:r>
      <w:r w:rsidRPr="45E4258D" w:rsidR="40FB37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hese </w:t>
      </w:r>
      <w:r w:rsidRPr="45E4258D" w:rsidR="40FB37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organisations</w:t>
      </w:r>
      <w:r w:rsidRPr="45E4258D" w:rsidR="40FB370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should </w:t>
      </w:r>
      <w:r w:rsidRPr="45E4258D" w:rsidR="3C87E25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acknowledge their guests’ preferences and thoughts </w:t>
      </w:r>
      <w:r w:rsidRPr="45E4258D" w:rsidR="3C87E25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regarding</w:t>
      </w:r>
      <w:r w:rsidRPr="45E4258D" w:rsidR="3C87E25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sustainability to pinpoint a good start by responding to their visitors’ requests or suggestions. </w:t>
      </w:r>
      <w:r w:rsidRPr="45E4258D" w:rsidR="2B3039D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Customer input can be collected through surveys during their stay, even offering them </w:t>
      </w:r>
      <w:r w:rsidRPr="45E4258D" w:rsidR="63CD952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 complimentary breakfast or discount to </w:t>
      </w:r>
      <w:r w:rsidRPr="45E4258D" w:rsidR="47A74E3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encourag</w:t>
      </w:r>
      <w:r w:rsidRPr="45E4258D" w:rsidR="63CD952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 their participation (</w:t>
      </w:r>
      <w:r w:rsidRPr="45E4258D" w:rsidR="2E3CA5D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Järvi, 2019</w:t>
      </w:r>
      <w:r w:rsidRPr="45E4258D" w:rsidR="63CD952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17C6A2E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Thus, by obtaining consistent data across various guests' segments, profiles can be created </w:t>
      </w:r>
      <w:r w:rsidRPr="45E4258D" w:rsidR="33CAC19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to get a holistic perspective on </w:t>
      </w:r>
      <w:r w:rsidRPr="45E4258D" w:rsidR="368D43F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hotel</w:t>
      </w:r>
      <w:r w:rsidRPr="45E4258D" w:rsidR="25A14CE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7C75B80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travellers</w:t>
      </w:r>
      <w:r w:rsidRPr="45E4258D" w:rsidR="7C75B80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D5F22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Furthermore, once </w:t>
      </w:r>
      <w:r w:rsidRPr="45E4258D" w:rsidR="513674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obtained</w:t>
      </w:r>
      <w:r w:rsidRPr="45E4258D" w:rsidR="3D5F22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input is </w:t>
      </w:r>
      <w:r w:rsidRPr="45E4258D" w:rsidR="3D5F22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analysed</w:t>
      </w:r>
      <w:r w:rsidRPr="45E4258D" w:rsidR="3D5F22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D5F22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processed</w:t>
      </w:r>
      <w:r w:rsidRPr="45E4258D" w:rsidR="3D5F228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even applied, there will be increasing chances for these guests to repeat their visits, generating green loyalty.</w:t>
      </w:r>
    </w:p>
    <w:p xmlns:wp14="http://schemas.microsoft.com/office/word/2010/wordml" w:rsidP="45E4258D" wp14:paraId="2CAE3074" wp14:textId="7DB7E761">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2477C1F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It is crucial for hospitality establishments to highlight the individuals’ contributions to sustainable efforts</w:t>
      </w:r>
      <w:r w:rsidRPr="45E4258D" w:rsidR="69F9528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since this will ignite positive feelings about themselves, which will encourage a</w:t>
      </w:r>
      <w:r w:rsidRPr="45E4258D" w:rsidR="2BD392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n</w:t>
      </w:r>
      <w:r w:rsidRPr="45E4258D" w:rsidR="69F9528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emotional bond </w:t>
      </w:r>
      <w:r w:rsidRPr="45E4258D" w:rsidR="6D1112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with the brand itself (</w:t>
      </w:r>
      <w:r w:rsidRPr="45E4258D" w:rsidR="71B3FAE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Liu </w:t>
      </w:r>
      <w:r w:rsidRPr="45E4258D" w:rsidR="71B3FAE4">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et al</w:t>
      </w:r>
      <w:r w:rsidRPr="45E4258D" w:rsidR="71B3FAE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2021</w:t>
      </w:r>
      <w:r w:rsidRPr="45E4258D" w:rsidR="6D1112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2A25B3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Thank you notes left in </w:t>
      </w:r>
      <w:r w:rsidRPr="45E4258D" w:rsidR="5F87705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room</w:t>
      </w:r>
      <w:r w:rsidRPr="45E4258D" w:rsidR="52A25B3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stickers on dispensers, </w:t>
      </w:r>
      <w:r w:rsidRPr="45E4258D" w:rsidR="6C4E927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appreciative </w:t>
      </w:r>
      <w:r w:rsidRPr="45E4258D" w:rsidR="52A25B3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messages or emails, </w:t>
      </w:r>
      <w:r w:rsidRPr="45E4258D" w:rsidR="6E9E305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information on menu about food outsourcing can be some suggestions to</w:t>
      </w:r>
      <w:r w:rsidRPr="45E4258D" w:rsidR="5F41898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help guests</w:t>
      </w:r>
      <w:r w:rsidRPr="45E4258D" w:rsidR="6E9E305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C23CB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perceive</w:t>
      </w:r>
      <w:r w:rsidRPr="45E4258D" w:rsidR="4B701BE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their positive </w:t>
      </w:r>
      <w:r w:rsidRPr="45E4258D" w:rsidR="2C23CB7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impact.</w:t>
      </w:r>
      <w:r w:rsidRPr="45E4258D" w:rsidR="49A652E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Also, hotels should </w:t>
      </w:r>
      <w:r w:rsidRPr="45E4258D" w:rsidR="78C94C4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take advantage of</w:t>
      </w:r>
      <w:r w:rsidRPr="45E4258D" w:rsidR="68856CE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heavily used internet networks and </w:t>
      </w:r>
      <w:r w:rsidRPr="45E4258D" w:rsidR="49A652E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be more transparent and active on</w:t>
      </w:r>
      <w:r w:rsidRPr="45E4258D" w:rsidR="7551748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w:t>
      </w:r>
      <w:r w:rsidRPr="45E4258D" w:rsidR="4A9F7D3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m </w:t>
      </w:r>
      <w:r w:rsidRPr="45E4258D" w:rsidR="5C6C55D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and</w:t>
      </w:r>
      <w:r w:rsidRPr="45E4258D" w:rsidR="49A652E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enrich their website with more information </w:t>
      </w:r>
      <w:r w:rsidRPr="45E4258D" w:rsidR="49A652E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regarding</w:t>
      </w:r>
      <w:r w:rsidRPr="45E4258D" w:rsidR="49A652E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their </w:t>
      </w:r>
      <w:r w:rsidRPr="45E4258D" w:rsidR="6232FE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sustainable initiatives and progress</w:t>
      </w:r>
      <w:r w:rsidRPr="45E4258D" w:rsidR="327F01D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(Aydin, 2020)</w:t>
      </w:r>
      <w:r w:rsidRPr="45E4258D" w:rsidR="6232FED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579A68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 this way, their brand image will be more associated with a pro-</w:t>
      </w:r>
      <w:r w:rsidRPr="45E4258D" w:rsidR="6050F38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environmental</w:t>
      </w:r>
      <w:r w:rsidRPr="45E4258D" w:rsidR="579A686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reputation</w:t>
      </w:r>
      <w:r w:rsidRPr="45E4258D" w:rsidR="2F2DB59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help the </w:t>
      </w:r>
      <w:r w:rsidRPr="45E4258D" w:rsidR="2F2DB59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organisation</w:t>
      </w:r>
      <w:r w:rsidRPr="45E4258D" w:rsidR="2F2DB59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4100D5E1">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to become</w:t>
      </w:r>
      <w:r w:rsidRPr="45E4258D" w:rsidR="2F2DB59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outstanding.</w:t>
      </w:r>
    </w:p>
    <w:p xmlns:wp14="http://schemas.microsoft.com/office/word/2010/wordml" w:rsidP="45E4258D" wp14:paraId="2264598A" wp14:textId="53830691">
      <w:pPr>
        <w:pStyle w:val="Normal"/>
        <w:spacing w:after="0" w:afterAutospacing="off" w:line="360" w:lineRule="auto"/>
        <w:ind w:left="0" w:firstLine="720"/>
        <w:jc w:val="both"/>
        <w:rPr>
          <w:rFonts w:ascii="Times New Roman" w:hAnsi="Times New Roman" w:eastAsia="Times New Roman" w:cs="Times New Roman"/>
          <w:noProof w:val="0"/>
          <w:sz w:val="24"/>
          <w:szCs w:val="24"/>
          <w:lang w:val="en-US"/>
        </w:rPr>
      </w:pPr>
      <w:r w:rsidRPr="45E4258D" w:rsidR="34698D6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Hotels management can enhance their sustainability planning strategies by collaborating with local authorities and researching their community’s</w:t>
      </w:r>
      <w:r w:rsidRPr="45E4258D" w:rsidR="0992838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Destination Management Plan</w:t>
      </w:r>
      <w:r w:rsidRPr="45E4258D" w:rsidR="5B82DA2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B82DA2F">
        <w:rPr>
          <w:rFonts w:ascii="Times New Roman" w:hAnsi="Times New Roman" w:eastAsia="Times New Roman" w:cs="Times New Roman"/>
          <w:b w:val="0"/>
          <w:bCs w:val="0"/>
          <w:i w:val="0"/>
          <w:iCs w:val="0"/>
          <w:caps w:val="0"/>
          <w:smallCaps w:val="0"/>
          <w:noProof w:val="0"/>
          <w:color w:val="222222"/>
          <w:sz w:val="24"/>
          <w:szCs w:val="24"/>
          <w:lang w:val="en-US"/>
        </w:rPr>
        <w:t>Prevolšek</w:t>
      </w:r>
      <w:r w:rsidRPr="45E4258D" w:rsidR="5B82DA2F">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5B82DA2F">
        <w:rPr>
          <w:rFonts w:ascii="Times New Roman" w:hAnsi="Times New Roman" w:eastAsia="Times New Roman" w:cs="Times New Roman"/>
          <w:b w:val="0"/>
          <w:bCs w:val="0"/>
          <w:i w:val="0"/>
          <w:iCs w:val="0"/>
          <w:caps w:val="0"/>
          <w:smallCaps w:val="0"/>
          <w:noProof w:val="0"/>
          <w:color w:val="222222"/>
          <w:sz w:val="24"/>
          <w:szCs w:val="24"/>
          <w:lang w:val="en-US"/>
        </w:rPr>
        <w:t>Kukurin</w:t>
      </w:r>
      <w:r w:rsidRPr="45E4258D" w:rsidR="5B82DA2F">
        <w:rPr>
          <w:rFonts w:ascii="Times New Roman" w:hAnsi="Times New Roman" w:eastAsia="Times New Roman" w:cs="Times New Roman"/>
          <w:b w:val="0"/>
          <w:bCs w:val="0"/>
          <w:i w:val="0"/>
          <w:iCs w:val="0"/>
          <w:caps w:val="0"/>
          <w:smallCaps w:val="0"/>
          <w:noProof w:val="0"/>
          <w:color w:val="222222"/>
          <w:sz w:val="24"/>
          <w:szCs w:val="24"/>
          <w:lang w:val="en-US"/>
        </w:rPr>
        <w:t xml:space="preserve"> and Golja, 2024</w:t>
      </w:r>
      <w:r w:rsidRPr="45E4258D" w:rsidR="5B82DA2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0992838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6AC54C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Therefore, by acknowledging these plans, hospitality providers can preview the resources and changes made in the future which could </w:t>
      </w:r>
      <w:r w:rsidRPr="45E4258D" w:rsidR="6AC54C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facilitate</w:t>
      </w:r>
      <w:r w:rsidRPr="45E4258D" w:rsidR="6AC54C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certain implementations of sustainability practices. For example, if their local council </w:t>
      </w:r>
      <w:r w:rsidRPr="45E4258D" w:rsidR="4D0550B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plans</w:t>
      </w:r>
      <w:r w:rsidRPr="45E4258D" w:rsidR="6AC54C2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develop the city’s infrastructure for bicycle ride</w:t>
      </w:r>
      <w:r w:rsidRPr="45E4258D" w:rsidR="69DA8B3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rs, they may start investing in some bicycles to be rented for their guests.</w:t>
      </w:r>
      <w:r w:rsidRPr="45E4258D" w:rsidR="2DB8DA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Thus, </w:t>
      </w:r>
      <w:r w:rsidRPr="45E4258D" w:rsidR="0E51D07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extra</w:t>
      </w:r>
      <w:r w:rsidRPr="45E4258D" w:rsidR="2DB8DA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income is produced while encouraging pro-environmental decision and </w:t>
      </w:r>
      <w:r w:rsidRPr="45E4258D" w:rsidR="2DB8DA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capitalising</w:t>
      </w:r>
      <w:r w:rsidRPr="45E4258D" w:rsidR="2DB8DA1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local in</w:t>
      </w:r>
      <w:r w:rsidRPr="45E4258D" w:rsidR="69844DF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frastructure.</w:t>
      </w:r>
      <w:r w:rsidRPr="45E4258D" w:rsidR="33C9FE4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p>
    <w:p xmlns:wp14="http://schemas.microsoft.com/office/word/2010/wordml" w:rsidP="45E4258D" wp14:paraId="6ADD944B" wp14:textId="017DC36C">
      <w:pPr>
        <w:pStyle w:val="Normal"/>
        <w:spacing w:after="0" w:afterAutospacing="off" w:line="360" w:lineRule="auto"/>
        <w:ind w:left="0" w:firstLine="720"/>
        <w:jc w:val="both"/>
        <w:rPr>
          <w:rFonts w:ascii="Times New Roman" w:hAnsi="Times New Roman" w:eastAsia="Times New Roman" w:cs="Times New Roman"/>
          <w:noProof w:val="0"/>
          <w:sz w:val="24"/>
          <w:szCs w:val="24"/>
          <w:lang w:val="en-US"/>
        </w:rPr>
      </w:pPr>
      <w:r w:rsidRPr="45E4258D" w:rsidR="33C9FE4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Also, they can research the agenda</w:t>
      </w:r>
      <w:r w:rsidRPr="45E4258D" w:rsidR="269CDD3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of</w:t>
      </w:r>
      <w:r w:rsidRPr="45E4258D" w:rsidR="33C9FE4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3C9FE4C">
        <w:rPr>
          <w:rFonts w:ascii="Times New Roman" w:hAnsi="Times New Roman" w:eastAsia="Times New Roman" w:cs="Times New Roman"/>
          <w:noProof w:val="0"/>
          <w:sz w:val="24"/>
          <w:szCs w:val="24"/>
          <w:lang w:val="en-US"/>
        </w:rPr>
        <w:t>Tourism and the Sustainable Development Goals – Journey to 2030”</w:t>
      </w:r>
      <w:r w:rsidRPr="45E4258D" w:rsidR="6B09BAC0">
        <w:rPr>
          <w:rFonts w:ascii="Times New Roman" w:hAnsi="Times New Roman" w:eastAsia="Times New Roman" w:cs="Times New Roman"/>
          <w:noProof w:val="0"/>
          <w:sz w:val="24"/>
          <w:szCs w:val="24"/>
          <w:lang w:val="en-US"/>
        </w:rPr>
        <w:t xml:space="preserve"> and outline some </w:t>
      </w:r>
      <w:r w:rsidRPr="45E4258D" w:rsidR="7ED4EB8B">
        <w:rPr>
          <w:rFonts w:ascii="Times New Roman" w:hAnsi="Times New Roman" w:eastAsia="Times New Roman" w:cs="Times New Roman"/>
          <w:noProof w:val="0"/>
          <w:sz w:val="24"/>
          <w:szCs w:val="24"/>
          <w:lang w:val="en-US"/>
        </w:rPr>
        <w:t>strategie</w:t>
      </w:r>
      <w:r w:rsidRPr="45E4258D" w:rsidR="6B09BAC0">
        <w:rPr>
          <w:rFonts w:ascii="Times New Roman" w:hAnsi="Times New Roman" w:eastAsia="Times New Roman" w:cs="Times New Roman"/>
          <w:noProof w:val="0"/>
          <w:sz w:val="24"/>
          <w:szCs w:val="24"/>
          <w:lang w:val="en-US"/>
        </w:rPr>
        <w:t xml:space="preserve">s on which they plan to focus </w:t>
      </w:r>
      <w:r w:rsidRPr="45E4258D" w:rsidR="6B09BAC0">
        <w:rPr>
          <w:rFonts w:ascii="Times New Roman" w:hAnsi="Times New Roman" w:eastAsia="Times New Roman" w:cs="Times New Roman"/>
          <w:noProof w:val="0"/>
          <w:sz w:val="24"/>
          <w:szCs w:val="24"/>
          <w:lang w:val="en-US"/>
        </w:rPr>
        <w:t>in the near future</w:t>
      </w:r>
      <w:r w:rsidRPr="45E4258D" w:rsidR="17642FD0">
        <w:rPr>
          <w:rFonts w:ascii="Times New Roman" w:hAnsi="Times New Roman" w:eastAsia="Times New Roman" w:cs="Times New Roman"/>
          <w:noProof w:val="0"/>
          <w:sz w:val="24"/>
          <w:szCs w:val="24"/>
          <w:lang w:val="en-US"/>
        </w:rPr>
        <w:t xml:space="preserve"> </w:t>
      </w:r>
      <w:r w:rsidRPr="45E4258D" w:rsidR="17642FD0">
        <w:rPr>
          <w:rFonts w:ascii="Times New Roman" w:hAnsi="Times New Roman" w:eastAsia="Times New Roman" w:cs="Times New Roman"/>
          <w:noProof w:val="0"/>
          <w:sz w:val="24"/>
          <w:szCs w:val="24"/>
          <w:lang w:val="en-US"/>
        </w:rPr>
        <w:t>in accordance with</w:t>
      </w:r>
      <w:r w:rsidRPr="45E4258D" w:rsidR="17642FD0">
        <w:rPr>
          <w:rFonts w:ascii="Times New Roman" w:hAnsi="Times New Roman" w:eastAsia="Times New Roman" w:cs="Times New Roman"/>
          <w:noProof w:val="0"/>
          <w:sz w:val="24"/>
          <w:szCs w:val="24"/>
          <w:lang w:val="en-US"/>
        </w:rPr>
        <w:t xml:space="preserve"> the agenda’s goals.</w:t>
      </w:r>
      <w:r w:rsidRPr="45E4258D" w:rsidR="6DE6CA4C">
        <w:rPr>
          <w:rFonts w:ascii="Times New Roman" w:hAnsi="Times New Roman" w:eastAsia="Times New Roman" w:cs="Times New Roman"/>
          <w:noProof w:val="0"/>
          <w:sz w:val="24"/>
          <w:szCs w:val="24"/>
          <w:lang w:val="en-US"/>
        </w:rPr>
        <w:t xml:space="preserve"> Thus, they will clearly </w:t>
      </w:r>
      <w:r w:rsidRPr="45E4258D" w:rsidR="6DE6CA4C">
        <w:rPr>
          <w:rFonts w:ascii="Times New Roman" w:hAnsi="Times New Roman" w:eastAsia="Times New Roman" w:cs="Times New Roman"/>
          <w:noProof w:val="0"/>
          <w:sz w:val="24"/>
          <w:szCs w:val="24"/>
          <w:lang w:val="en-US"/>
        </w:rPr>
        <w:t>demonstrate</w:t>
      </w:r>
      <w:r w:rsidRPr="45E4258D" w:rsidR="6DE6CA4C">
        <w:rPr>
          <w:rFonts w:ascii="Times New Roman" w:hAnsi="Times New Roman" w:eastAsia="Times New Roman" w:cs="Times New Roman"/>
          <w:noProof w:val="0"/>
          <w:sz w:val="24"/>
          <w:szCs w:val="24"/>
          <w:lang w:val="en-US"/>
        </w:rPr>
        <w:t xml:space="preserve"> their adherence to sustainability </w:t>
      </w:r>
      <w:r w:rsidRPr="45E4258D" w:rsidR="4D9BDD45">
        <w:rPr>
          <w:rFonts w:ascii="Times New Roman" w:hAnsi="Times New Roman" w:eastAsia="Times New Roman" w:cs="Times New Roman"/>
          <w:noProof w:val="0"/>
          <w:sz w:val="24"/>
          <w:szCs w:val="24"/>
          <w:lang w:val="en-US"/>
        </w:rPr>
        <w:t xml:space="preserve">following an internationally </w:t>
      </w:r>
      <w:r w:rsidRPr="45E4258D" w:rsidR="4D9BDD45">
        <w:rPr>
          <w:rFonts w:ascii="Times New Roman" w:hAnsi="Times New Roman" w:eastAsia="Times New Roman" w:cs="Times New Roman"/>
          <w:noProof w:val="0"/>
          <w:sz w:val="24"/>
          <w:szCs w:val="24"/>
          <w:lang w:val="en-US"/>
        </w:rPr>
        <w:t>recognised</w:t>
      </w:r>
      <w:r w:rsidRPr="45E4258D" w:rsidR="28B9E62B">
        <w:rPr>
          <w:rFonts w:ascii="Times New Roman" w:hAnsi="Times New Roman" w:eastAsia="Times New Roman" w:cs="Times New Roman"/>
          <w:noProof w:val="0"/>
          <w:sz w:val="24"/>
          <w:szCs w:val="24"/>
          <w:lang w:val="en-US"/>
        </w:rPr>
        <w:t xml:space="preserve"> scheme. For example, Hilton associated their efforts with a </w:t>
      </w:r>
      <w:r w:rsidRPr="45E4258D" w:rsidR="28B9E62B">
        <w:rPr>
          <w:rFonts w:ascii="Times New Roman" w:hAnsi="Times New Roman" w:eastAsia="Times New Roman" w:cs="Times New Roman"/>
          <w:noProof w:val="0"/>
          <w:sz w:val="24"/>
          <w:szCs w:val="24"/>
          <w:lang w:val="en-US"/>
        </w:rPr>
        <w:t>coresponding</w:t>
      </w:r>
      <w:r w:rsidRPr="45E4258D" w:rsidR="28B9E62B">
        <w:rPr>
          <w:rFonts w:ascii="Times New Roman" w:hAnsi="Times New Roman" w:eastAsia="Times New Roman" w:cs="Times New Roman"/>
          <w:noProof w:val="0"/>
          <w:sz w:val="24"/>
          <w:szCs w:val="24"/>
          <w:lang w:val="en-US"/>
        </w:rPr>
        <w:t xml:space="preserve"> Journey to 2030 goal</w:t>
      </w:r>
      <w:r w:rsidRPr="45E4258D" w:rsidR="38DA69F6">
        <w:rPr>
          <w:rFonts w:ascii="Times New Roman" w:hAnsi="Times New Roman" w:eastAsia="Times New Roman" w:cs="Times New Roman"/>
          <w:noProof w:val="0"/>
          <w:sz w:val="24"/>
          <w:szCs w:val="24"/>
          <w:lang w:val="en-US"/>
        </w:rPr>
        <w:t xml:space="preserve"> to enhance their sustainability commitment</w:t>
      </w:r>
      <w:r w:rsidRPr="45E4258D" w:rsidR="46BF07C6">
        <w:rPr>
          <w:rFonts w:ascii="Times New Roman" w:hAnsi="Times New Roman" w:eastAsia="Times New Roman" w:cs="Times New Roman"/>
          <w:noProof w:val="0"/>
          <w:sz w:val="24"/>
          <w:szCs w:val="24"/>
          <w:lang w:val="en-US"/>
        </w:rPr>
        <w:t xml:space="preserve"> (Hilton, 2021)</w:t>
      </w:r>
      <w:r w:rsidRPr="45E4258D" w:rsidR="38DA69F6">
        <w:rPr>
          <w:rFonts w:ascii="Times New Roman" w:hAnsi="Times New Roman" w:eastAsia="Times New Roman" w:cs="Times New Roman"/>
          <w:noProof w:val="0"/>
          <w:sz w:val="24"/>
          <w:szCs w:val="24"/>
          <w:lang w:val="en-US"/>
        </w:rPr>
        <w:t>.</w:t>
      </w:r>
      <w:r w:rsidRPr="45E4258D" w:rsidR="7D19991A">
        <w:rPr>
          <w:rFonts w:ascii="Times New Roman" w:hAnsi="Times New Roman" w:eastAsia="Times New Roman" w:cs="Times New Roman"/>
          <w:noProof w:val="0"/>
          <w:sz w:val="24"/>
          <w:szCs w:val="24"/>
          <w:lang w:val="en-US"/>
        </w:rPr>
        <w:t xml:space="preserve"> Thus, increased accountability contributes to effective track outcomes and </w:t>
      </w:r>
      <w:r w:rsidRPr="45E4258D" w:rsidR="02FC5C71">
        <w:rPr>
          <w:rFonts w:ascii="Times New Roman" w:hAnsi="Times New Roman" w:eastAsia="Times New Roman" w:cs="Times New Roman"/>
          <w:noProof w:val="0"/>
          <w:sz w:val="24"/>
          <w:szCs w:val="24"/>
          <w:lang w:val="en-US"/>
        </w:rPr>
        <w:t>provides</w:t>
      </w:r>
      <w:r w:rsidRPr="45E4258D" w:rsidR="7D19991A">
        <w:rPr>
          <w:rFonts w:ascii="Times New Roman" w:hAnsi="Times New Roman" w:eastAsia="Times New Roman" w:cs="Times New Roman"/>
          <w:noProof w:val="0"/>
          <w:sz w:val="24"/>
          <w:szCs w:val="24"/>
          <w:lang w:val="en-US"/>
        </w:rPr>
        <w:t xml:space="preserve"> support for future projects and planning. Also</w:t>
      </w:r>
      <w:r w:rsidRPr="45E4258D" w:rsidR="5B1B7FDF">
        <w:rPr>
          <w:rFonts w:ascii="Times New Roman" w:hAnsi="Times New Roman" w:eastAsia="Times New Roman" w:cs="Times New Roman"/>
          <w:noProof w:val="0"/>
          <w:sz w:val="24"/>
          <w:szCs w:val="24"/>
          <w:lang w:val="en-US"/>
        </w:rPr>
        <w:t xml:space="preserve">, they can publish their achievements for </w:t>
      </w:r>
      <w:r w:rsidRPr="45E4258D" w:rsidR="6A7E1C72">
        <w:rPr>
          <w:rFonts w:ascii="Times New Roman" w:hAnsi="Times New Roman" w:eastAsia="Times New Roman" w:cs="Times New Roman"/>
          <w:noProof w:val="0"/>
          <w:sz w:val="24"/>
          <w:szCs w:val="24"/>
          <w:lang w:val="en-US"/>
        </w:rPr>
        <w:t>the public</w:t>
      </w:r>
      <w:r w:rsidRPr="45E4258D" w:rsidR="5B1B7FDF">
        <w:rPr>
          <w:rFonts w:ascii="Times New Roman" w:hAnsi="Times New Roman" w:eastAsia="Times New Roman" w:cs="Times New Roman"/>
          <w:noProof w:val="0"/>
          <w:sz w:val="24"/>
          <w:szCs w:val="24"/>
          <w:lang w:val="en-US"/>
        </w:rPr>
        <w:t xml:space="preserve"> to attract green tourists.</w:t>
      </w:r>
    </w:p>
    <w:p xmlns:wp14="http://schemas.microsoft.com/office/word/2010/wordml" w:rsidP="45E4258D" wp14:paraId="747E73B9" wp14:textId="58271FFC">
      <w:pPr>
        <w:pStyle w:val="Normal"/>
        <w:spacing w:after="0" w:afterAutospacing="off" w:line="360" w:lineRule="auto"/>
        <w:ind w:left="0" w:firstLine="720"/>
        <w:jc w:val="both"/>
        <w:rPr>
          <w:rFonts w:ascii="Times New Roman" w:hAnsi="Times New Roman" w:eastAsia="Times New Roman" w:cs="Times New Roman"/>
          <w:noProof w:val="0"/>
          <w:sz w:val="24"/>
          <w:szCs w:val="24"/>
          <w:lang w:val="en-US"/>
        </w:rPr>
      </w:pPr>
    </w:p>
    <w:p xmlns:wp14="http://schemas.microsoft.com/office/word/2010/wordml" w:rsidP="45E4258D" wp14:paraId="652AE765" wp14:textId="1F99B65D">
      <w:pPr>
        <w:pStyle w:val="Normal"/>
        <w:spacing w:after="0" w:afterAutospacing="off" w:line="360" w:lineRule="auto"/>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595FE2FA" wp14:textId="70BD94D2">
      <w:pPr>
        <w:pStyle w:val="Normal"/>
        <w:spacing w:after="0" w:afterAutospacing="off" w:line="360" w:lineRule="auto"/>
        <w:jc w:val="both"/>
        <w:rPr>
          <w:rFonts w:ascii="Times New Roman" w:hAnsi="Times New Roman" w:eastAsia="Times New Roman" w:cs="Times New Roman"/>
          <w:b w:val="0"/>
          <w:bCs w:val="0"/>
          <w:i w:val="0"/>
          <w:iCs w:val="0"/>
          <w:caps w:val="0"/>
          <w:smallCaps w:val="0"/>
          <w:noProof w:val="0"/>
          <w:color w:val="0D0D0D" w:themeColor="text1" w:themeTint="F2" w:themeShade="FF"/>
          <w:sz w:val="32"/>
          <w:szCs w:val="32"/>
          <w:lang w:val="en-US"/>
        </w:rPr>
      </w:pPr>
      <w:r w:rsidRPr="45E4258D" w:rsidR="25BAF59C">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Conclusions</w:t>
      </w:r>
    </w:p>
    <w:p xmlns:wp14="http://schemas.microsoft.com/office/word/2010/wordml" w:rsidP="45E4258D" wp14:paraId="555A4D6F" wp14:textId="21E6C9B6">
      <w:pPr>
        <w:pStyle w:val="Normal"/>
        <w:spacing w:after="0" w:afterAutospacing="off" w:line="360" w:lineRule="auto"/>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6079E475" wp14:textId="33A1F822">
      <w:pPr>
        <w:pStyle w:val="Normal"/>
        <w:spacing w:after="0" w:afterAutospacing="off" w:line="360" w:lineRule="auto"/>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50E9FA72" wp14:textId="5D5BDB98">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6FFB0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In the context of </w:t>
      </w:r>
      <w:r w:rsidRPr="45E4258D" w:rsidR="500F79B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current</w:t>
      </w:r>
      <w:r w:rsidRPr="45E4258D" w:rsidR="6FFB0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hospitality industry, sustainability agenda has </w:t>
      </w:r>
      <w:r w:rsidRPr="45E4258D" w:rsidR="6FFB0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emerged</w:t>
      </w:r>
      <w:r w:rsidRPr="45E4258D" w:rsidR="6FFB0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as a </w:t>
      </w:r>
      <w:r w:rsidRPr="45E4258D" w:rsidR="3F68305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critical</w:t>
      </w:r>
      <w:r w:rsidRPr="45E4258D" w:rsidR="6FFB001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need </w:t>
      </w:r>
      <w:r w:rsidRPr="45E4258D" w:rsidR="5468B7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for the </w:t>
      </w:r>
      <w:r w:rsidRPr="45E4258D" w:rsidR="5468B7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organisations</w:t>
      </w:r>
      <w:r w:rsidRPr="45E4258D" w:rsidR="5468B7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take responsibility and </w:t>
      </w:r>
      <w:r w:rsidRPr="45E4258D" w:rsidR="5468B7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monitor</w:t>
      </w:r>
      <w:r w:rsidRPr="45E4258D" w:rsidR="5468B77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their operations’ impact on the environment. </w:t>
      </w:r>
      <w:r w:rsidRPr="45E4258D" w:rsidR="45D69694">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 increasing number of hotels have implemented sustainable mana</w:t>
      </w:r>
      <w:r w:rsidRPr="45E4258D" w:rsidR="67136AB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gement systems (</w:t>
      </w:r>
      <w:r w:rsidRPr="45E4258D" w:rsidR="565AADC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e.g.</w:t>
      </w:r>
      <w:r w:rsidRPr="45E4258D" w:rsidR="00F6F6D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65AADC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energy-effective equipment, water-saving solutions, recycling practices</w:t>
      </w:r>
      <w:r w:rsidRPr="45E4258D" w:rsidR="67136AB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to mitigate the effect of conventional technologies.</w:t>
      </w:r>
      <w:r w:rsidRPr="45E4258D" w:rsidR="6098A4F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4E205C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Besides, t</w:t>
      </w:r>
      <w:r w:rsidRPr="45E4258D" w:rsidR="6098A4F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he population’s commitment to eco-friendly practices ha</w:t>
      </w:r>
      <w:r w:rsidRPr="45E4258D" w:rsidR="1C5D12F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d a key role in encouraging the sector to </w:t>
      </w:r>
      <w:r w:rsidRPr="45E4258D" w:rsidR="1A15912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seek alternatives to protect the environment quality. Thus, </w:t>
      </w:r>
      <w:r w:rsidRPr="45E4258D" w:rsidR="300D785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this phenomenon has developed as a popular trend which led to the creation of a market segment of tourists</w:t>
      </w:r>
      <w:r w:rsidRPr="45E4258D" w:rsidR="19B792A3">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300D785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86571C2">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They</w:t>
      </w:r>
      <w:r w:rsidRPr="45E4258D" w:rsidR="300D785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2F910BF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consider</w:t>
      </w:r>
      <w:r w:rsidRPr="45E4258D" w:rsidR="300D785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hotel’s sustainability as an important selective</w:t>
      </w:r>
      <w:r w:rsidRPr="45E4258D" w:rsidR="66FEC6C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factor in </w:t>
      </w:r>
      <w:r w:rsidRPr="45E4258D" w:rsidR="66FEC6C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purchasing</w:t>
      </w:r>
      <w:r w:rsidRPr="45E4258D" w:rsidR="66FEC6CE">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decision</w:t>
      </w:r>
      <w:r w:rsidRPr="45E4258D" w:rsidR="109A176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tend to remain loyal due to their perceived contribution to sustainability through the hotel </w:t>
      </w:r>
      <w:r w:rsidRPr="45E4258D" w:rsidR="109A176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selection</w:t>
      </w:r>
      <w:r w:rsidRPr="45E4258D" w:rsidR="109A176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w:t>
      </w:r>
      <w:r w:rsidRPr="45E4258D" w:rsidR="6548B7E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3B15AF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Consequently, green loyalty grows in popularity as more people become aware of the industry’s impact on natural settings and communities, but also due to their lifestyle choices </w:t>
      </w:r>
      <w:r w:rsidRPr="45E4258D" w:rsidR="3B15AF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regarding</w:t>
      </w:r>
      <w:r w:rsidRPr="45E4258D" w:rsidR="3B15AF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environmental protection. </w:t>
      </w:r>
    </w:p>
    <w:p xmlns:wp14="http://schemas.microsoft.com/office/word/2010/wordml" w:rsidP="45E4258D" wp14:paraId="5CFF250F" wp14:textId="4E4D7D53">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3B15AF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Green loyalty brings several advantages for </w:t>
      </w:r>
      <w:r w:rsidRPr="45E4258D" w:rsidR="02CF81C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the </w:t>
      </w:r>
      <w:r w:rsidRPr="45E4258D" w:rsidR="3B15AF9C">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hotel industry such as competitive advantage, enhanced br</w:t>
      </w:r>
      <w:r w:rsidRPr="45E4258D" w:rsidR="68BB382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and image and reputation, and motivation towards</w:t>
      </w:r>
      <w:r w:rsidRPr="45E4258D" w:rsidR="5133FD1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sustainability commitment.</w:t>
      </w:r>
      <w:r w:rsidRPr="45E4258D" w:rsidR="1786B8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w:t>
      </w:r>
      <w:r w:rsidRPr="45E4258D" w:rsidR="5E4277AB">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Among th</w:t>
      </w:r>
      <w:r w:rsidRPr="45E4258D" w:rsidR="1786B80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e recommendations for </w:t>
      </w:r>
      <w:r w:rsidRPr="45E4258D" w:rsidR="774CA6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hospitality businesses </w:t>
      </w:r>
      <w:r w:rsidRPr="45E4258D" w:rsidR="77D20F8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that </w:t>
      </w:r>
      <w:r w:rsidRPr="45E4258D" w:rsidR="774CA619">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have been outlined </w:t>
      </w:r>
      <w:r w:rsidRPr="45E4258D" w:rsidR="49CD05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are creating guest profiles for research purposes to </w:t>
      </w:r>
      <w:r w:rsidRPr="45E4258D" w:rsidR="49CD05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optimise</w:t>
      </w:r>
      <w:r w:rsidRPr="45E4258D" w:rsidR="49CD05CA">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decision-making for more sustainable </w:t>
      </w:r>
      <w:r w:rsidRPr="45E4258D" w:rsidR="4632C5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practices and implementing different strategies to highlight guests’ contributions to environmental protection. Additionally, it has been </w:t>
      </w:r>
      <w:r w:rsidRPr="45E4258D" w:rsidR="4632C5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emphasised</w:t>
      </w:r>
      <w:r w:rsidRPr="45E4258D" w:rsidR="4632C50F">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 importance of collaboration with local authorities and researching the local Destination Management Plan to preview opportunities for sustainable amenities.</w:t>
      </w:r>
      <w:r w:rsidRPr="45E4258D" w:rsidR="0DF107C7">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Also, all efforts and achievements should be actively promoted and shared on social media to attract tourists that support the environment cause.</w:t>
      </w:r>
    </w:p>
    <w:p xmlns:wp14="http://schemas.microsoft.com/office/word/2010/wordml" w:rsidP="45E4258D" wp14:paraId="42FE8A04" wp14:textId="1998789F">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225C9BC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In the end, the hotel and hospitality industry must </w:t>
      </w:r>
      <w:r w:rsidRPr="45E4258D" w:rsidR="151A68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monitor</w:t>
      </w:r>
      <w:r w:rsidRPr="45E4258D" w:rsidR="151A68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their impact on nature and society to ensure that </w:t>
      </w:r>
      <w:r w:rsidRPr="45E4258D" w:rsidR="151A68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their</w:t>
      </w:r>
      <w:r w:rsidRPr="45E4258D" w:rsidR="151A684D">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operations positively contribute</w:t>
      </w:r>
      <w:r w:rsidRPr="45E4258D" w:rsidR="09D6CFD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to </w:t>
      </w:r>
      <w:r w:rsidRPr="45E4258D" w:rsidR="09D6CFD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the present</w:t>
      </w:r>
      <w:r w:rsidRPr="45E4258D" w:rsidR="09D6CFD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 xml:space="preserve"> and future world.</w:t>
      </w:r>
    </w:p>
    <w:p xmlns:wp14="http://schemas.microsoft.com/office/word/2010/wordml" w:rsidP="45E4258D" wp14:paraId="6980C482" wp14:textId="36504EEC">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0DEBF04" wp14:textId="092A0607">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47E32EF7" wp14:textId="0C661724">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3EFAE1A0" wp14:textId="5F8DFFDD">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914705B" wp14:textId="3ADA5A4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76FAEAA4" wp14:textId="1105732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D7DA7F5" wp14:textId="6FEC67AC">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25F292A" wp14:paraId="378BB022" wp14:textId="620B2300">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45E4258D" wp14:paraId="65A55296" wp14:textId="233D0D84">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025666D7" wp14:textId="0457534A">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7AE18C8C" wp14:textId="086E6DD0">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1898765A" wp14:textId="7336A8D8">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32"/>
          <w:szCs w:val="32"/>
          <w:lang w:val="en-US"/>
        </w:rPr>
      </w:pPr>
      <w:r w:rsidRPr="45E4258D" w:rsidR="7A9DBBF1">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t>References</w:t>
      </w:r>
    </w:p>
    <w:p xmlns:wp14="http://schemas.microsoft.com/office/word/2010/wordml" w:rsidP="45E4258D" wp14:paraId="010AE780" wp14:textId="46F17ADA">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5DD48F7D" wp14:textId="28E7BFAB">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Acampora, A., Lucchetti, M.C., Merli, R. and Ali, F., (2022). The theoretical development and research methodology in green hotels research: A systematic literature review.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Hospitality and Tourism Management</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51</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pp.512-528.</w:t>
      </w:r>
    </w:p>
    <w:p xmlns:wp14="http://schemas.microsoft.com/office/word/2010/wordml" w:rsidP="45E4258D" wp14:paraId="68B3DCA2" wp14:textId="36FEDDB5">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Alyahia, M., Azazz, A.M., Fayyad, S., Elshaer, I.A. and Mohammad, A.A., (2024). Greenwashing Behavior in Hotels Industry: The Role of Green Transparency and Green Authenticity.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Sustainability</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16</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p.1050.</w:t>
      </w:r>
    </w:p>
    <w:p xmlns:wp14="http://schemas.microsoft.com/office/word/2010/wordml" w:rsidP="45E4258D" wp14:paraId="68C2F5F8" wp14:textId="41057BF7">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Andrade-Valbuena, N., Baier-Fuentes, H. and Gaviria-Marin, M., (2022). An overview of sustainable entrepreneurship in tourism, destination, and hospitality research based on the Web of Science.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Sustainability</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14</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(22), p.14944.</w:t>
      </w:r>
    </w:p>
    <w:p xmlns:wp14="http://schemas.microsoft.com/office/word/2010/wordml" w:rsidP="45E4258D" wp14:paraId="1A45EEAB" wp14:textId="535EC039">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Avelar, S., Borges-Tiago, T., Almeida, A. and Tiago, F., (2024). Confluence of sustainable entrepreneurship, innovation, and digitalization in SMEs.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Business Research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170</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p.114346.</w:t>
      </w:r>
    </w:p>
    <w:p xmlns:wp14="http://schemas.microsoft.com/office/word/2010/wordml" w:rsidP="45E4258D" wp14:paraId="1C1E00F6" wp14:textId="00632149">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Aydin, G., (2020). Social media engagement and organic post effectiveness: A roadmap for increasing the effectiveness of social media use in hospitality industry.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Hospitality Marketing &amp; Management</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29</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 pp.1-21.</w:t>
      </w:r>
    </w:p>
    <w:p xmlns:wp14="http://schemas.microsoft.com/office/word/2010/wordml" w:rsidP="45E4258D" wp14:paraId="0604B067" wp14:textId="24A1E487">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Bashir, S., Khwaja, M.G., Rashid, Y., Turi, J.A. and Waheed, T., (2020). Green brand benefits and brand outcomes: The mediating role of green brand image.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Sage Open</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10</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p.2158244020953156.</w:t>
      </w:r>
    </w:p>
    <w:p xmlns:wp14="http://schemas.microsoft.com/office/word/2010/wordml" w:rsidP="45E4258D" wp14:paraId="2E6DC11D" wp14:textId="3C904173">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Booking.com (2024)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 more sustainable tourism sector:  Helping accommodation providers start their sustainability journey</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Booking.com</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45E4258D" w:rsidR="63BB22B6">
        <w:rPr>
          <w:rFonts w:ascii="Times New Roman" w:hAnsi="Times New Roman" w:eastAsia="Times New Roman" w:cs="Times New Roman"/>
          <w:b w:val="0"/>
          <w:bCs w:val="0"/>
          <w:i w:val="0"/>
          <w:iCs w:val="0"/>
          <w:caps w:val="0"/>
          <w:smallCaps w:val="0"/>
          <w:noProof w:val="0"/>
          <w:sz w:val="24"/>
          <w:szCs w:val="24"/>
          <w:lang w:val="en-US"/>
        </w:rPr>
        <w:t>https://www.sustainability.booking.com/_files/ugd/6b9913_1e511a703f3242f5a3877982aeb11c69.pdf</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16 May 2024).</w:t>
      </w:r>
    </w:p>
    <w:p xmlns:wp14="http://schemas.microsoft.com/office/word/2010/wordml" w:rsidP="45E4258D" wp14:paraId="477ADE6F" wp14:textId="62557ACC">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Boronat-Navarro, M. and Pérez-Aranda, J.A., (2020). Analyzing willingness to pay more to stay in a sustainable hotel.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Sustainability</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12</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(9), p.3730.</w:t>
      </w:r>
    </w:p>
    <w:p xmlns:wp14="http://schemas.microsoft.com/office/word/2010/wordml" w:rsidP="45E4258D" wp14:paraId="3EA70E80" wp14:textId="31A679EF">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Calisto, M.D.L., Umbelino, J., Gonçalves, A. and Viegas, C., (2021). Environmental sustainability strategies for smaller companies in the hotel industry: doing the right thing or doing things right?.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Sustainability</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13</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(18), p.10380.</w:t>
      </w:r>
    </w:p>
    <w:p xmlns:wp14="http://schemas.microsoft.com/office/word/2010/wordml" w:rsidP="45E4258D" wp14:paraId="005CB361" wp14:textId="5E6A9E15">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Chaudhuri, R.N., (2015). Millennium development goals to sustainable development goals: Journey continues for a better world.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Indian journal of public health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59</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(4), pp.255-258.</w:t>
      </w:r>
    </w:p>
    <w:p xmlns:wp14="http://schemas.microsoft.com/office/word/2010/wordml" w:rsidP="45E4258D" wp14:paraId="778DA71D" wp14:textId="76BE5D82">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Della Corte, V., D’Andrea, C., Savastano, I. and Zamparelli, P., (2017). Smart cities and destination management: Impacts and opportunities for tourism competitiveness.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European Journal of Tourism Research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17</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pp.7-27.</w:t>
      </w:r>
    </w:p>
    <w:p xmlns:wp14="http://schemas.microsoft.com/office/word/2010/wordml" w:rsidP="45E4258D" wp14:paraId="61ED7C59" wp14:textId="75B6FFCF">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Filieri, R., Javornik, A., Hang, H. and Niceta, A., (2021). Environmentally framed eWOM messages of different valence: The role of environmental concerns, moral norms, and product environmental impact.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Psychology &amp; Marketing</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38</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pp.431-454.</w:t>
      </w:r>
    </w:p>
    <w:p xmlns:wp14="http://schemas.microsoft.com/office/word/2010/wordml" w:rsidP="45E4258D" wp14:paraId="01AA4634" wp14:textId="693DCFD1">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Firdiansyah, R., Mohamed, M., Yusoff Yusliza, M., Saputra, J. and Muhammad, Z., (2021), March. A Review of green marketing strategy literature: Mini review approach. In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Proceedings of the 11th Annual International Conference on Industrial Engineering and Operations Management Singapore: IEOM Society International</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(Vol. 21030, pp. 5092-5108).</w:t>
      </w:r>
    </w:p>
    <w:p xmlns:wp14="http://schemas.microsoft.com/office/word/2010/wordml" w:rsidP="45E4258D" wp14:paraId="5BBFAD34" wp14:textId="11975A7D">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Galati, A., Thrassou, A., Christofi, M., Vrontis, D. and Migliore, G., (2023). Exploring travelers’ willingness to pay for green hotels in the digital era.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Sustainable Tourism</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31</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(11), pp.2546-2563.</w:t>
      </w:r>
    </w:p>
    <w:p xmlns:wp14="http://schemas.microsoft.com/office/word/2010/wordml" w:rsidP="45E4258D" wp14:paraId="65AE782D" wp14:textId="29B286AC">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Guerra-Lombardi, V., Hernández-Martín, R. and Padrón-Fumero, N., (2024). Drivers, barriers and key practices of corporate sustainability strategy implementation in hotels.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International Journal of Hospitality Management</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120</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p.103791.</w:t>
      </w:r>
    </w:p>
    <w:p xmlns:wp14="http://schemas.microsoft.com/office/word/2010/wordml" w:rsidP="45E4258D" wp14:paraId="35C802D5" wp14:textId="0600FCAF">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Hamrouni, A., Karaman, A.S., Kuzey, C. and Uyar, A., (2023). Ethical environment, accountability, and sustainability reporting: What is the connection in the hospitality and tourism industry?.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Tourism Economics</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29</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pp.664-695.</w:t>
      </w:r>
    </w:p>
    <w:p xmlns:wp14="http://schemas.microsoft.com/office/word/2010/wordml" w:rsidP="45E4258D" wp14:paraId="1E680AB6" wp14:textId="67527CD6">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Hilton (2021)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Hilton-2020-ESG-Report.PDF</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45E4258D" w:rsidR="63BB22B6">
        <w:rPr>
          <w:rFonts w:ascii="Times New Roman" w:hAnsi="Times New Roman" w:eastAsia="Times New Roman" w:cs="Times New Roman"/>
          <w:b w:val="0"/>
          <w:bCs w:val="0"/>
          <w:i w:val="0"/>
          <w:iCs w:val="0"/>
          <w:caps w:val="0"/>
          <w:smallCaps w:val="0"/>
          <w:noProof w:val="0"/>
          <w:sz w:val="24"/>
          <w:szCs w:val="24"/>
          <w:lang w:val="en-US"/>
        </w:rPr>
        <w:t>https://cr.hilton.com/wp-content/uploads/2021/04/Hilton-2020-ESG-Report.pdf</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May 2024).</w:t>
      </w:r>
    </w:p>
    <w:p xmlns:wp14="http://schemas.microsoft.com/office/word/2010/wordml" w:rsidP="45E4258D" wp14:paraId="48B96AFD" wp14:textId="1B6343B4">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Hilton Foods (2024)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Partnership. Innovation. Leadership. Driving long-term sustainable growth</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Hilton Foods</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45E4258D" wp14:paraId="5BBBF1C6" wp14:textId="489BBDED">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HospitalityMD</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a hotel changed the city with Craig Poole</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HospitalityMD</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45E4258D" w:rsidR="63BB22B6">
        <w:rPr>
          <w:rFonts w:ascii="Times New Roman" w:hAnsi="Times New Roman" w:eastAsia="Times New Roman" w:cs="Times New Roman"/>
          <w:b w:val="0"/>
          <w:bCs w:val="0"/>
          <w:i w:val="0"/>
          <w:iCs w:val="0"/>
          <w:caps w:val="0"/>
          <w:smallCaps w:val="0"/>
          <w:noProof w:val="0"/>
          <w:sz w:val="24"/>
          <w:szCs w:val="24"/>
          <w:lang w:val="en-US"/>
        </w:rPr>
        <w:t>https://hospitality-md.com/how-a-hotel-changed-the-city-with-craig-poole-2/</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16 May 2024).</w:t>
      </w:r>
    </w:p>
    <w:p xmlns:wp14="http://schemas.microsoft.com/office/word/2010/wordml" w:rsidP="45E4258D" wp14:paraId="322E8371" wp14:textId="3D0F98EA">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Järvi, H., (2019). Customer engagement in the hotel industry: perceptions of hotel staff and guests.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International Journal of Business Innovation and Research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18</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 pp.109-127.</w:t>
      </w:r>
    </w:p>
    <w:p xmlns:wp14="http://schemas.microsoft.com/office/word/2010/wordml" w:rsidP="45E4258D" wp14:paraId="29D3CAF2" wp14:textId="4A854652">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Jiang, Y. and Gao, Y., (2019). Factors that influence potential green hotel customers’ decision-making process–evidence from China.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China Tourism Research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15</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(4), pp.455-477.</w:t>
      </w:r>
    </w:p>
    <w:p xmlns:wp14="http://schemas.microsoft.com/office/word/2010/wordml" w:rsidP="45E4258D" wp14:paraId="2F532DE1" wp14:textId="7A276F58">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Lin, J., Lobo, A. and Leckie, C., (2017). Green brand benefits and their influence on brand loyalty.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Marketing Intelligence &amp; Planning</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35</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pp.425-440.</w:t>
      </w:r>
    </w:p>
    <w:p xmlns:wp14="http://schemas.microsoft.com/office/word/2010/wordml" w:rsidP="45E4258D" wp14:paraId="2AC926F7" wp14:textId="3804647D">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Liu, K.N., Tsai, T.I., Xiao, Q. and Hu, C., (2021). The impact of experience on brand loyalty: Mediating effect of images of Taiwan hotels.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China Tourism Research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17</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pp.395-414.</w:t>
      </w:r>
    </w:p>
    <w:p xmlns:wp14="http://schemas.microsoft.com/office/word/2010/wordml" w:rsidP="45E4258D" wp14:paraId="4658EBCB" wp14:textId="58EB4B26">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López‐Gamero, M.D., Molina‐Azorín, J.F., Pereira‐Moliner, J. and Pertusa‐Ortega, E.M., (2023). Agility, innovation, environmental management and competitiveness in the hotel industry.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Corporate Social Responsibility and Environmental Management</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30</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(2), pp.548-562.</w:t>
      </w:r>
    </w:p>
    <w:p xmlns:wp14="http://schemas.microsoft.com/office/word/2010/wordml" w:rsidP="45E4258D" wp14:paraId="06B2CDC1" wp14:textId="35B2E651">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McLoughlin, E. and Hanrahan, J., (2019). Local authority sustainable planning for tourism: lessons from Ireland.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Tourism Review</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74</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pp.327-348.</w:t>
      </w:r>
    </w:p>
    <w:p xmlns:wp14="http://schemas.microsoft.com/office/word/2010/wordml" w:rsidP="45E4258D" wp14:paraId="48C900E5" wp14:textId="6F9B128A">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Ntounis, N., Parker, C., Skinner, H., Steadman, C. and Warnaby, G., (2022). Tourism and Hospitality industry resilience during the Covid-19 pandemic: Evidence from England.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Current Issues in Tourism</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25</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 pp.46-59.</w:t>
      </w:r>
    </w:p>
    <w:p xmlns:wp14="http://schemas.microsoft.com/office/word/2010/wordml" w:rsidP="45E4258D" wp14:paraId="032AA828" wp14:textId="555DB8FB">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Pereira-Moliner, J., López-Gamero, M.D., Font, X., Molina-Azorín, J.F., Tarí, J.J. and Pertusa-Ortega, E.M., (2021). Sustainability, competitive advantages and performance in the hotel industry: A synergistic relationship.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Tourism and Services</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12</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(23), pp.132-149.</w:t>
      </w:r>
    </w:p>
    <w:p xmlns:wp14="http://schemas.microsoft.com/office/word/2010/wordml" w:rsidP="45E4258D" wp14:paraId="36E480E8" wp14:textId="00DC5A48">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Premier Inn (no date)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Great Ormond Street Hospital</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Great Ormond Street Hospital charity partnership | Premier Inn</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45E4258D" w:rsidR="63BB22B6">
        <w:rPr>
          <w:rFonts w:ascii="Times New Roman" w:hAnsi="Times New Roman" w:eastAsia="Times New Roman" w:cs="Times New Roman"/>
          <w:b w:val="0"/>
          <w:bCs w:val="0"/>
          <w:i w:val="0"/>
          <w:iCs w:val="0"/>
          <w:caps w:val="0"/>
          <w:smallCaps w:val="0"/>
          <w:noProof w:val="0"/>
          <w:sz w:val="24"/>
          <w:szCs w:val="24"/>
          <w:lang w:val="en-US"/>
        </w:rPr>
        <w:t>https://www.premierinn.com/gb/en/why/gosh-childrens-charity.html</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16 May 2024).</w:t>
      </w:r>
    </w:p>
    <w:p xmlns:wp14="http://schemas.microsoft.com/office/word/2010/wordml" w:rsidP="45E4258D" wp14:paraId="09C92B04" wp14:textId="0FE74F73">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Prevolšek, D., Kukurin, Ž. and Golja, T., (2024). Collaborative Synergies for Elevated Destination Experiences: A Model of Cooperation between Hotel Companies, DMOs, and Local Stakeholders.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Organizacija</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57</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 pp.20-38.</w:t>
      </w:r>
    </w:p>
    <w:p xmlns:wp14="http://schemas.microsoft.com/office/word/2010/wordml" w:rsidP="45E4258D" wp14:paraId="51DAC02D" wp14:textId="368635E4">
      <w:pPr>
        <w:bidi w:val="0"/>
        <w:rPr>
          <w:rFonts w:ascii="Times New Roman" w:hAnsi="Times New Roman" w:eastAsia="Times New Roman" w:cs="Times New Roman"/>
          <w:b w:val="0"/>
          <w:bCs w:val="0"/>
          <w:i w:val="0"/>
          <w:iCs w:val="0"/>
          <w:caps w:val="0"/>
          <w:smallCaps w:val="0"/>
          <w:noProof w:val="0"/>
          <w:color w:val="333333"/>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333333"/>
          <w:sz w:val="24"/>
          <w:szCs w:val="24"/>
          <w:lang w:val="en-US"/>
        </w:rPr>
        <w:t xml:space="preserve">Quan, L., Kim, J. J., and Han, H. (2022). Customer views on comprehensive green hotel selection attributes and analysis of importance-performance. </w:t>
      </w:r>
      <w:r w:rsidRPr="45E4258D" w:rsidR="63BB22B6">
        <w:rPr>
          <w:rFonts w:ascii="Times New Roman" w:hAnsi="Times New Roman" w:eastAsia="Times New Roman" w:cs="Times New Roman"/>
          <w:b w:val="0"/>
          <w:bCs w:val="0"/>
          <w:i w:val="1"/>
          <w:iCs w:val="1"/>
          <w:caps w:val="0"/>
          <w:smallCaps w:val="0"/>
          <w:noProof w:val="0"/>
          <w:color w:val="333333"/>
          <w:sz w:val="24"/>
          <w:szCs w:val="24"/>
          <w:lang w:val="en-US"/>
        </w:rPr>
        <w:t>Journal of Travel &amp; Tourism Marketing</w:t>
      </w:r>
      <w:r w:rsidRPr="45E4258D" w:rsidR="63BB22B6">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45E4258D" w:rsidR="63BB22B6">
        <w:rPr>
          <w:rFonts w:ascii="Times New Roman" w:hAnsi="Times New Roman" w:eastAsia="Times New Roman" w:cs="Times New Roman"/>
          <w:b w:val="0"/>
          <w:bCs w:val="0"/>
          <w:i w:val="0"/>
          <w:iCs w:val="0"/>
          <w:caps w:val="0"/>
          <w:smallCaps w:val="0"/>
          <w:strike w:val="0"/>
          <w:dstrike w:val="0"/>
          <w:noProof w:val="0"/>
          <w:sz w:val="24"/>
          <w:szCs w:val="24"/>
          <w:lang w:val="en-US"/>
        </w:rPr>
        <w:t>39</w:t>
      </w:r>
      <w:r w:rsidRPr="45E4258D" w:rsidR="63BB22B6">
        <w:rPr>
          <w:rFonts w:ascii="Times New Roman" w:hAnsi="Times New Roman" w:eastAsia="Times New Roman" w:cs="Times New Roman"/>
          <w:b w:val="0"/>
          <w:bCs w:val="0"/>
          <w:i w:val="0"/>
          <w:iCs w:val="0"/>
          <w:caps w:val="0"/>
          <w:smallCaps w:val="0"/>
          <w:noProof w:val="0"/>
          <w:color w:val="333333"/>
          <w:sz w:val="24"/>
          <w:szCs w:val="24"/>
          <w:lang w:val="en-US"/>
        </w:rPr>
        <w:t>(</w:t>
      </w:r>
      <w:r w:rsidRPr="45E4258D" w:rsidR="63BB22B6">
        <w:rPr>
          <w:rFonts w:ascii="Times New Roman" w:hAnsi="Times New Roman" w:eastAsia="Times New Roman" w:cs="Times New Roman"/>
          <w:b w:val="0"/>
          <w:bCs w:val="0"/>
          <w:i w:val="0"/>
          <w:iCs w:val="0"/>
          <w:caps w:val="0"/>
          <w:smallCaps w:val="0"/>
          <w:strike w:val="0"/>
          <w:dstrike w:val="0"/>
          <w:noProof w:val="0"/>
          <w:sz w:val="24"/>
          <w:szCs w:val="24"/>
          <w:lang w:val="en-US"/>
        </w:rPr>
        <w:t>6</w:t>
      </w:r>
      <w:r w:rsidRPr="45E4258D" w:rsidR="63BB22B6">
        <w:rPr>
          <w:rFonts w:ascii="Times New Roman" w:hAnsi="Times New Roman" w:eastAsia="Times New Roman" w:cs="Times New Roman"/>
          <w:b w:val="0"/>
          <w:bCs w:val="0"/>
          <w:i w:val="0"/>
          <w:iCs w:val="0"/>
          <w:caps w:val="0"/>
          <w:smallCaps w:val="0"/>
          <w:noProof w:val="0"/>
          <w:color w:val="333333"/>
          <w:sz w:val="24"/>
          <w:szCs w:val="24"/>
          <w:lang w:val="en-US"/>
        </w:rPr>
        <w:t>), pp. 535–554.</w:t>
      </w:r>
    </w:p>
    <w:p xmlns:wp14="http://schemas.microsoft.com/office/word/2010/wordml" w:rsidP="45E4258D" wp14:paraId="2254AB88" wp14:textId="07E60FB5">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Quan, L., Koo, B. and Han, H., (2023). Exploring the factors that influence customers’ willingness to switch from traditional hotels to green hotels.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Travel &amp; Tourism Marketing</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40</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(3), pp.185-202.</w:t>
      </w:r>
    </w:p>
    <w:p xmlns:wp14="http://schemas.microsoft.com/office/word/2010/wordml" w:rsidP="45E4258D" wp14:paraId="0799F8B4" wp14:textId="22792745">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Qubbaj, A. and Signes, A.P., (2022). The importance of environmental certificates for green hotel: Bibliometric and network analysis.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Foundations of Management</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14</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 pp.7-24.</w:t>
      </w:r>
    </w:p>
    <w:p xmlns:wp14="http://schemas.microsoft.com/office/word/2010/wordml" w:rsidP="45E4258D" wp14:paraId="32111717" wp14:textId="40783F72">
      <w:pPr>
        <w:bidi w:val="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Reem, M., Rasoolimanesh, S.M. and Nelum Rajika, W.S., (2022). Sustainability indicators in hotels: a systematic literature review, </w:t>
      </w:r>
      <w:r w:rsidRPr="45E4258D" w:rsidR="63BB22B6">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US"/>
        </w:rPr>
        <w:t xml:space="preserve">Asia Pacific Journal of Innovation in Hospitality and Tourism, </w:t>
      </w:r>
      <w:r w:rsidRPr="45E4258D" w:rsidR="63BB22B6">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t>11(1), pp. 149-178</w:t>
      </w:r>
    </w:p>
    <w:p xmlns:wp14="http://schemas.microsoft.com/office/word/2010/wordml" w:rsidP="45E4258D" wp14:paraId="62DEC407" wp14:textId="20C26A8C">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Relais and Chateaux (2023)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2022 Sustainability Report</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In</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Search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Of</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Hospitality .In</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Harmony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With</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Natural World</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Relais and Chateaux</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45E4258D" w:rsidR="63BB22B6">
        <w:rPr>
          <w:rFonts w:ascii="Times New Roman" w:hAnsi="Times New Roman" w:eastAsia="Times New Roman" w:cs="Times New Roman"/>
          <w:b w:val="0"/>
          <w:bCs w:val="0"/>
          <w:i w:val="0"/>
          <w:iCs w:val="0"/>
          <w:caps w:val="0"/>
          <w:smallCaps w:val="0"/>
          <w:noProof w:val="0"/>
          <w:sz w:val="24"/>
          <w:szCs w:val="24"/>
          <w:lang w:val="en-US"/>
        </w:rPr>
        <w:t>https://static.relaischateaux.com/data/editorial/home/manifeste/sustainability/RC_SustainabilityReport2022_EN.pdf</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May 2024).</w:t>
      </w:r>
    </w:p>
    <w:p xmlns:wp14="http://schemas.microsoft.com/office/word/2010/wordml" w:rsidP="45E4258D" wp14:paraId="025F3A0C" wp14:textId="2ED3F90E">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Singjai, K., Winata, L. and Kummer, T.F., (2018). Green initiatives and their competitive advantage for the hotel industry in developing countries.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International Journal of Hospitality Management</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75</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pp.131-143.</w:t>
      </w:r>
    </w:p>
    <w:p xmlns:wp14="http://schemas.microsoft.com/office/word/2010/wordml" w:rsidP="45E4258D" wp14:paraId="21C20A86" wp14:textId="46920BFC">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Terán-Yépez, E., Marín-Carrillo, G.M., del Pilar Casado-Belmonte, M. and de las Mercedes Capobianco-Uriarte, M., (2020). Sustainable entrepreneurship: Review of its evolution and new trends.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Cleaner Production</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252</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p.119742.</w:t>
      </w:r>
    </w:p>
    <w:p xmlns:wp14="http://schemas.microsoft.com/office/word/2010/wordml" w:rsidP="45E4258D" wp14:paraId="3F5B7EEA" wp14:textId="0AC81F2E">
      <w:pPr>
        <w:bidi w:val="0"/>
        <w:spacing w:before="240" w:beforeAutospacing="off" w:after="240" w:afterAutospacing="off"/>
        <w:ind w:left="0" w:right="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Good Hotel (no date)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Our story: Good hotel - the socially responsible hotel</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Good Hotel</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45E4258D" w:rsidR="63BB22B6">
        <w:rPr>
          <w:rFonts w:ascii="Times New Roman" w:hAnsi="Times New Roman" w:eastAsia="Times New Roman" w:cs="Times New Roman"/>
          <w:b w:val="0"/>
          <w:bCs w:val="0"/>
          <w:i w:val="0"/>
          <w:iCs w:val="0"/>
          <w:caps w:val="0"/>
          <w:smallCaps w:val="0"/>
          <w:noProof w:val="0"/>
          <w:sz w:val="24"/>
          <w:szCs w:val="24"/>
          <w:lang w:val="en-US"/>
        </w:rPr>
        <w:t>https://goodhotel.co/our-story</w:t>
      </w:r>
      <w:r w:rsidRPr="45E4258D" w:rsidR="63BB2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May 2024).</w:t>
      </w:r>
    </w:p>
    <w:p xmlns:wp14="http://schemas.microsoft.com/office/word/2010/wordml" w:rsidP="45E4258D" wp14:paraId="07F6415E" wp14:textId="60551946">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Varelas, S., Karvela, P. and Georgopoulos, N., (2021). The impact of information technology and sustainable strategies in hotel branding, Evidence from the Greek environment.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Sustainability</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13</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(15), p.8543.</w:t>
      </w:r>
    </w:p>
    <w:p xmlns:wp14="http://schemas.microsoft.com/office/word/2010/wordml" w:rsidP="45E4258D" wp14:paraId="04448CB6" wp14:textId="7523E3C4">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Wang, L., Wong, P.P.W., Narayanan Alagas, E. and Chee, W.M., (2019). Green hotel selection of Chinese consumers: A planned behavior perspective.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Journal of China Tourism Research</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15</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(2), pp.192-212.</w:t>
      </w:r>
    </w:p>
    <w:p xmlns:wp14="http://schemas.microsoft.com/office/word/2010/wordml" w:rsidP="45E4258D" wp14:paraId="79D0AA86" wp14:textId="4933AB53">
      <w:pPr>
        <w:bidi w:val="0"/>
        <w:rPr>
          <w:rFonts w:ascii="Times New Roman" w:hAnsi="Times New Roman" w:eastAsia="Times New Roman" w:cs="Times New Roman"/>
          <w:b w:val="0"/>
          <w:bCs w:val="0"/>
          <w:i w:val="0"/>
          <w:iCs w:val="0"/>
          <w:caps w:val="0"/>
          <w:smallCaps w:val="0"/>
          <w:noProof w:val="0"/>
          <w:color w:val="222222"/>
          <w:sz w:val="24"/>
          <w:szCs w:val="24"/>
          <w:lang w:val="en-US"/>
        </w:rPr>
      </w:pP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 xml:space="preserve">Zhang, N., Guo, M., Bu, X. and Jin, C., (2023). Understanding green loyalty: A literature review based on bibliometric-content analysis. </w:t>
      </w:r>
      <w:r w:rsidRPr="45E4258D" w:rsidR="63BB22B6">
        <w:rPr>
          <w:rFonts w:ascii="Times New Roman" w:hAnsi="Times New Roman" w:eastAsia="Times New Roman" w:cs="Times New Roman"/>
          <w:b w:val="0"/>
          <w:bCs w:val="0"/>
          <w:i w:val="1"/>
          <w:iCs w:val="1"/>
          <w:caps w:val="0"/>
          <w:smallCaps w:val="0"/>
          <w:noProof w:val="0"/>
          <w:color w:val="222222"/>
          <w:sz w:val="24"/>
          <w:szCs w:val="24"/>
          <w:lang w:val="en-US"/>
        </w:rPr>
        <w:t>Heliyon</w:t>
      </w:r>
      <w:r w:rsidRPr="45E4258D" w:rsidR="63BB22B6">
        <w:rPr>
          <w:rFonts w:ascii="Times New Roman" w:hAnsi="Times New Roman" w:eastAsia="Times New Roman" w:cs="Times New Roman"/>
          <w:b w:val="0"/>
          <w:bCs w:val="0"/>
          <w:i w:val="0"/>
          <w:iCs w:val="0"/>
          <w:caps w:val="0"/>
          <w:smallCaps w:val="0"/>
          <w:noProof w:val="0"/>
          <w:color w:val="222222"/>
          <w:sz w:val="24"/>
          <w:szCs w:val="24"/>
          <w:lang w:val="en-US"/>
        </w:rPr>
        <w:t>.</w:t>
      </w:r>
    </w:p>
    <w:p xmlns:wp14="http://schemas.microsoft.com/office/word/2010/wordml" w:rsidP="45E4258D" wp14:paraId="60094432" wp14:textId="4580E6F1">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3063B016" wp14:textId="23A96E71">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08DCA5FF" wp14:textId="79FC30E1">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8"/>
          <w:szCs w:val="28"/>
          <w:lang w:val="en-US"/>
        </w:rPr>
      </w:pPr>
    </w:p>
    <w:p xmlns:wp14="http://schemas.microsoft.com/office/word/2010/wordml" w:rsidP="45E4258D" wp14:paraId="751E547C" wp14:textId="11426D41">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693F5891" wp14:textId="25FBBF41">
      <w:pPr>
        <w:pStyle w:val="Normal"/>
        <w:spacing w:after="0" w:afterAutospacing="off" w:line="360" w:lineRule="auto"/>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2E29DBEC" wp14:textId="51EAC608">
      <w:pPr>
        <w:pStyle w:val="Normal"/>
        <w:spacing w:after="0" w:afterAutospacing="off" w:line="360" w:lineRule="auto"/>
        <w:ind w:left="0" w:firstLine="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7475F164" wp14:textId="29AA66C0">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6E256EEC" wp14:textId="5F559721">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3C510420" wp14:textId="62296D03">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313F54E4" wp14:textId="7FCC8C2F">
      <w:pPr>
        <w:pStyle w:val="Normal"/>
        <w:spacing w:after="0" w:afterAutospacing="off" w:line="360" w:lineRule="auto"/>
        <w:ind w:left="0" w:firstLine="720"/>
        <w:jc w:val="both"/>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US"/>
        </w:rPr>
      </w:pPr>
    </w:p>
    <w:p xmlns:wp14="http://schemas.microsoft.com/office/word/2010/wordml" w:rsidP="45E4258D" wp14:paraId="6306C1B3" wp14:textId="541C3F75">
      <w:pPr>
        <w:pStyle w:val="Normal"/>
        <w:shd w:val="clear" w:color="auto" w:fill="FFFFFF" w:themeFill="background1"/>
        <w:spacing w:before="300" w:beforeAutospacing="off" w:after="300" w:afterAutospacing="off"/>
        <w:ind w:left="0"/>
        <w:jc w:val="both"/>
      </w:pPr>
    </w:p>
    <w:p xmlns:wp14="http://schemas.microsoft.com/office/word/2010/wordml" w:rsidP="45E4258D" wp14:paraId="2C078E63" wp14:textId="0E200DD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rqgw29HV" int2:invalidationBookmarkName="" int2:hashCode="a+27mUdLNWVJE3" int2:id="P6oxuv8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7a95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a90e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9BA80"/>
    <w:rsid w:val="0017F66F"/>
    <w:rsid w:val="002223F4"/>
    <w:rsid w:val="004255A8"/>
    <w:rsid w:val="00501C96"/>
    <w:rsid w:val="00570F35"/>
    <w:rsid w:val="00596E78"/>
    <w:rsid w:val="00604DF6"/>
    <w:rsid w:val="0060957C"/>
    <w:rsid w:val="007832A8"/>
    <w:rsid w:val="008A0C51"/>
    <w:rsid w:val="008C0649"/>
    <w:rsid w:val="008CE2E9"/>
    <w:rsid w:val="009C7811"/>
    <w:rsid w:val="009E45A9"/>
    <w:rsid w:val="00E1D8C7"/>
    <w:rsid w:val="00ECB9D7"/>
    <w:rsid w:val="00F6F6DA"/>
    <w:rsid w:val="01195991"/>
    <w:rsid w:val="012A4AD3"/>
    <w:rsid w:val="012C28A0"/>
    <w:rsid w:val="01458BDA"/>
    <w:rsid w:val="017057F7"/>
    <w:rsid w:val="017EDE44"/>
    <w:rsid w:val="0191A196"/>
    <w:rsid w:val="01B275C2"/>
    <w:rsid w:val="01B44BD7"/>
    <w:rsid w:val="01C7CF46"/>
    <w:rsid w:val="01F145FD"/>
    <w:rsid w:val="02041621"/>
    <w:rsid w:val="0253AD89"/>
    <w:rsid w:val="025C1C31"/>
    <w:rsid w:val="02843F7F"/>
    <w:rsid w:val="02AE7701"/>
    <w:rsid w:val="02B77CF1"/>
    <w:rsid w:val="02CDEF1A"/>
    <w:rsid w:val="02CF81CD"/>
    <w:rsid w:val="02F72AD4"/>
    <w:rsid w:val="02FC5C71"/>
    <w:rsid w:val="037FBF2E"/>
    <w:rsid w:val="03A9B4A1"/>
    <w:rsid w:val="03D01279"/>
    <w:rsid w:val="03DBD3AC"/>
    <w:rsid w:val="03E6DCE6"/>
    <w:rsid w:val="03E93813"/>
    <w:rsid w:val="03E94E28"/>
    <w:rsid w:val="043298D2"/>
    <w:rsid w:val="045A5E4A"/>
    <w:rsid w:val="04ED8D26"/>
    <w:rsid w:val="051CB8F0"/>
    <w:rsid w:val="0542AE44"/>
    <w:rsid w:val="054B9726"/>
    <w:rsid w:val="054C3A5B"/>
    <w:rsid w:val="05672A67"/>
    <w:rsid w:val="05B2D58B"/>
    <w:rsid w:val="05FD954F"/>
    <w:rsid w:val="06114474"/>
    <w:rsid w:val="0612D23A"/>
    <w:rsid w:val="0619D275"/>
    <w:rsid w:val="0624D6A1"/>
    <w:rsid w:val="0634633A"/>
    <w:rsid w:val="064C466C"/>
    <w:rsid w:val="06646163"/>
    <w:rsid w:val="066CB5E9"/>
    <w:rsid w:val="0691F8B6"/>
    <w:rsid w:val="0699331D"/>
    <w:rsid w:val="06AD56BA"/>
    <w:rsid w:val="06ADB0A0"/>
    <w:rsid w:val="06CFD700"/>
    <w:rsid w:val="06D98CDC"/>
    <w:rsid w:val="074D1EFD"/>
    <w:rsid w:val="0788F382"/>
    <w:rsid w:val="07EF0E76"/>
    <w:rsid w:val="08267C3E"/>
    <w:rsid w:val="08361F22"/>
    <w:rsid w:val="08392F8D"/>
    <w:rsid w:val="083F0CED"/>
    <w:rsid w:val="083F2344"/>
    <w:rsid w:val="0849271B"/>
    <w:rsid w:val="086BA761"/>
    <w:rsid w:val="088FDFDB"/>
    <w:rsid w:val="08A0A183"/>
    <w:rsid w:val="08B1C319"/>
    <w:rsid w:val="08DFFD48"/>
    <w:rsid w:val="08EC13E0"/>
    <w:rsid w:val="08F1EDAD"/>
    <w:rsid w:val="0929ECBA"/>
    <w:rsid w:val="09928384"/>
    <w:rsid w:val="09A77914"/>
    <w:rsid w:val="09BE1EB1"/>
    <w:rsid w:val="09D6CFD6"/>
    <w:rsid w:val="09DE9ECB"/>
    <w:rsid w:val="09E4F77C"/>
    <w:rsid w:val="09FF24DE"/>
    <w:rsid w:val="0A0777C2"/>
    <w:rsid w:val="0AC5244A"/>
    <w:rsid w:val="0AE6FB65"/>
    <w:rsid w:val="0AF68ADC"/>
    <w:rsid w:val="0B24A688"/>
    <w:rsid w:val="0B32C255"/>
    <w:rsid w:val="0B3CDB15"/>
    <w:rsid w:val="0B4710E0"/>
    <w:rsid w:val="0B5357E1"/>
    <w:rsid w:val="0B6ECB61"/>
    <w:rsid w:val="0B75B329"/>
    <w:rsid w:val="0B80C7DD"/>
    <w:rsid w:val="0B8E3472"/>
    <w:rsid w:val="0BBBBC13"/>
    <w:rsid w:val="0BCC2492"/>
    <w:rsid w:val="0C099375"/>
    <w:rsid w:val="0C0D3366"/>
    <w:rsid w:val="0C2C98FB"/>
    <w:rsid w:val="0C3C7F22"/>
    <w:rsid w:val="0C6D320E"/>
    <w:rsid w:val="0C72991E"/>
    <w:rsid w:val="0C7C9BBF"/>
    <w:rsid w:val="0C7F0595"/>
    <w:rsid w:val="0CBB0426"/>
    <w:rsid w:val="0CBFC25B"/>
    <w:rsid w:val="0CBFF342"/>
    <w:rsid w:val="0CEAA9DF"/>
    <w:rsid w:val="0CEDBE02"/>
    <w:rsid w:val="0D013A3A"/>
    <w:rsid w:val="0D11838A"/>
    <w:rsid w:val="0D48B12C"/>
    <w:rsid w:val="0D655CE2"/>
    <w:rsid w:val="0D823D7F"/>
    <w:rsid w:val="0D943A44"/>
    <w:rsid w:val="0DC16866"/>
    <w:rsid w:val="0DCAC816"/>
    <w:rsid w:val="0DCF770C"/>
    <w:rsid w:val="0DD5EBEA"/>
    <w:rsid w:val="0DE3C519"/>
    <w:rsid w:val="0DF107C7"/>
    <w:rsid w:val="0DF16FFA"/>
    <w:rsid w:val="0DF4D91F"/>
    <w:rsid w:val="0DF59DFE"/>
    <w:rsid w:val="0DF68F67"/>
    <w:rsid w:val="0E06397E"/>
    <w:rsid w:val="0E307AEE"/>
    <w:rsid w:val="0E51D07D"/>
    <w:rsid w:val="0E7A0890"/>
    <w:rsid w:val="0E8CC9AA"/>
    <w:rsid w:val="0ED619D9"/>
    <w:rsid w:val="0EE8B34F"/>
    <w:rsid w:val="0EE96D12"/>
    <w:rsid w:val="0EEAEA34"/>
    <w:rsid w:val="0F07E762"/>
    <w:rsid w:val="0F3320BC"/>
    <w:rsid w:val="0F893602"/>
    <w:rsid w:val="0FBDDCFB"/>
    <w:rsid w:val="0FC9D1DB"/>
    <w:rsid w:val="0FF6A7FF"/>
    <w:rsid w:val="0FF6C071"/>
    <w:rsid w:val="0FFC3486"/>
    <w:rsid w:val="10034282"/>
    <w:rsid w:val="103F7C8F"/>
    <w:rsid w:val="1053FBCD"/>
    <w:rsid w:val="105A5C79"/>
    <w:rsid w:val="109A176A"/>
    <w:rsid w:val="10A3B7C3"/>
    <w:rsid w:val="10CD1B9B"/>
    <w:rsid w:val="10DAE591"/>
    <w:rsid w:val="10EDB68E"/>
    <w:rsid w:val="1108C490"/>
    <w:rsid w:val="110FFFBA"/>
    <w:rsid w:val="11196B7A"/>
    <w:rsid w:val="111EDF42"/>
    <w:rsid w:val="1129C0FB"/>
    <w:rsid w:val="114DEBE6"/>
    <w:rsid w:val="115C83C2"/>
    <w:rsid w:val="115E80E1"/>
    <w:rsid w:val="11AD4D8F"/>
    <w:rsid w:val="11CCB46F"/>
    <w:rsid w:val="11D4AB5D"/>
    <w:rsid w:val="11DC4D67"/>
    <w:rsid w:val="11E7AF23"/>
    <w:rsid w:val="11F00961"/>
    <w:rsid w:val="1259B106"/>
    <w:rsid w:val="125FBFAB"/>
    <w:rsid w:val="127797E3"/>
    <w:rsid w:val="12AB2FB1"/>
    <w:rsid w:val="12B9EE95"/>
    <w:rsid w:val="12E36B11"/>
    <w:rsid w:val="12E4B2DB"/>
    <w:rsid w:val="13348EC9"/>
    <w:rsid w:val="1341D742"/>
    <w:rsid w:val="134A991F"/>
    <w:rsid w:val="13833701"/>
    <w:rsid w:val="13925A4E"/>
    <w:rsid w:val="139E0636"/>
    <w:rsid w:val="13BB14B1"/>
    <w:rsid w:val="13CFF0B1"/>
    <w:rsid w:val="13D77B65"/>
    <w:rsid w:val="140C333C"/>
    <w:rsid w:val="144EEB4A"/>
    <w:rsid w:val="145CD1C5"/>
    <w:rsid w:val="1467508B"/>
    <w:rsid w:val="14790F1F"/>
    <w:rsid w:val="14A97987"/>
    <w:rsid w:val="14EC5ADF"/>
    <w:rsid w:val="151A684D"/>
    <w:rsid w:val="1565D198"/>
    <w:rsid w:val="158B7D2C"/>
    <w:rsid w:val="15A42104"/>
    <w:rsid w:val="15C21CD6"/>
    <w:rsid w:val="15FB888A"/>
    <w:rsid w:val="161171F7"/>
    <w:rsid w:val="1613DD44"/>
    <w:rsid w:val="169A701D"/>
    <w:rsid w:val="16A90FDE"/>
    <w:rsid w:val="16CB6F1D"/>
    <w:rsid w:val="16CC2BBB"/>
    <w:rsid w:val="172862D2"/>
    <w:rsid w:val="1749941E"/>
    <w:rsid w:val="17642FD0"/>
    <w:rsid w:val="1786B807"/>
    <w:rsid w:val="17AE5891"/>
    <w:rsid w:val="17C206F7"/>
    <w:rsid w:val="17C6A2E2"/>
    <w:rsid w:val="17ED7660"/>
    <w:rsid w:val="17FD2D10"/>
    <w:rsid w:val="1834764B"/>
    <w:rsid w:val="187D23D3"/>
    <w:rsid w:val="18B36C0B"/>
    <w:rsid w:val="18BEF10B"/>
    <w:rsid w:val="18DA2334"/>
    <w:rsid w:val="19117E17"/>
    <w:rsid w:val="192FA91A"/>
    <w:rsid w:val="1940C673"/>
    <w:rsid w:val="1946C871"/>
    <w:rsid w:val="19514CF9"/>
    <w:rsid w:val="1974CFE4"/>
    <w:rsid w:val="19B323D8"/>
    <w:rsid w:val="19B792A3"/>
    <w:rsid w:val="19BBC221"/>
    <w:rsid w:val="19E77EB1"/>
    <w:rsid w:val="1A0D4241"/>
    <w:rsid w:val="1A15912F"/>
    <w:rsid w:val="1A22EDDF"/>
    <w:rsid w:val="1A258912"/>
    <w:rsid w:val="1A5B1BC3"/>
    <w:rsid w:val="1A93B60E"/>
    <w:rsid w:val="1A99CB44"/>
    <w:rsid w:val="1ABE4AEB"/>
    <w:rsid w:val="1AD60A13"/>
    <w:rsid w:val="1B18D59F"/>
    <w:rsid w:val="1B2BC5C5"/>
    <w:rsid w:val="1B2DA067"/>
    <w:rsid w:val="1B351928"/>
    <w:rsid w:val="1B42F3DA"/>
    <w:rsid w:val="1B6F4FF8"/>
    <w:rsid w:val="1BC5DB56"/>
    <w:rsid w:val="1BCAC47C"/>
    <w:rsid w:val="1BD330C4"/>
    <w:rsid w:val="1C1CA4E2"/>
    <w:rsid w:val="1C33B392"/>
    <w:rsid w:val="1C5D12F3"/>
    <w:rsid w:val="1C7A3765"/>
    <w:rsid w:val="1C7DC9B2"/>
    <w:rsid w:val="1C86F61E"/>
    <w:rsid w:val="1CB2987E"/>
    <w:rsid w:val="1CC9D055"/>
    <w:rsid w:val="1CDC0DF9"/>
    <w:rsid w:val="1D9641C2"/>
    <w:rsid w:val="1DADA7CC"/>
    <w:rsid w:val="1DCC2092"/>
    <w:rsid w:val="1E02555F"/>
    <w:rsid w:val="1E1B8F32"/>
    <w:rsid w:val="1E3664A6"/>
    <w:rsid w:val="1E429317"/>
    <w:rsid w:val="1E595A18"/>
    <w:rsid w:val="1E82634C"/>
    <w:rsid w:val="1EA7823B"/>
    <w:rsid w:val="1EC5F979"/>
    <w:rsid w:val="1ED3C50F"/>
    <w:rsid w:val="1EE9242B"/>
    <w:rsid w:val="1EF45EF3"/>
    <w:rsid w:val="1F0A311D"/>
    <w:rsid w:val="1F1594E0"/>
    <w:rsid w:val="1F2354F5"/>
    <w:rsid w:val="1F2BB5CD"/>
    <w:rsid w:val="1F5D8636"/>
    <w:rsid w:val="200C41DA"/>
    <w:rsid w:val="20395D22"/>
    <w:rsid w:val="203BFE01"/>
    <w:rsid w:val="205B349D"/>
    <w:rsid w:val="209983E0"/>
    <w:rsid w:val="209D7B11"/>
    <w:rsid w:val="20A76585"/>
    <w:rsid w:val="20D356FE"/>
    <w:rsid w:val="20E353A6"/>
    <w:rsid w:val="2100685D"/>
    <w:rsid w:val="211FFB5C"/>
    <w:rsid w:val="218423F7"/>
    <w:rsid w:val="21A5B420"/>
    <w:rsid w:val="2244EE36"/>
    <w:rsid w:val="22492324"/>
    <w:rsid w:val="2252B797"/>
    <w:rsid w:val="225C9BC8"/>
    <w:rsid w:val="2261D93E"/>
    <w:rsid w:val="22B8A6EC"/>
    <w:rsid w:val="22C569BD"/>
    <w:rsid w:val="22C7E96F"/>
    <w:rsid w:val="22F9F01E"/>
    <w:rsid w:val="2322C020"/>
    <w:rsid w:val="232A0B5D"/>
    <w:rsid w:val="23443D13"/>
    <w:rsid w:val="23A7DEFB"/>
    <w:rsid w:val="23B4E350"/>
    <w:rsid w:val="23C76ABF"/>
    <w:rsid w:val="23D28F24"/>
    <w:rsid w:val="23DABE80"/>
    <w:rsid w:val="241836FF"/>
    <w:rsid w:val="243828BF"/>
    <w:rsid w:val="24387FBE"/>
    <w:rsid w:val="24437701"/>
    <w:rsid w:val="245137FF"/>
    <w:rsid w:val="246E2A93"/>
    <w:rsid w:val="2477C1FD"/>
    <w:rsid w:val="24988DEA"/>
    <w:rsid w:val="24E19ED9"/>
    <w:rsid w:val="24EB79AC"/>
    <w:rsid w:val="253AE65B"/>
    <w:rsid w:val="25550901"/>
    <w:rsid w:val="256AFB08"/>
    <w:rsid w:val="257442AF"/>
    <w:rsid w:val="257F0D27"/>
    <w:rsid w:val="2583D735"/>
    <w:rsid w:val="2586E567"/>
    <w:rsid w:val="25A14CE3"/>
    <w:rsid w:val="25BAF59C"/>
    <w:rsid w:val="25E5FFB7"/>
    <w:rsid w:val="2609922E"/>
    <w:rsid w:val="2628B9CD"/>
    <w:rsid w:val="26366148"/>
    <w:rsid w:val="269CDD30"/>
    <w:rsid w:val="26A534BA"/>
    <w:rsid w:val="26B6121D"/>
    <w:rsid w:val="27056A48"/>
    <w:rsid w:val="27147A92"/>
    <w:rsid w:val="272DA276"/>
    <w:rsid w:val="273B0F4D"/>
    <w:rsid w:val="274B4352"/>
    <w:rsid w:val="27536250"/>
    <w:rsid w:val="276C253E"/>
    <w:rsid w:val="2799AE66"/>
    <w:rsid w:val="27DEA6B0"/>
    <w:rsid w:val="2824531A"/>
    <w:rsid w:val="28350820"/>
    <w:rsid w:val="283BD054"/>
    <w:rsid w:val="2857713E"/>
    <w:rsid w:val="2864814B"/>
    <w:rsid w:val="287A31F2"/>
    <w:rsid w:val="28B62316"/>
    <w:rsid w:val="28B7FAA9"/>
    <w:rsid w:val="28B9E62B"/>
    <w:rsid w:val="28BF2DE5"/>
    <w:rsid w:val="28C0E072"/>
    <w:rsid w:val="28E65401"/>
    <w:rsid w:val="28F85CEE"/>
    <w:rsid w:val="2902AA32"/>
    <w:rsid w:val="29036256"/>
    <w:rsid w:val="292C0000"/>
    <w:rsid w:val="29331CA4"/>
    <w:rsid w:val="293AC1F7"/>
    <w:rsid w:val="29741EC3"/>
    <w:rsid w:val="297A7711"/>
    <w:rsid w:val="299400F9"/>
    <w:rsid w:val="299AC98A"/>
    <w:rsid w:val="29BBB7A6"/>
    <w:rsid w:val="29E86EA1"/>
    <w:rsid w:val="2A279C14"/>
    <w:rsid w:val="2A6AAC63"/>
    <w:rsid w:val="2AC242D4"/>
    <w:rsid w:val="2AE6DEDC"/>
    <w:rsid w:val="2AEE76BF"/>
    <w:rsid w:val="2B3039D2"/>
    <w:rsid w:val="2B790F02"/>
    <w:rsid w:val="2B98E827"/>
    <w:rsid w:val="2BA5A833"/>
    <w:rsid w:val="2BCCD6E6"/>
    <w:rsid w:val="2BD39219"/>
    <w:rsid w:val="2BD4F2D5"/>
    <w:rsid w:val="2C13A3C2"/>
    <w:rsid w:val="2C23CB7E"/>
    <w:rsid w:val="2C24E807"/>
    <w:rsid w:val="2C31986D"/>
    <w:rsid w:val="2C4D9DAE"/>
    <w:rsid w:val="2C5DAD69"/>
    <w:rsid w:val="2CAE8B32"/>
    <w:rsid w:val="2CB4E1A5"/>
    <w:rsid w:val="2CF19690"/>
    <w:rsid w:val="2CF1A8B4"/>
    <w:rsid w:val="2D04C243"/>
    <w:rsid w:val="2D1194B2"/>
    <w:rsid w:val="2D7CB9EB"/>
    <w:rsid w:val="2D7DC6B4"/>
    <w:rsid w:val="2D7EC8B8"/>
    <w:rsid w:val="2D945FFF"/>
    <w:rsid w:val="2DA083CA"/>
    <w:rsid w:val="2DB8DA12"/>
    <w:rsid w:val="2DBFE5AE"/>
    <w:rsid w:val="2DD20714"/>
    <w:rsid w:val="2DF6DB91"/>
    <w:rsid w:val="2DFB9CDA"/>
    <w:rsid w:val="2E13C175"/>
    <w:rsid w:val="2E3CA5D8"/>
    <w:rsid w:val="2E6628FC"/>
    <w:rsid w:val="2EBD4254"/>
    <w:rsid w:val="2ED86A04"/>
    <w:rsid w:val="2EDAF5FC"/>
    <w:rsid w:val="2EF0D01D"/>
    <w:rsid w:val="2F0EAE1B"/>
    <w:rsid w:val="2F2BC4A9"/>
    <w:rsid w:val="2F2DB59A"/>
    <w:rsid w:val="2F44EB9B"/>
    <w:rsid w:val="2F63CA77"/>
    <w:rsid w:val="2F74CA2C"/>
    <w:rsid w:val="2F7C1BBF"/>
    <w:rsid w:val="2F7FC53F"/>
    <w:rsid w:val="2F910BFE"/>
    <w:rsid w:val="2F9429C7"/>
    <w:rsid w:val="2FD71BAE"/>
    <w:rsid w:val="300D785B"/>
    <w:rsid w:val="3011E82B"/>
    <w:rsid w:val="304CDC55"/>
    <w:rsid w:val="304EC0F3"/>
    <w:rsid w:val="305C164C"/>
    <w:rsid w:val="3085073E"/>
    <w:rsid w:val="30AA4554"/>
    <w:rsid w:val="30B02B65"/>
    <w:rsid w:val="31056EAF"/>
    <w:rsid w:val="315A00C5"/>
    <w:rsid w:val="315C6E67"/>
    <w:rsid w:val="3182AE6C"/>
    <w:rsid w:val="318588F6"/>
    <w:rsid w:val="31A3D97B"/>
    <w:rsid w:val="31D4AF15"/>
    <w:rsid w:val="31D6E7A5"/>
    <w:rsid w:val="3228F736"/>
    <w:rsid w:val="3269C6AD"/>
    <w:rsid w:val="327F01D3"/>
    <w:rsid w:val="32803480"/>
    <w:rsid w:val="32871726"/>
    <w:rsid w:val="32959521"/>
    <w:rsid w:val="32C9FBB3"/>
    <w:rsid w:val="32E2DF5F"/>
    <w:rsid w:val="334F4A95"/>
    <w:rsid w:val="33A3BBD6"/>
    <w:rsid w:val="33C7D511"/>
    <w:rsid w:val="33C9FE4C"/>
    <w:rsid w:val="33CAC19F"/>
    <w:rsid w:val="33DA7929"/>
    <w:rsid w:val="33ED7DC6"/>
    <w:rsid w:val="33EEDC86"/>
    <w:rsid w:val="3411CCEE"/>
    <w:rsid w:val="34380FBF"/>
    <w:rsid w:val="344E1DD1"/>
    <w:rsid w:val="34543944"/>
    <w:rsid w:val="345ED93E"/>
    <w:rsid w:val="34698D6F"/>
    <w:rsid w:val="34901B64"/>
    <w:rsid w:val="34F7D943"/>
    <w:rsid w:val="3507F08C"/>
    <w:rsid w:val="3531F2D5"/>
    <w:rsid w:val="35369766"/>
    <w:rsid w:val="35402B54"/>
    <w:rsid w:val="354724F4"/>
    <w:rsid w:val="355D9C4D"/>
    <w:rsid w:val="3567F9AD"/>
    <w:rsid w:val="3596BEB0"/>
    <w:rsid w:val="35FC6EE8"/>
    <w:rsid w:val="35FF2942"/>
    <w:rsid w:val="3619A335"/>
    <w:rsid w:val="364D90E7"/>
    <w:rsid w:val="36588AD7"/>
    <w:rsid w:val="367809DD"/>
    <w:rsid w:val="36820CA0"/>
    <w:rsid w:val="368D43F6"/>
    <w:rsid w:val="368F69A7"/>
    <w:rsid w:val="3716E445"/>
    <w:rsid w:val="371A14D3"/>
    <w:rsid w:val="374608BB"/>
    <w:rsid w:val="375C53A9"/>
    <w:rsid w:val="3799E4DE"/>
    <w:rsid w:val="37A781B1"/>
    <w:rsid w:val="37AA1F09"/>
    <w:rsid w:val="37ACBDF0"/>
    <w:rsid w:val="37C45BB6"/>
    <w:rsid w:val="37C80923"/>
    <w:rsid w:val="3803CD59"/>
    <w:rsid w:val="38285AC1"/>
    <w:rsid w:val="3856186F"/>
    <w:rsid w:val="386571C2"/>
    <w:rsid w:val="386E2612"/>
    <w:rsid w:val="38888674"/>
    <w:rsid w:val="388B51FC"/>
    <w:rsid w:val="38A5FE01"/>
    <w:rsid w:val="38B6167B"/>
    <w:rsid w:val="38C1D393"/>
    <w:rsid w:val="38CD90D6"/>
    <w:rsid w:val="38DA69F6"/>
    <w:rsid w:val="38F00080"/>
    <w:rsid w:val="3906E1B2"/>
    <w:rsid w:val="3923F939"/>
    <w:rsid w:val="39A6DD75"/>
    <w:rsid w:val="39C4A9FA"/>
    <w:rsid w:val="39CEA5A3"/>
    <w:rsid w:val="3A3ECA94"/>
    <w:rsid w:val="3A41AD55"/>
    <w:rsid w:val="3A4F3973"/>
    <w:rsid w:val="3A89EBEA"/>
    <w:rsid w:val="3AAD9FD5"/>
    <w:rsid w:val="3AB4A6E7"/>
    <w:rsid w:val="3AB8F8FD"/>
    <w:rsid w:val="3ABEC6CA"/>
    <w:rsid w:val="3AD474EE"/>
    <w:rsid w:val="3AF46884"/>
    <w:rsid w:val="3AF667AD"/>
    <w:rsid w:val="3AF7EBB3"/>
    <w:rsid w:val="3B15AF9C"/>
    <w:rsid w:val="3B204A2A"/>
    <w:rsid w:val="3B258D19"/>
    <w:rsid w:val="3B39E851"/>
    <w:rsid w:val="3B4582FD"/>
    <w:rsid w:val="3B5908DB"/>
    <w:rsid w:val="3B8AD9EB"/>
    <w:rsid w:val="3C34FCF5"/>
    <w:rsid w:val="3C39B823"/>
    <w:rsid w:val="3C4414A3"/>
    <w:rsid w:val="3C7875D4"/>
    <w:rsid w:val="3C7CC9D8"/>
    <w:rsid w:val="3C87E252"/>
    <w:rsid w:val="3CAC02FA"/>
    <w:rsid w:val="3CB9BB73"/>
    <w:rsid w:val="3D22AD8D"/>
    <w:rsid w:val="3D517D31"/>
    <w:rsid w:val="3D5F2280"/>
    <w:rsid w:val="3D7ED76E"/>
    <w:rsid w:val="3D9650DF"/>
    <w:rsid w:val="3D9EF640"/>
    <w:rsid w:val="3DBCF4D4"/>
    <w:rsid w:val="3DC63B4F"/>
    <w:rsid w:val="3DD3E749"/>
    <w:rsid w:val="3DE55B69"/>
    <w:rsid w:val="3E16BD4E"/>
    <w:rsid w:val="3E2AE0C1"/>
    <w:rsid w:val="3E4F8312"/>
    <w:rsid w:val="3E52269A"/>
    <w:rsid w:val="3EA68C50"/>
    <w:rsid w:val="3EB32F03"/>
    <w:rsid w:val="3ED68B76"/>
    <w:rsid w:val="3EE11F7A"/>
    <w:rsid w:val="3EEFD637"/>
    <w:rsid w:val="3EF753B3"/>
    <w:rsid w:val="3F062D76"/>
    <w:rsid w:val="3F3836C2"/>
    <w:rsid w:val="3F683050"/>
    <w:rsid w:val="3F6D8799"/>
    <w:rsid w:val="3FB36297"/>
    <w:rsid w:val="3FC852A0"/>
    <w:rsid w:val="3FD13502"/>
    <w:rsid w:val="3FD45F13"/>
    <w:rsid w:val="3FDA3593"/>
    <w:rsid w:val="3FE66430"/>
    <w:rsid w:val="3FF11A98"/>
    <w:rsid w:val="4000B751"/>
    <w:rsid w:val="403528F4"/>
    <w:rsid w:val="403E30AE"/>
    <w:rsid w:val="404FB21D"/>
    <w:rsid w:val="40550BA4"/>
    <w:rsid w:val="40736A0C"/>
    <w:rsid w:val="407DAB39"/>
    <w:rsid w:val="40B228D0"/>
    <w:rsid w:val="40D766D4"/>
    <w:rsid w:val="40DDD174"/>
    <w:rsid w:val="40FB370A"/>
    <w:rsid w:val="4100D5E1"/>
    <w:rsid w:val="4131B447"/>
    <w:rsid w:val="41733928"/>
    <w:rsid w:val="4176DD6C"/>
    <w:rsid w:val="418659A2"/>
    <w:rsid w:val="419D0850"/>
    <w:rsid w:val="419FEF73"/>
    <w:rsid w:val="41A3A8E5"/>
    <w:rsid w:val="41B679CD"/>
    <w:rsid w:val="41E840A8"/>
    <w:rsid w:val="422807A9"/>
    <w:rsid w:val="425F292A"/>
    <w:rsid w:val="427AB2F6"/>
    <w:rsid w:val="4286C479"/>
    <w:rsid w:val="429C0D13"/>
    <w:rsid w:val="42A105A9"/>
    <w:rsid w:val="42FD1BC5"/>
    <w:rsid w:val="43404D5E"/>
    <w:rsid w:val="4343829A"/>
    <w:rsid w:val="43B4515D"/>
    <w:rsid w:val="43C183F1"/>
    <w:rsid w:val="43D685E6"/>
    <w:rsid w:val="43EFB2B3"/>
    <w:rsid w:val="43FE8AFD"/>
    <w:rsid w:val="440991CF"/>
    <w:rsid w:val="448B16EE"/>
    <w:rsid w:val="44ACFDDB"/>
    <w:rsid w:val="44F8E636"/>
    <w:rsid w:val="45017146"/>
    <w:rsid w:val="454EB51D"/>
    <w:rsid w:val="454F180E"/>
    <w:rsid w:val="458DB3A0"/>
    <w:rsid w:val="4597064E"/>
    <w:rsid w:val="459C0F32"/>
    <w:rsid w:val="45D69694"/>
    <w:rsid w:val="45E4258D"/>
    <w:rsid w:val="45F6FBF1"/>
    <w:rsid w:val="461CB196"/>
    <w:rsid w:val="4631649C"/>
    <w:rsid w:val="4632C50F"/>
    <w:rsid w:val="4635A0AB"/>
    <w:rsid w:val="46ABDA0B"/>
    <w:rsid w:val="46BF07C6"/>
    <w:rsid w:val="46CA82A1"/>
    <w:rsid w:val="46CBB61F"/>
    <w:rsid w:val="4703A7BD"/>
    <w:rsid w:val="470A57F1"/>
    <w:rsid w:val="47207B76"/>
    <w:rsid w:val="4783AFC5"/>
    <w:rsid w:val="47A74E33"/>
    <w:rsid w:val="47B880A1"/>
    <w:rsid w:val="482F534D"/>
    <w:rsid w:val="4849CA09"/>
    <w:rsid w:val="4853DE2B"/>
    <w:rsid w:val="48766DB1"/>
    <w:rsid w:val="48AEC59D"/>
    <w:rsid w:val="48D96628"/>
    <w:rsid w:val="48E588DA"/>
    <w:rsid w:val="490D620F"/>
    <w:rsid w:val="49355AEA"/>
    <w:rsid w:val="4944A46D"/>
    <w:rsid w:val="49A652E5"/>
    <w:rsid w:val="49CD05CA"/>
    <w:rsid w:val="49E23572"/>
    <w:rsid w:val="4A1E3BF3"/>
    <w:rsid w:val="4A34EB86"/>
    <w:rsid w:val="4A5E809D"/>
    <w:rsid w:val="4A5ED8F5"/>
    <w:rsid w:val="4A6D55E4"/>
    <w:rsid w:val="4A774F59"/>
    <w:rsid w:val="4A9025A1"/>
    <w:rsid w:val="4A9F7D38"/>
    <w:rsid w:val="4AA3CD7C"/>
    <w:rsid w:val="4AB50198"/>
    <w:rsid w:val="4AB9B82F"/>
    <w:rsid w:val="4AC45422"/>
    <w:rsid w:val="4AE7C323"/>
    <w:rsid w:val="4B106FEE"/>
    <w:rsid w:val="4B22A239"/>
    <w:rsid w:val="4B701BE2"/>
    <w:rsid w:val="4B731C79"/>
    <w:rsid w:val="4B7C2A53"/>
    <w:rsid w:val="4B83FE99"/>
    <w:rsid w:val="4B94A588"/>
    <w:rsid w:val="4B94F3EA"/>
    <w:rsid w:val="4C299FD1"/>
    <w:rsid w:val="4C459C68"/>
    <w:rsid w:val="4C4A7ADE"/>
    <w:rsid w:val="4C55D4D4"/>
    <w:rsid w:val="4C7E7809"/>
    <w:rsid w:val="4C7FFF7D"/>
    <w:rsid w:val="4CAD8A5D"/>
    <w:rsid w:val="4CBD4F97"/>
    <w:rsid w:val="4CD09FB2"/>
    <w:rsid w:val="4CD43DD1"/>
    <w:rsid w:val="4CE58682"/>
    <w:rsid w:val="4D0550BF"/>
    <w:rsid w:val="4D0E9AF8"/>
    <w:rsid w:val="4D48755C"/>
    <w:rsid w:val="4D545AB5"/>
    <w:rsid w:val="4D62AFEA"/>
    <w:rsid w:val="4D8C2764"/>
    <w:rsid w:val="4D9BD1B2"/>
    <w:rsid w:val="4D9BDD45"/>
    <w:rsid w:val="4DAA69DB"/>
    <w:rsid w:val="4DB81721"/>
    <w:rsid w:val="4DC15A30"/>
    <w:rsid w:val="4E4BBDDC"/>
    <w:rsid w:val="4E578A80"/>
    <w:rsid w:val="4E5D1C2E"/>
    <w:rsid w:val="4E8098DD"/>
    <w:rsid w:val="4E88E7D5"/>
    <w:rsid w:val="4ED5037F"/>
    <w:rsid w:val="4EF204B5"/>
    <w:rsid w:val="4EFC327A"/>
    <w:rsid w:val="4EFF4A3F"/>
    <w:rsid w:val="4F1AA0C4"/>
    <w:rsid w:val="4F2F10A9"/>
    <w:rsid w:val="4F342D18"/>
    <w:rsid w:val="4F442E8F"/>
    <w:rsid w:val="4F6A8F7E"/>
    <w:rsid w:val="4F937013"/>
    <w:rsid w:val="4F955B71"/>
    <w:rsid w:val="4FA56C38"/>
    <w:rsid w:val="4FACC2BD"/>
    <w:rsid w:val="4FFF9A53"/>
    <w:rsid w:val="500C715F"/>
    <w:rsid w:val="500F79B4"/>
    <w:rsid w:val="50134D1A"/>
    <w:rsid w:val="502F8821"/>
    <w:rsid w:val="503145A8"/>
    <w:rsid w:val="507FF1D5"/>
    <w:rsid w:val="50BA3B5A"/>
    <w:rsid w:val="50C7B699"/>
    <w:rsid w:val="50D18DC5"/>
    <w:rsid w:val="50F7BA24"/>
    <w:rsid w:val="50FB76F2"/>
    <w:rsid w:val="5115F8FA"/>
    <w:rsid w:val="51237EB8"/>
    <w:rsid w:val="512854F7"/>
    <w:rsid w:val="5129FDAC"/>
    <w:rsid w:val="5132C416"/>
    <w:rsid w:val="513307F1"/>
    <w:rsid w:val="5133FD1A"/>
    <w:rsid w:val="5136744D"/>
    <w:rsid w:val="515C1118"/>
    <w:rsid w:val="51C5A6AA"/>
    <w:rsid w:val="51CBA861"/>
    <w:rsid w:val="51F5F27C"/>
    <w:rsid w:val="5223FF04"/>
    <w:rsid w:val="5224B555"/>
    <w:rsid w:val="5260151D"/>
    <w:rsid w:val="5292BB64"/>
    <w:rsid w:val="52A25B3A"/>
    <w:rsid w:val="52AD6C5B"/>
    <w:rsid w:val="52C2E255"/>
    <w:rsid w:val="52D503F6"/>
    <w:rsid w:val="533BE921"/>
    <w:rsid w:val="534F27F1"/>
    <w:rsid w:val="5367A734"/>
    <w:rsid w:val="536FEF5B"/>
    <w:rsid w:val="537BB874"/>
    <w:rsid w:val="53869A0C"/>
    <w:rsid w:val="53DAB54E"/>
    <w:rsid w:val="53EC92DE"/>
    <w:rsid w:val="542882BF"/>
    <w:rsid w:val="54518C95"/>
    <w:rsid w:val="5468B774"/>
    <w:rsid w:val="54AC3B1B"/>
    <w:rsid w:val="54B5F64E"/>
    <w:rsid w:val="54D83693"/>
    <w:rsid w:val="54DA92F0"/>
    <w:rsid w:val="54E205C7"/>
    <w:rsid w:val="54F70CC8"/>
    <w:rsid w:val="5503A771"/>
    <w:rsid w:val="550BDCA1"/>
    <w:rsid w:val="552141DA"/>
    <w:rsid w:val="553363D2"/>
    <w:rsid w:val="5533D9FC"/>
    <w:rsid w:val="555DB8D8"/>
    <w:rsid w:val="55762394"/>
    <w:rsid w:val="557A4DC6"/>
    <w:rsid w:val="557B9ABF"/>
    <w:rsid w:val="5589D6D7"/>
    <w:rsid w:val="55FFF587"/>
    <w:rsid w:val="5642BA02"/>
    <w:rsid w:val="5659952F"/>
    <w:rsid w:val="565AADCB"/>
    <w:rsid w:val="566F875E"/>
    <w:rsid w:val="5683464E"/>
    <w:rsid w:val="569E9CD0"/>
    <w:rsid w:val="56A7901D"/>
    <w:rsid w:val="56BF99EB"/>
    <w:rsid w:val="56D424A3"/>
    <w:rsid w:val="56E412DB"/>
    <w:rsid w:val="56FB8365"/>
    <w:rsid w:val="56FF625D"/>
    <w:rsid w:val="57147A33"/>
    <w:rsid w:val="5757C087"/>
    <w:rsid w:val="57584FB8"/>
    <w:rsid w:val="5759BA80"/>
    <w:rsid w:val="57615316"/>
    <w:rsid w:val="579656C3"/>
    <w:rsid w:val="579A686D"/>
    <w:rsid w:val="57FF6907"/>
    <w:rsid w:val="580A351A"/>
    <w:rsid w:val="5821A857"/>
    <w:rsid w:val="582AB69D"/>
    <w:rsid w:val="5866D5B0"/>
    <w:rsid w:val="5868919F"/>
    <w:rsid w:val="589F0F98"/>
    <w:rsid w:val="58D9413A"/>
    <w:rsid w:val="58F57D43"/>
    <w:rsid w:val="590F8C15"/>
    <w:rsid w:val="5914C9E4"/>
    <w:rsid w:val="594CA0D8"/>
    <w:rsid w:val="59595DC9"/>
    <w:rsid w:val="5974D20F"/>
    <w:rsid w:val="59842468"/>
    <w:rsid w:val="59865834"/>
    <w:rsid w:val="5A1F0748"/>
    <w:rsid w:val="5A426087"/>
    <w:rsid w:val="5A4B406A"/>
    <w:rsid w:val="5A5A50E7"/>
    <w:rsid w:val="5AB80AA1"/>
    <w:rsid w:val="5AC060C4"/>
    <w:rsid w:val="5ACCBE7E"/>
    <w:rsid w:val="5AEEDCE9"/>
    <w:rsid w:val="5B0245F5"/>
    <w:rsid w:val="5B1B7FDF"/>
    <w:rsid w:val="5B82DA2F"/>
    <w:rsid w:val="5B9037A8"/>
    <w:rsid w:val="5BAB33EE"/>
    <w:rsid w:val="5BB03034"/>
    <w:rsid w:val="5BFF79D8"/>
    <w:rsid w:val="5C11CF4C"/>
    <w:rsid w:val="5C3F668F"/>
    <w:rsid w:val="5C5EF796"/>
    <w:rsid w:val="5C6C55DC"/>
    <w:rsid w:val="5C86DA14"/>
    <w:rsid w:val="5CC07463"/>
    <w:rsid w:val="5CE0BB37"/>
    <w:rsid w:val="5D0A9A49"/>
    <w:rsid w:val="5D0AE2AC"/>
    <w:rsid w:val="5D408479"/>
    <w:rsid w:val="5D462A08"/>
    <w:rsid w:val="5D4B8E1F"/>
    <w:rsid w:val="5D74750B"/>
    <w:rsid w:val="5D799EF7"/>
    <w:rsid w:val="5D900D4B"/>
    <w:rsid w:val="5DD6CD9F"/>
    <w:rsid w:val="5DE4AEBC"/>
    <w:rsid w:val="5DE5F3E2"/>
    <w:rsid w:val="5E14CCFC"/>
    <w:rsid w:val="5E4277AB"/>
    <w:rsid w:val="5E557063"/>
    <w:rsid w:val="5E887847"/>
    <w:rsid w:val="5EB926C6"/>
    <w:rsid w:val="5ECDC7D4"/>
    <w:rsid w:val="5EF3C120"/>
    <w:rsid w:val="5F418986"/>
    <w:rsid w:val="5F439746"/>
    <w:rsid w:val="5F4AE3D9"/>
    <w:rsid w:val="5F4B8E12"/>
    <w:rsid w:val="5F587E0E"/>
    <w:rsid w:val="5F76AA00"/>
    <w:rsid w:val="5F784265"/>
    <w:rsid w:val="5F807F1D"/>
    <w:rsid w:val="5F877051"/>
    <w:rsid w:val="5FA5ACAA"/>
    <w:rsid w:val="5FA664F5"/>
    <w:rsid w:val="5FC31D86"/>
    <w:rsid w:val="5FDCE299"/>
    <w:rsid w:val="6050F38D"/>
    <w:rsid w:val="6066E1A0"/>
    <w:rsid w:val="608FE9BA"/>
    <w:rsid w:val="6098A4FE"/>
    <w:rsid w:val="60CB15E6"/>
    <w:rsid w:val="610E2873"/>
    <w:rsid w:val="61100A1E"/>
    <w:rsid w:val="6126CB82"/>
    <w:rsid w:val="6180BD69"/>
    <w:rsid w:val="61EECCE2"/>
    <w:rsid w:val="620C46C4"/>
    <w:rsid w:val="6232FED9"/>
    <w:rsid w:val="62477686"/>
    <w:rsid w:val="624B8843"/>
    <w:rsid w:val="625857FE"/>
    <w:rsid w:val="625C233E"/>
    <w:rsid w:val="626DEB55"/>
    <w:rsid w:val="6283F659"/>
    <w:rsid w:val="629CB8F2"/>
    <w:rsid w:val="62F4F688"/>
    <w:rsid w:val="62FCD115"/>
    <w:rsid w:val="632B14ED"/>
    <w:rsid w:val="634E3204"/>
    <w:rsid w:val="63598FC0"/>
    <w:rsid w:val="636FB9C3"/>
    <w:rsid w:val="63850B6A"/>
    <w:rsid w:val="63A17A9B"/>
    <w:rsid w:val="63BB22B6"/>
    <w:rsid w:val="63CD952A"/>
    <w:rsid w:val="63E829EC"/>
    <w:rsid w:val="63EDF23B"/>
    <w:rsid w:val="642AD48A"/>
    <w:rsid w:val="6449A543"/>
    <w:rsid w:val="64560869"/>
    <w:rsid w:val="647B2569"/>
    <w:rsid w:val="648718B3"/>
    <w:rsid w:val="64AAB045"/>
    <w:rsid w:val="64CD4AD6"/>
    <w:rsid w:val="64E404AF"/>
    <w:rsid w:val="6548B7E0"/>
    <w:rsid w:val="6576B890"/>
    <w:rsid w:val="65BA7350"/>
    <w:rsid w:val="65C0C821"/>
    <w:rsid w:val="65EE12D0"/>
    <w:rsid w:val="6603FB9D"/>
    <w:rsid w:val="66068F7D"/>
    <w:rsid w:val="661F597C"/>
    <w:rsid w:val="662E081C"/>
    <w:rsid w:val="662E6F28"/>
    <w:rsid w:val="666615C8"/>
    <w:rsid w:val="66703125"/>
    <w:rsid w:val="668B5444"/>
    <w:rsid w:val="66E5463D"/>
    <w:rsid w:val="66EF725E"/>
    <w:rsid w:val="66FEC6CE"/>
    <w:rsid w:val="67136ABB"/>
    <w:rsid w:val="6733FC13"/>
    <w:rsid w:val="675EDF56"/>
    <w:rsid w:val="676BFDE7"/>
    <w:rsid w:val="676D54D3"/>
    <w:rsid w:val="67984EE9"/>
    <w:rsid w:val="67AC52C2"/>
    <w:rsid w:val="67B110AD"/>
    <w:rsid w:val="67BBD9F0"/>
    <w:rsid w:val="681F3B3E"/>
    <w:rsid w:val="6838C28B"/>
    <w:rsid w:val="6847424D"/>
    <w:rsid w:val="684B6016"/>
    <w:rsid w:val="6877D329"/>
    <w:rsid w:val="6884F518"/>
    <w:rsid w:val="68856CEE"/>
    <w:rsid w:val="689CE5E0"/>
    <w:rsid w:val="68BB3827"/>
    <w:rsid w:val="68BC5682"/>
    <w:rsid w:val="68FF1ED9"/>
    <w:rsid w:val="690C7513"/>
    <w:rsid w:val="69826061"/>
    <w:rsid w:val="69844DF8"/>
    <w:rsid w:val="698DAD35"/>
    <w:rsid w:val="699E5241"/>
    <w:rsid w:val="69B4B8F3"/>
    <w:rsid w:val="69DA8B3E"/>
    <w:rsid w:val="69E69CE9"/>
    <w:rsid w:val="69EBEBED"/>
    <w:rsid w:val="69F95287"/>
    <w:rsid w:val="69FA81F7"/>
    <w:rsid w:val="69FDC02A"/>
    <w:rsid w:val="69FF63BA"/>
    <w:rsid w:val="6A0AEB80"/>
    <w:rsid w:val="6A13615C"/>
    <w:rsid w:val="6A3A3768"/>
    <w:rsid w:val="6A3D6394"/>
    <w:rsid w:val="6A7E1C72"/>
    <w:rsid w:val="6A944A70"/>
    <w:rsid w:val="6AC54C26"/>
    <w:rsid w:val="6ACABB7B"/>
    <w:rsid w:val="6ADD723F"/>
    <w:rsid w:val="6AF067D1"/>
    <w:rsid w:val="6B09BAC0"/>
    <w:rsid w:val="6B30E57B"/>
    <w:rsid w:val="6B40816C"/>
    <w:rsid w:val="6B4592CA"/>
    <w:rsid w:val="6B4C92C2"/>
    <w:rsid w:val="6B7EA7C0"/>
    <w:rsid w:val="6B7EE507"/>
    <w:rsid w:val="6B8F733C"/>
    <w:rsid w:val="6B92736B"/>
    <w:rsid w:val="6B947A1D"/>
    <w:rsid w:val="6BD375EC"/>
    <w:rsid w:val="6C15B613"/>
    <w:rsid w:val="6C3618FA"/>
    <w:rsid w:val="6C4E927F"/>
    <w:rsid w:val="6C52749A"/>
    <w:rsid w:val="6C698EEE"/>
    <w:rsid w:val="6C69FFE2"/>
    <w:rsid w:val="6C74D6A6"/>
    <w:rsid w:val="6C8674A4"/>
    <w:rsid w:val="6C96A401"/>
    <w:rsid w:val="6CB3C08C"/>
    <w:rsid w:val="6CBBD682"/>
    <w:rsid w:val="6CBD9794"/>
    <w:rsid w:val="6CC92752"/>
    <w:rsid w:val="6CD6732F"/>
    <w:rsid w:val="6CE9C488"/>
    <w:rsid w:val="6CEB0E44"/>
    <w:rsid w:val="6D05A437"/>
    <w:rsid w:val="6D06ED20"/>
    <w:rsid w:val="6D0ED94E"/>
    <w:rsid w:val="6D111212"/>
    <w:rsid w:val="6D15F7CC"/>
    <w:rsid w:val="6D41B79C"/>
    <w:rsid w:val="6D4F5C6A"/>
    <w:rsid w:val="6D806BBC"/>
    <w:rsid w:val="6DE6CA4C"/>
    <w:rsid w:val="6E02C00C"/>
    <w:rsid w:val="6E62B94F"/>
    <w:rsid w:val="6E9099A0"/>
    <w:rsid w:val="6E9E305C"/>
    <w:rsid w:val="6EB65AD9"/>
    <w:rsid w:val="6EC71159"/>
    <w:rsid w:val="6ED678BC"/>
    <w:rsid w:val="6EE7E1F3"/>
    <w:rsid w:val="6EF4AE7A"/>
    <w:rsid w:val="6F31F8D1"/>
    <w:rsid w:val="6F4E6876"/>
    <w:rsid w:val="6F5F6C23"/>
    <w:rsid w:val="6F619B8A"/>
    <w:rsid w:val="6F70056D"/>
    <w:rsid w:val="6F7856EA"/>
    <w:rsid w:val="6F8AFC42"/>
    <w:rsid w:val="6F9E906D"/>
    <w:rsid w:val="6FA9995B"/>
    <w:rsid w:val="6FF9BC63"/>
    <w:rsid w:val="6FFB0013"/>
    <w:rsid w:val="7007ADFB"/>
    <w:rsid w:val="7007D0D7"/>
    <w:rsid w:val="7008B85F"/>
    <w:rsid w:val="70423BF3"/>
    <w:rsid w:val="7042E8D8"/>
    <w:rsid w:val="707C2DD5"/>
    <w:rsid w:val="70B51484"/>
    <w:rsid w:val="70BEA257"/>
    <w:rsid w:val="713F30C3"/>
    <w:rsid w:val="714389AB"/>
    <w:rsid w:val="714F1182"/>
    <w:rsid w:val="7165111B"/>
    <w:rsid w:val="716A16C3"/>
    <w:rsid w:val="717FD0BB"/>
    <w:rsid w:val="71B3FAE4"/>
    <w:rsid w:val="720DD09E"/>
    <w:rsid w:val="720F84C7"/>
    <w:rsid w:val="721BC2C3"/>
    <w:rsid w:val="72699993"/>
    <w:rsid w:val="727CF4E0"/>
    <w:rsid w:val="73021BC6"/>
    <w:rsid w:val="7327ECA9"/>
    <w:rsid w:val="7366D4B8"/>
    <w:rsid w:val="73B69EC9"/>
    <w:rsid w:val="73C04BC7"/>
    <w:rsid w:val="7420C7F8"/>
    <w:rsid w:val="7428D876"/>
    <w:rsid w:val="742DF7A0"/>
    <w:rsid w:val="7487B949"/>
    <w:rsid w:val="74CB8577"/>
    <w:rsid w:val="74CC2CCE"/>
    <w:rsid w:val="74DCEE60"/>
    <w:rsid w:val="74E09F96"/>
    <w:rsid w:val="752078A0"/>
    <w:rsid w:val="7520D62B"/>
    <w:rsid w:val="7544AEA0"/>
    <w:rsid w:val="75517482"/>
    <w:rsid w:val="756908ED"/>
    <w:rsid w:val="757EEE08"/>
    <w:rsid w:val="758EB4F8"/>
    <w:rsid w:val="75A13A55"/>
    <w:rsid w:val="75A646AB"/>
    <w:rsid w:val="75AB6A30"/>
    <w:rsid w:val="761F79EF"/>
    <w:rsid w:val="762D91A7"/>
    <w:rsid w:val="765A66B3"/>
    <w:rsid w:val="76753A9B"/>
    <w:rsid w:val="767A9585"/>
    <w:rsid w:val="76807C4D"/>
    <w:rsid w:val="76FBEA2A"/>
    <w:rsid w:val="76FD3A5F"/>
    <w:rsid w:val="7733B6FE"/>
    <w:rsid w:val="773B3E43"/>
    <w:rsid w:val="774C8C8B"/>
    <w:rsid w:val="774CA619"/>
    <w:rsid w:val="775D999F"/>
    <w:rsid w:val="776D9E34"/>
    <w:rsid w:val="7777088D"/>
    <w:rsid w:val="778A7DAB"/>
    <w:rsid w:val="77AB7607"/>
    <w:rsid w:val="77ABB6FA"/>
    <w:rsid w:val="77D20F8F"/>
    <w:rsid w:val="783E76D7"/>
    <w:rsid w:val="786A0C33"/>
    <w:rsid w:val="7897DFC2"/>
    <w:rsid w:val="78C94C46"/>
    <w:rsid w:val="78D1AD26"/>
    <w:rsid w:val="78D2371B"/>
    <w:rsid w:val="78DEFD10"/>
    <w:rsid w:val="78FFB047"/>
    <w:rsid w:val="79337014"/>
    <w:rsid w:val="79A2DCE6"/>
    <w:rsid w:val="79B37D93"/>
    <w:rsid w:val="7A0145BE"/>
    <w:rsid w:val="7A21C437"/>
    <w:rsid w:val="7A2D7FF4"/>
    <w:rsid w:val="7A422294"/>
    <w:rsid w:val="7A5A384B"/>
    <w:rsid w:val="7A90097C"/>
    <w:rsid w:val="7A9DBBF1"/>
    <w:rsid w:val="7AA60BC4"/>
    <w:rsid w:val="7AC4A48E"/>
    <w:rsid w:val="7AEE8150"/>
    <w:rsid w:val="7B2D93B7"/>
    <w:rsid w:val="7B37E5EF"/>
    <w:rsid w:val="7B62B68C"/>
    <w:rsid w:val="7B826B8B"/>
    <w:rsid w:val="7BA15F60"/>
    <w:rsid w:val="7BE8CD2D"/>
    <w:rsid w:val="7BE9CA61"/>
    <w:rsid w:val="7C01066F"/>
    <w:rsid w:val="7C11ABF8"/>
    <w:rsid w:val="7C3864DD"/>
    <w:rsid w:val="7C6CB173"/>
    <w:rsid w:val="7C75B804"/>
    <w:rsid w:val="7C9C9820"/>
    <w:rsid w:val="7CBCA16F"/>
    <w:rsid w:val="7CDA7DA8"/>
    <w:rsid w:val="7D19991A"/>
    <w:rsid w:val="7D28F4B9"/>
    <w:rsid w:val="7D3017DA"/>
    <w:rsid w:val="7D4E05B0"/>
    <w:rsid w:val="7D51ADF0"/>
    <w:rsid w:val="7D7F2839"/>
    <w:rsid w:val="7DCC026D"/>
    <w:rsid w:val="7DEC1886"/>
    <w:rsid w:val="7DF7886F"/>
    <w:rsid w:val="7E1519C1"/>
    <w:rsid w:val="7E2E2912"/>
    <w:rsid w:val="7E6E46C6"/>
    <w:rsid w:val="7E764E09"/>
    <w:rsid w:val="7E7C93C8"/>
    <w:rsid w:val="7E91A96F"/>
    <w:rsid w:val="7E9B5B1B"/>
    <w:rsid w:val="7EA244D4"/>
    <w:rsid w:val="7EC26DFE"/>
    <w:rsid w:val="7EC4C51A"/>
    <w:rsid w:val="7ED4EB8B"/>
    <w:rsid w:val="7EDB715F"/>
    <w:rsid w:val="7F46116E"/>
    <w:rsid w:val="7F7CD999"/>
    <w:rsid w:val="7F970429"/>
    <w:rsid w:val="7FC0C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BA80"/>
  <w15:chartTrackingRefBased/>
  <w15:docId w15:val="{6BF18F1A-2F75-409C-A608-9C3D110029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7c5407144e94dbb" /><Relationship Type="http://schemas.openxmlformats.org/officeDocument/2006/relationships/numbering" Target="numbering.xml" Id="R5b4cc32b590e42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2024-05-15T18:45:00.5831776Z</dcterms:created>
  <dcterms:modified xsi:type="dcterms:W3CDTF">2024-05-22T18:02:50.9817843Z</dcterms:modified>
  <dc:creator>Adriana Dascalu (2011303)</dc:creator>
  <lastModifiedBy>Adriana Dascalu (2011303)</lastModifiedBy>
</coreProperties>
</file>