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1.CSR is very important. It can ensure effective project management. From the perspective of stakeholders, it can attract and retain excellent employees and promote their work enthusiasm. For example, Tik Tok has a comfortable office environment and welfare, which improves the satisfaction of employees. For consumers, they believe in enterprises with good CRS records. http://www.sinoss.net</w:t>
      </w:r>
    </w:p>
    <w:p>
      <w:pPr>
        <w:rPr>
          <w:rFonts w:hint="eastAsia"/>
        </w:rPr>
      </w:pPr>
      <w:r>
        <w:rPr>
          <w:rFonts w:hint="eastAsia"/>
        </w:rPr>
        <w:t xml:space="preserve">2. Whether the enterprise has created employment opportunities for local people, especially for vulnerable groups (such as the disabled and the unemployed). </w:t>
      </w:r>
      <w:r>
        <w:rPr>
          <w:rFonts w:hint="eastAsia"/>
          <w:lang w:eastAsia="zh-CN"/>
        </w:rPr>
        <w:t xml:space="preserve">Whether </w:t>
      </w:r>
      <w:bookmarkStart w:id="0" w:name="_GoBack"/>
      <w:bookmarkEnd w:id="0"/>
      <w:r>
        <w:rPr>
          <w:rFonts w:hint="eastAsia"/>
        </w:rPr>
        <w:t>the enterprise reach an agreement with the government to donate money to the government or some public welfare departments</w:t>
      </w:r>
    </w:p>
    <w:p>
      <w:pPr>
        <w:rPr>
          <w:rFonts w:hint="eastAsia"/>
        </w:rPr>
      </w:pPr>
      <w:r>
        <w:rPr>
          <w:rFonts w:hint="eastAsia"/>
        </w:rPr>
        <w:t>3.planet is more important. If enterprises excessively pursue profits and neglect environmental protection, such as discharging sewage, littering and excessive logging. These practices will destroy the environment, not only affect the development of enterprises, but also affect human health.</w:t>
      </w:r>
    </w:p>
    <w:p>
      <w:pPr>
        <w:rPr>
          <w:rFonts w:hint="eastAsia"/>
        </w:rPr>
      </w:pPr>
      <w:r>
        <w:rPr>
          <w:rFonts w:hint="eastAsia"/>
        </w:rPr>
        <w:t>4. History can change the core business values to some extent. With the passage of time, people pay more attention to the development of the environment. For example, in the beginning, people cut down indiscriminately to make money, which led to environmental deterioration and introduced land desertification. Now people pay more attention to the environment and make money on the basis of protecting it.</w:t>
      </w:r>
    </w:p>
    <w:p>
      <w:pPr>
        <w:rPr>
          <w:rFonts w:hint="eastAsia"/>
        </w:rPr>
      </w:pPr>
      <w:r>
        <w:rPr>
          <w:rFonts w:hint="eastAsia"/>
        </w:rPr>
        <w:t>The company should not take this road.</w:t>
      </w:r>
    </w:p>
    <w:p>
      <w:pPr>
        <w:rPr>
          <w:rFonts w:hint="eastAsia"/>
        </w:rPr>
      </w:pPr>
      <w:r>
        <w:rPr>
          <w:rFonts w:hint="eastAsia"/>
        </w:rPr>
        <w:t>Because ecosystems are interrelated, a chain reaction may occur. And this is not conducive to the sustainable development of enterprises. Now the state pays more attention to the environment-friendly development of enterprises. Relevant government departments have formulated many policies to protect the environment, and enterprises will be fined if they don't abide by them.</w:t>
      </w:r>
    </w:p>
    <w:p>
      <w:pPr>
        <w:rPr>
          <w:rFonts w:hint="eastAsia"/>
        </w:rPr>
      </w:pPr>
      <w:r>
        <w:rPr>
          <w:rFonts w:hint="eastAsia"/>
        </w:rPr>
        <w:t>6. It will affect the environment. It will lead to soil erosion, soil pollution and land collapse. And the mine is a non-renewable resource. Mining dust floating into residential areas will also affect the health of residents and pose a threat to public health. Unreasonable allocation of funds by residents or enterprises may also lead to social contradictions.</w:t>
      </w:r>
    </w:p>
    <w:p>
      <w:pPr>
        <w:rPr>
          <w:rFonts w:hint="eastAsia"/>
        </w:rPr>
      </w:pPr>
      <w:r>
        <w:rPr>
          <w:rFonts w:hint="eastAsia"/>
        </w:rPr>
        <w:t>7. Consumers, investors or government agencies are the main body to put pressure on the company. If consumers don't buy the company's products, the company's sales will be reduced, which will bring economic pressure to the company. Investors are more willing to invest their money in companies with good CSR records, and they think there will be more stable income. For some companies that do not protect the environment, the government can force enterprises to fulfill their social responsibilities by formulating laws, regulations and policies.</w:t>
      </w:r>
    </w:p>
    <w:p>
      <w:pPr>
        <w:rPr>
          <w:rFonts w:hint="eastAsia"/>
        </w:rPr>
      </w:pPr>
      <w:r>
        <w:rPr>
          <w:rFonts w:hint="eastAsia"/>
        </w:rPr>
        <w:t>8. Corporate social responsibility is both a business threat and an opportunity.</w:t>
      </w:r>
    </w:p>
    <w:p>
      <w:pPr>
        <w:rPr>
          <w:sz w:val="34"/>
          <w:szCs w:val="34"/>
        </w:rPr>
      </w:pPr>
      <w:r>
        <w:rPr>
          <w:rFonts w:hint="eastAsia"/>
        </w:rPr>
        <w:t>Enterprises with good CSR image can attract these consumers and expand the market. But also attract talents and stay in high-quality talents. It can also attract more investors. However, there may be conflicts of interest, and additional equipment and funds are needed during the period of environmental protection, which may increase the burden on small and micro enterprises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2024-11-07T23:12:48Z</dcterms:created>
  <dc:creator>iPhone</dc:creator>
  <cp:lastModifiedBy>iPhone</cp:lastModifiedBy>
  <dcterms:modified xsi:type="dcterms:W3CDTF">2024-11-07T23:13:25Z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2052-12.18.1</vt:lpwstr>
  </property>
  <property fmtid="{D5CDD505-2E9C-101B-9397-08002B2CF9AE}" pid="3" name="ICV">
    <vt:lpwstr>BEA193A7C804DACF70492D670A2E0746_31</vt:lpwstr>
  </property>
</Properties>
</file>