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913BBB0" w14:textId="77777777" w:rsidR="00D46D49" w:rsidRDefault="00D46D49">
      <w:pPr>
        <w:pStyle w:val="s7"/>
        <w:spacing w:before="150" w:beforeAutospacing="0" w:after="0" w:afterAutospacing="0"/>
        <w:rPr>
          <w:rStyle w:val="s6"/>
          <w:rFonts w:ascii="Arial" w:hAnsi="Arial" w:cs="Arial"/>
          <w:b/>
          <w:bCs/>
          <w:color w:val="4F81BD"/>
          <w:sz w:val="22"/>
          <w:szCs w:val="22"/>
        </w:rPr>
      </w:pPr>
    </w:p>
    <w:p w14:paraId="79408A1C" w14:textId="77777777" w:rsidR="00D46D49" w:rsidRDefault="00D46D49">
      <w:pPr>
        <w:pStyle w:val="s7"/>
        <w:spacing w:before="150" w:beforeAutospacing="0" w:after="0" w:afterAutospacing="0"/>
        <w:rPr>
          <w:rStyle w:val="s6"/>
          <w:rFonts w:ascii="Arial" w:hAnsi="Arial" w:cs="Arial"/>
          <w:b/>
          <w:bCs/>
          <w:color w:val="4F81BD"/>
          <w:sz w:val="22"/>
          <w:szCs w:val="22"/>
        </w:rPr>
      </w:pPr>
    </w:p>
    <w:p w14:paraId="4E6E6BF3" w14:textId="77777777" w:rsidR="00D46D49" w:rsidRDefault="00D46D49">
      <w:pPr>
        <w:pStyle w:val="s7"/>
        <w:spacing w:before="150" w:beforeAutospacing="0" w:after="0" w:afterAutospacing="0"/>
        <w:rPr>
          <w:rStyle w:val="s6"/>
          <w:rFonts w:ascii="Arial" w:hAnsi="Arial" w:cs="Arial"/>
          <w:b/>
          <w:bCs/>
          <w:color w:val="4F81BD"/>
          <w:sz w:val="22"/>
          <w:szCs w:val="22"/>
        </w:rPr>
      </w:pPr>
    </w:p>
    <w:p w14:paraId="38B1FF3D" w14:textId="77777777" w:rsidR="00D46D49" w:rsidRDefault="00D46D49">
      <w:pPr>
        <w:pStyle w:val="s7"/>
        <w:spacing w:before="150" w:beforeAutospacing="0" w:after="0" w:afterAutospacing="0"/>
        <w:rPr>
          <w:rStyle w:val="s6"/>
          <w:rFonts w:ascii="Arial" w:hAnsi="Arial" w:cs="Arial"/>
          <w:b/>
          <w:bCs/>
          <w:color w:val="4F81BD"/>
          <w:sz w:val="22"/>
          <w:szCs w:val="22"/>
        </w:rPr>
      </w:pPr>
    </w:p>
    <w:p w14:paraId="095E2857" w14:textId="3221C8F0" w:rsidR="00E231B2" w:rsidRPr="00E231B2" w:rsidRDefault="00E231B2" w:rsidP="005251A7">
      <w:pPr>
        <w:spacing w:after="0"/>
        <w:jc w:val="both"/>
        <w:rPr>
          <w:rFonts w:ascii="Arial" w:hAnsi="Arial" w:cs="Arial"/>
          <w:sz w:val="36"/>
          <w:szCs w:val="36"/>
        </w:rPr>
      </w:pPr>
      <w:r w:rsidRPr="00E231B2">
        <w:rPr>
          <w:rFonts w:ascii="Arial" w:hAnsi="Arial" w:cs="Arial"/>
          <w:sz w:val="36"/>
          <w:szCs w:val="36"/>
        </w:rPr>
        <w:t xml:space="preserve">Module title: Employability and Career Development </w:t>
      </w:r>
    </w:p>
    <w:p w14:paraId="7C3E4EF8" w14:textId="77777777" w:rsidR="00E231B2" w:rsidRPr="00E231B2" w:rsidRDefault="00E231B2" w:rsidP="005251A7">
      <w:pPr>
        <w:spacing w:after="0"/>
        <w:jc w:val="both"/>
        <w:rPr>
          <w:rFonts w:ascii="Arial" w:hAnsi="Arial" w:cs="Arial"/>
          <w:sz w:val="36"/>
          <w:szCs w:val="36"/>
        </w:rPr>
      </w:pPr>
    </w:p>
    <w:p w14:paraId="7D68773A" w14:textId="77777777" w:rsidR="00E231B2" w:rsidRPr="00E231B2" w:rsidRDefault="00E231B2" w:rsidP="005251A7">
      <w:pPr>
        <w:spacing w:after="0"/>
        <w:jc w:val="both"/>
        <w:rPr>
          <w:rFonts w:ascii="Arial" w:hAnsi="Arial" w:cs="Arial"/>
          <w:sz w:val="36"/>
          <w:szCs w:val="36"/>
        </w:rPr>
      </w:pPr>
      <w:r w:rsidRPr="00E231B2">
        <w:rPr>
          <w:rFonts w:ascii="Arial" w:hAnsi="Arial" w:cs="Arial"/>
          <w:sz w:val="36"/>
          <w:szCs w:val="36"/>
        </w:rPr>
        <w:t>Module code: LCLM4005</w:t>
      </w:r>
    </w:p>
    <w:p w14:paraId="2BB2E4EE" w14:textId="77777777" w:rsidR="00E231B2" w:rsidRPr="00E231B2" w:rsidRDefault="00E231B2" w:rsidP="005251A7">
      <w:pPr>
        <w:spacing w:after="0"/>
        <w:jc w:val="both"/>
        <w:rPr>
          <w:rFonts w:ascii="Arial" w:hAnsi="Arial" w:cs="Arial"/>
          <w:sz w:val="36"/>
          <w:szCs w:val="36"/>
        </w:rPr>
      </w:pPr>
    </w:p>
    <w:p w14:paraId="090557DB" w14:textId="51EF42A4" w:rsidR="00E231B2" w:rsidRPr="00E231B2" w:rsidRDefault="00E231B2" w:rsidP="005251A7">
      <w:pPr>
        <w:spacing w:after="0"/>
        <w:jc w:val="both"/>
        <w:rPr>
          <w:rFonts w:ascii="Arial" w:hAnsi="Arial" w:cs="Arial"/>
          <w:sz w:val="36"/>
          <w:szCs w:val="36"/>
        </w:rPr>
      </w:pPr>
      <w:r w:rsidRPr="00E231B2">
        <w:rPr>
          <w:rFonts w:ascii="Arial" w:hAnsi="Arial" w:cs="Arial"/>
          <w:sz w:val="36"/>
          <w:szCs w:val="36"/>
        </w:rPr>
        <w:t xml:space="preserve">Assessment: </w:t>
      </w:r>
      <w:bookmarkStart w:id="0" w:name="_Int_reaTPbcw"/>
      <w:r w:rsidRPr="00E231B2">
        <w:rPr>
          <w:rFonts w:ascii="Arial" w:hAnsi="Arial" w:cs="Arial"/>
          <w:sz w:val="36"/>
          <w:szCs w:val="36"/>
        </w:rPr>
        <w:t>Component</w:t>
      </w:r>
      <w:bookmarkEnd w:id="0"/>
      <w:r w:rsidRPr="00E231B2">
        <w:rPr>
          <w:rFonts w:ascii="Arial" w:hAnsi="Arial" w:cs="Arial"/>
          <w:sz w:val="36"/>
          <w:szCs w:val="36"/>
        </w:rPr>
        <w:t xml:space="preserve"> </w:t>
      </w:r>
      <w:r w:rsidR="003A364E">
        <w:rPr>
          <w:rFonts w:ascii="Arial" w:hAnsi="Arial" w:cs="Arial"/>
          <w:sz w:val="36"/>
          <w:szCs w:val="36"/>
        </w:rPr>
        <w:t>2</w:t>
      </w:r>
      <w:r w:rsidRPr="00E231B2">
        <w:rPr>
          <w:rFonts w:ascii="Arial" w:hAnsi="Arial" w:cs="Arial"/>
          <w:sz w:val="36"/>
          <w:szCs w:val="36"/>
        </w:rPr>
        <w:t xml:space="preserve"> </w:t>
      </w:r>
      <w:r w:rsidR="00E938D5">
        <w:rPr>
          <w:rFonts w:ascii="Arial" w:hAnsi="Arial" w:cs="Arial"/>
          <w:sz w:val="36"/>
          <w:szCs w:val="36"/>
        </w:rPr>
        <w:t>–</w:t>
      </w:r>
      <w:r w:rsidRPr="00E231B2">
        <w:rPr>
          <w:rFonts w:ascii="Arial" w:hAnsi="Arial" w:cs="Arial"/>
          <w:sz w:val="36"/>
          <w:szCs w:val="36"/>
        </w:rPr>
        <w:t xml:space="preserve"> </w:t>
      </w:r>
      <w:r w:rsidR="00E938D5">
        <w:rPr>
          <w:rFonts w:ascii="Arial" w:hAnsi="Arial" w:cs="Arial"/>
          <w:sz w:val="36"/>
          <w:szCs w:val="36"/>
        </w:rPr>
        <w:t>Portfolio of written tasks</w:t>
      </w:r>
    </w:p>
    <w:p w14:paraId="2D08146C" w14:textId="77777777" w:rsidR="00E231B2" w:rsidRPr="00E231B2" w:rsidRDefault="00E231B2" w:rsidP="005251A7">
      <w:pPr>
        <w:spacing w:after="0"/>
        <w:jc w:val="both"/>
        <w:rPr>
          <w:rFonts w:ascii="Arial" w:hAnsi="Arial" w:cs="Arial"/>
          <w:sz w:val="36"/>
          <w:szCs w:val="36"/>
        </w:rPr>
      </w:pPr>
    </w:p>
    <w:p w14:paraId="2A043EFD" w14:textId="77777777" w:rsidR="00E231B2" w:rsidRPr="00E231B2" w:rsidRDefault="00E231B2" w:rsidP="005251A7">
      <w:pPr>
        <w:spacing w:after="0"/>
        <w:jc w:val="both"/>
        <w:rPr>
          <w:rFonts w:ascii="Arial" w:hAnsi="Arial" w:cs="Arial"/>
          <w:sz w:val="36"/>
          <w:szCs w:val="36"/>
        </w:rPr>
      </w:pPr>
      <w:r w:rsidRPr="00E231B2">
        <w:rPr>
          <w:rFonts w:ascii="Arial" w:hAnsi="Arial" w:cs="Arial"/>
          <w:sz w:val="36"/>
          <w:szCs w:val="36"/>
        </w:rPr>
        <w:t>Student name: Siddika Sultana</w:t>
      </w:r>
    </w:p>
    <w:p w14:paraId="7FF13BE2" w14:textId="77777777" w:rsidR="00E231B2" w:rsidRPr="00E231B2" w:rsidRDefault="00E231B2" w:rsidP="005251A7">
      <w:pPr>
        <w:spacing w:after="0"/>
        <w:jc w:val="both"/>
        <w:rPr>
          <w:rFonts w:ascii="Arial" w:hAnsi="Arial" w:cs="Arial"/>
          <w:sz w:val="36"/>
          <w:szCs w:val="36"/>
        </w:rPr>
      </w:pPr>
    </w:p>
    <w:p w14:paraId="64935458" w14:textId="77777777" w:rsidR="00E231B2" w:rsidRPr="00E231B2" w:rsidRDefault="00E231B2" w:rsidP="005251A7">
      <w:pPr>
        <w:spacing w:after="0"/>
        <w:jc w:val="both"/>
        <w:rPr>
          <w:rFonts w:ascii="Arial" w:hAnsi="Arial" w:cs="Arial"/>
          <w:sz w:val="36"/>
          <w:szCs w:val="36"/>
        </w:rPr>
      </w:pPr>
      <w:r w:rsidRPr="00E231B2">
        <w:rPr>
          <w:rFonts w:ascii="Arial" w:hAnsi="Arial" w:cs="Arial"/>
          <w:sz w:val="36"/>
          <w:szCs w:val="36"/>
        </w:rPr>
        <w:t>Student number: 2331479</w:t>
      </w:r>
    </w:p>
    <w:p w14:paraId="0317AEEE" w14:textId="77777777" w:rsidR="00E231B2" w:rsidRPr="00E231B2" w:rsidRDefault="00E231B2" w:rsidP="005251A7">
      <w:pPr>
        <w:spacing w:after="0"/>
        <w:jc w:val="both"/>
        <w:rPr>
          <w:rFonts w:ascii="Arial" w:hAnsi="Arial" w:cs="Arial"/>
          <w:sz w:val="36"/>
          <w:szCs w:val="36"/>
        </w:rPr>
      </w:pPr>
    </w:p>
    <w:p w14:paraId="3E9E96B6" w14:textId="77777777" w:rsidR="00E231B2" w:rsidRPr="00E231B2" w:rsidRDefault="00E231B2" w:rsidP="005251A7">
      <w:pPr>
        <w:spacing w:after="0"/>
        <w:jc w:val="both"/>
        <w:rPr>
          <w:rFonts w:ascii="Arial" w:hAnsi="Arial" w:cs="Arial"/>
          <w:sz w:val="36"/>
          <w:szCs w:val="36"/>
        </w:rPr>
      </w:pPr>
      <w:r w:rsidRPr="00E231B2">
        <w:rPr>
          <w:rFonts w:ascii="Arial" w:hAnsi="Arial" w:cs="Arial"/>
          <w:sz w:val="36"/>
          <w:szCs w:val="36"/>
        </w:rPr>
        <w:t>Lecturers name: Daminabo Pokubo</w:t>
      </w:r>
    </w:p>
    <w:p w14:paraId="65088B13" w14:textId="77777777" w:rsidR="00E231B2" w:rsidRPr="00E231B2" w:rsidRDefault="00E231B2" w:rsidP="005251A7">
      <w:pPr>
        <w:spacing w:after="0"/>
        <w:jc w:val="both"/>
        <w:rPr>
          <w:rFonts w:ascii="Arial" w:hAnsi="Arial" w:cs="Arial"/>
          <w:sz w:val="36"/>
          <w:szCs w:val="36"/>
        </w:rPr>
      </w:pPr>
    </w:p>
    <w:p w14:paraId="61BCE5F3" w14:textId="77777777" w:rsidR="00D46D49" w:rsidRDefault="00D46D49">
      <w:pPr>
        <w:pStyle w:val="s7"/>
        <w:spacing w:before="150" w:beforeAutospacing="0" w:after="0" w:afterAutospacing="0"/>
        <w:rPr>
          <w:rStyle w:val="s6"/>
          <w:rFonts w:ascii="Arial" w:hAnsi="Arial" w:cs="Arial"/>
          <w:b/>
          <w:bCs/>
          <w:color w:val="4F81BD"/>
          <w:sz w:val="22"/>
          <w:szCs w:val="22"/>
        </w:rPr>
      </w:pPr>
    </w:p>
    <w:p w14:paraId="5B4CFC1A" w14:textId="77777777" w:rsidR="00D46D49" w:rsidRDefault="00D46D49">
      <w:pPr>
        <w:pStyle w:val="s7"/>
        <w:spacing w:before="150" w:beforeAutospacing="0" w:after="0" w:afterAutospacing="0"/>
        <w:rPr>
          <w:rStyle w:val="s6"/>
          <w:rFonts w:ascii="Arial" w:hAnsi="Arial" w:cs="Arial"/>
          <w:b/>
          <w:bCs/>
          <w:color w:val="4F81BD"/>
          <w:sz w:val="22"/>
          <w:szCs w:val="22"/>
        </w:rPr>
      </w:pPr>
    </w:p>
    <w:p w14:paraId="76EAF6D8" w14:textId="77777777" w:rsidR="00D46D49" w:rsidRDefault="00D46D49">
      <w:pPr>
        <w:pStyle w:val="s7"/>
        <w:spacing w:before="150" w:beforeAutospacing="0" w:after="0" w:afterAutospacing="0"/>
        <w:rPr>
          <w:rStyle w:val="s6"/>
          <w:rFonts w:ascii="Arial" w:hAnsi="Arial" w:cs="Arial"/>
          <w:b/>
          <w:bCs/>
          <w:color w:val="4F81BD"/>
          <w:sz w:val="22"/>
          <w:szCs w:val="22"/>
        </w:rPr>
      </w:pPr>
    </w:p>
    <w:p w14:paraId="1333CC53" w14:textId="77777777" w:rsidR="00D46D49" w:rsidRDefault="00D46D49">
      <w:pPr>
        <w:pStyle w:val="s7"/>
        <w:spacing w:before="150" w:beforeAutospacing="0" w:after="0" w:afterAutospacing="0"/>
        <w:rPr>
          <w:rStyle w:val="s6"/>
          <w:rFonts w:ascii="Arial" w:hAnsi="Arial" w:cs="Arial"/>
          <w:b/>
          <w:bCs/>
          <w:color w:val="4F81BD"/>
          <w:sz w:val="22"/>
          <w:szCs w:val="22"/>
        </w:rPr>
      </w:pPr>
    </w:p>
    <w:p w14:paraId="367495FE" w14:textId="77777777" w:rsidR="00D46D49" w:rsidRDefault="00D46D49">
      <w:pPr>
        <w:pStyle w:val="s7"/>
        <w:spacing w:before="150" w:beforeAutospacing="0" w:after="0" w:afterAutospacing="0"/>
        <w:rPr>
          <w:rStyle w:val="s6"/>
          <w:rFonts w:ascii="Arial" w:hAnsi="Arial" w:cs="Arial"/>
          <w:b/>
          <w:bCs/>
          <w:color w:val="4F81BD"/>
          <w:sz w:val="22"/>
          <w:szCs w:val="22"/>
        </w:rPr>
      </w:pPr>
    </w:p>
    <w:p w14:paraId="0A68C29D" w14:textId="77777777" w:rsidR="00D46D49" w:rsidRDefault="00D46D49">
      <w:pPr>
        <w:pStyle w:val="s7"/>
        <w:spacing w:before="150" w:beforeAutospacing="0" w:after="0" w:afterAutospacing="0"/>
        <w:rPr>
          <w:rStyle w:val="s6"/>
          <w:rFonts w:ascii="Arial" w:hAnsi="Arial" w:cs="Arial"/>
          <w:b/>
          <w:bCs/>
          <w:color w:val="4F81BD"/>
          <w:sz w:val="22"/>
          <w:szCs w:val="22"/>
        </w:rPr>
      </w:pPr>
    </w:p>
    <w:p w14:paraId="1C4E1583" w14:textId="77777777" w:rsidR="00D46D49" w:rsidRDefault="00D46D49">
      <w:pPr>
        <w:pStyle w:val="s7"/>
        <w:spacing w:before="150" w:beforeAutospacing="0" w:after="0" w:afterAutospacing="0"/>
        <w:rPr>
          <w:rStyle w:val="s6"/>
          <w:rFonts w:ascii="Arial" w:hAnsi="Arial" w:cs="Arial"/>
          <w:b/>
          <w:bCs/>
          <w:color w:val="4F81BD"/>
          <w:sz w:val="22"/>
          <w:szCs w:val="22"/>
        </w:rPr>
      </w:pPr>
    </w:p>
    <w:p w14:paraId="4BF6BEF3" w14:textId="77777777" w:rsidR="00D46D49" w:rsidRDefault="00D46D49">
      <w:pPr>
        <w:pStyle w:val="s7"/>
        <w:spacing w:before="150" w:beforeAutospacing="0" w:after="0" w:afterAutospacing="0"/>
        <w:rPr>
          <w:rStyle w:val="s6"/>
          <w:rFonts w:ascii="Arial" w:hAnsi="Arial" w:cs="Arial"/>
          <w:b/>
          <w:bCs/>
          <w:color w:val="4F81BD"/>
          <w:sz w:val="22"/>
          <w:szCs w:val="22"/>
        </w:rPr>
      </w:pPr>
    </w:p>
    <w:p w14:paraId="6051CD10" w14:textId="77777777" w:rsidR="00D46D49" w:rsidRDefault="00D46D49">
      <w:pPr>
        <w:pStyle w:val="s7"/>
        <w:spacing w:before="150" w:beforeAutospacing="0" w:after="0" w:afterAutospacing="0"/>
        <w:rPr>
          <w:rStyle w:val="s6"/>
          <w:rFonts w:ascii="Arial" w:hAnsi="Arial" w:cs="Arial"/>
          <w:b/>
          <w:bCs/>
          <w:color w:val="4F81BD"/>
          <w:sz w:val="22"/>
          <w:szCs w:val="22"/>
        </w:rPr>
      </w:pPr>
    </w:p>
    <w:p w14:paraId="2F6AF8FD" w14:textId="77777777" w:rsidR="00D46D49" w:rsidRDefault="00D46D49">
      <w:pPr>
        <w:pStyle w:val="s7"/>
        <w:spacing w:before="150" w:beforeAutospacing="0" w:after="0" w:afterAutospacing="0"/>
        <w:rPr>
          <w:rStyle w:val="s6"/>
          <w:rFonts w:ascii="Arial" w:hAnsi="Arial" w:cs="Arial"/>
          <w:b/>
          <w:bCs/>
          <w:color w:val="4F81BD"/>
          <w:sz w:val="22"/>
          <w:szCs w:val="22"/>
        </w:rPr>
      </w:pPr>
    </w:p>
    <w:p w14:paraId="41B265A5" w14:textId="77777777" w:rsidR="00D46D49" w:rsidRDefault="00D46D49">
      <w:pPr>
        <w:pStyle w:val="s7"/>
        <w:spacing w:before="150" w:beforeAutospacing="0" w:after="0" w:afterAutospacing="0"/>
        <w:rPr>
          <w:rStyle w:val="s6"/>
          <w:rFonts w:ascii="Arial" w:hAnsi="Arial" w:cs="Arial"/>
          <w:b/>
          <w:bCs/>
          <w:color w:val="4F81BD"/>
          <w:sz w:val="22"/>
          <w:szCs w:val="22"/>
        </w:rPr>
      </w:pPr>
    </w:p>
    <w:p w14:paraId="323F6791" w14:textId="77777777" w:rsidR="00D46D49" w:rsidRDefault="00D46D49">
      <w:pPr>
        <w:pStyle w:val="s7"/>
        <w:spacing w:before="150" w:beforeAutospacing="0" w:after="0" w:afterAutospacing="0"/>
        <w:rPr>
          <w:rStyle w:val="s6"/>
          <w:rFonts w:ascii="Arial" w:hAnsi="Arial" w:cs="Arial"/>
          <w:b/>
          <w:bCs/>
          <w:color w:val="4F81BD"/>
          <w:sz w:val="22"/>
          <w:szCs w:val="22"/>
        </w:rPr>
      </w:pPr>
    </w:p>
    <w:p w14:paraId="5D5588DC" w14:textId="77777777" w:rsidR="00E231B2" w:rsidRDefault="00E231B2">
      <w:pPr>
        <w:pStyle w:val="s7"/>
        <w:spacing w:before="150" w:beforeAutospacing="0" w:after="0" w:afterAutospacing="0"/>
        <w:rPr>
          <w:rStyle w:val="s6"/>
          <w:rFonts w:ascii="Arial" w:hAnsi="Arial" w:cs="Arial"/>
          <w:b/>
          <w:bCs/>
          <w:color w:val="4F81BD"/>
          <w:sz w:val="22"/>
          <w:szCs w:val="22"/>
        </w:rPr>
      </w:pPr>
    </w:p>
    <w:p w14:paraId="4A41E0AF" w14:textId="77777777" w:rsidR="000C2DF3" w:rsidRDefault="000C2DF3">
      <w:pPr>
        <w:pStyle w:val="s7"/>
        <w:spacing w:before="150" w:beforeAutospacing="0" w:after="0" w:afterAutospacing="0"/>
        <w:rPr>
          <w:rStyle w:val="s6"/>
          <w:rFonts w:ascii="Arial" w:hAnsi="Arial" w:cs="Arial"/>
          <w:b/>
          <w:bCs/>
          <w:color w:val="4F81BD"/>
          <w:sz w:val="22"/>
          <w:szCs w:val="22"/>
        </w:rPr>
      </w:pPr>
    </w:p>
    <w:p w14:paraId="5821F9AF" w14:textId="77777777" w:rsidR="000C2DF3" w:rsidRDefault="000C2DF3">
      <w:pPr>
        <w:pStyle w:val="s7"/>
        <w:spacing w:before="150" w:beforeAutospacing="0" w:after="0" w:afterAutospacing="0"/>
        <w:rPr>
          <w:rStyle w:val="s6"/>
          <w:rFonts w:ascii="Arial" w:hAnsi="Arial" w:cs="Arial"/>
          <w:b/>
          <w:bCs/>
          <w:color w:val="4F81BD"/>
          <w:sz w:val="22"/>
          <w:szCs w:val="22"/>
        </w:rPr>
      </w:pPr>
    </w:p>
    <w:p w14:paraId="01928421" w14:textId="77777777" w:rsidR="0029608D" w:rsidRDefault="0029608D" w:rsidP="00B879FC">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53A3541F" w14:textId="436129EF" w:rsidR="00B879FC" w:rsidRPr="0029608D" w:rsidRDefault="00B879FC" w:rsidP="00B879FC">
      <w:pPr>
        <w:spacing w:before="100" w:beforeAutospacing="1" w:after="100" w:afterAutospacing="1" w:line="240" w:lineRule="auto"/>
        <w:outlineLvl w:val="1"/>
        <w:rPr>
          <w:rFonts w:ascii="Arial" w:eastAsia="Times New Roman" w:hAnsi="Arial" w:cs="Arial"/>
          <w:b/>
          <w:bCs/>
          <w:color w:val="C00000"/>
          <w:kern w:val="0"/>
          <w:sz w:val="22"/>
          <w:szCs w:val="22"/>
          <w14:ligatures w14:val="none"/>
        </w:rPr>
      </w:pPr>
      <w:r w:rsidRPr="0029608D">
        <w:rPr>
          <w:rFonts w:ascii="Arial" w:eastAsia="Times New Roman" w:hAnsi="Arial" w:cs="Arial"/>
          <w:b/>
          <w:bCs/>
          <w:color w:val="C00000"/>
          <w:kern w:val="0"/>
          <w:sz w:val="22"/>
          <w:szCs w:val="22"/>
          <w14:ligatures w14:val="none"/>
        </w:rPr>
        <w:lastRenderedPageBreak/>
        <w:t>Task A</w:t>
      </w:r>
    </w:p>
    <w:p w14:paraId="3BDF1A41" w14:textId="797E4041"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 xml:space="preserve">The two job advertisements analysed are for a British Heart Foundation Contact Centre Customer Service Advisor and an HSBC Customer Service Advisor based in Birmingham. Although these organisations </w:t>
      </w:r>
      <w:r w:rsidR="006D40F6" w:rsidRPr="0029608D">
        <w:rPr>
          <w:rFonts w:ascii="Arial" w:hAnsi="Arial" w:cs="Arial"/>
          <w:kern w:val="0"/>
          <w:sz w:val="22"/>
          <w:szCs w:val="22"/>
          <w14:ligatures w14:val="none"/>
        </w:rPr>
        <w:t>run</w:t>
      </w:r>
      <w:r w:rsidRPr="0029608D">
        <w:rPr>
          <w:rFonts w:ascii="Arial" w:hAnsi="Arial" w:cs="Arial"/>
          <w:kern w:val="0"/>
          <w:sz w:val="22"/>
          <w:szCs w:val="22"/>
          <w14:ligatures w14:val="none"/>
        </w:rPr>
        <w:t xml:space="preserve"> in different sectors, the required employability skills are </w:t>
      </w:r>
      <w:bookmarkStart w:id="1" w:name="_Int_dq3OjGBf"/>
      <w:r w:rsidRPr="0029608D">
        <w:rPr>
          <w:rFonts w:ascii="Arial" w:hAnsi="Arial" w:cs="Arial"/>
          <w:kern w:val="0"/>
          <w:sz w:val="22"/>
          <w:szCs w:val="22"/>
          <w14:ligatures w14:val="none"/>
        </w:rPr>
        <w:t>very similar</w:t>
      </w:r>
      <w:bookmarkEnd w:id="1"/>
      <w:r w:rsidRPr="0029608D">
        <w:rPr>
          <w:rFonts w:ascii="Arial" w:hAnsi="Arial" w:cs="Arial"/>
          <w:kern w:val="0"/>
          <w:sz w:val="22"/>
          <w:szCs w:val="22"/>
          <w14:ligatures w14:val="none"/>
        </w:rPr>
        <w:t xml:space="preserve"> because both positions involve supporting customers, handling enquiries, solving problems, and </w:t>
      </w:r>
      <w:bookmarkStart w:id="2" w:name="_Int_DVcda1gJ"/>
      <w:r w:rsidRPr="0029608D">
        <w:rPr>
          <w:rFonts w:ascii="Arial" w:hAnsi="Arial" w:cs="Arial"/>
          <w:kern w:val="0"/>
          <w:sz w:val="22"/>
          <w:szCs w:val="22"/>
          <w14:ligatures w14:val="none"/>
        </w:rPr>
        <w:t>representing</w:t>
      </w:r>
      <w:bookmarkEnd w:id="2"/>
      <w:r w:rsidRPr="0029608D">
        <w:rPr>
          <w:rFonts w:ascii="Arial" w:hAnsi="Arial" w:cs="Arial"/>
          <w:kern w:val="0"/>
          <w:sz w:val="22"/>
          <w:szCs w:val="22"/>
          <w14:ligatures w14:val="none"/>
        </w:rPr>
        <w:t xml:space="preserve"> the organisation professionally. The British Heart Foundation </w:t>
      </w:r>
      <w:bookmarkStart w:id="3" w:name="_Int_3wSkVydj"/>
      <w:r w:rsidRPr="0029608D">
        <w:rPr>
          <w:rFonts w:ascii="Arial" w:hAnsi="Arial" w:cs="Arial"/>
          <w:kern w:val="0"/>
          <w:sz w:val="22"/>
          <w:szCs w:val="22"/>
          <w14:ligatures w14:val="none"/>
        </w:rPr>
        <w:t>operates</w:t>
      </w:r>
      <w:bookmarkEnd w:id="3"/>
      <w:r w:rsidRPr="0029608D">
        <w:rPr>
          <w:rFonts w:ascii="Arial" w:hAnsi="Arial" w:cs="Arial"/>
          <w:kern w:val="0"/>
          <w:sz w:val="22"/>
          <w:szCs w:val="22"/>
          <w14:ligatures w14:val="none"/>
        </w:rPr>
        <w:t xml:space="preserve"> within the charity sector, while HSBC is a financial services organisation, but both employers </w:t>
      </w:r>
      <w:r w:rsidR="00504706" w:rsidRPr="0029608D">
        <w:rPr>
          <w:rFonts w:ascii="Arial" w:hAnsi="Arial" w:cs="Arial"/>
          <w:kern w:val="0"/>
          <w:sz w:val="22"/>
          <w:szCs w:val="22"/>
          <w14:ligatures w14:val="none"/>
        </w:rPr>
        <w:t>need</w:t>
      </w:r>
      <w:r w:rsidRPr="0029608D">
        <w:rPr>
          <w:rFonts w:ascii="Arial" w:hAnsi="Arial" w:cs="Arial"/>
          <w:kern w:val="0"/>
          <w:sz w:val="22"/>
          <w:szCs w:val="22"/>
          <w14:ligatures w14:val="none"/>
        </w:rPr>
        <w:t xml:space="preserve"> individuals who can provide excellent customer experiences and </w:t>
      </w:r>
      <w:bookmarkStart w:id="4" w:name="_Int_LAGWD9TQ"/>
      <w:r w:rsidRPr="0029608D">
        <w:rPr>
          <w:rFonts w:ascii="Arial" w:hAnsi="Arial" w:cs="Arial"/>
          <w:kern w:val="0"/>
          <w:sz w:val="22"/>
          <w:szCs w:val="22"/>
          <w14:ligatures w14:val="none"/>
        </w:rPr>
        <w:t>maintain</w:t>
      </w:r>
      <w:bookmarkEnd w:id="4"/>
      <w:r w:rsidRPr="0029608D">
        <w:rPr>
          <w:rFonts w:ascii="Arial" w:hAnsi="Arial" w:cs="Arial"/>
          <w:kern w:val="0"/>
          <w:sz w:val="22"/>
          <w:szCs w:val="22"/>
          <w14:ligatures w14:val="none"/>
        </w:rPr>
        <w:t xml:space="preserve"> positive relationships with customers.</w:t>
      </w:r>
    </w:p>
    <w:p w14:paraId="78FF0627" w14:textId="2C7C24B1"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 xml:space="preserve">Both job advertisements </w:t>
      </w:r>
      <w:r w:rsidR="000C10EC" w:rsidRPr="0029608D">
        <w:rPr>
          <w:rFonts w:ascii="Arial" w:hAnsi="Arial" w:cs="Arial"/>
          <w:kern w:val="0"/>
          <w:sz w:val="22"/>
          <w:szCs w:val="22"/>
          <w14:ligatures w14:val="none"/>
        </w:rPr>
        <w:t>show</w:t>
      </w:r>
      <w:r w:rsidRPr="0029608D">
        <w:rPr>
          <w:rFonts w:ascii="Arial" w:hAnsi="Arial" w:cs="Arial"/>
          <w:kern w:val="0"/>
          <w:sz w:val="22"/>
          <w:szCs w:val="22"/>
          <w14:ligatures w14:val="none"/>
        </w:rPr>
        <w:t xml:space="preserve"> communication as one of the most important skills </w:t>
      </w:r>
      <w:r w:rsidR="000C10EC" w:rsidRPr="0029608D">
        <w:rPr>
          <w:rFonts w:ascii="Arial" w:hAnsi="Arial" w:cs="Arial"/>
          <w:kern w:val="0"/>
          <w:sz w:val="22"/>
          <w:szCs w:val="22"/>
          <w14:ligatures w14:val="none"/>
        </w:rPr>
        <w:t>needed</w:t>
      </w:r>
      <w:r w:rsidRPr="0029608D">
        <w:rPr>
          <w:rFonts w:ascii="Arial" w:hAnsi="Arial" w:cs="Arial"/>
          <w:kern w:val="0"/>
          <w:sz w:val="22"/>
          <w:szCs w:val="22"/>
          <w14:ligatures w14:val="none"/>
        </w:rPr>
        <w:t xml:space="preserve"> for success. Customer service advisors need to listen carefully to customers, understand their concerns, and provide clear and </w:t>
      </w:r>
      <w:bookmarkStart w:id="5" w:name="_Int_bLydd1XY"/>
      <w:r w:rsidRPr="0029608D">
        <w:rPr>
          <w:rFonts w:ascii="Arial" w:hAnsi="Arial" w:cs="Arial"/>
          <w:kern w:val="0"/>
          <w:sz w:val="22"/>
          <w:szCs w:val="22"/>
          <w14:ligatures w14:val="none"/>
        </w:rPr>
        <w:t>accurate</w:t>
      </w:r>
      <w:bookmarkEnd w:id="5"/>
      <w:r w:rsidRPr="0029608D">
        <w:rPr>
          <w:rFonts w:ascii="Arial" w:hAnsi="Arial" w:cs="Arial"/>
          <w:kern w:val="0"/>
          <w:sz w:val="22"/>
          <w:szCs w:val="22"/>
          <w14:ligatures w14:val="none"/>
        </w:rPr>
        <w:t xml:space="preserve"> information. Effective communication helps prevent misunderstandings, improves customer satisfaction, and builds trust between the customer and the organisation. Employees must also be able to adapt their communication style depending on the situation, as they may interact with customers from </w:t>
      </w:r>
      <w:r w:rsidR="00E36AE5" w:rsidRPr="0029608D">
        <w:rPr>
          <w:rFonts w:ascii="Arial" w:hAnsi="Arial" w:cs="Arial"/>
          <w:kern w:val="0"/>
          <w:sz w:val="22"/>
          <w:szCs w:val="22"/>
          <w14:ligatures w14:val="none"/>
        </w:rPr>
        <w:t>diverse backgrounds</w:t>
      </w:r>
      <w:r w:rsidRPr="0029608D">
        <w:rPr>
          <w:rFonts w:ascii="Arial" w:hAnsi="Arial" w:cs="Arial"/>
          <w:kern w:val="0"/>
          <w:sz w:val="22"/>
          <w:szCs w:val="22"/>
          <w14:ligatures w14:val="none"/>
        </w:rPr>
        <w:t xml:space="preserve"> with </w:t>
      </w:r>
      <w:bookmarkStart w:id="6" w:name="_Int_2LhrCDhU"/>
      <w:r w:rsidRPr="0029608D">
        <w:rPr>
          <w:rFonts w:ascii="Arial" w:hAnsi="Arial" w:cs="Arial"/>
          <w:kern w:val="0"/>
          <w:sz w:val="22"/>
          <w:szCs w:val="22"/>
          <w14:ligatures w14:val="none"/>
        </w:rPr>
        <w:t>different needs</w:t>
      </w:r>
      <w:bookmarkEnd w:id="6"/>
      <w:r w:rsidRPr="0029608D">
        <w:rPr>
          <w:rFonts w:ascii="Arial" w:hAnsi="Arial" w:cs="Arial"/>
          <w:kern w:val="0"/>
          <w:sz w:val="22"/>
          <w:szCs w:val="22"/>
          <w14:ligatures w14:val="none"/>
        </w:rPr>
        <w:t>.</w:t>
      </w:r>
    </w:p>
    <w:p w14:paraId="6A9BFE80" w14:textId="3EA9D1E6"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 xml:space="preserve">Teamwork is another important skill highlighted in both roles. Customer service employees often work alongside colleagues, managers, and other departments to resolve customer issues efficiently. Being able to cooperate with others, share information, and support team members helps organisations provide a consistent and high-quality service. Both employers also expect candidates to </w:t>
      </w:r>
      <w:r w:rsidR="00E36AE5" w:rsidRPr="0029608D">
        <w:rPr>
          <w:rFonts w:ascii="Arial" w:hAnsi="Arial" w:cs="Arial"/>
          <w:kern w:val="0"/>
          <w:sz w:val="22"/>
          <w:szCs w:val="22"/>
          <w14:ligatures w14:val="none"/>
        </w:rPr>
        <w:t>show</w:t>
      </w:r>
      <w:r w:rsidRPr="0029608D">
        <w:rPr>
          <w:rFonts w:ascii="Arial" w:hAnsi="Arial" w:cs="Arial"/>
          <w:kern w:val="0"/>
          <w:sz w:val="22"/>
          <w:szCs w:val="22"/>
          <w14:ligatures w14:val="none"/>
        </w:rPr>
        <w:t xml:space="preserve"> problem-solving skills because customer enquiries may involve complaints, technical difficulties, or situations that require careful judgement.</w:t>
      </w:r>
    </w:p>
    <w:p w14:paraId="7D7F69C2" w14:textId="5ACCF80E"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 xml:space="preserve">The advertisements also emphasise the importance of organisation, attention to detail, and time management. Customer service advisors </w:t>
      </w:r>
      <w:bookmarkStart w:id="7" w:name="_Int_GuAjYFaw"/>
      <w:r w:rsidRPr="0029608D">
        <w:rPr>
          <w:rFonts w:ascii="Arial" w:hAnsi="Arial" w:cs="Arial"/>
          <w:kern w:val="0"/>
          <w:sz w:val="22"/>
          <w:szCs w:val="22"/>
          <w14:ligatures w14:val="none"/>
        </w:rPr>
        <w:t>are expected</w:t>
      </w:r>
      <w:bookmarkEnd w:id="7"/>
      <w:r w:rsidRPr="0029608D">
        <w:rPr>
          <w:rFonts w:ascii="Arial" w:hAnsi="Arial" w:cs="Arial"/>
          <w:kern w:val="0"/>
          <w:sz w:val="22"/>
          <w:szCs w:val="22"/>
          <w14:ligatures w14:val="none"/>
        </w:rPr>
        <w:t xml:space="preserve"> to manage multiple enquiries, record information accurately, and meet performance targets while </w:t>
      </w:r>
      <w:r w:rsidR="00FD3702" w:rsidRPr="0029608D">
        <w:rPr>
          <w:rFonts w:ascii="Arial" w:hAnsi="Arial" w:cs="Arial"/>
          <w:kern w:val="0"/>
          <w:sz w:val="22"/>
          <w:szCs w:val="22"/>
          <w14:ligatures w14:val="none"/>
        </w:rPr>
        <w:t>keeping</w:t>
      </w:r>
      <w:r w:rsidRPr="0029608D">
        <w:rPr>
          <w:rFonts w:ascii="Arial" w:hAnsi="Arial" w:cs="Arial"/>
          <w:kern w:val="0"/>
          <w:sz w:val="22"/>
          <w:szCs w:val="22"/>
          <w14:ligatures w14:val="none"/>
        </w:rPr>
        <w:t xml:space="preserve"> professional standards. Digital literacy is also essential because employees need to use computer systems, Microsoft Office applications, databases, and online communication platforms confidently. The ability to learn </w:t>
      </w:r>
      <w:r w:rsidR="0091320F" w:rsidRPr="0029608D">
        <w:rPr>
          <w:rFonts w:ascii="Arial" w:hAnsi="Arial" w:cs="Arial"/>
          <w:kern w:val="0"/>
          <w:sz w:val="22"/>
          <w:szCs w:val="22"/>
          <w14:ligatures w14:val="none"/>
        </w:rPr>
        <w:t>modern technology</w:t>
      </w:r>
      <w:r w:rsidRPr="0029608D">
        <w:rPr>
          <w:rFonts w:ascii="Arial" w:hAnsi="Arial" w:cs="Arial"/>
          <w:kern w:val="0"/>
          <w:sz w:val="22"/>
          <w:szCs w:val="22"/>
          <w14:ligatures w14:val="none"/>
        </w:rPr>
        <w:t xml:space="preserve"> quickly is particularly important as many customer service roles now involve digital systems and remote working.</w:t>
      </w:r>
    </w:p>
    <w:p w14:paraId="1C0941F2" w14:textId="77777777"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 xml:space="preserve">These requirements closely match my own career interests and </w:t>
      </w:r>
      <w:bookmarkStart w:id="8" w:name="_Int_XaoxA7Xh"/>
      <w:r w:rsidRPr="0029608D">
        <w:rPr>
          <w:rFonts w:ascii="Arial" w:hAnsi="Arial" w:cs="Arial"/>
          <w:kern w:val="0"/>
          <w:sz w:val="22"/>
          <w:szCs w:val="22"/>
          <w14:ligatures w14:val="none"/>
        </w:rPr>
        <w:t>previous</w:t>
      </w:r>
      <w:bookmarkEnd w:id="8"/>
      <w:r w:rsidRPr="0029608D">
        <w:rPr>
          <w:rFonts w:ascii="Arial" w:hAnsi="Arial" w:cs="Arial"/>
          <w:kern w:val="0"/>
          <w:sz w:val="22"/>
          <w:szCs w:val="22"/>
          <w14:ligatures w14:val="none"/>
        </w:rPr>
        <w:t xml:space="preserve"> experiences. My role as a receptionist helped me develop </w:t>
      </w:r>
      <w:bookmarkStart w:id="9" w:name="_Int_Gg1B1SXG"/>
      <w:r w:rsidRPr="0029608D">
        <w:rPr>
          <w:rFonts w:ascii="Arial" w:hAnsi="Arial" w:cs="Arial"/>
          <w:kern w:val="0"/>
          <w:sz w:val="22"/>
          <w:szCs w:val="22"/>
          <w14:ligatures w14:val="none"/>
        </w:rPr>
        <w:t>strong communication</w:t>
      </w:r>
      <w:bookmarkEnd w:id="9"/>
      <w:r w:rsidRPr="0029608D">
        <w:rPr>
          <w:rFonts w:ascii="Arial" w:hAnsi="Arial" w:cs="Arial"/>
          <w:kern w:val="0"/>
          <w:sz w:val="22"/>
          <w:szCs w:val="22"/>
          <w14:ligatures w14:val="none"/>
        </w:rPr>
        <w:t xml:space="preserve"> skills because I regularly answered telephone calls, welcomed visitors, managed appointments, and responded to customer enquiries professionally. This experience improved my confidence when interacting with different people and taught me the importance of creating a positive first impression.</w:t>
      </w:r>
    </w:p>
    <w:p w14:paraId="2A33AE2B" w14:textId="77777777"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 xml:space="preserve">My experience as a pharmacy dispenser developed my attention to detail, accuracy, and understanding of confidentiality. In this role, I </w:t>
      </w:r>
      <w:bookmarkStart w:id="10" w:name="_Int_LMVl8ADp"/>
      <w:r w:rsidRPr="0029608D">
        <w:rPr>
          <w:rFonts w:ascii="Arial" w:hAnsi="Arial" w:cs="Arial"/>
          <w:kern w:val="0"/>
          <w:sz w:val="22"/>
          <w:szCs w:val="22"/>
          <w14:ligatures w14:val="none"/>
        </w:rPr>
        <w:t>was responsible for</w:t>
      </w:r>
      <w:bookmarkEnd w:id="10"/>
      <w:r w:rsidRPr="0029608D">
        <w:rPr>
          <w:rFonts w:ascii="Arial" w:hAnsi="Arial" w:cs="Arial"/>
          <w:kern w:val="0"/>
          <w:sz w:val="22"/>
          <w:szCs w:val="22"/>
          <w14:ligatures w14:val="none"/>
        </w:rPr>
        <w:t xml:space="preserve"> handling sensitive information, following procedures carefully, and ensuring that tasks </w:t>
      </w:r>
      <w:bookmarkStart w:id="11" w:name="_Int_D2GD7eDl"/>
      <w:r w:rsidRPr="0029608D">
        <w:rPr>
          <w:rFonts w:ascii="Arial" w:hAnsi="Arial" w:cs="Arial"/>
          <w:kern w:val="0"/>
          <w:sz w:val="22"/>
          <w:szCs w:val="22"/>
          <w14:ligatures w14:val="none"/>
        </w:rPr>
        <w:t>were completed</w:t>
      </w:r>
      <w:bookmarkEnd w:id="11"/>
      <w:r w:rsidRPr="0029608D">
        <w:rPr>
          <w:rFonts w:ascii="Arial" w:hAnsi="Arial" w:cs="Arial"/>
          <w:kern w:val="0"/>
          <w:sz w:val="22"/>
          <w:szCs w:val="22"/>
          <w14:ligatures w14:val="none"/>
        </w:rPr>
        <w:t xml:space="preserve"> correctly. These skills are transferable to customer service and administrative roles where accuracy and professionalism are essential.</w:t>
      </w:r>
    </w:p>
    <w:p w14:paraId="1BAD6584" w14:textId="77777777"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My warehouse experience strengthened my teamwork, reliability, and ability to work under pressure. I learned how to follow instructions, meet deadlines, and collaborate with colleagues to achieve daily targets. In addition, working as a freelance makeup artist helped me develop customer care skills, organisation, and relationship management. I communicated directly with clients, arranged appointments, understood their requirements, and ensured they received a high standard of service.</w:t>
      </w:r>
    </w:p>
    <w:p w14:paraId="661C2DC7" w14:textId="23A2F507"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lastRenderedPageBreak/>
        <w:t xml:space="preserve">In future employment, I will use these transferable skills to understand customer needs, resolve problems professionally, and contribute positively to an organisation. My </w:t>
      </w:r>
      <w:r w:rsidR="006B2ADE" w:rsidRPr="0029608D">
        <w:rPr>
          <w:rFonts w:ascii="Arial" w:hAnsi="Arial" w:cs="Arial"/>
          <w:kern w:val="0"/>
          <w:sz w:val="22"/>
          <w:szCs w:val="22"/>
          <w14:ligatures w14:val="none"/>
        </w:rPr>
        <w:t>earlier</w:t>
      </w:r>
      <w:r w:rsidRPr="0029608D">
        <w:rPr>
          <w:rFonts w:ascii="Arial" w:hAnsi="Arial" w:cs="Arial"/>
          <w:kern w:val="0"/>
          <w:sz w:val="22"/>
          <w:szCs w:val="22"/>
          <w14:ligatures w14:val="none"/>
        </w:rPr>
        <w:t xml:space="preserve"> experiences have prepared me for remote or hybrid office and customer service positions because I have developed the communication, organisation, digital awareness, and adaptability required by modern employers.</w:t>
      </w:r>
    </w:p>
    <w:p w14:paraId="6215074E" w14:textId="26A903AE" w:rsidR="00B879FC" w:rsidRPr="002330DF" w:rsidRDefault="00B879FC" w:rsidP="00B879FC">
      <w:pPr>
        <w:spacing w:before="100" w:beforeAutospacing="1" w:after="100" w:afterAutospacing="1" w:line="240" w:lineRule="auto"/>
        <w:outlineLvl w:val="1"/>
        <w:rPr>
          <w:rFonts w:ascii="Arial" w:eastAsia="Times New Roman" w:hAnsi="Arial" w:cs="Arial"/>
          <w:b/>
          <w:bCs/>
          <w:color w:val="C00000"/>
          <w:kern w:val="0"/>
          <w:sz w:val="22"/>
          <w:szCs w:val="22"/>
          <w14:ligatures w14:val="none"/>
        </w:rPr>
      </w:pPr>
      <w:r w:rsidRPr="002330DF">
        <w:rPr>
          <w:rFonts w:ascii="Arial" w:eastAsia="Times New Roman" w:hAnsi="Arial" w:cs="Arial"/>
          <w:b/>
          <w:bCs/>
          <w:color w:val="C00000"/>
          <w:kern w:val="0"/>
          <w:sz w:val="22"/>
          <w:szCs w:val="22"/>
          <w14:ligatures w14:val="none"/>
        </w:rPr>
        <w:t>Task B</w:t>
      </w:r>
    </w:p>
    <w:p w14:paraId="5BC61746" w14:textId="77777777" w:rsidR="00B879FC" w:rsidRPr="0029608D" w:rsidRDefault="00B879FC" w:rsidP="00B879FC">
      <w:pPr>
        <w:spacing w:before="100" w:beforeAutospacing="1" w:after="100" w:afterAutospacing="1" w:line="240" w:lineRule="auto"/>
        <w:outlineLvl w:val="2"/>
        <w:rPr>
          <w:rFonts w:ascii="Arial" w:eastAsia="Times New Roman" w:hAnsi="Arial" w:cs="Arial"/>
          <w:b/>
          <w:bCs/>
          <w:kern w:val="0"/>
          <w:sz w:val="22"/>
          <w:szCs w:val="22"/>
          <w14:ligatures w14:val="none"/>
        </w:rPr>
      </w:pPr>
      <w:r w:rsidRPr="0029608D">
        <w:rPr>
          <w:rFonts w:ascii="Arial" w:eastAsia="Times New Roman" w:hAnsi="Arial" w:cs="Arial"/>
          <w:b/>
          <w:bCs/>
          <w:kern w:val="0"/>
          <w:sz w:val="22"/>
          <w:szCs w:val="22"/>
          <w14:ligatures w14:val="none"/>
        </w:rPr>
        <w:t>Strengths</w:t>
      </w:r>
    </w:p>
    <w:p w14:paraId="5977AD66" w14:textId="77777777"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One of my main strengths is adaptability. I have gained experience across different sectors, including healthcare, hospitality, retail services, and warehouse environments. These varied roles have helped me develop a wide range of transferable skills, including communication, teamwork, organisation, and problem-solving.</w:t>
      </w:r>
    </w:p>
    <w:p w14:paraId="5F43FB25" w14:textId="77777777"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My receptionist experience developed my confidence when dealing with customers, answering telephone calls, managing appointments, and handling enquiries. This role required professionalism, patience, and the ability to remain calm when dealing with different situations. My pharmacy dispenser experience strengthened my accuracy and understanding of confidentiality because I worked with sensitive customer information and followed strict procedures.</w:t>
      </w:r>
    </w:p>
    <w:p w14:paraId="4E069328" w14:textId="047644B2"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 xml:space="preserve">My warehouse role improved my efficiency, reliability, and ability to meet deadlines. It taught me how to work effectively as part of a team while </w:t>
      </w:r>
      <w:bookmarkStart w:id="12" w:name="_Int_aUEBgjoh"/>
      <w:r w:rsidRPr="0029608D">
        <w:rPr>
          <w:rFonts w:ascii="Arial" w:hAnsi="Arial" w:cs="Arial"/>
          <w:kern w:val="0"/>
          <w:sz w:val="22"/>
          <w:szCs w:val="22"/>
          <w14:ligatures w14:val="none"/>
        </w:rPr>
        <w:t>maintaining</w:t>
      </w:r>
      <w:bookmarkEnd w:id="12"/>
      <w:r w:rsidRPr="0029608D">
        <w:rPr>
          <w:rFonts w:ascii="Arial" w:hAnsi="Arial" w:cs="Arial"/>
          <w:kern w:val="0"/>
          <w:sz w:val="22"/>
          <w:szCs w:val="22"/>
          <w14:ligatures w14:val="none"/>
        </w:rPr>
        <w:t xml:space="preserve"> productivity in a busy environment. Furthermore, my freelance makeup business developed my independence, customer service skills, scheduling abilities, and professional communication. These experiences </w:t>
      </w:r>
      <w:r w:rsidR="009C352C" w:rsidRPr="0029608D">
        <w:rPr>
          <w:rFonts w:ascii="Arial" w:hAnsi="Arial" w:cs="Arial"/>
          <w:kern w:val="0"/>
          <w:sz w:val="22"/>
          <w:szCs w:val="22"/>
          <w14:ligatures w14:val="none"/>
        </w:rPr>
        <w:t>prove</w:t>
      </w:r>
      <w:r w:rsidRPr="0029608D">
        <w:rPr>
          <w:rFonts w:ascii="Arial" w:hAnsi="Arial" w:cs="Arial"/>
          <w:kern w:val="0"/>
          <w:sz w:val="22"/>
          <w:szCs w:val="22"/>
          <w14:ligatures w14:val="none"/>
        </w:rPr>
        <w:t xml:space="preserve"> that I can adapt quickly and transfer my skills into a new working environment.</w:t>
      </w:r>
    </w:p>
    <w:p w14:paraId="6D4841C4" w14:textId="77777777" w:rsidR="00B879FC" w:rsidRPr="0029608D" w:rsidRDefault="00B879FC" w:rsidP="00B879FC">
      <w:pPr>
        <w:spacing w:before="100" w:beforeAutospacing="1" w:after="100" w:afterAutospacing="1" w:line="240" w:lineRule="auto"/>
        <w:outlineLvl w:val="2"/>
        <w:rPr>
          <w:rFonts w:ascii="Arial" w:eastAsia="Times New Roman" w:hAnsi="Arial" w:cs="Arial"/>
          <w:b/>
          <w:bCs/>
          <w:kern w:val="0"/>
          <w:sz w:val="22"/>
          <w:szCs w:val="22"/>
          <w14:ligatures w14:val="none"/>
        </w:rPr>
      </w:pPr>
      <w:r w:rsidRPr="0029608D">
        <w:rPr>
          <w:rFonts w:ascii="Arial" w:eastAsia="Times New Roman" w:hAnsi="Arial" w:cs="Arial"/>
          <w:b/>
          <w:bCs/>
          <w:kern w:val="0"/>
          <w:sz w:val="22"/>
          <w:szCs w:val="22"/>
          <w14:ligatures w14:val="none"/>
        </w:rPr>
        <w:t>Weaknesses</w:t>
      </w:r>
    </w:p>
    <w:p w14:paraId="080FED0D" w14:textId="77777777"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Although I have developed many transferable skills, I recognise areas where I need further improvement. I have limited experience in a dedicated office administration role, which means I need to continue developing my knowledge of administrative processes and workplace systems.</w:t>
      </w:r>
    </w:p>
    <w:p w14:paraId="6605ADF7" w14:textId="77777777"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I would also like to improve my Microsoft Excel skills and gain more experience using customer relationship management (CRM) software. These digital skills are increasingly important in office and customer service positions. Although I communicate confidently with customers in everyday situations, I sometimes lack confidence during formal interviews. To overcome this weakness, I plan to practise interview techniques and seek feedback to improve my confidence and performance.</w:t>
      </w:r>
    </w:p>
    <w:p w14:paraId="02EFB6F3" w14:textId="77777777" w:rsidR="00B879FC" w:rsidRPr="0029608D" w:rsidRDefault="00B879FC" w:rsidP="00B879FC">
      <w:pPr>
        <w:spacing w:before="100" w:beforeAutospacing="1" w:after="100" w:afterAutospacing="1" w:line="240" w:lineRule="auto"/>
        <w:outlineLvl w:val="2"/>
        <w:rPr>
          <w:rFonts w:ascii="Arial" w:eastAsia="Times New Roman" w:hAnsi="Arial" w:cs="Arial"/>
          <w:b/>
          <w:bCs/>
          <w:kern w:val="0"/>
          <w:sz w:val="22"/>
          <w:szCs w:val="22"/>
          <w14:ligatures w14:val="none"/>
        </w:rPr>
      </w:pPr>
      <w:r w:rsidRPr="0029608D">
        <w:rPr>
          <w:rFonts w:ascii="Arial" w:eastAsia="Times New Roman" w:hAnsi="Arial" w:cs="Arial"/>
          <w:b/>
          <w:bCs/>
          <w:kern w:val="0"/>
          <w:sz w:val="22"/>
          <w:szCs w:val="22"/>
          <w14:ligatures w14:val="none"/>
        </w:rPr>
        <w:t>Opportunities</w:t>
      </w:r>
    </w:p>
    <w:p w14:paraId="414A3011" w14:textId="67D47950"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 xml:space="preserve">There are several opportunities available to support my career development. My university </w:t>
      </w:r>
      <w:r w:rsidR="00E660F5" w:rsidRPr="0029608D">
        <w:rPr>
          <w:rFonts w:ascii="Arial" w:hAnsi="Arial" w:cs="Arial"/>
          <w:kern w:val="0"/>
          <w:sz w:val="22"/>
          <w:szCs w:val="22"/>
          <w14:ligatures w14:val="none"/>
        </w:rPr>
        <w:t>gives</w:t>
      </w:r>
      <w:r w:rsidRPr="0029608D">
        <w:rPr>
          <w:rFonts w:ascii="Arial" w:hAnsi="Arial" w:cs="Arial"/>
          <w:kern w:val="0"/>
          <w:sz w:val="22"/>
          <w:szCs w:val="22"/>
          <w14:ligatures w14:val="none"/>
        </w:rPr>
        <w:t xml:space="preserve"> careers advice, CV support, interview preparation, and guidance on applying for suitable roles. These services will help me improve my employability and prepare for future applications.</w:t>
      </w:r>
    </w:p>
    <w:p w14:paraId="5622C0F6" w14:textId="77777777"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 xml:space="preserve">Online learning platforms also provide opportunities to complete courses in Microsoft Office, Excel, customer service, and digital skills. Developing these qualifications will strengthen my CV and increase my confidence when applying for office-based positions. Additionally, the </w:t>
      </w:r>
      <w:r w:rsidRPr="0029608D">
        <w:rPr>
          <w:rFonts w:ascii="Arial" w:hAnsi="Arial" w:cs="Arial"/>
          <w:kern w:val="0"/>
          <w:sz w:val="22"/>
          <w:szCs w:val="22"/>
          <w14:ligatures w14:val="none"/>
        </w:rPr>
        <w:lastRenderedPageBreak/>
        <w:t>growth of hybrid and remote customer service roles in Birmingham provides opportunities to gain professional experience while developing my career.</w:t>
      </w:r>
    </w:p>
    <w:p w14:paraId="0E518479" w14:textId="77777777" w:rsidR="00B879FC" w:rsidRPr="0029608D" w:rsidRDefault="00B879FC" w:rsidP="00B879FC">
      <w:pPr>
        <w:spacing w:before="100" w:beforeAutospacing="1" w:after="100" w:afterAutospacing="1" w:line="240" w:lineRule="auto"/>
        <w:outlineLvl w:val="2"/>
        <w:rPr>
          <w:rFonts w:ascii="Arial" w:eastAsia="Times New Roman" w:hAnsi="Arial" w:cs="Arial"/>
          <w:b/>
          <w:bCs/>
          <w:kern w:val="0"/>
          <w:sz w:val="22"/>
          <w:szCs w:val="22"/>
          <w14:ligatures w14:val="none"/>
        </w:rPr>
      </w:pPr>
      <w:r w:rsidRPr="0029608D">
        <w:rPr>
          <w:rFonts w:ascii="Arial" w:eastAsia="Times New Roman" w:hAnsi="Arial" w:cs="Arial"/>
          <w:b/>
          <w:bCs/>
          <w:kern w:val="0"/>
          <w:sz w:val="22"/>
          <w:szCs w:val="22"/>
          <w14:ligatures w14:val="none"/>
        </w:rPr>
        <w:t>Threats</w:t>
      </w:r>
    </w:p>
    <w:p w14:paraId="6853C708" w14:textId="6C16EFE0"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 xml:space="preserve">One potential threat is the </w:t>
      </w:r>
      <w:bookmarkStart w:id="13" w:name="_Int_IgwRCdNJ"/>
      <w:r w:rsidRPr="0029608D">
        <w:rPr>
          <w:rFonts w:ascii="Arial" w:hAnsi="Arial" w:cs="Arial"/>
          <w:kern w:val="0"/>
          <w:sz w:val="22"/>
          <w:szCs w:val="22"/>
          <w14:ligatures w14:val="none"/>
        </w:rPr>
        <w:t>high level</w:t>
      </w:r>
      <w:bookmarkEnd w:id="13"/>
      <w:r w:rsidRPr="0029608D">
        <w:rPr>
          <w:rFonts w:ascii="Arial" w:hAnsi="Arial" w:cs="Arial"/>
          <w:kern w:val="0"/>
          <w:sz w:val="22"/>
          <w:szCs w:val="22"/>
          <w14:ligatures w14:val="none"/>
        </w:rPr>
        <w:t xml:space="preserve"> of competition for remote and hybrid jobs. Many employers prefer candidates with </w:t>
      </w:r>
      <w:bookmarkStart w:id="14" w:name="_Int_Shi9Pt3r"/>
      <w:r w:rsidRPr="0029608D">
        <w:rPr>
          <w:rFonts w:ascii="Arial" w:hAnsi="Arial" w:cs="Arial"/>
          <w:kern w:val="0"/>
          <w:sz w:val="22"/>
          <w:szCs w:val="22"/>
          <w14:ligatures w14:val="none"/>
        </w:rPr>
        <w:t>previous</w:t>
      </w:r>
      <w:bookmarkEnd w:id="14"/>
      <w:r w:rsidRPr="0029608D">
        <w:rPr>
          <w:rFonts w:ascii="Arial" w:hAnsi="Arial" w:cs="Arial"/>
          <w:kern w:val="0"/>
          <w:sz w:val="22"/>
          <w:szCs w:val="22"/>
          <w14:ligatures w14:val="none"/>
        </w:rPr>
        <w:t xml:space="preserve"> office experience, meaning I need to </w:t>
      </w:r>
      <w:r w:rsidR="002E3095" w:rsidRPr="0029608D">
        <w:rPr>
          <w:rFonts w:ascii="Arial" w:hAnsi="Arial" w:cs="Arial"/>
          <w:kern w:val="0"/>
          <w:sz w:val="22"/>
          <w:szCs w:val="22"/>
          <w14:ligatures w14:val="none"/>
        </w:rPr>
        <w:t>show</w:t>
      </w:r>
      <w:r w:rsidRPr="0029608D">
        <w:rPr>
          <w:rFonts w:ascii="Arial" w:hAnsi="Arial" w:cs="Arial"/>
          <w:kern w:val="0"/>
          <w:sz w:val="22"/>
          <w:szCs w:val="22"/>
          <w14:ligatures w14:val="none"/>
        </w:rPr>
        <w:t xml:space="preserve"> my transferable skills clearly during applications and interviews.</w:t>
      </w:r>
    </w:p>
    <w:p w14:paraId="71077D22" w14:textId="77777777"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Another challenge is the rapid development of technology in the workplace. Customer service systems and digital tools continue to change, so continuous learning is necessary to remain competitive. I will need to regularly update my digital skills and stay open to learning new systems.</w:t>
      </w:r>
    </w:p>
    <w:p w14:paraId="47586B86" w14:textId="77777777" w:rsidR="00B879FC" w:rsidRPr="0029608D" w:rsidRDefault="00B879FC" w:rsidP="00B879FC">
      <w:pPr>
        <w:spacing w:before="100" w:beforeAutospacing="1" w:after="100" w:afterAutospacing="1" w:line="240" w:lineRule="auto"/>
        <w:outlineLvl w:val="2"/>
        <w:rPr>
          <w:rFonts w:ascii="Arial" w:eastAsia="Times New Roman" w:hAnsi="Arial" w:cs="Arial"/>
          <w:b/>
          <w:bCs/>
          <w:kern w:val="0"/>
          <w:sz w:val="22"/>
          <w:szCs w:val="22"/>
          <w14:ligatures w14:val="none"/>
        </w:rPr>
      </w:pPr>
      <w:r w:rsidRPr="0029608D">
        <w:rPr>
          <w:rFonts w:ascii="Arial" w:eastAsia="Times New Roman" w:hAnsi="Arial" w:cs="Arial"/>
          <w:b/>
          <w:bCs/>
          <w:kern w:val="0"/>
          <w:sz w:val="22"/>
          <w:szCs w:val="22"/>
          <w14:ligatures w14:val="none"/>
        </w:rPr>
        <w:t>Evidence of Readiness</w:t>
      </w:r>
    </w:p>
    <w:p w14:paraId="2621DC5B" w14:textId="2DA8B105"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 xml:space="preserve">My academic studies have strengthened my research, report writing, presentation, and critical thinking skills. Completing university assignments on time </w:t>
      </w:r>
      <w:r w:rsidR="00FD41BB" w:rsidRPr="0029608D">
        <w:rPr>
          <w:rFonts w:ascii="Arial" w:hAnsi="Arial" w:cs="Arial"/>
          <w:kern w:val="0"/>
          <w:sz w:val="22"/>
          <w:szCs w:val="22"/>
          <w14:ligatures w14:val="none"/>
        </w:rPr>
        <w:t>proves</w:t>
      </w:r>
      <w:r w:rsidRPr="0029608D">
        <w:rPr>
          <w:rFonts w:ascii="Arial" w:hAnsi="Arial" w:cs="Arial"/>
          <w:kern w:val="0"/>
          <w:sz w:val="22"/>
          <w:szCs w:val="22"/>
          <w14:ligatures w14:val="none"/>
        </w:rPr>
        <w:t xml:space="preserve"> my ability to manage deadlines, organise my workload, and take responsibility for my own development.</w:t>
      </w:r>
    </w:p>
    <w:p w14:paraId="7C0F5F61" w14:textId="77777777"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My receptionist experience provides evidence that I can communicate professionally with customers, manage enquiries, and provide excellent service. As a pharmacy dispenser, I developed accuracy, confidentiality, and attention to detail. My warehouse experience shows that I can follow procedures, work under pressure, and collaborate effectively with colleagues.</w:t>
      </w:r>
    </w:p>
    <w:p w14:paraId="74CB01A6" w14:textId="514C0929"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 xml:space="preserve">Running my freelance makeup business required organisation, customer care, appointment management, and </w:t>
      </w:r>
      <w:r w:rsidR="000861D6" w:rsidRPr="0029608D">
        <w:rPr>
          <w:rFonts w:ascii="Arial" w:hAnsi="Arial" w:cs="Arial"/>
          <w:kern w:val="0"/>
          <w:sz w:val="22"/>
          <w:szCs w:val="22"/>
          <w14:ligatures w14:val="none"/>
        </w:rPr>
        <w:t>keeping</w:t>
      </w:r>
      <w:r w:rsidRPr="0029608D">
        <w:rPr>
          <w:rFonts w:ascii="Arial" w:hAnsi="Arial" w:cs="Arial"/>
          <w:kern w:val="0"/>
          <w:sz w:val="22"/>
          <w:szCs w:val="22"/>
          <w14:ligatures w14:val="none"/>
        </w:rPr>
        <w:t xml:space="preserve"> professional relationships. Feedback from employers and tutors has highlighted my reliability, positive attitude, and willingness to learn. Overall, these experiences </w:t>
      </w:r>
      <w:r w:rsidR="00B623CA" w:rsidRPr="0029608D">
        <w:rPr>
          <w:rFonts w:ascii="Arial" w:hAnsi="Arial" w:cs="Arial"/>
          <w:kern w:val="0"/>
          <w:sz w:val="22"/>
          <w:szCs w:val="22"/>
          <w14:ligatures w14:val="none"/>
        </w:rPr>
        <w:t>show</w:t>
      </w:r>
      <w:r w:rsidRPr="0029608D">
        <w:rPr>
          <w:rFonts w:ascii="Arial" w:hAnsi="Arial" w:cs="Arial"/>
          <w:kern w:val="0"/>
          <w:sz w:val="22"/>
          <w:szCs w:val="22"/>
          <w14:ligatures w14:val="none"/>
        </w:rPr>
        <w:t xml:space="preserve"> that I </w:t>
      </w:r>
      <w:r w:rsidR="00B37320" w:rsidRPr="0029608D">
        <w:rPr>
          <w:rFonts w:ascii="Arial" w:hAnsi="Arial" w:cs="Arial"/>
          <w:kern w:val="0"/>
          <w:sz w:val="22"/>
          <w:szCs w:val="22"/>
          <w14:ligatures w14:val="none"/>
        </w:rPr>
        <w:t>have</w:t>
      </w:r>
      <w:r w:rsidRPr="0029608D">
        <w:rPr>
          <w:rFonts w:ascii="Arial" w:hAnsi="Arial" w:cs="Arial"/>
          <w:kern w:val="0"/>
          <w:sz w:val="22"/>
          <w:szCs w:val="22"/>
          <w14:ligatures w14:val="none"/>
        </w:rPr>
        <w:t xml:space="preserve"> key employability skills including communication, teamwork, customer service, problem-solving, digital literacy, and adaptability. They also show that I am prepared to continue improving and developing throughout my career.</w:t>
      </w:r>
    </w:p>
    <w:p w14:paraId="2B0B2F6C" w14:textId="2A64380C" w:rsidR="00B879FC" w:rsidRPr="002330DF" w:rsidRDefault="00B879FC" w:rsidP="00B879FC">
      <w:pPr>
        <w:spacing w:before="100" w:beforeAutospacing="1" w:after="100" w:afterAutospacing="1" w:line="240" w:lineRule="auto"/>
        <w:outlineLvl w:val="1"/>
        <w:rPr>
          <w:rFonts w:ascii="Arial" w:eastAsia="Times New Roman" w:hAnsi="Arial" w:cs="Arial"/>
          <w:b/>
          <w:bCs/>
          <w:color w:val="C00000"/>
          <w:kern w:val="0"/>
          <w:sz w:val="22"/>
          <w:szCs w:val="22"/>
          <w14:ligatures w14:val="none"/>
        </w:rPr>
      </w:pPr>
      <w:r w:rsidRPr="002330DF">
        <w:rPr>
          <w:rFonts w:ascii="Arial" w:eastAsia="Times New Roman" w:hAnsi="Arial" w:cs="Arial"/>
          <w:b/>
          <w:bCs/>
          <w:color w:val="C00000"/>
          <w:kern w:val="0"/>
          <w:sz w:val="22"/>
          <w:szCs w:val="22"/>
          <w14:ligatures w14:val="none"/>
        </w:rPr>
        <w:t>Task C</w:t>
      </w:r>
    </w:p>
    <w:p w14:paraId="67270E49" w14:textId="77777777"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My short-term employment goal is to secure a remote or hybrid office administration or customer service role within the next twelve months. This opportunity will allow me to gain professional office experience while developing my administrative knowledge, communication abilities, and digital skills. Working in this type of role will help me understand professional office environments and build confidence in my career pathway.</w:t>
      </w:r>
    </w:p>
    <w:p w14:paraId="605BEE5E" w14:textId="77777777"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My long-term goal is to progress into a senior customer service advisor, team leader, or office manager position within five years. This goal is important because it provides opportunities for career progression, financial stability, and continuous professional development. I want to build a successful career where I can use my communication skills, support colleagues, and contribute to improving customer experiences.</w:t>
      </w:r>
    </w:p>
    <w:p w14:paraId="41D482E9" w14:textId="77777777"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To achieve these goals, I have created a personal development plan:</w:t>
      </w:r>
    </w:p>
    <w:p w14:paraId="10AEFAAA" w14:textId="77777777" w:rsidR="00B879FC" w:rsidRPr="0029608D" w:rsidRDefault="00B879FC" w:rsidP="00B879FC">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29608D">
        <w:rPr>
          <w:rFonts w:ascii="Arial" w:eastAsia="Times New Roman" w:hAnsi="Arial" w:cs="Arial"/>
          <w:kern w:val="0"/>
          <w:sz w:val="22"/>
          <w:szCs w:val="22"/>
          <w14:ligatures w14:val="none"/>
        </w:rPr>
        <w:t>Complete an advanced Microsoft Excel course within three months to improve my digital and administrative skills.</w:t>
      </w:r>
    </w:p>
    <w:p w14:paraId="23D31351" w14:textId="77777777" w:rsidR="00B879FC" w:rsidRPr="0029608D" w:rsidRDefault="00B879FC" w:rsidP="00B879FC">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29608D">
        <w:rPr>
          <w:rFonts w:ascii="Arial" w:eastAsia="Times New Roman" w:hAnsi="Arial" w:cs="Arial"/>
          <w:kern w:val="0"/>
          <w:sz w:val="22"/>
          <w:szCs w:val="22"/>
          <w14:ligatures w14:val="none"/>
        </w:rPr>
        <w:t>Practise interview techniques weekly using university careers services to improve confidence and develop stronger interview responses.</w:t>
      </w:r>
    </w:p>
    <w:p w14:paraId="7398CFCE" w14:textId="77777777" w:rsidR="00B879FC" w:rsidRPr="0029608D" w:rsidRDefault="00B879FC" w:rsidP="00B879FC">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29608D">
        <w:rPr>
          <w:rFonts w:ascii="Arial" w:eastAsia="Times New Roman" w:hAnsi="Arial" w:cs="Arial"/>
          <w:kern w:val="0"/>
          <w:sz w:val="22"/>
          <w:szCs w:val="22"/>
          <w14:ligatures w14:val="none"/>
        </w:rPr>
        <w:lastRenderedPageBreak/>
        <w:t>Apply for at least five suitable office administration or customer service vacancies each week to increase my chances of gaining employment.</w:t>
      </w:r>
    </w:p>
    <w:p w14:paraId="486919AE" w14:textId="77777777" w:rsidR="00B879FC" w:rsidRPr="0029608D" w:rsidRDefault="00B879FC" w:rsidP="00B879FC">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29608D">
        <w:rPr>
          <w:rFonts w:ascii="Arial" w:eastAsia="Times New Roman" w:hAnsi="Arial" w:cs="Arial"/>
          <w:kern w:val="0"/>
          <w:sz w:val="22"/>
          <w:szCs w:val="22"/>
          <w14:ligatures w14:val="none"/>
        </w:rPr>
        <w:t>Improve my knowledge of CRM systems through free online training within six months to become more prepared for customer service roles.</w:t>
      </w:r>
    </w:p>
    <w:p w14:paraId="030B0E31" w14:textId="77777777" w:rsidR="00B879FC" w:rsidRPr="0029608D" w:rsidRDefault="00B879FC" w:rsidP="00B879FC">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29608D">
        <w:rPr>
          <w:rFonts w:ascii="Arial" w:eastAsia="Times New Roman" w:hAnsi="Arial" w:cs="Arial"/>
          <w:kern w:val="0"/>
          <w:sz w:val="22"/>
          <w:szCs w:val="22"/>
          <w14:ligatures w14:val="none"/>
        </w:rPr>
        <w:t>Review my progress monthly by recording job applications, interview feedback, completed training courses, and areas for improvement.</w:t>
      </w:r>
    </w:p>
    <w:p w14:paraId="5A2C2971" w14:textId="77777777" w:rsidR="00B879FC" w:rsidRPr="0029608D" w:rsidRDefault="00B879FC" w:rsidP="00B879FC">
      <w:pPr>
        <w:spacing w:before="100" w:beforeAutospacing="1" w:after="100" w:afterAutospacing="1" w:line="240" w:lineRule="auto"/>
        <w:rPr>
          <w:rFonts w:ascii="Arial" w:hAnsi="Arial" w:cs="Arial"/>
          <w:kern w:val="0"/>
          <w:sz w:val="22"/>
          <w:szCs w:val="22"/>
          <w14:ligatures w14:val="none"/>
        </w:rPr>
      </w:pPr>
      <w:r w:rsidRPr="0029608D">
        <w:rPr>
          <w:rFonts w:ascii="Arial" w:hAnsi="Arial" w:cs="Arial"/>
          <w:kern w:val="0"/>
          <w:sz w:val="22"/>
          <w:szCs w:val="22"/>
          <w14:ligatures w14:val="none"/>
        </w:rPr>
        <w:t xml:space="preserve">By following this development plan, I will continue building the skills and experience </w:t>
      </w:r>
      <w:bookmarkStart w:id="15" w:name="_Int_6fVoIisF"/>
      <w:r w:rsidRPr="0029608D">
        <w:rPr>
          <w:rFonts w:ascii="Arial" w:hAnsi="Arial" w:cs="Arial"/>
          <w:kern w:val="0"/>
          <w:sz w:val="22"/>
          <w:szCs w:val="22"/>
          <w14:ligatures w14:val="none"/>
        </w:rPr>
        <w:t>required</w:t>
      </w:r>
      <w:bookmarkEnd w:id="15"/>
      <w:r w:rsidRPr="0029608D">
        <w:rPr>
          <w:rFonts w:ascii="Arial" w:hAnsi="Arial" w:cs="Arial"/>
          <w:kern w:val="0"/>
          <w:sz w:val="22"/>
          <w:szCs w:val="22"/>
          <w14:ligatures w14:val="none"/>
        </w:rPr>
        <w:t xml:space="preserve"> for my chosen career path. My </w:t>
      </w:r>
      <w:bookmarkStart w:id="16" w:name="_Int_GcRktUGO"/>
      <w:r w:rsidRPr="0029608D">
        <w:rPr>
          <w:rFonts w:ascii="Arial" w:hAnsi="Arial" w:cs="Arial"/>
          <w:kern w:val="0"/>
          <w:sz w:val="22"/>
          <w:szCs w:val="22"/>
          <w14:ligatures w14:val="none"/>
        </w:rPr>
        <w:t>previous</w:t>
      </w:r>
      <w:bookmarkEnd w:id="16"/>
      <w:r w:rsidRPr="0029608D">
        <w:rPr>
          <w:rFonts w:ascii="Arial" w:hAnsi="Arial" w:cs="Arial"/>
          <w:kern w:val="0"/>
          <w:sz w:val="22"/>
          <w:szCs w:val="22"/>
          <w14:ligatures w14:val="none"/>
        </w:rPr>
        <w:t xml:space="preserve"> work experience, academic achievements, and commitment to personal development </w:t>
      </w:r>
      <w:bookmarkStart w:id="17" w:name="_Int_BIlj0JHN"/>
      <w:r w:rsidRPr="0029608D">
        <w:rPr>
          <w:rFonts w:ascii="Arial" w:hAnsi="Arial" w:cs="Arial"/>
          <w:kern w:val="0"/>
          <w:sz w:val="22"/>
          <w:szCs w:val="22"/>
          <w14:ligatures w14:val="none"/>
        </w:rPr>
        <w:t>demonstrate</w:t>
      </w:r>
      <w:bookmarkEnd w:id="17"/>
      <w:r w:rsidRPr="0029608D">
        <w:rPr>
          <w:rFonts w:ascii="Arial" w:hAnsi="Arial" w:cs="Arial"/>
          <w:kern w:val="0"/>
          <w:sz w:val="22"/>
          <w:szCs w:val="22"/>
          <w14:ligatures w14:val="none"/>
        </w:rPr>
        <w:t xml:space="preserve"> that I am prepared to enter the workplace, continue learning, and progress towards my long-term career goals.</w:t>
      </w:r>
    </w:p>
    <w:p w14:paraId="0080288A" w14:textId="77777777" w:rsidR="009A0132" w:rsidRPr="0029608D" w:rsidRDefault="009A0132">
      <w:pPr>
        <w:rPr>
          <w:rFonts w:ascii="Arial" w:hAnsi="Arial" w:cs="Arial"/>
          <w:sz w:val="22"/>
          <w:szCs w:val="22"/>
        </w:rPr>
      </w:pPr>
    </w:p>
    <w:sectPr w:rsidR="009A0132" w:rsidRPr="002960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96BA82C" w14:textId="77777777" w:rsidR="00486A53" w:rsidRDefault="00486A53" w:rsidP="0029608D">
      <w:pPr>
        <w:spacing w:after="0" w:line="240" w:lineRule="auto"/>
      </w:pPr>
      <w:r>
        <w:separator/>
      </w:r>
    </w:p>
  </w:endnote>
  <w:endnote w:type="continuationSeparator" w:id="0">
    <w:p w14:paraId="088973C2" w14:textId="77777777" w:rsidR="00486A53" w:rsidRDefault="00486A53" w:rsidP="00296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8EC27AF" w14:textId="77777777" w:rsidR="00486A53" w:rsidRDefault="00486A53" w:rsidP="0029608D">
      <w:pPr>
        <w:spacing w:after="0" w:line="240" w:lineRule="auto"/>
      </w:pPr>
      <w:r>
        <w:separator/>
      </w:r>
    </w:p>
  </w:footnote>
  <w:footnote w:type="continuationSeparator" w:id="0">
    <w:p w14:paraId="76CF4BC4" w14:textId="77777777" w:rsidR="00486A53" w:rsidRDefault="00486A53" w:rsidP="0029608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reaTPbcw" int2:invalidationBookmarkName="" int2:hashCode="ySxSngcxxX79dV" int2:id="0w7CQAXS">
      <int2:state int2:value="Rejected" int2:type="style"/>
    </int2:bookmark>
    <int2:bookmark int2:bookmarkName="_Int_dq3OjGBf" int2:invalidationBookmarkName="" int2:hashCode="7So1rQ1HUl9xrt" int2:id="SbKjOuQ8">
      <int2:state int2:value="Rejected" int2:type="style"/>
    </int2:bookmark>
    <int2:bookmark int2:bookmarkName="_Int_DVcda1gJ" int2:invalidationBookmarkName="" int2:hashCode="KDOsmJJ/iKuLvY" int2:id="NUDUATbq">
      <int2:state int2:value="Rejected" int2:type="style"/>
    </int2:bookmark>
    <int2:bookmark int2:bookmarkName="_Int_3wSkVydj" int2:invalidationBookmarkName="" int2:hashCode="lYDxgaT6QVo2Hp" int2:id="vhxor3cM">
      <int2:state int2:value="Rejected" int2:type="style"/>
    </int2:bookmark>
    <int2:bookmark int2:bookmarkName="_Int_LAGWD9TQ" int2:invalidationBookmarkName="" int2:hashCode="6xX40Nbu8SUY24" int2:id="LWwf7xNH">
      <int2:state int2:value="Rejected" int2:type="style"/>
    </int2:bookmark>
    <int2:bookmark int2:bookmarkName="_Int_bLydd1XY" int2:invalidationBookmarkName="" int2:hashCode="csj3W2JXL1myG9" int2:id="OYl7n59Y">
      <int2:state int2:value="Rejected" int2:type="style"/>
    </int2:bookmark>
    <int2:bookmark int2:bookmarkName="_Int_2LhrCDhU" int2:invalidationBookmarkName="" int2:hashCode="Zki3AuOqgds+l+" int2:id="Z3NmmafU">
      <int2:state int2:value="Rejected" int2:type="style"/>
    </int2:bookmark>
    <int2:bookmark int2:bookmarkName="_Int_GuAjYFaw" int2:invalidationBookmarkName="" int2:hashCode="uGf8FrOvW5kuk/" int2:id="bIpHcoVz">
      <int2:state int2:value="Rejected" int2:type="style"/>
    </int2:bookmark>
    <int2:bookmark int2:bookmarkName="_Int_XaoxA7Xh" int2:invalidationBookmarkName="" int2:hashCode="NV8o8sDDh63WIx" int2:id="LQBwdiPn">
      <int2:state int2:value="Rejected" int2:type="style"/>
    </int2:bookmark>
    <int2:bookmark int2:bookmarkName="_Int_Gg1B1SXG" int2:invalidationBookmarkName="" int2:hashCode="PxSfV836bkCJSH" int2:id="C2vDx71t">
      <int2:state int2:value="Rejected" int2:type="style"/>
    </int2:bookmark>
    <int2:bookmark int2:bookmarkName="_Int_LMVl8ADp" int2:invalidationBookmarkName="" int2:hashCode="iV4iDpdnoHTyBq" int2:id="meygBgkE">
      <int2:state int2:value="Rejected" int2:type="style"/>
    </int2:bookmark>
    <int2:bookmark int2:bookmarkName="_Int_D2GD7eDl" int2:invalidationBookmarkName="" int2:hashCode="b9UzvzTKNs+VGs" int2:id="N2dizAZW">
      <int2:state int2:value="Rejected" int2:type="style"/>
    </int2:bookmark>
    <int2:bookmark int2:bookmarkName="_Int_aUEBgjoh" int2:invalidationBookmarkName="" int2:hashCode="051uur3qTsy1Ie" int2:id="8fSxNzhF">
      <int2:state int2:value="Rejected" int2:type="style"/>
    </int2:bookmark>
    <int2:bookmark int2:bookmarkName="_Int_IgwRCdNJ" int2:invalidationBookmarkName="" int2:hashCode="SOBfssAyaUPd3O" int2:id="2sdJU1rb">
      <int2:state int2:value="Rejected" int2:type="style"/>
    </int2:bookmark>
    <int2:bookmark int2:bookmarkName="_Int_Shi9Pt3r" int2:invalidationBookmarkName="" int2:hashCode="NV8o8sDDh63WIx" int2:id="fFLM1QdC">
      <int2:state int2:value="Rejected" int2:type="style"/>
    </int2:bookmark>
    <int2:bookmark int2:bookmarkName="_Int_GcRktUGO" int2:invalidationBookmarkName="" int2:hashCode="NV8o8sDDh63WIx" int2:id="5bxA0sad">
      <int2:state int2:value="Rejected" int2:type="style"/>
    </int2:bookmark>
    <int2:bookmark int2:bookmarkName="_Int_BIlj0JHN" int2:invalidationBookmarkName="" int2:hashCode="SLGLFARhzcGrh6" int2:id="le3ulCHG">
      <int2:state int2:value="Rejected" int2:type="style"/>
    </int2:bookmark>
    <int2:bookmark int2:bookmarkName="_Int_6fVoIisF" int2:invalidationBookmarkName="" int2:hashCode="GnfUFiJMu+d6Q5" int2:id="lHOTgELF">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6EA47A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767019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132"/>
    <w:rsid w:val="000861D6"/>
    <w:rsid w:val="000C0F22"/>
    <w:rsid w:val="000C10EC"/>
    <w:rsid w:val="000C2DF3"/>
    <w:rsid w:val="00167638"/>
    <w:rsid w:val="001A4993"/>
    <w:rsid w:val="002330DF"/>
    <w:rsid w:val="00255678"/>
    <w:rsid w:val="0029608D"/>
    <w:rsid w:val="002E3095"/>
    <w:rsid w:val="00384B5C"/>
    <w:rsid w:val="003A364E"/>
    <w:rsid w:val="00442B4D"/>
    <w:rsid w:val="00486A53"/>
    <w:rsid w:val="004B65E6"/>
    <w:rsid w:val="00504706"/>
    <w:rsid w:val="00513185"/>
    <w:rsid w:val="00537080"/>
    <w:rsid w:val="005C075C"/>
    <w:rsid w:val="005F50E5"/>
    <w:rsid w:val="00654692"/>
    <w:rsid w:val="006B2ADE"/>
    <w:rsid w:val="006D40F6"/>
    <w:rsid w:val="006E12AF"/>
    <w:rsid w:val="00717455"/>
    <w:rsid w:val="007D6275"/>
    <w:rsid w:val="007E13A2"/>
    <w:rsid w:val="008B085B"/>
    <w:rsid w:val="008B6D52"/>
    <w:rsid w:val="008C2B89"/>
    <w:rsid w:val="0091320F"/>
    <w:rsid w:val="00926ED5"/>
    <w:rsid w:val="009A0132"/>
    <w:rsid w:val="009A4857"/>
    <w:rsid w:val="009C352C"/>
    <w:rsid w:val="00A17ACF"/>
    <w:rsid w:val="00AA3C6A"/>
    <w:rsid w:val="00AA7689"/>
    <w:rsid w:val="00AD1866"/>
    <w:rsid w:val="00AE503A"/>
    <w:rsid w:val="00B37320"/>
    <w:rsid w:val="00B623CA"/>
    <w:rsid w:val="00B879FC"/>
    <w:rsid w:val="00BC0D2B"/>
    <w:rsid w:val="00BF75DB"/>
    <w:rsid w:val="00D00B17"/>
    <w:rsid w:val="00D46D49"/>
    <w:rsid w:val="00D56808"/>
    <w:rsid w:val="00DE694A"/>
    <w:rsid w:val="00E231B2"/>
    <w:rsid w:val="00E26A26"/>
    <w:rsid w:val="00E31B5B"/>
    <w:rsid w:val="00E347CE"/>
    <w:rsid w:val="00E36AE5"/>
    <w:rsid w:val="00E660F5"/>
    <w:rsid w:val="00E938D5"/>
    <w:rsid w:val="00EC48A6"/>
    <w:rsid w:val="00F10670"/>
    <w:rsid w:val="00FD25C9"/>
    <w:rsid w:val="00FD3702"/>
    <w:rsid w:val="00FD41BB"/>
    <w:rsid w:val="00FE5242"/>
    <w:rsid w:val="00FF6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B905F7"/>
  <w15:chartTrackingRefBased/>
  <w15:docId w15:val="{4359D71E-AD12-B649-A1EA-FA8D1401C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01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01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01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01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01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01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01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01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01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1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01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01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01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01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01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01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01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0132"/>
    <w:rPr>
      <w:rFonts w:eastAsiaTheme="majorEastAsia" w:cstheme="majorBidi"/>
      <w:color w:val="272727" w:themeColor="text1" w:themeTint="D8"/>
    </w:rPr>
  </w:style>
  <w:style w:type="paragraph" w:styleId="Title">
    <w:name w:val="Title"/>
    <w:basedOn w:val="Normal"/>
    <w:next w:val="Normal"/>
    <w:link w:val="TitleChar"/>
    <w:uiPriority w:val="10"/>
    <w:qFormat/>
    <w:rsid w:val="009A01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01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01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01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0132"/>
    <w:pPr>
      <w:spacing w:before="160"/>
      <w:jc w:val="center"/>
    </w:pPr>
    <w:rPr>
      <w:i/>
      <w:iCs/>
      <w:color w:val="404040" w:themeColor="text1" w:themeTint="BF"/>
    </w:rPr>
  </w:style>
  <w:style w:type="character" w:customStyle="1" w:styleId="QuoteChar">
    <w:name w:val="Quote Char"/>
    <w:basedOn w:val="DefaultParagraphFont"/>
    <w:link w:val="Quote"/>
    <w:uiPriority w:val="29"/>
    <w:rsid w:val="009A0132"/>
    <w:rPr>
      <w:i/>
      <w:iCs/>
      <w:color w:val="404040" w:themeColor="text1" w:themeTint="BF"/>
    </w:rPr>
  </w:style>
  <w:style w:type="paragraph" w:styleId="ListParagraph">
    <w:name w:val="List Paragraph"/>
    <w:basedOn w:val="Normal"/>
    <w:uiPriority w:val="34"/>
    <w:qFormat/>
    <w:rsid w:val="009A0132"/>
    <w:pPr>
      <w:ind w:left="720"/>
      <w:contextualSpacing/>
    </w:pPr>
  </w:style>
  <w:style w:type="character" w:styleId="IntenseEmphasis">
    <w:name w:val="Intense Emphasis"/>
    <w:basedOn w:val="DefaultParagraphFont"/>
    <w:uiPriority w:val="21"/>
    <w:qFormat/>
    <w:rsid w:val="009A0132"/>
    <w:rPr>
      <w:i/>
      <w:iCs/>
      <w:color w:val="0F4761" w:themeColor="accent1" w:themeShade="BF"/>
    </w:rPr>
  </w:style>
  <w:style w:type="paragraph" w:styleId="IntenseQuote">
    <w:name w:val="Intense Quote"/>
    <w:basedOn w:val="Normal"/>
    <w:next w:val="Normal"/>
    <w:link w:val="IntenseQuoteChar"/>
    <w:uiPriority w:val="30"/>
    <w:qFormat/>
    <w:rsid w:val="009A01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0132"/>
    <w:rPr>
      <w:i/>
      <w:iCs/>
      <w:color w:val="0F4761" w:themeColor="accent1" w:themeShade="BF"/>
    </w:rPr>
  </w:style>
  <w:style w:type="character" w:styleId="IntenseReference">
    <w:name w:val="Intense Reference"/>
    <w:basedOn w:val="DefaultParagraphFont"/>
    <w:uiPriority w:val="32"/>
    <w:qFormat/>
    <w:rsid w:val="009A0132"/>
    <w:rPr>
      <w:b/>
      <w:bCs/>
      <w:smallCaps/>
      <w:color w:val="0F4761" w:themeColor="accent1" w:themeShade="BF"/>
      <w:spacing w:val="5"/>
    </w:rPr>
  </w:style>
  <w:style w:type="paragraph" w:customStyle="1" w:styleId="s3">
    <w:name w:val="s3"/>
    <w:basedOn w:val="Normal"/>
    <w:rsid w:val="009A013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A0132"/>
  </w:style>
  <w:style w:type="paragraph" w:customStyle="1" w:styleId="s5">
    <w:name w:val="s5"/>
    <w:basedOn w:val="Normal"/>
    <w:rsid w:val="009A0132"/>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9A0132"/>
  </w:style>
  <w:style w:type="paragraph" w:customStyle="1" w:styleId="s7">
    <w:name w:val="s7"/>
    <w:basedOn w:val="Normal"/>
    <w:rsid w:val="009A0132"/>
    <w:pPr>
      <w:spacing w:before="100" w:beforeAutospacing="1" w:after="100" w:afterAutospacing="1" w:line="240" w:lineRule="auto"/>
    </w:pPr>
    <w:rPr>
      <w:rFonts w:ascii="Times New Roman" w:hAnsi="Times New Roman" w:cs="Times New Roman"/>
      <w:kern w:val="0"/>
      <w14:ligatures w14:val="none"/>
    </w:rPr>
  </w:style>
  <w:style w:type="character" w:customStyle="1" w:styleId="s6">
    <w:name w:val="s6"/>
    <w:basedOn w:val="DefaultParagraphFont"/>
    <w:rsid w:val="009A0132"/>
  </w:style>
  <w:style w:type="character" w:customStyle="1" w:styleId="s1">
    <w:name w:val="s1"/>
    <w:basedOn w:val="DefaultParagraphFont"/>
    <w:rsid w:val="00B879FC"/>
  </w:style>
  <w:style w:type="paragraph" w:customStyle="1" w:styleId="p3">
    <w:name w:val="p3"/>
    <w:basedOn w:val="Normal"/>
    <w:rsid w:val="00B879FC"/>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B879FC"/>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B879FC"/>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2960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08D"/>
  </w:style>
  <w:style w:type="paragraph" w:styleId="Footer">
    <w:name w:val="footer"/>
    <w:basedOn w:val="Normal"/>
    <w:link w:val="FooterChar"/>
    <w:uiPriority w:val="99"/>
    <w:unhideWhenUsed/>
    <w:rsid w:val="002960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0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1592</Words>
  <Characters>9078</Characters>
  <Application>Microsoft Office Word</Application>
  <DocSecurity>0</DocSecurity>
  <Lines>75</Lines>
  <Paragraphs>21</Paragraphs>
  <ScaleCrop>false</ScaleCrop>
  <Company/>
  <LinksUpToDate>false</LinksUpToDate>
  <CharactersWithSpaces>10649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Siddika Sultana (2331479)</dc:creator>
  <cp:keywords/>
  <dc:description/>
  <cp:lastModifiedBy>Siddika Sultana (2331479)</cp:lastModifiedBy>
  <cp:revision>2</cp:revision>
  <dcterms:created xsi:type="dcterms:W3CDTF">2026-07-18T18:08:00Z</dcterms:created>
  <dcterms:modified xsi:type="dcterms:W3CDTF">2026-07-18T18:08:00Z</dcterms:modified>
</cp:coreProperties>
</file>