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2545"/>
        <w:gridCol w:w="3266"/>
        <w:gridCol w:w="1306"/>
        <w:gridCol w:w="1752"/>
        <w:gridCol w:w="1758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B756A9D" w:rsidR="007C3D58" w:rsidRDefault="00E70F85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muizz</w:t>
            </w:r>
            <w:proofErr w:type="spellEnd"/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7B1A849" w:rsidR="007C3D58" w:rsidRPr="005F5585" w:rsidRDefault="00E70F8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2433174@student.uwtsd.ac.uk</w:t>
            </w:r>
          </w:p>
        </w:tc>
        <w:tc>
          <w:tcPr>
            <w:tcW w:w="1487" w:type="dxa"/>
          </w:tcPr>
          <w:p w14:paraId="1CD60A67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BE05334" w14:textId="1071134D" w:rsidR="00E70F85" w:rsidRDefault="00E70F8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help yourself become more focused and relaxed you should have better time management.</w:t>
      </w:r>
    </w:p>
    <w:p w14:paraId="78F25FB0" w14:textId="77777777" w:rsidR="00E70F85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7E7A0156" w14:textId="5999B645" w:rsidR="00E70F85" w:rsidRPr="00C803B9" w:rsidRDefault="00E70F8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Communicating with your peers and relatives may reduce your stress levels a lot.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54DCEFD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4C91F34B" w14:textId="47C449D6" w:rsidR="00E70F85" w:rsidRPr="00C803B9" w:rsidRDefault="00E70F85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Life at University gives out many opportunities for your development and growth.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650CF7AF" w:rsidR="00C803B9" w:rsidRDefault="00E70F85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It is crucial to acknowledge course material by being present and lectures.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425F2E10" w14:textId="77777777" w:rsidR="00EF163E" w:rsidRDefault="00EF163E" w:rsidP="000B23A2">
      <w:pPr>
        <w:rPr>
          <w:b/>
          <w:bCs/>
          <w:sz w:val="24"/>
          <w:szCs w:val="24"/>
          <w:shd w:val="clear" w:color="auto" w:fill="FFFFFF"/>
        </w:rPr>
      </w:pPr>
    </w:p>
    <w:p w14:paraId="665BFD9B" w14:textId="6A12FD1E" w:rsidR="00EF163E" w:rsidRDefault="00F15F0A" w:rsidP="000B23A2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Effective time management of a student budget requires an implementation of strategic financial practices to minimise expenses and promote economic stability during University studies.</w:t>
      </w:r>
    </w:p>
    <w:p w14:paraId="15545488" w14:textId="347117E1" w:rsidR="00F15F0A" w:rsidRPr="00FD1FD7" w:rsidRDefault="00F15F0A" w:rsidP="000B23A2">
      <w:pPr>
        <w:rPr>
          <w:rFonts w:cstheme="minorHAnsi"/>
          <w:b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A fundamental approach is to develop a comprehensive budget plan that accurately tracks income and outgoings, allowing students to allocate resources efficiently and avoid unnecessary spendings. Opting for affordable housing options or even sharing accommodation with a roommate (is a good option). Students should be utilizing student-vouchers and preparing home made meals. Maintaining a focus on essential expenditures and exercising restrain on non-essential spending further helps in managing finances efficiently. Using these strategies, and looking for part-time jobs can help relieve stress of a student financially so that there isn’t any tensions or stress effecting a students university work life.</w:t>
      </w:r>
    </w:p>
    <w:sectPr w:rsidR="00F15F0A" w:rsidRPr="00FD1FD7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162194" w14:textId="77777777" w:rsidR="00437AA4" w:rsidRDefault="00437AA4" w:rsidP="002C1916">
      <w:pPr>
        <w:spacing w:after="0" w:line="240" w:lineRule="auto"/>
      </w:pPr>
      <w:r>
        <w:separator/>
      </w:r>
    </w:p>
  </w:endnote>
  <w:endnote w:type="continuationSeparator" w:id="0">
    <w:p w14:paraId="1144CAC7" w14:textId="77777777" w:rsidR="00437AA4" w:rsidRDefault="00437AA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3EC3C" w14:textId="77777777" w:rsidR="00437AA4" w:rsidRDefault="00437AA4" w:rsidP="002C1916">
      <w:pPr>
        <w:spacing w:after="0" w:line="240" w:lineRule="auto"/>
      </w:pPr>
      <w:r>
        <w:separator/>
      </w:r>
    </w:p>
  </w:footnote>
  <w:footnote w:type="continuationSeparator" w:id="0">
    <w:p w14:paraId="14DB89F5" w14:textId="77777777" w:rsidR="00437AA4" w:rsidRDefault="00437AA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1ECD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37AA4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B0EE0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A027A"/>
    <w:rsid w:val="00C040D2"/>
    <w:rsid w:val="00C2205B"/>
    <w:rsid w:val="00C24A02"/>
    <w:rsid w:val="00C35588"/>
    <w:rsid w:val="00C4413B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0F85"/>
    <w:rsid w:val="00E774DF"/>
    <w:rsid w:val="00ED1BF2"/>
    <w:rsid w:val="00EF163E"/>
    <w:rsid w:val="00F04D53"/>
    <w:rsid w:val="00F15F0A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596</Words>
  <Characters>3399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Muizz Dean Ahmed (2433174)</cp:lastModifiedBy>
  <cp:revision>2</cp:revision>
  <cp:lastPrinted>2019-07-11T13:37:00Z</cp:lastPrinted>
  <dcterms:created xsi:type="dcterms:W3CDTF">2025-06-26T15:31:00Z</dcterms:created>
  <dcterms:modified xsi:type="dcterms:W3CDTF">2025-06-26T15:31:00Z</dcterms:modified>
</cp:coreProperties>
</file>