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F89B7" w14:textId="0EAA0D7E" w:rsidR="00941632" w:rsidRDefault="007621C1">
      <w:pPr>
        <w:rPr>
          <w:rFonts w:asciiTheme="majorBidi" w:hAnsiTheme="majorBidi" w:cstheme="majorBidi"/>
        </w:rPr>
      </w:pPr>
      <w:r>
        <w:rPr>
          <w:rFonts w:asciiTheme="majorBidi" w:hAnsiTheme="majorBidi" w:cstheme="majorBidi"/>
        </w:rPr>
        <w:t xml:space="preserve">Business management </w:t>
      </w:r>
    </w:p>
    <w:p w14:paraId="6671CE70" w14:textId="424823E5" w:rsidR="007621C1" w:rsidRDefault="007621C1">
      <w:pPr>
        <w:rPr>
          <w:rFonts w:asciiTheme="majorBidi" w:hAnsiTheme="majorBidi" w:cstheme="majorBidi"/>
        </w:rPr>
      </w:pPr>
      <w:r>
        <w:rPr>
          <w:rFonts w:asciiTheme="majorBidi" w:hAnsiTheme="majorBidi" w:cstheme="majorBidi"/>
        </w:rPr>
        <w:t>International Financial Management</w:t>
      </w:r>
    </w:p>
    <w:p w14:paraId="66C4EACA" w14:textId="18C47B1B" w:rsidR="007621C1" w:rsidRDefault="007621C1">
      <w:pPr>
        <w:rPr>
          <w:rFonts w:asciiTheme="majorBidi" w:hAnsiTheme="majorBidi" w:cstheme="majorBidi"/>
        </w:rPr>
      </w:pPr>
      <w:r>
        <w:rPr>
          <w:rFonts w:asciiTheme="majorBidi" w:hAnsiTheme="majorBidi" w:cstheme="majorBidi"/>
        </w:rPr>
        <w:t>LCBB6002</w:t>
      </w:r>
    </w:p>
    <w:p w14:paraId="32081ECA" w14:textId="74444511" w:rsidR="007621C1" w:rsidRDefault="007621C1">
      <w:pPr>
        <w:rPr>
          <w:rFonts w:asciiTheme="majorBidi" w:hAnsiTheme="majorBidi" w:cstheme="majorBidi"/>
        </w:rPr>
      </w:pPr>
      <w:r>
        <w:rPr>
          <w:rFonts w:asciiTheme="majorBidi" w:hAnsiTheme="majorBidi" w:cstheme="majorBidi"/>
        </w:rPr>
        <w:t xml:space="preserve">Anita Petreus </w:t>
      </w:r>
    </w:p>
    <w:p w14:paraId="675CC348" w14:textId="619DC86E" w:rsidR="007621C1" w:rsidRDefault="007621C1">
      <w:pPr>
        <w:rPr>
          <w:rFonts w:asciiTheme="majorBidi" w:hAnsiTheme="majorBidi" w:cstheme="majorBidi"/>
        </w:rPr>
      </w:pPr>
      <w:r>
        <w:rPr>
          <w:rFonts w:asciiTheme="majorBidi" w:hAnsiTheme="majorBidi" w:cstheme="majorBidi"/>
        </w:rPr>
        <w:t>2024822</w:t>
      </w:r>
    </w:p>
    <w:p w14:paraId="2B377969" w14:textId="237B4897" w:rsidR="007621C1" w:rsidRDefault="007621C1">
      <w:pPr>
        <w:rPr>
          <w:rFonts w:asciiTheme="majorBidi" w:hAnsiTheme="majorBidi" w:cstheme="majorBidi"/>
        </w:rPr>
      </w:pPr>
      <w:r>
        <w:rPr>
          <w:rFonts w:asciiTheme="majorBidi" w:hAnsiTheme="majorBidi" w:cstheme="majorBidi"/>
        </w:rPr>
        <w:t>Assessment 1- written report</w:t>
      </w:r>
    </w:p>
    <w:p w14:paraId="50882CF4" w14:textId="77777777" w:rsidR="007621C1" w:rsidRDefault="007621C1">
      <w:pPr>
        <w:rPr>
          <w:rFonts w:asciiTheme="majorBidi" w:hAnsiTheme="majorBidi" w:cstheme="majorBidi"/>
        </w:rPr>
      </w:pPr>
    </w:p>
    <w:p w14:paraId="6B3AB713" w14:textId="77777777" w:rsidR="007621C1" w:rsidRDefault="007621C1">
      <w:pPr>
        <w:rPr>
          <w:rFonts w:asciiTheme="majorBidi" w:hAnsiTheme="majorBidi" w:cstheme="majorBidi"/>
        </w:rPr>
      </w:pPr>
    </w:p>
    <w:p w14:paraId="5B3DB893" w14:textId="77777777" w:rsidR="007621C1" w:rsidRDefault="007621C1">
      <w:pPr>
        <w:rPr>
          <w:rFonts w:asciiTheme="majorBidi" w:hAnsiTheme="majorBidi" w:cstheme="majorBidi"/>
        </w:rPr>
      </w:pPr>
    </w:p>
    <w:p w14:paraId="22219DEE" w14:textId="5A63C1A5" w:rsidR="007621C1" w:rsidRDefault="00574EDD">
      <w:pPr>
        <w:rPr>
          <w:rFonts w:asciiTheme="majorBidi" w:hAnsiTheme="majorBidi" w:cstheme="majorBidi"/>
        </w:rPr>
      </w:pPr>
      <w:r>
        <w:rPr>
          <w:rFonts w:asciiTheme="majorBidi" w:hAnsiTheme="majorBidi" w:cstheme="majorBidi"/>
        </w:rPr>
        <w:t xml:space="preserve">        </w:t>
      </w:r>
      <w:r w:rsidR="000E3A42">
        <w:rPr>
          <w:rFonts w:asciiTheme="majorBidi" w:hAnsiTheme="majorBidi" w:cstheme="majorBidi"/>
        </w:rPr>
        <w:t>International financial management is dealing</w:t>
      </w:r>
      <w:r w:rsidR="000F4C7E">
        <w:rPr>
          <w:rFonts w:asciiTheme="majorBidi" w:hAnsiTheme="majorBidi" w:cstheme="majorBidi"/>
        </w:rPr>
        <w:t xml:space="preserve"> with strategies and financial decisions for </w:t>
      </w:r>
      <w:r>
        <w:rPr>
          <w:rFonts w:asciiTheme="majorBidi" w:hAnsiTheme="majorBidi" w:cstheme="majorBidi"/>
        </w:rPr>
        <w:t xml:space="preserve">multinational corporations (MNC). </w:t>
      </w:r>
      <w:r w:rsidR="006D3A38">
        <w:rPr>
          <w:rFonts w:asciiTheme="majorBidi" w:hAnsiTheme="majorBidi" w:cstheme="majorBidi"/>
        </w:rPr>
        <w:t xml:space="preserve">Also manages </w:t>
      </w:r>
      <w:r w:rsidR="000131AE">
        <w:rPr>
          <w:rFonts w:asciiTheme="majorBidi" w:hAnsiTheme="majorBidi" w:cstheme="majorBidi"/>
        </w:rPr>
        <w:t>financial risks, opportunities from global business environment</w:t>
      </w:r>
      <w:r w:rsidR="00147A98">
        <w:rPr>
          <w:rFonts w:asciiTheme="majorBidi" w:hAnsiTheme="majorBidi" w:cstheme="majorBidi"/>
        </w:rPr>
        <w:t xml:space="preserve">. International financial management </w:t>
      </w:r>
      <w:r w:rsidR="00AC3AC3">
        <w:rPr>
          <w:rFonts w:asciiTheme="majorBidi" w:hAnsiTheme="majorBidi" w:cstheme="majorBidi"/>
        </w:rPr>
        <w:t>include areas such as:</w:t>
      </w:r>
    </w:p>
    <w:p w14:paraId="2D04A5B2" w14:textId="0007FFDC" w:rsidR="00AC3AC3" w:rsidRDefault="00AC3AC3">
      <w:pPr>
        <w:rPr>
          <w:rFonts w:asciiTheme="majorBidi" w:hAnsiTheme="majorBidi" w:cstheme="majorBidi"/>
        </w:rPr>
      </w:pPr>
      <w:r>
        <w:rPr>
          <w:rFonts w:asciiTheme="majorBidi" w:hAnsiTheme="majorBidi" w:cstheme="majorBidi"/>
        </w:rPr>
        <w:t>Foreign exchange risk management</w:t>
      </w:r>
      <w:r w:rsidR="00C1546C">
        <w:rPr>
          <w:rFonts w:asciiTheme="majorBidi" w:hAnsiTheme="majorBidi" w:cstheme="majorBidi"/>
        </w:rPr>
        <w:t xml:space="preserve"> what means managing currency risk,</w:t>
      </w:r>
      <w:r w:rsidR="00965E68">
        <w:rPr>
          <w:rFonts w:asciiTheme="majorBidi" w:hAnsiTheme="majorBidi" w:cstheme="majorBidi"/>
        </w:rPr>
        <w:t xml:space="preserve"> international capital budgeting</w:t>
      </w:r>
      <w:r w:rsidR="00C1546C">
        <w:rPr>
          <w:rFonts w:asciiTheme="majorBidi" w:hAnsiTheme="majorBidi" w:cstheme="majorBidi"/>
        </w:rPr>
        <w:t xml:space="preserve"> means analysing </w:t>
      </w:r>
      <w:r w:rsidR="00D94711">
        <w:rPr>
          <w:rFonts w:asciiTheme="majorBidi" w:hAnsiTheme="majorBidi" w:cstheme="majorBidi"/>
        </w:rPr>
        <w:t xml:space="preserve">investment opportunities in foreign market, </w:t>
      </w:r>
      <w:r w:rsidR="00E03B36">
        <w:rPr>
          <w:rFonts w:asciiTheme="majorBidi" w:hAnsiTheme="majorBidi" w:cstheme="majorBidi"/>
        </w:rPr>
        <w:t xml:space="preserve">financial decision, involves deciding how to finance MNC </w:t>
      </w:r>
      <w:r w:rsidR="005C0A03">
        <w:rPr>
          <w:rFonts w:asciiTheme="majorBidi" w:hAnsiTheme="majorBidi" w:cstheme="majorBidi"/>
        </w:rPr>
        <w:t xml:space="preserve">operations, international tax planning, meaning the </w:t>
      </w:r>
      <w:r w:rsidR="007D565F">
        <w:rPr>
          <w:rFonts w:asciiTheme="majorBidi" w:hAnsiTheme="majorBidi" w:cstheme="majorBidi"/>
        </w:rPr>
        <w:t>understanding and minimizing tax liabilities</w:t>
      </w:r>
      <w:r w:rsidR="00A103EA">
        <w:rPr>
          <w:rFonts w:asciiTheme="majorBidi" w:hAnsiTheme="majorBidi" w:cstheme="majorBidi"/>
        </w:rPr>
        <w:t xml:space="preserve"> in countries where MNC operate, </w:t>
      </w:r>
      <w:r w:rsidR="00BA5F57">
        <w:rPr>
          <w:rFonts w:asciiTheme="majorBidi" w:hAnsiTheme="majorBidi" w:cstheme="majorBidi"/>
        </w:rPr>
        <w:t>cross border merges and acquisitions.</w:t>
      </w:r>
    </w:p>
    <w:p w14:paraId="5CFCD7A9" w14:textId="77777777" w:rsidR="009D6E2E" w:rsidRDefault="009D6E2E">
      <w:pPr>
        <w:rPr>
          <w:rFonts w:asciiTheme="majorBidi" w:hAnsiTheme="majorBidi" w:cstheme="majorBidi"/>
        </w:rPr>
      </w:pPr>
    </w:p>
    <w:p w14:paraId="383E1ED7" w14:textId="5B334096" w:rsidR="009D6E2E" w:rsidRDefault="009D6E2E">
      <w:pPr>
        <w:rPr>
          <w:rFonts w:asciiTheme="majorBidi" w:hAnsiTheme="majorBidi" w:cstheme="majorBidi"/>
        </w:rPr>
      </w:pPr>
      <w:r>
        <w:rPr>
          <w:rFonts w:asciiTheme="majorBidi" w:hAnsiTheme="majorBidi" w:cstheme="majorBidi"/>
        </w:rPr>
        <w:t xml:space="preserve">     BP (British Petroleum) is a multinational oil and gas company</w:t>
      </w:r>
      <w:r w:rsidR="00FF3703">
        <w:rPr>
          <w:rFonts w:asciiTheme="majorBidi" w:hAnsiTheme="majorBidi" w:cstheme="majorBidi"/>
        </w:rPr>
        <w:t xml:space="preserve"> with headquarters in London UK. The company was started in the 20</w:t>
      </w:r>
      <w:r w:rsidR="00FF3703" w:rsidRPr="00FF3703">
        <w:rPr>
          <w:rFonts w:asciiTheme="majorBidi" w:hAnsiTheme="majorBidi" w:cstheme="majorBidi"/>
          <w:vertAlign w:val="superscript"/>
        </w:rPr>
        <w:t>th</w:t>
      </w:r>
      <w:r w:rsidR="00FF3703">
        <w:rPr>
          <w:rFonts w:asciiTheme="majorBidi" w:hAnsiTheme="majorBidi" w:cstheme="majorBidi"/>
        </w:rPr>
        <w:t xml:space="preserve"> century </w:t>
      </w:r>
      <w:r w:rsidR="001829F3">
        <w:rPr>
          <w:rFonts w:asciiTheme="majorBidi" w:hAnsiTheme="majorBidi" w:cstheme="majorBidi"/>
        </w:rPr>
        <w:t xml:space="preserve">and today is one of the largest energy </w:t>
      </w:r>
      <w:proofErr w:type="gramStart"/>
      <w:r w:rsidR="001829F3">
        <w:rPr>
          <w:rFonts w:asciiTheme="majorBidi" w:hAnsiTheme="majorBidi" w:cstheme="majorBidi"/>
        </w:rPr>
        <w:t>company</w:t>
      </w:r>
      <w:proofErr w:type="gramEnd"/>
      <w:r w:rsidR="001829F3">
        <w:rPr>
          <w:rFonts w:asciiTheme="majorBidi" w:hAnsiTheme="majorBidi" w:cstheme="majorBidi"/>
        </w:rPr>
        <w:t xml:space="preserve"> in the world.</w:t>
      </w:r>
      <w:r w:rsidR="00624D19">
        <w:rPr>
          <w:rFonts w:asciiTheme="majorBidi" w:hAnsiTheme="majorBidi" w:cstheme="majorBidi"/>
        </w:rPr>
        <w:t xml:space="preserve"> </w:t>
      </w:r>
      <w:r w:rsidR="001947FB">
        <w:rPr>
          <w:rFonts w:asciiTheme="majorBidi" w:hAnsiTheme="majorBidi" w:cstheme="majorBidi"/>
        </w:rPr>
        <w:t xml:space="preserve"> It’s </w:t>
      </w:r>
      <w:proofErr w:type="gramStart"/>
      <w:r w:rsidR="001947FB">
        <w:rPr>
          <w:rFonts w:asciiTheme="majorBidi" w:hAnsiTheme="majorBidi" w:cstheme="majorBidi"/>
        </w:rPr>
        <w:t>operate</w:t>
      </w:r>
      <w:proofErr w:type="gramEnd"/>
      <w:r w:rsidR="001947FB">
        <w:rPr>
          <w:rFonts w:asciiTheme="majorBidi" w:hAnsiTheme="majorBidi" w:cstheme="majorBidi"/>
        </w:rPr>
        <w:t xml:space="preserve"> in over 70 countries with </w:t>
      </w:r>
      <w:r w:rsidR="00431379">
        <w:rPr>
          <w:rFonts w:asciiTheme="majorBidi" w:hAnsiTheme="majorBidi" w:cstheme="majorBidi"/>
        </w:rPr>
        <w:t xml:space="preserve">over </w:t>
      </w:r>
      <w:r w:rsidR="001947FB">
        <w:rPr>
          <w:rFonts w:asciiTheme="majorBidi" w:hAnsiTheme="majorBidi" w:cstheme="majorBidi"/>
        </w:rPr>
        <w:t>70.</w:t>
      </w:r>
      <w:r w:rsidR="00431379">
        <w:rPr>
          <w:rFonts w:asciiTheme="majorBidi" w:hAnsiTheme="majorBidi" w:cstheme="majorBidi"/>
        </w:rPr>
        <w:t>000 employees.</w:t>
      </w:r>
      <w:r w:rsidR="00881AB1">
        <w:rPr>
          <w:rFonts w:asciiTheme="majorBidi" w:hAnsiTheme="majorBidi" w:cstheme="majorBidi"/>
        </w:rPr>
        <w:t xml:space="preserve"> BP has a diversified portfolio </w:t>
      </w:r>
      <w:r w:rsidR="00B46DC7">
        <w:rPr>
          <w:rFonts w:asciiTheme="majorBidi" w:hAnsiTheme="majorBidi" w:cstheme="majorBidi"/>
        </w:rPr>
        <w:t xml:space="preserve">with not only oil and gas but also </w:t>
      </w:r>
      <w:r w:rsidR="009864C6">
        <w:rPr>
          <w:rFonts w:asciiTheme="majorBidi" w:hAnsiTheme="majorBidi" w:cstheme="majorBidi"/>
        </w:rPr>
        <w:t xml:space="preserve">investing in </w:t>
      </w:r>
      <w:r w:rsidR="00B46DC7">
        <w:rPr>
          <w:rFonts w:asciiTheme="majorBidi" w:hAnsiTheme="majorBidi" w:cstheme="majorBidi"/>
        </w:rPr>
        <w:t xml:space="preserve">renewable energy like solar and wind energy. </w:t>
      </w:r>
      <w:r w:rsidR="00A15F06">
        <w:rPr>
          <w:rFonts w:asciiTheme="majorBidi" w:hAnsiTheme="majorBidi" w:cstheme="majorBidi"/>
        </w:rPr>
        <w:t xml:space="preserve">Recent years BP reported increase in profits and revenue. </w:t>
      </w:r>
      <w:r w:rsidR="00624D19">
        <w:rPr>
          <w:rFonts w:asciiTheme="majorBidi" w:hAnsiTheme="majorBidi" w:cstheme="majorBidi"/>
        </w:rPr>
        <w:t>In the recent years BP has faced</w:t>
      </w:r>
      <w:r w:rsidR="00A15F06">
        <w:rPr>
          <w:rFonts w:asciiTheme="majorBidi" w:hAnsiTheme="majorBidi" w:cstheme="majorBidi"/>
        </w:rPr>
        <w:t xml:space="preserve"> also</w:t>
      </w:r>
      <w:r w:rsidR="00624D19">
        <w:rPr>
          <w:rFonts w:asciiTheme="majorBidi" w:hAnsiTheme="majorBidi" w:cstheme="majorBidi"/>
        </w:rPr>
        <w:t xml:space="preserve"> different challenges and </w:t>
      </w:r>
      <w:r w:rsidR="00DD7153">
        <w:rPr>
          <w:rFonts w:asciiTheme="majorBidi" w:hAnsiTheme="majorBidi" w:cstheme="majorBidi"/>
        </w:rPr>
        <w:t xml:space="preserve">criticism such as: </w:t>
      </w:r>
    </w:p>
    <w:p w14:paraId="032A1EBA" w14:textId="6B03FB46" w:rsidR="007177C4" w:rsidRDefault="007177C4">
      <w:pPr>
        <w:rPr>
          <w:rFonts w:asciiTheme="majorBidi" w:hAnsiTheme="majorBidi" w:cstheme="majorBidi"/>
        </w:rPr>
      </w:pPr>
      <w:r>
        <w:rPr>
          <w:rFonts w:asciiTheme="majorBidi" w:hAnsiTheme="majorBidi" w:cstheme="majorBidi"/>
        </w:rPr>
        <w:t xml:space="preserve"> Environmental impact: it’s been criticized for their </w:t>
      </w:r>
      <w:r w:rsidR="009D3966">
        <w:rPr>
          <w:rFonts w:asciiTheme="majorBidi" w:hAnsiTheme="majorBidi" w:cstheme="majorBidi"/>
        </w:rPr>
        <w:t>production and use of fossil fuels what contributes for climate change.</w:t>
      </w:r>
    </w:p>
    <w:p w14:paraId="28B94B0C" w14:textId="676B4EC9" w:rsidR="009D3966" w:rsidRDefault="009D3966">
      <w:pPr>
        <w:rPr>
          <w:rFonts w:asciiTheme="majorBidi" w:hAnsiTheme="majorBidi" w:cstheme="majorBidi"/>
        </w:rPr>
      </w:pPr>
      <w:r>
        <w:rPr>
          <w:rFonts w:asciiTheme="majorBidi" w:hAnsiTheme="majorBidi" w:cstheme="majorBidi"/>
        </w:rPr>
        <w:t xml:space="preserve"> Safety concerns: </w:t>
      </w:r>
      <w:r w:rsidR="00D9275F">
        <w:rPr>
          <w:rFonts w:asciiTheme="majorBidi" w:hAnsiTheme="majorBidi" w:cstheme="majorBidi"/>
        </w:rPr>
        <w:t>they have several safety incidents/accidents such as the Deepwater Horizon oil spills in 2010</w:t>
      </w:r>
      <w:r w:rsidR="00011B5C">
        <w:rPr>
          <w:rFonts w:asciiTheme="majorBidi" w:hAnsiTheme="majorBidi" w:cstheme="majorBidi"/>
        </w:rPr>
        <w:t xml:space="preserve">, the biggest environmental disaster in the US history. </w:t>
      </w:r>
      <w:r w:rsidR="00953E2B">
        <w:rPr>
          <w:rFonts w:asciiTheme="majorBidi" w:hAnsiTheme="majorBidi" w:cstheme="majorBidi"/>
        </w:rPr>
        <w:t xml:space="preserve"> This incident resulted in financial and reputational damage</w:t>
      </w:r>
      <w:r w:rsidR="00723B50">
        <w:rPr>
          <w:rFonts w:asciiTheme="majorBidi" w:hAnsiTheme="majorBidi" w:cstheme="majorBidi"/>
        </w:rPr>
        <w:t xml:space="preserve">. As a response to the spill BP introduced </w:t>
      </w:r>
      <w:proofErr w:type="gramStart"/>
      <w:r w:rsidR="00723B50">
        <w:rPr>
          <w:rFonts w:asciiTheme="majorBidi" w:hAnsiTheme="majorBidi" w:cstheme="majorBidi"/>
        </w:rPr>
        <w:t>a number of</w:t>
      </w:r>
      <w:proofErr w:type="gramEnd"/>
      <w:r w:rsidR="00723B50">
        <w:rPr>
          <w:rFonts w:asciiTheme="majorBidi" w:hAnsiTheme="majorBidi" w:cstheme="majorBidi"/>
        </w:rPr>
        <w:t xml:space="preserve"> </w:t>
      </w:r>
      <w:r w:rsidR="00736180">
        <w:rPr>
          <w:rFonts w:asciiTheme="majorBidi" w:hAnsiTheme="majorBidi" w:cstheme="majorBidi"/>
        </w:rPr>
        <w:t>safety and environmental reforms.</w:t>
      </w:r>
      <w:r w:rsidR="0082259E">
        <w:rPr>
          <w:rFonts w:asciiTheme="majorBidi" w:hAnsiTheme="majorBidi" w:cstheme="majorBidi"/>
        </w:rPr>
        <w:t xml:space="preserve"> BP has committed </w:t>
      </w:r>
      <w:proofErr w:type="gramStart"/>
      <w:r w:rsidR="0082259E">
        <w:rPr>
          <w:rFonts w:asciiTheme="majorBidi" w:hAnsiTheme="majorBidi" w:cstheme="majorBidi"/>
        </w:rPr>
        <w:t>to  reducing</w:t>
      </w:r>
      <w:proofErr w:type="gramEnd"/>
      <w:r w:rsidR="0082259E">
        <w:rPr>
          <w:rFonts w:asciiTheme="majorBidi" w:hAnsiTheme="majorBidi" w:cstheme="majorBidi"/>
        </w:rPr>
        <w:t xml:space="preserve"> the </w:t>
      </w:r>
      <w:r w:rsidR="0063232D">
        <w:rPr>
          <w:rFonts w:asciiTheme="majorBidi" w:hAnsiTheme="majorBidi" w:cstheme="majorBidi"/>
        </w:rPr>
        <w:t>carbon emission and planning to become a net zero company by 2050.</w:t>
      </w:r>
    </w:p>
    <w:p w14:paraId="440B4872" w14:textId="0921A982" w:rsidR="00011B5C" w:rsidRDefault="00011B5C">
      <w:pPr>
        <w:rPr>
          <w:rFonts w:asciiTheme="majorBidi" w:hAnsiTheme="majorBidi" w:cstheme="majorBidi"/>
        </w:rPr>
      </w:pPr>
      <w:r>
        <w:rPr>
          <w:rFonts w:asciiTheme="majorBidi" w:hAnsiTheme="majorBidi" w:cstheme="majorBidi"/>
        </w:rPr>
        <w:t xml:space="preserve"> Ethical concern: </w:t>
      </w:r>
      <w:r w:rsidR="00FA3A37">
        <w:rPr>
          <w:rFonts w:asciiTheme="majorBidi" w:hAnsiTheme="majorBidi" w:cstheme="majorBidi"/>
        </w:rPr>
        <w:t>it’s been accused of corruption, bribery in their business dealings.</w:t>
      </w:r>
    </w:p>
    <w:p w14:paraId="583E394E" w14:textId="5AA82436" w:rsidR="00FA3A37" w:rsidRDefault="00FA3A37">
      <w:pPr>
        <w:rPr>
          <w:rFonts w:asciiTheme="majorBidi" w:hAnsiTheme="majorBidi" w:cstheme="majorBidi"/>
        </w:rPr>
      </w:pPr>
      <w:r>
        <w:rPr>
          <w:rFonts w:asciiTheme="majorBidi" w:hAnsiTheme="majorBidi" w:cstheme="majorBidi"/>
        </w:rPr>
        <w:t xml:space="preserve"> </w:t>
      </w:r>
      <w:r w:rsidR="001F43E2">
        <w:rPr>
          <w:rFonts w:asciiTheme="majorBidi" w:hAnsiTheme="majorBidi" w:cstheme="majorBidi"/>
        </w:rPr>
        <w:t xml:space="preserve"> BP </w:t>
      </w:r>
      <w:proofErr w:type="gramStart"/>
      <w:r w:rsidR="001F43E2">
        <w:rPr>
          <w:rFonts w:asciiTheme="majorBidi" w:hAnsiTheme="majorBidi" w:cstheme="majorBidi"/>
        </w:rPr>
        <w:t>has the opportunity to</w:t>
      </w:r>
      <w:proofErr w:type="gramEnd"/>
      <w:r w:rsidR="001F43E2">
        <w:rPr>
          <w:rFonts w:asciiTheme="majorBidi" w:hAnsiTheme="majorBidi" w:cstheme="majorBidi"/>
        </w:rPr>
        <w:t xml:space="preserve"> expand on the </w:t>
      </w:r>
      <w:r w:rsidR="000B50D0">
        <w:rPr>
          <w:rFonts w:asciiTheme="majorBidi" w:hAnsiTheme="majorBidi" w:cstheme="majorBidi"/>
        </w:rPr>
        <w:t>renewable energy portfolio because the dem</w:t>
      </w:r>
      <w:r w:rsidR="005843C6">
        <w:rPr>
          <w:rFonts w:asciiTheme="majorBidi" w:hAnsiTheme="majorBidi" w:cstheme="majorBidi"/>
        </w:rPr>
        <w:t>a</w:t>
      </w:r>
      <w:r w:rsidR="000B50D0">
        <w:rPr>
          <w:rFonts w:asciiTheme="majorBidi" w:hAnsiTheme="majorBidi" w:cstheme="majorBidi"/>
        </w:rPr>
        <w:t xml:space="preserve">nd is big </w:t>
      </w:r>
      <w:r w:rsidR="00B51BF4">
        <w:rPr>
          <w:rFonts w:asciiTheme="majorBidi" w:hAnsiTheme="majorBidi" w:cstheme="majorBidi"/>
        </w:rPr>
        <w:t>for clean energy.</w:t>
      </w:r>
    </w:p>
    <w:p w14:paraId="2B63E0F6" w14:textId="177DA535" w:rsidR="00B51BF4" w:rsidRDefault="00B51BF4">
      <w:pPr>
        <w:rPr>
          <w:rFonts w:asciiTheme="majorBidi" w:hAnsiTheme="majorBidi" w:cstheme="majorBidi"/>
        </w:rPr>
      </w:pPr>
      <w:r>
        <w:rPr>
          <w:rFonts w:asciiTheme="majorBidi" w:hAnsiTheme="majorBidi" w:cstheme="majorBidi"/>
        </w:rPr>
        <w:t xml:space="preserve">BP can expand into new market in </w:t>
      </w:r>
      <w:r w:rsidR="005843C6">
        <w:rPr>
          <w:rFonts w:asciiTheme="majorBidi" w:hAnsiTheme="majorBidi" w:cstheme="majorBidi"/>
        </w:rPr>
        <w:t xml:space="preserve">developing </w:t>
      </w:r>
      <w:r>
        <w:rPr>
          <w:rFonts w:asciiTheme="majorBidi" w:hAnsiTheme="majorBidi" w:cstheme="majorBidi"/>
        </w:rPr>
        <w:t xml:space="preserve">countries </w:t>
      </w:r>
      <w:r w:rsidR="005843C6">
        <w:rPr>
          <w:rFonts w:asciiTheme="majorBidi" w:hAnsiTheme="majorBidi" w:cstheme="majorBidi"/>
        </w:rPr>
        <w:t>where demand for energy is high.</w:t>
      </w:r>
    </w:p>
    <w:p w14:paraId="5080C3BA" w14:textId="0D5D3BCA" w:rsidR="005843C6" w:rsidRDefault="00A3378E">
      <w:pPr>
        <w:rPr>
          <w:rFonts w:asciiTheme="majorBidi" w:hAnsiTheme="majorBidi" w:cstheme="majorBidi"/>
        </w:rPr>
      </w:pPr>
      <w:r>
        <w:rPr>
          <w:rFonts w:asciiTheme="majorBidi" w:hAnsiTheme="majorBidi" w:cstheme="majorBidi"/>
        </w:rPr>
        <w:t xml:space="preserve">To reduce environmental impact they should </w:t>
      </w:r>
      <w:r w:rsidR="00ED650D">
        <w:rPr>
          <w:rFonts w:asciiTheme="majorBidi" w:hAnsiTheme="majorBidi" w:cstheme="majorBidi"/>
        </w:rPr>
        <w:t>improve operations with technological</w:t>
      </w:r>
      <w:r w:rsidR="005338D2">
        <w:rPr>
          <w:rFonts w:asciiTheme="majorBidi" w:hAnsiTheme="majorBidi" w:cstheme="majorBidi"/>
        </w:rPr>
        <w:t xml:space="preserve"> </w:t>
      </w:r>
      <w:proofErr w:type="gramStart"/>
      <w:r w:rsidR="005338D2">
        <w:rPr>
          <w:rFonts w:asciiTheme="majorBidi" w:hAnsiTheme="majorBidi" w:cstheme="majorBidi"/>
        </w:rPr>
        <w:t>advancements .</w:t>
      </w:r>
      <w:proofErr w:type="gramEnd"/>
    </w:p>
    <w:p w14:paraId="03F57E21" w14:textId="6B23D77F" w:rsidR="00154E25" w:rsidRDefault="005338D2">
      <w:pPr>
        <w:rPr>
          <w:rFonts w:asciiTheme="majorBidi" w:hAnsiTheme="majorBidi" w:cstheme="majorBidi"/>
        </w:rPr>
      </w:pPr>
      <w:r>
        <w:rPr>
          <w:rFonts w:asciiTheme="majorBidi" w:hAnsiTheme="majorBidi" w:cstheme="majorBidi"/>
        </w:rPr>
        <w:t xml:space="preserve">BP’s treats are their </w:t>
      </w:r>
      <w:proofErr w:type="gramStart"/>
      <w:r>
        <w:rPr>
          <w:rFonts w:asciiTheme="majorBidi" w:hAnsiTheme="majorBidi" w:cstheme="majorBidi"/>
        </w:rPr>
        <w:t xml:space="preserve">competitors </w:t>
      </w:r>
      <w:r w:rsidR="00E34610">
        <w:rPr>
          <w:rFonts w:asciiTheme="majorBidi" w:hAnsiTheme="majorBidi" w:cstheme="majorBidi"/>
        </w:rPr>
        <w:t xml:space="preserve"> the</w:t>
      </w:r>
      <w:proofErr w:type="gramEnd"/>
      <w:r w:rsidR="00E34610">
        <w:rPr>
          <w:rFonts w:asciiTheme="majorBidi" w:hAnsiTheme="majorBidi" w:cstheme="majorBidi"/>
        </w:rPr>
        <w:t xml:space="preserve"> other big</w:t>
      </w:r>
      <w:r w:rsidR="00C70CCA">
        <w:rPr>
          <w:rFonts w:asciiTheme="majorBidi" w:hAnsiTheme="majorBidi" w:cstheme="majorBidi"/>
        </w:rPr>
        <w:t xml:space="preserve"> gas and oil companies and new entrants in the renewable energy.</w:t>
      </w:r>
      <w:r w:rsidR="00C32D6D">
        <w:rPr>
          <w:rFonts w:asciiTheme="majorBidi" w:hAnsiTheme="majorBidi" w:cstheme="majorBidi"/>
        </w:rPr>
        <w:t xml:space="preserve"> Environmental</w:t>
      </w:r>
      <w:r w:rsidR="00280AA5">
        <w:rPr>
          <w:rFonts w:asciiTheme="majorBidi" w:hAnsiTheme="majorBidi" w:cstheme="majorBidi"/>
        </w:rPr>
        <w:t xml:space="preserve"> new regulations and</w:t>
      </w:r>
      <w:r w:rsidR="00C32D6D">
        <w:rPr>
          <w:rFonts w:asciiTheme="majorBidi" w:hAnsiTheme="majorBidi" w:cstheme="majorBidi"/>
        </w:rPr>
        <w:t xml:space="preserve"> </w:t>
      </w:r>
      <w:proofErr w:type="gramStart"/>
      <w:r w:rsidR="00C32D6D">
        <w:rPr>
          <w:rFonts w:asciiTheme="majorBidi" w:hAnsiTheme="majorBidi" w:cstheme="majorBidi"/>
        </w:rPr>
        <w:t xml:space="preserve">restrictions </w:t>
      </w:r>
      <w:r w:rsidR="00280AA5">
        <w:rPr>
          <w:rFonts w:asciiTheme="majorBidi" w:hAnsiTheme="majorBidi" w:cstheme="majorBidi"/>
        </w:rPr>
        <w:t xml:space="preserve"> could</w:t>
      </w:r>
      <w:proofErr w:type="gramEnd"/>
      <w:r w:rsidR="00280AA5">
        <w:rPr>
          <w:rFonts w:asciiTheme="majorBidi" w:hAnsiTheme="majorBidi" w:cstheme="majorBidi"/>
        </w:rPr>
        <w:t xml:space="preserve"> impact their operation.</w:t>
      </w:r>
      <w:r w:rsidR="00154E25">
        <w:rPr>
          <w:rFonts w:asciiTheme="majorBidi" w:hAnsiTheme="majorBidi" w:cstheme="majorBidi"/>
        </w:rPr>
        <w:t xml:space="preserve"> The price of oil and gas is subject of fluctuations that can impact their financial performance.</w:t>
      </w:r>
      <w:r w:rsidR="00E347F8">
        <w:rPr>
          <w:rFonts w:asciiTheme="majorBidi" w:hAnsiTheme="majorBidi" w:cstheme="majorBidi"/>
        </w:rPr>
        <w:t xml:space="preserve"> </w:t>
      </w:r>
    </w:p>
    <w:p w14:paraId="04E13BA9" w14:textId="77777777" w:rsidR="00ED16ED" w:rsidRDefault="00ED16ED">
      <w:pPr>
        <w:rPr>
          <w:rFonts w:asciiTheme="majorBidi" w:hAnsiTheme="majorBidi" w:cstheme="majorBidi"/>
        </w:rPr>
      </w:pPr>
    </w:p>
    <w:p w14:paraId="29893EA7" w14:textId="71A2B1E9" w:rsidR="001B6256" w:rsidRDefault="001B6256">
      <w:pPr>
        <w:rPr>
          <w:rFonts w:asciiTheme="majorBidi" w:hAnsiTheme="majorBidi" w:cstheme="majorBidi"/>
        </w:rPr>
      </w:pPr>
      <w:r>
        <w:rPr>
          <w:rFonts w:asciiTheme="majorBidi" w:hAnsiTheme="majorBidi" w:cstheme="majorBidi"/>
        </w:rPr>
        <w:t xml:space="preserve">      International financial management is very important for BP as a multinational oil and gas company that operates in over </w:t>
      </w:r>
      <w:proofErr w:type="gramStart"/>
      <w:r>
        <w:rPr>
          <w:rFonts w:asciiTheme="majorBidi" w:hAnsiTheme="majorBidi" w:cstheme="majorBidi"/>
        </w:rPr>
        <w:t>70  countries</w:t>
      </w:r>
      <w:proofErr w:type="gramEnd"/>
      <w:r w:rsidR="009D5F05">
        <w:rPr>
          <w:rFonts w:asciiTheme="majorBidi" w:hAnsiTheme="majorBidi" w:cstheme="majorBidi"/>
        </w:rPr>
        <w:t xml:space="preserve">. </w:t>
      </w:r>
    </w:p>
    <w:p w14:paraId="7BE0D5AC" w14:textId="5523061E" w:rsidR="000043DB" w:rsidRDefault="009D5F05" w:rsidP="000043DB">
      <w:pPr>
        <w:rPr>
          <w:rFonts w:asciiTheme="majorBidi" w:hAnsiTheme="majorBidi" w:cstheme="majorBidi"/>
        </w:rPr>
      </w:pPr>
      <w:r>
        <w:rPr>
          <w:rFonts w:asciiTheme="majorBidi" w:hAnsiTheme="majorBidi" w:cstheme="majorBidi"/>
        </w:rPr>
        <w:t xml:space="preserve">     </w:t>
      </w:r>
      <w:proofErr w:type="gramStart"/>
      <w:r>
        <w:rPr>
          <w:rFonts w:asciiTheme="majorBidi" w:hAnsiTheme="majorBidi" w:cstheme="majorBidi"/>
        </w:rPr>
        <w:t>International  financial</w:t>
      </w:r>
      <w:proofErr w:type="gramEnd"/>
      <w:r>
        <w:rPr>
          <w:rFonts w:asciiTheme="majorBidi" w:hAnsiTheme="majorBidi" w:cstheme="majorBidi"/>
        </w:rPr>
        <w:t xml:space="preserve"> management is managing currency risks</w:t>
      </w:r>
      <w:r w:rsidR="0028012A">
        <w:rPr>
          <w:rFonts w:asciiTheme="majorBidi" w:hAnsiTheme="majorBidi" w:cstheme="majorBidi"/>
        </w:rPr>
        <w:t xml:space="preserve"> as they are exposed to fluctuations  in currency exchange rate. It is important for BP to protect its profits form adverse currency </w:t>
      </w:r>
      <w:r w:rsidR="00217855">
        <w:rPr>
          <w:rFonts w:asciiTheme="majorBidi" w:hAnsiTheme="majorBidi" w:cstheme="majorBidi"/>
        </w:rPr>
        <w:t>movements</w:t>
      </w:r>
      <w:r w:rsidR="0028012A">
        <w:rPr>
          <w:rFonts w:asciiTheme="majorBidi" w:hAnsiTheme="majorBidi" w:cstheme="majorBidi"/>
        </w:rPr>
        <w:t>.</w:t>
      </w:r>
      <w:r w:rsidR="00217855">
        <w:rPr>
          <w:rFonts w:asciiTheme="majorBidi" w:hAnsiTheme="majorBidi" w:cstheme="majorBidi"/>
        </w:rPr>
        <w:t xml:space="preserve"> Financial operations of BP require capital investment </w:t>
      </w:r>
      <w:r w:rsidR="00CD657B">
        <w:rPr>
          <w:rFonts w:asciiTheme="majorBidi" w:hAnsiTheme="majorBidi" w:cstheme="majorBidi"/>
        </w:rPr>
        <w:t xml:space="preserve">this is ensured by international financial </w:t>
      </w:r>
      <w:proofErr w:type="gramStart"/>
      <w:r w:rsidR="00CD657B">
        <w:rPr>
          <w:rFonts w:asciiTheme="majorBidi" w:hAnsiTheme="majorBidi" w:cstheme="majorBidi"/>
        </w:rPr>
        <w:t xml:space="preserve">management </w:t>
      </w:r>
      <w:r w:rsidR="00DA5AAB">
        <w:rPr>
          <w:rFonts w:asciiTheme="majorBidi" w:hAnsiTheme="majorBidi" w:cstheme="majorBidi"/>
        </w:rPr>
        <w:t xml:space="preserve"> that</w:t>
      </w:r>
      <w:proofErr w:type="gramEnd"/>
      <w:r w:rsidR="00DA5AAB">
        <w:rPr>
          <w:rFonts w:asciiTheme="majorBidi" w:hAnsiTheme="majorBidi" w:cstheme="majorBidi"/>
        </w:rPr>
        <w:t xml:space="preserve"> the company has access to their funds to invest in different countries.</w:t>
      </w:r>
      <w:r w:rsidR="007E67B7">
        <w:rPr>
          <w:rFonts w:asciiTheme="majorBidi" w:hAnsiTheme="majorBidi" w:cstheme="majorBidi"/>
        </w:rPr>
        <w:t xml:space="preserve"> These investments are </w:t>
      </w:r>
      <w:r w:rsidR="000043DB">
        <w:rPr>
          <w:rFonts w:asciiTheme="majorBidi" w:hAnsiTheme="majorBidi" w:cstheme="majorBidi"/>
        </w:rPr>
        <w:t>analysed</w:t>
      </w:r>
      <w:r w:rsidR="007E67B7">
        <w:rPr>
          <w:rFonts w:asciiTheme="majorBidi" w:hAnsiTheme="majorBidi" w:cstheme="majorBidi"/>
        </w:rPr>
        <w:t xml:space="preserve"> b</w:t>
      </w:r>
      <w:r w:rsidR="000043DB">
        <w:rPr>
          <w:rFonts w:asciiTheme="majorBidi" w:hAnsiTheme="majorBidi" w:cstheme="majorBidi"/>
        </w:rPr>
        <w:t>y international financial management and make sure they invest in the most effective way</w:t>
      </w:r>
      <w:r w:rsidR="001164A6">
        <w:rPr>
          <w:rFonts w:asciiTheme="majorBidi" w:hAnsiTheme="majorBidi" w:cstheme="majorBidi"/>
        </w:rPr>
        <w:t xml:space="preserve">. </w:t>
      </w:r>
    </w:p>
    <w:p w14:paraId="340ECB55" w14:textId="7692F4D4" w:rsidR="001164A6" w:rsidRDefault="000D265B" w:rsidP="00775BF1">
      <w:pPr>
        <w:rPr>
          <w:rFonts w:asciiTheme="majorBidi" w:hAnsiTheme="majorBidi" w:cstheme="majorBidi"/>
        </w:rPr>
      </w:pPr>
      <w:r>
        <w:rPr>
          <w:rFonts w:asciiTheme="majorBidi" w:hAnsiTheme="majorBidi" w:cstheme="majorBidi"/>
        </w:rPr>
        <w:lastRenderedPageBreak/>
        <w:t xml:space="preserve">BP operates in highly regulated </w:t>
      </w:r>
      <w:proofErr w:type="gramStart"/>
      <w:r w:rsidR="004867E5">
        <w:rPr>
          <w:rFonts w:asciiTheme="majorBidi" w:hAnsiTheme="majorBidi" w:cstheme="majorBidi"/>
        </w:rPr>
        <w:t>industry</w:t>
      </w:r>
      <w:proofErr w:type="gramEnd"/>
      <w:r w:rsidR="004867E5">
        <w:rPr>
          <w:rFonts w:asciiTheme="majorBidi" w:hAnsiTheme="majorBidi" w:cstheme="majorBidi"/>
        </w:rPr>
        <w:t xml:space="preserve"> and they complete tax laws in different countries.</w:t>
      </w:r>
      <w:r w:rsidR="00F97849">
        <w:rPr>
          <w:rFonts w:asciiTheme="majorBidi" w:hAnsiTheme="majorBidi" w:cstheme="majorBidi"/>
        </w:rPr>
        <w:t xml:space="preserve"> International financial management is important to </w:t>
      </w:r>
      <w:proofErr w:type="gramStart"/>
      <w:r w:rsidR="00775BF1">
        <w:rPr>
          <w:rFonts w:asciiTheme="majorBidi" w:hAnsiTheme="majorBidi" w:cstheme="majorBidi"/>
        </w:rPr>
        <w:t xml:space="preserve">minimise </w:t>
      </w:r>
      <w:r w:rsidR="00F97849">
        <w:rPr>
          <w:rFonts w:asciiTheme="majorBidi" w:hAnsiTheme="majorBidi" w:cstheme="majorBidi"/>
        </w:rPr>
        <w:t xml:space="preserve"> tax</w:t>
      </w:r>
      <w:proofErr w:type="gramEnd"/>
      <w:r w:rsidR="00775BF1">
        <w:rPr>
          <w:rFonts w:asciiTheme="majorBidi" w:hAnsiTheme="majorBidi" w:cstheme="majorBidi"/>
        </w:rPr>
        <w:t xml:space="preserve">  liabilities </w:t>
      </w:r>
      <w:r w:rsidR="004133FA">
        <w:rPr>
          <w:rFonts w:asciiTheme="majorBidi" w:hAnsiTheme="majorBidi" w:cstheme="majorBidi"/>
        </w:rPr>
        <w:t>and ensure conformity to tax regulations.</w:t>
      </w:r>
      <w:r w:rsidR="003653C5">
        <w:rPr>
          <w:rFonts w:asciiTheme="majorBidi" w:hAnsiTheme="majorBidi" w:cstheme="majorBidi"/>
        </w:rPr>
        <w:t xml:space="preserve"> </w:t>
      </w:r>
    </w:p>
    <w:p w14:paraId="41AC6BA5" w14:textId="3AEA05AA" w:rsidR="003653C5" w:rsidRDefault="003653C5" w:rsidP="00775BF1">
      <w:pPr>
        <w:rPr>
          <w:rFonts w:asciiTheme="majorBidi" w:hAnsiTheme="majorBidi" w:cstheme="majorBidi"/>
        </w:rPr>
      </w:pPr>
      <w:r>
        <w:rPr>
          <w:rFonts w:asciiTheme="majorBidi" w:hAnsiTheme="majorBidi" w:cstheme="majorBidi"/>
        </w:rPr>
        <w:t>BP faces political risk, legal risk, environmental risk</w:t>
      </w:r>
      <w:r w:rsidR="00A474CE">
        <w:rPr>
          <w:rFonts w:asciiTheme="majorBidi" w:hAnsiTheme="majorBidi" w:cstheme="majorBidi"/>
        </w:rPr>
        <w:t xml:space="preserve"> and these risks </w:t>
      </w:r>
      <w:proofErr w:type="gramStart"/>
      <w:r w:rsidR="00A474CE">
        <w:rPr>
          <w:rFonts w:asciiTheme="majorBidi" w:hAnsiTheme="majorBidi" w:cstheme="majorBidi"/>
        </w:rPr>
        <w:t>are  identified</w:t>
      </w:r>
      <w:proofErr w:type="gramEnd"/>
      <w:r w:rsidR="00A474CE">
        <w:rPr>
          <w:rFonts w:asciiTheme="majorBidi" w:hAnsiTheme="majorBidi" w:cstheme="majorBidi"/>
        </w:rPr>
        <w:t xml:space="preserve"> and managed  by international financial management</w:t>
      </w:r>
      <w:r w:rsidR="00883B25">
        <w:rPr>
          <w:rFonts w:asciiTheme="majorBidi" w:hAnsiTheme="majorBidi" w:cstheme="majorBidi"/>
        </w:rPr>
        <w:t xml:space="preserve"> to make sure the company’s reputation and finance is safe.</w:t>
      </w:r>
    </w:p>
    <w:p w14:paraId="06DDC693" w14:textId="77777777" w:rsidR="00DF4475" w:rsidRDefault="00DF4475" w:rsidP="00775BF1">
      <w:pPr>
        <w:rPr>
          <w:rFonts w:asciiTheme="majorBidi" w:hAnsiTheme="majorBidi" w:cstheme="majorBidi"/>
        </w:rPr>
      </w:pPr>
    </w:p>
    <w:p w14:paraId="768B9EDB" w14:textId="23930E07" w:rsidR="00DF4475" w:rsidRDefault="00DF4475" w:rsidP="00775BF1">
      <w:pPr>
        <w:rPr>
          <w:rFonts w:asciiTheme="majorBidi" w:hAnsiTheme="majorBidi" w:cstheme="majorBidi"/>
        </w:rPr>
      </w:pPr>
      <w:r>
        <w:rPr>
          <w:rFonts w:asciiTheme="majorBidi" w:hAnsiTheme="majorBidi" w:cstheme="majorBidi"/>
        </w:rPr>
        <w:t xml:space="preserve">    As a multinational corporation BP could face different </w:t>
      </w:r>
      <w:r w:rsidR="001038A8">
        <w:rPr>
          <w:rFonts w:asciiTheme="majorBidi" w:hAnsiTheme="majorBidi" w:cstheme="majorBidi"/>
        </w:rPr>
        <w:t xml:space="preserve">challenges in different international markets such as the </w:t>
      </w:r>
      <w:proofErr w:type="gramStart"/>
      <w:r w:rsidR="001038A8">
        <w:rPr>
          <w:rFonts w:asciiTheme="majorBidi" w:hAnsiTheme="majorBidi" w:cstheme="majorBidi"/>
        </w:rPr>
        <w:t>following :</w:t>
      </w:r>
      <w:proofErr w:type="gramEnd"/>
      <w:r w:rsidR="001038A8">
        <w:rPr>
          <w:rFonts w:asciiTheme="majorBidi" w:hAnsiTheme="majorBidi" w:cstheme="majorBidi"/>
        </w:rPr>
        <w:t xml:space="preserve"> </w:t>
      </w:r>
      <w:r w:rsidR="00883D65">
        <w:rPr>
          <w:rFonts w:asciiTheme="majorBidi" w:hAnsiTheme="majorBidi" w:cstheme="majorBidi"/>
        </w:rPr>
        <w:t>as they operates in countries with different political system</w:t>
      </w:r>
      <w:r w:rsidR="0005283D">
        <w:rPr>
          <w:rFonts w:asciiTheme="majorBidi" w:hAnsiTheme="majorBidi" w:cstheme="majorBidi"/>
        </w:rPr>
        <w:t xml:space="preserve"> and political instability these can impact their operations. </w:t>
      </w:r>
      <w:r w:rsidR="007A15FD">
        <w:rPr>
          <w:rFonts w:asciiTheme="majorBidi" w:hAnsiTheme="majorBidi" w:cstheme="majorBidi"/>
        </w:rPr>
        <w:t xml:space="preserve">BP is exposed to exchange fluctuations </w:t>
      </w:r>
      <w:r w:rsidR="00D908D2">
        <w:rPr>
          <w:rFonts w:asciiTheme="majorBidi" w:hAnsiTheme="majorBidi" w:cstheme="majorBidi"/>
        </w:rPr>
        <w:t>which can impact revenues and profit</w:t>
      </w:r>
      <w:r w:rsidR="0041050B">
        <w:rPr>
          <w:rFonts w:asciiTheme="majorBidi" w:hAnsiTheme="majorBidi" w:cstheme="majorBidi"/>
        </w:rPr>
        <w:t xml:space="preserve">. BP operates in very regulated industry, </w:t>
      </w:r>
      <w:r w:rsidR="00DC39BB">
        <w:rPr>
          <w:rFonts w:asciiTheme="majorBidi" w:hAnsiTheme="majorBidi" w:cstheme="majorBidi"/>
        </w:rPr>
        <w:t xml:space="preserve">and with different regulations in different countries, </w:t>
      </w:r>
      <w:r w:rsidR="00A340B3">
        <w:rPr>
          <w:rFonts w:asciiTheme="majorBidi" w:hAnsiTheme="majorBidi" w:cstheme="majorBidi"/>
        </w:rPr>
        <w:t>changes in regulations can impact the business</w:t>
      </w:r>
      <w:r w:rsidR="00C07748">
        <w:rPr>
          <w:rFonts w:asciiTheme="majorBidi" w:hAnsiTheme="majorBidi" w:cstheme="majorBidi"/>
        </w:rPr>
        <w:t xml:space="preserve"> operations </w:t>
      </w:r>
      <w:proofErr w:type="gramStart"/>
      <w:r w:rsidR="00C07748">
        <w:rPr>
          <w:rFonts w:asciiTheme="majorBidi" w:hAnsiTheme="majorBidi" w:cstheme="majorBidi"/>
        </w:rPr>
        <w:t xml:space="preserve">and </w:t>
      </w:r>
      <w:r w:rsidR="00A340B3">
        <w:rPr>
          <w:rFonts w:asciiTheme="majorBidi" w:hAnsiTheme="majorBidi" w:cstheme="majorBidi"/>
        </w:rPr>
        <w:t xml:space="preserve"> financial</w:t>
      </w:r>
      <w:proofErr w:type="gramEnd"/>
      <w:r w:rsidR="00A340B3">
        <w:rPr>
          <w:rFonts w:asciiTheme="majorBidi" w:hAnsiTheme="majorBidi" w:cstheme="majorBidi"/>
        </w:rPr>
        <w:t xml:space="preserve"> </w:t>
      </w:r>
      <w:r w:rsidR="00C07748">
        <w:rPr>
          <w:rFonts w:asciiTheme="majorBidi" w:hAnsiTheme="majorBidi" w:cstheme="majorBidi"/>
        </w:rPr>
        <w:t xml:space="preserve">revenue. Different economic conditions and </w:t>
      </w:r>
      <w:r w:rsidR="00F55475">
        <w:rPr>
          <w:rFonts w:asciiTheme="majorBidi" w:hAnsiTheme="majorBidi" w:cstheme="majorBidi"/>
        </w:rPr>
        <w:t xml:space="preserve">economic risks like inflation, interest rates could impact the </w:t>
      </w:r>
      <w:r w:rsidR="007710A2">
        <w:rPr>
          <w:rFonts w:asciiTheme="majorBidi" w:hAnsiTheme="majorBidi" w:cstheme="majorBidi"/>
        </w:rPr>
        <w:t>financial performance.</w:t>
      </w:r>
    </w:p>
    <w:p w14:paraId="69E51921" w14:textId="77777777" w:rsidR="0002669A" w:rsidRDefault="00425376" w:rsidP="00775BF1">
      <w:pPr>
        <w:rPr>
          <w:rFonts w:asciiTheme="majorBidi" w:hAnsiTheme="majorBidi" w:cstheme="majorBidi"/>
        </w:rPr>
      </w:pPr>
      <w:r>
        <w:rPr>
          <w:rFonts w:asciiTheme="majorBidi" w:hAnsiTheme="majorBidi" w:cstheme="majorBidi"/>
        </w:rPr>
        <w:t xml:space="preserve">BP faces legal risks also, litigations for environmental damages, </w:t>
      </w:r>
      <w:r w:rsidR="00DE3836">
        <w:rPr>
          <w:rFonts w:asciiTheme="majorBidi" w:hAnsiTheme="majorBidi" w:cstheme="majorBidi"/>
        </w:rPr>
        <w:t xml:space="preserve">these can impact </w:t>
      </w:r>
      <w:proofErr w:type="gramStart"/>
      <w:r w:rsidR="00DE3836">
        <w:rPr>
          <w:rFonts w:asciiTheme="majorBidi" w:hAnsiTheme="majorBidi" w:cstheme="majorBidi"/>
        </w:rPr>
        <w:t>the  company’s</w:t>
      </w:r>
      <w:proofErr w:type="gramEnd"/>
      <w:r w:rsidR="00DE3836">
        <w:rPr>
          <w:rFonts w:asciiTheme="majorBidi" w:hAnsiTheme="majorBidi" w:cstheme="majorBidi"/>
        </w:rPr>
        <w:t xml:space="preserve"> reputation and financial </w:t>
      </w:r>
      <w:r w:rsidR="006A0A3F">
        <w:rPr>
          <w:rFonts w:asciiTheme="majorBidi" w:hAnsiTheme="majorBidi" w:cstheme="majorBidi"/>
        </w:rPr>
        <w:t>performance.  Different cultural norms and diff</w:t>
      </w:r>
      <w:r w:rsidR="00C812B3">
        <w:rPr>
          <w:rFonts w:asciiTheme="majorBidi" w:hAnsiTheme="majorBidi" w:cstheme="majorBidi"/>
        </w:rPr>
        <w:t>erences could impact the company’s operation and finances.</w:t>
      </w:r>
      <w:r w:rsidR="00143098">
        <w:rPr>
          <w:rFonts w:asciiTheme="majorBidi" w:hAnsiTheme="majorBidi" w:cstheme="majorBidi"/>
        </w:rPr>
        <w:t xml:space="preserve"> They need to understand and adapt to different cultures to avoid misunderstanding.</w:t>
      </w:r>
      <w:r w:rsidR="00DC236F">
        <w:rPr>
          <w:rFonts w:asciiTheme="majorBidi" w:hAnsiTheme="majorBidi" w:cstheme="majorBidi"/>
        </w:rPr>
        <w:t xml:space="preserve"> </w:t>
      </w:r>
    </w:p>
    <w:p w14:paraId="32CBBDB1" w14:textId="73F5E82F" w:rsidR="0002669A" w:rsidRDefault="0002669A" w:rsidP="00775BF1">
      <w:pPr>
        <w:rPr>
          <w:rFonts w:asciiTheme="majorBidi" w:hAnsiTheme="majorBidi" w:cstheme="majorBidi"/>
        </w:rPr>
      </w:pPr>
      <w:r>
        <w:rPr>
          <w:rFonts w:asciiTheme="majorBidi" w:hAnsiTheme="majorBidi" w:cstheme="majorBidi"/>
        </w:rPr>
        <w:t xml:space="preserve">   BP </w:t>
      </w:r>
      <w:r w:rsidR="00ED47A5">
        <w:rPr>
          <w:rFonts w:asciiTheme="majorBidi" w:hAnsiTheme="majorBidi" w:cstheme="majorBidi"/>
        </w:rPr>
        <w:t xml:space="preserve">can use Capital Assets Pricing Model </w:t>
      </w:r>
      <w:r w:rsidR="00D6111E">
        <w:rPr>
          <w:rFonts w:asciiTheme="majorBidi" w:hAnsiTheme="majorBidi" w:cstheme="majorBidi"/>
        </w:rPr>
        <w:t>(CAPM) to determine the appropriate rate of the return of their investment</w:t>
      </w:r>
      <w:r w:rsidR="00A74791">
        <w:rPr>
          <w:rFonts w:asciiTheme="majorBidi" w:hAnsiTheme="majorBidi" w:cstheme="majorBidi"/>
        </w:rPr>
        <w:t xml:space="preserve"> because this theory </w:t>
      </w:r>
      <w:r w:rsidR="00B87692">
        <w:rPr>
          <w:rFonts w:asciiTheme="majorBidi" w:hAnsiTheme="majorBidi" w:cstheme="majorBidi"/>
        </w:rPr>
        <w:t xml:space="preserve">shows the expected </w:t>
      </w:r>
      <w:proofErr w:type="gramStart"/>
      <w:r w:rsidR="00B87692">
        <w:rPr>
          <w:rFonts w:asciiTheme="majorBidi" w:hAnsiTheme="majorBidi" w:cstheme="majorBidi"/>
        </w:rPr>
        <w:t>return  on</w:t>
      </w:r>
      <w:proofErr w:type="gramEnd"/>
      <w:r w:rsidR="00B87692">
        <w:rPr>
          <w:rFonts w:asciiTheme="majorBidi" w:hAnsiTheme="majorBidi" w:cstheme="majorBidi"/>
        </w:rPr>
        <w:t xml:space="preserve"> </w:t>
      </w:r>
      <w:proofErr w:type="spellStart"/>
      <w:r w:rsidR="00B87692">
        <w:rPr>
          <w:rFonts w:asciiTheme="majorBidi" w:hAnsiTheme="majorBidi" w:cstheme="majorBidi"/>
        </w:rPr>
        <w:t>a</w:t>
      </w:r>
      <w:proofErr w:type="spellEnd"/>
      <w:r w:rsidR="00B87692">
        <w:rPr>
          <w:rFonts w:asciiTheme="majorBidi" w:hAnsiTheme="majorBidi" w:cstheme="majorBidi"/>
        </w:rPr>
        <w:t xml:space="preserve"> investment depends on its systematic risk. </w:t>
      </w:r>
      <w:r w:rsidR="005731D5">
        <w:rPr>
          <w:rFonts w:asciiTheme="majorBidi" w:hAnsiTheme="majorBidi" w:cstheme="majorBidi"/>
        </w:rPr>
        <w:t xml:space="preserve">The international Fisher effect theory </w:t>
      </w:r>
      <w:r w:rsidR="003A476E">
        <w:rPr>
          <w:rFonts w:asciiTheme="majorBidi" w:hAnsiTheme="majorBidi" w:cstheme="majorBidi"/>
        </w:rPr>
        <w:t xml:space="preserve">suggests the changes in exchange rate between two countries and this is helpful for BP </w:t>
      </w:r>
      <w:r w:rsidR="00666A6E">
        <w:rPr>
          <w:rFonts w:asciiTheme="majorBidi" w:hAnsiTheme="majorBidi" w:cstheme="majorBidi"/>
        </w:rPr>
        <w:t>to</w:t>
      </w:r>
      <w:r w:rsidR="0032583B">
        <w:rPr>
          <w:rFonts w:asciiTheme="majorBidi" w:hAnsiTheme="majorBidi" w:cstheme="majorBidi"/>
        </w:rPr>
        <w:t xml:space="preserve"> take advantage on</w:t>
      </w:r>
      <w:r w:rsidR="007B2E1B">
        <w:rPr>
          <w:rFonts w:asciiTheme="majorBidi" w:hAnsiTheme="majorBidi" w:cstheme="majorBidi"/>
        </w:rPr>
        <w:t xml:space="preserve"> interest rate differentials. </w:t>
      </w:r>
      <w:r w:rsidR="006E4A63">
        <w:rPr>
          <w:rFonts w:asciiTheme="majorBidi" w:hAnsiTheme="majorBidi" w:cstheme="majorBidi"/>
        </w:rPr>
        <w:t xml:space="preserve"> Conflict of interest can </w:t>
      </w:r>
      <w:r w:rsidR="002B1890">
        <w:rPr>
          <w:rFonts w:asciiTheme="majorBidi" w:hAnsiTheme="majorBidi" w:cstheme="majorBidi"/>
        </w:rPr>
        <w:t xml:space="preserve">arise between the </w:t>
      </w:r>
      <w:proofErr w:type="gramStart"/>
      <w:r w:rsidR="002B1890">
        <w:rPr>
          <w:rFonts w:asciiTheme="majorBidi" w:hAnsiTheme="majorBidi" w:cstheme="majorBidi"/>
        </w:rPr>
        <w:t xml:space="preserve">shareholders </w:t>
      </w:r>
      <w:r w:rsidR="008A274A">
        <w:rPr>
          <w:rFonts w:asciiTheme="majorBidi" w:hAnsiTheme="majorBidi" w:cstheme="majorBidi"/>
        </w:rPr>
        <w:t xml:space="preserve"> and</w:t>
      </w:r>
      <w:proofErr w:type="gramEnd"/>
      <w:r w:rsidR="008A274A">
        <w:rPr>
          <w:rFonts w:asciiTheme="majorBidi" w:hAnsiTheme="majorBidi" w:cstheme="majorBidi"/>
        </w:rPr>
        <w:t xml:space="preserve"> managers of the company</w:t>
      </w:r>
      <w:r w:rsidR="004F0ED0">
        <w:rPr>
          <w:rFonts w:asciiTheme="majorBidi" w:hAnsiTheme="majorBidi" w:cstheme="majorBidi"/>
        </w:rPr>
        <w:t xml:space="preserve">, BP can use the agency theory to make sure management </w:t>
      </w:r>
      <w:r w:rsidR="00947624">
        <w:rPr>
          <w:rFonts w:asciiTheme="majorBidi" w:hAnsiTheme="majorBidi" w:cstheme="majorBidi"/>
        </w:rPr>
        <w:t>decisions are aligned with the interest of their shareholders.</w:t>
      </w:r>
    </w:p>
    <w:p w14:paraId="14FF7063" w14:textId="77777777" w:rsidR="006539C2" w:rsidRDefault="006539C2" w:rsidP="00775BF1">
      <w:pPr>
        <w:rPr>
          <w:rFonts w:asciiTheme="majorBidi" w:hAnsiTheme="majorBidi" w:cstheme="majorBidi"/>
        </w:rPr>
      </w:pPr>
    </w:p>
    <w:p w14:paraId="2C37DB49" w14:textId="162D9735" w:rsidR="006539C2" w:rsidRDefault="006539C2" w:rsidP="00775BF1">
      <w:pPr>
        <w:rPr>
          <w:rFonts w:asciiTheme="majorBidi" w:hAnsiTheme="majorBidi" w:cstheme="majorBidi"/>
        </w:rPr>
      </w:pPr>
      <w:r>
        <w:rPr>
          <w:rFonts w:asciiTheme="majorBidi" w:hAnsiTheme="majorBidi" w:cstheme="majorBidi"/>
        </w:rPr>
        <w:t xml:space="preserve"> </w:t>
      </w:r>
      <w:r w:rsidR="00DF05B9">
        <w:rPr>
          <w:rFonts w:asciiTheme="majorBidi" w:hAnsiTheme="majorBidi" w:cstheme="majorBidi"/>
        </w:rPr>
        <w:t xml:space="preserve">The efficient market hypothesis (EMH) theory </w:t>
      </w:r>
      <w:r w:rsidR="00C91FB5">
        <w:rPr>
          <w:rFonts w:asciiTheme="majorBidi" w:hAnsiTheme="majorBidi" w:cstheme="majorBidi"/>
        </w:rPr>
        <w:t>suggests that financial markets are efficient and that the prices of securities reflect all available information. According to this theory it is impossible to consistently beat the market because all the relevant</w:t>
      </w:r>
      <w:r w:rsidR="003A5941">
        <w:rPr>
          <w:rFonts w:asciiTheme="majorBidi" w:hAnsiTheme="majorBidi" w:cstheme="majorBidi"/>
        </w:rPr>
        <w:t xml:space="preserve"> information is already incorporated into the price of securities.</w:t>
      </w:r>
    </w:p>
    <w:p w14:paraId="2C6F2818" w14:textId="1017F793" w:rsidR="00ED2EFF" w:rsidRDefault="00ED2EFF" w:rsidP="00775BF1">
      <w:pPr>
        <w:rPr>
          <w:rFonts w:asciiTheme="majorBidi" w:hAnsiTheme="majorBidi" w:cstheme="majorBidi"/>
        </w:rPr>
      </w:pPr>
      <w:r>
        <w:rPr>
          <w:rFonts w:asciiTheme="majorBidi" w:hAnsiTheme="majorBidi" w:cstheme="majorBidi"/>
        </w:rPr>
        <w:t xml:space="preserve">  </w:t>
      </w:r>
      <w:proofErr w:type="gramStart"/>
      <w:r w:rsidR="000611A1">
        <w:rPr>
          <w:rFonts w:asciiTheme="majorBidi" w:hAnsiTheme="majorBidi" w:cstheme="majorBidi"/>
        </w:rPr>
        <w:t>For</w:t>
      </w:r>
      <w:r>
        <w:rPr>
          <w:rFonts w:asciiTheme="majorBidi" w:hAnsiTheme="majorBidi" w:cstheme="majorBidi"/>
        </w:rPr>
        <w:t xml:space="preserve">  BP’s</w:t>
      </w:r>
      <w:proofErr w:type="gramEnd"/>
      <w:r>
        <w:rPr>
          <w:rFonts w:asciiTheme="majorBidi" w:hAnsiTheme="majorBidi" w:cstheme="majorBidi"/>
        </w:rPr>
        <w:t xml:space="preserve"> oper</w:t>
      </w:r>
      <w:r w:rsidR="000611A1">
        <w:rPr>
          <w:rFonts w:asciiTheme="majorBidi" w:hAnsiTheme="majorBidi" w:cstheme="majorBidi"/>
        </w:rPr>
        <w:t>a</w:t>
      </w:r>
      <w:r>
        <w:rPr>
          <w:rFonts w:asciiTheme="majorBidi" w:hAnsiTheme="majorBidi" w:cstheme="majorBidi"/>
        </w:rPr>
        <w:t xml:space="preserve">tions </w:t>
      </w:r>
      <w:r w:rsidR="000611A1">
        <w:rPr>
          <w:rFonts w:asciiTheme="majorBidi" w:hAnsiTheme="majorBidi" w:cstheme="majorBidi"/>
        </w:rPr>
        <w:t xml:space="preserve">the EMH theory </w:t>
      </w:r>
      <w:r w:rsidR="00DB1AE4">
        <w:rPr>
          <w:rFonts w:asciiTheme="majorBidi" w:hAnsiTheme="majorBidi" w:cstheme="majorBidi"/>
        </w:rPr>
        <w:t>can be evaluated in different ways.</w:t>
      </w:r>
    </w:p>
    <w:p w14:paraId="7E037819" w14:textId="77777777" w:rsidR="001038A8" w:rsidRDefault="001038A8" w:rsidP="00775BF1">
      <w:pPr>
        <w:rPr>
          <w:rFonts w:asciiTheme="majorBidi" w:hAnsiTheme="majorBidi" w:cstheme="majorBidi"/>
        </w:rPr>
      </w:pPr>
    </w:p>
    <w:p w14:paraId="0C5ED1DB" w14:textId="09D03641" w:rsidR="007D6C0F" w:rsidRDefault="003647F6" w:rsidP="003647F6">
      <w:pPr>
        <w:pStyle w:val="ListParagraph"/>
        <w:numPr>
          <w:ilvl w:val="0"/>
          <w:numId w:val="6"/>
        </w:numPr>
        <w:rPr>
          <w:rFonts w:asciiTheme="majorBidi" w:hAnsiTheme="majorBidi" w:cstheme="majorBidi"/>
        </w:rPr>
      </w:pPr>
      <w:r>
        <w:rPr>
          <w:rFonts w:asciiTheme="majorBidi" w:hAnsiTheme="majorBidi" w:cstheme="majorBidi"/>
        </w:rPr>
        <w:t>Information asymmetry</w:t>
      </w:r>
      <w:r w:rsidR="00377D97">
        <w:rPr>
          <w:rFonts w:asciiTheme="majorBidi" w:hAnsiTheme="majorBidi" w:cstheme="majorBidi"/>
        </w:rPr>
        <w:t>: BP operates in different countries with different regulatory environments, and it may not always be easy for investors to access all the relevant information about the company’s operations. This can create information asymmetry, which can impact the efficiency of the market.</w:t>
      </w:r>
    </w:p>
    <w:p w14:paraId="7D9D93CA" w14:textId="34D0E659" w:rsidR="00377D97" w:rsidRDefault="00377D97" w:rsidP="003647F6">
      <w:pPr>
        <w:pStyle w:val="ListParagraph"/>
        <w:numPr>
          <w:ilvl w:val="0"/>
          <w:numId w:val="6"/>
        </w:numPr>
        <w:rPr>
          <w:rFonts w:asciiTheme="majorBidi" w:hAnsiTheme="majorBidi" w:cstheme="majorBidi"/>
        </w:rPr>
      </w:pPr>
      <w:r>
        <w:rPr>
          <w:rFonts w:asciiTheme="majorBidi" w:hAnsiTheme="majorBidi" w:cstheme="majorBidi"/>
        </w:rPr>
        <w:t>Market manipulation: There have been instances where companies have engaged in market manipulation, such as insider trading or spreading false information to manipulate</w:t>
      </w:r>
      <w:r w:rsidR="00BB3820">
        <w:rPr>
          <w:rFonts w:asciiTheme="majorBidi" w:hAnsiTheme="majorBidi" w:cstheme="majorBidi"/>
        </w:rPr>
        <w:t xml:space="preserve"> stock prices. These activities can distort the efficiency of the market and impact</w:t>
      </w:r>
      <w:r w:rsidR="00E23DEC">
        <w:rPr>
          <w:rFonts w:asciiTheme="majorBidi" w:hAnsiTheme="majorBidi" w:cstheme="majorBidi"/>
        </w:rPr>
        <w:t xml:space="preserve"> the validity of the EMH theory.</w:t>
      </w:r>
    </w:p>
    <w:p w14:paraId="222D73CC" w14:textId="3881F4D1" w:rsidR="00E23DEC" w:rsidRDefault="00E23DEC" w:rsidP="003647F6">
      <w:pPr>
        <w:pStyle w:val="ListParagraph"/>
        <w:numPr>
          <w:ilvl w:val="0"/>
          <w:numId w:val="6"/>
        </w:numPr>
        <w:rPr>
          <w:rFonts w:asciiTheme="majorBidi" w:hAnsiTheme="majorBidi" w:cstheme="majorBidi"/>
        </w:rPr>
      </w:pPr>
      <w:proofErr w:type="spellStart"/>
      <w:proofErr w:type="gramStart"/>
      <w:r>
        <w:rPr>
          <w:rFonts w:asciiTheme="majorBidi" w:hAnsiTheme="majorBidi" w:cstheme="majorBidi"/>
        </w:rPr>
        <w:t>Non financial</w:t>
      </w:r>
      <w:proofErr w:type="spellEnd"/>
      <w:proofErr w:type="gramEnd"/>
      <w:r>
        <w:rPr>
          <w:rFonts w:asciiTheme="majorBidi" w:hAnsiTheme="majorBidi" w:cstheme="majorBidi"/>
        </w:rPr>
        <w:t xml:space="preserve"> factors: BP operates in a highly regulated industry and changes regulations as well as environmental and social factors can have a significant impact on the company’s operations and financial </w:t>
      </w:r>
      <w:r w:rsidR="00111B63">
        <w:rPr>
          <w:rFonts w:asciiTheme="majorBidi" w:hAnsiTheme="majorBidi" w:cstheme="majorBidi"/>
        </w:rPr>
        <w:t xml:space="preserve">performance. These </w:t>
      </w:r>
      <w:proofErr w:type="gramStart"/>
      <w:r w:rsidR="00111B63">
        <w:rPr>
          <w:rFonts w:asciiTheme="majorBidi" w:hAnsiTheme="majorBidi" w:cstheme="majorBidi"/>
        </w:rPr>
        <w:t>factors  may</w:t>
      </w:r>
      <w:proofErr w:type="gramEnd"/>
      <w:r w:rsidR="00111B63">
        <w:rPr>
          <w:rFonts w:asciiTheme="majorBidi" w:hAnsiTheme="majorBidi" w:cstheme="majorBidi"/>
        </w:rPr>
        <w:t xml:space="preserve"> not always be reflected in the price of securities, challenging the validity of the EMH theory.</w:t>
      </w:r>
    </w:p>
    <w:p w14:paraId="279D8348" w14:textId="77777777" w:rsidR="00414736" w:rsidRDefault="004B636A" w:rsidP="00414736">
      <w:pPr>
        <w:pStyle w:val="ListParagraph"/>
        <w:numPr>
          <w:ilvl w:val="0"/>
          <w:numId w:val="6"/>
        </w:numPr>
        <w:rPr>
          <w:rFonts w:asciiTheme="majorBidi" w:hAnsiTheme="majorBidi" w:cstheme="majorBidi"/>
        </w:rPr>
      </w:pPr>
      <w:r>
        <w:rPr>
          <w:rFonts w:asciiTheme="majorBidi" w:hAnsiTheme="majorBidi" w:cstheme="majorBidi"/>
        </w:rPr>
        <w:t>Black swan events: BP’s operations are subject to various risks</w:t>
      </w:r>
      <w:r w:rsidR="00293D49">
        <w:rPr>
          <w:rFonts w:asciiTheme="majorBidi" w:hAnsiTheme="majorBidi" w:cstheme="majorBidi"/>
        </w:rPr>
        <w:t xml:space="preserve"> such as oil spills </w:t>
      </w:r>
      <w:r w:rsidR="00876A23">
        <w:rPr>
          <w:rFonts w:asciiTheme="majorBidi" w:hAnsiTheme="majorBidi" w:cstheme="majorBidi"/>
        </w:rPr>
        <w:t>or natural disasters which can have a significant impact on the compan</w:t>
      </w:r>
      <w:r w:rsidR="0027474B">
        <w:rPr>
          <w:rFonts w:asciiTheme="majorBidi" w:hAnsiTheme="majorBidi" w:cstheme="majorBidi"/>
        </w:rPr>
        <w:t xml:space="preserve">y’s financial performance. These events are difficult to predict </w:t>
      </w:r>
      <w:r w:rsidR="00442C62">
        <w:rPr>
          <w:rFonts w:asciiTheme="majorBidi" w:hAnsiTheme="majorBidi" w:cstheme="majorBidi"/>
        </w:rPr>
        <w:t xml:space="preserve">and may not be reflected in the price of securities </w:t>
      </w:r>
      <w:r w:rsidR="007F3D41">
        <w:rPr>
          <w:rFonts w:asciiTheme="majorBidi" w:hAnsiTheme="majorBidi" w:cstheme="majorBidi"/>
        </w:rPr>
        <w:t xml:space="preserve">challenging the validity of EMH </w:t>
      </w:r>
      <w:proofErr w:type="gramStart"/>
      <w:r w:rsidR="007F3D41">
        <w:rPr>
          <w:rFonts w:asciiTheme="majorBidi" w:hAnsiTheme="majorBidi" w:cstheme="majorBidi"/>
        </w:rPr>
        <w:t>theor</w:t>
      </w:r>
      <w:r w:rsidR="00414736">
        <w:rPr>
          <w:rFonts w:asciiTheme="majorBidi" w:hAnsiTheme="majorBidi" w:cstheme="majorBidi"/>
        </w:rPr>
        <w:t>y</w:t>
      </w:r>
      <w:proofErr w:type="gramEnd"/>
      <w:r w:rsidR="00414736">
        <w:rPr>
          <w:rFonts w:asciiTheme="majorBidi" w:hAnsiTheme="majorBidi" w:cstheme="majorBidi"/>
        </w:rPr>
        <w:t xml:space="preserve"> </w:t>
      </w:r>
    </w:p>
    <w:p w14:paraId="3DA27DE5" w14:textId="377F3EEB" w:rsidR="00BB30FA" w:rsidRDefault="00BB30FA" w:rsidP="00414736">
      <w:pPr>
        <w:ind w:left="360"/>
        <w:rPr>
          <w:rFonts w:asciiTheme="majorBidi" w:hAnsiTheme="majorBidi" w:cstheme="majorBidi"/>
        </w:rPr>
      </w:pPr>
      <w:r w:rsidRPr="00414736">
        <w:rPr>
          <w:rFonts w:asciiTheme="majorBidi" w:hAnsiTheme="majorBidi" w:cstheme="majorBidi"/>
        </w:rPr>
        <w:lastRenderedPageBreak/>
        <w:t xml:space="preserve">EMH theory may provide </w:t>
      </w:r>
      <w:proofErr w:type="gramStart"/>
      <w:r w:rsidRPr="00414736">
        <w:rPr>
          <w:rFonts w:asciiTheme="majorBidi" w:hAnsiTheme="majorBidi" w:cstheme="majorBidi"/>
        </w:rPr>
        <w:t>an</w:t>
      </w:r>
      <w:proofErr w:type="gramEnd"/>
      <w:r w:rsidRPr="00414736">
        <w:rPr>
          <w:rFonts w:asciiTheme="majorBidi" w:hAnsiTheme="majorBidi" w:cstheme="majorBidi"/>
        </w:rPr>
        <w:t xml:space="preserve"> useful </w:t>
      </w:r>
      <w:r w:rsidR="00DB04A2" w:rsidRPr="00414736">
        <w:rPr>
          <w:rFonts w:asciiTheme="majorBidi" w:hAnsiTheme="majorBidi" w:cstheme="majorBidi"/>
        </w:rPr>
        <w:t xml:space="preserve">framework for understanding financial markets, </w:t>
      </w:r>
      <w:r w:rsidR="00603F90" w:rsidRPr="00414736">
        <w:rPr>
          <w:rFonts w:asciiTheme="majorBidi" w:hAnsiTheme="majorBidi" w:cstheme="majorBidi"/>
        </w:rPr>
        <w:t>but is limitedly applied in BP’s operation.</w:t>
      </w:r>
    </w:p>
    <w:p w14:paraId="786ABF0D" w14:textId="77777777" w:rsidR="00414736" w:rsidRDefault="00414736" w:rsidP="00414736">
      <w:pPr>
        <w:ind w:left="360"/>
        <w:rPr>
          <w:rFonts w:asciiTheme="majorBidi" w:hAnsiTheme="majorBidi" w:cstheme="majorBidi"/>
        </w:rPr>
      </w:pPr>
    </w:p>
    <w:p w14:paraId="7FA5C193" w14:textId="033A7CC5" w:rsidR="00414736" w:rsidRDefault="00414736" w:rsidP="00414736">
      <w:pPr>
        <w:ind w:left="360"/>
        <w:rPr>
          <w:rFonts w:asciiTheme="majorBidi" w:hAnsiTheme="majorBidi" w:cstheme="majorBidi"/>
        </w:rPr>
      </w:pPr>
      <w:r>
        <w:rPr>
          <w:rFonts w:asciiTheme="majorBidi" w:hAnsiTheme="majorBidi" w:cstheme="majorBidi"/>
        </w:rPr>
        <w:t>BP</w:t>
      </w:r>
      <w:r w:rsidR="00CB7770">
        <w:rPr>
          <w:rFonts w:asciiTheme="majorBidi" w:hAnsiTheme="majorBidi" w:cstheme="majorBidi"/>
        </w:rPr>
        <w:t xml:space="preserve"> applies net </w:t>
      </w:r>
      <w:r w:rsidR="00AC3107">
        <w:rPr>
          <w:rFonts w:asciiTheme="majorBidi" w:hAnsiTheme="majorBidi" w:cstheme="majorBidi"/>
        </w:rPr>
        <w:t xml:space="preserve">present </w:t>
      </w:r>
      <w:r w:rsidR="00CB7770">
        <w:rPr>
          <w:rFonts w:asciiTheme="majorBidi" w:hAnsiTheme="majorBidi" w:cstheme="majorBidi"/>
        </w:rPr>
        <w:t>value</w:t>
      </w:r>
      <w:r w:rsidR="00AC3107">
        <w:rPr>
          <w:rFonts w:asciiTheme="majorBidi" w:hAnsiTheme="majorBidi" w:cstheme="majorBidi"/>
        </w:rPr>
        <w:t xml:space="preserve"> (NPV) methods</w:t>
      </w:r>
      <w:r w:rsidR="00C82300">
        <w:rPr>
          <w:rFonts w:asciiTheme="majorBidi" w:hAnsiTheme="majorBidi" w:cstheme="majorBidi"/>
        </w:rPr>
        <w:t xml:space="preserve"> for project evaluations</w:t>
      </w:r>
      <w:r w:rsidR="00024238">
        <w:rPr>
          <w:rFonts w:asciiTheme="majorBidi" w:hAnsiTheme="majorBidi" w:cstheme="majorBidi"/>
        </w:rPr>
        <w:t xml:space="preserve"> and is used extensively by BP. NPV measures the </w:t>
      </w:r>
      <w:r w:rsidR="00DF4C6C">
        <w:rPr>
          <w:rFonts w:asciiTheme="majorBidi" w:hAnsiTheme="majorBidi" w:cstheme="majorBidi"/>
        </w:rPr>
        <w:t xml:space="preserve">present value of future </w:t>
      </w:r>
      <w:proofErr w:type="gramStart"/>
      <w:r w:rsidR="00DF4C6C">
        <w:rPr>
          <w:rFonts w:asciiTheme="majorBidi" w:hAnsiTheme="majorBidi" w:cstheme="majorBidi"/>
        </w:rPr>
        <w:t xml:space="preserve">cash </w:t>
      </w:r>
      <w:r w:rsidR="00CB7770">
        <w:rPr>
          <w:rFonts w:asciiTheme="majorBidi" w:hAnsiTheme="majorBidi" w:cstheme="majorBidi"/>
        </w:rPr>
        <w:t xml:space="preserve"> </w:t>
      </w:r>
      <w:r w:rsidR="00DF4C6C">
        <w:rPr>
          <w:rFonts w:asciiTheme="majorBidi" w:hAnsiTheme="majorBidi" w:cstheme="majorBidi"/>
        </w:rPr>
        <w:t>flow</w:t>
      </w:r>
      <w:proofErr w:type="gramEnd"/>
      <w:r w:rsidR="00DF4C6C">
        <w:rPr>
          <w:rFonts w:asciiTheme="majorBidi" w:hAnsiTheme="majorBidi" w:cstheme="majorBidi"/>
        </w:rPr>
        <w:t xml:space="preserve"> generated by a project.</w:t>
      </w:r>
      <w:r w:rsidR="00B1246B">
        <w:rPr>
          <w:rFonts w:asciiTheme="majorBidi" w:hAnsiTheme="majorBidi" w:cstheme="majorBidi"/>
        </w:rPr>
        <w:t xml:space="preserve"> A positive NPV shows that the project is profitable </w:t>
      </w:r>
      <w:r w:rsidR="004275F9">
        <w:rPr>
          <w:rFonts w:asciiTheme="majorBidi" w:hAnsiTheme="majorBidi" w:cstheme="majorBidi"/>
        </w:rPr>
        <w:t>and should be accepted</w:t>
      </w:r>
      <w:r w:rsidR="006E1424">
        <w:rPr>
          <w:rFonts w:asciiTheme="majorBidi" w:hAnsiTheme="majorBidi" w:cstheme="majorBidi"/>
        </w:rPr>
        <w:t xml:space="preserve"> while a negative NPV should be rejected</w:t>
      </w:r>
      <w:r w:rsidR="0086068A">
        <w:rPr>
          <w:rFonts w:asciiTheme="majorBidi" w:hAnsiTheme="majorBidi" w:cstheme="majorBidi"/>
        </w:rPr>
        <w:t xml:space="preserve">.  </w:t>
      </w:r>
      <w:r w:rsidR="00E4085F">
        <w:rPr>
          <w:rFonts w:asciiTheme="majorBidi" w:hAnsiTheme="majorBidi" w:cstheme="majorBidi"/>
        </w:rPr>
        <w:t xml:space="preserve">Internal rate of return (IRR) </w:t>
      </w:r>
      <w:r w:rsidR="00C32DDC">
        <w:rPr>
          <w:rFonts w:asciiTheme="majorBidi" w:hAnsiTheme="majorBidi" w:cstheme="majorBidi"/>
        </w:rPr>
        <w:t>is a secondary method used by BP</w:t>
      </w:r>
      <w:r w:rsidR="007E2570">
        <w:rPr>
          <w:rFonts w:asciiTheme="majorBidi" w:hAnsiTheme="majorBidi" w:cstheme="majorBidi"/>
        </w:rPr>
        <w:t xml:space="preserve"> it measures the discount rate that makes the NVP</w:t>
      </w:r>
      <w:r w:rsidR="00351463">
        <w:rPr>
          <w:rFonts w:asciiTheme="majorBidi" w:hAnsiTheme="majorBidi" w:cstheme="majorBidi"/>
        </w:rPr>
        <w:t xml:space="preserve"> of a project equal to zero. A higher IRR indicate a profitable project.</w:t>
      </w:r>
    </w:p>
    <w:p w14:paraId="1C58F1EA" w14:textId="5DEF68E9" w:rsidR="00511AD9" w:rsidRDefault="00511AD9" w:rsidP="00414736">
      <w:pPr>
        <w:ind w:left="360"/>
        <w:rPr>
          <w:rFonts w:asciiTheme="majorBidi" w:hAnsiTheme="majorBidi" w:cstheme="majorBidi"/>
        </w:rPr>
      </w:pPr>
      <w:r>
        <w:rPr>
          <w:rFonts w:asciiTheme="majorBidi" w:hAnsiTheme="majorBidi" w:cstheme="majorBidi"/>
        </w:rPr>
        <w:t xml:space="preserve">The </w:t>
      </w:r>
      <w:proofErr w:type="gramStart"/>
      <w:r>
        <w:rPr>
          <w:rFonts w:asciiTheme="majorBidi" w:hAnsiTheme="majorBidi" w:cstheme="majorBidi"/>
        </w:rPr>
        <w:t xml:space="preserve">payback </w:t>
      </w:r>
      <w:r w:rsidR="000445C9">
        <w:rPr>
          <w:rFonts w:asciiTheme="majorBidi" w:hAnsiTheme="majorBidi" w:cstheme="majorBidi"/>
        </w:rPr>
        <w:t xml:space="preserve"> period</w:t>
      </w:r>
      <w:proofErr w:type="gramEnd"/>
      <w:r w:rsidR="000445C9">
        <w:rPr>
          <w:rFonts w:asciiTheme="majorBidi" w:hAnsiTheme="majorBidi" w:cstheme="majorBidi"/>
        </w:rPr>
        <w:t xml:space="preserve"> measures the time it takes to recover the initial </w:t>
      </w:r>
      <w:r w:rsidR="00B4489F">
        <w:rPr>
          <w:rFonts w:asciiTheme="majorBidi" w:hAnsiTheme="majorBidi" w:cstheme="majorBidi"/>
        </w:rPr>
        <w:t xml:space="preserve">investment. </w:t>
      </w:r>
      <w:r w:rsidR="00540570">
        <w:rPr>
          <w:rFonts w:asciiTheme="majorBidi" w:hAnsiTheme="majorBidi" w:cstheme="majorBidi"/>
        </w:rPr>
        <w:t xml:space="preserve">This method is useful for </w:t>
      </w:r>
      <w:proofErr w:type="gramStart"/>
      <w:r w:rsidR="00540570">
        <w:rPr>
          <w:rFonts w:asciiTheme="majorBidi" w:hAnsiTheme="majorBidi" w:cstheme="majorBidi"/>
        </w:rPr>
        <w:t xml:space="preserve">BP’s </w:t>
      </w:r>
      <w:r w:rsidR="00847378">
        <w:rPr>
          <w:rFonts w:asciiTheme="majorBidi" w:hAnsiTheme="majorBidi" w:cstheme="majorBidi"/>
        </w:rPr>
        <w:t xml:space="preserve"> short</w:t>
      </w:r>
      <w:proofErr w:type="gramEnd"/>
      <w:r w:rsidR="00847378">
        <w:rPr>
          <w:rFonts w:asciiTheme="majorBidi" w:hAnsiTheme="majorBidi" w:cstheme="majorBidi"/>
        </w:rPr>
        <w:t xml:space="preserve"> term liquidity </w:t>
      </w:r>
      <w:r w:rsidR="008E1549">
        <w:rPr>
          <w:rFonts w:asciiTheme="majorBidi" w:hAnsiTheme="majorBidi" w:cstheme="majorBidi"/>
        </w:rPr>
        <w:t xml:space="preserve"> but not for long term pro</w:t>
      </w:r>
      <w:r w:rsidR="00C5619C">
        <w:rPr>
          <w:rFonts w:asciiTheme="majorBidi" w:hAnsiTheme="majorBidi" w:cstheme="majorBidi"/>
        </w:rPr>
        <w:t>j</w:t>
      </w:r>
      <w:r w:rsidR="008E1549">
        <w:rPr>
          <w:rFonts w:asciiTheme="majorBidi" w:hAnsiTheme="majorBidi" w:cstheme="majorBidi"/>
        </w:rPr>
        <w:t>ects.</w:t>
      </w:r>
    </w:p>
    <w:p w14:paraId="16DB078E" w14:textId="3E1009DB" w:rsidR="00512638" w:rsidRDefault="00512638" w:rsidP="00414736">
      <w:pPr>
        <w:ind w:left="360"/>
        <w:rPr>
          <w:rFonts w:asciiTheme="majorBidi" w:hAnsiTheme="majorBidi" w:cstheme="majorBidi"/>
        </w:rPr>
      </w:pPr>
      <w:r>
        <w:rPr>
          <w:rFonts w:asciiTheme="majorBidi" w:hAnsiTheme="majorBidi" w:cstheme="majorBidi"/>
        </w:rPr>
        <w:t>Profitability index (PI) measures the present value</w:t>
      </w:r>
      <w:r w:rsidR="00602646">
        <w:rPr>
          <w:rFonts w:asciiTheme="majorBidi" w:hAnsiTheme="majorBidi" w:cstheme="majorBidi"/>
        </w:rPr>
        <w:t xml:space="preserve"> of future cash flows generated by a project</w:t>
      </w:r>
      <w:r w:rsidR="00B54814">
        <w:rPr>
          <w:rFonts w:asciiTheme="majorBidi" w:hAnsiTheme="majorBidi" w:cstheme="majorBidi"/>
        </w:rPr>
        <w:t xml:space="preserve"> per unit of investments. BP should carefully limit the use of methods </w:t>
      </w:r>
      <w:r w:rsidR="001251D5">
        <w:rPr>
          <w:rFonts w:asciiTheme="majorBidi" w:hAnsiTheme="majorBidi" w:cstheme="majorBidi"/>
        </w:rPr>
        <w:t xml:space="preserve">and use them in conjunction </w:t>
      </w:r>
      <w:r w:rsidR="00F329F2">
        <w:rPr>
          <w:rFonts w:asciiTheme="majorBidi" w:hAnsiTheme="majorBidi" w:cstheme="majorBidi"/>
        </w:rPr>
        <w:t xml:space="preserve">with other methods. </w:t>
      </w:r>
    </w:p>
    <w:p w14:paraId="0ACCE52B" w14:textId="402A5D17" w:rsidR="00F329F2" w:rsidRDefault="00614B78" w:rsidP="00414736">
      <w:pPr>
        <w:ind w:left="360"/>
        <w:rPr>
          <w:rFonts w:asciiTheme="majorBidi" w:hAnsiTheme="majorBidi" w:cstheme="majorBidi"/>
        </w:rPr>
      </w:pPr>
      <w:r>
        <w:rPr>
          <w:rFonts w:asciiTheme="majorBidi" w:hAnsiTheme="majorBidi" w:cstheme="majorBidi"/>
        </w:rPr>
        <w:t xml:space="preserve">    </w:t>
      </w:r>
    </w:p>
    <w:p w14:paraId="65AFB6C8" w14:textId="77777777" w:rsidR="00614B78" w:rsidRDefault="00614B78" w:rsidP="00414736">
      <w:pPr>
        <w:ind w:left="360"/>
        <w:rPr>
          <w:rFonts w:asciiTheme="majorBidi" w:hAnsiTheme="majorBidi" w:cstheme="majorBidi"/>
        </w:rPr>
      </w:pPr>
    </w:p>
    <w:p w14:paraId="34864C40" w14:textId="3B37768D" w:rsidR="00614B78" w:rsidRDefault="00614B78" w:rsidP="00414736">
      <w:pPr>
        <w:ind w:left="360"/>
        <w:rPr>
          <w:rFonts w:asciiTheme="majorBidi" w:hAnsiTheme="majorBidi" w:cstheme="majorBidi"/>
        </w:rPr>
      </w:pPr>
      <w:r>
        <w:rPr>
          <w:rFonts w:asciiTheme="majorBidi" w:hAnsiTheme="majorBidi" w:cstheme="majorBidi"/>
        </w:rPr>
        <w:t xml:space="preserve">    In conclusion BP</w:t>
      </w:r>
      <w:r w:rsidR="00283F53">
        <w:rPr>
          <w:rFonts w:asciiTheme="majorBidi" w:hAnsiTheme="majorBidi" w:cstheme="majorBidi"/>
        </w:rPr>
        <w:t xml:space="preserve"> is a multinational gas and oil company that operates in various regions </w:t>
      </w:r>
      <w:r w:rsidR="00435FD6">
        <w:rPr>
          <w:rFonts w:asciiTheme="majorBidi" w:hAnsiTheme="majorBidi" w:cstheme="majorBidi"/>
        </w:rPr>
        <w:t xml:space="preserve">around the world. BP has faced several challenges over the years </w:t>
      </w:r>
      <w:r w:rsidR="008300E4">
        <w:rPr>
          <w:rFonts w:asciiTheme="majorBidi" w:hAnsiTheme="majorBidi" w:cstheme="majorBidi"/>
        </w:rPr>
        <w:t xml:space="preserve">including environmental disaster, changes in global energy demand, </w:t>
      </w:r>
      <w:r w:rsidR="009D4808">
        <w:rPr>
          <w:rFonts w:asciiTheme="majorBidi" w:hAnsiTheme="majorBidi" w:cstheme="majorBidi"/>
        </w:rPr>
        <w:t>shifts in government regulations. However the company has demonstrated resilience</w:t>
      </w:r>
      <w:r w:rsidR="00586841">
        <w:rPr>
          <w:rFonts w:asciiTheme="majorBidi" w:hAnsiTheme="majorBidi" w:cstheme="majorBidi"/>
        </w:rPr>
        <w:t xml:space="preserve"> and adaptability adjusting it</w:t>
      </w:r>
      <w:r w:rsidR="006A42F3">
        <w:rPr>
          <w:rFonts w:asciiTheme="majorBidi" w:hAnsiTheme="majorBidi" w:cstheme="majorBidi"/>
        </w:rPr>
        <w:t xml:space="preserve">s </w:t>
      </w:r>
      <w:r w:rsidR="00586841">
        <w:rPr>
          <w:rFonts w:asciiTheme="majorBidi" w:hAnsiTheme="majorBidi" w:cstheme="majorBidi"/>
        </w:rPr>
        <w:t xml:space="preserve">operations and </w:t>
      </w:r>
      <w:r w:rsidR="006A42F3">
        <w:rPr>
          <w:rFonts w:asciiTheme="majorBidi" w:hAnsiTheme="majorBidi" w:cstheme="majorBidi"/>
        </w:rPr>
        <w:t>strategies to stay competitive</w:t>
      </w:r>
      <w:r w:rsidR="008A62F6">
        <w:rPr>
          <w:rFonts w:asciiTheme="majorBidi" w:hAnsiTheme="majorBidi" w:cstheme="majorBidi"/>
        </w:rPr>
        <w:t xml:space="preserve"> in a </w:t>
      </w:r>
      <w:proofErr w:type="gramStart"/>
      <w:r w:rsidR="008A62F6">
        <w:rPr>
          <w:rFonts w:asciiTheme="majorBidi" w:hAnsiTheme="majorBidi" w:cstheme="majorBidi"/>
        </w:rPr>
        <w:t>always  changing</w:t>
      </w:r>
      <w:proofErr w:type="gramEnd"/>
      <w:r w:rsidR="008A62F6">
        <w:rPr>
          <w:rFonts w:asciiTheme="majorBidi" w:hAnsiTheme="majorBidi" w:cstheme="majorBidi"/>
        </w:rPr>
        <w:t xml:space="preserve"> industry. </w:t>
      </w:r>
    </w:p>
    <w:p w14:paraId="798A2C8E" w14:textId="661E0FE3" w:rsidR="008A62F6" w:rsidRDefault="00386582" w:rsidP="00414736">
      <w:pPr>
        <w:ind w:left="360"/>
        <w:rPr>
          <w:rFonts w:asciiTheme="majorBidi" w:hAnsiTheme="majorBidi" w:cstheme="majorBidi"/>
        </w:rPr>
      </w:pPr>
      <w:r>
        <w:rPr>
          <w:rFonts w:asciiTheme="majorBidi" w:hAnsiTheme="majorBidi" w:cstheme="majorBidi"/>
        </w:rPr>
        <w:t>BP’s commitment to sustainability is a positive aspect of its operation</w:t>
      </w:r>
      <w:r w:rsidR="002A6377">
        <w:rPr>
          <w:rFonts w:asciiTheme="majorBidi" w:hAnsiTheme="majorBidi" w:cstheme="majorBidi"/>
        </w:rPr>
        <w:t>s, with the company investing in renewable energy sources</w:t>
      </w:r>
      <w:r w:rsidR="009B2D97">
        <w:rPr>
          <w:rFonts w:asciiTheme="majorBidi" w:hAnsiTheme="majorBidi" w:cstheme="majorBidi"/>
        </w:rPr>
        <w:t xml:space="preserve"> and reducing its carbon footprint. </w:t>
      </w:r>
    </w:p>
    <w:p w14:paraId="02B3ED00" w14:textId="6B11F9D1" w:rsidR="009B2D97" w:rsidRDefault="009B2D97" w:rsidP="00414736">
      <w:pPr>
        <w:ind w:left="360"/>
        <w:rPr>
          <w:rFonts w:asciiTheme="majorBidi" w:hAnsiTheme="majorBidi" w:cstheme="majorBidi"/>
        </w:rPr>
      </w:pPr>
      <w:r>
        <w:rPr>
          <w:rFonts w:asciiTheme="majorBidi" w:hAnsiTheme="majorBidi" w:cstheme="majorBidi"/>
        </w:rPr>
        <w:t xml:space="preserve">Adaptivity is BP’s effort to </w:t>
      </w:r>
      <w:r w:rsidR="00B60CC7">
        <w:rPr>
          <w:rFonts w:asciiTheme="majorBidi" w:hAnsiTheme="majorBidi" w:cstheme="majorBidi"/>
        </w:rPr>
        <w:t xml:space="preserve">engage with local </w:t>
      </w:r>
      <w:proofErr w:type="gramStart"/>
      <w:r w:rsidR="00B60CC7">
        <w:rPr>
          <w:rFonts w:asciiTheme="majorBidi" w:hAnsiTheme="majorBidi" w:cstheme="majorBidi"/>
        </w:rPr>
        <w:t>communities  and</w:t>
      </w:r>
      <w:proofErr w:type="gramEnd"/>
      <w:r w:rsidR="00B60CC7">
        <w:rPr>
          <w:rFonts w:asciiTheme="majorBidi" w:hAnsiTheme="majorBidi" w:cstheme="majorBidi"/>
        </w:rPr>
        <w:t xml:space="preserve"> address environmental concern</w:t>
      </w:r>
      <w:r w:rsidR="0043163F">
        <w:rPr>
          <w:rFonts w:asciiTheme="majorBidi" w:hAnsiTheme="majorBidi" w:cstheme="majorBidi"/>
        </w:rPr>
        <w:t xml:space="preserve">s has helped to </w:t>
      </w:r>
      <w:r w:rsidR="00373C4F">
        <w:rPr>
          <w:rFonts w:asciiTheme="majorBidi" w:hAnsiTheme="majorBidi" w:cstheme="majorBidi"/>
        </w:rPr>
        <w:t xml:space="preserve">increase its reputation and foster goodwill. </w:t>
      </w:r>
    </w:p>
    <w:p w14:paraId="16AB5805" w14:textId="1AAD6987" w:rsidR="001C1880" w:rsidRDefault="001C1880" w:rsidP="00414736">
      <w:pPr>
        <w:ind w:left="360"/>
        <w:rPr>
          <w:rFonts w:asciiTheme="majorBidi" w:hAnsiTheme="majorBidi" w:cstheme="majorBidi"/>
        </w:rPr>
      </w:pPr>
      <w:r>
        <w:rPr>
          <w:rFonts w:asciiTheme="majorBidi" w:hAnsiTheme="majorBidi" w:cstheme="majorBidi"/>
        </w:rPr>
        <w:t xml:space="preserve">  Even with challenges </w:t>
      </w:r>
      <w:r w:rsidR="00EF509A">
        <w:rPr>
          <w:rFonts w:asciiTheme="majorBidi" w:hAnsiTheme="majorBidi" w:cstheme="majorBidi"/>
        </w:rPr>
        <w:t xml:space="preserve">BP remains significant player in the oil and </w:t>
      </w:r>
      <w:proofErr w:type="gramStart"/>
      <w:r w:rsidR="00EF509A">
        <w:rPr>
          <w:rFonts w:asciiTheme="majorBidi" w:hAnsiTheme="majorBidi" w:cstheme="majorBidi"/>
        </w:rPr>
        <w:t>gas  industry</w:t>
      </w:r>
      <w:proofErr w:type="gramEnd"/>
      <w:r w:rsidR="00EF509A">
        <w:rPr>
          <w:rFonts w:asciiTheme="majorBidi" w:hAnsiTheme="majorBidi" w:cstheme="majorBidi"/>
        </w:rPr>
        <w:t xml:space="preserve">  with a diverse </w:t>
      </w:r>
      <w:r w:rsidR="00CC2E7C">
        <w:rPr>
          <w:rFonts w:asciiTheme="majorBidi" w:hAnsiTheme="majorBidi" w:cstheme="majorBidi"/>
        </w:rPr>
        <w:t>portfolio</w:t>
      </w:r>
      <w:r w:rsidR="00EF509A">
        <w:rPr>
          <w:rFonts w:asciiTheme="majorBidi" w:hAnsiTheme="majorBidi" w:cstheme="majorBidi"/>
        </w:rPr>
        <w:t xml:space="preserve"> </w:t>
      </w:r>
      <w:r w:rsidR="00CC2E7C">
        <w:rPr>
          <w:rFonts w:asciiTheme="majorBidi" w:hAnsiTheme="majorBidi" w:cstheme="majorBidi"/>
        </w:rPr>
        <w:t xml:space="preserve">of projects and commitments to innovation and technology. </w:t>
      </w:r>
    </w:p>
    <w:p w14:paraId="0BADA49D" w14:textId="3441E34D" w:rsidR="006819CC" w:rsidRDefault="006819CC" w:rsidP="00414736">
      <w:pPr>
        <w:ind w:left="360"/>
        <w:rPr>
          <w:rFonts w:asciiTheme="majorBidi" w:hAnsiTheme="majorBidi" w:cstheme="majorBidi"/>
        </w:rPr>
      </w:pPr>
      <w:r>
        <w:rPr>
          <w:rFonts w:asciiTheme="majorBidi" w:hAnsiTheme="majorBidi" w:cstheme="majorBidi"/>
        </w:rPr>
        <w:t xml:space="preserve">The company’s methods to evaluate </w:t>
      </w:r>
      <w:r w:rsidR="0076016F">
        <w:rPr>
          <w:rFonts w:asciiTheme="majorBidi" w:hAnsiTheme="majorBidi" w:cstheme="majorBidi"/>
        </w:rPr>
        <w:t>projects including NPV, IRR, payback period and PI</w:t>
      </w:r>
      <w:r w:rsidR="00450483">
        <w:rPr>
          <w:rFonts w:asciiTheme="majorBidi" w:hAnsiTheme="majorBidi" w:cstheme="majorBidi"/>
        </w:rPr>
        <w:t xml:space="preserve"> are sound and </w:t>
      </w:r>
      <w:proofErr w:type="gramStart"/>
      <w:r w:rsidR="00450483">
        <w:rPr>
          <w:rFonts w:asciiTheme="majorBidi" w:hAnsiTheme="majorBidi" w:cstheme="majorBidi"/>
        </w:rPr>
        <w:t>incorporate  widely</w:t>
      </w:r>
      <w:proofErr w:type="gramEnd"/>
      <w:r w:rsidR="00450483">
        <w:rPr>
          <w:rFonts w:asciiTheme="majorBidi" w:hAnsiTheme="majorBidi" w:cstheme="majorBidi"/>
        </w:rPr>
        <w:t xml:space="preserve"> accepted financial </w:t>
      </w:r>
      <w:r w:rsidR="00C65C40">
        <w:rPr>
          <w:rFonts w:asciiTheme="majorBidi" w:hAnsiTheme="majorBidi" w:cstheme="majorBidi"/>
        </w:rPr>
        <w:t>principles.</w:t>
      </w:r>
    </w:p>
    <w:p w14:paraId="1AA1D406" w14:textId="25BFB05D" w:rsidR="00C65C40" w:rsidRDefault="00C65C40" w:rsidP="00414736">
      <w:pPr>
        <w:ind w:left="360"/>
        <w:rPr>
          <w:rFonts w:asciiTheme="majorBidi" w:hAnsiTheme="majorBidi" w:cstheme="majorBidi"/>
        </w:rPr>
      </w:pPr>
      <w:proofErr w:type="gramStart"/>
      <w:r>
        <w:rPr>
          <w:rFonts w:asciiTheme="majorBidi" w:hAnsiTheme="majorBidi" w:cstheme="majorBidi"/>
        </w:rPr>
        <w:t>However</w:t>
      </w:r>
      <w:proofErr w:type="gramEnd"/>
      <w:r>
        <w:rPr>
          <w:rFonts w:asciiTheme="majorBidi" w:hAnsiTheme="majorBidi" w:cstheme="majorBidi"/>
        </w:rPr>
        <w:t xml:space="preserve"> this methods have limitations and BP should co</w:t>
      </w:r>
      <w:r w:rsidR="00D61127">
        <w:rPr>
          <w:rFonts w:asciiTheme="majorBidi" w:hAnsiTheme="majorBidi" w:cstheme="majorBidi"/>
        </w:rPr>
        <w:t>ntinue carefully evaluate projects using a range of techni</w:t>
      </w:r>
      <w:r w:rsidR="00B30BD8">
        <w:rPr>
          <w:rFonts w:asciiTheme="majorBidi" w:hAnsiTheme="majorBidi" w:cstheme="majorBidi"/>
        </w:rPr>
        <w:t xml:space="preserve">ques to make sure that it is making the best </w:t>
      </w:r>
      <w:r w:rsidR="005E36C9">
        <w:rPr>
          <w:rFonts w:asciiTheme="majorBidi" w:hAnsiTheme="majorBidi" w:cstheme="majorBidi"/>
        </w:rPr>
        <w:t>decisions for their stakeholders.</w:t>
      </w:r>
      <w:r w:rsidR="00127A84">
        <w:rPr>
          <w:rFonts w:asciiTheme="majorBidi" w:hAnsiTheme="majorBidi" w:cstheme="majorBidi"/>
        </w:rPr>
        <w:t xml:space="preserve"> BP’s future success will depend on their ability to navigate a rapidly evolving energy </w:t>
      </w:r>
      <w:proofErr w:type="gramStart"/>
      <w:r w:rsidR="00127A84">
        <w:rPr>
          <w:rFonts w:asciiTheme="majorBidi" w:hAnsiTheme="majorBidi" w:cstheme="majorBidi"/>
        </w:rPr>
        <w:t xml:space="preserve">landscape </w:t>
      </w:r>
      <w:r w:rsidR="00FD1419">
        <w:rPr>
          <w:rFonts w:asciiTheme="majorBidi" w:hAnsiTheme="majorBidi" w:cstheme="majorBidi"/>
        </w:rPr>
        <w:t>,</w:t>
      </w:r>
      <w:proofErr w:type="gramEnd"/>
      <w:r w:rsidR="00FD1419">
        <w:rPr>
          <w:rFonts w:asciiTheme="majorBidi" w:hAnsiTheme="majorBidi" w:cstheme="majorBidi"/>
        </w:rPr>
        <w:t xml:space="preserve"> meet evolving environmental and social expectations and deliver sustainable growth </w:t>
      </w:r>
      <w:r w:rsidR="004208F4">
        <w:rPr>
          <w:rFonts w:asciiTheme="majorBidi" w:hAnsiTheme="majorBidi" w:cstheme="majorBidi"/>
        </w:rPr>
        <w:t>for their investors , employees and stakeholders.</w:t>
      </w:r>
    </w:p>
    <w:p w14:paraId="62B1A8A1" w14:textId="77777777" w:rsidR="004208F4" w:rsidRDefault="004208F4" w:rsidP="00414736">
      <w:pPr>
        <w:ind w:left="360"/>
        <w:rPr>
          <w:rFonts w:asciiTheme="majorBidi" w:hAnsiTheme="majorBidi" w:cstheme="majorBidi"/>
        </w:rPr>
      </w:pPr>
    </w:p>
    <w:p w14:paraId="73965D45" w14:textId="77777777" w:rsidR="004208F4" w:rsidRDefault="004208F4" w:rsidP="00414736">
      <w:pPr>
        <w:ind w:left="360"/>
        <w:rPr>
          <w:rFonts w:asciiTheme="majorBidi" w:hAnsiTheme="majorBidi" w:cstheme="majorBidi"/>
        </w:rPr>
      </w:pPr>
    </w:p>
    <w:p w14:paraId="0FA9CF06" w14:textId="1A61D086" w:rsidR="004208F4" w:rsidRDefault="004208F4" w:rsidP="00414736">
      <w:pPr>
        <w:ind w:left="360"/>
        <w:rPr>
          <w:rFonts w:asciiTheme="majorBidi" w:hAnsiTheme="majorBidi" w:cstheme="majorBidi"/>
        </w:rPr>
      </w:pPr>
      <w:r>
        <w:rPr>
          <w:rFonts w:asciiTheme="majorBidi" w:hAnsiTheme="majorBidi" w:cstheme="majorBidi"/>
        </w:rPr>
        <w:t>Reference</w:t>
      </w:r>
    </w:p>
    <w:p w14:paraId="7388CB5C" w14:textId="77777777" w:rsidR="004208F4" w:rsidRDefault="004208F4" w:rsidP="00414736">
      <w:pPr>
        <w:ind w:left="360"/>
        <w:rPr>
          <w:rFonts w:asciiTheme="majorBidi" w:hAnsiTheme="majorBidi" w:cstheme="majorBidi"/>
        </w:rPr>
      </w:pPr>
    </w:p>
    <w:p w14:paraId="15224BDD" w14:textId="77777777" w:rsidR="00EE1AF2" w:rsidRDefault="00F061C4" w:rsidP="00414736">
      <w:pPr>
        <w:ind w:left="360"/>
        <w:rPr>
          <w:rFonts w:asciiTheme="majorBidi" w:hAnsiTheme="majorBidi" w:cstheme="majorBidi"/>
        </w:rPr>
      </w:pPr>
      <w:r>
        <w:rPr>
          <w:rFonts w:asciiTheme="majorBidi" w:hAnsiTheme="majorBidi" w:cstheme="majorBidi"/>
        </w:rPr>
        <w:t>Es</w:t>
      </w:r>
      <w:r w:rsidR="0066615A">
        <w:rPr>
          <w:rFonts w:asciiTheme="majorBidi" w:hAnsiTheme="majorBidi" w:cstheme="majorBidi"/>
        </w:rPr>
        <w:t xml:space="preserve">sentials of corporate financial management, Arnold, </w:t>
      </w:r>
      <w:proofErr w:type="gramStart"/>
      <w:r w:rsidR="0066615A">
        <w:rPr>
          <w:rFonts w:asciiTheme="majorBidi" w:hAnsiTheme="majorBidi" w:cstheme="majorBidi"/>
        </w:rPr>
        <w:t>Glen,,</w:t>
      </w:r>
      <w:proofErr w:type="gramEnd"/>
      <w:r w:rsidR="0066615A">
        <w:rPr>
          <w:rFonts w:asciiTheme="majorBidi" w:hAnsiTheme="majorBidi" w:cstheme="majorBidi"/>
        </w:rPr>
        <w:t xml:space="preserve"> Second edition., Harlow, England</w:t>
      </w:r>
      <w:r w:rsidR="00EE1AF2">
        <w:rPr>
          <w:rFonts w:asciiTheme="majorBidi" w:hAnsiTheme="majorBidi" w:cstheme="majorBidi"/>
        </w:rPr>
        <w:t>:, Pearson, 2013</w:t>
      </w:r>
    </w:p>
    <w:p w14:paraId="26A68480" w14:textId="77777777" w:rsidR="00EE1AF2" w:rsidRDefault="00EE1AF2" w:rsidP="00414736">
      <w:pPr>
        <w:ind w:left="360"/>
        <w:rPr>
          <w:rFonts w:asciiTheme="majorBidi" w:hAnsiTheme="majorBidi" w:cstheme="majorBidi"/>
        </w:rPr>
      </w:pPr>
    </w:p>
    <w:p w14:paraId="2F33B584" w14:textId="77777777" w:rsidR="00977B55" w:rsidRDefault="00EE1AF2" w:rsidP="00414736">
      <w:pPr>
        <w:ind w:left="360"/>
        <w:rPr>
          <w:rFonts w:asciiTheme="majorBidi" w:hAnsiTheme="majorBidi" w:cstheme="majorBidi"/>
        </w:rPr>
      </w:pPr>
      <w:r>
        <w:rPr>
          <w:rFonts w:asciiTheme="majorBidi" w:hAnsiTheme="majorBidi" w:cstheme="majorBidi"/>
        </w:rPr>
        <w:t>International financial management</w:t>
      </w:r>
      <w:r w:rsidR="00977B55">
        <w:rPr>
          <w:rFonts w:asciiTheme="majorBidi" w:hAnsiTheme="majorBidi" w:cstheme="majorBidi"/>
        </w:rPr>
        <w:t xml:space="preserve">, Bekaert, Geert J, </w:t>
      </w:r>
      <w:proofErr w:type="spellStart"/>
      <w:r w:rsidR="00977B55">
        <w:rPr>
          <w:rFonts w:asciiTheme="majorBidi" w:hAnsiTheme="majorBidi" w:cstheme="majorBidi"/>
        </w:rPr>
        <w:t>Hodrick</w:t>
      </w:r>
      <w:proofErr w:type="spellEnd"/>
      <w:r w:rsidR="00977B55">
        <w:rPr>
          <w:rFonts w:asciiTheme="majorBidi" w:hAnsiTheme="majorBidi" w:cstheme="majorBidi"/>
        </w:rPr>
        <w:t>, Robert J, 2</w:t>
      </w:r>
      <w:r w:rsidR="00977B55" w:rsidRPr="00977B55">
        <w:rPr>
          <w:rFonts w:asciiTheme="majorBidi" w:hAnsiTheme="majorBidi" w:cstheme="majorBidi"/>
          <w:vertAlign w:val="superscript"/>
        </w:rPr>
        <w:t>nd</w:t>
      </w:r>
      <w:r w:rsidR="00977B55">
        <w:rPr>
          <w:rFonts w:asciiTheme="majorBidi" w:hAnsiTheme="majorBidi" w:cstheme="majorBidi"/>
        </w:rPr>
        <w:t xml:space="preserve"> ed., international ed, Harlow: Pearson 2013</w:t>
      </w:r>
    </w:p>
    <w:p w14:paraId="5D329060" w14:textId="77777777" w:rsidR="00C104A8" w:rsidRDefault="00C104A8" w:rsidP="00414736">
      <w:pPr>
        <w:ind w:left="360"/>
        <w:rPr>
          <w:rFonts w:asciiTheme="majorBidi" w:hAnsiTheme="majorBidi" w:cstheme="majorBidi"/>
        </w:rPr>
      </w:pPr>
    </w:p>
    <w:p w14:paraId="1747036E" w14:textId="77777777" w:rsidR="00571D57" w:rsidRDefault="00C104A8" w:rsidP="00414736">
      <w:pPr>
        <w:ind w:left="360"/>
        <w:rPr>
          <w:rFonts w:asciiTheme="majorBidi" w:hAnsiTheme="majorBidi" w:cstheme="majorBidi"/>
        </w:rPr>
      </w:pPr>
      <w:r>
        <w:rPr>
          <w:rFonts w:asciiTheme="majorBidi" w:hAnsiTheme="majorBidi" w:cstheme="majorBidi"/>
        </w:rPr>
        <w:t>Business finance theory and practice, McLaney, E. J., 9</w:t>
      </w:r>
      <w:r w:rsidRPr="00C104A8">
        <w:rPr>
          <w:rFonts w:asciiTheme="majorBidi" w:hAnsiTheme="majorBidi" w:cstheme="majorBidi"/>
          <w:vertAlign w:val="superscript"/>
        </w:rPr>
        <w:t>th</w:t>
      </w:r>
      <w:r>
        <w:rPr>
          <w:rFonts w:asciiTheme="majorBidi" w:hAnsiTheme="majorBidi" w:cstheme="majorBidi"/>
        </w:rPr>
        <w:t xml:space="preserve"> </w:t>
      </w:r>
      <w:proofErr w:type="gramStart"/>
      <w:r>
        <w:rPr>
          <w:rFonts w:asciiTheme="majorBidi" w:hAnsiTheme="majorBidi" w:cstheme="majorBidi"/>
        </w:rPr>
        <w:t>ed .</w:t>
      </w:r>
      <w:proofErr w:type="gramEnd"/>
      <w:r>
        <w:rPr>
          <w:rFonts w:asciiTheme="majorBidi" w:hAnsiTheme="majorBidi" w:cstheme="majorBidi"/>
        </w:rPr>
        <w:t>, Harlow:, Financial Times Prentice Hall</w:t>
      </w:r>
      <w:r w:rsidR="00571D57">
        <w:rPr>
          <w:rFonts w:asciiTheme="majorBidi" w:hAnsiTheme="majorBidi" w:cstheme="majorBidi"/>
        </w:rPr>
        <w:t>, 2011</w:t>
      </w:r>
    </w:p>
    <w:p w14:paraId="3F027650" w14:textId="77777777" w:rsidR="00571D57" w:rsidRDefault="00571D57" w:rsidP="00414736">
      <w:pPr>
        <w:ind w:left="360"/>
        <w:rPr>
          <w:rFonts w:asciiTheme="majorBidi" w:hAnsiTheme="majorBidi" w:cstheme="majorBidi"/>
        </w:rPr>
      </w:pPr>
    </w:p>
    <w:p w14:paraId="172D119A" w14:textId="17535C6C" w:rsidR="004208F4" w:rsidRDefault="00571D57" w:rsidP="00414736">
      <w:pPr>
        <w:ind w:left="360"/>
        <w:rPr>
          <w:rFonts w:asciiTheme="majorBidi" w:hAnsiTheme="majorBidi" w:cstheme="majorBidi"/>
        </w:rPr>
      </w:pPr>
      <w:r>
        <w:rPr>
          <w:rFonts w:asciiTheme="majorBidi" w:hAnsiTheme="majorBidi" w:cstheme="majorBidi"/>
        </w:rPr>
        <w:t>Corporate finance and in</w:t>
      </w:r>
      <w:r w:rsidR="00A33406">
        <w:rPr>
          <w:rFonts w:asciiTheme="majorBidi" w:hAnsiTheme="majorBidi" w:cstheme="majorBidi"/>
        </w:rPr>
        <w:t>v</w:t>
      </w:r>
      <w:r>
        <w:rPr>
          <w:rFonts w:asciiTheme="majorBidi" w:hAnsiTheme="majorBidi" w:cstheme="majorBidi"/>
        </w:rPr>
        <w:t xml:space="preserve">estment: decision and strategies, Pike, </w:t>
      </w:r>
      <w:proofErr w:type="gramStart"/>
      <w:r>
        <w:rPr>
          <w:rFonts w:asciiTheme="majorBidi" w:hAnsiTheme="majorBidi" w:cstheme="majorBidi"/>
        </w:rPr>
        <w:t>Richard,,</w:t>
      </w:r>
      <w:proofErr w:type="gramEnd"/>
      <w:r>
        <w:rPr>
          <w:rFonts w:asciiTheme="majorBidi" w:hAnsiTheme="majorBidi" w:cstheme="majorBidi"/>
        </w:rPr>
        <w:t xml:space="preserve"> </w:t>
      </w:r>
      <w:proofErr w:type="spellStart"/>
      <w:r>
        <w:rPr>
          <w:rFonts w:asciiTheme="majorBidi" w:hAnsiTheme="majorBidi" w:cstheme="majorBidi"/>
        </w:rPr>
        <w:t>Linsley</w:t>
      </w:r>
      <w:proofErr w:type="spellEnd"/>
      <w:r>
        <w:rPr>
          <w:rFonts w:asciiTheme="majorBidi" w:hAnsiTheme="majorBidi" w:cstheme="majorBidi"/>
        </w:rPr>
        <w:t>, Philip</w:t>
      </w:r>
      <w:r w:rsidR="00A33406">
        <w:rPr>
          <w:rFonts w:asciiTheme="majorBidi" w:hAnsiTheme="majorBidi" w:cstheme="majorBidi"/>
        </w:rPr>
        <w:t>,; Neale, Bill,, Eight</w:t>
      </w:r>
      <w:r w:rsidR="000B7FFE">
        <w:rPr>
          <w:rFonts w:asciiTheme="majorBidi" w:hAnsiTheme="majorBidi" w:cstheme="majorBidi"/>
        </w:rPr>
        <w:t>h</w:t>
      </w:r>
      <w:r w:rsidR="00A33406">
        <w:rPr>
          <w:rFonts w:asciiTheme="majorBidi" w:hAnsiTheme="majorBidi" w:cstheme="majorBidi"/>
        </w:rPr>
        <w:t xml:space="preserve"> edition., Harlow, England:, Pearson, 2015</w:t>
      </w:r>
    </w:p>
    <w:p w14:paraId="3CD143F9" w14:textId="77777777" w:rsidR="00A33406" w:rsidRDefault="00A33406" w:rsidP="00414736">
      <w:pPr>
        <w:ind w:left="360"/>
        <w:rPr>
          <w:rFonts w:asciiTheme="majorBidi" w:hAnsiTheme="majorBidi" w:cstheme="majorBidi"/>
        </w:rPr>
      </w:pPr>
    </w:p>
    <w:p w14:paraId="2BA54306" w14:textId="4C70A9D4" w:rsidR="00A33406" w:rsidRDefault="00400815" w:rsidP="00414736">
      <w:pPr>
        <w:ind w:left="360"/>
        <w:rPr>
          <w:rFonts w:asciiTheme="majorBidi" w:hAnsiTheme="majorBidi" w:cstheme="majorBidi"/>
        </w:rPr>
      </w:pPr>
      <w:r>
        <w:rPr>
          <w:rFonts w:asciiTheme="majorBidi" w:hAnsiTheme="majorBidi" w:cstheme="majorBidi"/>
        </w:rPr>
        <w:lastRenderedPageBreak/>
        <w:t>Corporate finance and investment: decisions &amp; strategies, Pike</w:t>
      </w:r>
      <w:r w:rsidR="00297803">
        <w:rPr>
          <w:rFonts w:asciiTheme="majorBidi" w:hAnsiTheme="majorBidi" w:cstheme="majorBidi"/>
        </w:rPr>
        <w:t xml:space="preserve">, Richard, Neal, </w:t>
      </w:r>
      <w:proofErr w:type="gramStart"/>
      <w:r w:rsidR="00297803">
        <w:rPr>
          <w:rFonts w:asciiTheme="majorBidi" w:hAnsiTheme="majorBidi" w:cstheme="majorBidi"/>
        </w:rPr>
        <w:t>Bill,,</w:t>
      </w:r>
      <w:proofErr w:type="gramEnd"/>
      <w:r w:rsidR="00297803">
        <w:rPr>
          <w:rFonts w:asciiTheme="majorBidi" w:hAnsiTheme="majorBidi" w:cstheme="majorBidi"/>
        </w:rPr>
        <w:t xml:space="preserve"> Sith edition., Harlow, England :, Prentice Hall Financial Times an </w:t>
      </w:r>
      <w:proofErr w:type="spellStart"/>
      <w:r w:rsidR="00297803">
        <w:rPr>
          <w:rFonts w:asciiTheme="majorBidi" w:hAnsiTheme="majorBidi" w:cstheme="majorBidi"/>
        </w:rPr>
        <w:t>im</w:t>
      </w:r>
      <w:proofErr w:type="spellEnd"/>
      <w:r w:rsidR="00297803">
        <w:rPr>
          <w:rFonts w:asciiTheme="majorBidi" w:hAnsiTheme="majorBidi" w:cstheme="majorBidi"/>
        </w:rPr>
        <w:t xml:space="preserve"> print of Pearson Education, 2009.,</w:t>
      </w:r>
    </w:p>
    <w:p w14:paraId="606A2D3D" w14:textId="77777777" w:rsidR="00297803" w:rsidRDefault="00297803" w:rsidP="00414736">
      <w:pPr>
        <w:ind w:left="360"/>
        <w:rPr>
          <w:rFonts w:asciiTheme="majorBidi" w:hAnsiTheme="majorBidi" w:cstheme="majorBidi"/>
        </w:rPr>
      </w:pPr>
    </w:p>
    <w:p w14:paraId="63CF5912" w14:textId="591E6E42" w:rsidR="00297803" w:rsidRPr="00FD127D" w:rsidRDefault="00FA1123" w:rsidP="00414736">
      <w:pPr>
        <w:ind w:left="360"/>
        <w:rPr>
          <w:rFonts w:asciiTheme="majorBidi" w:hAnsiTheme="majorBidi" w:cstheme="majorBidi"/>
          <w:lang w:val="pt-BR"/>
        </w:rPr>
      </w:pPr>
      <w:hyperlink r:id="rId5" w:history="1">
        <w:r w:rsidRPr="00FD127D">
          <w:rPr>
            <w:rStyle w:val="Hyperlink"/>
            <w:rFonts w:asciiTheme="majorBidi" w:hAnsiTheme="majorBidi" w:cstheme="majorBidi"/>
            <w:lang w:val="pt-BR"/>
          </w:rPr>
          <w:t>www.wikipediaBP.com</w:t>
        </w:r>
      </w:hyperlink>
    </w:p>
    <w:p w14:paraId="7578639C" w14:textId="1DEC7616" w:rsidR="00FA1123" w:rsidRDefault="00BC72F2" w:rsidP="00FD127D">
      <w:pPr>
        <w:ind w:left="360"/>
        <w:rPr>
          <w:rFonts w:asciiTheme="majorBidi" w:hAnsiTheme="majorBidi" w:cstheme="majorBidi"/>
          <w:lang w:val="pt-BR"/>
        </w:rPr>
      </w:pPr>
      <w:hyperlink r:id="rId6" w:history="1">
        <w:r w:rsidRPr="008404A4">
          <w:rPr>
            <w:rStyle w:val="Hyperlink"/>
            <w:rFonts w:asciiTheme="majorBidi" w:hAnsiTheme="majorBidi" w:cstheme="majorBidi"/>
            <w:lang w:val="pt-BR"/>
          </w:rPr>
          <w:t>http://www.bp.com</w:t>
        </w:r>
      </w:hyperlink>
    </w:p>
    <w:p w14:paraId="3F69F4EB" w14:textId="77777777" w:rsidR="00BC72F2" w:rsidRDefault="00BC72F2" w:rsidP="00FD127D">
      <w:pPr>
        <w:ind w:left="360"/>
        <w:rPr>
          <w:rFonts w:asciiTheme="majorBidi" w:hAnsiTheme="majorBidi" w:cstheme="majorBidi"/>
          <w:lang w:val="pt-BR"/>
        </w:rPr>
      </w:pPr>
    </w:p>
    <w:p w14:paraId="04391F62" w14:textId="77777777" w:rsidR="00FD127D" w:rsidRDefault="00FD127D" w:rsidP="00414736">
      <w:pPr>
        <w:ind w:left="360"/>
        <w:rPr>
          <w:rFonts w:asciiTheme="majorBidi" w:hAnsiTheme="majorBidi" w:cstheme="majorBidi"/>
          <w:lang w:val="pt-BR"/>
        </w:rPr>
      </w:pPr>
    </w:p>
    <w:p w14:paraId="6E614D21" w14:textId="77777777" w:rsidR="00FD127D" w:rsidRPr="00FD127D" w:rsidRDefault="00FD127D" w:rsidP="00414736">
      <w:pPr>
        <w:ind w:left="360"/>
        <w:rPr>
          <w:rFonts w:asciiTheme="majorBidi" w:hAnsiTheme="majorBidi" w:cstheme="majorBidi"/>
          <w:lang w:val="pt-BR"/>
        </w:rPr>
      </w:pPr>
    </w:p>
    <w:p w14:paraId="6593164F" w14:textId="77777777" w:rsidR="00F329F2" w:rsidRPr="00FD127D" w:rsidRDefault="00F329F2" w:rsidP="00414736">
      <w:pPr>
        <w:ind w:left="360"/>
        <w:rPr>
          <w:rFonts w:asciiTheme="majorBidi" w:hAnsiTheme="majorBidi" w:cstheme="majorBidi"/>
          <w:lang w:val="pt-BR"/>
        </w:rPr>
      </w:pPr>
    </w:p>
    <w:p w14:paraId="62E78848" w14:textId="77777777" w:rsidR="00F329F2" w:rsidRPr="00FD127D" w:rsidRDefault="00F329F2" w:rsidP="00414736">
      <w:pPr>
        <w:ind w:left="360"/>
        <w:rPr>
          <w:rFonts w:asciiTheme="majorBidi" w:hAnsiTheme="majorBidi" w:cstheme="majorBidi"/>
          <w:lang w:val="pt-BR"/>
        </w:rPr>
      </w:pPr>
    </w:p>
    <w:p w14:paraId="052FBBAC" w14:textId="77777777" w:rsidR="00F329F2" w:rsidRPr="00FD127D" w:rsidRDefault="00F329F2" w:rsidP="00414736">
      <w:pPr>
        <w:ind w:left="360"/>
        <w:rPr>
          <w:rFonts w:asciiTheme="majorBidi" w:hAnsiTheme="majorBidi" w:cstheme="majorBidi"/>
          <w:lang w:val="pt-BR"/>
        </w:rPr>
      </w:pPr>
    </w:p>
    <w:p w14:paraId="0481E1D5" w14:textId="77777777" w:rsidR="00F329F2" w:rsidRPr="00FD127D" w:rsidRDefault="00F329F2" w:rsidP="00414736">
      <w:pPr>
        <w:ind w:left="360"/>
        <w:rPr>
          <w:rFonts w:asciiTheme="majorBidi" w:hAnsiTheme="majorBidi" w:cstheme="majorBidi"/>
          <w:lang w:val="pt-BR"/>
        </w:rPr>
      </w:pPr>
    </w:p>
    <w:p w14:paraId="680FD9A8" w14:textId="77777777" w:rsidR="00F329F2" w:rsidRPr="00FD127D" w:rsidRDefault="00F329F2" w:rsidP="00414736">
      <w:pPr>
        <w:ind w:left="360"/>
        <w:rPr>
          <w:rFonts w:asciiTheme="majorBidi" w:hAnsiTheme="majorBidi" w:cstheme="majorBidi"/>
          <w:lang w:val="pt-BR"/>
        </w:rPr>
      </w:pPr>
    </w:p>
    <w:p w14:paraId="6EDBA567" w14:textId="77777777" w:rsidR="00F329F2" w:rsidRPr="00FD127D" w:rsidRDefault="00F329F2" w:rsidP="00414736">
      <w:pPr>
        <w:ind w:left="360"/>
        <w:rPr>
          <w:rFonts w:asciiTheme="majorBidi" w:hAnsiTheme="majorBidi" w:cstheme="majorBidi"/>
          <w:lang w:val="pt-BR"/>
        </w:rPr>
      </w:pPr>
    </w:p>
    <w:p w14:paraId="76927B0C" w14:textId="77777777" w:rsidR="00F329F2" w:rsidRPr="00FD127D" w:rsidRDefault="00F329F2" w:rsidP="00414736">
      <w:pPr>
        <w:ind w:left="360"/>
        <w:rPr>
          <w:rFonts w:asciiTheme="majorBidi" w:hAnsiTheme="majorBidi" w:cstheme="majorBidi"/>
          <w:lang w:val="pt-BR"/>
        </w:rPr>
      </w:pPr>
    </w:p>
    <w:p w14:paraId="2290EC99" w14:textId="77777777" w:rsidR="00F329F2" w:rsidRPr="00FD127D" w:rsidRDefault="00F329F2" w:rsidP="00414736">
      <w:pPr>
        <w:ind w:left="360"/>
        <w:rPr>
          <w:rFonts w:asciiTheme="majorBidi" w:hAnsiTheme="majorBidi" w:cstheme="majorBidi"/>
          <w:lang w:val="pt-BR"/>
        </w:rPr>
      </w:pPr>
    </w:p>
    <w:p w14:paraId="7B136A44" w14:textId="77777777" w:rsidR="00F329F2" w:rsidRPr="00FD127D" w:rsidRDefault="00F329F2" w:rsidP="00414736">
      <w:pPr>
        <w:ind w:left="360"/>
        <w:rPr>
          <w:rFonts w:asciiTheme="majorBidi" w:hAnsiTheme="majorBidi" w:cstheme="majorBidi"/>
          <w:lang w:val="pt-BR"/>
        </w:rPr>
      </w:pPr>
    </w:p>
    <w:p w14:paraId="631A292C" w14:textId="77777777" w:rsidR="007D6C0F" w:rsidRPr="00FD127D" w:rsidRDefault="007D6C0F" w:rsidP="00775BF1">
      <w:pPr>
        <w:rPr>
          <w:rFonts w:asciiTheme="majorBidi" w:hAnsiTheme="majorBidi" w:cstheme="majorBidi"/>
          <w:lang w:val="pt-BR"/>
        </w:rPr>
      </w:pPr>
    </w:p>
    <w:p w14:paraId="0C0B003B" w14:textId="77777777" w:rsidR="007D6C0F" w:rsidRPr="00FD127D" w:rsidRDefault="007D6C0F" w:rsidP="00775BF1">
      <w:pPr>
        <w:rPr>
          <w:rFonts w:asciiTheme="majorBidi" w:hAnsiTheme="majorBidi" w:cstheme="majorBidi"/>
          <w:lang w:val="pt-BR"/>
        </w:rPr>
      </w:pPr>
    </w:p>
    <w:p w14:paraId="39BFCBB2" w14:textId="77777777" w:rsidR="007D6C0F" w:rsidRPr="00FD127D" w:rsidRDefault="007D6C0F" w:rsidP="00775BF1">
      <w:pPr>
        <w:rPr>
          <w:rFonts w:asciiTheme="majorBidi" w:hAnsiTheme="majorBidi" w:cstheme="majorBidi"/>
          <w:lang w:val="pt-BR"/>
        </w:rPr>
      </w:pPr>
    </w:p>
    <w:p w14:paraId="33F1825C" w14:textId="5353C3B4" w:rsidR="005338D2" w:rsidRPr="00FD127D" w:rsidRDefault="005338D2">
      <w:pPr>
        <w:rPr>
          <w:rFonts w:asciiTheme="majorBidi" w:hAnsiTheme="majorBidi" w:cstheme="majorBidi"/>
          <w:lang w:val="pt-BR"/>
        </w:rPr>
      </w:pPr>
    </w:p>
    <w:sectPr w:rsidR="005338D2" w:rsidRPr="00FD12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B0D1B"/>
    <w:multiLevelType w:val="multilevel"/>
    <w:tmpl w:val="10D2C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6C5183"/>
    <w:multiLevelType w:val="multilevel"/>
    <w:tmpl w:val="B6708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F13E88"/>
    <w:multiLevelType w:val="hybridMultilevel"/>
    <w:tmpl w:val="00065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D311F0"/>
    <w:multiLevelType w:val="multilevel"/>
    <w:tmpl w:val="BC300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2419B7"/>
    <w:multiLevelType w:val="multilevel"/>
    <w:tmpl w:val="55BEC7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74D85EAA"/>
    <w:multiLevelType w:val="multilevel"/>
    <w:tmpl w:val="C0D43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0096290">
    <w:abstractNumId w:val="3"/>
  </w:num>
  <w:num w:numId="2" w16cid:durableId="1476873836">
    <w:abstractNumId w:val="0"/>
  </w:num>
  <w:num w:numId="3" w16cid:durableId="1250459111">
    <w:abstractNumId w:val="1"/>
  </w:num>
  <w:num w:numId="4" w16cid:durableId="434440606">
    <w:abstractNumId w:val="5"/>
  </w:num>
  <w:num w:numId="5" w16cid:durableId="1783306777">
    <w:abstractNumId w:val="4"/>
  </w:num>
  <w:num w:numId="6" w16cid:durableId="20327586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1C1"/>
    <w:rsid w:val="000043DB"/>
    <w:rsid w:val="00011B5C"/>
    <w:rsid w:val="000131AE"/>
    <w:rsid w:val="00024238"/>
    <w:rsid w:val="0002669A"/>
    <w:rsid w:val="000445C9"/>
    <w:rsid w:val="0005283D"/>
    <w:rsid w:val="000611A1"/>
    <w:rsid w:val="000B50D0"/>
    <w:rsid w:val="000B7FFE"/>
    <w:rsid w:val="000D265B"/>
    <w:rsid w:val="000E3A42"/>
    <w:rsid w:val="000F4C7E"/>
    <w:rsid w:val="001038A8"/>
    <w:rsid w:val="00111B63"/>
    <w:rsid w:val="001164A6"/>
    <w:rsid w:val="001251D5"/>
    <w:rsid w:val="00127A84"/>
    <w:rsid w:val="00143098"/>
    <w:rsid w:val="00147A98"/>
    <w:rsid w:val="00154E25"/>
    <w:rsid w:val="001829F3"/>
    <w:rsid w:val="001947FB"/>
    <w:rsid w:val="001A7FE5"/>
    <w:rsid w:val="001B6256"/>
    <w:rsid w:val="001C1880"/>
    <w:rsid w:val="001F43E2"/>
    <w:rsid w:val="00202FCD"/>
    <w:rsid w:val="00203E1D"/>
    <w:rsid w:val="00217855"/>
    <w:rsid w:val="00266E68"/>
    <w:rsid w:val="002715FA"/>
    <w:rsid w:val="0027474B"/>
    <w:rsid w:val="0028012A"/>
    <w:rsid w:val="00280AA5"/>
    <w:rsid w:val="00283F53"/>
    <w:rsid w:val="00293D49"/>
    <w:rsid w:val="00297803"/>
    <w:rsid w:val="002A6377"/>
    <w:rsid w:val="002B1890"/>
    <w:rsid w:val="002E295D"/>
    <w:rsid w:val="0032583B"/>
    <w:rsid w:val="00351463"/>
    <w:rsid w:val="003647F6"/>
    <w:rsid w:val="003653C5"/>
    <w:rsid w:val="00373C4F"/>
    <w:rsid w:val="00377D97"/>
    <w:rsid w:val="00386582"/>
    <w:rsid w:val="003A476E"/>
    <w:rsid w:val="003A5941"/>
    <w:rsid w:val="00400815"/>
    <w:rsid w:val="00410089"/>
    <w:rsid w:val="0041050B"/>
    <w:rsid w:val="004133FA"/>
    <w:rsid w:val="00414736"/>
    <w:rsid w:val="004208F4"/>
    <w:rsid w:val="00425376"/>
    <w:rsid w:val="004275F9"/>
    <w:rsid w:val="00431379"/>
    <w:rsid w:val="0043163F"/>
    <w:rsid w:val="00435FD6"/>
    <w:rsid w:val="00442C62"/>
    <w:rsid w:val="00450483"/>
    <w:rsid w:val="004867E5"/>
    <w:rsid w:val="004B636A"/>
    <w:rsid w:val="004F0ED0"/>
    <w:rsid w:val="00511AD9"/>
    <w:rsid w:val="00512638"/>
    <w:rsid w:val="005338D2"/>
    <w:rsid w:val="00540570"/>
    <w:rsid w:val="00571D57"/>
    <w:rsid w:val="005731D5"/>
    <w:rsid w:val="00574EDD"/>
    <w:rsid w:val="005843C6"/>
    <w:rsid w:val="00586841"/>
    <w:rsid w:val="005A72B8"/>
    <w:rsid w:val="005C0A03"/>
    <w:rsid w:val="005E36C9"/>
    <w:rsid w:val="00602646"/>
    <w:rsid w:val="00603F90"/>
    <w:rsid w:val="00614B78"/>
    <w:rsid w:val="00624D19"/>
    <w:rsid w:val="0063232D"/>
    <w:rsid w:val="006539C2"/>
    <w:rsid w:val="0066615A"/>
    <w:rsid w:val="00666A6E"/>
    <w:rsid w:val="006819CC"/>
    <w:rsid w:val="006A0A3F"/>
    <w:rsid w:val="006A0C6E"/>
    <w:rsid w:val="006A42F3"/>
    <w:rsid w:val="006D3A38"/>
    <w:rsid w:val="006E1424"/>
    <w:rsid w:val="006E4A63"/>
    <w:rsid w:val="007177C4"/>
    <w:rsid w:val="00723B50"/>
    <w:rsid w:val="00736180"/>
    <w:rsid w:val="0076016F"/>
    <w:rsid w:val="007621C1"/>
    <w:rsid w:val="007710A2"/>
    <w:rsid w:val="00775BF1"/>
    <w:rsid w:val="007A15FD"/>
    <w:rsid w:val="007A7DB5"/>
    <w:rsid w:val="007B2E1B"/>
    <w:rsid w:val="007D565F"/>
    <w:rsid w:val="007D6C0F"/>
    <w:rsid w:val="007E2570"/>
    <w:rsid w:val="007E67B7"/>
    <w:rsid w:val="007F02C3"/>
    <w:rsid w:val="007F3D41"/>
    <w:rsid w:val="0082259E"/>
    <w:rsid w:val="008300E4"/>
    <w:rsid w:val="00847378"/>
    <w:rsid w:val="0086068A"/>
    <w:rsid w:val="00876A23"/>
    <w:rsid w:val="00881AB1"/>
    <w:rsid w:val="00883B25"/>
    <w:rsid w:val="00883D65"/>
    <w:rsid w:val="00894E8F"/>
    <w:rsid w:val="008A274A"/>
    <w:rsid w:val="008A62F6"/>
    <w:rsid w:val="008E1549"/>
    <w:rsid w:val="00947624"/>
    <w:rsid w:val="00953E2B"/>
    <w:rsid w:val="00965E68"/>
    <w:rsid w:val="00977B55"/>
    <w:rsid w:val="00980A7F"/>
    <w:rsid w:val="009826DA"/>
    <w:rsid w:val="009864C6"/>
    <w:rsid w:val="009B022F"/>
    <w:rsid w:val="009B2D97"/>
    <w:rsid w:val="009D3966"/>
    <w:rsid w:val="009D4808"/>
    <w:rsid w:val="009D5F05"/>
    <w:rsid w:val="009D6E2E"/>
    <w:rsid w:val="00A103EA"/>
    <w:rsid w:val="00A15F06"/>
    <w:rsid w:val="00A33406"/>
    <w:rsid w:val="00A3378E"/>
    <w:rsid w:val="00A340B3"/>
    <w:rsid w:val="00A420B3"/>
    <w:rsid w:val="00A436AD"/>
    <w:rsid w:val="00A474CE"/>
    <w:rsid w:val="00A74791"/>
    <w:rsid w:val="00AC3107"/>
    <w:rsid w:val="00AC3AC3"/>
    <w:rsid w:val="00B1246B"/>
    <w:rsid w:val="00B30BD8"/>
    <w:rsid w:val="00B4489F"/>
    <w:rsid w:val="00B46DC7"/>
    <w:rsid w:val="00B51BF4"/>
    <w:rsid w:val="00B54814"/>
    <w:rsid w:val="00B60CC7"/>
    <w:rsid w:val="00B87692"/>
    <w:rsid w:val="00BA5F57"/>
    <w:rsid w:val="00BB30FA"/>
    <w:rsid w:val="00BB3820"/>
    <w:rsid w:val="00BC72F2"/>
    <w:rsid w:val="00C07748"/>
    <w:rsid w:val="00C104A8"/>
    <w:rsid w:val="00C1546C"/>
    <w:rsid w:val="00C32D6D"/>
    <w:rsid w:val="00C32DDC"/>
    <w:rsid w:val="00C5619C"/>
    <w:rsid w:val="00C57530"/>
    <w:rsid w:val="00C65C40"/>
    <w:rsid w:val="00C70CCA"/>
    <w:rsid w:val="00C812B3"/>
    <w:rsid w:val="00C82300"/>
    <w:rsid w:val="00C91FB5"/>
    <w:rsid w:val="00CA2CB8"/>
    <w:rsid w:val="00CB7770"/>
    <w:rsid w:val="00CC2E7C"/>
    <w:rsid w:val="00CD3295"/>
    <w:rsid w:val="00CD657B"/>
    <w:rsid w:val="00D362B7"/>
    <w:rsid w:val="00D6111E"/>
    <w:rsid w:val="00D61127"/>
    <w:rsid w:val="00D908D2"/>
    <w:rsid w:val="00D9275F"/>
    <w:rsid w:val="00D94711"/>
    <w:rsid w:val="00DA5AAB"/>
    <w:rsid w:val="00DB04A2"/>
    <w:rsid w:val="00DB1AE4"/>
    <w:rsid w:val="00DB646F"/>
    <w:rsid w:val="00DC236F"/>
    <w:rsid w:val="00DC39BB"/>
    <w:rsid w:val="00DD7153"/>
    <w:rsid w:val="00DE3836"/>
    <w:rsid w:val="00DF05B9"/>
    <w:rsid w:val="00DF4475"/>
    <w:rsid w:val="00DF4C6C"/>
    <w:rsid w:val="00E03B36"/>
    <w:rsid w:val="00E07742"/>
    <w:rsid w:val="00E23DEC"/>
    <w:rsid w:val="00E27359"/>
    <w:rsid w:val="00E34610"/>
    <w:rsid w:val="00E347F8"/>
    <w:rsid w:val="00E36294"/>
    <w:rsid w:val="00E4085F"/>
    <w:rsid w:val="00E91026"/>
    <w:rsid w:val="00EB33F0"/>
    <w:rsid w:val="00ED16ED"/>
    <w:rsid w:val="00ED2EFF"/>
    <w:rsid w:val="00ED47A5"/>
    <w:rsid w:val="00ED650D"/>
    <w:rsid w:val="00EE1AF2"/>
    <w:rsid w:val="00EF509A"/>
    <w:rsid w:val="00F061C4"/>
    <w:rsid w:val="00F329F2"/>
    <w:rsid w:val="00F55475"/>
    <w:rsid w:val="00F97849"/>
    <w:rsid w:val="00FA1123"/>
    <w:rsid w:val="00FA3A37"/>
    <w:rsid w:val="00FD127D"/>
    <w:rsid w:val="00FD1419"/>
    <w:rsid w:val="00FD2E4F"/>
    <w:rsid w:val="00FF37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FB6C69B"/>
  <w15:chartTrackingRefBased/>
  <w15:docId w15:val="{53A863BA-23A3-2042-8BAE-7E124AA41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2FCD"/>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3647F6"/>
    <w:pPr>
      <w:ind w:left="720"/>
      <w:contextualSpacing/>
    </w:pPr>
  </w:style>
  <w:style w:type="character" w:styleId="Hyperlink">
    <w:name w:val="Hyperlink"/>
    <w:basedOn w:val="DefaultParagraphFont"/>
    <w:uiPriority w:val="99"/>
    <w:unhideWhenUsed/>
    <w:rsid w:val="00FA1123"/>
    <w:rPr>
      <w:color w:val="0563C1" w:themeColor="hyperlink"/>
      <w:u w:val="single"/>
    </w:rPr>
  </w:style>
  <w:style w:type="character" w:styleId="UnresolvedMention">
    <w:name w:val="Unresolved Mention"/>
    <w:basedOn w:val="DefaultParagraphFont"/>
    <w:uiPriority w:val="99"/>
    <w:semiHidden/>
    <w:unhideWhenUsed/>
    <w:rsid w:val="00FA11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78320">
      <w:bodyDiv w:val="1"/>
      <w:marLeft w:val="0"/>
      <w:marRight w:val="0"/>
      <w:marTop w:val="0"/>
      <w:marBottom w:val="0"/>
      <w:divBdr>
        <w:top w:val="none" w:sz="0" w:space="0" w:color="auto"/>
        <w:left w:val="none" w:sz="0" w:space="0" w:color="auto"/>
        <w:bottom w:val="none" w:sz="0" w:space="0" w:color="auto"/>
        <w:right w:val="none" w:sz="0" w:space="0" w:color="auto"/>
      </w:divBdr>
    </w:div>
    <w:div w:id="522743496">
      <w:bodyDiv w:val="1"/>
      <w:marLeft w:val="0"/>
      <w:marRight w:val="0"/>
      <w:marTop w:val="0"/>
      <w:marBottom w:val="0"/>
      <w:divBdr>
        <w:top w:val="none" w:sz="0" w:space="0" w:color="auto"/>
        <w:left w:val="none" w:sz="0" w:space="0" w:color="auto"/>
        <w:bottom w:val="none" w:sz="0" w:space="0" w:color="auto"/>
        <w:right w:val="none" w:sz="0" w:space="0" w:color="auto"/>
      </w:divBdr>
    </w:div>
    <w:div w:id="721443247">
      <w:bodyDiv w:val="1"/>
      <w:marLeft w:val="0"/>
      <w:marRight w:val="0"/>
      <w:marTop w:val="0"/>
      <w:marBottom w:val="0"/>
      <w:divBdr>
        <w:top w:val="none" w:sz="0" w:space="0" w:color="auto"/>
        <w:left w:val="none" w:sz="0" w:space="0" w:color="auto"/>
        <w:bottom w:val="none" w:sz="0" w:space="0" w:color="auto"/>
        <w:right w:val="none" w:sz="0" w:space="0" w:color="auto"/>
      </w:divBdr>
    </w:div>
    <w:div w:id="1191645962">
      <w:bodyDiv w:val="1"/>
      <w:marLeft w:val="0"/>
      <w:marRight w:val="0"/>
      <w:marTop w:val="0"/>
      <w:marBottom w:val="0"/>
      <w:divBdr>
        <w:top w:val="none" w:sz="0" w:space="0" w:color="auto"/>
        <w:left w:val="none" w:sz="0" w:space="0" w:color="auto"/>
        <w:bottom w:val="none" w:sz="0" w:space="0" w:color="auto"/>
        <w:right w:val="none" w:sz="0" w:space="0" w:color="auto"/>
      </w:divBdr>
    </w:div>
    <w:div w:id="185699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p.com" TargetMode="External"/><Relationship Id="rId5" Type="http://schemas.openxmlformats.org/officeDocument/2006/relationships/hyperlink" Target="http://www.wikipediaBP.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4</Pages>
  <Words>1501</Words>
  <Characters>8557</Characters>
  <Application>Microsoft Office Word</Application>
  <DocSecurity>0</DocSecurity>
  <Lines>71</Lines>
  <Paragraphs>20</Paragraphs>
  <ScaleCrop>false</ScaleCrop>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Szabrina Petreus (2024822)</dc:creator>
  <cp:keywords/>
  <dc:description/>
  <cp:lastModifiedBy>Anita Szabrina Petreus (2024822)</cp:lastModifiedBy>
  <cp:revision>214</cp:revision>
  <dcterms:created xsi:type="dcterms:W3CDTF">2023-04-26T19:26:00Z</dcterms:created>
  <dcterms:modified xsi:type="dcterms:W3CDTF">2023-05-04T09:55:00Z</dcterms:modified>
</cp:coreProperties>
</file>