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58E7" w:rsidRPr="000A58E7" w:rsidRDefault="000A58E7" w:rsidP="000A58E7">
      <w:pPr>
        <w:pStyle w:val="NormalWeb"/>
        <w:spacing w:line="360" w:lineRule="auto"/>
        <w:rPr>
          <w:sz w:val="22"/>
          <w:szCs w:val="22"/>
        </w:rPr>
      </w:pPr>
      <w:r w:rsidRPr="000A58E7">
        <w:rPr>
          <w:sz w:val="22"/>
          <w:szCs w:val="22"/>
        </w:rPr>
        <w:t xml:space="preserve">Alexander Hamilton, </w:t>
      </w:r>
      <w:proofErr w:type="gramStart"/>
      <w:r w:rsidRPr="000A58E7">
        <w:rPr>
          <w:i/>
          <w:sz w:val="22"/>
          <w:szCs w:val="22"/>
        </w:rPr>
        <w:t>The</w:t>
      </w:r>
      <w:proofErr w:type="gramEnd"/>
      <w:r w:rsidRPr="000A58E7">
        <w:rPr>
          <w:i/>
          <w:sz w:val="22"/>
          <w:szCs w:val="22"/>
        </w:rPr>
        <w:t xml:space="preserve"> Federalist</w:t>
      </w:r>
      <w:r w:rsidRPr="000A58E7">
        <w:rPr>
          <w:sz w:val="22"/>
          <w:szCs w:val="22"/>
        </w:rPr>
        <w:t>, No. 1</w:t>
      </w:r>
    </w:p>
    <w:p w:rsidR="000A58E7" w:rsidRDefault="000A58E7" w:rsidP="000A58E7">
      <w:pPr>
        <w:pStyle w:val="NormalWeb"/>
        <w:spacing w:line="360" w:lineRule="auto"/>
        <w:jc w:val="right"/>
        <w:rPr>
          <w:sz w:val="22"/>
          <w:szCs w:val="22"/>
        </w:rPr>
      </w:pPr>
      <w:r w:rsidRPr="000A58E7">
        <w:rPr>
          <w:sz w:val="22"/>
          <w:szCs w:val="22"/>
        </w:rPr>
        <w:t>October 27 1787</w:t>
      </w:r>
    </w:p>
    <w:p w:rsidR="000A58E7" w:rsidRPr="000A58E7" w:rsidRDefault="000A58E7" w:rsidP="000A58E7">
      <w:pPr>
        <w:pStyle w:val="NormalWeb"/>
        <w:spacing w:line="360" w:lineRule="auto"/>
        <w:rPr>
          <w:sz w:val="22"/>
          <w:szCs w:val="22"/>
        </w:rPr>
      </w:pPr>
      <w:r>
        <w:rPr>
          <w:sz w:val="22"/>
          <w:szCs w:val="22"/>
        </w:rPr>
        <w:t>T</w:t>
      </w:r>
      <w:r w:rsidRPr="000A58E7">
        <w:rPr>
          <w:sz w:val="22"/>
          <w:szCs w:val="22"/>
        </w:rPr>
        <w:t>o the People of the State of New York:</w:t>
      </w:r>
    </w:p>
    <w:p w:rsidR="000A58E7" w:rsidRPr="000A58E7" w:rsidRDefault="000A58E7" w:rsidP="000A58E7">
      <w:pPr>
        <w:pStyle w:val="NormalWeb"/>
        <w:spacing w:line="360" w:lineRule="auto"/>
        <w:jc w:val="both"/>
        <w:rPr>
          <w:sz w:val="22"/>
          <w:szCs w:val="22"/>
        </w:rPr>
      </w:pPr>
      <w:r w:rsidRPr="000A58E7">
        <w:rPr>
          <w:sz w:val="22"/>
          <w:szCs w:val="22"/>
        </w:rPr>
        <w:t>AFTER an unequivocal experience of the inefficiency of the subsisting federal government, you are called upon to deliberate on a new Constitution for the United States of America. The subject speaks its own importance; comprehending in its consequences nothing less than the existence of the UNION, the safety and welfare of the parts of which it is composed, the fate of an empire in many respects the most interesting in the world. It has been frequently remarked that it seems to have been reserved to the people of this country, by their conduct and example, to decide the important question, whether societies of men are really capable or not of establishing good government from reflection and choice, or whether they are forever destined to depend for their political constitutions on accident and force. If there be any truth in the remark, the crisis at which we are arrived may with propriety be regarded as the era in which that decision is to be made; and a wrong election of the part we shall act may, in this view, deserve to be considered as the general misfortune of mankind.</w:t>
      </w:r>
    </w:p>
    <w:p w:rsidR="000A58E7" w:rsidRPr="000A58E7" w:rsidRDefault="000A58E7" w:rsidP="000A58E7">
      <w:pPr>
        <w:pStyle w:val="NormalWeb"/>
        <w:spacing w:line="360" w:lineRule="auto"/>
        <w:jc w:val="both"/>
        <w:rPr>
          <w:sz w:val="22"/>
          <w:szCs w:val="22"/>
        </w:rPr>
      </w:pPr>
      <w:r w:rsidRPr="000A58E7">
        <w:rPr>
          <w:sz w:val="22"/>
          <w:szCs w:val="22"/>
        </w:rPr>
        <w:t xml:space="preserve">This idea will add the inducements of philanthropy to those of patriotism, to heighten the solicitude which all considerate and good men must feel for the event. Happy will it be if our choice should be directed by a judicious estimate of our true interests, </w:t>
      </w:r>
      <w:proofErr w:type="spellStart"/>
      <w:r w:rsidRPr="000A58E7">
        <w:rPr>
          <w:sz w:val="22"/>
          <w:szCs w:val="22"/>
        </w:rPr>
        <w:t>unperplexed</w:t>
      </w:r>
      <w:proofErr w:type="spellEnd"/>
      <w:r w:rsidRPr="000A58E7">
        <w:rPr>
          <w:sz w:val="22"/>
          <w:szCs w:val="22"/>
        </w:rPr>
        <w:t xml:space="preserve"> and unbiased by considerations not connected with the public good. But this is a thing more ardently to be wished than seriously to be expected. The plan offered to our deliberations affects too many particular interests, innovates upon too many local institutions, not to involve in its discussion a variety of objects foreign to its merits, and of views, passions and prejudices little </w:t>
      </w:r>
      <w:proofErr w:type="spellStart"/>
      <w:r w:rsidRPr="000A58E7">
        <w:rPr>
          <w:sz w:val="22"/>
          <w:szCs w:val="22"/>
        </w:rPr>
        <w:t>favorable</w:t>
      </w:r>
      <w:proofErr w:type="spellEnd"/>
      <w:r w:rsidRPr="000A58E7">
        <w:rPr>
          <w:sz w:val="22"/>
          <w:szCs w:val="22"/>
        </w:rPr>
        <w:t xml:space="preserve"> to the discovery of truth.</w:t>
      </w:r>
    </w:p>
    <w:p w:rsidR="000A58E7" w:rsidRPr="000A58E7" w:rsidRDefault="000A58E7" w:rsidP="000A58E7">
      <w:pPr>
        <w:pStyle w:val="NormalWeb"/>
        <w:spacing w:line="360" w:lineRule="auto"/>
        <w:jc w:val="both"/>
        <w:rPr>
          <w:sz w:val="22"/>
          <w:szCs w:val="22"/>
        </w:rPr>
      </w:pPr>
      <w:r w:rsidRPr="000A58E7">
        <w:rPr>
          <w:sz w:val="22"/>
          <w:szCs w:val="22"/>
        </w:rPr>
        <w:t>Among the most formidable of the obstacles which the new Constitution will have to encounter may readily be distinguished the obvious interest of a certain class of men in every State to resist all changes which may hazard a diminution of the power, emolument, and consequence of the offices they hold under the State establishments; and the perverted ambition of another class of men, who will either hope to aggrandize themselves by the confusions of their country, or will flatter themselves with fairer prospects of elevation from the subdivision of the empire into several partial confederacies than from its union under one government.</w:t>
      </w:r>
    </w:p>
    <w:p w:rsidR="000A58E7" w:rsidRPr="000A58E7" w:rsidRDefault="000A58E7" w:rsidP="000A58E7">
      <w:pPr>
        <w:pStyle w:val="NormalWeb"/>
        <w:spacing w:line="360" w:lineRule="auto"/>
        <w:jc w:val="both"/>
        <w:rPr>
          <w:sz w:val="22"/>
          <w:szCs w:val="22"/>
        </w:rPr>
      </w:pPr>
      <w:r w:rsidRPr="000A58E7">
        <w:rPr>
          <w:sz w:val="22"/>
          <w:szCs w:val="22"/>
        </w:rPr>
        <w:t xml:space="preserve">It is not, however, my design to dwell upon observations of this nature. I am well aware that it would be disingenuous to resolve indiscriminately the opposition of any set of men (merely because their situations might subject them to suspicion) into interested or ambitious views. </w:t>
      </w:r>
      <w:proofErr w:type="spellStart"/>
      <w:r w:rsidRPr="000A58E7">
        <w:rPr>
          <w:sz w:val="22"/>
          <w:szCs w:val="22"/>
        </w:rPr>
        <w:t>Candor</w:t>
      </w:r>
      <w:proofErr w:type="spellEnd"/>
      <w:r w:rsidRPr="000A58E7">
        <w:rPr>
          <w:sz w:val="22"/>
          <w:szCs w:val="22"/>
        </w:rPr>
        <w:t xml:space="preserve"> will oblige us to admit that even such men may be actuated by upright intentions; and it cannot be doubted that </w:t>
      </w:r>
      <w:r w:rsidRPr="000A58E7">
        <w:rPr>
          <w:sz w:val="22"/>
          <w:szCs w:val="22"/>
        </w:rPr>
        <w:lastRenderedPageBreak/>
        <w:t>much of the opposition which has made its appearance, or may hereafter make its appearance, will spring from sources, blameless at least, if not respectable</w:t>
      </w:r>
      <w:r w:rsidR="00EF5733">
        <w:rPr>
          <w:sz w:val="22"/>
          <w:szCs w:val="22"/>
        </w:rPr>
        <w:t xml:space="preserve"> – </w:t>
      </w:r>
      <w:r w:rsidRPr="000A58E7">
        <w:rPr>
          <w:sz w:val="22"/>
          <w:szCs w:val="22"/>
        </w:rPr>
        <w:t>the honest errors of minds led astray by preconceived jealousies and fears. So numerous indeed and so powerful are the causes which serve to give a false bias to the judgment, that we, upon many occasions, see wise and good men on the wrong as well as on the right side of questions of the first magnitude to society. This circumstance, if duly attended to, would furnish a lesson of moderation to those who are ever so much persuaded of their being in the right in any controversy. And a further reason for caution, in this respect, might be drawn from the reflection that we are not always sure that those who advocate the truth are influenced by purer principles than their antagonists. Ambition, avarice, personal animosity, party opposition, and many other motives not more laudable than these, are apt to operate as well upon those who support as those who oppose the right side of a question. Were there not even these inducements to moderation, nothing could be more ill-judged than that intolerant spirit which has, at all times, characterized political parties. For in politics, as in religion, it is equally absurd to aim at making proselytes by fire and sword. Heresies in either can rarely be cured by persecution.</w:t>
      </w:r>
    </w:p>
    <w:p w:rsidR="000A58E7" w:rsidRPr="000A58E7" w:rsidRDefault="000A58E7" w:rsidP="000A58E7">
      <w:pPr>
        <w:pStyle w:val="NormalWeb"/>
        <w:spacing w:line="360" w:lineRule="auto"/>
        <w:jc w:val="both"/>
        <w:rPr>
          <w:sz w:val="22"/>
          <w:szCs w:val="22"/>
        </w:rPr>
      </w:pPr>
      <w:r w:rsidRPr="000A58E7">
        <w:rPr>
          <w:sz w:val="22"/>
          <w:szCs w:val="22"/>
        </w:rPr>
        <w:t xml:space="preserve">And yet, however just these sentiments will be allowed to be, we have already sufficient indications that it will happen in this as in all former cases of great national discussion. A torrent of angry and malignant passions will be let loose. To judge from the conduct of the opposite parties, we shall be led to conclude that they will mutually hope to evince the justness of their </w:t>
      </w:r>
      <w:proofErr w:type="gramStart"/>
      <w:r w:rsidRPr="000A58E7">
        <w:rPr>
          <w:sz w:val="22"/>
          <w:szCs w:val="22"/>
        </w:rPr>
        <w:t>opinions,</w:t>
      </w:r>
      <w:proofErr w:type="gramEnd"/>
      <w:r w:rsidRPr="000A58E7">
        <w:rPr>
          <w:sz w:val="22"/>
          <w:szCs w:val="22"/>
        </w:rPr>
        <w:t xml:space="preserve"> and to increase the number of their converts by the loudness of their declamations and the bitterness of their invectives. An enlightened zeal for the energy and efficiency of government will be stigmatized as the offspring of a temper fond of despotic power and hostile to the principles of liberty. An over-scrupulous jealousy of danger to the rights of the people, which is more commonly the fault of the head than of the heart, will be represented as mere </w:t>
      </w:r>
      <w:proofErr w:type="spellStart"/>
      <w:r w:rsidRPr="000A58E7">
        <w:rPr>
          <w:sz w:val="22"/>
          <w:szCs w:val="22"/>
        </w:rPr>
        <w:t>pretense</w:t>
      </w:r>
      <w:proofErr w:type="spellEnd"/>
      <w:r w:rsidRPr="000A58E7">
        <w:rPr>
          <w:sz w:val="22"/>
          <w:szCs w:val="22"/>
        </w:rPr>
        <w:t xml:space="preserve"> and artifice, the stale bait for popularity at the expense of the public good. It will be forgotten, on the one hand, that jealousy is the usual concomitant of love, and that the noble enthusiasm of liberty is apt to be infected with a spirit of narrow and illiberal distrust. On the other hand, it will be equally forgotten that the </w:t>
      </w:r>
      <w:proofErr w:type="spellStart"/>
      <w:r w:rsidRPr="000A58E7">
        <w:rPr>
          <w:sz w:val="22"/>
          <w:szCs w:val="22"/>
        </w:rPr>
        <w:t>vigor</w:t>
      </w:r>
      <w:proofErr w:type="spellEnd"/>
      <w:r w:rsidRPr="000A58E7">
        <w:rPr>
          <w:sz w:val="22"/>
          <w:szCs w:val="22"/>
        </w:rPr>
        <w:t xml:space="preserve"> of government is essential to the security of liberty; that, in the contemplation of a sound and well-informed judgment, their interest can never be separated; and that a dangerous ambition more often lurks behind the specious mask of zeal for the rights of the people than under the forbidden appearance of zeal for the firmness and efficiency of government. History will teach us that the former has been found a much more certain road to the introduction of despotism than the latter, and that of those men who have overturned the liberties of republics, the greatest number have begun their career by paying an obsequious court to the people; commencing demagogues, and ending tyrants.</w:t>
      </w:r>
    </w:p>
    <w:p w:rsidR="000A58E7" w:rsidRPr="000A58E7" w:rsidRDefault="000A58E7" w:rsidP="000A58E7">
      <w:pPr>
        <w:pStyle w:val="NormalWeb"/>
        <w:spacing w:line="360" w:lineRule="auto"/>
        <w:jc w:val="both"/>
        <w:rPr>
          <w:sz w:val="22"/>
          <w:szCs w:val="22"/>
        </w:rPr>
      </w:pPr>
      <w:r w:rsidRPr="000A58E7">
        <w:rPr>
          <w:sz w:val="22"/>
          <w:szCs w:val="22"/>
        </w:rPr>
        <w:t xml:space="preserve">In the course of the preceding observations, I have had an eye, my fellow-citizens, to putting you upon your guard against all attempts, from whatever quarter, to influence your decision in a matter of </w:t>
      </w:r>
      <w:r w:rsidRPr="000A58E7">
        <w:rPr>
          <w:sz w:val="22"/>
          <w:szCs w:val="22"/>
        </w:rPr>
        <w:lastRenderedPageBreak/>
        <w:t xml:space="preserve">the utmost moment to your welfare, by any impressions other than those which may result from the evidence of truth. You will, no doubt, at the same time, have collected from the general scope of them, that they </w:t>
      </w:r>
      <w:proofErr w:type="gramStart"/>
      <w:r w:rsidRPr="000A58E7">
        <w:rPr>
          <w:sz w:val="22"/>
          <w:szCs w:val="22"/>
        </w:rPr>
        <w:t>proceed</w:t>
      </w:r>
      <w:proofErr w:type="gramEnd"/>
      <w:r w:rsidRPr="000A58E7">
        <w:rPr>
          <w:sz w:val="22"/>
          <w:szCs w:val="22"/>
        </w:rPr>
        <w:t xml:space="preserve"> from a source not unfriendly to the new Constitution. Yes, my countrymen, I own to you that, after having given it an attentive consideration, I am clearly of opinion it is your interest to adopt it. I am convinced that this is the safest course for your liberty, your dignity, and your happiness. I affect not reserves which I do not feel. I will not amuse you with an appearance of deliberation when I have decided. I frankly acknowledge to you my convictions, and I will freely lay before you the reasons on which they are founded. The consciousness of good intentions disdains ambiguity. I shall not, however, multiply professions on this head. My motives must remain in the depository of my own breast. My arguments will be open to all, and may be judged of by all. They shall at least be offered in a spirit which will not disgrace the cause of truth.</w:t>
      </w:r>
    </w:p>
    <w:p w:rsidR="000A58E7" w:rsidRPr="000A58E7" w:rsidRDefault="000A58E7" w:rsidP="000A58E7">
      <w:pPr>
        <w:pStyle w:val="NormalWeb"/>
        <w:spacing w:line="360" w:lineRule="auto"/>
        <w:jc w:val="both"/>
        <w:rPr>
          <w:sz w:val="22"/>
          <w:szCs w:val="22"/>
        </w:rPr>
      </w:pPr>
      <w:r w:rsidRPr="000A58E7">
        <w:rPr>
          <w:sz w:val="22"/>
          <w:szCs w:val="22"/>
        </w:rPr>
        <w:t>I propose, in a series of papers, to discuss the following interesting particulars:</w:t>
      </w:r>
    </w:p>
    <w:p w:rsidR="00C02DE4" w:rsidRDefault="000A58E7" w:rsidP="000A58E7">
      <w:pPr>
        <w:pStyle w:val="NormalWeb"/>
        <w:spacing w:line="360" w:lineRule="auto"/>
        <w:jc w:val="both"/>
        <w:rPr>
          <w:sz w:val="22"/>
          <w:szCs w:val="22"/>
        </w:rPr>
      </w:pPr>
      <w:r w:rsidRPr="000A58E7">
        <w:rPr>
          <w:sz w:val="22"/>
          <w:szCs w:val="22"/>
        </w:rPr>
        <w:t>THE UTILITY OF THE UNION TO YOUR POLITICAL PROSPERITY</w:t>
      </w:r>
      <w:r w:rsidR="00C02DE4">
        <w:rPr>
          <w:sz w:val="22"/>
          <w:szCs w:val="22"/>
        </w:rPr>
        <w:t>;</w:t>
      </w:r>
    </w:p>
    <w:p w:rsidR="00C02DE4" w:rsidRDefault="000A58E7" w:rsidP="000A58E7">
      <w:pPr>
        <w:pStyle w:val="NormalWeb"/>
        <w:spacing w:line="360" w:lineRule="auto"/>
        <w:jc w:val="both"/>
        <w:rPr>
          <w:sz w:val="22"/>
          <w:szCs w:val="22"/>
        </w:rPr>
      </w:pPr>
      <w:r w:rsidRPr="000A58E7">
        <w:rPr>
          <w:sz w:val="22"/>
          <w:szCs w:val="22"/>
        </w:rPr>
        <w:t>THE INSUFFICIENCY OF THE PRESENT CONFEDERATION TO PRESERVE THAT UNION</w:t>
      </w:r>
      <w:r w:rsidR="00C02DE4">
        <w:rPr>
          <w:sz w:val="22"/>
          <w:szCs w:val="22"/>
        </w:rPr>
        <w:t>;</w:t>
      </w:r>
    </w:p>
    <w:p w:rsidR="00C02DE4" w:rsidRDefault="000A58E7" w:rsidP="000A58E7">
      <w:pPr>
        <w:pStyle w:val="NormalWeb"/>
        <w:spacing w:line="360" w:lineRule="auto"/>
        <w:jc w:val="both"/>
        <w:rPr>
          <w:sz w:val="22"/>
          <w:szCs w:val="22"/>
        </w:rPr>
      </w:pPr>
      <w:r w:rsidRPr="000A58E7">
        <w:rPr>
          <w:sz w:val="22"/>
          <w:szCs w:val="22"/>
        </w:rPr>
        <w:t>THE NECESSITY OF A GOVERNMENT AT LEAST EQUALLY ENERGETIC WITH THE ONE PROPOSED, TO THE ATTAINMENT OF THIS OBJECT THE CONFORMITY OF THE PROPOSED CONSTITUTION TO THE TRUE PRINCIPLES OF REPUBLICAN GOVERNMENT ITS ANALOGY TO YOUR OWN STATE CONSTITUTION</w:t>
      </w:r>
      <w:r w:rsidR="00C02DE4">
        <w:rPr>
          <w:sz w:val="22"/>
          <w:szCs w:val="22"/>
        </w:rPr>
        <w:t>;</w:t>
      </w:r>
    </w:p>
    <w:p w:rsidR="000A58E7" w:rsidRPr="000A58E7" w:rsidRDefault="000A58E7" w:rsidP="000A58E7">
      <w:pPr>
        <w:pStyle w:val="NormalWeb"/>
        <w:spacing w:line="360" w:lineRule="auto"/>
        <w:jc w:val="both"/>
        <w:rPr>
          <w:sz w:val="22"/>
          <w:szCs w:val="22"/>
        </w:rPr>
      </w:pPr>
      <w:proofErr w:type="gramStart"/>
      <w:r w:rsidRPr="000A58E7">
        <w:rPr>
          <w:sz w:val="22"/>
          <w:szCs w:val="22"/>
        </w:rPr>
        <w:t>and</w:t>
      </w:r>
      <w:proofErr w:type="gramEnd"/>
      <w:r w:rsidRPr="000A58E7">
        <w:rPr>
          <w:sz w:val="22"/>
          <w:szCs w:val="22"/>
        </w:rPr>
        <w:t xml:space="preserve"> lastly, THE ADDITIONAL SECURITY WHICH ITS ADOPTION WILL AFFORD TO THE PRESERVATION OF THAT SPECIES OF GOVERNMENT, TO LIBERTY, AND TO PROPERTY.</w:t>
      </w:r>
    </w:p>
    <w:p w:rsidR="000A58E7" w:rsidRPr="000A58E7" w:rsidRDefault="000A58E7" w:rsidP="000A58E7">
      <w:pPr>
        <w:pStyle w:val="NormalWeb"/>
        <w:spacing w:line="360" w:lineRule="auto"/>
        <w:jc w:val="both"/>
        <w:rPr>
          <w:sz w:val="22"/>
          <w:szCs w:val="22"/>
        </w:rPr>
      </w:pPr>
      <w:r w:rsidRPr="000A58E7">
        <w:rPr>
          <w:sz w:val="22"/>
          <w:szCs w:val="22"/>
        </w:rPr>
        <w:t xml:space="preserve">In the progress of this discussion I shall </w:t>
      </w:r>
      <w:proofErr w:type="spellStart"/>
      <w:r w:rsidRPr="000A58E7">
        <w:rPr>
          <w:sz w:val="22"/>
          <w:szCs w:val="22"/>
        </w:rPr>
        <w:t>endeavor</w:t>
      </w:r>
      <w:proofErr w:type="spellEnd"/>
      <w:r w:rsidRPr="000A58E7">
        <w:rPr>
          <w:sz w:val="22"/>
          <w:szCs w:val="22"/>
        </w:rPr>
        <w:t xml:space="preserve"> to give a satisfactory answer to all the objections which shall have made their </w:t>
      </w:r>
      <w:proofErr w:type="gramStart"/>
      <w:r w:rsidRPr="000A58E7">
        <w:rPr>
          <w:sz w:val="22"/>
          <w:szCs w:val="22"/>
        </w:rPr>
        <w:t>appearance, that</w:t>
      </w:r>
      <w:proofErr w:type="gramEnd"/>
      <w:r w:rsidRPr="000A58E7">
        <w:rPr>
          <w:sz w:val="22"/>
          <w:szCs w:val="22"/>
        </w:rPr>
        <w:t xml:space="preserve"> may seem to have any claim to your attention.</w:t>
      </w:r>
    </w:p>
    <w:p w:rsidR="000A58E7" w:rsidRPr="000A58E7" w:rsidRDefault="000A58E7" w:rsidP="000A58E7">
      <w:pPr>
        <w:pStyle w:val="NormalWeb"/>
        <w:spacing w:line="360" w:lineRule="auto"/>
        <w:jc w:val="both"/>
        <w:rPr>
          <w:sz w:val="22"/>
          <w:szCs w:val="22"/>
        </w:rPr>
      </w:pPr>
      <w:r w:rsidRPr="000A58E7">
        <w:rPr>
          <w:sz w:val="22"/>
          <w:szCs w:val="22"/>
        </w:rPr>
        <w:t xml:space="preserve">It may perhaps be thought superfluous to offer arguments to prove the utility of the UNION, a point, no doubt, deeply engraved on the hearts of the great body of the people in every State, and one, which it may be imagined, has no adversaries. But the fact </w:t>
      </w:r>
      <w:proofErr w:type="gramStart"/>
      <w:r w:rsidRPr="000A58E7">
        <w:rPr>
          <w:sz w:val="22"/>
          <w:szCs w:val="22"/>
        </w:rPr>
        <w:t>is,</w:t>
      </w:r>
      <w:proofErr w:type="gramEnd"/>
      <w:r w:rsidRPr="000A58E7">
        <w:rPr>
          <w:sz w:val="22"/>
          <w:szCs w:val="22"/>
        </w:rPr>
        <w:t xml:space="preserve"> that we already hear it whispered in the private circles of those who oppose the new Constitution, that the thirteen States are of too great extent for any general system, and that we must of necessity resort to separate confederacies of distinct portions of the whole. [</w:t>
      </w:r>
      <w:hyperlink r:id="rId5" w:anchor="1" w:history="1">
        <w:r w:rsidRPr="000A58E7">
          <w:rPr>
            <w:rStyle w:val="Hyperlink"/>
            <w:sz w:val="22"/>
            <w:szCs w:val="22"/>
          </w:rPr>
          <w:t>1</w:t>
        </w:r>
      </w:hyperlink>
      <w:r w:rsidRPr="000A58E7">
        <w:rPr>
          <w:sz w:val="22"/>
          <w:szCs w:val="22"/>
        </w:rPr>
        <w:t xml:space="preserve">] This doctrine will, in all probability, be gradually propagated, till it has votaries enough to countenance an open avowal of it. </w:t>
      </w:r>
      <w:proofErr w:type="gramStart"/>
      <w:r w:rsidRPr="000A58E7">
        <w:rPr>
          <w:sz w:val="22"/>
          <w:szCs w:val="22"/>
        </w:rPr>
        <w:t xml:space="preserve">For nothing can be more evident, to those who are able to take an enlarged view of the subject, than the alternative of an adoption of the new Constitution or </w:t>
      </w:r>
      <w:r w:rsidRPr="000A58E7">
        <w:rPr>
          <w:sz w:val="22"/>
          <w:szCs w:val="22"/>
        </w:rPr>
        <w:lastRenderedPageBreak/>
        <w:t>a dismemberment of the Union.</w:t>
      </w:r>
      <w:proofErr w:type="gramEnd"/>
      <w:r w:rsidRPr="000A58E7">
        <w:rPr>
          <w:sz w:val="22"/>
          <w:szCs w:val="22"/>
        </w:rPr>
        <w:t xml:space="preserve"> It will therefore be of use to begin by examining the advantages of that Union, the certain evils, and the probable dangers, to which every State will be exposed from its dissolution. This shall accordingly constitute the subject of my next address.</w:t>
      </w:r>
    </w:p>
    <w:p w:rsidR="000A58E7" w:rsidRPr="000A58E7" w:rsidRDefault="000A58E7" w:rsidP="000A58E7">
      <w:pPr>
        <w:pStyle w:val="NormalWeb"/>
        <w:pBdr>
          <w:bottom w:val="single" w:sz="6" w:space="8" w:color="CFE8FF"/>
        </w:pBdr>
        <w:spacing w:after="150" w:afterAutospacing="0" w:line="360" w:lineRule="auto"/>
        <w:jc w:val="both"/>
        <w:rPr>
          <w:sz w:val="22"/>
          <w:szCs w:val="22"/>
        </w:rPr>
      </w:pPr>
      <w:proofErr w:type="gramStart"/>
      <w:r w:rsidRPr="000A58E7">
        <w:rPr>
          <w:rStyle w:val="Emphasis"/>
          <w:sz w:val="22"/>
          <w:szCs w:val="22"/>
        </w:rPr>
        <w:t>PUBLIUS.</w:t>
      </w:r>
      <w:proofErr w:type="gramEnd"/>
    </w:p>
    <w:p w:rsidR="000A58E7" w:rsidRPr="000A58E7" w:rsidRDefault="000A58E7" w:rsidP="000A58E7">
      <w:pPr>
        <w:pStyle w:val="NormalWeb"/>
        <w:spacing w:line="360" w:lineRule="auto"/>
        <w:jc w:val="both"/>
        <w:rPr>
          <w:sz w:val="22"/>
          <w:szCs w:val="22"/>
        </w:rPr>
      </w:pPr>
      <w:r w:rsidRPr="000A58E7">
        <w:rPr>
          <w:sz w:val="22"/>
          <w:szCs w:val="22"/>
        </w:rPr>
        <w:t>1. The same idea, tracing the arguments to their consequences, is held out in several of the late publications against the new Constitution.</w:t>
      </w:r>
    </w:p>
    <w:p w:rsidR="000A58E7" w:rsidRPr="000A58E7" w:rsidRDefault="000A58E7" w:rsidP="000A58E7">
      <w:pPr>
        <w:spacing w:line="360" w:lineRule="auto"/>
        <w:jc w:val="both"/>
        <w:rPr>
          <w:rFonts w:ascii="Times New Roman" w:eastAsia="Times New Roman" w:hAnsi="Times New Roman" w:cs="Times New Roman"/>
          <w:lang w:eastAsia="en-GB"/>
        </w:rPr>
      </w:pPr>
      <w:r w:rsidRPr="000A58E7">
        <w:rPr>
          <w:rFonts w:ascii="Times New Roman" w:hAnsi="Times New Roman" w:cs="Times New Roman"/>
        </w:rPr>
        <w:br w:type="page"/>
      </w:r>
    </w:p>
    <w:p w:rsidR="000A58E7" w:rsidRPr="000A58E7" w:rsidRDefault="000A58E7" w:rsidP="000A58E7">
      <w:pPr>
        <w:pStyle w:val="NormalWeb"/>
        <w:spacing w:line="360" w:lineRule="auto"/>
        <w:rPr>
          <w:sz w:val="22"/>
          <w:szCs w:val="22"/>
        </w:rPr>
      </w:pPr>
      <w:r w:rsidRPr="000A58E7">
        <w:rPr>
          <w:sz w:val="22"/>
          <w:szCs w:val="22"/>
        </w:rPr>
        <w:lastRenderedPageBreak/>
        <w:t xml:space="preserve">Alexander Hamilton, </w:t>
      </w:r>
      <w:proofErr w:type="gramStart"/>
      <w:r w:rsidRPr="000A58E7">
        <w:rPr>
          <w:i/>
          <w:sz w:val="22"/>
          <w:szCs w:val="22"/>
        </w:rPr>
        <w:t>The</w:t>
      </w:r>
      <w:proofErr w:type="gramEnd"/>
      <w:r w:rsidRPr="000A58E7">
        <w:rPr>
          <w:i/>
          <w:sz w:val="22"/>
          <w:szCs w:val="22"/>
        </w:rPr>
        <w:t xml:space="preserve"> Federalist</w:t>
      </w:r>
      <w:r w:rsidRPr="000A58E7">
        <w:rPr>
          <w:sz w:val="22"/>
          <w:szCs w:val="22"/>
        </w:rPr>
        <w:t>, No. 6</w:t>
      </w:r>
    </w:p>
    <w:p w:rsidR="000A58E7" w:rsidRDefault="000A58E7" w:rsidP="000A58E7">
      <w:pPr>
        <w:pStyle w:val="NormalWeb"/>
        <w:spacing w:line="360" w:lineRule="auto"/>
        <w:jc w:val="right"/>
        <w:rPr>
          <w:sz w:val="22"/>
          <w:szCs w:val="22"/>
        </w:rPr>
      </w:pPr>
      <w:r w:rsidRPr="000A58E7">
        <w:rPr>
          <w:sz w:val="22"/>
          <w:szCs w:val="22"/>
        </w:rPr>
        <w:t>November 14 1787</w:t>
      </w:r>
    </w:p>
    <w:p w:rsidR="000A58E7" w:rsidRPr="000A58E7" w:rsidRDefault="000A58E7" w:rsidP="000A58E7">
      <w:pPr>
        <w:pStyle w:val="NormalWeb"/>
        <w:spacing w:line="360" w:lineRule="auto"/>
        <w:rPr>
          <w:sz w:val="22"/>
          <w:szCs w:val="22"/>
        </w:rPr>
      </w:pPr>
      <w:r>
        <w:rPr>
          <w:sz w:val="22"/>
          <w:szCs w:val="22"/>
        </w:rPr>
        <w:t>T</w:t>
      </w:r>
      <w:r w:rsidRPr="000A58E7">
        <w:rPr>
          <w:sz w:val="22"/>
          <w:szCs w:val="22"/>
        </w:rPr>
        <w:t>o the People of the State of New York:</w:t>
      </w:r>
    </w:p>
    <w:p w:rsidR="000A58E7" w:rsidRPr="000A58E7" w:rsidRDefault="000A58E7" w:rsidP="000A58E7">
      <w:pPr>
        <w:pStyle w:val="NormalWeb"/>
        <w:spacing w:line="360" w:lineRule="auto"/>
        <w:jc w:val="both"/>
        <w:rPr>
          <w:sz w:val="22"/>
          <w:szCs w:val="22"/>
        </w:rPr>
      </w:pPr>
      <w:r w:rsidRPr="000A58E7">
        <w:rPr>
          <w:sz w:val="22"/>
          <w:szCs w:val="22"/>
        </w:rPr>
        <w:t xml:space="preserve">THE three last numbers of this paper have been dedicated to an enumeration of the dangers to which we should be exposed, in a state of disunion, from the arms and arts of foreign nations. I shall now proceed to delineate dangers of a different and, perhaps, still more alarming kind--those which will in all probability flow from dissensions between the States themselves, and from domestic factions and convulsions. These have been already in some instances slightly anticipated; but they deserve a more particular and </w:t>
      </w:r>
      <w:proofErr w:type="gramStart"/>
      <w:r w:rsidRPr="000A58E7">
        <w:rPr>
          <w:sz w:val="22"/>
          <w:szCs w:val="22"/>
        </w:rPr>
        <w:t>more full</w:t>
      </w:r>
      <w:proofErr w:type="gramEnd"/>
      <w:r w:rsidRPr="000A58E7">
        <w:rPr>
          <w:sz w:val="22"/>
          <w:szCs w:val="22"/>
        </w:rPr>
        <w:t xml:space="preserve"> investigation.</w:t>
      </w:r>
    </w:p>
    <w:p w:rsidR="000A58E7" w:rsidRPr="000A58E7" w:rsidRDefault="000A58E7" w:rsidP="000A58E7">
      <w:pPr>
        <w:pStyle w:val="NormalWeb"/>
        <w:spacing w:line="360" w:lineRule="auto"/>
        <w:jc w:val="both"/>
        <w:rPr>
          <w:sz w:val="22"/>
          <w:szCs w:val="22"/>
        </w:rPr>
      </w:pPr>
      <w:r w:rsidRPr="000A58E7">
        <w:rPr>
          <w:sz w:val="22"/>
          <w:szCs w:val="22"/>
        </w:rPr>
        <w:t xml:space="preserve">A man must be far gone in Utopian speculations who can seriously doubt that, if these States should either be wholly disunited, or only united in partial confederacies, the subdivisions into which they might be thrown would have frequent and violent contests with each other. To presume a want of motives for such contests as </w:t>
      </w:r>
      <w:proofErr w:type="gramStart"/>
      <w:r w:rsidRPr="000A58E7">
        <w:rPr>
          <w:sz w:val="22"/>
          <w:szCs w:val="22"/>
        </w:rPr>
        <w:t>an</w:t>
      </w:r>
      <w:proofErr w:type="gramEnd"/>
      <w:r w:rsidRPr="000A58E7">
        <w:rPr>
          <w:sz w:val="22"/>
          <w:szCs w:val="22"/>
        </w:rPr>
        <w:t xml:space="preserve"> argument against their existence, would be to forget that men are ambitious, vindictive, and rapacious. To look for a continuation of harmony between a </w:t>
      </w:r>
      <w:proofErr w:type="gramStart"/>
      <w:r w:rsidRPr="000A58E7">
        <w:rPr>
          <w:sz w:val="22"/>
          <w:szCs w:val="22"/>
        </w:rPr>
        <w:t>number</w:t>
      </w:r>
      <w:proofErr w:type="gramEnd"/>
      <w:r w:rsidRPr="000A58E7">
        <w:rPr>
          <w:sz w:val="22"/>
          <w:szCs w:val="22"/>
        </w:rPr>
        <w:t xml:space="preserve"> of independent, unconnected sovereignties in the same </w:t>
      </w:r>
      <w:proofErr w:type="spellStart"/>
      <w:r w:rsidRPr="000A58E7">
        <w:rPr>
          <w:sz w:val="22"/>
          <w:szCs w:val="22"/>
        </w:rPr>
        <w:t>neighborhood</w:t>
      </w:r>
      <w:proofErr w:type="spellEnd"/>
      <w:r w:rsidRPr="000A58E7">
        <w:rPr>
          <w:sz w:val="22"/>
          <w:szCs w:val="22"/>
        </w:rPr>
        <w:t>, would be to disregard the uniform course of human events, and to set at defiance the accumulated experience of ages.</w:t>
      </w:r>
    </w:p>
    <w:p w:rsidR="000A58E7" w:rsidRPr="000A58E7" w:rsidRDefault="000A58E7" w:rsidP="000A58E7">
      <w:pPr>
        <w:pStyle w:val="NormalWeb"/>
        <w:spacing w:line="360" w:lineRule="auto"/>
        <w:jc w:val="both"/>
        <w:rPr>
          <w:sz w:val="22"/>
          <w:szCs w:val="22"/>
        </w:rPr>
      </w:pPr>
      <w:r w:rsidRPr="000A58E7">
        <w:rPr>
          <w:sz w:val="22"/>
          <w:szCs w:val="22"/>
        </w:rPr>
        <w:t>The causes of hostility among nations are innumerable. There are some which have a general and almost constant operation upon the collective bodies of society. Of this description are the love of power or the desire of pre-eminence and dominion</w:t>
      </w:r>
      <w:bookmarkStart w:id="0" w:name="_GoBack"/>
      <w:r w:rsidRPr="000A58E7">
        <w:rPr>
          <w:sz w:val="22"/>
          <w:szCs w:val="22"/>
        </w:rPr>
        <w:t>--</w:t>
      </w:r>
      <w:bookmarkEnd w:id="0"/>
      <w:r w:rsidRPr="000A58E7">
        <w:rPr>
          <w:sz w:val="22"/>
          <w:szCs w:val="22"/>
        </w:rPr>
        <w:t xml:space="preserve">the jealousy of power, or the desire of equality and safety. There are others which have a more circumscribed though an equally operative influence within their spheres. Such are the </w:t>
      </w:r>
      <w:proofErr w:type="spellStart"/>
      <w:r w:rsidRPr="000A58E7">
        <w:rPr>
          <w:sz w:val="22"/>
          <w:szCs w:val="22"/>
        </w:rPr>
        <w:t>rivalships</w:t>
      </w:r>
      <w:proofErr w:type="spellEnd"/>
      <w:r w:rsidRPr="000A58E7">
        <w:rPr>
          <w:sz w:val="22"/>
          <w:szCs w:val="22"/>
        </w:rPr>
        <w:t xml:space="preserve"> and competitions of commerce between commercial nations. And there are others, not less numerous than either of the former, which take their origin entirely in private passions; in the attachments, enmities, interests, hopes, and fears of leading individuals in the communities of which they are members. Men of this class, whether the </w:t>
      </w:r>
      <w:proofErr w:type="spellStart"/>
      <w:r w:rsidRPr="000A58E7">
        <w:rPr>
          <w:sz w:val="22"/>
          <w:szCs w:val="22"/>
        </w:rPr>
        <w:t>favorites</w:t>
      </w:r>
      <w:proofErr w:type="spellEnd"/>
      <w:r w:rsidRPr="000A58E7">
        <w:rPr>
          <w:sz w:val="22"/>
          <w:szCs w:val="22"/>
        </w:rPr>
        <w:t xml:space="preserve"> of a king or of a people, have in too many instances abused the confidence they possessed; and assuming the pretext of some public motive, have not scrupled to sacrifice the national tranquillity to personal advantage or personal gratification.</w:t>
      </w:r>
    </w:p>
    <w:p w:rsidR="000A58E7" w:rsidRPr="000A58E7" w:rsidRDefault="000A58E7" w:rsidP="000A58E7">
      <w:pPr>
        <w:pStyle w:val="NormalWeb"/>
        <w:spacing w:line="360" w:lineRule="auto"/>
        <w:jc w:val="both"/>
        <w:rPr>
          <w:sz w:val="22"/>
          <w:szCs w:val="22"/>
        </w:rPr>
      </w:pPr>
      <w:r w:rsidRPr="000A58E7">
        <w:rPr>
          <w:sz w:val="22"/>
          <w:szCs w:val="22"/>
        </w:rPr>
        <w:t xml:space="preserve">The celebrated Pericles, in compliance with the resentment of a prostitute, </w:t>
      </w:r>
      <w:bookmarkStart w:id="1" w:name="T1"/>
      <w:bookmarkEnd w:id="1"/>
      <w:r w:rsidRPr="000A58E7">
        <w:rPr>
          <w:sz w:val="22"/>
          <w:szCs w:val="22"/>
        </w:rPr>
        <w:t>[</w:t>
      </w:r>
      <w:hyperlink r:id="rId6" w:anchor="1" w:history="1">
        <w:r w:rsidRPr="000A58E7">
          <w:rPr>
            <w:rStyle w:val="Hyperlink"/>
            <w:sz w:val="22"/>
            <w:szCs w:val="22"/>
          </w:rPr>
          <w:t>1</w:t>
        </w:r>
      </w:hyperlink>
      <w:r w:rsidRPr="000A58E7">
        <w:rPr>
          <w:sz w:val="22"/>
          <w:szCs w:val="22"/>
        </w:rPr>
        <w:t xml:space="preserve">] at the expense of much of the blood and treasure of his countrymen, attacked, vanquished, and destroyed the city of the SAMNIANS. The same man, stimulated by private pique against the MEGARENSIANS, </w:t>
      </w:r>
      <w:bookmarkStart w:id="2" w:name="T2"/>
      <w:bookmarkEnd w:id="2"/>
      <w:r w:rsidRPr="000A58E7">
        <w:rPr>
          <w:sz w:val="22"/>
          <w:szCs w:val="22"/>
        </w:rPr>
        <w:t>[</w:t>
      </w:r>
      <w:hyperlink r:id="rId7" w:anchor="2" w:history="1">
        <w:r w:rsidRPr="000A58E7">
          <w:rPr>
            <w:rStyle w:val="Hyperlink"/>
            <w:sz w:val="22"/>
            <w:szCs w:val="22"/>
          </w:rPr>
          <w:t>2</w:t>
        </w:r>
      </w:hyperlink>
      <w:r w:rsidRPr="000A58E7">
        <w:rPr>
          <w:sz w:val="22"/>
          <w:szCs w:val="22"/>
        </w:rPr>
        <w:t xml:space="preserve">] another nation of Greece, or to avoid a prosecution with which he was threatened as an accomplice of a supposed theft of the statuary Phidias, </w:t>
      </w:r>
      <w:bookmarkStart w:id="3" w:name="T3"/>
      <w:bookmarkEnd w:id="3"/>
      <w:r w:rsidRPr="000A58E7">
        <w:rPr>
          <w:sz w:val="22"/>
          <w:szCs w:val="22"/>
        </w:rPr>
        <w:t>[</w:t>
      </w:r>
      <w:hyperlink r:id="rId8" w:anchor="3" w:history="1">
        <w:r w:rsidRPr="000A58E7">
          <w:rPr>
            <w:rStyle w:val="Hyperlink"/>
            <w:sz w:val="22"/>
            <w:szCs w:val="22"/>
          </w:rPr>
          <w:t>3</w:t>
        </w:r>
      </w:hyperlink>
      <w:r w:rsidRPr="000A58E7">
        <w:rPr>
          <w:sz w:val="22"/>
          <w:szCs w:val="22"/>
        </w:rPr>
        <w:t xml:space="preserve">] or to get rid of the accusations prepared to be brought </w:t>
      </w:r>
      <w:r w:rsidRPr="000A58E7">
        <w:rPr>
          <w:sz w:val="22"/>
          <w:szCs w:val="22"/>
        </w:rPr>
        <w:lastRenderedPageBreak/>
        <w:t xml:space="preserve">against him for dissipating the funds of the state in the purchase of popularity, </w:t>
      </w:r>
      <w:bookmarkStart w:id="4" w:name="T4"/>
      <w:bookmarkEnd w:id="4"/>
      <w:r w:rsidRPr="000A58E7">
        <w:rPr>
          <w:sz w:val="22"/>
          <w:szCs w:val="22"/>
        </w:rPr>
        <w:t>[</w:t>
      </w:r>
      <w:hyperlink r:id="rId9" w:anchor="4" w:history="1">
        <w:r w:rsidRPr="000A58E7">
          <w:rPr>
            <w:rStyle w:val="Hyperlink"/>
            <w:sz w:val="22"/>
            <w:szCs w:val="22"/>
          </w:rPr>
          <w:t>4</w:t>
        </w:r>
      </w:hyperlink>
      <w:r w:rsidRPr="000A58E7">
        <w:rPr>
          <w:sz w:val="22"/>
          <w:szCs w:val="22"/>
        </w:rPr>
        <w:t>] or from a combination of all these causes, was the primitive author of that famous and fatal war, distinguished in the Grecian annals by the name of the PELOPONNESIAN war; which, after various vicissitudes, intermissions, and renewals, terminated in the ruin of the Athenian commonwealth.</w:t>
      </w:r>
    </w:p>
    <w:p w:rsidR="000A58E7" w:rsidRPr="000A58E7" w:rsidRDefault="000A58E7" w:rsidP="000A58E7">
      <w:pPr>
        <w:pStyle w:val="NormalWeb"/>
        <w:spacing w:line="360" w:lineRule="auto"/>
        <w:jc w:val="both"/>
        <w:rPr>
          <w:sz w:val="22"/>
          <w:szCs w:val="22"/>
        </w:rPr>
      </w:pPr>
      <w:r w:rsidRPr="000A58E7">
        <w:rPr>
          <w:sz w:val="22"/>
          <w:szCs w:val="22"/>
        </w:rPr>
        <w:t xml:space="preserve">The ambitious cardinal, who was prime minister to Henry VIII., permitting his vanity to aspire to the </w:t>
      </w:r>
      <w:proofErr w:type="gramStart"/>
      <w:r w:rsidRPr="000A58E7">
        <w:rPr>
          <w:sz w:val="22"/>
          <w:szCs w:val="22"/>
        </w:rPr>
        <w:t>triple crown</w:t>
      </w:r>
      <w:proofErr w:type="gramEnd"/>
      <w:r w:rsidRPr="000A58E7">
        <w:rPr>
          <w:sz w:val="22"/>
          <w:szCs w:val="22"/>
        </w:rPr>
        <w:t xml:space="preserve">, </w:t>
      </w:r>
      <w:bookmarkStart w:id="5" w:name="T5"/>
      <w:bookmarkEnd w:id="5"/>
      <w:r w:rsidRPr="000A58E7">
        <w:rPr>
          <w:sz w:val="22"/>
          <w:szCs w:val="22"/>
        </w:rPr>
        <w:t>[</w:t>
      </w:r>
      <w:hyperlink r:id="rId10" w:anchor="5" w:history="1">
        <w:r w:rsidRPr="000A58E7">
          <w:rPr>
            <w:rStyle w:val="Hyperlink"/>
            <w:sz w:val="22"/>
            <w:szCs w:val="22"/>
          </w:rPr>
          <w:t>5</w:t>
        </w:r>
      </w:hyperlink>
      <w:r w:rsidRPr="000A58E7">
        <w:rPr>
          <w:sz w:val="22"/>
          <w:szCs w:val="22"/>
        </w:rPr>
        <w:t xml:space="preserve">] entertained hopes of succeeding in the acquisition of that splendid prize by the influence of the Emperor Charles V. To secure the </w:t>
      </w:r>
      <w:proofErr w:type="spellStart"/>
      <w:r w:rsidRPr="000A58E7">
        <w:rPr>
          <w:sz w:val="22"/>
          <w:szCs w:val="22"/>
        </w:rPr>
        <w:t>favor</w:t>
      </w:r>
      <w:proofErr w:type="spellEnd"/>
      <w:r w:rsidRPr="000A58E7">
        <w:rPr>
          <w:sz w:val="22"/>
          <w:szCs w:val="22"/>
        </w:rPr>
        <w:t xml:space="preserve"> and interest of this enterprising and powerful monarch, he precipitated England into a war with France, contrary to the plainest dictates of policy, and at the hazard of the safety and independence, as well of the kingdom over which he presided by his counsels, as of Europe in general. For if there ever was a sovereign who bid fair to realize the project of universal monarchy, it was the Emperor Charles V., of whose intrigues Wolsey was at once the instrument and the dupe.</w:t>
      </w:r>
    </w:p>
    <w:p w:rsidR="000A58E7" w:rsidRPr="000A58E7" w:rsidRDefault="000A58E7" w:rsidP="000A58E7">
      <w:pPr>
        <w:pStyle w:val="NormalWeb"/>
        <w:spacing w:line="360" w:lineRule="auto"/>
        <w:jc w:val="both"/>
        <w:rPr>
          <w:sz w:val="22"/>
          <w:szCs w:val="22"/>
        </w:rPr>
      </w:pPr>
      <w:r w:rsidRPr="000A58E7">
        <w:rPr>
          <w:sz w:val="22"/>
          <w:szCs w:val="22"/>
        </w:rPr>
        <w:t xml:space="preserve">The influence which the bigotry of one female, </w:t>
      </w:r>
      <w:bookmarkStart w:id="6" w:name="T6"/>
      <w:bookmarkEnd w:id="6"/>
      <w:r w:rsidRPr="000A58E7">
        <w:rPr>
          <w:sz w:val="22"/>
          <w:szCs w:val="22"/>
        </w:rPr>
        <w:t>[</w:t>
      </w:r>
      <w:hyperlink r:id="rId11" w:anchor="6" w:history="1">
        <w:r w:rsidRPr="000A58E7">
          <w:rPr>
            <w:rStyle w:val="Hyperlink"/>
            <w:sz w:val="22"/>
            <w:szCs w:val="22"/>
          </w:rPr>
          <w:t>6</w:t>
        </w:r>
      </w:hyperlink>
      <w:r w:rsidRPr="000A58E7">
        <w:rPr>
          <w:sz w:val="22"/>
          <w:szCs w:val="22"/>
        </w:rPr>
        <w:t xml:space="preserve">] the petulance of another, </w:t>
      </w:r>
      <w:bookmarkStart w:id="7" w:name="T7"/>
      <w:bookmarkEnd w:id="7"/>
      <w:r w:rsidRPr="000A58E7">
        <w:rPr>
          <w:sz w:val="22"/>
          <w:szCs w:val="22"/>
        </w:rPr>
        <w:t>[</w:t>
      </w:r>
      <w:hyperlink r:id="rId12" w:anchor="7" w:history="1">
        <w:r w:rsidRPr="000A58E7">
          <w:rPr>
            <w:rStyle w:val="Hyperlink"/>
            <w:sz w:val="22"/>
            <w:szCs w:val="22"/>
          </w:rPr>
          <w:t>7</w:t>
        </w:r>
      </w:hyperlink>
      <w:r w:rsidRPr="000A58E7">
        <w:rPr>
          <w:sz w:val="22"/>
          <w:szCs w:val="22"/>
        </w:rPr>
        <w:t xml:space="preserve">] and the cabals of a third, </w:t>
      </w:r>
      <w:bookmarkStart w:id="8" w:name="T8"/>
      <w:bookmarkEnd w:id="8"/>
      <w:r w:rsidRPr="000A58E7">
        <w:rPr>
          <w:sz w:val="22"/>
          <w:szCs w:val="22"/>
        </w:rPr>
        <w:t>[</w:t>
      </w:r>
      <w:hyperlink r:id="rId13" w:anchor="8" w:history="1">
        <w:r w:rsidRPr="000A58E7">
          <w:rPr>
            <w:rStyle w:val="Hyperlink"/>
            <w:sz w:val="22"/>
            <w:szCs w:val="22"/>
          </w:rPr>
          <w:t>8</w:t>
        </w:r>
      </w:hyperlink>
      <w:r w:rsidRPr="000A58E7">
        <w:rPr>
          <w:sz w:val="22"/>
          <w:szCs w:val="22"/>
        </w:rPr>
        <w:t>] had in the contemporary policy, ferments, and pacifications, of a considerable part of Europe, are topics that have been too often descanted upon not to be generally known.</w:t>
      </w:r>
    </w:p>
    <w:p w:rsidR="000A58E7" w:rsidRPr="000A58E7" w:rsidRDefault="000A58E7" w:rsidP="000A58E7">
      <w:pPr>
        <w:pStyle w:val="NormalWeb"/>
        <w:spacing w:line="360" w:lineRule="auto"/>
        <w:jc w:val="both"/>
        <w:rPr>
          <w:sz w:val="22"/>
          <w:szCs w:val="22"/>
        </w:rPr>
      </w:pPr>
      <w:r w:rsidRPr="000A58E7">
        <w:rPr>
          <w:sz w:val="22"/>
          <w:szCs w:val="22"/>
        </w:rPr>
        <w:t xml:space="preserve">To multiply examples of the agency of personal considerations in the production of great national events, either foreign or domestic, according to their direction, would be an unnecessary waste of time. Those who have but a superficial acquaintance with the </w:t>
      </w:r>
      <w:proofErr w:type="gramStart"/>
      <w:r w:rsidRPr="000A58E7">
        <w:rPr>
          <w:sz w:val="22"/>
          <w:szCs w:val="22"/>
        </w:rPr>
        <w:t>sources</w:t>
      </w:r>
      <w:proofErr w:type="gramEnd"/>
      <w:r w:rsidRPr="000A58E7">
        <w:rPr>
          <w:sz w:val="22"/>
          <w:szCs w:val="22"/>
        </w:rPr>
        <w:t xml:space="preserve"> from which they are to be drawn, will themselves recollect a variety of instances; and those who have a tolerable knowledge of human nature will not stand in need of such lights to form their opinion either of the reality or extent of that agency. Perhaps, however, a reference, tending to illustrate the general principle, may with propriety be made to a case which has lately happened among </w:t>
      </w:r>
      <w:proofErr w:type="gramStart"/>
      <w:r w:rsidRPr="000A58E7">
        <w:rPr>
          <w:sz w:val="22"/>
          <w:szCs w:val="22"/>
        </w:rPr>
        <w:t>ourselves</w:t>
      </w:r>
      <w:proofErr w:type="gramEnd"/>
      <w:r w:rsidRPr="000A58E7">
        <w:rPr>
          <w:sz w:val="22"/>
          <w:szCs w:val="22"/>
        </w:rPr>
        <w:t>. If Shays had not been a DESPERATE DEBTOR, it is much to be doubted whether Massachusetts would have been plunged into a civil war.</w:t>
      </w:r>
    </w:p>
    <w:p w:rsidR="000A58E7" w:rsidRPr="000A58E7" w:rsidRDefault="000A58E7" w:rsidP="000A58E7">
      <w:pPr>
        <w:pStyle w:val="NormalWeb"/>
        <w:spacing w:line="360" w:lineRule="auto"/>
        <w:jc w:val="both"/>
        <w:rPr>
          <w:sz w:val="22"/>
          <w:szCs w:val="22"/>
        </w:rPr>
      </w:pPr>
      <w:r w:rsidRPr="000A58E7">
        <w:rPr>
          <w:sz w:val="22"/>
          <w:szCs w:val="22"/>
        </w:rPr>
        <w:t xml:space="preserve">But notwithstanding the concurring testimony of experience, in this particular, there are still to be found visionary or designing men, who stand ready to advocate the paradox of perpetual peace between the States, though dismembered and alienated from each other. The genius of republics (say they) is pacific; the spirit of commerce has a tendency to soften the manners of men, and to extinguish those inflammable </w:t>
      </w:r>
      <w:proofErr w:type="spellStart"/>
      <w:r w:rsidRPr="000A58E7">
        <w:rPr>
          <w:sz w:val="22"/>
          <w:szCs w:val="22"/>
        </w:rPr>
        <w:t>humors</w:t>
      </w:r>
      <w:proofErr w:type="spellEnd"/>
      <w:r w:rsidRPr="000A58E7">
        <w:rPr>
          <w:sz w:val="22"/>
          <w:szCs w:val="22"/>
        </w:rPr>
        <w:t xml:space="preserve"> which have so often kindled into wars. Commercial republics, like ours, will never be disposed to waste themselves in ruinous contentions with each other. They will be governed by mutual interest, and will cultivate a spirit of mutual amity and concord.</w:t>
      </w:r>
    </w:p>
    <w:p w:rsidR="000A58E7" w:rsidRPr="000A58E7" w:rsidRDefault="000A58E7" w:rsidP="000A58E7">
      <w:pPr>
        <w:pStyle w:val="NormalWeb"/>
        <w:spacing w:line="360" w:lineRule="auto"/>
        <w:jc w:val="both"/>
        <w:rPr>
          <w:sz w:val="22"/>
          <w:szCs w:val="22"/>
        </w:rPr>
      </w:pPr>
      <w:r w:rsidRPr="000A58E7">
        <w:rPr>
          <w:sz w:val="22"/>
          <w:szCs w:val="22"/>
        </w:rPr>
        <w:t xml:space="preserve">Is it not (we may ask these projectors in politics) the true interest of all nations to cultivate the same benevolent and philosophic spirit? If this be their true interest, have they in fact pursued it? Has it not, </w:t>
      </w:r>
      <w:r w:rsidRPr="000A58E7">
        <w:rPr>
          <w:sz w:val="22"/>
          <w:szCs w:val="22"/>
        </w:rPr>
        <w:lastRenderedPageBreak/>
        <w:t xml:space="preserve">on the contrary, invariably been found that momentary passions, and immediate interest, have a more active and imperious control over human conduct than general or remote considerations of policy, utility or justice? Have republics in practice been less addicted to war than monarchies? Are not the former administered by MEN as well as the latter? Are there not aversions, predilections, </w:t>
      </w:r>
      <w:proofErr w:type="spellStart"/>
      <w:r w:rsidRPr="000A58E7">
        <w:rPr>
          <w:sz w:val="22"/>
          <w:szCs w:val="22"/>
        </w:rPr>
        <w:t>rivalships</w:t>
      </w:r>
      <w:proofErr w:type="spellEnd"/>
      <w:r w:rsidRPr="000A58E7">
        <w:rPr>
          <w:sz w:val="22"/>
          <w:szCs w:val="22"/>
        </w:rPr>
        <w:t xml:space="preserve">, and desires of unjust </w:t>
      </w:r>
      <w:proofErr w:type="gramStart"/>
      <w:r w:rsidRPr="000A58E7">
        <w:rPr>
          <w:sz w:val="22"/>
          <w:szCs w:val="22"/>
        </w:rPr>
        <w:t>acquisitions, that</w:t>
      </w:r>
      <w:proofErr w:type="gramEnd"/>
      <w:r w:rsidRPr="000A58E7">
        <w:rPr>
          <w:sz w:val="22"/>
          <w:szCs w:val="22"/>
        </w:rPr>
        <w:t xml:space="preserve"> affect nations as well as kings? Are not popular assemblies frequently subject to the impulses of rage, resentment, jealousy, avarice, and of other irregular and violent propensities? Is it not well known that their determinations are often governed by a few individuals in whom they place confidence, and are, of course, liable to be tinctured by the passions and views of those individuals? Has commerce hitherto done anything more than </w:t>
      </w:r>
      <w:proofErr w:type="gramStart"/>
      <w:r w:rsidRPr="000A58E7">
        <w:rPr>
          <w:sz w:val="22"/>
          <w:szCs w:val="22"/>
        </w:rPr>
        <w:t>change</w:t>
      </w:r>
      <w:proofErr w:type="gramEnd"/>
      <w:r w:rsidRPr="000A58E7">
        <w:rPr>
          <w:sz w:val="22"/>
          <w:szCs w:val="22"/>
        </w:rPr>
        <w:t xml:space="preserve"> the objects of war? Is not the love of wealth as domineering and enterprising a passion as that of power or glory? Have there not been as many wars founded upon commercial motives since that has become the prevailing system of nations, as were before occasioned by the cupidity of territory or dominion? Has not the spirit of commerce, in many instances, administered new incentives to the appetite, both for the one and for the other? Let experience, the least fallible guide of human opinions, </w:t>
      </w:r>
      <w:proofErr w:type="gramStart"/>
      <w:r w:rsidRPr="000A58E7">
        <w:rPr>
          <w:sz w:val="22"/>
          <w:szCs w:val="22"/>
        </w:rPr>
        <w:t>be</w:t>
      </w:r>
      <w:proofErr w:type="gramEnd"/>
      <w:r w:rsidRPr="000A58E7">
        <w:rPr>
          <w:sz w:val="22"/>
          <w:szCs w:val="22"/>
        </w:rPr>
        <w:t xml:space="preserve"> appealed to for an answer to these inquiries.</w:t>
      </w:r>
    </w:p>
    <w:p w:rsidR="000A58E7" w:rsidRPr="000A58E7" w:rsidRDefault="000A58E7" w:rsidP="000A58E7">
      <w:pPr>
        <w:pStyle w:val="NormalWeb"/>
        <w:spacing w:line="360" w:lineRule="auto"/>
        <w:jc w:val="both"/>
        <w:rPr>
          <w:sz w:val="22"/>
          <w:szCs w:val="22"/>
        </w:rPr>
      </w:pPr>
      <w:r w:rsidRPr="000A58E7">
        <w:rPr>
          <w:sz w:val="22"/>
          <w:szCs w:val="22"/>
        </w:rPr>
        <w:t xml:space="preserve">Sparta, Athens, Rome, and Carthage were all republics; two of them, Athens and Carthage, of the commercial kind. Yet were they as often engaged in wars, offensive and defensive, as the </w:t>
      </w:r>
      <w:proofErr w:type="spellStart"/>
      <w:r w:rsidRPr="000A58E7">
        <w:rPr>
          <w:sz w:val="22"/>
          <w:szCs w:val="22"/>
        </w:rPr>
        <w:t>neighboring</w:t>
      </w:r>
      <w:proofErr w:type="spellEnd"/>
      <w:r w:rsidRPr="000A58E7">
        <w:rPr>
          <w:sz w:val="22"/>
          <w:szCs w:val="22"/>
        </w:rPr>
        <w:t xml:space="preserve"> monarchies of the same times. Sparta was little better than a </w:t>
      </w:r>
      <w:proofErr w:type="spellStart"/>
      <w:r w:rsidRPr="000A58E7">
        <w:rPr>
          <w:sz w:val="22"/>
          <w:szCs w:val="22"/>
        </w:rPr>
        <w:t>wellregulated</w:t>
      </w:r>
      <w:proofErr w:type="spellEnd"/>
      <w:r w:rsidRPr="000A58E7">
        <w:rPr>
          <w:sz w:val="22"/>
          <w:szCs w:val="22"/>
        </w:rPr>
        <w:t xml:space="preserve"> camp; and Rome was never sated of carnage and conquest.</w:t>
      </w:r>
    </w:p>
    <w:p w:rsidR="000A58E7" w:rsidRPr="000A58E7" w:rsidRDefault="000A58E7" w:rsidP="000A58E7">
      <w:pPr>
        <w:pStyle w:val="NormalWeb"/>
        <w:spacing w:line="360" w:lineRule="auto"/>
        <w:jc w:val="both"/>
        <w:rPr>
          <w:sz w:val="22"/>
          <w:szCs w:val="22"/>
        </w:rPr>
      </w:pPr>
      <w:r w:rsidRPr="000A58E7">
        <w:rPr>
          <w:sz w:val="22"/>
          <w:szCs w:val="22"/>
        </w:rPr>
        <w:t>Carthage, though a commercial republic, was the aggressor in the very war that ended in her destruction. Hannibal had carried her arms into the heart of Italy and to the gates of Rome, before Scipio, in turn, gave him an overthrow in the territories of Carthage, and made a conquest of the commonwealth.</w:t>
      </w:r>
    </w:p>
    <w:p w:rsidR="000A58E7" w:rsidRPr="000A58E7" w:rsidRDefault="000A58E7" w:rsidP="000A58E7">
      <w:pPr>
        <w:pStyle w:val="NormalWeb"/>
        <w:spacing w:line="360" w:lineRule="auto"/>
        <w:jc w:val="both"/>
        <w:rPr>
          <w:sz w:val="22"/>
          <w:szCs w:val="22"/>
        </w:rPr>
      </w:pPr>
      <w:r w:rsidRPr="000A58E7">
        <w:rPr>
          <w:sz w:val="22"/>
          <w:szCs w:val="22"/>
        </w:rPr>
        <w:t xml:space="preserve">Venice, in later times, figured more than once in wars of ambition, till, becoming an object to the other Italian states, Pope Julius II. </w:t>
      </w:r>
      <w:proofErr w:type="gramStart"/>
      <w:r w:rsidRPr="000A58E7">
        <w:rPr>
          <w:sz w:val="22"/>
          <w:szCs w:val="22"/>
        </w:rPr>
        <w:t>found</w:t>
      </w:r>
      <w:proofErr w:type="gramEnd"/>
      <w:r w:rsidRPr="000A58E7">
        <w:rPr>
          <w:sz w:val="22"/>
          <w:szCs w:val="22"/>
        </w:rPr>
        <w:t xml:space="preserve"> means to accomplish that formidable league, </w:t>
      </w:r>
      <w:bookmarkStart w:id="9" w:name="T9"/>
      <w:bookmarkEnd w:id="9"/>
      <w:r w:rsidRPr="000A58E7">
        <w:rPr>
          <w:sz w:val="22"/>
          <w:szCs w:val="22"/>
        </w:rPr>
        <w:t>[</w:t>
      </w:r>
      <w:hyperlink r:id="rId14" w:anchor="9" w:history="1">
        <w:r w:rsidRPr="000A58E7">
          <w:rPr>
            <w:rStyle w:val="Hyperlink"/>
            <w:sz w:val="22"/>
            <w:szCs w:val="22"/>
          </w:rPr>
          <w:t>9</w:t>
        </w:r>
      </w:hyperlink>
      <w:r w:rsidRPr="000A58E7">
        <w:rPr>
          <w:sz w:val="22"/>
          <w:szCs w:val="22"/>
        </w:rPr>
        <w:t>] which gave a deadly blow to the power and pride of this haughty republic.</w:t>
      </w:r>
    </w:p>
    <w:p w:rsidR="000A58E7" w:rsidRPr="000A58E7" w:rsidRDefault="000A58E7" w:rsidP="000A58E7">
      <w:pPr>
        <w:pStyle w:val="NormalWeb"/>
        <w:spacing w:line="360" w:lineRule="auto"/>
        <w:jc w:val="both"/>
        <w:rPr>
          <w:sz w:val="22"/>
          <w:szCs w:val="22"/>
        </w:rPr>
      </w:pPr>
      <w:r w:rsidRPr="000A58E7">
        <w:rPr>
          <w:sz w:val="22"/>
          <w:szCs w:val="22"/>
        </w:rPr>
        <w:t>The provinces of Holland, till they were overwhelmed in debts and taxes, took a leading and conspicuous part in the wars of Europe. They had furious contests with England for the dominion of the sea, and were among the most persevering and most implacable of the opponents of Louis XIV.</w:t>
      </w:r>
    </w:p>
    <w:p w:rsidR="000A58E7" w:rsidRPr="000A58E7" w:rsidRDefault="000A58E7" w:rsidP="000A58E7">
      <w:pPr>
        <w:pStyle w:val="NormalWeb"/>
        <w:spacing w:line="360" w:lineRule="auto"/>
        <w:jc w:val="both"/>
        <w:rPr>
          <w:sz w:val="22"/>
          <w:szCs w:val="22"/>
        </w:rPr>
      </w:pPr>
      <w:r w:rsidRPr="000A58E7">
        <w:rPr>
          <w:sz w:val="22"/>
          <w:szCs w:val="22"/>
        </w:rPr>
        <w:t>In the government of Britain the representatives of the people compose one branch of the national legislature. Commerce has been for ages the predominant pursuit of that country. Few nations, nevertheless, have been more frequently engaged in war; and the wars in which that kingdom has been engaged have, in numerous instances, proceeded from the people.</w:t>
      </w:r>
    </w:p>
    <w:p w:rsidR="000A58E7" w:rsidRPr="000A58E7" w:rsidRDefault="000A58E7" w:rsidP="000A58E7">
      <w:pPr>
        <w:pStyle w:val="NormalWeb"/>
        <w:spacing w:line="360" w:lineRule="auto"/>
        <w:jc w:val="both"/>
        <w:rPr>
          <w:sz w:val="22"/>
          <w:szCs w:val="22"/>
        </w:rPr>
      </w:pPr>
      <w:r w:rsidRPr="000A58E7">
        <w:rPr>
          <w:sz w:val="22"/>
          <w:szCs w:val="22"/>
        </w:rPr>
        <w:lastRenderedPageBreak/>
        <w:t xml:space="preserve">There have been, if I may so express it, almost as many popular as royal wars. The cries of the nation and the importunities of their representatives have, upon various occasions, dragged their monarchs into war, or continued them in it, contrary to their inclinations, and sometimes contrary to the real interests of the State. In that memorable struggle for superiority between the rival houses of AUSTRIA and BOURBON, which so long kept Europe in a flame, it is well known that the antipathies of the English against the French, seconding the ambition, or rather the avarice, of a </w:t>
      </w:r>
      <w:proofErr w:type="spellStart"/>
      <w:r w:rsidRPr="000A58E7">
        <w:rPr>
          <w:sz w:val="22"/>
          <w:szCs w:val="22"/>
        </w:rPr>
        <w:t>favorite</w:t>
      </w:r>
      <w:proofErr w:type="spellEnd"/>
      <w:r w:rsidRPr="000A58E7">
        <w:rPr>
          <w:sz w:val="22"/>
          <w:szCs w:val="22"/>
        </w:rPr>
        <w:t xml:space="preserve"> leader, </w:t>
      </w:r>
      <w:bookmarkStart w:id="10" w:name="T10"/>
      <w:bookmarkEnd w:id="10"/>
      <w:r w:rsidRPr="000A58E7">
        <w:rPr>
          <w:sz w:val="22"/>
          <w:szCs w:val="22"/>
        </w:rPr>
        <w:t>[</w:t>
      </w:r>
      <w:hyperlink r:id="rId15" w:anchor="10" w:history="1">
        <w:r w:rsidRPr="000A58E7">
          <w:rPr>
            <w:rStyle w:val="Hyperlink"/>
            <w:sz w:val="22"/>
            <w:szCs w:val="22"/>
          </w:rPr>
          <w:t>10</w:t>
        </w:r>
      </w:hyperlink>
      <w:r w:rsidRPr="000A58E7">
        <w:rPr>
          <w:sz w:val="22"/>
          <w:szCs w:val="22"/>
        </w:rPr>
        <w:t>] protracted the war beyond the limits marked out by sound policy, and for a considerable time in opposition to the views of the court.</w:t>
      </w:r>
    </w:p>
    <w:p w:rsidR="000A58E7" w:rsidRPr="000A58E7" w:rsidRDefault="000A58E7" w:rsidP="000A58E7">
      <w:pPr>
        <w:pStyle w:val="NormalWeb"/>
        <w:spacing w:line="360" w:lineRule="auto"/>
        <w:jc w:val="both"/>
        <w:rPr>
          <w:sz w:val="22"/>
          <w:szCs w:val="22"/>
        </w:rPr>
      </w:pPr>
      <w:r w:rsidRPr="000A58E7">
        <w:rPr>
          <w:sz w:val="22"/>
          <w:szCs w:val="22"/>
        </w:rPr>
        <w:t>The wars of these two last-mentioned nations have in a great measure grown out of commercial considerations</w:t>
      </w:r>
      <w:r w:rsidR="00EF5733">
        <w:rPr>
          <w:sz w:val="22"/>
          <w:szCs w:val="22"/>
        </w:rPr>
        <w:t xml:space="preserve"> – </w:t>
      </w:r>
      <w:r w:rsidRPr="000A58E7">
        <w:rPr>
          <w:sz w:val="22"/>
          <w:szCs w:val="22"/>
        </w:rPr>
        <w:t>the desire of supplanting and the fear of being supplanted, either in particular branches of traffic or in the general advantages of trade and navigation.</w:t>
      </w:r>
    </w:p>
    <w:p w:rsidR="000A58E7" w:rsidRPr="000A58E7" w:rsidRDefault="000A58E7" w:rsidP="000A58E7">
      <w:pPr>
        <w:pStyle w:val="NormalWeb"/>
        <w:spacing w:line="360" w:lineRule="auto"/>
        <w:jc w:val="both"/>
        <w:rPr>
          <w:sz w:val="22"/>
          <w:szCs w:val="22"/>
        </w:rPr>
      </w:pPr>
      <w:r w:rsidRPr="000A58E7">
        <w:rPr>
          <w:sz w:val="22"/>
          <w:szCs w:val="22"/>
        </w:rPr>
        <w:t>From this summary of what has taken place in other countries, whose situations have borne the nearest resemblance to our own, what reason can we have to confide in those reveries which would seduce us into an expectation of peace and cordiality between the members of the present confederacy, in a state of separation? Have we not already seen enough of the fallacy and extravagance of those idle theories which have amused us with promises of an exemption from the imperfections, weaknesses and evils incident to society in every shape? Is it not time to awake from the deceitful dream of a golden age, and to adopt as a practical maxim for the direction of our political conduct that we, as well as the other inhabitants of the globe, are yet remote from the happy empire of perfect wisdom and perfect virtue?</w:t>
      </w:r>
    </w:p>
    <w:p w:rsidR="000A58E7" w:rsidRPr="000A58E7" w:rsidRDefault="000A58E7" w:rsidP="000A58E7">
      <w:pPr>
        <w:pStyle w:val="NormalWeb"/>
        <w:spacing w:line="360" w:lineRule="auto"/>
        <w:jc w:val="both"/>
        <w:rPr>
          <w:sz w:val="22"/>
          <w:szCs w:val="22"/>
        </w:rPr>
      </w:pPr>
      <w:r w:rsidRPr="000A58E7">
        <w:rPr>
          <w:sz w:val="22"/>
          <w:szCs w:val="22"/>
        </w:rPr>
        <w:t>Let the point of extreme depression to which our national dignity and credit have sunk, let the inconveniences felt everywhere from a lax and ill administration of government, let the revolt of a part of the State of North Carolina, the late menacing disturbances in Pennsylvania, and the actual insurrections and rebell</w:t>
      </w:r>
      <w:r w:rsidR="00EF5733">
        <w:rPr>
          <w:sz w:val="22"/>
          <w:szCs w:val="22"/>
        </w:rPr>
        <w:t>ions in Massachusetts, declare</w:t>
      </w:r>
      <w:r w:rsidRPr="000A58E7">
        <w:rPr>
          <w:sz w:val="22"/>
          <w:szCs w:val="22"/>
        </w:rPr>
        <w:t>!</w:t>
      </w:r>
    </w:p>
    <w:p w:rsidR="000A58E7" w:rsidRPr="000A58E7" w:rsidRDefault="000A58E7" w:rsidP="000A58E7">
      <w:pPr>
        <w:pStyle w:val="NormalWeb"/>
        <w:spacing w:line="360" w:lineRule="auto"/>
        <w:jc w:val="both"/>
        <w:rPr>
          <w:sz w:val="22"/>
          <w:szCs w:val="22"/>
        </w:rPr>
      </w:pPr>
      <w:r w:rsidRPr="000A58E7">
        <w:rPr>
          <w:sz w:val="22"/>
          <w:szCs w:val="22"/>
        </w:rPr>
        <w:t xml:space="preserve">So far is the general sense of mankind from corresponding with the tenets of those who </w:t>
      </w:r>
      <w:proofErr w:type="spellStart"/>
      <w:r w:rsidRPr="000A58E7">
        <w:rPr>
          <w:sz w:val="22"/>
          <w:szCs w:val="22"/>
        </w:rPr>
        <w:t>endeavor</w:t>
      </w:r>
      <w:proofErr w:type="spellEnd"/>
      <w:r w:rsidRPr="000A58E7">
        <w:rPr>
          <w:sz w:val="22"/>
          <w:szCs w:val="22"/>
        </w:rPr>
        <w:t xml:space="preserve"> to lull asleep our apprehensions of discord and hostility between the States, in the event of disunion, that it has from long observation of the progress of society become a sort of axiom in politics, that vicinity or nearness of situation, constitutes nations natural enemies. An intelligent writer expresses himself on this subject to this effect: "NEIGHBORING NATIONS (says he) are naturally enemies of each other unless their common weakness forces them to league in a CONFEDERATE REPUBLIC, and their constitution prevents the differences that </w:t>
      </w:r>
      <w:proofErr w:type="spellStart"/>
      <w:r w:rsidRPr="000A58E7">
        <w:rPr>
          <w:sz w:val="22"/>
          <w:szCs w:val="22"/>
        </w:rPr>
        <w:t>neighborhood</w:t>
      </w:r>
      <w:proofErr w:type="spellEnd"/>
      <w:r w:rsidRPr="000A58E7">
        <w:rPr>
          <w:sz w:val="22"/>
          <w:szCs w:val="22"/>
        </w:rPr>
        <w:t xml:space="preserve"> occasions, extinguishing that secret jealousy which disposes all states to aggrandize themselves at the expense of their </w:t>
      </w:r>
      <w:proofErr w:type="spellStart"/>
      <w:r w:rsidRPr="000A58E7">
        <w:rPr>
          <w:sz w:val="22"/>
          <w:szCs w:val="22"/>
        </w:rPr>
        <w:t>neighbors</w:t>
      </w:r>
      <w:proofErr w:type="spellEnd"/>
      <w:r w:rsidRPr="000A58E7">
        <w:rPr>
          <w:sz w:val="22"/>
          <w:szCs w:val="22"/>
        </w:rPr>
        <w:t xml:space="preserve">." </w:t>
      </w:r>
      <w:bookmarkStart w:id="11" w:name="T11"/>
      <w:bookmarkEnd w:id="11"/>
      <w:r w:rsidRPr="000A58E7">
        <w:rPr>
          <w:sz w:val="22"/>
          <w:szCs w:val="22"/>
        </w:rPr>
        <w:t>[</w:t>
      </w:r>
      <w:hyperlink r:id="rId16" w:anchor="11" w:history="1">
        <w:r w:rsidRPr="000A58E7">
          <w:rPr>
            <w:rStyle w:val="Hyperlink"/>
            <w:sz w:val="22"/>
            <w:szCs w:val="22"/>
          </w:rPr>
          <w:t>11</w:t>
        </w:r>
      </w:hyperlink>
      <w:r w:rsidRPr="000A58E7">
        <w:rPr>
          <w:sz w:val="22"/>
          <w:szCs w:val="22"/>
        </w:rPr>
        <w:t xml:space="preserve">] This passage, at the same time, points out the EVIL and suggests the REMEDY. </w:t>
      </w:r>
    </w:p>
    <w:p w:rsidR="000A58E7" w:rsidRPr="000A58E7" w:rsidRDefault="000A58E7" w:rsidP="000A58E7">
      <w:pPr>
        <w:pStyle w:val="NormalWeb"/>
        <w:pBdr>
          <w:bottom w:val="single" w:sz="6" w:space="8" w:color="CFE8FF"/>
        </w:pBdr>
        <w:spacing w:after="150" w:afterAutospacing="0" w:line="360" w:lineRule="auto"/>
        <w:jc w:val="both"/>
        <w:rPr>
          <w:sz w:val="22"/>
          <w:szCs w:val="22"/>
        </w:rPr>
      </w:pPr>
      <w:proofErr w:type="gramStart"/>
      <w:r w:rsidRPr="000A58E7">
        <w:rPr>
          <w:rStyle w:val="Emphasis"/>
          <w:sz w:val="22"/>
          <w:szCs w:val="22"/>
        </w:rPr>
        <w:lastRenderedPageBreak/>
        <w:t>PUBLIUS.</w:t>
      </w:r>
      <w:proofErr w:type="gramEnd"/>
      <w:r w:rsidRPr="000A58E7">
        <w:rPr>
          <w:rStyle w:val="Emphasis"/>
          <w:sz w:val="22"/>
          <w:szCs w:val="22"/>
        </w:rPr>
        <w:t xml:space="preserve"> </w:t>
      </w:r>
    </w:p>
    <w:bookmarkStart w:id="12" w:name="1"/>
    <w:bookmarkEnd w:id="12"/>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"T1" </w:instrText>
      </w:r>
      <w:r w:rsidRPr="000A58E7">
        <w:rPr>
          <w:sz w:val="22"/>
          <w:szCs w:val="22"/>
        </w:rPr>
        <w:fldChar w:fldCharType="separate"/>
      </w:r>
      <w:r w:rsidRPr="000A58E7">
        <w:rPr>
          <w:rStyle w:val="Hyperlink"/>
          <w:sz w:val="22"/>
          <w:szCs w:val="22"/>
        </w:rPr>
        <w:t>1.</w:t>
      </w:r>
      <w:r w:rsidRPr="000A58E7">
        <w:rPr>
          <w:sz w:val="22"/>
          <w:szCs w:val="22"/>
        </w:rPr>
        <w:fldChar w:fldCharType="end"/>
      </w:r>
      <w:r w:rsidRPr="000A58E7">
        <w:rPr>
          <w:sz w:val="22"/>
          <w:szCs w:val="22"/>
        </w:rPr>
        <w:t xml:space="preserve"> Aspasia, vide "Plutarch's Life of Pericles."</w:t>
      </w:r>
    </w:p>
    <w:bookmarkStart w:id="13" w:name="2"/>
    <w:bookmarkEnd w:id="13"/>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"T2" </w:instrText>
      </w:r>
      <w:r w:rsidRPr="000A58E7">
        <w:rPr>
          <w:sz w:val="22"/>
          <w:szCs w:val="22"/>
        </w:rPr>
        <w:fldChar w:fldCharType="separate"/>
      </w:r>
      <w:r w:rsidRPr="000A58E7">
        <w:rPr>
          <w:rStyle w:val="Hyperlink"/>
          <w:sz w:val="22"/>
          <w:szCs w:val="22"/>
        </w:rPr>
        <w:t>2.</w:t>
      </w:r>
      <w:r w:rsidRPr="000A58E7">
        <w:rPr>
          <w:sz w:val="22"/>
          <w:szCs w:val="22"/>
        </w:rPr>
        <w:fldChar w:fldCharType="end"/>
      </w:r>
      <w:r w:rsidRPr="000A58E7">
        <w:rPr>
          <w:sz w:val="22"/>
          <w:szCs w:val="22"/>
        </w:rPr>
        <w:t xml:space="preserve"> Ibid.</w:t>
      </w:r>
    </w:p>
    <w:bookmarkStart w:id="14" w:name="3"/>
    <w:bookmarkEnd w:id="14"/>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"T3" </w:instrText>
      </w:r>
      <w:r w:rsidRPr="000A58E7">
        <w:rPr>
          <w:sz w:val="22"/>
          <w:szCs w:val="22"/>
        </w:rPr>
        <w:fldChar w:fldCharType="separate"/>
      </w:r>
      <w:r w:rsidRPr="000A58E7">
        <w:rPr>
          <w:rStyle w:val="Hyperlink"/>
          <w:sz w:val="22"/>
          <w:szCs w:val="22"/>
        </w:rPr>
        <w:t>3.</w:t>
      </w:r>
      <w:r w:rsidRPr="000A58E7">
        <w:rPr>
          <w:sz w:val="22"/>
          <w:szCs w:val="22"/>
        </w:rPr>
        <w:fldChar w:fldCharType="end"/>
      </w:r>
      <w:r w:rsidRPr="000A58E7">
        <w:rPr>
          <w:sz w:val="22"/>
          <w:szCs w:val="22"/>
        </w:rPr>
        <w:t xml:space="preserve"> Ibid.</w:t>
      </w:r>
    </w:p>
    <w:bookmarkStart w:id="15" w:name="4"/>
    <w:bookmarkEnd w:id="15"/>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"T4" </w:instrText>
      </w:r>
      <w:r w:rsidRPr="000A58E7">
        <w:rPr>
          <w:sz w:val="22"/>
          <w:szCs w:val="22"/>
        </w:rPr>
        <w:fldChar w:fldCharType="separate"/>
      </w:r>
      <w:r w:rsidRPr="000A58E7">
        <w:rPr>
          <w:rStyle w:val="Hyperlink"/>
          <w:sz w:val="22"/>
          <w:szCs w:val="22"/>
        </w:rPr>
        <w:t>4.</w:t>
      </w:r>
      <w:r w:rsidRPr="000A58E7">
        <w:rPr>
          <w:sz w:val="22"/>
          <w:szCs w:val="22"/>
        </w:rPr>
        <w:fldChar w:fldCharType="end"/>
      </w:r>
      <w:r w:rsidRPr="000A58E7">
        <w:rPr>
          <w:sz w:val="22"/>
          <w:szCs w:val="22"/>
        </w:rPr>
        <w:t xml:space="preserve"> Ibid. Phidias was supposed to have stolen some public gold, with the connivance of Pericles, for the embellishment of the statue of Minerva.</w:t>
      </w:r>
    </w:p>
    <w:bookmarkStart w:id="16" w:name="5"/>
    <w:bookmarkEnd w:id="16"/>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"T5" </w:instrText>
      </w:r>
      <w:r w:rsidRPr="000A58E7">
        <w:rPr>
          <w:sz w:val="22"/>
          <w:szCs w:val="22"/>
        </w:rPr>
        <w:fldChar w:fldCharType="separate"/>
      </w:r>
      <w:r w:rsidRPr="000A58E7">
        <w:rPr>
          <w:rStyle w:val="Hyperlink"/>
          <w:sz w:val="22"/>
          <w:szCs w:val="22"/>
        </w:rPr>
        <w:t>5.</w:t>
      </w:r>
      <w:r w:rsidRPr="000A58E7">
        <w:rPr>
          <w:sz w:val="22"/>
          <w:szCs w:val="22"/>
        </w:rPr>
        <w:fldChar w:fldCharType="end"/>
      </w:r>
      <w:r w:rsidRPr="000A58E7">
        <w:rPr>
          <w:sz w:val="22"/>
          <w:szCs w:val="22"/>
        </w:rPr>
        <w:t xml:space="preserve"> P Worn by the popes.</w:t>
      </w:r>
    </w:p>
    <w:bookmarkStart w:id="17" w:name="6"/>
    <w:bookmarkEnd w:id="17"/>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"T6" </w:instrText>
      </w:r>
      <w:r w:rsidRPr="000A58E7">
        <w:rPr>
          <w:sz w:val="22"/>
          <w:szCs w:val="22"/>
        </w:rPr>
        <w:fldChar w:fldCharType="separate"/>
      </w:r>
      <w:r w:rsidRPr="000A58E7">
        <w:rPr>
          <w:rStyle w:val="Hyperlink"/>
          <w:sz w:val="22"/>
          <w:szCs w:val="22"/>
        </w:rPr>
        <w:t>6.</w:t>
      </w:r>
      <w:r w:rsidRPr="000A58E7">
        <w:rPr>
          <w:sz w:val="22"/>
          <w:szCs w:val="22"/>
        </w:rPr>
        <w:fldChar w:fldCharType="end"/>
      </w:r>
      <w:r w:rsidRPr="000A58E7">
        <w:rPr>
          <w:sz w:val="22"/>
          <w:szCs w:val="22"/>
        </w:rPr>
        <w:t xml:space="preserve"> Madame de Maintenon.</w:t>
      </w:r>
    </w:p>
    <w:bookmarkStart w:id="18" w:name="7"/>
    <w:bookmarkEnd w:id="18"/>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"T7" </w:instrText>
      </w:r>
      <w:r w:rsidRPr="000A58E7">
        <w:rPr>
          <w:sz w:val="22"/>
          <w:szCs w:val="22"/>
        </w:rPr>
        <w:fldChar w:fldCharType="separate"/>
      </w:r>
      <w:r w:rsidRPr="000A58E7">
        <w:rPr>
          <w:rStyle w:val="Hyperlink"/>
          <w:sz w:val="22"/>
          <w:szCs w:val="22"/>
        </w:rPr>
        <w:t>7.</w:t>
      </w:r>
      <w:r w:rsidRPr="000A58E7">
        <w:rPr>
          <w:sz w:val="22"/>
          <w:szCs w:val="22"/>
        </w:rPr>
        <w:fldChar w:fldCharType="end"/>
      </w:r>
      <w:r w:rsidRPr="000A58E7">
        <w:rPr>
          <w:sz w:val="22"/>
          <w:szCs w:val="22"/>
        </w:rPr>
        <w:t xml:space="preserve"> Duchess of Marlborough.</w:t>
      </w:r>
    </w:p>
    <w:bookmarkStart w:id="19" w:name="8"/>
    <w:bookmarkEnd w:id="19"/>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"T8" </w:instrText>
      </w:r>
      <w:r w:rsidRPr="000A58E7">
        <w:rPr>
          <w:sz w:val="22"/>
          <w:szCs w:val="22"/>
        </w:rPr>
        <w:fldChar w:fldCharType="separate"/>
      </w:r>
      <w:r w:rsidRPr="000A58E7">
        <w:rPr>
          <w:rStyle w:val="Hyperlink"/>
          <w:sz w:val="22"/>
          <w:szCs w:val="22"/>
        </w:rPr>
        <w:t>8.</w:t>
      </w:r>
      <w:r w:rsidRPr="000A58E7">
        <w:rPr>
          <w:sz w:val="22"/>
          <w:szCs w:val="22"/>
        </w:rPr>
        <w:fldChar w:fldCharType="end"/>
      </w:r>
      <w:r w:rsidRPr="000A58E7">
        <w:rPr>
          <w:sz w:val="22"/>
          <w:szCs w:val="22"/>
        </w:rPr>
        <w:t xml:space="preserve"> Madame de Pompadour.</w:t>
      </w:r>
    </w:p>
    <w:bookmarkStart w:id="20" w:name="9"/>
    <w:bookmarkEnd w:id="20"/>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"T9" </w:instrText>
      </w:r>
      <w:r w:rsidRPr="000A58E7">
        <w:rPr>
          <w:sz w:val="22"/>
          <w:szCs w:val="22"/>
        </w:rPr>
        <w:fldChar w:fldCharType="separate"/>
      </w:r>
      <w:r w:rsidRPr="000A58E7">
        <w:rPr>
          <w:rStyle w:val="Hyperlink"/>
          <w:sz w:val="22"/>
          <w:szCs w:val="22"/>
        </w:rPr>
        <w:t>9.</w:t>
      </w:r>
      <w:r w:rsidRPr="000A58E7">
        <w:rPr>
          <w:sz w:val="22"/>
          <w:szCs w:val="22"/>
        </w:rPr>
        <w:fldChar w:fldCharType="end"/>
      </w:r>
      <w:r w:rsidRPr="000A58E7">
        <w:rPr>
          <w:sz w:val="22"/>
          <w:szCs w:val="22"/>
        </w:rPr>
        <w:t xml:space="preserve"> The League of </w:t>
      </w:r>
      <w:proofErr w:type="spellStart"/>
      <w:r w:rsidRPr="000A58E7">
        <w:rPr>
          <w:sz w:val="22"/>
          <w:szCs w:val="22"/>
        </w:rPr>
        <w:t>Cambray</w:t>
      </w:r>
      <w:proofErr w:type="spellEnd"/>
      <w:r w:rsidRPr="000A58E7">
        <w:rPr>
          <w:sz w:val="22"/>
          <w:szCs w:val="22"/>
        </w:rPr>
        <w:t>, comprehending the Emperor, the King of France, the King of Aragon, and most of the Italian princes and states.</w:t>
      </w:r>
    </w:p>
    <w:bookmarkStart w:id="21" w:name="10"/>
    <w:bookmarkEnd w:id="21"/>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"T10" </w:instrText>
      </w:r>
      <w:r w:rsidRPr="000A58E7">
        <w:rPr>
          <w:sz w:val="22"/>
          <w:szCs w:val="22"/>
        </w:rPr>
        <w:fldChar w:fldCharType="separate"/>
      </w:r>
      <w:r w:rsidRPr="000A58E7">
        <w:rPr>
          <w:rStyle w:val="Hyperlink"/>
          <w:sz w:val="22"/>
          <w:szCs w:val="22"/>
        </w:rPr>
        <w:t>10.</w:t>
      </w:r>
      <w:r w:rsidRPr="000A58E7">
        <w:rPr>
          <w:sz w:val="22"/>
          <w:szCs w:val="22"/>
        </w:rPr>
        <w:fldChar w:fldCharType="end"/>
      </w:r>
      <w:r w:rsidRPr="000A58E7">
        <w:rPr>
          <w:sz w:val="22"/>
          <w:szCs w:val="22"/>
        </w:rPr>
        <w:t xml:space="preserve"> The Duke of Marlborough.</w:t>
      </w:r>
    </w:p>
    <w:bookmarkStart w:id="22" w:name="11"/>
    <w:bookmarkEnd w:id="22"/>
    <w:p w:rsidR="000A58E7" w:rsidRPr="000A58E7" w:rsidRDefault="000A58E7" w:rsidP="000A58E7">
      <w:pPr>
        <w:pStyle w:val="NormalWeb"/>
        <w:spacing w:line="360" w:lineRule="auto"/>
        <w:jc w:val="both"/>
        <w:rPr>
          <w:sz w:val="22"/>
          <w:szCs w:val="22"/>
        </w:rPr>
      </w:pPr>
      <w:r w:rsidRPr="000A58E7">
        <w:rPr>
          <w:sz w:val="22"/>
          <w:szCs w:val="22"/>
        </w:rPr>
        <w:fldChar w:fldCharType="begin"/>
      </w:r>
      <w:r w:rsidRPr="000A58E7">
        <w:rPr>
          <w:sz w:val="22"/>
          <w:szCs w:val="22"/>
        </w:rPr>
        <w:instrText xml:space="preserve"> HYPERLINK "http://thomas.loc.gov/home/histdox/fed_06.html" \l "T11" </w:instrText>
      </w:r>
      <w:r w:rsidRPr="000A58E7">
        <w:rPr>
          <w:sz w:val="22"/>
          <w:szCs w:val="22"/>
        </w:rPr>
        <w:fldChar w:fldCharType="separate"/>
      </w:r>
      <w:r w:rsidRPr="000A58E7">
        <w:rPr>
          <w:rStyle w:val="Hyperlink"/>
          <w:sz w:val="22"/>
          <w:szCs w:val="22"/>
        </w:rPr>
        <w:t>11</w:t>
      </w:r>
      <w:r w:rsidRPr="000A58E7">
        <w:rPr>
          <w:sz w:val="22"/>
          <w:szCs w:val="22"/>
        </w:rPr>
        <w:fldChar w:fldCharType="end"/>
      </w:r>
      <w:r w:rsidRPr="000A58E7">
        <w:rPr>
          <w:sz w:val="22"/>
          <w:szCs w:val="22"/>
        </w:rPr>
        <w:t>. Vide "</w:t>
      </w:r>
      <w:proofErr w:type="spellStart"/>
      <w:r w:rsidRPr="000A58E7">
        <w:rPr>
          <w:sz w:val="22"/>
          <w:szCs w:val="22"/>
        </w:rPr>
        <w:t>Principes</w:t>
      </w:r>
      <w:proofErr w:type="spellEnd"/>
      <w:r w:rsidRPr="000A58E7">
        <w:rPr>
          <w:sz w:val="22"/>
          <w:szCs w:val="22"/>
        </w:rPr>
        <w:t xml:space="preserve"> des </w:t>
      </w:r>
      <w:proofErr w:type="spellStart"/>
      <w:r w:rsidRPr="000A58E7">
        <w:rPr>
          <w:sz w:val="22"/>
          <w:szCs w:val="22"/>
        </w:rPr>
        <w:t>Negociations</w:t>
      </w:r>
      <w:proofErr w:type="spellEnd"/>
      <w:r w:rsidRPr="000A58E7">
        <w:rPr>
          <w:sz w:val="22"/>
          <w:szCs w:val="22"/>
        </w:rPr>
        <w:t xml:space="preserve">" par 1'Abbe de </w:t>
      </w:r>
      <w:proofErr w:type="spellStart"/>
      <w:r w:rsidRPr="000A58E7">
        <w:rPr>
          <w:sz w:val="22"/>
          <w:szCs w:val="22"/>
        </w:rPr>
        <w:t>Mably</w:t>
      </w:r>
      <w:proofErr w:type="spellEnd"/>
      <w:r w:rsidRPr="000A58E7">
        <w:rPr>
          <w:sz w:val="22"/>
          <w:szCs w:val="22"/>
        </w:rPr>
        <w:t xml:space="preserve">. </w:t>
      </w:r>
    </w:p>
    <w:p w:rsidR="000A58E7" w:rsidRPr="000A58E7" w:rsidRDefault="000A58E7" w:rsidP="000A58E7">
      <w:pPr>
        <w:pStyle w:val="NoSpacing"/>
        <w:spacing w:after="200" w:line="360" w:lineRule="auto"/>
        <w:rPr>
          <w:rFonts w:ascii="Times New Roman" w:hAnsi="Times New Roman" w:cs="Times New Roman"/>
        </w:rPr>
      </w:pPr>
    </w:p>
    <w:p w:rsidR="000A58E7" w:rsidRPr="000A58E7" w:rsidRDefault="000A58E7" w:rsidP="000A58E7">
      <w:pPr>
        <w:spacing w:line="360" w:lineRule="auto"/>
        <w:rPr>
          <w:rFonts w:ascii="Times New Roman" w:hAnsi="Times New Roman" w:cs="Times New Roman"/>
        </w:rPr>
      </w:pPr>
    </w:p>
    <w:p w:rsidR="000A58E7" w:rsidRPr="000A58E7" w:rsidRDefault="000A58E7" w:rsidP="000A58E7">
      <w:pPr>
        <w:tabs>
          <w:tab w:val="left" w:pos="6640"/>
        </w:tabs>
        <w:spacing w:line="360" w:lineRule="auto"/>
        <w:rPr>
          <w:rFonts w:ascii="Times New Roman" w:hAnsi="Times New Roman" w:cs="Times New Roman"/>
        </w:rPr>
      </w:pPr>
      <w:r w:rsidRPr="000A58E7">
        <w:rPr>
          <w:rFonts w:ascii="Times New Roman" w:hAnsi="Times New Roman" w:cs="Times New Roman"/>
        </w:rPr>
        <w:tab/>
      </w:r>
    </w:p>
    <w:p w:rsidR="000A58E7" w:rsidRPr="000A58E7" w:rsidRDefault="000A58E7" w:rsidP="000A58E7">
      <w:pPr>
        <w:spacing w:line="360" w:lineRule="auto"/>
        <w:rPr>
          <w:rFonts w:ascii="Times New Roman" w:hAnsi="Times New Roman" w:cs="Times New Roman"/>
        </w:rPr>
      </w:pPr>
      <w:r w:rsidRPr="000A58E7">
        <w:rPr>
          <w:rFonts w:ascii="Times New Roman" w:hAnsi="Times New Roman" w:cs="Times New Roman"/>
        </w:rPr>
        <w:br w:type="page"/>
      </w:r>
    </w:p>
    <w:p w:rsidR="00E7344D" w:rsidRPr="000A58E7" w:rsidRDefault="000A58E7" w:rsidP="000A58E7">
      <w:pPr>
        <w:tabs>
          <w:tab w:val="left" w:pos="6640"/>
        </w:tabs>
        <w:spacing w:line="360" w:lineRule="auto"/>
        <w:rPr>
          <w:rFonts w:ascii="Times New Roman" w:hAnsi="Times New Roman" w:cs="Times New Roman"/>
        </w:rPr>
      </w:pPr>
      <w:r w:rsidRPr="000A58E7">
        <w:rPr>
          <w:rFonts w:ascii="Times New Roman" w:hAnsi="Times New Roman" w:cs="Times New Roman"/>
        </w:rPr>
        <w:lastRenderedPageBreak/>
        <w:t xml:space="preserve">James Madison, </w:t>
      </w:r>
      <w:proofErr w:type="gramStart"/>
      <w:r w:rsidRPr="000A58E7">
        <w:rPr>
          <w:rFonts w:ascii="Times New Roman" w:hAnsi="Times New Roman" w:cs="Times New Roman"/>
          <w:i/>
        </w:rPr>
        <w:t>The</w:t>
      </w:r>
      <w:proofErr w:type="gramEnd"/>
      <w:r w:rsidRPr="000A58E7">
        <w:rPr>
          <w:rFonts w:ascii="Times New Roman" w:hAnsi="Times New Roman" w:cs="Times New Roman"/>
          <w:i/>
        </w:rPr>
        <w:t xml:space="preserve"> Federalist</w:t>
      </w:r>
      <w:r w:rsidRPr="000A58E7">
        <w:rPr>
          <w:rFonts w:ascii="Times New Roman" w:hAnsi="Times New Roman" w:cs="Times New Roman"/>
        </w:rPr>
        <w:t>, No. 10</w:t>
      </w:r>
    </w:p>
    <w:p w:rsidR="000A58E7" w:rsidRPr="000A58E7" w:rsidRDefault="000A58E7" w:rsidP="000A58E7">
      <w:pPr>
        <w:tabs>
          <w:tab w:val="left" w:pos="6640"/>
        </w:tabs>
        <w:spacing w:line="360" w:lineRule="auto"/>
        <w:jc w:val="right"/>
        <w:rPr>
          <w:rFonts w:ascii="Times New Roman" w:hAnsi="Times New Roman" w:cs="Times New Roman"/>
        </w:rPr>
      </w:pPr>
      <w:r w:rsidRPr="000A58E7">
        <w:rPr>
          <w:rFonts w:ascii="Times New Roman" w:hAnsi="Times New Roman" w:cs="Times New Roman"/>
        </w:rPr>
        <w:t>November 23 1787</w:t>
      </w:r>
    </w:p>
    <w:p w:rsidR="000A58E7" w:rsidRPr="000A58E7" w:rsidRDefault="000A58E7" w:rsidP="000A58E7">
      <w:pPr>
        <w:pStyle w:val="NormalWeb"/>
        <w:spacing w:line="360" w:lineRule="auto"/>
        <w:rPr>
          <w:sz w:val="22"/>
          <w:szCs w:val="22"/>
        </w:rPr>
      </w:pPr>
      <w:r>
        <w:rPr>
          <w:sz w:val="22"/>
          <w:szCs w:val="22"/>
        </w:rPr>
        <w:t>T</w:t>
      </w:r>
      <w:r w:rsidRPr="000A58E7">
        <w:rPr>
          <w:sz w:val="22"/>
          <w:szCs w:val="22"/>
        </w:rPr>
        <w:t>o the People of the State of New York:</w:t>
      </w:r>
    </w:p>
    <w:p w:rsidR="000A58E7" w:rsidRPr="000A58E7" w:rsidRDefault="000A58E7" w:rsidP="000A58E7">
      <w:pPr>
        <w:pStyle w:val="NormalWeb"/>
        <w:spacing w:line="360" w:lineRule="auto"/>
        <w:jc w:val="both"/>
        <w:rPr>
          <w:sz w:val="22"/>
          <w:szCs w:val="22"/>
        </w:rPr>
      </w:pPr>
      <w:r w:rsidRPr="000A58E7">
        <w:rPr>
          <w:sz w:val="22"/>
          <w:szCs w:val="22"/>
        </w:rPr>
        <w:t xml:space="preserve">AMONG the numerous advantages promised by a well-constructed Union, none deserves to be more accurately developed than its tendency to break and control the violence of faction. The friend of popular governments never finds himself so much alarmed for their character and fate, as when he contemplates their propensity to this dangerous vice. He will not fail, therefore, to set a due value on any plan which, without violating the principles to which he is attached, provides a proper cure for it. The instability, injustice, and confusion introduced into the public councils, have, in truth, been the mortal diseases under which popular governments have everywhere perished; as they continue to be the </w:t>
      </w:r>
      <w:proofErr w:type="spellStart"/>
      <w:r w:rsidRPr="000A58E7">
        <w:rPr>
          <w:sz w:val="22"/>
          <w:szCs w:val="22"/>
        </w:rPr>
        <w:t>favorite</w:t>
      </w:r>
      <w:proofErr w:type="spellEnd"/>
      <w:r w:rsidRPr="000A58E7">
        <w:rPr>
          <w:sz w:val="22"/>
          <w:szCs w:val="22"/>
        </w:rPr>
        <w:t xml:space="preserve"> and fruitful topics from which the adversaries to liberty derive their most specious declamations. The valuable improvements made by the American constitutions on the popular models, both ancient and modern, cannot certainly be too much admired; but it would be an unwarrantable partiality, to contend that they have as effectually obviated the danger on this side, as was wished and expected. Complaints are everywhere heard from our most considerate and virtuous citizens, equally the friends of public and private faith, and of public and personal liberty, that our governments are too unstable, that the public good is disregarded in the conflicts of rival parties, and that measures are too often decided, not according to the rules of justice and the rights of the minor party, but by the superior force of an interested and overbearing majority. However anxiously we may wish that these complaints had no foundation, the evidence, of known facts will not permit us to deny that they are in some degree true. It will be found, indeed, on a candid review of our situation, that some of the distresses under which we </w:t>
      </w:r>
      <w:proofErr w:type="spellStart"/>
      <w:r w:rsidRPr="000A58E7">
        <w:rPr>
          <w:sz w:val="22"/>
          <w:szCs w:val="22"/>
        </w:rPr>
        <w:t>labor</w:t>
      </w:r>
      <w:proofErr w:type="spellEnd"/>
      <w:r w:rsidRPr="000A58E7">
        <w:rPr>
          <w:sz w:val="22"/>
          <w:szCs w:val="22"/>
        </w:rPr>
        <w:t xml:space="preserve"> have been erroneously charged on the operation of our governments; but it will be found, at the same time, that other causes will not alone account for many of our heaviest misfortunes; and, particularly, for that prevailing and increasing distrust of public engagements, and alarm for private rights, which are echoed from one end of the continent to the other. These must be chiefly, if not wholly, effects of the unsteadiness and injustice with which a factious spirit has tainted our public administrations.</w:t>
      </w:r>
    </w:p>
    <w:p w:rsidR="000A58E7" w:rsidRPr="000A58E7" w:rsidRDefault="000A58E7" w:rsidP="000A58E7">
      <w:pPr>
        <w:pStyle w:val="NormalWeb"/>
        <w:spacing w:line="360" w:lineRule="auto"/>
        <w:jc w:val="both"/>
        <w:rPr>
          <w:sz w:val="22"/>
          <w:szCs w:val="22"/>
        </w:rPr>
      </w:pPr>
      <w:r w:rsidRPr="000A58E7">
        <w:rPr>
          <w:sz w:val="22"/>
          <w:szCs w:val="22"/>
        </w:rPr>
        <w:t xml:space="preserve">By a faction, I understand a number of citizens, whether amounting to a majority or a minority of the whole, who are united and actuated by some common impulse of passion, or of interest, </w:t>
      </w:r>
      <w:proofErr w:type="spellStart"/>
      <w:r w:rsidRPr="000A58E7">
        <w:rPr>
          <w:sz w:val="22"/>
          <w:szCs w:val="22"/>
        </w:rPr>
        <w:t>adversed</w:t>
      </w:r>
      <w:proofErr w:type="spellEnd"/>
      <w:r w:rsidRPr="000A58E7">
        <w:rPr>
          <w:sz w:val="22"/>
          <w:szCs w:val="22"/>
        </w:rPr>
        <w:t xml:space="preserve"> to the rights of other citizens, or to the permanent and aggregate interests of the community.</w:t>
      </w:r>
    </w:p>
    <w:p w:rsidR="000A58E7" w:rsidRPr="000A58E7" w:rsidRDefault="000A58E7" w:rsidP="000A58E7">
      <w:pPr>
        <w:pStyle w:val="NormalWeb"/>
        <w:spacing w:line="360" w:lineRule="auto"/>
        <w:jc w:val="both"/>
        <w:rPr>
          <w:sz w:val="22"/>
          <w:szCs w:val="22"/>
        </w:rPr>
      </w:pPr>
      <w:r w:rsidRPr="000A58E7">
        <w:rPr>
          <w:sz w:val="22"/>
          <w:szCs w:val="22"/>
        </w:rPr>
        <w:t>There are two methods of curing the mischiefs of faction: the one, by removing its causes; the other, by controlling its effects.</w:t>
      </w:r>
    </w:p>
    <w:p w:rsidR="000A58E7" w:rsidRPr="000A58E7" w:rsidRDefault="000A58E7" w:rsidP="000A58E7">
      <w:pPr>
        <w:pStyle w:val="NormalWeb"/>
        <w:spacing w:line="360" w:lineRule="auto"/>
        <w:jc w:val="both"/>
        <w:rPr>
          <w:sz w:val="22"/>
          <w:szCs w:val="22"/>
        </w:rPr>
      </w:pPr>
      <w:r w:rsidRPr="000A58E7">
        <w:rPr>
          <w:sz w:val="22"/>
          <w:szCs w:val="22"/>
        </w:rPr>
        <w:lastRenderedPageBreak/>
        <w:t>There are again two methods of removing the causes of faction: the one, by destroying the liberty which is essential to its existence; the other, by giving to every citizen the same opinions, the same passions, and the same interests.</w:t>
      </w:r>
    </w:p>
    <w:p w:rsidR="000A58E7" w:rsidRPr="000A58E7" w:rsidRDefault="000A58E7" w:rsidP="000A58E7">
      <w:pPr>
        <w:pStyle w:val="NormalWeb"/>
        <w:spacing w:line="360" w:lineRule="auto"/>
        <w:jc w:val="both"/>
        <w:rPr>
          <w:sz w:val="22"/>
          <w:szCs w:val="22"/>
        </w:rPr>
      </w:pPr>
      <w:r w:rsidRPr="000A58E7">
        <w:rPr>
          <w:sz w:val="22"/>
          <w:szCs w:val="22"/>
        </w:rPr>
        <w:t>It could never be more truly said than of the first remedy, that it was worse than the disease. Liberty is to faction what air is to fire, an aliment without which it instantly expires. But it could not be less folly to abolish liberty, which is essential to political life, because it nourishes faction, than it would be to wish the annihilation of air, which is essential to animal life, because it imparts to fire its destructive agency.</w:t>
      </w:r>
    </w:p>
    <w:p w:rsidR="000A58E7" w:rsidRPr="000A58E7" w:rsidRDefault="000A58E7" w:rsidP="000A58E7">
      <w:pPr>
        <w:pStyle w:val="NormalWeb"/>
        <w:spacing w:line="360" w:lineRule="auto"/>
        <w:jc w:val="both"/>
        <w:rPr>
          <w:sz w:val="22"/>
          <w:szCs w:val="22"/>
        </w:rPr>
      </w:pPr>
      <w:r w:rsidRPr="000A58E7">
        <w:rPr>
          <w:sz w:val="22"/>
          <w:szCs w:val="22"/>
        </w:rPr>
        <w:t xml:space="preserve">The second expedient is as impracticable as the first would be unwise. As long as the reason of man continues fallible, and he is at liberty to exercise it, different opinions will be formed. As long as the connection subsists between his reason and his self-love, his opinions and his passions will have a reciprocal influence on each other; and the former will be objects to which the latter will attach </w:t>
      </w:r>
      <w:proofErr w:type="gramStart"/>
      <w:r w:rsidRPr="000A58E7">
        <w:rPr>
          <w:sz w:val="22"/>
          <w:szCs w:val="22"/>
        </w:rPr>
        <w:t>themselves</w:t>
      </w:r>
      <w:proofErr w:type="gramEnd"/>
      <w:r w:rsidRPr="000A58E7">
        <w:rPr>
          <w:sz w:val="22"/>
          <w:szCs w:val="22"/>
        </w:rPr>
        <w:t xml:space="preserve">. The diversity in the faculties of men, from which the rights of property originate, is not less an insuperable obstacle to a uniformity of interests. The protection of these faculties is the first object of government. From the protection of different and unequal faculties of acquiring property, the possession of different degrees and kinds of property immediately results; and from the influence of these on the sentiments and views of the respective proprietors, </w:t>
      </w:r>
      <w:proofErr w:type="gramStart"/>
      <w:r w:rsidRPr="000A58E7">
        <w:rPr>
          <w:sz w:val="22"/>
          <w:szCs w:val="22"/>
        </w:rPr>
        <w:t>ensues</w:t>
      </w:r>
      <w:proofErr w:type="gramEnd"/>
      <w:r w:rsidRPr="000A58E7">
        <w:rPr>
          <w:sz w:val="22"/>
          <w:szCs w:val="22"/>
        </w:rPr>
        <w:t xml:space="preserve"> a division of the society into different interests and parties.</w:t>
      </w:r>
    </w:p>
    <w:p w:rsidR="000A58E7" w:rsidRPr="000A58E7" w:rsidRDefault="000A58E7" w:rsidP="000A58E7">
      <w:pPr>
        <w:pStyle w:val="NormalWeb"/>
        <w:spacing w:line="360" w:lineRule="auto"/>
        <w:jc w:val="both"/>
        <w:rPr>
          <w:sz w:val="22"/>
          <w:szCs w:val="22"/>
        </w:rPr>
      </w:pPr>
      <w:r w:rsidRPr="000A58E7">
        <w:rPr>
          <w:sz w:val="22"/>
          <w:szCs w:val="22"/>
        </w:rPr>
        <w:t xml:space="preserve">The latent causes of faction are thus sown in the nature of man; and we see them everywhere brought into different degrees of activity, according to the different circumstances of civil society. A zeal for different opinions concerning religion, concerning government, and many other points, as well of speculation as of practice; an attachment to different leaders ambitiously contending for pre-eminence and power; or to persons of other descriptions whose fortunes have been interesting to the human passions, have, in turn, divided mankind into parties, inflamed them with mutual animosity, and rendered them much more disposed to vex and oppress each other than to co-operate for their common good. So strong is this propensity of mankind to fall into mutual animosities, that where no substantial occasion presents itself, the most frivolous and fanciful distinctions have been sufficient to kindle their unfriendly passions and excite their most violent conflicts. But the most common and durable source of factions has been the various and unequal distribution of property. Those who hold and those who are without property have ever formed distinct interests in society. Those who are creditors, and those who are debtors, fall under a like discrimination. A landed interest, a manufacturing interest, a mercantile interest, a moneyed interest, with many lesser interests, grow up of necessity in civilized nations, and divide them into different classes, actuated by different sentiments and views. The regulation of these various and interfering interests forms the principal task </w:t>
      </w:r>
      <w:r w:rsidRPr="000A58E7">
        <w:rPr>
          <w:sz w:val="22"/>
          <w:szCs w:val="22"/>
        </w:rPr>
        <w:lastRenderedPageBreak/>
        <w:t>of modern legislation, and involves the spirit of party and faction in the necessary and ordinary operations of the government.</w:t>
      </w:r>
    </w:p>
    <w:p w:rsidR="000A58E7" w:rsidRPr="000A58E7" w:rsidRDefault="000A58E7" w:rsidP="000A58E7">
      <w:pPr>
        <w:pStyle w:val="NormalWeb"/>
        <w:spacing w:line="360" w:lineRule="auto"/>
        <w:jc w:val="both"/>
        <w:rPr>
          <w:sz w:val="22"/>
          <w:szCs w:val="22"/>
        </w:rPr>
      </w:pPr>
      <w:r w:rsidRPr="000A58E7">
        <w:rPr>
          <w:sz w:val="22"/>
          <w:szCs w:val="22"/>
        </w:rPr>
        <w:t xml:space="preserve">No man is allowed to be a judge in his own cause, because his interest would certainly bias his judgment, and, not improbably, corrupt his integrity. With equal, nay with greater reason, a body of men are unfit to be both judges and parties at the same time; yet what are many of the most important acts of legislation, but so many judicial determinations, not indeed concerning the rights of single persons, but concerning the rights of large bodies of citizens? And what are the different classes of legislators but advocates and parties to the causes which they determine? Is a law proposed concerning private debts? It is a question to which the creditors are parties on one side and the debtors on the other. Justice ought to hold the balance between them. Yet the parties are, and must be, themselves the judges; and the most numerous party, or, in other words, the most powerful faction must be expected to prevail. Shall domestic manufactures be encouraged, and in what degree, by restrictions on foreign manufactures? </w:t>
      </w:r>
      <w:proofErr w:type="gramStart"/>
      <w:r w:rsidRPr="000A58E7">
        <w:rPr>
          <w:sz w:val="22"/>
          <w:szCs w:val="22"/>
        </w:rPr>
        <w:t>are</w:t>
      </w:r>
      <w:proofErr w:type="gramEnd"/>
      <w:r w:rsidRPr="000A58E7">
        <w:rPr>
          <w:sz w:val="22"/>
          <w:szCs w:val="22"/>
        </w:rPr>
        <w:t xml:space="preserve"> questions which would be differently decided by the landed and the manufacturing classes, and probably by neither with a sole regard to justice and the public good. The apportionment of taxes on the various descriptions of property is an act which seems to require the most exact impartiality; yet there is, perhaps, no legislative act in which greater opportunity and temptation are given to a predominant party to trample on the rules of justice. Every shilling with which they overburden the inferior number, is a shilling saved to their own pockets.</w:t>
      </w:r>
    </w:p>
    <w:p w:rsidR="000A58E7" w:rsidRPr="000A58E7" w:rsidRDefault="000A58E7" w:rsidP="000A58E7">
      <w:pPr>
        <w:pStyle w:val="NormalWeb"/>
        <w:spacing w:line="360" w:lineRule="auto"/>
        <w:jc w:val="both"/>
        <w:rPr>
          <w:sz w:val="22"/>
          <w:szCs w:val="22"/>
        </w:rPr>
      </w:pPr>
      <w:r w:rsidRPr="000A58E7">
        <w:rPr>
          <w:sz w:val="22"/>
          <w:szCs w:val="22"/>
        </w:rPr>
        <w:t>It is in vain to say that enlightened statesmen will be able to adjust these clashing interests, and render them all subservient to the public good. Enlightened statesmen will not always be at the helm. Nor, in many cases, can such an adjustment be made at all without taking into view indirect and remote considerations, which will rarely prevail over the immediate interest which one party may find in disregarding the rights of another or the good of the whole.</w:t>
      </w:r>
    </w:p>
    <w:p w:rsidR="000A58E7" w:rsidRPr="000A58E7" w:rsidRDefault="000A58E7" w:rsidP="000A58E7">
      <w:pPr>
        <w:pStyle w:val="NormalWeb"/>
        <w:spacing w:line="360" w:lineRule="auto"/>
        <w:jc w:val="both"/>
        <w:rPr>
          <w:sz w:val="22"/>
          <w:szCs w:val="22"/>
        </w:rPr>
      </w:pPr>
      <w:r w:rsidRPr="000A58E7">
        <w:rPr>
          <w:sz w:val="22"/>
          <w:szCs w:val="22"/>
        </w:rPr>
        <w:t xml:space="preserve">The inference to which we are brought </w:t>
      </w:r>
      <w:proofErr w:type="gramStart"/>
      <w:r w:rsidRPr="000A58E7">
        <w:rPr>
          <w:sz w:val="22"/>
          <w:szCs w:val="22"/>
        </w:rPr>
        <w:t>is,</w:t>
      </w:r>
      <w:proofErr w:type="gramEnd"/>
      <w:r w:rsidRPr="000A58E7">
        <w:rPr>
          <w:sz w:val="22"/>
          <w:szCs w:val="22"/>
        </w:rPr>
        <w:t xml:space="preserve"> that the CAUSES of faction cannot be removed, and that relief is only to be sought in the means of controlling its EFFECTS.</w:t>
      </w:r>
    </w:p>
    <w:p w:rsidR="000A58E7" w:rsidRPr="000A58E7" w:rsidRDefault="000A58E7" w:rsidP="000A58E7">
      <w:pPr>
        <w:pStyle w:val="NormalWeb"/>
        <w:spacing w:line="360" w:lineRule="auto"/>
        <w:jc w:val="both"/>
        <w:rPr>
          <w:sz w:val="22"/>
          <w:szCs w:val="22"/>
        </w:rPr>
      </w:pPr>
      <w:r w:rsidRPr="000A58E7">
        <w:rPr>
          <w:sz w:val="22"/>
          <w:szCs w:val="22"/>
        </w:rPr>
        <w:t xml:space="preserve">If a faction consists of less than a majority, relief is supplied by the republican principle, which enables the majority to defeat its sinister views by regular vote. It may clog the administration, it may convulse the society; but it will be unable to execute and mask its violence under the forms of the Constitution. When a majority is included in a faction, the form of popular government, on the other hand, enables it to sacrifice to its ruling passion or interest both the public good and the rights of other citizens. To secure the public good and private rights against the danger of such a faction, and at the same time to preserve the spirit and the form of popular government, is then the great object to which our inquiries are directed. Let me add that it is the great desideratum by which this form of </w:t>
      </w:r>
      <w:r w:rsidRPr="000A58E7">
        <w:rPr>
          <w:sz w:val="22"/>
          <w:szCs w:val="22"/>
        </w:rPr>
        <w:lastRenderedPageBreak/>
        <w:t xml:space="preserve">government can be rescued from the opprobrium under which it has so long </w:t>
      </w:r>
      <w:proofErr w:type="spellStart"/>
      <w:r w:rsidRPr="000A58E7">
        <w:rPr>
          <w:sz w:val="22"/>
          <w:szCs w:val="22"/>
        </w:rPr>
        <w:t>labored</w:t>
      </w:r>
      <w:proofErr w:type="spellEnd"/>
      <w:r w:rsidRPr="000A58E7">
        <w:rPr>
          <w:sz w:val="22"/>
          <w:szCs w:val="22"/>
        </w:rPr>
        <w:t>, and be recommended to the esteem and adoption of mankind.</w:t>
      </w:r>
    </w:p>
    <w:p w:rsidR="000A58E7" w:rsidRPr="000A58E7" w:rsidRDefault="000A58E7" w:rsidP="000A58E7">
      <w:pPr>
        <w:pStyle w:val="NormalWeb"/>
        <w:spacing w:line="360" w:lineRule="auto"/>
        <w:jc w:val="both"/>
        <w:rPr>
          <w:sz w:val="22"/>
          <w:szCs w:val="22"/>
        </w:rPr>
      </w:pPr>
      <w:r w:rsidRPr="000A58E7">
        <w:rPr>
          <w:sz w:val="22"/>
          <w:szCs w:val="22"/>
        </w:rPr>
        <w:t xml:space="preserve">By what means is this object attainable? </w:t>
      </w:r>
      <w:proofErr w:type="gramStart"/>
      <w:r w:rsidRPr="000A58E7">
        <w:rPr>
          <w:sz w:val="22"/>
          <w:szCs w:val="22"/>
        </w:rPr>
        <w:t>Evidently by one of two only.</w:t>
      </w:r>
      <w:proofErr w:type="gramEnd"/>
      <w:r w:rsidRPr="000A58E7">
        <w:rPr>
          <w:sz w:val="22"/>
          <w:szCs w:val="22"/>
        </w:rPr>
        <w:t xml:space="preserve"> Either the existence of the same passion or interest in a majority at the same time must be prevented, or the majority, having such coexistent passion or interest, must be rendered, by their number and local situation, unable to concert and carry into effect schemes of oppression. If the impulse and the opportunity be suffered to coincide, we well know that neither moral nor religious motives can be relied on as an adequate control. They are not found to be such on the injustice and violence of individuals, and lose their efficacy in proportion to the number combined together, that is, in proportion as their efficacy becomes needful.</w:t>
      </w:r>
    </w:p>
    <w:p w:rsidR="000A58E7" w:rsidRPr="000A58E7" w:rsidRDefault="000A58E7" w:rsidP="000A58E7">
      <w:pPr>
        <w:pStyle w:val="NormalWeb"/>
        <w:spacing w:line="360" w:lineRule="auto"/>
        <w:jc w:val="both"/>
        <w:rPr>
          <w:sz w:val="22"/>
          <w:szCs w:val="22"/>
        </w:rPr>
      </w:pPr>
      <w:r w:rsidRPr="000A58E7">
        <w:rPr>
          <w:sz w:val="22"/>
          <w:szCs w:val="22"/>
        </w:rPr>
        <w:t>From this view of the subject it may be concluded that a pure democracy, by which I mean a society consisting of a small number of citizens, who assemble and administer the government in person, can admit of no cure for the mischiefs of faction. A common passion or interest will, in almost every case, be felt by a majority of the whole; a communication and concert result from the form of government itself; and there is nothing to check the inducements to sacrifice the weaker party or an obnoxious individual. Hence it is that such democracies have ever been spectacles of turbulence and contention; have ever been found incompatible with personal security or the rights of property; and have in general been as short in their lives as they have been violent in their deaths. Theoretic politicians, who have patronized this species of government, have erroneously supposed that by reducing mankind to a perfect equality in their political rights, they would, at the same time, be perfectly equalized and assimilated in their possessions, their opinions, and their passions.</w:t>
      </w:r>
    </w:p>
    <w:p w:rsidR="000A58E7" w:rsidRPr="000A58E7" w:rsidRDefault="000A58E7" w:rsidP="000A58E7">
      <w:pPr>
        <w:pStyle w:val="NormalWeb"/>
        <w:spacing w:line="360" w:lineRule="auto"/>
        <w:jc w:val="both"/>
        <w:rPr>
          <w:sz w:val="22"/>
          <w:szCs w:val="22"/>
        </w:rPr>
      </w:pPr>
      <w:r w:rsidRPr="000A58E7">
        <w:rPr>
          <w:sz w:val="22"/>
          <w:szCs w:val="22"/>
        </w:rPr>
        <w:t>A republic, by which I mean a government in which the scheme of representation takes place, opens a different prospect, and promises the cure for which we are seeking. Let us examine the points in which it varies from pure democracy, and we shall comprehend both the nature of the cure and the efficacy which it must derive from the Union.</w:t>
      </w:r>
    </w:p>
    <w:p w:rsidR="000A58E7" w:rsidRPr="000A58E7" w:rsidRDefault="000A58E7" w:rsidP="000A58E7">
      <w:pPr>
        <w:pStyle w:val="NormalWeb"/>
        <w:spacing w:line="360" w:lineRule="auto"/>
        <w:jc w:val="both"/>
        <w:rPr>
          <w:sz w:val="22"/>
          <w:szCs w:val="22"/>
        </w:rPr>
      </w:pPr>
      <w:r w:rsidRPr="000A58E7">
        <w:rPr>
          <w:sz w:val="22"/>
          <w:szCs w:val="22"/>
        </w:rPr>
        <w:t>The two great points of difference between a democracy and a republic are: first, the delegation of the government, in the latter, to a small number of citizens elected by the rest; secondly, the greater number of citizens, and greater sphere of country, over which the latter may be extended.</w:t>
      </w:r>
    </w:p>
    <w:p w:rsidR="000A58E7" w:rsidRPr="000A58E7" w:rsidRDefault="000A58E7" w:rsidP="000A58E7">
      <w:pPr>
        <w:pStyle w:val="NormalWeb"/>
        <w:spacing w:line="360" w:lineRule="auto"/>
        <w:jc w:val="both"/>
        <w:rPr>
          <w:sz w:val="22"/>
          <w:szCs w:val="22"/>
        </w:rPr>
      </w:pPr>
      <w:r w:rsidRPr="000A58E7">
        <w:rPr>
          <w:sz w:val="22"/>
          <w:szCs w:val="22"/>
        </w:rPr>
        <w:t xml:space="preserve">The effect of the first difference is, on the one hand, to refine and enlarge the public views, by passing them through the medium of a chosen body of citizens, whose wisdom may best discern the true interest of their country, and whose patriotism and love of justice will be least likely to sacrifice it to temporary or partial considerations. Under such a regulation, it may well happen that the public voice, pronounced by the representatives of the people, will be more consonant to the public good than if </w:t>
      </w:r>
      <w:r w:rsidRPr="000A58E7">
        <w:rPr>
          <w:sz w:val="22"/>
          <w:szCs w:val="22"/>
        </w:rPr>
        <w:lastRenderedPageBreak/>
        <w:t xml:space="preserve">pronounced by the people themselves, convened for the purpose. On the other hand, the effect may be inverted. Men of factious tempers, of local prejudices, or of sinister designs, may, by intrigue, by corruption, or by other means, first obtain the suffrages, and then betray the interests, of the people. The question resulting is, whether small or extensive republics are more </w:t>
      </w:r>
      <w:proofErr w:type="spellStart"/>
      <w:r w:rsidRPr="000A58E7">
        <w:rPr>
          <w:sz w:val="22"/>
          <w:szCs w:val="22"/>
        </w:rPr>
        <w:t>favorable</w:t>
      </w:r>
      <w:proofErr w:type="spellEnd"/>
      <w:r w:rsidRPr="000A58E7">
        <w:rPr>
          <w:sz w:val="22"/>
          <w:szCs w:val="22"/>
        </w:rPr>
        <w:t xml:space="preserve"> to the election of proper guardians of the public weal; and it is clearly decided in </w:t>
      </w:r>
      <w:proofErr w:type="spellStart"/>
      <w:r w:rsidRPr="000A58E7">
        <w:rPr>
          <w:sz w:val="22"/>
          <w:szCs w:val="22"/>
        </w:rPr>
        <w:t>favor</w:t>
      </w:r>
      <w:proofErr w:type="spellEnd"/>
      <w:r w:rsidRPr="000A58E7">
        <w:rPr>
          <w:sz w:val="22"/>
          <w:szCs w:val="22"/>
        </w:rPr>
        <w:t xml:space="preserve"> of the latter by two obvious considerations:</w:t>
      </w:r>
    </w:p>
    <w:p w:rsidR="000A58E7" w:rsidRPr="000A58E7" w:rsidRDefault="000A58E7" w:rsidP="000A58E7">
      <w:pPr>
        <w:pStyle w:val="NormalWeb"/>
        <w:spacing w:line="360" w:lineRule="auto"/>
        <w:jc w:val="both"/>
        <w:rPr>
          <w:sz w:val="22"/>
          <w:szCs w:val="22"/>
        </w:rPr>
      </w:pPr>
      <w:r w:rsidRPr="000A58E7">
        <w:rPr>
          <w:sz w:val="22"/>
          <w:szCs w:val="22"/>
        </w:rPr>
        <w:t>In the first place, it is to be remarked that, however small the republic may be, the representatives must be raised to a certain number, in order to guard against the cabals of a few; and that, however large it may be, they must be limited to a certain number, in order to guard against the confusion of a multitude. Hence, the number of representatives in the two cases not being in proportion to that of the two constituents, and being proportionally greater in the small republic, it follows that, if the proportion of fit characters be not less in the large than in the small republic, the former will present a greater option, and consequently a greater probability of a fit choice.</w:t>
      </w:r>
    </w:p>
    <w:p w:rsidR="000A58E7" w:rsidRPr="000A58E7" w:rsidRDefault="000A58E7" w:rsidP="000A58E7">
      <w:pPr>
        <w:pStyle w:val="NormalWeb"/>
        <w:spacing w:line="360" w:lineRule="auto"/>
        <w:jc w:val="both"/>
        <w:rPr>
          <w:sz w:val="22"/>
          <w:szCs w:val="22"/>
        </w:rPr>
      </w:pPr>
      <w:r w:rsidRPr="000A58E7">
        <w:rPr>
          <w:sz w:val="22"/>
          <w:szCs w:val="22"/>
        </w:rPr>
        <w:t>In the next place, as each representative will be chosen by a greater number of citizens in the large than in the small republic, it will be more difficult for unworthy candidates to practice with success the vicious arts by which elections are too often carried; and the suffrages of the people being more free, will be more likely to centre in men who possess the most attractive merit and the most diffusive and established characters.</w:t>
      </w:r>
    </w:p>
    <w:p w:rsidR="000A58E7" w:rsidRPr="000A58E7" w:rsidRDefault="000A58E7" w:rsidP="000A58E7">
      <w:pPr>
        <w:pStyle w:val="NormalWeb"/>
        <w:spacing w:line="360" w:lineRule="auto"/>
        <w:jc w:val="both"/>
        <w:rPr>
          <w:sz w:val="22"/>
          <w:szCs w:val="22"/>
        </w:rPr>
      </w:pPr>
      <w:r w:rsidRPr="000A58E7">
        <w:rPr>
          <w:sz w:val="22"/>
          <w:szCs w:val="22"/>
        </w:rPr>
        <w:t xml:space="preserve">It must be confessed that in this, as in most other cases, there is a mean, on both sides of which inconveniences will be found to lie. By enlarging too much the number of electors, you render the representatives too little acquainted with all their local circumstances and lesser interests; as by reducing it too much, you render him unduly attached to </w:t>
      </w:r>
      <w:proofErr w:type="gramStart"/>
      <w:r w:rsidRPr="000A58E7">
        <w:rPr>
          <w:sz w:val="22"/>
          <w:szCs w:val="22"/>
        </w:rPr>
        <w:t>these,</w:t>
      </w:r>
      <w:proofErr w:type="gramEnd"/>
      <w:r w:rsidRPr="000A58E7">
        <w:rPr>
          <w:sz w:val="22"/>
          <w:szCs w:val="22"/>
        </w:rPr>
        <w:t xml:space="preserve"> and too little fit to comprehend and pursue great and national objects. The federal Constitution forms a happy combination in this respect; the great and aggregate interests being referred to the national, the local and particular to the State legislatures.</w:t>
      </w:r>
    </w:p>
    <w:p w:rsidR="000A58E7" w:rsidRPr="000A58E7" w:rsidRDefault="000A58E7" w:rsidP="000A58E7">
      <w:pPr>
        <w:pStyle w:val="NormalWeb"/>
        <w:spacing w:line="360" w:lineRule="auto"/>
        <w:jc w:val="both"/>
        <w:rPr>
          <w:sz w:val="22"/>
          <w:szCs w:val="22"/>
        </w:rPr>
      </w:pPr>
      <w:r w:rsidRPr="000A58E7">
        <w:rPr>
          <w:sz w:val="22"/>
          <w:szCs w:val="22"/>
        </w:rPr>
        <w:t xml:space="preserve">The other point of difference is, the greater number of citizens and extent of territory which may be brought within the compass of republican than of democratic government; and it is this circumstance principally which renders factious combinations less to be dreaded in the former than in the latter. The smaller the society, the fewer probably will be the distinct parties and interests composing it; the fewer the distinct parties and interests, the more frequently will a majority be found of the same party; and the smaller the number of individuals composing a majority, and the smaller the compass within which they are placed, the more easily will they concert and execute their plans of oppression. Extend the sphere, and you take in a greater variety of parties and interests; you make it less probable that a majority of the whole will have a common motive to invade the rights of other citizens; or if such a </w:t>
      </w:r>
      <w:r w:rsidRPr="000A58E7">
        <w:rPr>
          <w:sz w:val="22"/>
          <w:szCs w:val="22"/>
        </w:rPr>
        <w:lastRenderedPageBreak/>
        <w:t xml:space="preserve">common motive exists, it will be more difficult for all who feel it to discover their own strength, and to act in unison with each other. Besides other impediments, it may be remarked that, where there is a consciousness of unjust or </w:t>
      </w:r>
      <w:proofErr w:type="spellStart"/>
      <w:r w:rsidRPr="000A58E7">
        <w:rPr>
          <w:sz w:val="22"/>
          <w:szCs w:val="22"/>
        </w:rPr>
        <w:t>dishonorable</w:t>
      </w:r>
      <w:proofErr w:type="spellEnd"/>
      <w:r w:rsidRPr="000A58E7">
        <w:rPr>
          <w:sz w:val="22"/>
          <w:szCs w:val="22"/>
        </w:rPr>
        <w:t xml:space="preserve"> purposes, communication is always checked by distrust in proportion to the number whose concurrence is necessary.</w:t>
      </w:r>
    </w:p>
    <w:p w:rsidR="000A58E7" w:rsidRPr="000A58E7" w:rsidRDefault="000A58E7" w:rsidP="000A58E7">
      <w:pPr>
        <w:pStyle w:val="NormalWeb"/>
        <w:spacing w:line="360" w:lineRule="auto"/>
        <w:jc w:val="both"/>
        <w:rPr>
          <w:sz w:val="22"/>
          <w:szCs w:val="22"/>
        </w:rPr>
      </w:pPr>
      <w:r w:rsidRPr="000A58E7">
        <w:rPr>
          <w:sz w:val="22"/>
          <w:szCs w:val="22"/>
        </w:rPr>
        <w:t xml:space="preserve">Hence, it clearly </w:t>
      </w:r>
      <w:proofErr w:type="gramStart"/>
      <w:r w:rsidRPr="000A58E7">
        <w:rPr>
          <w:sz w:val="22"/>
          <w:szCs w:val="22"/>
        </w:rPr>
        <w:t>appears,</w:t>
      </w:r>
      <w:proofErr w:type="gramEnd"/>
      <w:r w:rsidRPr="000A58E7">
        <w:rPr>
          <w:sz w:val="22"/>
          <w:szCs w:val="22"/>
        </w:rPr>
        <w:t xml:space="preserve"> that the same advantage which a republic has over a democracy, in controlling the effects of faction, is enjoyed by a</w:t>
      </w:r>
      <w:r w:rsidR="00EF5733">
        <w:rPr>
          <w:sz w:val="22"/>
          <w:szCs w:val="22"/>
        </w:rPr>
        <w:t xml:space="preserve"> large over a small republic – i</w:t>
      </w:r>
      <w:r w:rsidRPr="000A58E7">
        <w:rPr>
          <w:sz w:val="22"/>
          <w:szCs w:val="22"/>
        </w:rPr>
        <w:t xml:space="preserve">s enjoyed by the Union over the States composing it. Does the advantage consist in the substitution of representatives whose enlightened views and virtuous sentiments render them superior to local prejudices and schemes of injustice? It will not be denied that the representation of the Union will be most likely to possess these requisite endowments. Does it consist in the greater security afforded by a greater variety of parties, against the event of any one party being able to outnumber and oppress the rest? In an equal degree does the increased variety of parties </w:t>
      </w:r>
      <w:proofErr w:type="gramStart"/>
      <w:r w:rsidRPr="000A58E7">
        <w:rPr>
          <w:sz w:val="22"/>
          <w:szCs w:val="22"/>
        </w:rPr>
        <w:t>comprised</w:t>
      </w:r>
      <w:proofErr w:type="gramEnd"/>
      <w:r w:rsidRPr="000A58E7">
        <w:rPr>
          <w:sz w:val="22"/>
          <w:szCs w:val="22"/>
        </w:rPr>
        <w:t xml:space="preserve"> within the Union, increase this security. Does it, in fine, consist in the greater obstacles opposed to the concert and accomplishment of the secret wishes of an unjust and interested majority? Here, again, the extent of the Union gives it the most palpable advantage.</w:t>
      </w:r>
    </w:p>
    <w:p w:rsidR="000A58E7" w:rsidRPr="000A58E7" w:rsidRDefault="000A58E7" w:rsidP="000A58E7">
      <w:pPr>
        <w:pStyle w:val="NormalWeb"/>
        <w:spacing w:line="360" w:lineRule="auto"/>
        <w:jc w:val="both"/>
        <w:rPr>
          <w:sz w:val="22"/>
          <w:szCs w:val="22"/>
        </w:rPr>
      </w:pPr>
      <w:r w:rsidRPr="000A58E7">
        <w:rPr>
          <w:sz w:val="22"/>
          <w:szCs w:val="22"/>
        </w:rPr>
        <w:t>The influence of factious leaders may kindle a flame within their particular States, but will be unable to spread a general conflagration through the other States. A religious sect may degenerate into a political faction in a part of the Confederacy; but the variety of sects dispersed over the entire face of it must secure the national councils against any danger from that source. A rage for paper money, for an abolition of debts, for an equal division of property, or for any other improper or wicked project, will be less apt to pervade the whole body of the Union than a particular member of it; in the same proportion as such a malady is more likely to taint a particular county or district, than an entire State.</w:t>
      </w:r>
    </w:p>
    <w:p w:rsidR="000A58E7" w:rsidRPr="000A58E7" w:rsidRDefault="000A58E7" w:rsidP="000A58E7">
      <w:pPr>
        <w:pStyle w:val="NormalWeb"/>
        <w:spacing w:line="360" w:lineRule="auto"/>
        <w:jc w:val="both"/>
        <w:rPr>
          <w:sz w:val="22"/>
          <w:szCs w:val="22"/>
        </w:rPr>
      </w:pPr>
      <w:r w:rsidRPr="000A58E7">
        <w:rPr>
          <w:sz w:val="22"/>
          <w:szCs w:val="22"/>
        </w:rPr>
        <w:t xml:space="preserve">In the extent and proper structure of the Union, therefore, we behold a republican remedy for the diseases most incident to republican government. And according to the degree of pleasure and pride we feel in being republicans, ought to be our zeal in cherishing the spirit and supporting the character of Federalists. </w:t>
      </w:r>
    </w:p>
    <w:p w:rsidR="000A58E7" w:rsidRPr="000A58E7" w:rsidRDefault="000A58E7" w:rsidP="000A58E7">
      <w:pPr>
        <w:pStyle w:val="Alex"/>
        <w:tabs>
          <w:tab w:val="left" w:pos="6640"/>
        </w:tabs>
        <w:spacing w:after="200" w:line="276" w:lineRule="auto"/>
        <w:rPr>
          <w:rFonts w:asciiTheme="minorHAnsi" w:hAnsiTheme="minorHAnsi"/>
        </w:rPr>
      </w:pPr>
    </w:p>
    <w:sectPr w:rsidR="000A58E7" w:rsidRPr="000A5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58E7"/>
    <w:rsid w:val="00030711"/>
    <w:rsid w:val="000A58E7"/>
    <w:rsid w:val="00200474"/>
    <w:rsid w:val="007C5BDA"/>
    <w:rsid w:val="00C02DE4"/>
    <w:rsid w:val="00E7344D"/>
    <w:rsid w:val="00EF5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A58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A58E7"/>
    <w:rPr>
      <w:color w:val="0000FF"/>
      <w:u w:val="single"/>
    </w:rPr>
  </w:style>
  <w:style w:type="character" w:styleId="Emphasis">
    <w:name w:val="Emphasis"/>
    <w:basedOn w:val="DefaultParagraphFont"/>
    <w:uiPriority w:val="20"/>
    <w:qFormat/>
    <w:rsid w:val="000A58E7"/>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A58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A58E7"/>
    <w:rPr>
      <w:color w:val="0000FF"/>
      <w:u w:val="single"/>
    </w:rPr>
  </w:style>
  <w:style w:type="character" w:styleId="Emphasis">
    <w:name w:val="Emphasis"/>
    <w:basedOn w:val="DefaultParagraphFont"/>
    <w:uiPriority w:val="20"/>
    <w:qFormat/>
    <w:rsid w:val="000A58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0236406">
      <w:bodyDiv w:val="1"/>
      <w:marLeft w:val="0"/>
      <w:marRight w:val="0"/>
      <w:marTop w:val="0"/>
      <w:marBottom w:val="0"/>
      <w:divBdr>
        <w:top w:val="none" w:sz="0" w:space="0" w:color="auto"/>
        <w:left w:val="none" w:sz="0" w:space="0" w:color="auto"/>
        <w:bottom w:val="none" w:sz="0" w:space="0" w:color="auto"/>
        <w:right w:val="none" w:sz="0" w:space="0" w:color="auto"/>
      </w:divBdr>
    </w:div>
    <w:div w:id="428695960">
      <w:bodyDiv w:val="1"/>
      <w:marLeft w:val="0"/>
      <w:marRight w:val="0"/>
      <w:marTop w:val="0"/>
      <w:marBottom w:val="0"/>
      <w:divBdr>
        <w:top w:val="none" w:sz="0" w:space="0" w:color="auto"/>
        <w:left w:val="none" w:sz="0" w:space="0" w:color="auto"/>
        <w:bottom w:val="none" w:sz="0" w:space="0" w:color="auto"/>
        <w:right w:val="none" w:sz="0" w:space="0" w:color="auto"/>
      </w:divBdr>
    </w:div>
    <w:div w:id="459617529">
      <w:bodyDiv w:val="1"/>
      <w:marLeft w:val="0"/>
      <w:marRight w:val="0"/>
      <w:marTop w:val="0"/>
      <w:marBottom w:val="0"/>
      <w:divBdr>
        <w:top w:val="none" w:sz="0" w:space="0" w:color="auto"/>
        <w:left w:val="none" w:sz="0" w:space="0" w:color="auto"/>
        <w:bottom w:val="none" w:sz="0" w:space="0" w:color="auto"/>
        <w:right w:val="none" w:sz="0" w:space="0" w:color="auto"/>
      </w:divBdr>
    </w:div>
    <w:div w:id="72584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omas.loc.gov/home/histdox/fed_06.html" TargetMode="External"/><Relationship Id="rId13" Type="http://schemas.openxmlformats.org/officeDocument/2006/relationships/hyperlink" Target="http://thomas.loc.gov/home/histdox/fed_06.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thomas.loc.gov/home/histdox/fed_06.html" TargetMode="External"/><Relationship Id="rId12" Type="http://schemas.openxmlformats.org/officeDocument/2006/relationships/hyperlink" Target="http://thomas.loc.gov/home/histdox/fed_06.html" TargetMode="External"/><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http://thomas.loc.gov/home/histdox/fed_06.html" TargetMode="External"/><Relationship Id="rId1" Type="http://schemas.openxmlformats.org/officeDocument/2006/relationships/styles" Target="styles.xml"/><Relationship Id="rId6" Type="http://schemas.openxmlformats.org/officeDocument/2006/relationships/hyperlink" Target="http://thomas.loc.gov/home/histdox/fed_06.html" TargetMode="External"/><Relationship Id="rId11" Type="http://schemas.openxmlformats.org/officeDocument/2006/relationships/hyperlink" Target="http://thomas.loc.gov/home/histdox/fed_06.html" TargetMode="External"/><Relationship Id="rId5" Type="http://schemas.openxmlformats.org/officeDocument/2006/relationships/hyperlink" Target="http://thomas.loc.gov/home/histdox/fed_01.html" TargetMode="External"/><Relationship Id="rId15" Type="http://schemas.openxmlformats.org/officeDocument/2006/relationships/hyperlink" Target="http://thomas.loc.gov/home/histdox/fed_06.html" TargetMode="External"/><Relationship Id="rId10" Type="http://schemas.openxmlformats.org/officeDocument/2006/relationships/hyperlink" Target="http://thomas.loc.gov/home/histdox/fed_06.html" TargetMode="External"/><Relationship Id="rId4" Type="http://schemas.openxmlformats.org/officeDocument/2006/relationships/webSettings" Target="webSettings.xml"/><Relationship Id="rId9" Type="http://schemas.openxmlformats.org/officeDocument/2006/relationships/hyperlink" Target="http://thomas.loc.gov/home/histdox/fed_06.html" TargetMode="External"/><Relationship Id="rId14" Type="http://schemas.openxmlformats.org/officeDocument/2006/relationships/hyperlink" Target="http://thomas.loc.gov/home/histdox/fed_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15</Pages>
  <Words>6211</Words>
  <Characters>35403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Administrator</cp:lastModifiedBy>
  <cp:revision>3</cp:revision>
  <dcterms:created xsi:type="dcterms:W3CDTF">2016-01-04T15:32:00Z</dcterms:created>
  <dcterms:modified xsi:type="dcterms:W3CDTF">2016-01-28T09:32:00Z</dcterms:modified>
</cp:coreProperties>
</file>