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951470262"/>
        <w:docPartObj>
          <w:docPartGallery w:val="Cover Pages"/>
          <w:docPartUnique/>
        </w:docPartObj>
      </w:sdtPr>
      <w:sdtEndPr>
        <w:rPr>
          <w:color w:val="auto"/>
        </w:rPr>
      </w:sdtEndPr>
      <w:sdtContent>
        <w:p w14:paraId="379B7534" w14:textId="45A44F13" w:rsidR="00AF25BF" w:rsidRDefault="00AF25BF" w:rsidP="00C55A65">
          <w:pPr>
            <w:pStyle w:val="NoSpacing"/>
            <w:spacing w:before="1540" w:after="240" w:line="360" w:lineRule="auto"/>
            <w:jc w:val="center"/>
            <w:rPr>
              <w:color w:val="156082" w:themeColor="accent1"/>
            </w:rPr>
          </w:pPr>
          <w:r>
            <w:rPr>
              <w:noProof/>
              <w:color w:val="000000" w:themeColor="text1"/>
              <w:lang w:eastAsia="en-GB"/>
            </w:rPr>
            <w:drawing>
              <wp:anchor distT="0" distB="0" distL="114300" distR="114300" simplePos="0" relativeHeight="251665408" behindDoc="0" locked="0" layoutInCell="1" allowOverlap="1" wp14:anchorId="712EDC84" wp14:editId="2FD4F042">
                <wp:simplePos x="0" y="0"/>
                <wp:positionH relativeFrom="margin">
                  <wp:posOffset>1337480</wp:posOffset>
                </wp:positionH>
                <wp:positionV relativeFrom="paragraph">
                  <wp:posOffset>-573206</wp:posOffset>
                </wp:positionV>
                <wp:extent cx="2900680" cy="1014378"/>
                <wp:effectExtent l="0" t="0" r="0" b="0"/>
                <wp:wrapNone/>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0680" cy="1014378"/>
                        </a:xfrm>
                        <a:prstGeom prst="rect">
                          <a:avLst/>
                        </a:prstGeom>
                      </pic:spPr>
                    </pic:pic>
                  </a:graphicData>
                </a:graphic>
                <wp14:sizeRelH relativeFrom="margin">
                  <wp14:pctWidth>0</wp14:pctWidth>
                </wp14:sizeRelH>
                <wp14:sizeRelV relativeFrom="margin">
                  <wp14:pctHeight>0</wp14:pctHeight>
                </wp14:sizeRelV>
              </wp:anchor>
            </w:drawing>
          </w:r>
          <w:r>
            <w:rPr>
              <w:noProof/>
              <w:color w:val="156082" w:themeColor="accent1"/>
            </w:rPr>
            <w:drawing>
              <wp:inline distT="0" distB="0" distL="0" distR="0" wp14:anchorId="3E0C4A93" wp14:editId="75449762">
                <wp:extent cx="1725823" cy="914343"/>
                <wp:effectExtent l="0" t="0" r="8255" b="635"/>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1734630" cy="919009"/>
                        </a:xfrm>
                        <a:prstGeom prst="rect">
                          <a:avLst/>
                        </a:prstGeom>
                        <a:noFill/>
                        <a:ln>
                          <a:noFill/>
                        </a:ln>
                      </pic:spPr>
                    </pic:pic>
                  </a:graphicData>
                </a:graphic>
              </wp:inline>
            </w:drawing>
          </w:r>
        </w:p>
        <w:p w14:paraId="61EC23A1" w14:textId="372350AE" w:rsidR="00AF25BF" w:rsidRPr="009C6315" w:rsidRDefault="00AD7E74" w:rsidP="00AD7E74">
          <w:pPr>
            <w:pStyle w:val="NoSpacing"/>
            <w:pBdr>
              <w:top w:val="single" w:sz="6" w:space="6" w:color="156082" w:themeColor="accent1"/>
              <w:bottom w:val="single" w:sz="6" w:space="6" w:color="156082" w:themeColor="accent1"/>
            </w:pBdr>
            <w:tabs>
              <w:tab w:val="center" w:pos="4513"/>
              <w:tab w:val="right" w:pos="9026"/>
            </w:tabs>
            <w:spacing w:after="240" w:line="360" w:lineRule="auto"/>
            <w:rPr>
              <w:rFonts w:eastAsiaTheme="majorEastAsia" w:cstheme="majorBidi"/>
              <w:b/>
              <w:bCs/>
              <w:caps/>
              <w:color w:val="156082" w:themeColor="accent1"/>
              <w:sz w:val="72"/>
              <w:szCs w:val="72"/>
            </w:rPr>
          </w:pPr>
          <w:r>
            <w:rPr>
              <w:rFonts w:eastAsiaTheme="majorEastAsia" w:cstheme="majorBidi"/>
              <w:b/>
              <w:bCs/>
              <w:caps/>
              <w:sz w:val="72"/>
              <w:szCs w:val="72"/>
            </w:rPr>
            <w:tab/>
          </w:r>
          <w:sdt>
            <w:sdtPr>
              <w:rPr>
                <w:rFonts w:eastAsiaTheme="majorEastAsia" w:cstheme="majorBidi"/>
                <w:b/>
                <w:bCs/>
                <w:caps/>
                <w:sz w:val="72"/>
                <w:szCs w:val="72"/>
              </w:rPr>
              <w:alias w:val="Title"/>
              <w:tag w:val=""/>
              <w:id w:val="1735040861"/>
              <w:placeholder>
                <w:docPart w:val="AEF2AC48B4A2458E9EFCDA5FA61ABD71"/>
              </w:placeholder>
              <w:dataBinding w:prefixMappings="xmlns:ns0='http://purl.org/dc/elements/1.1/' xmlns:ns1='http://schemas.openxmlformats.org/package/2006/metadata/core-properties' " w:xpath="/ns1:coreProperties[1]/ns0:title[1]" w:storeItemID="{6C3C8BC8-F283-45AE-878A-BAB7291924A1}"/>
              <w:text/>
            </w:sdtPr>
            <w:sdtContent>
              <w:r w:rsidR="00AF25BF" w:rsidRPr="009C6315">
                <w:rPr>
                  <w:rFonts w:eastAsiaTheme="majorEastAsia" w:cstheme="majorBidi"/>
                  <w:b/>
                  <w:bCs/>
                  <w:caps/>
                  <w:sz w:val="72"/>
                  <w:szCs w:val="72"/>
                </w:rPr>
                <w:t>Independent project</w:t>
              </w:r>
            </w:sdtContent>
          </w:sdt>
          <w:r>
            <w:rPr>
              <w:rFonts w:eastAsiaTheme="majorEastAsia" w:cstheme="majorBidi"/>
              <w:b/>
              <w:bCs/>
              <w:caps/>
              <w:sz w:val="72"/>
              <w:szCs w:val="72"/>
            </w:rPr>
            <w:tab/>
          </w:r>
        </w:p>
        <w:sdt>
          <w:sdtPr>
            <w:rPr>
              <w:b/>
              <w:bCs/>
              <w:sz w:val="36"/>
              <w:szCs w:val="36"/>
            </w:rPr>
            <w:alias w:val="Subtitle"/>
            <w:tag w:val=""/>
            <w:id w:val="328029620"/>
            <w:placeholder>
              <w:docPart w:val="AE3132FD77AF4476A31DF07D02FF5997"/>
            </w:placeholder>
            <w:dataBinding w:prefixMappings="xmlns:ns0='http://purl.org/dc/elements/1.1/' xmlns:ns1='http://schemas.openxmlformats.org/package/2006/metadata/core-properties' " w:xpath="/ns1:coreProperties[1]/ns0:subject[1]" w:storeItemID="{6C3C8BC8-F283-45AE-878A-BAB7291924A1}"/>
            <w:text/>
          </w:sdtPr>
          <w:sdtContent>
            <w:p w14:paraId="3B1FCC3A" w14:textId="52CB58A8" w:rsidR="00AF25BF" w:rsidRPr="00AF25BF" w:rsidRDefault="00AF25BF" w:rsidP="00C55A65">
              <w:pPr>
                <w:pStyle w:val="NoSpacing"/>
                <w:spacing w:line="360" w:lineRule="auto"/>
                <w:jc w:val="center"/>
                <w:rPr>
                  <w:sz w:val="36"/>
                  <w:szCs w:val="36"/>
                </w:rPr>
              </w:pPr>
              <w:r w:rsidRPr="002D6C97">
                <w:rPr>
                  <w:b/>
                  <w:bCs/>
                  <w:sz w:val="36"/>
                  <w:szCs w:val="36"/>
                </w:rPr>
                <w:t>Smart Play: Balancing the positive and negative aspects of screen time through puzzle game design</w:t>
              </w:r>
            </w:p>
          </w:sdtContent>
        </w:sdt>
        <w:p w14:paraId="4ADEBFEB" w14:textId="77777777" w:rsidR="009C6315" w:rsidRDefault="009C6315" w:rsidP="00C55A65">
          <w:pPr>
            <w:pStyle w:val="NoSpacing"/>
            <w:spacing w:before="480" w:line="360" w:lineRule="auto"/>
            <w:jc w:val="center"/>
            <w:rPr>
              <w:b/>
              <w:bCs/>
              <w:sz w:val="28"/>
              <w:szCs w:val="28"/>
            </w:rPr>
          </w:pPr>
        </w:p>
        <w:p w14:paraId="4DEAA6C2" w14:textId="31F2CE3D" w:rsidR="00AF25BF" w:rsidRDefault="00AF25BF" w:rsidP="00C55A65">
          <w:pPr>
            <w:pStyle w:val="NoSpacing"/>
            <w:spacing w:before="480" w:line="360" w:lineRule="auto"/>
            <w:jc w:val="center"/>
            <w:rPr>
              <w:b/>
              <w:bCs/>
              <w:sz w:val="28"/>
              <w:szCs w:val="28"/>
            </w:rPr>
          </w:pPr>
          <w:r w:rsidRPr="002D6C97">
            <w:rPr>
              <w:b/>
              <w:bCs/>
              <w:noProof/>
              <w:sz w:val="28"/>
              <w:szCs w:val="28"/>
            </w:rPr>
            <mc:AlternateContent>
              <mc:Choice Requires="wps">
                <w:drawing>
                  <wp:anchor distT="0" distB="0" distL="114300" distR="114300" simplePos="0" relativeHeight="251663360" behindDoc="0" locked="0" layoutInCell="1" allowOverlap="1" wp14:anchorId="259AE5BF" wp14:editId="03C5BD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BC26A0" w14:textId="665FBF58" w:rsidR="00AF25BF" w:rsidRPr="00AF25BF" w:rsidRDefault="00AF25BF">
                                    <w:pPr>
                                      <w:pStyle w:val="NoSpacing"/>
                                      <w:spacing w:after="40"/>
                                      <w:jc w:val="center"/>
                                      <w:rPr>
                                        <w:caps/>
                                        <w:sz w:val="36"/>
                                        <w:szCs w:val="36"/>
                                      </w:rPr>
                                    </w:pPr>
                                    <w:r w:rsidRPr="00AF25BF">
                                      <w:rPr>
                                        <w:caps/>
                                        <w:sz w:val="36"/>
                                        <w:szCs w:val="36"/>
                                      </w:rPr>
                                      <w:t>Andrew davis</w:t>
                                    </w:r>
                                  </w:p>
                                </w:sdtContent>
                              </w:sdt>
                              <w:p w14:paraId="7322A4E2" w14:textId="73157E0F" w:rsidR="00AF25BF" w:rsidRPr="00AF25BF" w:rsidRDefault="00000000">
                                <w:pPr>
                                  <w:pStyle w:val="NoSpacing"/>
                                  <w:jc w:val="center"/>
                                  <w:rPr>
                                    <w:color w:val="156082" w:themeColor="accent1"/>
                                    <w:sz w:val="36"/>
                                    <w:szCs w:val="36"/>
                                  </w:rPr>
                                </w:pPr>
                                <w:sdt>
                                  <w:sdtPr>
                                    <w:rPr>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AF25BF">
                                      <w:rPr>
                                        <w:caps/>
                                        <w:sz w:val="36"/>
                                        <w:szCs w:val="36"/>
                                      </w:rPr>
                                      <w:t>2220233</w:t>
                                    </w:r>
                                  </w:sdtContent>
                                </w:sdt>
                              </w:p>
                              <w:p w14:paraId="131C6D5D" w14:textId="2E7BCE74" w:rsidR="00AF25BF" w:rsidRPr="00AF25BF" w:rsidRDefault="00000000">
                                <w:pPr>
                                  <w:pStyle w:val="NoSpacing"/>
                                  <w:jc w:val="center"/>
                                  <w:rPr>
                                    <w:sz w:val="36"/>
                                    <w:szCs w:val="36"/>
                                  </w:rPr>
                                </w:pPr>
                                <w:sdt>
                                  <w:sdtPr>
                                    <w:rPr>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016B4">
                                      <w:rPr>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9AE5B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BC26A0" w14:textId="665FBF58" w:rsidR="00AF25BF" w:rsidRPr="00AF25BF" w:rsidRDefault="00AF25BF">
                              <w:pPr>
                                <w:pStyle w:val="NoSpacing"/>
                                <w:spacing w:after="40"/>
                                <w:jc w:val="center"/>
                                <w:rPr>
                                  <w:caps/>
                                  <w:sz w:val="36"/>
                                  <w:szCs w:val="36"/>
                                </w:rPr>
                              </w:pPr>
                              <w:r w:rsidRPr="00AF25BF">
                                <w:rPr>
                                  <w:caps/>
                                  <w:sz w:val="36"/>
                                  <w:szCs w:val="36"/>
                                </w:rPr>
                                <w:t>Andrew davis</w:t>
                              </w:r>
                            </w:p>
                          </w:sdtContent>
                        </w:sdt>
                        <w:p w14:paraId="7322A4E2" w14:textId="73157E0F" w:rsidR="00AF25BF" w:rsidRPr="00AF25BF" w:rsidRDefault="00000000">
                          <w:pPr>
                            <w:pStyle w:val="NoSpacing"/>
                            <w:jc w:val="center"/>
                            <w:rPr>
                              <w:color w:val="156082" w:themeColor="accent1"/>
                              <w:sz w:val="36"/>
                              <w:szCs w:val="36"/>
                            </w:rPr>
                          </w:pPr>
                          <w:sdt>
                            <w:sdtPr>
                              <w:rPr>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AF25BF">
                                <w:rPr>
                                  <w:caps/>
                                  <w:sz w:val="36"/>
                                  <w:szCs w:val="36"/>
                                </w:rPr>
                                <w:t>2220233</w:t>
                              </w:r>
                            </w:sdtContent>
                          </w:sdt>
                        </w:p>
                        <w:p w14:paraId="131C6D5D" w14:textId="2E7BCE74" w:rsidR="00AF25BF" w:rsidRPr="00AF25BF" w:rsidRDefault="00000000">
                          <w:pPr>
                            <w:pStyle w:val="NoSpacing"/>
                            <w:jc w:val="center"/>
                            <w:rPr>
                              <w:sz w:val="36"/>
                              <w:szCs w:val="36"/>
                            </w:rPr>
                          </w:pPr>
                          <w:sdt>
                            <w:sdtPr>
                              <w:rPr>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016B4">
                                <w:rPr>
                                  <w:sz w:val="36"/>
                                  <w:szCs w:val="36"/>
                                </w:rPr>
                                <w:t xml:space="preserve">     </w:t>
                              </w:r>
                            </w:sdtContent>
                          </w:sdt>
                        </w:p>
                      </w:txbxContent>
                    </v:textbox>
                    <w10:wrap anchorx="margin" anchory="page"/>
                  </v:shape>
                </w:pict>
              </mc:Fallback>
            </mc:AlternateContent>
          </w:r>
          <w:r w:rsidRPr="002D6C97">
            <w:rPr>
              <w:b/>
              <w:bCs/>
              <w:sz w:val="28"/>
              <w:szCs w:val="28"/>
            </w:rPr>
            <w:t>BA (hons) Computer Game Design - ACCA6020</w:t>
          </w:r>
        </w:p>
        <w:p w14:paraId="583D440F" w14:textId="7AE35319" w:rsidR="00E643EA" w:rsidRPr="002D6C97" w:rsidRDefault="00E643EA" w:rsidP="00C55A65">
          <w:pPr>
            <w:pStyle w:val="NoSpacing"/>
            <w:spacing w:before="480" w:line="360" w:lineRule="auto"/>
            <w:jc w:val="center"/>
            <w:rPr>
              <w:b/>
              <w:bCs/>
              <w:color w:val="156082" w:themeColor="accent1"/>
              <w:sz w:val="28"/>
              <w:szCs w:val="28"/>
            </w:rPr>
          </w:pPr>
          <w:r>
            <w:rPr>
              <w:b/>
              <w:bCs/>
              <w:sz w:val="28"/>
              <w:szCs w:val="28"/>
            </w:rPr>
            <w:t>Project Supervisor:</w:t>
          </w:r>
        </w:p>
        <w:p w14:paraId="1025DF5A" w14:textId="465BE59F" w:rsidR="00AF25BF" w:rsidRDefault="00AF25BF" w:rsidP="00C55A65">
          <w:r>
            <w:rPr>
              <w:noProof/>
              <w:color w:val="156082" w:themeColor="accent1"/>
            </w:rPr>
            <w:drawing>
              <wp:anchor distT="0" distB="0" distL="114300" distR="114300" simplePos="0" relativeHeight="251666432" behindDoc="0" locked="0" layoutInCell="1" allowOverlap="1" wp14:anchorId="5CC2D0A4" wp14:editId="58695828">
                <wp:simplePos x="0" y="0"/>
                <wp:positionH relativeFrom="margin">
                  <wp:align>center</wp:align>
                </wp:positionH>
                <wp:positionV relativeFrom="paragraph">
                  <wp:posOffset>3952771</wp:posOffset>
                </wp:positionV>
                <wp:extent cx="758825" cy="478790"/>
                <wp:effectExtent l="0" t="0" r="3175" b="0"/>
                <wp:wrapNone/>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br w:type="page"/>
          </w:r>
        </w:p>
      </w:sdtContent>
    </w:sdt>
    <w:sdt>
      <w:sdtPr>
        <w:rPr>
          <w:rFonts w:asciiTheme="minorHAnsi" w:eastAsiaTheme="minorHAnsi" w:hAnsiTheme="minorHAnsi" w:cstheme="minorBidi"/>
          <w:color w:val="auto"/>
          <w:kern w:val="2"/>
          <w:sz w:val="24"/>
          <w:szCs w:val="24"/>
          <w:lang w:val="en-GB"/>
          <w14:ligatures w14:val="standardContextual"/>
        </w:rPr>
        <w:id w:val="-322977934"/>
        <w:docPartObj>
          <w:docPartGallery w:val="Table of Contents"/>
          <w:docPartUnique/>
        </w:docPartObj>
      </w:sdtPr>
      <w:sdtContent>
        <w:p w14:paraId="6EA78BBE" w14:textId="5CF19C44" w:rsidR="00787CD9" w:rsidRPr="006A61A1" w:rsidRDefault="0004378F" w:rsidP="00C55A65">
          <w:pPr>
            <w:pStyle w:val="TOCHeading"/>
            <w:spacing w:line="360" w:lineRule="auto"/>
            <w:rPr>
              <w:rFonts w:asciiTheme="minorHAnsi" w:hAnsiTheme="minorHAnsi"/>
              <w:b/>
              <w:bCs/>
              <w:color w:val="auto"/>
              <w:sz w:val="48"/>
              <w:szCs w:val="48"/>
            </w:rPr>
          </w:pPr>
          <w:r w:rsidRPr="0004378F">
            <w:rPr>
              <w:b/>
              <w:bCs/>
              <w:color w:val="auto"/>
              <w:sz w:val="48"/>
              <w:szCs w:val="48"/>
            </w:rPr>
            <w:t>1.0</w:t>
          </w:r>
          <w:r>
            <w:rPr>
              <w:b/>
              <w:bCs/>
              <w:color w:val="auto"/>
              <w:sz w:val="48"/>
              <w:szCs w:val="48"/>
            </w:rPr>
            <w:t xml:space="preserve"> </w:t>
          </w:r>
          <w:r w:rsidR="00787CD9" w:rsidRPr="006A61A1">
            <w:rPr>
              <w:rFonts w:asciiTheme="minorHAnsi" w:hAnsiTheme="minorHAnsi"/>
              <w:b/>
              <w:bCs/>
              <w:color w:val="auto"/>
              <w:sz w:val="48"/>
              <w:szCs w:val="48"/>
            </w:rPr>
            <w:t>Table of Contents</w:t>
          </w:r>
        </w:p>
        <w:p w14:paraId="2CA8F2D5" w14:textId="3FA9440E" w:rsidR="00787CD9" w:rsidRPr="009C6315" w:rsidRDefault="006A61A1" w:rsidP="00C55A65">
          <w:pPr>
            <w:pStyle w:val="TOC1"/>
            <w:rPr>
              <w:i w:val="0"/>
              <w:iCs w:val="0"/>
            </w:rPr>
          </w:pPr>
          <w:r w:rsidRPr="009C6315">
            <w:rPr>
              <w:i w:val="0"/>
              <w:iCs w:val="0"/>
            </w:rPr>
            <w:t xml:space="preserve">1.0 </w:t>
          </w:r>
          <w:r w:rsidR="00787CD9" w:rsidRPr="009C6315">
            <w:rPr>
              <w:i w:val="0"/>
              <w:iCs w:val="0"/>
            </w:rPr>
            <w:t>Contents</w:t>
          </w:r>
          <w:r w:rsidR="00787CD9" w:rsidRPr="009C6315">
            <w:rPr>
              <w:i w:val="0"/>
              <w:iCs w:val="0"/>
            </w:rPr>
            <w:ptab w:relativeTo="margin" w:alignment="right" w:leader="dot"/>
          </w:r>
          <w:r w:rsidR="00787CD9" w:rsidRPr="009C6315">
            <w:rPr>
              <w:i w:val="0"/>
              <w:iCs w:val="0"/>
            </w:rPr>
            <w:t>1</w:t>
          </w:r>
          <w:r w:rsidR="00963F30" w:rsidRPr="009C6315">
            <w:rPr>
              <w:i w:val="0"/>
              <w:iCs w:val="0"/>
            </w:rPr>
            <w:t>-2</w:t>
          </w:r>
        </w:p>
        <w:p w14:paraId="08054007" w14:textId="5668467C" w:rsidR="00787CD9" w:rsidRPr="009C6315" w:rsidRDefault="006A61A1" w:rsidP="00C55A65">
          <w:pPr>
            <w:pStyle w:val="TOC1"/>
            <w:rPr>
              <w:i w:val="0"/>
              <w:iCs w:val="0"/>
            </w:rPr>
          </w:pPr>
          <w:r w:rsidRPr="009C6315">
            <w:rPr>
              <w:i w:val="0"/>
              <w:iCs w:val="0"/>
            </w:rPr>
            <w:t>2</w:t>
          </w:r>
          <w:r w:rsidR="002A162B" w:rsidRPr="009C6315">
            <w:rPr>
              <w:i w:val="0"/>
              <w:iCs w:val="0"/>
            </w:rPr>
            <w:t xml:space="preserve">.0 </w:t>
          </w:r>
          <w:r w:rsidR="00787CD9" w:rsidRPr="009C6315">
            <w:rPr>
              <w:i w:val="0"/>
              <w:iCs w:val="0"/>
            </w:rPr>
            <w:t>Identification of the problem</w:t>
          </w:r>
          <w:r w:rsidR="00787CD9" w:rsidRPr="009C6315">
            <w:rPr>
              <w:i w:val="0"/>
              <w:iCs w:val="0"/>
            </w:rPr>
            <w:ptab w:relativeTo="margin" w:alignment="right" w:leader="dot"/>
          </w:r>
          <w:r w:rsidR="00963F30" w:rsidRPr="009C6315">
            <w:rPr>
              <w:i w:val="0"/>
              <w:iCs w:val="0"/>
            </w:rPr>
            <w:t>3</w:t>
          </w:r>
        </w:p>
        <w:p w14:paraId="0485016F" w14:textId="2EE211F9" w:rsidR="00787CD9" w:rsidRPr="009C6315" w:rsidRDefault="006A61A1" w:rsidP="00C55A65">
          <w:pPr>
            <w:pStyle w:val="TOC1"/>
            <w:rPr>
              <w:i w:val="0"/>
              <w:iCs w:val="0"/>
            </w:rPr>
          </w:pPr>
          <w:r w:rsidRPr="009C6315">
            <w:rPr>
              <w:i w:val="0"/>
              <w:iCs w:val="0"/>
            </w:rPr>
            <w:t>3</w:t>
          </w:r>
          <w:r w:rsidR="002A162B" w:rsidRPr="009C6315">
            <w:rPr>
              <w:i w:val="0"/>
              <w:iCs w:val="0"/>
            </w:rPr>
            <w:t xml:space="preserve">.0 </w:t>
          </w:r>
          <w:r w:rsidR="00787CD9" w:rsidRPr="009C6315">
            <w:rPr>
              <w:i w:val="0"/>
              <w:iCs w:val="0"/>
            </w:rPr>
            <w:t>Aims &amp; SMART Objectives</w:t>
          </w:r>
          <w:r w:rsidR="00787CD9" w:rsidRPr="009C6315">
            <w:rPr>
              <w:i w:val="0"/>
              <w:iCs w:val="0"/>
            </w:rPr>
            <w:ptab w:relativeTo="margin" w:alignment="right" w:leader="dot"/>
          </w:r>
          <w:r w:rsidR="00963F30" w:rsidRPr="009C6315">
            <w:rPr>
              <w:i w:val="0"/>
              <w:iCs w:val="0"/>
            </w:rPr>
            <w:t>3</w:t>
          </w:r>
        </w:p>
        <w:p w14:paraId="1A194739" w14:textId="5115ED40" w:rsidR="002A162B" w:rsidRPr="009C6315" w:rsidRDefault="006A61A1" w:rsidP="00C55A65">
          <w:pPr>
            <w:pStyle w:val="TOC2"/>
            <w:ind w:firstLine="720"/>
            <w:rPr>
              <w:sz w:val="24"/>
              <w:szCs w:val="24"/>
            </w:rPr>
          </w:pPr>
          <w:r w:rsidRPr="009C6315">
            <w:rPr>
              <w:sz w:val="24"/>
              <w:szCs w:val="24"/>
            </w:rPr>
            <w:t>3</w:t>
          </w:r>
          <w:r w:rsidR="002A162B" w:rsidRPr="009C6315">
            <w:rPr>
              <w:sz w:val="24"/>
              <w:szCs w:val="24"/>
            </w:rPr>
            <w:t xml:space="preserve">.1 </w:t>
          </w:r>
          <w:r w:rsidR="000F6B3C" w:rsidRPr="009C6315">
            <w:rPr>
              <w:sz w:val="24"/>
              <w:szCs w:val="24"/>
            </w:rPr>
            <w:t>Specific</w:t>
          </w:r>
          <w:r w:rsidR="00787CD9" w:rsidRPr="009C6315">
            <w:rPr>
              <w:sz w:val="24"/>
              <w:szCs w:val="24"/>
            </w:rPr>
            <w:ptab w:relativeTo="margin" w:alignment="right" w:leader="dot"/>
          </w:r>
          <w:r w:rsidR="00963F30" w:rsidRPr="009C6315">
            <w:rPr>
              <w:sz w:val="24"/>
              <w:szCs w:val="24"/>
            </w:rPr>
            <w:t>3</w:t>
          </w:r>
        </w:p>
        <w:p w14:paraId="0D79D501" w14:textId="3597070C" w:rsidR="002A162B" w:rsidRPr="009C6315" w:rsidRDefault="006A61A1" w:rsidP="00C55A65">
          <w:pPr>
            <w:pStyle w:val="TOC2"/>
            <w:ind w:firstLine="720"/>
            <w:rPr>
              <w:sz w:val="24"/>
              <w:szCs w:val="24"/>
            </w:rPr>
          </w:pPr>
          <w:r w:rsidRPr="009C6315">
            <w:rPr>
              <w:sz w:val="24"/>
              <w:szCs w:val="24"/>
            </w:rPr>
            <w:t>3</w:t>
          </w:r>
          <w:r w:rsidR="002A162B" w:rsidRPr="009C6315">
            <w:rPr>
              <w:sz w:val="24"/>
              <w:szCs w:val="24"/>
            </w:rPr>
            <w:t xml:space="preserve">.2 </w:t>
          </w:r>
          <w:r w:rsidR="000F6B3C" w:rsidRPr="009C6315">
            <w:rPr>
              <w:sz w:val="24"/>
              <w:szCs w:val="24"/>
            </w:rPr>
            <w:t>Measurable</w:t>
          </w:r>
          <w:r w:rsidR="00787CD9" w:rsidRPr="009C6315">
            <w:rPr>
              <w:sz w:val="24"/>
              <w:szCs w:val="24"/>
            </w:rPr>
            <w:t xml:space="preserve"> </w:t>
          </w:r>
          <w:r w:rsidR="00787CD9" w:rsidRPr="009C6315">
            <w:rPr>
              <w:sz w:val="24"/>
              <w:szCs w:val="24"/>
            </w:rPr>
            <w:ptab w:relativeTo="margin" w:alignment="right" w:leader="dot"/>
          </w:r>
          <w:r w:rsidR="00963F30" w:rsidRPr="009C6315">
            <w:rPr>
              <w:sz w:val="24"/>
              <w:szCs w:val="24"/>
            </w:rPr>
            <w:t>3</w:t>
          </w:r>
        </w:p>
        <w:p w14:paraId="18DF20D0" w14:textId="2FC34E72" w:rsidR="002A162B" w:rsidRPr="009C6315" w:rsidRDefault="006A61A1" w:rsidP="00C55A65">
          <w:pPr>
            <w:pStyle w:val="TOC2"/>
            <w:ind w:firstLine="720"/>
            <w:rPr>
              <w:sz w:val="24"/>
              <w:szCs w:val="24"/>
            </w:rPr>
          </w:pPr>
          <w:r w:rsidRPr="009C6315">
            <w:rPr>
              <w:sz w:val="24"/>
              <w:szCs w:val="24"/>
            </w:rPr>
            <w:t>3</w:t>
          </w:r>
          <w:r w:rsidR="002A162B" w:rsidRPr="009C6315">
            <w:rPr>
              <w:sz w:val="24"/>
              <w:szCs w:val="24"/>
            </w:rPr>
            <w:t xml:space="preserve">.3 </w:t>
          </w:r>
          <w:r w:rsidR="000F6B3C" w:rsidRPr="009C6315">
            <w:rPr>
              <w:sz w:val="24"/>
              <w:szCs w:val="24"/>
            </w:rPr>
            <w:t>Achievable</w:t>
          </w:r>
          <w:r w:rsidR="000F6B3C" w:rsidRPr="009C6315">
            <w:rPr>
              <w:sz w:val="24"/>
              <w:szCs w:val="24"/>
            </w:rPr>
            <w:ptab w:relativeTo="margin" w:alignment="right" w:leader="dot"/>
          </w:r>
          <w:r w:rsidR="00963F30" w:rsidRPr="009C6315">
            <w:rPr>
              <w:sz w:val="24"/>
              <w:szCs w:val="24"/>
            </w:rPr>
            <w:t>3</w:t>
          </w:r>
        </w:p>
        <w:p w14:paraId="69CAF112" w14:textId="7EDA16C8" w:rsidR="002A162B" w:rsidRPr="009C6315" w:rsidRDefault="006A61A1" w:rsidP="00C55A65">
          <w:pPr>
            <w:pStyle w:val="TOC2"/>
            <w:ind w:firstLine="720"/>
            <w:rPr>
              <w:sz w:val="24"/>
              <w:szCs w:val="24"/>
            </w:rPr>
          </w:pPr>
          <w:r w:rsidRPr="009C6315">
            <w:rPr>
              <w:sz w:val="24"/>
              <w:szCs w:val="24"/>
            </w:rPr>
            <w:t>3</w:t>
          </w:r>
          <w:r w:rsidR="002A162B" w:rsidRPr="009C6315">
            <w:rPr>
              <w:sz w:val="24"/>
              <w:szCs w:val="24"/>
            </w:rPr>
            <w:t xml:space="preserve">.4 </w:t>
          </w:r>
          <w:r w:rsidR="000F6B3C" w:rsidRPr="009C6315">
            <w:rPr>
              <w:sz w:val="24"/>
              <w:szCs w:val="24"/>
            </w:rPr>
            <w:t>Relevant</w:t>
          </w:r>
          <w:r w:rsidR="000F6B3C" w:rsidRPr="009C6315">
            <w:rPr>
              <w:sz w:val="24"/>
              <w:szCs w:val="24"/>
            </w:rPr>
            <w:ptab w:relativeTo="margin" w:alignment="right" w:leader="dot"/>
          </w:r>
          <w:r w:rsidR="00963F30" w:rsidRPr="009C6315">
            <w:rPr>
              <w:sz w:val="24"/>
              <w:szCs w:val="24"/>
            </w:rPr>
            <w:t>3</w:t>
          </w:r>
        </w:p>
        <w:p w14:paraId="6DC35EE5" w14:textId="4F43FF3E" w:rsidR="002A162B" w:rsidRPr="009C6315" w:rsidRDefault="006A61A1" w:rsidP="00C55A65">
          <w:pPr>
            <w:pStyle w:val="TOC2"/>
            <w:ind w:firstLine="720"/>
            <w:rPr>
              <w:sz w:val="24"/>
              <w:szCs w:val="24"/>
            </w:rPr>
          </w:pPr>
          <w:r w:rsidRPr="009C6315">
            <w:rPr>
              <w:sz w:val="24"/>
              <w:szCs w:val="24"/>
            </w:rPr>
            <w:t>3</w:t>
          </w:r>
          <w:r w:rsidR="002A162B" w:rsidRPr="009C6315">
            <w:rPr>
              <w:sz w:val="24"/>
              <w:szCs w:val="24"/>
            </w:rPr>
            <w:t>.5 Time-Bound</w:t>
          </w:r>
          <w:r w:rsidR="000F6B3C" w:rsidRPr="009C6315">
            <w:rPr>
              <w:sz w:val="24"/>
              <w:szCs w:val="24"/>
            </w:rPr>
            <w:ptab w:relativeTo="margin" w:alignment="right" w:leader="dot"/>
          </w:r>
          <w:r w:rsidR="00963F30" w:rsidRPr="009C6315">
            <w:rPr>
              <w:sz w:val="24"/>
              <w:szCs w:val="24"/>
            </w:rPr>
            <w:t>3</w:t>
          </w:r>
        </w:p>
        <w:p w14:paraId="5BE3E85A" w14:textId="48A4AE41" w:rsidR="00787CD9" w:rsidRPr="009C6315" w:rsidRDefault="006A61A1" w:rsidP="00C55A65">
          <w:pPr>
            <w:pStyle w:val="TOC1"/>
            <w:rPr>
              <w:i w:val="0"/>
              <w:iCs w:val="0"/>
            </w:rPr>
          </w:pPr>
          <w:r w:rsidRPr="009C6315">
            <w:rPr>
              <w:i w:val="0"/>
              <w:iCs w:val="0"/>
            </w:rPr>
            <w:t xml:space="preserve">4.0 </w:t>
          </w:r>
          <w:r w:rsidR="000F6B3C" w:rsidRPr="009C6315">
            <w:rPr>
              <w:i w:val="0"/>
              <w:iCs w:val="0"/>
            </w:rPr>
            <w:t>Why This Project Is Worth Doing</w:t>
          </w:r>
          <w:r w:rsidR="00787CD9" w:rsidRPr="009C6315">
            <w:rPr>
              <w:i w:val="0"/>
              <w:iCs w:val="0"/>
            </w:rPr>
            <w:ptab w:relativeTo="margin" w:alignment="right" w:leader="dot"/>
          </w:r>
          <w:r w:rsidR="00963F30" w:rsidRPr="009C6315">
            <w:rPr>
              <w:i w:val="0"/>
              <w:iCs w:val="0"/>
            </w:rPr>
            <w:t>4</w:t>
          </w:r>
          <w:r w:rsidR="00787CD9" w:rsidRPr="009C6315">
            <w:rPr>
              <w:i w:val="0"/>
              <w:iCs w:val="0"/>
            </w:rPr>
            <w:t xml:space="preserve"> </w:t>
          </w:r>
        </w:p>
        <w:p w14:paraId="0044842C" w14:textId="3585EED8" w:rsidR="00787CD9" w:rsidRPr="009C6315" w:rsidRDefault="006A61A1" w:rsidP="00C55A65">
          <w:pPr>
            <w:pStyle w:val="TOC1"/>
            <w:rPr>
              <w:i w:val="0"/>
              <w:iCs w:val="0"/>
            </w:rPr>
          </w:pPr>
          <w:r w:rsidRPr="009C6315">
            <w:rPr>
              <w:i w:val="0"/>
              <w:iCs w:val="0"/>
            </w:rPr>
            <w:t xml:space="preserve">5.0 </w:t>
          </w:r>
          <w:r w:rsidR="000F6B3C" w:rsidRPr="009C6315">
            <w:rPr>
              <w:i w:val="0"/>
              <w:iCs w:val="0"/>
            </w:rPr>
            <w:t>What the Project Needs to Do to Succeed</w:t>
          </w:r>
          <w:r w:rsidR="00787CD9" w:rsidRPr="009C6315">
            <w:rPr>
              <w:i w:val="0"/>
              <w:iCs w:val="0"/>
            </w:rPr>
            <w:ptab w:relativeTo="margin" w:alignment="right" w:leader="dot"/>
          </w:r>
          <w:r w:rsidR="00787CD9" w:rsidRPr="009C6315">
            <w:rPr>
              <w:i w:val="0"/>
              <w:iCs w:val="0"/>
            </w:rPr>
            <w:t>4</w:t>
          </w:r>
          <w:r w:rsidR="001D2C1C" w:rsidRPr="009C6315">
            <w:rPr>
              <w:i w:val="0"/>
              <w:iCs w:val="0"/>
            </w:rPr>
            <w:t>-5</w:t>
          </w:r>
        </w:p>
        <w:p w14:paraId="3A635D93" w14:textId="77A5A5C7" w:rsidR="002A162B" w:rsidRPr="009C6315" w:rsidRDefault="006A61A1" w:rsidP="00C55A65">
          <w:pPr>
            <w:pStyle w:val="TOC2"/>
            <w:ind w:firstLine="720"/>
            <w:rPr>
              <w:sz w:val="24"/>
              <w:szCs w:val="24"/>
            </w:rPr>
          </w:pPr>
          <w:r w:rsidRPr="009C6315">
            <w:rPr>
              <w:sz w:val="24"/>
              <w:szCs w:val="24"/>
            </w:rPr>
            <w:t xml:space="preserve">5.1 </w:t>
          </w:r>
          <w:r w:rsidR="000F6B3C" w:rsidRPr="009C6315">
            <w:rPr>
              <w:sz w:val="24"/>
              <w:szCs w:val="24"/>
            </w:rPr>
            <w:t>Educational Value</w:t>
          </w:r>
          <w:r w:rsidR="00787CD9" w:rsidRPr="009C6315">
            <w:rPr>
              <w:sz w:val="24"/>
              <w:szCs w:val="24"/>
            </w:rPr>
            <w:ptab w:relativeTo="margin" w:alignment="right" w:leader="dot"/>
          </w:r>
          <w:r w:rsidR="001D2C1C" w:rsidRPr="009C6315">
            <w:rPr>
              <w:sz w:val="24"/>
              <w:szCs w:val="24"/>
            </w:rPr>
            <w:t>4</w:t>
          </w:r>
        </w:p>
        <w:p w14:paraId="12E1C1CE" w14:textId="3DA90BD2" w:rsidR="00787CD9" w:rsidRPr="009C6315" w:rsidRDefault="006A61A1" w:rsidP="00C55A65">
          <w:pPr>
            <w:pStyle w:val="TOC2"/>
            <w:ind w:firstLine="720"/>
            <w:rPr>
              <w:sz w:val="24"/>
              <w:szCs w:val="24"/>
            </w:rPr>
          </w:pPr>
          <w:r w:rsidRPr="009C6315">
            <w:rPr>
              <w:sz w:val="24"/>
              <w:szCs w:val="24"/>
            </w:rPr>
            <w:t xml:space="preserve">5.2 </w:t>
          </w:r>
          <w:r w:rsidR="000F6B3C" w:rsidRPr="009C6315">
            <w:rPr>
              <w:sz w:val="24"/>
              <w:szCs w:val="24"/>
            </w:rPr>
            <w:t>Screen Time Management Features</w:t>
          </w:r>
          <w:r w:rsidR="00787CD9" w:rsidRPr="009C6315">
            <w:rPr>
              <w:sz w:val="24"/>
              <w:szCs w:val="24"/>
            </w:rPr>
            <w:ptab w:relativeTo="margin" w:alignment="right" w:leader="dot"/>
          </w:r>
          <w:r w:rsidR="001D2C1C" w:rsidRPr="009C6315">
            <w:rPr>
              <w:sz w:val="24"/>
              <w:szCs w:val="24"/>
            </w:rPr>
            <w:t>4</w:t>
          </w:r>
        </w:p>
        <w:p w14:paraId="13B0282E" w14:textId="3C9BDFDD" w:rsidR="00963F30" w:rsidRPr="009C6315" w:rsidRDefault="006A61A1" w:rsidP="00C55A65">
          <w:pPr>
            <w:pStyle w:val="TOC2"/>
            <w:ind w:firstLine="720"/>
            <w:rPr>
              <w:sz w:val="24"/>
              <w:szCs w:val="24"/>
            </w:rPr>
          </w:pPr>
          <w:r w:rsidRPr="009C6315">
            <w:rPr>
              <w:sz w:val="24"/>
              <w:szCs w:val="24"/>
            </w:rPr>
            <w:t xml:space="preserve">5.3 </w:t>
          </w:r>
          <w:r w:rsidR="000F6B3C" w:rsidRPr="009C6315">
            <w:rPr>
              <w:sz w:val="24"/>
              <w:szCs w:val="24"/>
            </w:rPr>
            <w:t>Engagement and Usability</w:t>
          </w:r>
          <w:r w:rsidR="000F6B3C" w:rsidRPr="009C6315">
            <w:rPr>
              <w:sz w:val="24"/>
              <w:szCs w:val="24"/>
            </w:rPr>
            <w:ptab w:relativeTo="margin" w:alignment="right" w:leader="dot"/>
          </w:r>
          <w:r w:rsidR="001D2C1C" w:rsidRPr="009C6315">
            <w:rPr>
              <w:sz w:val="24"/>
              <w:szCs w:val="24"/>
            </w:rPr>
            <w:t>4</w:t>
          </w:r>
        </w:p>
        <w:p w14:paraId="0A57C5B7" w14:textId="5F5A7B3D" w:rsidR="00963F30" w:rsidRPr="009C6315" w:rsidRDefault="00963F30" w:rsidP="00C55A65">
          <w:pPr>
            <w:pStyle w:val="TOC2"/>
            <w:ind w:firstLine="720"/>
            <w:rPr>
              <w:sz w:val="24"/>
              <w:szCs w:val="24"/>
            </w:rPr>
          </w:pPr>
          <w:r w:rsidRPr="009C6315">
            <w:t>5.4 User Testing and Feedback</w:t>
          </w:r>
          <w:r w:rsidRPr="009C6315">
            <w:rPr>
              <w:sz w:val="24"/>
              <w:szCs w:val="24"/>
            </w:rPr>
            <w:ptab w:relativeTo="margin" w:alignment="right" w:leader="dot"/>
          </w:r>
          <w:r w:rsidR="001D2C1C" w:rsidRPr="009C6315">
            <w:rPr>
              <w:sz w:val="24"/>
              <w:szCs w:val="24"/>
            </w:rPr>
            <w:t>5</w:t>
          </w:r>
        </w:p>
        <w:p w14:paraId="4F6A9BFD" w14:textId="157AF5AA" w:rsidR="000F6B3C" w:rsidRPr="009C6315" w:rsidRDefault="006A61A1" w:rsidP="00C55A65">
          <w:pPr>
            <w:pStyle w:val="TOC2"/>
            <w:rPr>
              <w:sz w:val="24"/>
              <w:szCs w:val="24"/>
            </w:rPr>
          </w:pPr>
          <w:r w:rsidRPr="009C6315">
            <w:rPr>
              <w:sz w:val="24"/>
              <w:szCs w:val="24"/>
            </w:rPr>
            <w:t xml:space="preserve">6.0 </w:t>
          </w:r>
          <w:r w:rsidR="000F6B3C" w:rsidRPr="009C6315">
            <w:rPr>
              <w:sz w:val="24"/>
              <w:szCs w:val="24"/>
            </w:rPr>
            <w:t>Deliverables</w:t>
          </w:r>
          <w:r w:rsidR="000F6B3C" w:rsidRPr="009C6315">
            <w:rPr>
              <w:sz w:val="24"/>
              <w:szCs w:val="24"/>
            </w:rPr>
            <w:ptab w:relativeTo="margin" w:alignment="right" w:leader="dot"/>
          </w:r>
          <w:r w:rsidR="001D2C1C" w:rsidRPr="009C6315">
            <w:rPr>
              <w:sz w:val="24"/>
              <w:szCs w:val="24"/>
            </w:rPr>
            <w:t>5</w:t>
          </w:r>
        </w:p>
        <w:p w14:paraId="6630C365" w14:textId="1458931D" w:rsidR="002A162B" w:rsidRPr="009C6315" w:rsidRDefault="006A61A1" w:rsidP="00C55A65">
          <w:pPr>
            <w:pStyle w:val="TOC2"/>
            <w:ind w:firstLine="720"/>
            <w:rPr>
              <w:sz w:val="24"/>
              <w:szCs w:val="24"/>
            </w:rPr>
          </w:pPr>
          <w:r w:rsidRPr="009C6315">
            <w:rPr>
              <w:sz w:val="24"/>
              <w:szCs w:val="24"/>
            </w:rPr>
            <w:t xml:space="preserve">6.1 </w:t>
          </w:r>
          <w:r w:rsidR="002A162B" w:rsidRPr="009C6315">
            <w:rPr>
              <w:sz w:val="24"/>
              <w:szCs w:val="24"/>
            </w:rPr>
            <w:t>Game Prototype</w:t>
          </w:r>
          <w:r w:rsidR="002A162B" w:rsidRPr="009C6315">
            <w:rPr>
              <w:sz w:val="24"/>
              <w:szCs w:val="24"/>
            </w:rPr>
            <w:ptab w:relativeTo="margin" w:alignment="right" w:leader="dot"/>
          </w:r>
          <w:r w:rsidR="002A162B" w:rsidRPr="009C6315">
            <w:rPr>
              <w:sz w:val="24"/>
              <w:szCs w:val="24"/>
            </w:rPr>
            <w:t>5</w:t>
          </w:r>
        </w:p>
        <w:p w14:paraId="6DDF6845" w14:textId="4E391FC8" w:rsidR="002A162B" w:rsidRPr="009C6315" w:rsidRDefault="006A61A1" w:rsidP="00C55A65">
          <w:pPr>
            <w:pStyle w:val="TOC2"/>
            <w:ind w:firstLine="720"/>
            <w:rPr>
              <w:sz w:val="24"/>
              <w:szCs w:val="24"/>
            </w:rPr>
          </w:pPr>
          <w:r w:rsidRPr="009C6315">
            <w:rPr>
              <w:sz w:val="24"/>
              <w:szCs w:val="24"/>
            </w:rPr>
            <w:t xml:space="preserve">6.2 </w:t>
          </w:r>
          <w:r w:rsidR="002A162B" w:rsidRPr="009C6315">
            <w:rPr>
              <w:sz w:val="24"/>
              <w:szCs w:val="24"/>
            </w:rPr>
            <w:t>Screen Time Analysis Report</w:t>
          </w:r>
          <w:r w:rsidR="002A162B" w:rsidRPr="009C6315">
            <w:rPr>
              <w:sz w:val="24"/>
              <w:szCs w:val="24"/>
            </w:rPr>
            <w:ptab w:relativeTo="margin" w:alignment="right" w:leader="dot"/>
          </w:r>
          <w:r w:rsidR="00186C15">
            <w:rPr>
              <w:sz w:val="24"/>
              <w:szCs w:val="24"/>
            </w:rPr>
            <w:t>5</w:t>
          </w:r>
        </w:p>
        <w:p w14:paraId="2EB002B9" w14:textId="6F27FDC7" w:rsidR="002A162B" w:rsidRPr="009C6315" w:rsidRDefault="006A61A1" w:rsidP="00C55A65">
          <w:pPr>
            <w:pStyle w:val="TOC2"/>
            <w:ind w:firstLine="720"/>
            <w:rPr>
              <w:sz w:val="24"/>
              <w:szCs w:val="24"/>
            </w:rPr>
          </w:pPr>
          <w:r w:rsidRPr="009C6315">
            <w:rPr>
              <w:sz w:val="24"/>
              <w:szCs w:val="24"/>
            </w:rPr>
            <w:t xml:space="preserve">6.3 </w:t>
          </w:r>
          <w:r w:rsidR="002A162B" w:rsidRPr="009C6315">
            <w:rPr>
              <w:sz w:val="24"/>
              <w:szCs w:val="24"/>
            </w:rPr>
            <w:t>Project Documentation</w:t>
          </w:r>
          <w:r w:rsidR="002A162B" w:rsidRPr="009C6315">
            <w:rPr>
              <w:sz w:val="24"/>
              <w:szCs w:val="24"/>
            </w:rPr>
            <w:ptab w:relativeTo="margin" w:alignment="right" w:leader="dot"/>
          </w:r>
          <w:r w:rsidR="002A162B" w:rsidRPr="009C6315">
            <w:rPr>
              <w:sz w:val="24"/>
              <w:szCs w:val="24"/>
            </w:rPr>
            <w:t>5</w:t>
          </w:r>
        </w:p>
        <w:p w14:paraId="7A2C9D32" w14:textId="643C868E" w:rsidR="002A162B" w:rsidRPr="009C6315" w:rsidRDefault="006A61A1" w:rsidP="00C55A65">
          <w:pPr>
            <w:pStyle w:val="TOC2"/>
            <w:ind w:firstLine="720"/>
            <w:rPr>
              <w:sz w:val="24"/>
              <w:szCs w:val="24"/>
            </w:rPr>
          </w:pPr>
          <w:r w:rsidRPr="009C6315">
            <w:rPr>
              <w:sz w:val="24"/>
              <w:szCs w:val="24"/>
            </w:rPr>
            <w:t xml:space="preserve">6.4 </w:t>
          </w:r>
          <w:r w:rsidR="002A162B" w:rsidRPr="009C6315">
            <w:rPr>
              <w:sz w:val="24"/>
              <w:szCs w:val="24"/>
            </w:rPr>
            <w:t>Presentation and Demo</w:t>
          </w:r>
          <w:r w:rsidR="002A162B" w:rsidRPr="009C6315">
            <w:rPr>
              <w:sz w:val="24"/>
              <w:szCs w:val="24"/>
            </w:rPr>
            <w:ptab w:relativeTo="margin" w:alignment="right" w:leader="dot"/>
          </w:r>
          <w:r w:rsidR="002A162B" w:rsidRPr="009C6315">
            <w:rPr>
              <w:sz w:val="24"/>
              <w:szCs w:val="24"/>
            </w:rPr>
            <w:t>5</w:t>
          </w:r>
        </w:p>
        <w:p w14:paraId="66D53483" w14:textId="64CF966D" w:rsidR="002A162B" w:rsidRPr="009C6315" w:rsidRDefault="006A61A1" w:rsidP="00C55A65">
          <w:pPr>
            <w:pStyle w:val="TOC2"/>
            <w:rPr>
              <w:sz w:val="24"/>
              <w:szCs w:val="24"/>
            </w:rPr>
          </w:pPr>
          <w:r w:rsidRPr="009C6315">
            <w:rPr>
              <w:sz w:val="24"/>
              <w:szCs w:val="24"/>
            </w:rPr>
            <w:t xml:space="preserve">7.0 </w:t>
          </w:r>
          <w:r w:rsidR="002A162B" w:rsidRPr="009C6315">
            <w:rPr>
              <w:sz w:val="24"/>
              <w:szCs w:val="24"/>
            </w:rPr>
            <w:t>Relation to Literature Review</w:t>
          </w:r>
          <w:r w:rsidR="002A162B" w:rsidRPr="009C6315">
            <w:rPr>
              <w:sz w:val="24"/>
              <w:szCs w:val="24"/>
            </w:rPr>
            <w:ptab w:relativeTo="margin" w:alignment="right" w:leader="dot"/>
          </w:r>
          <w:r w:rsidR="001D2C1C" w:rsidRPr="009C6315">
            <w:rPr>
              <w:sz w:val="24"/>
              <w:szCs w:val="24"/>
            </w:rPr>
            <w:t>5</w:t>
          </w:r>
        </w:p>
        <w:p w14:paraId="5D23DCA2" w14:textId="2168B9F1" w:rsidR="002A162B" w:rsidRPr="009C6315" w:rsidRDefault="006A61A1" w:rsidP="00C55A65">
          <w:pPr>
            <w:pStyle w:val="TOC2"/>
            <w:rPr>
              <w:sz w:val="24"/>
              <w:szCs w:val="24"/>
            </w:rPr>
          </w:pPr>
          <w:r w:rsidRPr="009C6315">
            <w:rPr>
              <w:sz w:val="24"/>
              <w:szCs w:val="24"/>
            </w:rPr>
            <w:t xml:space="preserve">8.0 </w:t>
          </w:r>
          <w:r w:rsidR="002A162B" w:rsidRPr="009C6315">
            <w:rPr>
              <w:sz w:val="24"/>
              <w:szCs w:val="24"/>
            </w:rPr>
            <w:t>Ethical Issues Raised by the Project</w:t>
          </w:r>
          <w:r w:rsidR="002A162B" w:rsidRPr="009C6315">
            <w:rPr>
              <w:sz w:val="24"/>
              <w:szCs w:val="24"/>
            </w:rPr>
            <w:ptab w:relativeTo="margin" w:alignment="right" w:leader="dot"/>
          </w:r>
          <w:r w:rsidR="001D2C1C" w:rsidRPr="009C6315">
            <w:rPr>
              <w:sz w:val="24"/>
              <w:szCs w:val="24"/>
            </w:rPr>
            <w:t>5</w:t>
          </w:r>
        </w:p>
        <w:p w14:paraId="2154A8AE" w14:textId="2A793379" w:rsidR="002A162B" w:rsidRPr="009C6315" w:rsidRDefault="006A61A1" w:rsidP="00C55A65">
          <w:pPr>
            <w:pStyle w:val="TOC2"/>
            <w:rPr>
              <w:sz w:val="24"/>
              <w:szCs w:val="24"/>
            </w:rPr>
          </w:pPr>
          <w:r w:rsidRPr="009C6315">
            <w:rPr>
              <w:sz w:val="24"/>
              <w:szCs w:val="24"/>
            </w:rPr>
            <w:t xml:space="preserve">9.0 </w:t>
          </w:r>
          <w:r w:rsidR="002A162B" w:rsidRPr="009C6315">
            <w:rPr>
              <w:sz w:val="24"/>
              <w:szCs w:val="24"/>
            </w:rPr>
            <w:t>What Has Already Been Done in the</w:t>
          </w:r>
          <w:r w:rsidR="002A162B" w:rsidRPr="009C6315">
            <w:rPr>
              <w:b w:val="0"/>
              <w:bCs w:val="0"/>
              <w:sz w:val="24"/>
              <w:szCs w:val="24"/>
            </w:rPr>
            <w:t xml:space="preserve"> </w:t>
          </w:r>
          <w:r w:rsidR="002A162B" w:rsidRPr="009C6315">
            <w:rPr>
              <w:sz w:val="24"/>
              <w:szCs w:val="24"/>
            </w:rPr>
            <w:t>Field</w:t>
          </w:r>
          <w:r w:rsidR="002A162B" w:rsidRPr="009C6315">
            <w:rPr>
              <w:b w:val="0"/>
              <w:bCs w:val="0"/>
              <w:sz w:val="24"/>
              <w:szCs w:val="24"/>
            </w:rPr>
            <w:t>:</w:t>
          </w:r>
          <w:r w:rsidR="002A162B" w:rsidRPr="009C6315">
            <w:rPr>
              <w:sz w:val="24"/>
              <w:szCs w:val="24"/>
            </w:rPr>
            <w:ptab w:relativeTo="margin" w:alignment="right" w:leader="dot"/>
          </w:r>
          <w:r w:rsidR="002A162B" w:rsidRPr="009C6315">
            <w:rPr>
              <w:sz w:val="24"/>
              <w:szCs w:val="24"/>
            </w:rPr>
            <w:t>6</w:t>
          </w:r>
        </w:p>
        <w:p w14:paraId="4071FF2B" w14:textId="5A46BBB4" w:rsidR="002A162B" w:rsidRPr="009C6315" w:rsidRDefault="006A61A1" w:rsidP="00C55A65">
          <w:pPr>
            <w:pStyle w:val="TOC2"/>
            <w:rPr>
              <w:sz w:val="24"/>
              <w:szCs w:val="24"/>
            </w:rPr>
          </w:pPr>
          <w:r w:rsidRPr="009C6315">
            <w:rPr>
              <w:sz w:val="24"/>
              <w:szCs w:val="24"/>
            </w:rPr>
            <w:t xml:space="preserve">10.0 </w:t>
          </w:r>
          <w:r w:rsidR="002A162B" w:rsidRPr="009C6315">
            <w:rPr>
              <w:sz w:val="24"/>
              <w:szCs w:val="24"/>
            </w:rPr>
            <w:t>Topic</w:t>
          </w:r>
          <w:r w:rsidR="002A162B" w:rsidRPr="009C6315">
            <w:rPr>
              <w:b w:val="0"/>
              <w:bCs w:val="0"/>
              <w:sz w:val="24"/>
              <w:szCs w:val="24"/>
            </w:rPr>
            <w:t xml:space="preserve"> </w:t>
          </w:r>
          <w:r w:rsidR="002A162B" w:rsidRPr="009C6315">
            <w:rPr>
              <w:sz w:val="24"/>
              <w:szCs w:val="24"/>
            </w:rPr>
            <w:t>Familiarity</w:t>
          </w:r>
          <w:r w:rsidR="002A162B" w:rsidRPr="009C6315">
            <w:rPr>
              <w:sz w:val="24"/>
              <w:szCs w:val="24"/>
            </w:rPr>
            <w:ptab w:relativeTo="margin" w:alignment="right" w:leader="dot"/>
          </w:r>
          <w:r w:rsidR="002A162B" w:rsidRPr="009C6315">
            <w:rPr>
              <w:sz w:val="24"/>
              <w:szCs w:val="24"/>
            </w:rPr>
            <w:t>6</w:t>
          </w:r>
        </w:p>
        <w:p w14:paraId="75E66703" w14:textId="2F752AAA" w:rsidR="006A61A1" w:rsidRPr="009C6315" w:rsidRDefault="006A61A1" w:rsidP="00C55A65">
          <w:pPr>
            <w:pStyle w:val="TOC2"/>
            <w:rPr>
              <w:sz w:val="24"/>
              <w:szCs w:val="24"/>
            </w:rPr>
          </w:pPr>
          <w:r w:rsidRPr="009C6315">
            <w:rPr>
              <w:sz w:val="24"/>
              <w:szCs w:val="24"/>
            </w:rPr>
            <w:lastRenderedPageBreak/>
            <w:t xml:space="preserve">11.0 </w:t>
          </w:r>
          <w:r w:rsidR="002A162B" w:rsidRPr="009C6315">
            <w:rPr>
              <w:sz w:val="24"/>
              <w:szCs w:val="24"/>
            </w:rPr>
            <w:t>Brief Literature Review</w:t>
          </w:r>
          <w:r w:rsidR="002A162B" w:rsidRPr="009C6315">
            <w:rPr>
              <w:sz w:val="24"/>
              <w:szCs w:val="24"/>
            </w:rPr>
            <w:ptab w:relativeTo="margin" w:alignment="right" w:leader="dot"/>
          </w:r>
          <w:r w:rsidR="001D2C1C" w:rsidRPr="009C6315">
            <w:rPr>
              <w:sz w:val="24"/>
              <w:szCs w:val="24"/>
            </w:rPr>
            <w:t>7</w:t>
          </w:r>
        </w:p>
        <w:p w14:paraId="5439C5A7" w14:textId="1F45E174" w:rsidR="006A61A1" w:rsidRPr="009C6315" w:rsidRDefault="006A61A1" w:rsidP="00C55A65">
          <w:pPr>
            <w:pStyle w:val="TOC2"/>
            <w:rPr>
              <w:sz w:val="24"/>
              <w:szCs w:val="24"/>
            </w:rPr>
          </w:pPr>
          <w:r w:rsidRPr="009C6315">
            <w:rPr>
              <w:sz w:val="24"/>
              <w:szCs w:val="24"/>
            </w:rPr>
            <w:t>12.0 Selection of Model &amp;</w:t>
          </w:r>
          <w:r w:rsidRPr="009C6315">
            <w:rPr>
              <w:b w:val="0"/>
              <w:bCs w:val="0"/>
              <w:sz w:val="24"/>
              <w:szCs w:val="24"/>
            </w:rPr>
            <w:t xml:space="preserve"> </w:t>
          </w:r>
          <w:r w:rsidRPr="009C6315">
            <w:rPr>
              <w:sz w:val="24"/>
              <w:szCs w:val="24"/>
            </w:rPr>
            <w:t>Concepts</w:t>
          </w:r>
          <w:r w:rsidRPr="009C6315">
            <w:rPr>
              <w:sz w:val="24"/>
              <w:szCs w:val="24"/>
            </w:rPr>
            <w:ptab w:relativeTo="margin" w:alignment="right" w:leader="dot"/>
          </w:r>
          <w:r w:rsidR="001D2C1C" w:rsidRPr="009C6315">
            <w:rPr>
              <w:sz w:val="24"/>
              <w:szCs w:val="24"/>
            </w:rPr>
            <w:t>7</w:t>
          </w:r>
        </w:p>
        <w:p w14:paraId="1FDEC75F" w14:textId="73162771" w:rsidR="006A61A1" w:rsidRPr="009C6315" w:rsidRDefault="006A61A1" w:rsidP="00C55A65">
          <w:pPr>
            <w:pStyle w:val="TOC2"/>
            <w:ind w:firstLine="720"/>
            <w:rPr>
              <w:sz w:val="24"/>
              <w:szCs w:val="24"/>
            </w:rPr>
          </w:pPr>
          <w:r w:rsidRPr="009C6315">
            <w:rPr>
              <w:sz w:val="24"/>
              <w:szCs w:val="24"/>
            </w:rPr>
            <w:t>12.1 Flow Theory</w:t>
          </w:r>
          <w:r w:rsidRPr="009C6315">
            <w:rPr>
              <w:sz w:val="24"/>
              <w:szCs w:val="24"/>
            </w:rPr>
            <w:ptab w:relativeTo="margin" w:alignment="right" w:leader="dot"/>
          </w:r>
          <w:r w:rsidR="001D2C1C" w:rsidRPr="009C6315">
            <w:rPr>
              <w:sz w:val="24"/>
              <w:szCs w:val="24"/>
            </w:rPr>
            <w:t>7</w:t>
          </w:r>
        </w:p>
        <w:p w14:paraId="116394F6" w14:textId="36F63D7B" w:rsidR="006A61A1" w:rsidRPr="009C6315" w:rsidRDefault="006A61A1" w:rsidP="00C55A65">
          <w:pPr>
            <w:pStyle w:val="TOC2"/>
            <w:ind w:firstLine="720"/>
            <w:rPr>
              <w:b w:val="0"/>
              <w:bCs w:val="0"/>
              <w:sz w:val="24"/>
              <w:szCs w:val="24"/>
            </w:rPr>
          </w:pPr>
          <w:r w:rsidRPr="009C6315">
            <w:rPr>
              <w:sz w:val="24"/>
              <w:szCs w:val="24"/>
            </w:rPr>
            <w:t>12.2 Gamification</w:t>
          </w:r>
          <w:r w:rsidRPr="009C6315">
            <w:rPr>
              <w:b w:val="0"/>
              <w:bCs w:val="0"/>
              <w:sz w:val="24"/>
              <w:szCs w:val="24"/>
            </w:rPr>
            <w:t xml:space="preserve"> </w:t>
          </w:r>
          <w:r w:rsidRPr="009C6315">
            <w:rPr>
              <w:sz w:val="24"/>
              <w:szCs w:val="24"/>
            </w:rPr>
            <w:t>Principles</w:t>
          </w:r>
          <w:r w:rsidRPr="009C6315">
            <w:rPr>
              <w:sz w:val="24"/>
              <w:szCs w:val="24"/>
            </w:rPr>
            <w:ptab w:relativeTo="margin" w:alignment="right" w:leader="dot"/>
          </w:r>
          <w:r w:rsidR="001D2C1C" w:rsidRPr="009C6315">
            <w:rPr>
              <w:sz w:val="24"/>
              <w:szCs w:val="24"/>
            </w:rPr>
            <w:t>7</w:t>
          </w:r>
        </w:p>
        <w:p w14:paraId="7F1B7CC2" w14:textId="0F3F56D9" w:rsidR="006A61A1" w:rsidRPr="009C6315" w:rsidRDefault="006A61A1" w:rsidP="00C55A65">
          <w:pPr>
            <w:pStyle w:val="TOC2"/>
            <w:ind w:firstLine="720"/>
            <w:rPr>
              <w:sz w:val="24"/>
              <w:szCs w:val="24"/>
            </w:rPr>
          </w:pPr>
          <w:r w:rsidRPr="009C6315">
            <w:rPr>
              <w:sz w:val="24"/>
              <w:szCs w:val="24"/>
            </w:rPr>
            <w:t>12.3 Screen Time and Cognitive Development</w:t>
          </w:r>
          <w:r w:rsidRPr="009C6315">
            <w:rPr>
              <w:b w:val="0"/>
              <w:bCs w:val="0"/>
              <w:sz w:val="24"/>
              <w:szCs w:val="24"/>
            </w:rPr>
            <w:t xml:space="preserve"> </w:t>
          </w:r>
          <w:r w:rsidRPr="009C6315">
            <w:rPr>
              <w:sz w:val="24"/>
              <w:szCs w:val="24"/>
            </w:rPr>
            <w:t>Models</w:t>
          </w:r>
          <w:r w:rsidRPr="009C6315">
            <w:rPr>
              <w:sz w:val="24"/>
              <w:szCs w:val="24"/>
            </w:rPr>
            <w:ptab w:relativeTo="margin" w:alignment="right" w:leader="dot"/>
          </w:r>
          <w:r w:rsidR="001D2C1C" w:rsidRPr="009C6315">
            <w:rPr>
              <w:sz w:val="24"/>
              <w:szCs w:val="24"/>
            </w:rPr>
            <w:t>7</w:t>
          </w:r>
        </w:p>
        <w:p w14:paraId="6712EA7D" w14:textId="156AADBF" w:rsidR="006A61A1" w:rsidRPr="009C6315" w:rsidRDefault="006A61A1" w:rsidP="00C55A65">
          <w:pPr>
            <w:pStyle w:val="TOC2"/>
            <w:rPr>
              <w:sz w:val="24"/>
              <w:szCs w:val="24"/>
            </w:rPr>
          </w:pPr>
          <w:r w:rsidRPr="009C6315">
            <w:rPr>
              <w:sz w:val="24"/>
              <w:szCs w:val="24"/>
            </w:rPr>
            <w:t>1</w:t>
          </w:r>
          <w:r w:rsidRPr="009C6315">
            <w:t>3</w:t>
          </w:r>
          <w:r w:rsidRPr="009C6315">
            <w:rPr>
              <w:sz w:val="24"/>
              <w:szCs w:val="24"/>
            </w:rPr>
            <w:t>.0 Conclusion</w:t>
          </w:r>
          <w:r w:rsidRPr="009C6315">
            <w:rPr>
              <w:sz w:val="24"/>
              <w:szCs w:val="24"/>
            </w:rPr>
            <w:ptab w:relativeTo="margin" w:alignment="right" w:leader="dot"/>
          </w:r>
          <w:r w:rsidR="001D2C1C" w:rsidRPr="009C6315">
            <w:rPr>
              <w:sz w:val="24"/>
              <w:szCs w:val="24"/>
            </w:rPr>
            <w:t>8</w:t>
          </w:r>
        </w:p>
        <w:p w14:paraId="5526B800" w14:textId="417B6796" w:rsidR="006A61A1" w:rsidRPr="009C6315" w:rsidRDefault="006A61A1" w:rsidP="00C55A65">
          <w:pPr>
            <w:pStyle w:val="TOC2"/>
          </w:pPr>
          <w:r w:rsidRPr="009C6315">
            <w:t>14.0 References</w:t>
          </w:r>
          <w:r w:rsidRPr="009C6315">
            <w:rPr>
              <w:sz w:val="24"/>
              <w:szCs w:val="24"/>
            </w:rPr>
            <w:ptab w:relativeTo="margin" w:alignment="right" w:leader="dot"/>
          </w:r>
          <w:r w:rsidR="001D2C1C" w:rsidRPr="009C6315">
            <w:rPr>
              <w:sz w:val="24"/>
              <w:szCs w:val="24"/>
            </w:rPr>
            <w:t>9</w:t>
          </w:r>
        </w:p>
        <w:p w14:paraId="0B6B25FD" w14:textId="2A25FD28" w:rsidR="006A61A1" w:rsidRPr="009C6315" w:rsidRDefault="006A61A1" w:rsidP="00C55A65">
          <w:pPr>
            <w:pStyle w:val="TOC2"/>
          </w:pPr>
          <w:r w:rsidRPr="009C6315">
            <w:t>15.0 Image References</w:t>
          </w:r>
          <w:r w:rsidRPr="009C6315">
            <w:rPr>
              <w:sz w:val="24"/>
              <w:szCs w:val="24"/>
            </w:rPr>
            <w:ptab w:relativeTo="margin" w:alignment="right" w:leader="dot"/>
          </w:r>
          <w:r w:rsidR="001D2C1C" w:rsidRPr="009C6315">
            <w:rPr>
              <w:sz w:val="24"/>
              <w:szCs w:val="24"/>
            </w:rPr>
            <w:t>10</w:t>
          </w:r>
        </w:p>
        <w:p w14:paraId="48D78E80" w14:textId="4556E0D5" w:rsidR="006A61A1" w:rsidRPr="009C6315" w:rsidRDefault="006A61A1" w:rsidP="00C55A65">
          <w:pPr>
            <w:pStyle w:val="TOC2"/>
          </w:pPr>
          <w:r w:rsidRPr="009C6315">
            <w:t>16.0 Bibliography</w:t>
          </w:r>
          <w:r w:rsidRPr="009C6315">
            <w:rPr>
              <w:sz w:val="24"/>
              <w:szCs w:val="24"/>
            </w:rPr>
            <w:ptab w:relativeTo="margin" w:alignment="right" w:leader="dot"/>
          </w:r>
          <w:r w:rsidR="001D2C1C" w:rsidRPr="009C6315">
            <w:rPr>
              <w:sz w:val="24"/>
              <w:szCs w:val="24"/>
            </w:rPr>
            <w:t>10-11</w:t>
          </w:r>
        </w:p>
        <w:p w14:paraId="05EB994F" w14:textId="77777777" w:rsidR="006A61A1" w:rsidRPr="006A61A1" w:rsidRDefault="006A61A1" w:rsidP="00C55A65">
          <w:pPr>
            <w:rPr>
              <w:b/>
              <w:bCs/>
            </w:rPr>
          </w:pPr>
        </w:p>
        <w:p w14:paraId="27F5391B" w14:textId="77777777" w:rsidR="006A61A1" w:rsidRPr="006A61A1" w:rsidRDefault="006A61A1" w:rsidP="00C55A65">
          <w:pPr>
            <w:rPr>
              <w:sz w:val="20"/>
              <w:szCs w:val="20"/>
            </w:rPr>
          </w:pPr>
        </w:p>
        <w:p w14:paraId="29AD2E29" w14:textId="73D0A718" w:rsidR="006A61A1" w:rsidRPr="006A61A1" w:rsidRDefault="006A61A1" w:rsidP="00C55A65">
          <w:pPr>
            <w:rPr>
              <w:b/>
              <w:bCs/>
              <w:sz w:val="20"/>
              <w:szCs w:val="20"/>
            </w:rPr>
          </w:pPr>
          <w:r>
            <w:rPr>
              <w:b/>
              <w:bCs/>
            </w:rPr>
            <w:tab/>
          </w:r>
        </w:p>
        <w:p w14:paraId="49005361" w14:textId="4ABD4F78" w:rsidR="006A61A1" w:rsidRPr="006A61A1" w:rsidRDefault="006A61A1" w:rsidP="00C55A65">
          <w:r>
            <w:tab/>
          </w:r>
        </w:p>
        <w:p w14:paraId="37D90D50" w14:textId="1CE09A65" w:rsidR="002A162B" w:rsidRPr="002A162B" w:rsidRDefault="002A162B" w:rsidP="00C55A65">
          <w:r>
            <w:tab/>
          </w:r>
        </w:p>
        <w:p w14:paraId="58A1D323" w14:textId="77777777" w:rsidR="002A162B" w:rsidRPr="002A162B" w:rsidRDefault="002A162B" w:rsidP="00C55A65">
          <w:pPr>
            <w:rPr>
              <w:b/>
              <w:bCs/>
              <w:sz w:val="22"/>
              <w:szCs w:val="22"/>
            </w:rPr>
          </w:pPr>
        </w:p>
        <w:p w14:paraId="6B006BA5" w14:textId="77777777" w:rsidR="002A162B" w:rsidRDefault="00000000" w:rsidP="00C55A65"/>
      </w:sdtContent>
    </w:sdt>
    <w:p w14:paraId="773B02EE" w14:textId="77777777" w:rsidR="006A61A1" w:rsidRDefault="006A61A1" w:rsidP="00C55A65">
      <w:pPr>
        <w:rPr>
          <w:b/>
          <w:bCs/>
        </w:rPr>
      </w:pPr>
    </w:p>
    <w:p w14:paraId="2DD87838" w14:textId="77777777" w:rsidR="006A61A1" w:rsidRDefault="006A61A1" w:rsidP="00C55A65">
      <w:pPr>
        <w:rPr>
          <w:b/>
          <w:bCs/>
        </w:rPr>
      </w:pPr>
    </w:p>
    <w:p w14:paraId="6E883206" w14:textId="77777777" w:rsidR="006A61A1" w:rsidRDefault="006A61A1" w:rsidP="00C55A65">
      <w:pPr>
        <w:rPr>
          <w:b/>
          <w:bCs/>
        </w:rPr>
      </w:pPr>
    </w:p>
    <w:p w14:paraId="1F42BE19" w14:textId="77777777" w:rsidR="006A61A1" w:rsidRDefault="006A61A1" w:rsidP="00C55A65">
      <w:pPr>
        <w:rPr>
          <w:b/>
          <w:bCs/>
        </w:rPr>
      </w:pPr>
    </w:p>
    <w:p w14:paraId="76A9011E" w14:textId="77777777" w:rsidR="006A61A1" w:rsidRDefault="006A61A1" w:rsidP="00C55A65">
      <w:pPr>
        <w:rPr>
          <w:b/>
          <w:bCs/>
        </w:rPr>
      </w:pPr>
    </w:p>
    <w:p w14:paraId="34A9D1C0" w14:textId="77777777" w:rsidR="006A61A1" w:rsidRDefault="006A61A1" w:rsidP="00C55A65">
      <w:pPr>
        <w:rPr>
          <w:b/>
          <w:bCs/>
        </w:rPr>
      </w:pPr>
    </w:p>
    <w:p w14:paraId="4D957901" w14:textId="77777777" w:rsidR="006A61A1" w:rsidRDefault="006A61A1" w:rsidP="00C55A65">
      <w:pPr>
        <w:rPr>
          <w:b/>
          <w:bCs/>
        </w:rPr>
      </w:pPr>
    </w:p>
    <w:p w14:paraId="66B871FE" w14:textId="77777777" w:rsidR="006A61A1" w:rsidRDefault="006A61A1" w:rsidP="00C55A65">
      <w:pPr>
        <w:rPr>
          <w:b/>
          <w:bCs/>
        </w:rPr>
      </w:pPr>
    </w:p>
    <w:p w14:paraId="08B7EC5A" w14:textId="4710D1A9" w:rsidR="00521D87" w:rsidRPr="00C55A65" w:rsidRDefault="00963F30" w:rsidP="00C55A65">
      <w:pPr>
        <w:rPr>
          <w:sz w:val="28"/>
          <w:szCs w:val="28"/>
        </w:rPr>
      </w:pPr>
      <w:r w:rsidRPr="00C55A65">
        <w:rPr>
          <w:b/>
          <w:bCs/>
          <w:sz w:val="28"/>
          <w:szCs w:val="28"/>
        </w:rPr>
        <w:lastRenderedPageBreak/>
        <w:t xml:space="preserve">2.0 </w:t>
      </w:r>
      <w:r w:rsidR="00521D87" w:rsidRPr="00C55A65">
        <w:rPr>
          <w:b/>
          <w:bCs/>
          <w:sz w:val="28"/>
          <w:szCs w:val="28"/>
        </w:rPr>
        <w:t xml:space="preserve">Identification of the Problem </w:t>
      </w:r>
    </w:p>
    <w:p w14:paraId="7BC990C4" w14:textId="69237231" w:rsidR="00B978FB" w:rsidRPr="00C55A65" w:rsidRDefault="00521D87" w:rsidP="00C55A65">
      <w:r w:rsidRPr="00521D87">
        <w:t>Research highlights the importance of mindful screen use, but many educational games lack mechanisms to manage this balance effectively. This project investigates how to balance the positive aspects of screen-based learning with the drawbacks of excessive screen time by designing a puzzle game that promotes learning and encourages users to manage their screen time mindfully.</w:t>
      </w:r>
    </w:p>
    <w:p w14:paraId="2925B324" w14:textId="4629583B" w:rsidR="00521D87" w:rsidRPr="00C55A65" w:rsidRDefault="00963F30" w:rsidP="00C55A65">
      <w:pPr>
        <w:rPr>
          <w:b/>
          <w:bCs/>
          <w:sz w:val="28"/>
          <w:szCs w:val="28"/>
        </w:rPr>
      </w:pPr>
      <w:r w:rsidRPr="00C55A65">
        <w:rPr>
          <w:b/>
          <w:bCs/>
          <w:sz w:val="28"/>
          <w:szCs w:val="28"/>
        </w:rPr>
        <w:t xml:space="preserve">3.0 </w:t>
      </w:r>
      <w:r w:rsidR="00521D87" w:rsidRPr="00C55A65">
        <w:rPr>
          <w:b/>
          <w:bCs/>
          <w:sz w:val="28"/>
          <w:szCs w:val="28"/>
        </w:rPr>
        <w:t xml:space="preserve">Aims </w:t>
      </w:r>
      <w:r w:rsidR="00787CD9" w:rsidRPr="00C55A65">
        <w:rPr>
          <w:b/>
          <w:bCs/>
          <w:sz w:val="28"/>
          <w:szCs w:val="28"/>
        </w:rPr>
        <w:t>&amp;</w:t>
      </w:r>
      <w:r w:rsidR="00521D87" w:rsidRPr="00C55A65">
        <w:rPr>
          <w:b/>
          <w:bCs/>
          <w:sz w:val="28"/>
          <w:szCs w:val="28"/>
        </w:rPr>
        <w:t xml:space="preserve"> SMART Objectives </w:t>
      </w:r>
    </w:p>
    <w:p w14:paraId="1470F131" w14:textId="4D008CC8" w:rsidR="00521D87" w:rsidRPr="00521D87" w:rsidRDefault="00521D87" w:rsidP="00C55A65">
      <w:r w:rsidRPr="00521D87">
        <w:t>The primary aim of this project is to design and develop a puzzle game that integrates educational content while incorporating features to encourage mindful screen time management.</w:t>
      </w:r>
    </w:p>
    <w:p w14:paraId="4BE19F9E" w14:textId="6B480D0B" w:rsidR="00521D87" w:rsidRPr="00521D87" w:rsidRDefault="00521D87" w:rsidP="00C55A65">
      <w:pPr>
        <w:rPr>
          <w:b/>
          <w:bCs/>
        </w:rPr>
      </w:pPr>
      <w:r w:rsidRPr="00521D87">
        <w:rPr>
          <w:b/>
          <w:bCs/>
        </w:rPr>
        <w:t>SMART Objectives</w:t>
      </w:r>
    </w:p>
    <w:p w14:paraId="312EF92D" w14:textId="77777777" w:rsidR="00963F30" w:rsidRDefault="00521D87" w:rsidP="00C55A65">
      <w:pPr>
        <w:pStyle w:val="ListParagraph"/>
        <w:numPr>
          <w:ilvl w:val="1"/>
          <w:numId w:val="14"/>
        </w:numPr>
      </w:pPr>
      <w:r w:rsidRPr="00963F30">
        <w:rPr>
          <w:b/>
          <w:bCs/>
        </w:rPr>
        <w:t>Specific</w:t>
      </w:r>
      <w:r w:rsidRPr="00521D87">
        <w:t>: Develop a puzzle game that promotes learning in subjects such as logic, problem-solving, and critical thinking, while also integrating features like break reminders and screen time tracking to manage digital habits.</w:t>
      </w:r>
    </w:p>
    <w:p w14:paraId="55DC0569" w14:textId="77777777" w:rsidR="00963F30" w:rsidRDefault="00521D87" w:rsidP="00C55A65">
      <w:pPr>
        <w:pStyle w:val="ListParagraph"/>
        <w:numPr>
          <w:ilvl w:val="1"/>
          <w:numId w:val="14"/>
        </w:numPr>
      </w:pPr>
      <w:r w:rsidRPr="00963F30">
        <w:rPr>
          <w:b/>
          <w:bCs/>
        </w:rPr>
        <w:t>Measurable</w:t>
      </w:r>
      <w:r w:rsidRPr="00521D87">
        <w:t>: The game will log user interactions and provide insights into how often players take breaks, how long they play, and how well they retain the educational content.</w:t>
      </w:r>
    </w:p>
    <w:p w14:paraId="452D0DD8" w14:textId="5950A6D0" w:rsidR="00963F30" w:rsidRDefault="00521D87" w:rsidP="00C55A65">
      <w:pPr>
        <w:pStyle w:val="ListParagraph"/>
        <w:numPr>
          <w:ilvl w:val="1"/>
          <w:numId w:val="14"/>
        </w:numPr>
      </w:pPr>
      <w:r w:rsidRPr="00963F30">
        <w:rPr>
          <w:b/>
          <w:bCs/>
        </w:rPr>
        <w:t>Achievable</w:t>
      </w:r>
      <w:r w:rsidRPr="00521D87">
        <w:t xml:space="preserve">: Use accessible tools like </w:t>
      </w:r>
      <w:r w:rsidRPr="0037184E">
        <w:rPr>
          <w:i/>
          <w:iCs/>
        </w:rPr>
        <w:t>Unreal Engine</w:t>
      </w:r>
      <w:r w:rsidR="00BA5F3A">
        <w:t xml:space="preserve"> </w:t>
      </w:r>
      <w:r w:rsidR="00BA5F3A" w:rsidRPr="00B03FEA">
        <w:rPr>
          <w:b/>
          <w:bCs/>
        </w:rPr>
        <w:t>[1]</w:t>
      </w:r>
      <w:r w:rsidRPr="00521D87">
        <w:t xml:space="preserve"> and existing frameworks for puzzle design to create a functional game within the project timeline.</w:t>
      </w:r>
    </w:p>
    <w:p w14:paraId="6274D0D9" w14:textId="77777777" w:rsidR="00963F30" w:rsidRDefault="00521D87" w:rsidP="00C55A65">
      <w:pPr>
        <w:pStyle w:val="ListParagraph"/>
        <w:numPr>
          <w:ilvl w:val="1"/>
          <w:numId w:val="14"/>
        </w:numPr>
      </w:pPr>
      <w:r w:rsidRPr="00963F30">
        <w:rPr>
          <w:b/>
          <w:bCs/>
        </w:rPr>
        <w:t>Relevant</w:t>
      </w:r>
      <w:r w:rsidRPr="00521D87">
        <w:t xml:space="preserve">: Align the project with current debates about the risks of prolonged screen time and the potential benefits of educational gaming, ensuring relevance </w:t>
      </w:r>
      <w:r w:rsidRPr="00F2725F">
        <w:t>to real-world digital habits.</w:t>
      </w:r>
    </w:p>
    <w:p w14:paraId="0771AF92" w14:textId="63522C27" w:rsidR="00521D87" w:rsidRPr="00521D87" w:rsidRDefault="00521D87" w:rsidP="00C55A65">
      <w:pPr>
        <w:pStyle w:val="ListParagraph"/>
        <w:numPr>
          <w:ilvl w:val="1"/>
          <w:numId w:val="14"/>
        </w:numPr>
      </w:pPr>
      <w:r w:rsidRPr="00963F30">
        <w:rPr>
          <w:b/>
          <w:bCs/>
        </w:rPr>
        <w:t>Time-bound</w:t>
      </w:r>
      <w:r w:rsidRPr="00F2725F">
        <w:t>:</w:t>
      </w:r>
      <w:r w:rsidRPr="00521D87">
        <w:t xml:space="preserve"> Complete all stages—research, design, development, testing, and documentation—over eight months, with clearly defined milestones for each phase.</w:t>
      </w:r>
    </w:p>
    <w:p w14:paraId="6AA024B8" w14:textId="77777777" w:rsidR="001C7BEC" w:rsidRDefault="001C7BEC" w:rsidP="00C55A65">
      <w:pPr>
        <w:rPr>
          <w:b/>
          <w:bCs/>
        </w:rPr>
      </w:pPr>
    </w:p>
    <w:p w14:paraId="380485A3" w14:textId="77777777" w:rsidR="00C55A65" w:rsidRDefault="00C55A65" w:rsidP="00C55A65">
      <w:pPr>
        <w:rPr>
          <w:b/>
          <w:bCs/>
          <w:sz w:val="28"/>
          <w:szCs w:val="28"/>
        </w:rPr>
      </w:pPr>
    </w:p>
    <w:p w14:paraId="0C03CCB8" w14:textId="77777777" w:rsidR="00C55A65" w:rsidRDefault="00C55A65" w:rsidP="00C55A65">
      <w:pPr>
        <w:rPr>
          <w:b/>
          <w:bCs/>
          <w:sz w:val="28"/>
          <w:szCs w:val="28"/>
        </w:rPr>
      </w:pPr>
    </w:p>
    <w:p w14:paraId="73A10642" w14:textId="0FE0A41C" w:rsidR="00521D87" w:rsidRPr="00C55A65" w:rsidRDefault="00963F30" w:rsidP="00C55A65">
      <w:pPr>
        <w:rPr>
          <w:b/>
          <w:bCs/>
          <w:sz w:val="28"/>
          <w:szCs w:val="28"/>
        </w:rPr>
      </w:pPr>
      <w:r w:rsidRPr="00C55A65">
        <w:rPr>
          <w:b/>
          <w:bCs/>
          <w:sz w:val="28"/>
          <w:szCs w:val="28"/>
        </w:rPr>
        <w:lastRenderedPageBreak/>
        <w:t xml:space="preserve">4.0 </w:t>
      </w:r>
      <w:r w:rsidR="00521D87" w:rsidRPr="00C55A65">
        <w:rPr>
          <w:b/>
          <w:bCs/>
          <w:sz w:val="28"/>
          <w:szCs w:val="28"/>
        </w:rPr>
        <w:t>Why This Project Is Worth Doing</w:t>
      </w:r>
    </w:p>
    <w:p w14:paraId="74CFA825" w14:textId="7EC39DDE" w:rsidR="00B978FB" w:rsidRPr="00B978FB" w:rsidRDefault="00521D87" w:rsidP="00C55A65">
      <w:r w:rsidRPr="00521D87">
        <w:t xml:space="preserve">This project addresses a significant gap in the market by designing educational games that promote responsible screen usage. The game will contribute to the growing field of educational game design, offering insights into how structured screen time can enhance learning while avoiding digital fatigue. </w:t>
      </w:r>
    </w:p>
    <w:p w14:paraId="7037230F" w14:textId="16B48A63" w:rsidR="00B978FB" w:rsidRDefault="00F85CC8" w:rsidP="00C55A65">
      <w:pPr>
        <w:rPr>
          <w:b/>
          <w:bCs/>
        </w:rPr>
      </w:pPr>
      <w:r>
        <w:rPr>
          <w:b/>
          <w:bCs/>
          <w:noProof/>
        </w:rPr>
        <w:drawing>
          <wp:anchor distT="0" distB="0" distL="114300" distR="114300" simplePos="0" relativeHeight="251675648" behindDoc="0" locked="0" layoutInCell="1" allowOverlap="1" wp14:anchorId="205E7FFE" wp14:editId="414BC65E">
            <wp:simplePos x="0" y="0"/>
            <wp:positionH relativeFrom="margin">
              <wp:align>center</wp:align>
            </wp:positionH>
            <wp:positionV relativeFrom="paragraph">
              <wp:posOffset>7620</wp:posOffset>
            </wp:positionV>
            <wp:extent cx="5034888" cy="3234520"/>
            <wp:effectExtent l="0" t="0" r="0" b="4445"/>
            <wp:wrapNone/>
            <wp:docPr id="220644317" name="Picture 3" descr="A map of the world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44317" name="Picture 3" descr="A map of the world with text and imag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34888" cy="3234520"/>
                    </a:xfrm>
                    <a:prstGeom prst="rect">
                      <a:avLst/>
                    </a:prstGeom>
                  </pic:spPr>
                </pic:pic>
              </a:graphicData>
            </a:graphic>
            <wp14:sizeRelH relativeFrom="margin">
              <wp14:pctWidth>0</wp14:pctWidth>
            </wp14:sizeRelH>
            <wp14:sizeRelV relativeFrom="margin">
              <wp14:pctHeight>0</wp14:pctHeight>
            </wp14:sizeRelV>
          </wp:anchor>
        </w:drawing>
      </w:r>
    </w:p>
    <w:p w14:paraId="152E9A44" w14:textId="6B1EC691" w:rsidR="00F85CC8" w:rsidRDefault="00F85CC8" w:rsidP="00C55A65">
      <w:pPr>
        <w:rPr>
          <w:b/>
          <w:bCs/>
        </w:rPr>
      </w:pPr>
    </w:p>
    <w:p w14:paraId="4ACCCE9F" w14:textId="77777777" w:rsidR="00F85CC8" w:rsidRDefault="00F85CC8" w:rsidP="00C55A65">
      <w:pPr>
        <w:rPr>
          <w:b/>
          <w:bCs/>
        </w:rPr>
      </w:pPr>
    </w:p>
    <w:p w14:paraId="07DAD5B6" w14:textId="77777777" w:rsidR="00F85CC8" w:rsidRDefault="00F85CC8" w:rsidP="00C55A65">
      <w:pPr>
        <w:rPr>
          <w:b/>
          <w:bCs/>
        </w:rPr>
      </w:pPr>
    </w:p>
    <w:p w14:paraId="1D47E909" w14:textId="77777777" w:rsidR="00F85CC8" w:rsidRDefault="00F85CC8" w:rsidP="00C55A65">
      <w:pPr>
        <w:rPr>
          <w:b/>
          <w:bCs/>
        </w:rPr>
      </w:pPr>
    </w:p>
    <w:p w14:paraId="74AE4E35" w14:textId="77777777" w:rsidR="00F85CC8" w:rsidRDefault="00F85CC8" w:rsidP="00C55A65">
      <w:pPr>
        <w:rPr>
          <w:b/>
          <w:bCs/>
        </w:rPr>
      </w:pPr>
    </w:p>
    <w:p w14:paraId="0795D76F" w14:textId="77777777" w:rsidR="00F85CC8" w:rsidRDefault="00F85CC8" w:rsidP="00C55A65">
      <w:pPr>
        <w:rPr>
          <w:b/>
          <w:bCs/>
        </w:rPr>
      </w:pPr>
    </w:p>
    <w:p w14:paraId="4BF4E41A" w14:textId="6F5739EC" w:rsidR="00F85CC8" w:rsidRDefault="00F85CC8" w:rsidP="00C55A65">
      <w:pPr>
        <w:rPr>
          <w:b/>
          <w:bCs/>
        </w:rPr>
      </w:pPr>
    </w:p>
    <w:p w14:paraId="496CCF25" w14:textId="0056042E" w:rsidR="00F85CC8" w:rsidRDefault="00C55A65" w:rsidP="00C55A65">
      <w:pPr>
        <w:rPr>
          <w:b/>
          <w:bCs/>
        </w:rPr>
      </w:pPr>
      <w:r w:rsidRPr="00F85CC8">
        <w:rPr>
          <w:b/>
          <w:bCs/>
          <w:noProof/>
        </w:rPr>
        <mc:AlternateContent>
          <mc:Choice Requires="wps">
            <w:drawing>
              <wp:anchor distT="45720" distB="45720" distL="114300" distR="114300" simplePos="0" relativeHeight="251677696" behindDoc="0" locked="0" layoutInCell="1" allowOverlap="1" wp14:anchorId="7061419B" wp14:editId="1C8B067F">
                <wp:simplePos x="0" y="0"/>
                <wp:positionH relativeFrom="column">
                  <wp:posOffset>1104900</wp:posOffset>
                </wp:positionH>
                <wp:positionV relativeFrom="paragraph">
                  <wp:posOffset>215265</wp:posOffset>
                </wp:positionV>
                <wp:extent cx="3452495" cy="295275"/>
                <wp:effectExtent l="0" t="0" r="14605" b="28575"/>
                <wp:wrapSquare wrapText="bothSides"/>
                <wp:docPr id="8744745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2495" cy="295275"/>
                        </a:xfrm>
                        <a:prstGeom prst="rect">
                          <a:avLst/>
                        </a:prstGeom>
                        <a:solidFill>
                          <a:srgbClr val="FFFFFF"/>
                        </a:solidFill>
                        <a:ln w="9525">
                          <a:solidFill>
                            <a:schemeClr val="bg2"/>
                          </a:solidFill>
                          <a:miter lim="800000"/>
                          <a:headEnd/>
                          <a:tailEnd/>
                        </a:ln>
                      </wps:spPr>
                      <wps:txbx>
                        <w:txbxContent>
                          <w:p w14:paraId="5E2D306F" w14:textId="3167AF67" w:rsidR="00F85CC8" w:rsidRDefault="00F85CC8">
                            <w:r w:rsidRPr="00B03FEA">
                              <w:rPr>
                                <w:b/>
                                <w:bCs/>
                              </w:rPr>
                              <w:t>Figure</w:t>
                            </w:r>
                            <w:r w:rsidR="00B03FEA" w:rsidRPr="00B03FEA">
                              <w:rPr>
                                <w:b/>
                                <w:bCs/>
                              </w:rPr>
                              <w:t>:</w:t>
                            </w:r>
                            <w:r w:rsidRPr="00B03FEA">
                              <w:rPr>
                                <w:b/>
                                <w:bCs/>
                              </w:rPr>
                              <w:t>1</w:t>
                            </w:r>
                            <w:r>
                              <w:t xml:space="preserve"> Average Screen Time from 45 countries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1419B" id="Text Box 2" o:spid="_x0000_s1027" type="#_x0000_t202" style="position:absolute;left:0;text-align:left;margin-left:87pt;margin-top:16.95pt;width:271.85pt;height:23.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" strokecolor="#e8e8e8 [3214]">
                <v:textbox>
                  <w:txbxContent>
                    <w:p w14:paraId="5E2D306F" w14:textId="3167AF67" w:rsidR="00F85CC8" w:rsidRDefault="00F85CC8">
                      <w:r w:rsidRPr="00B03FEA">
                        <w:rPr>
                          <w:b/>
                          <w:bCs/>
                        </w:rPr>
                        <w:t>Figure</w:t>
                      </w:r>
                      <w:r w:rsidR="00B03FEA" w:rsidRPr="00B03FEA">
                        <w:rPr>
                          <w:b/>
                          <w:bCs/>
                        </w:rPr>
                        <w:t>:</w:t>
                      </w:r>
                      <w:r w:rsidRPr="00B03FEA">
                        <w:rPr>
                          <w:b/>
                          <w:bCs/>
                        </w:rPr>
                        <w:t>1</w:t>
                      </w:r>
                      <w:r>
                        <w:t xml:space="preserve"> Average Screen Time from 45 countries</w:t>
                      </w:r>
                    </w:p>
                  </w:txbxContent>
                </v:textbox>
                <w10:wrap type="square"/>
              </v:shape>
            </w:pict>
          </mc:Fallback>
        </mc:AlternateContent>
      </w:r>
    </w:p>
    <w:p w14:paraId="0DCC8B38" w14:textId="77777777" w:rsidR="00C55A65" w:rsidRDefault="00C55A65" w:rsidP="00C55A65">
      <w:pPr>
        <w:rPr>
          <w:b/>
          <w:bCs/>
          <w:sz w:val="28"/>
          <w:szCs w:val="28"/>
        </w:rPr>
      </w:pPr>
    </w:p>
    <w:p w14:paraId="1F2C900F" w14:textId="620C52AC" w:rsidR="00521D87" w:rsidRPr="00C55A65" w:rsidRDefault="00963F30" w:rsidP="00C55A65">
      <w:pPr>
        <w:rPr>
          <w:b/>
          <w:bCs/>
          <w:sz w:val="28"/>
          <w:szCs w:val="28"/>
        </w:rPr>
      </w:pPr>
      <w:r w:rsidRPr="00C55A65">
        <w:rPr>
          <w:b/>
          <w:bCs/>
          <w:sz w:val="28"/>
          <w:szCs w:val="28"/>
        </w:rPr>
        <w:t xml:space="preserve">5.0 </w:t>
      </w:r>
      <w:r w:rsidR="00521D87" w:rsidRPr="00C55A65">
        <w:rPr>
          <w:b/>
          <w:bCs/>
          <w:sz w:val="28"/>
          <w:szCs w:val="28"/>
        </w:rPr>
        <w:t>What the Project Needs to Do to Succeed</w:t>
      </w:r>
    </w:p>
    <w:p w14:paraId="6FEFC6B1" w14:textId="651D9CF4" w:rsidR="00521D87" w:rsidRPr="00521D87" w:rsidRDefault="00521D87" w:rsidP="00C55A65">
      <w:r w:rsidRPr="00521D87">
        <w:t>For the project to succeed, it must meet the following criteria:</w:t>
      </w:r>
    </w:p>
    <w:p w14:paraId="0CB8D47A" w14:textId="77777777" w:rsidR="00963F30" w:rsidRDefault="00521D87" w:rsidP="00C55A65">
      <w:pPr>
        <w:pStyle w:val="ListParagraph"/>
        <w:numPr>
          <w:ilvl w:val="1"/>
          <w:numId w:val="15"/>
        </w:numPr>
      </w:pPr>
      <w:r w:rsidRPr="00963F30">
        <w:rPr>
          <w:b/>
          <w:bCs/>
        </w:rPr>
        <w:t>Educational Value</w:t>
      </w:r>
      <w:r w:rsidRPr="00521D87">
        <w:t>: The puzzles must effectively teach or reinforce learning concepts such as critical thinking, logic, and memory retention.</w:t>
      </w:r>
    </w:p>
    <w:p w14:paraId="4C25358E" w14:textId="77777777" w:rsidR="00963F30" w:rsidRDefault="00521D87" w:rsidP="00C55A65">
      <w:pPr>
        <w:pStyle w:val="ListParagraph"/>
        <w:numPr>
          <w:ilvl w:val="1"/>
          <w:numId w:val="15"/>
        </w:numPr>
      </w:pPr>
      <w:r w:rsidRPr="00963F30">
        <w:rPr>
          <w:b/>
          <w:bCs/>
        </w:rPr>
        <w:t>Screen Time Management Features</w:t>
      </w:r>
      <w:r w:rsidRPr="00521D87">
        <w:t>: The game must include features such as timers and reminders to prompt users to take breaks and monitor their digital habits.</w:t>
      </w:r>
    </w:p>
    <w:p w14:paraId="3A08705D" w14:textId="77777777" w:rsidR="00963F30" w:rsidRDefault="00521D87" w:rsidP="00C55A65">
      <w:pPr>
        <w:pStyle w:val="ListParagraph"/>
        <w:numPr>
          <w:ilvl w:val="1"/>
          <w:numId w:val="15"/>
        </w:numPr>
      </w:pPr>
      <w:r w:rsidRPr="00963F30">
        <w:rPr>
          <w:b/>
          <w:bCs/>
        </w:rPr>
        <w:t>Engagement and Usability</w:t>
      </w:r>
      <w:r w:rsidRPr="00521D87">
        <w:t>: The game should offer an engaging and user-friendly experience, balancing puzzle difficulty to appeal to a broad audience.</w:t>
      </w:r>
    </w:p>
    <w:p w14:paraId="4626FFE9" w14:textId="60B10190" w:rsidR="00C55A65" w:rsidRPr="00521D87" w:rsidRDefault="00521D87" w:rsidP="00C55A65">
      <w:pPr>
        <w:pStyle w:val="ListParagraph"/>
        <w:numPr>
          <w:ilvl w:val="1"/>
          <w:numId w:val="15"/>
        </w:numPr>
      </w:pPr>
      <w:r w:rsidRPr="00963F30">
        <w:rPr>
          <w:b/>
          <w:bCs/>
        </w:rPr>
        <w:lastRenderedPageBreak/>
        <w:t>User Testing and Feedback</w:t>
      </w:r>
      <w:r w:rsidRPr="00521D87">
        <w:t>: Conduct user testing to verify the educational impact and effectiveness of screen time management features. Feedback should guide refinements before final delivery.</w:t>
      </w:r>
    </w:p>
    <w:p w14:paraId="46C771DE" w14:textId="0A1B30A1" w:rsidR="00521D87" w:rsidRPr="00C55A65" w:rsidRDefault="00521D87" w:rsidP="00C55A65">
      <w:pPr>
        <w:pStyle w:val="ListParagraph"/>
        <w:numPr>
          <w:ilvl w:val="0"/>
          <w:numId w:val="16"/>
        </w:numPr>
        <w:rPr>
          <w:b/>
          <w:bCs/>
          <w:sz w:val="28"/>
          <w:szCs w:val="28"/>
        </w:rPr>
      </w:pPr>
      <w:r w:rsidRPr="00C55A65">
        <w:rPr>
          <w:b/>
          <w:bCs/>
          <w:sz w:val="28"/>
          <w:szCs w:val="28"/>
        </w:rPr>
        <w:t>Deliverables</w:t>
      </w:r>
    </w:p>
    <w:p w14:paraId="13986FDB" w14:textId="77777777" w:rsidR="00963F30" w:rsidRDefault="00521D87" w:rsidP="00C55A65">
      <w:pPr>
        <w:pStyle w:val="ListParagraph"/>
        <w:numPr>
          <w:ilvl w:val="1"/>
          <w:numId w:val="16"/>
        </w:numPr>
      </w:pPr>
      <w:r w:rsidRPr="00963F30">
        <w:rPr>
          <w:b/>
          <w:bCs/>
        </w:rPr>
        <w:t>Game Prototype</w:t>
      </w:r>
      <w:r w:rsidRPr="00521D87">
        <w:t>: A functional puzzle game that integrates educational content and screen time management features.</w:t>
      </w:r>
    </w:p>
    <w:p w14:paraId="461B224D" w14:textId="77777777" w:rsidR="00963F30" w:rsidRDefault="00521D87" w:rsidP="00C55A65">
      <w:pPr>
        <w:pStyle w:val="ListParagraph"/>
        <w:numPr>
          <w:ilvl w:val="1"/>
          <w:numId w:val="16"/>
        </w:numPr>
      </w:pPr>
      <w:r w:rsidRPr="00963F30">
        <w:rPr>
          <w:b/>
          <w:bCs/>
        </w:rPr>
        <w:t>Screen Time Analysis Report</w:t>
      </w:r>
      <w:r w:rsidRPr="00521D87">
        <w:t xml:space="preserve">: A report </w:t>
      </w:r>
      <w:r w:rsidRPr="005E5400">
        <w:t>analysing</w:t>
      </w:r>
      <w:r w:rsidRPr="00521D87">
        <w:t xml:space="preserve"> break frequency, total playtime, and educational outcomes.</w:t>
      </w:r>
    </w:p>
    <w:p w14:paraId="68802837" w14:textId="77777777" w:rsidR="00963F30" w:rsidRDefault="00521D87" w:rsidP="00C55A65">
      <w:pPr>
        <w:pStyle w:val="ListParagraph"/>
        <w:numPr>
          <w:ilvl w:val="1"/>
          <w:numId w:val="16"/>
        </w:numPr>
      </w:pPr>
      <w:r w:rsidRPr="00963F30">
        <w:rPr>
          <w:b/>
          <w:bCs/>
        </w:rPr>
        <w:t>Project Documentation</w:t>
      </w:r>
      <w:r w:rsidRPr="00521D87">
        <w:t>: Comprehensive documentation outlining the</w:t>
      </w:r>
      <w:r w:rsidR="00460FB8" w:rsidRPr="005E5400">
        <w:t xml:space="preserve"> research,</w:t>
      </w:r>
      <w:r w:rsidRPr="00521D87">
        <w:t xml:space="preserve"> design process, educational approach, and user testing results.</w:t>
      </w:r>
    </w:p>
    <w:p w14:paraId="492EEBE2" w14:textId="7DFB419A" w:rsidR="00C55A65" w:rsidRDefault="00521D87" w:rsidP="00C55A65">
      <w:pPr>
        <w:pStyle w:val="ListParagraph"/>
        <w:numPr>
          <w:ilvl w:val="1"/>
          <w:numId w:val="16"/>
        </w:numPr>
      </w:pPr>
      <w:r w:rsidRPr="00963F30">
        <w:rPr>
          <w:b/>
          <w:bCs/>
        </w:rPr>
        <w:t>Presentation and Demo</w:t>
      </w:r>
      <w:r w:rsidRPr="00521D87">
        <w:t>: A presentation showcasing the game, summarizing findings, and demonstrating its impact on learning and screen time management.</w:t>
      </w:r>
    </w:p>
    <w:p w14:paraId="411ECC17" w14:textId="5EEB7603" w:rsidR="00521D87" w:rsidRPr="00C55A65" w:rsidRDefault="00963F30" w:rsidP="00C55A65">
      <w:pPr>
        <w:rPr>
          <w:sz w:val="28"/>
          <w:szCs w:val="28"/>
        </w:rPr>
      </w:pPr>
      <w:r w:rsidRPr="00C55A65">
        <w:rPr>
          <w:b/>
          <w:bCs/>
          <w:sz w:val="28"/>
          <w:szCs w:val="28"/>
        </w:rPr>
        <w:t xml:space="preserve">7.0 </w:t>
      </w:r>
      <w:r w:rsidR="00521D87" w:rsidRPr="00C55A65">
        <w:rPr>
          <w:b/>
          <w:bCs/>
          <w:sz w:val="28"/>
          <w:szCs w:val="28"/>
        </w:rPr>
        <w:t>Relation to Literature Review</w:t>
      </w:r>
    </w:p>
    <w:p w14:paraId="7172C605" w14:textId="61366860" w:rsidR="00521D87" w:rsidRPr="00521D87" w:rsidRDefault="00521D87" w:rsidP="00C55A65">
      <w:r w:rsidRPr="00521D87">
        <w:t xml:space="preserve">This project builds on existing research in educational game design and the cognitive effects of screen time. Studies by Gentile et al. </w:t>
      </w:r>
      <w:r w:rsidRPr="00B03FEA">
        <w:rPr>
          <w:b/>
          <w:bCs/>
        </w:rPr>
        <w:t>[</w:t>
      </w:r>
      <w:r w:rsidR="00BA5F3A" w:rsidRPr="00B03FEA">
        <w:rPr>
          <w:b/>
          <w:bCs/>
        </w:rPr>
        <w:t>2</w:t>
      </w:r>
      <w:r w:rsidRPr="00B03FEA">
        <w:rPr>
          <w:b/>
          <w:bCs/>
        </w:rPr>
        <w:t>]</w:t>
      </w:r>
      <w:r w:rsidRPr="00521D87">
        <w:t xml:space="preserve"> and Anderson and Dill </w:t>
      </w:r>
      <w:r w:rsidRPr="00B03FEA">
        <w:rPr>
          <w:b/>
          <w:bCs/>
        </w:rPr>
        <w:t>[</w:t>
      </w:r>
      <w:r w:rsidR="00BA5F3A" w:rsidRPr="00B03FEA">
        <w:rPr>
          <w:b/>
          <w:bCs/>
        </w:rPr>
        <w:t>3</w:t>
      </w:r>
      <w:r w:rsidRPr="00B03FEA">
        <w:rPr>
          <w:b/>
          <w:bCs/>
        </w:rPr>
        <w:t>]</w:t>
      </w:r>
      <w:r w:rsidRPr="00521D87">
        <w:t xml:space="preserve"> highlight the benefits and risks of video game use, particularly the balance between learning and negative outcomes like cognitive overload. Csikszentmihalyi's Flow Theory </w:t>
      </w:r>
      <w:r w:rsidRPr="00B03FEA">
        <w:rPr>
          <w:b/>
          <w:bCs/>
        </w:rPr>
        <w:t>[</w:t>
      </w:r>
      <w:r w:rsidR="00BA5F3A" w:rsidRPr="00B03FEA">
        <w:rPr>
          <w:b/>
          <w:bCs/>
        </w:rPr>
        <w:t>4</w:t>
      </w:r>
      <w:r w:rsidRPr="00B03FEA">
        <w:rPr>
          <w:b/>
          <w:bCs/>
        </w:rPr>
        <w:t>]</w:t>
      </w:r>
      <w:r w:rsidRPr="00521D87">
        <w:t xml:space="preserve"> provides a foundation for balancing engagement and avoiding screen fatigue, ensuring the game maintains motivation without overstimulation. Przybylski and Weinstein’s work </w:t>
      </w:r>
      <w:r w:rsidRPr="00B03FEA">
        <w:rPr>
          <w:b/>
          <w:bCs/>
        </w:rPr>
        <w:t>[</w:t>
      </w:r>
      <w:r w:rsidR="00BA5F3A" w:rsidRPr="00B03FEA">
        <w:rPr>
          <w:b/>
          <w:bCs/>
        </w:rPr>
        <w:t>5</w:t>
      </w:r>
      <w:r w:rsidRPr="00B03FEA">
        <w:rPr>
          <w:b/>
          <w:bCs/>
        </w:rPr>
        <w:t>]</w:t>
      </w:r>
      <w:r w:rsidRPr="00521D87">
        <w:t xml:space="preserve"> on screen time limits provides insights into how to integrate screen time management into educational settings.</w:t>
      </w:r>
    </w:p>
    <w:p w14:paraId="3D33A598" w14:textId="10D88ED0" w:rsidR="00521D87" w:rsidRPr="00C55A65" w:rsidRDefault="00963F30" w:rsidP="00C55A65">
      <w:pPr>
        <w:rPr>
          <w:b/>
          <w:bCs/>
          <w:sz w:val="28"/>
          <w:szCs w:val="28"/>
        </w:rPr>
      </w:pPr>
      <w:r w:rsidRPr="00C55A65">
        <w:rPr>
          <w:b/>
          <w:bCs/>
          <w:sz w:val="28"/>
          <w:szCs w:val="28"/>
        </w:rPr>
        <w:t xml:space="preserve">8.0 </w:t>
      </w:r>
      <w:r w:rsidR="00521D87" w:rsidRPr="00C55A65">
        <w:rPr>
          <w:b/>
          <w:bCs/>
          <w:sz w:val="28"/>
          <w:szCs w:val="28"/>
        </w:rPr>
        <w:t>Ethical Issues Raised by the Project</w:t>
      </w:r>
    </w:p>
    <w:p w14:paraId="654E8BC1" w14:textId="22BBAEEF" w:rsidR="00460FB8" w:rsidRPr="00513219" w:rsidRDefault="00521D87" w:rsidP="00C55A65">
      <w:r w:rsidRPr="00521D87">
        <w:t xml:space="preserve">Ethical concerns include preventing excessive screen time through game design. To address this, the game will incorporate reminders and suggestions for breaks. Data privacy is another issue; user data (e.g., screen time </w:t>
      </w:r>
      <w:r w:rsidRPr="005E5400">
        <w:t>behaviour</w:t>
      </w:r>
      <w:r w:rsidRPr="00521D87">
        <w:t>) will be anonymized and used solely for research, with clear consent protocols in place. Ethical considerations will also extend to the inclusivity and accessibility of the game, ensuring it is suitable for a wide range of players.</w:t>
      </w:r>
    </w:p>
    <w:p w14:paraId="0F26050C" w14:textId="6C2E037F" w:rsidR="00521D87" w:rsidRPr="00C55A65" w:rsidRDefault="00963F30" w:rsidP="00C55A65">
      <w:pPr>
        <w:rPr>
          <w:b/>
          <w:bCs/>
          <w:sz w:val="28"/>
          <w:szCs w:val="28"/>
        </w:rPr>
      </w:pPr>
      <w:r w:rsidRPr="00C55A65">
        <w:rPr>
          <w:b/>
          <w:bCs/>
          <w:sz w:val="28"/>
          <w:szCs w:val="28"/>
        </w:rPr>
        <w:lastRenderedPageBreak/>
        <w:t xml:space="preserve">9.0 </w:t>
      </w:r>
      <w:r w:rsidR="00521D87" w:rsidRPr="00C55A65">
        <w:rPr>
          <w:b/>
          <w:bCs/>
          <w:sz w:val="28"/>
          <w:szCs w:val="28"/>
        </w:rPr>
        <w:t>What Has Already Been Done in the Field</w:t>
      </w:r>
    </w:p>
    <w:p w14:paraId="7F45B0AF" w14:textId="218F82D0" w:rsidR="00521D87" w:rsidRPr="00521D87" w:rsidRDefault="00EC11A9" w:rsidP="00C55A65">
      <w:r>
        <w:rPr>
          <w:b/>
          <w:bCs/>
          <w:noProof/>
        </w:rPr>
        <w:drawing>
          <wp:anchor distT="0" distB="0" distL="114300" distR="114300" simplePos="0" relativeHeight="251661312" behindDoc="0" locked="0" layoutInCell="1" allowOverlap="1" wp14:anchorId="4E432DA5" wp14:editId="07922C2E">
            <wp:simplePos x="0" y="0"/>
            <wp:positionH relativeFrom="margin">
              <wp:posOffset>2990850</wp:posOffset>
            </wp:positionH>
            <wp:positionV relativeFrom="paragraph">
              <wp:posOffset>1690370</wp:posOffset>
            </wp:positionV>
            <wp:extent cx="1820942" cy="1440988"/>
            <wp:effectExtent l="0" t="0" r="0" b="0"/>
            <wp:wrapNone/>
            <wp:docPr id="1623823572" name="Picture 2"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23572" name="Picture 2" descr="A logo for a compan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820942" cy="1440988"/>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0288" behindDoc="0" locked="0" layoutInCell="1" allowOverlap="1" wp14:anchorId="21C9F13C" wp14:editId="1FF242DA">
            <wp:simplePos x="0" y="0"/>
            <wp:positionH relativeFrom="margin">
              <wp:posOffset>800100</wp:posOffset>
            </wp:positionH>
            <wp:positionV relativeFrom="paragraph">
              <wp:posOffset>1615176</wp:posOffset>
            </wp:positionV>
            <wp:extent cx="1588135" cy="1551446"/>
            <wp:effectExtent l="0" t="0" r="0" b="0"/>
            <wp:wrapNone/>
            <wp:docPr id="944435877" name="Picture 1" descr="A logo with a head and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35877" name="Picture 1" descr="A logo with a head and a brai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590922" cy="1554168"/>
                    </a:xfrm>
                    <a:prstGeom prst="rect">
                      <a:avLst/>
                    </a:prstGeom>
                  </pic:spPr>
                </pic:pic>
              </a:graphicData>
            </a:graphic>
            <wp14:sizeRelH relativeFrom="margin">
              <wp14:pctWidth>0</wp14:pctWidth>
            </wp14:sizeRelH>
            <wp14:sizeRelV relativeFrom="margin">
              <wp14:pctHeight>0</wp14:pctHeight>
            </wp14:sizeRelV>
          </wp:anchor>
        </w:drawing>
      </w:r>
      <w:r w:rsidR="00521D87" w:rsidRPr="00521D87">
        <w:t xml:space="preserve">While educational games like </w:t>
      </w:r>
      <w:r w:rsidR="00521D87" w:rsidRPr="0037184E">
        <w:rPr>
          <w:b/>
          <w:bCs/>
          <w:i/>
          <w:iCs/>
        </w:rPr>
        <w:t>Lumosity</w:t>
      </w:r>
      <w:r w:rsidR="00C4219B" w:rsidRPr="005E5400">
        <w:rPr>
          <w:i/>
          <w:iCs/>
        </w:rPr>
        <w:t xml:space="preserve"> </w:t>
      </w:r>
      <w:r w:rsidR="00C4219B" w:rsidRPr="00B03FEA">
        <w:rPr>
          <w:b/>
          <w:bCs/>
        </w:rPr>
        <w:t>[</w:t>
      </w:r>
      <w:r w:rsidR="00BA5F3A" w:rsidRPr="00B03FEA">
        <w:rPr>
          <w:b/>
          <w:bCs/>
        </w:rPr>
        <w:t>6</w:t>
      </w:r>
      <w:r w:rsidR="00C4219B" w:rsidRPr="00B03FEA">
        <w:rPr>
          <w:b/>
          <w:bCs/>
        </w:rPr>
        <w:t>]</w:t>
      </w:r>
      <w:r w:rsidR="00521D87" w:rsidRPr="00521D87">
        <w:t xml:space="preserve"> and </w:t>
      </w:r>
      <w:r w:rsidR="00D546AE" w:rsidRPr="0037184E">
        <w:rPr>
          <w:b/>
          <w:bCs/>
          <w:i/>
          <w:iCs/>
        </w:rPr>
        <w:t>Big</w:t>
      </w:r>
      <w:r w:rsidR="00D546AE" w:rsidRPr="00D546AE">
        <w:rPr>
          <w:i/>
          <w:iCs/>
        </w:rPr>
        <w:t xml:space="preserve"> </w:t>
      </w:r>
      <w:r w:rsidR="00521D87" w:rsidRPr="0037184E">
        <w:rPr>
          <w:b/>
          <w:bCs/>
          <w:i/>
          <w:iCs/>
        </w:rPr>
        <w:t>Brain</w:t>
      </w:r>
      <w:r w:rsidR="00444839" w:rsidRPr="005E5400">
        <w:rPr>
          <w:i/>
          <w:iCs/>
        </w:rPr>
        <w:t xml:space="preserve"> </w:t>
      </w:r>
      <w:r w:rsidR="00444839" w:rsidRPr="0037184E">
        <w:rPr>
          <w:b/>
          <w:bCs/>
          <w:i/>
          <w:iCs/>
        </w:rPr>
        <w:t>Academy</w:t>
      </w:r>
      <w:r w:rsidR="00521D87" w:rsidRPr="00521D87">
        <w:t xml:space="preserve"> </w:t>
      </w:r>
      <w:r w:rsidR="00C4219B" w:rsidRPr="00B03FEA">
        <w:rPr>
          <w:b/>
          <w:bCs/>
        </w:rPr>
        <w:t>[</w:t>
      </w:r>
      <w:r w:rsidR="00BA5F3A" w:rsidRPr="00B03FEA">
        <w:rPr>
          <w:b/>
          <w:bCs/>
        </w:rPr>
        <w:t>7</w:t>
      </w:r>
      <w:r w:rsidR="00C4219B" w:rsidRPr="00B03FEA">
        <w:rPr>
          <w:b/>
          <w:bCs/>
        </w:rPr>
        <w:t>]</w:t>
      </w:r>
      <w:r w:rsidR="00C4219B" w:rsidRPr="005E5400">
        <w:t xml:space="preserve"> </w:t>
      </w:r>
      <w:r w:rsidR="00521D87" w:rsidRPr="00521D87">
        <w:t xml:space="preserve">have made significant strides in promoting cognitive development, few integrate mechanisms to actively limit screen time. Research shows that games can improve learning outcomes, but excessive use can reduce attention and negatively impact physical health </w:t>
      </w:r>
      <w:r w:rsidR="00521D87" w:rsidRPr="00B03FEA">
        <w:rPr>
          <w:b/>
          <w:bCs/>
        </w:rPr>
        <w:t>[</w:t>
      </w:r>
      <w:r w:rsidR="00BA5F3A" w:rsidRPr="00B03FEA">
        <w:rPr>
          <w:b/>
          <w:bCs/>
        </w:rPr>
        <w:t>3</w:t>
      </w:r>
      <w:r w:rsidR="00521D87" w:rsidRPr="00B03FEA">
        <w:rPr>
          <w:b/>
          <w:bCs/>
        </w:rPr>
        <w:t>]</w:t>
      </w:r>
      <w:r w:rsidR="00521D87" w:rsidRPr="00521D87">
        <w:t>. Therefore, this project seeks to address a gap by promoting screen time awareness within an educational gaming context.</w:t>
      </w:r>
    </w:p>
    <w:p w14:paraId="0D92EC33" w14:textId="0E4253A4" w:rsidR="00EB10BB" w:rsidRDefault="00EB10BB" w:rsidP="00C55A65">
      <w:pPr>
        <w:rPr>
          <w:b/>
          <w:bCs/>
        </w:rPr>
      </w:pPr>
    </w:p>
    <w:p w14:paraId="2D6B4144" w14:textId="3319CF08" w:rsidR="00EB10BB" w:rsidRDefault="00EB10BB" w:rsidP="00C55A65">
      <w:pPr>
        <w:rPr>
          <w:b/>
          <w:bCs/>
        </w:rPr>
      </w:pPr>
    </w:p>
    <w:p w14:paraId="0D07464A" w14:textId="3DFBF208" w:rsidR="00513219" w:rsidRDefault="00513219" w:rsidP="00C55A65">
      <w:pPr>
        <w:rPr>
          <w:b/>
          <w:bCs/>
        </w:rPr>
      </w:pPr>
      <w:r>
        <w:rPr>
          <w:b/>
          <w:bCs/>
        </w:rPr>
        <w:t xml:space="preserve"> </w:t>
      </w:r>
    </w:p>
    <w:p w14:paraId="4DABF844" w14:textId="2BE0FB31" w:rsidR="00513219" w:rsidRDefault="001016B4" w:rsidP="00C55A65">
      <w:pPr>
        <w:rPr>
          <w:b/>
          <w:bCs/>
        </w:rPr>
      </w:pPr>
      <w:r w:rsidRPr="001016B4">
        <w:rPr>
          <w:b/>
          <w:bCs/>
          <w:noProof/>
        </w:rPr>
        <mc:AlternateContent>
          <mc:Choice Requires="wps">
            <w:drawing>
              <wp:anchor distT="45720" distB="45720" distL="114300" distR="114300" simplePos="0" relativeHeight="251670528" behindDoc="0" locked="0" layoutInCell="1" allowOverlap="1" wp14:anchorId="5E9DA5C8" wp14:editId="40064429">
                <wp:simplePos x="0" y="0"/>
                <wp:positionH relativeFrom="column">
                  <wp:posOffset>2769880</wp:posOffset>
                </wp:positionH>
                <wp:positionV relativeFrom="paragraph">
                  <wp:posOffset>295284</wp:posOffset>
                </wp:positionV>
                <wp:extent cx="2360930" cy="361315"/>
                <wp:effectExtent l="0" t="0" r="12700" b="19685"/>
                <wp:wrapSquare wrapText="bothSides"/>
                <wp:docPr id="13916856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61315"/>
                        </a:xfrm>
                        <a:prstGeom prst="rect">
                          <a:avLst/>
                        </a:prstGeom>
                        <a:solidFill>
                          <a:srgbClr val="FFFFFF"/>
                        </a:solidFill>
                        <a:ln w="9525">
                          <a:solidFill>
                            <a:schemeClr val="bg2"/>
                          </a:solidFill>
                          <a:miter lim="800000"/>
                          <a:headEnd/>
                          <a:tailEnd/>
                        </a:ln>
                      </wps:spPr>
                      <wps:txbx>
                        <w:txbxContent>
                          <w:p w14:paraId="6F27DE2A" w14:textId="2409CFD0" w:rsidR="001016B4" w:rsidRDefault="001016B4">
                            <w:r w:rsidRPr="00B03FEA">
                              <w:rPr>
                                <w:b/>
                                <w:bCs/>
                              </w:rPr>
                              <w:t>Figure</w:t>
                            </w:r>
                            <w:r w:rsidR="00B03FEA">
                              <w:rPr>
                                <w:b/>
                                <w:bCs/>
                              </w:rPr>
                              <w:t>:</w:t>
                            </w:r>
                            <w:r w:rsidRPr="00B03FEA">
                              <w:rPr>
                                <w:b/>
                                <w:bCs/>
                              </w:rPr>
                              <w:t xml:space="preserve"> </w:t>
                            </w:r>
                            <w:r w:rsidR="00F85CC8" w:rsidRPr="00B03FEA">
                              <w:rPr>
                                <w:b/>
                                <w:bCs/>
                              </w:rPr>
                              <w:t>3</w:t>
                            </w:r>
                            <w:r>
                              <w:t xml:space="preserve"> Big Brain Academy Logo</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E9DA5C8" id="_x0000_s1028" type="#_x0000_t202" style="position:absolute;left:0;text-align:left;margin-left:218.1pt;margin-top:23.25pt;width:185.9pt;height:28.45pt;z-index:2516705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" strokecolor="#e8e8e8 [3214]">
                <v:textbox>
                  <w:txbxContent>
                    <w:p w14:paraId="6F27DE2A" w14:textId="2409CFD0" w:rsidR="001016B4" w:rsidRDefault="001016B4">
                      <w:r w:rsidRPr="00B03FEA">
                        <w:rPr>
                          <w:b/>
                          <w:bCs/>
                        </w:rPr>
                        <w:t>Figure</w:t>
                      </w:r>
                      <w:r w:rsidR="00B03FEA">
                        <w:rPr>
                          <w:b/>
                          <w:bCs/>
                        </w:rPr>
                        <w:t>:</w:t>
                      </w:r>
                      <w:r w:rsidRPr="00B03FEA">
                        <w:rPr>
                          <w:b/>
                          <w:bCs/>
                        </w:rPr>
                        <w:t xml:space="preserve"> </w:t>
                      </w:r>
                      <w:r w:rsidR="00F85CC8" w:rsidRPr="00B03FEA">
                        <w:rPr>
                          <w:b/>
                          <w:bCs/>
                        </w:rPr>
                        <w:t>3</w:t>
                      </w:r>
                      <w:r>
                        <w:t xml:space="preserve"> Big Brain Academy Logo</w:t>
                      </w:r>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14:anchorId="61DB7F7E" wp14:editId="6E74F5F8">
                <wp:simplePos x="0" y="0"/>
                <wp:positionH relativeFrom="column">
                  <wp:posOffset>601990</wp:posOffset>
                </wp:positionH>
                <wp:positionV relativeFrom="paragraph">
                  <wp:posOffset>277495</wp:posOffset>
                </wp:positionV>
                <wp:extent cx="1787525" cy="374650"/>
                <wp:effectExtent l="0" t="0" r="2222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7525" cy="374650"/>
                        </a:xfrm>
                        <a:prstGeom prst="rect">
                          <a:avLst/>
                        </a:prstGeom>
                        <a:solidFill>
                          <a:srgbClr val="FFFFFF"/>
                        </a:solidFill>
                        <a:ln w="9525">
                          <a:solidFill>
                            <a:schemeClr val="bg2"/>
                          </a:solidFill>
                          <a:miter lim="800000"/>
                          <a:headEnd/>
                          <a:tailEnd/>
                        </a:ln>
                      </wps:spPr>
                      <wps:txbx>
                        <w:txbxContent>
                          <w:p w14:paraId="2E8EC088" w14:textId="7C72E3B1" w:rsidR="001016B4" w:rsidRDefault="001016B4">
                            <w:r w:rsidRPr="00B03FEA">
                              <w:rPr>
                                <w:b/>
                                <w:bCs/>
                              </w:rPr>
                              <w:t>Figure</w:t>
                            </w:r>
                            <w:r w:rsidR="00B03FEA">
                              <w:rPr>
                                <w:b/>
                                <w:bCs/>
                              </w:rPr>
                              <w:t>:</w:t>
                            </w:r>
                            <w:r w:rsidRPr="00B03FEA">
                              <w:rPr>
                                <w:b/>
                                <w:bCs/>
                              </w:rPr>
                              <w:t xml:space="preserve"> </w:t>
                            </w:r>
                            <w:r w:rsidR="00F85CC8" w:rsidRPr="00B03FEA">
                              <w:rPr>
                                <w:b/>
                                <w:bCs/>
                              </w:rPr>
                              <w:t>2</w:t>
                            </w:r>
                            <w:r>
                              <w:t xml:space="preserve"> Lumosity Logo </w:t>
                            </w:r>
                            <w:r>
                              <w:tab/>
                            </w:r>
                            <w:r>
                              <w:tab/>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DB7F7E" id="_x0000_s1029" type="#_x0000_t202" style="position:absolute;left:0;text-align:left;margin-left:47.4pt;margin-top:21.85pt;width:140.75pt;height:2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" strokecolor="#e8e8e8 [3214]">
                <v:textbox>
                  <w:txbxContent>
                    <w:p w14:paraId="2E8EC088" w14:textId="7C72E3B1" w:rsidR="001016B4" w:rsidRDefault="001016B4">
                      <w:r w:rsidRPr="00B03FEA">
                        <w:rPr>
                          <w:b/>
                          <w:bCs/>
                        </w:rPr>
                        <w:t>Figure</w:t>
                      </w:r>
                      <w:r w:rsidR="00B03FEA">
                        <w:rPr>
                          <w:b/>
                          <w:bCs/>
                        </w:rPr>
                        <w:t>:</w:t>
                      </w:r>
                      <w:r w:rsidRPr="00B03FEA">
                        <w:rPr>
                          <w:b/>
                          <w:bCs/>
                        </w:rPr>
                        <w:t xml:space="preserve"> </w:t>
                      </w:r>
                      <w:r w:rsidR="00F85CC8" w:rsidRPr="00B03FEA">
                        <w:rPr>
                          <w:b/>
                          <w:bCs/>
                        </w:rPr>
                        <w:t>2</w:t>
                      </w:r>
                      <w:r>
                        <w:t xml:space="preserve"> Lumosity Logo </w:t>
                      </w:r>
                      <w:r>
                        <w:tab/>
                      </w:r>
                      <w:r>
                        <w:tab/>
                      </w:r>
                      <w:r>
                        <w:tab/>
                      </w:r>
                    </w:p>
                  </w:txbxContent>
                </v:textbox>
                <w10:wrap type="square"/>
              </v:shape>
            </w:pict>
          </mc:Fallback>
        </mc:AlternateContent>
      </w:r>
    </w:p>
    <w:p w14:paraId="5FC781E7" w14:textId="05DC39F5" w:rsidR="00C55A65" w:rsidRDefault="00C55A65" w:rsidP="00C55A65">
      <w:pPr>
        <w:rPr>
          <w:b/>
          <w:bCs/>
          <w:sz w:val="28"/>
          <w:szCs w:val="28"/>
        </w:rPr>
      </w:pPr>
    </w:p>
    <w:p w14:paraId="21378E33" w14:textId="0FDBED6F" w:rsidR="00521D87" w:rsidRPr="00C55A65" w:rsidRDefault="00963F30" w:rsidP="00C55A65">
      <w:pPr>
        <w:rPr>
          <w:b/>
          <w:bCs/>
          <w:sz w:val="28"/>
          <w:szCs w:val="28"/>
        </w:rPr>
      </w:pPr>
      <w:r w:rsidRPr="00C55A65">
        <w:rPr>
          <w:b/>
          <w:bCs/>
          <w:sz w:val="28"/>
          <w:szCs w:val="28"/>
        </w:rPr>
        <w:t xml:space="preserve">10.0 </w:t>
      </w:r>
      <w:r w:rsidR="00521D87" w:rsidRPr="00C55A65">
        <w:rPr>
          <w:b/>
          <w:bCs/>
          <w:sz w:val="28"/>
          <w:szCs w:val="28"/>
        </w:rPr>
        <w:t>Topic Familiarity</w:t>
      </w:r>
    </w:p>
    <w:p w14:paraId="2F983671" w14:textId="454C96D8" w:rsidR="00521D87" w:rsidRPr="00521D87" w:rsidRDefault="00D9406F" w:rsidP="00C55A65">
      <w:r>
        <w:t>C</w:t>
      </w:r>
      <w:r w:rsidR="00521D87" w:rsidRPr="00521D87">
        <w:t>oursework and</w:t>
      </w:r>
      <w:r w:rsidR="00444839" w:rsidRPr="005E5400">
        <w:t xml:space="preserve"> </w:t>
      </w:r>
      <w:r w:rsidR="00521D87" w:rsidRPr="00521D87">
        <w:t>independent research during the degree</w:t>
      </w:r>
      <w:r>
        <w:t xml:space="preserve"> have developed familiarity with game design</w:t>
      </w:r>
      <w:r w:rsidR="00444839" w:rsidRPr="005E5400">
        <w:t>, whil</w:t>
      </w:r>
      <w:r>
        <w:t>e</w:t>
      </w:r>
      <w:r w:rsidR="00444839" w:rsidRPr="005E5400">
        <w:t xml:space="preserve"> </w:t>
      </w:r>
      <w:r w:rsidR="00444839" w:rsidRPr="00521D87">
        <w:t>screen time research and cognitive psychology</w:t>
      </w:r>
      <w:r w:rsidR="00444839" w:rsidRPr="005E5400">
        <w:t xml:space="preserve"> will need to be extensively researched</w:t>
      </w:r>
      <w:r w:rsidR="00521D87" w:rsidRPr="00521D87">
        <w:t xml:space="preserve">. Technical proficiency in game development tools, including </w:t>
      </w:r>
      <w:r w:rsidR="00521D87" w:rsidRPr="0037184E">
        <w:rPr>
          <w:b/>
          <w:bCs/>
          <w:i/>
          <w:iCs/>
        </w:rPr>
        <w:t>Un</w:t>
      </w:r>
      <w:r w:rsidR="00444839" w:rsidRPr="0037184E">
        <w:rPr>
          <w:b/>
          <w:bCs/>
          <w:i/>
          <w:iCs/>
        </w:rPr>
        <w:t>real Engine</w:t>
      </w:r>
      <w:r w:rsidR="00BA5F3A">
        <w:t xml:space="preserve"> </w:t>
      </w:r>
      <w:r w:rsidR="00BA5F3A" w:rsidRPr="00B03FEA">
        <w:rPr>
          <w:b/>
          <w:bCs/>
        </w:rPr>
        <w:t>[1]</w:t>
      </w:r>
      <w:r w:rsidR="00521D87" w:rsidRPr="00521D87">
        <w:t xml:space="preserve">, and an understanding of </w:t>
      </w:r>
      <w:r w:rsidR="00521D87" w:rsidRPr="0037184E">
        <w:rPr>
          <w:b/>
          <w:bCs/>
          <w:i/>
          <w:iCs/>
        </w:rPr>
        <w:t>user-centred design principles</w:t>
      </w:r>
      <w:r w:rsidR="00BA5F3A">
        <w:t xml:space="preserve"> </w:t>
      </w:r>
      <w:r w:rsidR="00BA5F3A" w:rsidRPr="00B03FEA">
        <w:rPr>
          <w:b/>
          <w:bCs/>
        </w:rPr>
        <w:t>[10]</w:t>
      </w:r>
      <w:r w:rsidR="00521D87" w:rsidRPr="00521D87">
        <w:t xml:space="preserve"> will inform the project’s design and execution.</w:t>
      </w:r>
    </w:p>
    <w:p w14:paraId="1B85880D" w14:textId="65080DCC" w:rsidR="0004378F" w:rsidRDefault="00EC11A9" w:rsidP="00C55A65">
      <w:pPr>
        <w:pStyle w:val="ListParagraph"/>
        <w:ind w:left="480"/>
        <w:rPr>
          <w:b/>
          <w:bCs/>
        </w:rPr>
      </w:pPr>
      <w:r>
        <w:rPr>
          <w:b/>
          <w:bCs/>
          <w:noProof/>
        </w:rPr>
        <w:drawing>
          <wp:anchor distT="0" distB="0" distL="114300" distR="114300" simplePos="0" relativeHeight="251692032" behindDoc="0" locked="0" layoutInCell="1" allowOverlap="1" wp14:anchorId="75CB22D1" wp14:editId="48C7E581">
            <wp:simplePos x="0" y="0"/>
            <wp:positionH relativeFrom="column">
              <wp:posOffset>3352799</wp:posOffset>
            </wp:positionH>
            <wp:positionV relativeFrom="paragraph">
              <wp:posOffset>9525</wp:posOffset>
            </wp:positionV>
            <wp:extent cx="1400175" cy="2100261"/>
            <wp:effectExtent l="0" t="0" r="0" b="0"/>
            <wp:wrapNone/>
            <wp:docPr id="1430462917" name="Picture 7" descr="A book cover with a red teap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62917" name="Picture 7" descr="A book cover with a red teapo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06624" cy="2109934"/>
                    </a:xfrm>
                    <a:prstGeom prst="rect">
                      <a:avLst/>
                    </a:prstGeom>
                  </pic:spPr>
                </pic:pic>
              </a:graphicData>
            </a:graphic>
            <wp14:sizeRelH relativeFrom="margin">
              <wp14:pctWidth>0</wp14:pctWidth>
            </wp14:sizeRelH>
            <wp14:sizeRelV relativeFrom="margin">
              <wp14:pctHeight>0</wp14:pctHeight>
            </wp14:sizeRelV>
          </wp:anchor>
        </w:drawing>
      </w:r>
      <w:r w:rsidRPr="0004378F">
        <w:rPr>
          <w:b/>
          <w:bCs/>
          <w:noProof/>
        </w:rPr>
        <w:drawing>
          <wp:anchor distT="0" distB="0" distL="114300" distR="114300" simplePos="0" relativeHeight="251678720" behindDoc="0" locked="0" layoutInCell="1" allowOverlap="1" wp14:anchorId="35027823" wp14:editId="50CFD594">
            <wp:simplePos x="0" y="0"/>
            <wp:positionH relativeFrom="margin">
              <wp:posOffset>276224</wp:posOffset>
            </wp:positionH>
            <wp:positionV relativeFrom="paragraph">
              <wp:posOffset>9525</wp:posOffset>
            </wp:positionV>
            <wp:extent cx="2476301" cy="2000250"/>
            <wp:effectExtent l="0" t="0" r="635" b="0"/>
            <wp:wrapNone/>
            <wp:docPr id="1947357017"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357017" name="Picture 1" descr="A black and white logo&#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80435" cy="2003589"/>
                    </a:xfrm>
                    <a:prstGeom prst="rect">
                      <a:avLst/>
                    </a:prstGeom>
                  </pic:spPr>
                </pic:pic>
              </a:graphicData>
            </a:graphic>
            <wp14:sizeRelH relativeFrom="margin">
              <wp14:pctWidth>0</wp14:pctWidth>
            </wp14:sizeRelH>
            <wp14:sizeRelV relativeFrom="margin">
              <wp14:pctHeight>0</wp14:pctHeight>
            </wp14:sizeRelV>
          </wp:anchor>
        </w:drawing>
      </w:r>
    </w:p>
    <w:p w14:paraId="4680FE3B" w14:textId="7FAD8867" w:rsidR="0004378F" w:rsidRPr="0004378F" w:rsidRDefault="0004378F" w:rsidP="00C55A65">
      <w:pPr>
        <w:rPr>
          <w:b/>
          <w:bCs/>
        </w:rPr>
      </w:pPr>
    </w:p>
    <w:p w14:paraId="0735B2CB" w14:textId="36F25681" w:rsidR="0004378F" w:rsidRDefault="0004378F" w:rsidP="00C55A65">
      <w:pPr>
        <w:rPr>
          <w:b/>
          <w:bCs/>
        </w:rPr>
      </w:pPr>
    </w:p>
    <w:p w14:paraId="7B79668C" w14:textId="77777777" w:rsidR="0004378F" w:rsidRDefault="0004378F" w:rsidP="00C55A65">
      <w:pPr>
        <w:rPr>
          <w:b/>
          <w:bCs/>
        </w:rPr>
      </w:pPr>
    </w:p>
    <w:p w14:paraId="2FEC29AE" w14:textId="571A6CB3" w:rsidR="0004378F" w:rsidRDefault="0004378F" w:rsidP="00C55A65">
      <w:pPr>
        <w:rPr>
          <w:b/>
          <w:bCs/>
        </w:rPr>
      </w:pPr>
    </w:p>
    <w:p w14:paraId="4E20F047" w14:textId="2BC8F861" w:rsidR="0004378F" w:rsidRDefault="00EC11A9" w:rsidP="00C55A65">
      <w:pPr>
        <w:rPr>
          <w:b/>
          <w:bCs/>
        </w:rPr>
      </w:pPr>
      <w:r w:rsidRPr="0004378F">
        <w:rPr>
          <w:b/>
          <w:bCs/>
          <w:noProof/>
        </w:rPr>
        <mc:AlternateContent>
          <mc:Choice Requires="wps">
            <w:drawing>
              <wp:anchor distT="45720" distB="45720" distL="114300" distR="114300" simplePos="0" relativeHeight="251680768" behindDoc="0" locked="0" layoutInCell="1" allowOverlap="1" wp14:anchorId="29D6087F" wp14:editId="0943C802">
                <wp:simplePos x="0" y="0"/>
                <wp:positionH relativeFrom="column">
                  <wp:posOffset>112395</wp:posOffset>
                </wp:positionH>
                <wp:positionV relativeFrom="paragraph">
                  <wp:posOffset>384175</wp:posOffset>
                </wp:positionV>
                <wp:extent cx="2360930" cy="354330"/>
                <wp:effectExtent l="0" t="0" r="12700" b="26670"/>
                <wp:wrapSquare wrapText="bothSides"/>
                <wp:docPr id="1495018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4330"/>
                        </a:xfrm>
                        <a:prstGeom prst="rect">
                          <a:avLst/>
                        </a:prstGeom>
                        <a:solidFill>
                          <a:srgbClr val="FFFFFF"/>
                        </a:solidFill>
                        <a:ln w="9525">
                          <a:solidFill>
                            <a:schemeClr val="bg2"/>
                          </a:solidFill>
                          <a:miter lim="800000"/>
                          <a:headEnd/>
                          <a:tailEnd/>
                        </a:ln>
                      </wps:spPr>
                      <wps:txbx>
                        <w:txbxContent>
                          <w:p w14:paraId="4A50AD3C" w14:textId="04C6352A" w:rsidR="0004378F" w:rsidRDefault="0004378F" w:rsidP="0004378F">
                            <w:r w:rsidRPr="00B03FEA">
                              <w:rPr>
                                <w:b/>
                                <w:bCs/>
                              </w:rPr>
                              <w:t>Figure: 4</w:t>
                            </w:r>
                            <w:r>
                              <w:t xml:space="preserve"> Unreal Engine Logo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9D6087F" id="_x0000_s1030" type="#_x0000_t202" style="position:absolute;left:0;text-align:left;margin-left:8.85pt;margin-top:30.25pt;width:185.9pt;height:27.9pt;z-index:2516807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" strokecolor="#e8e8e8 [3214]">
                <v:textbox>
                  <w:txbxContent>
                    <w:p w14:paraId="4A50AD3C" w14:textId="04C6352A" w:rsidR="0004378F" w:rsidRDefault="0004378F" w:rsidP="0004378F">
                      <w:r w:rsidRPr="00B03FEA">
                        <w:rPr>
                          <w:b/>
                          <w:bCs/>
                        </w:rPr>
                        <w:t>Figure: 4</w:t>
                      </w:r>
                      <w:r>
                        <w:t xml:space="preserve"> Unreal Engine Logo </w:t>
                      </w:r>
                    </w:p>
                  </w:txbxContent>
                </v:textbox>
                <w10:wrap type="square"/>
              </v:shape>
            </w:pict>
          </mc:Fallback>
        </mc:AlternateContent>
      </w:r>
      <w:r w:rsidRPr="0004378F">
        <w:rPr>
          <w:b/>
          <w:bCs/>
          <w:noProof/>
        </w:rPr>
        <mc:AlternateContent>
          <mc:Choice Requires="wps">
            <w:drawing>
              <wp:anchor distT="45720" distB="45720" distL="114300" distR="114300" simplePos="0" relativeHeight="251694080" behindDoc="0" locked="0" layoutInCell="1" allowOverlap="1" wp14:anchorId="1FAA840D" wp14:editId="0E92B9C7">
                <wp:simplePos x="0" y="0"/>
                <wp:positionH relativeFrom="column">
                  <wp:posOffset>2828925</wp:posOffset>
                </wp:positionH>
                <wp:positionV relativeFrom="paragraph">
                  <wp:posOffset>268605</wp:posOffset>
                </wp:positionV>
                <wp:extent cx="2360930" cy="561975"/>
                <wp:effectExtent l="0" t="0" r="12700" b="28575"/>
                <wp:wrapSquare wrapText="bothSides"/>
                <wp:docPr id="8938554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1975"/>
                        </a:xfrm>
                        <a:prstGeom prst="rect">
                          <a:avLst/>
                        </a:prstGeom>
                        <a:solidFill>
                          <a:srgbClr val="FFFFFF"/>
                        </a:solidFill>
                        <a:ln w="9525">
                          <a:solidFill>
                            <a:schemeClr val="bg2"/>
                          </a:solidFill>
                          <a:miter lim="800000"/>
                          <a:headEnd/>
                          <a:tailEnd/>
                        </a:ln>
                      </wps:spPr>
                      <wps:txbx>
                        <w:txbxContent>
                          <w:p w14:paraId="586D8D7E" w14:textId="130B2359" w:rsidR="00F9305B" w:rsidRDefault="00F9305B" w:rsidP="0004378F">
                            <w:r w:rsidRPr="00B03FEA">
                              <w:rPr>
                                <w:b/>
                                <w:bCs/>
                              </w:rPr>
                              <w:t xml:space="preserve">Figure: </w:t>
                            </w:r>
                            <w:r>
                              <w:rPr>
                                <w:b/>
                                <w:bCs/>
                              </w:rPr>
                              <w:t>5</w:t>
                            </w:r>
                            <w:r>
                              <w:t xml:space="preserve"> The Design of Everyday Things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FAA840D" id="_x0000_s1031" type="#_x0000_t202" style="position:absolute;left:0;text-align:left;margin-left:222.75pt;margin-top:21.15pt;width:185.9pt;height:44.25pt;z-index:2516940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" strokecolor="#e8e8e8 [3214]">
                <v:textbox>
                  <w:txbxContent>
                    <w:p w14:paraId="586D8D7E" w14:textId="130B2359" w:rsidR="00F9305B" w:rsidRDefault="00F9305B" w:rsidP="0004378F">
                      <w:r w:rsidRPr="00B03FEA">
                        <w:rPr>
                          <w:b/>
                          <w:bCs/>
                        </w:rPr>
                        <w:t xml:space="preserve">Figure: </w:t>
                      </w:r>
                      <w:r>
                        <w:rPr>
                          <w:b/>
                          <w:bCs/>
                        </w:rPr>
                        <w:t>5</w:t>
                      </w:r>
                      <w:r>
                        <w:t xml:space="preserve"> The Design of Everyday Things </w:t>
                      </w:r>
                    </w:p>
                  </w:txbxContent>
                </v:textbox>
                <w10:wrap type="square"/>
              </v:shape>
            </w:pict>
          </mc:Fallback>
        </mc:AlternateContent>
      </w:r>
    </w:p>
    <w:p w14:paraId="3ACA8C28" w14:textId="77777777" w:rsidR="00C55A65" w:rsidRDefault="00C55A65" w:rsidP="00C55A65">
      <w:pPr>
        <w:rPr>
          <w:b/>
          <w:bCs/>
          <w:sz w:val="28"/>
          <w:szCs w:val="28"/>
        </w:rPr>
      </w:pPr>
    </w:p>
    <w:p w14:paraId="7D6D531B" w14:textId="2B10B3B2" w:rsidR="00521D87" w:rsidRPr="00C55A65" w:rsidRDefault="0004378F" w:rsidP="00C55A65">
      <w:pPr>
        <w:rPr>
          <w:b/>
          <w:bCs/>
          <w:sz w:val="28"/>
          <w:szCs w:val="28"/>
        </w:rPr>
      </w:pPr>
      <w:r w:rsidRPr="00C55A65">
        <w:rPr>
          <w:b/>
          <w:bCs/>
          <w:sz w:val="28"/>
          <w:szCs w:val="28"/>
        </w:rPr>
        <w:lastRenderedPageBreak/>
        <w:t xml:space="preserve">11.0 </w:t>
      </w:r>
      <w:r w:rsidR="00521D87" w:rsidRPr="00C55A65">
        <w:rPr>
          <w:b/>
          <w:bCs/>
          <w:sz w:val="28"/>
          <w:szCs w:val="28"/>
        </w:rPr>
        <w:t>Brief Literature Review</w:t>
      </w:r>
    </w:p>
    <w:p w14:paraId="006AF501" w14:textId="6BE6BC8B" w:rsidR="00963F30" w:rsidRDefault="00963F30" w:rsidP="00C55A65">
      <w:pPr>
        <w:pStyle w:val="ListParagraph"/>
        <w:numPr>
          <w:ilvl w:val="1"/>
          <w:numId w:val="17"/>
        </w:numPr>
      </w:pPr>
      <w:r>
        <w:t xml:space="preserve"> </w:t>
      </w:r>
      <w:r w:rsidR="00521D87" w:rsidRPr="00521D87">
        <w:t xml:space="preserve">Gentile, D.A., Choo, H., Liau, A., Sim, T., Li, D., Fung, D., and Khoo, A., “Pathological video game use among youths: A two-year longitudinal study,” </w:t>
      </w:r>
      <w:r w:rsidR="000A25F9" w:rsidRPr="00963F30">
        <w:rPr>
          <w:i/>
          <w:iCs/>
        </w:rPr>
        <w:t>Paediatrics</w:t>
      </w:r>
      <w:r w:rsidR="00521D87" w:rsidRPr="00521D87">
        <w:t>, vol. 127, no. 2, pp. 319-329, 2014.</w:t>
      </w:r>
    </w:p>
    <w:p w14:paraId="23151B6E" w14:textId="776DCCA4" w:rsidR="00963F30" w:rsidRDefault="00963F30" w:rsidP="00C55A65">
      <w:pPr>
        <w:pStyle w:val="ListParagraph"/>
        <w:numPr>
          <w:ilvl w:val="1"/>
          <w:numId w:val="17"/>
        </w:numPr>
      </w:pPr>
      <w:r>
        <w:t xml:space="preserve"> </w:t>
      </w:r>
      <w:r w:rsidR="00460FB8" w:rsidRPr="00521D87">
        <w:t xml:space="preserve">Anderson, C.A. and Dill, K.E., “Video games and aggressive thoughts, feelings, and </w:t>
      </w:r>
      <w:r w:rsidR="004F4377" w:rsidRPr="00521D87">
        <w:t>behaviour</w:t>
      </w:r>
      <w:r w:rsidR="00460FB8" w:rsidRPr="00521D87">
        <w:t xml:space="preserve"> in the laboratory and in life,” </w:t>
      </w:r>
      <w:r w:rsidR="00460FB8" w:rsidRPr="00963F30">
        <w:rPr>
          <w:i/>
          <w:iCs/>
        </w:rPr>
        <w:t>Journal of Personality and Social Psychology</w:t>
      </w:r>
      <w:r w:rsidR="00460FB8" w:rsidRPr="00521D87">
        <w:t>, vol. 78, no. 4, pp. 772-790, 2000.</w:t>
      </w:r>
    </w:p>
    <w:p w14:paraId="669DB7B1" w14:textId="20D00ECC" w:rsidR="00963F30" w:rsidRDefault="00963F30" w:rsidP="00C55A65">
      <w:pPr>
        <w:pStyle w:val="ListParagraph"/>
        <w:numPr>
          <w:ilvl w:val="1"/>
          <w:numId w:val="17"/>
        </w:numPr>
      </w:pPr>
      <w:r>
        <w:t xml:space="preserve"> </w:t>
      </w:r>
      <w:r w:rsidR="00521D87" w:rsidRPr="00521D87">
        <w:t xml:space="preserve">Csikszentmihalyi, M., </w:t>
      </w:r>
      <w:r w:rsidR="00521D87" w:rsidRPr="00963F30">
        <w:rPr>
          <w:i/>
          <w:iCs/>
        </w:rPr>
        <w:t>Flow: The psychology of optimal experience</w:t>
      </w:r>
      <w:r w:rsidR="00521D87" w:rsidRPr="00521D87">
        <w:t>, New York: Harper &amp; Row, 1990.</w:t>
      </w:r>
    </w:p>
    <w:p w14:paraId="6B080989" w14:textId="78F45B1A" w:rsidR="00963F30" w:rsidRDefault="00963F30" w:rsidP="00C55A65">
      <w:pPr>
        <w:pStyle w:val="ListParagraph"/>
        <w:numPr>
          <w:ilvl w:val="1"/>
          <w:numId w:val="17"/>
        </w:numPr>
      </w:pPr>
      <w:r>
        <w:t xml:space="preserve"> </w:t>
      </w:r>
      <w:r w:rsidR="00521D87" w:rsidRPr="00521D87">
        <w:t xml:space="preserve">Przybylski, A.K. and Weinstein, N., “Digital screen time limits and young children's psychological well-being: Evidence from a population-based study,” </w:t>
      </w:r>
      <w:r w:rsidR="00521D87" w:rsidRPr="00963F30">
        <w:rPr>
          <w:i/>
          <w:iCs/>
        </w:rPr>
        <w:t>Child Development</w:t>
      </w:r>
      <w:r w:rsidR="00521D87" w:rsidRPr="00521D87">
        <w:t>, vol. 90, no. 2, pp. 56-65, 2017.</w:t>
      </w:r>
    </w:p>
    <w:p w14:paraId="7383554A" w14:textId="1A3B889B" w:rsidR="00963F30" w:rsidRDefault="00963F30" w:rsidP="00C55A65">
      <w:pPr>
        <w:pStyle w:val="ListParagraph"/>
        <w:numPr>
          <w:ilvl w:val="1"/>
          <w:numId w:val="17"/>
        </w:numPr>
      </w:pPr>
      <w:r>
        <w:t xml:space="preserve"> </w:t>
      </w:r>
      <w:r w:rsidR="00521D87" w:rsidRPr="00521D87">
        <w:t xml:space="preserve">Gee, J.P., “What video games have to teach us about learning and literacy,” </w:t>
      </w:r>
      <w:r w:rsidR="00521D87" w:rsidRPr="00963F30">
        <w:rPr>
          <w:i/>
          <w:iCs/>
        </w:rPr>
        <w:t>Computers in Entertainment</w:t>
      </w:r>
      <w:r w:rsidR="00521D87" w:rsidRPr="00521D87">
        <w:t>, vol. 1, no. 1, pp. 20-26, 2003.</w:t>
      </w:r>
    </w:p>
    <w:p w14:paraId="5B72818D" w14:textId="22E276F8" w:rsidR="0004378F" w:rsidRDefault="00963F30" w:rsidP="00C55A65">
      <w:pPr>
        <w:pStyle w:val="ListParagraph"/>
        <w:numPr>
          <w:ilvl w:val="1"/>
          <w:numId w:val="17"/>
        </w:numPr>
      </w:pPr>
      <w:r>
        <w:t xml:space="preserve"> </w:t>
      </w:r>
      <w:r w:rsidR="00521D87" w:rsidRPr="00521D87">
        <w:t xml:space="preserve">Griffiths, M.D., “The role of context in online gaming excess and addiction: Some case study evidence,” </w:t>
      </w:r>
      <w:r w:rsidR="00521D87" w:rsidRPr="00963F30">
        <w:rPr>
          <w:i/>
          <w:iCs/>
        </w:rPr>
        <w:t>International Journal of Mental Health and Addiction</w:t>
      </w:r>
      <w:r w:rsidR="00521D87" w:rsidRPr="00521D87">
        <w:t>, vol. 3, no. 1, pp. 87-100, 2005.</w:t>
      </w:r>
    </w:p>
    <w:p w14:paraId="2DDACE06" w14:textId="77777777" w:rsidR="0004378F" w:rsidRDefault="0004378F" w:rsidP="00C55A65">
      <w:pPr>
        <w:pStyle w:val="ListParagraph"/>
        <w:ind w:left="1200"/>
      </w:pPr>
    </w:p>
    <w:p w14:paraId="31F32317" w14:textId="2F11D4F3" w:rsidR="0004378F" w:rsidRDefault="00186C15" w:rsidP="00C55A65">
      <w:pPr>
        <w:pStyle w:val="ListParagraph"/>
        <w:ind w:left="1200"/>
      </w:pPr>
      <w:r w:rsidRPr="00B978FB">
        <w:rPr>
          <w:noProof/>
        </w:rPr>
        <w:drawing>
          <wp:anchor distT="0" distB="0" distL="114300" distR="114300" simplePos="0" relativeHeight="251688960" behindDoc="0" locked="0" layoutInCell="1" allowOverlap="1" wp14:anchorId="378F21DC" wp14:editId="50BDC70C">
            <wp:simplePos x="0" y="0"/>
            <wp:positionH relativeFrom="margin">
              <wp:posOffset>2019299</wp:posOffset>
            </wp:positionH>
            <wp:positionV relativeFrom="paragraph">
              <wp:posOffset>6985</wp:posOffset>
            </wp:positionV>
            <wp:extent cx="1743075" cy="2637821"/>
            <wp:effectExtent l="0" t="0" r="0" b="0"/>
            <wp:wrapNone/>
            <wp:docPr id="51092604" name="Picture 1" descr="A blue cover with yellow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0238" name="Picture 1" descr="A blue cover with yellow and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44125" cy="2639410"/>
                    </a:xfrm>
                    <a:prstGeom prst="rect">
                      <a:avLst/>
                    </a:prstGeom>
                  </pic:spPr>
                </pic:pic>
              </a:graphicData>
            </a:graphic>
            <wp14:sizeRelH relativeFrom="margin">
              <wp14:pctWidth>0</wp14:pctWidth>
            </wp14:sizeRelH>
            <wp14:sizeRelV relativeFrom="margin">
              <wp14:pctHeight>0</wp14:pctHeight>
            </wp14:sizeRelV>
          </wp:anchor>
        </w:drawing>
      </w:r>
    </w:p>
    <w:p w14:paraId="302810CC" w14:textId="72D570EC" w:rsidR="0004378F" w:rsidRDefault="0004378F" w:rsidP="00C55A65">
      <w:pPr>
        <w:pStyle w:val="ListParagraph"/>
        <w:ind w:left="1200"/>
      </w:pPr>
    </w:p>
    <w:p w14:paraId="3ADC3BF7" w14:textId="254DAB40" w:rsidR="0004378F" w:rsidRDefault="0004378F" w:rsidP="00C55A65">
      <w:pPr>
        <w:pStyle w:val="ListParagraph"/>
        <w:ind w:left="1200"/>
      </w:pPr>
    </w:p>
    <w:p w14:paraId="34CF8280" w14:textId="740641A9" w:rsidR="0004378F" w:rsidRDefault="0004378F" w:rsidP="00C55A65">
      <w:pPr>
        <w:pStyle w:val="ListParagraph"/>
        <w:ind w:left="1200"/>
      </w:pPr>
    </w:p>
    <w:p w14:paraId="5B83DB6D" w14:textId="77777777" w:rsidR="0004378F" w:rsidRDefault="0004378F" w:rsidP="00C55A65">
      <w:pPr>
        <w:pStyle w:val="ListParagraph"/>
        <w:ind w:left="1200"/>
      </w:pPr>
    </w:p>
    <w:p w14:paraId="65CD137B" w14:textId="31117E34" w:rsidR="0004378F" w:rsidRDefault="0004378F" w:rsidP="00C55A65">
      <w:pPr>
        <w:pStyle w:val="ListParagraph"/>
        <w:ind w:left="1200"/>
      </w:pPr>
    </w:p>
    <w:p w14:paraId="20550A05" w14:textId="130BFDB7" w:rsidR="0004378F" w:rsidRDefault="0004378F" w:rsidP="00C55A65">
      <w:pPr>
        <w:pStyle w:val="ListParagraph"/>
        <w:ind w:left="1200"/>
      </w:pPr>
    </w:p>
    <w:p w14:paraId="1310836F" w14:textId="4A4D2025" w:rsidR="0004378F" w:rsidRDefault="0004378F" w:rsidP="00C55A65">
      <w:pPr>
        <w:pStyle w:val="ListParagraph"/>
        <w:ind w:left="1200"/>
      </w:pPr>
    </w:p>
    <w:p w14:paraId="3558C38F" w14:textId="18BD56BA" w:rsidR="0004378F" w:rsidRDefault="0004378F" w:rsidP="00C55A65">
      <w:pPr>
        <w:pStyle w:val="ListParagraph"/>
        <w:ind w:left="1200"/>
      </w:pPr>
    </w:p>
    <w:p w14:paraId="73EB0766" w14:textId="4E110702" w:rsidR="0004378F" w:rsidRDefault="00EC11A9" w:rsidP="00C55A65">
      <w:pPr>
        <w:pStyle w:val="ListParagraph"/>
        <w:ind w:left="1200"/>
      </w:pPr>
      <w:r w:rsidRPr="00B978FB">
        <w:rPr>
          <w:b/>
          <w:bCs/>
          <w:noProof/>
        </w:rPr>
        <mc:AlternateContent>
          <mc:Choice Requires="wps">
            <w:drawing>
              <wp:anchor distT="45720" distB="45720" distL="114300" distR="114300" simplePos="0" relativeHeight="251691008" behindDoc="0" locked="0" layoutInCell="1" allowOverlap="1" wp14:anchorId="2A5AA6B3" wp14:editId="7E46B409">
                <wp:simplePos x="0" y="0"/>
                <wp:positionH relativeFrom="margin">
                  <wp:align>center</wp:align>
                </wp:positionH>
                <wp:positionV relativeFrom="paragraph">
                  <wp:posOffset>252095</wp:posOffset>
                </wp:positionV>
                <wp:extent cx="2360930" cy="641350"/>
                <wp:effectExtent l="0" t="0" r="12700" b="25400"/>
                <wp:wrapSquare wrapText="bothSides"/>
                <wp:docPr id="242535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41350"/>
                        </a:xfrm>
                        <a:prstGeom prst="rect">
                          <a:avLst/>
                        </a:prstGeom>
                        <a:solidFill>
                          <a:srgbClr val="FFFFFF"/>
                        </a:solidFill>
                        <a:ln w="9525">
                          <a:solidFill>
                            <a:schemeClr val="bg2"/>
                          </a:solidFill>
                          <a:miter lim="800000"/>
                          <a:headEnd/>
                          <a:tailEnd/>
                        </a:ln>
                      </wps:spPr>
                      <wps:txbx>
                        <w:txbxContent>
                          <w:p w14:paraId="0B1134CF" w14:textId="7534A02D" w:rsidR="00186C15" w:rsidRDefault="00186C15" w:rsidP="00186C15">
                            <w:r w:rsidRPr="00B03FEA">
                              <w:rPr>
                                <w:b/>
                                <w:bCs/>
                              </w:rPr>
                              <w:t xml:space="preserve">Figure </w:t>
                            </w:r>
                            <w:r w:rsidR="00F9305B">
                              <w:rPr>
                                <w:b/>
                                <w:bCs/>
                              </w:rPr>
                              <w:t>6</w:t>
                            </w:r>
                            <w:r>
                              <w:t xml:space="preserve">: FLOW: The Psychology of optimal experience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A5AA6B3" id="_x0000_s1032" type="#_x0000_t202" style="position:absolute;left:0;text-align:left;margin-left:0;margin-top:19.85pt;width:185.9pt;height:50.5pt;z-index:25169100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" strokecolor="#e8e8e8 [3214]">
                <v:textbox>
                  <w:txbxContent>
                    <w:p w14:paraId="0B1134CF" w14:textId="7534A02D" w:rsidR="00186C15" w:rsidRDefault="00186C15" w:rsidP="00186C15">
                      <w:r w:rsidRPr="00B03FEA">
                        <w:rPr>
                          <w:b/>
                          <w:bCs/>
                        </w:rPr>
                        <w:t xml:space="preserve">Figure </w:t>
                      </w:r>
                      <w:r w:rsidR="00F9305B">
                        <w:rPr>
                          <w:b/>
                          <w:bCs/>
                        </w:rPr>
                        <w:t>6</w:t>
                      </w:r>
                      <w:r>
                        <w:t xml:space="preserve">: FLOW: The Psychology of optimal experience </w:t>
                      </w:r>
                    </w:p>
                  </w:txbxContent>
                </v:textbox>
                <w10:wrap type="square" anchorx="margin"/>
              </v:shape>
            </w:pict>
          </mc:Fallback>
        </mc:AlternateContent>
      </w:r>
    </w:p>
    <w:p w14:paraId="657F9566" w14:textId="62FAE158" w:rsidR="0004378F" w:rsidRDefault="0004378F" w:rsidP="00C55A65">
      <w:pPr>
        <w:pStyle w:val="ListParagraph"/>
        <w:ind w:left="1200"/>
      </w:pPr>
    </w:p>
    <w:p w14:paraId="2F894F64" w14:textId="16D66431" w:rsidR="0004378F" w:rsidRDefault="0004378F" w:rsidP="00C55A65">
      <w:pPr>
        <w:pStyle w:val="ListParagraph"/>
        <w:ind w:left="1200"/>
      </w:pPr>
    </w:p>
    <w:p w14:paraId="34FCD77F" w14:textId="77777777" w:rsidR="0004378F" w:rsidRPr="0004378F" w:rsidRDefault="0004378F" w:rsidP="00C55A65">
      <w:pPr>
        <w:pStyle w:val="ListParagraph"/>
        <w:ind w:left="1200"/>
      </w:pPr>
    </w:p>
    <w:p w14:paraId="054C2C3B" w14:textId="47A9EA46" w:rsidR="00521D87" w:rsidRPr="00C55A65" w:rsidRDefault="00B03FEA" w:rsidP="00C55A65">
      <w:pPr>
        <w:pStyle w:val="ListParagraph"/>
        <w:numPr>
          <w:ilvl w:val="0"/>
          <w:numId w:val="18"/>
        </w:numPr>
        <w:rPr>
          <w:b/>
          <w:bCs/>
          <w:sz w:val="28"/>
          <w:szCs w:val="28"/>
        </w:rPr>
      </w:pPr>
      <w:r w:rsidRPr="00C55A65">
        <w:rPr>
          <w:b/>
          <w:bCs/>
          <w:sz w:val="28"/>
          <w:szCs w:val="28"/>
        </w:rPr>
        <w:lastRenderedPageBreak/>
        <w:t xml:space="preserve"> </w:t>
      </w:r>
      <w:r w:rsidR="00521D87" w:rsidRPr="00C55A65">
        <w:rPr>
          <w:b/>
          <w:bCs/>
          <w:sz w:val="28"/>
          <w:szCs w:val="28"/>
        </w:rPr>
        <w:t>Selection of Models &amp; Concepts</w:t>
      </w:r>
    </w:p>
    <w:p w14:paraId="2E29011E" w14:textId="17944CB8" w:rsidR="00963F30" w:rsidRDefault="00C55A65" w:rsidP="00C55A65">
      <w:pPr>
        <w:pStyle w:val="ListParagraph"/>
        <w:numPr>
          <w:ilvl w:val="1"/>
          <w:numId w:val="18"/>
        </w:numPr>
      </w:pPr>
      <w:r>
        <w:rPr>
          <w:b/>
          <w:bCs/>
        </w:rPr>
        <w:t xml:space="preserve"> </w:t>
      </w:r>
      <w:r w:rsidR="00521D87" w:rsidRPr="00963F30">
        <w:rPr>
          <w:b/>
          <w:bCs/>
        </w:rPr>
        <w:t>Flow Theory</w:t>
      </w:r>
      <w:r w:rsidR="00521D87" w:rsidRPr="00521D87">
        <w:t xml:space="preserve"> </w:t>
      </w:r>
      <w:r w:rsidR="00521D87" w:rsidRPr="00B03FEA">
        <w:rPr>
          <w:b/>
          <w:bCs/>
        </w:rPr>
        <w:t>[</w:t>
      </w:r>
      <w:r w:rsidR="00BA5F3A" w:rsidRPr="00B03FEA">
        <w:rPr>
          <w:b/>
          <w:bCs/>
        </w:rPr>
        <w:t>4</w:t>
      </w:r>
      <w:r w:rsidR="00521D87" w:rsidRPr="00B03FEA">
        <w:rPr>
          <w:b/>
          <w:bCs/>
        </w:rPr>
        <w:t>]</w:t>
      </w:r>
      <w:r w:rsidR="00521D87" w:rsidRPr="00521D87">
        <w:t>: Essential for ensuring the game remains engaging without overwhelming players, maintaining a balance between challenge and motivation.</w:t>
      </w:r>
    </w:p>
    <w:p w14:paraId="03D39993" w14:textId="65340442" w:rsidR="00963F30" w:rsidRDefault="00C55A65" w:rsidP="00C55A65">
      <w:pPr>
        <w:pStyle w:val="ListParagraph"/>
        <w:numPr>
          <w:ilvl w:val="1"/>
          <w:numId w:val="18"/>
        </w:numPr>
      </w:pPr>
      <w:r>
        <w:rPr>
          <w:b/>
          <w:bCs/>
        </w:rPr>
        <w:t xml:space="preserve"> </w:t>
      </w:r>
      <w:r w:rsidR="00521D87" w:rsidRPr="00963F30">
        <w:rPr>
          <w:b/>
          <w:bCs/>
        </w:rPr>
        <w:t>Gamification Principles</w:t>
      </w:r>
      <w:r w:rsidR="00521D87" w:rsidRPr="00521D87">
        <w:t xml:space="preserve"> </w:t>
      </w:r>
      <w:r w:rsidR="00521D87" w:rsidRPr="00B03FEA">
        <w:rPr>
          <w:b/>
          <w:bCs/>
        </w:rPr>
        <w:t>[</w:t>
      </w:r>
      <w:r w:rsidR="00BA5F3A" w:rsidRPr="00B03FEA">
        <w:rPr>
          <w:b/>
          <w:bCs/>
        </w:rPr>
        <w:t>8</w:t>
      </w:r>
      <w:r w:rsidR="00521D87" w:rsidRPr="00B03FEA">
        <w:rPr>
          <w:b/>
          <w:bCs/>
        </w:rPr>
        <w:t>]</w:t>
      </w:r>
      <w:r w:rsidR="00521D87" w:rsidRPr="00521D87">
        <w:t>: To guide the integration of educational elements, rewards, and feedback on screen time use.</w:t>
      </w:r>
    </w:p>
    <w:p w14:paraId="5A8B1F88" w14:textId="08D16C4A" w:rsidR="00B978FB" w:rsidRPr="00C55A65" w:rsidRDefault="00C55A65" w:rsidP="00C55A65">
      <w:pPr>
        <w:pStyle w:val="ListParagraph"/>
        <w:numPr>
          <w:ilvl w:val="1"/>
          <w:numId w:val="18"/>
        </w:numPr>
      </w:pPr>
      <w:r>
        <w:rPr>
          <w:b/>
          <w:bCs/>
        </w:rPr>
        <w:t xml:space="preserve"> </w:t>
      </w:r>
      <w:r w:rsidR="00521D87" w:rsidRPr="00963F30">
        <w:rPr>
          <w:b/>
          <w:bCs/>
        </w:rPr>
        <w:t>Screen Time and Cognitive Development Models</w:t>
      </w:r>
      <w:r w:rsidR="00521D87" w:rsidRPr="00521D87">
        <w:t xml:space="preserve"> </w:t>
      </w:r>
      <w:r w:rsidR="00521D87" w:rsidRPr="00B03FEA">
        <w:rPr>
          <w:b/>
          <w:bCs/>
        </w:rPr>
        <w:t>[</w:t>
      </w:r>
      <w:r w:rsidR="00BA5F3A" w:rsidRPr="00B03FEA">
        <w:rPr>
          <w:b/>
          <w:bCs/>
        </w:rPr>
        <w:t>2</w:t>
      </w:r>
      <w:r w:rsidR="00521D87" w:rsidRPr="00B03FEA">
        <w:rPr>
          <w:b/>
          <w:bCs/>
        </w:rPr>
        <w:t>][</w:t>
      </w:r>
      <w:r w:rsidR="00BA5F3A" w:rsidRPr="00B03FEA">
        <w:rPr>
          <w:b/>
          <w:bCs/>
        </w:rPr>
        <w:t>3</w:t>
      </w:r>
      <w:r w:rsidR="00521D87" w:rsidRPr="00B03FEA">
        <w:rPr>
          <w:b/>
          <w:bCs/>
        </w:rPr>
        <w:t>]</w:t>
      </w:r>
      <w:r w:rsidR="00521D87" w:rsidRPr="00521D87">
        <w:t>: Informing the balance between productive screen-based learning and mindful screen time management.</w:t>
      </w:r>
    </w:p>
    <w:p w14:paraId="115656E3" w14:textId="384FF45E" w:rsidR="00963F30" w:rsidRPr="00C55A65" w:rsidRDefault="00963F30" w:rsidP="00C55A65">
      <w:pPr>
        <w:rPr>
          <w:b/>
          <w:bCs/>
          <w:sz w:val="28"/>
          <w:szCs w:val="28"/>
        </w:rPr>
      </w:pPr>
      <w:r w:rsidRPr="00C55A65">
        <w:rPr>
          <w:b/>
          <w:bCs/>
          <w:sz w:val="28"/>
          <w:szCs w:val="28"/>
        </w:rPr>
        <w:t xml:space="preserve">13.0 </w:t>
      </w:r>
      <w:r w:rsidR="00521D87" w:rsidRPr="00C55A65">
        <w:rPr>
          <w:b/>
          <w:bCs/>
          <w:sz w:val="28"/>
          <w:szCs w:val="28"/>
        </w:rPr>
        <w:t>Conclusion</w:t>
      </w:r>
      <w:r w:rsidRPr="00C55A65">
        <w:rPr>
          <w:b/>
          <w:bCs/>
          <w:sz w:val="28"/>
          <w:szCs w:val="28"/>
        </w:rPr>
        <w:t xml:space="preserve"> </w:t>
      </w:r>
    </w:p>
    <w:p w14:paraId="42C549BF" w14:textId="335CFCAD" w:rsidR="00521D87" w:rsidRPr="00521D87" w:rsidRDefault="00521D87" w:rsidP="00C55A65">
      <w:r w:rsidRPr="00521D87">
        <w:t>This project seeks to tackle a pertinent issue in the digital age: balancing screen time with effective learning. By creating a puzzle game that promotes educational engagement and mindful screen use, the project addresses an important gap in the field of educational game design. Grounded in academic research, the project aims to offer insights into optimal screen time management and learning efficiency, providing a valuable tool for users and educators alike.</w:t>
      </w:r>
    </w:p>
    <w:p w14:paraId="07D160C3" w14:textId="77777777" w:rsidR="00444839" w:rsidRDefault="00444839" w:rsidP="00C55A65">
      <w:pPr>
        <w:rPr>
          <w:b/>
          <w:bCs/>
        </w:rPr>
      </w:pPr>
    </w:p>
    <w:p w14:paraId="5789B559" w14:textId="77777777" w:rsidR="0004378F" w:rsidRDefault="0004378F" w:rsidP="00C55A65">
      <w:pPr>
        <w:rPr>
          <w:b/>
          <w:bCs/>
        </w:rPr>
      </w:pPr>
    </w:p>
    <w:p w14:paraId="5208A9E2" w14:textId="77777777" w:rsidR="00186C15" w:rsidRDefault="00186C15" w:rsidP="00C55A65">
      <w:pPr>
        <w:rPr>
          <w:b/>
          <w:bCs/>
        </w:rPr>
      </w:pPr>
    </w:p>
    <w:p w14:paraId="4F919376" w14:textId="77777777" w:rsidR="00186C15" w:rsidRDefault="00186C15" w:rsidP="00C55A65">
      <w:pPr>
        <w:rPr>
          <w:b/>
          <w:bCs/>
        </w:rPr>
      </w:pPr>
    </w:p>
    <w:p w14:paraId="2061E07A" w14:textId="77777777" w:rsidR="00186C15" w:rsidRDefault="00186C15" w:rsidP="00C55A65">
      <w:pPr>
        <w:rPr>
          <w:b/>
          <w:bCs/>
        </w:rPr>
      </w:pPr>
    </w:p>
    <w:p w14:paraId="5E9F6A81" w14:textId="77777777" w:rsidR="00186C15" w:rsidRDefault="00186C15" w:rsidP="00C55A65">
      <w:pPr>
        <w:rPr>
          <w:b/>
          <w:bCs/>
        </w:rPr>
      </w:pPr>
    </w:p>
    <w:p w14:paraId="15D51195" w14:textId="77777777" w:rsidR="00186C15" w:rsidRDefault="00186C15" w:rsidP="00C55A65">
      <w:pPr>
        <w:rPr>
          <w:b/>
          <w:bCs/>
        </w:rPr>
      </w:pPr>
    </w:p>
    <w:p w14:paraId="4FBF7390" w14:textId="77777777" w:rsidR="00186C15" w:rsidRDefault="00186C15" w:rsidP="00C55A65">
      <w:pPr>
        <w:rPr>
          <w:b/>
          <w:bCs/>
        </w:rPr>
      </w:pPr>
    </w:p>
    <w:p w14:paraId="53BC7AE0" w14:textId="77777777" w:rsidR="00186C15" w:rsidRDefault="00186C15" w:rsidP="00C55A65">
      <w:pPr>
        <w:rPr>
          <w:b/>
          <w:bCs/>
        </w:rPr>
      </w:pPr>
    </w:p>
    <w:p w14:paraId="4BADA3F6" w14:textId="77777777" w:rsidR="00186C15" w:rsidRDefault="00186C15" w:rsidP="00C55A65">
      <w:pPr>
        <w:rPr>
          <w:b/>
          <w:bCs/>
        </w:rPr>
      </w:pPr>
    </w:p>
    <w:p w14:paraId="6543BD5E" w14:textId="00C2C935" w:rsidR="00963F30" w:rsidRPr="00C55A65" w:rsidRDefault="00963F30" w:rsidP="00C55A65">
      <w:pPr>
        <w:rPr>
          <w:b/>
          <w:bCs/>
          <w:sz w:val="28"/>
          <w:szCs w:val="28"/>
        </w:rPr>
      </w:pPr>
      <w:r w:rsidRPr="00C55A65">
        <w:rPr>
          <w:b/>
          <w:bCs/>
          <w:sz w:val="28"/>
          <w:szCs w:val="28"/>
        </w:rPr>
        <w:lastRenderedPageBreak/>
        <w:t xml:space="preserve">14.0 </w:t>
      </w:r>
      <w:r w:rsidR="00521D87" w:rsidRPr="00C55A65">
        <w:rPr>
          <w:b/>
          <w:bCs/>
          <w:sz w:val="28"/>
          <w:szCs w:val="28"/>
        </w:rPr>
        <w:t>References</w:t>
      </w:r>
      <w:r w:rsidRPr="00C55A65">
        <w:rPr>
          <w:b/>
          <w:bCs/>
          <w:sz w:val="28"/>
          <w:szCs w:val="28"/>
        </w:rPr>
        <w:t xml:space="preserve"> </w:t>
      </w:r>
    </w:p>
    <w:p w14:paraId="7DFD8187" w14:textId="0001EF3E" w:rsidR="00BA5F3A" w:rsidRDefault="00BA5F3A" w:rsidP="00C55A65">
      <w:r w:rsidRPr="00B03FEA">
        <w:rPr>
          <w:b/>
          <w:bCs/>
        </w:rPr>
        <w:t>[1]</w:t>
      </w:r>
      <w:r>
        <w:t xml:space="preserve"> </w:t>
      </w:r>
      <w:r w:rsidRPr="00BA5F3A">
        <w:t xml:space="preserve">“The most powerful real-time 3D creation tool,” </w:t>
      </w:r>
      <w:r w:rsidRPr="00BA5F3A">
        <w:rPr>
          <w:i/>
          <w:iCs/>
        </w:rPr>
        <w:t>Unreal Engine</w:t>
      </w:r>
      <w:r w:rsidRPr="00BA5F3A">
        <w:t>, 2023. https://www.unrealengine.com/en-US?sessionInvalidated=true (accessed Oct. 14, 2024).</w:t>
      </w:r>
    </w:p>
    <w:p w14:paraId="25AAF41D" w14:textId="3ED515C2" w:rsidR="00521D87" w:rsidRPr="00521D87" w:rsidRDefault="00521D87" w:rsidP="00C55A65">
      <w:r w:rsidRPr="00B03FEA">
        <w:rPr>
          <w:b/>
          <w:bCs/>
        </w:rPr>
        <w:t>[</w:t>
      </w:r>
      <w:r w:rsidR="00BA5F3A" w:rsidRPr="00B03FEA">
        <w:rPr>
          <w:b/>
          <w:bCs/>
        </w:rPr>
        <w:t>2</w:t>
      </w:r>
      <w:r w:rsidRPr="00B03FEA">
        <w:rPr>
          <w:b/>
          <w:bCs/>
        </w:rPr>
        <w:t>]</w:t>
      </w:r>
      <w:r w:rsidRPr="00521D87">
        <w:t xml:space="preserve"> C.A. Anderson and K.E. Dill, “Video games and aggressive thoughts, feelings, and </w:t>
      </w:r>
      <w:r w:rsidR="004F4377" w:rsidRPr="00521D87">
        <w:t>behaviour</w:t>
      </w:r>
      <w:r w:rsidRPr="00521D87">
        <w:t xml:space="preserve"> in the laboratory and in life,” </w:t>
      </w:r>
      <w:r w:rsidRPr="00521D87">
        <w:rPr>
          <w:i/>
          <w:iCs/>
        </w:rPr>
        <w:t>Journal of Personality and Social Psychology</w:t>
      </w:r>
      <w:r w:rsidRPr="00521D87">
        <w:t>, vol. 78, no. 4, pp. 772-790, 2000.</w:t>
      </w:r>
      <w:r w:rsidR="00444839" w:rsidRPr="005E5400">
        <w:t xml:space="preserve"> (</w:t>
      </w:r>
      <w:r w:rsidR="00444839" w:rsidRPr="00C4219B">
        <w:t xml:space="preserve">accessed Oct. </w:t>
      </w:r>
      <w:r w:rsidR="00444839" w:rsidRPr="005E5400">
        <w:t>6</w:t>
      </w:r>
      <w:r w:rsidR="00444839" w:rsidRPr="00C4219B">
        <w:t>, 2024</w:t>
      </w:r>
      <w:r w:rsidR="00444839" w:rsidRPr="005E5400">
        <w:t>).</w:t>
      </w:r>
    </w:p>
    <w:p w14:paraId="2A63BA34" w14:textId="053276B2" w:rsidR="00521D87" w:rsidRPr="00B56C2D" w:rsidRDefault="00521D87" w:rsidP="00C55A65">
      <w:pPr>
        <w:rPr>
          <w:b/>
          <w:bCs/>
        </w:rPr>
      </w:pPr>
      <w:r w:rsidRPr="00B03FEA">
        <w:rPr>
          <w:b/>
          <w:bCs/>
        </w:rPr>
        <w:t>[</w:t>
      </w:r>
      <w:r w:rsidR="00BA5F3A" w:rsidRPr="00B03FEA">
        <w:rPr>
          <w:b/>
          <w:bCs/>
        </w:rPr>
        <w:t>3</w:t>
      </w:r>
      <w:r w:rsidRPr="00B03FEA">
        <w:rPr>
          <w:b/>
          <w:bCs/>
        </w:rPr>
        <w:t>]</w:t>
      </w:r>
      <w:r w:rsidRPr="00521D87">
        <w:t xml:space="preserve"> D.A. Gentile, H. Choo, A. Liau, T. Sim, D. Li, D. Fung, and A. Khoo, “Pathological video game use among youths: A two-year longitudinal study,” </w:t>
      </w:r>
      <w:r w:rsidRPr="00521D87">
        <w:rPr>
          <w:i/>
          <w:iCs/>
        </w:rPr>
        <w:t>Pediatrics</w:t>
      </w:r>
      <w:r w:rsidRPr="00521D87">
        <w:t>, vol. 127, no. 2, pp. 319-329, 2014.</w:t>
      </w:r>
      <w:r w:rsidR="00444839" w:rsidRPr="005E5400">
        <w:t xml:space="preserve"> (</w:t>
      </w:r>
      <w:r w:rsidR="00444839" w:rsidRPr="00C4219B">
        <w:t xml:space="preserve">accessed Oct. </w:t>
      </w:r>
      <w:r w:rsidR="00444839" w:rsidRPr="005E5400">
        <w:t>6</w:t>
      </w:r>
      <w:r w:rsidR="00444839" w:rsidRPr="00C4219B">
        <w:t>, 2024</w:t>
      </w:r>
      <w:r w:rsidR="00444839" w:rsidRPr="005E5400">
        <w:t>).</w:t>
      </w:r>
    </w:p>
    <w:p w14:paraId="4EEB232C" w14:textId="2DBEFAE2" w:rsidR="00521D87" w:rsidRPr="00B56C2D" w:rsidRDefault="00521D87" w:rsidP="00C55A65">
      <w:r w:rsidRPr="00B03FEA">
        <w:rPr>
          <w:b/>
          <w:bCs/>
        </w:rPr>
        <w:t>[</w:t>
      </w:r>
      <w:r w:rsidR="00BA5F3A" w:rsidRPr="00B03FEA">
        <w:rPr>
          <w:b/>
          <w:bCs/>
        </w:rPr>
        <w:t>4</w:t>
      </w:r>
      <w:r w:rsidRPr="00B03FEA">
        <w:rPr>
          <w:b/>
          <w:bCs/>
        </w:rPr>
        <w:t>]</w:t>
      </w:r>
      <w:r w:rsidRPr="00B56C2D">
        <w:t xml:space="preserve"> M. Csikszentmihalyi, </w:t>
      </w:r>
      <w:r w:rsidRPr="00B56C2D">
        <w:rPr>
          <w:i/>
          <w:iCs/>
        </w:rPr>
        <w:t>Flow: The psychology of optimal experience</w:t>
      </w:r>
      <w:r w:rsidRPr="00B56C2D">
        <w:t>, New York: Harper &amp; Row, 1990.</w:t>
      </w:r>
      <w:r w:rsidR="00444839" w:rsidRPr="00B56C2D">
        <w:t xml:space="preserve"> (accessed Oct. 6, 2024).</w:t>
      </w:r>
    </w:p>
    <w:p w14:paraId="2DB1375C" w14:textId="59F472EE" w:rsidR="00521D87" w:rsidRPr="00B56C2D" w:rsidRDefault="00521D87" w:rsidP="00C55A65">
      <w:r w:rsidRPr="00B03FEA">
        <w:rPr>
          <w:b/>
          <w:bCs/>
        </w:rPr>
        <w:t>[</w:t>
      </w:r>
      <w:r w:rsidR="00BA5F3A" w:rsidRPr="00B03FEA">
        <w:rPr>
          <w:b/>
          <w:bCs/>
        </w:rPr>
        <w:t>5</w:t>
      </w:r>
      <w:r w:rsidRPr="00B03FEA">
        <w:rPr>
          <w:b/>
          <w:bCs/>
        </w:rPr>
        <w:t>]</w:t>
      </w:r>
      <w:r w:rsidRPr="00B56C2D">
        <w:t xml:space="preserve"> A.K. Przybylski and N. Weinstein, “Digital screen time limits and young children's psychological well-being: Evidence from a population-based study,” </w:t>
      </w:r>
      <w:r w:rsidRPr="00B56C2D">
        <w:rPr>
          <w:i/>
          <w:iCs/>
        </w:rPr>
        <w:t>Child Development</w:t>
      </w:r>
      <w:r w:rsidRPr="00B56C2D">
        <w:t>, vol. 90, no. 2, pp. 56-65, 2017.</w:t>
      </w:r>
      <w:r w:rsidR="00444839" w:rsidRPr="00B56C2D">
        <w:t xml:space="preserve"> (accessed Oct. 6, 2024).</w:t>
      </w:r>
    </w:p>
    <w:p w14:paraId="2D11EC7C" w14:textId="55E95755" w:rsidR="004F4377" w:rsidRPr="00B56C2D" w:rsidRDefault="004F4377" w:rsidP="00C55A65">
      <w:r w:rsidRPr="00B03FEA">
        <w:rPr>
          <w:b/>
          <w:bCs/>
        </w:rPr>
        <w:t>[</w:t>
      </w:r>
      <w:r w:rsidR="00BA5F3A" w:rsidRPr="00B03FEA">
        <w:rPr>
          <w:b/>
          <w:bCs/>
        </w:rPr>
        <w:t>6</w:t>
      </w:r>
      <w:r w:rsidRPr="00B03FEA">
        <w:rPr>
          <w:b/>
          <w:bCs/>
        </w:rPr>
        <w:t>]</w:t>
      </w:r>
      <w:r w:rsidRPr="00B56C2D">
        <w:t xml:space="preserve"> Lumosity, “Lumosity: Daily Brain Games,” </w:t>
      </w:r>
      <w:r w:rsidRPr="00B56C2D">
        <w:rPr>
          <w:i/>
          <w:iCs/>
        </w:rPr>
        <w:t>Lumosity</w:t>
      </w:r>
      <w:r w:rsidRPr="00B56C2D">
        <w:t>, 2011.</w:t>
      </w:r>
    </w:p>
    <w:p w14:paraId="23AA22CC" w14:textId="77777777" w:rsidR="004F4377" w:rsidRPr="00B56C2D" w:rsidRDefault="004F4377" w:rsidP="00C55A65">
      <w:r w:rsidRPr="00B56C2D">
        <w:t>https://www.lumosity.com/en/ (accessed Oct. 9, 2024).</w:t>
      </w:r>
    </w:p>
    <w:p w14:paraId="3897D7AD" w14:textId="6644422E" w:rsidR="004F4377" w:rsidRPr="00B56C2D" w:rsidRDefault="004F4377" w:rsidP="00C55A65">
      <w:r w:rsidRPr="00B03FEA">
        <w:rPr>
          <w:b/>
          <w:bCs/>
        </w:rPr>
        <w:t>[</w:t>
      </w:r>
      <w:r w:rsidR="00BA5F3A" w:rsidRPr="00B03FEA">
        <w:rPr>
          <w:b/>
          <w:bCs/>
        </w:rPr>
        <w:t>7</w:t>
      </w:r>
      <w:r w:rsidRPr="00B03FEA">
        <w:rPr>
          <w:b/>
          <w:bCs/>
        </w:rPr>
        <w:t>]</w:t>
      </w:r>
      <w:r w:rsidRPr="00B56C2D">
        <w:t xml:space="preserve"> Big Brain Academy, “Big Brain Academy,” </w:t>
      </w:r>
      <w:r w:rsidRPr="00B56C2D">
        <w:rPr>
          <w:i/>
          <w:iCs/>
        </w:rPr>
        <w:t>Nintendo of Europe AG</w:t>
      </w:r>
      <w:r w:rsidRPr="00B56C2D">
        <w:t>, 2015. https://www.nintendo.com/en-gb/Games/Nintendo-DS/Big-Brain-Academy-270143.html (accessed Oct. 10, 2024).</w:t>
      </w:r>
    </w:p>
    <w:p w14:paraId="02A59F3D" w14:textId="51B09E68" w:rsidR="00521D87" w:rsidRPr="00B56C2D" w:rsidRDefault="00521D87" w:rsidP="00C55A65">
      <w:r w:rsidRPr="00B03FEA">
        <w:rPr>
          <w:b/>
          <w:bCs/>
        </w:rPr>
        <w:t>[</w:t>
      </w:r>
      <w:r w:rsidR="00BA5F3A" w:rsidRPr="00B03FEA">
        <w:rPr>
          <w:b/>
          <w:bCs/>
        </w:rPr>
        <w:t>8</w:t>
      </w:r>
      <w:r w:rsidRPr="00B03FEA">
        <w:rPr>
          <w:b/>
          <w:bCs/>
        </w:rPr>
        <w:t>]</w:t>
      </w:r>
      <w:r w:rsidRPr="00B56C2D">
        <w:t xml:space="preserve"> J.P. Gee, “What video games have to teach us about learning and literacy,” </w:t>
      </w:r>
      <w:r w:rsidRPr="00B56C2D">
        <w:rPr>
          <w:i/>
          <w:iCs/>
        </w:rPr>
        <w:t>Computers in Entertainment</w:t>
      </w:r>
      <w:r w:rsidRPr="00B56C2D">
        <w:t>, vol. 1, no. 1, pp. 20-26, 2003.</w:t>
      </w:r>
      <w:r w:rsidR="00444839" w:rsidRPr="00B56C2D">
        <w:t xml:space="preserve"> (accessed Oct. 6, 2024).</w:t>
      </w:r>
    </w:p>
    <w:p w14:paraId="41D20FFD" w14:textId="1778C41C" w:rsidR="00460FB8" w:rsidRPr="00B56C2D" w:rsidRDefault="00521D87" w:rsidP="00C55A65">
      <w:r w:rsidRPr="00B03FEA">
        <w:rPr>
          <w:b/>
          <w:bCs/>
        </w:rPr>
        <w:t>[</w:t>
      </w:r>
      <w:r w:rsidR="00BA5F3A" w:rsidRPr="00B03FEA">
        <w:rPr>
          <w:b/>
          <w:bCs/>
        </w:rPr>
        <w:t>9</w:t>
      </w:r>
      <w:r w:rsidRPr="00B03FEA">
        <w:rPr>
          <w:b/>
          <w:bCs/>
        </w:rPr>
        <w:t>]</w:t>
      </w:r>
      <w:r w:rsidRPr="00B56C2D">
        <w:t xml:space="preserve"> M.D. Griffiths, “The role of context in online gaming excess and addiction: Some case study evidence,” </w:t>
      </w:r>
      <w:r w:rsidRPr="00B56C2D">
        <w:rPr>
          <w:i/>
          <w:iCs/>
        </w:rPr>
        <w:t>International Journal of Mental Health and Addiction</w:t>
      </w:r>
      <w:r w:rsidRPr="00B56C2D">
        <w:t>, vol. 3, no. 1, pp. 87-100, 2005.</w:t>
      </w:r>
      <w:r w:rsidR="00460FB8" w:rsidRPr="00B56C2D">
        <w:t xml:space="preserve"> </w:t>
      </w:r>
      <w:r w:rsidR="00444839" w:rsidRPr="00B56C2D">
        <w:t>(accessed Oct. 9, 2024).</w:t>
      </w:r>
    </w:p>
    <w:p w14:paraId="678619A3" w14:textId="2F4FE22C" w:rsidR="001016B4" w:rsidRPr="00B56C2D" w:rsidRDefault="00BA5F3A" w:rsidP="00C55A65">
      <w:proofErr w:type="gramStart"/>
      <w:r w:rsidRPr="00B56C2D">
        <w:t>‌</w:t>
      </w:r>
      <w:r w:rsidRPr="00B03FEA">
        <w:rPr>
          <w:b/>
          <w:bCs/>
        </w:rPr>
        <w:t>[</w:t>
      </w:r>
      <w:proofErr w:type="gramEnd"/>
      <w:r w:rsidRPr="00B03FEA">
        <w:rPr>
          <w:b/>
          <w:bCs/>
        </w:rPr>
        <w:t>10]</w:t>
      </w:r>
      <w:r>
        <w:t xml:space="preserve"> </w:t>
      </w:r>
      <w:r w:rsidRPr="00BA5F3A">
        <w:t xml:space="preserve">D. A. Norman, </w:t>
      </w:r>
      <w:r w:rsidRPr="00BA5F3A">
        <w:rPr>
          <w:i/>
          <w:iCs/>
        </w:rPr>
        <w:t>The design of everyday things</w:t>
      </w:r>
      <w:r w:rsidRPr="00BA5F3A">
        <w:t>. New York, New York: Basic Books, 2013.</w:t>
      </w:r>
    </w:p>
    <w:p w14:paraId="0E44F57B" w14:textId="77777777" w:rsidR="00C55A65" w:rsidRDefault="00C55A65" w:rsidP="00C55A65">
      <w:pPr>
        <w:rPr>
          <w:b/>
          <w:bCs/>
          <w:sz w:val="28"/>
          <w:szCs w:val="28"/>
        </w:rPr>
      </w:pPr>
    </w:p>
    <w:p w14:paraId="449135DD" w14:textId="26A475B9" w:rsidR="00C4219B" w:rsidRPr="00C55A65" w:rsidRDefault="00963F30" w:rsidP="00C55A65">
      <w:pPr>
        <w:rPr>
          <w:b/>
          <w:bCs/>
          <w:sz w:val="28"/>
          <w:szCs w:val="28"/>
        </w:rPr>
      </w:pPr>
      <w:r w:rsidRPr="00C55A65">
        <w:rPr>
          <w:b/>
          <w:bCs/>
          <w:sz w:val="28"/>
          <w:szCs w:val="28"/>
        </w:rPr>
        <w:lastRenderedPageBreak/>
        <w:t xml:space="preserve">15.0 </w:t>
      </w:r>
      <w:r w:rsidR="001016B4" w:rsidRPr="00C55A65">
        <w:rPr>
          <w:b/>
          <w:bCs/>
          <w:sz w:val="28"/>
          <w:szCs w:val="28"/>
        </w:rPr>
        <w:t>Image References</w:t>
      </w:r>
    </w:p>
    <w:p w14:paraId="7621BF0F" w14:textId="5C8D5F90" w:rsidR="00F2725F" w:rsidRPr="00F2725F" w:rsidRDefault="009B4B37" w:rsidP="00C55A65">
      <w:proofErr w:type="gramStart"/>
      <w:r w:rsidRPr="0004378F">
        <w:rPr>
          <w:b/>
          <w:bCs/>
        </w:rPr>
        <w:t>‌</w:t>
      </w:r>
      <w:r w:rsidRPr="0004378F">
        <w:rPr>
          <w:rFonts w:ascii="Calibri" w:eastAsia="Times New Roman" w:hAnsi="Calibri" w:cs="Calibri"/>
          <w:b/>
          <w:bCs/>
          <w:color w:val="000000"/>
          <w:kern w:val="0"/>
          <w:lang w:eastAsia="en-GB"/>
          <w14:ligatures w14:val="none"/>
        </w:rPr>
        <w:t>[</w:t>
      </w:r>
      <w:proofErr w:type="gramEnd"/>
      <w:r w:rsidR="00F2725F" w:rsidRPr="0004378F">
        <w:rPr>
          <w:b/>
          <w:bCs/>
        </w:rPr>
        <w:t>Figure 1]</w:t>
      </w:r>
      <w:r w:rsidR="00F2725F">
        <w:t xml:space="preserve"> </w:t>
      </w:r>
      <w:r w:rsidR="00F2725F" w:rsidRPr="00B56C2D">
        <w:t xml:space="preserve">R. Navarro, “The Average Screen Time and Usage by Country,” </w:t>
      </w:r>
      <w:r w:rsidR="00F2725F" w:rsidRPr="00B56C2D">
        <w:rPr>
          <w:i/>
          <w:iCs/>
        </w:rPr>
        <w:t>ElectronicsHub</w:t>
      </w:r>
      <w:r w:rsidR="00F2725F" w:rsidRPr="00B56C2D">
        <w:t>, Apr. 18, 2023. https://www.electronicshub.org/the-average-screen-time-and-usage-by-country/</w:t>
      </w:r>
    </w:p>
    <w:p w14:paraId="4F27AF58" w14:textId="1440BD41" w:rsidR="001016B4" w:rsidRPr="00B56C2D" w:rsidRDefault="001016B4" w:rsidP="00C55A65">
      <w:r w:rsidRPr="0004378F">
        <w:rPr>
          <w:b/>
          <w:bCs/>
        </w:rPr>
        <w:t>[Figure</w:t>
      </w:r>
      <w:r w:rsidR="00F2725F" w:rsidRPr="0004378F">
        <w:rPr>
          <w:b/>
          <w:bCs/>
        </w:rPr>
        <w:t>2</w:t>
      </w:r>
      <w:r w:rsidRPr="0004378F">
        <w:rPr>
          <w:b/>
          <w:bCs/>
        </w:rPr>
        <w:t>]</w:t>
      </w:r>
      <w:r w:rsidRPr="00B56C2D">
        <w:t xml:space="preserve"> Lumosity, “Lumosity: Daily Brain Games,” </w:t>
      </w:r>
      <w:r w:rsidRPr="00B56C2D">
        <w:rPr>
          <w:i/>
          <w:iCs/>
        </w:rPr>
        <w:t>Lumosity</w:t>
      </w:r>
      <w:r w:rsidRPr="00B56C2D">
        <w:t>, 2011.</w:t>
      </w:r>
    </w:p>
    <w:p w14:paraId="407E995D" w14:textId="77777777" w:rsidR="001016B4" w:rsidRPr="00B56C2D" w:rsidRDefault="001016B4" w:rsidP="00C55A65">
      <w:r w:rsidRPr="00B56C2D">
        <w:t>https://www.lumosity.com/en/ (accessed Oct. 9, 2024).</w:t>
      </w:r>
    </w:p>
    <w:p w14:paraId="31E56019" w14:textId="7F011781" w:rsidR="001016B4" w:rsidRDefault="001016B4" w:rsidP="00C55A65">
      <w:r w:rsidRPr="0004378F">
        <w:rPr>
          <w:b/>
          <w:bCs/>
        </w:rPr>
        <w:t>[Figure</w:t>
      </w:r>
      <w:r w:rsidR="00F2725F" w:rsidRPr="0004378F">
        <w:rPr>
          <w:b/>
          <w:bCs/>
        </w:rPr>
        <w:t>3</w:t>
      </w:r>
      <w:r w:rsidRPr="0004378F">
        <w:rPr>
          <w:b/>
          <w:bCs/>
        </w:rPr>
        <w:t>]</w:t>
      </w:r>
      <w:r w:rsidRPr="00B56C2D">
        <w:t xml:space="preserve"> Big Brain Academy, “Big Brain Academy,” </w:t>
      </w:r>
      <w:r w:rsidRPr="00B56C2D">
        <w:rPr>
          <w:i/>
          <w:iCs/>
        </w:rPr>
        <w:t>Nintendo of Europe AG</w:t>
      </w:r>
      <w:r w:rsidRPr="00B56C2D">
        <w:t>, 2015. https://www.nintendo.com/en-gb/Games/Nintendo-DS/Big-Brain-Academy-270143.html (accessed Oct. 10, 2024).</w:t>
      </w:r>
    </w:p>
    <w:p w14:paraId="49721D06" w14:textId="7366FA98" w:rsidR="009B4B37" w:rsidRDefault="009B4B37" w:rsidP="00C55A65">
      <w:r w:rsidRPr="0004378F">
        <w:rPr>
          <w:b/>
          <w:bCs/>
        </w:rPr>
        <w:t>[Figure 4]</w:t>
      </w:r>
      <w:r w:rsidRPr="00B56C2D">
        <w:t xml:space="preserve"> </w:t>
      </w:r>
      <w:r w:rsidRPr="009B4B37">
        <w:t xml:space="preserve">E. GAMES, </w:t>
      </w:r>
      <w:r w:rsidRPr="009B4B37">
        <w:rPr>
          <w:i/>
          <w:iCs/>
        </w:rPr>
        <w:t>Unreal Engine Logo</w:t>
      </w:r>
      <w:r w:rsidRPr="009B4B37">
        <w:t xml:space="preserve">. Available: </w:t>
      </w:r>
      <w:hyperlink r:id="rId18" w:history="1">
        <w:r w:rsidR="00F9305B" w:rsidRPr="00287959">
          <w:rPr>
            <w:rStyle w:val="Hyperlink"/>
          </w:rPr>
          <w:t>https://www.unrealengine.com/en-US</w:t>
        </w:r>
      </w:hyperlink>
    </w:p>
    <w:p w14:paraId="4375AD7E" w14:textId="7715BC95" w:rsidR="00F9305B" w:rsidRPr="00B56C2D" w:rsidRDefault="00F9305B" w:rsidP="00C55A65">
      <w:r w:rsidRPr="00B03FEA">
        <w:rPr>
          <w:b/>
          <w:bCs/>
        </w:rPr>
        <w:t>[</w:t>
      </w:r>
      <w:r>
        <w:rPr>
          <w:b/>
          <w:bCs/>
        </w:rPr>
        <w:t>Figure 5</w:t>
      </w:r>
      <w:r w:rsidRPr="00B03FEA">
        <w:rPr>
          <w:b/>
          <w:bCs/>
        </w:rPr>
        <w:t>]</w:t>
      </w:r>
      <w:r>
        <w:t xml:space="preserve"> </w:t>
      </w:r>
      <w:r w:rsidRPr="00BA5F3A">
        <w:t xml:space="preserve">D. A. Norman, </w:t>
      </w:r>
      <w:r w:rsidRPr="00BA5F3A">
        <w:rPr>
          <w:i/>
          <w:iCs/>
        </w:rPr>
        <w:t>The design of everyday things</w:t>
      </w:r>
      <w:r w:rsidRPr="00BA5F3A">
        <w:t>. New York, New York: Basic Books, 2013.</w:t>
      </w:r>
    </w:p>
    <w:p w14:paraId="463E3593" w14:textId="1BE8673A" w:rsidR="00B56C2D" w:rsidRDefault="00B978FB" w:rsidP="00C55A65">
      <w:r w:rsidRPr="0004378F">
        <w:rPr>
          <w:b/>
          <w:bCs/>
        </w:rPr>
        <w:t xml:space="preserve">[Figure </w:t>
      </w:r>
      <w:r w:rsidR="00F9305B">
        <w:rPr>
          <w:b/>
          <w:bCs/>
        </w:rPr>
        <w:t>6</w:t>
      </w:r>
      <w:r w:rsidR="00B56C2D" w:rsidRPr="0004378F">
        <w:rPr>
          <w:b/>
          <w:bCs/>
        </w:rPr>
        <w:t>]</w:t>
      </w:r>
      <w:r w:rsidR="00B56C2D" w:rsidRPr="00B56C2D">
        <w:t xml:space="preserve"> </w:t>
      </w:r>
      <w:r w:rsidR="00B56C2D">
        <w:t>“</w:t>
      </w:r>
      <w:r w:rsidR="00B56C2D" w:rsidRPr="00B56C2D">
        <w:t xml:space="preserve">Flow: The Psychology of Optimal Experience [ FLOW: THE PSYCHOLOGY OF OPTIMAL EXPERIENCE] By Csikszentmihalyi, Mihaly (Author) Jul-01-2008 Paperback: Amazon.co.uk: Mihaly Csikszentmihalyi: 9780061339202: Books,” </w:t>
      </w:r>
      <w:r w:rsidR="00B56C2D" w:rsidRPr="00B56C2D">
        <w:rPr>
          <w:i/>
          <w:iCs/>
        </w:rPr>
        <w:t>Amazon.co.uk</w:t>
      </w:r>
      <w:r w:rsidR="00B56C2D" w:rsidRPr="00B56C2D">
        <w:t>, 2022. https://www.amazon.co.uk/Flow-Psychology-Experience-Csikszentmihalyi-Jul-01-2008/dp/0061339202 (accessed Aug. 02, 2022).</w:t>
      </w:r>
    </w:p>
    <w:p w14:paraId="4EAE4EB4" w14:textId="08A2A793" w:rsidR="00B56C2D" w:rsidRPr="00C55A65" w:rsidRDefault="00963F30" w:rsidP="00C55A65">
      <w:pPr>
        <w:rPr>
          <w:sz w:val="28"/>
          <w:szCs w:val="28"/>
        </w:rPr>
      </w:pPr>
      <w:r w:rsidRPr="00C55A65">
        <w:rPr>
          <w:b/>
          <w:bCs/>
          <w:sz w:val="28"/>
          <w:szCs w:val="28"/>
        </w:rPr>
        <w:t xml:space="preserve">16.0 </w:t>
      </w:r>
      <w:r w:rsidR="00B56C2D" w:rsidRPr="00C55A65">
        <w:rPr>
          <w:b/>
          <w:bCs/>
          <w:sz w:val="28"/>
          <w:szCs w:val="28"/>
        </w:rPr>
        <w:t>Bibliography</w:t>
      </w:r>
      <w:r w:rsidR="00B56C2D" w:rsidRPr="00C55A65">
        <w:rPr>
          <w:sz w:val="28"/>
          <w:szCs w:val="28"/>
        </w:rPr>
        <w:t xml:space="preserve"> </w:t>
      </w:r>
    </w:p>
    <w:p w14:paraId="60EDDD77" w14:textId="77777777" w:rsidR="00F2725F" w:rsidRDefault="00F2725F" w:rsidP="00C55A65">
      <w:r w:rsidRPr="00B03FEA">
        <w:rPr>
          <w:b/>
          <w:bCs/>
        </w:rPr>
        <w:t>[1]</w:t>
      </w:r>
      <w:r>
        <w:t xml:space="preserve"> </w:t>
      </w:r>
      <w:r w:rsidRPr="00BA5F3A">
        <w:t xml:space="preserve">“The most powerful real-time 3D creation tool,” </w:t>
      </w:r>
      <w:r w:rsidRPr="00BA5F3A">
        <w:rPr>
          <w:i/>
          <w:iCs/>
        </w:rPr>
        <w:t>Unreal Engine</w:t>
      </w:r>
      <w:r w:rsidRPr="00BA5F3A">
        <w:t>, 2023. https://www.unrealengine.com/en-US?sessionInvalidated=true (accessed Oct. 14, 2024).</w:t>
      </w:r>
    </w:p>
    <w:p w14:paraId="2056143F" w14:textId="77777777" w:rsidR="00F2725F" w:rsidRPr="00521D87" w:rsidRDefault="00F2725F" w:rsidP="00C55A65">
      <w:r w:rsidRPr="00B03FEA">
        <w:rPr>
          <w:b/>
          <w:bCs/>
        </w:rPr>
        <w:t>[2]</w:t>
      </w:r>
      <w:r w:rsidRPr="00521D87">
        <w:t xml:space="preserve"> C.A. Anderson and K.E. Dill, “Video games and aggressive thoughts, feelings, and behaviour in the laboratory and in life,” </w:t>
      </w:r>
      <w:r w:rsidRPr="00521D87">
        <w:rPr>
          <w:i/>
          <w:iCs/>
        </w:rPr>
        <w:t>Journal of Personality and Social Psychology</w:t>
      </w:r>
      <w:r w:rsidRPr="00521D87">
        <w:t>, vol. 78, no. 4, pp. 772-790, 2000.</w:t>
      </w:r>
      <w:r w:rsidRPr="005E5400">
        <w:t xml:space="preserve"> (</w:t>
      </w:r>
      <w:r w:rsidRPr="00C4219B">
        <w:t xml:space="preserve">accessed Oct. </w:t>
      </w:r>
      <w:r w:rsidRPr="005E5400">
        <w:t>6</w:t>
      </w:r>
      <w:r w:rsidRPr="00C4219B">
        <w:t>, 2024</w:t>
      </w:r>
      <w:r w:rsidRPr="005E5400">
        <w:t>).</w:t>
      </w:r>
    </w:p>
    <w:p w14:paraId="21536B96" w14:textId="77777777" w:rsidR="00F2725F" w:rsidRPr="00B56C2D" w:rsidRDefault="00F2725F" w:rsidP="00C55A65">
      <w:pPr>
        <w:rPr>
          <w:b/>
          <w:bCs/>
        </w:rPr>
      </w:pPr>
      <w:r w:rsidRPr="00B03FEA">
        <w:rPr>
          <w:b/>
          <w:bCs/>
        </w:rPr>
        <w:lastRenderedPageBreak/>
        <w:t>[3]</w:t>
      </w:r>
      <w:r w:rsidRPr="00521D87">
        <w:t xml:space="preserve"> D.A. Gentile, H. Choo, A. Liau, T. Sim, D. Li, D. Fung, and A. Khoo, “Pathological video game use among youths: A two-year longitudinal study,” </w:t>
      </w:r>
      <w:r w:rsidRPr="00521D87">
        <w:rPr>
          <w:i/>
          <w:iCs/>
        </w:rPr>
        <w:t>Pediatrics</w:t>
      </w:r>
      <w:r w:rsidRPr="00521D87">
        <w:t>, vol. 127, no. 2, pp. 319-329, 2014.</w:t>
      </w:r>
      <w:r w:rsidRPr="005E5400">
        <w:t xml:space="preserve"> (</w:t>
      </w:r>
      <w:r w:rsidRPr="00C4219B">
        <w:t xml:space="preserve">accessed Oct. </w:t>
      </w:r>
      <w:r w:rsidRPr="005E5400">
        <w:t>6</w:t>
      </w:r>
      <w:r w:rsidRPr="00C4219B">
        <w:t>, 2024</w:t>
      </w:r>
      <w:r w:rsidRPr="005E5400">
        <w:t>).</w:t>
      </w:r>
    </w:p>
    <w:p w14:paraId="185323E6" w14:textId="77777777" w:rsidR="00F2725F" w:rsidRPr="00B56C2D" w:rsidRDefault="00F2725F" w:rsidP="00C55A65">
      <w:r w:rsidRPr="00B03FEA">
        <w:rPr>
          <w:b/>
          <w:bCs/>
        </w:rPr>
        <w:t>[4]</w:t>
      </w:r>
      <w:r w:rsidRPr="00B56C2D">
        <w:t xml:space="preserve"> M. Csikszentmihalyi, </w:t>
      </w:r>
      <w:r w:rsidRPr="00B56C2D">
        <w:rPr>
          <w:i/>
          <w:iCs/>
        </w:rPr>
        <w:t>Flow: The psychology of optimal experience</w:t>
      </w:r>
      <w:r w:rsidRPr="00B56C2D">
        <w:t>, New York: Harper &amp; Row, 1990. (accessed Oct. 6, 2024).</w:t>
      </w:r>
    </w:p>
    <w:p w14:paraId="4894F031" w14:textId="77777777" w:rsidR="00F2725F" w:rsidRPr="00B56C2D" w:rsidRDefault="00F2725F" w:rsidP="00C55A65">
      <w:r w:rsidRPr="00B03FEA">
        <w:rPr>
          <w:b/>
          <w:bCs/>
        </w:rPr>
        <w:t>[5]</w:t>
      </w:r>
      <w:r w:rsidRPr="00B56C2D">
        <w:t xml:space="preserve"> A.K. Przybylski and N. Weinstein, “Digital screen time limits and young children's psychological well-being: Evidence from a population-based study,” </w:t>
      </w:r>
      <w:r w:rsidRPr="00B56C2D">
        <w:rPr>
          <w:i/>
          <w:iCs/>
        </w:rPr>
        <w:t>Child Development</w:t>
      </w:r>
      <w:r w:rsidRPr="00B56C2D">
        <w:t>, vol. 90, no. 2, pp. 56-65, 2017. (accessed Oct. 6, 2024).</w:t>
      </w:r>
    </w:p>
    <w:p w14:paraId="14CF6623" w14:textId="77777777" w:rsidR="00F2725F" w:rsidRPr="00B56C2D" w:rsidRDefault="00F2725F" w:rsidP="00C55A65">
      <w:r w:rsidRPr="00B03FEA">
        <w:rPr>
          <w:b/>
          <w:bCs/>
        </w:rPr>
        <w:t>[6]</w:t>
      </w:r>
      <w:r w:rsidRPr="00B56C2D">
        <w:t xml:space="preserve"> Lumosity, “Lumosity: Daily Brain Games,” </w:t>
      </w:r>
      <w:r w:rsidRPr="00B56C2D">
        <w:rPr>
          <w:i/>
          <w:iCs/>
        </w:rPr>
        <w:t>Lumosity</w:t>
      </w:r>
      <w:r w:rsidRPr="00B56C2D">
        <w:t>, 2011.</w:t>
      </w:r>
    </w:p>
    <w:p w14:paraId="738E1A7D" w14:textId="77777777" w:rsidR="00F2725F" w:rsidRPr="00B56C2D" w:rsidRDefault="00F2725F" w:rsidP="00C55A65">
      <w:r w:rsidRPr="00B56C2D">
        <w:t>https://www.lumosity.com/en/ (accessed Oct. 9, 2024).</w:t>
      </w:r>
    </w:p>
    <w:p w14:paraId="2D9B1C15" w14:textId="77777777" w:rsidR="00F2725F" w:rsidRPr="00B56C2D" w:rsidRDefault="00F2725F" w:rsidP="00C55A65">
      <w:r w:rsidRPr="00B03FEA">
        <w:rPr>
          <w:b/>
          <w:bCs/>
        </w:rPr>
        <w:t>[7]</w:t>
      </w:r>
      <w:r w:rsidRPr="00B56C2D">
        <w:t xml:space="preserve"> Big Brain Academy, “Big Brain Academy,” </w:t>
      </w:r>
      <w:r w:rsidRPr="00B56C2D">
        <w:rPr>
          <w:i/>
          <w:iCs/>
        </w:rPr>
        <w:t>Nintendo of Europe AG</w:t>
      </w:r>
      <w:r w:rsidRPr="00B56C2D">
        <w:t>, 2015. https://www.nintendo.com/en-gb/Games/Nintendo-DS/Big-Brain-Academy-270143.html (accessed Oct. 10, 2024).</w:t>
      </w:r>
    </w:p>
    <w:p w14:paraId="3291100C" w14:textId="77777777" w:rsidR="00F2725F" w:rsidRPr="00B56C2D" w:rsidRDefault="00F2725F" w:rsidP="00C55A65">
      <w:r w:rsidRPr="00B03FEA">
        <w:rPr>
          <w:b/>
          <w:bCs/>
        </w:rPr>
        <w:t>[8]</w:t>
      </w:r>
      <w:r w:rsidRPr="00B56C2D">
        <w:t xml:space="preserve"> J.P. Gee, “What video games have to teach us about learning and literacy,” </w:t>
      </w:r>
      <w:r w:rsidRPr="00B56C2D">
        <w:rPr>
          <w:i/>
          <w:iCs/>
        </w:rPr>
        <w:t>Computers in Entertainment</w:t>
      </w:r>
      <w:r w:rsidRPr="00B56C2D">
        <w:t>, vol. 1, no. 1, pp. 20-26, 2003. (accessed Oct. 6, 2024).</w:t>
      </w:r>
    </w:p>
    <w:p w14:paraId="02215B9A" w14:textId="77777777" w:rsidR="00F2725F" w:rsidRPr="00B56C2D" w:rsidRDefault="00F2725F" w:rsidP="00C55A65">
      <w:r w:rsidRPr="00B03FEA">
        <w:rPr>
          <w:b/>
          <w:bCs/>
        </w:rPr>
        <w:t>[9]</w:t>
      </w:r>
      <w:r w:rsidRPr="00B56C2D">
        <w:t xml:space="preserve"> M.D. Griffiths, “The role of context in online gaming excess and addiction: Some case study evidence,” </w:t>
      </w:r>
      <w:r w:rsidRPr="00B56C2D">
        <w:rPr>
          <w:i/>
          <w:iCs/>
        </w:rPr>
        <w:t>International Journal of Mental Health and Addiction</w:t>
      </w:r>
      <w:r w:rsidRPr="00B56C2D">
        <w:t>, vol. 3, no. 1, pp. 87-100, 2005. (accessed Oct. 9, 2024).</w:t>
      </w:r>
    </w:p>
    <w:p w14:paraId="54C3E21C" w14:textId="77777777" w:rsidR="00F2725F" w:rsidRPr="00B56C2D" w:rsidRDefault="00F2725F" w:rsidP="00C55A65">
      <w:r w:rsidRPr="00B56C2D">
        <w:t>‌</w:t>
      </w:r>
      <w:r>
        <w:t xml:space="preserve"> </w:t>
      </w:r>
      <w:r w:rsidRPr="00B03FEA">
        <w:rPr>
          <w:b/>
          <w:bCs/>
        </w:rPr>
        <w:t>[10]</w:t>
      </w:r>
      <w:r>
        <w:t xml:space="preserve"> </w:t>
      </w:r>
      <w:r w:rsidRPr="00BA5F3A">
        <w:t xml:space="preserve">D. A. Norman, </w:t>
      </w:r>
      <w:r w:rsidRPr="00BA5F3A">
        <w:rPr>
          <w:i/>
          <w:iCs/>
        </w:rPr>
        <w:t>The design of everyday things</w:t>
      </w:r>
      <w:r w:rsidRPr="00BA5F3A">
        <w:t>. New York, New York: Basic Books, 2013.</w:t>
      </w:r>
    </w:p>
    <w:p w14:paraId="100E2244" w14:textId="43FBECEF" w:rsidR="00B56C2D" w:rsidRDefault="00F2725F" w:rsidP="00C55A65">
      <w:r w:rsidRPr="00B03FEA">
        <w:rPr>
          <w:b/>
          <w:bCs/>
        </w:rPr>
        <w:t>[11]</w:t>
      </w:r>
      <w:r>
        <w:t xml:space="preserve"> </w:t>
      </w:r>
      <w:r w:rsidR="00F9305B" w:rsidRPr="00B56C2D">
        <w:t xml:space="preserve">R. Navarro, “The Average Screen Time and Usage by Country,” </w:t>
      </w:r>
      <w:proofErr w:type="spellStart"/>
      <w:r w:rsidR="00F9305B" w:rsidRPr="00B56C2D">
        <w:rPr>
          <w:i/>
          <w:iCs/>
        </w:rPr>
        <w:t>ElectronicsHub</w:t>
      </w:r>
      <w:proofErr w:type="spellEnd"/>
      <w:r w:rsidR="00F9305B" w:rsidRPr="00B56C2D">
        <w:t>, Apr. 18, 2023. https://www.electronicshub.org/the-average-screen-time-and-usage-by-country/</w:t>
      </w:r>
    </w:p>
    <w:p w14:paraId="4D3A3A19" w14:textId="7E31B5ED" w:rsidR="00B03FEA" w:rsidRPr="00B56C2D" w:rsidRDefault="00B03FEA" w:rsidP="00C55A65">
      <w:r w:rsidRPr="00B03FEA">
        <w:rPr>
          <w:b/>
          <w:bCs/>
        </w:rPr>
        <w:t>[12]</w:t>
      </w:r>
      <w:r>
        <w:t xml:space="preserve"> </w:t>
      </w:r>
      <w:r w:rsidRPr="009B4B37">
        <w:t xml:space="preserve">E. GAMES, </w:t>
      </w:r>
      <w:r w:rsidRPr="009B4B37">
        <w:rPr>
          <w:i/>
          <w:iCs/>
        </w:rPr>
        <w:t>Unreal Engine Logo</w:t>
      </w:r>
      <w:r w:rsidRPr="009B4B37">
        <w:t>. Available: https://www.unrealengine.com/en-US</w:t>
      </w:r>
    </w:p>
    <w:p w14:paraId="5FBD2348" w14:textId="4BF2FDB5" w:rsidR="00636280" w:rsidRDefault="00636280" w:rsidP="00C55A65"/>
    <w:sectPr w:rsidR="00636280" w:rsidSect="00AF25B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8FE6BE" w14:textId="77777777" w:rsidR="00EF41D0" w:rsidRDefault="00EF41D0" w:rsidP="00AF25BF">
      <w:pPr>
        <w:spacing w:after="0" w:line="240" w:lineRule="auto"/>
      </w:pPr>
      <w:r>
        <w:separator/>
      </w:r>
    </w:p>
  </w:endnote>
  <w:endnote w:type="continuationSeparator" w:id="0">
    <w:p w14:paraId="367C350F" w14:textId="77777777" w:rsidR="00EF41D0" w:rsidRDefault="00EF41D0" w:rsidP="00AF2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0421436"/>
      <w:docPartObj>
        <w:docPartGallery w:val="Page Numbers (Bottom of Page)"/>
        <w:docPartUnique/>
      </w:docPartObj>
    </w:sdtPr>
    <w:sdtEndPr>
      <w:rPr>
        <w:noProof/>
      </w:rPr>
    </w:sdtEndPr>
    <w:sdtContent>
      <w:p w14:paraId="73DA6619" w14:textId="418B930D" w:rsidR="00AF25BF" w:rsidRDefault="00AF25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F7897" w14:textId="77777777" w:rsidR="00AF25BF" w:rsidRDefault="00AF25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881378" w14:textId="77777777" w:rsidR="00EF41D0" w:rsidRDefault="00EF41D0" w:rsidP="00AF25BF">
      <w:pPr>
        <w:spacing w:after="0" w:line="240" w:lineRule="auto"/>
      </w:pPr>
      <w:r>
        <w:separator/>
      </w:r>
    </w:p>
  </w:footnote>
  <w:footnote w:type="continuationSeparator" w:id="0">
    <w:p w14:paraId="321BB896" w14:textId="77777777" w:rsidR="00EF41D0" w:rsidRDefault="00EF41D0" w:rsidP="00AF25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77A4D"/>
    <w:multiLevelType w:val="multilevel"/>
    <w:tmpl w:val="7C182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87F2E"/>
    <w:multiLevelType w:val="multilevel"/>
    <w:tmpl w:val="9BC68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851A2C"/>
    <w:multiLevelType w:val="multilevel"/>
    <w:tmpl w:val="D95AD9D2"/>
    <w:lvl w:ilvl="0">
      <w:start w:val="12"/>
      <w:numFmt w:val="decimal"/>
      <w:lvlText w:val="%1.0"/>
      <w:lvlJc w:val="left"/>
      <w:pPr>
        <w:ind w:left="480" w:hanging="480"/>
      </w:pPr>
      <w:rPr>
        <w:rFonts w:hint="default"/>
      </w:rPr>
    </w:lvl>
    <w:lvl w:ilvl="1">
      <w:start w:val="1"/>
      <w:numFmt w:val="decimal"/>
      <w:lvlText w:val="%1.%2"/>
      <w:lvlJc w:val="left"/>
      <w:pPr>
        <w:ind w:left="1200" w:hanging="48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9745CD5"/>
    <w:multiLevelType w:val="multilevel"/>
    <w:tmpl w:val="3028F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4D053A"/>
    <w:multiLevelType w:val="multilevel"/>
    <w:tmpl w:val="4B7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111D21"/>
    <w:multiLevelType w:val="multilevel"/>
    <w:tmpl w:val="6AACC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1971B8"/>
    <w:multiLevelType w:val="multilevel"/>
    <w:tmpl w:val="FD962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D86CA9"/>
    <w:multiLevelType w:val="multilevel"/>
    <w:tmpl w:val="7562CDC2"/>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9517130"/>
    <w:multiLevelType w:val="multilevel"/>
    <w:tmpl w:val="FD94A9E0"/>
    <w:lvl w:ilvl="0">
      <w:start w:val="3"/>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9" w15:restartNumberingAfterBreak="0">
    <w:nsid w:val="579A07BC"/>
    <w:multiLevelType w:val="multilevel"/>
    <w:tmpl w:val="C5C4A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7B7E34"/>
    <w:multiLevelType w:val="multilevel"/>
    <w:tmpl w:val="BAE45D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AB6B76"/>
    <w:multiLevelType w:val="multilevel"/>
    <w:tmpl w:val="85C68B18"/>
    <w:lvl w:ilvl="0">
      <w:start w:val="11"/>
      <w:numFmt w:val="decimal"/>
      <w:lvlText w:val="%1.0"/>
      <w:lvlJc w:val="left"/>
      <w:pPr>
        <w:ind w:left="480" w:hanging="480"/>
      </w:pPr>
      <w:rPr>
        <w:rFonts w:hint="default"/>
      </w:rPr>
    </w:lvl>
    <w:lvl w:ilvl="1">
      <w:start w:val="1"/>
      <w:numFmt w:val="bullet"/>
      <w:lvlText w:val=""/>
      <w:lvlJc w:val="left"/>
      <w:pPr>
        <w:ind w:left="1080"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DA97334"/>
    <w:multiLevelType w:val="multilevel"/>
    <w:tmpl w:val="A9966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965CC4"/>
    <w:multiLevelType w:val="multilevel"/>
    <w:tmpl w:val="46AC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BE3F54"/>
    <w:multiLevelType w:val="multilevel"/>
    <w:tmpl w:val="7C289798"/>
    <w:lvl w:ilvl="0">
      <w:start w:val="5"/>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15" w15:restartNumberingAfterBreak="0">
    <w:nsid w:val="71E1240A"/>
    <w:multiLevelType w:val="multilevel"/>
    <w:tmpl w:val="944CB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BB0A39"/>
    <w:multiLevelType w:val="multilevel"/>
    <w:tmpl w:val="A10E3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0A56FF"/>
    <w:multiLevelType w:val="multilevel"/>
    <w:tmpl w:val="96B8B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6129675">
    <w:abstractNumId w:val="17"/>
  </w:num>
  <w:num w:numId="2" w16cid:durableId="1861355132">
    <w:abstractNumId w:val="15"/>
  </w:num>
  <w:num w:numId="3" w16cid:durableId="734429071">
    <w:abstractNumId w:val="10"/>
  </w:num>
  <w:num w:numId="4" w16cid:durableId="764962561">
    <w:abstractNumId w:val="9"/>
  </w:num>
  <w:num w:numId="5" w16cid:durableId="1173296886">
    <w:abstractNumId w:val="0"/>
  </w:num>
  <w:num w:numId="6" w16cid:durableId="684870899">
    <w:abstractNumId w:val="6"/>
  </w:num>
  <w:num w:numId="7" w16cid:durableId="599336839">
    <w:abstractNumId w:val="3"/>
  </w:num>
  <w:num w:numId="8" w16cid:durableId="398140594">
    <w:abstractNumId w:val="16"/>
  </w:num>
  <w:num w:numId="9" w16cid:durableId="1961446975">
    <w:abstractNumId w:val="1"/>
  </w:num>
  <w:num w:numId="10" w16cid:durableId="848835507">
    <w:abstractNumId w:val="4"/>
  </w:num>
  <w:num w:numId="11" w16cid:durableId="2058698391">
    <w:abstractNumId w:val="12"/>
  </w:num>
  <w:num w:numId="12" w16cid:durableId="433093775">
    <w:abstractNumId w:val="5"/>
  </w:num>
  <w:num w:numId="13" w16cid:durableId="1543203867">
    <w:abstractNumId w:val="13"/>
  </w:num>
  <w:num w:numId="14" w16cid:durableId="1011184865">
    <w:abstractNumId w:val="8"/>
  </w:num>
  <w:num w:numId="15" w16cid:durableId="474374652">
    <w:abstractNumId w:val="14"/>
  </w:num>
  <w:num w:numId="16" w16cid:durableId="726609522">
    <w:abstractNumId w:val="7"/>
  </w:num>
  <w:num w:numId="17" w16cid:durableId="339042448">
    <w:abstractNumId w:val="11"/>
  </w:num>
  <w:num w:numId="18" w16cid:durableId="3087512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562"/>
    <w:rsid w:val="0004378F"/>
    <w:rsid w:val="000A25F9"/>
    <w:rsid w:val="000F6B3C"/>
    <w:rsid w:val="001016B4"/>
    <w:rsid w:val="00186C15"/>
    <w:rsid w:val="001C7BEC"/>
    <w:rsid w:val="001D2C1C"/>
    <w:rsid w:val="002A162B"/>
    <w:rsid w:val="002D6C97"/>
    <w:rsid w:val="002D7EFC"/>
    <w:rsid w:val="0037184E"/>
    <w:rsid w:val="00390C9F"/>
    <w:rsid w:val="003B563B"/>
    <w:rsid w:val="003E57B2"/>
    <w:rsid w:val="00434562"/>
    <w:rsid w:val="00444839"/>
    <w:rsid w:val="00460FB8"/>
    <w:rsid w:val="004724C7"/>
    <w:rsid w:val="004B4232"/>
    <w:rsid w:val="004F4377"/>
    <w:rsid w:val="00513219"/>
    <w:rsid w:val="00521D87"/>
    <w:rsid w:val="00592351"/>
    <w:rsid w:val="005E5400"/>
    <w:rsid w:val="005E7BD4"/>
    <w:rsid w:val="00636280"/>
    <w:rsid w:val="006364EA"/>
    <w:rsid w:val="0065518A"/>
    <w:rsid w:val="006A61A1"/>
    <w:rsid w:val="00787CD9"/>
    <w:rsid w:val="00793A0A"/>
    <w:rsid w:val="007A432E"/>
    <w:rsid w:val="00836BB1"/>
    <w:rsid w:val="00886C7D"/>
    <w:rsid w:val="008900F0"/>
    <w:rsid w:val="008E75A9"/>
    <w:rsid w:val="009271BA"/>
    <w:rsid w:val="00963F30"/>
    <w:rsid w:val="009656E7"/>
    <w:rsid w:val="009B3E0D"/>
    <w:rsid w:val="009B4B37"/>
    <w:rsid w:val="009C6315"/>
    <w:rsid w:val="00AD7E74"/>
    <w:rsid w:val="00AF25BF"/>
    <w:rsid w:val="00B03FEA"/>
    <w:rsid w:val="00B37D2B"/>
    <w:rsid w:val="00B56C2D"/>
    <w:rsid w:val="00B978FB"/>
    <w:rsid w:val="00BA5F3A"/>
    <w:rsid w:val="00BB721E"/>
    <w:rsid w:val="00C4219B"/>
    <w:rsid w:val="00C55A65"/>
    <w:rsid w:val="00C621CF"/>
    <w:rsid w:val="00CD2F57"/>
    <w:rsid w:val="00D546AE"/>
    <w:rsid w:val="00D9406F"/>
    <w:rsid w:val="00E643EA"/>
    <w:rsid w:val="00EB10BB"/>
    <w:rsid w:val="00EC11A9"/>
    <w:rsid w:val="00EF41D0"/>
    <w:rsid w:val="00EF5B3B"/>
    <w:rsid w:val="00F2725F"/>
    <w:rsid w:val="00F85CC8"/>
    <w:rsid w:val="00F9305B"/>
    <w:rsid w:val="00FF69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3E74E8"/>
  <w15:chartTrackingRefBased/>
  <w15:docId w15:val="{E974D245-EAD7-4E8F-BA7D-794D2AFC6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562"/>
    <w:rPr>
      <w:rFonts w:eastAsiaTheme="majorEastAsia" w:cstheme="majorBidi"/>
      <w:color w:val="272727" w:themeColor="text1" w:themeTint="D8"/>
    </w:rPr>
  </w:style>
  <w:style w:type="paragraph" w:styleId="Title">
    <w:name w:val="Title"/>
    <w:basedOn w:val="Normal"/>
    <w:next w:val="Normal"/>
    <w:link w:val="TitleChar"/>
    <w:uiPriority w:val="10"/>
    <w:qFormat/>
    <w:rsid w:val="00434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562"/>
    <w:pPr>
      <w:spacing w:before="160"/>
      <w:jc w:val="center"/>
    </w:pPr>
    <w:rPr>
      <w:i/>
      <w:iCs/>
      <w:color w:val="404040" w:themeColor="text1" w:themeTint="BF"/>
    </w:rPr>
  </w:style>
  <w:style w:type="character" w:customStyle="1" w:styleId="QuoteChar">
    <w:name w:val="Quote Char"/>
    <w:basedOn w:val="DefaultParagraphFont"/>
    <w:link w:val="Quote"/>
    <w:uiPriority w:val="29"/>
    <w:rsid w:val="00434562"/>
    <w:rPr>
      <w:i/>
      <w:iCs/>
      <w:color w:val="404040" w:themeColor="text1" w:themeTint="BF"/>
    </w:rPr>
  </w:style>
  <w:style w:type="paragraph" w:styleId="ListParagraph">
    <w:name w:val="List Paragraph"/>
    <w:basedOn w:val="Normal"/>
    <w:uiPriority w:val="34"/>
    <w:qFormat/>
    <w:rsid w:val="00434562"/>
    <w:pPr>
      <w:ind w:left="720"/>
      <w:contextualSpacing/>
    </w:pPr>
  </w:style>
  <w:style w:type="character" w:styleId="IntenseEmphasis">
    <w:name w:val="Intense Emphasis"/>
    <w:basedOn w:val="DefaultParagraphFont"/>
    <w:uiPriority w:val="21"/>
    <w:qFormat/>
    <w:rsid w:val="00434562"/>
    <w:rPr>
      <w:i/>
      <w:iCs/>
      <w:color w:val="0F4761" w:themeColor="accent1" w:themeShade="BF"/>
    </w:rPr>
  </w:style>
  <w:style w:type="paragraph" w:styleId="IntenseQuote">
    <w:name w:val="Intense Quote"/>
    <w:basedOn w:val="Normal"/>
    <w:next w:val="Normal"/>
    <w:link w:val="IntenseQuoteChar"/>
    <w:uiPriority w:val="30"/>
    <w:qFormat/>
    <w:rsid w:val="00434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562"/>
    <w:rPr>
      <w:i/>
      <w:iCs/>
      <w:color w:val="0F4761" w:themeColor="accent1" w:themeShade="BF"/>
    </w:rPr>
  </w:style>
  <w:style w:type="character" w:styleId="IntenseReference">
    <w:name w:val="Intense Reference"/>
    <w:basedOn w:val="DefaultParagraphFont"/>
    <w:uiPriority w:val="32"/>
    <w:qFormat/>
    <w:rsid w:val="00434562"/>
    <w:rPr>
      <w:b/>
      <w:bCs/>
      <w:smallCaps/>
      <w:color w:val="0F4761" w:themeColor="accent1" w:themeShade="BF"/>
      <w:spacing w:val="5"/>
    </w:rPr>
  </w:style>
  <w:style w:type="character" w:styleId="Hyperlink">
    <w:name w:val="Hyperlink"/>
    <w:basedOn w:val="DefaultParagraphFont"/>
    <w:uiPriority w:val="99"/>
    <w:unhideWhenUsed/>
    <w:rsid w:val="00C4219B"/>
    <w:rPr>
      <w:color w:val="467886" w:themeColor="hyperlink"/>
      <w:u w:val="single"/>
    </w:rPr>
  </w:style>
  <w:style w:type="character" w:styleId="UnresolvedMention">
    <w:name w:val="Unresolved Mention"/>
    <w:basedOn w:val="DefaultParagraphFont"/>
    <w:uiPriority w:val="99"/>
    <w:semiHidden/>
    <w:unhideWhenUsed/>
    <w:rsid w:val="00C4219B"/>
    <w:rPr>
      <w:color w:val="605E5C"/>
      <w:shd w:val="clear" w:color="auto" w:fill="E1DFDD"/>
    </w:rPr>
  </w:style>
  <w:style w:type="paragraph" w:styleId="Header">
    <w:name w:val="header"/>
    <w:basedOn w:val="Normal"/>
    <w:link w:val="HeaderChar"/>
    <w:uiPriority w:val="99"/>
    <w:unhideWhenUsed/>
    <w:rsid w:val="00AF2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5BF"/>
  </w:style>
  <w:style w:type="paragraph" w:styleId="Footer">
    <w:name w:val="footer"/>
    <w:basedOn w:val="Normal"/>
    <w:link w:val="FooterChar"/>
    <w:uiPriority w:val="99"/>
    <w:unhideWhenUsed/>
    <w:rsid w:val="00AF2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5BF"/>
  </w:style>
  <w:style w:type="paragraph" w:styleId="NoSpacing">
    <w:name w:val="No Spacing"/>
    <w:link w:val="NoSpacingChar"/>
    <w:uiPriority w:val="1"/>
    <w:qFormat/>
    <w:rsid w:val="00AF25BF"/>
    <w:pPr>
      <w:spacing w:after="0" w:line="240" w:lineRule="auto"/>
      <w:jc w:val="left"/>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F25B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2725F"/>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2A162B"/>
    <w:pPr>
      <w:spacing w:before="120" w:after="0"/>
      <w:jc w:val="left"/>
    </w:pPr>
    <w:rPr>
      <w:b/>
      <w:bCs/>
      <w:sz w:val="22"/>
      <w:szCs w:val="22"/>
    </w:rPr>
  </w:style>
  <w:style w:type="paragraph" w:styleId="TOC1">
    <w:name w:val="toc 1"/>
    <w:basedOn w:val="Normal"/>
    <w:next w:val="Normal"/>
    <w:autoRedefine/>
    <w:uiPriority w:val="39"/>
    <w:unhideWhenUsed/>
    <w:rsid w:val="000F6B3C"/>
    <w:pPr>
      <w:spacing w:before="120" w:after="0"/>
      <w:jc w:val="left"/>
    </w:pPr>
    <w:rPr>
      <w:b/>
      <w:bCs/>
      <w:i/>
      <w:iCs/>
    </w:rPr>
  </w:style>
  <w:style w:type="paragraph" w:styleId="TOC3">
    <w:name w:val="toc 3"/>
    <w:basedOn w:val="Normal"/>
    <w:next w:val="Normal"/>
    <w:autoRedefine/>
    <w:uiPriority w:val="39"/>
    <w:unhideWhenUsed/>
    <w:rsid w:val="000F6B3C"/>
    <w:pPr>
      <w:spacing w:after="0"/>
      <w:ind w:left="446"/>
      <w:jc w:val="left"/>
    </w:pPr>
    <w:rPr>
      <w:b/>
      <w:bCs/>
    </w:rPr>
  </w:style>
  <w:style w:type="paragraph" w:styleId="TOC4">
    <w:name w:val="toc 4"/>
    <w:basedOn w:val="Normal"/>
    <w:next w:val="Normal"/>
    <w:autoRedefine/>
    <w:uiPriority w:val="39"/>
    <w:unhideWhenUsed/>
    <w:rsid w:val="00787CD9"/>
    <w:pPr>
      <w:spacing w:after="0"/>
      <w:ind w:left="720"/>
      <w:jc w:val="left"/>
    </w:pPr>
    <w:rPr>
      <w:sz w:val="20"/>
      <w:szCs w:val="20"/>
    </w:rPr>
  </w:style>
  <w:style w:type="paragraph" w:styleId="TOC5">
    <w:name w:val="toc 5"/>
    <w:basedOn w:val="Normal"/>
    <w:next w:val="Normal"/>
    <w:autoRedefine/>
    <w:uiPriority w:val="39"/>
    <w:unhideWhenUsed/>
    <w:rsid w:val="00787CD9"/>
    <w:pPr>
      <w:spacing w:after="0"/>
      <w:ind w:left="960"/>
      <w:jc w:val="left"/>
    </w:pPr>
    <w:rPr>
      <w:sz w:val="20"/>
      <w:szCs w:val="20"/>
    </w:rPr>
  </w:style>
  <w:style w:type="paragraph" w:styleId="TOC6">
    <w:name w:val="toc 6"/>
    <w:basedOn w:val="Normal"/>
    <w:next w:val="Normal"/>
    <w:autoRedefine/>
    <w:uiPriority w:val="39"/>
    <w:unhideWhenUsed/>
    <w:rsid w:val="00787CD9"/>
    <w:pPr>
      <w:spacing w:after="0"/>
      <w:ind w:left="1200"/>
      <w:jc w:val="left"/>
    </w:pPr>
    <w:rPr>
      <w:sz w:val="20"/>
      <w:szCs w:val="20"/>
    </w:rPr>
  </w:style>
  <w:style w:type="paragraph" w:styleId="TOC7">
    <w:name w:val="toc 7"/>
    <w:basedOn w:val="Normal"/>
    <w:next w:val="Normal"/>
    <w:autoRedefine/>
    <w:uiPriority w:val="39"/>
    <w:unhideWhenUsed/>
    <w:rsid w:val="00787CD9"/>
    <w:pPr>
      <w:spacing w:after="0"/>
      <w:ind w:left="1440"/>
      <w:jc w:val="left"/>
    </w:pPr>
    <w:rPr>
      <w:sz w:val="20"/>
      <w:szCs w:val="20"/>
    </w:rPr>
  </w:style>
  <w:style w:type="paragraph" w:styleId="TOC8">
    <w:name w:val="toc 8"/>
    <w:basedOn w:val="Normal"/>
    <w:next w:val="Normal"/>
    <w:autoRedefine/>
    <w:uiPriority w:val="39"/>
    <w:unhideWhenUsed/>
    <w:rsid w:val="00787CD9"/>
    <w:pPr>
      <w:spacing w:after="0"/>
      <w:ind w:left="1680"/>
      <w:jc w:val="left"/>
    </w:pPr>
    <w:rPr>
      <w:sz w:val="20"/>
      <w:szCs w:val="20"/>
    </w:rPr>
  </w:style>
  <w:style w:type="paragraph" w:styleId="TOC9">
    <w:name w:val="toc 9"/>
    <w:basedOn w:val="Normal"/>
    <w:next w:val="Normal"/>
    <w:autoRedefine/>
    <w:uiPriority w:val="39"/>
    <w:unhideWhenUsed/>
    <w:rsid w:val="00787CD9"/>
    <w:pPr>
      <w:spacing w:after="0"/>
      <w:ind w:left="1920"/>
      <w:jc w:val="left"/>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820100">
      <w:bodyDiv w:val="1"/>
      <w:marLeft w:val="0"/>
      <w:marRight w:val="0"/>
      <w:marTop w:val="0"/>
      <w:marBottom w:val="0"/>
      <w:divBdr>
        <w:top w:val="none" w:sz="0" w:space="0" w:color="auto"/>
        <w:left w:val="none" w:sz="0" w:space="0" w:color="auto"/>
        <w:bottom w:val="none" w:sz="0" w:space="0" w:color="auto"/>
        <w:right w:val="none" w:sz="0" w:space="0" w:color="auto"/>
      </w:divBdr>
    </w:div>
    <w:div w:id="109856419">
      <w:bodyDiv w:val="1"/>
      <w:marLeft w:val="0"/>
      <w:marRight w:val="0"/>
      <w:marTop w:val="0"/>
      <w:marBottom w:val="0"/>
      <w:divBdr>
        <w:top w:val="none" w:sz="0" w:space="0" w:color="auto"/>
        <w:left w:val="none" w:sz="0" w:space="0" w:color="auto"/>
        <w:bottom w:val="none" w:sz="0" w:space="0" w:color="auto"/>
        <w:right w:val="none" w:sz="0" w:space="0" w:color="auto"/>
      </w:divBdr>
    </w:div>
    <w:div w:id="237053908">
      <w:bodyDiv w:val="1"/>
      <w:marLeft w:val="0"/>
      <w:marRight w:val="0"/>
      <w:marTop w:val="0"/>
      <w:marBottom w:val="0"/>
      <w:divBdr>
        <w:top w:val="none" w:sz="0" w:space="0" w:color="auto"/>
        <w:left w:val="none" w:sz="0" w:space="0" w:color="auto"/>
        <w:bottom w:val="none" w:sz="0" w:space="0" w:color="auto"/>
        <w:right w:val="none" w:sz="0" w:space="0" w:color="auto"/>
      </w:divBdr>
      <w:divsChild>
        <w:div w:id="1930888099">
          <w:marLeft w:val="0"/>
          <w:marRight w:val="0"/>
          <w:marTop w:val="0"/>
          <w:marBottom w:val="0"/>
          <w:divBdr>
            <w:top w:val="none" w:sz="0" w:space="0" w:color="auto"/>
            <w:left w:val="none" w:sz="0" w:space="0" w:color="auto"/>
            <w:bottom w:val="none" w:sz="0" w:space="0" w:color="auto"/>
            <w:right w:val="none" w:sz="0" w:space="0" w:color="auto"/>
          </w:divBdr>
          <w:divsChild>
            <w:div w:id="124281930">
              <w:marLeft w:val="0"/>
              <w:marRight w:val="0"/>
              <w:marTop w:val="0"/>
              <w:marBottom w:val="0"/>
              <w:divBdr>
                <w:top w:val="none" w:sz="0" w:space="0" w:color="auto"/>
                <w:left w:val="none" w:sz="0" w:space="0" w:color="auto"/>
                <w:bottom w:val="none" w:sz="0" w:space="0" w:color="auto"/>
                <w:right w:val="none" w:sz="0" w:space="0" w:color="auto"/>
              </w:divBdr>
            </w:div>
            <w:div w:id="10080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743926">
      <w:bodyDiv w:val="1"/>
      <w:marLeft w:val="0"/>
      <w:marRight w:val="0"/>
      <w:marTop w:val="0"/>
      <w:marBottom w:val="0"/>
      <w:divBdr>
        <w:top w:val="none" w:sz="0" w:space="0" w:color="auto"/>
        <w:left w:val="none" w:sz="0" w:space="0" w:color="auto"/>
        <w:bottom w:val="none" w:sz="0" w:space="0" w:color="auto"/>
        <w:right w:val="none" w:sz="0" w:space="0" w:color="auto"/>
      </w:divBdr>
    </w:div>
    <w:div w:id="257299478">
      <w:bodyDiv w:val="1"/>
      <w:marLeft w:val="0"/>
      <w:marRight w:val="0"/>
      <w:marTop w:val="0"/>
      <w:marBottom w:val="0"/>
      <w:divBdr>
        <w:top w:val="none" w:sz="0" w:space="0" w:color="auto"/>
        <w:left w:val="none" w:sz="0" w:space="0" w:color="auto"/>
        <w:bottom w:val="none" w:sz="0" w:space="0" w:color="auto"/>
        <w:right w:val="none" w:sz="0" w:space="0" w:color="auto"/>
      </w:divBdr>
    </w:div>
    <w:div w:id="295182193">
      <w:bodyDiv w:val="1"/>
      <w:marLeft w:val="0"/>
      <w:marRight w:val="0"/>
      <w:marTop w:val="0"/>
      <w:marBottom w:val="0"/>
      <w:divBdr>
        <w:top w:val="none" w:sz="0" w:space="0" w:color="auto"/>
        <w:left w:val="none" w:sz="0" w:space="0" w:color="auto"/>
        <w:bottom w:val="none" w:sz="0" w:space="0" w:color="auto"/>
        <w:right w:val="none" w:sz="0" w:space="0" w:color="auto"/>
      </w:divBdr>
    </w:div>
    <w:div w:id="309482627">
      <w:bodyDiv w:val="1"/>
      <w:marLeft w:val="0"/>
      <w:marRight w:val="0"/>
      <w:marTop w:val="0"/>
      <w:marBottom w:val="0"/>
      <w:divBdr>
        <w:top w:val="none" w:sz="0" w:space="0" w:color="auto"/>
        <w:left w:val="none" w:sz="0" w:space="0" w:color="auto"/>
        <w:bottom w:val="none" w:sz="0" w:space="0" w:color="auto"/>
        <w:right w:val="none" w:sz="0" w:space="0" w:color="auto"/>
      </w:divBdr>
      <w:divsChild>
        <w:div w:id="1296762277">
          <w:marLeft w:val="0"/>
          <w:marRight w:val="0"/>
          <w:marTop w:val="0"/>
          <w:marBottom w:val="0"/>
          <w:divBdr>
            <w:top w:val="none" w:sz="0" w:space="0" w:color="auto"/>
            <w:left w:val="none" w:sz="0" w:space="0" w:color="auto"/>
            <w:bottom w:val="none" w:sz="0" w:space="0" w:color="auto"/>
            <w:right w:val="none" w:sz="0" w:space="0" w:color="auto"/>
          </w:divBdr>
          <w:divsChild>
            <w:div w:id="736518092">
              <w:marLeft w:val="0"/>
              <w:marRight w:val="0"/>
              <w:marTop w:val="0"/>
              <w:marBottom w:val="0"/>
              <w:divBdr>
                <w:top w:val="none" w:sz="0" w:space="0" w:color="auto"/>
                <w:left w:val="none" w:sz="0" w:space="0" w:color="auto"/>
                <w:bottom w:val="none" w:sz="0" w:space="0" w:color="auto"/>
                <w:right w:val="none" w:sz="0" w:space="0" w:color="auto"/>
              </w:divBdr>
            </w:div>
            <w:div w:id="123019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887439">
      <w:bodyDiv w:val="1"/>
      <w:marLeft w:val="0"/>
      <w:marRight w:val="0"/>
      <w:marTop w:val="0"/>
      <w:marBottom w:val="0"/>
      <w:divBdr>
        <w:top w:val="none" w:sz="0" w:space="0" w:color="auto"/>
        <w:left w:val="none" w:sz="0" w:space="0" w:color="auto"/>
        <w:bottom w:val="none" w:sz="0" w:space="0" w:color="auto"/>
        <w:right w:val="none" w:sz="0" w:space="0" w:color="auto"/>
      </w:divBdr>
      <w:divsChild>
        <w:div w:id="1935937020">
          <w:marLeft w:val="0"/>
          <w:marRight w:val="0"/>
          <w:marTop w:val="0"/>
          <w:marBottom w:val="0"/>
          <w:divBdr>
            <w:top w:val="none" w:sz="0" w:space="0" w:color="auto"/>
            <w:left w:val="none" w:sz="0" w:space="0" w:color="auto"/>
            <w:bottom w:val="none" w:sz="0" w:space="0" w:color="auto"/>
            <w:right w:val="none" w:sz="0" w:space="0" w:color="auto"/>
          </w:divBdr>
          <w:divsChild>
            <w:div w:id="684523826">
              <w:marLeft w:val="0"/>
              <w:marRight w:val="0"/>
              <w:marTop w:val="0"/>
              <w:marBottom w:val="0"/>
              <w:divBdr>
                <w:top w:val="none" w:sz="0" w:space="0" w:color="auto"/>
                <w:left w:val="none" w:sz="0" w:space="0" w:color="auto"/>
                <w:bottom w:val="none" w:sz="0" w:space="0" w:color="auto"/>
                <w:right w:val="none" w:sz="0" w:space="0" w:color="auto"/>
              </w:divBdr>
            </w:div>
            <w:div w:id="119145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795525">
      <w:bodyDiv w:val="1"/>
      <w:marLeft w:val="0"/>
      <w:marRight w:val="0"/>
      <w:marTop w:val="0"/>
      <w:marBottom w:val="0"/>
      <w:divBdr>
        <w:top w:val="none" w:sz="0" w:space="0" w:color="auto"/>
        <w:left w:val="none" w:sz="0" w:space="0" w:color="auto"/>
        <w:bottom w:val="none" w:sz="0" w:space="0" w:color="auto"/>
        <w:right w:val="none" w:sz="0" w:space="0" w:color="auto"/>
      </w:divBdr>
      <w:divsChild>
        <w:div w:id="347684075">
          <w:marLeft w:val="0"/>
          <w:marRight w:val="0"/>
          <w:marTop w:val="0"/>
          <w:marBottom w:val="0"/>
          <w:divBdr>
            <w:top w:val="none" w:sz="0" w:space="0" w:color="auto"/>
            <w:left w:val="none" w:sz="0" w:space="0" w:color="auto"/>
            <w:bottom w:val="none" w:sz="0" w:space="0" w:color="auto"/>
            <w:right w:val="none" w:sz="0" w:space="0" w:color="auto"/>
          </w:divBdr>
          <w:divsChild>
            <w:div w:id="200555353">
              <w:marLeft w:val="0"/>
              <w:marRight w:val="0"/>
              <w:marTop w:val="0"/>
              <w:marBottom w:val="0"/>
              <w:divBdr>
                <w:top w:val="none" w:sz="0" w:space="0" w:color="auto"/>
                <w:left w:val="none" w:sz="0" w:space="0" w:color="auto"/>
                <w:bottom w:val="none" w:sz="0" w:space="0" w:color="auto"/>
                <w:right w:val="none" w:sz="0" w:space="0" w:color="auto"/>
              </w:divBdr>
            </w:div>
            <w:div w:id="146604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650624">
      <w:bodyDiv w:val="1"/>
      <w:marLeft w:val="0"/>
      <w:marRight w:val="0"/>
      <w:marTop w:val="0"/>
      <w:marBottom w:val="0"/>
      <w:divBdr>
        <w:top w:val="none" w:sz="0" w:space="0" w:color="auto"/>
        <w:left w:val="none" w:sz="0" w:space="0" w:color="auto"/>
        <w:bottom w:val="none" w:sz="0" w:space="0" w:color="auto"/>
        <w:right w:val="none" w:sz="0" w:space="0" w:color="auto"/>
      </w:divBdr>
    </w:div>
    <w:div w:id="841361470">
      <w:bodyDiv w:val="1"/>
      <w:marLeft w:val="0"/>
      <w:marRight w:val="0"/>
      <w:marTop w:val="0"/>
      <w:marBottom w:val="0"/>
      <w:divBdr>
        <w:top w:val="none" w:sz="0" w:space="0" w:color="auto"/>
        <w:left w:val="none" w:sz="0" w:space="0" w:color="auto"/>
        <w:bottom w:val="none" w:sz="0" w:space="0" w:color="auto"/>
        <w:right w:val="none" w:sz="0" w:space="0" w:color="auto"/>
      </w:divBdr>
    </w:div>
    <w:div w:id="958216681">
      <w:bodyDiv w:val="1"/>
      <w:marLeft w:val="0"/>
      <w:marRight w:val="0"/>
      <w:marTop w:val="0"/>
      <w:marBottom w:val="0"/>
      <w:divBdr>
        <w:top w:val="none" w:sz="0" w:space="0" w:color="auto"/>
        <w:left w:val="none" w:sz="0" w:space="0" w:color="auto"/>
        <w:bottom w:val="none" w:sz="0" w:space="0" w:color="auto"/>
        <w:right w:val="none" w:sz="0" w:space="0" w:color="auto"/>
      </w:divBdr>
      <w:divsChild>
        <w:div w:id="1558929443">
          <w:marLeft w:val="0"/>
          <w:marRight w:val="0"/>
          <w:marTop w:val="0"/>
          <w:marBottom w:val="0"/>
          <w:divBdr>
            <w:top w:val="none" w:sz="0" w:space="0" w:color="auto"/>
            <w:left w:val="none" w:sz="0" w:space="0" w:color="auto"/>
            <w:bottom w:val="none" w:sz="0" w:space="0" w:color="auto"/>
            <w:right w:val="none" w:sz="0" w:space="0" w:color="auto"/>
          </w:divBdr>
          <w:divsChild>
            <w:div w:id="930626983">
              <w:marLeft w:val="0"/>
              <w:marRight w:val="0"/>
              <w:marTop w:val="0"/>
              <w:marBottom w:val="0"/>
              <w:divBdr>
                <w:top w:val="none" w:sz="0" w:space="0" w:color="auto"/>
                <w:left w:val="none" w:sz="0" w:space="0" w:color="auto"/>
                <w:bottom w:val="none" w:sz="0" w:space="0" w:color="auto"/>
                <w:right w:val="none" w:sz="0" w:space="0" w:color="auto"/>
              </w:divBdr>
            </w:div>
            <w:div w:id="103580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144151">
      <w:bodyDiv w:val="1"/>
      <w:marLeft w:val="0"/>
      <w:marRight w:val="0"/>
      <w:marTop w:val="0"/>
      <w:marBottom w:val="0"/>
      <w:divBdr>
        <w:top w:val="none" w:sz="0" w:space="0" w:color="auto"/>
        <w:left w:val="none" w:sz="0" w:space="0" w:color="auto"/>
        <w:bottom w:val="none" w:sz="0" w:space="0" w:color="auto"/>
        <w:right w:val="none" w:sz="0" w:space="0" w:color="auto"/>
      </w:divBdr>
    </w:div>
    <w:div w:id="1102535053">
      <w:bodyDiv w:val="1"/>
      <w:marLeft w:val="0"/>
      <w:marRight w:val="0"/>
      <w:marTop w:val="0"/>
      <w:marBottom w:val="0"/>
      <w:divBdr>
        <w:top w:val="none" w:sz="0" w:space="0" w:color="auto"/>
        <w:left w:val="none" w:sz="0" w:space="0" w:color="auto"/>
        <w:bottom w:val="none" w:sz="0" w:space="0" w:color="auto"/>
        <w:right w:val="none" w:sz="0" w:space="0" w:color="auto"/>
      </w:divBdr>
      <w:divsChild>
        <w:div w:id="1427338013">
          <w:marLeft w:val="0"/>
          <w:marRight w:val="0"/>
          <w:marTop w:val="0"/>
          <w:marBottom w:val="0"/>
          <w:divBdr>
            <w:top w:val="none" w:sz="0" w:space="0" w:color="auto"/>
            <w:left w:val="none" w:sz="0" w:space="0" w:color="auto"/>
            <w:bottom w:val="none" w:sz="0" w:space="0" w:color="auto"/>
            <w:right w:val="none" w:sz="0" w:space="0" w:color="auto"/>
          </w:divBdr>
          <w:divsChild>
            <w:div w:id="1091201777">
              <w:marLeft w:val="0"/>
              <w:marRight w:val="0"/>
              <w:marTop w:val="0"/>
              <w:marBottom w:val="0"/>
              <w:divBdr>
                <w:top w:val="none" w:sz="0" w:space="0" w:color="auto"/>
                <w:left w:val="none" w:sz="0" w:space="0" w:color="auto"/>
                <w:bottom w:val="none" w:sz="0" w:space="0" w:color="auto"/>
                <w:right w:val="none" w:sz="0" w:space="0" w:color="auto"/>
              </w:divBdr>
            </w:div>
            <w:div w:id="186516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979498">
      <w:bodyDiv w:val="1"/>
      <w:marLeft w:val="0"/>
      <w:marRight w:val="0"/>
      <w:marTop w:val="0"/>
      <w:marBottom w:val="0"/>
      <w:divBdr>
        <w:top w:val="none" w:sz="0" w:space="0" w:color="auto"/>
        <w:left w:val="none" w:sz="0" w:space="0" w:color="auto"/>
        <w:bottom w:val="none" w:sz="0" w:space="0" w:color="auto"/>
        <w:right w:val="none" w:sz="0" w:space="0" w:color="auto"/>
      </w:divBdr>
      <w:divsChild>
        <w:div w:id="1918057551">
          <w:marLeft w:val="0"/>
          <w:marRight w:val="0"/>
          <w:marTop w:val="0"/>
          <w:marBottom w:val="0"/>
          <w:divBdr>
            <w:top w:val="none" w:sz="0" w:space="0" w:color="auto"/>
            <w:left w:val="none" w:sz="0" w:space="0" w:color="auto"/>
            <w:bottom w:val="none" w:sz="0" w:space="0" w:color="auto"/>
            <w:right w:val="none" w:sz="0" w:space="0" w:color="auto"/>
          </w:divBdr>
          <w:divsChild>
            <w:div w:id="370152394">
              <w:marLeft w:val="0"/>
              <w:marRight w:val="0"/>
              <w:marTop w:val="0"/>
              <w:marBottom w:val="0"/>
              <w:divBdr>
                <w:top w:val="none" w:sz="0" w:space="0" w:color="auto"/>
                <w:left w:val="none" w:sz="0" w:space="0" w:color="auto"/>
                <w:bottom w:val="none" w:sz="0" w:space="0" w:color="auto"/>
                <w:right w:val="none" w:sz="0" w:space="0" w:color="auto"/>
              </w:divBdr>
            </w:div>
            <w:div w:id="74117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40408">
      <w:bodyDiv w:val="1"/>
      <w:marLeft w:val="0"/>
      <w:marRight w:val="0"/>
      <w:marTop w:val="0"/>
      <w:marBottom w:val="0"/>
      <w:divBdr>
        <w:top w:val="none" w:sz="0" w:space="0" w:color="auto"/>
        <w:left w:val="none" w:sz="0" w:space="0" w:color="auto"/>
        <w:bottom w:val="none" w:sz="0" w:space="0" w:color="auto"/>
        <w:right w:val="none" w:sz="0" w:space="0" w:color="auto"/>
      </w:divBdr>
      <w:divsChild>
        <w:div w:id="853421248">
          <w:marLeft w:val="0"/>
          <w:marRight w:val="0"/>
          <w:marTop w:val="0"/>
          <w:marBottom w:val="0"/>
          <w:divBdr>
            <w:top w:val="none" w:sz="0" w:space="0" w:color="auto"/>
            <w:left w:val="none" w:sz="0" w:space="0" w:color="auto"/>
            <w:bottom w:val="none" w:sz="0" w:space="0" w:color="auto"/>
            <w:right w:val="none" w:sz="0" w:space="0" w:color="auto"/>
          </w:divBdr>
          <w:divsChild>
            <w:div w:id="722214608">
              <w:marLeft w:val="0"/>
              <w:marRight w:val="0"/>
              <w:marTop w:val="0"/>
              <w:marBottom w:val="0"/>
              <w:divBdr>
                <w:top w:val="none" w:sz="0" w:space="0" w:color="auto"/>
                <w:left w:val="none" w:sz="0" w:space="0" w:color="auto"/>
                <w:bottom w:val="none" w:sz="0" w:space="0" w:color="auto"/>
                <w:right w:val="none" w:sz="0" w:space="0" w:color="auto"/>
              </w:divBdr>
            </w:div>
            <w:div w:id="190880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644246">
      <w:bodyDiv w:val="1"/>
      <w:marLeft w:val="0"/>
      <w:marRight w:val="0"/>
      <w:marTop w:val="0"/>
      <w:marBottom w:val="0"/>
      <w:divBdr>
        <w:top w:val="none" w:sz="0" w:space="0" w:color="auto"/>
        <w:left w:val="none" w:sz="0" w:space="0" w:color="auto"/>
        <w:bottom w:val="none" w:sz="0" w:space="0" w:color="auto"/>
        <w:right w:val="none" w:sz="0" w:space="0" w:color="auto"/>
      </w:divBdr>
      <w:divsChild>
        <w:div w:id="1705249685">
          <w:marLeft w:val="0"/>
          <w:marRight w:val="0"/>
          <w:marTop w:val="0"/>
          <w:marBottom w:val="0"/>
          <w:divBdr>
            <w:top w:val="none" w:sz="0" w:space="0" w:color="auto"/>
            <w:left w:val="none" w:sz="0" w:space="0" w:color="auto"/>
            <w:bottom w:val="none" w:sz="0" w:space="0" w:color="auto"/>
            <w:right w:val="none" w:sz="0" w:space="0" w:color="auto"/>
          </w:divBdr>
          <w:divsChild>
            <w:div w:id="233398685">
              <w:marLeft w:val="0"/>
              <w:marRight w:val="0"/>
              <w:marTop w:val="0"/>
              <w:marBottom w:val="0"/>
              <w:divBdr>
                <w:top w:val="none" w:sz="0" w:space="0" w:color="auto"/>
                <w:left w:val="none" w:sz="0" w:space="0" w:color="auto"/>
                <w:bottom w:val="none" w:sz="0" w:space="0" w:color="auto"/>
                <w:right w:val="none" w:sz="0" w:space="0" w:color="auto"/>
              </w:divBdr>
            </w:div>
            <w:div w:id="33681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057295">
      <w:bodyDiv w:val="1"/>
      <w:marLeft w:val="0"/>
      <w:marRight w:val="0"/>
      <w:marTop w:val="0"/>
      <w:marBottom w:val="0"/>
      <w:divBdr>
        <w:top w:val="none" w:sz="0" w:space="0" w:color="auto"/>
        <w:left w:val="none" w:sz="0" w:space="0" w:color="auto"/>
        <w:bottom w:val="none" w:sz="0" w:space="0" w:color="auto"/>
        <w:right w:val="none" w:sz="0" w:space="0" w:color="auto"/>
      </w:divBdr>
      <w:divsChild>
        <w:div w:id="315765933">
          <w:marLeft w:val="0"/>
          <w:marRight w:val="0"/>
          <w:marTop w:val="0"/>
          <w:marBottom w:val="0"/>
          <w:divBdr>
            <w:top w:val="none" w:sz="0" w:space="0" w:color="auto"/>
            <w:left w:val="none" w:sz="0" w:space="0" w:color="auto"/>
            <w:bottom w:val="none" w:sz="0" w:space="0" w:color="auto"/>
            <w:right w:val="none" w:sz="0" w:space="0" w:color="auto"/>
          </w:divBdr>
          <w:divsChild>
            <w:div w:id="476920246">
              <w:marLeft w:val="0"/>
              <w:marRight w:val="0"/>
              <w:marTop w:val="0"/>
              <w:marBottom w:val="0"/>
              <w:divBdr>
                <w:top w:val="none" w:sz="0" w:space="0" w:color="auto"/>
                <w:left w:val="none" w:sz="0" w:space="0" w:color="auto"/>
                <w:bottom w:val="none" w:sz="0" w:space="0" w:color="auto"/>
                <w:right w:val="none" w:sz="0" w:space="0" w:color="auto"/>
              </w:divBdr>
            </w:div>
            <w:div w:id="189788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62484">
      <w:bodyDiv w:val="1"/>
      <w:marLeft w:val="0"/>
      <w:marRight w:val="0"/>
      <w:marTop w:val="0"/>
      <w:marBottom w:val="0"/>
      <w:divBdr>
        <w:top w:val="none" w:sz="0" w:space="0" w:color="auto"/>
        <w:left w:val="none" w:sz="0" w:space="0" w:color="auto"/>
        <w:bottom w:val="none" w:sz="0" w:space="0" w:color="auto"/>
        <w:right w:val="none" w:sz="0" w:space="0" w:color="auto"/>
      </w:divBdr>
      <w:divsChild>
        <w:div w:id="1975989044">
          <w:marLeft w:val="0"/>
          <w:marRight w:val="0"/>
          <w:marTop w:val="0"/>
          <w:marBottom w:val="0"/>
          <w:divBdr>
            <w:top w:val="none" w:sz="0" w:space="0" w:color="auto"/>
            <w:left w:val="none" w:sz="0" w:space="0" w:color="auto"/>
            <w:bottom w:val="none" w:sz="0" w:space="0" w:color="auto"/>
            <w:right w:val="none" w:sz="0" w:space="0" w:color="auto"/>
          </w:divBdr>
          <w:divsChild>
            <w:div w:id="506483137">
              <w:marLeft w:val="0"/>
              <w:marRight w:val="0"/>
              <w:marTop w:val="0"/>
              <w:marBottom w:val="0"/>
              <w:divBdr>
                <w:top w:val="none" w:sz="0" w:space="0" w:color="auto"/>
                <w:left w:val="none" w:sz="0" w:space="0" w:color="auto"/>
                <w:bottom w:val="none" w:sz="0" w:space="0" w:color="auto"/>
                <w:right w:val="none" w:sz="0" w:space="0" w:color="auto"/>
              </w:divBdr>
            </w:div>
            <w:div w:id="203915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762233">
      <w:bodyDiv w:val="1"/>
      <w:marLeft w:val="0"/>
      <w:marRight w:val="0"/>
      <w:marTop w:val="0"/>
      <w:marBottom w:val="0"/>
      <w:divBdr>
        <w:top w:val="none" w:sz="0" w:space="0" w:color="auto"/>
        <w:left w:val="none" w:sz="0" w:space="0" w:color="auto"/>
        <w:bottom w:val="none" w:sz="0" w:space="0" w:color="auto"/>
        <w:right w:val="none" w:sz="0" w:space="0" w:color="auto"/>
      </w:divBdr>
      <w:divsChild>
        <w:div w:id="1939483657">
          <w:marLeft w:val="0"/>
          <w:marRight w:val="0"/>
          <w:marTop w:val="0"/>
          <w:marBottom w:val="0"/>
          <w:divBdr>
            <w:top w:val="none" w:sz="0" w:space="0" w:color="auto"/>
            <w:left w:val="none" w:sz="0" w:space="0" w:color="auto"/>
            <w:bottom w:val="none" w:sz="0" w:space="0" w:color="auto"/>
            <w:right w:val="none" w:sz="0" w:space="0" w:color="auto"/>
          </w:divBdr>
          <w:divsChild>
            <w:div w:id="792137847">
              <w:marLeft w:val="0"/>
              <w:marRight w:val="0"/>
              <w:marTop w:val="0"/>
              <w:marBottom w:val="0"/>
              <w:divBdr>
                <w:top w:val="none" w:sz="0" w:space="0" w:color="auto"/>
                <w:left w:val="none" w:sz="0" w:space="0" w:color="auto"/>
                <w:bottom w:val="none" w:sz="0" w:space="0" w:color="auto"/>
                <w:right w:val="none" w:sz="0" w:space="0" w:color="auto"/>
              </w:divBdr>
            </w:div>
            <w:div w:id="102062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583938">
      <w:bodyDiv w:val="1"/>
      <w:marLeft w:val="0"/>
      <w:marRight w:val="0"/>
      <w:marTop w:val="0"/>
      <w:marBottom w:val="0"/>
      <w:divBdr>
        <w:top w:val="none" w:sz="0" w:space="0" w:color="auto"/>
        <w:left w:val="none" w:sz="0" w:space="0" w:color="auto"/>
        <w:bottom w:val="none" w:sz="0" w:space="0" w:color="auto"/>
        <w:right w:val="none" w:sz="0" w:space="0" w:color="auto"/>
      </w:divBdr>
      <w:divsChild>
        <w:div w:id="1951937375">
          <w:marLeft w:val="0"/>
          <w:marRight w:val="0"/>
          <w:marTop w:val="0"/>
          <w:marBottom w:val="0"/>
          <w:divBdr>
            <w:top w:val="none" w:sz="0" w:space="0" w:color="auto"/>
            <w:left w:val="none" w:sz="0" w:space="0" w:color="auto"/>
            <w:bottom w:val="none" w:sz="0" w:space="0" w:color="auto"/>
            <w:right w:val="none" w:sz="0" w:space="0" w:color="auto"/>
          </w:divBdr>
          <w:divsChild>
            <w:div w:id="97679535">
              <w:marLeft w:val="0"/>
              <w:marRight w:val="0"/>
              <w:marTop w:val="0"/>
              <w:marBottom w:val="0"/>
              <w:divBdr>
                <w:top w:val="none" w:sz="0" w:space="0" w:color="auto"/>
                <w:left w:val="none" w:sz="0" w:space="0" w:color="auto"/>
                <w:bottom w:val="none" w:sz="0" w:space="0" w:color="auto"/>
                <w:right w:val="none" w:sz="0" w:space="0" w:color="auto"/>
              </w:divBdr>
            </w:div>
            <w:div w:id="147995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745751">
      <w:bodyDiv w:val="1"/>
      <w:marLeft w:val="0"/>
      <w:marRight w:val="0"/>
      <w:marTop w:val="0"/>
      <w:marBottom w:val="0"/>
      <w:divBdr>
        <w:top w:val="none" w:sz="0" w:space="0" w:color="auto"/>
        <w:left w:val="none" w:sz="0" w:space="0" w:color="auto"/>
        <w:bottom w:val="none" w:sz="0" w:space="0" w:color="auto"/>
        <w:right w:val="none" w:sz="0" w:space="0" w:color="auto"/>
      </w:divBdr>
      <w:divsChild>
        <w:div w:id="1774129870">
          <w:marLeft w:val="0"/>
          <w:marRight w:val="0"/>
          <w:marTop w:val="0"/>
          <w:marBottom w:val="0"/>
          <w:divBdr>
            <w:top w:val="none" w:sz="0" w:space="0" w:color="auto"/>
            <w:left w:val="none" w:sz="0" w:space="0" w:color="auto"/>
            <w:bottom w:val="none" w:sz="0" w:space="0" w:color="auto"/>
            <w:right w:val="none" w:sz="0" w:space="0" w:color="auto"/>
          </w:divBdr>
          <w:divsChild>
            <w:div w:id="355814328">
              <w:marLeft w:val="0"/>
              <w:marRight w:val="0"/>
              <w:marTop w:val="0"/>
              <w:marBottom w:val="0"/>
              <w:divBdr>
                <w:top w:val="none" w:sz="0" w:space="0" w:color="auto"/>
                <w:left w:val="none" w:sz="0" w:space="0" w:color="auto"/>
                <w:bottom w:val="none" w:sz="0" w:space="0" w:color="auto"/>
                <w:right w:val="none" w:sz="0" w:space="0" w:color="auto"/>
              </w:divBdr>
            </w:div>
            <w:div w:id="161258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280525">
      <w:bodyDiv w:val="1"/>
      <w:marLeft w:val="0"/>
      <w:marRight w:val="0"/>
      <w:marTop w:val="0"/>
      <w:marBottom w:val="0"/>
      <w:divBdr>
        <w:top w:val="none" w:sz="0" w:space="0" w:color="auto"/>
        <w:left w:val="none" w:sz="0" w:space="0" w:color="auto"/>
        <w:bottom w:val="none" w:sz="0" w:space="0" w:color="auto"/>
        <w:right w:val="none" w:sz="0" w:space="0" w:color="auto"/>
      </w:divBdr>
      <w:divsChild>
        <w:div w:id="1747917168">
          <w:marLeft w:val="0"/>
          <w:marRight w:val="0"/>
          <w:marTop w:val="0"/>
          <w:marBottom w:val="0"/>
          <w:divBdr>
            <w:top w:val="none" w:sz="0" w:space="0" w:color="auto"/>
            <w:left w:val="none" w:sz="0" w:space="0" w:color="auto"/>
            <w:bottom w:val="none" w:sz="0" w:space="0" w:color="auto"/>
            <w:right w:val="none" w:sz="0" w:space="0" w:color="auto"/>
          </w:divBdr>
          <w:divsChild>
            <w:div w:id="224493359">
              <w:marLeft w:val="0"/>
              <w:marRight w:val="0"/>
              <w:marTop w:val="0"/>
              <w:marBottom w:val="0"/>
              <w:divBdr>
                <w:top w:val="none" w:sz="0" w:space="0" w:color="auto"/>
                <w:left w:val="none" w:sz="0" w:space="0" w:color="auto"/>
                <w:bottom w:val="none" w:sz="0" w:space="0" w:color="auto"/>
                <w:right w:val="none" w:sz="0" w:space="0" w:color="auto"/>
              </w:divBdr>
            </w:div>
            <w:div w:id="142954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015125">
      <w:bodyDiv w:val="1"/>
      <w:marLeft w:val="0"/>
      <w:marRight w:val="0"/>
      <w:marTop w:val="0"/>
      <w:marBottom w:val="0"/>
      <w:divBdr>
        <w:top w:val="none" w:sz="0" w:space="0" w:color="auto"/>
        <w:left w:val="none" w:sz="0" w:space="0" w:color="auto"/>
        <w:bottom w:val="none" w:sz="0" w:space="0" w:color="auto"/>
        <w:right w:val="none" w:sz="0" w:space="0" w:color="auto"/>
      </w:divBdr>
      <w:divsChild>
        <w:div w:id="424230245">
          <w:marLeft w:val="0"/>
          <w:marRight w:val="0"/>
          <w:marTop w:val="0"/>
          <w:marBottom w:val="0"/>
          <w:divBdr>
            <w:top w:val="none" w:sz="0" w:space="0" w:color="auto"/>
            <w:left w:val="none" w:sz="0" w:space="0" w:color="auto"/>
            <w:bottom w:val="none" w:sz="0" w:space="0" w:color="auto"/>
            <w:right w:val="none" w:sz="0" w:space="0" w:color="auto"/>
          </w:divBdr>
          <w:divsChild>
            <w:div w:id="694505237">
              <w:marLeft w:val="0"/>
              <w:marRight w:val="0"/>
              <w:marTop w:val="0"/>
              <w:marBottom w:val="0"/>
              <w:divBdr>
                <w:top w:val="none" w:sz="0" w:space="0" w:color="auto"/>
                <w:left w:val="none" w:sz="0" w:space="0" w:color="auto"/>
                <w:bottom w:val="none" w:sz="0" w:space="0" w:color="auto"/>
                <w:right w:val="none" w:sz="0" w:space="0" w:color="auto"/>
              </w:divBdr>
            </w:div>
            <w:div w:id="20292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765628">
      <w:bodyDiv w:val="1"/>
      <w:marLeft w:val="0"/>
      <w:marRight w:val="0"/>
      <w:marTop w:val="0"/>
      <w:marBottom w:val="0"/>
      <w:divBdr>
        <w:top w:val="none" w:sz="0" w:space="0" w:color="auto"/>
        <w:left w:val="none" w:sz="0" w:space="0" w:color="auto"/>
        <w:bottom w:val="none" w:sz="0" w:space="0" w:color="auto"/>
        <w:right w:val="none" w:sz="0" w:space="0" w:color="auto"/>
      </w:divBdr>
      <w:divsChild>
        <w:div w:id="435946156">
          <w:marLeft w:val="0"/>
          <w:marRight w:val="0"/>
          <w:marTop w:val="0"/>
          <w:marBottom w:val="0"/>
          <w:divBdr>
            <w:top w:val="none" w:sz="0" w:space="0" w:color="auto"/>
            <w:left w:val="none" w:sz="0" w:space="0" w:color="auto"/>
            <w:bottom w:val="none" w:sz="0" w:space="0" w:color="auto"/>
            <w:right w:val="none" w:sz="0" w:space="0" w:color="auto"/>
          </w:divBdr>
          <w:divsChild>
            <w:div w:id="273831826">
              <w:marLeft w:val="0"/>
              <w:marRight w:val="0"/>
              <w:marTop w:val="0"/>
              <w:marBottom w:val="0"/>
              <w:divBdr>
                <w:top w:val="none" w:sz="0" w:space="0" w:color="auto"/>
                <w:left w:val="none" w:sz="0" w:space="0" w:color="auto"/>
                <w:bottom w:val="none" w:sz="0" w:space="0" w:color="auto"/>
                <w:right w:val="none" w:sz="0" w:space="0" w:color="auto"/>
              </w:divBdr>
            </w:div>
            <w:div w:id="80196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88441">
      <w:bodyDiv w:val="1"/>
      <w:marLeft w:val="0"/>
      <w:marRight w:val="0"/>
      <w:marTop w:val="0"/>
      <w:marBottom w:val="0"/>
      <w:divBdr>
        <w:top w:val="none" w:sz="0" w:space="0" w:color="auto"/>
        <w:left w:val="none" w:sz="0" w:space="0" w:color="auto"/>
        <w:bottom w:val="none" w:sz="0" w:space="0" w:color="auto"/>
        <w:right w:val="none" w:sz="0" w:space="0" w:color="auto"/>
      </w:divBdr>
      <w:divsChild>
        <w:div w:id="1244878520">
          <w:marLeft w:val="0"/>
          <w:marRight w:val="0"/>
          <w:marTop w:val="0"/>
          <w:marBottom w:val="0"/>
          <w:divBdr>
            <w:top w:val="none" w:sz="0" w:space="0" w:color="auto"/>
            <w:left w:val="none" w:sz="0" w:space="0" w:color="auto"/>
            <w:bottom w:val="none" w:sz="0" w:space="0" w:color="auto"/>
            <w:right w:val="none" w:sz="0" w:space="0" w:color="auto"/>
          </w:divBdr>
          <w:divsChild>
            <w:div w:id="986276272">
              <w:marLeft w:val="0"/>
              <w:marRight w:val="0"/>
              <w:marTop w:val="0"/>
              <w:marBottom w:val="0"/>
              <w:divBdr>
                <w:top w:val="none" w:sz="0" w:space="0" w:color="auto"/>
                <w:left w:val="none" w:sz="0" w:space="0" w:color="auto"/>
                <w:bottom w:val="none" w:sz="0" w:space="0" w:color="auto"/>
                <w:right w:val="none" w:sz="0" w:space="0" w:color="auto"/>
              </w:divBdr>
            </w:div>
            <w:div w:id="161659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unrealengine.com/en-US"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EF2AC48B4A2458E9EFCDA5FA61ABD71"/>
        <w:category>
          <w:name w:val="General"/>
          <w:gallery w:val="placeholder"/>
        </w:category>
        <w:types>
          <w:type w:val="bbPlcHdr"/>
        </w:types>
        <w:behaviors>
          <w:behavior w:val="content"/>
        </w:behaviors>
        <w:guid w:val="{B308380B-6BD9-43E4-A4CF-5B65B4AA3F98}"/>
      </w:docPartPr>
      <w:docPartBody>
        <w:p w:rsidR="004032C5" w:rsidRDefault="004032C5" w:rsidP="004032C5">
          <w:pPr>
            <w:pStyle w:val="AEF2AC48B4A2458E9EFCDA5FA61ABD71"/>
          </w:pPr>
          <w:r>
            <w:rPr>
              <w:rFonts w:asciiTheme="majorHAnsi" w:eastAsiaTheme="majorEastAsia" w:hAnsiTheme="majorHAnsi" w:cstheme="majorBidi"/>
              <w:caps/>
              <w:color w:val="156082" w:themeColor="accent1"/>
              <w:sz w:val="80"/>
              <w:szCs w:val="80"/>
            </w:rPr>
            <w:t>[Document title]</w:t>
          </w:r>
        </w:p>
      </w:docPartBody>
    </w:docPart>
    <w:docPart>
      <w:docPartPr>
        <w:name w:val="AE3132FD77AF4476A31DF07D02FF5997"/>
        <w:category>
          <w:name w:val="General"/>
          <w:gallery w:val="placeholder"/>
        </w:category>
        <w:types>
          <w:type w:val="bbPlcHdr"/>
        </w:types>
        <w:behaviors>
          <w:behavior w:val="content"/>
        </w:behaviors>
        <w:guid w:val="{76EAE819-04E6-4E03-9D93-22D29E5167BB}"/>
      </w:docPartPr>
      <w:docPartBody>
        <w:p w:rsidR="004032C5" w:rsidRDefault="004032C5" w:rsidP="004032C5">
          <w:pPr>
            <w:pStyle w:val="AE3132FD77AF4476A31DF07D02FF599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2C5"/>
    <w:rsid w:val="003E57B2"/>
    <w:rsid w:val="004032C5"/>
    <w:rsid w:val="005535B1"/>
    <w:rsid w:val="006364EA"/>
    <w:rsid w:val="007A432E"/>
    <w:rsid w:val="00836BB1"/>
    <w:rsid w:val="00922D92"/>
    <w:rsid w:val="00CD2F57"/>
    <w:rsid w:val="00D221D7"/>
    <w:rsid w:val="00FD1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F2AC48B4A2458E9EFCDA5FA61ABD71">
    <w:name w:val="AEF2AC48B4A2458E9EFCDA5FA61ABD71"/>
    <w:rsid w:val="004032C5"/>
  </w:style>
  <w:style w:type="paragraph" w:customStyle="1" w:styleId="AE3132FD77AF4476A31DF07D02FF5997">
    <w:name w:val="AE3132FD77AF4476A31DF07D02FF5997"/>
    <w:rsid w:val="004032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Andrew davis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1EE48E-B31D-4660-AA4E-1E92D85B5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Pages>
  <Words>1913</Words>
  <Characters>11385</Characters>
  <Application>Microsoft Office Word</Application>
  <DocSecurity>0</DocSecurity>
  <Lines>299</Lines>
  <Paragraphs>134</Paragraphs>
  <ScaleCrop>false</ScaleCrop>
  <HeadingPairs>
    <vt:vector size="2" baseType="variant">
      <vt:variant>
        <vt:lpstr>Title</vt:lpstr>
      </vt:variant>
      <vt:variant>
        <vt:i4>1</vt:i4>
      </vt:variant>
    </vt:vector>
  </HeadingPairs>
  <TitlesOfParts>
    <vt:vector size="1" baseType="lpstr">
      <vt:lpstr>Independent project</vt:lpstr>
    </vt:vector>
  </TitlesOfParts>
  <Company>2220233</Company>
  <LinksUpToDate>false</LinksUpToDate>
  <CharactersWithSpaces>13164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Smart Play: Balancing the positive and negative aspects of screen time through puzzle game design</dc:subject>
  <dc:creator>Andrew Davis</dc:creator>
  <cp:keywords/>
  <dc:description/>
  <cp:lastModifiedBy>Andrew Davis</cp:lastModifiedBy>
  <cp:revision>13</cp:revision>
  <dcterms:created xsi:type="dcterms:W3CDTF">2024-10-10T23:05:00Z</dcterms:created>
  <dcterms:modified xsi:type="dcterms:W3CDTF">2024-10-20T20:10:00Z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168435896826a5461e28671a2f7256fa2a9ebcd1910bd2c078cc6069842a48d7</vt:lpwstr>
  </property>
</Properties>
</file>