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28E13" w14:textId="77777777" w:rsidR="00E04108" w:rsidRPr="007E2679" w:rsidRDefault="00000000">
      <w:pPr>
        <w:pStyle w:val="BodyA"/>
        <w:spacing w:line="240" w:lineRule="auto"/>
        <w:rPr>
          <w:rFonts w:ascii="Helvetica Neue" w:eastAsia="Helvetica Neue" w:hAnsi="Helvetica Neue" w:cs="Helvetica Neue"/>
          <w:b/>
          <w:bCs/>
          <w:sz w:val="28"/>
          <w:szCs w:val="28"/>
        </w:rPr>
      </w:pPr>
      <w:r w:rsidRPr="007E2679">
        <w:rPr>
          <w:rFonts w:ascii="Helvetica Neue" w:hAnsi="Helvetica Neue"/>
          <w:b/>
          <w:bCs/>
          <w:sz w:val="28"/>
          <w:szCs w:val="28"/>
        </w:rPr>
        <w:t xml:space="preserve">CIPD Level 5 Associate Diploma in People Management – </w:t>
      </w:r>
      <w:r w:rsidRPr="007E2679">
        <w:rPr>
          <w:rFonts w:ascii="Helvetica Neue" w:hAnsi="Helvetica Neue"/>
          <w:b/>
          <w:bCs/>
          <w:sz w:val="28"/>
          <w:szCs w:val="28"/>
          <w:lang w:val="it-IT"/>
        </w:rPr>
        <w:t xml:space="preserve">Level 5 </w:t>
      </w:r>
    </w:p>
    <w:p w14:paraId="22E13C61" w14:textId="77777777" w:rsidR="00E04108" w:rsidRPr="007E2679" w:rsidRDefault="00000000">
      <w:pPr>
        <w:pStyle w:val="BodyA"/>
        <w:spacing w:line="240" w:lineRule="auto"/>
        <w:rPr>
          <w:rFonts w:ascii="Helvetica Neue" w:eastAsia="Helvetica Neue" w:hAnsi="Helvetica Neue" w:cs="Helvetica Neue"/>
          <w:sz w:val="28"/>
          <w:szCs w:val="28"/>
        </w:rPr>
      </w:pPr>
      <w:r w:rsidRPr="007E2679">
        <w:rPr>
          <w:rFonts w:ascii="Helvetica Neue" w:hAnsi="Helvetica Neue"/>
          <w:sz w:val="28"/>
          <w:szCs w:val="28"/>
        </w:rPr>
        <w:t xml:space="preserve">5CO01 </w:t>
      </w:r>
      <w:proofErr w:type="spellStart"/>
      <w:r w:rsidRPr="007E2679">
        <w:rPr>
          <w:rFonts w:ascii="Helvetica Neue" w:hAnsi="Helvetica Neue"/>
          <w:sz w:val="28"/>
          <w:szCs w:val="28"/>
        </w:rPr>
        <w:t>Organisational</w:t>
      </w:r>
      <w:proofErr w:type="spellEnd"/>
      <w:r w:rsidRPr="007E2679">
        <w:rPr>
          <w:rFonts w:ascii="Helvetica Neue" w:hAnsi="Helvetica Neue"/>
          <w:sz w:val="28"/>
          <w:szCs w:val="28"/>
        </w:rPr>
        <w:t xml:space="preserve"> performance and culture</w:t>
      </w:r>
    </w:p>
    <w:p w14:paraId="35D62809" w14:textId="77777777" w:rsidR="00E04108" w:rsidRDefault="00E04108">
      <w:pPr>
        <w:pStyle w:val="BodyA"/>
        <w:spacing w:line="240" w:lineRule="auto"/>
        <w:ind w:left="720" w:hanging="360"/>
        <w:rPr>
          <w:rFonts w:ascii="Helvetica Neue" w:eastAsia="Helvetica Neue" w:hAnsi="Helvetica Neue" w:cs="Helvetica Neue"/>
          <w:sz w:val="24"/>
          <w:szCs w:val="24"/>
        </w:rPr>
      </w:pPr>
    </w:p>
    <w:p w14:paraId="73CAB017" w14:textId="77777777" w:rsidR="00E04108" w:rsidRPr="007E2679" w:rsidRDefault="00000000">
      <w:pPr>
        <w:pStyle w:val="BodyA"/>
        <w:numPr>
          <w:ilvl w:val="0"/>
          <w:numId w:val="2"/>
        </w:numPr>
        <w:spacing w:line="240" w:lineRule="auto"/>
        <w:rPr>
          <w:rFonts w:ascii="Helvetica Neue" w:hAnsi="Helvetica Neue"/>
          <w:sz w:val="20"/>
          <w:szCs w:val="20"/>
        </w:rPr>
      </w:pPr>
      <w:r w:rsidRPr="007E2679">
        <w:rPr>
          <w:rStyle w:val="NoneA"/>
          <w:rFonts w:ascii="Helvetica Neue" w:hAnsi="Helvetica Neue"/>
          <w:sz w:val="20"/>
          <w:szCs w:val="20"/>
        </w:rPr>
        <w:t xml:space="preserve">Evaluate the advantages and disadvantages of both a divisional structure </w:t>
      </w:r>
      <w:r w:rsidRPr="007E2679">
        <w:rPr>
          <w:rFonts w:ascii="Helvetica Neue" w:hAnsi="Helvetica Neue"/>
          <w:b/>
          <w:bCs/>
          <w:sz w:val="20"/>
          <w:szCs w:val="20"/>
        </w:rPr>
        <w:t>and</w:t>
      </w:r>
      <w:r w:rsidRPr="007E2679">
        <w:rPr>
          <w:rStyle w:val="NoneA"/>
          <w:rFonts w:ascii="Helvetica Neue" w:hAnsi="Helvetica Neue"/>
          <w:sz w:val="20"/>
          <w:szCs w:val="20"/>
        </w:rPr>
        <w:t xml:space="preserve"> a matrix structure. Within the evaluation, you should include the reasons underpinning each structure. (AC 1.1)</w:t>
      </w:r>
    </w:p>
    <w:p w14:paraId="41D265DB" w14:textId="77777777" w:rsidR="00E04108" w:rsidRDefault="00E04108">
      <w:pPr>
        <w:pStyle w:val="BodyA"/>
        <w:spacing w:line="240" w:lineRule="auto"/>
        <w:ind w:left="720"/>
        <w:rPr>
          <w:rFonts w:ascii="Helvetica Neue" w:eastAsia="Helvetica Neue" w:hAnsi="Helvetica Neue" w:cs="Helvetica Neue"/>
        </w:rPr>
      </w:pPr>
    </w:p>
    <w:p w14:paraId="3F9A5402" w14:textId="2D7303AE" w:rsidR="00E04108" w:rsidRPr="007E2679" w:rsidRDefault="00000000">
      <w:pPr>
        <w:pStyle w:val="BodyA"/>
        <w:spacing w:line="240" w:lineRule="auto"/>
        <w:rPr>
          <w:rFonts w:asciiTheme="minorHAnsi" w:eastAsia="Helvetica Neue" w:hAnsiTheme="minorHAnsi" w:cs="Helvetica Neue"/>
        </w:rPr>
      </w:pPr>
      <w:proofErr w:type="spellStart"/>
      <w:r w:rsidRPr="007E2679">
        <w:rPr>
          <w:rFonts w:asciiTheme="minorHAnsi" w:hAnsiTheme="minorHAnsi"/>
          <w:lang w:val="fr-FR"/>
        </w:rPr>
        <w:t>Organisational</w:t>
      </w:r>
      <w:proofErr w:type="spellEnd"/>
      <w:r w:rsidRPr="007E2679">
        <w:rPr>
          <w:rFonts w:asciiTheme="minorHAnsi" w:hAnsiTheme="minorHAnsi"/>
          <w:lang w:val="fr-FR"/>
        </w:rPr>
        <w:t xml:space="preserve"> structure </w:t>
      </w:r>
      <w:r w:rsidRPr="007E2679">
        <w:rPr>
          <w:rFonts w:asciiTheme="minorHAnsi" w:hAnsiTheme="minorHAnsi"/>
        </w:rPr>
        <w:t xml:space="preserve">defines how an </w:t>
      </w:r>
      <w:proofErr w:type="spellStart"/>
      <w:r w:rsidRPr="007E2679">
        <w:rPr>
          <w:rFonts w:asciiTheme="minorHAnsi" w:hAnsiTheme="minorHAnsi"/>
        </w:rPr>
        <w:t>organisation</w:t>
      </w:r>
      <w:proofErr w:type="spellEnd"/>
      <w:r w:rsidRPr="007E2679">
        <w:rPr>
          <w:rFonts w:asciiTheme="minorHAnsi" w:hAnsiTheme="minorHAnsi"/>
        </w:rPr>
        <w:t xml:space="preserve"> operates, on all levels. It must correlate to the operational goals - to quote -</w:t>
      </w:r>
      <w:r w:rsidRPr="007E2679">
        <w:rPr>
          <w:rFonts w:asciiTheme="minorHAnsi" w:eastAsia="Aptos Display" w:hAnsiTheme="minorHAnsi" w:cs="Aptos Display"/>
          <w:rtl/>
          <w:lang w:val="ar-SA"/>
        </w:rPr>
        <w:t xml:space="preserve"> “</w:t>
      </w:r>
      <w:r w:rsidRPr="007E2679">
        <w:rPr>
          <w:rFonts w:asciiTheme="minorHAnsi" w:hAnsiTheme="minorHAnsi"/>
        </w:rPr>
        <w:t xml:space="preserve">the aim of </w:t>
      </w:r>
      <w:proofErr w:type="spellStart"/>
      <w:r w:rsidRPr="007E2679">
        <w:rPr>
          <w:rFonts w:asciiTheme="minorHAnsi" w:hAnsiTheme="minorHAnsi"/>
        </w:rPr>
        <w:t>organisational</w:t>
      </w:r>
      <w:proofErr w:type="spellEnd"/>
      <w:r w:rsidRPr="007E2679">
        <w:rPr>
          <w:rFonts w:asciiTheme="minorHAnsi" w:hAnsiTheme="minorHAnsi"/>
        </w:rPr>
        <w:t xml:space="preserve"> structure is to manage a range of different activities that result in the provision of a product or service to a customer”. </w:t>
      </w:r>
      <w:r w:rsidRPr="007E2679">
        <w:rPr>
          <w:rFonts w:asciiTheme="minorHAnsi" w:hAnsiTheme="minorHAnsi"/>
          <w:lang w:val="de-DE"/>
        </w:rPr>
        <w:t xml:space="preserve">Schein </w:t>
      </w:r>
      <w:r w:rsidRPr="007E2679">
        <w:rPr>
          <w:rFonts w:asciiTheme="minorHAnsi" w:hAnsiTheme="minorHAnsi"/>
        </w:rPr>
        <w:t xml:space="preserve">defines the </w:t>
      </w:r>
      <w:proofErr w:type="spellStart"/>
      <w:r w:rsidRPr="007E2679">
        <w:rPr>
          <w:rFonts w:asciiTheme="minorHAnsi" w:hAnsiTheme="minorHAnsi"/>
        </w:rPr>
        <w:t>organisation</w:t>
      </w:r>
      <w:proofErr w:type="spellEnd"/>
      <w:r w:rsidRPr="007E2679">
        <w:rPr>
          <w:rFonts w:asciiTheme="minorHAnsi" w:hAnsiTheme="minorHAnsi"/>
        </w:rPr>
        <w:t xml:space="preserve"> as a </w:t>
      </w:r>
      <w:r w:rsidR="003E189A">
        <w:rPr>
          <w:rFonts w:asciiTheme="minorHAnsi" w:hAnsiTheme="minorHAnsi"/>
        </w:rPr>
        <w:t>“</w:t>
      </w:r>
      <w:r w:rsidRPr="007E2679">
        <w:rPr>
          <w:rFonts w:asciiTheme="minorHAnsi" w:hAnsiTheme="minorHAnsi"/>
        </w:rPr>
        <w:t>planned coordination of the activities of a number of people for the achievement of some common, explicit purpose or goal, through a hierarchy of authority and responsibility</w:t>
      </w:r>
      <w:r w:rsidR="003E189A">
        <w:rPr>
          <w:rFonts w:asciiTheme="minorHAnsi" w:hAnsiTheme="minorHAnsi"/>
        </w:rPr>
        <w:t>” (</w:t>
      </w:r>
      <w:r w:rsidR="003E189A" w:rsidRPr="007E2679">
        <w:rPr>
          <w:rFonts w:asciiTheme="minorHAnsi" w:hAnsiTheme="minorHAnsi"/>
          <w:lang w:val="de-DE"/>
        </w:rPr>
        <w:t>Schein</w:t>
      </w:r>
      <w:r w:rsidR="003E189A">
        <w:rPr>
          <w:rFonts w:asciiTheme="minorHAnsi" w:hAnsiTheme="minorHAnsi"/>
          <w:lang w:val="de-DE"/>
        </w:rPr>
        <w:t xml:space="preserve">, </w:t>
      </w:r>
      <w:r w:rsidR="003E189A" w:rsidRPr="007E2679">
        <w:rPr>
          <w:rFonts w:asciiTheme="minorHAnsi" w:hAnsiTheme="minorHAnsi"/>
          <w:lang w:val="de-DE"/>
        </w:rPr>
        <w:t>2010)</w:t>
      </w:r>
      <w:r w:rsidR="003E189A">
        <w:rPr>
          <w:rFonts w:asciiTheme="minorHAnsi" w:hAnsiTheme="minorHAnsi"/>
        </w:rPr>
        <w:t>.</w:t>
      </w:r>
    </w:p>
    <w:p w14:paraId="1E959537" w14:textId="77777777" w:rsidR="00E04108" w:rsidRPr="007E2679" w:rsidRDefault="00E04108">
      <w:pPr>
        <w:pStyle w:val="BodyA"/>
        <w:spacing w:line="240" w:lineRule="auto"/>
        <w:rPr>
          <w:rFonts w:asciiTheme="minorHAnsi" w:eastAsia="Helvetica Neue" w:hAnsiTheme="minorHAnsi" w:cs="Helvetica Neue"/>
        </w:rPr>
      </w:pPr>
    </w:p>
    <w:p w14:paraId="6B8A1334" w14:textId="77777777" w:rsidR="00E04108" w:rsidRPr="007E2679" w:rsidRDefault="00000000">
      <w:pPr>
        <w:pStyle w:val="BodyA"/>
        <w:spacing w:line="240" w:lineRule="auto"/>
        <w:rPr>
          <w:rFonts w:asciiTheme="minorHAnsi" w:eastAsia="Helvetica Neue" w:hAnsiTheme="minorHAnsi" w:cs="Helvetica Neue"/>
        </w:rPr>
      </w:pPr>
      <w:r w:rsidRPr="007E2679">
        <w:rPr>
          <w:rFonts w:asciiTheme="minorHAnsi" w:hAnsiTheme="minorHAnsi"/>
        </w:rPr>
        <w:t xml:space="preserve">There are 6 main </w:t>
      </w:r>
      <w:proofErr w:type="spellStart"/>
      <w:r w:rsidRPr="007E2679">
        <w:rPr>
          <w:rFonts w:asciiTheme="minorHAnsi" w:hAnsiTheme="minorHAnsi"/>
        </w:rPr>
        <w:t>organisational</w:t>
      </w:r>
      <w:proofErr w:type="spellEnd"/>
      <w:r w:rsidRPr="007E2679">
        <w:rPr>
          <w:rFonts w:asciiTheme="minorHAnsi" w:hAnsiTheme="minorHAnsi"/>
        </w:rPr>
        <w:t xml:space="preserve"> structures – 1. Hierarchy, 2. Flat, 3. Functional, 4. Flat, 5. Matrix, and 6. Divisional. </w:t>
      </w:r>
    </w:p>
    <w:p w14:paraId="2B0FA2E2" w14:textId="77777777" w:rsidR="00E04108" w:rsidRPr="007E2679" w:rsidRDefault="00E04108">
      <w:pPr>
        <w:pStyle w:val="BodyA"/>
        <w:spacing w:line="240" w:lineRule="auto"/>
        <w:rPr>
          <w:rFonts w:asciiTheme="minorHAnsi" w:eastAsia="Helvetica Neue" w:hAnsiTheme="minorHAnsi" w:cs="Helvetica Neue"/>
        </w:rPr>
      </w:pPr>
    </w:p>
    <w:p w14:paraId="11E88EA6" w14:textId="77777777" w:rsidR="00E04108" w:rsidRPr="007E2679" w:rsidRDefault="00000000">
      <w:pPr>
        <w:pStyle w:val="BodyA"/>
        <w:spacing w:line="240" w:lineRule="auto"/>
        <w:rPr>
          <w:rFonts w:asciiTheme="minorHAnsi" w:eastAsia="Helvetica Neue" w:hAnsiTheme="minorHAnsi" w:cs="Helvetica Neue"/>
        </w:rPr>
      </w:pPr>
      <w:r w:rsidRPr="007E2679">
        <w:rPr>
          <w:rFonts w:asciiTheme="minorHAnsi" w:hAnsiTheme="minorHAnsi"/>
        </w:rPr>
        <w:t xml:space="preserve">Below, I am going to evaluate two potentially controversial structures, outlining their advantages and disadvantages and the reasons underpinning each structure. </w:t>
      </w:r>
    </w:p>
    <w:p w14:paraId="21B521EA" w14:textId="77777777" w:rsidR="00E04108" w:rsidRPr="007E2679" w:rsidRDefault="00E04108">
      <w:pPr>
        <w:pStyle w:val="BodyA"/>
        <w:spacing w:line="240" w:lineRule="auto"/>
        <w:rPr>
          <w:rFonts w:asciiTheme="minorHAnsi" w:eastAsia="Helvetica Neue" w:hAnsiTheme="minorHAnsi" w:cs="Helvetica Neue"/>
        </w:rPr>
      </w:pPr>
    </w:p>
    <w:p w14:paraId="3CE2DCE8" w14:textId="77777777" w:rsidR="00E04108" w:rsidRPr="007E2679" w:rsidRDefault="00000000">
      <w:pPr>
        <w:pStyle w:val="BodyA"/>
        <w:spacing w:line="240" w:lineRule="auto"/>
        <w:rPr>
          <w:rFonts w:asciiTheme="minorHAnsi" w:eastAsia="Helvetica Neue" w:hAnsiTheme="minorHAnsi" w:cs="Helvetica Neue"/>
          <w:b/>
          <w:bCs/>
          <w:u w:val="single"/>
          <w:lang w:val="fr-FR"/>
        </w:rPr>
      </w:pPr>
      <w:r w:rsidRPr="007E2679">
        <w:rPr>
          <w:rFonts w:asciiTheme="minorHAnsi" w:hAnsiTheme="minorHAnsi"/>
          <w:b/>
          <w:bCs/>
          <w:u w:val="single"/>
          <w:lang w:val="fr-FR"/>
        </w:rPr>
        <w:t>Matrix structure</w:t>
      </w:r>
    </w:p>
    <w:p w14:paraId="66419462" w14:textId="77777777" w:rsidR="00E04108" w:rsidRPr="007E2679" w:rsidRDefault="00E04108">
      <w:pPr>
        <w:pStyle w:val="BodyA"/>
        <w:spacing w:line="240" w:lineRule="auto"/>
        <w:rPr>
          <w:rFonts w:asciiTheme="minorHAnsi" w:eastAsia="Helvetica Neue" w:hAnsiTheme="minorHAnsi" w:cs="Helvetica Neue"/>
        </w:rPr>
      </w:pPr>
    </w:p>
    <w:p w14:paraId="7CE66736" w14:textId="77777777" w:rsidR="00E04108" w:rsidRPr="007E2679" w:rsidRDefault="00000000">
      <w:pPr>
        <w:pStyle w:val="BodyA"/>
        <w:spacing w:line="240" w:lineRule="auto"/>
        <w:rPr>
          <w:rFonts w:asciiTheme="minorHAnsi" w:eastAsia="Helvetica Neue" w:hAnsiTheme="minorHAnsi" w:cs="Helvetica Neue"/>
        </w:rPr>
      </w:pPr>
      <w:r w:rsidRPr="007E2679">
        <w:rPr>
          <w:rFonts w:asciiTheme="minorHAnsi" w:eastAsia="Helvetica Neue" w:hAnsiTheme="minorHAnsi" w:cs="Helvetica Neue"/>
          <w:noProof/>
        </w:rPr>
        <w:drawing>
          <wp:inline distT="0" distB="0" distL="0" distR="0" wp14:anchorId="3F242938" wp14:editId="694E1206">
            <wp:extent cx="4845050" cy="3226636"/>
            <wp:effectExtent l="0" t="0" r="0" b="0"/>
            <wp:docPr id="1073741825"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diagram of a company structureAI-generated content may be incorrect." descr="A diagram of a company structureAI-generated content may be incorrect."/>
                    <pic:cNvPicPr>
                      <a:picLocks noChangeAspect="1"/>
                    </pic:cNvPicPr>
                  </pic:nvPicPr>
                  <pic:blipFill>
                    <a:blip r:embed="rId7"/>
                    <a:stretch>
                      <a:fillRect/>
                    </a:stretch>
                  </pic:blipFill>
                  <pic:spPr>
                    <a:xfrm>
                      <a:off x="0" y="0"/>
                      <a:ext cx="4845050" cy="3226636"/>
                    </a:xfrm>
                    <a:prstGeom prst="rect">
                      <a:avLst/>
                    </a:prstGeom>
                    <a:ln w="12700" cap="flat">
                      <a:noFill/>
                      <a:miter lim="400000"/>
                    </a:ln>
                    <a:effectLst/>
                  </pic:spPr>
                </pic:pic>
              </a:graphicData>
            </a:graphic>
          </wp:inline>
        </w:drawing>
      </w:r>
    </w:p>
    <w:p w14:paraId="2E128D3C" w14:textId="77777777" w:rsidR="00E04108" w:rsidRPr="007E2679" w:rsidRDefault="00E04108">
      <w:pPr>
        <w:pStyle w:val="BodyA"/>
        <w:spacing w:line="240" w:lineRule="auto"/>
        <w:rPr>
          <w:rFonts w:asciiTheme="minorHAnsi" w:eastAsia="Helvetica Neue" w:hAnsiTheme="minorHAnsi" w:cs="Helvetica Neue"/>
        </w:rPr>
      </w:pPr>
    </w:p>
    <w:p w14:paraId="18C11223" w14:textId="2E604B8E" w:rsidR="00E04108" w:rsidRPr="007E2679" w:rsidRDefault="00000000">
      <w:pPr>
        <w:pStyle w:val="BodyA"/>
        <w:spacing w:line="240" w:lineRule="auto"/>
        <w:rPr>
          <w:rStyle w:val="None"/>
          <w:rFonts w:asciiTheme="minorHAnsi" w:eastAsia="Helvetica Neue" w:hAnsiTheme="minorHAnsi" w:cs="Helvetica Neue"/>
          <w:color w:val="333333"/>
          <w:u w:color="333333"/>
          <w:shd w:val="clear" w:color="auto" w:fill="FFFFFF"/>
        </w:rPr>
      </w:pPr>
      <w:r w:rsidRPr="007E2679">
        <w:rPr>
          <w:rFonts w:asciiTheme="minorHAnsi" w:hAnsiTheme="minorHAnsi"/>
          <w:color w:val="333333"/>
          <w:u w:color="333333"/>
          <w:shd w:val="clear" w:color="auto" w:fill="FFFFFF"/>
        </w:rPr>
        <w:t>F</w:t>
      </w:r>
      <w:r w:rsidR="003E189A">
        <w:rPr>
          <w:rFonts w:asciiTheme="minorHAnsi" w:hAnsiTheme="minorHAnsi"/>
          <w:color w:val="333333"/>
          <w:u w:color="333333"/>
          <w:shd w:val="clear" w:color="auto" w:fill="FFFFFF"/>
        </w:rPr>
        <w:t>ig.</w:t>
      </w:r>
      <w:r w:rsidRPr="007E2679">
        <w:rPr>
          <w:rFonts w:asciiTheme="minorHAnsi" w:hAnsiTheme="minorHAnsi"/>
          <w:color w:val="333333"/>
          <w:u w:color="333333"/>
          <w:shd w:val="clear" w:color="auto" w:fill="FFFFFF"/>
        </w:rPr>
        <w:t xml:space="preserve"> 1</w:t>
      </w:r>
      <w:r w:rsidR="003E189A">
        <w:rPr>
          <w:rFonts w:asciiTheme="minorHAnsi" w:hAnsiTheme="minorHAnsi"/>
          <w:color w:val="333333"/>
          <w:u w:color="333333"/>
          <w:shd w:val="clear" w:color="auto" w:fill="FFFFFF"/>
        </w:rPr>
        <w:t xml:space="preserve"> - </w:t>
      </w:r>
      <w:r w:rsidR="003E189A" w:rsidRPr="007E2679">
        <w:rPr>
          <w:rFonts w:asciiTheme="minorHAnsi" w:hAnsiTheme="minorHAnsi"/>
          <w:color w:val="333333"/>
          <w:u w:color="333333"/>
          <w:shd w:val="clear" w:color="auto" w:fill="FFFFFF"/>
        </w:rPr>
        <w:t xml:space="preserve">What Is a Matrix Organization and How Does It Work? </w:t>
      </w:r>
      <w:r w:rsidR="003E189A">
        <w:rPr>
          <w:rFonts w:asciiTheme="minorHAnsi" w:hAnsiTheme="minorHAnsi"/>
          <w:color w:val="333333"/>
          <w:u w:color="333333"/>
          <w:shd w:val="clear" w:color="auto" w:fill="FFFFFF"/>
        </w:rPr>
        <w:t>(</w:t>
      </w:r>
      <w:r w:rsidR="003E189A" w:rsidRPr="007E2679">
        <w:rPr>
          <w:rFonts w:asciiTheme="minorHAnsi" w:hAnsiTheme="minorHAnsi"/>
          <w:color w:val="333333"/>
          <w:u w:color="333333"/>
          <w:shd w:val="clear" w:color="auto" w:fill="FFFFFF"/>
        </w:rPr>
        <w:t>2025</w:t>
      </w:r>
      <w:r w:rsidR="003E189A">
        <w:rPr>
          <w:rFonts w:asciiTheme="minorHAnsi" w:hAnsiTheme="minorHAnsi"/>
          <w:color w:val="333333"/>
          <w:u w:color="333333"/>
          <w:shd w:val="clear" w:color="auto" w:fill="FFFFFF"/>
        </w:rPr>
        <w:t>)</w:t>
      </w:r>
    </w:p>
    <w:p w14:paraId="41E18C4D" w14:textId="77777777" w:rsidR="00E04108" w:rsidRPr="007E2679" w:rsidRDefault="00E04108">
      <w:pPr>
        <w:pStyle w:val="BodyA"/>
        <w:spacing w:line="240" w:lineRule="auto"/>
        <w:rPr>
          <w:rStyle w:val="None"/>
          <w:rFonts w:asciiTheme="minorHAnsi" w:eastAsia="Helvetica Neue" w:hAnsiTheme="minorHAnsi" w:cs="Helvetica Neue"/>
        </w:rPr>
      </w:pPr>
    </w:p>
    <w:p w14:paraId="04D039AC" w14:textId="79BBEDA7" w:rsidR="00E04108" w:rsidRPr="007E2679" w:rsidRDefault="00000000">
      <w:pPr>
        <w:pStyle w:val="BodyA"/>
        <w:spacing w:line="240" w:lineRule="auto"/>
        <w:rPr>
          <w:rStyle w:val="None"/>
          <w:rFonts w:asciiTheme="minorHAnsi" w:eastAsia="Helvetica Neue" w:hAnsiTheme="minorHAnsi" w:cs="Helvetica Neue"/>
          <w:color w:val="333333"/>
          <w:u w:color="333333"/>
          <w:shd w:val="clear" w:color="auto" w:fill="FFFFFF"/>
        </w:rPr>
      </w:pPr>
      <w:r w:rsidRPr="007E2679">
        <w:rPr>
          <w:rStyle w:val="None"/>
          <w:rFonts w:asciiTheme="minorHAnsi" w:hAnsiTheme="minorHAnsi"/>
          <w:color w:val="333333"/>
          <w:u w:color="333333"/>
          <w:shd w:val="clear" w:color="auto" w:fill="FFFFFF"/>
        </w:rPr>
        <w:t xml:space="preserve">A matrix </w:t>
      </w:r>
      <w:proofErr w:type="spellStart"/>
      <w:r w:rsidRPr="007E2679">
        <w:rPr>
          <w:rStyle w:val="None"/>
          <w:rFonts w:asciiTheme="minorHAnsi" w:hAnsiTheme="minorHAnsi"/>
          <w:color w:val="333333"/>
          <w:u w:color="333333"/>
          <w:shd w:val="clear" w:color="auto" w:fill="FFFFFF"/>
        </w:rPr>
        <w:t>organisational</w:t>
      </w:r>
      <w:proofErr w:type="spellEnd"/>
      <w:r w:rsidRPr="007E2679">
        <w:rPr>
          <w:rStyle w:val="None"/>
          <w:rFonts w:asciiTheme="minorHAnsi" w:hAnsiTheme="minorHAnsi"/>
          <w:color w:val="333333"/>
          <w:u w:color="333333"/>
          <w:shd w:val="clear" w:color="auto" w:fill="FFFFFF"/>
        </w:rPr>
        <w:t xml:space="preserve"> structure as shown above in F</w:t>
      </w:r>
      <w:r w:rsidR="003E189A">
        <w:rPr>
          <w:rStyle w:val="None"/>
          <w:rFonts w:asciiTheme="minorHAnsi" w:hAnsiTheme="minorHAnsi"/>
          <w:color w:val="333333"/>
          <w:u w:color="333333"/>
          <w:shd w:val="clear" w:color="auto" w:fill="FFFFFF"/>
        </w:rPr>
        <w:t>ig.</w:t>
      </w:r>
      <w:r w:rsidRPr="007E2679">
        <w:rPr>
          <w:rStyle w:val="None"/>
          <w:rFonts w:asciiTheme="minorHAnsi" w:hAnsiTheme="minorHAnsi"/>
          <w:color w:val="333333"/>
          <w:u w:color="333333"/>
          <w:shd w:val="clear" w:color="auto" w:fill="FFFFFF"/>
        </w:rPr>
        <w:t xml:space="preserve"> 1 Is one where a business has a goal or and a project team are brought together achieve the said goal. Each department has its own aims within the business to achieve the overall business goals – the way each department does this may differ; however, the essence is to achieve the business goal. </w:t>
      </w:r>
    </w:p>
    <w:p w14:paraId="43412AD7" w14:textId="77777777" w:rsidR="00E04108" w:rsidRPr="007E2679" w:rsidRDefault="00E04108">
      <w:pPr>
        <w:pStyle w:val="BodyA"/>
        <w:spacing w:line="240" w:lineRule="auto"/>
        <w:rPr>
          <w:rStyle w:val="None"/>
          <w:rFonts w:asciiTheme="minorHAnsi" w:eastAsia="Helvetica Neue" w:hAnsiTheme="minorHAnsi" w:cs="Helvetica Neue"/>
        </w:rPr>
      </w:pPr>
    </w:p>
    <w:p w14:paraId="36154C27" w14:textId="47E71A3F" w:rsidR="00E04108" w:rsidRPr="007E2679" w:rsidRDefault="00000000">
      <w:pPr>
        <w:pStyle w:val="BodyA"/>
        <w:spacing w:line="240" w:lineRule="auto"/>
        <w:rPr>
          <w:rStyle w:val="None"/>
          <w:rFonts w:asciiTheme="minorHAnsi" w:eastAsia="Helvetica Neue" w:hAnsiTheme="minorHAnsi" w:cs="Helvetica Neue"/>
          <w:b/>
          <w:bCs/>
          <w:color w:val="333333"/>
          <w:u w:color="333333"/>
          <w:shd w:val="clear" w:color="auto" w:fill="FFFFFF"/>
        </w:rPr>
      </w:pPr>
      <w:r w:rsidRPr="007E2679">
        <w:rPr>
          <w:rStyle w:val="None"/>
          <w:rFonts w:asciiTheme="minorHAnsi" w:hAnsiTheme="minorHAnsi"/>
          <w:color w:val="333333"/>
          <w:u w:color="333333"/>
          <w:shd w:val="clear" w:color="auto" w:fill="FFFFFF"/>
        </w:rPr>
        <w:t xml:space="preserve">According to CIPD, </w:t>
      </w:r>
      <w:r w:rsidR="003E189A">
        <w:rPr>
          <w:rStyle w:val="None"/>
          <w:rFonts w:asciiTheme="minorHAnsi" w:hAnsiTheme="minorHAnsi"/>
          <w:color w:val="333333"/>
          <w:u w:color="333333"/>
          <w:shd w:val="clear" w:color="auto" w:fill="FFFFFF"/>
        </w:rPr>
        <w:t>“</w:t>
      </w:r>
      <w:r w:rsidRPr="007E2679">
        <w:rPr>
          <w:rStyle w:val="None"/>
          <w:rFonts w:asciiTheme="minorHAnsi" w:hAnsiTheme="minorHAnsi"/>
          <w:color w:val="333333"/>
          <w:u w:color="333333"/>
          <w:shd w:val="clear" w:color="auto" w:fill="FFFFFF"/>
        </w:rPr>
        <w:t>The structure encourages communication and collaboration between teams and improves decision-making</w:t>
      </w:r>
      <w:r w:rsidR="003E189A">
        <w:rPr>
          <w:rStyle w:val="None"/>
          <w:rFonts w:asciiTheme="minorHAnsi" w:hAnsiTheme="minorHAnsi"/>
          <w:color w:val="333333"/>
          <w:u w:color="333333"/>
          <w:shd w:val="clear" w:color="auto" w:fill="FFFFFF"/>
        </w:rPr>
        <w:t xml:space="preserve">” </w:t>
      </w:r>
      <w:r w:rsidRPr="007E2679">
        <w:rPr>
          <w:rStyle w:val="None"/>
          <w:rFonts w:asciiTheme="minorHAnsi" w:hAnsiTheme="minorHAnsi"/>
          <w:color w:val="333333"/>
          <w:u w:color="333333"/>
          <w:shd w:val="clear" w:color="auto" w:fill="FFFFFF"/>
        </w:rPr>
        <w:t>Disadvantages include</w:t>
      </w:r>
      <w:r w:rsidR="003E189A">
        <w:rPr>
          <w:rStyle w:val="None"/>
          <w:rFonts w:asciiTheme="minorHAnsi" w:hAnsiTheme="minorHAnsi"/>
          <w:color w:val="333333"/>
          <w:u w:color="333333"/>
          <w:shd w:val="clear" w:color="auto" w:fill="FFFFFF"/>
        </w:rPr>
        <w:t>,</w:t>
      </w:r>
      <w:r w:rsidRPr="007E2679">
        <w:rPr>
          <w:rStyle w:val="None"/>
          <w:rFonts w:asciiTheme="minorHAnsi" w:hAnsiTheme="minorHAnsi"/>
          <w:color w:val="333333"/>
          <w:u w:color="333333"/>
          <w:shd w:val="clear" w:color="auto" w:fill="FFFFFF"/>
        </w:rPr>
        <w:t xml:space="preserve"> if poorly managed, can result in confusion, management conflict and a lack of clarity regarding priorities and </w:t>
      </w:r>
      <w:proofErr w:type="spellStart"/>
      <w:r w:rsidRPr="007E2679">
        <w:rPr>
          <w:rStyle w:val="None"/>
          <w:rFonts w:asciiTheme="minorHAnsi" w:hAnsiTheme="minorHAnsi"/>
          <w:color w:val="333333"/>
          <w:u w:color="333333"/>
          <w:shd w:val="clear" w:color="auto" w:fill="FFFFFF"/>
        </w:rPr>
        <w:t>organisational</w:t>
      </w:r>
      <w:proofErr w:type="spellEnd"/>
      <w:r w:rsidRPr="007E2679">
        <w:rPr>
          <w:rStyle w:val="None"/>
          <w:rFonts w:asciiTheme="minorHAnsi" w:hAnsiTheme="minorHAnsi"/>
          <w:color w:val="333333"/>
          <w:u w:color="333333"/>
          <w:shd w:val="clear" w:color="auto" w:fill="FFFFFF"/>
        </w:rPr>
        <w:t xml:space="preserve"> goals</w:t>
      </w:r>
      <w:r w:rsidR="003E189A">
        <w:rPr>
          <w:rStyle w:val="None"/>
          <w:rFonts w:asciiTheme="minorHAnsi" w:hAnsiTheme="minorHAnsi"/>
          <w:color w:val="333333"/>
          <w:u w:color="333333"/>
          <w:shd w:val="clear" w:color="auto" w:fill="FFFFFF"/>
        </w:rPr>
        <w:t xml:space="preserve">” </w:t>
      </w:r>
      <w:r w:rsidR="003E189A">
        <w:rPr>
          <w:rStyle w:val="None"/>
          <w:color w:val="333333"/>
          <w:sz w:val="24"/>
          <w:szCs w:val="24"/>
          <w:u w:color="333333"/>
          <w:shd w:val="clear" w:color="auto" w:fill="FFFFFF"/>
        </w:rPr>
        <w:t>(CIPD, 2022)</w:t>
      </w:r>
      <w:r w:rsidR="003E189A">
        <w:rPr>
          <w:rStyle w:val="None"/>
          <w:color w:val="333333"/>
          <w:sz w:val="24"/>
          <w:szCs w:val="24"/>
          <w:u w:color="333333"/>
          <w:shd w:val="clear" w:color="auto" w:fill="FFFFFF"/>
        </w:rPr>
        <w:t>.</w:t>
      </w:r>
    </w:p>
    <w:p w14:paraId="6A174A09" w14:textId="77777777" w:rsidR="00E04108" w:rsidRPr="007E2679" w:rsidRDefault="00E04108">
      <w:pPr>
        <w:pStyle w:val="BodyA"/>
        <w:spacing w:line="240" w:lineRule="auto"/>
        <w:rPr>
          <w:rStyle w:val="None"/>
          <w:rFonts w:asciiTheme="minorHAnsi" w:eastAsia="Helvetica Neue" w:hAnsiTheme="minorHAnsi" w:cs="Helvetica Neue"/>
        </w:rPr>
      </w:pPr>
    </w:p>
    <w:p w14:paraId="1A801B41"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Working within Andrews Property Group in 2022/2023, there was a project called "make Andrews great again." This project was structured to </w:t>
      </w:r>
      <w:proofErr w:type="gramStart"/>
      <w:r w:rsidRPr="007E2679">
        <w:rPr>
          <w:rStyle w:val="None"/>
          <w:rFonts w:asciiTheme="minorHAnsi" w:hAnsiTheme="minorHAnsi"/>
        </w:rPr>
        <w:t xml:space="preserve">the </w:t>
      </w:r>
      <w:r w:rsidRPr="007E2679">
        <w:rPr>
          <w:rStyle w:val="None"/>
          <w:rFonts w:asciiTheme="minorHAnsi" w:hAnsiTheme="minorHAnsi"/>
          <w:lang w:val="fr-FR"/>
        </w:rPr>
        <w:t xml:space="preserve"> matrix</w:t>
      </w:r>
      <w:proofErr w:type="gramEnd"/>
      <w:r w:rsidRPr="007E2679">
        <w:rPr>
          <w:rStyle w:val="None"/>
          <w:rFonts w:asciiTheme="minorHAnsi" w:hAnsiTheme="minorHAnsi"/>
          <w:lang w:val="fr-FR"/>
        </w:rPr>
        <w:t xml:space="preserve"> structure</w:t>
      </w:r>
      <w:r w:rsidRPr="007E2679">
        <w:rPr>
          <w:rStyle w:val="None"/>
          <w:rFonts w:asciiTheme="minorHAnsi" w:hAnsiTheme="minorHAnsi"/>
        </w:rPr>
        <w:t xml:space="preserve"> above; each department had its own specific goals, and within those departments, individuals had their own tasks, and individuals within each department had more than one leader. My task was to reduce turnover of staff to achieve this I must first identify why employees were leaving. I would then report to my managers the reason for the high staff turnover and how we could improve the employee life cycle to retain the talent and staff within the business. This, I feel, was a good example of a matrix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structure, where employees reported to multiple managers, often their own manager as well as other </w:t>
      </w:r>
      <w:proofErr w:type="gramStart"/>
      <w:r w:rsidRPr="007E2679">
        <w:rPr>
          <w:rStyle w:val="None"/>
          <w:rFonts w:asciiTheme="minorHAnsi" w:hAnsiTheme="minorHAnsi"/>
        </w:rPr>
        <w:t>managers</w:t>
      </w:r>
      <w:proofErr w:type="gramEnd"/>
      <w:r w:rsidRPr="007E2679">
        <w:rPr>
          <w:rStyle w:val="None"/>
          <w:rFonts w:asciiTheme="minorHAnsi" w:hAnsiTheme="minorHAnsi"/>
        </w:rPr>
        <w:t xml:space="preserve"> the business.</w:t>
      </w:r>
    </w:p>
    <w:p w14:paraId="3FA25A3D"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To achieve the data needed to implement changes to reduce turnover, data was collected by speaking to leavers to determine the reasons why they left the company, as well as interviewing employees that stayed in the business for over 3 years. To find out why they chose not to depart, to then use that data to gain insight into what was a positive reinforcer.  I created a spreadsheet to collect the data and converted it into a chart with percentages that I would present to my HR D</w:t>
      </w:r>
      <w:proofErr w:type="spellStart"/>
      <w:r w:rsidRPr="007E2679">
        <w:rPr>
          <w:rStyle w:val="None"/>
          <w:rFonts w:asciiTheme="minorHAnsi" w:hAnsiTheme="minorHAnsi"/>
          <w:lang w:val="es-ES_tradnl"/>
        </w:rPr>
        <w:t>irector</w:t>
      </w:r>
      <w:proofErr w:type="spellEnd"/>
      <w:r w:rsidRPr="007E2679">
        <w:rPr>
          <w:rStyle w:val="None"/>
          <w:rFonts w:asciiTheme="minorHAnsi" w:hAnsiTheme="minorHAnsi"/>
          <w:lang w:val="es-ES_tradnl"/>
        </w:rPr>
        <w:t xml:space="preserve">, </w:t>
      </w:r>
      <w:r w:rsidRPr="007E2679">
        <w:rPr>
          <w:rStyle w:val="None"/>
          <w:rFonts w:asciiTheme="minorHAnsi" w:hAnsiTheme="minorHAnsi"/>
        </w:rPr>
        <w:t>the F</w:t>
      </w:r>
      <w:proofErr w:type="spellStart"/>
      <w:r w:rsidRPr="007E2679">
        <w:rPr>
          <w:rStyle w:val="None"/>
          <w:rFonts w:asciiTheme="minorHAnsi" w:hAnsiTheme="minorHAnsi"/>
          <w:lang w:val="fr-FR"/>
        </w:rPr>
        <w:t>inance</w:t>
      </w:r>
      <w:proofErr w:type="spellEnd"/>
      <w:r w:rsidRPr="007E2679">
        <w:rPr>
          <w:rStyle w:val="None"/>
          <w:rFonts w:asciiTheme="minorHAnsi" w:hAnsiTheme="minorHAnsi"/>
          <w:lang w:val="fr-FR"/>
        </w:rPr>
        <w:t xml:space="preserve"> </w:t>
      </w:r>
      <w:r w:rsidRPr="007E2679">
        <w:rPr>
          <w:rStyle w:val="None"/>
          <w:rFonts w:asciiTheme="minorHAnsi" w:hAnsiTheme="minorHAnsi"/>
        </w:rPr>
        <w:t xml:space="preserve">Department, and Project Managers. Initially, the benefits for this structure, I found, were that it was conductive to positive change, shared accountability, and collaboration. Nevertheless, the negatives I found were that it incited confusion about my role, uncertainty about which orders to </w:t>
      </w:r>
      <w:proofErr w:type="spellStart"/>
      <w:r w:rsidRPr="007E2679">
        <w:rPr>
          <w:rStyle w:val="None"/>
          <w:rFonts w:asciiTheme="minorHAnsi" w:hAnsiTheme="minorHAnsi"/>
        </w:rPr>
        <w:t>prioritise</w:t>
      </w:r>
      <w:proofErr w:type="spellEnd"/>
      <w:r w:rsidRPr="007E2679">
        <w:rPr>
          <w:rStyle w:val="None"/>
          <w:rFonts w:asciiTheme="minorHAnsi" w:hAnsiTheme="minorHAnsi"/>
        </w:rPr>
        <w:t xml:space="preserve">, and disagreements among managers who did not agree </w:t>
      </w:r>
      <w:proofErr w:type="gramStart"/>
      <w:r w:rsidRPr="007E2679">
        <w:rPr>
          <w:rStyle w:val="None"/>
          <w:rFonts w:asciiTheme="minorHAnsi" w:hAnsiTheme="minorHAnsi"/>
        </w:rPr>
        <w:t>on</w:t>
      </w:r>
      <w:proofErr w:type="gramEnd"/>
      <w:r w:rsidRPr="007E2679">
        <w:rPr>
          <w:rStyle w:val="None"/>
          <w:rFonts w:asciiTheme="minorHAnsi" w:hAnsiTheme="minorHAnsi"/>
        </w:rPr>
        <w:t xml:space="preserve"> the course of action once problems had been </w:t>
      </w:r>
      <w:proofErr w:type="spellStart"/>
      <w:r w:rsidRPr="007E2679">
        <w:rPr>
          <w:rStyle w:val="None"/>
          <w:rFonts w:asciiTheme="minorHAnsi" w:hAnsiTheme="minorHAnsi"/>
        </w:rPr>
        <w:t>recognised</w:t>
      </w:r>
      <w:proofErr w:type="spellEnd"/>
      <w:r w:rsidRPr="007E2679">
        <w:rPr>
          <w:rStyle w:val="None"/>
          <w:rFonts w:asciiTheme="minorHAnsi" w:hAnsiTheme="minorHAnsi"/>
        </w:rPr>
        <w:t>. The main issue here concerned F</w:t>
      </w:r>
      <w:proofErr w:type="spellStart"/>
      <w:r w:rsidRPr="007E2679">
        <w:rPr>
          <w:rStyle w:val="None"/>
          <w:rFonts w:asciiTheme="minorHAnsi" w:hAnsiTheme="minorHAnsi"/>
          <w:lang w:val="fr-FR"/>
        </w:rPr>
        <w:t>inance</w:t>
      </w:r>
      <w:proofErr w:type="spellEnd"/>
      <w:r w:rsidRPr="007E2679">
        <w:rPr>
          <w:rStyle w:val="None"/>
          <w:rFonts w:asciiTheme="minorHAnsi" w:hAnsiTheme="minorHAnsi"/>
          <w:lang w:val="fr-FR"/>
        </w:rPr>
        <w:t xml:space="preserve">, </w:t>
      </w:r>
      <w:r w:rsidRPr="007E2679">
        <w:rPr>
          <w:rStyle w:val="None"/>
          <w:rFonts w:asciiTheme="minorHAnsi" w:hAnsiTheme="minorHAnsi"/>
        </w:rPr>
        <w:t xml:space="preserve">as they perceived HR suggestions as financial burdens and saw them as disadvantages and </w:t>
      </w:r>
      <w:proofErr w:type="gramStart"/>
      <w:r w:rsidRPr="007E2679">
        <w:rPr>
          <w:rStyle w:val="None"/>
          <w:rFonts w:asciiTheme="minorHAnsi" w:hAnsiTheme="minorHAnsi"/>
        </w:rPr>
        <w:t>short sighted</w:t>
      </w:r>
      <w:proofErr w:type="gramEnd"/>
      <w:r w:rsidRPr="007E2679">
        <w:rPr>
          <w:rStyle w:val="None"/>
          <w:rFonts w:asciiTheme="minorHAnsi" w:hAnsiTheme="minorHAnsi"/>
        </w:rPr>
        <w:t xml:space="preserve"> to the </w:t>
      </w:r>
      <w:proofErr w:type="gramStart"/>
      <w:r w:rsidRPr="007E2679">
        <w:rPr>
          <w:rStyle w:val="None"/>
          <w:rFonts w:asciiTheme="minorHAnsi" w:hAnsiTheme="minorHAnsi"/>
        </w:rPr>
        <w:t>long term</w:t>
      </w:r>
      <w:proofErr w:type="gramEnd"/>
      <w:r w:rsidRPr="007E2679">
        <w:rPr>
          <w:rStyle w:val="None"/>
          <w:rFonts w:asciiTheme="minorHAnsi" w:hAnsiTheme="minorHAnsi"/>
        </w:rPr>
        <w:t xml:space="preserve"> benefits. </w:t>
      </w:r>
    </w:p>
    <w:p w14:paraId="526CB6E4"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Each section of the project had its own aim, and although all were striving for the same goal ‘to make Andrews great again’,</w:t>
      </w:r>
      <w:r w:rsidRPr="007E2679">
        <w:rPr>
          <w:rStyle w:val="None"/>
          <w:rFonts w:asciiTheme="minorHAnsi" w:hAnsiTheme="minorHAnsi"/>
          <w:lang w:val="it-IT"/>
        </w:rPr>
        <w:t xml:space="preserve"> occas</w:t>
      </w:r>
      <w:proofErr w:type="spellStart"/>
      <w:r w:rsidRPr="007E2679">
        <w:rPr>
          <w:rStyle w:val="None"/>
          <w:rFonts w:asciiTheme="minorHAnsi" w:hAnsiTheme="minorHAnsi"/>
        </w:rPr>
        <w:t>ionally</w:t>
      </w:r>
      <w:proofErr w:type="spellEnd"/>
      <w:r w:rsidRPr="007E2679">
        <w:rPr>
          <w:rStyle w:val="None"/>
          <w:rFonts w:asciiTheme="minorHAnsi" w:hAnsiTheme="minorHAnsi"/>
        </w:rPr>
        <w:t xml:space="preserve"> team aims did not coincide. For example, F</w:t>
      </w:r>
      <w:proofErr w:type="spellStart"/>
      <w:r w:rsidRPr="007E2679">
        <w:rPr>
          <w:rStyle w:val="None"/>
          <w:rFonts w:asciiTheme="minorHAnsi" w:hAnsiTheme="minorHAnsi"/>
          <w:lang w:val="fr-FR"/>
        </w:rPr>
        <w:t>inance</w:t>
      </w:r>
      <w:proofErr w:type="spellEnd"/>
      <w:r w:rsidRPr="007E2679">
        <w:rPr>
          <w:rStyle w:val="None"/>
          <w:rFonts w:asciiTheme="minorHAnsi" w:hAnsiTheme="minorHAnsi"/>
          <w:lang w:val="fr-FR"/>
        </w:rPr>
        <w:t xml:space="preserve"> </w:t>
      </w:r>
      <w:r w:rsidRPr="007E2679">
        <w:rPr>
          <w:rStyle w:val="None"/>
          <w:rFonts w:asciiTheme="minorHAnsi" w:hAnsiTheme="minorHAnsi"/>
        </w:rPr>
        <w:t xml:space="preserve">felt the need to cut spending, whilst HR wanted to invest more </w:t>
      </w:r>
      <w:proofErr w:type="gramStart"/>
      <w:r w:rsidRPr="007E2679">
        <w:rPr>
          <w:rStyle w:val="None"/>
          <w:rFonts w:asciiTheme="minorHAnsi" w:hAnsiTheme="minorHAnsi"/>
        </w:rPr>
        <w:t>into</w:t>
      </w:r>
      <w:proofErr w:type="gramEnd"/>
      <w:r w:rsidRPr="007E2679">
        <w:rPr>
          <w:rStyle w:val="None"/>
          <w:rFonts w:asciiTheme="minorHAnsi" w:hAnsiTheme="minorHAnsi"/>
        </w:rPr>
        <w:t xml:space="preserve"> employees. This meant investing in training and rewards which cost money. Suggestions from HR during project meetings would often be hotly contested, as Finance did not see the benefits of many of the proposals. This example was, to my mind, a balanced matrix structure, with each head of department voting on proposals, making it </w:t>
      </w:r>
      <w:proofErr w:type="gramStart"/>
      <w:r w:rsidRPr="007E2679">
        <w:rPr>
          <w:rStyle w:val="None"/>
          <w:rFonts w:asciiTheme="minorHAnsi" w:hAnsiTheme="minorHAnsi"/>
        </w:rPr>
        <w:t>more fair</w:t>
      </w:r>
      <w:proofErr w:type="gramEnd"/>
      <w:r w:rsidRPr="007E2679">
        <w:rPr>
          <w:rStyle w:val="None"/>
          <w:rFonts w:asciiTheme="minorHAnsi" w:hAnsiTheme="minorHAnsi"/>
        </w:rPr>
        <w:t>.</w:t>
      </w:r>
    </w:p>
    <w:p w14:paraId="2FB135C6" w14:textId="77777777" w:rsidR="00E04108" w:rsidRPr="007E2679" w:rsidRDefault="00E04108">
      <w:pPr>
        <w:pStyle w:val="BodyA"/>
        <w:spacing w:line="240" w:lineRule="auto"/>
        <w:rPr>
          <w:rStyle w:val="None"/>
          <w:rFonts w:asciiTheme="minorHAnsi" w:eastAsia="Helvetica Neue" w:hAnsiTheme="minorHAnsi" w:cs="Helvetica Neue"/>
          <w:u w:val="single"/>
        </w:rPr>
      </w:pPr>
    </w:p>
    <w:p w14:paraId="3C68CAD1" w14:textId="77777777" w:rsidR="00E04108" w:rsidRPr="007E2679" w:rsidRDefault="00E04108">
      <w:pPr>
        <w:pStyle w:val="BodyA"/>
        <w:spacing w:line="240" w:lineRule="auto"/>
        <w:rPr>
          <w:rStyle w:val="None"/>
          <w:rFonts w:asciiTheme="minorHAnsi" w:eastAsia="Helvetica Neue" w:hAnsiTheme="minorHAnsi" w:cs="Helvetica Neue"/>
          <w:u w:val="single"/>
        </w:rPr>
      </w:pPr>
    </w:p>
    <w:p w14:paraId="1B397E42" w14:textId="77777777" w:rsidR="00E04108" w:rsidRPr="007E2679" w:rsidRDefault="00000000">
      <w:pPr>
        <w:pStyle w:val="BodyA"/>
        <w:spacing w:line="240" w:lineRule="auto"/>
        <w:rPr>
          <w:rStyle w:val="None"/>
          <w:rFonts w:asciiTheme="minorHAnsi" w:eastAsia="Helvetica Neue" w:hAnsiTheme="minorHAnsi" w:cs="Helvetica Neue"/>
          <w:b/>
          <w:bCs/>
          <w:u w:val="single"/>
        </w:rPr>
      </w:pPr>
      <w:r w:rsidRPr="007E2679">
        <w:rPr>
          <w:rStyle w:val="None"/>
          <w:rFonts w:asciiTheme="minorHAnsi" w:hAnsiTheme="minorHAnsi"/>
          <w:b/>
          <w:bCs/>
          <w:u w:val="single"/>
        </w:rPr>
        <w:t xml:space="preserve">Divisional structure </w:t>
      </w:r>
    </w:p>
    <w:p w14:paraId="07AD64A6" w14:textId="77777777" w:rsidR="00E04108" w:rsidRPr="007E2679" w:rsidRDefault="00E04108">
      <w:pPr>
        <w:pStyle w:val="BodyA"/>
        <w:spacing w:line="240" w:lineRule="auto"/>
        <w:rPr>
          <w:rStyle w:val="None"/>
          <w:rFonts w:asciiTheme="minorHAnsi" w:eastAsia="Helvetica Neue" w:hAnsiTheme="minorHAnsi" w:cs="Helvetica Neue"/>
          <w:b/>
          <w:bCs/>
          <w:u w:val="single"/>
        </w:rPr>
      </w:pPr>
    </w:p>
    <w:p w14:paraId="21FAF066" w14:textId="77777777" w:rsidR="00E04108" w:rsidRPr="007E2679" w:rsidRDefault="00000000">
      <w:pPr>
        <w:pStyle w:val="BodyA"/>
        <w:spacing w:line="240" w:lineRule="auto"/>
        <w:rPr>
          <w:rStyle w:val="None"/>
          <w:rFonts w:asciiTheme="minorHAnsi" w:eastAsia="Helvetica Neue" w:hAnsiTheme="minorHAnsi" w:cs="Helvetica Neue"/>
          <w:b/>
          <w:bCs/>
          <w:u w:val="single"/>
        </w:rPr>
      </w:pPr>
      <w:r w:rsidRPr="007E2679">
        <w:rPr>
          <w:rStyle w:val="None"/>
          <w:rFonts w:asciiTheme="minorHAnsi" w:eastAsia="Helvetica Neue" w:hAnsiTheme="minorHAnsi" w:cs="Helvetica Neue"/>
          <w:noProof/>
        </w:rPr>
        <w:drawing>
          <wp:anchor distT="57150" distB="57150" distL="57150" distR="57150" simplePos="0" relativeHeight="251659264" behindDoc="0" locked="0" layoutInCell="1" allowOverlap="1" wp14:anchorId="7316515C" wp14:editId="3A3C26D1">
            <wp:simplePos x="0" y="0"/>
            <wp:positionH relativeFrom="page">
              <wp:posOffset>3536950</wp:posOffset>
            </wp:positionH>
            <wp:positionV relativeFrom="line">
              <wp:posOffset>43180</wp:posOffset>
            </wp:positionV>
            <wp:extent cx="3348355" cy="1823720"/>
            <wp:effectExtent l="0" t="0" r="0" b="0"/>
            <wp:wrapThrough wrapText="bothSides" distL="57150" distR="57150">
              <wp:wrapPolygon edited="1">
                <wp:start x="0" y="0"/>
                <wp:lineTo x="21600" y="0"/>
                <wp:lineTo x="21600" y="21600"/>
                <wp:lineTo x="0" y="21600"/>
                <wp:lineTo x="0" y="0"/>
              </wp:wrapPolygon>
            </wp:wrapThrough>
            <wp:docPr id="1073741826"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6" name="A diagram of a company structureAI-generated content may be incorrect." descr="A diagram of a company structureAI-generated content may be incorrect."/>
                    <pic:cNvPicPr>
                      <a:picLocks noChangeAspect="1"/>
                    </pic:cNvPicPr>
                  </pic:nvPicPr>
                  <pic:blipFill>
                    <a:blip r:embed="rId8"/>
                    <a:stretch>
                      <a:fillRect/>
                    </a:stretch>
                  </pic:blipFill>
                  <pic:spPr>
                    <a:xfrm>
                      <a:off x="0" y="0"/>
                      <a:ext cx="3348355" cy="1823720"/>
                    </a:xfrm>
                    <a:prstGeom prst="rect">
                      <a:avLst/>
                    </a:prstGeom>
                    <a:ln w="12700" cap="flat">
                      <a:noFill/>
                      <a:miter lim="400000"/>
                    </a:ln>
                    <a:effectLst/>
                  </pic:spPr>
                </pic:pic>
              </a:graphicData>
            </a:graphic>
          </wp:anchor>
        </w:drawing>
      </w:r>
      <w:r w:rsidRPr="007E2679">
        <w:rPr>
          <w:rStyle w:val="None"/>
          <w:rFonts w:asciiTheme="minorHAnsi" w:hAnsiTheme="minorHAnsi"/>
        </w:rPr>
        <w:t xml:space="preserve">A divisional structure is a popular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framework for </w:t>
      </w:r>
      <w:proofErr w:type="spellStart"/>
      <w:r w:rsidRPr="007E2679">
        <w:rPr>
          <w:rStyle w:val="None"/>
          <w:rFonts w:asciiTheme="minorHAnsi" w:hAnsiTheme="minorHAnsi"/>
        </w:rPr>
        <w:t>categorising</w:t>
      </w:r>
      <w:proofErr w:type="spellEnd"/>
      <w:r w:rsidRPr="007E2679">
        <w:rPr>
          <w:rStyle w:val="None"/>
          <w:rFonts w:asciiTheme="minorHAnsi" w:hAnsiTheme="minorHAnsi"/>
        </w:rPr>
        <w:t xml:space="preserve"> corporate activities according to products, services, geographical regions, or markets.</w:t>
      </w:r>
    </w:p>
    <w:p w14:paraId="32E54675" w14:textId="77777777" w:rsidR="00E04108" w:rsidRPr="007E2679" w:rsidRDefault="00E04108">
      <w:pPr>
        <w:pStyle w:val="BodyA"/>
        <w:spacing w:line="240" w:lineRule="auto"/>
        <w:rPr>
          <w:rStyle w:val="None"/>
          <w:rFonts w:asciiTheme="minorHAnsi" w:eastAsia="Helvetica Neue" w:hAnsiTheme="minorHAnsi" w:cs="Helvetica Neue"/>
        </w:rPr>
      </w:pPr>
    </w:p>
    <w:p w14:paraId="20CCC255"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Divisional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structures present many advantages and disadvantages that can have a substantial impact on a company's operations.        </w:t>
      </w:r>
    </w:p>
    <w:p w14:paraId="6A4809D3" w14:textId="4B57EFCF"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                                                                              </w:t>
      </w:r>
      <w:r w:rsidRPr="007E2679">
        <w:rPr>
          <w:rStyle w:val="None"/>
          <w:rFonts w:asciiTheme="minorHAnsi" w:hAnsiTheme="minorHAnsi"/>
          <w:i/>
          <w:iCs/>
        </w:rPr>
        <w:t>Divisional structure</w:t>
      </w:r>
      <w:r w:rsidRPr="007E2679">
        <w:rPr>
          <w:rStyle w:val="None"/>
          <w:rFonts w:asciiTheme="minorHAnsi" w:hAnsiTheme="minorHAnsi"/>
        </w:rPr>
        <w:t xml:space="preserve"> (2025) (</w:t>
      </w:r>
      <w:r w:rsidRPr="007E2679">
        <w:rPr>
          <w:rStyle w:val="None"/>
          <w:rFonts w:asciiTheme="minorHAnsi" w:hAnsiTheme="minorHAnsi"/>
          <w:lang w:val="da-DK"/>
        </w:rPr>
        <w:t>Fig 2</w:t>
      </w:r>
      <w:r w:rsidRPr="007E2679">
        <w:rPr>
          <w:rStyle w:val="None"/>
          <w:rFonts w:asciiTheme="minorHAnsi" w:hAnsiTheme="minorHAnsi"/>
        </w:rPr>
        <w:t xml:space="preserve">, above) outlines potential strategic decisions. One major benefit is that the opportunity for more concentration on certain product lines or markets can lead to better divisional performance and responsibility. For this reason, this </w:t>
      </w:r>
      <w:proofErr w:type="gramStart"/>
      <w:r w:rsidRPr="007E2679">
        <w:rPr>
          <w:rStyle w:val="None"/>
          <w:rFonts w:asciiTheme="minorHAnsi" w:hAnsiTheme="minorHAnsi"/>
        </w:rPr>
        <w:t>structure  potentially</w:t>
      </w:r>
      <w:proofErr w:type="gramEnd"/>
      <w:r w:rsidRPr="007E2679">
        <w:rPr>
          <w:rStyle w:val="None"/>
          <w:rFonts w:asciiTheme="minorHAnsi" w:hAnsiTheme="minorHAnsi"/>
        </w:rPr>
        <w:t xml:space="preserve"> gives divisions a greater degree of autonomy. Disengagement at work is an issue that firms must face in today's </w:t>
      </w:r>
      <w:proofErr w:type="spellStart"/>
      <w:r w:rsidRPr="007E2679">
        <w:rPr>
          <w:rStyle w:val="None"/>
          <w:rFonts w:asciiTheme="minorHAnsi" w:hAnsiTheme="minorHAnsi"/>
        </w:rPr>
        <w:t>labour</w:t>
      </w:r>
      <w:proofErr w:type="spellEnd"/>
      <w:r w:rsidRPr="007E2679">
        <w:rPr>
          <w:rStyle w:val="None"/>
          <w:rFonts w:asciiTheme="minorHAnsi" w:hAnsiTheme="minorHAnsi"/>
        </w:rPr>
        <w:t xml:space="preserve"> market. Autonomy in the workplace may be the key to overcoming employee disengagement and increasing their investment in their work can overcome the negative setbacks.   However, including this type of structure can cause a lack of clear direction for those working autonomously. </w:t>
      </w:r>
    </w:p>
    <w:p w14:paraId="68ADC069" w14:textId="77777777" w:rsidR="00E04108" w:rsidRPr="007E2679" w:rsidRDefault="00E04108">
      <w:pPr>
        <w:pStyle w:val="BodyA"/>
        <w:spacing w:line="240" w:lineRule="auto"/>
        <w:rPr>
          <w:rStyle w:val="None"/>
          <w:rFonts w:asciiTheme="minorHAnsi" w:eastAsia="Helvetica Neue" w:hAnsiTheme="minorHAnsi" w:cs="Helvetica Neue"/>
        </w:rPr>
      </w:pPr>
    </w:p>
    <w:p w14:paraId="6CBB7766" w14:textId="5C950AE3"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lastRenderedPageBreak/>
        <w:t xml:space="preserve">Divisional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structures offer </w:t>
      </w:r>
      <w:proofErr w:type="gramStart"/>
      <w:r w:rsidRPr="007E2679">
        <w:rPr>
          <w:rStyle w:val="None"/>
          <w:rFonts w:asciiTheme="minorHAnsi" w:hAnsiTheme="minorHAnsi"/>
        </w:rPr>
        <w:t>a number of</w:t>
      </w:r>
      <w:proofErr w:type="gramEnd"/>
      <w:r w:rsidRPr="007E2679">
        <w:rPr>
          <w:rStyle w:val="None"/>
          <w:rFonts w:asciiTheme="minorHAnsi" w:hAnsiTheme="minorHAnsi"/>
        </w:rPr>
        <w:t xml:space="preserve"> advantages and disadvantages that can have a substantial impact on a company's operations and strategic decisions. One major advantage is the opportunity for increased concentration on certain product lines or markets, which can lead to better divisional performance and responsibility. This structure allows divisions to operate with more autonomy. </w:t>
      </w:r>
      <w:r w:rsidR="003E189A">
        <w:rPr>
          <w:rStyle w:val="None"/>
          <w:rFonts w:asciiTheme="minorHAnsi" w:hAnsiTheme="minorHAnsi"/>
          <w:color w:val="EE0000"/>
        </w:rPr>
        <w:t xml:space="preserve">Overall, there are many positives to divisional structures.  Some </w:t>
      </w:r>
      <w:r w:rsidR="004A1F56">
        <w:rPr>
          <w:rStyle w:val="None"/>
          <w:rFonts w:asciiTheme="minorHAnsi" w:hAnsiTheme="minorHAnsi"/>
          <w:color w:val="EE0000"/>
        </w:rPr>
        <w:t xml:space="preserve">professionals argue that </w:t>
      </w:r>
      <w:r w:rsidRPr="003E189A">
        <w:rPr>
          <w:rStyle w:val="None"/>
          <w:rFonts w:asciiTheme="minorHAnsi" w:hAnsiTheme="minorHAnsi"/>
          <w:strike/>
        </w:rPr>
        <w:t>There are many positives to divisional structures,</w:t>
      </w:r>
      <w:r w:rsidRPr="007E2679">
        <w:rPr>
          <w:rStyle w:val="None"/>
          <w:rFonts w:asciiTheme="minorHAnsi" w:hAnsiTheme="minorHAnsi"/>
        </w:rPr>
        <w:t xml:space="preserve"> </w:t>
      </w:r>
      <w:r w:rsidRPr="003E189A">
        <w:rPr>
          <w:rStyle w:val="None"/>
          <w:rFonts w:asciiTheme="minorHAnsi" w:hAnsiTheme="minorHAnsi"/>
          <w:strike/>
        </w:rPr>
        <w:t>however, as stated by</w:t>
      </w:r>
      <w:r w:rsidRPr="003E189A">
        <w:rPr>
          <w:rStyle w:val="None"/>
          <w:rFonts w:asciiTheme="minorHAnsi" w:hAnsiTheme="minorHAnsi"/>
          <w:strike/>
          <w:color w:val="222222"/>
          <w:u w:color="222222"/>
          <w:shd w:val="clear" w:color="auto" w:fill="FFFFFF"/>
        </w:rPr>
        <w:t xml:space="preserve"> Broadbent, M., Cullen, J. (1995). Divisional control. In: Berry, A.J., Broadbent, J., Otley, D. (eds)</w:t>
      </w:r>
      <w:r w:rsidRPr="007E2679">
        <w:rPr>
          <w:rStyle w:val="None"/>
          <w:rFonts w:asciiTheme="minorHAnsi" w:hAnsiTheme="minorHAnsi"/>
          <w:color w:val="222222"/>
          <w:u w:color="222222"/>
          <w:shd w:val="clear" w:color="auto" w:fill="FFFFFF"/>
        </w:rPr>
        <w:t xml:space="preserve"> </w:t>
      </w:r>
      <w:r w:rsidR="004A1F56">
        <w:rPr>
          <w:rStyle w:val="None"/>
          <w:rFonts w:asciiTheme="minorHAnsi" w:hAnsiTheme="minorHAnsi"/>
          <w:color w:val="222222"/>
          <w:u w:color="222222"/>
          <w:shd w:val="clear" w:color="auto" w:fill="FFFFFF"/>
        </w:rPr>
        <w:t>“</w:t>
      </w:r>
      <w:r w:rsidRPr="007E2679">
        <w:rPr>
          <w:rStyle w:val="None"/>
          <w:rFonts w:asciiTheme="minorHAnsi" w:hAnsiTheme="minorHAnsi"/>
          <w:color w:val="222222"/>
          <w:u w:color="222222"/>
          <w:shd w:val="clear" w:color="auto" w:fill="FFFFFF"/>
        </w:rPr>
        <w:t xml:space="preserve">an increase in an </w:t>
      </w:r>
      <w:proofErr w:type="spellStart"/>
      <w:r w:rsidRPr="007E2679">
        <w:rPr>
          <w:rStyle w:val="None"/>
          <w:rFonts w:asciiTheme="minorHAnsi" w:hAnsiTheme="minorHAnsi"/>
          <w:color w:val="222222"/>
          <w:u w:color="222222"/>
          <w:shd w:val="clear" w:color="auto" w:fill="FFFFFF"/>
        </w:rPr>
        <w:t>organisation’s</w:t>
      </w:r>
      <w:proofErr w:type="spellEnd"/>
      <w:r w:rsidRPr="007E2679">
        <w:rPr>
          <w:rStyle w:val="None"/>
          <w:rFonts w:asciiTheme="minorHAnsi" w:hAnsiTheme="minorHAnsi"/>
          <w:color w:val="222222"/>
          <w:u w:color="222222"/>
          <w:shd w:val="clear" w:color="auto" w:fill="FFFFFF"/>
        </w:rPr>
        <w:t xml:space="preserve"> size may lead to problems if a </w:t>
      </w:r>
      <w:proofErr w:type="spellStart"/>
      <w:r w:rsidRPr="007E2679">
        <w:rPr>
          <w:rStyle w:val="None"/>
          <w:rFonts w:asciiTheme="minorHAnsi" w:hAnsiTheme="minorHAnsi"/>
          <w:color w:val="222222"/>
          <w:u w:color="222222"/>
          <w:shd w:val="clear" w:color="auto" w:fill="FFFFFF"/>
        </w:rPr>
        <w:t>centralised</w:t>
      </w:r>
      <w:proofErr w:type="spellEnd"/>
      <w:r w:rsidRPr="007E2679">
        <w:rPr>
          <w:rStyle w:val="None"/>
          <w:rFonts w:asciiTheme="minorHAnsi" w:hAnsiTheme="minorHAnsi"/>
          <w:color w:val="222222"/>
          <w:u w:color="222222"/>
          <w:shd w:val="clear" w:color="auto" w:fill="FFFFFF"/>
        </w:rPr>
        <w:t xml:space="preserve"> and unitary control structure is maintained and how divisional structures were developed to balance the problems of allowing sufficient </w:t>
      </w:r>
      <w:proofErr w:type="spellStart"/>
      <w:r w:rsidRPr="007E2679">
        <w:rPr>
          <w:rStyle w:val="None"/>
          <w:rFonts w:asciiTheme="minorHAnsi" w:hAnsiTheme="minorHAnsi"/>
          <w:color w:val="222222"/>
          <w:u w:color="222222"/>
          <w:shd w:val="clear" w:color="auto" w:fill="FFFFFF"/>
        </w:rPr>
        <w:t>specialisation</w:t>
      </w:r>
      <w:proofErr w:type="spellEnd"/>
      <w:r w:rsidRPr="007E2679">
        <w:rPr>
          <w:rStyle w:val="None"/>
          <w:rFonts w:asciiTheme="minorHAnsi" w:hAnsiTheme="minorHAnsi"/>
          <w:color w:val="222222"/>
          <w:u w:color="222222"/>
          <w:shd w:val="clear" w:color="auto" w:fill="FFFFFF"/>
        </w:rPr>
        <w:t xml:space="preserve"> and yet providing an integration of the tasks carried out</w:t>
      </w:r>
      <w:r w:rsidR="004A1F56">
        <w:rPr>
          <w:rStyle w:val="None"/>
          <w:rFonts w:asciiTheme="minorHAnsi" w:hAnsiTheme="minorHAnsi"/>
          <w:color w:val="222222"/>
          <w:u w:color="222222"/>
          <w:shd w:val="clear" w:color="auto" w:fill="FFFFFF"/>
        </w:rPr>
        <w:t xml:space="preserve">” </w:t>
      </w:r>
      <w:r w:rsidR="004A1F56" w:rsidRPr="004A1F56">
        <w:rPr>
          <w:rStyle w:val="None"/>
          <w:rFonts w:asciiTheme="minorHAnsi" w:hAnsiTheme="minorHAnsi"/>
          <w:color w:val="EE0000"/>
          <w:u w:color="222222"/>
          <w:shd w:val="clear" w:color="auto" w:fill="FFFFFF"/>
        </w:rPr>
        <w:t>(</w:t>
      </w:r>
      <w:r w:rsidR="004A1F56" w:rsidRPr="004A1F56">
        <w:rPr>
          <w:rStyle w:val="None"/>
          <w:color w:val="EE0000"/>
          <w:u w:color="222222"/>
          <w:shd w:val="clear" w:color="auto" w:fill="FFFFFF"/>
        </w:rPr>
        <w:t>Broadbent, M., Cullen, J</w:t>
      </w:r>
      <w:r w:rsidR="004A1F56" w:rsidRPr="004A1F56">
        <w:rPr>
          <w:rStyle w:val="None"/>
          <w:color w:val="EE0000"/>
          <w:u w:color="222222"/>
          <w:shd w:val="clear" w:color="auto" w:fill="FFFFFF"/>
        </w:rPr>
        <w:t xml:space="preserve">, </w:t>
      </w:r>
      <w:r w:rsidR="004A1F56" w:rsidRPr="004A1F56">
        <w:rPr>
          <w:rStyle w:val="None"/>
          <w:color w:val="EE0000"/>
          <w:u w:color="222222"/>
          <w:shd w:val="clear" w:color="auto" w:fill="FFFFFF"/>
        </w:rPr>
        <w:t>1995)</w:t>
      </w:r>
      <w:r w:rsidR="004A1F56" w:rsidRPr="004A1F56">
        <w:rPr>
          <w:rStyle w:val="None"/>
          <w:color w:val="EE0000"/>
          <w:u w:color="222222"/>
          <w:shd w:val="clear" w:color="auto" w:fill="FFFFFF"/>
        </w:rPr>
        <w:t>.</w:t>
      </w:r>
    </w:p>
    <w:p w14:paraId="6EE07C89" w14:textId="77777777" w:rsidR="00E04108" w:rsidRPr="007E2679" w:rsidRDefault="00E04108">
      <w:pPr>
        <w:pStyle w:val="BodyA"/>
        <w:spacing w:line="240" w:lineRule="auto"/>
        <w:ind w:left="1440"/>
        <w:rPr>
          <w:rStyle w:val="None"/>
          <w:rFonts w:asciiTheme="minorHAnsi" w:eastAsia="Helvetica Neue" w:hAnsiTheme="minorHAnsi" w:cs="Helvetica Neue"/>
        </w:rPr>
      </w:pPr>
    </w:p>
    <w:p w14:paraId="351696F8" w14:textId="77777777" w:rsidR="00E04108" w:rsidRPr="007E2679" w:rsidRDefault="00000000">
      <w:pPr>
        <w:pStyle w:val="ListParagraph"/>
        <w:numPr>
          <w:ilvl w:val="0"/>
          <w:numId w:val="2"/>
        </w:numPr>
        <w:spacing w:line="240" w:lineRule="auto"/>
        <w:rPr>
          <w:rFonts w:asciiTheme="minorHAnsi" w:hAnsiTheme="minorHAnsi"/>
        </w:rPr>
      </w:pPr>
      <w:proofErr w:type="spellStart"/>
      <w:r w:rsidRPr="007E2679">
        <w:rPr>
          <w:rStyle w:val="NoneA"/>
          <w:rFonts w:asciiTheme="minorHAnsi" w:hAnsiTheme="minorHAnsi"/>
        </w:rPr>
        <w:t>Analyse</w:t>
      </w:r>
      <w:proofErr w:type="spellEnd"/>
      <w:r w:rsidRPr="007E2679">
        <w:rPr>
          <w:rStyle w:val="NoneA"/>
          <w:rFonts w:asciiTheme="minorHAnsi" w:hAnsiTheme="minorHAnsi"/>
        </w:rPr>
        <w:t xml:space="preserve"> the extent to which the </w:t>
      </w:r>
      <w:proofErr w:type="spellStart"/>
      <w:r w:rsidRPr="007E2679">
        <w:rPr>
          <w:rStyle w:val="NoneA"/>
          <w:rFonts w:asciiTheme="minorHAnsi" w:hAnsiTheme="minorHAnsi"/>
        </w:rPr>
        <w:t>organisational</w:t>
      </w:r>
      <w:proofErr w:type="spellEnd"/>
      <w:r w:rsidRPr="007E2679">
        <w:rPr>
          <w:rStyle w:val="NoneA"/>
          <w:rFonts w:asciiTheme="minorHAnsi" w:hAnsiTheme="minorHAnsi"/>
        </w:rPr>
        <w:t xml:space="preserve"> strategy in your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(or an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with which you are familiar) helps to ensure products or services meet customers’ needs. (AC 1.2)</w:t>
      </w:r>
    </w:p>
    <w:p w14:paraId="3EAA8408" w14:textId="77777777" w:rsidR="00E04108" w:rsidRPr="007E2679" w:rsidRDefault="00E04108" w:rsidP="00DE750D">
      <w:pPr>
        <w:pStyle w:val="ListParagraph"/>
        <w:spacing w:line="240" w:lineRule="auto"/>
        <w:ind w:left="0"/>
        <w:rPr>
          <w:rStyle w:val="None"/>
          <w:rFonts w:asciiTheme="minorHAnsi" w:eastAsia="Helvetica Neue" w:hAnsiTheme="minorHAnsi" w:cs="Helvetica Neue"/>
        </w:rPr>
      </w:pPr>
    </w:p>
    <w:p w14:paraId="2E97FBE0" w14:textId="61460EA4" w:rsidR="00E04108" w:rsidRPr="007E2679" w:rsidRDefault="00000000" w:rsidP="00DE750D">
      <w:pPr>
        <w:pStyle w:val="BodyA"/>
        <w:shd w:val="clear" w:color="auto" w:fill="FFFFFF"/>
        <w:spacing w:before="100" w:after="100" w:line="240" w:lineRule="auto"/>
        <w:rPr>
          <w:rStyle w:val="None"/>
          <w:rFonts w:asciiTheme="minorHAnsi" w:eastAsia="Helvetica Neue" w:hAnsiTheme="minorHAnsi" w:cs="Helvetica Neue"/>
          <w:color w:val="3B3B3B"/>
          <w:u w:color="3B3B3B"/>
        </w:rPr>
      </w:pPr>
      <w:proofErr w:type="spellStart"/>
      <w:r w:rsidRPr="007E2679">
        <w:rPr>
          <w:rStyle w:val="None"/>
          <w:rFonts w:asciiTheme="minorHAnsi" w:hAnsiTheme="minorHAnsi"/>
          <w:color w:val="555555"/>
          <w:u w:color="555555"/>
        </w:rPr>
        <w:t>Organisational</w:t>
      </w:r>
      <w:proofErr w:type="spellEnd"/>
      <w:r w:rsidRPr="007E2679">
        <w:rPr>
          <w:rStyle w:val="None"/>
          <w:rFonts w:asciiTheme="minorHAnsi" w:hAnsiTheme="minorHAnsi"/>
          <w:color w:val="555555"/>
          <w:u w:color="555555"/>
        </w:rPr>
        <w:t xml:space="preserve"> strategy is what a company uses to accomplish their goals and objectives. ‘Each company has a different </w:t>
      </w:r>
      <w:proofErr w:type="spellStart"/>
      <w:r w:rsidRPr="007E2679">
        <w:rPr>
          <w:rStyle w:val="None"/>
          <w:rFonts w:asciiTheme="minorHAnsi" w:hAnsiTheme="minorHAnsi"/>
          <w:color w:val="555555"/>
          <w:u w:color="555555"/>
        </w:rPr>
        <w:t>organisational</w:t>
      </w:r>
      <w:proofErr w:type="spellEnd"/>
      <w:r w:rsidRPr="007E2679">
        <w:rPr>
          <w:rStyle w:val="None"/>
          <w:rFonts w:asciiTheme="minorHAnsi" w:hAnsiTheme="minorHAnsi"/>
          <w:color w:val="555555"/>
          <w:u w:color="555555"/>
        </w:rPr>
        <w:t xml:space="preserve"> strategy which will be the best fit to reach the goals’ </w:t>
      </w:r>
      <w:r w:rsidRPr="007E2679">
        <w:rPr>
          <w:rStyle w:val="None"/>
          <w:rFonts w:asciiTheme="minorHAnsi" w:hAnsiTheme="minorHAnsi"/>
          <w:color w:val="3B3B3B"/>
          <w:u w:color="3B3B3B"/>
        </w:rPr>
        <w:t xml:space="preserve">According to Katuse, </w:t>
      </w:r>
      <w:r w:rsidR="004A1F56">
        <w:rPr>
          <w:rStyle w:val="None"/>
          <w:rFonts w:asciiTheme="minorHAnsi" w:hAnsiTheme="minorHAnsi"/>
          <w:color w:val="3B3B3B"/>
          <w:u w:color="3B3B3B"/>
        </w:rPr>
        <w:t>“</w:t>
      </w:r>
      <w:r w:rsidRPr="007E2679">
        <w:rPr>
          <w:rStyle w:val="None"/>
          <w:rFonts w:asciiTheme="minorHAnsi" w:hAnsiTheme="minorHAnsi"/>
          <w:color w:val="3B3B3B"/>
          <w:u w:color="3B3B3B"/>
        </w:rPr>
        <w:t xml:space="preserve">the </w:t>
      </w:r>
      <w:proofErr w:type="spellStart"/>
      <w:r w:rsidRPr="007E2679">
        <w:rPr>
          <w:rStyle w:val="None"/>
          <w:rFonts w:asciiTheme="minorHAnsi" w:hAnsiTheme="minorHAnsi"/>
          <w:color w:val="3B3B3B"/>
          <w:u w:color="3B3B3B"/>
        </w:rPr>
        <w:t>organisational</w:t>
      </w:r>
      <w:proofErr w:type="spellEnd"/>
      <w:r w:rsidRPr="007E2679">
        <w:rPr>
          <w:rStyle w:val="None"/>
          <w:rFonts w:asciiTheme="minorHAnsi" w:hAnsiTheme="minorHAnsi"/>
          <w:color w:val="3B3B3B"/>
          <w:u w:color="3B3B3B"/>
        </w:rPr>
        <w:t xml:space="preserve"> strategy is founded on several aspects, including the resources, </w:t>
      </w:r>
      <w:proofErr w:type="spellStart"/>
      <w:r w:rsidRPr="007E2679">
        <w:rPr>
          <w:rStyle w:val="None"/>
          <w:rFonts w:asciiTheme="minorHAnsi" w:hAnsiTheme="minorHAnsi"/>
          <w:color w:val="3B3B3B"/>
          <w:u w:color="3B3B3B"/>
        </w:rPr>
        <w:t>organisational</w:t>
      </w:r>
      <w:proofErr w:type="spellEnd"/>
      <w:r w:rsidRPr="007E2679">
        <w:rPr>
          <w:rStyle w:val="None"/>
          <w:rFonts w:asciiTheme="minorHAnsi" w:hAnsiTheme="minorHAnsi"/>
          <w:color w:val="3B3B3B"/>
          <w:u w:color="3B3B3B"/>
        </w:rPr>
        <w:t xml:space="preserve"> goals, innovation, and employee learning and development</w:t>
      </w:r>
      <w:r w:rsidR="004A1F56">
        <w:rPr>
          <w:rStyle w:val="None"/>
          <w:rFonts w:asciiTheme="minorHAnsi" w:hAnsiTheme="minorHAnsi"/>
          <w:color w:val="3B3B3B"/>
          <w:u w:color="3B3B3B"/>
        </w:rPr>
        <w:t>” (</w:t>
      </w:r>
      <w:r w:rsidR="004A1F56">
        <w:rPr>
          <w:rStyle w:val="None"/>
          <w:rFonts w:ascii="Aptos Display" w:eastAsia="Aptos Display" w:hAnsi="Aptos Display" w:cs="Aptos Display"/>
          <w:color w:val="3B3B3B"/>
          <w:u w:color="3B3B3B"/>
          <w:shd w:val="clear" w:color="auto" w:fill="FFFFFF"/>
        </w:rPr>
        <w:t>Katuse, P., 2021</w:t>
      </w:r>
      <w:r w:rsidR="004A1F56">
        <w:rPr>
          <w:rStyle w:val="None"/>
          <w:rFonts w:ascii="Aptos Display" w:eastAsia="Aptos Display" w:hAnsi="Aptos Display" w:cs="Aptos Display"/>
          <w:color w:val="3B3B3B"/>
          <w:u w:color="3B3B3B"/>
          <w:shd w:val="clear" w:color="auto" w:fill="FFFFFF"/>
        </w:rPr>
        <w:t>).</w:t>
      </w:r>
    </w:p>
    <w:p w14:paraId="17A69978" w14:textId="77777777" w:rsidR="00E04108" w:rsidRPr="007E2679" w:rsidRDefault="00000000" w:rsidP="00DE750D">
      <w:pPr>
        <w:pStyle w:val="NormalWeb"/>
        <w:shd w:val="clear" w:color="auto" w:fill="FFFFFF"/>
        <w:spacing w:before="0"/>
        <w:rPr>
          <w:rStyle w:val="None"/>
          <w:rFonts w:asciiTheme="minorHAnsi" w:eastAsia="Helvetica Neue" w:hAnsiTheme="minorHAnsi" w:cs="Helvetica Neue"/>
          <w:color w:val="3B3B3B"/>
          <w:sz w:val="22"/>
          <w:szCs w:val="22"/>
          <w:u w:color="3B3B3B"/>
        </w:rPr>
      </w:pPr>
      <w:r w:rsidRPr="00A17756">
        <w:rPr>
          <w:rStyle w:val="None"/>
          <w:rFonts w:asciiTheme="minorHAnsi" w:hAnsiTheme="minorHAnsi"/>
          <w:strike/>
          <w:color w:val="3B3B3B"/>
          <w:sz w:val="22"/>
          <w:szCs w:val="22"/>
          <w:u w:color="3B3B3B"/>
        </w:rPr>
        <w:t>Relationships between business strategy and how the business achieves its goals all depend upon the business’ products, services and customers. Every business goal is predominantly to turn a profit, but the way each business develops its strategy depends on what it is going to do to achieve this.</w:t>
      </w:r>
      <w:r w:rsidRPr="007E2679">
        <w:rPr>
          <w:rStyle w:val="None"/>
          <w:rFonts w:asciiTheme="minorHAnsi" w:hAnsiTheme="minorHAnsi"/>
          <w:color w:val="3B3B3B"/>
          <w:sz w:val="22"/>
          <w:szCs w:val="22"/>
          <w:u w:color="3B3B3B"/>
        </w:rPr>
        <w:t xml:space="preserve"> The </w:t>
      </w:r>
      <w:proofErr w:type="spellStart"/>
      <w:r w:rsidRPr="007E2679">
        <w:rPr>
          <w:rStyle w:val="None"/>
          <w:rFonts w:asciiTheme="minorHAnsi" w:hAnsiTheme="minorHAnsi"/>
          <w:color w:val="3B3B3B"/>
          <w:sz w:val="22"/>
          <w:szCs w:val="22"/>
          <w:u w:color="3B3B3B"/>
        </w:rPr>
        <w:t>organisational</w:t>
      </w:r>
      <w:proofErr w:type="spellEnd"/>
      <w:r w:rsidRPr="007E2679">
        <w:rPr>
          <w:rStyle w:val="None"/>
          <w:rFonts w:asciiTheme="minorHAnsi" w:hAnsiTheme="minorHAnsi"/>
          <w:color w:val="3B3B3B"/>
          <w:sz w:val="22"/>
          <w:szCs w:val="22"/>
          <w:u w:color="3B3B3B"/>
        </w:rPr>
        <w:t xml:space="preserve"> strategy must be aligned with the </w:t>
      </w:r>
      <w:proofErr w:type="spellStart"/>
      <w:r w:rsidRPr="007E2679">
        <w:rPr>
          <w:rStyle w:val="None"/>
          <w:rFonts w:asciiTheme="minorHAnsi" w:hAnsiTheme="minorHAnsi"/>
          <w:color w:val="3B3B3B"/>
          <w:sz w:val="22"/>
          <w:szCs w:val="22"/>
          <w:u w:color="3B3B3B"/>
        </w:rPr>
        <w:t>organisational</w:t>
      </w:r>
      <w:proofErr w:type="spellEnd"/>
      <w:r w:rsidRPr="007E2679">
        <w:rPr>
          <w:rStyle w:val="None"/>
          <w:rFonts w:asciiTheme="minorHAnsi" w:hAnsiTheme="minorHAnsi"/>
          <w:color w:val="3B3B3B"/>
          <w:sz w:val="22"/>
          <w:szCs w:val="22"/>
          <w:u w:color="3B3B3B"/>
        </w:rPr>
        <w:t xml:space="preserve"> mission, vision and values. Each business must adapt to changes and set priorities and a clear path to </w:t>
      </w:r>
      <w:proofErr w:type="gramStart"/>
      <w:r w:rsidRPr="007E2679">
        <w:rPr>
          <w:rStyle w:val="None"/>
          <w:rFonts w:asciiTheme="minorHAnsi" w:hAnsiTheme="minorHAnsi"/>
          <w:color w:val="3B3B3B"/>
          <w:sz w:val="22"/>
          <w:szCs w:val="22"/>
          <w:u w:color="3B3B3B"/>
        </w:rPr>
        <w:t>achieve</w:t>
      </w:r>
      <w:proofErr w:type="gramEnd"/>
      <w:r w:rsidRPr="007E2679">
        <w:rPr>
          <w:rStyle w:val="None"/>
          <w:rFonts w:asciiTheme="minorHAnsi" w:hAnsiTheme="minorHAnsi"/>
          <w:color w:val="3B3B3B"/>
          <w:sz w:val="22"/>
          <w:szCs w:val="22"/>
          <w:u w:color="3B3B3B"/>
        </w:rPr>
        <w:t xml:space="preserve"> its goals. Customers’ needs must be met in every aspect for a business to stay profitable. </w:t>
      </w:r>
    </w:p>
    <w:p w14:paraId="6D5A42F1" w14:textId="77777777" w:rsidR="00E04108" w:rsidRPr="007E2679" w:rsidRDefault="00000000" w:rsidP="00DE750D">
      <w:pPr>
        <w:pStyle w:val="NormalWeb"/>
        <w:shd w:val="clear" w:color="auto" w:fill="FFFFFF"/>
        <w:spacing w:before="0"/>
        <w:rPr>
          <w:rStyle w:val="None"/>
          <w:rFonts w:asciiTheme="minorHAnsi" w:eastAsia="Arial" w:hAnsiTheme="minorHAnsi" w:cs="Arial"/>
          <w:i/>
          <w:iCs/>
          <w:color w:val="3B3B3B"/>
          <w:sz w:val="22"/>
          <w:szCs w:val="22"/>
          <w:u w:color="3B3B3B"/>
        </w:rPr>
      </w:pPr>
      <w:r w:rsidRPr="007E2679">
        <w:rPr>
          <w:rStyle w:val="None"/>
          <w:rFonts w:asciiTheme="minorHAnsi" w:hAnsiTheme="minorHAnsi"/>
          <w:color w:val="3B3B3B"/>
          <w:sz w:val="22"/>
          <w:szCs w:val="22"/>
          <w:u w:color="3B3B3B"/>
        </w:rPr>
        <w:t>For example, again, at Andrews Property Group, being an estate agency, one of the business goals was to turn a consistent profit, however, the business was owned by a charity, and a 3</w:t>
      </w:r>
      <w:r w:rsidRPr="007E2679">
        <w:rPr>
          <w:rStyle w:val="None"/>
          <w:rFonts w:asciiTheme="minorHAnsi" w:hAnsiTheme="minorHAnsi"/>
          <w:color w:val="3B3B3B"/>
          <w:sz w:val="22"/>
          <w:szCs w:val="22"/>
          <w:u w:color="3B3B3B"/>
          <w:vertAlign w:val="superscript"/>
        </w:rPr>
        <w:t>rd</w:t>
      </w:r>
      <w:r w:rsidRPr="007E2679">
        <w:rPr>
          <w:rStyle w:val="None"/>
          <w:rFonts w:asciiTheme="minorHAnsi" w:hAnsiTheme="minorHAnsi"/>
          <w:color w:val="3B3B3B"/>
          <w:sz w:val="22"/>
          <w:szCs w:val="22"/>
          <w:u w:color="3B3B3B"/>
        </w:rPr>
        <w:t xml:space="preserve"> of the total profits went to the charity overall. Therefore, the business was essentially governed by the charity, in some respects. The founder E.C Coal also started that </w:t>
      </w:r>
      <w:proofErr w:type="spellStart"/>
      <w:r w:rsidRPr="007E2679">
        <w:rPr>
          <w:rStyle w:val="None"/>
          <w:rFonts w:asciiTheme="minorHAnsi" w:hAnsiTheme="minorHAnsi"/>
          <w:color w:val="3B3B3B"/>
          <w:sz w:val="22"/>
          <w:szCs w:val="22"/>
          <w:u w:color="3B3B3B"/>
        </w:rPr>
        <w:t>Barnardos</w:t>
      </w:r>
      <w:proofErr w:type="spellEnd"/>
      <w:r w:rsidRPr="007E2679">
        <w:rPr>
          <w:rStyle w:val="None"/>
          <w:rFonts w:asciiTheme="minorHAnsi" w:hAnsiTheme="minorHAnsi"/>
          <w:color w:val="3B3B3B"/>
          <w:sz w:val="22"/>
          <w:szCs w:val="22"/>
          <w:u w:color="3B3B3B"/>
        </w:rPr>
        <w:t xml:space="preserve">, one of its beneficiaries, had claimed – ‘Andrews must act ethically and fairly at all times, and if this was found not to be the case then it could risk damaging the reputation of the charity’. To remain market leaders, the business had to constantly adapt to changes in the market e.g. remaining competitive (its pricing of services must be attractive, and as charity is at the heart of this it must be heavily included in the business strategy and the customers must be also be at the heart ) One example of Andrews strategy and approach to business was ‘to treat every customer as if it is its only customer’. Andrews was, effectively, a one stop shop, as it provided customers with a network of services that allowed customers to get </w:t>
      </w:r>
      <w:proofErr w:type="gramStart"/>
      <w:r w:rsidRPr="007E2679">
        <w:rPr>
          <w:rStyle w:val="None"/>
          <w:rFonts w:asciiTheme="minorHAnsi" w:hAnsiTheme="minorHAnsi"/>
          <w:color w:val="3B3B3B"/>
          <w:sz w:val="22"/>
          <w:szCs w:val="22"/>
          <w:u w:color="3B3B3B"/>
        </w:rPr>
        <w:t>everything</w:t>
      </w:r>
      <w:proofErr w:type="gramEnd"/>
      <w:r w:rsidRPr="007E2679">
        <w:rPr>
          <w:rStyle w:val="None"/>
          <w:rFonts w:asciiTheme="minorHAnsi" w:hAnsiTheme="minorHAnsi"/>
          <w:color w:val="3B3B3B"/>
          <w:sz w:val="22"/>
          <w:szCs w:val="22"/>
          <w:u w:color="3B3B3B"/>
        </w:rPr>
        <w:t xml:space="preserve"> they needed from any office e.g. mortgage advisors, valuers</w:t>
      </w:r>
      <w:proofErr w:type="gramStart"/>
      <w:r w:rsidRPr="007E2679">
        <w:rPr>
          <w:rStyle w:val="None"/>
          <w:rFonts w:asciiTheme="minorHAnsi" w:hAnsiTheme="minorHAnsi"/>
          <w:color w:val="3B3B3B"/>
          <w:sz w:val="22"/>
          <w:szCs w:val="22"/>
          <w:u w:color="3B3B3B"/>
        </w:rPr>
        <w:t>, rent</w:t>
      </w:r>
      <w:proofErr w:type="gramEnd"/>
      <w:r w:rsidRPr="007E2679">
        <w:rPr>
          <w:rStyle w:val="None"/>
          <w:rFonts w:asciiTheme="minorHAnsi" w:hAnsiTheme="minorHAnsi"/>
          <w:color w:val="3B3B3B"/>
          <w:sz w:val="22"/>
          <w:szCs w:val="22"/>
          <w:u w:color="3B3B3B"/>
        </w:rPr>
        <w:t xml:space="preserve"> advice, so these services were constantly available. This allowed Andrews, with a range of different revenue streams at its disposal, to stay competitive and profitable. Each department of the business had to be exceptional - if one area of </w:t>
      </w:r>
      <w:proofErr w:type="gramStart"/>
      <w:r w:rsidRPr="007E2679">
        <w:rPr>
          <w:rStyle w:val="None"/>
          <w:rFonts w:asciiTheme="minorHAnsi" w:hAnsiTheme="minorHAnsi"/>
          <w:color w:val="3B3B3B"/>
          <w:sz w:val="22"/>
          <w:szCs w:val="22"/>
          <w:u w:color="3B3B3B"/>
        </w:rPr>
        <w:t>the service</w:t>
      </w:r>
      <w:proofErr w:type="gramEnd"/>
      <w:r w:rsidRPr="007E2679">
        <w:rPr>
          <w:rStyle w:val="None"/>
          <w:rFonts w:asciiTheme="minorHAnsi" w:hAnsiTheme="minorHAnsi"/>
          <w:color w:val="3B3B3B"/>
          <w:sz w:val="22"/>
          <w:szCs w:val="22"/>
          <w:u w:color="3B3B3B"/>
        </w:rPr>
        <w:t xml:space="preserve"> was failing, it would have a negative impact on the reputation of the whole business. </w:t>
      </w:r>
    </w:p>
    <w:p w14:paraId="3AC71A27" w14:textId="77777777" w:rsidR="00E04108" w:rsidRPr="007E2679" w:rsidRDefault="00E04108" w:rsidP="00DE750D">
      <w:pPr>
        <w:pStyle w:val="BodyA"/>
        <w:spacing w:line="240" w:lineRule="auto"/>
        <w:rPr>
          <w:rStyle w:val="None"/>
          <w:rFonts w:asciiTheme="minorHAnsi" w:eastAsia="Helvetica Neue" w:hAnsiTheme="minorHAnsi" w:cs="Helvetica Neue"/>
        </w:rPr>
      </w:pPr>
    </w:p>
    <w:p w14:paraId="034314BA"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3F7ECCC8" w14:textId="77777777" w:rsidR="00E04108" w:rsidRPr="007E2679" w:rsidRDefault="00000000">
      <w:pPr>
        <w:pStyle w:val="BodyA"/>
        <w:numPr>
          <w:ilvl w:val="0"/>
          <w:numId w:val="2"/>
        </w:numPr>
        <w:spacing w:line="240" w:lineRule="auto"/>
        <w:rPr>
          <w:rFonts w:asciiTheme="minorHAnsi" w:hAnsiTheme="minorHAnsi"/>
        </w:rPr>
      </w:pPr>
      <w:proofErr w:type="spellStart"/>
      <w:r w:rsidRPr="007E2679">
        <w:rPr>
          <w:rStyle w:val="None"/>
          <w:rFonts w:asciiTheme="minorHAnsi" w:hAnsiTheme="minorHAnsi"/>
        </w:rPr>
        <w:t>Analyse</w:t>
      </w:r>
      <w:proofErr w:type="spellEnd"/>
      <w:r w:rsidRPr="007E2679">
        <w:rPr>
          <w:rStyle w:val="None"/>
          <w:rFonts w:asciiTheme="minorHAnsi" w:hAnsiTheme="minorHAnsi"/>
        </w:rPr>
        <w:t xml:space="preserve"> the current impact of interest rates, inflation and </w:t>
      </w:r>
      <w:r w:rsidRPr="007E2679">
        <w:rPr>
          <w:rStyle w:val="None"/>
          <w:rFonts w:asciiTheme="minorHAnsi" w:hAnsiTheme="minorHAnsi"/>
          <w:b/>
          <w:bCs/>
          <w:u w:val="single"/>
          <w:lang w:val="it-IT"/>
        </w:rPr>
        <w:t>one</w:t>
      </w:r>
      <w:r w:rsidRPr="007E2679">
        <w:rPr>
          <w:rStyle w:val="None"/>
          <w:rFonts w:asciiTheme="minorHAnsi" w:hAnsiTheme="minorHAnsi"/>
        </w:rPr>
        <w:t xml:space="preserve"> other external factor on your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(or one with which you are familiar). Identify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priorities arising from your analysis. (AC 1.3) </w:t>
      </w:r>
    </w:p>
    <w:p w14:paraId="7E82EABF" w14:textId="77777777" w:rsidR="00E04108" w:rsidRPr="007E2679" w:rsidRDefault="00E04108">
      <w:pPr>
        <w:pStyle w:val="BodyA"/>
        <w:spacing w:line="240" w:lineRule="auto"/>
        <w:rPr>
          <w:rStyle w:val="None"/>
          <w:rFonts w:asciiTheme="minorHAnsi" w:eastAsia="Helvetica Neue" w:hAnsiTheme="minorHAnsi" w:cs="Helvetica Neue"/>
        </w:rPr>
      </w:pPr>
    </w:p>
    <w:p w14:paraId="7F74AD46" w14:textId="77777777" w:rsidR="00E04108" w:rsidRPr="007E2679" w:rsidRDefault="00000000">
      <w:pPr>
        <w:pStyle w:val="NormalWeb"/>
        <w:shd w:val="clear" w:color="auto" w:fill="FFFFFF"/>
        <w:spacing w:before="0"/>
        <w:rPr>
          <w:rStyle w:val="None"/>
          <w:rFonts w:asciiTheme="minorHAnsi" w:eastAsia="Helvetica Neue" w:hAnsiTheme="minorHAnsi" w:cs="Helvetica Neue"/>
          <w:color w:val="3B3B3B"/>
          <w:sz w:val="22"/>
          <w:szCs w:val="22"/>
          <w:u w:color="3B3B3B"/>
        </w:rPr>
      </w:pPr>
      <w:r w:rsidRPr="007E2679">
        <w:rPr>
          <w:rStyle w:val="None"/>
          <w:rFonts w:asciiTheme="minorHAnsi" w:hAnsiTheme="minorHAnsi"/>
          <w:strike/>
          <w:color w:val="3B3B3B"/>
          <w:sz w:val="22"/>
          <w:szCs w:val="22"/>
          <w:u w:color="3B3B3B"/>
        </w:rPr>
        <w:t xml:space="preserve">There are many trends and factors that affect businesses day to day. Businesses must evaluate how they operate and assess how these trends may impact them, by using </w:t>
      </w:r>
      <w:r w:rsidRPr="007E2679">
        <w:rPr>
          <w:rStyle w:val="None"/>
          <w:rFonts w:asciiTheme="minorHAnsi" w:hAnsiTheme="minorHAnsi"/>
          <w:strike/>
          <w:color w:val="3B3B3B"/>
          <w:sz w:val="22"/>
          <w:szCs w:val="22"/>
          <w:u w:color="3B3B3B"/>
        </w:rPr>
        <w:lastRenderedPageBreak/>
        <w:t xml:space="preserve">analysis tools that can highlight opportunities for improvement. Many theories can be applied to </w:t>
      </w:r>
      <w:proofErr w:type="spellStart"/>
      <w:r w:rsidRPr="007E2679">
        <w:rPr>
          <w:rStyle w:val="None"/>
          <w:rFonts w:asciiTheme="minorHAnsi" w:hAnsiTheme="minorHAnsi"/>
          <w:strike/>
          <w:color w:val="3B3B3B"/>
          <w:sz w:val="22"/>
          <w:szCs w:val="22"/>
          <w:u w:color="3B3B3B"/>
        </w:rPr>
        <w:t>organisations</w:t>
      </w:r>
      <w:proofErr w:type="spellEnd"/>
      <w:r w:rsidRPr="007E2679">
        <w:rPr>
          <w:rStyle w:val="None"/>
          <w:rFonts w:asciiTheme="minorHAnsi" w:hAnsiTheme="minorHAnsi"/>
          <w:strike/>
          <w:color w:val="3B3B3B"/>
          <w:sz w:val="22"/>
          <w:szCs w:val="22"/>
          <w:u w:color="3B3B3B"/>
        </w:rPr>
        <w:t xml:space="preserve"> to help </w:t>
      </w:r>
      <w:proofErr w:type="spellStart"/>
      <w:r w:rsidRPr="007E2679">
        <w:rPr>
          <w:rStyle w:val="None"/>
          <w:rFonts w:asciiTheme="minorHAnsi" w:hAnsiTheme="minorHAnsi"/>
          <w:strike/>
          <w:color w:val="3B3B3B"/>
          <w:sz w:val="22"/>
          <w:szCs w:val="22"/>
          <w:u w:color="3B3B3B"/>
        </w:rPr>
        <w:t>analyse</w:t>
      </w:r>
      <w:proofErr w:type="spellEnd"/>
      <w:r w:rsidRPr="007E2679">
        <w:rPr>
          <w:rStyle w:val="None"/>
          <w:rFonts w:asciiTheme="minorHAnsi" w:hAnsiTheme="minorHAnsi"/>
          <w:strike/>
          <w:color w:val="3B3B3B"/>
          <w:sz w:val="22"/>
          <w:szCs w:val="22"/>
          <w:u w:color="3B3B3B"/>
        </w:rPr>
        <w:t xml:space="preserve"> external factors and trends which may pose a threat or give a company an advantage </w:t>
      </w:r>
      <w:proofErr w:type="gramStart"/>
      <w:r w:rsidRPr="007E2679">
        <w:rPr>
          <w:rStyle w:val="None"/>
          <w:rFonts w:asciiTheme="minorHAnsi" w:hAnsiTheme="minorHAnsi"/>
          <w:strike/>
          <w:color w:val="3B3B3B"/>
          <w:sz w:val="22"/>
          <w:szCs w:val="22"/>
          <w:u w:color="3B3B3B"/>
        </w:rPr>
        <w:t>in order to</w:t>
      </w:r>
      <w:proofErr w:type="gramEnd"/>
      <w:r w:rsidRPr="007E2679">
        <w:rPr>
          <w:rStyle w:val="None"/>
          <w:rFonts w:asciiTheme="minorHAnsi" w:hAnsiTheme="minorHAnsi"/>
          <w:strike/>
          <w:color w:val="3B3B3B"/>
          <w:sz w:val="22"/>
          <w:szCs w:val="22"/>
          <w:u w:color="3B3B3B"/>
        </w:rPr>
        <w:t xml:space="preserve"> stay profitable. </w:t>
      </w:r>
    </w:p>
    <w:p w14:paraId="3A285B6E" w14:textId="43D6B30A"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There are many factors to consider </w:t>
      </w:r>
      <w:r w:rsidR="003C4E55" w:rsidRPr="007E2679">
        <w:rPr>
          <w:rStyle w:val="None"/>
          <w:rFonts w:asciiTheme="minorHAnsi" w:hAnsiTheme="minorHAnsi"/>
        </w:rPr>
        <w:t xml:space="preserve">when </w:t>
      </w:r>
      <w:proofErr w:type="spellStart"/>
      <w:r w:rsidRPr="007E2679">
        <w:rPr>
          <w:rStyle w:val="None"/>
          <w:rFonts w:asciiTheme="minorHAnsi" w:hAnsiTheme="minorHAnsi"/>
        </w:rPr>
        <w:t>analysing</w:t>
      </w:r>
      <w:proofErr w:type="spellEnd"/>
      <w:r w:rsidRPr="007E2679">
        <w:rPr>
          <w:rStyle w:val="None"/>
          <w:rFonts w:asciiTheme="minorHAnsi" w:hAnsiTheme="minorHAnsi"/>
        </w:rPr>
        <w:t xml:space="preserve"> the current impact of interest rates and inflation - </w:t>
      </w:r>
      <w:r w:rsidRPr="007E2679">
        <w:rPr>
          <w:rStyle w:val="None"/>
          <w:rFonts w:asciiTheme="minorHAnsi" w:hAnsiTheme="minorHAnsi"/>
          <w:strike/>
        </w:rPr>
        <w:t>all the while - there is a current boom in house prices</w:t>
      </w:r>
      <w:r w:rsidRPr="007E2679">
        <w:rPr>
          <w:rStyle w:val="None"/>
          <w:rFonts w:asciiTheme="minorHAnsi" w:hAnsiTheme="minorHAnsi"/>
        </w:rPr>
        <w:t>. Below, I have created a S.W.O.T analysis to easily interpret the Strengths, Weaknesses, Opportunities and Threats of all 3 external factors that could potentially have an impact on Andrews Property G</w:t>
      </w:r>
      <w:proofErr w:type="spellStart"/>
      <w:r w:rsidRPr="007E2679">
        <w:rPr>
          <w:rStyle w:val="None"/>
          <w:rFonts w:asciiTheme="minorHAnsi" w:hAnsiTheme="minorHAnsi"/>
          <w:lang w:val="fr-FR"/>
        </w:rPr>
        <w:t>roup</w:t>
      </w:r>
      <w:proofErr w:type="spellEnd"/>
      <w:r w:rsidRPr="007E2679">
        <w:rPr>
          <w:rStyle w:val="None"/>
          <w:rFonts w:asciiTheme="minorHAnsi" w:hAnsiTheme="minorHAnsi"/>
        </w:rPr>
        <w:t>.</w:t>
      </w:r>
    </w:p>
    <w:p w14:paraId="39484E52" w14:textId="77777777" w:rsidR="00E04108" w:rsidRPr="007E2679" w:rsidRDefault="00E04108">
      <w:pPr>
        <w:pStyle w:val="BodyA"/>
        <w:spacing w:line="240" w:lineRule="auto"/>
        <w:rPr>
          <w:rStyle w:val="None"/>
          <w:rFonts w:asciiTheme="minorHAnsi" w:eastAsia="Helvetica Neue" w:hAnsiTheme="minorHAnsi" w:cs="Helvetica Neue"/>
        </w:rPr>
      </w:pPr>
    </w:p>
    <w:p w14:paraId="25F184F2" w14:textId="2E114D50" w:rsidR="00E04108" w:rsidRPr="007E2679" w:rsidRDefault="00000000">
      <w:pPr>
        <w:pStyle w:val="BodyA"/>
        <w:shd w:val="clear" w:color="auto" w:fill="FFFFFF"/>
        <w:spacing w:before="100" w:after="100" w:line="240" w:lineRule="auto"/>
        <w:rPr>
          <w:rStyle w:val="None"/>
          <w:rFonts w:asciiTheme="minorHAnsi" w:eastAsia="Helvetica Neue" w:hAnsiTheme="minorHAnsi" w:cs="Helvetica Neue"/>
        </w:rPr>
      </w:pPr>
      <w:r w:rsidRPr="007E2679">
        <w:rPr>
          <w:rStyle w:val="None"/>
          <w:rFonts w:asciiTheme="minorHAnsi" w:hAnsiTheme="minorHAnsi"/>
        </w:rPr>
        <w:t xml:space="preserve">Strengths – Andrews Property Group operates in the housing sector, which can be a turbulent market. However, since the Covid-19 pandemic, property sales and prices have soared and there is greater demand for property. Also, as the cost of buying a property and renting has increased, this has meant that Andrews can make more money </w:t>
      </w:r>
      <w:proofErr w:type="gramStart"/>
      <w:r w:rsidRPr="007E2679">
        <w:rPr>
          <w:rStyle w:val="None"/>
          <w:rFonts w:asciiTheme="minorHAnsi" w:hAnsiTheme="minorHAnsi"/>
        </w:rPr>
        <w:t>on</w:t>
      </w:r>
      <w:proofErr w:type="gramEnd"/>
      <w:r w:rsidRPr="007E2679">
        <w:rPr>
          <w:rStyle w:val="None"/>
          <w:rFonts w:asciiTheme="minorHAnsi" w:hAnsiTheme="minorHAnsi"/>
        </w:rPr>
        <w:t xml:space="preserve"> sales due to the increase, </w:t>
      </w:r>
      <w:r w:rsidRPr="007E2679">
        <w:rPr>
          <w:rStyle w:val="None"/>
          <w:rFonts w:asciiTheme="minorHAnsi" w:hAnsiTheme="minorHAnsi"/>
          <w:strike/>
        </w:rPr>
        <w:t>also affected by</w:t>
      </w:r>
      <w:r w:rsidRPr="007E2679">
        <w:rPr>
          <w:rStyle w:val="None"/>
          <w:rFonts w:asciiTheme="minorHAnsi" w:hAnsiTheme="minorHAnsi"/>
        </w:rPr>
        <w:t xml:space="preserve"> </w:t>
      </w:r>
      <w:r w:rsidR="003C4E55" w:rsidRPr="007E2679">
        <w:rPr>
          <w:rStyle w:val="None"/>
          <w:rFonts w:asciiTheme="minorHAnsi" w:hAnsiTheme="minorHAnsi"/>
          <w:color w:val="EE0000"/>
        </w:rPr>
        <w:t xml:space="preserve">due to </w:t>
      </w:r>
      <w:r w:rsidRPr="007E2679">
        <w:rPr>
          <w:rStyle w:val="None"/>
          <w:rFonts w:asciiTheme="minorHAnsi" w:hAnsiTheme="minorHAnsi"/>
        </w:rPr>
        <w:t>inflation</w:t>
      </w:r>
      <w:r w:rsidR="003C4E55" w:rsidRPr="007E2679">
        <w:rPr>
          <w:rStyle w:val="None"/>
          <w:rFonts w:asciiTheme="minorHAnsi" w:hAnsiTheme="minorHAnsi"/>
        </w:rPr>
        <w:t xml:space="preserve"> </w:t>
      </w:r>
      <w:r w:rsidR="003C4E55" w:rsidRPr="007E2679">
        <w:rPr>
          <w:rStyle w:val="None"/>
          <w:rFonts w:asciiTheme="minorHAnsi" w:hAnsiTheme="minorHAnsi"/>
          <w:color w:val="EE0000"/>
        </w:rPr>
        <w:t xml:space="preserve">the cost of house prices and </w:t>
      </w:r>
      <w:proofErr w:type="gramStart"/>
      <w:r w:rsidR="003C4E55" w:rsidRPr="007E2679">
        <w:rPr>
          <w:rStyle w:val="None"/>
          <w:rFonts w:asciiTheme="minorHAnsi" w:hAnsiTheme="minorHAnsi"/>
          <w:color w:val="EE0000"/>
        </w:rPr>
        <w:t>ad</w:t>
      </w:r>
      <w:proofErr w:type="gramEnd"/>
      <w:r w:rsidR="003C4E55" w:rsidRPr="007E2679">
        <w:rPr>
          <w:rStyle w:val="None"/>
          <w:rFonts w:asciiTheme="minorHAnsi" w:hAnsiTheme="minorHAnsi"/>
          <w:color w:val="EE0000"/>
        </w:rPr>
        <w:t xml:space="preserve"> on services has increased</w:t>
      </w:r>
      <w:r w:rsidRPr="007E2679">
        <w:rPr>
          <w:rStyle w:val="None"/>
          <w:rFonts w:asciiTheme="minorHAnsi" w:hAnsiTheme="minorHAnsi"/>
        </w:rPr>
        <w:t xml:space="preserve">. Andrews typically charges 2% on house </w:t>
      </w:r>
      <w:proofErr w:type="spellStart"/>
      <w:proofErr w:type="gramStart"/>
      <w:r w:rsidRPr="007E2679">
        <w:rPr>
          <w:rStyle w:val="None"/>
          <w:rFonts w:asciiTheme="minorHAnsi" w:hAnsiTheme="minorHAnsi"/>
        </w:rPr>
        <w:t>sales,</w:t>
      </w:r>
      <w:r w:rsidR="003C4E55" w:rsidRPr="007E2679">
        <w:rPr>
          <w:rStyle w:val="None"/>
          <w:rFonts w:asciiTheme="minorHAnsi" w:hAnsiTheme="minorHAnsi"/>
          <w:color w:val="EE0000"/>
        </w:rPr>
        <w:t>Which</w:t>
      </w:r>
      <w:proofErr w:type="spellEnd"/>
      <w:proofErr w:type="gramEnd"/>
      <w:r w:rsidR="003C4E55" w:rsidRPr="007E2679">
        <w:rPr>
          <w:rStyle w:val="None"/>
          <w:rFonts w:asciiTheme="minorHAnsi" w:hAnsiTheme="minorHAnsi"/>
          <w:color w:val="EE0000"/>
        </w:rPr>
        <w:t xml:space="preserve"> is competitive</w:t>
      </w:r>
      <w:r w:rsidRPr="007E2679">
        <w:rPr>
          <w:rStyle w:val="None"/>
          <w:rFonts w:asciiTheme="minorHAnsi" w:hAnsiTheme="minorHAnsi"/>
        </w:rPr>
        <w:t xml:space="preserve"> </w:t>
      </w:r>
      <w:r w:rsidRPr="007E2679">
        <w:rPr>
          <w:rStyle w:val="None"/>
          <w:rFonts w:asciiTheme="minorHAnsi" w:hAnsiTheme="minorHAnsi"/>
          <w:strike/>
          <w:color w:val="auto"/>
        </w:rPr>
        <w:t>and as the cost of housing has increased alongside this</w:t>
      </w:r>
      <w:r w:rsidRPr="007E2679">
        <w:rPr>
          <w:rStyle w:val="None"/>
          <w:rFonts w:asciiTheme="minorHAnsi" w:hAnsiTheme="minorHAnsi"/>
        </w:rPr>
        <w:t xml:space="preserve">, this means that Andrews has the potential to make more on rental agreements and sales. </w:t>
      </w:r>
    </w:p>
    <w:p w14:paraId="3D85F3A2" w14:textId="2B8078FB" w:rsidR="00E04108" w:rsidRPr="007E2679" w:rsidRDefault="00000000">
      <w:pPr>
        <w:pStyle w:val="BodyA"/>
        <w:shd w:val="clear" w:color="auto" w:fill="FFFFFF"/>
        <w:spacing w:before="100" w:after="100" w:line="240" w:lineRule="auto"/>
        <w:rPr>
          <w:rStyle w:val="None"/>
          <w:rFonts w:asciiTheme="minorHAnsi" w:eastAsia="Helvetica Neue" w:hAnsiTheme="minorHAnsi" w:cs="Helvetica Neue"/>
          <w:color w:val="EE0000"/>
        </w:rPr>
      </w:pPr>
      <w:r w:rsidRPr="007E2679">
        <w:rPr>
          <w:rStyle w:val="None"/>
          <w:rFonts w:asciiTheme="minorHAnsi" w:hAnsiTheme="minorHAnsi"/>
        </w:rPr>
        <w:t xml:space="preserve">Weaknesses – Inflation will result in higher staffing costs, which in turn reduces profitability. Without raising wages, this may mean that staff look elsewhere for work at different estate agents or different jobs completely. This in turn could lead to a loss of talent and knowledge within the </w:t>
      </w:r>
      <w:proofErr w:type="gramStart"/>
      <w:r w:rsidRPr="007E2679">
        <w:rPr>
          <w:rStyle w:val="None"/>
          <w:rFonts w:asciiTheme="minorHAnsi" w:hAnsiTheme="minorHAnsi"/>
        </w:rPr>
        <w:t>company</w:t>
      </w:r>
      <w:r w:rsidR="006D0C10" w:rsidRPr="007E2679">
        <w:rPr>
          <w:rStyle w:val="None"/>
          <w:rFonts w:asciiTheme="minorHAnsi" w:hAnsiTheme="minorHAnsi"/>
        </w:rPr>
        <w:t>,</w:t>
      </w:r>
      <w:proofErr w:type="gramEnd"/>
      <w:r w:rsidR="006D0C10" w:rsidRPr="007E2679">
        <w:rPr>
          <w:rStyle w:val="None"/>
          <w:rFonts w:asciiTheme="minorHAnsi" w:hAnsiTheme="minorHAnsi"/>
        </w:rPr>
        <w:t xml:space="preserve"> </w:t>
      </w:r>
      <w:r w:rsidR="006D0C10" w:rsidRPr="007E2679">
        <w:rPr>
          <w:rStyle w:val="None"/>
          <w:rFonts w:asciiTheme="minorHAnsi" w:hAnsiTheme="minorHAnsi"/>
          <w:color w:val="EE0000"/>
        </w:rPr>
        <w:t xml:space="preserve">to stay attractive to employees Andrews must look at different ways to attract and retain talent. One method Andrews could adapt without investing costly incentives would be to be more flexible – offer working from home and hybrid opportunities for staff </w:t>
      </w:r>
      <w:r w:rsidR="00526F79" w:rsidRPr="007E2679">
        <w:rPr>
          <w:rStyle w:val="None"/>
          <w:rFonts w:asciiTheme="minorHAnsi" w:hAnsiTheme="minorHAnsi"/>
          <w:color w:val="EE0000"/>
        </w:rPr>
        <w:t>–</w:t>
      </w:r>
      <w:r w:rsidR="006D0C10" w:rsidRPr="007E2679">
        <w:rPr>
          <w:rStyle w:val="None"/>
          <w:rFonts w:asciiTheme="minorHAnsi" w:hAnsiTheme="minorHAnsi"/>
          <w:color w:val="EE0000"/>
        </w:rPr>
        <w:t xml:space="preserve"> </w:t>
      </w:r>
      <w:r w:rsidR="00526F79" w:rsidRPr="007E2679">
        <w:rPr>
          <w:rStyle w:val="None"/>
          <w:rFonts w:asciiTheme="minorHAnsi" w:hAnsiTheme="minorHAnsi"/>
          <w:color w:val="EE0000"/>
        </w:rPr>
        <w:t>according to the CIPD factsheet named flexible working practices ‘ Flexible working can lead to direct and indirect business benefits, the direct business benefits include saving on office space’</w:t>
      </w:r>
      <w:r w:rsidR="009A4AA2" w:rsidRPr="007E2679">
        <w:rPr>
          <w:rStyle w:val="None"/>
          <w:rFonts w:asciiTheme="minorHAnsi" w:hAnsiTheme="minorHAnsi"/>
          <w:color w:val="EE0000"/>
        </w:rPr>
        <w:t xml:space="preserve"> </w:t>
      </w:r>
      <w:r w:rsidR="00526F79" w:rsidRPr="007E2679">
        <w:rPr>
          <w:rStyle w:val="None"/>
          <w:rFonts w:asciiTheme="minorHAnsi" w:hAnsiTheme="minorHAnsi"/>
          <w:color w:val="EE0000"/>
        </w:rPr>
        <w:t>The factsheet also includes evidence from a research article by sage concluding that ‘research shows that flexible workers have</w:t>
      </w:r>
      <w:r w:rsidR="009A4AA2" w:rsidRPr="007E2679">
        <w:rPr>
          <w:rStyle w:val="None"/>
          <w:rFonts w:asciiTheme="minorHAnsi" w:hAnsiTheme="minorHAnsi"/>
          <w:color w:val="EE0000"/>
        </w:rPr>
        <w:t xml:space="preserve"> higher level of job satisfaction, commitment and are more likely to increase discretionary effort compared to those who do not work flexibly’ </w:t>
      </w:r>
      <w:r w:rsidR="00491877" w:rsidRPr="007E2679">
        <w:rPr>
          <w:rStyle w:val="None"/>
          <w:rFonts w:asciiTheme="minorHAnsi" w:hAnsiTheme="minorHAnsi"/>
          <w:color w:val="EE0000"/>
        </w:rPr>
        <w:t>(Clare Kelliher, Deirdre Anderson 2009)</w:t>
      </w:r>
    </w:p>
    <w:p w14:paraId="56E05EC6" w14:textId="05005865" w:rsidR="00E04108" w:rsidRPr="007E2679" w:rsidRDefault="00000000">
      <w:pPr>
        <w:pStyle w:val="BodyA"/>
        <w:shd w:val="clear" w:color="auto" w:fill="FFFFFF"/>
        <w:spacing w:before="100" w:after="100" w:line="240" w:lineRule="auto"/>
        <w:rPr>
          <w:rStyle w:val="None"/>
          <w:rFonts w:asciiTheme="minorHAnsi" w:eastAsia="Helvetica Neue" w:hAnsiTheme="minorHAnsi" w:cs="Helvetica Neue"/>
        </w:rPr>
      </w:pPr>
      <w:r w:rsidRPr="007E2679">
        <w:rPr>
          <w:rStyle w:val="None"/>
          <w:rFonts w:asciiTheme="minorHAnsi" w:hAnsiTheme="minorHAnsi"/>
        </w:rPr>
        <w:t>Opportunities – Due to the increase in demand for housing,</w:t>
      </w:r>
      <w:r w:rsidRPr="00963B02">
        <w:rPr>
          <w:rStyle w:val="None"/>
          <w:rFonts w:asciiTheme="minorHAnsi" w:hAnsiTheme="minorHAnsi"/>
          <w:strike/>
        </w:rPr>
        <w:t xml:space="preserve"> people are still having to </w:t>
      </w:r>
      <w:r w:rsidR="00491877" w:rsidRPr="00963B02">
        <w:rPr>
          <w:rStyle w:val="None"/>
          <w:rFonts w:asciiTheme="minorHAnsi" w:hAnsiTheme="minorHAnsi"/>
          <w:strike/>
          <w:color w:val="EE0000"/>
        </w:rPr>
        <w:t xml:space="preserve">looking to </w:t>
      </w:r>
      <w:r w:rsidRPr="00963B02">
        <w:rPr>
          <w:rStyle w:val="None"/>
          <w:rFonts w:asciiTheme="minorHAnsi" w:hAnsiTheme="minorHAnsi"/>
          <w:strike/>
        </w:rPr>
        <w:t>buy houses</w:t>
      </w:r>
      <w:r w:rsidR="00491877" w:rsidRPr="00963B02">
        <w:rPr>
          <w:rStyle w:val="None"/>
          <w:rFonts w:asciiTheme="minorHAnsi" w:hAnsiTheme="minorHAnsi"/>
          <w:strike/>
        </w:rPr>
        <w:t xml:space="preserve"> </w:t>
      </w:r>
      <w:r w:rsidR="00491877" w:rsidRPr="00963B02">
        <w:rPr>
          <w:rStyle w:val="None"/>
          <w:rFonts w:asciiTheme="minorHAnsi" w:hAnsiTheme="minorHAnsi"/>
          <w:strike/>
          <w:color w:val="EE0000"/>
        </w:rPr>
        <w:t>as often a mortgage is cheaper than renting</w:t>
      </w:r>
      <w:r w:rsidRPr="00963B02">
        <w:rPr>
          <w:rStyle w:val="None"/>
          <w:rFonts w:asciiTheme="minorHAnsi" w:hAnsiTheme="minorHAnsi"/>
          <w:strike/>
        </w:rPr>
        <w:t xml:space="preserve">. </w:t>
      </w:r>
      <w:r w:rsidRPr="007E2679">
        <w:rPr>
          <w:rStyle w:val="None"/>
          <w:rFonts w:asciiTheme="minorHAnsi" w:hAnsiTheme="minorHAnsi"/>
        </w:rPr>
        <w:t xml:space="preserve">This means that Andrews has a lot of opportunities for growth, especially as the government has been introducing laws that mean that smaller, independent estate agents will all need qualifications and tighter measures in place </w:t>
      </w:r>
      <w:proofErr w:type="gramStart"/>
      <w:r w:rsidRPr="007E2679">
        <w:rPr>
          <w:rStyle w:val="None"/>
          <w:rFonts w:asciiTheme="minorHAnsi" w:hAnsiTheme="minorHAnsi"/>
        </w:rPr>
        <w:t>in order to</w:t>
      </w:r>
      <w:proofErr w:type="gramEnd"/>
      <w:r w:rsidRPr="007E2679">
        <w:rPr>
          <w:rStyle w:val="None"/>
          <w:rFonts w:asciiTheme="minorHAnsi" w:hAnsiTheme="minorHAnsi"/>
        </w:rPr>
        <w:t xml:space="preserve"> operate effectively. This means that many independent estate agents may </w:t>
      </w:r>
      <w:proofErr w:type="gramStart"/>
      <w:r w:rsidRPr="007E2679">
        <w:rPr>
          <w:rStyle w:val="None"/>
          <w:rFonts w:asciiTheme="minorHAnsi" w:hAnsiTheme="minorHAnsi"/>
        </w:rPr>
        <w:t>close up</w:t>
      </w:r>
      <w:proofErr w:type="gramEnd"/>
      <w:r w:rsidRPr="007E2679">
        <w:rPr>
          <w:rStyle w:val="None"/>
          <w:rFonts w:asciiTheme="minorHAnsi" w:hAnsiTheme="minorHAnsi"/>
        </w:rPr>
        <w:t xml:space="preserve">, which gives Andrews an opportunity to take on more work. Specific value-added services that Andrews offers can also offset sales volatility. Due to the scale of the business and the fact Andrews has been operating for over 100 years means the business is a well-known brand in the areas in which it operates. Andrews could use this to its advantage through its marketing strategy to attract customers who may feel worried about current state of inflation and interest rates. </w:t>
      </w:r>
    </w:p>
    <w:p w14:paraId="78A0B25C" w14:textId="28C14C0F" w:rsidR="00E04108" w:rsidRPr="007E2679" w:rsidRDefault="00000000">
      <w:pPr>
        <w:pStyle w:val="BodyA"/>
        <w:shd w:val="clear" w:color="auto" w:fill="FFFFFF"/>
        <w:spacing w:before="100" w:after="100" w:line="240" w:lineRule="auto"/>
        <w:rPr>
          <w:rStyle w:val="None"/>
          <w:rFonts w:asciiTheme="minorHAnsi" w:eastAsia="Helvetica Neue" w:hAnsiTheme="minorHAnsi" w:cs="Helvetica Neue"/>
        </w:rPr>
      </w:pPr>
      <w:r w:rsidRPr="007E2679">
        <w:rPr>
          <w:rStyle w:val="None"/>
          <w:rFonts w:asciiTheme="minorHAnsi" w:hAnsiTheme="minorHAnsi"/>
        </w:rPr>
        <w:t xml:space="preserve">Threats </w:t>
      </w:r>
      <w:proofErr w:type="gramStart"/>
      <w:r w:rsidRPr="007E2679">
        <w:rPr>
          <w:rStyle w:val="None"/>
          <w:rFonts w:asciiTheme="minorHAnsi" w:hAnsiTheme="minorHAnsi"/>
        </w:rPr>
        <w:t>–  Higher</w:t>
      </w:r>
      <w:proofErr w:type="gramEnd"/>
      <w:r w:rsidRPr="007E2679">
        <w:rPr>
          <w:rStyle w:val="None"/>
          <w:rFonts w:asciiTheme="minorHAnsi" w:hAnsiTheme="minorHAnsi"/>
        </w:rPr>
        <w:t xml:space="preserve"> interest rates, reducing </w:t>
      </w:r>
      <w:proofErr w:type="gramStart"/>
      <w:r w:rsidRPr="007E2679">
        <w:rPr>
          <w:rStyle w:val="None"/>
          <w:rFonts w:asciiTheme="minorHAnsi" w:hAnsiTheme="minorHAnsi"/>
        </w:rPr>
        <w:t>buyers</w:t>
      </w:r>
      <w:proofErr w:type="gramEnd"/>
      <w:r w:rsidRPr="007E2679">
        <w:rPr>
          <w:rStyle w:val="None"/>
          <w:rFonts w:asciiTheme="minorHAnsi" w:hAnsiTheme="minorHAnsi"/>
        </w:rPr>
        <w:t xml:space="preserve"> affordability. This could result in fewer sales, longer listing times with less buyer competition. This would mean estate agent employees would be forced to work much harder to gain instructions and chase </w:t>
      </w:r>
      <w:proofErr w:type="gramStart"/>
      <w:r w:rsidRPr="007E2679">
        <w:rPr>
          <w:rStyle w:val="None"/>
          <w:rFonts w:asciiTheme="minorHAnsi" w:hAnsiTheme="minorHAnsi"/>
        </w:rPr>
        <w:t>buyers</w:t>
      </w:r>
      <w:proofErr w:type="gramEnd"/>
      <w:r w:rsidRPr="007E2679">
        <w:rPr>
          <w:rStyle w:val="None"/>
          <w:rFonts w:asciiTheme="minorHAnsi" w:hAnsiTheme="minorHAnsi"/>
        </w:rPr>
        <w:t xml:space="preserve"> which could result in employees </w:t>
      </w:r>
      <w:proofErr w:type="gramStart"/>
      <w:r w:rsidRPr="007E2679">
        <w:rPr>
          <w:rStyle w:val="None"/>
          <w:rFonts w:asciiTheme="minorHAnsi" w:hAnsiTheme="minorHAnsi"/>
        </w:rPr>
        <w:t>to lose</w:t>
      </w:r>
      <w:proofErr w:type="gramEnd"/>
      <w:r w:rsidRPr="007E2679">
        <w:rPr>
          <w:rStyle w:val="None"/>
          <w:rFonts w:asciiTheme="minorHAnsi" w:hAnsiTheme="minorHAnsi"/>
        </w:rPr>
        <w:t xml:space="preserve"> morale and confidence in the business. Inflation will result in higher costs for estate agents, including transport </w:t>
      </w:r>
      <w:r w:rsidRPr="007E2679">
        <w:rPr>
          <w:rStyle w:val="None"/>
          <w:rFonts w:asciiTheme="minorHAnsi" w:hAnsiTheme="minorHAnsi"/>
          <w:u w:val="single"/>
        </w:rPr>
        <w:t>costs</w:t>
      </w:r>
      <w:r w:rsidRPr="007E2679">
        <w:rPr>
          <w:rStyle w:val="None"/>
          <w:rFonts w:asciiTheme="minorHAnsi" w:hAnsiTheme="minorHAnsi"/>
        </w:rPr>
        <w:t xml:space="preserve">, fuel </w:t>
      </w:r>
      <w:r w:rsidRPr="007E2679">
        <w:rPr>
          <w:rStyle w:val="None"/>
          <w:rFonts w:asciiTheme="minorHAnsi" w:hAnsiTheme="minorHAnsi"/>
          <w:u w:val="single"/>
        </w:rPr>
        <w:t>costs</w:t>
      </w:r>
      <w:r w:rsidRPr="007E2679">
        <w:rPr>
          <w:rStyle w:val="None"/>
          <w:rFonts w:asciiTheme="minorHAnsi" w:hAnsiTheme="minorHAnsi"/>
        </w:rPr>
        <w:t>,</w:t>
      </w:r>
      <w:r w:rsidR="00866FB0" w:rsidRPr="007E2679">
        <w:rPr>
          <w:rStyle w:val="None"/>
          <w:rFonts w:asciiTheme="minorHAnsi" w:hAnsiTheme="minorHAnsi"/>
          <w:color w:val="EE0000"/>
        </w:rPr>
        <w:t xml:space="preserve"> payroll, </w:t>
      </w:r>
      <w:r w:rsidRPr="007E2679">
        <w:rPr>
          <w:rStyle w:val="None"/>
          <w:rFonts w:asciiTheme="minorHAnsi" w:hAnsiTheme="minorHAnsi"/>
        </w:rPr>
        <w:t xml:space="preserve">and maintaining the high street stores they operate within. This could result in reduced profit margins due to an increase in overheads. The fact that property prices have soared in the last few years could mean that they are due to crash at some stage, as fewer people are able to afford mortgages due to the cost of inflation and higher interest rates. This could also have a detrimental effect on the whole of the property market and in turn impact Andrews significantly. </w:t>
      </w:r>
      <w:r w:rsidR="009353C6" w:rsidRPr="007E2679">
        <w:rPr>
          <w:rStyle w:val="None"/>
          <w:rFonts w:asciiTheme="minorHAnsi" w:hAnsiTheme="minorHAnsi"/>
          <w:color w:val="EE0000"/>
        </w:rPr>
        <w:t xml:space="preserve">It is essential that </w:t>
      </w:r>
      <w:proofErr w:type="gramStart"/>
      <w:r w:rsidR="009353C6" w:rsidRPr="007E2679">
        <w:rPr>
          <w:rStyle w:val="None"/>
          <w:rFonts w:asciiTheme="minorHAnsi" w:hAnsiTheme="minorHAnsi"/>
          <w:color w:val="EE0000"/>
        </w:rPr>
        <w:t>Andrews</w:t>
      </w:r>
      <w:proofErr w:type="gramEnd"/>
      <w:r w:rsidR="009353C6" w:rsidRPr="007E2679">
        <w:rPr>
          <w:rStyle w:val="None"/>
          <w:rFonts w:asciiTheme="minorHAnsi" w:hAnsiTheme="minorHAnsi"/>
          <w:color w:val="EE0000"/>
        </w:rPr>
        <w:t xml:space="preserve"> property group </w:t>
      </w:r>
      <w:r w:rsidR="00866FB0" w:rsidRPr="007E2679">
        <w:rPr>
          <w:rStyle w:val="None"/>
          <w:rFonts w:asciiTheme="minorHAnsi" w:hAnsiTheme="minorHAnsi"/>
          <w:color w:val="EE0000"/>
        </w:rPr>
        <w:t xml:space="preserve">prioritize </w:t>
      </w:r>
      <w:r w:rsidR="009353C6" w:rsidRPr="007E2679">
        <w:rPr>
          <w:rStyle w:val="None"/>
          <w:rFonts w:asciiTheme="minorHAnsi" w:hAnsiTheme="minorHAnsi"/>
          <w:color w:val="EE0000"/>
        </w:rPr>
        <w:t xml:space="preserve">all their efforts to remain competitive and attractive to all </w:t>
      </w:r>
      <w:proofErr w:type="spellStart"/>
      <w:r w:rsidR="009353C6" w:rsidRPr="007E2679">
        <w:rPr>
          <w:rStyle w:val="None"/>
          <w:rFonts w:asciiTheme="minorHAnsi" w:hAnsiTheme="minorHAnsi"/>
          <w:color w:val="EE0000"/>
        </w:rPr>
        <w:t>shakeholders</w:t>
      </w:r>
      <w:proofErr w:type="spellEnd"/>
      <w:r w:rsidR="009353C6" w:rsidRPr="007E2679">
        <w:rPr>
          <w:rStyle w:val="None"/>
          <w:rFonts w:asciiTheme="minorHAnsi" w:hAnsiTheme="minorHAnsi"/>
          <w:color w:val="EE0000"/>
        </w:rPr>
        <w:t xml:space="preserve"> </w:t>
      </w:r>
      <w:r w:rsidR="00866FB0" w:rsidRPr="007E2679">
        <w:rPr>
          <w:rStyle w:val="None"/>
          <w:rFonts w:asciiTheme="minorHAnsi" w:hAnsiTheme="minorHAnsi"/>
          <w:color w:val="EE0000"/>
        </w:rPr>
        <w:t xml:space="preserve">associated with the </w:t>
      </w:r>
      <w:r w:rsidR="009353C6" w:rsidRPr="007E2679">
        <w:rPr>
          <w:rStyle w:val="None"/>
          <w:rFonts w:asciiTheme="minorHAnsi" w:hAnsiTheme="minorHAnsi"/>
          <w:color w:val="EE0000"/>
        </w:rPr>
        <w:t xml:space="preserve">business this includes customers and employees. </w:t>
      </w:r>
      <w:r w:rsidR="00866FB0" w:rsidRPr="007E2679">
        <w:rPr>
          <w:rStyle w:val="None"/>
          <w:rFonts w:asciiTheme="minorHAnsi" w:hAnsiTheme="minorHAnsi"/>
          <w:color w:val="EE0000"/>
        </w:rPr>
        <w:t xml:space="preserve">During hard times it is important employers keep morale up and keep communicating with employees about how the business is performing. Andrews must </w:t>
      </w:r>
      <w:r w:rsidR="00866FB0" w:rsidRPr="007E2679">
        <w:rPr>
          <w:rStyle w:val="None"/>
          <w:rFonts w:asciiTheme="minorHAnsi" w:hAnsiTheme="minorHAnsi"/>
          <w:color w:val="EE0000"/>
        </w:rPr>
        <w:lastRenderedPageBreak/>
        <w:t xml:space="preserve">stay proactive rather than reactive using </w:t>
      </w:r>
      <w:proofErr w:type="spellStart"/>
      <w:r w:rsidR="00866FB0" w:rsidRPr="007E2679">
        <w:rPr>
          <w:rStyle w:val="None"/>
          <w:rFonts w:asciiTheme="minorHAnsi" w:hAnsiTheme="minorHAnsi"/>
          <w:color w:val="EE0000"/>
        </w:rPr>
        <w:t>alaysis</w:t>
      </w:r>
      <w:proofErr w:type="spellEnd"/>
      <w:r w:rsidR="00866FB0" w:rsidRPr="007E2679">
        <w:rPr>
          <w:rStyle w:val="None"/>
          <w:rFonts w:asciiTheme="minorHAnsi" w:hAnsiTheme="minorHAnsi"/>
          <w:color w:val="EE0000"/>
        </w:rPr>
        <w:t xml:space="preserve"> tools such as SWOT and PESTLE allow the business to prepare for upcoming issues before they take their toll on the business. HR must be strategic and prepare for initiatives to lessen effects of higher interest rates and inflation and adopt working practices that support employees and in turn the business. </w:t>
      </w:r>
    </w:p>
    <w:p w14:paraId="47E76ADC" w14:textId="77777777" w:rsidR="00E04108" w:rsidRPr="007E2679" w:rsidRDefault="00E04108">
      <w:pPr>
        <w:pStyle w:val="BodyA"/>
        <w:spacing w:line="240" w:lineRule="auto"/>
        <w:rPr>
          <w:rStyle w:val="None"/>
          <w:rFonts w:asciiTheme="minorHAnsi" w:eastAsia="Helvetica Neue" w:hAnsiTheme="minorHAnsi" w:cs="Helvetica Neue"/>
        </w:rPr>
      </w:pPr>
    </w:p>
    <w:p w14:paraId="13FB4215"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2922D009" w14:textId="77777777" w:rsidR="00E04108" w:rsidRPr="007E2679" w:rsidRDefault="00000000">
      <w:pPr>
        <w:pStyle w:val="BodyA"/>
        <w:numPr>
          <w:ilvl w:val="0"/>
          <w:numId w:val="2"/>
        </w:numPr>
        <w:spacing w:line="240" w:lineRule="auto"/>
        <w:rPr>
          <w:rFonts w:asciiTheme="minorHAnsi" w:hAnsiTheme="minorHAnsi"/>
        </w:rPr>
      </w:pPr>
      <w:r w:rsidRPr="007E2679">
        <w:rPr>
          <w:rStyle w:val="None"/>
          <w:rFonts w:asciiTheme="minorHAnsi" w:hAnsiTheme="minorHAnsi"/>
        </w:rPr>
        <w:t xml:space="preserve">In February 2024, Peter Cheese, current CEO of CIPD stated, </w:t>
      </w:r>
      <w:r w:rsidRPr="007E2679">
        <w:rPr>
          <w:rStyle w:val="None"/>
          <w:rFonts w:asciiTheme="minorHAnsi" w:eastAsia="Aptos Display" w:hAnsiTheme="minorHAnsi" w:cs="Aptos Display"/>
          <w:rtl/>
          <w:lang w:val="ar-SA"/>
        </w:rPr>
        <w:t>“</w:t>
      </w:r>
      <w:r w:rsidRPr="007E2679">
        <w:rPr>
          <w:rStyle w:val="None"/>
          <w:rFonts w:asciiTheme="minorHAnsi" w:hAnsiTheme="minorHAnsi"/>
          <w:i/>
          <w:iCs/>
        </w:rPr>
        <w:t>AI is transforming jobs, careers and workplaces. People professionals have a key role to play in encouraging safe experimentation and rapid learning, so that we can reap the benefits and mitigate the risks</w:t>
      </w:r>
      <w:r w:rsidRPr="007E2679">
        <w:rPr>
          <w:rStyle w:val="None"/>
          <w:rFonts w:asciiTheme="minorHAnsi" w:hAnsiTheme="minorHAnsi"/>
        </w:rPr>
        <w:t xml:space="preserve">.” Assess the extent that AI is, or could be, used in your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(or an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with which you are familiar) </w:t>
      </w:r>
      <w:r w:rsidRPr="007E2679">
        <w:rPr>
          <w:rStyle w:val="None"/>
          <w:rFonts w:asciiTheme="minorHAnsi" w:hAnsiTheme="minorHAnsi"/>
          <w:b/>
          <w:bCs/>
        </w:rPr>
        <w:t>and</w:t>
      </w:r>
      <w:r w:rsidRPr="007E2679">
        <w:rPr>
          <w:rStyle w:val="None"/>
          <w:rFonts w:asciiTheme="minorHAnsi" w:hAnsiTheme="minorHAnsi"/>
        </w:rPr>
        <w:t xml:space="preserve"> assess how AI impacts work. (AC 1.4)</w:t>
      </w:r>
    </w:p>
    <w:p w14:paraId="3793A9C9"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36E5468F"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Presently, AI is being used by my current employer, St. David’s Assemblies Limited. In my role </w:t>
      </w:r>
      <w:r w:rsidRPr="007E2679">
        <w:rPr>
          <w:rStyle w:val="None"/>
          <w:rFonts w:asciiTheme="minorHAnsi" w:hAnsiTheme="minorHAnsi"/>
          <w:strike/>
        </w:rPr>
        <w:t>there</w:t>
      </w:r>
      <w:r w:rsidRPr="007E2679">
        <w:rPr>
          <w:rStyle w:val="None"/>
          <w:rFonts w:asciiTheme="minorHAnsi" w:hAnsiTheme="minorHAnsi"/>
        </w:rPr>
        <w:t xml:space="preserve"> as HR advisor, overseeing employees at the local assembling factory, I have noticed various ways in which AI is being gradually implemented to streamline processes. One example already in place is the use of mobile robots that reduce the </w:t>
      </w:r>
      <w:proofErr w:type="gramStart"/>
      <w:r w:rsidRPr="007E2679">
        <w:rPr>
          <w:rStyle w:val="None"/>
          <w:rFonts w:asciiTheme="minorHAnsi" w:hAnsiTheme="minorHAnsi"/>
        </w:rPr>
        <w:t>need</w:t>
      </w:r>
      <w:proofErr w:type="gramEnd"/>
      <w:r w:rsidRPr="007E2679">
        <w:rPr>
          <w:rStyle w:val="None"/>
          <w:rFonts w:asciiTheme="minorHAnsi" w:hAnsiTheme="minorHAnsi"/>
        </w:rPr>
        <w:t xml:space="preserve"> factory floor workers. The use of robotic and human collaboration has been innovative in facilitating a safer, smarter factory, and has produced various beneficial outcomes. The robotics installed on some of the new machinery has resulted in fewer repetitive, mundane tasks having to be done by factory workers themselves. The average robot installation costs around £45,000 - this includes a contract for repairs should anything malfunction. The robots work more efficiently in some areas and reduce the need for extra staff, ultimately saving the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money. After 2 years, the robot has saved the business on average around £10,000, compared to the cost of employing an individual to run similar processes. A major drawback to this is that it could be deemed as somewhat unethical - however, the current workforce at St. David’s Assemblies is an aging one and many employees are up for retirement in the next 5 years or so. Due to </w:t>
      </w:r>
      <w:proofErr w:type="spellStart"/>
      <w:proofErr w:type="gramStart"/>
      <w:r w:rsidRPr="007E2679">
        <w:rPr>
          <w:rStyle w:val="None"/>
          <w:rFonts w:asciiTheme="minorHAnsi" w:hAnsiTheme="minorHAnsi"/>
        </w:rPr>
        <w:t>it’s</w:t>
      </w:r>
      <w:proofErr w:type="spellEnd"/>
      <w:proofErr w:type="gramEnd"/>
      <w:r w:rsidRPr="007E2679">
        <w:rPr>
          <w:rStyle w:val="None"/>
          <w:rFonts w:asciiTheme="minorHAnsi" w:hAnsiTheme="minorHAnsi"/>
        </w:rPr>
        <w:t xml:space="preserve"> remote location in Pembrokeshire, it is difficult to recruit new employees reliably, so the option to invest in robotics will help </w:t>
      </w:r>
      <w:proofErr w:type="spellStart"/>
      <w:proofErr w:type="gramStart"/>
      <w:r w:rsidRPr="007E2679">
        <w:rPr>
          <w:rStyle w:val="None"/>
          <w:rFonts w:asciiTheme="minorHAnsi" w:hAnsiTheme="minorHAnsi"/>
        </w:rPr>
        <w:t>to.ensure</w:t>
      </w:r>
      <w:proofErr w:type="spellEnd"/>
      <w:proofErr w:type="gramEnd"/>
      <w:r w:rsidRPr="007E2679">
        <w:rPr>
          <w:rStyle w:val="None"/>
          <w:rFonts w:asciiTheme="minorHAnsi" w:hAnsiTheme="minorHAnsi"/>
        </w:rPr>
        <w:t xml:space="preserve"> the business continues to operate. </w:t>
      </w:r>
    </w:p>
    <w:p w14:paraId="14D09AD1" w14:textId="77777777" w:rsidR="00E04108" w:rsidRPr="007E2679" w:rsidRDefault="00E04108">
      <w:pPr>
        <w:pStyle w:val="BodyA"/>
        <w:spacing w:line="240" w:lineRule="auto"/>
        <w:rPr>
          <w:rStyle w:val="None"/>
          <w:rFonts w:asciiTheme="minorHAnsi" w:eastAsia="Helvetica Neue" w:hAnsiTheme="minorHAnsi" w:cs="Helvetica Neue"/>
        </w:rPr>
      </w:pPr>
    </w:p>
    <w:p w14:paraId="21D0069D" w14:textId="77777777" w:rsidR="00E04108" w:rsidRPr="007E2679" w:rsidRDefault="00000000">
      <w:pPr>
        <w:pStyle w:val="BodyA"/>
        <w:numPr>
          <w:ilvl w:val="0"/>
          <w:numId w:val="4"/>
        </w:numPr>
        <w:spacing w:line="240" w:lineRule="auto"/>
        <w:rPr>
          <w:rFonts w:asciiTheme="minorHAnsi" w:hAnsiTheme="minorHAnsi"/>
        </w:rPr>
      </w:pPr>
      <w:r w:rsidRPr="007E2679">
        <w:rPr>
          <w:rStyle w:val="NoneA"/>
          <w:rFonts w:asciiTheme="minorHAnsi" w:hAnsiTheme="minorHAnsi"/>
        </w:rPr>
        <w:t>Potential for future AI implementation in the factory</w:t>
      </w:r>
    </w:p>
    <w:p w14:paraId="449A81D6" w14:textId="77777777" w:rsidR="00E04108" w:rsidRPr="007E2679" w:rsidRDefault="00E04108">
      <w:pPr>
        <w:pStyle w:val="BodyA"/>
        <w:spacing w:line="240" w:lineRule="auto"/>
        <w:rPr>
          <w:rStyle w:val="None"/>
          <w:rFonts w:asciiTheme="minorHAnsi" w:eastAsia="Helvetica Neue" w:hAnsiTheme="minorHAnsi" w:cs="Helvetica Neue"/>
        </w:rPr>
      </w:pPr>
    </w:p>
    <w:p w14:paraId="7673CF8C"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Manufacturing and process </w:t>
      </w:r>
      <w:proofErr w:type="spellStart"/>
      <w:r w:rsidRPr="007E2679">
        <w:rPr>
          <w:rStyle w:val="None"/>
          <w:rFonts w:asciiTheme="minorHAnsi" w:hAnsiTheme="minorHAnsi"/>
        </w:rPr>
        <w:t>optimising</w:t>
      </w:r>
      <w:proofErr w:type="spellEnd"/>
      <w:r w:rsidRPr="007E2679">
        <w:rPr>
          <w:rStyle w:val="None"/>
          <w:rFonts w:asciiTheme="minorHAnsi" w:hAnsiTheme="minorHAnsi"/>
        </w:rPr>
        <w:t xml:space="preserve"> – AI has the potential to adjust variables taking place in the factory such as temperature, pressure of machines, etc. For example, AI could trigger a machine to turn off before it overheats, which is a common problem at the factory, and could result in costly repairs and waste product.</w:t>
      </w:r>
    </w:p>
    <w:p w14:paraId="53EE21C6" w14:textId="77777777" w:rsidR="00E04108" w:rsidRPr="00701781" w:rsidRDefault="00E04108">
      <w:pPr>
        <w:pStyle w:val="BodyA"/>
        <w:spacing w:line="240" w:lineRule="auto"/>
        <w:rPr>
          <w:rStyle w:val="None"/>
          <w:rFonts w:asciiTheme="minorHAnsi" w:eastAsia="Helvetica Neue" w:hAnsiTheme="minorHAnsi" w:cs="Helvetica Neue"/>
          <w:color w:val="auto"/>
        </w:rPr>
      </w:pPr>
    </w:p>
    <w:p w14:paraId="719282C4" w14:textId="69CC1627" w:rsidR="00E04108" w:rsidRPr="007E2679" w:rsidRDefault="00000000">
      <w:pPr>
        <w:pStyle w:val="Heading5"/>
        <w:shd w:val="clear" w:color="auto" w:fill="FFFFFF"/>
        <w:spacing w:before="0"/>
        <w:rPr>
          <w:rStyle w:val="None"/>
          <w:rFonts w:asciiTheme="minorHAnsi" w:hAnsiTheme="minorHAnsi"/>
          <w:color w:val="212529"/>
          <w:sz w:val="22"/>
          <w:szCs w:val="22"/>
          <w:u w:color="212529"/>
        </w:rPr>
      </w:pPr>
      <w:r w:rsidRPr="00701781">
        <w:rPr>
          <w:rStyle w:val="None"/>
          <w:rFonts w:asciiTheme="minorHAnsi" w:hAnsiTheme="minorHAnsi"/>
          <w:color w:val="auto"/>
          <w:sz w:val="22"/>
          <w:szCs w:val="22"/>
        </w:rPr>
        <w:t xml:space="preserve">Quality control – AI has the potential to program machinery to inspect products before being sent to buyers. Currently, we have a Quality Control Manager, however, they cannot be responsible for the quality of every product being sent out. AI implementation in this regard could reduce potential defects which in </w:t>
      </w:r>
      <w:proofErr w:type="gramStart"/>
      <w:r w:rsidRPr="00701781">
        <w:rPr>
          <w:rStyle w:val="None"/>
          <w:rFonts w:asciiTheme="minorHAnsi" w:hAnsiTheme="minorHAnsi"/>
          <w:color w:val="auto"/>
          <w:sz w:val="22"/>
          <w:szCs w:val="22"/>
        </w:rPr>
        <w:t>turn,</w:t>
      </w:r>
      <w:proofErr w:type="gramEnd"/>
      <w:r w:rsidRPr="00701781">
        <w:rPr>
          <w:rStyle w:val="None"/>
          <w:rFonts w:asciiTheme="minorHAnsi" w:hAnsiTheme="minorHAnsi"/>
          <w:color w:val="auto"/>
          <w:sz w:val="22"/>
          <w:szCs w:val="22"/>
        </w:rPr>
        <w:t xml:space="preserve"> could result in greater customer satisfaction. Defects could be observed by AI immediately, therefore stopping any issues in their tracks before machines can make further mistakes. Using these methods, AI could save </w:t>
      </w:r>
      <w:proofErr w:type="gramStart"/>
      <w:r w:rsidRPr="00701781">
        <w:rPr>
          <w:rStyle w:val="None"/>
          <w:rFonts w:asciiTheme="minorHAnsi" w:hAnsiTheme="minorHAnsi"/>
          <w:color w:val="auto"/>
          <w:sz w:val="22"/>
          <w:szCs w:val="22"/>
        </w:rPr>
        <w:t>the business</w:t>
      </w:r>
      <w:proofErr w:type="gramEnd"/>
      <w:r w:rsidRPr="00701781">
        <w:rPr>
          <w:rStyle w:val="None"/>
          <w:rFonts w:asciiTheme="minorHAnsi" w:hAnsiTheme="minorHAnsi"/>
          <w:color w:val="auto"/>
          <w:sz w:val="22"/>
          <w:szCs w:val="22"/>
        </w:rPr>
        <w:t xml:space="preserve"> time and money.</w:t>
      </w:r>
      <w:r w:rsidR="004A1F56" w:rsidRPr="00701781">
        <w:rPr>
          <w:rStyle w:val="None"/>
          <w:rFonts w:asciiTheme="minorHAnsi" w:hAnsiTheme="minorHAnsi"/>
          <w:color w:val="auto"/>
          <w:sz w:val="22"/>
          <w:szCs w:val="22"/>
        </w:rPr>
        <w:t xml:space="preserve"> </w:t>
      </w:r>
      <w:r w:rsidR="004A1F56" w:rsidRPr="004A1F56">
        <w:rPr>
          <w:rStyle w:val="None"/>
          <w:rFonts w:asciiTheme="minorHAnsi" w:hAnsiTheme="minorHAnsi"/>
          <w:color w:val="EE0000"/>
          <w:sz w:val="22"/>
          <w:szCs w:val="22"/>
        </w:rPr>
        <w:t xml:space="preserve">Whatever the case, it cannot be suggested that AI is a totally positive solution – in fact, some argue that </w:t>
      </w:r>
      <w:r w:rsidRPr="004A1F56">
        <w:rPr>
          <w:rStyle w:val="None"/>
          <w:rFonts w:asciiTheme="minorHAnsi" w:hAnsiTheme="minorHAnsi"/>
          <w:strike/>
          <w:sz w:val="22"/>
          <w:szCs w:val="22"/>
        </w:rPr>
        <w:t xml:space="preserve">According to </w:t>
      </w:r>
      <w:proofErr w:type="spellStart"/>
      <w:r w:rsidRPr="004A1F56">
        <w:rPr>
          <w:rStyle w:val="None"/>
          <w:rFonts w:asciiTheme="minorHAnsi" w:hAnsiTheme="minorHAnsi"/>
          <w:strike/>
          <w:sz w:val="22"/>
          <w:szCs w:val="22"/>
        </w:rPr>
        <w:t>Gjepali</w:t>
      </w:r>
      <w:proofErr w:type="spellEnd"/>
      <w:r w:rsidRPr="004A1F56">
        <w:rPr>
          <w:rStyle w:val="None"/>
          <w:rFonts w:asciiTheme="minorHAnsi" w:hAnsiTheme="minorHAnsi"/>
          <w:strike/>
          <w:sz w:val="22"/>
          <w:szCs w:val="22"/>
        </w:rPr>
        <w:t>, Ivan 2022/2023 an</w:t>
      </w:r>
      <w:r w:rsidRPr="007E2679">
        <w:rPr>
          <w:rStyle w:val="None"/>
          <w:rFonts w:asciiTheme="minorHAnsi" w:hAnsiTheme="minorHAnsi"/>
          <w:sz w:val="22"/>
          <w:szCs w:val="22"/>
        </w:rPr>
        <w:t xml:space="preserve"> </w:t>
      </w:r>
      <w:r w:rsidRPr="007E2679">
        <w:rPr>
          <w:rStyle w:val="None"/>
          <w:rFonts w:asciiTheme="minorHAnsi" w:hAnsiTheme="minorHAnsi"/>
          <w:color w:val="212529"/>
          <w:sz w:val="22"/>
          <w:szCs w:val="22"/>
          <w:u w:color="212529"/>
          <w:shd w:val="clear" w:color="auto" w:fill="FFFFFF"/>
        </w:rPr>
        <w:t>"</w:t>
      </w:r>
      <w:r w:rsidR="004A1F56">
        <w:rPr>
          <w:rStyle w:val="None"/>
          <w:rFonts w:asciiTheme="minorHAnsi" w:hAnsiTheme="minorHAnsi"/>
          <w:color w:val="212529"/>
          <w:sz w:val="22"/>
          <w:szCs w:val="22"/>
          <w:u w:color="212529"/>
          <w:shd w:val="clear" w:color="auto" w:fill="FFFFFF"/>
        </w:rPr>
        <w:t xml:space="preserve">an </w:t>
      </w:r>
      <w:r w:rsidRPr="007E2679">
        <w:rPr>
          <w:rStyle w:val="None"/>
          <w:rFonts w:asciiTheme="minorHAnsi" w:hAnsiTheme="minorHAnsi"/>
          <w:color w:val="212529"/>
          <w:sz w:val="22"/>
          <w:szCs w:val="22"/>
          <w:u w:color="212529"/>
          <w:shd w:val="clear" w:color="auto" w:fill="FFFFFF"/>
        </w:rPr>
        <w:t>AI productivity paradox</w:t>
      </w:r>
      <w:r w:rsidR="004A1F56">
        <w:rPr>
          <w:rStyle w:val="None"/>
          <w:rFonts w:asciiTheme="minorHAnsi" w:hAnsiTheme="minorHAnsi"/>
          <w:color w:val="212529"/>
          <w:sz w:val="22"/>
          <w:szCs w:val="22"/>
          <w:u w:color="212529"/>
          <w:shd w:val="clear" w:color="auto" w:fill="FFFFFF"/>
        </w:rPr>
        <w:t xml:space="preserve"> </w:t>
      </w:r>
      <w:r w:rsidRPr="007E2679">
        <w:rPr>
          <w:rStyle w:val="None"/>
          <w:rFonts w:asciiTheme="minorHAnsi" w:hAnsiTheme="minorHAnsi"/>
          <w:color w:val="212529"/>
          <w:sz w:val="22"/>
          <w:szCs w:val="22"/>
          <w:u w:color="212529"/>
          <w:shd w:val="clear" w:color="auto" w:fill="FFFFFF"/>
        </w:rPr>
        <w:t xml:space="preserve">persists: many </w:t>
      </w:r>
      <w:proofErr w:type="spellStart"/>
      <w:r w:rsidRPr="007E2679">
        <w:rPr>
          <w:rStyle w:val="None"/>
          <w:rFonts w:asciiTheme="minorHAnsi" w:hAnsiTheme="minorHAnsi"/>
          <w:color w:val="212529"/>
          <w:sz w:val="22"/>
          <w:szCs w:val="22"/>
          <w:u w:color="212529"/>
          <w:shd w:val="clear" w:color="auto" w:fill="FFFFFF"/>
        </w:rPr>
        <w:t>organisations</w:t>
      </w:r>
      <w:proofErr w:type="spellEnd"/>
      <w:r w:rsidRPr="007E2679">
        <w:rPr>
          <w:rStyle w:val="None"/>
          <w:rFonts w:asciiTheme="minorHAnsi" w:hAnsiTheme="minorHAnsi"/>
          <w:color w:val="212529"/>
          <w:sz w:val="22"/>
          <w:szCs w:val="22"/>
          <w:u w:color="212529"/>
          <w:shd w:val="clear" w:color="auto" w:fill="FFFFFF"/>
        </w:rPr>
        <w:t xml:space="preserve"> fail to see significant performance gains from their AI strategies</w:t>
      </w:r>
      <w:r w:rsidR="004A1F56">
        <w:rPr>
          <w:rStyle w:val="None"/>
          <w:rFonts w:asciiTheme="minorHAnsi" w:hAnsiTheme="minorHAnsi"/>
          <w:color w:val="212529"/>
          <w:sz w:val="22"/>
          <w:szCs w:val="22"/>
          <w:u w:color="212529"/>
          <w:shd w:val="clear" w:color="auto" w:fill="FFFFFF"/>
        </w:rPr>
        <w:t>” (</w:t>
      </w:r>
      <w:r w:rsidR="004A1F56" w:rsidRPr="004A1F56">
        <w:rPr>
          <w:rStyle w:val="None"/>
          <w:rFonts w:asciiTheme="minorHAnsi" w:hAnsiTheme="minorHAnsi"/>
          <w:color w:val="auto"/>
          <w:sz w:val="22"/>
          <w:szCs w:val="22"/>
        </w:rPr>
        <w:t xml:space="preserve">I. </w:t>
      </w:r>
      <w:proofErr w:type="spellStart"/>
      <w:r w:rsidR="004A1F56" w:rsidRPr="004A1F56">
        <w:rPr>
          <w:rStyle w:val="None"/>
          <w:rFonts w:asciiTheme="minorHAnsi" w:hAnsiTheme="minorHAnsi"/>
          <w:color w:val="auto"/>
          <w:sz w:val="22"/>
          <w:szCs w:val="22"/>
        </w:rPr>
        <w:t>Gjepali</w:t>
      </w:r>
      <w:proofErr w:type="spellEnd"/>
      <w:r w:rsidR="004A1F56" w:rsidRPr="004A1F56">
        <w:rPr>
          <w:rStyle w:val="None"/>
          <w:rFonts w:asciiTheme="minorHAnsi" w:hAnsiTheme="minorHAnsi"/>
          <w:color w:val="auto"/>
          <w:sz w:val="22"/>
          <w:szCs w:val="22"/>
        </w:rPr>
        <w:t>, 2022/2023</w:t>
      </w:r>
      <w:r w:rsidR="004A1F56">
        <w:rPr>
          <w:rStyle w:val="None"/>
          <w:rFonts w:asciiTheme="minorHAnsi" w:hAnsiTheme="minorHAnsi"/>
          <w:color w:val="auto"/>
          <w:sz w:val="22"/>
          <w:szCs w:val="22"/>
        </w:rPr>
        <w:t>)</w:t>
      </w:r>
      <w:r w:rsidR="004A1F56" w:rsidRPr="004A1F56">
        <w:rPr>
          <w:rStyle w:val="None"/>
          <w:rFonts w:asciiTheme="minorHAnsi" w:hAnsiTheme="minorHAnsi"/>
          <w:color w:val="auto"/>
          <w:sz w:val="22"/>
          <w:szCs w:val="22"/>
        </w:rPr>
        <w:t>.</w:t>
      </w:r>
      <w:r w:rsidRPr="007E2679">
        <w:rPr>
          <w:rStyle w:val="None"/>
          <w:rFonts w:asciiTheme="minorHAnsi" w:hAnsiTheme="minorHAnsi"/>
          <w:color w:val="212529"/>
          <w:sz w:val="22"/>
          <w:szCs w:val="22"/>
          <w:u w:color="212529"/>
          <w:shd w:val="clear" w:color="auto" w:fill="FFFFFF"/>
        </w:rPr>
        <w:t xml:space="preserve"> </w:t>
      </w:r>
      <w:r w:rsidRPr="004A1F56">
        <w:rPr>
          <w:rStyle w:val="None"/>
          <w:rFonts w:asciiTheme="minorHAnsi" w:hAnsiTheme="minorHAnsi"/>
          <w:strike/>
          <w:color w:val="212529"/>
          <w:sz w:val="22"/>
          <w:szCs w:val="22"/>
          <w:u w:color="212529"/>
          <w:shd w:val="clear" w:color="auto" w:fill="FFFFFF"/>
        </w:rPr>
        <w:t xml:space="preserve">However, the factory has seen the positives of introducing </w:t>
      </w:r>
      <w:proofErr w:type="gramStart"/>
      <w:r w:rsidRPr="004A1F56">
        <w:rPr>
          <w:rStyle w:val="None"/>
          <w:rFonts w:asciiTheme="minorHAnsi" w:hAnsiTheme="minorHAnsi"/>
          <w:strike/>
          <w:color w:val="212529"/>
          <w:sz w:val="22"/>
          <w:szCs w:val="22"/>
          <w:u w:color="212529"/>
          <w:shd w:val="clear" w:color="auto" w:fill="FFFFFF"/>
        </w:rPr>
        <w:t>the robots</w:t>
      </w:r>
      <w:proofErr w:type="gramEnd"/>
      <w:r w:rsidRPr="004A1F56">
        <w:rPr>
          <w:rStyle w:val="None"/>
          <w:rFonts w:asciiTheme="minorHAnsi" w:hAnsiTheme="minorHAnsi"/>
          <w:strike/>
          <w:color w:val="212529"/>
          <w:sz w:val="22"/>
          <w:szCs w:val="22"/>
          <w:u w:color="212529"/>
          <w:shd w:val="clear" w:color="auto" w:fill="FFFFFF"/>
        </w:rPr>
        <w:t>.</w:t>
      </w:r>
    </w:p>
    <w:p w14:paraId="1CAF913E" w14:textId="77777777" w:rsidR="00E04108" w:rsidRDefault="00E04108">
      <w:pPr>
        <w:pStyle w:val="BodyA"/>
        <w:spacing w:line="240" w:lineRule="auto"/>
        <w:rPr>
          <w:rStyle w:val="None"/>
          <w:rFonts w:asciiTheme="minorHAnsi" w:eastAsia="Helvetica Neue" w:hAnsiTheme="minorHAnsi" w:cs="Helvetica Neue"/>
        </w:rPr>
      </w:pPr>
    </w:p>
    <w:p w14:paraId="64B569B9" w14:textId="77777777" w:rsidR="004A1F56" w:rsidRDefault="004A1F56">
      <w:pPr>
        <w:pStyle w:val="BodyA"/>
        <w:spacing w:line="240" w:lineRule="auto"/>
        <w:rPr>
          <w:rStyle w:val="None"/>
          <w:rFonts w:asciiTheme="minorHAnsi" w:eastAsia="Helvetica Neue" w:hAnsiTheme="minorHAnsi" w:cs="Helvetica Neue"/>
        </w:rPr>
      </w:pPr>
    </w:p>
    <w:p w14:paraId="5C04974F" w14:textId="77777777" w:rsidR="004A1F56" w:rsidRPr="007E2679" w:rsidRDefault="004A1F56">
      <w:pPr>
        <w:pStyle w:val="BodyA"/>
        <w:spacing w:line="240" w:lineRule="auto"/>
        <w:rPr>
          <w:rStyle w:val="None"/>
          <w:rFonts w:asciiTheme="minorHAnsi" w:eastAsia="Helvetica Neue" w:hAnsiTheme="minorHAnsi" w:cs="Helvetica Neue"/>
        </w:rPr>
      </w:pPr>
    </w:p>
    <w:p w14:paraId="1663AAB4"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 </w:t>
      </w:r>
    </w:p>
    <w:p w14:paraId="08987131" w14:textId="77777777" w:rsidR="00E04108" w:rsidRPr="007E2679" w:rsidRDefault="00000000">
      <w:pPr>
        <w:pStyle w:val="BodyA"/>
        <w:numPr>
          <w:ilvl w:val="0"/>
          <w:numId w:val="5"/>
        </w:numPr>
        <w:spacing w:line="240" w:lineRule="auto"/>
        <w:rPr>
          <w:rFonts w:asciiTheme="minorHAnsi" w:hAnsiTheme="minorHAnsi"/>
        </w:rPr>
      </w:pPr>
      <w:r w:rsidRPr="007E2679">
        <w:rPr>
          <w:rStyle w:val="NoneA"/>
          <w:rFonts w:asciiTheme="minorHAnsi" w:hAnsiTheme="minorHAnsi"/>
        </w:rPr>
        <w:lastRenderedPageBreak/>
        <w:t xml:space="preserve">Explain Charles Handy’s model of </w:t>
      </w:r>
      <w:proofErr w:type="spellStart"/>
      <w:r w:rsidRPr="007E2679">
        <w:rPr>
          <w:rStyle w:val="NoneA"/>
          <w:rFonts w:asciiTheme="minorHAnsi" w:hAnsiTheme="minorHAnsi"/>
        </w:rPr>
        <w:t>organisational</w:t>
      </w:r>
      <w:proofErr w:type="spellEnd"/>
      <w:r w:rsidRPr="007E2679">
        <w:rPr>
          <w:rStyle w:val="NoneA"/>
          <w:rFonts w:asciiTheme="minorHAnsi" w:hAnsiTheme="minorHAnsi"/>
        </w:rPr>
        <w:t xml:space="preserve"> culture </w:t>
      </w:r>
      <w:r w:rsidRPr="007E2679">
        <w:rPr>
          <w:rStyle w:val="None"/>
          <w:rFonts w:asciiTheme="minorHAnsi" w:hAnsiTheme="minorHAnsi"/>
          <w:b/>
          <w:bCs/>
        </w:rPr>
        <w:t>and</w:t>
      </w:r>
      <w:r w:rsidRPr="007E2679">
        <w:rPr>
          <w:rStyle w:val="NoneA"/>
          <w:rFonts w:asciiTheme="minorHAnsi" w:hAnsiTheme="minorHAnsi"/>
        </w:rPr>
        <w:t xml:space="preserve"> explain David Rock’s SCARF theory. (AC 2.1)</w:t>
      </w:r>
    </w:p>
    <w:p w14:paraId="5B3B284F" w14:textId="77777777" w:rsidR="00E04108" w:rsidRPr="007E2679" w:rsidRDefault="00E04108">
      <w:pPr>
        <w:pStyle w:val="BodyA"/>
        <w:spacing w:line="240" w:lineRule="auto"/>
        <w:rPr>
          <w:rStyle w:val="None"/>
          <w:rFonts w:asciiTheme="minorHAnsi" w:eastAsia="Helvetica Neue" w:hAnsiTheme="minorHAnsi" w:cs="Helvetica Neue"/>
        </w:rPr>
      </w:pPr>
    </w:p>
    <w:p w14:paraId="078651CB"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Charles Handy was a philosopher and management expert who developed an </w:t>
      </w:r>
      <w:proofErr w:type="gramStart"/>
      <w:r w:rsidRPr="007E2679">
        <w:rPr>
          <w:rStyle w:val="None"/>
          <w:rFonts w:asciiTheme="minorHAnsi" w:hAnsiTheme="minorHAnsi"/>
        </w:rPr>
        <w:t>ideology</w:t>
      </w:r>
      <w:proofErr w:type="gramEnd"/>
      <w:r w:rsidRPr="007E2679">
        <w:rPr>
          <w:rStyle w:val="None"/>
          <w:rFonts w:asciiTheme="minorHAnsi" w:hAnsiTheme="minorHAnsi"/>
        </w:rPr>
        <w:t xml:space="preserve"> model of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culture. Handy’s model identified 4 different types of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culture – each one represented by a god from Greek mythology, as follows:</w:t>
      </w:r>
    </w:p>
    <w:p w14:paraId="46FC8C39" w14:textId="77777777" w:rsidR="00E04108" w:rsidRPr="007E2679" w:rsidRDefault="00E04108">
      <w:pPr>
        <w:pStyle w:val="BodyA"/>
        <w:spacing w:line="240" w:lineRule="auto"/>
        <w:rPr>
          <w:rStyle w:val="None"/>
          <w:rFonts w:asciiTheme="minorHAnsi" w:eastAsia="Helvetica Neue" w:hAnsiTheme="minorHAnsi" w:cs="Helvetica Neue"/>
        </w:rPr>
      </w:pPr>
    </w:p>
    <w:p w14:paraId="619C3861" w14:textId="25293BFA"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lang w:val="de-DE"/>
        </w:rPr>
        <w:t xml:space="preserve">Zeus </w:t>
      </w:r>
      <w:r w:rsidRPr="007E2679">
        <w:rPr>
          <w:rStyle w:val="None"/>
          <w:rFonts w:asciiTheme="minorHAnsi" w:hAnsiTheme="minorHAnsi"/>
        </w:rPr>
        <w:t>– Power culture –</w:t>
      </w:r>
      <w:r w:rsidR="00454FED" w:rsidRPr="007E2679">
        <w:rPr>
          <w:rStyle w:val="None"/>
          <w:rFonts w:asciiTheme="minorHAnsi" w:hAnsiTheme="minorHAnsi"/>
        </w:rPr>
        <w:t xml:space="preserve"> </w:t>
      </w:r>
      <w:r w:rsidR="00454FED" w:rsidRPr="007E2679">
        <w:rPr>
          <w:rStyle w:val="None"/>
          <w:rFonts w:asciiTheme="minorHAnsi" w:hAnsiTheme="minorHAnsi"/>
          <w:color w:val="EE0000"/>
        </w:rPr>
        <w:t>This is arguably the most common model used.</w:t>
      </w:r>
      <w:r w:rsidRPr="007E2679">
        <w:rPr>
          <w:rStyle w:val="None"/>
          <w:rFonts w:asciiTheme="minorHAnsi" w:hAnsiTheme="minorHAnsi"/>
        </w:rPr>
        <w:t xml:space="preserve"> A central power source, influencing the entire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Advantages include quick </w:t>
      </w:r>
      <w:r w:rsidR="006337B9" w:rsidRPr="007E2679">
        <w:rPr>
          <w:rStyle w:val="None"/>
          <w:rFonts w:asciiTheme="minorHAnsi" w:hAnsiTheme="minorHAnsi"/>
        </w:rPr>
        <w:t>decision-making</w:t>
      </w:r>
      <w:r w:rsidRPr="007E2679">
        <w:rPr>
          <w:rStyle w:val="None"/>
          <w:rFonts w:asciiTheme="minorHAnsi" w:hAnsiTheme="minorHAnsi"/>
        </w:rPr>
        <w:t xml:space="preserve"> from a </w:t>
      </w:r>
      <w:proofErr w:type="spellStart"/>
      <w:r w:rsidRPr="007E2679">
        <w:rPr>
          <w:rStyle w:val="None"/>
          <w:rFonts w:asciiTheme="minorHAnsi" w:hAnsiTheme="minorHAnsi"/>
        </w:rPr>
        <w:t>centralised</w:t>
      </w:r>
      <w:proofErr w:type="spellEnd"/>
      <w:r w:rsidRPr="007E2679">
        <w:rPr>
          <w:rStyle w:val="None"/>
          <w:rFonts w:asciiTheme="minorHAnsi" w:hAnsiTheme="minorHAnsi"/>
        </w:rPr>
        <w:t xml:space="preserve"> source. Negatives are that things can be potentially unstable and that the </w:t>
      </w:r>
      <w:proofErr w:type="spellStart"/>
      <w:r w:rsidRPr="007E2679">
        <w:rPr>
          <w:rStyle w:val="None"/>
          <w:rFonts w:asciiTheme="minorHAnsi" w:hAnsiTheme="minorHAnsi"/>
        </w:rPr>
        <w:t>centralised</w:t>
      </w:r>
      <w:proofErr w:type="spellEnd"/>
      <w:r w:rsidRPr="007E2679">
        <w:rPr>
          <w:rStyle w:val="None"/>
          <w:rFonts w:asciiTheme="minorHAnsi" w:hAnsiTheme="minorHAnsi"/>
        </w:rPr>
        <w:t xml:space="preserve"> figure may not have taken the appropriate time or consideration to respond important decisions. Examples of this culture are usually in small, start-up </w:t>
      </w:r>
      <w:proofErr w:type="gramStart"/>
      <w:r w:rsidRPr="007E2679">
        <w:rPr>
          <w:rStyle w:val="None"/>
          <w:rFonts w:asciiTheme="minorHAnsi" w:hAnsiTheme="minorHAnsi"/>
        </w:rPr>
        <w:t>businesses;</w:t>
      </w:r>
      <w:proofErr w:type="gramEnd"/>
      <w:r w:rsidRPr="007E2679">
        <w:rPr>
          <w:rStyle w:val="None"/>
          <w:rFonts w:asciiTheme="minorHAnsi" w:hAnsiTheme="minorHAnsi"/>
        </w:rPr>
        <w:t xml:space="preserve"> as the business grows it’s likely the power of one </w:t>
      </w:r>
      <w:proofErr w:type="spellStart"/>
      <w:r w:rsidRPr="007E2679">
        <w:rPr>
          <w:rStyle w:val="None"/>
          <w:rFonts w:asciiTheme="minorHAnsi" w:hAnsiTheme="minorHAnsi"/>
        </w:rPr>
        <w:t>centralised</w:t>
      </w:r>
      <w:proofErr w:type="spellEnd"/>
      <w:r w:rsidRPr="007E2679">
        <w:rPr>
          <w:rStyle w:val="None"/>
          <w:rFonts w:asciiTheme="minorHAnsi" w:hAnsiTheme="minorHAnsi"/>
        </w:rPr>
        <w:t xml:space="preserve"> person will become limited</w:t>
      </w:r>
      <w:r w:rsidR="006337B9" w:rsidRPr="007E2679">
        <w:rPr>
          <w:rStyle w:val="None"/>
          <w:rFonts w:asciiTheme="minorHAnsi" w:hAnsiTheme="minorHAnsi"/>
        </w:rPr>
        <w:t xml:space="preserve">. </w:t>
      </w:r>
      <w:r w:rsidRPr="007E2679">
        <w:rPr>
          <w:rStyle w:val="None"/>
          <w:rFonts w:asciiTheme="minorHAnsi" w:hAnsiTheme="minorHAnsi"/>
          <w:strike/>
        </w:rPr>
        <w:t xml:space="preserve">as other functions grow more crucial. One example of this is as follows - as a business grows, the </w:t>
      </w:r>
      <w:proofErr w:type="gramStart"/>
      <w:r w:rsidRPr="007E2679">
        <w:rPr>
          <w:rStyle w:val="None"/>
          <w:rFonts w:asciiTheme="minorHAnsi" w:hAnsiTheme="minorHAnsi"/>
          <w:strike/>
        </w:rPr>
        <w:t>responsibilities</w:t>
      </w:r>
      <w:proofErr w:type="gramEnd"/>
      <w:r w:rsidRPr="007E2679">
        <w:rPr>
          <w:rStyle w:val="None"/>
          <w:rFonts w:asciiTheme="minorHAnsi" w:hAnsiTheme="minorHAnsi"/>
          <w:strike/>
        </w:rPr>
        <w:t xml:space="preserve"> of each member also </w:t>
      </w:r>
      <w:proofErr w:type="gramStart"/>
      <w:r w:rsidRPr="007E2679">
        <w:rPr>
          <w:rStyle w:val="None"/>
          <w:rFonts w:asciiTheme="minorHAnsi" w:hAnsiTheme="minorHAnsi"/>
          <w:strike/>
        </w:rPr>
        <w:t>grows</w:t>
      </w:r>
      <w:proofErr w:type="gramEnd"/>
      <w:r w:rsidRPr="007E2679">
        <w:rPr>
          <w:rStyle w:val="None"/>
          <w:rFonts w:asciiTheme="minorHAnsi" w:hAnsiTheme="minorHAnsi"/>
          <w:strike/>
        </w:rPr>
        <w:t>. Decisions should be fairly made across boards and areas of the business. TESLA could be suggested to be a good example of this culture working today, as CEO Elon Musk is a cultural icon, and has direct involvement with all processes within the business.</w:t>
      </w:r>
      <w:r w:rsidRPr="007E2679">
        <w:rPr>
          <w:rStyle w:val="None"/>
          <w:rFonts w:asciiTheme="minorHAnsi" w:hAnsiTheme="minorHAnsi"/>
        </w:rPr>
        <w:t xml:space="preserve"> </w:t>
      </w:r>
    </w:p>
    <w:p w14:paraId="412BBAA1" w14:textId="77777777" w:rsidR="00E04108" w:rsidRPr="007E2679" w:rsidRDefault="00E04108">
      <w:pPr>
        <w:pStyle w:val="BodyA"/>
        <w:spacing w:line="240" w:lineRule="auto"/>
        <w:rPr>
          <w:rStyle w:val="None"/>
          <w:rFonts w:asciiTheme="minorHAnsi" w:eastAsia="Helvetica Neue" w:hAnsiTheme="minorHAnsi" w:cs="Helvetica Neue"/>
        </w:rPr>
      </w:pPr>
    </w:p>
    <w:p w14:paraId="45A380B7"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lang w:val="it-IT"/>
        </w:rPr>
        <w:t xml:space="preserve">Apollo </w:t>
      </w:r>
      <w:r w:rsidRPr="007E2679">
        <w:rPr>
          <w:rStyle w:val="None"/>
          <w:rFonts w:asciiTheme="minorHAnsi" w:hAnsiTheme="minorHAnsi"/>
        </w:rPr>
        <w:t xml:space="preserve">– </w:t>
      </w:r>
      <w:r w:rsidRPr="007E2679">
        <w:rPr>
          <w:rStyle w:val="None"/>
          <w:rFonts w:asciiTheme="minorHAnsi" w:hAnsiTheme="minorHAnsi"/>
          <w:lang w:val="it-IT"/>
        </w:rPr>
        <w:t xml:space="preserve">Role Culture </w:t>
      </w:r>
      <w:r w:rsidRPr="007E2679">
        <w:rPr>
          <w:rStyle w:val="None"/>
          <w:rFonts w:asciiTheme="minorHAnsi" w:hAnsiTheme="minorHAnsi"/>
        </w:rPr>
        <w:t xml:space="preserve">– Roles and responsibilities are known to everyone working within the business. This allows employees working in this environment to feel secure, included and informed. It is often efficient and consistent – this culture works best in roles where working environments and processes do not change often. </w:t>
      </w:r>
    </w:p>
    <w:p w14:paraId="2C8DB83C" w14:textId="77777777" w:rsidR="00E04108" w:rsidRPr="007E2679" w:rsidRDefault="00E04108">
      <w:pPr>
        <w:pStyle w:val="BodyA"/>
        <w:spacing w:line="240" w:lineRule="auto"/>
        <w:rPr>
          <w:rStyle w:val="None"/>
          <w:rFonts w:asciiTheme="minorHAnsi" w:eastAsia="Helvetica Neue" w:hAnsiTheme="minorHAnsi" w:cs="Helvetica Neue"/>
        </w:rPr>
      </w:pPr>
    </w:p>
    <w:p w14:paraId="53E1A1C6"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Athena – </w:t>
      </w:r>
      <w:r w:rsidRPr="007E2679">
        <w:rPr>
          <w:rStyle w:val="None"/>
          <w:rFonts w:asciiTheme="minorHAnsi" w:hAnsiTheme="minorHAnsi"/>
          <w:lang w:val="it-IT"/>
        </w:rPr>
        <w:t xml:space="preserve">Task Culture </w:t>
      </w:r>
      <w:r w:rsidRPr="007E2679">
        <w:rPr>
          <w:rStyle w:val="None"/>
          <w:rFonts w:asciiTheme="minorHAnsi" w:hAnsiTheme="minorHAnsi"/>
        </w:rPr>
        <w:t xml:space="preserve">– This is based upon tasks and solving problems. Strong emphasis on results. This is a collaborative culture, experience is valued, innovation welcomed, although it still takes a good leader to implement effectively. </w:t>
      </w:r>
    </w:p>
    <w:p w14:paraId="120809D1" w14:textId="77777777" w:rsidR="00E04108" w:rsidRPr="007E2679" w:rsidRDefault="00E04108">
      <w:pPr>
        <w:pStyle w:val="BodyA"/>
        <w:spacing w:line="240" w:lineRule="auto"/>
        <w:rPr>
          <w:rStyle w:val="None"/>
          <w:rFonts w:asciiTheme="minorHAnsi" w:eastAsia="Helvetica Neue" w:hAnsiTheme="minorHAnsi" w:cs="Helvetica Neue"/>
        </w:rPr>
      </w:pPr>
    </w:p>
    <w:p w14:paraId="596D4515"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Dionysus – </w:t>
      </w:r>
      <w:r w:rsidRPr="007E2679">
        <w:rPr>
          <w:rStyle w:val="None"/>
          <w:rFonts w:asciiTheme="minorHAnsi" w:hAnsiTheme="minorHAnsi"/>
          <w:lang w:val="it-IT"/>
        </w:rPr>
        <w:t xml:space="preserve">Person Culture </w:t>
      </w:r>
      <w:r w:rsidRPr="007E2679">
        <w:rPr>
          <w:rStyle w:val="None"/>
          <w:rFonts w:asciiTheme="minorHAnsi" w:hAnsiTheme="minorHAnsi"/>
        </w:rPr>
        <w:t xml:space="preserve">– Focuses on the assets of </w:t>
      </w:r>
      <w:proofErr w:type="gramStart"/>
      <w:r w:rsidRPr="007E2679">
        <w:rPr>
          <w:rStyle w:val="None"/>
          <w:rFonts w:asciiTheme="minorHAnsi" w:hAnsiTheme="minorHAnsi"/>
        </w:rPr>
        <w:t>each individual</w:t>
      </w:r>
      <w:proofErr w:type="gramEnd"/>
      <w:r w:rsidRPr="007E2679">
        <w:rPr>
          <w:rStyle w:val="None"/>
          <w:rFonts w:asciiTheme="minorHAnsi" w:hAnsiTheme="minorHAnsi"/>
        </w:rPr>
        <w:t xml:space="preserve">. An example of this culture would be a charity or cooperative that aims to care for the employees within it and champion some degree of autonomy for individuals. This culture can be effective as it helps to make individuals feel valued and increase the value they add to the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Downfalls are that it can result in a lack of common purpose. </w:t>
      </w:r>
    </w:p>
    <w:p w14:paraId="50000C45" w14:textId="77777777" w:rsidR="00E04108" w:rsidRPr="007E2679" w:rsidRDefault="00E04108">
      <w:pPr>
        <w:pStyle w:val="BodyA"/>
        <w:spacing w:line="240" w:lineRule="auto"/>
        <w:rPr>
          <w:rStyle w:val="None"/>
          <w:rFonts w:asciiTheme="minorHAnsi" w:eastAsia="Helvetica Neue" w:hAnsiTheme="minorHAnsi" w:cs="Helvetica Neue"/>
        </w:rPr>
      </w:pPr>
    </w:p>
    <w:p w14:paraId="2CE3A482" w14:textId="77777777" w:rsidR="00E04108" w:rsidRPr="007E2679" w:rsidRDefault="00000000">
      <w:pPr>
        <w:pStyle w:val="BodyA"/>
        <w:spacing w:line="240" w:lineRule="auto"/>
        <w:rPr>
          <w:rStyle w:val="None"/>
          <w:rFonts w:asciiTheme="minorHAnsi" w:hAnsiTheme="minorHAnsi"/>
        </w:rPr>
      </w:pPr>
      <w:r w:rsidRPr="007E2679">
        <w:rPr>
          <w:rStyle w:val="None"/>
          <w:rFonts w:asciiTheme="minorHAnsi" w:hAnsiTheme="minorHAnsi"/>
        </w:rPr>
        <w:t xml:space="preserve">Applying Handy’s model to the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can have great benefits in understanding an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culture. The culture of a business can </w:t>
      </w:r>
      <w:proofErr w:type="gramStart"/>
      <w:r w:rsidRPr="007E2679">
        <w:rPr>
          <w:rStyle w:val="None"/>
          <w:rFonts w:asciiTheme="minorHAnsi" w:hAnsiTheme="minorHAnsi"/>
        </w:rPr>
        <w:t>transform</w:t>
      </w:r>
      <w:proofErr w:type="gramEnd"/>
      <w:r w:rsidRPr="007E2679">
        <w:rPr>
          <w:rStyle w:val="None"/>
          <w:rFonts w:asciiTheme="minorHAnsi" w:hAnsiTheme="minorHAnsi"/>
        </w:rPr>
        <w:t xml:space="preserve"> and move through any of Handy’s cultural examples at any one time, depending on where the </w:t>
      </w:r>
      <w:proofErr w:type="spellStart"/>
      <w:r w:rsidRPr="007E2679">
        <w:rPr>
          <w:rStyle w:val="None"/>
          <w:rFonts w:asciiTheme="minorHAnsi" w:hAnsiTheme="minorHAnsi"/>
        </w:rPr>
        <w:t>organisation</w:t>
      </w:r>
      <w:proofErr w:type="spellEnd"/>
      <w:r w:rsidRPr="007E2679">
        <w:rPr>
          <w:rStyle w:val="None"/>
          <w:rFonts w:asciiTheme="minorHAnsi" w:hAnsiTheme="minorHAnsi"/>
        </w:rPr>
        <w:t xml:space="preserve"> is within its life cycle. Most </w:t>
      </w:r>
      <w:proofErr w:type="spellStart"/>
      <w:r w:rsidRPr="007E2679">
        <w:rPr>
          <w:rStyle w:val="None"/>
          <w:rFonts w:asciiTheme="minorHAnsi" w:hAnsiTheme="minorHAnsi"/>
        </w:rPr>
        <w:t>organisations</w:t>
      </w:r>
      <w:proofErr w:type="spellEnd"/>
      <w:r w:rsidRPr="007E2679">
        <w:rPr>
          <w:rStyle w:val="None"/>
          <w:rFonts w:asciiTheme="minorHAnsi" w:hAnsiTheme="minorHAnsi"/>
        </w:rPr>
        <w:t xml:space="preserve"> have a blend of some or </w:t>
      </w:r>
      <w:proofErr w:type="gramStart"/>
      <w:r w:rsidRPr="007E2679">
        <w:rPr>
          <w:rStyle w:val="None"/>
          <w:rFonts w:asciiTheme="minorHAnsi" w:hAnsiTheme="minorHAnsi"/>
        </w:rPr>
        <w:t>all of</w:t>
      </w:r>
      <w:proofErr w:type="gramEnd"/>
      <w:r w:rsidRPr="007E2679">
        <w:rPr>
          <w:rStyle w:val="None"/>
          <w:rFonts w:asciiTheme="minorHAnsi" w:hAnsiTheme="minorHAnsi"/>
        </w:rPr>
        <w:t xml:space="preserve"> these cultures. </w:t>
      </w:r>
    </w:p>
    <w:p w14:paraId="6E6FF4B2" w14:textId="77777777" w:rsidR="006337B9" w:rsidRPr="007E2679" w:rsidRDefault="006337B9">
      <w:pPr>
        <w:pStyle w:val="BodyA"/>
        <w:spacing w:line="240" w:lineRule="auto"/>
        <w:rPr>
          <w:rStyle w:val="None"/>
          <w:rFonts w:asciiTheme="minorHAnsi" w:hAnsiTheme="minorHAnsi"/>
        </w:rPr>
      </w:pPr>
    </w:p>
    <w:p w14:paraId="43B75727" w14:textId="5068633E" w:rsidR="006337B9" w:rsidRPr="007E2679" w:rsidRDefault="006337B9">
      <w:pPr>
        <w:pStyle w:val="BodyA"/>
        <w:spacing w:line="240" w:lineRule="auto"/>
        <w:rPr>
          <w:rStyle w:val="None"/>
          <w:rFonts w:asciiTheme="minorHAnsi" w:eastAsia="Helvetica Neue" w:hAnsiTheme="minorHAnsi" w:cs="Helvetica Neue"/>
          <w:color w:val="EE0000"/>
        </w:rPr>
      </w:pPr>
      <w:r w:rsidRPr="007E2679">
        <w:rPr>
          <w:rStyle w:val="None"/>
          <w:rFonts w:asciiTheme="minorHAnsi" w:hAnsiTheme="minorHAnsi"/>
          <w:color w:val="EE0000"/>
        </w:rPr>
        <w:t xml:space="preserve">Each pillar of Charles </w:t>
      </w:r>
      <w:r w:rsidR="00C24AC3" w:rsidRPr="007E2679">
        <w:rPr>
          <w:rStyle w:val="None"/>
          <w:rFonts w:asciiTheme="minorHAnsi" w:hAnsiTheme="minorHAnsi"/>
          <w:color w:val="EE0000"/>
        </w:rPr>
        <w:t>Handy's</w:t>
      </w:r>
      <w:r w:rsidRPr="007E2679">
        <w:rPr>
          <w:rStyle w:val="None"/>
          <w:rFonts w:asciiTheme="minorHAnsi" w:hAnsiTheme="minorHAnsi"/>
          <w:color w:val="EE0000"/>
        </w:rPr>
        <w:t xml:space="preserve"> </w:t>
      </w:r>
      <w:proofErr w:type="spellStart"/>
      <w:r w:rsidR="00C24AC3" w:rsidRPr="007E2679">
        <w:rPr>
          <w:rStyle w:val="None"/>
          <w:rFonts w:asciiTheme="minorHAnsi" w:hAnsiTheme="minorHAnsi"/>
          <w:color w:val="EE0000"/>
        </w:rPr>
        <w:t>organisational</w:t>
      </w:r>
      <w:proofErr w:type="spellEnd"/>
      <w:r w:rsidRPr="007E2679">
        <w:rPr>
          <w:rStyle w:val="None"/>
          <w:rFonts w:asciiTheme="minorHAnsi" w:hAnsiTheme="minorHAnsi"/>
          <w:color w:val="EE0000"/>
        </w:rPr>
        <w:t xml:space="preserve"> culture can be applied to businesses</w:t>
      </w:r>
      <w:r w:rsidR="00C24AC3" w:rsidRPr="007E2679">
        <w:rPr>
          <w:rStyle w:val="None"/>
          <w:rFonts w:asciiTheme="minorHAnsi" w:hAnsiTheme="minorHAnsi"/>
          <w:color w:val="EE0000"/>
        </w:rPr>
        <w:t>;</w:t>
      </w:r>
      <w:r w:rsidRPr="007E2679">
        <w:rPr>
          <w:rStyle w:val="None"/>
          <w:rFonts w:asciiTheme="minorHAnsi" w:hAnsiTheme="minorHAnsi"/>
          <w:color w:val="EE0000"/>
        </w:rPr>
        <w:t xml:space="preserve"> however</w:t>
      </w:r>
      <w:r w:rsidR="00C24AC3" w:rsidRPr="007E2679">
        <w:rPr>
          <w:rStyle w:val="None"/>
          <w:rFonts w:asciiTheme="minorHAnsi" w:hAnsiTheme="minorHAnsi"/>
          <w:color w:val="EE0000"/>
        </w:rPr>
        <w:t>,</w:t>
      </w:r>
      <w:r w:rsidRPr="007E2679">
        <w:rPr>
          <w:rStyle w:val="None"/>
          <w:rFonts w:asciiTheme="minorHAnsi" w:hAnsiTheme="minorHAnsi"/>
          <w:color w:val="EE0000"/>
        </w:rPr>
        <w:t xml:space="preserve"> different pillars are more effective depending on the scale and climate of the business</w:t>
      </w:r>
      <w:r w:rsidR="00C24AC3" w:rsidRPr="007E2679">
        <w:rPr>
          <w:rStyle w:val="None"/>
          <w:rFonts w:asciiTheme="minorHAnsi" w:hAnsiTheme="minorHAnsi"/>
          <w:color w:val="EE0000"/>
        </w:rPr>
        <w:t>. For</w:t>
      </w:r>
      <w:r w:rsidRPr="007E2679">
        <w:rPr>
          <w:rStyle w:val="None"/>
          <w:rFonts w:asciiTheme="minorHAnsi" w:hAnsiTheme="minorHAnsi"/>
          <w:color w:val="EE0000"/>
        </w:rPr>
        <w:t xml:space="preserve"> example</w:t>
      </w:r>
      <w:r w:rsidR="00C24AC3" w:rsidRPr="007E2679">
        <w:rPr>
          <w:rStyle w:val="None"/>
          <w:rFonts w:asciiTheme="minorHAnsi" w:hAnsiTheme="minorHAnsi"/>
          <w:color w:val="EE0000"/>
        </w:rPr>
        <w:t xml:space="preserve">, </w:t>
      </w:r>
      <w:r w:rsidRPr="007E2679">
        <w:rPr>
          <w:rStyle w:val="None"/>
          <w:rFonts w:asciiTheme="minorHAnsi" w:hAnsiTheme="minorHAnsi"/>
          <w:color w:val="EE0000"/>
        </w:rPr>
        <w:t>Athena – Task culture encourages innovation</w:t>
      </w:r>
      <w:r w:rsidR="00C24AC3" w:rsidRPr="007E2679">
        <w:rPr>
          <w:rStyle w:val="None"/>
          <w:rFonts w:asciiTheme="minorHAnsi" w:hAnsiTheme="minorHAnsi"/>
          <w:color w:val="EE0000"/>
        </w:rPr>
        <w:t>,</w:t>
      </w:r>
      <w:r w:rsidRPr="007E2679">
        <w:rPr>
          <w:rStyle w:val="None"/>
          <w:rFonts w:asciiTheme="minorHAnsi" w:hAnsiTheme="minorHAnsi"/>
          <w:color w:val="EE0000"/>
        </w:rPr>
        <w:t xml:space="preserve"> so </w:t>
      </w:r>
      <w:r w:rsidR="00C24AC3" w:rsidRPr="007E2679">
        <w:rPr>
          <w:rStyle w:val="None"/>
          <w:rFonts w:asciiTheme="minorHAnsi" w:hAnsiTheme="minorHAnsi"/>
          <w:color w:val="EE0000"/>
        </w:rPr>
        <w:t xml:space="preserve">it </w:t>
      </w:r>
      <w:r w:rsidRPr="007E2679">
        <w:rPr>
          <w:rStyle w:val="None"/>
          <w:rFonts w:asciiTheme="minorHAnsi" w:hAnsiTheme="minorHAnsi"/>
          <w:color w:val="EE0000"/>
        </w:rPr>
        <w:t xml:space="preserve">would be useful in creative industries such as media and advertising. </w:t>
      </w:r>
      <w:r w:rsidR="00520CE4" w:rsidRPr="007E2679">
        <w:rPr>
          <w:rStyle w:val="None"/>
          <w:rFonts w:asciiTheme="minorHAnsi" w:hAnsiTheme="minorHAnsi"/>
          <w:color w:val="EE0000"/>
        </w:rPr>
        <w:t xml:space="preserve">Despite Charles </w:t>
      </w:r>
      <w:r w:rsidR="00C24AC3" w:rsidRPr="007E2679">
        <w:rPr>
          <w:rStyle w:val="None"/>
          <w:rFonts w:asciiTheme="minorHAnsi" w:hAnsiTheme="minorHAnsi"/>
          <w:color w:val="EE0000"/>
        </w:rPr>
        <w:t>H</w:t>
      </w:r>
      <w:r w:rsidR="00520CE4" w:rsidRPr="007E2679">
        <w:rPr>
          <w:rStyle w:val="None"/>
          <w:rFonts w:asciiTheme="minorHAnsi" w:hAnsiTheme="minorHAnsi"/>
          <w:color w:val="EE0000"/>
        </w:rPr>
        <w:t xml:space="preserve">andy defining </w:t>
      </w:r>
      <w:proofErr w:type="spellStart"/>
      <w:r w:rsidR="00C24AC3" w:rsidRPr="007E2679">
        <w:rPr>
          <w:rStyle w:val="None"/>
          <w:rFonts w:asciiTheme="minorHAnsi" w:hAnsiTheme="minorHAnsi"/>
          <w:color w:val="EE0000"/>
        </w:rPr>
        <w:t>organisational</w:t>
      </w:r>
      <w:proofErr w:type="spellEnd"/>
      <w:r w:rsidR="00520CE4" w:rsidRPr="007E2679">
        <w:rPr>
          <w:rStyle w:val="None"/>
          <w:rFonts w:asciiTheme="minorHAnsi" w:hAnsiTheme="minorHAnsi"/>
          <w:color w:val="EE0000"/>
        </w:rPr>
        <w:t xml:space="preserve"> cultures into categories</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he expressed in his book that ‘communication breakdowns are often the result of one culture clashing with another. </w:t>
      </w:r>
      <w:proofErr w:type="spellStart"/>
      <w:r w:rsidR="00520CE4" w:rsidRPr="007E2679">
        <w:rPr>
          <w:rStyle w:val="None"/>
          <w:rFonts w:asciiTheme="minorHAnsi" w:hAnsiTheme="minorHAnsi"/>
          <w:color w:val="EE0000"/>
        </w:rPr>
        <w:t>Organisations</w:t>
      </w:r>
      <w:proofErr w:type="spellEnd"/>
      <w:r w:rsidR="00520CE4" w:rsidRPr="007E2679">
        <w:rPr>
          <w:rStyle w:val="None"/>
          <w:rFonts w:asciiTheme="minorHAnsi" w:hAnsiTheme="minorHAnsi"/>
          <w:color w:val="EE0000"/>
        </w:rPr>
        <w:t xml:space="preserve"> </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nearly always need a mix of cultures to carry out their different tasks</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(C</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w:t>
      </w:r>
      <w:r w:rsidR="00C24AC3" w:rsidRPr="007E2679">
        <w:rPr>
          <w:rStyle w:val="None"/>
          <w:rFonts w:asciiTheme="minorHAnsi" w:hAnsiTheme="minorHAnsi"/>
          <w:color w:val="EE0000"/>
        </w:rPr>
        <w:t>H</w:t>
      </w:r>
      <w:r w:rsidR="00520CE4" w:rsidRPr="007E2679">
        <w:rPr>
          <w:rStyle w:val="None"/>
          <w:rFonts w:asciiTheme="minorHAnsi" w:hAnsiTheme="minorHAnsi"/>
          <w:color w:val="EE0000"/>
        </w:rPr>
        <w:t>andy 1988)</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Charles </w:t>
      </w:r>
      <w:r w:rsidR="00C24AC3" w:rsidRPr="007E2679">
        <w:rPr>
          <w:rStyle w:val="None"/>
          <w:rFonts w:asciiTheme="minorHAnsi" w:hAnsiTheme="minorHAnsi"/>
          <w:color w:val="EE0000"/>
        </w:rPr>
        <w:t>H</w:t>
      </w:r>
      <w:r w:rsidR="00520CE4" w:rsidRPr="007E2679">
        <w:rPr>
          <w:rStyle w:val="None"/>
          <w:rFonts w:asciiTheme="minorHAnsi" w:hAnsiTheme="minorHAnsi"/>
          <w:color w:val="EE0000"/>
        </w:rPr>
        <w:t>andy</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s model of </w:t>
      </w:r>
      <w:proofErr w:type="spellStart"/>
      <w:r w:rsidR="00520CE4" w:rsidRPr="007E2679">
        <w:rPr>
          <w:rStyle w:val="None"/>
          <w:rFonts w:asciiTheme="minorHAnsi" w:hAnsiTheme="minorHAnsi"/>
          <w:color w:val="EE0000"/>
        </w:rPr>
        <w:t>organi</w:t>
      </w:r>
      <w:r w:rsidR="00C24AC3" w:rsidRPr="007E2679">
        <w:rPr>
          <w:rStyle w:val="None"/>
          <w:rFonts w:asciiTheme="minorHAnsi" w:hAnsiTheme="minorHAnsi"/>
          <w:color w:val="EE0000"/>
        </w:rPr>
        <w:t>s</w:t>
      </w:r>
      <w:r w:rsidR="00520CE4" w:rsidRPr="007E2679">
        <w:rPr>
          <w:rStyle w:val="None"/>
          <w:rFonts w:asciiTheme="minorHAnsi" w:hAnsiTheme="minorHAnsi"/>
          <w:color w:val="EE0000"/>
        </w:rPr>
        <w:t>ational</w:t>
      </w:r>
      <w:proofErr w:type="spellEnd"/>
      <w:r w:rsidR="00520CE4" w:rsidRPr="007E2679">
        <w:rPr>
          <w:rStyle w:val="None"/>
          <w:rFonts w:asciiTheme="minorHAnsi" w:hAnsiTheme="minorHAnsi"/>
          <w:color w:val="EE0000"/>
        </w:rPr>
        <w:t xml:space="preserve"> culture was very effective when it </w:t>
      </w:r>
      <w:r w:rsidR="00C24AC3" w:rsidRPr="007E2679">
        <w:rPr>
          <w:rStyle w:val="None"/>
          <w:rFonts w:asciiTheme="minorHAnsi" w:hAnsiTheme="minorHAnsi"/>
          <w:color w:val="EE0000"/>
        </w:rPr>
        <w:t>was introduced;</w:t>
      </w:r>
      <w:r w:rsidR="00520CE4" w:rsidRPr="007E2679">
        <w:rPr>
          <w:rStyle w:val="None"/>
          <w:rFonts w:asciiTheme="minorHAnsi" w:hAnsiTheme="minorHAnsi"/>
          <w:color w:val="EE0000"/>
        </w:rPr>
        <w:t xml:space="preserve"> however, there </w:t>
      </w:r>
      <w:r w:rsidR="00C24AC3" w:rsidRPr="007E2679">
        <w:rPr>
          <w:rStyle w:val="None"/>
          <w:rFonts w:asciiTheme="minorHAnsi" w:hAnsiTheme="minorHAnsi"/>
          <w:color w:val="EE0000"/>
        </w:rPr>
        <w:t>were</w:t>
      </w:r>
      <w:r w:rsidR="00520CE4" w:rsidRPr="007E2679">
        <w:rPr>
          <w:rStyle w:val="None"/>
          <w:rFonts w:asciiTheme="minorHAnsi" w:hAnsiTheme="minorHAnsi"/>
          <w:color w:val="EE0000"/>
        </w:rPr>
        <w:t xml:space="preserve"> </w:t>
      </w:r>
      <w:r w:rsidR="00C24AC3" w:rsidRPr="007E2679">
        <w:rPr>
          <w:rStyle w:val="None"/>
          <w:rFonts w:asciiTheme="minorHAnsi" w:hAnsiTheme="minorHAnsi"/>
          <w:color w:val="EE0000"/>
        </w:rPr>
        <w:t>some</w:t>
      </w:r>
      <w:r w:rsidR="00520CE4" w:rsidRPr="007E2679">
        <w:rPr>
          <w:rStyle w:val="None"/>
          <w:rFonts w:asciiTheme="minorHAnsi" w:hAnsiTheme="minorHAnsi"/>
          <w:color w:val="EE0000"/>
        </w:rPr>
        <w:t xml:space="preserve"> limitations</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and w</w:t>
      </w:r>
      <w:r w:rsidR="00C24AC3" w:rsidRPr="007E2679">
        <w:rPr>
          <w:rStyle w:val="None"/>
          <w:rFonts w:asciiTheme="minorHAnsi" w:hAnsiTheme="minorHAnsi"/>
          <w:color w:val="EE0000"/>
        </w:rPr>
        <w:t>he</w:t>
      </w:r>
      <w:r w:rsidR="00520CE4" w:rsidRPr="007E2679">
        <w:rPr>
          <w:rStyle w:val="None"/>
          <w:rFonts w:asciiTheme="minorHAnsi" w:hAnsiTheme="minorHAnsi"/>
          <w:color w:val="EE0000"/>
        </w:rPr>
        <w:t>ther his theory is still effective today</w:t>
      </w:r>
      <w:r w:rsidR="00C24AC3" w:rsidRPr="007E2679">
        <w:rPr>
          <w:rStyle w:val="None"/>
          <w:rFonts w:asciiTheme="minorHAnsi" w:hAnsiTheme="minorHAnsi"/>
          <w:color w:val="EE0000"/>
        </w:rPr>
        <w:t>,</w:t>
      </w:r>
      <w:r w:rsidR="00520CE4" w:rsidRPr="007E2679">
        <w:rPr>
          <w:rStyle w:val="None"/>
          <w:rFonts w:asciiTheme="minorHAnsi" w:hAnsiTheme="minorHAnsi"/>
          <w:color w:val="EE0000"/>
        </w:rPr>
        <w:t xml:space="preserve"> </w:t>
      </w:r>
      <w:r w:rsidR="00C43D99" w:rsidRPr="007E2679">
        <w:rPr>
          <w:rStyle w:val="None"/>
          <w:rFonts w:asciiTheme="minorHAnsi" w:hAnsiTheme="minorHAnsi"/>
          <w:color w:val="EE0000"/>
        </w:rPr>
        <w:t>40 years later,</w:t>
      </w:r>
      <w:r w:rsidR="006323C6" w:rsidRPr="007E2679">
        <w:rPr>
          <w:rStyle w:val="None"/>
          <w:rFonts w:asciiTheme="minorHAnsi" w:hAnsiTheme="minorHAnsi"/>
          <w:color w:val="EE0000"/>
        </w:rPr>
        <w:t xml:space="preserve"> </w:t>
      </w:r>
      <w:r w:rsidR="00C24AC3" w:rsidRPr="007E2679">
        <w:rPr>
          <w:rStyle w:val="None"/>
          <w:rFonts w:asciiTheme="minorHAnsi" w:hAnsiTheme="minorHAnsi"/>
          <w:color w:val="EE0000"/>
        </w:rPr>
        <w:t>is a matter of debate. Despite this</w:t>
      </w:r>
      <w:r w:rsidR="006323C6" w:rsidRPr="007E2679">
        <w:rPr>
          <w:rStyle w:val="None"/>
          <w:rFonts w:asciiTheme="minorHAnsi" w:hAnsiTheme="minorHAnsi"/>
          <w:color w:val="EE0000"/>
        </w:rPr>
        <w:t>,</w:t>
      </w:r>
      <w:r w:rsidR="00C43D99" w:rsidRPr="007E2679">
        <w:rPr>
          <w:rStyle w:val="None"/>
          <w:rFonts w:asciiTheme="minorHAnsi" w:hAnsiTheme="minorHAnsi"/>
          <w:color w:val="EE0000"/>
        </w:rPr>
        <w:t xml:space="preserve"> Elon Musk</w:t>
      </w:r>
      <w:r w:rsidR="00C24AC3" w:rsidRPr="007E2679">
        <w:rPr>
          <w:rStyle w:val="None"/>
          <w:rFonts w:asciiTheme="minorHAnsi" w:hAnsiTheme="minorHAnsi"/>
          <w:color w:val="EE0000"/>
        </w:rPr>
        <w:t>,</w:t>
      </w:r>
      <w:r w:rsidR="00C43D99" w:rsidRPr="007E2679">
        <w:rPr>
          <w:rStyle w:val="None"/>
          <w:rFonts w:asciiTheme="minorHAnsi" w:hAnsiTheme="minorHAnsi"/>
          <w:color w:val="EE0000"/>
        </w:rPr>
        <w:t xml:space="preserve"> the leader of Tesla</w:t>
      </w:r>
      <w:r w:rsidR="00C24AC3" w:rsidRPr="007E2679">
        <w:rPr>
          <w:rStyle w:val="None"/>
          <w:rFonts w:asciiTheme="minorHAnsi" w:hAnsiTheme="minorHAnsi"/>
          <w:color w:val="EE0000"/>
        </w:rPr>
        <w:t>,</w:t>
      </w:r>
      <w:r w:rsidR="00C43D99" w:rsidRPr="007E2679">
        <w:rPr>
          <w:rStyle w:val="None"/>
          <w:rFonts w:asciiTheme="minorHAnsi" w:hAnsiTheme="minorHAnsi"/>
          <w:color w:val="EE0000"/>
        </w:rPr>
        <w:t xml:space="preserve"> is deeply involved in all aspects of the business</w:t>
      </w:r>
      <w:r w:rsidR="00B40B51" w:rsidRPr="007E2679">
        <w:rPr>
          <w:rStyle w:val="None"/>
          <w:rFonts w:asciiTheme="minorHAnsi" w:hAnsiTheme="minorHAnsi"/>
          <w:color w:val="EE0000"/>
        </w:rPr>
        <w:t xml:space="preserve">, and </w:t>
      </w:r>
      <w:r w:rsidR="00C43D99" w:rsidRPr="007E2679">
        <w:rPr>
          <w:rStyle w:val="None"/>
          <w:rFonts w:asciiTheme="minorHAnsi" w:hAnsiTheme="minorHAnsi"/>
          <w:color w:val="EE0000"/>
        </w:rPr>
        <w:t xml:space="preserve">his personality and direct impact align with the traits of </w:t>
      </w:r>
      <w:r w:rsidR="00B40B51" w:rsidRPr="007E2679">
        <w:rPr>
          <w:rStyle w:val="None"/>
          <w:rFonts w:asciiTheme="minorHAnsi" w:hAnsiTheme="minorHAnsi"/>
          <w:color w:val="EE0000"/>
        </w:rPr>
        <w:t>Handy's</w:t>
      </w:r>
      <w:r w:rsidR="00C43D99" w:rsidRPr="007E2679">
        <w:rPr>
          <w:rStyle w:val="None"/>
          <w:rFonts w:asciiTheme="minorHAnsi" w:hAnsiTheme="minorHAnsi"/>
          <w:color w:val="EE0000"/>
        </w:rPr>
        <w:t xml:space="preserve"> power model</w:t>
      </w:r>
      <w:r w:rsidR="00B40B51" w:rsidRPr="007E2679">
        <w:rPr>
          <w:rStyle w:val="None"/>
          <w:rFonts w:asciiTheme="minorHAnsi" w:hAnsiTheme="minorHAnsi"/>
          <w:color w:val="EE0000"/>
        </w:rPr>
        <w:t>, and Musk</w:t>
      </w:r>
      <w:r w:rsidR="00B40B51" w:rsidRPr="007E2679">
        <w:rPr>
          <w:rStyle w:val="None"/>
          <w:rFonts w:asciiTheme="minorHAnsi" w:hAnsiTheme="minorHAnsi"/>
          <w:color w:val="EE0000"/>
        </w:rPr>
        <w:t xml:space="preserve"> is </w:t>
      </w:r>
      <w:r w:rsidR="00B40B51" w:rsidRPr="007E2679">
        <w:rPr>
          <w:rStyle w:val="None"/>
          <w:rFonts w:asciiTheme="minorHAnsi" w:hAnsiTheme="minorHAnsi"/>
          <w:color w:val="EE0000"/>
        </w:rPr>
        <w:t xml:space="preserve">still </w:t>
      </w:r>
      <w:r w:rsidR="00B40B51" w:rsidRPr="007E2679">
        <w:rPr>
          <w:rStyle w:val="None"/>
          <w:rFonts w:asciiTheme="minorHAnsi" w:hAnsiTheme="minorHAnsi"/>
          <w:color w:val="EE0000"/>
        </w:rPr>
        <w:t xml:space="preserve">regarded as a transformative leader. </w:t>
      </w:r>
      <w:r w:rsidR="007F0BC5" w:rsidRPr="007E2679">
        <w:rPr>
          <w:rStyle w:val="None"/>
          <w:rFonts w:asciiTheme="minorHAnsi" w:hAnsiTheme="minorHAnsi"/>
          <w:color w:val="EE0000"/>
        </w:rPr>
        <w:t>According to VQ Solutions webpage</w:t>
      </w:r>
      <w:r w:rsidR="004A1F56">
        <w:rPr>
          <w:rStyle w:val="None"/>
          <w:rFonts w:asciiTheme="minorHAnsi" w:hAnsiTheme="minorHAnsi"/>
          <w:color w:val="EE0000"/>
        </w:rPr>
        <w:t>,</w:t>
      </w:r>
      <w:r w:rsidR="007F0BC5" w:rsidRPr="007E2679">
        <w:rPr>
          <w:rStyle w:val="None"/>
          <w:rFonts w:asciiTheme="minorHAnsi" w:hAnsiTheme="minorHAnsi"/>
          <w:color w:val="EE0000"/>
        </w:rPr>
        <w:t xml:space="preserve"> </w:t>
      </w:r>
      <w:r w:rsidR="004A1F56">
        <w:rPr>
          <w:rStyle w:val="None"/>
          <w:rFonts w:asciiTheme="minorHAnsi" w:hAnsiTheme="minorHAnsi"/>
          <w:color w:val="EE0000"/>
        </w:rPr>
        <w:t>“</w:t>
      </w:r>
      <w:r w:rsidR="00B40B51" w:rsidRPr="007E2679">
        <w:rPr>
          <w:rStyle w:val="None"/>
          <w:rFonts w:asciiTheme="minorHAnsi" w:hAnsiTheme="minorHAnsi"/>
          <w:color w:val="EE0000"/>
        </w:rPr>
        <w:t>Handy's</w:t>
      </w:r>
      <w:r w:rsidR="007F0BC5" w:rsidRPr="007E2679">
        <w:rPr>
          <w:rStyle w:val="None"/>
          <w:rFonts w:asciiTheme="minorHAnsi" w:hAnsiTheme="minorHAnsi"/>
          <w:color w:val="EE0000"/>
        </w:rPr>
        <w:t xml:space="preserve"> model provides a framework for understanding the underlying values and beliefs that drive </w:t>
      </w:r>
      <w:proofErr w:type="spellStart"/>
      <w:r w:rsidR="00B40B51" w:rsidRPr="007E2679">
        <w:rPr>
          <w:rStyle w:val="None"/>
          <w:rFonts w:asciiTheme="minorHAnsi" w:hAnsiTheme="minorHAnsi"/>
          <w:color w:val="EE0000"/>
        </w:rPr>
        <w:t>organisational</w:t>
      </w:r>
      <w:proofErr w:type="spellEnd"/>
      <w:r w:rsidR="007F0BC5" w:rsidRPr="007E2679">
        <w:rPr>
          <w:rStyle w:val="None"/>
          <w:rFonts w:asciiTheme="minorHAnsi" w:hAnsiTheme="minorHAnsi"/>
          <w:color w:val="EE0000"/>
        </w:rPr>
        <w:t xml:space="preserve"> </w:t>
      </w:r>
      <w:proofErr w:type="spellStart"/>
      <w:r w:rsidR="007F0BC5" w:rsidRPr="007E2679">
        <w:rPr>
          <w:rStyle w:val="None"/>
          <w:rFonts w:asciiTheme="minorHAnsi" w:hAnsiTheme="minorHAnsi"/>
          <w:color w:val="EE0000"/>
        </w:rPr>
        <w:t>behaviour</w:t>
      </w:r>
      <w:proofErr w:type="spellEnd"/>
      <w:r w:rsidR="007F0BC5" w:rsidRPr="007E2679">
        <w:rPr>
          <w:rStyle w:val="None"/>
          <w:rFonts w:asciiTheme="minorHAnsi" w:hAnsiTheme="minorHAnsi"/>
          <w:color w:val="EE0000"/>
        </w:rPr>
        <w:t xml:space="preserve">. </w:t>
      </w:r>
      <w:proofErr w:type="spellStart"/>
      <w:r w:rsidR="007F0BC5" w:rsidRPr="007E2679">
        <w:rPr>
          <w:rStyle w:val="None"/>
          <w:rFonts w:asciiTheme="minorHAnsi" w:hAnsiTheme="minorHAnsi"/>
          <w:color w:val="EE0000"/>
        </w:rPr>
        <w:t>Organisations</w:t>
      </w:r>
      <w:proofErr w:type="spellEnd"/>
      <w:r w:rsidR="007F0BC5" w:rsidRPr="007E2679">
        <w:rPr>
          <w:rStyle w:val="None"/>
          <w:rFonts w:asciiTheme="minorHAnsi" w:hAnsiTheme="minorHAnsi"/>
          <w:color w:val="EE0000"/>
        </w:rPr>
        <w:t xml:space="preserve"> can better align their strategies, structures and management practices by identifying their </w:t>
      </w:r>
      <w:r w:rsidR="00B40B51" w:rsidRPr="007E2679">
        <w:rPr>
          <w:rStyle w:val="None"/>
          <w:rFonts w:asciiTheme="minorHAnsi" w:hAnsiTheme="minorHAnsi"/>
          <w:color w:val="EE0000"/>
        </w:rPr>
        <w:t>dominant</w:t>
      </w:r>
      <w:r w:rsidR="007F0BC5" w:rsidRPr="007E2679">
        <w:rPr>
          <w:rStyle w:val="None"/>
          <w:rFonts w:asciiTheme="minorHAnsi" w:hAnsiTheme="minorHAnsi"/>
          <w:color w:val="EE0000"/>
        </w:rPr>
        <w:t xml:space="preserve"> culture type</w:t>
      </w:r>
      <w:r w:rsidR="004A1F56">
        <w:rPr>
          <w:rStyle w:val="None"/>
          <w:rFonts w:asciiTheme="minorHAnsi" w:hAnsiTheme="minorHAnsi"/>
          <w:color w:val="EE0000"/>
        </w:rPr>
        <w:t>”.</w:t>
      </w:r>
    </w:p>
    <w:p w14:paraId="342AE937" w14:textId="77777777" w:rsidR="00E04108" w:rsidRPr="007E2679" w:rsidRDefault="00E04108">
      <w:pPr>
        <w:pStyle w:val="BodyA"/>
        <w:spacing w:line="240" w:lineRule="auto"/>
        <w:rPr>
          <w:rStyle w:val="None"/>
          <w:rFonts w:asciiTheme="minorHAnsi" w:eastAsia="Helvetica Neue" w:hAnsiTheme="minorHAnsi" w:cs="Helvetica Neue"/>
        </w:rPr>
      </w:pPr>
    </w:p>
    <w:p w14:paraId="0BE0B666" w14:textId="77777777" w:rsidR="007F0BC5" w:rsidRPr="007E2679" w:rsidRDefault="00000000">
      <w:pPr>
        <w:pStyle w:val="BodyA"/>
        <w:spacing w:line="240" w:lineRule="auto"/>
        <w:rPr>
          <w:rStyle w:val="None"/>
          <w:rFonts w:asciiTheme="minorHAnsi" w:hAnsiTheme="minorHAnsi"/>
        </w:rPr>
      </w:pPr>
      <w:r w:rsidRPr="007E2679">
        <w:rPr>
          <w:rStyle w:val="None"/>
          <w:rFonts w:asciiTheme="minorHAnsi" w:hAnsiTheme="minorHAnsi"/>
          <w:lang w:val="it-IT"/>
        </w:rPr>
        <w:lastRenderedPageBreak/>
        <w:t xml:space="preserve">David Rock’s SCARF theory </w:t>
      </w:r>
      <w:r w:rsidRPr="007E2679">
        <w:rPr>
          <w:rStyle w:val="None"/>
          <w:rFonts w:asciiTheme="minorHAnsi" w:hAnsiTheme="minorHAnsi"/>
          <w:lang w:val="pt-PT"/>
        </w:rPr>
        <w:t>(AC 2.1)</w:t>
      </w:r>
      <w:r w:rsidRPr="007E2679">
        <w:rPr>
          <w:rStyle w:val="None"/>
          <w:rFonts w:asciiTheme="minorHAnsi" w:hAnsiTheme="minorHAnsi"/>
          <w:lang w:val="it-IT"/>
        </w:rPr>
        <w:t xml:space="preserve"> </w:t>
      </w:r>
      <w:r w:rsidRPr="007E2679">
        <w:rPr>
          <w:rStyle w:val="None"/>
          <w:rFonts w:asciiTheme="minorHAnsi" w:hAnsiTheme="minorHAnsi"/>
        </w:rPr>
        <w:t xml:space="preserve">– </w:t>
      </w:r>
      <w:r w:rsidRPr="007E2679">
        <w:rPr>
          <w:rStyle w:val="None"/>
          <w:rFonts w:asciiTheme="minorHAnsi" w:hAnsiTheme="minorHAnsi"/>
          <w:b/>
          <w:bCs/>
        </w:rPr>
        <w:t>SCARF</w:t>
      </w:r>
      <w:r w:rsidRPr="007E2679">
        <w:rPr>
          <w:rStyle w:val="None"/>
          <w:rFonts w:asciiTheme="minorHAnsi" w:hAnsiTheme="minorHAnsi"/>
        </w:rPr>
        <w:t xml:space="preserve"> is an acronym for STATUS, CERTAINTY, AUTONOMY, RELATEDNESS, FAIRNESS. </w:t>
      </w:r>
    </w:p>
    <w:p w14:paraId="13629E62" w14:textId="77777777" w:rsidR="008316BA" w:rsidRPr="007E2679" w:rsidRDefault="008316BA">
      <w:pPr>
        <w:pStyle w:val="BodyA"/>
        <w:spacing w:line="240" w:lineRule="auto"/>
        <w:rPr>
          <w:rStyle w:val="None"/>
          <w:rFonts w:asciiTheme="minorHAnsi" w:hAnsiTheme="minorHAnsi"/>
        </w:rPr>
      </w:pPr>
    </w:p>
    <w:p w14:paraId="70133B8D" w14:textId="637E613B" w:rsidR="008316BA" w:rsidRPr="007E2679" w:rsidRDefault="008316BA">
      <w:pPr>
        <w:pStyle w:val="BodyA"/>
        <w:spacing w:line="240" w:lineRule="auto"/>
        <w:rPr>
          <w:rStyle w:val="None"/>
          <w:rFonts w:asciiTheme="minorHAnsi" w:hAnsiTheme="minorHAnsi"/>
          <w:color w:val="EE0000"/>
        </w:rPr>
      </w:pPr>
      <w:r w:rsidRPr="007E2679">
        <w:rPr>
          <w:rStyle w:val="None"/>
          <w:rFonts w:asciiTheme="minorHAnsi" w:hAnsiTheme="minorHAnsi"/>
          <w:color w:val="EE0000"/>
        </w:rPr>
        <w:t xml:space="preserve">David Rocks theory </w:t>
      </w:r>
      <w:r w:rsidR="00B40B51" w:rsidRPr="007E2679">
        <w:rPr>
          <w:rStyle w:val="None"/>
          <w:rFonts w:asciiTheme="minorHAnsi" w:hAnsiTheme="minorHAnsi"/>
          <w:color w:val="EE0000"/>
        </w:rPr>
        <w:t xml:space="preserve">is </w:t>
      </w:r>
      <w:r w:rsidR="006323C6" w:rsidRPr="007E2679">
        <w:rPr>
          <w:rStyle w:val="None"/>
          <w:rFonts w:asciiTheme="minorHAnsi" w:hAnsiTheme="minorHAnsi"/>
          <w:color w:val="EE0000"/>
        </w:rPr>
        <w:t>explained below</w:t>
      </w:r>
      <w:r w:rsidR="00B40B51" w:rsidRPr="007E2679">
        <w:rPr>
          <w:rStyle w:val="None"/>
          <w:rFonts w:asciiTheme="minorHAnsi" w:hAnsiTheme="minorHAnsi"/>
          <w:color w:val="EE0000"/>
        </w:rPr>
        <w:t>:</w:t>
      </w:r>
    </w:p>
    <w:p w14:paraId="3FCAD5F1" w14:textId="77777777" w:rsidR="00B40B51" w:rsidRPr="007E2679" w:rsidRDefault="00B40B51">
      <w:pPr>
        <w:pStyle w:val="BodyA"/>
        <w:spacing w:line="240" w:lineRule="auto"/>
        <w:rPr>
          <w:rStyle w:val="None"/>
          <w:rFonts w:asciiTheme="minorHAnsi" w:hAnsiTheme="minorHAnsi"/>
          <w:color w:val="EE0000"/>
        </w:rPr>
      </w:pPr>
    </w:p>
    <w:p w14:paraId="73F86937" w14:textId="77777777" w:rsidR="007F0BC5" w:rsidRPr="007F0BC5" w:rsidRDefault="007F0BC5" w:rsidP="007F0BC5">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Theme="minorHAnsi" w:eastAsia="Times New Roman" w:hAnsiTheme="minorHAnsi" w:cs="Segoe UI"/>
          <w:color w:val="EE0000"/>
          <w:spacing w:val="-3"/>
          <w:sz w:val="22"/>
          <w:szCs w:val="22"/>
          <w:bdr w:val="none" w:sz="0" w:space="0" w:color="auto"/>
          <w:lang w:val="en-GB" w:eastAsia="en-GB"/>
        </w:rPr>
      </w:pPr>
      <w:r w:rsidRPr="007F0BC5">
        <w:rPr>
          <w:rFonts w:asciiTheme="minorHAnsi" w:eastAsia="Times New Roman" w:hAnsiTheme="minorHAnsi" w:cs="Segoe UI"/>
          <w:color w:val="EE0000"/>
          <w:spacing w:val="-3"/>
          <w:sz w:val="22"/>
          <w:szCs w:val="22"/>
          <w:bdr w:val="none" w:sz="0" w:space="0" w:color="auto"/>
          <w:lang w:val="en-GB" w:eastAsia="en-GB"/>
        </w:rPr>
        <w:t>Status: Our perceived importance relative to others.</w:t>
      </w:r>
    </w:p>
    <w:p w14:paraId="1BE95B2B" w14:textId="77777777" w:rsidR="007F0BC5" w:rsidRPr="007F0BC5" w:rsidRDefault="007F0BC5" w:rsidP="007F0BC5">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rPr>
          <w:rFonts w:asciiTheme="minorHAnsi" w:eastAsia="Times New Roman" w:hAnsiTheme="minorHAnsi" w:cs="Segoe UI"/>
          <w:color w:val="EE0000"/>
          <w:spacing w:val="-3"/>
          <w:sz w:val="22"/>
          <w:szCs w:val="22"/>
          <w:bdr w:val="none" w:sz="0" w:space="0" w:color="auto"/>
          <w:lang w:val="en-GB" w:eastAsia="en-GB"/>
        </w:rPr>
      </w:pPr>
      <w:r w:rsidRPr="007F0BC5">
        <w:rPr>
          <w:rFonts w:asciiTheme="minorHAnsi" w:eastAsia="Times New Roman" w:hAnsiTheme="minorHAnsi" w:cs="Segoe UI"/>
          <w:color w:val="EE0000"/>
          <w:spacing w:val="-3"/>
          <w:sz w:val="22"/>
          <w:szCs w:val="22"/>
          <w:bdr w:val="none" w:sz="0" w:space="0" w:color="auto"/>
          <w:lang w:val="en-GB" w:eastAsia="en-GB"/>
        </w:rPr>
        <w:t>Certainty: Our ability to predict future outcomes.</w:t>
      </w:r>
    </w:p>
    <w:p w14:paraId="625B4195" w14:textId="77777777" w:rsidR="007F0BC5" w:rsidRPr="007F0BC5" w:rsidRDefault="007F0BC5" w:rsidP="007F0BC5">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rPr>
          <w:rFonts w:asciiTheme="minorHAnsi" w:eastAsia="Times New Roman" w:hAnsiTheme="minorHAnsi" w:cs="Segoe UI"/>
          <w:color w:val="EE0000"/>
          <w:spacing w:val="-3"/>
          <w:sz w:val="22"/>
          <w:szCs w:val="22"/>
          <w:bdr w:val="none" w:sz="0" w:space="0" w:color="auto"/>
          <w:lang w:val="en-GB" w:eastAsia="en-GB"/>
        </w:rPr>
      </w:pPr>
      <w:r w:rsidRPr="007F0BC5">
        <w:rPr>
          <w:rFonts w:asciiTheme="minorHAnsi" w:eastAsia="Times New Roman" w:hAnsiTheme="minorHAnsi" w:cs="Segoe UI"/>
          <w:color w:val="EE0000"/>
          <w:spacing w:val="-3"/>
          <w:sz w:val="22"/>
          <w:szCs w:val="22"/>
          <w:bdr w:val="none" w:sz="0" w:space="0" w:color="auto"/>
          <w:lang w:val="en-GB" w:eastAsia="en-GB"/>
        </w:rPr>
        <w:t>Autonomy: Our sense of control over events.</w:t>
      </w:r>
    </w:p>
    <w:p w14:paraId="61EFDD79" w14:textId="77777777" w:rsidR="007F0BC5" w:rsidRPr="007F0BC5" w:rsidRDefault="007F0BC5" w:rsidP="007F0BC5">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rPr>
          <w:rFonts w:asciiTheme="minorHAnsi" w:eastAsia="Times New Roman" w:hAnsiTheme="minorHAnsi" w:cs="Segoe UI"/>
          <w:color w:val="EE0000"/>
          <w:spacing w:val="-3"/>
          <w:sz w:val="22"/>
          <w:szCs w:val="22"/>
          <w:bdr w:val="none" w:sz="0" w:space="0" w:color="auto"/>
          <w:lang w:val="en-GB" w:eastAsia="en-GB"/>
        </w:rPr>
      </w:pPr>
      <w:r w:rsidRPr="007F0BC5">
        <w:rPr>
          <w:rFonts w:asciiTheme="minorHAnsi" w:eastAsia="Times New Roman" w:hAnsiTheme="minorHAnsi" w:cs="Segoe UI"/>
          <w:color w:val="EE0000"/>
          <w:spacing w:val="-3"/>
          <w:sz w:val="22"/>
          <w:szCs w:val="22"/>
          <w:bdr w:val="none" w:sz="0" w:space="0" w:color="auto"/>
          <w:lang w:val="en-GB" w:eastAsia="en-GB"/>
        </w:rPr>
        <w:t>Relatedness: Our sense of safety with others.</w:t>
      </w:r>
    </w:p>
    <w:p w14:paraId="4A105DD2" w14:textId="77777777" w:rsidR="007F0BC5" w:rsidRPr="007F0BC5" w:rsidRDefault="007F0BC5" w:rsidP="007F0BC5">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20"/>
        <w:rPr>
          <w:rFonts w:asciiTheme="minorHAnsi" w:eastAsia="Times New Roman" w:hAnsiTheme="minorHAnsi" w:cs="Segoe UI"/>
          <w:color w:val="EE0000"/>
          <w:spacing w:val="-3"/>
          <w:sz w:val="22"/>
          <w:szCs w:val="22"/>
          <w:bdr w:val="none" w:sz="0" w:space="0" w:color="auto"/>
          <w:lang w:val="en-GB" w:eastAsia="en-GB"/>
        </w:rPr>
      </w:pPr>
      <w:r w:rsidRPr="007F0BC5">
        <w:rPr>
          <w:rFonts w:asciiTheme="minorHAnsi" w:eastAsia="Times New Roman" w:hAnsiTheme="minorHAnsi" w:cs="Segoe UI"/>
          <w:color w:val="EE0000"/>
          <w:spacing w:val="-3"/>
          <w:sz w:val="22"/>
          <w:szCs w:val="22"/>
          <w:bdr w:val="none" w:sz="0" w:space="0" w:color="auto"/>
          <w:lang w:val="en-GB" w:eastAsia="en-GB"/>
        </w:rPr>
        <w:t>Fairness: Our perception of fair exchanges between people.</w:t>
      </w:r>
    </w:p>
    <w:p w14:paraId="220767FB" w14:textId="77777777" w:rsidR="007F0BC5" w:rsidRPr="007E2679" w:rsidRDefault="007F0BC5">
      <w:pPr>
        <w:pStyle w:val="BodyA"/>
        <w:spacing w:line="240" w:lineRule="auto"/>
        <w:rPr>
          <w:rStyle w:val="None"/>
          <w:rFonts w:asciiTheme="minorHAnsi" w:hAnsiTheme="minorHAnsi"/>
        </w:rPr>
      </w:pPr>
    </w:p>
    <w:p w14:paraId="7A065D78" w14:textId="288EA90B" w:rsidR="00232A61" w:rsidRPr="007E2679" w:rsidRDefault="00000000" w:rsidP="00B40B51">
      <w:pPr>
        <w:pStyle w:val="BodyA"/>
        <w:spacing w:line="240" w:lineRule="auto"/>
        <w:rPr>
          <w:rFonts w:asciiTheme="minorHAnsi" w:hAnsiTheme="minorHAnsi"/>
          <w:color w:val="EE0000"/>
        </w:rPr>
      </w:pPr>
      <w:r w:rsidRPr="007E2679">
        <w:rPr>
          <w:rStyle w:val="None"/>
          <w:rFonts w:asciiTheme="minorHAnsi" w:hAnsiTheme="minorHAnsi"/>
        </w:rPr>
        <w:t xml:space="preserve">The theory draws upon neuroscience research and how our brains tend to respond to motivation and reward. </w:t>
      </w:r>
      <w:r w:rsidR="008316BA" w:rsidRPr="007E2679">
        <w:rPr>
          <w:rStyle w:val="None"/>
          <w:rFonts w:asciiTheme="minorHAnsi" w:hAnsiTheme="minorHAnsi"/>
          <w:color w:val="EE0000"/>
        </w:rPr>
        <w:t>This theory offers a perspective on how social experiences shape motivation</w:t>
      </w:r>
      <w:r w:rsidR="00B40B51" w:rsidRPr="007E2679">
        <w:rPr>
          <w:rStyle w:val="None"/>
          <w:rFonts w:asciiTheme="minorHAnsi" w:hAnsiTheme="minorHAnsi"/>
          <w:color w:val="EE0000"/>
        </w:rPr>
        <w:t>. It</w:t>
      </w:r>
      <w:r w:rsidR="008316BA" w:rsidRPr="007E2679">
        <w:rPr>
          <w:rStyle w:val="None"/>
          <w:rFonts w:asciiTheme="minorHAnsi" w:hAnsiTheme="minorHAnsi"/>
          <w:color w:val="EE0000"/>
        </w:rPr>
        <w:t xml:space="preserve"> heavily focuses on the feelings of individuals based on the </w:t>
      </w:r>
      <w:r w:rsidR="00B40B51" w:rsidRPr="007E2679">
        <w:rPr>
          <w:rStyle w:val="None"/>
          <w:rFonts w:asciiTheme="minorHAnsi" w:hAnsiTheme="minorHAnsi"/>
          <w:color w:val="EE0000"/>
        </w:rPr>
        <w:t xml:space="preserve">role they are in. Unfortunately, </w:t>
      </w:r>
      <w:r w:rsidR="008316BA" w:rsidRPr="007E2679">
        <w:rPr>
          <w:rStyle w:val="None"/>
          <w:rFonts w:asciiTheme="minorHAnsi" w:hAnsiTheme="minorHAnsi"/>
          <w:color w:val="EE0000"/>
        </w:rPr>
        <w:t>while one person may perceive constructive advice or guidance as positive</w:t>
      </w:r>
      <w:r w:rsidR="00B40B51" w:rsidRPr="007E2679">
        <w:rPr>
          <w:rStyle w:val="None"/>
          <w:rFonts w:asciiTheme="minorHAnsi" w:hAnsiTheme="minorHAnsi"/>
          <w:color w:val="EE0000"/>
        </w:rPr>
        <w:t>,</w:t>
      </w:r>
      <w:r w:rsidR="008316BA" w:rsidRPr="007E2679">
        <w:rPr>
          <w:rStyle w:val="None"/>
          <w:rFonts w:asciiTheme="minorHAnsi" w:hAnsiTheme="minorHAnsi"/>
          <w:color w:val="EE0000"/>
        </w:rPr>
        <w:t xml:space="preserve"> another may feel threatened. </w:t>
      </w:r>
      <w:r w:rsidR="00B40B51" w:rsidRPr="007E2679">
        <w:rPr>
          <w:rStyle w:val="None"/>
          <w:rFonts w:asciiTheme="minorHAnsi" w:hAnsiTheme="minorHAnsi"/>
          <w:color w:val="EE0000"/>
        </w:rPr>
        <w:t>It's</w:t>
      </w:r>
      <w:r w:rsidR="008316BA" w:rsidRPr="007E2679">
        <w:rPr>
          <w:rStyle w:val="None"/>
          <w:rFonts w:asciiTheme="minorHAnsi" w:hAnsiTheme="minorHAnsi"/>
          <w:color w:val="EE0000"/>
        </w:rPr>
        <w:t xml:space="preserve"> important that leaders maintain a balance to support individuals and </w:t>
      </w:r>
      <w:r w:rsidR="00232A61" w:rsidRPr="007E2679">
        <w:rPr>
          <w:rStyle w:val="None"/>
          <w:rFonts w:asciiTheme="minorHAnsi" w:hAnsiTheme="minorHAnsi"/>
          <w:color w:val="EE0000"/>
        </w:rPr>
        <w:t xml:space="preserve">get to know their employees personally to develop a plan. One way David </w:t>
      </w:r>
      <w:r w:rsidR="00B40B51" w:rsidRPr="007E2679">
        <w:rPr>
          <w:rStyle w:val="None"/>
          <w:rFonts w:asciiTheme="minorHAnsi" w:hAnsiTheme="minorHAnsi"/>
          <w:color w:val="EE0000"/>
        </w:rPr>
        <w:t>Rocks'</w:t>
      </w:r>
      <w:r w:rsidR="00232A61" w:rsidRPr="007E2679">
        <w:rPr>
          <w:rStyle w:val="None"/>
          <w:rFonts w:asciiTheme="minorHAnsi" w:hAnsiTheme="minorHAnsi"/>
          <w:color w:val="EE0000"/>
        </w:rPr>
        <w:t xml:space="preserve"> theory can be applied would be before a decision is made</w:t>
      </w:r>
      <w:r w:rsidR="00B40B51" w:rsidRPr="007E2679">
        <w:rPr>
          <w:rStyle w:val="None"/>
          <w:rFonts w:asciiTheme="minorHAnsi" w:hAnsiTheme="minorHAnsi"/>
          <w:color w:val="EE0000"/>
        </w:rPr>
        <w:t>,</w:t>
      </w:r>
      <w:r w:rsidR="00232A61" w:rsidRPr="007E2679">
        <w:rPr>
          <w:rStyle w:val="None"/>
          <w:rFonts w:asciiTheme="minorHAnsi" w:hAnsiTheme="minorHAnsi"/>
          <w:color w:val="EE0000"/>
        </w:rPr>
        <w:t xml:space="preserve"> </w:t>
      </w:r>
      <w:r w:rsidR="00B40B51" w:rsidRPr="007E2679">
        <w:rPr>
          <w:rStyle w:val="None"/>
          <w:rFonts w:asciiTheme="minorHAnsi" w:hAnsiTheme="minorHAnsi"/>
          <w:color w:val="EE0000"/>
        </w:rPr>
        <w:t xml:space="preserve">to </w:t>
      </w:r>
      <w:r w:rsidR="00232A61" w:rsidRPr="007E2679">
        <w:rPr>
          <w:rStyle w:val="None"/>
          <w:rFonts w:asciiTheme="minorHAnsi" w:hAnsiTheme="minorHAnsi"/>
          <w:color w:val="EE0000"/>
        </w:rPr>
        <w:t>consider how decisions and communications might impact the five domains</w:t>
      </w:r>
      <w:r w:rsidR="00B40B51" w:rsidRPr="007E2679">
        <w:rPr>
          <w:rStyle w:val="None"/>
          <w:rFonts w:asciiTheme="minorHAnsi" w:hAnsiTheme="minorHAnsi"/>
          <w:color w:val="EE0000"/>
        </w:rPr>
        <w:t xml:space="preserve"> bulleted above</w:t>
      </w:r>
      <w:r w:rsidR="00232A61" w:rsidRPr="007E2679">
        <w:rPr>
          <w:rStyle w:val="None"/>
          <w:rFonts w:asciiTheme="minorHAnsi" w:hAnsiTheme="minorHAnsi"/>
          <w:color w:val="EE0000"/>
        </w:rPr>
        <w:t xml:space="preserve">. </w:t>
      </w:r>
    </w:p>
    <w:p w14:paraId="137BF7AF" w14:textId="77777777" w:rsidR="007F0BC5" w:rsidRPr="007E2679" w:rsidRDefault="007F0BC5">
      <w:pPr>
        <w:pStyle w:val="BodyA"/>
        <w:spacing w:line="240" w:lineRule="auto"/>
        <w:rPr>
          <w:rStyle w:val="None"/>
          <w:rFonts w:asciiTheme="minorHAnsi" w:eastAsia="Helvetica Neue" w:hAnsiTheme="minorHAnsi" w:cs="Helvetica Neue"/>
        </w:rPr>
      </w:pPr>
    </w:p>
    <w:p w14:paraId="0ED2EC02" w14:textId="4B60D5D3"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Overall, this theory is relevant </w:t>
      </w:r>
      <w:r w:rsidR="00B40B51" w:rsidRPr="007E2679">
        <w:rPr>
          <w:rStyle w:val="None"/>
          <w:rFonts w:asciiTheme="minorHAnsi" w:hAnsiTheme="minorHAnsi"/>
        </w:rPr>
        <w:t>to</w:t>
      </w:r>
      <w:r w:rsidRPr="007E2679">
        <w:rPr>
          <w:rStyle w:val="None"/>
          <w:rFonts w:asciiTheme="minorHAnsi" w:hAnsiTheme="minorHAnsi"/>
        </w:rPr>
        <w:t xml:space="preserve"> explain and consider practical workplace insight and leadership </w:t>
      </w:r>
      <w:proofErr w:type="spellStart"/>
      <w:r w:rsidRPr="007E2679">
        <w:rPr>
          <w:rStyle w:val="None"/>
          <w:rFonts w:asciiTheme="minorHAnsi" w:hAnsiTheme="minorHAnsi"/>
        </w:rPr>
        <w:t>behaviour</w:t>
      </w:r>
      <w:proofErr w:type="spellEnd"/>
      <w:r w:rsidRPr="007E2679">
        <w:rPr>
          <w:rStyle w:val="None"/>
          <w:rFonts w:asciiTheme="minorHAnsi" w:hAnsiTheme="minorHAnsi"/>
        </w:rPr>
        <w:t>. However, it cannot be used as a standalone theory as it is too basic and does not consider external factors</w:t>
      </w:r>
      <w:r w:rsidR="00B40B51" w:rsidRPr="007E2679">
        <w:rPr>
          <w:rStyle w:val="None"/>
          <w:rFonts w:asciiTheme="minorHAnsi" w:hAnsiTheme="minorHAnsi"/>
        </w:rPr>
        <w:t>.</w:t>
      </w:r>
      <w:r w:rsidRPr="007E2679">
        <w:rPr>
          <w:rStyle w:val="None"/>
          <w:rFonts w:asciiTheme="minorHAnsi" w:hAnsiTheme="minorHAnsi"/>
        </w:rPr>
        <w:t xml:space="preserve"> When used in conjunction with a theory such as Herzberg’s Motivation-Hygiene Theory</w:t>
      </w:r>
      <w:r w:rsidR="00B40B51" w:rsidRPr="007E2679">
        <w:rPr>
          <w:rStyle w:val="None"/>
          <w:rFonts w:asciiTheme="minorHAnsi" w:hAnsiTheme="minorHAnsi"/>
        </w:rPr>
        <w:t>,</w:t>
      </w:r>
      <w:r w:rsidRPr="007E2679">
        <w:rPr>
          <w:rStyle w:val="None"/>
          <w:rFonts w:asciiTheme="minorHAnsi" w:hAnsiTheme="minorHAnsi"/>
        </w:rPr>
        <w:t xml:space="preserve"> it can be far more effective. </w:t>
      </w:r>
    </w:p>
    <w:p w14:paraId="4CB4B16A" w14:textId="77777777" w:rsidR="00E04108" w:rsidRPr="007E2679" w:rsidRDefault="00E04108">
      <w:pPr>
        <w:pStyle w:val="BodyA"/>
        <w:spacing w:line="240" w:lineRule="auto"/>
        <w:rPr>
          <w:rStyle w:val="None"/>
          <w:rFonts w:asciiTheme="minorHAnsi" w:eastAsia="Helvetica Neue" w:hAnsiTheme="minorHAnsi" w:cs="Helvetica Neue"/>
        </w:rPr>
      </w:pPr>
    </w:p>
    <w:p w14:paraId="4B06FB2F" w14:textId="77777777" w:rsidR="00E04108" w:rsidRPr="007E2679" w:rsidRDefault="00E04108">
      <w:pPr>
        <w:pStyle w:val="BodyA"/>
        <w:spacing w:line="240" w:lineRule="auto"/>
        <w:rPr>
          <w:rStyle w:val="None"/>
          <w:rFonts w:asciiTheme="minorHAnsi" w:eastAsia="Helvetica Neue" w:hAnsiTheme="minorHAnsi" w:cs="Helvetica Neue"/>
        </w:rPr>
      </w:pPr>
    </w:p>
    <w:p w14:paraId="65DF2572" w14:textId="77777777" w:rsidR="00E04108" w:rsidRPr="007E2679" w:rsidRDefault="00000000">
      <w:pPr>
        <w:pStyle w:val="BodyA"/>
        <w:numPr>
          <w:ilvl w:val="0"/>
          <w:numId w:val="2"/>
        </w:numPr>
        <w:spacing w:line="240" w:lineRule="auto"/>
        <w:rPr>
          <w:rFonts w:asciiTheme="minorHAnsi" w:hAnsiTheme="minorHAnsi"/>
        </w:rPr>
      </w:pPr>
      <w:r w:rsidRPr="007E2679">
        <w:rPr>
          <w:rStyle w:val="NoneA"/>
          <w:rFonts w:asciiTheme="minorHAnsi" w:hAnsiTheme="minorHAnsi"/>
        </w:rPr>
        <w:t xml:space="preserve">Assess how employee selection </w:t>
      </w:r>
      <w:r w:rsidRPr="007E2679">
        <w:rPr>
          <w:rStyle w:val="None"/>
          <w:rFonts w:asciiTheme="minorHAnsi" w:hAnsiTheme="minorHAnsi"/>
          <w:b/>
          <w:bCs/>
        </w:rPr>
        <w:t>or</w:t>
      </w:r>
      <w:r w:rsidRPr="007E2679">
        <w:rPr>
          <w:rStyle w:val="NoneA"/>
          <w:rFonts w:asciiTheme="minorHAnsi" w:hAnsiTheme="minorHAnsi"/>
        </w:rPr>
        <w:t xml:space="preserve"> employee development impacts </w:t>
      </w:r>
      <w:proofErr w:type="spellStart"/>
      <w:r w:rsidRPr="007E2679">
        <w:rPr>
          <w:rStyle w:val="NoneA"/>
          <w:rFonts w:asciiTheme="minorHAnsi" w:hAnsiTheme="minorHAnsi"/>
        </w:rPr>
        <w:t>organisational</w:t>
      </w:r>
      <w:proofErr w:type="spellEnd"/>
      <w:r w:rsidRPr="007E2679">
        <w:rPr>
          <w:rStyle w:val="NoneA"/>
          <w:rFonts w:asciiTheme="minorHAnsi" w:hAnsiTheme="minorHAnsi"/>
        </w:rPr>
        <w:t xml:space="preserve"> culture and </w:t>
      </w:r>
      <w:proofErr w:type="spellStart"/>
      <w:r w:rsidRPr="007E2679">
        <w:rPr>
          <w:rStyle w:val="NoneA"/>
          <w:rFonts w:asciiTheme="minorHAnsi" w:hAnsiTheme="minorHAnsi"/>
        </w:rPr>
        <w:t>behaviour</w:t>
      </w:r>
      <w:proofErr w:type="spellEnd"/>
      <w:r w:rsidRPr="007E2679">
        <w:rPr>
          <w:rStyle w:val="NoneA"/>
          <w:rFonts w:asciiTheme="minorHAnsi" w:hAnsiTheme="minorHAnsi"/>
        </w:rPr>
        <w:t xml:space="preserve"> in your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(or one with which you are familiar). (AC 2.2)</w:t>
      </w:r>
    </w:p>
    <w:p w14:paraId="3CAC6B6B"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3DA1BC04" w14:textId="12812090"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Employee selection at my current company is critical to the success of the </w:t>
      </w:r>
      <w:proofErr w:type="spellStart"/>
      <w:r w:rsidR="00B40B51" w:rsidRPr="007E2679">
        <w:rPr>
          <w:rStyle w:val="None"/>
          <w:rFonts w:asciiTheme="minorHAnsi" w:hAnsiTheme="minorHAnsi"/>
        </w:rPr>
        <w:t>organisation</w:t>
      </w:r>
      <w:proofErr w:type="spellEnd"/>
      <w:r w:rsidRPr="007E2679">
        <w:rPr>
          <w:rStyle w:val="None"/>
          <w:rFonts w:asciiTheme="minorHAnsi" w:hAnsiTheme="minorHAnsi"/>
        </w:rPr>
        <w:t xml:space="preserve"> </w:t>
      </w:r>
      <w:r w:rsidRPr="007E2679">
        <w:rPr>
          <w:rStyle w:val="None"/>
          <w:rFonts w:asciiTheme="minorHAnsi" w:hAnsiTheme="minorHAnsi"/>
          <w:strike/>
        </w:rPr>
        <w:t>in</w:t>
      </w:r>
      <w:r w:rsidRPr="007E2679">
        <w:rPr>
          <w:rStyle w:val="None"/>
          <w:rFonts w:asciiTheme="minorHAnsi" w:hAnsiTheme="minorHAnsi"/>
        </w:rPr>
        <w:t>. The area of specification is relatively niche</w:t>
      </w:r>
      <w:r w:rsidR="00B40B51" w:rsidRPr="007E2679">
        <w:rPr>
          <w:rStyle w:val="None"/>
          <w:rFonts w:asciiTheme="minorHAnsi" w:hAnsiTheme="minorHAnsi"/>
        </w:rPr>
        <w:t>;</w:t>
      </w:r>
      <w:r w:rsidR="004332D9" w:rsidRPr="007E2679">
        <w:rPr>
          <w:rStyle w:val="None"/>
          <w:rFonts w:asciiTheme="minorHAnsi" w:hAnsiTheme="minorHAnsi"/>
        </w:rPr>
        <w:t xml:space="preserve"> </w:t>
      </w:r>
      <w:r w:rsidR="004332D9" w:rsidRPr="007E2679">
        <w:rPr>
          <w:rStyle w:val="None"/>
          <w:rFonts w:asciiTheme="minorHAnsi" w:hAnsiTheme="minorHAnsi"/>
          <w:color w:val="EE0000"/>
        </w:rPr>
        <w:t xml:space="preserve">there are very few factories in the area, </w:t>
      </w:r>
      <w:r w:rsidR="00B40B51" w:rsidRPr="007E2679">
        <w:rPr>
          <w:rStyle w:val="None"/>
          <w:rFonts w:asciiTheme="minorHAnsi" w:hAnsiTheme="minorHAnsi"/>
          <w:color w:val="EE0000"/>
        </w:rPr>
        <w:t xml:space="preserve">and </w:t>
      </w:r>
      <w:r w:rsidR="004332D9" w:rsidRPr="007E2679">
        <w:rPr>
          <w:rStyle w:val="None"/>
          <w:rFonts w:asciiTheme="minorHAnsi" w:hAnsiTheme="minorHAnsi"/>
          <w:color w:val="EE0000"/>
        </w:rPr>
        <w:t xml:space="preserve">often the company recruits from the </w:t>
      </w:r>
      <w:r w:rsidR="00B40B51" w:rsidRPr="007E2679">
        <w:rPr>
          <w:rStyle w:val="None"/>
          <w:rFonts w:asciiTheme="minorHAnsi" w:hAnsiTheme="minorHAnsi"/>
          <w:color w:val="EE0000"/>
        </w:rPr>
        <w:t>Midlands</w:t>
      </w:r>
      <w:r w:rsidR="004332D9" w:rsidRPr="007E2679">
        <w:rPr>
          <w:rStyle w:val="None"/>
          <w:rFonts w:asciiTheme="minorHAnsi" w:hAnsiTheme="minorHAnsi"/>
          <w:color w:val="EE0000"/>
        </w:rPr>
        <w:t xml:space="preserve"> where there are many factories </w:t>
      </w:r>
      <w:r w:rsidR="00B40B51" w:rsidRPr="007E2679">
        <w:rPr>
          <w:rStyle w:val="None"/>
          <w:rFonts w:asciiTheme="minorHAnsi" w:hAnsiTheme="minorHAnsi"/>
          <w:color w:val="EE0000"/>
        </w:rPr>
        <w:t>that</w:t>
      </w:r>
      <w:r w:rsidR="004332D9" w:rsidRPr="007E2679">
        <w:rPr>
          <w:rStyle w:val="None"/>
          <w:rFonts w:asciiTheme="minorHAnsi" w:hAnsiTheme="minorHAnsi"/>
          <w:color w:val="EE0000"/>
        </w:rPr>
        <w:t xml:space="preserve"> produce similar components and parts.</w:t>
      </w:r>
      <w:r w:rsidRPr="007E2679">
        <w:rPr>
          <w:rStyle w:val="None"/>
          <w:rFonts w:asciiTheme="minorHAnsi" w:hAnsiTheme="minorHAnsi"/>
          <w:color w:val="EE0000"/>
        </w:rPr>
        <w:t xml:space="preserve"> </w:t>
      </w:r>
      <w:r w:rsidR="004332D9" w:rsidRPr="00222AEF">
        <w:rPr>
          <w:rStyle w:val="None"/>
          <w:rFonts w:asciiTheme="minorHAnsi" w:hAnsiTheme="minorHAnsi"/>
          <w:strike/>
        </w:rPr>
        <w:t>T</w:t>
      </w:r>
      <w:r w:rsidRPr="00222AEF">
        <w:rPr>
          <w:rStyle w:val="None"/>
          <w:rFonts w:asciiTheme="minorHAnsi" w:hAnsiTheme="minorHAnsi"/>
          <w:strike/>
        </w:rPr>
        <w:t xml:space="preserve">here are different levels of experience and expertise needed for each role. Employee development is arguably, however, more important for the growth of the business, as we operate in a vast area and a tight </w:t>
      </w:r>
      <w:proofErr w:type="spellStart"/>
      <w:r w:rsidRPr="00222AEF">
        <w:rPr>
          <w:rStyle w:val="None"/>
          <w:rFonts w:asciiTheme="minorHAnsi" w:hAnsiTheme="minorHAnsi"/>
          <w:strike/>
        </w:rPr>
        <w:t>labour</w:t>
      </w:r>
      <w:proofErr w:type="spellEnd"/>
      <w:r w:rsidRPr="00222AEF">
        <w:rPr>
          <w:rStyle w:val="None"/>
          <w:rFonts w:asciiTheme="minorHAnsi" w:hAnsiTheme="minorHAnsi"/>
          <w:strike/>
        </w:rPr>
        <w:t xml:space="preserve"> market.</w:t>
      </w:r>
      <w:r w:rsidRPr="007E2679">
        <w:rPr>
          <w:rStyle w:val="None"/>
          <w:rFonts w:asciiTheme="minorHAnsi" w:hAnsiTheme="minorHAnsi"/>
        </w:rPr>
        <w:t xml:space="preserve"> </w:t>
      </w:r>
      <w:r w:rsidRPr="00222AEF">
        <w:rPr>
          <w:rStyle w:val="None"/>
          <w:rFonts w:asciiTheme="minorHAnsi" w:hAnsiTheme="minorHAnsi"/>
          <w:strike/>
        </w:rPr>
        <w:t>As a result, it is hard to find experienced engineers without employing them on a contractor basis, which is very expensive, so</w:t>
      </w:r>
      <w:r w:rsidRPr="007E2679">
        <w:rPr>
          <w:rStyle w:val="None"/>
          <w:rFonts w:asciiTheme="minorHAnsi" w:hAnsiTheme="minorHAnsi"/>
        </w:rPr>
        <w:t xml:space="preserve"> </w:t>
      </w:r>
      <w:r w:rsidRPr="00222AEF">
        <w:rPr>
          <w:rStyle w:val="None"/>
          <w:rFonts w:asciiTheme="minorHAnsi" w:hAnsiTheme="minorHAnsi"/>
          <w:strike/>
        </w:rPr>
        <w:t>upskilling and investing in current employees is essential. It is also important for staff to feel that they are being invested in, as this helps to improve morale and wellbeing, and offers a good sense of achievement</w:t>
      </w:r>
      <w:r w:rsidRPr="007E2679">
        <w:rPr>
          <w:rStyle w:val="None"/>
          <w:rFonts w:asciiTheme="minorHAnsi" w:hAnsiTheme="minorHAnsi"/>
        </w:rPr>
        <w:t>.</w:t>
      </w:r>
      <w:r w:rsidR="00262CAB" w:rsidRPr="007E2679">
        <w:rPr>
          <w:rStyle w:val="None"/>
          <w:rFonts w:asciiTheme="minorHAnsi" w:hAnsiTheme="minorHAnsi"/>
        </w:rPr>
        <w:t xml:space="preserve"> </w:t>
      </w:r>
      <w:r w:rsidR="00954634" w:rsidRPr="007E2679">
        <w:rPr>
          <w:rStyle w:val="None"/>
          <w:rFonts w:asciiTheme="minorHAnsi" w:hAnsiTheme="minorHAnsi"/>
          <w:color w:val="EE0000"/>
        </w:rPr>
        <w:t>We offer training and development for all levels</w:t>
      </w:r>
      <w:r w:rsidR="0047167B" w:rsidRPr="007E2679">
        <w:rPr>
          <w:rStyle w:val="None"/>
          <w:rFonts w:asciiTheme="minorHAnsi" w:hAnsiTheme="minorHAnsi"/>
          <w:color w:val="EE0000"/>
        </w:rPr>
        <w:t xml:space="preserve"> </w:t>
      </w:r>
      <w:r w:rsidR="00B40B51" w:rsidRPr="007E2679">
        <w:rPr>
          <w:rStyle w:val="None"/>
          <w:rFonts w:asciiTheme="minorHAnsi" w:hAnsiTheme="minorHAnsi"/>
          <w:color w:val="EE0000"/>
        </w:rPr>
        <w:t>of</w:t>
      </w:r>
      <w:r w:rsidR="0047167B" w:rsidRPr="007E2679">
        <w:rPr>
          <w:rStyle w:val="None"/>
          <w:rFonts w:asciiTheme="minorHAnsi" w:hAnsiTheme="minorHAnsi"/>
          <w:color w:val="EE0000"/>
        </w:rPr>
        <w:t xml:space="preserve"> </w:t>
      </w:r>
      <w:r w:rsidR="00B40B51" w:rsidRPr="007E2679">
        <w:rPr>
          <w:rStyle w:val="None"/>
          <w:rFonts w:asciiTheme="minorHAnsi" w:hAnsiTheme="minorHAnsi"/>
          <w:color w:val="EE0000"/>
        </w:rPr>
        <w:t>employment</w:t>
      </w:r>
      <w:r w:rsidR="00963B02">
        <w:rPr>
          <w:rStyle w:val="None"/>
          <w:rFonts w:asciiTheme="minorHAnsi" w:hAnsiTheme="minorHAnsi"/>
          <w:color w:val="EE0000"/>
        </w:rPr>
        <w:t xml:space="preserve">, </w:t>
      </w:r>
      <w:r w:rsidR="0047167B" w:rsidRPr="007E2679">
        <w:rPr>
          <w:rStyle w:val="None"/>
          <w:rFonts w:asciiTheme="minorHAnsi" w:hAnsiTheme="minorHAnsi"/>
          <w:color w:val="EE0000"/>
        </w:rPr>
        <w:t>R</w:t>
      </w:r>
      <w:r w:rsidR="00954634" w:rsidRPr="007E2679">
        <w:rPr>
          <w:rStyle w:val="None"/>
          <w:rFonts w:asciiTheme="minorHAnsi" w:hAnsiTheme="minorHAnsi"/>
          <w:color w:val="EE0000"/>
        </w:rPr>
        <w:t>ecently</w:t>
      </w:r>
      <w:r w:rsidR="00B40B51" w:rsidRPr="007E2679">
        <w:rPr>
          <w:rStyle w:val="None"/>
          <w:rFonts w:asciiTheme="minorHAnsi" w:hAnsiTheme="minorHAnsi"/>
          <w:color w:val="EE0000"/>
        </w:rPr>
        <w:t>,</w:t>
      </w:r>
      <w:r w:rsidR="00954634" w:rsidRPr="007E2679">
        <w:rPr>
          <w:rStyle w:val="None"/>
          <w:rFonts w:asciiTheme="minorHAnsi" w:hAnsiTheme="minorHAnsi"/>
          <w:color w:val="EE0000"/>
        </w:rPr>
        <w:t xml:space="preserve"> an employee was put on a training course to </w:t>
      </w:r>
      <w:r w:rsidR="00B40B51" w:rsidRPr="007E2679">
        <w:rPr>
          <w:rStyle w:val="None"/>
          <w:rFonts w:asciiTheme="minorHAnsi" w:hAnsiTheme="minorHAnsi"/>
          <w:color w:val="EE0000"/>
        </w:rPr>
        <w:t xml:space="preserve">learn skills to fix machinery that would have previously relied on a contractor. </w:t>
      </w:r>
      <w:r w:rsidR="00954634" w:rsidRPr="007E2679">
        <w:rPr>
          <w:rStyle w:val="None"/>
          <w:rFonts w:asciiTheme="minorHAnsi" w:hAnsiTheme="minorHAnsi"/>
          <w:color w:val="EE0000"/>
        </w:rPr>
        <w:t>Now</w:t>
      </w:r>
      <w:r w:rsidR="00B40B51" w:rsidRPr="007E2679">
        <w:rPr>
          <w:rStyle w:val="None"/>
          <w:rFonts w:asciiTheme="minorHAnsi" w:hAnsiTheme="minorHAnsi"/>
          <w:color w:val="EE0000"/>
        </w:rPr>
        <w:t xml:space="preserve">, that </w:t>
      </w:r>
      <w:r w:rsidR="00954634" w:rsidRPr="007E2679">
        <w:rPr>
          <w:rStyle w:val="None"/>
          <w:rFonts w:asciiTheme="minorHAnsi" w:hAnsiTheme="minorHAnsi"/>
          <w:color w:val="EE0000"/>
        </w:rPr>
        <w:t xml:space="preserve">employee has the skills to do the </w:t>
      </w:r>
      <w:r w:rsidR="0047167B" w:rsidRPr="007E2679">
        <w:rPr>
          <w:rStyle w:val="None"/>
          <w:rFonts w:asciiTheme="minorHAnsi" w:hAnsiTheme="minorHAnsi"/>
          <w:color w:val="EE0000"/>
        </w:rPr>
        <w:t>work on the machine</w:t>
      </w:r>
      <w:r w:rsidR="00954634" w:rsidRPr="007E2679">
        <w:rPr>
          <w:rStyle w:val="None"/>
          <w:rFonts w:asciiTheme="minorHAnsi" w:hAnsiTheme="minorHAnsi"/>
          <w:color w:val="EE0000"/>
        </w:rPr>
        <w:t xml:space="preserve"> immediately</w:t>
      </w:r>
      <w:r w:rsidR="00B40B51" w:rsidRPr="007E2679">
        <w:rPr>
          <w:rStyle w:val="None"/>
          <w:rFonts w:asciiTheme="minorHAnsi" w:hAnsiTheme="minorHAnsi"/>
          <w:color w:val="EE0000"/>
        </w:rPr>
        <w:t>,</w:t>
      </w:r>
      <w:r w:rsidR="00954634" w:rsidRPr="007E2679">
        <w:rPr>
          <w:rStyle w:val="None"/>
          <w:rFonts w:asciiTheme="minorHAnsi" w:hAnsiTheme="minorHAnsi"/>
          <w:color w:val="EE0000"/>
        </w:rPr>
        <w:t xml:space="preserve"> reducing downtime</w:t>
      </w:r>
      <w:r w:rsidR="0047167B" w:rsidRPr="007E2679">
        <w:rPr>
          <w:rStyle w:val="None"/>
          <w:rFonts w:asciiTheme="minorHAnsi" w:hAnsiTheme="minorHAnsi"/>
          <w:color w:val="EE0000"/>
        </w:rPr>
        <w:t xml:space="preserve"> waiting for a contrac</w:t>
      </w:r>
      <w:r w:rsidR="00B40B51" w:rsidRPr="007E2679">
        <w:rPr>
          <w:rStyle w:val="None"/>
          <w:rFonts w:asciiTheme="minorHAnsi" w:hAnsiTheme="minorHAnsi"/>
          <w:color w:val="EE0000"/>
        </w:rPr>
        <w:t>tor</w:t>
      </w:r>
      <w:r w:rsidR="00A27BE2" w:rsidRPr="007E2679">
        <w:rPr>
          <w:rStyle w:val="None"/>
          <w:rFonts w:asciiTheme="minorHAnsi" w:hAnsiTheme="minorHAnsi"/>
          <w:color w:val="EE0000"/>
        </w:rPr>
        <w:t>,</w:t>
      </w:r>
      <w:r w:rsidR="00B40B51" w:rsidRPr="007E2679">
        <w:rPr>
          <w:rStyle w:val="None"/>
          <w:rFonts w:asciiTheme="minorHAnsi" w:hAnsiTheme="minorHAnsi"/>
          <w:color w:val="EE0000"/>
        </w:rPr>
        <w:t xml:space="preserve"> whilst also helping the </w:t>
      </w:r>
      <w:r w:rsidR="0047167B" w:rsidRPr="007E2679">
        <w:rPr>
          <w:rStyle w:val="None"/>
          <w:rFonts w:asciiTheme="minorHAnsi" w:hAnsiTheme="minorHAnsi"/>
          <w:color w:val="EE0000"/>
        </w:rPr>
        <w:t xml:space="preserve">employee </w:t>
      </w:r>
      <w:r w:rsidR="00B40B51" w:rsidRPr="007E2679">
        <w:rPr>
          <w:rStyle w:val="None"/>
          <w:rFonts w:asciiTheme="minorHAnsi" w:hAnsiTheme="minorHAnsi"/>
          <w:color w:val="EE0000"/>
        </w:rPr>
        <w:t xml:space="preserve">to feel </w:t>
      </w:r>
      <w:r w:rsidR="0047167B" w:rsidRPr="007E2679">
        <w:rPr>
          <w:rStyle w:val="None"/>
          <w:rFonts w:asciiTheme="minorHAnsi" w:hAnsiTheme="minorHAnsi"/>
          <w:color w:val="EE0000"/>
        </w:rPr>
        <w:t xml:space="preserve">invested in. </w:t>
      </w:r>
      <w:r w:rsidR="00033407" w:rsidRPr="007E2679">
        <w:rPr>
          <w:rStyle w:val="None"/>
          <w:rFonts w:asciiTheme="minorHAnsi" w:hAnsiTheme="minorHAnsi"/>
          <w:color w:val="EE0000"/>
        </w:rPr>
        <w:t xml:space="preserve">J. Young </w:t>
      </w:r>
      <w:r w:rsidR="007646D6" w:rsidRPr="007E2679">
        <w:rPr>
          <w:rStyle w:val="None"/>
          <w:rFonts w:asciiTheme="minorHAnsi" w:hAnsiTheme="minorHAnsi"/>
          <w:color w:val="EE0000"/>
        </w:rPr>
        <w:t xml:space="preserve">(2019) says that </w:t>
      </w:r>
      <w:r w:rsidR="00DB1300" w:rsidRPr="007E2679">
        <w:rPr>
          <w:rStyle w:val="None"/>
          <w:rFonts w:asciiTheme="minorHAnsi" w:hAnsiTheme="minorHAnsi"/>
          <w:color w:val="EE0000"/>
        </w:rPr>
        <w:t>“</w:t>
      </w:r>
      <w:r w:rsidR="0047167B" w:rsidRPr="007E2679">
        <w:rPr>
          <w:rStyle w:val="None"/>
          <w:rFonts w:asciiTheme="minorHAnsi" w:hAnsiTheme="minorHAnsi"/>
          <w:color w:val="EE0000"/>
        </w:rPr>
        <w:t>by promoting and investing in employee development</w:t>
      </w:r>
      <w:r w:rsidR="00B40B51" w:rsidRPr="007E2679">
        <w:rPr>
          <w:rStyle w:val="None"/>
          <w:rFonts w:asciiTheme="minorHAnsi" w:hAnsiTheme="minorHAnsi"/>
          <w:color w:val="EE0000"/>
        </w:rPr>
        <w:t>,</w:t>
      </w:r>
      <w:r w:rsidR="0047167B" w:rsidRPr="007E2679">
        <w:rPr>
          <w:rStyle w:val="None"/>
          <w:rFonts w:asciiTheme="minorHAnsi" w:hAnsiTheme="minorHAnsi"/>
          <w:color w:val="EE0000"/>
        </w:rPr>
        <w:t xml:space="preserve"> it is building an adaptive culture </w:t>
      </w:r>
      <w:r w:rsidR="006477BB" w:rsidRPr="007E2679">
        <w:rPr>
          <w:rStyle w:val="None"/>
          <w:rFonts w:asciiTheme="minorHAnsi" w:hAnsiTheme="minorHAnsi"/>
          <w:color w:val="EE0000"/>
        </w:rPr>
        <w:t xml:space="preserve">– creating a climate where innovation and </w:t>
      </w:r>
      <w:r w:rsidR="00B40B51" w:rsidRPr="007E2679">
        <w:rPr>
          <w:rStyle w:val="None"/>
          <w:rFonts w:asciiTheme="minorHAnsi" w:hAnsiTheme="minorHAnsi"/>
          <w:color w:val="EE0000"/>
        </w:rPr>
        <w:t>self-improvement</w:t>
      </w:r>
      <w:r w:rsidR="006477BB" w:rsidRPr="007E2679">
        <w:rPr>
          <w:rStyle w:val="None"/>
          <w:rFonts w:asciiTheme="minorHAnsi" w:hAnsiTheme="minorHAnsi"/>
          <w:color w:val="EE0000"/>
        </w:rPr>
        <w:t xml:space="preserve"> is expected and rewarded.</w:t>
      </w:r>
      <w:r w:rsidR="00DB1300" w:rsidRPr="007E2679">
        <w:rPr>
          <w:rStyle w:val="None"/>
          <w:rFonts w:asciiTheme="minorHAnsi" w:hAnsiTheme="minorHAnsi"/>
          <w:color w:val="EE0000"/>
        </w:rPr>
        <w:t>”</w:t>
      </w:r>
      <w:r w:rsidR="007646D6" w:rsidRPr="007E2679">
        <w:rPr>
          <w:rStyle w:val="None"/>
          <w:rFonts w:asciiTheme="minorHAnsi" w:hAnsiTheme="minorHAnsi"/>
          <w:color w:val="EE0000"/>
        </w:rPr>
        <w:t xml:space="preserve"> T</w:t>
      </w:r>
      <w:r w:rsidR="00DB1300" w:rsidRPr="007E2679">
        <w:rPr>
          <w:rStyle w:val="None"/>
          <w:rFonts w:asciiTheme="minorHAnsi" w:hAnsiTheme="minorHAnsi"/>
          <w:color w:val="EE0000"/>
        </w:rPr>
        <w:t xml:space="preserve">his supports the idea that </w:t>
      </w:r>
      <w:r w:rsidR="00B40B51" w:rsidRPr="007E2679">
        <w:rPr>
          <w:rStyle w:val="None"/>
          <w:rFonts w:asciiTheme="minorHAnsi" w:hAnsiTheme="minorHAnsi"/>
          <w:color w:val="EE0000"/>
        </w:rPr>
        <w:t>employee development helps to</w:t>
      </w:r>
      <w:r w:rsidR="00DB1300" w:rsidRPr="007E2679">
        <w:rPr>
          <w:rStyle w:val="None"/>
          <w:rFonts w:asciiTheme="minorHAnsi" w:hAnsiTheme="minorHAnsi"/>
          <w:color w:val="EE0000"/>
        </w:rPr>
        <w:t xml:space="preserve"> creat</w:t>
      </w:r>
      <w:r w:rsidR="00B40B51" w:rsidRPr="007E2679">
        <w:rPr>
          <w:rStyle w:val="None"/>
          <w:rFonts w:asciiTheme="minorHAnsi" w:hAnsiTheme="minorHAnsi"/>
          <w:color w:val="EE0000"/>
        </w:rPr>
        <w:t>e</w:t>
      </w:r>
      <w:r w:rsidR="00DB1300" w:rsidRPr="007E2679">
        <w:rPr>
          <w:rStyle w:val="None"/>
          <w:rFonts w:asciiTheme="minorHAnsi" w:hAnsiTheme="minorHAnsi"/>
          <w:color w:val="EE0000"/>
        </w:rPr>
        <w:t xml:space="preserve"> a good </w:t>
      </w:r>
      <w:r w:rsidR="00B40B51" w:rsidRPr="007E2679">
        <w:rPr>
          <w:rStyle w:val="None"/>
          <w:rFonts w:asciiTheme="minorHAnsi" w:hAnsiTheme="minorHAnsi"/>
          <w:color w:val="EE0000"/>
        </w:rPr>
        <w:t xml:space="preserve">workplace </w:t>
      </w:r>
      <w:r w:rsidR="00DB1300" w:rsidRPr="007E2679">
        <w:rPr>
          <w:rStyle w:val="None"/>
          <w:rFonts w:asciiTheme="minorHAnsi" w:hAnsiTheme="minorHAnsi"/>
          <w:color w:val="EE0000"/>
        </w:rPr>
        <w:t xml:space="preserve">culture. An article in Harvard </w:t>
      </w:r>
      <w:r w:rsidR="00B40B51" w:rsidRPr="007E2679">
        <w:rPr>
          <w:rStyle w:val="None"/>
          <w:rFonts w:asciiTheme="minorHAnsi" w:hAnsiTheme="minorHAnsi"/>
          <w:color w:val="EE0000"/>
        </w:rPr>
        <w:t>Business Review</w:t>
      </w:r>
      <w:r w:rsidR="00DB1300" w:rsidRPr="007E2679">
        <w:rPr>
          <w:rStyle w:val="None"/>
          <w:rFonts w:asciiTheme="minorHAnsi" w:hAnsiTheme="minorHAnsi"/>
          <w:color w:val="EE0000"/>
        </w:rPr>
        <w:t xml:space="preserve"> recommends </w:t>
      </w:r>
      <w:r w:rsidR="00B40B51" w:rsidRPr="007E2679">
        <w:rPr>
          <w:rStyle w:val="None"/>
          <w:rFonts w:asciiTheme="minorHAnsi" w:hAnsiTheme="minorHAnsi"/>
          <w:color w:val="EE0000"/>
        </w:rPr>
        <w:t>“</w:t>
      </w:r>
      <w:r w:rsidR="00DB1300" w:rsidRPr="007E2679">
        <w:rPr>
          <w:rStyle w:val="None"/>
          <w:rFonts w:asciiTheme="minorHAnsi" w:hAnsiTheme="minorHAnsi"/>
          <w:color w:val="EE0000"/>
        </w:rPr>
        <w:t>rewarding continuous learning and development</w:t>
      </w:r>
      <w:bookmarkStart w:id="0" w:name="_Hlk206597558"/>
      <w:r w:rsidR="00B40B51" w:rsidRPr="007E2679">
        <w:rPr>
          <w:rStyle w:val="None"/>
          <w:rFonts w:asciiTheme="minorHAnsi" w:hAnsiTheme="minorHAnsi"/>
          <w:color w:val="EE0000"/>
        </w:rPr>
        <w:t xml:space="preserve">” </w:t>
      </w:r>
      <w:r w:rsidR="00A27BE2" w:rsidRPr="007E2679">
        <w:rPr>
          <w:rStyle w:val="None"/>
          <w:rFonts w:asciiTheme="minorHAnsi" w:hAnsiTheme="minorHAnsi"/>
          <w:color w:val="EE0000"/>
        </w:rPr>
        <w:t>(</w:t>
      </w:r>
      <w:proofErr w:type="spellStart"/>
      <w:r w:rsidR="00B75F94" w:rsidRPr="007E2679">
        <w:rPr>
          <w:rStyle w:val="None"/>
          <w:rFonts w:asciiTheme="minorHAnsi" w:hAnsiTheme="minorHAnsi"/>
          <w:color w:val="EE0000"/>
        </w:rPr>
        <w:t>Charmorro-Premuzic</w:t>
      </w:r>
      <w:proofErr w:type="spellEnd"/>
      <w:r w:rsidR="00A27BE2" w:rsidRPr="007E2679">
        <w:rPr>
          <w:rStyle w:val="None"/>
          <w:rFonts w:asciiTheme="minorHAnsi" w:hAnsiTheme="minorHAnsi"/>
          <w:color w:val="EE0000"/>
        </w:rPr>
        <w:t xml:space="preserve">, </w:t>
      </w:r>
      <w:r w:rsidR="00B75F94" w:rsidRPr="007E2679">
        <w:rPr>
          <w:rStyle w:val="None"/>
          <w:rFonts w:asciiTheme="minorHAnsi" w:hAnsiTheme="minorHAnsi"/>
          <w:color w:val="EE0000"/>
        </w:rPr>
        <w:t>2018</w:t>
      </w:r>
      <w:r w:rsidR="00B40B51" w:rsidRPr="007E2679">
        <w:rPr>
          <w:rStyle w:val="None"/>
          <w:rFonts w:asciiTheme="minorHAnsi" w:hAnsiTheme="minorHAnsi"/>
          <w:color w:val="EE0000"/>
        </w:rPr>
        <w:t>).</w:t>
      </w:r>
      <w:r w:rsidR="00B75F94" w:rsidRPr="007E2679">
        <w:rPr>
          <w:rStyle w:val="None"/>
          <w:rFonts w:asciiTheme="minorHAnsi" w:hAnsiTheme="minorHAnsi"/>
          <w:color w:val="EE0000"/>
        </w:rPr>
        <w:t xml:space="preserve"> </w:t>
      </w:r>
      <w:bookmarkEnd w:id="0"/>
      <w:r w:rsidR="00A27BE2" w:rsidRPr="007E2679">
        <w:rPr>
          <w:rStyle w:val="None"/>
          <w:rFonts w:asciiTheme="minorHAnsi" w:hAnsiTheme="minorHAnsi"/>
          <w:color w:val="EE0000"/>
        </w:rPr>
        <w:t>B</w:t>
      </w:r>
      <w:r w:rsidR="00B75F94" w:rsidRPr="007E2679">
        <w:rPr>
          <w:rStyle w:val="None"/>
          <w:rFonts w:asciiTheme="minorHAnsi" w:hAnsiTheme="minorHAnsi"/>
          <w:color w:val="EE0000"/>
        </w:rPr>
        <w:t xml:space="preserve">y </w:t>
      </w:r>
      <w:r w:rsidR="00A27BE2" w:rsidRPr="007E2679">
        <w:rPr>
          <w:rStyle w:val="None"/>
          <w:rFonts w:asciiTheme="minorHAnsi" w:hAnsiTheme="minorHAnsi"/>
          <w:color w:val="EE0000"/>
        </w:rPr>
        <w:t>St. David's</w:t>
      </w:r>
      <w:r w:rsidR="00B75F94" w:rsidRPr="007E2679">
        <w:rPr>
          <w:rStyle w:val="None"/>
          <w:rFonts w:asciiTheme="minorHAnsi" w:hAnsiTheme="minorHAnsi"/>
          <w:color w:val="EE0000"/>
        </w:rPr>
        <w:t xml:space="preserve"> assemblies rewarding employees through salary increases</w:t>
      </w:r>
      <w:r w:rsidR="00A27BE2" w:rsidRPr="007E2679">
        <w:rPr>
          <w:rStyle w:val="None"/>
          <w:rFonts w:asciiTheme="minorHAnsi" w:hAnsiTheme="minorHAnsi"/>
          <w:color w:val="EE0000"/>
        </w:rPr>
        <w:t xml:space="preserve"> because of upskilling</w:t>
      </w:r>
      <w:r w:rsidR="00963B02">
        <w:rPr>
          <w:rStyle w:val="None"/>
          <w:rFonts w:asciiTheme="minorHAnsi" w:hAnsiTheme="minorHAnsi"/>
          <w:color w:val="EE0000"/>
        </w:rPr>
        <w:t xml:space="preserve">. </w:t>
      </w:r>
      <w:r w:rsidRPr="007E2679">
        <w:rPr>
          <w:rStyle w:val="None"/>
          <w:rFonts w:asciiTheme="minorHAnsi" w:hAnsiTheme="minorHAnsi"/>
          <w:strike/>
        </w:rPr>
        <w:t xml:space="preserve">Therefore, I would suggest that employee development helps individuals to feel valued whilst increasing their value within the </w:t>
      </w:r>
      <w:proofErr w:type="spellStart"/>
      <w:r w:rsidRPr="007E2679">
        <w:rPr>
          <w:rStyle w:val="None"/>
          <w:rFonts w:asciiTheme="minorHAnsi" w:hAnsiTheme="minorHAnsi"/>
          <w:strike/>
        </w:rPr>
        <w:t>organisation</w:t>
      </w:r>
      <w:proofErr w:type="spellEnd"/>
      <w:r w:rsidRPr="007E2679">
        <w:rPr>
          <w:rStyle w:val="None"/>
          <w:rFonts w:asciiTheme="minorHAnsi" w:hAnsiTheme="minorHAnsi"/>
          <w:strike/>
        </w:rPr>
        <w:t xml:space="preserve">, </w:t>
      </w:r>
      <w:proofErr w:type="gramStart"/>
      <w:r w:rsidRPr="007E2679">
        <w:rPr>
          <w:rStyle w:val="None"/>
          <w:rFonts w:asciiTheme="minorHAnsi" w:hAnsiTheme="minorHAnsi"/>
          <w:strike/>
        </w:rPr>
        <w:t>so</w:t>
      </w:r>
      <w:proofErr w:type="gramEnd"/>
      <w:r w:rsidRPr="007E2679">
        <w:rPr>
          <w:rStyle w:val="None"/>
          <w:rFonts w:asciiTheme="minorHAnsi" w:hAnsiTheme="minorHAnsi"/>
          <w:strike/>
        </w:rPr>
        <w:t xml:space="preserve"> is beneficial both to individual satisfaction and </w:t>
      </w:r>
      <w:proofErr w:type="spellStart"/>
      <w:r w:rsidRPr="007E2679">
        <w:rPr>
          <w:rStyle w:val="None"/>
          <w:rFonts w:asciiTheme="minorHAnsi" w:hAnsiTheme="minorHAnsi"/>
          <w:strike/>
        </w:rPr>
        <w:t>organisational</w:t>
      </w:r>
      <w:proofErr w:type="spellEnd"/>
      <w:r w:rsidRPr="007E2679">
        <w:rPr>
          <w:rStyle w:val="None"/>
          <w:rFonts w:asciiTheme="minorHAnsi" w:hAnsiTheme="minorHAnsi"/>
          <w:strike/>
        </w:rPr>
        <w:t xml:space="preserve"> success.</w:t>
      </w:r>
      <w:r w:rsidR="004332D9" w:rsidRPr="007E2679">
        <w:rPr>
          <w:rStyle w:val="None"/>
          <w:rFonts w:asciiTheme="minorHAnsi" w:hAnsiTheme="minorHAnsi"/>
          <w:strike/>
        </w:rPr>
        <w:t xml:space="preserve"> </w:t>
      </w:r>
    </w:p>
    <w:p w14:paraId="00B6BE9F" w14:textId="77777777" w:rsidR="00E04108" w:rsidRPr="007E2679" w:rsidRDefault="00E04108">
      <w:pPr>
        <w:pStyle w:val="BodyA"/>
        <w:spacing w:line="240" w:lineRule="auto"/>
        <w:rPr>
          <w:rStyle w:val="None"/>
          <w:rFonts w:asciiTheme="minorHAnsi" w:eastAsia="Helvetica Neue" w:hAnsiTheme="minorHAnsi" w:cs="Helvetica Neue"/>
        </w:rPr>
      </w:pPr>
    </w:p>
    <w:p w14:paraId="7DBB9314"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200664BF" w14:textId="77777777" w:rsidR="00E04108" w:rsidRPr="007E2679" w:rsidRDefault="00000000">
      <w:pPr>
        <w:pStyle w:val="BodyA"/>
        <w:numPr>
          <w:ilvl w:val="0"/>
          <w:numId w:val="2"/>
        </w:numPr>
        <w:spacing w:line="240" w:lineRule="auto"/>
        <w:rPr>
          <w:rFonts w:asciiTheme="minorHAnsi" w:hAnsiTheme="minorHAnsi"/>
        </w:rPr>
      </w:pPr>
      <w:r w:rsidRPr="007E2679">
        <w:rPr>
          <w:rStyle w:val="NoneA"/>
          <w:rFonts w:asciiTheme="minorHAnsi" w:hAnsiTheme="minorHAnsi"/>
        </w:rPr>
        <w:t xml:space="preserve">An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is planning a change relating to hybrid working. Many employees </w:t>
      </w:r>
      <w:proofErr w:type="gramStart"/>
      <w:r w:rsidRPr="007E2679">
        <w:rPr>
          <w:rStyle w:val="NoneA"/>
          <w:rFonts w:asciiTheme="minorHAnsi" w:hAnsiTheme="minorHAnsi"/>
        </w:rPr>
        <w:t>moved to</w:t>
      </w:r>
      <w:proofErr w:type="gramEnd"/>
      <w:r w:rsidRPr="007E2679">
        <w:rPr>
          <w:rStyle w:val="NoneA"/>
          <w:rFonts w:asciiTheme="minorHAnsi" w:hAnsiTheme="minorHAnsi"/>
        </w:rPr>
        <w:t xml:space="preserve"> </w:t>
      </w:r>
      <w:proofErr w:type="gramStart"/>
      <w:r w:rsidRPr="007E2679">
        <w:rPr>
          <w:rStyle w:val="NoneA"/>
          <w:rFonts w:asciiTheme="minorHAnsi" w:hAnsiTheme="minorHAnsi"/>
        </w:rPr>
        <w:t>home working</w:t>
      </w:r>
      <w:proofErr w:type="gramEnd"/>
      <w:r w:rsidRPr="007E2679">
        <w:rPr>
          <w:rStyle w:val="NoneA"/>
          <w:rFonts w:asciiTheme="minorHAnsi" w:hAnsiTheme="minorHAnsi"/>
        </w:rPr>
        <w:t xml:space="preserve"> during the Covid-19 pandemic. Whilst this approach worked well at the time, the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now wants all employees to work at least two days a week on site.  Explain how Kotter’s approach to managing change could be used to successfully implement this change. (AC 2.3)</w:t>
      </w:r>
    </w:p>
    <w:p w14:paraId="3053C9C8"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1970C1B2" w14:textId="77777777" w:rsidR="00E04108" w:rsidRPr="007E2679" w:rsidRDefault="00000000">
      <w:pPr>
        <w:pStyle w:val="BodyA"/>
        <w:spacing w:line="240" w:lineRule="auto"/>
        <w:rPr>
          <w:rStyle w:val="None"/>
          <w:rFonts w:asciiTheme="minorHAnsi" w:hAnsiTheme="minorHAnsi"/>
          <w:strike/>
        </w:rPr>
      </w:pPr>
      <w:r w:rsidRPr="007E2679">
        <w:rPr>
          <w:rStyle w:val="None"/>
          <w:rFonts w:asciiTheme="minorHAnsi" w:hAnsiTheme="minorHAnsi"/>
          <w:strike/>
        </w:rPr>
        <w:t xml:space="preserve">To successfully implement the move to hybrid </w:t>
      </w:r>
      <w:proofErr w:type="gramStart"/>
      <w:r w:rsidRPr="007E2679">
        <w:rPr>
          <w:rStyle w:val="None"/>
          <w:rFonts w:asciiTheme="minorHAnsi" w:hAnsiTheme="minorHAnsi"/>
          <w:strike/>
        </w:rPr>
        <w:t>working</w:t>
      </w:r>
      <w:proofErr w:type="gramEnd"/>
      <w:r w:rsidRPr="007E2679">
        <w:rPr>
          <w:rStyle w:val="None"/>
          <w:rFonts w:asciiTheme="minorHAnsi" w:hAnsiTheme="minorHAnsi"/>
          <w:strike/>
        </w:rPr>
        <w:t xml:space="preserve"> </w:t>
      </w:r>
      <w:proofErr w:type="spellStart"/>
      <w:r w:rsidRPr="007E2679">
        <w:rPr>
          <w:rStyle w:val="None"/>
          <w:rFonts w:asciiTheme="minorHAnsi" w:hAnsiTheme="minorHAnsi"/>
          <w:strike/>
        </w:rPr>
        <w:t>utilising</w:t>
      </w:r>
      <w:proofErr w:type="spellEnd"/>
      <w:r w:rsidRPr="007E2679">
        <w:rPr>
          <w:rStyle w:val="None"/>
          <w:rFonts w:asciiTheme="minorHAnsi" w:hAnsiTheme="minorHAnsi"/>
          <w:strike/>
        </w:rPr>
        <w:t xml:space="preserve"> Kotter's 8-Step Model, the </w:t>
      </w:r>
      <w:proofErr w:type="spellStart"/>
      <w:r w:rsidRPr="007E2679">
        <w:rPr>
          <w:rStyle w:val="None"/>
          <w:rFonts w:asciiTheme="minorHAnsi" w:hAnsiTheme="minorHAnsi"/>
          <w:strike/>
        </w:rPr>
        <w:t>organisation</w:t>
      </w:r>
      <w:proofErr w:type="spellEnd"/>
      <w:r w:rsidRPr="007E2679">
        <w:rPr>
          <w:rStyle w:val="None"/>
          <w:rFonts w:asciiTheme="minorHAnsi" w:hAnsiTheme="minorHAnsi"/>
          <w:strike/>
        </w:rPr>
        <w:t xml:space="preserve"> can take the following steps and consider the points within each one: </w:t>
      </w:r>
    </w:p>
    <w:p w14:paraId="3B1AF469" w14:textId="77777777" w:rsidR="00DE33A2" w:rsidRPr="007E2679" w:rsidRDefault="00DE33A2">
      <w:pPr>
        <w:pStyle w:val="BodyA"/>
        <w:spacing w:line="240" w:lineRule="auto"/>
        <w:rPr>
          <w:rStyle w:val="None"/>
          <w:rFonts w:asciiTheme="minorHAnsi" w:hAnsiTheme="minorHAnsi"/>
          <w:strike/>
        </w:rPr>
      </w:pPr>
    </w:p>
    <w:p w14:paraId="2AD0DB68" w14:textId="63C60193" w:rsidR="00DE33A2" w:rsidRPr="007E2679" w:rsidRDefault="00DE33A2">
      <w:pPr>
        <w:pStyle w:val="BodyA"/>
        <w:spacing w:line="240" w:lineRule="auto"/>
        <w:rPr>
          <w:rStyle w:val="None"/>
          <w:rFonts w:asciiTheme="minorHAnsi" w:eastAsia="Helvetica Neue" w:hAnsiTheme="minorHAnsi" w:cs="Helvetica Neue"/>
          <w:color w:val="EE0000"/>
        </w:rPr>
      </w:pPr>
      <w:r w:rsidRPr="007E2679">
        <w:rPr>
          <w:rStyle w:val="None"/>
          <w:rFonts w:asciiTheme="minorHAnsi" w:hAnsiTheme="minorHAnsi"/>
          <w:color w:val="EE0000"/>
        </w:rPr>
        <w:t xml:space="preserve">There are many different methods to managing change in an </w:t>
      </w:r>
      <w:proofErr w:type="spellStart"/>
      <w:r w:rsidR="00A27BE2" w:rsidRPr="007E2679">
        <w:rPr>
          <w:rStyle w:val="None"/>
          <w:rFonts w:asciiTheme="minorHAnsi" w:hAnsiTheme="minorHAnsi"/>
          <w:color w:val="EE0000"/>
        </w:rPr>
        <w:t>organisation</w:t>
      </w:r>
      <w:proofErr w:type="spellEnd"/>
      <w:r w:rsidRPr="007E2679">
        <w:rPr>
          <w:rStyle w:val="None"/>
          <w:rFonts w:asciiTheme="minorHAnsi" w:hAnsiTheme="minorHAnsi"/>
          <w:color w:val="EE0000"/>
        </w:rPr>
        <w:t xml:space="preserve"> – </w:t>
      </w:r>
      <w:r w:rsidR="00A27BE2" w:rsidRPr="007E2679">
        <w:rPr>
          <w:rStyle w:val="None"/>
          <w:rFonts w:asciiTheme="minorHAnsi" w:hAnsiTheme="minorHAnsi"/>
          <w:color w:val="EE0000"/>
        </w:rPr>
        <w:t>Kotter’s</w:t>
      </w:r>
      <w:r w:rsidRPr="007E2679">
        <w:rPr>
          <w:rStyle w:val="None"/>
          <w:rFonts w:asciiTheme="minorHAnsi" w:hAnsiTheme="minorHAnsi"/>
          <w:color w:val="EE0000"/>
        </w:rPr>
        <w:t xml:space="preserve"> approach can be a great step-by-step example for </w:t>
      </w:r>
      <w:proofErr w:type="spellStart"/>
      <w:r w:rsidRPr="007E2679">
        <w:rPr>
          <w:rStyle w:val="None"/>
          <w:rFonts w:asciiTheme="minorHAnsi" w:hAnsiTheme="minorHAnsi"/>
          <w:color w:val="EE0000"/>
        </w:rPr>
        <w:t>organisations</w:t>
      </w:r>
      <w:proofErr w:type="spellEnd"/>
      <w:r w:rsidRPr="007E2679">
        <w:rPr>
          <w:rStyle w:val="None"/>
          <w:rFonts w:asciiTheme="minorHAnsi" w:hAnsiTheme="minorHAnsi"/>
          <w:color w:val="EE0000"/>
        </w:rPr>
        <w:t xml:space="preserve"> to </w:t>
      </w:r>
      <w:proofErr w:type="gramStart"/>
      <w:r w:rsidRPr="007E2679">
        <w:rPr>
          <w:rStyle w:val="None"/>
          <w:rFonts w:asciiTheme="minorHAnsi" w:hAnsiTheme="minorHAnsi"/>
          <w:color w:val="EE0000"/>
        </w:rPr>
        <w:t>use,</w:t>
      </w:r>
      <w:proofErr w:type="gramEnd"/>
      <w:r w:rsidRPr="007E2679">
        <w:rPr>
          <w:rStyle w:val="None"/>
          <w:rFonts w:asciiTheme="minorHAnsi" w:hAnsiTheme="minorHAnsi"/>
          <w:color w:val="EE0000"/>
        </w:rPr>
        <w:t xml:space="preserve"> it is tried and tested and often works well</w:t>
      </w:r>
      <w:r w:rsidR="00A27BE2" w:rsidRPr="007E2679">
        <w:rPr>
          <w:rStyle w:val="None"/>
          <w:rFonts w:asciiTheme="minorHAnsi" w:hAnsiTheme="minorHAnsi"/>
          <w:color w:val="EE0000"/>
        </w:rPr>
        <w:t>.</w:t>
      </w:r>
      <w:r w:rsidRPr="007E2679">
        <w:rPr>
          <w:rStyle w:val="None"/>
          <w:rFonts w:asciiTheme="minorHAnsi" w:hAnsiTheme="minorHAnsi"/>
          <w:color w:val="EE0000"/>
        </w:rPr>
        <w:t xml:space="preserve"> I will outline </w:t>
      </w:r>
      <w:r w:rsidR="00A27BE2" w:rsidRPr="007E2679">
        <w:rPr>
          <w:rStyle w:val="None"/>
          <w:rFonts w:asciiTheme="minorHAnsi" w:hAnsiTheme="minorHAnsi"/>
          <w:color w:val="EE0000"/>
        </w:rPr>
        <w:t>Kotter’s</w:t>
      </w:r>
      <w:r w:rsidRPr="007E2679">
        <w:rPr>
          <w:rStyle w:val="None"/>
          <w:rFonts w:asciiTheme="minorHAnsi" w:hAnsiTheme="minorHAnsi"/>
          <w:color w:val="EE0000"/>
        </w:rPr>
        <w:t xml:space="preserve"> </w:t>
      </w:r>
      <w:r w:rsidR="00A27BE2" w:rsidRPr="007E2679">
        <w:rPr>
          <w:rStyle w:val="None"/>
          <w:rFonts w:asciiTheme="minorHAnsi" w:hAnsiTheme="minorHAnsi"/>
          <w:color w:val="EE0000"/>
        </w:rPr>
        <w:t>8-step</w:t>
      </w:r>
      <w:r w:rsidRPr="007E2679">
        <w:rPr>
          <w:rStyle w:val="None"/>
          <w:rFonts w:asciiTheme="minorHAnsi" w:hAnsiTheme="minorHAnsi"/>
          <w:color w:val="EE0000"/>
        </w:rPr>
        <w:t xml:space="preserve"> change model relating to</w:t>
      </w:r>
      <w:r w:rsidR="00775687" w:rsidRPr="007E2679">
        <w:rPr>
          <w:rStyle w:val="None"/>
          <w:rFonts w:asciiTheme="minorHAnsi" w:hAnsiTheme="minorHAnsi"/>
          <w:color w:val="EE0000"/>
        </w:rPr>
        <w:t xml:space="preserve"> the </w:t>
      </w:r>
      <w:proofErr w:type="spellStart"/>
      <w:r w:rsidR="00775687" w:rsidRPr="007E2679">
        <w:rPr>
          <w:rStyle w:val="None"/>
          <w:rFonts w:asciiTheme="minorHAnsi" w:hAnsiTheme="minorHAnsi"/>
          <w:color w:val="EE0000"/>
        </w:rPr>
        <w:t>organisation</w:t>
      </w:r>
      <w:r w:rsidR="00A27BE2" w:rsidRPr="007E2679">
        <w:rPr>
          <w:rStyle w:val="None"/>
          <w:rFonts w:asciiTheme="minorHAnsi" w:hAnsiTheme="minorHAnsi"/>
          <w:color w:val="EE0000"/>
        </w:rPr>
        <w:t>’</w:t>
      </w:r>
      <w:r w:rsidR="005C3BFC" w:rsidRPr="007E2679">
        <w:rPr>
          <w:rStyle w:val="None"/>
          <w:rFonts w:asciiTheme="minorHAnsi" w:hAnsiTheme="minorHAnsi"/>
          <w:color w:val="EE0000"/>
        </w:rPr>
        <w:t>s</w:t>
      </w:r>
      <w:proofErr w:type="spellEnd"/>
      <w:r w:rsidR="00775687" w:rsidRPr="007E2679">
        <w:rPr>
          <w:rStyle w:val="None"/>
          <w:rFonts w:asciiTheme="minorHAnsi" w:hAnsiTheme="minorHAnsi"/>
          <w:color w:val="EE0000"/>
        </w:rPr>
        <w:t xml:space="preserve"> plan to change. </w:t>
      </w:r>
    </w:p>
    <w:p w14:paraId="15C37A72" w14:textId="77777777" w:rsidR="00E04108" w:rsidRPr="007E2679" w:rsidRDefault="00E04108">
      <w:pPr>
        <w:pStyle w:val="BodyA"/>
        <w:spacing w:line="240" w:lineRule="auto"/>
        <w:rPr>
          <w:rStyle w:val="None"/>
          <w:rFonts w:asciiTheme="minorHAnsi" w:eastAsia="Helvetica Neue" w:hAnsiTheme="minorHAnsi" w:cs="Helvetica Neue"/>
        </w:rPr>
      </w:pPr>
    </w:p>
    <w:p w14:paraId="073D2469" w14:textId="6BE99454" w:rsidR="00E04108" w:rsidRPr="007E2679" w:rsidRDefault="00000000">
      <w:pPr>
        <w:pStyle w:val="BodyA"/>
        <w:spacing w:line="240" w:lineRule="auto"/>
        <w:rPr>
          <w:rStyle w:val="None"/>
          <w:rFonts w:asciiTheme="minorHAnsi" w:eastAsia="Helvetica Neue" w:hAnsiTheme="minorHAnsi" w:cs="Helvetica Neue"/>
          <w:b/>
          <w:bCs/>
          <w:color w:val="EE0000"/>
        </w:rPr>
      </w:pPr>
      <w:r w:rsidRPr="007E2679">
        <w:rPr>
          <w:rStyle w:val="None"/>
          <w:rFonts w:asciiTheme="minorHAnsi" w:hAnsiTheme="minorHAnsi"/>
        </w:rPr>
        <w:t>Step 1</w:t>
      </w:r>
      <w:r w:rsidRPr="007E2679">
        <w:rPr>
          <w:rStyle w:val="None"/>
          <w:rFonts w:asciiTheme="minorHAnsi" w:hAnsiTheme="minorHAnsi"/>
          <w:b/>
          <w:bCs/>
        </w:rPr>
        <w:t>. Create a sense of urgency</w:t>
      </w:r>
    </w:p>
    <w:p w14:paraId="4FAA7E13" w14:textId="77777777" w:rsidR="00E04108" w:rsidRPr="007E2679" w:rsidRDefault="00E04108">
      <w:pPr>
        <w:pStyle w:val="BodyA"/>
        <w:spacing w:line="240" w:lineRule="auto"/>
        <w:rPr>
          <w:rStyle w:val="None"/>
          <w:rFonts w:asciiTheme="minorHAnsi" w:eastAsia="Helvetica Neue" w:hAnsiTheme="minorHAnsi" w:cs="Helvetica Neue"/>
          <w:b/>
          <w:bCs/>
        </w:rPr>
      </w:pPr>
    </w:p>
    <w:p w14:paraId="5AB38601" w14:textId="7AEC4942" w:rsidR="00E04108" w:rsidRPr="007E2679" w:rsidRDefault="00000000">
      <w:pPr>
        <w:pStyle w:val="BodyA"/>
        <w:spacing w:line="240" w:lineRule="auto"/>
        <w:rPr>
          <w:rStyle w:val="None"/>
          <w:rFonts w:asciiTheme="minorHAnsi" w:hAnsiTheme="minorHAnsi"/>
        </w:rPr>
      </w:pPr>
      <w:r w:rsidRPr="00222AEF">
        <w:rPr>
          <w:rStyle w:val="None"/>
          <w:rFonts w:asciiTheme="minorHAnsi" w:hAnsiTheme="minorHAnsi"/>
          <w:b/>
          <w:bCs/>
          <w:strike/>
        </w:rPr>
        <w:t xml:space="preserve">- </w:t>
      </w:r>
      <w:r w:rsidRPr="00222AEF">
        <w:rPr>
          <w:rStyle w:val="None"/>
          <w:rFonts w:asciiTheme="minorHAnsi" w:hAnsiTheme="minorHAnsi"/>
          <w:strike/>
        </w:rPr>
        <w:t xml:space="preserve">The business must help employees </w:t>
      </w:r>
      <w:proofErr w:type="spellStart"/>
      <w:r w:rsidRPr="00222AEF">
        <w:rPr>
          <w:rStyle w:val="None"/>
          <w:rFonts w:asciiTheme="minorHAnsi" w:hAnsiTheme="minorHAnsi"/>
          <w:strike/>
        </w:rPr>
        <w:t>realise</w:t>
      </w:r>
      <w:proofErr w:type="spellEnd"/>
      <w:r w:rsidRPr="00222AEF">
        <w:rPr>
          <w:rStyle w:val="None"/>
          <w:rFonts w:asciiTheme="minorHAnsi" w:hAnsiTheme="minorHAnsi"/>
          <w:strike/>
        </w:rPr>
        <w:t xml:space="preserve"> why a return to on-site employment is required. This may involve:</w:t>
      </w:r>
      <w:r w:rsidRPr="00222AEF">
        <w:rPr>
          <w:rStyle w:val="None"/>
          <w:rFonts w:asciiTheme="minorHAnsi" w:eastAsia="Helvetica Neue" w:hAnsiTheme="minorHAnsi" w:cs="Helvetica Neue"/>
          <w:strike/>
        </w:rPr>
        <w:br/>
      </w:r>
      <w:r w:rsidRPr="00222AEF">
        <w:rPr>
          <w:rStyle w:val="None"/>
          <w:rFonts w:asciiTheme="minorHAnsi" w:eastAsia="Helvetica Neue" w:hAnsiTheme="minorHAnsi" w:cs="Helvetica Neue"/>
          <w:strike/>
        </w:rPr>
        <w:br/>
      </w:r>
      <w:r w:rsidRPr="00222AEF">
        <w:rPr>
          <w:rStyle w:val="None"/>
          <w:rFonts w:asciiTheme="minorHAnsi" w:hAnsiTheme="minorHAnsi"/>
          <w:strike/>
        </w:rPr>
        <w:t>- Presenting facts on lost collaboration or innovation</w:t>
      </w:r>
      <w:r w:rsidR="00EA202B" w:rsidRPr="00222AEF">
        <w:rPr>
          <w:rStyle w:val="None"/>
          <w:rFonts w:asciiTheme="minorHAnsi" w:hAnsiTheme="minorHAnsi"/>
          <w:strike/>
        </w:rPr>
        <w:t xml:space="preserve">, </w:t>
      </w:r>
      <w:r w:rsidR="00EA202B" w:rsidRPr="00222AEF">
        <w:rPr>
          <w:rStyle w:val="None"/>
          <w:rFonts w:asciiTheme="minorHAnsi" w:hAnsiTheme="minorHAnsi"/>
          <w:strike/>
          <w:color w:val="EE0000"/>
        </w:rPr>
        <w:t>in this case</w:t>
      </w:r>
      <w:r w:rsidR="00A27BE2" w:rsidRPr="00222AEF">
        <w:rPr>
          <w:rStyle w:val="None"/>
          <w:rFonts w:asciiTheme="minorHAnsi" w:hAnsiTheme="minorHAnsi"/>
          <w:strike/>
          <w:color w:val="EE0000"/>
        </w:rPr>
        <w:t>,</w:t>
      </w:r>
      <w:r w:rsidR="00EA202B" w:rsidRPr="00222AEF">
        <w:rPr>
          <w:rStyle w:val="None"/>
          <w:rFonts w:asciiTheme="minorHAnsi" w:hAnsiTheme="minorHAnsi"/>
          <w:strike/>
          <w:color w:val="EE0000"/>
        </w:rPr>
        <w:t xml:space="preserve"> since the Covid-19 pandemic. </w:t>
      </w:r>
      <w:r w:rsidR="00DE33A2" w:rsidRPr="00222AEF">
        <w:rPr>
          <w:rStyle w:val="None"/>
          <w:rFonts w:asciiTheme="minorHAnsi" w:hAnsiTheme="minorHAnsi"/>
          <w:strike/>
        </w:rPr>
        <w:t>since the covid-19 pandemic.</w:t>
      </w:r>
      <w:r w:rsidR="00EA202B" w:rsidRPr="00222AEF">
        <w:rPr>
          <w:rStyle w:val="None"/>
          <w:rFonts w:asciiTheme="minorHAnsi" w:hAnsiTheme="minorHAnsi"/>
          <w:strike/>
        </w:rPr>
        <w:t xml:space="preserve"> </w:t>
      </w:r>
      <w:r w:rsidRPr="00222AEF">
        <w:rPr>
          <w:rStyle w:val="None"/>
          <w:rFonts w:asciiTheme="minorHAnsi" w:eastAsia="Helvetica Neue" w:hAnsiTheme="minorHAnsi" w:cs="Helvetica Neue"/>
          <w:strike/>
        </w:rPr>
        <w:br/>
      </w:r>
      <w:r w:rsidRPr="00222AEF">
        <w:rPr>
          <w:rStyle w:val="None"/>
          <w:rFonts w:asciiTheme="minorHAnsi" w:eastAsia="Helvetica Neue" w:hAnsiTheme="minorHAnsi" w:cs="Helvetica Neue"/>
          <w:strike/>
        </w:rPr>
        <w:br/>
      </w:r>
      <w:r w:rsidRPr="00222AEF">
        <w:rPr>
          <w:rStyle w:val="None"/>
          <w:rFonts w:asciiTheme="minorHAnsi" w:hAnsiTheme="minorHAnsi"/>
          <w:strike/>
        </w:rPr>
        <w:t>- Explaining business requirements (such as increased team cohesion and customer service).</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xml:space="preserve">- Highlighting the long-term benefits of hybrid working for both people and the </w:t>
      </w:r>
      <w:proofErr w:type="spellStart"/>
      <w:r w:rsidRPr="007E2679">
        <w:rPr>
          <w:rStyle w:val="None"/>
          <w:rFonts w:asciiTheme="minorHAnsi" w:hAnsiTheme="minorHAnsi"/>
        </w:rPr>
        <w:t>organisation</w:t>
      </w:r>
      <w:proofErr w:type="spellEnd"/>
      <w:r w:rsidR="00B75F94" w:rsidRPr="007E2679">
        <w:rPr>
          <w:rStyle w:val="None"/>
          <w:rFonts w:asciiTheme="minorHAnsi" w:hAnsiTheme="minorHAnsi"/>
        </w:rPr>
        <w:t xml:space="preserve"> in a positive light. </w:t>
      </w:r>
    </w:p>
    <w:p w14:paraId="3041C174" w14:textId="77777777" w:rsidR="00775687" w:rsidRPr="007E2679" w:rsidRDefault="00775687">
      <w:pPr>
        <w:pStyle w:val="BodyA"/>
        <w:spacing w:line="240" w:lineRule="auto"/>
        <w:rPr>
          <w:rStyle w:val="None"/>
          <w:rFonts w:asciiTheme="minorHAnsi" w:hAnsiTheme="minorHAnsi"/>
        </w:rPr>
      </w:pPr>
    </w:p>
    <w:p w14:paraId="03A491C2" w14:textId="77777777" w:rsidR="00033407" w:rsidRPr="007E2679" w:rsidRDefault="00775687" w:rsidP="00775687">
      <w:pPr>
        <w:pStyle w:val="BodyA"/>
        <w:numPr>
          <w:ilvl w:val="0"/>
          <w:numId w:val="4"/>
        </w:numPr>
        <w:spacing w:line="240" w:lineRule="auto"/>
        <w:rPr>
          <w:rStyle w:val="None"/>
          <w:rFonts w:asciiTheme="minorHAnsi" w:eastAsia="Helvetica Neue" w:hAnsiTheme="minorHAnsi" w:cs="Helvetica Neue"/>
        </w:rPr>
      </w:pPr>
      <w:r w:rsidRPr="007E2679">
        <w:rPr>
          <w:rStyle w:val="None"/>
          <w:rFonts w:asciiTheme="minorHAnsi" w:hAnsiTheme="minorHAnsi"/>
        </w:rPr>
        <w:t>It is important that the business explains to its employees that the change is vital for the future of the business.</w:t>
      </w:r>
      <w:r w:rsidR="00EA202B" w:rsidRPr="007E2679">
        <w:rPr>
          <w:rStyle w:val="None"/>
          <w:rFonts w:asciiTheme="minorHAnsi" w:hAnsiTheme="minorHAnsi"/>
        </w:rPr>
        <w:t xml:space="preserve"> </w:t>
      </w:r>
    </w:p>
    <w:p w14:paraId="37492787" w14:textId="77777777" w:rsidR="00033407" w:rsidRPr="007E2679" w:rsidRDefault="00033407" w:rsidP="00033407">
      <w:pPr>
        <w:pStyle w:val="BodyA"/>
        <w:spacing w:line="240" w:lineRule="auto"/>
        <w:ind w:left="174"/>
        <w:rPr>
          <w:rStyle w:val="None"/>
          <w:rFonts w:asciiTheme="minorHAnsi" w:eastAsia="Helvetica Neue" w:hAnsiTheme="minorHAnsi" w:cs="Helvetica Neue"/>
        </w:rPr>
      </w:pPr>
    </w:p>
    <w:p w14:paraId="607D81CF" w14:textId="32192E8C" w:rsidR="00775687" w:rsidRPr="007E2679" w:rsidRDefault="00EA202B" w:rsidP="00775687">
      <w:pPr>
        <w:pStyle w:val="BodyA"/>
        <w:numPr>
          <w:ilvl w:val="0"/>
          <w:numId w:val="4"/>
        </w:numPr>
        <w:spacing w:line="240" w:lineRule="auto"/>
        <w:rPr>
          <w:rStyle w:val="None"/>
          <w:rFonts w:asciiTheme="minorHAnsi" w:eastAsia="Helvetica Neue" w:hAnsiTheme="minorHAnsi" w:cs="Helvetica Neue"/>
        </w:rPr>
      </w:pPr>
      <w:r w:rsidRPr="007E2679">
        <w:rPr>
          <w:rStyle w:val="None"/>
          <w:rFonts w:asciiTheme="minorHAnsi" w:hAnsiTheme="minorHAnsi"/>
          <w:color w:val="EE0000"/>
        </w:rPr>
        <w:t xml:space="preserve">According to Kotter, </w:t>
      </w:r>
      <w:r w:rsidRPr="007E2679">
        <w:rPr>
          <w:rFonts w:asciiTheme="minorHAnsi" w:hAnsiTheme="minorHAnsi"/>
          <w:color w:val="EE0000"/>
        </w:rPr>
        <w:t>“a</w:t>
      </w:r>
      <w:r w:rsidRPr="007E2679">
        <w:rPr>
          <w:rFonts w:asciiTheme="minorHAnsi" w:hAnsiTheme="minorHAnsi"/>
          <w:color w:val="EE0000"/>
        </w:rPr>
        <w:t xml:space="preserve"> high urgency rate helps enormously in completing all the stages of a transformation process.</w:t>
      </w:r>
      <w:r w:rsidRPr="007E2679">
        <w:rPr>
          <w:rFonts w:asciiTheme="minorHAnsi" w:hAnsiTheme="minorHAnsi"/>
          <w:color w:val="EE0000"/>
        </w:rPr>
        <w:t xml:space="preserve">” </w:t>
      </w:r>
      <w:r w:rsidR="00033407" w:rsidRPr="007E2679">
        <w:rPr>
          <w:rStyle w:val="None"/>
          <w:rFonts w:asciiTheme="minorHAnsi" w:hAnsiTheme="minorHAnsi"/>
          <w:color w:val="EE0000"/>
        </w:rPr>
        <w:t>He</w:t>
      </w:r>
      <w:r w:rsidRPr="007E2679">
        <w:rPr>
          <w:rStyle w:val="None"/>
          <w:rFonts w:asciiTheme="minorHAnsi" w:hAnsiTheme="minorHAnsi"/>
          <w:color w:val="EE0000"/>
        </w:rPr>
        <w:t xml:space="preserve"> goes on to say</w:t>
      </w:r>
      <w:r w:rsidR="00A27BE2" w:rsidRPr="007E2679">
        <w:rPr>
          <w:rStyle w:val="None"/>
          <w:rFonts w:asciiTheme="minorHAnsi" w:hAnsiTheme="minorHAnsi"/>
          <w:color w:val="EE0000"/>
        </w:rPr>
        <w:t>,</w:t>
      </w:r>
      <w:r w:rsidRPr="007E2679">
        <w:rPr>
          <w:rStyle w:val="None"/>
          <w:rFonts w:asciiTheme="minorHAnsi" w:hAnsiTheme="minorHAnsi"/>
          <w:color w:val="EE0000"/>
        </w:rPr>
        <w:t xml:space="preserve"> </w:t>
      </w:r>
      <w:r w:rsidR="00033407" w:rsidRPr="007E2679">
        <w:rPr>
          <w:rStyle w:val="None"/>
          <w:rFonts w:asciiTheme="minorHAnsi" w:hAnsiTheme="minorHAnsi"/>
          <w:color w:val="EE0000"/>
        </w:rPr>
        <w:t>“</w:t>
      </w:r>
      <w:r w:rsidRPr="007E2679">
        <w:rPr>
          <w:rFonts w:asciiTheme="minorHAnsi" w:hAnsiTheme="minorHAnsi"/>
          <w:color w:val="EE0000"/>
          <w:shd w:val="clear" w:color="auto" w:fill="FFFFFF"/>
        </w:rPr>
        <w:t>If the rate of external change continues to climb, then the urgency rate of the winning twenty-first-century</w:t>
      </w:r>
      <w:r w:rsidR="00033407" w:rsidRPr="007E2679">
        <w:rPr>
          <w:rFonts w:asciiTheme="minorHAnsi" w:hAnsiTheme="minorHAnsi"/>
          <w:color w:val="EE0000"/>
          <w:shd w:val="clear" w:color="auto" w:fill="FFFFFF"/>
        </w:rPr>
        <w:t xml:space="preserve"> </w:t>
      </w:r>
      <w:proofErr w:type="spellStart"/>
      <w:r w:rsidR="00A27BE2" w:rsidRPr="007E2679">
        <w:rPr>
          <w:rFonts w:asciiTheme="minorHAnsi" w:hAnsiTheme="minorHAnsi"/>
          <w:color w:val="EE0000"/>
          <w:shd w:val="clear" w:color="auto" w:fill="FFFFFF"/>
        </w:rPr>
        <w:t>organisation</w:t>
      </w:r>
      <w:proofErr w:type="spellEnd"/>
      <w:r w:rsidRPr="007E2679">
        <w:rPr>
          <w:rFonts w:asciiTheme="minorHAnsi" w:hAnsiTheme="minorHAnsi"/>
          <w:color w:val="EE0000"/>
          <w:shd w:val="clear" w:color="auto" w:fill="FFFFFF"/>
        </w:rPr>
        <w:t xml:space="preserve"> will have to be medium to high all the time. The twentieth-century model of lengthy periods of calm or complacency being punctuated by shorter periods of hectic activity will not work</w:t>
      </w:r>
      <w:r w:rsidR="00033407" w:rsidRPr="007E2679">
        <w:rPr>
          <w:rFonts w:asciiTheme="minorHAnsi" w:hAnsiTheme="minorHAnsi"/>
          <w:color w:val="EE0000"/>
          <w:shd w:val="clear" w:color="auto" w:fill="FFFFFF"/>
        </w:rPr>
        <w:t>”</w:t>
      </w:r>
      <w:r w:rsidR="00A27BE2" w:rsidRPr="007E2679">
        <w:rPr>
          <w:rFonts w:asciiTheme="minorHAnsi" w:hAnsiTheme="minorHAnsi"/>
          <w:color w:val="EE0000"/>
          <w:shd w:val="clear" w:color="auto" w:fill="FFFFFF"/>
        </w:rPr>
        <w:t xml:space="preserve"> </w:t>
      </w:r>
      <w:r w:rsidR="00A27BE2" w:rsidRPr="007E2679">
        <w:rPr>
          <w:rStyle w:val="None"/>
          <w:rFonts w:asciiTheme="minorHAnsi" w:hAnsiTheme="minorHAnsi"/>
          <w:color w:val="EE0000"/>
        </w:rPr>
        <w:t xml:space="preserve">(Kotter, 2012, p.130). </w:t>
      </w:r>
      <w:r w:rsidR="00033407" w:rsidRPr="007E2679">
        <w:rPr>
          <w:rFonts w:asciiTheme="minorHAnsi" w:hAnsiTheme="minorHAnsi"/>
          <w:color w:val="EE0000"/>
          <w:shd w:val="clear" w:color="auto" w:fill="FFFFFF"/>
        </w:rPr>
        <w:t xml:space="preserve"> This suggests that this process needs to be rolled out quickly in the current climate </w:t>
      </w:r>
      <w:r w:rsidR="00A27BE2" w:rsidRPr="007E2679">
        <w:rPr>
          <w:rFonts w:asciiTheme="minorHAnsi" w:hAnsiTheme="minorHAnsi"/>
          <w:color w:val="EE0000"/>
          <w:shd w:val="clear" w:color="auto" w:fill="FFFFFF"/>
        </w:rPr>
        <w:t>to</w:t>
      </w:r>
      <w:r w:rsidR="00033407" w:rsidRPr="007E2679">
        <w:rPr>
          <w:rFonts w:asciiTheme="minorHAnsi" w:hAnsiTheme="minorHAnsi"/>
          <w:color w:val="EE0000"/>
          <w:shd w:val="clear" w:color="auto" w:fill="FFFFFF"/>
        </w:rPr>
        <w:t xml:space="preserve"> be effective. </w:t>
      </w:r>
    </w:p>
    <w:p w14:paraId="3428ABCE" w14:textId="77777777" w:rsidR="00E04108" w:rsidRPr="007E2679" w:rsidRDefault="00E04108">
      <w:pPr>
        <w:pStyle w:val="BodyA"/>
        <w:spacing w:line="240" w:lineRule="auto"/>
        <w:rPr>
          <w:rStyle w:val="None"/>
          <w:rFonts w:asciiTheme="minorHAnsi" w:eastAsia="Helvetica Neue" w:hAnsiTheme="minorHAnsi" w:cs="Helvetica Neue"/>
        </w:rPr>
      </w:pPr>
    </w:p>
    <w:p w14:paraId="1753D6B4" w14:textId="77777777" w:rsidR="00E04108" w:rsidRPr="007E2679" w:rsidRDefault="00E04108">
      <w:pPr>
        <w:pStyle w:val="BodyA"/>
        <w:spacing w:line="240" w:lineRule="auto"/>
        <w:rPr>
          <w:rStyle w:val="None"/>
          <w:rFonts w:asciiTheme="minorHAnsi" w:eastAsia="Helvetica Neue" w:hAnsiTheme="minorHAnsi" w:cs="Helvetica Neue"/>
        </w:rPr>
      </w:pPr>
    </w:p>
    <w:p w14:paraId="06607B34"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Step 2.</w:t>
      </w:r>
      <w:r w:rsidRPr="007E2679">
        <w:rPr>
          <w:rStyle w:val="None"/>
          <w:rFonts w:asciiTheme="minorHAnsi" w:hAnsiTheme="minorHAnsi"/>
          <w:b/>
          <w:bCs/>
        </w:rPr>
        <w:t xml:space="preserve"> Build a guiding coalition </w:t>
      </w:r>
    </w:p>
    <w:p w14:paraId="3E633C21" w14:textId="77777777" w:rsidR="00E04108" w:rsidRPr="007E2679" w:rsidRDefault="00E04108">
      <w:pPr>
        <w:pStyle w:val="BodyA"/>
        <w:spacing w:line="240" w:lineRule="auto"/>
        <w:rPr>
          <w:rStyle w:val="None"/>
          <w:rFonts w:asciiTheme="minorHAnsi" w:eastAsia="Helvetica Neue" w:hAnsiTheme="minorHAnsi" w:cs="Helvetica Neue"/>
          <w:b/>
          <w:bCs/>
        </w:rPr>
      </w:pPr>
    </w:p>
    <w:p w14:paraId="15830E24" w14:textId="432A66CE" w:rsidR="00E04108" w:rsidRPr="00963B02" w:rsidRDefault="00000000" w:rsidP="00963B02">
      <w:pPr>
        <w:pStyle w:val="BodyA"/>
        <w:numPr>
          <w:ilvl w:val="0"/>
          <w:numId w:val="4"/>
        </w:numPr>
        <w:spacing w:line="240" w:lineRule="auto"/>
        <w:rPr>
          <w:rStyle w:val="None"/>
          <w:rFonts w:asciiTheme="minorHAnsi" w:hAnsiTheme="minorHAnsi"/>
        </w:rPr>
      </w:pPr>
      <w:r w:rsidRPr="007E2679">
        <w:rPr>
          <w:rStyle w:val="NoneA"/>
          <w:rFonts w:asciiTheme="minorHAnsi" w:hAnsiTheme="minorHAnsi"/>
        </w:rPr>
        <w:t xml:space="preserve">Assemble a team of prominent leaders and stakeholders to drive the transformation. This group may include the following: </w:t>
      </w:r>
    </w:p>
    <w:p w14:paraId="5FC24661" w14:textId="77777777" w:rsidR="00E04108" w:rsidRPr="007E2679" w:rsidRDefault="00000000" w:rsidP="00963B02">
      <w:pPr>
        <w:pStyle w:val="BodyA"/>
        <w:numPr>
          <w:ilvl w:val="0"/>
          <w:numId w:val="18"/>
        </w:numPr>
        <w:spacing w:line="240" w:lineRule="auto"/>
        <w:rPr>
          <w:rFonts w:asciiTheme="minorHAnsi" w:hAnsiTheme="minorHAnsi"/>
          <w:lang w:val="it-IT"/>
        </w:rPr>
      </w:pPr>
      <w:r w:rsidRPr="007E2679">
        <w:rPr>
          <w:rStyle w:val="None"/>
          <w:rFonts w:asciiTheme="minorHAnsi" w:hAnsiTheme="minorHAnsi"/>
          <w:lang w:val="it-IT"/>
        </w:rPr>
        <w:t>Senior managers</w:t>
      </w:r>
    </w:p>
    <w:p w14:paraId="3B12F3CA" w14:textId="77777777" w:rsidR="00E04108" w:rsidRPr="007E2679" w:rsidRDefault="00000000" w:rsidP="00963B02">
      <w:pPr>
        <w:pStyle w:val="BodyA"/>
        <w:numPr>
          <w:ilvl w:val="0"/>
          <w:numId w:val="18"/>
        </w:numPr>
        <w:spacing w:line="240" w:lineRule="auto"/>
        <w:rPr>
          <w:rFonts w:asciiTheme="minorHAnsi" w:hAnsiTheme="minorHAnsi"/>
        </w:rPr>
      </w:pPr>
      <w:r w:rsidRPr="007E2679">
        <w:rPr>
          <w:rStyle w:val="NoneA"/>
          <w:rFonts w:asciiTheme="minorHAnsi" w:hAnsiTheme="minorHAnsi"/>
        </w:rPr>
        <w:t>Team leaders</w:t>
      </w:r>
    </w:p>
    <w:p w14:paraId="611F5A02" w14:textId="77777777" w:rsidR="00E04108" w:rsidRPr="007E2679" w:rsidRDefault="00000000" w:rsidP="00963B02">
      <w:pPr>
        <w:pStyle w:val="BodyA"/>
        <w:numPr>
          <w:ilvl w:val="0"/>
          <w:numId w:val="18"/>
        </w:numPr>
        <w:spacing w:line="240" w:lineRule="auto"/>
        <w:rPr>
          <w:rFonts w:asciiTheme="minorHAnsi" w:hAnsiTheme="minorHAnsi"/>
        </w:rPr>
      </w:pPr>
      <w:r w:rsidRPr="007E2679">
        <w:rPr>
          <w:rStyle w:val="NoneA"/>
          <w:rFonts w:asciiTheme="minorHAnsi" w:hAnsiTheme="minorHAnsi"/>
        </w:rPr>
        <w:t>Respected employees from various departments</w:t>
      </w:r>
    </w:p>
    <w:p w14:paraId="70A57872" w14:textId="77777777" w:rsidR="00E04108" w:rsidRPr="007E2679" w:rsidRDefault="00E04108">
      <w:pPr>
        <w:pStyle w:val="BodyA"/>
        <w:spacing w:line="240" w:lineRule="auto"/>
        <w:rPr>
          <w:rStyle w:val="None"/>
          <w:rFonts w:asciiTheme="minorHAnsi" w:eastAsia="Helvetica Neue" w:hAnsiTheme="minorHAnsi" w:cs="Helvetica Neue"/>
        </w:rPr>
      </w:pPr>
    </w:p>
    <w:p w14:paraId="170AB1AA" w14:textId="2BCA9D0F" w:rsidR="00E04108" w:rsidRPr="007E2679" w:rsidRDefault="00000000">
      <w:pPr>
        <w:pStyle w:val="BodyA"/>
        <w:numPr>
          <w:ilvl w:val="0"/>
          <w:numId w:val="4"/>
        </w:numPr>
        <w:spacing w:line="240" w:lineRule="auto"/>
        <w:rPr>
          <w:rStyle w:val="NoneA"/>
          <w:rFonts w:asciiTheme="minorHAnsi" w:hAnsiTheme="minorHAnsi"/>
        </w:rPr>
      </w:pPr>
      <w:r w:rsidRPr="007E2679">
        <w:rPr>
          <w:rStyle w:val="NoneA"/>
          <w:rFonts w:asciiTheme="minorHAnsi" w:hAnsiTheme="minorHAnsi"/>
        </w:rPr>
        <w:t xml:space="preserve">This alliance should spearhead the change, model the ideal </w:t>
      </w:r>
      <w:proofErr w:type="spellStart"/>
      <w:r w:rsidR="00212476" w:rsidRPr="007E2679">
        <w:rPr>
          <w:rStyle w:val="NoneA"/>
          <w:rFonts w:asciiTheme="minorHAnsi" w:hAnsiTheme="minorHAnsi"/>
        </w:rPr>
        <w:t>behaviour</w:t>
      </w:r>
      <w:proofErr w:type="spellEnd"/>
      <w:r w:rsidRPr="007E2679">
        <w:rPr>
          <w:rStyle w:val="NoneA"/>
          <w:rFonts w:asciiTheme="minorHAnsi" w:hAnsiTheme="minorHAnsi"/>
        </w:rPr>
        <w:t>, and assist individuals in the transition.</w:t>
      </w:r>
    </w:p>
    <w:p w14:paraId="423A85BE" w14:textId="28062A48" w:rsidR="00775687" w:rsidRPr="007E2679" w:rsidRDefault="00775687">
      <w:pPr>
        <w:pStyle w:val="BodyA"/>
        <w:numPr>
          <w:ilvl w:val="0"/>
          <w:numId w:val="4"/>
        </w:numPr>
        <w:spacing w:line="240" w:lineRule="auto"/>
        <w:rPr>
          <w:rStyle w:val="NoneA"/>
          <w:rFonts w:asciiTheme="minorHAnsi" w:hAnsiTheme="minorHAnsi"/>
        </w:rPr>
      </w:pPr>
      <w:proofErr w:type="gramStart"/>
      <w:r w:rsidRPr="007E2679">
        <w:rPr>
          <w:rStyle w:val="NoneA"/>
          <w:rFonts w:asciiTheme="minorHAnsi" w:hAnsiTheme="minorHAnsi"/>
        </w:rPr>
        <w:t>The business</w:t>
      </w:r>
      <w:proofErr w:type="gramEnd"/>
      <w:r w:rsidRPr="007E2679">
        <w:rPr>
          <w:rStyle w:val="NoneA"/>
          <w:rFonts w:asciiTheme="minorHAnsi" w:hAnsiTheme="minorHAnsi"/>
        </w:rPr>
        <w:t xml:space="preserve"> must be supportive during the transition.</w:t>
      </w:r>
      <w:r w:rsidR="007646D6" w:rsidRPr="007E2679">
        <w:rPr>
          <w:rStyle w:val="NoneA"/>
          <w:rFonts w:asciiTheme="minorHAnsi" w:hAnsiTheme="minorHAnsi"/>
        </w:rPr>
        <w:t xml:space="preserve"> </w:t>
      </w:r>
      <w:r w:rsidRPr="007E2679">
        <w:rPr>
          <w:rStyle w:val="NoneA"/>
          <w:rFonts w:asciiTheme="minorHAnsi" w:hAnsiTheme="minorHAnsi"/>
        </w:rPr>
        <w:t xml:space="preserve"> </w:t>
      </w:r>
    </w:p>
    <w:p w14:paraId="17560F2E" w14:textId="77777777" w:rsidR="008D09A8" w:rsidRPr="007E2679" w:rsidRDefault="008D09A8" w:rsidP="008D09A8">
      <w:pPr>
        <w:pStyle w:val="BodyA"/>
        <w:spacing w:line="240" w:lineRule="auto"/>
        <w:rPr>
          <w:rStyle w:val="NoneA"/>
          <w:rFonts w:asciiTheme="minorHAnsi" w:hAnsiTheme="minorHAnsi"/>
        </w:rPr>
      </w:pPr>
    </w:p>
    <w:p w14:paraId="656FCD3B" w14:textId="451B196E" w:rsidR="008D09A8" w:rsidRPr="007E2679" w:rsidRDefault="008D09A8" w:rsidP="008D09A8">
      <w:pPr>
        <w:pStyle w:val="BodyA"/>
        <w:spacing w:line="240" w:lineRule="auto"/>
        <w:rPr>
          <w:rStyle w:val="NoneA"/>
          <w:rFonts w:asciiTheme="minorHAnsi" w:hAnsiTheme="minorHAnsi"/>
        </w:rPr>
      </w:pPr>
      <w:r w:rsidRPr="007E2679">
        <w:rPr>
          <w:rStyle w:val="NoneA"/>
          <w:rFonts w:asciiTheme="minorHAnsi" w:hAnsiTheme="minorHAnsi"/>
          <w:color w:val="EE0000"/>
        </w:rPr>
        <w:t xml:space="preserve">When comparing this step with other change management </w:t>
      </w:r>
      <w:r w:rsidR="00A27BE2" w:rsidRPr="007E2679">
        <w:rPr>
          <w:rStyle w:val="NoneA"/>
          <w:rFonts w:asciiTheme="minorHAnsi" w:hAnsiTheme="minorHAnsi"/>
          <w:color w:val="EE0000"/>
        </w:rPr>
        <w:t>models,</w:t>
      </w:r>
      <w:r w:rsidRPr="007E2679">
        <w:rPr>
          <w:rStyle w:val="NoneA"/>
          <w:rFonts w:asciiTheme="minorHAnsi" w:hAnsiTheme="minorHAnsi"/>
          <w:color w:val="EE0000"/>
        </w:rPr>
        <w:t xml:space="preserve"> for example</w:t>
      </w:r>
      <w:r w:rsidR="00A27BE2" w:rsidRPr="007E2679">
        <w:rPr>
          <w:rStyle w:val="NoneA"/>
          <w:rFonts w:asciiTheme="minorHAnsi" w:hAnsiTheme="minorHAnsi"/>
          <w:color w:val="EE0000"/>
        </w:rPr>
        <w:t>,</w:t>
      </w:r>
      <w:r w:rsidRPr="007E2679">
        <w:rPr>
          <w:rStyle w:val="NoneA"/>
          <w:rFonts w:asciiTheme="minorHAnsi" w:hAnsiTheme="minorHAnsi"/>
          <w:color w:val="EE0000"/>
        </w:rPr>
        <w:t xml:space="preserve"> Lewin’s three-step model of change</w:t>
      </w:r>
      <w:r w:rsidR="00A27BE2" w:rsidRPr="007E2679">
        <w:rPr>
          <w:rStyle w:val="NoneA"/>
          <w:rFonts w:asciiTheme="minorHAnsi" w:hAnsiTheme="minorHAnsi"/>
          <w:color w:val="EE0000"/>
        </w:rPr>
        <w:t>,</w:t>
      </w:r>
      <w:r w:rsidRPr="007E2679">
        <w:rPr>
          <w:rStyle w:val="NoneA"/>
          <w:rFonts w:asciiTheme="minorHAnsi" w:hAnsiTheme="minorHAnsi"/>
          <w:color w:val="EE0000"/>
        </w:rPr>
        <w:t xml:space="preserve"> Kotter’s is far more in-depth and potentially useful for </w:t>
      </w:r>
      <w:r w:rsidRPr="007E2679">
        <w:rPr>
          <w:rStyle w:val="NoneA"/>
          <w:rFonts w:asciiTheme="minorHAnsi" w:hAnsiTheme="minorHAnsi"/>
          <w:color w:val="EE0000"/>
        </w:rPr>
        <w:lastRenderedPageBreak/>
        <w:t>businesses and employees</w:t>
      </w:r>
      <w:r w:rsidR="00A27BE2" w:rsidRPr="007E2679">
        <w:rPr>
          <w:rStyle w:val="NoneA"/>
          <w:rFonts w:asciiTheme="minorHAnsi" w:hAnsiTheme="minorHAnsi"/>
          <w:color w:val="EE0000"/>
        </w:rPr>
        <w:t>,</w:t>
      </w:r>
      <w:r w:rsidRPr="007E2679">
        <w:rPr>
          <w:rStyle w:val="NoneA"/>
          <w:rFonts w:asciiTheme="minorHAnsi" w:hAnsiTheme="minorHAnsi"/>
          <w:color w:val="EE0000"/>
        </w:rPr>
        <w:t xml:space="preserve"> see below fig. 3. As you can see</w:t>
      </w:r>
      <w:r w:rsidR="00A27BE2" w:rsidRPr="007E2679">
        <w:rPr>
          <w:rStyle w:val="NoneA"/>
          <w:rFonts w:asciiTheme="minorHAnsi" w:hAnsiTheme="minorHAnsi"/>
          <w:color w:val="EE0000"/>
        </w:rPr>
        <w:t>,</w:t>
      </w:r>
      <w:r w:rsidRPr="007E2679">
        <w:rPr>
          <w:rStyle w:val="NoneA"/>
          <w:rFonts w:asciiTheme="minorHAnsi" w:hAnsiTheme="minorHAnsi"/>
          <w:color w:val="EE0000"/>
        </w:rPr>
        <w:t xml:space="preserve"> the above step from Kotter’s model is not included</w:t>
      </w:r>
      <w:r w:rsidRPr="007E2679">
        <w:rPr>
          <w:rStyle w:val="NoneA"/>
          <w:rFonts w:asciiTheme="minorHAnsi" w:hAnsiTheme="minorHAnsi"/>
        </w:rPr>
        <w:t>.</w:t>
      </w:r>
    </w:p>
    <w:p w14:paraId="0F580B2A" w14:textId="77777777" w:rsidR="008D09A8" w:rsidRPr="007E2679" w:rsidRDefault="008D09A8" w:rsidP="008D09A8">
      <w:pPr>
        <w:pStyle w:val="BodyA"/>
        <w:spacing w:line="240" w:lineRule="auto"/>
        <w:rPr>
          <w:rStyle w:val="NoneA"/>
          <w:rFonts w:asciiTheme="minorHAnsi" w:hAnsiTheme="minorHAnsi"/>
        </w:rPr>
      </w:pPr>
    </w:p>
    <w:p w14:paraId="047BA18A" w14:textId="50556584" w:rsidR="008D09A8" w:rsidRPr="007E2679" w:rsidRDefault="008D09A8" w:rsidP="008D09A8">
      <w:pPr>
        <w:pStyle w:val="BodyA"/>
        <w:spacing w:line="240" w:lineRule="auto"/>
        <w:rPr>
          <w:rFonts w:asciiTheme="minorHAnsi" w:hAnsiTheme="minorHAnsi"/>
        </w:rPr>
      </w:pPr>
      <w:r w:rsidRPr="007E2679">
        <w:rPr>
          <w:rFonts w:asciiTheme="minorHAnsi" w:hAnsiTheme="minorHAnsi"/>
          <w:noProof/>
        </w:rPr>
        <w:drawing>
          <wp:inline distT="0" distB="0" distL="0" distR="0" wp14:anchorId="77244B12" wp14:editId="2B98BC13">
            <wp:extent cx="4724400" cy="2374770"/>
            <wp:effectExtent l="0" t="0" r="0" b="6985"/>
            <wp:docPr id="1137505979"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05979" name="Picture 1" descr="A diagram of a change&#10;&#10;AI-generated content may be incorrect."/>
                    <pic:cNvPicPr/>
                  </pic:nvPicPr>
                  <pic:blipFill>
                    <a:blip r:embed="rId9"/>
                    <a:stretch>
                      <a:fillRect/>
                    </a:stretch>
                  </pic:blipFill>
                  <pic:spPr>
                    <a:xfrm>
                      <a:off x="0" y="0"/>
                      <a:ext cx="4733354" cy="2379271"/>
                    </a:xfrm>
                    <a:prstGeom prst="rect">
                      <a:avLst/>
                    </a:prstGeom>
                  </pic:spPr>
                </pic:pic>
              </a:graphicData>
            </a:graphic>
          </wp:inline>
        </w:drawing>
      </w:r>
    </w:p>
    <w:p w14:paraId="3E1E2021" w14:textId="163C1C09" w:rsidR="008D09A8" w:rsidRPr="007E2679" w:rsidRDefault="008D09A8" w:rsidP="008D09A8">
      <w:pPr>
        <w:pStyle w:val="BodyA"/>
        <w:rPr>
          <w:rFonts w:asciiTheme="minorHAnsi" w:hAnsiTheme="minorHAnsi"/>
          <w:color w:val="EE0000"/>
          <w:lang w:val="en-GB"/>
        </w:rPr>
      </w:pPr>
      <w:r w:rsidRPr="007E2679">
        <w:rPr>
          <w:rFonts w:asciiTheme="minorHAnsi" w:hAnsiTheme="minorHAnsi"/>
          <w:color w:val="EE0000"/>
        </w:rPr>
        <w:t>Fig. 3</w:t>
      </w:r>
      <w:r w:rsidR="00A27BE2" w:rsidRPr="007E2679">
        <w:rPr>
          <w:rFonts w:asciiTheme="minorHAnsi" w:hAnsiTheme="minorHAnsi"/>
          <w:color w:val="EE0000"/>
        </w:rPr>
        <w:t>.</w:t>
      </w:r>
      <w:r w:rsidRPr="007E2679">
        <w:rPr>
          <w:rFonts w:asciiTheme="minorHAnsi" w:hAnsiTheme="minorHAnsi"/>
          <w:color w:val="EE0000"/>
        </w:rPr>
        <w:t xml:space="preserve"> </w:t>
      </w:r>
      <w:r w:rsidRPr="007E2679">
        <w:rPr>
          <w:rFonts w:asciiTheme="minorHAnsi" w:hAnsiTheme="minorHAnsi"/>
          <w:color w:val="EE0000"/>
          <w:lang w:val="en-GB"/>
        </w:rPr>
        <w:t>Lewin's three-step model for change management.</w:t>
      </w:r>
    </w:p>
    <w:p w14:paraId="104E912A" w14:textId="77777777" w:rsidR="00E04108" w:rsidRPr="007E2679" w:rsidRDefault="00E04108">
      <w:pPr>
        <w:pStyle w:val="BodyA"/>
        <w:spacing w:line="240" w:lineRule="auto"/>
        <w:rPr>
          <w:rStyle w:val="None"/>
          <w:rFonts w:asciiTheme="minorHAnsi" w:eastAsia="Helvetica Neue" w:hAnsiTheme="minorHAnsi" w:cs="Helvetica Neue"/>
          <w:b/>
          <w:bCs/>
        </w:rPr>
      </w:pPr>
    </w:p>
    <w:p w14:paraId="3123B9E5" w14:textId="77777777" w:rsidR="00E04108" w:rsidRPr="007E2679" w:rsidRDefault="00E04108">
      <w:pPr>
        <w:pStyle w:val="BodyA"/>
        <w:spacing w:line="240" w:lineRule="auto"/>
        <w:rPr>
          <w:rStyle w:val="None"/>
          <w:rFonts w:asciiTheme="minorHAnsi" w:eastAsia="Helvetica Neue" w:hAnsiTheme="minorHAnsi" w:cs="Helvetica Neue"/>
        </w:rPr>
      </w:pPr>
    </w:p>
    <w:p w14:paraId="429F6487"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 xml:space="preserve">Step 3. </w:t>
      </w:r>
      <w:proofErr w:type="gramStart"/>
      <w:r w:rsidRPr="007E2679">
        <w:rPr>
          <w:rStyle w:val="None"/>
          <w:rFonts w:asciiTheme="minorHAnsi" w:hAnsiTheme="minorHAnsi"/>
          <w:b/>
          <w:bCs/>
        </w:rPr>
        <w:t>Form</w:t>
      </w:r>
      <w:proofErr w:type="gramEnd"/>
      <w:r w:rsidRPr="007E2679">
        <w:rPr>
          <w:rStyle w:val="None"/>
          <w:rFonts w:asciiTheme="minorHAnsi" w:hAnsiTheme="minorHAnsi"/>
          <w:b/>
          <w:bCs/>
        </w:rPr>
        <w:t xml:space="preserve"> a Strategic Vision and Initiatives</w:t>
      </w:r>
    </w:p>
    <w:p w14:paraId="77E05CD1" w14:textId="77777777" w:rsidR="00E04108" w:rsidRPr="007E2679" w:rsidRDefault="00E04108">
      <w:pPr>
        <w:pStyle w:val="BodyA"/>
        <w:spacing w:line="240" w:lineRule="auto"/>
        <w:rPr>
          <w:rStyle w:val="None"/>
          <w:rFonts w:asciiTheme="minorHAnsi" w:eastAsia="Helvetica Neue" w:hAnsiTheme="minorHAnsi" w:cs="Helvetica Neue"/>
          <w:b/>
          <w:bCs/>
        </w:rPr>
      </w:pPr>
    </w:p>
    <w:p w14:paraId="7555AC98" w14:textId="2C052E32" w:rsidR="00E04108" w:rsidRPr="007E2679" w:rsidRDefault="00000000" w:rsidP="00D5421A">
      <w:pPr>
        <w:pStyle w:val="BodyA"/>
        <w:rPr>
          <w:rStyle w:val="None"/>
          <w:rFonts w:asciiTheme="minorHAnsi" w:hAnsiTheme="minorHAnsi"/>
          <w:lang w:val="en-GB"/>
        </w:rPr>
      </w:pPr>
      <w:r w:rsidRPr="007E2679">
        <w:rPr>
          <w:rStyle w:val="None"/>
          <w:rFonts w:asciiTheme="minorHAnsi" w:hAnsiTheme="minorHAnsi"/>
        </w:rPr>
        <w:t>- Clearly define hybrid working (e.g., at least two days on-site)</w:t>
      </w:r>
      <w:r w:rsidR="00A27BE2" w:rsidRPr="007E2679">
        <w:rPr>
          <w:rStyle w:val="None"/>
          <w:rFonts w:asciiTheme="minorHAnsi" w:hAnsiTheme="minorHAnsi"/>
          <w:color w:val="EE0000"/>
        </w:rPr>
        <w:t>,</w:t>
      </w:r>
      <w:r w:rsidRPr="007E2679">
        <w:rPr>
          <w:rStyle w:val="None"/>
          <w:rFonts w:asciiTheme="minorHAnsi" w:hAnsiTheme="minorHAnsi"/>
        </w:rPr>
        <w:t xml:space="preserve"> </w:t>
      </w:r>
      <w:r w:rsidRPr="007E2679">
        <w:rPr>
          <w:rStyle w:val="None"/>
          <w:rFonts w:asciiTheme="minorHAnsi" w:hAnsiTheme="minorHAnsi"/>
          <w:strike/>
        </w:rPr>
        <w:t>and</w:t>
      </w:r>
      <w:r w:rsidR="008557BB" w:rsidRPr="007E2679">
        <w:rPr>
          <w:rStyle w:val="None"/>
          <w:rFonts w:asciiTheme="minorHAnsi" w:hAnsiTheme="minorHAnsi"/>
          <w:color w:val="EE0000"/>
        </w:rPr>
        <w:t xml:space="preserve"> implement a hybrid working policy to support this</w:t>
      </w:r>
      <w:r w:rsidR="00A27BE2" w:rsidRPr="007E2679">
        <w:rPr>
          <w:rStyle w:val="None"/>
          <w:rFonts w:asciiTheme="minorHAnsi" w:hAnsiTheme="minorHAnsi"/>
          <w:color w:val="EE0000"/>
        </w:rPr>
        <w:t>,</w:t>
      </w:r>
      <w:r w:rsidRPr="007E2679">
        <w:rPr>
          <w:rStyle w:val="None"/>
          <w:rFonts w:asciiTheme="minorHAnsi" w:hAnsiTheme="minorHAnsi"/>
        </w:rPr>
        <w:t xml:space="preserve"> </w:t>
      </w:r>
      <w:r w:rsidR="008557BB" w:rsidRPr="007E2679">
        <w:rPr>
          <w:rStyle w:val="None"/>
          <w:rFonts w:asciiTheme="minorHAnsi" w:hAnsiTheme="minorHAnsi"/>
          <w:color w:val="EE0000"/>
        </w:rPr>
        <w:t xml:space="preserve">explaining </w:t>
      </w:r>
      <w:r w:rsidRPr="007E2679">
        <w:rPr>
          <w:rStyle w:val="None"/>
          <w:rFonts w:asciiTheme="minorHAnsi" w:hAnsiTheme="minorHAnsi"/>
        </w:rPr>
        <w:t xml:space="preserve">how it fits into the </w:t>
      </w:r>
      <w:proofErr w:type="spellStart"/>
      <w:r w:rsidRPr="007E2679">
        <w:rPr>
          <w:rStyle w:val="None"/>
          <w:rFonts w:asciiTheme="minorHAnsi" w:hAnsiTheme="minorHAnsi"/>
        </w:rPr>
        <w:t>organisation's</w:t>
      </w:r>
      <w:proofErr w:type="spellEnd"/>
      <w:r w:rsidRPr="007E2679">
        <w:rPr>
          <w:rStyle w:val="None"/>
          <w:rFonts w:asciiTheme="minorHAnsi" w:hAnsiTheme="minorHAnsi"/>
        </w:rPr>
        <w:t xml:space="preserve"> goals.</w:t>
      </w:r>
      <w:r w:rsidR="00A27BE2" w:rsidRPr="007E2679">
        <w:rPr>
          <w:rStyle w:val="None"/>
          <w:rFonts w:asciiTheme="minorHAnsi" w:hAnsiTheme="minorHAnsi"/>
          <w:color w:val="EE0000"/>
        </w:rPr>
        <w:t xml:space="preserve"> Explain that </w:t>
      </w:r>
      <w:r w:rsidR="00FA1519" w:rsidRPr="007E2679">
        <w:rPr>
          <w:rStyle w:val="None"/>
          <w:rFonts w:asciiTheme="minorHAnsi" w:hAnsiTheme="minorHAnsi"/>
          <w:color w:val="EE0000"/>
        </w:rPr>
        <w:t>the change is mandatory</w:t>
      </w:r>
      <w:r w:rsidR="00A27BE2" w:rsidRPr="007E2679">
        <w:rPr>
          <w:rStyle w:val="None"/>
          <w:rFonts w:asciiTheme="minorHAnsi" w:hAnsiTheme="minorHAnsi"/>
          <w:color w:val="EE0000"/>
        </w:rPr>
        <w:t>.</w:t>
      </w:r>
      <w:r w:rsidRPr="007E2679">
        <w:rPr>
          <w:rStyle w:val="None"/>
          <w:rFonts w:asciiTheme="minorHAnsi" w:hAnsiTheme="minorHAnsi"/>
        </w:rPr>
        <w:t xml:space="preserve"> </w:t>
      </w:r>
      <w:r w:rsidRPr="007E2679">
        <w:rPr>
          <w:rStyle w:val="None"/>
          <w:rFonts w:asciiTheme="minorHAnsi" w:hAnsiTheme="minorHAnsi"/>
          <w:strike/>
        </w:rPr>
        <w:t>This helps employees understand the reason for the change</w:t>
      </w:r>
      <w:r w:rsidR="00D5421A" w:rsidRPr="007E2679">
        <w:rPr>
          <w:rStyle w:val="None"/>
          <w:rFonts w:asciiTheme="minorHAnsi" w:hAnsiTheme="minorHAnsi"/>
          <w:strike/>
        </w:rPr>
        <w:t>.</w:t>
      </w:r>
      <w:r w:rsidR="00D5421A" w:rsidRPr="007E2679">
        <w:rPr>
          <w:rStyle w:val="None"/>
          <w:rFonts w:asciiTheme="minorHAnsi" w:hAnsiTheme="minorHAnsi"/>
        </w:rPr>
        <w:t xml:space="preserve"> </w:t>
      </w:r>
      <w:r w:rsidR="00D5421A" w:rsidRPr="007E2679">
        <w:rPr>
          <w:rFonts w:asciiTheme="minorHAnsi" w:hAnsiTheme="minorHAnsi"/>
          <w:color w:val="EE0000"/>
          <w:lang w:val="en-GB"/>
        </w:rPr>
        <w:t>Employees are more likely to understand and act on a well</w:t>
      </w:r>
      <w:r w:rsidR="00D5421A" w:rsidRPr="007E2679">
        <w:rPr>
          <w:rFonts w:asciiTheme="minorHAnsi" w:hAnsiTheme="minorHAnsi"/>
          <w:color w:val="EE0000"/>
          <w:lang w:val="en-GB"/>
        </w:rPr>
        <w:t>-</w:t>
      </w:r>
      <w:r w:rsidR="00D5421A" w:rsidRPr="007E2679">
        <w:rPr>
          <w:rFonts w:asciiTheme="minorHAnsi" w:hAnsiTheme="minorHAnsi"/>
          <w:color w:val="EE0000"/>
          <w:lang w:val="en-GB"/>
        </w:rPr>
        <w:t xml:space="preserve">defined goal, even if the initial steps are difficult </w:t>
      </w:r>
      <w:r w:rsidR="00D5421A" w:rsidRPr="007E2679">
        <w:rPr>
          <w:rFonts w:asciiTheme="minorHAnsi" w:hAnsiTheme="minorHAnsi"/>
          <w:color w:val="EE0000"/>
          <w:lang w:val="en-GB"/>
        </w:rPr>
        <w:t>(</w:t>
      </w:r>
      <w:r w:rsidR="00D5421A" w:rsidRPr="007E2679">
        <w:rPr>
          <w:rFonts w:asciiTheme="minorHAnsi" w:hAnsiTheme="minorHAnsi"/>
          <w:color w:val="EE0000"/>
        </w:rPr>
        <w:t>Kotter, 1996, pp. 67-84).</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strike/>
        </w:rPr>
        <w:t xml:space="preserve">- </w:t>
      </w:r>
      <w:proofErr w:type="spellStart"/>
      <w:r w:rsidRPr="007E2679">
        <w:rPr>
          <w:rStyle w:val="None"/>
          <w:rFonts w:asciiTheme="minorHAnsi" w:hAnsiTheme="minorHAnsi"/>
          <w:strike/>
        </w:rPr>
        <w:t>Emphasise</w:t>
      </w:r>
      <w:proofErr w:type="spellEnd"/>
      <w:r w:rsidRPr="007E2679">
        <w:rPr>
          <w:rStyle w:val="None"/>
          <w:rFonts w:asciiTheme="minorHAnsi" w:hAnsiTheme="minorHAnsi"/>
          <w:strike/>
        </w:rPr>
        <w:t xml:space="preserve"> flexibility whilst meeting corporate needs.</w:t>
      </w:r>
      <w:r w:rsidR="007646D6" w:rsidRPr="007E2679">
        <w:rPr>
          <w:rStyle w:val="None"/>
          <w:rFonts w:asciiTheme="minorHAnsi" w:hAnsiTheme="minorHAnsi"/>
        </w:rPr>
        <w:t xml:space="preserve"> </w:t>
      </w:r>
    </w:p>
    <w:p w14:paraId="72CB27FF" w14:textId="77777777" w:rsidR="00E04108" w:rsidRPr="007E2679" w:rsidRDefault="00E04108">
      <w:pPr>
        <w:pStyle w:val="BodyA"/>
        <w:spacing w:line="240" w:lineRule="auto"/>
        <w:rPr>
          <w:rStyle w:val="None"/>
          <w:rFonts w:asciiTheme="minorHAnsi" w:eastAsia="Helvetica Neue" w:hAnsiTheme="minorHAnsi" w:cs="Helvetica Neue"/>
        </w:rPr>
      </w:pPr>
    </w:p>
    <w:p w14:paraId="18F6C183" w14:textId="28A5B99B" w:rsidR="00A27BE2" w:rsidRPr="007E2679" w:rsidRDefault="00A27BE2">
      <w:pPr>
        <w:pStyle w:val="BodyA"/>
        <w:spacing w:line="240" w:lineRule="auto"/>
        <w:rPr>
          <w:rStyle w:val="None"/>
          <w:rFonts w:asciiTheme="minorHAnsi" w:eastAsia="Helvetica Neue" w:hAnsiTheme="minorHAnsi" w:cs="Helvetica Neue"/>
        </w:rPr>
      </w:pPr>
    </w:p>
    <w:p w14:paraId="491EB4A2"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 xml:space="preserve">Step 4. </w:t>
      </w:r>
      <w:r w:rsidRPr="007E2679">
        <w:rPr>
          <w:rStyle w:val="None"/>
          <w:rFonts w:asciiTheme="minorHAnsi" w:hAnsiTheme="minorHAnsi"/>
          <w:b/>
          <w:bCs/>
        </w:rPr>
        <w:t xml:space="preserve">Enlist a volunteer army </w:t>
      </w:r>
    </w:p>
    <w:p w14:paraId="3A048C55" w14:textId="77777777" w:rsidR="00E04108" w:rsidRPr="007E2679" w:rsidRDefault="00E04108">
      <w:pPr>
        <w:pStyle w:val="BodyA"/>
        <w:spacing w:line="240" w:lineRule="auto"/>
        <w:rPr>
          <w:rStyle w:val="None"/>
          <w:rFonts w:asciiTheme="minorHAnsi" w:eastAsia="Helvetica Neue" w:hAnsiTheme="minorHAnsi" w:cs="Helvetica Neue"/>
          <w:b/>
          <w:bCs/>
        </w:rPr>
      </w:pPr>
    </w:p>
    <w:p w14:paraId="5B887EC8" w14:textId="00456E6A" w:rsidR="00E04108" w:rsidRPr="007E2679" w:rsidRDefault="00FA1519">
      <w:pPr>
        <w:pStyle w:val="BodyA"/>
        <w:spacing w:line="240" w:lineRule="auto"/>
        <w:rPr>
          <w:rStyle w:val="None"/>
          <w:rFonts w:asciiTheme="minorHAnsi" w:eastAsia="Helvetica Neue" w:hAnsiTheme="minorHAnsi" w:cs="Helvetica Neue"/>
        </w:rPr>
      </w:pPr>
      <w:r w:rsidRPr="007E2679">
        <w:rPr>
          <w:rStyle w:val="None"/>
          <w:rFonts w:asciiTheme="minorHAnsi" w:hAnsiTheme="minorHAnsi"/>
          <w:color w:val="EE0000"/>
        </w:rPr>
        <w:t>This could be done by encouraging</w:t>
      </w:r>
      <w:r w:rsidR="00000000" w:rsidRPr="007E2679">
        <w:rPr>
          <w:rStyle w:val="None"/>
          <w:rFonts w:asciiTheme="minorHAnsi" w:hAnsiTheme="minorHAnsi"/>
          <w:color w:val="EE0000"/>
        </w:rPr>
        <w:t xml:space="preserve"> </w:t>
      </w:r>
      <w:r w:rsidR="00000000" w:rsidRPr="007E2679">
        <w:rPr>
          <w:rStyle w:val="None"/>
          <w:rFonts w:asciiTheme="minorHAnsi" w:hAnsiTheme="minorHAnsi"/>
          <w:strike/>
        </w:rPr>
        <w:t xml:space="preserve">supporting </w:t>
      </w:r>
      <w:r w:rsidR="00000000" w:rsidRPr="007E2679">
        <w:rPr>
          <w:rStyle w:val="None"/>
          <w:rFonts w:asciiTheme="minorHAnsi" w:hAnsiTheme="minorHAnsi"/>
        </w:rPr>
        <w:t>staff to advocate for the new working model. Their enthusiasm can persuade others and help overcome resistance.</w:t>
      </w:r>
      <w:r w:rsidR="00000000" w:rsidRPr="007E2679">
        <w:rPr>
          <w:rStyle w:val="None"/>
          <w:rFonts w:asciiTheme="minorHAnsi" w:eastAsia="Helvetica Neue" w:hAnsiTheme="minorHAnsi" w:cs="Helvetica Neue"/>
        </w:rPr>
        <w:br/>
      </w:r>
      <w:r w:rsidR="00000000" w:rsidRPr="007E2679">
        <w:rPr>
          <w:rStyle w:val="None"/>
          <w:rFonts w:asciiTheme="minorHAnsi" w:eastAsia="Helvetica Neue" w:hAnsiTheme="minorHAnsi" w:cs="Helvetica Neue"/>
        </w:rPr>
        <w:br/>
      </w:r>
      <w:r w:rsidR="00000000" w:rsidRPr="007E2679">
        <w:rPr>
          <w:rStyle w:val="None"/>
          <w:rFonts w:asciiTheme="minorHAnsi" w:hAnsiTheme="minorHAnsi"/>
        </w:rPr>
        <w:t>- Share your positive experiences from pilot groups.</w:t>
      </w:r>
      <w:r w:rsidR="00000000" w:rsidRPr="007E2679">
        <w:rPr>
          <w:rStyle w:val="None"/>
          <w:rFonts w:asciiTheme="minorHAnsi" w:eastAsia="Helvetica Neue" w:hAnsiTheme="minorHAnsi" w:cs="Helvetica Neue"/>
        </w:rPr>
        <w:br/>
      </w:r>
      <w:r w:rsidR="00000000" w:rsidRPr="007E2679">
        <w:rPr>
          <w:rStyle w:val="None"/>
          <w:rFonts w:asciiTheme="minorHAnsi" w:eastAsia="Helvetica Neue" w:hAnsiTheme="minorHAnsi" w:cs="Helvetica Neue"/>
        </w:rPr>
        <w:br/>
      </w:r>
      <w:r w:rsidR="00000000" w:rsidRPr="007E2679">
        <w:rPr>
          <w:rStyle w:val="None"/>
          <w:rFonts w:asciiTheme="minorHAnsi" w:hAnsiTheme="minorHAnsi"/>
        </w:rPr>
        <w:t xml:space="preserve">- Allow employees to provide input and help design aspects of the new hybrid policy. </w:t>
      </w:r>
    </w:p>
    <w:p w14:paraId="1E7499B2" w14:textId="77777777" w:rsidR="00E04108" w:rsidRPr="007E2679" w:rsidRDefault="00E04108">
      <w:pPr>
        <w:pStyle w:val="BodyA"/>
        <w:spacing w:line="240" w:lineRule="auto"/>
        <w:rPr>
          <w:rStyle w:val="None"/>
          <w:rFonts w:asciiTheme="minorHAnsi" w:eastAsia="Helvetica Neue" w:hAnsiTheme="minorHAnsi" w:cs="Helvetica Neue"/>
        </w:rPr>
      </w:pPr>
    </w:p>
    <w:p w14:paraId="7A390FBC" w14:textId="77777777" w:rsidR="00E04108" w:rsidRPr="007E2679" w:rsidRDefault="00E04108">
      <w:pPr>
        <w:pStyle w:val="BodyA"/>
        <w:spacing w:line="240" w:lineRule="auto"/>
        <w:rPr>
          <w:rStyle w:val="None"/>
          <w:rFonts w:asciiTheme="minorHAnsi" w:eastAsia="Helvetica Neue" w:hAnsiTheme="minorHAnsi" w:cs="Helvetica Neue"/>
        </w:rPr>
      </w:pPr>
    </w:p>
    <w:p w14:paraId="7A1DA9D6"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 xml:space="preserve">Step 5. </w:t>
      </w:r>
      <w:r w:rsidRPr="007E2679">
        <w:rPr>
          <w:rStyle w:val="None"/>
          <w:rFonts w:asciiTheme="minorHAnsi" w:hAnsiTheme="minorHAnsi"/>
          <w:b/>
          <w:bCs/>
        </w:rPr>
        <w:t xml:space="preserve">Enable action by reducing barriers </w:t>
      </w:r>
    </w:p>
    <w:p w14:paraId="5F097166" w14:textId="77777777" w:rsidR="00E04108" w:rsidRPr="007E2679" w:rsidRDefault="00E04108">
      <w:pPr>
        <w:pStyle w:val="BodyA"/>
        <w:spacing w:line="240" w:lineRule="auto"/>
        <w:rPr>
          <w:rStyle w:val="None"/>
          <w:rFonts w:asciiTheme="minorHAnsi" w:eastAsia="Helvetica Neue" w:hAnsiTheme="minorHAnsi" w:cs="Helvetica Neue"/>
          <w:b/>
          <w:bCs/>
        </w:rPr>
      </w:pPr>
    </w:p>
    <w:p w14:paraId="08503D3C" w14:textId="34D785C5"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The following barriers to change can be identified and considered:</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Lack of transport options - offer transport solutions such as a car share policy and perks to reward employees for coming into the office.</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963B02">
        <w:rPr>
          <w:rStyle w:val="None"/>
          <w:rFonts w:asciiTheme="minorHAnsi" w:hAnsiTheme="minorHAnsi"/>
          <w:strike/>
        </w:rPr>
        <w:t xml:space="preserve">- Inadequate office space and resources – </w:t>
      </w:r>
      <w:r w:rsidR="00775687" w:rsidRPr="00963B02">
        <w:rPr>
          <w:rStyle w:val="None"/>
          <w:rFonts w:asciiTheme="minorHAnsi" w:hAnsiTheme="minorHAnsi"/>
          <w:strike/>
        </w:rPr>
        <w:t xml:space="preserve">the business should </w:t>
      </w:r>
      <w:r w:rsidRPr="00963B02">
        <w:rPr>
          <w:rStyle w:val="None"/>
          <w:rFonts w:asciiTheme="minorHAnsi" w:hAnsiTheme="minorHAnsi"/>
          <w:strike/>
        </w:rPr>
        <w:t>create an appealing office space where employees feel comfortable and relaxed at work.</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01781">
        <w:rPr>
          <w:rStyle w:val="None"/>
          <w:rFonts w:asciiTheme="minorHAnsi" w:hAnsiTheme="minorHAnsi"/>
          <w:strike/>
        </w:rPr>
        <w:t>- Improved on-site facilities – tea and coffee facilities, perhaps free fruit to promote healthy eating.</w:t>
      </w:r>
      <w:r w:rsidRPr="007E2679">
        <w:rPr>
          <w:rStyle w:val="None"/>
          <w:rFonts w:asciiTheme="minorHAnsi" w:hAnsiTheme="minorHAnsi"/>
        </w:rPr>
        <w:t xml:space="preserve"> </w:t>
      </w:r>
    </w:p>
    <w:p w14:paraId="0949DED9" w14:textId="77777777" w:rsidR="00E04108" w:rsidRPr="007E2679" w:rsidRDefault="00E04108">
      <w:pPr>
        <w:pStyle w:val="BodyA"/>
        <w:spacing w:line="240" w:lineRule="auto"/>
        <w:rPr>
          <w:rStyle w:val="None"/>
          <w:rFonts w:asciiTheme="minorHAnsi" w:eastAsia="Helvetica Neue" w:hAnsiTheme="minorHAnsi" w:cs="Helvetica Neue"/>
        </w:rPr>
      </w:pPr>
    </w:p>
    <w:p w14:paraId="71F6D936" w14:textId="5B35319A" w:rsidR="00E04108" w:rsidRPr="00963B02" w:rsidRDefault="00000000">
      <w:pPr>
        <w:pStyle w:val="BodyA"/>
        <w:spacing w:line="240" w:lineRule="auto"/>
        <w:rPr>
          <w:rStyle w:val="None"/>
          <w:rFonts w:asciiTheme="minorHAnsi" w:eastAsia="Helvetica Neue" w:hAnsiTheme="minorHAnsi" w:cs="Helvetica Neue"/>
          <w:strike/>
        </w:rPr>
      </w:pPr>
      <w:r w:rsidRPr="00963B02">
        <w:rPr>
          <w:rStyle w:val="None"/>
          <w:rFonts w:asciiTheme="minorHAnsi" w:hAnsiTheme="minorHAnsi"/>
          <w:strike/>
        </w:rPr>
        <w:t xml:space="preserve">- Make it fun – team meetings in the office, </w:t>
      </w:r>
      <w:r w:rsidR="00A27BE2" w:rsidRPr="00963B02">
        <w:rPr>
          <w:rStyle w:val="None"/>
          <w:rFonts w:asciiTheme="minorHAnsi" w:hAnsiTheme="minorHAnsi"/>
          <w:strike/>
        </w:rPr>
        <w:t>G</w:t>
      </w:r>
      <w:r w:rsidRPr="00963B02">
        <w:rPr>
          <w:rStyle w:val="None"/>
          <w:rFonts w:asciiTheme="minorHAnsi" w:hAnsiTheme="minorHAnsi"/>
          <w:strike/>
        </w:rPr>
        <w:t>roup lunches</w:t>
      </w:r>
      <w:r w:rsidR="00A27BE2" w:rsidRPr="00963B02">
        <w:rPr>
          <w:rStyle w:val="None"/>
          <w:rFonts w:asciiTheme="minorHAnsi" w:hAnsiTheme="minorHAnsi"/>
          <w:strike/>
        </w:rPr>
        <w:t>,</w:t>
      </w:r>
      <w:r w:rsidRPr="00963B02">
        <w:rPr>
          <w:rStyle w:val="None"/>
          <w:rFonts w:asciiTheme="minorHAnsi" w:hAnsiTheme="minorHAnsi"/>
          <w:strike/>
        </w:rPr>
        <w:t xml:space="preserve"> pizza Fridays – This will encourage employees to want to come to the office</w:t>
      </w:r>
      <w:r w:rsidR="00775687" w:rsidRPr="00963B02">
        <w:rPr>
          <w:rStyle w:val="None"/>
          <w:rFonts w:asciiTheme="minorHAnsi" w:hAnsiTheme="minorHAnsi"/>
          <w:strike/>
        </w:rPr>
        <w:t xml:space="preserve"> and see the change as a positive rather than a negative.</w:t>
      </w:r>
    </w:p>
    <w:p w14:paraId="25F7D72B" w14:textId="77777777" w:rsidR="00E04108" w:rsidRPr="007E2679" w:rsidRDefault="00E04108">
      <w:pPr>
        <w:pStyle w:val="BodyA"/>
        <w:spacing w:line="240" w:lineRule="auto"/>
        <w:rPr>
          <w:rStyle w:val="None"/>
          <w:rFonts w:asciiTheme="minorHAnsi" w:eastAsia="Helvetica Neue" w:hAnsiTheme="minorHAnsi" w:cs="Helvetica Neue"/>
        </w:rPr>
      </w:pPr>
    </w:p>
    <w:p w14:paraId="30064B7D" w14:textId="77777777" w:rsidR="00E04108" w:rsidRPr="007E2679" w:rsidRDefault="00E04108">
      <w:pPr>
        <w:pStyle w:val="BodyA"/>
        <w:spacing w:line="240" w:lineRule="auto"/>
        <w:rPr>
          <w:rStyle w:val="None"/>
          <w:rFonts w:asciiTheme="minorHAnsi" w:eastAsia="Helvetica Neue" w:hAnsiTheme="minorHAnsi" w:cs="Helvetica Neue"/>
        </w:rPr>
      </w:pPr>
    </w:p>
    <w:p w14:paraId="7C8ABD18"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 xml:space="preserve">Step 6. </w:t>
      </w:r>
      <w:r w:rsidRPr="007E2679">
        <w:rPr>
          <w:rStyle w:val="None"/>
          <w:rFonts w:asciiTheme="minorHAnsi" w:hAnsiTheme="minorHAnsi"/>
          <w:b/>
          <w:bCs/>
        </w:rPr>
        <w:t xml:space="preserve">Generate short-term wins </w:t>
      </w:r>
    </w:p>
    <w:p w14:paraId="718534E1" w14:textId="77777777" w:rsidR="00E04108" w:rsidRPr="007E2679" w:rsidRDefault="00E04108">
      <w:pPr>
        <w:pStyle w:val="BodyA"/>
        <w:spacing w:line="240" w:lineRule="auto"/>
        <w:rPr>
          <w:rStyle w:val="None"/>
          <w:rFonts w:asciiTheme="minorHAnsi" w:eastAsia="Helvetica Neue" w:hAnsiTheme="minorHAnsi" w:cs="Helvetica Neue"/>
          <w:b/>
          <w:bCs/>
        </w:rPr>
      </w:pPr>
    </w:p>
    <w:p w14:paraId="1E4AA2FC"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Celebrate early achievements to gain traction. For example:</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Positive feedback from teams working on-site.</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01781">
        <w:rPr>
          <w:rStyle w:val="None"/>
          <w:rFonts w:asciiTheme="minorHAnsi" w:hAnsiTheme="minorHAnsi"/>
          <w:strike/>
        </w:rPr>
        <w:t>- Improved collaboration or productivity.</w:t>
      </w:r>
    </w:p>
    <w:p w14:paraId="305B7224" w14:textId="41711E52" w:rsidR="00E04108" w:rsidRPr="007E2679" w:rsidRDefault="00000000">
      <w:pPr>
        <w:pStyle w:val="BodyA"/>
        <w:spacing w:line="240" w:lineRule="auto"/>
        <w:rPr>
          <w:rStyle w:val="None"/>
          <w:rFonts w:asciiTheme="minorHAnsi" w:eastAsia="Helvetica Neue" w:hAnsiTheme="minorHAnsi" w:cs="Helvetica Neue"/>
          <w:color w:val="EE0000"/>
        </w:rPr>
      </w:pPr>
      <w:r w:rsidRPr="007E2679">
        <w:rPr>
          <w:rStyle w:val="None"/>
          <w:rFonts w:asciiTheme="minorHAnsi" w:eastAsia="Helvetica Neue" w:hAnsiTheme="minorHAnsi" w:cs="Helvetica Neue"/>
        </w:rPr>
        <w:br/>
      </w:r>
      <w:r w:rsidRPr="007E2679">
        <w:rPr>
          <w:rStyle w:val="None"/>
          <w:rFonts w:asciiTheme="minorHAnsi" w:hAnsiTheme="minorHAnsi"/>
        </w:rPr>
        <w:t>- Communicate these victories broadly to boost trust in the change</w:t>
      </w:r>
      <w:r w:rsidR="00A27BE2" w:rsidRPr="007E2679">
        <w:rPr>
          <w:rStyle w:val="None"/>
          <w:rFonts w:asciiTheme="minorHAnsi" w:hAnsiTheme="minorHAnsi"/>
        </w:rPr>
        <w:t>.</w:t>
      </w:r>
      <w:r w:rsidR="00775687" w:rsidRPr="007E2679">
        <w:rPr>
          <w:rStyle w:val="None"/>
          <w:rFonts w:asciiTheme="minorHAnsi" w:hAnsiTheme="minorHAnsi"/>
        </w:rPr>
        <w:t xml:space="preserve"> </w:t>
      </w:r>
      <w:proofErr w:type="gramStart"/>
      <w:r w:rsidR="00775687" w:rsidRPr="007E2679">
        <w:rPr>
          <w:rStyle w:val="None"/>
          <w:rFonts w:asciiTheme="minorHAnsi" w:hAnsiTheme="minorHAnsi"/>
          <w:color w:val="EE0000"/>
        </w:rPr>
        <w:t>The business</w:t>
      </w:r>
      <w:proofErr w:type="gramEnd"/>
      <w:r w:rsidR="00775687" w:rsidRPr="007E2679">
        <w:rPr>
          <w:rStyle w:val="None"/>
          <w:rFonts w:asciiTheme="minorHAnsi" w:hAnsiTheme="minorHAnsi"/>
          <w:color w:val="EE0000"/>
        </w:rPr>
        <w:t xml:space="preserve"> could include on </w:t>
      </w:r>
      <w:proofErr w:type="gramStart"/>
      <w:r w:rsidR="00775687" w:rsidRPr="007E2679">
        <w:rPr>
          <w:rStyle w:val="None"/>
          <w:rFonts w:asciiTheme="minorHAnsi" w:hAnsiTheme="minorHAnsi"/>
          <w:color w:val="EE0000"/>
        </w:rPr>
        <w:t>notice boards</w:t>
      </w:r>
      <w:proofErr w:type="gramEnd"/>
      <w:r w:rsidR="00775687" w:rsidRPr="007E2679">
        <w:rPr>
          <w:rStyle w:val="None"/>
          <w:rFonts w:asciiTheme="minorHAnsi" w:hAnsiTheme="minorHAnsi"/>
          <w:color w:val="EE0000"/>
        </w:rPr>
        <w:t xml:space="preserve"> and during company calls the </w:t>
      </w:r>
      <w:r w:rsidR="00A27BE2" w:rsidRPr="007E2679">
        <w:rPr>
          <w:rStyle w:val="None"/>
          <w:rFonts w:asciiTheme="minorHAnsi" w:hAnsiTheme="minorHAnsi"/>
          <w:color w:val="EE0000"/>
        </w:rPr>
        <w:t>positives</w:t>
      </w:r>
      <w:r w:rsidR="00775687" w:rsidRPr="007E2679">
        <w:rPr>
          <w:rStyle w:val="None"/>
          <w:rFonts w:asciiTheme="minorHAnsi" w:hAnsiTheme="minorHAnsi"/>
          <w:color w:val="EE0000"/>
        </w:rPr>
        <w:t xml:space="preserve"> as the change goes </w:t>
      </w:r>
      <w:r w:rsidR="00D11150" w:rsidRPr="007E2679">
        <w:rPr>
          <w:rStyle w:val="None"/>
          <w:rFonts w:asciiTheme="minorHAnsi" w:hAnsiTheme="minorHAnsi"/>
          <w:color w:val="EE0000"/>
        </w:rPr>
        <w:t>on and</w:t>
      </w:r>
      <w:r w:rsidR="00775687" w:rsidRPr="007E2679">
        <w:rPr>
          <w:rStyle w:val="None"/>
          <w:rFonts w:asciiTheme="minorHAnsi" w:hAnsiTheme="minorHAnsi"/>
          <w:color w:val="EE0000"/>
        </w:rPr>
        <w:t xml:space="preserve"> </w:t>
      </w:r>
      <w:r w:rsidR="00A27BE2" w:rsidRPr="007E2679">
        <w:rPr>
          <w:rStyle w:val="None"/>
          <w:rFonts w:asciiTheme="minorHAnsi" w:hAnsiTheme="minorHAnsi"/>
          <w:color w:val="EE0000"/>
        </w:rPr>
        <w:t>deter employees</w:t>
      </w:r>
      <w:r w:rsidR="00775687" w:rsidRPr="007E2679">
        <w:rPr>
          <w:rStyle w:val="None"/>
          <w:rFonts w:asciiTheme="minorHAnsi" w:hAnsiTheme="minorHAnsi"/>
          <w:color w:val="EE0000"/>
        </w:rPr>
        <w:t xml:space="preserve"> from going back to old </w:t>
      </w:r>
      <w:r w:rsidR="00A27BE2" w:rsidRPr="007E2679">
        <w:rPr>
          <w:rStyle w:val="None"/>
          <w:rFonts w:asciiTheme="minorHAnsi" w:hAnsiTheme="minorHAnsi"/>
          <w:color w:val="EE0000"/>
        </w:rPr>
        <w:t xml:space="preserve">processes or </w:t>
      </w:r>
      <w:proofErr w:type="gramStart"/>
      <w:r w:rsidR="00A27BE2" w:rsidRPr="007E2679">
        <w:rPr>
          <w:rStyle w:val="None"/>
          <w:rFonts w:asciiTheme="minorHAnsi" w:hAnsiTheme="minorHAnsi"/>
          <w:color w:val="EE0000"/>
        </w:rPr>
        <w:t>habits,</w:t>
      </w:r>
      <w:r w:rsidR="00775687" w:rsidRPr="007E2679">
        <w:rPr>
          <w:rStyle w:val="None"/>
          <w:rFonts w:asciiTheme="minorHAnsi" w:hAnsiTheme="minorHAnsi"/>
          <w:color w:val="EE0000"/>
        </w:rPr>
        <w:t xml:space="preserve"> </w:t>
      </w:r>
      <w:r w:rsidR="00A27BE2" w:rsidRPr="007E2679">
        <w:rPr>
          <w:rStyle w:val="None"/>
          <w:rFonts w:asciiTheme="minorHAnsi" w:hAnsiTheme="minorHAnsi"/>
          <w:color w:val="EE0000"/>
        </w:rPr>
        <w:t>and</w:t>
      </w:r>
      <w:proofErr w:type="gramEnd"/>
      <w:r w:rsidR="00A27BE2" w:rsidRPr="007E2679">
        <w:rPr>
          <w:rStyle w:val="None"/>
          <w:rFonts w:asciiTheme="minorHAnsi" w:hAnsiTheme="minorHAnsi"/>
          <w:color w:val="EE0000"/>
        </w:rPr>
        <w:t xml:space="preserve"> discourage </w:t>
      </w:r>
      <w:r w:rsidR="00775687" w:rsidRPr="007E2679">
        <w:rPr>
          <w:rStyle w:val="None"/>
          <w:rFonts w:asciiTheme="minorHAnsi" w:hAnsiTheme="minorHAnsi"/>
          <w:color w:val="EE0000"/>
        </w:rPr>
        <w:t xml:space="preserve">employees potentially leaving the business for other remote roles. </w:t>
      </w:r>
    </w:p>
    <w:p w14:paraId="3F36ABB1" w14:textId="77777777" w:rsidR="00E04108" w:rsidRPr="007E2679" w:rsidRDefault="00E04108">
      <w:pPr>
        <w:pStyle w:val="BodyA"/>
        <w:spacing w:line="240" w:lineRule="auto"/>
        <w:rPr>
          <w:rStyle w:val="None"/>
          <w:rFonts w:asciiTheme="minorHAnsi" w:eastAsia="Helvetica Neue" w:hAnsiTheme="minorHAnsi" w:cs="Helvetica Neue"/>
        </w:rPr>
      </w:pPr>
    </w:p>
    <w:p w14:paraId="2F656C42" w14:textId="77777777" w:rsidR="00E04108" w:rsidRPr="007E2679" w:rsidRDefault="00E04108">
      <w:pPr>
        <w:pStyle w:val="BodyA"/>
        <w:spacing w:line="240" w:lineRule="auto"/>
        <w:rPr>
          <w:rStyle w:val="None"/>
          <w:rFonts w:asciiTheme="minorHAnsi" w:eastAsia="Helvetica Neue" w:hAnsiTheme="minorHAnsi" w:cs="Helvetica Neue"/>
        </w:rPr>
      </w:pPr>
    </w:p>
    <w:p w14:paraId="60F6FA57"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Step 7. </w:t>
      </w:r>
      <w:r w:rsidRPr="007E2679">
        <w:rPr>
          <w:rStyle w:val="None"/>
          <w:rFonts w:asciiTheme="minorHAnsi" w:hAnsiTheme="minorHAnsi"/>
          <w:b/>
          <w:bCs/>
        </w:rPr>
        <w:t>Sustain acceleration</w:t>
      </w:r>
      <w:r w:rsidRPr="007E2679">
        <w:rPr>
          <w:rStyle w:val="None"/>
          <w:rFonts w:asciiTheme="minorHAnsi" w:hAnsiTheme="minorHAnsi"/>
        </w:rPr>
        <w:t xml:space="preserve"> </w:t>
      </w:r>
    </w:p>
    <w:p w14:paraId="7DEEB7B0" w14:textId="77777777" w:rsidR="00E04108" w:rsidRPr="007E2679" w:rsidRDefault="00E04108">
      <w:pPr>
        <w:pStyle w:val="BodyA"/>
        <w:spacing w:line="240" w:lineRule="auto"/>
        <w:rPr>
          <w:rStyle w:val="None"/>
          <w:rFonts w:asciiTheme="minorHAnsi" w:eastAsia="Helvetica Neue" w:hAnsiTheme="minorHAnsi" w:cs="Helvetica Neue"/>
        </w:rPr>
      </w:pPr>
    </w:p>
    <w:p w14:paraId="4A09E435"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Continue leading the change by:</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Addressing ongoing issues.</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Extending successful efforts to other teams.</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3F21A6">
        <w:rPr>
          <w:rStyle w:val="None"/>
          <w:rFonts w:asciiTheme="minorHAnsi" w:hAnsiTheme="minorHAnsi"/>
          <w:strike/>
        </w:rPr>
        <w:t>- Regularly reviewing and updating the hybrid policy in response to input.</w:t>
      </w:r>
    </w:p>
    <w:p w14:paraId="12320191" w14:textId="77777777" w:rsidR="00A27BE2" w:rsidRPr="007E2679" w:rsidRDefault="00A27BE2">
      <w:pPr>
        <w:pStyle w:val="BodyA"/>
        <w:spacing w:line="240" w:lineRule="auto"/>
        <w:rPr>
          <w:rStyle w:val="None"/>
          <w:rFonts w:asciiTheme="minorHAnsi" w:eastAsia="Helvetica Neue" w:hAnsiTheme="minorHAnsi" w:cs="Helvetica Neue"/>
        </w:rPr>
      </w:pPr>
    </w:p>
    <w:p w14:paraId="08DF46B4" w14:textId="77777777" w:rsidR="00A27BE2" w:rsidRPr="007E2679" w:rsidRDefault="00A27BE2">
      <w:pPr>
        <w:pStyle w:val="BodyA"/>
        <w:spacing w:line="240" w:lineRule="auto"/>
        <w:rPr>
          <w:rStyle w:val="None"/>
          <w:rFonts w:asciiTheme="minorHAnsi" w:eastAsia="Helvetica Neue" w:hAnsiTheme="minorHAnsi" w:cs="Helvetica Neue"/>
        </w:rPr>
      </w:pPr>
    </w:p>
    <w:p w14:paraId="59508BFD" w14:textId="77777777" w:rsidR="00E04108" w:rsidRPr="007E2679" w:rsidRDefault="00000000">
      <w:pPr>
        <w:pStyle w:val="BodyA"/>
        <w:spacing w:line="240" w:lineRule="auto"/>
        <w:rPr>
          <w:rStyle w:val="None"/>
          <w:rFonts w:asciiTheme="minorHAnsi" w:eastAsia="Helvetica Neue" w:hAnsiTheme="minorHAnsi" w:cs="Helvetica Neue"/>
          <w:b/>
          <w:bCs/>
        </w:rPr>
      </w:pPr>
      <w:r w:rsidRPr="007E2679">
        <w:rPr>
          <w:rStyle w:val="None"/>
          <w:rFonts w:asciiTheme="minorHAnsi" w:hAnsiTheme="minorHAnsi"/>
        </w:rPr>
        <w:t xml:space="preserve">Step 8. </w:t>
      </w:r>
      <w:r w:rsidRPr="007E2679">
        <w:rPr>
          <w:rStyle w:val="None"/>
          <w:rFonts w:asciiTheme="minorHAnsi" w:hAnsiTheme="minorHAnsi"/>
          <w:b/>
          <w:bCs/>
          <w:lang w:val="fr-FR"/>
        </w:rPr>
        <w:t xml:space="preserve">Institute </w:t>
      </w:r>
      <w:proofErr w:type="gramStart"/>
      <w:r w:rsidRPr="007E2679">
        <w:rPr>
          <w:rStyle w:val="None"/>
          <w:rFonts w:asciiTheme="minorHAnsi" w:hAnsiTheme="minorHAnsi"/>
          <w:b/>
          <w:bCs/>
          <w:lang w:val="fr-FR"/>
        </w:rPr>
        <w:t>changes</w:t>
      </w:r>
      <w:proofErr w:type="gramEnd"/>
    </w:p>
    <w:p w14:paraId="02173E7B" w14:textId="77777777" w:rsidR="00E04108" w:rsidRPr="007E2679" w:rsidRDefault="00E04108">
      <w:pPr>
        <w:pStyle w:val="BodyA"/>
        <w:spacing w:line="240" w:lineRule="auto"/>
        <w:rPr>
          <w:rStyle w:val="None"/>
          <w:rFonts w:asciiTheme="minorHAnsi" w:eastAsia="Helvetica Neue" w:hAnsiTheme="minorHAnsi" w:cs="Helvetica Neue"/>
          <w:b/>
          <w:bCs/>
        </w:rPr>
      </w:pPr>
    </w:p>
    <w:p w14:paraId="50C4B8CB" w14:textId="77777777" w:rsidR="00E04108" w:rsidRPr="007E2679" w:rsidRDefault="00000000">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Integrate the hybrid working approach into the </w:t>
      </w:r>
      <w:proofErr w:type="spellStart"/>
      <w:r w:rsidRPr="007E2679">
        <w:rPr>
          <w:rStyle w:val="None"/>
          <w:rFonts w:asciiTheme="minorHAnsi" w:hAnsiTheme="minorHAnsi"/>
        </w:rPr>
        <w:t>organisation's</w:t>
      </w:r>
      <w:proofErr w:type="spellEnd"/>
      <w:r w:rsidRPr="007E2679">
        <w:rPr>
          <w:rStyle w:val="None"/>
          <w:rFonts w:asciiTheme="minorHAnsi" w:hAnsiTheme="minorHAnsi"/>
        </w:rPr>
        <w:t xml:space="preserve"> culture. This includes:</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Updating policies and job descriptions.</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rPr>
        <w:t xml:space="preserve">- </w:t>
      </w:r>
      <w:proofErr w:type="spellStart"/>
      <w:r w:rsidRPr="007E2679">
        <w:rPr>
          <w:rStyle w:val="None"/>
          <w:rFonts w:asciiTheme="minorHAnsi" w:hAnsiTheme="minorHAnsi"/>
        </w:rPr>
        <w:t>Recognising</w:t>
      </w:r>
      <w:proofErr w:type="spellEnd"/>
      <w:r w:rsidRPr="007E2679">
        <w:rPr>
          <w:rStyle w:val="None"/>
          <w:rFonts w:asciiTheme="minorHAnsi" w:hAnsiTheme="minorHAnsi"/>
        </w:rPr>
        <w:t xml:space="preserve"> and rewarding </w:t>
      </w:r>
      <w:proofErr w:type="spellStart"/>
      <w:r w:rsidRPr="007E2679">
        <w:rPr>
          <w:rStyle w:val="None"/>
          <w:rFonts w:asciiTheme="minorHAnsi" w:hAnsiTheme="minorHAnsi"/>
        </w:rPr>
        <w:t>behaviours</w:t>
      </w:r>
      <w:proofErr w:type="spellEnd"/>
      <w:r w:rsidRPr="007E2679">
        <w:rPr>
          <w:rStyle w:val="None"/>
          <w:rFonts w:asciiTheme="minorHAnsi" w:hAnsiTheme="minorHAnsi"/>
        </w:rPr>
        <w:t xml:space="preserve"> that promote the new model.</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3F21A6">
        <w:rPr>
          <w:rStyle w:val="None"/>
          <w:rFonts w:asciiTheme="minorHAnsi" w:hAnsiTheme="minorHAnsi"/>
          <w:strike/>
        </w:rPr>
        <w:t xml:space="preserve">- Continuously </w:t>
      </w:r>
      <w:proofErr w:type="spellStart"/>
      <w:r w:rsidRPr="003F21A6">
        <w:rPr>
          <w:rStyle w:val="None"/>
          <w:rFonts w:asciiTheme="minorHAnsi" w:hAnsiTheme="minorHAnsi"/>
          <w:strike/>
        </w:rPr>
        <w:t>emphasising</w:t>
      </w:r>
      <w:proofErr w:type="spellEnd"/>
      <w:r w:rsidRPr="003F21A6">
        <w:rPr>
          <w:rStyle w:val="None"/>
          <w:rFonts w:asciiTheme="minorHAnsi" w:hAnsiTheme="minorHAnsi"/>
          <w:strike/>
        </w:rPr>
        <w:t xml:space="preserve"> the benefits and goals of the transformation.</w:t>
      </w:r>
    </w:p>
    <w:p w14:paraId="25F221DC" w14:textId="77777777" w:rsidR="00E04108" w:rsidRPr="007E2679" w:rsidRDefault="00E04108">
      <w:pPr>
        <w:pStyle w:val="BodyA"/>
        <w:spacing w:line="240" w:lineRule="auto"/>
        <w:rPr>
          <w:rStyle w:val="None"/>
          <w:rFonts w:asciiTheme="minorHAnsi" w:eastAsia="Helvetica Neue" w:hAnsiTheme="minorHAnsi" w:cs="Helvetica Neue"/>
        </w:rPr>
      </w:pPr>
    </w:p>
    <w:p w14:paraId="7FE689EE" w14:textId="2BA50D00" w:rsidR="00596E77" w:rsidRPr="007E2679" w:rsidRDefault="00000000" w:rsidP="00596E77">
      <w:pPr>
        <w:rPr>
          <w:rFonts w:asciiTheme="minorHAnsi" w:eastAsia="Times New Roman" w:hAnsiTheme="minorHAnsi"/>
          <w:color w:val="EE0000"/>
          <w:sz w:val="22"/>
          <w:szCs w:val="22"/>
          <w:bdr w:val="none" w:sz="0" w:space="0" w:color="auto"/>
          <w:lang w:val="en-GB" w:eastAsia="en-GB"/>
        </w:rPr>
      </w:pPr>
      <w:r w:rsidRPr="007E2679">
        <w:rPr>
          <w:rStyle w:val="None"/>
          <w:rFonts w:asciiTheme="minorHAnsi" w:hAnsiTheme="minorHAnsi"/>
          <w:sz w:val="22"/>
          <w:szCs w:val="22"/>
        </w:rPr>
        <w:t>Overall</w:t>
      </w:r>
      <w:r w:rsidR="00A27BE2" w:rsidRPr="007E2679">
        <w:rPr>
          <w:rStyle w:val="None"/>
          <w:rFonts w:asciiTheme="minorHAnsi" w:hAnsiTheme="minorHAnsi"/>
          <w:sz w:val="22"/>
          <w:szCs w:val="22"/>
        </w:rPr>
        <w:t>,</w:t>
      </w:r>
      <w:r w:rsidRPr="007E2679">
        <w:rPr>
          <w:rStyle w:val="None"/>
          <w:rFonts w:asciiTheme="minorHAnsi" w:hAnsiTheme="minorHAnsi"/>
          <w:sz w:val="22"/>
          <w:szCs w:val="22"/>
        </w:rPr>
        <w:t xml:space="preserve"> however, there are drawbacks to Kotter’s 8-step plan. CIPD resources suggest that ‘</w:t>
      </w:r>
      <w:r w:rsidRPr="007E2679">
        <w:rPr>
          <w:rStyle w:val="None"/>
          <w:rFonts w:asciiTheme="minorHAnsi" w:hAnsiTheme="minorHAnsi"/>
          <w:sz w:val="22"/>
          <w:szCs w:val="22"/>
        </w:rPr>
        <w:tab/>
        <w:t>Kotter’s Eight Steps of Change focuses on a top-down process of implementation</w:t>
      </w:r>
      <w:r w:rsidR="00BA1A3E" w:rsidRPr="007E2679">
        <w:rPr>
          <w:rStyle w:val="None"/>
          <w:rFonts w:asciiTheme="minorHAnsi" w:hAnsiTheme="minorHAnsi"/>
          <w:sz w:val="22"/>
          <w:szCs w:val="22"/>
        </w:rPr>
        <w:t>,</w:t>
      </w:r>
      <w:r w:rsidRPr="007E2679">
        <w:rPr>
          <w:rStyle w:val="None"/>
          <w:rFonts w:asciiTheme="minorHAnsi" w:hAnsiTheme="minorHAnsi"/>
          <w:sz w:val="22"/>
          <w:szCs w:val="22"/>
        </w:rPr>
        <w:t xml:space="preserve"> which doesn’t </w:t>
      </w:r>
      <w:r w:rsidR="00BA1A3E" w:rsidRPr="007E2679">
        <w:rPr>
          <w:rStyle w:val="None"/>
          <w:rFonts w:asciiTheme="minorHAnsi" w:hAnsiTheme="minorHAnsi"/>
          <w:strike/>
          <w:sz w:val="22"/>
          <w:szCs w:val="22"/>
        </w:rPr>
        <w:t>clearly</w:t>
      </w:r>
      <w:r w:rsidR="00BA1A3E" w:rsidRPr="007E2679">
        <w:rPr>
          <w:rStyle w:val="None"/>
          <w:rFonts w:asciiTheme="minorHAnsi" w:hAnsiTheme="minorHAnsi"/>
          <w:sz w:val="22"/>
          <w:szCs w:val="22"/>
        </w:rPr>
        <w:t xml:space="preserve"> </w:t>
      </w:r>
      <w:r w:rsidRPr="007E2679">
        <w:rPr>
          <w:rStyle w:val="None"/>
          <w:rFonts w:asciiTheme="minorHAnsi" w:hAnsiTheme="minorHAnsi"/>
          <w:sz w:val="22"/>
          <w:szCs w:val="22"/>
        </w:rPr>
        <w:t xml:space="preserve">take employee views and feedback into account.’ </w:t>
      </w:r>
      <w:r w:rsidR="00A27BE2" w:rsidRPr="007E2679">
        <w:rPr>
          <w:rStyle w:val="None"/>
          <w:rFonts w:asciiTheme="minorHAnsi" w:hAnsiTheme="minorHAnsi"/>
          <w:color w:val="EE0000"/>
          <w:sz w:val="22"/>
          <w:szCs w:val="22"/>
        </w:rPr>
        <w:t>Conside</w:t>
      </w:r>
      <w:r w:rsidR="00BA1A3E" w:rsidRPr="007E2679">
        <w:rPr>
          <w:rStyle w:val="None"/>
          <w:rFonts w:asciiTheme="minorHAnsi" w:hAnsiTheme="minorHAnsi"/>
          <w:color w:val="EE0000"/>
          <w:sz w:val="22"/>
          <w:szCs w:val="22"/>
        </w:rPr>
        <w:t>ring this</w:t>
      </w:r>
      <w:r w:rsidRPr="007E2679">
        <w:rPr>
          <w:rStyle w:val="None"/>
          <w:rFonts w:asciiTheme="minorHAnsi" w:hAnsiTheme="minorHAnsi"/>
          <w:color w:val="EE0000"/>
          <w:sz w:val="22"/>
          <w:szCs w:val="22"/>
        </w:rPr>
        <w:t xml:space="preserve">, this </w:t>
      </w:r>
      <w:r w:rsidR="00BA1A3E" w:rsidRPr="007E2679">
        <w:rPr>
          <w:rStyle w:val="None"/>
          <w:rFonts w:asciiTheme="minorHAnsi" w:hAnsiTheme="minorHAnsi"/>
          <w:color w:val="EE0000"/>
          <w:sz w:val="22"/>
          <w:szCs w:val="22"/>
        </w:rPr>
        <w:t>suggests that</w:t>
      </w:r>
      <w:r w:rsidRPr="007E2679">
        <w:rPr>
          <w:rStyle w:val="None"/>
          <w:rFonts w:asciiTheme="minorHAnsi" w:hAnsiTheme="minorHAnsi"/>
          <w:color w:val="EE0000"/>
          <w:sz w:val="22"/>
          <w:szCs w:val="22"/>
        </w:rPr>
        <w:t xml:space="preserve"> </w:t>
      </w:r>
      <w:r w:rsidR="00BA1A3E" w:rsidRPr="007E2679">
        <w:rPr>
          <w:rStyle w:val="None"/>
          <w:rFonts w:asciiTheme="minorHAnsi" w:hAnsiTheme="minorHAnsi"/>
          <w:color w:val="EE0000"/>
          <w:sz w:val="22"/>
          <w:szCs w:val="22"/>
        </w:rPr>
        <w:t>morale-altering</w:t>
      </w:r>
      <w:r w:rsidRPr="007E2679">
        <w:rPr>
          <w:rStyle w:val="None"/>
          <w:rFonts w:asciiTheme="minorHAnsi" w:hAnsiTheme="minorHAnsi"/>
          <w:color w:val="EE0000"/>
          <w:sz w:val="22"/>
          <w:szCs w:val="22"/>
        </w:rPr>
        <w:t xml:space="preserve"> and even ethical implications </w:t>
      </w:r>
      <w:r w:rsidR="00BA1A3E" w:rsidRPr="007E2679">
        <w:rPr>
          <w:rStyle w:val="None"/>
          <w:rFonts w:asciiTheme="minorHAnsi" w:hAnsiTheme="minorHAnsi"/>
          <w:color w:val="EE0000"/>
          <w:sz w:val="22"/>
          <w:szCs w:val="22"/>
        </w:rPr>
        <w:t>could arise later</w:t>
      </w:r>
      <w:r w:rsidRPr="007E2679">
        <w:rPr>
          <w:rStyle w:val="None"/>
          <w:rFonts w:asciiTheme="minorHAnsi" w:hAnsiTheme="minorHAnsi"/>
          <w:color w:val="EE0000"/>
          <w:sz w:val="22"/>
          <w:szCs w:val="22"/>
        </w:rPr>
        <w:t>.</w:t>
      </w:r>
      <w:r w:rsidR="00EA0D0F" w:rsidRPr="007E2679">
        <w:rPr>
          <w:rStyle w:val="None"/>
          <w:rFonts w:asciiTheme="minorHAnsi" w:hAnsiTheme="minorHAnsi"/>
          <w:color w:val="EE0000"/>
          <w:sz w:val="22"/>
          <w:szCs w:val="22"/>
        </w:rPr>
        <w:t xml:space="preserve"> </w:t>
      </w:r>
      <w:r w:rsidR="00A27BE2" w:rsidRPr="007E2679">
        <w:rPr>
          <w:rStyle w:val="None"/>
          <w:rFonts w:asciiTheme="minorHAnsi" w:hAnsiTheme="minorHAnsi"/>
          <w:color w:val="EE0000"/>
          <w:sz w:val="22"/>
          <w:szCs w:val="22"/>
        </w:rPr>
        <w:t>Kotter’s</w:t>
      </w:r>
      <w:r w:rsidR="00EA0D0F" w:rsidRPr="007E2679">
        <w:rPr>
          <w:rStyle w:val="None"/>
          <w:rFonts w:asciiTheme="minorHAnsi" w:hAnsiTheme="minorHAnsi"/>
          <w:color w:val="EE0000"/>
          <w:sz w:val="22"/>
          <w:szCs w:val="22"/>
        </w:rPr>
        <w:t xml:space="preserve"> </w:t>
      </w:r>
      <w:r w:rsidR="00BA1A3E" w:rsidRPr="007E2679">
        <w:rPr>
          <w:rStyle w:val="None"/>
          <w:rFonts w:asciiTheme="minorHAnsi" w:hAnsiTheme="minorHAnsi"/>
          <w:color w:val="EE0000"/>
          <w:sz w:val="22"/>
          <w:szCs w:val="22"/>
        </w:rPr>
        <w:t>8-step</w:t>
      </w:r>
      <w:r w:rsidR="00EA0D0F" w:rsidRPr="007E2679">
        <w:rPr>
          <w:rStyle w:val="None"/>
          <w:rFonts w:asciiTheme="minorHAnsi" w:hAnsiTheme="minorHAnsi"/>
          <w:color w:val="EE0000"/>
          <w:sz w:val="22"/>
          <w:szCs w:val="22"/>
        </w:rPr>
        <w:t xml:space="preserve"> change model</w:t>
      </w:r>
      <w:r w:rsidR="00BA1A3E" w:rsidRPr="007E2679">
        <w:rPr>
          <w:rStyle w:val="None"/>
          <w:rFonts w:asciiTheme="minorHAnsi" w:hAnsiTheme="minorHAnsi"/>
          <w:color w:val="EE0000"/>
          <w:sz w:val="22"/>
          <w:szCs w:val="22"/>
        </w:rPr>
        <w:t>,</w:t>
      </w:r>
      <w:r w:rsidR="00EA0D0F" w:rsidRPr="007E2679">
        <w:rPr>
          <w:rStyle w:val="None"/>
          <w:rFonts w:asciiTheme="minorHAnsi" w:hAnsiTheme="minorHAnsi"/>
          <w:color w:val="EE0000"/>
          <w:sz w:val="22"/>
          <w:szCs w:val="22"/>
        </w:rPr>
        <w:t xml:space="preserve"> although </w:t>
      </w:r>
      <w:r w:rsidR="00BA1A3E" w:rsidRPr="007E2679">
        <w:rPr>
          <w:rStyle w:val="None"/>
          <w:rFonts w:asciiTheme="minorHAnsi" w:hAnsiTheme="minorHAnsi"/>
          <w:color w:val="EE0000"/>
          <w:sz w:val="22"/>
          <w:szCs w:val="22"/>
        </w:rPr>
        <w:t>well-regarded,</w:t>
      </w:r>
      <w:r w:rsidR="00EA0D0F" w:rsidRPr="007E2679">
        <w:rPr>
          <w:rStyle w:val="None"/>
          <w:rFonts w:asciiTheme="minorHAnsi" w:hAnsiTheme="minorHAnsi"/>
          <w:color w:val="EE0000"/>
          <w:sz w:val="22"/>
          <w:szCs w:val="22"/>
        </w:rPr>
        <w:t xml:space="preserve"> does have limitations</w:t>
      </w:r>
      <w:r w:rsidR="00BA1A3E" w:rsidRPr="007E2679">
        <w:rPr>
          <w:rStyle w:val="None"/>
          <w:rFonts w:asciiTheme="minorHAnsi" w:hAnsiTheme="minorHAnsi"/>
          <w:color w:val="EE0000"/>
          <w:sz w:val="22"/>
          <w:szCs w:val="22"/>
        </w:rPr>
        <w:t>. A</w:t>
      </w:r>
      <w:r w:rsidR="00EA0D0F" w:rsidRPr="007E2679">
        <w:rPr>
          <w:rStyle w:val="None"/>
          <w:rFonts w:asciiTheme="minorHAnsi" w:hAnsiTheme="minorHAnsi"/>
          <w:color w:val="EE0000"/>
          <w:sz w:val="22"/>
          <w:szCs w:val="22"/>
        </w:rPr>
        <w:t xml:space="preserve"> study by </w:t>
      </w:r>
      <w:proofErr w:type="spellStart"/>
      <w:r w:rsidR="00EA0D0F" w:rsidRPr="007E2679">
        <w:rPr>
          <w:rFonts w:asciiTheme="minorHAnsi" w:hAnsiTheme="minorHAnsi"/>
          <w:color w:val="EE0000"/>
          <w:sz w:val="22"/>
          <w:szCs w:val="22"/>
        </w:rPr>
        <w:t>Nasamu</w:t>
      </w:r>
      <w:proofErr w:type="spellEnd"/>
      <w:r w:rsidR="00EA0D0F" w:rsidRPr="007E2679">
        <w:rPr>
          <w:rFonts w:asciiTheme="minorHAnsi" w:hAnsiTheme="minorHAnsi"/>
          <w:color w:val="EE0000"/>
          <w:sz w:val="22"/>
          <w:szCs w:val="22"/>
        </w:rPr>
        <w:t xml:space="preserve"> (2023)</w:t>
      </w:r>
      <w:r w:rsidR="00BA1A3E" w:rsidRPr="007E2679">
        <w:rPr>
          <w:rFonts w:asciiTheme="minorHAnsi" w:hAnsiTheme="minorHAnsi"/>
          <w:color w:val="EE0000"/>
          <w:sz w:val="22"/>
          <w:szCs w:val="22"/>
        </w:rPr>
        <w:t>,</w:t>
      </w:r>
      <w:r w:rsidR="00EA0D0F" w:rsidRPr="007E2679">
        <w:rPr>
          <w:rFonts w:asciiTheme="minorHAnsi" w:hAnsiTheme="minorHAnsi"/>
          <w:color w:val="EE0000"/>
          <w:sz w:val="22"/>
          <w:szCs w:val="22"/>
        </w:rPr>
        <w:t xml:space="preserve"> </w:t>
      </w:r>
      <w:r w:rsidR="00BA1A3E" w:rsidRPr="007E2679">
        <w:rPr>
          <w:rFonts w:asciiTheme="minorHAnsi" w:hAnsiTheme="minorHAnsi"/>
          <w:color w:val="EE0000"/>
          <w:sz w:val="22"/>
          <w:szCs w:val="22"/>
        </w:rPr>
        <w:t>“</w:t>
      </w:r>
      <w:r w:rsidR="00EA0D0F" w:rsidRPr="007E2679">
        <w:rPr>
          <w:rFonts w:asciiTheme="minorHAnsi" w:eastAsia="Times New Roman" w:hAnsiTheme="minorHAnsi"/>
          <w:color w:val="EE0000"/>
          <w:sz w:val="22"/>
          <w:szCs w:val="22"/>
          <w:bdr w:val="none" w:sz="0" w:space="0" w:color="auto"/>
          <w:lang w:val="en-GB" w:eastAsia="en-GB"/>
        </w:rPr>
        <w:t>emphasised the need for managers to find acceptable problem-solving solutions and maintain open communication</w:t>
      </w:r>
      <w:r w:rsidR="00EA0D0F" w:rsidRPr="007E2679">
        <w:rPr>
          <w:rFonts w:asciiTheme="minorHAnsi" w:eastAsia="Times New Roman" w:hAnsiTheme="minorHAnsi"/>
          <w:color w:val="EE0000"/>
          <w:sz w:val="22"/>
          <w:szCs w:val="22"/>
          <w:bdr w:val="none" w:sz="0" w:space="0" w:color="auto"/>
          <w:lang w:val="en-GB" w:eastAsia="en-GB"/>
        </w:rPr>
        <w:t xml:space="preserve"> throughout the change model</w:t>
      </w:r>
      <w:r w:rsidR="00BA1A3E" w:rsidRPr="007E2679">
        <w:rPr>
          <w:rFonts w:asciiTheme="minorHAnsi" w:eastAsia="Times New Roman" w:hAnsiTheme="minorHAnsi"/>
          <w:color w:val="EE0000"/>
          <w:sz w:val="22"/>
          <w:szCs w:val="22"/>
          <w:bdr w:val="none" w:sz="0" w:space="0" w:color="auto"/>
          <w:lang w:val="en-GB" w:eastAsia="en-GB"/>
        </w:rPr>
        <w:t>”</w:t>
      </w:r>
      <w:r w:rsidR="00EA0D0F" w:rsidRPr="007E2679">
        <w:rPr>
          <w:rFonts w:asciiTheme="minorHAnsi" w:eastAsia="Times New Roman" w:hAnsiTheme="minorHAnsi"/>
          <w:color w:val="EE0000"/>
          <w:sz w:val="22"/>
          <w:szCs w:val="22"/>
          <w:bdr w:val="none" w:sz="0" w:space="0" w:color="auto"/>
          <w:lang w:val="en-GB" w:eastAsia="en-GB"/>
        </w:rPr>
        <w:t xml:space="preserve">. </w:t>
      </w:r>
      <w:r w:rsidR="00710E4F" w:rsidRPr="007E2679">
        <w:rPr>
          <w:rFonts w:asciiTheme="minorHAnsi" w:eastAsia="Times New Roman" w:hAnsiTheme="minorHAnsi"/>
          <w:color w:val="EE0000"/>
          <w:sz w:val="22"/>
          <w:szCs w:val="22"/>
          <w:bdr w:val="none" w:sz="0" w:space="0" w:color="auto"/>
          <w:lang w:val="en-GB" w:eastAsia="en-GB"/>
        </w:rPr>
        <w:t xml:space="preserve">This points to a potential missing step in </w:t>
      </w:r>
      <w:r w:rsidR="00BA1A3E" w:rsidRPr="007E2679">
        <w:rPr>
          <w:rFonts w:asciiTheme="minorHAnsi" w:eastAsia="Times New Roman" w:hAnsiTheme="minorHAnsi"/>
          <w:color w:val="EE0000"/>
          <w:sz w:val="22"/>
          <w:szCs w:val="22"/>
          <w:bdr w:val="none" w:sz="0" w:space="0" w:color="auto"/>
          <w:lang w:val="en-GB" w:eastAsia="en-GB"/>
        </w:rPr>
        <w:t>Kotter’s</w:t>
      </w:r>
      <w:r w:rsidR="00710E4F" w:rsidRPr="007E2679">
        <w:rPr>
          <w:rFonts w:asciiTheme="minorHAnsi" w:eastAsia="Times New Roman" w:hAnsiTheme="minorHAnsi"/>
          <w:color w:val="EE0000"/>
          <w:sz w:val="22"/>
          <w:szCs w:val="22"/>
          <w:bdr w:val="none" w:sz="0" w:space="0" w:color="auto"/>
          <w:lang w:val="en-GB" w:eastAsia="en-GB"/>
        </w:rPr>
        <w:t xml:space="preserve"> model</w:t>
      </w:r>
      <w:r w:rsidR="00BA1A3E" w:rsidRPr="007E2679">
        <w:rPr>
          <w:rFonts w:asciiTheme="minorHAnsi" w:eastAsia="Times New Roman" w:hAnsiTheme="minorHAnsi"/>
          <w:color w:val="EE0000"/>
          <w:sz w:val="22"/>
          <w:szCs w:val="22"/>
          <w:bdr w:val="none" w:sz="0" w:space="0" w:color="auto"/>
          <w:lang w:val="en-GB" w:eastAsia="en-GB"/>
        </w:rPr>
        <w:t>,</w:t>
      </w:r>
      <w:r w:rsidR="00710E4F" w:rsidRPr="007E2679">
        <w:rPr>
          <w:rFonts w:asciiTheme="minorHAnsi" w:eastAsia="Times New Roman" w:hAnsiTheme="minorHAnsi"/>
          <w:color w:val="EE0000"/>
          <w:sz w:val="22"/>
          <w:szCs w:val="22"/>
          <w:bdr w:val="none" w:sz="0" w:space="0" w:color="auto"/>
          <w:lang w:val="en-GB" w:eastAsia="en-GB"/>
        </w:rPr>
        <w:t xml:space="preserve"> which could be to engage with employees before the change is implemented. </w:t>
      </w:r>
      <w:r w:rsidR="00710E4F" w:rsidRPr="007E2679">
        <w:rPr>
          <w:rFonts w:asciiTheme="minorHAnsi" w:eastAsia="Times New Roman" w:hAnsiTheme="minorHAnsi"/>
          <w:color w:val="EE0000"/>
          <w:sz w:val="22"/>
          <w:szCs w:val="22"/>
          <w:bdr w:val="none" w:sz="0" w:space="0" w:color="auto"/>
          <w:lang w:val="en-GB" w:eastAsia="en-GB"/>
        </w:rPr>
        <w:t>Approximately 70% of organisations in the US fail to implement change due to low employee involvement.</w:t>
      </w:r>
      <w:r w:rsidR="00710E4F" w:rsidRPr="007E2679">
        <w:rPr>
          <w:rFonts w:asciiTheme="minorHAnsi" w:hAnsiTheme="minorHAnsi"/>
          <w:sz w:val="22"/>
          <w:szCs w:val="22"/>
        </w:rPr>
        <w:t xml:space="preserve"> </w:t>
      </w:r>
      <w:r w:rsidR="00710E4F" w:rsidRPr="007E2679">
        <w:rPr>
          <w:rFonts w:asciiTheme="minorHAnsi" w:hAnsiTheme="minorHAnsi"/>
          <w:color w:val="EE0000"/>
          <w:sz w:val="22"/>
          <w:szCs w:val="22"/>
        </w:rPr>
        <w:t>(EWF International, 2023)</w:t>
      </w:r>
      <w:r w:rsidR="00710E4F" w:rsidRPr="007E2679">
        <w:rPr>
          <w:rFonts w:asciiTheme="minorHAnsi" w:hAnsiTheme="minorHAnsi"/>
          <w:color w:val="EE0000"/>
          <w:sz w:val="22"/>
          <w:szCs w:val="22"/>
        </w:rPr>
        <w:t xml:space="preserve"> </w:t>
      </w:r>
      <w:r w:rsidR="00BA1A3E" w:rsidRPr="007E2679">
        <w:rPr>
          <w:rFonts w:asciiTheme="minorHAnsi" w:hAnsiTheme="minorHAnsi"/>
          <w:color w:val="EE0000"/>
          <w:sz w:val="22"/>
          <w:szCs w:val="22"/>
        </w:rPr>
        <w:t>Another</w:t>
      </w:r>
      <w:r w:rsidR="00710E4F" w:rsidRPr="007E2679">
        <w:rPr>
          <w:rFonts w:asciiTheme="minorHAnsi" w:hAnsiTheme="minorHAnsi"/>
          <w:color w:val="EE0000"/>
          <w:sz w:val="22"/>
          <w:szCs w:val="22"/>
        </w:rPr>
        <w:t xml:space="preserve"> issue raised in the research with </w:t>
      </w:r>
      <w:r w:rsidR="00BA1A3E" w:rsidRPr="007E2679">
        <w:rPr>
          <w:rFonts w:asciiTheme="minorHAnsi" w:hAnsiTheme="minorHAnsi"/>
          <w:color w:val="EE0000"/>
          <w:sz w:val="22"/>
          <w:szCs w:val="22"/>
        </w:rPr>
        <w:t>Kotter’s</w:t>
      </w:r>
      <w:r w:rsidR="00710E4F" w:rsidRPr="007E2679">
        <w:rPr>
          <w:rFonts w:asciiTheme="minorHAnsi" w:hAnsiTheme="minorHAnsi"/>
          <w:color w:val="EE0000"/>
          <w:sz w:val="22"/>
          <w:szCs w:val="22"/>
        </w:rPr>
        <w:t xml:space="preserve"> </w:t>
      </w:r>
      <w:r w:rsidR="00BA1A3E" w:rsidRPr="007E2679">
        <w:rPr>
          <w:rFonts w:asciiTheme="minorHAnsi" w:hAnsiTheme="minorHAnsi"/>
          <w:color w:val="EE0000"/>
          <w:sz w:val="22"/>
          <w:szCs w:val="22"/>
        </w:rPr>
        <w:t>8-step</w:t>
      </w:r>
      <w:r w:rsidR="00710E4F" w:rsidRPr="007E2679">
        <w:rPr>
          <w:rFonts w:asciiTheme="minorHAnsi" w:hAnsiTheme="minorHAnsi"/>
          <w:color w:val="EE0000"/>
          <w:sz w:val="22"/>
          <w:szCs w:val="22"/>
        </w:rPr>
        <w:t xml:space="preserve"> model is the lack of </w:t>
      </w:r>
      <w:r w:rsidR="00934FDE" w:rsidRPr="007E2679">
        <w:rPr>
          <w:rFonts w:asciiTheme="minorHAnsi" w:hAnsiTheme="minorHAnsi"/>
          <w:color w:val="EE0000"/>
          <w:sz w:val="22"/>
          <w:szCs w:val="22"/>
        </w:rPr>
        <w:t>a pilot or test</w:t>
      </w:r>
      <w:r w:rsidR="00BA1A3E" w:rsidRPr="007E2679">
        <w:rPr>
          <w:rFonts w:asciiTheme="minorHAnsi" w:hAnsiTheme="minorHAnsi"/>
          <w:color w:val="EE0000"/>
          <w:sz w:val="22"/>
          <w:szCs w:val="22"/>
        </w:rPr>
        <w:t>;</w:t>
      </w:r>
      <w:r w:rsidR="00934FDE" w:rsidRPr="007E2679">
        <w:rPr>
          <w:rFonts w:asciiTheme="minorHAnsi" w:hAnsiTheme="minorHAnsi"/>
          <w:color w:val="EE0000"/>
          <w:sz w:val="22"/>
          <w:szCs w:val="22"/>
        </w:rPr>
        <w:t xml:space="preserve"> therefore</w:t>
      </w:r>
      <w:r w:rsidR="00BA1A3E" w:rsidRPr="007E2679">
        <w:rPr>
          <w:rFonts w:asciiTheme="minorHAnsi" w:hAnsiTheme="minorHAnsi"/>
          <w:color w:val="EE0000"/>
          <w:sz w:val="22"/>
          <w:szCs w:val="22"/>
        </w:rPr>
        <w:t>,</w:t>
      </w:r>
      <w:r w:rsidR="00934FDE" w:rsidRPr="007E2679">
        <w:rPr>
          <w:rFonts w:asciiTheme="minorHAnsi" w:hAnsiTheme="minorHAnsi"/>
          <w:color w:val="EE0000"/>
          <w:sz w:val="22"/>
          <w:szCs w:val="22"/>
        </w:rPr>
        <w:t xml:space="preserve"> the change could have a detrimental effect</w:t>
      </w:r>
      <w:r w:rsidR="00BA1A3E" w:rsidRPr="007E2679">
        <w:rPr>
          <w:rFonts w:asciiTheme="minorHAnsi" w:hAnsiTheme="minorHAnsi"/>
          <w:color w:val="EE0000"/>
          <w:sz w:val="22"/>
          <w:szCs w:val="22"/>
        </w:rPr>
        <w:t>,</w:t>
      </w:r>
      <w:r w:rsidR="00934FDE" w:rsidRPr="007E2679">
        <w:rPr>
          <w:rFonts w:asciiTheme="minorHAnsi" w:hAnsiTheme="minorHAnsi"/>
          <w:color w:val="EE0000"/>
          <w:sz w:val="22"/>
          <w:szCs w:val="22"/>
        </w:rPr>
        <w:t xml:space="preserve"> a</w:t>
      </w:r>
      <w:r w:rsidR="00BA1A3E" w:rsidRPr="007E2679">
        <w:rPr>
          <w:rFonts w:asciiTheme="minorHAnsi" w:hAnsiTheme="minorHAnsi"/>
          <w:color w:val="EE0000"/>
          <w:sz w:val="22"/>
          <w:szCs w:val="22"/>
        </w:rPr>
        <w:t xml:space="preserve">s people are </w:t>
      </w:r>
      <w:r w:rsidR="00934FDE" w:rsidRPr="007E2679">
        <w:rPr>
          <w:rFonts w:asciiTheme="minorHAnsi" w:hAnsiTheme="minorHAnsi"/>
          <w:color w:val="EE0000"/>
          <w:sz w:val="22"/>
          <w:szCs w:val="22"/>
        </w:rPr>
        <w:t>unaware of potential issues that may arise</w:t>
      </w:r>
      <w:r w:rsidR="00596E77" w:rsidRPr="007E2679">
        <w:rPr>
          <w:rFonts w:asciiTheme="minorHAnsi" w:hAnsiTheme="minorHAnsi"/>
          <w:color w:val="EE0000"/>
          <w:sz w:val="22"/>
          <w:szCs w:val="22"/>
        </w:rPr>
        <w:t xml:space="preserve">. </w:t>
      </w:r>
      <w:r w:rsidR="00596E77" w:rsidRPr="007E2679">
        <w:rPr>
          <w:rFonts w:asciiTheme="minorHAnsi" w:eastAsia="Times New Roman" w:hAnsiTheme="minorHAnsi"/>
          <w:color w:val="EE0000"/>
          <w:sz w:val="22"/>
          <w:szCs w:val="22"/>
          <w:bdr w:val="none" w:sz="0" w:space="0" w:color="auto"/>
          <w:lang w:val="en-GB" w:eastAsia="en-GB"/>
        </w:rPr>
        <w:t xml:space="preserve">The importance of commitment to change in predicting behavioural support for change is widely acknowledged. </w:t>
      </w:r>
      <w:r w:rsidR="00596E77" w:rsidRPr="007E2679">
        <w:rPr>
          <w:rFonts w:asciiTheme="minorHAnsi" w:hAnsiTheme="minorHAnsi"/>
          <w:color w:val="EE0000"/>
          <w:sz w:val="22"/>
          <w:szCs w:val="22"/>
        </w:rPr>
        <w:t>(</w:t>
      </w:r>
      <w:proofErr w:type="spellStart"/>
      <w:r w:rsidR="00596E77" w:rsidRPr="007E2679">
        <w:rPr>
          <w:rFonts w:asciiTheme="minorHAnsi" w:hAnsiTheme="minorHAnsi"/>
          <w:color w:val="EE0000"/>
          <w:sz w:val="22"/>
          <w:szCs w:val="22"/>
        </w:rPr>
        <w:t>Bouckenooghe</w:t>
      </w:r>
      <w:proofErr w:type="spellEnd"/>
      <w:r w:rsidR="00596E77" w:rsidRPr="007E2679">
        <w:rPr>
          <w:rFonts w:asciiTheme="minorHAnsi" w:hAnsiTheme="minorHAnsi"/>
          <w:color w:val="EE0000"/>
          <w:sz w:val="22"/>
          <w:szCs w:val="22"/>
        </w:rPr>
        <w:t xml:space="preserve"> et al., 2015; </w:t>
      </w:r>
      <w:proofErr w:type="spellStart"/>
      <w:r w:rsidR="00596E77" w:rsidRPr="007E2679">
        <w:rPr>
          <w:rFonts w:asciiTheme="minorHAnsi" w:hAnsiTheme="minorHAnsi"/>
          <w:color w:val="EE0000"/>
          <w:sz w:val="22"/>
          <w:szCs w:val="22"/>
        </w:rPr>
        <w:t>Herscovitch</w:t>
      </w:r>
      <w:proofErr w:type="spellEnd"/>
      <w:r w:rsidR="00596E77" w:rsidRPr="007E2679">
        <w:rPr>
          <w:rFonts w:asciiTheme="minorHAnsi" w:hAnsiTheme="minorHAnsi"/>
          <w:color w:val="EE0000"/>
          <w:sz w:val="22"/>
          <w:szCs w:val="22"/>
        </w:rPr>
        <w:t xml:space="preserve"> &amp; Meyer, 2002)</w:t>
      </w:r>
      <w:r w:rsidR="00BA1A3E" w:rsidRPr="007E2679">
        <w:rPr>
          <w:rFonts w:asciiTheme="minorHAnsi" w:hAnsiTheme="minorHAnsi"/>
          <w:color w:val="EE0000"/>
          <w:sz w:val="22"/>
          <w:szCs w:val="22"/>
        </w:rPr>
        <w:t>.</w:t>
      </w:r>
    </w:p>
    <w:p w14:paraId="2015D786" w14:textId="77777777" w:rsidR="00E04108" w:rsidRPr="007E2679" w:rsidRDefault="00E04108" w:rsidP="00BA1A3E">
      <w:pPr>
        <w:rPr>
          <w:rStyle w:val="None"/>
          <w:rFonts w:asciiTheme="minorHAnsi" w:eastAsia="Helvetica Neue" w:hAnsiTheme="minorHAnsi" w:cs="Helvetica Neue"/>
          <w:sz w:val="22"/>
          <w:szCs w:val="22"/>
        </w:rPr>
      </w:pPr>
    </w:p>
    <w:p w14:paraId="00F9F272" w14:textId="77777777" w:rsidR="00E04108" w:rsidRPr="007E2679" w:rsidRDefault="00000000">
      <w:pPr>
        <w:pStyle w:val="ListParagraph"/>
        <w:numPr>
          <w:ilvl w:val="0"/>
          <w:numId w:val="6"/>
        </w:numPr>
        <w:spacing w:after="160" w:line="240" w:lineRule="auto"/>
        <w:rPr>
          <w:rFonts w:asciiTheme="minorHAnsi" w:hAnsiTheme="minorHAnsi"/>
        </w:rPr>
      </w:pPr>
      <w:r w:rsidRPr="007E2679">
        <w:rPr>
          <w:rStyle w:val="NoneA"/>
          <w:rFonts w:asciiTheme="minorHAnsi" w:hAnsiTheme="minorHAnsi"/>
        </w:rPr>
        <w:t>Using the Kubler-Ross change curve, discuss how change is experienced. (AC 2.4)</w:t>
      </w:r>
    </w:p>
    <w:p w14:paraId="34F89AD6" w14:textId="77777777" w:rsidR="00D11150" w:rsidRPr="007E2679" w:rsidRDefault="00000000" w:rsidP="00BA1A3E">
      <w:pPr>
        <w:pStyle w:val="BodyA"/>
        <w:spacing w:line="240" w:lineRule="auto"/>
        <w:rPr>
          <w:rStyle w:val="None"/>
          <w:rFonts w:asciiTheme="minorHAnsi" w:hAnsiTheme="minorHAnsi"/>
        </w:rPr>
      </w:pPr>
      <w:r w:rsidRPr="007E2679">
        <w:rPr>
          <w:rStyle w:val="None"/>
          <w:rFonts w:asciiTheme="minorHAnsi" w:hAnsiTheme="minorHAnsi"/>
        </w:rPr>
        <w:t xml:space="preserve">The Kübler-Ross Change Curve, which was originally designed to describe the stages of grief, has since been widely </w:t>
      </w:r>
      <w:proofErr w:type="spellStart"/>
      <w:r w:rsidRPr="007E2679">
        <w:rPr>
          <w:rStyle w:val="None"/>
          <w:rFonts w:asciiTheme="minorHAnsi" w:hAnsiTheme="minorHAnsi"/>
        </w:rPr>
        <w:t>utilised</w:t>
      </w:r>
      <w:proofErr w:type="spellEnd"/>
      <w:r w:rsidRPr="007E2679">
        <w:rPr>
          <w:rStyle w:val="None"/>
          <w:rFonts w:asciiTheme="minorHAnsi" w:hAnsiTheme="minorHAnsi"/>
        </w:rPr>
        <w:t xml:space="preserve"> to understand how people emotionally react to </w:t>
      </w:r>
      <w:proofErr w:type="spellStart"/>
      <w:r w:rsidRPr="007E2679">
        <w:rPr>
          <w:rStyle w:val="None"/>
          <w:rFonts w:asciiTheme="minorHAnsi" w:hAnsiTheme="minorHAnsi"/>
        </w:rPr>
        <w:t>organisational</w:t>
      </w:r>
      <w:proofErr w:type="spellEnd"/>
      <w:r w:rsidRPr="007E2679">
        <w:rPr>
          <w:rStyle w:val="None"/>
          <w:rFonts w:asciiTheme="minorHAnsi" w:hAnsiTheme="minorHAnsi"/>
        </w:rPr>
        <w:t xml:space="preserve"> change. It </w:t>
      </w:r>
      <w:proofErr w:type="spellStart"/>
      <w:r w:rsidRPr="007E2679">
        <w:rPr>
          <w:rStyle w:val="None"/>
          <w:rFonts w:asciiTheme="minorHAnsi" w:hAnsiTheme="minorHAnsi"/>
        </w:rPr>
        <w:t>emphasises</w:t>
      </w:r>
      <w:proofErr w:type="spellEnd"/>
      <w:r w:rsidRPr="007E2679">
        <w:rPr>
          <w:rStyle w:val="None"/>
          <w:rFonts w:asciiTheme="minorHAnsi" w:hAnsiTheme="minorHAnsi"/>
        </w:rPr>
        <w:t xml:space="preserve"> that people feel change in phases, which can assist managers in successfully supporting staff during transitions</w:t>
      </w:r>
    </w:p>
    <w:p w14:paraId="2C78ABF5" w14:textId="77777777" w:rsidR="00D11150" w:rsidRPr="007E2679" w:rsidRDefault="00D11150" w:rsidP="00BA1A3E">
      <w:pPr>
        <w:pStyle w:val="BodyA"/>
        <w:spacing w:line="240" w:lineRule="auto"/>
        <w:rPr>
          <w:rStyle w:val="None"/>
          <w:rFonts w:asciiTheme="minorHAnsi" w:hAnsiTheme="minorHAnsi"/>
        </w:rPr>
      </w:pPr>
    </w:p>
    <w:p w14:paraId="5683AEFF" w14:textId="4058DF3B" w:rsidR="00BA1A3E" w:rsidRPr="007E2679" w:rsidRDefault="00BA1A3E" w:rsidP="00BA1A3E">
      <w:pPr>
        <w:pStyle w:val="BodyA"/>
        <w:spacing w:line="240" w:lineRule="auto"/>
        <w:rPr>
          <w:rStyle w:val="None"/>
          <w:rFonts w:asciiTheme="minorHAnsi" w:hAnsiTheme="minorHAnsi"/>
        </w:rPr>
      </w:pPr>
      <w:r w:rsidRPr="007E2679">
        <w:rPr>
          <w:rStyle w:val="None"/>
          <w:rFonts w:asciiTheme="minorHAnsi" w:eastAsia="Helvetica Neue" w:hAnsiTheme="minorHAnsi" w:cs="Helvetica Neue"/>
          <w:noProof/>
        </w:rPr>
        <w:drawing>
          <wp:anchor distT="0" distB="0" distL="114300" distR="114300" simplePos="0" relativeHeight="251660288" behindDoc="0" locked="0" layoutInCell="1" allowOverlap="1" wp14:anchorId="30A9E516" wp14:editId="386CE1C7">
            <wp:simplePos x="0" y="0"/>
            <wp:positionH relativeFrom="column">
              <wp:posOffset>25400</wp:posOffset>
            </wp:positionH>
            <wp:positionV relativeFrom="paragraph">
              <wp:posOffset>247015</wp:posOffset>
            </wp:positionV>
            <wp:extent cx="4226560" cy="2945130"/>
            <wp:effectExtent l="0" t="0" r="2540" b="7620"/>
            <wp:wrapTopAndBottom/>
            <wp:docPr id="1073741827" name="officeArt object" descr="A diagram of a person's relationship&#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7" name="A diagram of a person's relationshipAI-generated content may be incorrect." descr="A diagram of a person's relationship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226560" cy="29451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345EFDCF" w14:textId="4C3F2E7B" w:rsidR="00D11150" w:rsidRPr="007E2679" w:rsidRDefault="00D11150" w:rsidP="00D11150">
      <w:pPr>
        <w:rPr>
          <w:rFonts w:asciiTheme="minorHAnsi" w:hAnsiTheme="minorHAnsi"/>
          <w:sz w:val="22"/>
          <w:szCs w:val="22"/>
          <w:lang w:eastAsia="en-GB"/>
        </w:rPr>
      </w:pPr>
      <w:r w:rsidRPr="007E2679">
        <w:rPr>
          <w:rFonts w:asciiTheme="minorHAnsi" w:hAnsiTheme="minorHAnsi"/>
          <w:sz w:val="22"/>
          <w:szCs w:val="22"/>
          <w:lang w:eastAsia="en-GB"/>
        </w:rPr>
        <w:t>Fig. 4 – Kubler Ross Change Model</w:t>
      </w:r>
    </w:p>
    <w:p w14:paraId="7BDB42D1" w14:textId="77777777" w:rsidR="00D11150" w:rsidRPr="007E2679" w:rsidRDefault="00D11150" w:rsidP="00D11150">
      <w:pPr>
        <w:rPr>
          <w:rFonts w:asciiTheme="minorHAnsi" w:hAnsiTheme="minorHAnsi"/>
          <w:sz w:val="22"/>
          <w:szCs w:val="22"/>
          <w:lang w:eastAsia="en-GB"/>
        </w:rPr>
      </w:pPr>
    </w:p>
    <w:p w14:paraId="483AB8EA" w14:textId="58BC31A9" w:rsidR="00E04108" w:rsidRPr="007E2679" w:rsidRDefault="00000000">
      <w:pPr>
        <w:pStyle w:val="BodyA"/>
        <w:spacing w:after="160" w:line="240" w:lineRule="auto"/>
        <w:rPr>
          <w:rStyle w:val="None"/>
          <w:rFonts w:asciiTheme="minorHAnsi" w:eastAsia="Helvetica Neue" w:hAnsiTheme="minorHAnsi" w:cs="Helvetica Neue"/>
          <w:color w:val="141414"/>
          <w:u w:color="141414"/>
          <w:shd w:val="clear" w:color="auto" w:fill="FFFFFF"/>
        </w:rPr>
      </w:pPr>
      <w:r w:rsidRPr="007E2679">
        <w:rPr>
          <w:rStyle w:val="None"/>
          <w:rFonts w:asciiTheme="minorHAnsi" w:hAnsiTheme="minorHAnsi"/>
        </w:rPr>
        <w:t xml:space="preserve">As you can see above in fig </w:t>
      </w:r>
      <w:r w:rsidR="00987DC5" w:rsidRPr="007E2679">
        <w:rPr>
          <w:rStyle w:val="None"/>
          <w:rFonts w:asciiTheme="minorHAnsi" w:hAnsiTheme="minorHAnsi"/>
        </w:rPr>
        <w:t>4</w:t>
      </w:r>
      <w:r w:rsidRPr="007E2679">
        <w:rPr>
          <w:rStyle w:val="None"/>
          <w:rFonts w:asciiTheme="minorHAnsi" w:hAnsiTheme="minorHAnsi"/>
        </w:rPr>
        <w:t xml:space="preserve">. </w:t>
      </w:r>
      <w:r w:rsidRPr="007E2679">
        <w:rPr>
          <w:rStyle w:val="None"/>
          <w:rFonts w:asciiTheme="minorHAnsi" w:hAnsiTheme="minorHAnsi"/>
          <w:color w:val="141414"/>
          <w:u w:color="141414"/>
          <w:shd w:val="clear" w:color="auto" w:fill="FFFFFF"/>
          <w:lang w:val="de-DE"/>
        </w:rPr>
        <w:t>Swiss psychiatrist Elisabeth K</w:t>
      </w:r>
      <w:proofErr w:type="spellStart"/>
      <w:r w:rsidRPr="007E2679">
        <w:rPr>
          <w:rStyle w:val="None"/>
          <w:rFonts w:asciiTheme="minorHAnsi" w:hAnsiTheme="minorHAnsi"/>
          <w:color w:val="141414"/>
          <w:u w:color="141414"/>
          <w:shd w:val="clear" w:color="auto" w:fill="FFFFFF"/>
        </w:rPr>
        <w:t>übler</w:t>
      </w:r>
      <w:proofErr w:type="spellEnd"/>
      <w:r w:rsidRPr="007E2679">
        <w:rPr>
          <w:rStyle w:val="None"/>
          <w:rFonts w:asciiTheme="minorHAnsi" w:hAnsiTheme="minorHAnsi"/>
          <w:color w:val="141414"/>
          <w:u w:color="141414"/>
          <w:shd w:val="clear" w:color="auto" w:fill="FFFFFF"/>
        </w:rPr>
        <w:t xml:space="preserve">-Ross change curve theory explains how a person deals with grief. This theory can be especially important for HR and employers to relate to employees who are going to use this theory to </w:t>
      </w:r>
      <w:r w:rsidR="00894783" w:rsidRPr="007E2679">
        <w:rPr>
          <w:rStyle w:val="None"/>
          <w:rFonts w:asciiTheme="minorHAnsi" w:hAnsiTheme="minorHAnsi"/>
          <w:color w:val="EE0000"/>
          <w:u w:color="141414"/>
          <w:shd w:val="clear" w:color="auto" w:fill="FFFFFF"/>
        </w:rPr>
        <w:t>“</w:t>
      </w:r>
      <w:r w:rsidRPr="007E2679">
        <w:rPr>
          <w:rStyle w:val="None"/>
          <w:rFonts w:asciiTheme="minorHAnsi" w:hAnsiTheme="minorHAnsi"/>
          <w:color w:val="EE0000"/>
          <w:u w:color="141414"/>
          <w:shd w:val="clear" w:color="auto" w:fill="FFFFFF"/>
        </w:rPr>
        <w:t xml:space="preserve">support staff during a workplace </w:t>
      </w:r>
      <w:r w:rsidR="00667778" w:rsidRPr="007E2679">
        <w:rPr>
          <w:rStyle w:val="None"/>
          <w:rFonts w:asciiTheme="minorHAnsi" w:hAnsiTheme="minorHAnsi"/>
          <w:color w:val="EE0000"/>
          <w:u w:color="141414"/>
          <w:shd w:val="clear" w:color="auto" w:fill="FFFFFF"/>
        </w:rPr>
        <w:t xml:space="preserve">change or </w:t>
      </w:r>
      <w:r w:rsidRPr="007E2679">
        <w:rPr>
          <w:rStyle w:val="None"/>
          <w:rFonts w:asciiTheme="minorHAnsi" w:hAnsiTheme="minorHAnsi"/>
          <w:color w:val="EE0000"/>
          <w:u w:color="141414"/>
          <w:shd w:val="clear" w:color="auto" w:fill="FFFFFF"/>
        </w:rPr>
        <w:t>transition, which could include a redundancy / restructuring</w:t>
      </w:r>
      <w:r w:rsidR="00894783" w:rsidRPr="007E2679">
        <w:rPr>
          <w:rStyle w:val="None"/>
          <w:rFonts w:asciiTheme="minorHAnsi" w:hAnsiTheme="minorHAnsi"/>
          <w:color w:val="EE0000"/>
          <w:u w:color="141414"/>
          <w:shd w:val="clear" w:color="auto" w:fill="FFFFFF"/>
        </w:rPr>
        <w:t>” (</w:t>
      </w:r>
      <w:r w:rsidR="00894783" w:rsidRPr="007E2679">
        <w:rPr>
          <w:rFonts w:asciiTheme="minorHAnsi" w:hAnsiTheme="minorHAnsi"/>
          <w:color w:val="EE0000"/>
          <w:u w:color="141414"/>
          <w:shd w:val="clear" w:color="auto" w:fill="FFFFFF"/>
        </w:rPr>
        <w:t>A</w:t>
      </w:r>
      <w:r w:rsidR="00894783" w:rsidRPr="007E2679">
        <w:rPr>
          <w:rFonts w:asciiTheme="minorHAnsi" w:hAnsiTheme="minorHAnsi"/>
          <w:color w:val="EE0000"/>
          <w:u w:color="141414"/>
          <w:shd w:val="clear" w:color="auto" w:fill="FFFFFF"/>
        </w:rPr>
        <w:t xml:space="preserve">. </w:t>
      </w:r>
      <w:r w:rsidR="00894783" w:rsidRPr="007E2679">
        <w:rPr>
          <w:rFonts w:asciiTheme="minorHAnsi" w:hAnsiTheme="minorHAnsi"/>
          <w:color w:val="EE0000"/>
          <w:u w:color="141414"/>
          <w:shd w:val="clear" w:color="auto" w:fill="FFFFFF"/>
        </w:rPr>
        <w:t>Roberts,</w:t>
      </w:r>
      <w:r w:rsidR="00894783" w:rsidRPr="007E2679">
        <w:rPr>
          <w:rFonts w:asciiTheme="minorHAnsi" w:hAnsiTheme="minorHAnsi"/>
          <w:color w:val="EE0000"/>
          <w:u w:color="141414"/>
          <w:shd w:val="clear" w:color="auto" w:fill="FFFFFF"/>
        </w:rPr>
        <w:t xml:space="preserve"> CIPD Resource, 2024)</w:t>
      </w:r>
      <w:r w:rsidR="00894783" w:rsidRPr="007E2679">
        <w:rPr>
          <w:rFonts w:asciiTheme="minorHAnsi" w:hAnsiTheme="minorHAnsi"/>
          <w:color w:val="141414"/>
          <w:u w:color="141414"/>
          <w:shd w:val="clear" w:color="auto" w:fill="FFFFFF"/>
        </w:rPr>
        <w:t>.</w:t>
      </w:r>
      <w:r w:rsidRPr="007E2679">
        <w:rPr>
          <w:rStyle w:val="None"/>
          <w:rFonts w:asciiTheme="minorHAnsi" w:hAnsiTheme="minorHAnsi"/>
          <w:color w:val="141414"/>
          <w:u w:color="141414"/>
          <w:shd w:val="clear" w:color="auto" w:fill="FFFFFF"/>
        </w:rPr>
        <w:t xml:space="preserve"> I will </w:t>
      </w:r>
      <w:r w:rsidR="00894783" w:rsidRPr="007E2679">
        <w:rPr>
          <w:rStyle w:val="None"/>
          <w:rFonts w:asciiTheme="minorHAnsi" w:hAnsiTheme="minorHAnsi"/>
          <w:color w:val="EE0000"/>
          <w:u w:color="141414"/>
          <w:shd w:val="clear" w:color="auto" w:fill="FFFFFF"/>
        </w:rPr>
        <w:t>outline</w:t>
      </w:r>
      <w:r w:rsidRPr="007E2679">
        <w:rPr>
          <w:rStyle w:val="None"/>
          <w:rFonts w:asciiTheme="minorHAnsi" w:hAnsiTheme="minorHAnsi"/>
          <w:color w:val="EE0000"/>
          <w:u w:color="141414"/>
          <w:shd w:val="clear" w:color="auto" w:fill="FFFFFF"/>
        </w:rPr>
        <w:t xml:space="preserve"> </w:t>
      </w:r>
      <w:r w:rsidRPr="007E2679">
        <w:rPr>
          <w:rStyle w:val="None"/>
          <w:rFonts w:asciiTheme="minorHAnsi" w:hAnsiTheme="minorHAnsi"/>
          <w:color w:val="141414"/>
          <w:u w:color="141414"/>
          <w:shd w:val="clear" w:color="auto" w:fill="FFFFFF"/>
        </w:rPr>
        <w:t xml:space="preserve">all the points in the </w:t>
      </w:r>
      <w:r w:rsidR="00BA1A3E" w:rsidRPr="007E2679">
        <w:rPr>
          <w:rStyle w:val="None"/>
          <w:rFonts w:asciiTheme="minorHAnsi" w:hAnsiTheme="minorHAnsi"/>
          <w:color w:val="141414"/>
          <w:u w:color="141414"/>
          <w:shd w:val="clear" w:color="auto" w:fill="FFFFFF"/>
        </w:rPr>
        <w:t>curve</w:t>
      </w:r>
      <w:r w:rsidRPr="007E2679">
        <w:rPr>
          <w:rStyle w:val="None"/>
          <w:rFonts w:asciiTheme="minorHAnsi" w:hAnsiTheme="minorHAnsi"/>
          <w:color w:val="141414"/>
          <w:u w:color="141414"/>
          <w:shd w:val="clear" w:color="auto" w:fill="FFFFFF"/>
        </w:rPr>
        <w:t xml:space="preserve"> below.</w:t>
      </w:r>
    </w:p>
    <w:p w14:paraId="0FD4CEEA" w14:textId="77777777" w:rsidR="00E04108" w:rsidRPr="007E2679" w:rsidRDefault="00E04108">
      <w:pPr>
        <w:pStyle w:val="BodyA"/>
        <w:spacing w:after="160" w:line="240" w:lineRule="auto"/>
        <w:rPr>
          <w:rStyle w:val="None"/>
          <w:rFonts w:asciiTheme="minorHAnsi" w:eastAsia="Helvetica Neue" w:hAnsiTheme="minorHAnsi" w:cs="Helvetica Neue"/>
          <w:color w:val="141414"/>
          <w:u w:color="141414"/>
          <w:shd w:val="clear" w:color="auto" w:fill="FFFFFF"/>
        </w:rPr>
      </w:pPr>
    </w:p>
    <w:p w14:paraId="356802A2" w14:textId="3BCC0B9C"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b/>
          <w:bCs/>
        </w:rPr>
        <w:t>Shock</w:t>
      </w:r>
      <w:r w:rsidRPr="007E2679">
        <w:rPr>
          <w:rStyle w:val="None"/>
          <w:rFonts w:asciiTheme="minorHAnsi" w:hAnsiTheme="minorHAnsi"/>
        </w:rPr>
        <w:t>:</w:t>
      </w:r>
      <w:r w:rsidRPr="007E2679">
        <w:rPr>
          <w:rStyle w:val="None"/>
          <w:rFonts w:asciiTheme="minorHAnsi" w:eastAsia="Helvetica Neue" w:hAnsiTheme="minorHAnsi" w:cs="Helvetica Neue"/>
        </w:rPr>
        <w:br/>
      </w:r>
      <w:r w:rsidRPr="00701781">
        <w:rPr>
          <w:rStyle w:val="None"/>
          <w:rFonts w:asciiTheme="minorHAnsi" w:hAnsiTheme="minorHAnsi"/>
          <w:strike/>
        </w:rPr>
        <w:t xml:space="preserve">- Employees are initially shocked by the </w:t>
      </w:r>
      <w:r w:rsidR="000C141E" w:rsidRPr="00701781">
        <w:rPr>
          <w:rStyle w:val="None"/>
          <w:rFonts w:asciiTheme="minorHAnsi" w:hAnsiTheme="minorHAnsi"/>
          <w:strike/>
        </w:rPr>
        <w:t xml:space="preserve">‘change’ this could include </w:t>
      </w:r>
      <w:r w:rsidRPr="00701781">
        <w:rPr>
          <w:rStyle w:val="None"/>
          <w:rFonts w:asciiTheme="minorHAnsi" w:hAnsiTheme="minorHAnsi"/>
          <w:strike/>
        </w:rPr>
        <w:t>announcement of redundancies or structural changes.</w:t>
      </w:r>
      <w:r w:rsidRPr="007E2679">
        <w:rPr>
          <w:rStyle w:val="None"/>
          <w:rFonts w:asciiTheme="minorHAnsi" w:eastAsia="Helvetica Neue" w:hAnsiTheme="minorHAnsi" w:cs="Helvetica Neue"/>
        </w:rPr>
        <w:br/>
      </w:r>
      <w:r w:rsidRPr="007E2679">
        <w:rPr>
          <w:rStyle w:val="None"/>
          <w:rFonts w:asciiTheme="minorHAnsi" w:hAnsiTheme="minorHAnsi"/>
        </w:rPr>
        <w:t>Leaders should anticipate this reaction by conveying the change clearly and gently and providing prompt emotional assistance (HR leaders should signpost employees to support if there is an Employee A</w:t>
      </w:r>
      <w:proofErr w:type="spellStart"/>
      <w:r w:rsidRPr="007E2679">
        <w:rPr>
          <w:rStyle w:val="None"/>
          <w:rFonts w:asciiTheme="minorHAnsi" w:hAnsiTheme="minorHAnsi"/>
          <w:lang w:val="fr-FR"/>
        </w:rPr>
        <w:t>ssistance</w:t>
      </w:r>
      <w:proofErr w:type="spellEnd"/>
      <w:r w:rsidRPr="007E2679">
        <w:rPr>
          <w:rStyle w:val="None"/>
          <w:rFonts w:asciiTheme="minorHAnsi" w:hAnsiTheme="minorHAnsi"/>
          <w:lang w:val="fr-FR"/>
        </w:rPr>
        <w:t xml:space="preserve"> </w:t>
      </w:r>
      <w:r w:rsidRPr="007E2679">
        <w:rPr>
          <w:rStyle w:val="None"/>
          <w:rFonts w:asciiTheme="minorHAnsi" w:hAnsiTheme="minorHAnsi"/>
        </w:rPr>
        <w:t>P</w:t>
      </w:r>
      <w:r w:rsidRPr="007E2679">
        <w:rPr>
          <w:rStyle w:val="None"/>
          <w:rFonts w:asciiTheme="minorHAnsi" w:hAnsiTheme="minorHAnsi"/>
          <w:lang w:val="it-IT"/>
        </w:rPr>
        <w:t xml:space="preserve">rogramme in place </w:t>
      </w:r>
      <w:r w:rsidRPr="007E2679">
        <w:rPr>
          <w:rStyle w:val="None"/>
          <w:rFonts w:asciiTheme="minorHAnsi" w:hAnsiTheme="minorHAnsi"/>
        </w:rPr>
        <w:t>- this would be a good place to start.)</w:t>
      </w:r>
    </w:p>
    <w:p w14:paraId="7239E301" w14:textId="77777777" w:rsidR="00E04108" w:rsidRPr="007E2679" w:rsidRDefault="00000000">
      <w:pPr>
        <w:pStyle w:val="BodyA"/>
        <w:spacing w:after="160" w:line="240" w:lineRule="auto"/>
        <w:rPr>
          <w:rStyle w:val="None"/>
          <w:rFonts w:asciiTheme="minorHAnsi" w:eastAsia="Helvetica Neue" w:hAnsiTheme="minorHAnsi" w:cs="Helvetica Neue"/>
        </w:rPr>
      </w:pPr>
      <w:proofErr w:type="gramStart"/>
      <w:r w:rsidRPr="007E2679">
        <w:rPr>
          <w:rStyle w:val="None"/>
          <w:rFonts w:asciiTheme="minorHAnsi" w:hAnsiTheme="minorHAnsi"/>
          <w:b/>
          <w:bCs/>
          <w:lang w:val="fr-FR"/>
        </w:rPr>
        <w:t>Denial</w:t>
      </w:r>
      <w:r w:rsidRPr="007E2679">
        <w:rPr>
          <w:rStyle w:val="None"/>
          <w:rFonts w:asciiTheme="minorHAnsi" w:hAnsiTheme="minorHAnsi"/>
        </w:rPr>
        <w:t>:</w:t>
      </w:r>
      <w:proofErr w:type="gramEnd"/>
    </w:p>
    <w:p w14:paraId="2B4CD8C9" w14:textId="0BE9C0FA"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rPr>
        <w:t>Employees may resist the change, believing that "it won't happen to me" or that "things will go back to normal."</w:t>
      </w:r>
    </w:p>
    <w:p w14:paraId="3E256F6F" w14:textId="77777777"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b/>
          <w:bCs/>
          <w:lang w:val="da-DK"/>
        </w:rPr>
        <w:t>Anger</w:t>
      </w:r>
      <w:r w:rsidRPr="007E2679">
        <w:rPr>
          <w:rStyle w:val="None"/>
          <w:rFonts w:asciiTheme="minorHAnsi" w:hAnsiTheme="minorHAnsi"/>
        </w:rPr>
        <w:t>:</w:t>
      </w:r>
    </w:p>
    <w:p w14:paraId="1676B9B0" w14:textId="45476A38"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rPr>
        <w:t>Employees may feel angry or misled, particularly if the change appears unfair or badly handled.</w:t>
      </w:r>
    </w:p>
    <w:p w14:paraId="63BE5C0B" w14:textId="77777777"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b/>
          <w:bCs/>
        </w:rPr>
        <w:t>Bargaining</w:t>
      </w:r>
      <w:r w:rsidRPr="007E2679">
        <w:rPr>
          <w:rStyle w:val="None"/>
          <w:rFonts w:asciiTheme="minorHAnsi" w:hAnsiTheme="minorHAnsi"/>
        </w:rPr>
        <w:t>:</w:t>
      </w:r>
    </w:p>
    <w:p w14:paraId="16D80975" w14:textId="09F58C9D"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rPr>
        <w:lastRenderedPageBreak/>
        <w:t xml:space="preserve">Employees may attempt to negotiate a way out of the change, such as </w:t>
      </w:r>
      <w:r w:rsidR="00BA1A3E" w:rsidRPr="007E2679">
        <w:rPr>
          <w:rStyle w:val="None"/>
          <w:rFonts w:asciiTheme="minorHAnsi" w:hAnsiTheme="minorHAnsi"/>
        </w:rPr>
        <w:t>requesting</w:t>
      </w:r>
      <w:r w:rsidRPr="007E2679">
        <w:rPr>
          <w:rStyle w:val="None"/>
          <w:rFonts w:asciiTheme="minorHAnsi" w:hAnsiTheme="minorHAnsi"/>
        </w:rPr>
        <w:t xml:space="preserve"> transfer, agreeing to different roles or hours. some may take voluntary redundancy</w:t>
      </w:r>
      <w:r w:rsidR="00862F92" w:rsidRPr="007E2679">
        <w:rPr>
          <w:rStyle w:val="None"/>
          <w:rFonts w:asciiTheme="minorHAnsi" w:hAnsiTheme="minorHAnsi"/>
        </w:rPr>
        <w:t xml:space="preserve"> if this is an option</w:t>
      </w:r>
      <w:r w:rsidRPr="007E2679">
        <w:rPr>
          <w:rStyle w:val="None"/>
          <w:rFonts w:asciiTheme="minorHAnsi" w:hAnsiTheme="minorHAnsi"/>
        </w:rPr>
        <w:t xml:space="preserve">.                                                                                                             </w:t>
      </w:r>
    </w:p>
    <w:p w14:paraId="78EF8ACB" w14:textId="77777777" w:rsidR="00E04108"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strike/>
        </w:rPr>
        <w:t>This can be helped by the following:</w:t>
      </w:r>
      <w:r w:rsidRPr="007E2679">
        <w:rPr>
          <w:rStyle w:val="None"/>
          <w:rFonts w:asciiTheme="minorHAnsi" w:eastAsia="Helvetica Neue" w:hAnsiTheme="minorHAnsi" w:cs="Helvetica Neue"/>
        </w:rPr>
        <w:br/>
      </w:r>
      <w:r w:rsidRPr="007E2679">
        <w:rPr>
          <w:rStyle w:val="None"/>
          <w:rFonts w:asciiTheme="minorHAnsi" w:eastAsia="Helvetica Neue" w:hAnsiTheme="minorHAnsi" w:cs="Helvetica Neue"/>
        </w:rPr>
        <w:br/>
      </w:r>
      <w:r w:rsidRPr="007E2679">
        <w:rPr>
          <w:rStyle w:val="None"/>
          <w:rFonts w:asciiTheme="minorHAnsi" w:hAnsiTheme="minorHAnsi"/>
          <w:strike/>
        </w:rPr>
        <w:t xml:space="preserve">- </w:t>
      </w:r>
      <w:proofErr w:type="spellStart"/>
      <w:r w:rsidRPr="007E2679">
        <w:rPr>
          <w:rStyle w:val="None"/>
          <w:rFonts w:asciiTheme="minorHAnsi" w:hAnsiTheme="minorHAnsi"/>
          <w:strike/>
        </w:rPr>
        <w:t>Recognise</w:t>
      </w:r>
      <w:proofErr w:type="spellEnd"/>
      <w:r w:rsidRPr="007E2679">
        <w:rPr>
          <w:rStyle w:val="None"/>
          <w:rFonts w:asciiTheme="minorHAnsi" w:hAnsiTheme="minorHAnsi"/>
          <w:strike/>
        </w:rPr>
        <w:t xml:space="preserve"> this as an organic emotional response rather than opposition.</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 Be willing to discuss options (such as internal redeployment or voluntary redundancy).</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 Provide career coaching or alternative job possibilities wherever possible.</w:t>
      </w:r>
    </w:p>
    <w:p w14:paraId="18AC7DEB" w14:textId="77777777" w:rsidR="00E04108" w:rsidRPr="007E2679" w:rsidRDefault="00E04108">
      <w:pPr>
        <w:pStyle w:val="BodyA"/>
        <w:spacing w:after="160" w:line="240" w:lineRule="auto"/>
        <w:rPr>
          <w:rStyle w:val="None"/>
          <w:rFonts w:asciiTheme="minorHAnsi" w:eastAsia="Helvetica Neue" w:hAnsiTheme="minorHAnsi" w:cs="Helvetica Neue"/>
        </w:rPr>
      </w:pPr>
    </w:p>
    <w:p w14:paraId="1AB1D3CB" w14:textId="77777777" w:rsidR="00862F92" w:rsidRPr="007E2679" w:rsidRDefault="00000000">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b/>
          <w:bCs/>
          <w:lang w:val="de-DE"/>
        </w:rPr>
        <w:t>Depression</w:t>
      </w:r>
      <w:r w:rsidRPr="007E2679">
        <w:rPr>
          <w:rStyle w:val="None"/>
          <w:rFonts w:asciiTheme="minorHAnsi" w:hAnsiTheme="minorHAnsi"/>
        </w:rPr>
        <w:t>:</w:t>
      </w:r>
    </w:p>
    <w:p w14:paraId="128FC2F0" w14:textId="47156433" w:rsidR="00E04108" w:rsidRPr="007E2679" w:rsidRDefault="00862F92">
      <w:pPr>
        <w:pStyle w:val="BodyA"/>
        <w:spacing w:after="160" w:line="240" w:lineRule="auto"/>
        <w:rPr>
          <w:rStyle w:val="None"/>
          <w:rFonts w:asciiTheme="minorHAnsi" w:eastAsia="Helvetica Neue" w:hAnsiTheme="minorHAnsi" w:cs="Helvetica Neue"/>
        </w:rPr>
      </w:pPr>
      <w:r w:rsidRPr="007E2679">
        <w:rPr>
          <w:rStyle w:val="None"/>
          <w:rFonts w:asciiTheme="minorHAnsi" w:hAnsiTheme="minorHAnsi"/>
        </w:rPr>
        <w:t>Employee morale</w:t>
      </w:r>
      <w:r w:rsidR="00000000" w:rsidRPr="007E2679">
        <w:rPr>
          <w:rStyle w:val="None"/>
          <w:rFonts w:asciiTheme="minorHAnsi" w:hAnsiTheme="minorHAnsi"/>
        </w:rPr>
        <w:t xml:space="preserve"> may suffer, especially among employees expecting redundancy or watching colleagues depart.</w:t>
      </w:r>
      <w:r w:rsidR="00000000" w:rsidRPr="007E2679">
        <w:rPr>
          <w:rStyle w:val="None"/>
          <w:rFonts w:asciiTheme="minorHAnsi" w:eastAsia="Helvetica Neue" w:hAnsiTheme="minorHAnsi" w:cs="Helvetica Neue"/>
        </w:rPr>
        <w:br/>
      </w:r>
      <w:r w:rsidR="00000000" w:rsidRPr="007E2679">
        <w:rPr>
          <w:rStyle w:val="None"/>
          <w:rFonts w:asciiTheme="minorHAnsi" w:eastAsia="Helvetica Neue" w:hAnsiTheme="minorHAnsi" w:cs="Helvetica Neue"/>
        </w:rPr>
        <w:br/>
      </w:r>
      <w:r w:rsidR="00000000" w:rsidRPr="007E2679">
        <w:rPr>
          <w:rStyle w:val="None"/>
          <w:rFonts w:asciiTheme="minorHAnsi" w:hAnsiTheme="minorHAnsi"/>
          <w:strike/>
        </w:rPr>
        <w:t>- Offering emotional support, career advice, and outplacement assistance can be of use here.</w:t>
      </w:r>
      <w:r w:rsidR="00000000" w:rsidRPr="007E2679">
        <w:rPr>
          <w:rStyle w:val="None"/>
          <w:rFonts w:asciiTheme="minorHAnsi" w:hAnsiTheme="minorHAnsi"/>
        </w:rPr>
        <w:t xml:space="preserve"> </w:t>
      </w:r>
    </w:p>
    <w:p w14:paraId="2B093E53" w14:textId="72D7EAE5" w:rsidR="00E04108" w:rsidRPr="007E2679" w:rsidRDefault="00000000" w:rsidP="00894783">
      <w:pPr>
        <w:pStyle w:val="BodyA"/>
        <w:numPr>
          <w:ilvl w:val="0"/>
          <w:numId w:val="7"/>
        </w:numPr>
        <w:spacing w:after="160" w:line="240" w:lineRule="auto"/>
        <w:rPr>
          <w:rFonts w:asciiTheme="minorHAnsi" w:hAnsiTheme="minorHAnsi"/>
        </w:rPr>
      </w:pPr>
      <w:r w:rsidRPr="007E2679">
        <w:rPr>
          <w:rStyle w:val="NoneA"/>
          <w:rFonts w:asciiTheme="minorHAnsi" w:hAnsiTheme="minorHAnsi"/>
        </w:rPr>
        <w:t>Managers should be present, supportive, and patient.</w:t>
      </w:r>
    </w:p>
    <w:p w14:paraId="27FD59A6" w14:textId="77777777" w:rsidR="00894783" w:rsidRPr="007E2679" w:rsidRDefault="00894783" w:rsidP="00894783">
      <w:pPr>
        <w:pStyle w:val="BodyA"/>
        <w:spacing w:after="160" w:line="240" w:lineRule="auto"/>
        <w:ind w:left="189"/>
        <w:rPr>
          <w:rStyle w:val="None"/>
          <w:rFonts w:asciiTheme="minorHAnsi" w:hAnsiTheme="minorHAnsi"/>
        </w:rPr>
      </w:pPr>
    </w:p>
    <w:p w14:paraId="1CA8BC5D" w14:textId="77777777" w:rsidR="00E04108" w:rsidRPr="007E2679" w:rsidRDefault="00000000">
      <w:pPr>
        <w:pStyle w:val="BodyA"/>
        <w:spacing w:after="160" w:line="240" w:lineRule="auto"/>
        <w:rPr>
          <w:rStyle w:val="None"/>
          <w:rFonts w:asciiTheme="minorHAnsi" w:eastAsia="Helvetica Neue" w:hAnsiTheme="minorHAnsi" w:cs="Helvetica Neue"/>
        </w:rPr>
      </w:pPr>
      <w:proofErr w:type="gramStart"/>
      <w:r w:rsidRPr="007E2679">
        <w:rPr>
          <w:rStyle w:val="None"/>
          <w:rFonts w:asciiTheme="minorHAnsi" w:hAnsiTheme="minorHAnsi"/>
          <w:b/>
          <w:bCs/>
          <w:lang w:val="fr-FR"/>
        </w:rPr>
        <w:t>Acceptance</w:t>
      </w:r>
      <w:r w:rsidRPr="007E2679">
        <w:rPr>
          <w:rStyle w:val="None"/>
          <w:rFonts w:asciiTheme="minorHAnsi" w:hAnsiTheme="minorHAnsi"/>
        </w:rPr>
        <w:t>:</w:t>
      </w:r>
      <w:proofErr w:type="gramEnd"/>
    </w:p>
    <w:p w14:paraId="406001F3" w14:textId="78FFD8EC" w:rsidR="00E04108" w:rsidRPr="007E2679" w:rsidRDefault="00000000" w:rsidP="00862F92">
      <w:pPr>
        <w:rPr>
          <w:rStyle w:val="None"/>
          <w:rFonts w:asciiTheme="minorHAnsi" w:hAnsiTheme="minorHAnsi"/>
          <w:sz w:val="22"/>
          <w:szCs w:val="22"/>
        </w:rPr>
      </w:pPr>
      <w:r w:rsidRPr="007E2679">
        <w:rPr>
          <w:rStyle w:val="None"/>
          <w:rFonts w:asciiTheme="minorHAnsi" w:hAnsiTheme="minorHAnsi"/>
          <w:sz w:val="22"/>
          <w:szCs w:val="22"/>
        </w:rPr>
        <w:t>This is the last stage of the curve which is where employees accept the change.</w:t>
      </w:r>
    </w:p>
    <w:p w14:paraId="5AA7E2E8" w14:textId="77777777" w:rsidR="00E10E73" w:rsidRPr="007E2679" w:rsidRDefault="00E10E73" w:rsidP="00862F92">
      <w:pPr>
        <w:rPr>
          <w:rStyle w:val="None"/>
          <w:rFonts w:asciiTheme="minorHAnsi" w:hAnsiTheme="minorHAnsi"/>
          <w:sz w:val="22"/>
          <w:szCs w:val="22"/>
        </w:rPr>
      </w:pPr>
    </w:p>
    <w:p w14:paraId="3E37A670" w14:textId="3B1018EF" w:rsidR="00E04108" w:rsidRPr="007E2679" w:rsidRDefault="00E10E73" w:rsidP="00D1115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0"/>
        <w:rPr>
          <w:rFonts w:asciiTheme="minorHAnsi" w:eastAsia="Times New Roman" w:hAnsiTheme="minorHAnsi"/>
          <w:color w:val="EE0000"/>
          <w:sz w:val="22"/>
          <w:szCs w:val="22"/>
          <w:bdr w:val="none" w:sz="0" w:space="0" w:color="auto"/>
          <w:lang w:val="en-GB" w:eastAsia="en-GB"/>
        </w:rPr>
      </w:pPr>
      <w:r w:rsidRPr="00E10E73">
        <w:rPr>
          <w:rFonts w:asciiTheme="minorHAnsi" w:eastAsia="Times New Roman" w:hAnsiTheme="minorHAnsi"/>
          <w:color w:val="EE0000"/>
          <w:sz w:val="22"/>
          <w:szCs w:val="22"/>
          <w:bdr w:val="none" w:sz="0" w:space="0" w:color="auto"/>
          <w:lang w:val="en-GB" w:eastAsia="en-GB"/>
        </w:rPr>
        <w:t>Understanding these stages and the necessity for individuals to come to grips with what is going on around them is critical given the volume and rate of change that businesses face today. Helping individuals move through each step is vital in both making the change and maintaining it going forward</w:t>
      </w:r>
      <w:r w:rsidRPr="007E2679">
        <w:rPr>
          <w:rFonts w:asciiTheme="minorHAnsi" w:eastAsia="Times New Roman" w:hAnsiTheme="minorHAnsi"/>
          <w:color w:val="EE0000"/>
          <w:sz w:val="22"/>
          <w:szCs w:val="22"/>
          <w:bdr w:val="none" w:sz="0" w:space="0" w:color="auto"/>
          <w:lang w:val="en-GB" w:eastAsia="en-GB"/>
        </w:rPr>
        <w:t xml:space="preserve">. </w:t>
      </w:r>
      <w:bookmarkStart w:id="1" w:name="_Hlk206616454"/>
      <w:r w:rsidRPr="007E2679">
        <w:rPr>
          <w:rFonts w:asciiTheme="minorHAnsi" w:eastAsia="Times New Roman" w:hAnsiTheme="minorHAnsi"/>
          <w:color w:val="EE0000"/>
          <w:sz w:val="22"/>
          <w:szCs w:val="22"/>
          <w:bdr w:val="none" w:sz="0" w:space="0" w:color="auto"/>
          <w:lang w:val="en-GB" w:eastAsia="en-GB"/>
        </w:rPr>
        <w:t>(</w:t>
      </w:r>
      <w:r w:rsidR="00D11150" w:rsidRPr="007E2679">
        <w:rPr>
          <w:rFonts w:asciiTheme="minorHAnsi" w:eastAsia="Times New Roman" w:hAnsiTheme="minorHAnsi"/>
          <w:color w:val="EE0000"/>
          <w:sz w:val="22"/>
          <w:szCs w:val="22"/>
          <w:bdr w:val="none" w:sz="0" w:space="0" w:color="auto"/>
          <w:lang w:val="en-GB" w:eastAsia="en-GB"/>
        </w:rPr>
        <w:t xml:space="preserve">A. Roberts, </w:t>
      </w:r>
      <w:r w:rsidRPr="007E2679">
        <w:rPr>
          <w:rFonts w:asciiTheme="minorHAnsi" w:eastAsia="Times New Roman" w:hAnsiTheme="minorHAnsi"/>
          <w:color w:val="EE0000"/>
          <w:sz w:val="22"/>
          <w:szCs w:val="22"/>
          <w:bdr w:val="none" w:sz="0" w:space="0" w:color="auto"/>
          <w:lang w:val="en-GB" w:eastAsia="en-GB"/>
        </w:rPr>
        <w:t>CIPD</w:t>
      </w:r>
      <w:r w:rsidR="00894783" w:rsidRPr="007E2679">
        <w:rPr>
          <w:rFonts w:asciiTheme="minorHAnsi" w:eastAsia="Times New Roman" w:hAnsiTheme="minorHAnsi"/>
          <w:color w:val="EE0000"/>
          <w:sz w:val="22"/>
          <w:szCs w:val="22"/>
          <w:bdr w:val="none" w:sz="0" w:space="0" w:color="auto"/>
          <w:lang w:val="en-GB" w:eastAsia="en-GB"/>
        </w:rPr>
        <w:t xml:space="preserve">, </w:t>
      </w:r>
      <w:r w:rsidRPr="007E2679">
        <w:rPr>
          <w:rFonts w:asciiTheme="minorHAnsi" w:eastAsia="Times New Roman" w:hAnsiTheme="minorHAnsi"/>
          <w:color w:val="EE0000"/>
          <w:sz w:val="22"/>
          <w:szCs w:val="22"/>
          <w:bdr w:val="none" w:sz="0" w:space="0" w:color="auto"/>
          <w:lang w:val="en-GB" w:eastAsia="en-GB"/>
        </w:rPr>
        <w:t xml:space="preserve">2024) Potential limitations of this theory is that not everyone will experience change the same way, also the theory </w:t>
      </w:r>
      <w:r w:rsidR="00C11162" w:rsidRPr="007E2679">
        <w:rPr>
          <w:rFonts w:asciiTheme="minorHAnsi" w:eastAsia="Times New Roman" w:hAnsiTheme="minorHAnsi"/>
          <w:color w:val="EE0000"/>
          <w:sz w:val="22"/>
          <w:szCs w:val="22"/>
          <w:bdr w:val="none" w:sz="0" w:space="0" w:color="auto"/>
          <w:lang w:val="en-GB" w:eastAsia="en-GB"/>
        </w:rPr>
        <w:t>came</w:t>
      </w:r>
      <w:r w:rsidRPr="007E2679">
        <w:rPr>
          <w:rFonts w:asciiTheme="minorHAnsi" w:eastAsia="Times New Roman" w:hAnsiTheme="minorHAnsi"/>
          <w:color w:val="EE0000"/>
          <w:sz w:val="22"/>
          <w:szCs w:val="22"/>
          <w:bdr w:val="none" w:sz="0" w:space="0" w:color="auto"/>
          <w:lang w:val="en-GB" w:eastAsia="en-GB"/>
        </w:rPr>
        <w:t xml:space="preserve"> from Elizabeth Kubler-ross experience with people facing death and not a </w:t>
      </w:r>
      <w:r w:rsidR="00EB7A6E" w:rsidRPr="007E2679">
        <w:rPr>
          <w:rFonts w:asciiTheme="minorHAnsi" w:eastAsia="Times New Roman" w:hAnsiTheme="minorHAnsi"/>
          <w:color w:val="EE0000"/>
          <w:sz w:val="22"/>
          <w:szCs w:val="22"/>
          <w:bdr w:val="none" w:sz="0" w:space="0" w:color="auto"/>
          <w:lang w:val="en-GB" w:eastAsia="en-GB"/>
        </w:rPr>
        <w:t xml:space="preserve">just a business </w:t>
      </w:r>
      <w:r w:rsidRPr="007E2679">
        <w:rPr>
          <w:rFonts w:asciiTheme="minorHAnsi" w:eastAsia="Times New Roman" w:hAnsiTheme="minorHAnsi"/>
          <w:color w:val="EE0000"/>
          <w:sz w:val="22"/>
          <w:szCs w:val="22"/>
          <w:bdr w:val="none" w:sz="0" w:space="0" w:color="auto"/>
          <w:lang w:val="en-GB" w:eastAsia="en-GB"/>
        </w:rPr>
        <w:t xml:space="preserve">change. </w:t>
      </w:r>
      <w:bookmarkEnd w:id="1"/>
    </w:p>
    <w:p w14:paraId="2427C251" w14:textId="77777777" w:rsidR="00D11150" w:rsidRPr="007E2679" w:rsidRDefault="00D11150" w:rsidP="00D1115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0"/>
        <w:rPr>
          <w:rStyle w:val="None"/>
          <w:rFonts w:asciiTheme="minorHAnsi" w:eastAsia="Times New Roman" w:hAnsiTheme="minorHAnsi" w:cs="Open Sans"/>
          <w:color w:val="555555"/>
          <w:sz w:val="22"/>
          <w:szCs w:val="22"/>
          <w:bdr w:val="none" w:sz="0" w:space="0" w:color="auto"/>
          <w:lang w:val="en-GB" w:eastAsia="en-GB"/>
        </w:rPr>
      </w:pPr>
    </w:p>
    <w:p w14:paraId="77F8E463" w14:textId="69E2C1A7" w:rsidR="00E04108" w:rsidRPr="007E2679" w:rsidRDefault="00000000">
      <w:pPr>
        <w:pStyle w:val="BodyA"/>
        <w:numPr>
          <w:ilvl w:val="0"/>
          <w:numId w:val="8"/>
        </w:numPr>
        <w:spacing w:line="240" w:lineRule="auto"/>
        <w:rPr>
          <w:rFonts w:asciiTheme="minorHAnsi" w:hAnsiTheme="minorHAnsi"/>
        </w:rPr>
      </w:pPr>
      <w:r w:rsidRPr="007E2679">
        <w:rPr>
          <w:rStyle w:val="NoneA"/>
          <w:rFonts w:asciiTheme="minorHAnsi" w:hAnsiTheme="minorHAnsi"/>
        </w:rPr>
        <w:t xml:space="preserve">The CIPD’s Health and wellbeing at work survey 2023 found the percentage of </w:t>
      </w:r>
      <w:proofErr w:type="spellStart"/>
      <w:r w:rsidRPr="007E2679">
        <w:rPr>
          <w:rStyle w:val="NoneA"/>
          <w:rFonts w:asciiTheme="minorHAnsi" w:hAnsiTheme="minorHAnsi"/>
        </w:rPr>
        <w:t>organisations</w:t>
      </w:r>
      <w:proofErr w:type="spellEnd"/>
      <w:r w:rsidRPr="007E2679">
        <w:rPr>
          <w:rStyle w:val="NoneA"/>
          <w:rFonts w:asciiTheme="minorHAnsi" w:hAnsiTheme="minorHAnsi"/>
        </w:rPr>
        <w:t xml:space="preserve"> that have a standalone wellbeing strategy has risen from 40% in 2018 to 53% in 2023. Although the percentage has increased, this means that 47% of </w:t>
      </w:r>
      <w:proofErr w:type="spellStart"/>
      <w:r w:rsidRPr="007E2679">
        <w:rPr>
          <w:rStyle w:val="NoneA"/>
          <w:rFonts w:asciiTheme="minorHAnsi" w:hAnsiTheme="minorHAnsi"/>
        </w:rPr>
        <w:t>organisations</w:t>
      </w:r>
      <w:proofErr w:type="spellEnd"/>
      <w:r w:rsidRPr="007E2679">
        <w:rPr>
          <w:rStyle w:val="NoneA"/>
          <w:rFonts w:asciiTheme="minorHAnsi" w:hAnsiTheme="minorHAnsi"/>
        </w:rPr>
        <w:t xml:space="preserve"> do not have a standalone </w:t>
      </w:r>
      <w:r w:rsidR="00B51CB3" w:rsidRPr="007E2679">
        <w:rPr>
          <w:rStyle w:val="NoneA"/>
          <w:rFonts w:asciiTheme="minorHAnsi" w:hAnsiTheme="minorHAnsi"/>
        </w:rPr>
        <w:t>well-being</w:t>
      </w:r>
      <w:r w:rsidRPr="007E2679">
        <w:rPr>
          <w:rStyle w:val="NoneA"/>
          <w:rFonts w:asciiTheme="minorHAnsi" w:hAnsiTheme="minorHAnsi"/>
        </w:rPr>
        <w:t xml:space="preserve"> strategy.  Assess the importance of wellbeing at work and assess how good work could impact wellbeing. (AC 2.5)</w:t>
      </w:r>
    </w:p>
    <w:p w14:paraId="225E91AB" w14:textId="228F7DC5" w:rsidR="00E04108" w:rsidRPr="00282E93"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eastAsia="Helvetica Neue" w:hAnsiTheme="minorHAnsi" w:cs="Helvetica Neue"/>
        </w:rPr>
        <w:br/>
      </w:r>
      <w:r w:rsidRPr="00282E93">
        <w:rPr>
          <w:rStyle w:val="None"/>
          <w:rFonts w:asciiTheme="minorHAnsi" w:hAnsiTheme="minorHAnsi"/>
          <w:strike/>
        </w:rPr>
        <w:t xml:space="preserve">A well-supported workforce is healthier, more resilient, and more capable of handling stress. Employee engagement, contentment, and morale have also been noted to improve when </w:t>
      </w:r>
      <w:proofErr w:type="spellStart"/>
      <w:r w:rsidRPr="00282E93">
        <w:rPr>
          <w:rStyle w:val="None"/>
          <w:rFonts w:asciiTheme="minorHAnsi" w:hAnsiTheme="minorHAnsi"/>
          <w:strike/>
        </w:rPr>
        <w:t>organisations</w:t>
      </w:r>
      <w:proofErr w:type="spellEnd"/>
      <w:r w:rsidRPr="00282E93">
        <w:rPr>
          <w:rStyle w:val="None"/>
          <w:rFonts w:asciiTheme="minorHAnsi" w:hAnsiTheme="minorHAnsi"/>
          <w:strike/>
        </w:rPr>
        <w:t xml:space="preserve"> promote wellbeing. This in turn could help to create an environment with considerably reduced </w:t>
      </w:r>
      <w:r w:rsidR="00894783" w:rsidRPr="00282E93">
        <w:rPr>
          <w:rStyle w:val="None"/>
          <w:rFonts w:asciiTheme="minorHAnsi" w:hAnsiTheme="minorHAnsi"/>
          <w:strike/>
        </w:rPr>
        <w:t>absences</w:t>
      </w:r>
      <w:r w:rsidRPr="00282E93">
        <w:rPr>
          <w:rStyle w:val="None"/>
          <w:rFonts w:asciiTheme="minorHAnsi" w:hAnsiTheme="minorHAnsi"/>
          <w:strike/>
        </w:rPr>
        <w:t xml:space="preserve"> and employee turnover which could have a positive knock-on effect on profit margins and expenditure. </w:t>
      </w:r>
    </w:p>
    <w:p w14:paraId="1F92EFCD" w14:textId="77777777" w:rsidR="00282E93" w:rsidRDefault="00000000">
      <w:pPr>
        <w:pStyle w:val="Default"/>
        <w:spacing w:before="0" w:after="240" w:line="240" w:lineRule="auto"/>
        <w:rPr>
          <w:rStyle w:val="None"/>
          <w:rFonts w:asciiTheme="minorHAnsi" w:hAnsiTheme="minorHAnsi"/>
          <w:sz w:val="22"/>
          <w:szCs w:val="22"/>
        </w:rPr>
      </w:pPr>
      <w:r w:rsidRPr="00282E93">
        <w:rPr>
          <w:rStyle w:val="None"/>
          <w:rFonts w:asciiTheme="minorHAnsi" w:hAnsiTheme="minorHAnsi"/>
          <w:strike/>
          <w:sz w:val="22"/>
          <w:szCs w:val="22"/>
        </w:rPr>
        <w:t>Further to this</w:t>
      </w:r>
      <w:r w:rsidRPr="007E2679">
        <w:rPr>
          <w:rStyle w:val="None"/>
          <w:rFonts w:asciiTheme="minorHAnsi" w:hAnsiTheme="minorHAnsi"/>
          <w:sz w:val="22"/>
          <w:szCs w:val="22"/>
        </w:rPr>
        <w:t xml:space="preserve">, </w:t>
      </w:r>
    </w:p>
    <w:p w14:paraId="21070F96" w14:textId="01E33F5E" w:rsidR="00E04108" w:rsidRPr="007E2679" w:rsidRDefault="00282E93">
      <w:pPr>
        <w:pStyle w:val="Default"/>
        <w:spacing w:before="0" w:after="240" w:line="240" w:lineRule="auto"/>
        <w:rPr>
          <w:rStyle w:val="None"/>
          <w:rFonts w:asciiTheme="minorHAnsi" w:hAnsiTheme="minorHAnsi"/>
          <w:sz w:val="22"/>
          <w:szCs w:val="22"/>
        </w:rPr>
      </w:pPr>
      <w:proofErr w:type="spellStart"/>
      <w:r>
        <w:rPr>
          <w:rStyle w:val="None"/>
          <w:rFonts w:asciiTheme="minorHAnsi" w:hAnsiTheme="minorHAnsi"/>
          <w:sz w:val="22"/>
          <w:szCs w:val="22"/>
        </w:rPr>
        <w:t>O</w:t>
      </w:r>
      <w:r w:rsidR="00000000" w:rsidRPr="007E2679">
        <w:rPr>
          <w:rStyle w:val="None"/>
          <w:rFonts w:asciiTheme="minorHAnsi" w:hAnsiTheme="minorHAnsi"/>
          <w:sz w:val="22"/>
          <w:szCs w:val="22"/>
        </w:rPr>
        <w:t>rganisations</w:t>
      </w:r>
      <w:proofErr w:type="spellEnd"/>
      <w:r w:rsidR="00000000" w:rsidRPr="007E2679">
        <w:rPr>
          <w:rStyle w:val="None"/>
          <w:rFonts w:asciiTheme="minorHAnsi" w:hAnsiTheme="minorHAnsi"/>
          <w:sz w:val="22"/>
          <w:szCs w:val="22"/>
        </w:rPr>
        <w:t xml:space="preserve"> that </w:t>
      </w:r>
      <w:proofErr w:type="spellStart"/>
      <w:r w:rsidR="00000000" w:rsidRPr="007E2679">
        <w:rPr>
          <w:rStyle w:val="None"/>
          <w:rFonts w:asciiTheme="minorHAnsi" w:hAnsiTheme="minorHAnsi"/>
          <w:sz w:val="22"/>
          <w:szCs w:val="22"/>
        </w:rPr>
        <w:t>prioritise</w:t>
      </w:r>
      <w:proofErr w:type="spellEnd"/>
      <w:r w:rsidR="00000000" w:rsidRPr="007E2679">
        <w:rPr>
          <w:rStyle w:val="None"/>
          <w:rFonts w:asciiTheme="minorHAnsi" w:hAnsiTheme="minorHAnsi"/>
          <w:sz w:val="22"/>
          <w:szCs w:val="22"/>
        </w:rPr>
        <w:t xml:space="preserve"> wellbeing tend to experience higher retention rates and attract </w:t>
      </w:r>
      <w:r w:rsidR="00894783" w:rsidRPr="007E2679">
        <w:rPr>
          <w:rStyle w:val="None"/>
          <w:rFonts w:asciiTheme="minorHAnsi" w:hAnsiTheme="minorHAnsi"/>
          <w:sz w:val="22"/>
          <w:szCs w:val="22"/>
        </w:rPr>
        <w:t>people</w:t>
      </w:r>
      <w:r w:rsidR="00000000" w:rsidRPr="007E2679">
        <w:rPr>
          <w:rStyle w:val="None"/>
          <w:rFonts w:asciiTheme="minorHAnsi" w:hAnsiTheme="minorHAnsi"/>
          <w:sz w:val="22"/>
          <w:szCs w:val="22"/>
        </w:rPr>
        <w:t xml:space="preserve"> who value a healthy, supportive workplace culture.</w:t>
      </w:r>
    </w:p>
    <w:p w14:paraId="26EDA564" w14:textId="66A67518" w:rsidR="00E04108" w:rsidRPr="007E2679" w:rsidRDefault="00000000">
      <w:pPr>
        <w:pStyle w:val="Default"/>
        <w:spacing w:before="0" w:after="240" w:line="240" w:lineRule="auto"/>
        <w:rPr>
          <w:rStyle w:val="None"/>
          <w:rFonts w:asciiTheme="minorHAnsi" w:hAnsiTheme="minorHAnsi"/>
          <w:strike/>
          <w:sz w:val="22"/>
          <w:szCs w:val="22"/>
        </w:rPr>
      </w:pPr>
      <w:r w:rsidRPr="007E2679">
        <w:rPr>
          <w:rStyle w:val="None"/>
          <w:rFonts w:asciiTheme="minorHAnsi" w:hAnsiTheme="minorHAnsi"/>
          <w:strike/>
          <w:sz w:val="22"/>
          <w:szCs w:val="22"/>
        </w:rPr>
        <w:t xml:space="preserve">In a competitive </w:t>
      </w:r>
      <w:proofErr w:type="spellStart"/>
      <w:r w:rsidRPr="007E2679">
        <w:rPr>
          <w:rStyle w:val="None"/>
          <w:rFonts w:asciiTheme="minorHAnsi" w:hAnsiTheme="minorHAnsi"/>
          <w:strike/>
          <w:sz w:val="22"/>
          <w:szCs w:val="22"/>
        </w:rPr>
        <w:t>labour</w:t>
      </w:r>
      <w:proofErr w:type="spellEnd"/>
      <w:r w:rsidRPr="007E2679">
        <w:rPr>
          <w:rStyle w:val="None"/>
          <w:rFonts w:asciiTheme="minorHAnsi" w:hAnsiTheme="minorHAnsi"/>
          <w:strike/>
          <w:sz w:val="22"/>
          <w:szCs w:val="22"/>
        </w:rPr>
        <w:t xml:space="preserve"> market, a clear well-being strategy can be a key indicator as it can attract ca</w:t>
      </w:r>
      <w:r w:rsidR="00957EDC" w:rsidRPr="007E2679">
        <w:rPr>
          <w:rStyle w:val="None"/>
          <w:rFonts w:asciiTheme="minorHAnsi" w:hAnsiTheme="minorHAnsi"/>
          <w:strike/>
          <w:sz w:val="22"/>
          <w:szCs w:val="22"/>
        </w:rPr>
        <w:t>n</w:t>
      </w:r>
      <w:r w:rsidRPr="007E2679">
        <w:rPr>
          <w:rStyle w:val="None"/>
          <w:rFonts w:asciiTheme="minorHAnsi" w:hAnsiTheme="minorHAnsi"/>
          <w:strike/>
          <w:sz w:val="22"/>
          <w:szCs w:val="22"/>
        </w:rPr>
        <w:t>didates with better profiles.</w:t>
      </w:r>
    </w:p>
    <w:p w14:paraId="3A76E742" w14:textId="402A2E64" w:rsidR="002135F8" w:rsidRPr="007E2679" w:rsidRDefault="00000000">
      <w:pPr>
        <w:pStyle w:val="Default"/>
        <w:spacing w:before="0" w:after="240" w:line="240" w:lineRule="auto"/>
        <w:rPr>
          <w:rStyle w:val="None"/>
          <w:rFonts w:asciiTheme="minorHAnsi" w:hAnsiTheme="minorHAnsi"/>
          <w:sz w:val="22"/>
          <w:szCs w:val="22"/>
        </w:rPr>
      </w:pPr>
      <w:r w:rsidRPr="007E2679">
        <w:rPr>
          <w:rStyle w:val="None"/>
          <w:rFonts w:asciiTheme="minorHAnsi" w:hAnsiTheme="minorHAnsi"/>
          <w:strike/>
          <w:sz w:val="22"/>
          <w:szCs w:val="22"/>
        </w:rPr>
        <w:t>A healthier, more contented workforce could also contribute to improved business performance, innovation, and collaboration.</w:t>
      </w:r>
      <w:r w:rsidRPr="007E2679">
        <w:rPr>
          <w:rStyle w:val="None"/>
          <w:rFonts w:asciiTheme="minorHAnsi" w:hAnsiTheme="minorHAnsi"/>
          <w:strike/>
          <w:sz w:val="22"/>
          <w:szCs w:val="22"/>
        </w:rPr>
        <w:br/>
      </w:r>
      <w:r w:rsidRPr="007E2679">
        <w:rPr>
          <w:rStyle w:val="None"/>
          <w:rFonts w:asciiTheme="minorHAnsi" w:hAnsiTheme="minorHAnsi"/>
          <w:strike/>
          <w:sz w:val="22"/>
          <w:szCs w:val="22"/>
        </w:rPr>
        <w:lastRenderedPageBreak/>
        <w:t>Poor mental or physical health is a major cause of sickness absence and employee turnover, so this is another reason why having a well-implemented plan can be beneficial.</w:t>
      </w:r>
      <w:r w:rsidRPr="007E2679">
        <w:rPr>
          <w:rStyle w:val="None"/>
          <w:rFonts w:asciiTheme="minorHAnsi" w:hAnsiTheme="minorHAnsi"/>
          <w:sz w:val="22"/>
          <w:szCs w:val="22"/>
        </w:rPr>
        <w:t xml:space="preserve"> </w:t>
      </w:r>
    </w:p>
    <w:p w14:paraId="1AD3FD28" w14:textId="716ED927" w:rsidR="00C7371C" w:rsidRPr="007E2679" w:rsidRDefault="00C90841">
      <w:pPr>
        <w:pStyle w:val="Default"/>
        <w:spacing w:before="0" w:after="240" w:line="240" w:lineRule="auto"/>
        <w:rPr>
          <w:rStyle w:val="None"/>
          <w:rFonts w:asciiTheme="minorHAnsi" w:hAnsiTheme="minorHAnsi"/>
          <w:color w:val="EE0000"/>
          <w:sz w:val="22"/>
          <w:szCs w:val="22"/>
          <w:shd w:val="clear" w:color="auto" w:fill="F5F8FA"/>
        </w:rPr>
      </w:pPr>
      <w:r w:rsidRPr="007E2679">
        <w:rPr>
          <w:rFonts w:asciiTheme="minorHAnsi" w:hAnsiTheme="minorHAnsi"/>
          <w:color w:val="EE0000"/>
          <w:sz w:val="22"/>
          <w:szCs w:val="22"/>
        </w:rPr>
        <w:t xml:space="preserve">The wellbeing at work survey by simply health in 2023 found an increase in </w:t>
      </w:r>
      <w:r w:rsidRPr="007E2679">
        <w:rPr>
          <w:rFonts w:asciiTheme="minorHAnsi" w:hAnsiTheme="minorHAnsi"/>
          <w:color w:val="EE0000"/>
          <w:sz w:val="22"/>
          <w:szCs w:val="22"/>
        </w:rPr>
        <w:t xml:space="preserve">sickness absence; at 7.8 days on average per employee per year, this is the highest level in a </w:t>
      </w:r>
      <w:r w:rsidR="00957EDC" w:rsidRPr="007E2679">
        <w:rPr>
          <w:rFonts w:asciiTheme="minorHAnsi" w:hAnsiTheme="minorHAnsi"/>
          <w:color w:val="EE0000"/>
          <w:sz w:val="22"/>
          <w:szCs w:val="22"/>
        </w:rPr>
        <w:t>decade,</w:t>
      </w:r>
      <w:r w:rsidRPr="007E2679">
        <w:rPr>
          <w:rFonts w:asciiTheme="minorHAnsi" w:hAnsiTheme="minorHAnsi"/>
          <w:color w:val="EE0000"/>
          <w:sz w:val="22"/>
          <w:szCs w:val="22"/>
        </w:rPr>
        <w:t xml:space="preserve"> </w:t>
      </w:r>
      <w:r w:rsidR="00957EDC" w:rsidRPr="007E2679">
        <w:rPr>
          <w:rFonts w:asciiTheme="minorHAnsi" w:hAnsiTheme="minorHAnsi"/>
          <w:color w:val="EE0000"/>
          <w:sz w:val="22"/>
          <w:szCs w:val="22"/>
        </w:rPr>
        <w:t xml:space="preserve">up from the 5.8 recorded in 2019 </w:t>
      </w:r>
      <w:r w:rsidRPr="007E2679">
        <w:rPr>
          <w:rFonts w:asciiTheme="minorHAnsi" w:hAnsiTheme="minorHAnsi"/>
          <w:color w:val="EE0000"/>
          <w:sz w:val="22"/>
          <w:szCs w:val="22"/>
        </w:rPr>
        <w:t xml:space="preserve">(Simply </w:t>
      </w:r>
      <w:r w:rsidR="00957EDC" w:rsidRPr="007E2679">
        <w:rPr>
          <w:rFonts w:asciiTheme="minorHAnsi" w:hAnsiTheme="minorHAnsi"/>
          <w:color w:val="EE0000"/>
          <w:sz w:val="22"/>
          <w:szCs w:val="22"/>
        </w:rPr>
        <w:t>H</w:t>
      </w:r>
      <w:r w:rsidRPr="007E2679">
        <w:rPr>
          <w:rFonts w:asciiTheme="minorHAnsi" w:hAnsiTheme="minorHAnsi"/>
          <w:color w:val="EE0000"/>
          <w:sz w:val="22"/>
          <w:szCs w:val="22"/>
        </w:rPr>
        <w:t>ealth 2023)</w:t>
      </w:r>
      <w:r w:rsidR="00957EDC" w:rsidRPr="007E2679">
        <w:rPr>
          <w:rFonts w:asciiTheme="minorHAnsi" w:hAnsiTheme="minorHAnsi"/>
          <w:color w:val="EE0000"/>
          <w:sz w:val="22"/>
          <w:szCs w:val="22"/>
        </w:rPr>
        <w:t>.</w:t>
      </w:r>
      <w:r w:rsidRPr="007E2679">
        <w:rPr>
          <w:rFonts w:asciiTheme="minorHAnsi" w:hAnsiTheme="minorHAnsi"/>
          <w:color w:val="EE0000"/>
          <w:sz w:val="22"/>
          <w:szCs w:val="22"/>
        </w:rPr>
        <w:t xml:space="preserve"> </w:t>
      </w:r>
      <w:r w:rsidR="00957EDC" w:rsidRPr="007E2679">
        <w:rPr>
          <w:rFonts w:asciiTheme="minorHAnsi" w:hAnsiTheme="minorHAnsi"/>
          <w:color w:val="EE0000"/>
          <w:sz w:val="22"/>
          <w:szCs w:val="22"/>
        </w:rPr>
        <w:t>It</w:t>
      </w:r>
      <w:r w:rsidRPr="007E2679">
        <w:rPr>
          <w:rFonts w:asciiTheme="minorHAnsi" w:hAnsiTheme="minorHAnsi"/>
          <w:color w:val="EE0000"/>
          <w:sz w:val="22"/>
          <w:szCs w:val="22"/>
        </w:rPr>
        <w:t xml:space="preserve"> is important </w:t>
      </w:r>
      <w:r w:rsidR="00957EDC" w:rsidRPr="007E2679">
        <w:rPr>
          <w:rFonts w:asciiTheme="minorHAnsi" w:hAnsiTheme="minorHAnsi"/>
          <w:color w:val="EE0000"/>
          <w:sz w:val="22"/>
          <w:szCs w:val="22"/>
        </w:rPr>
        <w:t xml:space="preserve">that </w:t>
      </w:r>
      <w:proofErr w:type="spellStart"/>
      <w:r w:rsidRPr="007E2679">
        <w:rPr>
          <w:rFonts w:asciiTheme="minorHAnsi" w:hAnsiTheme="minorHAnsi"/>
          <w:color w:val="EE0000"/>
          <w:sz w:val="22"/>
          <w:szCs w:val="22"/>
        </w:rPr>
        <w:t>organisations</w:t>
      </w:r>
      <w:proofErr w:type="spellEnd"/>
      <w:r w:rsidRPr="007E2679">
        <w:rPr>
          <w:rFonts w:asciiTheme="minorHAnsi" w:hAnsiTheme="minorHAnsi"/>
          <w:color w:val="EE0000"/>
          <w:sz w:val="22"/>
          <w:szCs w:val="22"/>
        </w:rPr>
        <w:t xml:space="preserve"> use statistics when looking at their own absence </w:t>
      </w:r>
      <w:r w:rsidR="005325E4" w:rsidRPr="007E2679">
        <w:rPr>
          <w:rFonts w:asciiTheme="minorHAnsi" w:hAnsiTheme="minorHAnsi"/>
          <w:color w:val="EE0000"/>
          <w:sz w:val="22"/>
          <w:szCs w:val="22"/>
        </w:rPr>
        <w:t xml:space="preserve">levels. </w:t>
      </w:r>
      <w:r w:rsidR="00C7371C" w:rsidRPr="007E2679">
        <w:rPr>
          <w:rFonts w:asciiTheme="minorHAnsi" w:hAnsiTheme="minorHAnsi"/>
          <w:color w:val="EE0000"/>
          <w:sz w:val="22"/>
          <w:szCs w:val="22"/>
          <w:shd w:val="clear" w:color="auto" w:fill="F5F8FA"/>
        </w:rPr>
        <w:t>Excessive absenteeism also places an increased workload on employees who are present. When team members are absent, their colleagues may need to pick up the slack, taking on additional responsibilities and tasks. This increased workload can lead to stress and burnout among present employees, negatively impacting their performance and overall job satisfaction</w:t>
      </w:r>
      <w:r w:rsidR="00C7371C" w:rsidRPr="007E2679">
        <w:rPr>
          <w:rFonts w:asciiTheme="minorHAnsi" w:hAnsiTheme="minorHAnsi"/>
          <w:color w:val="EE0000"/>
          <w:sz w:val="22"/>
          <w:szCs w:val="22"/>
          <w:shd w:val="clear" w:color="auto" w:fill="F5F8FA"/>
        </w:rPr>
        <w:t xml:space="preserve"> (</w:t>
      </w:r>
      <w:r w:rsidR="00957EDC" w:rsidRPr="007E2679">
        <w:rPr>
          <w:rFonts w:asciiTheme="minorHAnsi" w:hAnsiTheme="minorHAnsi"/>
          <w:color w:val="EE0000"/>
          <w:sz w:val="22"/>
          <w:szCs w:val="22"/>
          <w:shd w:val="clear" w:color="auto" w:fill="F5F8FA"/>
        </w:rPr>
        <w:t>K. BISHOP,</w:t>
      </w:r>
      <w:r w:rsidR="00C7371C" w:rsidRPr="007E2679">
        <w:rPr>
          <w:rFonts w:asciiTheme="minorHAnsi" w:hAnsiTheme="minorHAnsi"/>
          <w:color w:val="EE0000"/>
          <w:sz w:val="22"/>
          <w:szCs w:val="22"/>
          <w:shd w:val="clear" w:color="auto" w:fill="F5F8FA"/>
        </w:rPr>
        <w:t xml:space="preserve"> 2024)</w:t>
      </w:r>
      <w:r w:rsidR="00957EDC" w:rsidRPr="007E2679">
        <w:rPr>
          <w:rFonts w:asciiTheme="minorHAnsi" w:hAnsiTheme="minorHAnsi"/>
          <w:color w:val="EE0000"/>
          <w:sz w:val="22"/>
          <w:szCs w:val="22"/>
          <w:shd w:val="clear" w:color="auto" w:fill="F5F8FA"/>
        </w:rPr>
        <w:t>.</w:t>
      </w:r>
      <w:r w:rsidR="00C7371C" w:rsidRPr="007E2679">
        <w:rPr>
          <w:rFonts w:asciiTheme="minorHAnsi" w:hAnsiTheme="minorHAnsi"/>
          <w:color w:val="EE0000"/>
          <w:sz w:val="22"/>
          <w:szCs w:val="22"/>
          <w:shd w:val="clear" w:color="auto" w:fill="F5F8FA"/>
        </w:rPr>
        <w:t xml:space="preserve"> </w:t>
      </w:r>
      <w:r w:rsidR="00C7371C" w:rsidRPr="007E2679">
        <w:rPr>
          <w:rFonts w:asciiTheme="minorHAnsi" w:hAnsiTheme="minorHAnsi"/>
          <w:color w:val="EE0000"/>
          <w:sz w:val="22"/>
          <w:szCs w:val="22"/>
          <w:shd w:val="clear" w:color="auto" w:fill="FFFFFF"/>
        </w:rPr>
        <w:t>Productivity is flatlining, employee wellbeing is at an all-time low and stress at an all-time high. Mental health issues are now the biggest single disability affecting the UK and are estimated to cost the economy £105bn each year. Traditional company design, structures and processes are making these issues worse and leading to unprecedented levels of staff burnout</w:t>
      </w:r>
      <w:r w:rsidR="00C7371C" w:rsidRPr="007E2679">
        <w:rPr>
          <w:rFonts w:asciiTheme="minorHAnsi" w:hAnsiTheme="minorHAnsi"/>
          <w:color w:val="EE0000"/>
          <w:sz w:val="22"/>
          <w:szCs w:val="22"/>
          <w:shd w:val="clear" w:color="auto" w:fill="FFFFFF"/>
        </w:rPr>
        <w:t xml:space="preserve"> (Timms. Perry 2020)</w:t>
      </w:r>
      <w:r w:rsidR="00957EDC" w:rsidRPr="007E2679">
        <w:rPr>
          <w:rFonts w:asciiTheme="minorHAnsi" w:hAnsiTheme="minorHAnsi"/>
          <w:color w:val="EE0000"/>
          <w:sz w:val="22"/>
          <w:szCs w:val="22"/>
          <w:shd w:val="clear" w:color="auto" w:fill="FFFFFF"/>
        </w:rPr>
        <w:t>.</w:t>
      </w:r>
    </w:p>
    <w:p w14:paraId="31816F25" w14:textId="446E60C5" w:rsidR="00E04108" w:rsidRPr="007E2679" w:rsidRDefault="00000000">
      <w:pPr>
        <w:pStyle w:val="Default"/>
        <w:spacing w:before="0" w:line="240" w:lineRule="auto"/>
        <w:rPr>
          <w:rStyle w:val="None"/>
          <w:rFonts w:asciiTheme="minorHAnsi" w:hAnsiTheme="minorHAnsi"/>
          <w:color w:val="EE0000"/>
          <w:sz w:val="22"/>
          <w:szCs w:val="22"/>
        </w:rPr>
      </w:pPr>
      <w:r w:rsidRPr="00963B02">
        <w:rPr>
          <w:rStyle w:val="None"/>
          <w:rFonts w:asciiTheme="minorHAnsi" w:hAnsiTheme="minorHAnsi"/>
          <w:sz w:val="22"/>
          <w:szCs w:val="22"/>
        </w:rPr>
        <w:t xml:space="preserve">Overall, </w:t>
      </w:r>
      <w:r w:rsidRPr="00963B02">
        <w:rPr>
          <w:rStyle w:val="None"/>
          <w:rFonts w:asciiTheme="minorHAnsi" w:hAnsiTheme="minorHAnsi"/>
          <w:strike/>
          <w:sz w:val="22"/>
          <w:szCs w:val="22"/>
        </w:rPr>
        <w:t>research seems to suggest that</w:t>
      </w:r>
      <w:r w:rsidRPr="00963B02">
        <w:rPr>
          <w:rStyle w:val="None"/>
          <w:rFonts w:asciiTheme="minorHAnsi" w:hAnsiTheme="minorHAnsi"/>
          <w:sz w:val="22"/>
          <w:szCs w:val="22"/>
        </w:rPr>
        <w:t xml:space="preserve"> wellbeing at work is no longer simply a </w:t>
      </w:r>
      <w:r w:rsidR="00957EDC" w:rsidRPr="00963B02">
        <w:rPr>
          <w:rStyle w:val="None"/>
          <w:rFonts w:asciiTheme="minorHAnsi" w:hAnsiTheme="minorHAnsi"/>
          <w:sz w:val="22"/>
          <w:szCs w:val="22"/>
        </w:rPr>
        <w:t>sought-after</w:t>
      </w:r>
      <w:r w:rsidRPr="00963B02">
        <w:rPr>
          <w:rStyle w:val="None"/>
          <w:rFonts w:asciiTheme="minorHAnsi" w:hAnsiTheme="minorHAnsi"/>
          <w:sz w:val="22"/>
          <w:szCs w:val="22"/>
        </w:rPr>
        <w:t xml:space="preserve"> benefit -</w:t>
      </w:r>
      <w:r w:rsidRPr="007E2679">
        <w:rPr>
          <w:rStyle w:val="None"/>
          <w:rFonts w:asciiTheme="minorHAnsi" w:hAnsiTheme="minorHAnsi"/>
          <w:sz w:val="22"/>
          <w:szCs w:val="22"/>
        </w:rPr>
        <w:t xml:space="preserve"> it is a strategic process that impacts performance, culture, and retention of staff. Whilst it is encouraging that more </w:t>
      </w:r>
      <w:proofErr w:type="spellStart"/>
      <w:r w:rsidRPr="007E2679">
        <w:rPr>
          <w:rStyle w:val="None"/>
          <w:rFonts w:asciiTheme="minorHAnsi" w:hAnsiTheme="minorHAnsi"/>
          <w:sz w:val="22"/>
          <w:szCs w:val="22"/>
        </w:rPr>
        <w:t>organisations</w:t>
      </w:r>
      <w:proofErr w:type="spellEnd"/>
      <w:r w:rsidRPr="007E2679">
        <w:rPr>
          <w:rStyle w:val="None"/>
          <w:rFonts w:asciiTheme="minorHAnsi" w:hAnsiTheme="minorHAnsi"/>
          <w:sz w:val="22"/>
          <w:szCs w:val="22"/>
        </w:rPr>
        <w:t xml:space="preserve"> are taking on standalone </w:t>
      </w:r>
      <w:proofErr w:type="gramStart"/>
      <w:r w:rsidRPr="007E2679">
        <w:rPr>
          <w:rStyle w:val="None"/>
          <w:rFonts w:asciiTheme="minorHAnsi" w:hAnsiTheme="minorHAnsi"/>
          <w:sz w:val="22"/>
          <w:szCs w:val="22"/>
        </w:rPr>
        <w:t>wellbeing</w:t>
      </w:r>
      <w:proofErr w:type="gramEnd"/>
      <w:r w:rsidRPr="007E2679">
        <w:rPr>
          <w:rStyle w:val="None"/>
          <w:rFonts w:asciiTheme="minorHAnsi" w:hAnsiTheme="minorHAnsi"/>
          <w:sz w:val="22"/>
          <w:szCs w:val="22"/>
        </w:rPr>
        <w:t xml:space="preserve"> strateg</w:t>
      </w:r>
      <w:r w:rsidR="00963B02">
        <w:rPr>
          <w:rStyle w:val="None"/>
          <w:rFonts w:asciiTheme="minorHAnsi" w:hAnsiTheme="minorHAnsi"/>
          <w:sz w:val="22"/>
          <w:szCs w:val="22"/>
        </w:rPr>
        <w:t xml:space="preserve">y. </w:t>
      </w:r>
      <w:proofErr w:type="gramStart"/>
      <w:r w:rsidRPr="00963B02">
        <w:rPr>
          <w:rStyle w:val="None"/>
          <w:rFonts w:asciiTheme="minorHAnsi" w:hAnsiTheme="minorHAnsi"/>
          <w:strike/>
          <w:sz w:val="22"/>
          <w:szCs w:val="22"/>
        </w:rPr>
        <w:t>the</w:t>
      </w:r>
      <w:proofErr w:type="gramEnd"/>
      <w:r w:rsidRPr="00963B02">
        <w:rPr>
          <w:rStyle w:val="None"/>
          <w:rFonts w:asciiTheme="minorHAnsi" w:hAnsiTheme="minorHAnsi"/>
          <w:strike/>
          <w:sz w:val="22"/>
          <w:szCs w:val="22"/>
        </w:rPr>
        <w:t xml:space="preserve"> fact that 47% still don’t have one shows there is a large</w:t>
      </w:r>
      <w:r w:rsidRPr="00963B02">
        <w:rPr>
          <w:rStyle w:val="None"/>
          <w:rFonts w:asciiTheme="minorHAnsi" w:hAnsiTheme="minorHAnsi"/>
          <w:strike/>
          <w:sz w:val="22"/>
          <w:szCs w:val="22"/>
          <w:lang w:val="nl-NL"/>
        </w:rPr>
        <w:t xml:space="preserve"> gap in </w:t>
      </w:r>
      <w:r w:rsidRPr="00963B02">
        <w:rPr>
          <w:rStyle w:val="None"/>
          <w:rFonts w:asciiTheme="minorHAnsi" w:hAnsiTheme="minorHAnsi"/>
          <w:strike/>
          <w:sz w:val="22"/>
          <w:szCs w:val="22"/>
        </w:rPr>
        <w:t>the practice. Implementing policies of good work—including fair treatment, individual and team autonomy, supportive management, and flexible working arrangements</w:t>
      </w:r>
      <w:r w:rsidR="005C021C" w:rsidRPr="007E2679">
        <w:rPr>
          <w:rStyle w:val="None"/>
          <w:rFonts w:asciiTheme="minorHAnsi" w:hAnsiTheme="minorHAnsi"/>
          <w:sz w:val="22"/>
          <w:szCs w:val="22"/>
        </w:rPr>
        <w:t>.</w:t>
      </w:r>
      <w:r w:rsidRPr="007E2679">
        <w:rPr>
          <w:rStyle w:val="None"/>
          <w:rFonts w:asciiTheme="minorHAnsi" w:hAnsiTheme="minorHAnsi"/>
          <w:sz w:val="22"/>
          <w:szCs w:val="22"/>
        </w:rPr>
        <w:t xml:space="preserve"> </w:t>
      </w:r>
      <w:r w:rsidR="005C021C" w:rsidRPr="007E2679">
        <w:rPr>
          <w:rStyle w:val="None"/>
          <w:rFonts w:asciiTheme="minorHAnsi" w:hAnsiTheme="minorHAnsi"/>
          <w:color w:val="EE0000"/>
          <w:sz w:val="22"/>
          <w:szCs w:val="22"/>
        </w:rPr>
        <w:t>A report on flexible working practices states that “</w:t>
      </w:r>
      <w:r w:rsidR="005C021C" w:rsidRPr="007E2679">
        <w:rPr>
          <w:rFonts w:asciiTheme="minorHAnsi" w:hAnsiTheme="minorHAnsi"/>
          <w:color w:val="EE0000"/>
          <w:sz w:val="22"/>
          <w:szCs w:val="22"/>
        </w:rPr>
        <w:t>80%</w:t>
      </w:r>
      <w:r w:rsidR="00EF69B4" w:rsidRPr="007E2679">
        <w:rPr>
          <w:rFonts w:asciiTheme="minorHAnsi" w:hAnsiTheme="minorHAnsi"/>
          <w:color w:val="EE0000"/>
          <w:sz w:val="22"/>
          <w:szCs w:val="22"/>
        </w:rPr>
        <w:t xml:space="preserve"> of employees say that working flexibly has had a positive impact on their quality of life; just 4% say it has had a negative impact</w:t>
      </w:r>
      <w:r w:rsidR="00EF69B4" w:rsidRPr="007E2679">
        <w:rPr>
          <w:rFonts w:asciiTheme="minorHAnsi" w:hAnsiTheme="minorHAnsi"/>
          <w:color w:val="EE0000"/>
          <w:sz w:val="22"/>
          <w:szCs w:val="22"/>
        </w:rPr>
        <w:t xml:space="preserve">” </w:t>
      </w:r>
      <w:bookmarkStart w:id="2" w:name="_Hlk206684557"/>
      <w:r w:rsidR="00EF69B4" w:rsidRPr="007E2679">
        <w:rPr>
          <w:rFonts w:asciiTheme="minorHAnsi" w:hAnsiTheme="minorHAnsi"/>
          <w:color w:val="EE0000"/>
          <w:sz w:val="22"/>
          <w:szCs w:val="22"/>
        </w:rPr>
        <w:t xml:space="preserve">(Report on </w:t>
      </w:r>
      <w:r w:rsidR="00CD357B" w:rsidRPr="007E2679">
        <w:rPr>
          <w:rFonts w:asciiTheme="minorHAnsi" w:hAnsiTheme="minorHAnsi"/>
          <w:color w:val="EE0000"/>
          <w:sz w:val="22"/>
          <w:szCs w:val="22"/>
        </w:rPr>
        <w:t>flexible</w:t>
      </w:r>
      <w:r w:rsidR="00EF69B4" w:rsidRPr="007E2679">
        <w:rPr>
          <w:rFonts w:asciiTheme="minorHAnsi" w:hAnsiTheme="minorHAnsi"/>
          <w:color w:val="EE0000"/>
          <w:sz w:val="22"/>
          <w:szCs w:val="22"/>
        </w:rPr>
        <w:t xml:space="preserve"> working practices</w:t>
      </w:r>
      <w:r w:rsidR="005C021C" w:rsidRPr="007E2679">
        <w:rPr>
          <w:rFonts w:asciiTheme="minorHAnsi" w:hAnsiTheme="minorHAnsi"/>
          <w:color w:val="EE0000"/>
          <w:sz w:val="22"/>
          <w:szCs w:val="22"/>
        </w:rPr>
        <w:t>,</w:t>
      </w:r>
      <w:r w:rsidR="00EF69B4" w:rsidRPr="007E2679">
        <w:rPr>
          <w:rFonts w:asciiTheme="minorHAnsi" w:hAnsiTheme="minorHAnsi"/>
          <w:color w:val="EE0000"/>
          <w:sz w:val="22"/>
          <w:szCs w:val="22"/>
        </w:rPr>
        <w:t xml:space="preserve"> July 2023)</w:t>
      </w:r>
      <w:bookmarkEnd w:id="2"/>
      <w:r w:rsidR="005C021C" w:rsidRPr="007E2679">
        <w:rPr>
          <w:rFonts w:asciiTheme="minorHAnsi" w:hAnsiTheme="minorHAnsi"/>
          <w:color w:val="EE0000"/>
          <w:sz w:val="22"/>
          <w:szCs w:val="22"/>
        </w:rPr>
        <w:t>.</w:t>
      </w:r>
      <w:r w:rsidR="00EF69B4" w:rsidRPr="007E2679">
        <w:rPr>
          <w:rStyle w:val="None"/>
          <w:rFonts w:asciiTheme="minorHAnsi" w:hAnsiTheme="minorHAnsi"/>
          <w:color w:val="EE0000"/>
          <w:sz w:val="22"/>
          <w:szCs w:val="22"/>
        </w:rPr>
        <w:t xml:space="preserve"> This supports that flexible working </w:t>
      </w:r>
      <w:r w:rsidRPr="007E2679">
        <w:rPr>
          <w:rStyle w:val="None"/>
          <w:rFonts w:asciiTheme="minorHAnsi" w:hAnsiTheme="minorHAnsi"/>
          <w:sz w:val="22"/>
          <w:szCs w:val="22"/>
        </w:rPr>
        <w:t xml:space="preserve">could greatly enhance employee wellbeing. Ultimately, a proactive and </w:t>
      </w:r>
      <w:r w:rsidR="00CD357B" w:rsidRPr="007E2679">
        <w:rPr>
          <w:rStyle w:val="None"/>
          <w:rFonts w:asciiTheme="minorHAnsi" w:hAnsiTheme="minorHAnsi"/>
          <w:sz w:val="22"/>
          <w:szCs w:val="22"/>
        </w:rPr>
        <w:t>well-thought-out</w:t>
      </w:r>
      <w:r w:rsidRPr="007E2679">
        <w:rPr>
          <w:rStyle w:val="None"/>
          <w:rFonts w:asciiTheme="minorHAnsi" w:hAnsiTheme="minorHAnsi"/>
          <w:sz w:val="22"/>
          <w:szCs w:val="22"/>
        </w:rPr>
        <w:t xml:space="preserve"> approach to wellbeing could not only benefit employees individually but also </w:t>
      </w:r>
      <w:proofErr w:type="gramStart"/>
      <w:r w:rsidRPr="007E2679">
        <w:rPr>
          <w:rStyle w:val="None"/>
          <w:rFonts w:asciiTheme="minorHAnsi" w:hAnsiTheme="minorHAnsi"/>
          <w:sz w:val="22"/>
          <w:szCs w:val="22"/>
        </w:rPr>
        <w:t xml:space="preserve">contribute </w:t>
      </w:r>
      <w:r w:rsidR="005C021C" w:rsidRPr="007E2679">
        <w:rPr>
          <w:rStyle w:val="None"/>
          <w:rFonts w:asciiTheme="minorHAnsi" w:hAnsiTheme="minorHAnsi"/>
          <w:strike/>
          <w:sz w:val="22"/>
          <w:szCs w:val="22"/>
        </w:rPr>
        <w:t>towards</w:t>
      </w:r>
      <w:proofErr w:type="gramEnd"/>
      <w:r w:rsidR="005C021C" w:rsidRPr="007E2679">
        <w:rPr>
          <w:rStyle w:val="None"/>
          <w:rFonts w:asciiTheme="minorHAnsi" w:hAnsiTheme="minorHAnsi"/>
          <w:sz w:val="22"/>
          <w:szCs w:val="22"/>
        </w:rPr>
        <w:t xml:space="preserve"> </w:t>
      </w:r>
      <w:r w:rsidR="005C021C" w:rsidRPr="007E2679">
        <w:rPr>
          <w:rStyle w:val="None"/>
          <w:rFonts w:asciiTheme="minorHAnsi" w:hAnsiTheme="minorHAnsi"/>
          <w:color w:val="EE0000"/>
          <w:sz w:val="22"/>
          <w:szCs w:val="22"/>
        </w:rPr>
        <w:t>to</w:t>
      </w:r>
      <w:r w:rsidR="0091096A" w:rsidRPr="007E2679">
        <w:rPr>
          <w:rStyle w:val="None"/>
          <w:rFonts w:asciiTheme="minorHAnsi" w:hAnsiTheme="minorHAnsi"/>
          <w:color w:val="EE0000"/>
          <w:sz w:val="22"/>
          <w:szCs w:val="22"/>
        </w:rPr>
        <w:t xml:space="preserve"> </w:t>
      </w:r>
      <w:r w:rsidR="0091096A" w:rsidRPr="007E2679">
        <w:rPr>
          <w:rStyle w:val="None"/>
          <w:rFonts w:asciiTheme="minorHAnsi" w:hAnsiTheme="minorHAnsi"/>
          <w:strike/>
          <w:sz w:val="22"/>
          <w:szCs w:val="22"/>
        </w:rPr>
        <w:t>the overall</w:t>
      </w:r>
      <w:r w:rsidRPr="007E2679">
        <w:rPr>
          <w:rStyle w:val="None"/>
          <w:rFonts w:asciiTheme="minorHAnsi" w:hAnsiTheme="minorHAnsi"/>
          <w:strike/>
          <w:sz w:val="22"/>
          <w:szCs w:val="22"/>
        </w:rPr>
        <w:t xml:space="preserve"> </w:t>
      </w:r>
      <w:proofErr w:type="spellStart"/>
      <w:r w:rsidRPr="007E2679">
        <w:rPr>
          <w:rStyle w:val="None"/>
          <w:rFonts w:asciiTheme="minorHAnsi" w:hAnsiTheme="minorHAnsi"/>
          <w:strike/>
          <w:sz w:val="22"/>
          <w:szCs w:val="22"/>
          <w:lang w:val="fr-FR"/>
        </w:rPr>
        <w:t>organisational</w:t>
      </w:r>
      <w:proofErr w:type="spellEnd"/>
      <w:r w:rsidRPr="007E2679">
        <w:rPr>
          <w:rStyle w:val="None"/>
          <w:rFonts w:asciiTheme="minorHAnsi" w:hAnsiTheme="minorHAnsi"/>
          <w:strike/>
          <w:sz w:val="22"/>
          <w:szCs w:val="22"/>
          <w:lang w:val="fr-FR"/>
        </w:rPr>
        <w:t xml:space="preserve"> </w:t>
      </w:r>
      <w:proofErr w:type="spellStart"/>
      <w:r w:rsidRPr="007E2679">
        <w:rPr>
          <w:rStyle w:val="None"/>
          <w:rFonts w:asciiTheme="minorHAnsi" w:hAnsiTheme="minorHAnsi"/>
          <w:strike/>
          <w:sz w:val="22"/>
          <w:szCs w:val="22"/>
          <w:lang w:val="fr-FR"/>
        </w:rPr>
        <w:t>success</w:t>
      </w:r>
      <w:proofErr w:type="spellEnd"/>
      <w:r w:rsidRPr="007E2679">
        <w:rPr>
          <w:rStyle w:val="None"/>
          <w:rFonts w:asciiTheme="minorHAnsi" w:hAnsiTheme="minorHAnsi"/>
          <w:strike/>
          <w:sz w:val="22"/>
          <w:szCs w:val="22"/>
          <w:lang w:val="fr-FR"/>
        </w:rPr>
        <w:t>.</w:t>
      </w:r>
      <w:r w:rsidR="00EF69B4" w:rsidRPr="007E2679">
        <w:rPr>
          <w:rStyle w:val="None"/>
          <w:rFonts w:asciiTheme="minorHAnsi" w:hAnsiTheme="minorHAnsi"/>
          <w:strike/>
          <w:sz w:val="22"/>
          <w:szCs w:val="22"/>
          <w:lang w:val="fr-FR"/>
        </w:rPr>
        <w:t xml:space="preserve"> </w:t>
      </w:r>
      <w:proofErr w:type="gramStart"/>
      <w:r w:rsidR="00CD357B" w:rsidRPr="007E2679">
        <w:rPr>
          <w:rStyle w:val="None"/>
          <w:rFonts w:asciiTheme="minorHAnsi" w:hAnsiTheme="minorHAnsi"/>
          <w:color w:val="EE0000"/>
          <w:sz w:val="22"/>
          <w:szCs w:val="22"/>
          <w:lang w:val="fr-FR"/>
        </w:rPr>
        <w:t>the</w:t>
      </w:r>
      <w:proofErr w:type="gramEnd"/>
      <w:r w:rsidR="00CD357B" w:rsidRPr="007E2679">
        <w:rPr>
          <w:rStyle w:val="None"/>
          <w:rFonts w:asciiTheme="minorHAnsi" w:hAnsiTheme="minorHAnsi"/>
          <w:color w:val="EE0000"/>
          <w:sz w:val="22"/>
          <w:szCs w:val="22"/>
          <w:lang w:val="fr-FR"/>
        </w:rPr>
        <w:t xml:space="preserve"> </w:t>
      </w:r>
      <w:proofErr w:type="spellStart"/>
      <w:r w:rsidR="00CD357B" w:rsidRPr="007E2679">
        <w:rPr>
          <w:rStyle w:val="None"/>
          <w:rFonts w:asciiTheme="minorHAnsi" w:hAnsiTheme="minorHAnsi"/>
          <w:color w:val="EE0000"/>
          <w:sz w:val="22"/>
          <w:szCs w:val="22"/>
          <w:lang w:val="fr-FR"/>
        </w:rPr>
        <w:t>success</w:t>
      </w:r>
      <w:proofErr w:type="spellEnd"/>
      <w:r w:rsidR="00CD357B" w:rsidRPr="007E2679">
        <w:rPr>
          <w:rStyle w:val="None"/>
          <w:rFonts w:asciiTheme="minorHAnsi" w:hAnsiTheme="minorHAnsi"/>
          <w:color w:val="EE0000"/>
          <w:sz w:val="22"/>
          <w:szCs w:val="22"/>
          <w:lang w:val="fr-FR"/>
        </w:rPr>
        <w:t xml:space="preserve"> of an organisation.</w:t>
      </w:r>
    </w:p>
    <w:p w14:paraId="662A23EF" w14:textId="77777777" w:rsidR="00E04108" w:rsidRPr="007E2679" w:rsidRDefault="00E04108">
      <w:pPr>
        <w:pStyle w:val="BodyA"/>
        <w:spacing w:line="240" w:lineRule="auto"/>
        <w:rPr>
          <w:rStyle w:val="None"/>
          <w:rFonts w:asciiTheme="minorHAnsi" w:eastAsia="Helvetica Neue" w:hAnsiTheme="minorHAnsi" w:cs="Helvetica Neue"/>
        </w:rPr>
      </w:pPr>
    </w:p>
    <w:p w14:paraId="79B18613"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2A718994" w14:textId="77777777" w:rsidR="00E04108" w:rsidRPr="007E2679" w:rsidRDefault="00000000">
      <w:pPr>
        <w:pStyle w:val="BodyA"/>
        <w:numPr>
          <w:ilvl w:val="0"/>
          <w:numId w:val="2"/>
        </w:numPr>
        <w:spacing w:line="240" w:lineRule="auto"/>
        <w:rPr>
          <w:rStyle w:val="NoneA"/>
          <w:rFonts w:asciiTheme="minorHAnsi" w:hAnsiTheme="minorHAnsi"/>
        </w:rPr>
      </w:pPr>
      <w:r w:rsidRPr="007E2679">
        <w:rPr>
          <w:rStyle w:val="NoneA"/>
          <w:rFonts w:asciiTheme="minorHAnsi" w:hAnsiTheme="minorHAnsi"/>
        </w:rPr>
        <w:t xml:space="preserve"> Provide a brief overview of the employee lifecycle</w:t>
      </w:r>
      <w:r w:rsidRPr="007E2679">
        <w:rPr>
          <w:rStyle w:val="None"/>
          <w:rFonts w:asciiTheme="minorHAnsi" w:hAnsiTheme="minorHAnsi"/>
          <w:i/>
          <w:iCs/>
        </w:rPr>
        <w:t xml:space="preserve"> </w:t>
      </w:r>
      <w:r w:rsidRPr="007E2679">
        <w:rPr>
          <w:rStyle w:val="NoneA"/>
          <w:rFonts w:asciiTheme="minorHAnsi" w:hAnsiTheme="minorHAnsi"/>
        </w:rPr>
        <w:t>and discuss people practice roles at the recruitment, development and separation stages of the lifecycle. (AC 3.1)</w:t>
      </w:r>
    </w:p>
    <w:p w14:paraId="7E709830" w14:textId="77777777" w:rsidR="00CD357B" w:rsidRPr="007E2679" w:rsidRDefault="00CD357B" w:rsidP="00CD357B">
      <w:pPr>
        <w:pStyle w:val="BodyA"/>
        <w:spacing w:line="240" w:lineRule="auto"/>
        <w:ind w:left="720"/>
        <w:rPr>
          <w:rStyle w:val="NoneA"/>
          <w:rFonts w:asciiTheme="minorHAnsi" w:hAnsiTheme="minorHAnsi"/>
        </w:rPr>
      </w:pPr>
    </w:p>
    <w:p w14:paraId="3896C87C" w14:textId="7A715BC9" w:rsidR="00880212" w:rsidRPr="007E2679" w:rsidRDefault="00880212" w:rsidP="00880212">
      <w:pPr>
        <w:pStyle w:val="BodyA"/>
        <w:spacing w:line="240" w:lineRule="auto"/>
        <w:rPr>
          <w:rFonts w:asciiTheme="minorHAnsi" w:hAnsiTheme="minorHAnsi" w:cs="Open Sans"/>
          <w:color w:val="EE0000"/>
          <w:spacing w:val="-10"/>
          <w:shd w:val="clear" w:color="auto" w:fill="FFFFFF"/>
        </w:rPr>
      </w:pPr>
      <w:r w:rsidRPr="007E2679">
        <w:rPr>
          <w:rFonts w:asciiTheme="minorHAnsi" w:hAnsiTheme="minorHAnsi" w:cs="Open Sans"/>
          <w:color w:val="EE0000"/>
          <w:spacing w:val="-10"/>
          <w:shd w:val="clear" w:color="auto" w:fill="FFFFFF"/>
        </w:rPr>
        <w:t xml:space="preserve">The employee life cycle describes the key stages that a person progresses through when engaging with an </w:t>
      </w:r>
      <w:proofErr w:type="spellStart"/>
      <w:r w:rsidRPr="007E2679">
        <w:rPr>
          <w:rFonts w:asciiTheme="minorHAnsi" w:hAnsiTheme="minorHAnsi" w:cs="Open Sans"/>
          <w:color w:val="EE0000"/>
          <w:spacing w:val="-10"/>
          <w:shd w:val="clear" w:color="auto" w:fill="FFFFFF"/>
        </w:rPr>
        <w:t>organisation</w:t>
      </w:r>
      <w:proofErr w:type="spellEnd"/>
      <w:r w:rsidRPr="007E2679">
        <w:rPr>
          <w:rFonts w:asciiTheme="minorHAnsi" w:hAnsiTheme="minorHAnsi" w:cs="Open Sans"/>
          <w:color w:val="EE0000"/>
          <w:spacing w:val="-10"/>
          <w:shd w:val="clear" w:color="auto" w:fill="FFFFFF"/>
        </w:rPr>
        <w:t xml:space="preserve"> as an employee.</w:t>
      </w:r>
      <w:r w:rsidRPr="007E2679">
        <w:rPr>
          <w:rFonts w:asciiTheme="minorHAnsi" w:hAnsiTheme="minorHAnsi" w:cs="Open Sans"/>
          <w:color w:val="EE0000"/>
          <w:spacing w:val="-10"/>
          <w:shd w:val="clear" w:color="auto" w:fill="FFFFFF"/>
        </w:rPr>
        <w:t xml:space="preserve"> (Sheldon Walker</w:t>
      </w:r>
      <w:r w:rsidR="005C021C" w:rsidRPr="007E2679">
        <w:rPr>
          <w:rFonts w:asciiTheme="minorHAnsi" w:hAnsiTheme="minorHAnsi" w:cs="Open Sans"/>
          <w:color w:val="EE0000"/>
          <w:spacing w:val="-10"/>
          <w:shd w:val="clear" w:color="auto" w:fill="FFFFFF"/>
        </w:rPr>
        <w:t>,</w:t>
      </w:r>
      <w:r w:rsidRPr="007E2679">
        <w:rPr>
          <w:rFonts w:asciiTheme="minorHAnsi" w:hAnsiTheme="minorHAnsi" w:cs="Open Sans"/>
          <w:color w:val="EE0000"/>
          <w:spacing w:val="-10"/>
          <w:shd w:val="clear" w:color="auto" w:fill="FFFFFF"/>
        </w:rPr>
        <w:t xml:space="preserve"> 2023)</w:t>
      </w:r>
    </w:p>
    <w:p w14:paraId="4DD5C02D" w14:textId="77777777" w:rsidR="00CD357B" w:rsidRPr="007E2679" w:rsidRDefault="00CD357B" w:rsidP="00880212">
      <w:pPr>
        <w:pStyle w:val="BodyA"/>
        <w:spacing w:line="240" w:lineRule="auto"/>
        <w:rPr>
          <w:rFonts w:asciiTheme="minorHAnsi" w:hAnsiTheme="minorHAnsi"/>
          <w:color w:val="EE0000"/>
        </w:rPr>
      </w:pPr>
    </w:p>
    <w:p w14:paraId="60B7C436" w14:textId="1B9B03B6" w:rsidR="00E04108" w:rsidRPr="007E2679" w:rsidRDefault="00CD357B">
      <w:pPr>
        <w:pStyle w:val="BodyA"/>
        <w:spacing w:line="240" w:lineRule="auto"/>
        <w:rPr>
          <w:rFonts w:asciiTheme="minorHAnsi" w:hAnsiTheme="minorHAnsi"/>
          <w:color w:val="EE0000"/>
        </w:rPr>
      </w:pPr>
      <w:r w:rsidRPr="007E2679">
        <w:rPr>
          <w:rStyle w:val="None"/>
          <w:rFonts w:asciiTheme="minorHAnsi" w:hAnsiTheme="minorHAnsi"/>
        </w:rPr>
        <w:t xml:space="preserve">According to a CIPD survey, </w:t>
      </w:r>
      <w:proofErr w:type="spellStart"/>
      <w:r w:rsidRPr="007E2679">
        <w:rPr>
          <w:rStyle w:val="None"/>
          <w:rFonts w:asciiTheme="minorHAnsi" w:hAnsiTheme="minorHAnsi"/>
        </w:rPr>
        <w:t>organisations</w:t>
      </w:r>
      <w:proofErr w:type="spellEnd"/>
      <w:r w:rsidRPr="007E2679">
        <w:rPr>
          <w:rStyle w:val="None"/>
          <w:rFonts w:asciiTheme="minorHAnsi" w:hAnsiTheme="minorHAnsi"/>
        </w:rPr>
        <w:t xml:space="preserve"> with a well-being plan have lower absenteeism and higher retention rates. </w:t>
      </w:r>
      <w:r w:rsidRPr="007E2679">
        <w:rPr>
          <w:rStyle w:val="None"/>
          <w:rFonts w:asciiTheme="minorHAnsi" w:hAnsiTheme="minorHAnsi"/>
          <w:color w:val="EE0000"/>
        </w:rPr>
        <w:t xml:space="preserve">Furthermore, this </w:t>
      </w:r>
      <w:r w:rsidRPr="007E2679">
        <w:rPr>
          <w:rFonts w:asciiTheme="minorHAnsi" w:hAnsiTheme="minorHAnsi"/>
          <w:color w:val="EE0000"/>
        </w:rPr>
        <w:t xml:space="preserve">found that 3 in 10 people professionals said that their mental and physical wellbeing is negatively impacted by work </w:t>
      </w:r>
      <w:bookmarkStart w:id="3" w:name="_Hlk206687186"/>
      <w:r w:rsidRPr="007E2679">
        <w:rPr>
          <w:rFonts w:asciiTheme="minorHAnsi" w:hAnsiTheme="minorHAnsi"/>
          <w:color w:val="EE0000"/>
        </w:rPr>
        <w:t>(People Professionals, 2022)</w:t>
      </w:r>
      <w:bookmarkEnd w:id="3"/>
    </w:p>
    <w:p w14:paraId="29EC5589" w14:textId="77777777" w:rsidR="00D65674" w:rsidRDefault="00D65674" w:rsidP="00AF5335">
      <w:pPr>
        <w:pStyle w:val="BodyA"/>
        <w:spacing w:line="240" w:lineRule="auto"/>
        <w:rPr>
          <w:rStyle w:val="None"/>
          <w:rFonts w:asciiTheme="minorHAnsi" w:eastAsia="Helvetica Neue" w:hAnsiTheme="minorHAnsi" w:cs="Helvetica Neue"/>
        </w:rPr>
      </w:pPr>
    </w:p>
    <w:p w14:paraId="385F4A59" w14:textId="77777777" w:rsidR="00D65674" w:rsidRPr="007E2679" w:rsidRDefault="00D65674" w:rsidP="00AF5335">
      <w:pPr>
        <w:pStyle w:val="BodyA"/>
        <w:spacing w:line="240" w:lineRule="auto"/>
        <w:rPr>
          <w:rStyle w:val="None"/>
          <w:rFonts w:asciiTheme="minorHAnsi" w:eastAsia="Helvetica Neue" w:hAnsiTheme="minorHAnsi" w:cs="Helvetica Neue"/>
        </w:rPr>
      </w:pPr>
    </w:p>
    <w:p w14:paraId="2B0369A0" w14:textId="77777777" w:rsidR="00AF5335" w:rsidRPr="007E2679" w:rsidRDefault="00AF5335" w:rsidP="00AF5335">
      <w:pPr>
        <w:pStyle w:val="BodyA"/>
        <w:spacing w:line="240" w:lineRule="auto"/>
        <w:rPr>
          <w:rStyle w:val="None"/>
          <w:rFonts w:asciiTheme="minorHAnsi" w:eastAsia="Helvetica Neue" w:hAnsiTheme="minorHAnsi" w:cs="Helvetica Neue"/>
        </w:rPr>
      </w:pPr>
      <w:r w:rsidRPr="007E2679">
        <w:rPr>
          <w:rStyle w:val="None"/>
          <w:rFonts w:asciiTheme="minorHAnsi" w:hAnsiTheme="minorHAnsi"/>
        </w:rPr>
        <w:t xml:space="preserve"> A typical employee life cycle model follows the steps below:</w:t>
      </w:r>
    </w:p>
    <w:p w14:paraId="15607293" w14:textId="77777777" w:rsidR="00AF5335" w:rsidRPr="007E2679" w:rsidRDefault="00AF5335">
      <w:pPr>
        <w:pStyle w:val="BodyA"/>
        <w:spacing w:line="240" w:lineRule="auto"/>
        <w:rPr>
          <w:rStyle w:val="None"/>
          <w:rFonts w:asciiTheme="minorHAnsi" w:eastAsia="Helvetica Neue" w:hAnsiTheme="minorHAnsi" w:cs="Helvetica Neue"/>
        </w:rPr>
      </w:pPr>
    </w:p>
    <w:p w14:paraId="0FACC563" w14:textId="77777777" w:rsidR="000D1DDB" w:rsidRPr="007E2679" w:rsidRDefault="000D1DDB">
      <w:pPr>
        <w:pStyle w:val="BodyA"/>
        <w:spacing w:line="240" w:lineRule="auto"/>
        <w:rPr>
          <w:rStyle w:val="None"/>
          <w:rFonts w:asciiTheme="minorHAnsi" w:eastAsia="Helvetica Neue" w:hAnsiTheme="minorHAnsi" w:cs="Helvetica Neue"/>
        </w:rPr>
      </w:pPr>
    </w:p>
    <w:p w14:paraId="47FB3BEB" w14:textId="4E3E2810" w:rsidR="00E04108" w:rsidRPr="007E2679" w:rsidRDefault="00A17756" w:rsidP="00A17756">
      <w:pPr>
        <w:pStyle w:val="ListParagraph"/>
        <w:ind w:left="189"/>
        <w:rPr>
          <w:rStyle w:val="NoneA"/>
          <w:rFonts w:asciiTheme="minorHAnsi" w:hAnsiTheme="minorHAnsi"/>
        </w:rPr>
      </w:pPr>
      <w:r>
        <w:rPr>
          <w:rStyle w:val="NoneA"/>
          <w:rFonts w:asciiTheme="minorHAnsi" w:hAnsiTheme="minorHAnsi"/>
        </w:rPr>
        <w:t xml:space="preserve">1: </w:t>
      </w:r>
      <w:r w:rsidR="00000000" w:rsidRPr="007E2679">
        <w:rPr>
          <w:rStyle w:val="NoneA"/>
          <w:rFonts w:asciiTheme="minorHAnsi" w:hAnsiTheme="minorHAnsi"/>
        </w:rPr>
        <w:t xml:space="preserve">Attraction - entails developing a strong employer brand and value proposition to attract potential applicants, good corporate social responsibility, good brand image and perks help with attracting candidates. </w:t>
      </w:r>
    </w:p>
    <w:p w14:paraId="396CC021" w14:textId="77777777" w:rsidR="005C021C" w:rsidRPr="007E2679" w:rsidRDefault="005C021C" w:rsidP="005C021C">
      <w:pPr>
        <w:pStyle w:val="ListParagraph"/>
        <w:ind w:left="189"/>
        <w:rPr>
          <w:rFonts w:asciiTheme="minorHAnsi" w:hAnsiTheme="minorHAnsi"/>
        </w:rPr>
      </w:pPr>
    </w:p>
    <w:p w14:paraId="0C367CEB" w14:textId="732197B2" w:rsidR="00E04108" w:rsidRPr="00A17756" w:rsidRDefault="00A17756" w:rsidP="00A17756">
      <w:pPr>
        <w:rPr>
          <w:rFonts w:asciiTheme="minorHAnsi" w:hAnsiTheme="minorHAnsi"/>
        </w:rPr>
      </w:pPr>
      <w:r>
        <w:rPr>
          <w:rStyle w:val="NoneA"/>
          <w:rFonts w:asciiTheme="minorHAnsi" w:hAnsiTheme="minorHAnsi"/>
          <w:sz w:val="22"/>
          <w:szCs w:val="22"/>
        </w:rPr>
        <w:t xml:space="preserve">2: </w:t>
      </w:r>
      <w:r w:rsidR="00000000" w:rsidRPr="00A17756">
        <w:rPr>
          <w:rStyle w:val="NoneA"/>
          <w:rFonts w:asciiTheme="minorHAnsi" w:hAnsiTheme="minorHAnsi"/>
          <w:sz w:val="22"/>
          <w:szCs w:val="22"/>
        </w:rPr>
        <w:t>Recruitment - is the act of advertising roles and encouraging potential candidates to apply.</w:t>
      </w:r>
      <w:r w:rsidR="00854B48" w:rsidRPr="00A17756">
        <w:rPr>
          <w:rStyle w:val="NoneA"/>
          <w:rFonts w:asciiTheme="minorHAnsi" w:hAnsiTheme="minorHAnsi"/>
          <w:sz w:val="22"/>
          <w:szCs w:val="22"/>
        </w:rPr>
        <w:t xml:space="preserve"> </w:t>
      </w:r>
      <w:r w:rsidR="00854B48" w:rsidRPr="00A17756">
        <w:rPr>
          <w:rStyle w:val="NoneA"/>
          <w:rFonts w:asciiTheme="minorHAnsi" w:hAnsiTheme="minorHAnsi"/>
          <w:color w:val="EE0000"/>
          <w:sz w:val="22"/>
          <w:szCs w:val="22"/>
        </w:rPr>
        <w:t xml:space="preserve">People professionals must include innovative practices </w:t>
      </w:r>
      <w:r w:rsidR="005C021C" w:rsidRPr="00A17756">
        <w:rPr>
          <w:rStyle w:val="NoneA"/>
          <w:rFonts w:asciiTheme="minorHAnsi" w:hAnsiTheme="minorHAnsi"/>
          <w:color w:val="EE0000"/>
          <w:sz w:val="22"/>
          <w:szCs w:val="22"/>
        </w:rPr>
        <w:t>to</w:t>
      </w:r>
      <w:r w:rsidR="00854B48" w:rsidRPr="00A17756">
        <w:rPr>
          <w:rStyle w:val="NoneA"/>
          <w:rFonts w:asciiTheme="minorHAnsi" w:hAnsiTheme="minorHAnsi"/>
          <w:color w:val="EE0000"/>
          <w:sz w:val="22"/>
          <w:szCs w:val="22"/>
        </w:rPr>
        <w:t xml:space="preserve"> recruit the best possible candidates one way people practices could do this</w:t>
      </w:r>
      <w:r w:rsidR="005C021C" w:rsidRPr="00A17756">
        <w:rPr>
          <w:rStyle w:val="NoneA"/>
          <w:rFonts w:asciiTheme="minorHAnsi" w:hAnsiTheme="minorHAnsi"/>
          <w:color w:val="EE0000"/>
          <w:sz w:val="22"/>
          <w:szCs w:val="22"/>
        </w:rPr>
        <w:t xml:space="preserve"> is</w:t>
      </w:r>
      <w:r w:rsidR="00854B48" w:rsidRPr="00A17756">
        <w:rPr>
          <w:rStyle w:val="NoneA"/>
          <w:rFonts w:asciiTheme="minorHAnsi" w:hAnsiTheme="minorHAnsi"/>
          <w:color w:val="EE0000"/>
          <w:sz w:val="22"/>
          <w:szCs w:val="22"/>
        </w:rPr>
        <w:t xml:space="preserve"> by including AI in recruiting</w:t>
      </w:r>
      <w:r w:rsidR="005C021C" w:rsidRPr="00A17756">
        <w:rPr>
          <w:rStyle w:val="NoneA"/>
          <w:rFonts w:asciiTheme="minorHAnsi" w:hAnsiTheme="minorHAnsi"/>
          <w:color w:val="EE0000"/>
          <w:sz w:val="22"/>
          <w:szCs w:val="22"/>
        </w:rPr>
        <w:t xml:space="preserve">. CIPD Resources state that </w:t>
      </w:r>
      <w:r w:rsidR="00854B48" w:rsidRPr="00A17756">
        <w:rPr>
          <w:rStyle w:val="NoneA"/>
          <w:rFonts w:asciiTheme="minorHAnsi" w:hAnsiTheme="minorHAnsi"/>
          <w:color w:val="EE0000"/>
          <w:sz w:val="22"/>
          <w:szCs w:val="22"/>
        </w:rPr>
        <w:t>“</w:t>
      </w:r>
      <w:r w:rsidR="005C021C" w:rsidRPr="00A17756">
        <w:rPr>
          <w:rStyle w:val="NoneA"/>
          <w:rFonts w:asciiTheme="minorHAnsi" w:hAnsiTheme="minorHAnsi"/>
          <w:color w:val="EE0000"/>
          <w:sz w:val="22"/>
          <w:szCs w:val="22"/>
        </w:rPr>
        <w:t>o</w:t>
      </w:r>
      <w:r w:rsidR="00854B48" w:rsidRPr="00A17756">
        <w:rPr>
          <w:rStyle w:val="NoneA"/>
          <w:rFonts w:asciiTheme="minorHAnsi" w:hAnsiTheme="minorHAnsi"/>
          <w:color w:val="EE0000"/>
          <w:sz w:val="22"/>
          <w:szCs w:val="22"/>
        </w:rPr>
        <w:t xml:space="preserve">f </w:t>
      </w:r>
      <w:r w:rsidR="00854B48" w:rsidRPr="00A17756">
        <w:rPr>
          <w:rFonts w:asciiTheme="minorHAnsi" w:hAnsiTheme="minorHAnsi" w:cs="Arial"/>
          <w:color w:val="EE0000"/>
          <w:shd w:val="clear" w:color="auto" w:fill="FFFFFF"/>
        </w:rPr>
        <w:t xml:space="preserve">those that use AI, 66% said it improved hiring efficiency and </w:t>
      </w:r>
      <w:r w:rsidR="00854B48" w:rsidRPr="00A17756">
        <w:rPr>
          <w:rFonts w:asciiTheme="minorHAnsi" w:hAnsiTheme="minorHAnsi" w:cs="Arial"/>
          <w:color w:val="EE0000"/>
          <w:shd w:val="clear" w:color="auto" w:fill="FFFFFF"/>
        </w:rPr>
        <w:lastRenderedPageBreak/>
        <w:t>62% said it increased the availability of useful information for resource planning</w:t>
      </w:r>
      <w:r w:rsidR="00854B48" w:rsidRPr="00A17756">
        <w:rPr>
          <w:rFonts w:asciiTheme="minorHAnsi" w:hAnsiTheme="minorHAnsi" w:cs="Arial"/>
          <w:color w:val="EE0000"/>
          <w:shd w:val="clear" w:color="auto" w:fill="FFFFFF"/>
        </w:rPr>
        <w:t>” (</w:t>
      </w:r>
      <w:r w:rsidR="00854B48" w:rsidRPr="00A17756">
        <w:rPr>
          <w:rFonts w:asciiTheme="minorHAnsi" w:hAnsiTheme="minorHAnsi" w:cs="Arial"/>
          <w:color w:val="EE0000"/>
          <w:shd w:val="clear" w:color="auto" w:fill="FFFFFF"/>
        </w:rPr>
        <w:t>CIPD’s </w:t>
      </w:r>
      <w:r w:rsidR="00854B48" w:rsidRPr="00A17756">
        <w:rPr>
          <w:rStyle w:val="Emphasis"/>
          <w:rFonts w:asciiTheme="minorHAnsi" w:hAnsiTheme="minorHAnsi" w:cs="Arial"/>
          <w:color w:val="EE0000"/>
          <w:sz w:val="22"/>
          <w:szCs w:val="22"/>
          <w:shd w:val="clear" w:color="auto" w:fill="FFFFFF"/>
        </w:rPr>
        <w:t>Resourcing and talent planning report 2024</w:t>
      </w:r>
      <w:r w:rsidR="00854B48" w:rsidRPr="00A17756">
        <w:rPr>
          <w:rStyle w:val="Emphasis"/>
          <w:rFonts w:asciiTheme="minorHAnsi" w:hAnsiTheme="minorHAnsi" w:cs="Arial"/>
          <w:color w:val="EE0000"/>
          <w:sz w:val="22"/>
          <w:szCs w:val="22"/>
          <w:shd w:val="clear" w:color="auto" w:fill="FFFFFF"/>
        </w:rPr>
        <w:t>)</w:t>
      </w:r>
      <w:r w:rsidR="005C021C" w:rsidRPr="00A17756">
        <w:rPr>
          <w:rStyle w:val="Emphasis"/>
          <w:rFonts w:asciiTheme="minorHAnsi" w:hAnsiTheme="minorHAnsi" w:cs="Arial"/>
          <w:color w:val="EE0000"/>
          <w:sz w:val="22"/>
          <w:szCs w:val="22"/>
          <w:shd w:val="clear" w:color="auto" w:fill="FFFFFF"/>
        </w:rPr>
        <w:t>.</w:t>
      </w:r>
    </w:p>
    <w:p w14:paraId="35D98AD3" w14:textId="77777777" w:rsidR="005C021C" w:rsidRPr="007E2679" w:rsidRDefault="005C021C" w:rsidP="005C021C">
      <w:pPr>
        <w:rPr>
          <w:rStyle w:val="NoneA"/>
          <w:rFonts w:asciiTheme="minorHAnsi" w:hAnsiTheme="minorHAnsi"/>
          <w:sz w:val="22"/>
          <w:szCs w:val="22"/>
        </w:rPr>
      </w:pPr>
    </w:p>
    <w:p w14:paraId="2162EEFB" w14:textId="7EB95A4E" w:rsidR="00E04108" w:rsidRPr="00A17756" w:rsidRDefault="00A17756" w:rsidP="00A17756">
      <w:pPr>
        <w:rPr>
          <w:rFonts w:asciiTheme="minorHAnsi" w:hAnsiTheme="minorHAnsi"/>
        </w:rPr>
      </w:pPr>
      <w:r>
        <w:rPr>
          <w:rStyle w:val="NoneA"/>
          <w:rFonts w:asciiTheme="minorHAnsi" w:hAnsiTheme="minorHAnsi"/>
          <w:sz w:val="22"/>
          <w:szCs w:val="22"/>
        </w:rPr>
        <w:t xml:space="preserve">3: </w:t>
      </w:r>
      <w:r w:rsidR="00000000" w:rsidRPr="00A17756">
        <w:rPr>
          <w:rStyle w:val="NoneA"/>
          <w:rFonts w:asciiTheme="minorHAnsi" w:hAnsiTheme="minorHAnsi"/>
          <w:sz w:val="22"/>
          <w:szCs w:val="22"/>
        </w:rPr>
        <w:t>Selection - involves assessing and selecting the best qualified candidates for the position.</w:t>
      </w:r>
    </w:p>
    <w:p w14:paraId="6678783B" w14:textId="77777777" w:rsidR="005C021C" w:rsidRPr="007E2679" w:rsidRDefault="005C021C" w:rsidP="005C021C">
      <w:pPr>
        <w:rPr>
          <w:rStyle w:val="NoneA"/>
          <w:rFonts w:asciiTheme="minorHAnsi" w:hAnsiTheme="minorHAnsi"/>
          <w:sz w:val="22"/>
          <w:szCs w:val="22"/>
        </w:rPr>
      </w:pPr>
    </w:p>
    <w:p w14:paraId="6B76E215" w14:textId="27E150BF" w:rsidR="00E04108" w:rsidRPr="00A17756" w:rsidRDefault="00A17756" w:rsidP="00A17756">
      <w:pPr>
        <w:rPr>
          <w:rFonts w:asciiTheme="minorHAnsi" w:hAnsiTheme="minorHAnsi"/>
        </w:rPr>
      </w:pPr>
      <w:r>
        <w:rPr>
          <w:rStyle w:val="NoneA"/>
          <w:rFonts w:asciiTheme="minorHAnsi" w:hAnsiTheme="minorHAnsi"/>
          <w:sz w:val="22"/>
          <w:szCs w:val="22"/>
        </w:rPr>
        <w:t xml:space="preserve">4: </w:t>
      </w:r>
      <w:r w:rsidR="00000000" w:rsidRPr="00A17756">
        <w:rPr>
          <w:rStyle w:val="NoneA"/>
          <w:rFonts w:asciiTheme="minorHAnsi" w:hAnsiTheme="minorHAnsi"/>
          <w:sz w:val="22"/>
          <w:szCs w:val="22"/>
        </w:rPr>
        <w:t xml:space="preserve">Onboarding - involves introducing new employees to the </w:t>
      </w:r>
      <w:proofErr w:type="spellStart"/>
      <w:r w:rsidR="00000000" w:rsidRPr="00A17756">
        <w:rPr>
          <w:rStyle w:val="NoneA"/>
          <w:rFonts w:asciiTheme="minorHAnsi" w:hAnsiTheme="minorHAnsi"/>
          <w:sz w:val="22"/>
          <w:szCs w:val="22"/>
        </w:rPr>
        <w:t>organisation</w:t>
      </w:r>
      <w:proofErr w:type="spellEnd"/>
      <w:r w:rsidR="00000000" w:rsidRPr="00A17756">
        <w:rPr>
          <w:rStyle w:val="NoneA"/>
          <w:rFonts w:asciiTheme="minorHAnsi" w:hAnsiTheme="minorHAnsi"/>
          <w:sz w:val="22"/>
          <w:szCs w:val="22"/>
        </w:rPr>
        <w:t>, its culture, and their responsibilities.</w:t>
      </w:r>
    </w:p>
    <w:p w14:paraId="4F22FAAD" w14:textId="77777777" w:rsidR="005C021C" w:rsidRPr="007E2679" w:rsidRDefault="005C021C" w:rsidP="005C021C">
      <w:pPr>
        <w:rPr>
          <w:rStyle w:val="NoneA"/>
          <w:rFonts w:asciiTheme="minorHAnsi" w:hAnsiTheme="minorHAnsi"/>
          <w:sz w:val="22"/>
          <w:szCs w:val="22"/>
        </w:rPr>
      </w:pPr>
    </w:p>
    <w:p w14:paraId="4ACC23BC" w14:textId="48824AC2" w:rsidR="00E04108" w:rsidRPr="00A17756" w:rsidRDefault="00A17756" w:rsidP="00A17756">
      <w:pPr>
        <w:rPr>
          <w:rFonts w:asciiTheme="minorHAnsi" w:hAnsiTheme="minorHAnsi"/>
        </w:rPr>
      </w:pPr>
      <w:r>
        <w:rPr>
          <w:rStyle w:val="NoneA"/>
          <w:rFonts w:asciiTheme="minorHAnsi" w:hAnsiTheme="minorHAnsi"/>
          <w:sz w:val="22"/>
          <w:szCs w:val="22"/>
        </w:rPr>
        <w:t xml:space="preserve">5: </w:t>
      </w:r>
      <w:r w:rsidR="00000000" w:rsidRPr="00A17756">
        <w:rPr>
          <w:rStyle w:val="NoneA"/>
          <w:rFonts w:asciiTheme="minorHAnsi" w:hAnsiTheme="minorHAnsi"/>
          <w:sz w:val="22"/>
          <w:szCs w:val="22"/>
        </w:rPr>
        <w:t>Development - includes encouraging continual learning, performance, and professional development.</w:t>
      </w:r>
      <w:r w:rsidR="00EF69B4" w:rsidRPr="00A17756">
        <w:rPr>
          <w:rStyle w:val="NoneA"/>
          <w:rFonts w:asciiTheme="minorHAnsi" w:hAnsiTheme="minorHAnsi"/>
          <w:sz w:val="22"/>
          <w:szCs w:val="22"/>
        </w:rPr>
        <w:t xml:space="preserve"> </w:t>
      </w:r>
      <w:r w:rsidR="002D13E0" w:rsidRPr="00A17756">
        <w:rPr>
          <w:rStyle w:val="NoneA"/>
          <w:rFonts w:asciiTheme="minorHAnsi" w:hAnsiTheme="minorHAnsi"/>
          <w:color w:val="EE0000"/>
          <w:sz w:val="22"/>
          <w:szCs w:val="22"/>
        </w:rPr>
        <w:t>“</w:t>
      </w:r>
      <w:proofErr w:type="spellStart"/>
      <w:r w:rsidR="002D13E0" w:rsidRPr="00A17756">
        <w:rPr>
          <w:rFonts w:asciiTheme="minorHAnsi" w:hAnsiTheme="minorHAnsi"/>
          <w:color w:val="EE0000"/>
        </w:rPr>
        <w:t>Organisations</w:t>
      </w:r>
      <w:proofErr w:type="spellEnd"/>
      <w:r w:rsidR="002D13E0" w:rsidRPr="00A17756">
        <w:rPr>
          <w:rFonts w:asciiTheme="minorHAnsi" w:hAnsiTheme="minorHAnsi"/>
          <w:color w:val="EE0000"/>
        </w:rPr>
        <w:t xml:space="preserve"> identify skills gaps and an inability to attract talent as the key barriers preventing industry transformation, with 60% of surveyed companies highlighting the difficulty in bridging skills gaps locally</w:t>
      </w:r>
      <w:r w:rsidR="002D13E0" w:rsidRPr="00A17756">
        <w:rPr>
          <w:rFonts w:asciiTheme="minorHAnsi" w:hAnsiTheme="minorHAnsi"/>
          <w:color w:val="EE0000"/>
        </w:rPr>
        <w:t>”</w:t>
      </w:r>
      <w:r w:rsidR="002D13E0" w:rsidRPr="00A17756">
        <w:rPr>
          <w:rStyle w:val="NoneA"/>
          <w:rFonts w:asciiTheme="minorHAnsi" w:hAnsiTheme="minorHAnsi"/>
          <w:color w:val="EE0000"/>
          <w:sz w:val="22"/>
          <w:szCs w:val="22"/>
        </w:rPr>
        <w:t xml:space="preserve"> (Future of jobs report</w:t>
      </w:r>
      <w:r w:rsidR="008E1BBE" w:rsidRPr="00A17756">
        <w:rPr>
          <w:rStyle w:val="NoneA"/>
          <w:rFonts w:asciiTheme="minorHAnsi" w:hAnsiTheme="minorHAnsi"/>
          <w:color w:val="EE0000"/>
          <w:sz w:val="22"/>
          <w:szCs w:val="22"/>
        </w:rPr>
        <w:t>,</w:t>
      </w:r>
      <w:r w:rsidR="002D13E0" w:rsidRPr="00A17756">
        <w:rPr>
          <w:rStyle w:val="NoneA"/>
          <w:rFonts w:asciiTheme="minorHAnsi" w:hAnsiTheme="minorHAnsi"/>
          <w:color w:val="EE0000"/>
          <w:sz w:val="22"/>
          <w:szCs w:val="22"/>
        </w:rPr>
        <w:t xml:space="preserve"> 2023)</w:t>
      </w:r>
      <w:r w:rsidR="005C021C" w:rsidRPr="00A17756">
        <w:rPr>
          <w:rStyle w:val="NoneA"/>
          <w:rFonts w:asciiTheme="minorHAnsi" w:hAnsiTheme="minorHAnsi"/>
          <w:color w:val="EE0000"/>
          <w:sz w:val="22"/>
          <w:szCs w:val="22"/>
        </w:rPr>
        <w:t>.</w:t>
      </w:r>
      <w:r w:rsidR="002D13E0" w:rsidRPr="00A17756">
        <w:rPr>
          <w:rStyle w:val="NoneA"/>
          <w:rFonts w:asciiTheme="minorHAnsi" w:hAnsiTheme="minorHAnsi"/>
          <w:color w:val="EE0000"/>
          <w:sz w:val="22"/>
          <w:szCs w:val="22"/>
        </w:rPr>
        <w:t xml:space="preserve"> </w:t>
      </w:r>
      <w:r w:rsidR="008E1BBE" w:rsidRPr="00A17756">
        <w:rPr>
          <w:rStyle w:val="NoneA"/>
          <w:rFonts w:asciiTheme="minorHAnsi" w:hAnsiTheme="minorHAnsi"/>
          <w:color w:val="EE0000"/>
          <w:sz w:val="22"/>
          <w:szCs w:val="22"/>
        </w:rPr>
        <w:t>To</w:t>
      </w:r>
      <w:r w:rsidR="002D13E0" w:rsidRPr="00A17756">
        <w:rPr>
          <w:rStyle w:val="NoneA"/>
          <w:rFonts w:asciiTheme="minorHAnsi" w:hAnsiTheme="minorHAnsi"/>
          <w:color w:val="EE0000"/>
          <w:sz w:val="22"/>
          <w:szCs w:val="22"/>
        </w:rPr>
        <w:t xml:space="preserve"> combat this</w:t>
      </w:r>
      <w:r w:rsidR="008E1BBE" w:rsidRPr="00A17756">
        <w:rPr>
          <w:rStyle w:val="NoneA"/>
          <w:rFonts w:asciiTheme="minorHAnsi" w:hAnsiTheme="minorHAnsi"/>
          <w:color w:val="EE0000"/>
          <w:sz w:val="22"/>
          <w:szCs w:val="22"/>
        </w:rPr>
        <w:t xml:space="preserve">, </w:t>
      </w:r>
      <w:r w:rsidR="002D13E0" w:rsidRPr="00A17756">
        <w:rPr>
          <w:rStyle w:val="NoneA"/>
          <w:rFonts w:asciiTheme="minorHAnsi" w:hAnsiTheme="minorHAnsi"/>
          <w:color w:val="EE0000"/>
          <w:sz w:val="22"/>
          <w:szCs w:val="22"/>
        </w:rPr>
        <w:t>employers should a</w:t>
      </w:r>
      <w:r w:rsidR="005C021C" w:rsidRPr="00A17756">
        <w:rPr>
          <w:rStyle w:val="NoneA"/>
          <w:rFonts w:asciiTheme="minorHAnsi" w:hAnsiTheme="minorHAnsi"/>
          <w:color w:val="EE0000"/>
          <w:sz w:val="22"/>
          <w:szCs w:val="22"/>
        </w:rPr>
        <w:t>do</w:t>
      </w:r>
      <w:r w:rsidR="002D13E0" w:rsidRPr="00A17756">
        <w:rPr>
          <w:rStyle w:val="NoneA"/>
          <w:rFonts w:asciiTheme="minorHAnsi" w:hAnsiTheme="minorHAnsi"/>
          <w:color w:val="EE0000"/>
          <w:sz w:val="22"/>
          <w:szCs w:val="22"/>
        </w:rPr>
        <w:t xml:space="preserve">pt upskilling methods to bridge skills gaps </w:t>
      </w:r>
      <w:r w:rsidR="00C36842" w:rsidRPr="00A17756">
        <w:rPr>
          <w:rStyle w:val="NoneA"/>
          <w:rFonts w:asciiTheme="minorHAnsi" w:hAnsiTheme="minorHAnsi"/>
          <w:color w:val="EE0000"/>
          <w:sz w:val="22"/>
          <w:szCs w:val="22"/>
        </w:rPr>
        <w:t xml:space="preserve">while also </w:t>
      </w:r>
      <w:r w:rsidR="005C021C" w:rsidRPr="00A17756">
        <w:rPr>
          <w:rStyle w:val="NoneA"/>
          <w:rFonts w:asciiTheme="minorHAnsi" w:hAnsiTheme="minorHAnsi"/>
          <w:color w:val="EE0000"/>
          <w:sz w:val="22"/>
          <w:szCs w:val="22"/>
        </w:rPr>
        <w:t>investing</w:t>
      </w:r>
      <w:r w:rsidR="00C36842" w:rsidRPr="00A17756">
        <w:rPr>
          <w:rStyle w:val="NoneA"/>
          <w:rFonts w:asciiTheme="minorHAnsi" w:hAnsiTheme="minorHAnsi"/>
          <w:color w:val="EE0000"/>
          <w:sz w:val="22"/>
          <w:szCs w:val="22"/>
        </w:rPr>
        <w:t xml:space="preserve"> in their employees. </w:t>
      </w:r>
      <w:r w:rsidR="005C021C" w:rsidRPr="00A17756">
        <w:rPr>
          <w:rStyle w:val="NoneA"/>
          <w:rFonts w:asciiTheme="minorHAnsi" w:hAnsiTheme="minorHAnsi"/>
          <w:color w:val="EE0000"/>
          <w:sz w:val="22"/>
          <w:szCs w:val="22"/>
        </w:rPr>
        <w:t xml:space="preserve">This is backed up by </w:t>
      </w:r>
      <w:r w:rsidR="008E1BBE" w:rsidRPr="00A17756">
        <w:rPr>
          <w:rStyle w:val="NoneA"/>
          <w:rFonts w:asciiTheme="minorHAnsi" w:hAnsiTheme="minorHAnsi"/>
          <w:color w:val="EE0000"/>
          <w:sz w:val="22"/>
          <w:szCs w:val="22"/>
        </w:rPr>
        <w:t>J. Fahed-</w:t>
      </w:r>
      <w:proofErr w:type="spellStart"/>
      <w:r w:rsidR="008E1BBE" w:rsidRPr="00A17756">
        <w:rPr>
          <w:rStyle w:val="NoneA"/>
          <w:rFonts w:asciiTheme="minorHAnsi" w:hAnsiTheme="minorHAnsi"/>
          <w:color w:val="EE0000"/>
          <w:sz w:val="22"/>
          <w:szCs w:val="22"/>
        </w:rPr>
        <w:t>Sreih</w:t>
      </w:r>
      <w:proofErr w:type="spellEnd"/>
      <w:r w:rsidR="008E1BBE" w:rsidRPr="00A17756">
        <w:rPr>
          <w:rStyle w:val="NoneA"/>
          <w:rFonts w:asciiTheme="minorHAnsi" w:hAnsiTheme="minorHAnsi"/>
          <w:color w:val="EE0000"/>
          <w:sz w:val="22"/>
          <w:szCs w:val="22"/>
        </w:rPr>
        <w:t xml:space="preserve">, who argues that </w:t>
      </w:r>
      <w:r w:rsidR="00C36842" w:rsidRPr="00A17756">
        <w:rPr>
          <w:rStyle w:val="NoneA"/>
          <w:rFonts w:asciiTheme="minorHAnsi" w:hAnsiTheme="minorHAnsi"/>
          <w:color w:val="EE0000"/>
          <w:sz w:val="22"/>
          <w:szCs w:val="22"/>
        </w:rPr>
        <w:t>“</w:t>
      </w:r>
      <w:r w:rsidR="00C36842" w:rsidRPr="00A17756">
        <w:rPr>
          <w:rFonts w:asciiTheme="minorHAnsi" w:hAnsiTheme="minorHAnsi"/>
          <w:color w:val="EE0000"/>
          <w:shd w:val="clear" w:color="auto" w:fill="FFFDEA"/>
        </w:rPr>
        <w:t>Employee satisfaction can be achieved by making a good career development system and giving an understanding of how important the system is that is designed by the company for managerial and professional employees</w:t>
      </w:r>
      <w:r w:rsidR="00C36842" w:rsidRPr="00A17756">
        <w:rPr>
          <w:rFonts w:asciiTheme="minorHAnsi" w:hAnsiTheme="minorHAnsi"/>
          <w:color w:val="EE0000"/>
          <w:shd w:val="clear" w:color="auto" w:fill="FFFDEA"/>
        </w:rPr>
        <w:t>”</w:t>
      </w:r>
      <w:r w:rsidR="00D41D79" w:rsidRPr="00A17756">
        <w:rPr>
          <w:rFonts w:asciiTheme="minorHAnsi" w:hAnsiTheme="minorHAnsi"/>
          <w:color w:val="EE0000"/>
          <w:shd w:val="clear" w:color="auto" w:fill="FFFDEA"/>
        </w:rPr>
        <w:t xml:space="preserve"> </w:t>
      </w:r>
      <w:bookmarkStart w:id="4" w:name="_Hlk206687742"/>
      <w:r w:rsidR="00D41D79" w:rsidRPr="00A17756">
        <w:rPr>
          <w:rFonts w:asciiTheme="minorHAnsi" w:hAnsiTheme="minorHAnsi"/>
          <w:color w:val="EE0000"/>
          <w:shd w:val="clear" w:color="auto" w:fill="FFFDEA"/>
        </w:rPr>
        <w:t>(J</w:t>
      </w:r>
      <w:r w:rsidR="008E1BBE" w:rsidRPr="00A17756">
        <w:rPr>
          <w:rFonts w:asciiTheme="minorHAnsi" w:hAnsiTheme="minorHAnsi"/>
          <w:color w:val="EE0000"/>
          <w:shd w:val="clear" w:color="auto" w:fill="FFFDEA"/>
        </w:rPr>
        <w:t>.</w:t>
      </w:r>
      <w:r w:rsidR="00D41D79" w:rsidRPr="00A17756">
        <w:rPr>
          <w:rFonts w:asciiTheme="minorHAnsi" w:hAnsiTheme="minorHAnsi"/>
          <w:color w:val="EE0000"/>
          <w:shd w:val="clear" w:color="auto" w:fill="FFFDEA"/>
        </w:rPr>
        <w:t xml:space="preserve"> Fahed-</w:t>
      </w:r>
      <w:proofErr w:type="spellStart"/>
      <w:r w:rsidR="008E1BBE" w:rsidRPr="00A17756">
        <w:rPr>
          <w:rFonts w:asciiTheme="minorHAnsi" w:hAnsiTheme="minorHAnsi"/>
          <w:color w:val="EE0000"/>
          <w:shd w:val="clear" w:color="auto" w:fill="FFFDEA"/>
        </w:rPr>
        <w:t>S</w:t>
      </w:r>
      <w:r w:rsidR="00D41D79" w:rsidRPr="00A17756">
        <w:rPr>
          <w:rFonts w:asciiTheme="minorHAnsi" w:hAnsiTheme="minorHAnsi"/>
          <w:color w:val="EE0000"/>
          <w:shd w:val="clear" w:color="auto" w:fill="FFFDEA"/>
        </w:rPr>
        <w:t>rei</w:t>
      </w:r>
      <w:r w:rsidR="008E1BBE" w:rsidRPr="00A17756">
        <w:rPr>
          <w:rFonts w:asciiTheme="minorHAnsi" w:hAnsiTheme="minorHAnsi"/>
          <w:color w:val="EE0000"/>
          <w:shd w:val="clear" w:color="auto" w:fill="FFFDEA"/>
        </w:rPr>
        <w:t>h</w:t>
      </w:r>
      <w:proofErr w:type="spellEnd"/>
      <w:r w:rsidR="008E1BBE" w:rsidRPr="00A17756">
        <w:rPr>
          <w:rFonts w:asciiTheme="minorHAnsi" w:hAnsiTheme="minorHAnsi"/>
          <w:color w:val="EE0000"/>
          <w:shd w:val="clear" w:color="auto" w:fill="FFFDEA"/>
        </w:rPr>
        <w:t>,</w:t>
      </w:r>
      <w:r w:rsidR="00D41D79" w:rsidRPr="00A17756">
        <w:rPr>
          <w:rFonts w:asciiTheme="minorHAnsi" w:hAnsiTheme="minorHAnsi"/>
          <w:color w:val="EE0000"/>
          <w:shd w:val="clear" w:color="auto" w:fill="FFFDEA"/>
        </w:rPr>
        <w:t xml:space="preserve"> 2020)</w:t>
      </w:r>
      <w:bookmarkEnd w:id="4"/>
      <w:r w:rsidR="008E1BBE" w:rsidRPr="00A17756">
        <w:rPr>
          <w:rFonts w:asciiTheme="minorHAnsi" w:hAnsiTheme="minorHAnsi"/>
          <w:color w:val="EE0000"/>
          <w:shd w:val="clear" w:color="auto" w:fill="FFFDEA"/>
        </w:rPr>
        <w:t>.</w:t>
      </w:r>
    </w:p>
    <w:p w14:paraId="58A3632A" w14:textId="77777777" w:rsidR="005C021C" w:rsidRPr="007E2679" w:rsidRDefault="005C021C" w:rsidP="005C021C">
      <w:pPr>
        <w:pStyle w:val="ListParagraph"/>
        <w:rPr>
          <w:rStyle w:val="NoneA"/>
          <w:rFonts w:asciiTheme="minorHAnsi" w:hAnsiTheme="minorHAnsi"/>
        </w:rPr>
      </w:pPr>
    </w:p>
    <w:p w14:paraId="1483B08D" w14:textId="088D13D8" w:rsidR="00E04108" w:rsidRPr="00A17756" w:rsidRDefault="00A17756" w:rsidP="00A17756">
      <w:pPr>
        <w:rPr>
          <w:rFonts w:asciiTheme="minorHAnsi" w:hAnsiTheme="minorHAnsi"/>
        </w:rPr>
      </w:pPr>
      <w:r>
        <w:rPr>
          <w:rStyle w:val="NoneA"/>
          <w:rFonts w:asciiTheme="minorHAnsi" w:hAnsiTheme="minorHAnsi"/>
          <w:sz w:val="22"/>
          <w:szCs w:val="22"/>
        </w:rPr>
        <w:t xml:space="preserve">6: </w:t>
      </w:r>
      <w:r w:rsidR="00000000" w:rsidRPr="00A17756">
        <w:rPr>
          <w:rStyle w:val="NoneA"/>
          <w:rFonts w:asciiTheme="minorHAnsi" w:hAnsiTheme="minorHAnsi"/>
          <w:sz w:val="22"/>
          <w:szCs w:val="22"/>
        </w:rPr>
        <w:t>Retention - means keeping employees engaged, satisfied, and driven to stay.</w:t>
      </w:r>
    </w:p>
    <w:p w14:paraId="38B3AD14" w14:textId="77777777" w:rsidR="005C021C" w:rsidRPr="007E2679" w:rsidRDefault="005C021C" w:rsidP="005C021C">
      <w:pPr>
        <w:rPr>
          <w:rStyle w:val="NoneA"/>
          <w:rFonts w:asciiTheme="minorHAnsi" w:hAnsiTheme="minorHAnsi"/>
          <w:sz w:val="22"/>
          <w:szCs w:val="22"/>
        </w:rPr>
      </w:pPr>
    </w:p>
    <w:p w14:paraId="1B18CF1E" w14:textId="5BB0CC0E" w:rsidR="00E04108" w:rsidRPr="00A17756" w:rsidRDefault="00A17756" w:rsidP="00A17756">
      <w:pPr>
        <w:rPr>
          <w:rFonts w:asciiTheme="minorHAnsi" w:hAnsiTheme="minorHAnsi" w:cs="Arial"/>
          <w:color w:val="EE0000"/>
          <w:shd w:val="clear" w:color="auto" w:fill="FFFFFF"/>
          <w:lang w:val="en-GB"/>
        </w:rPr>
      </w:pPr>
      <w:r>
        <w:rPr>
          <w:rStyle w:val="NoneA"/>
          <w:rFonts w:asciiTheme="minorHAnsi" w:hAnsiTheme="minorHAnsi"/>
          <w:sz w:val="22"/>
          <w:szCs w:val="22"/>
        </w:rPr>
        <w:t xml:space="preserve">7: </w:t>
      </w:r>
      <w:r w:rsidR="00000000" w:rsidRPr="00A17756">
        <w:rPr>
          <w:rStyle w:val="NoneA"/>
          <w:rFonts w:asciiTheme="minorHAnsi" w:hAnsiTheme="minorHAnsi"/>
          <w:sz w:val="22"/>
          <w:szCs w:val="22"/>
        </w:rPr>
        <w:t xml:space="preserve">Separation - managing an employee's departure in an </w:t>
      </w:r>
      <w:proofErr w:type="spellStart"/>
      <w:r w:rsidR="00000000" w:rsidRPr="00A17756">
        <w:rPr>
          <w:rStyle w:val="NoneA"/>
          <w:rFonts w:asciiTheme="minorHAnsi" w:hAnsiTheme="minorHAnsi"/>
          <w:sz w:val="22"/>
          <w:szCs w:val="22"/>
        </w:rPr>
        <w:t>organised</w:t>
      </w:r>
      <w:proofErr w:type="spellEnd"/>
      <w:r w:rsidR="00000000" w:rsidRPr="00A17756">
        <w:rPr>
          <w:rStyle w:val="NoneA"/>
          <w:rFonts w:asciiTheme="minorHAnsi" w:hAnsiTheme="minorHAnsi"/>
          <w:sz w:val="22"/>
          <w:szCs w:val="22"/>
        </w:rPr>
        <w:t xml:space="preserve"> and polite approach.</w:t>
      </w:r>
      <w:r w:rsidR="00D41D79" w:rsidRPr="00A17756">
        <w:rPr>
          <w:rStyle w:val="NoneA"/>
          <w:rFonts w:asciiTheme="minorHAnsi" w:hAnsiTheme="minorHAnsi"/>
          <w:sz w:val="22"/>
          <w:szCs w:val="22"/>
        </w:rPr>
        <w:t xml:space="preserve"> </w:t>
      </w:r>
      <w:r w:rsidR="00D41D79" w:rsidRPr="00A17756">
        <w:rPr>
          <w:rStyle w:val="NoneA"/>
          <w:rFonts w:asciiTheme="minorHAnsi" w:hAnsiTheme="minorHAnsi"/>
          <w:color w:val="EE0000"/>
          <w:sz w:val="22"/>
          <w:szCs w:val="22"/>
        </w:rPr>
        <w:t xml:space="preserve">The reasons employees leave an </w:t>
      </w:r>
      <w:proofErr w:type="spellStart"/>
      <w:r w:rsidR="00D41D79" w:rsidRPr="00A17756">
        <w:rPr>
          <w:rStyle w:val="NoneA"/>
          <w:rFonts w:asciiTheme="minorHAnsi" w:hAnsiTheme="minorHAnsi"/>
          <w:color w:val="EE0000"/>
          <w:sz w:val="22"/>
          <w:szCs w:val="22"/>
        </w:rPr>
        <w:t>organisation</w:t>
      </w:r>
      <w:proofErr w:type="spellEnd"/>
      <w:r w:rsidR="00D41D79" w:rsidRPr="00A17756">
        <w:rPr>
          <w:rStyle w:val="NoneA"/>
          <w:rFonts w:asciiTheme="minorHAnsi" w:hAnsiTheme="minorHAnsi"/>
          <w:color w:val="EE0000"/>
          <w:sz w:val="22"/>
          <w:szCs w:val="22"/>
        </w:rPr>
        <w:t xml:space="preserve"> could be down to a range of different reasons including redundancy, dismissal or </w:t>
      </w:r>
      <w:r w:rsidR="008E1BBE" w:rsidRPr="00A17756">
        <w:rPr>
          <w:rStyle w:val="NoneA"/>
          <w:rFonts w:asciiTheme="minorHAnsi" w:hAnsiTheme="minorHAnsi"/>
          <w:color w:val="EE0000"/>
          <w:sz w:val="22"/>
          <w:szCs w:val="22"/>
        </w:rPr>
        <w:t xml:space="preserve">simply that </w:t>
      </w:r>
      <w:r w:rsidR="00D41D79" w:rsidRPr="00A17756">
        <w:rPr>
          <w:rStyle w:val="NoneA"/>
          <w:rFonts w:asciiTheme="minorHAnsi" w:hAnsiTheme="minorHAnsi"/>
          <w:color w:val="EE0000"/>
          <w:sz w:val="22"/>
          <w:szCs w:val="22"/>
        </w:rPr>
        <w:t>they have found alternative work elsewhere</w:t>
      </w:r>
      <w:r w:rsidR="008E1BBE" w:rsidRPr="00A17756">
        <w:rPr>
          <w:rStyle w:val="NoneA"/>
          <w:rFonts w:asciiTheme="minorHAnsi" w:hAnsiTheme="minorHAnsi"/>
          <w:color w:val="EE0000"/>
          <w:sz w:val="22"/>
          <w:szCs w:val="22"/>
        </w:rPr>
        <w:t>. I</w:t>
      </w:r>
      <w:r w:rsidR="00D41D79" w:rsidRPr="00A17756">
        <w:rPr>
          <w:rStyle w:val="NoneA"/>
          <w:rFonts w:asciiTheme="minorHAnsi" w:hAnsiTheme="minorHAnsi"/>
          <w:color w:val="EE0000"/>
          <w:sz w:val="22"/>
          <w:szCs w:val="22"/>
        </w:rPr>
        <w:t xml:space="preserve">t is </w:t>
      </w:r>
      <w:r w:rsidR="008E1BBE" w:rsidRPr="00A17756">
        <w:rPr>
          <w:rStyle w:val="NoneA"/>
          <w:rFonts w:asciiTheme="minorHAnsi" w:hAnsiTheme="minorHAnsi"/>
          <w:color w:val="EE0000"/>
          <w:sz w:val="22"/>
          <w:szCs w:val="22"/>
        </w:rPr>
        <w:t>i</w:t>
      </w:r>
      <w:r w:rsidR="00D41D79" w:rsidRPr="00A17756">
        <w:rPr>
          <w:rStyle w:val="NoneA"/>
          <w:rFonts w:asciiTheme="minorHAnsi" w:hAnsiTheme="minorHAnsi"/>
          <w:color w:val="EE0000"/>
          <w:sz w:val="22"/>
          <w:szCs w:val="22"/>
        </w:rPr>
        <w:t xml:space="preserve">mportant </w:t>
      </w:r>
      <w:proofErr w:type="gramStart"/>
      <w:r w:rsidR="00D41D79" w:rsidRPr="00A17756">
        <w:rPr>
          <w:rStyle w:val="NoneA"/>
          <w:rFonts w:asciiTheme="minorHAnsi" w:hAnsiTheme="minorHAnsi"/>
          <w:color w:val="EE0000"/>
          <w:sz w:val="22"/>
          <w:szCs w:val="22"/>
        </w:rPr>
        <w:t>that people</w:t>
      </w:r>
      <w:proofErr w:type="gramEnd"/>
      <w:r w:rsidR="00D41D79" w:rsidRPr="00A17756">
        <w:rPr>
          <w:rStyle w:val="NoneA"/>
          <w:rFonts w:asciiTheme="minorHAnsi" w:hAnsiTheme="minorHAnsi"/>
          <w:color w:val="EE0000"/>
          <w:sz w:val="22"/>
          <w:szCs w:val="22"/>
        </w:rPr>
        <w:t xml:space="preserve"> professionals perform exit interviews. </w:t>
      </w:r>
      <w:r w:rsidR="008E1BBE" w:rsidRPr="00A17756">
        <w:rPr>
          <w:rFonts w:asciiTheme="minorHAnsi" w:hAnsiTheme="minorHAnsi" w:cs="Arial"/>
          <w:color w:val="EE0000"/>
          <w:u w:color="000000"/>
          <w:shd w:val="clear" w:color="auto" w:fill="FFFFFF"/>
          <w:lang w:val="en-GB" w:eastAsia="en-GB"/>
        </w:rPr>
        <w:t xml:space="preserve">Employee turnover can have an adverse effect on an organization's success. Understanding why employees leave a company allows companies to develop measures that reduce turnover and boost employee retention </w:t>
      </w:r>
      <w:r w:rsidR="00D41D79" w:rsidRPr="00A17756">
        <w:rPr>
          <w:rFonts w:asciiTheme="minorHAnsi" w:hAnsiTheme="minorHAnsi" w:cs="Arial"/>
          <w:color w:val="EE0000"/>
          <w:shd w:val="clear" w:color="auto" w:fill="FFFFFF"/>
        </w:rPr>
        <w:t>(CIPD Employee turnover and retention Factsheet 2025)</w:t>
      </w:r>
      <w:r w:rsidR="008E1BBE" w:rsidRPr="00A17756">
        <w:rPr>
          <w:rFonts w:asciiTheme="minorHAnsi" w:hAnsiTheme="minorHAnsi" w:cs="Arial"/>
          <w:color w:val="EE0000"/>
          <w:shd w:val="clear" w:color="auto" w:fill="FFFFFF"/>
        </w:rPr>
        <w:t xml:space="preserve">. </w:t>
      </w:r>
      <w:r w:rsidR="004157D7" w:rsidRPr="00A17756">
        <w:rPr>
          <w:rFonts w:asciiTheme="minorHAnsi" w:hAnsiTheme="minorHAnsi" w:cs="Arial"/>
          <w:color w:val="EE0000"/>
          <w:shd w:val="clear" w:color="auto" w:fill="FFFFFF"/>
        </w:rPr>
        <w:t xml:space="preserve">By </w:t>
      </w:r>
      <w:r w:rsidR="008E1BBE" w:rsidRPr="00A17756">
        <w:rPr>
          <w:rFonts w:asciiTheme="minorHAnsi" w:hAnsiTheme="minorHAnsi" w:cs="Arial"/>
          <w:color w:val="EE0000"/>
          <w:shd w:val="clear" w:color="auto" w:fill="FFFFFF"/>
        </w:rPr>
        <w:t>conducting a</w:t>
      </w:r>
      <w:r w:rsidR="004157D7" w:rsidRPr="00A17756">
        <w:rPr>
          <w:rFonts w:asciiTheme="minorHAnsi" w:hAnsiTheme="minorHAnsi" w:cs="Arial"/>
          <w:color w:val="EE0000"/>
          <w:shd w:val="clear" w:color="auto" w:fill="FFFFFF"/>
        </w:rPr>
        <w:t xml:space="preserve"> </w:t>
      </w:r>
      <w:r w:rsidR="008E1BBE" w:rsidRPr="00A17756">
        <w:rPr>
          <w:rFonts w:asciiTheme="minorHAnsi" w:hAnsiTheme="minorHAnsi" w:cs="Arial"/>
          <w:color w:val="EE0000"/>
          <w:shd w:val="clear" w:color="auto" w:fill="FFFFFF"/>
        </w:rPr>
        <w:t>leavers</w:t>
      </w:r>
      <w:r w:rsidR="004157D7" w:rsidRPr="00A17756">
        <w:rPr>
          <w:rFonts w:asciiTheme="minorHAnsi" w:hAnsiTheme="minorHAnsi" w:cs="Arial"/>
          <w:color w:val="EE0000"/>
          <w:shd w:val="clear" w:color="auto" w:fill="FFFFFF"/>
        </w:rPr>
        <w:t xml:space="preserve"> interview</w:t>
      </w:r>
      <w:r w:rsidR="008E1BBE" w:rsidRPr="00A17756">
        <w:rPr>
          <w:rFonts w:asciiTheme="minorHAnsi" w:hAnsiTheme="minorHAnsi" w:cs="Arial"/>
          <w:color w:val="EE0000"/>
          <w:shd w:val="clear" w:color="auto" w:fill="FFFFFF"/>
        </w:rPr>
        <w:t>, employers</w:t>
      </w:r>
      <w:r w:rsidR="004157D7" w:rsidRPr="00A17756">
        <w:rPr>
          <w:rFonts w:asciiTheme="minorHAnsi" w:hAnsiTheme="minorHAnsi" w:cs="Arial"/>
          <w:color w:val="EE0000"/>
          <w:shd w:val="clear" w:color="auto" w:fill="FFFFFF"/>
        </w:rPr>
        <w:t xml:space="preserve"> c</w:t>
      </w:r>
      <w:r w:rsidR="008E1BBE" w:rsidRPr="00A17756">
        <w:rPr>
          <w:rFonts w:asciiTheme="minorHAnsi" w:hAnsiTheme="minorHAnsi" w:cs="Arial"/>
          <w:color w:val="EE0000"/>
          <w:shd w:val="clear" w:color="auto" w:fill="FFFFFF"/>
        </w:rPr>
        <w:t>an</w:t>
      </w:r>
      <w:r w:rsidR="004157D7" w:rsidRPr="00A17756">
        <w:rPr>
          <w:rFonts w:asciiTheme="minorHAnsi" w:hAnsiTheme="minorHAnsi" w:cs="Arial"/>
          <w:color w:val="EE0000"/>
          <w:shd w:val="clear" w:color="auto" w:fill="FFFFFF"/>
        </w:rPr>
        <w:t xml:space="preserve"> build a picture of why employees are leaving a busines</w:t>
      </w:r>
      <w:r w:rsidR="008E1BBE" w:rsidRPr="00A17756">
        <w:rPr>
          <w:rFonts w:asciiTheme="minorHAnsi" w:hAnsiTheme="minorHAnsi" w:cs="Arial"/>
          <w:color w:val="EE0000"/>
          <w:shd w:val="clear" w:color="auto" w:fill="FFFFFF"/>
        </w:rPr>
        <w:t>s. T</w:t>
      </w:r>
      <w:r w:rsidR="004157D7" w:rsidRPr="00A17756">
        <w:rPr>
          <w:rFonts w:asciiTheme="minorHAnsi" w:hAnsiTheme="minorHAnsi" w:cs="Arial"/>
          <w:color w:val="EE0000"/>
          <w:shd w:val="clear" w:color="auto" w:fill="FFFFFF"/>
        </w:rPr>
        <w:t xml:space="preserve">here could be trends from this </w:t>
      </w:r>
      <w:r w:rsidR="008E1BBE" w:rsidRPr="00A17756">
        <w:rPr>
          <w:rFonts w:asciiTheme="minorHAnsi" w:hAnsiTheme="minorHAnsi" w:cs="Arial"/>
          <w:color w:val="EE0000"/>
          <w:shd w:val="clear" w:color="auto" w:fill="FFFFFF"/>
        </w:rPr>
        <w:t xml:space="preserve">that HR </w:t>
      </w:r>
      <w:r w:rsidR="004157D7" w:rsidRPr="00A17756">
        <w:rPr>
          <w:rFonts w:asciiTheme="minorHAnsi" w:hAnsiTheme="minorHAnsi" w:cs="Arial"/>
          <w:color w:val="EE0000"/>
          <w:shd w:val="clear" w:color="auto" w:fill="FFFFFF"/>
        </w:rPr>
        <w:t xml:space="preserve">practitioners </w:t>
      </w:r>
      <w:r w:rsidR="008E1BBE" w:rsidRPr="00A17756">
        <w:rPr>
          <w:rFonts w:asciiTheme="minorHAnsi" w:hAnsiTheme="minorHAnsi" w:cs="Arial"/>
          <w:color w:val="EE0000"/>
          <w:shd w:val="clear" w:color="auto" w:fill="FFFFFF"/>
        </w:rPr>
        <w:t>could learn from and create</w:t>
      </w:r>
      <w:r w:rsidR="004157D7" w:rsidRPr="00A17756">
        <w:rPr>
          <w:rFonts w:asciiTheme="minorHAnsi" w:hAnsiTheme="minorHAnsi" w:cs="Arial"/>
          <w:color w:val="EE0000"/>
          <w:shd w:val="clear" w:color="auto" w:fill="FFFFFF"/>
        </w:rPr>
        <w:t xml:space="preserve"> opportunities to implement changes that could decrease employee turnover. </w:t>
      </w:r>
    </w:p>
    <w:p w14:paraId="0FB5EDC0" w14:textId="459EC93B" w:rsidR="00D65674" w:rsidRDefault="00D65674" w:rsidP="008E1BBE">
      <w:pPr>
        <w:rPr>
          <w:rFonts w:asciiTheme="minorHAnsi" w:hAnsiTheme="minorHAnsi" w:cs="Arial"/>
          <w:color w:val="EE0000"/>
          <w:sz w:val="22"/>
          <w:szCs w:val="22"/>
          <w:shd w:val="clear" w:color="auto" w:fill="FFFFFF"/>
          <w:lang w:val="en-GB"/>
        </w:rPr>
      </w:pPr>
    </w:p>
    <w:p w14:paraId="21CE66BA" w14:textId="77777777" w:rsidR="00E04108" w:rsidRPr="007E2679" w:rsidRDefault="00E04108">
      <w:pPr>
        <w:pStyle w:val="BodyA"/>
        <w:spacing w:line="240" w:lineRule="auto"/>
        <w:rPr>
          <w:rStyle w:val="None"/>
          <w:rFonts w:asciiTheme="minorHAnsi" w:eastAsia="Helvetica Neue" w:hAnsiTheme="minorHAnsi" w:cs="Helvetica Neue"/>
        </w:rPr>
      </w:pPr>
    </w:p>
    <w:p w14:paraId="0647A339"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hAnsiTheme="minorHAnsi"/>
          <w:strike/>
        </w:rPr>
        <w:t xml:space="preserve">As </w:t>
      </w:r>
      <w:proofErr w:type="gramStart"/>
      <w:r w:rsidRPr="007E2679">
        <w:rPr>
          <w:rStyle w:val="None"/>
          <w:rFonts w:asciiTheme="minorHAnsi" w:hAnsiTheme="minorHAnsi"/>
          <w:strike/>
        </w:rPr>
        <w:t>a HR</w:t>
      </w:r>
      <w:proofErr w:type="gramEnd"/>
      <w:r w:rsidRPr="007E2679">
        <w:rPr>
          <w:rStyle w:val="None"/>
          <w:rFonts w:asciiTheme="minorHAnsi" w:hAnsiTheme="minorHAnsi"/>
          <w:strike/>
        </w:rPr>
        <w:t xml:space="preserve"> professional </w:t>
      </w:r>
      <w:proofErr w:type="gramStart"/>
      <w:r w:rsidRPr="007E2679">
        <w:rPr>
          <w:rStyle w:val="None"/>
          <w:rFonts w:asciiTheme="minorHAnsi" w:hAnsiTheme="minorHAnsi"/>
          <w:strike/>
        </w:rPr>
        <w:t>is it</w:t>
      </w:r>
      <w:proofErr w:type="gramEnd"/>
      <w:r w:rsidRPr="007E2679">
        <w:rPr>
          <w:rStyle w:val="None"/>
          <w:rFonts w:asciiTheme="minorHAnsi" w:hAnsiTheme="minorHAnsi"/>
          <w:strike/>
        </w:rPr>
        <w:t xml:space="preserve"> important to invest in each stage, and having a holistic approach to each stage will attract and keep the best employees, allowing the business the opportunity to develop and grow, with the best talent there is.  </w:t>
      </w:r>
    </w:p>
    <w:p w14:paraId="054D7749" w14:textId="77777777" w:rsidR="00E04108" w:rsidRPr="007E2679" w:rsidRDefault="00E04108">
      <w:pPr>
        <w:pStyle w:val="BodyA"/>
        <w:spacing w:line="240" w:lineRule="auto"/>
        <w:rPr>
          <w:rStyle w:val="None"/>
          <w:rFonts w:asciiTheme="minorHAnsi" w:eastAsia="Helvetica Neue" w:hAnsiTheme="minorHAnsi" w:cs="Helvetica Neue"/>
          <w:strike/>
        </w:rPr>
      </w:pPr>
    </w:p>
    <w:p w14:paraId="07E5DA21"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hAnsiTheme="minorHAnsi"/>
          <w:strike/>
        </w:rPr>
        <w:t xml:space="preserve">For HR </w:t>
      </w:r>
      <w:proofErr w:type="gramStart"/>
      <w:r w:rsidRPr="007E2679">
        <w:rPr>
          <w:rStyle w:val="None"/>
          <w:rFonts w:asciiTheme="minorHAnsi" w:hAnsiTheme="minorHAnsi"/>
          <w:strike/>
        </w:rPr>
        <w:t>professionals</w:t>
      </w:r>
      <w:proofErr w:type="gramEnd"/>
      <w:r w:rsidRPr="007E2679">
        <w:rPr>
          <w:rStyle w:val="None"/>
          <w:rFonts w:asciiTheme="minorHAnsi" w:hAnsiTheme="minorHAnsi"/>
          <w:strike/>
        </w:rPr>
        <w:t xml:space="preserve"> recruitment involves identifying existing and future staffing needs.</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 xml:space="preserve">Inclusive Job Designs which entail creating clear, fair, and inclusive job descriptions and advertisements. </w:t>
      </w:r>
    </w:p>
    <w:p w14:paraId="17EDD6B8"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eastAsia="Helvetica Neue" w:hAnsiTheme="minorHAnsi" w:cs="Helvetica Neue"/>
          <w:strike/>
        </w:rPr>
        <w:br/>
      </w:r>
      <w:r w:rsidRPr="007E2679">
        <w:rPr>
          <w:rStyle w:val="None"/>
          <w:rFonts w:asciiTheme="minorHAnsi" w:hAnsiTheme="minorHAnsi"/>
          <w:strike/>
        </w:rPr>
        <w:t xml:space="preserve">Attraction Strategies use targeted advertising, employee referrals, and internet platforms such as </w:t>
      </w:r>
      <w:proofErr w:type="spellStart"/>
      <w:r w:rsidRPr="007E2679">
        <w:rPr>
          <w:rStyle w:val="None"/>
          <w:rFonts w:asciiTheme="minorHAnsi" w:hAnsiTheme="minorHAnsi"/>
          <w:strike/>
        </w:rPr>
        <w:t>LinkedIN</w:t>
      </w:r>
      <w:proofErr w:type="spellEnd"/>
      <w:r w:rsidRPr="007E2679">
        <w:rPr>
          <w:rStyle w:val="None"/>
          <w:rFonts w:asciiTheme="minorHAnsi" w:hAnsiTheme="minorHAnsi"/>
          <w:strike/>
        </w:rPr>
        <w:t xml:space="preserve"> and Indeed.</w:t>
      </w:r>
    </w:p>
    <w:p w14:paraId="1A530333" w14:textId="77777777" w:rsidR="00E04108" w:rsidRPr="007E2679" w:rsidRDefault="00E04108">
      <w:pPr>
        <w:pStyle w:val="BodyA"/>
        <w:spacing w:line="240" w:lineRule="auto"/>
        <w:rPr>
          <w:rStyle w:val="None"/>
          <w:rFonts w:asciiTheme="minorHAnsi" w:eastAsia="Helvetica Neue" w:hAnsiTheme="minorHAnsi" w:cs="Helvetica Neue"/>
          <w:strike/>
        </w:rPr>
      </w:pPr>
    </w:p>
    <w:p w14:paraId="7DAE7166"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hAnsiTheme="minorHAnsi"/>
          <w:strike/>
        </w:rPr>
        <w:t>Development is a crucial stage in the employee life cycle. HR professionals and managers must develop their employees to keep employees motivated and invested in the business. Training and development programs offer learning opportunities to enhance knowledge and abilities.</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 xml:space="preserve">Performance Reviews are a good way to measure </w:t>
      </w:r>
      <w:proofErr w:type="gramStart"/>
      <w:r w:rsidRPr="007E2679">
        <w:rPr>
          <w:rStyle w:val="None"/>
          <w:rFonts w:asciiTheme="minorHAnsi" w:hAnsiTheme="minorHAnsi"/>
          <w:strike/>
        </w:rPr>
        <w:t>employees</w:t>
      </w:r>
      <w:proofErr w:type="gramEnd"/>
      <w:r w:rsidRPr="007E2679">
        <w:rPr>
          <w:rStyle w:val="None"/>
          <w:rFonts w:asciiTheme="minorHAnsi" w:hAnsiTheme="minorHAnsi"/>
          <w:strike/>
        </w:rPr>
        <w:t xml:space="preserve"> investment and an opportunity to </w:t>
      </w:r>
      <w:proofErr w:type="gramStart"/>
      <w:r w:rsidRPr="007E2679">
        <w:rPr>
          <w:rStyle w:val="None"/>
          <w:rFonts w:asciiTheme="minorHAnsi" w:hAnsiTheme="minorHAnsi"/>
          <w:strike/>
        </w:rPr>
        <w:t>upskill</w:t>
      </w:r>
      <w:proofErr w:type="gramEnd"/>
      <w:r w:rsidRPr="007E2679">
        <w:rPr>
          <w:rStyle w:val="None"/>
          <w:rFonts w:asciiTheme="minorHAnsi" w:hAnsiTheme="minorHAnsi"/>
          <w:strike/>
        </w:rPr>
        <w:t xml:space="preserve"> and progress employees, whilst also offering employees useful feedback. </w:t>
      </w:r>
    </w:p>
    <w:p w14:paraId="284146E6"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eastAsia="Helvetica Neue" w:hAnsiTheme="minorHAnsi" w:cs="Helvetica Neue"/>
          <w:strike/>
        </w:rPr>
        <w:lastRenderedPageBreak/>
        <w:br/>
      </w:r>
      <w:r w:rsidRPr="007E2679">
        <w:rPr>
          <w:rStyle w:val="None"/>
          <w:rFonts w:asciiTheme="minorHAnsi" w:hAnsiTheme="minorHAnsi"/>
          <w:strike/>
        </w:rPr>
        <w:t xml:space="preserve">Career Pathing assists in understanding potential opportunities for advancement within the </w:t>
      </w:r>
      <w:proofErr w:type="spellStart"/>
      <w:r w:rsidRPr="007E2679">
        <w:rPr>
          <w:rStyle w:val="None"/>
          <w:rFonts w:asciiTheme="minorHAnsi" w:hAnsiTheme="minorHAnsi"/>
          <w:strike/>
        </w:rPr>
        <w:t>organisation</w:t>
      </w:r>
      <w:proofErr w:type="spellEnd"/>
      <w:r w:rsidRPr="007E2679">
        <w:rPr>
          <w:rStyle w:val="None"/>
          <w:rFonts w:asciiTheme="minorHAnsi" w:hAnsiTheme="minorHAnsi"/>
          <w:strike/>
        </w:rPr>
        <w:t>.</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Coaching and mentoring involve facilitating relationships that promote personal and professional development.</w:t>
      </w:r>
    </w:p>
    <w:p w14:paraId="6B49AE4F" w14:textId="77777777" w:rsidR="00E04108" w:rsidRPr="007E2679" w:rsidRDefault="00E04108">
      <w:pPr>
        <w:pStyle w:val="BodyA"/>
        <w:spacing w:line="240" w:lineRule="auto"/>
        <w:rPr>
          <w:rStyle w:val="None"/>
          <w:rFonts w:asciiTheme="minorHAnsi" w:eastAsia="Helvetica Neue" w:hAnsiTheme="minorHAnsi" w:cs="Helvetica Neue"/>
          <w:strike/>
        </w:rPr>
      </w:pPr>
    </w:p>
    <w:p w14:paraId="04B0F4DA" w14:textId="77777777" w:rsidR="00E04108" w:rsidRPr="007E2679" w:rsidRDefault="00000000">
      <w:pPr>
        <w:pStyle w:val="BodyA"/>
        <w:spacing w:line="240" w:lineRule="auto"/>
        <w:rPr>
          <w:rStyle w:val="None"/>
          <w:rFonts w:asciiTheme="minorHAnsi" w:eastAsia="Helvetica Neue" w:hAnsiTheme="minorHAnsi" w:cs="Helvetica Neue"/>
          <w:strike/>
        </w:rPr>
      </w:pPr>
      <w:r w:rsidRPr="007E2679">
        <w:rPr>
          <w:rStyle w:val="None"/>
          <w:rFonts w:asciiTheme="minorHAnsi" w:hAnsiTheme="minorHAnsi"/>
          <w:strike/>
        </w:rPr>
        <w:t xml:space="preserve">Separation - At the final stage of the employee life cycle </w:t>
      </w:r>
      <w:proofErr w:type="spellStart"/>
      <w:r w:rsidRPr="007E2679">
        <w:rPr>
          <w:rStyle w:val="None"/>
          <w:rFonts w:asciiTheme="minorHAnsi" w:hAnsiTheme="minorHAnsi"/>
          <w:strike/>
        </w:rPr>
        <w:t>its</w:t>
      </w:r>
      <w:proofErr w:type="spellEnd"/>
      <w:r w:rsidRPr="007E2679">
        <w:rPr>
          <w:rStyle w:val="None"/>
          <w:rFonts w:asciiTheme="minorHAnsi" w:hAnsiTheme="minorHAnsi"/>
          <w:strike/>
        </w:rPr>
        <w:t xml:space="preserve"> important for HR professionals to invest time to conduct exit interviews to gather insight on retention patterns and difficulties.</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 xml:space="preserve">Knowledge Transfer - </w:t>
      </w:r>
      <w:proofErr w:type="spellStart"/>
      <w:r w:rsidRPr="007E2679">
        <w:rPr>
          <w:rStyle w:val="None"/>
          <w:rFonts w:asciiTheme="minorHAnsi" w:hAnsiTheme="minorHAnsi"/>
          <w:strike/>
        </w:rPr>
        <w:t>Organising</w:t>
      </w:r>
      <w:proofErr w:type="spellEnd"/>
      <w:r w:rsidRPr="007E2679">
        <w:rPr>
          <w:rStyle w:val="None"/>
          <w:rFonts w:asciiTheme="minorHAnsi" w:hAnsiTheme="minorHAnsi"/>
          <w:strike/>
        </w:rPr>
        <w:t xml:space="preserve"> handovers so that vital information is retained.</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Compliance - includes ensuring notice periods, the final payments, are completed correctly.</w:t>
      </w:r>
      <w:r w:rsidRPr="007E2679">
        <w:rPr>
          <w:rStyle w:val="None"/>
          <w:rFonts w:asciiTheme="minorHAnsi" w:eastAsia="Helvetica Neue" w:hAnsiTheme="minorHAnsi" w:cs="Helvetica Neue"/>
          <w:strike/>
        </w:rPr>
        <w:br/>
      </w:r>
      <w:r w:rsidRPr="007E2679">
        <w:rPr>
          <w:rStyle w:val="None"/>
          <w:rFonts w:asciiTheme="minorHAnsi" w:eastAsia="Helvetica Neue" w:hAnsiTheme="minorHAnsi" w:cs="Helvetica Neue"/>
          <w:strike/>
        </w:rPr>
        <w:br/>
      </w:r>
      <w:r w:rsidRPr="007E2679">
        <w:rPr>
          <w:rStyle w:val="None"/>
          <w:rFonts w:asciiTheme="minorHAnsi" w:hAnsiTheme="minorHAnsi"/>
          <w:strike/>
        </w:rPr>
        <w:t>Employee Relations - Providing fair and dignified support for leaving employees and managers who lose talent from their teams. </w:t>
      </w:r>
    </w:p>
    <w:p w14:paraId="13AE1542" w14:textId="77777777" w:rsidR="00E04108" w:rsidRPr="007E2679" w:rsidRDefault="00E04108">
      <w:pPr>
        <w:pStyle w:val="BodyA"/>
        <w:spacing w:line="240" w:lineRule="auto"/>
        <w:rPr>
          <w:rStyle w:val="None"/>
          <w:rFonts w:asciiTheme="minorHAnsi" w:eastAsia="Helvetica Neue" w:hAnsiTheme="minorHAnsi" w:cs="Helvetica Neue"/>
        </w:rPr>
      </w:pPr>
    </w:p>
    <w:p w14:paraId="6FF836CD" w14:textId="77777777" w:rsidR="00E04108" w:rsidRPr="007E2679" w:rsidRDefault="00E04108">
      <w:pPr>
        <w:pStyle w:val="BodyA"/>
        <w:spacing w:line="240" w:lineRule="auto"/>
        <w:rPr>
          <w:rStyle w:val="None"/>
          <w:rFonts w:asciiTheme="minorHAnsi" w:eastAsia="Helvetica Neue" w:hAnsiTheme="minorHAnsi" w:cs="Helvetica Neue"/>
        </w:rPr>
      </w:pPr>
    </w:p>
    <w:p w14:paraId="205B5B3F" w14:textId="77777777" w:rsidR="00E04108" w:rsidRPr="007E2679" w:rsidRDefault="00000000">
      <w:pPr>
        <w:pStyle w:val="BodyA"/>
        <w:numPr>
          <w:ilvl w:val="0"/>
          <w:numId w:val="2"/>
        </w:numPr>
        <w:spacing w:line="240" w:lineRule="auto"/>
        <w:rPr>
          <w:rFonts w:asciiTheme="minorHAnsi" w:hAnsiTheme="minorHAnsi"/>
        </w:rPr>
      </w:pPr>
      <w:proofErr w:type="spellStart"/>
      <w:r w:rsidRPr="007E2679">
        <w:rPr>
          <w:rStyle w:val="NoneA"/>
          <w:rFonts w:asciiTheme="minorHAnsi" w:hAnsiTheme="minorHAnsi"/>
        </w:rPr>
        <w:t>Analyse</w:t>
      </w:r>
      <w:proofErr w:type="spellEnd"/>
      <w:r w:rsidRPr="007E2679">
        <w:rPr>
          <w:rStyle w:val="NoneA"/>
          <w:rFonts w:asciiTheme="minorHAnsi" w:hAnsiTheme="minorHAnsi"/>
        </w:rPr>
        <w:t xml:space="preserve"> how people practice supports </w:t>
      </w:r>
      <w:proofErr w:type="spellStart"/>
      <w:r w:rsidRPr="007E2679">
        <w:rPr>
          <w:rStyle w:val="NoneA"/>
          <w:rFonts w:asciiTheme="minorHAnsi" w:hAnsiTheme="minorHAnsi"/>
        </w:rPr>
        <w:t>organisational</w:t>
      </w:r>
      <w:proofErr w:type="spellEnd"/>
      <w:r w:rsidRPr="007E2679">
        <w:rPr>
          <w:rStyle w:val="NoneA"/>
          <w:rFonts w:asciiTheme="minorHAnsi" w:hAnsiTheme="minorHAnsi"/>
        </w:rPr>
        <w:t xml:space="preserve"> strategy through vertical integration and how people practice supports wider people strategies through horizontal integration. (AC 3.2)</w:t>
      </w:r>
    </w:p>
    <w:p w14:paraId="7924F76E" w14:textId="77777777" w:rsidR="00A46C88" w:rsidRPr="007E2679" w:rsidRDefault="00A46C88">
      <w:pPr>
        <w:pStyle w:val="BodyA"/>
        <w:spacing w:line="240" w:lineRule="auto"/>
        <w:rPr>
          <w:rStyle w:val="None"/>
          <w:rFonts w:asciiTheme="minorHAnsi" w:eastAsia="Helvetica Neue" w:hAnsiTheme="minorHAnsi" w:cs="Helvetica Neue"/>
        </w:rPr>
      </w:pPr>
    </w:p>
    <w:p w14:paraId="7F638F08" w14:textId="5D710458" w:rsidR="00E04108" w:rsidRPr="007E2679" w:rsidRDefault="00000000">
      <w:pPr>
        <w:pStyle w:val="Default"/>
        <w:spacing w:before="0" w:line="240" w:lineRule="auto"/>
        <w:rPr>
          <w:rStyle w:val="None"/>
          <w:rFonts w:asciiTheme="minorHAnsi" w:hAnsiTheme="minorHAnsi"/>
          <w:sz w:val="22"/>
          <w:szCs w:val="22"/>
          <w:shd w:val="clear" w:color="auto" w:fill="FFFFFF"/>
        </w:rPr>
      </w:pPr>
      <w:proofErr w:type="gramStart"/>
      <w:r w:rsidRPr="007E2679">
        <w:rPr>
          <w:rStyle w:val="None"/>
          <w:rFonts w:asciiTheme="minorHAnsi" w:hAnsiTheme="minorHAnsi"/>
          <w:sz w:val="22"/>
          <w:szCs w:val="22"/>
          <w:shd w:val="clear" w:color="auto" w:fill="FFFFFF"/>
        </w:rPr>
        <w:t>People</w:t>
      </w:r>
      <w:proofErr w:type="gramEnd"/>
      <w:r w:rsidRPr="007E2679">
        <w:rPr>
          <w:rStyle w:val="None"/>
          <w:rFonts w:asciiTheme="minorHAnsi" w:hAnsiTheme="minorHAnsi"/>
          <w:sz w:val="22"/>
          <w:szCs w:val="22"/>
          <w:shd w:val="clear" w:color="auto" w:fill="FFFFFF"/>
        </w:rPr>
        <w:t xml:space="preserve"> practices support the </w:t>
      </w:r>
      <w:proofErr w:type="spellStart"/>
      <w:r w:rsidRPr="007E2679">
        <w:rPr>
          <w:rStyle w:val="None"/>
          <w:rFonts w:asciiTheme="minorHAnsi" w:hAnsiTheme="minorHAnsi"/>
          <w:sz w:val="22"/>
          <w:szCs w:val="22"/>
          <w:shd w:val="clear" w:color="auto" w:fill="FFFFFF"/>
        </w:rPr>
        <w:t>organisation</w:t>
      </w:r>
      <w:proofErr w:type="spellEnd"/>
      <w:r w:rsidRPr="007E2679">
        <w:rPr>
          <w:rStyle w:val="None"/>
          <w:rFonts w:asciiTheme="minorHAnsi" w:hAnsiTheme="minorHAnsi"/>
          <w:sz w:val="22"/>
          <w:szCs w:val="22"/>
          <w:shd w:val="clear" w:color="auto" w:fill="FFFFFF"/>
        </w:rPr>
        <w:t xml:space="preserve"> through HR strategies which align with the operational and cultural goals of a business. For </w:t>
      </w:r>
      <w:r w:rsidR="008E1BBE" w:rsidRPr="007E2679">
        <w:rPr>
          <w:rStyle w:val="None"/>
          <w:rFonts w:asciiTheme="minorHAnsi" w:hAnsiTheme="minorHAnsi"/>
          <w:sz w:val="22"/>
          <w:szCs w:val="22"/>
          <w:shd w:val="clear" w:color="auto" w:fill="FFFFFF"/>
        </w:rPr>
        <w:t>example,</w:t>
      </w:r>
      <w:r w:rsidRPr="007E2679">
        <w:rPr>
          <w:rStyle w:val="None"/>
          <w:rFonts w:asciiTheme="minorHAnsi" w:hAnsiTheme="minorHAnsi"/>
          <w:sz w:val="22"/>
          <w:szCs w:val="22"/>
          <w:shd w:val="clear" w:color="auto" w:fill="FFFFFF"/>
        </w:rPr>
        <w:t xml:space="preserve"> hospitality businesses should be focused on providing excellent customer service, it should be HR’s strategy to support this, this could be done by HR implementing training to promote good customer service. HR strategies must echo the ethos of the business they </w:t>
      </w:r>
      <w:proofErr w:type="gramStart"/>
      <w:r w:rsidRPr="007E2679">
        <w:rPr>
          <w:rStyle w:val="None"/>
          <w:rFonts w:asciiTheme="minorHAnsi" w:hAnsiTheme="minorHAnsi"/>
          <w:sz w:val="22"/>
          <w:szCs w:val="22"/>
          <w:shd w:val="clear" w:color="auto" w:fill="FFFFFF"/>
        </w:rPr>
        <w:t>work within at all times</w:t>
      </w:r>
      <w:proofErr w:type="gramEnd"/>
      <w:r w:rsidRPr="007E2679">
        <w:rPr>
          <w:rStyle w:val="None"/>
          <w:rFonts w:asciiTheme="minorHAnsi" w:hAnsiTheme="minorHAnsi"/>
          <w:sz w:val="22"/>
          <w:szCs w:val="22"/>
          <w:shd w:val="clear" w:color="auto" w:fill="FFFFFF"/>
        </w:rPr>
        <w:t xml:space="preserve">. </w:t>
      </w:r>
    </w:p>
    <w:p w14:paraId="29733180" w14:textId="77777777" w:rsidR="00E04108" w:rsidRPr="007E2679" w:rsidRDefault="00E04108">
      <w:pPr>
        <w:pStyle w:val="Default"/>
        <w:spacing w:before="0" w:line="240" w:lineRule="auto"/>
        <w:rPr>
          <w:rStyle w:val="None"/>
          <w:rFonts w:asciiTheme="minorHAnsi" w:hAnsiTheme="minorHAnsi"/>
          <w:sz w:val="22"/>
          <w:szCs w:val="22"/>
          <w:shd w:val="clear" w:color="auto" w:fill="FFFFFF"/>
        </w:rPr>
      </w:pPr>
    </w:p>
    <w:p w14:paraId="433EBE43" w14:textId="72D785E1" w:rsidR="00E04108" w:rsidRPr="00701781" w:rsidRDefault="00000000">
      <w:pPr>
        <w:pStyle w:val="Default"/>
        <w:spacing w:before="0" w:line="240" w:lineRule="auto"/>
        <w:rPr>
          <w:rStyle w:val="None"/>
          <w:rFonts w:asciiTheme="minorHAnsi" w:hAnsiTheme="minorHAnsi"/>
          <w:strike/>
          <w:sz w:val="22"/>
          <w:szCs w:val="22"/>
          <w:shd w:val="clear" w:color="auto" w:fill="FFFFFF"/>
        </w:rPr>
      </w:pPr>
      <w:r w:rsidRPr="00701781">
        <w:rPr>
          <w:rStyle w:val="None"/>
          <w:rFonts w:asciiTheme="minorHAnsi" w:hAnsiTheme="minorHAnsi"/>
          <w:strike/>
          <w:sz w:val="22"/>
          <w:szCs w:val="22"/>
          <w:shd w:val="clear" w:color="auto" w:fill="FFFFFF"/>
        </w:rPr>
        <w:t xml:space="preserve">One important way HR can do this is through workforce planning – HR professionals must plan for the </w:t>
      </w:r>
      <w:r w:rsidR="008E1BBE" w:rsidRPr="00701781">
        <w:rPr>
          <w:rStyle w:val="None"/>
          <w:rFonts w:asciiTheme="minorHAnsi" w:hAnsiTheme="minorHAnsi"/>
          <w:strike/>
          <w:sz w:val="22"/>
          <w:szCs w:val="22"/>
          <w:shd w:val="clear" w:color="auto" w:fill="FFFFFF"/>
        </w:rPr>
        <w:t>long-term</w:t>
      </w:r>
      <w:r w:rsidRPr="00701781">
        <w:rPr>
          <w:rStyle w:val="None"/>
          <w:rFonts w:asciiTheme="minorHAnsi" w:hAnsiTheme="minorHAnsi"/>
          <w:strike/>
          <w:sz w:val="22"/>
          <w:szCs w:val="22"/>
          <w:shd w:val="clear" w:color="auto" w:fill="FFFFFF"/>
        </w:rPr>
        <w:t xml:space="preserve"> goals of a business, for example having training in place to have talented and qualified employees is essential to the longevity of a business. This is an example of vertical integration.</w:t>
      </w:r>
    </w:p>
    <w:p w14:paraId="5915E41C" w14:textId="77777777" w:rsidR="00E04108" w:rsidRPr="007E2679" w:rsidRDefault="00000000">
      <w:pPr>
        <w:pStyle w:val="Default"/>
        <w:spacing w:before="0" w:line="240" w:lineRule="auto"/>
        <w:rPr>
          <w:rStyle w:val="None"/>
          <w:rFonts w:asciiTheme="minorHAnsi" w:hAnsiTheme="minorHAnsi"/>
          <w:sz w:val="22"/>
          <w:szCs w:val="22"/>
          <w:shd w:val="clear" w:color="auto" w:fill="FFFFFF"/>
        </w:rPr>
      </w:pPr>
      <w:r w:rsidRPr="007E2679">
        <w:rPr>
          <w:rStyle w:val="None"/>
          <w:rFonts w:asciiTheme="minorHAnsi" w:hAnsiTheme="minorHAnsi"/>
          <w:sz w:val="22"/>
          <w:szCs w:val="22"/>
          <w:shd w:val="clear" w:color="auto" w:fill="FFFFFF"/>
        </w:rPr>
        <w:t> </w:t>
      </w:r>
    </w:p>
    <w:p w14:paraId="37DCE2DC" w14:textId="77777777" w:rsidR="00E04108" w:rsidRPr="007E2679" w:rsidRDefault="00000000">
      <w:pPr>
        <w:pStyle w:val="Default"/>
        <w:spacing w:before="0" w:line="240" w:lineRule="auto"/>
        <w:rPr>
          <w:rStyle w:val="None"/>
          <w:rFonts w:asciiTheme="minorHAnsi" w:hAnsiTheme="minorHAnsi"/>
          <w:color w:val="222222"/>
          <w:sz w:val="22"/>
          <w:szCs w:val="22"/>
          <w:u w:color="222222"/>
          <w:shd w:val="clear" w:color="auto" w:fill="FFFFFF"/>
        </w:rPr>
      </w:pPr>
      <w:r w:rsidRPr="007E2679">
        <w:rPr>
          <w:rStyle w:val="None"/>
          <w:rFonts w:asciiTheme="minorHAnsi" w:hAnsiTheme="minorHAnsi"/>
          <w:color w:val="222222"/>
          <w:sz w:val="22"/>
          <w:szCs w:val="22"/>
          <w:u w:color="222222"/>
          <w:shd w:val="clear" w:color="auto" w:fill="FFFFFF"/>
        </w:rPr>
        <w:t xml:space="preserve">Horizontal integration in people practices is </w:t>
      </w:r>
      <w:proofErr w:type="spellStart"/>
      <w:r w:rsidRPr="007E2679">
        <w:rPr>
          <w:rStyle w:val="None"/>
          <w:rFonts w:asciiTheme="minorHAnsi" w:hAnsiTheme="minorHAnsi"/>
          <w:color w:val="222222"/>
          <w:sz w:val="22"/>
          <w:szCs w:val="22"/>
          <w:u w:color="222222"/>
          <w:shd w:val="clear" w:color="auto" w:fill="FFFFFF"/>
        </w:rPr>
        <w:t>analysing</w:t>
      </w:r>
      <w:proofErr w:type="spellEnd"/>
      <w:r w:rsidRPr="007E2679">
        <w:rPr>
          <w:rStyle w:val="None"/>
          <w:rFonts w:asciiTheme="minorHAnsi" w:hAnsiTheme="minorHAnsi"/>
          <w:color w:val="222222"/>
          <w:sz w:val="22"/>
          <w:szCs w:val="22"/>
          <w:u w:color="222222"/>
          <w:shd w:val="clear" w:color="auto" w:fill="FFFFFF"/>
        </w:rPr>
        <w:t xml:space="preserve"> HR operations to produce a cohesive and unified approach. This integration guarantees that all HR actions reinforce and support the </w:t>
      </w:r>
      <w:proofErr w:type="spellStart"/>
      <w:r w:rsidRPr="007E2679">
        <w:rPr>
          <w:rStyle w:val="None"/>
          <w:rFonts w:asciiTheme="minorHAnsi" w:hAnsiTheme="minorHAnsi"/>
          <w:color w:val="222222"/>
          <w:sz w:val="22"/>
          <w:szCs w:val="22"/>
          <w:u w:color="222222"/>
          <w:shd w:val="clear" w:color="auto" w:fill="FFFFFF"/>
        </w:rPr>
        <w:t>organisation's</w:t>
      </w:r>
      <w:proofErr w:type="spellEnd"/>
      <w:r w:rsidRPr="007E2679">
        <w:rPr>
          <w:rStyle w:val="None"/>
          <w:rFonts w:asciiTheme="minorHAnsi" w:hAnsiTheme="minorHAnsi"/>
          <w:color w:val="222222"/>
          <w:sz w:val="22"/>
          <w:szCs w:val="22"/>
          <w:u w:color="222222"/>
          <w:shd w:val="clear" w:color="auto" w:fill="FFFFFF"/>
        </w:rPr>
        <w:t xml:space="preserve"> overall people strategy.</w:t>
      </w:r>
    </w:p>
    <w:p w14:paraId="6CC7825D" w14:textId="77777777" w:rsidR="008E1BBE" w:rsidRPr="007E2679" w:rsidRDefault="008E1BBE">
      <w:pPr>
        <w:pStyle w:val="Default"/>
        <w:spacing w:before="0" w:line="240" w:lineRule="auto"/>
        <w:rPr>
          <w:rStyle w:val="None"/>
          <w:rFonts w:asciiTheme="minorHAnsi" w:hAnsiTheme="minorHAnsi"/>
          <w:color w:val="222222"/>
          <w:sz w:val="22"/>
          <w:szCs w:val="22"/>
          <w:u w:color="222222"/>
          <w:shd w:val="clear" w:color="auto" w:fill="FFFFFF"/>
        </w:rPr>
      </w:pPr>
    </w:p>
    <w:p w14:paraId="2FF7DFD9" w14:textId="22DFE32E" w:rsidR="00E04108" w:rsidRPr="007E2679" w:rsidRDefault="00000000">
      <w:pPr>
        <w:pStyle w:val="Default"/>
        <w:spacing w:before="0" w:line="240" w:lineRule="auto"/>
        <w:rPr>
          <w:rStyle w:val="None"/>
          <w:rFonts w:asciiTheme="minorHAnsi" w:hAnsiTheme="minorHAnsi"/>
          <w:color w:val="222222"/>
          <w:sz w:val="22"/>
          <w:szCs w:val="22"/>
          <w:u w:color="222222"/>
          <w:shd w:val="clear" w:color="auto" w:fill="FFFFFF"/>
        </w:rPr>
      </w:pPr>
      <w:r w:rsidRPr="007E2679">
        <w:rPr>
          <w:rStyle w:val="None"/>
          <w:rFonts w:asciiTheme="minorHAnsi" w:hAnsiTheme="minorHAnsi"/>
          <w:color w:val="222222"/>
          <w:sz w:val="22"/>
          <w:szCs w:val="22"/>
          <w:u w:color="222222"/>
          <w:shd w:val="clear" w:color="auto" w:fill="FFFFFF"/>
        </w:rPr>
        <w:t xml:space="preserve">HR departments should collaborate closely with other departments such as marketing, sales, and </w:t>
      </w:r>
      <w:proofErr w:type="gramStart"/>
      <w:r w:rsidRPr="007E2679">
        <w:rPr>
          <w:rStyle w:val="None"/>
          <w:rFonts w:asciiTheme="minorHAnsi" w:hAnsiTheme="minorHAnsi"/>
          <w:color w:val="222222"/>
          <w:sz w:val="22"/>
          <w:szCs w:val="22"/>
          <w:u w:color="222222"/>
          <w:shd w:val="clear" w:color="auto" w:fill="FFFFFF"/>
        </w:rPr>
        <w:t>finance</w:t>
      </w:r>
      <w:proofErr w:type="gramEnd"/>
      <w:r w:rsidRPr="007E2679">
        <w:rPr>
          <w:rStyle w:val="None"/>
          <w:rFonts w:asciiTheme="minorHAnsi" w:hAnsiTheme="minorHAnsi"/>
          <w:color w:val="222222"/>
          <w:sz w:val="22"/>
          <w:szCs w:val="22"/>
          <w:u w:color="222222"/>
          <w:shd w:val="clear" w:color="auto" w:fill="FFFFFF"/>
        </w:rPr>
        <w:t xml:space="preserve"> which can lead to improved integration of HR activities with specific departmental strategies. Sadly, however, research has suggested that achieving either horizontal or vertical integration</w:t>
      </w:r>
      <w:r w:rsidR="008E1BBE" w:rsidRPr="007E2679">
        <w:rPr>
          <w:rStyle w:val="None"/>
          <w:rFonts w:asciiTheme="minorHAnsi" w:hAnsiTheme="minorHAnsi"/>
          <w:color w:val="222222"/>
          <w:sz w:val="22"/>
          <w:szCs w:val="22"/>
          <w:u w:color="222222"/>
          <w:shd w:val="clear" w:color="auto" w:fill="FFFFFF"/>
        </w:rPr>
        <w:t xml:space="preserve">. M. Armstrong argues that it </w:t>
      </w:r>
      <w:r w:rsidRPr="007E2679">
        <w:rPr>
          <w:rStyle w:val="None"/>
          <w:rFonts w:asciiTheme="minorHAnsi" w:hAnsiTheme="minorHAnsi"/>
          <w:color w:val="222222"/>
          <w:sz w:val="22"/>
          <w:szCs w:val="22"/>
          <w:u w:color="222222"/>
          <w:shd w:val="clear" w:color="auto" w:fill="FFFFFF"/>
        </w:rPr>
        <w:t>‘can be difficult and gaps can easily exist between what the strategy says will be achieved and what is actually achieved</w:t>
      </w:r>
      <w:r w:rsidR="008E1BBE" w:rsidRPr="007E2679">
        <w:rPr>
          <w:rStyle w:val="None"/>
          <w:rFonts w:asciiTheme="minorHAnsi" w:hAnsiTheme="minorHAnsi"/>
          <w:color w:val="222222"/>
          <w:sz w:val="22"/>
          <w:szCs w:val="22"/>
          <w:u w:color="222222"/>
          <w:shd w:val="clear" w:color="auto" w:fill="FFFFFF"/>
        </w:rPr>
        <w:t>” (M. Armstrong, 2019).</w:t>
      </w:r>
    </w:p>
    <w:p w14:paraId="53535E13" w14:textId="77777777" w:rsidR="00E04108" w:rsidRPr="007E2679" w:rsidRDefault="00000000">
      <w:pPr>
        <w:pStyle w:val="Default"/>
        <w:spacing w:before="0" w:line="240" w:lineRule="auto"/>
        <w:rPr>
          <w:rStyle w:val="None"/>
          <w:rFonts w:asciiTheme="minorHAnsi" w:hAnsiTheme="minorHAnsi"/>
          <w:color w:val="222222"/>
          <w:sz w:val="22"/>
          <w:szCs w:val="22"/>
          <w:u w:color="222222"/>
          <w:shd w:val="clear" w:color="auto" w:fill="FFFFFF"/>
        </w:rPr>
      </w:pPr>
      <w:r w:rsidRPr="007E2679">
        <w:rPr>
          <w:rStyle w:val="None"/>
          <w:rFonts w:asciiTheme="minorHAnsi" w:hAnsiTheme="minorHAnsi"/>
          <w:color w:val="222222"/>
          <w:sz w:val="22"/>
          <w:szCs w:val="22"/>
          <w:u w:color="222222"/>
          <w:shd w:val="clear" w:color="auto" w:fill="FFFFFF"/>
        </w:rPr>
        <w:t> </w:t>
      </w:r>
    </w:p>
    <w:p w14:paraId="404CDB5D" w14:textId="4760EDC3" w:rsidR="00E04108" w:rsidRPr="00282E93" w:rsidRDefault="00000000">
      <w:pPr>
        <w:pStyle w:val="Default"/>
        <w:spacing w:before="0" w:line="240" w:lineRule="auto"/>
        <w:rPr>
          <w:rStyle w:val="None"/>
          <w:rFonts w:asciiTheme="minorHAnsi" w:hAnsiTheme="minorHAnsi"/>
          <w:strike/>
          <w:color w:val="222222"/>
          <w:sz w:val="22"/>
          <w:szCs w:val="22"/>
          <w:u w:color="222222"/>
          <w:shd w:val="clear" w:color="auto" w:fill="FFFFFF"/>
        </w:rPr>
      </w:pPr>
      <w:r w:rsidRPr="00282E93">
        <w:rPr>
          <w:rStyle w:val="None"/>
          <w:rFonts w:asciiTheme="minorHAnsi" w:hAnsiTheme="minorHAnsi"/>
          <w:strike/>
          <w:color w:val="222222"/>
          <w:sz w:val="22"/>
          <w:szCs w:val="22"/>
          <w:u w:color="222222"/>
          <w:shd w:val="clear" w:color="auto" w:fill="FFFFFF"/>
        </w:rPr>
        <w:t xml:space="preserve">Another example of how </w:t>
      </w:r>
      <w:r w:rsidR="00621DD6" w:rsidRPr="00282E93">
        <w:rPr>
          <w:rStyle w:val="None"/>
          <w:rFonts w:asciiTheme="minorHAnsi" w:hAnsiTheme="minorHAnsi"/>
          <w:strike/>
          <w:color w:val="222222"/>
          <w:sz w:val="22"/>
          <w:szCs w:val="22"/>
          <w:u w:color="222222"/>
          <w:shd w:val="clear" w:color="auto" w:fill="FFFFFF"/>
        </w:rPr>
        <w:t>P</w:t>
      </w:r>
      <w:r w:rsidRPr="00282E93">
        <w:rPr>
          <w:rStyle w:val="None"/>
          <w:rFonts w:asciiTheme="minorHAnsi" w:hAnsiTheme="minorHAnsi"/>
          <w:strike/>
          <w:color w:val="222222"/>
          <w:sz w:val="22"/>
          <w:szCs w:val="22"/>
          <w:u w:color="222222"/>
          <w:shd w:val="clear" w:color="auto" w:fill="FFFFFF"/>
        </w:rPr>
        <w:t xml:space="preserve">eople practices support horizontal integration is by implementing wellness programs that address the workforce's needs in areas such as mental health, physical well-being, and work-life balance. This can help to create a more engaged and productive </w:t>
      </w:r>
      <w:r w:rsidR="00621DD6" w:rsidRPr="00282E93">
        <w:rPr>
          <w:rStyle w:val="None"/>
          <w:rFonts w:asciiTheme="minorHAnsi" w:hAnsiTheme="minorHAnsi"/>
          <w:strike/>
          <w:color w:val="222222"/>
          <w:sz w:val="22"/>
          <w:szCs w:val="22"/>
          <w:u w:color="222222"/>
          <w:shd w:val="clear" w:color="auto" w:fill="FFFFFF"/>
        </w:rPr>
        <w:t>workforce and</w:t>
      </w:r>
      <w:r w:rsidRPr="00282E93">
        <w:rPr>
          <w:rStyle w:val="None"/>
          <w:rFonts w:asciiTheme="minorHAnsi" w:hAnsiTheme="minorHAnsi"/>
          <w:strike/>
          <w:color w:val="222222"/>
          <w:sz w:val="22"/>
          <w:szCs w:val="22"/>
          <w:u w:color="222222"/>
          <w:shd w:val="clear" w:color="auto" w:fill="FFFFFF"/>
        </w:rPr>
        <w:t xml:space="preserve"> is an example of a potentially more holistic approach.</w:t>
      </w:r>
    </w:p>
    <w:p w14:paraId="0D917A3B" w14:textId="77777777" w:rsidR="00E04108" w:rsidRPr="007E2679" w:rsidRDefault="00E04108">
      <w:pPr>
        <w:pStyle w:val="BodyA"/>
        <w:spacing w:line="240" w:lineRule="auto"/>
        <w:rPr>
          <w:rStyle w:val="None"/>
          <w:rFonts w:asciiTheme="minorHAnsi" w:eastAsia="Helvetica Neue" w:hAnsiTheme="minorHAnsi" w:cs="Helvetica Neue"/>
        </w:rPr>
      </w:pPr>
    </w:p>
    <w:p w14:paraId="210ADE69" w14:textId="77777777" w:rsidR="00E04108" w:rsidRPr="007E2679" w:rsidRDefault="00E04108">
      <w:pPr>
        <w:pStyle w:val="BodyA"/>
        <w:spacing w:line="240" w:lineRule="auto"/>
        <w:ind w:left="720"/>
        <w:rPr>
          <w:rStyle w:val="None"/>
          <w:rFonts w:asciiTheme="minorHAnsi" w:eastAsia="Helvetica Neue" w:hAnsiTheme="minorHAnsi" w:cs="Helvetica Neue"/>
        </w:rPr>
      </w:pPr>
    </w:p>
    <w:p w14:paraId="390325BB" w14:textId="77777777" w:rsidR="00E04108" w:rsidRPr="007E2679" w:rsidRDefault="00000000">
      <w:pPr>
        <w:pStyle w:val="BodyA"/>
        <w:numPr>
          <w:ilvl w:val="0"/>
          <w:numId w:val="2"/>
        </w:numPr>
        <w:spacing w:line="240" w:lineRule="auto"/>
        <w:rPr>
          <w:rFonts w:asciiTheme="minorHAnsi" w:hAnsiTheme="minorHAnsi"/>
        </w:rPr>
      </w:pPr>
      <w:r w:rsidRPr="007E2679">
        <w:rPr>
          <w:rStyle w:val="NoneA"/>
          <w:rFonts w:asciiTheme="minorHAnsi" w:hAnsiTheme="minorHAnsi"/>
        </w:rPr>
        <w:t xml:space="preserve">An </w:t>
      </w:r>
      <w:proofErr w:type="spellStart"/>
      <w:r w:rsidRPr="007E2679">
        <w:rPr>
          <w:rStyle w:val="NoneA"/>
          <w:rFonts w:asciiTheme="minorHAnsi" w:hAnsiTheme="minorHAnsi"/>
        </w:rPr>
        <w:t>organisation</w:t>
      </w:r>
      <w:proofErr w:type="spellEnd"/>
      <w:r w:rsidRPr="007E2679">
        <w:rPr>
          <w:rStyle w:val="NoneA"/>
          <w:rFonts w:asciiTheme="minorHAnsi" w:hAnsiTheme="minorHAnsi"/>
        </w:rPr>
        <w:t xml:space="preserve"> is planning to introduce a four-day working week. Discuss the processes the people function could use to consult and engage with managers and employees to understand their needs when moving from a five-day to four-day working week. (AC 3.3)</w:t>
      </w:r>
    </w:p>
    <w:p w14:paraId="48CB4AA1" w14:textId="77777777" w:rsidR="00E04108" w:rsidRPr="007E2679" w:rsidRDefault="00E04108">
      <w:pPr>
        <w:pStyle w:val="BodyA"/>
        <w:spacing w:line="240" w:lineRule="auto"/>
        <w:rPr>
          <w:rStyle w:val="None"/>
          <w:rFonts w:asciiTheme="minorHAnsi" w:eastAsia="Helvetica Neue" w:hAnsiTheme="minorHAnsi" w:cs="Helvetica Neue"/>
        </w:rPr>
      </w:pPr>
    </w:p>
    <w:p w14:paraId="39FAD835" w14:textId="5E889571" w:rsidR="00E04108" w:rsidRPr="007E2679" w:rsidRDefault="00000000">
      <w:pPr>
        <w:pStyle w:val="Default"/>
        <w:spacing w:before="0" w:after="240" w:line="240" w:lineRule="auto"/>
        <w:rPr>
          <w:rFonts w:asciiTheme="minorHAnsi" w:hAnsiTheme="minorHAnsi"/>
          <w:color w:val="EE0000"/>
          <w:sz w:val="22"/>
          <w:szCs w:val="22"/>
        </w:rPr>
      </w:pPr>
      <w:r w:rsidRPr="007E2679">
        <w:rPr>
          <w:rStyle w:val="None"/>
          <w:rFonts w:asciiTheme="minorHAnsi" w:hAnsiTheme="minorHAnsi"/>
          <w:sz w:val="22"/>
          <w:szCs w:val="22"/>
        </w:rPr>
        <w:lastRenderedPageBreak/>
        <w:t>Introducing a four-day working week</w:t>
      </w:r>
      <w:r w:rsidR="00A46C88" w:rsidRPr="007E2679">
        <w:rPr>
          <w:rStyle w:val="None"/>
          <w:rFonts w:asciiTheme="minorHAnsi" w:hAnsiTheme="minorHAnsi"/>
          <w:sz w:val="22"/>
          <w:szCs w:val="22"/>
        </w:rPr>
        <w:t xml:space="preserve"> </w:t>
      </w:r>
      <w:r w:rsidR="00A46C88" w:rsidRPr="007E2679">
        <w:rPr>
          <w:rStyle w:val="None"/>
          <w:rFonts w:asciiTheme="minorHAnsi" w:hAnsiTheme="minorHAnsi"/>
          <w:color w:val="EE0000"/>
          <w:sz w:val="22"/>
          <w:szCs w:val="22"/>
        </w:rPr>
        <w:t xml:space="preserve">is hot topic in the HR </w:t>
      </w:r>
      <w:r w:rsidR="00621DD6" w:rsidRPr="007E2679">
        <w:rPr>
          <w:rStyle w:val="None"/>
          <w:rFonts w:asciiTheme="minorHAnsi" w:hAnsiTheme="minorHAnsi"/>
          <w:color w:val="EE0000"/>
          <w:sz w:val="22"/>
          <w:szCs w:val="22"/>
        </w:rPr>
        <w:t>world,</w:t>
      </w:r>
      <w:r w:rsidR="00A46C88" w:rsidRPr="007E2679">
        <w:rPr>
          <w:rStyle w:val="None"/>
          <w:rFonts w:asciiTheme="minorHAnsi" w:hAnsiTheme="minorHAnsi"/>
          <w:color w:val="EE0000"/>
          <w:sz w:val="22"/>
          <w:szCs w:val="22"/>
        </w:rPr>
        <w:t xml:space="preserve"> </w:t>
      </w:r>
      <w:r w:rsidR="00621DD6" w:rsidRPr="007E2679">
        <w:rPr>
          <w:rStyle w:val="None"/>
          <w:rFonts w:asciiTheme="minorHAnsi" w:hAnsiTheme="minorHAnsi"/>
          <w:color w:val="EE0000"/>
          <w:sz w:val="22"/>
          <w:szCs w:val="22"/>
        </w:rPr>
        <w:t xml:space="preserve">and </w:t>
      </w:r>
      <w:r w:rsidR="00A46C88" w:rsidRPr="007E2679">
        <w:rPr>
          <w:rStyle w:val="None"/>
          <w:rFonts w:asciiTheme="minorHAnsi" w:hAnsiTheme="minorHAnsi"/>
          <w:color w:val="EE0000"/>
          <w:sz w:val="22"/>
          <w:szCs w:val="22"/>
        </w:rPr>
        <w:t>it</w:t>
      </w:r>
      <w:r w:rsidRPr="007E2679">
        <w:rPr>
          <w:rStyle w:val="None"/>
          <w:rFonts w:asciiTheme="minorHAnsi" w:hAnsiTheme="minorHAnsi"/>
          <w:sz w:val="22"/>
          <w:szCs w:val="22"/>
        </w:rPr>
        <w:t xml:space="preserve"> presents a significant challenge for any </w:t>
      </w:r>
      <w:proofErr w:type="spellStart"/>
      <w:r w:rsidRPr="007E2679">
        <w:rPr>
          <w:rStyle w:val="None"/>
          <w:rFonts w:asciiTheme="minorHAnsi" w:hAnsiTheme="minorHAnsi"/>
          <w:sz w:val="22"/>
          <w:szCs w:val="22"/>
        </w:rPr>
        <w:t>organisation</w:t>
      </w:r>
      <w:proofErr w:type="spellEnd"/>
      <w:r w:rsidRPr="007E2679">
        <w:rPr>
          <w:rStyle w:val="None"/>
          <w:rFonts w:asciiTheme="minorHAnsi" w:hAnsiTheme="minorHAnsi"/>
          <w:sz w:val="22"/>
          <w:szCs w:val="22"/>
        </w:rPr>
        <w:t xml:space="preserve">. </w:t>
      </w:r>
      <w:r w:rsidR="00A46C88" w:rsidRPr="007E2679">
        <w:rPr>
          <w:rStyle w:val="None"/>
          <w:rFonts w:asciiTheme="minorHAnsi" w:hAnsiTheme="minorHAnsi"/>
          <w:color w:val="EE0000"/>
          <w:sz w:val="22"/>
          <w:szCs w:val="22"/>
        </w:rPr>
        <w:t xml:space="preserve">However, </w:t>
      </w:r>
      <w:r w:rsidR="003E189A">
        <w:rPr>
          <w:rStyle w:val="None"/>
          <w:rFonts w:asciiTheme="minorHAnsi" w:hAnsiTheme="minorHAnsi"/>
          <w:color w:val="EE0000"/>
          <w:sz w:val="22"/>
          <w:szCs w:val="22"/>
        </w:rPr>
        <w:t>“</w:t>
      </w:r>
      <w:r w:rsidR="00621DD6" w:rsidRPr="003E189A">
        <w:rPr>
          <w:rStyle w:val="None"/>
          <w:rFonts w:asciiTheme="minorHAnsi" w:hAnsiTheme="minorHAnsi"/>
          <w:color w:val="EE0000"/>
          <w:sz w:val="22"/>
          <w:szCs w:val="22"/>
        </w:rPr>
        <w:t>c</w:t>
      </w:r>
      <w:r w:rsidRPr="003E189A">
        <w:rPr>
          <w:rStyle w:val="None"/>
          <w:rFonts w:asciiTheme="minorHAnsi" w:hAnsiTheme="minorHAnsi"/>
          <w:color w:val="EE0000"/>
          <w:sz w:val="22"/>
          <w:szCs w:val="22"/>
        </w:rPr>
        <w:t>areful planning emanating from the HR department centrally is key to its success</w:t>
      </w:r>
      <w:r w:rsidR="003E189A" w:rsidRPr="003E189A">
        <w:rPr>
          <w:rStyle w:val="None"/>
          <w:rFonts w:asciiTheme="minorHAnsi" w:hAnsiTheme="minorHAnsi"/>
          <w:color w:val="EE0000"/>
          <w:sz w:val="22"/>
          <w:szCs w:val="22"/>
        </w:rPr>
        <w:t>”</w:t>
      </w:r>
      <w:r w:rsidR="003E189A">
        <w:rPr>
          <w:rStyle w:val="None"/>
          <w:rFonts w:asciiTheme="minorHAnsi" w:hAnsiTheme="minorHAnsi"/>
          <w:color w:val="EE0000"/>
          <w:sz w:val="22"/>
          <w:szCs w:val="22"/>
        </w:rPr>
        <w:t xml:space="preserve"> (CIPD,</w:t>
      </w:r>
      <w:r w:rsidR="003E189A" w:rsidRPr="003E189A">
        <w:rPr>
          <w:rStyle w:val="None"/>
          <w:rFonts w:asciiTheme="minorHAnsi" w:hAnsiTheme="minorHAnsi"/>
          <w:color w:val="EE0000"/>
          <w:sz w:val="22"/>
          <w:szCs w:val="22"/>
        </w:rPr>
        <w:t xml:space="preserve"> </w:t>
      </w:r>
      <w:r w:rsidR="003E189A">
        <w:rPr>
          <w:rStyle w:val="None"/>
          <w:rFonts w:asciiTheme="minorHAnsi" w:hAnsiTheme="minorHAnsi"/>
          <w:color w:val="EE0000"/>
          <w:sz w:val="22"/>
          <w:szCs w:val="22"/>
        </w:rPr>
        <w:t xml:space="preserve">2022). </w:t>
      </w:r>
      <w:r w:rsidRPr="007E2679">
        <w:rPr>
          <w:rStyle w:val="None"/>
          <w:rFonts w:asciiTheme="minorHAnsi" w:hAnsiTheme="minorHAnsi"/>
          <w:sz w:val="22"/>
          <w:szCs w:val="22"/>
        </w:rPr>
        <w:t xml:space="preserve">Above all, the needs and concerns of all stakeholders must be considered to ensure everyone is in the loop and the best possible agreement can be reached. </w:t>
      </w:r>
      <w:r w:rsidRPr="007E2679">
        <w:rPr>
          <w:rStyle w:val="None"/>
          <w:rFonts w:asciiTheme="minorHAnsi" w:hAnsiTheme="minorHAnsi"/>
          <w:strike/>
          <w:sz w:val="22"/>
          <w:szCs w:val="22"/>
        </w:rPr>
        <w:t>I have outlined some of the processes that might be considered for this below.</w:t>
      </w:r>
      <w:r w:rsidRPr="007E2679">
        <w:rPr>
          <w:rStyle w:val="None"/>
          <w:rFonts w:asciiTheme="minorHAnsi" w:hAnsiTheme="minorHAnsi"/>
          <w:sz w:val="22"/>
          <w:szCs w:val="22"/>
        </w:rPr>
        <w:t xml:space="preserve"> </w:t>
      </w:r>
      <w:r w:rsidR="00A46C88" w:rsidRPr="007E2679">
        <w:rPr>
          <w:rStyle w:val="None"/>
          <w:rFonts w:asciiTheme="minorHAnsi" w:hAnsiTheme="minorHAnsi"/>
          <w:color w:val="EE0000"/>
          <w:sz w:val="22"/>
          <w:szCs w:val="22"/>
        </w:rPr>
        <w:t xml:space="preserve">Below are some of the processes that the </w:t>
      </w:r>
      <w:r w:rsidR="00621DD6" w:rsidRPr="007E2679">
        <w:rPr>
          <w:rStyle w:val="None"/>
          <w:rFonts w:asciiTheme="minorHAnsi" w:hAnsiTheme="minorHAnsi"/>
          <w:color w:val="EE0000"/>
          <w:sz w:val="22"/>
          <w:szCs w:val="22"/>
        </w:rPr>
        <w:t>People Department</w:t>
      </w:r>
      <w:r w:rsidR="00A46C88" w:rsidRPr="007E2679">
        <w:rPr>
          <w:rStyle w:val="None"/>
          <w:rFonts w:asciiTheme="minorHAnsi" w:hAnsiTheme="minorHAnsi"/>
          <w:color w:val="EE0000"/>
          <w:sz w:val="22"/>
          <w:szCs w:val="22"/>
        </w:rPr>
        <w:t xml:space="preserve"> should focus on during the planning stages. </w:t>
      </w:r>
      <w:r w:rsidR="00A4501D" w:rsidRPr="007E2679">
        <w:rPr>
          <w:rFonts w:asciiTheme="minorHAnsi" w:hAnsiTheme="minorHAnsi"/>
          <w:color w:val="EE0000"/>
          <w:sz w:val="22"/>
          <w:szCs w:val="22"/>
        </w:rPr>
        <w:t>T</w:t>
      </w:r>
      <w:r w:rsidR="00A4501D" w:rsidRPr="007E2679">
        <w:rPr>
          <w:rFonts w:asciiTheme="minorHAnsi" w:hAnsiTheme="minorHAnsi"/>
          <w:color w:val="EE0000"/>
          <w:sz w:val="22"/>
          <w:szCs w:val="22"/>
        </w:rPr>
        <w:t>he 4 Day Week Global campaign group, the 4 Day Week campaign and researchers from leading universities launched a four-day week trial involving 70 companies and more than 3,300 workers in the UK.</w:t>
      </w:r>
      <w:r w:rsidR="00A4501D" w:rsidRPr="007E2679">
        <w:rPr>
          <w:rFonts w:asciiTheme="minorHAnsi" w:hAnsiTheme="minorHAnsi"/>
          <w:color w:val="EE0000"/>
          <w:sz w:val="22"/>
          <w:szCs w:val="22"/>
        </w:rPr>
        <w:t xml:space="preserve"> </w:t>
      </w:r>
      <w:r w:rsidR="00621DD6" w:rsidRPr="007E2679">
        <w:rPr>
          <w:rFonts w:asciiTheme="minorHAnsi" w:hAnsiTheme="minorHAnsi"/>
          <w:color w:val="EE0000"/>
          <w:sz w:val="22"/>
          <w:szCs w:val="22"/>
        </w:rPr>
        <w:t>A</w:t>
      </w:r>
      <w:r w:rsidR="00A4501D" w:rsidRPr="007E2679">
        <w:rPr>
          <w:rFonts w:asciiTheme="minorHAnsi" w:hAnsiTheme="minorHAnsi"/>
          <w:color w:val="EE0000"/>
          <w:sz w:val="22"/>
          <w:szCs w:val="22"/>
        </w:rPr>
        <w:t xml:space="preserve"> </w:t>
      </w:r>
      <w:r w:rsidR="00621DD6" w:rsidRPr="007E2679">
        <w:rPr>
          <w:rFonts w:asciiTheme="minorHAnsi" w:hAnsiTheme="minorHAnsi"/>
          <w:color w:val="EE0000"/>
          <w:sz w:val="22"/>
          <w:szCs w:val="22"/>
        </w:rPr>
        <w:t>4-day</w:t>
      </w:r>
      <w:r w:rsidR="00A4501D" w:rsidRPr="007E2679">
        <w:rPr>
          <w:rFonts w:asciiTheme="minorHAnsi" w:hAnsiTheme="minorHAnsi"/>
          <w:color w:val="EE0000"/>
          <w:sz w:val="22"/>
          <w:szCs w:val="22"/>
        </w:rPr>
        <w:t xml:space="preserve"> week report </w:t>
      </w:r>
      <w:r w:rsidR="00621DD6" w:rsidRPr="007E2679">
        <w:rPr>
          <w:rFonts w:asciiTheme="minorHAnsi" w:hAnsiTheme="minorHAnsi"/>
          <w:color w:val="EE0000"/>
          <w:sz w:val="22"/>
          <w:szCs w:val="22"/>
        </w:rPr>
        <w:t>(</w:t>
      </w:r>
      <w:r w:rsidR="00A4501D" w:rsidRPr="007E2679">
        <w:rPr>
          <w:rFonts w:asciiTheme="minorHAnsi" w:hAnsiTheme="minorHAnsi"/>
          <w:color w:val="EE0000"/>
          <w:sz w:val="22"/>
          <w:szCs w:val="22"/>
        </w:rPr>
        <w:t xml:space="preserve">2022) </w:t>
      </w:r>
      <w:r w:rsidR="00621DD6" w:rsidRPr="007E2679">
        <w:rPr>
          <w:rFonts w:asciiTheme="minorHAnsi" w:hAnsiTheme="minorHAnsi"/>
          <w:color w:val="EE0000"/>
          <w:sz w:val="22"/>
          <w:szCs w:val="22"/>
        </w:rPr>
        <w:t>was created - s</w:t>
      </w:r>
      <w:r w:rsidR="005E44D8" w:rsidRPr="007E2679">
        <w:rPr>
          <w:rFonts w:asciiTheme="minorHAnsi" w:hAnsiTheme="minorHAnsi"/>
          <w:color w:val="EE0000"/>
          <w:sz w:val="22"/>
          <w:szCs w:val="22"/>
        </w:rPr>
        <w:t>ee below F</w:t>
      </w:r>
      <w:r w:rsidR="00621DD6" w:rsidRPr="007E2679">
        <w:rPr>
          <w:rFonts w:asciiTheme="minorHAnsi" w:hAnsiTheme="minorHAnsi"/>
          <w:color w:val="EE0000"/>
          <w:sz w:val="22"/>
          <w:szCs w:val="22"/>
        </w:rPr>
        <w:t>ig.</w:t>
      </w:r>
      <w:r w:rsidR="005E44D8" w:rsidRPr="007E2679">
        <w:rPr>
          <w:rFonts w:asciiTheme="minorHAnsi" w:hAnsiTheme="minorHAnsi"/>
          <w:color w:val="EE0000"/>
          <w:sz w:val="22"/>
          <w:szCs w:val="22"/>
        </w:rPr>
        <w:t xml:space="preserve"> 7</w:t>
      </w:r>
      <w:r w:rsidR="00621DD6" w:rsidRPr="007E2679">
        <w:rPr>
          <w:rFonts w:asciiTheme="minorHAnsi" w:hAnsiTheme="minorHAnsi"/>
          <w:color w:val="EE0000"/>
          <w:sz w:val="22"/>
          <w:szCs w:val="22"/>
        </w:rPr>
        <w:t>, outlining some</w:t>
      </w:r>
      <w:r w:rsidR="005E44D8" w:rsidRPr="007E2679">
        <w:rPr>
          <w:rFonts w:asciiTheme="minorHAnsi" w:hAnsiTheme="minorHAnsi"/>
          <w:color w:val="EE0000"/>
          <w:sz w:val="22"/>
          <w:szCs w:val="22"/>
        </w:rPr>
        <w:t xml:space="preserve"> findings from the report</w:t>
      </w:r>
      <w:r w:rsidR="00621DD6" w:rsidRPr="007E2679">
        <w:rPr>
          <w:rFonts w:asciiTheme="minorHAnsi" w:hAnsiTheme="minorHAnsi"/>
          <w:color w:val="EE0000"/>
          <w:sz w:val="22"/>
          <w:szCs w:val="22"/>
        </w:rPr>
        <w:t>.</w:t>
      </w:r>
    </w:p>
    <w:p w14:paraId="2282E947" w14:textId="3D42C7DD" w:rsidR="005E44D8" w:rsidRPr="007E2679" w:rsidRDefault="005E44D8">
      <w:pPr>
        <w:pStyle w:val="Default"/>
        <w:spacing w:before="0" w:after="240" w:line="240" w:lineRule="auto"/>
        <w:rPr>
          <w:rFonts w:asciiTheme="minorHAnsi" w:hAnsiTheme="minorHAnsi"/>
          <w:color w:val="EE0000"/>
          <w:sz w:val="22"/>
          <w:szCs w:val="22"/>
        </w:rPr>
      </w:pPr>
      <w:r w:rsidRPr="007E2679">
        <w:rPr>
          <w:rFonts w:asciiTheme="minorHAnsi" w:hAnsiTheme="minorHAnsi"/>
          <w:noProof/>
          <w:sz w:val="22"/>
          <w:szCs w:val="22"/>
        </w:rPr>
        <w:drawing>
          <wp:inline distT="0" distB="0" distL="0" distR="0" wp14:anchorId="548B3BB0" wp14:editId="29568425">
            <wp:extent cx="5727700" cy="2240915"/>
            <wp:effectExtent l="0" t="0" r="6350" b="6985"/>
            <wp:docPr id="1202371175"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371175" name="Picture 1" descr="A graph with purple bars&#10;&#10;AI-generated content may be incorrect."/>
                    <pic:cNvPicPr/>
                  </pic:nvPicPr>
                  <pic:blipFill>
                    <a:blip r:embed="rId11"/>
                    <a:stretch>
                      <a:fillRect/>
                    </a:stretch>
                  </pic:blipFill>
                  <pic:spPr>
                    <a:xfrm>
                      <a:off x="0" y="0"/>
                      <a:ext cx="5727700" cy="2240915"/>
                    </a:xfrm>
                    <a:prstGeom prst="rect">
                      <a:avLst/>
                    </a:prstGeom>
                  </pic:spPr>
                </pic:pic>
              </a:graphicData>
            </a:graphic>
          </wp:inline>
        </w:drawing>
      </w:r>
    </w:p>
    <w:p w14:paraId="4B2B591A" w14:textId="465D05DF" w:rsidR="005E44D8" w:rsidRPr="007E2679" w:rsidRDefault="005E44D8">
      <w:pPr>
        <w:pStyle w:val="Default"/>
        <w:spacing w:before="0" w:after="240" w:line="240" w:lineRule="auto"/>
        <w:rPr>
          <w:rFonts w:asciiTheme="minorHAnsi" w:hAnsiTheme="minorHAnsi"/>
          <w:color w:val="EE0000"/>
          <w:sz w:val="22"/>
          <w:szCs w:val="22"/>
        </w:rPr>
      </w:pPr>
      <w:r w:rsidRPr="007E2679">
        <w:rPr>
          <w:rFonts w:asciiTheme="minorHAnsi" w:hAnsiTheme="minorHAnsi"/>
          <w:color w:val="EE0000"/>
          <w:sz w:val="22"/>
          <w:szCs w:val="22"/>
        </w:rPr>
        <w:t xml:space="preserve">The above graph shows some potential negatives </w:t>
      </w:r>
      <w:r w:rsidR="0052435A" w:rsidRPr="007E2679">
        <w:rPr>
          <w:rFonts w:asciiTheme="minorHAnsi" w:hAnsiTheme="minorHAnsi"/>
          <w:color w:val="EE0000"/>
          <w:sz w:val="22"/>
          <w:szCs w:val="22"/>
        </w:rPr>
        <w:t xml:space="preserve">that were found during the study, it could be used by </w:t>
      </w:r>
      <w:proofErr w:type="gramStart"/>
      <w:r w:rsidR="0052435A" w:rsidRPr="007E2679">
        <w:rPr>
          <w:rFonts w:asciiTheme="minorHAnsi" w:hAnsiTheme="minorHAnsi"/>
          <w:color w:val="EE0000"/>
          <w:sz w:val="22"/>
          <w:szCs w:val="22"/>
        </w:rPr>
        <w:t>people professionals</w:t>
      </w:r>
      <w:proofErr w:type="gramEnd"/>
      <w:r w:rsidR="0052435A" w:rsidRPr="007E2679">
        <w:rPr>
          <w:rFonts w:asciiTheme="minorHAnsi" w:hAnsiTheme="minorHAnsi"/>
          <w:color w:val="EE0000"/>
          <w:sz w:val="22"/>
          <w:szCs w:val="22"/>
        </w:rPr>
        <w:t xml:space="preserve"> to investigate how to alleviate the potential negative effects. </w:t>
      </w:r>
    </w:p>
    <w:p w14:paraId="441FEB46" w14:textId="5FD77D5C" w:rsidR="00895CC9" w:rsidRPr="007E2679" w:rsidRDefault="00895CC9">
      <w:pPr>
        <w:pStyle w:val="Default"/>
        <w:spacing w:before="0" w:after="240" w:line="240" w:lineRule="auto"/>
        <w:rPr>
          <w:rFonts w:asciiTheme="minorHAnsi" w:hAnsiTheme="minorHAnsi"/>
          <w:color w:val="EE0000"/>
          <w:sz w:val="22"/>
          <w:szCs w:val="22"/>
        </w:rPr>
      </w:pPr>
      <w:r w:rsidRPr="007E2679">
        <w:rPr>
          <w:rFonts w:asciiTheme="minorHAnsi" w:hAnsiTheme="minorHAnsi"/>
          <w:color w:val="EE0000"/>
          <w:sz w:val="22"/>
          <w:szCs w:val="22"/>
        </w:rPr>
        <w:t xml:space="preserve">According to </w:t>
      </w:r>
      <w:r w:rsidR="00621DD6" w:rsidRPr="007E2679">
        <w:rPr>
          <w:rFonts w:asciiTheme="minorHAnsi" w:hAnsiTheme="minorHAnsi"/>
          <w:color w:val="EE0000"/>
          <w:sz w:val="22"/>
          <w:szCs w:val="22"/>
        </w:rPr>
        <w:t>a recent report, “t</w:t>
      </w:r>
      <w:r w:rsidRPr="007E2679">
        <w:rPr>
          <w:rFonts w:asciiTheme="minorHAnsi" w:hAnsiTheme="minorHAnsi"/>
          <w:color w:val="EE0000"/>
          <w:sz w:val="22"/>
          <w:szCs w:val="22"/>
        </w:rPr>
        <w:t>here is a correlation between negative impacts on employees and higher commuting times</w:t>
      </w:r>
      <w:r w:rsidR="00621DD6" w:rsidRPr="007E2679">
        <w:rPr>
          <w:rFonts w:asciiTheme="minorHAnsi" w:hAnsiTheme="minorHAnsi"/>
          <w:color w:val="EE0000"/>
          <w:sz w:val="22"/>
          <w:szCs w:val="22"/>
        </w:rPr>
        <w:t xml:space="preserve">” </w:t>
      </w:r>
      <w:r w:rsidR="00621DD6" w:rsidRPr="007E2679">
        <w:rPr>
          <w:rFonts w:asciiTheme="minorHAnsi" w:hAnsiTheme="minorHAnsi"/>
          <w:color w:val="EE0000"/>
          <w:sz w:val="22"/>
          <w:szCs w:val="22"/>
        </w:rPr>
        <w:t>(Working lives Scotland report</w:t>
      </w:r>
      <w:r w:rsidR="00621DD6" w:rsidRPr="007E2679">
        <w:rPr>
          <w:rFonts w:asciiTheme="minorHAnsi" w:hAnsiTheme="minorHAnsi"/>
          <w:color w:val="EE0000"/>
          <w:sz w:val="22"/>
          <w:szCs w:val="22"/>
        </w:rPr>
        <w:t>,</w:t>
      </w:r>
      <w:r w:rsidR="00621DD6" w:rsidRPr="007E2679">
        <w:rPr>
          <w:rFonts w:asciiTheme="minorHAnsi" w:hAnsiTheme="minorHAnsi"/>
          <w:color w:val="EE0000"/>
          <w:sz w:val="22"/>
          <w:szCs w:val="22"/>
        </w:rPr>
        <w:t xml:space="preserve"> 2025)</w:t>
      </w:r>
      <w:r w:rsidR="00621DD6" w:rsidRPr="007E2679">
        <w:rPr>
          <w:rFonts w:asciiTheme="minorHAnsi" w:hAnsiTheme="minorHAnsi"/>
          <w:color w:val="EE0000"/>
          <w:sz w:val="22"/>
          <w:szCs w:val="22"/>
        </w:rPr>
        <w:t>.</w:t>
      </w:r>
      <w:r w:rsidRPr="007E2679">
        <w:rPr>
          <w:rFonts w:asciiTheme="minorHAnsi" w:hAnsiTheme="minorHAnsi"/>
          <w:color w:val="EE0000"/>
          <w:sz w:val="22"/>
          <w:szCs w:val="22"/>
        </w:rPr>
        <w:t xml:space="preserve"> see below F</w:t>
      </w:r>
      <w:r w:rsidR="00621DD6" w:rsidRPr="007E2679">
        <w:rPr>
          <w:rFonts w:asciiTheme="minorHAnsi" w:hAnsiTheme="minorHAnsi"/>
          <w:color w:val="EE0000"/>
          <w:sz w:val="22"/>
          <w:szCs w:val="22"/>
        </w:rPr>
        <w:t>ig. 8 – this suggests that b</w:t>
      </w:r>
      <w:r w:rsidRPr="007E2679">
        <w:rPr>
          <w:rFonts w:asciiTheme="minorHAnsi" w:hAnsiTheme="minorHAnsi"/>
          <w:color w:val="EE0000"/>
          <w:sz w:val="22"/>
          <w:szCs w:val="22"/>
        </w:rPr>
        <w:t xml:space="preserve">y reducing </w:t>
      </w:r>
      <w:r w:rsidR="00621DD6" w:rsidRPr="007E2679">
        <w:rPr>
          <w:rFonts w:asciiTheme="minorHAnsi" w:hAnsiTheme="minorHAnsi"/>
          <w:color w:val="EE0000"/>
          <w:sz w:val="22"/>
          <w:szCs w:val="22"/>
        </w:rPr>
        <w:t xml:space="preserve">commuting times, </w:t>
      </w:r>
      <w:r w:rsidRPr="007E2679">
        <w:rPr>
          <w:rFonts w:asciiTheme="minorHAnsi" w:hAnsiTheme="minorHAnsi"/>
          <w:color w:val="EE0000"/>
          <w:sz w:val="22"/>
          <w:szCs w:val="22"/>
        </w:rPr>
        <w:t xml:space="preserve">this may improve </w:t>
      </w:r>
      <w:r w:rsidR="00621DD6" w:rsidRPr="007E2679">
        <w:rPr>
          <w:rFonts w:asciiTheme="minorHAnsi" w:hAnsiTheme="minorHAnsi"/>
          <w:color w:val="EE0000"/>
          <w:sz w:val="22"/>
          <w:szCs w:val="22"/>
        </w:rPr>
        <w:t>employees’</w:t>
      </w:r>
      <w:r w:rsidRPr="007E2679">
        <w:rPr>
          <w:rFonts w:asciiTheme="minorHAnsi" w:hAnsiTheme="minorHAnsi"/>
          <w:color w:val="EE0000"/>
          <w:sz w:val="22"/>
          <w:szCs w:val="22"/>
        </w:rPr>
        <w:t xml:space="preserve"> wellbeing and reduce burnout and in turn improve retention rates giving employers adopting a </w:t>
      </w:r>
      <w:proofErr w:type="gramStart"/>
      <w:r w:rsidRPr="007E2679">
        <w:rPr>
          <w:rFonts w:asciiTheme="minorHAnsi" w:hAnsiTheme="minorHAnsi"/>
          <w:color w:val="EE0000"/>
          <w:sz w:val="22"/>
          <w:szCs w:val="22"/>
        </w:rPr>
        <w:t>4 day</w:t>
      </w:r>
      <w:proofErr w:type="gramEnd"/>
      <w:r w:rsidRPr="007E2679">
        <w:rPr>
          <w:rFonts w:asciiTheme="minorHAnsi" w:hAnsiTheme="minorHAnsi"/>
          <w:color w:val="EE0000"/>
          <w:sz w:val="22"/>
          <w:szCs w:val="22"/>
        </w:rPr>
        <w:t xml:space="preserve"> working week a competitive gain and attracting </w:t>
      </w:r>
      <w:r w:rsidR="00621DD6" w:rsidRPr="007E2679">
        <w:rPr>
          <w:rFonts w:asciiTheme="minorHAnsi" w:hAnsiTheme="minorHAnsi"/>
          <w:color w:val="EE0000"/>
          <w:sz w:val="22"/>
          <w:szCs w:val="22"/>
        </w:rPr>
        <w:t xml:space="preserve">better employee prospects. </w:t>
      </w:r>
      <w:r w:rsidRPr="007E2679">
        <w:rPr>
          <w:rFonts w:asciiTheme="minorHAnsi" w:hAnsiTheme="minorHAnsi"/>
          <w:color w:val="EE0000"/>
          <w:sz w:val="22"/>
          <w:szCs w:val="22"/>
        </w:rPr>
        <w:t xml:space="preserve"> </w:t>
      </w:r>
    </w:p>
    <w:p w14:paraId="5B751580" w14:textId="42FF358D" w:rsidR="00895CC9" w:rsidRPr="007E2679" w:rsidRDefault="00895CC9">
      <w:pPr>
        <w:pStyle w:val="Default"/>
        <w:spacing w:before="0" w:after="240" w:line="240" w:lineRule="auto"/>
        <w:rPr>
          <w:rStyle w:val="None"/>
          <w:rFonts w:asciiTheme="minorHAnsi" w:hAnsiTheme="minorHAnsi"/>
          <w:color w:val="EE0000"/>
          <w:sz w:val="22"/>
          <w:szCs w:val="22"/>
        </w:rPr>
      </w:pPr>
      <w:r w:rsidRPr="007E2679">
        <w:rPr>
          <w:rFonts w:asciiTheme="minorHAnsi" w:hAnsiTheme="minorHAnsi"/>
          <w:noProof/>
          <w:sz w:val="22"/>
          <w:szCs w:val="22"/>
        </w:rPr>
        <w:lastRenderedPageBreak/>
        <w:drawing>
          <wp:inline distT="0" distB="0" distL="0" distR="0" wp14:anchorId="53B6353E" wp14:editId="7A1EB9C2">
            <wp:extent cx="5403850" cy="4317089"/>
            <wp:effectExtent l="0" t="0" r="6350" b="7620"/>
            <wp:docPr id="27227950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79509" name="Picture 1" descr="A graph of different colored lines&#10;&#10;AI-generated content may be incorrect."/>
                    <pic:cNvPicPr/>
                  </pic:nvPicPr>
                  <pic:blipFill>
                    <a:blip r:embed="rId12"/>
                    <a:stretch>
                      <a:fillRect/>
                    </a:stretch>
                  </pic:blipFill>
                  <pic:spPr>
                    <a:xfrm>
                      <a:off x="0" y="0"/>
                      <a:ext cx="5405022" cy="4318025"/>
                    </a:xfrm>
                    <a:prstGeom prst="rect">
                      <a:avLst/>
                    </a:prstGeom>
                  </pic:spPr>
                </pic:pic>
              </a:graphicData>
            </a:graphic>
          </wp:inline>
        </w:drawing>
      </w:r>
    </w:p>
    <w:p w14:paraId="3B4991D6" w14:textId="5A266C45" w:rsidR="00895CC9" w:rsidRPr="007E2679" w:rsidRDefault="00895CC9">
      <w:pPr>
        <w:pStyle w:val="Default"/>
        <w:spacing w:before="0" w:after="240" w:line="240" w:lineRule="auto"/>
        <w:rPr>
          <w:rStyle w:val="None"/>
          <w:rFonts w:asciiTheme="minorHAnsi" w:hAnsiTheme="minorHAnsi"/>
          <w:color w:val="EE0000"/>
          <w:sz w:val="22"/>
          <w:szCs w:val="22"/>
        </w:rPr>
      </w:pPr>
      <w:r w:rsidRPr="007E2679">
        <w:rPr>
          <w:rStyle w:val="None"/>
          <w:rFonts w:asciiTheme="minorHAnsi" w:hAnsiTheme="minorHAnsi"/>
          <w:color w:val="EE0000"/>
          <w:sz w:val="22"/>
          <w:szCs w:val="22"/>
        </w:rPr>
        <w:t>F</w:t>
      </w:r>
      <w:r w:rsidR="00621DD6" w:rsidRPr="007E2679">
        <w:rPr>
          <w:rStyle w:val="None"/>
          <w:rFonts w:asciiTheme="minorHAnsi" w:hAnsiTheme="minorHAnsi"/>
          <w:color w:val="EE0000"/>
          <w:sz w:val="22"/>
          <w:szCs w:val="22"/>
        </w:rPr>
        <w:t>ig.</w:t>
      </w:r>
      <w:r w:rsidRPr="007E2679">
        <w:rPr>
          <w:rStyle w:val="None"/>
          <w:rFonts w:asciiTheme="minorHAnsi" w:hAnsiTheme="minorHAnsi"/>
          <w:color w:val="EE0000"/>
          <w:sz w:val="22"/>
          <w:szCs w:val="22"/>
        </w:rPr>
        <w:t xml:space="preserve"> 8. (Working lives Scotland report 2025) </w:t>
      </w:r>
    </w:p>
    <w:p w14:paraId="22209E3A" w14:textId="34561FD5" w:rsidR="00621DD6" w:rsidRPr="007E2679" w:rsidRDefault="00621DD6">
      <w:pPr>
        <w:pStyle w:val="Default"/>
        <w:spacing w:before="0" w:after="240" w:line="240" w:lineRule="auto"/>
        <w:rPr>
          <w:rStyle w:val="None"/>
          <w:rFonts w:asciiTheme="minorHAnsi" w:hAnsiTheme="minorHAnsi"/>
          <w:color w:val="EE0000"/>
          <w:sz w:val="22"/>
          <w:szCs w:val="22"/>
        </w:rPr>
      </w:pPr>
      <w:r w:rsidRPr="007E2679">
        <w:rPr>
          <w:rStyle w:val="None"/>
          <w:rFonts w:asciiTheme="minorHAnsi" w:hAnsiTheme="minorHAnsi"/>
          <w:color w:val="EE0000"/>
          <w:sz w:val="22"/>
          <w:szCs w:val="22"/>
        </w:rPr>
        <w:t xml:space="preserve">I will outline a few hypothetical points below that an </w:t>
      </w:r>
      <w:proofErr w:type="spellStart"/>
      <w:r w:rsidRPr="007E2679">
        <w:rPr>
          <w:rStyle w:val="None"/>
          <w:rFonts w:asciiTheme="minorHAnsi" w:hAnsiTheme="minorHAnsi"/>
          <w:color w:val="EE0000"/>
          <w:sz w:val="22"/>
          <w:szCs w:val="22"/>
        </w:rPr>
        <w:t>organisation</w:t>
      </w:r>
      <w:proofErr w:type="spellEnd"/>
      <w:r w:rsidRPr="007E2679">
        <w:rPr>
          <w:rStyle w:val="None"/>
          <w:rFonts w:asciiTheme="minorHAnsi" w:hAnsiTheme="minorHAnsi"/>
          <w:color w:val="EE0000"/>
          <w:sz w:val="22"/>
          <w:szCs w:val="22"/>
        </w:rPr>
        <w:t xml:space="preserve"> might consider.</w:t>
      </w:r>
    </w:p>
    <w:p w14:paraId="67453B4C" w14:textId="77777777" w:rsidR="00E04108" w:rsidRPr="007E2679" w:rsidRDefault="00E04108">
      <w:pPr>
        <w:pStyle w:val="Default"/>
        <w:spacing w:before="0" w:line="240" w:lineRule="auto"/>
        <w:rPr>
          <w:rStyle w:val="None"/>
          <w:rFonts w:asciiTheme="minorHAnsi" w:hAnsiTheme="minorHAnsi"/>
          <w:sz w:val="22"/>
          <w:szCs w:val="22"/>
        </w:rPr>
      </w:pPr>
    </w:p>
    <w:p w14:paraId="6600CED7" w14:textId="77777777" w:rsidR="00E04108" w:rsidRPr="007E2679" w:rsidRDefault="00000000">
      <w:pPr>
        <w:pStyle w:val="Default"/>
        <w:numPr>
          <w:ilvl w:val="0"/>
          <w:numId w:val="10"/>
        </w:numPr>
        <w:spacing w:before="0" w:after="281" w:line="240" w:lineRule="auto"/>
        <w:rPr>
          <w:rFonts w:asciiTheme="minorHAnsi" w:hAnsiTheme="minorHAnsi"/>
          <w:b/>
          <w:bCs/>
          <w:sz w:val="22"/>
          <w:szCs w:val="22"/>
        </w:rPr>
      </w:pPr>
      <w:r w:rsidRPr="007E2679">
        <w:rPr>
          <w:rStyle w:val="NoneA"/>
          <w:rFonts w:asciiTheme="minorHAnsi" w:hAnsiTheme="minorHAnsi"/>
          <w:b/>
          <w:bCs/>
          <w:sz w:val="22"/>
          <w:szCs w:val="22"/>
        </w:rPr>
        <w:t xml:space="preserve">Check in with all key Stakeholders </w:t>
      </w:r>
    </w:p>
    <w:p w14:paraId="0CB9B5FC" w14:textId="1BAA939D" w:rsidR="00E04108" w:rsidRPr="007E2679" w:rsidRDefault="00000000">
      <w:pPr>
        <w:pStyle w:val="Default"/>
        <w:spacing w:before="0" w:after="281" w:line="240" w:lineRule="auto"/>
        <w:rPr>
          <w:rStyle w:val="None"/>
          <w:rFonts w:asciiTheme="minorHAnsi" w:hAnsiTheme="minorHAnsi"/>
          <w:sz w:val="22"/>
          <w:szCs w:val="22"/>
        </w:rPr>
      </w:pPr>
      <w:r w:rsidRPr="007E2679">
        <w:rPr>
          <w:rStyle w:val="None"/>
          <w:rFonts w:asciiTheme="minorHAnsi" w:hAnsiTheme="minorHAnsi"/>
          <w:sz w:val="22"/>
          <w:szCs w:val="22"/>
        </w:rPr>
        <w:t>Before initiating consultation, HR should:  Identify key stakeholders (e.g. team leaders, senior managers).</w:t>
      </w:r>
    </w:p>
    <w:p w14:paraId="4B873EEA" w14:textId="603599A9" w:rsidR="00E04108" w:rsidRPr="007E2679" w:rsidRDefault="00000000">
      <w:pPr>
        <w:pStyle w:val="Default"/>
        <w:spacing w:before="0" w:after="240" w:line="240" w:lineRule="auto"/>
        <w:rPr>
          <w:rStyle w:val="None"/>
          <w:rFonts w:asciiTheme="minorHAnsi" w:hAnsiTheme="minorHAnsi"/>
          <w:sz w:val="22"/>
          <w:szCs w:val="22"/>
        </w:rPr>
      </w:pPr>
      <w:r w:rsidRPr="007E2679">
        <w:rPr>
          <w:rStyle w:val="None"/>
          <w:rFonts w:asciiTheme="minorHAnsi" w:hAnsiTheme="minorHAnsi"/>
          <w:sz w:val="22"/>
          <w:szCs w:val="22"/>
        </w:rPr>
        <w:t xml:space="preserve">- </w:t>
      </w:r>
      <w:proofErr w:type="spellStart"/>
      <w:r w:rsidRPr="007E2679">
        <w:rPr>
          <w:rStyle w:val="None"/>
          <w:rFonts w:asciiTheme="minorHAnsi" w:hAnsiTheme="minorHAnsi"/>
          <w:sz w:val="22"/>
          <w:szCs w:val="22"/>
        </w:rPr>
        <w:t>Categorise</w:t>
      </w:r>
      <w:proofErr w:type="spellEnd"/>
      <w:r w:rsidRPr="007E2679">
        <w:rPr>
          <w:rStyle w:val="None"/>
          <w:rFonts w:asciiTheme="minorHAnsi" w:hAnsiTheme="minorHAnsi"/>
          <w:sz w:val="22"/>
          <w:szCs w:val="22"/>
        </w:rPr>
        <w:t xml:space="preserve"> stakeholders by role and teams</w:t>
      </w:r>
      <w:r w:rsidR="0052435A" w:rsidRPr="007E2679">
        <w:rPr>
          <w:rStyle w:val="None"/>
          <w:rFonts w:asciiTheme="minorHAnsi" w:hAnsiTheme="minorHAnsi"/>
          <w:sz w:val="22"/>
          <w:szCs w:val="22"/>
        </w:rPr>
        <w:t xml:space="preserve"> and </w:t>
      </w:r>
      <w:r w:rsidR="0052435A" w:rsidRPr="007E2679">
        <w:rPr>
          <w:rStyle w:val="None"/>
          <w:rFonts w:asciiTheme="minorHAnsi" w:hAnsiTheme="minorHAnsi"/>
          <w:color w:val="EE0000"/>
          <w:sz w:val="22"/>
          <w:szCs w:val="22"/>
        </w:rPr>
        <w:t>have 1-1 conversations to understand any concerns.</w:t>
      </w:r>
    </w:p>
    <w:p w14:paraId="1E8583F5" w14:textId="77777777" w:rsidR="00E04108" w:rsidRPr="007E2679" w:rsidRDefault="00000000">
      <w:pPr>
        <w:pStyle w:val="Default"/>
        <w:spacing w:before="0" w:after="240" w:line="240" w:lineRule="auto"/>
        <w:rPr>
          <w:rStyle w:val="None"/>
          <w:rFonts w:asciiTheme="minorHAnsi" w:hAnsiTheme="minorHAnsi"/>
          <w:sz w:val="22"/>
          <w:szCs w:val="22"/>
        </w:rPr>
      </w:pPr>
      <w:r w:rsidRPr="007E2679">
        <w:rPr>
          <w:rStyle w:val="None"/>
          <w:rFonts w:asciiTheme="minorHAnsi" w:hAnsiTheme="minorHAnsi"/>
          <w:sz w:val="22"/>
          <w:szCs w:val="22"/>
        </w:rPr>
        <w:t xml:space="preserve">- Develop a communication plan to ensure consistent and transparent messaging between all involved. </w:t>
      </w:r>
    </w:p>
    <w:p w14:paraId="03240588" w14:textId="77777777" w:rsidR="00E04108" w:rsidRPr="007E2679" w:rsidRDefault="00E04108">
      <w:pPr>
        <w:pStyle w:val="Default"/>
        <w:spacing w:before="0" w:line="240" w:lineRule="auto"/>
        <w:rPr>
          <w:rStyle w:val="None"/>
          <w:rFonts w:asciiTheme="minorHAnsi" w:hAnsiTheme="minorHAnsi"/>
          <w:sz w:val="22"/>
          <w:szCs w:val="22"/>
        </w:rPr>
      </w:pPr>
    </w:p>
    <w:p w14:paraId="35835CF5" w14:textId="252B7775" w:rsidR="00E04108" w:rsidRPr="007E2679" w:rsidRDefault="00000000" w:rsidP="00272B0D">
      <w:pPr>
        <w:pStyle w:val="Default"/>
        <w:numPr>
          <w:ilvl w:val="0"/>
          <w:numId w:val="10"/>
        </w:numPr>
        <w:spacing w:before="0" w:after="281" w:line="240" w:lineRule="auto"/>
        <w:rPr>
          <w:rStyle w:val="None"/>
          <w:rFonts w:asciiTheme="minorHAnsi" w:hAnsiTheme="minorHAnsi"/>
          <w:sz w:val="22"/>
          <w:szCs w:val="22"/>
        </w:rPr>
      </w:pPr>
      <w:r w:rsidRPr="007E2679">
        <w:rPr>
          <w:rStyle w:val="None"/>
          <w:rFonts w:asciiTheme="minorHAnsi" w:hAnsiTheme="minorHAnsi"/>
          <w:b/>
          <w:bCs/>
          <w:sz w:val="22"/>
          <w:szCs w:val="22"/>
        </w:rPr>
        <w:t>Employee Surveys</w:t>
      </w:r>
      <w:r w:rsidR="0052435A" w:rsidRPr="007E2679">
        <w:rPr>
          <w:rStyle w:val="None"/>
          <w:rFonts w:asciiTheme="minorHAnsi" w:hAnsiTheme="minorHAnsi"/>
          <w:b/>
          <w:bCs/>
          <w:sz w:val="22"/>
          <w:szCs w:val="22"/>
        </w:rPr>
        <w:t xml:space="preserve"> - </w:t>
      </w:r>
      <w:r w:rsidRPr="007E2679">
        <w:rPr>
          <w:rStyle w:val="None"/>
          <w:rFonts w:asciiTheme="minorHAnsi" w:hAnsiTheme="minorHAnsi"/>
          <w:sz w:val="22"/>
          <w:szCs w:val="22"/>
        </w:rPr>
        <w:t xml:space="preserve">Questions could focus </w:t>
      </w:r>
      <w:r w:rsidR="00895CC9" w:rsidRPr="007E2679">
        <w:rPr>
          <w:rStyle w:val="None"/>
          <w:rFonts w:asciiTheme="minorHAnsi" w:hAnsiTheme="minorHAnsi"/>
          <w:sz w:val="22"/>
          <w:szCs w:val="22"/>
        </w:rPr>
        <w:t xml:space="preserve">specifically on </w:t>
      </w:r>
      <w:r w:rsidRPr="007E2679">
        <w:rPr>
          <w:rStyle w:val="None"/>
          <w:rFonts w:asciiTheme="minorHAnsi" w:hAnsiTheme="minorHAnsi"/>
          <w:sz w:val="22"/>
          <w:szCs w:val="22"/>
        </w:rPr>
        <w:t>productivity, workload, work-life balance, and personal views on a shorter working week.</w:t>
      </w:r>
      <w:r w:rsidR="00272B0D" w:rsidRPr="007E2679">
        <w:rPr>
          <w:rStyle w:val="None"/>
          <w:rFonts w:asciiTheme="minorHAnsi" w:hAnsiTheme="minorHAnsi"/>
          <w:sz w:val="22"/>
          <w:szCs w:val="22"/>
        </w:rPr>
        <w:t xml:space="preserve"> </w:t>
      </w:r>
      <w:r w:rsidR="00272B0D" w:rsidRPr="007E2679">
        <w:rPr>
          <w:rStyle w:val="None"/>
          <w:rFonts w:asciiTheme="minorHAnsi" w:hAnsiTheme="minorHAnsi"/>
          <w:color w:val="EE0000"/>
          <w:sz w:val="22"/>
          <w:szCs w:val="22"/>
        </w:rPr>
        <w:t>A case study by international SOS foundation found that “</w:t>
      </w:r>
      <w:r w:rsidR="00272B0D" w:rsidRPr="007E2679">
        <w:rPr>
          <w:rFonts w:asciiTheme="minorHAnsi" w:hAnsiTheme="minorHAnsi" w:cs="Arial"/>
          <w:color w:val="EE0000"/>
          <w:sz w:val="22"/>
          <w:szCs w:val="22"/>
          <w:shd w:val="clear" w:color="auto" w:fill="FFFFFF"/>
        </w:rPr>
        <w:t>flexibility to choose one’s work location (or have a degree of choice) was the most important thing for employees surveyed and the strongest contributor to wellbeing outcomes</w:t>
      </w:r>
      <w:r w:rsidR="00272B0D" w:rsidRPr="007E2679">
        <w:rPr>
          <w:rFonts w:asciiTheme="minorHAnsi" w:hAnsiTheme="minorHAnsi" w:cs="Arial"/>
          <w:color w:val="EE0000"/>
          <w:sz w:val="22"/>
          <w:szCs w:val="22"/>
          <w:shd w:val="clear" w:color="auto" w:fill="FFFFFF"/>
        </w:rPr>
        <w:t>” (International SOS CASE STUDY</w:t>
      </w:r>
      <w:r w:rsidR="008F07E5" w:rsidRPr="007E2679">
        <w:rPr>
          <w:rFonts w:asciiTheme="minorHAnsi" w:hAnsiTheme="minorHAnsi" w:cs="Arial"/>
          <w:color w:val="EE0000"/>
          <w:sz w:val="22"/>
          <w:szCs w:val="22"/>
          <w:shd w:val="clear" w:color="auto" w:fill="FFFFFF"/>
        </w:rPr>
        <w:t>,</w:t>
      </w:r>
      <w:r w:rsidR="00272B0D" w:rsidRPr="007E2679">
        <w:rPr>
          <w:rFonts w:asciiTheme="minorHAnsi" w:hAnsiTheme="minorHAnsi" w:cs="Arial"/>
          <w:color w:val="EE0000"/>
          <w:sz w:val="22"/>
          <w:szCs w:val="22"/>
          <w:shd w:val="clear" w:color="auto" w:fill="FFFFFF"/>
        </w:rPr>
        <w:t xml:space="preserve"> 2023)</w:t>
      </w:r>
      <w:r w:rsidR="008F07E5" w:rsidRPr="007E2679">
        <w:rPr>
          <w:rFonts w:asciiTheme="minorHAnsi" w:hAnsiTheme="minorHAnsi" w:cs="Arial"/>
          <w:color w:val="EE0000"/>
          <w:sz w:val="22"/>
          <w:szCs w:val="22"/>
          <w:shd w:val="clear" w:color="auto" w:fill="FFFFFF"/>
        </w:rPr>
        <w:t xml:space="preserve">. </w:t>
      </w:r>
      <w:r w:rsidR="00272B0D" w:rsidRPr="007E2679">
        <w:rPr>
          <w:rFonts w:asciiTheme="minorHAnsi" w:hAnsiTheme="minorHAnsi" w:cs="Arial"/>
          <w:color w:val="EE0000"/>
          <w:sz w:val="22"/>
          <w:szCs w:val="22"/>
          <w:shd w:val="clear" w:color="auto" w:fill="FFFFFF"/>
        </w:rPr>
        <w:t xml:space="preserve">This shows how Important surveys are in gaining insight into the feelings of employees within an </w:t>
      </w:r>
      <w:proofErr w:type="spellStart"/>
      <w:r w:rsidR="00272B0D" w:rsidRPr="007E2679">
        <w:rPr>
          <w:rFonts w:asciiTheme="minorHAnsi" w:hAnsiTheme="minorHAnsi" w:cs="Arial"/>
          <w:color w:val="EE0000"/>
          <w:sz w:val="22"/>
          <w:szCs w:val="22"/>
          <w:shd w:val="clear" w:color="auto" w:fill="FFFFFF"/>
        </w:rPr>
        <w:t>organisation</w:t>
      </w:r>
      <w:proofErr w:type="spellEnd"/>
      <w:r w:rsidR="00272B0D" w:rsidRPr="007E2679">
        <w:rPr>
          <w:rFonts w:asciiTheme="minorHAnsi" w:hAnsiTheme="minorHAnsi" w:cs="Arial"/>
          <w:color w:val="EE0000"/>
          <w:sz w:val="22"/>
          <w:szCs w:val="22"/>
          <w:shd w:val="clear" w:color="auto" w:fill="FFFFFF"/>
        </w:rPr>
        <w:t xml:space="preserve">. </w:t>
      </w:r>
    </w:p>
    <w:p w14:paraId="4897B62A" w14:textId="77777777" w:rsidR="007E2679" w:rsidRPr="007E2679" w:rsidRDefault="007E2679">
      <w:pPr>
        <w:pStyle w:val="Default"/>
        <w:spacing w:before="0" w:line="240" w:lineRule="auto"/>
        <w:rPr>
          <w:rStyle w:val="None"/>
          <w:rFonts w:asciiTheme="minorHAnsi" w:hAnsiTheme="minorHAnsi"/>
          <w:sz w:val="22"/>
          <w:szCs w:val="22"/>
        </w:rPr>
      </w:pPr>
    </w:p>
    <w:p w14:paraId="6F56D3D8" w14:textId="77777777" w:rsidR="00E04108" w:rsidRPr="00282E93" w:rsidRDefault="00000000">
      <w:pPr>
        <w:pStyle w:val="Default"/>
        <w:spacing w:before="0" w:after="281" w:line="240" w:lineRule="auto"/>
        <w:rPr>
          <w:rStyle w:val="None"/>
          <w:rFonts w:asciiTheme="minorHAnsi" w:hAnsiTheme="minorHAnsi"/>
          <w:b/>
          <w:bCs/>
          <w:strike/>
          <w:sz w:val="22"/>
          <w:szCs w:val="22"/>
        </w:rPr>
      </w:pPr>
      <w:r w:rsidRPr="00282E93">
        <w:rPr>
          <w:rStyle w:val="None"/>
          <w:rFonts w:asciiTheme="minorHAnsi" w:hAnsiTheme="minorHAnsi"/>
          <w:b/>
          <w:bCs/>
          <w:strike/>
          <w:sz w:val="22"/>
          <w:szCs w:val="22"/>
        </w:rPr>
        <w:t xml:space="preserve">3. Trial </w:t>
      </w:r>
      <w:proofErr w:type="spellStart"/>
      <w:r w:rsidRPr="00282E93">
        <w:rPr>
          <w:rStyle w:val="None"/>
          <w:rFonts w:asciiTheme="minorHAnsi" w:hAnsiTheme="minorHAnsi"/>
          <w:b/>
          <w:bCs/>
          <w:strike/>
          <w:sz w:val="22"/>
          <w:szCs w:val="22"/>
        </w:rPr>
        <w:t>Programme</w:t>
      </w:r>
      <w:proofErr w:type="spellEnd"/>
      <w:r w:rsidRPr="00282E93">
        <w:rPr>
          <w:rStyle w:val="None"/>
          <w:rFonts w:asciiTheme="minorHAnsi" w:hAnsiTheme="minorHAnsi"/>
          <w:b/>
          <w:bCs/>
          <w:strike/>
          <w:sz w:val="22"/>
          <w:szCs w:val="22"/>
        </w:rPr>
        <w:t xml:space="preserve"> with Employee Feedback</w:t>
      </w:r>
    </w:p>
    <w:p w14:paraId="710A01C6" w14:textId="77777777" w:rsidR="00E04108" w:rsidRPr="00282E93" w:rsidRDefault="00000000">
      <w:pPr>
        <w:pStyle w:val="Default"/>
        <w:spacing w:before="0" w:after="240" w:line="240" w:lineRule="auto"/>
        <w:rPr>
          <w:rStyle w:val="None"/>
          <w:rFonts w:asciiTheme="minorHAnsi" w:hAnsiTheme="minorHAnsi"/>
          <w:strike/>
          <w:sz w:val="22"/>
          <w:szCs w:val="22"/>
        </w:rPr>
      </w:pPr>
      <w:r w:rsidRPr="00282E93">
        <w:rPr>
          <w:rStyle w:val="None"/>
          <w:rFonts w:asciiTheme="minorHAnsi" w:hAnsiTheme="minorHAnsi"/>
          <w:strike/>
          <w:sz w:val="22"/>
          <w:szCs w:val="22"/>
        </w:rPr>
        <w:lastRenderedPageBreak/>
        <w:t>- Launch a trial period with selected teams or departments.</w:t>
      </w:r>
    </w:p>
    <w:p w14:paraId="27F2EFF5" w14:textId="77777777" w:rsidR="00E04108" w:rsidRPr="00282E93" w:rsidRDefault="00000000">
      <w:pPr>
        <w:pStyle w:val="Default"/>
        <w:spacing w:before="0" w:after="240" w:line="240" w:lineRule="auto"/>
        <w:rPr>
          <w:rStyle w:val="None"/>
          <w:rFonts w:asciiTheme="minorHAnsi" w:hAnsiTheme="minorHAnsi"/>
          <w:strike/>
          <w:sz w:val="22"/>
          <w:szCs w:val="22"/>
        </w:rPr>
      </w:pPr>
      <w:r w:rsidRPr="00282E93">
        <w:rPr>
          <w:rStyle w:val="None"/>
          <w:rFonts w:asciiTheme="minorHAnsi" w:hAnsiTheme="minorHAnsi"/>
          <w:strike/>
          <w:sz w:val="22"/>
          <w:szCs w:val="22"/>
        </w:rPr>
        <w:t>- Set clear KPIs to measure impact (e.g. productivity, absenteeism, engagement).</w:t>
      </w:r>
    </w:p>
    <w:p w14:paraId="2DEC5A8E" w14:textId="77777777" w:rsidR="00E04108" w:rsidRPr="00282E93" w:rsidRDefault="00000000">
      <w:pPr>
        <w:pStyle w:val="Default"/>
        <w:numPr>
          <w:ilvl w:val="0"/>
          <w:numId w:val="11"/>
        </w:numPr>
        <w:spacing w:before="0" w:after="240" w:line="240" w:lineRule="auto"/>
        <w:rPr>
          <w:rFonts w:asciiTheme="minorHAnsi" w:hAnsiTheme="minorHAnsi"/>
          <w:strike/>
          <w:sz w:val="22"/>
          <w:szCs w:val="22"/>
        </w:rPr>
      </w:pPr>
      <w:r w:rsidRPr="00282E93">
        <w:rPr>
          <w:rStyle w:val="None"/>
          <w:rFonts w:asciiTheme="minorHAnsi" w:hAnsiTheme="minorHAnsi"/>
          <w:strike/>
          <w:sz w:val="22"/>
          <w:szCs w:val="22"/>
        </w:rPr>
        <w:t>Establish feedback loops such as:</w:t>
      </w:r>
    </w:p>
    <w:p w14:paraId="5F5AB72D" w14:textId="77777777" w:rsidR="00E04108" w:rsidRPr="00282E93" w:rsidRDefault="00000000">
      <w:pPr>
        <w:pStyle w:val="Default"/>
        <w:numPr>
          <w:ilvl w:val="1"/>
          <w:numId w:val="11"/>
        </w:numPr>
        <w:spacing w:before="0" w:after="240" w:line="240" w:lineRule="auto"/>
        <w:rPr>
          <w:rFonts w:asciiTheme="minorHAnsi" w:hAnsiTheme="minorHAnsi"/>
          <w:strike/>
          <w:sz w:val="22"/>
          <w:szCs w:val="22"/>
        </w:rPr>
      </w:pPr>
      <w:r w:rsidRPr="00282E93">
        <w:rPr>
          <w:rStyle w:val="None"/>
          <w:rFonts w:asciiTheme="minorHAnsi" w:hAnsiTheme="minorHAnsi"/>
          <w:strike/>
          <w:sz w:val="22"/>
          <w:szCs w:val="22"/>
        </w:rPr>
        <w:t>Weekly check-ins with teams.</w:t>
      </w:r>
    </w:p>
    <w:p w14:paraId="36321F07" w14:textId="77777777" w:rsidR="00E04108" w:rsidRPr="00282E93" w:rsidRDefault="00000000">
      <w:pPr>
        <w:pStyle w:val="Default"/>
        <w:numPr>
          <w:ilvl w:val="1"/>
          <w:numId w:val="11"/>
        </w:numPr>
        <w:spacing w:before="0" w:after="240" w:line="240" w:lineRule="auto"/>
        <w:rPr>
          <w:rFonts w:asciiTheme="minorHAnsi" w:hAnsiTheme="minorHAnsi"/>
          <w:strike/>
          <w:sz w:val="22"/>
          <w:szCs w:val="22"/>
        </w:rPr>
      </w:pPr>
      <w:r w:rsidRPr="00282E93">
        <w:rPr>
          <w:rStyle w:val="None"/>
          <w:rFonts w:asciiTheme="minorHAnsi" w:hAnsiTheme="minorHAnsi"/>
          <w:strike/>
          <w:sz w:val="22"/>
          <w:szCs w:val="22"/>
        </w:rPr>
        <w:t>Real-time feedback tools.</w:t>
      </w:r>
    </w:p>
    <w:p w14:paraId="3BDD15AD" w14:textId="77777777" w:rsidR="00E04108" w:rsidRPr="00282E93" w:rsidRDefault="00000000">
      <w:pPr>
        <w:pStyle w:val="Default"/>
        <w:numPr>
          <w:ilvl w:val="1"/>
          <w:numId w:val="11"/>
        </w:numPr>
        <w:spacing w:before="0" w:after="240" w:line="240" w:lineRule="auto"/>
        <w:rPr>
          <w:rFonts w:asciiTheme="minorHAnsi" w:hAnsiTheme="minorHAnsi"/>
          <w:strike/>
          <w:sz w:val="22"/>
          <w:szCs w:val="22"/>
        </w:rPr>
      </w:pPr>
      <w:r w:rsidRPr="00282E93">
        <w:rPr>
          <w:rStyle w:val="None"/>
          <w:rFonts w:asciiTheme="minorHAnsi" w:hAnsiTheme="minorHAnsi"/>
          <w:strike/>
          <w:sz w:val="22"/>
          <w:szCs w:val="22"/>
        </w:rPr>
        <w:t>End-of-trial evaluation surveys.</w:t>
      </w:r>
    </w:p>
    <w:p w14:paraId="2B95684A" w14:textId="77777777" w:rsidR="00E04108" w:rsidRPr="007E2679" w:rsidRDefault="00E04108">
      <w:pPr>
        <w:pStyle w:val="Default"/>
        <w:spacing w:before="0" w:line="240" w:lineRule="auto"/>
        <w:rPr>
          <w:rStyle w:val="None"/>
          <w:rFonts w:asciiTheme="minorHAnsi" w:hAnsiTheme="minorHAnsi"/>
          <w:strike/>
          <w:sz w:val="22"/>
          <w:szCs w:val="22"/>
        </w:rPr>
      </w:pPr>
    </w:p>
    <w:p w14:paraId="1DCE9B94" w14:textId="77777777" w:rsidR="00E04108" w:rsidRPr="007E2679" w:rsidRDefault="00000000">
      <w:pPr>
        <w:pStyle w:val="Default"/>
        <w:spacing w:before="0" w:after="281" w:line="240" w:lineRule="auto"/>
        <w:rPr>
          <w:rStyle w:val="None"/>
          <w:rFonts w:asciiTheme="minorHAnsi" w:hAnsiTheme="minorHAnsi"/>
          <w:b/>
          <w:bCs/>
          <w:strike/>
          <w:sz w:val="22"/>
          <w:szCs w:val="22"/>
        </w:rPr>
      </w:pPr>
      <w:r w:rsidRPr="007E2679">
        <w:rPr>
          <w:rStyle w:val="None"/>
          <w:rFonts w:asciiTheme="minorHAnsi" w:hAnsiTheme="minorHAnsi"/>
          <w:b/>
          <w:bCs/>
          <w:strike/>
          <w:sz w:val="22"/>
          <w:szCs w:val="22"/>
        </w:rPr>
        <w:t>4. Regular Communications and Updates</w:t>
      </w:r>
    </w:p>
    <w:p w14:paraId="1A333530" w14:textId="77777777" w:rsidR="00E04108" w:rsidRPr="007E2679" w:rsidRDefault="00000000">
      <w:pPr>
        <w:pStyle w:val="Default"/>
        <w:spacing w:before="0" w:after="240" w:line="240" w:lineRule="auto"/>
        <w:rPr>
          <w:rStyle w:val="None"/>
          <w:rFonts w:asciiTheme="minorHAnsi" w:hAnsiTheme="minorHAnsi"/>
          <w:strike/>
          <w:sz w:val="22"/>
          <w:szCs w:val="22"/>
        </w:rPr>
      </w:pPr>
      <w:r w:rsidRPr="007E2679">
        <w:rPr>
          <w:rStyle w:val="None"/>
          <w:rFonts w:asciiTheme="minorHAnsi" w:hAnsiTheme="minorHAnsi"/>
          <w:strike/>
          <w:sz w:val="22"/>
          <w:szCs w:val="22"/>
        </w:rPr>
        <w:t xml:space="preserve">Use lots of different channels: </w:t>
      </w:r>
      <w:proofErr w:type="gramStart"/>
      <w:r w:rsidRPr="007E2679">
        <w:rPr>
          <w:rStyle w:val="None"/>
          <w:rFonts w:asciiTheme="minorHAnsi" w:hAnsiTheme="minorHAnsi"/>
          <w:strike/>
          <w:sz w:val="22"/>
          <w:szCs w:val="22"/>
        </w:rPr>
        <w:t>website</w:t>
      </w:r>
      <w:proofErr w:type="gramEnd"/>
      <w:r w:rsidRPr="007E2679">
        <w:rPr>
          <w:rStyle w:val="None"/>
          <w:rFonts w:asciiTheme="minorHAnsi" w:hAnsiTheme="minorHAnsi"/>
          <w:strike/>
          <w:sz w:val="22"/>
          <w:szCs w:val="22"/>
        </w:rPr>
        <w:t>, newsletters</w:t>
      </w:r>
      <w:proofErr w:type="gramStart"/>
      <w:r w:rsidRPr="007E2679">
        <w:rPr>
          <w:rStyle w:val="None"/>
          <w:rFonts w:asciiTheme="minorHAnsi" w:hAnsiTheme="minorHAnsi"/>
          <w:strike/>
          <w:sz w:val="22"/>
          <w:szCs w:val="22"/>
        </w:rPr>
        <w:t>, functions</w:t>
      </w:r>
      <w:proofErr w:type="gramEnd"/>
      <w:r w:rsidRPr="007E2679">
        <w:rPr>
          <w:rStyle w:val="None"/>
          <w:rFonts w:asciiTheme="minorHAnsi" w:hAnsiTheme="minorHAnsi"/>
          <w:strike/>
          <w:sz w:val="22"/>
          <w:szCs w:val="22"/>
        </w:rPr>
        <w:t xml:space="preserve"> to share:</w:t>
      </w:r>
    </w:p>
    <w:p w14:paraId="398C43A9" w14:textId="77777777" w:rsidR="00E04108" w:rsidRPr="007E2679" w:rsidRDefault="00000000">
      <w:pPr>
        <w:pStyle w:val="Default"/>
        <w:spacing w:before="0" w:after="240" w:line="240" w:lineRule="auto"/>
        <w:ind w:left="360"/>
        <w:rPr>
          <w:rStyle w:val="None"/>
          <w:rFonts w:asciiTheme="minorHAnsi" w:hAnsiTheme="minorHAnsi"/>
          <w:strike/>
          <w:sz w:val="22"/>
          <w:szCs w:val="22"/>
        </w:rPr>
      </w:pPr>
      <w:r w:rsidRPr="007E2679">
        <w:rPr>
          <w:rStyle w:val="None"/>
          <w:rFonts w:asciiTheme="minorHAnsi" w:hAnsiTheme="minorHAnsi"/>
          <w:strike/>
          <w:sz w:val="22"/>
          <w:szCs w:val="22"/>
        </w:rPr>
        <w:t>- The reasoning behind the change.</w:t>
      </w:r>
    </w:p>
    <w:p w14:paraId="550C8056" w14:textId="77777777" w:rsidR="00E04108" w:rsidRPr="007E2679" w:rsidRDefault="00000000">
      <w:pPr>
        <w:pStyle w:val="Default"/>
        <w:spacing w:before="0" w:after="240" w:line="240" w:lineRule="auto"/>
        <w:ind w:left="360"/>
        <w:rPr>
          <w:rStyle w:val="None"/>
          <w:rFonts w:asciiTheme="minorHAnsi" w:hAnsiTheme="minorHAnsi"/>
          <w:strike/>
          <w:sz w:val="22"/>
          <w:szCs w:val="22"/>
        </w:rPr>
      </w:pPr>
      <w:r w:rsidRPr="007E2679">
        <w:rPr>
          <w:rStyle w:val="None"/>
          <w:rFonts w:asciiTheme="minorHAnsi" w:hAnsiTheme="minorHAnsi"/>
          <w:strike/>
          <w:sz w:val="22"/>
          <w:szCs w:val="22"/>
        </w:rPr>
        <w:t>- Timeline of key milestones.</w:t>
      </w:r>
    </w:p>
    <w:p w14:paraId="5BA44A31" w14:textId="77777777" w:rsidR="00E04108" w:rsidRPr="007E2679" w:rsidRDefault="00000000">
      <w:pPr>
        <w:pStyle w:val="Default"/>
        <w:spacing w:before="0" w:after="240" w:line="240" w:lineRule="auto"/>
        <w:ind w:left="360"/>
        <w:rPr>
          <w:rStyle w:val="None"/>
          <w:rFonts w:asciiTheme="minorHAnsi" w:hAnsiTheme="minorHAnsi"/>
          <w:strike/>
          <w:sz w:val="22"/>
          <w:szCs w:val="22"/>
        </w:rPr>
      </w:pPr>
      <w:r w:rsidRPr="007E2679">
        <w:rPr>
          <w:rStyle w:val="None"/>
          <w:rFonts w:asciiTheme="minorHAnsi" w:hAnsiTheme="minorHAnsi"/>
          <w:strike/>
          <w:sz w:val="22"/>
          <w:szCs w:val="22"/>
        </w:rPr>
        <w:t>- FAQs and other content to put wary minds at ease.</w:t>
      </w:r>
    </w:p>
    <w:p w14:paraId="48BF29AB" w14:textId="77777777" w:rsidR="00E04108" w:rsidRPr="007E2679" w:rsidRDefault="00E04108">
      <w:pPr>
        <w:pStyle w:val="Default"/>
        <w:spacing w:before="0" w:line="240" w:lineRule="auto"/>
        <w:rPr>
          <w:rStyle w:val="None"/>
          <w:rFonts w:asciiTheme="minorHAnsi" w:hAnsiTheme="minorHAnsi"/>
          <w:strike/>
          <w:sz w:val="22"/>
          <w:szCs w:val="22"/>
        </w:rPr>
      </w:pPr>
    </w:p>
    <w:p w14:paraId="68AE663A" w14:textId="77777777" w:rsidR="00E04108" w:rsidRPr="007E2679" w:rsidRDefault="00000000">
      <w:pPr>
        <w:pStyle w:val="Default"/>
        <w:spacing w:before="0" w:after="281" w:line="240" w:lineRule="auto"/>
        <w:rPr>
          <w:rStyle w:val="None"/>
          <w:rFonts w:asciiTheme="minorHAnsi" w:hAnsiTheme="minorHAnsi"/>
          <w:b/>
          <w:bCs/>
          <w:strike/>
          <w:sz w:val="22"/>
          <w:szCs w:val="22"/>
        </w:rPr>
      </w:pPr>
      <w:r w:rsidRPr="007E2679">
        <w:rPr>
          <w:rStyle w:val="None"/>
          <w:rFonts w:asciiTheme="minorHAnsi" w:hAnsiTheme="minorHAnsi"/>
          <w:b/>
          <w:bCs/>
          <w:strike/>
          <w:sz w:val="22"/>
          <w:szCs w:val="22"/>
        </w:rPr>
        <w:t>5. Continue to Monitor as the process unfolds</w:t>
      </w:r>
    </w:p>
    <w:p w14:paraId="0594A880" w14:textId="77777777" w:rsidR="00E04108" w:rsidRPr="007E2679" w:rsidRDefault="00000000">
      <w:pPr>
        <w:pStyle w:val="Default"/>
        <w:spacing w:before="0" w:after="240" w:line="240" w:lineRule="auto"/>
        <w:rPr>
          <w:rStyle w:val="None"/>
          <w:rFonts w:asciiTheme="minorHAnsi" w:hAnsiTheme="minorHAnsi"/>
          <w:strike/>
          <w:sz w:val="22"/>
          <w:szCs w:val="22"/>
        </w:rPr>
      </w:pPr>
      <w:r w:rsidRPr="007E2679">
        <w:rPr>
          <w:rStyle w:val="None"/>
          <w:rFonts w:asciiTheme="minorHAnsi" w:hAnsiTheme="minorHAnsi"/>
          <w:strike/>
          <w:sz w:val="22"/>
          <w:szCs w:val="22"/>
        </w:rPr>
        <w:t xml:space="preserve">      - Collect ongoing feedback once the process is underway.</w:t>
      </w:r>
    </w:p>
    <w:p w14:paraId="3310D96B" w14:textId="77777777" w:rsidR="00E04108" w:rsidRPr="007E2679" w:rsidRDefault="00000000">
      <w:pPr>
        <w:pStyle w:val="Default"/>
        <w:spacing w:before="0" w:after="240" w:line="240" w:lineRule="auto"/>
        <w:rPr>
          <w:rStyle w:val="None"/>
          <w:rFonts w:asciiTheme="minorHAnsi" w:hAnsiTheme="minorHAnsi"/>
          <w:strike/>
          <w:sz w:val="22"/>
          <w:szCs w:val="22"/>
        </w:rPr>
      </w:pPr>
      <w:r w:rsidRPr="007E2679">
        <w:rPr>
          <w:rStyle w:val="None"/>
          <w:rFonts w:asciiTheme="minorHAnsi" w:hAnsiTheme="minorHAnsi"/>
          <w:strike/>
          <w:sz w:val="22"/>
          <w:szCs w:val="22"/>
        </w:rPr>
        <w:t xml:space="preserve">      - Review any relevant performance and engagement data.</w:t>
      </w:r>
    </w:p>
    <w:p w14:paraId="2871AA13" w14:textId="77777777" w:rsidR="00E04108" w:rsidRPr="007E2679" w:rsidRDefault="00000000">
      <w:pPr>
        <w:pStyle w:val="Default"/>
        <w:spacing w:before="0" w:after="240" w:line="240" w:lineRule="auto"/>
        <w:rPr>
          <w:rStyle w:val="None"/>
          <w:rFonts w:asciiTheme="minorHAnsi" w:hAnsiTheme="minorHAnsi"/>
          <w:strike/>
          <w:sz w:val="22"/>
          <w:szCs w:val="22"/>
        </w:rPr>
      </w:pPr>
      <w:r w:rsidRPr="007E2679">
        <w:rPr>
          <w:rStyle w:val="None"/>
          <w:rFonts w:asciiTheme="minorHAnsi" w:hAnsiTheme="minorHAnsi"/>
          <w:strike/>
          <w:sz w:val="22"/>
          <w:szCs w:val="22"/>
        </w:rPr>
        <w:t xml:space="preserve">      - Remain open to amending the process based on outcomes and employee input.</w:t>
      </w:r>
    </w:p>
    <w:p w14:paraId="2B966A54" w14:textId="69ADF334" w:rsidR="00E04108" w:rsidRPr="007E2679" w:rsidRDefault="00000000">
      <w:pPr>
        <w:pStyle w:val="Default"/>
        <w:spacing w:before="0" w:after="240" w:line="240" w:lineRule="auto"/>
        <w:rPr>
          <w:rStyle w:val="None"/>
          <w:rFonts w:asciiTheme="minorHAnsi" w:hAnsiTheme="minorHAnsi"/>
          <w:sz w:val="22"/>
          <w:szCs w:val="22"/>
        </w:rPr>
      </w:pPr>
      <w:r w:rsidRPr="007E2679">
        <w:rPr>
          <w:rStyle w:val="None"/>
          <w:rFonts w:asciiTheme="minorHAnsi" w:hAnsiTheme="minorHAnsi"/>
          <w:sz w:val="22"/>
          <w:szCs w:val="22"/>
        </w:rPr>
        <w:t xml:space="preserve">To conclude, effective and consistent </w:t>
      </w:r>
      <w:r w:rsidRPr="007E2679">
        <w:rPr>
          <w:rStyle w:val="None"/>
          <w:rFonts w:asciiTheme="minorHAnsi" w:hAnsiTheme="minorHAnsi"/>
          <w:sz w:val="22"/>
          <w:szCs w:val="22"/>
          <w:lang w:val="fr-FR"/>
        </w:rPr>
        <w:t xml:space="preserve">consultation and engagement </w:t>
      </w:r>
      <w:r w:rsidRPr="007E2679">
        <w:rPr>
          <w:rStyle w:val="None"/>
          <w:rFonts w:asciiTheme="minorHAnsi" w:hAnsiTheme="minorHAnsi"/>
          <w:sz w:val="22"/>
          <w:szCs w:val="22"/>
        </w:rPr>
        <w:t xml:space="preserve">seem to be critical to the success of </w:t>
      </w:r>
      <w:r w:rsidR="008F07E5" w:rsidRPr="007E2679">
        <w:rPr>
          <w:rStyle w:val="None"/>
          <w:rFonts w:asciiTheme="minorHAnsi" w:hAnsiTheme="minorHAnsi"/>
          <w:sz w:val="22"/>
          <w:szCs w:val="22"/>
        </w:rPr>
        <w:t>trialing</w:t>
      </w:r>
      <w:r w:rsidRPr="007E2679">
        <w:rPr>
          <w:rStyle w:val="None"/>
          <w:rFonts w:asciiTheme="minorHAnsi" w:hAnsiTheme="minorHAnsi"/>
          <w:sz w:val="22"/>
          <w:szCs w:val="22"/>
        </w:rPr>
        <w:t xml:space="preserve"> a process such as this. By using a mixture of the above methods, the HR team can ensure that the transition aligns with business objectives while addressing the needs and concerns of both managers and employees.</w:t>
      </w:r>
    </w:p>
    <w:p w14:paraId="12ACFD41" w14:textId="77777777" w:rsidR="00E04108" w:rsidRPr="007E2679" w:rsidRDefault="00E04108">
      <w:pPr>
        <w:pStyle w:val="BodyA"/>
        <w:rPr>
          <w:rStyle w:val="None"/>
          <w:rFonts w:asciiTheme="minorHAnsi" w:eastAsia="Helvetica Neue" w:hAnsiTheme="minorHAnsi" w:cs="Helvetica Neue"/>
        </w:rPr>
      </w:pPr>
    </w:p>
    <w:p w14:paraId="32B54A31" w14:textId="77777777" w:rsidR="00621DD6" w:rsidRPr="007E2679" w:rsidRDefault="00621DD6">
      <w:pPr>
        <w:pStyle w:val="BodyA"/>
        <w:rPr>
          <w:rStyle w:val="None"/>
          <w:rFonts w:asciiTheme="minorHAnsi" w:eastAsia="Helvetica Neue" w:hAnsiTheme="minorHAnsi" w:cs="Helvetica Neue"/>
        </w:rPr>
      </w:pPr>
    </w:p>
    <w:p w14:paraId="4E361233" w14:textId="77777777" w:rsidR="00621DD6" w:rsidRPr="007E2679" w:rsidRDefault="00621DD6">
      <w:pPr>
        <w:pStyle w:val="BodyA"/>
        <w:rPr>
          <w:rStyle w:val="None"/>
          <w:rFonts w:asciiTheme="minorHAnsi" w:eastAsia="Helvetica Neue" w:hAnsiTheme="minorHAnsi" w:cs="Helvetica Neue"/>
        </w:rPr>
      </w:pPr>
    </w:p>
    <w:p w14:paraId="3D97547A" w14:textId="77777777" w:rsidR="00621DD6" w:rsidRPr="007E2679" w:rsidRDefault="00621DD6">
      <w:pPr>
        <w:pStyle w:val="BodyA"/>
        <w:rPr>
          <w:rStyle w:val="None"/>
          <w:rFonts w:asciiTheme="minorHAnsi" w:eastAsia="Helvetica Neue" w:hAnsiTheme="minorHAnsi" w:cs="Helvetica Neue"/>
        </w:rPr>
      </w:pPr>
    </w:p>
    <w:p w14:paraId="546E8E23" w14:textId="77777777" w:rsidR="00621DD6" w:rsidRPr="007E2679" w:rsidRDefault="00621DD6">
      <w:pPr>
        <w:pStyle w:val="BodyA"/>
        <w:rPr>
          <w:rStyle w:val="None"/>
          <w:rFonts w:asciiTheme="minorHAnsi" w:eastAsia="Helvetica Neue" w:hAnsiTheme="minorHAnsi" w:cs="Helvetica Neue"/>
        </w:rPr>
      </w:pPr>
    </w:p>
    <w:p w14:paraId="7B8C5365" w14:textId="77777777" w:rsidR="00621DD6" w:rsidRPr="007E2679" w:rsidRDefault="00621DD6">
      <w:pPr>
        <w:pStyle w:val="BodyA"/>
        <w:rPr>
          <w:rStyle w:val="None"/>
          <w:rFonts w:asciiTheme="minorHAnsi" w:eastAsia="Helvetica Neue" w:hAnsiTheme="minorHAnsi" w:cs="Helvetica Neue"/>
        </w:rPr>
      </w:pPr>
    </w:p>
    <w:p w14:paraId="259A8DF6" w14:textId="77777777" w:rsidR="00621DD6" w:rsidRPr="007E2679" w:rsidRDefault="00621DD6">
      <w:pPr>
        <w:pStyle w:val="BodyA"/>
        <w:rPr>
          <w:rStyle w:val="None"/>
          <w:rFonts w:asciiTheme="minorHAnsi" w:eastAsia="Helvetica Neue" w:hAnsiTheme="minorHAnsi" w:cs="Helvetica Neue"/>
        </w:rPr>
      </w:pPr>
    </w:p>
    <w:p w14:paraId="2F52E35A" w14:textId="77777777" w:rsidR="00621DD6" w:rsidRPr="007E2679" w:rsidRDefault="00621DD6">
      <w:pPr>
        <w:pStyle w:val="BodyA"/>
        <w:rPr>
          <w:rStyle w:val="None"/>
          <w:rFonts w:asciiTheme="minorHAnsi" w:eastAsia="Helvetica Neue" w:hAnsiTheme="minorHAnsi" w:cs="Helvetica Neue"/>
        </w:rPr>
      </w:pPr>
    </w:p>
    <w:p w14:paraId="11028AE3" w14:textId="77777777" w:rsidR="00621DD6" w:rsidRPr="007E2679" w:rsidRDefault="00621DD6">
      <w:pPr>
        <w:pStyle w:val="BodyA"/>
        <w:rPr>
          <w:rStyle w:val="None"/>
          <w:rFonts w:asciiTheme="minorHAnsi" w:eastAsia="Helvetica Neue" w:hAnsiTheme="minorHAnsi" w:cs="Helvetica Neue"/>
        </w:rPr>
      </w:pPr>
    </w:p>
    <w:p w14:paraId="117C6721" w14:textId="77777777" w:rsidR="00E04108" w:rsidRDefault="00E04108">
      <w:pPr>
        <w:pStyle w:val="BodyA"/>
        <w:rPr>
          <w:rStyle w:val="None"/>
          <w:rFonts w:asciiTheme="minorHAnsi" w:eastAsia="Helvetica Neue" w:hAnsiTheme="minorHAnsi" w:cs="Helvetica Neue"/>
          <w:b/>
          <w:bCs/>
        </w:rPr>
      </w:pPr>
    </w:p>
    <w:p w14:paraId="51D74740" w14:textId="77777777" w:rsidR="007E2679" w:rsidRDefault="007E2679">
      <w:pPr>
        <w:pStyle w:val="BodyA"/>
        <w:rPr>
          <w:rStyle w:val="None"/>
          <w:rFonts w:asciiTheme="minorHAnsi" w:eastAsia="Helvetica Neue" w:hAnsiTheme="minorHAnsi" w:cs="Helvetica Neue"/>
          <w:b/>
          <w:bCs/>
        </w:rPr>
      </w:pPr>
    </w:p>
    <w:p w14:paraId="70F65575" w14:textId="77777777" w:rsidR="007E2679" w:rsidRDefault="007E2679">
      <w:pPr>
        <w:pStyle w:val="BodyA"/>
        <w:rPr>
          <w:rStyle w:val="None"/>
          <w:rFonts w:asciiTheme="minorHAnsi" w:eastAsia="Helvetica Neue" w:hAnsiTheme="minorHAnsi" w:cs="Helvetica Neue"/>
          <w:b/>
          <w:bCs/>
        </w:rPr>
      </w:pPr>
    </w:p>
    <w:p w14:paraId="6F21A420" w14:textId="77777777" w:rsidR="003E189A" w:rsidRDefault="003E189A">
      <w:pPr>
        <w:pStyle w:val="BodyA"/>
        <w:rPr>
          <w:rStyle w:val="None"/>
          <w:rFonts w:asciiTheme="minorHAnsi" w:eastAsia="Helvetica Neue" w:hAnsiTheme="minorHAnsi" w:cs="Helvetica Neue"/>
          <w:b/>
          <w:bCs/>
        </w:rPr>
      </w:pPr>
    </w:p>
    <w:p w14:paraId="08362A63" w14:textId="77777777" w:rsidR="003E189A" w:rsidRDefault="003E189A">
      <w:pPr>
        <w:pStyle w:val="BodyA"/>
        <w:rPr>
          <w:rStyle w:val="None"/>
          <w:rFonts w:asciiTheme="minorHAnsi" w:eastAsia="Helvetica Neue" w:hAnsiTheme="minorHAnsi" w:cs="Helvetica Neue"/>
          <w:b/>
          <w:bCs/>
        </w:rPr>
      </w:pPr>
    </w:p>
    <w:p w14:paraId="4E87D089" w14:textId="77777777" w:rsidR="003E189A" w:rsidRDefault="003E189A">
      <w:pPr>
        <w:pStyle w:val="BodyA"/>
        <w:rPr>
          <w:rStyle w:val="None"/>
          <w:rFonts w:asciiTheme="minorHAnsi" w:eastAsia="Helvetica Neue" w:hAnsiTheme="minorHAnsi" w:cs="Helvetica Neue"/>
          <w:b/>
          <w:bCs/>
        </w:rPr>
      </w:pPr>
    </w:p>
    <w:p w14:paraId="0136E803" w14:textId="77777777" w:rsidR="00D65674" w:rsidRDefault="00D65674">
      <w:pPr>
        <w:pStyle w:val="BodyA"/>
        <w:rPr>
          <w:rStyle w:val="None"/>
          <w:rFonts w:asciiTheme="minorHAnsi" w:eastAsia="Helvetica Neue" w:hAnsiTheme="minorHAnsi" w:cs="Helvetica Neue"/>
          <w:b/>
          <w:bCs/>
        </w:rPr>
      </w:pPr>
    </w:p>
    <w:p w14:paraId="774DA9B8" w14:textId="77777777" w:rsidR="00D65674" w:rsidRDefault="00D65674">
      <w:pPr>
        <w:pStyle w:val="BodyA"/>
        <w:rPr>
          <w:rStyle w:val="None"/>
          <w:rFonts w:asciiTheme="minorHAnsi" w:eastAsia="Helvetica Neue" w:hAnsiTheme="minorHAnsi" w:cs="Helvetica Neue"/>
          <w:b/>
          <w:bCs/>
        </w:rPr>
      </w:pPr>
    </w:p>
    <w:p w14:paraId="13FA0D10" w14:textId="77777777" w:rsidR="00D65674" w:rsidRDefault="00D65674">
      <w:pPr>
        <w:pStyle w:val="BodyA"/>
        <w:rPr>
          <w:rStyle w:val="None"/>
          <w:rFonts w:asciiTheme="minorHAnsi" w:eastAsia="Helvetica Neue" w:hAnsiTheme="minorHAnsi" w:cs="Helvetica Neue"/>
          <w:b/>
          <w:bCs/>
        </w:rPr>
      </w:pPr>
    </w:p>
    <w:p w14:paraId="2DE91385" w14:textId="77777777" w:rsidR="00D65674" w:rsidRDefault="00D65674">
      <w:pPr>
        <w:pStyle w:val="BodyA"/>
        <w:rPr>
          <w:rStyle w:val="None"/>
          <w:rFonts w:asciiTheme="minorHAnsi" w:eastAsia="Helvetica Neue" w:hAnsiTheme="minorHAnsi" w:cs="Helvetica Neue"/>
          <w:b/>
          <w:bCs/>
        </w:rPr>
      </w:pPr>
    </w:p>
    <w:p w14:paraId="1B291774" w14:textId="77777777" w:rsidR="00D65674" w:rsidRDefault="00D65674">
      <w:pPr>
        <w:pStyle w:val="BodyA"/>
        <w:rPr>
          <w:rStyle w:val="None"/>
          <w:rFonts w:asciiTheme="minorHAnsi" w:eastAsia="Helvetica Neue" w:hAnsiTheme="minorHAnsi" w:cs="Helvetica Neue"/>
          <w:b/>
          <w:bCs/>
        </w:rPr>
      </w:pPr>
    </w:p>
    <w:p w14:paraId="40A75577" w14:textId="77777777" w:rsidR="00D65674" w:rsidRDefault="00D65674">
      <w:pPr>
        <w:pStyle w:val="BodyA"/>
        <w:rPr>
          <w:rStyle w:val="None"/>
          <w:rFonts w:asciiTheme="minorHAnsi" w:eastAsia="Helvetica Neue" w:hAnsiTheme="minorHAnsi" w:cs="Helvetica Neue"/>
          <w:b/>
          <w:bCs/>
        </w:rPr>
      </w:pPr>
    </w:p>
    <w:p w14:paraId="39B3E6D6" w14:textId="77777777" w:rsidR="00D65674" w:rsidRDefault="00D65674">
      <w:pPr>
        <w:pStyle w:val="BodyA"/>
        <w:rPr>
          <w:rStyle w:val="None"/>
          <w:rFonts w:asciiTheme="minorHAnsi" w:eastAsia="Helvetica Neue" w:hAnsiTheme="minorHAnsi" w:cs="Helvetica Neue"/>
          <w:b/>
          <w:bCs/>
        </w:rPr>
      </w:pPr>
    </w:p>
    <w:p w14:paraId="5B4ABE7E" w14:textId="77777777" w:rsidR="00D65674" w:rsidRDefault="00D65674">
      <w:pPr>
        <w:pStyle w:val="BodyA"/>
        <w:rPr>
          <w:rStyle w:val="None"/>
          <w:rFonts w:asciiTheme="minorHAnsi" w:eastAsia="Helvetica Neue" w:hAnsiTheme="minorHAnsi" w:cs="Helvetica Neue"/>
          <w:b/>
          <w:bCs/>
        </w:rPr>
      </w:pPr>
    </w:p>
    <w:p w14:paraId="4D0B8B8C" w14:textId="77777777" w:rsidR="00D65674" w:rsidRDefault="00D65674">
      <w:pPr>
        <w:pStyle w:val="BodyA"/>
        <w:rPr>
          <w:rStyle w:val="None"/>
          <w:rFonts w:asciiTheme="minorHAnsi" w:eastAsia="Helvetica Neue" w:hAnsiTheme="minorHAnsi" w:cs="Helvetica Neue"/>
          <w:b/>
          <w:bCs/>
        </w:rPr>
      </w:pPr>
    </w:p>
    <w:p w14:paraId="346ACDC5" w14:textId="77777777" w:rsidR="00D65674" w:rsidRDefault="00D65674">
      <w:pPr>
        <w:pStyle w:val="BodyA"/>
        <w:rPr>
          <w:rStyle w:val="None"/>
          <w:rFonts w:asciiTheme="minorHAnsi" w:eastAsia="Helvetica Neue" w:hAnsiTheme="minorHAnsi" w:cs="Helvetica Neue"/>
          <w:b/>
          <w:bCs/>
        </w:rPr>
      </w:pPr>
    </w:p>
    <w:p w14:paraId="361FB2DA" w14:textId="77777777" w:rsidR="00D65674" w:rsidRDefault="00D65674">
      <w:pPr>
        <w:pStyle w:val="BodyA"/>
        <w:rPr>
          <w:rStyle w:val="None"/>
          <w:rFonts w:asciiTheme="minorHAnsi" w:eastAsia="Helvetica Neue" w:hAnsiTheme="minorHAnsi" w:cs="Helvetica Neue"/>
          <w:b/>
          <w:bCs/>
        </w:rPr>
      </w:pPr>
    </w:p>
    <w:p w14:paraId="7037C59A" w14:textId="77777777" w:rsidR="00D65674" w:rsidRDefault="00D65674">
      <w:pPr>
        <w:pStyle w:val="BodyA"/>
        <w:rPr>
          <w:rStyle w:val="None"/>
          <w:rFonts w:asciiTheme="minorHAnsi" w:eastAsia="Helvetica Neue" w:hAnsiTheme="minorHAnsi" w:cs="Helvetica Neue"/>
          <w:b/>
          <w:bCs/>
        </w:rPr>
      </w:pPr>
    </w:p>
    <w:p w14:paraId="113EA426" w14:textId="77777777" w:rsidR="00D65674" w:rsidRDefault="00D65674">
      <w:pPr>
        <w:pStyle w:val="BodyA"/>
        <w:rPr>
          <w:rStyle w:val="None"/>
          <w:rFonts w:asciiTheme="minorHAnsi" w:eastAsia="Helvetica Neue" w:hAnsiTheme="minorHAnsi" w:cs="Helvetica Neue"/>
          <w:b/>
          <w:bCs/>
        </w:rPr>
      </w:pPr>
    </w:p>
    <w:p w14:paraId="4F4F449D" w14:textId="77777777" w:rsidR="00D65674" w:rsidRDefault="00D65674">
      <w:pPr>
        <w:pStyle w:val="BodyA"/>
        <w:rPr>
          <w:rStyle w:val="None"/>
          <w:rFonts w:asciiTheme="minorHAnsi" w:eastAsia="Helvetica Neue" w:hAnsiTheme="minorHAnsi" w:cs="Helvetica Neue"/>
          <w:b/>
          <w:bCs/>
        </w:rPr>
      </w:pPr>
    </w:p>
    <w:p w14:paraId="66856AFB" w14:textId="77777777" w:rsidR="00D65674" w:rsidRDefault="00D65674">
      <w:pPr>
        <w:pStyle w:val="BodyA"/>
        <w:rPr>
          <w:rStyle w:val="None"/>
          <w:rFonts w:asciiTheme="minorHAnsi" w:eastAsia="Helvetica Neue" w:hAnsiTheme="minorHAnsi" w:cs="Helvetica Neue"/>
          <w:b/>
          <w:bCs/>
        </w:rPr>
      </w:pPr>
    </w:p>
    <w:p w14:paraId="11F49FFB" w14:textId="77777777" w:rsidR="00D65674" w:rsidRDefault="00D65674">
      <w:pPr>
        <w:pStyle w:val="BodyA"/>
        <w:rPr>
          <w:rStyle w:val="None"/>
          <w:rFonts w:asciiTheme="minorHAnsi" w:eastAsia="Helvetica Neue" w:hAnsiTheme="minorHAnsi" w:cs="Helvetica Neue"/>
          <w:b/>
          <w:bCs/>
        </w:rPr>
      </w:pPr>
    </w:p>
    <w:p w14:paraId="461A7F14" w14:textId="77777777" w:rsidR="00D65674" w:rsidRDefault="00D65674">
      <w:pPr>
        <w:pStyle w:val="BodyA"/>
        <w:rPr>
          <w:rStyle w:val="None"/>
          <w:rFonts w:asciiTheme="minorHAnsi" w:eastAsia="Helvetica Neue" w:hAnsiTheme="minorHAnsi" w:cs="Helvetica Neue"/>
          <w:b/>
          <w:bCs/>
        </w:rPr>
      </w:pPr>
    </w:p>
    <w:p w14:paraId="245777F8" w14:textId="77777777" w:rsidR="00D65674" w:rsidRDefault="00D65674">
      <w:pPr>
        <w:pStyle w:val="BodyA"/>
        <w:rPr>
          <w:rStyle w:val="None"/>
          <w:rFonts w:asciiTheme="minorHAnsi" w:eastAsia="Helvetica Neue" w:hAnsiTheme="minorHAnsi" w:cs="Helvetica Neue"/>
          <w:b/>
          <w:bCs/>
        </w:rPr>
      </w:pPr>
    </w:p>
    <w:p w14:paraId="47B234EB" w14:textId="77777777" w:rsidR="00D65674" w:rsidRDefault="00D65674">
      <w:pPr>
        <w:pStyle w:val="BodyA"/>
        <w:rPr>
          <w:rStyle w:val="None"/>
          <w:rFonts w:asciiTheme="minorHAnsi" w:eastAsia="Helvetica Neue" w:hAnsiTheme="minorHAnsi" w:cs="Helvetica Neue"/>
          <w:b/>
          <w:bCs/>
        </w:rPr>
      </w:pPr>
    </w:p>
    <w:p w14:paraId="4711F6C3" w14:textId="77777777" w:rsidR="00D65674" w:rsidRDefault="00D65674">
      <w:pPr>
        <w:pStyle w:val="BodyA"/>
        <w:rPr>
          <w:rStyle w:val="None"/>
          <w:rFonts w:asciiTheme="minorHAnsi" w:eastAsia="Helvetica Neue" w:hAnsiTheme="minorHAnsi" w:cs="Helvetica Neue"/>
          <w:b/>
          <w:bCs/>
        </w:rPr>
      </w:pPr>
    </w:p>
    <w:p w14:paraId="507D8446" w14:textId="77777777" w:rsidR="00D65674" w:rsidRDefault="00D65674">
      <w:pPr>
        <w:pStyle w:val="BodyA"/>
        <w:rPr>
          <w:rStyle w:val="None"/>
          <w:rFonts w:asciiTheme="minorHAnsi" w:eastAsia="Helvetica Neue" w:hAnsiTheme="minorHAnsi" w:cs="Helvetica Neue"/>
          <w:b/>
          <w:bCs/>
        </w:rPr>
      </w:pPr>
    </w:p>
    <w:p w14:paraId="412C16DF" w14:textId="77777777" w:rsidR="00D65674" w:rsidRDefault="00D65674">
      <w:pPr>
        <w:pStyle w:val="BodyA"/>
        <w:rPr>
          <w:rStyle w:val="None"/>
          <w:rFonts w:asciiTheme="minorHAnsi" w:eastAsia="Helvetica Neue" w:hAnsiTheme="minorHAnsi" w:cs="Helvetica Neue"/>
          <w:b/>
          <w:bCs/>
        </w:rPr>
      </w:pPr>
    </w:p>
    <w:p w14:paraId="7865D417" w14:textId="77777777" w:rsidR="00D65674" w:rsidRDefault="00D65674">
      <w:pPr>
        <w:pStyle w:val="BodyA"/>
        <w:rPr>
          <w:rStyle w:val="None"/>
          <w:rFonts w:asciiTheme="minorHAnsi" w:eastAsia="Helvetica Neue" w:hAnsiTheme="minorHAnsi" w:cs="Helvetica Neue"/>
          <w:b/>
          <w:bCs/>
        </w:rPr>
      </w:pPr>
    </w:p>
    <w:p w14:paraId="44060C1C" w14:textId="77777777" w:rsidR="00D65674" w:rsidRDefault="00D65674">
      <w:pPr>
        <w:pStyle w:val="BodyA"/>
        <w:rPr>
          <w:rStyle w:val="None"/>
          <w:rFonts w:asciiTheme="minorHAnsi" w:eastAsia="Helvetica Neue" w:hAnsiTheme="minorHAnsi" w:cs="Helvetica Neue"/>
          <w:b/>
          <w:bCs/>
        </w:rPr>
      </w:pPr>
    </w:p>
    <w:p w14:paraId="491E29BB" w14:textId="77777777" w:rsidR="00D65674" w:rsidRDefault="00D65674">
      <w:pPr>
        <w:pStyle w:val="BodyA"/>
        <w:rPr>
          <w:rStyle w:val="None"/>
          <w:rFonts w:asciiTheme="minorHAnsi" w:eastAsia="Helvetica Neue" w:hAnsiTheme="minorHAnsi" w:cs="Helvetica Neue"/>
          <w:b/>
          <w:bCs/>
        </w:rPr>
      </w:pPr>
    </w:p>
    <w:p w14:paraId="4E5B6E3D" w14:textId="77777777" w:rsidR="00D65674" w:rsidRDefault="00D65674">
      <w:pPr>
        <w:pStyle w:val="BodyA"/>
        <w:rPr>
          <w:rStyle w:val="None"/>
          <w:rFonts w:asciiTheme="minorHAnsi" w:eastAsia="Helvetica Neue" w:hAnsiTheme="minorHAnsi" w:cs="Helvetica Neue"/>
          <w:b/>
          <w:bCs/>
        </w:rPr>
      </w:pPr>
    </w:p>
    <w:p w14:paraId="4EDCE8BD" w14:textId="77777777" w:rsidR="00D65674" w:rsidRDefault="00D65674">
      <w:pPr>
        <w:pStyle w:val="BodyA"/>
        <w:rPr>
          <w:rStyle w:val="None"/>
          <w:rFonts w:asciiTheme="minorHAnsi" w:eastAsia="Helvetica Neue" w:hAnsiTheme="minorHAnsi" w:cs="Helvetica Neue"/>
          <w:b/>
          <w:bCs/>
        </w:rPr>
      </w:pPr>
    </w:p>
    <w:p w14:paraId="31C153E1" w14:textId="77777777" w:rsidR="00D65674" w:rsidRPr="007E2679" w:rsidRDefault="00D65674">
      <w:pPr>
        <w:pStyle w:val="BodyA"/>
        <w:rPr>
          <w:rStyle w:val="None"/>
          <w:rFonts w:asciiTheme="minorHAnsi" w:eastAsia="Helvetica Neue" w:hAnsiTheme="minorHAnsi" w:cs="Helvetica Neue"/>
          <w:b/>
          <w:bCs/>
        </w:rPr>
      </w:pPr>
    </w:p>
    <w:p w14:paraId="1F09A720" w14:textId="505D4513" w:rsidR="00520CE4" w:rsidRPr="007E2679" w:rsidRDefault="00000000">
      <w:pPr>
        <w:pStyle w:val="BodyA"/>
        <w:rPr>
          <w:rStyle w:val="None"/>
          <w:rFonts w:asciiTheme="minorHAnsi" w:hAnsiTheme="minorHAnsi"/>
          <w:b/>
          <w:bCs/>
          <w:sz w:val="20"/>
          <w:szCs w:val="20"/>
        </w:rPr>
      </w:pPr>
      <w:r w:rsidRPr="007E2679">
        <w:rPr>
          <w:rStyle w:val="None"/>
          <w:rFonts w:asciiTheme="minorHAnsi" w:hAnsiTheme="minorHAnsi"/>
          <w:b/>
          <w:bCs/>
          <w:sz w:val="20"/>
          <w:szCs w:val="20"/>
        </w:rPr>
        <w:t>References:</w:t>
      </w:r>
    </w:p>
    <w:p w14:paraId="7CFF3CE8" w14:textId="77777777" w:rsidR="00E04108" w:rsidRPr="007E2679" w:rsidRDefault="00E04108">
      <w:pPr>
        <w:pStyle w:val="BodyA"/>
        <w:rPr>
          <w:rStyle w:val="None"/>
          <w:rFonts w:asciiTheme="minorHAnsi" w:eastAsia="Helvetica Neue" w:hAnsiTheme="minorHAnsi" w:cs="Helvetica Neue"/>
          <w:b/>
          <w:bCs/>
          <w:color w:val="auto"/>
          <w:sz w:val="20"/>
          <w:szCs w:val="20"/>
        </w:rPr>
      </w:pPr>
    </w:p>
    <w:p w14:paraId="66D07967" w14:textId="4F75D71A" w:rsidR="00E04108" w:rsidRPr="007E2679" w:rsidRDefault="00000000">
      <w:pPr>
        <w:pStyle w:val="BodyA"/>
        <w:spacing w:line="240" w:lineRule="auto"/>
        <w:rPr>
          <w:rStyle w:val="None"/>
          <w:rFonts w:asciiTheme="minorHAnsi" w:eastAsia="Helvetica Neue" w:hAnsiTheme="minorHAnsi" w:cs="Helvetica Neue"/>
          <w:i/>
          <w:iCs/>
          <w:color w:val="auto"/>
          <w:sz w:val="20"/>
          <w:szCs w:val="20"/>
        </w:rPr>
      </w:pPr>
      <w:r w:rsidRPr="007E2679">
        <w:rPr>
          <w:rStyle w:val="None"/>
          <w:rFonts w:asciiTheme="minorHAnsi" w:hAnsiTheme="minorHAnsi"/>
          <w:i/>
          <w:iCs/>
          <w:color w:val="auto"/>
          <w:sz w:val="20"/>
          <w:szCs w:val="20"/>
          <w:lang w:val="de-DE"/>
        </w:rPr>
        <w:t xml:space="preserve">E. H. </w:t>
      </w:r>
      <w:r w:rsidR="007E2679" w:rsidRPr="007E2679">
        <w:rPr>
          <w:rStyle w:val="None"/>
          <w:rFonts w:asciiTheme="minorHAnsi" w:hAnsiTheme="minorHAnsi"/>
          <w:i/>
          <w:iCs/>
          <w:color w:val="auto"/>
          <w:sz w:val="20"/>
          <w:szCs w:val="20"/>
          <w:lang w:val="de-DE"/>
        </w:rPr>
        <w:t xml:space="preserve">Schien, </w:t>
      </w:r>
      <w:r w:rsidRPr="007E2679">
        <w:rPr>
          <w:rStyle w:val="None"/>
          <w:rFonts w:asciiTheme="minorHAnsi" w:hAnsiTheme="minorHAnsi"/>
          <w:i/>
          <w:iCs/>
          <w:color w:val="auto"/>
          <w:sz w:val="20"/>
          <w:szCs w:val="20"/>
          <w:lang w:val="de-DE"/>
        </w:rPr>
        <w:t>2010</w:t>
      </w:r>
      <w:r w:rsidR="007E2679" w:rsidRPr="007E2679">
        <w:rPr>
          <w:rStyle w:val="None"/>
          <w:rFonts w:asciiTheme="minorHAnsi" w:hAnsiTheme="minorHAnsi"/>
          <w:i/>
          <w:iCs/>
          <w:color w:val="auto"/>
          <w:sz w:val="20"/>
          <w:szCs w:val="20"/>
          <w:lang w:val="de-DE"/>
        </w:rPr>
        <w:t>,</w:t>
      </w:r>
      <w:r w:rsidRPr="007E2679">
        <w:rPr>
          <w:rStyle w:val="None"/>
          <w:rFonts w:asciiTheme="minorHAnsi" w:hAnsiTheme="minorHAnsi"/>
          <w:i/>
          <w:iCs/>
          <w:color w:val="auto"/>
          <w:sz w:val="20"/>
          <w:szCs w:val="20"/>
          <w:lang w:val="de-DE"/>
        </w:rPr>
        <w:t xml:space="preserve"> </w:t>
      </w:r>
      <w:r w:rsidRPr="007E2679">
        <w:rPr>
          <w:rStyle w:val="None"/>
          <w:rFonts w:asciiTheme="minorHAnsi" w:hAnsiTheme="minorHAnsi"/>
          <w:i/>
          <w:iCs/>
          <w:color w:val="auto"/>
          <w:sz w:val="20"/>
          <w:szCs w:val="20"/>
        </w:rPr>
        <w:t>Organizational culture and leadership (4th ed.). Jossey-Bass.</w:t>
      </w:r>
    </w:p>
    <w:p w14:paraId="66CE5EA0" w14:textId="77777777" w:rsidR="00E04108" w:rsidRPr="007E2679" w:rsidRDefault="00E04108">
      <w:pPr>
        <w:pStyle w:val="BodyA"/>
        <w:spacing w:line="240" w:lineRule="auto"/>
        <w:rPr>
          <w:rStyle w:val="None"/>
          <w:rFonts w:asciiTheme="minorHAnsi" w:eastAsia="Helvetica Neue" w:hAnsiTheme="minorHAnsi" w:cs="Helvetica Neue"/>
          <w:i/>
          <w:iCs/>
          <w:color w:val="auto"/>
          <w:sz w:val="20"/>
          <w:szCs w:val="20"/>
        </w:rPr>
      </w:pPr>
    </w:p>
    <w:p w14:paraId="161103C8" w14:textId="7BFD3E9C" w:rsidR="00E04108" w:rsidRPr="003E189A" w:rsidRDefault="003E189A">
      <w:pPr>
        <w:pStyle w:val="BodyA"/>
        <w:shd w:val="clear" w:color="auto" w:fill="FFFFFF"/>
        <w:spacing w:line="270" w:lineRule="atLeast"/>
        <w:rPr>
          <w:rStyle w:val="None"/>
          <w:rFonts w:asciiTheme="minorHAnsi" w:hAnsiTheme="minorHAnsi"/>
          <w:b/>
          <w:bCs/>
          <w:i/>
          <w:iCs/>
          <w:color w:val="auto"/>
          <w:sz w:val="20"/>
          <w:szCs w:val="20"/>
          <w:u w:color="00799E"/>
          <w:shd w:val="clear" w:color="auto" w:fill="FFFFFF"/>
        </w:rPr>
      </w:pPr>
      <w:r w:rsidRPr="003E189A">
        <w:rPr>
          <w:rStyle w:val="None"/>
          <w:rFonts w:asciiTheme="minorHAnsi" w:hAnsiTheme="minorHAnsi"/>
          <w:i/>
          <w:iCs/>
          <w:color w:val="auto"/>
          <w:sz w:val="20"/>
          <w:szCs w:val="20"/>
          <w:u w:color="333333"/>
        </w:rPr>
        <w:t xml:space="preserve">Fig. 1, </w:t>
      </w:r>
      <w:r w:rsidR="00000000" w:rsidRPr="003E189A">
        <w:rPr>
          <w:rStyle w:val="None"/>
          <w:rFonts w:asciiTheme="minorHAnsi" w:hAnsiTheme="minorHAnsi"/>
          <w:i/>
          <w:iCs/>
          <w:color w:val="auto"/>
          <w:sz w:val="20"/>
          <w:szCs w:val="20"/>
          <w:u w:color="333333"/>
        </w:rPr>
        <w:t xml:space="preserve">Asana </w:t>
      </w:r>
      <w:r w:rsidRPr="003E189A">
        <w:rPr>
          <w:rStyle w:val="None"/>
          <w:rFonts w:asciiTheme="minorHAnsi" w:hAnsiTheme="minorHAnsi"/>
          <w:i/>
          <w:iCs/>
          <w:color w:val="auto"/>
          <w:sz w:val="20"/>
          <w:szCs w:val="20"/>
          <w:u w:color="333333"/>
        </w:rPr>
        <w:t>Matrix Structure,</w:t>
      </w:r>
      <w:r w:rsidR="00000000" w:rsidRPr="003E189A">
        <w:rPr>
          <w:rStyle w:val="None"/>
          <w:rFonts w:asciiTheme="minorHAnsi" w:hAnsiTheme="minorHAnsi"/>
          <w:i/>
          <w:iCs/>
          <w:color w:val="auto"/>
          <w:sz w:val="20"/>
          <w:szCs w:val="20"/>
          <w:u w:color="333333"/>
        </w:rPr>
        <w:t xml:space="preserve"> </w:t>
      </w:r>
      <w:hyperlink r:id="rId13" w:history="1">
        <w:r w:rsidR="00000000" w:rsidRPr="003E189A">
          <w:rPr>
            <w:rStyle w:val="Hyperlink3"/>
            <w:rFonts w:asciiTheme="minorHAnsi" w:hAnsiTheme="minorHAnsi"/>
            <w:i/>
            <w:iCs/>
            <w:color w:val="auto"/>
            <w:sz w:val="20"/>
            <w:szCs w:val="20"/>
          </w:rPr>
          <w:t>https://asana.com/resources/matrix-organization</w:t>
        </w:r>
      </w:hyperlink>
      <w:r w:rsidR="00000000" w:rsidRPr="003E189A">
        <w:rPr>
          <w:rStyle w:val="None"/>
          <w:rFonts w:asciiTheme="minorHAnsi" w:hAnsiTheme="minorHAnsi"/>
          <w:b/>
          <w:bCs/>
          <w:i/>
          <w:iCs/>
          <w:color w:val="auto"/>
          <w:sz w:val="20"/>
          <w:szCs w:val="20"/>
          <w:u w:color="00799E"/>
          <w:shd w:val="clear" w:color="auto" w:fill="FFFFFF"/>
        </w:rPr>
        <w:t xml:space="preserve">  </w:t>
      </w:r>
      <w:r w:rsidR="008F07E5" w:rsidRPr="003E189A">
        <w:rPr>
          <w:rStyle w:val="None"/>
          <w:rFonts w:asciiTheme="minorHAnsi" w:hAnsiTheme="minorHAnsi"/>
          <w:b/>
          <w:bCs/>
          <w:i/>
          <w:iCs/>
          <w:color w:val="auto"/>
          <w:sz w:val="20"/>
          <w:szCs w:val="20"/>
          <w:u w:color="00799E"/>
          <w:shd w:val="clear" w:color="auto" w:fill="FFFFFF"/>
        </w:rPr>
        <w:t>(A</w:t>
      </w:r>
      <w:r w:rsidR="00000000" w:rsidRPr="003E189A">
        <w:rPr>
          <w:rStyle w:val="None"/>
          <w:rFonts w:asciiTheme="minorHAnsi" w:hAnsiTheme="minorHAnsi"/>
          <w:b/>
          <w:bCs/>
          <w:i/>
          <w:iCs/>
          <w:color w:val="auto"/>
          <w:sz w:val="20"/>
          <w:szCs w:val="20"/>
          <w:u w:color="00799E"/>
          <w:shd w:val="clear" w:color="auto" w:fill="FFFFFF"/>
        </w:rPr>
        <w:t>ccessed 25</w:t>
      </w:r>
      <w:r w:rsidR="008F07E5" w:rsidRPr="003E189A">
        <w:rPr>
          <w:rStyle w:val="None"/>
          <w:rFonts w:asciiTheme="minorHAnsi" w:hAnsiTheme="minorHAnsi"/>
          <w:b/>
          <w:bCs/>
          <w:i/>
          <w:iCs/>
          <w:color w:val="auto"/>
          <w:sz w:val="20"/>
          <w:szCs w:val="20"/>
          <w:u w:color="00799E"/>
          <w:shd w:val="clear" w:color="auto" w:fill="FFFFFF"/>
        </w:rPr>
        <w:t xml:space="preserve"> May </w:t>
      </w:r>
      <w:r w:rsidR="00000000" w:rsidRPr="003E189A">
        <w:rPr>
          <w:rStyle w:val="None"/>
          <w:rFonts w:asciiTheme="minorHAnsi" w:hAnsiTheme="minorHAnsi"/>
          <w:b/>
          <w:bCs/>
          <w:i/>
          <w:iCs/>
          <w:color w:val="auto"/>
          <w:sz w:val="20"/>
          <w:szCs w:val="20"/>
          <w:u w:color="00799E"/>
          <w:shd w:val="clear" w:color="auto" w:fill="FFFFFF"/>
        </w:rPr>
        <w:t>2025</w:t>
      </w:r>
      <w:r w:rsidR="008F07E5" w:rsidRPr="003E189A">
        <w:rPr>
          <w:rStyle w:val="None"/>
          <w:rFonts w:asciiTheme="minorHAnsi" w:hAnsiTheme="minorHAnsi"/>
          <w:b/>
          <w:bCs/>
          <w:i/>
          <w:iCs/>
          <w:color w:val="auto"/>
          <w:sz w:val="20"/>
          <w:szCs w:val="20"/>
          <w:u w:color="00799E"/>
          <w:shd w:val="clear" w:color="auto" w:fill="FFFFFF"/>
        </w:rPr>
        <w:t>)</w:t>
      </w:r>
    </w:p>
    <w:p w14:paraId="2261D9DE" w14:textId="77777777" w:rsidR="003E189A" w:rsidRPr="003E189A" w:rsidRDefault="003E189A">
      <w:pPr>
        <w:pStyle w:val="BodyA"/>
        <w:shd w:val="clear" w:color="auto" w:fill="FFFFFF"/>
        <w:spacing w:line="270" w:lineRule="atLeast"/>
        <w:rPr>
          <w:rStyle w:val="None"/>
          <w:rFonts w:asciiTheme="minorHAnsi" w:hAnsiTheme="minorHAnsi"/>
          <w:b/>
          <w:bCs/>
          <w:i/>
          <w:iCs/>
          <w:color w:val="auto"/>
          <w:sz w:val="20"/>
          <w:szCs w:val="20"/>
          <w:u w:color="00799E"/>
          <w:shd w:val="clear" w:color="auto" w:fill="FFFFFF"/>
        </w:rPr>
      </w:pPr>
    </w:p>
    <w:p w14:paraId="71069CBF" w14:textId="070D7195" w:rsidR="003E189A" w:rsidRPr="003E189A" w:rsidRDefault="003E189A" w:rsidP="003E189A">
      <w:pPr>
        <w:pStyle w:val="Footnote"/>
        <w:rPr>
          <w:rFonts w:asciiTheme="minorHAnsi" w:hAnsiTheme="minorHAnsi" w:cs="Arial"/>
          <w:i/>
          <w:iCs/>
          <w:color w:val="202020"/>
          <w:sz w:val="20"/>
          <w:szCs w:val="20"/>
          <w:shd w:val="clear" w:color="auto" w:fill="FFFFFF"/>
        </w:rPr>
      </w:pPr>
      <w:r w:rsidRPr="003E189A">
        <w:rPr>
          <w:rStyle w:val="None"/>
          <w:rFonts w:asciiTheme="minorHAnsi" w:hAnsiTheme="minorHAnsi"/>
          <w:i/>
          <w:iCs/>
          <w:sz w:val="20"/>
          <w:szCs w:val="20"/>
        </w:rPr>
        <w:t xml:space="preserve">Evaluate the Advantages and Disadvantages of two Types of </w:t>
      </w:r>
      <w:proofErr w:type="spellStart"/>
      <w:r w:rsidRPr="003E189A">
        <w:rPr>
          <w:rStyle w:val="None"/>
          <w:rFonts w:asciiTheme="minorHAnsi" w:hAnsiTheme="minorHAnsi"/>
          <w:i/>
          <w:iCs/>
          <w:sz w:val="20"/>
          <w:szCs w:val="20"/>
        </w:rPr>
        <w:t>Organisation</w:t>
      </w:r>
      <w:proofErr w:type="spellEnd"/>
      <w:r w:rsidRPr="003E189A">
        <w:rPr>
          <w:rStyle w:val="None"/>
          <w:rFonts w:asciiTheme="minorHAnsi" w:hAnsiTheme="minorHAnsi"/>
          <w:i/>
          <w:iCs/>
          <w:sz w:val="20"/>
          <w:szCs w:val="20"/>
        </w:rPr>
        <w:t xml:space="preserve"> Structures Including the Reasons Underpinning them</w:t>
      </w:r>
      <w:r>
        <w:rPr>
          <w:rStyle w:val="None"/>
          <w:rFonts w:asciiTheme="minorHAnsi" w:hAnsiTheme="minorHAnsi"/>
          <w:i/>
          <w:iCs/>
          <w:sz w:val="20"/>
          <w:szCs w:val="20"/>
        </w:rPr>
        <w:t>,</w:t>
      </w:r>
      <w:r w:rsidRPr="003E189A">
        <w:rPr>
          <w:rStyle w:val="None"/>
          <w:rFonts w:asciiTheme="minorHAnsi" w:hAnsiTheme="minorHAnsi"/>
          <w:i/>
          <w:iCs/>
          <w:sz w:val="20"/>
          <w:szCs w:val="20"/>
        </w:rPr>
        <w:t xml:space="preserve"> April 2023 </w:t>
      </w:r>
      <w:hyperlink r:id="rId14" w:history="1">
        <w:r w:rsidRPr="003E189A">
          <w:rPr>
            <w:rStyle w:val="Hyperlink5"/>
            <w:rFonts w:asciiTheme="minorHAnsi" w:hAnsiTheme="minorHAnsi"/>
            <w:i/>
            <w:iCs/>
            <w:sz w:val="20"/>
            <w:szCs w:val="20"/>
          </w:rPr>
          <w:t>https://cipdforum.co.uk/evaluate-the-advantages-and-disadvantages-of-two-types-of-organisation-structures-i</w:t>
        </w:r>
        <w:r w:rsidRPr="003E189A">
          <w:rPr>
            <w:rStyle w:val="Hyperlink5"/>
            <w:rFonts w:asciiTheme="minorHAnsi" w:hAnsiTheme="minorHAnsi"/>
            <w:i/>
            <w:iCs/>
            <w:sz w:val="20"/>
            <w:szCs w:val="20"/>
          </w:rPr>
          <w:t>n</w:t>
        </w:r>
        <w:r w:rsidRPr="003E189A">
          <w:rPr>
            <w:rStyle w:val="Hyperlink5"/>
            <w:rFonts w:asciiTheme="minorHAnsi" w:hAnsiTheme="minorHAnsi"/>
            <w:i/>
            <w:iCs/>
            <w:sz w:val="20"/>
            <w:szCs w:val="20"/>
          </w:rPr>
          <w:t>cluding-the-reasons-underpinning-them/</w:t>
        </w:r>
      </w:hyperlink>
      <w:r w:rsidRPr="003E189A">
        <w:rPr>
          <w:rFonts w:asciiTheme="minorHAnsi" w:hAnsiTheme="minorHAnsi"/>
          <w:i/>
          <w:iCs/>
          <w:sz w:val="20"/>
          <w:szCs w:val="20"/>
        </w:rPr>
        <w:t xml:space="preserve"> </w:t>
      </w:r>
      <w:r w:rsidRPr="003E189A">
        <w:rPr>
          <w:rFonts w:asciiTheme="minorHAnsi" w:hAnsiTheme="minorHAnsi" w:cs="Arial"/>
          <w:i/>
          <w:iCs/>
          <w:color w:val="202020"/>
          <w:sz w:val="20"/>
          <w:szCs w:val="20"/>
          <w:shd w:val="clear" w:color="auto" w:fill="FFFFFF"/>
        </w:rPr>
        <w:t>(Accessed 20 June 2025)</w:t>
      </w:r>
    </w:p>
    <w:p w14:paraId="199890CB" w14:textId="77777777" w:rsidR="003E189A" w:rsidRPr="003E189A" w:rsidRDefault="003E189A" w:rsidP="003E189A">
      <w:pPr>
        <w:pStyle w:val="Footnote"/>
        <w:rPr>
          <w:rFonts w:asciiTheme="minorHAnsi" w:hAnsiTheme="minorHAnsi" w:cs="Arial"/>
          <w:i/>
          <w:iCs/>
          <w:color w:val="202020"/>
          <w:sz w:val="20"/>
          <w:szCs w:val="20"/>
          <w:shd w:val="clear" w:color="auto" w:fill="FFFFFF"/>
        </w:rPr>
      </w:pPr>
    </w:p>
    <w:p w14:paraId="0B30925B" w14:textId="69022D4B" w:rsidR="003E189A" w:rsidRPr="003E189A" w:rsidRDefault="003E189A" w:rsidP="003E189A">
      <w:pPr>
        <w:pStyle w:val="Footnote"/>
        <w:rPr>
          <w:rStyle w:val="None"/>
          <w:rFonts w:asciiTheme="minorHAnsi" w:hAnsiTheme="minorHAnsi"/>
          <w:i/>
          <w:iCs/>
          <w:sz w:val="20"/>
          <w:szCs w:val="20"/>
        </w:rPr>
      </w:pPr>
      <w:r w:rsidRPr="003E189A">
        <w:rPr>
          <w:rStyle w:val="None"/>
          <w:i/>
          <w:iCs/>
          <w:sz w:val="20"/>
          <w:szCs w:val="20"/>
        </w:rPr>
        <w:t xml:space="preserve">Fig. 2, </w:t>
      </w:r>
      <w:r w:rsidRPr="003E189A">
        <w:rPr>
          <w:rStyle w:val="None"/>
          <w:i/>
          <w:iCs/>
          <w:sz w:val="20"/>
          <w:szCs w:val="20"/>
        </w:rPr>
        <w:t xml:space="preserve"> </w:t>
      </w:r>
      <w:hyperlink r:id="rId15" w:history="1">
        <w:r w:rsidRPr="003E189A">
          <w:rPr>
            <w:rStyle w:val="Hyperlink1"/>
            <w:i/>
            <w:iCs/>
            <w:sz w:val="20"/>
            <w:szCs w:val="20"/>
          </w:rPr>
          <w:t>https://www.aihr.com/hr-glossary/divisional-structure/</w:t>
        </w:r>
      </w:hyperlink>
    </w:p>
    <w:p w14:paraId="25CAD976" w14:textId="77777777" w:rsidR="00E04108" w:rsidRPr="007E2679" w:rsidRDefault="00E04108">
      <w:pPr>
        <w:pStyle w:val="BodyA"/>
        <w:shd w:val="clear" w:color="auto" w:fill="FFFFFF"/>
        <w:spacing w:line="270" w:lineRule="atLeast"/>
        <w:rPr>
          <w:rStyle w:val="None"/>
          <w:rFonts w:asciiTheme="minorHAnsi" w:eastAsia="Helvetica Neue" w:hAnsiTheme="minorHAnsi" w:cs="Helvetica Neue"/>
          <w:b/>
          <w:bCs/>
          <w:i/>
          <w:iCs/>
          <w:color w:val="auto"/>
          <w:sz w:val="20"/>
          <w:szCs w:val="20"/>
          <w:u w:val="single" w:color="00799E"/>
          <w:shd w:val="clear" w:color="auto" w:fill="FFFFFF"/>
        </w:rPr>
      </w:pPr>
    </w:p>
    <w:p w14:paraId="72055A7B" w14:textId="39E0134A" w:rsidR="00E04108" w:rsidRPr="007E2679" w:rsidRDefault="007E2679">
      <w:pPr>
        <w:pStyle w:val="BodyA"/>
        <w:shd w:val="clear" w:color="auto" w:fill="FFFFFF"/>
        <w:spacing w:line="270" w:lineRule="atLeast"/>
        <w:rPr>
          <w:rStyle w:val="None"/>
          <w:rFonts w:asciiTheme="minorHAnsi" w:eastAsia="Helvetica Neue" w:hAnsiTheme="minorHAnsi" w:cs="Helvetica Neue"/>
          <w:i/>
          <w:iCs/>
          <w:color w:val="auto"/>
          <w:sz w:val="20"/>
          <w:szCs w:val="20"/>
          <w:shd w:val="clear" w:color="auto" w:fill="FFFFFF"/>
        </w:rPr>
      </w:pPr>
      <w:r w:rsidRPr="007E2679">
        <w:rPr>
          <w:rStyle w:val="None"/>
          <w:rFonts w:asciiTheme="minorHAnsi" w:hAnsiTheme="minorHAnsi"/>
          <w:i/>
          <w:iCs/>
          <w:color w:val="auto"/>
          <w:sz w:val="20"/>
          <w:szCs w:val="20"/>
          <w:shd w:val="clear" w:color="auto" w:fill="FFFFFF"/>
        </w:rPr>
        <w:t>S Taylor, C. Woodhams,</w:t>
      </w:r>
      <w:r w:rsidR="00000000" w:rsidRPr="007E2679">
        <w:rPr>
          <w:rStyle w:val="None"/>
          <w:rFonts w:asciiTheme="minorHAnsi" w:hAnsiTheme="minorHAnsi"/>
          <w:i/>
          <w:iCs/>
          <w:color w:val="auto"/>
          <w:sz w:val="20"/>
          <w:szCs w:val="20"/>
          <w:shd w:val="clear" w:color="auto" w:fill="FFFFFF"/>
        </w:rPr>
        <w:t xml:space="preserve"> 2022</w:t>
      </w:r>
      <w:r w:rsidRPr="007E2679">
        <w:rPr>
          <w:rStyle w:val="None"/>
          <w:rFonts w:asciiTheme="minorHAnsi" w:hAnsiTheme="minorHAnsi"/>
          <w:i/>
          <w:iCs/>
          <w:color w:val="auto"/>
          <w:sz w:val="20"/>
          <w:szCs w:val="20"/>
          <w:shd w:val="clear" w:color="auto" w:fill="FFFFFF"/>
        </w:rPr>
        <w:t>,</w:t>
      </w:r>
      <w:r w:rsidR="00000000" w:rsidRPr="007E2679">
        <w:rPr>
          <w:rStyle w:val="None"/>
          <w:rFonts w:asciiTheme="minorHAnsi" w:hAnsiTheme="minorHAnsi"/>
          <w:i/>
          <w:iCs/>
          <w:color w:val="auto"/>
          <w:sz w:val="20"/>
          <w:szCs w:val="20"/>
          <w:shd w:val="clear" w:color="auto" w:fill="FFFFFF"/>
        </w:rPr>
        <w:t xml:space="preserve"> STUDYING HUMAN RESOURCE MANAGEMENT, a guide to the study, content and practice of hr. 3</w:t>
      </w:r>
      <w:r w:rsidR="00000000" w:rsidRPr="007E2679">
        <w:rPr>
          <w:rStyle w:val="None"/>
          <w:rFonts w:asciiTheme="minorHAnsi" w:hAnsiTheme="minorHAnsi"/>
          <w:i/>
          <w:iCs/>
          <w:color w:val="auto"/>
          <w:sz w:val="20"/>
          <w:szCs w:val="20"/>
          <w:shd w:val="clear" w:color="auto" w:fill="FFFFFF"/>
          <w:vertAlign w:val="superscript"/>
        </w:rPr>
        <w:t>rd</w:t>
      </w:r>
      <w:r w:rsidR="00000000" w:rsidRPr="007E2679">
        <w:rPr>
          <w:rStyle w:val="None"/>
          <w:rFonts w:asciiTheme="minorHAnsi" w:hAnsiTheme="minorHAnsi"/>
          <w:i/>
          <w:iCs/>
          <w:color w:val="auto"/>
          <w:sz w:val="20"/>
          <w:szCs w:val="20"/>
          <w:shd w:val="clear" w:color="auto" w:fill="FFFFFF"/>
          <w:lang w:val="fr-FR"/>
        </w:rPr>
        <w:t xml:space="preserve"> Edition </w:t>
      </w:r>
    </w:p>
    <w:p w14:paraId="526D1FFC" w14:textId="77777777" w:rsidR="00E04108" w:rsidRPr="007E2679" w:rsidRDefault="00E04108">
      <w:pPr>
        <w:pStyle w:val="BodyA"/>
        <w:shd w:val="clear" w:color="auto" w:fill="FFFFFF"/>
        <w:spacing w:line="270" w:lineRule="atLeast"/>
        <w:rPr>
          <w:rStyle w:val="None"/>
          <w:rFonts w:asciiTheme="minorHAnsi" w:eastAsia="Helvetica Neue" w:hAnsiTheme="minorHAnsi" w:cs="Helvetica Neue"/>
          <w:i/>
          <w:iCs/>
          <w:color w:val="auto"/>
          <w:sz w:val="20"/>
          <w:szCs w:val="20"/>
          <w:shd w:val="clear" w:color="auto" w:fill="FFFFFF"/>
        </w:rPr>
      </w:pPr>
    </w:p>
    <w:p w14:paraId="3F70F7C4" w14:textId="400E3102" w:rsidR="00E04108" w:rsidRPr="007E2679" w:rsidRDefault="00000000">
      <w:pPr>
        <w:pStyle w:val="NormalWeb"/>
        <w:ind w:left="567" w:hanging="567"/>
        <w:rPr>
          <w:rStyle w:val="None"/>
          <w:rFonts w:asciiTheme="minorHAnsi" w:eastAsia="Helvetica Neue" w:hAnsiTheme="minorHAnsi" w:cs="Helvetica Neue"/>
          <w:i/>
          <w:iCs/>
          <w:color w:val="auto"/>
          <w:sz w:val="20"/>
          <w:szCs w:val="20"/>
        </w:rPr>
      </w:pPr>
      <w:r w:rsidRPr="007E2679">
        <w:rPr>
          <w:rStyle w:val="None"/>
          <w:rFonts w:asciiTheme="minorHAnsi" w:hAnsiTheme="minorHAnsi"/>
          <w:i/>
          <w:iCs/>
          <w:color w:val="auto"/>
          <w:sz w:val="20"/>
          <w:szCs w:val="20"/>
        </w:rPr>
        <w:t>Divisional structure</w:t>
      </w:r>
      <w:r w:rsidR="007E2679" w:rsidRPr="007E2679">
        <w:rPr>
          <w:rStyle w:val="None"/>
          <w:rFonts w:asciiTheme="minorHAnsi" w:hAnsiTheme="minorHAnsi"/>
          <w:i/>
          <w:iCs/>
          <w:color w:val="auto"/>
          <w:sz w:val="20"/>
          <w:szCs w:val="20"/>
        </w:rPr>
        <w:t xml:space="preserve">, </w:t>
      </w:r>
      <w:r w:rsidRPr="007E2679">
        <w:rPr>
          <w:rStyle w:val="None"/>
          <w:rFonts w:asciiTheme="minorHAnsi" w:hAnsiTheme="minorHAnsi"/>
          <w:i/>
          <w:iCs/>
          <w:color w:val="auto"/>
          <w:sz w:val="20"/>
          <w:szCs w:val="20"/>
        </w:rPr>
        <w:t>2025</w:t>
      </w:r>
      <w:r w:rsidR="007E2679" w:rsidRPr="007E2679">
        <w:rPr>
          <w:rStyle w:val="None"/>
          <w:rFonts w:asciiTheme="minorHAnsi" w:hAnsiTheme="minorHAnsi"/>
          <w:i/>
          <w:iCs/>
          <w:color w:val="auto"/>
          <w:sz w:val="20"/>
          <w:szCs w:val="20"/>
        </w:rPr>
        <w:t>,</w:t>
      </w:r>
      <w:r w:rsidRPr="007E2679">
        <w:rPr>
          <w:rStyle w:val="None"/>
          <w:rFonts w:asciiTheme="minorHAnsi" w:hAnsiTheme="minorHAnsi"/>
          <w:i/>
          <w:iCs/>
          <w:color w:val="auto"/>
          <w:sz w:val="20"/>
          <w:szCs w:val="20"/>
        </w:rPr>
        <w:t xml:space="preserve"> AIHR</w:t>
      </w:r>
      <w:r w:rsidR="007E2679" w:rsidRPr="007E2679">
        <w:rPr>
          <w:rStyle w:val="None"/>
          <w:rFonts w:asciiTheme="minorHAnsi" w:hAnsiTheme="minorHAnsi"/>
          <w:i/>
          <w:iCs/>
          <w:color w:val="auto"/>
          <w:sz w:val="20"/>
          <w:szCs w:val="20"/>
        </w:rPr>
        <w:t>,</w:t>
      </w:r>
      <w:r w:rsidRPr="007E2679">
        <w:rPr>
          <w:rStyle w:val="None"/>
          <w:rFonts w:asciiTheme="minorHAnsi" w:hAnsiTheme="minorHAnsi"/>
          <w:i/>
          <w:iCs/>
          <w:color w:val="auto"/>
          <w:sz w:val="20"/>
          <w:szCs w:val="20"/>
        </w:rPr>
        <w:t xml:space="preserve"> </w:t>
      </w:r>
      <w:r w:rsidRPr="007E2679">
        <w:rPr>
          <w:rStyle w:val="None"/>
          <w:rFonts w:asciiTheme="minorHAnsi" w:hAnsiTheme="minorHAnsi"/>
          <w:i/>
          <w:iCs/>
          <w:color w:val="auto"/>
          <w:sz w:val="20"/>
          <w:szCs w:val="20"/>
          <w:u w:val="single"/>
        </w:rPr>
        <w:t xml:space="preserve">https://www.aihr.com/hr-glossary/divisional-structure/ </w:t>
      </w:r>
      <w:r w:rsidRPr="007E2679">
        <w:rPr>
          <w:rStyle w:val="None"/>
          <w:rFonts w:asciiTheme="minorHAnsi" w:hAnsiTheme="minorHAnsi"/>
          <w:i/>
          <w:iCs/>
          <w:color w:val="auto"/>
          <w:sz w:val="20"/>
          <w:szCs w:val="20"/>
        </w:rPr>
        <w:t>(Accessed: 25 May 2025)</w:t>
      </w:r>
    </w:p>
    <w:p w14:paraId="6BDDDF49" w14:textId="77777777" w:rsidR="00E04108" w:rsidRPr="007E2679" w:rsidRDefault="00E04108" w:rsidP="007E2679">
      <w:pPr>
        <w:pStyle w:val="NormalWeb"/>
        <w:rPr>
          <w:rStyle w:val="None"/>
          <w:rFonts w:asciiTheme="minorHAnsi" w:eastAsia="Helvetica Neue" w:hAnsiTheme="minorHAnsi" w:cs="Helvetica Neue"/>
          <w:i/>
          <w:iCs/>
          <w:color w:val="auto"/>
          <w:sz w:val="20"/>
          <w:szCs w:val="20"/>
        </w:rPr>
      </w:pPr>
    </w:p>
    <w:p w14:paraId="39CBDF7E" w14:textId="372CDEF8" w:rsidR="00E04108" w:rsidRPr="007E2679" w:rsidRDefault="007E2679">
      <w:pPr>
        <w:pStyle w:val="NormalWeb"/>
        <w:ind w:left="567" w:hanging="567"/>
        <w:rPr>
          <w:rStyle w:val="None"/>
          <w:rFonts w:asciiTheme="minorHAnsi" w:eastAsia="Helvetica Neue" w:hAnsiTheme="minorHAnsi" w:cs="Helvetica Neue"/>
          <w:i/>
          <w:iCs/>
          <w:color w:val="auto"/>
          <w:sz w:val="20"/>
          <w:szCs w:val="20"/>
          <w:u w:val="single"/>
        </w:rPr>
      </w:pPr>
      <w:r w:rsidRPr="007E2679">
        <w:rPr>
          <w:rStyle w:val="None"/>
          <w:rFonts w:asciiTheme="minorHAnsi" w:hAnsiTheme="minorHAnsi"/>
          <w:i/>
          <w:iCs/>
          <w:color w:val="auto"/>
          <w:sz w:val="20"/>
          <w:szCs w:val="20"/>
          <w:u w:color="222222"/>
          <w:shd w:val="clear" w:color="auto" w:fill="FFFFFF"/>
        </w:rPr>
        <w:t xml:space="preserve">M. </w:t>
      </w:r>
      <w:r w:rsidR="00000000" w:rsidRPr="007E2679">
        <w:rPr>
          <w:rStyle w:val="None"/>
          <w:rFonts w:asciiTheme="minorHAnsi" w:hAnsiTheme="minorHAnsi"/>
          <w:i/>
          <w:iCs/>
          <w:color w:val="auto"/>
          <w:sz w:val="20"/>
          <w:szCs w:val="20"/>
          <w:u w:color="222222"/>
          <w:shd w:val="clear" w:color="auto" w:fill="FFFFFF"/>
        </w:rPr>
        <w:t xml:space="preserve">Broadbent, </w:t>
      </w:r>
      <w:r w:rsidRPr="007E2679">
        <w:rPr>
          <w:rStyle w:val="None"/>
          <w:rFonts w:asciiTheme="minorHAnsi" w:hAnsiTheme="minorHAnsi"/>
          <w:i/>
          <w:iCs/>
          <w:color w:val="auto"/>
          <w:sz w:val="20"/>
          <w:szCs w:val="20"/>
          <w:u w:color="222222"/>
          <w:shd w:val="clear" w:color="auto" w:fill="FFFFFF"/>
        </w:rPr>
        <w:t xml:space="preserve">J. </w:t>
      </w:r>
      <w:r w:rsidR="00000000" w:rsidRPr="007E2679">
        <w:rPr>
          <w:rStyle w:val="None"/>
          <w:rFonts w:asciiTheme="minorHAnsi" w:hAnsiTheme="minorHAnsi"/>
          <w:i/>
          <w:iCs/>
          <w:color w:val="auto"/>
          <w:sz w:val="20"/>
          <w:szCs w:val="20"/>
          <w:u w:color="222222"/>
          <w:shd w:val="clear" w:color="auto" w:fill="FFFFFF"/>
        </w:rPr>
        <w:t>Cullen,</w:t>
      </w:r>
      <w:r w:rsidRPr="007E2679">
        <w:rPr>
          <w:rStyle w:val="None"/>
          <w:rFonts w:asciiTheme="minorHAnsi" w:hAnsiTheme="minorHAnsi"/>
          <w:i/>
          <w:iCs/>
          <w:color w:val="auto"/>
          <w:sz w:val="20"/>
          <w:szCs w:val="20"/>
          <w:u w:color="222222"/>
          <w:shd w:val="clear" w:color="auto" w:fill="FFFFFF"/>
        </w:rPr>
        <w:t xml:space="preserve"> </w:t>
      </w:r>
      <w:r w:rsidR="00000000" w:rsidRPr="007E2679">
        <w:rPr>
          <w:rStyle w:val="None"/>
          <w:rFonts w:asciiTheme="minorHAnsi" w:hAnsiTheme="minorHAnsi"/>
          <w:i/>
          <w:iCs/>
          <w:color w:val="auto"/>
          <w:sz w:val="20"/>
          <w:szCs w:val="20"/>
          <w:u w:color="222222"/>
          <w:shd w:val="clear" w:color="auto" w:fill="FFFFFF"/>
        </w:rPr>
        <w:t>1995</w:t>
      </w:r>
      <w:r w:rsidRPr="007E2679">
        <w:rPr>
          <w:rStyle w:val="None"/>
          <w:rFonts w:asciiTheme="minorHAnsi" w:hAnsiTheme="minorHAnsi"/>
          <w:i/>
          <w:iCs/>
          <w:color w:val="auto"/>
          <w:sz w:val="20"/>
          <w:szCs w:val="20"/>
          <w:u w:color="222222"/>
          <w:shd w:val="clear" w:color="auto" w:fill="FFFFFF"/>
        </w:rPr>
        <w:t>,</w:t>
      </w:r>
      <w:r w:rsidR="00000000" w:rsidRPr="007E2679">
        <w:rPr>
          <w:rStyle w:val="None"/>
          <w:rFonts w:asciiTheme="minorHAnsi" w:hAnsiTheme="minorHAnsi"/>
          <w:i/>
          <w:iCs/>
          <w:color w:val="auto"/>
          <w:sz w:val="20"/>
          <w:szCs w:val="20"/>
          <w:u w:color="222222"/>
          <w:shd w:val="clear" w:color="auto" w:fill="FFFFFF"/>
        </w:rPr>
        <w:t xml:space="preserve"> Divisional control. In: Berry, A.J., Broadbent, J., Otley, D. (eds) Management Control. Palgrave, London. </w:t>
      </w:r>
      <w:r w:rsidR="00000000" w:rsidRPr="007E2679">
        <w:rPr>
          <w:rStyle w:val="None"/>
          <w:rFonts w:asciiTheme="minorHAnsi" w:hAnsiTheme="minorHAnsi"/>
          <w:i/>
          <w:iCs/>
          <w:color w:val="auto"/>
          <w:sz w:val="20"/>
          <w:szCs w:val="20"/>
          <w:u w:val="single" w:color="222222"/>
          <w:shd w:val="clear" w:color="auto" w:fill="FFFFFF"/>
        </w:rPr>
        <w:t>https://doi.org/10.1007/978-1-349-23912-2_7</w:t>
      </w:r>
    </w:p>
    <w:p w14:paraId="5D49B4DF" w14:textId="77777777" w:rsidR="00E04108" w:rsidRPr="007E2679" w:rsidRDefault="00E04108">
      <w:pPr>
        <w:pStyle w:val="NormalWeb"/>
        <w:ind w:left="567" w:hanging="567"/>
        <w:rPr>
          <w:rStyle w:val="None"/>
          <w:rFonts w:asciiTheme="minorHAnsi" w:eastAsia="Helvetica Neue" w:hAnsiTheme="minorHAnsi" w:cs="Helvetica Neue"/>
          <w:i/>
          <w:iCs/>
          <w:color w:val="auto"/>
          <w:sz w:val="20"/>
          <w:szCs w:val="20"/>
        </w:rPr>
      </w:pPr>
    </w:p>
    <w:p w14:paraId="6FACAF84" w14:textId="5301145E" w:rsidR="00E04108" w:rsidRPr="007E2679" w:rsidRDefault="007E2679">
      <w:pPr>
        <w:pStyle w:val="NormalWeb"/>
        <w:ind w:left="567" w:hanging="567"/>
        <w:rPr>
          <w:rStyle w:val="None"/>
          <w:rFonts w:asciiTheme="minorHAnsi" w:eastAsia="Arial" w:hAnsiTheme="minorHAnsi" w:cs="Arial"/>
          <w:i/>
          <w:iCs/>
          <w:color w:val="auto"/>
          <w:sz w:val="20"/>
          <w:szCs w:val="20"/>
          <w:u w:color="3B3B3B"/>
          <w:shd w:val="clear" w:color="auto" w:fill="FFFFFF"/>
        </w:rPr>
      </w:pPr>
      <w:r w:rsidRPr="007E2679">
        <w:rPr>
          <w:rStyle w:val="None"/>
          <w:rFonts w:asciiTheme="minorHAnsi" w:hAnsiTheme="minorHAnsi"/>
          <w:i/>
          <w:iCs/>
          <w:color w:val="auto"/>
          <w:sz w:val="20"/>
          <w:szCs w:val="20"/>
          <w:u w:color="3B3B3B"/>
          <w:shd w:val="clear" w:color="auto" w:fill="FFFFFF"/>
        </w:rPr>
        <w:t xml:space="preserve">P. </w:t>
      </w:r>
      <w:r w:rsidR="00000000" w:rsidRPr="007E2679">
        <w:rPr>
          <w:rStyle w:val="None"/>
          <w:rFonts w:asciiTheme="minorHAnsi" w:hAnsiTheme="minorHAnsi"/>
          <w:i/>
          <w:iCs/>
          <w:color w:val="auto"/>
          <w:sz w:val="20"/>
          <w:szCs w:val="20"/>
          <w:u w:color="3B3B3B"/>
          <w:shd w:val="clear" w:color="auto" w:fill="FFFFFF"/>
        </w:rPr>
        <w:t>Katuse, 2021</w:t>
      </w:r>
      <w:r w:rsidRPr="007E2679">
        <w:rPr>
          <w:rStyle w:val="None"/>
          <w:rFonts w:asciiTheme="minorHAnsi" w:hAnsiTheme="minorHAnsi"/>
          <w:i/>
          <w:iCs/>
          <w:color w:val="auto"/>
          <w:sz w:val="20"/>
          <w:szCs w:val="20"/>
          <w:u w:color="3B3B3B"/>
          <w:shd w:val="clear" w:color="auto" w:fill="FFFFFF"/>
        </w:rPr>
        <w:t>,</w:t>
      </w:r>
      <w:r w:rsidR="00000000" w:rsidRPr="007E2679">
        <w:rPr>
          <w:rStyle w:val="None"/>
          <w:rFonts w:asciiTheme="minorHAnsi" w:hAnsiTheme="minorHAnsi"/>
          <w:i/>
          <w:iCs/>
          <w:color w:val="auto"/>
          <w:sz w:val="20"/>
          <w:szCs w:val="20"/>
          <w:u w:color="3B3B3B"/>
          <w:shd w:val="clear" w:color="auto" w:fill="FFFFFF"/>
        </w:rPr>
        <w:t xml:space="preserve"> Employee Perceptions on </w:t>
      </w:r>
      <w:proofErr w:type="spellStart"/>
      <w:r w:rsidR="00000000" w:rsidRPr="007E2679">
        <w:rPr>
          <w:rStyle w:val="None"/>
          <w:rFonts w:asciiTheme="minorHAnsi" w:hAnsiTheme="minorHAnsi"/>
          <w:i/>
          <w:iCs/>
          <w:color w:val="auto"/>
          <w:sz w:val="20"/>
          <w:szCs w:val="20"/>
          <w:u w:color="3B3B3B"/>
          <w:shd w:val="clear" w:color="auto" w:fill="FFFFFF"/>
        </w:rPr>
        <w:t>Organisational</w:t>
      </w:r>
      <w:proofErr w:type="spellEnd"/>
      <w:r w:rsidR="00000000" w:rsidRPr="007E2679">
        <w:rPr>
          <w:rStyle w:val="None"/>
          <w:rFonts w:asciiTheme="minorHAnsi" w:hAnsiTheme="minorHAnsi"/>
          <w:i/>
          <w:iCs/>
          <w:color w:val="auto"/>
          <w:sz w:val="20"/>
          <w:szCs w:val="20"/>
          <w:u w:color="3B3B3B"/>
          <w:shd w:val="clear" w:color="auto" w:fill="FFFFFF"/>
        </w:rPr>
        <w:t xml:space="preserve"> Strategy Implementation in Covid 19 Era. Indian journal of economics and business</w:t>
      </w:r>
    </w:p>
    <w:p w14:paraId="4ED6595B" w14:textId="77777777" w:rsidR="00E04108" w:rsidRPr="007E2679" w:rsidRDefault="00E04108" w:rsidP="007E2679">
      <w:pPr>
        <w:pStyle w:val="NormalWeb"/>
        <w:rPr>
          <w:rStyle w:val="None"/>
          <w:rFonts w:asciiTheme="minorHAnsi" w:eastAsia="Arial" w:hAnsiTheme="minorHAnsi" w:cs="Arial"/>
          <w:i/>
          <w:iCs/>
          <w:color w:val="auto"/>
          <w:sz w:val="20"/>
          <w:szCs w:val="20"/>
          <w:u w:color="3B3B3B"/>
          <w:shd w:val="clear" w:color="auto" w:fill="FFFFFF"/>
        </w:rPr>
      </w:pPr>
    </w:p>
    <w:p w14:paraId="102EE263" w14:textId="4D4D28FF" w:rsidR="00E04108" w:rsidRPr="007E2679" w:rsidRDefault="007E2679" w:rsidP="007E2679">
      <w:pPr>
        <w:pStyle w:val="NormalWeb"/>
        <w:rPr>
          <w:rStyle w:val="None"/>
          <w:rFonts w:asciiTheme="minorHAnsi" w:eastAsia="Arial" w:hAnsiTheme="minorHAnsi" w:cs="Arial"/>
          <w:i/>
          <w:iCs/>
          <w:color w:val="auto"/>
          <w:sz w:val="20"/>
          <w:szCs w:val="20"/>
          <w:u w:color="3B3B3B"/>
          <w:shd w:val="clear" w:color="auto" w:fill="FFFFFF"/>
        </w:rPr>
      </w:pPr>
      <w:r w:rsidRPr="007E2679">
        <w:rPr>
          <w:rStyle w:val="None"/>
          <w:rFonts w:asciiTheme="minorHAnsi" w:hAnsiTheme="minorHAnsi"/>
          <w:i/>
          <w:iCs/>
          <w:color w:val="auto"/>
          <w:sz w:val="20"/>
          <w:szCs w:val="20"/>
        </w:rPr>
        <w:lastRenderedPageBreak/>
        <w:t xml:space="preserve">I. </w:t>
      </w:r>
      <w:proofErr w:type="spellStart"/>
      <w:r w:rsidR="00000000" w:rsidRPr="007E2679">
        <w:rPr>
          <w:rStyle w:val="None"/>
          <w:rFonts w:asciiTheme="minorHAnsi" w:hAnsiTheme="minorHAnsi"/>
          <w:i/>
          <w:iCs/>
          <w:color w:val="auto"/>
          <w:sz w:val="20"/>
          <w:szCs w:val="20"/>
        </w:rPr>
        <w:t>Gjepali</w:t>
      </w:r>
      <w:proofErr w:type="spellEnd"/>
      <w:r w:rsidR="00000000" w:rsidRPr="007E2679">
        <w:rPr>
          <w:rStyle w:val="None"/>
          <w:rFonts w:asciiTheme="minorHAnsi" w:hAnsiTheme="minorHAnsi"/>
          <w:i/>
          <w:iCs/>
          <w:color w:val="auto"/>
          <w:sz w:val="20"/>
          <w:szCs w:val="20"/>
        </w:rPr>
        <w:t xml:space="preserve">, 2022/2023  </w:t>
      </w:r>
      <w:hyperlink r:id="rId16" w:history="1">
        <w:r w:rsidR="00000000" w:rsidRPr="007E2679">
          <w:rPr>
            <w:rStyle w:val="Hyperlink4"/>
            <w:rFonts w:asciiTheme="minorHAnsi" w:hAnsiTheme="minorHAnsi"/>
            <w:i/>
            <w:iCs/>
            <w:color w:val="auto"/>
            <w:sz w:val="20"/>
            <w:szCs w:val="20"/>
          </w:rPr>
          <w:t>Artificial Intelligence is ready for business, but are businesses ready for AI?</w:t>
        </w:r>
      </w:hyperlink>
    </w:p>
    <w:p w14:paraId="71AF99C6" w14:textId="77777777" w:rsidR="00E04108" w:rsidRDefault="00E04108">
      <w:pPr>
        <w:pStyle w:val="NormalWeb"/>
        <w:ind w:left="567" w:hanging="567"/>
        <w:rPr>
          <w:rStyle w:val="None"/>
          <w:rFonts w:asciiTheme="minorHAnsi" w:eastAsia="Arial" w:hAnsiTheme="minorHAnsi" w:cs="Arial"/>
          <w:i/>
          <w:iCs/>
          <w:color w:val="auto"/>
          <w:sz w:val="20"/>
          <w:szCs w:val="20"/>
          <w:u w:color="3B3B3B"/>
          <w:shd w:val="clear" w:color="auto" w:fill="FFFFFF"/>
        </w:rPr>
      </w:pPr>
    </w:p>
    <w:p w14:paraId="7FB7572B" w14:textId="77777777" w:rsidR="004A1F56" w:rsidRPr="007E2679" w:rsidRDefault="004A1F56">
      <w:pPr>
        <w:pStyle w:val="NormalWeb"/>
        <w:ind w:left="567" w:hanging="567"/>
        <w:rPr>
          <w:rStyle w:val="None"/>
          <w:rFonts w:asciiTheme="minorHAnsi" w:eastAsia="Arial" w:hAnsiTheme="minorHAnsi" w:cs="Arial"/>
          <w:i/>
          <w:iCs/>
          <w:color w:val="auto"/>
          <w:sz w:val="20"/>
          <w:szCs w:val="20"/>
          <w:u w:color="3B3B3B"/>
          <w:shd w:val="clear" w:color="auto" w:fill="FFFFFF"/>
        </w:rPr>
      </w:pPr>
    </w:p>
    <w:p w14:paraId="4AC300C3" w14:textId="36011D65" w:rsidR="00520CE4" w:rsidRPr="007E2679" w:rsidRDefault="00000000">
      <w:pPr>
        <w:pStyle w:val="Footnote"/>
        <w:rPr>
          <w:rStyle w:val="None"/>
          <w:rFonts w:asciiTheme="minorHAnsi" w:hAnsiTheme="minorHAnsi"/>
          <w:i/>
          <w:iCs/>
          <w:color w:val="auto"/>
          <w:sz w:val="20"/>
          <w:szCs w:val="20"/>
        </w:rPr>
      </w:pPr>
      <w:r w:rsidRPr="007E2679">
        <w:rPr>
          <w:rStyle w:val="None"/>
          <w:rFonts w:asciiTheme="minorHAnsi" w:hAnsiTheme="minorHAnsi"/>
          <w:i/>
          <w:iCs/>
          <w:color w:val="auto"/>
          <w:sz w:val="20"/>
          <w:szCs w:val="20"/>
          <w:u w:color="3B3B3B"/>
          <w:shd w:val="clear" w:color="auto" w:fill="FFFFFF"/>
        </w:rPr>
        <w:t xml:space="preserve">Strategic Human Resource Management: Back to the future? A literature review Michael Armstrong, Duncan Brown - (partnered with CIPD) 2019 </w:t>
      </w:r>
      <w:hyperlink r:id="rId17" w:history="1">
        <w:r w:rsidRPr="007E2679">
          <w:rPr>
            <w:rStyle w:val="Hyperlink5"/>
            <w:rFonts w:asciiTheme="minorHAnsi" w:hAnsiTheme="minorHAnsi"/>
            <w:i/>
            <w:iCs/>
            <w:color w:val="auto"/>
            <w:sz w:val="20"/>
            <w:szCs w:val="20"/>
          </w:rPr>
          <w:t>https://www.employment-studies.co.uk/system/files/resources/files/517_Strategic-Human-Resource-Management-Back-to-the-future-IES-CIPD-2019.pdf</w:t>
        </w:r>
      </w:hyperlink>
    </w:p>
    <w:p w14:paraId="53B5EE81" w14:textId="77777777" w:rsidR="00491877" w:rsidRPr="007E2679" w:rsidRDefault="00491877" w:rsidP="007E2679">
      <w:pPr>
        <w:pStyle w:val="NormalWeb"/>
        <w:rPr>
          <w:rStyle w:val="None"/>
          <w:rFonts w:asciiTheme="minorHAnsi" w:eastAsia="Arial" w:hAnsiTheme="minorHAnsi" w:cs="Arial"/>
          <w:i/>
          <w:iCs/>
          <w:color w:val="auto"/>
          <w:sz w:val="20"/>
          <w:szCs w:val="20"/>
          <w:u w:color="3B3B3B"/>
          <w:shd w:val="clear" w:color="auto" w:fill="FFFFFF"/>
        </w:rPr>
      </w:pPr>
    </w:p>
    <w:p w14:paraId="584BC9CC" w14:textId="12779C3D" w:rsidR="00491877" w:rsidRPr="007E2679" w:rsidRDefault="00491877">
      <w:pPr>
        <w:pStyle w:val="NormalWeb"/>
        <w:ind w:left="567" w:hanging="567"/>
        <w:rPr>
          <w:rStyle w:val="None"/>
          <w:rFonts w:asciiTheme="minorHAnsi" w:eastAsia="Arial" w:hAnsiTheme="minorHAnsi" w:cs="Arial"/>
          <w:i/>
          <w:iCs/>
          <w:color w:val="auto"/>
          <w:sz w:val="20"/>
          <w:szCs w:val="20"/>
          <w:u w:color="3B3B3B"/>
          <w:shd w:val="clear" w:color="auto" w:fill="FFFFFF"/>
        </w:rPr>
      </w:pPr>
      <w:r w:rsidRPr="007E2679">
        <w:rPr>
          <w:rStyle w:val="None"/>
          <w:rFonts w:asciiTheme="minorHAnsi" w:eastAsia="Arial" w:hAnsiTheme="minorHAnsi" w:cs="Arial"/>
          <w:i/>
          <w:iCs/>
          <w:color w:val="auto"/>
          <w:sz w:val="20"/>
          <w:szCs w:val="20"/>
          <w:u w:color="3B3B3B"/>
          <w:shd w:val="clear" w:color="auto" w:fill="FFFFFF"/>
        </w:rPr>
        <w:t xml:space="preserve">Doing more with less, flexible working practices and intensification of work. Clare </w:t>
      </w:r>
      <w:proofErr w:type="gramStart"/>
      <w:r w:rsidRPr="007E2679">
        <w:rPr>
          <w:rStyle w:val="None"/>
          <w:rFonts w:asciiTheme="minorHAnsi" w:eastAsia="Arial" w:hAnsiTheme="minorHAnsi" w:cs="Arial"/>
          <w:i/>
          <w:iCs/>
          <w:color w:val="auto"/>
          <w:sz w:val="20"/>
          <w:szCs w:val="20"/>
          <w:u w:color="3B3B3B"/>
          <w:shd w:val="clear" w:color="auto" w:fill="FFFFFF"/>
        </w:rPr>
        <w:t>Kelliher,  Deirdre</w:t>
      </w:r>
      <w:proofErr w:type="gramEnd"/>
      <w:r w:rsidRPr="007E2679">
        <w:rPr>
          <w:rStyle w:val="None"/>
          <w:rFonts w:asciiTheme="minorHAnsi" w:eastAsia="Arial" w:hAnsiTheme="minorHAnsi" w:cs="Arial"/>
          <w:i/>
          <w:iCs/>
          <w:color w:val="auto"/>
          <w:sz w:val="20"/>
          <w:szCs w:val="20"/>
          <w:u w:color="3B3B3B"/>
          <w:shd w:val="clear" w:color="auto" w:fill="FFFFFF"/>
        </w:rPr>
        <w:t xml:space="preserve"> Anderson 2009 </w:t>
      </w:r>
      <w:hyperlink r:id="rId18" w:history="1">
        <w:r w:rsidRPr="007E2679">
          <w:rPr>
            <w:rStyle w:val="Hyperlink"/>
            <w:rFonts w:asciiTheme="minorHAnsi" w:eastAsia="Arial" w:hAnsiTheme="minorHAnsi" w:cs="Arial"/>
            <w:i/>
            <w:iCs/>
            <w:color w:val="auto"/>
            <w:sz w:val="20"/>
            <w:szCs w:val="20"/>
            <w:shd w:val="clear" w:color="auto" w:fill="FFFFFF"/>
          </w:rPr>
          <w:t>https://journals.sagepub.com/doi/abs/10.1177/0018726709349199</w:t>
        </w:r>
      </w:hyperlink>
      <w:r w:rsidRPr="007E2679">
        <w:rPr>
          <w:rStyle w:val="None"/>
          <w:rFonts w:asciiTheme="minorHAnsi" w:eastAsia="Arial" w:hAnsiTheme="minorHAnsi" w:cs="Arial"/>
          <w:i/>
          <w:iCs/>
          <w:color w:val="auto"/>
          <w:sz w:val="20"/>
          <w:szCs w:val="20"/>
          <w:u w:color="3B3B3B"/>
          <w:shd w:val="clear" w:color="auto" w:fill="FFFFFF"/>
        </w:rPr>
        <w:t xml:space="preserve"> </w:t>
      </w:r>
    </w:p>
    <w:p w14:paraId="3D3CDE51" w14:textId="77777777" w:rsidR="00491877" w:rsidRPr="007E2679" w:rsidRDefault="00491877">
      <w:pPr>
        <w:pStyle w:val="NormalWeb"/>
        <w:ind w:left="567" w:hanging="567"/>
        <w:rPr>
          <w:rStyle w:val="None"/>
          <w:rFonts w:asciiTheme="minorHAnsi" w:eastAsia="Arial" w:hAnsiTheme="minorHAnsi" w:cs="Arial"/>
          <w:i/>
          <w:iCs/>
          <w:color w:val="auto"/>
          <w:sz w:val="20"/>
          <w:szCs w:val="20"/>
          <w:u w:color="3B3B3B"/>
          <w:shd w:val="clear" w:color="auto" w:fill="FFFFFF"/>
        </w:rPr>
      </w:pPr>
    </w:p>
    <w:p w14:paraId="4D0AB4AA" w14:textId="415B24DA" w:rsidR="00491877" w:rsidRPr="007E2679" w:rsidRDefault="00520CE4">
      <w:pPr>
        <w:pStyle w:val="NormalWeb"/>
        <w:ind w:left="567" w:hanging="567"/>
        <w:rPr>
          <w:rStyle w:val="None"/>
          <w:rFonts w:asciiTheme="minorHAnsi" w:hAnsiTheme="minorHAnsi"/>
          <w:i/>
          <w:iCs/>
          <w:color w:val="auto"/>
          <w:sz w:val="20"/>
          <w:szCs w:val="20"/>
        </w:rPr>
      </w:pPr>
      <w:r w:rsidRPr="007E2679">
        <w:rPr>
          <w:rStyle w:val="None"/>
          <w:rFonts w:asciiTheme="minorHAnsi" w:hAnsiTheme="minorHAnsi"/>
          <w:i/>
          <w:iCs/>
          <w:color w:val="auto"/>
          <w:sz w:val="20"/>
          <w:szCs w:val="20"/>
        </w:rPr>
        <w:t xml:space="preserve">Charles </w:t>
      </w:r>
      <w:r w:rsidR="00D11150" w:rsidRPr="007E2679">
        <w:rPr>
          <w:rStyle w:val="None"/>
          <w:rFonts w:asciiTheme="minorHAnsi" w:hAnsiTheme="minorHAnsi"/>
          <w:i/>
          <w:iCs/>
          <w:color w:val="auto"/>
          <w:sz w:val="20"/>
          <w:szCs w:val="20"/>
        </w:rPr>
        <w:t>H</w:t>
      </w:r>
      <w:r w:rsidRPr="007E2679">
        <w:rPr>
          <w:rStyle w:val="None"/>
          <w:rFonts w:asciiTheme="minorHAnsi" w:hAnsiTheme="minorHAnsi"/>
          <w:i/>
          <w:iCs/>
          <w:color w:val="auto"/>
          <w:sz w:val="20"/>
          <w:szCs w:val="20"/>
        </w:rPr>
        <w:t>andy</w:t>
      </w:r>
      <w:r w:rsidR="007E2679" w:rsidRPr="007E2679">
        <w:rPr>
          <w:rStyle w:val="None"/>
          <w:rFonts w:asciiTheme="minorHAnsi" w:hAnsiTheme="minorHAnsi"/>
          <w:i/>
          <w:iCs/>
          <w:color w:val="auto"/>
          <w:sz w:val="20"/>
          <w:szCs w:val="20"/>
        </w:rPr>
        <w:t>,</w:t>
      </w:r>
      <w:r w:rsidRPr="007E2679">
        <w:rPr>
          <w:rStyle w:val="None"/>
          <w:rFonts w:asciiTheme="minorHAnsi" w:hAnsiTheme="minorHAnsi"/>
          <w:i/>
          <w:iCs/>
          <w:color w:val="auto"/>
          <w:sz w:val="20"/>
          <w:szCs w:val="20"/>
        </w:rPr>
        <w:t xml:space="preserve"> 19</w:t>
      </w:r>
      <w:r w:rsidRPr="007E2679">
        <w:rPr>
          <w:rStyle w:val="None"/>
          <w:rFonts w:asciiTheme="minorHAnsi" w:hAnsiTheme="minorHAnsi"/>
          <w:i/>
          <w:iCs/>
          <w:color w:val="auto"/>
          <w:sz w:val="20"/>
          <w:szCs w:val="20"/>
        </w:rPr>
        <w:t>8</w:t>
      </w:r>
      <w:r w:rsidRPr="007E2679">
        <w:rPr>
          <w:rStyle w:val="None"/>
          <w:rFonts w:asciiTheme="minorHAnsi" w:hAnsiTheme="minorHAnsi"/>
          <w:i/>
          <w:iCs/>
          <w:color w:val="auto"/>
          <w:sz w:val="20"/>
          <w:szCs w:val="20"/>
        </w:rPr>
        <w:t>8</w:t>
      </w:r>
      <w:r w:rsidRPr="007E2679">
        <w:rPr>
          <w:rStyle w:val="None"/>
          <w:rFonts w:asciiTheme="minorHAnsi" w:hAnsiTheme="minorHAnsi"/>
          <w:i/>
          <w:iCs/>
          <w:color w:val="auto"/>
          <w:sz w:val="20"/>
          <w:szCs w:val="20"/>
        </w:rPr>
        <w:t xml:space="preserve"> Gods of management, the changing work of </w:t>
      </w:r>
      <w:proofErr w:type="spellStart"/>
      <w:r w:rsidRPr="007E2679">
        <w:rPr>
          <w:rStyle w:val="None"/>
          <w:rFonts w:asciiTheme="minorHAnsi" w:hAnsiTheme="minorHAnsi"/>
          <w:i/>
          <w:iCs/>
          <w:color w:val="auto"/>
          <w:sz w:val="20"/>
          <w:szCs w:val="20"/>
        </w:rPr>
        <w:t>organisations</w:t>
      </w:r>
      <w:proofErr w:type="spellEnd"/>
      <w:r w:rsidR="007E2679" w:rsidRPr="007E2679">
        <w:rPr>
          <w:rStyle w:val="None"/>
          <w:rFonts w:asciiTheme="minorHAnsi" w:hAnsiTheme="minorHAnsi"/>
          <w:i/>
          <w:iCs/>
          <w:color w:val="auto"/>
          <w:sz w:val="20"/>
          <w:szCs w:val="20"/>
        </w:rPr>
        <w:t xml:space="preserve"> </w:t>
      </w:r>
      <w:hyperlink r:id="rId19" w:history="1">
        <w:r w:rsidR="007E2679" w:rsidRPr="007E2679">
          <w:rPr>
            <w:rStyle w:val="Hyperlink"/>
            <w:rFonts w:asciiTheme="minorHAnsi" w:hAnsiTheme="minorHAnsi"/>
            <w:i/>
            <w:iCs/>
            <w:color w:val="auto"/>
            <w:sz w:val="20"/>
            <w:szCs w:val="20"/>
          </w:rPr>
          <w:t>https://books.google.co.uk/books?hl=en&amp;lr=&amp;id=cG6f-mxkJo0C&amp;oi=fnd&amp;pg=PR11&amp;dq=charles+handy%27s+model+of+organisational+culture&amp;ots=VDpa30QGFU&amp;sig=nksyPa93uKHJdeVvBphzpai76tI#v=onepage&amp;q=charles%20handy's%20model%20of%20organisational%20culture&amp;f=false</w:t>
        </w:r>
      </w:hyperlink>
      <w:r w:rsidRPr="007E2679">
        <w:rPr>
          <w:rStyle w:val="None"/>
          <w:rFonts w:asciiTheme="minorHAnsi" w:hAnsiTheme="minorHAnsi"/>
          <w:i/>
          <w:iCs/>
          <w:color w:val="auto"/>
          <w:sz w:val="20"/>
          <w:szCs w:val="20"/>
        </w:rPr>
        <w:t xml:space="preserve"> </w:t>
      </w:r>
    </w:p>
    <w:p w14:paraId="49B89C93" w14:textId="77777777" w:rsidR="007F0BC5" w:rsidRPr="007E2679" w:rsidRDefault="007F0BC5">
      <w:pPr>
        <w:pStyle w:val="NormalWeb"/>
        <w:ind w:left="567" w:hanging="567"/>
        <w:rPr>
          <w:rStyle w:val="None"/>
          <w:rFonts w:asciiTheme="minorHAnsi" w:eastAsia="Arial" w:hAnsiTheme="minorHAnsi" w:cs="Arial"/>
          <w:i/>
          <w:iCs/>
          <w:color w:val="auto"/>
          <w:sz w:val="20"/>
          <w:szCs w:val="20"/>
          <w:u w:color="3B3B3B"/>
          <w:shd w:val="clear" w:color="auto" w:fill="FFFFFF"/>
        </w:rPr>
      </w:pPr>
    </w:p>
    <w:p w14:paraId="5F02548A" w14:textId="2C108C76" w:rsidR="00491877" w:rsidRPr="007E2679" w:rsidRDefault="007F0BC5">
      <w:pPr>
        <w:pStyle w:val="NormalWeb"/>
        <w:ind w:left="567" w:hanging="567"/>
        <w:rPr>
          <w:rStyle w:val="None"/>
          <w:rFonts w:asciiTheme="minorHAnsi" w:eastAsia="Arial" w:hAnsiTheme="minorHAnsi" w:cs="Arial"/>
          <w:i/>
          <w:iCs/>
          <w:color w:val="auto"/>
          <w:sz w:val="20"/>
          <w:szCs w:val="20"/>
          <w:u w:color="3B3B3B"/>
          <w:shd w:val="clear" w:color="auto" w:fill="FFFFFF"/>
        </w:rPr>
      </w:pPr>
      <w:r w:rsidRPr="007E2679">
        <w:rPr>
          <w:rStyle w:val="None"/>
          <w:rFonts w:asciiTheme="minorHAnsi" w:eastAsia="Arial" w:hAnsiTheme="minorHAnsi" w:cs="Arial"/>
          <w:i/>
          <w:iCs/>
          <w:color w:val="auto"/>
          <w:sz w:val="20"/>
          <w:szCs w:val="20"/>
          <w:u w:color="3B3B3B"/>
          <w:shd w:val="clear" w:color="auto" w:fill="FFFFFF"/>
        </w:rPr>
        <w:t>VQSOLUTIONS</w:t>
      </w:r>
      <w:r w:rsidR="008F07E5" w:rsidRPr="007E2679">
        <w:rPr>
          <w:rStyle w:val="None"/>
          <w:rFonts w:asciiTheme="minorHAnsi" w:eastAsia="Arial" w:hAnsiTheme="minorHAnsi" w:cs="Arial"/>
          <w:i/>
          <w:iCs/>
          <w:color w:val="auto"/>
          <w:sz w:val="20"/>
          <w:szCs w:val="20"/>
          <w:u w:color="3B3B3B"/>
          <w:shd w:val="clear" w:color="auto" w:fill="FFFFFF"/>
        </w:rPr>
        <w:t xml:space="preserve"> </w:t>
      </w:r>
      <w:hyperlink r:id="rId20" w:history="1">
        <w:r w:rsidRPr="007E2679">
          <w:rPr>
            <w:rStyle w:val="Hyperlink"/>
            <w:rFonts w:asciiTheme="minorHAnsi" w:eastAsia="Arial" w:hAnsiTheme="minorHAnsi" w:cs="Arial"/>
            <w:i/>
            <w:iCs/>
            <w:color w:val="auto"/>
            <w:sz w:val="20"/>
            <w:szCs w:val="20"/>
            <w:shd w:val="clear" w:color="auto" w:fill="FFFFFF"/>
          </w:rPr>
          <w:t>https://hr.vqsoluti</w:t>
        </w:r>
        <w:r w:rsidRPr="007E2679">
          <w:rPr>
            <w:rStyle w:val="Hyperlink"/>
            <w:rFonts w:asciiTheme="minorHAnsi" w:eastAsia="Arial" w:hAnsiTheme="minorHAnsi" w:cs="Arial"/>
            <w:i/>
            <w:iCs/>
            <w:color w:val="auto"/>
            <w:sz w:val="20"/>
            <w:szCs w:val="20"/>
            <w:shd w:val="clear" w:color="auto" w:fill="FFFFFF"/>
          </w:rPr>
          <w:t>o</w:t>
        </w:r>
        <w:r w:rsidRPr="007E2679">
          <w:rPr>
            <w:rStyle w:val="Hyperlink"/>
            <w:rFonts w:asciiTheme="minorHAnsi" w:eastAsia="Arial" w:hAnsiTheme="minorHAnsi" w:cs="Arial"/>
            <w:i/>
            <w:iCs/>
            <w:color w:val="auto"/>
            <w:sz w:val="20"/>
            <w:szCs w:val="20"/>
            <w:shd w:val="clear" w:color="auto" w:fill="FFFFFF"/>
          </w:rPr>
          <w:t>ns.co.uk/understanding-organisational-culture-charles-handys-model-and-david-rocks-scarf-theory/</w:t>
        </w:r>
      </w:hyperlink>
      <w:r w:rsidRPr="007E2679">
        <w:rPr>
          <w:rStyle w:val="None"/>
          <w:rFonts w:asciiTheme="minorHAnsi" w:eastAsia="Arial" w:hAnsiTheme="minorHAnsi" w:cs="Arial"/>
          <w:i/>
          <w:iCs/>
          <w:color w:val="auto"/>
          <w:sz w:val="20"/>
          <w:szCs w:val="20"/>
          <w:u w:color="3B3B3B"/>
          <w:shd w:val="clear" w:color="auto" w:fill="FFFFFF"/>
        </w:rPr>
        <w:t xml:space="preserve"> </w:t>
      </w:r>
      <w:r w:rsidR="008F07E5" w:rsidRPr="007E2679">
        <w:rPr>
          <w:rStyle w:val="None"/>
          <w:rFonts w:asciiTheme="minorHAnsi" w:eastAsia="Arial" w:hAnsiTheme="minorHAnsi" w:cs="Arial"/>
          <w:i/>
          <w:iCs/>
          <w:color w:val="auto"/>
          <w:sz w:val="20"/>
          <w:szCs w:val="20"/>
          <w:u w:color="3B3B3B"/>
          <w:shd w:val="clear" w:color="auto" w:fill="FFFFFF"/>
        </w:rPr>
        <w:t xml:space="preserve"> </w:t>
      </w:r>
      <w:r w:rsidR="008F07E5" w:rsidRPr="007E2679">
        <w:rPr>
          <w:rFonts w:asciiTheme="minorHAnsi" w:hAnsiTheme="minorHAnsi" w:cs="Arial"/>
          <w:i/>
          <w:iCs/>
          <w:color w:val="auto"/>
          <w:sz w:val="20"/>
          <w:szCs w:val="20"/>
          <w:shd w:val="clear" w:color="auto" w:fill="FFFFFF"/>
        </w:rPr>
        <w:t xml:space="preserve">(Accessed </w:t>
      </w:r>
      <w:r w:rsidR="008F07E5" w:rsidRPr="007E2679">
        <w:rPr>
          <w:rFonts w:asciiTheme="minorHAnsi" w:hAnsiTheme="minorHAnsi" w:cs="Arial"/>
          <w:i/>
          <w:iCs/>
          <w:color w:val="auto"/>
          <w:sz w:val="20"/>
          <w:szCs w:val="20"/>
          <w:shd w:val="clear" w:color="auto" w:fill="FFFFFF"/>
        </w:rPr>
        <w:t>17</w:t>
      </w:r>
      <w:r w:rsidR="008F07E5" w:rsidRPr="007E2679">
        <w:rPr>
          <w:rFonts w:asciiTheme="minorHAnsi" w:hAnsiTheme="minorHAnsi" w:cs="Arial"/>
          <w:i/>
          <w:iCs/>
          <w:color w:val="auto"/>
          <w:sz w:val="20"/>
          <w:szCs w:val="20"/>
          <w:shd w:val="clear" w:color="auto" w:fill="FFFFFF"/>
        </w:rPr>
        <w:t xml:space="preserve"> August 2025)</w:t>
      </w:r>
    </w:p>
    <w:p w14:paraId="63D499FC" w14:textId="77777777" w:rsidR="00DB1300" w:rsidRPr="007E2679" w:rsidRDefault="00DB1300">
      <w:pPr>
        <w:pStyle w:val="NormalWeb"/>
        <w:ind w:left="567" w:hanging="567"/>
        <w:rPr>
          <w:rStyle w:val="None"/>
          <w:rFonts w:asciiTheme="minorHAnsi" w:eastAsia="Arial" w:hAnsiTheme="minorHAnsi" w:cs="Arial"/>
          <w:i/>
          <w:iCs/>
          <w:color w:val="auto"/>
          <w:sz w:val="20"/>
          <w:szCs w:val="20"/>
          <w:u w:color="3B3B3B"/>
          <w:shd w:val="clear" w:color="auto" w:fill="FFFFFF"/>
        </w:rPr>
      </w:pPr>
    </w:p>
    <w:p w14:paraId="7E1B0CB8" w14:textId="0D7DC7B0" w:rsidR="00DB1300" w:rsidRPr="007E2679" w:rsidRDefault="007E2679" w:rsidP="007646D6">
      <w:pPr>
        <w:pStyle w:val="NormalWeb"/>
        <w:ind w:left="567" w:hanging="567"/>
        <w:rPr>
          <w:rStyle w:val="None"/>
          <w:rFonts w:asciiTheme="minorHAnsi" w:eastAsia="Arial" w:hAnsiTheme="minorHAnsi" w:cs="Arial"/>
          <w:i/>
          <w:iCs/>
          <w:color w:val="auto"/>
          <w:sz w:val="20"/>
          <w:szCs w:val="20"/>
          <w:u w:color="3B3B3B"/>
          <w:shd w:val="clear" w:color="auto" w:fill="FFFFFF"/>
          <w:lang w:val="en-GB"/>
        </w:rPr>
      </w:pPr>
      <w:r w:rsidRPr="007E2679">
        <w:rPr>
          <w:rStyle w:val="None"/>
          <w:rFonts w:asciiTheme="minorHAnsi" w:eastAsia="Arial" w:hAnsiTheme="minorHAnsi" w:cs="Arial"/>
          <w:i/>
          <w:iCs/>
          <w:color w:val="auto"/>
          <w:sz w:val="20"/>
          <w:szCs w:val="20"/>
          <w:u w:color="3B3B3B"/>
          <w:shd w:val="clear" w:color="auto" w:fill="FFFFFF"/>
        </w:rPr>
        <w:t xml:space="preserve">J. </w:t>
      </w:r>
      <w:r w:rsidR="00033407" w:rsidRPr="007E2679">
        <w:rPr>
          <w:rStyle w:val="None"/>
          <w:rFonts w:asciiTheme="minorHAnsi" w:eastAsia="Arial" w:hAnsiTheme="minorHAnsi" w:cs="Arial"/>
          <w:i/>
          <w:iCs/>
          <w:color w:val="auto"/>
          <w:sz w:val="20"/>
          <w:szCs w:val="20"/>
          <w:u w:color="3B3B3B"/>
          <w:shd w:val="clear" w:color="auto" w:fill="FFFFFF"/>
        </w:rPr>
        <w:t>Young</w:t>
      </w:r>
      <w:r w:rsidRPr="007E2679">
        <w:rPr>
          <w:rStyle w:val="None"/>
          <w:rFonts w:asciiTheme="minorHAnsi" w:eastAsia="Arial" w:hAnsiTheme="minorHAnsi" w:cs="Arial"/>
          <w:i/>
          <w:iCs/>
          <w:color w:val="auto"/>
          <w:sz w:val="20"/>
          <w:szCs w:val="20"/>
          <w:u w:color="3B3B3B"/>
          <w:shd w:val="clear" w:color="auto" w:fill="FFFFFF"/>
        </w:rPr>
        <w:t>,</w:t>
      </w:r>
      <w:r w:rsidR="00DB1300" w:rsidRPr="007E2679">
        <w:rPr>
          <w:rStyle w:val="None"/>
          <w:rFonts w:asciiTheme="minorHAnsi" w:eastAsia="Arial" w:hAnsiTheme="minorHAnsi" w:cs="Arial"/>
          <w:i/>
          <w:iCs/>
          <w:color w:val="auto"/>
          <w:sz w:val="20"/>
          <w:szCs w:val="20"/>
          <w:u w:color="3B3B3B"/>
          <w:shd w:val="clear" w:color="auto" w:fill="FFFFFF"/>
        </w:rPr>
        <w:t xml:space="preserve"> </w:t>
      </w:r>
      <w:r w:rsidR="00033407" w:rsidRPr="007E2679">
        <w:rPr>
          <w:rStyle w:val="None"/>
          <w:rFonts w:asciiTheme="minorHAnsi" w:eastAsia="Arial" w:hAnsiTheme="minorHAnsi" w:cs="Arial"/>
          <w:i/>
          <w:iCs/>
          <w:color w:val="auto"/>
          <w:sz w:val="20"/>
          <w:szCs w:val="20"/>
          <w:u w:color="3B3B3B"/>
          <w:shd w:val="clear" w:color="auto" w:fill="FFFFFF"/>
        </w:rPr>
        <w:t>CIPD, (</w:t>
      </w:r>
      <w:r w:rsidR="00DB1300" w:rsidRPr="007E2679">
        <w:rPr>
          <w:rStyle w:val="None"/>
          <w:rFonts w:asciiTheme="minorHAnsi" w:eastAsia="Arial" w:hAnsiTheme="minorHAnsi" w:cs="Arial"/>
          <w:i/>
          <w:iCs/>
          <w:color w:val="auto"/>
          <w:sz w:val="20"/>
          <w:szCs w:val="20"/>
          <w:u w:color="3B3B3B"/>
          <w:shd w:val="clear" w:color="auto" w:fill="FFFFFF"/>
        </w:rPr>
        <w:t>2019)</w:t>
      </w:r>
      <w:r w:rsidR="00033407" w:rsidRPr="007E2679">
        <w:rPr>
          <w:rStyle w:val="None"/>
          <w:rFonts w:asciiTheme="minorHAnsi" w:eastAsia="Arial" w:hAnsiTheme="minorHAnsi" w:cs="Arial"/>
          <w:i/>
          <w:iCs/>
          <w:color w:val="auto"/>
          <w:sz w:val="20"/>
          <w:szCs w:val="20"/>
          <w:u w:color="3B3B3B"/>
          <w:shd w:val="clear" w:color="auto" w:fill="FFFFFF"/>
        </w:rPr>
        <w:t xml:space="preserve"> </w:t>
      </w:r>
      <w:r w:rsidR="007646D6" w:rsidRPr="007E2679">
        <w:rPr>
          <w:rFonts w:asciiTheme="minorHAnsi" w:eastAsia="Arial" w:hAnsiTheme="minorHAnsi" w:cs="Arial"/>
          <w:i/>
          <w:iCs/>
          <w:color w:val="auto"/>
          <w:sz w:val="20"/>
          <w:szCs w:val="20"/>
          <w:u w:color="3B3B3B"/>
          <w:shd w:val="clear" w:color="auto" w:fill="FFFFFF"/>
          <w:lang w:val="en-GB"/>
        </w:rPr>
        <w:t>Organisational climate and culture</w:t>
      </w:r>
      <w:r w:rsidR="007646D6" w:rsidRPr="007E2679">
        <w:rPr>
          <w:rFonts w:asciiTheme="minorHAnsi" w:eastAsia="Arial" w:hAnsiTheme="minorHAnsi" w:cs="Arial"/>
          <w:i/>
          <w:iCs/>
          <w:color w:val="auto"/>
          <w:sz w:val="20"/>
          <w:szCs w:val="20"/>
          <w:u w:color="3B3B3B"/>
          <w:shd w:val="clear" w:color="auto" w:fill="FFFFFF"/>
          <w:lang w:val="en-GB"/>
        </w:rPr>
        <w:t xml:space="preserve">. </w:t>
      </w:r>
      <w:r w:rsidR="00033407" w:rsidRPr="007E2679">
        <w:rPr>
          <w:rStyle w:val="None"/>
          <w:rFonts w:asciiTheme="minorHAnsi" w:eastAsia="Arial" w:hAnsiTheme="minorHAnsi" w:cs="Arial"/>
          <w:i/>
          <w:iCs/>
          <w:color w:val="auto"/>
          <w:sz w:val="20"/>
          <w:szCs w:val="20"/>
          <w:u w:color="3B3B3B"/>
          <w:shd w:val="clear" w:color="auto" w:fill="FFFFFF"/>
        </w:rPr>
        <w:t xml:space="preserve">Available at: </w:t>
      </w:r>
      <w:hyperlink r:id="rId21" w:history="1">
        <w:r w:rsidR="00033407" w:rsidRPr="007E2679">
          <w:rPr>
            <w:rStyle w:val="Hyperlink"/>
            <w:rFonts w:asciiTheme="minorHAnsi" w:eastAsia="Arial" w:hAnsiTheme="minorHAnsi" w:cs="Arial"/>
            <w:i/>
            <w:iCs/>
            <w:color w:val="auto"/>
            <w:sz w:val="20"/>
            <w:szCs w:val="20"/>
            <w:shd w:val="clear" w:color="auto" w:fill="FFFFFF"/>
          </w:rPr>
          <w:t>https://www.cipd.org/uk/views-and-insights/thought-leadership/the-world-of-work/positive-organisational-culture-inclusion/</w:t>
        </w:r>
      </w:hyperlink>
      <w:r w:rsidR="00033407" w:rsidRPr="007E2679">
        <w:rPr>
          <w:rStyle w:val="None"/>
          <w:rFonts w:asciiTheme="minorHAnsi" w:eastAsia="Arial" w:hAnsiTheme="minorHAnsi" w:cs="Arial"/>
          <w:i/>
          <w:iCs/>
          <w:color w:val="auto"/>
          <w:sz w:val="20"/>
          <w:szCs w:val="20"/>
          <w:u w:color="3B3B3B"/>
          <w:shd w:val="clear" w:color="auto" w:fill="FFFFFF"/>
        </w:rPr>
        <w:t xml:space="preserve"> </w:t>
      </w:r>
      <w:r w:rsidR="00033407" w:rsidRPr="007E2679">
        <w:rPr>
          <w:rStyle w:val="None"/>
          <w:rFonts w:asciiTheme="minorHAnsi" w:eastAsia="Arial" w:hAnsiTheme="minorHAnsi" w:cs="Arial"/>
          <w:i/>
          <w:iCs/>
          <w:color w:val="auto"/>
          <w:sz w:val="20"/>
          <w:szCs w:val="20"/>
          <w:u w:color="3B3B3B"/>
          <w:shd w:val="clear" w:color="auto" w:fill="FFFFFF"/>
        </w:rPr>
        <w:t xml:space="preserve"> (</w:t>
      </w:r>
      <w:r w:rsidR="00DB1300" w:rsidRPr="007E2679">
        <w:rPr>
          <w:rStyle w:val="None"/>
          <w:rFonts w:asciiTheme="minorHAnsi" w:eastAsia="Arial" w:hAnsiTheme="minorHAnsi" w:cs="Arial"/>
          <w:i/>
          <w:iCs/>
          <w:color w:val="auto"/>
          <w:sz w:val="20"/>
          <w:szCs w:val="20"/>
          <w:u w:color="3B3B3B"/>
          <w:shd w:val="clear" w:color="auto" w:fill="FFFFFF"/>
        </w:rPr>
        <w:t>A</w:t>
      </w:r>
      <w:r w:rsidR="00033407" w:rsidRPr="007E2679">
        <w:rPr>
          <w:rStyle w:val="None"/>
          <w:rFonts w:asciiTheme="minorHAnsi" w:eastAsia="Arial" w:hAnsiTheme="minorHAnsi" w:cs="Arial"/>
          <w:i/>
          <w:iCs/>
          <w:color w:val="auto"/>
          <w:sz w:val="20"/>
          <w:szCs w:val="20"/>
          <w:u w:color="3B3B3B"/>
          <w:shd w:val="clear" w:color="auto" w:fill="FFFFFF"/>
        </w:rPr>
        <w:t>ccessed</w:t>
      </w:r>
      <w:r w:rsidR="00DB1300" w:rsidRPr="007E2679">
        <w:rPr>
          <w:rStyle w:val="None"/>
          <w:rFonts w:asciiTheme="minorHAnsi" w:eastAsia="Arial" w:hAnsiTheme="minorHAnsi" w:cs="Arial"/>
          <w:i/>
          <w:iCs/>
          <w:color w:val="auto"/>
          <w:sz w:val="20"/>
          <w:szCs w:val="20"/>
          <w:u w:color="3B3B3B"/>
          <w:shd w:val="clear" w:color="auto" w:fill="FFFFFF"/>
        </w:rPr>
        <w:t xml:space="preserve"> </w:t>
      </w:r>
      <w:r w:rsidR="008F07E5" w:rsidRPr="007E2679">
        <w:rPr>
          <w:rStyle w:val="None"/>
          <w:rFonts w:asciiTheme="minorHAnsi" w:eastAsia="Arial" w:hAnsiTheme="minorHAnsi" w:cs="Arial"/>
          <w:i/>
          <w:iCs/>
          <w:color w:val="auto"/>
          <w:sz w:val="20"/>
          <w:szCs w:val="20"/>
          <w:u w:color="3B3B3B"/>
          <w:shd w:val="clear" w:color="auto" w:fill="FFFFFF"/>
        </w:rPr>
        <w:t>17</w:t>
      </w:r>
      <w:r w:rsidR="00033407" w:rsidRPr="007E2679">
        <w:rPr>
          <w:rStyle w:val="None"/>
          <w:rFonts w:asciiTheme="minorHAnsi" w:eastAsia="Arial" w:hAnsiTheme="minorHAnsi" w:cs="Arial"/>
          <w:i/>
          <w:iCs/>
          <w:color w:val="auto"/>
          <w:sz w:val="20"/>
          <w:szCs w:val="20"/>
          <w:u w:color="3B3B3B"/>
          <w:shd w:val="clear" w:color="auto" w:fill="FFFFFF"/>
          <w:vertAlign w:val="superscript"/>
        </w:rPr>
        <w:t xml:space="preserve"> </w:t>
      </w:r>
      <w:r w:rsidR="00033407" w:rsidRPr="007E2679">
        <w:rPr>
          <w:rStyle w:val="None"/>
          <w:rFonts w:asciiTheme="minorHAnsi" w:eastAsia="Arial" w:hAnsiTheme="minorHAnsi" w:cs="Arial"/>
          <w:i/>
          <w:iCs/>
          <w:color w:val="auto"/>
          <w:sz w:val="20"/>
          <w:szCs w:val="20"/>
          <w:u w:color="3B3B3B"/>
          <w:shd w:val="clear" w:color="auto" w:fill="FFFFFF"/>
        </w:rPr>
        <w:t xml:space="preserve">August </w:t>
      </w:r>
      <w:r w:rsidR="00DB1300" w:rsidRPr="007E2679">
        <w:rPr>
          <w:rStyle w:val="None"/>
          <w:rFonts w:asciiTheme="minorHAnsi" w:eastAsia="Arial" w:hAnsiTheme="minorHAnsi" w:cs="Arial"/>
          <w:i/>
          <w:iCs/>
          <w:color w:val="auto"/>
          <w:sz w:val="20"/>
          <w:szCs w:val="20"/>
          <w:u w:color="3B3B3B"/>
          <w:shd w:val="clear" w:color="auto" w:fill="FFFFFF"/>
        </w:rPr>
        <w:t>2025</w:t>
      </w:r>
      <w:r w:rsidR="00033407" w:rsidRPr="007E2679">
        <w:rPr>
          <w:rStyle w:val="None"/>
          <w:rFonts w:asciiTheme="minorHAnsi" w:eastAsia="Arial" w:hAnsiTheme="minorHAnsi" w:cs="Arial"/>
          <w:i/>
          <w:iCs/>
          <w:color w:val="auto"/>
          <w:sz w:val="20"/>
          <w:szCs w:val="20"/>
          <w:u w:color="3B3B3B"/>
          <w:shd w:val="clear" w:color="auto" w:fill="FFFFFF"/>
        </w:rPr>
        <w:t>)</w:t>
      </w:r>
    </w:p>
    <w:p w14:paraId="56A13F7E" w14:textId="77777777" w:rsidR="00033407" w:rsidRPr="007E2679" w:rsidRDefault="00033407">
      <w:pPr>
        <w:pStyle w:val="NormalWeb"/>
        <w:ind w:left="567" w:hanging="567"/>
        <w:rPr>
          <w:rStyle w:val="None"/>
          <w:rFonts w:asciiTheme="minorHAnsi" w:eastAsia="Arial" w:hAnsiTheme="minorHAnsi" w:cs="Arial"/>
          <w:i/>
          <w:iCs/>
          <w:color w:val="auto"/>
          <w:sz w:val="20"/>
          <w:szCs w:val="20"/>
          <w:u w:color="3B3B3B"/>
          <w:shd w:val="clear" w:color="auto" w:fill="FFFFFF"/>
        </w:rPr>
      </w:pPr>
    </w:p>
    <w:p w14:paraId="748C0E77" w14:textId="185EABF5" w:rsidR="00B75F94" w:rsidRPr="007E2679" w:rsidRDefault="00B75F94" w:rsidP="007646D6">
      <w:pPr>
        <w:pStyle w:val="NormalWeb"/>
        <w:rPr>
          <w:rFonts w:asciiTheme="minorHAnsi" w:hAnsiTheme="minorHAnsi" w:cs="Arial"/>
          <w:i/>
          <w:iCs/>
          <w:color w:val="auto"/>
          <w:sz w:val="20"/>
          <w:szCs w:val="20"/>
          <w:shd w:val="clear" w:color="auto" w:fill="FFFFFF"/>
        </w:rPr>
      </w:pPr>
      <w:r w:rsidRPr="007E2679">
        <w:rPr>
          <w:rStyle w:val="None"/>
          <w:rFonts w:asciiTheme="minorHAnsi" w:hAnsiTheme="minorHAnsi"/>
          <w:i/>
          <w:iCs/>
          <w:color w:val="auto"/>
          <w:sz w:val="20"/>
          <w:szCs w:val="20"/>
        </w:rPr>
        <w:t>Thomas Charmorro-</w:t>
      </w:r>
      <w:proofErr w:type="spellStart"/>
      <w:r w:rsidRPr="007E2679">
        <w:rPr>
          <w:rStyle w:val="None"/>
          <w:rFonts w:asciiTheme="minorHAnsi" w:hAnsiTheme="minorHAnsi"/>
          <w:i/>
          <w:iCs/>
          <w:color w:val="auto"/>
          <w:sz w:val="20"/>
          <w:szCs w:val="20"/>
        </w:rPr>
        <w:t>Premuzic</w:t>
      </w:r>
      <w:proofErr w:type="spellEnd"/>
      <w:r w:rsidRPr="007E2679">
        <w:rPr>
          <w:rStyle w:val="None"/>
          <w:rFonts w:asciiTheme="minorHAnsi" w:hAnsiTheme="minorHAnsi"/>
          <w:i/>
          <w:iCs/>
          <w:color w:val="auto"/>
          <w:sz w:val="20"/>
          <w:szCs w:val="20"/>
        </w:rPr>
        <w:t>, Josh Bersin</w:t>
      </w:r>
      <w:r w:rsidR="008F07E5" w:rsidRPr="007E2679">
        <w:rPr>
          <w:rStyle w:val="None"/>
          <w:rFonts w:asciiTheme="minorHAnsi" w:hAnsiTheme="minorHAnsi"/>
          <w:i/>
          <w:iCs/>
          <w:color w:val="auto"/>
          <w:sz w:val="20"/>
          <w:szCs w:val="20"/>
        </w:rPr>
        <w:t>,</w:t>
      </w:r>
      <w:r w:rsidRPr="007E2679">
        <w:rPr>
          <w:rStyle w:val="None"/>
          <w:rFonts w:asciiTheme="minorHAnsi" w:hAnsiTheme="minorHAnsi"/>
          <w:i/>
          <w:iCs/>
          <w:color w:val="auto"/>
          <w:sz w:val="20"/>
          <w:szCs w:val="20"/>
        </w:rPr>
        <w:t xml:space="preserve"> 2018</w:t>
      </w:r>
      <w:r w:rsidR="008F07E5" w:rsidRPr="007E2679">
        <w:rPr>
          <w:rStyle w:val="None"/>
          <w:rFonts w:asciiTheme="minorHAnsi" w:hAnsiTheme="minorHAnsi"/>
          <w:i/>
          <w:iCs/>
          <w:color w:val="auto"/>
          <w:sz w:val="20"/>
          <w:szCs w:val="20"/>
        </w:rPr>
        <w:t>,</w:t>
      </w:r>
      <w:r w:rsidRPr="007E2679">
        <w:rPr>
          <w:rStyle w:val="None"/>
          <w:rFonts w:asciiTheme="minorHAnsi" w:hAnsiTheme="minorHAnsi"/>
          <w:i/>
          <w:iCs/>
          <w:color w:val="auto"/>
          <w:sz w:val="20"/>
          <w:szCs w:val="20"/>
        </w:rPr>
        <w:t xml:space="preserve"> </w:t>
      </w:r>
      <w:hyperlink r:id="rId22" w:history="1">
        <w:r w:rsidRPr="007E2679">
          <w:rPr>
            <w:rStyle w:val="Hyperlink"/>
            <w:rFonts w:asciiTheme="minorHAnsi" w:hAnsiTheme="minorHAnsi"/>
            <w:i/>
            <w:iCs/>
            <w:color w:val="auto"/>
            <w:sz w:val="20"/>
            <w:szCs w:val="20"/>
          </w:rPr>
          <w:t>https://hbr.org/2018/07/4-w</w:t>
        </w:r>
        <w:r w:rsidRPr="007E2679">
          <w:rPr>
            <w:rStyle w:val="Hyperlink"/>
            <w:rFonts w:asciiTheme="minorHAnsi" w:hAnsiTheme="minorHAnsi"/>
            <w:i/>
            <w:iCs/>
            <w:color w:val="auto"/>
            <w:sz w:val="20"/>
            <w:szCs w:val="20"/>
          </w:rPr>
          <w:t>a</w:t>
        </w:r>
        <w:r w:rsidRPr="007E2679">
          <w:rPr>
            <w:rStyle w:val="Hyperlink"/>
            <w:rFonts w:asciiTheme="minorHAnsi" w:hAnsiTheme="minorHAnsi"/>
            <w:i/>
            <w:iCs/>
            <w:color w:val="auto"/>
            <w:sz w:val="20"/>
            <w:szCs w:val="20"/>
          </w:rPr>
          <w:t>ys-to-create-a-learning-culture-on-your-team</w:t>
        </w:r>
      </w:hyperlink>
      <w:r w:rsidRPr="007E2679">
        <w:rPr>
          <w:rStyle w:val="None"/>
          <w:rFonts w:asciiTheme="minorHAnsi" w:hAnsiTheme="minorHAnsi"/>
          <w:i/>
          <w:iCs/>
          <w:color w:val="auto"/>
          <w:sz w:val="20"/>
          <w:szCs w:val="20"/>
        </w:rPr>
        <w:t xml:space="preserve"> </w:t>
      </w:r>
      <w:r w:rsidR="008F07E5" w:rsidRPr="007E2679">
        <w:rPr>
          <w:rFonts w:asciiTheme="minorHAnsi" w:hAnsiTheme="minorHAnsi" w:cs="Arial"/>
          <w:i/>
          <w:iCs/>
          <w:color w:val="auto"/>
          <w:sz w:val="20"/>
          <w:szCs w:val="20"/>
          <w:shd w:val="clear" w:color="auto" w:fill="FFFFFF"/>
        </w:rPr>
        <w:t xml:space="preserve">(Accessed </w:t>
      </w:r>
      <w:r w:rsidR="008F07E5" w:rsidRPr="007E2679">
        <w:rPr>
          <w:rFonts w:asciiTheme="minorHAnsi" w:hAnsiTheme="minorHAnsi" w:cs="Arial"/>
          <w:i/>
          <w:iCs/>
          <w:color w:val="auto"/>
          <w:sz w:val="20"/>
          <w:szCs w:val="20"/>
          <w:shd w:val="clear" w:color="auto" w:fill="FFFFFF"/>
        </w:rPr>
        <w:t>18</w:t>
      </w:r>
      <w:r w:rsidR="008F07E5" w:rsidRPr="007E2679">
        <w:rPr>
          <w:rFonts w:asciiTheme="minorHAnsi" w:hAnsiTheme="minorHAnsi" w:cs="Arial"/>
          <w:i/>
          <w:iCs/>
          <w:color w:val="auto"/>
          <w:sz w:val="20"/>
          <w:szCs w:val="20"/>
          <w:shd w:val="clear" w:color="auto" w:fill="FFFFFF"/>
        </w:rPr>
        <w:t xml:space="preserve"> August 2025)</w:t>
      </w:r>
    </w:p>
    <w:p w14:paraId="3003CEBE" w14:textId="77777777" w:rsidR="007E2679" w:rsidRPr="007E2679" w:rsidRDefault="007E2679" w:rsidP="007646D6">
      <w:pPr>
        <w:pStyle w:val="NormalWeb"/>
        <w:rPr>
          <w:rStyle w:val="None"/>
          <w:rFonts w:asciiTheme="minorHAnsi" w:hAnsiTheme="minorHAnsi"/>
          <w:i/>
          <w:iCs/>
          <w:color w:val="auto"/>
          <w:sz w:val="20"/>
          <w:szCs w:val="20"/>
        </w:rPr>
      </w:pPr>
    </w:p>
    <w:p w14:paraId="34673057" w14:textId="77777777" w:rsidR="008D09A8" w:rsidRPr="007E2679" w:rsidRDefault="00EA202B">
      <w:pPr>
        <w:pStyle w:val="NormalWeb"/>
        <w:ind w:left="567" w:hanging="567"/>
        <w:rPr>
          <w:rFonts w:asciiTheme="minorHAnsi" w:hAnsiTheme="minorHAnsi"/>
          <w:i/>
          <w:iCs/>
          <w:color w:val="auto"/>
          <w:sz w:val="20"/>
          <w:szCs w:val="20"/>
          <w:shd w:val="clear" w:color="auto" w:fill="FFFFFF"/>
        </w:rPr>
      </w:pPr>
      <w:r w:rsidRPr="007E2679">
        <w:rPr>
          <w:rFonts w:asciiTheme="minorHAnsi" w:hAnsiTheme="minorHAnsi"/>
          <w:i/>
          <w:iCs/>
          <w:color w:val="auto"/>
          <w:sz w:val="20"/>
          <w:szCs w:val="20"/>
          <w:shd w:val="clear" w:color="auto" w:fill="FFFFFF"/>
        </w:rPr>
        <w:t xml:space="preserve">Kotter, John </w:t>
      </w:r>
      <w:proofErr w:type="gramStart"/>
      <w:r w:rsidRPr="007E2679">
        <w:rPr>
          <w:rFonts w:asciiTheme="minorHAnsi" w:hAnsiTheme="minorHAnsi"/>
          <w:i/>
          <w:iCs/>
          <w:color w:val="auto"/>
          <w:sz w:val="20"/>
          <w:szCs w:val="20"/>
          <w:shd w:val="clear" w:color="auto" w:fill="FFFFFF"/>
        </w:rPr>
        <w:t>P..</w:t>
      </w:r>
      <w:proofErr w:type="gramEnd"/>
      <w:r w:rsidRPr="007E2679">
        <w:rPr>
          <w:rFonts w:asciiTheme="minorHAnsi" w:hAnsiTheme="minorHAnsi"/>
          <w:i/>
          <w:iCs/>
          <w:color w:val="auto"/>
          <w:sz w:val="20"/>
          <w:szCs w:val="20"/>
          <w:shd w:val="clear" w:color="auto" w:fill="FFFFFF"/>
        </w:rPr>
        <w:t> </w:t>
      </w:r>
      <w:r w:rsidRPr="007E2679">
        <w:rPr>
          <w:rFonts w:asciiTheme="minorHAnsi" w:hAnsiTheme="minorHAnsi"/>
          <w:i/>
          <w:iCs/>
          <w:color w:val="auto"/>
          <w:sz w:val="20"/>
          <w:szCs w:val="20"/>
        </w:rPr>
        <w:t>Leading Change, with a New Preface by the Author</w:t>
      </w:r>
      <w:r w:rsidRPr="007E2679">
        <w:rPr>
          <w:rFonts w:asciiTheme="minorHAnsi" w:hAnsiTheme="minorHAnsi"/>
          <w:i/>
          <w:iCs/>
          <w:color w:val="auto"/>
          <w:sz w:val="20"/>
          <w:szCs w:val="20"/>
          <w:shd w:val="clear" w:color="auto" w:fill="FFFFFF"/>
        </w:rPr>
        <w:t>, Harvard Business Review Press, 2012.</w:t>
      </w:r>
    </w:p>
    <w:p w14:paraId="4FD4136E" w14:textId="77777777" w:rsidR="007E2679" w:rsidRPr="007E2679" w:rsidRDefault="007E2679">
      <w:pPr>
        <w:pStyle w:val="NormalWeb"/>
        <w:ind w:left="567" w:hanging="567"/>
        <w:rPr>
          <w:rFonts w:asciiTheme="minorHAnsi" w:hAnsiTheme="minorHAnsi"/>
          <w:i/>
          <w:iCs/>
          <w:color w:val="auto"/>
          <w:sz w:val="20"/>
          <w:szCs w:val="20"/>
          <w:shd w:val="clear" w:color="auto" w:fill="FFFFFF"/>
        </w:rPr>
      </w:pPr>
    </w:p>
    <w:p w14:paraId="6BAEFA59" w14:textId="4308BAF4" w:rsidR="008D09A8" w:rsidRDefault="008D09A8" w:rsidP="008D09A8">
      <w:pPr>
        <w:pStyle w:val="NormalWeb"/>
        <w:ind w:left="567" w:hanging="567"/>
        <w:rPr>
          <w:rFonts w:asciiTheme="minorHAnsi" w:hAnsiTheme="minorHAnsi"/>
          <w:i/>
          <w:iCs/>
          <w:color w:val="auto"/>
          <w:sz w:val="20"/>
          <w:szCs w:val="20"/>
          <w:lang w:val="en-GB"/>
        </w:rPr>
      </w:pPr>
      <w:r w:rsidRPr="008D09A8">
        <w:rPr>
          <w:rFonts w:asciiTheme="minorHAnsi" w:hAnsiTheme="minorHAnsi"/>
          <w:i/>
          <w:iCs/>
          <w:color w:val="auto"/>
          <w:sz w:val="20"/>
          <w:szCs w:val="20"/>
          <w:lang w:val="en-GB"/>
        </w:rPr>
        <w:t>Kotter, J.P. (1996), Leading Change, Harvard Business School Press</w:t>
      </w:r>
      <w:r w:rsidRPr="007E2679">
        <w:rPr>
          <w:rFonts w:asciiTheme="minorHAnsi" w:hAnsiTheme="minorHAnsi"/>
          <w:i/>
          <w:iCs/>
          <w:color w:val="auto"/>
          <w:sz w:val="20"/>
          <w:szCs w:val="20"/>
          <w:lang w:val="en-GB"/>
        </w:rPr>
        <w:t xml:space="preserve"> </w:t>
      </w:r>
    </w:p>
    <w:p w14:paraId="37917B53" w14:textId="77777777" w:rsidR="004A1F56" w:rsidRPr="008D09A8" w:rsidRDefault="004A1F56" w:rsidP="008D09A8">
      <w:pPr>
        <w:pStyle w:val="NormalWeb"/>
        <w:ind w:left="567" w:hanging="567"/>
        <w:rPr>
          <w:rFonts w:asciiTheme="minorHAnsi" w:hAnsiTheme="minorHAnsi"/>
          <w:i/>
          <w:iCs/>
          <w:color w:val="auto"/>
          <w:sz w:val="20"/>
          <w:szCs w:val="20"/>
          <w:lang w:val="en-GB"/>
        </w:rPr>
      </w:pPr>
    </w:p>
    <w:p w14:paraId="4B55119B" w14:textId="1A53080B" w:rsidR="008D09A8" w:rsidRPr="007E2679" w:rsidRDefault="008D09A8" w:rsidP="008D09A8">
      <w:pPr>
        <w:pStyle w:val="BodyA"/>
        <w:spacing w:line="240" w:lineRule="auto"/>
        <w:rPr>
          <w:rFonts w:asciiTheme="minorHAnsi" w:hAnsiTheme="minorHAnsi"/>
          <w:i/>
          <w:iCs/>
          <w:color w:val="auto"/>
          <w:sz w:val="20"/>
          <w:szCs w:val="20"/>
        </w:rPr>
      </w:pPr>
      <w:r w:rsidRPr="007E2679">
        <w:rPr>
          <w:rFonts w:asciiTheme="minorHAnsi" w:hAnsiTheme="minorHAnsi"/>
          <w:b/>
          <w:bCs/>
          <w:i/>
          <w:iCs/>
          <w:color w:val="auto"/>
          <w:sz w:val="20"/>
          <w:szCs w:val="20"/>
        </w:rPr>
        <w:t>Fig 3.</w:t>
      </w:r>
      <w:r w:rsidRPr="007E2679">
        <w:rPr>
          <w:rFonts w:asciiTheme="minorHAnsi" w:hAnsiTheme="minorHAnsi"/>
          <w:i/>
          <w:iCs/>
          <w:color w:val="auto"/>
          <w:sz w:val="20"/>
          <w:szCs w:val="20"/>
        </w:rPr>
        <w:t xml:space="preserve"> </w:t>
      </w:r>
      <w:hyperlink r:id="rId23" w:history="1">
        <w:r w:rsidR="00EA0D0F" w:rsidRPr="007E2679">
          <w:rPr>
            <w:rStyle w:val="Hyperlink"/>
            <w:rFonts w:asciiTheme="minorHAnsi" w:hAnsiTheme="minorHAnsi"/>
            <w:i/>
            <w:iCs/>
            <w:color w:val="auto"/>
            <w:sz w:val="20"/>
            <w:szCs w:val="20"/>
          </w:rPr>
          <w:t>https://www.researchgate.net/figure/Lewins-three-step-model-for-change-management-36_fig3_342883322</w:t>
        </w:r>
      </w:hyperlink>
      <w:r w:rsidR="008F07E5" w:rsidRPr="007E2679">
        <w:rPr>
          <w:rFonts w:asciiTheme="minorHAnsi" w:hAnsiTheme="minorHAnsi"/>
          <w:i/>
          <w:iCs/>
          <w:color w:val="auto"/>
          <w:sz w:val="20"/>
          <w:szCs w:val="20"/>
        </w:rPr>
        <w:t xml:space="preserve"> </w:t>
      </w:r>
      <w:r w:rsidR="008F07E5" w:rsidRPr="007E2679">
        <w:rPr>
          <w:rFonts w:asciiTheme="minorHAnsi" w:hAnsiTheme="minorHAnsi" w:cs="Arial"/>
          <w:i/>
          <w:iCs/>
          <w:color w:val="auto"/>
          <w:sz w:val="20"/>
          <w:szCs w:val="20"/>
          <w:shd w:val="clear" w:color="auto" w:fill="FFFFFF"/>
        </w:rPr>
        <w:t xml:space="preserve">(Accessed </w:t>
      </w:r>
      <w:r w:rsidR="008F07E5" w:rsidRPr="007E2679">
        <w:rPr>
          <w:rFonts w:asciiTheme="minorHAnsi" w:hAnsiTheme="minorHAnsi" w:cs="Arial"/>
          <w:i/>
          <w:iCs/>
          <w:color w:val="auto"/>
          <w:sz w:val="20"/>
          <w:szCs w:val="20"/>
          <w:shd w:val="clear" w:color="auto" w:fill="FFFFFF"/>
        </w:rPr>
        <w:t>17</w:t>
      </w:r>
      <w:r w:rsidR="008F07E5" w:rsidRPr="007E2679">
        <w:rPr>
          <w:rFonts w:asciiTheme="minorHAnsi" w:hAnsiTheme="minorHAnsi" w:cs="Arial"/>
          <w:i/>
          <w:iCs/>
          <w:color w:val="auto"/>
          <w:sz w:val="20"/>
          <w:szCs w:val="20"/>
          <w:shd w:val="clear" w:color="auto" w:fill="FFFFFF"/>
        </w:rPr>
        <w:t xml:space="preserve"> August 2025)</w:t>
      </w:r>
    </w:p>
    <w:p w14:paraId="6AC58BB1" w14:textId="77777777" w:rsidR="00BA1A3E" w:rsidRPr="007E2679" w:rsidRDefault="00BA1A3E" w:rsidP="008D09A8">
      <w:pPr>
        <w:pStyle w:val="BodyA"/>
        <w:spacing w:line="240" w:lineRule="auto"/>
        <w:rPr>
          <w:rFonts w:asciiTheme="minorHAnsi" w:hAnsiTheme="minorHAnsi"/>
          <w:i/>
          <w:iCs/>
          <w:color w:val="auto"/>
          <w:sz w:val="20"/>
          <w:szCs w:val="20"/>
        </w:rPr>
      </w:pPr>
    </w:p>
    <w:p w14:paraId="23B58B79" w14:textId="77777777" w:rsidR="00EA0D0F" w:rsidRPr="007E2679" w:rsidRDefault="00EA0D0F" w:rsidP="00D11150">
      <w:pPr>
        <w:pStyle w:val="BodyA"/>
        <w:spacing w:line="240" w:lineRule="auto"/>
        <w:rPr>
          <w:rFonts w:asciiTheme="minorHAnsi" w:hAnsiTheme="minorHAnsi"/>
          <w:i/>
          <w:iCs/>
          <w:color w:val="auto"/>
          <w:sz w:val="20"/>
          <w:szCs w:val="20"/>
        </w:rPr>
      </w:pPr>
    </w:p>
    <w:p w14:paraId="46685519" w14:textId="1D7A21D0" w:rsidR="00EA0D0F" w:rsidRPr="007E2679" w:rsidRDefault="00EA0D0F" w:rsidP="00D11150">
      <w:pPr>
        <w:pStyle w:val="BodyA"/>
        <w:spacing w:line="240" w:lineRule="auto"/>
        <w:rPr>
          <w:rFonts w:asciiTheme="minorHAnsi" w:hAnsiTheme="minorHAnsi"/>
          <w:i/>
          <w:iCs/>
          <w:color w:val="auto"/>
          <w:sz w:val="20"/>
          <w:szCs w:val="20"/>
        </w:rPr>
      </w:pPr>
      <w:proofErr w:type="spellStart"/>
      <w:r w:rsidRPr="007E2679">
        <w:rPr>
          <w:rFonts w:asciiTheme="minorHAnsi" w:hAnsiTheme="minorHAnsi"/>
          <w:i/>
          <w:iCs/>
          <w:color w:val="auto"/>
          <w:sz w:val="20"/>
          <w:szCs w:val="20"/>
        </w:rPr>
        <w:t>Nasamu</w:t>
      </w:r>
      <w:proofErr w:type="spellEnd"/>
      <w:r w:rsidRPr="007E2679">
        <w:rPr>
          <w:rFonts w:asciiTheme="minorHAnsi" w:hAnsiTheme="minorHAnsi"/>
          <w:i/>
          <w:iCs/>
          <w:color w:val="auto"/>
          <w:sz w:val="20"/>
          <w:szCs w:val="20"/>
        </w:rPr>
        <w:t xml:space="preserve">, I. (2023). Strategies for employees to effect change to improve performance </w:t>
      </w:r>
      <w:proofErr w:type="spellStart"/>
      <w:r w:rsidRPr="007E2679">
        <w:rPr>
          <w:rFonts w:asciiTheme="minorHAnsi" w:hAnsiTheme="minorHAnsi"/>
          <w:i/>
          <w:iCs/>
          <w:color w:val="auto"/>
          <w:sz w:val="20"/>
          <w:szCs w:val="20"/>
        </w:rPr>
        <w:t>fo</w:t>
      </w:r>
      <w:proofErr w:type="spellEnd"/>
      <w:r w:rsidRPr="007E2679">
        <w:rPr>
          <w:rFonts w:asciiTheme="minorHAnsi" w:hAnsiTheme="minorHAnsi"/>
          <w:i/>
          <w:iCs/>
          <w:color w:val="auto"/>
          <w:sz w:val="20"/>
          <w:szCs w:val="20"/>
        </w:rPr>
        <w:t xml:space="preserve"> public </w:t>
      </w:r>
      <w:proofErr w:type="spellStart"/>
      <w:r w:rsidRPr="007E2679">
        <w:rPr>
          <w:rFonts w:asciiTheme="minorHAnsi" w:hAnsiTheme="minorHAnsi"/>
          <w:i/>
          <w:iCs/>
          <w:color w:val="auto"/>
          <w:sz w:val="20"/>
          <w:szCs w:val="20"/>
        </w:rPr>
        <w:t>organisastions</w:t>
      </w:r>
      <w:proofErr w:type="spellEnd"/>
      <w:r w:rsidRPr="007E2679">
        <w:rPr>
          <w:rFonts w:asciiTheme="minorHAnsi" w:hAnsiTheme="minorHAnsi"/>
          <w:i/>
          <w:iCs/>
          <w:color w:val="auto"/>
          <w:sz w:val="20"/>
          <w:szCs w:val="20"/>
        </w:rPr>
        <w:t>. Journal of Accounting, Business and Finance Research, 17(1), 1-9.</w:t>
      </w:r>
      <w:r w:rsidRPr="007E2679">
        <w:rPr>
          <w:rFonts w:asciiTheme="minorHAnsi" w:hAnsiTheme="minorHAnsi"/>
          <w:i/>
          <w:iCs/>
          <w:color w:val="auto"/>
          <w:sz w:val="20"/>
          <w:szCs w:val="20"/>
        </w:rPr>
        <w:t xml:space="preserve"> </w:t>
      </w:r>
    </w:p>
    <w:p w14:paraId="057CFD5D" w14:textId="77777777" w:rsidR="00710E4F" w:rsidRPr="007E2679" w:rsidRDefault="00710E4F" w:rsidP="00D11150">
      <w:pPr>
        <w:pStyle w:val="BodyA"/>
        <w:spacing w:line="240" w:lineRule="auto"/>
        <w:rPr>
          <w:rFonts w:asciiTheme="minorHAnsi" w:hAnsiTheme="minorHAnsi"/>
          <w:i/>
          <w:iCs/>
          <w:color w:val="auto"/>
          <w:sz w:val="20"/>
          <w:szCs w:val="20"/>
        </w:rPr>
      </w:pPr>
    </w:p>
    <w:p w14:paraId="411E154C" w14:textId="67F7FF66" w:rsidR="00710E4F" w:rsidRPr="007E2679" w:rsidRDefault="00710E4F" w:rsidP="00D11150">
      <w:pPr>
        <w:pStyle w:val="BodyA"/>
        <w:spacing w:line="240" w:lineRule="auto"/>
        <w:rPr>
          <w:rFonts w:asciiTheme="minorHAnsi" w:hAnsiTheme="minorHAnsi"/>
          <w:i/>
          <w:iCs/>
          <w:color w:val="auto"/>
          <w:sz w:val="20"/>
          <w:szCs w:val="20"/>
        </w:rPr>
      </w:pPr>
      <w:r w:rsidRPr="007E2679">
        <w:rPr>
          <w:rFonts w:asciiTheme="minorHAnsi" w:hAnsiTheme="minorHAnsi"/>
          <w:i/>
          <w:iCs/>
          <w:color w:val="auto"/>
          <w:sz w:val="20"/>
          <w:szCs w:val="20"/>
        </w:rPr>
        <w:t xml:space="preserve">EWF International. (2023, March 15). </w:t>
      </w:r>
      <w:proofErr w:type="spellStart"/>
      <w:r w:rsidRPr="007E2679">
        <w:rPr>
          <w:rFonts w:asciiTheme="minorHAnsi" w:hAnsiTheme="minorHAnsi"/>
          <w:i/>
          <w:iCs/>
          <w:color w:val="auto"/>
          <w:sz w:val="20"/>
          <w:szCs w:val="20"/>
        </w:rPr>
        <w:t>Organisational</w:t>
      </w:r>
      <w:proofErr w:type="spellEnd"/>
      <w:r w:rsidRPr="007E2679">
        <w:rPr>
          <w:rFonts w:asciiTheme="minorHAnsi" w:hAnsiTheme="minorHAnsi"/>
          <w:i/>
          <w:iCs/>
          <w:color w:val="auto"/>
          <w:sz w:val="20"/>
          <w:szCs w:val="20"/>
        </w:rPr>
        <w:t xml:space="preserve"> Change Success. Retrieved July 2024, from ewfinternational.com: </w:t>
      </w:r>
      <w:hyperlink r:id="rId24" w:history="1">
        <w:r w:rsidRPr="007E2679">
          <w:rPr>
            <w:rStyle w:val="Hyperlink"/>
            <w:rFonts w:asciiTheme="minorHAnsi" w:hAnsiTheme="minorHAnsi"/>
            <w:i/>
            <w:iCs/>
            <w:color w:val="auto"/>
            <w:sz w:val="20"/>
            <w:szCs w:val="20"/>
          </w:rPr>
          <w:t>https://ewfinternational.com/organizationalchange-management-success-employee-buy-in/</w:t>
        </w:r>
      </w:hyperlink>
      <w:r w:rsidRPr="007E2679">
        <w:rPr>
          <w:rFonts w:asciiTheme="minorHAnsi" w:hAnsiTheme="minorHAnsi"/>
          <w:i/>
          <w:iCs/>
          <w:color w:val="auto"/>
          <w:sz w:val="20"/>
          <w:szCs w:val="20"/>
        </w:rPr>
        <w:t xml:space="preserve"> </w:t>
      </w:r>
    </w:p>
    <w:p w14:paraId="670BA47B" w14:textId="40B14954" w:rsidR="00987DC5" w:rsidRPr="007E2679" w:rsidRDefault="00987DC5" w:rsidP="00D11150">
      <w:pPr>
        <w:pStyle w:val="NormalWeb"/>
        <w:ind w:left="567" w:hanging="567"/>
        <w:rPr>
          <w:rStyle w:val="None"/>
          <w:rFonts w:asciiTheme="minorHAnsi" w:eastAsia="Arial" w:hAnsiTheme="minorHAnsi" w:cs="Arial"/>
          <w:i/>
          <w:iCs/>
          <w:color w:val="auto"/>
          <w:sz w:val="20"/>
          <w:szCs w:val="20"/>
          <w:u w:color="3B3B3B"/>
          <w:shd w:val="clear" w:color="auto" w:fill="FFFFFF"/>
        </w:rPr>
      </w:pPr>
      <w:proofErr w:type="spellStart"/>
      <w:r w:rsidRPr="007E2679">
        <w:rPr>
          <w:rStyle w:val="None"/>
          <w:rFonts w:asciiTheme="minorHAnsi" w:eastAsia="Arial" w:hAnsiTheme="minorHAnsi" w:cs="Arial"/>
          <w:i/>
          <w:iCs/>
          <w:color w:val="auto"/>
          <w:sz w:val="20"/>
          <w:szCs w:val="20"/>
          <w:u w:color="3B3B3B"/>
          <w:shd w:val="clear" w:color="auto" w:fill="FFFFFF"/>
        </w:rPr>
        <w:t>Bouckenooghe</w:t>
      </w:r>
      <w:proofErr w:type="spellEnd"/>
      <w:r w:rsidRPr="007E2679">
        <w:rPr>
          <w:rStyle w:val="None"/>
          <w:rFonts w:asciiTheme="minorHAnsi" w:eastAsia="Arial" w:hAnsiTheme="minorHAnsi" w:cs="Arial"/>
          <w:i/>
          <w:iCs/>
          <w:color w:val="auto"/>
          <w:sz w:val="20"/>
          <w:szCs w:val="20"/>
          <w:u w:color="3B3B3B"/>
          <w:shd w:val="clear" w:color="auto" w:fill="FFFFFF"/>
        </w:rPr>
        <w:t xml:space="preserve">, D., Schwarz, G. M., &amp; </w:t>
      </w:r>
      <w:proofErr w:type="spellStart"/>
      <w:r w:rsidRPr="007E2679">
        <w:rPr>
          <w:rStyle w:val="None"/>
          <w:rFonts w:asciiTheme="minorHAnsi" w:eastAsia="Arial" w:hAnsiTheme="minorHAnsi" w:cs="Arial"/>
          <w:i/>
          <w:iCs/>
          <w:color w:val="auto"/>
          <w:sz w:val="20"/>
          <w:szCs w:val="20"/>
          <w:u w:color="3B3B3B"/>
          <w:shd w:val="clear" w:color="auto" w:fill="FFFFFF"/>
        </w:rPr>
        <w:t>Minbashian</w:t>
      </w:r>
      <w:proofErr w:type="spellEnd"/>
      <w:r w:rsidRPr="007E2679">
        <w:rPr>
          <w:rStyle w:val="None"/>
          <w:rFonts w:asciiTheme="minorHAnsi" w:eastAsia="Arial" w:hAnsiTheme="minorHAnsi" w:cs="Arial"/>
          <w:i/>
          <w:iCs/>
          <w:color w:val="auto"/>
          <w:sz w:val="20"/>
          <w:szCs w:val="20"/>
          <w:u w:color="3B3B3B"/>
          <w:shd w:val="clear" w:color="auto" w:fill="FFFFFF"/>
        </w:rPr>
        <w:t xml:space="preserve">, A. (2015). </w:t>
      </w:r>
      <w:proofErr w:type="spellStart"/>
      <w:r w:rsidRPr="007E2679">
        <w:rPr>
          <w:rStyle w:val="None"/>
          <w:rFonts w:asciiTheme="minorHAnsi" w:eastAsia="Arial" w:hAnsiTheme="minorHAnsi" w:cs="Arial"/>
          <w:i/>
          <w:iCs/>
          <w:color w:val="auto"/>
          <w:sz w:val="20"/>
          <w:szCs w:val="20"/>
          <w:u w:color="3B3B3B"/>
          <w:shd w:val="clear" w:color="auto" w:fill="FFFFFF"/>
        </w:rPr>
        <w:t>Herscovitch</w:t>
      </w:r>
      <w:proofErr w:type="spellEnd"/>
      <w:r w:rsidRPr="007E2679">
        <w:rPr>
          <w:rStyle w:val="None"/>
          <w:rFonts w:asciiTheme="minorHAnsi" w:eastAsia="Arial" w:hAnsiTheme="minorHAnsi" w:cs="Arial"/>
          <w:i/>
          <w:iCs/>
          <w:color w:val="auto"/>
          <w:sz w:val="20"/>
          <w:szCs w:val="20"/>
          <w:u w:color="3B3B3B"/>
          <w:shd w:val="clear" w:color="auto" w:fill="FFFFFF"/>
        </w:rPr>
        <w:t xml:space="preserve"> and Meyer’s three-component model of commitment to change: Meta-analytic findings. European Journal of Work</w:t>
      </w:r>
    </w:p>
    <w:p w14:paraId="627EA2A1" w14:textId="10FD7F28" w:rsidR="00D11150" w:rsidRPr="007E2679" w:rsidRDefault="00D11150" w:rsidP="00D11150">
      <w:pPr>
        <w:rPr>
          <w:rFonts w:asciiTheme="minorHAnsi" w:hAnsiTheme="minorHAnsi"/>
          <w:i/>
          <w:iCs/>
          <w:sz w:val="20"/>
          <w:szCs w:val="20"/>
          <w:lang w:eastAsia="en-GB"/>
        </w:rPr>
      </w:pPr>
      <w:r w:rsidRPr="007E2679">
        <w:rPr>
          <w:rFonts w:asciiTheme="minorHAnsi" w:hAnsiTheme="minorHAnsi"/>
          <w:b/>
          <w:bCs/>
          <w:i/>
          <w:iCs/>
          <w:sz w:val="20"/>
          <w:szCs w:val="20"/>
          <w:lang w:eastAsia="en-GB"/>
        </w:rPr>
        <w:t>Fig. 4</w:t>
      </w:r>
      <w:r w:rsidRPr="007E2679">
        <w:rPr>
          <w:rFonts w:asciiTheme="minorHAnsi" w:hAnsiTheme="minorHAnsi"/>
          <w:i/>
          <w:iCs/>
          <w:sz w:val="20"/>
          <w:szCs w:val="20"/>
          <w:lang w:eastAsia="en-GB"/>
        </w:rPr>
        <w:t xml:space="preserve"> – Kubler Ross Change Model</w:t>
      </w:r>
      <w:r w:rsidR="008F07E5" w:rsidRPr="007E2679">
        <w:rPr>
          <w:rFonts w:asciiTheme="minorHAnsi" w:hAnsiTheme="minorHAnsi"/>
          <w:i/>
          <w:iCs/>
          <w:sz w:val="20"/>
          <w:szCs w:val="20"/>
          <w:lang w:eastAsia="en-GB"/>
        </w:rPr>
        <w:t xml:space="preserve"> </w:t>
      </w:r>
      <w:r w:rsidR="008F07E5" w:rsidRPr="007E2679">
        <w:rPr>
          <w:rFonts w:asciiTheme="minorHAnsi" w:hAnsiTheme="minorHAnsi" w:cs="Arial"/>
          <w:i/>
          <w:iCs/>
          <w:sz w:val="20"/>
          <w:szCs w:val="20"/>
          <w:shd w:val="clear" w:color="auto" w:fill="FFFFFF"/>
        </w:rPr>
        <w:t xml:space="preserve">(Accessed </w:t>
      </w:r>
      <w:r w:rsidR="008F07E5" w:rsidRPr="007E2679">
        <w:rPr>
          <w:rFonts w:asciiTheme="minorHAnsi" w:hAnsiTheme="minorHAnsi" w:cs="Arial"/>
          <w:i/>
          <w:iCs/>
          <w:sz w:val="20"/>
          <w:szCs w:val="20"/>
          <w:shd w:val="clear" w:color="auto" w:fill="FFFFFF"/>
        </w:rPr>
        <w:t>18</w:t>
      </w:r>
      <w:r w:rsidR="008F07E5" w:rsidRPr="007E2679">
        <w:rPr>
          <w:rFonts w:asciiTheme="minorHAnsi" w:hAnsiTheme="minorHAnsi" w:cs="Arial"/>
          <w:i/>
          <w:iCs/>
          <w:sz w:val="20"/>
          <w:szCs w:val="20"/>
          <w:shd w:val="clear" w:color="auto" w:fill="FFFFFF"/>
        </w:rPr>
        <w:t xml:space="preserve"> August 2025)</w:t>
      </w:r>
    </w:p>
    <w:p w14:paraId="4324E75E" w14:textId="77777777" w:rsidR="00CD357B" w:rsidRPr="007E2679" w:rsidRDefault="00CD357B" w:rsidP="00957EDC">
      <w:pPr>
        <w:pStyle w:val="BodyA"/>
        <w:spacing w:line="240" w:lineRule="auto"/>
        <w:rPr>
          <w:rFonts w:asciiTheme="minorHAnsi" w:hAnsiTheme="minorHAnsi"/>
          <w:i/>
          <w:iCs/>
          <w:color w:val="auto"/>
          <w:sz w:val="20"/>
          <w:szCs w:val="20"/>
        </w:rPr>
      </w:pPr>
    </w:p>
    <w:p w14:paraId="660671B1" w14:textId="33F156B9" w:rsidR="00CD357B" w:rsidRPr="007E2679" w:rsidRDefault="00621DD6"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r w:rsidRPr="007E2679">
        <w:rPr>
          <w:rStyle w:val="Hyperlink1"/>
          <w:rFonts w:asciiTheme="minorHAnsi" w:hAnsiTheme="minorHAnsi"/>
          <w:i/>
          <w:iCs/>
          <w:color w:val="auto"/>
          <w:sz w:val="20"/>
          <w:szCs w:val="20"/>
        </w:rPr>
        <w:t xml:space="preserve">A Roberts, </w:t>
      </w:r>
      <w:r w:rsidR="00CD357B" w:rsidRPr="007E2679">
        <w:rPr>
          <w:rFonts w:asciiTheme="minorHAnsi" w:eastAsia="Times New Roman" w:hAnsiTheme="minorHAnsi"/>
          <w:i/>
          <w:iCs/>
          <w:sz w:val="20"/>
          <w:szCs w:val="20"/>
          <w:bdr w:val="none" w:sz="0" w:space="0" w:color="auto"/>
          <w:lang w:val="en-GB" w:eastAsia="en-GB"/>
        </w:rPr>
        <w:t>CIPD 11/12 2024</w:t>
      </w:r>
      <w:r w:rsidRPr="007E2679">
        <w:rPr>
          <w:rFonts w:asciiTheme="minorHAnsi" w:eastAsia="Times New Roman" w:hAnsiTheme="minorHAnsi"/>
          <w:i/>
          <w:iCs/>
          <w:sz w:val="20"/>
          <w:szCs w:val="20"/>
          <w:bdr w:val="none" w:sz="0" w:space="0" w:color="auto"/>
          <w:lang w:val="en-GB" w:eastAsia="en-GB"/>
        </w:rPr>
        <w:t xml:space="preserve"> </w:t>
      </w:r>
      <w:r w:rsidR="00CD357B" w:rsidRPr="007E2679">
        <w:rPr>
          <w:rFonts w:asciiTheme="minorHAnsi" w:eastAsia="Times New Roman" w:hAnsiTheme="minorHAnsi"/>
          <w:i/>
          <w:iCs/>
          <w:sz w:val="20"/>
          <w:szCs w:val="20"/>
          <w:bdr w:val="none" w:sz="0" w:space="0" w:color="auto"/>
          <w:lang w:val="en-GB" w:eastAsia="en-GB"/>
        </w:rPr>
        <w:t xml:space="preserve"> </w:t>
      </w:r>
      <w:hyperlink r:id="rId25" w:history="1">
        <w:r w:rsidR="00CD357B" w:rsidRPr="007E2679">
          <w:rPr>
            <w:rStyle w:val="Hyperlink"/>
            <w:rFonts w:asciiTheme="minorHAnsi" w:eastAsia="Times New Roman" w:hAnsiTheme="minorHAnsi"/>
            <w:i/>
            <w:iCs/>
            <w:sz w:val="20"/>
            <w:szCs w:val="20"/>
            <w:bdr w:val="none" w:sz="0" w:space="0" w:color="auto"/>
            <w:lang w:val="en-GB" w:eastAsia="en-GB"/>
          </w:rPr>
          <w:t>https://www.cipd.org/uk/knowledge/guides/change-managem</w:t>
        </w:r>
        <w:r w:rsidR="00CD357B" w:rsidRPr="007E2679">
          <w:rPr>
            <w:rStyle w:val="Hyperlink"/>
            <w:rFonts w:asciiTheme="minorHAnsi" w:eastAsia="Times New Roman" w:hAnsiTheme="minorHAnsi"/>
            <w:i/>
            <w:iCs/>
            <w:sz w:val="20"/>
            <w:szCs w:val="20"/>
            <w:bdr w:val="none" w:sz="0" w:space="0" w:color="auto"/>
            <w:lang w:val="en-GB" w:eastAsia="en-GB"/>
          </w:rPr>
          <w:t>e</w:t>
        </w:r>
        <w:r w:rsidR="00CD357B" w:rsidRPr="007E2679">
          <w:rPr>
            <w:rStyle w:val="Hyperlink"/>
            <w:rFonts w:asciiTheme="minorHAnsi" w:eastAsia="Times New Roman" w:hAnsiTheme="minorHAnsi"/>
            <w:i/>
            <w:iCs/>
            <w:sz w:val="20"/>
            <w:szCs w:val="20"/>
            <w:bdr w:val="none" w:sz="0" w:space="0" w:color="auto"/>
            <w:lang w:val="en-GB" w:eastAsia="en-GB"/>
          </w:rPr>
          <w:t>nt/#models-for-change</w:t>
        </w:r>
      </w:hyperlink>
      <w:r w:rsidR="00CD357B" w:rsidRPr="007E2679">
        <w:rPr>
          <w:rFonts w:asciiTheme="minorHAnsi" w:eastAsia="Times New Roman" w:hAnsiTheme="minorHAnsi"/>
          <w:i/>
          <w:iCs/>
          <w:sz w:val="20"/>
          <w:szCs w:val="20"/>
          <w:bdr w:val="none" w:sz="0" w:space="0" w:color="auto"/>
          <w:lang w:val="en-GB" w:eastAsia="en-GB"/>
        </w:rPr>
        <w:t xml:space="preserve"> </w:t>
      </w:r>
      <w:r w:rsidRPr="007E2679">
        <w:rPr>
          <w:rFonts w:asciiTheme="minorHAnsi" w:eastAsia="Times New Roman" w:hAnsiTheme="minorHAnsi"/>
          <w:i/>
          <w:iCs/>
          <w:sz w:val="20"/>
          <w:szCs w:val="20"/>
          <w:bdr w:val="none" w:sz="0" w:space="0" w:color="auto"/>
          <w:lang w:val="en-GB" w:eastAsia="en-GB"/>
        </w:rPr>
        <w:t xml:space="preserve"> </w:t>
      </w:r>
      <w:r w:rsidRPr="007E2679">
        <w:rPr>
          <w:rFonts w:asciiTheme="minorHAnsi" w:hAnsiTheme="minorHAnsi" w:cs="Arial"/>
          <w:i/>
          <w:iCs/>
          <w:sz w:val="20"/>
          <w:szCs w:val="20"/>
          <w:shd w:val="clear" w:color="auto" w:fill="FFFFFF"/>
        </w:rPr>
        <w:t xml:space="preserve">(Accessed </w:t>
      </w:r>
      <w:r w:rsidR="008F07E5" w:rsidRPr="007E2679">
        <w:rPr>
          <w:rFonts w:asciiTheme="minorHAnsi" w:hAnsiTheme="minorHAnsi" w:cs="Arial"/>
          <w:i/>
          <w:iCs/>
          <w:sz w:val="20"/>
          <w:szCs w:val="20"/>
          <w:shd w:val="clear" w:color="auto" w:fill="FFFFFF"/>
        </w:rPr>
        <w:t>19</w:t>
      </w:r>
      <w:r w:rsidRPr="007E2679">
        <w:rPr>
          <w:rFonts w:asciiTheme="minorHAnsi" w:hAnsiTheme="minorHAnsi" w:cs="Arial"/>
          <w:i/>
          <w:iCs/>
          <w:sz w:val="20"/>
          <w:szCs w:val="20"/>
          <w:shd w:val="clear" w:color="auto" w:fill="FFFFFF"/>
        </w:rPr>
        <w:t xml:space="preserve"> August 2025)</w:t>
      </w:r>
    </w:p>
    <w:p w14:paraId="40CF268B" w14:textId="77777777" w:rsidR="00CD357B" w:rsidRPr="007E2679" w:rsidRDefault="00CD357B" w:rsidP="00957EDC">
      <w:pPr>
        <w:pStyle w:val="BodyA"/>
        <w:spacing w:line="240" w:lineRule="auto"/>
        <w:rPr>
          <w:rFonts w:asciiTheme="minorHAnsi" w:hAnsiTheme="minorHAnsi"/>
          <w:i/>
          <w:iCs/>
          <w:color w:val="auto"/>
          <w:sz w:val="20"/>
          <w:szCs w:val="20"/>
        </w:rPr>
      </w:pPr>
    </w:p>
    <w:p w14:paraId="1A1B6CA3" w14:textId="77777777" w:rsidR="00957EDC" w:rsidRPr="007E2679" w:rsidRDefault="00957EDC" w:rsidP="00957EDC">
      <w:pPr>
        <w:pStyle w:val="BodyA"/>
        <w:spacing w:line="240" w:lineRule="auto"/>
        <w:rPr>
          <w:rFonts w:asciiTheme="minorHAnsi" w:hAnsiTheme="minorHAnsi"/>
          <w:i/>
          <w:iCs/>
          <w:color w:val="auto"/>
          <w:sz w:val="20"/>
          <w:szCs w:val="20"/>
        </w:rPr>
      </w:pPr>
    </w:p>
    <w:p w14:paraId="38BB3E66" w14:textId="7B583BD1" w:rsidR="00957EDC" w:rsidRPr="007E2679" w:rsidRDefault="00957EDC" w:rsidP="00957EDC">
      <w:pPr>
        <w:pStyle w:val="BodyA"/>
        <w:spacing w:line="240" w:lineRule="auto"/>
        <w:rPr>
          <w:rStyle w:val="None"/>
          <w:rFonts w:asciiTheme="minorHAnsi" w:hAnsiTheme="minorHAnsi"/>
          <w:i/>
          <w:iCs/>
          <w:color w:val="auto"/>
          <w:sz w:val="20"/>
          <w:szCs w:val="20"/>
        </w:rPr>
      </w:pPr>
      <w:r w:rsidRPr="007E2679">
        <w:rPr>
          <w:rStyle w:val="None"/>
          <w:rFonts w:asciiTheme="minorHAnsi" w:hAnsiTheme="minorHAnsi"/>
          <w:b/>
          <w:bCs/>
          <w:i/>
          <w:iCs/>
          <w:color w:val="auto"/>
          <w:sz w:val="20"/>
          <w:szCs w:val="20"/>
        </w:rPr>
        <w:t>Fig. 5</w:t>
      </w:r>
      <w:r w:rsidRPr="007E2679">
        <w:rPr>
          <w:rStyle w:val="None"/>
          <w:rFonts w:asciiTheme="minorHAnsi" w:hAnsiTheme="minorHAnsi"/>
          <w:i/>
          <w:iCs/>
          <w:color w:val="auto"/>
          <w:sz w:val="20"/>
          <w:szCs w:val="20"/>
        </w:rPr>
        <w:t xml:space="preserve"> – VUCA World of work</w:t>
      </w:r>
      <w:r w:rsidR="008F07E5" w:rsidRPr="007E2679">
        <w:rPr>
          <w:rStyle w:val="None"/>
          <w:rFonts w:asciiTheme="minorHAnsi" w:hAnsiTheme="minorHAnsi"/>
          <w:i/>
          <w:iCs/>
          <w:color w:val="auto"/>
          <w:sz w:val="20"/>
          <w:szCs w:val="20"/>
        </w:rPr>
        <w:t xml:space="preserve"> </w:t>
      </w:r>
      <w:r w:rsidR="008F07E5" w:rsidRPr="007E2679">
        <w:rPr>
          <w:rFonts w:asciiTheme="minorHAnsi" w:hAnsiTheme="minorHAnsi" w:cs="Arial"/>
          <w:i/>
          <w:iCs/>
          <w:color w:val="auto"/>
          <w:sz w:val="20"/>
          <w:szCs w:val="20"/>
          <w:shd w:val="clear" w:color="auto" w:fill="FFFFFF"/>
        </w:rPr>
        <w:t>(Accessed 20 August 2025)</w:t>
      </w:r>
    </w:p>
    <w:p w14:paraId="21AE63B8" w14:textId="77777777" w:rsidR="00CD357B" w:rsidRPr="007E2679" w:rsidRDefault="00CD357B" w:rsidP="00957EDC">
      <w:pPr>
        <w:pStyle w:val="BodyA"/>
        <w:spacing w:line="240" w:lineRule="auto"/>
        <w:rPr>
          <w:rStyle w:val="None"/>
          <w:rFonts w:asciiTheme="minorHAnsi" w:hAnsiTheme="minorHAnsi"/>
          <w:i/>
          <w:iCs/>
          <w:color w:val="auto"/>
          <w:sz w:val="20"/>
          <w:szCs w:val="20"/>
        </w:rPr>
      </w:pPr>
    </w:p>
    <w:p w14:paraId="7FF3CEDA" w14:textId="4C2CF49C"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rPr>
      </w:pPr>
      <w:r w:rsidRPr="007E2679">
        <w:rPr>
          <w:rFonts w:asciiTheme="minorHAnsi" w:hAnsiTheme="minorHAnsi"/>
          <w:i/>
          <w:iCs/>
          <w:sz w:val="20"/>
          <w:szCs w:val="20"/>
        </w:rPr>
        <w:t>Simply health</w:t>
      </w:r>
      <w:r w:rsidR="00621DD6" w:rsidRPr="007E2679">
        <w:rPr>
          <w:rFonts w:asciiTheme="minorHAnsi" w:hAnsiTheme="minorHAnsi"/>
          <w:i/>
          <w:iCs/>
          <w:sz w:val="20"/>
          <w:szCs w:val="20"/>
        </w:rPr>
        <w:t xml:space="preserve"> report,</w:t>
      </w:r>
      <w:r w:rsidRPr="007E2679">
        <w:rPr>
          <w:rFonts w:asciiTheme="minorHAnsi" w:hAnsiTheme="minorHAnsi"/>
          <w:i/>
          <w:iCs/>
          <w:sz w:val="20"/>
          <w:szCs w:val="20"/>
        </w:rPr>
        <w:t xml:space="preserve"> 2023</w:t>
      </w:r>
      <w:r w:rsidR="00621DD6" w:rsidRPr="007E2679">
        <w:rPr>
          <w:rFonts w:asciiTheme="minorHAnsi" w:hAnsiTheme="minorHAnsi"/>
          <w:i/>
          <w:iCs/>
          <w:sz w:val="20"/>
          <w:szCs w:val="20"/>
        </w:rPr>
        <w:t xml:space="preserve"> </w:t>
      </w:r>
      <w:r w:rsidRPr="007E2679">
        <w:rPr>
          <w:rFonts w:asciiTheme="minorHAnsi" w:hAnsiTheme="minorHAnsi"/>
          <w:i/>
          <w:iCs/>
          <w:sz w:val="20"/>
          <w:szCs w:val="20"/>
        </w:rPr>
        <w:t xml:space="preserve"> </w:t>
      </w:r>
    </w:p>
    <w:p w14:paraId="47536FA4" w14:textId="0F00B85D"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hyperlink r:id="rId26" w:history="1">
        <w:r w:rsidRPr="007E2679">
          <w:rPr>
            <w:rStyle w:val="Hyperlink"/>
            <w:rFonts w:asciiTheme="minorHAnsi" w:eastAsia="Times New Roman" w:hAnsiTheme="minorHAnsi"/>
            <w:i/>
            <w:iCs/>
            <w:sz w:val="20"/>
            <w:szCs w:val="20"/>
            <w:bdr w:val="none" w:sz="0" w:space="0" w:color="auto"/>
            <w:lang w:val="en-GB" w:eastAsia="en-GB"/>
          </w:rPr>
          <w:t>https://www.cipd.org/globalassets/media/knowledge/knowledge-hub/reports/2023-pdfs/8436-health-and-wellbeing-report-2023.pdf</w:t>
        </w:r>
      </w:hyperlink>
      <w:r w:rsidRPr="007E2679">
        <w:rPr>
          <w:rFonts w:asciiTheme="minorHAnsi" w:eastAsia="Times New Roman" w:hAnsiTheme="minorHAnsi"/>
          <w:i/>
          <w:iCs/>
          <w:sz w:val="20"/>
          <w:szCs w:val="20"/>
          <w:bdr w:val="none" w:sz="0" w:space="0" w:color="auto"/>
          <w:lang w:val="en-GB" w:eastAsia="en-GB"/>
        </w:rPr>
        <w:t xml:space="preserve"> </w:t>
      </w:r>
      <w:r w:rsidR="00621DD6" w:rsidRPr="007E2679">
        <w:rPr>
          <w:rFonts w:asciiTheme="minorHAnsi" w:eastAsia="Times New Roman" w:hAnsiTheme="minorHAnsi"/>
          <w:i/>
          <w:iCs/>
          <w:sz w:val="20"/>
          <w:szCs w:val="20"/>
          <w:bdr w:val="none" w:sz="0" w:space="0" w:color="auto"/>
          <w:lang w:val="en-GB" w:eastAsia="en-GB"/>
        </w:rPr>
        <w:t xml:space="preserve"> </w:t>
      </w:r>
      <w:r w:rsidR="00621DD6" w:rsidRPr="007E2679">
        <w:rPr>
          <w:rFonts w:asciiTheme="minorHAnsi" w:hAnsiTheme="minorHAnsi" w:cs="Arial"/>
          <w:i/>
          <w:iCs/>
          <w:sz w:val="20"/>
          <w:szCs w:val="20"/>
          <w:shd w:val="clear" w:color="auto" w:fill="FFFFFF"/>
        </w:rPr>
        <w:t>(Accessed 20 August 2025)</w:t>
      </w:r>
    </w:p>
    <w:p w14:paraId="02187958" w14:textId="77777777" w:rsidR="00CD357B" w:rsidRPr="007E2679" w:rsidRDefault="00CD357B" w:rsidP="00957EDC">
      <w:pPr>
        <w:pStyle w:val="BodyA"/>
        <w:spacing w:line="240" w:lineRule="auto"/>
        <w:rPr>
          <w:rStyle w:val="None"/>
          <w:rFonts w:asciiTheme="minorHAnsi" w:hAnsiTheme="minorHAnsi"/>
          <w:i/>
          <w:iCs/>
          <w:color w:val="auto"/>
          <w:sz w:val="20"/>
          <w:szCs w:val="20"/>
        </w:rPr>
      </w:pPr>
    </w:p>
    <w:p w14:paraId="7CA29D32" w14:textId="77777777" w:rsidR="00CD357B" w:rsidRPr="007E2679" w:rsidRDefault="00CD357B" w:rsidP="00957EDC">
      <w:pPr>
        <w:pStyle w:val="BodyA"/>
        <w:spacing w:line="240" w:lineRule="auto"/>
        <w:rPr>
          <w:rStyle w:val="None"/>
          <w:rFonts w:asciiTheme="minorHAnsi" w:hAnsiTheme="minorHAnsi"/>
          <w:i/>
          <w:iCs/>
          <w:color w:val="auto"/>
          <w:sz w:val="20"/>
          <w:szCs w:val="20"/>
        </w:rPr>
      </w:pPr>
    </w:p>
    <w:p w14:paraId="7A84C4C5" w14:textId="5EC6A344"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r w:rsidRPr="007E2679">
        <w:rPr>
          <w:rFonts w:asciiTheme="minorHAnsi" w:eastAsia="Times New Roman" w:hAnsiTheme="minorHAnsi"/>
          <w:i/>
          <w:iCs/>
          <w:sz w:val="20"/>
          <w:szCs w:val="20"/>
          <w:bdr w:val="none" w:sz="0" w:space="0" w:color="auto"/>
          <w:lang w:val="en-GB" w:eastAsia="en-GB"/>
        </w:rPr>
        <w:t>K.</w:t>
      </w:r>
      <w:r w:rsidR="00621DD6" w:rsidRPr="007E2679">
        <w:rPr>
          <w:rFonts w:asciiTheme="minorHAnsi" w:eastAsia="Times New Roman" w:hAnsiTheme="minorHAnsi"/>
          <w:i/>
          <w:iCs/>
          <w:sz w:val="20"/>
          <w:szCs w:val="20"/>
          <w:bdr w:val="none" w:sz="0" w:space="0" w:color="auto"/>
          <w:lang w:val="en-GB" w:eastAsia="en-GB"/>
        </w:rPr>
        <w:t xml:space="preserve"> </w:t>
      </w:r>
      <w:r w:rsidRPr="007E2679">
        <w:rPr>
          <w:rFonts w:asciiTheme="minorHAnsi" w:eastAsia="Times New Roman" w:hAnsiTheme="minorHAnsi"/>
          <w:i/>
          <w:iCs/>
          <w:sz w:val="20"/>
          <w:szCs w:val="20"/>
          <w:bdr w:val="none" w:sz="0" w:space="0" w:color="auto"/>
          <w:lang w:val="en-GB" w:eastAsia="en-GB"/>
        </w:rPr>
        <w:t>B</w:t>
      </w:r>
      <w:r w:rsidR="00621DD6" w:rsidRPr="007E2679">
        <w:rPr>
          <w:rFonts w:asciiTheme="minorHAnsi" w:eastAsia="Times New Roman" w:hAnsiTheme="minorHAnsi"/>
          <w:i/>
          <w:iCs/>
          <w:sz w:val="20"/>
          <w:szCs w:val="20"/>
          <w:bdr w:val="none" w:sz="0" w:space="0" w:color="auto"/>
          <w:lang w:val="en-GB" w:eastAsia="en-GB"/>
        </w:rPr>
        <w:t>ishop,</w:t>
      </w:r>
      <w:r w:rsidRPr="007E2679">
        <w:rPr>
          <w:rFonts w:asciiTheme="minorHAnsi" w:eastAsia="Times New Roman" w:hAnsiTheme="minorHAnsi"/>
          <w:i/>
          <w:iCs/>
          <w:sz w:val="20"/>
          <w:szCs w:val="20"/>
          <w:bdr w:val="none" w:sz="0" w:space="0" w:color="auto"/>
          <w:lang w:val="en-GB" w:eastAsia="en-GB"/>
        </w:rPr>
        <w:t xml:space="preserve"> 2024</w:t>
      </w:r>
      <w:r w:rsidR="00621DD6" w:rsidRPr="007E2679">
        <w:rPr>
          <w:rFonts w:asciiTheme="minorHAnsi" w:eastAsia="Times New Roman" w:hAnsiTheme="minorHAnsi"/>
          <w:i/>
          <w:iCs/>
          <w:sz w:val="20"/>
          <w:szCs w:val="20"/>
          <w:bdr w:val="none" w:sz="0" w:space="0" w:color="auto"/>
          <w:lang w:val="en-GB" w:eastAsia="en-GB"/>
        </w:rPr>
        <w:t xml:space="preserve">, </w:t>
      </w:r>
    </w:p>
    <w:p w14:paraId="527DB054" w14:textId="00A281D5"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hyperlink r:id="rId27" w:history="1">
        <w:r w:rsidRPr="007E2679">
          <w:rPr>
            <w:rStyle w:val="Hyperlink"/>
            <w:rFonts w:asciiTheme="minorHAnsi" w:eastAsia="Times New Roman" w:hAnsiTheme="minorHAnsi"/>
            <w:i/>
            <w:iCs/>
            <w:sz w:val="20"/>
            <w:szCs w:val="20"/>
            <w:bdr w:val="none" w:sz="0" w:space="0" w:color="auto"/>
            <w:lang w:val="en-GB" w:eastAsia="en-GB"/>
          </w:rPr>
          <w:t>https://www.joincandor.com/blog/posts/the-impact-of-excessive-absenteeism-on-workplace-productivity#:~:text=It%20might%20seem%20harmless%20at%20first%2C%20but%20excessive,and%20delve%20into%20its%20direct%20and%20indirect%20consequences</w:t>
        </w:r>
      </w:hyperlink>
      <w:r w:rsidRPr="007E2679">
        <w:rPr>
          <w:rFonts w:asciiTheme="minorHAnsi" w:eastAsia="Times New Roman" w:hAnsiTheme="minorHAnsi"/>
          <w:i/>
          <w:iCs/>
          <w:sz w:val="20"/>
          <w:szCs w:val="20"/>
          <w:bdr w:val="none" w:sz="0" w:space="0" w:color="auto"/>
          <w:lang w:val="en-GB" w:eastAsia="en-GB"/>
        </w:rPr>
        <w:t xml:space="preserve">. </w:t>
      </w:r>
      <w:r w:rsidR="00621DD6" w:rsidRPr="007E2679">
        <w:rPr>
          <w:rFonts w:asciiTheme="minorHAnsi" w:hAnsiTheme="minorHAnsi" w:cs="Arial"/>
          <w:i/>
          <w:iCs/>
          <w:sz w:val="20"/>
          <w:szCs w:val="20"/>
          <w:shd w:val="clear" w:color="auto" w:fill="FFFFFF"/>
        </w:rPr>
        <w:t>(Accessed 20 August 2025)</w:t>
      </w:r>
    </w:p>
    <w:p w14:paraId="3AE25C9C" w14:textId="77777777"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p>
    <w:p w14:paraId="19079B33" w14:textId="1A0526AF" w:rsidR="00CD357B" w:rsidRPr="007E2679" w:rsidRDefault="00CD357B" w:rsidP="00CD357B">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FFF"/>
        </w:rPr>
      </w:pPr>
      <w:r w:rsidRPr="007E2679">
        <w:rPr>
          <w:rFonts w:asciiTheme="minorHAnsi" w:hAnsiTheme="minorHAnsi"/>
          <w:i/>
          <w:iCs/>
          <w:sz w:val="20"/>
          <w:szCs w:val="20"/>
          <w:shd w:val="clear" w:color="auto" w:fill="FFFFFF"/>
        </w:rPr>
        <w:t>Timms. Perry 2020</w:t>
      </w:r>
      <w:r w:rsidR="00621DD6" w:rsidRPr="007E2679">
        <w:rPr>
          <w:rFonts w:asciiTheme="minorHAnsi" w:hAnsiTheme="minorHAnsi"/>
          <w:i/>
          <w:iCs/>
          <w:sz w:val="20"/>
          <w:szCs w:val="20"/>
          <w:shd w:val="clear" w:color="auto" w:fill="FFFFFF"/>
        </w:rPr>
        <w:t xml:space="preserve">, </w:t>
      </w:r>
      <w:hyperlink r:id="rId28" w:history="1">
        <w:r w:rsidRPr="007E2679">
          <w:rPr>
            <w:rStyle w:val="Hyperlink"/>
            <w:rFonts w:asciiTheme="minorHAnsi" w:hAnsiTheme="minorHAnsi"/>
            <w:i/>
            <w:iCs/>
            <w:sz w:val="20"/>
            <w:szCs w:val="20"/>
            <w:shd w:val="clear" w:color="auto" w:fill="FFFFFF"/>
          </w:rPr>
          <w:t>https://www-vlebooks-com.ezproxy.uwtsd.ac.uk/Product/Index/2055448?page=0&amp;startBookmarkId=-1</w:t>
        </w:r>
      </w:hyperlink>
      <w:r w:rsidRPr="007E2679">
        <w:rPr>
          <w:rFonts w:asciiTheme="minorHAnsi" w:hAnsiTheme="minorHAnsi"/>
          <w:i/>
          <w:iCs/>
          <w:sz w:val="20"/>
          <w:szCs w:val="20"/>
          <w:shd w:val="clear" w:color="auto" w:fill="FFFFFF"/>
        </w:rPr>
        <w:t xml:space="preserve"> </w:t>
      </w:r>
      <w:r w:rsidR="00621DD6" w:rsidRPr="007E2679">
        <w:rPr>
          <w:rFonts w:asciiTheme="minorHAnsi" w:hAnsiTheme="minorHAnsi" w:cs="Arial"/>
          <w:i/>
          <w:iCs/>
          <w:sz w:val="20"/>
          <w:szCs w:val="20"/>
          <w:shd w:val="clear" w:color="auto" w:fill="FFFFFF"/>
        </w:rPr>
        <w:t>(Accessed 20 August 2025)</w:t>
      </w:r>
    </w:p>
    <w:p w14:paraId="06DA29DD" w14:textId="77777777" w:rsidR="00CD357B" w:rsidRPr="007E2679" w:rsidRDefault="00CD357B" w:rsidP="00957EDC">
      <w:pPr>
        <w:pStyle w:val="BodyA"/>
        <w:spacing w:line="240" w:lineRule="auto"/>
        <w:rPr>
          <w:rStyle w:val="None"/>
          <w:rFonts w:asciiTheme="minorHAnsi" w:hAnsiTheme="minorHAnsi"/>
          <w:i/>
          <w:iCs/>
          <w:color w:val="auto"/>
          <w:sz w:val="20"/>
          <w:szCs w:val="20"/>
        </w:rPr>
      </w:pPr>
    </w:p>
    <w:p w14:paraId="081431C8" w14:textId="17FF2836" w:rsidR="005C021C" w:rsidRPr="007E2679" w:rsidRDefault="005C021C" w:rsidP="005C021C">
      <w:pPr>
        <w:pBdr>
          <w:top w:val="none" w:sz="0" w:space="0" w:color="auto"/>
          <w:left w:val="none" w:sz="0" w:space="0" w:color="auto"/>
          <w:bottom w:val="none" w:sz="0" w:space="0" w:color="auto"/>
          <w:right w:val="none" w:sz="0" w:space="0" w:color="auto"/>
          <w:between w:val="none" w:sz="0" w:space="0" w:color="auto"/>
          <w:bar w:val="none" w:sz="0" w:color="auto"/>
        </w:pBdr>
        <w:rPr>
          <w:rStyle w:val="None"/>
          <w:rFonts w:asciiTheme="minorHAnsi" w:hAnsiTheme="minorHAnsi"/>
          <w:i/>
          <w:iCs/>
          <w:sz w:val="20"/>
          <w:szCs w:val="20"/>
        </w:rPr>
      </w:pPr>
      <w:r w:rsidRPr="007E2679">
        <w:rPr>
          <w:rFonts w:asciiTheme="minorHAnsi" w:hAnsiTheme="minorHAnsi"/>
          <w:i/>
          <w:iCs/>
          <w:sz w:val="20"/>
          <w:szCs w:val="20"/>
        </w:rPr>
        <w:t>Report on flexible and working practices July 2023</w:t>
      </w:r>
      <w:r w:rsidRPr="007E2679">
        <w:rPr>
          <w:rStyle w:val="None"/>
          <w:rFonts w:asciiTheme="minorHAnsi" w:hAnsiTheme="minorHAnsi"/>
          <w:i/>
          <w:iCs/>
          <w:sz w:val="20"/>
          <w:szCs w:val="20"/>
        </w:rPr>
        <w:t xml:space="preserve"> </w:t>
      </w:r>
      <w:hyperlink r:id="rId29" w:history="1">
        <w:r w:rsidRPr="007E2679">
          <w:rPr>
            <w:rStyle w:val="Hyperlink"/>
            <w:rFonts w:asciiTheme="minorHAnsi" w:hAnsiTheme="minorHAnsi"/>
            <w:i/>
            <w:iCs/>
            <w:sz w:val="20"/>
            <w:szCs w:val="20"/>
          </w:rPr>
          <w:t>https://www.cipd.org/globalassets/media/knowledge/knowledge-hub/reports/2025-pdfs/8909-flexible-working-report-web.pdf</w:t>
        </w:r>
      </w:hyperlink>
      <w:r w:rsidRPr="007E2679">
        <w:rPr>
          <w:rStyle w:val="None"/>
          <w:rFonts w:asciiTheme="minorHAnsi" w:hAnsiTheme="minorHAnsi"/>
          <w:i/>
          <w:iCs/>
          <w:sz w:val="20"/>
          <w:szCs w:val="20"/>
        </w:rPr>
        <w:t xml:space="preserve"> </w:t>
      </w:r>
      <w:r w:rsidR="00621DD6" w:rsidRPr="007E2679">
        <w:rPr>
          <w:rStyle w:val="None"/>
          <w:rFonts w:asciiTheme="minorHAnsi" w:hAnsiTheme="minorHAnsi"/>
          <w:i/>
          <w:iCs/>
          <w:sz w:val="20"/>
          <w:szCs w:val="20"/>
        </w:rPr>
        <w:t xml:space="preserve"> </w:t>
      </w:r>
      <w:r w:rsidR="00621DD6" w:rsidRPr="007E2679">
        <w:rPr>
          <w:rFonts w:asciiTheme="minorHAnsi" w:hAnsiTheme="minorHAnsi" w:cs="Arial"/>
          <w:i/>
          <w:iCs/>
          <w:sz w:val="20"/>
          <w:szCs w:val="20"/>
          <w:shd w:val="clear" w:color="auto" w:fill="FFFFFF"/>
        </w:rPr>
        <w:t xml:space="preserve">(Accessed </w:t>
      </w:r>
      <w:r w:rsidR="008F07E5" w:rsidRPr="007E2679">
        <w:rPr>
          <w:rFonts w:asciiTheme="minorHAnsi" w:hAnsiTheme="minorHAnsi" w:cs="Arial"/>
          <w:i/>
          <w:iCs/>
          <w:sz w:val="20"/>
          <w:szCs w:val="20"/>
          <w:shd w:val="clear" w:color="auto" w:fill="FFFFFF"/>
        </w:rPr>
        <w:t xml:space="preserve">18 </w:t>
      </w:r>
      <w:r w:rsidR="00621DD6" w:rsidRPr="007E2679">
        <w:rPr>
          <w:rFonts w:asciiTheme="minorHAnsi" w:hAnsiTheme="minorHAnsi" w:cs="Arial"/>
          <w:i/>
          <w:iCs/>
          <w:sz w:val="20"/>
          <w:szCs w:val="20"/>
          <w:shd w:val="clear" w:color="auto" w:fill="FFFFFF"/>
        </w:rPr>
        <w:t>August 2025)</w:t>
      </w:r>
    </w:p>
    <w:p w14:paraId="09C68174" w14:textId="77777777" w:rsidR="005C021C" w:rsidRPr="007E2679" w:rsidRDefault="005C021C" w:rsidP="005C021C">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FFF"/>
        </w:rPr>
      </w:pPr>
    </w:p>
    <w:p w14:paraId="1F60FC2C" w14:textId="0F6EA4DF" w:rsidR="005C021C" w:rsidRPr="007E2679" w:rsidRDefault="005C021C" w:rsidP="005C021C">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Open Sans"/>
          <w:i/>
          <w:iCs/>
          <w:spacing w:val="-10"/>
          <w:sz w:val="20"/>
          <w:szCs w:val="20"/>
          <w:shd w:val="clear" w:color="auto" w:fill="FFFFFF"/>
        </w:rPr>
      </w:pPr>
      <w:r w:rsidRPr="007E2679">
        <w:rPr>
          <w:rFonts w:asciiTheme="minorHAnsi" w:hAnsiTheme="minorHAnsi" w:cs="Open Sans"/>
          <w:i/>
          <w:iCs/>
          <w:spacing w:val="-10"/>
          <w:sz w:val="20"/>
          <w:szCs w:val="20"/>
          <w:shd w:val="clear" w:color="auto" w:fill="FFFFFF"/>
        </w:rPr>
        <w:t xml:space="preserve">(Sheldon Walker 2023) </w:t>
      </w:r>
      <w:hyperlink r:id="rId30" w:history="1">
        <w:r w:rsidRPr="007E2679">
          <w:rPr>
            <w:rStyle w:val="Hyperlink"/>
            <w:rFonts w:asciiTheme="minorHAnsi" w:hAnsiTheme="minorHAnsi" w:cs="Open Sans"/>
            <w:i/>
            <w:iCs/>
            <w:spacing w:val="-10"/>
            <w:sz w:val="20"/>
            <w:szCs w:val="20"/>
            <w:shd w:val="clear" w:color="auto" w:fill="FFFFFF"/>
          </w:rPr>
          <w:t>https://www.peoplehr.com/en-gb/resources/blog/what-is-the-employee-lifecycle/</w:t>
        </w:r>
      </w:hyperlink>
      <w:r w:rsidRPr="007E2679">
        <w:rPr>
          <w:rFonts w:asciiTheme="minorHAnsi" w:hAnsiTheme="minorHAnsi" w:cs="Open Sans"/>
          <w:i/>
          <w:iCs/>
          <w:spacing w:val="-10"/>
          <w:sz w:val="20"/>
          <w:szCs w:val="20"/>
          <w:shd w:val="clear" w:color="auto" w:fill="FFFFFF"/>
        </w:rPr>
        <w:t xml:space="preserve"> </w:t>
      </w:r>
      <w:r w:rsidR="00621DD6" w:rsidRPr="007E2679">
        <w:rPr>
          <w:rStyle w:val="None"/>
          <w:rFonts w:asciiTheme="minorHAnsi" w:hAnsiTheme="minorHAnsi"/>
          <w:i/>
          <w:iCs/>
          <w:sz w:val="20"/>
          <w:szCs w:val="20"/>
        </w:rPr>
        <w:t xml:space="preserve"> (Accessed </w:t>
      </w:r>
      <w:r w:rsidR="008F07E5" w:rsidRPr="007E2679">
        <w:rPr>
          <w:rStyle w:val="None"/>
          <w:rFonts w:asciiTheme="minorHAnsi" w:hAnsiTheme="minorHAnsi"/>
          <w:i/>
          <w:iCs/>
          <w:sz w:val="20"/>
          <w:szCs w:val="20"/>
        </w:rPr>
        <w:t xml:space="preserve">19 </w:t>
      </w:r>
      <w:r w:rsidR="00621DD6" w:rsidRPr="007E2679">
        <w:rPr>
          <w:rStyle w:val="None"/>
          <w:rFonts w:asciiTheme="minorHAnsi" w:hAnsiTheme="minorHAnsi"/>
          <w:i/>
          <w:iCs/>
          <w:sz w:val="20"/>
          <w:szCs w:val="20"/>
        </w:rPr>
        <w:t>August 2025)</w:t>
      </w:r>
    </w:p>
    <w:p w14:paraId="6F312C1D" w14:textId="77777777" w:rsidR="00957EDC" w:rsidRPr="007E2679" w:rsidRDefault="00957EDC" w:rsidP="00957EDC">
      <w:pPr>
        <w:pStyle w:val="BodyA"/>
        <w:spacing w:line="240" w:lineRule="auto"/>
        <w:rPr>
          <w:rStyle w:val="None"/>
          <w:rFonts w:asciiTheme="minorHAnsi" w:hAnsiTheme="minorHAnsi"/>
          <w:i/>
          <w:iCs/>
          <w:color w:val="auto"/>
          <w:sz w:val="20"/>
          <w:szCs w:val="20"/>
        </w:rPr>
      </w:pPr>
    </w:p>
    <w:p w14:paraId="00EC6610" w14:textId="77777777" w:rsidR="005C021C" w:rsidRPr="007E2679" w:rsidRDefault="005C021C" w:rsidP="00957EDC">
      <w:pPr>
        <w:pStyle w:val="BodyA"/>
        <w:spacing w:line="240" w:lineRule="auto"/>
        <w:rPr>
          <w:rStyle w:val="None"/>
          <w:rFonts w:asciiTheme="minorHAnsi" w:hAnsiTheme="minorHAnsi"/>
          <w:i/>
          <w:iCs/>
          <w:color w:val="auto"/>
          <w:sz w:val="20"/>
          <w:szCs w:val="20"/>
        </w:rPr>
      </w:pPr>
    </w:p>
    <w:p w14:paraId="5AFD60DD" w14:textId="78730A4C" w:rsidR="00957EDC" w:rsidRPr="007E2679" w:rsidRDefault="00CD357B" w:rsidP="00957EDC">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Open Sans"/>
          <w:i/>
          <w:iCs/>
          <w:spacing w:val="-10"/>
          <w:sz w:val="20"/>
          <w:szCs w:val="20"/>
          <w:shd w:val="clear" w:color="auto" w:fill="FFFFFF"/>
        </w:rPr>
      </w:pPr>
      <w:r w:rsidRPr="007E2679">
        <w:rPr>
          <w:rStyle w:val="None"/>
          <w:rFonts w:asciiTheme="minorHAnsi" w:eastAsia="Helvetica Neue" w:hAnsiTheme="minorHAnsi" w:cs="Helvetica Neue"/>
          <w:b/>
          <w:bCs/>
          <w:i/>
          <w:iCs/>
          <w:sz w:val="20"/>
          <w:szCs w:val="20"/>
        </w:rPr>
        <w:t>Fig. 6</w:t>
      </w:r>
      <w:r w:rsidRPr="007E2679">
        <w:rPr>
          <w:rStyle w:val="None"/>
          <w:rFonts w:asciiTheme="minorHAnsi" w:eastAsia="Helvetica Neue" w:hAnsiTheme="minorHAnsi" w:cs="Helvetica Neue"/>
          <w:i/>
          <w:iCs/>
          <w:sz w:val="20"/>
          <w:szCs w:val="20"/>
        </w:rPr>
        <w:t xml:space="preserve"> - </w:t>
      </w:r>
      <w:r w:rsidR="00957EDC" w:rsidRPr="007E2679">
        <w:rPr>
          <w:rStyle w:val="None"/>
          <w:rFonts w:asciiTheme="minorHAnsi" w:eastAsia="Helvetica Neue" w:hAnsiTheme="minorHAnsi" w:cs="Helvetica Neue"/>
          <w:i/>
          <w:iCs/>
          <w:sz w:val="20"/>
          <w:szCs w:val="20"/>
        </w:rPr>
        <w:t xml:space="preserve">(People professional map) </w:t>
      </w:r>
      <w:r w:rsidR="00621DD6" w:rsidRPr="007E2679">
        <w:rPr>
          <w:rStyle w:val="None"/>
          <w:rFonts w:asciiTheme="minorHAnsi" w:hAnsiTheme="minorHAnsi"/>
          <w:i/>
          <w:iCs/>
          <w:sz w:val="20"/>
          <w:szCs w:val="20"/>
        </w:rPr>
        <w:t xml:space="preserve">(Accessed 20 August 2025) </w:t>
      </w:r>
      <w:hyperlink r:id="rId31" w:history="1">
        <w:r w:rsidR="00957EDC" w:rsidRPr="007E2679">
          <w:rPr>
            <w:rStyle w:val="Hyperlink"/>
            <w:rFonts w:asciiTheme="minorHAnsi" w:eastAsia="Helvetica Neue" w:hAnsiTheme="minorHAnsi" w:cs="Helvetica Neue"/>
            <w:i/>
            <w:iCs/>
            <w:sz w:val="20"/>
            <w:szCs w:val="20"/>
          </w:rPr>
          <w:t>https://www.cipd.org/globalassets/media/comms/the-people-profession/profession-map-pdfs/profession-map-nov-2024.pdf</w:t>
        </w:r>
      </w:hyperlink>
      <w:r w:rsidR="00621DD6" w:rsidRPr="007E2679">
        <w:rPr>
          <w:rStyle w:val="None"/>
          <w:rFonts w:asciiTheme="minorHAnsi" w:eastAsia="Helvetica Neue" w:hAnsiTheme="minorHAnsi" w:cs="Helvetica Neue"/>
          <w:i/>
          <w:iCs/>
          <w:sz w:val="20"/>
          <w:szCs w:val="20"/>
        </w:rPr>
        <w:t xml:space="preserve">, </w:t>
      </w:r>
      <w:r w:rsidR="00621DD6" w:rsidRPr="007E2679">
        <w:rPr>
          <w:rStyle w:val="None"/>
          <w:rFonts w:asciiTheme="minorHAnsi" w:hAnsiTheme="minorHAnsi"/>
          <w:i/>
          <w:iCs/>
          <w:sz w:val="20"/>
          <w:szCs w:val="20"/>
        </w:rPr>
        <w:t xml:space="preserve">(Accessed </w:t>
      </w:r>
      <w:r w:rsidR="008F07E5" w:rsidRPr="007E2679">
        <w:rPr>
          <w:rStyle w:val="None"/>
          <w:rFonts w:asciiTheme="minorHAnsi" w:hAnsiTheme="minorHAnsi"/>
          <w:i/>
          <w:iCs/>
          <w:sz w:val="20"/>
          <w:szCs w:val="20"/>
        </w:rPr>
        <w:t>18</w:t>
      </w:r>
      <w:r w:rsidR="00621DD6" w:rsidRPr="007E2679">
        <w:rPr>
          <w:rStyle w:val="None"/>
          <w:rFonts w:asciiTheme="minorHAnsi" w:hAnsiTheme="minorHAnsi"/>
          <w:i/>
          <w:iCs/>
          <w:sz w:val="20"/>
          <w:szCs w:val="20"/>
        </w:rPr>
        <w:t xml:space="preserve"> August 2025)</w:t>
      </w:r>
    </w:p>
    <w:p w14:paraId="332EAD6B" w14:textId="77777777" w:rsidR="00C90841" w:rsidRPr="007E2679" w:rsidRDefault="00C90841"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imes New Roman" w:hAnsiTheme="minorHAnsi"/>
          <w:i/>
          <w:iCs/>
          <w:sz w:val="20"/>
          <w:szCs w:val="20"/>
          <w:bdr w:val="none" w:sz="0" w:space="0" w:color="auto"/>
          <w:lang w:val="en-GB" w:eastAsia="en-GB"/>
        </w:rPr>
      </w:pPr>
    </w:p>
    <w:p w14:paraId="762E04B4" w14:textId="77777777" w:rsidR="00880212" w:rsidRPr="007E2679" w:rsidRDefault="00880212"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FFF"/>
        </w:rPr>
      </w:pPr>
    </w:p>
    <w:p w14:paraId="295ABBEF" w14:textId="758A7584" w:rsidR="00DE1F09" w:rsidRPr="007E2679" w:rsidRDefault="00854B48" w:rsidP="00E10E73">
      <w:pPr>
        <w:pBdr>
          <w:top w:val="none" w:sz="0" w:space="0" w:color="auto"/>
          <w:left w:val="none" w:sz="0" w:space="0" w:color="auto"/>
          <w:bottom w:val="none" w:sz="0" w:space="0" w:color="auto"/>
          <w:right w:val="none" w:sz="0" w:space="0" w:color="auto"/>
          <w:between w:val="none" w:sz="0" w:space="0" w:color="auto"/>
          <w:bar w:val="none" w:sz="0" w:color="auto"/>
        </w:pBdr>
        <w:rPr>
          <w:rStyle w:val="Emphasis"/>
          <w:rFonts w:asciiTheme="minorHAnsi" w:hAnsiTheme="minorHAnsi" w:cs="Arial"/>
          <w:sz w:val="20"/>
          <w:szCs w:val="20"/>
          <w:shd w:val="clear" w:color="auto" w:fill="FFFFFF"/>
        </w:rPr>
      </w:pPr>
      <w:r w:rsidRPr="007E2679">
        <w:rPr>
          <w:rFonts w:asciiTheme="minorHAnsi" w:hAnsiTheme="minorHAnsi" w:cs="Arial"/>
          <w:i/>
          <w:iCs/>
          <w:sz w:val="20"/>
          <w:szCs w:val="20"/>
          <w:shd w:val="clear" w:color="auto" w:fill="FFFFFF"/>
        </w:rPr>
        <w:t>(CIPD’s </w:t>
      </w:r>
      <w:r w:rsidRPr="007E2679">
        <w:rPr>
          <w:rStyle w:val="Emphasis"/>
          <w:rFonts w:asciiTheme="minorHAnsi" w:hAnsiTheme="minorHAnsi" w:cs="Arial"/>
          <w:sz w:val="20"/>
          <w:szCs w:val="20"/>
          <w:shd w:val="clear" w:color="auto" w:fill="FFFFFF"/>
        </w:rPr>
        <w:t>Resourcing and talent planning report 2024)</w:t>
      </w:r>
      <w:r w:rsidR="00621DD6" w:rsidRPr="007E2679">
        <w:rPr>
          <w:rStyle w:val="None"/>
          <w:rFonts w:asciiTheme="minorHAnsi" w:hAnsiTheme="minorHAnsi"/>
          <w:i/>
          <w:iCs/>
          <w:sz w:val="20"/>
          <w:szCs w:val="20"/>
        </w:rPr>
        <w:t xml:space="preserve"> </w:t>
      </w:r>
      <w:hyperlink r:id="rId32" w:history="1">
        <w:r w:rsidRPr="007E2679">
          <w:rPr>
            <w:rStyle w:val="Hyperlink"/>
            <w:rFonts w:asciiTheme="minorHAnsi" w:hAnsiTheme="minorHAnsi" w:cs="Arial"/>
            <w:i/>
            <w:iCs/>
            <w:sz w:val="20"/>
            <w:szCs w:val="20"/>
            <w:shd w:val="clear" w:color="auto" w:fill="FFFFFF"/>
          </w:rPr>
          <w:t>https://www.cipd.org/uk/knowledge/reports/resourcing-surveys/</w:t>
        </w:r>
      </w:hyperlink>
      <w:r w:rsidR="00621DD6" w:rsidRPr="007E2679">
        <w:rPr>
          <w:rStyle w:val="Emphasis"/>
          <w:rFonts w:asciiTheme="minorHAnsi" w:hAnsiTheme="minorHAnsi" w:cs="Arial"/>
          <w:sz w:val="20"/>
          <w:szCs w:val="20"/>
          <w:shd w:val="clear" w:color="auto" w:fill="FFFFFF"/>
        </w:rPr>
        <w:t xml:space="preserve">, </w:t>
      </w:r>
      <w:r w:rsidR="00621DD6" w:rsidRPr="007E2679">
        <w:rPr>
          <w:rStyle w:val="None"/>
          <w:rFonts w:asciiTheme="minorHAnsi" w:hAnsiTheme="minorHAnsi"/>
          <w:i/>
          <w:iCs/>
          <w:sz w:val="20"/>
          <w:szCs w:val="20"/>
        </w:rPr>
        <w:t xml:space="preserve"> (Accessed 20 August 2025)</w:t>
      </w:r>
    </w:p>
    <w:p w14:paraId="06485236" w14:textId="77777777" w:rsidR="002D13E0" w:rsidRPr="007E2679" w:rsidRDefault="002D13E0" w:rsidP="00E10E73">
      <w:pPr>
        <w:pBdr>
          <w:top w:val="none" w:sz="0" w:space="0" w:color="auto"/>
          <w:left w:val="none" w:sz="0" w:space="0" w:color="auto"/>
          <w:bottom w:val="none" w:sz="0" w:space="0" w:color="auto"/>
          <w:right w:val="none" w:sz="0" w:space="0" w:color="auto"/>
          <w:between w:val="none" w:sz="0" w:space="0" w:color="auto"/>
          <w:bar w:val="none" w:sz="0" w:color="auto"/>
        </w:pBdr>
        <w:rPr>
          <w:rStyle w:val="None"/>
          <w:rFonts w:asciiTheme="minorHAnsi" w:hAnsiTheme="minorHAnsi"/>
          <w:i/>
          <w:iCs/>
          <w:sz w:val="20"/>
          <w:szCs w:val="20"/>
        </w:rPr>
      </w:pPr>
    </w:p>
    <w:p w14:paraId="31A90FF3" w14:textId="476C4A0B" w:rsidR="00C36842" w:rsidRPr="007E2679" w:rsidRDefault="002D13E0" w:rsidP="00E10E73">
      <w:pPr>
        <w:pBdr>
          <w:top w:val="none" w:sz="0" w:space="0" w:color="auto"/>
          <w:left w:val="none" w:sz="0" w:space="0" w:color="auto"/>
          <w:bottom w:val="none" w:sz="0" w:space="0" w:color="auto"/>
          <w:right w:val="none" w:sz="0" w:space="0" w:color="auto"/>
          <w:between w:val="none" w:sz="0" w:space="0" w:color="auto"/>
          <w:bar w:val="none" w:sz="0" w:color="auto"/>
        </w:pBdr>
        <w:rPr>
          <w:rStyle w:val="None"/>
          <w:rFonts w:asciiTheme="minorHAnsi" w:hAnsiTheme="minorHAnsi"/>
          <w:i/>
          <w:iCs/>
          <w:sz w:val="20"/>
          <w:szCs w:val="20"/>
        </w:rPr>
      </w:pPr>
      <w:r w:rsidRPr="007E2679">
        <w:rPr>
          <w:rStyle w:val="None"/>
          <w:rFonts w:asciiTheme="minorHAnsi" w:hAnsiTheme="minorHAnsi"/>
          <w:i/>
          <w:iCs/>
          <w:sz w:val="20"/>
          <w:szCs w:val="20"/>
        </w:rPr>
        <w:t>(Future of jobs report 2023)</w:t>
      </w:r>
      <w:r w:rsidR="00621DD6" w:rsidRPr="007E2679">
        <w:rPr>
          <w:rStyle w:val="None"/>
          <w:rFonts w:asciiTheme="minorHAnsi" w:hAnsiTheme="minorHAnsi"/>
          <w:i/>
          <w:iCs/>
          <w:sz w:val="20"/>
          <w:szCs w:val="20"/>
        </w:rPr>
        <w:t xml:space="preserve">, </w:t>
      </w:r>
      <w:hyperlink r:id="rId33" w:history="1">
        <w:r w:rsidR="00621DD6" w:rsidRPr="007E2679">
          <w:rPr>
            <w:rStyle w:val="Hyperlink"/>
            <w:rFonts w:asciiTheme="minorHAnsi" w:hAnsiTheme="minorHAnsi"/>
            <w:i/>
            <w:iCs/>
            <w:sz w:val="20"/>
            <w:szCs w:val="20"/>
          </w:rPr>
          <w:t>https://www3.weforum.org/docs/WEF_Future_of_Jobs_2023.pdf</w:t>
        </w:r>
      </w:hyperlink>
      <w:r w:rsidR="00621DD6" w:rsidRPr="007E2679">
        <w:rPr>
          <w:rStyle w:val="None"/>
          <w:rFonts w:asciiTheme="minorHAnsi" w:hAnsiTheme="minorHAnsi"/>
          <w:i/>
          <w:iCs/>
          <w:sz w:val="20"/>
          <w:szCs w:val="20"/>
        </w:rPr>
        <w:t xml:space="preserve">, </w:t>
      </w:r>
      <w:r w:rsidR="00621DD6" w:rsidRPr="007E2679">
        <w:rPr>
          <w:rStyle w:val="None"/>
          <w:rFonts w:asciiTheme="minorHAnsi" w:hAnsiTheme="minorHAnsi"/>
          <w:i/>
          <w:iCs/>
          <w:sz w:val="20"/>
          <w:szCs w:val="20"/>
        </w:rPr>
        <w:t>(Accessed 20 August 2025)</w:t>
      </w:r>
    </w:p>
    <w:p w14:paraId="05686770" w14:textId="77777777" w:rsidR="00D41D79" w:rsidRPr="007E2679" w:rsidRDefault="00D41D79" w:rsidP="00E10E73">
      <w:pPr>
        <w:pBdr>
          <w:top w:val="none" w:sz="0" w:space="0" w:color="auto"/>
          <w:left w:val="none" w:sz="0" w:space="0" w:color="auto"/>
          <w:bottom w:val="none" w:sz="0" w:space="0" w:color="auto"/>
          <w:right w:val="none" w:sz="0" w:space="0" w:color="auto"/>
          <w:between w:val="none" w:sz="0" w:space="0" w:color="auto"/>
          <w:bar w:val="none" w:sz="0" w:color="auto"/>
        </w:pBdr>
        <w:rPr>
          <w:rStyle w:val="Emphasis"/>
          <w:rFonts w:asciiTheme="minorHAnsi" w:hAnsiTheme="minorHAnsi" w:cs="Arial"/>
          <w:sz w:val="20"/>
          <w:szCs w:val="20"/>
          <w:shd w:val="clear" w:color="auto" w:fill="FFFFFF"/>
        </w:rPr>
      </w:pPr>
    </w:p>
    <w:p w14:paraId="01070A01" w14:textId="206174F2" w:rsidR="00D41D79" w:rsidRPr="007E2679" w:rsidRDefault="00D41D79"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DEA"/>
        </w:rPr>
      </w:pPr>
      <w:r w:rsidRPr="007E2679">
        <w:rPr>
          <w:rFonts w:asciiTheme="minorHAnsi" w:hAnsiTheme="minorHAnsi"/>
          <w:i/>
          <w:iCs/>
          <w:sz w:val="20"/>
          <w:szCs w:val="20"/>
          <w:shd w:val="clear" w:color="auto" w:fill="FFFDEA"/>
        </w:rPr>
        <w:t>Josiane Fahed-</w:t>
      </w:r>
      <w:r w:rsidR="008E1BBE" w:rsidRPr="007E2679">
        <w:rPr>
          <w:rFonts w:asciiTheme="minorHAnsi" w:hAnsiTheme="minorHAnsi"/>
          <w:i/>
          <w:iCs/>
          <w:sz w:val="20"/>
          <w:szCs w:val="20"/>
          <w:shd w:val="clear" w:color="auto" w:fill="FFFDEA"/>
        </w:rPr>
        <w:t>S</w:t>
      </w:r>
      <w:r w:rsidRPr="007E2679">
        <w:rPr>
          <w:rFonts w:asciiTheme="minorHAnsi" w:hAnsiTheme="minorHAnsi"/>
          <w:i/>
          <w:iCs/>
          <w:sz w:val="20"/>
          <w:szCs w:val="20"/>
          <w:shd w:val="clear" w:color="auto" w:fill="FFFDEA"/>
        </w:rPr>
        <w:t>rei</w:t>
      </w:r>
      <w:r w:rsidR="008E1BBE" w:rsidRPr="007E2679">
        <w:rPr>
          <w:rFonts w:asciiTheme="minorHAnsi" w:hAnsiTheme="minorHAnsi"/>
          <w:i/>
          <w:iCs/>
          <w:sz w:val="20"/>
          <w:szCs w:val="20"/>
          <w:shd w:val="clear" w:color="auto" w:fill="FFFDEA"/>
        </w:rPr>
        <w:t>h</w:t>
      </w:r>
      <w:r w:rsidR="00621DD6" w:rsidRPr="007E2679">
        <w:rPr>
          <w:rFonts w:asciiTheme="minorHAnsi" w:hAnsiTheme="minorHAnsi"/>
          <w:i/>
          <w:iCs/>
          <w:sz w:val="20"/>
          <w:szCs w:val="20"/>
          <w:shd w:val="clear" w:color="auto" w:fill="FFFDEA"/>
        </w:rPr>
        <w:t xml:space="preserve">, </w:t>
      </w:r>
      <w:r w:rsidRPr="007E2679">
        <w:rPr>
          <w:rFonts w:asciiTheme="minorHAnsi" w:hAnsiTheme="minorHAnsi"/>
          <w:i/>
          <w:iCs/>
          <w:sz w:val="20"/>
          <w:szCs w:val="20"/>
          <w:shd w:val="clear" w:color="auto" w:fill="FFFDEA"/>
        </w:rPr>
        <w:t xml:space="preserve">Career development and job </w:t>
      </w:r>
      <w:proofErr w:type="spellStart"/>
      <w:r w:rsidRPr="007E2679">
        <w:rPr>
          <w:rFonts w:asciiTheme="minorHAnsi" w:hAnsiTheme="minorHAnsi"/>
          <w:i/>
          <w:iCs/>
          <w:sz w:val="20"/>
          <w:szCs w:val="20"/>
          <w:shd w:val="clear" w:color="auto" w:fill="FFFDEA"/>
        </w:rPr>
        <w:t>satistfaction</w:t>
      </w:r>
      <w:proofErr w:type="spellEnd"/>
      <w:r w:rsidR="00621DD6" w:rsidRPr="007E2679">
        <w:rPr>
          <w:rFonts w:asciiTheme="minorHAnsi" w:hAnsiTheme="minorHAnsi"/>
          <w:i/>
          <w:iCs/>
          <w:sz w:val="20"/>
          <w:szCs w:val="20"/>
          <w:shd w:val="clear" w:color="auto" w:fill="FFFDEA"/>
        </w:rPr>
        <w:t xml:space="preserve">, 2020, </w:t>
      </w:r>
      <w:hyperlink r:id="rId34" w:history="1">
        <w:r w:rsidR="00621DD6" w:rsidRPr="007E2679">
          <w:rPr>
            <w:rStyle w:val="Hyperlink"/>
            <w:rFonts w:asciiTheme="minorHAnsi" w:hAnsiTheme="minorHAnsi"/>
            <w:i/>
            <w:iCs/>
            <w:sz w:val="20"/>
            <w:szCs w:val="20"/>
            <w:shd w:val="clear" w:color="auto" w:fill="FFFDEA"/>
          </w:rPr>
          <w:t>https://www.intechopen.com/chapters/72489#</w:t>
        </w:r>
      </w:hyperlink>
      <w:r w:rsidRPr="007E2679">
        <w:rPr>
          <w:rFonts w:asciiTheme="minorHAnsi" w:hAnsiTheme="minorHAnsi"/>
          <w:i/>
          <w:iCs/>
          <w:sz w:val="20"/>
          <w:szCs w:val="20"/>
          <w:shd w:val="clear" w:color="auto" w:fill="FFFDEA"/>
        </w:rPr>
        <w:t xml:space="preserve"> </w:t>
      </w:r>
      <w:r w:rsidR="00621DD6" w:rsidRPr="007E2679">
        <w:rPr>
          <w:rFonts w:asciiTheme="minorHAnsi" w:hAnsiTheme="minorHAnsi"/>
          <w:i/>
          <w:iCs/>
          <w:sz w:val="20"/>
          <w:szCs w:val="20"/>
          <w:shd w:val="clear" w:color="auto" w:fill="FFFDEA"/>
        </w:rPr>
        <w:t>(Accessed 19 August 2025</w:t>
      </w:r>
      <w:r w:rsidR="00621DD6" w:rsidRPr="007E2679">
        <w:rPr>
          <w:rFonts w:asciiTheme="minorHAnsi" w:hAnsiTheme="minorHAnsi"/>
          <w:i/>
          <w:iCs/>
          <w:sz w:val="20"/>
          <w:szCs w:val="20"/>
          <w:shd w:val="clear" w:color="auto" w:fill="FFFDEA"/>
        </w:rPr>
        <w:t>)</w:t>
      </w:r>
    </w:p>
    <w:p w14:paraId="438FFFF5" w14:textId="77777777" w:rsidR="00D41D79" w:rsidRPr="007E2679" w:rsidRDefault="00D41D79"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DEA"/>
        </w:rPr>
      </w:pPr>
    </w:p>
    <w:p w14:paraId="73C9B82C" w14:textId="02542B63" w:rsidR="00D41D79" w:rsidRPr="007E2679" w:rsidRDefault="00D41D79"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r w:rsidRPr="007E2679">
        <w:rPr>
          <w:rFonts w:asciiTheme="minorHAnsi" w:hAnsiTheme="minorHAnsi" w:cs="Arial"/>
          <w:i/>
          <w:iCs/>
          <w:sz w:val="20"/>
          <w:szCs w:val="20"/>
          <w:shd w:val="clear" w:color="auto" w:fill="FFFFFF"/>
        </w:rPr>
        <w:t>CIPD Employee turnover and retention Factsheet</w:t>
      </w:r>
      <w:r w:rsidR="00621DD6" w:rsidRPr="007E2679">
        <w:rPr>
          <w:rFonts w:asciiTheme="minorHAnsi" w:hAnsiTheme="minorHAnsi" w:cs="Arial"/>
          <w:i/>
          <w:iCs/>
          <w:sz w:val="20"/>
          <w:szCs w:val="20"/>
          <w:shd w:val="clear" w:color="auto" w:fill="FFFFFF"/>
        </w:rPr>
        <w:t>,</w:t>
      </w:r>
      <w:r w:rsidRPr="007E2679">
        <w:rPr>
          <w:rFonts w:asciiTheme="minorHAnsi" w:hAnsiTheme="minorHAnsi" w:cs="Arial"/>
          <w:i/>
          <w:iCs/>
          <w:sz w:val="20"/>
          <w:szCs w:val="20"/>
          <w:shd w:val="clear" w:color="auto" w:fill="FFFFFF"/>
        </w:rPr>
        <w:t xml:space="preserve"> 2025</w:t>
      </w:r>
      <w:r w:rsidR="00621DD6" w:rsidRPr="007E2679">
        <w:rPr>
          <w:rFonts w:asciiTheme="minorHAnsi" w:hAnsiTheme="minorHAnsi" w:cs="Arial"/>
          <w:i/>
          <w:iCs/>
          <w:sz w:val="20"/>
          <w:szCs w:val="20"/>
          <w:shd w:val="clear" w:color="auto" w:fill="FFFFFF"/>
        </w:rPr>
        <w:t xml:space="preserve"> </w:t>
      </w:r>
      <w:hyperlink r:id="rId35" w:history="1">
        <w:r w:rsidR="00621DD6" w:rsidRPr="007E2679">
          <w:rPr>
            <w:rStyle w:val="Hyperlink"/>
            <w:rFonts w:asciiTheme="minorHAnsi" w:hAnsiTheme="minorHAnsi" w:cs="Arial"/>
            <w:i/>
            <w:iCs/>
            <w:sz w:val="20"/>
            <w:szCs w:val="20"/>
            <w:shd w:val="clear" w:color="auto" w:fill="FFFFFF"/>
          </w:rPr>
          <w:t>https://www.cipd.org/uk/knowledge/factsheets/turnover-retention-factsheet/</w:t>
        </w:r>
      </w:hyperlink>
      <w:r w:rsidR="004157D7" w:rsidRPr="007E2679">
        <w:rPr>
          <w:rFonts w:asciiTheme="minorHAnsi" w:hAnsiTheme="minorHAnsi" w:cs="Arial"/>
          <w:i/>
          <w:iCs/>
          <w:sz w:val="20"/>
          <w:szCs w:val="20"/>
          <w:shd w:val="clear" w:color="auto" w:fill="FFFFFF"/>
        </w:rPr>
        <w:t xml:space="preserve"> </w:t>
      </w:r>
      <w:r w:rsidR="00621DD6" w:rsidRPr="007E2679">
        <w:rPr>
          <w:rFonts w:asciiTheme="minorHAnsi" w:hAnsiTheme="minorHAnsi" w:cs="Arial"/>
          <w:i/>
          <w:iCs/>
          <w:sz w:val="20"/>
          <w:szCs w:val="20"/>
          <w:shd w:val="clear" w:color="auto" w:fill="FFFFFF"/>
        </w:rPr>
        <w:t xml:space="preserve">(Accessed </w:t>
      </w:r>
      <w:r w:rsidR="008F07E5" w:rsidRPr="007E2679">
        <w:rPr>
          <w:rFonts w:asciiTheme="minorHAnsi" w:hAnsiTheme="minorHAnsi" w:cs="Arial"/>
          <w:i/>
          <w:iCs/>
          <w:sz w:val="20"/>
          <w:szCs w:val="20"/>
          <w:shd w:val="clear" w:color="auto" w:fill="FFFFFF"/>
        </w:rPr>
        <w:t>21</w:t>
      </w:r>
      <w:r w:rsidR="00621DD6" w:rsidRPr="007E2679">
        <w:rPr>
          <w:rFonts w:asciiTheme="minorHAnsi" w:hAnsiTheme="minorHAnsi" w:cs="Arial"/>
          <w:i/>
          <w:iCs/>
          <w:sz w:val="20"/>
          <w:szCs w:val="20"/>
          <w:shd w:val="clear" w:color="auto" w:fill="FFFFFF"/>
        </w:rPr>
        <w:t xml:space="preserve"> August 2025)</w:t>
      </w:r>
    </w:p>
    <w:p w14:paraId="395A1A30" w14:textId="77777777" w:rsidR="008E1BBE" w:rsidRPr="007E2679" w:rsidRDefault="008E1BBE"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p>
    <w:p w14:paraId="5E145CE9" w14:textId="22A92E9B" w:rsidR="008E1BBE" w:rsidRPr="007E2679" w:rsidRDefault="008E1BBE"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r w:rsidRPr="007E2679">
        <w:rPr>
          <w:rFonts w:asciiTheme="minorHAnsi" w:hAnsiTheme="minorHAnsi"/>
          <w:i/>
          <w:iCs/>
          <w:sz w:val="20"/>
          <w:szCs w:val="20"/>
          <w:u w:color="0000FF"/>
        </w:rPr>
        <w:t>Michael Armstrong, Duncan Brown</w:t>
      </w:r>
      <w:r w:rsidRPr="007E2679">
        <w:rPr>
          <w:rFonts w:asciiTheme="minorHAnsi" w:hAnsiTheme="minorHAnsi"/>
          <w:i/>
          <w:iCs/>
          <w:sz w:val="20"/>
          <w:szCs w:val="20"/>
          <w:u w:color="0000FF"/>
        </w:rPr>
        <w:t xml:space="preserve">, </w:t>
      </w:r>
      <w:r w:rsidRPr="007E2679">
        <w:rPr>
          <w:rFonts w:asciiTheme="minorHAnsi" w:hAnsiTheme="minorHAnsi"/>
          <w:i/>
          <w:iCs/>
          <w:sz w:val="20"/>
          <w:szCs w:val="20"/>
          <w:u w:color="0000FF"/>
        </w:rPr>
        <w:t>Strategic Human Resource Management: Back to the future?</w:t>
      </w:r>
      <w:r w:rsidRPr="007E2679">
        <w:rPr>
          <w:rFonts w:asciiTheme="minorHAnsi" w:hAnsiTheme="minorHAnsi"/>
          <w:i/>
          <w:iCs/>
          <w:sz w:val="20"/>
          <w:szCs w:val="20"/>
          <w:u w:color="0000FF"/>
        </w:rPr>
        <w:t xml:space="preserve"> (February 2019)</w:t>
      </w:r>
      <w:r w:rsidRPr="007E2679">
        <w:rPr>
          <w:rFonts w:asciiTheme="minorHAnsi" w:hAnsiTheme="minorHAnsi"/>
          <w:i/>
          <w:iCs/>
          <w:sz w:val="20"/>
          <w:szCs w:val="20"/>
          <w:u w:val="single" w:color="0000FF"/>
        </w:rPr>
        <w:t xml:space="preserve"> - </w:t>
      </w:r>
      <w:hyperlink r:id="rId36" w:history="1">
        <w:r w:rsidRPr="007E2679">
          <w:rPr>
            <w:rStyle w:val="Hyperlink"/>
            <w:rFonts w:asciiTheme="minorHAnsi" w:hAnsiTheme="minorHAnsi"/>
            <w:i/>
            <w:iCs/>
            <w:sz w:val="20"/>
            <w:szCs w:val="20"/>
          </w:rPr>
          <w:t>https://www.employment-studies.co.uk/system/files/resources/files/517_Strategic-Human-Resource-Management-Back-to-the-future-IES-CIPD-2019.pdf</w:t>
        </w:r>
      </w:hyperlink>
      <w:r w:rsidRPr="007E2679">
        <w:rPr>
          <w:rStyle w:val="Hyperlink1"/>
          <w:rFonts w:asciiTheme="minorHAnsi" w:hAnsiTheme="minorHAnsi"/>
          <w:i/>
          <w:iCs/>
          <w:color w:val="auto"/>
          <w:sz w:val="20"/>
          <w:szCs w:val="20"/>
        </w:rPr>
        <w:t xml:space="preserve"> </w:t>
      </w:r>
      <w:r w:rsidR="00621DD6" w:rsidRPr="007E2679">
        <w:rPr>
          <w:rStyle w:val="Hyperlink1"/>
          <w:rFonts w:asciiTheme="minorHAnsi" w:hAnsiTheme="minorHAnsi"/>
          <w:i/>
          <w:iCs/>
          <w:color w:val="auto"/>
          <w:sz w:val="20"/>
          <w:szCs w:val="20"/>
        </w:rPr>
        <w:t xml:space="preserve"> </w:t>
      </w:r>
      <w:r w:rsidRPr="007E2679">
        <w:rPr>
          <w:rStyle w:val="Hyperlink1"/>
          <w:rFonts w:asciiTheme="minorHAnsi" w:hAnsiTheme="minorHAnsi"/>
          <w:i/>
          <w:iCs/>
          <w:color w:val="auto"/>
          <w:sz w:val="20"/>
          <w:szCs w:val="20"/>
          <w:u w:val="none"/>
        </w:rPr>
        <w:t>(Accessed 2</w:t>
      </w:r>
      <w:r w:rsidR="008F07E5" w:rsidRPr="007E2679">
        <w:rPr>
          <w:rStyle w:val="Hyperlink1"/>
          <w:rFonts w:asciiTheme="minorHAnsi" w:hAnsiTheme="minorHAnsi"/>
          <w:i/>
          <w:iCs/>
          <w:color w:val="auto"/>
          <w:sz w:val="20"/>
          <w:szCs w:val="20"/>
          <w:u w:val="none"/>
        </w:rPr>
        <w:t>1</w:t>
      </w:r>
      <w:r w:rsidRPr="007E2679">
        <w:rPr>
          <w:rStyle w:val="Hyperlink1"/>
          <w:rFonts w:asciiTheme="minorHAnsi" w:hAnsiTheme="minorHAnsi"/>
          <w:i/>
          <w:iCs/>
          <w:color w:val="auto"/>
          <w:sz w:val="20"/>
          <w:szCs w:val="20"/>
          <w:u w:val="none"/>
        </w:rPr>
        <w:t xml:space="preserve"> August 2025)</w:t>
      </w:r>
    </w:p>
    <w:p w14:paraId="6A2C938E" w14:textId="77777777" w:rsidR="004157D7" w:rsidRPr="007E2679" w:rsidRDefault="004157D7"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p>
    <w:p w14:paraId="7C08985D" w14:textId="77777777" w:rsidR="0091055C" w:rsidRPr="007E2679" w:rsidRDefault="004157D7"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r w:rsidRPr="007E2679">
        <w:rPr>
          <w:rFonts w:asciiTheme="minorHAnsi" w:hAnsiTheme="minorHAnsi"/>
          <w:i/>
          <w:iCs/>
          <w:sz w:val="20"/>
          <w:szCs w:val="20"/>
        </w:rPr>
        <w:t>(Journal of European business and management research.)</w:t>
      </w:r>
      <w:r w:rsidRPr="007E2679">
        <w:rPr>
          <w:rFonts w:asciiTheme="minorHAnsi" w:hAnsiTheme="minorHAnsi"/>
          <w:i/>
          <w:iCs/>
          <w:sz w:val="20"/>
          <w:szCs w:val="20"/>
        </w:rPr>
        <w:t xml:space="preserve"> </w:t>
      </w:r>
      <w:r w:rsidR="0091055C" w:rsidRPr="007E2679">
        <w:rPr>
          <w:rFonts w:asciiTheme="minorHAnsi" w:hAnsiTheme="minorHAnsi"/>
          <w:i/>
          <w:iCs/>
          <w:sz w:val="20"/>
          <w:szCs w:val="20"/>
        </w:rPr>
        <w:t>(</w:t>
      </w:r>
      <w:r w:rsidR="0091055C" w:rsidRPr="007E2679">
        <w:rPr>
          <w:rFonts w:asciiTheme="minorHAnsi" w:hAnsiTheme="minorHAnsi" w:cs="Arial"/>
          <w:i/>
          <w:iCs/>
          <w:sz w:val="20"/>
          <w:szCs w:val="20"/>
          <w:shd w:val="clear" w:color="auto" w:fill="FFFFFF"/>
        </w:rPr>
        <w:t>Walid Abdullah Al-Suraihi, Siti Aida Samikon, Al-Hussain Abdullah Al-</w:t>
      </w:r>
      <w:proofErr w:type="spellStart"/>
      <w:proofErr w:type="gramStart"/>
      <w:r w:rsidR="0091055C" w:rsidRPr="007E2679">
        <w:rPr>
          <w:rFonts w:asciiTheme="minorHAnsi" w:hAnsiTheme="minorHAnsi" w:cs="Arial"/>
          <w:i/>
          <w:iCs/>
          <w:sz w:val="20"/>
          <w:szCs w:val="20"/>
          <w:shd w:val="clear" w:color="auto" w:fill="FFFFFF"/>
        </w:rPr>
        <w:t>Suraihi,and</w:t>
      </w:r>
      <w:proofErr w:type="spellEnd"/>
      <w:proofErr w:type="gramEnd"/>
      <w:r w:rsidR="0091055C" w:rsidRPr="007E2679">
        <w:rPr>
          <w:rFonts w:asciiTheme="minorHAnsi" w:hAnsiTheme="minorHAnsi" w:cs="Arial"/>
          <w:i/>
          <w:iCs/>
          <w:sz w:val="20"/>
          <w:szCs w:val="20"/>
          <w:shd w:val="clear" w:color="auto" w:fill="FFFFFF"/>
        </w:rPr>
        <w:t xml:space="preserve"> Ishaq Ibrahim</w:t>
      </w:r>
      <w:r w:rsidR="0091055C" w:rsidRPr="007E2679">
        <w:rPr>
          <w:rFonts w:asciiTheme="minorHAnsi" w:hAnsiTheme="minorHAnsi" w:cs="Arial"/>
          <w:i/>
          <w:iCs/>
          <w:sz w:val="20"/>
          <w:szCs w:val="20"/>
          <w:shd w:val="clear" w:color="auto" w:fill="FFFFFF"/>
        </w:rPr>
        <w:t xml:space="preserve"> 2021)  </w:t>
      </w:r>
    </w:p>
    <w:p w14:paraId="7DFA60B5" w14:textId="6AE8AA14" w:rsidR="004157D7" w:rsidRPr="007E2679" w:rsidRDefault="0091055C"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hyperlink r:id="rId37" w:history="1">
        <w:r w:rsidRPr="007E2679">
          <w:rPr>
            <w:rStyle w:val="Hyperlink"/>
            <w:rFonts w:asciiTheme="minorHAnsi" w:hAnsiTheme="minorHAnsi" w:cs="Arial"/>
            <w:i/>
            <w:iCs/>
            <w:sz w:val="20"/>
            <w:szCs w:val="20"/>
            <w:shd w:val="clear" w:color="auto" w:fill="FFFFFF"/>
          </w:rPr>
          <w:t>https://www.ejbmr.org/index.php/ejbmr/article/view/893/488</w:t>
        </w:r>
      </w:hyperlink>
      <w:r w:rsidR="00621DD6" w:rsidRPr="007E2679">
        <w:rPr>
          <w:rFonts w:asciiTheme="minorHAnsi" w:hAnsiTheme="minorHAnsi" w:cs="Arial"/>
          <w:i/>
          <w:iCs/>
          <w:sz w:val="20"/>
          <w:szCs w:val="20"/>
          <w:shd w:val="clear" w:color="auto" w:fill="FFFFFF"/>
        </w:rPr>
        <w:t xml:space="preserve"> </w:t>
      </w:r>
      <w:r w:rsidR="00621DD6" w:rsidRPr="007E2679">
        <w:rPr>
          <w:rFonts w:asciiTheme="minorHAnsi" w:hAnsiTheme="minorHAnsi" w:cs="Arial"/>
          <w:i/>
          <w:iCs/>
          <w:sz w:val="20"/>
          <w:szCs w:val="20"/>
          <w:shd w:val="clear" w:color="auto" w:fill="FFFFFF"/>
        </w:rPr>
        <w:t>(Accessed 2</w:t>
      </w:r>
      <w:r w:rsidR="008F07E5" w:rsidRPr="007E2679">
        <w:rPr>
          <w:rFonts w:asciiTheme="minorHAnsi" w:hAnsiTheme="minorHAnsi" w:cs="Arial"/>
          <w:i/>
          <w:iCs/>
          <w:sz w:val="20"/>
          <w:szCs w:val="20"/>
          <w:shd w:val="clear" w:color="auto" w:fill="FFFFFF"/>
        </w:rPr>
        <w:t xml:space="preserve">1 </w:t>
      </w:r>
      <w:r w:rsidR="00621DD6" w:rsidRPr="007E2679">
        <w:rPr>
          <w:rFonts w:asciiTheme="minorHAnsi" w:hAnsiTheme="minorHAnsi" w:cs="Arial"/>
          <w:i/>
          <w:iCs/>
          <w:sz w:val="20"/>
          <w:szCs w:val="20"/>
          <w:shd w:val="clear" w:color="auto" w:fill="FFFFFF"/>
        </w:rPr>
        <w:t>August 2025)</w:t>
      </w:r>
    </w:p>
    <w:p w14:paraId="1710BF37" w14:textId="77777777" w:rsidR="0091055C" w:rsidRPr="007E2679" w:rsidRDefault="0091055C"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p>
    <w:p w14:paraId="543E4347" w14:textId="6B3EF9BD" w:rsidR="005E44D8" w:rsidRPr="007E2679" w:rsidRDefault="00621DD6"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Arial"/>
          <w:i/>
          <w:iCs/>
          <w:sz w:val="20"/>
          <w:szCs w:val="20"/>
          <w:shd w:val="clear" w:color="auto" w:fill="FFFFFF"/>
        </w:rPr>
      </w:pPr>
      <w:r w:rsidRPr="007E2679">
        <w:rPr>
          <w:rFonts w:asciiTheme="minorHAnsi" w:hAnsiTheme="minorHAnsi"/>
          <w:b/>
          <w:bCs/>
          <w:i/>
          <w:iCs/>
          <w:sz w:val="20"/>
          <w:szCs w:val="20"/>
        </w:rPr>
        <w:t>Fig. 7</w:t>
      </w:r>
      <w:r w:rsidRPr="007E2679">
        <w:rPr>
          <w:rFonts w:asciiTheme="minorHAnsi" w:hAnsiTheme="minorHAnsi"/>
          <w:i/>
          <w:iCs/>
          <w:sz w:val="20"/>
          <w:szCs w:val="20"/>
        </w:rPr>
        <w:t xml:space="preserve"> - </w:t>
      </w:r>
      <w:r w:rsidR="005E44D8" w:rsidRPr="007E2679">
        <w:rPr>
          <w:rFonts w:asciiTheme="minorHAnsi" w:hAnsiTheme="minorHAnsi"/>
          <w:i/>
          <w:iCs/>
          <w:sz w:val="20"/>
          <w:szCs w:val="20"/>
        </w:rPr>
        <w:t xml:space="preserve">(The </w:t>
      </w:r>
      <w:proofErr w:type="gramStart"/>
      <w:r w:rsidR="005E44D8" w:rsidRPr="007E2679">
        <w:rPr>
          <w:rFonts w:asciiTheme="minorHAnsi" w:hAnsiTheme="minorHAnsi"/>
          <w:i/>
          <w:iCs/>
          <w:sz w:val="20"/>
          <w:szCs w:val="20"/>
        </w:rPr>
        <w:t>4 day</w:t>
      </w:r>
      <w:proofErr w:type="gramEnd"/>
      <w:r w:rsidR="005E44D8" w:rsidRPr="007E2679">
        <w:rPr>
          <w:rFonts w:asciiTheme="minorHAnsi" w:hAnsiTheme="minorHAnsi"/>
          <w:i/>
          <w:iCs/>
          <w:sz w:val="20"/>
          <w:szCs w:val="20"/>
        </w:rPr>
        <w:t xml:space="preserve"> week report 2022)</w:t>
      </w:r>
      <w:r w:rsidR="005E44D8" w:rsidRPr="007E2679">
        <w:rPr>
          <w:rFonts w:asciiTheme="minorHAnsi" w:hAnsiTheme="minorHAnsi"/>
          <w:i/>
          <w:iCs/>
          <w:sz w:val="20"/>
          <w:szCs w:val="20"/>
        </w:rPr>
        <w:t xml:space="preserve"> </w:t>
      </w:r>
      <w:r w:rsidR="005E44D8" w:rsidRPr="007E2679">
        <w:rPr>
          <w:rFonts w:asciiTheme="minorHAnsi" w:hAnsiTheme="minorHAnsi"/>
          <w:i/>
          <w:iCs/>
          <w:sz w:val="20"/>
          <w:szCs w:val="20"/>
        </w:rPr>
        <w:t>THE FOUR-DAY WEEK Employer perspectives on moving to a shorter working week</w:t>
      </w:r>
      <w:r w:rsidRPr="007E2679">
        <w:rPr>
          <w:rFonts w:asciiTheme="minorHAnsi" w:hAnsiTheme="minorHAnsi"/>
          <w:i/>
          <w:iCs/>
          <w:sz w:val="20"/>
          <w:szCs w:val="20"/>
        </w:rPr>
        <w:t xml:space="preserve"> </w:t>
      </w:r>
    </w:p>
    <w:p w14:paraId="78BB7AA5" w14:textId="02E4E41E" w:rsidR="0091055C" w:rsidRPr="007E2679" w:rsidRDefault="005E44D8"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DEA"/>
        </w:rPr>
      </w:pPr>
      <w:hyperlink r:id="rId38" w:history="1">
        <w:r w:rsidRPr="007E2679">
          <w:rPr>
            <w:rStyle w:val="Hyperlink"/>
            <w:rFonts w:asciiTheme="minorHAnsi" w:hAnsiTheme="minorHAnsi"/>
            <w:i/>
            <w:iCs/>
            <w:sz w:val="20"/>
            <w:szCs w:val="20"/>
            <w:shd w:val="clear" w:color="auto" w:fill="FFFDEA"/>
          </w:rPr>
          <w:t>https://www.cipd.org/globalassets/media/knowledge/knowledge-hub/reports/four-day-week-report-uk-oct22_tcm18-111257.</w:t>
        </w:r>
        <w:r w:rsidRPr="007E2679">
          <w:rPr>
            <w:rStyle w:val="Hyperlink"/>
            <w:rFonts w:asciiTheme="minorHAnsi" w:hAnsiTheme="minorHAnsi"/>
            <w:i/>
            <w:iCs/>
            <w:sz w:val="20"/>
            <w:szCs w:val="20"/>
            <w:shd w:val="clear" w:color="auto" w:fill="FFFDEA"/>
          </w:rPr>
          <w:t>p</w:t>
        </w:r>
        <w:r w:rsidRPr="007E2679">
          <w:rPr>
            <w:rStyle w:val="Hyperlink"/>
            <w:rFonts w:asciiTheme="minorHAnsi" w:hAnsiTheme="minorHAnsi"/>
            <w:i/>
            <w:iCs/>
            <w:sz w:val="20"/>
            <w:szCs w:val="20"/>
            <w:shd w:val="clear" w:color="auto" w:fill="FFFDEA"/>
          </w:rPr>
          <w:t>df</w:t>
        </w:r>
      </w:hyperlink>
      <w:r w:rsidRPr="007E2679">
        <w:rPr>
          <w:rFonts w:asciiTheme="minorHAnsi" w:hAnsiTheme="minorHAnsi"/>
          <w:i/>
          <w:iCs/>
          <w:sz w:val="20"/>
          <w:szCs w:val="20"/>
          <w:shd w:val="clear" w:color="auto" w:fill="FFFDEA"/>
        </w:rPr>
        <w:t xml:space="preserve"> </w:t>
      </w:r>
      <w:r w:rsidR="00621DD6" w:rsidRPr="007E2679">
        <w:rPr>
          <w:rFonts w:asciiTheme="minorHAnsi" w:hAnsiTheme="minorHAnsi"/>
          <w:i/>
          <w:iCs/>
          <w:sz w:val="20"/>
          <w:szCs w:val="20"/>
          <w:shd w:val="clear" w:color="auto" w:fill="FFFDEA"/>
        </w:rPr>
        <w:t xml:space="preserve"> </w:t>
      </w:r>
      <w:r w:rsidR="00621DD6" w:rsidRPr="007E2679">
        <w:rPr>
          <w:rFonts w:asciiTheme="minorHAnsi" w:hAnsiTheme="minorHAnsi" w:cs="Arial"/>
          <w:i/>
          <w:iCs/>
          <w:sz w:val="20"/>
          <w:szCs w:val="20"/>
          <w:shd w:val="clear" w:color="auto" w:fill="FFFFFF"/>
        </w:rPr>
        <w:t xml:space="preserve">(Accessed </w:t>
      </w:r>
      <w:r w:rsidR="008F07E5" w:rsidRPr="007E2679">
        <w:rPr>
          <w:rFonts w:asciiTheme="minorHAnsi" w:hAnsiTheme="minorHAnsi" w:cs="Arial"/>
          <w:i/>
          <w:iCs/>
          <w:sz w:val="20"/>
          <w:szCs w:val="20"/>
          <w:shd w:val="clear" w:color="auto" w:fill="FFFFFF"/>
        </w:rPr>
        <w:t>19</w:t>
      </w:r>
      <w:r w:rsidR="00621DD6" w:rsidRPr="007E2679">
        <w:rPr>
          <w:rFonts w:asciiTheme="minorHAnsi" w:hAnsiTheme="minorHAnsi" w:cs="Arial"/>
          <w:i/>
          <w:iCs/>
          <w:sz w:val="20"/>
          <w:szCs w:val="20"/>
          <w:shd w:val="clear" w:color="auto" w:fill="FFFFFF"/>
        </w:rPr>
        <w:t xml:space="preserve"> August 2025)</w:t>
      </w:r>
    </w:p>
    <w:p w14:paraId="6ED1AB7D" w14:textId="77777777" w:rsidR="00895CC9" w:rsidRDefault="00895CC9"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DEA"/>
        </w:rPr>
      </w:pPr>
    </w:p>
    <w:p w14:paraId="05ECBF6C" w14:textId="77777777" w:rsidR="003E189A" w:rsidRPr="007E2679" w:rsidRDefault="003E189A" w:rsidP="003E189A">
      <w:pPr>
        <w:pStyle w:val="Footnote"/>
        <w:rPr>
          <w:rStyle w:val="None"/>
          <w:rFonts w:asciiTheme="minorHAnsi" w:hAnsiTheme="minorHAnsi"/>
          <w:i/>
          <w:iCs/>
          <w:sz w:val="20"/>
          <w:szCs w:val="20"/>
        </w:rPr>
      </w:pPr>
      <w:r w:rsidRPr="007E2679">
        <w:rPr>
          <w:rStyle w:val="None"/>
          <w:rFonts w:asciiTheme="minorHAnsi" w:hAnsiTheme="minorHAnsi"/>
          <w:i/>
          <w:iCs/>
          <w:sz w:val="20"/>
          <w:szCs w:val="20"/>
        </w:rPr>
        <w:t xml:space="preserve">'Can we </w:t>
      </w:r>
      <w:proofErr w:type="gramStart"/>
      <w:r w:rsidRPr="007E2679">
        <w:rPr>
          <w:rStyle w:val="None"/>
          <w:rFonts w:asciiTheme="minorHAnsi" w:hAnsiTheme="minorHAnsi"/>
          <w:i/>
          <w:iCs/>
          <w:sz w:val="20"/>
          <w:szCs w:val="20"/>
        </w:rPr>
        <w:t>make</w:t>
      </w:r>
      <w:proofErr w:type="gramEnd"/>
      <w:r w:rsidRPr="007E2679">
        <w:rPr>
          <w:rStyle w:val="None"/>
          <w:rFonts w:asciiTheme="minorHAnsi" w:hAnsiTheme="minorHAnsi"/>
          <w:i/>
          <w:iCs/>
          <w:sz w:val="20"/>
          <w:szCs w:val="20"/>
        </w:rPr>
        <w:t xml:space="preserve"> a 4-day week work?’ Oct 2022</w:t>
      </w:r>
    </w:p>
    <w:p w14:paraId="5CC0834F" w14:textId="3141EFD5" w:rsidR="003E189A" w:rsidRPr="003E189A" w:rsidRDefault="003E189A" w:rsidP="003E189A">
      <w:pPr>
        <w:pStyle w:val="Footnote"/>
        <w:rPr>
          <w:rFonts w:asciiTheme="minorHAnsi" w:hAnsiTheme="minorHAnsi"/>
          <w:i/>
          <w:iCs/>
          <w:sz w:val="20"/>
          <w:szCs w:val="20"/>
        </w:rPr>
      </w:pPr>
      <w:hyperlink r:id="rId39" w:history="1">
        <w:r w:rsidRPr="007E2679">
          <w:rPr>
            <w:rStyle w:val="Hyperlink5"/>
            <w:rFonts w:asciiTheme="minorHAnsi" w:hAnsiTheme="minorHAnsi"/>
            <w:i/>
            <w:iCs/>
            <w:sz w:val="20"/>
            <w:szCs w:val="20"/>
          </w:rPr>
          <w:t>https://www.cipd.org/uk/knowledge/podc</w:t>
        </w:r>
        <w:r w:rsidRPr="007E2679">
          <w:rPr>
            <w:rStyle w:val="Hyperlink5"/>
            <w:rFonts w:asciiTheme="minorHAnsi" w:hAnsiTheme="minorHAnsi"/>
            <w:i/>
            <w:iCs/>
            <w:sz w:val="20"/>
            <w:szCs w:val="20"/>
          </w:rPr>
          <w:t>a</w:t>
        </w:r>
        <w:r w:rsidRPr="007E2679">
          <w:rPr>
            <w:rStyle w:val="Hyperlink5"/>
            <w:rFonts w:asciiTheme="minorHAnsi" w:hAnsiTheme="minorHAnsi"/>
            <w:i/>
            <w:iCs/>
            <w:sz w:val="20"/>
            <w:szCs w:val="20"/>
          </w:rPr>
          <w:t>sts/four-day-week/</w:t>
        </w:r>
      </w:hyperlink>
      <w:r w:rsidRPr="007E2679">
        <w:rPr>
          <w:rStyle w:val="None"/>
          <w:rFonts w:asciiTheme="minorHAnsi" w:hAnsiTheme="minorHAnsi"/>
          <w:i/>
          <w:iCs/>
          <w:sz w:val="20"/>
          <w:szCs w:val="20"/>
        </w:rPr>
        <w:t xml:space="preserve">  </w:t>
      </w:r>
      <w:r w:rsidRPr="007E2679">
        <w:rPr>
          <w:rFonts w:asciiTheme="minorHAnsi" w:hAnsiTheme="minorHAnsi" w:cs="Arial"/>
          <w:i/>
          <w:iCs/>
          <w:color w:val="202020"/>
          <w:sz w:val="20"/>
          <w:szCs w:val="20"/>
          <w:shd w:val="clear" w:color="auto" w:fill="FFFFFF"/>
        </w:rPr>
        <w:t>(Accessed 20 June 2025)</w:t>
      </w:r>
    </w:p>
    <w:p w14:paraId="5005B48F" w14:textId="77777777" w:rsidR="003E189A" w:rsidRPr="007E2679" w:rsidRDefault="003E189A" w:rsidP="00E10E7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i/>
          <w:iCs/>
          <w:sz w:val="20"/>
          <w:szCs w:val="20"/>
          <w:shd w:val="clear" w:color="auto" w:fill="FFFDEA"/>
        </w:rPr>
      </w:pPr>
    </w:p>
    <w:p w14:paraId="665263EA" w14:textId="6ADABD22" w:rsidR="00895CC9" w:rsidRPr="007E2679" w:rsidRDefault="00621DD6" w:rsidP="00895CC9">
      <w:pPr>
        <w:pStyle w:val="Default"/>
        <w:spacing w:before="0" w:after="240" w:line="240" w:lineRule="auto"/>
        <w:rPr>
          <w:rStyle w:val="None"/>
          <w:rFonts w:asciiTheme="minorHAnsi" w:hAnsiTheme="minorHAnsi"/>
          <w:i/>
          <w:iCs/>
          <w:color w:val="auto"/>
          <w:sz w:val="20"/>
          <w:szCs w:val="20"/>
        </w:rPr>
      </w:pPr>
      <w:r w:rsidRPr="007E2679">
        <w:rPr>
          <w:rStyle w:val="None"/>
          <w:rFonts w:asciiTheme="minorHAnsi" w:hAnsiTheme="minorHAnsi"/>
          <w:b/>
          <w:bCs/>
          <w:i/>
          <w:iCs/>
          <w:color w:val="auto"/>
          <w:sz w:val="20"/>
          <w:szCs w:val="20"/>
        </w:rPr>
        <w:lastRenderedPageBreak/>
        <w:t>Fig. 8</w:t>
      </w:r>
      <w:r w:rsidRPr="007E2679">
        <w:rPr>
          <w:rStyle w:val="None"/>
          <w:rFonts w:asciiTheme="minorHAnsi" w:hAnsiTheme="minorHAnsi"/>
          <w:i/>
          <w:iCs/>
          <w:color w:val="auto"/>
          <w:sz w:val="20"/>
          <w:szCs w:val="20"/>
        </w:rPr>
        <w:t xml:space="preserve"> - </w:t>
      </w:r>
      <w:r w:rsidR="00895CC9" w:rsidRPr="007E2679">
        <w:rPr>
          <w:rStyle w:val="None"/>
          <w:rFonts w:asciiTheme="minorHAnsi" w:hAnsiTheme="minorHAnsi"/>
          <w:i/>
          <w:iCs/>
          <w:color w:val="auto"/>
          <w:sz w:val="20"/>
          <w:szCs w:val="20"/>
        </w:rPr>
        <w:t xml:space="preserve">(Working lives Scotland report 2025) </w:t>
      </w:r>
      <w:hyperlink r:id="rId40" w:history="1">
        <w:r w:rsidR="00895CC9" w:rsidRPr="007E2679">
          <w:rPr>
            <w:rStyle w:val="Hyperlink"/>
            <w:rFonts w:asciiTheme="minorHAnsi" w:hAnsiTheme="minorHAnsi"/>
            <w:i/>
            <w:iCs/>
            <w:color w:val="auto"/>
            <w:sz w:val="20"/>
            <w:szCs w:val="20"/>
          </w:rPr>
          <w:t>https://www.cipd.org/globalassets/media/knowledge/knowledge-hub/reports/2025-pdfs/8868-working-lives-scotland-2025-report-web.pdf</w:t>
        </w:r>
      </w:hyperlink>
      <w:r w:rsidR="00895CC9" w:rsidRPr="007E2679">
        <w:rPr>
          <w:rStyle w:val="None"/>
          <w:rFonts w:asciiTheme="minorHAnsi" w:hAnsiTheme="minorHAnsi"/>
          <w:i/>
          <w:iCs/>
          <w:color w:val="auto"/>
          <w:sz w:val="20"/>
          <w:szCs w:val="20"/>
        </w:rPr>
        <w:t xml:space="preserve"> </w:t>
      </w:r>
      <w:r w:rsidRPr="007E2679">
        <w:rPr>
          <w:rStyle w:val="None"/>
          <w:rFonts w:asciiTheme="minorHAnsi" w:hAnsiTheme="minorHAnsi"/>
          <w:i/>
          <w:iCs/>
          <w:color w:val="auto"/>
          <w:sz w:val="20"/>
          <w:szCs w:val="20"/>
        </w:rPr>
        <w:t xml:space="preserve"> (Accessed </w:t>
      </w:r>
      <w:r w:rsidR="008F07E5" w:rsidRPr="007E2679">
        <w:rPr>
          <w:rStyle w:val="None"/>
          <w:rFonts w:asciiTheme="minorHAnsi" w:hAnsiTheme="minorHAnsi"/>
          <w:i/>
          <w:iCs/>
          <w:color w:val="auto"/>
          <w:sz w:val="20"/>
          <w:szCs w:val="20"/>
        </w:rPr>
        <w:t>19</w:t>
      </w:r>
      <w:r w:rsidRPr="007E2679">
        <w:rPr>
          <w:rStyle w:val="None"/>
          <w:rFonts w:asciiTheme="minorHAnsi" w:hAnsiTheme="minorHAnsi"/>
          <w:i/>
          <w:iCs/>
          <w:color w:val="auto"/>
          <w:sz w:val="20"/>
          <w:szCs w:val="20"/>
        </w:rPr>
        <w:t xml:space="preserve"> August 2025)</w:t>
      </w:r>
    </w:p>
    <w:p w14:paraId="7157F81C" w14:textId="0A340560" w:rsidR="00E04108" w:rsidRPr="00282E93" w:rsidRDefault="00272B0D" w:rsidP="00282E93">
      <w:pPr>
        <w:pStyle w:val="Default"/>
        <w:spacing w:before="0" w:after="240" w:line="240" w:lineRule="auto"/>
        <w:rPr>
          <w:rStyle w:val="None"/>
          <w:rFonts w:asciiTheme="minorHAnsi" w:hAnsiTheme="minorHAnsi"/>
          <w:i/>
          <w:iCs/>
          <w:color w:val="auto"/>
          <w:sz w:val="20"/>
          <w:szCs w:val="20"/>
        </w:rPr>
      </w:pPr>
      <w:r w:rsidRPr="007E2679">
        <w:rPr>
          <w:rFonts w:asciiTheme="minorHAnsi" w:hAnsiTheme="minorHAnsi" w:cs="Arial"/>
          <w:i/>
          <w:iCs/>
          <w:color w:val="auto"/>
          <w:sz w:val="20"/>
          <w:szCs w:val="20"/>
          <w:shd w:val="clear" w:color="auto" w:fill="FFFFFF"/>
        </w:rPr>
        <w:t>(International SOS CASE STUDY 2023)</w:t>
      </w:r>
      <w:r w:rsidRPr="007E2679">
        <w:rPr>
          <w:rFonts w:asciiTheme="minorHAnsi" w:hAnsiTheme="minorHAnsi" w:cs="Arial"/>
          <w:i/>
          <w:iCs/>
          <w:color w:val="auto"/>
          <w:sz w:val="20"/>
          <w:szCs w:val="20"/>
          <w:shd w:val="clear" w:color="auto" w:fill="FFFFFF"/>
        </w:rPr>
        <w:t xml:space="preserve"> </w:t>
      </w:r>
      <w:hyperlink r:id="rId41" w:history="1">
        <w:r w:rsidRPr="007E2679">
          <w:rPr>
            <w:rStyle w:val="Hyperlink"/>
            <w:rFonts w:asciiTheme="minorHAnsi" w:hAnsiTheme="minorHAnsi" w:cs="Arial"/>
            <w:i/>
            <w:iCs/>
            <w:color w:val="auto"/>
            <w:sz w:val="20"/>
            <w:szCs w:val="20"/>
            <w:shd w:val="clear" w:color="auto" w:fill="FFFFFF"/>
          </w:rPr>
          <w:t>https://www.cipd.org/uk/knowledge/case-studies/international-sos/#what-insights-did-the-evidence-provide</w:t>
        </w:r>
      </w:hyperlink>
      <w:r w:rsidRPr="007E2679">
        <w:rPr>
          <w:rFonts w:asciiTheme="minorHAnsi" w:hAnsiTheme="minorHAnsi" w:cs="Arial"/>
          <w:i/>
          <w:iCs/>
          <w:color w:val="auto"/>
          <w:sz w:val="20"/>
          <w:szCs w:val="20"/>
          <w:shd w:val="clear" w:color="auto" w:fill="FFFFFF"/>
        </w:rPr>
        <w:t xml:space="preserve"> </w:t>
      </w:r>
      <w:r w:rsidR="00621DD6" w:rsidRPr="007E2679">
        <w:rPr>
          <w:rFonts w:asciiTheme="minorHAnsi" w:hAnsiTheme="minorHAnsi" w:cs="Arial"/>
          <w:i/>
          <w:iCs/>
          <w:color w:val="auto"/>
          <w:sz w:val="20"/>
          <w:szCs w:val="20"/>
          <w:shd w:val="clear" w:color="auto" w:fill="FFFFFF"/>
        </w:rPr>
        <w:t xml:space="preserve"> </w:t>
      </w:r>
      <w:r w:rsidR="00621DD6" w:rsidRPr="007E2679">
        <w:rPr>
          <w:rFonts w:asciiTheme="minorHAnsi" w:hAnsiTheme="minorHAnsi" w:cs="Arial"/>
          <w:i/>
          <w:iCs/>
          <w:color w:val="auto"/>
          <w:sz w:val="20"/>
          <w:szCs w:val="20"/>
          <w:shd w:val="clear" w:color="auto" w:fill="FFFFFF"/>
        </w:rPr>
        <w:t xml:space="preserve">(Accessed </w:t>
      </w:r>
      <w:r w:rsidR="008F07E5" w:rsidRPr="007E2679">
        <w:rPr>
          <w:rFonts w:asciiTheme="minorHAnsi" w:hAnsiTheme="minorHAnsi" w:cs="Arial"/>
          <w:i/>
          <w:iCs/>
          <w:color w:val="auto"/>
          <w:sz w:val="20"/>
          <w:szCs w:val="20"/>
          <w:shd w:val="clear" w:color="auto" w:fill="FFFFFF"/>
        </w:rPr>
        <w:t>19</w:t>
      </w:r>
      <w:r w:rsidR="00621DD6" w:rsidRPr="007E2679">
        <w:rPr>
          <w:rFonts w:asciiTheme="minorHAnsi" w:hAnsiTheme="minorHAnsi" w:cs="Arial"/>
          <w:i/>
          <w:iCs/>
          <w:color w:val="auto"/>
          <w:sz w:val="20"/>
          <w:szCs w:val="20"/>
          <w:shd w:val="clear" w:color="auto" w:fill="FFFFFF"/>
        </w:rPr>
        <w:t xml:space="preserve"> August 2025)</w:t>
      </w:r>
    </w:p>
    <w:p w14:paraId="74F32200" w14:textId="77777777" w:rsidR="00E04108" w:rsidRPr="007E2679" w:rsidRDefault="00E04108">
      <w:pPr>
        <w:pStyle w:val="Footnote"/>
        <w:rPr>
          <w:rStyle w:val="None"/>
          <w:rFonts w:asciiTheme="minorHAnsi" w:hAnsiTheme="minorHAnsi"/>
          <w:i/>
          <w:iCs/>
          <w:sz w:val="20"/>
          <w:szCs w:val="20"/>
        </w:rPr>
      </w:pPr>
    </w:p>
    <w:p w14:paraId="2E6C4BBE" w14:textId="77777777" w:rsidR="00E04108" w:rsidRPr="007E2679" w:rsidRDefault="00000000">
      <w:pPr>
        <w:pStyle w:val="Footnote"/>
        <w:rPr>
          <w:rStyle w:val="None"/>
          <w:rFonts w:asciiTheme="minorHAnsi" w:hAnsiTheme="minorHAnsi"/>
          <w:i/>
          <w:iCs/>
          <w:sz w:val="20"/>
          <w:szCs w:val="20"/>
        </w:rPr>
      </w:pPr>
      <w:r w:rsidRPr="007E2679">
        <w:rPr>
          <w:rStyle w:val="None"/>
          <w:rFonts w:asciiTheme="minorHAnsi" w:hAnsiTheme="minorHAnsi"/>
          <w:i/>
          <w:iCs/>
          <w:sz w:val="20"/>
          <w:szCs w:val="20"/>
        </w:rPr>
        <w:t>‘Mental health and wellbeing plan: discussion paper and call for evidence’ Jul 2022</w:t>
      </w:r>
    </w:p>
    <w:p w14:paraId="0BA287AD" w14:textId="6CA826D7" w:rsidR="00E04108" w:rsidRPr="007E2679" w:rsidRDefault="00000000">
      <w:pPr>
        <w:pStyle w:val="Footnote"/>
        <w:rPr>
          <w:rStyle w:val="None"/>
          <w:rFonts w:asciiTheme="minorHAnsi" w:hAnsiTheme="minorHAnsi"/>
          <w:i/>
          <w:iCs/>
          <w:sz w:val="20"/>
          <w:szCs w:val="20"/>
        </w:rPr>
      </w:pPr>
      <w:hyperlink r:id="rId42" w:history="1">
        <w:r w:rsidRPr="007E2679">
          <w:rPr>
            <w:rStyle w:val="Hyperlink5"/>
            <w:rFonts w:asciiTheme="minorHAnsi" w:hAnsiTheme="minorHAnsi"/>
            <w:i/>
            <w:iCs/>
            <w:sz w:val="20"/>
            <w:szCs w:val="20"/>
          </w:rPr>
          <w:t>https://www.cipd.org/uk/about/public-policy/our-calls-for-action/mental-health-wellbeing-plan-discussion-paper-call-evidence/</w:t>
        </w:r>
      </w:hyperlink>
      <w:r w:rsidR="00621DD6" w:rsidRPr="007E2679">
        <w:rPr>
          <w:rFonts w:asciiTheme="minorHAnsi" w:hAnsiTheme="minorHAnsi"/>
          <w:i/>
          <w:iCs/>
          <w:sz w:val="20"/>
          <w:szCs w:val="20"/>
        </w:rPr>
        <w:t xml:space="preserve"> </w:t>
      </w:r>
      <w:r w:rsidR="00621DD6" w:rsidRPr="007E2679">
        <w:rPr>
          <w:rFonts w:asciiTheme="minorHAnsi" w:hAnsiTheme="minorHAnsi" w:cs="Arial"/>
          <w:i/>
          <w:iCs/>
          <w:color w:val="202020"/>
          <w:sz w:val="20"/>
          <w:szCs w:val="20"/>
          <w:shd w:val="clear" w:color="auto" w:fill="FFFFFF"/>
        </w:rPr>
        <w:t xml:space="preserve">(Accessed 20 </w:t>
      </w:r>
      <w:r w:rsidR="00621DD6" w:rsidRPr="007E2679">
        <w:rPr>
          <w:rFonts w:asciiTheme="minorHAnsi" w:hAnsiTheme="minorHAnsi" w:cs="Arial"/>
          <w:i/>
          <w:iCs/>
          <w:color w:val="202020"/>
          <w:sz w:val="20"/>
          <w:szCs w:val="20"/>
          <w:shd w:val="clear" w:color="auto" w:fill="FFFFFF"/>
        </w:rPr>
        <w:t>June</w:t>
      </w:r>
      <w:r w:rsidR="00621DD6" w:rsidRPr="007E2679">
        <w:rPr>
          <w:rFonts w:asciiTheme="minorHAnsi" w:hAnsiTheme="minorHAnsi" w:cs="Arial"/>
          <w:i/>
          <w:iCs/>
          <w:color w:val="202020"/>
          <w:sz w:val="20"/>
          <w:szCs w:val="20"/>
          <w:shd w:val="clear" w:color="auto" w:fill="FFFFFF"/>
        </w:rPr>
        <w:t xml:space="preserve"> 2025)</w:t>
      </w:r>
    </w:p>
    <w:p w14:paraId="1DC309EB" w14:textId="77777777" w:rsidR="00491877" w:rsidRPr="007E2679" w:rsidRDefault="00491877">
      <w:pPr>
        <w:pStyle w:val="Footnote"/>
        <w:rPr>
          <w:rStyle w:val="None"/>
          <w:rFonts w:asciiTheme="minorHAnsi" w:hAnsiTheme="minorHAnsi"/>
          <w:i/>
          <w:iCs/>
          <w:sz w:val="20"/>
          <w:szCs w:val="20"/>
        </w:rPr>
      </w:pPr>
    </w:p>
    <w:p w14:paraId="3011D037" w14:textId="0FFCAD3A" w:rsidR="00491877" w:rsidRPr="007E2679" w:rsidRDefault="00491877">
      <w:pPr>
        <w:pStyle w:val="Footnote"/>
        <w:rPr>
          <w:rStyle w:val="None"/>
          <w:rFonts w:asciiTheme="minorHAnsi" w:hAnsiTheme="minorHAnsi"/>
          <w:i/>
          <w:iCs/>
          <w:sz w:val="20"/>
          <w:szCs w:val="20"/>
        </w:rPr>
      </w:pPr>
      <w:r w:rsidRPr="007E2679">
        <w:rPr>
          <w:rStyle w:val="None"/>
          <w:rFonts w:asciiTheme="minorHAnsi" w:hAnsiTheme="minorHAnsi"/>
          <w:i/>
          <w:iCs/>
          <w:sz w:val="20"/>
          <w:szCs w:val="20"/>
        </w:rPr>
        <w:t xml:space="preserve">‘Flexible working practices’ 2025 </w:t>
      </w:r>
      <w:hyperlink r:id="rId43" w:history="1">
        <w:r w:rsidRPr="007E2679">
          <w:rPr>
            <w:rStyle w:val="Hyperlink"/>
            <w:rFonts w:asciiTheme="minorHAnsi" w:hAnsiTheme="minorHAnsi"/>
            <w:i/>
            <w:iCs/>
            <w:sz w:val="20"/>
            <w:szCs w:val="20"/>
          </w:rPr>
          <w:t>https://www.cipd.org/uk/knowledge/factsheets/flexible-working-factsheet/#title4</w:t>
        </w:r>
      </w:hyperlink>
      <w:r w:rsidRPr="007E2679">
        <w:rPr>
          <w:rStyle w:val="None"/>
          <w:rFonts w:asciiTheme="minorHAnsi" w:hAnsiTheme="minorHAnsi"/>
          <w:i/>
          <w:iCs/>
          <w:sz w:val="20"/>
          <w:szCs w:val="20"/>
        </w:rPr>
        <w:t xml:space="preserve"> </w:t>
      </w:r>
      <w:r w:rsidR="00621DD6" w:rsidRPr="007E2679">
        <w:rPr>
          <w:rFonts w:asciiTheme="minorHAnsi" w:hAnsiTheme="minorHAnsi" w:cs="Arial"/>
          <w:i/>
          <w:iCs/>
          <w:color w:val="202020"/>
          <w:sz w:val="20"/>
          <w:szCs w:val="20"/>
          <w:shd w:val="clear" w:color="auto" w:fill="FFFFFF"/>
        </w:rPr>
        <w:t xml:space="preserve">(Accessed 20 </w:t>
      </w:r>
      <w:r w:rsidR="00621DD6" w:rsidRPr="007E2679">
        <w:rPr>
          <w:rFonts w:asciiTheme="minorHAnsi" w:hAnsiTheme="minorHAnsi" w:cs="Arial"/>
          <w:i/>
          <w:iCs/>
          <w:color w:val="202020"/>
          <w:sz w:val="20"/>
          <w:szCs w:val="20"/>
          <w:shd w:val="clear" w:color="auto" w:fill="FFFFFF"/>
        </w:rPr>
        <w:t>June</w:t>
      </w:r>
      <w:r w:rsidR="00621DD6" w:rsidRPr="007E2679">
        <w:rPr>
          <w:rFonts w:asciiTheme="minorHAnsi" w:hAnsiTheme="minorHAnsi" w:cs="Arial"/>
          <w:i/>
          <w:iCs/>
          <w:color w:val="202020"/>
          <w:sz w:val="20"/>
          <w:szCs w:val="20"/>
          <w:shd w:val="clear" w:color="auto" w:fill="FFFFFF"/>
        </w:rPr>
        <w:t xml:space="preserve"> 2025)</w:t>
      </w:r>
    </w:p>
    <w:p w14:paraId="656DC4CF" w14:textId="77777777" w:rsidR="00E04108" w:rsidRDefault="00E04108">
      <w:pPr>
        <w:pStyle w:val="Footnote"/>
        <w:rPr>
          <w:rFonts w:asciiTheme="minorHAnsi" w:hAnsiTheme="minorHAnsi"/>
          <w:sz w:val="20"/>
          <w:szCs w:val="20"/>
        </w:rPr>
      </w:pPr>
    </w:p>
    <w:p w14:paraId="37BDE6D4" w14:textId="77777777" w:rsidR="00DE750D" w:rsidRDefault="00DE750D">
      <w:pPr>
        <w:pStyle w:val="Footnote"/>
        <w:rPr>
          <w:rFonts w:asciiTheme="minorHAnsi" w:hAnsiTheme="minorHAnsi"/>
          <w:sz w:val="20"/>
          <w:szCs w:val="20"/>
        </w:rPr>
      </w:pPr>
    </w:p>
    <w:p w14:paraId="2B68379A" w14:textId="048E4BC3" w:rsidR="00DE750D" w:rsidRDefault="00DE750D">
      <w:pPr>
        <w:pStyle w:val="Footnote"/>
        <w:rPr>
          <w:rFonts w:asciiTheme="minorHAnsi" w:hAnsiTheme="minorHAnsi"/>
          <w:sz w:val="20"/>
          <w:szCs w:val="20"/>
        </w:rPr>
      </w:pPr>
      <w:r>
        <w:rPr>
          <w:rFonts w:asciiTheme="minorHAnsi" w:hAnsiTheme="minorHAnsi"/>
          <w:sz w:val="20"/>
          <w:szCs w:val="20"/>
        </w:rPr>
        <w:t xml:space="preserve">Word count </w:t>
      </w:r>
    </w:p>
    <w:p w14:paraId="47E99A4E" w14:textId="77777777" w:rsidR="00DE750D" w:rsidRDefault="00DE750D">
      <w:pPr>
        <w:pStyle w:val="Footnote"/>
        <w:rPr>
          <w:rFonts w:asciiTheme="minorHAnsi" w:hAnsiTheme="minorHAnsi"/>
          <w:sz w:val="20"/>
          <w:szCs w:val="20"/>
        </w:rPr>
      </w:pPr>
    </w:p>
    <w:p w14:paraId="22993B45" w14:textId="456B8336" w:rsidR="00DE750D" w:rsidRDefault="00DE750D">
      <w:pPr>
        <w:pStyle w:val="Footnote"/>
        <w:rPr>
          <w:rFonts w:asciiTheme="minorHAnsi" w:hAnsiTheme="minorHAnsi"/>
          <w:sz w:val="20"/>
          <w:szCs w:val="20"/>
        </w:rPr>
      </w:pPr>
      <w:r>
        <w:rPr>
          <w:rFonts w:asciiTheme="minorHAnsi" w:hAnsiTheme="minorHAnsi"/>
          <w:sz w:val="20"/>
          <w:szCs w:val="20"/>
        </w:rPr>
        <w:t>Total: 8,142</w:t>
      </w:r>
    </w:p>
    <w:p w14:paraId="1F6228EF" w14:textId="77777777" w:rsidR="00DE750D" w:rsidRDefault="00DE750D">
      <w:pPr>
        <w:pStyle w:val="Footnote"/>
        <w:rPr>
          <w:rFonts w:asciiTheme="minorHAnsi" w:hAnsiTheme="minorHAnsi"/>
          <w:sz w:val="20"/>
          <w:szCs w:val="20"/>
        </w:rPr>
      </w:pPr>
    </w:p>
    <w:p w14:paraId="256EC4AE" w14:textId="1C9A610A" w:rsidR="00DE750D" w:rsidRDefault="00DE750D">
      <w:pPr>
        <w:pStyle w:val="Footnote"/>
        <w:rPr>
          <w:rFonts w:asciiTheme="minorHAnsi" w:hAnsiTheme="minorHAnsi"/>
          <w:sz w:val="20"/>
          <w:szCs w:val="20"/>
        </w:rPr>
      </w:pPr>
      <w:r>
        <w:rPr>
          <w:rFonts w:asciiTheme="minorHAnsi" w:hAnsiTheme="minorHAnsi"/>
          <w:sz w:val="20"/>
          <w:szCs w:val="20"/>
        </w:rPr>
        <w:t>-580 for References</w:t>
      </w:r>
    </w:p>
    <w:p w14:paraId="6B6A5272" w14:textId="249AD846" w:rsidR="00DE750D" w:rsidRDefault="00DE750D">
      <w:pPr>
        <w:pStyle w:val="Footnote"/>
        <w:rPr>
          <w:rFonts w:asciiTheme="minorHAnsi" w:hAnsiTheme="minorHAnsi"/>
          <w:sz w:val="20"/>
          <w:szCs w:val="20"/>
        </w:rPr>
      </w:pPr>
      <w:r>
        <w:rPr>
          <w:rFonts w:asciiTheme="minorHAnsi" w:hAnsiTheme="minorHAnsi"/>
          <w:sz w:val="20"/>
          <w:szCs w:val="20"/>
        </w:rPr>
        <w:t>-2,817 for quotations and crossed work and questions</w:t>
      </w:r>
    </w:p>
    <w:p w14:paraId="2C7B3859" w14:textId="77777777" w:rsidR="00DE750D" w:rsidRDefault="00DE750D">
      <w:pPr>
        <w:pStyle w:val="Footnote"/>
        <w:rPr>
          <w:rFonts w:asciiTheme="minorHAnsi" w:hAnsiTheme="minorHAnsi"/>
          <w:sz w:val="20"/>
          <w:szCs w:val="20"/>
        </w:rPr>
      </w:pPr>
    </w:p>
    <w:p w14:paraId="02CB1D4D" w14:textId="380C4A73" w:rsidR="00DE750D" w:rsidRPr="0027718C" w:rsidRDefault="0027718C">
      <w:pPr>
        <w:pStyle w:val="Footnote"/>
        <w:rPr>
          <w:rFonts w:asciiTheme="minorHAnsi" w:hAnsiTheme="minorHAnsi"/>
          <w:b/>
          <w:bCs/>
          <w:sz w:val="20"/>
          <w:szCs w:val="20"/>
        </w:rPr>
      </w:pPr>
      <w:r w:rsidRPr="0027718C">
        <w:rPr>
          <w:rFonts w:asciiTheme="minorHAnsi" w:hAnsiTheme="minorHAnsi"/>
          <w:b/>
          <w:bCs/>
          <w:sz w:val="20"/>
          <w:szCs w:val="20"/>
        </w:rPr>
        <w:t xml:space="preserve">TOTAL: 4,745 </w:t>
      </w:r>
    </w:p>
    <w:sectPr w:rsidR="00DE750D" w:rsidRPr="0027718C">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B695D" w14:textId="77777777" w:rsidR="00AF39AE" w:rsidRDefault="00AF39AE">
      <w:r>
        <w:separator/>
      </w:r>
    </w:p>
  </w:endnote>
  <w:endnote w:type="continuationSeparator" w:id="0">
    <w:p w14:paraId="386B08D6" w14:textId="77777777" w:rsidR="00AF39AE" w:rsidRDefault="00AF39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w:panose1 w:val="020B0604020202020204"/>
    <w:charset w:val="00"/>
    <w:family w:val="roman"/>
    <w:pitch w:val="default"/>
  </w:font>
  <w:font w:name="Helvetica Neue">
    <w:altName w:val="Arial"/>
    <w:charset w:val="00"/>
    <w:family w:val="roman"/>
    <w:pitch w:val="default"/>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BCE14" w14:textId="77777777" w:rsidR="00AF39AE" w:rsidRDefault="00AF39AE">
      <w:r>
        <w:separator/>
      </w:r>
    </w:p>
  </w:footnote>
  <w:footnote w:type="continuationSeparator" w:id="0">
    <w:p w14:paraId="0FC9577C" w14:textId="77777777" w:rsidR="00AF39AE" w:rsidRDefault="00AF39AE">
      <w:r>
        <w:continuationSeparator/>
      </w:r>
    </w:p>
  </w:footnote>
  <w:footnote w:type="continuationNotice" w:id="1">
    <w:p w14:paraId="0D47BFD0" w14:textId="77777777" w:rsidR="00AF39AE" w:rsidRDefault="00AF39A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76A"/>
    <w:multiLevelType w:val="hybridMultilevel"/>
    <w:tmpl w:val="54D83306"/>
    <w:lvl w:ilvl="0" w:tplc="C5DE7F4E">
      <w:start w:val="1"/>
      <w:numFmt w:val="upperLetter"/>
      <w:lvlText w:val="%1."/>
      <w:lvlJc w:val="left"/>
      <w:pPr>
        <w:ind w:left="720" w:hanging="360"/>
      </w:pPr>
      <w:rPr>
        <w:rFonts w:ascii="Arial" w:hAnsi="Arial"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E696D"/>
    <w:multiLevelType w:val="multilevel"/>
    <w:tmpl w:val="8D2C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EF6423"/>
    <w:multiLevelType w:val="hybridMultilevel"/>
    <w:tmpl w:val="BC92BA54"/>
    <w:styleLink w:val="Numbered"/>
    <w:lvl w:ilvl="0" w:tplc="A6A0C222">
      <w:start w:val="1"/>
      <w:numFmt w:val="decimal"/>
      <w:lvlText w:val="%1."/>
      <w:lvlJc w:val="left"/>
      <w:pPr>
        <w:ind w:left="2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1" w:tplc="25629D5C">
      <w:start w:val="1"/>
      <w:numFmt w:val="decimal"/>
      <w:lvlText w:val="%2."/>
      <w:lvlJc w:val="left"/>
      <w:pPr>
        <w:ind w:left="10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2" w:tplc="3D00AE2A">
      <w:start w:val="1"/>
      <w:numFmt w:val="decimal"/>
      <w:lvlText w:val="%3."/>
      <w:lvlJc w:val="left"/>
      <w:pPr>
        <w:ind w:left="18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3" w:tplc="268048DA">
      <w:start w:val="1"/>
      <w:numFmt w:val="decimal"/>
      <w:lvlText w:val="%4."/>
      <w:lvlJc w:val="left"/>
      <w:pPr>
        <w:ind w:left="26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4" w:tplc="54501A2C">
      <w:start w:val="1"/>
      <w:numFmt w:val="decimal"/>
      <w:lvlText w:val="%5."/>
      <w:lvlJc w:val="left"/>
      <w:pPr>
        <w:ind w:left="34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5" w:tplc="8D127570">
      <w:start w:val="1"/>
      <w:numFmt w:val="decimal"/>
      <w:lvlText w:val="%6."/>
      <w:lvlJc w:val="left"/>
      <w:pPr>
        <w:ind w:left="42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6" w:tplc="D79E53C0">
      <w:start w:val="1"/>
      <w:numFmt w:val="decimal"/>
      <w:lvlText w:val="%7."/>
      <w:lvlJc w:val="left"/>
      <w:pPr>
        <w:ind w:left="50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7" w:tplc="7D6E55B8">
      <w:start w:val="1"/>
      <w:numFmt w:val="decimal"/>
      <w:lvlText w:val="%8."/>
      <w:lvlJc w:val="left"/>
      <w:pPr>
        <w:ind w:left="5853" w:hanging="253"/>
      </w:pPr>
      <w:rPr>
        <w:rFonts w:hAnsi="Arial Unicode MS"/>
        <w:b/>
        <w:bCs/>
        <w:caps w:val="0"/>
        <w:smallCaps w:val="0"/>
        <w:strike w:val="0"/>
        <w:dstrike w:val="0"/>
        <w:outline w:val="0"/>
        <w:emboss w:val="0"/>
        <w:imprint w:val="0"/>
        <w:spacing w:val="0"/>
        <w:w w:val="100"/>
        <w:kern w:val="0"/>
        <w:position w:val="0"/>
        <w:highlight w:val="none"/>
        <w:vertAlign w:val="baseline"/>
      </w:rPr>
    </w:lvl>
    <w:lvl w:ilvl="8" w:tplc="EB6C49FA">
      <w:start w:val="1"/>
      <w:numFmt w:val="decimal"/>
      <w:lvlText w:val="%9."/>
      <w:lvlJc w:val="left"/>
      <w:pPr>
        <w:ind w:left="6653" w:hanging="253"/>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6A75660"/>
    <w:multiLevelType w:val="hybridMultilevel"/>
    <w:tmpl w:val="F998DEB8"/>
    <w:lvl w:ilvl="0" w:tplc="AFACC820">
      <w:start w:val="1"/>
      <w:numFmt w:val="upperLetter"/>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0A7612"/>
    <w:multiLevelType w:val="hybridMultilevel"/>
    <w:tmpl w:val="BC92BA54"/>
    <w:numStyleLink w:val="Numbered"/>
  </w:abstractNum>
  <w:abstractNum w:abstractNumId="5" w15:restartNumberingAfterBreak="0">
    <w:nsid w:val="49F16657"/>
    <w:multiLevelType w:val="hybridMultilevel"/>
    <w:tmpl w:val="76EA6186"/>
    <w:lvl w:ilvl="0" w:tplc="662C137A">
      <w:start w:val="1"/>
      <w:numFmt w:val="upperRoman"/>
      <w:lvlText w:val="%1."/>
      <w:lvlJc w:val="left"/>
      <w:pPr>
        <w:ind w:left="1080" w:hanging="720"/>
      </w:pPr>
      <w:rPr>
        <w:rFonts w:eastAsia="Arial Unicode MS" w:cs="Arial Unicode M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5772C9"/>
    <w:multiLevelType w:val="multilevel"/>
    <w:tmpl w:val="9508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89062D"/>
    <w:multiLevelType w:val="hybridMultilevel"/>
    <w:tmpl w:val="77161292"/>
    <w:numStyleLink w:val="Bullets"/>
  </w:abstractNum>
  <w:abstractNum w:abstractNumId="8" w15:restartNumberingAfterBreak="0">
    <w:nsid w:val="5DC935A9"/>
    <w:multiLevelType w:val="hybridMultilevel"/>
    <w:tmpl w:val="9FBA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21298D"/>
    <w:multiLevelType w:val="hybridMultilevel"/>
    <w:tmpl w:val="67FEEB10"/>
    <w:styleLink w:val="ImportedStyle1"/>
    <w:lvl w:ilvl="0" w:tplc="50CC294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C626ED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2A23628">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24B8EC3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48C99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250D37E">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47FC214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8B05FF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508376">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6EA50AEE"/>
    <w:multiLevelType w:val="multilevel"/>
    <w:tmpl w:val="0F82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6462C1"/>
    <w:multiLevelType w:val="hybridMultilevel"/>
    <w:tmpl w:val="67FEEB10"/>
    <w:numStyleLink w:val="ImportedStyle1"/>
  </w:abstractNum>
  <w:abstractNum w:abstractNumId="12" w15:restartNumberingAfterBreak="0">
    <w:nsid w:val="73B25107"/>
    <w:multiLevelType w:val="hybridMultilevel"/>
    <w:tmpl w:val="77161292"/>
    <w:styleLink w:val="Bullets"/>
    <w:lvl w:ilvl="0" w:tplc="F0F80932">
      <w:start w:val="1"/>
      <w:numFmt w:val="bullet"/>
      <w:lvlText w:val="-"/>
      <w:lvlJc w:val="left"/>
      <w:pPr>
        <w:ind w:left="1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2CB80758">
      <w:start w:val="1"/>
      <w:numFmt w:val="bullet"/>
      <w:lvlText w:val="-"/>
      <w:lvlJc w:val="left"/>
      <w:pPr>
        <w:ind w:left="7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017E7F2C">
      <w:start w:val="1"/>
      <w:numFmt w:val="bullet"/>
      <w:lvlText w:val="-"/>
      <w:lvlJc w:val="left"/>
      <w:pPr>
        <w:ind w:left="13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3" w:tplc="1E46C848">
      <w:start w:val="1"/>
      <w:numFmt w:val="bullet"/>
      <w:lvlText w:val="-"/>
      <w:lvlJc w:val="left"/>
      <w:pPr>
        <w:ind w:left="19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176CD3FC">
      <w:start w:val="1"/>
      <w:numFmt w:val="bullet"/>
      <w:lvlText w:val="-"/>
      <w:lvlJc w:val="left"/>
      <w:pPr>
        <w:ind w:left="25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F5AE9C88">
      <w:start w:val="1"/>
      <w:numFmt w:val="bullet"/>
      <w:lvlText w:val="-"/>
      <w:lvlJc w:val="left"/>
      <w:pPr>
        <w:ind w:left="31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6" w:tplc="88F4629E">
      <w:start w:val="1"/>
      <w:numFmt w:val="bullet"/>
      <w:lvlText w:val="-"/>
      <w:lvlJc w:val="left"/>
      <w:pPr>
        <w:ind w:left="37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A97ED444">
      <w:start w:val="1"/>
      <w:numFmt w:val="bullet"/>
      <w:lvlText w:val="-"/>
      <w:lvlJc w:val="left"/>
      <w:pPr>
        <w:ind w:left="43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F63614AE">
      <w:start w:val="1"/>
      <w:numFmt w:val="bullet"/>
      <w:lvlText w:val="-"/>
      <w:lvlJc w:val="left"/>
      <w:pPr>
        <w:ind w:left="4974" w:hanging="174"/>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704282369">
    <w:abstractNumId w:val="9"/>
  </w:num>
  <w:num w:numId="2" w16cid:durableId="1948197641">
    <w:abstractNumId w:val="11"/>
  </w:num>
  <w:num w:numId="3" w16cid:durableId="5062782">
    <w:abstractNumId w:val="12"/>
  </w:num>
  <w:num w:numId="4" w16cid:durableId="1337466256">
    <w:abstractNumId w:val="7"/>
  </w:num>
  <w:num w:numId="5" w16cid:durableId="1891186130">
    <w:abstractNumId w:val="11"/>
    <w:lvlOverride w:ilvl="0">
      <w:startOverride w:val="5"/>
    </w:lvlOverride>
  </w:num>
  <w:num w:numId="6" w16cid:durableId="322045664">
    <w:abstractNumId w:val="11"/>
    <w:lvlOverride w:ilvl="0">
      <w:startOverride w:val="8"/>
    </w:lvlOverride>
  </w:num>
  <w:num w:numId="7" w16cid:durableId="499780291">
    <w:abstractNumId w:val="7"/>
    <w:lvlOverride w:ilvl="0">
      <w:lvl w:ilvl="0" w:tplc="51F80072">
        <w:start w:val="1"/>
        <w:numFmt w:val="bullet"/>
        <w:lvlText w:val="-"/>
        <w:lvlJc w:val="left"/>
        <w:pPr>
          <w:ind w:left="1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E44EF82">
        <w:start w:val="1"/>
        <w:numFmt w:val="bullet"/>
        <w:lvlText w:val="-"/>
        <w:lvlJc w:val="left"/>
        <w:pPr>
          <w:ind w:left="7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ADC0CDA">
        <w:start w:val="1"/>
        <w:numFmt w:val="bullet"/>
        <w:lvlText w:val="-"/>
        <w:lvlJc w:val="left"/>
        <w:pPr>
          <w:ind w:left="13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562367C">
        <w:start w:val="1"/>
        <w:numFmt w:val="bullet"/>
        <w:lvlText w:val="-"/>
        <w:lvlJc w:val="left"/>
        <w:pPr>
          <w:ind w:left="19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7AC397C">
        <w:start w:val="1"/>
        <w:numFmt w:val="bullet"/>
        <w:lvlText w:val="-"/>
        <w:lvlJc w:val="left"/>
        <w:pPr>
          <w:ind w:left="25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EF49EDE">
        <w:start w:val="1"/>
        <w:numFmt w:val="bullet"/>
        <w:lvlText w:val="-"/>
        <w:lvlJc w:val="left"/>
        <w:pPr>
          <w:ind w:left="31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944FA1A">
        <w:start w:val="1"/>
        <w:numFmt w:val="bullet"/>
        <w:lvlText w:val="-"/>
        <w:lvlJc w:val="left"/>
        <w:pPr>
          <w:ind w:left="37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DF82B30">
        <w:start w:val="1"/>
        <w:numFmt w:val="bullet"/>
        <w:lvlText w:val="-"/>
        <w:lvlJc w:val="left"/>
        <w:pPr>
          <w:ind w:left="43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1C60E870">
        <w:start w:val="1"/>
        <w:numFmt w:val="bullet"/>
        <w:lvlText w:val="-"/>
        <w:lvlJc w:val="left"/>
        <w:pPr>
          <w:ind w:left="4989" w:hanging="189"/>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8" w16cid:durableId="220797009">
    <w:abstractNumId w:val="11"/>
    <w:lvlOverride w:ilvl="0">
      <w:startOverride w:val="9"/>
    </w:lvlOverride>
  </w:num>
  <w:num w:numId="9" w16cid:durableId="1778714298">
    <w:abstractNumId w:val="2"/>
  </w:num>
  <w:num w:numId="10" w16cid:durableId="1720127151">
    <w:abstractNumId w:val="4"/>
    <w:lvlOverride w:ilvl="0">
      <w:lvl w:ilvl="0" w:tplc="7E306558">
        <w:start w:val="1"/>
        <w:numFmt w:val="decimal"/>
        <w:lvlText w:val="%1."/>
        <w:lvlJc w:val="left"/>
        <w:pPr>
          <w:ind w:left="253" w:hanging="253"/>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11" w16cid:durableId="841895860">
    <w:abstractNumId w:val="7"/>
    <w:lvlOverride w:ilvl="0">
      <w:lvl w:ilvl="0" w:tplc="51F80072">
        <w:start w:val="1"/>
        <w:numFmt w:val="bullet"/>
        <w:lvlText w:val="-"/>
        <w:lvlJc w:val="left"/>
        <w:pPr>
          <w:ind w:left="1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E44EF82">
        <w:start w:val="1"/>
        <w:numFmt w:val="bullet"/>
        <w:lvlText w:val="-"/>
        <w:lvlJc w:val="left"/>
        <w:pPr>
          <w:ind w:left="7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ADC0CDA">
        <w:start w:val="1"/>
        <w:numFmt w:val="bullet"/>
        <w:lvlText w:val="-"/>
        <w:lvlJc w:val="left"/>
        <w:pPr>
          <w:ind w:left="13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562367C">
        <w:start w:val="1"/>
        <w:numFmt w:val="bullet"/>
        <w:lvlText w:val="-"/>
        <w:lvlJc w:val="left"/>
        <w:pPr>
          <w:ind w:left="19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7AC397C">
        <w:start w:val="1"/>
        <w:numFmt w:val="bullet"/>
        <w:lvlText w:val="-"/>
        <w:lvlJc w:val="left"/>
        <w:pPr>
          <w:ind w:left="25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EF49EDE">
        <w:start w:val="1"/>
        <w:numFmt w:val="bullet"/>
        <w:lvlText w:val="-"/>
        <w:lvlJc w:val="left"/>
        <w:pPr>
          <w:ind w:left="31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944FA1A">
        <w:start w:val="1"/>
        <w:numFmt w:val="bullet"/>
        <w:lvlText w:val="-"/>
        <w:lvlJc w:val="left"/>
        <w:pPr>
          <w:ind w:left="37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DF82B30">
        <w:start w:val="1"/>
        <w:numFmt w:val="bullet"/>
        <w:lvlText w:val="-"/>
        <w:lvlJc w:val="left"/>
        <w:pPr>
          <w:ind w:left="43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1C60E870">
        <w:start w:val="1"/>
        <w:numFmt w:val="bullet"/>
        <w:lvlText w:val="-"/>
        <w:lvlJc w:val="left"/>
        <w:pPr>
          <w:ind w:left="4974" w:hanging="174"/>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886724643">
    <w:abstractNumId w:val="10"/>
  </w:num>
  <w:num w:numId="13" w16cid:durableId="1056707975">
    <w:abstractNumId w:val="6"/>
  </w:num>
  <w:num w:numId="14" w16cid:durableId="1825929752">
    <w:abstractNumId w:val="1"/>
  </w:num>
  <w:num w:numId="15" w16cid:durableId="1102916849">
    <w:abstractNumId w:val="0"/>
  </w:num>
  <w:num w:numId="16" w16cid:durableId="248395294">
    <w:abstractNumId w:val="3"/>
  </w:num>
  <w:num w:numId="17" w16cid:durableId="1994140148">
    <w:abstractNumId w:val="5"/>
  </w:num>
  <w:num w:numId="18" w16cid:durableId="19918662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108"/>
    <w:rsid w:val="00033407"/>
    <w:rsid w:val="000C141E"/>
    <w:rsid w:val="000D1DDB"/>
    <w:rsid w:val="0014268D"/>
    <w:rsid w:val="0015421E"/>
    <w:rsid w:val="001577EC"/>
    <w:rsid w:val="00212476"/>
    <w:rsid w:val="002135F8"/>
    <w:rsid w:val="00222AEF"/>
    <w:rsid w:val="00226D26"/>
    <w:rsid w:val="00232A61"/>
    <w:rsid w:val="00262CAB"/>
    <w:rsid w:val="00272B0D"/>
    <w:rsid w:val="0027718C"/>
    <w:rsid w:val="00282E93"/>
    <w:rsid w:val="002D13E0"/>
    <w:rsid w:val="0039049D"/>
    <w:rsid w:val="003C4E55"/>
    <w:rsid w:val="003E189A"/>
    <w:rsid w:val="003F21A6"/>
    <w:rsid w:val="004157D7"/>
    <w:rsid w:val="004332D9"/>
    <w:rsid w:val="00454FED"/>
    <w:rsid w:val="0047167B"/>
    <w:rsid w:val="00491877"/>
    <w:rsid w:val="004A1F56"/>
    <w:rsid w:val="005150D2"/>
    <w:rsid w:val="00520CE4"/>
    <w:rsid w:val="0052435A"/>
    <w:rsid w:val="00526F79"/>
    <w:rsid w:val="005325E4"/>
    <w:rsid w:val="00596E77"/>
    <w:rsid w:val="005C021C"/>
    <w:rsid w:val="005C3BFC"/>
    <w:rsid w:val="005E44D8"/>
    <w:rsid w:val="00621DD6"/>
    <w:rsid w:val="006323C6"/>
    <w:rsid w:val="006337B9"/>
    <w:rsid w:val="006477BB"/>
    <w:rsid w:val="00667778"/>
    <w:rsid w:val="00670B24"/>
    <w:rsid w:val="006D0C10"/>
    <w:rsid w:val="006F1A7E"/>
    <w:rsid w:val="00701781"/>
    <w:rsid w:val="00710E4F"/>
    <w:rsid w:val="007646D6"/>
    <w:rsid w:val="00775687"/>
    <w:rsid w:val="007E2679"/>
    <w:rsid w:val="007F0BC5"/>
    <w:rsid w:val="007F39BB"/>
    <w:rsid w:val="008316BA"/>
    <w:rsid w:val="00854B48"/>
    <w:rsid w:val="008557BB"/>
    <w:rsid w:val="00862F92"/>
    <w:rsid w:val="00866FB0"/>
    <w:rsid w:val="00880212"/>
    <w:rsid w:val="00894783"/>
    <w:rsid w:val="00895CC9"/>
    <w:rsid w:val="008B3E3B"/>
    <w:rsid w:val="008D09A8"/>
    <w:rsid w:val="008E1BBE"/>
    <w:rsid w:val="008F07E5"/>
    <w:rsid w:val="0091055C"/>
    <w:rsid w:val="0091096A"/>
    <w:rsid w:val="0092346D"/>
    <w:rsid w:val="00934FDE"/>
    <w:rsid w:val="009353C6"/>
    <w:rsid w:val="00954634"/>
    <w:rsid w:val="00957EDC"/>
    <w:rsid w:val="00963B02"/>
    <w:rsid w:val="00987DC5"/>
    <w:rsid w:val="009A4AA2"/>
    <w:rsid w:val="00A17756"/>
    <w:rsid w:val="00A27BE2"/>
    <w:rsid w:val="00A4501D"/>
    <w:rsid w:val="00A46C88"/>
    <w:rsid w:val="00AF39AE"/>
    <w:rsid w:val="00AF5335"/>
    <w:rsid w:val="00AF7852"/>
    <w:rsid w:val="00B40B51"/>
    <w:rsid w:val="00B51CB3"/>
    <w:rsid w:val="00B75F94"/>
    <w:rsid w:val="00BA1A3E"/>
    <w:rsid w:val="00C11162"/>
    <w:rsid w:val="00C24AC3"/>
    <w:rsid w:val="00C36842"/>
    <w:rsid w:val="00C43D99"/>
    <w:rsid w:val="00C7371C"/>
    <w:rsid w:val="00C90841"/>
    <w:rsid w:val="00CC49AA"/>
    <w:rsid w:val="00CD357B"/>
    <w:rsid w:val="00D11150"/>
    <w:rsid w:val="00D41D79"/>
    <w:rsid w:val="00D5421A"/>
    <w:rsid w:val="00D65674"/>
    <w:rsid w:val="00DB1300"/>
    <w:rsid w:val="00DB13B0"/>
    <w:rsid w:val="00DE1F09"/>
    <w:rsid w:val="00DE33A2"/>
    <w:rsid w:val="00DE750D"/>
    <w:rsid w:val="00E04108"/>
    <w:rsid w:val="00E10E73"/>
    <w:rsid w:val="00E23989"/>
    <w:rsid w:val="00EA0D0F"/>
    <w:rsid w:val="00EA202B"/>
    <w:rsid w:val="00EB7A6E"/>
    <w:rsid w:val="00EF69B4"/>
    <w:rsid w:val="00F36D2F"/>
    <w:rsid w:val="00FA1519"/>
    <w:rsid w:val="00FA7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A9A2D3"/>
  <w15:docId w15:val="{BB542274-D909-4DFF-AC98-7438B0A40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7646D6"/>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5">
    <w:name w:val="heading 5"/>
    <w:next w:val="Body"/>
    <w:uiPriority w:val="9"/>
    <w:unhideWhenUsed/>
    <w:qFormat/>
    <w:pPr>
      <w:keepNext/>
      <w:keepLines/>
      <w:spacing w:before="40"/>
      <w:outlineLvl w:val="4"/>
    </w:pPr>
    <w:rPr>
      <w:rFonts w:ascii="Helvetica Neue" w:hAnsi="Helvetica Neue" w:cs="Arial Unicode MS"/>
      <w:color w:val="0F4761"/>
      <w:sz w:val="24"/>
      <w:szCs w:val="24"/>
      <w:u w:color="0F4761"/>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line="256"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numbering" w:customStyle="1" w:styleId="ImportedStyle1">
    <w:name w:val="Imported Style 1"/>
    <w:pPr>
      <w:numPr>
        <w:numId w:val="1"/>
      </w:numPr>
    </w:pPr>
  </w:style>
  <w:style w:type="character" w:customStyle="1" w:styleId="NoneA">
    <w:name w:val="None A"/>
    <w:rPr>
      <w:lang w:val="en-US"/>
    </w:rPr>
  </w:style>
  <w:style w:type="paragraph" w:customStyle="1" w:styleId="Footnote">
    <w:name w:val="Footnote"/>
    <w:rPr>
      <w:rFonts w:ascii="Helvetica Neue" w:eastAsia="Helvetica Neue" w:hAnsi="Helvetica Neue" w:cs="Helvetica Neue"/>
      <w:color w:val="000000"/>
      <w:sz w:val="22"/>
      <w:szCs w:val="22"/>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Aptos Display" w:eastAsia="Aptos Display" w:hAnsi="Aptos Display" w:cs="Aptos Display"/>
      <w:b/>
      <w:bCs/>
      <w:outline w:val="0"/>
      <w:color w:val="467886"/>
      <w:u w:val="single" w:color="467886"/>
      <w:shd w:val="clear" w:color="auto" w:fill="FFFFFF"/>
      <w:lang w:val="en-US"/>
    </w:rPr>
  </w:style>
  <w:style w:type="character" w:customStyle="1" w:styleId="Hyperlink1">
    <w:name w:val="Hyperlink.1"/>
    <w:basedOn w:val="None"/>
    <w:rPr>
      <w:outline w:val="0"/>
      <w:color w:val="0000FF"/>
      <w:u w:val="single" w:color="0000FF"/>
      <w:lang w:val="en-US"/>
    </w:rPr>
  </w:style>
  <w:style w:type="paragraph" w:styleId="ListParagraph">
    <w:name w:val="List Paragraph"/>
    <w:pPr>
      <w:spacing w:line="256" w:lineRule="auto"/>
      <w:ind w:left="720"/>
    </w:pPr>
    <w:rPr>
      <w:rFonts w:ascii="Arial" w:hAnsi="Arial" w:cs="Arial Unicode MS"/>
      <w:color w:val="000000"/>
      <w:sz w:val="22"/>
      <w:szCs w:val="22"/>
      <w:u w:color="000000"/>
      <w:lang w:val="en-US"/>
    </w:rPr>
  </w:style>
  <w:style w:type="paragraph" w:styleId="NormalWeb">
    <w:name w:val="Normal (Web)"/>
    <w:uiPriority w:val="99"/>
    <w:pPr>
      <w:spacing w:before="100" w:after="100"/>
    </w:pPr>
    <w:rPr>
      <w:rFonts w:cs="Arial Unicode MS"/>
      <w:color w:val="000000"/>
      <w:sz w:val="24"/>
      <w:szCs w:val="24"/>
      <w:u w:color="000000"/>
      <w:lang w:val="en-US"/>
    </w:rPr>
  </w:style>
  <w:style w:type="numbering" w:customStyle="1" w:styleId="Bullets">
    <w:name w:val="Bullets"/>
    <w:pPr>
      <w:numPr>
        <w:numId w:val="3"/>
      </w:numPr>
    </w:p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character" w:customStyle="1" w:styleId="Hyperlink2">
    <w:name w:val="Hyperlink.2"/>
    <w:basedOn w:val="None"/>
    <w:rPr>
      <w:outline w:val="0"/>
      <w:color w:val="0000FF"/>
      <w:u w:val="single" w:color="0000FF"/>
    </w:rPr>
  </w:style>
  <w:style w:type="paragraph" w:customStyle="1" w:styleId="Default">
    <w:name w:val="Default"/>
    <w:pPr>
      <w:spacing w:before="160" w:line="288" w:lineRule="auto"/>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numbering" w:customStyle="1" w:styleId="Numbered">
    <w:name w:val="Numbered"/>
    <w:pPr>
      <w:numPr>
        <w:numId w:val="9"/>
      </w:numPr>
    </w:pPr>
  </w:style>
  <w:style w:type="character" w:customStyle="1" w:styleId="Hyperlink3">
    <w:name w:val="Hyperlink.3"/>
    <w:basedOn w:val="None"/>
    <w:rPr>
      <w:rFonts w:ascii="Helvetica Neue" w:eastAsia="Helvetica Neue" w:hAnsi="Helvetica Neue" w:cs="Helvetica Neue"/>
      <w:b/>
      <w:bCs/>
      <w:outline w:val="0"/>
      <w:color w:val="467886"/>
      <w:u w:val="single" w:color="467886"/>
      <w:shd w:val="clear" w:color="auto" w:fill="FFFFFF"/>
    </w:rPr>
  </w:style>
  <w:style w:type="character" w:customStyle="1" w:styleId="Hyperlink4">
    <w:name w:val="Hyperlink.4"/>
    <w:basedOn w:val="None"/>
    <w:rPr>
      <w:rFonts w:ascii="Helvetica Neue" w:eastAsia="Helvetica Neue" w:hAnsi="Helvetica Neue" w:cs="Helvetica Neue"/>
      <w:outline w:val="0"/>
      <w:color w:val="0000FF"/>
      <w:sz w:val="22"/>
      <w:szCs w:val="22"/>
      <w:u w:val="single" w:color="0000FF"/>
    </w:rPr>
  </w:style>
  <w:style w:type="character" w:customStyle="1" w:styleId="Hyperlink5">
    <w:name w:val="Hyperlink.5"/>
    <w:basedOn w:val="None"/>
    <w:rPr>
      <w:rFonts w:ascii="Helvetica Neue" w:eastAsia="Helvetica Neue" w:hAnsi="Helvetica Neue" w:cs="Helvetica Neue"/>
      <w:outline w:val="0"/>
      <w:color w:val="0000FF"/>
      <w:u w:val="single" w:color="0000FF"/>
      <w:lang w:val="en-US"/>
    </w:rPr>
  </w:style>
  <w:style w:type="character" w:styleId="UnresolvedMention">
    <w:name w:val="Unresolved Mention"/>
    <w:basedOn w:val="DefaultParagraphFont"/>
    <w:uiPriority w:val="99"/>
    <w:semiHidden/>
    <w:unhideWhenUsed/>
    <w:rsid w:val="00491877"/>
    <w:rPr>
      <w:color w:val="605E5C"/>
      <w:shd w:val="clear" w:color="auto" w:fill="E1DFDD"/>
    </w:rPr>
  </w:style>
  <w:style w:type="character" w:customStyle="1" w:styleId="Heading1Char">
    <w:name w:val="Heading 1 Char"/>
    <w:basedOn w:val="DefaultParagraphFont"/>
    <w:link w:val="Heading1"/>
    <w:uiPriority w:val="9"/>
    <w:rsid w:val="007646D6"/>
    <w:rPr>
      <w:rFonts w:asciiTheme="majorHAnsi" w:eastAsiaTheme="majorEastAsia" w:hAnsiTheme="majorHAnsi" w:cstheme="majorBidi"/>
      <w:color w:val="0F4761" w:themeColor="accent1" w:themeShade="BF"/>
      <w:sz w:val="32"/>
      <w:szCs w:val="32"/>
      <w:lang w:val="en-US" w:eastAsia="en-US"/>
    </w:rPr>
  </w:style>
  <w:style w:type="character" w:styleId="Emphasis">
    <w:name w:val="Emphasis"/>
    <w:basedOn w:val="DefaultParagraphFont"/>
    <w:uiPriority w:val="20"/>
    <w:qFormat/>
    <w:rsid w:val="00854B48"/>
    <w:rPr>
      <w:i/>
      <w:iCs/>
    </w:rPr>
  </w:style>
  <w:style w:type="character" w:styleId="FollowedHyperlink">
    <w:name w:val="FollowedHyperlink"/>
    <w:basedOn w:val="DefaultParagraphFont"/>
    <w:uiPriority w:val="99"/>
    <w:semiHidden/>
    <w:unhideWhenUsed/>
    <w:rsid w:val="00B40B51"/>
    <w:rPr>
      <w:color w:val="FF00FF" w:themeColor="followedHyperlink"/>
      <w:u w:val="single"/>
    </w:rPr>
  </w:style>
  <w:style w:type="paragraph" w:styleId="Header">
    <w:name w:val="header"/>
    <w:basedOn w:val="Normal"/>
    <w:link w:val="HeaderChar"/>
    <w:uiPriority w:val="99"/>
    <w:unhideWhenUsed/>
    <w:rsid w:val="00D11150"/>
    <w:pPr>
      <w:tabs>
        <w:tab w:val="center" w:pos="4513"/>
        <w:tab w:val="right" w:pos="9026"/>
      </w:tabs>
    </w:pPr>
  </w:style>
  <w:style w:type="character" w:customStyle="1" w:styleId="HeaderChar">
    <w:name w:val="Header Char"/>
    <w:basedOn w:val="DefaultParagraphFont"/>
    <w:link w:val="Header"/>
    <w:uiPriority w:val="99"/>
    <w:rsid w:val="00D11150"/>
    <w:rPr>
      <w:sz w:val="24"/>
      <w:szCs w:val="24"/>
      <w:lang w:val="en-US" w:eastAsia="en-US"/>
    </w:rPr>
  </w:style>
  <w:style w:type="paragraph" w:styleId="Footer">
    <w:name w:val="footer"/>
    <w:basedOn w:val="Normal"/>
    <w:link w:val="FooterChar"/>
    <w:uiPriority w:val="99"/>
    <w:unhideWhenUsed/>
    <w:rsid w:val="00D11150"/>
    <w:pPr>
      <w:tabs>
        <w:tab w:val="center" w:pos="4513"/>
        <w:tab w:val="right" w:pos="9026"/>
      </w:tabs>
    </w:pPr>
  </w:style>
  <w:style w:type="character" w:customStyle="1" w:styleId="FooterChar">
    <w:name w:val="Footer Char"/>
    <w:basedOn w:val="DefaultParagraphFont"/>
    <w:link w:val="Footer"/>
    <w:uiPriority w:val="99"/>
    <w:rsid w:val="00D11150"/>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ana.com/resources/matrix-organization" TargetMode="External"/><Relationship Id="rId18" Type="http://schemas.openxmlformats.org/officeDocument/2006/relationships/hyperlink" Target="https://journals.sagepub.com/doi/abs/10.1177/0018726709349199" TargetMode="External"/><Relationship Id="rId26" Type="http://schemas.openxmlformats.org/officeDocument/2006/relationships/hyperlink" Target="https://www.cipd.org/globalassets/media/knowledge/knowledge-hub/reports/2023-pdfs/8436-health-and-wellbeing-report-2023.pdf" TargetMode="External"/><Relationship Id="rId39" Type="http://schemas.openxmlformats.org/officeDocument/2006/relationships/hyperlink" Target="https://www.cipd.org/uk/knowledge/podcasts/four-day-week/" TargetMode="External"/><Relationship Id="rId3" Type="http://schemas.openxmlformats.org/officeDocument/2006/relationships/settings" Target="settings.xml"/><Relationship Id="rId21" Type="http://schemas.openxmlformats.org/officeDocument/2006/relationships/hyperlink" Target="https://www.cipd.org/uk/views-and-insights/thought-leadership/the-world-of-work/positive-organisational-culture-inclusion/" TargetMode="External"/><Relationship Id="rId34" Type="http://schemas.openxmlformats.org/officeDocument/2006/relationships/hyperlink" Target="https://www.intechopen.com/chapters/72489#" TargetMode="External"/><Relationship Id="rId42" Type="http://schemas.openxmlformats.org/officeDocument/2006/relationships/hyperlink" Target="https://www.cipd.org/uk/about/public-policy/our-calls-for-action/mental-health-wellbeing-plan-discussion-paper-call-evidenc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mployment-studies.co.uk/system/files/resources/files/517_Strategic-Human-Resource-Management-Back-to-the-future-IES-CIPD-2019.pdf" TargetMode="External"/><Relationship Id="rId25" Type="http://schemas.openxmlformats.org/officeDocument/2006/relationships/hyperlink" Target="https://www.cipd.org/uk/knowledge/guides/change-management/#models-for-change" TargetMode="External"/><Relationship Id="rId33" Type="http://schemas.openxmlformats.org/officeDocument/2006/relationships/hyperlink" Target="https://www3.weforum.org/docs/WEF_Future_of_Jobs_2023.pdf" TargetMode="External"/><Relationship Id="rId38" Type="http://schemas.openxmlformats.org/officeDocument/2006/relationships/hyperlink" Target="https://www.cipd.org/globalassets/media/knowledge/knowledge-hub/reports/four-day-week-report-uk-oct22_tcm18-111257.pdf" TargetMode="External"/><Relationship Id="rId2" Type="http://schemas.openxmlformats.org/officeDocument/2006/relationships/styles" Target="styles.xml"/><Relationship Id="rId16" Type="http://schemas.openxmlformats.org/officeDocument/2006/relationships/hyperlink" Target="https://www.politesi.polimi.it/handle/10589/208396" TargetMode="External"/><Relationship Id="rId20" Type="http://schemas.openxmlformats.org/officeDocument/2006/relationships/hyperlink" Target="https://hr.vqsolutions.co.uk/understanding-organisational-culture-charles-handys-model-and-david-rocks-scarf-theory/" TargetMode="External"/><Relationship Id="rId29" Type="http://schemas.openxmlformats.org/officeDocument/2006/relationships/hyperlink" Target="https://www.cipd.org/globalassets/media/knowledge/knowledge-hub/reports/2025-pdfs/8909-flexible-working-report-web.pdf" TargetMode="External"/><Relationship Id="rId41" Type="http://schemas.openxmlformats.org/officeDocument/2006/relationships/hyperlink" Target="https://www.cipd.org/uk/knowledge/case-studies/international-sos/#what-insights-did-the-evidence-prov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wfinternational.com/organizationalchange-management-success-employee-buy-in/" TargetMode="External"/><Relationship Id="rId32" Type="http://schemas.openxmlformats.org/officeDocument/2006/relationships/hyperlink" Target="https://www.cipd.org/uk/knowledge/reports/resourcing-surveys/" TargetMode="External"/><Relationship Id="rId37" Type="http://schemas.openxmlformats.org/officeDocument/2006/relationships/hyperlink" Target="https://www.ejbmr.org/index.php/ejbmr/article/view/893/488" TargetMode="External"/><Relationship Id="rId40" Type="http://schemas.openxmlformats.org/officeDocument/2006/relationships/hyperlink" Target="https://www.cipd.org/globalassets/media/knowledge/knowledge-hub/reports/2025-pdfs/8868-working-lives-scotland-2025-report-web.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ihr.com/hr-glossary/divisional-structure/" TargetMode="External"/><Relationship Id="rId23" Type="http://schemas.openxmlformats.org/officeDocument/2006/relationships/hyperlink" Target="https://www.researchgate.net/figure/Lewins-three-step-model-for-change-management-36_fig3_342883322" TargetMode="External"/><Relationship Id="rId28" Type="http://schemas.openxmlformats.org/officeDocument/2006/relationships/hyperlink" Target="https://www-vlebooks-com.ezproxy.uwtsd.ac.uk/Product/Index/2055448?page=0&amp;startBookmarkId=-1" TargetMode="External"/><Relationship Id="rId36" Type="http://schemas.openxmlformats.org/officeDocument/2006/relationships/hyperlink" Target="https://www.employment-studies.co.uk/system/files/resources/files/517_Strategic-Human-Resource-Management-Back-to-the-future-IES-CIPD-2019.pdf" TargetMode="External"/><Relationship Id="rId10" Type="http://schemas.openxmlformats.org/officeDocument/2006/relationships/image" Target="media/image4.png"/><Relationship Id="rId19" Type="http://schemas.openxmlformats.org/officeDocument/2006/relationships/hyperlink" Target="https://books.google.co.uk/books?hl=en&amp;lr=&amp;id=cG6f-mxkJo0C&amp;oi=fnd&amp;pg=PR11&amp;dq=charles+handy%27s+model+of+organisational+culture&amp;ots=VDpa30QGFU&amp;sig=nksyPa93uKHJdeVvBphzpai76tI#v=onepage&amp;q=charles%20handy's%20model%20of%20organisational%20culture&amp;f=false" TargetMode="External"/><Relationship Id="rId31" Type="http://schemas.openxmlformats.org/officeDocument/2006/relationships/hyperlink" Target="https://www.cipd.org/globalassets/media/comms/the-people-profession/profession-map-pdfs/profession-map-nov-2024.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ipdforum.co.uk/evaluate-the-advantages-and-disadvantages-of-two-types-of-organisation-structures-including-the-reasons-underpinning-them/" TargetMode="External"/><Relationship Id="rId22" Type="http://schemas.openxmlformats.org/officeDocument/2006/relationships/hyperlink" Target="https://hbr.org/2018/07/4-ways-to-create-a-learning-culture-on-your-team" TargetMode="External"/><Relationship Id="rId27" Type="http://schemas.openxmlformats.org/officeDocument/2006/relationships/hyperlink" Target="https://www.joincandor.com/blog/posts/the-impact-of-excessive-absenteeism-on-workplace-productivity#:~:text=It%20might%20seem%20harmless%20at%20first%2C%20but%20excessive,and%20delve%20into%20its%20direct%20and%20indirect%20consequences" TargetMode="External"/><Relationship Id="rId30" Type="http://schemas.openxmlformats.org/officeDocument/2006/relationships/hyperlink" Target="https://www.peoplehr.com/en-gb/resources/blog/what-is-the-employee-lifecycle/" TargetMode="External"/><Relationship Id="rId35" Type="http://schemas.openxmlformats.org/officeDocument/2006/relationships/hyperlink" Target="https://www.cipd.org/uk/knowledge/factsheets/turnover-retention-factsheet/" TargetMode="External"/><Relationship Id="rId43" Type="http://schemas.openxmlformats.org/officeDocument/2006/relationships/hyperlink" Target="https://www.cipd.org/uk/knowledge/factsheets/flexible-working-factsheet/#title4"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6142</TotalTime>
  <Pages>22</Pages>
  <Words>8775</Words>
  <Characters>51163</Characters>
  <Application>Microsoft Office Word</Application>
  <DocSecurity>0</DocSecurity>
  <Lines>1044</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Amber Parker</cp:lastModifiedBy>
  <cp:revision>10</cp:revision>
  <dcterms:created xsi:type="dcterms:W3CDTF">2025-08-17T13:44:00Z</dcterms:created>
  <dcterms:modified xsi:type="dcterms:W3CDTF">2025-08-21T22:54:00Z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7e66bd2e-66e4-4cae-860f-47093e9b9d15</vt:lpwstr>
  </property>
</Properties>
</file>