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BED4D" w14:textId="77777777" w:rsidR="004130A2" w:rsidRPr="009A17F4" w:rsidRDefault="00730259" w:rsidP="004130A2">
      <w:pPr>
        <w:spacing w:line="276" w:lineRule="auto"/>
        <w:jc w:val="center"/>
        <w:rPr>
          <w:lang w:val="en-GB"/>
        </w:rPr>
      </w:pPr>
      <w:r w:rsidRPr="009A17F4">
        <w:rPr>
          <w:b/>
          <w:bCs/>
          <w:sz w:val="36"/>
          <w:szCs w:val="36"/>
          <w:lang w:val="en-GB"/>
        </w:rPr>
        <w:t> </w:t>
      </w:r>
      <w:r w:rsidR="00E76612" w:rsidRPr="00E76612">
        <w:rPr>
          <w:b/>
          <w:bCs/>
          <w:sz w:val="36"/>
          <w:szCs w:val="36"/>
        </w:rPr>
        <w:t>Leadership and Management Skills for the Workplace Developing Relationships</w:t>
      </w:r>
    </w:p>
    <w:p w14:paraId="482B601D" w14:textId="77777777" w:rsidR="004130A2" w:rsidRPr="009A17F4" w:rsidRDefault="004130A2" w:rsidP="004130A2">
      <w:pPr>
        <w:spacing w:line="276" w:lineRule="auto"/>
        <w:jc w:val="center"/>
        <w:rPr>
          <w:lang w:val="en-GB"/>
        </w:rPr>
      </w:pPr>
    </w:p>
    <w:p w14:paraId="43131AC4" w14:textId="77777777" w:rsidR="004130A2" w:rsidRPr="009A17F4" w:rsidRDefault="004130A2" w:rsidP="004130A2">
      <w:pPr>
        <w:spacing w:line="276" w:lineRule="auto"/>
        <w:jc w:val="center"/>
        <w:rPr>
          <w:lang w:val="en-GB"/>
        </w:rPr>
      </w:pPr>
    </w:p>
    <w:p w14:paraId="4EF6B010" w14:textId="77777777" w:rsidR="004130A2" w:rsidRPr="009A17F4" w:rsidRDefault="004130A2" w:rsidP="004130A2">
      <w:pPr>
        <w:spacing w:line="276" w:lineRule="auto"/>
        <w:jc w:val="center"/>
        <w:rPr>
          <w:lang w:val="en-GB"/>
        </w:rPr>
      </w:pPr>
    </w:p>
    <w:p w14:paraId="68CD2E00" w14:textId="77777777" w:rsidR="004130A2" w:rsidRPr="009A17F4" w:rsidRDefault="004130A2" w:rsidP="004130A2">
      <w:pPr>
        <w:spacing w:line="276" w:lineRule="auto"/>
        <w:jc w:val="center"/>
        <w:rPr>
          <w:lang w:val="en-GB"/>
        </w:rPr>
      </w:pPr>
    </w:p>
    <w:p w14:paraId="226AAE30" w14:textId="77777777" w:rsidR="004130A2" w:rsidRPr="009A17F4" w:rsidRDefault="004130A2" w:rsidP="004130A2">
      <w:pPr>
        <w:spacing w:line="276" w:lineRule="auto"/>
        <w:jc w:val="center"/>
        <w:rPr>
          <w:lang w:val="en-GB"/>
        </w:rPr>
      </w:pPr>
    </w:p>
    <w:p w14:paraId="71A92866" w14:textId="77777777" w:rsidR="004130A2" w:rsidRPr="009A17F4" w:rsidRDefault="004130A2" w:rsidP="004130A2">
      <w:pPr>
        <w:spacing w:line="276" w:lineRule="auto"/>
        <w:jc w:val="center"/>
        <w:rPr>
          <w:lang w:val="en-GB"/>
        </w:rPr>
      </w:pPr>
    </w:p>
    <w:p w14:paraId="017FBD68" w14:textId="77777777" w:rsidR="004130A2" w:rsidRPr="009A17F4" w:rsidRDefault="004130A2" w:rsidP="004130A2">
      <w:pPr>
        <w:spacing w:line="276" w:lineRule="auto"/>
        <w:jc w:val="center"/>
        <w:rPr>
          <w:lang w:val="en-GB"/>
        </w:rPr>
      </w:pPr>
    </w:p>
    <w:p w14:paraId="1C91E512" w14:textId="77777777" w:rsidR="004130A2" w:rsidRPr="009A17F4" w:rsidRDefault="004130A2" w:rsidP="004130A2">
      <w:pPr>
        <w:spacing w:line="276" w:lineRule="auto"/>
        <w:jc w:val="center"/>
        <w:rPr>
          <w:lang w:val="en-GB"/>
        </w:rPr>
      </w:pPr>
    </w:p>
    <w:p w14:paraId="240DB66A" w14:textId="77777777" w:rsidR="004130A2" w:rsidRPr="009A17F4" w:rsidRDefault="004130A2" w:rsidP="004130A2">
      <w:pPr>
        <w:spacing w:line="276" w:lineRule="auto"/>
        <w:jc w:val="center"/>
        <w:rPr>
          <w:lang w:val="en-GB"/>
        </w:rPr>
      </w:pPr>
    </w:p>
    <w:p w14:paraId="3D1BBB70" w14:textId="77777777" w:rsidR="009A17F4" w:rsidRDefault="009A17F4" w:rsidP="004130A2">
      <w:pPr>
        <w:spacing w:line="276" w:lineRule="auto"/>
        <w:jc w:val="center"/>
        <w:rPr>
          <w:b/>
          <w:lang w:val="en-GB"/>
        </w:rPr>
      </w:pPr>
    </w:p>
    <w:p w14:paraId="6BF29F59" w14:textId="77777777" w:rsidR="009A17F4" w:rsidRDefault="009A17F4" w:rsidP="004130A2">
      <w:pPr>
        <w:spacing w:line="276" w:lineRule="auto"/>
        <w:jc w:val="center"/>
        <w:rPr>
          <w:b/>
          <w:lang w:val="en-GB"/>
        </w:rPr>
      </w:pPr>
    </w:p>
    <w:p w14:paraId="55D811D1" w14:textId="77777777" w:rsidR="009A17F4" w:rsidRDefault="009A17F4" w:rsidP="004130A2">
      <w:pPr>
        <w:spacing w:line="276" w:lineRule="auto"/>
        <w:jc w:val="center"/>
        <w:rPr>
          <w:b/>
          <w:lang w:val="en-GB"/>
        </w:rPr>
      </w:pPr>
    </w:p>
    <w:p w14:paraId="5D305BC3" w14:textId="77777777" w:rsidR="009A17F4" w:rsidRDefault="009A17F4" w:rsidP="004130A2">
      <w:pPr>
        <w:spacing w:line="276" w:lineRule="auto"/>
        <w:jc w:val="center"/>
        <w:rPr>
          <w:b/>
          <w:lang w:val="en-GB"/>
        </w:rPr>
      </w:pPr>
    </w:p>
    <w:p w14:paraId="233D23B4" w14:textId="77777777" w:rsidR="009A17F4" w:rsidRDefault="009A17F4" w:rsidP="004130A2">
      <w:pPr>
        <w:spacing w:line="276" w:lineRule="auto"/>
        <w:jc w:val="center"/>
        <w:rPr>
          <w:b/>
          <w:lang w:val="en-GB"/>
        </w:rPr>
      </w:pPr>
    </w:p>
    <w:p w14:paraId="7B8F7E63" w14:textId="77777777" w:rsidR="009A17F4" w:rsidRDefault="009A17F4" w:rsidP="004130A2">
      <w:pPr>
        <w:spacing w:line="276" w:lineRule="auto"/>
        <w:jc w:val="center"/>
        <w:rPr>
          <w:b/>
          <w:lang w:val="en-GB"/>
        </w:rPr>
      </w:pPr>
    </w:p>
    <w:p w14:paraId="4AF09F8A" w14:textId="0CB2998D" w:rsidR="004130A2" w:rsidRPr="009A17F4" w:rsidRDefault="00730259" w:rsidP="004130A2">
      <w:pPr>
        <w:spacing w:line="276" w:lineRule="auto"/>
        <w:jc w:val="center"/>
        <w:rPr>
          <w:b/>
          <w:lang w:val="en-GB"/>
        </w:rPr>
      </w:pPr>
      <w:r w:rsidRPr="009A17F4">
        <w:rPr>
          <w:b/>
          <w:lang w:val="en-GB"/>
        </w:rPr>
        <w:t>Student Name:</w:t>
      </w:r>
      <w:r w:rsidR="00C864CB">
        <w:rPr>
          <w:b/>
          <w:lang w:val="en-GB"/>
        </w:rPr>
        <w:t xml:space="preserve"> Yahya Abdalla</w:t>
      </w:r>
    </w:p>
    <w:p w14:paraId="0C25497A" w14:textId="2B86DFEC" w:rsidR="004130A2" w:rsidRPr="009A17F4" w:rsidRDefault="00730259" w:rsidP="004130A2">
      <w:pPr>
        <w:spacing w:line="276" w:lineRule="auto"/>
        <w:jc w:val="center"/>
        <w:rPr>
          <w:b/>
          <w:lang w:val="en-GB"/>
        </w:rPr>
      </w:pPr>
      <w:r w:rsidRPr="009A17F4">
        <w:rPr>
          <w:b/>
          <w:lang w:val="en-GB"/>
        </w:rPr>
        <w:t>Student ID:</w:t>
      </w:r>
      <w:r w:rsidR="00C864CB">
        <w:rPr>
          <w:b/>
          <w:lang w:val="en-GB"/>
        </w:rPr>
        <w:t xml:space="preserve"> 1919523</w:t>
      </w:r>
    </w:p>
    <w:p w14:paraId="0D8086B8" w14:textId="4CE34228" w:rsidR="004130A2" w:rsidRPr="009A17F4" w:rsidRDefault="00730259" w:rsidP="004130A2">
      <w:pPr>
        <w:spacing w:line="276" w:lineRule="auto"/>
        <w:jc w:val="center"/>
        <w:rPr>
          <w:b/>
          <w:lang w:val="en-GB"/>
        </w:rPr>
      </w:pPr>
      <w:r w:rsidRPr="009A17F4">
        <w:rPr>
          <w:b/>
          <w:lang w:val="en-GB"/>
        </w:rPr>
        <w:t>Name of the Lecturer:</w:t>
      </w:r>
      <w:r w:rsidR="00C864CB">
        <w:rPr>
          <w:b/>
          <w:lang w:val="en-GB"/>
        </w:rPr>
        <w:t xml:space="preserve"> Gregory Cowan</w:t>
      </w:r>
    </w:p>
    <w:p w14:paraId="16BCF991" w14:textId="77777777" w:rsidR="004130A2" w:rsidRPr="009A17F4" w:rsidRDefault="00730259">
      <w:pPr>
        <w:spacing w:line="276" w:lineRule="auto"/>
        <w:jc w:val="left"/>
        <w:rPr>
          <w:b/>
          <w:lang w:val="en-GB"/>
        </w:rPr>
      </w:pPr>
      <w:r w:rsidRPr="009A17F4">
        <w:rPr>
          <w:b/>
          <w:lang w:val="en-GB"/>
        </w:rPr>
        <w:br w:type="page"/>
      </w:r>
    </w:p>
    <w:p w14:paraId="6ABEF668" w14:textId="77777777" w:rsidR="004130A2" w:rsidRPr="009A17F4" w:rsidRDefault="004130A2" w:rsidP="004130A2">
      <w:pPr>
        <w:spacing w:line="276" w:lineRule="auto"/>
        <w:jc w:val="center"/>
        <w:rPr>
          <w:lang w:val="en-GB"/>
        </w:rPr>
      </w:pPr>
    </w:p>
    <w:sdt>
      <w:sdtPr>
        <w:rPr>
          <w:rFonts w:ascii="Arial" w:eastAsiaTheme="minorEastAsia" w:hAnsi="Arial" w:cstheme="minorBidi"/>
          <w:b w:val="0"/>
          <w:bCs w:val="0"/>
          <w:color w:val="auto"/>
          <w:sz w:val="22"/>
          <w:szCs w:val="22"/>
          <w:lang w:val="en-IN" w:eastAsia="en-IN"/>
        </w:rPr>
        <w:id w:val="25567411"/>
        <w:docPartObj>
          <w:docPartGallery w:val="Table of Contents"/>
          <w:docPartUnique/>
        </w:docPartObj>
      </w:sdtPr>
      <w:sdtContent>
        <w:p w14:paraId="3AFFDF9B" w14:textId="77777777" w:rsidR="007C1033" w:rsidRPr="007C1033" w:rsidRDefault="00730259" w:rsidP="007C1033">
          <w:pPr>
            <w:pStyle w:val="TOCHeading"/>
            <w:jc w:val="center"/>
            <w:rPr>
              <w:rFonts w:ascii="Arial" w:hAnsi="Arial" w:cs="Arial"/>
              <w:color w:val="auto"/>
              <w:sz w:val="22"/>
              <w:szCs w:val="22"/>
            </w:rPr>
          </w:pPr>
          <w:r w:rsidRPr="007C1033">
            <w:rPr>
              <w:rFonts w:ascii="Arial" w:hAnsi="Arial" w:cs="Arial"/>
              <w:color w:val="auto"/>
              <w:sz w:val="22"/>
              <w:szCs w:val="22"/>
            </w:rPr>
            <w:t>Table of Contents</w:t>
          </w:r>
        </w:p>
        <w:p w14:paraId="0531FF66" w14:textId="77777777" w:rsidR="007C1033" w:rsidRPr="007C1033" w:rsidRDefault="00D5706D" w:rsidP="007C1033">
          <w:pPr>
            <w:pStyle w:val="TOC1"/>
            <w:tabs>
              <w:tab w:val="right" w:leader="dot" w:pos="9016"/>
            </w:tabs>
            <w:jc w:val="center"/>
            <w:rPr>
              <w:rFonts w:cs="Arial"/>
              <w:noProof/>
            </w:rPr>
          </w:pPr>
          <w:r w:rsidRPr="007C1033">
            <w:rPr>
              <w:rFonts w:cs="Arial"/>
            </w:rPr>
            <w:fldChar w:fldCharType="begin"/>
          </w:r>
          <w:r w:rsidR="00730259" w:rsidRPr="007C1033">
            <w:rPr>
              <w:rFonts w:cs="Arial"/>
            </w:rPr>
            <w:instrText xml:space="preserve"> TOC \o "1-3" \h \z \u </w:instrText>
          </w:r>
          <w:r w:rsidRPr="007C1033">
            <w:rPr>
              <w:rFonts w:cs="Arial"/>
            </w:rPr>
            <w:fldChar w:fldCharType="separate"/>
          </w:r>
          <w:hyperlink w:anchor="_Toc109921166" w:history="1">
            <w:r w:rsidR="00730259" w:rsidRPr="007C1033">
              <w:rPr>
                <w:rStyle w:val="Hyperlink"/>
                <w:rFonts w:cs="Arial"/>
                <w:noProof/>
                <w:color w:val="auto"/>
                <w:lang w:val="en-GB"/>
              </w:rPr>
              <w:t>Introduction</w:t>
            </w:r>
            <w:r w:rsidR="00730259" w:rsidRPr="007C1033">
              <w:rPr>
                <w:rFonts w:cs="Arial"/>
                <w:noProof/>
                <w:webHidden/>
              </w:rPr>
              <w:tab/>
            </w:r>
            <w:r w:rsidRPr="007C1033">
              <w:rPr>
                <w:rFonts w:cs="Arial"/>
                <w:noProof/>
                <w:webHidden/>
              </w:rPr>
              <w:fldChar w:fldCharType="begin"/>
            </w:r>
            <w:r w:rsidR="00730259" w:rsidRPr="007C1033">
              <w:rPr>
                <w:rFonts w:cs="Arial"/>
                <w:noProof/>
                <w:webHidden/>
              </w:rPr>
              <w:instrText xml:space="preserve"> PAGEREF _Toc109921166 \h </w:instrText>
            </w:r>
            <w:r w:rsidRPr="007C1033">
              <w:rPr>
                <w:rFonts w:cs="Arial"/>
                <w:noProof/>
                <w:webHidden/>
              </w:rPr>
            </w:r>
            <w:r w:rsidRPr="007C1033">
              <w:rPr>
                <w:rFonts w:cs="Arial"/>
                <w:noProof/>
                <w:webHidden/>
              </w:rPr>
              <w:fldChar w:fldCharType="separate"/>
            </w:r>
            <w:r w:rsidR="00730259" w:rsidRPr="007C1033">
              <w:rPr>
                <w:rFonts w:cs="Arial"/>
                <w:noProof/>
                <w:webHidden/>
              </w:rPr>
              <w:t>3</w:t>
            </w:r>
            <w:r w:rsidRPr="007C1033">
              <w:rPr>
                <w:rFonts w:cs="Arial"/>
                <w:noProof/>
                <w:webHidden/>
              </w:rPr>
              <w:fldChar w:fldCharType="end"/>
            </w:r>
          </w:hyperlink>
        </w:p>
        <w:p w14:paraId="6A1FA778" w14:textId="77777777" w:rsidR="007C1033" w:rsidRPr="007C1033" w:rsidRDefault="00000000" w:rsidP="007C1033">
          <w:pPr>
            <w:pStyle w:val="TOC1"/>
            <w:tabs>
              <w:tab w:val="right" w:leader="dot" w:pos="9016"/>
            </w:tabs>
            <w:jc w:val="center"/>
            <w:rPr>
              <w:rFonts w:cs="Arial"/>
              <w:noProof/>
            </w:rPr>
          </w:pPr>
          <w:hyperlink w:anchor="_Toc109921167" w:history="1">
            <w:r w:rsidR="00730259" w:rsidRPr="007C1033">
              <w:rPr>
                <w:rStyle w:val="Hyperlink"/>
                <w:rFonts w:cs="Arial"/>
                <w:noProof/>
                <w:color w:val="auto"/>
              </w:rPr>
              <w:t>Determine appropriate knowledge required by HR professionals</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_Toc109921167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3</w:t>
            </w:r>
            <w:r w:rsidR="00D5706D" w:rsidRPr="007C1033">
              <w:rPr>
                <w:rFonts w:cs="Arial"/>
                <w:noProof/>
                <w:webHidden/>
              </w:rPr>
              <w:fldChar w:fldCharType="end"/>
            </w:r>
          </w:hyperlink>
        </w:p>
        <w:p w14:paraId="5B68A85E" w14:textId="77777777" w:rsidR="007C1033" w:rsidRPr="007C1033" w:rsidRDefault="00000000" w:rsidP="007C1033">
          <w:pPr>
            <w:pStyle w:val="TOC1"/>
            <w:tabs>
              <w:tab w:val="right" w:leader="dot" w:pos="9016"/>
            </w:tabs>
            <w:jc w:val="center"/>
            <w:rPr>
              <w:rFonts w:cs="Arial"/>
              <w:noProof/>
            </w:rPr>
          </w:pPr>
          <w:hyperlink w:anchor="_Toc109921168" w:history="1">
            <w:r w:rsidR="00730259" w:rsidRPr="007C1033">
              <w:rPr>
                <w:rStyle w:val="Hyperlink"/>
                <w:rFonts w:cs="Arial"/>
                <w:noProof/>
                <w:color w:val="auto"/>
              </w:rPr>
              <w:t>Determine appropriate Skills required by HR professionals</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_Toc109921168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4</w:t>
            </w:r>
            <w:r w:rsidR="00D5706D" w:rsidRPr="007C1033">
              <w:rPr>
                <w:rFonts w:cs="Arial"/>
                <w:noProof/>
                <w:webHidden/>
              </w:rPr>
              <w:fldChar w:fldCharType="end"/>
            </w:r>
          </w:hyperlink>
        </w:p>
        <w:p w14:paraId="59100F10" w14:textId="77777777" w:rsidR="007C1033" w:rsidRPr="007C1033" w:rsidRDefault="00000000" w:rsidP="007C1033">
          <w:pPr>
            <w:pStyle w:val="TOC1"/>
            <w:tabs>
              <w:tab w:val="right" w:leader="dot" w:pos="9016"/>
            </w:tabs>
            <w:jc w:val="center"/>
            <w:rPr>
              <w:rFonts w:cs="Arial"/>
              <w:noProof/>
            </w:rPr>
          </w:pPr>
          <w:hyperlink w:anchor="_Toc109921169" w:history="1">
            <w:r w:rsidR="00730259" w:rsidRPr="007C1033">
              <w:rPr>
                <w:rStyle w:val="Hyperlink"/>
                <w:rFonts w:cs="Arial"/>
                <w:noProof/>
                <w:color w:val="auto"/>
              </w:rPr>
              <w:t>Determine appropriate Behaviour required by HR professionals</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_Toc109921169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4</w:t>
            </w:r>
            <w:r w:rsidR="00D5706D" w:rsidRPr="007C1033">
              <w:rPr>
                <w:rFonts w:cs="Arial"/>
                <w:noProof/>
                <w:webHidden/>
              </w:rPr>
              <w:fldChar w:fldCharType="end"/>
            </w:r>
          </w:hyperlink>
        </w:p>
        <w:p w14:paraId="581ECEC0" w14:textId="77777777" w:rsidR="007C1033" w:rsidRPr="007C1033" w:rsidRDefault="00000000" w:rsidP="007C1033">
          <w:pPr>
            <w:pStyle w:val="TOC1"/>
            <w:tabs>
              <w:tab w:val="right" w:leader="dot" w:pos="9016"/>
            </w:tabs>
            <w:jc w:val="center"/>
            <w:rPr>
              <w:rFonts w:cs="Arial"/>
              <w:noProof/>
            </w:rPr>
          </w:pPr>
          <w:hyperlink w:anchor="_Toc109921170" w:history="1">
            <w:r w:rsidR="00730259" w:rsidRPr="007C1033">
              <w:rPr>
                <w:rStyle w:val="Hyperlink"/>
                <w:rFonts w:cs="Arial"/>
                <w:noProof/>
                <w:color w:val="auto"/>
              </w:rPr>
              <w:t>Personal Skills Audit on Knowledge</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_Toc109921170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5</w:t>
            </w:r>
            <w:r w:rsidR="00D5706D" w:rsidRPr="007C1033">
              <w:rPr>
                <w:rFonts w:cs="Arial"/>
                <w:noProof/>
                <w:webHidden/>
              </w:rPr>
              <w:fldChar w:fldCharType="end"/>
            </w:r>
          </w:hyperlink>
        </w:p>
        <w:p w14:paraId="30EE71D8" w14:textId="77777777" w:rsidR="007C1033" w:rsidRPr="007C1033" w:rsidRDefault="00000000" w:rsidP="007C1033">
          <w:pPr>
            <w:pStyle w:val="TOC1"/>
            <w:tabs>
              <w:tab w:val="right" w:leader="dot" w:pos="9016"/>
            </w:tabs>
            <w:jc w:val="center"/>
            <w:rPr>
              <w:rFonts w:cs="Arial"/>
              <w:noProof/>
            </w:rPr>
          </w:pPr>
          <w:hyperlink w:anchor="_Toc109921171" w:history="1">
            <w:r w:rsidR="00730259" w:rsidRPr="007C1033">
              <w:rPr>
                <w:rStyle w:val="Hyperlink"/>
                <w:rFonts w:cs="Arial"/>
                <w:noProof/>
                <w:color w:val="auto"/>
              </w:rPr>
              <w:t>Personal Skills Audit on Skills</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_Toc109921171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6</w:t>
            </w:r>
            <w:r w:rsidR="00D5706D" w:rsidRPr="007C1033">
              <w:rPr>
                <w:rFonts w:cs="Arial"/>
                <w:noProof/>
                <w:webHidden/>
              </w:rPr>
              <w:fldChar w:fldCharType="end"/>
            </w:r>
          </w:hyperlink>
        </w:p>
        <w:p w14:paraId="469239FE" w14:textId="77777777" w:rsidR="007C1033" w:rsidRPr="007C1033" w:rsidRDefault="00000000" w:rsidP="007C1033">
          <w:pPr>
            <w:pStyle w:val="TOC1"/>
            <w:tabs>
              <w:tab w:val="right" w:leader="dot" w:pos="9016"/>
            </w:tabs>
            <w:jc w:val="center"/>
            <w:rPr>
              <w:rFonts w:cs="Arial"/>
              <w:noProof/>
            </w:rPr>
          </w:pPr>
          <w:hyperlink w:anchor="_Toc109921172" w:history="1">
            <w:r w:rsidR="00730259" w:rsidRPr="007C1033">
              <w:rPr>
                <w:rStyle w:val="Hyperlink"/>
                <w:rFonts w:cs="Arial"/>
                <w:noProof/>
                <w:color w:val="auto"/>
              </w:rPr>
              <w:t>Personal Skills Audit on Behaviour</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_Toc109921172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6</w:t>
            </w:r>
            <w:r w:rsidR="00D5706D" w:rsidRPr="007C1033">
              <w:rPr>
                <w:rFonts w:cs="Arial"/>
                <w:noProof/>
                <w:webHidden/>
              </w:rPr>
              <w:fldChar w:fldCharType="end"/>
            </w:r>
          </w:hyperlink>
        </w:p>
        <w:p w14:paraId="72C7ACE6" w14:textId="77777777" w:rsidR="007C1033" w:rsidRPr="007C1033" w:rsidRDefault="00000000" w:rsidP="007C1033">
          <w:pPr>
            <w:pStyle w:val="TOC1"/>
            <w:tabs>
              <w:tab w:val="right" w:leader="dot" w:pos="9016"/>
            </w:tabs>
            <w:jc w:val="center"/>
            <w:rPr>
              <w:rFonts w:cs="Arial"/>
              <w:noProof/>
            </w:rPr>
          </w:pPr>
          <w:hyperlink w:anchor="_Toc109921173" w:history="1">
            <w:r w:rsidR="00730259" w:rsidRPr="007C1033">
              <w:rPr>
                <w:rStyle w:val="Hyperlink"/>
                <w:rFonts w:cs="Arial"/>
                <w:noProof/>
                <w:color w:val="auto"/>
              </w:rPr>
              <w:t>Potential benefits to the organization</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_Toc109921173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7</w:t>
            </w:r>
            <w:r w:rsidR="00D5706D" w:rsidRPr="007C1033">
              <w:rPr>
                <w:rFonts w:cs="Arial"/>
                <w:noProof/>
                <w:webHidden/>
              </w:rPr>
              <w:fldChar w:fldCharType="end"/>
            </w:r>
          </w:hyperlink>
        </w:p>
        <w:p w14:paraId="7140D569" w14:textId="77777777" w:rsidR="007C1033" w:rsidRPr="007C1033" w:rsidRDefault="00000000" w:rsidP="007C1033">
          <w:pPr>
            <w:pStyle w:val="TOC1"/>
            <w:tabs>
              <w:tab w:val="right" w:leader="dot" w:pos="9016"/>
            </w:tabs>
            <w:jc w:val="center"/>
            <w:rPr>
              <w:rFonts w:cs="Arial"/>
              <w:noProof/>
            </w:rPr>
          </w:pPr>
          <w:hyperlink w:anchor="_Toc109921174" w:history="1">
            <w:r w:rsidR="00730259" w:rsidRPr="007C1033">
              <w:rPr>
                <w:rStyle w:val="Hyperlink"/>
                <w:rFonts w:cs="Arial"/>
                <w:noProof/>
                <w:color w:val="auto"/>
              </w:rPr>
              <w:t>Conclusion</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_Toc109921174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8</w:t>
            </w:r>
            <w:r w:rsidR="00D5706D" w:rsidRPr="007C1033">
              <w:rPr>
                <w:rFonts w:cs="Arial"/>
                <w:noProof/>
                <w:webHidden/>
              </w:rPr>
              <w:fldChar w:fldCharType="end"/>
            </w:r>
          </w:hyperlink>
        </w:p>
        <w:p w14:paraId="5F47FFAC" w14:textId="77777777" w:rsidR="007C1033" w:rsidRPr="007C1033" w:rsidRDefault="00000000" w:rsidP="007C1033">
          <w:pPr>
            <w:pStyle w:val="TOC1"/>
            <w:tabs>
              <w:tab w:val="right" w:leader="dot" w:pos="9016"/>
            </w:tabs>
            <w:jc w:val="center"/>
            <w:rPr>
              <w:rFonts w:cs="Arial"/>
              <w:noProof/>
            </w:rPr>
          </w:pPr>
          <w:hyperlink w:anchor="_Toc109921175" w:history="1">
            <w:r w:rsidR="00730259" w:rsidRPr="007C1033">
              <w:rPr>
                <w:rStyle w:val="Hyperlink"/>
                <w:rFonts w:cs="Arial"/>
                <w:noProof/>
                <w:color w:val="auto"/>
                <w:lang w:val="en-GB"/>
              </w:rPr>
              <w:t>References</w:t>
            </w:r>
            <w:r w:rsidR="00730259" w:rsidRPr="007C1033">
              <w:rPr>
                <w:rFonts w:cs="Arial"/>
                <w:noProof/>
                <w:webHidden/>
              </w:rPr>
              <w:tab/>
            </w:r>
            <w:r w:rsidR="00D5706D" w:rsidRPr="007C1033">
              <w:rPr>
                <w:rFonts w:cs="Arial"/>
                <w:noProof/>
                <w:webHidden/>
              </w:rPr>
              <w:fldChar w:fldCharType="begin"/>
            </w:r>
            <w:r w:rsidR="00730259" w:rsidRPr="007C1033">
              <w:rPr>
                <w:rFonts w:cs="Arial"/>
                <w:noProof/>
                <w:webHidden/>
              </w:rPr>
              <w:instrText xml:space="preserve"> PAGEREF _Toc109921175 \h </w:instrText>
            </w:r>
            <w:r w:rsidR="00D5706D" w:rsidRPr="007C1033">
              <w:rPr>
                <w:rFonts w:cs="Arial"/>
                <w:noProof/>
                <w:webHidden/>
              </w:rPr>
            </w:r>
            <w:r w:rsidR="00D5706D" w:rsidRPr="007C1033">
              <w:rPr>
                <w:rFonts w:cs="Arial"/>
                <w:noProof/>
                <w:webHidden/>
              </w:rPr>
              <w:fldChar w:fldCharType="separate"/>
            </w:r>
            <w:r w:rsidR="00730259" w:rsidRPr="007C1033">
              <w:rPr>
                <w:rFonts w:cs="Arial"/>
                <w:noProof/>
                <w:webHidden/>
              </w:rPr>
              <w:t>9</w:t>
            </w:r>
            <w:r w:rsidR="00D5706D" w:rsidRPr="007C1033">
              <w:rPr>
                <w:rFonts w:cs="Arial"/>
                <w:noProof/>
                <w:webHidden/>
              </w:rPr>
              <w:fldChar w:fldCharType="end"/>
            </w:r>
          </w:hyperlink>
        </w:p>
        <w:p w14:paraId="6828644A" w14:textId="77777777" w:rsidR="007C1033" w:rsidRDefault="00D5706D" w:rsidP="007C1033">
          <w:pPr>
            <w:jc w:val="center"/>
          </w:pPr>
          <w:r w:rsidRPr="007C1033">
            <w:rPr>
              <w:rFonts w:cs="Arial"/>
            </w:rPr>
            <w:fldChar w:fldCharType="end"/>
          </w:r>
        </w:p>
      </w:sdtContent>
    </w:sdt>
    <w:p w14:paraId="709C5FEB" w14:textId="77777777" w:rsidR="00E76612" w:rsidRDefault="00730259" w:rsidP="00000CCF">
      <w:pPr>
        <w:pStyle w:val="Heading1"/>
        <w:rPr>
          <w:lang w:val="en-GB"/>
        </w:rPr>
      </w:pPr>
      <w:r w:rsidRPr="00E76612">
        <w:rPr>
          <w:lang w:val="en-GB"/>
        </w:rPr>
        <w:br w:type="page"/>
      </w:r>
      <w:bookmarkStart w:id="0" w:name="_Toc109921166"/>
      <w:r>
        <w:rPr>
          <w:lang w:val="en-GB"/>
        </w:rPr>
        <w:lastRenderedPageBreak/>
        <w:t>Introduction</w:t>
      </w:r>
      <w:bookmarkEnd w:id="0"/>
    </w:p>
    <w:p w14:paraId="3A18AFEF" w14:textId="152E695C" w:rsidR="00442CB0" w:rsidRPr="00000CCF" w:rsidRDefault="00730259" w:rsidP="00000CCF">
      <w:r>
        <w:rPr>
          <w:lang w:val="en-GB"/>
        </w:rPr>
        <w:t>This paper has been executed from the viewpoint of a graduate trainee Human Resource Officer of the Human Resource Department of an organization</w:t>
      </w:r>
      <w:r w:rsidR="00000CCF">
        <w:rPr>
          <w:lang w:val="en-GB"/>
        </w:rPr>
        <w:t xml:space="preserve"> (</w:t>
      </w:r>
      <w:r w:rsidR="00000CCF">
        <w:rPr>
          <w:rFonts w:cs="Arial"/>
          <w:color w:val="222222"/>
          <w:shd w:val="clear" w:color="auto" w:fill="FFFFFF"/>
        </w:rPr>
        <w:t>Singh, 2018</w:t>
      </w:r>
      <w:r w:rsidR="00000CCF">
        <w:rPr>
          <w:lang w:val="en-GB"/>
        </w:rPr>
        <w:t>)</w:t>
      </w:r>
      <w:r>
        <w:rPr>
          <w:lang w:val="en-GB"/>
        </w:rPr>
        <w:t xml:space="preserve">. Being a trainee, the first thing that needs to be </w:t>
      </w:r>
      <w:proofErr w:type="gramStart"/>
      <w:r>
        <w:rPr>
          <w:lang w:val="en-GB"/>
        </w:rPr>
        <w:t xml:space="preserve">taken into </w:t>
      </w:r>
      <w:r w:rsidR="00244773">
        <w:rPr>
          <w:lang w:val="en-GB"/>
        </w:rPr>
        <w:t>account</w:t>
      </w:r>
      <w:proofErr w:type="gramEnd"/>
      <w:r w:rsidR="00244773">
        <w:rPr>
          <w:lang w:val="en-GB"/>
        </w:rPr>
        <w:t xml:space="preserve"> is training in knowledge, skills, and </w:t>
      </w:r>
      <w:r w:rsidR="003E7401">
        <w:rPr>
          <w:lang w:val="en-GB"/>
        </w:rPr>
        <w:t>behaviour</w:t>
      </w:r>
      <w:r w:rsidR="00244773">
        <w:rPr>
          <w:lang w:val="en-GB"/>
        </w:rPr>
        <w:t xml:space="preserve"> so that </w:t>
      </w:r>
      <w:r w:rsidR="00B4479B">
        <w:rPr>
          <w:lang w:val="en-GB"/>
        </w:rPr>
        <w:t>the organization can significantly benefit from i</w:t>
      </w:r>
      <w:r>
        <w:rPr>
          <w:lang w:val="en-GB"/>
        </w:rPr>
        <w:t xml:space="preserve">t. To add strategic and innovative ideas to the organization, the HRM team must ensure that they get to </w:t>
      </w:r>
      <w:r w:rsidR="00C54493">
        <w:rPr>
          <w:lang w:val="en-GB"/>
        </w:rPr>
        <w:t>analyse</w:t>
      </w:r>
      <w:r>
        <w:rPr>
          <w:lang w:val="en-GB"/>
        </w:rPr>
        <w:t xml:space="preserve"> the pros and cons that come along with it so that they can eliminate the risks that they are likely to face. The HRM team needs to understand their role and act according to the needs of the organization so that they can help the organization grow effectively.</w:t>
      </w:r>
    </w:p>
    <w:p w14:paraId="60223D83" w14:textId="77777777" w:rsidR="001F5D2E" w:rsidRDefault="00730259" w:rsidP="00000CCF">
      <w:pPr>
        <w:pStyle w:val="Heading1"/>
      </w:pPr>
      <w:bookmarkStart w:id="1" w:name="_Toc109921167"/>
      <w:r>
        <w:t>Determine appropriate knowledge required by HR professionals</w:t>
      </w:r>
      <w:bookmarkEnd w:id="1"/>
    </w:p>
    <w:p w14:paraId="1C9EB4B1" w14:textId="77777777" w:rsidR="00442CB0" w:rsidRDefault="00730259" w:rsidP="00000CCF">
      <w:r>
        <w:t>As an HR professional, one must have detailed knowledge about computers and electronic devices to deal with any technical fault that occurs within the department. Their expertise in processors, electronic equipment, chips, circuit boards, and software will help them to act as an asset to the company</w:t>
      </w:r>
      <w:r w:rsidR="00000CCF">
        <w:t xml:space="preserve"> (</w:t>
      </w:r>
      <w:r w:rsidR="00000CCF">
        <w:rPr>
          <w:rFonts w:cs="Arial"/>
          <w:color w:val="222222"/>
          <w:shd w:val="clear" w:color="auto" w:fill="FFFFFF"/>
        </w:rPr>
        <w:t>Hao, Yang and Shi, 2019</w:t>
      </w:r>
      <w:r w:rsidR="00000CCF">
        <w:t>)</w:t>
      </w:r>
      <w:r>
        <w:t>. As</w:t>
      </w:r>
      <w:r w:rsidR="004E0C9C">
        <w:t xml:space="preserve"> an HR professional, a person must</w:t>
      </w:r>
      <w:r>
        <w:t xml:space="preserve"> </w:t>
      </w:r>
      <w:r w:rsidR="004E0C9C">
        <w:t>be</w:t>
      </w:r>
      <w:r>
        <w:t xml:space="preserve"> able to provide conversational therapy to the employees working under them to help them to come out of their interpersonal issues and the issues related to the organization. The HR managers must be aware of the policies and procedures they must follow to maintain the safety of the documents that are kept with them</w:t>
      </w:r>
      <w:r w:rsidR="00000CCF">
        <w:t xml:space="preserve"> (</w:t>
      </w:r>
      <w:r w:rsidR="00000CCF">
        <w:rPr>
          <w:rFonts w:cs="Arial"/>
          <w:color w:val="222222"/>
          <w:shd w:val="clear" w:color="auto" w:fill="FFFFFF"/>
        </w:rPr>
        <w:t>Naz et al., 2019</w:t>
      </w:r>
      <w:r w:rsidR="00000CCF">
        <w:t>)</w:t>
      </w:r>
      <w:r>
        <w:t>. They should also know a</w:t>
      </w:r>
      <w:r w:rsidR="004E0C9C">
        <w:t xml:space="preserve">bout the data protection laws and rules that are required to be followed by the organizations, as this will enable the organization to use this knowledge to safeguard their documents and institutional data. </w:t>
      </w:r>
    </w:p>
    <w:p w14:paraId="0F86A593" w14:textId="77777777" w:rsidR="004E0C9C" w:rsidRDefault="00730259" w:rsidP="00000CCF">
      <w:r>
        <w:t>As an HR professional, a person must have the idea about managing the accounts of the organization as, at times, they are made to take care of the accounts and detect the flaws in case of any misunderstanding taking place in the detection of the accounts. The HR managers are required to be highly knowledgeable as they are expected to take care of the overall aspects of the organization</w:t>
      </w:r>
      <w:r w:rsidR="00000CCF">
        <w:t xml:space="preserve"> (</w:t>
      </w:r>
      <w:r w:rsidR="00000CCF">
        <w:rPr>
          <w:rFonts w:cs="Arial"/>
          <w:color w:val="222222"/>
          <w:shd w:val="clear" w:color="auto" w:fill="FFFFFF"/>
        </w:rPr>
        <w:t>Raza and Awang, 2020</w:t>
      </w:r>
      <w:r w:rsidR="00000CCF">
        <w:t>)</w:t>
      </w:r>
      <w:r>
        <w:t xml:space="preserve">. The employees working under them seek help in case of any issue they face in their respective fields. The HR officer should also be able to execute an effective financial data report by having done a detailed analysis of the organization's finances. The audit sessions that take place within the organization </w:t>
      </w:r>
      <w:r w:rsidR="003E7401">
        <w:t>are also taken care of by the HR</w:t>
      </w:r>
      <w:r>
        <w:t xml:space="preserve"> offers of the organization. </w:t>
      </w:r>
    </w:p>
    <w:p w14:paraId="3B8A9F84" w14:textId="77777777" w:rsidR="00442CB0" w:rsidRDefault="00730259" w:rsidP="00000CCF">
      <w:pPr>
        <w:pStyle w:val="Heading1"/>
      </w:pPr>
      <w:bookmarkStart w:id="2" w:name="_Toc109921168"/>
      <w:r>
        <w:t>Determine appropriate Skills required by HR professionals</w:t>
      </w:r>
      <w:bookmarkEnd w:id="2"/>
      <w:r>
        <w:t xml:space="preserve"> </w:t>
      </w:r>
    </w:p>
    <w:p w14:paraId="50165DC0" w14:textId="77777777" w:rsidR="0071398F" w:rsidRDefault="00730259" w:rsidP="00000CCF">
      <w:r>
        <w:t>As an HR professional, one must have the ability to be an active listener as with this approach, and the HR professionals are able to gain the full attention of the employees and make them fe</w:t>
      </w:r>
      <w:r w:rsidR="00EE4EA0">
        <w:t>el welcomed</w:t>
      </w:r>
      <w:r w:rsidR="00000CCF">
        <w:t xml:space="preserve"> (</w:t>
      </w:r>
      <w:proofErr w:type="spellStart"/>
      <w:r w:rsidR="00000CCF">
        <w:rPr>
          <w:rFonts w:cs="Arial"/>
          <w:color w:val="222222"/>
          <w:shd w:val="clear" w:color="auto" w:fill="FFFFFF"/>
        </w:rPr>
        <w:t>Afsar</w:t>
      </w:r>
      <w:proofErr w:type="spellEnd"/>
      <w:r w:rsidR="00000CCF">
        <w:rPr>
          <w:rFonts w:cs="Arial"/>
          <w:color w:val="222222"/>
          <w:shd w:val="clear" w:color="auto" w:fill="FFFFFF"/>
        </w:rPr>
        <w:t>, 2016</w:t>
      </w:r>
      <w:r w:rsidR="00000CCF">
        <w:t>)</w:t>
      </w:r>
      <w:r w:rsidR="00EE4EA0">
        <w:t xml:space="preserve">. The HR officer is responsible for making the organization's </w:t>
      </w:r>
      <w:r w:rsidR="00EE4EA0">
        <w:lastRenderedPageBreak/>
        <w:t>employees feel comfortable to work with. The listening power of the HR officers helps them to detect the issues that are unsaid and goes unnoticed at the time</w:t>
      </w:r>
      <w:r w:rsidR="00000CCF">
        <w:t xml:space="preserve"> (</w:t>
      </w:r>
      <w:r w:rsidR="00000CCF">
        <w:rPr>
          <w:rFonts w:cs="Arial"/>
          <w:color w:val="222222"/>
          <w:shd w:val="clear" w:color="auto" w:fill="FFFFFF"/>
        </w:rPr>
        <w:t>Abbasi et al., 2021</w:t>
      </w:r>
      <w:r w:rsidR="00000CCF">
        <w:t>)</w:t>
      </w:r>
      <w:r w:rsidR="00EE4EA0">
        <w:t xml:space="preserve">. Speaking skills are among the most important </w:t>
      </w:r>
      <w:r w:rsidR="008B19D5">
        <w:t>skills</w:t>
      </w:r>
      <w:r w:rsidR="00EE4EA0">
        <w:t xml:space="preserve"> that an HR officer must have. The HR officers act as a coordinator </w:t>
      </w:r>
      <w:r>
        <w:t>between the employees and the organizational head; thus, they need to have great speaking skills so that they can convey the right message to each other, having helped them to understand the base of the organization.</w:t>
      </w:r>
    </w:p>
    <w:p w14:paraId="05175D94" w14:textId="77777777" w:rsidR="0071398F" w:rsidRDefault="00730259" w:rsidP="00000CCF">
      <w:r>
        <w:t>The HR professional</w:t>
      </w:r>
      <w:r w:rsidR="00B04C41">
        <w:t>s</w:t>
      </w:r>
      <w:r>
        <w:t xml:space="preserve"> must be skilled in making effective decisions and </w:t>
      </w:r>
      <w:r w:rsidR="00B04C41">
        <w:t xml:space="preserve">judging the situation appropriately </w:t>
      </w:r>
      <w:r w:rsidR="00AD33D9">
        <w:t xml:space="preserve">so that they can plan effective strategies based on their analysis. They must be able to negotiate with the employees in the difficult times when they get to face any major issue at work. This will enable the organization to make the employees stay longer. </w:t>
      </w:r>
      <w:r w:rsidR="00E13003">
        <w:t>Another essential skill that HR professionals must have is managing any situation effectively</w:t>
      </w:r>
      <w:r w:rsidR="00000CCF">
        <w:t xml:space="preserve"> (</w:t>
      </w:r>
      <w:proofErr w:type="spellStart"/>
      <w:r w:rsidR="00000CCF">
        <w:rPr>
          <w:rFonts w:cs="Arial"/>
          <w:color w:val="222222"/>
          <w:shd w:val="clear" w:color="auto" w:fill="FFFFFF"/>
        </w:rPr>
        <w:t>Saling</w:t>
      </w:r>
      <w:proofErr w:type="spellEnd"/>
      <w:r w:rsidR="00000CCF">
        <w:rPr>
          <w:rFonts w:cs="Arial"/>
          <w:color w:val="222222"/>
          <w:shd w:val="clear" w:color="auto" w:fill="FFFFFF"/>
        </w:rPr>
        <w:t xml:space="preserve"> and Do, 2020</w:t>
      </w:r>
      <w:r w:rsidR="00000CCF">
        <w:t>)</w:t>
      </w:r>
      <w:r w:rsidR="00E13003">
        <w:t xml:space="preserve">. Management skills are a must-have in the profession of Human Resource Management, as without them, the existence of the HR team would be in question. A complex situation in an organization is very common; thus, the </w:t>
      </w:r>
      <w:r w:rsidR="00411267">
        <w:t xml:space="preserve">HR officer must have the ability to deal with complex problems and solve them efficiently by addressing the issues in an adequate manner. The HR managers must also have the skill to understand social perspectives as this will enable them to be aware of the reactions that they might face on having applied new strategies.  </w:t>
      </w:r>
    </w:p>
    <w:p w14:paraId="6C6DAD89" w14:textId="77777777" w:rsidR="00442CB0" w:rsidRDefault="00730259" w:rsidP="00000CCF">
      <w:pPr>
        <w:pStyle w:val="Heading1"/>
      </w:pPr>
      <w:bookmarkStart w:id="3" w:name="_Toc109921169"/>
      <w:r>
        <w:t>Determine appropriate Behaviour required by HR professionals</w:t>
      </w:r>
      <w:bookmarkEnd w:id="3"/>
      <w:r>
        <w:t xml:space="preserve"> </w:t>
      </w:r>
    </w:p>
    <w:p w14:paraId="46A75881" w14:textId="77777777" w:rsidR="00411267" w:rsidRDefault="00730259" w:rsidP="00000CCF">
      <w:r>
        <w:t>Having gathered detailed knowledge about the sub</w:t>
      </w:r>
      <w:r w:rsidR="000B5477">
        <w:t xml:space="preserve">ject matter, the managers must have the ability to understand the situation based on human psychology. Knowledge of human psychology helps HR officers to understand human </w:t>
      </w:r>
      <w:r w:rsidR="003E7401">
        <w:t>behaviour</w:t>
      </w:r>
      <w:r w:rsidR="000B5477">
        <w:t xml:space="preserve"> and </w:t>
      </w:r>
      <w:r w:rsidR="003E7401">
        <w:t>mould</w:t>
      </w:r>
      <w:r w:rsidR="000B5477">
        <w:t xml:space="preserve"> the situation accordingly</w:t>
      </w:r>
      <w:r w:rsidR="00000CCF">
        <w:t xml:space="preserve"> (</w:t>
      </w:r>
      <w:proofErr w:type="spellStart"/>
      <w:r w:rsidR="00000CCF">
        <w:rPr>
          <w:rFonts w:cs="Arial"/>
          <w:color w:val="222222"/>
          <w:shd w:val="clear" w:color="auto" w:fill="FFFFFF"/>
        </w:rPr>
        <w:t>Ngenzi</w:t>
      </w:r>
      <w:proofErr w:type="spellEnd"/>
      <w:r w:rsidR="00000CCF">
        <w:rPr>
          <w:rFonts w:cs="Arial"/>
          <w:color w:val="222222"/>
          <w:shd w:val="clear" w:color="auto" w:fill="FFFFFF"/>
        </w:rPr>
        <w:t>, Scott and Mars, 2021</w:t>
      </w:r>
      <w:r w:rsidR="00000CCF">
        <w:t>)</w:t>
      </w:r>
      <w:r w:rsidR="000B5477">
        <w:t xml:space="preserve">. As the </w:t>
      </w:r>
      <w:r w:rsidR="003E7401">
        <w:t>leader</w:t>
      </w:r>
      <w:r w:rsidR="000B5477">
        <w:t xml:space="preserve"> of a particular team, the HR officers get to deal with a wide range of individuals; thus, having understood human psychology will facilitate the HR officers to determine the </w:t>
      </w:r>
      <w:r w:rsidR="003E7401">
        <w:t>behavioural</w:t>
      </w:r>
      <w:r w:rsidR="000B5477">
        <w:t xml:space="preserve"> changes within the employees. </w:t>
      </w:r>
      <w:r w:rsidR="00294EF7">
        <w:t xml:space="preserve">The HR managers often conduct psychological research to conduct a detailed analysis of the situation and working environment. The organizational </w:t>
      </w:r>
      <w:r w:rsidR="003E7401">
        <w:t>behaviour</w:t>
      </w:r>
      <w:r w:rsidR="00294EF7">
        <w:t xml:space="preserve"> also depends on the changes made by the HR team that further influence the </w:t>
      </w:r>
      <w:r w:rsidR="003E7401">
        <w:t>behaviour</w:t>
      </w:r>
      <w:r w:rsidR="00294EF7">
        <w:t xml:space="preserve"> of the employees working under him. The HR managers of the organization try to motivate the team by making small changes within the organization that can further act in compliance with the needs and preferences of the employees. </w:t>
      </w:r>
    </w:p>
    <w:p w14:paraId="1CFB30E5" w14:textId="38631976" w:rsidR="00294EF7" w:rsidRDefault="00730259" w:rsidP="00000CCF">
      <w:r>
        <w:t xml:space="preserve">The HR officers should also have knowledge about anthropology and sociology as that helps them gather knowledge about the group </w:t>
      </w:r>
      <w:r w:rsidR="003E7401">
        <w:t>behaviour</w:t>
      </w:r>
      <w:r>
        <w:t xml:space="preserve"> and various dynamics prevalent in the</w:t>
      </w:r>
      <w:r w:rsidR="00112855">
        <w:t xml:space="preserve"> organization. The HR officers </w:t>
      </w:r>
      <w:r w:rsidR="00C54493">
        <w:t>analyse</w:t>
      </w:r>
      <w:r w:rsidR="00112855">
        <w:t xml:space="preserve"> the factors that are based on the </w:t>
      </w:r>
      <w:r>
        <w:t xml:space="preserve">societal trends and </w:t>
      </w:r>
      <w:r>
        <w:lastRenderedPageBreak/>
        <w:t>influence</w:t>
      </w:r>
      <w:r w:rsidR="00112855">
        <w:t>s by having applied the same, and the organization can easily handle the changes that take place in it</w:t>
      </w:r>
      <w:r w:rsidR="00000CCF">
        <w:t xml:space="preserve"> (</w:t>
      </w:r>
      <w:r w:rsidR="00000CCF">
        <w:rPr>
          <w:rFonts w:cs="Arial"/>
          <w:color w:val="222222"/>
          <w:shd w:val="clear" w:color="auto" w:fill="FFFFFF"/>
        </w:rPr>
        <w:t>Amin and Rubel, 2020</w:t>
      </w:r>
      <w:r w:rsidR="00000CCF">
        <w:t>)</w:t>
      </w:r>
      <w:r w:rsidR="00112855">
        <w:t>. The HR officers make sure that they get to be ineffective changes within the organization so that the monotonous environment of the organization can be hanged from time to time. This helps the organization adopt necessary changes, thus making the employees stay long. The HR officers work strategically to reduce the employee turnover rate and make the employees stay within the organization with effective growth and development opportunities.</w:t>
      </w:r>
    </w:p>
    <w:p w14:paraId="6B8F8779" w14:textId="77777777" w:rsidR="00112855" w:rsidRDefault="00730259" w:rsidP="00000CCF">
      <w:pPr>
        <w:pStyle w:val="Heading1"/>
      </w:pPr>
      <w:bookmarkStart w:id="4" w:name="_Toc109921170"/>
      <w:r>
        <w:t>Personal Skills Audit on Knowledge</w:t>
      </w:r>
      <w:bookmarkEnd w:id="4"/>
    </w:p>
    <w:p w14:paraId="7C4D1554" w14:textId="77777777" w:rsidR="00546287" w:rsidRDefault="00730259" w:rsidP="00000CCF">
      <w:r>
        <w:t>To become a skilled and knowledgeable HR professional, one must have core knowledge about certain fields; thus, to determine my knowledge about the given field, this audit program has been executed</w:t>
      </w:r>
      <w:r w:rsidR="00000CCF">
        <w:t xml:space="preserve"> (</w:t>
      </w:r>
      <w:proofErr w:type="spellStart"/>
      <w:r w:rsidR="00000CCF">
        <w:rPr>
          <w:rFonts w:cs="Arial"/>
          <w:color w:val="222222"/>
          <w:shd w:val="clear" w:color="auto" w:fill="FFFFFF"/>
        </w:rPr>
        <w:t>Kozhakhmet</w:t>
      </w:r>
      <w:proofErr w:type="spellEnd"/>
      <w:r w:rsidR="00000CCF">
        <w:rPr>
          <w:rFonts w:cs="Arial"/>
          <w:color w:val="222222"/>
          <w:shd w:val="clear" w:color="auto" w:fill="FFFFFF"/>
        </w:rPr>
        <w:t xml:space="preserve"> et al., 2019</w:t>
      </w:r>
      <w:r w:rsidR="00000CCF">
        <w:t>)</w:t>
      </w:r>
      <w:r>
        <w:t>. My personal skills and knowledge encompass various fields that I have gathered from my degrees and preliminary learning. To start with my strengths, I would like to state that I have detailed knowledge of administration and management</w:t>
      </w:r>
      <w:r w:rsidR="00EB2E75">
        <w:t xml:space="preserve">. This knowledge of mine will help me to look after the administration department of the organization effectively. It will also enable me to </w:t>
      </w:r>
      <w:r w:rsidR="000B063C">
        <w:t xml:space="preserve">manage the team efficiently. As an HR professional, I believe that my knowledge and ability to manage the team will be of great help to the organization as </w:t>
      </w:r>
      <w:r w:rsidR="00B64F2F">
        <w:t>I</w:t>
      </w:r>
      <w:r w:rsidR="000B063C">
        <w:t xml:space="preserve"> will be able to take on the responsibility that will be assigned to </w:t>
      </w:r>
      <w:r w:rsidR="00854316">
        <w:t xml:space="preserve">me with </w:t>
      </w:r>
      <w:r w:rsidR="00525A83">
        <w:t>utmost</w:t>
      </w:r>
      <w:r w:rsidR="00854316">
        <w:t xml:space="preserve"> </w:t>
      </w:r>
      <w:r w:rsidR="00525A83">
        <w:t>efficiency</w:t>
      </w:r>
      <w:r w:rsidR="00000CCF">
        <w:t xml:space="preserve"> (</w:t>
      </w:r>
      <w:r w:rsidR="00000CCF">
        <w:rPr>
          <w:rFonts w:cs="Arial"/>
          <w:color w:val="222222"/>
          <w:shd w:val="clear" w:color="auto" w:fill="FFFFFF"/>
        </w:rPr>
        <w:t xml:space="preserve">Javaid, </w:t>
      </w:r>
      <w:proofErr w:type="spellStart"/>
      <w:r w:rsidR="00000CCF">
        <w:rPr>
          <w:rFonts w:cs="Arial"/>
          <w:color w:val="222222"/>
          <w:shd w:val="clear" w:color="auto" w:fill="FFFFFF"/>
        </w:rPr>
        <w:t>Jaaron</w:t>
      </w:r>
      <w:proofErr w:type="spellEnd"/>
      <w:r w:rsidR="00000CCF">
        <w:rPr>
          <w:rFonts w:cs="Arial"/>
          <w:color w:val="222222"/>
          <w:shd w:val="clear" w:color="auto" w:fill="FFFFFF"/>
        </w:rPr>
        <w:t xml:space="preserve"> and Abdullah, 2022</w:t>
      </w:r>
      <w:r w:rsidR="00000CCF">
        <w:t>)</w:t>
      </w:r>
      <w:r w:rsidR="00854316">
        <w:t xml:space="preserve">. </w:t>
      </w:r>
      <w:r w:rsidR="005D6517">
        <w:t>I</w:t>
      </w:r>
      <w:r w:rsidR="007E6EAB">
        <w:t xml:space="preserve"> </w:t>
      </w:r>
      <w:r w:rsidR="00BD5688">
        <w:t xml:space="preserve">also have detailed knowledge about the customer and personal service </w:t>
      </w:r>
      <w:r w:rsidR="00A776A4">
        <w:t>that will make me check on the customer needs and assess the quality of the products and services</w:t>
      </w:r>
      <w:r w:rsidR="00883297">
        <w:t>.</w:t>
      </w:r>
    </w:p>
    <w:p w14:paraId="343838C5" w14:textId="77777777" w:rsidR="00883297" w:rsidRDefault="00730259" w:rsidP="00000CCF">
      <w:r>
        <w:t xml:space="preserve">I also have a strong base in the </w:t>
      </w:r>
      <w:r w:rsidR="002178E8">
        <w:t xml:space="preserve">statistical calculation which also helps in understanding the flaws that will lay in the calculations done by the employees in any given field. Apart from the strengths that I have mentioned in the above paragraph, I also have many flaws in terms of having detailed knowledge about the given field. One of my major </w:t>
      </w:r>
      <w:r w:rsidR="00276E5D">
        <w:t>weaknesses</w:t>
      </w:r>
      <w:r w:rsidR="002178E8">
        <w:t xml:space="preserve"> is</w:t>
      </w:r>
      <w:r w:rsidR="00276E5D">
        <w:t xml:space="preserve"> that I lack in having much knowledge about technical skills</w:t>
      </w:r>
      <w:r w:rsidR="00000CCF">
        <w:t xml:space="preserve"> (</w:t>
      </w:r>
      <w:proofErr w:type="spellStart"/>
      <w:r w:rsidR="00000CCF">
        <w:rPr>
          <w:rFonts w:cs="Arial"/>
          <w:color w:val="222222"/>
          <w:shd w:val="clear" w:color="auto" w:fill="FFFFFF"/>
        </w:rPr>
        <w:t>Shahzadi</w:t>
      </w:r>
      <w:proofErr w:type="spellEnd"/>
      <w:r w:rsidR="00000CCF">
        <w:rPr>
          <w:rFonts w:cs="Arial"/>
          <w:color w:val="222222"/>
          <w:shd w:val="clear" w:color="auto" w:fill="FFFFFF"/>
        </w:rPr>
        <w:t xml:space="preserve"> and Waqas Raja, 2021</w:t>
      </w:r>
      <w:r w:rsidR="00000CCF">
        <w:t>)</w:t>
      </w:r>
      <w:r w:rsidR="00276E5D">
        <w:t xml:space="preserve">. I might not be able to handle the issues that are related to core programming knowledge as I have enough training to handle the issues related to software malfunctioning and handle high-tech technical glitches. Thus I aim to work on this flaw of mine and make sure that I get to convert it into my strength shortly. </w:t>
      </w:r>
    </w:p>
    <w:p w14:paraId="6BE69DC7" w14:textId="77777777" w:rsidR="00442CB0" w:rsidRDefault="00730259" w:rsidP="00000CCF">
      <w:pPr>
        <w:pStyle w:val="Heading1"/>
      </w:pPr>
      <w:bookmarkStart w:id="5" w:name="_Toc109921171"/>
      <w:r>
        <w:t>Personal Skills Audit on Skills</w:t>
      </w:r>
      <w:bookmarkEnd w:id="5"/>
    </w:p>
    <w:p w14:paraId="093FCEB0" w14:textId="1CC36139" w:rsidR="000F5B68" w:rsidRDefault="00730259" w:rsidP="00000CCF">
      <w:r>
        <w:t xml:space="preserve">To evaluate my personal skills as an HR officer, </w:t>
      </w:r>
      <w:r w:rsidR="004B57B5">
        <w:t>I</w:t>
      </w:r>
      <w:r>
        <w:t xml:space="preserve"> would like to address the key factors that are likely to </w:t>
      </w:r>
      <w:r w:rsidR="00631207">
        <w:t xml:space="preserve">help me in my profession. </w:t>
      </w:r>
      <w:r w:rsidR="002C3A7D">
        <w:t xml:space="preserve">I have great skills in </w:t>
      </w:r>
      <w:r w:rsidR="003156CE">
        <w:t>system</w:t>
      </w:r>
      <w:r w:rsidR="002C3A7D">
        <w:t xml:space="preserve"> evaluation </w:t>
      </w:r>
      <w:r w:rsidR="003156CE">
        <w:t xml:space="preserve">that I aim to use in my career since it will help me to identify </w:t>
      </w:r>
      <w:r w:rsidR="00977AA8">
        <w:t>and measure the performance level of the employees by having used key indicators of performance</w:t>
      </w:r>
      <w:r w:rsidR="00000CCF">
        <w:t xml:space="preserve"> (</w:t>
      </w:r>
      <w:proofErr w:type="spellStart"/>
      <w:r w:rsidR="00000CCF">
        <w:rPr>
          <w:rFonts w:cs="Arial"/>
          <w:color w:val="222222"/>
          <w:shd w:val="clear" w:color="auto" w:fill="FFFFFF"/>
        </w:rPr>
        <w:t>Reslan</w:t>
      </w:r>
      <w:proofErr w:type="spellEnd"/>
      <w:r w:rsidR="00000CCF">
        <w:rPr>
          <w:rFonts w:cs="Arial"/>
          <w:color w:val="222222"/>
          <w:shd w:val="clear" w:color="auto" w:fill="FFFFFF"/>
        </w:rPr>
        <w:t xml:space="preserve">, </w:t>
      </w:r>
      <w:proofErr w:type="spellStart"/>
      <w:r w:rsidR="00000CCF">
        <w:rPr>
          <w:rFonts w:cs="Arial"/>
          <w:color w:val="222222"/>
          <w:shd w:val="clear" w:color="auto" w:fill="FFFFFF"/>
        </w:rPr>
        <w:t>Garanti</w:t>
      </w:r>
      <w:proofErr w:type="spellEnd"/>
      <w:r w:rsidR="00000CCF">
        <w:rPr>
          <w:rFonts w:cs="Arial"/>
          <w:color w:val="222222"/>
          <w:shd w:val="clear" w:color="auto" w:fill="FFFFFF"/>
        </w:rPr>
        <w:t xml:space="preserve">, and </w:t>
      </w:r>
      <w:proofErr w:type="spellStart"/>
      <w:r w:rsidR="00000CCF">
        <w:rPr>
          <w:rFonts w:cs="Arial"/>
          <w:color w:val="222222"/>
          <w:shd w:val="clear" w:color="auto" w:fill="FFFFFF"/>
        </w:rPr>
        <w:t>Emeagwali</w:t>
      </w:r>
      <w:proofErr w:type="spellEnd"/>
      <w:r w:rsidR="00000CCF">
        <w:rPr>
          <w:rFonts w:cs="Arial"/>
          <w:color w:val="222222"/>
          <w:shd w:val="clear" w:color="auto" w:fill="FFFFFF"/>
        </w:rPr>
        <w:t xml:space="preserve">, </w:t>
      </w:r>
      <w:r w:rsidR="00000CCF">
        <w:rPr>
          <w:rFonts w:cs="Arial"/>
          <w:color w:val="222222"/>
          <w:shd w:val="clear" w:color="auto" w:fill="FFFFFF"/>
        </w:rPr>
        <w:lastRenderedPageBreak/>
        <w:t>2021</w:t>
      </w:r>
      <w:r w:rsidR="00000CCF">
        <w:t>)</w:t>
      </w:r>
      <w:r w:rsidR="00977AA8">
        <w:t xml:space="preserve">. My analytical skills will help the team to get benefited in the time of need. This will also enable us to </w:t>
      </w:r>
      <w:r w:rsidR="00C54493">
        <w:t>analyse</w:t>
      </w:r>
      <w:r w:rsidR="00977AA8">
        <w:t xml:space="preserve"> the situation, having observed the core factors that have led to the issue. Having </w:t>
      </w:r>
      <w:r w:rsidR="00C54493">
        <w:t>analysed</w:t>
      </w:r>
      <w:r w:rsidR="00977AA8">
        <w:t xml:space="preserve"> the issue, </w:t>
      </w:r>
      <w:r w:rsidR="00CD5910">
        <w:t>I</w:t>
      </w:r>
      <w:r w:rsidR="00977AA8">
        <w:t xml:space="preserve"> will be able to plan effective strategies </w:t>
      </w:r>
      <w:r w:rsidR="00915F1F">
        <w:t>for the organization and the teammates to get them to work productively. My time management skills will also be of great help to the organization. This will help the team to get the work done beforehand as I will make the team learn time management skills.</w:t>
      </w:r>
    </w:p>
    <w:p w14:paraId="6FE8DEEC" w14:textId="77777777" w:rsidR="00915F1F" w:rsidRDefault="00730259" w:rsidP="00000CCF">
      <w:r>
        <w:t xml:space="preserve">I believe that my persuasion skill will facilitate the company to have greater scope </w:t>
      </w:r>
      <w:r w:rsidR="00251B61">
        <w:t>in managing the employees. It will help me to make necessary negotiations with the employees and help them adjust to the work environment of the organization</w:t>
      </w:r>
      <w:r w:rsidR="00000CCF">
        <w:t xml:space="preserve"> (</w:t>
      </w:r>
      <w:r w:rsidR="00000CCF">
        <w:rPr>
          <w:rFonts w:cs="Arial"/>
          <w:color w:val="222222"/>
          <w:shd w:val="clear" w:color="auto" w:fill="FFFFFF"/>
        </w:rPr>
        <w:t>Shaikh, Diwan and Kumar, 2021</w:t>
      </w:r>
      <w:r w:rsidR="00000CCF">
        <w:t>)</w:t>
      </w:r>
      <w:r w:rsidR="00251B61">
        <w:t xml:space="preserve">. I will also use this skill </w:t>
      </w:r>
      <w:r w:rsidR="00206A33">
        <w:t xml:space="preserve">for the training and development of the employees </w:t>
      </w:r>
      <w:r w:rsidR="002042E4">
        <w:t>s</w:t>
      </w:r>
      <w:r w:rsidR="00206A33">
        <w:t xml:space="preserve">o that </w:t>
      </w:r>
      <w:r w:rsidR="00D71E64">
        <w:t>they can be ready to work proactively and contribute effectively to the team. I have made use of learning strategies to push my limits and get myself ready to acquire greater knowledge about a subject matter. Thus as an efficient HR officer, I will try to foster those strategies within the team and make them efficient enough to perform the task.</w:t>
      </w:r>
    </w:p>
    <w:p w14:paraId="53BCEB49" w14:textId="77777777" w:rsidR="00D71E64" w:rsidRDefault="00730259" w:rsidP="00000CCF">
      <w:r>
        <w:t xml:space="preserve">I also have great skills in managing organizational conflicts and solving issues. I will use the same to maintain peace within the workplace. It will enable me to identify business problems </w:t>
      </w:r>
      <w:r w:rsidR="00546287">
        <w:t>and devise effective solutions to the problems</w:t>
      </w:r>
      <w:r w:rsidR="00000CCF">
        <w:t xml:space="preserve"> (</w:t>
      </w:r>
      <w:r w:rsidR="00000CCF">
        <w:rPr>
          <w:rFonts w:cs="Arial"/>
          <w:color w:val="222222"/>
          <w:shd w:val="clear" w:color="auto" w:fill="FFFFFF"/>
        </w:rPr>
        <w:t>Wu, Lee and Pham, 2019</w:t>
      </w:r>
      <w:r w:rsidR="00000CCF">
        <w:t>)</w:t>
      </w:r>
      <w:r w:rsidR="00546287">
        <w:t xml:space="preserve">. I will try to incorporate teamwork and build a strong team that has diverse knowledge in every field so that the organization can handle any given situation with the skills of the experts. However, I lack some technical abilities that I need to work on so that I can manage the technical fault that falls in my duty as an HR officer. </w:t>
      </w:r>
    </w:p>
    <w:p w14:paraId="119B2A90" w14:textId="77777777" w:rsidR="00442CB0" w:rsidRDefault="00730259" w:rsidP="00000CCF">
      <w:pPr>
        <w:pStyle w:val="Heading1"/>
      </w:pPr>
      <w:bookmarkStart w:id="6" w:name="_Toc109921172"/>
      <w:r>
        <w:t>Personal Skills Audit on Behaviour</w:t>
      </w:r>
      <w:bookmarkEnd w:id="6"/>
    </w:p>
    <w:p w14:paraId="08BC7E07" w14:textId="77777777" w:rsidR="00624BA3" w:rsidRDefault="00730259" w:rsidP="00000CCF">
      <w:r>
        <w:t xml:space="preserve">As I have always been open to expressing my thoughts and ideas in school and college, I have been able to gain positive confidence </w:t>
      </w:r>
      <w:r w:rsidR="00681CBA">
        <w:t xml:space="preserve">in myself, which has been reflected in my </w:t>
      </w:r>
      <w:r w:rsidR="002921C8">
        <w:t>behaviour</w:t>
      </w:r>
      <w:r w:rsidR="00681CBA">
        <w:t xml:space="preserve">. I believe that I can be an efficient HR officer since my positive approach toward the tea will be highlighted in my </w:t>
      </w:r>
      <w:r w:rsidR="002921C8">
        <w:t>behaviour</w:t>
      </w:r>
      <w:r w:rsidR="00000CCF">
        <w:t xml:space="preserve"> (</w:t>
      </w:r>
      <w:proofErr w:type="spellStart"/>
      <w:r w:rsidR="00000CCF">
        <w:rPr>
          <w:rFonts w:cs="Arial"/>
          <w:color w:val="222222"/>
          <w:shd w:val="clear" w:color="auto" w:fill="FFFFFF"/>
        </w:rPr>
        <w:t>Afsar</w:t>
      </w:r>
      <w:proofErr w:type="spellEnd"/>
      <w:r w:rsidR="00000CCF">
        <w:rPr>
          <w:rFonts w:cs="Arial"/>
          <w:color w:val="222222"/>
          <w:shd w:val="clear" w:color="auto" w:fill="FFFFFF"/>
        </w:rPr>
        <w:t>, Cheema and Saeed, 2017</w:t>
      </w:r>
      <w:r w:rsidR="00000CCF">
        <w:t>)</w:t>
      </w:r>
      <w:r w:rsidR="00681CBA">
        <w:t xml:space="preserve">. My personal skills are based on my past experiences and studies that I have got to work on ever since my childhood. I have also been through various books and attended workshops to acquire </w:t>
      </w:r>
      <w:r w:rsidR="00446B6D">
        <w:t xml:space="preserve">knowledge about human </w:t>
      </w:r>
      <w:r w:rsidR="002921C8">
        <w:t>behaviour</w:t>
      </w:r>
      <w:r w:rsidR="00446B6D">
        <w:t xml:space="preserve"> and the changes that are required by every human to get out of the monotony. Having understood human nature, I will be able to help the organization to make the employees stay within the organization since </w:t>
      </w:r>
      <w:r w:rsidR="005B3287">
        <w:t>I</w:t>
      </w:r>
      <w:r w:rsidR="00446B6D">
        <w:t xml:space="preserve"> will add effective strategies and plans to get the employees engaged with the organization and feel excited to work on the tasks. </w:t>
      </w:r>
      <w:r w:rsidR="00681CBA">
        <w:t xml:space="preserve"> </w:t>
      </w:r>
    </w:p>
    <w:p w14:paraId="423B905C" w14:textId="4FA1221A" w:rsidR="00446B6D" w:rsidRDefault="00730259" w:rsidP="00000CCF">
      <w:r>
        <w:lastRenderedPageBreak/>
        <w:t xml:space="preserve">My ability to </w:t>
      </w:r>
      <w:r w:rsidR="00C54493">
        <w:t>analyse</w:t>
      </w:r>
      <w:r>
        <w:t xml:space="preserve"> things minutely and identify small to big details about a particular situation will make me determine the issues that </w:t>
      </w:r>
      <w:r w:rsidR="009C42B4">
        <w:t>I</w:t>
      </w:r>
      <w:r>
        <w:t xml:space="preserve"> might get to face when dealing with the team members</w:t>
      </w:r>
      <w:r w:rsidR="00000CCF">
        <w:t xml:space="preserve"> (</w:t>
      </w:r>
      <w:proofErr w:type="spellStart"/>
      <w:r w:rsidR="00000CCF">
        <w:rPr>
          <w:rFonts w:cs="Arial"/>
          <w:color w:val="222222"/>
          <w:shd w:val="clear" w:color="auto" w:fill="FFFFFF"/>
        </w:rPr>
        <w:t>Jayasingam</w:t>
      </w:r>
      <w:proofErr w:type="spellEnd"/>
      <w:r w:rsidR="00000CCF">
        <w:rPr>
          <w:rFonts w:cs="Arial"/>
          <w:color w:val="222222"/>
          <w:shd w:val="clear" w:color="auto" w:fill="FFFFFF"/>
        </w:rPr>
        <w:t>, Chong and Bakar, 2021</w:t>
      </w:r>
      <w:r w:rsidR="00000CCF">
        <w:t>)</w:t>
      </w:r>
      <w:r>
        <w:t xml:space="preserve">. </w:t>
      </w:r>
      <w:r w:rsidR="009C42B4">
        <w:t xml:space="preserve">I will make sure that I get to communicate with the employees of the organization frequently so that they do not get to feel detached from the team members. </w:t>
      </w:r>
      <w:r w:rsidR="009E3219">
        <w:t xml:space="preserve">There are also things that I lack, which I believe to be my inefficiency in understanding transcriptions and statistics; thus, I aim to work in it in the near future by having taken an active part in the organizational workshops. </w:t>
      </w:r>
    </w:p>
    <w:p w14:paraId="021DEDA5" w14:textId="77777777" w:rsidR="00442CB0" w:rsidRDefault="00730259" w:rsidP="00000CCF">
      <w:pPr>
        <w:pStyle w:val="Heading1"/>
      </w:pPr>
      <w:bookmarkStart w:id="7" w:name="_Toc109921173"/>
      <w:r>
        <w:t>Potentia</w:t>
      </w:r>
      <w:r w:rsidR="00884E8F">
        <w:t>l benefits to the organization</w:t>
      </w:r>
      <w:bookmarkEnd w:id="7"/>
      <w:r w:rsidR="00884E8F">
        <w:t xml:space="preserve"> </w:t>
      </w:r>
    </w:p>
    <w:p w14:paraId="51328CB6" w14:textId="6E7CAE08" w:rsidR="00884E8F" w:rsidRDefault="00730259" w:rsidP="00000CCF">
      <w:r>
        <w:t xml:space="preserve">The potential benefit that the organization is getting to derive from my knowledge, skills, and </w:t>
      </w:r>
      <w:r w:rsidR="00C54493">
        <w:t>behaviour</w:t>
      </w:r>
      <w:r>
        <w:t xml:space="preserve"> is that I have been a positive influence on the company. My unique perception of the people and handling issues enables me to greatly benefit the organization</w:t>
      </w:r>
      <w:r w:rsidR="00000CCF">
        <w:t xml:space="preserve"> (</w:t>
      </w:r>
      <w:proofErr w:type="spellStart"/>
      <w:r w:rsidR="00000CCF">
        <w:rPr>
          <w:rFonts w:cs="Arial"/>
          <w:color w:val="222222"/>
          <w:shd w:val="clear" w:color="auto" w:fill="FFFFFF"/>
        </w:rPr>
        <w:t>Balozi</w:t>
      </w:r>
      <w:proofErr w:type="spellEnd"/>
      <w:r w:rsidR="00000CCF">
        <w:rPr>
          <w:rFonts w:cs="Arial"/>
          <w:color w:val="222222"/>
          <w:shd w:val="clear" w:color="auto" w:fill="FFFFFF"/>
        </w:rPr>
        <w:t>, Othman and Isa, 2018</w:t>
      </w:r>
      <w:r w:rsidR="00000CCF">
        <w:t>)</w:t>
      </w:r>
      <w:r>
        <w:t xml:space="preserve">. I have a tendency to </w:t>
      </w:r>
      <w:r w:rsidR="00721C84">
        <w:t xml:space="preserve">get the task done before the stipulated time; thus, this always gets me to achieve the target and makes the employees those having been working under me follow the same. </w:t>
      </w:r>
      <w:r w:rsidR="00535998">
        <w:t xml:space="preserve">I ensure that I get </w:t>
      </w:r>
      <w:r w:rsidR="00D654DE">
        <w:t xml:space="preserve">to follow up with the organizational policy and </w:t>
      </w:r>
      <w:r w:rsidR="007933A6">
        <w:t xml:space="preserve">get the task done on time. </w:t>
      </w:r>
    </w:p>
    <w:p w14:paraId="1B4CFDAF" w14:textId="77777777" w:rsidR="007933A6" w:rsidRDefault="00730259" w:rsidP="00000CCF">
      <w:r>
        <w:t xml:space="preserve">Having trained as an HR professional </w:t>
      </w:r>
      <w:r w:rsidR="00A62C14">
        <w:t xml:space="preserve">of the organization, I have got to gain various skills as an individual that will benefit both the organization and my personal life. I was trained to have great communicational skills so that I could have an approachable outlook toward the employees. This will help them to communicate with me and discuss the issues that they get to face within the </w:t>
      </w:r>
      <w:r w:rsidR="00E747B6">
        <w:t>organization</w:t>
      </w:r>
      <w:r w:rsidR="00000CCF">
        <w:t xml:space="preserve"> (</w:t>
      </w:r>
      <w:r w:rsidR="00000CCF">
        <w:rPr>
          <w:rFonts w:cs="Arial"/>
          <w:color w:val="222222"/>
          <w:shd w:val="clear" w:color="auto" w:fill="FFFFFF"/>
        </w:rPr>
        <w:t xml:space="preserve">van </w:t>
      </w:r>
      <w:proofErr w:type="spellStart"/>
      <w:r w:rsidR="00000CCF">
        <w:rPr>
          <w:rFonts w:cs="Arial"/>
          <w:color w:val="222222"/>
          <w:shd w:val="clear" w:color="auto" w:fill="FFFFFF"/>
        </w:rPr>
        <w:t>Berkel</w:t>
      </w:r>
      <w:proofErr w:type="spellEnd"/>
      <w:r w:rsidR="00000CCF">
        <w:rPr>
          <w:rFonts w:cs="Arial"/>
          <w:color w:val="222222"/>
          <w:shd w:val="clear" w:color="auto" w:fill="FFFFFF"/>
        </w:rPr>
        <w:t xml:space="preserve">, Penning de Vries and </w:t>
      </w:r>
      <w:proofErr w:type="spellStart"/>
      <w:r w:rsidR="00000CCF">
        <w:rPr>
          <w:rFonts w:cs="Arial"/>
          <w:color w:val="222222"/>
          <w:shd w:val="clear" w:color="auto" w:fill="FFFFFF"/>
        </w:rPr>
        <w:t>Knies</w:t>
      </w:r>
      <w:proofErr w:type="spellEnd"/>
      <w:r w:rsidR="00000CCF">
        <w:rPr>
          <w:rFonts w:cs="Arial"/>
          <w:color w:val="222222"/>
          <w:shd w:val="clear" w:color="auto" w:fill="FFFFFF"/>
        </w:rPr>
        <w:t>, 2022</w:t>
      </w:r>
      <w:r w:rsidR="00000CCF">
        <w:t>)</w:t>
      </w:r>
      <w:r w:rsidR="00A62C14">
        <w:t xml:space="preserve">. I was trained to stay professional yet have the ability to </w:t>
      </w:r>
      <w:r w:rsidR="00A936E6">
        <w:t xml:space="preserve">maintain a friendly relationship with the team members by having connected to them on a personal level through various organizational programs and </w:t>
      </w:r>
      <w:r w:rsidR="003C3446">
        <w:t xml:space="preserve">recreational activities. As I already have great analytical skills, I was trained to make adequate use of them in the professional field and help the organization gain greater productivity from the end of the employees. I was also taught to develop a performance management system by having made the employees feel motivated to perform better and achieve the milestone that had been set for them. </w:t>
      </w:r>
    </w:p>
    <w:p w14:paraId="73ACEBB4" w14:textId="77777777" w:rsidR="003C3446" w:rsidRDefault="00730259" w:rsidP="00000CCF">
      <w:r>
        <w:t xml:space="preserve">By way of the effective training and development process, I have been able to be an active member of the team. </w:t>
      </w:r>
      <w:r w:rsidR="00D26329">
        <w:t xml:space="preserve">Through the recruitment and training sessions, I will be able to add efficient </w:t>
      </w:r>
      <w:r w:rsidR="00A96213">
        <w:t>employees to the team. I will also be able to build a strong relationship with my teammates by showing empathy toward them when they are in need</w:t>
      </w:r>
      <w:r w:rsidR="00000CCF">
        <w:t xml:space="preserve"> (</w:t>
      </w:r>
      <w:proofErr w:type="spellStart"/>
      <w:r w:rsidR="00000CCF">
        <w:rPr>
          <w:rFonts w:cs="Arial"/>
          <w:color w:val="222222"/>
          <w:shd w:val="clear" w:color="auto" w:fill="FFFFFF"/>
        </w:rPr>
        <w:t>Almadana</w:t>
      </w:r>
      <w:proofErr w:type="spellEnd"/>
      <w:r w:rsidR="00000CCF">
        <w:rPr>
          <w:rFonts w:cs="Arial"/>
          <w:color w:val="222222"/>
          <w:shd w:val="clear" w:color="auto" w:fill="FFFFFF"/>
        </w:rPr>
        <w:t xml:space="preserve">, </w:t>
      </w:r>
      <w:proofErr w:type="spellStart"/>
      <w:r w:rsidR="00000CCF">
        <w:rPr>
          <w:rFonts w:cs="Arial"/>
          <w:color w:val="222222"/>
          <w:shd w:val="clear" w:color="auto" w:fill="FFFFFF"/>
        </w:rPr>
        <w:t>Suharnomo</w:t>
      </w:r>
      <w:proofErr w:type="spellEnd"/>
      <w:r w:rsidR="00000CCF">
        <w:rPr>
          <w:rFonts w:cs="Arial"/>
          <w:color w:val="222222"/>
          <w:shd w:val="clear" w:color="auto" w:fill="FFFFFF"/>
        </w:rPr>
        <w:t xml:space="preserve"> and </w:t>
      </w:r>
      <w:proofErr w:type="spellStart"/>
      <w:r w:rsidR="00000CCF">
        <w:rPr>
          <w:rFonts w:cs="Arial"/>
          <w:color w:val="222222"/>
          <w:shd w:val="clear" w:color="auto" w:fill="FFFFFF"/>
        </w:rPr>
        <w:t>Perdhana</w:t>
      </w:r>
      <w:proofErr w:type="spellEnd"/>
      <w:r w:rsidR="00000CCF">
        <w:rPr>
          <w:rFonts w:cs="Arial"/>
          <w:color w:val="222222"/>
          <w:shd w:val="clear" w:color="auto" w:fill="FFFFFF"/>
        </w:rPr>
        <w:t>, 2021</w:t>
      </w:r>
      <w:r w:rsidR="00000CCF">
        <w:t>)</w:t>
      </w:r>
      <w:r w:rsidR="00A96213">
        <w:t xml:space="preserve">. It will also ensure that I get to provide continuous growth and development opportunities to the employees and make them ready to push their limits so that they can excel in their careers. I will check on the performance of the team closely so that I </w:t>
      </w:r>
      <w:r w:rsidR="00A96213">
        <w:lastRenderedPageBreak/>
        <w:t xml:space="preserve">can provide them recognition for their hard work and performance within the organization. Thus I believe that these qualities of mine will be of great help to me and will enable me to be productive for the organization. </w:t>
      </w:r>
    </w:p>
    <w:p w14:paraId="4BDB3D05" w14:textId="77777777" w:rsidR="00442CB0" w:rsidRDefault="00730259" w:rsidP="00000CCF">
      <w:pPr>
        <w:pStyle w:val="Heading1"/>
      </w:pPr>
      <w:bookmarkStart w:id="8" w:name="_Toc109921174"/>
      <w:r w:rsidRPr="00000CCF">
        <w:t>Conclusion</w:t>
      </w:r>
      <w:bookmarkEnd w:id="8"/>
    </w:p>
    <w:p w14:paraId="34C0C08F" w14:textId="27533CF6" w:rsidR="00442CB0" w:rsidRDefault="00730259" w:rsidP="00000CCF">
      <w:r>
        <w:t xml:space="preserve">To conclude the above description, it can be stated that this paper is solely based on the knowledge, skills, and </w:t>
      </w:r>
      <w:r w:rsidR="002921C8">
        <w:t>behaviour</w:t>
      </w:r>
      <w:r>
        <w:t xml:space="preserve"> that needs to be followed by the HR professionals of an organization. This paper has also </w:t>
      </w:r>
      <w:r w:rsidR="001F5D2E">
        <w:t xml:space="preserve">stated about my personal skills, knowledge, and </w:t>
      </w:r>
      <w:r w:rsidR="002921C8">
        <w:t>behaviour</w:t>
      </w:r>
      <w:r w:rsidR="001F5D2E">
        <w:t xml:space="preserve"> to conduct a detailed audit on my ability to become an expert in the HRM department. The potential benefits that the organization is likely to have for having hired me as an HR manager have also been elaborated on so that my skills and knowledge can be heightened in an effective manner. </w:t>
      </w:r>
    </w:p>
    <w:p w14:paraId="3F5678B7" w14:textId="77777777" w:rsidR="00466C18" w:rsidRDefault="00466C18" w:rsidP="00000CCF"/>
    <w:p w14:paraId="61A7FC53" w14:textId="77777777" w:rsidR="00E76612" w:rsidRPr="00E76612" w:rsidRDefault="00730259" w:rsidP="00442CB0">
      <w:pPr>
        <w:spacing w:line="276" w:lineRule="auto"/>
        <w:rPr>
          <w:sz w:val="24"/>
          <w:szCs w:val="24"/>
          <w:lang w:val="en-GB"/>
        </w:rPr>
      </w:pPr>
      <w:r w:rsidRPr="00E76612">
        <w:rPr>
          <w:sz w:val="24"/>
          <w:szCs w:val="24"/>
          <w:lang w:val="en-GB"/>
        </w:rPr>
        <w:br w:type="page"/>
      </w:r>
    </w:p>
    <w:p w14:paraId="0487D5D8" w14:textId="77777777" w:rsidR="004130A2" w:rsidRDefault="00730259" w:rsidP="00000CCF">
      <w:pPr>
        <w:pStyle w:val="Heading1"/>
        <w:rPr>
          <w:lang w:val="en-GB"/>
        </w:rPr>
      </w:pPr>
      <w:bookmarkStart w:id="9" w:name="_Toc109921175"/>
      <w:r w:rsidRPr="00E76612">
        <w:rPr>
          <w:lang w:val="en-GB"/>
        </w:rPr>
        <w:lastRenderedPageBreak/>
        <w:t>References</w:t>
      </w:r>
      <w:bookmarkEnd w:id="9"/>
      <w:r w:rsidRPr="00E76612">
        <w:rPr>
          <w:lang w:val="en-GB"/>
        </w:rPr>
        <w:t xml:space="preserve"> </w:t>
      </w:r>
    </w:p>
    <w:p w14:paraId="6A238334" w14:textId="77777777" w:rsidR="003720CD" w:rsidRPr="003720CD" w:rsidRDefault="00730259" w:rsidP="003720CD">
      <w:pPr>
        <w:rPr>
          <w:shd w:val="clear" w:color="auto" w:fill="FFFFFF"/>
        </w:rPr>
      </w:pPr>
      <w:r w:rsidRPr="003720CD">
        <w:rPr>
          <w:shd w:val="clear" w:color="auto" w:fill="FFFFFF"/>
        </w:rPr>
        <w:t xml:space="preserve">Abbasi, S.G., Shabbir, M.S., Abbas, M. and Tahir, M.S., 2021. HPWS and knowledge sharing </w:t>
      </w:r>
      <w:proofErr w:type="spellStart"/>
      <w:r w:rsidRPr="003720CD">
        <w:rPr>
          <w:shd w:val="clear" w:color="auto" w:fill="FFFFFF"/>
        </w:rPr>
        <w:t>behavior</w:t>
      </w:r>
      <w:proofErr w:type="spellEnd"/>
      <w:r w:rsidRPr="003720CD">
        <w:rPr>
          <w:shd w:val="clear" w:color="auto" w:fill="FFFFFF"/>
        </w:rPr>
        <w:t>: The role of psychological empowerment and organizational identification in public sector banks. </w:t>
      </w:r>
      <w:r w:rsidRPr="003720CD">
        <w:rPr>
          <w:i/>
          <w:iCs/>
          <w:shd w:val="clear" w:color="auto" w:fill="FFFFFF"/>
        </w:rPr>
        <w:t>Journal of Public Affairs</w:t>
      </w:r>
      <w:r w:rsidRPr="003720CD">
        <w:rPr>
          <w:shd w:val="clear" w:color="auto" w:fill="FFFFFF"/>
        </w:rPr>
        <w:t>, </w:t>
      </w:r>
      <w:r w:rsidRPr="003720CD">
        <w:rPr>
          <w:i/>
          <w:iCs/>
          <w:shd w:val="clear" w:color="auto" w:fill="FFFFFF"/>
        </w:rPr>
        <w:t>21</w:t>
      </w:r>
      <w:r w:rsidRPr="003720CD">
        <w:rPr>
          <w:shd w:val="clear" w:color="auto" w:fill="FFFFFF"/>
        </w:rPr>
        <w:t>(3), p.e2512.</w:t>
      </w:r>
    </w:p>
    <w:p w14:paraId="6F6D4385" w14:textId="77777777" w:rsidR="003720CD" w:rsidRPr="003720CD" w:rsidRDefault="00730259" w:rsidP="003720CD">
      <w:pPr>
        <w:rPr>
          <w:shd w:val="clear" w:color="auto" w:fill="FFFFFF"/>
        </w:rPr>
      </w:pPr>
      <w:proofErr w:type="spellStart"/>
      <w:r w:rsidRPr="003720CD">
        <w:rPr>
          <w:shd w:val="clear" w:color="auto" w:fill="FFFFFF"/>
        </w:rPr>
        <w:t>Afsar</w:t>
      </w:r>
      <w:proofErr w:type="spellEnd"/>
      <w:r w:rsidRPr="003720CD">
        <w:rPr>
          <w:shd w:val="clear" w:color="auto" w:fill="FFFFFF"/>
        </w:rPr>
        <w:t xml:space="preserve">, B., 2016. The impact of person-organization fit on innovative work </w:t>
      </w:r>
      <w:proofErr w:type="spellStart"/>
      <w:r w:rsidRPr="003720CD">
        <w:rPr>
          <w:shd w:val="clear" w:color="auto" w:fill="FFFFFF"/>
        </w:rPr>
        <w:t>behavior</w:t>
      </w:r>
      <w:proofErr w:type="spellEnd"/>
      <w:r w:rsidRPr="003720CD">
        <w:rPr>
          <w:shd w:val="clear" w:color="auto" w:fill="FFFFFF"/>
        </w:rPr>
        <w:t xml:space="preserve">: the mediating effect of knowledge sharing </w:t>
      </w:r>
      <w:proofErr w:type="spellStart"/>
      <w:r w:rsidRPr="003720CD">
        <w:rPr>
          <w:shd w:val="clear" w:color="auto" w:fill="FFFFFF"/>
        </w:rPr>
        <w:t>behavior</w:t>
      </w:r>
      <w:proofErr w:type="spellEnd"/>
      <w:r w:rsidRPr="003720CD">
        <w:rPr>
          <w:shd w:val="clear" w:color="auto" w:fill="FFFFFF"/>
        </w:rPr>
        <w:t>. </w:t>
      </w:r>
      <w:r w:rsidRPr="003720CD">
        <w:rPr>
          <w:i/>
          <w:iCs/>
          <w:shd w:val="clear" w:color="auto" w:fill="FFFFFF"/>
        </w:rPr>
        <w:t>International journal of health care quality assurance</w:t>
      </w:r>
      <w:r w:rsidRPr="003720CD">
        <w:rPr>
          <w:shd w:val="clear" w:color="auto" w:fill="FFFFFF"/>
        </w:rPr>
        <w:t>.</w:t>
      </w:r>
    </w:p>
    <w:p w14:paraId="4DC43928" w14:textId="77777777" w:rsidR="003720CD" w:rsidRPr="003720CD" w:rsidRDefault="00730259" w:rsidP="003720CD">
      <w:pPr>
        <w:rPr>
          <w:shd w:val="clear" w:color="auto" w:fill="FFFFFF"/>
        </w:rPr>
      </w:pPr>
      <w:proofErr w:type="spellStart"/>
      <w:r w:rsidRPr="003720CD">
        <w:rPr>
          <w:shd w:val="clear" w:color="auto" w:fill="FFFFFF"/>
        </w:rPr>
        <w:t>Afsar</w:t>
      </w:r>
      <w:proofErr w:type="spellEnd"/>
      <w:r w:rsidRPr="003720CD">
        <w:rPr>
          <w:shd w:val="clear" w:color="auto" w:fill="FFFFFF"/>
        </w:rPr>
        <w:t xml:space="preserve">, B., Cheema, S. and Saeed, B.B., 2017. Do nurses display innovative work </w:t>
      </w:r>
      <w:proofErr w:type="spellStart"/>
      <w:r w:rsidRPr="003720CD">
        <w:rPr>
          <w:shd w:val="clear" w:color="auto" w:fill="FFFFFF"/>
        </w:rPr>
        <w:t>behavior</w:t>
      </w:r>
      <w:proofErr w:type="spellEnd"/>
      <w:r w:rsidRPr="003720CD">
        <w:rPr>
          <w:shd w:val="clear" w:color="auto" w:fill="FFFFFF"/>
        </w:rPr>
        <w:t xml:space="preserve"> when their values match with hospitals' values? </w:t>
      </w:r>
      <w:r w:rsidRPr="003720CD">
        <w:rPr>
          <w:i/>
          <w:iCs/>
          <w:shd w:val="clear" w:color="auto" w:fill="FFFFFF"/>
        </w:rPr>
        <w:t>European Journal of innovation management</w:t>
      </w:r>
      <w:r w:rsidRPr="003720CD">
        <w:rPr>
          <w:shd w:val="clear" w:color="auto" w:fill="FFFFFF"/>
        </w:rPr>
        <w:t>.</w:t>
      </w:r>
    </w:p>
    <w:p w14:paraId="7BD18679" w14:textId="77777777" w:rsidR="003720CD" w:rsidRPr="003720CD" w:rsidRDefault="00730259" w:rsidP="003720CD">
      <w:pPr>
        <w:rPr>
          <w:shd w:val="clear" w:color="auto" w:fill="FFFFFF"/>
        </w:rPr>
      </w:pPr>
      <w:proofErr w:type="spellStart"/>
      <w:r w:rsidRPr="003720CD">
        <w:rPr>
          <w:shd w:val="clear" w:color="auto" w:fill="FFFFFF"/>
        </w:rPr>
        <w:t>Almadana</w:t>
      </w:r>
      <w:proofErr w:type="spellEnd"/>
      <w:r w:rsidRPr="003720CD">
        <w:rPr>
          <w:shd w:val="clear" w:color="auto" w:fill="FFFFFF"/>
        </w:rPr>
        <w:t xml:space="preserve">, A.V., </w:t>
      </w:r>
      <w:proofErr w:type="spellStart"/>
      <w:r w:rsidRPr="003720CD">
        <w:rPr>
          <w:shd w:val="clear" w:color="auto" w:fill="FFFFFF"/>
        </w:rPr>
        <w:t>Suharnomo</w:t>
      </w:r>
      <w:proofErr w:type="spellEnd"/>
      <w:r w:rsidRPr="003720CD">
        <w:rPr>
          <w:shd w:val="clear" w:color="auto" w:fill="FFFFFF"/>
        </w:rPr>
        <w:t xml:space="preserve">, S. and </w:t>
      </w:r>
      <w:proofErr w:type="spellStart"/>
      <w:r w:rsidRPr="003720CD">
        <w:rPr>
          <w:shd w:val="clear" w:color="auto" w:fill="FFFFFF"/>
        </w:rPr>
        <w:t>Perdhana</w:t>
      </w:r>
      <w:proofErr w:type="spellEnd"/>
      <w:r w:rsidRPr="003720CD">
        <w:rPr>
          <w:shd w:val="clear" w:color="auto" w:fill="FFFFFF"/>
        </w:rPr>
        <w:t xml:space="preserve">, M.S., 2021. Can generational differences and feeling trusted improve knowledge-sharing </w:t>
      </w:r>
      <w:proofErr w:type="spellStart"/>
      <w:r w:rsidRPr="003720CD">
        <w:rPr>
          <w:shd w:val="clear" w:color="auto" w:fill="FFFFFF"/>
        </w:rPr>
        <w:t>behavior</w:t>
      </w:r>
      <w:proofErr w:type="spellEnd"/>
      <w:r w:rsidRPr="003720CD">
        <w:rPr>
          <w:shd w:val="clear" w:color="auto" w:fill="FFFFFF"/>
        </w:rPr>
        <w:t>? Consequences of high-performance work systems. </w:t>
      </w:r>
      <w:r w:rsidRPr="003720CD">
        <w:rPr>
          <w:i/>
          <w:iCs/>
          <w:shd w:val="clear" w:color="auto" w:fill="FFFFFF"/>
        </w:rPr>
        <w:t>Journal of Workplace Learning</w:t>
      </w:r>
      <w:r w:rsidRPr="003720CD">
        <w:rPr>
          <w:shd w:val="clear" w:color="auto" w:fill="FFFFFF"/>
        </w:rPr>
        <w:t>.</w:t>
      </w:r>
    </w:p>
    <w:p w14:paraId="3020D315" w14:textId="77777777" w:rsidR="003720CD" w:rsidRPr="003720CD" w:rsidRDefault="00730259" w:rsidP="003720CD">
      <w:pPr>
        <w:rPr>
          <w:shd w:val="clear" w:color="auto" w:fill="FFFFFF"/>
        </w:rPr>
      </w:pPr>
      <w:r w:rsidRPr="003720CD">
        <w:rPr>
          <w:shd w:val="clear" w:color="auto" w:fill="FFFFFF"/>
        </w:rPr>
        <w:t xml:space="preserve">Amin, M.B. and Rubel, M.R.B., 2020. Human resource management practices and employee knowledge sharing </w:t>
      </w:r>
      <w:proofErr w:type="spellStart"/>
      <w:r w:rsidRPr="003720CD">
        <w:rPr>
          <w:shd w:val="clear" w:color="auto" w:fill="FFFFFF"/>
        </w:rPr>
        <w:t>behavior</w:t>
      </w:r>
      <w:proofErr w:type="spellEnd"/>
      <w:r w:rsidRPr="003720CD">
        <w:rPr>
          <w:shd w:val="clear" w:color="auto" w:fill="FFFFFF"/>
        </w:rPr>
        <w:t>: Mediating role of knowledge sharing intention. </w:t>
      </w:r>
      <w:r w:rsidRPr="003720CD">
        <w:rPr>
          <w:i/>
          <w:iCs/>
          <w:shd w:val="clear" w:color="auto" w:fill="FFFFFF"/>
        </w:rPr>
        <w:t>Asian Journal of Empirical Research</w:t>
      </w:r>
      <w:r w:rsidRPr="003720CD">
        <w:rPr>
          <w:shd w:val="clear" w:color="auto" w:fill="FFFFFF"/>
        </w:rPr>
        <w:t>, </w:t>
      </w:r>
      <w:r w:rsidRPr="003720CD">
        <w:rPr>
          <w:i/>
          <w:iCs/>
          <w:shd w:val="clear" w:color="auto" w:fill="FFFFFF"/>
        </w:rPr>
        <w:t>10</w:t>
      </w:r>
      <w:r w:rsidRPr="003720CD">
        <w:rPr>
          <w:shd w:val="clear" w:color="auto" w:fill="FFFFFF"/>
        </w:rPr>
        <w:t>(5), pp.150-164.</w:t>
      </w:r>
    </w:p>
    <w:p w14:paraId="764EA1AB" w14:textId="77777777" w:rsidR="003720CD" w:rsidRPr="003720CD" w:rsidRDefault="00730259" w:rsidP="003720CD">
      <w:pPr>
        <w:rPr>
          <w:shd w:val="clear" w:color="auto" w:fill="FFFFFF"/>
        </w:rPr>
      </w:pPr>
      <w:proofErr w:type="spellStart"/>
      <w:r w:rsidRPr="003720CD">
        <w:rPr>
          <w:shd w:val="clear" w:color="auto" w:fill="FFFFFF"/>
        </w:rPr>
        <w:t>Balozi</w:t>
      </w:r>
      <w:proofErr w:type="spellEnd"/>
      <w:r w:rsidRPr="003720CD">
        <w:rPr>
          <w:shd w:val="clear" w:color="auto" w:fill="FFFFFF"/>
        </w:rPr>
        <w:t xml:space="preserve">, M.A., Othman, S.Z. and Isa, M.F.M., 2018. Mediating effects of subjective norms on the relationship between career advancement and job characteristics and knowledge sharing </w:t>
      </w:r>
      <w:proofErr w:type="spellStart"/>
      <w:r w:rsidRPr="003720CD">
        <w:rPr>
          <w:shd w:val="clear" w:color="auto" w:fill="FFFFFF"/>
        </w:rPr>
        <w:t>behavior</w:t>
      </w:r>
      <w:proofErr w:type="spellEnd"/>
      <w:r w:rsidRPr="003720CD">
        <w:rPr>
          <w:shd w:val="clear" w:color="auto" w:fill="FFFFFF"/>
        </w:rPr>
        <w:t xml:space="preserve"> among Tanzanian healthcare professionals. </w:t>
      </w:r>
      <w:r w:rsidRPr="003720CD">
        <w:rPr>
          <w:i/>
          <w:iCs/>
          <w:shd w:val="clear" w:color="auto" w:fill="FFFFFF"/>
        </w:rPr>
        <w:t xml:space="preserve">Gadjah </w:t>
      </w:r>
      <w:proofErr w:type="spellStart"/>
      <w:r w:rsidRPr="003720CD">
        <w:rPr>
          <w:i/>
          <w:iCs/>
          <w:shd w:val="clear" w:color="auto" w:fill="FFFFFF"/>
        </w:rPr>
        <w:t>Mada</w:t>
      </w:r>
      <w:proofErr w:type="spellEnd"/>
      <w:r w:rsidRPr="003720CD">
        <w:rPr>
          <w:i/>
          <w:iCs/>
          <w:shd w:val="clear" w:color="auto" w:fill="FFFFFF"/>
        </w:rPr>
        <w:t xml:space="preserve"> International Journal of Business</w:t>
      </w:r>
      <w:r w:rsidRPr="003720CD">
        <w:rPr>
          <w:shd w:val="clear" w:color="auto" w:fill="FFFFFF"/>
        </w:rPr>
        <w:t>, </w:t>
      </w:r>
      <w:r w:rsidRPr="003720CD">
        <w:rPr>
          <w:i/>
          <w:iCs/>
          <w:shd w:val="clear" w:color="auto" w:fill="FFFFFF"/>
        </w:rPr>
        <w:t>20</w:t>
      </w:r>
      <w:r w:rsidRPr="003720CD">
        <w:rPr>
          <w:shd w:val="clear" w:color="auto" w:fill="FFFFFF"/>
        </w:rPr>
        <w:t>(2), pp.187-203.</w:t>
      </w:r>
    </w:p>
    <w:p w14:paraId="419D238B" w14:textId="77777777" w:rsidR="003720CD" w:rsidRPr="003720CD" w:rsidRDefault="00730259" w:rsidP="003720CD">
      <w:pPr>
        <w:rPr>
          <w:shd w:val="clear" w:color="auto" w:fill="FFFFFF"/>
        </w:rPr>
      </w:pPr>
      <w:r w:rsidRPr="003720CD">
        <w:rPr>
          <w:shd w:val="clear" w:color="auto" w:fill="FFFFFF"/>
        </w:rPr>
        <w:t xml:space="preserve">Hao, Q., Yang, W. and Shi, Y., 2019. Characterizing the relationship between conscientiousness and knowledge sharing </w:t>
      </w:r>
      <w:proofErr w:type="spellStart"/>
      <w:r w:rsidRPr="003720CD">
        <w:rPr>
          <w:shd w:val="clear" w:color="auto" w:fill="FFFFFF"/>
        </w:rPr>
        <w:t>behavior</w:t>
      </w:r>
      <w:proofErr w:type="spellEnd"/>
      <w:r w:rsidRPr="003720CD">
        <w:rPr>
          <w:shd w:val="clear" w:color="auto" w:fill="FFFFFF"/>
        </w:rPr>
        <w:t xml:space="preserve"> in virtual teams: an interactionist approach. </w:t>
      </w:r>
      <w:r w:rsidRPr="003720CD">
        <w:rPr>
          <w:i/>
          <w:iCs/>
          <w:shd w:val="clear" w:color="auto" w:fill="FFFFFF"/>
        </w:rPr>
        <w:t xml:space="preserve">Computers in Human </w:t>
      </w:r>
      <w:proofErr w:type="spellStart"/>
      <w:r w:rsidRPr="003720CD">
        <w:rPr>
          <w:i/>
          <w:iCs/>
          <w:shd w:val="clear" w:color="auto" w:fill="FFFFFF"/>
        </w:rPr>
        <w:t>Behavior</w:t>
      </w:r>
      <w:proofErr w:type="spellEnd"/>
      <w:r w:rsidRPr="003720CD">
        <w:rPr>
          <w:shd w:val="clear" w:color="auto" w:fill="FFFFFF"/>
        </w:rPr>
        <w:t>, </w:t>
      </w:r>
      <w:r w:rsidRPr="003720CD">
        <w:rPr>
          <w:i/>
          <w:iCs/>
          <w:shd w:val="clear" w:color="auto" w:fill="FFFFFF"/>
        </w:rPr>
        <w:t>91</w:t>
      </w:r>
      <w:r w:rsidRPr="003720CD">
        <w:rPr>
          <w:shd w:val="clear" w:color="auto" w:fill="FFFFFF"/>
        </w:rPr>
        <w:t>, pp.42-51.</w:t>
      </w:r>
    </w:p>
    <w:p w14:paraId="4469603D" w14:textId="77777777" w:rsidR="003720CD" w:rsidRPr="003720CD" w:rsidRDefault="00730259" w:rsidP="003720CD">
      <w:pPr>
        <w:rPr>
          <w:shd w:val="clear" w:color="auto" w:fill="FFFFFF"/>
        </w:rPr>
      </w:pPr>
      <w:r w:rsidRPr="003720CD">
        <w:rPr>
          <w:shd w:val="clear" w:color="auto" w:fill="FFFFFF"/>
        </w:rPr>
        <w:t xml:space="preserve">Javaid, M., </w:t>
      </w:r>
      <w:proofErr w:type="spellStart"/>
      <w:r w:rsidRPr="003720CD">
        <w:rPr>
          <w:shd w:val="clear" w:color="auto" w:fill="FFFFFF"/>
        </w:rPr>
        <w:t>Jaaron</w:t>
      </w:r>
      <w:proofErr w:type="spellEnd"/>
      <w:r w:rsidRPr="003720CD">
        <w:rPr>
          <w:shd w:val="clear" w:color="auto" w:fill="FFFFFF"/>
        </w:rPr>
        <w:t>, A.A. and Abdullah, N.H.B., 2022. Relationship between Big Five personality traits and knowledge sharing behaviour: moderating role of Islamic work ethics. </w:t>
      </w:r>
      <w:r w:rsidRPr="003720CD">
        <w:rPr>
          <w:i/>
          <w:iCs/>
          <w:shd w:val="clear" w:color="auto" w:fill="FFFFFF"/>
        </w:rPr>
        <w:t>Cross Cultural &amp; Strategic Management</w:t>
      </w:r>
      <w:r w:rsidRPr="003720CD">
        <w:rPr>
          <w:shd w:val="clear" w:color="auto" w:fill="FFFFFF"/>
        </w:rPr>
        <w:t>, (ahead-of-print).</w:t>
      </w:r>
    </w:p>
    <w:p w14:paraId="199DEEB6" w14:textId="77777777" w:rsidR="003720CD" w:rsidRPr="003720CD" w:rsidRDefault="00730259" w:rsidP="003720CD">
      <w:pPr>
        <w:rPr>
          <w:shd w:val="clear" w:color="auto" w:fill="FFFFFF"/>
        </w:rPr>
      </w:pPr>
      <w:proofErr w:type="spellStart"/>
      <w:r w:rsidRPr="003720CD">
        <w:rPr>
          <w:shd w:val="clear" w:color="auto" w:fill="FFFFFF"/>
        </w:rPr>
        <w:t>Jayasingam</w:t>
      </w:r>
      <w:proofErr w:type="spellEnd"/>
      <w:r w:rsidRPr="003720CD">
        <w:rPr>
          <w:shd w:val="clear" w:color="auto" w:fill="FFFFFF"/>
        </w:rPr>
        <w:t>, S., Chong, M.M.K. and Bakar, R.A., 2021. Knowledge sharing behaviour of overqualified repatriates. </w:t>
      </w:r>
      <w:r w:rsidRPr="003720CD">
        <w:rPr>
          <w:i/>
          <w:iCs/>
          <w:shd w:val="clear" w:color="auto" w:fill="FFFFFF"/>
        </w:rPr>
        <w:t>Journal of Global Mobility: The Home of Expatriate Management Research</w:t>
      </w:r>
      <w:r w:rsidRPr="003720CD">
        <w:rPr>
          <w:shd w:val="clear" w:color="auto" w:fill="FFFFFF"/>
        </w:rPr>
        <w:t>.</w:t>
      </w:r>
    </w:p>
    <w:p w14:paraId="5ADB7AD5" w14:textId="77777777" w:rsidR="003720CD" w:rsidRPr="003720CD" w:rsidRDefault="00730259" w:rsidP="003720CD">
      <w:pPr>
        <w:rPr>
          <w:shd w:val="clear" w:color="auto" w:fill="FFFFFF"/>
        </w:rPr>
      </w:pPr>
      <w:proofErr w:type="spellStart"/>
      <w:r w:rsidRPr="003720CD">
        <w:rPr>
          <w:shd w:val="clear" w:color="auto" w:fill="FFFFFF"/>
        </w:rPr>
        <w:t>Kozhakhmet</w:t>
      </w:r>
      <w:proofErr w:type="spellEnd"/>
      <w:r w:rsidRPr="003720CD">
        <w:rPr>
          <w:shd w:val="clear" w:color="auto" w:fill="FFFFFF"/>
        </w:rPr>
        <w:t xml:space="preserve">, S., </w:t>
      </w:r>
      <w:proofErr w:type="spellStart"/>
      <w:r w:rsidRPr="003720CD">
        <w:rPr>
          <w:shd w:val="clear" w:color="auto" w:fill="FFFFFF"/>
        </w:rPr>
        <w:t>Jayasingam</w:t>
      </w:r>
      <w:proofErr w:type="spellEnd"/>
      <w:r w:rsidRPr="003720CD">
        <w:rPr>
          <w:shd w:val="clear" w:color="auto" w:fill="FFFFFF"/>
        </w:rPr>
        <w:t xml:space="preserve">, S., Majeed, N. and Jamshed, S., 2019. When investment in employee development promotes knowledge sharing </w:t>
      </w:r>
      <w:proofErr w:type="spellStart"/>
      <w:r w:rsidRPr="003720CD">
        <w:rPr>
          <w:shd w:val="clear" w:color="auto" w:fill="FFFFFF"/>
        </w:rPr>
        <w:t>behavior</w:t>
      </w:r>
      <w:proofErr w:type="spellEnd"/>
      <w:r w:rsidRPr="003720CD">
        <w:rPr>
          <w:shd w:val="clear" w:color="auto" w:fill="FFFFFF"/>
        </w:rPr>
        <w:t xml:space="preserve"> in an uncertain post-Soviet context. </w:t>
      </w:r>
      <w:r w:rsidRPr="003720CD">
        <w:rPr>
          <w:i/>
          <w:iCs/>
          <w:shd w:val="clear" w:color="auto" w:fill="FFFFFF"/>
        </w:rPr>
        <w:t>Personnel Review</w:t>
      </w:r>
      <w:r w:rsidRPr="003720CD">
        <w:rPr>
          <w:shd w:val="clear" w:color="auto" w:fill="FFFFFF"/>
        </w:rPr>
        <w:t>.</w:t>
      </w:r>
    </w:p>
    <w:p w14:paraId="3104187E" w14:textId="77777777" w:rsidR="003720CD" w:rsidRPr="003720CD" w:rsidRDefault="00730259" w:rsidP="003720CD">
      <w:pPr>
        <w:rPr>
          <w:shd w:val="clear" w:color="auto" w:fill="FFFFFF"/>
        </w:rPr>
      </w:pPr>
      <w:r w:rsidRPr="003720CD">
        <w:rPr>
          <w:shd w:val="clear" w:color="auto" w:fill="FFFFFF"/>
        </w:rPr>
        <w:lastRenderedPageBreak/>
        <w:t>Naz, S., Li, C., Nisar, Q.A. and Rafiq, M., 2019. Linking emotional intelligence to knowledge sharing behaviour: mediating role of job satisfaction and organisational commitment. </w:t>
      </w:r>
      <w:r w:rsidRPr="003720CD">
        <w:rPr>
          <w:i/>
          <w:iCs/>
          <w:shd w:val="clear" w:color="auto" w:fill="FFFFFF"/>
        </w:rPr>
        <w:t>Middle East Journal of Management</w:t>
      </w:r>
      <w:r w:rsidRPr="003720CD">
        <w:rPr>
          <w:shd w:val="clear" w:color="auto" w:fill="FFFFFF"/>
        </w:rPr>
        <w:t>, </w:t>
      </w:r>
      <w:r w:rsidRPr="003720CD">
        <w:rPr>
          <w:i/>
          <w:iCs/>
          <w:shd w:val="clear" w:color="auto" w:fill="FFFFFF"/>
        </w:rPr>
        <w:t>6</w:t>
      </w:r>
      <w:r w:rsidRPr="003720CD">
        <w:rPr>
          <w:shd w:val="clear" w:color="auto" w:fill="FFFFFF"/>
        </w:rPr>
        <w:t>(3), pp.318-340.</w:t>
      </w:r>
    </w:p>
    <w:p w14:paraId="052C6ED2" w14:textId="77777777" w:rsidR="003720CD" w:rsidRPr="003720CD" w:rsidRDefault="00730259" w:rsidP="003720CD">
      <w:pPr>
        <w:rPr>
          <w:shd w:val="clear" w:color="auto" w:fill="FFFFFF"/>
        </w:rPr>
      </w:pPr>
      <w:proofErr w:type="spellStart"/>
      <w:r w:rsidRPr="003720CD">
        <w:rPr>
          <w:shd w:val="clear" w:color="auto" w:fill="FFFFFF"/>
        </w:rPr>
        <w:t>Ngenzi</w:t>
      </w:r>
      <w:proofErr w:type="spellEnd"/>
      <w:r w:rsidRPr="003720CD">
        <w:rPr>
          <w:shd w:val="clear" w:color="auto" w:fill="FFFFFF"/>
        </w:rPr>
        <w:t>, J.L., Scott, R.E. and Mars, M., 2021. Information and communication technology to enhance continuing professional development (CPD) and continuing medical education (CME) for Rwanda: a scoping review of reviews. </w:t>
      </w:r>
      <w:r w:rsidRPr="003720CD">
        <w:rPr>
          <w:i/>
          <w:iCs/>
          <w:shd w:val="clear" w:color="auto" w:fill="FFFFFF"/>
        </w:rPr>
        <w:t>BMC Medical Education</w:t>
      </w:r>
      <w:r w:rsidRPr="003720CD">
        <w:rPr>
          <w:shd w:val="clear" w:color="auto" w:fill="FFFFFF"/>
        </w:rPr>
        <w:t>, </w:t>
      </w:r>
      <w:r w:rsidRPr="003720CD">
        <w:rPr>
          <w:i/>
          <w:iCs/>
          <w:shd w:val="clear" w:color="auto" w:fill="FFFFFF"/>
        </w:rPr>
        <w:t>21</w:t>
      </w:r>
      <w:r w:rsidRPr="003720CD">
        <w:rPr>
          <w:shd w:val="clear" w:color="auto" w:fill="FFFFFF"/>
        </w:rPr>
        <w:t>(1), pp.1-8.</w:t>
      </w:r>
    </w:p>
    <w:p w14:paraId="14A427FD" w14:textId="77777777" w:rsidR="003720CD" w:rsidRPr="003720CD" w:rsidRDefault="00730259" w:rsidP="003720CD">
      <w:pPr>
        <w:rPr>
          <w:shd w:val="clear" w:color="auto" w:fill="FFFFFF"/>
        </w:rPr>
      </w:pPr>
      <w:r w:rsidRPr="003720CD">
        <w:rPr>
          <w:shd w:val="clear" w:color="auto" w:fill="FFFFFF"/>
        </w:rPr>
        <w:t>Raza, I. and Awang, Z., 2020. Knowledge sharing in multicultural organizations: evidence from Pakistan. </w:t>
      </w:r>
      <w:r w:rsidRPr="003720CD">
        <w:rPr>
          <w:i/>
          <w:iCs/>
          <w:shd w:val="clear" w:color="auto" w:fill="FFFFFF"/>
        </w:rPr>
        <w:t>Higher Education, Skills and Work-Based Learning</w:t>
      </w:r>
      <w:r w:rsidRPr="003720CD">
        <w:rPr>
          <w:shd w:val="clear" w:color="auto" w:fill="FFFFFF"/>
        </w:rPr>
        <w:t>.</w:t>
      </w:r>
    </w:p>
    <w:p w14:paraId="789EC323" w14:textId="77777777" w:rsidR="003720CD" w:rsidRPr="003720CD" w:rsidRDefault="00730259" w:rsidP="003720CD">
      <w:pPr>
        <w:rPr>
          <w:shd w:val="clear" w:color="auto" w:fill="FFFFFF"/>
        </w:rPr>
      </w:pPr>
      <w:proofErr w:type="spellStart"/>
      <w:r w:rsidRPr="003720CD">
        <w:rPr>
          <w:shd w:val="clear" w:color="auto" w:fill="FFFFFF"/>
        </w:rPr>
        <w:t>Reslan</w:t>
      </w:r>
      <w:proofErr w:type="spellEnd"/>
      <w:r w:rsidRPr="003720CD">
        <w:rPr>
          <w:shd w:val="clear" w:color="auto" w:fill="FFFFFF"/>
        </w:rPr>
        <w:t xml:space="preserve">, F.Y.B., </w:t>
      </w:r>
      <w:proofErr w:type="spellStart"/>
      <w:r w:rsidRPr="003720CD">
        <w:rPr>
          <w:shd w:val="clear" w:color="auto" w:fill="FFFFFF"/>
        </w:rPr>
        <w:t>Garanti</w:t>
      </w:r>
      <w:proofErr w:type="spellEnd"/>
      <w:r w:rsidRPr="003720CD">
        <w:rPr>
          <w:shd w:val="clear" w:color="auto" w:fill="FFFFFF"/>
        </w:rPr>
        <w:t xml:space="preserve">, Z. and </w:t>
      </w:r>
      <w:proofErr w:type="spellStart"/>
      <w:r w:rsidRPr="003720CD">
        <w:rPr>
          <w:shd w:val="clear" w:color="auto" w:fill="FFFFFF"/>
        </w:rPr>
        <w:t>Emeagwali</w:t>
      </w:r>
      <w:proofErr w:type="spellEnd"/>
      <w:r w:rsidRPr="003720CD">
        <w:rPr>
          <w:shd w:val="clear" w:color="auto" w:fill="FFFFFF"/>
        </w:rPr>
        <w:t xml:space="preserve">, O.L., 2021. The effect of servant leadership on innovative work </w:t>
      </w:r>
      <w:proofErr w:type="spellStart"/>
      <w:r w:rsidRPr="003720CD">
        <w:rPr>
          <w:shd w:val="clear" w:color="auto" w:fill="FFFFFF"/>
        </w:rPr>
        <w:t>behavior</w:t>
      </w:r>
      <w:proofErr w:type="spellEnd"/>
      <w:r w:rsidRPr="003720CD">
        <w:rPr>
          <w:shd w:val="clear" w:color="auto" w:fill="FFFFFF"/>
        </w:rPr>
        <w:t xml:space="preserve"> and employee knowledge sharing in the Latvian ICT sector. </w:t>
      </w:r>
      <w:r w:rsidRPr="003720CD">
        <w:rPr>
          <w:i/>
          <w:iCs/>
          <w:shd w:val="clear" w:color="auto" w:fill="FFFFFF"/>
        </w:rPr>
        <w:t>Baltic Journal of Management</w:t>
      </w:r>
      <w:r w:rsidRPr="003720CD">
        <w:rPr>
          <w:shd w:val="clear" w:color="auto" w:fill="FFFFFF"/>
        </w:rPr>
        <w:t>.</w:t>
      </w:r>
    </w:p>
    <w:p w14:paraId="7DB118B0" w14:textId="77777777" w:rsidR="003720CD" w:rsidRPr="003720CD" w:rsidRDefault="00730259" w:rsidP="003720CD">
      <w:pPr>
        <w:rPr>
          <w:shd w:val="clear" w:color="auto" w:fill="FFFFFF"/>
        </w:rPr>
      </w:pPr>
      <w:proofErr w:type="spellStart"/>
      <w:r w:rsidRPr="003720CD">
        <w:rPr>
          <w:shd w:val="clear" w:color="auto" w:fill="FFFFFF"/>
        </w:rPr>
        <w:t>Saling</w:t>
      </w:r>
      <w:proofErr w:type="spellEnd"/>
      <w:r w:rsidRPr="003720CD">
        <w:rPr>
          <w:shd w:val="clear" w:color="auto" w:fill="FFFFFF"/>
        </w:rPr>
        <w:t>, K.C. and Do, M.D., 2020. Leveraging people analytics for an adaptive complex talent management system. </w:t>
      </w:r>
      <w:r w:rsidRPr="003720CD">
        <w:rPr>
          <w:i/>
          <w:iCs/>
          <w:shd w:val="clear" w:color="auto" w:fill="FFFFFF"/>
        </w:rPr>
        <w:t>Procedia Computer Science</w:t>
      </w:r>
      <w:r w:rsidRPr="003720CD">
        <w:rPr>
          <w:shd w:val="clear" w:color="auto" w:fill="FFFFFF"/>
        </w:rPr>
        <w:t>, </w:t>
      </w:r>
      <w:r w:rsidRPr="003720CD">
        <w:rPr>
          <w:i/>
          <w:iCs/>
          <w:shd w:val="clear" w:color="auto" w:fill="FFFFFF"/>
        </w:rPr>
        <w:t>168</w:t>
      </w:r>
      <w:r w:rsidRPr="003720CD">
        <w:rPr>
          <w:shd w:val="clear" w:color="auto" w:fill="FFFFFF"/>
        </w:rPr>
        <w:t>, pp.105-111.</w:t>
      </w:r>
    </w:p>
    <w:p w14:paraId="0E0D0543" w14:textId="77777777" w:rsidR="003720CD" w:rsidRPr="003720CD" w:rsidRDefault="00730259" w:rsidP="003720CD">
      <w:pPr>
        <w:rPr>
          <w:shd w:val="clear" w:color="auto" w:fill="FFFFFF"/>
        </w:rPr>
      </w:pPr>
      <w:proofErr w:type="spellStart"/>
      <w:r w:rsidRPr="003720CD">
        <w:rPr>
          <w:shd w:val="clear" w:color="auto" w:fill="FFFFFF"/>
        </w:rPr>
        <w:t>Shahzadi</w:t>
      </w:r>
      <w:proofErr w:type="spellEnd"/>
      <w:r w:rsidRPr="003720CD">
        <w:rPr>
          <w:shd w:val="clear" w:color="auto" w:fill="FFFFFF"/>
        </w:rPr>
        <w:t xml:space="preserve">, I. and Waqas Raja, M., 2021. Knowledge Management Based HR Practices and Three-Dimensional Knowledge Sharing </w:t>
      </w:r>
      <w:proofErr w:type="spellStart"/>
      <w:r w:rsidRPr="003720CD">
        <w:rPr>
          <w:shd w:val="clear" w:color="auto" w:fill="FFFFFF"/>
        </w:rPr>
        <w:t>Behavior</w:t>
      </w:r>
      <w:proofErr w:type="spellEnd"/>
      <w:r w:rsidRPr="003720CD">
        <w:rPr>
          <w:shd w:val="clear" w:color="auto" w:fill="FFFFFF"/>
        </w:rPr>
        <w:t>: Evidence From South Asian Higher Education Institutes. </w:t>
      </w:r>
      <w:r w:rsidRPr="003720CD">
        <w:rPr>
          <w:i/>
          <w:iCs/>
          <w:shd w:val="clear" w:color="auto" w:fill="FFFFFF"/>
        </w:rPr>
        <w:t>International Journal of Management (IJM) Volume</w:t>
      </w:r>
      <w:r w:rsidRPr="003720CD">
        <w:rPr>
          <w:shd w:val="clear" w:color="auto" w:fill="FFFFFF"/>
        </w:rPr>
        <w:t>, </w:t>
      </w:r>
      <w:r w:rsidRPr="003720CD">
        <w:rPr>
          <w:i/>
          <w:iCs/>
          <w:shd w:val="clear" w:color="auto" w:fill="FFFFFF"/>
        </w:rPr>
        <w:t>12</w:t>
      </w:r>
      <w:r w:rsidRPr="003720CD">
        <w:rPr>
          <w:shd w:val="clear" w:color="auto" w:fill="FFFFFF"/>
        </w:rPr>
        <w:t>, pp.335-350.</w:t>
      </w:r>
    </w:p>
    <w:p w14:paraId="248F8F6B" w14:textId="77777777" w:rsidR="003720CD" w:rsidRPr="003720CD" w:rsidRDefault="00730259" w:rsidP="003720CD">
      <w:pPr>
        <w:rPr>
          <w:shd w:val="clear" w:color="auto" w:fill="FFFFFF"/>
        </w:rPr>
      </w:pPr>
      <w:r w:rsidRPr="003720CD">
        <w:rPr>
          <w:shd w:val="clear" w:color="auto" w:fill="FFFFFF"/>
        </w:rPr>
        <w:t>Shaikh, M., Diwan, M. and Kumar, R., 2021. Role of HRIS and Knowledge Sharing Behaviour towards Innovation Capability: Moderating role of Organizational Citizenship Behaviour. </w:t>
      </w:r>
      <w:r w:rsidRPr="003720CD">
        <w:rPr>
          <w:i/>
          <w:iCs/>
          <w:shd w:val="clear" w:color="auto" w:fill="FFFFFF"/>
        </w:rPr>
        <w:t>Journal of Entrepreneurship, Management, and Innovation</w:t>
      </w:r>
      <w:r w:rsidRPr="003720CD">
        <w:rPr>
          <w:shd w:val="clear" w:color="auto" w:fill="FFFFFF"/>
        </w:rPr>
        <w:t>, </w:t>
      </w:r>
      <w:r w:rsidRPr="003720CD">
        <w:rPr>
          <w:i/>
          <w:iCs/>
          <w:shd w:val="clear" w:color="auto" w:fill="FFFFFF"/>
        </w:rPr>
        <w:t>3</w:t>
      </w:r>
      <w:r w:rsidRPr="003720CD">
        <w:rPr>
          <w:shd w:val="clear" w:color="auto" w:fill="FFFFFF"/>
        </w:rPr>
        <w:t>(2), pp.237-261.</w:t>
      </w:r>
    </w:p>
    <w:p w14:paraId="327DB890" w14:textId="77777777" w:rsidR="003720CD" w:rsidRPr="003720CD" w:rsidRDefault="00730259" w:rsidP="003720CD">
      <w:pPr>
        <w:rPr>
          <w:shd w:val="clear" w:color="auto" w:fill="FFFFFF"/>
        </w:rPr>
      </w:pPr>
      <w:r w:rsidRPr="003720CD">
        <w:rPr>
          <w:shd w:val="clear" w:color="auto" w:fill="FFFFFF"/>
        </w:rPr>
        <w:t xml:space="preserve">Singh, P.K., 2018. Knowledge strategy, sharing </w:t>
      </w:r>
      <w:proofErr w:type="spellStart"/>
      <w:r w:rsidRPr="003720CD">
        <w:rPr>
          <w:shd w:val="clear" w:color="auto" w:fill="FFFFFF"/>
        </w:rPr>
        <w:t>behavior</w:t>
      </w:r>
      <w:proofErr w:type="spellEnd"/>
      <w:r w:rsidRPr="003720CD">
        <w:rPr>
          <w:shd w:val="clear" w:color="auto" w:fill="FFFFFF"/>
        </w:rPr>
        <w:t xml:space="preserve"> and performance: Reviewing a knowledge-oriented approach. </w:t>
      </w:r>
      <w:r w:rsidRPr="003720CD">
        <w:rPr>
          <w:i/>
          <w:iCs/>
          <w:shd w:val="clear" w:color="auto" w:fill="FFFFFF"/>
        </w:rPr>
        <w:t>Management Research Review</w:t>
      </w:r>
      <w:r w:rsidRPr="003720CD">
        <w:rPr>
          <w:shd w:val="clear" w:color="auto" w:fill="FFFFFF"/>
        </w:rPr>
        <w:t>.</w:t>
      </w:r>
    </w:p>
    <w:p w14:paraId="1C1E4B19" w14:textId="77777777" w:rsidR="003720CD" w:rsidRPr="003720CD" w:rsidRDefault="00730259" w:rsidP="003720CD">
      <w:pPr>
        <w:rPr>
          <w:shd w:val="clear" w:color="auto" w:fill="FFFFFF"/>
        </w:rPr>
      </w:pPr>
      <w:r w:rsidRPr="003720CD">
        <w:rPr>
          <w:shd w:val="clear" w:color="auto" w:fill="FFFFFF"/>
        </w:rPr>
        <w:t xml:space="preserve">van </w:t>
      </w:r>
      <w:proofErr w:type="spellStart"/>
      <w:r w:rsidRPr="003720CD">
        <w:rPr>
          <w:shd w:val="clear" w:color="auto" w:fill="FFFFFF"/>
        </w:rPr>
        <w:t>Berkel</w:t>
      </w:r>
      <w:proofErr w:type="spellEnd"/>
      <w:r w:rsidRPr="003720CD">
        <w:rPr>
          <w:shd w:val="clear" w:color="auto" w:fill="FFFFFF"/>
        </w:rPr>
        <w:t xml:space="preserve">, R., Penning de Vries, J. and </w:t>
      </w:r>
      <w:proofErr w:type="spellStart"/>
      <w:r w:rsidRPr="003720CD">
        <w:rPr>
          <w:shd w:val="clear" w:color="auto" w:fill="FFFFFF"/>
        </w:rPr>
        <w:t>Knies</w:t>
      </w:r>
      <w:proofErr w:type="spellEnd"/>
      <w:r w:rsidRPr="003720CD">
        <w:rPr>
          <w:shd w:val="clear" w:color="auto" w:fill="FFFFFF"/>
        </w:rPr>
        <w:t xml:space="preserve">, E., 2022. Managing Street-Level Bureaucrats’ Performance by Promoting Professional </w:t>
      </w:r>
      <w:proofErr w:type="spellStart"/>
      <w:r w:rsidRPr="003720CD">
        <w:rPr>
          <w:shd w:val="clear" w:color="auto" w:fill="FFFFFF"/>
        </w:rPr>
        <w:t>Behavior</w:t>
      </w:r>
      <w:proofErr w:type="spellEnd"/>
      <w:r w:rsidRPr="003720CD">
        <w:rPr>
          <w:shd w:val="clear" w:color="auto" w:fill="FFFFFF"/>
        </w:rPr>
        <w:t xml:space="preserve"> Through HRM. </w:t>
      </w:r>
      <w:r w:rsidRPr="003720CD">
        <w:rPr>
          <w:i/>
          <w:iCs/>
          <w:shd w:val="clear" w:color="auto" w:fill="FFFFFF"/>
        </w:rPr>
        <w:t>Public Personnel Management</w:t>
      </w:r>
      <w:r w:rsidRPr="003720CD">
        <w:rPr>
          <w:shd w:val="clear" w:color="auto" w:fill="FFFFFF"/>
        </w:rPr>
        <w:t>, </w:t>
      </w:r>
      <w:r w:rsidRPr="003720CD">
        <w:rPr>
          <w:i/>
          <w:iCs/>
          <w:shd w:val="clear" w:color="auto" w:fill="FFFFFF"/>
        </w:rPr>
        <w:t>51</w:t>
      </w:r>
      <w:r w:rsidRPr="003720CD">
        <w:rPr>
          <w:shd w:val="clear" w:color="auto" w:fill="FFFFFF"/>
        </w:rPr>
        <w:t>(2), pp.189-212.</w:t>
      </w:r>
    </w:p>
    <w:p w14:paraId="5133CF4E" w14:textId="77777777" w:rsidR="003720CD" w:rsidRPr="003720CD" w:rsidRDefault="00730259" w:rsidP="003720CD">
      <w:pPr>
        <w:rPr>
          <w:shd w:val="clear" w:color="auto" w:fill="FFFFFF"/>
        </w:rPr>
      </w:pPr>
      <w:r w:rsidRPr="003720CD">
        <w:rPr>
          <w:shd w:val="clear" w:color="auto" w:fill="FFFFFF"/>
        </w:rPr>
        <w:t xml:space="preserve">Wu, W.Y., Lee, L.Y. and Pham, T.T., 2019. Examining the influence of expatriates’ social capital and knowledge-sharing </w:t>
      </w:r>
      <w:proofErr w:type="spellStart"/>
      <w:r w:rsidRPr="003720CD">
        <w:rPr>
          <w:shd w:val="clear" w:color="auto" w:fill="FFFFFF"/>
        </w:rPr>
        <w:t>behavior</w:t>
      </w:r>
      <w:proofErr w:type="spellEnd"/>
      <w:r w:rsidRPr="003720CD">
        <w:rPr>
          <w:shd w:val="clear" w:color="auto" w:fill="FFFFFF"/>
        </w:rPr>
        <w:t xml:space="preserve"> on financial performance. </w:t>
      </w:r>
      <w:r w:rsidRPr="003720CD">
        <w:rPr>
          <w:i/>
          <w:iCs/>
          <w:shd w:val="clear" w:color="auto" w:fill="FFFFFF"/>
        </w:rPr>
        <w:t>International Journal of Organizational Analysis</w:t>
      </w:r>
      <w:r w:rsidRPr="003720CD">
        <w:rPr>
          <w:shd w:val="clear" w:color="auto" w:fill="FFFFFF"/>
        </w:rPr>
        <w:t>.</w:t>
      </w:r>
    </w:p>
    <w:p w14:paraId="4BA4B947" w14:textId="77777777" w:rsidR="00A96213" w:rsidRPr="00E76612" w:rsidRDefault="00A96213" w:rsidP="00E76612">
      <w:pPr>
        <w:spacing w:line="276" w:lineRule="auto"/>
        <w:jc w:val="left"/>
        <w:rPr>
          <w:rFonts w:eastAsiaTheme="majorEastAsia" w:cstheme="majorBidi"/>
          <w:b/>
          <w:bCs/>
          <w:sz w:val="24"/>
          <w:szCs w:val="24"/>
          <w:lang w:val="en-GB"/>
        </w:rPr>
      </w:pPr>
    </w:p>
    <w:sectPr w:rsidR="00A96213" w:rsidRPr="00E76612" w:rsidSect="005A1819">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BBF00" w14:textId="77777777" w:rsidR="00537864" w:rsidRDefault="00537864" w:rsidP="00D5706D">
      <w:pPr>
        <w:spacing w:after="0" w:line="240" w:lineRule="auto"/>
      </w:pPr>
      <w:r>
        <w:separator/>
      </w:r>
    </w:p>
  </w:endnote>
  <w:endnote w:type="continuationSeparator" w:id="0">
    <w:p w14:paraId="0E33C96C" w14:textId="77777777" w:rsidR="00537864" w:rsidRDefault="00537864" w:rsidP="00D57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2134"/>
      <w:docPartObj>
        <w:docPartGallery w:val="Page Numbers (Bottom of Page)"/>
        <w:docPartUnique/>
      </w:docPartObj>
    </w:sdtPr>
    <w:sdtContent>
      <w:p w14:paraId="2CEAE301" w14:textId="77777777" w:rsidR="00D8147E" w:rsidRDefault="00730259">
        <w:pPr>
          <w:pStyle w:val="Footer"/>
          <w:jc w:val="right"/>
        </w:pPr>
        <w:r>
          <w:t xml:space="preserve">Page | </w:t>
        </w:r>
        <w:r w:rsidR="00D5706D">
          <w:fldChar w:fldCharType="begin"/>
        </w:r>
        <w:r>
          <w:instrText xml:space="preserve"> PAGE   \* MERGEFORMAT </w:instrText>
        </w:r>
        <w:r w:rsidR="00D5706D">
          <w:fldChar w:fldCharType="separate"/>
        </w:r>
        <w:r w:rsidR="002921C8">
          <w:rPr>
            <w:noProof/>
          </w:rPr>
          <w:t>8</w:t>
        </w:r>
        <w:r w:rsidR="00D5706D">
          <w:rPr>
            <w:noProof/>
          </w:rPr>
          <w:fldChar w:fldCharType="end"/>
        </w:r>
      </w:p>
    </w:sdtContent>
  </w:sdt>
  <w:p w14:paraId="4A1364D8" w14:textId="77777777" w:rsidR="00D8147E" w:rsidRDefault="00D81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114C3" w14:textId="77777777" w:rsidR="00537864" w:rsidRDefault="00537864" w:rsidP="00D5706D">
      <w:pPr>
        <w:spacing w:after="0" w:line="240" w:lineRule="auto"/>
      </w:pPr>
      <w:r>
        <w:separator/>
      </w:r>
    </w:p>
  </w:footnote>
  <w:footnote w:type="continuationSeparator" w:id="0">
    <w:p w14:paraId="78F17F43" w14:textId="77777777" w:rsidR="00537864" w:rsidRDefault="00537864" w:rsidP="00D57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074B"/>
    <w:multiLevelType w:val="hybridMultilevel"/>
    <w:tmpl w:val="09729BD0"/>
    <w:lvl w:ilvl="0" w:tplc="D6BC9E26">
      <w:start w:val="1"/>
      <w:numFmt w:val="decimal"/>
      <w:lvlText w:val="%1."/>
      <w:lvlJc w:val="left"/>
      <w:pPr>
        <w:ind w:left="720" w:hanging="360"/>
      </w:pPr>
    </w:lvl>
    <w:lvl w:ilvl="1" w:tplc="BA32A0EC" w:tentative="1">
      <w:start w:val="1"/>
      <w:numFmt w:val="lowerLetter"/>
      <w:lvlText w:val="%2."/>
      <w:lvlJc w:val="left"/>
      <w:pPr>
        <w:ind w:left="1440" w:hanging="360"/>
      </w:pPr>
    </w:lvl>
    <w:lvl w:ilvl="2" w:tplc="0492AF58" w:tentative="1">
      <w:start w:val="1"/>
      <w:numFmt w:val="lowerRoman"/>
      <w:lvlText w:val="%3."/>
      <w:lvlJc w:val="right"/>
      <w:pPr>
        <w:ind w:left="2160" w:hanging="180"/>
      </w:pPr>
    </w:lvl>
    <w:lvl w:ilvl="3" w:tplc="74CA0E24" w:tentative="1">
      <w:start w:val="1"/>
      <w:numFmt w:val="decimal"/>
      <w:lvlText w:val="%4."/>
      <w:lvlJc w:val="left"/>
      <w:pPr>
        <w:ind w:left="2880" w:hanging="360"/>
      </w:pPr>
    </w:lvl>
    <w:lvl w:ilvl="4" w:tplc="CC266472" w:tentative="1">
      <w:start w:val="1"/>
      <w:numFmt w:val="lowerLetter"/>
      <w:lvlText w:val="%5."/>
      <w:lvlJc w:val="left"/>
      <w:pPr>
        <w:ind w:left="3600" w:hanging="360"/>
      </w:pPr>
    </w:lvl>
    <w:lvl w:ilvl="5" w:tplc="FA0E9092" w:tentative="1">
      <w:start w:val="1"/>
      <w:numFmt w:val="lowerRoman"/>
      <w:lvlText w:val="%6."/>
      <w:lvlJc w:val="right"/>
      <w:pPr>
        <w:ind w:left="4320" w:hanging="180"/>
      </w:pPr>
    </w:lvl>
    <w:lvl w:ilvl="6" w:tplc="C116DE58" w:tentative="1">
      <w:start w:val="1"/>
      <w:numFmt w:val="decimal"/>
      <w:lvlText w:val="%7."/>
      <w:lvlJc w:val="left"/>
      <w:pPr>
        <w:ind w:left="5040" w:hanging="360"/>
      </w:pPr>
    </w:lvl>
    <w:lvl w:ilvl="7" w:tplc="5D12FEEE" w:tentative="1">
      <w:start w:val="1"/>
      <w:numFmt w:val="lowerLetter"/>
      <w:lvlText w:val="%8."/>
      <w:lvlJc w:val="left"/>
      <w:pPr>
        <w:ind w:left="5760" w:hanging="360"/>
      </w:pPr>
    </w:lvl>
    <w:lvl w:ilvl="8" w:tplc="AD32CB98" w:tentative="1">
      <w:start w:val="1"/>
      <w:numFmt w:val="lowerRoman"/>
      <w:lvlText w:val="%9."/>
      <w:lvlJc w:val="right"/>
      <w:pPr>
        <w:ind w:left="6480" w:hanging="180"/>
      </w:pPr>
    </w:lvl>
  </w:abstractNum>
  <w:abstractNum w:abstractNumId="1" w15:restartNumberingAfterBreak="0">
    <w:nsid w:val="08277A40"/>
    <w:multiLevelType w:val="hybridMultilevel"/>
    <w:tmpl w:val="B834227C"/>
    <w:lvl w:ilvl="0" w:tplc="A15E0A80">
      <w:start w:val="1"/>
      <w:numFmt w:val="bullet"/>
      <w:lvlText w:val=""/>
      <w:lvlJc w:val="left"/>
      <w:pPr>
        <w:ind w:left="720" w:hanging="360"/>
      </w:pPr>
      <w:rPr>
        <w:rFonts w:ascii="Symbol" w:hAnsi="Symbol" w:hint="default"/>
      </w:rPr>
    </w:lvl>
    <w:lvl w:ilvl="1" w:tplc="54F0F18C" w:tentative="1">
      <w:start w:val="1"/>
      <w:numFmt w:val="bullet"/>
      <w:lvlText w:val="o"/>
      <w:lvlJc w:val="left"/>
      <w:pPr>
        <w:ind w:left="1440" w:hanging="360"/>
      </w:pPr>
      <w:rPr>
        <w:rFonts w:ascii="Courier New" w:hAnsi="Courier New" w:cs="Courier New" w:hint="default"/>
      </w:rPr>
    </w:lvl>
    <w:lvl w:ilvl="2" w:tplc="433CB558" w:tentative="1">
      <w:start w:val="1"/>
      <w:numFmt w:val="bullet"/>
      <w:lvlText w:val=""/>
      <w:lvlJc w:val="left"/>
      <w:pPr>
        <w:ind w:left="2160" w:hanging="360"/>
      </w:pPr>
      <w:rPr>
        <w:rFonts w:ascii="Wingdings" w:hAnsi="Wingdings" w:hint="default"/>
      </w:rPr>
    </w:lvl>
    <w:lvl w:ilvl="3" w:tplc="62D29034" w:tentative="1">
      <w:start w:val="1"/>
      <w:numFmt w:val="bullet"/>
      <w:lvlText w:val=""/>
      <w:lvlJc w:val="left"/>
      <w:pPr>
        <w:ind w:left="2880" w:hanging="360"/>
      </w:pPr>
      <w:rPr>
        <w:rFonts w:ascii="Symbol" w:hAnsi="Symbol" w:hint="default"/>
      </w:rPr>
    </w:lvl>
    <w:lvl w:ilvl="4" w:tplc="ADD41B1E" w:tentative="1">
      <w:start w:val="1"/>
      <w:numFmt w:val="bullet"/>
      <w:lvlText w:val="o"/>
      <w:lvlJc w:val="left"/>
      <w:pPr>
        <w:ind w:left="3600" w:hanging="360"/>
      </w:pPr>
      <w:rPr>
        <w:rFonts w:ascii="Courier New" w:hAnsi="Courier New" w:cs="Courier New" w:hint="default"/>
      </w:rPr>
    </w:lvl>
    <w:lvl w:ilvl="5" w:tplc="A1C8264E" w:tentative="1">
      <w:start w:val="1"/>
      <w:numFmt w:val="bullet"/>
      <w:lvlText w:val=""/>
      <w:lvlJc w:val="left"/>
      <w:pPr>
        <w:ind w:left="4320" w:hanging="360"/>
      </w:pPr>
      <w:rPr>
        <w:rFonts w:ascii="Wingdings" w:hAnsi="Wingdings" w:hint="default"/>
      </w:rPr>
    </w:lvl>
    <w:lvl w:ilvl="6" w:tplc="D9CAA1CE" w:tentative="1">
      <w:start w:val="1"/>
      <w:numFmt w:val="bullet"/>
      <w:lvlText w:val=""/>
      <w:lvlJc w:val="left"/>
      <w:pPr>
        <w:ind w:left="5040" w:hanging="360"/>
      </w:pPr>
      <w:rPr>
        <w:rFonts w:ascii="Symbol" w:hAnsi="Symbol" w:hint="default"/>
      </w:rPr>
    </w:lvl>
    <w:lvl w:ilvl="7" w:tplc="C5B4386C" w:tentative="1">
      <w:start w:val="1"/>
      <w:numFmt w:val="bullet"/>
      <w:lvlText w:val="o"/>
      <w:lvlJc w:val="left"/>
      <w:pPr>
        <w:ind w:left="5760" w:hanging="360"/>
      </w:pPr>
      <w:rPr>
        <w:rFonts w:ascii="Courier New" w:hAnsi="Courier New" w:cs="Courier New" w:hint="default"/>
      </w:rPr>
    </w:lvl>
    <w:lvl w:ilvl="8" w:tplc="07C09E9C" w:tentative="1">
      <w:start w:val="1"/>
      <w:numFmt w:val="bullet"/>
      <w:lvlText w:val=""/>
      <w:lvlJc w:val="left"/>
      <w:pPr>
        <w:ind w:left="6480" w:hanging="360"/>
      </w:pPr>
      <w:rPr>
        <w:rFonts w:ascii="Wingdings" w:hAnsi="Wingdings" w:hint="default"/>
      </w:rPr>
    </w:lvl>
  </w:abstractNum>
  <w:abstractNum w:abstractNumId="2" w15:restartNumberingAfterBreak="0">
    <w:nsid w:val="108E4146"/>
    <w:multiLevelType w:val="hybridMultilevel"/>
    <w:tmpl w:val="1734A42A"/>
    <w:lvl w:ilvl="0" w:tplc="3A6C9266">
      <w:start w:val="1"/>
      <w:numFmt w:val="lowerLetter"/>
      <w:lvlText w:val="%1)"/>
      <w:lvlJc w:val="left"/>
      <w:pPr>
        <w:ind w:left="1080" w:hanging="360"/>
      </w:pPr>
      <w:rPr>
        <w:rFonts w:hint="default"/>
      </w:rPr>
    </w:lvl>
    <w:lvl w:ilvl="1" w:tplc="DC88DAEA" w:tentative="1">
      <w:start w:val="1"/>
      <w:numFmt w:val="lowerLetter"/>
      <w:lvlText w:val="%2."/>
      <w:lvlJc w:val="left"/>
      <w:pPr>
        <w:ind w:left="1800" w:hanging="360"/>
      </w:pPr>
    </w:lvl>
    <w:lvl w:ilvl="2" w:tplc="FB7C59A2" w:tentative="1">
      <w:start w:val="1"/>
      <w:numFmt w:val="lowerRoman"/>
      <w:lvlText w:val="%3."/>
      <w:lvlJc w:val="right"/>
      <w:pPr>
        <w:ind w:left="2520" w:hanging="180"/>
      </w:pPr>
    </w:lvl>
    <w:lvl w:ilvl="3" w:tplc="FC8C331E" w:tentative="1">
      <w:start w:val="1"/>
      <w:numFmt w:val="decimal"/>
      <w:lvlText w:val="%4."/>
      <w:lvlJc w:val="left"/>
      <w:pPr>
        <w:ind w:left="3240" w:hanging="360"/>
      </w:pPr>
    </w:lvl>
    <w:lvl w:ilvl="4" w:tplc="5530A606" w:tentative="1">
      <w:start w:val="1"/>
      <w:numFmt w:val="lowerLetter"/>
      <w:lvlText w:val="%5."/>
      <w:lvlJc w:val="left"/>
      <w:pPr>
        <w:ind w:left="3960" w:hanging="360"/>
      </w:pPr>
    </w:lvl>
    <w:lvl w:ilvl="5" w:tplc="AF64329C" w:tentative="1">
      <w:start w:val="1"/>
      <w:numFmt w:val="lowerRoman"/>
      <w:lvlText w:val="%6."/>
      <w:lvlJc w:val="right"/>
      <w:pPr>
        <w:ind w:left="4680" w:hanging="180"/>
      </w:pPr>
    </w:lvl>
    <w:lvl w:ilvl="6" w:tplc="FA7895DC" w:tentative="1">
      <w:start w:val="1"/>
      <w:numFmt w:val="decimal"/>
      <w:lvlText w:val="%7."/>
      <w:lvlJc w:val="left"/>
      <w:pPr>
        <w:ind w:left="5400" w:hanging="360"/>
      </w:pPr>
    </w:lvl>
    <w:lvl w:ilvl="7" w:tplc="B68A3CCC" w:tentative="1">
      <w:start w:val="1"/>
      <w:numFmt w:val="lowerLetter"/>
      <w:lvlText w:val="%8."/>
      <w:lvlJc w:val="left"/>
      <w:pPr>
        <w:ind w:left="6120" w:hanging="360"/>
      </w:pPr>
    </w:lvl>
    <w:lvl w:ilvl="8" w:tplc="D5FCDCDA" w:tentative="1">
      <w:start w:val="1"/>
      <w:numFmt w:val="lowerRoman"/>
      <w:lvlText w:val="%9."/>
      <w:lvlJc w:val="right"/>
      <w:pPr>
        <w:ind w:left="6840" w:hanging="180"/>
      </w:pPr>
    </w:lvl>
  </w:abstractNum>
  <w:abstractNum w:abstractNumId="3" w15:restartNumberingAfterBreak="0">
    <w:nsid w:val="10CD36A2"/>
    <w:multiLevelType w:val="hybridMultilevel"/>
    <w:tmpl w:val="269A3858"/>
    <w:lvl w:ilvl="0" w:tplc="DD6AC442">
      <w:start w:val="1"/>
      <w:numFmt w:val="decimal"/>
      <w:lvlText w:val="%1."/>
      <w:lvlJc w:val="left"/>
      <w:pPr>
        <w:ind w:left="720" w:hanging="360"/>
      </w:pPr>
    </w:lvl>
    <w:lvl w:ilvl="1" w:tplc="992A8BD2" w:tentative="1">
      <w:start w:val="1"/>
      <w:numFmt w:val="lowerLetter"/>
      <w:lvlText w:val="%2."/>
      <w:lvlJc w:val="left"/>
      <w:pPr>
        <w:ind w:left="1440" w:hanging="360"/>
      </w:pPr>
    </w:lvl>
    <w:lvl w:ilvl="2" w:tplc="618485E6" w:tentative="1">
      <w:start w:val="1"/>
      <w:numFmt w:val="lowerRoman"/>
      <w:lvlText w:val="%3."/>
      <w:lvlJc w:val="right"/>
      <w:pPr>
        <w:ind w:left="2160" w:hanging="180"/>
      </w:pPr>
    </w:lvl>
    <w:lvl w:ilvl="3" w:tplc="52281784" w:tentative="1">
      <w:start w:val="1"/>
      <w:numFmt w:val="decimal"/>
      <w:lvlText w:val="%4."/>
      <w:lvlJc w:val="left"/>
      <w:pPr>
        <w:ind w:left="2880" w:hanging="360"/>
      </w:pPr>
    </w:lvl>
    <w:lvl w:ilvl="4" w:tplc="75106E70" w:tentative="1">
      <w:start w:val="1"/>
      <w:numFmt w:val="lowerLetter"/>
      <w:lvlText w:val="%5."/>
      <w:lvlJc w:val="left"/>
      <w:pPr>
        <w:ind w:left="3600" w:hanging="360"/>
      </w:pPr>
    </w:lvl>
    <w:lvl w:ilvl="5" w:tplc="21B8100C" w:tentative="1">
      <w:start w:val="1"/>
      <w:numFmt w:val="lowerRoman"/>
      <w:lvlText w:val="%6."/>
      <w:lvlJc w:val="right"/>
      <w:pPr>
        <w:ind w:left="4320" w:hanging="180"/>
      </w:pPr>
    </w:lvl>
    <w:lvl w:ilvl="6" w:tplc="1EEEFC6A" w:tentative="1">
      <w:start w:val="1"/>
      <w:numFmt w:val="decimal"/>
      <w:lvlText w:val="%7."/>
      <w:lvlJc w:val="left"/>
      <w:pPr>
        <w:ind w:left="5040" w:hanging="360"/>
      </w:pPr>
    </w:lvl>
    <w:lvl w:ilvl="7" w:tplc="0CE29EB8" w:tentative="1">
      <w:start w:val="1"/>
      <w:numFmt w:val="lowerLetter"/>
      <w:lvlText w:val="%8."/>
      <w:lvlJc w:val="left"/>
      <w:pPr>
        <w:ind w:left="5760" w:hanging="360"/>
      </w:pPr>
    </w:lvl>
    <w:lvl w:ilvl="8" w:tplc="9EBC039E" w:tentative="1">
      <w:start w:val="1"/>
      <w:numFmt w:val="lowerRoman"/>
      <w:lvlText w:val="%9."/>
      <w:lvlJc w:val="right"/>
      <w:pPr>
        <w:ind w:left="6480" w:hanging="180"/>
      </w:pPr>
    </w:lvl>
  </w:abstractNum>
  <w:abstractNum w:abstractNumId="4" w15:restartNumberingAfterBreak="0">
    <w:nsid w:val="11B15FCF"/>
    <w:multiLevelType w:val="hybridMultilevel"/>
    <w:tmpl w:val="D1F66C06"/>
    <w:lvl w:ilvl="0" w:tplc="6D2EF872">
      <w:start w:val="1"/>
      <w:numFmt w:val="bullet"/>
      <w:lvlText w:val=""/>
      <w:lvlJc w:val="left"/>
      <w:pPr>
        <w:ind w:left="767" w:hanging="360"/>
      </w:pPr>
      <w:rPr>
        <w:rFonts w:ascii="Symbol" w:hAnsi="Symbol" w:hint="default"/>
      </w:rPr>
    </w:lvl>
    <w:lvl w:ilvl="1" w:tplc="F0FA37F6" w:tentative="1">
      <w:start w:val="1"/>
      <w:numFmt w:val="bullet"/>
      <w:lvlText w:val="o"/>
      <w:lvlJc w:val="left"/>
      <w:pPr>
        <w:ind w:left="1487" w:hanging="360"/>
      </w:pPr>
      <w:rPr>
        <w:rFonts w:ascii="Courier New" w:hAnsi="Courier New" w:cs="Courier New" w:hint="default"/>
      </w:rPr>
    </w:lvl>
    <w:lvl w:ilvl="2" w:tplc="458C700A" w:tentative="1">
      <w:start w:val="1"/>
      <w:numFmt w:val="bullet"/>
      <w:lvlText w:val=""/>
      <w:lvlJc w:val="left"/>
      <w:pPr>
        <w:ind w:left="2207" w:hanging="360"/>
      </w:pPr>
      <w:rPr>
        <w:rFonts w:ascii="Wingdings" w:hAnsi="Wingdings" w:hint="default"/>
      </w:rPr>
    </w:lvl>
    <w:lvl w:ilvl="3" w:tplc="B6FEC376" w:tentative="1">
      <w:start w:val="1"/>
      <w:numFmt w:val="bullet"/>
      <w:lvlText w:val=""/>
      <w:lvlJc w:val="left"/>
      <w:pPr>
        <w:ind w:left="2927" w:hanging="360"/>
      </w:pPr>
      <w:rPr>
        <w:rFonts w:ascii="Symbol" w:hAnsi="Symbol" w:hint="default"/>
      </w:rPr>
    </w:lvl>
    <w:lvl w:ilvl="4" w:tplc="00C003A6" w:tentative="1">
      <w:start w:val="1"/>
      <w:numFmt w:val="bullet"/>
      <w:lvlText w:val="o"/>
      <w:lvlJc w:val="left"/>
      <w:pPr>
        <w:ind w:left="3647" w:hanging="360"/>
      </w:pPr>
      <w:rPr>
        <w:rFonts w:ascii="Courier New" w:hAnsi="Courier New" w:cs="Courier New" w:hint="default"/>
      </w:rPr>
    </w:lvl>
    <w:lvl w:ilvl="5" w:tplc="2F4CF1E6" w:tentative="1">
      <w:start w:val="1"/>
      <w:numFmt w:val="bullet"/>
      <w:lvlText w:val=""/>
      <w:lvlJc w:val="left"/>
      <w:pPr>
        <w:ind w:left="4367" w:hanging="360"/>
      </w:pPr>
      <w:rPr>
        <w:rFonts w:ascii="Wingdings" w:hAnsi="Wingdings" w:hint="default"/>
      </w:rPr>
    </w:lvl>
    <w:lvl w:ilvl="6" w:tplc="A7B8BA92" w:tentative="1">
      <w:start w:val="1"/>
      <w:numFmt w:val="bullet"/>
      <w:lvlText w:val=""/>
      <w:lvlJc w:val="left"/>
      <w:pPr>
        <w:ind w:left="5087" w:hanging="360"/>
      </w:pPr>
      <w:rPr>
        <w:rFonts w:ascii="Symbol" w:hAnsi="Symbol" w:hint="default"/>
      </w:rPr>
    </w:lvl>
    <w:lvl w:ilvl="7" w:tplc="049E6F14" w:tentative="1">
      <w:start w:val="1"/>
      <w:numFmt w:val="bullet"/>
      <w:lvlText w:val="o"/>
      <w:lvlJc w:val="left"/>
      <w:pPr>
        <w:ind w:left="5807" w:hanging="360"/>
      </w:pPr>
      <w:rPr>
        <w:rFonts w:ascii="Courier New" w:hAnsi="Courier New" w:cs="Courier New" w:hint="default"/>
      </w:rPr>
    </w:lvl>
    <w:lvl w:ilvl="8" w:tplc="C4105390" w:tentative="1">
      <w:start w:val="1"/>
      <w:numFmt w:val="bullet"/>
      <w:lvlText w:val=""/>
      <w:lvlJc w:val="left"/>
      <w:pPr>
        <w:ind w:left="6527" w:hanging="360"/>
      </w:pPr>
      <w:rPr>
        <w:rFonts w:ascii="Wingdings" w:hAnsi="Wingdings" w:hint="default"/>
      </w:rPr>
    </w:lvl>
  </w:abstractNum>
  <w:abstractNum w:abstractNumId="5" w15:restartNumberingAfterBreak="0">
    <w:nsid w:val="125633A9"/>
    <w:multiLevelType w:val="hybridMultilevel"/>
    <w:tmpl w:val="0CE0648E"/>
    <w:lvl w:ilvl="0" w:tplc="0D305CDA">
      <w:start w:val="1"/>
      <w:numFmt w:val="bullet"/>
      <w:lvlText w:val=""/>
      <w:lvlJc w:val="left"/>
      <w:pPr>
        <w:ind w:left="720" w:hanging="360"/>
      </w:pPr>
      <w:rPr>
        <w:rFonts w:ascii="Symbol" w:hAnsi="Symbol" w:hint="default"/>
      </w:rPr>
    </w:lvl>
    <w:lvl w:ilvl="1" w:tplc="723CC230" w:tentative="1">
      <w:start w:val="1"/>
      <w:numFmt w:val="bullet"/>
      <w:lvlText w:val="o"/>
      <w:lvlJc w:val="left"/>
      <w:pPr>
        <w:ind w:left="1440" w:hanging="360"/>
      </w:pPr>
      <w:rPr>
        <w:rFonts w:ascii="Courier New" w:hAnsi="Courier New" w:cs="Courier New" w:hint="default"/>
      </w:rPr>
    </w:lvl>
    <w:lvl w:ilvl="2" w:tplc="1E32A3DC" w:tentative="1">
      <w:start w:val="1"/>
      <w:numFmt w:val="bullet"/>
      <w:lvlText w:val=""/>
      <w:lvlJc w:val="left"/>
      <w:pPr>
        <w:ind w:left="2160" w:hanging="360"/>
      </w:pPr>
      <w:rPr>
        <w:rFonts w:ascii="Wingdings" w:hAnsi="Wingdings" w:hint="default"/>
      </w:rPr>
    </w:lvl>
    <w:lvl w:ilvl="3" w:tplc="B338FE00" w:tentative="1">
      <w:start w:val="1"/>
      <w:numFmt w:val="bullet"/>
      <w:lvlText w:val=""/>
      <w:lvlJc w:val="left"/>
      <w:pPr>
        <w:ind w:left="2880" w:hanging="360"/>
      </w:pPr>
      <w:rPr>
        <w:rFonts w:ascii="Symbol" w:hAnsi="Symbol" w:hint="default"/>
      </w:rPr>
    </w:lvl>
    <w:lvl w:ilvl="4" w:tplc="CC28C91A" w:tentative="1">
      <w:start w:val="1"/>
      <w:numFmt w:val="bullet"/>
      <w:lvlText w:val="o"/>
      <w:lvlJc w:val="left"/>
      <w:pPr>
        <w:ind w:left="3600" w:hanging="360"/>
      </w:pPr>
      <w:rPr>
        <w:rFonts w:ascii="Courier New" w:hAnsi="Courier New" w:cs="Courier New" w:hint="default"/>
      </w:rPr>
    </w:lvl>
    <w:lvl w:ilvl="5" w:tplc="8A58B8CA" w:tentative="1">
      <w:start w:val="1"/>
      <w:numFmt w:val="bullet"/>
      <w:lvlText w:val=""/>
      <w:lvlJc w:val="left"/>
      <w:pPr>
        <w:ind w:left="4320" w:hanging="360"/>
      </w:pPr>
      <w:rPr>
        <w:rFonts w:ascii="Wingdings" w:hAnsi="Wingdings" w:hint="default"/>
      </w:rPr>
    </w:lvl>
    <w:lvl w:ilvl="6" w:tplc="9D622014" w:tentative="1">
      <w:start w:val="1"/>
      <w:numFmt w:val="bullet"/>
      <w:lvlText w:val=""/>
      <w:lvlJc w:val="left"/>
      <w:pPr>
        <w:ind w:left="5040" w:hanging="360"/>
      </w:pPr>
      <w:rPr>
        <w:rFonts w:ascii="Symbol" w:hAnsi="Symbol" w:hint="default"/>
      </w:rPr>
    </w:lvl>
    <w:lvl w:ilvl="7" w:tplc="1D48AC22" w:tentative="1">
      <w:start w:val="1"/>
      <w:numFmt w:val="bullet"/>
      <w:lvlText w:val="o"/>
      <w:lvlJc w:val="left"/>
      <w:pPr>
        <w:ind w:left="5760" w:hanging="360"/>
      </w:pPr>
      <w:rPr>
        <w:rFonts w:ascii="Courier New" w:hAnsi="Courier New" w:cs="Courier New" w:hint="default"/>
      </w:rPr>
    </w:lvl>
    <w:lvl w:ilvl="8" w:tplc="371CA298" w:tentative="1">
      <w:start w:val="1"/>
      <w:numFmt w:val="bullet"/>
      <w:lvlText w:val=""/>
      <w:lvlJc w:val="left"/>
      <w:pPr>
        <w:ind w:left="6480" w:hanging="360"/>
      </w:pPr>
      <w:rPr>
        <w:rFonts w:ascii="Wingdings" w:hAnsi="Wingdings" w:hint="default"/>
      </w:rPr>
    </w:lvl>
  </w:abstractNum>
  <w:abstractNum w:abstractNumId="6" w15:restartNumberingAfterBreak="0">
    <w:nsid w:val="1286633C"/>
    <w:multiLevelType w:val="hybridMultilevel"/>
    <w:tmpl w:val="9B9A028C"/>
    <w:lvl w:ilvl="0" w:tplc="D6423188">
      <w:start w:val="1"/>
      <w:numFmt w:val="bullet"/>
      <w:lvlText w:val=""/>
      <w:lvlJc w:val="left"/>
      <w:pPr>
        <w:ind w:left="720" w:hanging="360"/>
      </w:pPr>
      <w:rPr>
        <w:rFonts w:ascii="Symbol" w:hAnsi="Symbol" w:hint="default"/>
      </w:rPr>
    </w:lvl>
    <w:lvl w:ilvl="1" w:tplc="7BEA516A" w:tentative="1">
      <w:start w:val="1"/>
      <w:numFmt w:val="bullet"/>
      <w:lvlText w:val="o"/>
      <w:lvlJc w:val="left"/>
      <w:pPr>
        <w:ind w:left="1440" w:hanging="360"/>
      </w:pPr>
      <w:rPr>
        <w:rFonts w:ascii="Courier New" w:hAnsi="Courier New" w:cs="Courier New" w:hint="default"/>
      </w:rPr>
    </w:lvl>
    <w:lvl w:ilvl="2" w:tplc="BD5E6A56" w:tentative="1">
      <w:start w:val="1"/>
      <w:numFmt w:val="bullet"/>
      <w:lvlText w:val=""/>
      <w:lvlJc w:val="left"/>
      <w:pPr>
        <w:ind w:left="2160" w:hanging="360"/>
      </w:pPr>
      <w:rPr>
        <w:rFonts w:ascii="Wingdings" w:hAnsi="Wingdings" w:hint="default"/>
      </w:rPr>
    </w:lvl>
    <w:lvl w:ilvl="3" w:tplc="C5909880" w:tentative="1">
      <w:start w:val="1"/>
      <w:numFmt w:val="bullet"/>
      <w:lvlText w:val=""/>
      <w:lvlJc w:val="left"/>
      <w:pPr>
        <w:ind w:left="2880" w:hanging="360"/>
      </w:pPr>
      <w:rPr>
        <w:rFonts w:ascii="Symbol" w:hAnsi="Symbol" w:hint="default"/>
      </w:rPr>
    </w:lvl>
    <w:lvl w:ilvl="4" w:tplc="D3109F60" w:tentative="1">
      <w:start w:val="1"/>
      <w:numFmt w:val="bullet"/>
      <w:lvlText w:val="o"/>
      <w:lvlJc w:val="left"/>
      <w:pPr>
        <w:ind w:left="3600" w:hanging="360"/>
      </w:pPr>
      <w:rPr>
        <w:rFonts w:ascii="Courier New" w:hAnsi="Courier New" w:cs="Courier New" w:hint="default"/>
      </w:rPr>
    </w:lvl>
    <w:lvl w:ilvl="5" w:tplc="B1DAACFC" w:tentative="1">
      <w:start w:val="1"/>
      <w:numFmt w:val="bullet"/>
      <w:lvlText w:val=""/>
      <w:lvlJc w:val="left"/>
      <w:pPr>
        <w:ind w:left="4320" w:hanging="360"/>
      </w:pPr>
      <w:rPr>
        <w:rFonts w:ascii="Wingdings" w:hAnsi="Wingdings" w:hint="default"/>
      </w:rPr>
    </w:lvl>
    <w:lvl w:ilvl="6" w:tplc="B8924E72" w:tentative="1">
      <w:start w:val="1"/>
      <w:numFmt w:val="bullet"/>
      <w:lvlText w:val=""/>
      <w:lvlJc w:val="left"/>
      <w:pPr>
        <w:ind w:left="5040" w:hanging="360"/>
      </w:pPr>
      <w:rPr>
        <w:rFonts w:ascii="Symbol" w:hAnsi="Symbol" w:hint="default"/>
      </w:rPr>
    </w:lvl>
    <w:lvl w:ilvl="7" w:tplc="CF00F302" w:tentative="1">
      <w:start w:val="1"/>
      <w:numFmt w:val="bullet"/>
      <w:lvlText w:val="o"/>
      <w:lvlJc w:val="left"/>
      <w:pPr>
        <w:ind w:left="5760" w:hanging="360"/>
      </w:pPr>
      <w:rPr>
        <w:rFonts w:ascii="Courier New" w:hAnsi="Courier New" w:cs="Courier New" w:hint="default"/>
      </w:rPr>
    </w:lvl>
    <w:lvl w:ilvl="8" w:tplc="3E1C42DE" w:tentative="1">
      <w:start w:val="1"/>
      <w:numFmt w:val="bullet"/>
      <w:lvlText w:val=""/>
      <w:lvlJc w:val="left"/>
      <w:pPr>
        <w:ind w:left="6480" w:hanging="360"/>
      </w:pPr>
      <w:rPr>
        <w:rFonts w:ascii="Wingdings" w:hAnsi="Wingdings" w:hint="default"/>
      </w:rPr>
    </w:lvl>
  </w:abstractNum>
  <w:abstractNum w:abstractNumId="7" w15:restartNumberingAfterBreak="0">
    <w:nsid w:val="161E2B26"/>
    <w:multiLevelType w:val="hybridMultilevel"/>
    <w:tmpl w:val="1880467C"/>
    <w:lvl w:ilvl="0" w:tplc="5582F4DC">
      <w:start w:val="1"/>
      <w:numFmt w:val="bullet"/>
      <w:lvlText w:val=""/>
      <w:lvlJc w:val="left"/>
      <w:pPr>
        <w:ind w:left="720" w:hanging="360"/>
      </w:pPr>
      <w:rPr>
        <w:rFonts w:ascii="Symbol" w:hAnsi="Symbol" w:hint="default"/>
      </w:rPr>
    </w:lvl>
    <w:lvl w:ilvl="1" w:tplc="5E94BF6A" w:tentative="1">
      <w:start w:val="1"/>
      <w:numFmt w:val="bullet"/>
      <w:lvlText w:val="o"/>
      <w:lvlJc w:val="left"/>
      <w:pPr>
        <w:ind w:left="1440" w:hanging="360"/>
      </w:pPr>
      <w:rPr>
        <w:rFonts w:ascii="Courier New" w:hAnsi="Courier New" w:cs="Courier New" w:hint="default"/>
      </w:rPr>
    </w:lvl>
    <w:lvl w:ilvl="2" w:tplc="D3FC1F72" w:tentative="1">
      <w:start w:val="1"/>
      <w:numFmt w:val="bullet"/>
      <w:lvlText w:val=""/>
      <w:lvlJc w:val="left"/>
      <w:pPr>
        <w:ind w:left="2160" w:hanging="360"/>
      </w:pPr>
      <w:rPr>
        <w:rFonts w:ascii="Wingdings" w:hAnsi="Wingdings" w:hint="default"/>
      </w:rPr>
    </w:lvl>
    <w:lvl w:ilvl="3" w:tplc="D5965392" w:tentative="1">
      <w:start w:val="1"/>
      <w:numFmt w:val="bullet"/>
      <w:lvlText w:val=""/>
      <w:lvlJc w:val="left"/>
      <w:pPr>
        <w:ind w:left="2880" w:hanging="360"/>
      </w:pPr>
      <w:rPr>
        <w:rFonts w:ascii="Symbol" w:hAnsi="Symbol" w:hint="default"/>
      </w:rPr>
    </w:lvl>
    <w:lvl w:ilvl="4" w:tplc="9462015C" w:tentative="1">
      <w:start w:val="1"/>
      <w:numFmt w:val="bullet"/>
      <w:lvlText w:val="o"/>
      <w:lvlJc w:val="left"/>
      <w:pPr>
        <w:ind w:left="3600" w:hanging="360"/>
      </w:pPr>
      <w:rPr>
        <w:rFonts w:ascii="Courier New" w:hAnsi="Courier New" w:cs="Courier New" w:hint="default"/>
      </w:rPr>
    </w:lvl>
    <w:lvl w:ilvl="5" w:tplc="7992527C" w:tentative="1">
      <w:start w:val="1"/>
      <w:numFmt w:val="bullet"/>
      <w:lvlText w:val=""/>
      <w:lvlJc w:val="left"/>
      <w:pPr>
        <w:ind w:left="4320" w:hanging="360"/>
      </w:pPr>
      <w:rPr>
        <w:rFonts w:ascii="Wingdings" w:hAnsi="Wingdings" w:hint="default"/>
      </w:rPr>
    </w:lvl>
    <w:lvl w:ilvl="6" w:tplc="BDCA84E0" w:tentative="1">
      <w:start w:val="1"/>
      <w:numFmt w:val="bullet"/>
      <w:lvlText w:val=""/>
      <w:lvlJc w:val="left"/>
      <w:pPr>
        <w:ind w:left="5040" w:hanging="360"/>
      </w:pPr>
      <w:rPr>
        <w:rFonts w:ascii="Symbol" w:hAnsi="Symbol" w:hint="default"/>
      </w:rPr>
    </w:lvl>
    <w:lvl w:ilvl="7" w:tplc="16E83010" w:tentative="1">
      <w:start w:val="1"/>
      <w:numFmt w:val="bullet"/>
      <w:lvlText w:val="o"/>
      <w:lvlJc w:val="left"/>
      <w:pPr>
        <w:ind w:left="5760" w:hanging="360"/>
      </w:pPr>
      <w:rPr>
        <w:rFonts w:ascii="Courier New" w:hAnsi="Courier New" w:cs="Courier New" w:hint="default"/>
      </w:rPr>
    </w:lvl>
    <w:lvl w:ilvl="8" w:tplc="651081C0" w:tentative="1">
      <w:start w:val="1"/>
      <w:numFmt w:val="bullet"/>
      <w:lvlText w:val=""/>
      <w:lvlJc w:val="left"/>
      <w:pPr>
        <w:ind w:left="6480" w:hanging="360"/>
      </w:pPr>
      <w:rPr>
        <w:rFonts w:ascii="Wingdings" w:hAnsi="Wingdings" w:hint="default"/>
      </w:rPr>
    </w:lvl>
  </w:abstractNum>
  <w:abstractNum w:abstractNumId="8" w15:restartNumberingAfterBreak="0">
    <w:nsid w:val="1DF04099"/>
    <w:multiLevelType w:val="hybridMultilevel"/>
    <w:tmpl w:val="FDC2BBA6"/>
    <w:lvl w:ilvl="0" w:tplc="A7088EBC">
      <w:start w:val="1"/>
      <w:numFmt w:val="lowerLetter"/>
      <w:lvlText w:val="%1)"/>
      <w:lvlJc w:val="left"/>
      <w:pPr>
        <w:ind w:left="720" w:hanging="360"/>
      </w:pPr>
      <w:rPr>
        <w:rFonts w:hint="default"/>
      </w:rPr>
    </w:lvl>
    <w:lvl w:ilvl="1" w:tplc="34C033D6" w:tentative="1">
      <w:start w:val="1"/>
      <w:numFmt w:val="lowerLetter"/>
      <w:lvlText w:val="%2."/>
      <w:lvlJc w:val="left"/>
      <w:pPr>
        <w:ind w:left="1440" w:hanging="360"/>
      </w:pPr>
    </w:lvl>
    <w:lvl w:ilvl="2" w:tplc="F7DC5B5E" w:tentative="1">
      <w:start w:val="1"/>
      <w:numFmt w:val="lowerRoman"/>
      <w:lvlText w:val="%3."/>
      <w:lvlJc w:val="right"/>
      <w:pPr>
        <w:ind w:left="2160" w:hanging="180"/>
      </w:pPr>
    </w:lvl>
    <w:lvl w:ilvl="3" w:tplc="7D04938A" w:tentative="1">
      <w:start w:val="1"/>
      <w:numFmt w:val="decimal"/>
      <w:lvlText w:val="%4."/>
      <w:lvlJc w:val="left"/>
      <w:pPr>
        <w:ind w:left="2880" w:hanging="360"/>
      </w:pPr>
    </w:lvl>
    <w:lvl w:ilvl="4" w:tplc="B00EB46E" w:tentative="1">
      <w:start w:val="1"/>
      <w:numFmt w:val="lowerLetter"/>
      <w:lvlText w:val="%5."/>
      <w:lvlJc w:val="left"/>
      <w:pPr>
        <w:ind w:left="3600" w:hanging="360"/>
      </w:pPr>
    </w:lvl>
    <w:lvl w:ilvl="5" w:tplc="7666C192" w:tentative="1">
      <w:start w:val="1"/>
      <w:numFmt w:val="lowerRoman"/>
      <w:lvlText w:val="%6."/>
      <w:lvlJc w:val="right"/>
      <w:pPr>
        <w:ind w:left="4320" w:hanging="180"/>
      </w:pPr>
    </w:lvl>
    <w:lvl w:ilvl="6" w:tplc="88F6D0C4" w:tentative="1">
      <w:start w:val="1"/>
      <w:numFmt w:val="decimal"/>
      <w:lvlText w:val="%7."/>
      <w:lvlJc w:val="left"/>
      <w:pPr>
        <w:ind w:left="5040" w:hanging="360"/>
      </w:pPr>
    </w:lvl>
    <w:lvl w:ilvl="7" w:tplc="8A0455B2" w:tentative="1">
      <w:start w:val="1"/>
      <w:numFmt w:val="lowerLetter"/>
      <w:lvlText w:val="%8."/>
      <w:lvlJc w:val="left"/>
      <w:pPr>
        <w:ind w:left="5760" w:hanging="360"/>
      </w:pPr>
    </w:lvl>
    <w:lvl w:ilvl="8" w:tplc="14AAFC4C" w:tentative="1">
      <w:start w:val="1"/>
      <w:numFmt w:val="lowerRoman"/>
      <w:lvlText w:val="%9."/>
      <w:lvlJc w:val="right"/>
      <w:pPr>
        <w:ind w:left="6480" w:hanging="180"/>
      </w:pPr>
    </w:lvl>
  </w:abstractNum>
  <w:abstractNum w:abstractNumId="9" w15:restartNumberingAfterBreak="0">
    <w:nsid w:val="22362BCC"/>
    <w:multiLevelType w:val="hybridMultilevel"/>
    <w:tmpl w:val="3856C0F8"/>
    <w:lvl w:ilvl="0" w:tplc="E40658AC">
      <w:start w:val="1"/>
      <w:numFmt w:val="decimal"/>
      <w:lvlText w:val="%1."/>
      <w:lvlJc w:val="left"/>
      <w:pPr>
        <w:ind w:left="720" w:hanging="360"/>
      </w:pPr>
      <w:rPr>
        <w:rFonts w:hint="default"/>
      </w:rPr>
    </w:lvl>
    <w:lvl w:ilvl="1" w:tplc="4CDAD3D6" w:tentative="1">
      <w:start w:val="1"/>
      <w:numFmt w:val="lowerLetter"/>
      <w:lvlText w:val="%2."/>
      <w:lvlJc w:val="left"/>
      <w:pPr>
        <w:ind w:left="1440" w:hanging="360"/>
      </w:pPr>
    </w:lvl>
    <w:lvl w:ilvl="2" w:tplc="44D65826" w:tentative="1">
      <w:start w:val="1"/>
      <w:numFmt w:val="lowerRoman"/>
      <w:lvlText w:val="%3."/>
      <w:lvlJc w:val="right"/>
      <w:pPr>
        <w:ind w:left="2160" w:hanging="180"/>
      </w:pPr>
    </w:lvl>
    <w:lvl w:ilvl="3" w:tplc="2D14AA88" w:tentative="1">
      <w:start w:val="1"/>
      <w:numFmt w:val="decimal"/>
      <w:lvlText w:val="%4."/>
      <w:lvlJc w:val="left"/>
      <w:pPr>
        <w:ind w:left="2880" w:hanging="360"/>
      </w:pPr>
    </w:lvl>
    <w:lvl w:ilvl="4" w:tplc="9A867B14" w:tentative="1">
      <w:start w:val="1"/>
      <w:numFmt w:val="lowerLetter"/>
      <w:lvlText w:val="%5."/>
      <w:lvlJc w:val="left"/>
      <w:pPr>
        <w:ind w:left="3600" w:hanging="360"/>
      </w:pPr>
    </w:lvl>
    <w:lvl w:ilvl="5" w:tplc="55C83DC6" w:tentative="1">
      <w:start w:val="1"/>
      <w:numFmt w:val="lowerRoman"/>
      <w:lvlText w:val="%6."/>
      <w:lvlJc w:val="right"/>
      <w:pPr>
        <w:ind w:left="4320" w:hanging="180"/>
      </w:pPr>
    </w:lvl>
    <w:lvl w:ilvl="6" w:tplc="5BDC8E1E" w:tentative="1">
      <w:start w:val="1"/>
      <w:numFmt w:val="decimal"/>
      <w:lvlText w:val="%7."/>
      <w:lvlJc w:val="left"/>
      <w:pPr>
        <w:ind w:left="5040" w:hanging="360"/>
      </w:pPr>
    </w:lvl>
    <w:lvl w:ilvl="7" w:tplc="A288B96A" w:tentative="1">
      <w:start w:val="1"/>
      <w:numFmt w:val="lowerLetter"/>
      <w:lvlText w:val="%8."/>
      <w:lvlJc w:val="left"/>
      <w:pPr>
        <w:ind w:left="5760" w:hanging="360"/>
      </w:pPr>
    </w:lvl>
    <w:lvl w:ilvl="8" w:tplc="A92EE8AC" w:tentative="1">
      <w:start w:val="1"/>
      <w:numFmt w:val="lowerRoman"/>
      <w:lvlText w:val="%9."/>
      <w:lvlJc w:val="right"/>
      <w:pPr>
        <w:ind w:left="6480" w:hanging="180"/>
      </w:pPr>
    </w:lvl>
  </w:abstractNum>
  <w:abstractNum w:abstractNumId="10" w15:restartNumberingAfterBreak="0">
    <w:nsid w:val="2446569C"/>
    <w:multiLevelType w:val="hybridMultilevel"/>
    <w:tmpl w:val="F1C6EE7C"/>
    <w:lvl w:ilvl="0" w:tplc="28A479B8">
      <w:start w:val="1"/>
      <w:numFmt w:val="decimal"/>
      <w:lvlText w:val="%1."/>
      <w:lvlJc w:val="left"/>
      <w:pPr>
        <w:ind w:left="720" w:hanging="360"/>
      </w:pPr>
      <w:rPr>
        <w:rFonts w:hint="default"/>
      </w:rPr>
    </w:lvl>
    <w:lvl w:ilvl="1" w:tplc="0DD8546E" w:tentative="1">
      <w:start w:val="1"/>
      <w:numFmt w:val="lowerLetter"/>
      <w:lvlText w:val="%2."/>
      <w:lvlJc w:val="left"/>
      <w:pPr>
        <w:ind w:left="1440" w:hanging="360"/>
      </w:pPr>
    </w:lvl>
    <w:lvl w:ilvl="2" w:tplc="9C0CDFEA" w:tentative="1">
      <w:start w:val="1"/>
      <w:numFmt w:val="lowerRoman"/>
      <w:lvlText w:val="%3."/>
      <w:lvlJc w:val="right"/>
      <w:pPr>
        <w:ind w:left="2160" w:hanging="180"/>
      </w:pPr>
    </w:lvl>
    <w:lvl w:ilvl="3" w:tplc="CF022E7C" w:tentative="1">
      <w:start w:val="1"/>
      <w:numFmt w:val="decimal"/>
      <w:lvlText w:val="%4."/>
      <w:lvlJc w:val="left"/>
      <w:pPr>
        <w:ind w:left="2880" w:hanging="360"/>
      </w:pPr>
    </w:lvl>
    <w:lvl w:ilvl="4" w:tplc="D6E6D7FC" w:tentative="1">
      <w:start w:val="1"/>
      <w:numFmt w:val="lowerLetter"/>
      <w:lvlText w:val="%5."/>
      <w:lvlJc w:val="left"/>
      <w:pPr>
        <w:ind w:left="3600" w:hanging="360"/>
      </w:pPr>
    </w:lvl>
    <w:lvl w:ilvl="5" w:tplc="7690CF7E" w:tentative="1">
      <w:start w:val="1"/>
      <w:numFmt w:val="lowerRoman"/>
      <w:lvlText w:val="%6."/>
      <w:lvlJc w:val="right"/>
      <w:pPr>
        <w:ind w:left="4320" w:hanging="180"/>
      </w:pPr>
    </w:lvl>
    <w:lvl w:ilvl="6" w:tplc="9E163998" w:tentative="1">
      <w:start w:val="1"/>
      <w:numFmt w:val="decimal"/>
      <w:lvlText w:val="%7."/>
      <w:lvlJc w:val="left"/>
      <w:pPr>
        <w:ind w:left="5040" w:hanging="360"/>
      </w:pPr>
    </w:lvl>
    <w:lvl w:ilvl="7" w:tplc="DEAE64D2" w:tentative="1">
      <w:start w:val="1"/>
      <w:numFmt w:val="lowerLetter"/>
      <w:lvlText w:val="%8."/>
      <w:lvlJc w:val="left"/>
      <w:pPr>
        <w:ind w:left="5760" w:hanging="360"/>
      </w:pPr>
    </w:lvl>
    <w:lvl w:ilvl="8" w:tplc="46E64BB6" w:tentative="1">
      <w:start w:val="1"/>
      <w:numFmt w:val="lowerRoman"/>
      <w:lvlText w:val="%9."/>
      <w:lvlJc w:val="right"/>
      <w:pPr>
        <w:ind w:left="6480" w:hanging="180"/>
      </w:pPr>
    </w:lvl>
  </w:abstractNum>
  <w:abstractNum w:abstractNumId="11" w15:restartNumberingAfterBreak="0">
    <w:nsid w:val="252A7730"/>
    <w:multiLevelType w:val="hybridMultilevel"/>
    <w:tmpl w:val="90BAD688"/>
    <w:lvl w:ilvl="0" w:tplc="1C6C9E94">
      <w:start w:val="1"/>
      <w:numFmt w:val="decimal"/>
      <w:lvlText w:val="%1."/>
      <w:lvlJc w:val="left"/>
      <w:pPr>
        <w:ind w:left="720" w:hanging="360"/>
      </w:pPr>
    </w:lvl>
    <w:lvl w:ilvl="1" w:tplc="35B496D8" w:tentative="1">
      <w:start w:val="1"/>
      <w:numFmt w:val="lowerLetter"/>
      <w:lvlText w:val="%2."/>
      <w:lvlJc w:val="left"/>
      <w:pPr>
        <w:ind w:left="1440" w:hanging="360"/>
      </w:pPr>
    </w:lvl>
    <w:lvl w:ilvl="2" w:tplc="52C2564E" w:tentative="1">
      <w:start w:val="1"/>
      <w:numFmt w:val="lowerRoman"/>
      <w:lvlText w:val="%3."/>
      <w:lvlJc w:val="right"/>
      <w:pPr>
        <w:ind w:left="2160" w:hanging="180"/>
      </w:pPr>
    </w:lvl>
    <w:lvl w:ilvl="3" w:tplc="75E40872" w:tentative="1">
      <w:start w:val="1"/>
      <w:numFmt w:val="decimal"/>
      <w:lvlText w:val="%4."/>
      <w:lvlJc w:val="left"/>
      <w:pPr>
        <w:ind w:left="2880" w:hanging="360"/>
      </w:pPr>
    </w:lvl>
    <w:lvl w:ilvl="4" w:tplc="81B44B8E" w:tentative="1">
      <w:start w:val="1"/>
      <w:numFmt w:val="lowerLetter"/>
      <w:lvlText w:val="%5."/>
      <w:lvlJc w:val="left"/>
      <w:pPr>
        <w:ind w:left="3600" w:hanging="360"/>
      </w:pPr>
    </w:lvl>
    <w:lvl w:ilvl="5" w:tplc="F116618E" w:tentative="1">
      <w:start w:val="1"/>
      <w:numFmt w:val="lowerRoman"/>
      <w:lvlText w:val="%6."/>
      <w:lvlJc w:val="right"/>
      <w:pPr>
        <w:ind w:left="4320" w:hanging="180"/>
      </w:pPr>
    </w:lvl>
    <w:lvl w:ilvl="6" w:tplc="E1982C0E" w:tentative="1">
      <w:start w:val="1"/>
      <w:numFmt w:val="decimal"/>
      <w:lvlText w:val="%7."/>
      <w:lvlJc w:val="left"/>
      <w:pPr>
        <w:ind w:left="5040" w:hanging="360"/>
      </w:pPr>
    </w:lvl>
    <w:lvl w:ilvl="7" w:tplc="9F643324" w:tentative="1">
      <w:start w:val="1"/>
      <w:numFmt w:val="lowerLetter"/>
      <w:lvlText w:val="%8."/>
      <w:lvlJc w:val="left"/>
      <w:pPr>
        <w:ind w:left="5760" w:hanging="360"/>
      </w:pPr>
    </w:lvl>
    <w:lvl w:ilvl="8" w:tplc="447A720A" w:tentative="1">
      <w:start w:val="1"/>
      <w:numFmt w:val="lowerRoman"/>
      <w:lvlText w:val="%9."/>
      <w:lvlJc w:val="right"/>
      <w:pPr>
        <w:ind w:left="6480" w:hanging="180"/>
      </w:pPr>
    </w:lvl>
  </w:abstractNum>
  <w:abstractNum w:abstractNumId="12" w15:restartNumberingAfterBreak="0">
    <w:nsid w:val="26F3610A"/>
    <w:multiLevelType w:val="hybridMultilevel"/>
    <w:tmpl w:val="EE12A908"/>
    <w:lvl w:ilvl="0" w:tplc="4F305194">
      <w:start w:val="1"/>
      <w:numFmt w:val="lowerLetter"/>
      <w:lvlText w:val="%1)"/>
      <w:lvlJc w:val="left"/>
      <w:pPr>
        <w:ind w:left="720" w:hanging="360"/>
      </w:pPr>
      <w:rPr>
        <w:rFonts w:hint="default"/>
      </w:rPr>
    </w:lvl>
    <w:lvl w:ilvl="1" w:tplc="F464271C" w:tentative="1">
      <w:start w:val="1"/>
      <w:numFmt w:val="lowerLetter"/>
      <w:lvlText w:val="%2."/>
      <w:lvlJc w:val="left"/>
      <w:pPr>
        <w:ind w:left="1440" w:hanging="360"/>
      </w:pPr>
    </w:lvl>
    <w:lvl w:ilvl="2" w:tplc="C8C024DE" w:tentative="1">
      <w:start w:val="1"/>
      <w:numFmt w:val="lowerRoman"/>
      <w:lvlText w:val="%3."/>
      <w:lvlJc w:val="right"/>
      <w:pPr>
        <w:ind w:left="2160" w:hanging="180"/>
      </w:pPr>
    </w:lvl>
    <w:lvl w:ilvl="3" w:tplc="CA0496A8" w:tentative="1">
      <w:start w:val="1"/>
      <w:numFmt w:val="decimal"/>
      <w:lvlText w:val="%4."/>
      <w:lvlJc w:val="left"/>
      <w:pPr>
        <w:ind w:left="2880" w:hanging="360"/>
      </w:pPr>
    </w:lvl>
    <w:lvl w:ilvl="4" w:tplc="3C469902" w:tentative="1">
      <w:start w:val="1"/>
      <w:numFmt w:val="lowerLetter"/>
      <w:lvlText w:val="%5."/>
      <w:lvlJc w:val="left"/>
      <w:pPr>
        <w:ind w:left="3600" w:hanging="360"/>
      </w:pPr>
    </w:lvl>
    <w:lvl w:ilvl="5" w:tplc="90E89A6C" w:tentative="1">
      <w:start w:val="1"/>
      <w:numFmt w:val="lowerRoman"/>
      <w:lvlText w:val="%6."/>
      <w:lvlJc w:val="right"/>
      <w:pPr>
        <w:ind w:left="4320" w:hanging="180"/>
      </w:pPr>
    </w:lvl>
    <w:lvl w:ilvl="6" w:tplc="AAB6A132" w:tentative="1">
      <w:start w:val="1"/>
      <w:numFmt w:val="decimal"/>
      <w:lvlText w:val="%7."/>
      <w:lvlJc w:val="left"/>
      <w:pPr>
        <w:ind w:left="5040" w:hanging="360"/>
      </w:pPr>
    </w:lvl>
    <w:lvl w:ilvl="7" w:tplc="82E8958C" w:tentative="1">
      <w:start w:val="1"/>
      <w:numFmt w:val="lowerLetter"/>
      <w:lvlText w:val="%8."/>
      <w:lvlJc w:val="left"/>
      <w:pPr>
        <w:ind w:left="5760" w:hanging="360"/>
      </w:pPr>
    </w:lvl>
    <w:lvl w:ilvl="8" w:tplc="A0AA43FA" w:tentative="1">
      <w:start w:val="1"/>
      <w:numFmt w:val="lowerRoman"/>
      <w:lvlText w:val="%9."/>
      <w:lvlJc w:val="right"/>
      <w:pPr>
        <w:ind w:left="6480" w:hanging="180"/>
      </w:pPr>
    </w:lvl>
  </w:abstractNum>
  <w:abstractNum w:abstractNumId="13" w15:restartNumberingAfterBreak="0">
    <w:nsid w:val="2F6617CF"/>
    <w:multiLevelType w:val="hybridMultilevel"/>
    <w:tmpl w:val="67E8AFB4"/>
    <w:lvl w:ilvl="0" w:tplc="E2C64B24">
      <w:start w:val="1"/>
      <w:numFmt w:val="lowerLetter"/>
      <w:lvlText w:val="%1)"/>
      <w:lvlJc w:val="left"/>
      <w:pPr>
        <w:ind w:left="720" w:hanging="360"/>
      </w:pPr>
      <w:rPr>
        <w:rFonts w:hint="default"/>
      </w:rPr>
    </w:lvl>
    <w:lvl w:ilvl="1" w:tplc="166A5FDC" w:tentative="1">
      <w:start w:val="1"/>
      <w:numFmt w:val="lowerLetter"/>
      <w:lvlText w:val="%2."/>
      <w:lvlJc w:val="left"/>
      <w:pPr>
        <w:ind w:left="1440" w:hanging="360"/>
      </w:pPr>
    </w:lvl>
    <w:lvl w:ilvl="2" w:tplc="DA8832C2" w:tentative="1">
      <w:start w:val="1"/>
      <w:numFmt w:val="lowerRoman"/>
      <w:lvlText w:val="%3."/>
      <w:lvlJc w:val="right"/>
      <w:pPr>
        <w:ind w:left="2160" w:hanging="180"/>
      </w:pPr>
    </w:lvl>
    <w:lvl w:ilvl="3" w:tplc="AE929C1A" w:tentative="1">
      <w:start w:val="1"/>
      <w:numFmt w:val="decimal"/>
      <w:lvlText w:val="%4."/>
      <w:lvlJc w:val="left"/>
      <w:pPr>
        <w:ind w:left="2880" w:hanging="360"/>
      </w:pPr>
    </w:lvl>
    <w:lvl w:ilvl="4" w:tplc="345E6282" w:tentative="1">
      <w:start w:val="1"/>
      <w:numFmt w:val="lowerLetter"/>
      <w:lvlText w:val="%5."/>
      <w:lvlJc w:val="left"/>
      <w:pPr>
        <w:ind w:left="3600" w:hanging="360"/>
      </w:pPr>
    </w:lvl>
    <w:lvl w:ilvl="5" w:tplc="B2641CFC" w:tentative="1">
      <w:start w:val="1"/>
      <w:numFmt w:val="lowerRoman"/>
      <w:lvlText w:val="%6."/>
      <w:lvlJc w:val="right"/>
      <w:pPr>
        <w:ind w:left="4320" w:hanging="180"/>
      </w:pPr>
    </w:lvl>
    <w:lvl w:ilvl="6" w:tplc="655AA942" w:tentative="1">
      <w:start w:val="1"/>
      <w:numFmt w:val="decimal"/>
      <w:lvlText w:val="%7."/>
      <w:lvlJc w:val="left"/>
      <w:pPr>
        <w:ind w:left="5040" w:hanging="360"/>
      </w:pPr>
    </w:lvl>
    <w:lvl w:ilvl="7" w:tplc="CE6EF1CC" w:tentative="1">
      <w:start w:val="1"/>
      <w:numFmt w:val="lowerLetter"/>
      <w:lvlText w:val="%8."/>
      <w:lvlJc w:val="left"/>
      <w:pPr>
        <w:ind w:left="5760" w:hanging="360"/>
      </w:pPr>
    </w:lvl>
    <w:lvl w:ilvl="8" w:tplc="DF4850D6" w:tentative="1">
      <w:start w:val="1"/>
      <w:numFmt w:val="lowerRoman"/>
      <w:lvlText w:val="%9."/>
      <w:lvlJc w:val="right"/>
      <w:pPr>
        <w:ind w:left="6480" w:hanging="180"/>
      </w:pPr>
    </w:lvl>
  </w:abstractNum>
  <w:abstractNum w:abstractNumId="14" w15:restartNumberingAfterBreak="0">
    <w:nsid w:val="31FA7F74"/>
    <w:multiLevelType w:val="hybridMultilevel"/>
    <w:tmpl w:val="D8D62BBC"/>
    <w:lvl w:ilvl="0" w:tplc="D29420D8">
      <w:start w:val="1"/>
      <w:numFmt w:val="bullet"/>
      <w:lvlText w:val=""/>
      <w:lvlJc w:val="left"/>
      <w:pPr>
        <w:ind w:left="720" w:hanging="360"/>
      </w:pPr>
      <w:rPr>
        <w:rFonts w:ascii="Symbol" w:hAnsi="Symbol" w:hint="default"/>
      </w:rPr>
    </w:lvl>
    <w:lvl w:ilvl="1" w:tplc="52701CA0" w:tentative="1">
      <w:start w:val="1"/>
      <w:numFmt w:val="bullet"/>
      <w:lvlText w:val="o"/>
      <w:lvlJc w:val="left"/>
      <w:pPr>
        <w:ind w:left="1440" w:hanging="360"/>
      </w:pPr>
      <w:rPr>
        <w:rFonts w:ascii="Courier New" w:hAnsi="Courier New" w:cs="Courier New" w:hint="default"/>
      </w:rPr>
    </w:lvl>
    <w:lvl w:ilvl="2" w:tplc="A8B019B4" w:tentative="1">
      <w:start w:val="1"/>
      <w:numFmt w:val="bullet"/>
      <w:lvlText w:val=""/>
      <w:lvlJc w:val="left"/>
      <w:pPr>
        <w:ind w:left="2160" w:hanging="360"/>
      </w:pPr>
      <w:rPr>
        <w:rFonts w:ascii="Wingdings" w:hAnsi="Wingdings" w:hint="default"/>
      </w:rPr>
    </w:lvl>
    <w:lvl w:ilvl="3" w:tplc="92567FEC" w:tentative="1">
      <w:start w:val="1"/>
      <w:numFmt w:val="bullet"/>
      <w:lvlText w:val=""/>
      <w:lvlJc w:val="left"/>
      <w:pPr>
        <w:ind w:left="2880" w:hanging="360"/>
      </w:pPr>
      <w:rPr>
        <w:rFonts w:ascii="Symbol" w:hAnsi="Symbol" w:hint="default"/>
      </w:rPr>
    </w:lvl>
    <w:lvl w:ilvl="4" w:tplc="00B46B74" w:tentative="1">
      <w:start w:val="1"/>
      <w:numFmt w:val="bullet"/>
      <w:lvlText w:val="o"/>
      <w:lvlJc w:val="left"/>
      <w:pPr>
        <w:ind w:left="3600" w:hanging="360"/>
      </w:pPr>
      <w:rPr>
        <w:rFonts w:ascii="Courier New" w:hAnsi="Courier New" w:cs="Courier New" w:hint="default"/>
      </w:rPr>
    </w:lvl>
    <w:lvl w:ilvl="5" w:tplc="C248F010" w:tentative="1">
      <w:start w:val="1"/>
      <w:numFmt w:val="bullet"/>
      <w:lvlText w:val=""/>
      <w:lvlJc w:val="left"/>
      <w:pPr>
        <w:ind w:left="4320" w:hanging="360"/>
      </w:pPr>
      <w:rPr>
        <w:rFonts w:ascii="Wingdings" w:hAnsi="Wingdings" w:hint="default"/>
      </w:rPr>
    </w:lvl>
    <w:lvl w:ilvl="6" w:tplc="456CC0D4" w:tentative="1">
      <w:start w:val="1"/>
      <w:numFmt w:val="bullet"/>
      <w:lvlText w:val=""/>
      <w:lvlJc w:val="left"/>
      <w:pPr>
        <w:ind w:left="5040" w:hanging="360"/>
      </w:pPr>
      <w:rPr>
        <w:rFonts w:ascii="Symbol" w:hAnsi="Symbol" w:hint="default"/>
      </w:rPr>
    </w:lvl>
    <w:lvl w:ilvl="7" w:tplc="0A4EAC32" w:tentative="1">
      <w:start w:val="1"/>
      <w:numFmt w:val="bullet"/>
      <w:lvlText w:val="o"/>
      <w:lvlJc w:val="left"/>
      <w:pPr>
        <w:ind w:left="5760" w:hanging="360"/>
      </w:pPr>
      <w:rPr>
        <w:rFonts w:ascii="Courier New" w:hAnsi="Courier New" w:cs="Courier New" w:hint="default"/>
      </w:rPr>
    </w:lvl>
    <w:lvl w:ilvl="8" w:tplc="69684CB2" w:tentative="1">
      <w:start w:val="1"/>
      <w:numFmt w:val="bullet"/>
      <w:lvlText w:val=""/>
      <w:lvlJc w:val="left"/>
      <w:pPr>
        <w:ind w:left="6480" w:hanging="360"/>
      </w:pPr>
      <w:rPr>
        <w:rFonts w:ascii="Wingdings" w:hAnsi="Wingdings" w:hint="default"/>
      </w:rPr>
    </w:lvl>
  </w:abstractNum>
  <w:abstractNum w:abstractNumId="15" w15:restartNumberingAfterBreak="0">
    <w:nsid w:val="340F5808"/>
    <w:multiLevelType w:val="hybridMultilevel"/>
    <w:tmpl w:val="7BEEE7AA"/>
    <w:lvl w:ilvl="0" w:tplc="EDBC097E">
      <w:start w:val="1"/>
      <w:numFmt w:val="bullet"/>
      <w:lvlText w:val=""/>
      <w:lvlJc w:val="left"/>
      <w:pPr>
        <w:ind w:left="720" w:hanging="360"/>
      </w:pPr>
      <w:rPr>
        <w:rFonts w:ascii="Symbol" w:hAnsi="Symbol" w:hint="default"/>
      </w:rPr>
    </w:lvl>
    <w:lvl w:ilvl="1" w:tplc="7870C412" w:tentative="1">
      <w:start w:val="1"/>
      <w:numFmt w:val="bullet"/>
      <w:lvlText w:val="o"/>
      <w:lvlJc w:val="left"/>
      <w:pPr>
        <w:ind w:left="1440" w:hanging="360"/>
      </w:pPr>
      <w:rPr>
        <w:rFonts w:ascii="Courier New" w:hAnsi="Courier New" w:cs="Courier New" w:hint="default"/>
      </w:rPr>
    </w:lvl>
    <w:lvl w:ilvl="2" w:tplc="58B0B5CA" w:tentative="1">
      <w:start w:val="1"/>
      <w:numFmt w:val="bullet"/>
      <w:lvlText w:val=""/>
      <w:lvlJc w:val="left"/>
      <w:pPr>
        <w:ind w:left="2160" w:hanging="360"/>
      </w:pPr>
      <w:rPr>
        <w:rFonts w:ascii="Wingdings" w:hAnsi="Wingdings" w:hint="default"/>
      </w:rPr>
    </w:lvl>
    <w:lvl w:ilvl="3" w:tplc="86CA7286" w:tentative="1">
      <w:start w:val="1"/>
      <w:numFmt w:val="bullet"/>
      <w:lvlText w:val=""/>
      <w:lvlJc w:val="left"/>
      <w:pPr>
        <w:ind w:left="2880" w:hanging="360"/>
      </w:pPr>
      <w:rPr>
        <w:rFonts w:ascii="Symbol" w:hAnsi="Symbol" w:hint="default"/>
      </w:rPr>
    </w:lvl>
    <w:lvl w:ilvl="4" w:tplc="03AC1DC8" w:tentative="1">
      <w:start w:val="1"/>
      <w:numFmt w:val="bullet"/>
      <w:lvlText w:val="o"/>
      <w:lvlJc w:val="left"/>
      <w:pPr>
        <w:ind w:left="3600" w:hanging="360"/>
      </w:pPr>
      <w:rPr>
        <w:rFonts w:ascii="Courier New" w:hAnsi="Courier New" w:cs="Courier New" w:hint="default"/>
      </w:rPr>
    </w:lvl>
    <w:lvl w:ilvl="5" w:tplc="06FC639E" w:tentative="1">
      <w:start w:val="1"/>
      <w:numFmt w:val="bullet"/>
      <w:lvlText w:val=""/>
      <w:lvlJc w:val="left"/>
      <w:pPr>
        <w:ind w:left="4320" w:hanging="360"/>
      </w:pPr>
      <w:rPr>
        <w:rFonts w:ascii="Wingdings" w:hAnsi="Wingdings" w:hint="default"/>
      </w:rPr>
    </w:lvl>
    <w:lvl w:ilvl="6" w:tplc="038ECA52" w:tentative="1">
      <w:start w:val="1"/>
      <w:numFmt w:val="bullet"/>
      <w:lvlText w:val=""/>
      <w:lvlJc w:val="left"/>
      <w:pPr>
        <w:ind w:left="5040" w:hanging="360"/>
      </w:pPr>
      <w:rPr>
        <w:rFonts w:ascii="Symbol" w:hAnsi="Symbol" w:hint="default"/>
      </w:rPr>
    </w:lvl>
    <w:lvl w:ilvl="7" w:tplc="62749320" w:tentative="1">
      <w:start w:val="1"/>
      <w:numFmt w:val="bullet"/>
      <w:lvlText w:val="o"/>
      <w:lvlJc w:val="left"/>
      <w:pPr>
        <w:ind w:left="5760" w:hanging="360"/>
      </w:pPr>
      <w:rPr>
        <w:rFonts w:ascii="Courier New" w:hAnsi="Courier New" w:cs="Courier New" w:hint="default"/>
      </w:rPr>
    </w:lvl>
    <w:lvl w:ilvl="8" w:tplc="9C12F5AC" w:tentative="1">
      <w:start w:val="1"/>
      <w:numFmt w:val="bullet"/>
      <w:lvlText w:val=""/>
      <w:lvlJc w:val="left"/>
      <w:pPr>
        <w:ind w:left="6480" w:hanging="360"/>
      </w:pPr>
      <w:rPr>
        <w:rFonts w:ascii="Wingdings" w:hAnsi="Wingdings" w:hint="default"/>
      </w:rPr>
    </w:lvl>
  </w:abstractNum>
  <w:abstractNum w:abstractNumId="16" w15:restartNumberingAfterBreak="0">
    <w:nsid w:val="3BED2F00"/>
    <w:multiLevelType w:val="hybridMultilevel"/>
    <w:tmpl w:val="B9380AB6"/>
    <w:lvl w:ilvl="0" w:tplc="51383904">
      <w:start w:val="1"/>
      <w:numFmt w:val="decimal"/>
      <w:lvlText w:val="%1."/>
      <w:lvlJc w:val="left"/>
      <w:pPr>
        <w:ind w:left="720" w:hanging="360"/>
      </w:pPr>
      <w:rPr>
        <w:rFonts w:hint="default"/>
      </w:rPr>
    </w:lvl>
    <w:lvl w:ilvl="1" w:tplc="97FC0D12" w:tentative="1">
      <w:start w:val="1"/>
      <w:numFmt w:val="lowerLetter"/>
      <w:lvlText w:val="%2."/>
      <w:lvlJc w:val="left"/>
      <w:pPr>
        <w:ind w:left="1440" w:hanging="360"/>
      </w:pPr>
    </w:lvl>
    <w:lvl w:ilvl="2" w:tplc="C1B85940" w:tentative="1">
      <w:start w:val="1"/>
      <w:numFmt w:val="lowerRoman"/>
      <w:lvlText w:val="%3."/>
      <w:lvlJc w:val="right"/>
      <w:pPr>
        <w:ind w:left="2160" w:hanging="180"/>
      </w:pPr>
    </w:lvl>
    <w:lvl w:ilvl="3" w:tplc="456EDE96" w:tentative="1">
      <w:start w:val="1"/>
      <w:numFmt w:val="decimal"/>
      <w:lvlText w:val="%4."/>
      <w:lvlJc w:val="left"/>
      <w:pPr>
        <w:ind w:left="2880" w:hanging="360"/>
      </w:pPr>
    </w:lvl>
    <w:lvl w:ilvl="4" w:tplc="C1F8B7F2" w:tentative="1">
      <w:start w:val="1"/>
      <w:numFmt w:val="lowerLetter"/>
      <w:lvlText w:val="%5."/>
      <w:lvlJc w:val="left"/>
      <w:pPr>
        <w:ind w:left="3600" w:hanging="360"/>
      </w:pPr>
    </w:lvl>
    <w:lvl w:ilvl="5" w:tplc="485ED45E" w:tentative="1">
      <w:start w:val="1"/>
      <w:numFmt w:val="lowerRoman"/>
      <w:lvlText w:val="%6."/>
      <w:lvlJc w:val="right"/>
      <w:pPr>
        <w:ind w:left="4320" w:hanging="180"/>
      </w:pPr>
    </w:lvl>
    <w:lvl w:ilvl="6" w:tplc="BE123934" w:tentative="1">
      <w:start w:val="1"/>
      <w:numFmt w:val="decimal"/>
      <w:lvlText w:val="%7."/>
      <w:lvlJc w:val="left"/>
      <w:pPr>
        <w:ind w:left="5040" w:hanging="360"/>
      </w:pPr>
    </w:lvl>
    <w:lvl w:ilvl="7" w:tplc="024693B2" w:tentative="1">
      <w:start w:val="1"/>
      <w:numFmt w:val="lowerLetter"/>
      <w:lvlText w:val="%8."/>
      <w:lvlJc w:val="left"/>
      <w:pPr>
        <w:ind w:left="5760" w:hanging="360"/>
      </w:pPr>
    </w:lvl>
    <w:lvl w:ilvl="8" w:tplc="AA8082A0" w:tentative="1">
      <w:start w:val="1"/>
      <w:numFmt w:val="lowerRoman"/>
      <w:lvlText w:val="%9."/>
      <w:lvlJc w:val="right"/>
      <w:pPr>
        <w:ind w:left="6480" w:hanging="180"/>
      </w:pPr>
    </w:lvl>
  </w:abstractNum>
  <w:abstractNum w:abstractNumId="17" w15:restartNumberingAfterBreak="0">
    <w:nsid w:val="3DFF1527"/>
    <w:multiLevelType w:val="hybridMultilevel"/>
    <w:tmpl w:val="6C3242A8"/>
    <w:lvl w:ilvl="0" w:tplc="DD3A7DA8">
      <w:start w:val="1"/>
      <w:numFmt w:val="upperLetter"/>
      <w:lvlText w:val="%1)"/>
      <w:lvlJc w:val="left"/>
      <w:pPr>
        <w:ind w:left="720" w:hanging="360"/>
      </w:pPr>
      <w:rPr>
        <w:rFonts w:hint="default"/>
      </w:rPr>
    </w:lvl>
    <w:lvl w:ilvl="1" w:tplc="1CBCC82A" w:tentative="1">
      <w:start w:val="1"/>
      <w:numFmt w:val="lowerLetter"/>
      <w:lvlText w:val="%2."/>
      <w:lvlJc w:val="left"/>
      <w:pPr>
        <w:ind w:left="1440" w:hanging="360"/>
      </w:pPr>
    </w:lvl>
    <w:lvl w:ilvl="2" w:tplc="AD4813A0" w:tentative="1">
      <w:start w:val="1"/>
      <w:numFmt w:val="lowerRoman"/>
      <w:lvlText w:val="%3."/>
      <w:lvlJc w:val="right"/>
      <w:pPr>
        <w:ind w:left="2160" w:hanging="180"/>
      </w:pPr>
    </w:lvl>
    <w:lvl w:ilvl="3" w:tplc="355ED232" w:tentative="1">
      <w:start w:val="1"/>
      <w:numFmt w:val="decimal"/>
      <w:lvlText w:val="%4."/>
      <w:lvlJc w:val="left"/>
      <w:pPr>
        <w:ind w:left="2880" w:hanging="360"/>
      </w:pPr>
    </w:lvl>
    <w:lvl w:ilvl="4" w:tplc="582ADD9C" w:tentative="1">
      <w:start w:val="1"/>
      <w:numFmt w:val="lowerLetter"/>
      <w:lvlText w:val="%5."/>
      <w:lvlJc w:val="left"/>
      <w:pPr>
        <w:ind w:left="3600" w:hanging="360"/>
      </w:pPr>
    </w:lvl>
    <w:lvl w:ilvl="5" w:tplc="3296330C" w:tentative="1">
      <w:start w:val="1"/>
      <w:numFmt w:val="lowerRoman"/>
      <w:lvlText w:val="%6."/>
      <w:lvlJc w:val="right"/>
      <w:pPr>
        <w:ind w:left="4320" w:hanging="180"/>
      </w:pPr>
    </w:lvl>
    <w:lvl w:ilvl="6" w:tplc="B56A1F0C" w:tentative="1">
      <w:start w:val="1"/>
      <w:numFmt w:val="decimal"/>
      <w:lvlText w:val="%7."/>
      <w:lvlJc w:val="left"/>
      <w:pPr>
        <w:ind w:left="5040" w:hanging="360"/>
      </w:pPr>
    </w:lvl>
    <w:lvl w:ilvl="7" w:tplc="56CEB8AE" w:tentative="1">
      <w:start w:val="1"/>
      <w:numFmt w:val="lowerLetter"/>
      <w:lvlText w:val="%8."/>
      <w:lvlJc w:val="left"/>
      <w:pPr>
        <w:ind w:left="5760" w:hanging="360"/>
      </w:pPr>
    </w:lvl>
    <w:lvl w:ilvl="8" w:tplc="6D386E62" w:tentative="1">
      <w:start w:val="1"/>
      <w:numFmt w:val="lowerRoman"/>
      <w:lvlText w:val="%9."/>
      <w:lvlJc w:val="right"/>
      <w:pPr>
        <w:ind w:left="6480" w:hanging="180"/>
      </w:pPr>
    </w:lvl>
  </w:abstractNum>
  <w:abstractNum w:abstractNumId="18" w15:restartNumberingAfterBreak="0">
    <w:nsid w:val="3F66758B"/>
    <w:multiLevelType w:val="hybridMultilevel"/>
    <w:tmpl w:val="73027F62"/>
    <w:lvl w:ilvl="0" w:tplc="EE1C31E6">
      <w:start w:val="1"/>
      <w:numFmt w:val="bullet"/>
      <w:lvlText w:val=""/>
      <w:lvlJc w:val="left"/>
      <w:pPr>
        <w:ind w:left="720" w:hanging="360"/>
      </w:pPr>
      <w:rPr>
        <w:rFonts w:ascii="Symbol" w:hAnsi="Symbol" w:hint="default"/>
      </w:rPr>
    </w:lvl>
    <w:lvl w:ilvl="1" w:tplc="C2CA63B0" w:tentative="1">
      <w:start w:val="1"/>
      <w:numFmt w:val="bullet"/>
      <w:lvlText w:val="o"/>
      <w:lvlJc w:val="left"/>
      <w:pPr>
        <w:ind w:left="1440" w:hanging="360"/>
      </w:pPr>
      <w:rPr>
        <w:rFonts w:ascii="Courier New" w:hAnsi="Courier New" w:cs="Courier New" w:hint="default"/>
      </w:rPr>
    </w:lvl>
    <w:lvl w:ilvl="2" w:tplc="DB3409EE" w:tentative="1">
      <w:start w:val="1"/>
      <w:numFmt w:val="bullet"/>
      <w:lvlText w:val=""/>
      <w:lvlJc w:val="left"/>
      <w:pPr>
        <w:ind w:left="2160" w:hanging="360"/>
      </w:pPr>
      <w:rPr>
        <w:rFonts w:ascii="Wingdings" w:hAnsi="Wingdings" w:hint="default"/>
      </w:rPr>
    </w:lvl>
    <w:lvl w:ilvl="3" w:tplc="75164560" w:tentative="1">
      <w:start w:val="1"/>
      <w:numFmt w:val="bullet"/>
      <w:lvlText w:val=""/>
      <w:lvlJc w:val="left"/>
      <w:pPr>
        <w:ind w:left="2880" w:hanging="360"/>
      </w:pPr>
      <w:rPr>
        <w:rFonts w:ascii="Symbol" w:hAnsi="Symbol" w:hint="default"/>
      </w:rPr>
    </w:lvl>
    <w:lvl w:ilvl="4" w:tplc="E0DCE6EC" w:tentative="1">
      <w:start w:val="1"/>
      <w:numFmt w:val="bullet"/>
      <w:lvlText w:val="o"/>
      <w:lvlJc w:val="left"/>
      <w:pPr>
        <w:ind w:left="3600" w:hanging="360"/>
      </w:pPr>
      <w:rPr>
        <w:rFonts w:ascii="Courier New" w:hAnsi="Courier New" w:cs="Courier New" w:hint="default"/>
      </w:rPr>
    </w:lvl>
    <w:lvl w:ilvl="5" w:tplc="A7C4A9BA" w:tentative="1">
      <w:start w:val="1"/>
      <w:numFmt w:val="bullet"/>
      <w:lvlText w:val=""/>
      <w:lvlJc w:val="left"/>
      <w:pPr>
        <w:ind w:left="4320" w:hanging="360"/>
      </w:pPr>
      <w:rPr>
        <w:rFonts w:ascii="Wingdings" w:hAnsi="Wingdings" w:hint="default"/>
      </w:rPr>
    </w:lvl>
    <w:lvl w:ilvl="6" w:tplc="EE0A7398" w:tentative="1">
      <w:start w:val="1"/>
      <w:numFmt w:val="bullet"/>
      <w:lvlText w:val=""/>
      <w:lvlJc w:val="left"/>
      <w:pPr>
        <w:ind w:left="5040" w:hanging="360"/>
      </w:pPr>
      <w:rPr>
        <w:rFonts w:ascii="Symbol" w:hAnsi="Symbol" w:hint="default"/>
      </w:rPr>
    </w:lvl>
    <w:lvl w:ilvl="7" w:tplc="2BC47410" w:tentative="1">
      <w:start w:val="1"/>
      <w:numFmt w:val="bullet"/>
      <w:lvlText w:val="o"/>
      <w:lvlJc w:val="left"/>
      <w:pPr>
        <w:ind w:left="5760" w:hanging="360"/>
      </w:pPr>
      <w:rPr>
        <w:rFonts w:ascii="Courier New" w:hAnsi="Courier New" w:cs="Courier New" w:hint="default"/>
      </w:rPr>
    </w:lvl>
    <w:lvl w:ilvl="8" w:tplc="0E843096" w:tentative="1">
      <w:start w:val="1"/>
      <w:numFmt w:val="bullet"/>
      <w:lvlText w:val=""/>
      <w:lvlJc w:val="left"/>
      <w:pPr>
        <w:ind w:left="6480" w:hanging="360"/>
      </w:pPr>
      <w:rPr>
        <w:rFonts w:ascii="Wingdings" w:hAnsi="Wingdings" w:hint="default"/>
      </w:rPr>
    </w:lvl>
  </w:abstractNum>
  <w:abstractNum w:abstractNumId="19" w15:restartNumberingAfterBreak="0">
    <w:nsid w:val="41BD36F7"/>
    <w:multiLevelType w:val="hybridMultilevel"/>
    <w:tmpl w:val="350A4470"/>
    <w:lvl w:ilvl="0" w:tplc="DA6ABD90">
      <w:start w:val="1"/>
      <w:numFmt w:val="decimal"/>
      <w:lvlText w:val="%1."/>
      <w:lvlJc w:val="left"/>
      <w:pPr>
        <w:ind w:left="720" w:hanging="360"/>
      </w:pPr>
      <w:rPr>
        <w:rFonts w:hint="default"/>
      </w:rPr>
    </w:lvl>
    <w:lvl w:ilvl="1" w:tplc="D28E4866" w:tentative="1">
      <w:start w:val="1"/>
      <w:numFmt w:val="lowerLetter"/>
      <w:lvlText w:val="%2."/>
      <w:lvlJc w:val="left"/>
      <w:pPr>
        <w:ind w:left="1440" w:hanging="360"/>
      </w:pPr>
    </w:lvl>
    <w:lvl w:ilvl="2" w:tplc="D1124A68" w:tentative="1">
      <w:start w:val="1"/>
      <w:numFmt w:val="lowerRoman"/>
      <w:lvlText w:val="%3."/>
      <w:lvlJc w:val="right"/>
      <w:pPr>
        <w:ind w:left="2160" w:hanging="180"/>
      </w:pPr>
    </w:lvl>
    <w:lvl w:ilvl="3" w:tplc="E90CEEDE" w:tentative="1">
      <w:start w:val="1"/>
      <w:numFmt w:val="decimal"/>
      <w:lvlText w:val="%4."/>
      <w:lvlJc w:val="left"/>
      <w:pPr>
        <w:ind w:left="2880" w:hanging="360"/>
      </w:pPr>
    </w:lvl>
    <w:lvl w:ilvl="4" w:tplc="673243D6" w:tentative="1">
      <w:start w:val="1"/>
      <w:numFmt w:val="lowerLetter"/>
      <w:lvlText w:val="%5."/>
      <w:lvlJc w:val="left"/>
      <w:pPr>
        <w:ind w:left="3600" w:hanging="360"/>
      </w:pPr>
    </w:lvl>
    <w:lvl w:ilvl="5" w:tplc="E9ACF1C8" w:tentative="1">
      <w:start w:val="1"/>
      <w:numFmt w:val="lowerRoman"/>
      <w:lvlText w:val="%6."/>
      <w:lvlJc w:val="right"/>
      <w:pPr>
        <w:ind w:left="4320" w:hanging="180"/>
      </w:pPr>
    </w:lvl>
    <w:lvl w:ilvl="6" w:tplc="23605E92" w:tentative="1">
      <w:start w:val="1"/>
      <w:numFmt w:val="decimal"/>
      <w:lvlText w:val="%7."/>
      <w:lvlJc w:val="left"/>
      <w:pPr>
        <w:ind w:left="5040" w:hanging="360"/>
      </w:pPr>
    </w:lvl>
    <w:lvl w:ilvl="7" w:tplc="960CB66E" w:tentative="1">
      <w:start w:val="1"/>
      <w:numFmt w:val="lowerLetter"/>
      <w:lvlText w:val="%8."/>
      <w:lvlJc w:val="left"/>
      <w:pPr>
        <w:ind w:left="5760" w:hanging="360"/>
      </w:pPr>
    </w:lvl>
    <w:lvl w:ilvl="8" w:tplc="3F1213C0" w:tentative="1">
      <w:start w:val="1"/>
      <w:numFmt w:val="lowerRoman"/>
      <w:lvlText w:val="%9."/>
      <w:lvlJc w:val="right"/>
      <w:pPr>
        <w:ind w:left="6480" w:hanging="180"/>
      </w:pPr>
    </w:lvl>
  </w:abstractNum>
  <w:abstractNum w:abstractNumId="20" w15:restartNumberingAfterBreak="0">
    <w:nsid w:val="48843A36"/>
    <w:multiLevelType w:val="hybridMultilevel"/>
    <w:tmpl w:val="B54468B8"/>
    <w:lvl w:ilvl="0" w:tplc="695ECEFC">
      <w:start w:val="1"/>
      <w:numFmt w:val="decimal"/>
      <w:lvlText w:val="%1."/>
      <w:lvlJc w:val="left"/>
      <w:pPr>
        <w:ind w:left="720" w:hanging="360"/>
      </w:pPr>
    </w:lvl>
    <w:lvl w:ilvl="1" w:tplc="3D3A4280" w:tentative="1">
      <w:start w:val="1"/>
      <w:numFmt w:val="lowerLetter"/>
      <w:lvlText w:val="%2."/>
      <w:lvlJc w:val="left"/>
      <w:pPr>
        <w:ind w:left="1440" w:hanging="360"/>
      </w:pPr>
    </w:lvl>
    <w:lvl w:ilvl="2" w:tplc="7542E71E" w:tentative="1">
      <w:start w:val="1"/>
      <w:numFmt w:val="lowerRoman"/>
      <w:lvlText w:val="%3."/>
      <w:lvlJc w:val="right"/>
      <w:pPr>
        <w:ind w:left="2160" w:hanging="180"/>
      </w:pPr>
    </w:lvl>
    <w:lvl w:ilvl="3" w:tplc="310E54C0" w:tentative="1">
      <w:start w:val="1"/>
      <w:numFmt w:val="decimal"/>
      <w:lvlText w:val="%4."/>
      <w:lvlJc w:val="left"/>
      <w:pPr>
        <w:ind w:left="2880" w:hanging="360"/>
      </w:pPr>
    </w:lvl>
    <w:lvl w:ilvl="4" w:tplc="C5BC336E" w:tentative="1">
      <w:start w:val="1"/>
      <w:numFmt w:val="lowerLetter"/>
      <w:lvlText w:val="%5."/>
      <w:lvlJc w:val="left"/>
      <w:pPr>
        <w:ind w:left="3600" w:hanging="360"/>
      </w:pPr>
    </w:lvl>
    <w:lvl w:ilvl="5" w:tplc="74149504" w:tentative="1">
      <w:start w:val="1"/>
      <w:numFmt w:val="lowerRoman"/>
      <w:lvlText w:val="%6."/>
      <w:lvlJc w:val="right"/>
      <w:pPr>
        <w:ind w:left="4320" w:hanging="180"/>
      </w:pPr>
    </w:lvl>
    <w:lvl w:ilvl="6" w:tplc="61E4CB1C" w:tentative="1">
      <w:start w:val="1"/>
      <w:numFmt w:val="decimal"/>
      <w:lvlText w:val="%7."/>
      <w:lvlJc w:val="left"/>
      <w:pPr>
        <w:ind w:left="5040" w:hanging="360"/>
      </w:pPr>
    </w:lvl>
    <w:lvl w:ilvl="7" w:tplc="AA400150" w:tentative="1">
      <w:start w:val="1"/>
      <w:numFmt w:val="lowerLetter"/>
      <w:lvlText w:val="%8."/>
      <w:lvlJc w:val="left"/>
      <w:pPr>
        <w:ind w:left="5760" w:hanging="360"/>
      </w:pPr>
    </w:lvl>
    <w:lvl w:ilvl="8" w:tplc="BF2A5480" w:tentative="1">
      <w:start w:val="1"/>
      <w:numFmt w:val="lowerRoman"/>
      <w:lvlText w:val="%9."/>
      <w:lvlJc w:val="right"/>
      <w:pPr>
        <w:ind w:left="6480" w:hanging="180"/>
      </w:pPr>
    </w:lvl>
  </w:abstractNum>
  <w:abstractNum w:abstractNumId="21" w15:restartNumberingAfterBreak="0">
    <w:nsid w:val="4B3C76C0"/>
    <w:multiLevelType w:val="hybridMultilevel"/>
    <w:tmpl w:val="F39C3D80"/>
    <w:lvl w:ilvl="0" w:tplc="C6928BAC">
      <w:start w:val="1"/>
      <w:numFmt w:val="lowerLetter"/>
      <w:lvlText w:val="%1)"/>
      <w:lvlJc w:val="left"/>
      <w:pPr>
        <w:ind w:left="720" w:hanging="360"/>
      </w:pPr>
      <w:rPr>
        <w:rFonts w:hint="default"/>
      </w:rPr>
    </w:lvl>
    <w:lvl w:ilvl="1" w:tplc="D1E4CD0A" w:tentative="1">
      <w:start w:val="1"/>
      <w:numFmt w:val="lowerLetter"/>
      <w:lvlText w:val="%2."/>
      <w:lvlJc w:val="left"/>
      <w:pPr>
        <w:ind w:left="1440" w:hanging="360"/>
      </w:pPr>
    </w:lvl>
    <w:lvl w:ilvl="2" w:tplc="9CAC211A" w:tentative="1">
      <w:start w:val="1"/>
      <w:numFmt w:val="lowerRoman"/>
      <w:lvlText w:val="%3."/>
      <w:lvlJc w:val="right"/>
      <w:pPr>
        <w:ind w:left="2160" w:hanging="180"/>
      </w:pPr>
    </w:lvl>
    <w:lvl w:ilvl="3" w:tplc="2790047A" w:tentative="1">
      <w:start w:val="1"/>
      <w:numFmt w:val="decimal"/>
      <w:lvlText w:val="%4."/>
      <w:lvlJc w:val="left"/>
      <w:pPr>
        <w:ind w:left="2880" w:hanging="360"/>
      </w:pPr>
    </w:lvl>
    <w:lvl w:ilvl="4" w:tplc="FEC44DB2" w:tentative="1">
      <w:start w:val="1"/>
      <w:numFmt w:val="lowerLetter"/>
      <w:lvlText w:val="%5."/>
      <w:lvlJc w:val="left"/>
      <w:pPr>
        <w:ind w:left="3600" w:hanging="360"/>
      </w:pPr>
    </w:lvl>
    <w:lvl w:ilvl="5" w:tplc="25F21BCC" w:tentative="1">
      <w:start w:val="1"/>
      <w:numFmt w:val="lowerRoman"/>
      <w:lvlText w:val="%6."/>
      <w:lvlJc w:val="right"/>
      <w:pPr>
        <w:ind w:left="4320" w:hanging="180"/>
      </w:pPr>
    </w:lvl>
    <w:lvl w:ilvl="6" w:tplc="B8F41A90" w:tentative="1">
      <w:start w:val="1"/>
      <w:numFmt w:val="decimal"/>
      <w:lvlText w:val="%7."/>
      <w:lvlJc w:val="left"/>
      <w:pPr>
        <w:ind w:left="5040" w:hanging="360"/>
      </w:pPr>
    </w:lvl>
    <w:lvl w:ilvl="7" w:tplc="4FE0A0DA" w:tentative="1">
      <w:start w:val="1"/>
      <w:numFmt w:val="lowerLetter"/>
      <w:lvlText w:val="%8."/>
      <w:lvlJc w:val="left"/>
      <w:pPr>
        <w:ind w:left="5760" w:hanging="360"/>
      </w:pPr>
    </w:lvl>
    <w:lvl w:ilvl="8" w:tplc="517A3F70" w:tentative="1">
      <w:start w:val="1"/>
      <w:numFmt w:val="lowerRoman"/>
      <w:lvlText w:val="%9."/>
      <w:lvlJc w:val="right"/>
      <w:pPr>
        <w:ind w:left="6480" w:hanging="180"/>
      </w:pPr>
    </w:lvl>
  </w:abstractNum>
  <w:abstractNum w:abstractNumId="22" w15:restartNumberingAfterBreak="0">
    <w:nsid w:val="4DED43E8"/>
    <w:multiLevelType w:val="multilevel"/>
    <w:tmpl w:val="B604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8F3158"/>
    <w:multiLevelType w:val="hybridMultilevel"/>
    <w:tmpl w:val="6F58088A"/>
    <w:lvl w:ilvl="0" w:tplc="D136BCD8">
      <w:start w:val="1"/>
      <w:numFmt w:val="decimal"/>
      <w:lvlText w:val="%1."/>
      <w:lvlJc w:val="left"/>
      <w:pPr>
        <w:ind w:left="720" w:hanging="360"/>
      </w:pPr>
    </w:lvl>
    <w:lvl w:ilvl="1" w:tplc="5558A1D0" w:tentative="1">
      <w:start w:val="1"/>
      <w:numFmt w:val="lowerLetter"/>
      <w:lvlText w:val="%2."/>
      <w:lvlJc w:val="left"/>
      <w:pPr>
        <w:ind w:left="1440" w:hanging="360"/>
      </w:pPr>
    </w:lvl>
    <w:lvl w:ilvl="2" w:tplc="5AE8D34C" w:tentative="1">
      <w:start w:val="1"/>
      <w:numFmt w:val="lowerRoman"/>
      <w:lvlText w:val="%3."/>
      <w:lvlJc w:val="right"/>
      <w:pPr>
        <w:ind w:left="2160" w:hanging="180"/>
      </w:pPr>
    </w:lvl>
    <w:lvl w:ilvl="3" w:tplc="B28C1410" w:tentative="1">
      <w:start w:val="1"/>
      <w:numFmt w:val="decimal"/>
      <w:lvlText w:val="%4."/>
      <w:lvlJc w:val="left"/>
      <w:pPr>
        <w:ind w:left="2880" w:hanging="360"/>
      </w:pPr>
    </w:lvl>
    <w:lvl w:ilvl="4" w:tplc="212AA26E" w:tentative="1">
      <w:start w:val="1"/>
      <w:numFmt w:val="lowerLetter"/>
      <w:lvlText w:val="%5."/>
      <w:lvlJc w:val="left"/>
      <w:pPr>
        <w:ind w:left="3600" w:hanging="360"/>
      </w:pPr>
    </w:lvl>
    <w:lvl w:ilvl="5" w:tplc="DBBA0682" w:tentative="1">
      <w:start w:val="1"/>
      <w:numFmt w:val="lowerRoman"/>
      <w:lvlText w:val="%6."/>
      <w:lvlJc w:val="right"/>
      <w:pPr>
        <w:ind w:left="4320" w:hanging="180"/>
      </w:pPr>
    </w:lvl>
    <w:lvl w:ilvl="6" w:tplc="2744B6B0" w:tentative="1">
      <w:start w:val="1"/>
      <w:numFmt w:val="decimal"/>
      <w:lvlText w:val="%7."/>
      <w:lvlJc w:val="left"/>
      <w:pPr>
        <w:ind w:left="5040" w:hanging="360"/>
      </w:pPr>
    </w:lvl>
    <w:lvl w:ilvl="7" w:tplc="F2CE7162" w:tentative="1">
      <w:start w:val="1"/>
      <w:numFmt w:val="lowerLetter"/>
      <w:lvlText w:val="%8."/>
      <w:lvlJc w:val="left"/>
      <w:pPr>
        <w:ind w:left="5760" w:hanging="360"/>
      </w:pPr>
    </w:lvl>
    <w:lvl w:ilvl="8" w:tplc="2D8A71B8" w:tentative="1">
      <w:start w:val="1"/>
      <w:numFmt w:val="lowerRoman"/>
      <w:lvlText w:val="%9."/>
      <w:lvlJc w:val="right"/>
      <w:pPr>
        <w:ind w:left="6480" w:hanging="180"/>
      </w:pPr>
    </w:lvl>
  </w:abstractNum>
  <w:abstractNum w:abstractNumId="24" w15:restartNumberingAfterBreak="0">
    <w:nsid w:val="51921A15"/>
    <w:multiLevelType w:val="hybridMultilevel"/>
    <w:tmpl w:val="A484D610"/>
    <w:lvl w:ilvl="0" w:tplc="705042CE">
      <w:start w:val="1"/>
      <w:numFmt w:val="lowerLetter"/>
      <w:lvlText w:val="%1)"/>
      <w:lvlJc w:val="left"/>
      <w:pPr>
        <w:ind w:left="720" w:hanging="360"/>
      </w:pPr>
      <w:rPr>
        <w:rFonts w:hint="default"/>
      </w:rPr>
    </w:lvl>
    <w:lvl w:ilvl="1" w:tplc="3B385E5E" w:tentative="1">
      <w:start w:val="1"/>
      <w:numFmt w:val="lowerLetter"/>
      <w:lvlText w:val="%2."/>
      <w:lvlJc w:val="left"/>
      <w:pPr>
        <w:ind w:left="1440" w:hanging="360"/>
      </w:pPr>
    </w:lvl>
    <w:lvl w:ilvl="2" w:tplc="BFCED200" w:tentative="1">
      <w:start w:val="1"/>
      <w:numFmt w:val="lowerRoman"/>
      <w:lvlText w:val="%3."/>
      <w:lvlJc w:val="right"/>
      <w:pPr>
        <w:ind w:left="2160" w:hanging="180"/>
      </w:pPr>
    </w:lvl>
    <w:lvl w:ilvl="3" w:tplc="FD3EC1BE" w:tentative="1">
      <w:start w:val="1"/>
      <w:numFmt w:val="decimal"/>
      <w:lvlText w:val="%4."/>
      <w:lvlJc w:val="left"/>
      <w:pPr>
        <w:ind w:left="2880" w:hanging="360"/>
      </w:pPr>
    </w:lvl>
    <w:lvl w:ilvl="4" w:tplc="369208EC" w:tentative="1">
      <w:start w:val="1"/>
      <w:numFmt w:val="lowerLetter"/>
      <w:lvlText w:val="%5."/>
      <w:lvlJc w:val="left"/>
      <w:pPr>
        <w:ind w:left="3600" w:hanging="360"/>
      </w:pPr>
    </w:lvl>
    <w:lvl w:ilvl="5" w:tplc="A5681B28" w:tentative="1">
      <w:start w:val="1"/>
      <w:numFmt w:val="lowerRoman"/>
      <w:lvlText w:val="%6."/>
      <w:lvlJc w:val="right"/>
      <w:pPr>
        <w:ind w:left="4320" w:hanging="180"/>
      </w:pPr>
    </w:lvl>
    <w:lvl w:ilvl="6" w:tplc="3AF2BE7E" w:tentative="1">
      <w:start w:val="1"/>
      <w:numFmt w:val="decimal"/>
      <w:lvlText w:val="%7."/>
      <w:lvlJc w:val="left"/>
      <w:pPr>
        <w:ind w:left="5040" w:hanging="360"/>
      </w:pPr>
    </w:lvl>
    <w:lvl w:ilvl="7" w:tplc="8B9C6B32" w:tentative="1">
      <w:start w:val="1"/>
      <w:numFmt w:val="lowerLetter"/>
      <w:lvlText w:val="%8."/>
      <w:lvlJc w:val="left"/>
      <w:pPr>
        <w:ind w:left="5760" w:hanging="360"/>
      </w:pPr>
    </w:lvl>
    <w:lvl w:ilvl="8" w:tplc="E87EAF7C" w:tentative="1">
      <w:start w:val="1"/>
      <w:numFmt w:val="lowerRoman"/>
      <w:lvlText w:val="%9."/>
      <w:lvlJc w:val="right"/>
      <w:pPr>
        <w:ind w:left="6480" w:hanging="180"/>
      </w:pPr>
    </w:lvl>
  </w:abstractNum>
  <w:abstractNum w:abstractNumId="25" w15:restartNumberingAfterBreak="0">
    <w:nsid w:val="60FA0F60"/>
    <w:multiLevelType w:val="hybridMultilevel"/>
    <w:tmpl w:val="23CA4AE0"/>
    <w:lvl w:ilvl="0" w:tplc="3F6C61F2">
      <w:start w:val="1"/>
      <w:numFmt w:val="lowerLetter"/>
      <w:lvlText w:val="%1)"/>
      <w:lvlJc w:val="left"/>
      <w:pPr>
        <w:ind w:left="720" w:hanging="360"/>
      </w:pPr>
      <w:rPr>
        <w:rFonts w:hint="default"/>
      </w:rPr>
    </w:lvl>
    <w:lvl w:ilvl="1" w:tplc="1B12FE8C" w:tentative="1">
      <w:start w:val="1"/>
      <w:numFmt w:val="lowerLetter"/>
      <w:lvlText w:val="%2."/>
      <w:lvlJc w:val="left"/>
      <w:pPr>
        <w:ind w:left="1440" w:hanging="360"/>
      </w:pPr>
    </w:lvl>
    <w:lvl w:ilvl="2" w:tplc="F90AAB78" w:tentative="1">
      <w:start w:val="1"/>
      <w:numFmt w:val="lowerRoman"/>
      <w:lvlText w:val="%3."/>
      <w:lvlJc w:val="right"/>
      <w:pPr>
        <w:ind w:left="2160" w:hanging="180"/>
      </w:pPr>
    </w:lvl>
    <w:lvl w:ilvl="3" w:tplc="A88A5A68" w:tentative="1">
      <w:start w:val="1"/>
      <w:numFmt w:val="decimal"/>
      <w:lvlText w:val="%4."/>
      <w:lvlJc w:val="left"/>
      <w:pPr>
        <w:ind w:left="2880" w:hanging="360"/>
      </w:pPr>
    </w:lvl>
    <w:lvl w:ilvl="4" w:tplc="E11453D4" w:tentative="1">
      <w:start w:val="1"/>
      <w:numFmt w:val="lowerLetter"/>
      <w:lvlText w:val="%5."/>
      <w:lvlJc w:val="left"/>
      <w:pPr>
        <w:ind w:left="3600" w:hanging="360"/>
      </w:pPr>
    </w:lvl>
    <w:lvl w:ilvl="5" w:tplc="453EC400" w:tentative="1">
      <w:start w:val="1"/>
      <w:numFmt w:val="lowerRoman"/>
      <w:lvlText w:val="%6."/>
      <w:lvlJc w:val="right"/>
      <w:pPr>
        <w:ind w:left="4320" w:hanging="180"/>
      </w:pPr>
    </w:lvl>
    <w:lvl w:ilvl="6" w:tplc="AF804128" w:tentative="1">
      <w:start w:val="1"/>
      <w:numFmt w:val="decimal"/>
      <w:lvlText w:val="%7."/>
      <w:lvlJc w:val="left"/>
      <w:pPr>
        <w:ind w:left="5040" w:hanging="360"/>
      </w:pPr>
    </w:lvl>
    <w:lvl w:ilvl="7" w:tplc="2D10031E" w:tentative="1">
      <w:start w:val="1"/>
      <w:numFmt w:val="lowerLetter"/>
      <w:lvlText w:val="%8."/>
      <w:lvlJc w:val="left"/>
      <w:pPr>
        <w:ind w:left="5760" w:hanging="360"/>
      </w:pPr>
    </w:lvl>
    <w:lvl w:ilvl="8" w:tplc="166C995A" w:tentative="1">
      <w:start w:val="1"/>
      <w:numFmt w:val="lowerRoman"/>
      <w:lvlText w:val="%9."/>
      <w:lvlJc w:val="right"/>
      <w:pPr>
        <w:ind w:left="6480" w:hanging="180"/>
      </w:pPr>
    </w:lvl>
  </w:abstractNum>
  <w:abstractNum w:abstractNumId="26" w15:restartNumberingAfterBreak="0">
    <w:nsid w:val="63F32BFE"/>
    <w:multiLevelType w:val="hybridMultilevel"/>
    <w:tmpl w:val="A90CDFB8"/>
    <w:lvl w:ilvl="0" w:tplc="89F87E9C">
      <w:start w:val="1"/>
      <w:numFmt w:val="lowerLetter"/>
      <w:lvlText w:val="%1)"/>
      <w:lvlJc w:val="left"/>
      <w:pPr>
        <w:ind w:left="720" w:hanging="360"/>
      </w:pPr>
      <w:rPr>
        <w:rFonts w:hint="default"/>
      </w:rPr>
    </w:lvl>
    <w:lvl w:ilvl="1" w:tplc="CD9A3100" w:tentative="1">
      <w:start w:val="1"/>
      <w:numFmt w:val="lowerLetter"/>
      <w:lvlText w:val="%2."/>
      <w:lvlJc w:val="left"/>
      <w:pPr>
        <w:ind w:left="1440" w:hanging="360"/>
      </w:pPr>
    </w:lvl>
    <w:lvl w:ilvl="2" w:tplc="41A000E0" w:tentative="1">
      <w:start w:val="1"/>
      <w:numFmt w:val="lowerRoman"/>
      <w:lvlText w:val="%3."/>
      <w:lvlJc w:val="right"/>
      <w:pPr>
        <w:ind w:left="2160" w:hanging="180"/>
      </w:pPr>
    </w:lvl>
    <w:lvl w:ilvl="3" w:tplc="F27865C6" w:tentative="1">
      <w:start w:val="1"/>
      <w:numFmt w:val="decimal"/>
      <w:lvlText w:val="%4."/>
      <w:lvlJc w:val="left"/>
      <w:pPr>
        <w:ind w:left="2880" w:hanging="360"/>
      </w:pPr>
    </w:lvl>
    <w:lvl w:ilvl="4" w:tplc="CFF4485C" w:tentative="1">
      <w:start w:val="1"/>
      <w:numFmt w:val="lowerLetter"/>
      <w:lvlText w:val="%5."/>
      <w:lvlJc w:val="left"/>
      <w:pPr>
        <w:ind w:left="3600" w:hanging="360"/>
      </w:pPr>
    </w:lvl>
    <w:lvl w:ilvl="5" w:tplc="76C03AE0" w:tentative="1">
      <w:start w:val="1"/>
      <w:numFmt w:val="lowerRoman"/>
      <w:lvlText w:val="%6."/>
      <w:lvlJc w:val="right"/>
      <w:pPr>
        <w:ind w:left="4320" w:hanging="180"/>
      </w:pPr>
    </w:lvl>
    <w:lvl w:ilvl="6" w:tplc="F5382000" w:tentative="1">
      <w:start w:val="1"/>
      <w:numFmt w:val="decimal"/>
      <w:lvlText w:val="%7."/>
      <w:lvlJc w:val="left"/>
      <w:pPr>
        <w:ind w:left="5040" w:hanging="360"/>
      </w:pPr>
    </w:lvl>
    <w:lvl w:ilvl="7" w:tplc="05CA5C10" w:tentative="1">
      <w:start w:val="1"/>
      <w:numFmt w:val="lowerLetter"/>
      <w:lvlText w:val="%8."/>
      <w:lvlJc w:val="left"/>
      <w:pPr>
        <w:ind w:left="5760" w:hanging="360"/>
      </w:pPr>
    </w:lvl>
    <w:lvl w:ilvl="8" w:tplc="6AA48F5C" w:tentative="1">
      <w:start w:val="1"/>
      <w:numFmt w:val="lowerRoman"/>
      <w:lvlText w:val="%9."/>
      <w:lvlJc w:val="right"/>
      <w:pPr>
        <w:ind w:left="6480" w:hanging="180"/>
      </w:pPr>
    </w:lvl>
  </w:abstractNum>
  <w:abstractNum w:abstractNumId="27" w15:restartNumberingAfterBreak="0">
    <w:nsid w:val="645C67D8"/>
    <w:multiLevelType w:val="hybridMultilevel"/>
    <w:tmpl w:val="04104BB2"/>
    <w:lvl w:ilvl="0" w:tplc="B566C106">
      <w:start w:val="1"/>
      <w:numFmt w:val="lowerLetter"/>
      <w:lvlText w:val="%1)"/>
      <w:lvlJc w:val="left"/>
      <w:pPr>
        <w:ind w:left="720" w:hanging="360"/>
      </w:pPr>
      <w:rPr>
        <w:rFonts w:hint="default"/>
      </w:rPr>
    </w:lvl>
    <w:lvl w:ilvl="1" w:tplc="7EE467AE" w:tentative="1">
      <w:start w:val="1"/>
      <w:numFmt w:val="lowerLetter"/>
      <w:lvlText w:val="%2."/>
      <w:lvlJc w:val="left"/>
      <w:pPr>
        <w:ind w:left="1440" w:hanging="360"/>
      </w:pPr>
    </w:lvl>
    <w:lvl w:ilvl="2" w:tplc="F0C2CB56" w:tentative="1">
      <w:start w:val="1"/>
      <w:numFmt w:val="lowerRoman"/>
      <w:lvlText w:val="%3."/>
      <w:lvlJc w:val="right"/>
      <w:pPr>
        <w:ind w:left="2160" w:hanging="180"/>
      </w:pPr>
    </w:lvl>
    <w:lvl w:ilvl="3" w:tplc="5CB4D84A" w:tentative="1">
      <w:start w:val="1"/>
      <w:numFmt w:val="decimal"/>
      <w:lvlText w:val="%4."/>
      <w:lvlJc w:val="left"/>
      <w:pPr>
        <w:ind w:left="2880" w:hanging="360"/>
      </w:pPr>
    </w:lvl>
    <w:lvl w:ilvl="4" w:tplc="0C86C7FE" w:tentative="1">
      <w:start w:val="1"/>
      <w:numFmt w:val="lowerLetter"/>
      <w:lvlText w:val="%5."/>
      <w:lvlJc w:val="left"/>
      <w:pPr>
        <w:ind w:left="3600" w:hanging="360"/>
      </w:pPr>
    </w:lvl>
    <w:lvl w:ilvl="5" w:tplc="EBA81880" w:tentative="1">
      <w:start w:val="1"/>
      <w:numFmt w:val="lowerRoman"/>
      <w:lvlText w:val="%6."/>
      <w:lvlJc w:val="right"/>
      <w:pPr>
        <w:ind w:left="4320" w:hanging="180"/>
      </w:pPr>
    </w:lvl>
    <w:lvl w:ilvl="6" w:tplc="3E98A764" w:tentative="1">
      <w:start w:val="1"/>
      <w:numFmt w:val="decimal"/>
      <w:lvlText w:val="%7."/>
      <w:lvlJc w:val="left"/>
      <w:pPr>
        <w:ind w:left="5040" w:hanging="360"/>
      </w:pPr>
    </w:lvl>
    <w:lvl w:ilvl="7" w:tplc="29D2C156" w:tentative="1">
      <w:start w:val="1"/>
      <w:numFmt w:val="lowerLetter"/>
      <w:lvlText w:val="%8."/>
      <w:lvlJc w:val="left"/>
      <w:pPr>
        <w:ind w:left="5760" w:hanging="360"/>
      </w:pPr>
    </w:lvl>
    <w:lvl w:ilvl="8" w:tplc="AD062E06" w:tentative="1">
      <w:start w:val="1"/>
      <w:numFmt w:val="lowerRoman"/>
      <w:lvlText w:val="%9."/>
      <w:lvlJc w:val="right"/>
      <w:pPr>
        <w:ind w:left="6480" w:hanging="180"/>
      </w:pPr>
    </w:lvl>
  </w:abstractNum>
  <w:abstractNum w:abstractNumId="28" w15:restartNumberingAfterBreak="0">
    <w:nsid w:val="657A50EF"/>
    <w:multiLevelType w:val="hybridMultilevel"/>
    <w:tmpl w:val="A4086BA0"/>
    <w:lvl w:ilvl="0" w:tplc="4A724BD2">
      <w:start w:val="1"/>
      <w:numFmt w:val="bullet"/>
      <w:lvlText w:val=""/>
      <w:lvlJc w:val="left"/>
      <w:pPr>
        <w:ind w:left="720" w:hanging="360"/>
      </w:pPr>
      <w:rPr>
        <w:rFonts w:ascii="Symbol" w:hAnsi="Symbol" w:hint="default"/>
      </w:rPr>
    </w:lvl>
    <w:lvl w:ilvl="1" w:tplc="067888F4" w:tentative="1">
      <w:start w:val="1"/>
      <w:numFmt w:val="bullet"/>
      <w:lvlText w:val="o"/>
      <w:lvlJc w:val="left"/>
      <w:pPr>
        <w:ind w:left="1440" w:hanging="360"/>
      </w:pPr>
      <w:rPr>
        <w:rFonts w:ascii="Courier New" w:hAnsi="Courier New" w:cs="Courier New" w:hint="default"/>
      </w:rPr>
    </w:lvl>
    <w:lvl w:ilvl="2" w:tplc="7AAA657C" w:tentative="1">
      <w:start w:val="1"/>
      <w:numFmt w:val="bullet"/>
      <w:lvlText w:val=""/>
      <w:lvlJc w:val="left"/>
      <w:pPr>
        <w:ind w:left="2160" w:hanging="360"/>
      </w:pPr>
      <w:rPr>
        <w:rFonts w:ascii="Wingdings" w:hAnsi="Wingdings" w:hint="default"/>
      </w:rPr>
    </w:lvl>
    <w:lvl w:ilvl="3" w:tplc="B4D85442" w:tentative="1">
      <w:start w:val="1"/>
      <w:numFmt w:val="bullet"/>
      <w:lvlText w:val=""/>
      <w:lvlJc w:val="left"/>
      <w:pPr>
        <w:ind w:left="2880" w:hanging="360"/>
      </w:pPr>
      <w:rPr>
        <w:rFonts w:ascii="Symbol" w:hAnsi="Symbol" w:hint="default"/>
      </w:rPr>
    </w:lvl>
    <w:lvl w:ilvl="4" w:tplc="BB041924" w:tentative="1">
      <w:start w:val="1"/>
      <w:numFmt w:val="bullet"/>
      <w:lvlText w:val="o"/>
      <w:lvlJc w:val="left"/>
      <w:pPr>
        <w:ind w:left="3600" w:hanging="360"/>
      </w:pPr>
      <w:rPr>
        <w:rFonts w:ascii="Courier New" w:hAnsi="Courier New" w:cs="Courier New" w:hint="default"/>
      </w:rPr>
    </w:lvl>
    <w:lvl w:ilvl="5" w:tplc="DF3C7B10" w:tentative="1">
      <w:start w:val="1"/>
      <w:numFmt w:val="bullet"/>
      <w:lvlText w:val=""/>
      <w:lvlJc w:val="left"/>
      <w:pPr>
        <w:ind w:left="4320" w:hanging="360"/>
      </w:pPr>
      <w:rPr>
        <w:rFonts w:ascii="Wingdings" w:hAnsi="Wingdings" w:hint="default"/>
      </w:rPr>
    </w:lvl>
    <w:lvl w:ilvl="6" w:tplc="AD76115E" w:tentative="1">
      <w:start w:val="1"/>
      <w:numFmt w:val="bullet"/>
      <w:lvlText w:val=""/>
      <w:lvlJc w:val="left"/>
      <w:pPr>
        <w:ind w:left="5040" w:hanging="360"/>
      </w:pPr>
      <w:rPr>
        <w:rFonts w:ascii="Symbol" w:hAnsi="Symbol" w:hint="default"/>
      </w:rPr>
    </w:lvl>
    <w:lvl w:ilvl="7" w:tplc="A20C1B60" w:tentative="1">
      <w:start w:val="1"/>
      <w:numFmt w:val="bullet"/>
      <w:lvlText w:val="o"/>
      <w:lvlJc w:val="left"/>
      <w:pPr>
        <w:ind w:left="5760" w:hanging="360"/>
      </w:pPr>
      <w:rPr>
        <w:rFonts w:ascii="Courier New" w:hAnsi="Courier New" w:cs="Courier New" w:hint="default"/>
      </w:rPr>
    </w:lvl>
    <w:lvl w:ilvl="8" w:tplc="7EFE3504" w:tentative="1">
      <w:start w:val="1"/>
      <w:numFmt w:val="bullet"/>
      <w:lvlText w:val=""/>
      <w:lvlJc w:val="left"/>
      <w:pPr>
        <w:ind w:left="6480" w:hanging="360"/>
      </w:pPr>
      <w:rPr>
        <w:rFonts w:ascii="Wingdings" w:hAnsi="Wingdings" w:hint="default"/>
      </w:rPr>
    </w:lvl>
  </w:abstractNum>
  <w:abstractNum w:abstractNumId="29" w15:restartNumberingAfterBreak="0">
    <w:nsid w:val="690A6BB4"/>
    <w:multiLevelType w:val="hybridMultilevel"/>
    <w:tmpl w:val="370655D2"/>
    <w:lvl w:ilvl="0" w:tplc="E36AE546">
      <w:start w:val="1"/>
      <w:numFmt w:val="lowerLetter"/>
      <w:lvlText w:val="%1)"/>
      <w:lvlJc w:val="left"/>
      <w:pPr>
        <w:ind w:left="720" w:hanging="360"/>
      </w:pPr>
      <w:rPr>
        <w:rFonts w:hint="default"/>
      </w:rPr>
    </w:lvl>
    <w:lvl w:ilvl="1" w:tplc="3A1C8F58" w:tentative="1">
      <w:start w:val="1"/>
      <w:numFmt w:val="lowerLetter"/>
      <w:lvlText w:val="%2."/>
      <w:lvlJc w:val="left"/>
      <w:pPr>
        <w:ind w:left="1440" w:hanging="360"/>
      </w:pPr>
    </w:lvl>
    <w:lvl w:ilvl="2" w:tplc="860E50EC" w:tentative="1">
      <w:start w:val="1"/>
      <w:numFmt w:val="lowerRoman"/>
      <w:lvlText w:val="%3."/>
      <w:lvlJc w:val="right"/>
      <w:pPr>
        <w:ind w:left="2160" w:hanging="180"/>
      </w:pPr>
    </w:lvl>
    <w:lvl w:ilvl="3" w:tplc="CFCC7A40" w:tentative="1">
      <w:start w:val="1"/>
      <w:numFmt w:val="decimal"/>
      <w:lvlText w:val="%4."/>
      <w:lvlJc w:val="left"/>
      <w:pPr>
        <w:ind w:left="2880" w:hanging="360"/>
      </w:pPr>
    </w:lvl>
    <w:lvl w:ilvl="4" w:tplc="8EEC5F02" w:tentative="1">
      <w:start w:val="1"/>
      <w:numFmt w:val="lowerLetter"/>
      <w:lvlText w:val="%5."/>
      <w:lvlJc w:val="left"/>
      <w:pPr>
        <w:ind w:left="3600" w:hanging="360"/>
      </w:pPr>
    </w:lvl>
    <w:lvl w:ilvl="5" w:tplc="5A68E460" w:tentative="1">
      <w:start w:val="1"/>
      <w:numFmt w:val="lowerRoman"/>
      <w:lvlText w:val="%6."/>
      <w:lvlJc w:val="right"/>
      <w:pPr>
        <w:ind w:left="4320" w:hanging="180"/>
      </w:pPr>
    </w:lvl>
    <w:lvl w:ilvl="6" w:tplc="BE0E9E8E" w:tentative="1">
      <w:start w:val="1"/>
      <w:numFmt w:val="decimal"/>
      <w:lvlText w:val="%7."/>
      <w:lvlJc w:val="left"/>
      <w:pPr>
        <w:ind w:left="5040" w:hanging="360"/>
      </w:pPr>
    </w:lvl>
    <w:lvl w:ilvl="7" w:tplc="1A0CA008" w:tentative="1">
      <w:start w:val="1"/>
      <w:numFmt w:val="lowerLetter"/>
      <w:lvlText w:val="%8."/>
      <w:lvlJc w:val="left"/>
      <w:pPr>
        <w:ind w:left="5760" w:hanging="360"/>
      </w:pPr>
    </w:lvl>
    <w:lvl w:ilvl="8" w:tplc="C504B7C6" w:tentative="1">
      <w:start w:val="1"/>
      <w:numFmt w:val="lowerRoman"/>
      <w:lvlText w:val="%9."/>
      <w:lvlJc w:val="right"/>
      <w:pPr>
        <w:ind w:left="6480" w:hanging="180"/>
      </w:pPr>
    </w:lvl>
  </w:abstractNum>
  <w:abstractNum w:abstractNumId="30" w15:restartNumberingAfterBreak="0">
    <w:nsid w:val="6DCD2CF1"/>
    <w:multiLevelType w:val="hybridMultilevel"/>
    <w:tmpl w:val="E5E8B2FE"/>
    <w:lvl w:ilvl="0" w:tplc="28C6B1D8">
      <w:start w:val="1"/>
      <w:numFmt w:val="lowerLetter"/>
      <w:lvlText w:val="%1)"/>
      <w:lvlJc w:val="left"/>
      <w:pPr>
        <w:ind w:left="720" w:hanging="360"/>
      </w:pPr>
      <w:rPr>
        <w:rFonts w:hint="default"/>
        <w:b/>
      </w:rPr>
    </w:lvl>
    <w:lvl w:ilvl="1" w:tplc="180840C0" w:tentative="1">
      <w:start w:val="1"/>
      <w:numFmt w:val="lowerLetter"/>
      <w:lvlText w:val="%2."/>
      <w:lvlJc w:val="left"/>
      <w:pPr>
        <w:ind w:left="1440" w:hanging="360"/>
      </w:pPr>
    </w:lvl>
    <w:lvl w:ilvl="2" w:tplc="611619B6" w:tentative="1">
      <w:start w:val="1"/>
      <w:numFmt w:val="lowerRoman"/>
      <w:lvlText w:val="%3."/>
      <w:lvlJc w:val="right"/>
      <w:pPr>
        <w:ind w:left="2160" w:hanging="180"/>
      </w:pPr>
    </w:lvl>
    <w:lvl w:ilvl="3" w:tplc="C944D7C4" w:tentative="1">
      <w:start w:val="1"/>
      <w:numFmt w:val="decimal"/>
      <w:lvlText w:val="%4."/>
      <w:lvlJc w:val="left"/>
      <w:pPr>
        <w:ind w:left="2880" w:hanging="360"/>
      </w:pPr>
    </w:lvl>
    <w:lvl w:ilvl="4" w:tplc="F4DE7836" w:tentative="1">
      <w:start w:val="1"/>
      <w:numFmt w:val="lowerLetter"/>
      <w:lvlText w:val="%5."/>
      <w:lvlJc w:val="left"/>
      <w:pPr>
        <w:ind w:left="3600" w:hanging="360"/>
      </w:pPr>
    </w:lvl>
    <w:lvl w:ilvl="5" w:tplc="33A48948" w:tentative="1">
      <w:start w:val="1"/>
      <w:numFmt w:val="lowerRoman"/>
      <w:lvlText w:val="%6."/>
      <w:lvlJc w:val="right"/>
      <w:pPr>
        <w:ind w:left="4320" w:hanging="180"/>
      </w:pPr>
    </w:lvl>
    <w:lvl w:ilvl="6" w:tplc="12EAF02A" w:tentative="1">
      <w:start w:val="1"/>
      <w:numFmt w:val="decimal"/>
      <w:lvlText w:val="%7."/>
      <w:lvlJc w:val="left"/>
      <w:pPr>
        <w:ind w:left="5040" w:hanging="360"/>
      </w:pPr>
    </w:lvl>
    <w:lvl w:ilvl="7" w:tplc="FFAAAAB0" w:tentative="1">
      <w:start w:val="1"/>
      <w:numFmt w:val="lowerLetter"/>
      <w:lvlText w:val="%8."/>
      <w:lvlJc w:val="left"/>
      <w:pPr>
        <w:ind w:left="5760" w:hanging="360"/>
      </w:pPr>
    </w:lvl>
    <w:lvl w:ilvl="8" w:tplc="B6E05F7A" w:tentative="1">
      <w:start w:val="1"/>
      <w:numFmt w:val="lowerRoman"/>
      <w:lvlText w:val="%9."/>
      <w:lvlJc w:val="right"/>
      <w:pPr>
        <w:ind w:left="6480" w:hanging="180"/>
      </w:pPr>
    </w:lvl>
  </w:abstractNum>
  <w:abstractNum w:abstractNumId="31" w15:restartNumberingAfterBreak="0">
    <w:nsid w:val="76EB779C"/>
    <w:multiLevelType w:val="hybridMultilevel"/>
    <w:tmpl w:val="DB5CFFCC"/>
    <w:lvl w:ilvl="0" w:tplc="7570B2DA">
      <w:start w:val="1"/>
      <w:numFmt w:val="bullet"/>
      <w:lvlText w:val=""/>
      <w:lvlJc w:val="left"/>
      <w:pPr>
        <w:ind w:left="720" w:hanging="360"/>
      </w:pPr>
      <w:rPr>
        <w:rFonts w:ascii="Symbol" w:hAnsi="Symbol" w:hint="default"/>
      </w:rPr>
    </w:lvl>
    <w:lvl w:ilvl="1" w:tplc="CD20E63E" w:tentative="1">
      <w:start w:val="1"/>
      <w:numFmt w:val="bullet"/>
      <w:lvlText w:val="o"/>
      <w:lvlJc w:val="left"/>
      <w:pPr>
        <w:ind w:left="1440" w:hanging="360"/>
      </w:pPr>
      <w:rPr>
        <w:rFonts w:ascii="Courier New" w:hAnsi="Courier New" w:cs="Courier New" w:hint="default"/>
      </w:rPr>
    </w:lvl>
    <w:lvl w:ilvl="2" w:tplc="7E7263F8" w:tentative="1">
      <w:start w:val="1"/>
      <w:numFmt w:val="bullet"/>
      <w:lvlText w:val=""/>
      <w:lvlJc w:val="left"/>
      <w:pPr>
        <w:ind w:left="2160" w:hanging="360"/>
      </w:pPr>
      <w:rPr>
        <w:rFonts w:ascii="Wingdings" w:hAnsi="Wingdings" w:hint="default"/>
      </w:rPr>
    </w:lvl>
    <w:lvl w:ilvl="3" w:tplc="976EC79C" w:tentative="1">
      <w:start w:val="1"/>
      <w:numFmt w:val="bullet"/>
      <w:lvlText w:val=""/>
      <w:lvlJc w:val="left"/>
      <w:pPr>
        <w:ind w:left="2880" w:hanging="360"/>
      </w:pPr>
      <w:rPr>
        <w:rFonts w:ascii="Symbol" w:hAnsi="Symbol" w:hint="default"/>
      </w:rPr>
    </w:lvl>
    <w:lvl w:ilvl="4" w:tplc="57B40BC8" w:tentative="1">
      <w:start w:val="1"/>
      <w:numFmt w:val="bullet"/>
      <w:lvlText w:val="o"/>
      <w:lvlJc w:val="left"/>
      <w:pPr>
        <w:ind w:left="3600" w:hanging="360"/>
      </w:pPr>
      <w:rPr>
        <w:rFonts w:ascii="Courier New" w:hAnsi="Courier New" w:cs="Courier New" w:hint="default"/>
      </w:rPr>
    </w:lvl>
    <w:lvl w:ilvl="5" w:tplc="4A2036B8" w:tentative="1">
      <w:start w:val="1"/>
      <w:numFmt w:val="bullet"/>
      <w:lvlText w:val=""/>
      <w:lvlJc w:val="left"/>
      <w:pPr>
        <w:ind w:left="4320" w:hanging="360"/>
      </w:pPr>
      <w:rPr>
        <w:rFonts w:ascii="Wingdings" w:hAnsi="Wingdings" w:hint="default"/>
      </w:rPr>
    </w:lvl>
    <w:lvl w:ilvl="6" w:tplc="8FBE111E" w:tentative="1">
      <w:start w:val="1"/>
      <w:numFmt w:val="bullet"/>
      <w:lvlText w:val=""/>
      <w:lvlJc w:val="left"/>
      <w:pPr>
        <w:ind w:left="5040" w:hanging="360"/>
      </w:pPr>
      <w:rPr>
        <w:rFonts w:ascii="Symbol" w:hAnsi="Symbol" w:hint="default"/>
      </w:rPr>
    </w:lvl>
    <w:lvl w:ilvl="7" w:tplc="0F8813F4" w:tentative="1">
      <w:start w:val="1"/>
      <w:numFmt w:val="bullet"/>
      <w:lvlText w:val="o"/>
      <w:lvlJc w:val="left"/>
      <w:pPr>
        <w:ind w:left="5760" w:hanging="360"/>
      </w:pPr>
      <w:rPr>
        <w:rFonts w:ascii="Courier New" w:hAnsi="Courier New" w:cs="Courier New" w:hint="default"/>
      </w:rPr>
    </w:lvl>
    <w:lvl w:ilvl="8" w:tplc="E17E327E" w:tentative="1">
      <w:start w:val="1"/>
      <w:numFmt w:val="bullet"/>
      <w:lvlText w:val=""/>
      <w:lvlJc w:val="left"/>
      <w:pPr>
        <w:ind w:left="6480" w:hanging="360"/>
      </w:pPr>
      <w:rPr>
        <w:rFonts w:ascii="Wingdings" w:hAnsi="Wingdings" w:hint="default"/>
      </w:rPr>
    </w:lvl>
  </w:abstractNum>
  <w:abstractNum w:abstractNumId="32" w15:restartNumberingAfterBreak="0">
    <w:nsid w:val="77D206F5"/>
    <w:multiLevelType w:val="hybridMultilevel"/>
    <w:tmpl w:val="13B2DAC4"/>
    <w:lvl w:ilvl="0" w:tplc="4576204A">
      <w:start w:val="1"/>
      <w:numFmt w:val="bullet"/>
      <w:lvlText w:val=""/>
      <w:lvlJc w:val="left"/>
      <w:pPr>
        <w:ind w:left="720" w:hanging="360"/>
      </w:pPr>
      <w:rPr>
        <w:rFonts w:ascii="Symbol" w:hAnsi="Symbol" w:hint="default"/>
      </w:rPr>
    </w:lvl>
    <w:lvl w:ilvl="1" w:tplc="FF169750" w:tentative="1">
      <w:start w:val="1"/>
      <w:numFmt w:val="bullet"/>
      <w:lvlText w:val="o"/>
      <w:lvlJc w:val="left"/>
      <w:pPr>
        <w:ind w:left="1440" w:hanging="360"/>
      </w:pPr>
      <w:rPr>
        <w:rFonts w:ascii="Courier New" w:hAnsi="Courier New" w:cs="Courier New" w:hint="default"/>
      </w:rPr>
    </w:lvl>
    <w:lvl w:ilvl="2" w:tplc="8418F558" w:tentative="1">
      <w:start w:val="1"/>
      <w:numFmt w:val="bullet"/>
      <w:lvlText w:val=""/>
      <w:lvlJc w:val="left"/>
      <w:pPr>
        <w:ind w:left="2160" w:hanging="360"/>
      </w:pPr>
      <w:rPr>
        <w:rFonts w:ascii="Wingdings" w:hAnsi="Wingdings" w:hint="default"/>
      </w:rPr>
    </w:lvl>
    <w:lvl w:ilvl="3" w:tplc="F33846F8" w:tentative="1">
      <w:start w:val="1"/>
      <w:numFmt w:val="bullet"/>
      <w:lvlText w:val=""/>
      <w:lvlJc w:val="left"/>
      <w:pPr>
        <w:ind w:left="2880" w:hanging="360"/>
      </w:pPr>
      <w:rPr>
        <w:rFonts w:ascii="Symbol" w:hAnsi="Symbol" w:hint="default"/>
      </w:rPr>
    </w:lvl>
    <w:lvl w:ilvl="4" w:tplc="03D8D960" w:tentative="1">
      <w:start w:val="1"/>
      <w:numFmt w:val="bullet"/>
      <w:lvlText w:val="o"/>
      <w:lvlJc w:val="left"/>
      <w:pPr>
        <w:ind w:left="3600" w:hanging="360"/>
      </w:pPr>
      <w:rPr>
        <w:rFonts w:ascii="Courier New" w:hAnsi="Courier New" w:cs="Courier New" w:hint="default"/>
      </w:rPr>
    </w:lvl>
    <w:lvl w:ilvl="5" w:tplc="C7EC618C" w:tentative="1">
      <w:start w:val="1"/>
      <w:numFmt w:val="bullet"/>
      <w:lvlText w:val=""/>
      <w:lvlJc w:val="left"/>
      <w:pPr>
        <w:ind w:left="4320" w:hanging="360"/>
      </w:pPr>
      <w:rPr>
        <w:rFonts w:ascii="Wingdings" w:hAnsi="Wingdings" w:hint="default"/>
      </w:rPr>
    </w:lvl>
    <w:lvl w:ilvl="6" w:tplc="C48234FA" w:tentative="1">
      <w:start w:val="1"/>
      <w:numFmt w:val="bullet"/>
      <w:lvlText w:val=""/>
      <w:lvlJc w:val="left"/>
      <w:pPr>
        <w:ind w:left="5040" w:hanging="360"/>
      </w:pPr>
      <w:rPr>
        <w:rFonts w:ascii="Symbol" w:hAnsi="Symbol" w:hint="default"/>
      </w:rPr>
    </w:lvl>
    <w:lvl w:ilvl="7" w:tplc="D3A870E0" w:tentative="1">
      <w:start w:val="1"/>
      <w:numFmt w:val="bullet"/>
      <w:lvlText w:val="o"/>
      <w:lvlJc w:val="left"/>
      <w:pPr>
        <w:ind w:left="5760" w:hanging="360"/>
      </w:pPr>
      <w:rPr>
        <w:rFonts w:ascii="Courier New" w:hAnsi="Courier New" w:cs="Courier New" w:hint="default"/>
      </w:rPr>
    </w:lvl>
    <w:lvl w:ilvl="8" w:tplc="D56AE7B4" w:tentative="1">
      <w:start w:val="1"/>
      <w:numFmt w:val="bullet"/>
      <w:lvlText w:val=""/>
      <w:lvlJc w:val="left"/>
      <w:pPr>
        <w:ind w:left="6480" w:hanging="360"/>
      </w:pPr>
      <w:rPr>
        <w:rFonts w:ascii="Wingdings" w:hAnsi="Wingdings" w:hint="default"/>
      </w:rPr>
    </w:lvl>
  </w:abstractNum>
  <w:abstractNum w:abstractNumId="33" w15:restartNumberingAfterBreak="0">
    <w:nsid w:val="7A0450C3"/>
    <w:multiLevelType w:val="hybridMultilevel"/>
    <w:tmpl w:val="2ABCFA5A"/>
    <w:lvl w:ilvl="0" w:tplc="8B3AC880">
      <w:start w:val="1"/>
      <w:numFmt w:val="lowerLetter"/>
      <w:lvlText w:val="%1)"/>
      <w:lvlJc w:val="left"/>
      <w:pPr>
        <w:ind w:left="720" w:hanging="360"/>
      </w:pPr>
      <w:rPr>
        <w:rFonts w:hint="default"/>
      </w:rPr>
    </w:lvl>
    <w:lvl w:ilvl="1" w:tplc="6F102A0C" w:tentative="1">
      <w:start w:val="1"/>
      <w:numFmt w:val="lowerLetter"/>
      <w:lvlText w:val="%2."/>
      <w:lvlJc w:val="left"/>
      <w:pPr>
        <w:ind w:left="1440" w:hanging="360"/>
      </w:pPr>
    </w:lvl>
    <w:lvl w:ilvl="2" w:tplc="8C762F06" w:tentative="1">
      <w:start w:val="1"/>
      <w:numFmt w:val="lowerRoman"/>
      <w:lvlText w:val="%3."/>
      <w:lvlJc w:val="right"/>
      <w:pPr>
        <w:ind w:left="2160" w:hanging="180"/>
      </w:pPr>
    </w:lvl>
    <w:lvl w:ilvl="3" w:tplc="54D02C70" w:tentative="1">
      <w:start w:val="1"/>
      <w:numFmt w:val="decimal"/>
      <w:lvlText w:val="%4."/>
      <w:lvlJc w:val="left"/>
      <w:pPr>
        <w:ind w:left="2880" w:hanging="360"/>
      </w:pPr>
    </w:lvl>
    <w:lvl w:ilvl="4" w:tplc="0B3A08CE" w:tentative="1">
      <w:start w:val="1"/>
      <w:numFmt w:val="lowerLetter"/>
      <w:lvlText w:val="%5."/>
      <w:lvlJc w:val="left"/>
      <w:pPr>
        <w:ind w:left="3600" w:hanging="360"/>
      </w:pPr>
    </w:lvl>
    <w:lvl w:ilvl="5" w:tplc="46F0B6FA" w:tentative="1">
      <w:start w:val="1"/>
      <w:numFmt w:val="lowerRoman"/>
      <w:lvlText w:val="%6."/>
      <w:lvlJc w:val="right"/>
      <w:pPr>
        <w:ind w:left="4320" w:hanging="180"/>
      </w:pPr>
    </w:lvl>
    <w:lvl w:ilvl="6" w:tplc="037C2830" w:tentative="1">
      <w:start w:val="1"/>
      <w:numFmt w:val="decimal"/>
      <w:lvlText w:val="%7."/>
      <w:lvlJc w:val="left"/>
      <w:pPr>
        <w:ind w:left="5040" w:hanging="360"/>
      </w:pPr>
    </w:lvl>
    <w:lvl w:ilvl="7" w:tplc="38E4EBEC" w:tentative="1">
      <w:start w:val="1"/>
      <w:numFmt w:val="lowerLetter"/>
      <w:lvlText w:val="%8."/>
      <w:lvlJc w:val="left"/>
      <w:pPr>
        <w:ind w:left="5760" w:hanging="360"/>
      </w:pPr>
    </w:lvl>
    <w:lvl w:ilvl="8" w:tplc="4432A868" w:tentative="1">
      <w:start w:val="1"/>
      <w:numFmt w:val="lowerRoman"/>
      <w:lvlText w:val="%9."/>
      <w:lvlJc w:val="right"/>
      <w:pPr>
        <w:ind w:left="6480" w:hanging="180"/>
      </w:pPr>
    </w:lvl>
  </w:abstractNum>
  <w:num w:numId="1" w16cid:durableId="1563590375">
    <w:abstractNumId w:val="31"/>
  </w:num>
  <w:num w:numId="2" w16cid:durableId="651955862">
    <w:abstractNumId w:val="22"/>
  </w:num>
  <w:num w:numId="3" w16cid:durableId="451367818">
    <w:abstractNumId w:val="0"/>
  </w:num>
  <w:num w:numId="4" w16cid:durableId="1235435477">
    <w:abstractNumId w:val="30"/>
  </w:num>
  <w:num w:numId="5" w16cid:durableId="1905680023">
    <w:abstractNumId w:val="6"/>
  </w:num>
  <w:num w:numId="6" w16cid:durableId="462771338">
    <w:abstractNumId w:val="5"/>
  </w:num>
  <w:num w:numId="7" w16cid:durableId="2041515551">
    <w:abstractNumId w:val="15"/>
  </w:num>
  <w:num w:numId="8" w16cid:durableId="1802503530">
    <w:abstractNumId w:val="14"/>
  </w:num>
  <w:num w:numId="9" w16cid:durableId="1301612603">
    <w:abstractNumId w:val="2"/>
  </w:num>
  <w:num w:numId="10" w16cid:durableId="1931111904">
    <w:abstractNumId w:val="26"/>
  </w:num>
  <w:num w:numId="11" w16cid:durableId="2083091786">
    <w:abstractNumId w:val="8"/>
  </w:num>
  <w:num w:numId="12" w16cid:durableId="1610695398">
    <w:abstractNumId w:val="12"/>
  </w:num>
  <w:num w:numId="13" w16cid:durableId="115563506">
    <w:abstractNumId w:val="10"/>
  </w:num>
  <w:num w:numId="14" w16cid:durableId="319967940">
    <w:abstractNumId w:val="23"/>
  </w:num>
  <w:num w:numId="15" w16cid:durableId="1114712693">
    <w:abstractNumId w:val="19"/>
  </w:num>
  <w:num w:numId="16" w16cid:durableId="1994991198">
    <w:abstractNumId w:val="7"/>
  </w:num>
  <w:num w:numId="17" w16cid:durableId="1429544591">
    <w:abstractNumId w:val="4"/>
  </w:num>
  <w:num w:numId="18" w16cid:durableId="2049136204">
    <w:abstractNumId w:val="21"/>
  </w:num>
  <w:num w:numId="19" w16cid:durableId="104204045">
    <w:abstractNumId w:val="25"/>
  </w:num>
  <w:num w:numId="20" w16cid:durableId="1343512870">
    <w:abstractNumId w:val="17"/>
  </w:num>
  <w:num w:numId="21" w16cid:durableId="1434670021">
    <w:abstractNumId w:val="33"/>
  </w:num>
  <w:num w:numId="22" w16cid:durableId="493034798">
    <w:abstractNumId w:val="29"/>
  </w:num>
  <w:num w:numId="23" w16cid:durableId="64452822">
    <w:abstractNumId w:val="27"/>
  </w:num>
  <w:num w:numId="24" w16cid:durableId="685257684">
    <w:abstractNumId w:val="13"/>
  </w:num>
  <w:num w:numId="25" w16cid:durableId="1816290318">
    <w:abstractNumId w:val="28"/>
  </w:num>
  <w:num w:numId="26" w16cid:durableId="412317830">
    <w:abstractNumId w:val="1"/>
  </w:num>
  <w:num w:numId="27" w16cid:durableId="1111171023">
    <w:abstractNumId w:val="16"/>
  </w:num>
  <w:num w:numId="28" w16cid:durableId="451359527">
    <w:abstractNumId w:val="18"/>
  </w:num>
  <w:num w:numId="29" w16cid:durableId="194781977">
    <w:abstractNumId w:val="32"/>
  </w:num>
  <w:num w:numId="30" w16cid:durableId="1861821569">
    <w:abstractNumId w:val="24"/>
  </w:num>
  <w:num w:numId="31" w16cid:durableId="1169102675">
    <w:abstractNumId w:val="11"/>
  </w:num>
  <w:num w:numId="32" w16cid:durableId="961884647">
    <w:abstractNumId w:val="3"/>
  </w:num>
  <w:num w:numId="33" w16cid:durableId="1339892741">
    <w:abstractNumId w:val="9"/>
  </w:num>
  <w:num w:numId="34" w16cid:durableId="54310378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CE1"/>
    <w:rsid w:val="00000CCF"/>
    <w:rsid w:val="000019C7"/>
    <w:rsid w:val="00006226"/>
    <w:rsid w:val="000158DD"/>
    <w:rsid w:val="00015C66"/>
    <w:rsid w:val="000169ED"/>
    <w:rsid w:val="00021890"/>
    <w:rsid w:val="00021A51"/>
    <w:rsid w:val="00025296"/>
    <w:rsid w:val="00026366"/>
    <w:rsid w:val="00032DEA"/>
    <w:rsid w:val="00044EC1"/>
    <w:rsid w:val="000567C5"/>
    <w:rsid w:val="00066C9B"/>
    <w:rsid w:val="00073663"/>
    <w:rsid w:val="00084189"/>
    <w:rsid w:val="00086D9A"/>
    <w:rsid w:val="0008731E"/>
    <w:rsid w:val="00091541"/>
    <w:rsid w:val="00095522"/>
    <w:rsid w:val="000961C9"/>
    <w:rsid w:val="000B063C"/>
    <w:rsid w:val="000B4451"/>
    <w:rsid w:val="000B5477"/>
    <w:rsid w:val="000B6A0C"/>
    <w:rsid w:val="000C0948"/>
    <w:rsid w:val="000C567A"/>
    <w:rsid w:val="000D214E"/>
    <w:rsid w:val="000D307D"/>
    <w:rsid w:val="000D6E92"/>
    <w:rsid w:val="000E0F79"/>
    <w:rsid w:val="000E6C57"/>
    <w:rsid w:val="000F0DF7"/>
    <w:rsid w:val="000F15A2"/>
    <w:rsid w:val="000F5104"/>
    <w:rsid w:val="000F5B68"/>
    <w:rsid w:val="00105B6F"/>
    <w:rsid w:val="00107B13"/>
    <w:rsid w:val="00112855"/>
    <w:rsid w:val="00112941"/>
    <w:rsid w:val="001142C9"/>
    <w:rsid w:val="00116E93"/>
    <w:rsid w:val="0012718A"/>
    <w:rsid w:val="00130603"/>
    <w:rsid w:val="00135DDD"/>
    <w:rsid w:val="0013691B"/>
    <w:rsid w:val="00140BEB"/>
    <w:rsid w:val="00144825"/>
    <w:rsid w:val="001456B9"/>
    <w:rsid w:val="001456DF"/>
    <w:rsid w:val="00164146"/>
    <w:rsid w:val="001654EC"/>
    <w:rsid w:val="00165BE8"/>
    <w:rsid w:val="0016767D"/>
    <w:rsid w:val="001702E1"/>
    <w:rsid w:val="001720C0"/>
    <w:rsid w:val="00172E54"/>
    <w:rsid w:val="001740F4"/>
    <w:rsid w:val="0018198B"/>
    <w:rsid w:val="001826C3"/>
    <w:rsid w:val="00183FEA"/>
    <w:rsid w:val="00190F18"/>
    <w:rsid w:val="001918A7"/>
    <w:rsid w:val="001A1B18"/>
    <w:rsid w:val="001A340C"/>
    <w:rsid w:val="001A5023"/>
    <w:rsid w:val="001A51BA"/>
    <w:rsid w:val="001A702F"/>
    <w:rsid w:val="001A7AD3"/>
    <w:rsid w:val="001C13AB"/>
    <w:rsid w:val="001D6A85"/>
    <w:rsid w:val="001D7AB8"/>
    <w:rsid w:val="001E557E"/>
    <w:rsid w:val="001F52CF"/>
    <w:rsid w:val="001F5D2E"/>
    <w:rsid w:val="001F6A28"/>
    <w:rsid w:val="002042E4"/>
    <w:rsid w:val="00205C54"/>
    <w:rsid w:val="00206A33"/>
    <w:rsid w:val="00206BD0"/>
    <w:rsid w:val="00212A9A"/>
    <w:rsid w:val="00213368"/>
    <w:rsid w:val="002133BA"/>
    <w:rsid w:val="00216107"/>
    <w:rsid w:val="002178E8"/>
    <w:rsid w:val="00220D37"/>
    <w:rsid w:val="00233913"/>
    <w:rsid w:val="0023398F"/>
    <w:rsid w:val="00234867"/>
    <w:rsid w:val="00244773"/>
    <w:rsid w:val="00246329"/>
    <w:rsid w:val="002468AB"/>
    <w:rsid w:val="00251A9A"/>
    <w:rsid w:val="00251B61"/>
    <w:rsid w:val="00253850"/>
    <w:rsid w:val="00254757"/>
    <w:rsid w:val="00254ADC"/>
    <w:rsid w:val="002714E8"/>
    <w:rsid w:val="0027599A"/>
    <w:rsid w:val="00276C05"/>
    <w:rsid w:val="00276E5D"/>
    <w:rsid w:val="00281404"/>
    <w:rsid w:val="00281855"/>
    <w:rsid w:val="00281A4C"/>
    <w:rsid w:val="00291858"/>
    <w:rsid w:val="002921C8"/>
    <w:rsid w:val="00294EF7"/>
    <w:rsid w:val="00297053"/>
    <w:rsid w:val="002A5FAB"/>
    <w:rsid w:val="002B5C15"/>
    <w:rsid w:val="002B758C"/>
    <w:rsid w:val="002C3A7D"/>
    <w:rsid w:val="002C4C52"/>
    <w:rsid w:val="002C6FE3"/>
    <w:rsid w:val="002D018C"/>
    <w:rsid w:val="002D16B1"/>
    <w:rsid w:val="002D1975"/>
    <w:rsid w:val="002D5124"/>
    <w:rsid w:val="002E66DC"/>
    <w:rsid w:val="002F064D"/>
    <w:rsid w:val="002F165B"/>
    <w:rsid w:val="00300E6D"/>
    <w:rsid w:val="00313B62"/>
    <w:rsid w:val="003156CE"/>
    <w:rsid w:val="00317C52"/>
    <w:rsid w:val="00326E6A"/>
    <w:rsid w:val="00331584"/>
    <w:rsid w:val="00332ECB"/>
    <w:rsid w:val="003344E9"/>
    <w:rsid w:val="0033450A"/>
    <w:rsid w:val="00336D18"/>
    <w:rsid w:val="003418B7"/>
    <w:rsid w:val="003438A1"/>
    <w:rsid w:val="0035004E"/>
    <w:rsid w:val="00354357"/>
    <w:rsid w:val="003562B3"/>
    <w:rsid w:val="003624CB"/>
    <w:rsid w:val="0036550B"/>
    <w:rsid w:val="00367BC0"/>
    <w:rsid w:val="0037061D"/>
    <w:rsid w:val="003720CD"/>
    <w:rsid w:val="003773CC"/>
    <w:rsid w:val="003936BA"/>
    <w:rsid w:val="00393C84"/>
    <w:rsid w:val="00396A45"/>
    <w:rsid w:val="00397E24"/>
    <w:rsid w:val="00397EF1"/>
    <w:rsid w:val="003A1284"/>
    <w:rsid w:val="003A4722"/>
    <w:rsid w:val="003B06D8"/>
    <w:rsid w:val="003B09B5"/>
    <w:rsid w:val="003B147A"/>
    <w:rsid w:val="003B310E"/>
    <w:rsid w:val="003B6305"/>
    <w:rsid w:val="003B758D"/>
    <w:rsid w:val="003C3446"/>
    <w:rsid w:val="003D704F"/>
    <w:rsid w:val="003E04B7"/>
    <w:rsid w:val="003E6C41"/>
    <w:rsid w:val="003E704E"/>
    <w:rsid w:val="003E7401"/>
    <w:rsid w:val="003F032F"/>
    <w:rsid w:val="003F443D"/>
    <w:rsid w:val="003F65A7"/>
    <w:rsid w:val="00401316"/>
    <w:rsid w:val="00402266"/>
    <w:rsid w:val="0040669C"/>
    <w:rsid w:val="00407DEC"/>
    <w:rsid w:val="00411267"/>
    <w:rsid w:val="004130A2"/>
    <w:rsid w:val="00436D5E"/>
    <w:rsid w:val="0044023D"/>
    <w:rsid w:val="00442CB0"/>
    <w:rsid w:val="0044384D"/>
    <w:rsid w:val="00446B6D"/>
    <w:rsid w:val="00451B66"/>
    <w:rsid w:val="00452466"/>
    <w:rsid w:val="00453C8F"/>
    <w:rsid w:val="004645E1"/>
    <w:rsid w:val="00466641"/>
    <w:rsid w:val="00466C18"/>
    <w:rsid w:val="00467857"/>
    <w:rsid w:val="00473CAD"/>
    <w:rsid w:val="00473FBF"/>
    <w:rsid w:val="00490591"/>
    <w:rsid w:val="004918E9"/>
    <w:rsid w:val="00492317"/>
    <w:rsid w:val="004965C9"/>
    <w:rsid w:val="00496752"/>
    <w:rsid w:val="004977ED"/>
    <w:rsid w:val="004A082F"/>
    <w:rsid w:val="004B2B89"/>
    <w:rsid w:val="004B55EB"/>
    <w:rsid w:val="004B57B5"/>
    <w:rsid w:val="004B6E16"/>
    <w:rsid w:val="004C1B8F"/>
    <w:rsid w:val="004C4933"/>
    <w:rsid w:val="004C7298"/>
    <w:rsid w:val="004D0585"/>
    <w:rsid w:val="004D2AD6"/>
    <w:rsid w:val="004D2C91"/>
    <w:rsid w:val="004D543E"/>
    <w:rsid w:val="004E0C9C"/>
    <w:rsid w:val="004E297F"/>
    <w:rsid w:val="004E5C67"/>
    <w:rsid w:val="004F0A0D"/>
    <w:rsid w:val="004F33D2"/>
    <w:rsid w:val="004F7DB0"/>
    <w:rsid w:val="005022E5"/>
    <w:rsid w:val="005074AA"/>
    <w:rsid w:val="005212B8"/>
    <w:rsid w:val="00525A4D"/>
    <w:rsid w:val="00525A83"/>
    <w:rsid w:val="00526EF8"/>
    <w:rsid w:val="00532BBC"/>
    <w:rsid w:val="00535998"/>
    <w:rsid w:val="00537864"/>
    <w:rsid w:val="00546287"/>
    <w:rsid w:val="00563FD4"/>
    <w:rsid w:val="00564EFA"/>
    <w:rsid w:val="005679BB"/>
    <w:rsid w:val="0057080C"/>
    <w:rsid w:val="00570C76"/>
    <w:rsid w:val="00576E32"/>
    <w:rsid w:val="005779BC"/>
    <w:rsid w:val="00590E8D"/>
    <w:rsid w:val="005A1819"/>
    <w:rsid w:val="005A663A"/>
    <w:rsid w:val="005A6DAB"/>
    <w:rsid w:val="005B3287"/>
    <w:rsid w:val="005B66DF"/>
    <w:rsid w:val="005C6632"/>
    <w:rsid w:val="005C7F18"/>
    <w:rsid w:val="005D6517"/>
    <w:rsid w:val="005D6BD9"/>
    <w:rsid w:val="005E3A38"/>
    <w:rsid w:val="005E4829"/>
    <w:rsid w:val="005E7655"/>
    <w:rsid w:val="006119E4"/>
    <w:rsid w:val="006137CF"/>
    <w:rsid w:val="00613857"/>
    <w:rsid w:val="0061400F"/>
    <w:rsid w:val="00623F42"/>
    <w:rsid w:val="00624BA3"/>
    <w:rsid w:val="00624DE2"/>
    <w:rsid w:val="00631207"/>
    <w:rsid w:val="00646431"/>
    <w:rsid w:val="00651779"/>
    <w:rsid w:val="006648ED"/>
    <w:rsid w:val="00681CBA"/>
    <w:rsid w:val="0068254F"/>
    <w:rsid w:val="00683100"/>
    <w:rsid w:val="00684A9B"/>
    <w:rsid w:val="006856CF"/>
    <w:rsid w:val="00690AC2"/>
    <w:rsid w:val="006911B3"/>
    <w:rsid w:val="00693CD2"/>
    <w:rsid w:val="006971A1"/>
    <w:rsid w:val="006A0C9F"/>
    <w:rsid w:val="006A2E5D"/>
    <w:rsid w:val="006A4D47"/>
    <w:rsid w:val="006B3827"/>
    <w:rsid w:val="006B79B5"/>
    <w:rsid w:val="006C28B3"/>
    <w:rsid w:val="006C5A1B"/>
    <w:rsid w:val="006D031D"/>
    <w:rsid w:val="006D3126"/>
    <w:rsid w:val="006D4E98"/>
    <w:rsid w:val="006D5D16"/>
    <w:rsid w:val="006E112D"/>
    <w:rsid w:val="006E2193"/>
    <w:rsid w:val="006E5CE1"/>
    <w:rsid w:val="006F1AB4"/>
    <w:rsid w:val="007006DF"/>
    <w:rsid w:val="00712D37"/>
    <w:rsid w:val="0071398F"/>
    <w:rsid w:val="00721160"/>
    <w:rsid w:val="00721C84"/>
    <w:rsid w:val="00726215"/>
    <w:rsid w:val="00730259"/>
    <w:rsid w:val="007343D2"/>
    <w:rsid w:val="007376E9"/>
    <w:rsid w:val="007573E2"/>
    <w:rsid w:val="0075750E"/>
    <w:rsid w:val="00761CA4"/>
    <w:rsid w:val="007661C4"/>
    <w:rsid w:val="00766D06"/>
    <w:rsid w:val="007836F9"/>
    <w:rsid w:val="00792A82"/>
    <w:rsid w:val="00792DA5"/>
    <w:rsid w:val="007933A6"/>
    <w:rsid w:val="0079725E"/>
    <w:rsid w:val="007972BD"/>
    <w:rsid w:val="007A3931"/>
    <w:rsid w:val="007A48DE"/>
    <w:rsid w:val="007A6552"/>
    <w:rsid w:val="007B01B2"/>
    <w:rsid w:val="007C0A88"/>
    <w:rsid w:val="007C1033"/>
    <w:rsid w:val="007C2DBF"/>
    <w:rsid w:val="007C3F1E"/>
    <w:rsid w:val="007C60EF"/>
    <w:rsid w:val="007D0303"/>
    <w:rsid w:val="007D3049"/>
    <w:rsid w:val="007E60BC"/>
    <w:rsid w:val="007E6EAB"/>
    <w:rsid w:val="007E7123"/>
    <w:rsid w:val="007E7DCA"/>
    <w:rsid w:val="007F34B1"/>
    <w:rsid w:val="007F4CF5"/>
    <w:rsid w:val="007F638B"/>
    <w:rsid w:val="007F655D"/>
    <w:rsid w:val="007F74B5"/>
    <w:rsid w:val="00804608"/>
    <w:rsid w:val="008109F8"/>
    <w:rsid w:val="00816885"/>
    <w:rsid w:val="00821981"/>
    <w:rsid w:val="00821F58"/>
    <w:rsid w:val="00822A22"/>
    <w:rsid w:val="00824168"/>
    <w:rsid w:val="00825F93"/>
    <w:rsid w:val="00827960"/>
    <w:rsid w:val="0083130F"/>
    <w:rsid w:val="00832F88"/>
    <w:rsid w:val="00843D9A"/>
    <w:rsid w:val="008539B9"/>
    <w:rsid w:val="00854316"/>
    <w:rsid w:val="00860814"/>
    <w:rsid w:val="00862394"/>
    <w:rsid w:val="008628B2"/>
    <w:rsid w:val="00870B51"/>
    <w:rsid w:val="00873EC9"/>
    <w:rsid w:val="00874018"/>
    <w:rsid w:val="008749C6"/>
    <w:rsid w:val="00875329"/>
    <w:rsid w:val="00883297"/>
    <w:rsid w:val="00884E8F"/>
    <w:rsid w:val="00894BDC"/>
    <w:rsid w:val="00896267"/>
    <w:rsid w:val="00897337"/>
    <w:rsid w:val="008A5DDC"/>
    <w:rsid w:val="008A75A3"/>
    <w:rsid w:val="008B19D5"/>
    <w:rsid w:val="008C7471"/>
    <w:rsid w:val="008C7CA3"/>
    <w:rsid w:val="008E0731"/>
    <w:rsid w:val="008E0E0E"/>
    <w:rsid w:val="008E5FA7"/>
    <w:rsid w:val="008F0EF5"/>
    <w:rsid w:val="008F5CB6"/>
    <w:rsid w:val="00906C2B"/>
    <w:rsid w:val="00907763"/>
    <w:rsid w:val="00913915"/>
    <w:rsid w:val="00915F1F"/>
    <w:rsid w:val="00924580"/>
    <w:rsid w:val="00926E13"/>
    <w:rsid w:val="00930637"/>
    <w:rsid w:val="00932044"/>
    <w:rsid w:val="00933F16"/>
    <w:rsid w:val="009432F8"/>
    <w:rsid w:val="00947761"/>
    <w:rsid w:val="009525FD"/>
    <w:rsid w:val="009534C1"/>
    <w:rsid w:val="00953B47"/>
    <w:rsid w:val="0095461D"/>
    <w:rsid w:val="00956C73"/>
    <w:rsid w:val="00960431"/>
    <w:rsid w:val="00962381"/>
    <w:rsid w:val="00967C03"/>
    <w:rsid w:val="0097098D"/>
    <w:rsid w:val="00971454"/>
    <w:rsid w:val="009736C4"/>
    <w:rsid w:val="009757DC"/>
    <w:rsid w:val="00977AA8"/>
    <w:rsid w:val="00984D7C"/>
    <w:rsid w:val="0099251F"/>
    <w:rsid w:val="009968E1"/>
    <w:rsid w:val="009A0107"/>
    <w:rsid w:val="009A1472"/>
    <w:rsid w:val="009A17F4"/>
    <w:rsid w:val="009B1A3D"/>
    <w:rsid w:val="009B20AD"/>
    <w:rsid w:val="009B3B11"/>
    <w:rsid w:val="009B7AAB"/>
    <w:rsid w:val="009C42B4"/>
    <w:rsid w:val="009C5519"/>
    <w:rsid w:val="009D0D14"/>
    <w:rsid w:val="009D74C7"/>
    <w:rsid w:val="009E3219"/>
    <w:rsid w:val="009E705F"/>
    <w:rsid w:val="009E7E40"/>
    <w:rsid w:val="009F1DDB"/>
    <w:rsid w:val="009F4EEF"/>
    <w:rsid w:val="00A02253"/>
    <w:rsid w:val="00A03305"/>
    <w:rsid w:val="00A03C8D"/>
    <w:rsid w:val="00A068B6"/>
    <w:rsid w:val="00A1027B"/>
    <w:rsid w:val="00A224DB"/>
    <w:rsid w:val="00A232AF"/>
    <w:rsid w:val="00A24B57"/>
    <w:rsid w:val="00A37283"/>
    <w:rsid w:val="00A411A6"/>
    <w:rsid w:val="00A4467C"/>
    <w:rsid w:val="00A44783"/>
    <w:rsid w:val="00A45981"/>
    <w:rsid w:val="00A47938"/>
    <w:rsid w:val="00A519E6"/>
    <w:rsid w:val="00A55449"/>
    <w:rsid w:val="00A6085A"/>
    <w:rsid w:val="00A6217A"/>
    <w:rsid w:val="00A62C14"/>
    <w:rsid w:val="00A6690A"/>
    <w:rsid w:val="00A72EC0"/>
    <w:rsid w:val="00A776A4"/>
    <w:rsid w:val="00A77AA3"/>
    <w:rsid w:val="00A80EE4"/>
    <w:rsid w:val="00A8242D"/>
    <w:rsid w:val="00A936E6"/>
    <w:rsid w:val="00A94A6B"/>
    <w:rsid w:val="00A94EE1"/>
    <w:rsid w:val="00A96213"/>
    <w:rsid w:val="00AA1584"/>
    <w:rsid w:val="00AB3830"/>
    <w:rsid w:val="00AB6552"/>
    <w:rsid w:val="00AB6B89"/>
    <w:rsid w:val="00AD019A"/>
    <w:rsid w:val="00AD0B24"/>
    <w:rsid w:val="00AD33D9"/>
    <w:rsid w:val="00AD6CAF"/>
    <w:rsid w:val="00AE1841"/>
    <w:rsid w:val="00AE2481"/>
    <w:rsid w:val="00AE56EA"/>
    <w:rsid w:val="00AE6D67"/>
    <w:rsid w:val="00AF1F76"/>
    <w:rsid w:val="00AF218C"/>
    <w:rsid w:val="00B0263D"/>
    <w:rsid w:val="00B04C41"/>
    <w:rsid w:val="00B11F4D"/>
    <w:rsid w:val="00B156AB"/>
    <w:rsid w:val="00B159EF"/>
    <w:rsid w:val="00B3405E"/>
    <w:rsid w:val="00B34978"/>
    <w:rsid w:val="00B40F21"/>
    <w:rsid w:val="00B425CB"/>
    <w:rsid w:val="00B4479B"/>
    <w:rsid w:val="00B51B40"/>
    <w:rsid w:val="00B53837"/>
    <w:rsid w:val="00B541A1"/>
    <w:rsid w:val="00B55585"/>
    <w:rsid w:val="00B61E05"/>
    <w:rsid w:val="00B64F2F"/>
    <w:rsid w:val="00B708FC"/>
    <w:rsid w:val="00B71FAD"/>
    <w:rsid w:val="00B81F1B"/>
    <w:rsid w:val="00B83074"/>
    <w:rsid w:val="00B87DAC"/>
    <w:rsid w:val="00B90300"/>
    <w:rsid w:val="00B95211"/>
    <w:rsid w:val="00B95846"/>
    <w:rsid w:val="00B96E69"/>
    <w:rsid w:val="00BA6A2F"/>
    <w:rsid w:val="00BA6DF8"/>
    <w:rsid w:val="00BA797C"/>
    <w:rsid w:val="00BB2F4A"/>
    <w:rsid w:val="00BB5BCE"/>
    <w:rsid w:val="00BC444E"/>
    <w:rsid w:val="00BD5688"/>
    <w:rsid w:val="00BD6D55"/>
    <w:rsid w:val="00BD7083"/>
    <w:rsid w:val="00BE59D0"/>
    <w:rsid w:val="00BF0DFC"/>
    <w:rsid w:val="00BF3079"/>
    <w:rsid w:val="00C05D67"/>
    <w:rsid w:val="00C24AEB"/>
    <w:rsid w:val="00C31685"/>
    <w:rsid w:val="00C318DA"/>
    <w:rsid w:val="00C34CC9"/>
    <w:rsid w:val="00C37ABE"/>
    <w:rsid w:val="00C43A34"/>
    <w:rsid w:val="00C43C48"/>
    <w:rsid w:val="00C43DFD"/>
    <w:rsid w:val="00C45BCB"/>
    <w:rsid w:val="00C52204"/>
    <w:rsid w:val="00C54493"/>
    <w:rsid w:val="00C56F71"/>
    <w:rsid w:val="00C61DF5"/>
    <w:rsid w:val="00C64338"/>
    <w:rsid w:val="00C6622A"/>
    <w:rsid w:val="00C7010C"/>
    <w:rsid w:val="00C722C2"/>
    <w:rsid w:val="00C73B23"/>
    <w:rsid w:val="00C77EF9"/>
    <w:rsid w:val="00C815D6"/>
    <w:rsid w:val="00C82CE8"/>
    <w:rsid w:val="00C864CB"/>
    <w:rsid w:val="00C91A0B"/>
    <w:rsid w:val="00CA44F1"/>
    <w:rsid w:val="00CA45D6"/>
    <w:rsid w:val="00CC0916"/>
    <w:rsid w:val="00CC5BB1"/>
    <w:rsid w:val="00CC6E15"/>
    <w:rsid w:val="00CD063E"/>
    <w:rsid w:val="00CD5910"/>
    <w:rsid w:val="00CD639D"/>
    <w:rsid w:val="00CD7FA8"/>
    <w:rsid w:val="00CE04D8"/>
    <w:rsid w:val="00CE4A40"/>
    <w:rsid w:val="00CE66AE"/>
    <w:rsid w:val="00CF19F2"/>
    <w:rsid w:val="00CF2A04"/>
    <w:rsid w:val="00CF347B"/>
    <w:rsid w:val="00CF3696"/>
    <w:rsid w:val="00D0050E"/>
    <w:rsid w:val="00D06A97"/>
    <w:rsid w:val="00D07BA2"/>
    <w:rsid w:val="00D10A66"/>
    <w:rsid w:val="00D16500"/>
    <w:rsid w:val="00D26329"/>
    <w:rsid w:val="00D3029B"/>
    <w:rsid w:val="00D3398C"/>
    <w:rsid w:val="00D43399"/>
    <w:rsid w:val="00D450C1"/>
    <w:rsid w:val="00D469A6"/>
    <w:rsid w:val="00D501B8"/>
    <w:rsid w:val="00D5240B"/>
    <w:rsid w:val="00D55C9D"/>
    <w:rsid w:val="00D563BA"/>
    <w:rsid w:val="00D5706D"/>
    <w:rsid w:val="00D61668"/>
    <w:rsid w:val="00D62FA7"/>
    <w:rsid w:val="00D654DE"/>
    <w:rsid w:val="00D71E64"/>
    <w:rsid w:val="00D73B67"/>
    <w:rsid w:val="00D747E4"/>
    <w:rsid w:val="00D74CDB"/>
    <w:rsid w:val="00D74EBF"/>
    <w:rsid w:val="00D75A9A"/>
    <w:rsid w:val="00D766B8"/>
    <w:rsid w:val="00D8147E"/>
    <w:rsid w:val="00D840FC"/>
    <w:rsid w:val="00D85859"/>
    <w:rsid w:val="00D930F3"/>
    <w:rsid w:val="00D960F8"/>
    <w:rsid w:val="00DA364C"/>
    <w:rsid w:val="00DA42A0"/>
    <w:rsid w:val="00DB1B94"/>
    <w:rsid w:val="00DB665A"/>
    <w:rsid w:val="00DB68E9"/>
    <w:rsid w:val="00DC1474"/>
    <w:rsid w:val="00DC30F7"/>
    <w:rsid w:val="00DC350B"/>
    <w:rsid w:val="00DD2700"/>
    <w:rsid w:val="00DD4E81"/>
    <w:rsid w:val="00DD5514"/>
    <w:rsid w:val="00DE0364"/>
    <w:rsid w:val="00DE30BA"/>
    <w:rsid w:val="00DF0473"/>
    <w:rsid w:val="00DF12C3"/>
    <w:rsid w:val="00DF6ECF"/>
    <w:rsid w:val="00DF7A57"/>
    <w:rsid w:val="00E010C1"/>
    <w:rsid w:val="00E033D2"/>
    <w:rsid w:val="00E07686"/>
    <w:rsid w:val="00E13003"/>
    <w:rsid w:val="00E13389"/>
    <w:rsid w:val="00E16E1F"/>
    <w:rsid w:val="00E17013"/>
    <w:rsid w:val="00E40995"/>
    <w:rsid w:val="00E41D14"/>
    <w:rsid w:val="00E4335F"/>
    <w:rsid w:val="00E4726D"/>
    <w:rsid w:val="00E47394"/>
    <w:rsid w:val="00E54032"/>
    <w:rsid w:val="00E63CC6"/>
    <w:rsid w:val="00E64DA9"/>
    <w:rsid w:val="00E7068F"/>
    <w:rsid w:val="00E71C2A"/>
    <w:rsid w:val="00E747B6"/>
    <w:rsid w:val="00E76612"/>
    <w:rsid w:val="00E805A7"/>
    <w:rsid w:val="00E817EA"/>
    <w:rsid w:val="00E8504D"/>
    <w:rsid w:val="00E96DA4"/>
    <w:rsid w:val="00E97140"/>
    <w:rsid w:val="00EA22A8"/>
    <w:rsid w:val="00EA6BFA"/>
    <w:rsid w:val="00EB2459"/>
    <w:rsid w:val="00EB2E75"/>
    <w:rsid w:val="00EB3254"/>
    <w:rsid w:val="00EB579D"/>
    <w:rsid w:val="00EB7F28"/>
    <w:rsid w:val="00EC078B"/>
    <w:rsid w:val="00ED1CDC"/>
    <w:rsid w:val="00ED3854"/>
    <w:rsid w:val="00EE02AB"/>
    <w:rsid w:val="00EE4EA0"/>
    <w:rsid w:val="00EE61A8"/>
    <w:rsid w:val="00EF613E"/>
    <w:rsid w:val="00F01A4A"/>
    <w:rsid w:val="00F02563"/>
    <w:rsid w:val="00F02EC9"/>
    <w:rsid w:val="00F301D0"/>
    <w:rsid w:val="00F30D75"/>
    <w:rsid w:val="00F40AA7"/>
    <w:rsid w:val="00F45C36"/>
    <w:rsid w:val="00F50312"/>
    <w:rsid w:val="00F51816"/>
    <w:rsid w:val="00F561F7"/>
    <w:rsid w:val="00F62004"/>
    <w:rsid w:val="00F62647"/>
    <w:rsid w:val="00F6627A"/>
    <w:rsid w:val="00F7058A"/>
    <w:rsid w:val="00F727EE"/>
    <w:rsid w:val="00F72805"/>
    <w:rsid w:val="00F74CCE"/>
    <w:rsid w:val="00F75069"/>
    <w:rsid w:val="00F760BA"/>
    <w:rsid w:val="00F85157"/>
    <w:rsid w:val="00F85951"/>
    <w:rsid w:val="00F85FCA"/>
    <w:rsid w:val="00FA1924"/>
    <w:rsid w:val="00FB60B3"/>
    <w:rsid w:val="00FC59FA"/>
    <w:rsid w:val="00FD1395"/>
    <w:rsid w:val="00FD5443"/>
    <w:rsid w:val="00FD779F"/>
    <w:rsid w:val="00FE129A"/>
    <w:rsid w:val="00FE2212"/>
    <w:rsid w:val="00FF04F4"/>
    <w:rsid w:val="00FF47FC"/>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06EBE"/>
  <w15:docId w15:val="{93FBC862-B64F-3F41-B2ED-DAB564B9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4AA"/>
    <w:pPr>
      <w:spacing w:line="360" w:lineRule="auto"/>
      <w:jc w:val="both"/>
    </w:pPr>
    <w:rPr>
      <w:rFonts w:ascii="Arial" w:hAnsi="Arial"/>
    </w:rPr>
  </w:style>
  <w:style w:type="paragraph" w:styleId="Heading1">
    <w:name w:val="heading 1"/>
    <w:basedOn w:val="Normal"/>
    <w:next w:val="Normal"/>
    <w:link w:val="Heading1Char"/>
    <w:uiPriority w:val="9"/>
    <w:qFormat/>
    <w:rsid w:val="004977E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4977ED"/>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4977ED"/>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7ED"/>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4977ED"/>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semiHidden/>
    <w:rsid w:val="004977ED"/>
    <w:rPr>
      <w:rFonts w:ascii="Arial" w:eastAsiaTheme="majorEastAsia" w:hAnsi="Arial" w:cstheme="majorBidi"/>
      <w:b/>
      <w:bCs/>
      <w:sz w:val="24"/>
    </w:rPr>
  </w:style>
  <w:style w:type="paragraph" w:styleId="BalloonText">
    <w:name w:val="Balloon Text"/>
    <w:basedOn w:val="Normal"/>
    <w:link w:val="BalloonTextChar"/>
    <w:uiPriority w:val="99"/>
    <w:semiHidden/>
    <w:unhideWhenUsed/>
    <w:rsid w:val="00205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C54"/>
    <w:rPr>
      <w:rFonts w:ascii="Tahoma" w:hAnsi="Tahoma" w:cs="Tahoma"/>
      <w:sz w:val="16"/>
      <w:szCs w:val="16"/>
    </w:rPr>
  </w:style>
  <w:style w:type="paragraph" w:styleId="TOCHeading">
    <w:name w:val="TOC Heading"/>
    <w:basedOn w:val="Heading1"/>
    <w:next w:val="Normal"/>
    <w:uiPriority w:val="39"/>
    <w:unhideWhenUsed/>
    <w:qFormat/>
    <w:rsid w:val="00164146"/>
    <w:pPr>
      <w:spacing w:line="276" w:lineRule="auto"/>
      <w:jc w:val="left"/>
      <w:outlineLvl w:val="9"/>
    </w:pPr>
    <w:rPr>
      <w:rFonts w:asciiTheme="majorHAnsi" w:hAnsiTheme="majorHAnsi"/>
      <w:color w:val="365F91" w:themeColor="accent1" w:themeShade="BF"/>
      <w:sz w:val="28"/>
      <w:lang w:val="en-US" w:eastAsia="en-US"/>
    </w:rPr>
  </w:style>
  <w:style w:type="paragraph" w:styleId="TOC1">
    <w:name w:val="toc 1"/>
    <w:basedOn w:val="Normal"/>
    <w:next w:val="Normal"/>
    <w:autoRedefine/>
    <w:uiPriority w:val="39"/>
    <w:unhideWhenUsed/>
    <w:rsid w:val="00164146"/>
    <w:pPr>
      <w:spacing w:after="100"/>
    </w:pPr>
  </w:style>
  <w:style w:type="character" w:styleId="Hyperlink">
    <w:name w:val="Hyperlink"/>
    <w:basedOn w:val="DefaultParagraphFont"/>
    <w:uiPriority w:val="99"/>
    <w:unhideWhenUsed/>
    <w:rsid w:val="00164146"/>
    <w:rPr>
      <w:color w:val="0000FF" w:themeColor="hyperlink"/>
      <w:u w:val="single"/>
    </w:rPr>
  </w:style>
  <w:style w:type="paragraph" w:styleId="Header">
    <w:name w:val="header"/>
    <w:basedOn w:val="Normal"/>
    <w:link w:val="HeaderChar"/>
    <w:uiPriority w:val="99"/>
    <w:semiHidden/>
    <w:unhideWhenUsed/>
    <w:rsid w:val="005A18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1819"/>
    <w:rPr>
      <w:rFonts w:ascii="Arial" w:hAnsi="Arial"/>
      <w:sz w:val="24"/>
    </w:rPr>
  </w:style>
  <w:style w:type="paragraph" w:styleId="Footer">
    <w:name w:val="footer"/>
    <w:basedOn w:val="Normal"/>
    <w:link w:val="FooterChar"/>
    <w:uiPriority w:val="99"/>
    <w:unhideWhenUsed/>
    <w:rsid w:val="005A1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19"/>
    <w:rPr>
      <w:rFonts w:ascii="Arial" w:hAnsi="Arial"/>
      <w:sz w:val="24"/>
    </w:rPr>
  </w:style>
  <w:style w:type="paragraph" w:styleId="ListParagraph">
    <w:name w:val="List Paragraph"/>
    <w:basedOn w:val="Normal"/>
    <w:uiPriority w:val="34"/>
    <w:qFormat/>
    <w:rsid w:val="004A082F"/>
    <w:pPr>
      <w:ind w:left="720"/>
      <w:contextualSpacing/>
    </w:pPr>
  </w:style>
  <w:style w:type="table" w:styleId="TableGrid">
    <w:name w:val="Table Grid"/>
    <w:basedOn w:val="TableNormal"/>
    <w:uiPriority w:val="59"/>
    <w:rsid w:val="001826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5E765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27BCE-FB21-4683-89AB-E5BADC150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10</Pages>
  <Words>3060</Words>
  <Characters>17448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Yahya Hasan Yusuf Abdalla (1919523)</cp:lastModifiedBy>
  <cp:revision>3</cp:revision>
  <dcterms:created xsi:type="dcterms:W3CDTF">2022-07-28T22:32:00Z</dcterms:created>
  <dcterms:modified xsi:type="dcterms:W3CDTF">2022-07-29T10:31:00Z</dcterms:modified>
</cp:coreProperties>
</file>