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705E" w:rsidRPr="00F449B8" w:rsidRDefault="00F449B8" w:rsidP="00F449B8">
      <w:pPr>
        <w:spacing w:line="240" w:lineRule="auto"/>
        <w:jc w:val="center"/>
        <w:rPr>
          <w:rFonts w:ascii="Times New Roman" w:eastAsia="Times New Roman" w:hAnsi="Times New Roman" w:cs="Times New Roman"/>
          <w:sz w:val="24"/>
          <w:szCs w:val="24"/>
          <w:lang w:val="en-GB"/>
        </w:rPr>
      </w:pPr>
      <w:r w:rsidRPr="00F449B8">
        <w:rPr>
          <w:rFonts w:ascii="Times New Roman" w:eastAsia="Times New Roman" w:hAnsi="Times New Roman" w:cs="Times New Roman"/>
          <w:sz w:val="24"/>
          <w:szCs w:val="24"/>
          <w:lang w:val="en-GB"/>
        </w:rPr>
        <w:fldChar w:fldCharType="begin"/>
      </w:r>
      <w:r w:rsidRPr="00F449B8">
        <w:rPr>
          <w:rFonts w:ascii="Times New Roman" w:eastAsia="Times New Roman" w:hAnsi="Times New Roman" w:cs="Times New Roman"/>
          <w:sz w:val="24"/>
          <w:szCs w:val="24"/>
          <w:lang w:val="en-GB"/>
        </w:rPr>
        <w:instrText xml:space="preserve"> INCLUDEPICTURE "https://www.uwtsdlondon.ac.uk/media/UWTSD-London-Website/Style-Assets/images/uwtsd-london-london.png" \* MERGEFORMATINET </w:instrText>
      </w:r>
      <w:r w:rsidRPr="00F449B8">
        <w:rPr>
          <w:rFonts w:ascii="Times New Roman" w:eastAsia="Times New Roman" w:hAnsi="Times New Roman" w:cs="Times New Roman"/>
          <w:sz w:val="24"/>
          <w:szCs w:val="24"/>
          <w:lang w:val="en-GB"/>
        </w:rPr>
        <w:fldChar w:fldCharType="separate"/>
      </w:r>
      <w:r w:rsidR="0092064B">
        <w:rPr>
          <w:rFonts w:ascii="Times New Roman" w:eastAsia="Times New Roman" w:hAnsi="Times New Roman" w:cs="Times New Roman"/>
          <w:noProof/>
          <w:sz w:val="24"/>
          <w:szCs w:val="24"/>
          <w:lang w:val="en-GB"/>
        </w:rPr>
        <w:fldChar w:fldCharType="begin"/>
      </w:r>
      <w:r w:rsidR="0092064B">
        <w:rPr>
          <w:rFonts w:ascii="Times New Roman" w:eastAsia="Times New Roman" w:hAnsi="Times New Roman" w:cs="Times New Roman"/>
          <w:noProof/>
          <w:sz w:val="24"/>
          <w:szCs w:val="24"/>
          <w:lang w:val="en-GB"/>
        </w:rPr>
        <w:instrText xml:space="preserve"> </w:instrText>
      </w:r>
      <w:r w:rsidR="0092064B">
        <w:rPr>
          <w:rFonts w:ascii="Times New Roman" w:eastAsia="Times New Roman" w:hAnsi="Times New Roman" w:cs="Times New Roman"/>
          <w:noProof/>
          <w:sz w:val="24"/>
          <w:szCs w:val="24"/>
          <w:lang w:val="en-GB"/>
        </w:rPr>
        <w:instrText>INCLUDEPICTURE  "https://www.uwtsdlondon.ac.uk/media/UWTSD-London-Website/Style-Assets/images/uwtsd-london-london.png</w:instrText>
      </w:r>
      <w:r w:rsidR="0092064B">
        <w:rPr>
          <w:rFonts w:ascii="Times New Roman" w:eastAsia="Times New Roman" w:hAnsi="Times New Roman" w:cs="Times New Roman"/>
          <w:noProof/>
          <w:sz w:val="24"/>
          <w:szCs w:val="24"/>
          <w:lang w:val="en-GB"/>
        </w:rPr>
        <w:instrText>" \* MERGEFORMATINET</w:instrText>
      </w:r>
      <w:r w:rsidR="0092064B">
        <w:rPr>
          <w:rFonts w:ascii="Times New Roman" w:eastAsia="Times New Roman" w:hAnsi="Times New Roman" w:cs="Times New Roman"/>
          <w:noProof/>
          <w:sz w:val="24"/>
          <w:szCs w:val="24"/>
          <w:lang w:val="en-GB"/>
        </w:rPr>
        <w:instrText xml:space="preserve"> </w:instrText>
      </w:r>
      <w:r w:rsidR="0092064B">
        <w:rPr>
          <w:rFonts w:ascii="Times New Roman" w:eastAsia="Times New Roman" w:hAnsi="Times New Roman" w:cs="Times New Roman"/>
          <w:noProof/>
          <w:sz w:val="24"/>
          <w:szCs w:val="24"/>
          <w:lang w:val="en-GB"/>
        </w:rPr>
        <w:fldChar w:fldCharType="separate"/>
      </w:r>
      <w:r w:rsidR="0092064B" w:rsidRPr="0092064B">
        <w:rPr>
          <w:rFonts w:ascii="Times New Roman" w:eastAsia="Times New Roman" w:hAnsi="Times New Roman" w:cs="Times New Roman"/>
          <w:noProof/>
          <w:sz w:val="24"/>
          <w:szCs w:val="24"/>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sidR="0092064B">
        <w:rPr>
          <w:rFonts w:ascii="Times New Roman" w:eastAsia="Times New Roman" w:hAnsi="Times New Roman" w:cs="Times New Roman"/>
          <w:noProof/>
          <w:sz w:val="24"/>
          <w:szCs w:val="24"/>
          <w:lang w:val="en-GB"/>
        </w:rPr>
        <w:fldChar w:fldCharType="end"/>
      </w:r>
      <w:r w:rsidRPr="00F449B8">
        <w:rPr>
          <w:rFonts w:ascii="Times New Roman" w:eastAsia="Times New Roman" w:hAnsi="Times New Roman" w:cs="Times New Roman"/>
          <w:sz w:val="24"/>
          <w:szCs w:val="24"/>
          <w:lang w:val="en-GB"/>
        </w:rPr>
        <w:fldChar w:fldCharType="end"/>
      </w:r>
    </w:p>
    <w:p w:rsidR="00F449B8" w:rsidRPr="00F449B8" w:rsidRDefault="00F449B8" w:rsidP="00F449B8">
      <w:pPr>
        <w:pStyle w:val="Normal1"/>
        <w:spacing w:line="360" w:lineRule="auto"/>
        <w:jc w:val="center"/>
        <w:rPr>
          <w:rFonts w:ascii="Times New Roman" w:eastAsia="Times New Roman" w:hAnsi="Times New Roman" w:cs="Times New Roman"/>
          <w:b/>
          <w:sz w:val="40"/>
          <w:szCs w:val="40"/>
          <w:highlight w:val="white"/>
          <w:lang w:val="en-GB"/>
        </w:rPr>
      </w:pPr>
      <w:r w:rsidRPr="00F449B8">
        <w:rPr>
          <w:rFonts w:ascii="Times New Roman" w:eastAsia="Times New Roman" w:hAnsi="Times New Roman" w:cs="Times New Roman"/>
          <w:b/>
          <w:sz w:val="40"/>
          <w:szCs w:val="40"/>
          <w:highlight w:val="white"/>
          <w:lang w:val="en-GB"/>
        </w:rPr>
        <w:t>University of Wales Trinity Saint David London</w:t>
      </w:r>
    </w:p>
    <w:p w:rsidR="00F449B8" w:rsidRPr="00F449B8" w:rsidRDefault="00F449B8" w:rsidP="00F449B8">
      <w:pPr>
        <w:pStyle w:val="Normal1"/>
        <w:spacing w:line="360" w:lineRule="auto"/>
        <w:jc w:val="center"/>
        <w:rPr>
          <w:rFonts w:ascii="Times New Roman" w:eastAsia="Times New Roman" w:hAnsi="Times New Roman" w:cs="Times New Roman"/>
          <w:b/>
          <w:sz w:val="32"/>
          <w:szCs w:val="32"/>
          <w:lang w:val="en-GB"/>
        </w:rPr>
      </w:pPr>
      <w:r w:rsidRPr="00F449B8">
        <w:rPr>
          <w:rFonts w:ascii="Times New Roman" w:eastAsia="Times New Roman" w:hAnsi="Times New Roman" w:cs="Times New Roman"/>
          <w:b/>
          <w:sz w:val="32"/>
          <w:szCs w:val="32"/>
          <w:lang w:val="en-GB"/>
        </w:rPr>
        <w:t xml:space="preserve">Effective </w:t>
      </w:r>
      <w:r>
        <w:rPr>
          <w:rFonts w:ascii="Times New Roman" w:eastAsia="Times New Roman" w:hAnsi="Times New Roman" w:cs="Times New Roman"/>
          <w:b/>
          <w:sz w:val="32"/>
          <w:szCs w:val="32"/>
          <w:lang w:val="en-GB"/>
        </w:rPr>
        <w:t>T</w:t>
      </w:r>
      <w:r w:rsidRPr="00F449B8">
        <w:rPr>
          <w:rFonts w:ascii="Times New Roman" w:eastAsia="Times New Roman" w:hAnsi="Times New Roman" w:cs="Times New Roman"/>
          <w:b/>
          <w:sz w:val="32"/>
          <w:szCs w:val="32"/>
          <w:lang w:val="en-GB"/>
        </w:rPr>
        <w:t xml:space="preserve">eam </w:t>
      </w:r>
      <w:r>
        <w:rPr>
          <w:rFonts w:ascii="Times New Roman" w:eastAsia="Times New Roman" w:hAnsi="Times New Roman" w:cs="Times New Roman"/>
          <w:b/>
          <w:sz w:val="32"/>
          <w:szCs w:val="32"/>
          <w:lang w:val="en-GB"/>
        </w:rPr>
        <w:t>W</w:t>
      </w:r>
      <w:r w:rsidRPr="00F449B8">
        <w:rPr>
          <w:rFonts w:ascii="Times New Roman" w:eastAsia="Times New Roman" w:hAnsi="Times New Roman" w:cs="Times New Roman"/>
          <w:b/>
          <w:sz w:val="32"/>
          <w:szCs w:val="32"/>
          <w:lang w:val="en-GB"/>
        </w:rPr>
        <w:t xml:space="preserve">orking and </w:t>
      </w:r>
      <w:r>
        <w:rPr>
          <w:rFonts w:ascii="Times New Roman" w:eastAsia="Times New Roman" w:hAnsi="Times New Roman" w:cs="Times New Roman"/>
          <w:b/>
          <w:sz w:val="32"/>
          <w:szCs w:val="32"/>
          <w:lang w:val="en-GB"/>
        </w:rPr>
        <w:t>C</w:t>
      </w:r>
      <w:r w:rsidRPr="00F449B8">
        <w:rPr>
          <w:rFonts w:ascii="Times New Roman" w:eastAsia="Times New Roman" w:hAnsi="Times New Roman" w:cs="Times New Roman"/>
          <w:b/>
          <w:sz w:val="32"/>
          <w:szCs w:val="32"/>
          <w:lang w:val="en-GB"/>
        </w:rPr>
        <w:t>ommunication A1 (BMSK4002_LON)</w:t>
      </w:r>
    </w:p>
    <w:p w:rsidR="00F449B8" w:rsidRPr="00F449B8" w:rsidRDefault="00F449B8" w:rsidP="00F449B8">
      <w:pPr>
        <w:pStyle w:val="Normal1"/>
        <w:spacing w:line="360" w:lineRule="auto"/>
        <w:jc w:val="center"/>
        <w:rPr>
          <w:b/>
          <w:sz w:val="28"/>
          <w:szCs w:val="28"/>
          <w:lang w:val="en-GB"/>
        </w:rPr>
      </w:pPr>
      <w:r w:rsidRPr="00F449B8">
        <w:rPr>
          <w:b/>
          <w:sz w:val="28"/>
          <w:szCs w:val="28"/>
          <w:lang w:val="en-GB"/>
        </w:rPr>
        <w:t xml:space="preserve">Md </w:t>
      </w:r>
      <w:proofErr w:type="spellStart"/>
      <w:r w:rsidRPr="00F449B8">
        <w:rPr>
          <w:b/>
          <w:sz w:val="28"/>
          <w:szCs w:val="28"/>
          <w:lang w:val="en-GB"/>
        </w:rPr>
        <w:t>Yosuf</w:t>
      </w:r>
      <w:proofErr w:type="spellEnd"/>
      <w:r w:rsidRPr="00F449B8">
        <w:rPr>
          <w:b/>
          <w:sz w:val="28"/>
          <w:szCs w:val="28"/>
          <w:lang w:val="en-GB"/>
        </w:rPr>
        <w:t xml:space="preserve"> </w:t>
      </w:r>
      <w:proofErr w:type="spellStart"/>
      <w:r w:rsidRPr="00F449B8">
        <w:rPr>
          <w:b/>
          <w:sz w:val="28"/>
          <w:szCs w:val="28"/>
          <w:lang w:val="en-GB"/>
        </w:rPr>
        <w:t>kamal</w:t>
      </w:r>
      <w:proofErr w:type="spellEnd"/>
      <w:r w:rsidRPr="00F449B8">
        <w:rPr>
          <w:b/>
          <w:sz w:val="28"/>
          <w:szCs w:val="28"/>
          <w:lang w:val="en-GB"/>
        </w:rPr>
        <w:t xml:space="preserve"> Chowdhary </w:t>
      </w:r>
    </w:p>
    <w:p w:rsidR="00F449B8" w:rsidRPr="00F449B8" w:rsidRDefault="00F449B8" w:rsidP="00F449B8">
      <w:pPr>
        <w:pStyle w:val="Normal1"/>
        <w:spacing w:line="360" w:lineRule="auto"/>
        <w:jc w:val="center"/>
        <w:rPr>
          <w:b/>
          <w:sz w:val="28"/>
          <w:szCs w:val="28"/>
          <w:lang w:val="en-GB"/>
        </w:rPr>
      </w:pPr>
      <w:r>
        <w:rPr>
          <w:b/>
          <w:sz w:val="28"/>
          <w:szCs w:val="28"/>
          <w:lang w:val="en-GB"/>
        </w:rPr>
        <w:t>ID</w:t>
      </w:r>
      <w:r w:rsidRPr="00F449B8">
        <w:rPr>
          <w:b/>
          <w:sz w:val="28"/>
          <w:szCs w:val="28"/>
          <w:lang w:val="en-GB"/>
        </w:rPr>
        <w:t>:1814645</w:t>
      </w:r>
    </w:p>
    <w:p w:rsidR="00F449B8" w:rsidRDefault="00F449B8" w:rsidP="00F449B8">
      <w:pPr>
        <w:pStyle w:val="Normal1"/>
        <w:spacing w:line="360" w:lineRule="auto"/>
        <w:jc w:val="center"/>
        <w:rPr>
          <w:b/>
          <w:sz w:val="28"/>
          <w:szCs w:val="28"/>
          <w:lang w:val="en-GB"/>
        </w:rPr>
      </w:pPr>
      <w:r w:rsidRPr="00F449B8">
        <w:rPr>
          <w:b/>
          <w:sz w:val="28"/>
          <w:szCs w:val="28"/>
          <w:lang w:val="en-GB"/>
        </w:rPr>
        <w:t xml:space="preserve">Teacher </w:t>
      </w:r>
      <w:r>
        <w:rPr>
          <w:b/>
          <w:sz w:val="28"/>
          <w:szCs w:val="28"/>
          <w:lang w:val="en-GB"/>
        </w:rPr>
        <w:t>N</w:t>
      </w:r>
      <w:r w:rsidRPr="00F449B8">
        <w:rPr>
          <w:b/>
          <w:sz w:val="28"/>
          <w:szCs w:val="28"/>
          <w:lang w:val="en-GB"/>
        </w:rPr>
        <w:t>ame: Richard William small</w:t>
      </w:r>
    </w:p>
    <w:p w:rsidR="007B300F" w:rsidRDefault="007B300F" w:rsidP="00F449B8">
      <w:pPr>
        <w:pStyle w:val="Normal1"/>
        <w:spacing w:line="360" w:lineRule="auto"/>
        <w:jc w:val="center"/>
        <w:rPr>
          <w:b/>
          <w:sz w:val="28"/>
          <w:szCs w:val="28"/>
          <w:lang w:val="en-GB"/>
        </w:rPr>
      </w:pPr>
      <w:r>
        <w:rPr>
          <w:b/>
          <w:sz w:val="28"/>
          <w:szCs w:val="28"/>
          <w:lang w:val="en-GB"/>
        </w:rPr>
        <w:t>Word:2000</w:t>
      </w:r>
    </w:p>
    <w:p w:rsidR="007B300F" w:rsidRPr="00F449B8" w:rsidRDefault="007B300F" w:rsidP="00F449B8">
      <w:pPr>
        <w:pStyle w:val="Normal1"/>
        <w:spacing w:line="360" w:lineRule="auto"/>
        <w:jc w:val="center"/>
        <w:rPr>
          <w:b/>
          <w:sz w:val="28"/>
          <w:szCs w:val="28"/>
          <w:lang w:val="en-GB"/>
        </w:rPr>
      </w:pPr>
      <w:r>
        <w:rPr>
          <w:b/>
          <w:sz w:val="28"/>
          <w:szCs w:val="28"/>
          <w:lang w:val="en-GB"/>
        </w:rPr>
        <w:t>Date of Submission: 13/05/19</w:t>
      </w:r>
      <w:bookmarkStart w:id="0" w:name="_GoBack"/>
      <w:bookmarkEnd w:id="0"/>
    </w:p>
    <w:p w:rsidR="002B705E" w:rsidRPr="00991FB8" w:rsidRDefault="009E7878" w:rsidP="00F449B8">
      <w:pPr>
        <w:pStyle w:val="Normal1"/>
        <w:spacing w:line="360" w:lineRule="auto"/>
        <w:jc w:val="center"/>
        <w:rPr>
          <w:rFonts w:ascii="Times New Roman" w:eastAsia="Times New Roman" w:hAnsi="Times New Roman" w:cs="Times New Roman"/>
          <w:b/>
          <w:sz w:val="32"/>
          <w:szCs w:val="32"/>
          <w:highlight w:val="white"/>
          <w:lang w:val="en-GB"/>
        </w:rPr>
      </w:pPr>
      <w:r w:rsidRPr="00991FB8">
        <w:rPr>
          <w:lang w:val="en-GB"/>
        </w:rPr>
        <w:br w:type="page"/>
      </w:r>
    </w:p>
    <w:p w:rsidR="001703AE" w:rsidRPr="00991FB8" w:rsidRDefault="001703AE" w:rsidP="001703AE">
      <w:pPr>
        <w:jc w:val="center"/>
        <w:rPr>
          <w:rFonts w:ascii="Times New Roman" w:hAnsi="Times New Roman" w:cs="Times New Roman"/>
          <w:b/>
          <w:sz w:val="24"/>
          <w:szCs w:val="24"/>
          <w:highlight w:val="white"/>
          <w:lang w:val="en-GB"/>
        </w:rPr>
      </w:pPr>
      <w:r w:rsidRPr="00991FB8">
        <w:rPr>
          <w:rFonts w:ascii="Times New Roman" w:hAnsi="Times New Roman" w:cs="Times New Roman"/>
          <w:b/>
          <w:sz w:val="24"/>
          <w:szCs w:val="24"/>
          <w:highlight w:val="white"/>
          <w:lang w:val="en-GB"/>
        </w:rPr>
        <w:lastRenderedPageBreak/>
        <w:t>Executive summary</w:t>
      </w:r>
    </w:p>
    <w:p w:rsidR="001703AE" w:rsidRPr="00991FB8" w:rsidRDefault="001703AE" w:rsidP="001703AE">
      <w:p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Effective teamwork helps to build good communication between the team members and with the management of </w:t>
      </w:r>
      <w:r w:rsidR="007F661E">
        <w:rPr>
          <w:rFonts w:ascii="Times New Roman" w:eastAsia="Times New Roman" w:hAnsi="Times New Roman" w:cs="Times New Roman"/>
          <w:sz w:val="24"/>
          <w:szCs w:val="24"/>
          <w:highlight w:val="white"/>
          <w:lang w:val="en-GB"/>
        </w:rPr>
        <w:t xml:space="preserve">any </w:t>
      </w:r>
      <w:r w:rsidRPr="00991FB8">
        <w:rPr>
          <w:rFonts w:ascii="Times New Roman" w:eastAsia="Times New Roman" w:hAnsi="Times New Roman" w:cs="Times New Roman"/>
          <w:sz w:val="24"/>
          <w:szCs w:val="24"/>
          <w:highlight w:val="white"/>
          <w:lang w:val="en-GB"/>
        </w:rPr>
        <w:t xml:space="preserve">organisation. The </w:t>
      </w:r>
      <w:r w:rsidR="007F661E">
        <w:rPr>
          <w:rFonts w:ascii="Times New Roman" w:eastAsia="Times New Roman" w:hAnsi="Times New Roman" w:cs="Times New Roman"/>
          <w:sz w:val="24"/>
          <w:szCs w:val="24"/>
          <w:highlight w:val="white"/>
          <w:lang w:val="en-GB"/>
        </w:rPr>
        <w:t xml:space="preserve">following report analyses the role of communication and team work in an organisational context with the chosen organisation being the famous </w:t>
      </w:r>
      <w:proofErr w:type="spellStart"/>
      <w:r w:rsidR="007F661E">
        <w:rPr>
          <w:rFonts w:ascii="Times New Roman" w:eastAsia="Times New Roman" w:hAnsi="Times New Roman" w:cs="Times New Roman"/>
          <w:sz w:val="24"/>
          <w:szCs w:val="24"/>
          <w:highlight w:val="white"/>
          <w:lang w:val="en-GB"/>
        </w:rPr>
        <w:t>Carluccio</w:t>
      </w:r>
      <w:proofErr w:type="spellEnd"/>
      <w:r w:rsidR="007F661E">
        <w:rPr>
          <w:rFonts w:ascii="Times New Roman" w:eastAsia="Times New Roman" w:hAnsi="Times New Roman" w:cs="Times New Roman"/>
          <w:sz w:val="24"/>
          <w:szCs w:val="24"/>
          <w:highlight w:val="white"/>
          <w:lang w:val="en-GB"/>
        </w:rPr>
        <w:t xml:space="preserve"> </w:t>
      </w:r>
      <w:r w:rsidRPr="00991FB8">
        <w:rPr>
          <w:rFonts w:ascii="Times New Roman" w:eastAsia="Times New Roman" w:hAnsi="Times New Roman" w:cs="Times New Roman"/>
          <w:sz w:val="24"/>
          <w:szCs w:val="24"/>
          <w:highlight w:val="white"/>
          <w:lang w:val="en-GB"/>
        </w:rPr>
        <w:t>restaurant</w:t>
      </w:r>
      <w:r w:rsidR="007F661E">
        <w:rPr>
          <w:rFonts w:ascii="Times New Roman" w:eastAsia="Times New Roman" w:hAnsi="Times New Roman" w:cs="Times New Roman"/>
          <w:sz w:val="24"/>
          <w:szCs w:val="24"/>
          <w:highlight w:val="white"/>
          <w:lang w:val="en-GB"/>
        </w:rPr>
        <w:t xml:space="preserve"> in the UK. It highlights how the restaurant can apply various theories and apply various strategies to establish</w:t>
      </w:r>
      <w:r w:rsidRPr="00991FB8">
        <w:rPr>
          <w:rFonts w:ascii="Times New Roman" w:eastAsia="Times New Roman" w:hAnsi="Times New Roman" w:cs="Times New Roman"/>
          <w:sz w:val="24"/>
          <w:szCs w:val="24"/>
          <w:highlight w:val="white"/>
          <w:lang w:val="en-GB"/>
        </w:rPr>
        <w:t xml:space="preserve"> effective communication within the employees working in the restaurant. This </w:t>
      </w:r>
      <w:r w:rsidR="007F661E">
        <w:rPr>
          <w:rFonts w:ascii="Times New Roman" w:eastAsia="Times New Roman" w:hAnsi="Times New Roman" w:cs="Times New Roman"/>
          <w:sz w:val="24"/>
          <w:szCs w:val="24"/>
          <w:highlight w:val="white"/>
          <w:lang w:val="en-GB"/>
        </w:rPr>
        <w:t xml:space="preserve">may </w:t>
      </w:r>
      <w:r w:rsidRPr="00991FB8">
        <w:rPr>
          <w:rFonts w:ascii="Times New Roman" w:eastAsia="Times New Roman" w:hAnsi="Times New Roman" w:cs="Times New Roman"/>
          <w:sz w:val="24"/>
          <w:szCs w:val="24"/>
          <w:highlight w:val="white"/>
          <w:lang w:val="en-GB"/>
        </w:rPr>
        <w:t>lead the restaurant to</w:t>
      </w:r>
      <w:r w:rsidR="007F661E">
        <w:rPr>
          <w:rFonts w:ascii="Times New Roman" w:eastAsia="Times New Roman" w:hAnsi="Times New Roman" w:cs="Times New Roman"/>
          <w:sz w:val="24"/>
          <w:szCs w:val="24"/>
          <w:highlight w:val="white"/>
          <w:lang w:val="en-GB"/>
        </w:rPr>
        <w:t xml:space="preserve"> open more of its branches and spread all over the world</w:t>
      </w:r>
      <w:r w:rsidR="00EA5500" w:rsidRPr="00991FB8">
        <w:rPr>
          <w:rFonts w:ascii="Times New Roman" w:eastAsia="Times New Roman" w:hAnsi="Times New Roman" w:cs="Times New Roman"/>
          <w:sz w:val="24"/>
          <w:szCs w:val="24"/>
          <w:highlight w:val="white"/>
          <w:lang w:val="en-GB"/>
        </w:rPr>
        <w:t>.</w:t>
      </w:r>
    </w:p>
    <w:p w:rsidR="001703AE" w:rsidRPr="00991FB8" w:rsidRDefault="001703AE" w:rsidP="001703AE">
      <w:pPr>
        <w:spacing w:line="360" w:lineRule="auto"/>
        <w:jc w:val="both"/>
        <w:rPr>
          <w:rFonts w:ascii="Times New Roman" w:hAnsi="Times New Roman" w:cs="Times New Roman"/>
          <w:b/>
          <w:sz w:val="24"/>
          <w:szCs w:val="24"/>
          <w:highlight w:val="white"/>
          <w:lang w:val="en-GB"/>
        </w:rPr>
      </w:pPr>
      <w:r w:rsidRPr="00991FB8">
        <w:rPr>
          <w:rFonts w:ascii="Times New Roman" w:hAnsi="Times New Roman" w:cs="Times New Roman"/>
          <w:b/>
          <w:sz w:val="24"/>
          <w:szCs w:val="24"/>
          <w:highlight w:val="white"/>
          <w:lang w:val="en-GB"/>
        </w:rPr>
        <w:br w:type="page"/>
      </w:r>
    </w:p>
    <w:p w:rsidR="0016118E" w:rsidRPr="00991FB8" w:rsidRDefault="0016118E" w:rsidP="00A84E1F">
      <w:pPr>
        <w:spacing w:line="360" w:lineRule="auto"/>
        <w:jc w:val="center"/>
        <w:rPr>
          <w:rFonts w:ascii="Times New Roman" w:hAnsi="Times New Roman" w:cs="Times New Roman"/>
          <w:b/>
          <w:sz w:val="24"/>
          <w:szCs w:val="24"/>
          <w:highlight w:val="white"/>
          <w:lang w:val="en-GB"/>
        </w:rPr>
      </w:pPr>
      <w:r w:rsidRPr="00991FB8">
        <w:rPr>
          <w:rFonts w:ascii="Times New Roman" w:hAnsi="Times New Roman" w:cs="Times New Roman"/>
          <w:b/>
          <w:sz w:val="24"/>
          <w:szCs w:val="24"/>
          <w:highlight w:val="white"/>
          <w:lang w:val="en-GB"/>
        </w:rPr>
        <w:lastRenderedPageBreak/>
        <w:t>Tab</w:t>
      </w:r>
      <w:r w:rsidR="00526FB0">
        <w:rPr>
          <w:rFonts w:ascii="Times New Roman" w:hAnsi="Times New Roman" w:cs="Times New Roman"/>
          <w:b/>
          <w:sz w:val="24"/>
          <w:szCs w:val="24"/>
          <w:highlight w:val="white"/>
          <w:lang w:val="en-GB"/>
        </w:rPr>
        <w:t>le of C</w:t>
      </w:r>
      <w:r w:rsidRPr="00991FB8">
        <w:rPr>
          <w:rFonts w:ascii="Times New Roman" w:hAnsi="Times New Roman" w:cs="Times New Roman"/>
          <w:b/>
          <w:sz w:val="24"/>
          <w:szCs w:val="24"/>
          <w:highlight w:val="white"/>
          <w:lang w:val="en-GB"/>
        </w:rPr>
        <w:t>ontent</w:t>
      </w:r>
      <w:r w:rsidR="00526FB0">
        <w:rPr>
          <w:rFonts w:ascii="Times New Roman" w:hAnsi="Times New Roman" w:cs="Times New Roman"/>
          <w:b/>
          <w:sz w:val="24"/>
          <w:szCs w:val="24"/>
          <w:highlight w:val="white"/>
          <w:lang w:val="en-GB"/>
        </w:rPr>
        <w:t>s</w:t>
      </w:r>
    </w:p>
    <w:p w:rsidR="002732CD" w:rsidRDefault="008641CB">
      <w:pPr>
        <w:pStyle w:val="TOC1"/>
        <w:rPr>
          <w:rFonts w:asciiTheme="minorHAnsi" w:eastAsiaTheme="minorEastAsia" w:hAnsiTheme="minorHAnsi" w:cstheme="minorBidi"/>
        </w:rPr>
      </w:pPr>
      <w:r w:rsidRPr="00991FB8">
        <w:rPr>
          <w:rFonts w:eastAsia="Times New Roman"/>
          <w:b/>
          <w:highlight w:val="white"/>
        </w:rPr>
        <w:fldChar w:fldCharType="begin"/>
      </w:r>
      <w:r w:rsidR="0016118E" w:rsidRPr="00991FB8">
        <w:rPr>
          <w:rFonts w:eastAsia="Times New Roman"/>
          <w:b/>
          <w:highlight w:val="white"/>
        </w:rPr>
        <w:instrText xml:space="preserve"> TOC \o "1-3" \h \z \u </w:instrText>
      </w:r>
      <w:r w:rsidRPr="00991FB8">
        <w:rPr>
          <w:rFonts w:eastAsia="Times New Roman"/>
          <w:b/>
          <w:highlight w:val="white"/>
        </w:rPr>
        <w:fldChar w:fldCharType="separate"/>
      </w:r>
      <w:hyperlink w:anchor="_Toc8293389" w:history="1">
        <w:r w:rsidR="002732CD" w:rsidRPr="00D43967">
          <w:rPr>
            <w:rStyle w:val="Hyperlink"/>
            <w:highlight w:val="white"/>
          </w:rPr>
          <w:t>Introduction</w:t>
        </w:r>
        <w:r w:rsidR="002732CD">
          <w:rPr>
            <w:webHidden/>
          </w:rPr>
          <w:tab/>
        </w:r>
        <w:r w:rsidR="002732CD">
          <w:rPr>
            <w:webHidden/>
          </w:rPr>
          <w:fldChar w:fldCharType="begin"/>
        </w:r>
        <w:r w:rsidR="002732CD">
          <w:rPr>
            <w:webHidden/>
          </w:rPr>
          <w:instrText xml:space="preserve"> PAGEREF _Toc8293389 \h </w:instrText>
        </w:r>
        <w:r w:rsidR="002732CD">
          <w:rPr>
            <w:webHidden/>
          </w:rPr>
        </w:r>
        <w:r w:rsidR="002732CD">
          <w:rPr>
            <w:webHidden/>
          </w:rPr>
          <w:fldChar w:fldCharType="separate"/>
        </w:r>
        <w:r w:rsidR="002732CD">
          <w:rPr>
            <w:webHidden/>
          </w:rPr>
          <w:t>3</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0" w:history="1">
        <w:r w:rsidR="002732CD" w:rsidRPr="00D43967">
          <w:rPr>
            <w:rStyle w:val="Hyperlink"/>
            <w:highlight w:val="white"/>
          </w:rPr>
          <w:t>Findings</w:t>
        </w:r>
        <w:r w:rsidR="002732CD">
          <w:rPr>
            <w:webHidden/>
          </w:rPr>
          <w:tab/>
        </w:r>
        <w:r w:rsidR="002732CD">
          <w:rPr>
            <w:webHidden/>
          </w:rPr>
          <w:fldChar w:fldCharType="begin"/>
        </w:r>
        <w:r w:rsidR="002732CD">
          <w:rPr>
            <w:webHidden/>
          </w:rPr>
          <w:instrText xml:space="preserve"> PAGEREF _Toc8293390 \h </w:instrText>
        </w:r>
        <w:r w:rsidR="002732CD">
          <w:rPr>
            <w:webHidden/>
          </w:rPr>
        </w:r>
        <w:r w:rsidR="002732CD">
          <w:rPr>
            <w:webHidden/>
          </w:rPr>
          <w:fldChar w:fldCharType="separate"/>
        </w:r>
        <w:r w:rsidR="002732CD">
          <w:rPr>
            <w:webHidden/>
          </w:rPr>
          <w:t>3</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1" w:history="1">
        <w:r w:rsidR="002732CD" w:rsidRPr="00D43967">
          <w:rPr>
            <w:rStyle w:val="Hyperlink"/>
            <w:highlight w:val="white"/>
          </w:rPr>
          <w:t>Analysis</w:t>
        </w:r>
        <w:r w:rsidR="002732CD">
          <w:rPr>
            <w:webHidden/>
          </w:rPr>
          <w:tab/>
        </w:r>
        <w:r w:rsidR="002732CD">
          <w:rPr>
            <w:webHidden/>
          </w:rPr>
          <w:fldChar w:fldCharType="begin"/>
        </w:r>
        <w:r w:rsidR="002732CD">
          <w:rPr>
            <w:webHidden/>
          </w:rPr>
          <w:instrText xml:space="preserve"> PAGEREF _Toc8293391 \h </w:instrText>
        </w:r>
        <w:r w:rsidR="002732CD">
          <w:rPr>
            <w:webHidden/>
          </w:rPr>
        </w:r>
        <w:r w:rsidR="002732CD">
          <w:rPr>
            <w:webHidden/>
          </w:rPr>
          <w:fldChar w:fldCharType="separate"/>
        </w:r>
        <w:r w:rsidR="002732CD">
          <w:rPr>
            <w:webHidden/>
          </w:rPr>
          <w:t>3</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2" w:history="1">
        <w:r w:rsidR="002732CD" w:rsidRPr="00D43967">
          <w:rPr>
            <w:rStyle w:val="Hyperlink"/>
            <w:highlight w:val="white"/>
          </w:rPr>
          <w:t>Application of effective communication theories</w:t>
        </w:r>
        <w:r w:rsidR="002732CD">
          <w:rPr>
            <w:webHidden/>
          </w:rPr>
          <w:tab/>
        </w:r>
        <w:r w:rsidR="002732CD">
          <w:rPr>
            <w:webHidden/>
          </w:rPr>
          <w:fldChar w:fldCharType="begin"/>
        </w:r>
        <w:r w:rsidR="002732CD">
          <w:rPr>
            <w:webHidden/>
          </w:rPr>
          <w:instrText xml:space="preserve"> PAGEREF _Toc8293392 \h </w:instrText>
        </w:r>
        <w:r w:rsidR="002732CD">
          <w:rPr>
            <w:webHidden/>
          </w:rPr>
        </w:r>
        <w:r w:rsidR="002732CD">
          <w:rPr>
            <w:webHidden/>
          </w:rPr>
          <w:fldChar w:fldCharType="separate"/>
        </w:r>
        <w:r w:rsidR="002732CD">
          <w:rPr>
            <w:webHidden/>
          </w:rPr>
          <w:t>3</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3" w:history="1">
        <w:r w:rsidR="002732CD" w:rsidRPr="00D43967">
          <w:rPr>
            <w:rStyle w:val="Hyperlink"/>
            <w:highlight w:val="white"/>
          </w:rPr>
          <w:t>Group dynamic theories:</w:t>
        </w:r>
        <w:r w:rsidR="002732CD">
          <w:rPr>
            <w:webHidden/>
          </w:rPr>
          <w:tab/>
        </w:r>
        <w:r w:rsidR="002732CD">
          <w:rPr>
            <w:webHidden/>
          </w:rPr>
          <w:fldChar w:fldCharType="begin"/>
        </w:r>
        <w:r w:rsidR="002732CD">
          <w:rPr>
            <w:webHidden/>
          </w:rPr>
          <w:instrText xml:space="preserve"> PAGEREF _Toc8293393 \h </w:instrText>
        </w:r>
        <w:r w:rsidR="002732CD">
          <w:rPr>
            <w:webHidden/>
          </w:rPr>
        </w:r>
        <w:r w:rsidR="002732CD">
          <w:rPr>
            <w:webHidden/>
          </w:rPr>
          <w:fldChar w:fldCharType="separate"/>
        </w:r>
        <w:r w:rsidR="002732CD">
          <w:rPr>
            <w:webHidden/>
          </w:rPr>
          <w:t>4</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4" w:history="1">
        <w:r w:rsidR="002732CD" w:rsidRPr="00D43967">
          <w:rPr>
            <w:rStyle w:val="Hyperlink"/>
            <w:highlight w:val="white"/>
          </w:rPr>
          <w:t>Belbin theory:</w:t>
        </w:r>
        <w:r w:rsidR="002732CD">
          <w:rPr>
            <w:webHidden/>
          </w:rPr>
          <w:tab/>
        </w:r>
        <w:r w:rsidR="002732CD">
          <w:rPr>
            <w:webHidden/>
          </w:rPr>
          <w:fldChar w:fldCharType="begin"/>
        </w:r>
        <w:r w:rsidR="002732CD">
          <w:rPr>
            <w:webHidden/>
          </w:rPr>
          <w:instrText xml:space="preserve"> PAGEREF _Toc8293394 \h </w:instrText>
        </w:r>
        <w:r w:rsidR="002732CD">
          <w:rPr>
            <w:webHidden/>
          </w:rPr>
        </w:r>
        <w:r w:rsidR="002732CD">
          <w:rPr>
            <w:webHidden/>
          </w:rPr>
          <w:fldChar w:fldCharType="separate"/>
        </w:r>
        <w:r w:rsidR="002732CD">
          <w:rPr>
            <w:webHidden/>
          </w:rPr>
          <w:t>4</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5" w:history="1">
        <w:r w:rsidR="002732CD" w:rsidRPr="00D43967">
          <w:rPr>
            <w:rStyle w:val="Hyperlink"/>
            <w:highlight w:val="white"/>
          </w:rPr>
          <w:t>Shannon-Weaver Model of Communication:</w:t>
        </w:r>
        <w:r w:rsidR="002732CD">
          <w:rPr>
            <w:webHidden/>
          </w:rPr>
          <w:tab/>
        </w:r>
        <w:r w:rsidR="002732CD">
          <w:rPr>
            <w:webHidden/>
          </w:rPr>
          <w:fldChar w:fldCharType="begin"/>
        </w:r>
        <w:r w:rsidR="002732CD">
          <w:rPr>
            <w:webHidden/>
          </w:rPr>
          <w:instrText xml:space="preserve"> PAGEREF _Toc8293395 \h </w:instrText>
        </w:r>
        <w:r w:rsidR="002732CD">
          <w:rPr>
            <w:webHidden/>
          </w:rPr>
        </w:r>
        <w:r w:rsidR="002732CD">
          <w:rPr>
            <w:webHidden/>
          </w:rPr>
          <w:fldChar w:fldCharType="separate"/>
        </w:r>
        <w:r w:rsidR="002732CD">
          <w:rPr>
            <w:webHidden/>
          </w:rPr>
          <w:t>5</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6" w:history="1">
        <w:r w:rsidR="002732CD" w:rsidRPr="00D43967">
          <w:rPr>
            <w:rStyle w:val="Hyperlink"/>
            <w:highlight w:val="white"/>
          </w:rPr>
          <w:t>Group strategies:</w:t>
        </w:r>
        <w:r w:rsidR="002732CD">
          <w:rPr>
            <w:webHidden/>
          </w:rPr>
          <w:tab/>
        </w:r>
        <w:r w:rsidR="002732CD">
          <w:rPr>
            <w:webHidden/>
          </w:rPr>
          <w:fldChar w:fldCharType="begin"/>
        </w:r>
        <w:r w:rsidR="002732CD">
          <w:rPr>
            <w:webHidden/>
          </w:rPr>
          <w:instrText xml:space="preserve"> PAGEREF _Toc8293396 \h </w:instrText>
        </w:r>
        <w:r w:rsidR="002732CD">
          <w:rPr>
            <w:webHidden/>
          </w:rPr>
        </w:r>
        <w:r w:rsidR="002732CD">
          <w:rPr>
            <w:webHidden/>
          </w:rPr>
          <w:fldChar w:fldCharType="separate"/>
        </w:r>
        <w:r w:rsidR="002732CD">
          <w:rPr>
            <w:webHidden/>
          </w:rPr>
          <w:t>5</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7" w:history="1">
        <w:r w:rsidR="002732CD" w:rsidRPr="00D43967">
          <w:rPr>
            <w:rStyle w:val="Hyperlink"/>
            <w:highlight w:val="white"/>
          </w:rPr>
          <w:t>Interpersonal communication</w:t>
        </w:r>
        <w:r w:rsidR="002732CD">
          <w:rPr>
            <w:webHidden/>
          </w:rPr>
          <w:tab/>
        </w:r>
        <w:r w:rsidR="002732CD">
          <w:rPr>
            <w:webHidden/>
          </w:rPr>
          <w:fldChar w:fldCharType="begin"/>
        </w:r>
        <w:r w:rsidR="002732CD">
          <w:rPr>
            <w:webHidden/>
          </w:rPr>
          <w:instrText xml:space="preserve"> PAGEREF _Toc8293397 \h </w:instrText>
        </w:r>
        <w:r w:rsidR="002732CD">
          <w:rPr>
            <w:webHidden/>
          </w:rPr>
        </w:r>
        <w:r w:rsidR="002732CD">
          <w:rPr>
            <w:webHidden/>
          </w:rPr>
          <w:fldChar w:fldCharType="separate"/>
        </w:r>
        <w:r w:rsidR="002732CD">
          <w:rPr>
            <w:webHidden/>
          </w:rPr>
          <w:t>6</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8" w:history="1">
        <w:r w:rsidR="002732CD" w:rsidRPr="00D43967">
          <w:rPr>
            <w:rStyle w:val="Hyperlink"/>
            <w:highlight w:val="white"/>
          </w:rPr>
          <w:t>Written communication</w:t>
        </w:r>
        <w:r w:rsidR="002732CD">
          <w:rPr>
            <w:webHidden/>
          </w:rPr>
          <w:tab/>
        </w:r>
        <w:r w:rsidR="002732CD">
          <w:rPr>
            <w:webHidden/>
          </w:rPr>
          <w:fldChar w:fldCharType="begin"/>
        </w:r>
        <w:r w:rsidR="002732CD">
          <w:rPr>
            <w:webHidden/>
          </w:rPr>
          <w:instrText xml:space="preserve"> PAGEREF _Toc8293398 \h </w:instrText>
        </w:r>
        <w:r w:rsidR="002732CD">
          <w:rPr>
            <w:webHidden/>
          </w:rPr>
        </w:r>
        <w:r w:rsidR="002732CD">
          <w:rPr>
            <w:webHidden/>
          </w:rPr>
          <w:fldChar w:fldCharType="separate"/>
        </w:r>
        <w:r w:rsidR="002732CD">
          <w:rPr>
            <w:webHidden/>
          </w:rPr>
          <w:t>6</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399" w:history="1">
        <w:r w:rsidR="002732CD" w:rsidRPr="00D43967">
          <w:rPr>
            <w:rStyle w:val="Hyperlink"/>
            <w:highlight w:val="white"/>
          </w:rPr>
          <w:t>Recommendation</w:t>
        </w:r>
        <w:r w:rsidR="002732CD">
          <w:rPr>
            <w:webHidden/>
          </w:rPr>
          <w:tab/>
        </w:r>
        <w:r w:rsidR="002732CD">
          <w:rPr>
            <w:webHidden/>
          </w:rPr>
          <w:fldChar w:fldCharType="begin"/>
        </w:r>
        <w:r w:rsidR="002732CD">
          <w:rPr>
            <w:webHidden/>
          </w:rPr>
          <w:instrText xml:space="preserve"> PAGEREF _Toc8293399 \h </w:instrText>
        </w:r>
        <w:r w:rsidR="002732CD">
          <w:rPr>
            <w:webHidden/>
          </w:rPr>
        </w:r>
        <w:r w:rsidR="002732CD">
          <w:rPr>
            <w:webHidden/>
          </w:rPr>
          <w:fldChar w:fldCharType="separate"/>
        </w:r>
        <w:r w:rsidR="002732CD">
          <w:rPr>
            <w:webHidden/>
          </w:rPr>
          <w:t>6</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400" w:history="1">
        <w:r w:rsidR="002732CD" w:rsidRPr="00D43967">
          <w:rPr>
            <w:rStyle w:val="Hyperlink"/>
            <w:highlight w:val="white"/>
          </w:rPr>
          <w:t>Conclusion</w:t>
        </w:r>
        <w:r w:rsidR="002732CD">
          <w:rPr>
            <w:webHidden/>
          </w:rPr>
          <w:tab/>
        </w:r>
        <w:r w:rsidR="002732CD">
          <w:rPr>
            <w:webHidden/>
          </w:rPr>
          <w:fldChar w:fldCharType="begin"/>
        </w:r>
        <w:r w:rsidR="002732CD">
          <w:rPr>
            <w:webHidden/>
          </w:rPr>
          <w:instrText xml:space="preserve"> PAGEREF _Toc8293400 \h </w:instrText>
        </w:r>
        <w:r w:rsidR="002732CD">
          <w:rPr>
            <w:webHidden/>
          </w:rPr>
        </w:r>
        <w:r w:rsidR="002732CD">
          <w:rPr>
            <w:webHidden/>
          </w:rPr>
          <w:fldChar w:fldCharType="separate"/>
        </w:r>
        <w:r w:rsidR="002732CD">
          <w:rPr>
            <w:webHidden/>
          </w:rPr>
          <w:t>7</w:t>
        </w:r>
        <w:r w:rsidR="002732CD">
          <w:rPr>
            <w:webHidden/>
          </w:rPr>
          <w:fldChar w:fldCharType="end"/>
        </w:r>
      </w:hyperlink>
    </w:p>
    <w:p w:rsidR="002732CD" w:rsidRDefault="0092064B">
      <w:pPr>
        <w:pStyle w:val="TOC1"/>
        <w:rPr>
          <w:rFonts w:asciiTheme="minorHAnsi" w:eastAsiaTheme="minorEastAsia" w:hAnsiTheme="minorHAnsi" w:cstheme="minorBidi"/>
        </w:rPr>
      </w:pPr>
      <w:hyperlink w:anchor="_Toc8293401" w:history="1">
        <w:r w:rsidR="002732CD" w:rsidRPr="00D43967">
          <w:rPr>
            <w:rStyle w:val="Hyperlink"/>
            <w:highlight w:val="white"/>
          </w:rPr>
          <w:t>Reference</w:t>
        </w:r>
        <w:r w:rsidR="002732CD">
          <w:rPr>
            <w:webHidden/>
          </w:rPr>
          <w:tab/>
        </w:r>
        <w:r w:rsidR="002732CD">
          <w:rPr>
            <w:webHidden/>
          </w:rPr>
          <w:fldChar w:fldCharType="begin"/>
        </w:r>
        <w:r w:rsidR="002732CD">
          <w:rPr>
            <w:webHidden/>
          </w:rPr>
          <w:instrText xml:space="preserve"> PAGEREF _Toc8293401 \h </w:instrText>
        </w:r>
        <w:r w:rsidR="002732CD">
          <w:rPr>
            <w:webHidden/>
          </w:rPr>
        </w:r>
        <w:r w:rsidR="002732CD">
          <w:rPr>
            <w:webHidden/>
          </w:rPr>
          <w:fldChar w:fldCharType="separate"/>
        </w:r>
        <w:r w:rsidR="002732CD">
          <w:rPr>
            <w:webHidden/>
          </w:rPr>
          <w:t>8</w:t>
        </w:r>
        <w:r w:rsidR="002732CD">
          <w:rPr>
            <w:webHidden/>
          </w:rPr>
          <w:fldChar w:fldCharType="end"/>
        </w:r>
      </w:hyperlink>
    </w:p>
    <w:p w:rsidR="0016118E" w:rsidRPr="00991FB8" w:rsidRDefault="008641CB" w:rsidP="00A84E1F">
      <w:pPr>
        <w:spacing w:line="360" w:lineRule="auto"/>
        <w:jc w:val="center"/>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fldChar w:fldCharType="end"/>
      </w:r>
    </w:p>
    <w:p w:rsidR="0016118E" w:rsidRPr="00991FB8" w:rsidRDefault="0016118E" w:rsidP="00A84E1F">
      <w:pPr>
        <w:spacing w:line="360" w:lineRule="auto"/>
        <w:rPr>
          <w:rFonts w:ascii="Times New Roman" w:eastAsia="Times New Roman" w:hAnsi="Times New Roman" w:cs="Times New Roman"/>
          <w:b/>
          <w:sz w:val="24"/>
          <w:szCs w:val="24"/>
          <w:highlight w:val="white"/>
          <w:lang w:val="en-GB"/>
        </w:rPr>
      </w:pPr>
      <w:r w:rsidRPr="00991FB8">
        <w:rPr>
          <w:highlight w:val="white"/>
          <w:lang w:val="en-GB"/>
        </w:rPr>
        <w:br w:type="page"/>
      </w:r>
    </w:p>
    <w:p w:rsidR="002B705E" w:rsidRPr="00991FB8" w:rsidRDefault="00612D52" w:rsidP="00A84E1F">
      <w:pPr>
        <w:pStyle w:val="Heading1"/>
        <w:rPr>
          <w:color w:val="auto"/>
          <w:highlight w:val="white"/>
          <w:lang w:val="en-GB"/>
        </w:rPr>
      </w:pPr>
      <w:bookmarkStart w:id="1" w:name="_Toc8293389"/>
      <w:r w:rsidRPr="00991FB8">
        <w:rPr>
          <w:color w:val="auto"/>
          <w:highlight w:val="white"/>
          <w:lang w:val="en-GB"/>
        </w:rPr>
        <w:lastRenderedPageBreak/>
        <w:t>Introduction</w:t>
      </w:r>
      <w:bookmarkEnd w:id="1"/>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Business communication is the main part of the global business environment. The following study includes the concept of business communication of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restaurant with various theories of communication, analysing them and using them within the restaurant. The profit of this restaurant rose by 2.7 % to 140 million pounds in 2016. The restaurant was successful because of the communication and good teamwork within the employees and the management. The structure was built in such a way that it will increase the productivity of the restaurant. But recently, it has been found that the restaurant is facing a few issues that have arisen within the working.      </w:t>
      </w:r>
    </w:p>
    <w:p w:rsidR="002B705E" w:rsidRPr="00991FB8" w:rsidRDefault="00612D52" w:rsidP="00A84E1F">
      <w:pPr>
        <w:pStyle w:val="Heading1"/>
        <w:rPr>
          <w:color w:val="auto"/>
          <w:highlight w:val="white"/>
          <w:lang w:val="en-GB"/>
        </w:rPr>
      </w:pPr>
      <w:bookmarkStart w:id="2" w:name="_Toc8293390"/>
      <w:r w:rsidRPr="00991FB8">
        <w:rPr>
          <w:color w:val="auto"/>
          <w:highlight w:val="white"/>
          <w:lang w:val="en-GB"/>
        </w:rPr>
        <w:t>Findings</w:t>
      </w:r>
      <w:bookmarkEnd w:id="2"/>
    </w:p>
    <w:p w:rsidR="002B705E" w:rsidRPr="00991FB8" w:rsidRDefault="00612D52" w:rsidP="00A84E1F">
      <w:pPr>
        <w:pStyle w:val="Normal1"/>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sz w:val="24"/>
          <w:szCs w:val="24"/>
          <w:highlight w:val="white"/>
          <w:lang w:val="en-GB"/>
        </w:rPr>
        <w:t xml:space="preserve">It is found out that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has lost up to 27.7 million pounds in September 2017, its turnover has fallen 2% to 138.2 million </w:t>
      </w:r>
      <w:r w:rsidR="003A6D1F" w:rsidRPr="00991FB8">
        <w:rPr>
          <w:rFonts w:ascii="Times New Roman" w:eastAsia="Times New Roman" w:hAnsi="Times New Roman" w:cs="Times New Roman"/>
          <w:sz w:val="24"/>
          <w:szCs w:val="24"/>
          <w:highlight w:val="white"/>
          <w:lang w:val="en-GB"/>
        </w:rPr>
        <w:t>dollars, which</w:t>
      </w:r>
      <w:r w:rsidRPr="00991FB8">
        <w:rPr>
          <w:rFonts w:ascii="Times New Roman" w:eastAsia="Times New Roman" w:hAnsi="Times New Roman" w:cs="Times New Roman"/>
          <w:sz w:val="24"/>
          <w:szCs w:val="24"/>
          <w:highlight w:val="white"/>
          <w:lang w:val="en-GB"/>
        </w:rPr>
        <w:t xml:space="preserve"> resulted in closing down of 30 of its </w:t>
      </w:r>
      <w:proofErr w:type="gramStart"/>
      <w:r w:rsidRPr="00991FB8">
        <w:rPr>
          <w:rFonts w:ascii="Times New Roman" w:eastAsia="Times New Roman" w:hAnsi="Times New Roman" w:cs="Times New Roman"/>
          <w:sz w:val="24"/>
          <w:szCs w:val="24"/>
          <w:highlight w:val="white"/>
          <w:lang w:val="en-GB"/>
        </w:rPr>
        <w:t>restaurant</w:t>
      </w:r>
      <w:proofErr w:type="gramEnd"/>
      <w:r w:rsidRPr="00991FB8">
        <w:rPr>
          <w:rFonts w:ascii="Times New Roman" w:eastAsia="Times New Roman" w:hAnsi="Times New Roman" w:cs="Times New Roman"/>
          <w:sz w:val="24"/>
          <w:szCs w:val="24"/>
          <w:highlight w:val="white"/>
          <w:lang w:val="en-GB"/>
        </w:rPr>
        <w:t xml:space="preserve"> out of its 103 branches across the UK. After 30 of its restaurants got closed almost 500 employees put their jobs at risk. CEO Mark Jones of this restaurant said that these numbers have become history now, the decrease in the profit last year has graphically illustrated the requirement of the restaurant and now they can create a more sincere team, to overcome the loss and can invest in their core business, and he is pleased to report this progress in recent period. It is also found that the Italian chain who is using a company has agreed to try to stay in the business. In May 2018 admitted that they need urgent action to save their restaurant from the downfall. The management of the restaurant made a rescue </w:t>
      </w:r>
      <w:r w:rsidR="003A6D1F" w:rsidRPr="00991FB8">
        <w:rPr>
          <w:rFonts w:ascii="Times New Roman" w:eastAsia="Times New Roman" w:hAnsi="Times New Roman" w:cs="Times New Roman"/>
          <w:sz w:val="24"/>
          <w:szCs w:val="24"/>
          <w:highlight w:val="white"/>
          <w:lang w:val="en-GB"/>
        </w:rPr>
        <w:t>plan, which</w:t>
      </w:r>
      <w:r w:rsidRPr="00991FB8">
        <w:rPr>
          <w:rFonts w:ascii="Times New Roman" w:eastAsia="Times New Roman" w:hAnsi="Times New Roman" w:cs="Times New Roman"/>
          <w:sz w:val="24"/>
          <w:szCs w:val="24"/>
          <w:highlight w:val="white"/>
          <w:lang w:val="en-GB"/>
        </w:rPr>
        <w:t xml:space="preserve"> was approved by 90 per cent of the restaurant’s creditors, which allowed them to pay off their debts over time without paying any further costs. The rescue plan included the majority owner of </w:t>
      </w:r>
      <w:proofErr w:type="spellStart"/>
      <w:r w:rsidR="003A6D1F" w:rsidRPr="00991FB8">
        <w:rPr>
          <w:rFonts w:ascii="Times New Roman" w:eastAsia="Times New Roman" w:hAnsi="Times New Roman" w:cs="Times New Roman"/>
          <w:sz w:val="24"/>
          <w:szCs w:val="24"/>
          <w:highlight w:val="white"/>
          <w:lang w:val="en-GB"/>
        </w:rPr>
        <w:t>Carluccio</w:t>
      </w:r>
      <w:proofErr w:type="spellEnd"/>
      <w:r w:rsidR="003A6D1F" w:rsidRPr="00991FB8">
        <w:rPr>
          <w:rFonts w:ascii="Times New Roman" w:eastAsia="Times New Roman" w:hAnsi="Times New Roman" w:cs="Times New Roman"/>
          <w:sz w:val="24"/>
          <w:szCs w:val="24"/>
          <w:highlight w:val="white"/>
          <w:lang w:val="en-GB"/>
        </w:rPr>
        <w:t>;</w:t>
      </w:r>
      <w:r w:rsidRPr="00991FB8">
        <w:rPr>
          <w:rFonts w:ascii="Times New Roman" w:eastAsia="Times New Roman" w:hAnsi="Times New Roman" w:cs="Times New Roman"/>
          <w:sz w:val="24"/>
          <w:szCs w:val="24"/>
          <w:highlight w:val="white"/>
          <w:lang w:val="en-GB"/>
        </w:rPr>
        <w:t xml:space="preserve"> this landmark group will contribute 10 million pounds to the remaining restaurants to make a good comeback in the market.   </w:t>
      </w:r>
    </w:p>
    <w:p w:rsidR="002B705E" w:rsidRPr="00991FB8" w:rsidRDefault="00612D52" w:rsidP="00A84E1F">
      <w:pPr>
        <w:pStyle w:val="Heading1"/>
        <w:rPr>
          <w:color w:val="auto"/>
          <w:highlight w:val="white"/>
          <w:lang w:val="en-GB"/>
        </w:rPr>
      </w:pPr>
      <w:bookmarkStart w:id="3" w:name="_Toc8293391"/>
      <w:r w:rsidRPr="00991FB8">
        <w:rPr>
          <w:color w:val="auto"/>
          <w:highlight w:val="white"/>
          <w:lang w:val="en-GB"/>
        </w:rPr>
        <w:t>Analysis</w:t>
      </w:r>
      <w:bookmarkEnd w:id="3"/>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It is found from the above findings that the restaurant failed in building good communication and teamwork between the employees. The management, as well as the team, has overlooked their problems. </w:t>
      </w:r>
      <w:r w:rsidR="003A6D1F" w:rsidRPr="00991FB8">
        <w:rPr>
          <w:rFonts w:ascii="Times New Roman" w:eastAsia="Times New Roman" w:hAnsi="Times New Roman" w:cs="Times New Roman"/>
          <w:sz w:val="24"/>
          <w:szCs w:val="24"/>
          <w:highlight w:val="white"/>
          <w:lang w:val="en-GB"/>
        </w:rPr>
        <w:t>Therefore,</w:t>
      </w:r>
      <w:r w:rsidRPr="00991FB8">
        <w:rPr>
          <w:rFonts w:ascii="Times New Roman" w:eastAsia="Times New Roman" w:hAnsi="Times New Roman" w:cs="Times New Roman"/>
          <w:sz w:val="24"/>
          <w:szCs w:val="24"/>
          <w:highlight w:val="white"/>
          <w:lang w:val="en-GB"/>
        </w:rPr>
        <w:t xml:space="preserve"> to create a fruitful working environment and effective communication the management has to go through a few changes (</w:t>
      </w:r>
      <w:proofErr w:type="spellStart"/>
      <w:r w:rsidRPr="00991FB8">
        <w:rPr>
          <w:rFonts w:ascii="Times New Roman" w:eastAsia="Times New Roman" w:hAnsi="Times New Roman" w:cs="Times New Roman"/>
          <w:sz w:val="24"/>
          <w:szCs w:val="24"/>
          <w:highlight w:val="white"/>
          <w:lang w:val="en-GB"/>
        </w:rPr>
        <w:t>Maund</w:t>
      </w:r>
      <w:proofErr w:type="spellEnd"/>
      <w:r w:rsidRPr="00991FB8">
        <w:rPr>
          <w:rFonts w:ascii="Times New Roman" w:eastAsia="Times New Roman" w:hAnsi="Times New Roman" w:cs="Times New Roman"/>
          <w:sz w:val="24"/>
          <w:szCs w:val="24"/>
          <w:highlight w:val="white"/>
          <w:lang w:val="en-GB"/>
        </w:rPr>
        <w:t xml:space="preserve"> </w:t>
      </w:r>
      <w:r w:rsidRPr="00991FB8">
        <w:rPr>
          <w:rFonts w:ascii="Times New Roman" w:eastAsia="Times New Roman" w:hAnsi="Times New Roman" w:cs="Times New Roman"/>
          <w:i/>
          <w:sz w:val="24"/>
          <w:szCs w:val="24"/>
          <w:highlight w:val="white"/>
          <w:lang w:val="en-GB"/>
        </w:rPr>
        <w:t xml:space="preserve">et al. </w:t>
      </w:r>
      <w:r w:rsidRPr="00991FB8">
        <w:rPr>
          <w:rFonts w:ascii="Times New Roman" w:eastAsia="Times New Roman" w:hAnsi="Times New Roman" w:cs="Times New Roman"/>
          <w:sz w:val="24"/>
          <w:szCs w:val="24"/>
          <w:highlight w:val="white"/>
          <w:lang w:val="en-GB"/>
        </w:rPr>
        <w:t xml:space="preserve">2017). The team members have to communicate with the other members to solve the problems within themselves. The restaurant management also needs to bring up new staffs who can give importance to the concept of teamwork within the restaurant </w:t>
      </w:r>
      <w:r w:rsidR="00F4079D" w:rsidRPr="00991FB8">
        <w:rPr>
          <w:rFonts w:ascii="Times New Roman" w:eastAsia="Times New Roman" w:hAnsi="Times New Roman" w:cs="Times New Roman"/>
          <w:sz w:val="24"/>
          <w:szCs w:val="24"/>
          <w:highlight w:val="white"/>
          <w:lang w:val="en-GB"/>
        </w:rPr>
        <w:t>to</w:t>
      </w:r>
      <w:r w:rsidRPr="00991FB8">
        <w:rPr>
          <w:rFonts w:ascii="Times New Roman" w:eastAsia="Times New Roman" w:hAnsi="Times New Roman" w:cs="Times New Roman"/>
          <w:sz w:val="24"/>
          <w:szCs w:val="24"/>
          <w:highlight w:val="white"/>
          <w:lang w:val="en-GB"/>
        </w:rPr>
        <w:t xml:space="preserve"> recover their losses and come back in the market (Adair, 2009).  </w:t>
      </w:r>
    </w:p>
    <w:p w:rsidR="003833D9" w:rsidRDefault="003833D9" w:rsidP="00A84E1F">
      <w:pPr>
        <w:pStyle w:val="Heading1"/>
        <w:rPr>
          <w:color w:val="auto"/>
          <w:highlight w:val="white"/>
          <w:lang w:val="en-GB"/>
        </w:rPr>
      </w:pPr>
      <w:bookmarkStart w:id="4" w:name="_Toc8293392"/>
      <w:r>
        <w:rPr>
          <w:color w:val="auto"/>
          <w:highlight w:val="white"/>
          <w:lang w:val="en-GB"/>
        </w:rPr>
        <w:t>Application of effective communication theories</w:t>
      </w:r>
      <w:bookmarkEnd w:id="4"/>
    </w:p>
    <w:p w:rsidR="002B705E" w:rsidRPr="00991FB8" w:rsidRDefault="00612D52" w:rsidP="00A84E1F">
      <w:pPr>
        <w:pStyle w:val="Heading1"/>
        <w:rPr>
          <w:color w:val="auto"/>
          <w:highlight w:val="white"/>
          <w:lang w:val="en-GB"/>
        </w:rPr>
      </w:pPr>
      <w:bookmarkStart w:id="5" w:name="_Toc8293393"/>
      <w:r w:rsidRPr="00991FB8">
        <w:rPr>
          <w:color w:val="auto"/>
          <w:highlight w:val="white"/>
          <w:lang w:val="en-GB"/>
        </w:rPr>
        <w:lastRenderedPageBreak/>
        <w:t>Group dynamic theories</w:t>
      </w:r>
      <w:r w:rsidR="003833D9">
        <w:rPr>
          <w:color w:val="auto"/>
          <w:highlight w:val="white"/>
          <w:lang w:val="en-GB"/>
        </w:rPr>
        <w:t>:</w:t>
      </w:r>
      <w:bookmarkEnd w:id="5"/>
      <w:r w:rsidRPr="00991FB8">
        <w:rPr>
          <w:color w:val="auto"/>
          <w:highlight w:val="white"/>
          <w:lang w:val="en-GB"/>
        </w:rPr>
        <w:t xml:space="preserve">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This theory explains it is discussed how employees act with the system. The groups are said to be the system and this system discusses the group dynamic theories. This theory focuses on the staff’s emotions, their unsaid communication and their relation with the other teammates (Morgan, 2016). The staffs can make groups within themselves to know their co-workers more. This group might help in building good communication and teamwork. This theory discusses the communication between team members of the given restaurant:</w:t>
      </w:r>
    </w:p>
    <w:p w:rsidR="002B705E" w:rsidRPr="00991FB8" w:rsidRDefault="00612D52" w:rsidP="00A84E1F">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Creating a receptive atmosphere: </w:t>
      </w:r>
      <w:r w:rsidRPr="00991FB8">
        <w:rPr>
          <w:rFonts w:ascii="Times New Roman" w:eastAsia="Times New Roman" w:hAnsi="Times New Roman" w:cs="Times New Roman"/>
          <w:sz w:val="24"/>
          <w:szCs w:val="24"/>
          <w:highlight w:val="white"/>
          <w:lang w:val="en-GB"/>
        </w:rPr>
        <w:t xml:space="preserve">The team members should communicate with each in a friendly way and should avoid tensions. As the </w:t>
      </w:r>
      <w:r w:rsidR="00F4079D" w:rsidRPr="00991FB8">
        <w:rPr>
          <w:rFonts w:ascii="Times New Roman" w:eastAsia="Times New Roman" w:hAnsi="Times New Roman" w:cs="Times New Roman"/>
          <w:sz w:val="24"/>
          <w:szCs w:val="24"/>
          <w:highlight w:val="white"/>
          <w:lang w:val="en-GB"/>
        </w:rPr>
        <w:t>message, which is shared,</w:t>
      </w:r>
      <w:r w:rsidRPr="00991FB8">
        <w:rPr>
          <w:rFonts w:ascii="Times New Roman" w:eastAsia="Times New Roman" w:hAnsi="Times New Roman" w:cs="Times New Roman"/>
          <w:sz w:val="24"/>
          <w:szCs w:val="24"/>
          <w:highlight w:val="white"/>
          <w:lang w:val="en-GB"/>
        </w:rPr>
        <w:t xml:space="preserve"> will not be understood by anybody.</w:t>
      </w:r>
    </w:p>
    <w:p w:rsidR="002B705E" w:rsidRPr="00991FB8" w:rsidRDefault="00612D52" w:rsidP="00A84E1F">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Open meetings: </w:t>
      </w:r>
      <w:r w:rsidRPr="00991FB8">
        <w:rPr>
          <w:rFonts w:ascii="Times New Roman" w:eastAsia="Times New Roman" w:hAnsi="Times New Roman" w:cs="Times New Roman"/>
          <w:sz w:val="24"/>
          <w:szCs w:val="24"/>
          <w:highlight w:val="white"/>
          <w:lang w:val="en-GB"/>
        </w:rPr>
        <w:t xml:space="preserve">It is easier for the staffs to communication in an open meeting. When the other employees share their ideas, they get to know what other staffs feel.   </w:t>
      </w:r>
    </w:p>
    <w:p w:rsidR="002B705E" w:rsidRPr="00991FB8" w:rsidRDefault="00612D52" w:rsidP="00A84E1F">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Communicating at the time of training: </w:t>
      </w:r>
      <w:r w:rsidRPr="00991FB8">
        <w:rPr>
          <w:rFonts w:ascii="Times New Roman" w:eastAsia="Times New Roman" w:hAnsi="Times New Roman" w:cs="Times New Roman"/>
          <w:sz w:val="24"/>
          <w:szCs w:val="24"/>
          <w:highlight w:val="white"/>
          <w:lang w:val="en-GB"/>
        </w:rPr>
        <w:t xml:space="preserve">Communicating at the time of training helps the staffs to know about their </w:t>
      </w:r>
      <w:r w:rsidR="003A6D1F" w:rsidRPr="00991FB8">
        <w:rPr>
          <w:rFonts w:ascii="Times New Roman" w:eastAsia="Times New Roman" w:hAnsi="Times New Roman" w:cs="Times New Roman"/>
          <w:sz w:val="24"/>
          <w:szCs w:val="24"/>
          <w:highlight w:val="white"/>
          <w:lang w:val="en-GB"/>
        </w:rPr>
        <w:t>roles, which</w:t>
      </w:r>
      <w:r w:rsidRPr="00991FB8">
        <w:rPr>
          <w:rFonts w:ascii="Times New Roman" w:eastAsia="Times New Roman" w:hAnsi="Times New Roman" w:cs="Times New Roman"/>
          <w:sz w:val="24"/>
          <w:szCs w:val="24"/>
          <w:highlight w:val="white"/>
          <w:lang w:val="en-GB"/>
        </w:rPr>
        <w:t xml:space="preserve"> they need to perform.</w:t>
      </w:r>
    </w:p>
    <w:p w:rsidR="002B705E" w:rsidRPr="00991FB8" w:rsidRDefault="00612D52" w:rsidP="00A84E1F">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Using simple words: </w:t>
      </w:r>
      <w:r w:rsidR="00605F34" w:rsidRPr="00991FB8">
        <w:rPr>
          <w:rFonts w:ascii="Times New Roman" w:eastAsia="Times New Roman" w:hAnsi="Times New Roman" w:cs="Times New Roman"/>
          <w:sz w:val="24"/>
          <w:szCs w:val="24"/>
          <w:highlight w:val="white"/>
          <w:lang w:val="en-GB"/>
        </w:rPr>
        <w:t>Using simple languages, which are easily understandable by the team members can,</w:t>
      </w:r>
      <w:r w:rsidRPr="00991FB8">
        <w:rPr>
          <w:rFonts w:ascii="Times New Roman" w:eastAsia="Times New Roman" w:hAnsi="Times New Roman" w:cs="Times New Roman"/>
          <w:sz w:val="24"/>
          <w:szCs w:val="24"/>
          <w:highlight w:val="white"/>
          <w:lang w:val="en-GB"/>
        </w:rPr>
        <w:t xml:space="preserve"> also build </w:t>
      </w:r>
      <w:proofErr w:type="spellStart"/>
      <w:proofErr w:type="gramStart"/>
      <w:r w:rsidRPr="00991FB8">
        <w:rPr>
          <w:rFonts w:ascii="Times New Roman" w:eastAsia="Times New Roman" w:hAnsi="Times New Roman" w:cs="Times New Roman"/>
          <w:sz w:val="24"/>
          <w:szCs w:val="24"/>
          <w:highlight w:val="white"/>
          <w:lang w:val="en-GB"/>
        </w:rPr>
        <w:t>a</w:t>
      </w:r>
      <w:proofErr w:type="spellEnd"/>
      <w:proofErr w:type="gramEnd"/>
      <w:r w:rsidRPr="00991FB8">
        <w:rPr>
          <w:rFonts w:ascii="Times New Roman" w:eastAsia="Times New Roman" w:hAnsi="Times New Roman" w:cs="Times New Roman"/>
          <w:sz w:val="24"/>
          <w:szCs w:val="24"/>
          <w:highlight w:val="white"/>
          <w:lang w:val="en-GB"/>
        </w:rPr>
        <w:t xml:space="preserve"> effective communication within the restaurant.  </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A84E1F">
      <w:pPr>
        <w:pStyle w:val="Heading1"/>
        <w:rPr>
          <w:color w:val="auto"/>
          <w:highlight w:val="white"/>
          <w:lang w:val="en-GB"/>
        </w:rPr>
      </w:pPr>
      <w:bookmarkStart w:id="6" w:name="_Toc8293394"/>
      <w:r w:rsidRPr="00991FB8">
        <w:rPr>
          <w:color w:val="auto"/>
          <w:highlight w:val="white"/>
          <w:lang w:val="en-GB"/>
        </w:rPr>
        <w:t>Belbin theory</w:t>
      </w:r>
      <w:r w:rsidR="003833D9">
        <w:rPr>
          <w:color w:val="auto"/>
          <w:highlight w:val="white"/>
          <w:lang w:val="en-GB"/>
        </w:rPr>
        <w:t>:</w:t>
      </w:r>
      <w:bookmarkEnd w:id="6"/>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We will learn how the staffs have to communicate with each other, work together and become the active team by this theory. Every team member should take up two to three jobs in they are comfortable in. these roles also have some strength and weaknesses but are also important. The Belbin theory consists of 9 important team roles which are:</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t xml:space="preserve">Resource investigator: </w:t>
      </w:r>
      <w:r w:rsidRPr="00991FB8">
        <w:rPr>
          <w:rFonts w:ascii="Times New Roman" w:eastAsia="Times New Roman" w:hAnsi="Times New Roman" w:cs="Times New Roman"/>
          <w:sz w:val="24"/>
          <w:szCs w:val="24"/>
          <w:highlight w:val="white"/>
          <w:lang w:val="en-GB"/>
        </w:rPr>
        <w:t xml:space="preserve">They are inquisitive in nature and they use </w:t>
      </w:r>
      <w:r w:rsidR="00F4079D" w:rsidRPr="00991FB8">
        <w:rPr>
          <w:rFonts w:ascii="Times New Roman" w:eastAsia="Times New Roman" w:hAnsi="Times New Roman" w:cs="Times New Roman"/>
          <w:sz w:val="24"/>
          <w:szCs w:val="24"/>
          <w:highlight w:val="white"/>
          <w:lang w:val="en-GB"/>
        </w:rPr>
        <w:t>these natures</w:t>
      </w:r>
      <w:r w:rsidRPr="00991FB8">
        <w:rPr>
          <w:rFonts w:ascii="Times New Roman" w:eastAsia="Times New Roman" w:hAnsi="Times New Roman" w:cs="Times New Roman"/>
          <w:sz w:val="24"/>
          <w:szCs w:val="24"/>
          <w:highlight w:val="white"/>
          <w:lang w:val="en-GB"/>
        </w:rPr>
        <w:t xml:space="preserve"> to find new ideas and </w:t>
      </w:r>
      <w:r w:rsidR="00F4079D" w:rsidRPr="00991FB8">
        <w:rPr>
          <w:rFonts w:ascii="Times New Roman" w:eastAsia="Times New Roman" w:hAnsi="Times New Roman" w:cs="Times New Roman"/>
          <w:sz w:val="24"/>
          <w:szCs w:val="24"/>
          <w:highlight w:val="white"/>
          <w:lang w:val="en-GB"/>
        </w:rPr>
        <w:t>contribute</w:t>
      </w:r>
      <w:r w:rsidRPr="00991FB8">
        <w:rPr>
          <w:rFonts w:ascii="Times New Roman" w:eastAsia="Times New Roman" w:hAnsi="Times New Roman" w:cs="Times New Roman"/>
          <w:sz w:val="24"/>
          <w:szCs w:val="24"/>
          <w:highlight w:val="white"/>
          <w:lang w:val="en-GB"/>
        </w:rPr>
        <w:t xml:space="preserve"> those ideas to the team. They are generally very enthusiastic and </w:t>
      </w:r>
      <w:r w:rsidR="00F4079D" w:rsidRPr="00991FB8">
        <w:rPr>
          <w:rFonts w:ascii="Times New Roman" w:eastAsia="Times New Roman" w:hAnsi="Times New Roman" w:cs="Times New Roman"/>
          <w:sz w:val="24"/>
          <w:szCs w:val="24"/>
          <w:highlight w:val="white"/>
          <w:lang w:val="en-GB"/>
        </w:rPr>
        <w:t>explore</w:t>
      </w:r>
      <w:r w:rsidRPr="00991FB8">
        <w:rPr>
          <w:rFonts w:ascii="Times New Roman" w:eastAsia="Times New Roman" w:hAnsi="Times New Roman" w:cs="Times New Roman"/>
          <w:sz w:val="24"/>
          <w:szCs w:val="24"/>
          <w:highlight w:val="white"/>
          <w:lang w:val="en-GB"/>
        </w:rPr>
        <w:t xml:space="preserve"> opportunities (Belbin, 2012). </w:t>
      </w:r>
      <w:r w:rsidRPr="00991FB8">
        <w:rPr>
          <w:rFonts w:ascii="Times New Roman" w:eastAsia="Times New Roman" w:hAnsi="Times New Roman" w:cs="Times New Roman"/>
          <w:b/>
          <w:sz w:val="24"/>
          <w:szCs w:val="24"/>
          <w:highlight w:val="white"/>
          <w:lang w:val="en-GB"/>
        </w:rPr>
        <w:t xml:space="preserve">  </w:t>
      </w:r>
    </w:p>
    <w:p w:rsidR="002B705E" w:rsidRPr="00991FB8" w:rsidRDefault="00F4079D" w:rsidP="00FB3EC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Team worker</w:t>
      </w:r>
      <w:r w:rsidR="00612D52" w:rsidRPr="00991FB8">
        <w:rPr>
          <w:rFonts w:ascii="Times New Roman" w:eastAsia="Times New Roman" w:hAnsi="Times New Roman" w:cs="Times New Roman"/>
          <w:b/>
          <w:sz w:val="24"/>
          <w:szCs w:val="24"/>
          <w:highlight w:val="white"/>
          <w:lang w:val="en-GB"/>
        </w:rPr>
        <w:t xml:space="preserve">: </w:t>
      </w:r>
      <w:r w:rsidR="00612D52" w:rsidRPr="00991FB8">
        <w:rPr>
          <w:rFonts w:ascii="Times New Roman" w:eastAsia="Times New Roman" w:hAnsi="Times New Roman" w:cs="Times New Roman"/>
          <w:sz w:val="24"/>
          <w:szCs w:val="24"/>
          <w:highlight w:val="white"/>
          <w:lang w:val="en-GB"/>
        </w:rPr>
        <w:t xml:space="preserve">they generally </w:t>
      </w:r>
      <w:r w:rsidRPr="00991FB8">
        <w:rPr>
          <w:rFonts w:ascii="Times New Roman" w:eastAsia="Times New Roman" w:hAnsi="Times New Roman" w:cs="Times New Roman"/>
          <w:sz w:val="24"/>
          <w:szCs w:val="24"/>
          <w:highlight w:val="white"/>
          <w:lang w:val="en-GB"/>
        </w:rPr>
        <w:t>help</w:t>
      </w:r>
      <w:r w:rsidR="00612D52" w:rsidRPr="00991FB8">
        <w:rPr>
          <w:rFonts w:ascii="Times New Roman" w:eastAsia="Times New Roman" w:hAnsi="Times New Roman" w:cs="Times New Roman"/>
          <w:sz w:val="24"/>
          <w:szCs w:val="24"/>
          <w:highlight w:val="white"/>
          <w:lang w:val="en-GB"/>
        </w:rPr>
        <w:t xml:space="preserve"> the other team members using their versatility. They identify the required works </w:t>
      </w:r>
      <w:r w:rsidRPr="00991FB8">
        <w:rPr>
          <w:rFonts w:ascii="Times New Roman" w:eastAsia="Times New Roman" w:hAnsi="Times New Roman" w:cs="Times New Roman"/>
          <w:sz w:val="24"/>
          <w:szCs w:val="24"/>
          <w:highlight w:val="white"/>
          <w:lang w:val="en-GB"/>
        </w:rPr>
        <w:t>and</w:t>
      </w:r>
      <w:r w:rsidR="00612D52" w:rsidRPr="00991FB8">
        <w:rPr>
          <w:rFonts w:ascii="Times New Roman" w:eastAsia="Times New Roman" w:hAnsi="Times New Roman" w:cs="Times New Roman"/>
          <w:sz w:val="24"/>
          <w:szCs w:val="24"/>
          <w:highlight w:val="white"/>
          <w:lang w:val="en-GB"/>
        </w:rPr>
        <w:t xml:space="preserve"> </w:t>
      </w:r>
      <w:r w:rsidRPr="00991FB8">
        <w:rPr>
          <w:rFonts w:ascii="Times New Roman" w:eastAsia="Times New Roman" w:hAnsi="Times New Roman" w:cs="Times New Roman"/>
          <w:sz w:val="24"/>
          <w:szCs w:val="24"/>
          <w:highlight w:val="white"/>
          <w:lang w:val="en-GB"/>
        </w:rPr>
        <w:t>complete</w:t>
      </w:r>
      <w:r w:rsidR="00612D52" w:rsidRPr="00991FB8">
        <w:rPr>
          <w:rFonts w:ascii="Times New Roman" w:eastAsia="Times New Roman" w:hAnsi="Times New Roman" w:cs="Times New Roman"/>
          <w:sz w:val="24"/>
          <w:szCs w:val="24"/>
          <w:highlight w:val="white"/>
          <w:lang w:val="en-GB"/>
        </w:rPr>
        <w:t xml:space="preserve"> them for their team members. </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Co-ordinator: </w:t>
      </w:r>
      <w:r w:rsidRPr="00991FB8">
        <w:rPr>
          <w:rFonts w:ascii="Times New Roman" w:eastAsia="Times New Roman" w:hAnsi="Times New Roman" w:cs="Times New Roman"/>
          <w:sz w:val="24"/>
          <w:szCs w:val="24"/>
          <w:highlight w:val="white"/>
          <w:lang w:val="en-GB"/>
        </w:rPr>
        <w:t xml:space="preserve">They generally focuses on the aim of the </w:t>
      </w:r>
      <w:proofErr w:type="gramStart"/>
      <w:r w:rsidRPr="00991FB8">
        <w:rPr>
          <w:rFonts w:ascii="Times New Roman" w:eastAsia="Times New Roman" w:hAnsi="Times New Roman" w:cs="Times New Roman"/>
          <w:sz w:val="24"/>
          <w:szCs w:val="24"/>
          <w:highlight w:val="white"/>
          <w:lang w:val="en-GB"/>
        </w:rPr>
        <w:t>team,</w:t>
      </w:r>
      <w:proofErr w:type="gramEnd"/>
      <w:r w:rsidRPr="00991FB8">
        <w:rPr>
          <w:rFonts w:ascii="Times New Roman" w:eastAsia="Times New Roman" w:hAnsi="Times New Roman" w:cs="Times New Roman"/>
          <w:sz w:val="24"/>
          <w:szCs w:val="24"/>
          <w:highlight w:val="white"/>
          <w:lang w:val="en-GB"/>
        </w:rPr>
        <w:t xml:space="preserve"> they select the team members and instructs the employee’s appropriate work.</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Plant: </w:t>
      </w:r>
      <w:r w:rsidRPr="00991FB8">
        <w:rPr>
          <w:rFonts w:ascii="Times New Roman" w:eastAsia="Times New Roman" w:hAnsi="Times New Roman" w:cs="Times New Roman"/>
          <w:sz w:val="24"/>
          <w:szCs w:val="24"/>
          <w:highlight w:val="white"/>
          <w:lang w:val="en-GB"/>
        </w:rPr>
        <w:t xml:space="preserve">They are a highly creative person and they </w:t>
      </w:r>
      <w:r w:rsidR="00F4079D" w:rsidRPr="00991FB8">
        <w:rPr>
          <w:rFonts w:ascii="Times New Roman" w:eastAsia="Times New Roman" w:hAnsi="Times New Roman" w:cs="Times New Roman"/>
          <w:sz w:val="24"/>
          <w:szCs w:val="24"/>
          <w:highlight w:val="white"/>
          <w:lang w:val="en-GB"/>
        </w:rPr>
        <w:t>are</w:t>
      </w:r>
      <w:r w:rsidRPr="00991FB8">
        <w:rPr>
          <w:rFonts w:ascii="Times New Roman" w:eastAsia="Times New Roman" w:hAnsi="Times New Roman" w:cs="Times New Roman"/>
          <w:sz w:val="24"/>
          <w:szCs w:val="24"/>
          <w:highlight w:val="white"/>
          <w:lang w:val="en-GB"/>
        </w:rPr>
        <w:t xml:space="preserve"> very good at </w:t>
      </w:r>
      <w:r w:rsidR="00F4079D" w:rsidRPr="00991FB8">
        <w:rPr>
          <w:rFonts w:ascii="Times New Roman" w:eastAsia="Times New Roman" w:hAnsi="Times New Roman" w:cs="Times New Roman"/>
          <w:sz w:val="24"/>
          <w:szCs w:val="24"/>
          <w:highlight w:val="white"/>
          <w:lang w:val="en-GB"/>
        </w:rPr>
        <w:t>problem solving</w:t>
      </w:r>
      <w:r w:rsidRPr="00991FB8">
        <w:rPr>
          <w:rFonts w:ascii="Times New Roman" w:eastAsia="Times New Roman" w:hAnsi="Times New Roman" w:cs="Times New Roman"/>
          <w:sz w:val="24"/>
          <w:szCs w:val="24"/>
          <w:highlight w:val="white"/>
          <w:lang w:val="en-GB"/>
        </w:rPr>
        <w:t xml:space="preserve"> by use using different ways (Belbin, 2010). </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t xml:space="preserve">Monitor evaluator: </w:t>
      </w:r>
      <w:r w:rsidRPr="00991FB8">
        <w:rPr>
          <w:rFonts w:ascii="Times New Roman" w:eastAsia="Times New Roman" w:hAnsi="Times New Roman" w:cs="Times New Roman"/>
          <w:sz w:val="24"/>
          <w:szCs w:val="24"/>
          <w:highlight w:val="white"/>
          <w:lang w:val="en-GB"/>
        </w:rPr>
        <w:t xml:space="preserve">They </w:t>
      </w:r>
      <w:r w:rsidR="00F4079D" w:rsidRPr="00991FB8">
        <w:rPr>
          <w:rFonts w:ascii="Times New Roman" w:eastAsia="Times New Roman" w:hAnsi="Times New Roman" w:cs="Times New Roman"/>
          <w:sz w:val="24"/>
          <w:szCs w:val="24"/>
          <w:highlight w:val="white"/>
          <w:lang w:val="en-GB"/>
        </w:rPr>
        <w:t>provide</w:t>
      </w:r>
      <w:r w:rsidRPr="00991FB8">
        <w:rPr>
          <w:rFonts w:ascii="Times New Roman" w:eastAsia="Times New Roman" w:hAnsi="Times New Roman" w:cs="Times New Roman"/>
          <w:sz w:val="24"/>
          <w:szCs w:val="24"/>
          <w:highlight w:val="white"/>
          <w:lang w:val="en-GB"/>
        </w:rPr>
        <w:t xml:space="preserve"> the ideas and </w:t>
      </w:r>
      <w:r w:rsidR="00F4079D" w:rsidRPr="00991FB8">
        <w:rPr>
          <w:rFonts w:ascii="Times New Roman" w:eastAsia="Times New Roman" w:hAnsi="Times New Roman" w:cs="Times New Roman"/>
          <w:sz w:val="24"/>
          <w:szCs w:val="24"/>
          <w:highlight w:val="white"/>
          <w:lang w:val="en-GB"/>
        </w:rPr>
        <w:t>make</w:t>
      </w:r>
      <w:r w:rsidRPr="00991FB8">
        <w:rPr>
          <w:rFonts w:ascii="Times New Roman" w:eastAsia="Times New Roman" w:hAnsi="Times New Roman" w:cs="Times New Roman"/>
          <w:sz w:val="24"/>
          <w:szCs w:val="24"/>
          <w:highlight w:val="white"/>
          <w:lang w:val="en-GB"/>
        </w:rPr>
        <w:t xml:space="preserve"> an impartial </w:t>
      </w:r>
      <w:r w:rsidR="00F4079D" w:rsidRPr="00991FB8">
        <w:rPr>
          <w:rFonts w:ascii="Times New Roman" w:eastAsia="Times New Roman" w:hAnsi="Times New Roman" w:cs="Times New Roman"/>
          <w:sz w:val="24"/>
          <w:szCs w:val="24"/>
          <w:highlight w:val="white"/>
          <w:lang w:val="en-GB"/>
        </w:rPr>
        <w:t>judgment</w:t>
      </w:r>
      <w:r w:rsidRPr="00991FB8">
        <w:rPr>
          <w:rFonts w:ascii="Times New Roman" w:eastAsia="Times New Roman" w:hAnsi="Times New Roman" w:cs="Times New Roman"/>
          <w:sz w:val="24"/>
          <w:szCs w:val="24"/>
          <w:highlight w:val="white"/>
          <w:lang w:val="en-GB"/>
        </w:rPr>
        <w:t xml:space="preserve"> when and where required.  </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Specialist: </w:t>
      </w:r>
      <w:r w:rsidRPr="00991FB8">
        <w:rPr>
          <w:rFonts w:ascii="Times New Roman" w:eastAsia="Times New Roman" w:hAnsi="Times New Roman" w:cs="Times New Roman"/>
          <w:sz w:val="24"/>
          <w:szCs w:val="24"/>
          <w:highlight w:val="white"/>
          <w:lang w:val="en-GB"/>
        </w:rPr>
        <w:t xml:space="preserve">They </w:t>
      </w:r>
      <w:r w:rsidR="00F4079D" w:rsidRPr="00991FB8">
        <w:rPr>
          <w:rFonts w:ascii="Times New Roman" w:eastAsia="Times New Roman" w:hAnsi="Times New Roman" w:cs="Times New Roman"/>
          <w:sz w:val="24"/>
          <w:szCs w:val="24"/>
          <w:highlight w:val="white"/>
          <w:lang w:val="en-GB"/>
        </w:rPr>
        <w:t>provide</w:t>
      </w:r>
      <w:r w:rsidRPr="00991FB8">
        <w:rPr>
          <w:rFonts w:ascii="Times New Roman" w:eastAsia="Times New Roman" w:hAnsi="Times New Roman" w:cs="Times New Roman"/>
          <w:sz w:val="24"/>
          <w:szCs w:val="24"/>
          <w:highlight w:val="white"/>
          <w:lang w:val="en-GB"/>
        </w:rPr>
        <w:t xml:space="preserve"> the knowledge to the key areas of the team. </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lastRenderedPageBreak/>
        <w:t xml:space="preserve">Shaper: </w:t>
      </w:r>
      <w:r w:rsidRPr="00991FB8">
        <w:rPr>
          <w:rFonts w:ascii="Times New Roman" w:eastAsia="Times New Roman" w:hAnsi="Times New Roman" w:cs="Times New Roman"/>
          <w:sz w:val="24"/>
          <w:szCs w:val="24"/>
          <w:highlight w:val="white"/>
          <w:lang w:val="en-GB"/>
        </w:rPr>
        <w:t xml:space="preserve">They </w:t>
      </w:r>
      <w:r w:rsidR="00F4079D" w:rsidRPr="00991FB8">
        <w:rPr>
          <w:rFonts w:ascii="Times New Roman" w:eastAsia="Times New Roman" w:hAnsi="Times New Roman" w:cs="Times New Roman"/>
          <w:sz w:val="24"/>
          <w:szCs w:val="24"/>
          <w:highlight w:val="white"/>
          <w:lang w:val="en-GB"/>
        </w:rPr>
        <w:t>make</w:t>
      </w:r>
      <w:r w:rsidRPr="00991FB8">
        <w:rPr>
          <w:rFonts w:ascii="Times New Roman" w:eastAsia="Times New Roman" w:hAnsi="Times New Roman" w:cs="Times New Roman"/>
          <w:sz w:val="24"/>
          <w:szCs w:val="24"/>
          <w:highlight w:val="white"/>
          <w:lang w:val="en-GB"/>
        </w:rPr>
        <w:t xml:space="preserve"> sure the team keeps working and does not lose its focus.</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Implementer: </w:t>
      </w:r>
      <w:r w:rsidRPr="00991FB8">
        <w:rPr>
          <w:rFonts w:ascii="Times New Roman" w:eastAsia="Times New Roman" w:hAnsi="Times New Roman" w:cs="Times New Roman"/>
          <w:sz w:val="24"/>
          <w:szCs w:val="24"/>
          <w:highlight w:val="white"/>
          <w:lang w:val="en-GB"/>
        </w:rPr>
        <w:t xml:space="preserve">They </w:t>
      </w:r>
      <w:r w:rsidR="00F4079D" w:rsidRPr="00991FB8">
        <w:rPr>
          <w:rFonts w:ascii="Times New Roman" w:eastAsia="Times New Roman" w:hAnsi="Times New Roman" w:cs="Times New Roman"/>
          <w:sz w:val="24"/>
          <w:szCs w:val="24"/>
          <w:highlight w:val="white"/>
          <w:lang w:val="en-GB"/>
        </w:rPr>
        <w:t>plan</w:t>
      </w:r>
      <w:r w:rsidRPr="00991FB8">
        <w:rPr>
          <w:rFonts w:ascii="Times New Roman" w:eastAsia="Times New Roman" w:hAnsi="Times New Roman" w:cs="Times New Roman"/>
          <w:sz w:val="24"/>
          <w:szCs w:val="24"/>
          <w:highlight w:val="white"/>
          <w:lang w:val="en-GB"/>
        </w:rPr>
        <w:t xml:space="preserve"> the strategy and </w:t>
      </w:r>
      <w:r w:rsidR="00F4079D" w:rsidRPr="00991FB8">
        <w:rPr>
          <w:rFonts w:ascii="Times New Roman" w:eastAsia="Times New Roman" w:hAnsi="Times New Roman" w:cs="Times New Roman"/>
          <w:sz w:val="24"/>
          <w:szCs w:val="24"/>
          <w:highlight w:val="white"/>
          <w:lang w:val="en-GB"/>
        </w:rPr>
        <w:t>apply</w:t>
      </w:r>
      <w:r w:rsidRPr="00991FB8">
        <w:rPr>
          <w:rFonts w:ascii="Times New Roman" w:eastAsia="Times New Roman" w:hAnsi="Times New Roman" w:cs="Times New Roman"/>
          <w:sz w:val="24"/>
          <w:szCs w:val="24"/>
          <w:highlight w:val="white"/>
          <w:lang w:val="en-GB"/>
        </w:rPr>
        <w:t xml:space="preserve"> them efficiently. </w:t>
      </w:r>
    </w:p>
    <w:p w:rsidR="002B705E" w:rsidRPr="00991FB8" w:rsidRDefault="00612D52" w:rsidP="00FB3EC7">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t xml:space="preserve">Finisher: </w:t>
      </w:r>
      <w:r w:rsidRPr="00991FB8">
        <w:rPr>
          <w:rFonts w:ascii="Times New Roman" w:eastAsia="Times New Roman" w:hAnsi="Times New Roman" w:cs="Times New Roman"/>
          <w:sz w:val="24"/>
          <w:szCs w:val="24"/>
          <w:highlight w:val="white"/>
          <w:lang w:val="en-GB"/>
        </w:rPr>
        <w:t xml:space="preserve">They </w:t>
      </w:r>
      <w:r w:rsidR="00F4079D" w:rsidRPr="00991FB8">
        <w:rPr>
          <w:rFonts w:ascii="Times New Roman" w:eastAsia="Times New Roman" w:hAnsi="Times New Roman" w:cs="Times New Roman"/>
          <w:sz w:val="24"/>
          <w:szCs w:val="24"/>
          <w:highlight w:val="white"/>
          <w:lang w:val="en-GB"/>
        </w:rPr>
        <w:t>come</w:t>
      </w:r>
      <w:r w:rsidRPr="00991FB8">
        <w:rPr>
          <w:rFonts w:ascii="Times New Roman" w:eastAsia="Times New Roman" w:hAnsi="Times New Roman" w:cs="Times New Roman"/>
          <w:sz w:val="24"/>
          <w:szCs w:val="24"/>
          <w:highlight w:val="white"/>
          <w:lang w:val="en-GB"/>
        </w:rPr>
        <w:t xml:space="preserve"> at the end of the task to check the work for any errors. </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FB3EC7">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In the above-mentioned case,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can ensure effective communication as well as a proper delegation of tasks. On being assigned specific roles based on Belbin’s theory, the staff members of the restaurant can bring productivity and can come back in the market. The employees can perform their task </w:t>
      </w:r>
      <w:r w:rsidR="00B366AA" w:rsidRPr="00991FB8">
        <w:rPr>
          <w:rFonts w:ascii="Times New Roman" w:eastAsia="Times New Roman" w:hAnsi="Times New Roman" w:cs="Times New Roman"/>
          <w:sz w:val="24"/>
          <w:szCs w:val="24"/>
          <w:highlight w:val="white"/>
          <w:lang w:val="en-GB"/>
        </w:rPr>
        <w:t>based on</w:t>
      </w:r>
      <w:r w:rsidRPr="00991FB8">
        <w:rPr>
          <w:rFonts w:ascii="Times New Roman" w:eastAsia="Times New Roman" w:hAnsi="Times New Roman" w:cs="Times New Roman"/>
          <w:sz w:val="24"/>
          <w:szCs w:val="24"/>
          <w:highlight w:val="white"/>
          <w:lang w:val="en-GB"/>
        </w:rPr>
        <w:t xml:space="preserve"> their roles, in which they are comfortable. The result</w:t>
      </w:r>
      <w:r w:rsidR="003833D9">
        <w:rPr>
          <w:rFonts w:ascii="Times New Roman" w:eastAsia="Times New Roman" w:hAnsi="Times New Roman" w:cs="Times New Roman"/>
          <w:sz w:val="24"/>
          <w:szCs w:val="24"/>
          <w:highlight w:val="white"/>
          <w:lang w:val="en-GB"/>
        </w:rPr>
        <w:t xml:space="preserve"> would be</w:t>
      </w:r>
      <w:r w:rsidRPr="00991FB8">
        <w:rPr>
          <w:rFonts w:ascii="Times New Roman" w:eastAsia="Times New Roman" w:hAnsi="Times New Roman" w:cs="Times New Roman"/>
          <w:sz w:val="24"/>
          <w:szCs w:val="24"/>
          <w:highlight w:val="white"/>
          <w:lang w:val="en-GB"/>
        </w:rPr>
        <w:t xml:space="preserve"> a good workflow and </w:t>
      </w:r>
      <w:r w:rsidR="003833D9">
        <w:rPr>
          <w:rFonts w:ascii="Times New Roman" w:eastAsia="Times New Roman" w:hAnsi="Times New Roman" w:cs="Times New Roman"/>
          <w:sz w:val="24"/>
          <w:szCs w:val="24"/>
          <w:highlight w:val="white"/>
          <w:lang w:val="en-GB"/>
        </w:rPr>
        <w:t xml:space="preserve">accurate </w:t>
      </w:r>
      <w:r w:rsidRPr="00991FB8">
        <w:rPr>
          <w:rFonts w:ascii="Times New Roman" w:eastAsia="Times New Roman" w:hAnsi="Times New Roman" w:cs="Times New Roman"/>
          <w:sz w:val="24"/>
          <w:szCs w:val="24"/>
          <w:highlight w:val="white"/>
          <w:lang w:val="en-GB"/>
        </w:rPr>
        <w:t xml:space="preserve">task division.   </w:t>
      </w:r>
    </w:p>
    <w:p w:rsidR="002B705E" w:rsidRPr="00991FB8" w:rsidRDefault="00612D52" w:rsidP="00A84E1F">
      <w:pPr>
        <w:pStyle w:val="Heading1"/>
        <w:rPr>
          <w:color w:val="auto"/>
          <w:highlight w:val="white"/>
          <w:lang w:val="en-GB"/>
        </w:rPr>
      </w:pPr>
      <w:bookmarkStart w:id="7" w:name="_Toc8293395"/>
      <w:r w:rsidRPr="00991FB8">
        <w:rPr>
          <w:color w:val="auto"/>
          <w:highlight w:val="white"/>
          <w:lang w:val="en-GB"/>
        </w:rPr>
        <w:t>Shannon-Weaver Model of Communication</w:t>
      </w:r>
      <w:r w:rsidR="003833D9">
        <w:rPr>
          <w:color w:val="auto"/>
          <w:highlight w:val="white"/>
          <w:lang w:val="en-GB"/>
        </w:rPr>
        <w:t>:</w:t>
      </w:r>
      <w:bookmarkEnd w:id="7"/>
      <w:r w:rsidRPr="00991FB8">
        <w:rPr>
          <w:color w:val="auto"/>
          <w:highlight w:val="white"/>
          <w:lang w:val="en-GB"/>
        </w:rPr>
        <w:t xml:space="preserve">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To explain the scenario of the restaurant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we can take the example of </w:t>
      </w:r>
      <w:r w:rsidRPr="00991FB8">
        <w:rPr>
          <w:rFonts w:ascii="Times New Roman" w:eastAsia="Times New Roman" w:hAnsi="Times New Roman" w:cs="Times New Roman"/>
          <w:i/>
          <w:sz w:val="24"/>
          <w:szCs w:val="24"/>
          <w:highlight w:val="white"/>
          <w:lang w:val="en-GB"/>
        </w:rPr>
        <w:t xml:space="preserve">Shannon-Weaver of Communication. </w:t>
      </w:r>
      <w:r w:rsidRPr="00991FB8">
        <w:rPr>
          <w:rFonts w:ascii="Times New Roman" w:eastAsia="Times New Roman" w:hAnsi="Times New Roman" w:cs="Times New Roman"/>
          <w:sz w:val="24"/>
          <w:szCs w:val="24"/>
          <w:highlight w:val="white"/>
          <w:lang w:val="en-GB"/>
        </w:rPr>
        <w:t xml:space="preserve">This model consists of </w:t>
      </w:r>
    </w:p>
    <w:p w:rsidR="002B705E" w:rsidRPr="00991FB8" w:rsidRDefault="00612D52" w:rsidP="00EE0C44">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Sender: </w:t>
      </w:r>
      <w:r w:rsidRPr="00991FB8">
        <w:rPr>
          <w:rFonts w:ascii="Times New Roman" w:eastAsia="Times New Roman" w:hAnsi="Times New Roman" w:cs="Times New Roman"/>
          <w:sz w:val="24"/>
          <w:szCs w:val="24"/>
          <w:highlight w:val="white"/>
          <w:lang w:val="en-GB"/>
        </w:rPr>
        <w:t>A sender makes up a message and sends them to the restaurant staffs.</w:t>
      </w:r>
    </w:p>
    <w:p w:rsidR="002B705E" w:rsidRPr="00991FB8" w:rsidRDefault="00612D52" w:rsidP="00EE0C44">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Encoder: </w:t>
      </w:r>
      <w:r w:rsidRPr="00991FB8">
        <w:rPr>
          <w:rFonts w:ascii="Times New Roman" w:eastAsia="Times New Roman" w:hAnsi="Times New Roman" w:cs="Times New Roman"/>
          <w:sz w:val="24"/>
          <w:szCs w:val="24"/>
          <w:highlight w:val="white"/>
          <w:lang w:val="en-GB"/>
        </w:rPr>
        <w:t xml:space="preserve">When the sender sends the </w:t>
      </w:r>
      <w:r w:rsidR="00B366AA" w:rsidRPr="00991FB8">
        <w:rPr>
          <w:rFonts w:ascii="Times New Roman" w:eastAsia="Times New Roman" w:hAnsi="Times New Roman" w:cs="Times New Roman"/>
          <w:sz w:val="24"/>
          <w:szCs w:val="24"/>
          <w:highlight w:val="white"/>
          <w:lang w:val="en-GB"/>
        </w:rPr>
        <w:t>message,</w:t>
      </w:r>
      <w:r w:rsidRPr="00991FB8">
        <w:rPr>
          <w:rFonts w:ascii="Times New Roman" w:eastAsia="Times New Roman" w:hAnsi="Times New Roman" w:cs="Times New Roman"/>
          <w:sz w:val="24"/>
          <w:szCs w:val="24"/>
          <w:highlight w:val="white"/>
          <w:lang w:val="en-GB"/>
        </w:rPr>
        <w:t xml:space="preserve"> they encode the message in waves while it gets transferred through cables. </w:t>
      </w:r>
    </w:p>
    <w:p w:rsidR="002B705E" w:rsidRPr="00991FB8" w:rsidRDefault="00612D52" w:rsidP="00EE0C44">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Decoder: </w:t>
      </w:r>
      <w:r w:rsidRPr="00991FB8">
        <w:rPr>
          <w:rFonts w:ascii="Times New Roman" w:eastAsia="Times New Roman" w:hAnsi="Times New Roman" w:cs="Times New Roman"/>
          <w:sz w:val="24"/>
          <w:szCs w:val="24"/>
          <w:highlight w:val="white"/>
          <w:lang w:val="en-GB"/>
        </w:rPr>
        <w:t xml:space="preserve">After receiving the </w:t>
      </w:r>
      <w:r w:rsidR="00B366AA" w:rsidRPr="00991FB8">
        <w:rPr>
          <w:rFonts w:ascii="Times New Roman" w:eastAsia="Times New Roman" w:hAnsi="Times New Roman" w:cs="Times New Roman"/>
          <w:sz w:val="24"/>
          <w:szCs w:val="24"/>
          <w:highlight w:val="white"/>
          <w:lang w:val="en-GB"/>
        </w:rPr>
        <w:t>message,</w:t>
      </w:r>
      <w:r w:rsidRPr="00991FB8">
        <w:rPr>
          <w:rFonts w:ascii="Times New Roman" w:eastAsia="Times New Roman" w:hAnsi="Times New Roman" w:cs="Times New Roman"/>
          <w:sz w:val="24"/>
          <w:szCs w:val="24"/>
          <w:highlight w:val="white"/>
          <w:lang w:val="en-GB"/>
        </w:rPr>
        <w:t xml:space="preserve"> the decoding is done to understand and convey the message within the staffs. </w:t>
      </w:r>
    </w:p>
    <w:p w:rsidR="002B705E" w:rsidRPr="00991FB8" w:rsidRDefault="00612D52" w:rsidP="00EE0C44">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Receiver: </w:t>
      </w:r>
      <w:r w:rsidRPr="00991FB8">
        <w:rPr>
          <w:rFonts w:ascii="Times New Roman" w:eastAsia="Times New Roman" w:hAnsi="Times New Roman" w:cs="Times New Roman"/>
          <w:sz w:val="24"/>
          <w:szCs w:val="24"/>
          <w:highlight w:val="white"/>
          <w:lang w:val="en-GB"/>
        </w:rPr>
        <w:t xml:space="preserve">The person who receives the message from the sender is the receiver. The receiver also sends feedback to the sender on receiving the message.  </w:t>
      </w:r>
    </w:p>
    <w:p w:rsidR="002B705E" w:rsidRPr="00991FB8" w:rsidRDefault="00612D52" w:rsidP="00EE0C44">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Noise: </w:t>
      </w:r>
      <w:r w:rsidRPr="00991FB8">
        <w:rPr>
          <w:rFonts w:ascii="Times New Roman" w:eastAsia="Times New Roman" w:hAnsi="Times New Roman" w:cs="Times New Roman"/>
          <w:sz w:val="24"/>
          <w:szCs w:val="24"/>
          <w:highlight w:val="white"/>
          <w:lang w:val="en-GB"/>
        </w:rPr>
        <w:t xml:space="preserve">It is a barrier to communication. While sending the message if can get interrupted by any external noise, results in receiving </w:t>
      </w:r>
    </w:p>
    <w:p w:rsidR="002B705E" w:rsidRPr="00991FB8" w:rsidRDefault="00612D52" w:rsidP="00EE0C44">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Feedback: </w:t>
      </w:r>
      <w:r w:rsidRPr="00991FB8">
        <w:rPr>
          <w:rFonts w:ascii="Times New Roman" w:eastAsia="Times New Roman" w:hAnsi="Times New Roman" w:cs="Times New Roman"/>
          <w:sz w:val="24"/>
          <w:szCs w:val="24"/>
          <w:highlight w:val="white"/>
          <w:lang w:val="en-GB"/>
        </w:rPr>
        <w:t xml:space="preserve">After receiving the </w:t>
      </w:r>
      <w:r w:rsidR="00B366AA" w:rsidRPr="00991FB8">
        <w:rPr>
          <w:rFonts w:ascii="Times New Roman" w:eastAsia="Times New Roman" w:hAnsi="Times New Roman" w:cs="Times New Roman"/>
          <w:sz w:val="24"/>
          <w:szCs w:val="24"/>
          <w:highlight w:val="white"/>
          <w:lang w:val="en-GB"/>
        </w:rPr>
        <w:t>message,</w:t>
      </w:r>
      <w:r w:rsidRPr="00991FB8">
        <w:rPr>
          <w:rFonts w:ascii="Times New Roman" w:eastAsia="Times New Roman" w:hAnsi="Times New Roman" w:cs="Times New Roman"/>
          <w:sz w:val="24"/>
          <w:szCs w:val="24"/>
          <w:highlight w:val="white"/>
          <w:lang w:val="en-GB"/>
        </w:rPr>
        <w:t xml:space="preserve"> the receiver sends the feedback as it is important for the sender to know the message is sent successfully. </w:t>
      </w:r>
    </w:p>
    <w:p w:rsidR="002B705E" w:rsidRPr="00991FB8" w:rsidRDefault="00612D52" w:rsidP="00A84E1F">
      <w:pPr>
        <w:pStyle w:val="Normal1"/>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sz w:val="24"/>
          <w:szCs w:val="24"/>
          <w:highlight w:val="white"/>
          <w:lang w:val="en-GB"/>
        </w:rPr>
        <w:t xml:space="preserve">The senior management can use this model as a template to design their communicative strategy within the organisation. All forms of communication whether online or offline can be structured in a way that the receiver can understand all the individual components as a whole as well as send feedback whenever required </w:t>
      </w:r>
      <w:r w:rsidR="00B366AA" w:rsidRPr="00991FB8">
        <w:rPr>
          <w:rFonts w:ascii="Times New Roman" w:eastAsia="Times New Roman" w:hAnsi="Times New Roman" w:cs="Times New Roman"/>
          <w:sz w:val="24"/>
          <w:szCs w:val="24"/>
          <w:highlight w:val="white"/>
          <w:lang w:val="en-GB"/>
        </w:rPr>
        <w:t>to</w:t>
      </w:r>
      <w:r w:rsidRPr="00991FB8">
        <w:rPr>
          <w:rFonts w:ascii="Times New Roman" w:eastAsia="Times New Roman" w:hAnsi="Times New Roman" w:cs="Times New Roman"/>
          <w:sz w:val="24"/>
          <w:szCs w:val="24"/>
          <w:highlight w:val="white"/>
          <w:lang w:val="en-GB"/>
        </w:rPr>
        <w:t xml:space="preserve"> ensure that the entire process works from either end. </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A84E1F">
      <w:pPr>
        <w:pStyle w:val="Heading1"/>
        <w:rPr>
          <w:color w:val="auto"/>
          <w:highlight w:val="white"/>
          <w:lang w:val="en-GB"/>
        </w:rPr>
      </w:pPr>
      <w:bookmarkStart w:id="8" w:name="_Toc8293396"/>
      <w:r w:rsidRPr="00991FB8">
        <w:rPr>
          <w:color w:val="auto"/>
          <w:highlight w:val="white"/>
          <w:lang w:val="en-GB"/>
        </w:rPr>
        <w:t>Group strategies</w:t>
      </w:r>
      <w:r w:rsidR="00F86006">
        <w:rPr>
          <w:color w:val="auto"/>
          <w:highlight w:val="white"/>
          <w:lang w:val="en-GB"/>
        </w:rPr>
        <w:t>:</w:t>
      </w:r>
      <w:bookmarkEnd w:id="8"/>
      <w:r w:rsidRPr="00991FB8">
        <w:rPr>
          <w:color w:val="auto"/>
          <w:highlight w:val="white"/>
          <w:lang w:val="en-GB"/>
        </w:rPr>
        <w:t xml:space="preserve">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This strategy focuses on meeting arrangements. The arrangement of the meeting should be carefully done such as who, when, why, where and how many people are needed. The agenda of the meeting should be decided before arranging the meeting. The detailed information about the members who are going to attend the meeting should be recorded. The starting time, ending time and the venue of the meeting should be decided along with introducing the </w:t>
      </w:r>
      <w:r w:rsidRPr="00991FB8">
        <w:rPr>
          <w:rFonts w:ascii="Times New Roman" w:eastAsia="Times New Roman" w:hAnsi="Times New Roman" w:cs="Times New Roman"/>
          <w:sz w:val="24"/>
          <w:szCs w:val="24"/>
          <w:highlight w:val="white"/>
          <w:lang w:val="en-GB"/>
        </w:rPr>
        <w:lastRenderedPageBreak/>
        <w:t xml:space="preserve">employees who are present in the meeting (Alvesson </w:t>
      </w:r>
      <w:r w:rsidRPr="00991FB8">
        <w:rPr>
          <w:rFonts w:ascii="Times New Roman" w:eastAsia="Times New Roman" w:hAnsi="Times New Roman" w:cs="Times New Roman"/>
          <w:i/>
          <w:sz w:val="24"/>
          <w:szCs w:val="24"/>
          <w:highlight w:val="white"/>
          <w:lang w:val="en-GB"/>
        </w:rPr>
        <w:t>et al.</w:t>
      </w:r>
      <w:r w:rsidRPr="00991FB8">
        <w:rPr>
          <w:rFonts w:ascii="Times New Roman" w:eastAsia="Times New Roman" w:hAnsi="Times New Roman" w:cs="Times New Roman"/>
          <w:sz w:val="24"/>
          <w:szCs w:val="24"/>
          <w:highlight w:val="white"/>
          <w:lang w:val="en-GB"/>
        </w:rPr>
        <w:t xml:space="preserve"> 1996). In that meeting, the roles of the employees, time limits and the problems that are created are to be solved one at a time. The important thing that is to be noted after the meeting ends are the decisions made, staff’s respective roles, feedbacks from the staffs, duration of tasks, next meeting preparation, clearing of the room after the meeting and a list is distributed within the employees. The employees of the given restaurant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can solve their issues by communicating with the team members. Lack of communication led to a failure in the management of the restaurant in the market (</w:t>
      </w:r>
      <w:proofErr w:type="spellStart"/>
      <w:r w:rsidRPr="00991FB8">
        <w:rPr>
          <w:rFonts w:ascii="Times New Roman" w:eastAsia="Times New Roman" w:hAnsi="Times New Roman" w:cs="Times New Roman"/>
          <w:sz w:val="24"/>
          <w:szCs w:val="24"/>
          <w:highlight w:val="white"/>
          <w:lang w:val="en-GB"/>
        </w:rPr>
        <w:t>Bown</w:t>
      </w:r>
      <w:proofErr w:type="spellEnd"/>
      <w:r w:rsidRPr="00991FB8">
        <w:rPr>
          <w:rFonts w:ascii="Times New Roman" w:eastAsia="Times New Roman" w:hAnsi="Times New Roman" w:cs="Times New Roman"/>
          <w:sz w:val="24"/>
          <w:szCs w:val="24"/>
          <w:highlight w:val="white"/>
          <w:lang w:val="en-GB"/>
        </w:rPr>
        <w:t>, and Brady, 1991). To create a new image of the restaurant in the market</w:t>
      </w:r>
      <w:r w:rsidR="003833D9">
        <w:rPr>
          <w:rFonts w:ascii="Times New Roman" w:eastAsia="Times New Roman" w:hAnsi="Times New Roman" w:cs="Times New Roman"/>
          <w:sz w:val="24"/>
          <w:szCs w:val="24"/>
          <w:highlight w:val="white"/>
          <w:lang w:val="en-GB"/>
        </w:rPr>
        <w:t>, the management needs</w:t>
      </w:r>
      <w:r w:rsidRPr="00991FB8">
        <w:rPr>
          <w:rFonts w:ascii="Times New Roman" w:eastAsia="Times New Roman" w:hAnsi="Times New Roman" w:cs="Times New Roman"/>
          <w:sz w:val="24"/>
          <w:szCs w:val="24"/>
          <w:highlight w:val="white"/>
          <w:lang w:val="en-GB"/>
        </w:rPr>
        <w:t xml:space="preserve"> to create a new </w:t>
      </w:r>
      <w:r w:rsidR="003833D9">
        <w:rPr>
          <w:rFonts w:ascii="Times New Roman" w:eastAsia="Times New Roman" w:hAnsi="Times New Roman" w:cs="Times New Roman"/>
          <w:sz w:val="24"/>
          <w:szCs w:val="24"/>
          <w:highlight w:val="white"/>
          <w:lang w:val="en-GB"/>
        </w:rPr>
        <w:t xml:space="preserve">operational </w:t>
      </w:r>
      <w:r w:rsidRPr="00991FB8">
        <w:rPr>
          <w:rFonts w:ascii="Times New Roman" w:eastAsia="Times New Roman" w:hAnsi="Times New Roman" w:cs="Times New Roman"/>
          <w:sz w:val="24"/>
          <w:szCs w:val="24"/>
          <w:highlight w:val="white"/>
          <w:lang w:val="en-GB"/>
        </w:rPr>
        <w:t xml:space="preserve">plan. </w:t>
      </w:r>
      <w:r w:rsidR="002D3593" w:rsidRPr="00991FB8">
        <w:rPr>
          <w:rFonts w:ascii="Times New Roman" w:eastAsia="Times New Roman" w:hAnsi="Times New Roman" w:cs="Times New Roman"/>
          <w:sz w:val="24"/>
          <w:szCs w:val="24"/>
          <w:highlight w:val="white"/>
          <w:lang w:val="en-GB"/>
        </w:rPr>
        <w:t>First</w:t>
      </w:r>
      <w:r w:rsidRPr="00991FB8">
        <w:rPr>
          <w:rFonts w:ascii="Times New Roman" w:eastAsia="Times New Roman" w:hAnsi="Times New Roman" w:cs="Times New Roman"/>
          <w:sz w:val="24"/>
          <w:szCs w:val="24"/>
          <w:highlight w:val="white"/>
          <w:lang w:val="en-GB"/>
        </w:rPr>
        <w:t xml:space="preserve">, they need to solve the problems within themselves. The restaurant has to bring back their old customers </w:t>
      </w:r>
      <w:r w:rsidR="002D3593" w:rsidRPr="00991FB8">
        <w:rPr>
          <w:rFonts w:ascii="Times New Roman" w:eastAsia="Times New Roman" w:hAnsi="Times New Roman" w:cs="Times New Roman"/>
          <w:sz w:val="24"/>
          <w:szCs w:val="24"/>
          <w:highlight w:val="white"/>
          <w:lang w:val="en-GB"/>
        </w:rPr>
        <w:t>and</w:t>
      </w:r>
      <w:r w:rsidRPr="00991FB8">
        <w:rPr>
          <w:rFonts w:ascii="Times New Roman" w:eastAsia="Times New Roman" w:hAnsi="Times New Roman" w:cs="Times New Roman"/>
          <w:sz w:val="24"/>
          <w:szCs w:val="24"/>
          <w:highlight w:val="white"/>
          <w:lang w:val="en-GB"/>
        </w:rPr>
        <w:t xml:space="preserve"> attract new customers by launching their new plans in the market (</w:t>
      </w:r>
      <w:proofErr w:type="spellStart"/>
      <w:r w:rsidRPr="00991FB8">
        <w:rPr>
          <w:rFonts w:ascii="Times New Roman" w:eastAsia="Times New Roman" w:hAnsi="Times New Roman" w:cs="Times New Roman"/>
          <w:sz w:val="24"/>
          <w:szCs w:val="24"/>
          <w:highlight w:val="white"/>
          <w:lang w:val="en-GB"/>
        </w:rPr>
        <w:t>Dalley</w:t>
      </w:r>
      <w:proofErr w:type="spellEnd"/>
      <w:r w:rsidRPr="00991FB8">
        <w:rPr>
          <w:rFonts w:ascii="Times New Roman" w:eastAsia="Times New Roman" w:hAnsi="Times New Roman" w:cs="Times New Roman"/>
          <w:sz w:val="24"/>
          <w:szCs w:val="24"/>
          <w:highlight w:val="white"/>
          <w:lang w:val="en-GB"/>
        </w:rPr>
        <w:t xml:space="preserve"> and Burton, 2010).          </w:t>
      </w:r>
    </w:p>
    <w:p w:rsidR="002B705E" w:rsidRPr="00991FB8" w:rsidRDefault="00612D52" w:rsidP="00A84E1F">
      <w:pPr>
        <w:pStyle w:val="Heading1"/>
        <w:rPr>
          <w:color w:val="auto"/>
          <w:highlight w:val="white"/>
          <w:lang w:val="en-GB"/>
        </w:rPr>
      </w:pPr>
      <w:bookmarkStart w:id="9" w:name="_Toc8293397"/>
      <w:r w:rsidRPr="00991FB8">
        <w:rPr>
          <w:color w:val="auto"/>
          <w:highlight w:val="white"/>
          <w:lang w:val="en-GB"/>
        </w:rPr>
        <w:t>Interpersonal communication</w:t>
      </w:r>
      <w:bookmarkEnd w:id="9"/>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It is a very important part of the restaurant </w:t>
      </w:r>
      <w:r w:rsidR="002D3593" w:rsidRPr="00991FB8">
        <w:rPr>
          <w:rFonts w:ascii="Times New Roman" w:eastAsia="Times New Roman" w:hAnsi="Times New Roman" w:cs="Times New Roman"/>
          <w:sz w:val="24"/>
          <w:szCs w:val="24"/>
          <w:highlight w:val="white"/>
          <w:lang w:val="en-GB"/>
        </w:rPr>
        <w:t>to</w:t>
      </w:r>
      <w:r w:rsidRPr="00991FB8">
        <w:rPr>
          <w:rFonts w:ascii="Times New Roman" w:eastAsia="Times New Roman" w:hAnsi="Times New Roman" w:cs="Times New Roman"/>
          <w:sz w:val="24"/>
          <w:szCs w:val="24"/>
          <w:highlight w:val="white"/>
          <w:lang w:val="en-GB"/>
        </w:rPr>
        <w:t xml:space="preserve"> build effective teamwork as they clarify the tasks that will be performed by the staffs. Interpersonal communication consists of three elements include the sender, the message and the receiver. The sender's work is to send the message to the receiver that consists of the roles of every employee (</w:t>
      </w:r>
      <w:proofErr w:type="spellStart"/>
      <w:r w:rsidRPr="00991FB8">
        <w:rPr>
          <w:rFonts w:ascii="Times New Roman" w:eastAsia="Times New Roman" w:hAnsi="Times New Roman" w:cs="Times New Roman"/>
          <w:sz w:val="24"/>
          <w:szCs w:val="24"/>
          <w:highlight w:val="white"/>
          <w:lang w:val="en-GB"/>
        </w:rPr>
        <w:t>Ercegovac</w:t>
      </w:r>
      <w:proofErr w:type="spellEnd"/>
      <w:r w:rsidRPr="00991FB8">
        <w:rPr>
          <w:rFonts w:ascii="Times New Roman" w:eastAsia="Times New Roman" w:hAnsi="Times New Roman" w:cs="Times New Roman"/>
          <w:sz w:val="24"/>
          <w:szCs w:val="24"/>
          <w:highlight w:val="white"/>
          <w:lang w:val="en-GB"/>
        </w:rPr>
        <w:t xml:space="preserve">, 2008). This also includes feedback from the sender that the </w:t>
      </w:r>
      <w:r w:rsidR="002D3593" w:rsidRPr="00991FB8">
        <w:rPr>
          <w:rFonts w:ascii="Times New Roman" w:eastAsia="Times New Roman" w:hAnsi="Times New Roman" w:cs="Times New Roman"/>
          <w:sz w:val="24"/>
          <w:szCs w:val="24"/>
          <w:highlight w:val="white"/>
          <w:lang w:val="en-GB"/>
        </w:rPr>
        <w:t>receiver successfully receives the message</w:t>
      </w:r>
      <w:r w:rsidRPr="00991FB8">
        <w:rPr>
          <w:rFonts w:ascii="Times New Roman" w:eastAsia="Times New Roman" w:hAnsi="Times New Roman" w:cs="Times New Roman"/>
          <w:sz w:val="24"/>
          <w:szCs w:val="24"/>
          <w:highlight w:val="white"/>
          <w:lang w:val="en-GB"/>
        </w:rPr>
        <w:t xml:space="preserve">. Mainly, this communication should be conducted between the employees of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to improve the level of communication and in a betterment of the process.   </w:t>
      </w:r>
    </w:p>
    <w:p w:rsidR="002B705E" w:rsidRPr="00991FB8" w:rsidRDefault="00612D52" w:rsidP="00A84E1F">
      <w:pPr>
        <w:pStyle w:val="Heading1"/>
        <w:rPr>
          <w:color w:val="auto"/>
          <w:highlight w:val="white"/>
          <w:lang w:val="en-GB"/>
        </w:rPr>
      </w:pPr>
      <w:bookmarkStart w:id="10" w:name="_Toc8293398"/>
      <w:r w:rsidRPr="00991FB8">
        <w:rPr>
          <w:color w:val="auto"/>
          <w:highlight w:val="white"/>
          <w:lang w:val="en-GB"/>
        </w:rPr>
        <w:t>Written communication</w:t>
      </w:r>
      <w:bookmarkEnd w:id="10"/>
      <w:r w:rsidRPr="00991FB8">
        <w:rPr>
          <w:color w:val="auto"/>
          <w:highlight w:val="white"/>
          <w:lang w:val="en-GB"/>
        </w:rPr>
        <w:t xml:space="preserve">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Written communication helps the business to operate on the written messages. this is an important part of the business because it helps in a smooth communication within the employees of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Written communication includes emails, memos, bulletins and reports. This does not require any contact numbers, where staffs can send messages to other staff members via emails or other media. This process of communication will also save the capital of the restaurant without travelling long distances (Tuckman and Harper, 2012). Written communication is a bit of time taking because if there is a delay in the process it will take time in response from an individual.    </w:t>
      </w:r>
    </w:p>
    <w:p w:rsidR="002B705E" w:rsidRPr="00991FB8" w:rsidRDefault="00612D52" w:rsidP="00A84E1F">
      <w:pPr>
        <w:pStyle w:val="Heading1"/>
        <w:rPr>
          <w:color w:val="auto"/>
          <w:highlight w:val="white"/>
          <w:lang w:val="en-GB"/>
        </w:rPr>
      </w:pPr>
      <w:bookmarkStart w:id="11" w:name="_Toc8293399"/>
      <w:r w:rsidRPr="00991FB8">
        <w:rPr>
          <w:color w:val="auto"/>
          <w:highlight w:val="white"/>
          <w:lang w:val="en-GB"/>
        </w:rPr>
        <w:t>Recommendation</w:t>
      </w:r>
      <w:bookmarkEnd w:id="11"/>
      <w:r w:rsidRPr="00991FB8">
        <w:rPr>
          <w:color w:val="auto"/>
          <w:highlight w:val="white"/>
          <w:lang w:val="en-GB"/>
        </w:rPr>
        <w:t xml:space="preserve">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Clear communication is the most important part in improving the process of communication of the restaurant. Firstly, I can consider the members who are participating in the overall communication process. The person who is speaking is responsible for clear communication so that </w:t>
      </w:r>
      <w:r w:rsidR="00901CBF" w:rsidRPr="00991FB8">
        <w:rPr>
          <w:rFonts w:ascii="Times New Roman" w:eastAsia="Times New Roman" w:hAnsi="Times New Roman" w:cs="Times New Roman"/>
          <w:sz w:val="24"/>
          <w:szCs w:val="24"/>
          <w:highlight w:val="white"/>
          <w:lang w:val="en-GB"/>
        </w:rPr>
        <w:t>every employee can know his or her</w:t>
      </w:r>
      <w:r w:rsidRPr="00991FB8">
        <w:rPr>
          <w:rFonts w:ascii="Times New Roman" w:eastAsia="Times New Roman" w:hAnsi="Times New Roman" w:cs="Times New Roman"/>
          <w:sz w:val="24"/>
          <w:szCs w:val="24"/>
          <w:highlight w:val="white"/>
          <w:lang w:val="en-GB"/>
        </w:rPr>
        <w:t xml:space="preserve"> respective roles (Blanchard </w:t>
      </w:r>
      <w:r w:rsidRPr="00991FB8">
        <w:rPr>
          <w:rFonts w:ascii="Times New Roman" w:eastAsia="Times New Roman" w:hAnsi="Times New Roman" w:cs="Times New Roman"/>
          <w:i/>
          <w:sz w:val="24"/>
          <w:szCs w:val="24"/>
          <w:highlight w:val="white"/>
          <w:lang w:val="en-GB"/>
        </w:rPr>
        <w:t>et al.</w:t>
      </w:r>
      <w:r w:rsidRPr="00991FB8">
        <w:rPr>
          <w:rFonts w:ascii="Times New Roman" w:eastAsia="Times New Roman" w:hAnsi="Times New Roman" w:cs="Times New Roman"/>
          <w:sz w:val="24"/>
          <w:szCs w:val="24"/>
          <w:highlight w:val="white"/>
          <w:lang w:val="en-GB"/>
        </w:rPr>
        <w:t xml:space="preserve"> 2000). To keep a good communication </w:t>
      </w:r>
      <w:proofErr w:type="gramStart"/>
      <w:r w:rsidRPr="00991FB8">
        <w:rPr>
          <w:rFonts w:ascii="Times New Roman" w:eastAsia="Times New Roman" w:hAnsi="Times New Roman" w:cs="Times New Roman"/>
          <w:sz w:val="24"/>
          <w:szCs w:val="24"/>
          <w:highlight w:val="white"/>
          <w:lang w:val="en-GB"/>
        </w:rPr>
        <w:t>process</w:t>
      </w:r>
      <w:proofErr w:type="gramEnd"/>
      <w:r w:rsidRPr="00991FB8">
        <w:rPr>
          <w:rFonts w:ascii="Times New Roman" w:eastAsia="Times New Roman" w:hAnsi="Times New Roman" w:cs="Times New Roman"/>
          <w:sz w:val="24"/>
          <w:szCs w:val="24"/>
          <w:highlight w:val="white"/>
          <w:lang w:val="en-GB"/>
        </w:rPr>
        <w:t xml:space="preserve"> it is required to keep it simple and short as it helps the </w:t>
      </w:r>
      <w:r w:rsidRPr="00991FB8">
        <w:rPr>
          <w:rFonts w:ascii="Times New Roman" w:eastAsia="Times New Roman" w:hAnsi="Times New Roman" w:cs="Times New Roman"/>
          <w:sz w:val="24"/>
          <w:szCs w:val="24"/>
          <w:highlight w:val="white"/>
          <w:lang w:val="en-GB"/>
        </w:rPr>
        <w:lastRenderedPageBreak/>
        <w:t xml:space="preserve">listeners to understand. Moreover, it is also important to choose the right medium to deliver a message to every employee of the restaurant in the ways of communication including written communication, verbal communication and others (Collins and Jim 2001).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Hence, </w:t>
      </w:r>
      <w:proofErr w:type="spellStart"/>
      <w:r w:rsidRPr="00991FB8">
        <w:rPr>
          <w:rFonts w:ascii="Times New Roman" w:eastAsia="Times New Roman" w:hAnsi="Times New Roman" w:cs="Times New Roman"/>
          <w:sz w:val="24"/>
          <w:szCs w:val="24"/>
          <w:highlight w:val="white"/>
          <w:lang w:val="en-GB"/>
        </w:rPr>
        <w:t>Carluccio</w:t>
      </w:r>
      <w:proofErr w:type="spellEnd"/>
      <w:r w:rsidRPr="00991FB8">
        <w:rPr>
          <w:rFonts w:ascii="Times New Roman" w:eastAsia="Times New Roman" w:hAnsi="Times New Roman" w:cs="Times New Roman"/>
          <w:sz w:val="24"/>
          <w:szCs w:val="24"/>
          <w:highlight w:val="white"/>
          <w:lang w:val="en-GB"/>
        </w:rPr>
        <w:t xml:space="preserve"> can improve their level of communication in the following ways:</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Staff strategy: </w:t>
      </w:r>
      <w:r w:rsidRPr="00991FB8">
        <w:rPr>
          <w:rFonts w:ascii="Times New Roman" w:eastAsia="Times New Roman" w:hAnsi="Times New Roman" w:cs="Times New Roman"/>
          <w:sz w:val="24"/>
          <w:szCs w:val="24"/>
          <w:highlight w:val="white"/>
          <w:lang w:val="en-GB"/>
        </w:rPr>
        <w:t xml:space="preserve">Ever member of the restaurant should greet their customers. The employees should know about the strategies of the owner how he wants to run his restaurant and how to maintain good </w:t>
      </w:r>
      <w:r w:rsidR="00901CBF" w:rsidRPr="00991FB8">
        <w:rPr>
          <w:rFonts w:ascii="Times New Roman" w:eastAsia="Times New Roman" w:hAnsi="Times New Roman" w:cs="Times New Roman"/>
          <w:sz w:val="24"/>
          <w:szCs w:val="24"/>
          <w:highlight w:val="white"/>
          <w:lang w:val="en-GB"/>
        </w:rPr>
        <w:t>behavio</w:t>
      </w:r>
      <w:r w:rsidR="00526FB0">
        <w:rPr>
          <w:rFonts w:ascii="Times New Roman" w:eastAsia="Times New Roman" w:hAnsi="Times New Roman" w:cs="Times New Roman"/>
          <w:sz w:val="24"/>
          <w:szCs w:val="24"/>
          <w:highlight w:val="white"/>
          <w:lang w:val="en-GB"/>
        </w:rPr>
        <w:t>u</w:t>
      </w:r>
      <w:r w:rsidR="00901CBF" w:rsidRPr="00991FB8">
        <w:rPr>
          <w:rFonts w:ascii="Times New Roman" w:eastAsia="Times New Roman" w:hAnsi="Times New Roman" w:cs="Times New Roman"/>
          <w:sz w:val="24"/>
          <w:szCs w:val="24"/>
          <w:highlight w:val="white"/>
          <w:lang w:val="en-GB"/>
        </w:rPr>
        <w:t>r</w:t>
      </w:r>
      <w:r w:rsidRPr="00991FB8">
        <w:rPr>
          <w:rFonts w:ascii="Times New Roman" w:eastAsia="Times New Roman" w:hAnsi="Times New Roman" w:cs="Times New Roman"/>
          <w:sz w:val="24"/>
          <w:szCs w:val="24"/>
          <w:highlight w:val="white"/>
          <w:lang w:val="en-GB"/>
        </w:rPr>
        <w:t xml:space="preserve"> with the customers (Covey, 1989). Once they learn the owner plan of presenting the restaurant in the market, every </w:t>
      </w:r>
      <w:r w:rsidR="00901CBF" w:rsidRPr="00991FB8">
        <w:rPr>
          <w:rFonts w:ascii="Times New Roman" w:eastAsia="Times New Roman" w:hAnsi="Times New Roman" w:cs="Times New Roman"/>
          <w:sz w:val="24"/>
          <w:szCs w:val="24"/>
          <w:highlight w:val="white"/>
          <w:lang w:val="en-GB"/>
        </w:rPr>
        <w:t>staff understands</w:t>
      </w:r>
      <w:r w:rsidRPr="00991FB8">
        <w:rPr>
          <w:rFonts w:ascii="Times New Roman" w:eastAsia="Times New Roman" w:hAnsi="Times New Roman" w:cs="Times New Roman"/>
          <w:sz w:val="24"/>
          <w:szCs w:val="24"/>
          <w:highlight w:val="white"/>
          <w:lang w:val="en-GB"/>
        </w:rPr>
        <w:t xml:space="preserve"> to manage the problems </w:t>
      </w:r>
      <w:r w:rsidR="00901CBF" w:rsidRPr="00991FB8">
        <w:rPr>
          <w:rFonts w:ascii="Times New Roman" w:eastAsia="Times New Roman" w:hAnsi="Times New Roman" w:cs="Times New Roman"/>
          <w:sz w:val="24"/>
          <w:szCs w:val="24"/>
          <w:highlight w:val="white"/>
          <w:lang w:val="en-GB"/>
        </w:rPr>
        <w:t>and</w:t>
      </w:r>
      <w:r w:rsidRPr="00991FB8">
        <w:rPr>
          <w:rFonts w:ascii="Times New Roman" w:eastAsia="Times New Roman" w:hAnsi="Times New Roman" w:cs="Times New Roman"/>
          <w:sz w:val="24"/>
          <w:szCs w:val="24"/>
          <w:highlight w:val="white"/>
          <w:lang w:val="en-GB"/>
        </w:rPr>
        <w:t xml:space="preserve"> learns to solve problems among themselves     </w:t>
      </w:r>
    </w:p>
    <w:p w:rsidR="002B705E" w:rsidRPr="00991FB8" w:rsidRDefault="00612D52" w:rsidP="0061657D">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t xml:space="preserve">Position description: </w:t>
      </w:r>
      <w:r w:rsidRPr="00991FB8">
        <w:rPr>
          <w:rFonts w:ascii="Times New Roman" w:eastAsia="Times New Roman" w:hAnsi="Times New Roman" w:cs="Times New Roman"/>
          <w:sz w:val="24"/>
          <w:szCs w:val="24"/>
          <w:highlight w:val="white"/>
          <w:lang w:val="en-GB"/>
        </w:rPr>
        <w:t xml:space="preserve">Every employee should know about their respective roles whether it be a manager or a kitchen helper. The employees should also know about other’s work description, this helps in good communication among the employees.  </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61657D">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t xml:space="preserve">Staff meeting schedule: </w:t>
      </w:r>
      <w:r w:rsidRPr="00991FB8">
        <w:rPr>
          <w:rFonts w:ascii="Times New Roman" w:eastAsia="Times New Roman" w:hAnsi="Times New Roman" w:cs="Times New Roman"/>
          <w:sz w:val="24"/>
          <w:szCs w:val="24"/>
          <w:highlight w:val="white"/>
          <w:lang w:val="en-GB"/>
        </w:rPr>
        <w:t xml:space="preserve">The management of the restaurant should hold small meetings before serving their customers. </w:t>
      </w:r>
      <w:r w:rsidR="00901CBF" w:rsidRPr="00991FB8">
        <w:rPr>
          <w:rFonts w:ascii="Times New Roman" w:eastAsia="Times New Roman" w:hAnsi="Times New Roman" w:cs="Times New Roman"/>
          <w:sz w:val="24"/>
          <w:szCs w:val="24"/>
          <w:highlight w:val="white"/>
          <w:lang w:val="en-GB"/>
        </w:rPr>
        <w:t>However,</w:t>
      </w:r>
      <w:r w:rsidRPr="00991FB8">
        <w:rPr>
          <w:rFonts w:ascii="Times New Roman" w:eastAsia="Times New Roman" w:hAnsi="Times New Roman" w:cs="Times New Roman"/>
          <w:sz w:val="24"/>
          <w:szCs w:val="24"/>
          <w:highlight w:val="white"/>
          <w:lang w:val="en-GB"/>
        </w:rPr>
        <w:t xml:space="preserve"> for the irregular shift most of the employees the meeting.</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61657D">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991FB8">
        <w:rPr>
          <w:rFonts w:ascii="Times New Roman" w:eastAsia="Times New Roman" w:hAnsi="Times New Roman" w:cs="Times New Roman"/>
          <w:b/>
          <w:sz w:val="24"/>
          <w:szCs w:val="24"/>
          <w:highlight w:val="white"/>
          <w:lang w:val="en-GB"/>
        </w:rPr>
        <w:t xml:space="preserve">Sign languages: </w:t>
      </w:r>
      <w:r w:rsidRPr="00991FB8">
        <w:rPr>
          <w:rFonts w:ascii="Times New Roman" w:eastAsia="Times New Roman" w:hAnsi="Times New Roman" w:cs="Times New Roman"/>
          <w:sz w:val="24"/>
          <w:szCs w:val="24"/>
          <w:highlight w:val="white"/>
          <w:lang w:val="en-GB"/>
        </w:rPr>
        <w:t xml:space="preserve">The employees should know how to make use of sign languages. For example, in one hand signal, the kitchen helper clears the table and signing the waiter to provide a table for the customer.  </w:t>
      </w:r>
      <w:r w:rsidRPr="00991FB8">
        <w:rPr>
          <w:rFonts w:ascii="Times New Roman" w:eastAsia="Times New Roman" w:hAnsi="Times New Roman" w:cs="Times New Roman"/>
          <w:b/>
          <w:sz w:val="24"/>
          <w:szCs w:val="24"/>
          <w:highlight w:val="white"/>
          <w:lang w:val="en-GB"/>
        </w:rPr>
        <w:t xml:space="preserve"> </w:t>
      </w:r>
    </w:p>
    <w:p w:rsidR="002B705E" w:rsidRPr="00991FB8" w:rsidRDefault="00612D52" w:rsidP="0061657D">
      <w:pPr>
        <w:pStyle w:val="Normal1"/>
        <w:numPr>
          <w:ilvl w:val="0"/>
          <w:numId w:val="5"/>
        </w:numPr>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b/>
          <w:sz w:val="24"/>
          <w:szCs w:val="24"/>
          <w:highlight w:val="white"/>
          <w:lang w:val="en-GB"/>
        </w:rPr>
        <w:t xml:space="preserve">Update in the menu items: </w:t>
      </w:r>
      <w:r w:rsidRPr="00991FB8">
        <w:rPr>
          <w:rFonts w:ascii="Times New Roman" w:eastAsia="Times New Roman" w:hAnsi="Times New Roman" w:cs="Times New Roman"/>
          <w:sz w:val="24"/>
          <w:szCs w:val="24"/>
          <w:highlight w:val="white"/>
          <w:lang w:val="en-GB"/>
        </w:rPr>
        <w:t xml:space="preserve">Nowadays the </w:t>
      </w:r>
      <w:r w:rsidR="00B966D1" w:rsidRPr="00991FB8">
        <w:rPr>
          <w:rFonts w:ascii="Times New Roman" w:eastAsia="Times New Roman" w:hAnsi="Times New Roman" w:cs="Times New Roman"/>
          <w:sz w:val="24"/>
          <w:szCs w:val="24"/>
          <w:highlight w:val="white"/>
          <w:lang w:val="en-GB"/>
        </w:rPr>
        <w:t>restaurants use</w:t>
      </w:r>
      <w:r w:rsidRPr="00991FB8">
        <w:rPr>
          <w:rFonts w:ascii="Times New Roman" w:eastAsia="Times New Roman" w:hAnsi="Times New Roman" w:cs="Times New Roman"/>
          <w:sz w:val="24"/>
          <w:szCs w:val="24"/>
          <w:highlight w:val="white"/>
          <w:lang w:val="en-GB"/>
        </w:rPr>
        <w:t xml:space="preserve"> the recent technologies to update their </w:t>
      </w:r>
      <w:r w:rsidR="00B966D1" w:rsidRPr="00991FB8">
        <w:rPr>
          <w:rFonts w:ascii="Times New Roman" w:eastAsia="Times New Roman" w:hAnsi="Times New Roman" w:cs="Times New Roman"/>
          <w:sz w:val="24"/>
          <w:szCs w:val="24"/>
          <w:highlight w:val="white"/>
          <w:lang w:val="en-GB"/>
        </w:rPr>
        <w:t>menu, which</w:t>
      </w:r>
      <w:r w:rsidRPr="00991FB8">
        <w:rPr>
          <w:rFonts w:ascii="Times New Roman" w:eastAsia="Times New Roman" w:hAnsi="Times New Roman" w:cs="Times New Roman"/>
          <w:sz w:val="24"/>
          <w:szCs w:val="24"/>
          <w:highlight w:val="white"/>
          <w:lang w:val="en-GB"/>
        </w:rPr>
        <w:t xml:space="preserve"> includes a cloud-based menu. This menu helps the customers to know the recent updates of the restaurant.  </w:t>
      </w:r>
    </w:p>
    <w:p w:rsidR="002B705E" w:rsidRPr="00991FB8" w:rsidRDefault="00612D52" w:rsidP="00A84E1F">
      <w:pPr>
        <w:pStyle w:val="Heading1"/>
        <w:rPr>
          <w:color w:val="auto"/>
          <w:highlight w:val="white"/>
          <w:lang w:val="en-GB"/>
        </w:rPr>
      </w:pPr>
      <w:bookmarkStart w:id="12" w:name="_Toc8293400"/>
      <w:r w:rsidRPr="00991FB8">
        <w:rPr>
          <w:color w:val="auto"/>
          <w:highlight w:val="white"/>
          <w:lang w:val="en-GB"/>
        </w:rPr>
        <w:t>Conclusion</w:t>
      </w:r>
      <w:bookmarkEnd w:id="12"/>
      <w:r w:rsidRPr="00991FB8">
        <w:rPr>
          <w:color w:val="auto"/>
          <w:highlight w:val="white"/>
          <w:lang w:val="en-GB"/>
        </w:rPr>
        <w:t xml:space="preserve"> </w:t>
      </w:r>
    </w:p>
    <w:p w:rsidR="002B705E" w:rsidRPr="00991FB8" w:rsidRDefault="003833D9" w:rsidP="00A84E1F">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This report focuses on</w:t>
      </w:r>
      <w:r w:rsidR="00612D52" w:rsidRPr="00991FB8">
        <w:rPr>
          <w:rFonts w:ascii="Times New Roman" w:eastAsia="Times New Roman" w:hAnsi="Times New Roman" w:cs="Times New Roman"/>
          <w:sz w:val="24"/>
          <w:szCs w:val="24"/>
          <w:highlight w:val="white"/>
          <w:lang w:val="en-GB"/>
        </w:rPr>
        <w:t xml:space="preserve"> how to maintain effective communication and teamwork to run a</w:t>
      </w:r>
      <w:r>
        <w:rPr>
          <w:rFonts w:ascii="Times New Roman" w:eastAsia="Times New Roman" w:hAnsi="Times New Roman" w:cs="Times New Roman"/>
          <w:sz w:val="24"/>
          <w:szCs w:val="24"/>
          <w:highlight w:val="white"/>
          <w:lang w:val="en-GB"/>
        </w:rPr>
        <w:t>ny viable business, with the organisation of reference in this case being a</w:t>
      </w:r>
      <w:r w:rsidR="00612D52" w:rsidRPr="00991FB8">
        <w:rPr>
          <w:rFonts w:ascii="Times New Roman" w:eastAsia="Times New Roman" w:hAnsi="Times New Roman" w:cs="Times New Roman"/>
          <w:sz w:val="24"/>
          <w:szCs w:val="24"/>
          <w:highlight w:val="white"/>
          <w:lang w:val="en-GB"/>
        </w:rPr>
        <w:t xml:space="preserve"> restaurant. From the above studies, it can be concluded that by maintaining these rules </w:t>
      </w:r>
      <w:proofErr w:type="spellStart"/>
      <w:r w:rsidR="00612D52" w:rsidRPr="00991FB8">
        <w:rPr>
          <w:rFonts w:ascii="Times New Roman" w:eastAsia="Times New Roman" w:hAnsi="Times New Roman" w:cs="Times New Roman"/>
          <w:sz w:val="24"/>
          <w:szCs w:val="24"/>
          <w:highlight w:val="white"/>
          <w:lang w:val="en-GB"/>
        </w:rPr>
        <w:t>Carluccio</w:t>
      </w:r>
      <w:proofErr w:type="spellEnd"/>
      <w:r w:rsidR="00612D52" w:rsidRPr="00991FB8">
        <w:rPr>
          <w:rFonts w:ascii="Times New Roman" w:eastAsia="Times New Roman" w:hAnsi="Times New Roman" w:cs="Times New Roman"/>
          <w:sz w:val="24"/>
          <w:szCs w:val="24"/>
          <w:highlight w:val="white"/>
          <w:lang w:val="en-GB"/>
        </w:rPr>
        <w:t xml:space="preserve"> can reach their goal easily. This communication process will help the employees to learn new ideas and skills. If any problem arises within the team, the members can solve those problems by themselves. Then comes how an employee reacts to their respective roles, like how they communicate with their employees and how much they understand them. Hence, it is important for the restaurant to take a step that will fill the gaps with information within the employees and the employee can feel their own value.   </w:t>
      </w:r>
      <w:r w:rsidR="00612D52" w:rsidRPr="00991FB8">
        <w:rPr>
          <w:lang w:val="en-GB"/>
        </w:rPr>
        <w:br w:type="page"/>
      </w:r>
    </w:p>
    <w:p w:rsidR="002B705E" w:rsidRPr="00991FB8" w:rsidRDefault="00612D52" w:rsidP="00A84E1F">
      <w:pPr>
        <w:pStyle w:val="Heading1"/>
        <w:rPr>
          <w:color w:val="auto"/>
          <w:highlight w:val="white"/>
          <w:lang w:val="en-GB"/>
        </w:rPr>
      </w:pPr>
      <w:bookmarkStart w:id="13" w:name="_Toc8293401"/>
      <w:r w:rsidRPr="00991FB8">
        <w:rPr>
          <w:color w:val="auto"/>
          <w:highlight w:val="white"/>
          <w:lang w:val="en-GB"/>
        </w:rPr>
        <w:lastRenderedPageBreak/>
        <w:t>Reference</w:t>
      </w:r>
      <w:bookmarkEnd w:id="13"/>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Adair, J.E. (2009) Effective Teambuilding: How to make a winning team. London: Pan Books</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Alvesson, M., Willmott, H., Alvesson, P.M. and Willmott, P.H. (1996) Making sense of management: A critical introduction. 2nd </w:t>
      </w:r>
      <w:proofErr w:type="spellStart"/>
      <w:r w:rsidRPr="00991FB8">
        <w:rPr>
          <w:rFonts w:ascii="Times New Roman" w:eastAsia="Times New Roman" w:hAnsi="Times New Roman" w:cs="Times New Roman"/>
          <w:sz w:val="24"/>
          <w:szCs w:val="24"/>
          <w:highlight w:val="white"/>
          <w:lang w:val="en-GB"/>
        </w:rPr>
        <w:t>edn</w:t>
      </w:r>
      <w:proofErr w:type="spellEnd"/>
      <w:r w:rsidRPr="00991FB8">
        <w:rPr>
          <w:rFonts w:ascii="Times New Roman" w:eastAsia="Times New Roman" w:hAnsi="Times New Roman" w:cs="Times New Roman"/>
          <w:sz w:val="24"/>
          <w:szCs w:val="24"/>
          <w:highlight w:val="white"/>
          <w:lang w:val="en-GB"/>
        </w:rPr>
        <w:t>. Thousand Oaks, CA: Sage Publications</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Belbin, M.R. (2012) Team roles at work. 2nd </w:t>
      </w:r>
      <w:proofErr w:type="spellStart"/>
      <w:r w:rsidRPr="00991FB8">
        <w:rPr>
          <w:rFonts w:ascii="Times New Roman" w:eastAsia="Times New Roman" w:hAnsi="Times New Roman" w:cs="Times New Roman"/>
          <w:sz w:val="24"/>
          <w:szCs w:val="24"/>
          <w:highlight w:val="white"/>
          <w:lang w:val="en-GB"/>
        </w:rPr>
        <w:t>edn</w:t>
      </w:r>
      <w:proofErr w:type="spellEnd"/>
      <w:r w:rsidRPr="00991FB8">
        <w:rPr>
          <w:rFonts w:ascii="Times New Roman" w:eastAsia="Times New Roman" w:hAnsi="Times New Roman" w:cs="Times New Roman"/>
          <w:sz w:val="24"/>
          <w:szCs w:val="24"/>
          <w:highlight w:val="white"/>
          <w:lang w:val="en-GB"/>
        </w:rPr>
        <w:t>. Oxford: Butterworth-Heinemann</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Belbin, R.M. (2010) </w:t>
      </w:r>
      <w:proofErr w:type="spellStart"/>
      <w:r w:rsidRPr="00991FB8">
        <w:rPr>
          <w:rFonts w:ascii="Times New Roman" w:eastAsia="Times New Roman" w:hAnsi="Times New Roman" w:cs="Times New Roman"/>
          <w:sz w:val="24"/>
          <w:szCs w:val="24"/>
          <w:highlight w:val="white"/>
          <w:lang w:val="en-GB"/>
        </w:rPr>
        <w:t>Teamroles</w:t>
      </w:r>
      <w:proofErr w:type="spellEnd"/>
      <w:r w:rsidRPr="00991FB8">
        <w:rPr>
          <w:rFonts w:ascii="Times New Roman" w:eastAsia="Times New Roman" w:hAnsi="Times New Roman" w:cs="Times New Roman"/>
          <w:sz w:val="24"/>
          <w:szCs w:val="24"/>
          <w:highlight w:val="white"/>
          <w:lang w:val="en-GB"/>
        </w:rPr>
        <w:t xml:space="preserve"> at Work. Butterworth-Heinemann Title; 2 edition </w:t>
      </w:r>
      <w:proofErr w:type="spellStart"/>
      <w:r w:rsidRPr="00991FB8">
        <w:rPr>
          <w:rFonts w:ascii="Times New Roman" w:eastAsia="Times New Roman" w:hAnsi="Times New Roman" w:cs="Times New Roman"/>
          <w:sz w:val="24"/>
          <w:szCs w:val="24"/>
          <w:highlight w:val="white"/>
          <w:lang w:val="en-GB"/>
        </w:rPr>
        <w:t>Magin</w:t>
      </w:r>
      <w:proofErr w:type="spellEnd"/>
      <w:r w:rsidRPr="00991FB8">
        <w:rPr>
          <w:rFonts w:ascii="Times New Roman" w:eastAsia="Times New Roman" w:hAnsi="Times New Roman" w:cs="Times New Roman"/>
          <w:sz w:val="24"/>
          <w:szCs w:val="24"/>
          <w:highlight w:val="white"/>
          <w:lang w:val="en-GB"/>
        </w:rPr>
        <w:t>, M. (2004) Making teams Work: 24 Lessons for working together successfully. McGraw-Hill Pub.</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Blanchard, K.H., Hersey, P. and Johnson, D.E. (2000) Management of organizational </w:t>
      </w:r>
      <w:proofErr w:type="spellStart"/>
      <w:r w:rsidRPr="00991FB8">
        <w:rPr>
          <w:rFonts w:ascii="Times New Roman" w:eastAsia="Times New Roman" w:hAnsi="Times New Roman" w:cs="Times New Roman"/>
          <w:sz w:val="24"/>
          <w:szCs w:val="24"/>
          <w:highlight w:val="white"/>
          <w:lang w:val="en-GB"/>
        </w:rPr>
        <w:t>behavior</w:t>
      </w:r>
      <w:proofErr w:type="spellEnd"/>
      <w:r w:rsidRPr="00991FB8">
        <w:rPr>
          <w:rFonts w:ascii="Times New Roman" w:eastAsia="Times New Roman" w:hAnsi="Times New Roman" w:cs="Times New Roman"/>
          <w:sz w:val="24"/>
          <w:szCs w:val="24"/>
          <w:highlight w:val="white"/>
          <w:lang w:val="en-GB"/>
        </w:rPr>
        <w:t xml:space="preserve">: Leading human resources. 8th </w:t>
      </w:r>
      <w:proofErr w:type="spellStart"/>
      <w:r w:rsidRPr="00991FB8">
        <w:rPr>
          <w:rFonts w:ascii="Times New Roman" w:eastAsia="Times New Roman" w:hAnsi="Times New Roman" w:cs="Times New Roman"/>
          <w:sz w:val="24"/>
          <w:szCs w:val="24"/>
          <w:highlight w:val="white"/>
          <w:lang w:val="en-GB"/>
        </w:rPr>
        <w:t>edn</w:t>
      </w:r>
      <w:proofErr w:type="spellEnd"/>
      <w:r w:rsidRPr="00991FB8">
        <w:rPr>
          <w:rFonts w:ascii="Times New Roman" w:eastAsia="Times New Roman" w:hAnsi="Times New Roman" w:cs="Times New Roman"/>
          <w:sz w:val="24"/>
          <w:szCs w:val="24"/>
          <w:highlight w:val="white"/>
          <w:lang w:val="en-GB"/>
        </w:rPr>
        <w:t>. United Kingdom: Prentice Hall</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991FB8">
        <w:rPr>
          <w:rFonts w:ascii="Times New Roman" w:eastAsia="Times New Roman" w:hAnsi="Times New Roman" w:cs="Times New Roman"/>
          <w:sz w:val="24"/>
          <w:szCs w:val="24"/>
          <w:highlight w:val="white"/>
          <w:lang w:val="en-GB"/>
        </w:rPr>
        <w:t>Bown</w:t>
      </w:r>
      <w:proofErr w:type="spellEnd"/>
      <w:r w:rsidRPr="00991FB8">
        <w:rPr>
          <w:rFonts w:ascii="Times New Roman" w:eastAsia="Times New Roman" w:hAnsi="Times New Roman" w:cs="Times New Roman"/>
          <w:sz w:val="24"/>
          <w:szCs w:val="24"/>
          <w:highlight w:val="white"/>
          <w:lang w:val="en-GB"/>
        </w:rPr>
        <w:t>, G. and Brady, C. (1991) Successful manager (women in management Workbook series). Kogan Page, Limited, London, United Kingdom</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Collins, J.C. and Jim, C. (2001) Good to great [why some companies make the leap ... And others don’t]. 4th </w:t>
      </w:r>
      <w:proofErr w:type="spellStart"/>
      <w:r w:rsidRPr="00991FB8">
        <w:rPr>
          <w:rFonts w:ascii="Times New Roman" w:eastAsia="Times New Roman" w:hAnsi="Times New Roman" w:cs="Times New Roman"/>
          <w:sz w:val="24"/>
          <w:szCs w:val="24"/>
          <w:highlight w:val="white"/>
          <w:lang w:val="en-GB"/>
        </w:rPr>
        <w:t>edn</w:t>
      </w:r>
      <w:proofErr w:type="spellEnd"/>
      <w:r w:rsidRPr="00991FB8">
        <w:rPr>
          <w:rFonts w:ascii="Times New Roman" w:eastAsia="Times New Roman" w:hAnsi="Times New Roman" w:cs="Times New Roman"/>
          <w:sz w:val="24"/>
          <w:szCs w:val="24"/>
          <w:highlight w:val="white"/>
          <w:lang w:val="en-GB"/>
        </w:rPr>
        <w:t>. New York, NY: HarperCollins Children’s Book Group</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Covey, Stephen R. (1989) The 7 Habits of Highly Effective People: Powerful Lessons in Personal Change. 5th </w:t>
      </w:r>
      <w:proofErr w:type="spellStart"/>
      <w:r w:rsidRPr="00991FB8">
        <w:rPr>
          <w:rFonts w:ascii="Times New Roman" w:eastAsia="Times New Roman" w:hAnsi="Times New Roman" w:cs="Times New Roman"/>
          <w:sz w:val="24"/>
          <w:szCs w:val="24"/>
          <w:highlight w:val="white"/>
          <w:lang w:val="en-GB"/>
        </w:rPr>
        <w:t>edn</w:t>
      </w:r>
      <w:proofErr w:type="spellEnd"/>
      <w:r w:rsidRPr="00991FB8">
        <w:rPr>
          <w:rFonts w:ascii="Times New Roman" w:eastAsia="Times New Roman" w:hAnsi="Times New Roman" w:cs="Times New Roman"/>
          <w:sz w:val="24"/>
          <w:szCs w:val="24"/>
          <w:highlight w:val="white"/>
          <w:lang w:val="en-GB"/>
        </w:rPr>
        <w:t>. New York: Simon and Schuster.</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991FB8">
        <w:rPr>
          <w:rFonts w:ascii="Times New Roman" w:eastAsia="Times New Roman" w:hAnsi="Times New Roman" w:cs="Times New Roman"/>
          <w:sz w:val="24"/>
          <w:szCs w:val="24"/>
          <w:highlight w:val="white"/>
          <w:lang w:val="en-GB"/>
        </w:rPr>
        <w:t>Dalley</w:t>
      </w:r>
      <w:proofErr w:type="spellEnd"/>
      <w:r w:rsidRPr="00991FB8">
        <w:rPr>
          <w:rFonts w:ascii="Times New Roman" w:eastAsia="Times New Roman" w:hAnsi="Times New Roman" w:cs="Times New Roman"/>
          <w:sz w:val="24"/>
          <w:szCs w:val="24"/>
          <w:highlight w:val="white"/>
          <w:lang w:val="en-GB"/>
        </w:rPr>
        <w:t>, D., and Burton, L. Developing your Influencing Skills: How to influence people by increasing your credibility, trustworthiness and communication skills (2010) Universe of Learning Ltd.</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991FB8">
        <w:rPr>
          <w:rFonts w:ascii="Times New Roman" w:eastAsia="Times New Roman" w:hAnsi="Times New Roman" w:cs="Times New Roman"/>
          <w:sz w:val="24"/>
          <w:szCs w:val="24"/>
          <w:highlight w:val="white"/>
          <w:lang w:val="en-GB"/>
        </w:rPr>
        <w:t>Ercegovac</w:t>
      </w:r>
      <w:proofErr w:type="spellEnd"/>
      <w:r w:rsidRPr="00991FB8">
        <w:rPr>
          <w:rFonts w:ascii="Times New Roman" w:eastAsia="Times New Roman" w:hAnsi="Times New Roman" w:cs="Times New Roman"/>
          <w:sz w:val="24"/>
          <w:szCs w:val="24"/>
          <w:highlight w:val="white"/>
          <w:lang w:val="en-GB"/>
        </w:rPr>
        <w:t xml:space="preserve">, Z. (2008) </w:t>
      </w:r>
      <w:r w:rsidRPr="00991FB8">
        <w:rPr>
          <w:rFonts w:ascii="Times New Roman" w:eastAsia="Times New Roman" w:hAnsi="Times New Roman" w:cs="Times New Roman"/>
          <w:i/>
          <w:sz w:val="24"/>
          <w:szCs w:val="24"/>
          <w:highlight w:val="white"/>
          <w:lang w:val="en-GB"/>
        </w:rPr>
        <w:t>Information Literacy, search strategies, tools &amp; resources for high school students and college freshmen</w:t>
      </w:r>
      <w:r w:rsidRPr="00991FB8">
        <w:rPr>
          <w:rFonts w:ascii="Times New Roman" w:eastAsia="Times New Roman" w:hAnsi="Times New Roman" w:cs="Times New Roman"/>
          <w:sz w:val="24"/>
          <w:szCs w:val="24"/>
          <w:highlight w:val="white"/>
          <w:lang w:val="en-GB"/>
        </w:rPr>
        <w:t xml:space="preserve">, </w:t>
      </w:r>
      <w:proofErr w:type="spellStart"/>
      <w:r w:rsidRPr="00991FB8">
        <w:rPr>
          <w:rFonts w:ascii="Times New Roman" w:eastAsia="Times New Roman" w:hAnsi="Times New Roman" w:cs="Times New Roman"/>
          <w:sz w:val="24"/>
          <w:szCs w:val="24"/>
          <w:highlight w:val="white"/>
          <w:lang w:val="en-GB"/>
        </w:rPr>
        <w:t>Linworth</w:t>
      </w:r>
      <w:proofErr w:type="spellEnd"/>
      <w:r w:rsidRPr="00991FB8">
        <w:rPr>
          <w:rFonts w:ascii="Times New Roman" w:eastAsia="Times New Roman" w:hAnsi="Times New Roman" w:cs="Times New Roman"/>
          <w:sz w:val="24"/>
          <w:szCs w:val="24"/>
          <w:highlight w:val="white"/>
          <w:lang w:val="en-GB"/>
        </w:rPr>
        <w:t xml:space="preserve"> Pub. 2nd ed.</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991FB8">
        <w:rPr>
          <w:rFonts w:ascii="Times New Roman" w:eastAsia="Times New Roman" w:hAnsi="Times New Roman" w:cs="Times New Roman"/>
          <w:sz w:val="24"/>
          <w:szCs w:val="24"/>
          <w:highlight w:val="white"/>
          <w:lang w:val="en-GB"/>
        </w:rPr>
        <w:t>Maund</w:t>
      </w:r>
      <w:proofErr w:type="spellEnd"/>
      <w:r w:rsidRPr="00991FB8">
        <w:rPr>
          <w:rFonts w:ascii="Times New Roman" w:eastAsia="Times New Roman" w:hAnsi="Times New Roman" w:cs="Times New Roman"/>
          <w:sz w:val="24"/>
          <w:szCs w:val="24"/>
          <w:highlight w:val="white"/>
          <w:lang w:val="en-GB"/>
        </w:rPr>
        <w:t xml:space="preserve">, A. </w:t>
      </w:r>
      <w:proofErr w:type="spellStart"/>
      <w:r w:rsidRPr="00991FB8">
        <w:rPr>
          <w:rFonts w:ascii="Times New Roman" w:eastAsia="Times New Roman" w:hAnsi="Times New Roman" w:cs="Times New Roman"/>
          <w:sz w:val="24"/>
          <w:szCs w:val="24"/>
          <w:highlight w:val="white"/>
          <w:lang w:val="en-GB"/>
        </w:rPr>
        <w:t>Schriek</w:t>
      </w:r>
      <w:proofErr w:type="spellEnd"/>
      <w:r w:rsidRPr="00991FB8">
        <w:rPr>
          <w:rFonts w:ascii="Times New Roman" w:eastAsia="Times New Roman" w:hAnsi="Times New Roman" w:cs="Times New Roman"/>
          <w:sz w:val="24"/>
          <w:szCs w:val="24"/>
          <w:highlight w:val="white"/>
          <w:lang w:val="en-GB"/>
        </w:rPr>
        <w:t xml:space="preserve">, M. and </w:t>
      </w:r>
      <w:proofErr w:type="spellStart"/>
      <w:r w:rsidRPr="00991FB8">
        <w:rPr>
          <w:rFonts w:ascii="Times New Roman" w:eastAsia="Times New Roman" w:hAnsi="Times New Roman" w:cs="Times New Roman"/>
          <w:sz w:val="24"/>
          <w:szCs w:val="24"/>
          <w:highlight w:val="white"/>
          <w:lang w:val="en-GB"/>
        </w:rPr>
        <w:t>Tinkler</w:t>
      </w:r>
      <w:proofErr w:type="spellEnd"/>
      <w:r w:rsidRPr="00991FB8">
        <w:rPr>
          <w:rFonts w:ascii="Times New Roman" w:eastAsia="Times New Roman" w:hAnsi="Times New Roman" w:cs="Times New Roman"/>
          <w:sz w:val="24"/>
          <w:szCs w:val="24"/>
          <w:highlight w:val="white"/>
          <w:lang w:val="en-GB"/>
        </w:rPr>
        <w:t>, P. (2017). Certificate in Higher Education: Skills for the Workplace Student Yearbook. Thousand oak: Sage Publications</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Morgan, P. (2016). The Business Student’s Guide to Study and Employability. Thousand oak: Sage Publications</w:t>
      </w:r>
    </w:p>
    <w:p w:rsidR="00526FB0" w:rsidRPr="00991FB8" w:rsidRDefault="00526FB0" w:rsidP="00EA5500">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Tuckman, B.W. and Harper, B.E. (2012) Conducting educational research. 6th </w:t>
      </w:r>
      <w:proofErr w:type="spellStart"/>
      <w:r w:rsidRPr="00991FB8">
        <w:rPr>
          <w:rFonts w:ascii="Times New Roman" w:eastAsia="Times New Roman" w:hAnsi="Times New Roman" w:cs="Times New Roman"/>
          <w:sz w:val="24"/>
          <w:szCs w:val="24"/>
          <w:highlight w:val="white"/>
          <w:lang w:val="en-GB"/>
        </w:rPr>
        <w:t>edn</w:t>
      </w:r>
      <w:proofErr w:type="spellEnd"/>
      <w:r w:rsidRPr="00991FB8">
        <w:rPr>
          <w:rFonts w:ascii="Times New Roman" w:eastAsia="Times New Roman" w:hAnsi="Times New Roman" w:cs="Times New Roman"/>
          <w:sz w:val="24"/>
          <w:szCs w:val="24"/>
          <w:highlight w:val="white"/>
          <w:lang w:val="en-GB"/>
        </w:rPr>
        <w:t>. United States: Rowman &amp; Littlefield Publishers.</w:t>
      </w:r>
    </w:p>
    <w:p w:rsidR="002B705E" w:rsidRPr="00991FB8" w:rsidRDefault="002B705E" w:rsidP="00EA5500">
      <w:pPr>
        <w:pStyle w:val="Normal1"/>
        <w:spacing w:line="360" w:lineRule="auto"/>
        <w:ind w:left="60"/>
        <w:jc w:val="both"/>
        <w:rPr>
          <w:rFonts w:ascii="Times New Roman" w:eastAsia="Times New Roman" w:hAnsi="Times New Roman" w:cs="Times New Roman"/>
          <w:sz w:val="24"/>
          <w:szCs w:val="24"/>
          <w:highlight w:val="white"/>
          <w:lang w:val="en-GB"/>
        </w:rPr>
      </w:pPr>
    </w:p>
    <w:p w:rsidR="002B705E" w:rsidRPr="00991FB8" w:rsidRDefault="002B705E" w:rsidP="00EA5500">
      <w:pPr>
        <w:pStyle w:val="Normal1"/>
        <w:spacing w:line="360" w:lineRule="auto"/>
        <w:ind w:left="60"/>
        <w:jc w:val="both"/>
        <w:rPr>
          <w:rFonts w:ascii="Times New Roman" w:eastAsia="Times New Roman" w:hAnsi="Times New Roman" w:cs="Times New Roman"/>
          <w:sz w:val="24"/>
          <w:szCs w:val="24"/>
          <w:highlight w:val="white"/>
          <w:lang w:val="en-GB"/>
        </w:rPr>
      </w:pP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 </w:t>
      </w:r>
    </w:p>
    <w:p w:rsidR="002B705E" w:rsidRPr="00991FB8" w:rsidRDefault="00612D52" w:rsidP="00A84E1F">
      <w:pPr>
        <w:pStyle w:val="Normal1"/>
        <w:spacing w:line="360" w:lineRule="auto"/>
        <w:jc w:val="both"/>
        <w:rPr>
          <w:rFonts w:ascii="Times New Roman" w:eastAsia="Times New Roman" w:hAnsi="Times New Roman" w:cs="Times New Roman"/>
          <w:sz w:val="24"/>
          <w:szCs w:val="24"/>
          <w:highlight w:val="white"/>
          <w:lang w:val="en-GB"/>
        </w:rPr>
      </w:pPr>
      <w:r w:rsidRPr="00991FB8">
        <w:rPr>
          <w:rFonts w:ascii="Times New Roman" w:eastAsia="Times New Roman" w:hAnsi="Times New Roman" w:cs="Times New Roman"/>
          <w:sz w:val="24"/>
          <w:szCs w:val="24"/>
          <w:highlight w:val="white"/>
          <w:lang w:val="en-GB"/>
        </w:rPr>
        <w:t xml:space="preserve">  </w:t>
      </w:r>
    </w:p>
    <w:sectPr w:rsidR="002B705E" w:rsidRPr="00991FB8" w:rsidSect="002732CD">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064B" w:rsidRDefault="0092064B" w:rsidP="00F60742">
      <w:pPr>
        <w:spacing w:line="240" w:lineRule="auto"/>
      </w:pPr>
      <w:r>
        <w:separator/>
      </w:r>
    </w:p>
  </w:endnote>
  <w:endnote w:type="continuationSeparator" w:id="0">
    <w:p w:rsidR="0092064B" w:rsidRDefault="0092064B" w:rsidP="00F607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10313"/>
      <w:docPartObj>
        <w:docPartGallery w:val="Page Numbers (Bottom of Page)"/>
        <w:docPartUnique/>
      </w:docPartObj>
    </w:sdtPr>
    <w:sdtEndPr/>
    <w:sdtContent>
      <w:p w:rsidR="00F60742" w:rsidRDefault="00193570">
        <w:pPr>
          <w:pStyle w:val="Footer"/>
          <w:jc w:val="right"/>
        </w:pPr>
        <w:r>
          <w:fldChar w:fldCharType="begin"/>
        </w:r>
        <w:r>
          <w:instrText xml:space="preserve"> PAGE   \* MERGEFORMAT </w:instrText>
        </w:r>
        <w:r>
          <w:fldChar w:fldCharType="separate"/>
        </w:r>
        <w:r w:rsidR="00F86006">
          <w:rPr>
            <w:noProof/>
          </w:rPr>
          <w:t>5</w:t>
        </w:r>
        <w:r>
          <w:rPr>
            <w:noProof/>
          </w:rPr>
          <w:fldChar w:fldCharType="end"/>
        </w:r>
      </w:p>
    </w:sdtContent>
  </w:sdt>
  <w:p w:rsidR="00F60742" w:rsidRDefault="00F60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064B" w:rsidRDefault="0092064B" w:rsidP="00F60742">
      <w:pPr>
        <w:spacing w:line="240" w:lineRule="auto"/>
      </w:pPr>
      <w:r>
        <w:separator/>
      </w:r>
    </w:p>
  </w:footnote>
  <w:footnote w:type="continuationSeparator" w:id="0">
    <w:p w:rsidR="0092064B" w:rsidRDefault="0092064B" w:rsidP="00F607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65218"/>
    <w:multiLevelType w:val="hybridMultilevel"/>
    <w:tmpl w:val="77902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BE4171"/>
    <w:multiLevelType w:val="hybridMultilevel"/>
    <w:tmpl w:val="BAB8B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AE37A8"/>
    <w:multiLevelType w:val="multilevel"/>
    <w:tmpl w:val="C2F83E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9777CD"/>
    <w:multiLevelType w:val="hybridMultilevel"/>
    <w:tmpl w:val="91864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B40C60"/>
    <w:multiLevelType w:val="hybridMultilevel"/>
    <w:tmpl w:val="E138B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705E"/>
    <w:rsid w:val="00033C64"/>
    <w:rsid w:val="0016118E"/>
    <w:rsid w:val="001703AE"/>
    <w:rsid w:val="00193570"/>
    <w:rsid w:val="001D5709"/>
    <w:rsid w:val="001F4C63"/>
    <w:rsid w:val="0021064D"/>
    <w:rsid w:val="00262E01"/>
    <w:rsid w:val="002732CD"/>
    <w:rsid w:val="002B705E"/>
    <w:rsid w:val="002D3593"/>
    <w:rsid w:val="00347107"/>
    <w:rsid w:val="003833D9"/>
    <w:rsid w:val="003A6D1F"/>
    <w:rsid w:val="00526FB0"/>
    <w:rsid w:val="00605F34"/>
    <w:rsid w:val="00612D52"/>
    <w:rsid w:val="0061657D"/>
    <w:rsid w:val="007B300F"/>
    <w:rsid w:val="007B7CEE"/>
    <w:rsid w:val="007F661E"/>
    <w:rsid w:val="008641CB"/>
    <w:rsid w:val="00901CBF"/>
    <w:rsid w:val="0092064B"/>
    <w:rsid w:val="00991FB8"/>
    <w:rsid w:val="009E7878"/>
    <w:rsid w:val="00A84E1F"/>
    <w:rsid w:val="00B366AA"/>
    <w:rsid w:val="00B966D1"/>
    <w:rsid w:val="00BB6394"/>
    <w:rsid w:val="00CC6AF0"/>
    <w:rsid w:val="00D510E8"/>
    <w:rsid w:val="00EA5500"/>
    <w:rsid w:val="00EE0C44"/>
    <w:rsid w:val="00F07E8B"/>
    <w:rsid w:val="00F4079D"/>
    <w:rsid w:val="00F449B8"/>
    <w:rsid w:val="00F60742"/>
    <w:rsid w:val="00F86006"/>
    <w:rsid w:val="00FB3E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24D14"/>
  <w15:docId w15:val="{64AA7B2D-DF47-2D48-915A-4EC8C7902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E01"/>
  </w:style>
  <w:style w:type="paragraph" w:styleId="Heading1">
    <w:name w:val="heading 1"/>
    <w:basedOn w:val="Normal1"/>
    <w:next w:val="Normal1"/>
    <w:rsid w:val="0016118E"/>
    <w:pPr>
      <w:spacing w:line="360" w:lineRule="auto"/>
      <w:jc w:val="both"/>
      <w:outlineLvl w:val="0"/>
    </w:pPr>
    <w:rPr>
      <w:rFonts w:ascii="Times New Roman" w:eastAsia="Times New Roman" w:hAnsi="Times New Roman" w:cs="Times New Roman"/>
      <w:b/>
      <w:color w:val="222222"/>
      <w:sz w:val="24"/>
      <w:szCs w:val="24"/>
    </w:rPr>
  </w:style>
  <w:style w:type="paragraph" w:styleId="Heading2">
    <w:name w:val="heading 2"/>
    <w:basedOn w:val="Normal1"/>
    <w:next w:val="Normal1"/>
    <w:rsid w:val="002B705E"/>
    <w:pPr>
      <w:keepNext/>
      <w:keepLines/>
      <w:spacing w:before="360" w:after="120"/>
      <w:outlineLvl w:val="1"/>
    </w:pPr>
    <w:rPr>
      <w:sz w:val="32"/>
      <w:szCs w:val="32"/>
    </w:rPr>
  </w:style>
  <w:style w:type="paragraph" w:styleId="Heading3">
    <w:name w:val="heading 3"/>
    <w:basedOn w:val="Normal1"/>
    <w:next w:val="Normal1"/>
    <w:rsid w:val="002B705E"/>
    <w:pPr>
      <w:keepNext/>
      <w:keepLines/>
      <w:spacing w:before="320" w:after="80"/>
      <w:outlineLvl w:val="2"/>
    </w:pPr>
    <w:rPr>
      <w:color w:val="434343"/>
      <w:sz w:val="28"/>
      <w:szCs w:val="28"/>
    </w:rPr>
  </w:style>
  <w:style w:type="paragraph" w:styleId="Heading4">
    <w:name w:val="heading 4"/>
    <w:basedOn w:val="Normal1"/>
    <w:next w:val="Normal1"/>
    <w:rsid w:val="002B705E"/>
    <w:pPr>
      <w:keepNext/>
      <w:keepLines/>
      <w:spacing w:before="280" w:after="80"/>
      <w:outlineLvl w:val="3"/>
    </w:pPr>
    <w:rPr>
      <w:color w:val="666666"/>
      <w:sz w:val="24"/>
      <w:szCs w:val="24"/>
    </w:rPr>
  </w:style>
  <w:style w:type="paragraph" w:styleId="Heading5">
    <w:name w:val="heading 5"/>
    <w:basedOn w:val="Normal1"/>
    <w:next w:val="Normal1"/>
    <w:rsid w:val="002B705E"/>
    <w:pPr>
      <w:keepNext/>
      <w:keepLines/>
      <w:spacing w:before="240" w:after="80"/>
      <w:outlineLvl w:val="4"/>
    </w:pPr>
    <w:rPr>
      <w:color w:val="666666"/>
    </w:rPr>
  </w:style>
  <w:style w:type="paragraph" w:styleId="Heading6">
    <w:name w:val="heading 6"/>
    <w:basedOn w:val="Normal1"/>
    <w:next w:val="Normal1"/>
    <w:rsid w:val="002B70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B705E"/>
  </w:style>
  <w:style w:type="paragraph" w:styleId="Title">
    <w:name w:val="Title"/>
    <w:basedOn w:val="Normal1"/>
    <w:next w:val="Normal1"/>
    <w:rsid w:val="002B705E"/>
    <w:pPr>
      <w:keepNext/>
      <w:keepLines/>
      <w:spacing w:after="60"/>
    </w:pPr>
    <w:rPr>
      <w:sz w:val="52"/>
      <w:szCs w:val="52"/>
    </w:rPr>
  </w:style>
  <w:style w:type="paragraph" w:styleId="Subtitle">
    <w:name w:val="Subtitle"/>
    <w:basedOn w:val="Normal1"/>
    <w:next w:val="Normal1"/>
    <w:rsid w:val="002B705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B705E"/>
    <w:pPr>
      <w:spacing w:line="240" w:lineRule="auto"/>
    </w:pPr>
    <w:rPr>
      <w:sz w:val="20"/>
      <w:szCs w:val="20"/>
    </w:rPr>
  </w:style>
  <w:style w:type="character" w:customStyle="1" w:styleId="CommentTextChar">
    <w:name w:val="Comment Text Char"/>
    <w:basedOn w:val="DefaultParagraphFont"/>
    <w:link w:val="CommentText"/>
    <w:uiPriority w:val="99"/>
    <w:semiHidden/>
    <w:rsid w:val="002B705E"/>
    <w:rPr>
      <w:sz w:val="20"/>
      <w:szCs w:val="20"/>
    </w:rPr>
  </w:style>
  <w:style w:type="character" w:styleId="CommentReference">
    <w:name w:val="annotation reference"/>
    <w:basedOn w:val="DefaultParagraphFont"/>
    <w:uiPriority w:val="99"/>
    <w:semiHidden/>
    <w:unhideWhenUsed/>
    <w:rsid w:val="002B705E"/>
    <w:rPr>
      <w:sz w:val="16"/>
      <w:szCs w:val="16"/>
    </w:rPr>
  </w:style>
  <w:style w:type="paragraph" w:styleId="BalloonText">
    <w:name w:val="Balloon Text"/>
    <w:basedOn w:val="Normal"/>
    <w:link w:val="BalloonTextChar"/>
    <w:uiPriority w:val="99"/>
    <w:semiHidden/>
    <w:unhideWhenUsed/>
    <w:rsid w:val="009E78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878"/>
    <w:rPr>
      <w:rFonts w:ascii="Tahoma" w:hAnsi="Tahoma" w:cs="Tahoma"/>
      <w:sz w:val="16"/>
      <w:szCs w:val="16"/>
    </w:rPr>
  </w:style>
  <w:style w:type="paragraph" w:styleId="TOC1">
    <w:name w:val="toc 1"/>
    <w:basedOn w:val="Normal"/>
    <w:next w:val="Normal"/>
    <w:autoRedefine/>
    <w:uiPriority w:val="39"/>
    <w:unhideWhenUsed/>
    <w:rsid w:val="00526FB0"/>
    <w:pPr>
      <w:tabs>
        <w:tab w:val="right" w:leader="dot" w:pos="9019"/>
      </w:tabs>
      <w:spacing w:after="100" w:line="360" w:lineRule="auto"/>
      <w:jc w:val="both"/>
    </w:pPr>
    <w:rPr>
      <w:rFonts w:ascii="Times New Roman" w:hAnsi="Times New Roman" w:cs="Times New Roman"/>
      <w:noProof/>
      <w:sz w:val="24"/>
      <w:szCs w:val="24"/>
      <w:lang w:val="en-GB"/>
    </w:rPr>
  </w:style>
  <w:style w:type="character" w:styleId="Hyperlink">
    <w:name w:val="Hyperlink"/>
    <w:basedOn w:val="DefaultParagraphFont"/>
    <w:uiPriority w:val="99"/>
    <w:unhideWhenUsed/>
    <w:rsid w:val="0016118E"/>
    <w:rPr>
      <w:color w:val="0000FF" w:themeColor="hyperlink"/>
      <w:u w:val="single"/>
    </w:rPr>
  </w:style>
  <w:style w:type="paragraph" w:styleId="Header">
    <w:name w:val="header"/>
    <w:basedOn w:val="Normal"/>
    <w:link w:val="HeaderChar"/>
    <w:uiPriority w:val="99"/>
    <w:semiHidden/>
    <w:unhideWhenUsed/>
    <w:rsid w:val="00F6074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60742"/>
  </w:style>
  <w:style w:type="paragraph" w:styleId="Footer">
    <w:name w:val="footer"/>
    <w:basedOn w:val="Normal"/>
    <w:link w:val="FooterChar"/>
    <w:uiPriority w:val="99"/>
    <w:unhideWhenUsed/>
    <w:rsid w:val="00F60742"/>
    <w:pPr>
      <w:tabs>
        <w:tab w:val="center" w:pos="4680"/>
        <w:tab w:val="right" w:pos="9360"/>
      </w:tabs>
      <w:spacing w:line="240" w:lineRule="auto"/>
    </w:pPr>
  </w:style>
  <w:style w:type="character" w:customStyle="1" w:styleId="FooterChar">
    <w:name w:val="Footer Char"/>
    <w:basedOn w:val="DefaultParagraphFont"/>
    <w:link w:val="Footer"/>
    <w:uiPriority w:val="99"/>
    <w:rsid w:val="00F60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0557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468AD7-B67C-444A-B5F3-02C4767AC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9</Pages>
  <Words>2654</Words>
  <Characters>14041</Characters>
  <Application>Microsoft Office Word</Application>
  <DocSecurity>0</DocSecurity>
  <Lines>250</Lines>
  <Paragraphs>108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33</cp:revision>
  <dcterms:created xsi:type="dcterms:W3CDTF">2019-04-24T12:12:00Z</dcterms:created>
  <dcterms:modified xsi:type="dcterms:W3CDTF">2019-05-09T10:23:00Z</dcterms:modified>
  <cp:category/>
</cp:coreProperties>
</file>