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4247F" w14:textId="77777777" w:rsidR="005B7498" w:rsidRDefault="005B7498">
      <w:pPr>
        <w:rPr>
          <w:rStyle w:val="IntenseReference"/>
        </w:rPr>
      </w:pPr>
    </w:p>
    <w:p w14:paraId="3110E427" w14:textId="62E250D7" w:rsidR="00A934D7" w:rsidRPr="005B7498" w:rsidRDefault="005B7498">
      <w:pPr>
        <w:rPr>
          <w:rStyle w:val="IntenseReference"/>
          <w:sz w:val="44"/>
          <w:szCs w:val="44"/>
        </w:rPr>
      </w:pPr>
      <w:r w:rsidRPr="005B7498">
        <w:rPr>
          <w:rStyle w:val="IntenseReference"/>
          <w:sz w:val="44"/>
          <w:szCs w:val="44"/>
        </w:rPr>
        <w:t>ACBA5009 – WORK BASED PROJECT</w:t>
      </w:r>
    </w:p>
    <w:p w14:paraId="27B9038B" w14:textId="7FC9BE4A" w:rsidR="005B7498" w:rsidRDefault="005B7498"/>
    <w:p w14:paraId="79961211" w14:textId="0D4019AE" w:rsidR="005B7498" w:rsidRDefault="005B7498"/>
    <w:p w14:paraId="6F25D34B" w14:textId="1438CE31" w:rsidR="005B7498" w:rsidRDefault="005B7498"/>
    <w:p w14:paraId="624AEE2A" w14:textId="6F9F9C38" w:rsidR="005B7498" w:rsidRDefault="005B7498"/>
    <w:p w14:paraId="5938FDD0" w14:textId="35A9874F" w:rsidR="005B7498" w:rsidRDefault="005B7498"/>
    <w:p w14:paraId="43B89F4A" w14:textId="77777777" w:rsidR="005B7498" w:rsidRDefault="005B7498"/>
    <w:p w14:paraId="688D5E00" w14:textId="77777777" w:rsidR="005B7498" w:rsidRDefault="005B7498"/>
    <w:p w14:paraId="2740A675" w14:textId="1CC3BF90" w:rsidR="005B7498" w:rsidRDefault="005B7498"/>
    <w:p w14:paraId="1C98BD73" w14:textId="77777777" w:rsidR="005B7498" w:rsidRDefault="005B7498"/>
    <w:p w14:paraId="5DCF13D6" w14:textId="6C38F1E6" w:rsidR="005B7498" w:rsidRDefault="005B7498"/>
    <w:p w14:paraId="5FA4F9BE" w14:textId="700EF9A3" w:rsidR="005B7498" w:rsidRDefault="005B7498" w:rsidP="005B7498">
      <w:pPr>
        <w:pStyle w:val="Title"/>
      </w:pPr>
      <w:r>
        <w:t>LEARNING CONTRACT</w:t>
      </w:r>
    </w:p>
    <w:p w14:paraId="7D230EDE" w14:textId="77777777" w:rsidR="00DE5E06" w:rsidRPr="003F1A26" w:rsidRDefault="00DE5E06" w:rsidP="00DE5E06">
      <w:pPr>
        <w:pStyle w:val="Title"/>
      </w:pPr>
      <w:r w:rsidRPr="003F1A26">
        <w:t>Is plastic waste in road construction sustainable in the construction industry?</w:t>
      </w:r>
    </w:p>
    <w:p w14:paraId="0C2B8892" w14:textId="77777777" w:rsidR="00DE5E06" w:rsidRPr="00DE5E06" w:rsidRDefault="00DE5E06" w:rsidP="00DE5E06"/>
    <w:p w14:paraId="20198650" w14:textId="0E427EC3" w:rsidR="005B7498" w:rsidRDefault="005B7498"/>
    <w:p w14:paraId="2805AE32" w14:textId="7CF88635" w:rsidR="005B7498" w:rsidRDefault="005B7498"/>
    <w:p w14:paraId="65419B7C" w14:textId="20F6C42F" w:rsidR="005B7498" w:rsidRDefault="005B7498"/>
    <w:p w14:paraId="35D0F446" w14:textId="2C37F9EC" w:rsidR="005B7498" w:rsidRDefault="005B7498"/>
    <w:p w14:paraId="7A7B9A10" w14:textId="72D25504" w:rsidR="005B7498" w:rsidRDefault="005B7498"/>
    <w:p w14:paraId="0A146860" w14:textId="125C0589" w:rsidR="005B7498" w:rsidRDefault="005B7498"/>
    <w:p w14:paraId="6F4D22F2" w14:textId="7D42975F" w:rsidR="005B7498" w:rsidRDefault="005B7498"/>
    <w:p w14:paraId="7EB60248" w14:textId="27827E37" w:rsidR="005B7498" w:rsidRDefault="005B7498"/>
    <w:p w14:paraId="5430D9C6" w14:textId="711F59F1" w:rsidR="005B7498" w:rsidRDefault="005B7498"/>
    <w:p w14:paraId="5ACA6AA9" w14:textId="226AB5D4" w:rsidR="005B7498" w:rsidRDefault="005B7498"/>
    <w:p w14:paraId="72CE5716" w14:textId="70EFD55C" w:rsidR="005B7498" w:rsidRDefault="005B7498"/>
    <w:p w14:paraId="3BD919B1" w14:textId="12BB6B1A" w:rsidR="005B7498" w:rsidRDefault="005B7498"/>
    <w:p w14:paraId="3B088915" w14:textId="77777777" w:rsidR="005B7498" w:rsidRDefault="005B7498"/>
    <w:p w14:paraId="0EB4D555" w14:textId="4A68D94C" w:rsidR="005B7498" w:rsidRDefault="005B7498"/>
    <w:p w14:paraId="33651406" w14:textId="0B907577" w:rsidR="005B7498" w:rsidRDefault="005B7498"/>
    <w:p w14:paraId="3646BFEF" w14:textId="6BC2A2E1" w:rsidR="00A9218E" w:rsidRPr="00AD28C3" w:rsidRDefault="005B7498" w:rsidP="00AD28C3">
      <w:pPr>
        <w:pStyle w:val="Subtitle"/>
        <w:jc w:val="right"/>
      </w:pPr>
      <w:r>
        <w:t>KERRI LEIGH FARMER 2100037</w:t>
      </w:r>
    </w:p>
    <w:p w14:paraId="7B6C1B13" w14:textId="77777777" w:rsidR="00AD05CC" w:rsidRPr="00190797" w:rsidRDefault="00AD05CC" w:rsidP="00AD05CC">
      <w:pPr>
        <w:pStyle w:val="Heading1"/>
        <w:rPr>
          <w:rStyle w:val="IntenseReference"/>
          <w:rFonts w:cstheme="minorHAnsi"/>
          <w:b w:val="0"/>
          <w:bCs w:val="0"/>
          <w:sz w:val="28"/>
          <w:szCs w:val="28"/>
        </w:rPr>
      </w:pPr>
      <w:bookmarkStart w:id="0" w:name="_Toc128827803"/>
      <w:r w:rsidRPr="00190797">
        <w:rPr>
          <w:rStyle w:val="IntenseReference"/>
          <w:rFonts w:cstheme="minorHAnsi"/>
          <w:b w:val="0"/>
          <w:bCs w:val="0"/>
          <w:sz w:val="28"/>
          <w:szCs w:val="28"/>
        </w:rPr>
        <w:lastRenderedPageBreak/>
        <w:t>ABSTRACT</w:t>
      </w:r>
      <w:bookmarkEnd w:id="0"/>
    </w:p>
    <w:p w14:paraId="6BDDCFB2" w14:textId="7FC72D9B" w:rsidR="005B7498" w:rsidRDefault="005B7498" w:rsidP="005B7498">
      <w:pPr>
        <w:rPr>
          <w:rFonts w:cstheme="minorHAnsi"/>
        </w:rPr>
      </w:pPr>
    </w:p>
    <w:p w14:paraId="172DA100" w14:textId="5E37438C" w:rsidR="00AD05CC" w:rsidRDefault="00AD05CC" w:rsidP="005B7498">
      <w:pPr>
        <w:rPr>
          <w:rFonts w:cstheme="minorHAnsi"/>
        </w:rPr>
      </w:pPr>
    </w:p>
    <w:p w14:paraId="09273046" w14:textId="3F739BD0" w:rsidR="00AD05CC" w:rsidRDefault="00AD05CC" w:rsidP="005B7498">
      <w:pPr>
        <w:rPr>
          <w:rFonts w:cstheme="minorHAnsi"/>
        </w:rPr>
      </w:pPr>
    </w:p>
    <w:p w14:paraId="512D3EBF" w14:textId="436D502F" w:rsidR="00AD05CC" w:rsidRDefault="00AD05CC" w:rsidP="005B7498">
      <w:pPr>
        <w:rPr>
          <w:rFonts w:cstheme="minorHAnsi"/>
        </w:rPr>
      </w:pPr>
    </w:p>
    <w:p w14:paraId="08175259" w14:textId="01BECF04" w:rsidR="00AD05CC" w:rsidRDefault="00AD05CC" w:rsidP="005B7498">
      <w:pPr>
        <w:rPr>
          <w:rFonts w:cstheme="minorHAnsi"/>
        </w:rPr>
      </w:pPr>
    </w:p>
    <w:p w14:paraId="10188627" w14:textId="17DF3467" w:rsidR="00AD05CC" w:rsidRDefault="00AD05CC" w:rsidP="005B7498">
      <w:pPr>
        <w:rPr>
          <w:rFonts w:cstheme="minorHAnsi"/>
        </w:rPr>
      </w:pPr>
    </w:p>
    <w:p w14:paraId="68EA20AB" w14:textId="78F4245F" w:rsidR="00AD05CC" w:rsidRDefault="00AD05CC" w:rsidP="005B7498">
      <w:pPr>
        <w:rPr>
          <w:rFonts w:cstheme="minorHAnsi"/>
        </w:rPr>
      </w:pPr>
    </w:p>
    <w:p w14:paraId="49245210" w14:textId="116D0BE7" w:rsidR="00AD05CC" w:rsidRDefault="00AD05CC" w:rsidP="005B7498">
      <w:pPr>
        <w:rPr>
          <w:rFonts w:cstheme="minorHAnsi"/>
        </w:rPr>
      </w:pPr>
    </w:p>
    <w:p w14:paraId="1F6E5976" w14:textId="676AD4B6" w:rsidR="00AD05CC" w:rsidRDefault="00AD05CC" w:rsidP="005B7498">
      <w:pPr>
        <w:rPr>
          <w:rFonts w:cstheme="minorHAnsi"/>
        </w:rPr>
      </w:pPr>
    </w:p>
    <w:p w14:paraId="086F49F3" w14:textId="30749E1C" w:rsidR="00AD05CC" w:rsidRDefault="00AD05CC" w:rsidP="005B7498">
      <w:pPr>
        <w:rPr>
          <w:rFonts w:cstheme="minorHAnsi"/>
        </w:rPr>
      </w:pPr>
    </w:p>
    <w:p w14:paraId="04E25FCF" w14:textId="2E40AD44" w:rsidR="00AD05CC" w:rsidRDefault="00AD05CC" w:rsidP="005B7498">
      <w:pPr>
        <w:rPr>
          <w:rFonts w:cstheme="minorHAnsi"/>
        </w:rPr>
      </w:pPr>
    </w:p>
    <w:p w14:paraId="0243C2E1" w14:textId="7C97D58D" w:rsidR="005450F8" w:rsidRDefault="005450F8" w:rsidP="005B7498">
      <w:pPr>
        <w:rPr>
          <w:rFonts w:cstheme="minorHAnsi"/>
        </w:rPr>
      </w:pPr>
    </w:p>
    <w:p w14:paraId="67E87BAF" w14:textId="5CDDC3E9" w:rsidR="005450F8" w:rsidRDefault="005450F8" w:rsidP="005B7498">
      <w:pPr>
        <w:rPr>
          <w:rFonts w:cstheme="minorHAnsi"/>
        </w:rPr>
      </w:pPr>
    </w:p>
    <w:p w14:paraId="5DB91BB9" w14:textId="2FD99C17" w:rsidR="005450F8" w:rsidRDefault="005450F8" w:rsidP="005B7498">
      <w:pPr>
        <w:rPr>
          <w:rFonts w:cstheme="minorHAnsi"/>
        </w:rPr>
      </w:pPr>
    </w:p>
    <w:p w14:paraId="4A45E9F5" w14:textId="772D4068" w:rsidR="003A4C79" w:rsidRDefault="003A4C79" w:rsidP="005B7498">
      <w:pPr>
        <w:rPr>
          <w:rFonts w:cstheme="minorHAnsi"/>
        </w:rPr>
      </w:pPr>
    </w:p>
    <w:p w14:paraId="1E0CBEE8" w14:textId="6A049E20" w:rsidR="003A4C79" w:rsidRDefault="003A4C79" w:rsidP="005B7498">
      <w:pPr>
        <w:rPr>
          <w:rFonts w:cstheme="minorHAnsi"/>
        </w:rPr>
      </w:pPr>
    </w:p>
    <w:p w14:paraId="4E331547" w14:textId="18C434F7" w:rsidR="003A4C79" w:rsidRDefault="003A4C79" w:rsidP="005B7498">
      <w:pPr>
        <w:rPr>
          <w:rFonts w:cstheme="minorHAnsi"/>
        </w:rPr>
      </w:pPr>
    </w:p>
    <w:p w14:paraId="3A3097FC" w14:textId="7543777C" w:rsidR="003A4C79" w:rsidRDefault="003A4C79" w:rsidP="005B7498">
      <w:pPr>
        <w:rPr>
          <w:rFonts w:cstheme="minorHAnsi"/>
        </w:rPr>
      </w:pPr>
    </w:p>
    <w:p w14:paraId="384BC130" w14:textId="4D3F3311" w:rsidR="003A4C79" w:rsidRDefault="003A4C79" w:rsidP="005B7498">
      <w:pPr>
        <w:rPr>
          <w:rFonts w:cstheme="minorHAnsi"/>
        </w:rPr>
      </w:pPr>
    </w:p>
    <w:p w14:paraId="0C96EAD8" w14:textId="14BC27E1" w:rsidR="003A4C79" w:rsidRDefault="003A4C79" w:rsidP="005B7498">
      <w:pPr>
        <w:rPr>
          <w:rFonts w:cstheme="minorHAnsi"/>
        </w:rPr>
      </w:pPr>
    </w:p>
    <w:p w14:paraId="11529A30" w14:textId="28F1E6CD" w:rsidR="003A4C79" w:rsidRDefault="003A4C79" w:rsidP="005B7498">
      <w:pPr>
        <w:rPr>
          <w:rFonts w:cstheme="minorHAnsi"/>
        </w:rPr>
      </w:pPr>
    </w:p>
    <w:p w14:paraId="63300543" w14:textId="4446BD6C" w:rsidR="003A4C79" w:rsidRDefault="003A4C79" w:rsidP="005B7498">
      <w:pPr>
        <w:rPr>
          <w:rFonts w:cstheme="minorHAnsi"/>
        </w:rPr>
      </w:pPr>
    </w:p>
    <w:p w14:paraId="68DDA928" w14:textId="1AAF43F7" w:rsidR="003A4C79" w:rsidRDefault="003A4C79" w:rsidP="005B7498">
      <w:pPr>
        <w:rPr>
          <w:rFonts w:cstheme="minorHAnsi"/>
        </w:rPr>
      </w:pPr>
    </w:p>
    <w:p w14:paraId="50CF2BCD" w14:textId="36D045D8" w:rsidR="003A4C79" w:rsidRDefault="003A4C79" w:rsidP="005B7498">
      <w:pPr>
        <w:rPr>
          <w:rFonts w:cstheme="minorHAnsi"/>
        </w:rPr>
      </w:pPr>
    </w:p>
    <w:p w14:paraId="6F14384C" w14:textId="75C0AABA" w:rsidR="003A4C79" w:rsidRDefault="003A4C79" w:rsidP="005B7498">
      <w:pPr>
        <w:rPr>
          <w:rFonts w:cstheme="minorHAnsi"/>
        </w:rPr>
      </w:pPr>
    </w:p>
    <w:p w14:paraId="7B6289CB" w14:textId="0E4D2410" w:rsidR="003A4C79" w:rsidRDefault="003A4C79" w:rsidP="005B7498">
      <w:pPr>
        <w:rPr>
          <w:rFonts w:cstheme="minorHAnsi"/>
        </w:rPr>
      </w:pPr>
    </w:p>
    <w:p w14:paraId="406D4245" w14:textId="77777777" w:rsidR="003A4C79" w:rsidRDefault="003A4C79" w:rsidP="005B7498">
      <w:pPr>
        <w:rPr>
          <w:rFonts w:cstheme="minorHAnsi"/>
        </w:rPr>
      </w:pPr>
    </w:p>
    <w:p w14:paraId="28FF9459" w14:textId="6FEAD021" w:rsidR="00AD05CC" w:rsidRDefault="00AD05CC" w:rsidP="005B7498">
      <w:pPr>
        <w:rPr>
          <w:rFonts w:cstheme="minorHAnsi"/>
        </w:rPr>
      </w:pPr>
    </w:p>
    <w:p w14:paraId="1E3F6BDD" w14:textId="0219CA17" w:rsidR="00AD05CC" w:rsidRDefault="00AD05CC" w:rsidP="005B7498">
      <w:pPr>
        <w:rPr>
          <w:rFonts w:cstheme="minorHAnsi"/>
        </w:rPr>
      </w:pPr>
    </w:p>
    <w:p w14:paraId="1DAC70B2" w14:textId="77777777" w:rsidR="00AD05CC" w:rsidRPr="003F1A26" w:rsidRDefault="00AD05CC" w:rsidP="005B7498">
      <w:pPr>
        <w:rPr>
          <w:rFonts w:cstheme="minorHAnsi"/>
        </w:rPr>
      </w:pPr>
    </w:p>
    <w:sdt>
      <w:sdtPr>
        <w:rPr>
          <w:rFonts w:asciiTheme="minorHAnsi" w:eastAsiaTheme="minorHAnsi" w:hAnsiTheme="minorHAnsi" w:cstheme="minorBidi"/>
          <w:color w:val="auto"/>
          <w:sz w:val="22"/>
          <w:szCs w:val="22"/>
          <w:lang w:val="en-GB"/>
        </w:rPr>
        <w:id w:val="-1879229859"/>
        <w:docPartObj>
          <w:docPartGallery w:val="Table of Contents"/>
          <w:docPartUnique/>
        </w:docPartObj>
      </w:sdtPr>
      <w:sdtEndPr>
        <w:rPr>
          <w:b/>
          <w:bCs/>
          <w:noProof/>
        </w:rPr>
      </w:sdtEndPr>
      <w:sdtContent>
        <w:p w14:paraId="260AA862" w14:textId="59A3B108" w:rsidR="00BB605B" w:rsidRDefault="00BB605B">
          <w:pPr>
            <w:pStyle w:val="TOCHeading"/>
          </w:pPr>
          <w:r>
            <w:t>Contents</w:t>
          </w:r>
        </w:p>
        <w:p w14:paraId="52144BD5" w14:textId="0AB18486" w:rsidR="00D1663B" w:rsidRDefault="00BB605B">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28827803" w:history="1">
            <w:r w:rsidR="00D1663B" w:rsidRPr="002261B9">
              <w:rPr>
                <w:rStyle w:val="Hyperlink"/>
                <w:rFonts w:cstheme="minorHAnsi"/>
                <w:smallCaps/>
                <w:noProof/>
                <w:spacing w:val="5"/>
              </w:rPr>
              <w:t>ABSTRACT</w:t>
            </w:r>
            <w:r w:rsidR="00D1663B">
              <w:rPr>
                <w:noProof/>
                <w:webHidden/>
              </w:rPr>
              <w:tab/>
            </w:r>
            <w:r w:rsidR="00D1663B">
              <w:rPr>
                <w:noProof/>
                <w:webHidden/>
              </w:rPr>
              <w:fldChar w:fldCharType="begin"/>
            </w:r>
            <w:r w:rsidR="00D1663B">
              <w:rPr>
                <w:noProof/>
                <w:webHidden/>
              </w:rPr>
              <w:instrText xml:space="preserve"> PAGEREF _Toc128827803 \h </w:instrText>
            </w:r>
            <w:r w:rsidR="00D1663B">
              <w:rPr>
                <w:noProof/>
                <w:webHidden/>
              </w:rPr>
            </w:r>
            <w:r w:rsidR="00D1663B">
              <w:rPr>
                <w:noProof/>
                <w:webHidden/>
              </w:rPr>
              <w:fldChar w:fldCharType="separate"/>
            </w:r>
            <w:r w:rsidR="00285A24">
              <w:rPr>
                <w:noProof/>
                <w:webHidden/>
              </w:rPr>
              <w:t>2</w:t>
            </w:r>
            <w:r w:rsidR="00D1663B">
              <w:rPr>
                <w:noProof/>
                <w:webHidden/>
              </w:rPr>
              <w:fldChar w:fldCharType="end"/>
            </w:r>
          </w:hyperlink>
        </w:p>
        <w:p w14:paraId="6FAE1A18" w14:textId="2CB92C1D" w:rsidR="00D1663B" w:rsidRDefault="00000000">
          <w:pPr>
            <w:pStyle w:val="TOC1"/>
            <w:tabs>
              <w:tab w:val="right" w:leader="dot" w:pos="10456"/>
            </w:tabs>
            <w:rPr>
              <w:rFonts w:eastAsiaTheme="minorEastAsia"/>
              <w:noProof/>
              <w:lang w:eastAsia="en-GB"/>
            </w:rPr>
          </w:pPr>
          <w:hyperlink w:anchor="_Toc128827804" w:history="1">
            <w:r w:rsidR="00D1663B" w:rsidRPr="002261B9">
              <w:rPr>
                <w:rStyle w:val="Hyperlink"/>
                <w:rFonts w:cstheme="minorHAnsi"/>
                <w:smallCaps/>
                <w:noProof/>
                <w:spacing w:val="5"/>
              </w:rPr>
              <w:t>CHAPTER ONE</w:t>
            </w:r>
            <w:r w:rsidR="00D1663B">
              <w:rPr>
                <w:noProof/>
                <w:webHidden/>
              </w:rPr>
              <w:tab/>
            </w:r>
            <w:r w:rsidR="00D1663B">
              <w:rPr>
                <w:noProof/>
                <w:webHidden/>
              </w:rPr>
              <w:fldChar w:fldCharType="begin"/>
            </w:r>
            <w:r w:rsidR="00D1663B">
              <w:rPr>
                <w:noProof/>
                <w:webHidden/>
              </w:rPr>
              <w:instrText xml:space="preserve"> PAGEREF _Toc128827804 \h </w:instrText>
            </w:r>
            <w:r w:rsidR="00D1663B">
              <w:rPr>
                <w:noProof/>
                <w:webHidden/>
              </w:rPr>
            </w:r>
            <w:r w:rsidR="00D1663B">
              <w:rPr>
                <w:noProof/>
                <w:webHidden/>
              </w:rPr>
              <w:fldChar w:fldCharType="separate"/>
            </w:r>
            <w:r w:rsidR="00285A24">
              <w:rPr>
                <w:noProof/>
                <w:webHidden/>
              </w:rPr>
              <w:t>4</w:t>
            </w:r>
            <w:r w:rsidR="00D1663B">
              <w:rPr>
                <w:noProof/>
                <w:webHidden/>
              </w:rPr>
              <w:fldChar w:fldCharType="end"/>
            </w:r>
          </w:hyperlink>
        </w:p>
        <w:p w14:paraId="052C0442" w14:textId="21786F26" w:rsidR="00D1663B" w:rsidRDefault="00000000">
          <w:pPr>
            <w:pStyle w:val="TOC2"/>
            <w:tabs>
              <w:tab w:val="right" w:leader="dot" w:pos="10456"/>
            </w:tabs>
            <w:rPr>
              <w:rFonts w:eastAsiaTheme="minorEastAsia"/>
              <w:noProof/>
              <w:lang w:eastAsia="en-GB"/>
            </w:rPr>
          </w:pPr>
          <w:hyperlink w:anchor="_Toc128827805" w:history="1">
            <w:r w:rsidR="00D1663B" w:rsidRPr="002261B9">
              <w:rPr>
                <w:rStyle w:val="Hyperlink"/>
                <w:noProof/>
              </w:rPr>
              <w:t>1.1 Introduction</w:t>
            </w:r>
            <w:r w:rsidR="00D1663B">
              <w:rPr>
                <w:noProof/>
                <w:webHidden/>
              </w:rPr>
              <w:tab/>
            </w:r>
            <w:r w:rsidR="00D1663B">
              <w:rPr>
                <w:noProof/>
                <w:webHidden/>
              </w:rPr>
              <w:fldChar w:fldCharType="begin"/>
            </w:r>
            <w:r w:rsidR="00D1663B">
              <w:rPr>
                <w:noProof/>
                <w:webHidden/>
              </w:rPr>
              <w:instrText xml:space="preserve"> PAGEREF _Toc128827805 \h </w:instrText>
            </w:r>
            <w:r w:rsidR="00D1663B">
              <w:rPr>
                <w:noProof/>
                <w:webHidden/>
              </w:rPr>
            </w:r>
            <w:r w:rsidR="00D1663B">
              <w:rPr>
                <w:noProof/>
                <w:webHidden/>
              </w:rPr>
              <w:fldChar w:fldCharType="separate"/>
            </w:r>
            <w:r w:rsidR="00285A24">
              <w:rPr>
                <w:noProof/>
                <w:webHidden/>
              </w:rPr>
              <w:t>4</w:t>
            </w:r>
            <w:r w:rsidR="00D1663B">
              <w:rPr>
                <w:noProof/>
                <w:webHidden/>
              </w:rPr>
              <w:fldChar w:fldCharType="end"/>
            </w:r>
          </w:hyperlink>
        </w:p>
        <w:p w14:paraId="04ABFD12" w14:textId="30827A18" w:rsidR="00D1663B" w:rsidRDefault="00000000">
          <w:pPr>
            <w:pStyle w:val="TOC2"/>
            <w:tabs>
              <w:tab w:val="right" w:leader="dot" w:pos="10456"/>
            </w:tabs>
            <w:rPr>
              <w:rFonts w:eastAsiaTheme="minorEastAsia"/>
              <w:noProof/>
              <w:lang w:eastAsia="en-GB"/>
            </w:rPr>
          </w:pPr>
          <w:hyperlink w:anchor="_Toc128827806" w:history="1">
            <w:r w:rsidR="00D1663B" w:rsidRPr="002261B9">
              <w:rPr>
                <w:rStyle w:val="Hyperlink"/>
                <w:noProof/>
              </w:rPr>
              <w:t>1.2 Aims</w:t>
            </w:r>
            <w:r w:rsidR="00D1663B">
              <w:rPr>
                <w:noProof/>
                <w:webHidden/>
              </w:rPr>
              <w:tab/>
            </w:r>
            <w:r w:rsidR="00D1663B">
              <w:rPr>
                <w:noProof/>
                <w:webHidden/>
              </w:rPr>
              <w:fldChar w:fldCharType="begin"/>
            </w:r>
            <w:r w:rsidR="00D1663B">
              <w:rPr>
                <w:noProof/>
                <w:webHidden/>
              </w:rPr>
              <w:instrText xml:space="preserve"> PAGEREF _Toc128827806 \h </w:instrText>
            </w:r>
            <w:r w:rsidR="00D1663B">
              <w:rPr>
                <w:noProof/>
                <w:webHidden/>
              </w:rPr>
            </w:r>
            <w:r w:rsidR="00D1663B">
              <w:rPr>
                <w:noProof/>
                <w:webHidden/>
              </w:rPr>
              <w:fldChar w:fldCharType="separate"/>
            </w:r>
            <w:r w:rsidR="00285A24">
              <w:rPr>
                <w:noProof/>
                <w:webHidden/>
              </w:rPr>
              <w:t>4</w:t>
            </w:r>
            <w:r w:rsidR="00D1663B">
              <w:rPr>
                <w:noProof/>
                <w:webHidden/>
              </w:rPr>
              <w:fldChar w:fldCharType="end"/>
            </w:r>
          </w:hyperlink>
        </w:p>
        <w:p w14:paraId="55184BA4" w14:textId="4F4F6D5B" w:rsidR="00D1663B" w:rsidRDefault="00000000">
          <w:pPr>
            <w:pStyle w:val="TOC2"/>
            <w:tabs>
              <w:tab w:val="right" w:leader="dot" w:pos="10456"/>
            </w:tabs>
            <w:rPr>
              <w:rFonts w:eastAsiaTheme="minorEastAsia"/>
              <w:noProof/>
              <w:lang w:eastAsia="en-GB"/>
            </w:rPr>
          </w:pPr>
          <w:hyperlink w:anchor="_Toc128827807" w:history="1">
            <w:r w:rsidR="00D1663B" w:rsidRPr="002261B9">
              <w:rPr>
                <w:rStyle w:val="Hyperlink"/>
                <w:noProof/>
              </w:rPr>
              <w:t>1.3 Objectives</w:t>
            </w:r>
            <w:r w:rsidR="00D1663B">
              <w:rPr>
                <w:noProof/>
                <w:webHidden/>
              </w:rPr>
              <w:tab/>
            </w:r>
            <w:r w:rsidR="00D1663B">
              <w:rPr>
                <w:noProof/>
                <w:webHidden/>
              </w:rPr>
              <w:fldChar w:fldCharType="begin"/>
            </w:r>
            <w:r w:rsidR="00D1663B">
              <w:rPr>
                <w:noProof/>
                <w:webHidden/>
              </w:rPr>
              <w:instrText xml:space="preserve"> PAGEREF _Toc128827807 \h </w:instrText>
            </w:r>
            <w:r w:rsidR="00D1663B">
              <w:rPr>
                <w:noProof/>
                <w:webHidden/>
              </w:rPr>
            </w:r>
            <w:r w:rsidR="00D1663B">
              <w:rPr>
                <w:noProof/>
                <w:webHidden/>
              </w:rPr>
              <w:fldChar w:fldCharType="separate"/>
            </w:r>
            <w:r w:rsidR="00285A24">
              <w:rPr>
                <w:noProof/>
                <w:webHidden/>
              </w:rPr>
              <w:t>4</w:t>
            </w:r>
            <w:r w:rsidR="00D1663B">
              <w:rPr>
                <w:noProof/>
                <w:webHidden/>
              </w:rPr>
              <w:fldChar w:fldCharType="end"/>
            </w:r>
          </w:hyperlink>
        </w:p>
        <w:p w14:paraId="201AC3F2" w14:textId="2025720B" w:rsidR="00D1663B" w:rsidRDefault="00000000">
          <w:pPr>
            <w:pStyle w:val="TOC2"/>
            <w:tabs>
              <w:tab w:val="right" w:leader="dot" w:pos="10456"/>
            </w:tabs>
            <w:rPr>
              <w:rFonts w:eastAsiaTheme="minorEastAsia"/>
              <w:noProof/>
              <w:lang w:eastAsia="en-GB"/>
            </w:rPr>
          </w:pPr>
          <w:hyperlink w:anchor="_Toc128827808" w:history="1">
            <w:r w:rsidR="00D1663B" w:rsidRPr="002261B9">
              <w:rPr>
                <w:rStyle w:val="Hyperlink"/>
                <w:noProof/>
              </w:rPr>
              <w:t>1.4 Summary</w:t>
            </w:r>
            <w:r w:rsidR="00D1663B">
              <w:rPr>
                <w:noProof/>
                <w:webHidden/>
              </w:rPr>
              <w:tab/>
            </w:r>
            <w:r w:rsidR="00D1663B">
              <w:rPr>
                <w:noProof/>
                <w:webHidden/>
              </w:rPr>
              <w:fldChar w:fldCharType="begin"/>
            </w:r>
            <w:r w:rsidR="00D1663B">
              <w:rPr>
                <w:noProof/>
                <w:webHidden/>
              </w:rPr>
              <w:instrText xml:space="preserve"> PAGEREF _Toc128827808 \h </w:instrText>
            </w:r>
            <w:r w:rsidR="00D1663B">
              <w:rPr>
                <w:noProof/>
                <w:webHidden/>
              </w:rPr>
            </w:r>
            <w:r w:rsidR="00D1663B">
              <w:rPr>
                <w:noProof/>
                <w:webHidden/>
              </w:rPr>
              <w:fldChar w:fldCharType="separate"/>
            </w:r>
            <w:r w:rsidR="00285A24">
              <w:rPr>
                <w:noProof/>
                <w:webHidden/>
              </w:rPr>
              <w:t>5</w:t>
            </w:r>
            <w:r w:rsidR="00D1663B">
              <w:rPr>
                <w:noProof/>
                <w:webHidden/>
              </w:rPr>
              <w:fldChar w:fldCharType="end"/>
            </w:r>
          </w:hyperlink>
        </w:p>
        <w:p w14:paraId="3DDBEDEF" w14:textId="0648EF03" w:rsidR="00D1663B" w:rsidRDefault="00000000">
          <w:pPr>
            <w:pStyle w:val="TOC1"/>
            <w:tabs>
              <w:tab w:val="right" w:leader="dot" w:pos="10456"/>
            </w:tabs>
            <w:rPr>
              <w:rFonts w:eastAsiaTheme="minorEastAsia"/>
              <w:noProof/>
              <w:lang w:eastAsia="en-GB"/>
            </w:rPr>
          </w:pPr>
          <w:hyperlink w:anchor="_Toc128827809" w:history="1">
            <w:r w:rsidR="00D1663B" w:rsidRPr="002261B9">
              <w:rPr>
                <w:rStyle w:val="Hyperlink"/>
                <w:noProof/>
              </w:rPr>
              <w:t>CHAPTER TWO</w:t>
            </w:r>
            <w:r w:rsidR="00D1663B">
              <w:rPr>
                <w:noProof/>
                <w:webHidden/>
              </w:rPr>
              <w:tab/>
            </w:r>
            <w:r w:rsidR="00D1663B">
              <w:rPr>
                <w:noProof/>
                <w:webHidden/>
              </w:rPr>
              <w:fldChar w:fldCharType="begin"/>
            </w:r>
            <w:r w:rsidR="00D1663B">
              <w:rPr>
                <w:noProof/>
                <w:webHidden/>
              </w:rPr>
              <w:instrText xml:space="preserve"> PAGEREF _Toc128827809 \h </w:instrText>
            </w:r>
            <w:r w:rsidR="00D1663B">
              <w:rPr>
                <w:noProof/>
                <w:webHidden/>
              </w:rPr>
            </w:r>
            <w:r w:rsidR="00D1663B">
              <w:rPr>
                <w:noProof/>
                <w:webHidden/>
              </w:rPr>
              <w:fldChar w:fldCharType="separate"/>
            </w:r>
            <w:r w:rsidR="00285A24">
              <w:rPr>
                <w:noProof/>
                <w:webHidden/>
              </w:rPr>
              <w:t>5</w:t>
            </w:r>
            <w:r w:rsidR="00D1663B">
              <w:rPr>
                <w:noProof/>
                <w:webHidden/>
              </w:rPr>
              <w:fldChar w:fldCharType="end"/>
            </w:r>
          </w:hyperlink>
        </w:p>
        <w:p w14:paraId="3943CD8E" w14:textId="7DF3026F" w:rsidR="00D1663B" w:rsidRDefault="00000000">
          <w:pPr>
            <w:pStyle w:val="TOC2"/>
            <w:tabs>
              <w:tab w:val="right" w:leader="dot" w:pos="10456"/>
            </w:tabs>
            <w:rPr>
              <w:rFonts w:eastAsiaTheme="minorEastAsia"/>
              <w:noProof/>
              <w:lang w:eastAsia="en-GB"/>
            </w:rPr>
          </w:pPr>
          <w:hyperlink w:anchor="_Toc128827810" w:history="1">
            <w:r w:rsidR="00D1663B" w:rsidRPr="002261B9">
              <w:rPr>
                <w:rStyle w:val="Hyperlink"/>
                <w:noProof/>
              </w:rPr>
              <w:t>2.1 Literature Review</w:t>
            </w:r>
            <w:r w:rsidR="00D1663B">
              <w:rPr>
                <w:noProof/>
                <w:webHidden/>
              </w:rPr>
              <w:tab/>
            </w:r>
            <w:r w:rsidR="00D1663B">
              <w:rPr>
                <w:noProof/>
                <w:webHidden/>
              </w:rPr>
              <w:fldChar w:fldCharType="begin"/>
            </w:r>
            <w:r w:rsidR="00D1663B">
              <w:rPr>
                <w:noProof/>
                <w:webHidden/>
              </w:rPr>
              <w:instrText xml:space="preserve"> PAGEREF _Toc128827810 \h </w:instrText>
            </w:r>
            <w:r w:rsidR="00D1663B">
              <w:rPr>
                <w:noProof/>
                <w:webHidden/>
              </w:rPr>
            </w:r>
            <w:r w:rsidR="00D1663B">
              <w:rPr>
                <w:noProof/>
                <w:webHidden/>
              </w:rPr>
              <w:fldChar w:fldCharType="separate"/>
            </w:r>
            <w:r w:rsidR="00285A24">
              <w:rPr>
                <w:noProof/>
                <w:webHidden/>
              </w:rPr>
              <w:t>5</w:t>
            </w:r>
            <w:r w:rsidR="00D1663B">
              <w:rPr>
                <w:noProof/>
                <w:webHidden/>
              </w:rPr>
              <w:fldChar w:fldCharType="end"/>
            </w:r>
          </w:hyperlink>
        </w:p>
        <w:p w14:paraId="7931915B" w14:textId="270643E5" w:rsidR="00D1663B" w:rsidRDefault="00000000">
          <w:pPr>
            <w:pStyle w:val="TOC3"/>
            <w:tabs>
              <w:tab w:val="right" w:leader="dot" w:pos="10456"/>
            </w:tabs>
            <w:rPr>
              <w:rFonts w:eastAsiaTheme="minorEastAsia"/>
              <w:noProof/>
              <w:lang w:eastAsia="en-GB"/>
            </w:rPr>
          </w:pPr>
          <w:hyperlink w:anchor="_Toc128827811" w:history="1">
            <w:r w:rsidR="00D1663B" w:rsidRPr="002261B9">
              <w:rPr>
                <w:rStyle w:val="Hyperlink"/>
                <w:noProof/>
              </w:rPr>
              <w:t>2.1.1 Recycling Handbook</w:t>
            </w:r>
            <w:r w:rsidR="00D1663B">
              <w:rPr>
                <w:noProof/>
                <w:webHidden/>
              </w:rPr>
              <w:tab/>
            </w:r>
            <w:r w:rsidR="00D1663B">
              <w:rPr>
                <w:noProof/>
                <w:webHidden/>
              </w:rPr>
              <w:fldChar w:fldCharType="begin"/>
            </w:r>
            <w:r w:rsidR="00D1663B">
              <w:rPr>
                <w:noProof/>
                <w:webHidden/>
              </w:rPr>
              <w:instrText xml:space="preserve"> PAGEREF _Toc128827811 \h </w:instrText>
            </w:r>
            <w:r w:rsidR="00D1663B">
              <w:rPr>
                <w:noProof/>
                <w:webHidden/>
              </w:rPr>
            </w:r>
            <w:r w:rsidR="00D1663B">
              <w:rPr>
                <w:noProof/>
                <w:webHidden/>
              </w:rPr>
              <w:fldChar w:fldCharType="separate"/>
            </w:r>
            <w:r w:rsidR="00285A24">
              <w:rPr>
                <w:noProof/>
                <w:webHidden/>
              </w:rPr>
              <w:t>5</w:t>
            </w:r>
            <w:r w:rsidR="00D1663B">
              <w:rPr>
                <w:noProof/>
                <w:webHidden/>
              </w:rPr>
              <w:fldChar w:fldCharType="end"/>
            </w:r>
          </w:hyperlink>
        </w:p>
        <w:p w14:paraId="7DA248EA" w14:textId="3A33D2C1" w:rsidR="00D1663B" w:rsidRDefault="00000000">
          <w:pPr>
            <w:pStyle w:val="TOC3"/>
            <w:tabs>
              <w:tab w:val="right" w:leader="dot" w:pos="10456"/>
            </w:tabs>
            <w:rPr>
              <w:rFonts w:eastAsiaTheme="minorEastAsia"/>
              <w:noProof/>
              <w:lang w:eastAsia="en-GB"/>
            </w:rPr>
          </w:pPr>
          <w:hyperlink w:anchor="_Toc128827812" w:history="1">
            <w:r w:rsidR="00D1663B" w:rsidRPr="002261B9">
              <w:rPr>
                <w:rStyle w:val="Hyperlink"/>
                <w:noProof/>
              </w:rPr>
              <w:t>2.1.2 ScienceDirect – Pyrolysis of Polyolefin plastic waste and potential applications in asphalt road construction: A Technical Review</w:t>
            </w:r>
            <w:r w:rsidR="00D1663B">
              <w:rPr>
                <w:noProof/>
                <w:webHidden/>
              </w:rPr>
              <w:tab/>
            </w:r>
            <w:r w:rsidR="00D1663B">
              <w:rPr>
                <w:noProof/>
                <w:webHidden/>
              </w:rPr>
              <w:fldChar w:fldCharType="begin"/>
            </w:r>
            <w:r w:rsidR="00D1663B">
              <w:rPr>
                <w:noProof/>
                <w:webHidden/>
              </w:rPr>
              <w:instrText xml:space="preserve"> PAGEREF _Toc128827812 \h </w:instrText>
            </w:r>
            <w:r w:rsidR="00D1663B">
              <w:rPr>
                <w:noProof/>
                <w:webHidden/>
              </w:rPr>
            </w:r>
            <w:r w:rsidR="00D1663B">
              <w:rPr>
                <w:noProof/>
                <w:webHidden/>
              </w:rPr>
              <w:fldChar w:fldCharType="separate"/>
            </w:r>
            <w:r w:rsidR="00285A24">
              <w:rPr>
                <w:noProof/>
                <w:webHidden/>
              </w:rPr>
              <w:t>6</w:t>
            </w:r>
            <w:r w:rsidR="00D1663B">
              <w:rPr>
                <w:noProof/>
                <w:webHidden/>
              </w:rPr>
              <w:fldChar w:fldCharType="end"/>
            </w:r>
          </w:hyperlink>
        </w:p>
        <w:p w14:paraId="55D438C2" w14:textId="4DE02620" w:rsidR="00D1663B" w:rsidRDefault="00000000">
          <w:pPr>
            <w:pStyle w:val="TOC3"/>
            <w:tabs>
              <w:tab w:val="right" w:leader="dot" w:pos="10456"/>
            </w:tabs>
            <w:rPr>
              <w:rFonts w:eastAsiaTheme="minorEastAsia"/>
              <w:noProof/>
              <w:lang w:eastAsia="en-GB"/>
            </w:rPr>
          </w:pPr>
          <w:hyperlink w:anchor="_Toc128827813" w:history="1">
            <w:r w:rsidR="00D1663B" w:rsidRPr="002261B9">
              <w:rPr>
                <w:rStyle w:val="Hyperlink"/>
                <w:noProof/>
              </w:rPr>
              <w:t>2.1.3 ScienceDirect – Recycling Waste Plastics in Roads: A life-cycle assessment study using primary data.</w:t>
            </w:r>
            <w:r w:rsidR="00D1663B">
              <w:rPr>
                <w:noProof/>
                <w:webHidden/>
              </w:rPr>
              <w:tab/>
            </w:r>
            <w:r w:rsidR="00D1663B">
              <w:rPr>
                <w:noProof/>
                <w:webHidden/>
              </w:rPr>
              <w:fldChar w:fldCharType="begin"/>
            </w:r>
            <w:r w:rsidR="00D1663B">
              <w:rPr>
                <w:noProof/>
                <w:webHidden/>
              </w:rPr>
              <w:instrText xml:space="preserve"> PAGEREF _Toc128827813 \h </w:instrText>
            </w:r>
            <w:r w:rsidR="00D1663B">
              <w:rPr>
                <w:noProof/>
                <w:webHidden/>
              </w:rPr>
            </w:r>
            <w:r w:rsidR="00D1663B">
              <w:rPr>
                <w:noProof/>
                <w:webHidden/>
              </w:rPr>
              <w:fldChar w:fldCharType="separate"/>
            </w:r>
            <w:r w:rsidR="00285A24">
              <w:rPr>
                <w:noProof/>
                <w:webHidden/>
              </w:rPr>
              <w:t>6</w:t>
            </w:r>
            <w:r w:rsidR="00D1663B">
              <w:rPr>
                <w:noProof/>
                <w:webHidden/>
              </w:rPr>
              <w:fldChar w:fldCharType="end"/>
            </w:r>
          </w:hyperlink>
        </w:p>
        <w:p w14:paraId="49925F24" w14:textId="09CC7102" w:rsidR="00D1663B" w:rsidRDefault="00000000">
          <w:pPr>
            <w:pStyle w:val="TOC3"/>
            <w:tabs>
              <w:tab w:val="right" w:leader="dot" w:pos="10456"/>
            </w:tabs>
            <w:rPr>
              <w:rFonts w:eastAsiaTheme="minorEastAsia"/>
              <w:noProof/>
              <w:lang w:eastAsia="en-GB"/>
            </w:rPr>
          </w:pPr>
          <w:hyperlink w:anchor="_Toc128827814" w:history="1">
            <w:r w:rsidR="00D1663B" w:rsidRPr="002261B9">
              <w:rPr>
                <w:rStyle w:val="Hyperlink"/>
                <w:noProof/>
              </w:rPr>
              <w:t>2.1.4 BBC – Could Plastic Roads Make for a Smoother ride?</w:t>
            </w:r>
            <w:r w:rsidR="00D1663B">
              <w:rPr>
                <w:noProof/>
                <w:webHidden/>
              </w:rPr>
              <w:tab/>
            </w:r>
            <w:r w:rsidR="00D1663B">
              <w:rPr>
                <w:noProof/>
                <w:webHidden/>
              </w:rPr>
              <w:fldChar w:fldCharType="begin"/>
            </w:r>
            <w:r w:rsidR="00D1663B">
              <w:rPr>
                <w:noProof/>
                <w:webHidden/>
              </w:rPr>
              <w:instrText xml:space="preserve"> PAGEREF _Toc128827814 \h </w:instrText>
            </w:r>
            <w:r w:rsidR="00D1663B">
              <w:rPr>
                <w:noProof/>
                <w:webHidden/>
              </w:rPr>
            </w:r>
            <w:r w:rsidR="00D1663B">
              <w:rPr>
                <w:noProof/>
                <w:webHidden/>
              </w:rPr>
              <w:fldChar w:fldCharType="separate"/>
            </w:r>
            <w:r w:rsidR="00285A24">
              <w:rPr>
                <w:noProof/>
                <w:webHidden/>
              </w:rPr>
              <w:t>6</w:t>
            </w:r>
            <w:r w:rsidR="00D1663B">
              <w:rPr>
                <w:noProof/>
                <w:webHidden/>
              </w:rPr>
              <w:fldChar w:fldCharType="end"/>
            </w:r>
          </w:hyperlink>
        </w:p>
        <w:p w14:paraId="0F58BACD" w14:textId="5000F00F" w:rsidR="00D1663B" w:rsidRDefault="00000000">
          <w:pPr>
            <w:pStyle w:val="TOC3"/>
            <w:tabs>
              <w:tab w:val="right" w:leader="dot" w:pos="10456"/>
            </w:tabs>
            <w:rPr>
              <w:rFonts w:eastAsiaTheme="minorEastAsia"/>
              <w:noProof/>
              <w:lang w:eastAsia="en-GB"/>
            </w:rPr>
          </w:pPr>
          <w:hyperlink w:anchor="_Toc128827815" w:history="1">
            <w:r w:rsidR="00D1663B" w:rsidRPr="002261B9">
              <w:rPr>
                <w:rStyle w:val="Hyperlink"/>
                <w:noProof/>
              </w:rPr>
              <w:t>2.1.5 TRVST – Plastic Waste in Road Construction for Sustainable Plastic Paving.</w:t>
            </w:r>
            <w:r w:rsidR="00D1663B">
              <w:rPr>
                <w:noProof/>
                <w:webHidden/>
              </w:rPr>
              <w:tab/>
            </w:r>
            <w:r w:rsidR="00D1663B">
              <w:rPr>
                <w:noProof/>
                <w:webHidden/>
              </w:rPr>
              <w:fldChar w:fldCharType="begin"/>
            </w:r>
            <w:r w:rsidR="00D1663B">
              <w:rPr>
                <w:noProof/>
                <w:webHidden/>
              </w:rPr>
              <w:instrText xml:space="preserve"> PAGEREF _Toc128827815 \h </w:instrText>
            </w:r>
            <w:r w:rsidR="00D1663B">
              <w:rPr>
                <w:noProof/>
                <w:webHidden/>
              </w:rPr>
            </w:r>
            <w:r w:rsidR="00D1663B">
              <w:rPr>
                <w:noProof/>
                <w:webHidden/>
              </w:rPr>
              <w:fldChar w:fldCharType="separate"/>
            </w:r>
            <w:r w:rsidR="00285A24">
              <w:rPr>
                <w:noProof/>
                <w:webHidden/>
              </w:rPr>
              <w:t>6</w:t>
            </w:r>
            <w:r w:rsidR="00D1663B">
              <w:rPr>
                <w:noProof/>
                <w:webHidden/>
              </w:rPr>
              <w:fldChar w:fldCharType="end"/>
            </w:r>
          </w:hyperlink>
        </w:p>
        <w:p w14:paraId="5A031254" w14:textId="3E450F6C" w:rsidR="00D1663B" w:rsidRDefault="00000000">
          <w:pPr>
            <w:pStyle w:val="TOC3"/>
            <w:tabs>
              <w:tab w:val="right" w:leader="dot" w:pos="10456"/>
            </w:tabs>
            <w:rPr>
              <w:rFonts w:eastAsiaTheme="minorEastAsia"/>
              <w:noProof/>
              <w:lang w:eastAsia="en-GB"/>
            </w:rPr>
          </w:pPr>
          <w:hyperlink w:anchor="_Toc128827816" w:history="1">
            <w:r w:rsidR="00D1663B" w:rsidRPr="002261B9">
              <w:rPr>
                <w:rStyle w:val="Hyperlink"/>
                <w:noProof/>
              </w:rPr>
              <w:t>2.1.6 UK Government – Use of Waste Plastics in Road Construction.</w:t>
            </w:r>
            <w:r w:rsidR="00D1663B">
              <w:rPr>
                <w:noProof/>
                <w:webHidden/>
              </w:rPr>
              <w:tab/>
            </w:r>
            <w:r w:rsidR="00D1663B">
              <w:rPr>
                <w:noProof/>
                <w:webHidden/>
              </w:rPr>
              <w:fldChar w:fldCharType="begin"/>
            </w:r>
            <w:r w:rsidR="00D1663B">
              <w:rPr>
                <w:noProof/>
                <w:webHidden/>
              </w:rPr>
              <w:instrText xml:space="preserve"> PAGEREF _Toc128827816 \h </w:instrText>
            </w:r>
            <w:r w:rsidR="00D1663B">
              <w:rPr>
                <w:noProof/>
                <w:webHidden/>
              </w:rPr>
            </w:r>
            <w:r w:rsidR="00D1663B">
              <w:rPr>
                <w:noProof/>
                <w:webHidden/>
              </w:rPr>
              <w:fldChar w:fldCharType="separate"/>
            </w:r>
            <w:r w:rsidR="00285A24">
              <w:rPr>
                <w:noProof/>
                <w:webHidden/>
              </w:rPr>
              <w:t>6</w:t>
            </w:r>
            <w:r w:rsidR="00D1663B">
              <w:rPr>
                <w:noProof/>
                <w:webHidden/>
              </w:rPr>
              <w:fldChar w:fldCharType="end"/>
            </w:r>
          </w:hyperlink>
        </w:p>
        <w:p w14:paraId="42E301C6" w14:textId="53F32572" w:rsidR="00D1663B" w:rsidRDefault="00000000">
          <w:pPr>
            <w:pStyle w:val="TOC2"/>
            <w:tabs>
              <w:tab w:val="right" w:leader="dot" w:pos="10456"/>
            </w:tabs>
            <w:rPr>
              <w:rFonts w:eastAsiaTheme="minorEastAsia"/>
              <w:noProof/>
              <w:lang w:eastAsia="en-GB"/>
            </w:rPr>
          </w:pPr>
          <w:hyperlink w:anchor="_Toc128827817" w:history="1">
            <w:r w:rsidR="00D1663B" w:rsidRPr="002261B9">
              <w:rPr>
                <w:rStyle w:val="Hyperlink"/>
                <w:noProof/>
              </w:rPr>
              <w:t>2.2 Methodology</w:t>
            </w:r>
            <w:r w:rsidR="00D1663B">
              <w:rPr>
                <w:noProof/>
                <w:webHidden/>
              </w:rPr>
              <w:tab/>
            </w:r>
            <w:r w:rsidR="00D1663B">
              <w:rPr>
                <w:noProof/>
                <w:webHidden/>
              </w:rPr>
              <w:fldChar w:fldCharType="begin"/>
            </w:r>
            <w:r w:rsidR="00D1663B">
              <w:rPr>
                <w:noProof/>
                <w:webHidden/>
              </w:rPr>
              <w:instrText xml:space="preserve"> PAGEREF _Toc128827817 \h </w:instrText>
            </w:r>
            <w:r w:rsidR="00D1663B">
              <w:rPr>
                <w:noProof/>
                <w:webHidden/>
              </w:rPr>
            </w:r>
            <w:r w:rsidR="00D1663B">
              <w:rPr>
                <w:noProof/>
                <w:webHidden/>
              </w:rPr>
              <w:fldChar w:fldCharType="separate"/>
            </w:r>
            <w:r w:rsidR="00285A24">
              <w:rPr>
                <w:noProof/>
                <w:webHidden/>
              </w:rPr>
              <w:t>6</w:t>
            </w:r>
            <w:r w:rsidR="00D1663B">
              <w:rPr>
                <w:noProof/>
                <w:webHidden/>
              </w:rPr>
              <w:fldChar w:fldCharType="end"/>
            </w:r>
          </w:hyperlink>
        </w:p>
        <w:p w14:paraId="19C7D9EE" w14:textId="6FA35885" w:rsidR="00D1663B" w:rsidRDefault="00000000">
          <w:pPr>
            <w:pStyle w:val="TOC3"/>
            <w:tabs>
              <w:tab w:val="right" w:leader="dot" w:pos="10456"/>
            </w:tabs>
            <w:rPr>
              <w:rFonts w:eastAsiaTheme="minorEastAsia"/>
              <w:noProof/>
              <w:lang w:eastAsia="en-GB"/>
            </w:rPr>
          </w:pPr>
          <w:hyperlink w:anchor="_Toc128827818" w:history="1">
            <w:r w:rsidR="00D1663B" w:rsidRPr="002261B9">
              <w:rPr>
                <w:rStyle w:val="Hyperlink"/>
                <w:noProof/>
              </w:rPr>
              <w:t>2.2.1 Introduction</w:t>
            </w:r>
            <w:r w:rsidR="00D1663B">
              <w:rPr>
                <w:noProof/>
                <w:webHidden/>
              </w:rPr>
              <w:tab/>
            </w:r>
            <w:r w:rsidR="00D1663B">
              <w:rPr>
                <w:noProof/>
                <w:webHidden/>
              </w:rPr>
              <w:fldChar w:fldCharType="begin"/>
            </w:r>
            <w:r w:rsidR="00D1663B">
              <w:rPr>
                <w:noProof/>
                <w:webHidden/>
              </w:rPr>
              <w:instrText xml:space="preserve"> PAGEREF _Toc128827818 \h </w:instrText>
            </w:r>
            <w:r w:rsidR="00D1663B">
              <w:rPr>
                <w:noProof/>
                <w:webHidden/>
              </w:rPr>
            </w:r>
            <w:r w:rsidR="00D1663B">
              <w:rPr>
                <w:noProof/>
                <w:webHidden/>
              </w:rPr>
              <w:fldChar w:fldCharType="separate"/>
            </w:r>
            <w:r w:rsidR="00285A24">
              <w:rPr>
                <w:noProof/>
                <w:webHidden/>
              </w:rPr>
              <w:t>6</w:t>
            </w:r>
            <w:r w:rsidR="00D1663B">
              <w:rPr>
                <w:noProof/>
                <w:webHidden/>
              </w:rPr>
              <w:fldChar w:fldCharType="end"/>
            </w:r>
          </w:hyperlink>
        </w:p>
        <w:p w14:paraId="23004080" w14:textId="411C08A2" w:rsidR="00D1663B" w:rsidRDefault="00000000">
          <w:pPr>
            <w:pStyle w:val="TOC3"/>
            <w:tabs>
              <w:tab w:val="right" w:leader="dot" w:pos="10456"/>
            </w:tabs>
            <w:rPr>
              <w:rFonts w:eastAsiaTheme="minorEastAsia"/>
              <w:noProof/>
              <w:lang w:eastAsia="en-GB"/>
            </w:rPr>
          </w:pPr>
          <w:hyperlink w:anchor="_Toc128827819" w:history="1">
            <w:r w:rsidR="00D1663B" w:rsidRPr="002261B9">
              <w:rPr>
                <w:rStyle w:val="Hyperlink"/>
                <w:noProof/>
              </w:rPr>
              <w:t>2.2.2 Research Approach</w:t>
            </w:r>
            <w:r w:rsidR="00D1663B">
              <w:rPr>
                <w:noProof/>
                <w:webHidden/>
              </w:rPr>
              <w:tab/>
            </w:r>
            <w:r w:rsidR="00D1663B">
              <w:rPr>
                <w:noProof/>
                <w:webHidden/>
              </w:rPr>
              <w:fldChar w:fldCharType="begin"/>
            </w:r>
            <w:r w:rsidR="00D1663B">
              <w:rPr>
                <w:noProof/>
                <w:webHidden/>
              </w:rPr>
              <w:instrText xml:space="preserve"> PAGEREF _Toc128827819 \h </w:instrText>
            </w:r>
            <w:r w:rsidR="00D1663B">
              <w:rPr>
                <w:noProof/>
                <w:webHidden/>
              </w:rPr>
            </w:r>
            <w:r w:rsidR="00D1663B">
              <w:rPr>
                <w:noProof/>
                <w:webHidden/>
              </w:rPr>
              <w:fldChar w:fldCharType="separate"/>
            </w:r>
            <w:r w:rsidR="00285A24">
              <w:rPr>
                <w:noProof/>
                <w:webHidden/>
              </w:rPr>
              <w:t>7</w:t>
            </w:r>
            <w:r w:rsidR="00D1663B">
              <w:rPr>
                <w:noProof/>
                <w:webHidden/>
              </w:rPr>
              <w:fldChar w:fldCharType="end"/>
            </w:r>
          </w:hyperlink>
        </w:p>
        <w:p w14:paraId="5BB73B73" w14:textId="4157369B" w:rsidR="00D1663B" w:rsidRDefault="00000000">
          <w:pPr>
            <w:pStyle w:val="TOC3"/>
            <w:tabs>
              <w:tab w:val="right" w:leader="dot" w:pos="10456"/>
            </w:tabs>
            <w:rPr>
              <w:rFonts w:eastAsiaTheme="minorEastAsia"/>
              <w:noProof/>
              <w:lang w:eastAsia="en-GB"/>
            </w:rPr>
          </w:pPr>
          <w:hyperlink w:anchor="_Toc128827820" w:history="1">
            <w:r w:rsidR="00D1663B" w:rsidRPr="002261B9">
              <w:rPr>
                <w:rStyle w:val="Hyperlink"/>
                <w:noProof/>
              </w:rPr>
              <w:t>2.2.2 Methods of Analysis</w:t>
            </w:r>
            <w:r w:rsidR="00D1663B">
              <w:rPr>
                <w:noProof/>
                <w:webHidden/>
              </w:rPr>
              <w:tab/>
            </w:r>
            <w:r w:rsidR="00D1663B">
              <w:rPr>
                <w:noProof/>
                <w:webHidden/>
              </w:rPr>
              <w:fldChar w:fldCharType="begin"/>
            </w:r>
            <w:r w:rsidR="00D1663B">
              <w:rPr>
                <w:noProof/>
                <w:webHidden/>
              </w:rPr>
              <w:instrText xml:space="preserve"> PAGEREF _Toc128827820 \h </w:instrText>
            </w:r>
            <w:r w:rsidR="00D1663B">
              <w:rPr>
                <w:noProof/>
                <w:webHidden/>
              </w:rPr>
            </w:r>
            <w:r w:rsidR="00D1663B">
              <w:rPr>
                <w:noProof/>
                <w:webHidden/>
              </w:rPr>
              <w:fldChar w:fldCharType="separate"/>
            </w:r>
            <w:r w:rsidR="00285A24">
              <w:rPr>
                <w:noProof/>
                <w:webHidden/>
              </w:rPr>
              <w:t>7</w:t>
            </w:r>
            <w:r w:rsidR="00D1663B">
              <w:rPr>
                <w:noProof/>
                <w:webHidden/>
              </w:rPr>
              <w:fldChar w:fldCharType="end"/>
            </w:r>
          </w:hyperlink>
        </w:p>
        <w:p w14:paraId="1F709986" w14:textId="4B46BB71" w:rsidR="00D1663B" w:rsidRDefault="00000000">
          <w:pPr>
            <w:pStyle w:val="TOC3"/>
            <w:tabs>
              <w:tab w:val="right" w:leader="dot" w:pos="10456"/>
            </w:tabs>
            <w:rPr>
              <w:rFonts w:eastAsiaTheme="minorEastAsia"/>
              <w:noProof/>
              <w:lang w:eastAsia="en-GB"/>
            </w:rPr>
          </w:pPr>
          <w:hyperlink w:anchor="_Toc128827821" w:history="1">
            <w:r w:rsidR="00D1663B" w:rsidRPr="002261B9">
              <w:rPr>
                <w:rStyle w:val="Hyperlink"/>
                <w:noProof/>
              </w:rPr>
              <w:t>2.2.3 Summary</w:t>
            </w:r>
            <w:r w:rsidR="00D1663B">
              <w:rPr>
                <w:noProof/>
                <w:webHidden/>
              </w:rPr>
              <w:tab/>
            </w:r>
            <w:r w:rsidR="00D1663B">
              <w:rPr>
                <w:noProof/>
                <w:webHidden/>
              </w:rPr>
              <w:fldChar w:fldCharType="begin"/>
            </w:r>
            <w:r w:rsidR="00D1663B">
              <w:rPr>
                <w:noProof/>
                <w:webHidden/>
              </w:rPr>
              <w:instrText xml:space="preserve"> PAGEREF _Toc128827821 \h </w:instrText>
            </w:r>
            <w:r w:rsidR="00D1663B">
              <w:rPr>
                <w:noProof/>
                <w:webHidden/>
              </w:rPr>
            </w:r>
            <w:r w:rsidR="00D1663B">
              <w:rPr>
                <w:noProof/>
                <w:webHidden/>
              </w:rPr>
              <w:fldChar w:fldCharType="separate"/>
            </w:r>
            <w:r w:rsidR="00285A24">
              <w:rPr>
                <w:noProof/>
                <w:webHidden/>
              </w:rPr>
              <w:t>9</w:t>
            </w:r>
            <w:r w:rsidR="00D1663B">
              <w:rPr>
                <w:noProof/>
                <w:webHidden/>
              </w:rPr>
              <w:fldChar w:fldCharType="end"/>
            </w:r>
          </w:hyperlink>
        </w:p>
        <w:p w14:paraId="3DBE6EFD" w14:textId="3BAC9072" w:rsidR="00D1663B" w:rsidRDefault="00000000">
          <w:pPr>
            <w:pStyle w:val="TOC1"/>
            <w:tabs>
              <w:tab w:val="right" w:leader="dot" w:pos="10456"/>
            </w:tabs>
            <w:rPr>
              <w:rFonts w:eastAsiaTheme="minorEastAsia"/>
              <w:noProof/>
              <w:lang w:eastAsia="en-GB"/>
            </w:rPr>
          </w:pPr>
          <w:hyperlink w:anchor="_Toc128827822" w:history="1">
            <w:r w:rsidR="00D1663B" w:rsidRPr="002261B9">
              <w:rPr>
                <w:rStyle w:val="Hyperlink"/>
                <w:noProof/>
              </w:rPr>
              <w:t>References</w:t>
            </w:r>
            <w:r w:rsidR="00D1663B">
              <w:rPr>
                <w:noProof/>
                <w:webHidden/>
              </w:rPr>
              <w:tab/>
            </w:r>
            <w:r w:rsidR="00D1663B">
              <w:rPr>
                <w:noProof/>
                <w:webHidden/>
              </w:rPr>
              <w:fldChar w:fldCharType="begin"/>
            </w:r>
            <w:r w:rsidR="00D1663B">
              <w:rPr>
                <w:noProof/>
                <w:webHidden/>
              </w:rPr>
              <w:instrText xml:space="preserve"> PAGEREF _Toc128827822 \h </w:instrText>
            </w:r>
            <w:r w:rsidR="00D1663B">
              <w:rPr>
                <w:noProof/>
                <w:webHidden/>
              </w:rPr>
            </w:r>
            <w:r w:rsidR="00D1663B">
              <w:rPr>
                <w:noProof/>
                <w:webHidden/>
              </w:rPr>
              <w:fldChar w:fldCharType="separate"/>
            </w:r>
            <w:r w:rsidR="00285A24">
              <w:rPr>
                <w:noProof/>
                <w:webHidden/>
              </w:rPr>
              <w:t>10</w:t>
            </w:r>
            <w:r w:rsidR="00D1663B">
              <w:rPr>
                <w:noProof/>
                <w:webHidden/>
              </w:rPr>
              <w:fldChar w:fldCharType="end"/>
            </w:r>
          </w:hyperlink>
        </w:p>
        <w:p w14:paraId="01EA8202" w14:textId="4DB4BA6C" w:rsidR="00BB605B" w:rsidRDefault="00BB605B">
          <w:r>
            <w:rPr>
              <w:b/>
              <w:bCs/>
              <w:noProof/>
            </w:rPr>
            <w:fldChar w:fldCharType="end"/>
          </w:r>
        </w:p>
      </w:sdtContent>
    </w:sdt>
    <w:p w14:paraId="7CD968AB" w14:textId="3B91603B" w:rsidR="00334CEA" w:rsidRPr="003F1A26" w:rsidRDefault="00334CEA" w:rsidP="005B7498">
      <w:pPr>
        <w:rPr>
          <w:rFonts w:cstheme="minorHAnsi"/>
        </w:rPr>
      </w:pPr>
    </w:p>
    <w:p w14:paraId="532597DE" w14:textId="643FF0B8" w:rsidR="00334CEA" w:rsidRPr="003F1A26" w:rsidRDefault="00334CEA" w:rsidP="005B7498">
      <w:pPr>
        <w:rPr>
          <w:rFonts w:cstheme="minorHAnsi"/>
        </w:rPr>
      </w:pPr>
    </w:p>
    <w:p w14:paraId="0402B138" w14:textId="765553CF" w:rsidR="00334CEA" w:rsidRPr="003F1A26" w:rsidRDefault="00334CEA" w:rsidP="005B7498">
      <w:pPr>
        <w:rPr>
          <w:rFonts w:cstheme="minorHAnsi"/>
        </w:rPr>
      </w:pPr>
    </w:p>
    <w:p w14:paraId="427D1B51" w14:textId="5ACE338B" w:rsidR="00334CEA" w:rsidRDefault="00334CEA" w:rsidP="005B7498">
      <w:pPr>
        <w:rPr>
          <w:rFonts w:cstheme="minorHAnsi"/>
        </w:rPr>
      </w:pPr>
    </w:p>
    <w:p w14:paraId="339C3D6E" w14:textId="43F94C2E" w:rsidR="00777859" w:rsidRDefault="00777859" w:rsidP="005B7498">
      <w:pPr>
        <w:rPr>
          <w:rFonts w:cstheme="minorHAnsi"/>
        </w:rPr>
      </w:pPr>
    </w:p>
    <w:p w14:paraId="4DEC4FC2" w14:textId="7DBCB784" w:rsidR="00777859" w:rsidRDefault="00777859" w:rsidP="005B7498">
      <w:pPr>
        <w:rPr>
          <w:rFonts w:cstheme="minorHAnsi"/>
        </w:rPr>
      </w:pPr>
    </w:p>
    <w:p w14:paraId="4BD92E53" w14:textId="77777777" w:rsidR="00777859" w:rsidRPr="003F1A26" w:rsidRDefault="00777859" w:rsidP="005B7498">
      <w:pPr>
        <w:rPr>
          <w:rFonts w:cstheme="minorHAnsi"/>
        </w:rPr>
      </w:pPr>
    </w:p>
    <w:p w14:paraId="610A058B" w14:textId="58838D45" w:rsidR="00334CEA" w:rsidRPr="003F1A26" w:rsidRDefault="00334CEA" w:rsidP="005B7498">
      <w:pPr>
        <w:rPr>
          <w:rFonts w:cstheme="minorHAnsi"/>
        </w:rPr>
      </w:pPr>
    </w:p>
    <w:p w14:paraId="49CF7FDC" w14:textId="3868F510" w:rsidR="00334CEA" w:rsidRPr="003F1A26" w:rsidRDefault="00334CEA" w:rsidP="005B7498">
      <w:pPr>
        <w:rPr>
          <w:rFonts w:cstheme="minorHAnsi"/>
        </w:rPr>
      </w:pPr>
    </w:p>
    <w:p w14:paraId="02D05199" w14:textId="0CD71029" w:rsidR="00820FDB" w:rsidRDefault="00820FDB" w:rsidP="005B7498">
      <w:pPr>
        <w:rPr>
          <w:rFonts w:cstheme="minorHAnsi"/>
        </w:rPr>
      </w:pPr>
    </w:p>
    <w:p w14:paraId="62CACFC1" w14:textId="7D3A67AA" w:rsidR="00441727" w:rsidRDefault="00E77D8D" w:rsidP="00CF3C09">
      <w:pPr>
        <w:pStyle w:val="Heading1"/>
        <w:rPr>
          <w:rStyle w:val="IntenseReference"/>
          <w:rFonts w:cstheme="minorHAnsi"/>
          <w:b w:val="0"/>
          <w:bCs w:val="0"/>
          <w:sz w:val="28"/>
          <w:szCs w:val="28"/>
        </w:rPr>
      </w:pPr>
      <w:bookmarkStart w:id="1" w:name="_Toc128827804"/>
      <w:r>
        <w:rPr>
          <w:rStyle w:val="IntenseReference"/>
          <w:rFonts w:cstheme="minorHAnsi"/>
          <w:b w:val="0"/>
          <w:bCs w:val="0"/>
          <w:sz w:val="28"/>
          <w:szCs w:val="28"/>
        </w:rPr>
        <w:lastRenderedPageBreak/>
        <w:t>CHAPTER ONE</w:t>
      </w:r>
      <w:bookmarkEnd w:id="1"/>
    </w:p>
    <w:p w14:paraId="44A7D453" w14:textId="0700DADE" w:rsidR="006726D9" w:rsidRDefault="00EF64F9" w:rsidP="006726D9">
      <w:pPr>
        <w:pStyle w:val="Heading2"/>
      </w:pPr>
      <w:bookmarkStart w:id="2" w:name="_Toc128827805"/>
      <w:r>
        <w:t>1.1</w:t>
      </w:r>
      <w:r w:rsidRPr="00131B9D">
        <w:t xml:space="preserve"> </w:t>
      </w:r>
      <w:r w:rsidR="006726D9" w:rsidRPr="00131B9D">
        <w:rPr>
          <w:u w:val="single"/>
        </w:rPr>
        <w:t>Introduction</w:t>
      </w:r>
      <w:bookmarkEnd w:id="2"/>
    </w:p>
    <w:p w14:paraId="171BB46D" w14:textId="365B249F" w:rsidR="00D8226A" w:rsidRPr="00C36C16" w:rsidRDefault="009E38CB" w:rsidP="00D8226A">
      <w:r>
        <w:t>Plastics are or</w:t>
      </w:r>
      <w:r w:rsidR="00897B4F">
        <w:t xml:space="preserve">ganic molecules formed by extrusion, </w:t>
      </w:r>
      <w:proofErr w:type="spellStart"/>
      <w:r w:rsidR="00897B4F">
        <w:t>molding</w:t>
      </w:r>
      <w:proofErr w:type="spellEnd"/>
      <w:r w:rsidR="00897B4F">
        <w:t xml:space="preserve">, </w:t>
      </w:r>
      <w:r w:rsidR="005C1784">
        <w:t>casting,</w:t>
      </w:r>
      <w:r w:rsidR="00897B4F">
        <w:t xml:space="preserve"> or spinning</w:t>
      </w:r>
      <w:r w:rsidR="005C1784">
        <w:t xml:space="preserve"> and the use of plastics in everyday life will </w:t>
      </w:r>
      <w:r w:rsidR="00975B7B">
        <w:t>not decrease</w:t>
      </w:r>
      <w:r w:rsidR="00770043">
        <w:t xml:space="preserve"> </w:t>
      </w:r>
      <w:r w:rsidR="00975B7B">
        <w:t xml:space="preserve">due to plastics low cost, versatility, light </w:t>
      </w:r>
      <w:r w:rsidR="00BE7B76">
        <w:t>weight,</w:t>
      </w:r>
      <w:r w:rsidR="00975B7B">
        <w:t xml:space="preserve"> and recyclability. </w:t>
      </w:r>
      <w:r w:rsidR="00602C74">
        <w:t xml:space="preserve">Prior to 1980 very few governments </w:t>
      </w:r>
      <w:r w:rsidR="007B4794">
        <w:t>considered plastic recycling. A prediction by 2050</w:t>
      </w:r>
      <w:r w:rsidR="00127725">
        <w:t xml:space="preserve"> states 50% increase in incineration rates and 44% in recycling</w:t>
      </w:r>
      <w:r w:rsidR="005E21A0">
        <w:t xml:space="preserve"> while discarded plastic waste will be at 6%</w:t>
      </w:r>
      <w:r w:rsidR="00C36C16">
        <w:t xml:space="preserve">. </w:t>
      </w:r>
      <w:r w:rsidR="00C36C16" w:rsidRPr="00C36C16">
        <w:t>Plastic wastes lack bio-decomposition quality, making them unsuitable for landfilling or combustion.</w:t>
      </w:r>
      <w:r w:rsidR="00CE325E">
        <w:t xml:space="preserve"> </w:t>
      </w:r>
      <w:r w:rsidR="002D71B8">
        <w:t>Both</w:t>
      </w:r>
      <w:r w:rsidR="00CE325E">
        <w:t xml:space="preserve"> processes are </w:t>
      </w:r>
      <w:r w:rsidR="00413E33">
        <w:t>environmentally</w:t>
      </w:r>
      <w:r w:rsidR="00BF34C1">
        <w:t xml:space="preserve"> unhealthy and lead to land and air </w:t>
      </w:r>
      <w:r w:rsidR="007D488F">
        <w:t>contamination</w:t>
      </w:r>
      <w:r w:rsidR="00544314">
        <w:t xml:space="preserve">. </w:t>
      </w:r>
      <w:r w:rsidR="00BC12E8">
        <w:t>Recycling plastic helps reduce the impact on the environment and ecosystems</w:t>
      </w:r>
      <w:r w:rsidR="00F87F3D">
        <w:t>, plastic waste will continue to increase with a negative effect on ecosystems</w:t>
      </w:r>
      <w:r w:rsidR="000A6724">
        <w:t xml:space="preserve"> and more plastic will be stored on the planet. </w:t>
      </w:r>
      <w:r w:rsidR="00E765C1">
        <w:t>As a result of this increase in</w:t>
      </w:r>
      <w:r w:rsidR="000A6724">
        <w:t xml:space="preserve"> plastic waste and production there have been many studies</w:t>
      </w:r>
      <w:r w:rsidR="003C6709">
        <w:t xml:space="preserve"> on how to use plastic waste in asphalt binders as well as concrete paving</w:t>
      </w:r>
      <w:sdt>
        <w:sdtPr>
          <w:id w:val="2072765039"/>
          <w:citation/>
        </w:sdtPr>
        <w:sdtContent>
          <w:r w:rsidR="007D488F">
            <w:fldChar w:fldCharType="begin"/>
          </w:r>
          <w:r w:rsidR="00A57980">
            <w:instrText xml:space="preserve">CITATION Sci223 \l 2057 </w:instrText>
          </w:r>
          <w:r w:rsidR="007D488F">
            <w:fldChar w:fldCharType="separate"/>
          </w:r>
          <w:r w:rsidR="00E967BF">
            <w:rPr>
              <w:noProof/>
            </w:rPr>
            <w:t xml:space="preserve"> </w:t>
          </w:r>
          <w:r w:rsidR="00E967BF" w:rsidRPr="00E967BF">
            <w:rPr>
              <w:noProof/>
            </w:rPr>
            <w:t>(Science Direct, 2022)</w:t>
          </w:r>
          <w:r w:rsidR="007D488F">
            <w:fldChar w:fldCharType="end"/>
          </w:r>
        </w:sdtContent>
      </w:sdt>
      <w:r w:rsidR="007D488F">
        <w:t>.</w:t>
      </w:r>
    </w:p>
    <w:p w14:paraId="0AC2E76B" w14:textId="130FB769" w:rsidR="00CA05EB" w:rsidRPr="003F1A26" w:rsidRDefault="00CA05EB" w:rsidP="00CA05EB">
      <w:r w:rsidRPr="003F1A26">
        <w:t>The world produces 381 million tonnes of plastic waste yearly, this is also predicted to double by 2034 and half of this is single use plastic,</w:t>
      </w:r>
      <w:r>
        <w:t xml:space="preserve"> and</w:t>
      </w:r>
      <w:r w:rsidRPr="003F1A26">
        <w:t xml:space="preserve"> only 9% of that has ever been recycled </w:t>
      </w:r>
      <w:sdt>
        <w:sdtPr>
          <w:id w:val="333570260"/>
          <w:citation/>
        </w:sdtPr>
        <w:sdtContent>
          <w:r w:rsidRPr="003F1A26">
            <w:fldChar w:fldCharType="begin"/>
          </w:r>
          <w:r>
            <w:instrText xml:space="preserve">CITATION Conna \l 2057 </w:instrText>
          </w:r>
          <w:r w:rsidRPr="003F1A26">
            <w:fldChar w:fldCharType="separate"/>
          </w:r>
          <w:r w:rsidR="00E967BF" w:rsidRPr="00E967BF">
            <w:rPr>
              <w:noProof/>
            </w:rPr>
            <w:t>(Condor Ferries, 2022)</w:t>
          </w:r>
          <w:r w:rsidRPr="003F1A26">
            <w:fldChar w:fldCharType="end"/>
          </w:r>
        </w:sdtContent>
      </w:sdt>
      <w:r>
        <w:t>.</w:t>
      </w:r>
    </w:p>
    <w:p w14:paraId="7234A565" w14:textId="10EC9627" w:rsidR="00CA05EB" w:rsidRPr="003F1A26" w:rsidRDefault="00CA05EB" w:rsidP="00CA05EB">
      <w:r w:rsidRPr="003F1A26">
        <w:t>With an ever changing and growing world and a housing shortage along with population growth</w:t>
      </w:r>
      <w:r>
        <w:t>,</w:t>
      </w:r>
      <w:r w:rsidRPr="003F1A26">
        <w:t xml:space="preserve"> the need for housing arises with new and old infrastructure required as well as repairing old roads and paving. The norm is building, creating, and developing with natural resources and other materials that produce some sort of carbon footprint such as concrete, wood, and steel. The question arises as to why not reuse plastic waste that has already been produced </w:t>
      </w:r>
      <w:sdt>
        <w:sdtPr>
          <w:id w:val="-1659990268"/>
          <w:citation/>
        </w:sdtPr>
        <w:sdtContent>
          <w:r w:rsidRPr="003F1A26">
            <w:fldChar w:fldCharType="begin"/>
          </w:r>
          <w:r w:rsidRPr="003F1A26">
            <w:instrText xml:space="preserve"> CITATION TRV22 \l 2057 </w:instrText>
          </w:r>
          <w:r w:rsidRPr="003F1A26">
            <w:fldChar w:fldCharType="separate"/>
          </w:r>
          <w:r w:rsidR="00E967BF" w:rsidRPr="00E967BF">
            <w:rPr>
              <w:noProof/>
            </w:rPr>
            <w:t>(TRVST, 2022)</w:t>
          </w:r>
          <w:r w:rsidRPr="003F1A26">
            <w:fldChar w:fldCharType="end"/>
          </w:r>
        </w:sdtContent>
      </w:sdt>
      <w:r>
        <w:t>?</w:t>
      </w:r>
    </w:p>
    <w:p w14:paraId="68BA165D" w14:textId="4AD8279C" w:rsidR="00CA05EB" w:rsidRPr="003F1A26" w:rsidRDefault="00CA05EB" w:rsidP="00CA05EB">
      <w:r w:rsidRPr="003F1A26">
        <w:t xml:space="preserve">When talking about sustainability and avoiding </w:t>
      </w:r>
      <w:r>
        <w:t xml:space="preserve">the </w:t>
      </w:r>
      <w:r w:rsidRPr="003F1A26">
        <w:t>depletion of our natural resources, it makes sense to try and use a product in construction that will have a low carbon footprint and last for the entire life cycle of the product or building by recycling or reusing</w:t>
      </w:r>
      <w:r>
        <w:t xml:space="preserve"> </w:t>
      </w:r>
      <w:sdt>
        <w:sdtPr>
          <w:id w:val="-92249532"/>
          <w:citation/>
        </w:sdtPr>
        <w:sdtContent>
          <w:r w:rsidRPr="003F1A26">
            <w:fldChar w:fldCharType="begin"/>
          </w:r>
          <w:r>
            <w:instrText xml:space="preserve">CITATION Par21 \l 2057 </w:instrText>
          </w:r>
          <w:r w:rsidRPr="003F1A26">
            <w:fldChar w:fldCharType="separate"/>
          </w:r>
          <w:r w:rsidR="00E967BF" w:rsidRPr="00E967BF">
            <w:rPr>
              <w:noProof/>
            </w:rPr>
            <w:t>(Parson, 2021)</w:t>
          </w:r>
          <w:r w:rsidRPr="003F1A26">
            <w:fldChar w:fldCharType="end"/>
          </w:r>
        </w:sdtContent>
      </w:sdt>
      <w:r>
        <w:t>.</w:t>
      </w:r>
    </w:p>
    <w:p w14:paraId="45F8E598" w14:textId="3C5ABFA7" w:rsidR="00CA05EB" w:rsidRPr="003F1A26" w:rsidRDefault="00CA05EB" w:rsidP="00CA05EB">
      <w:r w:rsidRPr="003F1A26">
        <w:t>There ha</w:t>
      </w:r>
      <w:r>
        <w:t>ve</w:t>
      </w:r>
      <w:r w:rsidRPr="003F1A26">
        <w:t xml:space="preserve"> been many debates and research on the use of plastic waste in building materials from using a plastic bottle as a brick, adding plastic waste into concrete production as well as constructing infrastructure like roads from plastic waste</w:t>
      </w:r>
      <w:r>
        <w:t xml:space="preserve"> </w:t>
      </w:r>
      <w:sdt>
        <w:sdtPr>
          <w:id w:val="854157643"/>
          <w:citation/>
        </w:sdtPr>
        <w:sdtContent>
          <w:r w:rsidRPr="003F1A26">
            <w:fldChar w:fldCharType="begin"/>
          </w:r>
          <w:r>
            <w:instrText xml:space="preserve">CITATION Par21 \l 2057 </w:instrText>
          </w:r>
          <w:r w:rsidRPr="003F1A26">
            <w:fldChar w:fldCharType="separate"/>
          </w:r>
          <w:r w:rsidR="00E967BF" w:rsidRPr="00E967BF">
            <w:rPr>
              <w:noProof/>
            </w:rPr>
            <w:t>(Parson, 2021)</w:t>
          </w:r>
          <w:r w:rsidRPr="003F1A26">
            <w:fldChar w:fldCharType="end"/>
          </w:r>
        </w:sdtContent>
      </w:sdt>
      <w:r w:rsidRPr="003F1A26">
        <w:t>.</w:t>
      </w:r>
    </w:p>
    <w:p w14:paraId="788CE310" w14:textId="53F3A13B" w:rsidR="00CA05EB" w:rsidRPr="003F1A26" w:rsidRDefault="00CA05EB" w:rsidP="00CA05EB">
      <w:r w:rsidRPr="003F1A26">
        <w:t xml:space="preserve">A recent article in an online magazine that offers opinion, analysis, reporting and debate on global environmental issues, stated that, paving with plastic could make a dent in the global waste problems we face </w:t>
      </w:r>
      <w:sdt>
        <w:sdtPr>
          <w:id w:val="-1411150864"/>
          <w:citation/>
        </w:sdtPr>
        <w:sdtContent>
          <w:r w:rsidRPr="003F1A26">
            <w:fldChar w:fldCharType="begin"/>
          </w:r>
          <w:r>
            <w:instrText xml:space="preserve">CITATION Par21 \l 2057 </w:instrText>
          </w:r>
          <w:r w:rsidRPr="003F1A26">
            <w:fldChar w:fldCharType="separate"/>
          </w:r>
          <w:r w:rsidR="00E967BF" w:rsidRPr="00E967BF">
            <w:rPr>
              <w:noProof/>
            </w:rPr>
            <w:t>(Parson, 2021)</w:t>
          </w:r>
          <w:r w:rsidRPr="003F1A26">
            <w:fldChar w:fldCharType="end"/>
          </w:r>
        </w:sdtContent>
      </w:sdt>
      <w:r>
        <w:t>.</w:t>
      </w:r>
    </w:p>
    <w:p w14:paraId="363FA8BA" w14:textId="76855007" w:rsidR="00510038" w:rsidRDefault="00CA05EB" w:rsidP="00CA05EB">
      <w:r w:rsidRPr="003F1A26">
        <w:t>The idea of using plastic in road construction is a fairly new research area, there have however been various examples of plastic being used in road construction around the world, some countries that have already put this case study into practice are the UK, Netherlands, Ghana, Ethiopia and South Africa</w:t>
      </w:r>
      <w:r>
        <w:t xml:space="preserve"> </w:t>
      </w:r>
      <w:sdt>
        <w:sdtPr>
          <w:id w:val="-741024983"/>
          <w:citation/>
        </w:sdtPr>
        <w:sdtContent>
          <w:r w:rsidRPr="003F1A26">
            <w:fldChar w:fldCharType="begin"/>
          </w:r>
          <w:r w:rsidRPr="003F1A26">
            <w:instrText xml:space="preserve"> CITATION Gov19 \l 2057 </w:instrText>
          </w:r>
          <w:r w:rsidRPr="003F1A26">
            <w:fldChar w:fldCharType="separate"/>
          </w:r>
          <w:r w:rsidR="00E967BF" w:rsidRPr="00E967BF">
            <w:rPr>
              <w:noProof/>
            </w:rPr>
            <w:t>(Government, United Kingdom, 2019)</w:t>
          </w:r>
          <w:r w:rsidRPr="003F1A26">
            <w:fldChar w:fldCharType="end"/>
          </w:r>
        </w:sdtContent>
      </w:sdt>
      <w:r>
        <w:t xml:space="preserve">. </w:t>
      </w:r>
    </w:p>
    <w:p w14:paraId="7D839F11" w14:textId="547179F7" w:rsidR="00012036" w:rsidRDefault="00EF64F9" w:rsidP="009D04F3">
      <w:pPr>
        <w:pStyle w:val="Heading2"/>
      </w:pPr>
      <w:bookmarkStart w:id="3" w:name="_Toc128827806"/>
      <w:r>
        <w:t xml:space="preserve">1.2 </w:t>
      </w:r>
      <w:r w:rsidR="009F5B34">
        <w:t>A</w:t>
      </w:r>
      <w:r w:rsidR="009D04F3">
        <w:t>ims</w:t>
      </w:r>
      <w:bookmarkEnd w:id="3"/>
      <w:r w:rsidR="00814469">
        <w:t xml:space="preserve"> </w:t>
      </w:r>
    </w:p>
    <w:p w14:paraId="42ADCAAE" w14:textId="115754BC" w:rsidR="00CB31AD" w:rsidRDefault="00CB31AD" w:rsidP="00CB31AD">
      <w:pPr>
        <w:pStyle w:val="ListParagraph"/>
        <w:numPr>
          <w:ilvl w:val="0"/>
          <w:numId w:val="15"/>
        </w:numPr>
      </w:pPr>
      <w:r w:rsidRPr="003F1A26">
        <w:t xml:space="preserve">The </w:t>
      </w:r>
      <w:r>
        <w:t xml:space="preserve">aim </w:t>
      </w:r>
      <w:r w:rsidRPr="003F1A26">
        <w:t>of this research is to discover and understand if plastic or plastic waste can be used in the construction of roads</w:t>
      </w:r>
      <w:r>
        <w:t xml:space="preserve"> in the United Kingdom</w:t>
      </w:r>
      <w:r w:rsidR="003C662B">
        <w:t xml:space="preserve"> </w:t>
      </w:r>
      <w:r w:rsidR="00720D59">
        <w:t>to</w:t>
      </w:r>
      <w:r w:rsidR="003C662B">
        <w:t xml:space="preserve"> reduce plastic waste pollution</w:t>
      </w:r>
      <w:r w:rsidRPr="003F1A26">
        <w:t xml:space="preserve">? </w:t>
      </w:r>
    </w:p>
    <w:p w14:paraId="45D6D074" w14:textId="357752A6" w:rsidR="00814469" w:rsidRDefault="00EF64F9" w:rsidP="009D04F3">
      <w:pPr>
        <w:pStyle w:val="Heading2"/>
      </w:pPr>
      <w:bookmarkStart w:id="4" w:name="_Toc128827807"/>
      <w:r>
        <w:t xml:space="preserve">1.3 </w:t>
      </w:r>
      <w:r w:rsidR="00814469">
        <w:t>O</w:t>
      </w:r>
      <w:r w:rsidR="009D04F3">
        <w:t>bjectives</w:t>
      </w:r>
      <w:bookmarkEnd w:id="4"/>
    </w:p>
    <w:p w14:paraId="5EF91DFF" w14:textId="5CBBE084" w:rsidR="006B21BA" w:rsidRPr="00583795" w:rsidRDefault="006B21BA" w:rsidP="006B21BA">
      <w:r w:rsidRPr="00583795">
        <w:t xml:space="preserve">The research will answer </w:t>
      </w:r>
      <w:r w:rsidR="00313C99">
        <w:t xml:space="preserve">the </w:t>
      </w:r>
      <w:r w:rsidRPr="00583795">
        <w:t>questions</w:t>
      </w:r>
      <w:r w:rsidR="000724ED">
        <w:t xml:space="preserve"> below</w:t>
      </w:r>
      <w:r w:rsidRPr="00583795">
        <w:t xml:space="preserve"> by looking at </w:t>
      </w:r>
      <w:r w:rsidR="00A35A83">
        <w:t>case</w:t>
      </w:r>
      <w:r w:rsidRPr="00583795">
        <w:t xml:space="preserve"> studies</w:t>
      </w:r>
      <w:r w:rsidR="00F5562C" w:rsidRPr="00583795">
        <w:t>, and secondary research such as science</w:t>
      </w:r>
      <w:r w:rsidR="00313C99">
        <w:t xml:space="preserve"> and academic</w:t>
      </w:r>
      <w:r w:rsidR="00F5562C" w:rsidRPr="00583795">
        <w:t xml:space="preserve"> papers</w:t>
      </w:r>
      <w:r w:rsidR="00313C99">
        <w:t xml:space="preserve"> within the United Kingdom and</w:t>
      </w:r>
      <w:r w:rsidR="00951033">
        <w:t xml:space="preserve"> other countries</w:t>
      </w:r>
      <w:r w:rsidRPr="00583795">
        <w:t xml:space="preserve"> </w:t>
      </w:r>
      <w:r w:rsidR="000662FC">
        <w:t>such as India</w:t>
      </w:r>
      <w:r w:rsidR="004A6707">
        <w:t xml:space="preserve"> and Australia </w:t>
      </w:r>
      <w:r w:rsidRPr="00583795">
        <w:t>to determine whether using plastic waste in road construction</w:t>
      </w:r>
      <w:r w:rsidR="00313C99">
        <w:t xml:space="preserve"> in the United Kingdom</w:t>
      </w:r>
      <w:r w:rsidRPr="00583795">
        <w:t xml:space="preserve"> is viable.</w:t>
      </w:r>
    </w:p>
    <w:p w14:paraId="149586EE" w14:textId="12662E37" w:rsidR="00295F99" w:rsidRDefault="00DF190D" w:rsidP="006B21BA">
      <w:pPr>
        <w:pStyle w:val="ListParagraph"/>
        <w:numPr>
          <w:ilvl w:val="0"/>
          <w:numId w:val="16"/>
        </w:numPr>
      </w:pPr>
      <w:r>
        <w:t xml:space="preserve">Defining recycling and </w:t>
      </w:r>
      <w:r w:rsidR="005B128E">
        <w:t>the different types of plastic</w:t>
      </w:r>
      <w:r w:rsidR="00B76045">
        <w:t xml:space="preserve"> waste produced</w:t>
      </w:r>
      <w:r w:rsidR="00D73DCF">
        <w:t>.</w:t>
      </w:r>
    </w:p>
    <w:p w14:paraId="1600B4E7" w14:textId="3C93FE74" w:rsidR="006B21BA" w:rsidRPr="003F1A26" w:rsidRDefault="00CB453E" w:rsidP="006B21BA">
      <w:pPr>
        <w:pStyle w:val="ListParagraph"/>
        <w:numPr>
          <w:ilvl w:val="0"/>
          <w:numId w:val="16"/>
        </w:numPr>
      </w:pPr>
      <w:r>
        <w:t>Examining</w:t>
      </w:r>
      <w:r w:rsidR="00951033">
        <w:t xml:space="preserve"> the current data on </w:t>
      </w:r>
      <w:r w:rsidR="00AC0A79">
        <w:t>the different methods of adding plastic waste to road construction.</w:t>
      </w:r>
      <w:r w:rsidR="006B21BA" w:rsidRPr="003F1A26">
        <w:t xml:space="preserve"> </w:t>
      </w:r>
    </w:p>
    <w:p w14:paraId="3428BFA9" w14:textId="0C5D36EC" w:rsidR="006B21BA" w:rsidRPr="003F1A26" w:rsidRDefault="00F0535E" w:rsidP="006B21BA">
      <w:pPr>
        <w:pStyle w:val="ListParagraph"/>
        <w:numPr>
          <w:ilvl w:val="0"/>
          <w:numId w:val="16"/>
        </w:numPr>
      </w:pPr>
      <w:r>
        <w:t>Analysis of the</w:t>
      </w:r>
      <w:r w:rsidR="006B21BA" w:rsidRPr="003F1A26">
        <w:t xml:space="preserve"> performance levels </w:t>
      </w:r>
      <w:r w:rsidR="0093685D">
        <w:t xml:space="preserve">of roads constructed with plastic and asphalt </w:t>
      </w:r>
      <w:r w:rsidR="002776F2">
        <w:t>and complete a comparison against</w:t>
      </w:r>
      <w:r w:rsidR="006B21BA" w:rsidRPr="003F1A26">
        <w:t xml:space="preserve"> traditional roads</w:t>
      </w:r>
      <w:r w:rsidR="002776F2">
        <w:t>.</w:t>
      </w:r>
    </w:p>
    <w:p w14:paraId="0959E9C8" w14:textId="73B76587" w:rsidR="009D04F3" w:rsidRPr="009D04F3" w:rsidRDefault="006B21BA" w:rsidP="00D40442">
      <w:pPr>
        <w:pStyle w:val="ListParagraph"/>
        <w:numPr>
          <w:ilvl w:val="0"/>
          <w:numId w:val="16"/>
        </w:numPr>
      </w:pPr>
      <w:r w:rsidRPr="003F1A26">
        <w:t>Would using plastic in road construction reduce the plastic waste problems we currently face?</w:t>
      </w:r>
    </w:p>
    <w:p w14:paraId="6E00EF60" w14:textId="346F5E50" w:rsidR="00814469" w:rsidRDefault="00EF64F9" w:rsidP="009D04F3">
      <w:pPr>
        <w:pStyle w:val="Heading2"/>
      </w:pPr>
      <w:bookmarkStart w:id="5" w:name="_Toc128827808"/>
      <w:r>
        <w:lastRenderedPageBreak/>
        <w:t xml:space="preserve">1.4 </w:t>
      </w:r>
      <w:r w:rsidR="009D04F3">
        <w:t>Summary</w:t>
      </w:r>
      <w:bookmarkEnd w:id="5"/>
    </w:p>
    <w:p w14:paraId="5C9AB63C" w14:textId="77777777" w:rsidR="000453FC" w:rsidRPr="00867724" w:rsidRDefault="000453FC" w:rsidP="002C23D3">
      <w:r w:rsidRPr="000453FC">
        <w:t>With the current issues on climate change and sustainability in the world today, mainly focusing on the construction industry, this research sets out to determine if using plastic in construction is sustainable and the way forward for the future of civils construction</w:t>
      </w:r>
      <w:r>
        <w:t>.</w:t>
      </w:r>
    </w:p>
    <w:p w14:paraId="29BB6BDA" w14:textId="271BEB45" w:rsidR="00AB5E49" w:rsidRPr="003F1A26" w:rsidRDefault="004665AE" w:rsidP="00C0048C">
      <w:r>
        <w:t xml:space="preserve">The conclusion of this research paper will determine if using plastic in road construction, is viable in the United Kingdom </w:t>
      </w:r>
      <w:r w:rsidR="00760D0F">
        <w:t>to lesson the impact on the environment</w:t>
      </w:r>
      <w:r w:rsidR="00C0048C">
        <w:t>.</w:t>
      </w:r>
    </w:p>
    <w:p w14:paraId="093B361A" w14:textId="77777777" w:rsidR="002C23D3" w:rsidRDefault="002C23D3" w:rsidP="002C23D3">
      <w:r w:rsidRPr="003F1A26">
        <w:t xml:space="preserve">The significance of this research is the fact, we need to ensure </w:t>
      </w:r>
      <w:r>
        <w:t xml:space="preserve">in a constantly growing world, </w:t>
      </w:r>
      <w:r w:rsidRPr="003F1A26">
        <w:t xml:space="preserve">construction and other industries become more sustainable for the future, </w:t>
      </w:r>
      <w:r>
        <w:t>it makes sense to use</w:t>
      </w:r>
      <w:r w:rsidRPr="003F1A26">
        <w:t xml:space="preserve"> a product that is not biodegradable and is landing up in landfills and oceans while very little is being recycled would be </w:t>
      </w:r>
      <w:r>
        <w:t>the way forward</w:t>
      </w:r>
      <w:r w:rsidRPr="003F1A26">
        <w:t>. We need to look after our natural resources, and fossil fuels.</w:t>
      </w:r>
    </w:p>
    <w:p w14:paraId="4329AD36" w14:textId="0886826E" w:rsidR="00AB5E49" w:rsidRDefault="00193C0F" w:rsidP="00814469">
      <w:r w:rsidRPr="003F1A26">
        <w:rPr>
          <w:noProof/>
        </w:rPr>
        <w:drawing>
          <wp:inline distT="0" distB="0" distL="0" distR="0" wp14:anchorId="2B467DE5" wp14:editId="348C531A">
            <wp:extent cx="6756752" cy="3757188"/>
            <wp:effectExtent l="0" t="0" r="635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35144" cy="3800779"/>
                    </a:xfrm>
                    <a:prstGeom prst="rect">
                      <a:avLst/>
                    </a:prstGeom>
                  </pic:spPr>
                </pic:pic>
              </a:graphicData>
            </a:graphic>
          </wp:inline>
        </w:drawing>
      </w:r>
    </w:p>
    <w:p w14:paraId="47444773" w14:textId="068408DB" w:rsidR="002A058F" w:rsidRDefault="002A058F" w:rsidP="002A058F">
      <w:pPr>
        <w:pStyle w:val="Caption"/>
      </w:pPr>
      <w:r>
        <w:t xml:space="preserve">Figure </w:t>
      </w:r>
      <w:fldSimple w:instr=" SEQ Figure \* ARABIC ">
        <w:r w:rsidR="00285A24">
          <w:rPr>
            <w:noProof/>
          </w:rPr>
          <w:t>1</w:t>
        </w:r>
      </w:fldSimple>
      <w:r>
        <w:t xml:space="preserve"> </w:t>
      </w:r>
      <w:r w:rsidRPr="00915FB5">
        <w:t>Recycling waste plastic for use in infrastructure like roads (Science Direct, 2021).</w:t>
      </w:r>
    </w:p>
    <w:p w14:paraId="6933A4F6" w14:textId="10552DBE" w:rsidR="0006488F" w:rsidRDefault="002A058F" w:rsidP="00814469">
      <w:r w:rsidRPr="004F1077">
        <w:t>The image above taken from</w:t>
      </w:r>
      <w:r w:rsidR="00FB0089">
        <w:t xml:space="preserve"> a</w:t>
      </w:r>
      <w:r w:rsidRPr="004F1077">
        <w:t xml:space="preserve"> Science Direct research paper represents the process in using plastic for road construction, and the environmental impact using plastic waste can have</w:t>
      </w:r>
      <w:r w:rsidRPr="005803F3">
        <w:t xml:space="preserve">. </w:t>
      </w:r>
    </w:p>
    <w:p w14:paraId="350FCE93" w14:textId="153C4A27" w:rsidR="004F3039" w:rsidRDefault="00130495" w:rsidP="004F3039">
      <w:pPr>
        <w:pStyle w:val="Heading1"/>
      </w:pPr>
      <w:bookmarkStart w:id="6" w:name="_Toc128827809"/>
      <w:r>
        <w:t>CHAPTER TWO</w:t>
      </w:r>
      <w:bookmarkEnd w:id="6"/>
    </w:p>
    <w:p w14:paraId="44F5870B" w14:textId="1FBECB67" w:rsidR="00130495" w:rsidRPr="00131B9D" w:rsidRDefault="00766401" w:rsidP="00130495">
      <w:pPr>
        <w:pStyle w:val="Heading2"/>
        <w:rPr>
          <w:u w:val="single"/>
        </w:rPr>
      </w:pPr>
      <w:bookmarkStart w:id="7" w:name="_Toc128827810"/>
      <w:r w:rsidRPr="00131B9D">
        <w:rPr>
          <w:u w:val="single"/>
        </w:rPr>
        <w:t xml:space="preserve">2.1 </w:t>
      </w:r>
      <w:r w:rsidR="00CE0793" w:rsidRPr="00131B9D">
        <w:rPr>
          <w:u w:val="single"/>
        </w:rPr>
        <w:t>Literature Review</w:t>
      </w:r>
      <w:bookmarkEnd w:id="7"/>
    </w:p>
    <w:p w14:paraId="758DFC44" w14:textId="6F8C65AC" w:rsidR="001F1A0A" w:rsidRDefault="00C10422" w:rsidP="009919A1">
      <w:pPr>
        <w:pStyle w:val="Heading3"/>
      </w:pPr>
      <w:bookmarkStart w:id="8" w:name="_Toc128827811"/>
      <w:r>
        <w:t xml:space="preserve">2.1.1 </w:t>
      </w:r>
      <w:r w:rsidR="009919A1">
        <w:t>Recycling Handbook</w:t>
      </w:r>
      <w:bookmarkEnd w:id="8"/>
    </w:p>
    <w:p w14:paraId="78257CC7" w14:textId="05317538" w:rsidR="009919A1" w:rsidRDefault="009B35D3" w:rsidP="009919A1">
      <w:r>
        <w:t xml:space="preserve">The definition of recycling is </w:t>
      </w:r>
      <w:r w:rsidR="00220DFC">
        <w:t xml:space="preserve">“the </w:t>
      </w:r>
      <w:r w:rsidR="00F87A00">
        <w:t xml:space="preserve">environmentally </w:t>
      </w:r>
      <w:r w:rsidR="00220DFC">
        <w:t>preferred method of solid waste management</w:t>
      </w:r>
      <w:r w:rsidR="00F87A00">
        <w:t>.”</w:t>
      </w:r>
      <w:r w:rsidR="009D246C">
        <w:t xml:space="preserve"> Early humans being the hunter gathers did not require a solid waste management strategy</w:t>
      </w:r>
      <w:r w:rsidR="00094916">
        <w:t>,</w:t>
      </w:r>
      <w:r w:rsidR="009D246C">
        <w:t xml:space="preserve"> </w:t>
      </w:r>
      <w:r w:rsidR="00B56EA6">
        <w:t xml:space="preserve">as humans began to settle </w:t>
      </w:r>
      <w:r w:rsidR="00C0121F">
        <w:t>permanently</w:t>
      </w:r>
      <w:r w:rsidR="00B56EA6">
        <w:t xml:space="preserve"> within communities </w:t>
      </w:r>
      <w:r w:rsidR="00C0121F">
        <w:t xml:space="preserve">with higher </w:t>
      </w:r>
      <w:r w:rsidR="0020715E">
        <w:t>concentrations of waste being produced a waste management plan was needed.</w:t>
      </w:r>
      <w:r w:rsidR="00CA0E50">
        <w:t xml:space="preserve"> Recycling occurs for three main reasons: altruistic, economic, and legal</w:t>
      </w:r>
      <w:r w:rsidR="00185F06">
        <w:t xml:space="preserve"> </w:t>
      </w:r>
      <w:sdt>
        <w:sdtPr>
          <w:id w:val="-583529026"/>
          <w:citation/>
        </w:sdtPr>
        <w:sdtContent>
          <w:r w:rsidR="00185F06">
            <w:fldChar w:fldCharType="begin"/>
          </w:r>
          <w:r w:rsidR="00185F06">
            <w:instrText xml:space="preserve"> CITATION McG01 \l 2057 </w:instrText>
          </w:r>
          <w:r w:rsidR="00185F06">
            <w:fldChar w:fldCharType="separate"/>
          </w:r>
          <w:r w:rsidR="00E967BF" w:rsidRPr="00E967BF">
            <w:rPr>
              <w:noProof/>
            </w:rPr>
            <w:t>(McGraw-Hill, 2001)</w:t>
          </w:r>
          <w:r w:rsidR="00185F06">
            <w:fldChar w:fldCharType="end"/>
          </w:r>
        </w:sdtContent>
      </w:sdt>
      <w:r w:rsidR="00CA0E50">
        <w:t>.</w:t>
      </w:r>
    </w:p>
    <w:p w14:paraId="0E29156D" w14:textId="737A3B06" w:rsidR="009D479A" w:rsidRPr="009919A1" w:rsidRDefault="000A77CC" w:rsidP="009919A1">
      <w:r>
        <w:t>Plastics</w:t>
      </w:r>
      <w:r w:rsidR="008F39DD">
        <w:t xml:space="preserve"> </w:t>
      </w:r>
      <w:r>
        <w:t>most recovered</w:t>
      </w:r>
      <w:r w:rsidR="008F39DD">
        <w:t xml:space="preserve"> via community recycling include </w:t>
      </w:r>
      <w:r w:rsidR="00912C9C">
        <w:t>PET (Polyethylene Terephthalate) and HDPE</w:t>
      </w:r>
      <w:r w:rsidR="00EB23A0">
        <w:t xml:space="preserve"> (High-Density Polyethylene) bottles </w:t>
      </w:r>
      <w:sdt>
        <w:sdtPr>
          <w:id w:val="1968850664"/>
          <w:citation/>
        </w:sdtPr>
        <w:sdtContent>
          <w:r w:rsidR="00C37B73">
            <w:fldChar w:fldCharType="begin"/>
          </w:r>
          <w:r w:rsidR="00C37B73">
            <w:instrText xml:space="preserve"> CITATION McG01 \l 2057 </w:instrText>
          </w:r>
          <w:r w:rsidR="00C37B73">
            <w:fldChar w:fldCharType="separate"/>
          </w:r>
          <w:r w:rsidR="00E967BF" w:rsidRPr="00E967BF">
            <w:rPr>
              <w:noProof/>
            </w:rPr>
            <w:t>(McGraw-Hill, 2001)</w:t>
          </w:r>
          <w:r w:rsidR="00C37B73">
            <w:fldChar w:fldCharType="end"/>
          </w:r>
        </w:sdtContent>
      </w:sdt>
      <w:r w:rsidR="00C37B73">
        <w:t>.</w:t>
      </w:r>
    </w:p>
    <w:p w14:paraId="6EF428D3" w14:textId="3801FBBA" w:rsidR="00CE0793" w:rsidRPr="003F1A26" w:rsidRDefault="001D4B23" w:rsidP="00CE0793">
      <w:pPr>
        <w:pStyle w:val="Heading3"/>
      </w:pPr>
      <w:bookmarkStart w:id="9" w:name="_Toc128827812"/>
      <w:r>
        <w:lastRenderedPageBreak/>
        <w:t>2</w:t>
      </w:r>
      <w:r w:rsidR="00CE0793" w:rsidRPr="003F1A26">
        <w:t>.</w:t>
      </w:r>
      <w:r w:rsidR="00CE0793">
        <w:t>1</w:t>
      </w:r>
      <w:r w:rsidR="00766401">
        <w:t>.</w:t>
      </w:r>
      <w:r w:rsidR="00C10422">
        <w:t>2</w:t>
      </w:r>
      <w:r w:rsidR="00CE0793" w:rsidRPr="003F1A26">
        <w:t xml:space="preserve"> ScienceDirect – Pyrolysis of Polyolefin plastic waste and potential applications in asphalt road construction: A Technical Review</w:t>
      </w:r>
      <w:bookmarkEnd w:id="9"/>
    </w:p>
    <w:p w14:paraId="3FFFC608" w14:textId="73FAF299" w:rsidR="00CE0793" w:rsidRDefault="00CE0793" w:rsidP="00CE0793">
      <w:pPr>
        <w:rPr>
          <w:noProof/>
        </w:rPr>
      </w:pPr>
      <w:r w:rsidRPr="003F1A26">
        <w:t>Plastic is petroleum-based material, that is non-biodegradable and is in high demand, this has led to a depletion of non-renewable fossil fuels, therefor plastic is not sustainable, and the recycling of plastic is still at a very low rate.</w:t>
      </w:r>
      <w:r w:rsidR="00585FAC">
        <w:t xml:space="preserve"> </w:t>
      </w:r>
      <w:r w:rsidRPr="003F1A26">
        <w:t>Pyrolysis could become the strategy used for recycling plastics to products that can be matched with other</w:t>
      </w:r>
      <w:r w:rsidR="00585FAC">
        <w:t xml:space="preserve"> </w:t>
      </w:r>
      <w:r w:rsidRPr="003F1A26">
        <w:t>applications throughout different industries.</w:t>
      </w:r>
      <w:r w:rsidR="00585FAC">
        <w:t xml:space="preserve"> </w:t>
      </w:r>
      <w:r w:rsidRPr="003F1A26">
        <w:t>However, there are limitations in using these plastic waste materials from an environmental and technical perspective.</w:t>
      </w:r>
      <w:r w:rsidR="00585FAC">
        <w:t xml:space="preserve"> </w:t>
      </w:r>
      <w:r w:rsidR="00DD1520" w:rsidRPr="003F1A26">
        <w:t>Design from Recycling</w:t>
      </w:r>
      <w:r w:rsidRPr="003F1A26">
        <w:t xml:space="preserve"> </w:t>
      </w:r>
      <w:r w:rsidR="00E72B1F" w:rsidRPr="003F1A26">
        <w:t>exam</w:t>
      </w:r>
      <w:r w:rsidR="00E72B1F">
        <w:t>in</w:t>
      </w:r>
      <w:r w:rsidR="00E72B1F" w:rsidRPr="003F1A26">
        <w:t>es</w:t>
      </w:r>
      <w:r w:rsidRPr="003F1A26">
        <w:t xml:space="preserve"> the concept of different application routes for plastic wast</w:t>
      </w:r>
      <w:r>
        <w:t xml:space="preserve">e </w:t>
      </w:r>
      <w:sdt>
        <w:sdtPr>
          <w:rPr>
            <w:noProof/>
          </w:rPr>
          <w:id w:val="1503932970"/>
          <w:citation/>
        </w:sdtPr>
        <w:sdtContent>
          <w:r w:rsidRPr="003F1A26">
            <w:rPr>
              <w:noProof/>
            </w:rPr>
            <w:fldChar w:fldCharType="begin"/>
          </w:r>
          <w:r w:rsidR="00195D1C">
            <w:rPr>
              <w:noProof/>
            </w:rPr>
            <w:instrText xml:space="preserve">CITATION Sci22 \l 2057 </w:instrText>
          </w:r>
          <w:r w:rsidRPr="003F1A26">
            <w:rPr>
              <w:noProof/>
            </w:rPr>
            <w:fldChar w:fldCharType="separate"/>
          </w:r>
          <w:r w:rsidR="00E967BF" w:rsidRPr="00E967BF">
            <w:rPr>
              <w:noProof/>
            </w:rPr>
            <w:t>(Science Direct, 2022)</w:t>
          </w:r>
          <w:r w:rsidRPr="003F1A26">
            <w:rPr>
              <w:noProof/>
            </w:rPr>
            <w:fldChar w:fldCharType="end"/>
          </w:r>
        </w:sdtContent>
      </w:sdt>
      <w:r>
        <w:rPr>
          <w:noProof/>
        </w:rPr>
        <w:t>.</w:t>
      </w:r>
    </w:p>
    <w:p w14:paraId="08B58F32" w14:textId="1320CAC6" w:rsidR="00085335" w:rsidRDefault="00942D84" w:rsidP="00CE0793">
      <w:pPr>
        <w:rPr>
          <w:noProof/>
        </w:rPr>
      </w:pPr>
      <w:r>
        <w:rPr>
          <w:noProof/>
        </w:rPr>
        <w:t xml:space="preserve">Polyethylene makes up 40% of plastic in the </w:t>
      </w:r>
      <w:r w:rsidR="00DD1520">
        <w:rPr>
          <w:noProof/>
        </w:rPr>
        <w:t xml:space="preserve">plastic waste streams, </w:t>
      </w:r>
      <w:r w:rsidR="00400CEE">
        <w:rPr>
          <w:noProof/>
        </w:rPr>
        <w:t>leaving</w:t>
      </w:r>
      <w:r w:rsidR="00DD1520">
        <w:rPr>
          <w:noProof/>
        </w:rPr>
        <w:t xml:space="preserve"> </w:t>
      </w:r>
      <w:r w:rsidR="00632330">
        <w:rPr>
          <w:noProof/>
        </w:rPr>
        <w:t>PO Polyolefin mak</w:t>
      </w:r>
      <w:r w:rsidR="00400CEE">
        <w:rPr>
          <w:noProof/>
        </w:rPr>
        <w:t>ing</w:t>
      </w:r>
      <w:r w:rsidR="00632330">
        <w:rPr>
          <w:noProof/>
        </w:rPr>
        <w:t xml:space="preserve"> up the majority of the waste</w:t>
      </w:r>
      <w:r w:rsidR="00815540">
        <w:rPr>
          <w:noProof/>
        </w:rPr>
        <w:t xml:space="preserve">. </w:t>
      </w:r>
      <w:r w:rsidR="00510A5D">
        <w:rPr>
          <w:noProof/>
        </w:rPr>
        <w:t xml:space="preserve">Valorisation </w:t>
      </w:r>
      <w:r w:rsidR="00406FE3">
        <w:rPr>
          <w:noProof/>
        </w:rPr>
        <w:t xml:space="preserve">has been </w:t>
      </w:r>
      <w:r w:rsidR="00A018EE">
        <w:rPr>
          <w:noProof/>
        </w:rPr>
        <w:t>thoroughly researched over the years from low grade recycled plastics</w:t>
      </w:r>
      <w:r w:rsidR="00430636">
        <w:rPr>
          <w:noProof/>
        </w:rPr>
        <w:t xml:space="preserve"> via thermochemical processes </w:t>
      </w:r>
      <w:r w:rsidR="00994FCA">
        <w:rPr>
          <w:noProof/>
        </w:rPr>
        <w:t>recycling the low grade plastics int</w:t>
      </w:r>
      <w:r w:rsidR="00B507E2">
        <w:rPr>
          <w:noProof/>
        </w:rPr>
        <w:t>o</w:t>
      </w:r>
      <w:r w:rsidR="00994FCA">
        <w:rPr>
          <w:noProof/>
        </w:rPr>
        <w:t xml:space="preserve"> petrochemical feedstock. </w:t>
      </w:r>
      <w:r w:rsidR="00DC383B">
        <w:rPr>
          <w:noProof/>
        </w:rPr>
        <w:t>More recently p</w:t>
      </w:r>
      <w:r w:rsidR="00D13797">
        <w:rPr>
          <w:noProof/>
        </w:rPr>
        <w:t>yrolysis</w:t>
      </w:r>
      <w:r w:rsidR="008F54D1">
        <w:rPr>
          <w:noProof/>
        </w:rPr>
        <w:t xml:space="preserve"> (heating of an organic material in the absence of oxygen) </w:t>
      </w:r>
      <w:r w:rsidR="0066724F">
        <w:rPr>
          <w:noProof/>
        </w:rPr>
        <w:t>has been used</w:t>
      </w:r>
      <w:r w:rsidR="00ED1E74">
        <w:rPr>
          <w:noProof/>
        </w:rPr>
        <w:t xml:space="preserve"> on </w:t>
      </w:r>
      <w:r w:rsidR="00DC383B">
        <w:rPr>
          <w:noProof/>
        </w:rPr>
        <w:t>various scales</w:t>
      </w:r>
      <w:r w:rsidR="00433C4F">
        <w:rPr>
          <w:noProof/>
        </w:rPr>
        <w:t xml:space="preserve"> and presented promising </w:t>
      </w:r>
      <w:sdt>
        <w:sdtPr>
          <w:rPr>
            <w:noProof/>
          </w:rPr>
          <w:id w:val="1556355564"/>
          <w:citation/>
        </w:sdtPr>
        <w:sdtContent>
          <w:r w:rsidR="00433C4F">
            <w:rPr>
              <w:noProof/>
            </w:rPr>
            <w:fldChar w:fldCharType="begin"/>
          </w:r>
          <w:r w:rsidR="00195D1C">
            <w:rPr>
              <w:noProof/>
            </w:rPr>
            <w:instrText xml:space="preserve">CITATION Sci22 \l 2057 </w:instrText>
          </w:r>
          <w:r w:rsidR="00433C4F">
            <w:rPr>
              <w:noProof/>
            </w:rPr>
            <w:fldChar w:fldCharType="separate"/>
          </w:r>
          <w:r w:rsidR="00E967BF" w:rsidRPr="00E967BF">
            <w:rPr>
              <w:noProof/>
            </w:rPr>
            <w:t>(Science Direct, 2022)</w:t>
          </w:r>
          <w:r w:rsidR="00433C4F">
            <w:rPr>
              <w:noProof/>
            </w:rPr>
            <w:fldChar w:fldCharType="end"/>
          </w:r>
        </w:sdtContent>
      </w:sdt>
      <w:r w:rsidR="00433C4F">
        <w:rPr>
          <w:noProof/>
        </w:rPr>
        <w:t>.</w:t>
      </w:r>
    </w:p>
    <w:p w14:paraId="40B8F4B8" w14:textId="5786B8C8" w:rsidR="00284C26" w:rsidRPr="003F1A26" w:rsidRDefault="00284C26" w:rsidP="00284C26">
      <w:pPr>
        <w:pStyle w:val="Heading3"/>
      </w:pPr>
      <w:bookmarkStart w:id="10" w:name="_Toc128827813"/>
      <w:r>
        <w:t>2.1</w:t>
      </w:r>
      <w:r w:rsidRPr="003F1A26">
        <w:t>.</w:t>
      </w:r>
      <w:r>
        <w:t>3</w:t>
      </w:r>
      <w:r w:rsidRPr="003F1A26">
        <w:t xml:space="preserve"> ScienceDirect – Recycling Waste Plastics in Roads: A life-cycle assessment study using primary data.</w:t>
      </w:r>
      <w:bookmarkEnd w:id="10"/>
    </w:p>
    <w:p w14:paraId="39978D35" w14:textId="2C47FBF8" w:rsidR="00284C26" w:rsidRPr="00585FAC" w:rsidRDefault="00284C26" w:rsidP="00CE0793">
      <w:r w:rsidRPr="003F1A26">
        <w:t>There are currently two processes of using waste plastic in road construction, either the plastic has been recycled and pellets formed, and it is then added as an additive this is called the wet method, or the dry method of plastic recycling for roads is where it is used as a replacement for natural aggregate. Recent case studies in Australia have been carried out with the results showing that using recycled plastics as a polymer for bitumen as a synthetic aggregate in asphalt can be very</w:t>
      </w:r>
      <w:r>
        <w:t xml:space="preserve"> </w:t>
      </w:r>
      <w:r w:rsidRPr="003F1A26">
        <w:t xml:space="preserve">advantageous to the environment compared to natural </w:t>
      </w:r>
      <w:r w:rsidRPr="008C2BB9">
        <w:t xml:space="preserve">aggregates used </w:t>
      </w:r>
      <w:sdt>
        <w:sdtPr>
          <w:id w:val="49508952"/>
          <w:citation/>
        </w:sdtPr>
        <w:sdtContent>
          <w:r w:rsidRPr="008C2BB9">
            <w:fldChar w:fldCharType="begin"/>
          </w:r>
          <w:r w:rsidR="00627727">
            <w:instrText xml:space="preserve">CITATION Sci21 \l 2057 </w:instrText>
          </w:r>
          <w:r w:rsidRPr="008C2BB9">
            <w:fldChar w:fldCharType="separate"/>
          </w:r>
          <w:r w:rsidR="00E967BF" w:rsidRPr="00E967BF">
            <w:rPr>
              <w:noProof/>
            </w:rPr>
            <w:t>(Science Direct, 2021)</w:t>
          </w:r>
          <w:r w:rsidRPr="008C2BB9">
            <w:fldChar w:fldCharType="end"/>
          </w:r>
        </w:sdtContent>
      </w:sdt>
      <w:r w:rsidRPr="008C2BB9">
        <w:t>.</w:t>
      </w:r>
    </w:p>
    <w:p w14:paraId="73ADA8E1" w14:textId="4EB47690" w:rsidR="00CE0793" w:rsidRDefault="001D4B23" w:rsidP="00CE0793">
      <w:pPr>
        <w:pStyle w:val="Heading3"/>
      </w:pPr>
      <w:bookmarkStart w:id="11" w:name="_Toc128827814"/>
      <w:r>
        <w:rPr>
          <w:rStyle w:val="Heading2Char"/>
        </w:rPr>
        <w:t>2</w:t>
      </w:r>
      <w:r w:rsidR="00766401">
        <w:rPr>
          <w:rStyle w:val="Heading2Char"/>
        </w:rPr>
        <w:t>.1</w:t>
      </w:r>
      <w:r w:rsidR="00CE0793" w:rsidRPr="00190797">
        <w:rPr>
          <w:rStyle w:val="Heading2Char"/>
        </w:rPr>
        <w:t>.</w:t>
      </w:r>
      <w:r w:rsidR="00284C26">
        <w:rPr>
          <w:rStyle w:val="Heading2Char"/>
        </w:rPr>
        <w:t>4</w:t>
      </w:r>
      <w:r w:rsidR="00CE0793" w:rsidRPr="00190797">
        <w:rPr>
          <w:rStyle w:val="Heading2Char"/>
        </w:rPr>
        <w:t xml:space="preserve"> BBC – Could Plastic Roads Make for a Smoother ride?</w:t>
      </w:r>
      <w:bookmarkEnd w:id="11"/>
      <w:r w:rsidR="00CE0793" w:rsidRPr="003F1A26">
        <w:t xml:space="preserve"> </w:t>
      </w:r>
    </w:p>
    <w:p w14:paraId="6834B4D9" w14:textId="7EDA0E0A" w:rsidR="00CE0793" w:rsidRPr="003F1A26" w:rsidRDefault="00CE0793" w:rsidP="00CE0793">
      <w:r w:rsidRPr="003F1A26">
        <w:t>India has been a leader in the world constructing roads out of plastic-tar since the early 2000’s.</w:t>
      </w:r>
      <w:r>
        <w:t xml:space="preserve"> </w:t>
      </w:r>
      <w:r w:rsidRPr="003F1A26">
        <w:t>Using plastic in road construction, helps prevent the plastic waste landing up in the oceans, and landfills, early data has shown that using plastic in road construction also increases the life expectancy of the average road. Plastic roads seem to deteriorate slower and have less potholes</w:t>
      </w:r>
      <w:r>
        <w:t xml:space="preserve">. </w:t>
      </w:r>
      <w:r w:rsidRPr="003F1A26">
        <w:t>The process is not complicated and does</w:t>
      </w:r>
      <w:r>
        <w:t xml:space="preserve"> not</w:t>
      </w:r>
      <w:r w:rsidRPr="003F1A26">
        <w:t xml:space="preserve"> require the use of high-tech equipment. Using plastic in roads also saves tonnes of carbon dioxide by incineration. </w:t>
      </w:r>
      <w:sdt>
        <w:sdtPr>
          <w:id w:val="2078929158"/>
          <w:citation/>
        </w:sdtPr>
        <w:sdtContent>
          <w:r w:rsidRPr="003F1A26">
            <w:fldChar w:fldCharType="begin"/>
          </w:r>
          <w:r>
            <w:instrText xml:space="preserve">CITATION Lee21 \l 2057 </w:instrText>
          </w:r>
          <w:r w:rsidRPr="003F1A26">
            <w:fldChar w:fldCharType="separate"/>
          </w:r>
          <w:r w:rsidR="00E967BF" w:rsidRPr="00E967BF">
            <w:rPr>
              <w:noProof/>
            </w:rPr>
            <w:t>(Lee, 2021)</w:t>
          </w:r>
          <w:r w:rsidRPr="003F1A26">
            <w:fldChar w:fldCharType="end"/>
          </w:r>
        </w:sdtContent>
      </w:sdt>
    </w:p>
    <w:p w14:paraId="490AE570" w14:textId="2402027B" w:rsidR="00CE0793" w:rsidRDefault="00C10422" w:rsidP="00CE0793">
      <w:pPr>
        <w:pStyle w:val="Heading3"/>
      </w:pPr>
      <w:bookmarkStart w:id="12" w:name="_Toc128827815"/>
      <w:r>
        <w:rPr>
          <w:rStyle w:val="Heading2Char"/>
        </w:rPr>
        <w:t>2</w:t>
      </w:r>
      <w:r w:rsidR="00766401">
        <w:rPr>
          <w:rStyle w:val="Heading2Char"/>
        </w:rPr>
        <w:t>.1</w:t>
      </w:r>
      <w:r w:rsidR="00CE0793" w:rsidRPr="00190797">
        <w:rPr>
          <w:rStyle w:val="Heading2Char"/>
        </w:rPr>
        <w:t>.</w:t>
      </w:r>
      <w:r w:rsidR="00284C26">
        <w:rPr>
          <w:rStyle w:val="Heading2Char"/>
        </w:rPr>
        <w:t>5</w:t>
      </w:r>
      <w:r w:rsidR="00CE0793" w:rsidRPr="00190797">
        <w:rPr>
          <w:rStyle w:val="Heading2Char"/>
        </w:rPr>
        <w:t xml:space="preserve"> TRVST – Plastic Waste in Road Construction for Sustainable Plastic Paving</w:t>
      </w:r>
      <w:r w:rsidR="00CE0793">
        <w:t>.</w:t>
      </w:r>
      <w:bookmarkEnd w:id="12"/>
      <w:r w:rsidR="00CE0793">
        <w:t xml:space="preserve"> </w:t>
      </w:r>
    </w:p>
    <w:p w14:paraId="4210D626" w14:textId="3A09BCBC" w:rsidR="00CE0793" w:rsidRPr="00F254B3" w:rsidRDefault="00CE0793" w:rsidP="00CE0793">
      <w:r>
        <w:t>S</w:t>
      </w:r>
      <w:r w:rsidRPr="00F254B3">
        <w:t>ome advantages of using plastic waste in road construction would be the reduction in plastic waste. Plastic is extremely durable; it takes hundreds of years for plastic to break down. Using plastic waste would in turn lead to a reduction on our natural resources, the main advantage with plastic is once we have made it, it can be reused there is no need for reproduction of plastic again. Plastic in roads and paving can assist in the prevention of flooding</w:t>
      </w:r>
      <w:r w:rsidR="00A74367">
        <w:t>.</w:t>
      </w:r>
      <w:r w:rsidRPr="00F254B3">
        <w:t xml:space="preserve"> </w:t>
      </w:r>
      <w:r w:rsidR="00A74367">
        <w:t>P</w:t>
      </w:r>
      <w:r w:rsidRPr="00F254B3">
        <w:t xml:space="preserve">lastic paving and roads can remove rainwater, by using hidden channels and direct it to run off areas </w:t>
      </w:r>
      <w:sdt>
        <w:sdtPr>
          <w:id w:val="1077403049"/>
          <w:citation/>
        </w:sdtPr>
        <w:sdtContent>
          <w:r w:rsidRPr="00F254B3">
            <w:fldChar w:fldCharType="begin"/>
          </w:r>
          <w:r w:rsidRPr="00F254B3">
            <w:instrText xml:space="preserve"> CITATION TRV22 \l 2057 </w:instrText>
          </w:r>
          <w:r w:rsidRPr="00F254B3">
            <w:fldChar w:fldCharType="separate"/>
          </w:r>
          <w:r w:rsidR="00E967BF" w:rsidRPr="00E967BF">
            <w:rPr>
              <w:noProof/>
            </w:rPr>
            <w:t>(TRVST, 2022)</w:t>
          </w:r>
          <w:r w:rsidRPr="00F254B3">
            <w:fldChar w:fldCharType="end"/>
          </w:r>
        </w:sdtContent>
      </w:sdt>
      <w:r w:rsidRPr="00F254B3">
        <w:t>.</w:t>
      </w:r>
    </w:p>
    <w:p w14:paraId="5A235CD7" w14:textId="77FE906E" w:rsidR="008C3B65" w:rsidRDefault="008C3B65" w:rsidP="008C3B65">
      <w:pPr>
        <w:pStyle w:val="Heading3"/>
      </w:pPr>
      <w:bookmarkStart w:id="13" w:name="_Toc128827816"/>
      <w:r>
        <w:rPr>
          <w:rStyle w:val="Heading2Char"/>
        </w:rPr>
        <w:t>2.1.6</w:t>
      </w:r>
      <w:r w:rsidRPr="00190797">
        <w:rPr>
          <w:rStyle w:val="Heading2Char"/>
        </w:rPr>
        <w:t xml:space="preserve"> UK Government – Use of Waste Plastics in Road Construction</w:t>
      </w:r>
      <w:r>
        <w:rPr>
          <w:rStyle w:val="Heading2Char"/>
        </w:rPr>
        <w:t>.</w:t>
      </w:r>
      <w:bookmarkEnd w:id="13"/>
      <w:r w:rsidRPr="00F254B3">
        <w:t xml:space="preserve"> </w:t>
      </w:r>
    </w:p>
    <w:p w14:paraId="418064B3" w14:textId="2FD24BA5" w:rsidR="00131B9D" w:rsidRPr="00CE0793" w:rsidRDefault="008C3B65" w:rsidP="00CE0793">
      <w:r>
        <w:t>A</w:t>
      </w:r>
      <w:r w:rsidRPr="00F254B3">
        <w:t xml:space="preserve"> helpdesk report conducted in 2019 for the United Kingdom government by the University of Birmingham, investigated the use of waste plastic in construction of roads what the latest innovations and the possible future of and maintenance.  The idea is a new idea and there are still many tests and studies taking place, laboratory test however showed that 5 – 10% by weight of plastic used in bitumen asphalt mixes produced higher stability, strength, and durability. The limitations of the study are the fact the roads developed using these methods are approximately 10 years old, long-term results cannot be determined </w:t>
      </w:r>
      <w:sdt>
        <w:sdtPr>
          <w:id w:val="-513694836"/>
          <w:citation/>
        </w:sdtPr>
        <w:sdtContent>
          <w:r w:rsidRPr="00F254B3">
            <w:fldChar w:fldCharType="begin"/>
          </w:r>
          <w:r w:rsidRPr="00F254B3">
            <w:instrText xml:space="preserve"> CITATION Sas19 \l 2057 </w:instrText>
          </w:r>
          <w:r w:rsidRPr="00F254B3">
            <w:fldChar w:fldCharType="separate"/>
          </w:r>
          <w:r w:rsidR="00E967BF" w:rsidRPr="00E967BF">
            <w:rPr>
              <w:noProof/>
            </w:rPr>
            <w:t>(Sasidharan, et al., 2019)</w:t>
          </w:r>
          <w:r w:rsidRPr="00F254B3">
            <w:fldChar w:fldCharType="end"/>
          </w:r>
        </w:sdtContent>
      </w:sdt>
      <w:r w:rsidRPr="00F254B3">
        <w:t>.</w:t>
      </w:r>
    </w:p>
    <w:p w14:paraId="0D3F51CB" w14:textId="68202E48" w:rsidR="00CE0793" w:rsidRDefault="00766401" w:rsidP="00CE0793">
      <w:pPr>
        <w:pStyle w:val="Heading2"/>
        <w:rPr>
          <w:u w:val="single"/>
        </w:rPr>
      </w:pPr>
      <w:bookmarkStart w:id="14" w:name="_Toc128827817"/>
      <w:r w:rsidRPr="00131B9D">
        <w:rPr>
          <w:u w:val="single"/>
        </w:rPr>
        <w:t xml:space="preserve">2.2 </w:t>
      </w:r>
      <w:r w:rsidR="00CE0793" w:rsidRPr="00131B9D">
        <w:rPr>
          <w:u w:val="single"/>
        </w:rPr>
        <w:t>Methodology</w:t>
      </w:r>
      <w:bookmarkEnd w:id="14"/>
    </w:p>
    <w:p w14:paraId="359C5D85" w14:textId="45676A2F" w:rsidR="00A83B44" w:rsidRDefault="008E2816" w:rsidP="008E2816">
      <w:pPr>
        <w:pStyle w:val="Heading3"/>
      </w:pPr>
      <w:bookmarkStart w:id="15" w:name="_Toc128827818"/>
      <w:r>
        <w:t>2.2.1 Introduction</w:t>
      </w:r>
      <w:bookmarkEnd w:id="15"/>
    </w:p>
    <w:p w14:paraId="2B6155E8" w14:textId="33A1013E" w:rsidR="00CA1BBA" w:rsidRPr="00CA1BBA" w:rsidRDefault="00CA1BBA" w:rsidP="00CA1BBA">
      <w:r w:rsidRPr="003F1A26">
        <w:t xml:space="preserve">The </w:t>
      </w:r>
      <w:r>
        <w:t xml:space="preserve">aim </w:t>
      </w:r>
      <w:r w:rsidRPr="003F1A26">
        <w:t xml:space="preserve">of this research is to </w:t>
      </w:r>
      <w:r>
        <w:t>determine</w:t>
      </w:r>
      <w:r w:rsidRPr="003F1A26">
        <w:t xml:space="preserve"> if plastic waste can be used in the construction of roads</w:t>
      </w:r>
      <w:r>
        <w:t xml:space="preserve"> in the United Kingdom to reduce plastic waste pollution</w:t>
      </w:r>
      <w:r w:rsidRPr="003F1A26">
        <w:t xml:space="preserve">? </w:t>
      </w:r>
      <w:r w:rsidR="00320774">
        <w:t xml:space="preserve">The research </w:t>
      </w:r>
      <w:r w:rsidR="00F411F3">
        <w:t xml:space="preserve">briefly looked at how plastic is collected and recycled, in everyday life </w:t>
      </w:r>
      <w:r w:rsidR="00FF1DA8">
        <w:t>and what types of plastic</w:t>
      </w:r>
      <w:r w:rsidR="00B96DE1">
        <w:t xml:space="preserve"> are produced,</w:t>
      </w:r>
      <w:r w:rsidR="00DA5221">
        <w:t xml:space="preserve"> the</w:t>
      </w:r>
      <w:r w:rsidR="00037C86">
        <w:t xml:space="preserve"> research looked at </w:t>
      </w:r>
      <w:r w:rsidR="00DA5221">
        <w:t>science papers on the different methods of adding plastic to road construction</w:t>
      </w:r>
      <w:r w:rsidR="00D04289">
        <w:t xml:space="preserve">. The performance levels were examined with a comparison to traditional road </w:t>
      </w:r>
      <w:r w:rsidR="00D04289">
        <w:lastRenderedPageBreak/>
        <w:t>construction</w:t>
      </w:r>
      <w:r w:rsidR="002231D1">
        <w:t xml:space="preserve">. </w:t>
      </w:r>
      <w:r w:rsidR="00A60509">
        <w:t>Finally, the research discusses the plastic waste pollution issue and would using the plastic waste in civil construction reduce the current pollution levels and issues we face in the United Kingdom.</w:t>
      </w:r>
    </w:p>
    <w:p w14:paraId="2D109830" w14:textId="055DE1DB" w:rsidR="00B95732" w:rsidRPr="00B95732" w:rsidRDefault="00766401" w:rsidP="00B95732">
      <w:pPr>
        <w:pStyle w:val="Heading3"/>
      </w:pPr>
      <w:bookmarkStart w:id="16" w:name="_Toc128827819"/>
      <w:r>
        <w:t>2.2.</w:t>
      </w:r>
      <w:r w:rsidR="008E2816">
        <w:t>2</w:t>
      </w:r>
      <w:r>
        <w:t xml:space="preserve"> </w:t>
      </w:r>
      <w:r w:rsidR="002033DE">
        <w:t xml:space="preserve">Research </w:t>
      </w:r>
      <w:r w:rsidR="008C6091">
        <w:t>Approach</w:t>
      </w:r>
      <w:bookmarkEnd w:id="16"/>
    </w:p>
    <w:p w14:paraId="3F0D9E76" w14:textId="7CAFBACF" w:rsidR="00E55CA9" w:rsidRDefault="000A026E" w:rsidP="00E55CA9">
      <w:r>
        <w:t>To</w:t>
      </w:r>
      <w:r w:rsidR="00AB0F42">
        <w:t xml:space="preserve"> reach </w:t>
      </w:r>
      <w:r w:rsidR="00BC23F9">
        <w:t xml:space="preserve">the </w:t>
      </w:r>
      <w:r w:rsidR="001E2034">
        <w:t>objectives</w:t>
      </w:r>
      <w:r w:rsidR="00BC23F9">
        <w:t xml:space="preserve"> stated</w:t>
      </w:r>
      <w:r w:rsidR="00CD4AF9">
        <w:t xml:space="preserve">, </w:t>
      </w:r>
      <w:r w:rsidR="001E2034">
        <w:t xml:space="preserve">various </w:t>
      </w:r>
      <w:r w:rsidR="00CD4AF9">
        <w:t>quantitative</w:t>
      </w:r>
      <w:r w:rsidR="001E2034">
        <w:t xml:space="preserve"> and qualitative</w:t>
      </w:r>
      <w:r w:rsidR="00CD4AF9">
        <w:t xml:space="preserve"> data had to be collected from </w:t>
      </w:r>
      <w:r w:rsidR="00CD2B4D">
        <w:t>several</w:t>
      </w:r>
      <w:r w:rsidR="00001A75">
        <w:t xml:space="preserve"> secondary</w:t>
      </w:r>
      <w:r w:rsidR="00CD4AF9">
        <w:t xml:space="preserve"> </w:t>
      </w:r>
      <w:r w:rsidR="00762FDA">
        <w:t>sources</w:t>
      </w:r>
      <w:r w:rsidR="001E2034">
        <w:t>, such as</w:t>
      </w:r>
      <w:r w:rsidR="005A17EA">
        <w:t xml:space="preserve"> academic</w:t>
      </w:r>
      <w:r w:rsidR="001E2034">
        <w:t xml:space="preserve"> research papers</w:t>
      </w:r>
      <w:r w:rsidR="005A17EA">
        <w:t xml:space="preserve"> and science journals this was mainly collected online.</w:t>
      </w:r>
      <w:r w:rsidR="003D6CEA">
        <w:t xml:space="preserve"> </w:t>
      </w:r>
      <w:r w:rsidR="000C1897">
        <w:t xml:space="preserve">This research was interpreted and analysed. </w:t>
      </w:r>
      <w:r w:rsidR="003D6CEA">
        <w:t xml:space="preserve">Various data </w:t>
      </w:r>
      <w:r w:rsidR="00997083">
        <w:t>was</w:t>
      </w:r>
      <w:r w:rsidR="003D6CEA">
        <w:t xml:space="preserve"> then used to correlate the findings and apply the findings and methods within the United Ki</w:t>
      </w:r>
      <w:r w:rsidR="00BC23F9">
        <w:t>ng</w:t>
      </w:r>
      <w:r w:rsidR="003D6CEA">
        <w:t>dom.</w:t>
      </w:r>
      <w:r w:rsidR="00CD2B4D">
        <w:t xml:space="preserve"> </w:t>
      </w:r>
      <w:r w:rsidR="00D82352">
        <w:t xml:space="preserve">The data </w:t>
      </w:r>
      <w:r w:rsidR="00997083">
        <w:t>clarified</w:t>
      </w:r>
      <w:r w:rsidR="00D82352">
        <w:t xml:space="preserve"> if any of the critical data research </w:t>
      </w:r>
      <w:r w:rsidR="005F7901">
        <w:t>was</w:t>
      </w:r>
      <w:r w:rsidR="00476BFA">
        <w:t xml:space="preserve"> applicable to the United Kingdom</w:t>
      </w:r>
      <w:r w:rsidR="00F30848">
        <w:t xml:space="preserve"> by comparing the type of plastic waste used in other countries</w:t>
      </w:r>
      <w:r w:rsidR="008D3ED7">
        <w:t xml:space="preserve"> for road construction</w:t>
      </w:r>
      <w:r w:rsidR="00F30848">
        <w:t xml:space="preserve">, the </w:t>
      </w:r>
      <w:r w:rsidR="0029159C">
        <w:t>processes,</w:t>
      </w:r>
      <w:r w:rsidR="00F30848">
        <w:t xml:space="preserve"> and methods </w:t>
      </w:r>
      <w:r w:rsidR="008D3ED7">
        <w:t>of incorporating that plastic waste into bitumen and asphalt</w:t>
      </w:r>
      <w:r w:rsidR="0029159C">
        <w:t xml:space="preserve">, </w:t>
      </w:r>
      <w:r w:rsidR="00F30848">
        <w:t xml:space="preserve">as well as </w:t>
      </w:r>
      <w:r w:rsidR="008D3ED7">
        <w:t xml:space="preserve">looking at </w:t>
      </w:r>
      <w:r w:rsidR="00397941">
        <w:t xml:space="preserve">the type of </w:t>
      </w:r>
      <w:r w:rsidR="008D3ED7">
        <w:t>plastic waste pollution</w:t>
      </w:r>
      <w:r w:rsidR="0029159C">
        <w:t xml:space="preserve"> and recycling taking place</w:t>
      </w:r>
      <w:r w:rsidR="00476BFA">
        <w:t>.</w:t>
      </w:r>
      <w:r w:rsidR="000654CE">
        <w:t xml:space="preserve"> </w:t>
      </w:r>
      <w:r w:rsidR="003E5F89">
        <w:t xml:space="preserve">Secondary research data </w:t>
      </w:r>
      <w:r w:rsidR="005F7901">
        <w:t xml:space="preserve">was </w:t>
      </w:r>
      <w:r w:rsidR="00CA2008">
        <w:t xml:space="preserve">collected </w:t>
      </w:r>
      <w:r w:rsidR="003E5F89">
        <w:t xml:space="preserve">from </w:t>
      </w:r>
      <w:r w:rsidR="00BD25E2">
        <w:t>British Plastics Federation</w:t>
      </w:r>
      <w:r w:rsidR="006E1C30">
        <w:t xml:space="preserve">, </w:t>
      </w:r>
      <w:proofErr w:type="spellStart"/>
      <w:r w:rsidR="001663CF">
        <w:t>sta</w:t>
      </w:r>
      <w:r w:rsidR="007B0567">
        <w:t>tista</w:t>
      </w:r>
      <w:proofErr w:type="spellEnd"/>
      <w:r w:rsidR="008F1904">
        <w:t xml:space="preserve"> and Commons Library</w:t>
      </w:r>
      <w:r w:rsidR="00645CD9">
        <w:t xml:space="preserve"> to gather statistics </w:t>
      </w:r>
      <w:r w:rsidR="00FD6BFB">
        <w:t xml:space="preserve">and information </w:t>
      </w:r>
      <w:r w:rsidR="00645CD9">
        <w:t>on the type of plastic that is recycled in the United Kingdom as well as the percentage</w:t>
      </w:r>
      <w:r w:rsidR="00806E04">
        <w:t>s</w:t>
      </w:r>
      <w:r w:rsidR="00645CD9">
        <w:t xml:space="preserve"> </w:t>
      </w:r>
      <w:r w:rsidR="00C96C00">
        <w:t>recycled</w:t>
      </w:r>
      <w:r w:rsidR="00806E04">
        <w:t xml:space="preserve"> in the United Kingdom and various other countries</w:t>
      </w:r>
      <w:r w:rsidR="00645CD9">
        <w:t>.</w:t>
      </w:r>
      <w:r w:rsidR="00516319">
        <w:t xml:space="preserve"> The United Kingdom </w:t>
      </w:r>
      <w:r w:rsidR="00953D35">
        <w:t>exports approximately 60% of its plastic waste</w:t>
      </w:r>
      <w:r w:rsidR="00C93932">
        <w:t xml:space="preserve">, with a goal in mind to ban all United Kingdom </w:t>
      </w:r>
      <w:r w:rsidR="005E7FF9">
        <w:t>exports of plastic waste by 2027</w:t>
      </w:r>
      <w:r w:rsidR="005F5284">
        <w:t xml:space="preserve"> </w:t>
      </w:r>
      <w:sdt>
        <w:sdtPr>
          <w:id w:val="-1339233356"/>
          <w:citation/>
        </w:sdtPr>
        <w:sdtContent>
          <w:r w:rsidR="00C93932">
            <w:fldChar w:fldCharType="begin"/>
          </w:r>
          <w:r w:rsidR="00C93932">
            <w:instrText xml:space="preserve"> CITATION Hou22 \l 2057 </w:instrText>
          </w:r>
          <w:r w:rsidR="00C93932">
            <w:fldChar w:fldCharType="separate"/>
          </w:r>
          <w:r w:rsidR="00E967BF" w:rsidRPr="00E967BF">
            <w:rPr>
              <w:noProof/>
            </w:rPr>
            <w:t>(House of Commons Committees, 2022)</w:t>
          </w:r>
          <w:r w:rsidR="00C93932">
            <w:fldChar w:fldCharType="end"/>
          </w:r>
        </w:sdtContent>
      </w:sdt>
      <w:r w:rsidR="00953D35">
        <w:t>.</w:t>
      </w:r>
    </w:p>
    <w:p w14:paraId="189EDCC2" w14:textId="58BB443C" w:rsidR="00E45022" w:rsidRPr="00E55CA9" w:rsidRDefault="005F7901" w:rsidP="00E55CA9">
      <w:r>
        <w:t>It was</w:t>
      </w:r>
      <w:r w:rsidR="001D3423">
        <w:t xml:space="preserve"> imperative to u</w:t>
      </w:r>
      <w:r w:rsidR="00F10694">
        <w:t>nderstand the use of plastic waste in road construction,</w:t>
      </w:r>
      <w:r w:rsidR="00F72E6C">
        <w:t xml:space="preserve"> </w:t>
      </w:r>
      <w:r w:rsidR="00041244">
        <w:t>as well as the</w:t>
      </w:r>
      <w:r w:rsidR="00F10694">
        <w:t xml:space="preserve"> types of plastic </w:t>
      </w:r>
      <w:r w:rsidR="00826715">
        <w:t>most produced</w:t>
      </w:r>
      <w:r w:rsidR="0071038F">
        <w:t xml:space="preserve"> and landing up in oceans and or landfills and incinerators</w:t>
      </w:r>
      <w:r w:rsidR="00826715">
        <w:t>.</w:t>
      </w:r>
      <w:r w:rsidR="00F10694">
        <w:t xml:space="preserve"> </w:t>
      </w:r>
      <w:r w:rsidR="00826715">
        <w:t>H</w:t>
      </w:r>
      <w:r w:rsidR="00F10694">
        <w:t xml:space="preserve">ow </w:t>
      </w:r>
      <w:r w:rsidR="00826715">
        <w:t>these plastics are</w:t>
      </w:r>
      <w:r w:rsidR="00F10694">
        <w:t xml:space="preserve"> collected</w:t>
      </w:r>
      <w:r w:rsidR="00CF61DD">
        <w:t xml:space="preserve">, sorted, </w:t>
      </w:r>
      <w:r w:rsidR="00042EFB">
        <w:t>cleaned,</w:t>
      </w:r>
      <w:r w:rsidR="00CF61DD">
        <w:t xml:space="preserve"> and</w:t>
      </w:r>
      <w:r w:rsidR="00BC3022">
        <w:t xml:space="preserve"> finally recycled. </w:t>
      </w:r>
      <w:r w:rsidR="00141B93">
        <w:t>The data present</w:t>
      </w:r>
      <w:r w:rsidR="00453B65">
        <w:t>ed</w:t>
      </w:r>
      <w:r w:rsidR="00141B93">
        <w:t xml:space="preserve"> the different methods used in recycling plastic waste for road construction</w:t>
      </w:r>
      <w:r w:rsidR="00CC2223">
        <w:t>, the performance levels</w:t>
      </w:r>
      <w:r w:rsidR="00141B93">
        <w:t xml:space="preserve"> as well as </w:t>
      </w:r>
      <w:r w:rsidR="00B560A4">
        <w:t>the limitations in these methods.</w:t>
      </w:r>
      <w:r w:rsidR="00082AE1">
        <w:t xml:space="preserve"> </w:t>
      </w:r>
      <w:r w:rsidR="00D70BD9">
        <w:t>The</w:t>
      </w:r>
      <w:r w:rsidR="004F47BD">
        <w:t>re were limitations</w:t>
      </w:r>
      <w:r w:rsidR="00082AE1">
        <w:t xml:space="preserve"> and variables not considered</w:t>
      </w:r>
      <w:r w:rsidR="004F47BD">
        <w:t xml:space="preserve"> in th</w:t>
      </w:r>
      <w:r w:rsidR="00503B18">
        <w:t>is research paper for instance climate in the United Kingdom</w:t>
      </w:r>
      <w:r w:rsidR="00CA19EF">
        <w:t>.</w:t>
      </w:r>
      <w:r w:rsidR="004F47BD">
        <w:t xml:space="preserve"> Although the United Kingdom has beg</w:t>
      </w:r>
      <w:r w:rsidR="00C7311C">
        <w:t>un</w:t>
      </w:r>
      <w:r w:rsidR="00884AEA">
        <w:t xml:space="preserve"> to follow the trend and currently there is a</w:t>
      </w:r>
      <w:r w:rsidR="0029440E">
        <w:t>n existing</w:t>
      </w:r>
      <w:r w:rsidR="00884AEA">
        <w:t xml:space="preserve"> company that makes use of plastic waste </w:t>
      </w:r>
      <w:r w:rsidR="00E47EAA">
        <w:t>for</w:t>
      </w:r>
      <w:r w:rsidR="00884AEA">
        <w:t xml:space="preserve"> road construction, it </w:t>
      </w:r>
      <w:r w:rsidR="00C7311C">
        <w:t>remains</w:t>
      </w:r>
      <w:r w:rsidR="00884AEA">
        <w:t xml:space="preserve"> extremely </w:t>
      </w:r>
      <w:r w:rsidR="0082510B">
        <w:t>new,</w:t>
      </w:r>
      <w:r w:rsidR="00094009">
        <w:t xml:space="preserve"> and the roads may not be old enough to understand the </w:t>
      </w:r>
      <w:r w:rsidR="00E45022">
        <w:t>long-term</w:t>
      </w:r>
      <w:r w:rsidR="00094009">
        <w:t xml:space="preserve"> benefits or downfalls</w:t>
      </w:r>
      <w:r w:rsidR="00E47EAA">
        <w:t>.</w:t>
      </w:r>
      <w:r w:rsidR="00D87AD1">
        <w:t xml:space="preserve"> Other factors that needed to be considered was the environmental hazards and impact created by using these methods.</w:t>
      </w:r>
      <w:r w:rsidR="00993F52">
        <w:t xml:space="preserve"> Education is key to all including the public as well as those that work within the industry. Regulations would need to be set and followed.</w:t>
      </w:r>
    </w:p>
    <w:p w14:paraId="79EF5A5A" w14:textId="405F04CA" w:rsidR="00D22523" w:rsidRDefault="00766401" w:rsidP="00D22523">
      <w:pPr>
        <w:pStyle w:val="Heading3"/>
      </w:pPr>
      <w:bookmarkStart w:id="17" w:name="_Toc128827820"/>
      <w:r>
        <w:t xml:space="preserve">2.2.2 </w:t>
      </w:r>
      <w:r w:rsidR="00E95C81">
        <w:t>Methods of Analysis</w:t>
      </w:r>
      <w:bookmarkEnd w:id="17"/>
    </w:p>
    <w:p w14:paraId="184781D7" w14:textId="0F004B95" w:rsidR="00D04A22" w:rsidRDefault="00D04A22" w:rsidP="00D04A22">
      <w:r>
        <w:t xml:space="preserve">Selective data was extracted from science journals such as Science Direct and existing data on plastic waste in road construction internationally already using this method of road construction and correlating it and comparing that data to the current data and reports set out in the United Kingdom. There was a mix of qualitative and quantitative data collected from research papers and journals the data was analysed using a form of triangulation. </w:t>
      </w:r>
    </w:p>
    <w:p w14:paraId="19605E82" w14:textId="18B5661F" w:rsidR="00162967" w:rsidRPr="00D04A22" w:rsidRDefault="00A73A81" w:rsidP="00162967">
      <w:pPr>
        <w:pStyle w:val="Heading4"/>
      </w:pPr>
      <w:r>
        <w:t>1.</w:t>
      </w:r>
      <w:r w:rsidR="00162967">
        <w:t>Types of plastic</w:t>
      </w:r>
    </w:p>
    <w:p w14:paraId="2F105EBF" w14:textId="7C507B6E" w:rsidR="0087179B" w:rsidRDefault="0087179B" w:rsidP="00D97C17">
      <w:r>
        <w:t>The</w:t>
      </w:r>
      <w:r w:rsidR="00BF7A1E">
        <w:t>re are seven common basic types of plastic produced:</w:t>
      </w:r>
    </w:p>
    <w:p w14:paraId="70E169E3" w14:textId="77777777" w:rsidR="00837F63" w:rsidRPr="00D04A22" w:rsidRDefault="00ED5EA9" w:rsidP="007D3984">
      <w:pPr>
        <w:pStyle w:val="NoSpacing"/>
        <w:numPr>
          <w:ilvl w:val="0"/>
          <w:numId w:val="24"/>
        </w:numPr>
        <w:rPr>
          <w:bdr w:val="none" w:sz="0" w:space="0" w:color="auto" w:frame="1"/>
        </w:rPr>
      </w:pPr>
      <w:r w:rsidRPr="00D04A22">
        <w:rPr>
          <w:bdr w:val="none" w:sz="0" w:space="0" w:color="auto" w:frame="1"/>
        </w:rPr>
        <w:t>Polyethylene Terephthalate (PET or PETE)</w:t>
      </w:r>
    </w:p>
    <w:p w14:paraId="0FB67691" w14:textId="77777777" w:rsidR="007D3984" w:rsidRDefault="00837F63" w:rsidP="007D3984">
      <w:pPr>
        <w:pStyle w:val="NoSpacing"/>
        <w:numPr>
          <w:ilvl w:val="0"/>
          <w:numId w:val="24"/>
        </w:numPr>
        <w:rPr>
          <w:bdr w:val="none" w:sz="0" w:space="0" w:color="auto" w:frame="1"/>
        </w:rPr>
      </w:pPr>
      <w:r w:rsidRPr="00D04A22">
        <w:rPr>
          <w:bdr w:val="none" w:sz="0" w:space="0" w:color="auto" w:frame="1"/>
        </w:rPr>
        <w:t>High-Density Polyethylene (HDPE)</w:t>
      </w:r>
    </w:p>
    <w:p w14:paraId="2748558B" w14:textId="43A0ED25" w:rsidR="00837F63" w:rsidRPr="00D04A22" w:rsidRDefault="00837F63" w:rsidP="007D3984">
      <w:pPr>
        <w:pStyle w:val="NoSpacing"/>
        <w:numPr>
          <w:ilvl w:val="0"/>
          <w:numId w:val="24"/>
        </w:numPr>
        <w:rPr>
          <w:bdr w:val="none" w:sz="0" w:space="0" w:color="auto" w:frame="1"/>
        </w:rPr>
      </w:pPr>
      <w:r w:rsidRPr="00837F63">
        <w:t>Polyvinyl Chloride (PVC or Vinyl</w:t>
      </w:r>
      <w:r w:rsidRPr="00D04A22">
        <w:rPr>
          <w:rFonts w:ascii="Montserrat" w:hAnsi="Montserrat"/>
          <w:color w:val="003F60"/>
          <w:sz w:val="30"/>
          <w:szCs w:val="30"/>
          <w:bdr w:val="none" w:sz="0" w:space="0" w:color="auto" w:frame="1"/>
        </w:rPr>
        <w:t>)</w:t>
      </w:r>
    </w:p>
    <w:p w14:paraId="5D10E92A" w14:textId="77777777" w:rsidR="00F81E36" w:rsidRPr="00D04A22" w:rsidRDefault="00F81E36" w:rsidP="007D3984">
      <w:pPr>
        <w:pStyle w:val="NoSpacing"/>
        <w:numPr>
          <w:ilvl w:val="0"/>
          <w:numId w:val="24"/>
        </w:numPr>
        <w:rPr>
          <w:color w:val="000000"/>
        </w:rPr>
      </w:pPr>
      <w:r w:rsidRPr="00D04A22">
        <w:rPr>
          <w:bdr w:val="none" w:sz="0" w:space="0" w:color="auto" w:frame="1"/>
        </w:rPr>
        <w:t>Low-Density Polyethylene (LDPE)</w:t>
      </w:r>
    </w:p>
    <w:p w14:paraId="025A0C70" w14:textId="77777777" w:rsidR="00F81E36" w:rsidRPr="00D04A22" w:rsidRDefault="00F81E36" w:rsidP="007D3984">
      <w:pPr>
        <w:pStyle w:val="NoSpacing"/>
        <w:numPr>
          <w:ilvl w:val="0"/>
          <w:numId w:val="24"/>
        </w:numPr>
        <w:rPr>
          <w:color w:val="000000"/>
        </w:rPr>
      </w:pPr>
      <w:r w:rsidRPr="00D04A22">
        <w:rPr>
          <w:bdr w:val="none" w:sz="0" w:space="0" w:color="auto" w:frame="1"/>
        </w:rPr>
        <w:t>Polypropylene (PP)</w:t>
      </w:r>
    </w:p>
    <w:p w14:paraId="5EE587C0" w14:textId="77777777" w:rsidR="00DD522F" w:rsidRPr="00D04A22" w:rsidRDefault="00DD522F" w:rsidP="007D3984">
      <w:pPr>
        <w:pStyle w:val="NoSpacing"/>
        <w:numPr>
          <w:ilvl w:val="0"/>
          <w:numId w:val="24"/>
        </w:numPr>
        <w:rPr>
          <w:color w:val="000000"/>
        </w:rPr>
      </w:pPr>
      <w:r w:rsidRPr="00D04A22">
        <w:rPr>
          <w:bdr w:val="none" w:sz="0" w:space="0" w:color="auto" w:frame="1"/>
        </w:rPr>
        <w:t>Polystyrene (PS or Styrofoam)</w:t>
      </w:r>
    </w:p>
    <w:p w14:paraId="52B34FE8" w14:textId="69E8AE2A" w:rsidR="00837F63" w:rsidRPr="00D04A22" w:rsidRDefault="00DD522F" w:rsidP="007D3984">
      <w:pPr>
        <w:pStyle w:val="NoSpacing"/>
        <w:numPr>
          <w:ilvl w:val="0"/>
          <w:numId w:val="24"/>
        </w:numPr>
        <w:rPr>
          <w:color w:val="000000"/>
        </w:rPr>
      </w:pPr>
      <w:r w:rsidRPr="00D04A22">
        <w:rPr>
          <w:bdr w:val="none" w:sz="0" w:space="0" w:color="auto" w:frame="1"/>
        </w:rPr>
        <w:t>Other</w:t>
      </w:r>
    </w:p>
    <w:p w14:paraId="7A5625F0" w14:textId="77777777" w:rsidR="00B370D0" w:rsidRDefault="00B370D0" w:rsidP="00DD522F">
      <w:pPr>
        <w:rPr>
          <w:noProof/>
        </w:rPr>
      </w:pPr>
    </w:p>
    <w:p w14:paraId="1E6E6823" w14:textId="4E74A547" w:rsidR="00DD522F" w:rsidRDefault="00DD522F" w:rsidP="00DD522F">
      <w:pPr>
        <w:rPr>
          <w:color w:val="000000"/>
        </w:rPr>
      </w:pPr>
      <w:r>
        <w:rPr>
          <w:noProof/>
        </w:rPr>
        <w:lastRenderedPageBreak/>
        <w:drawing>
          <wp:inline distT="0" distB="0" distL="0" distR="0" wp14:anchorId="78D584F5" wp14:editId="2D25F3EC">
            <wp:extent cx="6598862" cy="32441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9582" t="28922" r="18997" b="33639"/>
                    <a:stretch/>
                  </pic:blipFill>
                  <pic:spPr bwMode="auto">
                    <a:xfrm>
                      <a:off x="0" y="0"/>
                      <a:ext cx="6687559" cy="3287737"/>
                    </a:xfrm>
                    <a:prstGeom prst="rect">
                      <a:avLst/>
                    </a:prstGeom>
                    <a:ln>
                      <a:noFill/>
                    </a:ln>
                    <a:extLst>
                      <a:ext uri="{53640926-AAD7-44D8-BBD7-CCE9431645EC}">
                        <a14:shadowObscured xmlns:a14="http://schemas.microsoft.com/office/drawing/2010/main"/>
                      </a:ext>
                    </a:extLst>
                  </pic:spPr>
                </pic:pic>
              </a:graphicData>
            </a:graphic>
          </wp:inline>
        </w:drawing>
      </w:r>
    </w:p>
    <w:p w14:paraId="6BF57479" w14:textId="2F5BE8AA" w:rsidR="00D876DD" w:rsidRDefault="00D876DD" w:rsidP="00D876DD">
      <w:pPr>
        <w:pStyle w:val="Caption"/>
      </w:pPr>
      <w:r>
        <w:t xml:space="preserve">Figure </w:t>
      </w:r>
      <w:fldSimple w:instr=" SEQ Figure \* ARABIC ">
        <w:r w:rsidR="00285A24">
          <w:rPr>
            <w:noProof/>
          </w:rPr>
          <w:t>2</w:t>
        </w:r>
      </w:fldSimple>
      <w:r>
        <w:t xml:space="preserve"> The Basic 7 Types Common Types of </w:t>
      </w:r>
      <w:r w:rsidR="002675F4">
        <w:t>Plastic</w:t>
      </w:r>
      <w:sdt>
        <w:sdtPr>
          <w:id w:val="-144517034"/>
          <w:citation/>
        </w:sdtPr>
        <w:sdtContent>
          <w:r w:rsidR="002675F4">
            <w:fldChar w:fldCharType="begin"/>
          </w:r>
          <w:r w:rsidR="002675F4">
            <w:instrText xml:space="preserve"> CITATION Pla21 \l 2057 </w:instrText>
          </w:r>
          <w:r w:rsidR="002675F4">
            <w:fldChar w:fldCharType="separate"/>
          </w:r>
          <w:r w:rsidR="00E967BF">
            <w:rPr>
              <w:noProof/>
            </w:rPr>
            <w:t xml:space="preserve"> </w:t>
          </w:r>
          <w:r w:rsidR="00E967BF" w:rsidRPr="00E967BF">
            <w:rPr>
              <w:noProof/>
            </w:rPr>
            <w:t>(Plastic Oceans, 2021)</w:t>
          </w:r>
          <w:r w:rsidR="002675F4">
            <w:fldChar w:fldCharType="end"/>
          </w:r>
        </w:sdtContent>
      </w:sdt>
    </w:p>
    <w:p w14:paraId="71F75DB1" w14:textId="3F6E9C32" w:rsidR="002C45F4" w:rsidRDefault="00A73A81" w:rsidP="003D130B">
      <w:pPr>
        <w:pStyle w:val="Heading4"/>
      </w:pPr>
      <w:r>
        <w:t xml:space="preserve">2. </w:t>
      </w:r>
      <w:r w:rsidR="003D130B">
        <w:t>Methods of Adding Plastic Waste to Road Construction</w:t>
      </w:r>
    </w:p>
    <w:p w14:paraId="4948436E" w14:textId="67431D9E" w:rsidR="003D130B" w:rsidRDefault="00CD3802" w:rsidP="003D130B">
      <w:r>
        <w:t xml:space="preserve">The </w:t>
      </w:r>
      <w:r w:rsidR="00540B6C">
        <w:t>secondary data collected</w:t>
      </w:r>
      <w:r>
        <w:t xml:space="preserve"> looked at the collection, sorting, shredding and palletisation of the plastic waste collected </w:t>
      </w:r>
      <w:r w:rsidR="00956184">
        <w:t>as well as the methods and procedure of adding the plastic waste to the asphalt or bitumen mixes.</w:t>
      </w:r>
    </w:p>
    <w:p w14:paraId="14D416E9" w14:textId="53153DFF" w:rsidR="00956184" w:rsidRDefault="00956184" w:rsidP="003D130B">
      <w:r>
        <w:t>The limitations in the collectin</w:t>
      </w:r>
      <w:r w:rsidR="00BF5125">
        <w:t xml:space="preserve">g and sorting plastic </w:t>
      </w:r>
      <w:r w:rsidR="00CA70C9">
        <w:t>were</w:t>
      </w:r>
      <w:r w:rsidR="00BF5125">
        <w:t xml:space="preserve"> completed by a study that collected primary data from three Australian companies that specialise in different stages of recycling plastics.</w:t>
      </w:r>
      <w:r w:rsidR="00FE47CA">
        <w:t xml:space="preserve"> The modelling completed on this study was completed on the assumption</w:t>
      </w:r>
      <w:r w:rsidR="00D825C1">
        <w:t xml:space="preserve"> that all the recycling processes to convert to waste to recycled plastic waste </w:t>
      </w:r>
      <w:r w:rsidR="00CA70C9">
        <w:t>took place within the same recycling facility</w:t>
      </w:r>
      <w:r w:rsidR="003075E7">
        <w:t xml:space="preserve"> </w:t>
      </w:r>
      <w:sdt>
        <w:sdtPr>
          <w:id w:val="-1045300433"/>
          <w:citation/>
        </w:sdtPr>
        <w:sdtContent>
          <w:r w:rsidR="00627727">
            <w:fldChar w:fldCharType="begin"/>
          </w:r>
          <w:r w:rsidR="00627727">
            <w:instrText xml:space="preserve">CITATION Sci21 \l 2057 </w:instrText>
          </w:r>
          <w:r w:rsidR="00627727">
            <w:fldChar w:fldCharType="separate"/>
          </w:r>
          <w:r w:rsidR="00E967BF" w:rsidRPr="00E967BF">
            <w:rPr>
              <w:noProof/>
            </w:rPr>
            <w:t>(Science Direct, 2021)</w:t>
          </w:r>
          <w:r w:rsidR="00627727">
            <w:fldChar w:fldCharType="end"/>
          </w:r>
        </w:sdtContent>
      </w:sdt>
      <w:r w:rsidR="00CA70C9">
        <w:t>.</w:t>
      </w:r>
    </w:p>
    <w:p w14:paraId="005761B0" w14:textId="63AD129D" w:rsidR="00CC36A6" w:rsidRPr="003D130B" w:rsidRDefault="00CC36A6" w:rsidP="003D130B">
      <w:r>
        <w:t>The two basic methods</w:t>
      </w:r>
      <w:r w:rsidR="005E15A0">
        <w:t xml:space="preserve"> in the production</w:t>
      </w:r>
      <w:r>
        <w:t xml:space="preserve"> of adding plastic</w:t>
      </w:r>
      <w:r w:rsidR="005E15A0">
        <w:t xml:space="preserve"> to asphalt mixes</w:t>
      </w:r>
      <w:r>
        <w:t xml:space="preserve"> </w:t>
      </w:r>
      <w:r w:rsidR="00525169">
        <w:t xml:space="preserve">as an additive </w:t>
      </w:r>
      <w:r w:rsidR="00C32A8F">
        <w:t>which is the wet method or the replacement of natural aggregates the dry method</w:t>
      </w:r>
      <w:r w:rsidR="005E15A0">
        <w:t>.</w:t>
      </w:r>
      <w:r w:rsidR="00E37E98">
        <w:t xml:space="preserve"> The types of plastic used in the process would determine the </w:t>
      </w:r>
      <w:r w:rsidR="00BE4E12">
        <w:t>method chosen for the mixing processes, as different types of plastic have various melting points</w:t>
      </w:r>
      <w:r w:rsidR="00A05084">
        <w:t>.</w:t>
      </w:r>
      <w:r w:rsidR="00EA26C0">
        <w:t xml:space="preserve"> The data that was looked at for the wet m</w:t>
      </w:r>
      <w:r w:rsidR="00662488">
        <w:t xml:space="preserve">ethod in the science paper titled </w:t>
      </w:r>
      <w:r w:rsidR="006707EA">
        <w:t>‘</w:t>
      </w:r>
      <w:r w:rsidR="00662488">
        <w:t>Recycling waste plastics in roads: A life-cycle</w:t>
      </w:r>
      <w:r w:rsidR="006707EA">
        <w:t xml:space="preserve"> assessment study using primary data’ used </w:t>
      </w:r>
      <w:r w:rsidR="007561B1">
        <w:t xml:space="preserve">polyethylene-based (PE) plastics to analyse </w:t>
      </w:r>
      <w:r w:rsidR="00F85C4C">
        <w:t>due to the low melting point of this type of plastic</w:t>
      </w:r>
      <w:r w:rsidR="00CB0460">
        <w:t>. The dry method used recycled plastic waste as a substitute for natural aggregate</w:t>
      </w:r>
      <w:r w:rsidR="00191815">
        <w:t xml:space="preserve"> higher melting point plastics are used in this method</w:t>
      </w:r>
      <w:r w:rsidR="00DC63CE">
        <w:t xml:space="preserve"> the benefits and limitations were highlighted in the comparison of the methods used </w:t>
      </w:r>
      <w:sdt>
        <w:sdtPr>
          <w:id w:val="775519831"/>
          <w:citation/>
        </w:sdtPr>
        <w:sdtContent>
          <w:r w:rsidR="00F85C4C">
            <w:fldChar w:fldCharType="begin"/>
          </w:r>
          <w:r w:rsidR="00F85C4C">
            <w:instrText xml:space="preserve">CITATION Sci21 \l 2057 </w:instrText>
          </w:r>
          <w:r w:rsidR="00F85C4C">
            <w:fldChar w:fldCharType="separate"/>
          </w:r>
          <w:r w:rsidR="00E967BF" w:rsidRPr="00E967BF">
            <w:rPr>
              <w:noProof/>
            </w:rPr>
            <w:t>(Science Direct, 2021)</w:t>
          </w:r>
          <w:r w:rsidR="00F85C4C">
            <w:fldChar w:fldCharType="end"/>
          </w:r>
        </w:sdtContent>
      </w:sdt>
      <w:r w:rsidR="00F85C4C">
        <w:t>.</w:t>
      </w:r>
    </w:p>
    <w:p w14:paraId="0F8AC6E2" w14:textId="4DF13B86" w:rsidR="001C4D88" w:rsidRDefault="00A73A81" w:rsidP="00162967">
      <w:pPr>
        <w:pStyle w:val="Heading4"/>
      </w:pPr>
      <w:r>
        <w:t xml:space="preserve">3. </w:t>
      </w:r>
      <w:r w:rsidR="001C4D88">
        <w:t>Performance Levels</w:t>
      </w:r>
    </w:p>
    <w:p w14:paraId="49A3CD48" w14:textId="1C9C2A80" w:rsidR="00327637" w:rsidRDefault="002C45F4" w:rsidP="00327637">
      <w:r>
        <w:t>This research looked at studies conducted that evaluated the use of a very common and largely available soft plastic - recycled linear low-density polyethylene (R-LLDPE)</w:t>
      </w:r>
      <w:r w:rsidR="005F5C48">
        <w:t>. The research paper</w:t>
      </w:r>
      <w:r w:rsidR="00327637">
        <w:t xml:space="preserve"> </w:t>
      </w:r>
      <w:r w:rsidR="0047584E">
        <w:t>conducted tests on</w:t>
      </w:r>
      <w:r w:rsidR="00327637">
        <w:t xml:space="preserve"> the viscosity, softening point, penetration test and penetration index </w:t>
      </w:r>
      <w:r w:rsidR="00306C43">
        <w:t xml:space="preserve">on various </w:t>
      </w:r>
      <w:r w:rsidR="00327637">
        <w:t xml:space="preserve">plastic-bitumen blends </w:t>
      </w:r>
      <w:r w:rsidR="00182F0F">
        <w:t xml:space="preserve">using various </w:t>
      </w:r>
      <w:r w:rsidR="00327637">
        <w:t xml:space="preserve">plastic </w:t>
      </w:r>
      <w:r w:rsidR="00182F0F">
        <w:t xml:space="preserve">% </w:t>
      </w:r>
      <w:r w:rsidR="00327637">
        <w:t>concentration for testing.</w:t>
      </w:r>
      <w:r w:rsidR="00ED35D0">
        <w:t xml:space="preserve"> These tests covered physical, chemical, rheological and thermal evaluations</w:t>
      </w:r>
      <w:r w:rsidR="000C573C">
        <w:t xml:space="preserve"> </w:t>
      </w:r>
      <w:sdt>
        <w:sdtPr>
          <w:id w:val="-866827078"/>
          <w:citation/>
        </w:sdtPr>
        <w:sdtContent>
          <w:r w:rsidR="00B573C6">
            <w:fldChar w:fldCharType="begin"/>
          </w:r>
          <w:r w:rsidR="00B573C6">
            <w:instrText xml:space="preserve"> CITATION Sci20 \l 2057 </w:instrText>
          </w:r>
          <w:r w:rsidR="00B573C6">
            <w:fldChar w:fldCharType="separate"/>
          </w:r>
          <w:r w:rsidR="00E967BF" w:rsidRPr="00E967BF">
            <w:rPr>
              <w:noProof/>
            </w:rPr>
            <w:t>(Science Direct, 2020)</w:t>
          </w:r>
          <w:r w:rsidR="00B573C6">
            <w:fldChar w:fldCharType="end"/>
          </w:r>
        </w:sdtContent>
      </w:sdt>
      <w:r w:rsidR="00ED35D0">
        <w:t>.</w:t>
      </w:r>
      <w:r w:rsidR="00301A11">
        <w:t xml:space="preserve"> </w:t>
      </w:r>
    </w:p>
    <w:p w14:paraId="2A10E11A" w14:textId="764C9419" w:rsidR="00A73A81" w:rsidRDefault="00E572FF" w:rsidP="00E572FF">
      <w:pPr>
        <w:pStyle w:val="Heading4"/>
      </w:pPr>
      <w:r>
        <w:t>4. Reducing carbon footprint and pollution</w:t>
      </w:r>
    </w:p>
    <w:p w14:paraId="680F1E8E" w14:textId="53467716" w:rsidR="00327637" w:rsidRDefault="00135A58" w:rsidP="00327637">
      <w:r>
        <w:t xml:space="preserve">The data collected was used to determine the </w:t>
      </w:r>
      <w:r w:rsidR="00064C12">
        <w:t xml:space="preserve">potential environmental </w:t>
      </w:r>
      <w:r w:rsidR="0026332D">
        <w:t xml:space="preserve">impacts associated with the production of recycled plastic waste substitute for </w:t>
      </w:r>
      <w:r w:rsidR="00D119E8">
        <w:t xml:space="preserve">virgin polymer and compare these to </w:t>
      </w:r>
      <w:r w:rsidR="00A70A84">
        <w:t>the polymer-modified bitumen.</w:t>
      </w:r>
      <w:r w:rsidR="00D60DB9">
        <w:t xml:space="preserve"> The limitations in this data however were the fact these were completed </w:t>
      </w:r>
      <w:r w:rsidR="00116648">
        <w:t>from a product orientated process and not a process orientated perspective</w:t>
      </w:r>
      <w:r w:rsidR="00C85062">
        <w:t xml:space="preserve"> </w:t>
      </w:r>
      <w:sdt>
        <w:sdtPr>
          <w:id w:val="990598355"/>
          <w:citation/>
        </w:sdtPr>
        <w:sdtContent>
          <w:r w:rsidR="0017293A">
            <w:fldChar w:fldCharType="begin"/>
          </w:r>
          <w:r w:rsidR="0017293A">
            <w:instrText xml:space="preserve"> CITATION Sci21 \l 2057 </w:instrText>
          </w:r>
          <w:r w:rsidR="0017293A">
            <w:fldChar w:fldCharType="separate"/>
          </w:r>
          <w:r w:rsidR="00E967BF" w:rsidRPr="00E967BF">
            <w:rPr>
              <w:noProof/>
            </w:rPr>
            <w:t>(Science Direct, 2021)</w:t>
          </w:r>
          <w:r w:rsidR="0017293A">
            <w:fldChar w:fldCharType="end"/>
          </w:r>
        </w:sdtContent>
      </w:sdt>
      <w:r w:rsidR="00116648">
        <w:t xml:space="preserve">. </w:t>
      </w:r>
    </w:p>
    <w:p w14:paraId="5E10E137" w14:textId="0F024EC2" w:rsidR="00602910" w:rsidRPr="00327637" w:rsidRDefault="00602910" w:rsidP="00327637">
      <w:r>
        <w:lastRenderedPageBreak/>
        <w:t xml:space="preserve">The data also looked at the carbon footprint when comparing producing virgin plastic versus recycling plastics </w:t>
      </w:r>
      <w:r w:rsidR="0002314E">
        <w:t>and the impact on the environment and greenhouse gases, these were also compared between the two mixing methods being the wet versus dry method and the environmental impact each has.</w:t>
      </w:r>
    </w:p>
    <w:p w14:paraId="6DBF4324" w14:textId="6308346F" w:rsidR="006A71F2" w:rsidRDefault="006A71F2" w:rsidP="006A71F2">
      <w:pPr>
        <w:pStyle w:val="Heading3"/>
      </w:pPr>
      <w:bookmarkStart w:id="18" w:name="_Toc128827821"/>
      <w:r>
        <w:t>2.2.3 Summary</w:t>
      </w:r>
      <w:bookmarkEnd w:id="18"/>
    </w:p>
    <w:p w14:paraId="7E5E1040" w14:textId="7EE61C11" w:rsidR="00144603" w:rsidRDefault="00065516" w:rsidP="00B468DB">
      <w:pPr>
        <w:rPr>
          <w:rFonts w:cstheme="minorHAnsi"/>
          <w:sz w:val="28"/>
          <w:szCs w:val="28"/>
        </w:rPr>
      </w:pPr>
      <w:r>
        <w:t>Qualit</w:t>
      </w:r>
      <w:r w:rsidR="005C5E59">
        <w:t>ative and quantitative data collection from secondary sources and research papers w</w:t>
      </w:r>
      <w:r w:rsidR="00BF6AEF">
        <w:t>ere</w:t>
      </w:r>
      <w:r w:rsidR="005C5E59">
        <w:t xml:space="preserve"> collected to</w:t>
      </w:r>
      <w:r w:rsidR="000F3D1B">
        <w:t xml:space="preserve"> analyse</w:t>
      </w:r>
      <w:r w:rsidR="005C5E59">
        <w:t xml:space="preserve">, </w:t>
      </w:r>
      <w:r w:rsidR="007F5F30">
        <w:t>interpret</w:t>
      </w:r>
      <w:r w:rsidR="005C5E59">
        <w:t>,</w:t>
      </w:r>
      <w:r w:rsidR="007F5F30">
        <w:t xml:space="preserve"> and</w:t>
      </w:r>
      <w:r w:rsidR="00BF2669">
        <w:t xml:space="preserve"> compare</w:t>
      </w:r>
      <w:r w:rsidR="00E84875">
        <w:t xml:space="preserve"> </w:t>
      </w:r>
      <w:r w:rsidR="005C5E59">
        <w:t>the data</w:t>
      </w:r>
      <w:r w:rsidR="00E84875">
        <w:t>.</w:t>
      </w:r>
      <w:r w:rsidR="007F5F30">
        <w:t xml:space="preserve"> </w:t>
      </w:r>
      <w:r w:rsidR="00B42F1D">
        <w:t xml:space="preserve">By deductive reasoning </w:t>
      </w:r>
      <w:r w:rsidR="00D638E4">
        <w:t>this paper can determine if plastic waste is viable in civil engineering in the construction of roads and would this method of recycling plastic waste assist in plastic waste pollution the United Kingdom</w:t>
      </w:r>
      <w:r w:rsidR="00B42F1D">
        <w:t>.</w:t>
      </w:r>
      <w:r w:rsidR="00AC3098">
        <w:t xml:space="preserve"> </w:t>
      </w:r>
      <w:r w:rsidR="00977A16">
        <w:t xml:space="preserve">In conclusion the research looked at the types of plastic produced, recycled and the methods for adding and mixing recycled plastic waste in </w:t>
      </w:r>
      <w:r w:rsidR="006D5C09">
        <w:t>bitumen/asphalt mixes which methods proved better for the environment and the comparison of performance levels in recycled plastic waste roads to virgin aggregate roads.</w:t>
      </w:r>
    </w:p>
    <w:p w14:paraId="754BFD24" w14:textId="7F3B316E" w:rsidR="00777859" w:rsidRDefault="00777859" w:rsidP="00B468DB">
      <w:pPr>
        <w:rPr>
          <w:rFonts w:cstheme="minorHAnsi"/>
          <w:sz w:val="28"/>
          <w:szCs w:val="28"/>
        </w:rPr>
      </w:pPr>
    </w:p>
    <w:p w14:paraId="1CE443C5" w14:textId="7C08AB50" w:rsidR="00777859" w:rsidRDefault="00777859" w:rsidP="00B468DB">
      <w:pPr>
        <w:rPr>
          <w:rFonts w:cstheme="minorHAnsi"/>
          <w:sz w:val="28"/>
          <w:szCs w:val="28"/>
        </w:rPr>
      </w:pPr>
    </w:p>
    <w:p w14:paraId="73A11897" w14:textId="063954DE" w:rsidR="00777859" w:rsidRDefault="00777859" w:rsidP="00B468DB">
      <w:pPr>
        <w:rPr>
          <w:rFonts w:cstheme="minorHAnsi"/>
          <w:sz w:val="28"/>
          <w:szCs w:val="28"/>
        </w:rPr>
      </w:pPr>
    </w:p>
    <w:p w14:paraId="60796D70" w14:textId="2D6842A5" w:rsidR="00777859" w:rsidRDefault="00777859" w:rsidP="00B468DB">
      <w:pPr>
        <w:rPr>
          <w:rFonts w:cstheme="minorHAnsi"/>
          <w:sz w:val="28"/>
          <w:szCs w:val="28"/>
        </w:rPr>
      </w:pPr>
    </w:p>
    <w:p w14:paraId="13D18F6F" w14:textId="6978407B" w:rsidR="00777859" w:rsidRDefault="00777859" w:rsidP="00B468DB">
      <w:pPr>
        <w:rPr>
          <w:rFonts w:cstheme="minorHAnsi"/>
          <w:sz w:val="28"/>
          <w:szCs w:val="28"/>
        </w:rPr>
      </w:pPr>
    </w:p>
    <w:p w14:paraId="454EA080" w14:textId="747024F7" w:rsidR="00777859" w:rsidRDefault="00777859" w:rsidP="00B468DB">
      <w:pPr>
        <w:rPr>
          <w:rFonts w:cstheme="minorHAnsi"/>
          <w:sz w:val="28"/>
          <w:szCs w:val="28"/>
        </w:rPr>
      </w:pPr>
    </w:p>
    <w:p w14:paraId="0D47091A" w14:textId="7934D72D" w:rsidR="00777859" w:rsidRDefault="00777859" w:rsidP="00B468DB">
      <w:pPr>
        <w:rPr>
          <w:rFonts w:cstheme="minorHAnsi"/>
          <w:sz w:val="28"/>
          <w:szCs w:val="28"/>
        </w:rPr>
      </w:pPr>
    </w:p>
    <w:p w14:paraId="7B2FC40B" w14:textId="7280CD02" w:rsidR="00777859" w:rsidRDefault="00777859" w:rsidP="00B468DB">
      <w:pPr>
        <w:rPr>
          <w:rFonts w:cstheme="minorHAnsi"/>
          <w:sz w:val="28"/>
          <w:szCs w:val="28"/>
        </w:rPr>
      </w:pPr>
    </w:p>
    <w:p w14:paraId="5245BF09" w14:textId="58BE991B" w:rsidR="00777859" w:rsidRDefault="00777859" w:rsidP="00B468DB">
      <w:pPr>
        <w:rPr>
          <w:rFonts w:cstheme="minorHAnsi"/>
          <w:sz w:val="28"/>
          <w:szCs w:val="28"/>
        </w:rPr>
      </w:pPr>
    </w:p>
    <w:p w14:paraId="23047CAC" w14:textId="7E2FA07B" w:rsidR="00777859" w:rsidRDefault="00777859" w:rsidP="00B468DB">
      <w:pPr>
        <w:rPr>
          <w:rFonts w:cstheme="minorHAnsi"/>
          <w:sz w:val="28"/>
          <w:szCs w:val="28"/>
        </w:rPr>
      </w:pPr>
    </w:p>
    <w:p w14:paraId="042C9243" w14:textId="3CF3C651" w:rsidR="00777859" w:rsidRDefault="00777859" w:rsidP="00B468DB">
      <w:pPr>
        <w:rPr>
          <w:rFonts w:cstheme="minorHAnsi"/>
          <w:sz w:val="28"/>
          <w:szCs w:val="28"/>
        </w:rPr>
      </w:pPr>
    </w:p>
    <w:p w14:paraId="6F0BF12E" w14:textId="38307729" w:rsidR="00777859" w:rsidRDefault="00777859" w:rsidP="00B468DB">
      <w:pPr>
        <w:rPr>
          <w:rFonts w:cstheme="minorHAnsi"/>
          <w:sz w:val="28"/>
          <w:szCs w:val="28"/>
        </w:rPr>
      </w:pPr>
    </w:p>
    <w:p w14:paraId="365826B4" w14:textId="6ED193D1" w:rsidR="00777859" w:rsidRDefault="00777859" w:rsidP="00B468DB">
      <w:pPr>
        <w:rPr>
          <w:rFonts w:cstheme="minorHAnsi"/>
          <w:sz w:val="28"/>
          <w:szCs w:val="28"/>
        </w:rPr>
      </w:pPr>
    </w:p>
    <w:p w14:paraId="79209D40" w14:textId="733DA8D7" w:rsidR="00777859" w:rsidRDefault="00777859" w:rsidP="00B468DB">
      <w:pPr>
        <w:rPr>
          <w:rFonts w:cstheme="minorHAnsi"/>
          <w:sz w:val="28"/>
          <w:szCs w:val="28"/>
        </w:rPr>
      </w:pPr>
    </w:p>
    <w:p w14:paraId="1F834568" w14:textId="0A0A5FA8" w:rsidR="00777859" w:rsidRDefault="00777859" w:rsidP="00B468DB">
      <w:pPr>
        <w:rPr>
          <w:rFonts w:cstheme="minorHAnsi"/>
          <w:sz w:val="28"/>
          <w:szCs w:val="28"/>
        </w:rPr>
      </w:pPr>
    </w:p>
    <w:p w14:paraId="4B045E56" w14:textId="01A3ECD3" w:rsidR="00777859" w:rsidRDefault="00777859" w:rsidP="00B468DB">
      <w:pPr>
        <w:rPr>
          <w:rFonts w:cstheme="minorHAnsi"/>
          <w:sz w:val="28"/>
          <w:szCs w:val="28"/>
        </w:rPr>
      </w:pPr>
    </w:p>
    <w:p w14:paraId="08C11D7E" w14:textId="73951F26" w:rsidR="00777859" w:rsidRDefault="00777859" w:rsidP="00B468DB">
      <w:pPr>
        <w:rPr>
          <w:rFonts w:cstheme="minorHAnsi"/>
          <w:sz w:val="28"/>
          <w:szCs w:val="28"/>
        </w:rPr>
      </w:pPr>
    </w:p>
    <w:p w14:paraId="3AD8D8DF" w14:textId="2C04C000" w:rsidR="00777859" w:rsidRDefault="00777859" w:rsidP="00B468DB">
      <w:pPr>
        <w:rPr>
          <w:rFonts w:cstheme="minorHAnsi"/>
          <w:sz w:val="28"/>
          <w:szCs w:val="28"/>
        </w:rPr>
      </w:pPr>
    </w:p>
    <w:p w14:paraId="4D46836F" w14:textId="252D2573" w:rsidR="00777859" w:rsidRDefault="00777859" w:rsidP="00B468DB">
      <w:pPr>
        <w:rPr>
          <w:rFonts w:cstheme="minorHAnsi"/>
          <w:sz w:val="28"/>
          <w:szCs w:val="28"/>
        </w:rPr>
      </w:pPr>
    </w:p>
    <w:p w14:paraId="20DAB779" w14:textId="2C6AAE8E" w:rsidR="00B13314" w:rsidRDefault="00B13314" w:rsidP="00B468DB">
      <w:pPr>
        <w:rPr>
          <w:rFonts w:cstheme="minorHAnsi"/>
          <w:sz w:val="28"/>
          <w:szCs w:val="28"/>
        </w:rPr>
      </w:pPr>
    </w:p>
    <w:bookmarkStart w:id="19" w:name="_Toc128827822" w:displacedByCustomXml="next"/>
    <w:sdt>
      <w:sdtPr>
        <w:rPr>
          <w:rFonts w:asciiTheme="minorHAnsi" w:eastAsiaTheme="minorHAnsi" w:hAnsiTheme="minorHAnsi" w:cstheme="minorBidi"/>
          <w:color w:val="auto"/>
          <w:sz w:val="22"/>
          <w:szCs w:val="22"/>
        </w:rPr>
        <w:id w:val="975028942"/>
        <w:docPartObj>
          <w:docPartGallery w:val="Bibliographies"/>
          <w:docPartUnique/>
        </w:docPartObj>
      </w:sdtPr>
      <w:sdtContent>
        <w:p w14:paraId="6C7E8228" w14:textId="6E145507" w:rsidR="00B13314" w:rsidRDefault="00B13314">
          <w:pPr>
            <w:pStyle w:val="Heading1"/>
          </w:pPr>
          <w:r>
            <w:t>References</w:t>
          </w:r>
          <w:bookmarkEnd w:id="19"/>
        </w:p>
        <w:sdt>
          <w:sdtPr>
            <w:id w:val="-573587230"/>
            <w:bibliography/>
          </w:sdtPr>
          <w:sdtContent>
            <w:p w14:paraId="7F8B61E5" w14:textId="77777777" w:rsidR="00E967BF" w:rsidRDefault="00B13314" w:rsidP="00E967BF">
              <w:pPr>
                <w:pStyle w:val="Bibliography"/>
                <w:rPr>
                  <w:noProof/>
                  <w:sz w:val="24"/>
                  <w:szCs w:val="24"/>
                </w:rPr>
              </w:pPr>
              <w:r>
                <w:fldChar w:fldCharType="begin"/>
              </w:r>
              <w:r>
                <w:instrText xml:space="preserve"> BIBLIOGRAPHY </w:instrText>
              </w:r>
              <w:r>
                <w:fldChar w:fldCharType="separate"/>
              </w:r>
              <w:r w:rsidR="00E967BF">
                <w:rPr>
                  <w:noProof/>
                </w:rPr>
                <w:t xml:space="preserve">Condor Ferries, 2022. </w:t>
              </w:r>
              <w:r w:rsidR="00E967BF">
                <w:rPr>
                  <w:i/>
                  <w:iCs/>
                  <w:noProof/>
                </w:rPr>
                <w:t xml:space="preserve">Condor Ferries. </w:t>
              </w:r>
              <w:r w:rsidR="00E967BF">
                <w:rPr>
                  <w:noProof/>
                </w:rPr>
                <w:t xml:space="preserve">[Online] </w:t>
              </w:r>
              <w:r w:rsidR="00E967BF">
                <w:rPr>
                  <w:noProof/>
                </w:rPr>
                <w:br/>
                <w:t xml:space="preserve">Available at: </w:t>
              </w:r>
              <w:r w:rsidR="00E967BF">
                <w:rPr>
                  <w:noProof/>
                  <w:u w:val="single"/>
                </w:rPr>
                <w:t>https://www.condorferries.co.uk/plastic-in-the-ocean-statistics#:~:text=The%20world%20produces%20381%20million,9%25%20has%20ever%20been%20recycled.</w:t>
              </w:r>
              <w:r w:rsidR="00E967BF">
                <w:rPr>
                  <w:noProof/>
                </w:rPr>
                <w:br/>
                <w:t>[Accessed 31 October 2022].</w:t>
              </w:r>
            </w:p>
            <w:p w14:paraId="2137881A" w14:textId="77777777" w:rsidR="00E967BF" w:rsidRDefault="00E967BF" w:rsidP="00E967BF">
              <w:pPr>
                <w:pStyle w:val="Bibliography"/>
                <w:rPr>
                  <w:noProof/>
                </w:rPr>
              </w:pPr>
              <w:r>
                <w:rPr>
                  <w:noProof/>
                </w:rPr>
                <w:t xml:space="preserve">Enfrin, M. &amp; Guistozzi, F., 2022. </w:t>
              </w:r>
              <w:r>
                <w:rPr>
                  <w:i/>
                  <w:iCs/>
                  <w:noProof/>
                </w:rPr>
                <w:t xml:space="preserve">Wiley Online Library. </w:t>
              </w:r>
              <w:r>
                <w:rPr>
                  <w:noProof/>
                </w:rPr>
                <w:t xml:space="preserve">[Online] </w:t>
              </w:r>
              <w:r>
                <w:rPr>
                  <w:noProof/>
                </w:rPr>
                <w:br/>
                <w:t xml:space="preserve">Available at: </w:t>
              </w:r>
              <w:r>
                <w:rPr>
                  <w:noProof/>
                  <w:u w:val="single"/>
                </w:rPr>
                <w:t>https://onlinelibrary.wiley.com/doi/full/10.1002/pi.6405</w:t>
              </w:r>
              <w:r>
                <w:rPr>
                  <w:noProof/>
                </w:rPr>
                <w:br/>
                <w:t>[Accessed 11 November 2022].</w:t>
              </w:r>
            </w:p>
            <w:p w14:paraId="6A6D154D" w14:textId="77777777" w:rsidR="00E967BF" w:rsidRDefault="00E967BF" w:rsidP="00E967BF">
              <w:pPr>
                <w:pStyle w:val="Bibliography"/>
                <w:rPr>
                  <w:noProof/>
                </w:rPr>
              </w:pPr>
              <w:r>
                <w:rPr>
                  <w:noProof/>
                </w:rPr>
                <w:t xml:space="preserve">Government, United Kingdom, 2019. </w:t>
              </w:r>
              <w:r>
                <w:rPr>
                  <w:i/>
                  <w:iCs/>
                  <w:noProof/>
                </w:rPr>
                <w:t xml:space="preserve">Gov.UK. </w:t>
              </w:r>
              <w:r>
                <w:rPr>
                  <w:noProof/>
                </w:rPr>
                <w:t xml:space="preserve">[Online] </w:t>
              </w:r>
              <w:r>
                <w:rPr>
                  <w:noProof/>
                </w:rPr>
                <w:br/>
                <w:t xml:space="preserve">Available at: </w:t>
              </w:r>
              <w:r>
                <w:rPr>
                  <w:noProof/>
                  <w:u w:val="single"/>
                </w:rPr>
                <w:t>https://www.gov.uk/research-for-development-outputs/using-waste-plastics-in-road-construction#:~:text=Laboratory%20tests%20have%20shown%20positive,stability%2C%20strength%2C%20and%20durability.</w:t>
              </w:r>
              <w:r>
                <w:rPr>
                  <w:noProof/>
                </w:rPr>
                <w:br/>
                <w:t>[Accessed 31 October 2022].</w:t>
              </w:r>
            </w:p>
            <w:p w14:paraId="75D70C3A" w14:textId="77777777" w:rsidR="00E967BF" w:rsidRDefault="00E967BF" w:rsidP="00E967BF">
              <w:pPr>
                <w:pStyle w:val="Bibliography"/>
                <w:rPr>
                  <w:noProof/>
                </w:rPr>
              </w:pPr>
              <w:r>
                <w:rPr>
                  <w:noProof/>
                </w:rPr>
                <w:t xml:space="preserve">Highways, 2019. </w:t>
              </w:r>
              <w:r>
                <w:rPr>
                  <w:i/>
                  <w:iCs/>
                  <w:noProof/>
                </w:rPr>
                <w:t xml:space="preserve">Major Report Investigates Plastic In Roads. </w:t>
              </w:r>
              <w:r>
                <w:rPr>
                  <w:noProof/>
                </w:rPr>
                <w:t xml:space="preserve">[Online] </w:t>
              </w:r>
              <w:r>
                <w:rPr>
                  <w:noProof/>
                </w:rPr>
                <w:br/>
                <w:t xml:space="preserve">Available at: </w:t>
              </w:r>
              <w:r>
                <w:rPr>
                  <w:noProof/>
                  <w:u w:val="single"/>
                </w:rPr>
                <w:t>https://www.highwaysmagazine.co.uk/Major-report-investigates-plastic-in-roads/5301</w:t>
              </w:r>
              <w:r>
                <w:rPr>
                  <w:noProof/>
                </w:rPr>
                <w:br/>
                <w:t>[Accessed 11 November 2022].</w:t>
              </w:r>
            </w:p>
            <w:p w14:paraId="55FD046E" w14:textId="77777777" w:rsidR="00E967BF" w:rsidRDefault="00E967BF" w:rsidP="00E967BF">
              <w:pPr>
                <w:pStyle w:val="Bibliography"/>
                <w:rPr>
                  <w:noProof/>
                </w:rPr>
              </w:pPr>
              <w:r>
                <w:rPr>
                  <w:noProof/>
                </w:rPr>
                <w:t xml:space="preserve">House of Commons Committees, 2022. </w:t>
              </w:r>
              <w:r>
                <w:rPr>
                  <w:i/>
                  <w:iCs/>
                  <w:noProof/>
                </w:rPr>
                <w:t xml:space="preserve">UK Parliament. </w:t>
              </w:r>
              <w:r>
                <w:rPr>
                  <w:noProof/>
                </w:rPr>
                <w:t xml:space="preserve">[Online] </w:t>
              </w:r>
              <w:r>
                <w:rPr>
                  <w:noProof/>
                </w:rPr>
                <w:br/>
                <w:t xml:space="preserve">Available at: </w:t>
              </w:r>
              <w:r>
                <w:rPr>
                  <w:noProof/>
                  <w:u w:val="single"/>
                </w:rPr>
                <w:t>https://ukparliament.shorthandstories.com/the-price-of-plastic/index.html#</w:t>
              </w:r>
              <w:r>
                <w:rPr>
                  <w:noProof/>
                </w:rPr>
                <w:br/>
                <w:t>[Accessed 22 February 2023].</w:t>
              </w:r>
            </w:p>
            <w:p w14:paraId="669FD76F" w14:textId="77777777" w:rsidR="00E967BF" w:rsidRDefault="00E967BF" w:rsidP="00E967BF">
              <w:pPr>
                <w:pStyle w:val="Bibliography"/>
                <w:rPr>
                  <w:noProof/>
                </w:rPr>
              </w:pPr>
              <w:r>
                <w:rPr>
                  <w:noProof/>
                </w:rPr>
                <w:t xml:space="preserve">Lee, C., 2021. </w:t>
              </w:r>
              <w:r>
                <w:rPr>
                  <w:i/>
                  <w:iCs/>
                  <w:noProof/>
                </w:rPr>
                <w:t xml:space="preserve">BBC. </w:t>
              </w:r>
              <w:r>
                <w:rPr>
                  <w:noProof/>
                </w:rPr>
                <w:t xml:space="preserve">[Online] </w:t>
              </w:r>
              <w:r>
                <w:rPr>
                  <w:noProof/>
                </w:rPr>
                <w:br/>
                <w:t xml:space="preserve">Available at: </w:t>
              </w:r>
              <w:r>
                <w:rPr>
                  <w:noProof/>
                  <w:u w:val="single"/>
                </w:rPr>
                <w:t>https://www.bbc.com/future/article/20210302-could-plastic-roads-make-for-a-smoother-ride</w:t>
              </w:r>
              <w:r>
                <w:rPr>
                  <w:noProof/>
                </w:rPr>
                <w:br/>
                <w:t>[Accessed 14 November 2022].</w:t>
              </w:r>
            </w:p>
            <w:p w14:paraId="1D18B79C" w14:textId="77777777" w:rsidR="00E967BF" w:rsidRDefault="00E967BF" w:rsidP="00E967BF">
              <w:pPr>
                <w:pStyle w:val="Bibliography"/>
                <w:rPr>
                  <w:noProof/>
                </w:rPr>
              </w:pPr>
              <w:r>
                <w:rPr>
                  <w:noProof/>
                </w:rPr>
                <w:t xml:space="preserve">McGraw-Hill, 2001. </w:t>
              </w:r>
              <w:r>
                <w:rPr>
                  <w:i/>
                  <w:iCs/>
                  <w:noProof/>
                </w:rPr>
                <w:t xml:space="preserve">Recycling Handbook. </w:t>
              </w:r>
              <w:r>
                <w:rPr>
                  <w:noProof/>
                </w:rPr>
                <w:t>Second ed. s.l.:The McGraw-Hill Companies Inc.</w:t>
              </w:r>
            </w:p>
            <w:p w14:paraId="58489FEE" w14:textId="77777777" w:rsidR="00E967BF" w:rsidRDefault="00E967BF" w:rsidP="00E967BF">
              <w:pPr>
                <w:pStyle w:val="Bibliography"/>
                <w:rPr>
                  <w:noProof/>
                </w:rPr>
              </w:pPr>
              <w:r>
                <w:rPr>
                  <w:noProof/>
                </w:rPr>
                <w:t xml:space="preserve">Parson, A., 2021. </w:t>
              </w:r>
              <w:r>
                <w:rPr>
                  <w:i/>
                  <w:iCs/>
                  <w:noProof/>
                </w:rPr>
                <w:t xml:space="preserve">Yale Environment 360. </w:t>
              </w:r>
              <w:r>
                <w:rPr>
                  <w:noProof/>
                </w:rPr>
                <w:t xml:space="preserve">[Online] </w:t>
              </w:r>
              <w:r>
                <w:rPr>
                  <w:noProof/>
                </w:rPr>
                <w:br/>
                <w:t xml:space="preserve">Available at: </w:t>
              </w:r>
              <w:r>
                <w:rPr>
                  <w:noProof/>
                  <w:u w:val="single"/>
                </w:rPr>
                <w:t>https://e360.yale.edu/features/how-paving-with-plastic-could-make-a-dent-in-the-global-waste-problem</w:t>
              </w:r>
              <w:r>
                <w:rPr>
                  <w:noProof/>
                </w:rPr>
                <w:br/>
                <w:t>[Accessed 14 November 2022].</w:t>
              </w:r>
            </w:p>
            <w:p w14:paraId="752C5981" w14:textId="77777777" w:rsidR="00E967BF" w:rsidRDefault="00E967BF" w:rsidP="00E967BF">
              <w:pPr>
                <w:pStyle w:val="Bibliography"/>
                <w:rPr>
                  <w:noProof/>
                </w:rPr>
              </w:pPr>
              <w:r>
                <w:rPr>
                  <w:noProof/>
                </w:rPr>
                <w:t xml:space="preserve">Plastic Oceans, 2021. </w:t>
              </w:r>
              <w:r>
                <w:rPr>
                  <w:i/>
                  <w:iCs/>
                  <w:noProof/>
                </w:rPr>
                <w:t xml:space="preserve">Plastic Oceans. </w:t>
              </w:r>
              <w:r>
                <w:rPr>
                  <w:noProof/>
                </w:rPr>
                <w:t xml:space="preserve">[Online] </w:t>
              </w:r>
              <w:r>
                <w:rPr>
                  <w:noProof/>
                </w:rPr>
                <w:br/>
                <w:t xml:space="preserve">Available at: </w:t>
              </w:r>
              <w:r>
                <w:rPr>
                  <w:noProof/>
                  <w:u w:val="single"/>
                </w:rPr>
                <w:t>https://plasticoceans.org/7-types-of-plastic/</w:t>
              </w:r>
              <w:r>
                <w:rPr>
                  <w:noProof/>
                </w:rPr>
                <w:br/>
                <w:t>[Accessed 4 March 2023].</w:t>
              </w:r>
            </w:p>
            <w:p w14:paraId="4172A738" w14:textId="77777777" w:rsidR="00E967BF" w:rsidRDefault="00E967BF" w:rsidP="00E967BF">
              <w:pPr>
                <w:pStyle w:val="Bibliography"/>
                <w:rPr>
                  <w:noProof/>
                </w:rPr>
              </w:pPr>
              <w:r>
                <w:rPr>
                  <w:noProof/>
                </w:rPr>
                <w:t xml:space="preserve">Sasidharan, M., Eskandari Torbaghan, D. M. &amp; Burrow, D. M., 2019. </w:t>
              </w:r>
              <w:r>
                <w:rPr>
                  <w:i/>
                  <w:iCs/>
                  <w:noProof/>
                </w:rPr>
                <w:t xml:space="preserve">Using waste plastics in road, </w:t>
              </w:r>
              <w:r>
                <w:rPr>
                  <w:noProof/>
                </w:rPr>
                <w:t>Birmingham: University of Birmingham.</w:t>
              </w:r>
            </w:p>
            <w:p w14:paraId="6685E4D6" w14:textId="77777777" w:rsidR="00E967BF" w:rsidRDefault="00E967BF" w:rsidP="00E967BF">
              <w:pPr>
                <w:pStyle w:val="Bibliography"/>
                <w:rPr>
                  <w:noProof/>
                </w:rPr>
              </w:pPr>
              <w:r>
                <w:rPr>
                  <w:noProof/>
                </w:rPr>
                <w:t xml:space="preserve">Science Direct, 2020. Recycled plastic as bitumen modifier: The role of recycled linear lowdensity. </w:t>
              </w:r>
              <w:r>
                <w:rPr>
                  <w:i/>
                  <w:iCs/>
                  <w:noProof/>
                </w:rPr>
                <w:t xml:space="preserve">Elsevier, </w:t>
              </w:r>
              <w:r>
                <w:rPr>
                  <w:noProof/>
                </w:rPr>
                <w:t>pp. 1 - 2.</w:t>
              </w:r>
            </w:p>
            <w:p w14:paraId="39A8C93F" w14:textId="77777777" w:rsidR="00E967BF" w:rsidRDefault="00E967BF" w:rsidP="00E967BF">
              <w:pPr>
                <w:pStyle w:val="Bibliography"/>
                <w:rPr>
                  <w:noProof/>
                </w:rPr>
              </w:pPr>
              <w:r>
                <w:rPr>
                  <w:noProof/>
                </w:rPr>
                <w:t xml:space="preserve">Science Direct, 2021. Recycling waste plastics in roads: A life-cycle assessment study using. </w:t>
              </w:r>
              <w:r>
                <w:rPr>
                  <w:i/>
                  <w:iCs/>
                  <w:noProof/>
                </w:rPr>
                <w:t xml:space="preserve">Elsevier, </w:t>
              </w:r>
              <w:r>
                <w:rPr>
                  <w:noProof/>
                </w:rPr>
                <w:t>Volume 751, pp. 1 - 8.</w:t>
              </w:r>
            </w:p>
            <w:p w14:paraId="1B3D581F" w14:textId="77777777" w:rsidR="00E967BF" w:rsidRDefault="00E967BF" w:rsidP="00E967BF">
              <w:pPr>
                <w:pStyle w:val="Bibliography"/>
                <w:rPr>
                  <w:noProof/>
                </w:rPr>
              </w:pPr>
              <w:r>
                <w:rPr>
                  <w:noProof/>
                </w:rPr>
                <w:t xml:space="preserve">Science Direct, 2021. Resources, Conservation and Recycling. </w:t>
              </w:r>
              <w:r>
                <w:rPr>
                  <w:i/>
                  <w:iCs/>
                  <w:noProof/>
                </w:rPr>
                <w:t xml:space="preserve">Elsevier, </w:t>
              </w:r>
              <w:r>
                <w:rPr>
                  <w:noProof/>
                </w:rPr>
                <w:t>Volume 173.</w:t>
              </w:r>
            </w:p>
            <w:p w14:paraId="1B6A55C3" w14:textId="77777777" w:rsidR="00E967BF" w:rsidRDefault="00E967BF" w:rsidP="00E967BF">
              <w:pPr>
                <w:pStyle w:val="Bibliography"/>
                <w:rPr>
                  <w:noProof/>
                </w:rPr>
              </w:pPr>
              <w:r>
                <w:rPr>
                  <w:noProof/>
                </w:rPr>
                <w:t xml:space="preserve">Science Direct, 2022. Environmental Impact Assessment Review. </w:t>
              </w:r>
              <w:r>
                <w:rPr>
                  <w:i/>
                  <w:iCs/>
                  <w:noProof/>
                </w:rPr>
                <w:t xml:space="preserve">Elsevier, </w:t>
              </w:r>
              <w:r>
                <w:rPr>
                  <w:noProof/>
                </w:rPr>
                <w:t>Volume 96.</w:t>
              </w:r>
            </w:p>
            <w:p w14:paraId="5968CBAA" w14:textId="77777777" w:rsidR="00E967BF" w:rsidRDefault="00E967BF" w:rsidP="00E967BF">
              <w:pPr>
                <w:pStyle w:val="Bibliography"/>
                <w:rPr>
                  <w:noProof/>
                </w:rPr>
              </w:pPr>
              <w:r>
                <w:rPr>
                  <w:noProof/>
                </w:rPr>
                <w:t xml:space="preserve">Science Direct, 2022. Journal of Cleaner Production. </w:t>
              </w:r>
              <w:r>
                <w:rPr>
                  <w:i/>
                  <w:iCs/>
                  <w:noProof/>
                </w:rPr>
                <w:t xml:space="preserve">Elsevier, </w:t>
              </w:r>
              <w:r>
                <w:rPr>
                  <w:noProof/>
                </w:rPr>
                <w:t>Volume 359.</w:t>
              </w:r>
            </w:p>
            <w:p w14:paraId="245A30F2" w14:textId="77777777" w:rsidR="00E967BF" w:rsidRDefault="00E967BF" w:rsidP="00E967BF">
              <w:pPr>
                <w:pStyle w:val="Bibliography"/>
                <w:rPr>
                  <w:noProof/>
                </w:rPr>
              </w:pPr>
              <w:r>
                <w:rPr>
                  <w:noProof/>
                </w:rPr>
                <w:t xml:space="preserve">Science Direct, 2022. Pyrolysis of polyolefin plastic waste and potential applications in asphalt. </w:t>
              </w:r>
              <w:r>
                <w:rPr>
                  <w:i/>
                  <w:iCs/>
                  <w:noProof/>
                </w:rPr>
                <w:t xml:space="preserve">Elsevier, </w:t>
              </w:r>
              <w:r>
                <w:rPr>
                  <w:noProof/>
                </w:rPr>
                <w:t>Volume 180, pp. 1 - 6.</w:t>
              </w:r>
            </w:p>
            <w:p w14:paraId="331474E1" w14:textId="77777777" w:rsidR="00E967BF" w:rsidRDefault="00E967BF" w:rsidP="00E967BF">
              <w:pPr>
                <w:pStyle w:val="Bibliography"/>
                <w:rPr>
                  <w:noProof/>
                </w:rPr>
              </w:pPr>
              <w:r>
                <w:rPr>
                  <w:noProof/>
                </w:rPr>
                <w:lastRenderedPageBreak/>
                <w:t xml:space="preserve">Science Direct, 2022. Review of recycling waste plastics in asphalt. </w:t>
              </w:r>
              <w:r>
                <w:rPr>
                  <w:i/>
                  <w:iCs/>
                  <w:noProof/>
                </w:rPr>
                <w:t xml:space="preserve">Journal of Traffic and Transportation Engineering (English Edition), </w:t>
              </w:r>
              <w:r>
                <w:rPr>
                  <w:noProof/>
                </w:rPr>
                <w:t>14 July, 9(6), p. 2.</w:t>
              </w:r>
            </w:p>
            <w:p w14:paraId="32D4A1B9" w14:textId="77777777" w:rsidR="00E967BF" w:rsidRDefault="00E967BF" w:rsidP="00E967BF">
              <w:pPr>
                <w:pStyle w:val="Bibliography"/>
                <w:rPr>
                  <w:noProof/>
                </w:rPr>
              </w:pPr>
              <w:r>
                <w:rPr>
                  <w:noProof/>
                </w:rPr>
                <w:t xml:space="preserve">TRVST, 2022. </w:t>
              </w:r>
              <w:r>
                <w:rPr>
                  <w:i/>
                  <w:iCs/>
                  <w:noProof/>
                </w:rPr>
                <w:t xml:space="preserve">Plastic Waste in Road Construction For Sustainable Plastic Paving. </w:t>
              </w:r>
              <w:r>
                <w:rPr>
                  <w:noProof/>
                </w:rPr>
                <w:t xml:space="preserve">[Online] </w:t>
              </w:r>
              <w:r>
                <w:rPr>
                  <w:noProof/>
                </w:rPr>
                <w:br/>
                <w:t xml:space="preserve">Available at: </w:t>
              </w:r>
              <w:r>
                <w:rPr>
                  <w:noProof/>
                  <w:u w:val="single"/>
                </w:rPr>
                <w:t>https://www.trvst.world/waste-recycling/plastic-pollution/paving-roads-plastic-waste/</w:t>
              </w:r>
              <w:r>
                <w:rPr>
                  <w:noProof/>
                </w:rPr>
                <w:br/>
                <w:t>[Accessed 11 November 2022].</w:t>
              </w:r>
            </w:p>
            <w:p w14:paraId="4C54325D" w14:textId="61C56DDB" w:rsidR="00B13314" w:rsidRDefault="00B13314" w:rsidP="00E967BF">
              <w:r>
                <w:rPr>
                  <w:b/>
                  <w:bCs/>
                  <w:noProof/>
                </w:rPr>
                <w:fldChar w:fldCharType="end"/>
              </w:r>
            </w:p>
          </w:sdtContent>
        </w:sdt>
      </w:sdtContent>
    </w:sdt>
    <w:p w14:paraId="0C209C69" w14:textId="5F087582" w:rsidR="00F847B3" w:rsidRDefault="00F847B3" w:rsidP="00441727">
      <w:pPr>
        <w:rPr>
          <w:sz w:val="28"/>
          <w:szCs w:val="28"/>
        </w:rPr>
      </w:pPr>
    </w:p>
    <w:sectPr w:rsidR="00F847B3" w:rsidSect="005450F8">
      <w:headerReference w:type="default" r:id="rId10"/>
      <w:footerReference w:type="default" r:id="rId1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71D29" w14:textId="77777777" w:rsidR="00107634" w:rsidRDefault="00107634" w:rsidP="005B7498">
      <w:pPr>
        <w:spacing w:after="0" w:line="240" w:lineRule="auto"/>
      </w:pPr>
      <w:r>
        <w:separator/>
      </w:r>
    </w:p>
  </w:endnote>
  <w:endnote w:type="continuationSeparator" w:id="0">
    <w:p w14:paraId="0278D207" w14:textId="77777777" w:rsidR="00107634" w:rsidRDefault="00107634" w:rsidP="005B7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1071876"/>
      <w:docPartObj>
        <w:docPartGallery w:val="Page Numbers (Bottom of Page)"/>
        <w:docPartUnique/>
      </w:docPartObj>
    </w:sdtPr>
    <w:sdtEndPr>
      <w:rPr>
        <w:noProof/>
      </w:rPr>
    </w:sdtEndPr>
    <w:sdtContent>
      <w:p w14:paraId="50FBE746" w14:textId="543EE6AC" w:rsidR="005B7498" w:rsidRDefault="005B74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F2371" w14:textId="77777777" w:rsidR="005B7498" w:rsidRDefault="005B7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91953" w14:textId="77777777" w:rsidR="00107634" w:rsidRDefault="00107634" w:rsidP="005B7498">
      <w:pPr>
        <w:spacing w:after="0" w:line="240" w:lineRule="auto"/>
      </w:pPr>
      <w:r>
        <w:separator/>
      </w:r>
    </w:p>
  </w:footnote>
  <w:footnote w:type="continuationSeparator" w:id="0">
    <w:p w14:paraId="4DE176C3" w14:textId="77777777" w:rsidR="00107634" w:rsidRDefault="00107634" w:rsidP="005B74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19A01" w14:textId="5F838456" w:rsidR="005B7498" w:rsidRDefault="005B7498">
    <w:pPr>
      <w:pStyle w:val="Header"/>
    </w:pPr>
    <w:r>
      <w:t xml:space="preserve">LEARNING PROJECT – RESEARCH </w:t>
    </w:r>
    <w:r w:rsidR="006B456E">
      <w:t>STUDY PLASTIC WASTE IN ROAD CONSTRUCTION</w:t>
    </w:r>
    <w:r>
      <w:t xml:space="preserve"> - 202</w:t>
    </w:r>
    <w:r w:rsidR="000F4A84">
      <w:t>3</w:t>
    </w:r>
  </w:p>
  <w:p w14:paraId="13F24A00" w14:textId="77777777" w:rsidR="005B7498" w:rsidRDefault="005B74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43FA"/>
    <w:multiLevelType w:val="hybridMultilevel"/>
    <w:tmpl w:val="AF42F5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055E1C"/>
    <w:multiLevelType w:val="hybridMultilevel"/>
    <w:tmpl w:val="68A4D252"/>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830AA6"/>
    <w:multiLevelType w:val="hybridMultilevel"/>
    <w:tmpl w:val="7C3461B2"/>
    <w:lvl w:ilvl="0" w:tplc="416A0188">
      <w:start w:val="1"/>
      <w:numFmt w:val="bullet"/>
      <w:lvlText w:val=""/>
      <w:lvlJc w:val="left"/>
      <w:pPr>
        <w:tabs>
          <w:tab w:val="num" w:pos="720"/>
        </w:tabs>
        <w:ind w:left="720" w:hanging="360"/>
      </w:pPr>
      <w:rPr>
        <w:rFonts w:ascii="Wingdings 3" w:hAnsi="Wingdings 3" w:hint="default"/>
      </w:rPr>
    </w:lvl>
    <w:lvl w:ilvl="1" w:tplc="1E2CE06E" w:tentative="1">
      <w:start w:val="1"/>
      <w:numFmt w:val="bullet"/>
      <w:lvlText w:val=""/>
      <w:lvlJc w:val="left"/>
      <w:pPr>
        <w:tabs>
          <w:tab w:val="num" w:pos="1440"/>
        </w:tabs>
        <w:ind w:left="1440" w:hanging="360"/>
      </w:pPr>
      <w:rPr>
        <w:rFonts w:ascii="Wingdings 3" w:hAnsi="Wingdings 3" w:hint="default"/>
      </w:rPr>
    </w:lvl>
    <w:lvl w:ilvl="2" w:tplc="68EC9B76" w:tentative="1">
      <w:start w:val="1"/>
      <w:numFmt w:val="bullet"/>
      <w:lvlText w:val=""/>
      <w:lvlJc w:val="left"/>
      <w:pPr>
        <w:tabs>
          <w:tab w:val="num" w:pos="2160"/>
        </w:tabs>
        <w:ind w:left="2160" w:hanging="360"/>
      </w:pPr>
      <w:rPr>
        <w:rFonts w:ascii="Wingdings 3" w:hAnsi="Wingdings 3" w:hint="default"/>
      </w:rPr>
    </w:lvl>
    <w:lvl w:ilvl="3" w:tplc="775EB492" w:tentative="1">
      <w:start w:val="1"/>
      <w:numFmt w:val="bullet"/>
      <w:lvlText w:val=""/>
      <w:lvlJc w:val="left"/>
      <w:pPr>
        <w:tabs>
          <w:tab w:val="num" w:pos="2880"/>
        </w:tabs>
        <w:ind w:left="2880" w:hanging="360"/>
      </w:pPr>
      <w:rPr>
        <w:rFonts w:ascii="Wingdings 3" w:hAnsi="Wingdings 3" w:hint="default"/>
      </w:rPr>
    </w:lvl>
    <w:lvl w:ilvl="4" w:tplc="CC346CCE" w:tentative="1">
      <w:start w:val="1"/>
      <w:numFmt w:val="bullet"/>
      <w:lvlText w:val=""/>
      <w:lvlJc w:val="left"/>
      <w:pPr>
        <w:tabs>
          <w:tab w:val="num" w:pos="3600"/>
        </w:tabs>
        <w:ind w:left="3600" w:hanging="360"/>
      </w:pPr>
      <w:rPr>
        <w:rFonts w:ascii="Wingdings 3" w:hAnsi="Wingdings 3" w:hint="default"/>
      </w:rPr>
    </w:lvl>
    <w:lvl w:ilvl="5" w:tplc="B1FA530A" w:tentative="1">
      <w:start w:val="1"/>
      <w:numFmt w:val="bullet"/>
      <w:lvlText w:val=""/>
      <w:lvlJc w:val="left"/>
      <w:pPr>
        <w:tabs>
          <w:tab w:val="num" w:pos="4320"/>
        </w:tabs>
        <w:ind w:left="4320" w:hanging="360"/>
      </w:pPr>
      <w:rPr>
        <w:rFonts w:ascii="Wingdings 3" w:hAnsi="Wingdings 3" w:hint="default"/>
      </w:rPr>
    </w:lvl>
    <w:lvl w:ilvl="6" w:tplc="34980472" w:tentative="1">
      <w:start w:val="1"/>
      <w:numFmt w:val="bullet"/>
      <w:lvlText w:val=""/>
      <w:lvlJc w:val="left"/>
      <w:pPr>
        <w:tabs>
          <w:tab w:val="num" w:pos="5040"/>
        </w:tabs>
        <w:ind w:left="5040" w:hanging="360"/>
      </w:pPr>
      <w:rPr>
        <w:rFonts w:ascii="Wingdings 3" w:hAnsi="Wingdings 3" w:hint="default"/>
      </w:rPr>
    </w:lvl>
    <w:lvl w:ilvl="7" w:tplc="CB5AD358" w:tentative="1">
      <w:start w:val="1"/>
      <w:numFmt w:val="bullet"/>
      <w:lvlText w:val=""/>
      <w:lvlJc w:val="left"/>
      <w:pPr>
        <w:tabs>
          <w:tab w:val="num" w:pos="5760"/>
        </w:tabs>
        <w:ind w:left="5760" w:hanging="360"/>
      </w:pPr>
      <w:rPr>
        <w:rFonts w:ascii="Wingdings 3" w:hAnsi="Wingdings 3" w:hint="default"/>
      </w:rPr>
    </w:lvl>
    <w:lvl w:ilvl="8" w:tplc="661A5D2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3207884"/>
    <w:multiLevelType w:val="hybridMultilevel"/>
    <w:tmpl w:val="5108320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C6369B"/>
    <w:multiLevelType w:val="multilevel"/>
    <w:tmpl w:val="5152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332533"/>
    <w:multiLevelType w:val="hybridMultilevel"/>
    <w:tmpl w:val="0330AB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A60986"/>
    <w:multiLevelType w:val="hybridMultilevel"/>
    <w:tmpl w:val="4A40FC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A80C4C"/>
    <w:multiLevelType w:val="hybridMultilevel"/>
    <w:tmpl w:val="A066D432"/>
    <w:lvl w:ilvl="0" w:tplc="FFFFFFFF">
      <w:start w:val="1"/>
      <w:numFmt w:val="decimal"/>
      <w:lvlText w:val="%1."/>
      <w:lvlJc w:val="left"/>
      <w:pPr>
        <w:ind w:left="1224" w:hanging="360"/>
      </w:pPr>
      <w:rPr>
        <w:rFonts w:hint="default"/>
      </w:rPr>
    </w:lvl>
    <w:lvl w:ilvl="1" w:tplc="FFFFFFFF" w:tentative="1">
      <w:start w:val="1"/>
      <w:numFmt w:val="lowerLetter"/>
      <w:lvlText w:val="%2."/>
      <w:lvlJc w:val="left"/>
      <w:pPr>
        <w:ind w:left="1944" w:hanging="360"/>
      </w:pPr>
    </w:lvl>
    <w:lvl w:ilvl="2" w:tplc="FFFFFFFF" w:tentative="1">
      <w:start w:val="1"/>
      <w:numFmt w:val="lowerRoman"/>
      <w:lvlText w:val="%3."/>
      <w:lvlJc w:val="right"/>
      <w:pPr>
        <w:ind w:left="2664" w:hanging="180"/>
      </w:pPr>
    </w:lvl>
    <w:lvl w:ilvl="3" w:tplc="FFFFFFFF" w:tentative="1">
      <w:start w:val="1"/>
      <w:numFmt w:val="decimal"/>
      <w:lvlText w:val="%4."/>
      <w:lvlJc w:val="left"/>
      <w:pPr>
        <w:ind w:left="3384" w:hanging="360"/>
      </w:pPr>
    </w:lvl>
    <w:lvl w:ilvl="4" w:tplc="FFFFFFFF" w:tentative="1">
      <w:start w:val="1"/>
      <w:numFmt w:val="lowerLetter"/>
      <w:lvlText w:val="%5."/>
      <w:lvlJc w:val="left"/>
      <w:pPr>
        <w:ind w:left="4104" w:hanging="360"/>
      </w:pPr>
    </w:lvl>
    <w:lvl w:ilvl="5" w:tplc="FFFFFFFF" w:tentative="1">
      <w:start w:val="1"/>
      <w:numFmt w:val="lowerRoman"/>
      <w:lvlText w:val="%6."/>
      <w:lvlJc w:val="right"/>
      <w:pPr>
        <w:ind w:left="4824" w:hanging="180"/>
      </w:pPr>
    </w:lvl>
    <w:lvl w:ilvl="6" w:tplc="FFFFFFFF" w:tentative="1">
      <w:start w:val="1"/>
      <w:numFmt w:val="decimal"/>
      <w:lvlText w:val="%7."/>
      <w:lvlJc w:val="left"/>
      <w:pPr>
        <w:ind w:left="5544" w:hanging="360"/>
      </w:pPr>
    </w:lvl>
    <w:lvl w:ilvl="7" w:tplc="FFFFFFFF" w:tentative="1">
      <w:start w:val="1"/>
      <w:numFmt w:val="lowerLetter"/>
      <w:lvlText w:val="%8."/>
      <w:lvlJc w:val="left"/>
      <w:pPr>
        <w:ind w:left="6264" w:hanging="360"/>
      </w:pPr>
    </w:lvl>
    <w:lvl w:ilvl="8" w:tplc="FFFFFFFF" w:tentative="1">
      <w:start w:val="1"/>
      <w:numFmt w:val="lowerRoman"/>
      <w:lvlText w:val="%9."/>
      <w:lvlJc w:val="right"/>
      <w:pPr>
        <w:ind w:left="6984" w:hanging="180"/>
      </w:pPr>
    </w:lvl>
  </w:abstractNum>
  <w:abstractNum w:abstractNumId="8" w15:restartNumberingAfterBreak="0">
    <w:nsid w:val="2B6F0E20"/>
    <w:multiLevelType w:val="hybridMultilevel"/>
    <w:tmpl w:val="19F2C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446DAB"/>
    <w:multiLevelType w:val="multilevel"/>
    <w:tmpl w:val="EF48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226D6A"/>
    <w:multiLevelType w:val="hybridMultilevel"/>
    <w:tmpl w:val="A066D432"/>
    <w:lvl w:ilvl="0" w:tplc="1AE2D240">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11" w15:restartNumberingAfterBreak="0">
    <w:nsid w:val="38834501"/>
    <w:multiLevelType w:val="hybridMultilevel"/>
    <w:tmpl w:val="2048C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130E24"/>
    <w:multiLevelType w:val="hybridMultilevel"/>
    <w:tmpl w:val="7C509BD0"/>
    <w:lvl w:ilvl="0" w:tplc="F424A054">
      <w:start w:val="1"/>
      <w:numFmt w:val="bullet"/>
      <w:lvlText w:val=""/>
      <w:lvlJc w:val="left"/>
      <w:pPr>
        <w:tabs>
          <w:tab w:val="num" w:pos="720"/>
        </w:tabs>
        <w:ind w:left="720" w:hanging="360"/>
      </w:pPr>
      <w:rPr>
        <w:rFonts w:ascii="Wingdings 3" w:hAnsi="Wingdings 3" w:hint="default"/>
      </w:rPr>
    </w:lvl>
    <w:lvl w:ilvl="1" w:tplc="568CBA04" w:tentative="1">
      <w:start w:val="1"/>
      <w:numFmt w:val="bullet"/>
      <w:lvlText w:val=""/>
      <w:lvlJc w:val="left"/>
      <w:pPr>
        <w:tabs>
          <w:tab w:val="num" w:pos="1440"/>
        </w:tabs>
        <w:ind w:left="1440" w:hanging="360"/>
      </w:pPr>
      <w:rPr>
        <w:rFonts w:ascii="Wingdings 3" w:hAnsi="Wingdings 3" w:hint="default"/>
      </w:rPr>
    </w:lvl>
    <w:lvl w:ilvl="2" w:tplc="BA12F61E" w:tentative="1">
      <w:start w:val="1"/>
      <w:numFmt w:val="bullet"/>
      <w:lvlText w:val=""/>
      <w:lvlJc w:val="left"/>
      <w:pPr>
        <w:tabs>
          <w:tab w:val="num" w:pos="2160"/>
        </w:tabs>
        <w:ind w:left="2160" w:hanging="360"/>
      </w:pPr>
      <w:rPr>
        <w:rFonts w:ascii="Wingdings 3" w:hAnsi="Wingdings 3" w:hint="default"/>
      </w:rPr>
    </w:lvl>
    <w:lvl w:ilvl="3" w:tplc="642EAC9E" w:tentative="1">
      <w:start w:val="1"/>
      <w:numFmt w:val="bullet"/>
      <w:lvlText w:val=""/>
      <w:lvlJc w:val="left"/>
      <w:pPr>
        <w:tabs>
          <w:tab w:val="num" w:pos="2880"/>
        </w:tabs>
        <w:ind w:left="2880" w:hanging="360"/>
      </w:pPr>
      <w:rPr>
        <w:rFonts w:ascii="Wingdings 3" w:hAnsi="Wingdings 3" w:hint="default"/>
      </w:rPr>
    </w:lvl>
    <w:lvl w:ilvl="4" w:tplc="A4F6DD44" w:tentative="1">
      <w:start w:val="1"/>
      <w:numFmt w:val="bullet"/>
      <w:lvlText w:val=""/>
      <w:lvlJc w:val="left"/>
      <w:pPr>
        <w:tabs>
          <w:tab w:val="num" w:pos="3600"/>
        </w:tabs>
        <w:ind w:left="3600" w:hanging="360"/>
      </w:pPr>
      <w:rPr>
        <w:rFonts w:ascii="Wingdings 3" w:hAnsi="Wingdings 3" w:hint="default"/>
      </w:rPr>
    </w:lvl>
    <w:lvl w:ilvl="5" w:tplc="0C1E1754" w:tentative="1">
      <w:start w:val="1"/>
      <w:numFmt w:val="bullet"/>
      <w:lvlText w:val=""/>
      <w:lvlJc w:val="left"/>
      <w:pPr>
        <w:tabs>
          <w:tab w:val="num" w:pos="4320"/>
        </w:tabs>
        <w:ind w:left="4320" w:hanging="360"/>
      </w:pPr>
      <w:rPr>
        <w:rFonts w:ascii="Wingdings 3" w:hAnsi="Wingdings 3" w:hint="default"/>
      </w:rPr>
    </w:lvl>
    <w:lvl w:ilvl="6" w:tplc="4CCE0E88" w:tentative="1">
      <w:start w:val="1"/>
      <w:numFmt w:val="bullet"/>
      <w:lvlText w:val=""/>
      <w:lvlJc w:val="left"/>
      <w:pPr>
        <w:tabs>
          <w:tab w:val="num" w:pos="5040"/>
        </w:tabs>
        <w:ind w:left="5040" w:hanging="360"/>
      </w:pPr>
      <w:rPr>
        <w:rFonts w:ascii="Wingdings 3" w:hAnsi="Wingdings 3" w:hint="default"/>
      </w:rPr>
    </w:lvl>
    <w:lvl w:ilvl="7" w:tplc="F222C9D6" w:tentative="1">
      <w:start w:val="1"/>
      <w:numFmt w:val="bullet"/>
      <w:lvlText w:val=""/>
      <w:lvlJc w:val="left"/>
      <w:pPr>
        <w:tabs>
          <w:tab w:val="num" w:pos="5760"/>
        </w:tabs>
        <w:ind w:left="5760" w:hanging="360"/>
      </w:pPr>
      <w:rPr>
        <w:rFonts w:ascii="Wingdings 3" w:hAnsi="Wingdings 3" w:hint="default"/>
      </w:rPr>
    </w:lvl>
    <w:lvl w:ilvl="8" w:tplc="9F46AD26"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C4A32AA"/>
    <w:multiLevelType w:val="hybridMultilevel"/>
    <w:tmpl w:val="4B4C3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8C3DDF"/>
    <w:multiLevelType w:val="hybridMultilevel"/>
    <w:tmpl w:val="A066D432"/>
    <w:lvl w:ilvl="0" w:tplc="FFFFFFFF">
      <w:start w:val="1"/>
      <w:numFmt w:val="decimal"/>
      <w:lvlText w:val="%1."/>
      <w:lvlJc w:val="left"/>
      <w:pPr>
        <w:ind w:left="1224" w:hanging="360"/>
      </w:pPr>
      <w:rPr>
        <w:rFonts w:hint="default"/>
      </w:rPr>
    </w:lvl>
    <w:lvl w:ilvl="1" w:tplc="FFFFFFFF" w:tentative="1">
      <w:start w:val="1"/>
      <w:numFmt w:val="lowerLetter"/>
      <w:lvlText w:val="%2."/>
      <w:lvlJc w:val="left"/>
      <w:pPr>
        <w:ind w:left="1944" w:hanging="360"/>
      </w:pPr>
    </w:lvl>
    <w:lvl w:ilvl="2" w:tplc="FFFFFFFF" w:tentative="1">
      <w:start w:val="1"/>
      <w:numFmt w:val="lowerRoman"/>
      <w:lvlText w:val="%3."/>
      <w:lvlJc w:val="right"/>
      <w:pPr>
        <w:ind w:left="2664" w:hanging="180"/>
      </w:pPr>
    </w:lvl>
    <w:lvl w:ilvl="3" w:tplc="FFFFFFFF" w:tentative="1">
      <w:start w:val="1"/>
      <w:numFmt w:val="decimal"/>
      <w:lvlText w:val="%4."/>
      <w:lvlJc w:val="left"/>
      <w:pPr>
        <w:ind w:left="3384" w:hanging="360"/>
      </w:pPr>
    </w:lvl>
    <w:lvl w:ilvl="4" w:tplc="FFFFFFFF" w:tentative="1">
      <w:start w:val="1"/>
      <w:numFmt w:val="lowerLetter"/>
      <w:lvlText w:val="%5."/>
      <w:lvlJc w:val="left"/>
      <w:pPr>
        <w:ind w:left="4104" w:hanging="360"/>
      </w:pPr>
    </w:lvl>
    <w:lvl w:ilvl="5" w:tplc="FFFFFFFF" w:tentative="1">
      <w:start w:val="1"/>
      <w:numFmt w:val="lowerRoman"/>
      <w:lvlText w:val="%6."/>
      <w:lvlJc w:val="right"/>
      <w:pPr>
        <w:ind w:left="4824" w:hanging="180"/>
      </w:pPr>
    </w:lvl>
    <w:lvl w:ilvl="6" w:tplc="FFFFFFFF" w:tentative="1">
      <w:start w:val="1"/>
      <w:numFmt w:val="decimal"/>
      <w:lvlText w:val="%7."/>
      <w:lvlJc w:val="left"/>
      <w:pPr>
        <w:ind w:left="5544" w:hanging="360"/>
      </w:pPr>
    </w:lvl>
    <w:lvl w:ilvl="7" w:tplc="FFFFFFFF" w:tentative="1">
      <w:start w:val="1"/>
      <w:numFmt w:val="lowerLetter"/>
      <w:lvlText w:val="%8."/>
      <w:lvlJc w:val="left"/>
      <w:pPr>
        <w:ind w:left="6264" w:hanging="360"/>
      </w:pPr>
    </w:lvl>
    <w:lvl w:ilvl="8" w:tplc="FFFFFFFF" w:tentative="1">
      <w:start w:val="1"/>
      <w:numFmt w:val="lowerRoman"/>
      <w:lvlText w:val="%9."/>
      <w:lvlJc w:val="right"/>
      <w:pPr>
        <w:ind w:left="6984" w:hanging="180"/>
      </w:pPr>
    </w:lvl>
  </w:abstractNum>
  <w:abstractNum w:abstractNumId="15" w15:restartNumberingAfterBreak="0">
    <w:nsid w:val="48577FE6"/>
    <w:multiLevelType w:val="hybridMultilevel"/>
    <w:tmpl w:val="C3E498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B63239"/>
    <w:multiLevelType w:val="hybridMultilevel"/>
    <w:tmpl w:val="F75AF6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22D5DE5"/>
    <w:multiLevelType w:val="hybridMultilevel"/>
    <w:tmpl w:val="C5E21A56"/>
    <w:lvl w:ilvl="0" w:tplc="D2F6DC58">
      <w:start w:val="1"/>
      <w:numFmt w:val="bullet"/>
      <w:lvlText w:val=""/>
      <w:lvlJc w:val="left"/>
      <w:pPr>
        <w:tabs>
          <w:tab w:val="num" w:pos="720"/>
        </w:tabs>
        <w:ind w:left="720" w:hanging="360"/>
      </w:pPr>
      <w:rPr>
        <w:rFonts w:ascii="Wingdings 3" w:hAnsi="Wingdings 3" w:hint="default"/>
      </w:rPr>
    </w:lvl>
    <w:lvl w:ilvl="1" w:tplc="D34CCA2A" w:tentative="1">
      <w:start w:val="1"/>
      <w:numFmt w:val="bullet"/>
      <w:lvlText w:val=""/>
      <w:lvlJc w:val="left"/>
      <w:pPr>
        <w:tabs>
          <w:tab w:val="num" w:pos="1440"/>
        </w:tabs>
        <w:ind w:left="1440" w:hanging="360"/>
      </w:pPr>
      <w:rPr>
        <w:rFonts w:ascii="Wingdings 3" w:hAnsi="Wingdings 3" w:hint="default"/>
      </w:rPr>
    </w:lvl>
    <w:lvl w:ilvl="2" w:tplc="6654015C" w:tentative="1">
      <w:start w:val="1"/>
      <w:numFmt w:val="bullet"/>
      <w:lvlText w:val=""/>
      <w:lvlJc w:val="left"/>
      <w:pPr>
        <w:tabs>
          <w:tab w:val="num" w:pos="2160"/>
        </w:tabs>
        <w:ind w:left="2160" w:hanging="360"/>
      </w:pPr>
      <w:rPr>
        <w:rFonts w:ascii="Wingdings 3" w:hAnsi="Wingdings 3" w:hint="default"/>
      </w:rPr>
    </w:lvl>
    <w:lvl w:ilvl="3" w:tplc="986CDB0E" w:tentative="1">
      <w:start w:val="1"/>
      <w:numFmt w:val="bullet"/>
      <w:lvlText w:val=""/>
      <w:lvlJc w:val="left"/>
      <w:pPr>
        <w:tabs>
          <w:tab w:val="num" w:pos="2880"/>
        </w:tabs>
        <w:ind w:left="2880" w:hanging="360"/>
      </w:pPr>
      <w:rPr>
        <w:rFonts w:ascii="Wingdings 3" w:hAnsi="Wingdings 3" w:hint="default"/>
      </w:rPr>
    </w:lvl>
    <w:lvl w:ilvl="4" w:tplc="4914D84A" w:tentative="1">
      <w:start w:val="1"/>
      <w:numFmt w:val="bullet"/>
      <w:lvlText w:val=""/>
      <w:lvlJc w:val="left"/>
      <w:pPr>
        <w:tabs>
          <w:tab w:val="num" w:pos="3600"/>
        </w:tabs>
        <w:ind w:left="3600" w:hanging="360"/>
      </w:pPr>
      <w:rPr>
        <w:rFonts w:ascii="Wingdings 3" w:hAnsi="Wingdings 3" w:hint="default"/>
      </w:rPr>
    </w:lvl>
    <w:lvl w:ilvl="5" w:tplc="07E4EF6E" w:tentative="1">
      <w:start w:val="1"/>
      <w:numFmt w:val="bullet"/>
      <w:lvlText w:val=""/>
      <w:lvlJc w:val="left"/>
      <w:pPr>
        <w:tabs>
          <w:tab w:val="num" w:pos="4320"/>
        </w:tabs>
        <w:ind w:left="4320" w:hanging="360"/>
      </w:pPr>
      <w:rPr>
        <w:rFonts w:ascii="Wingdings 3" w:hAnsi="Wingdings 3" w:hint="default"/>
      </w:rPr>
    </w:lvl>
    <w:lvl w:ilvl="6" w:tplc="E3DC03B8" w:tentative="1">
      <w:start w:val="1"/>
      <w:numFmt w:val="bullet"/>
      <w:lvlText w:val=""/>
      <w:lvlJc w:val="left"/>
      <w:pPr>
        <w:tabs>
          <w:tab w:val="num" w:pos="5040"/>
        </w:tabs>
        <w:ind w:left="5040" w:hanging="360"/>
      </w:pPr>
      <w:rPr>
        <w:rFonts w:ascii="Wingdings 3" w:hAnsi="Wingdings 3" w:hint="default"/>
      </w:rPr>
    </w:lvl>
    <w:lvl w:ilvl="7" w:tplc="23888C26" w:tentative="1">
      <w:start w:val="1"/>
      <w:numFmt w:val="bullet"/>
      <w:lvlText w:val=""/>
      <w:lvlJc w:val="left"/>
      <w:pPr>
        <w:tabs>
          <w:tab w:val="num" w:pos="5760"/>
        </w:tabs>
        <w:ind w:left="5760" w:hanging="360"/>
      </w:pPr>
      <w:rPr>
        <w:rFonts w:ascii="Wingdings 3" w:hAnsi="Wingdings 3" w:hint="default"/>
      </w:rPr>
    </w:lvl>
    <w:lvl w:ilvl="8" w:tplc="F50EA608"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58E16797"/>
    <w:multiLevelType w:val="hybridMultilevel"/>
    <w:tmpl w:val="A844D3A6"/>
    <w:lvl w:ilvl="0" w:tplc="021C2F4C">
      <w:start w:val="1"/>
      <w:numFmt w:val="bullet"/>
      <w:lvlText w:val=""/>
      <w:lvlJc w:val="left"/>
      <w:pPr>
        <w:tabs>
          <w:tab w:val="num" w:pos="720"/>
        </w:tabs>
        <w:ind w:left="720" w:hanging="360"/>
      </w:pPr>
      <w:rPr>
        <w:rFonts w:ascii="Wingdings 3" w:hAnsi="Wingdings 3" w:hint="default"/>
      </w:rPr>
    </w:lvl>
    <w:lvl w:ilvl="1" w:tplc="E9782452" w:tentative="1">
      <w:start w:val="1"/>
      <w:numFmt w:val="bullet"/>
      <w:lvlText w:val=""/>
      <w:lvlJc w:val="left"/>
      <w:pPr>
        <w:tabs>
          <w:tab w:val="num" w:pos="1440"/>
        </w:tabs>
        <w:ind w:left="1440" w:hanging="360"/>
      </w:pPr>
      <w:rPr>
        <w:rFonts w:ascii="Wingdings 3" w:hAnsi="Wingdings 3" w:hint="default"/>
      </w:rPr>
    </w:lvl>
    <w:lvl w:ilvl="2" w:tplc="B80410EE" w:tentative="1">
      <w:start w:val="1"/>
      <w:numFmt w:val="bullet"/>
      <w:lvlText w:val=""/>
      <w:lvlJc w:val="left"/>
      <w:pPr>
        <w:tabs>
          <w:tab w:val="num" w:pos="2160"/>
        </w:tabs>
        <w:ind w:left="2160" w:hanging="360"/>
      </w:pPr>
      <w:rPr>
        <w:rFonts w:ascii="Wingdings 3" w:hAnsi="Wingdings 3" w:hint="default"/>
      </w:rPr>
    </w:lvl>
    <w:lvl w:ilvl="3" w:tplc="FC828E3A" w:tentative="1">
      <w:start w:val="1"/>
      <w:numFmt w:val="bullet"/>
      <w:lvlText w:val=""/>
      <w:lvlJc w:val="left"/>
      <w:pPr>
        <w:tabs>
          <w:tab w:val="num" w:pos="2880"/>
        </w:tabs>
        <w:ind w:left="2880" w:hanging="360"/>
      </w:pPr>
      <w:rPr>
        <w:rFonts w:ascii="Wingdings 3" w:hAnsi="Wingdings 3" w:hint="default"/>
      </w:rPr>
    </w:lvl>
    <w:lvl w:ilvl="4" w:tplc="C1A20E52" w:tentative="1">
      <w:start w:val="1"/>
      <w:numFmt w:val="bullet"/>
      <w:lvlText w:val=""/>
      <w:lvlJc w:val="left"/>
      <w:pPr>
        <w:tabs>
          <w:tab w:val="num" w:pos="3600"/>
        </w:tabs>
        <w:ind w:left="3600" w:hanging="360"/>
      </w:pPr>
      <w:rPr>
        <w:rFonts w:ascii="Wingdings 3" w:hAnsi="Wingdings 3" w:hint="default"/>
      </w:rPr>
    </w:lvl>
    <w:lvl w:ilvl="5" w:tplc="9D6A8A94" w:tentative="1">
      <w:start w:val="1"/>
      <w:numFmt w:val="bullet"/>
      <w:lvlText w:val=""/>
      <w:lvlJc w:val="left"/>
      <w:pPr>
        <w:tabs>
          <w:tab w:val="num" w:pos="4320"/>
        </w:tabs>
        <w:ind w:left="4320" w:hanging="360"/>
      </w:pPr>
      <w:rPr>
        <w:rFonts w:ascii="Wingdings 3" w:hAnsi="Wingdings 3" w:hint="default"/>
      </w:rPr>
    </w:lvl>
    <w:lvl w:ilvl="6" w:tplc="C8748E40" w:tentative="1">
      <w:start w:val="1"/>
      <w:numFmt w:val="bullet"/>
      <w:lvlText w:val=""/>
      <w:lvlJc w:val="left"/>
      <w:pPr>
        <w:tabs>
          <w:tab w:val="num" w:pos="5040"/>
        </w:tabs>
        <w:ind w:left="5040" w:hanging="360"/>
      </w:pPr>
      <w:rPr>
        <w:rFonts w:ascii="Wingdings 3" w:hAnsi="Wingdings 3" w:hint="default"/>
      </w:rPr>
    </w:lvl>
    <w:lvl w:ilvl="7" w:tplc="990ABB42" w:tentative="1">
      <w:start w:val="1"/>
      <w:numFmt w:val="bullet"/>
      <w:lvlText w:val=""/>
      <w:lvlJc w:val="left"/>
      <w:pPr>
        <w:tabs>
          <w:tab w:val="num" w:pos="5760"/>
        </w:tabs>
        <w:ind w:left="5760" w:hanging="360"/>
      </w:pPr>
      <w:rPr>
        <w:rFonts w:ascii="Wingdings 3" w:hAnsi="Wingdings 3" w:hint="default"/>
      </w:rPr>
    </w:lvl>
    <w:lvl w:ilvl="8" w:tplc="6C2C437A"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DE7209E"/>
    <w:multiLevelType w:val="hybridMultilevel"/>
    <w:tmpl w:val="4A40FC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2163616"/>
    <w:multiLevelType w:val="hybridMultilevel"/>
    <w:tmpl w:val="4A40FC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B86E7E"/>
    <w:multiLevelType w:val="hybridMultilevel"/>
    <w:tmpl w:val="4A40FC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FB55325"/>
    <w:multiLevelType w:val="hybridMultilevel"/>
    <w:tmpl w:val="FC46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6461C8"/>
    <w:multiLevelType w:val="hybridMultilevel"/>
    <w:tmpl w:val="F75AF6E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4037685">
    <w:abstractNumId w:val="11"/>
  </w:num>
  <w:num w:numId="2" w16cid:durableId="1191261788">
    <w:abstractNumId w:val="13"/>
  </w:num>
  <w:num w:numId="3" w16cid:durableId="416287686">
    <w:abstractNumId w:val="0"/>
  </w:num>
  <w:num w:numId="4" w16cid:durableId="1478262095">
    <w:abstractNumId w:val="10"/>
  </w:num>
  <w:num w:numId="5" w16cid:durableId="1991212172">
    <w:abstractNumId w:val="7"/>
  </w:num>
  <w:num w:numId="6" w16cid:durableId="1192692983">
    <w:abstractNumId w:val="17"/>
  </w:num>
  <w:num w:numId="7" w16cid:durableId="244385065">
    <w:abstractNumId w:val="18"/>
  </w:num>
  <w:num w:numId="8" w16cid:durableId="171989928">
    <w:abstractNumId w:val="12"/>
  </w:num>
  <w:num w:numId="9" w16cid:durableId="1653630696">
    <w:abstractNumId w:val="14"/>
  </w:num>
  <w:num w:numId="10" w16cid:durableId="1744176629">
    <w:abstractNumId w:val="2"/>
  </w:num>
  <w:num w:numId="11" w16cid:durableId="1995714172">
    <w:abstractNumId w:val="9"/>
  </w:num>
  <w:num w:numId="12" w16cid:durableId="1493064511">
    <w:abstractNumId w:val="4"/>
  </w:num>
  <w:num w:numId="13" w16cid:durableId="1847329739">
    <w:abstractNumId w:val="8"/>
  </w:num>
  <w:num w:numId="14" w16cid:durableId="571086010">
    <w:abstractNumId w:val="15"/>
  </w:num>
  <w:num w:numId="15" w16cid:durableId="801264060">
    <w:abstractNumId w:val="22"/>
  </w:num>
  <w:num w:numId="16" w16cid:durableId="654336165">
    <w:abstractNumId w:val="20"/>
  </w:num>
  <w:num w:numId="17" w16cid:durableId="71782608">
    <w:abstractNumId w:val="6"/>
  </w:num>
  <w:num w:numId="18" w16cid:durableId="59445972">
    <w:abstractNumId w:val="23"/>
  </w:num>
  <w:num w:numId="19" w16cid:durableId="1608737488">
    <w:abstractNumId w:val="16"/>
  </w:num>
  <w:num w:numId="20" w16cid:durableId="2126463401">
    <w:abstractNumId w:val="19"/>
  </w:num>
  <w:num w:numId="21" w16cid:durableId="385027751">
    <w:abstractNumId w:val="21"/>
  </w:num>
  <w:num w:numId="22" w16cid:durableId="1462458717">
    <w:abstractNumId w:val="5"/>
  </w:num>
  <w:num w:numId="23" w16cid:durableId="546723798">
    <w:abstractNumId w:val="1"/>
  </w:num>
  <w:num w:numId="24" w16cid:durableId="9847451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498"/>
    <w:rsid w:val="0000032B"/>
    <w:rsid w:val="00001A75"/>
    <w:rsid w:val="00003269"/>
    <w:rsid w:val="000049CD"/>
    <w:rsid w:val="00004E41"/>
    <w:rsid w:val="0000608B"/>
    <w:rsid w:val="00006F58"/>
    <w:rsid w:val="0000795C"/>
    <w:rsid w:val="00012036"/>
    <w:rsid w:val="00012AD5"/>
    <w:rsid w:val="000160DE"/>
    <w:rsid w:val="0002158D"/>
    <w:rsid w:val="0002314E"/>
    <w:rsid w:val="00023ABC"/>
    <w:rsid w:val="000254E7"/>
    <w:rsid w:val="00037C86"/>
    <w:rsid w:val="00040889"/>
    <w:rsid w:val="00041244"/>
    <w:rsid w:val="00041C25"/>
    <w:rsid w:val="00042EFB"/>
    <w:rsid w:val="00044739"/>
    <w:rsid w:val="000453FC"/>
    <w:rsid w:val="00050608"/>
    <w:rsid w:val="0005441E"/>
    <w:rsid w:val="00054BF2"/>
    <w:rsid w:val="0006488F"/>
    <w:rsid w:val="00064C12"/>
    <w:rsid w:val="000654CE"/>
    <w:rsid w:val="00065516"/>
    <w:rsid w:val="000661DD"/>
    <w:rsid w:val="000662FC"/>
    <w:rsid w:val="000724ED"/>
    <w:rsid w:val="00072F34"/>
    <w:rsid w:val="00076055"/>
    <w:rsid w:val="00076A25"/>
    <w:rsid w:val="000828ED"/>
    <w:rsid w:val="00082AE1"/>
    <w:rsid w:val="00085335"/>
    <w:rsid w:val="00090BEB"/>
    <w:rsid w:val="00094009"/>
    <w:rsid w:val="00094916"/>
    <w:rsid w:val="000955B7"/>
    <w:rsid w:val="00095684"/>
    <w:rsid w:val="000A026E"/>
    <w:rsid w:val="000A0EB8"/>
    <w:rsid w:val="000A6724"/>
    <w:rsid w:val="000A77CC"/>
    <w:rsid w:val="000A7EBA"/>
    <w:rsid w:val="000B0D98"/>
    <w:rsid w:val="000C1897"/>
    <w:rsid w:val="000C573C"/>
    <w:rsid w:val="000C669B"/>
    <w:rsid w:val="000C670B"/>
    <w:rsid w:val="000D2700"/>
    <w:rsid w:val="000D3C7A"/>
    <w:rsid w:val="000D74B1"/>
    <w:rsid w:val="000E2163"/>
    <w:rsid w:val="000E5B0E"/>
    <w:rsid w:val="000F1DCC"/>
    <w:rsid w:val="000F3D1B"/>
    <w:rsid w:val="000F4A84"/>
    <w:rsid w:val="00101F4F"/>
    <w:rsid w:val="001029A8"/>
    <w:rsid w:val="00106465"/>
    <w:rsid w:val="00107634"/>
    <w:rsid w:val="00113164"/>
    <w:rsid w:val="00115020"/>
    <w:rsid w:val="00116648"/>
    <w:rsid w:val="0011754B"/>
    <w:rsid w:val="0012248E"/>
    <w:rsid w:val="00124E84"/>
    <w:rsid w:val="00127725"/>
    <w:rsid w:val="00130495"/>
    <w:rsid w:val="001307D6"/>
    <w:rsid w:val="00131B9D"/>
    <w:rsid w:val="00135A58"/>
    <w:rsid w:val="0014015D"/>
    <w:rsid w:val="00141B93"/>
    <w:rsid w:val="00144603"/>
    <w:rsid w:val="001456AA"/>
    <w:rsid w:val="001533B5"/>
    <w:rsid w:val="00154684"/>
    <w:rsid w:val="00162967"/>
    <w:rsid w:val="001633C7"/>
    <w:rsid w:val="001663CF"/>
    <w:rsid w:val="00167DB9"/>
    <w:rsid w:val="0017293A"/>
    <w:rsid w:val="00173052"/>
    <w:rsid w:val="00173D2F"/>
    <w:rsid w:val="00182F0F"/>
    <w:rsid w:val="00183706"/>
    <w:rsid w:val="00185F06"/>
    <w:rsid w:val="00186DC0"/>
    <w:rsid w:val="00190797"/>
    <w:rsid w:val="00191815"/>
    <w:rsid w:val="0019370F"/>
    <w:rsid w:val="00193BF4"/>
    <w:rsid w:val="00193C0F"/>
    <w:rsid w:val="00195D1C"/>
    <w:rsid w:val="00196175"/>
    <w:rsid w:val="001A30D5"/>
    <w:rsid w:val="001A5465"/>
    <w:rsid w:val="001B2F3C"/>
    <w:rsid w:val="001B4F85"/>
    <w:rsid w:val="001C4D88"/>
    <w:rsid w:val="001D24F8"/>
    <w:rsid w:val="001D3423"/>
    <w:rsid w:val="001D4B23"/>
    <w:rsid w:val="001E2034"/>
    <w:rsid w:val="001F1A0A"/>
    <w:rsid w:val="001F1DA3"/>
    <w:rsid w:val="001F2AEA"/>
    <w:rsid w:val="002033DE"/>
    <w:rsid w:val="00206F40"/>
    <w:rsid w:val="0020715E"/>
    <w:rsid w:val="00213D30"/>
    <w:rsid w:val="002164C5"/>
    <w:rsid w:val="00216582"/>
    <w:rsid w:val="002171A6"/>
    <w:rsid w:val="00220DFC"/>
    <w:rsid w:val="002231D1"/>
    <w:rsid w:val="0022749D"/>
    <w:rsid w:val="002429E2"/>
    <w:rsid w:val="00243435"/>
    <w:rsid w:val="00255EC1"/>
    <w:rsid w:val="00256F0C"/>
    <w:rsid w:val="00257FD7"/>
    <w:rsid w:val="0026156E"/>
    <w:rsid w:val="0026332D"/>
    <w:rsid w:val="00265ADA"/>
    <w:rsid w:val="00265AF6"/>
    <w:rsid w:val="002675F4"/>
    <w:rsid w:val="00270C36"/>
    <w:rsid w:val="002776F2"/>
    <w:rsid w:val="00281DBC"/>
    <w:rsid w:val="00283FAA"/>
    <w:rsid w:val="00284C26"/>
    <w:rsid w:val="00285A24"/>
    <w:rsid w:val="0029159C"/>
    <w:rsid w:val="002930C5"/>
    <w:rsid w:val="0029355F"/>
    <w:rsid w:val="0029440E"/>
    <w:rsid w:val="00294DD4"/>
    <w:rsid w:val="00295F99"/>
    <w:rsid w:val="002A058F"/>
    <w:rsid w:val="002A6DC8"/>
    <w:rsid w:val="002B5568"/>
    <w:rsid w:val="002B58E1"/>
    <w:rsid w:val="002B744E"/>
    <w:rsid w:val="002C23D3"/>
    <w:rsid w:val="002C45F4"/>
    <w:rsid w:val="002D5639"/>
    <w:rsid w:val="002D71B8"/>
    <w:rsid w:val="002E1D49"/>
    <w:rsid w:val="002F038B"/>
    <w:rsid w:val="00301A11"/>
    <w:rsid w:val="00301E8D"/>
    <w:rsid w:val="00302AE9"/>
    <w:rsid w:val="00306668"/>
    <w:rsid w:val="00306C43"/>
    <w:rsid w:val="003075E7"/>
    <w:rsid w:val="00313C99"/>
    <w:rsid w:val="003177AD"/>
    <w:rsid w:val="00320774"/>
    <w:rsid w:val="00321351"/>
    <w:rsid w:val="00327637"/>
    <w:rsid w:val="003339B8"/>
    <w:rsid w:val="00334CEA"/>
    <w:rsid w:val="00335937"/>
    <w:rsid w:val="00337828"/>
    <w:rsid w:val="0034509E"/>
    <w:rsid w:val="00345C2E"/>
    <w:rsid w:val="0035445E"/>
    <w:rsid w:val="00363261"/>
    <w:rsid w:val="00381F08"/>
    <w:rsid w:val="003822B0"/>
    <w:rsid w:val="00383BE3"/>
    <w:rsid w:val="0039124A"/>
    <w:rsid w:val="0039360A"/>
    <w:rsid w:val="0039396C"/>
    <w:rsid w:val="00394D4C"/>
    <w:rsid w:val="00397941"/>
    <w:rsid w:val="003A40F6"/>
    <w:rsid w:val="003A4C79"/>
    <w:rsid w:val="003A6F9F"/>
    <w:rsid w:val="003B4400"/>
    <w:rsid w:val="003B57D0"/>
    <w:rsid w:val="003C287B"/>
    <w:rsid w:val="003C662B"/>
    <w:rsid w:val="003C6709"/>
    <w:rsid w:val="003C6B6A"/>
    <w:rsid w:val="003D130B"/>
    <w:rsid w:val="003D6CEA"/>
    <w:rsid w:val="003E27A6"/>
    <w:rsid w:val="003E4F8A"/>
    <w:rsid w:val="003E5F89"/>
    <w:rsid w:val="003E77A6"/>
    <w:rsid w:val="003F1A26"/>
    <w:rsid w:val="00400CEE"/>
    <w:rsid w:val="00406FE3"/>
    <w:rsid w:val="00407AAC"/>
    <w:rsid w:val="00411AA9"/>
    <w:rsid w:val="00413610"/>
    <w:rsid w:val="00413E33"/>
    <w:rsid w:val="004234EB"/>
    <w:rsid w:val="00424A42"/>
    <w:rsid w:val="00430636"/>
    <w:rsid w:val="004309AE"/>
    <w:rsid w:val="00433C4F"/>
    <w:rsid w:val="00441727"/>
    <w:rsid w:val="0044205B"/>
    <w:rsid w:val="00445DC3"/>
    <w:rsid w:val="00453B65"/>
    <w:rsid w:val="004629B6"/>
    <w:rsid w:val="00464665"/>
    <w:rsid w:val="004665AE"/>
    <w:rsid w:val="00470D54"/>
    <w:rsid w:val="004738FE"/>
    <w:rsid w:val="0047584E"/>
    <w:rsid w:val="00476BFA"/>
    <w:rsid w:val="00480571"/>
    <w:rsid w:val="004840A8"/>
    <w:rsid w:val="00484F05"/>
    <w:rsid w:val="00497432"/>
    <w:rsid w:val="004A087D"/>
    <w:rsid w:val="004A2990"/>
    <w:rsid w:val="004A416D"/>
    <w:rsid w:val="004A6707"/>
    <w:rsid w:val="004B2604"/>
    <w:rsid w:val="004B632C"/>
    <w:rsid w:val="004C2AF5"/>
    <w:rsid w:val="004C3BF1"/>
    <w:rsid w:val="004C6533"/>
    <w:rsid w:val="004D4E28"/>
    <w:rsid w:val="004D58F3"/>
    <w:rsid w:val="004F1077"/>
    <w:rsid w:val="004F111F"/>
    <w:rsid w:val="004F24C0"/>
    <w:rsid w:val="004F3039"/>
    <w:rsid w:val="004F33A8"/>
    <w:rsid w:val="004F47BD"/>
    <w:rsid w:val="005036B2"/>
    <w:rsid w:val="00503B18"/>
    <w:rsid w:val="00510038"/>
    <w:rsid w:val="00510A5D"/>
    <w:rsid w:val="0051420C"/>
    <w:rsid w:val="005151E0"/>
    <w:rsid w:val="00516319"/>
    <w:rsid w:val="00521E46"/>
    <w:rsid w:val="00525169"/>
    <w:rsid w:val="00527A69"/>
    <w:rsid w:val="00531C77"/>
    <w:rsid w:val="00540B6C"/>
    <w:rsid w:val="00540B9D"/>
    <w:rsid w:val="0054298A"/>
    <w:rsid w:val="00544314"/>
    <w:rsid w:val="005450F8"/>
    <w:rsid w:val="00557995"/>
    <w:rsid w:val="00560C8A"/>
    <w:rsid w:val="0056695D"/>
    <w:rsid w:val="00571F0D"/>
    <w:rsid w:val="00572F03"/>
    <w:rsid w:val="005803F3"/>
    <w:rsid w:val="00580F56"/>
    <w:rsid w:val="00582531"/>
    <w:rsid w:val="00583795"/>
    <w:rsid w:val="00585FAC"/>
    <w:rsid w:val="005A17EA"/>
    <w:rsid w:val="005B128E"/>
    <w:rsid w:val="005B35E1"/>
    <w:rsid w:val="005B366B"/>
    <w:rsid w:val="005B7498"/>
    <w:rsid w:val="005C1784"/>
    <w:rsid w:val="005C55A4"/>
    <w:rsid w:val="005C5E59"/>
    <w:rsid w:val="005D3762"/>
    <w:rsid w:val="005D4C2A"/>
    <w:rsid w:val="005E02FC"/>
    <w:rsid w:val="005E15A0"/>
    <w:rsid w:val="005E1FD5"/>
    <w:rsid w:val="005E21A0"/>
    <w:rsid w:val="005E7FF9"/>
    <w:rsid w:val="005F5284"/>
    <w:rsid w:val="005F5C48"/>
    <w:rsid w:val="005F7901"/>
    <w:rsid w:val="005F7D63"/>
    <w:rsid w:val="0060008F"/>
    <w:rsid w:val="00602910"/>
    <w:rsid w:val="00602C74"/>
    <w:rsid w:val="00603FE4"/>
    <w:rsid w:val="006110D7"/>
    <w:rsid w:val="00616112"/>
    <w:rsid w:val="006240EE"/>
    <w:rsid w:val="0062647B"/>
    <w:rsid w:val="00627727"/>
    <w:rsid w:val="00632330"/>
    <w:rsid w:val="006328FB"/>
    <w:rsid w:val="00632C23"/>
    <w:rsid w:val="00640004"/>
    <w:rsid w:val="00645CD9"/>
    <w:rsid w:val="00650745"/>
    <w:rsid w:val="00662488"/>
    <w:rsid w:val="00663DA7"/>
    <w:rsid w:val="006642EC"/>
    <w:rsid w:val="00665FCA"/>
    <w:rsid w:val="00665FD0"/>
    <w:rsid w:val="0066724F"/>
    <w:rsid w:val="006707EA"/>
    <w:rsid w:val="00671970"/>
    <w:rsid w:val="006726D9"/>
    <w:rsid w:val="00673E62"/>
    <w:rsid w:val="006770B9"/>
    <w:rsid w:val="00681172"/>
    <w:rsid w:val="00690E94"/>
    <w:rsid w:val="006A2FE4"/>
    <w:rsid w:val="006A3383"/>
    <w:rsid w:val="006A5A19"/>
    <w:rsid w:val="006A71F2"/>
    <w:rsid w:val="006B0B70"/>
    <w:rsid w:val="006B21BA"/>
    <w:rsid w:val="006B456E"/>
    <w:rsid w:val="006C0B96"/>
    <w:rsid w:val="006C1154"/>
    <w:rsid w:val="006C3E5D"/>
    <w:rsid w:val="006C484D"/>
    <w:rsid w:val="006D00DF"/>
    <w:rsid w:val="006D5C09"/>
    <w:rsid w:val="006D6598"/>
    <w:rsid w:val="006E1C30"/>
    <w:rsid w:val="006E1EF9"/>
    <w:rsid w:val="006E69EC"/>
    <w:rsid w:val="006E77FD"/>
    <w:rsid w:val="006F5993"/>
    <w:rsid w:val="006F5B4A"/>
    <w:rsid w:val="006F688D"/>
    <w:rsid w:val="00703ABA"/>
    <w:rsid w:val="007067CB"/>
    <w:rsid w:val="0071038F"/>
    <w:rsid w:val="007140D3"/>
    <w:rsid w:val="00714AF5"/>
    <w:rsid w:val="007160B1"/>
    <w:rsid w:val="00720D59"/>
    <w:rsid w:val="00721551"/>
    <w:rsid w:val="007266F4"/>
    <w:rsid w:val="007300F8"/>
    <w:rsid w:val="007341CD"/>
    <w:rsid w:val="00734930"/>
    <w:rsid w:val="007358B2"/>
    <w:rsid w:val="00740A35"/>
    <w:rsid w:val="00743C47"/>
    <w:rsid w:val="00744D14"/>
    <w:rsid w:val="0074698B"/>
    <w:rsid w:val="007474EA"/>
    <w:rsid w:val="00747840"/>
    <w:rsid w:val="00754979"/>
    <w:rsid w:val="00754F0B"/>
    <w:rsid w:val="007561B1"/>
    <w:rsid w:val="00760D0F"/>
    <w:rsid w:val="0076245D"/>
    <w:rsid w:val="00762DB5"/>
    <w:rsid w:val="00762FDA"/>
    <w:rsid w:val="00763693"/>
    <w:rsid w:val="00764EA4"/>
    <w:rsid w:val="00766401"/>
    <w:rsid w:val="00766B92"/>
    <w:rsid w:val="00770043"/>
    <w:rsid w:val="00772747"/>
    <w:rsid w:val="00777859"/>
    <w:rsid w:val="00781A0C"/>
    <w:rsid w:val="007839E8"/>
    <w:rsid w:val="00790D48"/>
    <w:rsid w:val="00794A37"/>
    <w:rsid w:val="007A6EC4"/>
    <w:rsid w:val="007B0220"/>
    <w:rsid w:val="007B0567"/>
    <w:rsid w:val="007B435E"/>
    <w:rsid w:val="007B4794"/>
    <w:rsid w:val="007B4BB7"/>
    <w:rsid w:val="007B4E68"/>
    <w:rsid w:val="007C2D45"/>
    <w:rsid w:val="007C2E47"/>
    <w:rsid w:val="007C3D68"/>
    <w:rsid w:val="007C6B64"/>
    <w:rsid w:val="007D3984"/>
    <w:rsid w:val="007D488F"/>
    <w:rsid w:val="007D658B"/>
    <w:rsid w:val="007D78AD"/>
    <w:rsid w:val="007D7F70"/>
    <w:rsid w:val="007E3EB1"/>
    <w:rsid w:val="007E462B"/>
    <w:rsid w:val="007F5F30"/>
    <w:rsid w:val="00802276"/>
    <w:rsid w:val="008037BE"/>
    <w:rsid w:val="008065CC"/>
    <w:rsid w:val="00806BC4"/>
    <w:rsid w:val="00806E04"/>
    <w:rsid w:val="00814263"/>
    <w:rsid w:val="00814469"/>
    <w:rsid w:val="00815540"/>
    <w:rsid w:val="00816E4B"/>
    <w:rsid w:val="00820FDB"/>
    <w:rsid w:val="0082510B"/>
    <w:rsid w:val="00826715"/>
    <w:rsid w:val="00827046"/>
    <w:rsid w:val="008339F6"/>
    <w:rsid w:val="008341E3"/>
    <w:rsid w:val="00837F63"/>
    <w:rsid w:val="00840E6A"/>
    <w:rsid w:val="008419DC"/>
    <w:rsid w:val="0084538D"/>
    <w:rsid w:val="008461F0"/>
    <w:rsid w:val="00846CC3"/>
    <w:rsid w:val="008610FC"/>
    <w:rsid w:val="00862EC0"/>
    <w:rsid w:val="00867724"/>
    <w:rsid w:val="0087179B"/>
    <w:rsid w:val="00884AEA"/>
    <w:rsid w:val="00885278"/>
    <w:rsid w:val="00885589"/>
    <w:rsid w:val="00886250"/>
    <w:rsid w:val="008921A5"/>
    <w:rsid w:val="00894B17"/>
    <w:rsid w:val="00897B4F"/>
    <w:rsid w:val="008B1B45"/>
    <w:rsid w:val="008B37ED"/>
    <w:rsid w:val="008B4374"/>
    <w:rsid w:val="008C0662"/>
    <w:rsid w:val="008C1FE6"/>
    <w:rsid w:val="008C2BB9"/>
    <w:rsid w:val="008C3B65"/>
    <w:rsid w:val="008C3FFD"/>
    <w:rsid w:val="008C6091"/>
    <w:rsid w:val="008C6DAB"/>
    <w:rsid w:val="008D0C6F"/>
    <w:rsid w:val="008D1A54"/>
    <w:rsid w:val="008D3ED7"/>
    <w:rsid w:val="008E2816"/>
    <w:rsid w:val="008F1904"/>
    <w:rsid w:val="008F39DD"/>
    <w:rsid w:val="008F54D1"/>
    <w:rsid w:val="00900DCA"/>
    <w:rsid w:val="009032FF"/>
    <w:rsid w:val="00905211"/>
    <w:rsid w:val="00907DF4"/>
    <w:rsid w:val="00912C9C"/>
    <w:rsid w:val="00920CCF"/>
    <w:rsid w:val="009211D2"/>
    <w:rsid w:val="00922876"/>
    <w:rsid w:val="00922B0C"/>
    <w:rsid w:val="0092450F"/>
    <w:rsid w:val="00931A48"/>
    <w:rsid w:val="00934C1F"/>
    <w:rsid w:val="0093685D"/>
    <w:rsid w:val="0093789A"/>
    <w:rsid w:val="00942D84"/>
    <w:rsid w:val="00945037"/>
    <w:rsid w:val="00951033"/>
    <w:rsid w:val="009532D6"/>
    <w:rsid w:val="00953D35"/>
    <w:rsid w:val="00956184"/>
    <w:rsid w:val="00957A2E"/>
    <w:rsid w:val="009602AB"/>
    <w:rsid w:val="00962739"/>
    <w:rsid w:val="009648F8"/>
    <w:rsid w:val="00973A4A"/>
    <w:rsid w:val="00974453"/>
    <w:rsid w:val="00975B7B"/>
    <w:rsid w:val="009778F6"/>
    <w:rsid w:val="00977A16"/>
    <w:rsid w:val="00985B01"/>
    <w:rsid w:val="0098681E"/>
    <w:rsid w:val="00987C41"/>
    <w:rsid w:val="009919A1"/>
    <w:rsid w:val="00993F52"/>
    <w:rsid w:val="00994FCA"/>
    <w:rsid w:val="00997083"/>
    <w:rsid w:val="009B35D3"/>
    <w:rsid w:val="009B69AA"/>
    <w:rsid w:val="009C040C"/>
    <w:rsid w:val="009C2073"/>
    <w:rsid w:val="009D04F3"/>
    <w:rsid w:val="009D09DB"/>
    <w:rsid w:val="009D163F"/>
    <w:rsid w:val="009D1B16"/>
    <w:rsid w:val="009D246C"/>
    <w:rsid w:val="009D479A"/>
    <w:rsid w:val="009D7AB1"/>
    <w:rsid w:val="009E38CB"/>
    <w:rsid w:val="009E56E2"/>
    <w:rsid w:val="009E64CF"/>
    <w:rsid w:val="009F39A9"/>
    <w:rsid w:val="009F5B34"/>
    <w:rsid w:val="009F71ED"/>
    <w:rsid w:val="009F76F1"/>
    <w:rsid w:val="00A0008E"/>
    <w:rsid w:val="00A018EE"/>
    <w:rsid w:val="00A01E1D"/>
    <w:rsid w:val="00A04269"/>
    <w:rsid w:val="00A05084"/>
    <w:rsid w:val="00A2393D"/>
    <w:rsid w:val="00A24111"/>
    <w:rsid w:val="00A2543D"/>
    <w:rsid w:val="00A25958"/>
    <w:rsid w:val="00A25ACF"/>
    <w:rsid w:val="00A31FAC"/>
    <w:rsid w:val="00A32F84"/>
    <w:rsid w:val="00A35A83"/>
    <w:rsid w:val="00A419F3"/>
    <w:rsid w:val="00A430A3"/>
    <w:rsid w:val="00A542A5"/>
    <w:rsid w:val="00A57980"/>
    <w:rsid w:val="00A60509"/>
    <w:rsid w:val="00A655EB"/>
    <w:rsid w:val="00A67A3B"/>
    <w:rsid w:val="00A67D2A"/>
    <w:rsid w:val="00A70A84"/>
    <w:rsid w:val="00A73A81"/>
    <w:rsid w:val="00A74367"/>
    <w:rsid w:val="00A746A2"/>
    <w:rsid w:val="00A83B44"/>
    <w:rsid w:val="00A90A20"/>
    <w:rsid w:val="00A9218E"/>
    <w:rsid w:val="00A934D7"/>
    <w:rsid w:val="00A93E70"/>
    <w:rsid w:val="00AA32C3"/>
    <w:rsid w:val="00AA4744"/>
    <w:rsid w:val="00AA4A6D"/>
    <w:rsid w:val="00AA5BC8"/>
    <w:rsid w:val="00AB0F42"/>
    <w:rsid w:val="00AB2AAE"/>
    <w:rsid w:val="00AB4A7D"/>
    <w:rsid w:val="00AB5E49"/>
    <w:rsid w:val="00AC0A79"/>
    <w:rsid w:val="00AC3098"/>
    <w:rsid w:val="00AD05CC"/>
    <w:rsid w:val="00AD1031"/>
    <w:rsid w:val="00AD28C3"/>
    <w:rsid w:val="00AD7860"/>
    <w:rsid w:val="00AE1C8A"/>
    <w:rsid w:val="00AF01F4"/>
    <w:rsid w:val="00AF1F94"/>
    <w:rsid w:val="00AF51E7"/>
    <w:rsid w:val="00B029DB"/>
    <w:rsid w:val="00B119CD"/>
    <w:rsid w:val="00B11F06"/>
    <w:rsid w:val="00B13314"/>
    <w:rsid w:val="00B15D6F"/>
    <w:rsid w:val="00B228DE"/>
    <w:rsid w:val="00B25A1C"/>
    <w:rsid w:val="00B25B9A"/>
    <w:rsid w:val="00B26CF8"/>
    <w:rsid w:val="00B370D0"/>
    <w:rsid w:val="00B41208"/>
    <w:rsid w:val="00B42F1D"/>
    <w:rsid w:val="00B468DB"/>
    <w:rsid w:val="00B507E2"/>
    <w:rsid w:val="00B50EC8"/>
    <w:rsid w:val="00B53B97"/>
    <w:rsid w:val="00B560A4"/>
    <w:rsid w:val="00B56EA6"/>
    <w:rsid w:val="00B573C6"/>
    <w:rsid w:val="00B62378"/>
    <w:rsid w:val="00B71619"/>
    <w:rsid w:val="00B7305D"/>
    <w:rsid w:val="00B74CE5"/>
    <w:rsid w:val="00B74D50"/>
    <w:rsid w:val="00B76045"/>
    <w:rsid w:val="00B768A7"/>
    <w:rsid w:val="00B835BE"/>
    <w:rsid w:val="00B8663D"/>
    <w:rsid w:val="00B8787E"/>
    <w:rsid w:val="00B9005F"/>
    <w:rsid w:val="00B942FA"/>
    <w:rsid w:val="00B95732"/>
    <w:rsid w:val="00B96559"/>
    <w:rsid w:val="00B96DE1"/>
    <w:rsid w:val="00BA1E9D"/>
    <w:rsid w:val="00BA2E09"/>
    <w:rsid w:val="00BB2E6A"/>
    <w:rsid w:val="00BB5DA1"/>
    <w:rsid w:val="00BB605B"/>
    <w:rsid w:val="00BB6581"/>
    <w:rsid w:val="00BC12E8"/>
    <w:rsid w:val="00BC134E"/>
    <w:rsid w:val="00BC23F9"/>
    <w:rsid w:val="00BC247B"/>
    <w:rsid w:val="00BC3022"/>
    <w:rsid w:val="00BC5EC5"/>
    <w:rsid w:val="00BC6629"/>
    <w:rsid w:val="00BC6DF5"/>
    <w:rsid w:val="00BD0223"/>
    <w:rsid w:val="00BD25E2"/>
    <w:rsid w:val="00BE35BB"/>
    <w:rsid w:val="00BE3829"/>
    <w:rsid w:val="00BE4E12"/>
    <w:rsid w:val="00BE7B76"/>
    <w:rsid w:val="00BE7F81"/>
    <w:rsid w:val="00BF10B0"/>
    <w:rsid w:val="00BF2669"/>
    <w:rsid w:val="00BF34C1"/>
    <w:rsid w:val="00BF5125"/>
    <w:rsid w:val="00BF6AEF"/>
    <w:rsid w:val="00BF6D60"/>
    <w:rsid w:val="00BF7A1E"/>
    <w:rsid w:val="00C0048C"/>
    <w:rsid w:val="00C00AEA"/>
    <w:rsid w:val="00C0121F"/>
    <w:rsid w:val="00C02128"/>
    <w:rsid w:val="00C034FE"/>
    <w:rsid w:val="00C05D8D"/>
    <w:rsid w:val="00C10422"/>
    <w:rsid w:val="00C165C5"/>
    <w:rsid w:val="00C20D18"/>
    <w:rsid w:val="00C24583"/>
    <w:rsid w:val="00C32A8F"/>
    <w:rsid w:val="00C364DC"/>
    <w:rsid w:val="00C36C16"/>
    <w:rsid w:val="00C37B73"/>
    <w:rsid w:val="00C577C9"/>
    <w:rsid w:val="00C604AC"/>
    <w:rsid w:val="00C72216"/>
    <w:rsid w:val="00C7311C"/>
    <w:rsid w:val="00C819E4"/>
    <w:rsid w:val="00C83DFD"/>
    <w:rsid w:val="00C844A3"/>
    <w:rsid w:val="00C85062"/>
    <w:rsid w:val="00C8708E"/>
    <w:rsid w:val="00C93932"/>
    <w:rsid w:val="00C93ECE"/>
    <w:rsid w:val="00C96C00"/>
    <w:rsid w:val="00CA05EB"/>
    <w:rsid w:val="00CA0E50"/>
    <w:rsid w:val="00CA14D4"/>
    <w:rsid w:val="00CA19EF"/>
    <w:rsid w:val="00CA1BBA"/>
    <w:rsid w:val="00CA2008"/>
    <w:rsid w:val="00CA70C9"/>
    <w:rsid w:val="00CA71ED"/>
    <w:rsid w:val="00CB0460"/>
    <w:rsid w:val="00CB31AD"/>
    <w:rsid w:val="00CB392A"/>
    <w:rsid w:val="00CB453E"/>
    <w:rsid w:val="00CB67BA"/>
    <w:rsid w:val="00CB73AC"/>
    <w:rsid w:val="00CC2223"/>
    <w:rsid w:val="00CC36A6"/>
    <w:rsid w:val="00CD03DE"/>
    <w:rsid w:val="00CD1F4B"/>
    <w:rsid w:val="00CD2B4D"/>
    <w:rsid w:val="00CD2DF8"/>
    <w:rsid w:val="00CD3802"/>
    <w:rsid w:val="00CD40EB"/>
    <w:rsid w:val="00CD4146"/>
    <w:rsid w:val="00CD4AF9"/>
    <w:rsid w:val="00CE0793"/>
    <w:rsid w:val="00CE2D02"/>
    <w:rsid w:val="00CE325E"/>
    <w:rsid w:val="00CE453B"/>
    <w:rsid w:val="00CE5B1D"/>
    <w:rsid w:val="00CE5EE1"/>
    <w:rsid w:val="00CE6A79"/>
    <w:rsid w:val="00CF3C09"/>
    <w:rsid w:val="00CF61DD"/>
    <w:rsid w:val="00D04289"/>
    <w:rsid w:val="00D04A22"/>
    <w:rsid w:val="00D119E8"/>
    <w:rsid w:val="00D13151"/>
    <w:rsid w:val="00D13797"/>
    <w:rsid w:val="00D1663B"/>
    <w:rsid w:val="00D22523"/>
    <w:rsid w:val="00D346E0"/>
    <w:rsid w:val="00D378AB"/>
    <w:rsid w:val="00D41806"/>
    <w:rsid w:val="00D42E3C"/>
    <w:rsid w:val="00D55694"/>
    <w:rsid w:val="00D60DB9"/>
    <w:rsid w:val="00D638E4"/>
    <w:rsid w:val="00D64FAF"/>
    <w:rsid w:val="00D67945"/>
    <w:rsid w:val="00D70BD9"/>
    <w:rsid w:val="00D71251"/>
    <w:rsid w:val="00D73B1D"/>
    <w:rsid w:val="00D73DCF"/>
    <w:rsid w:val="00D74B3C"/>
    <w:rsid w:val="00D775F3"/>
    <w:rsid w:val="00D81DD8"/>
    <w:rsid w:val="00D8226A"/>
    <w:rsid w:val="00D82352"/>
    <w:rsid w:val="00D825C1"/>
    <w:rsid w:val="00D876DD"/>
    <w:rsid w:val="00D87AD1"/>
    <w:rsid w:val="00D95B7B"/>
    <w:rsid w:val="00D97C17"/>
    <w:rsid w:val="00DA0CEB"/>
    <w:rsid w:val="00DA36DB"/>
    <w:rsid w:val="00DA4607"/>
    <w:rsid w:val="00DA5221"/>
    <w:rsid w:val="00DA57E2"/>
    <w:rsid w:val="00DB7324"/>
    <w:rsid w:val="00DC247F"/>
    <w:rsid w:val="00DC383B"/>
    <w:rsid w:val="00DC63CE"/>
    <w:rsid w:val="00DD1520"/>
    <w:rsid w:val="00DD2C0B"/>
    <w:rsid w:val="00DD522F"/>
    <w:rsid w:val="00DD5635"/>
    <w:rsid w:val="00DE258A"/>
    <w:rsid w:val="00DE28B7"/>
    <w:rsid w:val="00DE4462"/>
    <w:rsid w:val="00DE5E06"/>
    <w:rsid w:val="00DE6FBC"/>
    <w:rsid w:val="00DF190D"/>
    <w:rsid w:val="00DF73F1"/>
    <w:rsid w:val="00DF7E1F"/>
    <w:rsid w:val="00E001AD"/>
    <w:rsid w:val="00E0481E"/>
    <w:rsid w:val="00E07482"/>
    <w:rsid w:val="00E07BF1"/>
    <w:rsid w:val="00E17390"/>
    <w:rsid w:val="00E219EA"/>
    <w:rsid w:val="00E37E98"/>
    <w:rsid w:val="00E434A1"/>
    <w:rsid w:val="00E45022"/>
    <w:rsid w:val="00E45536"/>
    <w:rsid w:val="00E45BF7"/>
    <w:rsid w:val="00E47EAA"/>
    <w:rsid w:val="00E515C4"/>
    <w:rsid w:val="00E526CC"/>
    <w:rsid w:val="00E55CA9"/>
    <w:rsid w:val="00E572FF"/>
    <w:rsid w:val="00E6798A"/>
    <w:rsid w:val="00E72B1F"/>
    <w:rsid w:val="00E765C1"/>
    <w:rsid w:val="00E77D8D"/>
    <w:rsid w:val="00E84875"/>
    <w:rsid w:val="00E86DF0"/>
    <w:rsid w:val="00E95C81"/>
    <w:rsid w:val="00E967BF"/>
    <w:rsid w:val="00EA26C0"/>
    <w:rsid w:val="00EA5BE0"/>
    <w:rsid w:val="00EA6997"/>
    <w:rsid w:val="00EB23A0"/>
    <w:rsid w:val="00EB6519"/>
    <w:rsid w:val="00EB70D2"/>
    <w:rsid w:val="00EC0CAC"/>
    <w:rsid w:val="00EC4D04"/>
    <w:rsid w:val="00EC6E89"/>
    <w:rsid w:val="00EC71D6"/>
    <w:rsid w:val="00ED1242"/>
    <w:rsid w:val="00ED1E74"/>
    <w:rsid w:val="00ED27A3"/>
    <w:rsid w:val="00ED35D0"/>
    <w:rsid w:val="00ED3AAC"/>
    <w:rsid w:val="00ED5EA9"/>
    <w:rsid w:val="00EE4B58"/>
    <w:rsid w:val="00EE540E"/>
    <w:rsid w:val="00EF4E63"/>
    <w:rsid w:val="00EF54AB"/>
    <w:rsid w:val="00EF64F9"/>
    <w:rsid w:val="00F00583"/>
    <w:rsid w:val="00F00DCA"/>
    <w:rsid w:val="00F0535E"/>
    <w:rsid w:val="00F05370"/>
    <w:rsid w:val="00F10694"/>
    <w:rsid w:val="00F10E63"/>
    <w:rsid w:val="00F13BDB"/>
    <w:rsid w:val="00F254B3"/>
    <w:rsid w:val="00F25F19"/>
    <w:rsid w:val="00F30848"/>
    <w:rsid w:val="00F40691"/>
    <w:rsid w:val="00F411F3"/>
    <w:rsid w:val="00F417DE"/>
    <w:rsid w:val="00F44B6C"/>
    <w:rsid w:val="00F523A1"/>
    <w:rsid w:val="00F5562C"/>
    <w:rsid w:val="00F65DEB"/>
    <w:rsid w:val="00F670C5"/>
    <w:rsid w:val="00F72085"/>
    <w:rsid w:val="00F72E6C"/>
    <w:rsid w:val="00F765E3"/>
    <w:rsid w:val="00F80284"/>
    <w:rsid w:val="00F81E36"/>
    <w:rsid w:val="00F81E55"/>
    <w:rsid w:val="00F847B3"/>
    <w:rsid w:val="00F85C4C"/>
    <w:rsid w:val="00F87A00"/>
    <w:rsid w:val="00F87F3D"/>
    <w:rsid w:val="00F9524E"/>
    <w:rsid w:val="00F95923"/>
    <w:rsid w:val="00F96EB4"/>
    <w:rsid w:val="00FA0051"/>
    <w:rsid w:val="00FA027F"/>
    <w:rsid w:val="00FA1C0A"/>
    <w:rsid w:val="00FA5E9A"/>
    <w:rsid w:val="00FB0089"/>
    <w:rsid w:val="00FB0F50"/>
    <w:rsid w:val="00FC19C9"/>
    <w:rsid w:val="00FC1B98"/>
    <w:rsid w:val="00FC3387"/>
    <w:rsid w:val="00FC5355"/>
    <w:rsid w:val="00FC6344"/>
    <w:rsid w:val="00FC6A5A"/>
    <w:rsid w:val="00FC7613"/>
    <w:rsid w:val="00FD0B8F"/>
    <w:rsid w:val="00FD63D0"/>
    <w:rsid w:val="00FD6BFB"/>
    <w:rsid w:val="00FD6C20"/>
    <w:rsid w:val="00FE47CA"/>
    <w:rsid w:val="00FE51BC"/>
    <w:rsid w:val="00FE5C84"/>
    <w:rsid w:val="00FF1DA8"/>
    <w:rsid w:val="00FF4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27967"/>
  <w15:chartTrackingRefBased/>
  <w15:docId w15:val="{59174AA1-91ED-4959-9A5B-6F33A557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E06"/>
  </w:style>
  <w:style w:type="paragraph" w:styleId="Heading1">
    <w:name w:val="heading 1"/>
    <w:basedOn w:val="Normal"/>
    <w:next w:val="Normal"/>
    <w:link w:val="Heading1Char"/>
    <w:uiPriority w:val="9"/>
    <w:qFormat/>
    <w:rsid w:val="005B74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07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07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6296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5EA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B74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74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749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B7498"/>
    <w:rPr>
      <w:rFonts w:eastAsiaTheme="minorEastAsia"/>
      <w:color w:val="5A5A5A" w:themeColor="text1" w:themeTint="A5"/>
      <w:spacing w:val="15"/>
    </w:rPr>
  </w:style>
  <w:style w:type="character" w:styleId="IntenseReference">
    <w:name w:val="Intense Reference"/>
    <w:basedOn w:val="DefaultParagraphFont"/>
    <w:uiPriority w:val="32"/>
    <w:qFormat/>
    <w:rsid w:val="005B7498"/>
    <w:rPr>
      <w:b/>
      <w:bCs/>
      <w:smallCaps/>
      <w:color w:val="4472C4" w:themeColor="accent1"/>
      <w:spacing w:val="5"/>
    </w:rPr>
  </w:style>
  <w:style w:type="paragraph" w:styleId="Header">
    <w:name w:val="header"/>
    <w:basedOn w:val="Normal"/>
    <w:link w:val="HeaderChar"/>
    <w:uiPriority w:val="99"/>
    <w:unhideWhenUsed/>
    <w:rsid w:val="005B74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498"/>
  </w:style>
  <w:style w:type="paragraph" w:styleId="Footer">
    <w:name w:val="footer"/>
    <w:basedOn w:val="Normal"/>
    <w:link w:val="FooterChar"/>
    <w:uiPriority w:val="99"/>
    <w:unhideWhenUsed/>
    <w:rsid w:val="005B74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498"/>
  </w:style>
  <w:style w:type="character" w:customStyle="1" w:styleId="Heading1Char">
    <w:name w:val="Heading 1 Char"/>
    <w:basedOn w:val="DefaultParagraphFont"/>
    <w:link w:val="Heading1"/>
    <w:uiPriority w:val="9"/>
    <w:rsid w:val="005B749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B7498"/>
    <w:pPr>
      <w:ind w:left="720"/>
      <w:contextualSpacing/>
    </w:pPr>
  </w:style>
  <w:style w:type="paragraph" w:styleId="NoSpacing">
    <w:name w:val="No Spacing"/>
    <w:uiPriority w:val="1"/>
    <w:qFormat/>
    <w:rsid w:val="005B7498"/>
    <w:pPr>
      <w:spacing w:after="0" w:line="240" w:lineRule="auto"/>
    </w:pPr>
  </w:style>
  <w:style w:type="paragraph" w:styleId="IntenseQuote">
    <w:name w:val="Intense Quote"/>
    <w:basedOn w:val="Normal"/>
    <w:next w:val="Normal"/>
    <w:link w:val="IntenseQuoteChar"/>
    <w:uiPriority w:val="30"/>
    <w:qFormat/>
    <w:rsid w:val="0044172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41727"/>
    <w:rPr>
      <w:i/>
      <w:iCs/>
      <w:color w:val="4472C4" w:themeColor="accent1"/>
    </w:rPr>
  </w:style>
  <w:style w:type="paragraph" w:customStyle="1" w:styleId="paragraph">
    <w:name w:val="paragraph"/>
    <w:basedOn w:val="Normal"/>
    <w:rsid w:val="00F25F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25F19"/>
  </w:style>
  <w:style w:type="character" w:customStyle="1" w:styleId="advancedproofingissue">
    <w:name w:val="advancedproofingissue"/>
    <w:basedOn w:val="DefaultParagraphFont"/>
    <w:rsid w:val="00F25F19"/>
  </w:style>
  <w:style w:type="character" w:customStyle="1" w:styleId="eop">
    <w:name w:val="eop"/>
    <w:basedOn w:val="DefaultParagraphFont"/>
    <w:rsid w:val="00F25F19"/>
  </w:style>
  <w:style w:type="character" w:customStyle="1" w:styleId="contextualspellingandgrammarerror">
    <w:name w:val="contextualspellingandgrammarerror"/>
    <w:basedOn w:val="DefaultParagraphFont"/>
    <w:rsid w:val="00F25F19"/>
  </w:style>
  <w:style w:type="character" w:styleId="Hyperlink">
    <w:name w:val="Hyperlink"/>
    <w:basedOn w:val="DefaultParagraphFont"/>
    <w:uiPriority w:val="99"/>
    <w:unhideWhenUsed/>
    <w:rsid w:val="009D7AB1"/>
    <w:rPr>
      <w:color w:val="0563C1" w:themeColor="hyperlink"/>
      <w:u w:val="single"/>
    </w:rPr>
  </w:style>
  <w:style w:type="character" w:styleId="UnresolvedMention">
    <w:name w:val="Unresolved Mention"/>
    <w:basedOn w:val="DefaultParagraphFont"/>
    <w:uiPriority w:val="99"/>
    <w:semiHidden/>
    <w:unhideWhenUsed/>
    <w:rsid w:val="009D7AB1"/>
    <w:rPr>
      <w:color w:val="605E5C"/>
      <w:shd w:val="clear" w:color="auto" w:fill="E1DFDD"/>
    </w:rPr>
  </w:style>
  <w:style w:type="character" w:styleId="FollowedHyperlink">
    <w:name w:val="FollowedHyperlink"/>
    <w:basedOn w:val="DefaultParagraphFont"/>
    <w:uiPriority w:val="99"/>
    <w:semiHidden/>
    <w:unhideWhenUsed/>
    <w:rsid w:val="006D00DF"/>
    <w:rPr>
      <w:color w:val="954F72" w:themeColor="followedHyperlink"/>
      <w:u w:val="single"/>
    </w:rPr>
  </w:style>
  <w:style w:type="paragraph" w:styleId="Bibliography">
    <w:name w:val="Bibliography"/>
    <w:basedOn w:val="Normal"/>
    <w:next w:val="Normal"/>
    <w:uiPriority w:val="37"/>
    <w:unhideWhenUsed/>
    <w:rsid w:val="00FE5C84"/>
  </w:style>
  <w:style w:type="paragraph" w:styleId="Caption">
    <w:name w:val="caption"/>
    <w:basedOn w:val="Normal"/>
    <w:next w:val="Normal"/>
    <w:uiPriority w:val="35"/>
    <w:unhideWhenUsed/>
    <w:qFormat/>
    <w:rsid w:val="00C93EC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4298A"/>
    <w:pPr>
      <w:outlineLvl w:val="9"/>
    </w:pPr>
    <w:rPr>
      <w:lang w:val="en-US"/>
    </w:rPr>
  </w:style>
  <w:style w:type="paragraph" w:styleId="TOC1">
    <w:name w:val="toc 1"/>
    <w:basedOn w:val="Normal"/>
    <w:next w:val="Normal"/>
    <w:autoRedefine/>
    <w:uiPriority w:val="39"/>
    <w:unhideWhenUsed/>
    <w:rsid w:val="00DA4607"/>
    <w:pPr>
      <w:spacing w:after="100"/>
    </w:pPr>
  </w:style>
  <w:style w:type="character" w:customStyle="1" w:styleId="Heading2Char">
    <w:name w:val="Heading 2 Char"/>
    <w:basedOn w:val="DefaultParagraphFont"/>
    <w:link w:val="Heading2"/>
    <w:uiPriority w:val="9"/>
    <w:rsid w:val="0019079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B605B"/>
    <w:pPr>
      <w:spacing w:after="100"/>
      <w:ind w:left="220"/>
    </w:pPr>
  </w:style>
  <w:style w:type="character" w:customStyle="1" w:styleId="Heading3Char">
    <w:name w:val="Heading 3 Char"/>
    <w:basedOn w:val="DefaultParagraphFont"/>
    <w:link w:val="Heading3"/>
    <w:uiPriority w:val="9"/>
    <w:rsid w:val="00CE079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E0793"/>
    <w:pPr>
      <w:spacing w:after="100"/>
      <w:ind w:left="440"/>
    </w:pPr>
  </w:style>
  <w:style w:type="character" w:customStyle="1" w:styleId="Heading5Char">
    <w:name w:val="Heading 5 Char"/>
    <w:basedOn w:val="DefaultParagraphFont"/>
    <w:link w:val="Heading5"/>
    <w:uiPriority w:val="9"/>
    <w:semiHidden/>
    <w:rsid w:val="00ED5EA9"/>
    <w:rPr>
      <w:rFonts w:asciiTheme="majorHAnsi" w:eastAsiaTheme="majorEastAsia" w:hAnsiTheme="majorHAnsi" w:cstheme="majorBidi"/>
      <w:color w:val="2F5496" w:themeColor="accent1" w:themeShade="BF"/>
    </w:rPr>
  </w:style>
  <w:style w:type="character" w:customStyle="1" w:styleId="Heading4Char">
    <w:name w:val="Heading 4 Char"/>
    <w:basedOn w:val="DefaultParagraphFont"/>
    <w:link w:val="Heading4"/>
    <w:uiPriority w:val="9"/>
    <w:rsid w:val="0016296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7097">
      <w:bodyDiv w:val="1"/>
      <w:marLeft w:val="0"/>
      <w:marRight w:val="0"/>
      <w:marTop w:val="0"/>
      <w:marBottom w:val="0"/>
      <w:divBdr>
        <w:top w:val="none" w:sz="0" w:space="0" w:color="auto"/>
        <w:left w:val="none" w:sz="0" w:space="0" w:color="auto"/>
        <w:bottom w:val="none" w:sz="0" w:space="0" w:color="auto"/>
        <w:right w:val="none" w:sz="0" w:space="0" w:color="auto"/>
      </w:divBdr>
    </w:div>
    <w:div w:id="19935631">
      <w:bodyDiv w:val="1"/>
      <w:marLeft w:val="0"/>
      <w:marRight w:val="0"/>
      <w:marTop w:val="0"/>
      <w:marBottom w:val="0"/>
      <w:divBdr>
        <w:top w:val="none" w:sz="0" w:space="0" w:color="auto"/>
        <w:left w:val="none" w:sz="0" w:space="0" w:color="auto"/>
        <w:bottom w:val="none" w:sz="0" w:space="0" w:color="auto"/>
        <w:right w:val="none" w:sz="0" w:space="0" w:color="auto"/>
      </w:divBdr>
    </w:div>
    <w:div w:id="20012079">
      <w:bodyDiv w:val="1"/>
      <w:marLeft w:val="0"/>
      <w:marRight w:val="0"/>
      <w:marTop w:val="0"/>
      <w:marBottom w:val="0"/>
      <w:divBdr>
        <w:top w:val="none" w:sz="0" w:space="0" w:color="auto"/>
        <w:left w:val="none" w:sz="0" w:space="0" w:color="auto"/>
        <w:bottom w:val="none" w:sz="0" w:space="0" w:color="auto"/>
        <w:right w:val="none" w:sz="0" w:space="0" w:color="auto"/>
      </w:divBdr>
    </w:div>
    <w:div w:id="20395914">
      <w:bodyDiv w:val="1"/>
      <w:marLeft w:val="0"/>
      <w:marRight w:val="0"/>
      <w:marTop w:val="0"/>
      <w:marBottom w:val="0"/>
      <w:divBdr>
        <w:top w:val="none" w:sz="0" w:space="0" w:color="auto"/>
        <w:left w:val="none" w:sz="0" w:space="0" w:color="auto"/>
        <w:bottom w:val="none" w:sz="0" w:space="0" w:color="auto"/>
        <w:right w:val="none" w:sz="0" w:space="0" w:color="auto"/>
      </w:divBdr>
    </w:div>
    <w:div w:id="27681549">
      <w:bodyDiv w:val="1"/>
      <w:marLeft w:val="0"/>
      <w:marRight w:val="0"/>
      <w:marTop w:val="0"/>
      <w:marBottom w:val="0"/>
      <w:divBdr>
        <w:top w:val="none" w:sz="0" w:space="0" w:color="auto"/>
        <w:left w:val="none" w:sz="0" w:space="0" w:color="auto"/>
        <w:bottom w:val="none" w:sz="0" w:space="0" w:color="auto"/>
        <w:right w:val="none" w:sz="0" w:space="0" w:color="auto"/>
      </w:divBdr>
    </w:div>
    <w:div w:id="33161816">
      <w:bodyDiv w:val="1"/>
      <w:marLeft w:val="0"/>
      <w:marRight w:val="0"/>
      <w:marTop w:val="0"/>
      <w:marBottom w:val="0"/>
      <w:divBdr>
        <w:top w:val="none" w:sz="0" w:space="0" w:color="auto"/>
        <w:left w:val="none" w:sz="0" w:space="0" w:color="auto"/>
        <w:bottom w:val="none" w:sz="0" w:space="0" w:color="auto"/>
        <w:right w:val="none" w:sz="0" w:space="0" w:color="auto"/>
      </w:divBdr>
    </w:div>
    <w:div w:id="35979729">
      <w:bodyDiv w:val="1"/>
      <w:marLeft w:val="0"/>
      <w:marRight w:val="0"/>
      <w:marTop w:val="0"/>
      <w:marBottom w:val="0"/>
      <w:divBdr>
        <w:top w:val="none" w:sz="0" w:space="0" w:color="auto"/>
        <w:left w:val="none" w:sz="0" w:space="0" w:color="auto"/>
        <w:bottom w:val="none" w:sz="0" w:space="0" w:color="auto"/>
        <w:right w:val="none" w:sz="0" w:space="0" w:color="auto"/>
      </w:divBdr>
    </w:div>
    <w:div w:id="41904081">
      <w:bodyDiv w:val="1"/>
      <w:marLeft w:val="0"/>
      <w:marRight w:val="0"/>
      <w:marTop w:val="0"/>
      <w:marBottom w:val="0"/>
      <w:divBdr>
        <w:top w:val="none" w:sz="0" w:space="0" w:color="auto"/>
        <w:left w:val="none" w:sz="0" w:space="0" w:color="auto"/>
        <w:bottom w:val="none" w:sz="0" w:space="0" w:color="auto"/>
        <w:right w:val="none" w:sz="0" w:space="0" w:color="auto"/>
      </w:divBdr>
    </w:div>
    <w:div w:id="41909545">
      <w:bodyDiv w:val="1"/>
      <w:marLeft w:val="0"/>
      <w:marRight w:val="0"/>
      <w:marTop w:val="0"/>
      <w:marBottom w:val="0"/>
      <w:divBdr>
        <w:top w:val="none" w:sz="0" w:space="0" w:color="auto"/>
        <w:left w:val="none" w:sz="0" w:space="0" w:color="auto"/>
        <w:bottom w:val="none" w:sz="0" w:space="0" w:color="auto"/>
        <w:right w:val="none" w:sz="0" w:space="0" w:color="auto"/>
      </w:divBdr>
    </w:div>
    <w:div w:id="47921420">
      <w:bodyDiv w:val="1"/>
      <w:marLeft w:val="0"/>
      <w:marRight w:val="0"/>
      <w:marTop w:val="0"/>
      <w:marBottom w:val="0"/>
      <w:divBdr>
        <w:top w:val="none" w:sz="0" w:space="0" w:color="auto"/>
        <w:left w:val="none" w:sz="0" w:space="0" w:color="auto"/>
        <w:bottom w:val="none" w:sz="0" w:space="0" w:color="auto"/>
        <w:right w:val="none" w:sz="0" w:space="0" w:color="auto"/>
      </w:divBdr>
    </w:div>
    <w:div w:id="60367847">
      <w:bodyDiv w:val="1"/>
      <w:marLeft w:val="0"/>
      <w:marRight w:val="0"/>
      <w:marTop w:val="0"/>
      <w:marBottom w:val="0"/>
      <w:divBdr>
        <w:top w:val="none" w:sz="0" w:space="0" w:color="auto"/>
        <w:left w:val="none" w:sz="0" w:space="0" w:color="auto"/>
        <w:bottom w:val="none" w:sz="0" w:space="0" w:color="auto"/>
        <w:right w:val="none" w:sz="0" w:space="0" w:color="auto"/>
      </w:divBdr>
    </w:div>
    <w:div w:id="61215751">
      <w:bodyDiv w:val="1"/>
      <w:marLeft w:val="0"/>
      <w:marRight w:val="0"/>
      <w:marTop w:val="0"/>
      <w:marBottom w:val="0"/>
      <w:divBdr>
        <w:top w:val="none" w:sz="0" w:space="0" w:color="auto"/>
        <w:left w:val="none" w:sz="0" w:space="0" w:color="auto"/>
        <w:bottom w:val="none" w:sz="0" w:space="0" w:color="auto"/>
        <w:right w:val="none" w:sz="0" w:space="0" w:color="auto"/>
      </w:divBdr>
    </w:div>
    <w:div w:id="70272327">
      <w:bodyDiv w:val="1"/>
      <w:marLeft w:val="0"/>
      <w:marRight w:val="0"/>
      <w:marTop w:val="0"/>
      <w:marBottom w:val="0"/>
      <w:divBdr>
        <w:top w:val="none" w:sz="0" w:space="0" w:color="auto"/>
        <w:left w:val="none" w:sz="0" w:space="0" w:color="auto"/>
        <w:bottom w:val="none" w:sz="0" w:space="0" w:color="auto"/>
        <w:right w:val="none" w:sz="0" w:space="0" w:color="auto"/>
      </w:divBdr>
    </w:div>
    <w:div w:id="78799709">
      <w:bodyDiv w:val="1"/>
      <w:marLeft w:val="0"/>
      <w:marRight w:val="0"/>
      <w:marTop w:val="0"/>
      <w:marBottom w:val="0"/>
      <w:divBdr>
        <w:top w:val="none" w:sz="0" w:space="0" w:color="auto"/>
        <w:left w:val="none" w:sz="0" w:space="0" w:color="auto"/>
        <w:bottom w:val="none" w:sz="0" w:space="0" w:color="auto"/>
        <w:right w:val="none" w:sz="0" w:space="0" w:color="auto"/>
      </w:divBdr>
    </w:div>
    <w:div w:id="79958015">
      <w:bodyDiv w:val="1"/>
      <w:marLeft w:val="0"/>
      <w:marRight w:val="0"/>
      <w:marTop w:val="0"/>
      <w:marBottom w:val="0"/>
      <w:divBdr>
        <w:top w:val="none" w:sz="0" w:space="0" w:color="auto"/>
        <w:left w:val="none" w:sz="0" w:space="0" w:color="auto"/>
        <w:bottom w:val="none" w:sz="0" w:space="0" w:color="auto"/>
        <w:right w:val="none" w:sz="0" w:space="0" w:color="auto"/>
      </w:divBdr>
    </w:div>
    <w:div w:id="84420475">
      <w:bodyDiv w:val="1"/>
      <w:marLeft w:val="0"/>
      <w:marRight w:val="0"/>
      <w:marTop w:val="0"/>
      <w:marBottom w:val="0"/>
      <w:divBdr>
        <w:top w:val="none" w:sz="0" w:space="0" w:color="auto"/>
        <w:left w:val="none" w:sz="0" w:space="0" w:color="auto"/>
        <w:bottom w:val="none" w:sz="0" w:space="0" w:color="auto"/>
        <w:right w:val="none" w:sz="0" w:space="0" w:color="auto"/>
      </w:divBdr>
    </w:div>
    <w:div w:id="85880916">
      <w:bodyDiv w:val="1"/>
      <w:marLeft w:val="0"/>
      <w:marRight w:val="0"/>
      <w:marTop w:val="0"/>
      <w:marBottom w:val="0"/>
      <w:divBdr>
        <w:top w:val="none" w:sz="0" w:space="0" w:color="auto"/>
        <w:left w:val="none" w:sz="0" w:space="0" w:color="auto"/>
        <w:bottom w:val="none" w:sz="0" w:space="0" w:color="auto"/>
        <w:right w:val="none" w:sz="0" w:space="0" w:color="auto"/>
      </w:divBdr>
    </w:div>
    <w:div w:id="95945066">
      <w:bodyDiv w:val="1"/>
      <w:marLeft w:val="0"/>
      <w:marRight w:val="0"/>
      <w:marTop w:val="0"/>
      <w:marBottom w:val="0"/>
      <w:divBdr>
        <w:top w:val="none" w:sz="0" w:space="0" w:color="auto"/>
        <w:left w:val="none" w:sz="0" w:space="0" w:color="auto"/>
        <w:bottom w:val="none" w:sz="0" w:space="0" w:color="auto"/>
        <w:right w:val="none" w:sz="0" w:space="0" w:color="auto"/>
      </w:divBdr>
    </w:div>
    <w:div w:id="106513107">
      <w:bodyDiv w:val="1"/>
      <w:marLeft w:val="0"/>
      <w:marRight w:val="0"/>
      <w:marTop w:val="0"/>
      <w:marBottom w:val="0"/>
      <w:divBdr>
        <w:top w:val="none" w:sz="0" w:space="0" w:color="auto"/>
        <w:left w:val="none" w:sz="0" w:space="0" w:color="auto"/>
        <w:bottom w:val="none" w:sz="0" w:space="0" w:color="auto"/>
        <w:right w:val="none" w:sz="0" w:space="0" w:color="auto"/>
      </w:divBdr>
    </w:div>
    <w:div w:id="112479105">
      <w:bodyDiv w:val="1"/>
      <w:marLeft w:val="0"/>
      <w:marRight w:val="0"/>
      <w:marTop w:val="0"/>
      <w:marBottom w:val="0"/>
      <w:divBdr>
        <w:top w:val="none" w:sz="0" w:space="0" w:color="auto"/>
        <w:left w:val="none" w:sz="0" w:space="0" w:color="auto"/>
        <w:bottom w:val="none" w:sz="0" w:space="0" w:color="auto"/>
        <w:right w:val="none" w:sz="0" w:space="0" w:color="auto"/>
      </w:divBdr>
    </w:div>
    <w:div w:id="113987835">
      <w:bodyDiv w:val="1"/>
      <w:marLeft w:val="0"/>
      <w:marRight w:val="0"/>
      <w:marTop w:val="0"/>
      <w:marBottom w:val="0"/>
      <w:divBdr>
        <w:top w:val="none" w:sz="0" w:space="0" w:color="auto"/>
        <w:left w:val="none" w:sz="0" w:space="0" w:color="auto"/>
        <w:bottom w:val="none" w:sz="0" w:space="0" w:color="auto"/>
        <w:right w:val="none" w:sz="0" w:space="0" w:color="auto"/>
      </w:divBdr>
    </w:div>
    <w:div w:id="114372450">
      <w:bodyDiv w:val="1"/>
      <w:marLeft w:val="0"/>
      <w:marRight w:val="0"/>
      <w:marTop w:val="0"/>
      <w:marBottom w:val="0"/>
      <w:divBdr>
        <w:top w:val="none" w:sz="0" w:space="0" w:color="auto"/>
        <w:left w:val="none" w:sz="0" w:space="0" w:color="auto"/>
        <w:bottom w:val="none" w:sz="0" w:space="0" w:color="auto"/>
        <w:right w:val="none" w:sz="0" w:space="0" w:color="auto"/>
      </w:divBdr>
    </w:div>
    <w:div w:id="117574022">
      <w:bodyDiv w:val="1"/>
      <w:marLeft w:val="0"/>
      <w:marRight w:val="0"/>
      <w:marTop w:val="0"/>
      <w:marBottom w:val="0"/>
      <w:divBdr>
        <w:top w:val="none" w:sz="0" w:space="0" w:color="auto"/>
        <w:left w:val="none" w:sz="0" w:space="0" w:color="auto"/>
        <w:bottom w:val="none" w:sz="0" w:space="0" w:color="auto"/>
        <w:right w:val="none" w:sz="0" w:space="0" w:color="auto"/>
      </w:divBdr>
    </w:div>
    <w:div w:id="124323228">
      <w:bodyDiv w:val="1"/>
      <w:marLeft w:val="0"/>
      <w:marRight w:val="0"/>
      <w:marTop w:val="0"/>
      <w:marBottom w:val="0"/>
      <w:divBdr>
        <w:top w:val="none" w:sz="0" w:space="0" w:color="auto"/>
        <w:left w:val="none" w:sz="0" w:space="0" w:color="auto"/>
        <w:bottom w:val="none" w:sz="0" w:space="0" w:color="auto"/>
        <w:right w:val="none" w:sz="0" w:space="0" w:color="auto"/>
      </w:divBdr>
    </w:div>
    <w:div w:id="126895119">
      <w:bodyDiv w:val="1"/>
      <w:marLeft w:val="0"/>
      <w:marRight w:val="0"/>
      <w:marTop w:val="0"/>
      <w:marBottom w:val="0"/>
      <w:divBdr>
        <w:top w:val="none" w:sz="0" w:space="0" w:color="auto"/>
        <w:left w:val="none" w:sz="0" w:space="0" w:color="auto"/>
        <w:bottom w:val="none" w:sz="0" w:space="0" w:color="auto"/>
        <w:right w:val="none" w:sz="0" w:space="0" w:color="auto"/>
      </w:divBdr>
    </w:div>
    <w:div w:id="137914989">
      <w:bodyDiv w:val="1"/>
      <w:marLeft w:val="0"/>
      <w:marRight w:val="0"/>
      <w:marTop w:val="0"/>
      <w:marBottom w:val="0"/>
      <w:divBdr>
        <w:top w:val="none" w:sz="0" w:space="0" w:color="auto"/>
        <w:left w:val="none" w:sz="0" w:space="0" w:color="auto"/>
        <w:bottom w:val="none" w:sz="0" w:space="0" w:color="auto"/>
        <w:right w:val="none" w:sz="0" w:space="0" w:color="auto"/>
      </w:divBdr>
    </w:div>
    <w:div w:id="140537570">
      <w:bodyDiv w:val="1"/>
      <w:marLeft w:val="0"/>
      <w:marRight w:val="0"/>
      <w:marTop w:val="0"/>
      <w:marBottom w:val="0"/>
      <w:divBdr>
        <w:top w:val="none" w:sz="0" w:space="0" w:color="auto"/>
        <w:left w:val="none" w:sz="0" w:space="0" w:color="auto"/>
        <w:bottom w:val="none" w:sz="0" w:space="0" w:color="auto"/>
        <w:right w:val="none" w:sz="0" w:space="0" w:color="auto"/>
      </w:divBdr>
    </w:div>
    <w:div w:id="144903417">
      <w:bodyDiv w:val="1"/>
      <w:marLeft w:val="0"/>
      <w:marRight w:val="0"/>
      <w:marTop w:val="0"/>
      <w:marBottom w:val="0"/>
      <w:divBdr>
        <w:top w:val="none" w:sz="0" w:space="0" w:color="auto"/>
        <w:left w:val="none" w:sz="0" w:space="0" w:color="auto"/>
        <w:bottom w:val="none" w:sz="0" w:space="0" w:color="auto"/>
        <w:right w:val="none" w:sz="0" w:space="0" w:color="auto"/>
      </w:divBdr>
    </w:div>
    <w:div w:id="152109995">
      <w:bodyDiv w:val="1"/>
      <w:marLeft w:val="0"/>
      <w:marRight w:val="0"/>
      <w:marTop w:val="0"/>
      <w:marBottom w:val="0"/>
      <w:divBdr>
        <w:top w:val="none" w:sz="0" w:space="0" w:color="auto"/>
        <w:left w:val="none" w:sz="0" w:space="0" w:color="auto"/>
        <w:bottom w:val="none" w:sz="0" w:space="0" w:color="auto"/>
        <w:right w:val="none" w:sz="0" w:space="0" w:color="auto"/>
      </w:divBdr>
    </w:div>
    <w:div w:id="158617863">
      <w:bodyDiv w:val="1"/>
      <w:marLeft w:val="0"/>
      <w:marRight w:val="0"/>
      <w:marTop w:val="0"/>
      <w:marBottom w:val="0"/>
      <w:divBdr>
        <w:top w:val="none" w:sz="0" w:space="0" w:color="auto"/>
        <w:left w:val="none" w:sz="0" w:space="0" w:color="auto"/>
        <w:bottom w:val="none" w:sz="0" w:space="0" w:color="auto"/>
        <w:right w:val="none" w:sz="0" w:space="0" w:color="auto"/>
      </w:divBdr>
    </w:div>
    <w:div w:id="166673743">
      <w:bodyDiv w:val="1"/>
      <w:marLeft w:val="0"/>
      <w:marRight w:val="0"/>
      <w:marTop w:val="0"/>
      <w:marBottom w:val="0"/>
      <w:divBdr>
        <w:top w:val="none" w:sz="0" w:space="0" w:color="auto"/>
        <w:left w:val="none" w:sz="0" w:space="0" w:color="auto"/>
        <w:bottom w:val="none" w:sz="0" w:space="0" w:color="auto"/>
        <w:right w:val="none" w:sz="0" w:space="0" w:color="auto"/>
      </w:divBdr>
    </w:div>
    <w:div w:id="174157500">
      <w:bodyDiv w:val="1"/>
      <w:marLeft w:val="0"/>
      <w:marRight w:val="0"/>
      <w:marTop w:val="0"/>
      <w:marBottom w:val="0"/>
      <w:divBdr>
        <w:top w:val="none" w:sz="0" w:space="0" w:color="auto"/>
        <w:left w:val="none" w:sz="0" w:space="0" w:color="auto"/>
        <w:bottom w:val="none" w:sz="0" w:space="0" w:color="auto"/>
        <w:right w:val="none" w:sz="0" w:space="0" w:color="auto"/>
      </w:divBdr>
    </w:div>
    <w:div w:id="181092886">
      <w:bodyDiv w:val="1"/>
      <w:marLeft w:val="0"/>
      <w:marRight w:val="0"/>
      <w:marTop w:val="0"/>
      <w:marBottom w:val="0"/>
      <w:divBdr>
        <w:top w:val="none" w:sz="0" w:space="0" w:color="auto"/>
        <w:left w:val="none" w:sz="0" w:space="0" w:color="auto"/>
        <w:bottom w:val="none" w:sz="0" w:space="0" w:color="auto"/>
        <w:right w:val="none" w:sz="0" w:space="0" w:color="auto"/>
      </w:divBdr>
    </w:div>
    <w:div w:id="181820130">
      <w:bodyDiv w:val="1"/>
      <w:marLeft w:val="0"/>
      <w:marRight w:val="0"/>
      <w:marTop w:val="0"/>
      <w:marBottom w:val="0"/>
      <w:divBdr>
        <w:top w:val="none" w:sz="0" w:space="0" w:color="auto"/>
        <w:left w:val="none" w:sz="0" w:space="0" w:color="auto"/>
        <w:bottom w:val="none" w:sz="0" w:space="0" w:color="auto"/>
        <w:right w:val="none" w:sz="0" w:space="0" w:color="auto"/>
      </w:divBdr>
    </w:div>
    <w:div w:id="182287448">
      <w:bodyDiv w:val="1"/>
      <w:marLeft w:val="0"/>
      <w:marRight w:val="0"/>
      <w:marTop w:val="0"/>
      <w:marBottom w:val="0"/>
      <w:divBdr>
        <w:top w:val="none" w:sz="0" w:space="0" w:color="auto"/>
        <w:left w:val="none" w:sz="0" w:space="0" w:color="auto"/>
        <w:bottom w:val="none" w:sz="0" w:space="0" w:color="auto"/>
        <w:right w:val="none" w:sz="0" w:space="0" w:color="auto"/>
      </w:divBdr>
    </w:div>
    <w:div w:id="184561807">
      <w:bodyDiv w:val="1"/>
      <w:marLeft w:val="0"/>
      <w:marRight w:val="0"/>
      <w:marTop w:val="0"/>
      <w:marBottom w:val="0"/>
      <w:divBdr>
        <w:top w:val="none" w:sz="0" w:space="0" w:color="auto"/>
        <w:left w:val="none" w:sz="0" w:space="0" w:color="auto"/>
        <w:bottom w:val="none" w:sz="0" w:space="0" w:color="auto"/>
        <w:right w:val="none" w:sz="0" w:space="0" w:color="auto"/>
      </w:divBdr>
    </w:div>
    <w:div w:id="186794858">
      <w:bodyDiv w:val="1"/>
      <w:marLeft w:val="0"/>
      <w:marRight w:val="0"/>
      <w:marTop w:val="0"/>
      <w:marBottom w:val="0"/>
      <w:divBdr>
        <w:top w:val="none" w:sz="0" w:space="0" w:color="auto"/>
        <w:left w:val="none" w:sz="0" w:space="0" w:color="auto"/>
        <w:bottom w:val="none" w:sz="0" w:space="0" w:color="auto"/>
        <w:right w:val="none" w:sz="0" w:space="0" w:color="auto"/>
      </w:divBdr>
    </w:div>
    <w:div w:id="188102707">
      <w:bodyDiv w:val="1"/>
      <w:marLeft w:val="0"/>
      <w:marRight w:val="0"/>
      <w:marTop w:val="0"/>
      <w:marBottom w:val="0"/>
      <w:divBdr>
        <w:top w:val="none" w:sz="0" w:space="0" w:color="auto"/>
        <w:left w:val="none" w:sz="0" w:space="0" w:color="auto"/>
        <w:bottom w:val="none" w:sz="0" w:space="0" w:color="auto"/>
        <w:right w:val="none" w:sz="0" w:space="0" w:color="auto"/>
      </w:divBdr>
    </w:div>
    <w:div w:id="188420359">
      <w:bodyDiv w:val="1"/>
      <w:marLeft w:val="0"/>
      <w:marRight w:val="0"/>
      <w:marTop w:val="0"/>
      <w:marBottom w:val="0"/>
      <w:divBdr>
        <w:top w:val="none" w:sz="0" w:space="0" w:color="auto"/>
        <w:left w:val="none" w:sz="0" w:space="0" w:color="auto"/>
        <w:bottom w:val="none" w:sz="0" w:space="0" w:color="auto"/>
        <w:right w:val="none" w:sz="0" w:space="0" w:color="auto"/>
      </w:divBdr>
    </w:div>
    <w:div w:id="188421178">
      <w:bodyDiv w:val="1"/>
      <w:marLeft w:val="0"/>
      <w:marRight w:val="0"/>
      <w:marTop w:val="0"/>
      <w:marBottom w:val="0"/>
      <w:divBdr>
        <w:top w:val="none" w:sz="0" w:space="0" w:color="auto"/>
        <w:left w:val="none" w:sz="0" w:space="0" w:color="auto"/>
        <w:bottom w:val="none" w:sz="0" w:space="0" w:color="auto"/>
        <w:right w:val="none" w:sz="0" w:space="0" w:color="auto"/>
      </w:divBdr>
    </w:div>
    <w:div w:id="194004623">
      <w:bodyDiv w:val="1"/>
      <w:marLeft w:val="0"/>
      <w:marRight w:val="0"/>
      <w:marTop w:val="0"/>
      <w:marBottom w:val="0"/>
      <w:divBdr>
        <w:top w:val="none" w:sz="0" w:space="0" w:color="auto"/>
        <w:left w:val="none" w:sz="0" w:space="0" w:color="auto"/>
        <w:bottom w:val="none" w:sz="0" w:space="0" w:color="auto"/>
        <w:right w:val="none" w:sz="0" w:space="0" w:color="auto"/>
      </w:divBdr>
    </w:div>
    <w:div w:id="203638702">
      <w:bodyDiv w:val="1"/>
      <w:marLeft w:val="0"/>
      <w:marRight w:val="0"/>
      <w:marTop w:val="0"/>
      <w:marBottom w:val="0"/>
      <w:divBdr>
        <w:top w:val="none" w:sz="0" w:space="0" w:color="auto"/>
        <w:left w:val="none" w:sz="0" w:space="0" w:color="auto"/>
        <w:bottom w:val="none" w:sz="0" w:space="0" w:color="auto"/>
        <w:right w:val="none" w:sz="0" w:space="0" w:color="auto"/>
      </w:divBdr>
    </w:div>
    <w:div w:id="203980453">
      <w:bodyDiv w:val="1"/>
      <w:marLeft w:val="0"/>
      <w:marRight w:val="0"/>
      <w:marTop w:val="0"/>
      <w:marBottom w:val="0"/>
      <w:divBdr>
        <w:top w:val="none" w:sz="0" w:space="0" w:color="auto"/>
        <w:left w:val="none" w:sz="0" w:space="0" w:color="auto"/>
        <w:bottom w:val="none" w:sz="0" w:space="0" w:color="auto"/>
        <w:right w:val="none" w:sz="0" w:space="0" w:color="auto"/>
      </w:divBdr>
    </w:div>
    <w:div w:id="208419609">
      <w:bodyDiv w:val="1"/>
      <w:marLeft w:val="0"/>
      <w:marRight w:val="0"/>
      <w:marTop w:val="0"/>
      <w:marBottom w:val="0"/>
      <w:divBdr>
        <w:top w:val="none" w:sz="0" w:space="0" w:color="auto"/>
        <w:left w:val="none" w:sz="0" w:space="0" w:color="auto"/>
        <w:bottom w:val="none" w:sz="0" w:space="0" w:color="auto"/>
        <w:right w:val="none" w:sz="0" w:space="0" w:color="auto"/>
      </w:divBdr>
    </w:div>
    <w:div w:id="230964253">
      <w:bodyDiv w:val="1"/>
      <w:marLeft w:val="0"/>
      <w:marRight w:val="0"/>
      <w:marTop w:val="0"/>
      <w:marBottom w:val="0"/>
      <w:divBdr>
        <w:top w:val="none" w:sz="0" w:space="0" w:color="auto"/>
        <w:left w:val="none" w:sz="0" w:space="0" w:color="auto"/>
        <w:bottom w:val="none" w:sz="0" w:space="0" w:color="auto"/>
        <w:right w:val="none" w:sz="0" w:space="0" w:color="auto"/>
      </w:divBdr>
    </w:div>
    <w:div w:id="255136893">
      <w:bodyDiv w:val="1"/>
      <w:marLeft w:val="0"/>
      <w:marRight w:val="0"/>
      <w:marTop w:val="0"/>
      <w:marBottom w:val="0"/>
      <w:divBdr>
        <w:top w:val="none" w:sz="0" w:space="0" w:color="auto"/>
        <w:left w:val="none" w:sz="0" w:space="0" w:color="auto"/>
        <w:bottom w:val="none" w:sz="0" w:space="0" w:color="auto"/>
        <w:right w:val="none" w:sz="0" w:space="0" w:color="auto"/>
      </w:divBdr>
    </w:div>
    <w:div w:id="256447960">
      <w:bodyDiv w:val="1"/>
      <w:marLeft w:val="0"/>
      <w:marRight w:val="0"/>
      <w:marTop w:val="0"/>
      <w:marBottom w:val="0"/>
      <w:divBdr>
        <w:top w:val="none" w:sz="0" w:space="0" w:color="auto"/>
        <w:left w:val="none" w:sz="0" w:space="0" w:color="auto"/>
        <w:bottom w:val="none" w:sz="0" w:space="0" w:color="auto"/>
        <w:right w:val="none" w:sz="0" w:space="0" w:color="auto"/>
      </w:divBdr>
    </w:div>
    <w:div w:id="261884284">
      <w:bodyDiv w:val="1"/>
      <w:marLeft w:val="0"/>
      <w:marRight w:val="0"/>
      <w:marTop w:val="0"/>
      <w:marBottom w:val="0"/>
      <w:divBdr>
        <w:top w:val="none" w:sz="0" w:space="0" w:color="auto"/>
        <w:left w:val="none" w:sz="0" w:space="0" w:color="auto"/>
        <w:bottom w:val="none" w:sz="0" w:space="0" w:color="auto"/>
        <w:right w:val="none" w:sz="0" w:space="0" w:color="auto"/>
      </w:divBdr>
    </w:div>
    <w:div w:id="263610258">
      <w:bodyDiv w:val="1"/>
      <w:marLeft w:val="0"/>
      <w:marRight w:val="0"/>
      <w:marTop w:val="0"/>
      <w:marBottom w:val="0"/>
      <w:divBdr>
        <w:top w:val="none" w:sz="0" w:space="0" w:color="auto"/>
        <w:left w:val="none" w:sz="0" w:space="0" w:color="auto"/>
        <w:bottom w:val="none" w:sz="0" w:space="0" w:color="auto"/>
        <w:right w:val="none" w:sz="0" w:space="0" w:color="auto"/>
      </w:divBdr>
    </w:div>
    <w:div w:id="265625392">
      <w:bodyDiv w:val="1"/>
      <w:marLeft w:val="0"/>
      <w:marRight w:val="0"/>
      <w:marTop w:val="0"/>
      <w:marBottom w:val="0"/>
      <w:divBdr>
        <w:top w:val="none" w:sz="0" w:space="0" w:color="auto"/>
        <w:left w:val="none" w:sz="0" w:space="0" w:color="auto"/>
        <w:bottom w:val="none" w:sz="0" w:space="0" w:color="auto"/>
        <w:right w:val="none" w:sz="0" w:space="0" w:color="auto"/>
      </w:divBdr>
    </w:div>
    <w:div w:id="271477745">
      <w:bodyDiv w:val="1"/>
      <w:marLeft w:val="0"/>
      <w:marRight w:val="0"/>
      <w:marTop w:val="0"/>
      <w:marBottom w:val="0"/>
      <w:divBdr>
        <w:top w:val="none" w:sz="0" w:space="0" w:color="auto"/>
        <w:left w:val="none" w:sz="0" w:space="0" w:color="auto"/>
        <w:bottom w:val="none" w:sz="0" w:space="0" w:color="auto"/>
        <w:right w:val="none" w:sz="0" w:space="0" w:color="auto"/>
      </w:divBdr>
    </w:div>
    <w:div w:id="281304512">
      <w:bodyDiv w:val="1"/>
      <w:marLeft w:val="0"/>
      <w:marRight w:val="0"/>
      <w:marTop w:val="0"/>
      <w:marBottom w:val="0"/>
      <w:divBdr>
        <w:top w:val="none" w:sz="0" w:space="0" w:color="auto"/>
        <w:left w:val="none" w:sz="0" w:space="0" w:color="auto"/>
        <w:bottom w:val="none" w:sz="0" w:space="0" w:color="auto"/>
        <w:right w:val="none" w:sz="0" w:space="0" w:color="auto"/>
      </w:divBdr>
    </w:div>
    <w:div w:id="284384884">
      <w:bodyDiv w:val="1"/>
      <w:marLeft w:val="0"/>
      <w:marRight w:val="0"/>
      <w:marTop w:val="0"/>
      <w:marBottom w:val="0"/>
      <w:divBdr>
        <w:top w:val="none" w:sz="0" w:space="0" w:color="auto"/>
        <w:left w:val="none" w:sz="0" w:space="0" w:color="auto"/>
        <w:bottom w:val="none" w:sz="0" w:space="0" w:color="auto"/>
        <w:right w:val="none" w:sz="0" w:space="0" w:color="auto"/>
      </w:divBdr>
    </w:div>
    <w:div w:id="285620966">
      <w:bodyDiv w:val="1"/>
      <w:marLeft w:val="0"/>
      <w:marRight w:val="0"/>
      <w:marTop w:val="0"/>
      <w:marBottom w:val="0"/>
      <w:divBdr>
        <w:top w:val="none" w:sz="0" w:space="0" w:color="auto"/>
        <w:left w:val="none" w:sz="0" w:space="0" w:color="auto"/>
        <w:bottom w:val="none" w:sz="0" w:space="0" w:color="auto"/>
        <w:right w:val="none" w:sz="0" w:space="0" w:color="auto"/>
      </w:divBdr>
    </w:div>
    <w:div w:id="294220333">
      <w:bodyDiv w:val="1"/>
      <w:marLeft w:val="0"/>
      <w:marRight w:val="0"/>
      <w:marTop w:val="0"/>
      <w:marBottom w:val="0"/>
      <w:divBdr>
        <w:top w:val="none" w:sz="0" w:space="0" w:color="auto"/>
        <w:left w:val="none" w:sz="0" w:space="0" w:color="auto"/>
        <w:bottom w:val="none" w:sz="0" w:space="0" w:color="auto"/>
        <w:right w:val="none" w:sz="0" w:space="0" w:color="auto"/>
      </w:divBdr>
    </w:div>
    <w:div w:id="299657858">
      <w:bodyDiv w:val="1"/>
      <w:marLeft w:val="0"/>
      <w:marRight w:val="0"/>
      <w:marTop w:val="0"/>
      <w:marBottom w:val="0"/>
      <w:divBdr>
        <w:top w:val="none" w:sz="0" w:space="0" w:color="auto"/>
        <w:left w:val="none" w:sz="0" w:space="0" w:color="auto"/>
        <w:bottom w:val="none" w:sz="0" w:space="0" w:color="auto"/>
        <w:right w:val="none" w:sz="0" w:space="0" w:color="auto"/>
      </w:divBdr>
    </w:div>
    <w:div w:id="303628905">
      <w:bodyDiv w:val="1"/>
      <w:marLeft w:val="0"/>
      <w:marRight w:val="0"/>
      <w:marTop w:val="0"/>
      <w:marBottom w:val="0"/>
      <w:divBdr>
        <w:top w:val="none" w:sz="0" w:space="0" w:color="auto"/>
        <w:left w:val="none" w:sz="0" w:space="0" w:color="auto"/>
        <w:bottom w:val="none" w:sz="0" w:space="0" w:color="auto"/>
        <w:right w:val="none" w:sz="0" w:space="0" w:color="auto"/>
      </w:divBdr>
    </w:div>
    <w:div w:id="309019741">
      <w:bodyDiv w:val="1"/>
      <w:marLeft w:val="0"/>
      <w:marRight w:val="0"/>
      <w:marTop w:val="0"/>
      <w:marBottom w:val="0"/>
      <w:divBdr>
        <w:top w:val="none" w:sz="0" w:space="0" w:color="auto"/>
        <w:left w:val="none" w:sz="0" w:space="0" w:color="auto"/>
        <w:bottom w:val="none" w:sz="0" w:space="0" w:color="auto"/>
        <w:right w:val="none" w:sz="0" w:space="0" w:color="auto"/>
      </w:divBdr>
    </w:div>
    <w:div w:id="310911648">
      <w:bodyDiv w:val="1"/>
      <w:marLeft w:val="0"/>
      <w:marRight w:val="0"/>
      <w:marTop w:val="0"/>
      <w:marBottom w:val="0"/>
      <w:divBdr>
        <w:top w:val="none" w:sz="0" w:space="0" w:color="auto"/>
        <w:left w:val="none" w:sz="0" w:space="0" w:color="auto"/>
        <w:bottom w:val="none" w:sz="0" w:space="0" w:color="auto"/>
        <w:right w:val="none" w:sz="0" w:space="0" w:color="auto"/>
      </w:divBdr>
    </w:div>
    <w:div w:id="311101766">
      <w:bodyDiv w:val="1"/>
      <w:marLeft w:val="0"/>
      <w:marRight w:val="0"/>
      <w:marTop w:val="0"/>
      <w:marBottom w:val="0"/>
      <w:divBdr>
        <w:top w:val="none" w:sz="0" w:space="0" w:color="auto"/>
        <w:left w:val="none" w:sz="0" w:space="0" w:color="auto"/>
        <w:bottom w:val="none" w:sz="0" w:space="0" w:color="auto"/>
        <w:right w:val="none" w:sz="0" w:space="0" w:color="auto"/>
      </w:divBdr>
    </w:div>
    <w:div w:id="314342615">
      <w:bodyDiv w:val="1"/>
      <w:marLeft w:val="0"/>
      <w:marRight w:val="0"/>
      <w:marTop w:val="0"/>
      <w:marBottom w:val="0"/>
      <w:divBdr>
        <w:top w:val="none" w:sz="0" w:space="0" w:color="auto"/>
        <w:left w:val="none" w:sz="0" w:space="0" w:color="auto"/>
        <w:bottom w:val="none" w:sz="0" w:space="0" w:color="auto"/>
        <w:right w:val="none" w:sz="0" w:space="0" w:color="auto"/>
      </w:divBdr>
    </w:div>
    <w:div w:id="320743523">
      <w:bodyDiv w:val="1"/>
      <w:marLeft w:val="0"/>
      <w:marRight w:val="0"/>
      <w:marTop w:val="0"/>
      <w:marBottom w:val="0"/>
      <w:divBdr>
        <w:top w:val="none" w:sz="0" w:space="0" w:color="auto"/>
        <w:left w:val="none" w:sz="0" w:space="0" w:color="auto"/>
        <w:bottom w:val="none" w:sz="0" w:space="0" w:color="auto"/>
        <w:right w:val="none" w:sz="0" w:space="0" w:color="auto"/>
      </w:divBdr>
    </w:div>
    <w:div w:id="324943449">
      <w:bodyDiv w:val="1"/>
      <w:marLeft w:val="0"/>
      <w:marRight w:val="0"/>
      <w:marTop w:val="0"/>
      <w:marBottom w:val="0"/>
      <w:divBdr>
        <w:top w:val="none" w:sz="0" w:space="0" w:color="auto"/>
        <w:left w:val="none" w:sz="0" w:space="0" w:color="auto"/>
        <w:bottom w:val="none" w:sz="0" w:space="0" w:color="auto"/>
        <w:right w:val="none" w:sz="0" w:space="0" w:color="auto"/>
      </w:divBdr>
    </w:div>
    <w:div w:id="325090678">
      <w:bodyDiv w:val="1"/>
      <w:marLeft w:val="0"/>
      <w:marRight w:val="0"/>
      <w:marTop w:val="0"/>
      <w:marBottom w:val="0"/>
      <w:divBdr>
        <w:top w:val="none" w:sz="0" w:space="0" w:color="auto"/>
        <w:left w:val="none" w:sz="0" w:space="0" w:color="auto"/>
        <w:bottom w:val="none" w:sz="0" w:space="0" w:color="auto"/>
        <w:right w:val="none" w:sz="0" w:space="0" w:color="auto"/>
      </w:divBdr>
    </w:div>
    <w:div w:id="332032759">
      <w:bodyDiv w:val="1"/>
      <w:marLeft w:val="0"/>
      <w:marRight w:val="0"/>
      <w:marTop w:val="0"/>
      <w:marBottom w:val="0"/>
      <w:divBdr>
        <w:top w:val="none" w:sz="0" w:space="0" w:color="auto"/>
        <w:left w:val="none" w:sz="0" w:space="0" w:color="auto"/>
        <w:bottom w:val="none" w:sz="0" w:space="0" w:color="auto"/>
        <w:right w:val="none" w:sz="0" w:space="0" w:color="auto"/>
      </w:divBdr>
    </w:div>
    <w:div w:id="333651004">
      <w:bodyDiv w:val="1"/>
      <w:marLeft w:val="0"/>
      <w:marRight w:val="0"/>
      <w:marTop w:val="0"/>
      <w:marBottom w:val="0"/>
      <w:divBdr>
        <w:top w:val="none" w:sz="0" w:space="0" w:color="auto"/>
        <w:left w:val="none" w:sz="0" w:space="0" w:color="auto"/>
        <w:bottom w:val="none" w:sz="0" w:space="0" w:color="auto"/>
        <w:right w:val="none" w:sz="0" w:space="0" w:color="auto"/>
      </w:divBdr>
    </w:div>
    <w:div w:id="335500110">
      <w:bodyDiv w:val="1"/>
      <w:marLeft w:val="0"/>
      <w:marRight w:val="0"/>
      <w:marTop w:val="0"/>
      <w:marBottom w:val="0"/>
      <w:divBdr>
        <w:top w:val="none" w:sz="0" w:space="0" w:color="auto"/>
        <w:left w:val="none" w:sz="0" w:space="0" w:color="auto"/>
        <w:bottom w:val="none" w:sz="0" w:space="0" w:color="auto"/>
        <w:right w:val="none" w:sz="0" w:space="0" w:color="auto"/>
      </w:divBdr>
    </w:div>
    <w:div w:id="341976957">
      <w:bodyDiv w:val="1"/>
      <w:marLeft w:val="0"/>
      <w:marRight w:val="0"/>
      <w:marTop w:val="0"/>
      <w:marBottom w:val="0"/>
      <w:divBdr>
        <w:top w:val="none" w:sz="0" w:space="0" w:color="auto"/>
        <w:left w:val="none" w:sz="0" w:space="0" w:color="auto"/>
        <w:bottom w:val="none" w:sz="0" w:space="0" w:color="auto"/>
        <w:right w:val="none" w:sz="0" w:space="0" w:color="auto"/>
      </w:divBdr>
    </w:div>
    <w:div w:id="342629793">
      <w:bodyDiv w:val="1"/>
      <w:marLeft w:val="0"/>
      <w:marRight w:val="0"/>
      <w:marTop w:val="0"/>
      <w:marBottom w:val="0"/>
      <w:divBdr>
        <w:top w:val="none" w:sz="0" w:space="0" w:color="auto"/>
        <w:left w:val="none" w:sz="0" w:space="0" w:color="auto"/>
        <w:bottom w:val="none" w:sz="0" w:space="0" w:color="auto"/>
        <w:right w:val="none" w:sz="0" w:space="0" w:color="auto"/>
      </w:divBdr>
    </w:div>
    <w:div w:id="344669915">
      <w:bodyDiv w:val="1"/>
      <w:marLeft w:val="0"/>
      <w:marRight w:val="0"/>
      <w:marTop w:val="0"/>
      <w:marBottom w:val="0"/>
      <w:divBdr>
        <w:top w:val="none" w:sz="0" w:space="0" w:color="auto"/>
        <w:left w:val="none" w:sz="0" w:space="0" w:color="auto"/>
        <w:bottom w:val="none" w:sz="0" w:space="0" w:color="auto"/>
        <w:right w:val="none" w:sz="0" w:space="0" w:color="auto"/>
      </w:divBdr>
    </w:div>
    <w:div w:id="348023754">
      <w:bodyDiv w:val="1"/>
      <w:marLeft w:val="0"/>
      <w:marRight w:val="0"/>
      <w:marTop w:val="0"/>
      <w:marBottom w:val="0"/>
      <w:divBdr>
        <w:top w:val="none" w:sz="0" w:space="0" w:color="auto"/>
        <w:left w:val="none" w:sz="0" w:space="0" w:color="auto"/>
        <w:bottom w:val="none" w:sz="0" w:space="0" w:color="auto"/>
        <w:right w:val="none" w:sz="0" w:space="0" w:color="auto"/>
      </w:divBdr>
    </w:div>
    <w:div w:id="349257267">
      <w:bodyDiv w:val="1"/>
      <w:marLeft w:val="0"/>
      <w:marRight w:val="0"/>
      <w:marTop w:val="0"/>
      <w:marBottom w:val="0"/>
      <w:divBdr>
        <w:top w:val="none" w:sz="0" w:space="0" w:color="auto"/>
        <w:left w:val="none" w:sz="0" w:space="0" w:color="auto"/>
        <w:bottom w:val="none" w:sz="0" w:space="0" w:color="auto"/>
        <w:right w:val="none" w:sz="0" w:space="0" w:color="auto"/>
      </w:divBdr>
    </w:div>
    <w:div w:id="352536726">
      <w:bodyDiv w:val="1"/>
      <w:marLeft w:val="0"/>
      <w:marRight w:val="0"/>
      <w:marTop w:val="0"/>
      <w:marBottom w:val="0"/>
      <w:divBdr>
        <w:top w:val="none" w:sz="0" w:space="0" w:color="auto"/>
        <w:left w:val="none" w:sz="0" w:space="0" w:color="auto"/>
        <w:bottom w:val="none" w:sz="0" w:space="0" w:color="auto"/>
        <w:right w:val="none" w:sz="0" w:space="0" w:color="auto"/>
      </w:divBdr>
    </w:div>
    <w:div w:id="359012727">
      <w:bodyDiv w:val="1"/>
      <w:marLeft w:val="0"/>
      <w:marRight w:val="0"/>
      <w:marTop w:val="0"/>
      <w:marBottom w:val="0"/>
      <w:divBdr>
        <w:top w:val="none" w:sz="0" w:space="0" w:color="auto"/>
        <w:left w:val="none" w:sz="0" w:space="0" w:color="auto"/>
        <w:bottom w:val="none" w:sz="0" w:space="0" w:color="auto"/>
        <w:right w:val="none" w:sz="0" w:space="0" w:color="auto"/>
      </w:divBdr>
    </w:div>
    <w:div w:id="360858934">
      <w:bodyDiv w:val="1"/>
      <w:marLeft w:val="0"/>
      <w:marRight w:val="0"/>
      <w:marTop w:val="0"/>
      <w:marBottom w:val="0"/>
      <w:divBdr>
        <w:top w:val="none" w:sz="0" w:space="0" w:color="auto"/>
        <w:left w:val="none" w:sz="0" w:space="0" w:color="auto"/>
        <w:bottom w:val="none" w:sz="0" w:space="0" w:color="auto"/>
        <w:right w:val="none" w:sz="0" w:space="0" w:color="auto"/>
      </w:divBdr>
    </w:div>
    <w:div w:id="366876490">
      <w:bodyDiv w:val="1"/>
      <w:marLeft w:val="0"/>
      <w:marRight w:val="0"/>
      <w:marTop w:val="0"/>
      <w:marBottom w:val="0"/>
      <w:divBdr>
        <w:top w:val="none" w:sz="0" w:space="0" w:color="auto"/>
        <w:left w:val="none" w:sz="0" w:space="0" w:color="auto"/>
        <w:bottom w:val="none" w:sz="0" w:space="0" w:color="auto"/>
        <w:right w:val="none" w:sz="0" w:space="0" w:color="auto"/>
      </w:divBdr>
    </w:div>
    <w:div w:id="368922657">
      <w:bodyDiv w:val="1"/>
      <w:marLeft w:val="0"/>
      <w:marRight w:val="0"/>
      <w:marTop w:val="0"/>
      <w:marBottom w:val="0"/>
      <w:divBdr>
        <w:top w:val="none" w:sz="0" w:space="0" w:color="auto"/>
        <w:left w:val="none" w:sz="0" w:space="0" w:color="auto"/>
        <w:bottom w:val="none" w:sz="0" w:space="0" w:color="auto"/>
        <w:right w:val="none" w:sz="0" w:space="0" w:color="auto"/>
      </w:divBdr>
    </w:div>
    <w:div w:id="370153657">
      <w:bodyDiv w:val="1"/>
      <w:marLeft w:val="0"/>
      <w:marRight w:val="0"/>
      <w:marTop w:val="0"/>
      <w:marBottom w:val="0"/>
      <w:divBdr>
        <w:top w:val="none" w:sz="0" w:space="0" w:color="auto"/>
        <w:left w:val="none" w:sz="0" w:space="0" w:color="auto"/>
        <w:bottom w:val="none" w:sz="0" w:space="0" w:color="auto"/>
        <w:right w:val="none" w:sz="0" w:space="0" w:color="auto"/>
      </w:divBdr>
    </w:div>
    <w:div w:id="376856924">
      <w:bodyDiv w:val="1"/>
      <w:marLeft w:val="0"/>
      <w:marRight w:val="0"/>
      <w:marTop w:val="0"/>
      <w:marBottom w:val="0"/>
      <w:divBdr>
        <w:top w:val="none" w:sz="0" w:space="0" w:color="auto"/>
        <w:left w:val="none" w:sz="0" w:space="0" w:color="auto"/>
        <w:bottom w:val="none" w:sz="0" w:space="0" w:color="auto"/>
        <w:right w:val="none" w:sz="0" w:space="0" w:color="auto"/>
      </w:divBdr>
    </w:div>
    <w:div w:id="385496604">
      <w:bodyDiv w:val="1"/>
      <w:marLeft w:val="0"/>
      <w:marRight w:val="0"/>
      <w:marTop w:val="0"/>
      <w:marBottom w:val="0"/>
      <w:divBdr>
        <w:top w:val="none" w:sz="0" w:space="0" w:color="auto"/>
        <w:left w:val="none" w:sz="0" w:space="0" w:color="auto"/>
        <w:bottom w:val="none" w:sz="0" w:space="0" w:color="auto"/>
        <w:right w:val="none" w:sz="0" w:space="0" w:color="auto"/>
      </w:divBdr>
    </w:div>
    <w:div w:id="395906851">
      <w:bodyDiv w:val="1"/>
      <w:marLeft w:val="0"/>
      <w:marRight w:val="0"/>
      <w:marTop w:val="0"/>
      <w:marBottom w:val="0"/>
      <w:divBdr>
        <w:top w:val="none" w:sz="0" w:space="0" w:color="auto"/>
        <w:left w:val="none" w:sz="0" w:space="0" w:color="auto"/>
        <w:bottom w:val="none" w:sz="0" w:space="0" w:color="auto"/>
        <w:right w:val="none" w:sz="0" w:space="0" w:color="auto"/>
      </w:divBdr>
    </w:div>
    <w:div w:id="396586716">
      <w:bodyDiv w:val="1"/>
      <w:marLeft w:val="0"/>
      <w:marRight w:val="0"/>
      <w:marTop w:val="0"/>
      <w:marBottom w:val="0"/>
      <w:divBdr>
        <w:top w:val="none" w:sz="0" w:space="0" w:color="auto"/>
        <w:left w:val="none" w:sz="0" w:space="0" w:color="auto"/>
        <w:bottom w:val="none" w:sz="0" w:space="0" w:color="auto"/>
        <w:right w:val="none" w:sz="0" w:space="0" w:color="auto"/>
      </w:divBdr>
    </w:div>
    <w:div w:id="404108298">
      <w:bodyDiv w:val="1"/>
      <w:marLeft w:val="0"/>
      <w:marRight w:val="0"/>
      <w:marTop w:val="0"/>
      <w:marBottom w:val="0"/>
      <w:divBdr>
        <w:top w:val="none" w:sz="0" w:space="0" w:color="auto"/>
        <w:left w:val="none" w:sz="0" w:space="0" w:color="auto"/>
        <w:bottom w:val="none" w:sz="0" w:space="0" w:color="auto"/>
        <w:right w:val="none" w:sz="0" w:space="0" w:color="auto"/>
      </w:divBdr>
    </w:div>
    <w:div w:id="419838916">
      <w:bodyDiv w:val="1"/>
      <w:marLeft w:val="0"/>
      <w:marRight w:val="0"/>
      <w:marTop w:val="0"/>
      <w:marBottom w:val="0"/>
      <w:divBdr>
        <w:top w:val="none" w:sz="0" w:space="0" w:color="auto"/>
        <w:left w:val="none" w:sz="0" w:space="0" w:color="auto"/>
        <w:bottom w:val="none" w:sz="0" w:space="0" w:color="auto"/>
        <w:right w:val="none" w:sz="0" w:space="0" w:color="auto"/>
      </w:divBdr>
    </w:div>
    <w:div w:id="420835318">
      <w:bodyDiv w:val="1"/>
      <w:marLeft w:val="0"/>
      <w:marRight w:val="0"/>
      <w:marTop w:val="0"/>
      <w:marBottom w:val="0"/>
      <w:divBdr>
        <w:top w:val="none" w:sz="0" w:space="0" w:color="auto"/>
        <w:left w:val="none" w:sz="0" w:space="0" w:color="auto"/>
        <w:bottom w:val="none" w:sz="0" w:space="0" w:color="auto"/>
        <w:right w:val="none" w:sz="0" w:space="0" w:color="auto"/>
      </w:divBdr>
    </w:div>
    <w:div w:id="422141115">
      <w:bodyDiv w:val="1"/>
      <w:marLeft w:val="0"/>
      <w:marRight w:val="0"/>
      <w:marTop w:val="0"/>
      <w:marBottom w:val="0"/>
      <w:divBdr>
        <w:top w:val="none" w:sz="0" w:space="0" w:color="auto"/>
        <w:left w:val="none" w:sz="0" w:space="0" w:color="auto"/>
        <w:bottom w:val="none" w:sz="0" w:space="0" w:color="auto"/>
        <w:right w:val="none" w:sz="0" w:space="0" w:color="auto"/>
      </w:divBdr>
    </w:div>
    <w:div w:id="428160846">
      <w:bodyDiv w:val="1"/>
      <w:marLeft w:val="0"/>
      <w:marRight w:val="0"/>
      <w:marTop w:val="0"/>
      <w:marBottom w:val="0"/>
      <w:divBdr>
        <w:top w:val="none" w:sz="0" w:space="0" w:color="auto"/>
        <w:left w:val="none" w:sz="0" w:space="0" w:color="auto"/>
        <w:bottom w:val="none" w:sz="0" w:space="0" w:color="auto"/>
        <w:right w:val="none" w:sz="0" w:space="0" w:color="auto"/>
      </w:divBdr>
    </w:div>
    <w:div w:id="431167066">
      <w:bodyDiv w:val="1"/>
      <w:marLeft w:val="0"/>
      <w:marRight w:val="0"/>
      <w:marTop w:val="0"/>
      <w:marBottom w:val="0"/>
      <w:divBdr>
        <w:top w:val="none" w:sz="0" w:space="0" w:color="auto"/>
        <w:left w:val="none" w:sz="0" w:space="0" w:color="auto"/>
        <w:bottom w:val="none" w:sz="0" w:space="0" w:color="auto"/>
        <w:right w:val="none" w:sz="0" w:space="0" w:color="auto"/>
      </w:divBdr>
    </w:div>
    <w:div w:id="431585801">
      <w:bodyDiv w:val="1"/>
      <w:marLeft w:val="0"/>
      <w:marRight w:val="0"/>
      <w:marTop w:val="0"/>
      <w:marBottom w:val="0"/>
      <w:divBdr>
        <w:top w:val="none" w:sz="0" w:space="0" w:color="auto"/>
        <w:left w:val="none" w:sz="0" w:space="0" w:color="auto"/>
        <w:bottom w:val="none" w:sz="0" w:space="0" w:color="auto"/>
        <w:right w:val="none" w:sz="0" w:space="0" w:color="auto"/>
      </w:divBdr>
    </w:div>
    <w:div w:id="432897623">
      <w:bodyDiv w:val="1"/>
      <w:marLeft w:val="0"/>
      <w:marRight w:val="0"/>
      <w:marTop w:val="0"/>
      <w:marBottom w:val="0"/>
      <w:divBdr>
        <w:top w:val="none" w:sz="0" w:space="0" w:color="auto"/>
        <w:left w:val="none" w:sz="0" w:space="0" w:color="auto"/>
        <w:bottom w:val="none" w:sz="0" w:space="0" w:color="auto"/>
        <w:right w:val="none" w:sz="0" w:space="0" w:color="auto"/>
      </w:divBdr>
    </w:div>
    <w:div w:id="434179943">
      <w:bodyDiv w:val="1"/>
      <w:marLeft w:val="0"/>
      <w:marRight w:val="0"/>
      <w:marTop w:val="0"/>
      <w:marBottom w:val="0"/>
      <w:divBdr>
        <w:top w:val="none" w:sz="0" w:space="0" w:color="auto"/>
        <w:left w:val="none" w:sz="0" w:space="0" w:color="auto"/>
        <w:bottom w:val="none" w:sz="0" w:space="0" w:color="auto"/>
        <w:right w:val="none" w:sz="0" w:space="0" w:color="auto"/>
      </w:divBdr>
    </w:div>
    <w:div w:id="437869781">
      <w:bodyDiv w:val="1"/>
      <w:marLeft w:val="0"/>
      <w:marRight w:val="0"/>
      <w:marTop w:val="0"/>
      <w:marBottom w:val="0"/>
      <w:divBdr>
        <w:top w:val="none" w:sz="0" w:space="0" w:color="auto"/>
        <w:left w:val="none" w:sz="0" w:space="0" w:color="auto"/>
        <w:bottom w:val="none" w:sz="0" w:space="0" w:color="auto"/>
        <w:right w:val="none" w:sz="0" w:space="0" w:color="auto"/>
      </w:divBdr>
    </w:div>
    <w:div w:id="439031810">
      <w:bodyDiv w:val="1"/>
      <w:marLeft w:val="0"/>
      <w:marRight w:val="0"/>
      <w:marTop w:val="0"/>
      <w:marBottom w:val="0"/>
      <w:divBdr>
        <w:top w:val="none" w:sz="0" w:space="0" w:color="auto"/>
        <w:left w:val="none" w:sz="0" w:space="0" w:color="auto"/>
        <w:bottom w:val="none" w:sz="0" w:space="0" w:color="auto"/>
        <w:right w:val="none" w:sz="0" w:space="0" w:color="auto"/>
      </w:divBdr>
    </w:div>
    <w:div w:id="439036827">
      <w:bodyDiv w:val="1"/>
      <w:marLeft w:val="0"/>
      <w:marRight w:val="0"/>
      <w:marTop w:val="0"/>
      <w:marBottom w:val="0"/>
      <w:divBdr>
        <w:top w:val="none" w:sz="0" w:space="0" w:color="auto"/>
        <w:left w:val="none" w:sz="0" w:space="0" w:color="auto"/>
        <w:bottom w:val="none" w:sz="0" w:space="0" w:color="auto"/>
        <w:right w:val="none" w:sz="0" w:space="0" w:color="auto"/>
      </w:divBdr>
    </w:div>
    <w:div w:id="439842379">
      <w:bodyDiv w:val="1"/>
      <w:marLeft w:val="0"/>
      <w:marRight w:val="0"/>
      <w:marTop w:val="0"/>
      <w:marBottom w:val="0"/>
      <w:divBdr>
        <w:top w:val="none" w:sz="0" w:space="0" w:color="auto"/>
        <w:left w:val="none" w:sz="0" w:space="0" w:color="auto"/>
        <w:bottom w:val="none" w:sz="0" w:space="0" w:color="auto"/>
        <w:right w:val="none" w:sz="0" w:space="0" w:color="auto"/>
      </w:divBdr>
    </w:div>
    <w:div w:id="449933525">
      <w:bodyDiv w:val="1"/>
      <w:marLeft w:val="0"/>
      <w:marRight w:val="0"/>
      <w:marTop w:val="0"/>
      <w:marBottom w:val="0"/>
      <w:divBdr>
        <w:top w:val="none" w:sz="0" w:space="0" w:color="auto"/>
        <w:left w:val="none" w:sz="0" w:space="0" w:color="auto"/>
        <w:bottom w:val="none" w:sz="0" w:space="0" w:color="auto"/>
        <w:right w:val="none" w:sz="0" w:space="0" w:color="auto"/>
      </w:divBdr>
    </w:div>
    <w:div w:id="454325369">
      <w:bodyDiv w:val="1"/>
      <w:marLeft w:val="0"/>
      <w:marRight w:val="0"/>
      <w:marTop w:val="0"/>
      <w:marBottom w:val="0"/>
      <w:divBdr>
        <w:top w:val="none" w:sz="0" w:space="0" w:color="auto"/>
        <w:left w:val="none" w:sz="0" w:space="0" w:color="auto"/>
        <w:bottom w:val="none" w:sz="0" w:space="0" w:color="auto"/>
        <w:right w:val="none" w:sz="0" w:space="0" w:color="auto"/>
      </w:divBdr>
    </w:div>
    <w:div w:id="461268389">
      <w:bodyDiv w:val="1"/>
      <w:marLeft w:val="0"/>
      <w:marRight w:val="0"/>
      <w:marTop w:val="0"/>
      <w:marBottom w:val="0"/>
      <w:divBdr>
        <w:top w:val="none" w:sz="0" w:space="0" w:color="auto"/>
        <w:left w:val="none" w:sz="0" w:space="0" w:color="auto"/>
        <w:bottom w:val="none" w:sz="0" w:space="0" w:color="auto"/>
        <w:right w:val="none" w:sz="0" w:space="0" w:color="auto"/>
      </w:divBdr>
      <w:divsChild>
        <w:div w:id="1983189179">
          <w:marLeft w:val="446"/>
          <w:marRight w:val="0"/>
          <w:marTop w:val="96"/>
          <w:marBottom w:val="120"/>
          <w:divBdr>
            <w:top w:val="none" w:sz="0" w:space="0" w:color="auto"/>
            <w:left w:val="none" w:sz="0" w:space="0" w:color="auto"/>
            <w:bottom w:val="none" w:sz="0" w:space="0" w:color="auto"/>
            <w:right w:val="none" w:sz="0" w:space="0" w:color="auto"/>
          </w:divBdr>
        </w:div>
        <w:div w:id="1026710188">
          <w:marLeft w:val="446"/>
          <w:marRight w:val="0"/>
          <w:marTop w:val="96"/>
          <w:marBottom w:val="120"/>
          <w:divBdr>
            <w:top w:val="none" w:sz="0" w:space="0" w:color="auto"/>
            <w:left w:val="none" w:sz="0" w:space="0" w:color="auto"/>
            <w:bottom w:val="none" w:sz="0" w:space="0" w:color="auto"/>
            <w:right w:val="none" w:sz="0" w:space="0" w:color="auto"/>
          </w:divBdr>
        </w:div>
      </w:divsChild>
    </w:div>
    <w:div w:id="461311109">
      <w:bodyDiv w:val="1"/>
      <w:marLeft w:val="0"/>
      <w:marRight w:val="0"/>
      <w:marTop w:val="0"/>
      <w:marBottom w:val="0"/>
      <w:divBdr>
        <w:top w:val="none" w:sz="0" w:space="0" w:color="auto"/>
        <w:left w:val="none" w:sz="0" w:space="0" w:color="auto"/>
        <w:bottom w:val="none" w:sz="0" w:space="0" w:color="auto"/>
        <w:right w:val="none" w:sz="0" w:space="0" w:color="auto"/>
      </w:divBdr>
    </w:div>
    <w:div w:id="464465575">
      <w:bodyDiv w:val="1"/>
      <w:marLeft w:val="0"/>
      <w:marRight w:val="0"/>
      <w:marTop w:val="0"/>
      <w:marBottom w:val="0"/>
      <w:divBdr>
        <w:top w:val="none" w:sz="0" w:space="0" w:color="auto"/>
        <w:left w:val="none" w:sz="0" w:space="0" w:color="auto"/>
        <w:bottom w:val="none" w:sz="0" w:space="0" w:color="auto"/>
        <w:right w:val="none" w:sz="0" w:space="0" w:color="auto"/>
      </w:divBdr>
    </w:div>
    <w:div w:id="471099458">
      <w:bodyDiv w:val="1"/>
      <w:marLeft w:val="0"/>
      <w:marRight w:val="0"/>
      <w:marTop w:val="0"/>
      <w:marBottom w:val="0"/>
      <w:divBdr>
        <w:top w:val="none" w:sz="0" w:space="0" w:color="auto"/>
        <w:left w:val="none" w:sz="0" w:space="0" w:color="auto"/>
        <w:bottom w:val="none" w:sz="0" w:space="0" w:color="auto"/>
        <w:right w:val="none" w:sz="0" w:space="0" w:color="auto"/>
      </w:divBdr>
    </w:div>
    <w:div w:id="478882227">
      <w:bodyDiv w:val="1"/>
      <w:marLeft w:val="0"/>
      <w:marRight w:val="0"/>
      <w:marTop w:val="0"/>
      <w:marBottom w:val="0"/>
      <w:divBdr>
        <w:top w:val="none" w:sz="0" w:space="0" w:color="auto"/>
        <w:left w:val="none" w:sz="0" w:space="0" w:color="auto"/>
        <w:bottom w:val="none" w:sz="0" w:space="0" w:color="auto"/>
        <w:right w:val="none" w:sz="0" w:space="0" w:color="auto"/>
      </w:divBdr>
    </w:div>
    <w:div w:id="480539247">
      <w:bodyDiv w:val="1"/>
      <w:marLeft w:val="0"/>
      <w:marRight w:val="0"/>
      <w:marTop w:val="0"/>
      <w:marBottom w:val="0"/>
      <w:divBdr>
        <w:top w:val="none" w:sz="0" w:space="0" w:color="auto"/>
        <w:left w:val="none" w:sz="0" w:space="0" w:color="auto"/>
        <w:bottom w:val="none" w:sz="0" w:space="0" w:color="auto"/>
        <w:right w:val="none" w:sz="0" w:space="0" w:color="auto"/>
      </w:divBdr>
    </w:div>
    <w:div w:id="480780577">
      <w:bodyDiv w:val="1"/>
      <w:marLeft w:val="0"/>
      <w:marRight w:val="0"/>
      <w:marTop w:val="0"/>
      <w:marBottom w:val="0"/>
      <w:divBdr>
        <w:top w:val="none" w:sz="0" w:space="0" w:color="auto"/>
        <w:left w:val="none" w:sz="0" w:space="0" w:color="auto"/>
        <w:bottom w:val="none" w:sz="0" w:space="0" w:color="auto"/>
        <w:right w:val="none" w:sz="0" w:space="0" w:color="auto"/>
      </w:divBdr>
    </w:div>
    <w:div w:id="484932983">
      <w:bodyDiv w:val="1"/>
      <w:marLeft w:val="0"/>
      <w:marRight w:val="0"/>
      <w:marTop w:val="0"/>
      <w:marBottom w:val="0"/>
      <w:divBdr>
        <w:top w:val="none" w:sz="0" w:space="0" w:color="auto"/>
        <w:left w:val="none" w:sz="0" w:space="0" w:color="auto"/>
        <w:bottom w:val="none" w:sz="0" w:space="0" w:color="auto"/>
        <w:right w:val="none" w:sz="0" w:space="0" w:color="auto"/>
      </w:divBdr>
    </w:div>
    <w:div w:id="487013124">
      <w:bodyDiv w:val="1"/>
      <w:marLeft w:val="0"/>
      <w:marRight w:val="0"/>
      <w:marTop w:val="0"/>
      <w:marBottom w:val="0"/>
      <w:divBdr>
        <w:top w:val="none" w:sz="0" w:space="0" w:color="auto"/>
        <w:left w:val="none" w:sz="0" w:space="0" w:color="auto"/>
        <w:bottom w:val="none" w:sz="0" w:space="0" w:color="auto"/>
        <w:right w:val="none" w:sz="0" w:space="0" w:color="auto"/>
      </w:divBdr>
    </w:div>
    <w:div w:id="494348226">
      <w:bodyDiv w:val="1"/>
      <w:marLeft w:val="0"/>
      <w:marRight w:val="0"/>
      <w:marTop w:val="0"/>
      <w:marBottom w:val="0"/>
      <w:divBdr>
        <w:top w:val="none" w:sz="0" w:space="0" w:color="auto"/>
        <w:left w:val="none" w:sz="0" w:space="0" w:color="auto"/>
        <w:bottom w:val="none" w:sz="0" w:space="0" w:color="auto"/>
        <w:right w:val="none" w:sz="0" w:space="0" w:color="auto"/>
      </w:divBdr>
    </w:div>
    <w:div w:id="496845492">
      <w:bodyDiv w:val="1"/>
      <w:marLeft w:val="0"/>
      <w:marRight w:val="0"/>
      <w:marTop w:val="0"/>
      <w:marBottom w:val="0"/>
      <w:divBdr>
        <w:top w:val="none" w:sz="0" w:space="0" w:color="auto"/>
        <w:left w:val="none" w:sz="0" w:space="0" w:color="auto"/>
        <w:bottom w:val="none" w:sz="0" w:space="0" w:color="auto"/>
        <w:right w:val="none" w:sz="0" w:space="0" w:color="auto"/>
      </w:divBdr>
    </w:div>
    <w:div w:id="502168025">
      <w:bodyDiv w:val="1"/>
      <w:marLeft w:val="0"/>
      <w:marRight w:val="0"/>
      <w:marTop w:val="0"/>
      <w:marBottom w:val="0"/>
      <w:divBdr>
        <w:top w:val="none" w:sz="0" w:space="0" w:color="auto"/>
        <w:left w:val="none" w:sz="0" w:space="0" w:color="auto"/>
        <w:bottom w:val="none" w:sz="0" w:space="0" w:color="auto"/>
        <w:right w:val="none" w:sz="0" w:space="0" w:color="auto"/>
      </w:divBdr>
    </w:div>
    <w:div w:id="505286751">
      <w:bodyDiv w:val="1"/>
      <w:marLeft w:val="0"/>
      <w:marRight w:val="0"/>
      <w:marTop w:val="0"/>
      <w:marBottom w:val="0"/>
      <w:divBdr>
        <w:top w:val="none" w:sz="0" w:space="0" w:color="auto"/>
        <w:left w:val="none" w:sz="0" w:space="0" w:color="auto"/>
        <w:bottom w:val="none" w:sz="0" w:space="0" w:color="auto"/>
        <w:right w:val="none" w:sz="0" w:space="0" w:color="auto"/>
      </w:divBdr>
    </w:div>
    <w:div w:id="505369083">
      <w:bodyDiv w:val="1"/>
      <w:marLeft w:val="0"/>
      <w:marRight w:val="0"/>
      <w:marTop w:val="0"/>
      <w:marBottom w:val="0"/>
      <w:divBdr>
        <w:top w:val="none" w:sz="0" w:space="0" w:color="auto"/>
        <w:left w:val="none" w:sz="0" w:space="0" w:color="auto"/>
        <w:bottom w:val="none" w:sz="0" w:space="0" w:color="auto"/>
        <w:right w:val="none" w:sz="0" w:space="0" w:color="auto"/>
      </w:divBdr>
    </w:div>
    <w:div w:id="506216198">
      <w:bodyDiv w:val="1"/>
      <w:marLeft w:val="0"/>
      <w:marRight w:val="0"/>
      <w:marTop w:val="0"/>
      <w:marBottom w:val="0"/>
      <w:divBdr>
        <w:top w:val="none" w:sz="0" w:space="0" w:color="auto"/>
        <w:left w:val="none" w:sz="0" w:space="0" w:color="auto"/>
        <w:bottom w:val="none" w:sz="0" w:space="0" w:color="auto"/>
        <w:right w:val="none" w:sz="0" w:space="0" w:color="auto"/>
      </w:divBdr>
    </w:div>
    <w:div w:id="508908886">
      <w:bodyDiv w:val="1"/>
      <w:marLeft w:val="0"/>
      <w:marRight w:val="0"/>
      <w:marTop w:val="0"/>
      <w:marBottom w:val="0"/>
      <w:divBdr>
        <w:top w:val="none" w:sz="0" w:space="0" w:color="auto"/>
        <w:left w:val="none" w:sz="0" w:space="0" w:color="auto"/>
        <w:bottom w:val="none" w:sz="0" w:space="0" w:color="auto"/>
        <w:right w:val="none" w:sz="0" w:space="0" w:color="auto"/>
      </w:divBdr>
    </w:div>
    <w:div w:id="516047342">
      <w:bodyDiv w:val="1"/>
      <w:marLeft w:val="0"/>
      <w:marRight w:val="0"/>
      <w:marTop w:val="0"/>
      <w:marBottom w:val="0"/>
      <w:divBdr>
        <w:top w:val="none" w:sz="0" w:space="0" w:color="auto"/>
        <w:left w:val="none" w:sz="0" w:space="0" w:color="auto"/>
        <w:bottom w:val="none" w:sz="0" w:space="0" w:color="auto"/>
        <w:right w:val="none" w:sz="0" w:space="0" w:color="auto"/>
      </w:divBdr>
    </w:div>
    <w:div w:id="519317289">
      <w:bodyDiv w:val="1"/>
      <w:marLeft w:val="0"/>
      <w:marRight w:val="0"/>
      <w:marTop w:val="0"/>
      <w:marBottom w:val="0"/>
      <w:divBdr>
        <w:top w:val="none" w:sz="0" w:space="0" w:color="auto"/>
        <w:left w:val="none" w:sz="0" w:space="0" w:color="auto"/>
        <w:bottom w:val="none" w:sz="0" w:space="0" w:color="auto"/>
        <w:right w:val="none" w:sz="0" w:space="0" w:color="auto"/>
      </w:divBdr>
    </w:div>
    <w:div w:id="530606073">
      <w:bodyDiv w:val="1"/>
      <w:marLeft w:val="0"/>
      <w:marRight w:val="0"/>
      <w:marTop w:val="0"/>
      <w:marBottom w:val="0"/>
      <w:divBdr>
        <w:top w:val="none" w:sz="0" w:space="0" w:color="auto"/>
        <w:left w:val="none" w:sz="0" w:space="0" w:color="auto"/>
        <w:bottom w:val="none" w:sz="0" w:space="0" w:color="auto"/>
        <w:right w:val="none" w:sz="0" w:space="0" w:color="auto"/>
      </w:divBdr>
    </w:div>
    <w:div w:id="530654301">
      <w:bodyDiv w:val="1"/>
      <w:marLeft w:val="0"/>
      <w:marRight w:val="0"/>
      <w:marTop w:val="0"/>
      <w:marBottom w:val="0"/>
      <w:divBdr>
        <w:top w:val="none" w:sz="0" w:space="0" w:color="auto"/>
        <w:left w:val="none" w:sz="0" w:space="0" w:color="auto"/>
        <w:bottom w:val="none" w:sz="0" w:space="0" w:color="auto"/>
        <w:right w:val="none" w:sz="0" w:space="0" w:color="auto"/>
      </w:divBdr>
    </w:div>
    <w:div w:id="532037778">
      <w:bodyDiv w:val="1"/>
      <w:marLeft w:val="0"/>
      <w:marRight w:val="0"/>
      <w:marTop w:val="0"/>
      <w:marBottom w:val="0"/>
      <w:divBdr>
        <w:top w:val="none" w:sz="0" w:space="0" w:color="auto"/>
        <w:left w:val="none" w:sz="0" w:space="0" w:color="auto"/>
        <w:bottom w:val="none" w:sz="0" w:space="0" w:color="auto"/>
        <w:right w:val="none" w:sz="0" w:space="0" w:color="auto"/>
      </w:divBdr>
    </w:div>
    <w:div w:id="542133947">
      <w:bodyDiv w:val="1"/>
      <w:marLeft w:val="0"/>
      <w:marRight w:val="0"/>
      <w:marTop w:val="0"/>
      <w:marBottom w:val="0"/>
      <w:divBdr>
        <w:top w:val="none" w:sz="0" w:space="0" w:color="auto"/>
        <w:left w:val="none" w:sz="0" w:space="0" w:color="auto"/>
        <w:bottom w:val="none" w:sz="0" w:space="0" w:color="auto"/>
        <w:right w:val="none" w:sz="0" w:space="0" w:color="auto"/>
      </w:divBdr>
    </w:div>
    <w:div w:id="542864492">
      <w:bodyDiv w:val="1"/>
      <w:marLeft w:val="0"/>
      <w:marRight w:val="0"/>
      <w:marTop w:val="0"/>
      <w:marBottom w:val="0"/>
      <w:divBdr>
        <w:top w:val="none" w:sz="0" w:space="0" w:color="auto"/>
        <w:left w:val="none" w:sz="0" w:space="0" w:color="auto"/>
        <w:bottom w:val="none" w:sz="0" w:space="0" w:color="auto"/>
        <w:right w:val="none" w:sz="0" w:space="0" w:color="auto"/>
      </w:divBdr>
    </w:div>
    <w:div w:id="546063572">
      <w:bodyDiv w:val="1"/>
      <w:marLeft w:val="0"/>
      <w:marRight w:val="0"/>
      <w:marTop w:val="0"/>
      <w:marBottom w:val="0"/>
      <w:divBdr>
        <w:top w:val="none" w:sz="0" w:space="0" w:color="auto"/>
        <w:left w:val="none" w:sz="0" w:space="0" w:color="auto"/>
        <w:bottom w:val="none" w:sz="0" w:space="0" w:color="auto"/>
        <w:right w:val="none" w:sz="0" w:space="0" w:color="auto"/>
      </w:divBdr>
    </w:div>
    <w:div w:id="548299397">
      <w:bodyDiv w:val="1"/>
      <w:marLeft w:val="0"/>
      <w:marRight w:val="0"/>
      <w:marTop w:val="0"/>
      <w:marBottom w:val="0"/>
      <w:divBdr>
        <w:top w:val="none" w:sz="0" w:space="0" w:color="auto"/>
        <w:left w:val="none" w:sz="0" w:space="0" w:color="auto"/>
        <w:bottom w:val="none" w:sz="0" w:space="0" w:color="auto"/>
        <w:right w:val="none" w:sz="0" w:space="0" w:color="auto"/>
      </w:divBdr>
    </w:div>
    <w:div w:id="554510141">
      <w:bodyDiv w:val="1"/>
      <w:marLeft w:val="0"/>
      <w:marRight w:val="0"/>
      <w:marTop w:val="0"/>
      <w:marBottom w:val="0"/>
      <w:divBdr>
        <w:top w:val="none" w:sz="0" w:space="0" w:color="auto"/>
        <w:left w:val="none" w:sz="0" w:space="0" w:color="auto"/>
        <w:bottom w:val="none" w:sz="0" w:space="0" w:color="auto"/>
        <w:right w:val="none" w:sz="0" w:space="0" w:color="auto"/>
      </w:divBdr>
    </w:div>
    <w:div w:id="555311767">
      <w:bodyDiv w:val="1"/>
      <w:marLeft w:val="0"/>
      <w:marRight w:val="0"/>
      <w:marTop w:val="0"/>
      <w:marBottom w:val="0"/>
      <w:divBdr>
        <w:top w:val="none" w:sz="0" w:space="0" w:color="auto"/>
        <w:left w:val="none" w:sz="0" w:space="0" w:color="auto"/>
        <w:bottom w:val="none" w:sz="0" w:space="0" w:color="auto"/>
        <w:right w:val="none" w:sz="0" w:space="0" w:color="auto"/>
      </w:divBdr>
    </w:div>
    <w:div w:id="560988920">
      <w:bodyDiv w:val="1"/>
      <w:marLeft w:val="0"/>
      <w:marRight w:val="0"/>
      <w:marTop w:val="0"/>
      <w:marBottom w:val="0"/>
      <w:divBdr>
        <w:top w:val="none" w:sz="0" w:space="0" w:color="auto"/>
        <w:left w:val="none" w:sz="0" w:space="0" w:color="auto"/>
        <w:bottom w:val="none" w:sz="0" w:space="0" w:color="auto"/>
        <w:right w:val="none" w:sz="0" w:space="0" w:color="auto"/>
      </w:divBdr>
    </w:div>
    <w:div w:id="564989957">
      <w:bodyDiv w:val="1"/>
      <w:marLeft w:val="0"/>
      <w:marRight w:val="0"/>
      <w:marTop w:val="0"/>
      <w:marBottom w:val="0"/>
      <w:divBdr>
        <w:top w:val="none" w:sz="0" w:space="0" w:color="auto"/>
        <w:left w:val="none" w:sz="0" w:space="0" w:color="auto"/>
        <w:bottom w:val="none" w:sz="0" w:space="0" w:color="auto"/>
        <w:right w:val="none" w:sz="0" w:space="0" w:color="auto"/>
      </w:divBdr>
    </w:div>
    <w:div w:id="570583795">
      <w:bodyDiv w:val="1"/>
      <w:marLeft w:val="0"/>
      <w:marRight w:val="0"/>
      <w:marTop w:val="0"/>
      <w:marBottom w:val="0"/>
      <w:divBdr>
        <w:top w:val="none" w:sz="0" w:space="0" w:color="auto"/>
        <w:left w:val="none" w:sz="0" w:space="0" w:color="auto"/>
        <w:bottom w:val="none" w:sz="0" w:space="0" w:color="auto"/>
        <w:right w:val="none" w:sz="0" w:space="0" w:color="auto"/>
      </w:divBdr>
    </w:div>
    <w:div w:id="571505944">
      <w:bodyDiv w:val="1"/>
      <w:marLeft w:val="0"/>
      <w:marRight w:val="0"/>
      <w:marTop w:val="0"/>
      <w:marBottom w:val="0"/>
      <w:divBdr>
        <w:top w:val="none" w:sz="0" w:space="0" w:color="auto"/>
        <w:left w:val="none" w:sz="0" w:space="0" w:color="auto"/>
        <w:bottom w:val="none" w:sz="0" w:space="0" w:color="auto"/>
        <w:right w:val="none" w:sz="0" w:space="0" w:color="auto"/>
      </w:divBdr>
    </w:div>
    <w:div w:id="584072455">
      <w:bodyDiv w:val="1"/>
      <w:marLeft w:val="0"/>
      <w:marRight w:val="0"/>
      <w:marTop w:val="0"/>
      <w:marBottom w:val="0"/>
      <w:divBdr>
        <w:top w:val="none" w:sz="0" w:space="0" w:color="auto"/>
        <w:left w:val="none" w:sz="0" w:space="0" w:color="auto"/>
        <w:bottom w:val="none" w:sz="0" w:space="0" w:color="auto"/>
        <w:right w:val="none" w:sz="0" w:space="0" w:color="auto"/>
      </w:divBdr>
    </w:div>
    <w:div w:id="587153050">
      <w:bodyDiv w:val="1"/>
      <w:marLeft w:val="0"/>
      <w:marRight w:val="0"/>
      <w:marTop w:val="0"/>
      <w:marBottom w:val="0"/>
      <w:divBdr>
        <w:top w:val="none" w:sz="0" w:space="0" w:color="auto"/>
        <w:left w:val="none" w:sz="0" w:space="0" w:color="auto"/>
        <w:bottom w:val="none" w:sz="0" w:space="0" w:color="auto"/>
        <w:right w:val="none" w:sz="0" w:space="0" w:color="auto"/>
      </w:divBdr>
    </w:div>
    <w:div w:id="589966465">
      <w:bodyDiv w:val="1"/>
      <w:marLeft w:val="0"/>
      <w:marRight w:val="0"/>
      <w:marTop w:val="0"/>
      <w:marBottom w:val="0"/>
      <w:divBdr>
        <w:top w:val="none" w:sz="0" w:space="0" w:color="auto"/>
        <w:left w:val="none" w:sz="0" w:space="0" w:color="auto"/>
        <w:bottom w:val="none" w:sz="0" w:space="0" w:color="auto"/>
        <w:right w:val="none" w:sz="0" w:space="0" w:color="auto"/>
      </w:divBdr>
    </w:div>
    <w:div w:id="596211359">
      <w:bodyDiv w:val="1"/>
      <w:marLeft w:val="0"/>
      <w:marRight w:val="0"/>
      <w:marTop w:val="0"/>
      <w:marBottom w:val="0"/>
      <w:divBdr>
        <w:top w:val="none" w:sz="0" w:space="0" w:color="auto"/>
        <w:left w:val="none" w:sz="0" w:space="0" w:color="auto"/>
        <w:bottom w:val="none" w:sz="0" w:space="0" w:color="auto"/>
        <w:right w:val="none" w:sz="0" w:space="0" w:color="auto"/>
      </w:divBdr>
    </w:div>
    <w:div w:id="601837740">
      <w:bodyDiv w:val="1"/>
      <w:marLeft w:val="0"/>
      <w:marRight w:val="0"/>
      <w:marTop w:val="0"/>
      <w:marBottom w:val="0"/>
      <w:divBdr>
        <w:top w:val="none" w:sz="0" w:space="0" w:color="auto"/>
        <w:left w:val="none" w:sz="0" w:space="0" w:color="auto"/>
        <w:bottom w:val="none" w:sz="0" w:space="0" w:color="auto"/>
        <w:right w:val="none" w:sz="0" w:space="0" w:color="auto"/>
      </w:divBdr>
    </w:div>
    <w:div w:id="604768945">
      <w:bodyDiv w:val="1"/>
      <w:marLeft w:val="0"/>
      <w:marRight w:val="0"/>
      <w:marTop w:val="0"/>
      <w:marBottom w:val="0"/>
      <w:divBdr>
        <w:top w:val="none" w:sz="0" w:space="0" w:color="auto"/>
        <w:left w:val="none" w:sz="0" w:space="0" w:color="auto"/>
        <w:bottom w:val="none" w:sz="0" w:space="0" w:color="auto"/>
        <w:right w:val="none" w:sz="0" w:space="0" w:color="auto"/>
      </w:divBdr>
    </w:div>
    <w:div w:id="605041843">
      <w:bodyDiv w:val="1"/>
      <w:marLeft w:val="0"/>
      <w:marRight w:val="0"/>
      <w:marTop w:val="0"/>
      <w:marBottom w:val="0"/>
      <w:divBdr>
        <w:top w:val="none" w:sz="0" w:space="0" w:color="auto"/>
        <w:left w:val="none" w:sz="0" w:space="0" w:color="auto"/>
        <w:bottom w:val="none" w:sz="0" w:space="0" w:color="auto"/>
        <w:right w:val="none" w:sz="0" w:space="0" w:color="auto"/>
      </w:divBdr>
    </w:div>
    <w:div w:id="605961056">
      <w:bodyDiv w:val="1"/>
      <w:marLeft w:val="0"/>
      <w:marRight w:val="0"/>
      <w:marTop w:val="0"/>
      <w:marBottom w:val="0"/>
      <w:divBdr>
        <w:top w:val="none" w:sz="0" w:space="0" w:color="auto"/>
        <w:left w:val="none" w:sz="0" w:space="0" w:color="auto"/>
        <w:bottom w:val="none" w:sz="0" w:space="0" w:color="auto"/>
        <w:right w:val="none" w:sz="0" w:space="0" w:color="auto"/>
      </w:divBdr>
    </w:div>
    <w:div w:id="608585755">
      <w:bodyDiv w:val="1"/>
      <w:marLeft w:val="0"/>
      <w:marRight w:val="0"/>
      <w:marTop w:val="0"/>
      <w:marBottom w:val="0"/>
      <w:divBdr>
        <w:top w:val="none" w:sz="0" w:space="0" w:color="auto"/>
        <w:left w:val="none" w:sz="0" w:space="0" w:color="auto"/>
        <w:bottom w:val="none" w:sz="0" w:space="0" w:color="auto"/>
        <w:right w:val="none" w:sz="0" w:space="0" w:color="auto"/>
      </w:divBdr>
    </w:div>
    <w:div w:id="611329080">
      <w:bodyDiv w:val="1"/>
      <w:marLeft w:val="0"/>
      <w:marRight w:val="0"/>
      <w:marTop w:val="0"/>
      <w:marBottom w:val="0"/>
      <w:divBdr>
        <w:top w:val="none" w:sz="0" w:space="0" w:color="auto"/>
        <w:left w:val="none" w:sz="0" w:space="0" w:color="auto"/>
        <w:bottom w:val="none" w:sz="0" w:space="0" w:color="auto"/>
        <w:right w:val="none" w:sz="0" w:space="0" w:color="auto"/>
      </w:divBdr>
    </w:div>
    <w:div w:id="614599678">
      <w:bodyDiv w:val="1"/>
      <w:marLeft w:val="0"/>
      <w:marRight w:val="0"/>
      <w:marTop w:val="0"/>
      <w:marBottom w:val="0"/>
      <w:divBdr>
        <w:top w:val="none" w:sz="0" w:space="0" w:color="auto"/>
        <w:left w:val="none" w:sz="0" w:space="0" w:color="auto"/>
        <w:bottom w:val="none" w:sz="0" w:space="0" w:color="auto"/>
        <w:right w:val="none" w:sz="0" w:space="0" w:color="auto"/>
      </w:divBdr>
    </w:div>
    <w:div w:id="618801589">
      <w:bodyDiv w:val="1"/>
      <w:marLeft w:val="0"/>
      <w:marRight w:val="0"/>
      <w:marTop w:val="0"/>
      <w:marBottom w:val="0"/>
      <w:divBdr>
        <w:top w:val="none" w:sz="0" w:space="0" w:color="auto"/>
        <w:left w:val="none" w:sz="0" w:space="0" w:color="auto"/>
        <w:bottom w:val="none" w:sz="0" w:space="0" w:color="auto"/>
        <w:right w:val="none" w:sz="0" w:space="0" w:color="auto"/>
      </w:divBdr>
    </w:div>
    <w:div w:id="620501861">
      <w:bodyDiv w:val="1"/>
      <w:marLeft w:val="0"/>
      <w:marRight w:val="0"/>
      <w:marTop w:val="0"/>
      <w:marBottom w:val="0"/>
      <w:divBdr>
        <w:top w:val="none" w:sz="0" w:space="0" w:color="auto"/>
        <w:left w:val="none" w:sz="0" w:space="0" w:color="auto"/>
        <w:bottom w:val="none" w:sz="0" w:space="0" w:color="auto"/>
        <w:right w:val="none" w:sz="0" w:space="0" w:color="auto"/>
      </w:divBdr>
    </w:div>
    <w:div w:id="623736439">
      <w:bodyDiv w:val="1"/>
      <w:marLeft w:val="0"/>
      <w:marRight w:val="0"/>
      <w:marTop w:val="0"/>
      <w:marBottom w:val="0"/>
      <w:divBdr>
        <w:top w:val="none" w:sz="0" w:space="0" w:color="auto"/>
        <w:left w:val="none" w:sz="0" w:space="0" w:color="auto"/>
        <w:bottom w:val="none" w:sz="0" w:space="0" w:color="auto"/>
        <w:right w:val="none" w:sz="0" w:space="0" w:color="auto"/>
      </w:divBdr>
    </w:div>
    <w:div w:id="624118016">
      <w:bodyDiv w:val="1"/>
      <w:marLeft w:val="0"/>
      <w:marRight w:val="0"/>
      <w:marTop w:val="0"/>
      <w:marBottom w:val="0"/>
      <w:divBdr>
        <w:top w:val="none" w:sz="0" w:space="0" w:color="auto"/>
        <w:left w:val="none" w:sz="0" w:space="0" w:color="auto"/>
        <w:bottom w:val="none" w:sz="0" w:space="0" w:color="auto"/>
        <w:right w:val="none" w:sz="0" w:space="0" w:color="auto"/>
      </w:divBdr>
    </w:div>
    <w:div w:id="628434956">
      <w:bodyDiv w:val="1"/>
      <w:marLeft w:val="0"/>
      <w:marRight w:val="0"/>
      <w:marTop w:val="0"/>
      <w:marBottom w:val="0"/>
      <w:divBdr>
        <w:top w:val="none" w:sz="0" w:space="0" w:color="auto"/>
        <w:left w:val="none" w:sz="0" w:space="0" w:color="auto"/>
        <w:bottom w:val="none" w:sz="0" w:space="0" w:color="auto"/>
        <w:right w:val="none" w:sz="0" w:space="0" w:color="auto"/>
      </w:divBdr>
    </w:div>
    <w:div w:id="637882797">
      <w:bodyDiv w:val="1"/>
      <w:marLeft w:val="0"/>
      <w:marRight w:val="0"/>
      <w:marTop w:val="0"/>
      <w:marBottom w:val="0"/>
      <w:divBdr>
        <w:top w:val="none" w:sz="0" w:space="0" w:color="auto"/>
        <w:left w:val="none" w:sz="0" w:space="0" w:color="auto"/>
        <w:bottom w:val="none" w:sz="0" w:space="0" w:color="auto"/>
        <w:right w:val="none" w:sz="0" w:space="0" w:color="auto"/>
      </w:divBdr>
    </w:div>
    <w:div w:id="638001809">
      <w:bodyDiv w:val="1"/>
      <w:marLeft w:val="0"/>
      <w:marRight w:val="0"/>
      <w:marTop w:val="0"/>
      <w:marBottom w:val="0"/>
      <w:divBdr>
        <w:top w:val="none" w:sz="0" w:space="0" w:color="auto"/>
        <w:left w:val="none" w:sz="0" w:space="0" w:color="auto"/>
        <w:bottom w:val="none" w:sz="0" w:space="0" w:color="auto"/>
        <w:right w:val="none" w:sz="0" w:space="0" w:color="auto"/>
      </w:divBdr>
    </w:div>
    <w:div w:id="646709391">
      <w:bodyDiv w:val="1"/>
      <w:marLeft w:val="0"/>
      <w:marRight w:val="0"/>
      <w:marTop w:val="0"/>
      <w:marBottom w:val="0"/>
      <w:divBdr>
        <w:top w:val="none" w:sz="0" w:space="0" w:color="auto"/>
        <w:left w:val="none" w:sz="0" w:space="0" w:color="auto"/>
        <w:bottom w:val="none" w:sz="0" w:space="0" w:color="auto"/>
        <w:right w:val="none" w:sz="0" w:space="0" w:color="auto"/>
      </w:divBdr>
    </w:div>
    <w:div w:id="648444252">
      <w:bodyDiv w:val="1"/>
      <w:marLeft w:val="0"/>
      <w:marRight w:val="0"/>
      <w:marTop w:val="0"/>
      <w:marBottom w:val="0"/>
      <w:divBdr>
        <w:top w:val="none" w:sz="0" w:space="0" w:color="auto"/>
        <w:left w:val="none" w:sz="0" w:space="0" w:color="auto"/>
        <w:bottom w:val="none" w:sz="0" w:space="0" w:color="auto"/>
        <w:right w:val="none" w:sz="0" w:space="0" w:color="auto"/>
      </w:divBdr>
    </w:div>
    <w:div w:id="662123372">
      <w:bodyDiv w:val="1"/>
      <w:marLeft w:val="0"/>
      <w:marRight w:val="0"/>
      <w:marTop w:val="0"/>
      <w:marBottom w:val="0"/>
      <w:divBdr>
        <w:top w:val="none" w:sz="0" w:space="0" w:color="auto"/>
        <w:left w:val="none" w:sz="0" w:space="0" w:color="auto"/>
        <w:bottom w:val="none" w:sz="0" w:space="0" w:color="auto"/>
        <w:right w:val="none" w:sz="0" w:space="0" w:color="auto"/>
      </w:divBdr>
    </w:div>
    <w:div w:id="668823990">
      <w:bodyDiv w:val="1"/>
      <w:marLeft w:val="0"/>
      <w:marRight w:val="0"/>
      <w:marTop w:val="0"/>
      <w:marBottom w:val="0"/>
      <w:divBdr>
        <w:top w:val="none" w:sz="0" w:space="0" w:color="auto"/>
        <w:left w:val="none" w:sz="0" w:space="0" w:color="auto"/>
        <w:bottom w:val="none" w:sz="0" w:space="0" w:color="auto"/>
        <w:right w:val="none" w:sz="0" w:space="0" w:color="auto"/>
      </w:divBdr>
    </w:div>
    <w:div w:id="671564413">
      <w:bodyDiv w:val="1"/>
      <w:marLeft w:val="0"/>
      <w:marRight w:val="0"/>
      <w:marTop w:val="0"/>
      <w:marBottom w:val="0"/>
      <w:divBdr>
        <w:top w:val="none" w:sz="0" w:space="0" w:color="auto"/>
        <w:left w:val="none" w:sz="0" w:space="0" w:color="auto"/>
        <w:bottom w:val="none" w:sz="0" w:space="0" w:color="auto"/>
        <w:right w:val="none" w:sz="0" w:space="0" w:color="auto"/>
      </w:divBdr>
    </w:div>
    <w:div w:id="683554446">
      <w:bodyDiv w:val="1"/>
      <w:marLeft w:val="0"/>
      <w:marRight w:val="0"/>
      <w:marTop w:val="0"/>
      <w:marBottom w:val="0"/>
      <w:divBdr>
        <w:top w:val="none" w:sz="0" w:space="0" w:color="auto"/>
        <w:left w:val="none" w:sz="0" w:space="0" w:color="auto"/>
        <w:bottom w:val="none" w:sz="0" w:space="0" w:color="auto"/>
        <w:right w:val="none" w:sz="0" w:space="0" w:color="auto"/>
      </w:divBdr>
    </w:div>
    <w:div w:id="684327644">
      <w:bodyDiv w:val="1"/>
      <w:marLeft w:val="0"/>
      <w:marRight w:val="0"/>
      <w:marTop w:val="0"/>
      <w:marBottom w:val="0"/>
      <w:divBdr>
        <w:top w:val="none" w:sz="0" w:space="0" w:color="auto"/>
        <w:left w:val="none" w:sz="0" w:space="0" w:color="auto"/>
        <w:bottom w:val="none" w:sz="0" w:space="0" w:color="auto"/>
        <w:right w:val="none" w:sz="0" w:space="0" w:color="auto"/>
      </w:divBdr>
    </w:div>
    <w:div w:id="684554755">
      <w:bodyDiv w:val="1"/>
      <w:marLeft w:val="0"/>
      <w:marRight w:val="0"/>
      <w:marTop w:val="0"/>
      <w:marBottom w:val="0"/>
      <w:divBdr>
        <w:top w:val="none" w:sz="0" w:space="0" w:color="auto"/>
        <w:left w:val="none" w:sz="0" w:space="0" w:color="auto"/>
        <w:bottom w:val="none" w:sz="0" w:space="0" w:color="auto"/>
        <w:right w:val="none" w:sz="0" w:space="0" w:color="auto"/>
      </w:divBdr>
    </w:div>
    <w:div w:id="687297516">
      <w:bodyDiv w:val="1"/>
      <w:marLeft w:val="0"/>
      <w:marRight w:val="0"/>
      <w:marTop w:val="0"/>
      <w:marBottom w:val="0"/>
      <w:divBdr>
        <w:top w:val="none" w:sz="0" w:space="0" w:color="auto"/>
        <w:left w:val="none" w:sz="0" w:space="0" w:color="auto"/>
        <w:bottom w:val="none" w:sz="0" w:space="0" w:color="auto"/>
        <w:right w:val="none" w:sz="0" w:space="0" w:color="auto"/>
      </w:divBdr>
    </w:div>
    <w:div w:id="687873219">
      <w:bodyDiv w:val="1"/>
      <w:marLeft w:val="0"/>
      <w:marRight w:val="0"/>
      <w:marTop w:val="0"/>
      <w:marBottom w:val="0"/>
      <w:divBdr>
        <w:top w:val="none" w:sz="0" w:space="0" w:color="auto"/>
        <w:left w:val="none" w:sz="0" w:space="0" w:color="auto"/>
        <w:bottom w:val="none" w:sz="0" w:space="0" w:color="auto"/>
        <w:right w:val="none" w:sz="0" w:space="0" w:color="auto"/>
      </w:divBdr>
    </w:div>
    <w:div w:id="692456905">
      <w:bodyDiv w:val="1"/>
      <w:marLeft w:val="0"/>
      <w:marRight w:val="0"/>
      <w:marTop w:val="0"/>
      <w:marBottom w:val="0"/>
      <w:divBdr>
        <w:top w:val="none" w:sz="0" w:space="0" w:color="auto"/>
        <w:left w:val="none" w:sz="0" w:space="0" w:color="auto"/>
        <w:bottom w:val="none" w:sz="0" w:space="0" w:color="auto"/>
        <w:right w:val="none" w:sz="0" w:space="0" w:color="auto"/>
      </w:divBdr>
    </w:div>
    <w:div w:id="692919079">
      <w:bodyDiv w:val="1"/>
      <w:marLeft w:val="0"/>
      <w:marRight w:val="0"/>
      <w:marTop w:val="0"/>
      <w:marBottom w:val="0"/>
      <w:divBdr>
        <w:top w:val="none" w:sz="0" w:space="0" w:color="auto"/>
        <w:left w:val="none" w:sz="0" w:space="0" w:color="auto"/>
        <w:bottom w:val="none" w:sz="0" w:space="0" w:color="auto"/>
        <w:right w:val="none" w:sz="0" w:space="0" w:color="auto"/>
      </w:divBdr>
    </w:div>
    <w:div w:id="697198051">
      <w:bodyDiv w:val="1"/>
      <w:marLeft w:val="0"/>
      <w:marRight w:val="0"/>
      <w:marTop w:val="0"/>
      <w:marBottom w:val="0"/>
      <w:divBdr>
        <w:top w:val="none" w:sz="0" w:space="0" w:color="auto"/>
        <w:left w:val="none" w:sz="0" w:space="0" w:color="auto"/>
        <w:bottom w:val="none" w:sz="0" w:space="0" w:color="auto"/>
        <w:right w:val="none" w:sz="0" w:space="0" w:color="auto"/>
      </w:divBdr>
    </w:div>
    <w:div w:id="705911768">
      <w:bodyDiv w:val="1"/>
      <w:marLeft w:val="0"/>
      <w:marRight w:val="0"/>
      <w:marTop w:val="0"/>
      <w:marBottom w:val="0"/>
      <w:divBdr>
        <w:top w:val="none" w:sz="0" w:space="0" w:color="auto"/>
        <w:left w:val="none" w:sz="0" w:space="0" w:color="auto"/>
        <w:bottom w:val="none" w:sz="0" w:space="0" w:color="auto"/>
        <w:right w:val="none" w:sz="0" w:space="0" w:color="auto"/>
      </w:divBdr>
    </w:div>
    <w:div w:id="718287747">
      <w:bodyDiv w:val="1"/>
      <w:marLeft w:val="0"/>
      <w:marRight w:val="0"/>
      <w:marTop w:val="0"/>
      <w:marBottom w:val="0"/>
      <w:divBdr>
        <w:top w:val="none" w:sz="0" w:space="0" w:color="auto"/>
        <w:left w:val="none" w:sz="0" w:space="0" w:color="auto"/>
        <w:bottom w:val="none" w:sz="0" w:space="0" w:color="auto"/>
        <w:right w:val="none" w:sz="0" w:space="0" w:color="auto"/>
      </w:divBdr>
    </w:div>
    <w:div w:id="724256428">
      <w:bodyDiv w:val="1"/>
      <w:marLeft w:val="0"/>
      <w:marRight w:val="0"/>
      <w:marTop w:val="0"/>
      <w:marBottom w:val="0"/>
      <w:divBdr>
        <w:top w:val="none" w:sz="0" w:space="0" w:color="auto"/>
        <w:left w:val="none" w:sz="0" w:space="0" w:color="auto"/>
        <w:bottom w:val="none" w:sz="0" w:space="0" w:color="auto"/>
        <w:right w:val="none" w:sz="0" w:space="0" w:color="auto"/>
      </w:divBdr>
    </w:div>
    <w:div w:id="727729224">
      <w:bodyDiv w:val="1"/>
      <w:marLeft w:val="0"/>
      <w:marRight w:val="0"/>
      <w:marTop w:val="0"/>
      <w:marBottom w:val="0"/>
      <w:divBdr>
        <w:top w:val="none" w:sz="0" w:space="0" w:color="auto"/>
        <w:left w:val="none" w:sz="0" w:space="0" w:color="auto"/>
        <w:bottom w:val="none" w:sz="0" w:space="0" w:color="auto"/>
        <w:right w:val="none" w:sz="0" w:space="0" w:color="auto"/>
      </w:divBdr>
    </w:div>
    <w:div w:id="747195899">
      <w:bodyDiv w:val="1"/>
      <w:marLeft w:val="0"/>
      <w:marRight w:val="0"/>
      <w:marTop w:val="0"/>
      <w:marBottom w:val="0"/>
      <w:divBdr>
        <w:top w:val="none" w:sz="0" w:space="0" w:color="auto"/>
        <w:left w:val="none" w:sz="0" w:space="0" w:color="auto"/>
        <w:bottom w:val="none" w:sz="0" w:space="0" w:color="auto"/>
        <w:right w:val="none" w:sz="0" w:space="0" w:color="auto"/>
      </w:divBdr>
    </w:div>
    <w:div w:id="748115696">
      <w:bodyDiv w:val="1"/>
      <w:marLeft w:val="0"/>
      <w:marRight w:val="0"/>
      <w:marTop w:val="0"/>
      <w:marBottom w:val="0"/>
      <w:divBdr>
        <w:top w:val="none" w:sz="0" w:space="0" w:color="auto"/>
        <w:left w:val="none" w:sz="0" w:space="0" w:color="auto"/>
        <w:bottom w:val="none" w:sz="0" w:space="0" w:color="auto"/>
        <w:right w:val="none" w:sz="0" w:space="0" w:color="auto"/>
      </w:divBdr>
    </w:div>
    <w:div w:id="752509052">
      <w:bodyDiv w:val="1"/>
      <w:marLeft w:val="0"/>
      <w:marRight w:val="0"/>
      <w:marTop w:val="0"/>
      <w:marBottom w:val="0"/>
      <w:divBdr>
        <w:top w:val="none" w:sz="0" w:space="0" w:color="auto"/>
        <w:left w:val="none" w:sz="0" w:space="0" w:color="auto"/>
        <w:bottom w:val="none" w:sz="0" w:space="0" w:color="auto"/>
        <w:right w:val="none" w:sz="0" w:space="0" w:color="auto"/>
      </w:divBdr>
    </w:div>
    <w:div w:id="753009345">
      <w:bodyDiv w:val="1"/>
      <w:marLeft w:val="0"/>
      <w:marRight w:val="0"/>
      <w:marTop w:val="0"/>
      <w:marBottom w:val="0"/>
      <w:divBdr>
        <w:top w:val="none" w:sz="0" w:space="0" w:color="auto"/>
        <w:left w:val="none" w:sz="0" w:space="0" w:color="auto"/>
        <w:bottom w:val="none" w:sz="0" w:space="0" w:color="auto"/>
        <w:right w:val="none" w:sz="0" w:space="0" w:color="auto"/>
      </w:divBdr>
    </w:div>
    <w:div w:id="769397498">
      <w:bodyDiv w:val="1"/>
      <w:marLeft w:val="0"/>
      <w:marRight w:val="0"/>
      <w:marTop w:val="0"/>
      <w:marBottom w:val="0"/>
      <w:divBdr>
        <w:top w:val="none" w:sz="0" w:space="0" w:color="auto"/>
        <w:left w:val="none" w:sz="0" w:space="0" w:color="auto"/>
        <w:bottom w:val="none" w:sz="0" w:space="0" w:color="auto"/>
        <w:right w:val="none" w:sz="0" w:space="0" w:color="auto"/>
      </w:divBdr>
    </w:div>
    <w:div w:id="771513070">
      <w:bodyDiv w:val="1"/>
      <w:marLeft w:val="0"/>
      <w:marRight w:val="0"/>
      <w:marTop w:val="0"/>
      <w:marBottom w:val="0"/>
      <w:divBdr>
        <w:top w:val="none" w:sz="0" w:space="0" w:color="auto"/>
        <w:left w:val="none" w:sz="0" w:space="0" w:color="auto"/>
        <w:bottom w:val="none" w:sz="0" w:space="0" w:color="auto"/>
        <w:right w:val="none" w:sz="0" w:space="0" w:color="auto"/>
      </w:divBdr>
    </w:div>
    <w:div w:id="772020968">
      <w:bodyDiv w:val="1"/>
      <w:marLeft w:val="0"/>
      <w:marRight w:val="0"/>
      <w:marTop w:val="0"/>
      <w:marBottom w:val="0"/>
      <w:divBdr>
        <w:top w:val="none" w:sz="0" w:space="0" w:color="auto"/>
        <w:left w:val="none" w:sz="0" w:space="0" w:color="auto"/>
        <w:bottom w:val="none" w:sz="0" w:space="0" w:color="auto"/>
        <w:right w:val="none" w:sz="0" w:space="0" w:color="auto"/>
      </w:divBdr>
    </w:div>
    <w:div w:id="773399177">
      <w:bodyDiv w:val="1"/>
      <w:marLeft w:val="0"/>
      <w:marRight w:val="0"/>
      <w:marTop w:val="0"/>
      <w:marBottom w:val="0"/>
      <w:divBdr>
        <w:top w:val="none" w:sz="0" w:space="0" w:color="auto"/>
        <w:left w:val="none" w:sz="0" w:space="0" w:color="auto"/>
        <w:bottom w:val="none" w:sz="0" w:space="0" w:color="auto"/>
        <w:right w:val="none" w:sz="0" w:space="0" w:color="auto"/>
      </w:divBdr>
    </w:div>
    <w:div w:id="776368023">
      <w:bodyDiv w:val="1"/>
      <w:marLeft w:val="0"/>
      <w:marRight w:val="0"/>
      <w:marTop w:val="0"/>
      <w:marBottom w:val="0"/>
      <w:divBdr>
        <w:top w:val="none" w:sz="0" w:space="0" w:color="auto"/>
        <w:left w:val="none" w:sz="0" w:space="0" w:color="auto"/>
        <w:bottom w:val="none" w:sz="0" w:space="0" w:color="auto"/>
        <w:right w:val="none" w:sz="0" w:space="0" w:color="auto"/>
      </w:divBdr>
    </w:div>
    <w:div w:id="779957751">
      <w:bodyDiv w:val="1"/>
      <w:marLeft w:val="0"/>
      <w:marRight w:val="0"/>
      <w:marTop w:val="0"/>
      <w:marBottom w:val="0"/>
      <w:divBdr>
        <w:top w:val="none" w:sz="0" w:space="0" w:color="auto"/>
        <w:left w:val="none" w:sz="0" w:space="0" w:color="auto"/>
        <w:bottom w:val="none" w:sz="0" w:space="0" w:color="auto"/>
        <w:right w:val="none" w:sz="0" w:space="0" w:color="auto"/>
      </w:divBdr>
    </w:div>
    <w:div w:id="780493358">
      <w:bodyDiv w:val="1"/>
      <w:marLeft w:val="0"/>
      <w:marRight w:val="0"/>
      <w:marTop w:val="0"/>
      <w:marBottom w:val="0"/>
      <w:divBdr>
        <w:top w:val="none" w:sz="0" w:space="0" w:color="auto"/>
        <w:left w:val="none" w:sz="0" w:space="0" w:color="auto"/>
        <w:bottom w:val="none" w:sz="0" w:space="0" w:color="auto"/>
        <w:right w:val="none" w:sz="0" w:space="0" w:color="auto"/>
      </w:divBdr>
    </w:div>
    <w:div w:id="792597709">
      <w:bodyDiv w:val="1"/>
      <w:marLeft w:val="0"/>
      <w:marRight w:val="0"/>
      <w:marTop w:val="0"/>
      <w:marBottom w:val="0"/>
      <w:divBdr>
        <w:top w:val="none" w:sz="0" w:space="0" w:color="auto"/>
        <w:left w:val="none" w:sz="0" w:space="0" w:color="auto"/>
        <w:bottom w:val="none" w:sz="0" w:space="0" w:color="auto"/>
        <w:right w:val="none" w:sz="0" w:space="0" w:color="auto"/>
      </w:divBdr>
    </w:div>
    <w:div w:id="796291524">
      <w:bodyDiv w:val="1"/>
      <w:marLeft w:val="0"/>
      <w:marRight w:val="0"/>
      <w:marTop w:val="0"/>
      <w:marBottom w:val="0"/>
      <w:divBdr>
        <w:top w:val="none" w:sz="0" w:space="0" w:color="auto"/>
        <w:left w:val="none" w:sz="0" w:space="0" w:color="auto"/>
        <w:bottom w:val="none" w:sz="0" w:space="0" w:color="auto"/>
        <w:right w:val="none" w:sz="0" w:space="0" w:color="auto"/>
      </w:divBdr>
      <w:divsChild>
        <w:div w:id="677393703">
          <w:marLeft w:val="446"/>
          <w:marRight w:val="0"/>
          <w:marTop w:val="91"/>
          <w:marBottom w:val="120"/>
          <w:divBdr>
            <w:top w:val="none" w:sz="0" w:space="0" w:color="auto"/>
            <w:left w:val="none" w:sz="0" w:space="0" w:color="auto"/>
            <w:bottom w:val="none" w:sz="0" w:space="0" w:color="auto"/>
            <w:right w:val="none" w:sz="0" w:space="0" w:color="auto"/>
          </w:divBdr>
        </w:div>
      </w:divsChild>
    </w:div>
    <w:div w:id="812790371">
      <w:bodyDiv w:val="1"/>
      <w:marLeft w:val="0"/>
      <w:marRight w:val="0"/>
      <w:marTop w:val="0"/>
      <w:marBottom w:val="0"/>
      <w:divBdr>
        <w:top w:val="none" w:sz="0" w:space="0" w:color="auto"/>
        <w:left w:val="none" w:sz="0" w:space="0" w:color="auto"/>
        <w:bottom w:val="none" w:sz="0" w:space="0" w:color="auto"/>
        <w:right w:val="none" w:sz="0" w:space="0" w:color="auto"/>
      </w:divBdr>
    </w:div>
    <w:div w:id="813567346">
      <w:bodyDiv w:val="1"/>
      <w:marLeft w:val="0"/>
      <w:marRight w:val="0"/>
      <w:marTop w:val="0"/>
      <w:marBottom w:val="0"/>
      <w:divBdr>
        <w:top w:val="none" w:sz="0" w:space="0" w:color="auto"/>
        <w:left w:val="none" w:sz="0" w:space="0" w:color="auto"/>
        <w:bottom w:val="none" w:sz="0" w:space="0" w:color="auto"/>
        <w:right w:val="none" w:sz="0" w:space="0" w:color="auto"/>
      </w:divBdr>
    </w:div>
    <w:div w:id="818038227">
      <w:bodyDiv w:val="1"/>
      <w:marLeft w:val="0"/>
      <w:marRight w:val="0"/>
      <w:marTop w:val="0"/>
      <w:marBottom w:val="0"/>
      <w:divBdr>
        <w:top w:val="none" w:sz="0" w:space="0" w:color="auto"/>
        <w:left w:val="none" w:sz="0" w:space="0" w:color="auto"/>
        <w:bottom w:val="none" w:sz="0" w:space="0" w:color="auto"/>
        <w:right w:val="none" w:sz="0" w:space="0" w:color="auto"/>
      </w:divBdr>
    </w:div>
    <w:div w:id="827669790">
      <w:bodyDiv w:val="1"/>
      <w:marLeft w:val="0"/>
      <w:marRight w:val="0"/>
      <w:marTop w:val="0"/>
      <w:marBottom w:val="0"/>
      <w:divBdr>
        <w:top w:val="none" w:sz="0" w:space="0" w:color="auto"/>
        <w:left w:val="none" w:sz="0" w:space="0" w:color="auto"/>
        <w:bottom w:val="none" w:sz="0" w:space="0" w:color="auto"/>
        <w:right w:val="none" w:sz="0" w:space="0" w:color="auto"/>
      </w:divBdr>
    </w:div>
    <w:div w:id="827792417">
      <w:bodyDiv w:val="1"/>
      <w:marLeft w:val="0"/>
      <w:marRight w:val="0"/>
      <w:marTop w:val="0"/>
      <w:marBottom w:val="0"/>
      <w:divBdr>
        <w:top w:val="none" w:sz="0" w:space="0" w:color="auto"/>
        <w:left w:val="none" w:sz="0" w:space="0" w:color="auto"/>
        <w:bottom w:val="none" w:sz="0" w:space="0" w:color="auto"/>
        <w:right w:val="none" w:sz="0" w:space="0" w:color="auto"/>
      </w:divBdr>
    </w:div>
    <w:div w:id="830754491">
      <w:bodyDiv w:val="1"/>
      <w:marLeft w:val="0"/>
      <w:marRight w:val="0"/>
      <w:marTop w:val="0"/>
      <w:marBottom w:val="0"/>
      <w:divBdr>
        <w:top w:val="none" w:sz="0" w:space="0" w:color="auto"/>
        <w:left w:val="none" w:sz="0" w:space="0" w:color="auto"/>
        <w:bottom w:val="none" w:sz="0" w:space="0" w:color="auto"/>
        <w:right w:val="none" w:sz="0" w:space="0" w:color="auto"/>
      </w:divBdr>
    </w:div>
    <w:div w:id="831144428">
      <w:bodyDiv w:val="1"/>
      <w:marLeft w:val="0"/>
      <w:marRight w:val="0"/>
      <w:marTop w:val="0"/>
      <w:marBottom w:val="0"/>
      <w:divBdr>
        <w:top w:val="none" w:sz="0" w:space="0" w:color="auto"/>
        <w:left w:val="none" w:sz="0" w:space="0" w:color="auto"/>
        <w:bottom w:val="none" w:sz="0" w:space="0" w:color="auto"/>
        <w:right w:val="none" w:sz="0" w:space="0" w:color="auto"/>
      </w:divBdr>
    </w:div>
    <w:div w:id="837621910">
      <w:bodyDiv w:val="1"/>
      <w:marLeft w:val="0"/>
      <w:marRight w:val="0"/>
      <w:marTop w:val="0"/>
      <w:marBottom w:val="0"/>
      <w:divBdr>
        <w:top w:val="none" w:sz="0" w:space="0" w:color="auto"/>
        <w:left w:val="none" w:sz="0" w:space="0" w:color="auto"/>
        <w:bottom w:val="none" w:sz="0" w:space="0" w:color="auto"/>
        <w:right w:val="none" w:sz="0" w:space="0" w:color="auto"/>
      </w:divBdr>
    </w:div>
    <w:div w:id="841120408">
      <w:bodyDiv w:val="1"/>
      <w:marLeft w:val="0"/>
      <w:marRight w:val="0"/>
      <w:marTop w:val="0"/>
      <w:marBottom w:val="0"/>
      <w:divBdr>
        <w:top w:val="none" w:sz="0" w:space="0" w:color="auto"/>
        <w:left w:val="none" w:sz="0" w:space="0" w:color="auto"/>
        <w:bottom w:val="none" w:sz="0" w:space="0" w:color="auto"/>
        <w:right w:val="none" w:sz="0" w:space="0" w:color="auto"/>
      </w:divBdr>
    </w:div>
    <w:div w:id="844246628">
      <w:bodyDiv w:val="1"/>
      <w:marLeft w:val="0"/>
      <w:marRight w:val="0"/>
      <w:marTop w:val="0"/>
      <w:marBottom w:val="0"/>
      <w:divBdr>
        <w:top w:val="none" w:sz="0" w:space="0" w:color="auto"/>
        <w:left w:val="none" w:sz="0" w:space="0" w:color="auto"/>
        <w:bottom w:val="none" w:sz="0" w:space="0" w:color="auto"/>
        <w:right w:val="none" w:sz="0" w:space="0" w:color="auto"/>
      </w:divBdr>
    </w:div>
    <w:div w:id="844826093">
      <w:bodyDiv w:val="1"/>
      <w:marLeft w:val="0"/>
      <w:marRight w:val="0"/>
      <w:marTop w:val="0"/>
      <w:marBottom w:val="0"/>
      <w:divBdr>
        <w:top w:val="none" w:sz="0" w:space="0" w:color="auto"/>
        <w:left w:val="none" w:sz="0" w:space="0" w:color="auto"/>
        <w:bottom w:val="none" w:sz="0" w:space="0" w:color="auto"/>
        <w:right w:val="none" w:sz="0" w:space="0" w:color="auto"/>
      </w:divBdr>
    </w:div>
    <w:div w:id="846939031">
      <w:bodyDiv w:val="1"/>
      <w:marLeft w:val="0"/>
      <w:marRight w:val="0"/>
      <w:marTop w:val="0"/>
      <w:marBottom w:val="0"/>
      <w:divBdr>
        <w:top w:val="none" w:sz="0" w:space="0" w:color="auto"/>
        <w:left w:val="none" w:sz="0" w:space="0" w:color="auto"/>
        <w:bottom w:val="none" w:sz="0" w:space="0" w:color="auto"/>
        <w:right w:val="none" w:sz="0" w:space="0" w:color="auto"/>
      </w:divBdr>
    </w:div>
    <w:div w:id="848834335">
      <w:bodyDiv w:val="1"/>
      <w:marLeft w:val="0"/>
      <w:marRight w:val="0"/>
      <w:marTop w:val="0"/>
      <w:marBottom w:val="0"/>
      <w:divBdr>
        <w:top w:val="none" w:sz="0" w:space="0" w:color="auto"/>
        <w:left w:val="none" w:sz="0" w:space="0" w:color="auto"/>
        <w:bottom w:val="none" w:sz="0" w:space="0" w:color="auto"/>
        <w:right w:val="none" w:sz="0" w:space="0" w:color="auto"/>
      </w:divBdr>
    </w:div>
    <w:div w:id="856773511">
      <w:bodyDiv w:val="1"/>
      <w:marLeft w:val="0"/>
      <w:marRight w:val="0"/>
      <w:marTop w:val="0"/>
      <w:marBottom w:val="0"/>
      <w:divBdr>
        <w:top w:val="none" w:sz="0" w:space="0" w:color="auto"/>
        <w:left w:val="none" w:sz="0" w:space="0" w:color="auto"/>
        <w:bottom w:val="none" w:sz="0" w:space="0" w:color="auto"/>
        <w:right w:val="none" w:sz="0" w:space="0" w:color="auto"/>
      </w:divBdr>
    </w:div>
    <w:div w:id="856891914">
      <w:bodyDiv w:val="1"/>
      <w:marLeft w:val="0"/>
      <w:marRight w:val="0"/>
      <w:marTop w:val="0"/>
      <w:marBottom w:val="0"/>
      <w:divBdr>
        <w:top w:val="none" w:sz="0" w:space="0" w:color="auto"/>
        <w:left w:val="none" w:sz="0" w:space="0" w:color="auto"/>
        <w:bottom w:val="none" w:sz="0" w:space="0" w:color="auto"/>
        <w:right w:val="none" w:sz="0" w:space="0" w:color="auto"/>
      </w:divBdr>
    </w:div>
    <w:div w:id="857088642">
      <w:bodyDiv w:val="1"/>
      <w:marLeft w:val="0"/>
      <w:marRight w:val="0"/>
      <w:marTop w:val="0"/>
      <w:marBottom w:val="0"/>
      <w:divBdr>
        <w:top w:val="none" w:sz="0" w:space="0" w:color="auto"/>
        <w:left w:val="none" w:sz="0" w:space="0" w:color="auto"/>
        <w:bottom w:val="none" w:sz="0" w:space="0" w:color="auto"/>
        <w:right w:val="none" w:sz="0" w:space="0" w:color="auto"/>
      </w:divBdr>
    </w:div>
    <w:div w:id="857811304">
      <w:bodyDiv w:val="1"/>
      <w:marLeft w:val="0"/>
      <w:marRight w:val="0"/>
      <w:marTop w:val="0"/>
      <w:marBottom w:val="0"/>
      <w:divBdr>
        <w:top w:val="none" w:sz="0" w:space="0" w:color="auto"/>
        <w:left w:val="none" w:sz="0" w:space="0" w:color="auto"/>
        <w:bottom w:val="none" w:sz="0" w:space="0" w:color="auto"/>
        <w:right w:val="none" w:sz="0" w:space="0" w:color="auto"/>
      </w:divBdr>
    </w:div>
    <w:div w:id="858084299">
      <w:bodyDiv w:val="1"/>
      <w:marLeft w:val="0"/>
      <w:marRight w:val="0"/>
      <w:marTop w:val="0"/>
      <w:marBottom w:val="0"/>
      <w:divBdr>
        <w:top w:val="none" w:sz="0" w:space="0" w:color="auto"/>
        <w:left w:val="none" w:sz="0" w:space="0" w:color="auto"/>
        <w:bottom w:val="none" w:sz="0" w:space="0" w:color="auto"/>
        <w:right w:val="none" w:sz="0" w:space="0" w:color="auto"/>
      </w:divBdr>
    </w:div>
    <w:div w:id="863440040">
      <w:bodyDiv w:val="1"/>
      <w:marLeft w:val="0"/>
      <w:marRight w:val="0"/>
      <w:marTop w:val="0"/>
      <w:marBottom w:val="0"/>
      <w:divBdr>
        <w:top w:val="none" w:sz="0" w:space="0" w:color="auto"/>
        <w:left w:val="none" w:sz="0" w:space="0" w:color="auto"/>
        <w:bottom w:val="none" w:sz="0" w:space="0" w:color="auto"/>
        <w:right w:val="none" w:sz="0" w:space="0" w:color="auto"/>
      </w:divBdr>
    </w:div>
    <w:div w:id="878395272">
      <w:bodyDiv w:val="1"/>
      <w:marLeft w:val="0"/>
      <w:marRight w:val="0"/>
      <w:marTop w:val="0"/>
      <w:marBottom w:val="0"/>
      <w:divBdr>
        <w:top w:val="none" w:sz="0" w:space="0" w:color="auto"/>
        <w:left w:val="none" w:sz="0" w:space="0" w:color="auto"/>
        <w:bottom w:val="none" w:sz="0" w:space="0" w:color="auto"/>
        <w:right w:val="none" w:sz="0" w:space="0" w:color="auto"/>
      </w:divBdr>
    </w:div>
    <w:div w:id="882137822">
      <w:bodyDiv w:val="1"/>
      <w:marLeft w:val="0"/>
      <w:marRight w:val="0"/>
      <w:marTop w:val="0"/>
      <w:marBottom w:val="0"/>
      <w:divBdr>
        <w:top w:val="none" w:sz="0" w:space="0" w:color="auto"/>
        <w:left w:val="none" w:sz="0" w:space="0" w:color="auto"/>
        <w:bottom w:val="none" w:sz="0" w:space="0" w:color="auto"/>
        <w:right w:val="none" w:sz="0" w:space="0" w:color="auto"/>
      </w:divBdr>
    </w:div>
    <w:div w:id="883181673">
      <w:bodyDiv w:val="1"/>
      <w:marLeft w:val="0"/>
      <w:marRight w:val="0"/>
      <w:marTop w:val="0"/>
      <w:marBottom w:val="0"/>
      <w:divBdr>
        <w:top w:val="none" w:sz="0" w:space="0" w:color="auto"/>
        <w:left w:val="none" w:sz="0" w:space="0" w:color="auto"/>
        <w:bottom w:val="none" w:sz="0" w:space="0" w:color="auto"/>
        <w:right w:val="none" w:sz="0" w:space="0" w:color="auto"/>
      </w:divBdr>
    </w:div>
    <w:div w:id="883248532">
      <w:bodyDiv w:val="1"/>
      <w:marLeft w:val="0"/>
      <w:marRight w:val="0"/>
      <w:marTop w:val="0"/>
      <w:marBottom w:val="0"/>
      <w:divBdr>
        <w:top w:val="none" w:sz="0" w:space="0" w:color="auto"/>
        <w:left w:val="none" w:sz="0" w:space="0" w:color="auto"/>
        <w:bottom w:val="none" w:sz="0" w:space="0" w:color="auto"/>
        <w:right w:val="none" w:sz="0" w:space="0" w:color="auto"/>
      </w:divBdr>
      <w:divsChild>
        <w:div w:id="191652388">
          <w:marLeft w:val="446"/>
          <w:marRight w:val="0"/>
          <w:marTop w:val="91"/>
          <w:marBottom w:val="120"/>
          <w:divBdr>
            <w:top w:val="none" w:sz="0" w:space="0" w:color="auto"/>
            <w:left w:val="none" w:sz="0" w:space="0" w:color="auto"/>
            <w:bottom w:val="none" w:sz="0" w:space="0" w:color="auto"/>
            <w:right w:val="none" w:sz="0" w:space="0" w:color="auto"/>
          </w:divBdr>
        </w:div>
      </w:divsChild>
    </w:div>
    <w:div w:id="890265845">
      <w:bodyDiv w:val="1"/>
      <w:marLeft w:val="0"/>
      <w:marRight w:val="0"/>
      <w:marTop w:val="0"/>
      <w:marBottom w:val="0"/>
      <w:divBdr>
        <w:top w:val="none" w:sz="0" w:space="0" w:color="auto"/>
        <w:left w:val="none" w:sz="0" w:space="0" w:color="auto"/>
        <w:bottom w:val="none" w:sz="0" w:space="0" w:color="auto"/>
        <w:right w:val="none" w:sz="0" w:space="0" w:color="auto"/>
      </w:divBdr>
    </w:div>
    <w:div w:id="893126526">
      <w:bodyDiv w:val="1"/>
      <w:marLeft w:val="0"/>
      <w:marRight w:val="0"/>
      <w:marTop w:val="0"/>
      <w:marBottom w:val="0"/>
      <w:divBdr>
        <w:top w:val="none" w:sz="0" w:space="0" w:color="auto"/>
        <w:left w:val="none" w:sz="0" w:space="0" w:color="auto"/>
        <w:bottom w:val="none" w:sz="0" w:space="0" w:color="auto"/>
        <w:right w:val="none" w:sz="0" w:space="0" w:color="auto"/>
      </w:divBdr>
    </w:div>
    <w:div w:id="901912256">
      <w:bodyDiv w:val="1"/>
      <w:marLeft w:val="0"/>
      <w:marRight w:val="0"/>
      <w:marTop w:val="0"/>
      <w:marBottom w:val="0"/>
      <w:divBdr>
        <w:top w:val="none" w:sz="0" w:space="0" w:color="auto"/>
        <w:left w:val="none" w:sz="0" w:space="0" w:color="auto"/>
        <w:bottom w:val="none" w:sz="0" w:space="0" w:color="auto"/>
        <w:right w:val="none" w:sz="0" w:space="0" w:color="auto"/>
      </w:divBdr>
    </w:div>
    <w:div w:id="903569118">
      <w:bodyDiv w:val="1"/>
      <w:marLeft w:val="0"/>
      <w:marRight w:val="0"/>
      <w:marTop w:val="0"/>
      <w:marBottom w:val="0"/>
      <w:divBdr>
        <w:top w:val="none" w:sz="0" w:space="0" w:color="auto"/>
        <w:left w:val="none" w:sz="0" w:space="0" w:color="auto"/>
        <w:bottom w:val="none" w:sz="0" w:space="0" w:color="auto"/>
        <w:right w:val="none" w:sz="0" w:space="0" w:color="auto"/>
      </w:divBdr>
    </w:div>
    <w:div w:id="906721023">
      <w:bodyDiv w:val="1"/>
      <w:marLeft w:val="0"/>
      <w:marRight w:val="0"/>
      <w:marTop w:val="0"/>
      <w:marBottom w:val="0"/>
      <w:divBdr>
        <w:top w:val="none" w:sz="0" w:space="0" w:color="auto"/>
        <w:left w:val="none" w:sz="0" w:space="0" w:color="auto"/>
        <w:bottom w:val="none" w:sz="0" w:space="0" w:color="auto"/>
        <w:right w:val="none" w:sz="0" w:space="0" w:color="auto"/>
      </w:divBdr>
    </w:div>
    <w:div w:id="912813129">
      <w:bodyDiv w:val="1"/>
      <w:marLeft w:val="0"/>
      <w:marRight w:val="0"/>
      <w:marTop w:val="0"/>
      <w:marBottom w:val="0"/>
      <w:divBdr>
        <w:top w:val="none" w:sz="0" w:space="0" w:color="auto"/>
        <w:left w:val="none" w:sz="0" w:space="0" w:color="auto"/>
        <w:bottom w:val="none" w:sz="0" w:space="0" w:color="auto"/>
        <w:right w:val="none" w:sz="0" w:space="0" w:color="auto"/>
      </w:divBdr>
    </w:div>
    <w:div w:id="918829430">
      <w:bodyDiv w:val="1"/>
      <w:marLeft w:val="0"/>
      <w:marRight w:val="0"/>
      <w:marTop w:val="0"/>
      <w:marBottom w:val="0"/>
      <w:divBdr>
        <w:top w:val="none" w:sz="0" w:space="0" w:color="auto"/>
        <w:left w:val="none" w:sz="0" w:space="0" w:color="auto"/>
        <w:bottom w:val="none" w:sz="0" w:space="0" w:color="auto"/>
        <w:right w:val="none" w:sz="0" w:space="0" w:color="auto"/>
      </w:divBdr>
    </w:div>
    <w:div w:id="920791985">
      <w:bodyDiv w:val="1"/>
      <w:marLeft w:val="0"/>
      <w:marRight w:val="0"/>
      <w:marTop w:val="0"/>
      <w:marBottom w:val="0"/>
      <w:divBdr>
        <w:top w:val="none" w:sz="0" w:space="0" w:color="auto"/>
        <w:left w:val="none" w:sz="0" w:space="0" w:color="auto"/>
        <w:bottom w:val="none" w:sz="0" w:space="0" w:color="auto"/>
        <w:right w:val="none" w:sz="0" w:space="0" w:color="auto"/>
      </w:divBdr>
    </w:div>
    <w:div w:id="924529483">
      <w:bodyDiv w:val="1"/>
      <w:marLeft w:val="0"/>
      <w:marRight w:val="0"/>
      <w:marTop w:val="0"/>
      <w:marBottom w:val="0"/>
      <w:divBdr>
        <w:top w:val="none" w:sz="0" w:space="0" w:color="auto"/>
        <w:left w:val="none" w:sz="0" w:space="0" w:color="auto"/>
        <w:bottom w:val="none" w:sz="0" w:space="0" w:color="auto"/>
        <w:right w:val="none" w:sz="0" w:space="0" w:color="auto"/>
      </w:divBdr>
    </w:div>
    <w:div w:id="930234999">
      <w:bodyDiv w:val="1"/>
      <w:marLeft w:val="0"/>
      <w:marRight w:val="0"/>
      <w:marTop w:val="0"/>
      <w:marBottom w:val="0"/>
      <w:divBdr>
        <w:top w:val="none" w:sz="0" w:space="0" w:color="auto"/>
        <w:left w:val="none" w:sz="0" w:space="0" w:color="auto"/>
        <w:bottom w:val="none" w:sz="0" w:space="0" w:color="auto"/>
        <w:right w:val="none" w:sz="0" w:space="0" w:color="auto"/>
      </w:divBdr>
    </w:div>
    <w:div w:id="933514501">
      <w:bodyDiv w:val="1"/>
      <w:marLeft w:val="0"/>
      <w:marRight w:val="0"/>
      <w:marTop w:val="0"/>
      <w:marBottom w:val="0"/>
      <w:divBdr>
        <w:top w:val="none" w:sz="0" w:space="0" w:color="auto"/>
        <w:left w:val="none" w:sz="0" w:space="0" w:color="auto"/>
        <w:bottom w:val="none" w:sz="0" w:space="0" w:color="auto"/>
        <w:right w:val="none" w:sz="0" w:space="0" w:color="auto"/>
      </w:divBdr>
    </w:div>
    <w:div w:id="935751313">
      <w:bodyDiv w:val="1"/>
      <w:marLeft w:val="0"/>
      <w:marRight w:val="0"/>
      <w:marTop w:val="0"/>
      <w:marBottom w:val="0"/>
      <w:divBdr>
        <w:top w:val="none" w:sz="0" w:space="0" w:color="auto"/>
        <w:left w:val="none" w:sz="0" w:space="0" w:color="auto"/>
        <w:bottom w:val="none" w:sz="0" w:space="0" w:color="auto"/>
        <w:right w:val="none" w:sz="0" w:space="0" w:color="auto"/>
      </w:divBdr>
    </w:div>
    <w:div w:id="937833439">
      <w:bodyDiv w:val="1"/>
      <w:marLeft w:val="0"/>
      <w:marRight w:val="0"/>
      <w:marTop w:val="0"/>
      <w:marBottom w:val="0"/>
      <w:divBdr>
        <w:top w:val="none" w:sz="0" w:space="0" w:color="auto"/>
        <w:left w:val="none" w:sz="0" w:space="0" w:color="auto"/>
        <w:bottom w:val="none" w:sz="0" w:space="0" w:color="auto"/>
        <w:right w:val="none" w:sz="0" w:space="0" w:color="auto"/>
      </w:divBdr>
    </w:div>
    <w:div w:id="941187978">
      <w:bodyDiv w:val="1"/>
      <w:marLeft w:val="0"/>
      <w:marRight w:val="0"/>
      <w:marTop w:val="0"/>
      <w:marBottom w:val="0"/>
      <w:divBdr>
        <w:top w:val="none" w:sz="0" w:space="0" w:color="auto"/>
        <w:left w:val="none" w:sz="0" w:space="0" w:color="auto"/>
        <w:bottom w:val="none" w:sz="0" w:space="0" w:color="auto"/>
        <w:right w:val="none" w:sz="0" w:space="0" w:color="auto"/>
      </w:divBdr>
    </w:div>
    <w:div w:id="941449938">
      <w:bodyDiv w:val="1"/>
      <w:marLeft w:val="0"/>
      <w:marRight w:val="0"/>
      <w:marTop w:val="0"/>
      <w:marBottom w:val="0"/>
      <w:divBdr>
        <w:top w:val="none" w:sz="0" w:space="0" w:color="auto"/>
        <w:left w:val="none" w:sz="0" w:space="0" w:color="auto"/>
        <w:bottom w:val="none" w:sz="0" w:space="0" w:color="auto"/>
        <w:right w:val="none" w:sz="0" w:space="0" w:color="auto"/>
      </w:divBdr>
    </w:div>
    <w:div w:id="943807240">
      <w:bodyDiv w:val="1"/>
      <w:marLeft w:val="0"/>
      <w:marRight w:val="0"/>
      <w:marTop w:val="0"/>
      <w:marBottom w:val="0"/>
      <w:divBdr>
        <w:top w:val="none" w:sz="0" w:space="0" w:color="auto"/>
        <w:left w:val="none" w:sz="0" w:space="0" w:color="auto"/>
        <w:bottom w:val="none" w:sz="0" w:space="0" w:color="auto"/>
        <w:right w:val="none" w:sz="0" w:space="0" w:color="auto"/>
      </w:divBdr>
    </w:div>
    <w:div w:id="961955826">
      <w:bodyDiv w:val="1"/>
      <w:marLeft w:val="0"/>
      <w:marRight w:val="0"/>
      <w:marTop w:val="0"/>
      <w:marBottom w:val="0"/>
      <w:divBdr>
        <w:top w:val="none" w:sz="0" w:space="0" w:color="auto"/>
        <w:left w:val="none" w:sz="0" w:space="0" w:color="auto"/>
        <w:bottom w:val="none" w:sz="0" w:space="0" w:color="auto"/>
        <w:right w:val="none" w:sz="0" w:space="0" w:color="auto"/>
      </w:divBdr>
    </w:div>
    <w:div w:id="967510414">
      <w:bodyDiv w:val="1"/>
      <w:marLeft w:val="0"/>
      <w:marRight w:val="0"/>
      <w:marTop w:val="0"/>
      <w:marBottom w:val="0"/>
      <w:divBdr>
        <w:top w:val="none" w:sz="0" w:space="0" w:color="auto"/>
        <w:left w:val="none" w:sz="0" w:space="0" w:color="auto"/>
        <w:bottom w:val="none" w:sz="0" w:space="0" w:color="auto"/>
        <w:right w:val="none" w:sz="0" w:space="0" w:color="auto"/>
      </w:divBdr>
    </w:div>
    <w:div w:id="968512243">
      <w:bodyDiv w:val="1"/>
      <w:marLeft w:val="0"/>
      <w:marRight w:val="0"/>
      <w:marTop w:val="0"/>
      <w:marBottom w:val="0"/>
      <w:divBdr>
        <w:top w:val="none" w:sz="0" w:space="0" w:color="auto"/>
        <w:left w:val="none" w:sz="0" w:space="0" w:color="auto"/>
        <w:bottom w:val="none" w:sz="0" w:space="0" w:color="auto"/>
        <w:right w:val="none" w:sz="0" w:space="0" w:color="auto"/>
      </w:divBdr>
    </w:div>
    <w:div w:id="970358473">
      <w:bodyDiv w:val="1"/>
      <w:marLeft w:val="0"/>
      <w:marRight w:val="0"/>
      <w:marTop w:val="0"/>
      <w:marBottom w:val="0"/>
      <w:divBdr>
        <w:top w:val="none" w:sz="0" w:space="0" w:color="auto"/>
        <w:left w:val="none" w:sz="0" w:space="0" w:color="auto"/>
        <w:bottom w:val="none" w:sz="0" w:space="0" w:color="auto"/>
        <w:right w:val="none" w:sz="0" w:space="0" w:color="auto"/>
      </w:divBdr>
    </w:div>
    <w:div w:id="974287343">
      <w:bodyDiv w:val="1"/>
      <w:marLeft w:val="0"/>
      <w:marRight w:val="0"/>
      <w:marTop w:val="0"/>
      <w:marBottom w:val="0"/>
      <w:divBdr>
        <w:top w:val="none" w:sz="0" w:space="0" w:color="auto"/>
        <w:left w:val="none" w:sz="0" w:space="0" w:color="auto"/>
        <w:bottom w:val="none" w:sz="0" w:space="0" w:color="auto"/>
        <w:right w:val="none" w:sz="0" w:space="0" w:color="auto"/>
      </w:divBdr>
    </w:div>
    <w:div w:id="978531602">
      <w:bodyDiv w:val="1"/>
      <w:marLeft w:val="0"/>
      <w:marRight w:val="0"/>
      <w:marTop w:val="0"/>
      <w:marBottom w:val="0"/>
      <w:divBdr>
        <w:top w:val="none" w:sz="0" w:space="0" w:color="auto"/>
        <w:left w:val="none" w:sz="0" w:space="0" w:color="auto"/>
        <w:bottom w:val="none" w:sz="0" w:space="0" w:color="auto"/>
        <w:right w:val="none" w:sz="0" w:space="0" w:color="auto"/>
      </w:divBdr>
    </w:div>
    <w:div w:id="983267889">
      <w:bodyDiv w:val="1"/>
      <w:marLeft w:val="0"/>
      <w:marRight w:val="0"/>
      <w:marTop w:val="0"/>
      <w:marBottom w:val="0"/>
      <w:divBdr>
        <w:top w:val="none" w:sz="0" w:space="0" w:color="auto"/>
        <w:left w:val="none" w:sz="0" w:space="0" w:color="auto"/>
        <w:bottom w:val="none" w:sz="0" w:space="0" w:color="auto"/>
        <w:right w:val="none" w:sz="0" w:space="0" w:color="auto"/>
      </w:divBdr>
    </w:div>
    <w:div w:id="984698044">
      <w:bodyDiv w:val="1"/>
      <w:marLeft w:val="0"/>
      <w:marRight w:val="0"/>
      <w:marTop w:val="0"/>
      <w:marBottom w:val="0"/>
      <w:divBdr>
        <w:top w:val="none" w:sz="0" w:space="0" w:color="auto"/>
        <w:left w:val="none" w:sz="0" w:space="0" w:color="auto"/>
        <w:bottom w:val="none" w:sz="0" w:space="0" w:color="auto"/>
        <w:right w:val="none" w:sz="0" w:space="0" w:color="auto"/>
      </w:divBdr>
    </w:div>
    <w:div w:id="989021379">
      <w:bodyDiv w:val="1"/>
      <w:marLeft w:val="0"/>
      <w:marRight w:val="0"/>
      <w:marTop w:val="0"/>
      <w:marBottom w:val="0"/>
      <w:divBdr>
        <w:top w:val="none" w:sz="0" w:space="0" w:color="auto"/>
        <w:left w:val="none" w:sz="0" w:space="0" w:color="auto"/>
        <w:bottom w:val="none" w:sz="0" w:space="0" w:color="auto"/>
        <w:right w:val="none" w:sz="0" w:space="0" w:color="auto"/>
      </w:divBdr>
    </w:div>
    <w:div w:id="997924641">
      <w:bodyDiv w:val="1"/>
      <w:marLeft w:val="0"/>
      <w:marRight w:val="0"/>
      <w:marTop w:val="0"/>
      <w:marBottom w:val="0"/>
      <w:divBdr>
        <w:top w:val="none" w:sz="0" w:space="0" w:color="auto"/>
        <w:left w:val="none" w:sz="0" w:space="0" w:color="auto"/>
        <w:bottom w:val="none" w:sz="0" w:space="0" w:color="auto"/>
        <w:right w:val="none" w:sz="0" w:space="0" w:color="auto"/>
      </w:divBdr>
    </w:div>
    <w:div w:id="1008605590">
      <w:bodyDiv w:val="1"/>
      <w:marLeft w:val="0"/>
      <w:marRight w:val="0"/>
      <w:marTop w:val="0"/>
      <w:marBottom w:val="0"/>
      <w:divBdr>
        <w:top w:val="none" w:sz="0" w:space="0" w:color="auto"/>
        <w:left w:val="none" w:sz="0" w:space="0" w:color="auto"/>
        <w:bottom w:val="none" w:sz="0" w:space="0" w:color="auto"/>
        <w:right w:val="none" w:sz="0" w:space="0" w:color="auto"/>
      </w:divBdr>
    </w:div>
    <w:div w:id="1009019641">
      <w:bodyDiv w:val="1"/>
      <w:marLeft w:val="0"/>
      <w:marRight w:val="0"/>
      <w:marTop w:val="0"/>
      <w:marBottom w:val="0"/>
      <w:divBdr>
        <w:top w:val="none" w:sz="0" w:space="0" w:color="auto"/>
        <w:left w:val="none" w:sz="0" w:space="0" w:color="auto"/>
        <w:bottom w:val="none" w:sz="0" w:space="0" w:color="auto"/>
        <w:right w:val="none" w:sz="0" w:space="0" w:color="auto"/>
      </w:divBdr>
    </w:div>
    <w:div w:id="1009213024">
      <w:bodyDiv w:val="1"/>
      <w:marLeft w:val="0"/>
      <w:marRight w:val="0"/>
      <w:marTop w:val="0"/>
      <w:marBottom w:val="0"/>
      <w:divBdr>
        <w:top w:val="none" w:sz="0" w:space="0" w:color="auto"/>
        <w:left w:val="none" w:sz="0" w:space="0" w:color="auto"/>
        <w:bottom w:val="none" w:sz="0" w:space="0" w:color="auto"/>
        <w:right w:val="none" w:sz="0" w:space="0" w:color="auto"/>
      </w:divBdr>
    </w:div>
    <w:div w:id="1009332642">
      <w:bodyDiv w:val="1"/>
      <w:marLeft w:val="0"/>
      <w:marRight w:val="0"/>
      <w:marTop w:val="0"/>
      <w:marBottom w:val="0"/>
      <w:divBdr>
        <w:top w:val="none" w:sz="0" w:space="0" w:color="auto"/>
        <w:left w:val="none" w:sz="0" w:space="0" w:color="auto"/>
        <w:bottom w:val="none" w:sz="0" w:space="0" w:color="auto"/>
        <w:right w:val="none" w:sz="0" w:space="0" w:color="auto"/>
      </w:divBdr>
    </w:div>
    <w:div w:id="1016154912">
      <w:bodyDiv w:val="1"/>
      <w:marLeft w:val="0"/>
      <w:marRight w:val="0"/>
      <w:marTop w:val="0"/>
      <w:marBottom w:val="0"/>
      <w:divBdr>
        <w:top w:val="none" w:sz="0" w:space="0" w:color="auto"/>
        <w:left w:val="none" w:sz="0" w:space="0" w:color="auto"/>
        <w:bottom w:val="none" w:sz="0" w:space="0" w:color="auto"/>
        <w:right w:val="none" w:sz="0" w:space="0" w:color="auto"/>
      </w:divBdr>
    </w:div>
    <w:div w:id="1018658213">
      <w:bodyDiv w:val="1"/>
      <w:marLeft w:val="0"/>
      <w:marRight w:val="0"/>
      <w:marTop w:val="0"/>
      <w:marBottom w:val="0"/>
      <w:divBdr>
        <w:top w:val="none" w:sz="0" w:space="0" w:color="auto"/>
        <w:left w:val="none" w:sz="0" w:space="0" w:color="auto"/>
        <w:bottom w:val="none" w:sz="0" w:space="0" w:color="auto"/>
        <w:right w:val="none" w:sz="0" w:space="0" w:color="auto"/>
      </w:divBdr>
    </w:div>
    <w:div w:id="1020476463">
      <w:bodyDiv w:val="1"/>
      <w:marLeft w:val="0"/>
      <w:marRight w:val="0"/>
      <w:marTop w:val="0"/>
      <w:marBottom w:val="0"/>
      <w:divBdr>
        <w:top w:val="none" w:sz="0" w:space="0" w:color="auto"/>
        <w:left w:val="none" w:sz="0" w:space="0" w:color="auto"/>
        <w:bottom w:val="none" w:sz="0" w:space="0" w:color="auto"/>
        <w:right w:val="none" w:sz="0" w:space="0" w:color="auto"/>
      </w:divBdr>
    </w:div>
    <w:div w:id="1027832206">
      <w:bodyDiv w:val="1"/>
      <w:marLeft w:val="0"/>
      <w:marRight w:val="0"/>
      <w:marTop w:val="0"/>
      <w:marBottom w:val="0"/>
      <w:divBdr>
        <w:top w:val="none" w:sz="0" w:space="0" w:color="auto"/>
        <w:left w:val="none" w:sz="0" w:space="0" w:color="auto"/>
        <w:bottom w:val="none" w:sz="0" w:space="0" w:color="auto"/>
        <w:right w:val="none" w:sz="0" w:space="0" w:color="auto"/>
      </w:divBdr>
    </w:div>
    <w:div w:id="1037698741">
      <w:bodyDiv w:val="1"/>
      <w:marLeft w:val="0"/>
      <w:marRight w:val="0"/>
      <w:marTop w:val="0"/>
      <w:marBottom w:val="0"/>
      <w:divBdr>
        <w:top w:val="none" w:sz="0" w:space="0" w:color="auto"/>
        <w:left w:val="none" w:sz="0" w:space="0" w:color="auto"/>
        <w:bottom w:val="none" w:sz="0" w:space="0" w:color="auto"/>
        <w:right w:val="none" w:sz="0" w:space="0" w:color="auto"/>
      </w:divBdr>
    </w:div>
    <w:div w:id="1040547090">
      <w:bodyDiv w:val="1"/>
      <w:marLeft w:val="0"/>
      <w:marRight w:val="0"/>
      <w:marTop w:val="0"/>
      <w:marBottom w:val="0"/>
      <w:divBdr>
        <w:top w:val="none" w:sz="0" w:space="0" w:color="auto"/>
        <w:left w:val="none" w:sz="0" w:space="0" w:color="auto"/>
        <w:bottom w:val="none" w:sz="0" w:space="0" w:color="auto"/>
        <w:right w:val="none" w:sz="0" w:space="0" w:color="auto"/>
      </w:divBdr>
    </w:div>
    <w:div w:id="1043096113">
      <w:bodyDiv w:val="1"/>
      <w:marLeft w:val="0"/>
      <w:marRight w:val="0"/>
      <w:marTop w:val="0"/>
      <w:marBottom w:val="0"/>
      <w:divBdr>
        <w:top w:val="none" w:sz="0" w:space="0" w:color="auto"/>
        <w:left w:val="none" w:sz="0" w:space="0" w:color="auto"/>
        <w:bottom w:val="none" w:sz="0" w:space="0" w:color="auto"/>
        <w:right w:val="none" w:sz="0" w:space="0" w:color="auto"/>
      </w:divBdr>
    </w:div>
    <w:div w:id="1045981668">
      <w:bodyDiv w:val="1"/>
      <w:marLeft w:val="0"/>
      <w:marRight w:val="0"/>
      <w:marTop w:val="0"/>
      <w:marBottom w:val="0"/>
      <w:divBdr>
        <w:top w:val="none" w:sz="0" w:space="0" w:color="auto"/>
        <w:left w:val="none" w:sz="0" w:space="0" w:color="auto"/>
        <w:bottom w:val="none" w:sz="0" w:space="0" w:color="auto"/>
        <w:right w:val="none" w:sz="0" w:space="0" w:color="auto"/>
      </w:divBdr>
    </w:div>
    <w:div w:id="1046445447">
      <w:bodyDiv w:val="1"/>
      <w:marLeft w:val="0"/>
      <w:marRight w:val="0"/>
      <w:marTop w:val="0"/>
      <w:marBottom w:val="0"/>
      <w:divBdr>
        <w:top w:val="none" w:sz="0" w:space="0" w:color="auto"/>
        <w:left w:val="none" w:sz="0" w:space="0" w:color="auto"/>
        <w:bottom w:val="none" w:sz="0" w:space="0" w:color="auto"/>
        <w:right w:val="none" w:sz="0" w:space="0" w:color="auto"/>
      </w:divBdr>
    </w:div>
    <w:div w:id="1047872892">
      <w:bodyDiv w:val="1"/>
      <w:marLeft w:val="0"/>
      <w:marRight w:val="0"/>
      <w:marTop w:val="0"/>
      <w:marBottom w:val="0"/>
      <w:divBdr>
        <w:top w:val="none" w:sz="0" w:space="0" w:color="auto"/>
        <w:left w:val="none" w:sz="0" w:space="0" w:color="auto"/>
        <w:bottom w:val="none" w:sz="0" w:space="0" w:color="auto"/>
        <w:right w:val="none" w:sz="0" w:space="0" w:color="auto"/>
      </w:divBdr>
    </w:div>
    <w:div w:id="1050692927">
      <w:bodyDiv w:val="1"/>
      <w:marLeft w:val="0"/>
      <w:marRight w:val="0"/>
      <w:marTop w:val="0"/>
      <w:marBottom w:val="0"/>
      <w:divBdr>
        <w:top w:val="none" w:sz="0" w:space="0" w:color="auto"/>
        <w:left w:val="none" w:sz="0" w:space="0" w:color="auto"/>
        <w:bottom w:val="none" w:sz="0" w:space="0" w:color="auto"/>
        <w:right w:val="none" w:sz="0" w:space="0" w:color="auto"/>
      </w:divBdr>
    </w:div>
    <w:div w:id="1054546855">
      <w:bodyDiv w:val="1"/>
      <w:marLeft w:val="0"/>
      <w:marRight w:val="0"/>
      <w:marTop w:val="0"/>
      <w:marBottom w:val="0"/>
      <w:divBdr>
        <w:top w:val="none" w:sz="0" w:space="0" w:color="auto"/>
        <w:left w:val="none" w:sz="0" w:space="0" w:color="auto"/>
        <w:bottom w:val="none" w:sz="0" w:space="0" w:color="auto"/>
        <w:right w:val="none" w:sz="0" w:space="0" w:color="auto"/>
      </w:divBdr>
    </w:div>
    <w:div w:id="1055738727">
      <w:bodyDiv w:val="1"/>
      <w:marLeft w:val="0"/>
      <w:marRight w:val="0"/>
      <w:marTop w:val="0"/>
      <w:marBottom w:val="0"/>
      <w:divBdr>
        <w:top w:val="none" w:sz="0" w:space="0" w:color="auto"/>
        <w:left w:val="none" w:sz="0" w:space="0" w:color="auto"/>
        <w:bottom w:val="none" w:sz="0" w:space="0" w:color="auto"/>
        <w:right w:val="none" w:sz="0" w:space="0" w:color="auto"/>
      </w:divBdr>
    </w:div>
    <w:div w:id="1057820898">
      <w:bodyDiv w:val="1"/>
      <w:marLeft w:val="0"/>
      <w:marRight w:val="0"/>
      <w:marTop w:val="0"/>
      <w:marBottom w:val="0"/>
      <w:divBdr>
        <w:top w:val="none" w:sz="0" w:space="0" w:color="auto"/>
        <w:left w:val="none" w:sz="0" w:space="0" w:color="auto"/>
        <w:bottom w:val="none" w:sz="0" w:space="0" w:color="auto"/>
        <w:right w:val="none" w:sz="0" w:space="0" w:color="auto"/>
      </w:divBdr>
    </w:div>
    <w:div w:id="1059868240">
      <w:bodyDiv w:val="1"/>
      <w:marLeft w:val="0"/>
      <w:marRight w:val="0"/>
      <w:marTop w:val="0"/>
      <w:marBottom w:val="0"/>
      <w:divBdr>
        <w:top w:val="none" w:sz="0" w:space="0" w:color="auto"/>
        <w:left w:val="none" w:sz="0" w:space="0" w:color="auto"/>
        <w:bottom w:val="none" w:sz="0" w:space="0" w:color="auto"/>
        <w:right w:val="none" w:sz="0" w:space="0" w:color="auto"/>
      </w:divBdr>
    </w:div>
    <w:div w:id="1064914802">
      <w:bodyDiv w:val="1"/>
      <w:marLeft w:val="0"/>
      <w:marRight w:val="0"/>
      <w:marTop w:val="0"/>
      <w:marBottom w:val="0"/>
      <w:divBdr>
        <w:top w:val="none" w:sz="0" w:space="0" w:color="auto"/>
        <w:left w:val="none" w:sz="0" w:space="0" w:color="auto"/>
        <w:bottom w:val="none" w:sz="0" w:space="0" w:color="auto"/>
        <w:right w:val="none" w:sz="0" w:space="0" w:color="auto"/>
      </w:divBdr>
    </w:div>
    <w:div w:id="1069159272">
      <w:bodyDiv w:val="1"/>
      <w:marLeft w:val="0"/>
      <w:marRight w:val="0"/>
      <w:marTop w:val="0"/>
      <w:marBottom w:val="0"/>
      <w:divBdr>
        <w:top w:val="none" w:sz="0" w:space="0" w:color="auto"/>
        <w:left w:val="none" w:sz="0" w:space="0" w:color="auto"/>
        <w:bottom w:val="none" w:sz="0" w:space="0" w:color="auto"/>
        <w:right w:val="none" w:sz="0" w:space="0" w:color="auto"/>
      </w:divBdr>
    </w:div>
    <w:div w:id="1072317355">
      <w:bodyDiv w:val="1"/>
      <w:marLeft w:val="0"/>
      <w:marRight w:val="0"/>
      <w:marTop w:val="0"/>
      <w:marBottom w:val="0"/>
      <w:divBdr>
        <w:top w:val="none" w:sz="0" w:space="0" w:color="auto"/>
        <w:left w:val="none" w:sz="0" w:space="0" w:color="auto"/>
        <w:bottom w:val="none" w:sz="0" w:space="0" w:color="auto"/>
        <w:right w:val="none" w:sz="0" w:space="0" w:color="auto"/>
      </w:divBdr>
    </w:div>
    <w:div w:id="1075976819">
      <w:bodyDiv w:val="1"/>
      <w:marLeft w:val="0"/>
      <w:marRight w:val="0"/>
      <w:marTop w:val="0"/>
      <w:marBottom w:val="0"/>
      <w:divBdr>
        <w:top w:val="none" w:sz="0" w:space="0" w:color="auto"/>
        <w:left w:val="none" w:sz="0" w:space="0" w:color="auto"/>
        <w:bottom w:val="none" w:sz="0" w:space="0" w:color="auto"/>
        <w:right w:val="none" w:sz="0" w:space="0" w:color="auto"/>
      </w:divBdr>
    </w:div>
    <w:div w:id="1079518748">
      <w:bodyDiv w:val="1"/>
      <w:marLeft w:val="0"/>
      <w:marRight w:val="0"/>
      <w:marTop w:val="0"/>
      <w:marBottom w:val="0"/>
      <w:divBdr>
        <w:top w:val="none" w:sz="0" w:space="0" w:color="auto"/>
        <w:left w:val="none" w:sz="0" w:space="0" w:color="auto"/>
        <w:bottom w:val="none" w:sz="0" w:space="0" w:color="auto"/>
        <w:right w:val="none" w:sz="0" w:space="0" w:color="auto"/>
      </w:divBdr>
    </w:div>
    <w:div w:id="1089619081">
      <w:bodyDiv w:val="1"/>
      <w:marLeft w:val="0"/>
      <w:marRight w:val="0"/>
      <w:marTop w:val="0"/>
      <w:marBottom w:val="0"/>
      <w:divBdr>
        <w:top w:val="none" w:sz="0" w:space="0" w:color="auto"/>
        <w:left w:val="none" w:sz="0" w:space="0" w:color="auto"/>
        <w:bottom w:val="none" w:sz="0" w:space="0" w:color="auto"/>
        <w:right w:val="none" w:sz="0" w:space="0" w:color="auto"/>
      </w:divBdr>
    </w:div>
    <w:div w:id="1094284992">
      <w:bodyDiv w:val="1"/>
      <w:marLeft w:val="0"/>
      <w:marRight w:val="0"/>
      <w:marTop w:val="0"/>
      <w:marBottom w:val="0"/>
      <w:divBdr>
        <w:top w:val="none" w:sz="0" w:space="0" w:color="auto"/>
        <w:left w:val="none" w:sz="0" w:space="0" w:color="auto"/>
        <w:bottom w:val="none" w:sz="0" w:space="0" w:color="auto"/>
        <w:right w:val="none" w:sz="0" w:space="0" w:color="auto"/>
      </w:divBdr>
    </w:div>
    <w:div w:id="1096750276">
      <w:bodyDiv w:val="1"/>
      <w:marLeft w:val="0"/>
      <w:marRight w:val="0"/>
      <w:marTop w:val="0"/>
      <w:marBottom w:val="0"/>
      <w:divBdr>
        <w:top w:val="none" w:sz="0" w:space="0" w:color="auto"/>
        <w:left w:val="none" w:sz="0" w:space="0" w:color="auto"/>
        <w:bottom w:val="none" w:sz="0" w:space="0" w:color="auto"/>
        <w:right w:val="none" w:sz="0" w:space="0" w:color="auto"/>
      </w:divBdr>
    </w:div>
    <w:div w:id="1097211805">
      <w:bodyDiv w:val="1"/>
      <w:marLeft w:val="0"/>
      <w:marRight w:val="0"/>
      <w:marTop w:val="0"/>
      <w:marBottom w:val="0"/>
      <w:divBdr>
        <w:top w:val="none" w:sz="0" w:space="0" w:color="auto"/>
        <w:left w:val="none" w:sz="0" w:space="0" w:color="auto"/>
        <w:bottom w:val="none" w:sz="0" w:space="0" w:color="auto"/>
        <w:right w:val="none" w:sz="0" w:space="0" w:color="auto"/>
      </w:divBdr>
    </w:div>
    <w:div w:id="1101875860">
      <w:bodyDiv w:val="1"/>
      <w:marLeft w:val="0"/>
      <w:marRight w:val="0"/>
      <w:marTop w:val="0"/>
      <w:marBottom w:val="0"/>
      <w:divBdr>
        <w:top w:val="none" w:sz="0" w:space="0" w:color="auto"/>
        <w:left w:val="none" w:sz="0" w:space="0" w:color="auto"/>
        <w:bottom w:val="none" w:sz="0" w:space="0" w:color="auto"/>
        <w:right w:val="none" w:sz="0" w:space="0" w:color="auto"/>
      </w:divBdr>
    </w:div>
    <w:div w:id="1103570482">
      <w:bodyDiv w:val="1"/>
      <w:marLeft w:val="0"/>
      <w:marRight w:val="0"/>
      <w:marTop w:val="0"/>
      <w:marBottom w:val="0"/>
      <w:divBdr>
        <w:top w:val="none" w:sz="0" w:space="0" w:color="auto"/>
        <w:left w:val="none" w:sz="0" w:space="0" w:color="auto"/>
        <w:bottom w:val="none" w:sz="0" w:space="0" w:color="auto"/>
        <w:right w:val="none" w:sz="0" w:space="0" w:color="auto"/>
      </w:divBdr>
    </w:div>
    <w:div w:id="1107239803">
      <w:bodyDiv w:val="1"/>
      <w:marLeft w:val="0"/>
      <w:marRight w:val="0"/>
      <w:marTop w:val="0"/>
      <w:marBottom w:val="0"/>
      <w:divBdr>
        <w:top w:val="none" w:sz="0" w:space="0" w:color="auto"/>
        <w:left w:val="none" w:sz="0" w:space="0" w:color="auto"/>
        <w:bottom w:val="none" w:sz="0" w:space="0" w:color="auto"/>
        <w:right w:val="none" w:sz="0" w:space="0" w:color="auto"/>
      </w:divBdr>
    </w:div>
    <w:div w:id="1107427678">
      <w:bodyDiv w:val="1"/>
      <w:marLeft w:val="0"/>
      <w:marRight w:val="0"/>
      <w:marTop w:val="0"/>
      <w:marBottom w:val="0"/>
      <w:divBdr>
        <w:top w:val="none" w:sz="0" w:space="0" w:color="auto"/>
        <w:left w:val="none" w:sz="0" w:space="0" w:color="auto"/>
        <w:bottom w:val="none" w:sz="0" w:space="0" w:color="auto"/>
        <w:right w:val="none" w:sz="0" w:space="0" w:color="auto"/>
      </w:divBdr>
    </w:div>
    <w:div w:id="1111045284">
      <w:bodyDiv w:val="1"/>
      <w:marLeft w:val="0"/>
      <w:marRight w:val="0"/>
      <w:marTop w:val="0"/>
      <w:marBottom w:val="0"/>
      <w:divBdr>
        <w:top w:val="none" w:sz="0" w:space="0" w:color="auto"/>
        <w:left w:val="none" w:sz="0" w:space="0" w:color="auto"/>
        <w:bottom w:val="none" w:sz="0" w:space="0" w:color="auto"/>
        <w:right w:val="none" w:sz="0" w:space="0" w:color="auto"/>
      </w:divBdr>
    </w:div>
    <w:div w:id="1113944144">
      <w:bodyDiv w:val="1"/>
      <w:marLeft w:val="0"/>
      <w:marRight w:val="0"/>
      <w:marTop w:val="0"/>
      <w:marBottom w:val="0"/>
      <w:divBdr>
        <w:top w:val="none" w:sz="0" w:space="0" w:color="auto"/>
        <w:left w:val="none" w:sz="0" w:space="0" w:color="auto"/>
        <w:bottom w:val="none" w:sz="0" w:space="0" w:color="auto"/>
        <w:right w:val="none" w:sz="0" w:space="0" w:color="auto"/>
      </w:divBdr>
    </w:div>
    <w:div w:id="1114711651">
      <w:bodyDiv w:val="1"/>
      <w:marLeft w:val="0"/>
      <w:marRight w:val="0"/>
      <w:marTop w:val="0"/>
      <w:marBottom w:val="0"/>
      <w:divBdr>
        <w:top w:val="none" w:sz="0" w:space="0" w:color="auto"/>
        <w:left w:val="none" w:sz="0" w:space="0" w:color="auto"/>
        <w:bottom w:val="none" w:sz="0" w:space="0" w:color="auto"/>
        <w:right w:val="none" w:sz="0" w:space="0" w:color="auto"/>
      </w:divBdr>
    </w:div>
    <w:div w:id="1123504122">
      <w:bodyDiv w:val="1"/>
      <w:marLeft w:val="0"/>
      <w:marRight w:val="0"/>
      <w:marTop w:val="0"/>
      <w:marBottom w:val="0"/>
      <w:divBdr>
        <w:top w:val="none" w:sz="0" w:space="0" w:color="auto"/>
        <w:left w:val="none" w:sz="0" w:space="0" w:color="auto"/>
        <w:bottom w:val="none" w:sz="0" w:space="0" w:color="auto"/>
        <w:right w:val="none" w:sz="0" w:space="0" w:color="auto"/>
      </w:divBdr>
    </w:div>
    <w:div w:id="1139033010">
      <w:bodyDiv w:val="1"/>
      <w:marLeft w:val="0"/>
      <w:marRight w:val="0"/>
      <w:marTop w:val="0"/>
      <w:marBottom w:val="0"/>
      <w:divBdr>
        <w:top w:val="none" w:sz="0" w:space="0" w:color="auto"/>
        <w:left w:val="none" w:sz="0" w:space="0" w:color="auto"/>
        <w:bottom w:val="none" w:sz="0" w:space="0" w:color="auto"/>
        <w:right w:val="none" w:sz="0" w:space="0" w:color="auto"/>
      </w:divBdr>
    </w:div>
    <w:div w:id="1141382237">
      <w:bodyDiv w:val="1"/>
      <w:marLeft w:val="0"/>
      <w:marRight w:val="0"/>
      <w:marTop w:val="0"/>
      <w:marBottom w:val="0"/>
      <w:divBdr>
        <w:top w:val="none" w:sz="0" w:space="0" w:color="auto"/>
        <w:left w:val="none" w:sz="0" w:space="0" w:color="auto"/>
        <w:bottom w:val="none" w:sz="0" w:space="0" w:color="auto"/>
        <w:right w:val="none" w:sz="0" w:space="0" w:color="auto"/>
      </w:divBdr>
    </w:div>
    <w:div w:id="1144738897">
      <w:bodyDiv w:val="1"/>
      <w:marLeft w:val="0"/>
      <w:marRight w:val="0"/>
      <w:marTop w:val="0"/>
      <w:marBottom w:val="0"/>
      <w:divBdr>
        <w:top w:val="none" w:sz="0" w:space="0" w:color="auto"/>
        <w:left w:val="none" w:sz="0" w:space="0" w:color="auto"/>
        <w:bottom w:val="none" w:sz="0" w:space="0" w:color="auto"/>
        <w:right w:val="none" w:sz="0" w:space="0" w:color="auto"/>
      </w:divBdr>
    </w:div>
    <w:div w:id="1147019250">
      <w:bodyDiv w:val="1"/>
      <w:marLeft w:val="0"/>
      <w:marRight w:val="0"/>
      <w:marTop w:val="0"/>
      <w:marBottom w:val="0"/>
      <w:divBdr>
        <w:top w:val="none" w:sz="0" w:space="0" w:color="auto"/>
        <w:left w:val="none" w:sz="0" w:space="0" w:color="auto"/>
        <w:bottom w:val="none" w:sz="0" w:space="0" w:color="auto"/>
        <w:right w:val="none" w:sz="0" w:space="0" w:color="auto"/>
      </w:divBdr>
    </w:div>
    <w:div w:id="1148741563">
      <w:bodyDiv w:val="1"/>
      <w:marLeft w:val="0"/>
      <w:marRight w:val="0"/>
      <w:marTop w:val="0"/>
      <w:marBottom w:val="0"/>
      <w:divBdr>
        <w:top w:val="none" w:sz="0" w:space="0" w:color="auto"/>
        <w:left w:val="none" w:sz="0" w:space="0" w:color="auto"/>
        <w:bottom w:val="none" w:sz="0" w:space="0" w:color="auto"/>
        <w:right w:val="none" w:sz="0" w:space="0" w:color="auto"/>
      </w:divBdr>
    </w:div>
    <w:div w:id="1150252227">
      <w:bodyDiv w:val="1"/>
      <w:marLeft w:val="0"/>
      <w:marRight w:val="0"/>
      <w:marTop w:val="0"/>
      <w:marBottom w:val="0"/>
      <w:divBdr>
        <w:top w:val="none" w:sz="0" w:space="0" w:color="auto"/>
        <w:left w:val="none" w:sz="0" w:space="0" w:color="auto"/>
        <w:bottom w:val="none" w:sz="0" w:space="0" w:color="auto"/>
        <w:right w:val="none" w:sz="0" w:space="0" w:color="auto"/>
      </w:divBdr>
    </w:div>
    <w:div w:id="1165051688">
      <w:bodyDiv w:val="1"/>
      <w:marLeft w:val="0"/>
      <w:marRight w:val="0"/>
      <w:marTop w:val="0"/>
      <w:marBottom w:val="0"/>
      <w:divBdr>
        <w:top w:val="none" w:sz="0" w:space="0" w:color="auto"/>
        <w:left w:val="none" w:sz="0" w:space="0" w:color="auto"/>
        <w:bottom w:val="none" w:sz="0" w:space="0" w:color="auto"/>
        <w:right w:val="none" w:sz="0" w:space="0" w:color="auto"/>
      </w:divBdr>
    </w:div>
    <w:div w:id="1169757762">
      <w:bodyDiv w:val="1"/>
      <w:marLeft w:val="0"/>
      <w:marRight w:val="0"/>
      <w:marTop w:val="0"/>
      <w:marBottom w:val="0"/>
      <w:divBdr>
        <w:top w:val="none" w:sz="0" w:space="0" w:color="auto"/>
        <w:left w:val="none" w:sz="0" w:space="0" w:color="auto"/>
        <w:bottom w:val="none" w:sz="0" w:space="0" w:color="auto"/>
        <w:right w:val="none" w:sz="0" w:space="0" w:color="auto"/>
      </w:divBdr>
    </w:div>
    <w:div w:id="1172452521">
      <w:bodyDiv w:val="1"/>
      <w:marLeft w:val="0"/>
      <w:marRight w:val="0"/>
      <w:marTop w:val="0"/>
      <w:marBottom w:val="0"/>
      <w:divBdr>
        <w:top w:val="none" w:sz="0" w:space="0" w:color="auto"/>
        <w:left w:val="none" w:sz="0" w:space="0" w:color="auto"/>
        <w:bottom w:val="none" w:sz="0" w:space="0" w:color="auto"/>
        <w:right w:val="none" w:sz="0" w:space="0" w:color="auto"/>
      </w:divBdr>
    </w:div>
    <w:div w:id="1174567563">
      <w:bodyDiv w:val="1"/>
      <w:marLeft w:val="0"/>
      <w:marRight w:val="0"/>
      <w:marTop w:val="0"/>
      <w:marBottom w:val="0"/>
      <w:divBdr>
        <w:top w:val="none" w:sz="0" w:space="0" w:color="auto"/>
        <w:left w:val="none" w:sz="0" w:space="0" w:color="auto"/>
        <w:bottom w:val="none" w:sz="0" w:space="0" w:color="auto"/>
        <w:right w:val="none" w:sz="0" w:space="0" w:color="auto"/>
      </w:divBdr>
    </w:div>
    <w:div w:id="1179857880">
      <w:bodyDiv w:val="1"/>
      <w:marLeft w:val="0"/>
      <w:marRight w:val="0"/>
      <w:marTop w:val="0"/>
      <w:marBottom w:val="0"/>
      <w:divBdr>
        <w:top w:val="none" w:sz="0" w:space="0" w:color="auto"/>
        <w:left w:val="none" w:sz="0" w:space="0" w:color="auto"/>
        <w:bottom w:val="none" w:sz="0" w:space="0" w:color="auto"/>
        <w:right w:val="none" w:sz="0" w:space="0" w:color="auto"/>
      </w:divBdr>
    </w:div>
    <w:div w:id="1184711278">
      <w:bodyDiv w:val="1"/>
      <w:marLeft w:val="0"/>
      <w:marRight w:val="0"/>
      <w:marTop w:val="0"/>
      <w:marBottom w:val="0"/>
      <w:divBdr>
        <w:top w:val="none" w:sz="0" w:space="0" w:color="auto"/>
        <w:left w:val="none" w:sz="0" w:space="0" w:color="auto"/>
        <w:bottom w:val="none" w:sz="0" w:space="0" w:color="auto"/>
        <w:right w:val="none" w:sz="0" w:space="0" w:color="auto"/>
      </w:divBdr>
    </w:div>
    <w:div w:id="1186753807">
      <w:bodyDiv w:val="1"/>
      <w:marLeft w:val="0"/>
      <w:marRight w:val="0"/>
      <w:marTop w:val="0"/>
      <w:marBottom w:val="0"/>
      <w:divBdr>
        <w:top w:val="none" w:sz="0" w:space="0" w:color="auto"/>
        <w:left w:val="none" w:sz="0" w:space="0" w:color="auto"/>
        <w:bottom w:val="none" w:sz="0" w:space="0" w:color="auto"/>
        <w:right w:val="none" w:sz="0" w:space="0" w:color="auto"/>
      </w:divBdr>
    </w:div>
    <w:div w:id="1195457015">
      <w:bodyDiv w:val="1"/>
      <w:marLeft w:val="0"/>
      <w:marRight w:val="0"/>
      <w:marTop w:val="0"/>
      <w:marBottom w:val="0"/>
      <w:divBdr>
        <w:top w:val="none" w:sz="0" w:space="0" w:color="auto"/>
        <w:left w:val="none" w:sz="0" w:space="0" w:color="auto"/>
        <w:bottom w:val="none" w:sz="0" w:space="0" w:color="auto"/>
        <w:right w:val="none" w:sz="0" w:space="0" w:color="auto"/>
      </w:divBdr>
    </w:div>
    <w:div w:id="1197502533">
      <w:bodyDiv w:val="1"/>
      <w:marLeft w:val="0"/>
      <w:marRight w:val="0"/>
      <w:marTop w:val="0"/>
      <w:marBottom w:val="0"/>
      <w:divBdr>
        <w:top w:val="none" w:sz="0" w:space="0" w:color="auto"/>
        <w:left w:val="none" w:sz="0" w:space="0" w:color="auto"/>
        <w:bottom w:val="none" w:sz="0" w:space="0" w:color="auto"/>
        <w:right w:val="none" w:sz="0" w:space="0" w:color="auto"/>
      </w:divBdr>
    </w:div>
    <w:div w:id="1198082570">
      <w:bodyDiv w:val="1"/>
      <w:marLeft w:val="0"/>
      <w:marRight w:val="0"/>
      <w:marTop w:val="0"/>
      <w:marBottom w:val="0"/>
      <w:divBdr>
        <w:top w:val="none" w:sz="0" w:space="0" w:color="auto"/>
        <w:left w:val="none" w:sz="0" w:space="0" w:color="auto"/>
        <w:bottom w:val="none" w:sz="0" w:space="0" w:color="auto"/>
        <w:right w:val="none" w:sz="0" w:space="0" w:color="auto"/>
      </w:divBdr>
    </w:div>
    <w:div w:id="1204830190">
      <w:bodyDiv w:val="1"/>
      <w:marLeft w:val="0"/>
      <w:marRight w:val="0"/>
      <w:marTop w:val="0"/>
      <w:marBottom w:val="0"/>
      <w:divBdr>
        <w:top w:val="none" w:sz="0" w:space="0" w:color="auto"/>
        <w:left w:val="none" w:sz="0" w:space="0" w:color="auto"/>
        <w:bottom w:val="none" w:sz="0" w:space="0" w:color="auto"/>
        <w:right w:val="none" w:sz="0" w:space="0" w:color="auto"/>
      </w:divBdr>
    </w:div>
    <w:div w:id="1233002672">
      <w:bodyDiv w:val="1"/>
      <w:marLeft w:val="0"/>
      <w:marRight w:val="0"/>
      <w:marTop w:val="0"/>
      <w:marBottom w:val="0"/>
      <w:divBdr>
        <w:top w:val="none" w:sz="0" w:space="0" w:color="auto"/>
        <w:left w:val="none" w:sz="0" w:space="0" w:color="auto"/>
        <w:bottom w:val="none" w:sz="0" w:space="0" w:color="auto"/>
        <w:right w:val="none" w:sz="0" w:space="0" w:color="auto"/>
      </w:divBdr>
    </w:div>
    <w:div w:id="1239707576">
      <w:bodyDiv w:val="1"/>
      <w:marLeft w:val="0"/>
      <w:marRight w:val="0"/>
      <w:marTop w:val="0"/>
      <w:marBottom w:val="0"/>
      <w:divBdr>
        <w:top w:val="none" w:sz="0" w:space="0" w:color="auto"/>
        <w:left w:val="none" w:sz="0" w:space="0" w:color="auto"/>
        <w:bottom w:val="none" w:sz="0" w:space="0" w:color="auto"/>
        <w:right w:val="none" w:sz="0" w:space="0" w:color="auto"/>
      </w:divBdr>
    </w:div>
    <w:div w:id="1261139614">
      <w:bodyDiv w:val="1"/>
      <w:marLeft w:val="0"/>
      <w:marRight w:val="0"/>
      <w:marTop w:val="0"/>
      <w:marBottom w:val="0"/>
      <w:divBdr>
        <w:top w:val="none" w:sz="0" w:space="0" w:color="auto"/>
        <w:left w:val="none" w:sz="0" w:space="0" w:color="auto"/>
        <w:bottom w:val="none" w:sz="0" w:space="0" w:color="auto"/>
        <w:right w:val="none" w:sz="0" w:space="0" w:color="auto"/>
      </w:divBdr>
    </w:div>
    <w:div w:id="1265924000">
      <w:bodyDiv w:val="1"/>
      <w:marLeft w:val="0"/>
      <w:marRight w:val="0"/>
      <w:marTop w:val="0"/>
      <w:marBottom w:val="0"/>
      <w:divBdr>
        <w:top w:val="none" w:sz="0" w:space="0" w:color="auto"/>
        <w:left w:val="none" w:sz="0" w:space="0" w:color="auto"/>
        <w:bottom w:val="none" w:sz="0" w:space="0" w:color="auto"/>
        <w:right w:val="none" w:sz="0" w:space="0" w:color="auto"/>
      </w:divBdr>
    </w:div>
    <w:div w:id="1279722596">
      <w:bodyDiv w:val="1"/>
      <w:marLeft w:val="0"/>
      <w:marRight w:val="0"/>
      <w:marTop w:val="0"/>
      <w:marBottom w:val="0"/>
      <w:divBdr>
        <w:top w:val="none" w:sz="0" w:space="0" w:color="auto"/>
        <w:left w:val="none" w:sz="0" w:space="0" w:color="auto"/>
        <w:bottom w:val="none" w:sz="0" w:space="0" w:color="auto"/>
        <w:right w:val="none" w:sz="0" w:space="0" w:color="auto"/>
      </w:divBdr>
    </w:div>
    <w:div w:id="1290864892">
      <w:bodyDiv w:val="1"/>
      <w:marLeft w:val="0"/>
      <w:marRight w:val="0"/>
      <w:marTop w:val="0"/>
      <w:marBottom w:val="0"/>
      <w:divBdr>
        <w:top w:val="none" w:sz="0" w:space="0" w:color="auto"/>
        <w:left w:val="none" w:sz="0" w:space="0" w:color="auto"/>
        <w:bottom w:val="none" w:sz="0" w:space="0" w:color="auto"/>
        <w:right w:val="none" w:sz="0" w:space="0" w:color="auto"/>
      </w:divBdr>
    </w:div>
    <w:div w:id="1295408306">
      <w:bodyDiv w:val="1"/>
      <w:marLeft w:val="0"/>
      <w:marRight w:val="0"/>
      <w:marTop w:val="0"/>
      <w:marBottom w:val="0"/>
      <w:divBdr>
        <w:top w:val="none" w:sz="0" w:space="0" w:color="auto"/>
        <w:left w:val="none" w:sz="0" w:space="0" w:color="auto"/>
        <w:bottom w:val="none" w:sz="0" w:space="0" w:color="auto"/>
        <w:right w:val="none" w:sz="0" w:space="0" w:color="auto"/>
      </w:divBdr>
    </w:div>
    <w:div w:id="1299143298">
      <w:bodyDiv w:val="1"/>
      <w:marLeft w:val="0"/>
      <w:marRight w:val="0"/>
      <w:marTop w:val="0"/>
      <w:marBottom w:val="0"/>
      <w:divBdr>
        <w:top w:val="none" w:sz="0" w:space="0" w:color="auto"/>
        <w:left w:val="none" w:sz="0" w:space="0" w:color="auto"/>
        <w:bottom w:val="none" w:sz="0" w:space="0" w:color="auto"/>
        <w:right w:val="none" w:sz="0" w:space="0" w:color="auto"/>
      </w:divBdr>
    </w:div>
    <w:div w:id="1304117463">
      <w:bodyDiv w:val="1"/>
      <w:marLeft w:val="0"/>
      <w:marRight w:val="0"/>
      <w:marTop w:val="0"/>
      <w:marBottom w:val="0"/>
      <w:divBdr>
        <w:top w:val="none" w:sz="0" w:space="0" w:color="auto"/>
        <w:left w:val="none" w:sz="0" w:space="0" w:color="auto"/>
        <w:bottom w:val="none" w:sz="0" w:space="0" w:color="auto"/>
        <w:right w:val="none" w:sz="0" w:space="0" w:color="auto"/>
      </w:divBdr>
    </w:div>
    <w:div w:id="1314411692">
      <w:bodyDiv w:val="1"/>
      <w:marLeft w:val="0"/>
      <w:marRight w:val="0"/>
      <w:marTop w:val="0"/>
      <w:marBottom w:val="0"/>
      <w:divBdr>
        <w:top w:val="none" w:sz="0" w:space="0" w:color="auto"/>
        <w:left w:val="none" w:sz="0" w:space="0" w:color="auto"/>
        <w:bottom w:val="none" w:sz="0" w:space="0" w:color="auto"/>
        <w:right w:val="none" w:sz="0" w:space="0" w:color="auto"/>
      </w:divBdr>
    </w:div>
    <w:div w:id="1316686620">
      <w:bodyDiv w:val="1"/>
      <w:marLeft w:val="0"/>
      <w:marRight w:val="0"/>
      <w:marTop w:val="0"/>
      <w:marBottom w:val="0"/>
      <w:divBdr>
        <w:top w:val="none" w:sz="0" w:space="0" w:color="auto"/>
        <w:left w:val="none" w:sz="0" w:space="0" w:color="auto"/>
        <w:bottom w:val="none" w:sz="0" w:space="0" w:color="auto"/>
        <w:right w:val="none" w:sz="0" w:space="0" w:color="auto"/>
      </w:divBdr>
    </w:div>
    <w:div w:id="1317800983">
      <w:bodyDiv w:val="1"/>
      <w:marLeft w:val="0"/>
      <w:marRight w:val="0"/>
      <w:marTop w:val="0"/>
      <w:marBottom w:val="0"/>
      <w:divBdr>
        <w:top w:val="none" w:sz="0" w:space="0" w:color="auto"/>
        <w:left w:val="none" w:sz="0" w:space="0" w:color="auto"/>
        <w:bottom w:val="none" w:sz="0" w:space="0" w:color="auto"/>
        <w:right w:val="none" w:sz="0" w:space="0" w:color="auto"/>
      </w:divBdr>
    </w:div>
    <w:div w:id="1346059852">
      <w:bodyDiv w:val="1"/>
      <w:marLeft w:val="0"/>
      <w:marRight w:val="0"/>
      <w:marTop w:val="0"/>
      <w:marBottom w:val="0"/>
      <w:divBdr>
        <w:top w:val="none" w:sz="0" w:space="0" w:color="auto"/>
        <w:left w:val="none" w:sz="0" w:space="0" w:color="auto"/>
        <w:bottom w:val="none" w:sz="0" w:space="0" w:color="auto"/>
        <w:right w:val="none" w:sz="0" w:space="0" w:color="auto"/>
      </w:divBdr>
    </w:div>
    <w:div w:id="1353340323">
      <w:bodyDiv w:val="1"/>
      <w:marLeft w:val="0"/>
      <w:marRight w:val="0"/>
      <w:marTop w:val="0"/>
      <w:marBottom w:val="0"/>
      <w:divBdr>
        <w:top w:val="none" w:sz="0" w:space="0" w:color="auto"/>
        <w:left w:val="none" w:sz="0" w:space="0" w:color="auto"/>
        <w:bottom w:val="none" w:sz="0" w:space="0" w:color="auto"/>
        <w:right w:val="none" w:sz="0" w:space="0" w:color="auto"/>
      </w:divBdr>
    </w:div>
    <w:div w:id="1363943204">
      <w:bodyDiv w:val="1"/>
      <w:marLeft w:val="0"/>
      <w:marRight w:val="0"/>
      <w:marTop w:val="0"/>
      <w:marBottom w:val="0"/>
      <w:divBdr>
        <w:top w:val="none" w:sz="0" w:space="0" w:color="auto"/>
        <w:left w:val="none" w:sz="0" w:space="0" w:color="auto"/>
        <w:bottom w:val="none" w:sz="0" w:space="0" w:color="auto"/>
        <w:right w:val="none" w:sz="0" w:space="0" w:color="auto"/>
      </w:divBdr>
    </w:div>
    <w:div w:id="1365206517">
      <w:bodyDiv w:val="1"/>
      <w:marLeft w:val="0"/>
      <w:marRight w:val="0"/>
      <w:marTop w:val="0"/>
      <w:marBottom w:val="0"/>
      <w:divBdr>
        <w:top w:val="none" w:sz="0" w:space="0" w:color="auto"/>
        <w:left w:val="none" w:sz="0" w:space="0" w:color="auto"/>
        <w:bottom w:val="none" w:sz="0" w:space="0" w:color="auto"/>
        <w:right w:val="none" w:sz="0" w:space="0" w:color="auto"/>
      </w:divBdr>
    </w:div>
    <w:div w:id="1368721972">
      <w:bodyDiv w:val="1"/>
      <w:marLeft w:val="0"/>
      <w:marRight w:val="0"/>
      <w:marTop w:val="0"/>
      <w:marBottom w:val="0"/>
      <w:divBdr>
        <w:top w:val="none" w:sz="0" w:space="0" w:color="auto"/>
        <w:left w:val="none" w:sz="0" w:space="0" w:color="auto"/>
        <w:bottom w:val="none" w:sz="0" w:space="0" w:color="auto"/>
        <w:right w:val="none" w:sz="0" w:space="0" w:color="auto"/>
      </w:divBdr>
    </w:div>
    <w:div w:id="1376078263">
      <w:bodyDiv w:val="1"/>
      <w:marLeft w:val="0"/>
      <w:marRight w:val="0"/>
      <w:marTop w:val="0"/>
      <w:marBottom w:val="0"/>
      <w:divBdr>
        <w:top w:val="none" w:sz="0" w:space="0" w:color="auto"/>
        <w:left w:val="none" w:sz="0" w:space="0" w:color="auto"/>
        <w:bottom w:val="none" w:sz="0" w:space="0" w:color="auto"/>
        <w:right w:val="none" w:sz="0" w:space="0" w:color="auto"/>
      </w:divBdr>
    </w:div>
    <w:div w:id="1383793182">
      <w:bodyDiv w:val="1"/>
      <w:marLeft w:val="0"/>
      <w:marRight w:val="0"/>
      <w:marTop w:val="0"/>
      <w:marBottom w:val="0"/>
      <w:divBdr>
        <w:top w:val="none" w:sz="0" w:space="0" w:color="auto"/>
        <w:left w:val="none" w:sz="0" w:space="0" w:color="auto"/>
        <w:bottom w:val="none" w:sz="0" w:space="0" w:color="auto"/>
        <w:right w:val="none" w:sz="0" w:space="0" w:color="auto"/>
      </w:divBdr>
    </w:div>
    <w:div w:id="1386642892">
      <w:bodyDiv w:val="1"/>
      <w:marLeft w:val="0"/>
      <w:marRight w:val="0"/>
      <w:marTop w:val="0"/>
      <w:marBottom w:val="0"/>
      <w:divBdr>
        <w:top w:val="none" w:sz="0" w:space="0" w:color="auto"/>
        <w:left w:val="none" w:sz="0" w:space="0" w:color="auto"/>
        <w:bottom w:val="none" w:sz="0" w:space="0" w:color="auto"/>
        <w:right w:val="none" w:sz="0" w:space="0" w:color="auto"/>
      </w:divBdr>
    </w:div>
    <w:div w:id="1387682221">
      <w:bodyDiv w:val="1"/>
      <w:marLeft w:val="0"/>
      <w:marRight w:val="0"/>
      <w:marTop w:val="0"/>
      <w:marBottom w:val="0"/>
      <w:divBdr>
        <w:top w:val="none" w:sz="0" w:space="0" w:color="auto"/>
        <w:left w:val="none" w:sz="0" w:space="0" w:color="auto"/>
        <w:bottom w:val="none" w:sz="0" w:space="0" w:color="auto"/>
        <w:right w:val="none" w:sz="0" w:space="0" w:color="auto"/>
      </w:divBdr>
    </w:div>
    <w:div w:id="1389645473">
      <w:bodyDiv w:val="1"/>
      <w:marLeft w:val="0"/>
      <w:marRight w:val="0"/>
      <w:marTop w:val="0"/>
      <w:marBottom w:val="0"/>
      <w:divBdr>
        <w:top w:val="none" w:sz="0" w:space="0" w:color="auto"/>
        <w:left w:val="none" w:sz="0" w:space="0" w:color="auto"/>
        <w:bottom w:val="none" w:sz="0" w:space="0" w:color="auto"/>
        <w:right w:val="none" w:sz="0" w:space="0" w:color="auto"/>
      </w:divBdr>
    </w:div>
    <w:div w:id="1389649449">
      <w:bodyDiv w:val="1"/>
      <w:marLeft w:val="0"/>
      <w:marRight w:val="0"/>
      <w:marTop w:val="0"/>
      <w:marBottom w:val="0"/>
      <w:divBdr>
        <w:top w:val="none" w:sz="0" w:space="0" w:color="auto"/>
        <w:left w:val="none" w:sz="0" w:space="0" w:color="auto"/>
        <w:bottom w:val="none" w:sz="0" w:space="0" w:color="auto"/>
        <w:right w:val="none" w:sz="0" w:space="0" w:color="auto"/>
      </w:divBdr>
    </w:div>
    <w:div w:id="1391078175">
      <w:bodyDiv w:val="1"/>
      <w:marLeft w:val="0"/>
      <w:marRight w:val="0"/>
      <w:marTop w:val="0"/>
      <w:marBottom w:val="0"/>
      <w:divBdr>
        <w:top w:val="none" w:sz="0" w:space="0" w:color="auto"/>
        <w:left w:val="none" w:sz="0" w:space="0" w:color="auto"/>
        <w:bottom w:val="none" w:sz="0" w:space="0" w:color="auto"/>
        <w:right w:val="none" w:sz="0" w:space="0" w:color="auto"/>
      </w:divBdr>
    </w:div>
    <w:div w:id="1393234140">
      <w:bodyDiv w:val="1"/>
      <w:marLeft w:val="0"/>
      <w:marRight w:val="0"/>
      <w:marTop w:val="0"/>
      <w:marBottom w:val="0"/>
      <w:divBdr>
        <w:top w:val="none" w:sz="0" w:space="0" w:color="auto"/>
        <w:left w:val="none" w:sz="0" w:space="0" w:color="auto"/>
        <w:bottom w:val="none" w:sz="0" w:space="0" w:color="auto"/>
        <w:right w:val="none" w:sz="0" w:space="0" w:color="auto"/>
      </w:divBdr>
    </w:div>
    <w:div w:id="1394503564">
      <w:bodyDiv w:val="1"/>
      <w:marLeft w:val="0"/>
      <w:marRight w:val="0"/>
      <w:marTop w:val="0"/>
      <w:marBottom w:val="0"/>
      <w:divBdr>
        <w:top w:val="none" w:sz="0" w:space="0" w:color="auto"/>
        <w:left w:val="none" w:sz="0" w:space="0" w:color="auto"/>
        <w:bottom w:val="none" w:sz="0" w:space="0" w:color="auto"/>
        <w:right w:val="none" w:sz="0" w:space="0" w:color="auto"/>
      </w:divBdr>
    </w:div>
    <w:div w:id="1404378287">
      <w:bodyDiv w:val="1"/>
      <w:marLeft w:val="0"/>
      <w:marRight w:val="0"/>
      <w:marTop w:val="0"/>
      <w:marBottom w:val="0"/>
      <w:divBdr>
        <w:top w:val="none" w:sz="0" w:space="0" w:color="auto"/>
        <w:left w:val="none" w:sz="0" w:space="0" w:color="auto"/>
        <w:bottom w:val="none" w:sz="0" w:space="0" w:color="auto"/>
        <w:right w:val="none" w:sz="0" w:space="0" w:color="auto"/>
      </w:divBdr>
    </w:div>
    <w:div w:id="1405179493">
      <w:bodyDiv w:val="1"/>
      <w:marLeft w:val="0"/>
      <w:marRight w:val="0"/>
      <w:marTop w:val="0"/>
      <w:marBottom w:val="0"/>
      <w:divBdr>
        <w:top w:val="none" w:sz="0" w:space="0" w:color="auto"/>
        <w:left w:val="none" w:sz="0" w:space="0" w:color="auto"/>
        <w:bottom w:val="none" w:sz="0" w:space="0" w:color="auto"/>
        <w:right w:val="none" w:sz="0" w:space="0" w:color="auto"/>
      </w:divBdr>
    </w:div>
    <w:div w:id="1405370899">
      <w:bodyDiv w:val="1"/>
      <w:marLeft w:val="0"/>
      <w:marRight w:val="0"/>
      <w:marTop w:val="0"/>
      <w:marBottom w:val="0"/>
      <w:divBdr>
        <w:top w:val="none" w:sz="0" w:space="0" w:color="auto"/>
        <w:left w:val="none" w:sz="0" w:space="0" w:color="auto"/>
        <w:bottom w:val="none" w:sz="0" w:space="0" w:color="auto"/>
        <w:right w:val="none" w:sz="0" w:space="0" w:color="auto"/>
      </w:divBdr>
    </w:div>
    <w:div w:id="1405954215">
      <w:bodyDiv w:val="1"/>
      <w:marLeft w:val="0"/>
      <w:marRight w:val="0"/>
      <w:marTop w:val="0"/>
      <w:marBottom w:val="0"/>
      <w:divBdr>
        <w:top w:val="none" w:sz="0" w:space="0" w:color="auto"/>
        <w:left w:val="none" w:sz="0" w:space="0" w:color="auto"/>
        <w:bottom w:val="none" w:sz="0" w:space="0" w:color="auto"/>
        <w:right w:val="none" w:sz="0" w:space="0" w:color="auto"/>
      </w:divBdr>
    </w:div>
    <w:div w:id="1406536576">
      <w:bodyDiv w:val="1"/>
      <w:marLeft w:val="0"/>
      <w:marRight w:val="0"/>
      <w:marTop w:val="0"/>
      <w:marBottom w:val="0"/>
      <w:divBdr>
        <w:top w:val="none" w:sz="0" w:space="0" w:color="auto"/>
        <w:left w:val="none" w:sz="0" w:space="0" w:color="auto"/>
        <w:bottom w:val="none" w:sz="0" w:space="0" w:color="auto"/>
        <w:right w:val="none" w:sz="0" w:space="0" w:color="auto"/>
      </w:divBdr>
    </w:div>
    <w:div w:id="1406798920">
      <w:bodyDiv w:val="1"/>
      <w:marLeft w:val="0"/>
      <w:marRight w:val="0"/>
      <w:marTop w:val="0"/>
      <w:marBottom w:val="0"/>
      <w:divBdr>
        <w:top w:val="none" w:sz="0" w:space="0" w:color="auto"/>
        <w:left w:val="none" w:sz="0" w:space="0" w:color="auto"/>
        <w:bottom w:val="none" w:sz="0" w:space="0" w:color="auto"/>
        <w:right w:val="none" w:sz="0" w:space="0" w:color="auto"/>
      </w:divBdr>
    </w:div>
    <w:div w:id="1409501653">
      <w:bodyDiv w:val="1"/>
      <w:marLeft w:val="0"/>
      <w:marRight w:val="0"/>
      <w:marTop w:val="0"/>
      <w:marBottom w:val="0"/>
      <w:divBdr>
        <w:top w:val="none" w:sz="0" w:space="0" w:color="auto"/>
        <w:left w:val="none" w:sz="0" w:space="0" w:color="auto"/>
        <w:bottom w:val="none" w:sz="0" w:space="0" w:color="auto"/>
        <w:right w:val="none" w:sz="0" w:space="0" w:color="auto"/>
      </w:divBdr>
    </w:div>
    <w:div w:id="1409645990">
      <w:bodyDiv w:val="1"/>
      <w:marLeft w:val="0"/>
      <w:marRight w:val="0"/>
      <w:marTop w:val="0"/>
      <w:marBottom w:val="0"/>
      <w:divBdr>
        <w:top w:val="none" w:sz="0" w:space="0" w:color="auto"/>
        <w:left w:val="none" w:sz="0" w:space="0" w:color="auto"/>
        <w:bottom w:val="none" w:sz="0" w:space="0" w:color="auto"/>
        <w:right w:val="none" w:sz="0" w:space="0" w:color="auto"/>
      </w:divBdr>
    </w:div>
    <w:div w:id="1409887278">
      <w:bodyDiv w:val="1"/>
      <w:marLeft w:val="0"/>
      <w:marRight w:val="0"/>
      <w:marTop w:val="0"/>
      <w:marBottom w:val="0"/>
      <w:divBdr>
        <w:top w:val="none" w:sz="0" w:space="0" w:color="auto"/>
        <w:left w:val="none" w:sz="0" w:space="0" w:color="auto"/>
        <w:bottom w:val="none" w:sz="0" w:space="0" w:color="auto"/>
        <w:right w:val="none" w:sz="0" w:space="0" w:color="auto"/>
      </w:divBdr>
    </w:div>
    <w:div w:id="1416239955">
      <w:bodyDiv w:val="1"/>
      <w:marLeft w:val="0"/>
      <w:marRight w:val="0"/>
      <w:marTop w:val="0"/>
      <w:marBottom w:val="0"/>
      <w:divBdr>
        <w:top w:val="none" w:sz="0" w:space="0" w:color="auto"/>
        <w:left w:val="none" w:sz="0" w:space="0" w:color="auto"/>
        <w:bottom w:val="none" w:sz="0" w:space="0" w:color="auto"/>
        <w:right w:val="none" w:sz="0" w:space="0" w:color="auto"/>
      </w:divBdr>
    </w:div>
    <w:div w:id="1416322743">
      <w:bodyDiv w:val="1"/>
      <w:marLeft w:val="0"/>
      <w:marRight w:val="0"/>
      <w:marTop w:val="0"/>
      <w:marBottom w:val="0"/>
      <w:divBdr>
        <w:top w:val="none" w:sz="0" w:space="0" w:color="auto"/>
        <w:left w:val="none" w:sz="0" w:space="0" w:color="auto"/>
        <w:bottom w:val="none" w:sz="0" w:space="0" w:color="auto"/>
        <w:right w:val="none" w:sz="0" w:space="0" w:color="auto"/>
      </w:divBdr>
    </w:div>
    <w:div w:id="1418136267">
      <w:bodyDiv w:val="1"/>
      <w:marLeft w:val="0"/>
      <w:marRight w:val="0"/>
      <w:marTop w:val="0"/>
      <w:marBottom w:val="0"/>
      <w:divBdr>
        <w:top w:val="none" w:sz="0" w:space="0" w:color="auto"/>
        <w:left w:val="none" w:sz="0" w:space="0" w:color="auto"/>
        <w:bottom w:val="none" w:sz="0" w:space="0" w:color="auto"/>
        <w:right w:val="none" w:sz="0" w:space="0" w:color="auto"/>
      </w:divBdr>
    </w:div>
    <w:div w:id="1418210951">
      <w:bodyDiv w:val="1"/>
      <w:marLeft w:val="0"/>
      <w:marRight w:val="0"/>
      <w:marTop w:val="0"/>
      <w:marBottom w:val="0"/>
      <w:divBdr>
        <w:top w:val="none" w:sz="0" w:space="0" w:color="auto"/>
        <w:left w:val="none" w:sz="0" w:space="0" w:color="auto"/>
        <w:bottom w:val="none" w:sz="0" w:space="0" w:color="auto"/>
        <w:right w:val="none" w:sz="0" w:space="0" w:color="auto"/>
      </w:divBdr>
    </w:div>
    <w:div w:id="1427572924">
      <w:bodyDiv w:val="1"/>
      <w:marLeft w:val="0"/>
      <w:marRight w:val="0"/>
      <w:marTop w:val="0"/>
      <w:marBottom w:val="0"/>
      <w:divBdr>
        <w:top w:val="none" w:sz="0" w:space="0" w:color="auto"/>
        <w:left w:val="none" w:sz="0" w:space="0" w:color="auto"/>
        <w:bottom w:val="none" w:sz="0" w:space="0" w:color="auto"/>
        <w:right w:val="none" w:sz="0" w:space="0" w:color="auto"/>
      </w:divBdr>
    </w:div>
    <w:div w:id="1428774446">
      <w:bodyDiv w:val="1"/>
      <w:marLeft w:val="0"/>
      <w:marRight w:val="0"/>
      <w:marTop w:val="0"/>
      <w:marBottom w:val="0"/>
      <w:divBdr>
        <w:top w:val="none" w:sz="0" w:space="0" w:color="auto"/>
        <w:left w:val="none" w:sz="0" w:space="0" w:color="auto"/>
        <w:bottom w:val="none" w:sz="0" w:space="0" w:color="auto"/>
        <w:right w:val="none" w:sz="0" w:space="0" w:color="auto"/>
      </w:divBdr>
    </w:div>
    <w:div w:id="1453398187">
      <w:bodyDiv w:val="1"/>
      <w:marLeft w:val="0"/>
      <w:marRight w:val="0"/>
      <w:marTop w:val="0"/>
      <w:marBottom w:val="0"/>
      <w:divBdr>
        <w:top w:val="none" w:sz="0" w:space="0" w:color="auto"/>
        <w:left w:val="none" w:sz="0" w:space="0" w:color="auto"/>
        <w:bottom w:val="none" w:sz="0" w:space="0" w:color="auto"/>
        <w:right w:val="none" w:sz="0" w:space="0" w:color="auto"/>
      </w:divBdr>
    </w:div>
    <w:div w:id="1461608501">
      <w:bodyDiv w:val="1"/>
      <w:marLeft w:val="0"/>
      <w:marRight w:val="0"/>
      <w:marTop w:val="0"/>
      <w:marBottom w:val="0"/>
      <w:divBdr>
        <w:top w:val="none" w:sz="0" w:space="0" w:color="auto"/>
        <w:left w:val="none" w:sz="0" w:space="0" w:color="auto"/>
        <w:bottom w:val="none" w:sz="0" w:space="0" w:color="auto"/>
        <w:right w:val="none" w:sz="0" w:space="0" w:color="auto"/>
      </w:divBdr>
    </w:div>
    <w:div w:id="1466970081">
      <w:bodyDiv w:val="1"/>
      <w:marLeft w:val="0"/>
      <w:marRight w:val="0"/>
      <w:marTop w:val="0"/>
      <w:marBottom w:val="0"/>
      <w:divBdr>
        <w:top w:val="none" w:sz="0" w:space="0" w:color="auto"/>
        <w:left w:val="none" w:sz="0" w:space="0" w:color="auto"/>
        <w:bottom w:val="none" w:sz="0" w:space="0" w:color="auto"/>
        <w:right w:val="none" w:sz="0" w:space="0" w:color="auto"/>
      </w:divBdr>
    </w:div>
    <w:div w:id="1491679391">
      <w:bodyDiv w:val="1"/>
      <w:marLeft w:val="0"/>
      <w:marRight w:val="0"/>
      <w:marTop w:val="0"/>
      <w:marBottom w:val="0"/>
      <w:divBdr>
        <w:top w:val="none" w:sz="0" w:space="0" w:color="auto"/>
        <w:left w:val="none" w:sz="0" w:space="0" w:color="auto"/>
        <w:bottom w:val="none" w:sz="0" w:space="0" w:color="auto"/>
        <w:right w:val="none" w:sz="0" w:space="0" w:color="auto"/>
      </w:divBdr>
    </w:div>
    <w:div w:id="1493717200">
      <w:bodyDiv w:val="1"/>
      <w:marLeft w:val="0"/>
      <w:marRight w:val="0"/>
      <w:marTop w:val="0"/>
      <w:marBottom w:val="0"/>
      <w:divBdr>
        <w:top w:val="none" w:sz="0" w:space="0" w:color="auto"/>
        <w:left w:val="none" w:sz="0" w:space="0" w:color="auto"/>
        <w:bottom w:val="none" w:sz="0" w:space="0" w:color="auto"/>
        <w:right w:val="none" w:sz="0" w:space="0" w:color="auto"/>
      </w:divBdr>
    </w:div>
    <w:div w:id="1498839850">
      <w:bodyDiv w:val="1"/>
      <w:marLeft w:val="0"/>
      <w:marRight w:val="0"/>
      <w:marTop w:val="0"/>
      <w:marBottom w:val="0"/>
      <w:divBdr>
        <w:top w:val="none" w:sz="0" w:space="0" w:color="auto"/>
        <w:left w:val="none" w:sz="0" w:space="0" w:color="auto"/>
        <w:bottom w:val="none" w:sz="0" w:space="0" w:color="auto"/>
        <w:right w:val="none" w:sz="0" w:space="0" w:color="auto"/>
      </w:divBdr>
    </w:div>
    <w:div w:id="1512794014">
      <w:bodyDiv w:val="1"/>
      <w:marLeft w:val="0"/>
      <w:marRight w:val="0"/>
      <w:marTop w:val="0"/>
      <w:marBottom w:val="0"/>
      <w:divBdr>
        <w:top w:val="none" w:sz="0" w:space="0" w:color="auto"/>
        <w:left w:val="none" w:sz="0" w:space="0" w:color="auto"/>
        <w:bottom w:val="none" w:sz="0" w:space="0" w:color="auto"/>
        <w:right w:val="none" w:sz="0" w:space="0" w:color="auto"/>
      </w:divBdr>
    </w:div>
    <w:div w:id="1514417969">
      <w:bodyDiv w:val="1"/>
      <w:marLeft w:val="0"/>
      <w:marRight w:val="0"/>
      <w:marTop w:val="0"/>
      <w:marBottom w:val="0"/>
      <w:divBdr>
        <w:top w:val="none" w:sz="0" w:space="0" w:color="auto"/>
        <w:left w:val="none" w:sz="0" w:space="0" w:color="auto"/>
        <w:bottom w:val="none" w:sz="0" w:space="0" w:color="auto"/>
        <w:right w:val="none" w:sz="0" w:space="0" w:color="auto"/>
      </w:divBdr>
    </w:div>
    <w:div w:id="1520850093">
      <w:bodyDiv w:val="1"/>
      <w:marLeft w:val="0"/>
      <w:marRight w:val="0"/>
      <w:marTop w:val="0"/>
      <w:marBottom w:val="0"/>
      <w:divBdr>
        <w:top w:val="none" w:sz="0" w:space="0" w:color="auto"/>
        <w:left w:val="none" w:sz="0" w:space="0" w:color="auto"/>
        <w:bottom w:val="none" w:sz="0" w:space="0" w:color="auto"/>
        <w:right w:val="none" w:sz="0" w:space="0" w:color="auto"/>
      </w:divBdr>
    </w:div>
    <w:div w:id="1523322706">
      <w:bodyDiv w:val="1"/>
      <w:marLeft w:val="0"/>
      <w:marRight w:val="0"/>
      <w:marTop w:val="0"/>
      <w:marBottom w:val="0"/>
      <w:divBdr>
        <w:top w:val="none" w:sz="0" w:space="0" w:color="auto"/>
        <w:left w:val="none" w:sz="0" w:space="0" w:color="auto"/>
        <w:bottom w:val="none" w:sz="0" w:space="0" w:color="auto"/>
        <w:right w:val="none" w:sz="0" w:space="0" w:color="auto"/>
      </w:divBdr>
    </w:div>
    <w:div w:id="1538002627">
      <w:bodyDiv w:val="1"/>
      <w:marLeft w:val="0"/>
      <w:marRight w:val="0"/>
      <w:marTop w:val="0"/>
      <w:marBottom w:val="0"/>
      <w:divBdr>
        <w:top w:val="none" w:sz="0" w:space="0" w:color="auto"/>
        <w:left w:val="none" w:sz="0" w:space="0" w:color="auto"/>
        <w:bottom w:val="none" w:sz="0" w:space="0" w:color="auto"/>
        <w:right w:val="none" w:sz="0" w:space="0" w:color="auto"/>
      </w:divBdr>
    </w:div>
    <w:div w:id="1539971116">
      <w:bodyDiv w:val="1"/>
      <w:marLeft w:val="0"/>
      <w:marRight w:val="0"/>
      <w:marTop w:val="0"/>
      <w:marBottom w:val="0"/>
      <w:divBdr>
        <w:top w:val="none" w:sz="0" w:space="0" w:color="auto"/>
        <w:left w:val="none" w:sz="0" w:space="0" w:color="auto"/>
        <w:bottom w:val="none" w:sz="0" w:space="0" w:color="auto"/>
        <w:right w:val="none" w:sz="0" w:space="0" w:color="auto"/>
      </w:divBdr>
    </w:div>
    <w:div w:id="1540512323">
      <w:bodyDiv w:val="1"/>
      <w:marLeft w:val="0"/>
      <w:marRight w:val="0"/>
      <w:marTop w:val="0"/>
      <w:marBottom w:val="0"/>
      <w:divBdr>
        <w:top w:val="none" w:sz="0" w:space="0" w:color="auto"/>
        <w:left w:val="none" w:sz="0" w:space="0" w:color="auto"/>
        <w:bottom w:val="none" w:sz="0" w:space="0" w:color="auto"/>
        <w:right w:val="none" w:sz="0" w:space="0" w:color="auto"/>
      </w:divBdr>
    </w:div>
    <w:div w:id="1541823640">
      <w:bodyDiv w:val="1"/>
      <w:marLeft w:val="0"/>
      <w:marRight w:val="0"/>
      <w:marTop w:val="0"/>
      <w:marBottom w:val="0"/>
      <w:divBdr>
        <w:top w:val="none" w:sz="0" w:space="0" w:color="auto"/>
        <w:left w:val="none" w:sz="0" w:space="0" w:color="auto"/>
        <w:bottom w:val="none" w:sz="0" w:space="0" w:color="auto"/>
        <w:right w:val="none" w:sz="0" w:space="0" w:color="auto"/>
      </w:divBdr>
    </w:div>
    <w:div w:id="1546091224">
      <w:bodyDiv w:val="1"/>
      <w:marLeft w:val="0"/>
      <w:marRight w:val="0"/>
      <w:marTop w:val="0"/>
      <w:marBottom w:val="0"/>
      <w:divBdr>
        <w:top w:val="none" w:sz="0" w:space="0" w:color="auto"/>
        <w:left w:val="none" w:sz="0" w:space="0" w:color="auto"/>
        <w:bottom w:val="none" w:sz="0" w:space="0" w:color="auto"/>
        <w:right w:val="none" w:sz="0" w:space="0" w:color="auto"/>
      </w:divBdr>
    </w:div>
    <w:div w:id="1548570327">
      <w:bodyDiv w:val="1"/>
      <w:marLeft w:val="0"/>
      <w:marRight w:val="0"/>
      <w:marTop w:val="0"/>
      <w:marBottom w:val="0"/>
      <w:divBdr>
        <w:top w:val="none" w:sz="0" w:space="0" w:color="auto"/>
        <w:left w:val="none" w:sz="0" w:space="0" w:color="auto"/>
        <w:bottom w:val="none" w:sz="0" w:space="0" w:color="auto"/>
        <w:right w:val="none" w:sz="0" w:space="0" w:color="auto"/>
      </w:divBdr>
    </w:div>
    <w:div w:id="1553539066">
      <w:bodyDiv w:val="1"/>
      <w:marLeft w:val="0"/>
      <w:marRight w:val="0"/>
      <w:marTop w:val="0"/>
      <w:marBottom w:val="0"/>
      <w:divBdr>
        <w:top w:val="none" w:sz="0" w:space="0" w:color="auto"/>
        <w:left w:val="none" w:sz="0" w:space="0" w:color="auto"/>
        <w:bottom w:val="none" w:sz="0" w:space="0" w:color="auto"/>
        <w:right w:val="none" w:sz="0" w:space="0" w:color="auto"/>
      </w:divBdr>
    </w:div>
    <w:div w:id="1565291088">
      <w:bodyDiv w:val="1"/>
      <w:marLeft w:val="0"/>
      <w:marRight w:val="0"/>
      <w:marTop w:val="0"/>
      <w:marBottom w:val="0"/>
      <w:divBdr>
        <w:top w:val="none" w:sz="0" w:space="0" w:color="auto"/>
        <w:left w:val="none" w:sz="0" w:space="0" w:color="auto"/>
        <w:bottom w:val="none" w:sz="0" w:space="0" w:color="auto"/>
        <w:right w:val="none" w:sz="0" w:space="0" w:color="auto"/>
      </w:divBdr>
    </w:div>
    <w:div w:id="1568569430">
      <w:bodyDiv w:val="1"/>
      <w:marLeft w:val="0"/>
      <w:marRight w:val="0"/>
      <w:marTop w:val="0"/>
      <w:marBottom w:val="0"/>
      <w:divBdr>
        <w:top w:val="none" w:sz="0" w:space="0" w:color="auto"/>
        <w:left w:val="none" w:sz="0" w:space="0" w:color="auto"/>
        <w:bottom w:val="none" w:sz="0" w:space="0" w:color="auto"/>
        <w:right w:val="none" w:sz="0" w:space="0" w:color="auto"/>
      </w:divBdr>
    </w:div>
    <w:div w:id="1569341001">
      <w:bodyDiv w:val="1"/>
      <w:marLeft w:val="0"/>
      <w:marRight w:val="0"/>
      <w:marTop w:val="0"/>
      <w:marBottom w:val="0"/>
      <w:divBdr>
        <w:top w:val="none" w:sz="0" w:space="0" w:color="auto"/>
        <w:left w:val="none" w:sz="0" w:space="0" w:color="auto"/>
        <w:bottom w:val="none" w:sz="0" w:space="0" w:color="auto"/>
        <w:right w:val="none" w:sz="0" w:space="0" w:color="auto"/>
      </w:divBdr>
    </w:div>
    <w:div w:id="1570187812">
      <w:bodyDiv w:val="1"/>
      <w:marLeft w:val="0"/>
      <w:marRight w:val="0"/>
      <w:marTop w:val="0"/>
      <w:marBottom w:val="0"/>
      <w:divBdr>
        <w:top w:val="none" w:sz="0" w:space="0" w:color="auto"/>
        <w:left w:val="none" w:sz="0" w:space="0" w:color="auto"/>
        <w:bottom w:val="none" w:sz="0" w:space="0" w:color="auto"/>
        <w:right w:val="none" w:sz="0" w:space="0" w:color="auto"/>
      </w:divBdr>
    </w:div>
    <w:div w:id="1574197739">
      <w:bodyDiv w:val="1"/>
      <w:marLeft w:val="0"/>
      <w:marRight w:val="0"/>
      <w:marTop w:val="0"/>
      <w:marBottom w:val="0"/>
      <w:divBdr>
        <w:top w:val="none" w:sz="0" w:space="0" w:color="auto"/>
        <w:left w:val="none" w:sz="0" w:space="0" w:color="auto"/>
        <w:bottom w:val="none" w:sz="0" w:space="0" w:color="auto"/>
        <w:right w:val="none" w:sz="0" w:space="0" w:color="auto"/>
      </w:divBdr>
    </w:div>
    <w:div w:id="1576745075">
      <w:bodyDiv w:val="1"/>
      <w:marLeft w:val="0"/>
      <w:marRight w:val="0"/>
      <w:marTop w:val="0"/>
      <w:marBottom w:val="0"/>
      <w:divBdr>
        <w:top w:val="none" w:sz="0" w:space="0" w:color="auto"/>
        <w:left w:val="none" w:sz="0" w:space="0" w:color="auto"/>
        <w:bottom w:val="none" w:sz="0" w:space="0" w:color="auto"/>
        <w:right w:val="none" w:sz="0" w:space="0" w:color="auto"/>
      </w:divBdr>
    </w:div>
    <w:div w:id="1581282917">
      <w:bodyDiv w:val="1"/>
      <w:marLeft w:val="0"/>
      <w:marRight w:val="0"/>
      <w:marTop w:val="0"/>
      <w:marBottom w:val="0"/>
      <w:divBdr>
        <w:top w:val="none" w:sz="0" w:space="0" w:color="auto"/>
        <w:left w:val="none" w:sz="0" w:space="0" w:color="auto"/>
        <w:bottom w:val="none" w:sz="0" w:space="0" w:color="auto"/>
        <w:right w:val="none" w:sz="0" w:space="0" w:color="auto"/>
      </w:divBdr>
    </w:div>
    <w:div w:id="1583182694">
      <w:bodyDiv w:val="1"/>
      <w:marLeft w:val="0"/>
      <w:marRight w:val="0"/>
      <w:marTop w:val="0"/>
      <w:marBottom w:val="0"/>
      <w:divBdr>
        <w:top w:val="none" w:sz="0" w:space="0" w:color="auto"/>
        <w:left w:val="none" w:sz="0" w:space="0" w:color="auto"/>
        <w:bottom w:val="none" w:sz="0" w:space="0" w:color="auto"/>
        <w:right w:val="none" w:sz="0" w:space="0" w:color="auto"/>
      </w:divBdr>
    </w:div>
    <w:div w:id="1585993849">
      <w:bodyDiv w:val="1"/>
      <w:marLeft w:val="0"/>
      <w:marRight w:val="0"/>
      <w:marTop w:val="0"/>
      <w:marBottom w:val="0"/>
      <w:divBdr>
        <w:top w:val="none" w:sz="0" w:space="0" w:color="auto"/>
        <w:left w:val="none" w:sz="0" w:space="0" w:color="auto"/>
        <w:bottom w:val="none" w:sz="0" w:space="0" w:color="auto"/>
        <w:right w:val="none" w:sz="0" w:space="0" w:color="auto"/>
      </w:divBdr>
    </w:div>
    <w:div w:id="1588924956">
      <w:bodyDiv w:val="1"/>
      <w:marLeft w:val="0"/>
      <w:marRight w:val="0"/>
      <w:marTop w:val="0"/>
      <w:marBottom w:val="0"/>
      <w:divBdr>
        <w:top w:val="none" w:sz="0" w:space="0" w:color="auto"/>
        <w:left w:val="none" w:sz="0" w:space="0" w:color="auto"/>
        <w:bottom w:val="none" w:sz="0" w:space="0" w:color="auto"/>
        <w:right w:val="none" w:sz="0" w:space="0" w:color="auto"/>
      </w:divBdr>
    </w:div>
    <w:div w:id="1600137404">
      <w:bodyDiv w:val="1"/>
      <w:marLeft w:val="0"/>
      <w:marRight w:val="0"/>
      <w:marTop w:val="0"/>
      <w:marBottom w:val="0"/>
      <w:divBdr>
        <w:top w:val="none" w:sz="0" w:space="0" w:color="auto"/>
        <w:left w:val="none" w:sz="0" w:space="0" w:color="auto"/>
        <w:bottom w:val="none" w:sz="0" w:space="0" w:color="auto"/>
        <w:right w:val="none" w:sz="0" w:space="0" w:color="auto"/>
      </w:divBdr>
    </w:div>
    <w:div w:id="1600676769">
      <w:bodyDiv w:val="1"/>
      <w:marLeft w:val="0"/>
      <w:marRight w:val="0"/>
      <w:marTop w:val="0"/>
      <w:marBottom w:val="0"/>
      <w:divBdr>
        <w:top w:val="none" w:sz="0" w:space="0" w:color="auto"/>
        <w:left w:val="none" w:sz="0" w:space="0" w:color="auto"/>
        <w:bottom w:val="none" w:sz="0" w:space="0" w:color="auto"/>
        <w:right w:val="none" w:sz="0" w:space="0" w:color="auto"/>
      </w:divBdr>
    </w:div>
    <w:div w:id="1600793692">
      <w:bodyDiv w:val="1"/>
      <w:marLeft w:val="0"/>
      <w:marRight w:val="0"/>
      <w:marTop w:val="0"/>
      <w:marBottom w:val="0"/>
      <w:divBdr>
        <w:top w:val="none" w:sz="0" w:space="0" w:color="auto"/>
        <w:left w:val="none" w:sz="0" w:space="0" w:color="auto"/>
        <w:bottom w:val="none" w:sz="0" w:space="0" w:color="auto"/>
        <w:right w:val="none" w:sz="0" w:space="0" w:color="auto"/>
      </w:divBdr>
    </w:div>
    <w:div w:id="1612467192">
      <w:bodyDiv w:val="1"/>
      <w:marLeft w:val="0"/>
      <w:marRight w:val="0"/>
      <w:marTop w:val="0"/>
      <w:marBottom w:val="0"/>
      <w:divBdr>
        <w:top w:val="none" w:sz="0" w:space="0" w:color="auto"/>
        <w:left w:val="none" w:sz="0" w:space="0" w:color="auto"/>
        <w:bottom w:val="none" w:sz="0" w:space="0" w:color="auto"/>
        <w:right w:val="none" w:sz="0" w:space="0" w:color="auto"/>
      </w:divBdr>
    </w:div>
    <w:div w:id="1612469110">
      <w:bodyDiv w:val="1"/>
      <w:marLeft w:val="0"/>
      <w:marRight w:val="0"/>
      <w:marTop w:val="0"/>
      <w:marBottom w:val="0"/>
      <w:divBdr>
        <w:top w:val="none" w:sz="0" w:space="0" w:color="auto"/>
        <w:left w:val="none" w:sz="0" w:space="0" w:color="auto"/>
        <w:bottom w:val="none" w:sz="0" w:space="0" w:color="auto"/>
        <w:right w:val="none" w:sz="0" w:space="0" w:color="auto"/>
      </w:divBdr>
    </w:div>
    <w:div w:id="1614285478">
      <w:bodyDiv w:val="1"/>
      <w:marLeft w:val="0"/>
      <w:marRight w:val="0"/>
      <w:marTop w:val="0"/>
      <w:marBottom w:val="0"/>
      <w:divBdr>
        <w:top w:val="none" w:sz="0" w:space="0" w:color="auto"/>
        <w:left w:val="none" w:sz="0" w:space="0" w:color="auto"/>
        <w:bottom w:val="none" w:sz="0" w:space="0" w:color="auto"/>
        <w:right w:val="none" w:sz="0" w:space="0" w:color="auto"/>
      </w:divBdr>
    </w:div>
    <w:div w:id="1620338277">
      <w:bodyDiv w:val="1"/>
      <w:marLeft w:val="0"/>
      <w:marRight w:val="0"/>
      <w:marTop w:val="0"/>
      <w:marBottom w:val="0"/>
      <w:divBdr>
        <w:top w:val="none" w:sz="0" w:space="0" w:color="auto"/>
        <w:left w:val="none" w:sz="0" w:space="0" w:color="auto"/>
        <w:bottom w:val="none" w:sz="0" w:space="0" w:color="auto"/>
        <w:right w:val="none" w:sz="0" w:space="0" w:color="auto"/>
      </w:divBdr>
    </w:div>
    <w:div w:id="1631781485">
      <w:bodyDiv w:val="1"/>
      <w:marLeft w:val="0"/>
      <w:marRight w:val="0"/>
      <w:marTop w:val="0"/>
      <w:marBottom w:val="0"/>
      <w:divBdr>
        <w:top w:val="none" w:sz="0" w:space="0" w:color="auto"/>
        <w:left w:val="none" w:sz="0" w:space="0" w:color="auto"/>
        <w:bottom w:val="none" w:sz="0" w:space="0" w:color="auto"/>
        <w:right w:val="none" w:sz="0" w:space="0" w:color="auto"/>
      </w:divBdr>
    </w:div>
    <w:div w:id="1644431369">
      <w:bodyDiv w:val="1"/>
      <w:marLeft w:val="0"/>
      <w:marRight w:val="0"/>
      <w:marTop w:val="0"/>
      <w:marBottom w:val="0"/>
      <w:divBdr>
        <w:top w:val="none" w:sz="0" w:space="0" w:color="auto"/>
        <w:left w:val="none" w:sz="0" w:space="0" w:color="auto"/>
        <w:bottom w:val="none" w:sz="0" w:space="0" w:color="auto"/>
        <w:right w:val="none" w:sz="0" w:space="0" w:color="auto"/>
      </w:divBdr>
    </w:div>
    <w:div w:id="1647273142">
      <w:bodyDiv w:val="1"/>
      <w:marLeft w:val="0"/>
      <w:marRight w:val="0"/>
      <w:marTop w:val="0"/>
      <w:marBottom w:val="0"/>
      <w:divBdr>
        <w:top w:val="none" w:sz="0" w:space="0" w:color="auto"/>
        <w:left w:val="none" w:sz="0" w:space="0" w:color="auto"/>
        <w:bottom w:val="none" w:sz="0" w:space="0" w:color="auto"/>
        <w:right w:val="none" w:sz="0" w:space="0" w:color="auto"/>
      </w:divBdr>
    </w:div>
    <w:div w:id="1653211978">
      <w:bodyDiv w:val="1"/>
      <w:marLeft w:val="0"/>
      <w:marRight w:val="0"/>
      <w:marTop w:val="0"/>
      <w:marBottom w:val="0"/>
      <w:divBdr>
        <w:top w:val="none" w:sz="0" w:space="0" w:color="auto"/>
        <w:left w:val="none" w:sz="0" w:space="0" w:color="auto"/>
        <w:bottom w:val="none" w:sz="0" w:space="0" w:color="auto"/>
        <w:right w:val="none" w:sz="0" w:space="0" w:color="auto"/>
      </w:divBdr>
    </w:div>
    <w:div w:id="1662927398">
      <w:bodyDiv w:val="1"/>
      <w:marLeft w:val="0"/>
      <w:marRight w:val="0"/>
      <w:marTop w:val="0"/>
      <w:marBottom w:val="0"/>
      <w:divBdr>
        <w:top w:val="none" w:sz="0" w:space="0" w:color="auto"/>
        <w:left w:val="none" w:sz="0" w:space="0" w:color="auto"/>
        <w:bottom w:val="none" w:sz="0" w:space="0" w:color="auto"/>
        <w:right w:val="none" w:sz="0" w:space="0" w:color="auto"/>
      </w:divBdr>
    </w:div>
    <w:div w:id="1663242020">
      <w:bodyDiv w:val="1"/>
      <w:marLeft w:val="0"/>
      <w:marRight w:val="0"/>
      <w:marTop w:val="0"/>
      <w:marBottom w:val="0"/>
      <w:divBdr>
        <w:top w:val="none" w:sz="0" w:space="0" w:color="auto"/>
        <w:left w:val="none" w:sz="0" w:space="0" w:color="auto"/>
        <w:bottom w:val="none" w:sz="0" w:space="0" w:color="auto"/>
        <w:right w:val="none" w:sz="0" w:space="0" w:color="auto"/>
      </w:divBdr>
    </w:div>
    <w:div w:id="1668822521">
      <w:bodyDiv w:val="1"/>
      <w:marLeft w:val="0"/>
      <w:marRight w:val="0"/>
      <w:marTop w:val="0"/>
      <w:marBottom w:val="0"/>
      <w:divBdr>
        <w:top w:val="none" w:sz="0" w:space="0" w:color="auto"/>
        <w:left w:val="none" w:sz="0" w:space="0" w:color="auto"/>
        <w:bottom w:val="none" w:sz="0" w:space="0" w:color="auto"/>
        <w:right w:val="none" w:sz="0" w:space="0" w:color="auto"/>
      </w:divBdr>
    </w:div>
    <w:div w:id="1677224384">
      <w:bodyDiv w:val="1"/>
      <w:marLeft w:val="0"/>
      <w:marRight w:val="0"/>
      <w:marTop w:val="0"/>
      <w:marBottom w:val="0"/>
      <w:divBdr>
        <w:top w:val="none" w:sz="0" w:space="0" w:color="auto"/>
        <w:left w:val="none" w:sz="0" w:space="0" w:color="auto"/>
        <w:bottom w:val="none" w:sz="0" w:space="0" w:color="auto"/>
        <w:right w:val="none" w:sz="0" w:space="0" w:color="auto"/>
      </w:divBdr>
    </w:div>
    <w:div w:id="1677682789">
      <w:bodyDiv w:val="1"/>
      <w:marLeft w:val="0"/>
      <w:marRight w:val="0"/>
      <w:marTop w:val="0"/>
      <w:marBottom w:val="0"/>
      <w:divBdr>
        <w:top w:val="none" w:sz="0" w:space="0" w:color="auto"/>
        <w:left w:val="none" w:sz="0" w:space="0" w:color="auto"/>
        <w:bottom w:val="none" w:sz="0" w:space="0" w:color="auto"/>
        <w:right w:val="none" w:sz="0" w:space="0" w:color="auto"/>
      </w:divBdr>
      <w:divsChild>
        <w:div w:id="936450293">
          <w:marLeft w:val="446"/>
          <w:marRight w:val="0"/>
          <w:marTop w:val="91"/>
          <w:marBottom w:val="120"/>
          <w:divBdr>
            <w:top w:val="none" w:sz="0" w:space="0" w:color="auto"/>
            <w:left w:val="none" w:sz="0" w:space="0" w:color="auto"/>
            <w:bottom w:val="none" w:sz="0" w:space="0" w:color="auto"/>
            <w:right w:val="none" w:sz="0" w:space="0" w:color="auto"/>
          </w:divBdr>
        </w:div>
        <w:div w:id="290062905">
          <w:marLeft w:val="446"/>
          <w:marRight w:val="0"/>
          <w:marTop w:val="91"/>
          <w:marBottom w:val="120"/>
          <w:divBdr>
            <w:top w:val="none" w:sz="0" w:space="0" w:color="auto"/>
            <w:left w:val="none" w:sz="0" w:space="0" w:color="auto"/>
            <w:bottom w:val="none" w:sz="0" w:space="0" w:color="auto"/>
            <w:right w:val="none" w:sz="0" w:space="0" w:color="auto"/>
          </w:divBdr>
        </w:div>
        <w:div w:id="1741828649">
          <w:marLeft w:val="446"/>
          <w:marRight w:val="0"/>
          <w:marTop w:val="91"/>
          <w:marBottom w:val="120"/>
          <w:divBdr>
            <w:top w:val="none" w:sz="0" w:space="0" w:color="auto"/>
            <w:left w:val="none" w:sz="0" w:space="0" w:color="auto"/>
            <w:bottom w:val="none" w:sz="0" w:space="0" w:color="auto"/>
            <w:right w:val="none" w:sz="0" w:space="0" w:color="auto"/>
          </w:divBdr>
        </w:div>
      </w:divsChild>
    </w:div>
    <w:div w:id="1679233296">
      <w:bodyDiv w:val="1"/>
      <w:marLeft w:val="0"/>
      <w:marRight w:val="0"/>
      <w:marTop w:val="0"/>
      <w:marBottom w:val="0"/>
      <w:divBdr>
        <w:top w:val="none" w:sz="0" w:space="0" w:color="auto"/>
        <w:left w:val="none" w:sz="0" w:space="0" w:color="auto"/>
        <w:bottom w:val="none" w:sz="0" w:space="0" w:color="auto"/>
        <w:right w:val="none" w:sz="0" w:space="0" w:color="auto"/>
      </w:divBdr>
    </w:div>
    <w:div w:id="1680228142">
      <w:bodyDiv w:val="1"/>
      <w:marLeft w:val="0"/>
      <w:marRight w:val="0"/>
      <w:marTop w:val="0"/>
      <w:marBottom w:val="0"/>
      <w:divBdr>
        <w:top w:val="none" w:sz="0" w:space="0" w:color="auto"/>
        <w:left w:val="none" w:sz="0" w:space="0" w:color="auto"/>
        <w:bottom w:val="none" w:sz="0" w:space="0" w:color="auto"/>
        <w:right w:val="none" w:sz="0" w:space="0" w:color="auto"/>
      </w:divBdr>
    </w:div>
    <w:div w:id="1686789488">
      <w:bodyDiv w:val="1"/>
      <w:marLeft w:val="0"/>
      <w:marRight w:val="0"/>
      <w:marTop w:val="0"/>
      <w:marBottom w:val="0"/>
      <w:divBdr>
        <w:top w:val="none" w:sz="0" w:space="0" w:color="auto"/>
        <w:left w:val="none" w:sz="0" w:space="0" w:color="auto"/>
        <w:bottom w:val="none" w:sz="0" w:space="0" w:color="auto"/>
        <w:right w:val="none" w:sz="0" w:space="0" w:color="auto"/>
      </w:divBdr>
    </w:div>
    <w:div w:id="1691032431">
      <w:bodyDiv w:val="1"/>
      <w:marLeft w:val="0"/>
      <w:marRight w:val="0"/>
      <w:marTop w:val="0"/>
      <w:marBottom w:val="0"/>
      <w:divBdr>
        <w:top w:val="none" w:sz="0" w:space="0" w:color="auto"/>
        <w:left w:val="none" w:sz="0" w:space="0" w:color="auto"/>
        <w:bottom w:val="none" w:sz="0" w:space="0" w:color="auto"/>
        <w:right w:val="none" w:sz="0" w:space="0" w:color="auto"/>
      </w:divBdr>
    </w:div>
    <w:div w:id="1710762786">
      <w:bodyDiv w:val="1"/>
      <w:marLeft w:val="0"/>
      <w:marRight w:val="0"/>
      <w:marTop w:val="0"/>
      <w:marBottom w:val="0"/>
      <w:divBdr>
        <w:top w:val="none" w:sz="0" w:space="0" w:color="auto"/>
        <w:left w:val="none" w:sz="0" w:space="0" w:color="auto"/>
        <w:bottom w:val="none" w:sz="0" w:space="0" w:color="auto"/>
        <w:right w:val="none" w:sz="0" w:space="0" w:color="auto"/>
      </w:divBdr>
    </w:div>
    <w:div w:id="1720131324">
      <w:bodyDiv w:val="1"/>
      <w:marLeft w:val="0"/>
      <w:marRight w:val="0"/>
      <w:marTop w:val="0"/>
      <w:marBottom w:val="0"/>
      <w:divBdr>
        <w:top w:val="none" w:sz="0" w:space="0" w:color="auto"/>
        <w:left w:val="none" w:sz="0" w:space="0" w:color="auto"/>
        <w:bottom w:val="none" w:sz="0" w:space="0" w:color="auto"/>
        <w:right w:val="none" w:sz="0" w:space="0" w:color="auto"/>
      </w:divBdr>
    </w:div>
    <w:div w:id="1721854863">
      <w:bodyDiv w:val="1"/>
      <w:marLeft w:val="0"/>
      <w:marRight w:val="0"/>
      <w:marTop w:val="0"/>
      <w:marBottom w:val="0"/>
      <w:divBdr>
        <w:top w:val="none" w:sz="0" w:space="0" w:color="auto"/>
        <w:left w:val="none" w:sz="0" w:space="0" w:color="auto"/>
        <w:bottom w:val="none" w:sz="0" w:space="0" w:color="auto"/>
        <w:right w:val="none" w:sz="0" w:space="0" w:color="auto"/>
      </w:divBdr>
    </w:div>
    <w:div w:id="1728794084">
      <w:bodyDiv w:val="1"/>
      <w:marLeft w:val="0"/>
      <w:marRight w:val="0"/>
      <w:marTop w:val="0"/>
      <w:marBottom w:val="0"/>
      <w:divBdr>
        <w:top w:val="none" w:sz="0" w:space="0" w:color="auto"/>
        <w:left w:val="none" w:sz="0" w:space="0" w:color="auto"/>
        <w:bottom w:val="none" w:sz="0" w:space="0" w:color="auto"/>
        <w:right w:val="none" w:sz="0" w:space="0" w:color="auto"/>
      </w:divBdr>
    </w:div>
    <w:div w:id="1730616774">
      <w:bodyDiv w:val="1"/>
      <w:marLeft w:val="0"/>
      <w:marRight w:val="0"/>
      <w:marTop w:val="0"/>
      <w:marBottom w:val="0"/>
      <w:divBdr>
        <w:top w:val="none" w:sz="0" w:space="0" w:color="auto"/>
        <w:left w:val="none" w:sz="0" w:space="0" w:color="auto"/>
        <w:bottom w:val="none" w:sz="0" w:space="0" w:color="auto"/>
        <w:right w:val="none" w:sz="0" w:space="0" w:color="auto"/>
      </w:divBdr>
    </w:div>
    <w:div w:id="1731415079">
      <w:bodyDiv w:val="1"/>
      <w:marLeft w:val="0"/>
      <w:marRight w:val="0"/>
      <w:marTop w:val="0"/>
      <w:marBottom w:val="0"/>
      <w:divBdr>
        <w:top w:val="none" w:sz="0" w:space="0" w:color="auto"/>
        <w:left w:val="none" w:sz="0" w:space="0" w:color="auto"/>
        <w:bottom w:val="none" w:sz="0" w:space="0" w:color="auto"/>
        <w:right w:val="none" w:sz="0" w:space="0" w:color="auto"/>
      </w:divBdr>
    </w:div>
    <w:div w:id="1732342333">
      <w:bodyDiv w:val="1"/>
      <w:marLeft w:val="0"/>
      <w:marRight w:val="0"/>
      <w:marTop w:val="0"/>
      <w:marBottom w:val="0"/>
      <w:divBdr>
        <w:top w:val="none" w:sz="0" w:space="0" w:color="auto"/>
        <w:left w:val="none" w:sz="0" w:space="0" w:color="auto"/>
        <w:bottom w:val="none" w:sz="0" w:space="0" w:color="auto"/>
        <w:right w:val="none" w:sz="0" w:space="0" w:color="auto"/>
      </w:divBdr>
    </w:div>
    <w:div w:id="1737126271">
      <w:bodyDiv w:val="1"/>
      <w:marLeft w:val="0"/>
      <w:marRight w:val="0"/>
      <w:marTop w:val="0"/>
      <w:marBottom w:val="0"/>
      <w:divBdr>
        <w:top w:val="none" w:sz="0" w:space="0" w:color="auto"/>
        <w:left w:val="none" w:sz="0" w:space="0" w:color="auto"/>
        <w:bottom w:val="none" w:sz="0" w:space="0" w:color="auto"/>
        <w:right w:val="none" w:sz="0" w:space="0" w:color="auto"/>
      </w:divBdr>
    </w:div>
    <w:div w:id="1744571340">
      <w:bodyDiv w:val="1"/>
      <w:marLeft w:val="0"/>
      <w:marRight w:val="0"/>
      <w:marTop w:val="0"/>
      <w:marBottom w:val="0"/>
      <w:divBdr>
        <w:top w:val="none" w:sz="0" w:space="0" w:color="auto"/>
        <w:left w:val="none" w:sz="0" w:space="0" w:color="auto"/>
        <w:bottom w:val="none" w:sz="0" w:space="0" w:color="auto"/>
        <w:right w:val="none" w:sz="0" w:space="0" w:color="auto"/>
      </w:divBdr>
    </w:div>
    <w:div w:id="1751153369">
      <w:bodyDiv w:val="1"/>
      <w:marLeft w:val="0"/>
      <w:marRight w:val="0"/>
      <w:marTop w:val="0"/>
      <w:marBottom w:val="0"/>
      <w:divBdr>
        <w:top w:val="none" w:sz="0" w:space="0" w:color="auto"/>
        <w:left w:val="none" w:sz="0" w:space="0" w:color="auto"/>
        <w:bottom w:val="none" w:sz="0" w:space="0" w:color="auto"/>
        <w:right w:val="none" w:sz="0" w:space="0" w:color="auto"/>
      </w:divBdr>
    </w:div>
    <w:div w:id="1755741556">
      <w:bodyDiv w:val="1"/>
      <w:marLeft w:val="0"/>
      <w:marRight w:val="0"/>
      <w:marTop w:val="0"/>
      <w:marBottom w:val="0"/>
      <w:divBdr>
        <w:top w:val="none" w:sz="0" w:space="0" w:color="auto"/>
        <w:left w:val="none" w:sz="0" w:space="0" w:color="auto"/>
        <w:bottom w:val="none" w:sz="0" w:space="0" w:color="auto"/>
        <w:right w:val="none" w:sz="0" w:space="0" w:color="auto"/>
      </w:divBdr>
    </w:div>
    <w:div w:id="1766025882">
      <w:bodyDiv w:val="1"/>
      <w:marLeft w:val="0"/>
      <w:marRight w:val="0"/>
      <w:marTop w:val="0"/>
      <w:marBottom w:val="0"/>
      <w:divBdr>
        <w:top w:val="none" w:sz="0" w:space="0" w:color="auto"/>
        <w:left w:val="none" w:sz="0" w:space="0" w:color="auto"/>
        <w:bottom w:val="none" w:sz="0" w:space="0" w:color="auto"/>
        <w:right w:val="none" w:sz="0" w:space="0" w:color="auto"/>
      </w:divBdr>
    </w:div>
    <w:div w:id="1776055307">
      <w:bodyDiv w:val="1"/>
      <w:marLeft w:val="0"/>
      <w:marRight w:val="0"/>
      <w:marTop w:val="0"/>
      <w:marBottom w:val="0"/>
      <w:divBdr>
        <w:top w:val="none" w:sz="0" w:space="0" w:color="auto"/>
        <w:left w:val="none" w:sz="0" w:space="0" w:color="auto"/>
        <w:bottom w:val="none" w:sz="0" w:space="0" w:color="auto"/>
        <w:right w:val="none" w:sz="0" w:space="0" w:color="auto"/>
      </w:divBdr>
    </w:div>
    <w:div w:id="1790709235">
      <w:bodyDiv w:val="1"/>
      <w:marLeft w:val="0"/>
      <w:marRight w:val="0"/>
      <w:marTop w:val="0"/>
      <w:marBottom w:val="0"/>
      <w:divBdr>
        <w:top w:val="none" w:sz="0" w:space="0" w:color="auto"/>
        <w:left w:val="none" w:sz="0" w:space="0" w:color="auto"/>
        <w:bottom w:val="none" w:sz="0" w:space="0" w:color="auto"/>
        <w:right w:val="none" w:sz="0" w:space="0" w:color="auto"/>
      </w:divBdr>
    </w:div>
    <w:div w:id="1794593113">
      <w:bodyDiv w:val="1"/>
      <w:marLeft w:val="0"/>
      <w:marRight w:val="0"/>
      <w:marTop w:val="0"/>
      <w:marBottom w:val="0"/>
      <w:divBdr>
        <w:top w:val="none" w:sz="0" w:space="0" w:color="auto"/>
        <w:left w:val="none" w:sz="0" w:space="0" w:color="auto"/>
        <w:bottom w:val="none" w:sz="0" w:space="0" w:color="auto"/>
        <w:right w:val="none" w:sz="0" w:space="0" w:color="auto"/>
      </w:divBdr>
    </w:div>
    <w:div w:id="1798798230">
      <w:bodyDiv w:val="1"/>
      <w:marLeft w:val="0"/>
      <w:marRight w:val="0"/>
      <w:marTop w:val="0"/>
      <w:marBottom w:val="0"/>
      <w:divBdr>
        <w:top w:val="none" w:sz="0" w:space="0" w:color="auto"/>
        <w:left w:val="none" w:sz="0" w:space="0" w:color="auto"/>
        <w:bottom w:val="none" w:sz="0" w:space="0" w:color="auto"/>
        <w:right w:val="none" w:sz="0" w:space="0" w:color="auto"/>
      </w:divBdr>
    </w:div>
    <w:div w:id="1806654671">
      <w:bodyDiv w:val="1"/>
      <w:marLeft w:val="0"/>
      <w:marRight w:val="0"/>
      <w:marTop w:val="0"/>
      <w:marBottom w:val="0"/>
      <w:divBdr>
        <w:top w:val="none" w:sz="0" w:space="0" w:color="auto"/>
        <w:left w:val="none" w:sz="0" w:space="0" w:color="auto"/>
        <w:bottom w:val="none" w:sz="0" w:space="0" w:color="auto"/>
        <w:right w:val="none" w:sz="0" w:space="0" w:color="auto"/>
      </w:divBdr>
    </w:div>
    <w:div w:id="1808862136">
      <w:bodyDiv w:val="1"/>
      <w:marLeft w:val="0"/>
      <w:marRight w:val="0"/>
      <w:marTop w:val="0"/>
      <w:marBottom w:val="0"/>
      <w:divBdr>
        <w:top w:val="none" w:sz="0" w:space="0" w:color="auto"/>
        <w:left w:val="none" w:sz="0" w:space="0" w:color="auto"/>
        <w:bottom w:val="none" w:sz="0" w:space="0" w:color="auto"/>
        <w:right w:val="none" w:sz="0" w:space="0" w:color="auto"/>
      </w:divBdr>
    </w:div>
    <w:div w:id="1812094797">
      <w:bodyDiv w:val="1"/>
      <w:marLeft w:val="0"/>
      <w:marRight w:val="0"/>
      <w:marTop w:val="0"/>
      <w:marBottom w:val="0"/>
      <w:divBdr>
        <w:top w:val="none" w:sz="0" w:space="0" w:color="auto"/>
        <w:left w:val="none" w:sz="0" w:space="0" w:color="auto"/>
        <w:bottom w:val="none" w:sz="0" w:space="0" w:color="auto"/>
        <w:right w:val="none" w:sz="0" w:space="0" w:color="auto"/>
      </w:divBdr>
    </w:div>
    <w:div w:id="1812207066">
      <w:bodyDiv w:val="1"/>
      <w:marLeft w:val="0"/>
      <w:marRight w:val="0"/>
      <w:marTop w:val="0"/>
      <w:marBottom w:val="0"/>
      <w:divBdr>
        <w:top w:val="none" w:sz="0" w:space="0" w:color="auto"/>
        <w:left w:val="none" w:sz="0" w:space="0" w:color="auto"/>
        <w:bottom w:val="none" w:sz="0" w:space="0" w:color="auto"/>
        <w:right w:val="none" w:sz="0" w:space="0" w:color="auto"/>
      </w:divBdr>
    </w:div>
    <w:div w:id="1833988686">
      <w:bodyDiv w:val="1"/>
      <w:marLeft w:val="0"/>
      <w:marRight w:val="0"/>
      <w:marTop w:val="0"/>
      <w:marBottom w:val="0"/>
      <w:divBdr>
        <w:top w:val="none" w:sz="0" w:space="0" w:color="auto"/>
        <w:left w:val="none" w:sz="0" w:space="0" w:color="auto"/>
        <w:bottom w:val="none" w:sz="0" w:space="0" w:color="auto"/>
        <w:right w:val="none" w:sz="0" w:space="0" w:color="auto"/>
      </w:divBdr>
    </w:div>
    <w:div w:id="1834296238">
      <w:bodyDiv w:val="1"/>
      <w:marLeft w:val="0"/>
      <w:marRight w:val="0"/>
      <w:marTop w:val="0"/>
      <w:marBottom w:val="0"/>
      <w:divBdr>
        <w:top w:val="none" w:sz="0" w:space="0" w:color="auto"/>
        <w:left w:val="none" w:sz="0" w:space="0" w:color="auto"/>
        <w:bottom w:val="none" w:sz="0" w:space="0" w:color="auto"/>
        <w:right w:val="none" w:sz="0" w:space="0" w:color="auto"/>
      </w:divBdr>
    </w:div>
    <w:div w:id="1836455423">
      <w:bodyDiv w:val="1"/>
      <w:marLeft w:val="0"/>
      <w:marRight w:val="0"/>
      <w:marTop w:val="0"/>
      <w:marBottom w:val="0"/>
      <w:divBdr>
        <w:top w:val="none" w:sz="0" w:space="0" w:color="auto"/>
        <w:left w:val="none" w:sz="0" w:space="0" w:color="auto"/>
        <w:bottom w:val="none" w:sz="0" w:space="0" w:color="auto"/>
        <w:right w:val="none" w:sz="0" w:space="0" w:color="auto"/>
      </w:divBdr>
    </w:div>
    <w:div w:id="1844707874">
      <w:bodyDiv w:val="1"/>
      <w:marLeft w:val="0"/>
      <w:marRight w:val="0"/>
      <w:marTop w:val="0"/>
      <w:marBottom w:val="0"/>
      <w:divBdr>
        <w:top w:val="none" w:sz="0" w:space="0" w:color="auto"/>
        <w:left w:val="none" w:sz="0" w:space="0" w:color="auto"/>
        <w:bottom w:val="none" w:sz="0" w:space="0" w:color="auto"/>
        <w:right w:val="none" w:sz="0" w:space="0" w:color="auto"/>
      </w:divBdr>
    </w:div>
    <w:div w:id="1849834552">
      <w:bodyDiv w:val="1"/>
      <w:marLeft w:val="0"/>
      <w:marRight w:val="0"/>
      <w:marTop w:val="0"/>
      <w:marBottom w:val="0"/>
      <w:divBdr>
        <w:top w:val="none" w:sz="0" w:space="0" w:color="auto"/>
        <w:left w:val="none" w:sz="0" w:space="0" w:color="auto"/>
        <w:bottom w:val="none" w:sz="0" w:space="0" w:color="auto"/>
        <w:right w:val="none" w:sz="0" w:space="0" w:color="auto"/>
      </w:divBdr>
    </w:div>
    <w:div w:id="1858955981">
      <w:bodyDiv w:val="1"/>
      <w:marLeft w:val="0"/>
      <w:marRight w:val="0"/>
      <w:marTop w:val="0"/>
      <w:marBottom w:val="0"/>
      <w:divBdr>
        <w:top w:val="none" w:sz="0" w:space="0" w:color="auto"/>
        <w:left w:val="none" w:sz="0" w:space="0" w:color="auto"/>
        <w:bottom w:val="none" w:sz="0" w:space="0" w:color="auto"/>
        <w:right w:val="none" w:sz="0" w:space="0" w:color="auto"/>
      </w:divBdr>
    </w:div>
    <w:div w:id="1861695692">
      <w:bodyDiv w:val="1"/>
      <w:marLeft w:val="0"/>
      <w:marRight w:val="0"/>
      <w:marTop w:val="0"/>
      <w:marBottom w:val="0"/>
      <w:divBdr>
        <w:top w:val="none" w:sz="0" w:space="0" w:color="auto"/>
        <w:left w:val="none" w:sz="0" w:space="0" w:color="auto"/>
        <w:bottom w:val="none" w:sz="0" w:space="0" w:color="auto"/>
        <w:right w:val="none" w:sz="0" w:space="0" w:color="auto"/>
      </w:divBdr>
    </w:div>
    <w:div w:id="1862084925">
      <w:bodyDiv w:val="1"/>
      <w:marLeft w:val="0"/>
      <w:marRight w:val="0"/>
      <w:marTop w:val="0"/>
      <w:marBottom w:val="0"/>
      <w:divBdr>
        <w:top w:val="none" w:sz="0" w:space="0" w:color="auto"/>
        <w:left w:val="none" w:sz="0" w:space="0" w:color="auto"/>
        <w:bottom w:val="none" w:sz="0" w:space="0" w:color="auto"/>
        <w:right w:val="none" w:sz="0" w:space="0" w:color="auto"/>
      </w:divBdr>
    </w:div>
    <w:div w:id="1865636273">
      <w:bodyDiv w:val="1"/>
      <w:marLeft w:val="0"/>
      <w:marRight w:val="0"/>
      <w:marTop w:val="0"/>
      <w:marBottom w:val="0"/>
      <w:divBdr>
        <w:top w:val="none" w:sz="0" w:space="0" w:color="auto"/>
        <w:left w:val="none" w:sz="0" w:space="0" w:color="auto"/>
        <w:bottom w:val="none" w:sz="0" w:space="0" w:color="auto"/>
        <w:right w:val="none" w:sz="0" w:space="0" w:color="auto"/>
      </w:divBdr>
    </w:div>
    <w:div w:id="1875536353">
      <w:bodyDiv w:val="1"/>
      <w:marLeft w:val="0"/>
      <w:marRight w:val="0"/>
      <w:marTop w:val="0"/>
      <w:marBottom w:val="0"/>
      <w:divBdr>
        <w:top w:val="none" w:sz="0" w:space="0" w:color="auto"/>
        <w:left w:val="none" w:sz="0" w:space="0" w:color="auto"/>
        <w:bottom w:val="none" w:sz="0" w:space="0" w:color="auto"/>
        <w:right w:val="none" w:sz="0" w:space="0" w:color="auto"/>
      </w:divBdr>
    </w:div>
    <w:div w:id="1875537167">
      <w:bodyDiv w:val="1"/>
      <w:marLeft w:val="0"/>
      <w:marRight w:val="0"/>
      <w:marTop w:val="0"/>
      <w:marBottom w:val="0"/>
      <w:divBdr>
        <w:top w:val="none" w:sz="0" w:space="0" w:color="auto"/>
        <w:left w:val="none" w:sz="0" w:space="0" w:color="auto"/>
        <w:bottom w:val="none" w:sz="0" w:space="0" w:color="auto"/>
        <w:right w:val="none" w:sz="0" w:space="0" w:color="auto"/>
      </w:divBdr>
    </w:div>
    <w:div w:id="1879588613">
      <w:bodyDiv w:val="1"/>
      <w:marLeft w:val="0"/>
      <w:marRight w:val="0"/>
      <w:marTop w:val="0"/>
      <w:marBottom w:val="0"/>
      <w:divBdr>
        <w:top w:val="none" w:sz="0" w:space="0" w:color="auto"/>
        <w:left w:val="none" w:sz="0" w:space="0" w:color="auto"/>
        <w:bottom w:val="none" w:sz="0" w:space="0" w:color="auto"/>
        <w:right w:val="none" w:sz="0" w:space="0" w:color="auto"/>
      </w:divBdr>
    </w:div>
    <w:div w:id="1879664795">
      <w:bodyDiv w:val="1"/>
      <w:marLeft w:val="0"/>
      <w:marRight w:val="0"/>
      <w:marTop w:val="0"/>
      <w:marBottom w:val="0"/>
      <w:divBdr>
        <w:top w:val="none" w:sz="0" w:space="0" w:color="auto"/>
        <w:left w:val="none" w:sz="0" w:space="0" w:color="auto"/>
        <w:bottom w:val="none" w:sz="0" w:space="0" w:color="auto"/>
        <w:right w:val="none" w:sz="0" w:space="0" w:color="auto"/>
      </w:divBdr>
    </w:div>
    <w:div w:id="1883010526">
      <w:bodyDiv w:val="1"/>
      <w:marLeft w:val="0"/>
      <w:marRight w:val="0"/>
      <w:marTop w:val="0"/>
      <w:marBottom w:val="0"/>
      <w:divBdr>
        <w:top w:val="none" w:sz="0" w:space="0" w:color="auto"/>
        <w:left w:val="none" w:sz="0" w:space="0" w:color="auto"/>
        <w:bottom w:val="none" w:sz="0" w:space="0" w:color="auto"/>
        <w:right w:val="none" w:sz="0" w:space="0" w:color="auto"/>
      </w:divBdr>
    </w:div>
    <w:div w:id="1885634517">
      <w:bodyDiv w:val="1"/>
      <w:marLeft w:val="0"/>
      <w:marRight w:val="0"/>
      <w:marTop w:val="0"/>
      <w:marBottom w:val="0"/>
      <w:divBdr>
        <w:top w:val="none" w:sz="0" w:space="0" w:color="auto"/>
        <w:left w:val="none" w:sz="0" w:space="0" w:color="auto"/>
        <w:bottom w:val="none" w:sz="0" w:space="0" w:color="auto"/>
        <w:right w:val="none" w:sz="0" w:space="0" w:color="auto"/>
      </w:divBdr>
    </w:div>
    <w:div w:id="1886133833">
      <w:bodyDiv w:val="1"/>
      <w:marLeft w:val="0"/>
      <w:marRight w:val="0"/>
      <w:marTop w:val="0"/>
      <w:marBottom w:val="0"/>
      <w:divBdr>
        <w:top w:val="none" w:sz="0" w:space="0" w:color="auto"/>
        <w:left w:val="none" w:sz="0" w:space="0" w:color="auto"/>
        <w:bottom w:val="none" w:sz="0" w:space="0" w:color="auto"/>
        <w:right w:val="none" w:sz="0" w:space="0" w:color="auto"/>
      </w:divBdr>
    </w:div>
    <w:div w:id="1887140792">
      <w:bodyDiv w:val="1"/>
      <w:marLeft w:val="0"/>
      <w:marRight w:val="0"/>
      <w:marTop w:val="0"/>
      <w:marBottom w:val="0"/>
      <w:divBdr>
        <w:top w:val="none" w:sz="0" w:space="0" w:color="auto"/>
        <w:left w:val="none" w:sz="0" w:space="0" w:color="auto"/>
        <w:bottom w:val="none" w:sz="0" w:space="0" w:color="auto"/>
        <w:right w:val="none" w:sz="0" w:space="0" w:color="auto"/>
      </w:divBdr>
    </w:div>
    <w:div w:id="1894779222">
      <w:bodyDiv w:val="1"/>
      <w:marLeft w:val="0"/>
      <w:marRight w:val="0"/>
      <w:marTop w:val="0"/>
      <w:marBottom w:val="0"/>
      <w:divBdr>
        <w:top w:val="none" w:sz="0" w:space="0" w:color="auto"/>
        <w:left w:val="none" w:sz="0" w:space="0" w:color="auto"/>
        <w:bottom w:val="none" w:sz="0" w:space="0" w:color="auto"/>
        <w:right w:val="none" w:sz="0" w:space="0" w:color="auto"/>
      </w:divBdr>
    </w:div>
    <w:div w:id="1898473155">
      <w:bodyDiv w:val="1"/>
      <w:marLeft w:val="0"/>
      <w:marRight w:val="0"/>
      <w:marTop w:val="0"/>
      <w:marBottom w:val="0"/>
      <w:divBdr>
        <w:top w:val="none" w:sz="0" w:space="0" w:color="auto"/>
        <w:left w:val="none" w:sz="0" w:space="0" w:color="auto"/>
        <w:bottom w:val="none" w:sz="0" w:space="0" w:color="auto"/>
        <w:right w:val="none" w:sz="0" w:space="0" w:color="auto"/>
      </w:divBdr>
    </w:div>
    <w:div w:id="1912304082">
      <w:bodyDiv w:val="1"/>
      <w:marLeft w:val="0"/>
      <w:marRight w:val="0"/>
      <w:marTop w:val="0"/>
      <w:marBottom w:val="0"/>
      <w:divBdr>
        <w:top w:val="none" w:sz="0" w:space="0" w:color="auto"/>
        <w:left w:val="none" w:sz="0" w:space="0" w:color="auto"/>
        <w:bottom w:val="none" w:sz="0" w:space="0" w:color="auto"/>
        <w:right w:val="none" w:sz="0" w:space="0" w:color="auto"/>
      </w:divBdr>
    </w:div>
    <w:div w:id="1917394200">
      <w:bodyDiv w:val="1"/>
      <w:marLeft w:val="0"/>
      <w:marRight w:val="0"/>
      <w:marTop w:val="0"/>
      <w:marBottom w:val="0"/>
      <w:divBdr>
        <w:top w:val="none" w:sz="0" w:space="0" w:color="auto"/>
        <w:left w:val="none" w:sz="0" w:space="0" w:color="auto"/>
        <w:bottom w:val="none" w:sz="0" w:space="0" w:color="auto"/>
        <w:right w:val="none" w:sz="0" w:space="0" w:color="auto"/>
      </w:divBdr>
    </w:div>
    <w:div w:id="1924365514">
      <w:bodyDiv w:val="1"/>
      <w:marLeft w:val="0"/>
      <w:marRight w:val="0"/>
      <w:marTop w:val="0"/>
      <w:marBottom w:val="0"/>
      <w:divBdr>
        <w:top w:val="none" w:sz="0" w:space="0" w:color="auto"/>
        <w:left w:val="none" w:sz="0" w:space="0" w:color="auto"/>
        <w:bottom w:val="none" w:sz="0" w:space="0" w:color="auto"/>
        <w:right w:val="none" w:sz="0" w:space="0" w:color="auto"/>
      </w:divBdr>
    </w:div>
    <w:div w:id="1929850791">
      <w:bodyDiv w:val="1"/>
      <w:marLeft w:val="0"/>
      <w:marRight w:val="0"/>
      <w:marTop w:val="0"/>
      <w:marBottom w:val="0"/>
      <w:divBdr>
        <w:top w:val="none" w:sz="0" w:space="0" w:color="auto"/>
        <w:left w:val="none" w:sz="0" w:space="0" w:color="auto"/>
        <w:bottom w:val="none" w:sz="0" w:space="0" w:color="auto"/>
        <w:right w:val="none" w:sz="0" w:space="0" w:color="auto"/>
      </w:divBdr>
    </w:div>
    <w:div w:id="1943494079">
      <w:bodyDiv w:val="1"/>
      <w:marLeft w:val="0"/>
      <w:marRight w:val="0"/>
      <w:marTop w:val="0"/>
      <w:marBottom w:val="0"/>
      <w:divBdr>
        <w:top w:val="none" w:sz="0" w:space="0" w:color="auto"/>
        <w:left w:val="none" w:sz="0" w:space="0" w:color="auto"/>
        <w:bottom w:val="none" w:sz="0" w:space="0" w:color="auto"/>
        <w:right w:val="none" w:sz="0" w:space="0" w:color="auto"/>
      </w:divBdr>
    </w:div>
    <w:div w:id="1949309946">
      <w:bodyDiv w:val="1"/>
      <w:marLeft w:val="0"/>
      <w:marRight w:val="0"/>
      <w:marTop w:val="0"/>
      <w:marBottom w:val="0"/>
      <w:divBdr>
        <w:top w:val="none" w:sz="0" w:space="0" w:color="auto"/>
        <w:left w:val="none" w:sz="0" w:space="0" w:color="auto"/>
        <w:bottom w:val="none" w:sz="0" w:space="0" w:color="auto"/>
        <w:right w:val="none" w:sz="0" w:space="0" w:color="auto"/>
      </w:divBdr>
    </w:div>
    <w:div w:id="1952131556">
      <w:bodyDiv w:val="1"/>
      <w:marLeft w:val="0"/>
      <w:marRight w:val="0"/>
      <w:marTop w:val="0"/>
      <w:marBottom w:val="0"/>
      <w:divBdr>
        <w:top w:val="none" w:sz="0" w:space="0" w:color="auto"/>
        <w:left w:val="none" w:sz="0" w:space="0" w:color="auto"/>
        <w:bottom w:val="none" w:sz="0" w:space="0" w:color="auto"/>
        <w:right w:val="none" w:sz="0" w:space="0" w:color="auto"/>
      </w:divBdr>
    </w:div>
    <w:div w:id="1957640103">
      <w:bodyDiv w:val="1"/>
      <w:marLeft w:val="0"/>
      <w:marRight w:val="0"/>
      <w:marTop w:val="0"/>
      <w:marBottom w:val="0"/>
      <w:divBdr>
        <w:top w:val="none" w:sz="0" w:space="0" w:color="auto"/>
        <w:left w:val="none" w:sz="0" w:space="0" w:color="auto"/>
        <w:bottom w:val="none" w:sz="0" w:space="0" w:color="auto"/>
        <w:right w:val="none" w:sz="0" w:space="0" w:color="auto"/>
      </w:divBdr>
    </w:div>
    <w:div w:id="1962223815">
      <w:bodyDiv w:val="1"/>
      <w:marLeft w:val="0"/>
      <w:marRight w:val="0"/>
      <w:marTop w:val="0"/>
      <w:marBottom w:val="0"/>
      <w:divBdr>
        <w:top w:val="none" w:sz="0" w:space="0" w:color="auto"/>
        <w:left w:val="none" w:sz="0" w:space="0" w:color="auto"/>
        <w:bottom w:val="none" w:sz="0" w:space="0" w:color="auto"/>
        <w:right w:val="none" w:sz="0" w:space="0" w:color="auto"/>
      </w:divBdr>
    </w:div>
    <w:div w:id="1962952154">
      <w:bodyDiv w:val="1"/>
      <w:marLeft w:val="0"/>
      <w:marRight w:val="0"/>
      <w:marTop w:val="0"/>
      <w:marBottom w:val="0"/>
      <w:divBdr>
        <w:top w:val="none" w:sz="0" w:space="0" w:color="auto"/>
        <w:left w:val="none" w:sz="0" w:space="0" w:color="auto"/>
        <w:bottom w:val="none" w:sz="0" w:space="0" w:color="auto"/>
        <w:right w:val="none" w:sz="0" w:space="0" w:color="auto"/>
      </w:divBdr>
    </w:div>
    <w:div w:id="1980108603">
      <w:bodyDiv w:val="1"/>
      <w:marLeft w:val="0"/>
      <w:marRight w:val="0"/>
      <w:marTop w:val="0"/>
      <w:marBottom w:val="0"/>
      <w:divBdr>
        <w:top w:val="none" w:sz="0" w:space="0" w:color="auto"/>
        <w:left w:val="none" w:sz="0" w:space="0" w:color="auto"/>
        <w:bottom w:val="none" w:sz="0" w:space="0" w:color="auto"/>
        <w:right w:val="none" w:sz="0" w:space="0" w:color="auto"/>
      </w:divBdr>
    </w:div>
    <w:div w:id="1985967482">
      <w:bodyDiv w:val="1"/>
      <w:marLeft w:val="0"/>
      <w:marRight w:val="0"/>
      <w:marTop w:val="0"/>
      <w:marBottom w:val="0"/>
      <w:divBdr>
        <w:top w:val="none" w:sz="0" w:space="0" w:color="auto"/>
        <w:left w:val="none" w:sz="0" w:space="0" w:color="auto"/>
        <w:bottom w:val="none" w:sz="0" w:space="0" w:color="auto"/>
        <w:right w:val="none" w:sz="0" w:space="0" w:color="auto"/>
      </w:divBdr>
    </w:div>
    <w:div w:id="1992520626">
      <w:bodyDiv w:val="1"/>
      <w:marLeft w:val="0"/>
      <w:marRight w:val="0"/>
      <w:marTop w:val="0"/>
      <w:marBottom w:val="0"/>
      <w:divBdr>
        <w:top w:val="none" w:sz="0" w:space="0" w:color="auto"/>
        <w:left w:val="none" w:sz="0" w:space="0" w:color="auto"/>
        <w:bottom w:val="none" w:sz="0" w:space="0" w:color="auto"/>
        <w:right w:val="none" w:sz="0" w:space="0" w:color="auto"/>
      </w:divBdr>
    </w:div>
    <w:div w:id="2000110045">
      <w:bodyDiv w:val="1"/>
      <w:marLeft w:val="0"/>
      <w:marRight w:val="0"/>
      <w:marTop w:val="0"/>
      <w:marBottom w:val="0"/>
      <w:divBdr>
        <w:top w:val="none" w:sz="0" w:space="0" w:color="auto"/>
        <w:left w:val="none" w:sz="0" w:space="0" w:color="auto"/>
        <w:bottom w:val="none" w:sz="0" w:space="0" w:color="auto"/>
        <w:right w:val="none" w:sz="0" w:space="0" w:color="auto"/>
      </w:divBdr>
    </w:div>
    <w:div w:id="2001615767">
      <w:bodyDiv w:val="1"/>
      <w:marLeft w:val="0"/>
      <w:marRight w:val="0"/>
      <w:marTop w:val="0"/>
      <w:marBottom w:val="0"/>
      <w:divBdr>
        <w:top w:val="none" w:sz="0" w:space="0" w:color="auto"/>
        <w:left w:val="none" w:sz="0" w:space="0" w:color="auto"/>
        <w:bottom w:val="none" w:sz="0" w:space="0" w:color="auto"/>
        <w:right w:val="none" w:sz="0" w:space="0" w:color="auto"/>
      </w:divBdr>
    </w:div>
    <w:div w:id="2023820664">
      <w:bodyDiv w:val="1"/>
      <w:marLeft w:val="0"/>
      <w:marRight w:val="0"/>
      <w:marTop w:val="0"/>
      <w:marBottom w:val="0"/>
      <w:divBdr>
        <w:top w:val="none" w:sz="0" w:space="0" w:color="auto"/>
        <w:left w:val="none" w:sz="0" w:space="0" w:color="auto"/>
        <w:bottom w:val="none" w:sz="0" w:space="0" w:color="auto"/>
        <w:right w:val="none" w:sz="0" w:space="0" w:color="auto"/>
      </w:divBdr>
    </w:div>
    <w:div w:id="2026012305">
      <w:bodyDiv w:val="1"/>
      <w:marLeft w:val="0"/>
      <w:marRight w:val="0"/>
      <w:marTop w:val="0"/>
      <w:marBottom w:val="0"/>
      <w:divBdr>
        <w:top w:val="none" w:sz="0" w:space="0" w:color="auto"/>
        <w:left w:val="none" w:sz="0" w:space="0" w:color="auto"/>
        <w:bottom w:val="none" w:sz="0" w:space="0" w:color="auto"/>
        <w:right w:val="none" w:sz="0" w:space="0" w:color="auto"/>
      </w:divBdr>
    </w:div>
    <w:div w:id="2027098262">
      <w:bodyDiv w:val="1"/>
      <w:marLeft w:val="0"/>
      <w:marRight w:val="0"/>
      <w:marTop w:val="0"/>
      <w:marBottom w:val="0"/>
      <w:divBdr>
        <w:top w:val="none" w:sz="0" w:space="0" w:color="auto"/>
        <w:left w:val="none" w:sz="0" w:space="0" w:color="auto"/>
        <w:bottom w:val="none" w:sz="0" w:space="0" w:color="auto"/>
        <w:right w:val="none" w:sz="0" w:space="0" w:color="auto"/>
      </w:divBdr>
    </w:div>
    <w:div w:id="2027368209">
      <w:bodyDiv w:val="1"/>
      <w:marLeft w:val="0"/>
      <w:marRight w:val="0"/>
      <w:marTop w:val="0"/>
      <w:marBottom w:val="0"/>
      <w:divBdr>
        <w:top w:val="none" w:sz="0" w:space="0" w:color="auto"/>
        <w:left w:val="none" w:sz="0" w:space="0" w:color="auto"/>
        <w:bottom w:val="none" w:sz="0" w:space="0" w:color="auto"/>
        <w:right w:val="none" w:sz="0" w:space="0" w:color="auto"/>
      </w:divBdr>
    </w:div>
    <w:div w:id="2030715665">
      <w:bodyDiv w:val="1"/>
      <w:marLeft w:val="0"/>
      <w:marRight w:val="0"/>
      <w:marTop w:val="0"/>
      <w:marBottom w:val="0"/>
      <w:divBdr>
        <w:top w:val="none" w:sz="0" w:space="0" w:color="auto"/>
        <w:left w:val="none" w:sz="0" w:space="0" w:color="auto"/>
        <w:bottom w:val="none" w:sz="0" w:space="0" w:color="auto"/>
        <w:right w:val="none" w:sz="0" w:space="0" w:color="auto"/>
      </w:divBdr>
    </w:div>
    <w:div w:id="2033069070">
      <w:bodyDiv w:val="1"/>
      <w:marLeft w:val="0"/>
      <w:marRight w:val="0"/>
      <w:marTop w:val="0"/>
      <w:marBottom w:val="0"/>
      <w:divBdr>
        <w:top w:val="none" w:sz="0" w:space="0" w:color="auto"/>
        <w:left w:val="none" w:sz="0" w:space="0" w:color="auto"/>
        <w:bottom w:val="none" w:sz="0" w:space="0" w:color="auto"/>
        <w:right w:val="none" w:sz="0" w:space="0" w:color="auto"/>
      </w:divBdr>
    </w:div>
    <w:div w:id="2040471537">
      <w:bodyDiv w:val="1"/>
      <w:marLeft w:val="0"/>
      <w:marRight w:val="0"/>
      <w:marTop w:val="0"/>
      <w:marBottom w:val="0"/>
      <w:divBdr>
        <w:top w:val="none" w:sz="0" w:space="0" w:color="auto"/>
        <w:left w:val="none" w:sz="0" w:space="0" w:color="auto"/>
        <w:bottom w:val="none" w:sz="0" w:space="0" w:color="auto"/>
        <w:right w:val="none" w:sz="0" w:space="0" w:color="auto"/>
      </w:divBdr>
    </w:div>
    <w:div w:id="2041932635">
      <w:bodyDiv w:val="1"/>
      <w:marLeft w:val="0"/>
      <w:marRight w:val="0"/>
      <w:marTop w:val="0"/>
      <w:marBottom w:val="0"/>
      <w:divBdr>
        <w:top w:val="none" w:sz="0" w:space="0" w:color="auto"/>
        <w:left w:val="none" w:sz="0" w:space="0" w:color="auto"/>
        <w:bottom w:val="none" w:sz="0" w:space="0" w:color="auto"/>
        <w:right w:val="none" w:sz="0" w:space="0" w:color="auto"/>
      </w:divBdr>
    </w:div>
    <w:div w:id="2048985342">
      <w:bodyDiv w:val="1"/>
      <w:marLeft w:val="0"/>
      <w:marRight w:val="0"/>
      <w:marTop w:val="0"/>
      <w:marBottom w:val="0"/>
      <w:divBdr>
        <w:top w:val="none" w:sz="0" w:space="0" w:color="auto"/>
        <w:left w:val="none" w:sz="0" w:space="0" w:color="auto"/>
        <w:bottom w:val="none" w:sz="0" w:space="0" w:color="auto"/>
        <w:right w:val="none" w:sz="0" w:space="0" w:color="auto"/>
      </w:divBdr>
    </w:div>
    <w:div w:id="2050448845">
      <w:bodyDiv w:val="1"/>
      <w:marLeft w:val="0"/>
      <w:marRight w:val="0"/>
      <w:marTop w:val="0"/>
      <w:marBottom w:val="0"/>
      <w:divBdr>
        <w:top w:val="none" w:sz="0" w:space="0" w:color="auto"/>
        <w:left w:val="none" w:sz="0" w:space="0" w:color="auto"/>
        <w:bottom w:val="none" w:sz="0" w:space="0" w:color="auto"/>
        <w:right w:val="none" w:sz="0" w:space="0" w:color="auto"/>
      </w:divBdr>
    </w:div>
    <w:div w:id="2051612487">
      <w:bodyDiv w:val="1"/>
      <w:marLeft w:val="0"/>
      <w:marRight w:val="0"/>
      <w:marTop w:val="0"/>
      <w:marBottom w:val="0"/>
      <w:divBdr>
        <w:top w:val="none" w:sz="0" w:space="0" w:color="auto"/>
        <w:left w:val="none" w:sz="0" w:space="0" w:color="auto"/>
        <w:bottom w:val="none" w:sz="0" w:space="0" w:color="auto"/>
        <w:right w:val="none" w:sz="0" w:space="0" w:color="auto"/>
      </w:divBdr>
    </w:div>
    <w:div w:id="2055808794">
      <w:bodyDiv w:val="1"/>
      <w:marLeft w:val="0"/>
      <w:marRight w:val="0"/>
      <w:marTop w:val="0"/>
      <w:marBottom w:val="0"/>
      <w:divBdr>
        <w:top w:val="none" w:sz="0" w:space="0" w:color="auto"/>
        <w:left w:val="none" w:sz="0" w:space="0" w:color="auto"/>
        <w:bottom w:val="none" w:sz="0" w:space="0" w:color="auto"/>
        <w:right w:val="none" w:sz="0" w:space="0" w:color="auto"/>
      </w:divBdr>
    </w:div>
    <w:div w:id="2065830280">
      <w:bodyDiv w:val="1"/>
      <w:marLeft w:val="0"/>
      <w:marRight w:val="0"/>
      <w:marTop w:val="0"/>
      <w:marBottom w:val="0"/>
      <w:divBdr>
        <w:top w:val="none" w:sz="0" w:space="0" w:color="auto"/>
        <w:left w:val="none" w:sz="0" w:space="0" w:color="auto"/>
        <w:bottom w:val="none" w:sz="0" w:space="0" w:color="auto"/>
        <w:right w:val="none" w:sz="0" w:space="0" w:color="auto"/>
      </w:divBdr>
    </w:div>
    <w:div w:id="2070037281">
      <w:bodyDiv w:val="1"/>
      <w:marLeft w:val="0"/>
      <w:marRight w:val="0"/>
      <w:marTop w:val="0"/>
      <w:marBottom w:val="0"/>
      <w:divBdr>
        <w:top w:val="none" w:sz="0" w:space="0" w:color="auto"/>
        <w:left w:val="none" w:sz="0" w:space="0" w:color="auto"/>
        <w:bottom w:val="none" w:sz="0" w:space="0" w:color="auto"/>
        <w:right w:val="none" w:sz="0" w:space="0" w:color="auto"/>
      </w:divBdr>
    </w:div>
    <w:div w:id="2071421383">
      <w:bodyDiv w:val="1"/>
      <w:marLeft w:val="0"/>
      <w:marRight w:val="0"/>
      <w:marTop w:val="0"/>
      <w:marBottom w:val="0"/>
      <w:divBdr>
        <w:top w:val="none" w:sz="0" w:space="0" w:color="auto"/>
        <w:left w:val="none" w:sz="0" w:space="0" w:color="auto"/>
        <w:bottom w:val="none" w:sz="0" w:space="0" w:color="auto"/>
        <w:right w:val="none" w:sz="0" w:space="0" w:color="auto"/>
      </w:divBdr>
    </w:div>
    <w:div w:id="2074305494">
      <w:bodyDiv w:val="1"/>
      <w:marLeft w:val="0"/>
      <w:marRight w:val="0"/>
      <w:marTop w:val="0"/>
      <w:marBottom w:val="0"/>
      <w:divBdr>
        <w:top w:val="none" w:sz="0" w:space="0" w:color="auto"/>
        <w:left w:val="none" w:sz="0" w:space="0" w:color="auto"/>
        <w:bottom w:val="none" w:sz="0" w:space="0" w:color="auto"/>
        <w:right w:val="none" w:sz="0" w:space="0" w:color="auto"/>
      </w:divBdr>
    </w:div>
    <w:div w:id="2074542454">
      <w:bodyDiv w:val="1"/>
      <w:marLeft w:val="0"/>
      <w:marRight w:val="0"/>
      <w:marTop w:val="0"/>
      <w:marBottom w:val="0"/>
      <w:divBdr>
        <w:top w:val="none" w:sz="0" w:space="0" w:color="auto"/>
        <w:left w:val="none" w:sz="0" w:space="0" w:color="auto"/>
        <w:bottom w:val="none" w:sz="0" w:space="0" w:color="auto"/>
        <w:right w:val="none" w:sz="0" w:space="0" w:color="auto"/>
      </w:divBdr>
    </w:div>
    <w:div w:id="2079591642">
      <w:bodyDiv w:val="1"/>
      <w:marLeft w:val="0"/>
      <w:marRight w:val="0"/>
      <w:marTop w:val="0"/>
      <w:marBottom w:val="0"/>
      <w:divBdr>
        <w:top w:val="none" w:sz="0" w:space="0" w:color="auto"/>
        <w:left w:val="none" w:sz="0" w:space="0" w:color="auto"/>
        <w:bottom w:val="none" w:sz="0" w:space="0" w:color="auto"/>
        <w:right w:val="none" w:sz="0" w:space="0" w:color="auto"/>
      </w:divBdr>
    </w:div>
    <w:div w:id="2086494660">
      <w:bodyDiv w:val="1"/>
      <w:marLeft w:val="0"/>
      <w:marRight w:val="0"/>
      <w:marTop w:val="0"/>
      <w:marBottom w:val="0"/>
      <w:divBdr>
        <w:top w:val="none" w:sz="0" w:space="0" w:color="auto"/>
        <w:left w:val="none" w:sz="0" w:space="0" w:color="auto"/>
        <w:bottom w:val="none" w:sz="0" w:space="0" w:color="auto"/>
        <w:right w:val="none" w:sz="0" w:space="0" w:color="auto"/>
      </w:divBdr>
    </w:div>
    <w:div w:id="2087605013">
      <w:bodyDiv w:val="1"/>
      <w:marLeft w:val="0"/>
      <w:marRight w:val="0"/>
      <w:marTop w:val="0"/>
      <w:marBottom w:val="0"/>
      <w:divBdr>
        <w:top w:val="none" w:sz="0" w:space="0" w:color="auto"/>
        <w:left w:val="none" w:sz="0" w:space="0" w:color="auto"/>
        <w:bottom w:val="none" w:sz="0" w:space="0" w:color="auto"/>
        <w:right w:val="none" w:sz="0" w:space="0" w:color="auto"/>
      </w:divBdr>
    </w:div>
    <w:div w:id="2091273738">
      <w:bodyDiv w:val="1"/>
      <w:marLeft w:val="0"/>
      <w:marRight w:val="0"/>
      <w:marTop w:val="0"/>
      <w:marBottom w:val="0"/>
      <w:divBdr>
        <w:top w:val="none" w:sz="0" w:space="0" w:color="auto"/>
        <w:left w:val="none" w:sz="0" w:space="0" w:color="auto"/>
        <w:bottom w:val="none" w:sz="0" w:space="0" w:color="auto"/>
        <w:right w:val="none" w:sz="0" w:space="0" w:color="auto"/>
      </w:divBdr>
    </w:div>
    <w:div w:id="2094693094">
      <w:bodyDiv w:val="1"/>
      <w:marLeft w:val="0"/>
      <w:marRight w:val="0"/>
      <w:marTop w:val="0"/>
      <w:marBottom w:val="0"/>
      <w:divBdr>
        <w:top w:val="none" w:sz="0" w:space="0" w:color="auto"/>
        <w:left w:val="none" w:sz="0" w:space="0" w:color="auto"/>
        <w:bottom w:val="none" w:sz="0" w:space="0" w:color="auto"/>
        <w:right w:val="none" w:sz="0" w:space="0" w:color="auto"/>
      </w:divBdr>
    </w:div>
    <w:div w:id="2099206013">
      <w:bodyDiv w:val="1"/>
      <w:marLeft w:val="0"/>
      <w:marRight w:val="0"/>
      <w:marTop w:val="0"/>
      <w:marBottom w:val="0"/>
      <w:divBdr>
        <w:top w:val="none" w:sz="0" w:space="0" w:color="auto"/>
        <w:left w:val="none" w:sz="0" w:space="0" w:color="auto"/>
        <w:bottom w:val="none" w:sz="0" w:space="0" w:color="auto"/>
        <w:right w:val="none" w:sz="0" w:space="0" w:color="auto"/>
      </w:divBdr>
    </w:div>
    <w:div w:id="2099446625">
      <w:bodyDiv w:val="1"/>
      <w:marLeft w:val="0"/>
      <w:marRight w:val="0"/>
      <w:marTop w:val="0"/>
      <w:marBottom w:val="0"/>
      <w:divBdr>
        <w:top w:val="none" w:sz="0" w:space="0" w:color="auto"/>
        <w:left w:val="none" w:sz="0" w:space="0" w:color="auto"/>
        <w:bottom w:val="none" w:sz="0" w:space="0" w:color="auto"/>
        <w:right w:val="none" w:sz="0" w:space="0" w:color="auto"/>
      </w:divBdr>
    </w:div>
    <w:div w:id="2099866683">
      <w:bodyDiv w:val="1"/>
      <w:marLeft w:val="0"/>
      <w:marRight w:val="0"/>
      <w:marTop w:val="0"/>
      <w:marBottom w:val="0"/>
      <w:divBdr>
        <w:top w:val="none" w:sz="0" w:space="0" w:color="auto"/>
        <w:left w:val="none" w:sz="0" w:space="0" w:color="auto"/>
        <w:bottom w:val="none" w:sz="0" w:space="0" w:color="auto"/>
        <w:right w:val="none" w:sz="0" w:space="0" w:color="auto"/>
      </w:divBdr>
    </w:div>
    <w:div w:id="2103909292">
      <w:bodyDiv w:val="1"/>
      <w:marLeft w:val="0"/>
      <w:marRight w:val="0"/>
      <w:marTop w:val="0"/>
      <w:marBottom w:val="0"/>
      <w:divBdr>
        <w:top w:val="none" w:sz="0" w:space="0" w:color="auto"/>
        <w:left w:val="none" w:sz="0" w:space="0" w:color="auto"/>
        <w:bottom w:val="none" w:sz="0" w:space="0" w:color="auto"/>
        <w:right w:val="none" w:sz="0" w:space="0" w:color="auto"/>
      </w:divBdr>
    </w:div>
    <w:div w:id="2105875596">
      <w:bodyDiv w:val="1"/>
      <w:marLeft w:val="0"/>
      <w:marRight w:val="0"/>
      <w:marTop w:val="0"/>
      <w:marBottom w:val="0"/>
      <w:divBdr>
        <w:top w:val="none" w:sz="0" w:space="0" w:color="auto"/>
        <w:left w:val="none" w:sz="0" w:space="0" w:color="auto"/>
        <w:bottom w:val="none" w:sz="0" w:space="0" w:color="auto"/>
        <w:right w:val="none" w:sz="0" w:space="0" w:color="auto"/>
      </w:divBdr>
    </w:div>
    <w:div w:id="2107916381">
      <w:bodyDiv w:val="1"/>
      <w:marLeft w:val="0"/>
      <w:marRight w:val="0"/>
      <w:marTop w:val="0"/>
      <w:marBottom w:val="0"/>
      <w:divBdr>
        <w:top w:val="none" w:sz="0" w:space="0" w:color="auto"/>
        <w:left w:val="none" w:sz="0" w:space="0" w:color="auto"/>
        <w:bottom w:val="none" w:sz="0" w:space="0" w:color="auto"/>
        <w:right w:val="none" w:sz="0" w:space="0" w:color="auto"/>
      </w:divBdr>
    </w:div>
    <w:div w:id="2115441340">
      <w:bodyDiv w:val="1"/>
      <w:marLeft w:val="0"/>
      <w:marRight w:val="0"/>
      <w:marTop w:val="0"/>
      <w:marBottom w:val="0"/>
      <w:divBdr>
        <w:top w:val="none" w:sz="0" w:space="0" w:color="auto"/>
        <w:left w:val="none" w:sz="0" w:space="0" w:color="auto"/>
        <w:bottom w:val="none" w:sz="0" w:space="0" w:color="auto"/>
        <w:right w:val="none" w:sz="0" w:space="0" w:color="auto"/>
      </w:divBdr>
    </w:div>
    <w:div w:id="2127044953">
      <w:bodyDiv w:val="1"/>
      <w:marLeft w:val="0"/>
      <w:marRight w:val="0"/>
      <w:marTop w:val="0"/>
      <w:marBottom w:val="0"/>
      <w:divBdr>
        <w:top w:val="none" w:sz="0" w:space="0" w:color="auto"/>
        <w:left w:val="none" w:sz="0" w:space="0" w:color="auto"/>
        <w:bottom w:val="none" w:sz="0" w:space="0" w:color="auto"/>
        <w:right w:val="none" w:sz="0" w:space="0" w:color="auto"/>
      </w:divBdr>
    </w:div>
    <w:div w:id="2134516960">
      <w:bodyDiv w:val="1"/>
      <w:marLeft w:val="0"/>
      <w:marRight w:val="0"/>
      <w:marTop w:val="0"/>
      <w:marBottom w:val="0"/>
      <w:divBdr>
        <w:top w:val="none" w:sz="0" w:space="0" w:color="auto"/>
        <w:left w:val="none" w:sz="0" w:space="0" w:color="auto"/>
        <w:bottom w:val="none" w:sz="0" w:space="0" w:color="auto"/>
        <w:right w:val="none" w:sz="0" w:space="0" w:color="auto"/>
      </w:divBdr>
    </w:div>
    <w:div w:id="2138327940">
      <w:bodyDiv w:val="1"/>
      <w:marLeft w:val="0"/>
      <w:marRight w:val="0"/>
      <w:marTop w:val="0"/>
      <w:marBottom w:val="0"/>
      <w:divBdr>
        <w:top w:val="none" w:sz="0" w:space="0" w:color="auto"/>
        <w:left w:val="none" w:sz="0" w:space="0" w:color="auto"/>
        <w:bottom w:val="none" w:sz="0" w:space="0" w:color="auto"/>
        <w:right w:val="none" w:sz="0" w:space="0" w:color="auto"/>
      </w:divBdr>
    </w:div>
    <w:div w:id="2141262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Gov19</b:Tag>
    <b:SourceType>InternetSite</b:SourceType>
    <b:Guid>{0AE18ED7-9834-4089-85AB-C453F8202532}</b:Guid>
    <b:Title>Gov.UK</b:Title>
    <b:Year>2019</b:Year>
    <b:Author>
      <b:Author>
        <b:Corporate>Government, United Kingdom</b:Corporate>
      </b:Author>
    </b:Author>
    <b:YearAccessed>2022</b:YearAccessed>
    <b:MonthAccessed>October</b:MonthAccessed>
    <b:DayAccessed>31</b:DayAccessed>
    <b:URL>https://www.gov.uk/research-for-development-outputs/using-waste-plastics-in-road-construction#:~:text=Laboratory%20tests%20have%20shown%20positive,stability%2C%20strength%2C%20and%20durability.</b:URL>
    <b:RefOrder>5</b:RefOrder>
  </b:Source>
  <b:Source>
    <b:Tag>TRV22</b:Tag>
    <b:SourceType>InternetSite</b:SourceType>
    <b:Guid>{2C7DA661-CE74-4D3A-92C4-629B41BBCC3C}</b:Guid>
    <b:Author>
      <b:Author>
        <b:Corporate>TRVST</b:Corporate>
      </b:Author>
    </b:Author>
    <b:Title>Plastic Waste in Road Construction For Sustainable Plastic Paving</b:Title>
    <b:Year>2022</b:Year>
    <b:YearAccessed>2022</b:YearAccessed>
    <b:MonthAccessed>November</b:MonthAccessed>
    <b:DayAccessed>11</b:DayAccessed>
    <b:URL>https://www.trvst.world/waste-recycling/plastic-pollution/paving-roads-plastic-waste/</b:URL>
    <b:RefOrder>3</b:RefOrder>
  </b:Source>
  <b:Source>
    <b:Tag>Sas19</b:Tag>
    <b:SourceType>Report</b:SourceType>
    <b:Guid>{913F2D02-12C7-49DB-9B62-FBC62625704B}</b:Guid>
    <b:Title>Using waste plastics in road</b:Title>
    <b:Year>2019</b:Year>
    <b:Publisher>University of Birmingham</b:Publisher>
    <b:City>Birmingham</b:City>
    <b:Author>
      <b:Author>
        <b:NameList>
          <b:Person>
            <b:Last>Sasidharan</b:Last>
            <b:First>Manu</b:First>
          </b:Person>
          <b:Person>
            <b:Last>Eskandari Torbaghan</b:Last>
            <b:First>Dr Mehran</b:First>
          </b:Person>
          <b:Person>
            <b:Last> Burrow</b:Last>
            <b:First>Dr Michael</b:First>
          </b:Person>
        </b:NameList>
      </b:Author>
    </b:Author>
    <b:RefOrder>10</b:RefOrder>
  </b:Source>
  <b:Source>
    <b:Tag>Par21</b:Tag>
    <b:SourceType>InternetSite</b:SourceType>
    <b:Guid>{F3B28D98-9564-4B67-8748-4B0B4F60849F}</b:Guid>
    <b:Title>Yale Environment 360</b:Title>
    <b:Year>2021</b:Year>
    <b:Author>
      <b:Author>
        <b:NameList>
          <b:Person>
            <b:Last>Parson</b:Last>
            <b:First>Ann</b:First>
          </b:Person>
        </b:NameList>
      </b:Author>
    </b:Author>
    <b:JournalName>e360</b:JournalName>
    <b:Pages>n/a</b:Pages>
    <b:Volume>n/a</b:Volume>
    <b:Issue>n/a</b:Issue>
    <b:YearAccessed>2022</b:YearAccessed>
    <b:MonthAccessed>November</b:MonthAccessed>
    <b:DayAccessed>14</b:DayAccessed>
    <b:URL>https://e360.yale.edu/features/how-paving-with-plastic-could-make-a-dent-in-the-global-waste-problem</b:URL>
    <b:RefOrder>4</b:RefOrder>
  </b:Source>
  <b:Source>
    <b:Tag>Conna</b:Tag>
    <b:SourceType>InternetSite</b:SourceType>
    <b:Guid>{5C961E71-3FAB-49A3-95B6-78D0B5E8AF00}</b:Guid>
    <b:Title>Condor Ferries</b:Title>
    <b:Year>2022</b:Year>
    <b:Author>
      <b:Author>
        <b:Corporate>Condor Ferries</b:Corporate>
      </b:Author>
    </b:Author>
    <b:YearAccessed>2022</b:YearAccessed>
    <b:MonthAccessed>October</b:MonthAccessed>
    <b:DayAccessed>31</b:DayAccessed>
    <b:URL>https://www.condorferries.co.uk/plastic-in-the-ocean-statistics#:~:text=The%20world%20produces%20381%20million,9%25%20has%20ever%20been%20recycled.</b:URL>
    <b:RefOrder>2</b:RefOrder>
  </b:Source>
  <b:Source>
    <b:Tag>Enf22</b:Tag>
    <b:SourceType>InternetSite</b:SourceType>
    <b:Guid>{3FB7D2A6-3A2C-4317-BDA0-A803D099E7B0}</b:Guid>
    <b:Title>Wiley Online Library</b:Title>
    <b:Year>2022</b:Year>
    <b:YearAccessed>2022</b:YearAccessed>
    <b:MonthAccessed>November</b:MonthAccessed>
    <b:DayAccessed>11</b:DayAccessed>
    <b:URL>https://onlinelibrary.wiley.com/doi/full/10.1002/pi.6405</b:URL>
    <b:Author>
      <b:Author>
        <b:NameList>
          <b:Person>
            <b:Last>Enfrin</b:Last>
            <b:First>Marie</b:First>
          </b:Person>
          <b:Person>
            <b:Last>Guistozzi</b:Last>
            <b:First>Filippo</b:First>
          </b:Person>
        </b:NameList>
      </b:Author>
    </b:Author>
    <b:RefOrder>14</b:RefOrder>
  </b:Source>
  <b:Source>
    <b:Tag>Hig19</b:Tag>
    <b:SourceType>InternetSite</b:SourceType>
    <b:Guid>{37F47D82-ACCA-485D-A729-917C3C4AE9F7}</b:Guid>
    <b:Title>Major Report Investigates Plastic In Roads</b:Title>
    <b:Year>2019</b:Year>
    <b:YearAccessed>2022</b:YearAccessed>
    <b:MonthAccessed>November</b:MonthAccessed>
    <b:DayAccessed>11</b:DayAccessed>
    <b:URL>https://www.highwaysmagazine.co.uk/Major-report-investigates-plastic-in-roads/5301</b:URL>
    <b:Author>
      <b:Author>
        <b:Corporate>Highways</b:Corporate>
      </b:Author>
    </b:Author>
    <b:RefOrder>15</b:RefOrder>
  </b:Source>
  <b:Source>
    <b:Tag>Sci221</b:Tag>
    <b:SourceType>JournalArticle</b:SourceType>
    <b:Guid>{172EC9F2-876F-4677-8409-8D11241A4A26}</b:Guid>
    <b:Author>
      <b:Author>
        <b:Corporate>Science Direct</b:Corporate>
      </b:Author>
    </b:Author>
    <b:Title>Environmental Impact Assessment Review</b:Title>
    <b:JournalName>Elsevier</b:JournalName>
    <b:Year>2022</b:Year>
    <b:Volume>96</b:Volume>
    <b:RefOrder>16</b:RefOrder>
  </b:Source>
  <b:Source>
    <b:Tag>Sci211</b:Tag>
    <b:SourceType>JournalArticle</b:SourceType>
    <b:Guid>{A3547257-DCC9-4CE7-A6AA-6BE756ECAD97}</b:Guid>
    <b:Author>
      <b:Author>
        <b:Corporate>Science Direct</b:Corporate>
      </b:Author>
    </b:Author>
    <b:Title>Resources, Conservation and Recycling</b:Title>
    <b:JournalName>Elsevier</b:JournalName>
    <b:Year>2021</b:Year>
    <b:Volume>173</b:Volume>
    <b:RefOrder>17</b:RefOrder>
  </b:Source>
  <b:Source>
    <b:Tag>Sci222</b:Tag>
    <b:SourceType>JournalArticle</b:SourceType>
    <b:Guid>{C9BE23B1-81FF-4FE1-81D8-30F699764D65}</b:Guid>
    <b:Author>
      <b:Author>
        <b:Corporate>Science Direct</b:Corporate>
      </b:Author>
    </b:Author>
    <b:Title>Journal of Cleaner Production</b:Title>
    <b:JournalName>Elsevier</b:JournalName>
    <b:Year>2022</b:Year>
    <b:Volume>359</b:Volume>
    <b:RefOrder>18</b:RefOrder>
  </b:Source>
  <b:Source>
    <b:Tag>Lee21</b:Tag>
    <b:SourceType>InternetSite</b:SourceType>
    <b:Guid>{7D0AFF1F-53D4-4FD4-AB4C-97764544E7FE}</b:Guid>
    <b:Author>
      <b:Author>
        <b:NameList>
          <b:Person>
            <b:Last>Lee</b:Last>
            <b:First>Chermaine</b:First>
          </b:Person>
        </b:NameList>
      </b:Author>
    </b:Author>
    <b:Title>BBC</b:Title>
    <b:Year>2021</b:Year>
    <b:YearAccessed>2022</b:YearAccessed>
    <b:MonthAccessed>November</b:MonthAccessed>
    <b:DayAccessed>14</b:DayAccessed>
    <b:URL>https://www.bbc.com/future/article/20210302-could-plastic-roads-make-for-a-smoother-ride</b:URL>
    <b:RefOrder>9</b:RefOrder>
  </b:Source>
  <b:Source>
    <b:Tag>McG01</b:Tag>
    <b:SourceType>Book</b:SourceType>
    <b:Guid>{FAB6E926-8E3B-4143-8EF2-2BB00644E134}</b:Guid>
    <b:Title>Recycling Handbook</b:Title>
    <b:Year>2001</b:Year>
    <b:Author>
      <b:Author>
        <b:NameList>
          <b:Person>
            <b:Last>McGraw-Hill</b:Last>
          </b:Person>
        </b:NameList>
      </b:Author>
    </b:Author>
    <b:Publisher>The McGraw-Hill Companies Inc</b:Publisher>
    <b:Edition>Second</b:Edition>
    <b:RefOrder>6</b:RefOrder>
  </b:Source>
  <b:Source>
    <b:Tag>Sci223</b:Tag>
    <b:SourceType>JournalArticle</b:SourceType>
    <b:Guid>{0C40CE6C-B42F-4F50-A412-B78170F8664D}</b:Guid>
    <b:Title>Review of recycling waste plastics in asphalt</b:Title>
    <b:Year>2022</b:Year>
    <b:Author>
      <b:Author>
        <b:Corporate>Science Direct</b:Corporate>
      </b:Author>
    </b:Author>
    <b:Pages>2</b:Pages>
    <b:Month>July</b:Month>
    <b:Day>14</b:Day>
    <b:YearAccessed>2023</b:YearAccessed>
    <b:MonthAccessed>February</b:MonthAccessed>
    <b:DayAccessed>11</b:DayAccessed>
    <b:URL>https://www.keaipublishing.com/en/journals/journal-of-traffic-and-transportation-engineering-english-edition/</b:URL>
    <b:JournalName>Journal of Traffic and Transportation Engineering (English Edition)</b:JournalName>
    <b:Volume>9</b:Volume>
    <b:Issue>6</b:Issue>
    <b:RefOrder>1</b:RefOrder>
  </b:Source>
  <b:Source>
    <b:Tag>Sci22</b:Tag>
    <b:SourceType>JournalArticle</b:SourceType>
    <b:Guid>{AB564AF8-1C5E-411D-8C69-9EC55CE14F26}</b:Guid>
    <b:Author>
      <b:Author>
        <b:Corporate>Science Direct</b:Corporate>
      </b:Author>
    </b:Author>
    <b:Title>Pyrolysis of polyolefin plastic waste and potential applications in asphalt</b:Title>
    <b:Year>2022</b:Year>
    <b:JournalName>Elsevier</b:JournalName>
    <b:Pages>1 - 6</b:Pages>
    <b:Volume>180</b:Volume>
    <b:RefOrder>7</b:RefOrder>
  </b:Source>
  <b:Source>
    <b:Tag>Hou22</b:Tag>
    <b:SourceType>InternetSite</b:SourceType>
    <b:Guid>{9634D99F-606D-4181-899B-F3D9B9C6D4E8}</b:Guid>
    <b:Title>UK Parliament</b:Title>
    <b:Year>2022</b:Year>
    <b:Author>
      <b:Author>
        <b:Corporate>House of Commons Committees</b:Corporate>
      </b:Author>
    </b:Author>
    <b:YearAccessed>2023</b:YearAccessed>
    <b:MonthAccessed>February</b:MonthAccessed>
    <b:DayAccessed>22</b:DayAccessed>
    <b:URL>https://ukparliament.shorthandstories.com/the-price-of-plastic/index.html#</b:URL>
    <b:RefOrder>11</b:RefOrder>
  </b:Source>
  <b:Source>
    <b:Tag>Pla21</b:Tag>
    <b:SourceType>InternetSite</b:SourceType>
    <b:Guid>{4D73D63E-D587-4F93-A5C8-EF5CB14CAC70}</b:Guid>
    <b:Title>Plastic Oceans</b:Title>
    <b:Year>2021</b:Year>
    <b:YearAccessed>2023</b:YearAccessed>
    <b:MonthAccessed>March</b:MonthAccessed>
    <b:DayAccessed>4</b:DayAccessed>
    <b:URL>https://plasticoceans.org/7-types-of-plastic/</b:URL>
    <b:Author>
      <b:Author>
        <b:Corporate>Plastic Oceans</b:Corporate>
      </b:Author>
    </b:Author>
    <b:RefOrder>12</b:RefOrder>
  </b:Source>
  <b:Source>
    <b:Tag>Sci20</b:Tag>
    <b:SourceType>JournalArticle</b:SourceType>
    <b:Guid>{B6EB4A94-4B70-4F26-B3AD-71B869C73E4C}</b:Guid>
    <b:Title>Recycled plastic as bitumen modifier: The role of recycled linear lowdensity</b:Title>
    <b:Year>2020</b:Year>
    <b:Author>
      <b:Author>
        <b:Corporate>Science Direct</b:Corporate>
      </b:Author>
    </b:Author>
    <b:JournalName>Elsevier</b:JournalName>
    <b:Pages>1 - 2</b:Pages>
    <b:RefOrder>13</b:RefOrder>
  </b:Source>
  <b:Source>
    <b:Tag>Sci21</b:Tag>
    <b:SourceType>JournalArticle</b:SourceType>
    <b:Guid>{909334DF-887B-434B-929C-C747E2960289}</b:Guid>
    <b:Author>
      <b:Author>
        <b:Corporate>Science Direct</b:Corporate>
      </b:Author>
    </b:Author>
    <b:Title>Recycling waste plastics in roads: A life-cycle assessment study using</b:Title>
    <b:Year>2021</b:Year>
    <b:YearAccessed>2022</b:YearAccessed>
    <b:MonthAccessed>November</b:MonthAccessed>
    <b:DayAccessed>12</b:DayAccessed>
    <b:URL>https://www.sciencedirect.com/science/article/abs/pii/S0048969720353717</b:URL>
    <b:JournalName>Elsevier</b:JournalName>
    <b:Pages>1 - 8</b:Pages>
    <b:Volume>751</b:Volume>
    <b:RefOrder>8</b:RefOrder>
  </b:Source>
</b:Sources>
</file>

<file path=customXml/itemProps1.xml><?xml version="1.0" encoding="utf-8"?>
<ds:datastoreItem xmlns:ds="http://schemas.openxmlformats.org/officeDocument/2006/customXml" ds:itemID="{A720AE9B-0E40-4112-B136-5373D8D97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3340</Words>
  <Characters>19044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Farmer</dc:creator>
  <cp:keywords/>
  <dc:description/>
  <cp:lastModifiedBy>Kerri Farmer</cp:lastModifiedBy>
  <cp:revision>30</cp:revision>
  <cp:lastPrinted>2023-03-04T13:23:00Z</cp:lastPrinted>
  <dcterms:created xsi:type="dcterms:W3CDTF">2023-03-04T12:47:00Z</dcterms:created>
  <dcterms:modified xsi:type="dcterms:W3CDTF">2023-03-06T15:01:00Z</dcterms:modified>
</cp:coreProperties>
</file>