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1F76B" w14:textId="6E65C9DF" w:rsidR="00C01CA0" w:rsidRDefault="00C01CA0" w:rsidP="00C01CA0">
      <w:pPr>
        <w:spacing w:line="480" w:lineRule="auto"/>
        <w:jc w:val="center"/>
        <w:rPr>
          <w:rFonts w:ascii="Arial" w:hAnsi="Arial" w:cs="Arial"/>
          <w:sz w:val="24"/>
        </w:rPr>
      </w:pPr>
      <w:r>
        <w:rPr>
          <w:rFonts w:ascii="Arial" w:hAnsi="Arial" w:cs="Arial"/>
          <w:sz w:val="24"/>
        </w:rPr>
        <w:t>‘How can we improve</w:t>
      </w:r>
      <w:r w:rsidR="00F52EDB">
        <w:rPr>
          <w:rFonts w:ascii="Arial" w:hAnsi="Arial" w:cs="Arial"/>
          <w:sz w:val="24"/>
        </w:rPr>
        <w:t xml:space="preserve"> levels of physical activity in </w:t>
      </w:r>
      <w:proofErr w:type="gramStart"/>
      <w:r w:rsidR="00F52EDB">
        <w:rPr>
          <w:rFonts w:ascii="Arial" w:hAnsi="Arial" w:cs="Arial"/>
          <w:sz w:val="24"/>
        </w:rPr>
        <w:t xml:space="preserve">an </w:t>
      </w:r>
      <w:r w:rsidR="00CB43B4">
        <w:rPr>
          <w:rFonts w:ascii="Arial" w:hAnsi="Arial" w:cs="Arial"/>
          <w:sz w:val="24"/>
        </w:rPr>
        <w:t>e</w:t>
      </w:r>
      <w:r w:rsidR="00F52EDB">
        <w:rPr>
          <w:rFonts w:ascii="Arial" w:hAnsi="Arial" w:cs="Arial"/>
          <w:sz w:val="24"/>
        </w:rPr>
        <w:t>arly years</w:t>
      </w:r>
      <w:proofErr w:type="gramEnd"/>
      <w:r w:rsidR="00F52EDB">
        <w:rPr>
          <w:rFonts w:ascii="Arial" w:hAnsi="Arial" w:cs="Arial"/>
          <w:sz w:val="24"/>
        </w:rPr>
        <w:t xml:space="preserve"> setting</w:t>
      </w:r>
      <w:r w:rsidR="00594B82">
        <w:rPr>
          <w:rFonts w:ascii="Arial" w:hAnsi="Arial" w:cs="Arial"/>
          <w:sz w:val="24"/>
        </w:rPr>
        <w:t>,</w:t>
      </w:r>
      <w:r w:rsidR="00F52EDB">
        <w:rPr>
          <w:rFonts w:ascii="Arial" w:hAnsi="Arial" w:cs="Arial"/>
          <w:sz w:val="24"/>
        </w:rPr>
        <w:t xml:space="preserve"> t</w:t>
      </w:r>
      <w:r w:rsidR="00C96695">
        <w:rPr>
          <w:rFonts w:ascii="Arial" w:hAnsi="Arial" w:cs="Arial"/>
          <w:sz w:val="24"/>
        </w:rPr>
        <w:t>hrough the use of resources in the classroom environment?’</w:t>
      </w:r>
    </w:p>
    <w:p w14:paraId="6F26CAAC" w14:textId="3E3A270A" w:rsidR="00C01CA0" w:rsidRDefault="00C01CA0" w:rsidP="00C01CA0">
      <w:pPr>
        <w:spacing w:line="480" w:lineRule="auto"/>
        <w:jc w:val="center"/>
        <w:rPr>
          <w:rFonts w:ascii="Arial" w:hAnsi="Arial" w:cs="Arial"/>
          <w:sz w:val="24"/>
        </w:rPr>
      </w:pPr>
    </w:p>
    <w:p w14:paraId="57F87C87" w14:textId="72CE3556" w:rsidR="00C01CA0" w:rsidRDefault="00C01CA0" w:rsidP="00C01CA0">
      <w:pPr>
        <w:spacing w:line="480" w:lineRule="auto"/>
        <w:jc w:val="center"/>
        <w:rPr>
          <w:rFonts w:ascii="Arial" w:hAnsi="Arial" w:cs="Arial"/>
          <w:sz w:val="24"/>
        </w:rPr>
      </w:pPr>
    </w:p>
    <w:p w14:paraId="6BE10C77" w14:textId="33A8248C" w:rsidR="00C01CA0" w:rsidRDefault="00C01CA0" w:rsidP="00C01CA0">
      <w:pPr>
        <w:spacing w:line="480" w:lineRule="auto"/>
        <w:jc w:val="center"/>
        <w:rPr>
          <w:rFonts w:ascii="Arial" w:hAnsi="Arial" w:cs="Arial"/>
          <w:sz w:val="24"/>
        </w:rPr>
      </w:pPr>
    </w:p>
    <w:p w14:paraId="548ED750" w14:textId="06E70AB5" w:rsidR="00C01CA0" w:rsidRDefault="00C01CA0" w:rsidP="00C01CA0">
      <w:pPr>
        <w:spacing w:line="480" w:lineRule="auto"/>
        <w:jc w:val="center"/>
        <w:rPr>
          <w:rFonts w:ascii="Arial" w:hAnsi="Arial" w:cs="Arial"/>
          <w:sz w:val="24"/>
        </w:rPr>
      </w:pPr>
    </w:p>
    <w:p w14:paraId="689271C8" w14:textId="11E70123" w:rsidR="00C01CA0" w:rsidRDefault="00C01CA0" w:rsidP="00C01CA0">
      <w:pPr>
        <w:spacing w:line="480" w:lineRule="auto"/>
        <w:jc w:val="center"/>
        <w:rPr>
          <w:rFonts w:ascii="Arial" w:hAnsi="Arial" w:cs="Arial"/>
          <w:sz w:val="24"/>
        </w:rPr>
      </w:pPr>
      <w:r>
        <w:rPr>
          <w:rFonts w:ascii="Arial" w:hAnsi="Arial" w:cs="Arial"/>
          <w:sz w:val="24"/>
        </w:rPr>
        <w:t>The Enquiring Teacher</w:t>
      </w:r>
    </w:p>
    <w:p w14:paraId="66234DFD" w14:textId="1CF4E28A" w:rsidR="00C01CA0" w:rsidRDefault="00344617" w:rsidP="00C01CA0">
      <w:pPr>
        <w:spacing w:line="480" w:lineRule="auto"/>
        <w:jc w:val="center"/>
        <w:rPr>
          <w:rFonts w:ascii="Arial" w:hAnsi="Arial" w:cs="Arial"/>
          <w:sz w:val="24"/>
        </w:rPr>
      </w:pPr>
      <w:r>
        <w:rPr>
          <w:rFonts w:ascii="Arial" w:hAnsi="Arial" w:cs="Arial"/>
          <w:sz w:val="24"/>
        </w:rPr>
        <w:t>ECPP7</w:t>
      </w:r>
      <w:r w:rsidR="00DB6E64">
        <w:rPr>
          <w:rFonts w:ascii="Arial" w:hAnsi="Arial" w:cs="Arial"/>
          <w:sz w:val="24"/>
        </w:rPr>
        <w:t>001</w:t>
      </w:r>
    </w:p>
    <w:p w14:paraId="649A16AB" w14:textId="06647CC2" w:rsidR="00C01CA0" w:rsidRDefault="00C01CA0" w:rsidP="00C01CA0">
      <w:pPr>
        <w:spacing w:line="480" w:lineRule="auto"/>
        <w:jc w:val="center"/>
        <w:rPr>
          <w:rFonts w:ascii="Arial" w:hAnsi="Arial" w:cs="Arial"/>
          <w:sz w:val="24"/>
        </w:rPr>
      </w:pPr>
    </w:p>
    <w:p w14:paraId="5812E1C3" w14:textId="676BD406" w:rsidR="00C01CA0" w:rsidRDefault="00C01CA0" w:rsidP="00C01CA0">
      <w:pPr>
        <w:spacing w:line="480" w:lineRule="auto"/>
        <w:jc w:val="center"/>
        <w:rPr>
          <w:rFonts w:ascii="Arial" w:hAnsi="Arial" w:cs="Arial"/>
          <w:sz w:val="24"/>
        </w:rPr>
      </w:pPr>
    </w:p>
    <w:p w14:paraId="2EB1D062" w14:textId="76941025" w:rsidR="00C01CA0" w:rsidRDefault="00C01CA0" w:rsidP="00C01CA0">
      <w:pPr>
        <w:spacing w:line="480" w:lineRule="auto"/>
        <w:jc w:val="center"/>
        <w:rPr>
          <w:rFonts w:ascii="Arial" w:hAnsi="Arial" w:cs="Arial"/>
          <w:sz w:val="24"/>
        </w:rPr>
      </w:pPr>
    </w:p>
    <w:p w14:paraId="293C65C3" w14:textId="06C3D627" w:rsidR="00C01CA0" w:rsidRDefault="00C01CA0" w:rsidP="00C01CA0">
      <w:pPr>
        <w:spacing w:line="480" w:lineRule="auto"/>
        <w:jc w:val="center"/>
        <w:rPr>
          <w:rFonts w:ascii="Arial" w:hAnsi="Arial" w:cs="Arial"/>
          <w:sz w:val="24"/>
        </w:rPr>
      </w:pPr>
      <w:r>
        <w:rPr>
          <w:rFonts w:ascii="Arial" w:hAnsi="Arial" w:cs="Arial"/>
          <w:sz w:val="24"/>
        </w:rPr>
        <w:t>Word Count:</w:t>
      </w:r>
      <w:r w:rsidR="00541C92">
        <w:rPr>
          <w:rFonts w:ascii="Arial" w:hAnsi="Arial" w:cs="Arial"/>
          <w:sz w:val="24"/>
        </w:rPr>
        <w:t xml:space="preserve"> </w:t>
      </w:r>
      <w:r w:rsidR="00692CB0">
        <w:rPr>
          <w:rFonts w:ascii="Arial" w:hAnsi="Arial" w:cs="Arial"/>
          <w:sz w:val="24"/>
        </w:rPr>
        <w:t>5,</w:t>
      </w:r>
      <w:r w:rsidR="00227FE5">
        <w:rPr>
          <w:rFonts w:ascii="Arial" w:hAnsi="Arial" w:cs="Arial"/>
          <w:sz w:val="24"/>
        </w:rPr>
        <w:t>3</w:t>
      </w:r>
      <w:r w:rsidR="00365D14">
        <w:rPr>
          <w:rFonts w:ascii="Arial" w:hAnsi="Arial" w:cs="Arial"/>
          <w:sz w:val="24"/>
        </w:rPr>
        <w:t>38</w:t>
      </w:r>
      <w:bookmarkStart w:id="0" w:name="_GoBack"/>
      <w:bookmarkEnd w:id="0"/>
    </w:p>
    <w:p w14:paraId="1B1F366D" w14:textId="1777C4F9" w:rsidR="00C01CA0" w:rsidRDefault="00C01CA0" w:rsidP="00C01CA0">
      <w:pPr>
        <w:spacing w:line="480" w:lineRule="auto"/>
        <w:jc w:val="center"/>
        <w:rPr>
          <w:rFonts w:ascii="Arial" w:hAnsi="Arial" w:cs="Arial"/>
          <w:sz w:val="24"/>
        </w:rPr>
      </w:pPr>
    </w:p>
    <w:p w14:paraId="68CC41F9" w14:textId="7F0BCC2A" w:rsidR="00C01CA0" w:rsidRDefault="00C01CA0" w:rsidP="00C01CA0">
      <w:pPr>
        <w:spacing w:line="480" w:lineRule="auto"/>
        <w:jc w:val="center"/>
        <w:rPr>
          <w:rFonts w:ascii="Arial" w:hAnsi="Arial" w:cs="Arial"/>
          <w:sz w:val="24"/>
        </w:rPr>
      </w:pPr>
    </w:p>
    <w:p w14:paraId="02A457E1" w14:textId="75CC0683" w:rsidR="00C01CA0" w:rsidRDefault="00C01CA0" w:rsidP="00C01CA0">
      <w:pPr>
        <w:spacing w:line="480" w:lineRule="auto"/>
        <w:jc w:val="center"/>
        <w:rPr>
          <w:rFonts w:ascii="Arial" w:hAnsi="Arial" w:cs="Arial"/>
          <w:sz w:val="24"/>
        </w:rPr>
      </w:pPr>
    </w:p>
    <w:p w14:paraId="2F22BD24" w14:textId="62BEC7B2" w:rsidR="00C01CA0" w:rsidRDefault="00C01CA0" w:rsidP="00C01CA0">
      <w:pPr>
        <w:spacing w:line="480" w:lineRule="auto"/>
        <w:jc w:val="center"/>
        <w:rPr>
          <w:rFonts w:ascii="Arial" w:hAnsi="Arial" w:cs="Arial"/>
          <w:sz w:val="24"/>
        </w:rPr>
      </w:pPr>
    </w:p>
    <w:p w14:paraId="4BFFEBA7" w14:textId="34004667" w:rsidR="00C01CA0" w:rsidRDefault="00C01CA0" w:rsidP="00C01CA0">
      <w:pPr>
        <w:spacing w:line="480" w:lineRule="auto"/>
        <w:jc w:val="center"/>
        <w:rPr>
          <w:rFonts w:ascii="Arial" w:hAnsi="Arial" w:cs="Arial"/>
          <w:sz w:val="24"/>
        </w:rPr>
      </w:pPr>
    </w:p>
    <w:p w14:paraId="0999A401" w14:textId="663571E2" w:rsidR="00C01CA0" w:rsidRDefault="00C01CA0" w:rsidP="00C01CA0">
      <w:pPr>
        <w:spacing w:line="480" w:lineRule="auto"/>
        <w:jc w:val="center"/>
        <w:rPr>
          <w:rFonts w:ascii="Arial" w:hAnsi="Arial" w:cs="Arial"/>
          <w:sz w:val="24"/>
        </w:rPr>
      </w:pPr>
    </w:p>
    <w:p w14:paraId="2B5EDBCC" w14:textId="7122DBC7" w:rsidR="00C01CA0" w:rsidRDefault="00C01CA0" w:rsidP="00C01CA0">
      <w:pPr>
        <w:spacing w:line="480" w:lineRule="auto"/>
        <w:jc w:val="center"/>
        <w:rPr>
          <w:rFonts w:ascii="Arial" w:hAnsi="Arial" w:cs="Arial"/>
          <w:sz w:val="24"/>
        </w:rPr>
      </w:pPr>
    </w:p>
    <w:p w14:paraId="615643BF" w14:textId="4571EA4D" w:rsidR="00C01CA0" w:rsidRDefault="00C01CA0" w:rsidP="00C01CA0">
      <w:pPr>
        <w:spacing w:line="480" w:lineRule="auto"/>
        <w:jc w:val="center"/>
        <w:rPr>
          <w:rFonts w:ascii="Arial" w:hAnsi="Arial" w:cs="Arial"/>
          <w:sz w:val="24"/>
        </w:rPr>
      </w:pPr>
    </w:p>
    <w:p w14:paraId="6F9EA34B" w14:textId="1F2BE745" w:rsidR="00C01CA0" w:rsidRPr="00397B62" w:rsidRDefault="00790A1D" w:rsidP="00790A1D">
      <w:pPr>
        <w:spacing w:line="480" w:lineRule="auto"/>
        <w:rPr>
          <w:rFonts w:ascii="Arial" w:hAnsi="Arial" w:cs="Arial"/>
          <w:b/>
          <w:sz w:val="24"/>
        </w:rPr>
      </w:pPr>
      <w:r w:rsidRPr="00397B62">
        <w:rPr>
          <w:rFonts w:ascii="Arial" w:hAnsi="Arial" w:cs="Arial"/>
          <w:b/>
          <w:sz w:val="24"/>
        </w:rPr>
        <w:lastRenderedPageBreak/>
        <w:t xml:space="preserve">Table of Contents                                                </w:t>
      </w:r>
      <w:r w:rsidR="00CD5862">
        <w:rPr>
          <w:rFonts w:ascii="Arial" w:hAnsi="Arial" w:cs="Arial"/>
          <w:b/>
          <w:sz w:val="24"/>
        </w:rPr>
        <w:t xml:space="preserve"> </w:t>
      </w:r>
      <w:r w:rsidRPr="00397B62">
        <w:rPr>
          <w:rFonts w:ascii="Arial" w:hAnsi="Arial" w:cs="Arial"/>
          <w:b/>
          <w:sz w:val="24"/>
        </w:rPr>
        <w:t xml:space="preserve"> Page</w:t>
      </w:r>
    </w:p>
    <w:p w14:paraId="1AD94D45" w14:textId="63598C08" w:rsidR="00790A1D" w:rsidRDefault="00AD6A8F" w:rsidP="00790A1D">
      <w:pPr>
        <w:spacing w:line="480" w:lineRule="auto"/>
        <w:rPr>
          <w:rFonts w:ascii="Arial" w:hAnsi="Arial" w:cs="Arial"/>
          <w:sz w:val="24"/>
        </w:rPr>
      </w:pPr>
      <w:r>
        <w:rPr>
          <w:rFonts w:ascii="Arial" w:hAnsi="Arial" w:cs="Arial"/>
          <w:sz w:val="24"/>
        </w:rPr>
        <w:t>Purpose of Research</w:t>
      </w:r>
      <w:r w:rsidR="00790A1D">
        <w:rPr>
          <w:rFonts w:ascii="Arial" w:hAnsi="Arial" w:cs="Arial"/>
          <w:sz w:val="24"/>
        </w:rPr>
        <w:t xml:space="preserve">                                                 1</w:t>
      </w:r>
    </w:p>
    <w:p w14:paraId="7D5E030B" w14:textId="7B901133" w:rsidR="00AD6A8F" w:rsidRDefault="00AD6A8F" w:rsidP="00790A1D">
      <w:pPr>
        <w:spacing w:line="480" w:lineRule="auto"/>
        <w:rPr>
          <w:rFonts w:ascii="Arial" w:hAnsi="Arial" w:cs="Arial"/>
          <w:sz w:val="24"/>
        </w:rPr>
      </w:pPr>
      <w:r>
        <w:rPr>
          <w:rFonts w:ascii="Arial" w:hAnsi="Arial" w:cs="Arial"/>
          <w:sz w:val="24"/>
        </w:rPr>
        <w:t>Research Context                                                      1</w:t>
      </w:r>
    </w:p>
    <w:p w14:paraId="545C3E90" w14:textId="5439BB86" w:rsidR="00AD6A8F" w:rsidRDefault="00BB666D" w:rsidP="00790A1D">
      <w:pPr>
        <w:spacing w:line="480" w:lineRule="auto"/>
        <w:rPr>
          <w:rFonts w:ascii="Arial" w:hAnsi="Arial" w:cs="Arial"/>
          <w:sz w:val="24"/>
        </w:rPr>
      </w:pPr>
      <w:r>
        <w:rPr>
          <w:rFonts w:ascii="Arial" w:hAnsi="Arial" w:cs="Arial"/>
          <w:sz w:val="24"/>
        </w:rPr>
        <w:t>Literature Review</w:t>
      </w:r>
      <w:r w:rsidR="00DB6E64">
        <w:rPr>
          <w:rFonts w:ascii="Arial" w:hAnsi="Arial" w:cs="Arial"/>
          <w:sz w:val="24"/>
        </w:rPr>
        <w:t xml:space="preserve">                                                       </w:t>
      </w:r>
      <w:r w:rsidR="00261776">
        <w:rPr>
          <w:rFonts w:ascii="Arial" w:hAnsi="Arial" w:cs="Arial"/>
          <w:sz w:val="24"/>
        </w:rPr>
        <w:t>3</w:t>
      </w:r>
    </w:p>
    <w:p w14:paraId="2F2EBEE5" w14:textId="69A7E0F5" w:rsidR="00AD6A8F" w:rsidRDefault="00BB666D" w:rsidP="00790A1D">
      <w:pPr>
        <w:spacing w:line="480" w:lineRule="auto"/>
        <w:rPr>
          <w:rFonts w:ascii="Arial" w:hAnsi="Arial" w:cs="Arial"/>
          <w:sz w:val="24"/>
        </w:rPr>
      </w:pPr>
      <w:r>
        <w:rPr>
          <w:rFonts w:ascii="Arial" w:hAnsi="Arial" w:cs="Arial"/>
          <w:sz w:val="24"/>
        </w:rPr>
        <w:t>Methodology</w:t>
      </w:r>
      <w:r w:rsidR="00CD5862">
        <w:rPr>
          <w:rFonts w:ascii="Arial" w:hAnsi="Arial" w:cs="Arial"/>
          <w:sz w:val="24"/>
        </w:rPr>
        <w:t xml:space="preserve">                                                              </w:t>
      </w:r>
      <w:r w:rsidR="00510EF0">
        <w:rPr>
          <w:rFonts w:ascii="Arial" w:hAnsi="Arial" w:cs="Arial"/>
          <w:sz w:val="24"/>
        </w:rPr>
        <w:t>6</w:t>
      </w:r>
    </w:p>
    <w:p w14:paraId="1C51D05A" w14:textId="60D0D132" w:rsidR="00AD6A8F" w:rsidRDefault="00BB666D" w:rsidP="00790A1D">
      <w:pPr>
        <w:spacing w:line="480" w:lineRule="auto"/>
        <w:rPr>
          <w:rFonts w:ascii="Arial" w:hAnsi="Arial" w:cs="Arial"/>
          <w:sz w:val="24"/>
        </w:rPr>
      </w:pPr>
      <w:r>
        <w:rPr>
          <w:rFonts w:ascii="Arial" w:hAnsi="Arial" w:cs="Arial"/>
          <w:sz w:val="24"/>
        </w:rPr>
        <w:t>Ethical Considerations</w:t>
      </w:r>
      <w:r w:rsidR="00B63376">
        <w:rPr>
          <w:rFonts w:ascii="Arial" w:hAnsi="Arial" w:cs="Arial"/>
          <w:sz w:val="24"/>
        </w:rPr>
        <w:t xml:space="preserve">                                               1</w:t>
      </w:r>
      <w:r w:rsidR="00510EF0">
        <w:rPr>
          <w:rFonts w:ascii="Arial" w:hAnsi="Arial" w:cs="Arial"/>
          <w:sz w:val="24"/>
        </w:rPr>
        <w:t>0</w:t>
      </w:r>
    </w:p>
    <w:p w14:paraId="26F935E1" w14:textId="13B9696D" w:rsidR="00BB666D" w:rsidRDefault="00BB666D" w:rsidP="00790A1D">
      <w:pPr>
        <w:spacing w:line="480" w:lineRule="auto"/>
        <w:rPr>
          <w:rFonts w:ascii="Arial" w:hAnsi="Arial" w:cs="Arial"/>
          <w:sz w:val="24"/>
        </w:rPr>
      </w:pPr>
      <w:r>
        <w:rPr>
          <w:rFonts w:ascii="Arial" w:hAnsi="Arial" w:cs="Arial"/>
          <w:sz w:val="24"/>
        </w:rPr>
        <w:t>Lesson Study</w:t>
      </w:r>
      <w:r w:rsidR="00B63376">
        <w:rPr>
          <w:rFonts w:ascii="Arial" w:hAnsi="Arial" w:cs="Arial"/>
          <w:sz w:val="24"/>
        </w:rPr>
        <w:t xml:space="preserve">                                                             1</w:t>
      </w:r>
      <w:r w:rsidR="00510EF0">
        <w:rPr>
          <w:rFonts w:ascii="Arial" w:hAnsi="Arial" w:cs="Arial"/>
          <w:sz w:val="24"/>
        </w:rPr>
        <w:t>1</w:t>
      </w:r>
    </w:p>
    <w:p w14:paraId="21E50042" w14:textId="7BD36C02" w:rsidR="00BB666D" w:rsidRDefault="00BB666D" w:rsidP="00790A1D">
      <w:pPr>
        <w:spacing w:line="480" w:lineRule="auto"/>
        <w:rPr>
          <w:rFonts w:ascii="Arial" w:hAnsi="Arial" w:cs="Arial"/>
          <w:sz w:val="24"/>
        </w:rPr>
      </w:pPr>
      <w:r>
        <w:rPr>
          <w:rFonts w:ascii="Arial" w:hAnsi="Arial" w:cs="Arial"/>
          <w:sz w:val="24"/>
        </w:rPr>
        <w:t>Discussion</w:t>
      </w:r>
      <w:r w:rsidR="00B63376">
        <w:rPr>
          <w:rFonts w:ascii="Arial" w:hAnsi="Arial" w:cs="Arial"/>
          <w:sz w:val="24"/>
        </w:rPr>
        <w:t xml:space="preserve">                                                                  1</w:t>
      </w:r>
      <w:r w:rsidR="00510EF0">
        <w:rPr>
          <w:rFonts w:ascii="Arial" w:hAnsi="Arial" w:cs="Arial"/>
          <w:sz w:val="24"/>
        </w:rPr>
        <w:t>5</w:t>
      </w:r>
    </w:p>
    <w:p w14:paraId="6487F153" w14:textId="4B81CA36" w:rsidR="00BB666D" w:rsidRDefault="00BB666D" w:rsidP="00790A1D">
      <w:pPr>
        <w:spacing w:line="480" w:lineRule="auto"/>
        <w:rPr>
          <w:rFonts w:ascii="Arial" w:hAnsi="Arial" w:cs="Arial"/>
          <w:sz w:val="24"/>
        </w:rPr>
      </w:pPr>
      <w:r>
        <w:rPr>
          <w:rFonts w:ascii="Arial" w:hAnsi="Arial" w:cs="Arial"/>
          <w:sz w:val="24"/>
        </w:rPr>
        <w:t>Conclusion</w:t>
      </w:r>
      <w:r w:rsidR="00252F9D">
        <w:rPr>
          <w:rFonts w:ascii="Arial" w:hAnsi="Arial" w:cs="Arial"/>
          <w:sz w:val="24"/>
        </w:rPr>
        <w:t xml:space="preserve">                                                                  1</w:t>
      </w:r>
      <w:r w:rsidR="00510EF0">
        <w:rPr>
          <w:rFonts w:ascii="Arial" w:hAnsi="Arial" w:cs="Arial"/>
          <w:sz w:val="24"/>
        </w:rPr>
        <w:t>7</w:t>
      </w:r>
    </w:p>
    <w:p w14:paraId="324665E2" w14:textId="11615E74" w:rsidR="00BB666D" w:rsidRDefault="00BB666D" w:rsidP="00790A1D">
      <w:pPr>
        <w:spacing w:line="480" w:lineRule="auto"/>
        <w:rPr>
          <w:rFonts w:ascii="Arial" w:hAnsi="Arial" w:cs="Arial"/>
          <w:sz w:val="24"/>
        </w:rPr>
      </w:pPr>
      <w:r>
        <w:rPr>
          <w:rFonts w:ascii="Arial" w:hAnsi="Arial" w:cs="Arial"/>
          <w:sz w:val="24"/>
        </w:rPr>
        <w:t xml:space="preserve">Recommendations </w:t>
      </w:r>
      <w:r w:rsidR="00252F9D">
        <w:rPr>
          <w:rFonts w:ascii="Arial" w:hAnsi="Arial" w:cs="Arial"/>
          <w:sz w:val="24"/>
        </w:rPr>
        <w:t xml:space="preserve">                                                     </w:t>
      </w:r>
      <w:r w:rsidR="00510EF0">
        <w:rPr>
          <w:rFonts w:ascii="Arial" w:hAnsi="Arial" w:cs="Arial"/>
          <w:sz w:val="24"/>
        </w:rPr>
        <w:t>19</w:t>
      </w:r>
    </w:p>
    <w:p w14:paraId="0BE3B0EF" w14:textId="1DBFBC2B" w:rsidR="00252F9D" w:rsidRDefault="00252F9D" w:rsidP="00790A1D">
      <w:pPr>
        <w:spacing w:line="480" w:lineRule="auto"/>
        <w:rPr>
          <w:rFonts w:ascii="Arial" w:hAnsi="Arial" w:cs="Arial"/>
          <w:sz w:val="24"/>
        </w:rPr>
      </w:pPr>
      <w:r>
        <w:rPr>
          <w:rFonts w:ascii="Arial" w:hAnsi="Arial" w:cs="Arial"/>
          <w:sz w:val="24"/>
        </w:rPr>
        <w:t>Reference List                                                             2</w:t>
      </w:r>
      <w:r w:rsidR="00510EF0">
        <w:rPr>
          <w:rFonts w:ascii="Arial" w:hAnsi="Arial" w:cs="Arial"/>
          <w:sz w:val="24"/>
        </w:rPr>
        <w:t>0</w:t>
      </w:r>
    </w:p>
    <w:p w14:paraId="2E3A7357" w14:textId="1367A581" w:rsidR="00AD6A8F" w:rsidRDefault="00AD6A8F" w:rsidP="00790A1D">
      <w:pPr>
        <w:spacing w:line="480" w:lineRule="auto"/>
        <w:rPr>
          <w:rFonts w:ascii="Arial" w:hAnsi="Arial" w:cs="Arial"/>
          <w:sz w:val="24"/>
        </w:rPr>
      </w:pPr>
    </w:p>
    <w:p w14:paraId="2EA5F272" w14:textId="10216C8A" w:rsidR="00AD6A8F" w:rsidRPr="00397B62" w:rsidRDefault="00AD6A8F" w:rsidP="00790A1D">
      <w:pPr>
        <w:spacing w:line="480" w:lineRule="auto"/>
        <w:rPr>
          <w:rFonts w:ascii="Arial" w:hAnsi="Arial" w:cs="Arial"/>
          <w:b/>
          <w:sz w:val="24"/>
        </w:rPr>
      </w:pPr>
      <w:r w:rsidRPr="00397B62">
        <w:rPr>
          <w:rFonts w:ascii="Arial" w:hAnsi="Arial" w:cs="Arial"/>
          <w:b/>
          <w:sz w:val="24"/>
        </w:rPr>
        <w:t xml:space="preserve">List of </w:t>
      </w:r>
      <w:r w:rsidR="00BB666D" w:rsidRPr="00397B62">
        <w:rPr>
          <w:rFonts w:ascii="Arial" w:hAnsi="Arial" w:cs="Arial"/>
          <w:b/>
          <w:sz w:val="24"/>
        </w:rPr>
        <w:t>Appendices</w:t>
      </w:r>
      <w:r w:rsidR="00397B62" w:rsidRPr="00397B62">
        <w:rPr>
          <w:rFonts w:ascii="Arial" w:hAnsi="Arial" w:cs="Arial"/>
          <w:b/>
          <w:sz w:val="24"/>
        </w:rPr>
        <w:t xml:space="preserve">                                                  Page</w:t>
      </w:r>
    </w:p>
    <w:p w14:paraId="112C2117" w14:textId="7926B7BB" w:rsidR="00397B62" w:rsidRDefault="00397B62" w:rsidP="00790A1D">
      <w:pPr>
        <w:spacing w:line="480" w:lineRule="auto"/>
        <w:rPr>
          <w:rFonts w:ascii="Arial" w:hAnsi="Arial" w:cs="Arial"/>
          <w:sz w:val="24"/>
        </w:rPr>
      </w:pPr>
      <w:r>
        <w:rPr>
          <w:rFonts w:ascii="Arial" w:hAnsi="Arial" w:cs="Arial"/>
          <w:sz w:val="24"/>
        </w:rPr>
        <w:t xml:space="preserve">Appendix A: </w:t>
      </w:r>
      <w:r w:rsidR="006D73A3">
        <w:rPr>
          <w:rFonts w:ascii="Arial" w:hAnsi="Arial" w:cs="Arial"/>
          <w:sz w:val="24"/>
        </w:rPr>
        <w:t xml:space="preserve">                                                               </w:t>
      </w:r>
      <w:r w:rsidR="00510EF0">
        <w:rPr>
          <w:rFonts w:ascii="Arial" w:hAnsi="Arial" w:cs="Arial"/>
          <w:sz w:val="24"/>
        </w:rPr>
        <w:t>25</w:t>
      </w:r>
    </w:p>
    <w:p w14:paraId="3C95C404" w14:textId="0683AFB0" w:rsidR="00BF416B" w:rsidRDefault="00BF416B" w:rsidP="00790A1D">
      <w:pPr>
        <w:spacing w:line="480" w:lineRule="auto"/>
        <w:rPr>
          <w:rFonts w:ascii="Arial" w:hAnsi="Arial" w:cs="Arial"/>
          <w:sz w:val="24"/>
        </w:rPr>
      </w:pPr>
      <w:r>
        <w:rPr>
          <w:rFonts w:ascii="Arial" w:hAnsi="Arial" w:cs="Arial"/>
          <w:sz w:val="24"/>
        </w:rPr>
        <w:t>Appendix B:</w:t>
      </w:r>
      <w:r w:rsidR="00510EF0">
        <w:rPr>
          <w:rFonts w:ascii="Arial" w:hAnsi="Arial" w:cs="Arial"/>
          <w:sz w:val="24"/>
        </w:rPr>
        <w:t xml:space="preserve">                                                                27</w:t>
      </w:r>
    </w:p>
    <w:p w14:paraId="651C1882" w14:textId="31E3DEC5" w:rsidR="00BF416B" w:rsidRDefault="00BF416B" w:rsidP="00790A1D">
      <w:pPr>
        <w:spacing w:line="480" w:lineRule="auto"/>
        <w:rPr>
          <w:rFonts w:ascii="Arial" w:hAnsi="Arial" w:cs="Arial"/>
          <w:sz w:val="24"/>
        </w:rPr>
      </w:pPr>
      <w:r>
        <w:rPr>
          <w:rFonts w:ascii="Arial" w:hAnsi="Arial" w:cs="Arial"/>
          <w:sz w:val="24"/>
        </w:rPr>
        <w:t>Appendix C:</w:t>
      </w:r>
      <w:r w:rsidR="00510EF0">
        <w:rPr>
          <w:rFonts w:ascii="Arial" w:hAnsi="Arial" w:cs="Arial"/>
          <w:sz w:val="24"/>
        </w:rPr>
        <w:t xml:space="preserve">                                                                28</w:t>
      </w:r>
    </w:p>
    <w:p w14:paraId="1D486ECE" w14:textId="0F50A97B" w:rsidR="00BF416B" w:rsidRDefault="00BF416B" w:rsidP="00790A1D">
      <w:pPr>
        <w:spacing w:line="480" w:lineRule="auto"/>
        <w:rPr>
          <w:rFonts w:ascii="Arial" w:hAnsi="Arial" w:cs="Arial"/>
          <w:sz w:val="24"/>
        </w:rPr>
      </w:pPr>
      <w:r>
        <w:rPr>
          <w:rFonts w:ascii="Arial" w:hAnsi="Arial" w:cs="Arial"/>
          <w:sz w:val="24"/>
        </w:rPr>
        <w:t>Appendix D:</w:t>
      </w:r>
      <w:r w:rsidR="00510EF0">
        <w:rPr>
          <w:rFonts w:ascii="Arial" w:hAnsi="Arial" w:cs="Arial"/>
          <w:sz w:val="24"/>
        </w:rPr>
        <w:t xml:space="preserve">                                                                29</w:t>
      </w:r>
    </w:p>
    <w:p w14:paraId="6D327F86" w14:textId="61F639F9" w:rsidR="00BF416B" w:rsidRDefault="00BF416B" w:rsidP="00790A1D">
      <w:pPr>
        <w:spacing w:line="480" w:lineRule="auto"/>
        <w:rPr>
          <w:rFonts w:ascii="Arial" w:hAnsi="Arial" w:cs="Arial"/>
          <w:sz w:val="24"/>
        </w:rPr>
      </w:pPr>
      <w:r>
        <w:rPr>
          <w:rFonts w:ascii="Arial" w:hAnsi="Arial" w:cs="Arial"/>
          <w:sz w:val="24"/>
        </w:rPr>
        <w:t>Appendix E:</w:t>
      </w:r>
      <w:r w:rsidR="00510EF0">
        <w:rPr>
          <w:rFonts w:ascii="Arial" w:hAnsi="Arial" w:cs="Arial"/>
          <w:sz w:val="24"/>
        </w:rPr>
        <w:t xml:space="preserve">                                                                30</w:t>
      </w:r>
    </w:p>
    <w:p w14:paraId="3573091E" w14:textId="79F3530A" w:rsidR="00BF416B" w:rsidRDefault="00BF416B" w:rsidP="00790A1D">
      <w:pPr>
        <w:spacing w:line="480" w:lineRule="auto"/>
        <w:rPr>
          <w:rFonts w:ascii="Arial" w:hAnsi="Arial" w:cs="Arial"/>
          <w:sz w:val="24"/>
        </w:rPr>
      </w:pPr>
      <w:r>
        <w:rPr>
          <w:rFonts w:ascii="Arial" w:hAnsi="Arial" w:cs="Arial"/>
          <w:sz w:val="24"/>
        </w:rPr>
        <w:t>Appendix F:</w:t>
      </w:r>
      <w:r w:rsidR="00510EF0">
        <w:rPr>
          <w:rFonts w:ascii="Arial" w:hAnsi="Arial" w:cs="Arial"/>
          <w:sz w:val="24"/>
        </w:rPr>
        <w:t xml:space="preserve">                                                                31</w:t>
      </w:r>
    </w:p>
    <w:p w14:paraId="2A1648DC" w14:textId="33F5DECA" w:rsidR="006D73A3" w:rsidRDefault="006D73A3" w:rsidP="00790A1D">
      <w:pPr>
        <w:spacing w:line="480" w:lineRule="auto"/>
        <w:rPr>
          <w:rFonts w:ascii="Arial" w:hAnsi="Arial" w:cs="Arial"/>
          <w:sz w:val="24"/>
        </w:rPr>
      </w:pPr>
    </w:p>
    <w:p w14:paraId="237C7255" w14:textId="77777777" w:rsidR="0042299A" w:rsidRDefault="0042299A" w:rsidP="005B4298">
      <w:pPr>
        <w:rPr>
          <w:rFonts w:ascii="Arial" w:hAnsi="Arial" w:cs="Arial"/>
          <w:b/>
          <w:sz w:val="24"/>
        </w:rPr>
        <w:sectPr w:rsidR="0042299A" w:rsidSect="00757CD1">
          <w:headerReference w:type="default" r:id="rId8"/>
          <w:footerReference w:type="default" r:id="rId9"/>
          <w:pgSz w:w="11906" w:h="16838"/>
          <w:pgMar w:top="1440" w:right="1440" w:bottom="1440" w:left="1440" w:header="708" w:footer="708" w:gutter="0"/>
          <w:pgNumType w:start="1"/>
          <w:cols w:space="708"/>
          <w:docGrid w:linePitch="360"/>
        </w:sectPr>
      </w:pPr>
    </w:p>
    <w:p w14:paraId="0524E2CE" w14:textId="77777777" w:rsidR="00534C46" w:rsidRDefault="00534C46" w:rsidP="005B4298">
      <w:pPr>
        <w:rPr>
          <w:rFonts w:ascii="Arial" w:hAnsi="Arial" w:cs="Arial"/>
          <w:b/>
          <w:sz w:val="24"/>
        </w:rPr>
        <w:sectPr w:rsidR="00534C46" w:rsidSect="0042299A">
          <w:type w:val="continuous"/>
          <w:pgSz w:w="11906" w:h="16838"/>
          <w:pgMar w:top="1440" w:right="1440" w:bottom="1440" w:left="1440" w:header="708" w:footer="708" w:gutter="0"/>
          <w:pgNumType w:start="1"/>
          <w:cols w:space="708"/>
          <w:docGrid w:linePitch="360"/>
        </w:sectPr>
      </w:pPr>
    </w:p>
    <w:p w14:paraId="67B7F3CB" w14:textId="704794D0" w:rsidR="005C66BC" w:rsidRDefault="005C66BC" w:rsidP="005B4298">
      <w:pPr>
        <w:rPr>
          <w:rFonts w:ascii="Arial" w:hAnsi="Arial" w:cs="Arial"/>
          <w:sz w:val="24"/>
        </w:rPr>
      </w:pPr>
      <w:r>
        <w:rPr>
          <w:rFonts w:ascii="Arial" w:hAnsi="Arial" w:cs="Arial"/>
          <w:b/>
          <w:sz w:val="24"/>
        </w:rPr>
        <w:lastRenderedPageBreak/>
        <w:t>P</w:t>
      </w:r>
      <w:r w:rsidRPr="006D73A3">
        <w:rPr>
          <w:rFonts w:ascii="Arial" w:hAnsi="Arial" w:cs="Arial"/>
          <w:b/>
          <w:sz w:val="24"/>
        </w:rPr>
        <w:t>urpose of the researc</w:t>
      </w:r>
      <w:r>
        <w:rPr>
          <w:rFonts w:ascii="Arial" w:hAnsi="Arial" w:cs="Arial"/>
          <w:b/>
          <w:sz w:val="24"/>
        </w:rPr>
        <w:t>h</w:t>
      </w:r>
      <w:r>
        <w:rPr>
          <w:rFonts w:ascii="Arial" w:hAnsi="Arial" w:cs="Arial"/>
          <w:sz w:val="24"/>
        </w:rPr>
        <w:t xml:space="preserve"> </w:t>
      </w:r>
    </w:p>
    <w:p w14:paraId="7644BE96" w14:textId="7FB1AA99" w:rsidR="007038FC" w:rsidRDefault="00D95CA5" w:rsidP="00A52718">
      <w:pPr>
        <w:spacing w:line="480" w:lineRule="auto"/>
        <w:rPr>
          <w:rFonts w:ascii="Arial" w:hAnsi="Arial" w:cs="Arial"/>
          <w:sz w:val="24"/>
        </w:rPr>
      </w:pPr>
      <w:r>
        <w:rPr>
          <w:rFonts w:ascii="Arial" w:hAnsi="Arial" w:cs="Arial"/>
          <w:sz w:val="24"/>
        </w:rPr>
        <w:t xml:space="preserve">Research has found that only </w:t>
      </w:r>
      <w:r w:rsidR="00A00E87">
        <w:rPr>
          <w:rFonts w:ascii="Arial" w:hAnsi="Arial" w:cs="Arial"/>
          <w:sz w:val="24"/>
        </w:rPr>
        <w:t>ten percent</w:t>
      </w:r>
      <w:r>
        <w:rPr>
          <w:rFonts w:ascii="Arial" w:hAnsi="Arial" w:cs="Arial"/>
          <w:sz w:val="24"/>
        </w:rPr>
        <w:t xml:space="preserve"> of children are achieving the recommended 180 minutes of physical activity per day (</w:t>
      </w:r>
      <w:r w:rsidRPr="004F0772">
        <w:rPr>
          <w:rStyle w:val="Emphasis"/>
          <w:rFonts w:ascii="Arial" w:hAnsi="Arial" w:cs="Arial"/>
          <w:i w:val="0"/>
          <w:color w:val="000000" w:themeColor="text1"/>
          <w:sz w:val="24"/>
          <w:shd w:val="clear" w:color="auto" w:fill="FFFFFF"/>
        </w:rPr>
        <w:t>British Heart Foundation National Centre</w:t>
      </w:r>
      <w:r>
        <w:rPr>
          <w:rStyle w:val="Emphasis"/>
          <w:rFonts w:ascii="Arial" w:hAnsi="Arial" w:cs="Arial"/>
          <w:i w:val="0"/>
          <w:color w:val="000000" w:themeColor="text1"/>
          <w:sz w:val="24"/>
          <w:shd w:val="clear" w:color="auto" w:fill="FFFFFF"/>
        </w:rPr>
        <w:t xml:space="preserve">, </w:t>
      </w:r>
      <w:r w:rsidRPr="004F0772">
        <w:rPr>
          <w:rStyle w:val="Emphasis"/>
          <w:rFonts w:ascii="Arial" w:hAnsi="Arial" w:cs="Arial"/>
          <w:i w:val="0"/>
          <w:color w:val="000000" w:themeColor="text1"/>
          <w:sz w:val="24"/>
          <w:shd w:val="clear" w:color="auto" w:fill="FFFFFF"/>
        </w:rPr>
        <w:t>2016)</w:t>
      </w:r>
      <w:r>
        <w:rPr>
          <w:rStyle w:val="Emphasis"/>
          <w:rFonts w:ascii="Arial" w:hAnsi="Arial" w:cs="Arial"/>
          <w:i w:val="0"/>
          <w:color w:val="000000" w:themeColor="text1"/>
          <w:sz w:val="24"/>
          <w:shd w:val="clear" w:color="auto" w:fill="FFFFFF"/>
        </w:rPr>
        <w:t xml:space="preserve">. </w:t>
      </w:r>
      <w:r w:rsidR="00A14FEB">
        <w:rPr>
          <w:rFonts w:ascii="Arial" w:hAnsi="Arial" w:cs="Arial"/>
          <w:sz w:val="24"/>
        </w:rPr>
        <w:t xml:space="preserve">The aim of this research is to explore </w:t>
      </w:r>
      <w:r w:rsidR="001E53A8">
        <w:rPr>
          <w:rFonts w:ascii="Arial" w:hAnsi="Arial" w:cs="Arial"/>
          <w:sz w:val="24"/>
        </w:rPr>
        <w:t>the questio</w:t>
      </w:r>
      <w:r w:rsidR="00506EC3">
        <w:rPr>
          <w:rFonts w:ascii="Arial" w:hAnsi="Arial" w:cs="Arial"/>
          <w:sz w:val="24"/>
        </w:rPr>
        <w:t>n</w:t>
      </w:r>
      <w:r w:rsidR="001E53A8">
        <w:rPr>
          <w:rFonts w:ascii="Arial" w:hAnsi="Arial" w:cs="Arial"/>
          <w:sz w:val="24"/>
        </w:rPr>
        <w:t xml:space="preserve"> ‘How can we improve </w:t>
      </w:r>
      <w:r w:rsidR="00506EC3">
        <w:rPr>
          <w:rFonts w:ascii="Arial" w:hAnsi="Arial" w:cs="Arial"/>
          <w:sz w:val="24"/>
        </w:rPr>
        <w:t xml:space="preserve">levels of physical activity in </w:t>
      </w:r>
      <w:proofErr w:type="gramStart"/>
      <w:r w:rsidR="00E221B3">
        <w:rPr>
          <w:rFonts w:ascii="Arial" w:hAnsi="Arial" w:cs="Arial"/>
          <w:sz w:val="24"/>
        </w:rPr>
        <w:t>an early years</w:t>
      </w:r>
      <w:proofErr w:type="gramEnd"/>
      <w:r w:rsidR="00E221B3">
        <w:rPr>
          <w:rFonts w:ascii="Arial" w:hAnsi="Arial" w:cs="Arial"/>
          <w:sz w:val="24"/>
        </w:rPr>
        <w:t xml:space="preserve"> setting</w:t>
      </w:r>
      <w:r w:rsidR="00A00E87">
        <w:rPr>
          <w:rFonts w:ascii="Arial" w:hAnsi="Arial" w:cs="Arial"/>
          <w:sz w:val="24"/>
        </w:rPr>
        <w:t>,</w:t>
      </w:r>
      <w:r w:rsidR="00506EC3">
        <w:rPr>
          <w:rFonts w:ascii="Arial" w:hAnsi="Arial" w:cs="Arial"/>
          <w:sz w:val="24"/>
        </w:rPr>
        <w:t xml:space="preserve"> through </w:t>
      </w:r>
      <w:r w:rsidR="00012F82">
        <w:rPr>
          <w:rFonts w:ascii="Arial" w:hAnsi="Arial" w:cs="Arial"/>
          <w:sz w:val="24"/>
        </w:rPr>
        <w:t xml:space="preserve">the </w:t>
      </w:r>
      <w:r w:rsidR="00E221B3">
        <w:rPr>
          <w:rFonts w:ascii="Arial" w:hAnsi="Arial" w:cs="Arial"/>
          <w:sz w:val="24"/>
        </w:rPr>
        <w:t xml:space="preserve">use of resources in the </w:t>
      </w:r>
      <w:r w:rsidR="00012F82">
        <w:rPr>
          <w:rFonts w:ascii="Arial" w:hAnsi="Arial" w:cs="Arial"/>
          <w:sz w:val="24"/>
        </w:rPr>
        <w:t>classroom</w:t>
      </w:r>
      <w:r w:rsidR="00B27842">
        <w:rPr>
          <w:rFonts w:ascii="Arial" w:hAnsi="Arial" w:cs="Arial"/>
          <w:sz w:val="24"/>
        </w:rPr>
        <w:t xml:space="preserve"> </w:t>
      </w:r>
      <w:r w:rsidR="00D356A1">
        <w:rPr>
          <w:rFonts w:ascii="Arial" w:hAnsi="Arial" w:cs="Arial"/>
          <w:sz w:val="24"/>
        </w:rPr>
        <w:t>environment</w:t>
      </w:r>
      <w:r w:rsidR="00506EC3">
        <w:rPr>
          <w:rFonts w:ascii="Arial" w:hAnsi="Arial" w:cs="Arial"/>
          <w:sz w:val="24"/>
        </w:rPr>
        <w:t>?</w:t>
      </w:r>
      <w:r w:rsidR="00A00E87">
        <w:rPr>
          <w:rFonts w:ascii="Arial" w:hAnsi="Arial" w:cs="Arial"/>
          <w:sz w:val="24"/>
        </w:rPr>
        <w:t>’</w:t>
      </w:r>
      <w:r w:rsidR="00D05015">
        <w:rPr>
          <w:rFonts w:ascii="Arial" w:hAnsi="Arial" w:cs="Arial"/>
          <w:sz w:val="24"/>
        </w:rPr>
        <w:t xml:space="preserve"> During the two </w:t>
      </w:r>
      <w:r w:rsidR="00A3751E">
        <w:rPr>
          <w:rFonts w:ascii="Arial" w:hAnsi="Arial" w:cs="Arial"/>
          <w:sz w:val="24"/>
        </w:rPr>
        <w:t xml:space="preserve">research </w:t>
      </w:r>
      <w:r w:rsidR="00D05015">
        <w:rPr>
          <w:rFonts w:ascii="Arial" w:hAnsi="Arial" w:cs="Arial"/>
          <w:sz w:val="24"/>
        </w:rPr>
        <w:t xml:space="preserve">lessons, the </w:t>
      </w:r>
      <w:r>
        <w:rPr>
          <w:rFonts w:ascii="Arial" w:hAnsi="Arial" w:cs="Arial"/>
          <w:sz w:val="24"/>
        </w:rPr>
        <w:t xml:space="preserve">resources in the </w:t>
      </w:r>
      <w:r w:rsidR="00D356A1">
        <w:rPr>
          <w:rFonts w:ascii="Arial" w:hAnsi="Arial" w:cs="Arial"/>
          <w:sz w:val="24"/>
        </w:rPr>
        <w:t>classroom environment</w:t>
      </w:r>
      <w:r w:rsidR="00541C92">
        <w:rPr>
          <w:rFonts w:ascii="Arial" w:hAnsi="Arial" w:cs="Arial"/>
          <w:sz w:val="24"/>
        </w:rPr>
        <w:t xml:space="preserve"> w</w:t>
      </w:r>
      <w:r w:rsidR="003E6906">
        <w:rPr>
          <w:rFonts w:ascii="Arial" w:hAnsi="Arial" w:cs="Arial"/>
          <w:sz w:val="24"/>
        </w:rPr>
        <w:t>ill be</w:t>
      </w:r>
      <w:r w:rsidR="00D05015">
        <w:rPr>
          <w:rFonts w:ascii="Arial" w:hAnsi="Arial" w:cs="Arial"/>
          <w:sz w:val="24"/>
        </w:rPr>
        <w:t xml:space="preserve"> changed, to </w:t>
      </w:r>
      <w:r w:rsidR="009E0288">
        <w:rPr>
          <w:rFonts w:ascii="Arial" w:hAnsi="Arial" w:cs="Arial"/>
          <w:sz w:val="24"/>
        </w:rPr>
        <w:t xml:space="preserve">allow the </w:t>
      </w:r>
      <w:r w:rsidR="00541C92">
        <w:rPr>
          <w:rFonts w:ascii="Arial" w:hAnsi="Arial" w:cs="Arial"/>
          <w:sz w:val="24"/>
        </w:rPr>
        <w:t>participant observer</w:t>
      </w:r>
      <w:r w:rsidR="009E0288">
        <w:rPr>
          <w:rFonts w:ascii="Arial" w:hAnsi="Arial" w:cs="Arial"/>
          <w:sz w:val="24"/>
        </w:rPr>
        <w:t xml:space="preserve"> and </w:t>
      </w:r>
      <w:r w:rsidR="000334F4">
        <w:rPr>
          <w:rFonts w:ascii="Arial" w:hAnsi="Arial" w:cs="Arial"/>
          <w:sz w:val="24"/>
        </w:rPr>
        <w:t>non-</w:t>
      </w:r>
      <w:r w:rsidR="009E0288">
        <w:rPr>
          <w:rFonts w:ascii="Arial" w:hAnsi="Arial" w:cs="Arial"/>
          <w:sz w:val="24"/>
        </w:rPr>
        <w:t>participant</w:t>
      </w:r>
      <w:r w:rsidR="000334F4">
        <w:rPr>
          <w:rFonts w:ascii="Arial" w:hAnsi="Arial" w:cs="Arial"/>
          <w:sz w:val="24"/>
        </w:rPr>
        <w:t xml:space="preserve"> </w:t>
      </w:r>
      <w:r w:rsidR="009E0288">
        <w:rPr>
          <w:rFonts w:ascii="Arial" w:hAnsi="Arial" w:cs="Arial"/>
          <w:sz w:val="24"/>
        </w:rPr>
        <w:t xml:space="preserve">observer, to identify any </w:t>
      </w:r>
      <w:r w:rsidR="002D6537">
        <w:rPr>
          <w:rFonts w:ascii="Arial" w:hAnsi="Arial" w:cs="Arial"/>
          <w:sz w:val="24"/>
        </w:rPr>
        <w:t>difference</w:t>
      </w:r>
      <w:r w:rsidR="009E0288">
        <w:rPr>
          <w:rFonts w:ascii="Arial" w:hAnsi="Arial" w:cs="Arial"/>
          <w:sz w:val="24"/>
        </w:rPr>
        <w:t xml:space="preserve"> in the </w:t>
      </w:r>
      <w:r w:rsidR="00D32292">
        <w:rPr>
          <w:rFonts w:ascii="Arial" w:hAnsi="Arial" w:cs="Arial"/>
          <w:sz w:val="24"/>
        </w:rPr>
        <w:t xml:space="preserve">children’s </w:t>
      </w:r>
      <w:r w:rsidR="009E0288">
        <w:rPr>
          <w:rFonts w:ascii="Arial" w:hAnsi="Arial" w:cs="Arial"/>
          <w:sz w:val="24"/>
        </w:rPr>
        <w:t>levels of physical activity.</w:t>
      </w:r>
      <w:r w:rsidR="00B1039D" w:rsidRPr="00B1039D">
        <w:rPr>
          <w:rFonts w:ascii="Arial" w:hAnsi="Arial" w:cs="Arial"/>
          <w:sz w:val="24"/>
        </w:rPr>
        <w:t xml:space="preserve"> </w:t>
      </w:r>
      <w:r w:rsidR="00B1039D">
        <w:rPr>
          <w:rFonts w:ascii="Arial" w:hAnsi="Arial" w:cs="Arial"/>
          <w:sz w:val="24"/>
        </w:rPr>
        <w:t>The school’s development plan aims to address the priority ‘To improve overall health, fitness and well-being of children’. This is a vital area of development within the school and so, encouraged the researcher to identify this as the cause for the research question.</w:t>
      </w:r>
      <w:r w:rsidR="002714AA">
        <w:rPr>
          <w:rFonts w:ascii="Arial" w:hAnsi="Arial" w:cs="Arial"/>
          <w:sz w:val="24"/>
        </w:rPr>
        <w:t xml:space="preserve"> </w:t>
      </w:r>
      <w:r w:rsidR="00717EE3" w:rsidRPr="00717EE3">
        <w:rPr>
          <w:rFonts w:ascii="Arial" w:hAnsi="Arial" w:cs="Arial"/>
          <w:sz w:val="24"/>
        </w:rPr>
        <w:t xml:space="preserve">There is a </w:t>
      </w:r>
      <w:r w:rsidR="003E6906">
        <w:rPr>
          <w:rFonts w:ascii="Arial" w:hAnsi="Arial" w:cs="Arial"/>
          <w:sz w:val="24"/>
        </w:rPr>
        <w:t>limited</w:t>
      </w:r>
      <w:r w:rsidR="00717EE3" w:rsidRPr="00717EE3">
        <w:rPr>
          <w:rFonts w:ascii="Arial" w:hAnsi="Arial" w:cs="Arial"/>
          <w:sz w:val="24"/>
        </w:rPr>
        <w:t xml:space="preserve"> amount of research</w:t>
      </w:r>
      <w:r w:rsidR="002D6537">
        <w:rPr>
          <w:rFonts w:ascii="Arial" w:hAnsi="Arial" w:cs="Arial"/>
          <w:sz w:val="24"/>
        </w:rPr>
        <w:t xml:space="preserve"> </w:t>
      </w:r>
      <w:r w:rsidR="002D6537" w:rsidRPr="00717EE3">
        <w:rPr>
          <w:rFonts w:ascii="Arial" w:hAnsi="Arial" w:cs="Arial"/>
          <w:sz w:val="24"/>
        </w:rPr>
        <w:t>(</w:t>
      </w:r>
      <w:proofErr w:type="spellStart"/>
      <w:r w:rsidR="002D6537" w:rsidRPr="00C307B5">
        <w:rPr>
          <w:rFonts w:ascii="Arial" w:hAnsi="Arial" w:cs="Arial"/>
          <w:sz w:val="24"/>
        </w:rPr>
        <w:t>Twisk</w:t>
      </w:r>
      <w:proofErr w:type="spellEnd"/>
      <w:r w:rsidR="002D6537" w:rsidRPr="00C307B5">
        <w:rPr>
          <w:rFonts w:ascii="Arial" w:hAnsi="Arial" w:cs="Arial"/>
          <w:sz w:val="24"/>
        </w:rPr>
        <w:t>, 2001)</w:t>
      </w:r>
      <w:r w:rsidR="00717EE3" w:rsidRPr="00717EE3">
        <w:rPr>
          <w:rFonts w:ascii="Arial" w:hAnsi="Arial" w:cs="Arial"/>
          <w:sz w:val="24"/>
        </w:rPr>
        <w:t xml:space="preserve"> to support the importance of physical activity in children, especially those under the age of 5. This study will contribute to the field of research</w:t>
      </w:r>
      <w:r w:rsidR="003E6906">
        <w:rPr>
          <w:rFonts w:ascii="Arial" w:hAnsi="Arial" w:cs="Arial"/>
          <w:sz w:val="24"/>
        </w:rPr>
        <w:t>,</w:t>
      </w:r>
      <w:r w:rsidR="00717EE3" w:rsidRPr="00717EE3">
        <w:rPr>
          <w:rFonts w:ascii="Arial" w:hAnsi="Arial" w:cs="Arial"/>
          <w:sz w:val="24"/>
        </w:rPr>
        <w:t xml:space="preserve"> exploring </w:t>
      </w:r>
      <w:r w:rsidR="00541C92">
        <w:rPr>
          <w:rFonts w:ascii="Arial" w:hAnsi="Arial" w:cs="Arial"/>
          <w:sz w:val="24"/>
        </w:rPr>
        <w:t xml:space="preserve">ways to improve </w:t>
      </w:r>
      <w:r w:rsidR="00717EE3" w:rsidRPr="00717EE3">
        <w:rPr>
          <w:rFonts w:ascii="Arial" w:hAnsi="Arial" w:cs="Arial"/>
          <w:sz w:val="24"/>
        </w:rPr>
        <w:t xml:space="preserve">the </w:t>
      </w:r>
      <w:r w:rsidR="00B45646">
        <w:rPr>
          <w:rFonts w:ascii="Arial" w:hAnsi="Arial" w:cs="Arial"/>
          <w:sz w:val="24"/>
        </w:rPr>
        <w:t>levels</w:t>
      </w:r>
      <w:r w:rsidR="00717EE3" w:rsidRPr="00717EE3">
        <w:rPr>
          <w:rFonts w:ascii="Arial" w:hAnsi="Arial" w:cs="Arial"/>
          <w:sz w:val="24"/>
        </w:rPr>
        <w:t xml:space="preserve"> of physical activity in children.</w:t>
      </w:r>
    </w:p>
    <w:p w14:paraId="25B3211E" w14:textId="77777777" w:rsidR="00DB6E64" w:rsidRDefault="00DB6E64" w:rsidP="00A52718">
      <w:pPr>
        <w:spacing w:line="480" w:lineRule="auto"/>
        <w:rPr>
          <w:rFonts w:ascii="Arial" w:hAnsi="Arial" w:cs="Arial"/>
          <w:b/>
          <w:sz w:val="24"/>
        </w:rPr>
      </w:pPr>
    </w:p>
    <w:p w14:paraId="2A236C06" w14:textId="577B31ED" w:rsidR="00A52718" w:rsidRPr="006D73A3" w:rsidRDefault="00A52718" w:rsidP="00A52718">
      <w:pPr>
        <w:spacing w:line="480" w:lineRule="auto"/>
        <w:rPr>
          <w:rFonts w:ascii="Arial" w:hAnsi="Arial" w:cs="Arial"/>
          <w:b/>
          <w:sz w:val="24"/>
        </w:rPr>
      </w:pPr>
      <w:r w:rsidRPr="006D73A3">
        <w:rPr>
          <w:rFonts w:ascii="Arial" w:hAnsi="Arial" w:cs="Arial"/>
          <w:b/>
          <w:sz w:val="24"/>
        </w:rPr>
        <w:t>Research context</w:t>
      </w:r>
    </w:p>
    <w:p w14:paraId="02AA5499" w14:textId="27100598" w:rsidR="00A52718" w:rsidRDefault="00FD7470" w:rsidP="00A52718">
      <w:pPr>
        <w:spacing w:line="480" w:lineRule="auto"/>
        <w:rPr>
          <w:rFonts w:ascii="Arial" w:hAnsi="Arial" w:cs="Arial"/>
          <w:sz w:val="24"/>
        </w:rPr>
      </w:pPr>
      <w:r>
        <w:rPr>
          <w:rFonts w:ascii="Arial" w:hAnsi="Arial" w:cs="Arial"/>
          <w:sz w:val="24"/>
        </w:rPr>
        <w:t xml:space="preserve">The research took place in a Reception class in a large primary school in </w:t>
      </w:r>
      <w:r w:rsidR="00372410">
        <w:rPr>
          <w:rFonts w:ascii="Arial" w:hAnsi="Arial" w:cs="Arial"/>
          <w:sz w:val="24"/>
        </w:rPr>
        <w:t>the East of the city of Swansea</w:t>
      </w:r>
      <w:r>
        <w:rPr>
          <w:rFonts w:ascii="Arial" w:hAnsi="Arial" w:cs="Arial"/>
          <w:sz w:val="24"/>
        </w:rPr>
        <w:t xml:space="preserve">. </w:t>
      </w:r>
      <w:r w:rsidR="00CF7402">
        <w:rPr>
          <w:rFonts w:ascii="Arial" w:hAnsi="Arial" w:cs="Arial"/>
          <w:sz w:val="24"/>
        </w:rPr>
        <w:t>The class consisted of 27</w:t>
      </w:r>
      <w:r w:rsidR="008B3DC3">
        <w:rPr>
          <w:rFonts w:ascii="Arial" w:hAnsi="Arial" w:cs="Arial"/>
          <w:sz w:val="24"/>
        </w:rPr>
        <w:t xml:space="preserve"> pupils, 14 male and 13 </w:t>
      </w:r>
      <w:proofErr w:type="gramStart"/>
      <w:r w:rsidR="008B3DC3">
        <w:rPr>
          <w:rFonts w:ascii="Arial" w:hAnsi="Arial" w:cs="Arial"/>
          <w:sz w:val="24"/>
        </w:rPr>
        <w:t>female</w:t>
      </w:r>
      <w:proofErr w:type="gramEnd"/>
      <w:r w:rsidR="008B3DC3">
        <w:rPr>
          <w:rFonts w:ascii="Arial" w:hAnsi="Arial" w:cs="Arial"/>
          <w:sz w:val="24"/>
        </w:rPr>
        <w:t>.</w:t>
      </w:r>
      <w:r w:rsidR="004C5CF8">
        <w:rPr>
          <w:rFonts w:ascii="Arial" w:hAnsi="Arial" w:cs="Arial"/>
          <w:sz w:val="24"/>
        </w:rPr>
        <w:t xml:space="preserve"> Just under 35% of pupils are eligible for free school meals</w:t>
      </w:r>
      <w:r w:rsidR="00D3510B">
        <w:rPr>
          <w:rFonts w:ascii="Arial" w:hAnsi="Arial" w:cs="Arial"/>
          <w:sz w:val="24"/>
        </w:rPr>
        <w:t xml:space="preserve"> (FSM)</w:t>
      </w:r>
      <w:r w:rsidR="004C5CF8">
        <w:rPr>
          <w:rFonts w:ascii="Arial" w:hAnsi="Arial" w:cs="Arial"/>
          <w:sz w:val="24"/>
        </w:rPr>
        <w:t xml:space="preserve"> which is higher than the </w:t>
      </w:r>
      <w:r w:rsidR="00D3510B">
        <w:rPr>
          <w:rFonts w:ascii="Arial" w:hAnsi="Arial" w:cs="Arial"/>
          <w:sz w:val="24"/>
        </w:rPr>
        <w:t xml:space="preserve">21% </w:t>
      </w:r>
      <w:r w:rsidR="004C5CF8">
        <w:rPr>
          <w:rFonts w:ascii="Arial" w:hAnsi="Arial" w:cs="Arial"/>
          <w:sz w:val="24"/>
        </w:rPr>
        <w:t xml:space="preserve">average for Wales </w:t>
      </w:r>
      <w:r w:rsidR="004C5CF8" w:rsidRPr="003419BB">
        <w:rPr>
          <w:rFonts w:ascii="Arial" w:hAnsi="Arial" w:cs="Arial"/>
          <w:sz w:val="24"/>
        </w:rPr>
        <w:t>(</w:t>
      </w:r>
      <w:r w:rsidR="00D3510B" w:rsidRPr="003419BB">
        <w:rPr>
          <w:rFonts w:ascii="Arial" w:hAnsi="Arial" w:cs="Arial"/>
          <w:sz w:val="24"/>
        </w:rPr>
        <w:t>Welsh Government</w:t>
      </w:r>
      <w:r w:rsidR="002D4400" w:rsidRPr="003419BB">
        <w:rPr>
          <w:rFonts w:ascii="Arial" w:hAnsi="Arial" w:cs="Arial"/>
          <w:sz w:val="24"/>
        </w:rPr>
        <w:t>, 2016</w:t>
      </w:r>
      <w:r w:rsidR="004C5CF8" w:rsidRPr="003419BB">
        <w:rPr>
          <w:rFonts w:ascii="Arial" w:hAnsi="Arial" w:cs="Arial"/>
          <w:sz w:val="24"/>
        </w:rPr>
        <w:t>).</w:t>
      </w:r>
      <w:r w:rsidR="00247B35">
        <w:rPr>
          <w:rFonts w:ascii="Arial" w:hAnsi="Arial" w:cs="Arial"/>
          <w:sz w:val="24"/>
        </w:rPr>
        <w:t xml:space="preserve"> </w:t>
      </w:r>
      <w:r w:rsidR="005639A4">
        <w:rPr>
          <w:rFonts w:ascii="Arial" w:hAnsi="Arial" w:cs="Arial"/>
          <w:sz w:val="24"/>
        </w:rPr>
        <w:t xml:space="preserve">There were </w:t>
      </w:r>
      <w:r w:rsidR="00572500">
        <w:rPr>
          <w:rFonts w:ascii="Arial" w:hAnsi="Arial" w:cs="Arial"/>
          <w:sz w:val="24"/>
        </w:rPr>
        <w:t xml:space="preserve">five adults in the class during the research lessons, </w:t>
      </w:r>
      <w:r w:rsidR="005639A4">
        <w:rPr>
          <w:rFonts w:ascii="Arial" w:hAnsi="Arial" w:cs="Arial"/>
          <w:sz w:val="24"/>
        </w:rPr>
        <w:t xml:space="preserve">three </w:t>
      </w:r>
      <w:r w:rsidR="00572500">
        <w:rPr>
          <w:rFonts w:ascii="Arial" w:hAnsi="Arial" w:cs="Arial"/>
          <w:sz w:val="24"/>
        </w:rPr>
        <w:t xml:space="preserve">were </w:t>
      </w:r>
      <w:r w:rsidR="005639A4">
        <w:rPr>
          <w:rFonts w:ascii="Arial" w:hAnsi="Arial" w:cs="Arial"/>
          <w:sz w:val="24"/>
        </w:rPr>
        <w:t xml:space="preserve">teaching assistants, </w:t>
      </w:r>
      <w:r w:rsidR="00865ECF">
        <w:rPr>
          <w:rFonts w:ascii="Arial" w:hAnsi="Arial" w:cs="Arial"/>
          <w:sz w:val="24"/>
        </w:rPr>
        <w:t>one</w:t>
      </w:r>
      <w:r w:rsidR="005639A4">
        <w:rPr>
          <w:rFonts w:ascii="Arial" w:hAnsi="Arial" w:cs="Arial"/>
          <w:sz w:val="24"/>
        </w:rPr>
        <w:t xml:space="preserve"> </w:t>
      </w:r>
      <w:r w:rsidR="00B1039D">
        <w:rPr>
          <w:rFonts w:ascii="Arial" w:hAnsi="Arial" w:cs="Arial"/>
          <w:sz w:val="24"/>
        </w:rPr>
        <w:t>participant observer</w:t>
      </w:r>
      <w:r w:rsidR="005639A4">
        <w:rPr>
          <w:rFonts w:ascii="Arial" w:hAnsi="Arial" w:cs="Arial"/>
          <w:sz w:val="24"/>
        </w:rPr>
        <w:t xml:space="preserve"> and one non-participant observer. </w:t>
      </w:r>
      <w:r w:rsidR="00793A3B">
        <w:rPr>
          <w:rFonts w:ascii="Arial" w:hAnsi="Arial" w:cs="Arial"/>
          <w:sz w:val="24"/>
        </w:rPr>
        <w:t xml:space="preserve">The research lessons were planned for </w:t>
      </w:r>
      <w:r w:rsidR="00273DDB">
        <w:rPr>
          <w:rFonts w:ascii="Arial" w:hAnsi="Arial" w:cs="Arial"/>
          <w:sz w:val="24"/>
        </w:rPr>
        <w:t>by the participant observer and non-participant observer. The lessons formed</w:t>
      </w:r>
      <w:r w:rsidR="00793A3B">
        <w:rPr>
          <w:rFonts w:ascii="Arial" w:hAnsi="Arial" w:cs="Arial"/>
          <w:sz w:val="24"/>
        </w:rPr>
        <w:t xml:space="preserve"> part of a typical series of numeracy lessons and minimal disruption to the general classroom </w:t>
      </w:r>
      <w:r w:rsidR="00793A3B">
        <w:rPr>
          <w:rFonts w:ascii="Arial" w:hAnsi="Arial" w:cs="Arial"/>
          <w:sz w:val="24"/>
        </w:rPr>
        <w:lastRenderedPageBreak/>
        <w:t xml:space="preserve">routine took place. </w:t>
      </w:r>
      <w:r w:rsidR="00EF4F05">
        <w:rPr>
          <w:rFonts w:ascii="Arial" w:hAnsi="Arial" w:cs="Arial"/>
          <w:sz w:val="24"/>
        </w:rPr>
        <w:t xml:space="preserve">The </w:t>
      </w:r>
      <w:r w:rsidR="00EC2CF9">
        <w:rPr>
          <w:rFonts w:ascii="Arial" w:hAnsi="Arial" w:cs="Arial"/>
          <w:sz w:val="24"/>
        </w:rPr>
        <w:t xml:space="preserve">researcher and the </w:t>
      </w:r>
      <w:r w:rsidR="0072348D">
        <w:rPr>
          <w:rFonts w:ascii="Arial" w:hAnsi="Arial" w:cs="Arial"/>
          <w:sz w:val="24"/>
        </w:rPr>
        <w:t>non-</w:t>
      </w:r>
      <w:r w:rsidR="00EF4F05">
        <w:rPr>
          <w:rFonts w:ascii="Arial" w:hAnsi="Arial" w:cs="Arial"/>
          <w:sz w:val="24"/>
        </w:rPr>
        <w:t>participant</w:t>
      </w:r>
      <w:r w:rsidR="0072348D">
        <w:rPr>
          <w:rFonts w:ascii="Arial" w:hAnsi="Arial" w:cs="Arial"/>
          <w:sz w:val="24"/>
        </w:rPr>
        <w:t xml:space="preserve"> </w:t>
      </w:r>
      <w:r w:rsidR="00EF4F05">
        <w:rPr>
          <w:rFonts w:ascii="Arial" w:hAnsi="Arial" w:cs="Arial"/>
          <w:sz w:val="24"/>
        </w:rPr>
        <w:t xml:space="preserve">observer </w:t>
      </w:r>
      <w:r w:rsidR="00EC2CF9">
        <w:rPr>
          <w:rFonts w:ascii="Arial" w:hAnsi="Arial" w:cs="Arial"/>
          <w:sz w:val="24"/>
        </w:rPr>
        <w:t>observed two children each</w:t>
      </w:r>
      <w:r w:rsidR="00874451">
        <w:rPr>
          <w:rFonts w:ascii="Arial" w:hAnsi="Arial" w:cs="Arial"/>
          <w:sz w:val="24"/>
        </w:rPr>
        <w:t>,</w:t>
      </w:r>
      <w:r w:rsidR="0048295B">
        <w:rPr>
          <w:rFonts w:ascii="Arial" w:hAnsi="Arial" w:cs="Arial"/>
          <w:sz w:val="24"/>
        </w:rPr>
        <w:t xml:space="preserve"> whilst </w:t>
      </w:r>
      <w:proofErr w:type="gramStart"/>
      <w:r w:rsidR="00EC2CF9">
        <w:rPr>
          <w:rFonts w:ascii="Arial" w:hAnsi="Arial" w:cs="Arial"/>
          <w:sz w:val="24"/>
        </w:rPr>
        <w:t>both</w:t>
      </w:r>
      <w:r w:rsidR="00330F74">
        <w:rPr>
          <w:rFonts w:ascii="Arial" w:hAnsi="Arial" w:cs="Arial"/>
          <w:sz w:val="24"/>
        </w:rPr>
        <w:t xml:space="preserve"> of </w:t>
      </w:r>
      <w:r w:rsidR="0048295B">
        <w:rPr>
          <w:rFonts w:ascii="Arial" w:hAnsi="Arial" w:cs="Arial"/>
          <w:sz w:val="24"/>
        </w:rPr>
        <w:t>the lesson</w:t>
      </w:r>
      <w:r w:rsidR="00330F74">
        <w:rPr>
          <w:rFonts w:ascii="Arial" w:hAnsi="Arial" w:cs="Arial"/>
          <w:sz w:val="24"/>
        </w:rPr>
        <w:t>s</w:t>
      </w:r>
      <w:proofErr w:type="gramEnd"/>
      <w:r w:rsidR="0048295B">
        <w:rPr>
          <w:rFonts w:ascii="Arial" w:hAnsi="Arial" w:cs="Arial"/>
          <w:sz w:val="24"/>
        </w:rPr>
        <w:t xml:space="preserve"> t</w:t>
      </w:r>
      <w:r w:rsidR="00330F74">
        <w:rPr>
          <w:rFonts w:ascii="Arial" w:hAnsi="Arial" w:cs="Arial"/>
          <w:sz w:val="24"/>
        </w:rPr>
        <w:t>oo</w:t>
      </w:r>
      <w:r w:rsidR="0048295B">
        <w:rPr>
          <w:rFonts w:ascii="Arial" w:hAnsi="Arial" w:cs="Arial"/>
          <w:sz w:val="24"/>
        </w:rPr>
        <w:t>k place. The children being observed were selected on their age</w:t>
      </w:r>
      <w:r w:rsidR="00B37538">
        <w:rPr>
          <w:rFonts w:ascii="Arial" w:hAnsi="Arial" w:cs="Arial"/>
          <w:sz w:val="24"/>
        </w:rPr>
        <w:t>,</w:t>
      </w:r>
      <w:r w:rsidR="004D33BA">
        <w:rPr>
          <w:rFonts w:ascii="Arial" w:hAnsi="Arial" w:cs="Arial"/>
          <w:sz w:val="24"/>
        </w:rPr>
        <w:t xml:space="preserve"> gender</w:t>
      </w:r>
      <w:r w:rsidR="00B37538">
        <w:rPr>
          <w:rFonts w:ascii="Arial" w:hAnsi="Arial" w:cs="Arial"/>
          <w:sz w:val="24"/>
        </w:rPr>
        <w:t xml:space="preserve"> and </w:t>
      </w:r>
      <w:r w:rsidR="00745BA5">
        <w:rPr>
          <w:rFonts w:ascii="Arial" w:hAnsi="Arial" w:cs="Arial"/>
          <w:sz w:val="24"/>
        </w:rPr>
        <w:t xml:space="preserve">attainment levels </w:t>
      </w:r>
      <w:r w:rsidR="00330F74">
        <w:rPr>
          <w:rFonts w:ascii="Arial" w:hAnsi="Arial" w:cs="Arial"/>
          <w:sz w:val="24"/>
        </w:rPr>
        <w:t xml:space="preserve">to limit any bias in the results. </w:t>
      </w:r>
      <w:r w:rsidR="006E185E">
        <w:rPr>
          <w:rFonts w:ascii="Arial" w:hAnsi="Arial" w:cs="Arial"/>
          <w:sz w:val="24"/>
        </w:rPr>
        <w:t>The</w:t>
      </w:r>
      <w:r w:rsidR="00541FF4">
        <w:rPr>
          <w:rFonts w:ascii="Arial" w:hAnsi="Arial" w:cs="Arial"/>
          <w:sz w:val="24"/>
        </w:rPr>
        <w:t xml:space="preserve"> findings from the research will help the researcher to </w:t>
      </w:r>
      <w:r w:rsidR="003B7485">
        <w:rPr>
          <w:rFonts w:ascii="Arial" w:hAnsi="Arial" w:cs="Arial"/>
          <w:sz w:val="24"/>
        </w:rPr>
        <w:t xml:space="preserve">include more </w:t>
      </w:r>
      <w:r w:rsidR="00DD6438">
        <w:rPr>
          <w:rFonts w:ascii="Arial" w:hAnsi="Arial" w:cs="Arial"/>
          <w:sz w:val="24"/>
        </w:rPr>
        <w:t xml:space="preserve">opportunities for children to increase their levels </w:t>
      </w:r>
      <w:r w:rsidR="003B7485">
        <w:rPr>
          <w:rFonts w:ascii="Arial" w:hAnsi="Arial" w:cs="Arial"/>
          <w:sz w:val="24"/>
        </w:rPr>
        <w:t>physical activity within the class</w:t>
      </w:r>
      <w:r w:rsidR="00DD6438">
        <w:rPr>
          <w:rFonts w:ascii="Arial" w:hAnsi="Arial" w:cs="Arial"/>
          <w:sz w:val="24"/>
        </w:rPr>
        <w:t xml:space="preserve">. In turn, this will be </w:t>
      </w:r>
      <w:r w:rsidR="007B769F">
        <w:rPr>
          <w:rFonts w:ascii="Arial" w:hAnsi="Arial" w:cs="Arial"/>
          <w:sz w:val="24"/>
        </w:rPr>
        <w:t xml:space="preserve">a method which </w:t>
      </w:r>
      <w:r w:rsidR="00273DDB">
        <w:rPr>
          <w:rFonts w:ascii="Arial" w:hAnsi="Arial" w:cs="Arial"/>
          <w:sz w:val="24"/>
        </w:rPr>
        <w:t>may</w:t>
      </w:r>
      <w:r w:rsidR="007B769F">
        <w:rPr>
          <w:rFonts w:ascii="Arial" w:hAnsi="Arial" w:cs="Arial"/>
          <w:sz w:val="24"/>
        </w:rPr>
        <w:t xml:space="preserve"> be used across the school to improve the overall well-being of the children</w:t>
      </w:r>
      <w:r w:rsidR="00273DDB">
        <w:rPr>
          <w:rFonts w:ascii="Arial" w:hAnsi="Arial" w:cs="Arial"/>
          <w:sz w:val="24"/>
        </w:rPr>
        <w:t xml:space="preserve"> both physically and mentally</w:t>
      </w:r>
      <w:r w:rsidR="007B769F">
        <w:rPr>
          <w:rFonts w:ascii="Arial" w:hAnsi="Arial" w:cs="Arial"/>
          <w:sz w:val="24"/>
        </w:rPr>
        <w:t>.</w:t>
      </w:r>
    </w:p>
    <w:p w14:paraId="6F7F71E9" w14:textId="77777777" w:rsidR="0039037E" w:rsidRDefault="0039037E" w:rsidP="00A52718">
      <w:pPr>
        <w:spacing w:line="480" w:lineRule="auto"/>
        <w:rPr>
          <w:rFonts w:ascii="Arial" w:hAnsi="Arial" w:cs="Arial"/>
          <w:sz w:val="24"/>
        </w:rPr>
      </w:pPr>
    </w:p>
    <w:p w14:paraId="362748F5" w14:textId="77777777" w:rsidR="00261776" w:rsidRDefault="00261776" w:rsidP="00165935">
      <w:pPr>
        <w:spacing w:line="480" w:lineRule="auto"/>
        <w:rPr>
          <w:rFonts w:ascii="Arial" w:hAnsi="Arial" w:cs="Arial"/>
          <w:b/>
          <w:sz w:val="24"/>
        </w:rPr>
      </w:pPr>
    </w:p>
    <w:p w14:paraId="125AA17E" w14:textId="77777777" w:rsidR="00261776" w:rsidRDefault="00261776" w:rsidP="00165935">
      <w:pPr>
        <w:spacing w:line="480" w:lineRule="auto"/>
        <w:rPr>
          <w:rFonts w:ascii="Arial" w:hAnsi="Arial" w:cs="Arial"/>
          <w:b/>
          <w:sz w:val="24"/>
        </w:rPr>
      </w:pPr>
    </w:p>
    <w:p w14:paraId="16F23014" w14:textId="77777777" w:rsidR="00261776" w:rsidRDefault="00261776" w:rsidP="00165935">
      <w:pPr>
        <w:spacing w:line="480" w:lineRule="auto"/>
        <w:rPr>
          <w:rFonts w:ascii="Arial" w:hAnsi="Arial" w:cs="Arial"/>
          <w:b/>
          <w:sz w:val="24"/>
        </w:rPr>
      </w:pPr>
    </w:p>
    <w:p w14:paraId="69787B4F" w14:textId="77777777" w:rsidR="00261776" w:rsidRDefault="00261776" w:rsidP="00165935">
      <w:pPr>
        <w:spacing w:line="480" w:lineRule="auto"/>
        <w:rPr>
          <w:rFonts w:ascii="Arial" w:hAnsi="Arial" w:cs="Arial"/>
          <w:b/>
          <w:sz w:val="24"/>
        </w:rPr>
      </w:pPr>
    </w:p>
    <w:p w14:paraId="28279A33" w14:textId="77777777" w:rsidR="00261776" w:rsidRDefault="00261776" w:rsidP="00165935">
      <w:pPr>
        <w:spacing w:line="480" w:lineRule="auto"/>
        <w:rPr>
          <w:rFonts w:ascii="Arial" w:hAnsi="Arial" w:cs="Arial"/>
          <w:b/>
          <w:sz w:val="24"/>
        </w:rPr>
      </w:pPr>
    </w:p>
    <w:p w14:paraId="21C648F7" w14:textId="77777777" w:rsidR="00261776" w:rsidRDefault="00261776" w:rsidP="00165935">
      <w:pPr>
        <w:spacing w:line="480" w:lineRule="auto"/>
        <w:rPr>
          <w:rFonts w:ascii="Arial" w:hAnsi="Arial" w:cs="Arial"/>
          <w:b/>
          <w:sz w:val="24"/>
        </w:rPr>
      </w:pPr>
    </w:p>
    <w:p w14:paraId="01CAD064" w14:textId="77777777" w:rsidR="00261776" w:rsidRDefault="00261776" w:rsidP="00165935">
      <w:pPr>
        <w:spacing w:line="480" w:lineRule="auto"/>
        <w:rPr>
          <w:rFonts w:ascii="Arial" w:hAnsi="Arial" w:cs="Arial"/>
          <w:b/>
          <w:sz w:val="24"/>
        </w:rPr>
      </w:pPr>
    </w:p>
    <w:p w14:paraId="6138B395" w14:textId="77777777" w:rsidR="00261776" w:rsidRDefault="00261776" w:rsidP="00165935">
      <w:pPr>
        <w:spacing w:line="480" w:lineRule="auto"/>
        <w:rPr>
          <w:rFonts w:ascii="Arial" w:hAnsi="Arial" w:cs="Arial"/>
          <w:b/>
          <w:sz w:val="24"/>
        </w:rPr>
      </w:pPr>
    </w:p>
    <w:p w14:paraId="6FA330A2" w14:textId="77777777" w:rsidR="00261776" w:rsidRDefault="00261776" w:rsidP="00165935">
      <w:pPr>
        <w:spacing w:line="480" w:lineRule="auto"/>
        <w:rPr>
          <w:rFonts w:ascii="Arial" w:hAnsi="Arial" w:cs="Arial"/>
          <w:b/>
          <w:sz w:val="24"/>
        </w:rPr>
      </w:pPr>
    </w:p>
    <w:p w14:paraId="6E5EAC51" w14:textId="66F8572B" w:rsidR="00261776" w:rsidRDefault="00261776" w:rsidP="00165935">
      <w:pPr>
        <w:spacing w:line="480" w:lineRule="auto"/>
        <w:rPr>
          <w:rFonts w:ascii="Arial" w:hAnsi="Arial" w:cs="Arial"/>
          <w:b/>
          <w:sz w:val="24"/>
        </w:rPr>
      </w:pPr>
    </w:p>
    <w:p w14:paraId="311CBA3C" w14:textId="36216D88" w:rsidR="00510EF0" w:rsidRDefault="00510EF0" w:rsidP="00165935">
      <w:pPr>
        <w:spacing w:line="480" w:lineRule="auto"/>
        <w:rPr>
          <w:rFonts w:ascii="Arial" w:hAnsi="Arial" w:cs="Arial"/>
          <w:b/>
          <w:sz w:val="24"/>
        </w:rPr>
      </w:pPr>
    </w:p>
    <w:p w14:paraId="3B73DD2A" w14:textId="77777777" w:rsidR="00510EF0" w:rsidRDefault="00510EF0" w:rsidP="00165935">
      <w:pPr>
        <w:spacing w:line="480" w:lineRule="auto"/>
        <w:rPr>
          <w:rFonts w:ascii="Arial" w:hAnsi="Arial" w:cs="Arial"/>
          <w:b/>
          <w:sz w:val="24"/>
        </w:rPr>
      </w:pPr>
    </w:p>
    <w:p w14:paraId="0B828696" w14:textId="77777777" w:rsidR="00261776" w:rsidRDefault="00261776" w:rsidP="00165935">
      <w:pPr>
        <w:spacing w:line="480" w:lineRule="auto"/>
        <w:rPr>
          <w:rFonts w:ascii="Arial" w:hAnsi="Arial" w:cs="Arial"/>
          <w:b/>
          <w:sz w:val="24"/>
        </w:rPr>
      </w:pPr>
    </w:p>
    <w:p w14:paraId="43842F2F" w14:textId="2A3009DB" w:rsidR="00A52718" w:rsidRPr="006D73A3" w:rsidRDefault="00BB666D" w:rsidP="00165935">
      <w:pPr>
        <w:spacing w:line="480" w:lineRule="auto"/>
        <w:rPr>
          <w:rFonts w:ascii="Arial" w:hAnsi="Arial" w:cs="Arial"/>
          <w:b/>
          <w:sz w:val="24"/>
        </w:rPr>
      </w:pPr>
      <w:r>
        <w:rPr>
          <w:rFonts w:ascii="Arial" w:hAnsi="Arial" w:cs="Arial"/>
          <w:b/>
          <w:sz w:val="24"/>
        </w:rPr>
        <w:lastRenderedPageBreak/>
        <w:t>Literature Review</w:t>
      </w:r>
      <w:r w:rsidR="00394EAC">
        <w:rPr>
          <w:rFonts w:ascii="Arial" w:hAnsi="Arial" w:cs="Arial"/>
          <w:b/>
          <w:sz w:val="24"/>
        </w:rPr>
        <w:t xml:space="preserve"> </w:t>
      </w:r>
    </w:p>
    <w:p w14:paraId="29A15016" w14:textId="2F62AC0F" w:rsidR="00776B1E" w:rsidRPr="003C745D" w:rsidRDefault="00EE4466" w:rsidP="00165935">
      <w:pPr>
        <w:spacing w:line="480" w:lineRule="auto"/>
        <w:rPr>
          <w:rFonts w:ascii="Arial" w:hAnsi="Arial" w:cs="Arial"/>
          <w:sz w:val="24"/>
          <w:szCs w:val="24"/>
        </w:rPr>
      </w:pPr>
      <w:r>
        <w:rPr>
          <w:rFonts w:ascii="Arial" w:hAnsi="Arial" w:cs="Arial"/>
          <w:sz w:val="24"/>
          <w:szCs w:val="24"/>
        </w:rPr>
        <w:t xml:space="preserve">   </w:t>
      </w:r>
      <w:r w:rsidR="00776B1E" w:rsidRPr="003C745D">
        <w:rPr>
          <w:rFonts w:ascii="Arial" w:hAnsi="Arial" w:cs="Arial"/>
          <w:sz w:val="24"/>
          <w:szCs w:val="24"/>
        </w:rPr>
        <w:t xml:space="preserve">Physically active play can be defined as ‘All locomotor physical activity, which involves large muscle groups to move the body around and to apply force to objects” </w:t>
      </w:r>
      <w:r w:rsidR="00776B1E" w:rsidRPr="00FA58CC">
        <w:rPr>
          <w:rFonts w:ascii="Arial" w:hAnsi="Arial" w:cs="Arial"/>
          <w:sz w:val="24"/>
          <w:szCs w:val="24"/>
        </w:rPr>
        <w:t>(</w:t>
      </w:r>
      <w:r w:rsidR="00E221A7" w:rsidRPr="00FA58CC">
        <w:rPr>
          <w:rFonts w:ascii="Arial" w:hAnsi="Arial" w:cs="Arial"/>
          <w:sz w:val="24"/>
          <w:szCs w:val="24"/>
        </w:rPr>
        <w:t>Livingstone</w:t>
      </w:r>
      <w:r w:rsidR="00F2613A">
        <w:rPr>
          <w:rFonts w:ascii="Arial" w:hAnsi="Arial" w:cs="Arial"/>
          <w:sz w:val="24"/>
          <w:szCs w:val="24"/>
        </w:rPr>
        <w:t xml:space="preserve"> et al.,</w:t>
      </w:r>
      <w:r w:rsidR="00E221A7" w:rsidRPr="00FA58CC">
        <w:rPr>
          <w:rFonts w:ascii="Arial" w:hAnsi="Arial" w:cs="Arial"/>
          <w:sz w:val="24"/>
          <w:szCs w:val="24"/>
        </w:rPr>
        <w:t>2003</w:t>
      </w:r>
      <w:r w:rsidR="00776B1E" w:rsidRPr="00FA58CC">
        <w:rPr>
          <w:rFonts w:ascii="Arial" w:hAnsi="Arial" w:cs="Arial"/>
          <w:sz w:val="24"/>
          <w:szCs w:val="24"/>
        </w:rPr>
        <w:t>).</w:t>
      </w:r>
      <w:r w:rsidR="009C42F9" w:rsidRPr="003C745D">
        <w:rPr>
          <w:rFonts w:ascii="Arial" w:hAnsi="Arial" w:cs="Arial"/>
          <w:sz w:val="24"/>
          <w:szCs w:val="24"/>
        </w:rPr>
        <w:t xml:space="preserve"> Physical activity is considered beneficial for both social and psychological reasons (</w:t>
      </w:r>
      <w:r w:rsidR="009C42F9" w:rsidRPr="00A21003">
        <w:rPr>
          <w:rFonts w:ascii="Arial" w:hAnsi="Arial" w:cs="Arial"/>
          <w:sz w:val="24"/>
          <w:szCs w:val="24"/>
        </w:rPr>
        <w:t>Booth, 2001).</w:t>
      </w:r>
      <w:r w:rsidR="009C42F9" w:rsidRPr="003C745D">
        <w:rPr>
          <w:rFonts w:ascii="Arial" w:hAnsi="Arial" w:cs="Arial"/>
          <w:sz w:val="24"/>
          <w:szCs w:val="24"/>
        </w:rPr>
        <w:t xml:space="preserve"> It has been argued that physically active play serves a developmental function and has benefits in terms of fitness and that exercise play helps improve strength and endurance and provides cognitive </w:t>
      </w:r>
      <w:r w:rsidR="009C42F9" w:rsidRPr="007B4530">
        <w:rPr>
          <w:rFonts w:ascii="Arial" w:hAnsi="Arial" w:cs="Arial"/>
          <w:sz w:val="24"/>
          <w:szCs w:val="24"/>
        </w:rPr>
        <w:t>benefits (Pellegrini &amp; Smith, 1998).</w:t>
      </w:r>
      <w:r w:rsidR="009C42F9" w:rsidRPr="003C745D">
        <w:rPr>
          <w:rFonts w:ascii="Arial" w:hAnsi="Arial" w:cs="Arial"/>
          <w:sz w:val="24"/>
          <w:szCs w:val="24"/>
        </w:rPr>
        <w:t xml:space="preserve"> </w:t>
      </w:r>
    </w:p>
    <w:p w14:paraId="4E878BC7" w14:textId="72138224" w:rsidR="00776B1E" w:rsidRPr="003C745D" w:rsidRDefault="0045008B" w:rsidP="00776B1E">
      <w:pPr>
        <w:spacing w:line="480" w:lineRule="auto"/>
        <w:rPr>
          <w:rFonts w:ascii="Arial" w:hAnsi="Arial" w:cs="Arial"/>
          <w:sz w:val="24"/>
          <w:szCs w:val="24"/>
        </w:rPr>
      </w:pPr>
      <w:r w:rsidRPr="003C745D">
        <w:rPr>
          <w:rFonts w:ascii="Arial" w:hAnsi="Arial" w:cs="Arial"/>
          <w:sz w:val="24"/>
          <w:szCs w:val="24"/>
        </w:rPr>
        <w:t xml:space="preserve">   </w:t>
      </w:r>
      <w:r w:rsidR="00776B1E" w:rsidRPr="003C745D">
        <w:rPr>
          <w:rFonts w:ascii="Arial" w:hAnsi="Arial" w:cs="Arial"/>
          <w:sz w:val="24"/>
          <w:szCs w:val="24"/>
        </w:rPr>
        <w:t>During the school day</w:t>
      </w:r>
      <w:r w:rsidR="00186E10">
        <w:rPr>
          <w:rFonts w:ascii="Arial" w:hAnsi="Arial" w:cs="Arial"/>
          <w:sz w:val="24"/>
          <w:szCs w:val="24"/>
        </w:rPr>
        <w:t>,</w:t>
      </w:r>
      <w:r w:rsidR="00776B1E" w:rsidRPr="003C745D">
        <w:rPr>
          <w:rFonts w:ascii="Arial" w:hAnsi="Arial" w:cs="Arial"/>
          <w:sz w:val="24"/>
          <w:szCs w:val="24"/>
        </w:rPr>
        <w:t xml:space="preserve"> children who are under five and capable of walking should spend at least 180 minutes a day, physically active (</w:t>
      </w:r>
      <w:r w:rsidR="00776B1E" w:rsidRPr="000E35EB">
        <w:rPr>
          <w:rFonts w:ascii="Arial" w:hAnsi="Arial" w:cs="Arial"/>
          <w:sz w:val="24"/>
          <w:szCs w:val="24"/>
        </w:rPr>
        <w:t xml:space="preserve">Department of Health, Start Active, Stay Active, 2011). </w:t>
      </w:r>
      <w:r w:rsidR="00776B1E" w:rsidRPr="00CA3340">
        <w:rPr>
          <w:rFonts w:ascii="Arial" w:hAnsi="Arial" w:cs="Arial"/>
          <w:sz w:val="24"/>
          <w:szCs w:val="24"/>
        </w:rPr>
        <w:t>Ginsber</w:t>
      </w:r>
      <w:r w:rsidR="00183AA8" w:rsidRPr="00CA3340">
        <w:rPr>
          <w:rFonts w:ascii="Arial" w:hAnsi="Arial" w:cs="Arial"/>
          <w:sz w:val="24"/>
          <w:szCs w:val="24"/>
        </w:rPr>
        <w:t>g</w:t>
      </w:r>
      <w:r w:rsidR="00776B1E" w:rsidRPr="00CA3340">
        <w:rPr>
          <w:rFonts w:ascii="Arial" w:hAnsi="Arial" w:cs="Arial"/>
          <w:sz w:val="24"/>
          <w:szCs w:val="24"/>
        </w:rPr>
        <w:t xml:space="preserve"> (2006</w:t>
      </w:r>
      <w:r w:rsidR="00776B1E" w:rsidRPr="003C745D">
        <w:rPr>
          <w:rFonts w:ascii="Arial" w:hAnsi="Arial" w:cs="Arial"/>
          <w:sz w:val="24"/>
          <w:szCs w:val="24"/>
        </w:rPr>
        <w:t>) suggest</w:t>
      </w:r>
      <w:r w:rsidR="00183AA8">
        <w:rPr>
          <w:rFonts w:ascii="Arial" w:hAnsi="Arial" w:cs="Arial"/>
          <w:sz w:val="24"/>
          <w:szCs w:val="24"/>
        </w:rPr>
        <w:t>ed</w:t>
      </w:r>
      <w:r w:rsidR="00776B1E" w:rsidRPr="003C745D">
        <w:rPr>
          <w:rFonts w:ascii="Arial" w:hAnsi="Arial" w:cs="Arial"/>
          <w:sz w:val="24"/>
          <w:szCs w:val="24"/>
        </w:rPr>
        <w:t xml:space="preserve"> that encouraging physically active play could be an exceptional way to increase activity levels in children. </w:t>
      </w:r>
      <w:r w:rsidR="00186E10">
        <w:rPr>
          <w:rFonts w:ascii="Arial" w:hAnsi="Arial" w:cs="Arial"/>
          <w:sz w:val="24"/>
          <w:szCs w:val="24"/>
        </w:rPr>
        <w:t>However, t</w:t>
      </w:r>
      <w:r w:rsidR="00776B1E" w:rsidRPr="003C745D">
        <w:rPr>
          <w:rFonts w:ascii="Arial" w:hAnsi="Arial" w:cs="Arial"/>
          <w:sz w:val="24"/>
          <w:szCs w:val="24"/>
        </w:rPr>
        <w:t>here does not appear to be much known about the levels of activity in children in early years settings (</w:t>
      </w:r>
      <w:r w:rsidR="00776B1E" w:rsidRPr="00560E72">
        <w:rPr>
          <w:rFonts w:ascii="Arial" w:hAnsi="Arial" w:cs="Arial"/>
          <w:sz w:val="24"/>
          <w:szCs w:val="24"/>
        </w:rPr>
        <w:t>Brown et al, 2006</w:t>
      </w:r>
      <w:r w:rsidR="00776B1E" w:rsidRPr="00372D4D">
        <w:rPr>
          <w:rFonts w:ascii="Arial" w:hAnsi="Arial" w:cs="Arial"/>
          <w:sz w:val="24"/>
          <w:szCs w:val="24"/>
        </w:rPr>
        <w:t>;</w:t>
      </w:r>
      <w:r w:rsidR="00F2613A">
        <w:rPr>
          <w:rFonts w:ascii="Arial" w:hAnsi="Arial" w:cs="Arial"/>
          <w:sz w:val="24"/>
          <w:szCs w:val="24"/>
        </w:rPr>
        <w:t xml:space="preserve"> </w:t>
      </w:r>
      <w:r w:rsidR="00776B1E" w:rsidRPr="00372D4D">
        <w:rPr>
          <w:rFonts w:ascii="Arial" w:hAnsi="Arial" w:cs="Arial"/>
          <w:sz w:val="24"/>
          <w:szCs w:val="24"/>
        </w:rPr>
        <w:t>Pate et al, 2004; Pate, 2001). From the research that does</w:t>
      </w:r>
      <w:r w:rsidR="00776B1E" w:rsidRPr="003C745D">
        <w:rPr>
          <w:rFonts w:ascii="Arial" w:hAnsi="Arial" w:cs="Arial"/>
          <w:sz w:val="24"/>
          <w:szCs w:val="24"/>
        </w:rPr>
        <w:t xml:space="preserve"> exist, it appears that children do not seem to be engaged in a great deal of vigorous or moderate physical activity.</w:t>
      </w:r>
    </w:p>
    <w:p w14:paraId="55F5B758" w14:textId="72B7477E" w:rsidR="00776B1E" w:rsidRPr="003C745D" w:rsidRDefault="00776B1E" w:rsidP="00776B1E">
      <w:pPr>
        <w:spacing w:line="480" w:lineRule="auto"/>
        <w:rPr>
          <w:rFonts w:ascii="Arial" w:hAnsi="Arial" w:cs="Arial"/>
          <w:sz w:val="24"/>
          <w:szCs w:val="24"/>
        </w:rPr>
      </w:pPr>
      <w:r w:rsidRPr="003C745D">
        <w:rPr>
          <w:rFonts w:ascii="Arial" w:hAnsi="Arial" w:cs="Arial"/>
          <w:sz w:val="24"/>
          <w:szCs w:val="24"/>
        </w:rPr>
        <w:t xml:space="preserve">  Physical activity is also important for other areas, it is seen as important for social, psychological reasons </w:t>
      </w:r>
      <w:proofErr w:type="gramStart"/>
      <w:r w:rsidRPr="003C745D">
        <w:rPr>
          <w:rFonts w:ascii="Arial" w:hAnsi="Arial" w:cs="Arial"/>
          <w:sz w:val="24"/>
          <w:szCs w:val="24"/>
        </w:rPr>
        <w:t>and also</w:t>
      </w:r>
      <w:proofErr w:type="gramEnd"/>
      <w:r w:rsidRPr="003C745D">
        <w:rPr>
          <w:rFonts w:ascii="Arial" w:hAnsi="Arial" w:cs="Arial"/>
          <w:sz w:val="24"/>
          <w:szCs w:val="24"/>
        </w:rPr>
        <w:t xml:space="preserve"> because it ensures that during adulthood, good habits are continued (</w:t>
      </w:r>
      <w:r w:rsidRPr="00372D4D">
        <w:rPr>
          <w:rFonts w:ascii="Arial" w:hAnsi="Arial" w:cs="Arial"/>
          <w:sz w:val="24"/>
          <w:szCs w:val="24"/>
        </w:rPr>
        <w:t>Booth, 2001</w:t>
      </w:r>
      <w:r w:rsidRPr="00FA40B7">
        <w:rPr>
          <w:rFonts w:ascii="Arial" w:hAnsi="Arial" w:cs="Arial"/>
          <w:sz w:val="24"/>
          <w:szCs w:val="24"/>
        </w:rPr>
        <w:t>). Livingstone (2003)</w:t>
      </w:r>
      <w:r w:rsidRPr="003C745D">
        <w:rPr>
          <w:rFonts w:ascii="Arial" w:hAnsi="Arial" w:cs="Arial"/>
          <w:sz w:val="24"/>
          <w:szCs w:val="24"/>
        </w:rPr>
        <w:t xml:space="preserve"> agrees that the benefits for children’s self</w:t>
      </w:r>
      <w:r w:rsidR="00C90946">
        <w:rPr>
          <w:rFonts w:ascii="Arial" w:hAnsi="Arial" w:cs="Arial"/>
          <w:sz w:val="24"/>
          <w:szCs w:val="24"/>
        </w:rPr>
        <w:t>-</w:t>
      </w:r>
      <w:r w:rsidRPr="003C745D">
        <w:rPr>
          <w:rFonts w:ascii="Arial" w:hAnsi="Arial" w:cs="Arial"/>
          <w:sz w:val="24"/>
          <w:szCs w:val="24"/>
        </w:rPr>
        <w:t xml:space="preserve">esteem and mental well-being have been proven. However, </w:t>
      </w:r>
      <w:proofErr w:type="gramStart"/>
      <w:r w:rsidRPr="003C745D">
        <w:rPr>
          <w:rFonts w:ascii="Arial" w:hAnsi="Arial" w:cs="Arial"/>
          <w:sz w:val="24"/>
          <w:szCs w:val="24"/>
        </w:rPr>
        <w:t>the majority of</w:t>
      </w:r>
      <w:proofErr w:type="gramEnd"/>
      <w:r w:rsidRPr="003C745D">
        <w:rPr>
          <w:rFonts w:ascii="Arial" w:hAnsi="Arial" w:cs="Arial"/>
          <w:sz w:val="24"/>
          <w:szCs w:val="24"/>
        </w:rPr>
        <w:t xml:space="preserve"> studies looking at the benefits of physical activity on children’s psychological </w:t>
      </w:r>
      <w:r w:rsidR="0045008B" w:rsidRPr="003C745D">
        <w:rPr>
          <w:rFonts w:ascii="Arial" w:hAnsi="Arial" w:cs="Arial"/>
          <w:sz w:val="24"/>
          <w:szCs w:val="24"/>
        </w:rPr>
        <w:t>development</w:t>
      </w:r>
      <w:r w:rsidRPr="003C745D">
        <w:rPr>
          <w:rFonts w:ascii="Arial" w:hAnsi="Arial" w:cs="Arial"/>
          <w:sz w:val="24"/>
          <w:szCs w:val="24"/>
        </w:rPr>
        <w:t xml:space="preserve"> have looked at children who are older than five. </w:t>
      </w:r>
      <w:r w:rsidRPr="00B04CBF">
        <w:rPr>
          <w:rFonts w:ascii="Arial" w:hAnsi="Arial" w:cs="Arial"/>
          <w:sz w:val="24"/>
          <w:szCs w:val="24"/>
        </w:rPr>
        <w:t>Steptoe and Butler (1996)</w:t>
      </w:r>
      <w:r w:rsidRPr="003C745D">
        <w:rPr>
          <w:rFonts w:ascii="Arial" w:hAnsi="Arial" w:cs="Arial"/>
          <w:sz w:val="24"/>
          <w:szCs w:val="24"/>
        </w:rPr>
        <w:t xml:space="preserve"> found that in adolescents, emotional wellbeing was positively associated with the extent of participation in sport and vigorous activity. Additionally, </w:t>
      </w:r>
      <w:r w:rsidRPr="003C745D">
        <w:rPr>
          <w:rFonts w:ascii="Arial" w:hAnsi="Arial" w:cs="Arial"/>
          <w:sz w:val="24"/>
          <w:szCs w:val="24"/>
        </w:rPr>
        <w:lastRenderedPageBreak/>
        <w:t>the vast amount of these studies which have been carried out, have often been small scale, and have ignored wider social and environmental circumstances (</w:t>
      </w:r>
      <w:r w:rsidR="00E30033" w:rsidRPr="0009005E">
        <w:rPr>
          <w:rFonts w:ascii="Arial" w:hAnsi="Arial" w:cs="Arial"/>
          <w:sz w:val="24"/>
          <w:szCs w:val="24"/>
        </w:rPr>
        <w:t>Baranowski et al., 1993</w:t>
      </w:r>
      <w:r w:rsidR="00E30033" w:rsidRPr="0009005E">
        <w:rPr>
          <w:rFonts w:ascii="Arial" w:hAnsi="Arial" w:cs="Arial"/>
          <w:sz w:val="24"/>
          <w:szCs w:val="24"/>
        </w:rPr>
        <w:t xml:space="preserve">; </w:t>
      </w:r>
      <w:r w:rsidRPr="0009005E">
        <w:rPr>
          <w:rFonts w:ascii="Arial" w:hAnsi="Arial" w:cs="Arial"/>
          <w:sz w:val="24"/>
          <w:szCs w:val="24"/>
        </w:rPr>
        <w:t>McKenzie et al, 1997).</w:t>
      </w:r>
    </w:p>
    <w:p w14:paraId="28A6E024" w14:textId="23C71AE1" w:rsidR="007C1ED0" w:rsidRPr="003C745D" w:rsidRDefault="00E60579" w:rsidP="007C1ED0">
      <w:pPr>
        <w:spacing w:line="480" w:lineRule="auto"/>
        <w:rPr>
          <w:rFonts w:ascii="Arial" w:hAnsi="Arial" w:cs="Arial"/>
          <w:sz w:val="24"/>
          <w:szCs w:val="24"/>
        </w:rPr>
      </w:pPr>
      <w:r w:rsidRPr="003C745D">
        <w:rPr>
          <w:rFonts w:ascii="Arial" w:hAnsi="Arial" w:cs="Arial"/>
          <w:sz w:val="24"/>
          <w:szCs w:val="24"/>
        </w:rPr>
        <w:t xml:space="preserve">   </w:t>
      </w:r>
      <w:r w:rsidR="007801B4" w:rsidRPr="003C745D">
        <w:rPr>
          <w:rFonts w:ascii="Arial" w:hAnsi="Arial" w:cs="Arial"/>
          <w:sz w:val="24"/>
          <w:szCs w:val="24"/>
        </w:rPr>
        <w:t>Most of the research highlights the link between</w:t>
      </w:r>
      <w:r w:rsidR="00F168B1" w:rsidRPr="003C745D">
        <w:rPr>
          <w:rFonts w:ascii="Arial" w:hAnsi="Arial" w:cs="Arial"/>
          <w:sz w:val="24"/>
          <w:szCs w:val="24"/>
        </w:rPr>
        <w:t xml:space="preserve"> low</w:t>
      </w:r>
      <w:r w:rsidR="007801B4" w:rsidRPr="003C745D">
        <w:rPr>
          <w:rFonts w:ascii="Arial" w:hAnsi="Arial" w:cs="Arial"/>
          <w:sz w:val="24"/>
          <w:szCs w:val="24"/>
        </w:rPr>
        <w:t xml:space="preserve"> levels of inactivity and </w:t>
      </w:r>
      <w:r w:rsidR="00F168B1" w:rsidRPr="003C745D">
        <w:rPr>
          <w:rFonts w:ascii="Arial" w:hAnsi="Arial" w:cs="Arial"/>
          <w:sz w:val="24"/>
          <w:szCs w:val="24"/>
        </w:rPr>
        <w:t xml:space="preserve">high levels of </w:t>
      </w:r>
      <w:r w:rsidR="007801B4" w:rsidRPr="003C745D">
        <w:rPr>
          <w:rFonts w:ascii="Arial" w:hAnsi="Arial" w:cs="Arial"/>
          <w:sz w:val="24"/>
          <w:szCs w:val="24"/>
        </w:rPr>
        <w:t>obesi</w:t>
      </w:r>
      <w:r w:rsidR="007801B4" w:rsidRPr="0054452E">
        <w:rPr>
          <w:rFonts w:ascii="Arial" w:hAnsi="Arial" w:cs="Arial"/>
          <w:sz w:val="24"/>
          <w:szCs w:val="24"/>
        </w:rPr>
        <w:t>ty (</w:t>
      </w:r>
      <w:r w:rsidR="00F168B1" w:rsidRPr="0054452E">
        <w:rPr>
          <w:rFonts w:ascii="Arial" w:hAnsi="Arial" w:cs="Arial"/>
          <w:sz w:val="24"/>
          <w:szCs w:val="24"/>
        </w:rPr>
        <w:t>Davies et al, 1995; Wells and Ritz, 2001).</w:t>
      </w:r>
      <w:r w:rsidR="00F168B1" w:rsidRPr="003C745D">
        <w:rPr>
          <w:rFonts w:ascii="Arial" w:hAnsi="Arial" w:cs="Arial"/>
          <w:sz w:val="24"/>
          <w:szCs w:val="24"/>
        </w:rPr>
        <w:t xml:space="preserve"> </w:t>
      </w:r>
      <w:r w:rsidR="003B6633" w:rsidRPr="003C745D">
        <w:rPr>
          <w:rFonts w:ascii="Arial" w:hAnsi="Arial" w:cs="Arial"/>
          <w:sz w:val="24"/>
          <w:szCs w:val="24"/>
        </w:rPr>
        <w:t>However</w:t>
      </w:r>
      <w:r w:rsidR="00E037B7">
        <w:rPr>
          <w:rFonts w:ascii="Arial" w:hAnsi="Arial" w:cs="Arial"/>
          <w:sz w:val="24"/>
          <w:szCs w:val="24"/>
        </w:rPr>
        <w:t>,</w:t>
      </w:r>
      <w:r w:rsidR="003B6633" w:rsidRPr="003C745D">
        <w:rPr>
          <w:rFonts w:ascii="Arial" w:hAnsi="Arial" w:cs="Arial"/>
          <w:sz w:val="24"/>
          <w:szCs w:val="24"/>
        </w:rPr>
        <w:t xml:space="preserve"> some research </w:t>
      </w:r>
      <w:r w:rsidR="00E037B7">
        <w:rPr>
          <w:rFonts w:ascii="Arial" w:hAnsi="Arial" w:cs="Arial"/>
          <w:sz w:val="24"/>
          <w:szCs w:val="24"/>
        </w:rPr>
        <w:t xml:space="preserve">studies </w:t>
      </w:r>
      <w:r w:rsidR="003B6633" w:rsidRPr="003C745D">
        <w:rPr>
          <w:rFonts w:ascii="Arial" w:hAnsi="Arial" w:cs="Arial"/>
          <w:sz w:val="24"/>
          <w:szCs w:val="24"/>
        </w:rPr>
        <w:t>have found no relationship between low levels of activity and high levels of obesity (</w:t>
      </w:r>
      <w:r w:rsidR="003B6633" w:rsidRPr="005B6D11">
        <w:rPr>
          <w:rFonts w:ascii="Arial" w:hAnsi="Arial" w:cs="Arial"/>
          <w:sz w:val="24"/>
          <w:szCs w:val="24"/>
        </w:rPr>
        <w:t>Bar-Or and Baranowski</w:t>
      </w:r>
      <w:r w:rsidR="005B6D11">
        <w:rPr>
          <w:rFonts w:ascii="Arial" w:hAnsi="Arial" w:cs="Arial"/>
          <w:sz w:val="24"/>
          <w:szCs w:val="24"/>
        </w:rPr>
        <w:t>,</w:t>
      </w:r>
      <w:r w:rsidR="003B6633" w:rsidRPr="005B6D11">
        <w:rPr>
          <w:rFonts w:ascii="Arial" w:hAnsi="Arial" w:cs="Arial"/>
          <w:sz w:val="24"/>
          <w:szCs w:val="24"/>
        </w:rPr>
        <w:t xml:space="preserve"> 1994; </w:t>
      </w:r>
      <w:r w:rsidR="003B6633" w:rsidRPr="00777994">
        <w:rPr>
          <w:rFonts w:ascii="Arial" w:hAnsi="Arial" w:cs="Arial"/>
          <w:sz w:val="24"/>
          <w:szCs w:val="24"/>
        </w:rPr>
        <w:t>Riddoch and Boreham, 1998)</w:t>
      </w:r>
      <w:r w:rsidR="00204779" w:rsidRPr="00777994">
        <w:rPr>
          <w:rFonts w:ascii="Arial" w:hAnsi="Arial" w:cs="Arial"/>
          <w:sz w:val="24"/>
          <w:szCs w:val="24"/>
        </w:rPr>
        <w:t>.</w:t>
      </w:r>
      <w:r w:rsidR="00556D1E" w:rsidRPr="00777994">
        <w:rPr>
          <w:rFonts w:ascii="Arial" w:hAnsi="Arial" w:cs="Arial"/>
          <w:sz w:val="24"/>
          <w:szCs w:val="24"/>
        </w:rPr>
        <w:t xml:space="preserve"> </w:t>
      </w:r>
      <w:r w:rsidR="00D463DC" w:rsidRPr="00777994">
        <w:rPr>
          <w:rFonts w:ascii="Arial" w:hAnsi="Arial" w:cs="Arial"/>
          <w:sz w:val="24"/>
          <w:szCs w:val="24"/>
        </w:rPr>
        <w:t>In 2016, the World Health Organization issued a report title</w:t>
      </w:r>
      <w:r w:rsidR="00FE2015" w:rsidRPr="00777994">
        <w:rPr>
          <w:rFonts w:ascii="Arial" w:hAnsi="Arial" w:cs="Arial"/>
          <w:sz w:val="24"/>
          <w:szCs w:val="24"/>
        </w:rPr>
        <w:t>d</w:t>
      </w:r>
      <w:r w:rsidR="00D463DC" w:rsidRPr="00777994">
        <w:rPr>
          <w:rFonts w:ascii="Arial" w:hAnsi="Arial" w:cs="Arial"/>
          <w:sz w:val="24"/>
          <w:szCs w:val="24"/>
        </w:rPr>
        <w:t xml:space="preserve"> </w:t>
      </w:r>
      <w:r w:rsidR="00FE2015" w:rsidRPr="00777994">
        <w:rPr>
          <w:rFonts w:ascii="Arial" w:hAnsi="Arial" w:cs="Arial"/>
          <w:sz w:val="24"/>
          <w:szCs w:val="24"/>
        </w:rPr>
        <w:t>‘</w:t>
      </w:r>
      <w:r w:rsidR="00EF1B86" w:rsidRPr="00777994">
        <w:rPr>
          <w:rFonts w:ascii="Arial" w:hAnsi="Arial" w:cs="Arial"/>
          <w:sz w:val="24"/>
          <w:szCs w:val="24"/>
        </w:rPr>
        <w:t>Ending</w:t>
      </w:r>
      <w:r w:rsidR="00D463DC" w:rsidRPr="00777994">
        <w:rPr>
          <w:rFonts w:ascii="Arial" w:hAnsi="Arial" w:cs="Arial"/>
          <w:sz w:val="24"/>
          <w:szCs w:val="24"/>
        </w:rPr>
        <w:t xml:space="preserve"> </w:t>
      </w:r>
      <w:r w:rsidR="00EF1B86" w:rsidRPr="00777994">
        <w:rPr>
          <w:rFonts w:ascii="Arial" w:hAnsi="Arial" w:cs="Arial"/>
          <w:sz w:val="24"/>
          <w:szCs w:val="24"/>
        </w:rPr>
        <w:t>c</w:t>
      </w:r>
      <w:r w:rsidR="00D463DC" w:rsidRPr="00777994">
        <w:rPr>
          <w:rFonts w:ascii="Arial" w:hAnsi="Arial" w:cs="Arial"/>
          <w:sz w:val="24"/>
          <w:szCs w:val="24"/>
        </w:rPr>
        <w:t xml:space="preserve">hildhood </w:t>
      </w:r>
      <w:r w:rsidR="00EF1B86" w:rsidRPr="00777994">
        <w:rPr>
          <w:rFonts w:ascii="Arial" w:hAnsi="Arial" w:cs="Arial"/>
          <w:sz w:val="24"/>
          <w:szCs w:val="24"/>
        </w:rPr>
        <w:t>O</w:t>
      </w:r>
      <w:r w:rsidR="00D463DC" w:rsidRPr="00777994">
        <w:rPr>
          <w:rFonts w:ascii="Arial" w:hAnsi="Arial" w:cs="Arial"/>
          <w:sz w:val="24"/>
          <w:szCs w:val="24"/>
        </w:rPr>
        <w:t>besity</w:t>
      </w:r>
      <w:r w:rsidR="00EF1B86" w:rsidRPr="00777994">
        <w:rPr>
          <w:rFonts w:ascii="Arial" w:hAnsi="Arial" w:cs="Arial"/>
          <w:sz w:val="24"/>
          <w:szCs w:val="24"/>
        </w:rPr>
        <w:t>’</w:t>
      </w:r>
      <w:r w:rsidR="00D463DC" w:rsidRPr="003C745D">
        <w:rPr>
          <w:rFonts w:ascii="Arial" w:hAnsi="Arial" w:cs="Arial"/>
          <w:sz w:val="24"/>
          <w:szCs w:val="24"/>
        </w:rPr>
        <w:t xml:space="preserve">. The report highlights a range of strategies </w:t>
      </w:r>
      <w:r w:rsidR="00FE2015" w:rsidRPr="003C745D">
        <w:rPr>
          <w:rFonts w:ascii="Arial" w:hAnsi="Arial" w:cs="Arial"/>
          <w:sz w:val="24"/>
          <w:szCs w:val="24"/>
        </w:rPr>
        <w:t xml:space="preserve">to </w:t>
      </w:r>
      <w:r w:rsidR="00EF1B86" w:rsidRPr="003C745D">
        <w:rPr>
          <w:rFonts w:ascii="Arial" w:hAnsi="Arial" w:cs="Arial"/>
          <w:sz w:val="24"/>
          <w:szCs w:val="24"/>
        </w:rPr>
        <w:t>tackle obesity in children.</w:t>
      </w:r>
      <w:r w:rsidR="00D463DC" w:rsidRPr="003C745D">
        <w:rPr>
          <w:rFonts w:ascii="Arial" w:hAnsi="Arial" w:cs="Arial"/>
          <w:sz w:val="24"/>
          <w:szCs w:val="24"/>
        </w:rPr>
        <w:t xml:space="preserve"> </w:t>
      </w:r>
    </w:p>
    <w:p w14:paraId="30662A6B" w14:textId="17F2923C" w:rsidR="00832CAC" w:rsidRDefault="007C1ED0" w:rsidP="004F713D">
      <w:pPr>
        <w:spacing w:line="480" w:lineRule="auto"/>
        <w:rPr>
          <w:rFonts w:ascii="Arial" w:hAnsi="Arial" w:cs="Arial"/>
          <w:sz w:val="24"/>
          <w:szCs w:val="24"/>
        </w:rPr>
      </w:pPr>
      <w:r w:rsidRPr="003C745D">
        <w:rPr>
          <w:rFonts w:ascii="Arial" w:hAnsi="Arial" w:cs="Arial"/>
          <w:sz w:val="24"/>
          <w:szCs w:val="24"/>
        </w:rPr>
        <w:t xml:space="preserve">   There is a consensus across the literature that physical activity is beneficial so how can these levels be improved in young children? It has been suggested that for children to be physically active, play may be the most natural way </w:t>
      </w:r>
      <w:r w:rsidRPr="00157DCB">
        <w:rPr>
          <w:rFonts w:ascii="Arial" w:hAnsi="Arial" w:cs="Arial"/>
          <w:sz w:val="24"/>
          <w:szCs w:val="24"/>
        </w:rPr>
        <w:t>(</w:t>
      </w:r>
      <w:proofErr w:type="spellStart"/>
      <w:r w:rsidRPr="00157DCB">
        <w:rPr>
          <w:rFonts w:ascii="Arial" w:hAnsi="Arial" w:cs="Arial"/>
          <w:sz w:val="24"/>
          <w:szCs w:val="24"/>
        </w:rPr>
        <w:t>Rippe</w:t>
      </w:r>
      <w:proofErr w:type="spellEnd"/>
      <w:r w:rsidRPr="00157DCB">
        <w:rPr>
          <w:rFonts w:ascii="Arial" w:hAnsi="Arial" w:cs="Arial"/>
          <w:sz w:val="24"/>
          <w:szCs w:val="24"/>
        </w:rPr>
        <w:t xml:space="preserve"> et al, 1993). It has been argued by Burdette and Whitaker (2005)</w:t>
      </w:r>
      <w:r w:rsidRPr="003C745D">
        <w:rPr>
          <w:rFonts w:ascii="Arial" w:hAnsi="Arial" w:cs="Arial"/>
          <w:sz w:val="24"/>
          <w:szCs w:val="24"/>
        </w:rPr>
        <w:t xml:space="preserve"> that free unstructured play is on the decline and it is slowly disappearing from children’s lives. </w:t>
      </w:r>
      <w:r w:rsidRPr="004D6321">
        <w:rPr>
          <w:rFonts w:ascii="Arial" w:hAnsi="Arial" w:cs="Arial"/>
          <w:sz w:val="24"/>
          <w:szCs w:val="24"/>
        </w:rPr>
        <w:t>Fox (2004)</w:t>
      </w:r>
      <w:r w:rsidRPr="003C745D">
        <w:rPr>
          <w:rFonts w:ascii="Arial" w:hAnsi="Arial" w:cs="Arial"/>
          <w:sz w:val="24"/>
          <w:szCs w:val="24"/>
        </w:rPr>
        <w:t xml:space="preserve"> suggested that we should not just look at play when measuring levels of physical activity. Schools, teachers, parent’s routines and environment are all factors </w:t>
      </w:r>
      <w:r w:rsidR="00E037B7">
        <w:rPr>
          <w:rFonts w:ascii="Arial" w:hAnsi="Arial" w:cs="Arial"/>
          <w:sz w:val="24"/>
          <w:szCs w:val="24"/>
        </w:rPr>
        <w:t>that may</w:t>
      </w:r>
      <w:r w:rsidRPr="003C745D">
        <w:rPr>
          <w:rFonts w:ascii="Arial" w:hAnsi="Arial" w:cs="Arial"/>
          <w:sz w:val="24"/>
          <w:szCs w:val="24"/>
        </w:rPr>
        <w:t xml:space="preserve"> have an impact on the amount of physical activity children participate in.</w:t>
      </w:r>
      <w:r w:rsidR="00D1758B" w:rsidRPr="003C745D">
        <w:rPr>
          <w:rFonts w:ascii="Arial" w:hAnsi="Arial" w:cs="Arial"/>
          <w:sz w:val="24"/>
          <w:szCs w:val="24"/>
        </w:rPr>
        <w:t xml:space="preserve"> </w:t>
      </w:r>
      <w:r w:rsidR="00D1758B" w:rsidRPr="00B35ABB">
        <w:rPr>
          <w:rFonts w:ascii="Arial" w:hAnsi="Arial" w:cs="Arial"/>
          <w:sz w:val="24"/>
          <w:szCs w:val="24"/>
        </w:rPr>
        <w:t>Reilly et al</w:t>
      </w:r>
      <w:r w:rsidR="00E037B7">
        <w:rPr>
          <w:rFonts w:ascii="Arial" w:hAnsi="Arial" w:cs="Arial"/>
          <w:sz w:val="24"/>
          <w:szCs w:val="24"/>
        </w:rPr>
        <w:t>.,</w:t>
      </w:r>
      <w:r w:rsidR="00D1758B" w:rsidRPr="00B35ABB">
        <w:rPr>
          <w:rFonts w:ascii="Arial" w:hAnsi="Arial" w:cs="Arial"/>
          <w:sz w:val="24"/>
          <w:szCs w:val="24"/>
        </w:rPr>
        <w:t xml:space="preserve"> (</w:t>
      </w:r>
      <w:r w:rsidR="00832CAC" w:rsidRPr="00B35ABB">
        <w:rPr>
          <w:rFonts w:ascii="Arial" w:hAnsi="Arial" w:cs="Arial"/>
          <w:sz w:val="24"/>
          <w:szCs w:val="24"/>
        </w:rPr>
        <w:t>2006</w:t>
      </w:r>
      <w:r w:rsidR="00D1758B" w:rsidRPr="00B35ABB">
        <w:rPr>
          <w:rFonts w:ascii="Arial" w:hAnsi="Arial" w:cs="Arial"/>
          <w:sz w:val="24"/>
          <w:szCs w:val="24"/>
        </w:rPr>
        <w:t>)</w:t>
      </w:r>
      <w:r w:rsidR="00D1758B" w:rsidRPr="003C745D">
        <w:rPr>
          <w:rFonts w:ascii="Arial" w:hAnsi="Arial" w:cs="Arial"/>
          <w:sz w:val="24"/>
          <w:szCs w:val="24"/>
        </w:rPr>
        <w:t xml:space="preserve"> have argued that </w:t>
      </w:r>
      <w:r w:rsidR="00FE0B11" w:rsidRPr="003C745D">
        <w:rPr>
          <w:rFonts w:ascii="Arial" w:hAnsi="Arial" w:cs="Arial"/>
          <w:sz w:val="24"/>
          <w:szCs w:val="24"/>
        </w:rPr>
        <w:t xml:space="preserve">there is limited evidence of strategies to decrease </w:t>
      </w:r>
      <w:r w:rsidR="00846277" w:rsidRPr="003C745D">
        <w:rPr>
          <w:rFonts w:ascii="Arial" w:hAnsi="Arial" w:cs="Arial"/>
          <w:sz w:val="24"/>
          <w:szCs w:val="24"/>
        </w:rPr>
        <w:t>obesity levels</w:t>
      </w:r>
      <w:r w:rsidR="00FE0B11" w:rsidRPr="003C745D">
        <w:rPr>
          <w:rFonts w:ascii="Arial" w:hAnsi="Arial" w:cs="Arial"/>
          <w:sz w:val="24"/>
          <w:szCs w:val="24"/>
        </w:rPr>
        <w:t xml:space="preserve"> in children.</w:t>
      </w:r>
      <w:r w:rsidR="00846277" w:rsidRPr="003C745D">
        <w:rPr>
          <w:rFonts w:ascii="Arial" w:hAnsi="Arial" w:cs="Arial"/>
          <w:sz w:val="24"/>
          <w:szCs w:val="24"/>
        </w:rPr>
        <w:t xml:space="preserve">  </w:t>
      </w:r>
      <w:r w:rsidR="00804EB6" w:rsidRPr="003C745D">
        <w:rPr>
          <w:rFonts w:ascii="Arial" w:hAnsi="Arial" w:cs="Arial"/>
          <w:sz w:val="24"/>
          <w:szCs w:val="24"/>
        </w:rPr>
        <w:t xml:space="preserve"> </w:t>
      </w:r>
    </w:p>
    <w:p w14:paraId="522F10F6" w14:textId="0DCD1E1F" w:rsidR="003725B9" w:rsidRDefault="003725B9" w:rsidP="00823B8A">
      <w:pPr>
        <w:spacing w:line="480" w:lineRule="auto"/>
        <w:rPr>
          <w:rFonts w:ascii="Arial" w:hAnsi="Arial" w:cs="Arial"/>
          <w:sz w:val="24"/>
          <w:szCs w:val="24"/>
        </w:rPr>
      </w:pPr>
      <w:r>
        <w:rPr>
          <w:rFonts w:ascii="Arial" w:hAnsi="Arial" w:cs="Arial"/>
          <w:sz w:val="24"/>
          <w:szCs w:val="24"/>
        </w:rPr>
        <w:t xml:space="preserve">   One environment that has been researched heavily, is schools and classrooms. </w:t>
      </w:r>
      <w:r w:rsidR="006E1679">
        <w:rPr>
          <w:rFonts w:ascii="Arial" w:hAnsi="Arial" w:cs="Arial"/>
          <w:sz w:val="24"/>
          <w:szCs w:val="24"/>
        </w:rPr>
        <w:t>Research</w:t>
      </w:r>
      <w:r w:rsidR="008D7605">
        <w:rPr>
          <w:rFonts w:ascii="Arial" w:hAnsi="Arial" w:cs="Arial"/>
          <w:sz w:val="24"/>
          <w:szCs w:val="24"/>
        </w:rPr>
        <w:t xml:space="preserve"> </w:t>
      </w:r>
      <w:r w:rsidR="00A13021">
        <w:rPr>
          <w:rFonts w:ascii="Arial" w:hAnsi="Arial" w:cs="Arial"/>
          <w:sz w:val="24"/>
          <w:szCs w:val="24"/>
        </w:rPr>
        <w:t>(</w:t>
      </w:r>
      <w:proofErr w:type="spellStart"/>
      <w:r w:rsidR="00A13021" w:rsidRPr="00F57A9C">
        <w:rPr>
          <w:rFonts w:ascii="Arial" w:hAnsi="Arial" w:cs="Arial"/>
          <w:color w:val="000000"/>
          <w:sz w:val="24"/>
          <w:szCs w:val="24"/>
          <w:shd w:val="clear" w:color="auto" w:fill="FFFFFF"/>
        </w:rPr>
        <w:t>Lanningham</w:t>
      </w:r>
      <w:proofErr w:type="spellEnd"/>
      <w:r w:rsidR="00A13021" w:rsidRPr="00F57A9C">
        <w:rPr>
          <w:rFonts w:ascii="Cambria Math" w:hAnsi="Cambria Math" w:cs="Cambria Math"/>
          <w:color w:val="000000"/>
          <w:sz w:val="24"/>
          <w:szCs w:val="24"/>
          <w:shd w:val="clear" w:color="auto" w:fill="FFFFFF"/>
        </w:rPr>
        <w:t>‐</w:t>
      </w:r>
      <w:r w:rsidR="00A13021" w:rsidRPr="00F57A9C">
        <w:rPr>
          <w:rFonts w:ascii="Arial" w:hAnsi="Arial" w:cs="Arial"/>
          <w:color w:val="000000"/>
          <w:sz w:val="24"/>
          <w:szCs w:val="24"/>
          <w:shd w:val="clear" w:color="auto" w:fill="FFFFFF"/>
        </w:rPr>
        <w:t>Foster</w:t>
      </w:r>
      <w:r w:rsidR="00F57A9C" w:rsidRPr="00F57A9C">
        <w:rPr>
          <w:rFonts w:ascii="Arial" w:hAnsi="Arial" w:cs="Arial"/>
          <w:color w:val="000000"/>
          <w:sz w:val="24"/>
          <w:szCs w:val="24"/>
          <w:shd w:val="clear" w:color="auto" w:fill="FFFFFF"/>
        </w:rPr>
        <w:t xml:space="preserve"> et al.,</w:t>
      </w:r>
      <w:r w:rsidR="00A13021" w:rsidRPr="00F57A9C">
        <w:rPr>
          <w:rFonts w:ascii="Arial" w:hAnsi="Arial" w:cs="Arial"/>
          <w:color w:val="000000"/>
          <w:sz w:val="24"/>
          <w:szCs w:val="24"/>
          <w:shd w:val="clear" w:color="auto" w:fill="FFFFFF"/>
        </w:rPr>
        <w:t xml:space="preserve"> 2008</w:t>
      </w:r>
      <w:r w:rsidR="00A13021" w:rsidRPr="00A13021">
        <w:rPr>
          <w:rStyle w:val="Emphasis"/>
          <w:rFonts w:ascii="Arial" w:hAnsi="Arial" w:cs="Arial"/>
          <w:color w:val="000000"/>
          <w:sz w:val="24"/>
          <w:szCs w:val="24"/>
          <w:shd w:val="clear" w:color="auto" w:fill="FFFFFF"/>
        </w:rPr>
        <w:t>)</w:t>
      </w:r>
      <w:r w:rsidR="006E1679">
        <w:rPr>
          <w:rFonts w:ascii="Arial" w:hAnsi="Arial" w:cs="Arial"/>
          <w:sz w:val="24"/>
          <w:szCs w:val="24"/>
        </w:rPr>
        <w:t xml:space="preserve"> has found that children </w:t>
      </w:r>
      <w:r w:rsidR="00DB5B69">
        <w:rPr>
          <w:rFonts w:ascii="Arial" w:hAnsi="Arial" w:cs="Arial"/>
          <w:sz w:val="24"/>
          <w:szCs w:val="24"/>
        </w:rPr>
        <w:t xml:space="preserve">will be more active if they are given appropriate </w:t>
      </w:r>
      <w:r w:rsidR="008D7605">
        <w:rPr>
          <w:rFonts w:ascii="Arial" w:hAnsi="Arial" w:cs="Arial"/>
          <w:sz w:val="24"/>
          <w:szCs w:val="24"/>
        </w:rPr>
        <w:t>opportunities. One study looked at children’s activity levels in a classroom where all the chairs and tables were</w:t>
      </w:r>
      <w:r w:rsidR="00057C06">
        <w:rPr>
          <w:rFonts w:ascii="Arial" w:hAnsi="Arial" w:cs="Arial"/>
          <w:sz w:val="24"/>
          <w:szCs w:val="24"/>
        </w:rPr>
        <w:t xml:space="preserve"> </w:t>
      </w:r>
      <w:r w:rsidR="00860237">
        <w:rPr>
          <w:rFonts w:ascii="Arial" w:hAnsi="Arial" w:cs="Arial"/>
          <w:sz w:val="24"/>
          <w:szCs w:val="24"/>
        </w:rPr>
        <w:t xml:space="preserve">adjusted so that children were stood, rather than sat down all day. They found that children’s activity </w:t>
      </w:r>
      <w:r w:rsidR="00860237">
        <w:rPr>
          <w:rFonts w:ascii="Arial" w:hAnsi="Arial" w:cs="Arial"/>
          <w:sz w:val="24"/>
          <w:szCs w:val="24"/>
        </w:rPr>
        <w:lastRenderedPageBreak/>
        <w:t>levels increased by up to 50%. However</w:t>
      </w:r>
      <w:r w:rsidR="0040181C">
        <w:rPr>
          <w:rFonts w:ascii="Arial" w:hAnsi="Arial" w:cs="Arial"/>
          <w:sz w:val="24"/>
          <w:szCs w:val="24"/>
        </w:rPr>
        <w:t>,</w:t>
      </w:r>
      <w:r w:rsidR="00860237">
        <w:rPr>
          <w:rFonts w:ascii="Arial" w:hAnsi="Arial" w:cs="Arial"/>
          <w:sz w:val="24"/>
          <w:szCs w:val="24"/>
        </w:rPr>
        <w:t xml:space="preserve"> the research </w:t>
      </w:r>
      <w:r w:rsidR="00342331">
        <w:rPr>
          <w:rFonts w:ascii="Arial" w:hAnsi="Arial" w:cs="Arial"/>
          <w:sz w:val="24"/>
          <w:szCs w:val="24"/>
        </w:rPr>
        <w:t>was carried out</w:t>
      </w:r>
      <w:r w:rsidR="00860237">
        <w:rPr>
          <w:rFonts w:ascii="Arial" w:hAnsi="Arial" w:cs="Arial"/>
          <w:sz w:val="24"/>
          <w:szCs w:val="24"/>
        </w:rPr>
        <w:t xml:space="preserve"> on children aged </w:t>
      </w:r>
      <w:r w:rsidR="007D4EB8">
        <w:rPr>
          <w:rFonts w:ascii="Arial" w:hAnsi="Arial" w:cs="Arial"/>
          <w:sz w:val="24"/>
          <w:szCs w:val="24"/>
        </w:rPr>
        <w:t>nine to eleven</w:t>
      </w:r>
      <w:r w:rsidR="00342331">
        <w:rPr>
          <w:rFonts w:ascii="Arial" w:hAnsi="Arial" w:cs="Arial"/>
          <w:sz w:val="24"/>
          <w:szCs w:val="24"/>
        </w:rPr>
        <w:t>, more research in younger children need</w:t>
      </w:r>
      <w:r w:rsidR="00057C06">
        <w:rPr>
          <w:rFonts w:ascii="Arial" w:hAnsi="Arial" w:cs="Arial"/>
          <w:sz w:val="24"/>
          <w:szCs w:val="24"/>
        </w:rPr>
        <w:t>s</w:t>
      </w:r>
      <w:r w:rsidR="00342331">
        <w:rPr>
          <w:rFonts w:ascii="Arial" w:hAnsi="Arial" w:cs="Arial"/>
          <w:sz w:val="24"/>
          <w:szCs w:val="24"/>
        </w:rPr>
        <w:t xml:space="preserve"> to be carried out</w:t>
      </w:r>
      <w:r w:rsidR="001F064C">
        <w:rPr>
          <w:rFonts w:ascii="Arial" w:hAnsi="Arial" w:cs="Arial"/>
          <w:sz w:val="24"/>
          <w:szCs w:val="24"/>
        </w:rPr>
        <w:t>.</w:t>
      </w:r>
    </w:p>
    <w:p w14:paraId="02DF23F8" w14:textId="27F7B362" w:rsidR="00B601B1" w:rsidRDefault="00B601B1" w:rsidP="00823B8A">
      <w:pPr>
        <w:spacing w:line="480" w:lineRule="auto"/>
        <w:rPr>
          <w:rFonts w:ascii="Arial" w:hAnsi="Arial" w:cs="Arial"/>
          <w:sz w:val="24"/>
          <w:szCs w:val="24"/>
        </w:rPr>
      </w:pPr>
      <w:r>
        <w:rPr>
          <w:rFonts w:ascii="Arial" w:hAnsi="Arial" w:cs="Arial"/>
          <w:sz w:val="24"/>
          <w:szCs w:val="24"/>
        </w:rPr>
        <w:t xml:space="preserve">  In the literature, there appears to be a </w:t>
      </w:r>
      <w:r w:rsidR="001663BA">
        <w:rPr>
          <w:rFonts w:ascii="Arial" w:hAnsi="Arial" w:cs="Arial"/>
          <w:sz w:val="24"/>
          <w:szCs w:val="24"/>
        </w:rPr>
        <w:t>clear link between outdoor play and increased amounts of physical activity. Research (</w:t>
      </w:r>
      <w:r w:rsidR="001663BA" w:rsidRPr="0019302E">
        <w:rPr>
          <w:rFonts w:ascii="Arial" w:hAnsi="Arial" w:cs="Arial"/>
          <w:sz w:val="24"/>
          <w:szCs w:val="24"/>
        </w:rPr>
        <w:t>Doherty and Whiting, 2004</w:t>
      </w:r>
      <w:r w:rsidR="001663BA">
        <w:rPr>
          <w:rFonts w:ascii="Arial" w:hAnsi="Arial" w:cs="Arial"/>
          <w:sz w:val="24"/>
          <w:szCs w:val="24"/>
        </w:rPr>
        <w:t>) suggest</w:t>
      </w:r>
      <w:r w:rsidR="00115D29">
        <w:rPr>
          <w:rFonts w:ascii="Arial" w:hAnsi="Arial" w:cs="Arial"/>
          <w:sz w:val="24"/>
          <w:szCs w:val="24"/>
        </w:rPr>
        <w:t>s</w:t>
      </w:r>
      <w:r w:rsidR="001663BA">
        <w:rPr>
          <w:rFonts w:ascii="Arial" w:hAnsi="Arial" w:cs="Arial"/>
          <w:sz w:val="24"/>
          <w:szCs w:val="24"/>
        </w:rPr>
        <w:t xml:space="preserve"> that </w:t>
      </w:r>
      <w:r w:rsidR="00C51823">
        <w:rPr>
          <w:rFonts w:ascii="Arial" w:hAnsi="Arial" w:cs="Arial"/>
          <w:sz w:val="24"/>
          <w:szCs w:val="24"/>
        </w:rPr>
        <w:t xml:space="preserve">children who </w:t>
      </w:r>
      <w:r w:rsidR="00F03AC6">
        <w:rPr>
          <w:rFonts w:ascii="Arial" w:hAnsi="Arial" w:cs="Arial"/>
          <w:sz w:val="24"/>
          <w:szCs w:val="24"/>
        </w:rPr>
        <w:t xml:space="preserve">spend </w:t>
      </w:r>
      <w:proofErr w:type="gramStart"/>
      <w:r w:rsidR="00F03AC6">
        <w:rPr>
          <w:rFonts w:ascii="Arial" w:hAnsi="Arial" w:cs="Arial"/>
          <w:sz w:val="24"/>
          <w:szCs w:val="24"/>
        </w:rPr>
        <w:t>the majority of</w:t>
      </w:r>
      <w:proofErr w:type="gramEnd"/>
      <w:r w:rsidR="00F03AC6">
        <w:rPr>
          <w:rFonts w:ascii="Arial" w:hAnsi="Arial" w:cs="Arial"/>
          <w:sz w:val="24"/>
          <w:szCs w:val="24"/>
        </w:rPr>
        <w:t xml:space="preserve"> their time outdoors could be the most important factor in increasing children’s physical activity levels. </w:t>
      </w:r>
      <w:r w:rsidR="00F03AC6" w:rsidRPr="00595C2E">
        <w:rPr>
          <w:rFonts w:ascii="Arial" w:hAnsi="Arial" w:cs="Arial"/>
          <w:sz w:val="24"/>
          <w:szCs w:val="24"/>
        </w:rPr>
        <w:t>Burdette et al (</w:t>
      </w:r>
      <w:r w:rsidR="00F03AC6" w:rsidRPr="00A25486">
        <w:rPr>
          <w:rFonts w:ascii="Arial" w:hAnsi="Arial" w:cs="Arial"/>
          <w:sz w:val="24"/>
          <w:szCs w:val="24"/>
        </w:rPr>
        <w:t>200</w:t>
      </w:r>
      <w:r w:rsidR="00595C2E" w:rsidRPr="00A25486">
        <w:rPr>
          <w:rFonts w:ascii="Arial" w:hAnsi="Arial" w:cs="Arial"/>
          <w:sz w:val="24"/>
          <w:szCs w:val="24"/>
        </w:rPr>
        <w:t>5</w:t>
      </w:r>
      <w:r w:rsidR="00F03AC6" w:rsidRPr="00A25486">
        <w:rPr>
          <w:rFonts w:ascii="Arial" w:hAnsi="Arial" w:cs="Arial"/>
          <w:sz w:val="24"/>
          <w:szCs w:val="24"/>
        </w:rPr>
        <w:t xml:space="preserve">) also </w:t>
      </w:r>
      <w:r w:rsidR="00B173F0" w:rsidRPr="00A25486">
        <w:rPr>
          <w:rFonts w:ascii="Arial" w:hAnsi="Arial" w:cs="Arial"/>
          <w:sz w:val="24"/>
          <w:szCs w:val="24"/>
        </w:rPr>
        <w:t>found that the amount of time spent outdoors, correlated significantly to an increase in children’s physical activity levels.</w:t>
      </w:r>
      <w:r w:rsidR="00ED1537" w:rsidRPr="00A25486">
        <w:rPr>
          <w:rFonts w:ascii="Arial" w:hAnsi="Arial" w:cs="Arial"/>
          <w:sz w:val="24"/>
          <w:szCs w:val="24"/>
        </w:rPr>
        <w:t xml:space="preserve"> </w:t>
      </w:r>
      <w:r w:rsidR="00206955" w:rsidRPr="00A25486">
        <w:rPr>
          <w:rFonts w:ascii="Arial" w:hAnsi="Arial" w:cs="Arial"/>
          <w:sz w:val="24"/>
          <w:szCs w:val="24"/>
        </w:rPr>
        <w:t>However, it has been suggested (Wilkin et al, 2006) th</w:t>
      </w:r>
      <w:r w:rsidR="00AF7494" w:rsidRPr="00A25486">
        <w:rPr>
          <w:rFonts w:ascii="Arial" w:hAnsi="Arial" w:cs="Arial"/>
          <w:sz w:val="24"/>
          <w:szCs w:val="24"/>
        </w:rPr>
        <w:t>at</w:t>
      </w:r>
      <w:r w:rsidR="00206955" w:rsidRPr="00A25486">
        <w:rPr>
          <w:rFonts w:ascii="Arial" w:hAnsi="Arial" w:cs="Arial"/>
          <w:sz w:val="24"/>
          <w:szCs w:val="24"/>
        </w:rPr>
        <w:t xml:space="preserve"> children have a</w:t>
      </w:r>
      <w:r w:rsidR="00650382" w:rsidRPr="00A25486">
        <w:rPr>
          <w:rFonts w:ascii="Arial" w:hAnsi="Arial" w:cs="Arial"/>
          <w:sz w:val="24"/>
          <w:szCs w:val="24"/>
        </w:rPr>
        <w:t>n individual genetic make-up which pre-determin</w:t>
      </w:r>
      <w:r w:rsidR="00522A8B" w:rsidRPr="00A25486">
        <w:rPr>
          <w:rFonts w:ascii="Arial" w:hAnsi="Arial" w:cs="Arial"/>
          <w:sz w:val="24"/>
          <w:szCs w:val="24"/>
        </w:rPr>
        <w:t>e</w:t>
      </w:r>
      <w:r w:rsidR="00650382" w:rsidRPr="00A25486">
        <w:rPr>
          <w:rFonts w:ascii="Arial" w:hAnsi="Arial" w:cs="Arial"/>
          <w:sz w:val="24"/>
          <w:szCs w:val="24"/>
        </w:rPr>
        <w:t>s</w:t>
      </w:r>
      <w:r w:rsidR="00650382">
        <w:rPr>
          <w:rFonts w:ascii="Arial" w:hAnsi="Arial" w:cs="Arial"/>
          <w:sz w:val="24"/>
          <w:szCs w:val="24"/>
        </w:rPr>
        <w:t xml:space="preserve"> their daily activity levels. He states that children’s environments can </w:t>
      </w:r>
      <w:r w:rsidR="005E37E5">
        <w:rPr>
          <w:rFonts w:ascii="Arial" w:hAnsi="Arial" w:cs="Arial"/>
          <w:sz w:val="24"/>
          <w:szCs w:val="24"/>
        </w:rPr>
        <w:t xml:space="preserve">by changed but they will not have an impact in the child’s overall activity level. </w:t>
      </w:r>
    </w:p>
    <w:p w14:paraId="278E360B" w14:textId="5DB12094" w:rsidR="00D142E6" w:rsidRDefault="005427CD" w:rsidP="00823B8A">
      <w:pPr>
        <w:spacing w:line="480" w:lineRule="auto"/>
        <w:rPr>
          <w:rFonts w:ascii="Arial" w:hAnsi="Arial" w:cs="Arial"/>
          <w:sz w:val="24"/>
          <w:szCs w:val="24"/>
        </w:rPr>
      </w:pPr>
      <w:r w:rsidRPr="003C745D">
        <w:rPr>
          <w:rFonts w:ascii="Arial" w:hAnsi="Arial" w:cs="Arial"/>
          <w:sz w:val="24"/>
          <w:szCs w:val="24"/>
        </w:rPr>
        <w:t xml:space="preserve">   There is a wide range of research </w:t>
      </w:r>
      <w:r w:rsidR="008448D2" w:rsidRPr="003C745D">
        <w:rPr>
          <w:rFonts w:ascii="Arial" w:hAnsi="Arial" w:cs="Arial"/>
          <w:sz w:val="24"/>
          <w:szCs w:val="24"/>
        </w:rPr>
        <w:t xml:space="preserve">focussing on physical activity and obesity levels and looking and the benefits of physical activity. </w:t>
      </w:r>
      <w:r w:rsidRPr="003C745D">
        <w:rPr>
          <w:rFonts w:ascii="Arial" w:hAnsi="Arial" w:cs="Arial"/>
          <w:sz w:val="24"/>
          <w:szCs w:val="24"/>
        </w:rPr>
        <w:t xml:space="preserve">Most research which has looked at increasing physical activity levels and reducing obesity have been small scale </w:t>
      </w:r>
      <w:r w:rsidR="008448D2" w:rsidRPr="003C745D">
        <w:rPr>
          <w:rFonts w:ascii="Arial" w:hAnsi="Arial" w:cs="Arial"/>
          <w:sz w:val="24"/>
          <w:szCs w:val="24"/>
        </w:rPr>
        <w:t xml:space="preserve">and often </w:t>
      </w:r>
      <w:r w:rsidR="005B41B2" w:rsidRPr="003C745D">
        <w:rPr>
          <w:rFonts w:ascii="Arial" w:hAnsi="Arial" w:cs="Arial"/>
          <w:sz w:val="24"/>
          <w:szCs w:val="24"/>
        </w:rPr>
        <w:t xml:space="preserve">look at children </w:t>
      </w:r>
      <w:r w:rsidR="005B41B2" w:rsidRPr="00A25486">
        <w:rPr>
          <w:rFonts w:ascii="Arial" w:hAnsi="Arial" w:cs="Arial"/>
          <w:sz w:val="24"/>
          <w:szCs w:val="24"/>
        </w:rPr>
        <w:t xml:space="preserve">older than five </w:t>
      </w:r>
      <w:r w:rsidRPr="00A25486">
        <w:rPr>
          <w:rFonts w:ascii="Arial" w:hAnsi="Arial" w:cs="Arial"/>
          <w:sz w:val="24"/>
          <w:szCs w:val="24"/>
        </w:rPr>
        <w:t xml:space="preserve">(Reilly </w:t>
      </w:r>
      <w:r w:rsidR="00A25486" w:rsidRPr="00A25486">
        <w:rPr>
          <w:rFonts w:ascii="Arial" w:hAnsi="Arial" w:cs="Arial"/>
          <w:sz w:val="24"/>
          <w:szCs w:val="24"/>
        </w:rPr>
        <w:t xml:space="preserve">et al., </w:t>
      </w:r>
      <w:r w:rsidRPr="00A25486">
        <w:rPr>
          <w:rFonts w:ascii="Arial" w:hAnsi="Arial" w:cs="Arial"/>
          <w:sz w:val="24"/>
          <w:szCs w:val="24"/>
        </w:rPr>
        <w:t>200</w:t>
      </w:r>
      <w:r w:rsidR="00A25486" w:rsidRPr="00A25486">
        <w:rPr>
          <w:rFonts w:ascii="Arial" w:hAnsi="Arial" w:cs="Arial"/>
          <w:sz w:val="24"/>
          <w:szCs w:val="24"/>
        </w:rPr>
        <w:t>6</w:t>
      </w:r>
      <w:r w:rsidRPr="00A25486">
        <w:rPr>
          <w:rFonts w:ascii="Arial" w:hAnsi="Arial" w:cs="Arial"/>
          <w:sz w:val="24"/>
          <w:szCs w:val="24"/>
        </w:rPr>
        <w:t>).</w:t>
      </w:r>
      <w:r w:rsidRPr="003C745D">
        <w:rPr>
          <w:rFonts w:ascii="Arial" w:hAnsi="Arial" w:cs="Arial"/>
          <w:sz w:val="24"/>
          <w:szCs w:val="24"/>
        </w:rPr>
        <w:t xml:space="preserve">  </w:t>
      </w:r>
      <w:r w:rsidR="005B41B2" w:rsidRPr="003C745D">
        <w:rPr>
          <w:rFonts w:ascii="Arial" w:hAnsi="Arial" w:cs="Arial"/>
          <w:sz w:val="24"/>
          <w:szCs w:val="24"/>
        </w:rPr>
        <w:t>T</w:t>
      </w:r>
      <w:r w:rsidR="00EF7DA5" w:rsidRPr="003C745D">
        <w:rPr>
          <w:rFonts w:ascii="Arial" w:hAnsi="Arial" w:cs="Arial"/>
          <w:sz w:val="24"/>
          <w:szCs w:val="24"/>
        </w:rPr>
        <w:t>here is l</w:t>
      </w:r>
      <w:r w:rsidR="005B41B2" w:rsidRPr="003C745D">
        <w:rPr>
          <w:rFonts w:ascii="Arial" w:hAnsi="Arial" w:cs="Arial"/>
          <w:sz w:val="24"/>
          <w:szCs w:val="24"/>
        </w:rPr>
        <w:t>imited</w:t>
      </w:r>
      <w:r w:rsidR="00EF7DA5" w:rsidRPr="003C745D">
        <w:rPr>
          <w:rFonts w:ascii="Arial" w:hAnsi="Arial" w:cs="Arial"/>
          <w:sz w:val="24"/>
          <w:szCs w:val="24"/>
        </w:rPr>
        <w:t xml:space="preserve"> literature that focuses on the age group birth </w:t>
      </w:r>
      <w:r w:rsidR="0028502E">
        <w:rPr>
          <w:rFonts w:ascii="Arial" w:hAnsi="Arial" w:cs="Arial"/>
          <w:sz w:val="24"/>
          <w:szCs w:val="24"/>
        </w:rPr>
        <w:t>to</w:t>
      </w:r>
      <w:r w:rsidR="00EF7DA5" w:rsidRPr="003C745D">
        <w:rPr>
          <w:rFonts w:ascii="Arial" w:hAnsi="Arial" w:cs="Arial"/>
          <w:sz w:val="24"/>
          <w:szCs w:val="24"/>
        </w:rPr>
        <w:t xml:space="preserve"> five years</w:t>
      </w:r>
      <w:r w:rsidR="00EE4466">
        <w:rPr>
          <w:rFonts w:ascii="Arial" w:hAnsi="Arial" w:cs="Arial"/>
          <w:sz w:val="24"/>
          <w:szCs w:val="24"/>
        </w:rPr>
        <w:t>.</w:t>
      </w:r>
    </w:p>
    <w:p w14:paraId="178B1AD2" w14:textId="5CEF7DF9" w:rsidR="00823B8A" w:rsidRDefault="001F064C" w:rsidP="00823B8A">
      <w:pPr>
        <w:spacing w:line="480" w:lineRule="auto"/>
        <w:rPr>
          <w:rFonts w:ascii="Arial" w:hAnsi="Arial" w:cs="Arial"/>
          <w:sz w:val="24"/>
        </w:rPr>
      </w:pPr>
      <w:r>
        <w:rPr>
          <w:rFonts w:ascii="Arial" w:hAnsi="Arial" w:cs="Arial"/>
          <w:sz w:val="24"/>
          <w:szCs w:val="24"/>
        </w:rPr>
        <w:t xml:space="preserve">  </w:t>
      </w:r>
      <w:r w:rsidR="002C16C0">
        <w:rPr>
          <w:rFonts w:ascii="Arial" w:hAnsi="Arial" w:cs="Arial"/>
          <w:sz w:val="24"/>
          <w:szCs w:val="24"/>
        </w:rPr>
        <w:t>The benefits of p</w:t>
      </w:r>
      <w:r w:rsidR="00716E70">
        <w:rPr>
          <w:rFonts w:ascii="Arial" w:hAnsi="Arial" w:cs="Arial"/>
          <w:sz w:val="24"/>
          <w:szCs w:val="24"/>
        </w:rPr>
        <w:t xml:space="preserve">hysical activity </w:t>
      </w:r>
      <w:proofErr w:type="gramStart"/>
      <w:r w:rsidR="002C16C0">
        <w:rPr>
          <w:rFonts w:ascii="Arial" w:hAnsi="Arial" w:cs="Arial"/>
          <w:sz w:val="24"/>
          <w:szCs w:val="24"/>
        </w:rPr>
        <w:t>is</w:t>
      </w:r>
      <w:proofErr w:type="gramEnd"/>
      <w:r w:rsidR="002C16C0">
        <w:rPr>
          <w:rFonts w:ascii="Arial" w:hAnsi="Arial" w:cs="Arial"/>
          <w:sz w:val="24"/>
          <w:szCs w:val="24"/>
        </w:rPr>
        <w:t xml:space="preserve"> a topic that has been thoroughly studied. However, further study </w:t>
      </w:r>
      <w:r w:rsidR="00050AB9">
        <w:rPr>
          <w:rFonts w:ascii="Arial" w:hAnsi="Arial" w:cs="Arial"/>
          <w:sz w:val="24"/>
          <w:szCs w:val="24"/>
        </w:rPr>
        <w:t>focussing on young children,</w:t>
      </w:r>
      <w:r w:rsidR="002C16C0">
        <w:rPr>
          <w:rFonts w:ascii="Arial" w:hAnsi="Arial" w:cs="Arial"/>
          <w:sz w:val="24"/>
          <w:szCs w:val="24"/>
        </w:rPr>
        <w:t xml:space="preserve"> will lead to better understanding. </w:t>
      </w:r>
      <w:r w:rsidR="00BA7F82">
        <w:rPr>
          <w:rFonts w:ascii="Arial" w:hAnsi="Arial" w:cs="Arial"/>
          <w:sz w:val="24"/>
          <w:szCs w:val="24"/>
        </w:rPr>
        <w:t>Specifically, strategies to improve physical activity levels in young children should be studied</w:t>
      </w:r>
      <w:r w:rsidR="00522A8B">
        <w:rPr>
          <w:rFonts w:ascii="Arial" w:hAnsi="Arial" w:cs="Arial"/>
          <w:sz w:val="24"/>
          <w:szCs w:val="24"/>
        </w:rPr>
        <w:t>,</w:t>
      </w:r>
      <w:r w:rsidR="00BA7F82">
        <w:rPr>
          <w:rFonts w:ascii="Arial" w:hAnsi="Arial" w:cs="Arial"/>
          <w:sz w:val="24"/>
          <w:szCs w:val="24"/>
        </w:rPr>
        <w:t xml:space="preserve"> </w:t>
      </w:r>
      <w:proofErr w:type="gramStart"/>
      <w:r w:rsidR="00BA7F82">
        <w:rPr>
          <w:rFonts w:ascii="Arial" w:hAnsi="Arial" w:cs="Arial"/>
          <w:sz w:val="24"/>
          <w:szCs w:val="24"/>
        </w:rPr>
        <w:t>in order to</w:t>
      </w:r>
      <w:proofErr w:type="gramEnd"/>
      <w:r w:rsidR="00BA7F82">
        <w:rPr>
          <w:rFonts w:ascii="Arial" w:hAnsi="Arial" w:cs="Arial"/>
          <w:sz w:val="24"/>
          <w:szCs w:val="24"/>
        </w:rPr>
        <w:t xml:space="preserve"> </w:t>
      </w:r>
      <w:r w:rsidR="0018048B">
        <w:rPr>
          <w:rFonts w:ascii="Arial" w:hAnsi="Arial" w:cs="Arial"/>
          <w:sz w:val="24"/>
          <w:szCs w:val="24"/>
        </w:rPr>
        <w:t>tackle problems such as the rise in obesity.</w:t>
      </w:r>
      <w:r w:rsidR="002C16C0">
        <w:rPr>
          <w:rFonts w:ascii="Arial" w:hAnsi="Arial" w:cs="Arial"/>
          <w:sz w:val="24"/>
          <w:szCs w:val="24"/>
        </w:rPr>
        <w:t xml:space="preserve"> </w:t>
      </w:r>
      <w:r w:rsidR="00050AB9">
        <w:rPr>
          <w:rFonts w:ascii="Arial" w:hAnsi="Arial" w:cs="Arial"/>
          <w:sz w:val="24"/>
          <w:szCs w:val="24"/>
        </w:rPr>
        <w:t xml:space="preserve"> </w:t>
      </w:r>
      <w:r w:rsidR="0018048B">
        <w:rPr>
          <w:rFonts w:ascii="Arial" w:hAnsi="Arial" w:cs="Arial"/>
          <w:sz w:val="24"/>
          <w:szCs w:val="24"/>
        </w:rPr>
        <w:t>Therefore</w:t>
      </w:r>
      <w:r w:rsidR="00522A8B">
        <w:rPr>
          <w:rFonts w:ascii="Arial" w:hAnsi="Arial" w:cs="Arial"/>
          <w:sz w:val="24"/>
          <w:szCs w:val="24"/>
        </w:rPr>
        <w:t>,</w:t>
      </w:r>
      <w:r w:rsidR="0018048B">
        <w:rPr>
          <w:rFonts w:ascii="Arial" w:hAnsi="Arial" w:cs="Arial"/>
          <w:sz w:val="24"/>
          <w:szCs w:val="24"/>
        </w:rPr>
        <w:t xml:space="preserve"> the following research question is raised</w:t>
      </w:r>
      <w:r w:rsidR="00823B8A">
        <w:rPr>
          <w:rFonts w:ascii="Arial" w:hAnsi="Arial" w:cs="Arial"/>
          <w:sz w:val="24"/>
          <w:szCs w:val="24"/>
        </w:rPr>
        <w:t xml:space="preserve"> </w:t>
      </w:r>
      <w:r w:rsidR="00823B8A">
        <w:rPr>
          <w:rFonts w:ascii="Arial" w:hAnsi="Arial" w:cs="Arial"/>
          <w:sz w:val="24"/>
        </w:rPr>
        <w:t xml:space="preserve">‘How can we improve levels of physical activity in </w:t>
      </w:r>
      <w:proofErr w:type="gramStart"/>
      <w:r w:rsidR="00823B8A">
        <w:rPr>
          <w:rFonts w:ascii="Arial" w:hAnsi="Arial" w:cs="Arial"/>
          <w:sz w:val="24"/>
        </w:rPr>
        <w:t>an early years</w:t>
      </w:r>
      <w:proofErr w:type="gramEnd"/>
      <w:r w:rsidR="00823B8A">
        <w:rPr>
          <w:rFonts w:ascii="Arial" w:hAnsi="Arial" w:cs="Arial"/>
          <w:sz w:val="24"/>
        </w:rPr>
        <w:t xml:space="preserve"> setting through the use of resources in the classroom environment?’</w:t>
      </w:r>
    </w:p>
    <w:p w14:paraId="5F4C046A" w14:textId="291EA420" w:rsidR="001F064C" w:rsidRDefault="001F064C" w:rsidP="007901B2">
      <w:pPr>
        <w:spacing w:line="480" w:lineRule="auto"/>
        <w:jc w:val="center"/>
        <w:rPr>
          <w:rFonts w:ascii="Arial" w:hAnsi="Arial" w:cs="Arial"/>
          <w:sz w:val="24"/>
          <w:szCs w:val="24"/>
        </w:rPr>
      </w:pPr>
    </w:p>
    <w:p w14:paraId="30295C6B" w14:textId="31183012" w:rsidR="00A52718" w:rsidRPr="006D73A3" w:rsidRDefault="00111163" w:rsidP="007901B2">
      <w:pPr>
        <w:spacing w:line="480" w:lineRule="auto"/>
        <w:rPr>
          <w:rFonts w:ascii="Arial" w:hAnsi="Arial" w:cs="Arial"/>
          <w:b/>
          <w:sz w:val="24"/>
        </w:rPr>
      </w:pPr>
      <w:r w:rsidRPr="006D73A3">
        <w:rPr>
          <w:rFonts w:ascii="Arial" w:hAnsi="Arial" w:cs="Arial"/>
          <w:b/>
          <w:sz w:val="24"/>
        </w:rPr>
        <w:lastRenderedPageBreak/>
        <w:t>Methodology</w:t>
      </w:r>
    </w:p>
    <w:p w14:paraId="6D059845" w14:textId="61F55398" w:rsidR="00F064A9" w:rsidRDefault="0001637D" w:rsidP="007901B2">
      <w:pPr>
        <w:spacing w:line="480" w:lineRule="auto"/>
      </w:pPr>
      <w:r>
        <w:rPr>
          <w:rFonts w:ascii="Arial" w:hAnsi="Arial" w:cs="Arial"/>
          <w:sz w:val="24"/>
        </w:rPr>
        <w:t xml:space="preserve">To answer the proposed research question, </w:t>
      </w:r>
      <w:r w:rsidR="00000C32">
        <w:rPr>
          <w:rFonts w:ascii="Arial" w:hAnsi="Arial" w:cs="Arial"/>
          <w:sz w:val="24"/>
        </w:rPr>
        <w:t xml:space="preserve">the lesson study </w:t>
      </w:r>
      <w:r w:rsidR="00352D92">
        <w:rPr>
          <w:rFonts w:ascii="Arial" w:hAnsi="Arial" w:cs="Arial"/>
          <w:sz w:val="24"/>
        </w:rPr>
        <w:t>model</w:t>
      </w:r>
      <w:r w:rsidR="002745A6">
        <w:rPr>
          <w:rFonts w:ascii="Arial" w:hAnsi="Arial" w:cs="Arial"/>
          <w:sz w:val="24"/>
        </w:rPr>
        <w:t>,</w:t>
      </w:r>
      <w:r w:rsidR="00352D92">
        <w:rPr>
          <w:rFonts w:ascii="Arial" w:hAnsi="Arial" w:cs="Arial"/>
          <w:sz w:val="24"/>
        </w:rPr>
        <w:t xml:space="preserve"> </w:t>
      </w:r>
      <w:r w:rsidR="00496665">
        <w:rPr>
          <w:rFonts w:ascii="Arial" w:hAnsi="Arial" w:cs="Arial"/>
          <w:sz w:val="24"/>
        </w:rPr>
        <w:t xml:space="preserve">which is a form of action </w:t>
      </w:r>
      <w:r w:rsidR="00496665" w:rsidRPr="000E0CAC">
        <w:rPr>
          <w:rFonts w:ascii="Arial" w:hAnsi="Arial" w:cs="Arial"/>
          <w:sz w:val="24"/>
        </w:rPr>
        <w:t xml:space="preserve">research </w:t>
      </w:r>
      <w:r w:rsidR="00000C32" w:rsidRPr="000E0CAC">
        <w:rPr>
          <w:rFonts w:ascii="Arial" w:hAnsi="Arial" w:cs="Arial"/>
          <w:sz w:val="24"/>
        </w:rPr>
        <w:t>(Dudley, 2011)</w:t>
      </w:r>
      <w:r w:rsidR="002745A6" w:rsidRPr="000E0CAC">
        <w:rPr>
          <w:rFonts w:ascii="Arial" w:hAnsi="Arial" w:cs="Arial"/>
          <w:sz w:val="24"/>
        </w:rPr>
        <w:t>,</w:t>
      </w:r>
      <w:r w:rsidR="00000C32" w:rsidRPr="000E0CAC">
        <w:rPr>
          <w:rFonts w:ascii="Arial" w:hAnsi="Arial" w:cs="Arial"/>
          <w:sz w:val="24"/>
        </w:rPr>
        <w:t xml:space="preserve"> was</w:t>
      </w:r>
      <w:r w:rsidR="00000C32">
        <w:rPr>
          <w:rFonts w:ascii="Arial" w:hAnsi="Arial" w:cs="Arial"/>
          <w:sz w:val="24"/>
        </w:rPr>
        <w:t xml:space="preserve"> </w:t>
      </w:r>
      <w:r w:rsidR="0042284F">
        <w:rPr>
          <w:rFonts w:ascii="Arial" w:hAnsi="Arial" w:cs="Arial"/>
          <w:sz w:val="24"/>
        </w:rPr>
        <w:t xml:space="preserve">adapted and </w:t>
      </w:r>
      <w:r w:rsidR="00000C32">
        <w:rPr>
          <w:rFonts w:ascii="Arial" w:hAnsi="Arial" w:cs="Arial"/>
          <w:sz w:val="24"/>
        </w:rPr>
        <w:t>used. Lesson study was chosen as it has been shown to</w:t>
      </w:r>
      <w:r w:rsidR="00E342B1">
        <w:rPr>
          <w:rFonts w:ascii="Arial" w:hAnsi="Arial" w:cs="Arial"/>
          <w:sz w:val="24"/>
        </w:rPr>
        <w:t xml:space="preserve"> focus on the learning and progress made by children as teachers develop techniques which are designed to improve an aspect of teaching and learning.</w:t>
      </w:r>
      <w:r w:rsidR="005641B1">
        <w:rPr>
          <w:rFonts w:ascii="Arial" w:hAnsi="Arial" w:cs="Arial"/>
          <w:sz w:val="24"/>
        </w:rPr>
        <w:t xml:space="preserve"> </w:t>
      </w:r>
      <w:r w:rsidR="005641B1" w:rsidRPr="005641B1">
        <w:rPr>
          <w:rFonts w:ascii="Arial" w:hAnsi="Arial" w:cs="Arial"/>
          <w:sz w:val="24"/>
          <w:szCs w:val="24"/>
        </w:rPr>
        <w:t>Lesson Study is a collaborative process of teaching, reviewing and re-teaching (</w:t>
      </w:r>
      <w:proofErr w:type="spellStart"/>
      <w:r w:rsidR="005641B1" w:rsidRPr="00B54A7E">
        <w:rPr>
          <w:rFonts w:ascii="Arial" w:hAnsi="Arial" w:cs="Arial"/>
          <w:sz w:val="24"/>
          <w:szCs w:val="24"/>
        </w:rPr>
        <w:t>Stepanek</w:t>
      </w:r>
      <w:proofErr w:type="spellEnd"/>
      <w:r w:rsidR="005641B1" w:rsidRPr="00B54A7E">
        <w:rPr>
          <w:rFonts w:ascii="Arial" w:hAnsi="Arial" w:cs="Arial"/>
          <w:sz w:val="24"/>
          <w:szCs w:val="24"/>
        </w:rPr>
        <w:t xml:space="preserve"> et al, 2007</w:t>
      </w:r>
      <w:r w:rsidR="005641B1" w:rsidRPr="005641B1">
        <w:rPr>
          <w:rFonts w:ascii="Arial" w:hAnsi="Arial" w:cs="Arial"/>
          <w:sz w:val="24"/>
          <w:szCs w:val="24"/>
        </w:rPr>
        <w:t>).</w:t>
      </w:r>
      <w:r w:rsidR="00236AAB">
        <w:rPr>
          <w:rFonts w:ascii="Arial" w:hAnsi="Arial" w:cs="Arial"/>
          <w:sz w:val="24"/>
          <w:szCs w:val="24"/>
        </w:rPr>
        <w:t xml:space="preserve"> A</w:t>
      </w:r>
      <w:r w:rsidR="00582FE7">
        <w:rPr>
          <w:rFonts w:ascii="Arial" w:hAnsi="Arial" w:cs="Arial"/>
          <w:sz w:val="24"/>
          <w:szCs w:val="24"/>
        </w:rPr>
        <w:t xml:space="preserve"> series of lessons that are taught during the </w:t>
      </w:r>
      <w:r w:rsidR="00745BA5">
        <w:rPr>
          <w:rFonts w:ascii="Arial" w:hAnsi="Arial" w:cs="Arial"/>
          <w:sz w:val="24"/>
          <w:szCs w:val="24"/>
        </w:rPr>
        <w:t>l</w:t>
      </w:r>
      <w:r w:rsidR="00582FE7">
        <w:rPr>
          <w:rFonts w:ascii="Arial" w:hAnsi="Arial" w:cs="Arial"/>
          <w:sz w:val="24"/>
          <w:szCs w:val="24"/>
        </w:rPr>
        <w:t>esson study, involve small groups of teacher</w:t>
      </w:r>
      <w:r w:rsidR="00F064A9">
        <w:rPr>
          <w:rFonts w:ascii="Arial" w:hAnsi="Arial" w:cs="Arial"/>
          <w:sz w:val="24"/>
          <w:szCs w:val="24"/>
        </w:rPr>
        <w:t>s</w:t>
      </w:r>
      <w:r w:rsidR="00582FE7">
        <w:rPr>
          <w:rFonts w:ascii="Arial" w:hAnsi="Arial" w:cs="Arial"/>
          <w:sz w:val="24"/>
          <w:szCs w:val="24"/>
        </w:rPr>
        <w:t xml:space="preserve"> planning together </w:t>
      </w:r>
      <w:r w:rsidR="00083F86">
        <w:rPr>
          <w:rFonts w:ascii="Arial" w:hAnsi="Arial" w:cs="Arial"/>
          <w:sz w:val="24"/>
          <w:szCs w:val="24"/>
        </w:rPr>
        <w:t>a research lesson that is taught by one person, whilst the other members of the group, observe case pupils (</w:t>
      </w:r>
      <w:r w:rsidR="00083F86" w:rsidRPr="008570EF">
        <w:rPr>
          <w:rFonts w:ascii="Arial" w:hAnsi="Arial" w:cs="Arial"/>
          <w:sz w:val="24"/>
          <w:szCs w:val="24"/>
        </w:rPr>
        <w:t>Dudley, 2</w:t>
      </w:r>
      <w:r w:rsidR="00121DB5" w:rsidRPr="008570EF">
        <w:rPr>
          <w:rFonts w:ascii="Arial" w:hAnsi="Arial" w:cs="Arial"/>
          <w:sz w:val="24"/>
          <w:szCs w:val="24"/>
        </w:rPr>
        <w:t>011).</w:t>
      </w:r>
      <w:r w:rsidR="00121DB5">
        <w:rPr>
          <w:rFonts w:ascii="Arial" w:hAnsi="Arial" w:cs="Arial"/>
          <w:sz w:val="24"/>
          <w:szCs w:val="24"/>
        </w:rPr>
        <w:t xml:space="preserve"> After each lesson, the teachers evaluate the lessons based upon the observations and findings from the focus groups.</w:t>
      </w:r>
      <w:r w:rsidR="00241929">
        <w:rPr>
          <w:rFonts w:ascii="Arial" w:hAnsi="Arial" w:cs="Arial"/>
          <w:sz w:val="24"/>
          <w:szCs w:val="24"/>
        </w:rPr>
        <w:t xml:space="preserve"> Before, during and after each of the research lessons, the researcher and non-participant observer collaborated to discuss interview and observation feedback</w:t>
      </w:r>
      <w:r w:rsidR="00DB4867">
        <w:rPr>
          <w:rFonts w:ascii="Arial" w:hAnsi="Arial" w:cs="Arial"/>
          <w:sz w:val="24"/>
          <w:szCs w:val="24"/>
        </w:rPr>
        <w:t xml:space="preserve">. The lesson may then be adapted before the second lesson </w:t>
      </w:r>
      <w:r w:rsidR="00F064A9">
        <w:rPr>
          <w:rFonts w:ascii="Arial" w:hAnsi="Arial" w:cs="Arial"/>
          <w:sz w:val="24"/>
          <w:szCs w:val="24"/>
        </w:rPr>
        <w:t xml:space="preserve">is taught </w:t>
      </w:r>
      <w:r w:rsidR="00DB4867">
        <w:rPr>
          <w:rFonts w:ascii="Arial" w:hAnsi="Arial" w:cs="Arial"/>
          <w:sz w:val="24"/>
          <w:szCs w:val="24"/>
        </w:rPr>
        <w:t>(</w:t>
      </w:r>
      <w:r w:rsidR="00DB4867" w:rsidRPr="000A62FD">
        <w:rPr>
          <w:rFonts w:ascii="Arial" w:hAnsi="Arial" w:cs="Arial"/>
          <w:sz w:val="24"/>
          <w:szCs w:val="24"/>
        </w:rPr>
        <w:t xml:space="preserve">Hiebert and </w:t>
      </w:r>
      <w:r w:rsidR="000A62FD" w:rsidRPr="000A62FD">
        <w:rPr>
          <w:rFonts w:ascii="Arial" w:hAnsi="Arial" w:cs="Arial"/>
          <w:sz w:val="24"/>
          <w:szCs w:val="24"/>
        </w:rPr>
        <w:t>Morris</w:t>
      </w:r>
      <w:r w:rsidR="00DB4867" w:rsidRPr="000A62FD">
        <w:rPr>
          <w:rFonts w:ascii="Arial" w:hAnsi="Arial" w:cs="Arial"/>
          <w:sz w:val="24"/>
          <w:szCs w:val="24"/>
        </w:rPr>
        <w:t>, 20</w:t>
      </w:r>
      <w:r w:rsidR="000A62FD" w:rsidRPr="000A62FD">
        <w:rPr>
          <w:rFonts w:ascii="Arial" w:hAnsi="Arial" w:cs="Arial"/>
          <w:sz w:val="24"/>
          <w:szCs w:val="24"/>
        </w:rPr>
        <w:t>12</w:t>
      </w:r>
      <w:r w:rsidR="00DB4867" w:rsidRPr="000A62FD">
        <w:rPr>
          <w:rFonts w:ascii="Arial" w:hAnsi="Arial" w:cs="Arial"/>
          <w:sz w:val="24"/>
          <w:szCs w:val="24"/>
        </w:rPr>
        <w:t>)</w:t>
      </w:r>
      <w:r w:rsidR="00241929" w:rsidRPr="000A62FD">
        <w:rPr>
          <w:rFonts w:ascii="Arial" w:hAnsi="Arial" w:cs="Arial"/>
          <w:sz w:val="24"/>
          <w:szCs w:val="24"/>
        </w:rPr>
        <w:t>.</w:t>
      </w:r>
      <w:r w:rsidR="00F064A9">
        <w:rPr>
          <w:rFonts w:ascii="Arial" w:hAnsi="Arial" w:cs="Arial"/>
          <w:sz w:val="24"/>
          <w:szCs w:val="24"/>
        </w:rPr>
        <w:t xml:space="preserve"> Lesson study differs from other forms of professional development as it is</w:t>
      </w:r>
      <w:r w:rsidR="00940900">
        <w:rPr>
          <w:rFonts w:ascii="Arial" w:hAnsi="Arial" w:cs="Arial"/>
          <w:sz w:val="24"/>
          <w:szCs w:val="24"/>
        </w:rPr>
        <w:t xml:space="preserve"> planned for by teachers to address </w:t>
      </w:r>
      <w:proofErr w:type="gramStart"/>
      <w:r w:rsidR="00940900">
        <w:rPr>
          <w:rFonts w:ascii="Arial" w:hAnsi="Arial" w:cs="Arial"/>
          <w:sz w:val="24"/>
          <w:szCs w:val="24"/>
        </w:rPr>
        <w:t>particular problems</w:t>
      </w:r>
      <w:proofErr w:type="gramEnd"/>
      <w:r w:rsidR="00940900">
        <w:rPr>
          <w:rFonts w:ascii="Arial" w:hAnsi="Arial" w:cs="Arial"/>
          <w:sz w:val="24"/>
          <w:szCs w:val="24"/>
        </w:rPr>
        <w:t xml:space="preserve"> or areas to improve in the learning, instead of </w:t>
      </w:r>
      <w:r w:rsidR="0093605A">
        <w:rPr>
          <w:rFonts w:ascii="Arial" w:hAnsi="Arial" w:cs="Arial"/>
          <w:sz w:val="24"/>
          <w:szCs w:val="24"/>
        </w:rPr>
        <w:t>looking at the performances of individual teachers.</w:t>
      </w:r>
      <w:r w:rsidR="00DB4867">
        <w:rPr>
          <w:rFonts w:ascii="Arial" w:hAnsi="Arial" w:cs="Arial"/>
          <w:sz w:val="24"/>
          <w:szCs w:val="24"/>
        </w:rPr>
        <w:t xml:space="preserve"> </w:t>
      </w:r>
    </w:p>
    <w:p w14:paraId="66655837" w14:textId="3B523201" w:rsidR="001333C6" w:rsidRDefault="001333C6" w:rsidP="007901B2">
      <w:pPr>
        <w:spacing w:line="480" w:lineRule="auto"/>
        <w:rPr>
          <w:rFonts w:ascii="Arial" w:hAnsi="Arial" w:cs="Arial"/>
          <w:sz w:val="24"/>
        </w:rPr>
      </w:pPr>
      <w:r>
        <w:rPr>
          <w:rFonts w:ascii="Arial" w:hAnsi="Arial" w:cs="Arial"/>
          <w:sz w:val="24"/>
        </w:rPr>
        <w:t xml:space="preserve">   </w:t>
      </w:r>
      <w:r w:rsidR="00240E0E">
        <w:rPr>
          <w:rFonts w:ascii="Arial" w:hAnsi="Arial" w:cs="Arial"/>
          <w:sz w:val="24"/>
        </w:rPr>
        <w:t>Four</w:t>
      </w:r>
      <w:r w:rsidR="00B46867">
        <w:rPr>
          <w:rFonts w:ascii="Arial" w:hAnsi="Arial" w:cs="Arial"/>
          <w:sz w:val="24"/>
        </w:rPr>
        <w:t xml:space="preserve"> pupils</w:t>
      </w:r>
      <w:r w:rsidR="00240E0E">
        <w:rPr>
          <w:rFonts w:ascii="Arial" w:hAnsi="Arial" w:cs="Arial"/>
          <w:sz w:val="24"/>
        </w:rPr>
        <w:t xml:space="preserve"> were selected to be observed over the two lessons. </w:t>
      </w:r>
      <w:r>
        <w:rPr>
          <w:rFonts w:ascii="Arial" w:hAnsi="Arial" w:cs="Arial"/>
          <w:sz w:val="24"/>
        </w:rPr>
        <w:t xml:space="preserve">The sample of children were chosen based on their age, gender and attainment levels. This was done to ensure a </w:t>
      </w:r>
      <w:r w:rsidR="00F9613C">
        <w:rPr>
          <w:rFonts w:ascii="Arial" w:hAnsi="Arial" w:cs="Arial"/>
          <w:sz w:val="24"/>
        </w:rPr>
        <w:t>fair sample size, although as this was only a small</w:t>
      </w:r>
      <w:r w:rsidR="00522A8B">
        <w:rPr>
          <w:rFonts w:ascii="Arial" w:hAnsi="Arial" w:cs="Arial"/>
          <w:sz w:val="24"/>
        </w:rPr>
        <w:t>-</w:t>
      </w:r>
      <w:r w:rsidR="00F9613C">
        <w:rPr>
          <w:rFonts w:ascii="Arial" w:hAnsi="Arial" w:cs="Arial"/>
          <w:sz w:val="24"/>
        </w:rPr>
        <w:t>scale study looking at one class of 27 children, this</w:t>
      </w:r>
      <w:r w:rsidR="00A957C5">
        <w:rPr>
          <w:rFonts w:ascii="Arial" w:hAnsi="Arial" w:cs="Arial"/>
          <w:sz w:val="24"/>
        </w:rPr>
        <w:t xml:space="preserve"> may have affected the consistency of the results.</w:t>
      </w:r>
    </w:p>
    <w:p w14:paraId="7BBD6190" w14:textId="3F83137D" w:rsidR="008F7943" w:rsidRDefault="004E224E" w:rsidP="007901B2">
      <w:pPr>
        <w:spacing w:line="480" w:lineRule="auto"/>
        <w:rPr>
          <w:rFonts w:ascii="Arial" w:hAnsi="Arial" w:cs="Arial"/>
          <w:sz w:val="24"/>
        </w:rPr>
      </w:pPr>
      <w:r>
        <w:rPr>
          <w:rFonts w:ascii="Arial" w:hAnsi="Arial" w:cs="Arial"/>
        </w:rPr>
        <w:t xml:space="preserve"> </w:t>
      </w:r>
      <w:r w:rsidR="00EC5DE3">
        <w:rPr>
          <w:rFonts w:ascii="Arial" w:hAnsi="Arial" w:cs="Arial"/>
        </w:rPr>
        <w:t xml:space="preserve">  </w:t>
      </w:r>
      <w:r w:rsidR="00EC5DE3" w:rsidRPr="00E87441">
        <w:rPr>
          <w:rFonts w:ascii="Arial" w:hAnsi="Arial" w:cs="Arial"/>
          <w:sz w:val="24"/>
        </w:rPr>
        <w:t xml:space="preserve">The methods of data collection used in the study </w:t>
      </w:r>
      <w:r w:rsidR="00647AF8">
        <w:rPr>
          <w:rFonts w:ascii="Arial" w:hAnsi="Arial" w:cs="Arial"/>
          <w:sz w:val="24"/>
        </w:rPr>
        <w:t xml:space="preserve">focussed on qualitative data. </w:t>
      </w:r>
      <w:r w:rsidR="00EE77F7">
        <w:rPr>
          <w:rFonts w:ascii="Arial" w:hAnsi="Arial" w:cs="Arial"/>
          <w:sz w:val="24"/>
        </w:rPr>
        <w:t>Although q</w:t>
      </w:r>
      <w:r w:rsidR="00647AF8">
        <w:rPr>
          <w:rFonts w:ascii="Arial" w:hAnsi="Arial" w:cs="Arial"/>
          <w:sz w:val="24"/>
        </w:rPr>
        <w:t xml:space="preserve">ualitative data </w:t>
      </w:r>
      <w:r w:rsidR="00EE77F7">
        <w:rPr>
          <w:rFonts w:ascii="Arial" w:hAnsi="Arial" w:cs="Arial"/>
          <w:sz w:val="24"/>
        </w:rPr>
        <w:t xml:space="preserve">can be difficult to measure and quantify, it </w:t>
      </w:r>
      <w:r w:rsidR="00E7498C">
        <w:rPr>
          <w:rFonts w:ascii="Arial" w:hAnsi="Arial" w:cs="Arial"/>
          <w:sz w:val="24"/>
        </w:rPr>
        <w:t xml:space="preserve">can </w:t>
      </w:r>
      <w:r w:rsidR="00EE77F7">
        <w:rPr>
          <w:rFonts w:ascii="Arial" w:hAnsi="Arial" w:cs="Arial"/>
          <w:sz w:val="24"/>
        </w:rPr>
        <w:t xml:space="preserve">provide a </w:t>
      </w:r>
      <w:r w:rsidR="00E7498C">
        <w:rPr>
          <w:rFonts w:ascii="Arial" w:hAnsi="Arial" w:cs="Arial"/>
          <w:sz w:val="24"/>
        </w:rPr>
        <w:lastRenderedPageBreak/>
        <w:t xml:space="preserve">valuable perspective </w:t>
      </w:r>
      <w:r w:rsidR="00B35743">
        <w:rPr>
          <w:rFonts w:ascii="Arial" w:hAnsi="Arial" w:cs="Arial"/>
          <w:sz w:val="24"/>
        </w:rPr>
        <w:t>which quantitative data cannot give us (</w:t>
      </w:r>
      <w:r w:rsidR="00983815" w:rsidRPr="008D0F00">
        <w:rPr>
          <w:rFonts w:ascii="Arial" w:hAnsi="Arial" w:cs="Arial"/>
          <w:sz w:val="24"/>
        </w:rPr>
        <w:t>Mack</w:t>
      </w:r>
      <w:r w:rsidR="008570EF" w:rsidRPr="008D0F00">
        <w:rPr>
          <w:rFonts w:ascii="Arial" w:hAnsi="Arial" w:cs="Arial"/>
          <w:sz w:val="24"/>
        </w:rPr>
        <w:t xml:space="preserve"> et al.</w:t>
      </w:r>
      <w:r w:rsidR="00983815" w:rsidRPr="008D0F00">
        <w:rPr>
          <w:rFonts w:ascii="Arial" w:hAnsi="Arial" w:cs="Arial"/>
          <w:sz w:val="24"/>
        </w:rPr>
        <w:t>, 2005). Mack et al</w:t>
      </w:r>
      <w:r w:rsidR="008D0F00" w:rsidRPr="008D0F00">
        <w:rPr>
          <w:rFonts w:ascii="Arial" w:hAnsi="Arial" w:cs="Arial"/>
          <w:sz w:val="24"/>
        </w:rPr>
        <w:t>.,</w:t>
      </w:r>
      <w:r w:rsidR="00983815" w:rsidRPr="008D0F00">
        <w:rPr>
          <w:rFonts w:ascii="Arial" w:hAnsi="Arial" w:cs="Arial"/>
          <w:sz w:val="24"/>
        </w:rPr>
        <w:t xml:space="preserve"> (2005) suggests</w:t>
      </w:r>
      <w:r w:rsidR="00983815">
        <w:rPr>
          <w:rFonts w:ascii="Arial" w:hAnsi="Arial" w:cs="Arial"/>
          <w:sz w:val="24"/>
        </w:rPr>
        <w:t xml:space="preserve"> that </w:t>
      </w:r>
      <w:r w:rsidR="00831611">
        <w:rPr>
          <w:rFonts w:ascii="Arial" w:hAnsi="Arial" w:cs="Arial"/>
          <w:sz w:val="24"/>
        </w:rPr>
        <w:t>in exp</w:t>
      </w:r>
      <w:r w:rsidR="00DA2FF0">
        <w:rPr>
          <w:rFonts w:ascii="Arial" w:hAnsi="Arial" w:cs="Arial"/>
          <w:sz w:val="24"/>
        </w:rPr>
        <w:t>loratory research</w:t>
      </w:r>
      <w:r w:rsidR="006C231E">
        <w:rPr>
          <w:rFonts w:ascii="Arial" w:hAnsi="Arial" w:cs="Arial"/>
          <w:sz w:val="24"/>
        </w:rPr>
        <w:t>,</w:t>
      </w:r>
      <w:r w:rsidR="00DA2FF0">
        <w:rPr>
          <w:rFonts w:ascii="Arial" w:hAnsi="Arial" w:cs="Arial"/>
          <w:sz w:val="24"/>
        </w:rPr>
        <w:t xml:space="preserve"> </w:t>
      </w:r>
      <w:r w:rsidR="006168A6">
        <w:rPr>
          <w:rFonts w:ascii="Arial" w:hAnsi="Arial" w:cs="Arial"/>
          <w:sz w:val="24"/>
        </w:rPr>
        <w:t xml:space="preserve">when conducting interviews and focus groups, </w:t>
      </w:r>
      <w:r w:rsidR="00DA2FF0">
        <w:rPr>
          <w:rFonts w:ascii="Arial" w:hAnsi="Arial" w:cs="Arial"/>
          <w:sz w:val="24"/>
        </w:rPr>
        <w:t xml:space="preserve">the use of </w:t>
      </w:r>
      <w:r w:rsidR="006C231E">
        <w:rPr>
          <w:rFonts w:ascii="Arial" w:hAnsi="Arial" w:cs="Arial"/>
          <w:sz w:val="24"/>
        </w:rPr>
        <w:t xml:space="preserve">open ended questions allow the </w:t>
      </w:r>
      <w:r w:rsidR="00522A8B">
        <w:rPr>
          <w:rFonts w:ascii="Arial" w:hAnsi="Arial" w:cs="Arial"/>
          <w:sz w:val="24"/>
        </w:rPr>
        <w:t>researcher</w:t>
      </w:r>
      <w:r w:rsidR="006C231E">
        <w:rPr>
          <w:rFonts w:ascii="Arial" w:hAnsi="Arial" w:cs="Arial"/>
          <w:sz w:val="24"/>
        </w:rPr>
        <w:t xml:space="preserve"> to gain a deeper insight into the partic</w:t>
      </w:r>
      <w:r w:rsidR="00522A8B">
        <w:rPr>
          <w:rFonts w:ascii="Arial" w:hAnsi="Arial" w:cs="Arial"/>
          <w:sz w:val="24"/>
        </w:rPr>
        <w:t>i</w:t>
      </w:r>
      <w:r w:rsidR="006C231E">
        <w:rPr>
          <w:rFonts w:ascii="Arial" w:hAnsi="Arial" w:cs="Arial"/>
          <w:sz w:val="24"/>
        </w:rPr>
        <w:t>pants thought and attitudes. One problem with qualitative data is that it is subjective to the opinion of the researcher. In this study, t</w:t>
      </w:r>
      <w:r w:rsidR="00C01685">
        <w:rPr>
          <w:rFonts w:ascii="Arial" w:hAnsi="Arial" w:cs="Arial"/>
          <w:sz w:val="24"/>
        </w:rPr>
        <w:t xml:space="preserve">here were two observers who took notes and </w:t>
      </w:r>
      <w:r>
        <w:rPr>
          <w:rFonts w:ascii="Arial" w:hAnsi="Arial" w:cs="Arial"/>
          <w:sz w:val="24"/>
        </w:rPr>
        <w:t>participated in the focus groups with</w:t>
      </w:r>
      <w:r w:rsidR="00C01685">
        <w:rPr>
          <w:rFonts w:ascii="Arial" w:hAnsi="Arial" w:cs="Arial"/>
          <w:sz w:val="24"/>
        </w:rPr>
        <w:t xml:space="preserve"> the children. This </w:t>
      </w:r>
      <w:r w:rsidR="00052712">
        <w:rPr>
          <w:rFonts w:ascii="Arial" w:hAnsi="Arial" w:cs="Arial"/>
          <w:sz w:val="24"/>
        </w:rPr>
        <w:t xml:space="preserve">could </w:t>
      </w:r>
      <w:r w:rsidR="00C01685">
        <w:rPr>
          <w:rFonts w:ascii="Arial" w:hAnsi="Arial" w:cs="Arial"/>
          <w:sz w:val="24"/>
        </w:rPr>
        <w:t xml:space="preserve">pose a </w:t>
      </w:r>
      <w:r w:rsidR="00546B8F">
        <w:rPr>
          <w:rFonts w:ascii="Arial" w:hAnsi="Arial" w:cs="Arial"/>
          <w:sz w:val="24"/>
        </w:rPr>
        <w:t>problem as the observers</w:t>
      </w:r>
      <w:r w:rsidR="00052712">
        <w:rPr>
          <w:rFonts w:ascii="Arial" w:hAnsi="Arial" w:cs="Arial"/>
          <w:sz w:val="24"/>
        </w:rPr>
        <w:t xml:space="preserve"> may</w:t>
      </w:r>
      <w:r w:rsidR="00546B8F">
        <w:rPr>
          <w:rFonts w:ascii="Arial" w:hAnsi="Arial" w:cs="Arial"/>
          <w:sz w:val="24"/>
        </w:rPr>
        <w:t xml:space="preserve"> have </w:t>
      </w:r>
      <w:r w:rsidR="00901479">
        <w:rPr>
          <w:rFonts w:ascii="Arial" w:hAnsi="Arial" w:cs="Arial"/>
          <w:sz w:val="24"/>
        </w:rPr>
        <w:t>used their own judgment when filling in the observation scale</w:t>
      </w:r>
      <w:r w:rsidR="00052712">
        <w:rPr>
          <w:rFonts w:ascii="Arial" w:hAnsi="Arial" w:cs="Arial"/>
          <w:sz w:val="24"/>
        </w:rPr>
        <w:t>, especially due to time constraints</w:t>
      </w:r>
      <w:r w:rsidR="00901479">
        <w:rPr>
          <w:rFonts w:ascii="Arial" w:hAnsi="Arial" w:cs="Arial"/>
          <w:sz w:val="24"/>
        </w:rPr>
        <w:t>.</w:t>
      </w:r>
    </w:p>
    <w:p w14:paraId="3B39C7AD" w14:textId="151C6C85" w:rsidR="00EC5DE3" w:rsidRPr="00E87441" w:rsidRDefault="008F7943" w:rsidP="007901B2">
      <w:pPr>
        <w:spacing w:line="480" w:lineRule="auto"/>
        <w:rPr>
          <w:rFonts w:ascii="Arial" w:hAnsi="Arial" w:cs="Arial"/>
          <w:sz w:val="24"/>
        </w:rPr>
      </w:pPr>
      <w:r>
        <w:rPr>
          <w:rFonts w:ascii="Arial" w:hAnsi="Arial" w:cs="Arial"/>
          <w:sz w:val="24"/>
        </w:rPr>
        <w:t xml:space="preserve">   Observations of the children in this research were vital as </w:t>
      </w:r>
      <w:r w:rsidR="00576F06">
        <w:rPr>
          <w:rFonts w:ascii="Arial" w:hAnsi="Arial" w:cs="Arial"/>
          <w:sz w:val="24"/>
        </w:rPr>
        <w:t xml:space="preserve">this provided the data for the research. </w:t>
      </w:r>
      <w:r w:rsidR="00EC5DE3" w:rsidRPr="00E87441">
        <w:rPr>
          <w:rFonts w:ascii="Arial" w:hAnsi="Arial" w:cs="Arial"/>
          <w:sz w:val="24"/>
        </w:rPr>
        <w:t xml:space="preserve">Observations are an important element of teaching in the Foundation Phase and they </w:t>
      </w:r>
      <w:r w:rsidR="00886810">
        <w:rPr>
          <w:rFonts w:ascii="Arial" w:hAnsi="Arial" w:cs="Arial"/>
          <w:sz w:val="24"/>
        </w:rPr>
        <w:t>are an</w:t>
      </w:r>
      <w:r w:rsidR="001E62CB" w:rsidRPr="00E87441">
        <w:rPr>
          <w:rFonts w:ascii="Arial" w:hAnsi="Arial" w:cs="Arial"/>
          <w:sz w:val="24"/>
        </w:rPr>
        <w:t xml:space="preserve"> excellent </w:t>
      </w:r>
      <w:r w:rsidR="00E87441" w:rsidRPr="00E87441">
        <w:rPr>
          <w:rFonts w:ascii="Arial" w:hAnsi="Arial" w:cs="Arial"/>
          <w:sz w:val="24"/>
        </w:rPr>
        <w:t>tool for evaluating children’s development</w:t>
      </w:r>
      <w:r w:rsidR="001E62CB" w:rsidRPr="00E87441">
        <w:rPr>
          <w:rFonts w:ascii="Arial" w:hAnsi="Arial" w:cs="Arial"/>
          <w:sz w:val="24"/>
        </w:rPr>
        <w:t xml:space="preserve">. </w:t>
      </w:r>
    </w:p>
    <w:p w14:paraId="4BA74B5F" w14:textId="56C35EA9" w:rsidR="001E62CB" w:rsidRPr="00E87441" w:rsidRDefault="00FB1DB2" w:rsidP="007901B2">
      <w:pPr>
        <w:spacing w:line="480" w:lineRule="auto"/>
        <w:rPr>
          <w:rFonts w:ascii="Arial" w:hAnsi="Arial" w:cs="Arial"/>
          <w:sz w:val="24"/>
        </w:rPr>
      </w:pPr>
      <w:r w:rsidRPr="00E87441">
        <w:rPr>
          <w:rFonts w:ascii="Arial" w:hAnsi="Arial" w:cs="Arial"/>
          <w:sz w:val="24"/>
        </w:rPr>
        <w:t xml:space="preserve"> ‘Playworkers exist to support children’s natural play and they do this by creating spaces where play can happen. Then they unobtrusively observe, intervene very occasionally, and then they reflect on what they have seen and done.’ </w:t>
      </w:r>
      <w:r w:rsidRPr="00F64C96">
        <w:rPr>
          <w:rFonts w:ascii="Arial" w:hAnsi="Arial" w:cs="Arial"/>
          <w:sz w:val="24"/>
        </w:rPr>
        <w:t>(CACHE, 20</w:t>
      </w:r>
      <w:r w:rsidR="00F64C96" w:rsidRPr="00F64C96">
        <w:rPr>
          <w:rFonts w:ascii="Arial" w:hAnsi="Arial" w:cs="Arial"/>
          <w:sz w:val="24"/>
        </w:rPr>
        <w:t>11</w:t>
      </w:r>
      <w:r w:rsidRPr="00F64C96">
        <w:rPr>
          <w:rFonts w:ascii="Arial" w:hAnsi="Arial" w:cs="Arial"/>
          <w:sz w:val="24"/>
        </w:rPr>
        <w:t>).</w:t>
      </w:r>
      <w:r w:rsidRPr="00E87441">
        <w:rPr>
          <w:rFonts w:ascii="Arial" w:hAnsi="Arial" w:cs="Arial"/>
          <w:sz w:val="24"/>
        </w:rPr>
        <w:t xml:space="preserve"> </w:t>
      </w:r>
    </w:p>
    <w:p w14:paraId="72A294B7" w14:textId="662C5027" w:rsidR="00E87441" w:rsidRDefault="00576F06" w:rsidP="007901B2">
      <w:pPr>
        <w:spacing w:line="480" w:lineRule="auto"/>
        <w:rPr>
          <w:rFonts w:ascii="Arial" w:hAnsi="Arial" w:cs="Arial"/>
          <w:sz w:val="24"/>
          <w:szCs w:val="24"/>
        </w:rPr>
      </w:pPr>
      <w:r>
        <w:rPr>
          <w:rFonts w:ascii="Arial" w:hAnsi="Arial" w:cs="Arial"/>
          <w:sz w:val="24"/>
        </w:rPr>
        <w:t xml:space="preserve">  </w:t>
      </w:r>
      <w:r w:rsidR="00FB1DB2" w:rsidRPr="00E87441">
        <w:rPr>
          <w:rFonts w:ascii="Arial" w:hAnsi="Arial" w:cs="Arial"/>
          <w:sz w:val="24"/>
        </w:rPr>
        <w:t xml:space="preserve">Observing children in their natural play environment allows practitioners an insight into children’s play, supporting the use of this method in the research. </w:t>
      </w:r>
      <w:r w:rsidR="00E87441">
        <w:rPr>
          <w:rFonts w:ascii="Arial" w:hAnsi="Arial" w:cs="Arial"/>
          <w:sz w:val="24"/>
        </w:rPr>
        <w:t xml:space="preserve"> </w:t>
      </w:r>
      <w:r w:rsidR="00E87441" w:rsidRPr="0055385B">
        <w:rPr>
          <w:rFonts w:ascii="Arial" w:hAnsi="Arial" w:cs="Arial"/>
          <w:sz w:val="24"/>
        </w:rPr>
        <w:t xml:space="preserve">By observing children in their school environment, we </w:t>
      </w:r>
      <w:r>
        <w:rPr>
          <w:rFonts w:ascii="Arial" w:hAnsi="Arial" w:cs="Arial"/>
          <w:sz w:val="24"/>
        </w:rPr>
        <w:t>we</w:t>
      </w:r>
      <w:r w:rsidR="00E87441" w:rsidRPr="0055385B">
        <w:rPr>
          <w:rFonts w:ascii="Arial" w:hAnsi="Arial" w:cs="Arial"/>
          <w:sz w:val="24"/>
        </w:rPr>
        <w:t xml:space="preserve">re able to gain a deeper understanding and knowledge of how much time children spend physically active within the classroom. </w:t>
      </w:r>
      <w:r w:rsidR="007A7071">
        <w:rPr>
          <w:rFonts w:ascii="Arial" w:hAnsi="Arial" w:cs="Arial"/>
          <w:sz w:val="24"/>
        </w:rPr>
        <w:t xml:space="preserve">The observational scale used </w:t>
      </w:r>
      <w:r w:rsidR="00886810">
        <w:rPr>
          <w:rFonts w:ascii="Arial" w:hAnsi="Arial" w:cs="Arial"/>
          <w:sz w:val="24"/>
        </w:rPr>
        <w:t xml:space="preserve">in this study, </w:t>
      </w:r>
      <w:r w:rsidR="007A7071">
        <w:rPr>
          <w:rFonts w:ascii="Arial" w:hAnsi="Arial" w:cs="Arial"/>
          <w:sz w:val="24"/>
        </w:rPr>
        <w:t>was an adaptation of the C</w:t>
      </w:r>
      <w:r>
        <w:rPr>
          <w:rFonts w:ascii="Arial" w:hAnsi="Arial" w:cs="Arial"/>
          <w:sz w:val="24"/>
        </w:rPr>
        <w:t xml:space="preserve">hildhood </w:t>
      </w:r>
      <w:r w:rsidR="007A7071">
        <w:rPr>
          <w:rFonts w:ascii="Arial" w:hAnsi="Arial" w:cs="Arial"/>
          <w:sz w:val="24"/>
        </w:rPr>
        <w:t>A</w:t>
      </w:r>
      <w:r>
        <w:rPr>
          <w:rFonts w:ascii="Arial" w:hAnsi="Arial" w:cs="Arial"/>
          <w:sz w:val="24"/>
        </w:rPr>
        <w:t xml:space="preserve">ctivity </w:t>
      </w:r>
      <w:r w:rsidR="007A7071">
        <w:rPr>
          <w:rFonts w:ascii="Arial" w:hAnsi="Arial" w:cs="Arial"/>
          <w:sz w:val="24"/>
        </w:rPr>
        <w:t>R</w:t>
      </w:r>
      <w:r>
        <w:rPr>
          <w:rFonts w:ascii="Arial" w:hAnsi="Arial" w:cs="Arial"/>
          <w:sz w:val="24"/>
        </w:rPr>
        <w:t xml:space="preserve">ating </w:t>
      </w:r>
      <w:r w:rsidR="007A7071">
        <w:rPr>
          <w:rFonts w:ascii="Arial" w:hAnsi="Arial" w:cs="Arial"/>
          <w:sz w:val="24"/>
        </w:rPr>
        <w:t>Scale</w:t>
      </w:r>
      <w:r>
        <w:rPr>
          <w:rFonts w:ascii="Arial" w:hAnsi="Arial" w:cs="Arial"/>
          <w:sz w:val="24"/>
        </w:rPr>
        <w:t xml:space="preserve"> (CARS</w:t>
      </w:r>
      <w:r w:rsidRPr="00CB2F59">
        <w:rPr>
          <w:rFonts w:ascii="Arial" w:hAnsi="Arial" w:cs="Arial"/>
          <w:sz w:val="24"/>
        </w:rPr>
        <w:t>)</w:t>
      </w:r>
      <w:r w:rsidR="00317FA5" w:rsidRPr="00CB2F59">
        <w:rPr>
          <w:rFonts w:ascii="Arial" w:hAnsi="Arial" w:cs="Arial"/>
          <w:sz w:val="24"/>
        </w:rPr>
        <w:t xml:space="preserve"> (</w:t>
      </w:r>
      <w:proofErr w:type="spellStart"/>
      <w:r w:rsidR="00317FA5" w:rsidRPr="00CB2F59">
        <w:rPr>
          <w:rFonts w:ascii="Arial" w:hAnsi="Arial" w:cs="Arial"/>
          <w:sz w:val="24"/>
        </w:rPr>
        <w:t>Puhl</w:t>
      </w:r>
      <w:proofErr w:type="spellEnd"/>
      <w:r w:rsidR="00317FA5" w:rsidRPr="00CB2F59">
        <w:rPr>
          <w:rFonts w:ascii="Arial" w:hAnsi="Arial" w:cs="Arial"/>
          <w:sz w:val="24"/>
        </w:rPr>
        <w:t xml:space="preserve"> et al., 1990)</w:t>
      </w:r>
      <w:r w:rsidR="007A7071" w:rsidRPr="00CB2F59">
        <w:rPr>
          <w:rFonts w:ascii="Arial" w:hAnsi="Arial" w:cs="Arial"/>
          <w:sz w:val="24"/>
        </w:rPr>
        <w:t>.</w:t>
      </w:r>
      <w:r w:rsidR="007A7071">
        <w:rPr>
          <w:rFonts w:ascii="Arial" w:hAnsi="Arial" w:cs="Arial"/>
          <w:sz w:val="24"/>
        </w:rPr>
        <w:t xml:space="preserve"> </w:t>
      </w:r>
      <w:r w:rsidR="00A85720">
        <w:rPr>
          <w:rFonts w:ascii="Arial" w:hAnsi="Arial" w:cs="Arial"/>
          <w:sz w:val="24"/>
        </w:rPr>
        <w:t xml:space="preserve">The CARS is a </w:t>
      </w:r>
      <w:proofErr w:type="gramStart"/>
      <w:r w:rsidR="00A85720">
        <w:rPr>
          <w:rFonts w:ascii="Arial" w:hAnsi="Arial" w:cs="Arial"/>
          <w:sz w:val="24"/>
        </w:rPr>
        <w:t>five level</w:t>
      </w:r>
      <w:proofErr w:type="gramEnd"/>
      <w:r w:rsidR="00A85720">
        <w:rPr>
          <w:rFonts w:ascii="Arial" w:hAnsi="Arial" w:cs="Arial"/>
          <w:sz w:val="24"/>
        </w:rPr>
        <w:t xml:space="preserve"> observational rating system which allows the observer to record minute by minute</w:t>
      </w:r>
      <w:r w:rsidR="00250771">
        <w:rPr>
          <w:rFonts w:ascii="Arial" w:hAnsi="Arial" w:cs="Arial"/>
          <w:sz w:val="24"/>
        </w:rPr>
        <w:t xml:space="preserve"> levels of physical activity. The scale was adapted so that it could be used easily in a classroom environment</w:t>
      </w:r>
      <w:r w:rsidR="00692CB0">
        <w:rPr>
          <w:rFonts w:ascii="Arial" w:hAnsi="Arial" w:cs="Arial"/>
          <w:sz w:val="24"/>
        </w:rPr>
        <w:t xml:space="preserve">. </w:t>
      </w:r>
      <w:r w:rsidR="007A7071">
        <w:rPr>
          <w:rFonts w:ascii="Arial" w:hAnsi="Arial" w:cs="Arial"/>
          <w:sz w:val="24"/>
        </w:rPr>
        <w:t>This scale allow</w:t>
      </w:r>
      <w:r>
        <w:rPr>
          <w:rFonts w:ascii="Arial" w:hAnsi="Arial" w:cs="Arial"/>
          <w:sz w:val="24"/>
        </w:rPr>
        <w:t>ed</w:t>
      </w:r>
      <w:r w:rsidR="007A7071">
        <w:rPr>
          <w:rFonts w:ascii="Arial" w:hAnsi="Arial" w:cs="Arial"/>
          <w:sz w:val="24"/>
        </w:rPr>
        <w:t xml:space="preserve"> the ob</w:t>
      </w:r>
      <w:r w:rsidR="004347B6">
        <w:rPr>
          <w:rFonts w:ascii="Arial" w:hAnsi="Arial" w:cs="Arial"/>
          <w:sz w:val="24"/>
        </w:rPr>
        <w:t>server</w:t>
      </w:r>
      <w:r>
        <w:rPr>
          <w:rFonts w:ascii="Arial" w:hAnsi="Arial" w:cs="Arial"/>
          <w:sz w:val="24"/>
        </w:rPr>
        <w:t>s</w:t>
      </w:r>
      <w:r w:rsidR="004347B6">
        <w:rPr>
          <w:rFonts w:ascii="Arial" w:hAnsi="Arial" w:cs="Arial"/>
          <w:sz w:val="24"/>
        </w:rPr>
        <w:t xml:space="preserve"> to rate the child based on </w:t>
      </w:r>
      <w:r w:rsidR="004347B6">
        <w:rPr>
          <w:rFonts w:ascii="Arial" w:hAnsi="Arial" w:cs="Arial"/>
          <w:sz w:val="24"/>
        </w:rPr>
        <w:lastRenderedPageBreak/>
        <w:t>simple and clear criteria.</w:t>
      </w:r>
      <w:r w:rsidR="00C47867">
        <w:rPr>
          <w:rFonts w:ascii="Arial" w:hAnsi="Arial" w:cs="Arial"/>
          <w:sz w:val="24"/>
        </w:rPr>
        <w:t xml:space="preserve"> Research (</w:t>
      </w:r>
      <w:proofErr w:type="spellStart"/>
      <w:r w:rsidR="00C47867" w:rsidRPr="006160A2">
        <w:rPr>
          <w:rFonts w:ascii="Arial" w:hAnsi="Arial" w:cs="Arial"/>
          <w:sz w:val="24"/>
        </w:rPr>
        <w:t>Jago</w:t>
      </w:r>
      <w:proofErr w:type="spellEnd"/>
      <w:r w:rsidR="00C47867" w:rsidRPr="006160A2">
        <w:rPr>
          <w:rFonts w:ascii="Arial" w:hAnsi="Arial" w:cs="Arial"/>
          <w:sz w:val="24"/>
        </w:rPr>
        <w:t xml:space="preserve"> et al, 2</w:t>
      </w:r>
      <w:r w:rsidR="00115D29" w:rsidRPr="006160A2">
        <w:rPr>
          <w:rFonts w:ascii="Arial" w:hAnsi="Arial" w:cs="Arial"/>
          <w:sz w:val="24"/>
        </w:rPr>
        <w:t>0</w:t>
      </w:r>
      <w:r w:rsidR="00C47867" w:rsidRPr="006160A2">
        <w:rPr>
          <w:rFonts w:ascii="Arial" w:hAnsi="Arial" w:cs="Arial"/>
          <w:sz w:val="24"/>
        </w:rPr>
        <w:t>01)</w:t>
      </w:r>
      <w:r w:rsidR="00C47867">
        <w:rPr>
          <w:rFonts w:ascii="Arial" w:hAnsi="Arial" w:cs="Arial"/>
          <w:sz w:val="24"/>
        </w:rPr>
        <w:t xml:space="preserve"> </w:t>
      </w:r>
      <w:r w:rsidR="00E05C4C">
        <w:rPr>
          <w:rFonts w:ascii="Arial" w:hAnsi="Arial" w:cs="Arial"/>
          <w:sz w:val="24"/>
        </w:rPr>
        <w:t>used the CARS scale effectively to obtain observations on children’s levels of physical activity</w:t>
      </w:r>
      <w:r w:rsidR="00A85720">
        <w:rPr>
          <w:rFonts w:ascii="Arial" w:hAnsi="Arial" w:cs="Arial"/>
          <w:sz w:val="24"/>
        </w:rPr>
        <w:t>, t</w:t>
      </w:r>
      <w:r w:rsidR="00692CB0">
        <w:rPr>
          <w:rFonts w:ascii="Arial" w:hAnsi="Arial" w:cs="Arial"/>
          <w:sz w:val="24"/>
        </w:rPr>
        <w:t>elevision</w:t>
      </w:r>
      <w:r w:rsidR="00A85720">
        <w:rPr>
          <w:rFonts w:ascii="Arial" w:hAnsi="Arial" w:cs="Arial"/>
          <w:sz w:val="24"/>
        </w:rPr>
        <w:t xml:space="preserve"> viewing and body mass index (BMI).</w:t>
      </w:r>
      <w:r w:rsidR="00692CB0">
        <w:t xml:space="preserve"> </w:t>
      </w:r>
      <w:r w:rsidR="00D10DFF">
        <w:rPr>
          <w:rFonts w:ascii="Arial" w:hAnsi="Arial" w:cs="Arial"/>
          <w:sz w:val="24"/>
        </w:rPr>
        <w:t xml:space="preserve">Throughout the lesson each observer had two </w:t>
      </w:r>
      <w:r w:rsidR="004E6D3C">
        <w:rPr>
          <w:rFonts w:ascii="Arial" w:hAnsi="Arial" w:cs="Arial"/>
          <w:sz w:val="24"/>
        </w:rPr>
        <w:t>case pupils</w:t>
      </w:r>
      <w:r w:rsidR="00D10DFF">
        <w:rPr>
          <w:rFonts w:ascii="Arial" w:hAnsi="Arial" w:cs="Arial"/>
          <w:sz w:val="24"/>
        </w:rPr>
        <w:t xml:space="preserve"> to observe. </w:t>
      </w:r>
      <w:r w:rsidR="004E6D3C">
        <w:rPr>
          <w:rFonts w:ascii="Arial" w:hAnsi="Arial" w:cs="Arial"/>
          <w:sz w:val="24"/>
        </w:rPr>
        <w:t xml:space="preserve">It was decided by the </w:t>
      </w:r>
      <w:r w:rsidR="002717E2">
        <w:rPr>
          <w:rFonts w:ascii="Arial" w:hAnsi="Arial" w:cs="Arial"/>
          <w:sz w:val="24"/>
        </w:rPr>
        <w:t xml:space="preserve">researcher and observers that a sample size of four children would provide an overview of </w:t>
      </w:r>
      <w:r w:rsidR="001F529E">
        <w:rPr>
          <w:rFonts w:ascii="Arial" w:hAnsi="Arial" w:cs="Arial"/>
          <w:sz w:val="24"/>
        </w:rPr>
        <w:t xml:space="preserve">the levels of physically activity undertaken by the children in the class. </w:t>
      </w:r>
      <w:r w:rsidR="00D10DFF">
        <w:rPr>
          <w:rFonts w:ascii="Arial" w:hAnsi="Arial" w:cs="Arial"/>
          <w:sz w:val="24"/>
        </w:rPr>
        <w:t xml:space="preserve">Initially </w:t>
      </w:r>
      <w:r w:rsidR="001F529E">
        <w:rPr>
          <w:rFonts w:ascii="Arial" w:hAnsi="Arial" w:cs="Arial"/>
          <w:sz w:val="24"/>
        </w:rPr>
        <w:t>it was discussed that</w:t>
      </w:r>
      <w:r w:rsidR="00347137">
        <w:rPr>
          <w:rFonts w:ascii="Arial" w:hAnsi="Arial" w:cs="Arial"/>
          <w:sz w:val="24"/>
        </w:rPr>
        <w:t xml:space="preserve"> </w:t>
      </w:r>
      <w:r w:rsidR="001F529E">
        <w:rPr>
          <w:rFonts w:ascii="Arial" w:hAnsi="Arial" w:cs="Arial"/>
          <w:sz w:val="24"/>
        </w:rPr>
        <w:t>observing</w:t>
      </w:r>
      <w:r w:rsidR="00347137">
        <w:rPr>
          <w:rFonts w:ascii="Arial" w:hAnsi="Arial" w:cs="Arial"/>
          <w:sz w:val="24"/>
        </w:rPr>
        <w:t xml:space="preserve"> more than two children around the classroom</w:t>
      </w:r>
      <w:r w:rsidR="001F529E">
        <w:rPr>
          <w:rFonts w:ascii="Arial" w:hAnsi="Arial" w:cs="Arial"/>
          <w:sz w:val="24"/>
        </w:rPr>
        <w:t xml:space="preserve"> would be unmanageable and</w:t>
      </w:r>
      <w:r w:rsidR="00347137">
        <w:rPr>
          <w:rFonts w:ascii="Arial" w:hAnsi="Arial" w:cs="Arial"/>
          <w:sz w:val="24"/>
        </w:rPr>
        <w:t xml:space="preserve">. During the first lesson, it was apparent that to even observe two children </w:t>
      </w:r>
      <w:r w:rsidR="00A27291">
        <w:rPr>
          <w:rFonts w:ascii="Arial" w:hAnsi="Arial" w:cs="Arial"/>
          <w:sz w:val="24"/>
        </w:rPr>
        <w:t xml:space="preserve">using this scale was difficult due to </w:t>
      </w:r>
      <w:proofErr w:type="gramStart"/>
      <w:r w:rsidR="00A27291">
        <w:rPr>
          <w:rFonts w:ascii="Arial" w:hAnsi="Arial" w:cs="Arial"/>
          <w:sz w:val="24"/>
        </w:rPr>
        <w:t>a number of</w:t>
      </w:r>
      <w:proofErr w:type="gramEnd"/>
      <w:r w:rsidR="00A27291">
        <w:rPr>
          <w:rFonts w:ascii="Arial" w:hAnsi="Arial" w:cs="Arial"/>
          <w:sz w:val="24"/>
        </w:rPr>
        <w:t xml:space="preserve"> factors. Some of the children were playing outside whilst others were inside, some were working with an adult in a different part of the school and so this proved difficult to provide an accurate reflection of how physically active the children were.</w:t>
      </w:r>
    </w:p>
    <w:p w14:paraId="3DCA2A98" w14:textId="11BCF1DE" w:rsidR="00FB1DB2" w:rsidRDefault="003B5D49" w:rsidP="00A5096B">
      <w:pPr>
        <w:spacing w:line="480" w:lineRule="auto"/>
        <w:rPr>
          <w:rFonts w:ascii="Arial" w:hAnsi="Arial" w:cs="Arial"/>
        </w:rPr>
      </w:pPr>
      <w:r w:rsidRPr="007901B2">
        <w:rPr>
          <w:rFonts w:ascii="Arial" w:hAnsi="Arial" w:cs="Arial"/>
          <w:sz w:val="28"/>
        </w:rPr>
        <w:t xml:space="preserve">  </w:t>
      </w:r>
      <w:r w:rsidR="00DC29F9" w:rsidRPr="00DC29F9">
        <w:rPr>
          <w:rFonts w:ascii="Arial" w:hAnsi="Arial" w:cs="Arial"/>
          <w:sz w:val="24"/>
        </w:rPr>
        <w:t xml:space="preserve">Focus </w:t>
      </w:r>
      <w:r w:rsidR="00FB1DB2" w:rsidRPr="007901B2">
        <w:rPr>
          <w:rFonts w:ascii="Arial" w:hAnsi="Arial" w:cs="Arial"/>
          <w:sz w:val="24"/>
        </w:rPr>
        <w:t>group</w:t>
      </w:r>
      <w:r w:rsidR="00DC29F9">
        <w:rPr>
          <w:rFonts w:ascii="Arial" w:hAnsi="Arial" w:cs="Arial"/>
          <w:sz w:val="24"/>
        </w:rPr>
        <w:t>s were also used in the research to collect parti</w:t>
      </w:r>
      <w:r w:rsidR="00240E0E">
        <w:rPr>
          <w:rFonts w:ascii="Arial" w:hAnsi="Arial" w:cs="Arial"/>
          <w:sz w:val="24"/>
        </w:rPr>
        <w:t>cipants thoughts after the lessons had been carried out. A focus group can be</w:t>
      </w:r>
      <w:r w:rsidR="00FB1DB2" w:rsidRPr="007901B2">
        <w:rPr>
          <w:rFonts w:ascii="Arial" w:hAnsi="Arial" w:cs="Arial"/>
          <w:sz w:val="24"/>
        </w:rPr>
        <w:t xml:space="preserve"> defined as ‘a carefully planned discussion, designed to obtain perceptions on a defined area of interest in a permissive, non-threatening environment’ (</w:t>
      </w:r>
      <w:r w:rsidR="00FB1DB2" w:rsidRPr="00E8475B">
        <w:rPr>
          <w:rFonts w:ascii="Arial" w:hAnsi="Arial" w:cs="Arial"/>
          <w:sz w:val="24"/>
        </w:rPr>
        <w:t>Krueger</w:t>
      </w:r>
      <w:r w:rsidR="00E8475B" w:rsidRPr="00E8475B">
        <w:rPr>
          <w:rFonts w:ascii="Arial" w:hAnsi="Arial" w:cs="Arial"/>
          <w:sz w:val="24"/>
        </w:rPr>
        <w:t xml:space="preserve"> and Casey</w:t>
      </w:r>
      <w:r w:rsidR="00FB1DB2" w:rsidRPr="00E8475B">
        <w:rPr>
          <w:rFonts w:ascii="Arial" w:hAnsi="Arial" w:cs="Arial"/>
          <w:sz w:val="24"/>
        </w:rPr>
        <w:t xml:space="preserve">, </w:t>
      </w:r>
      <w:r w:rsidR="00E8475B" w:rsidRPr="00E8475B">
        <w:rPr>
          <w:rFonts w:ascii="Arial" w:hAnsi="Arial" w:cs="Arial"/>
          <w:sz w:val="24"/>
        </w:rPr>
        <w:t>2000</w:t>
      </w:r>
      <w:r w:rsidR="00FB1DB2" w:rsidRPr="00E8475B">
        <w:rPr>
          <w:rFonts w:ascii="Arial" w:hAnsi="Arial" w:cs="Arial"/>
          <w:sz w:val="24"/>
        </w:rPr>
        <w:t>)</w:t>
      </w:r>
      <w:r w:rsidR="00463FD6" w:rsidRPr="00E8475B">
        <w:rPr>
          <w:rFonts w:ascii="Arial" w:hAnsi="Arial" w:cs="Arial"/>
          <w:sz w:val="24"/>
        </w:rPr>
        <w:t>.</w:t>
      </w:r>
      <w:r w:rsidR="00463FD6">
        <w:rPr>
          <w:rFonts w:ascii="Arial" w:hAnsi="Arial" w:cs="Arial"/>
          <w:sz w:val="24"/>
        </w:rPr>
        <w:t xml:space="preserve"> Focus groups </w:t>
      </w:r>
      <w:r w:rsidR="00EF1610">
        <w:rPr>
          <w:rFonts w:ascii="Arial" w:hAnsi="Arial" w:cs="Arial"/>
          <w:sz w:val="24"/>
        </w:rPr>
        <w:t xml:space="preserve">are used increasingly in research </w:t>
      </w:r>
      <w:r w:rsidR="00EF1610" w:rsidRPr="002768C8">
        <w:rPr>
          <w:rFonts w:ascii="Arial" w:hAnsi="Arial" w:cs="Arial"/>
          <w:sz w:val="24"/>
        </w:rPr>
        <w:t xml:space="preserve">with children (Davis, 2001) </w:t>
      </w:r>
      <w:r w:rsidR="001331C7" w:rsidRPr="002768C8">
        <w:rPr>
          <w:rFonts w:ascii="Arial" w:hAnsi="Arial" w:cs="Arial"/>
          <w:sz w:val="24"/>
        </w:rPr>
        <w:t>as children</w:t>
      </w:r>
      <w:r w:rsidR="001331C7">
        <w:rPr>
          <w:rFonts w:ascii="Arial" w:hAnsi="Arial" w:cs="Arial"/>
          <w:sz w:val="24"/>
        </w:rPr>
        <w:t xml:space="preserve"> are often more comfortable </w:t>
      </w:r>
      <w:r w:rsidR="003A31F7">
        <w:rPr>
          <w:rFonts w:ascii="Arial" w:hAnsi="Arial" w:cs="Arial"/>
          <w:sz w:val="24"/>
        </w:rPr>
        <w:t xml:space="preserve">discussing things in groups with their peers and adults. </w:t>
      </w:r>
      <w:r w:rsidR="00FB1DB2" w:rsidRPr="007901B2">
        <w:rPr>
          <w:rFonts w:ascii="Arial" w:hAnsi="Arial" w:cs="Arial"/>
          <w:sz w:val="24"/>
        </w:rPr>
        <w:t xml:space="preserve">As the participants </w:t>
      </w:r>
      <w:r w:rsidR="00240E0E">
        <w:rPr>
          <w:rFonts w:ascii="Arial" w:hAnsi="Arial" w:cs="Arial"/>
          <w:sz w:val="24"/>
        </w:rPr>
        <w:t>were of</w:t>
      </w:r>
      <w:r w:rsidR="00FB1DB2" w:rsidRPr="007901B2">
        <w:rPr>
          <w:rFonts w:ascii="Arial" w:hAnsi="Arial" w:cs="Arial"/>
          <w:sz w:val="24"/>
        </w:rPr>
        <w:t xml:space="preserve"> a young age, the focus group w</w:t>
      </w:r>
      <w:r w:rsidR="00F803FA" w:rsidRPr="007901B2">
        <w:rPr>
          <w:rFonts w:ascii="Arial" w:hAnsi="Arial" w:cs="Arial"/>
          <w:sz w:val="24"/>
        </w:rPr>
        <w:t xml:space="preserve">as </w:t>
      </w:r>
      <w:r w:rsidR="00FB1DB2" w:rsidRPr="007901B2">
        <w:rPr>
          <w:rFonts w:ascii="Arial" w:hAnsi="Arial" w:cs="Arial"/>
          <w:sz w:val="24"/>
        </w:rPr>
        <w:t xml:space="preserve">planned </w:t>
      </w:r>
      <w:proofErr w:type="gramStart"/>
      <w:r w:rsidR="00FB1DB2" w:rsidRPr="007901B2">
        <w:rPr>
          <w:rFonts w:ascii="Arial" w:hAnsi="Arial" w:cs="Arial"/>
          <w:sz w:val="24"/>
        </w:rPr>
        <w:t>for</w:t>
      </w:r>
      <w:r w:rsidR="00115D29">
        <w:rPr>
          <w:rFonts w:ascii="Arial" w:hAnsi="Arial" w:cs="Arial"/>
          <w:sz w:val="24"/>
        </w:rPr>
        <w:t>,</w:t>
      </w:r>
      <w:r w:rsidR="00FB1DB2" w:rsidRPr="007901B2">
        <w:rPr>
          <w:rFonts w:ascii="Arial" w:hAnsi="Arial" w:cs="Arial"/>
          <w:sz w:val="24"/>
        </w:rPr>
        <w:t xml:space="preserve"> with this in mind</w:t>
      </w:r>
      <w:proofErr w:type="gramEnd"/>
      <w:r w:rsidR="00FB1DB2" w:rsidRPr="007901B2">
        <w:rPr>
          <w:rFonts w:ascii="Arial" w:hAnsi="Arial" w:cs="Arial"/>
          <w:sz w:val="24"/>
        </w:rPr>
        <w:t>.</w:t>
      </w:r>
      <w:r w:rsidR="00F803FA" w:rsidRPr="007901B2">
        <w:rPr>
          <w:rFonts w:ascii="Arial" w:hAnsi="Arial" w:cs="Arial"/>
          <w:sz w:val="24"/>
        </w:rPr>
        <w:t xml:space="preserve"> The focus group </w:t>
      </w:r>
      <w:r w:rsidR="00B00660">
        <w:rPr>
          <w:rFonts w:ascii="Arial" w:hAnsi="Arial" w:cs="Arial"/>
          <w:sz w:val="24"/>
        </w:rPr>
        <w:t>consisted of</w:t>
      </w:r>
      <w:r w:rsidR="00F803FA" w:rsidRPr="007901B2">
        <w:rPr>
          <w:rFonts w:ascii="Arial" w:hAnsi="Arial" w:cs="Arial"/>
          <w:sz w:val="24"/>
        </w:rPr>
        <w:t xml:space="preserve"> </w:t>
      </w:r>
      <w:r w:rsidR="00240E0E">
        <w:rPr>
          <w:rFonts w:ascii="Arial" w:hAnsi="Arial" w:cs="Arial"/>
          <w:sz w:val="24"/>
        </w:rPr>
        <w:t xml:space="preserve">the same </w:t>
      </w:r>
      <w:r w:rsidR="00B00660">
        <w:rPr>
          <w:rFonts w:ascii="Arial" w:hAnsi="Arial" w:cs="Arial"/>
          <w:sz w:val="24"/>
        </w:rPr>
        <w:t xml:space="preserve">four </w:t>
      </w:r>
      <w:r w:rsidR="00240E0E">
        <w:rPr>
          <w:rFonts w:ascii="Arial" w:hAnsi="Arial" w:cs="Arial"/>
          <w:sz w:val="24"/>
        </w:rPr>
        <w:t>children that were observed in the two lessons.</w:t>
      </w:r>
      <w:r w:rsidR="00B00660">
        <w:rPr>
          <w:rFonts w:ascii="Arial" w:hAnsi="Arial" w:cs="Arial"/>
          <w:sz w:val="24"/>
        </w:rPr>
        <w:t xml:space="preserve"> The researcher led the </w:t>
      </w:r>
      <w:r w:rsidR="00C72928">
        <w:rPr>
          <w:rFonts w:ascii="Arial" w:hAnsi="Arial" w:cs="Arial"/>
          <w:sz w:val="24"/>
        </w:rPr>
        <w:t>focus group and the non-participant observer took field notes throughout.</w:t>
      </w:r>
      <w:r w:rsidR="00A501B9">
        <w:rPr>
          <w:rFonts w:ascii="Arial" w:hAnsi="Arial" w:cs="Arial"/>
          <w:sz w:val="24"/>
        </w:rPr>
        <w:t xml:space="preserve"> The main purpose of the focus groups was to allow children to share their perceptions and understandings of </w:t>
      </w:r>
      <w:r w:rsidR="00A5096B">
        <w:rPr>
          <w:rFonts w:ascii="Arial" w:hAnsi="Arial" w:cs="Arial"/>
          <w:sz w:val="24"/>
        </w:rPr>
        <w:t>play and physical activity in the classroom, using their own words.</w:t>
      </w:r>
    </w:p>
    <w:p w14:paraId="66BAE8D6" w14:textId="1D8559C6" w:rsidR="0021425E" w:rsidRPr="0021425E" w:rsidRDefault="0021425E" w:rsidP="00FB1DB2">
      <w:pPr>
        <w:spacing w:line="480" w:lineRule="auto"/>
        <w:rPr>
          <w:rFonts w:ascii="Arial" w:hAnsi="Arial" w:cs="Arial"/>
          <w:sz w:val="24"/>
        </w:rPr>
      </w:pPr>
      <w:r>
        <w:rPr>
          <w:rFonts w:ascii="Arial" w:hAnsi="Arial" w:cs="Arial"/>
        </w:rPr>
        <w:lastRenderedPageBreak/>
        <w:t xml:space="preserve">  </w:t>
      </w:r>
      <w:r w:rsidR="009F7B4A">
        <w:rPr>
          <w:rFonts w:ascii="Arial" w:hAnsi="Arial" w:cs="Arial"/>
          <w:sz w:val="24"/>
        </w:rPr>
        <w:t xml:space="preserve">It </w:t>
      </w:r>
      <w:r w:rsidR="00682999">
        <w:rPr>
          <w:rFonts w:ascii="Arial" w:hAnsi="Arial" w:cs="Arial"/>
          <w:sz w:val="24"/>
        </w:rPr>
        <w:t>was</w:t>
      </w:r>
      <w:r w:rsidR="009F7B4A">
        <w:rPr>
          <w:rFonts w:ascii="Arial" w:hAnsi="Arial" w:cs="Arial"/>
          <w:sz w:val="24"/>
        </w:rPr>
        <w:t xml:space="preserve"> assumed that the levels of physical activity w</w:t>
      </w:r>
      <w:r w:rsidR="00682999">
        <w:rPr>
          <w:rFonts w:ascii="Arial" w:hAnsi="Arial" w:cs="Arial"/>
          <w:sz w:val="24"/>
        </w:rPr>
        <w:t>oul</w:t>
      </w:r>
      <w:r w:rsidR="00115D29">
        <w:rPr>
          <w:rFonts w:ascii="Arial" w:hAnsi="Arial" w:cs="Arial"/>
          <w:sz w:val="24"/>
        </w:rPr>
        <w:t>d</w:t>
      </w:r>
      <w:r w:rsidR="009F7B4A">
        <w:rPr>
          <w:rFonts w:ascii="Arial" w:hAnsi="Arial" w:cs="Arial"/>
          <w:sz w:val="24"/>
        </w:rPr>
        <w:t xml:space="preserve"> be fairly high as the lessons </w:t>
      </w:r>
      <w:r w:rsidR="00682999">
        <w:rPr>
          <w:rFonts w:ascii="Arial" w:hAnsi="Arial" w:cs="Arial"/>
          <w:sz w:val="24"/>
        </w:rPr>
        <w:t>were</w:t>
      </w:r>
      <w:r w:rsidR="009F7B4A">
        <w:rPr>
          <w:rFonts w:ascii="Arial" w:hAnsi="Arial" w:cs="Arial"/>
          <w:sz w:val="24"/>
        </w:rPr>
        <w:t xml:space="preserve"> taking place in </w:t>
      </w:r>
      <w:proofErr w:type="gramStart"/>
      <w:r w:rsidR="009F7B4A">
        <w:rPr>
          <w:rFonts w:ascii="Arial" w:hAnsi="Arial" w:cs="Arial"/>
          <w:sz w:val="24"/>
        </w:rPr>
        <w:t>an early years</w:t>
      </w:r>
      <w:proofErr w:type="gramEnd"/>
      <w:r w:rsidR="009F7B4A">
        <w:rPr>
          <w:rFonts w:ascii="Arial" w:hAnsi="Arial" w:cs="Arial"/>
          <w:sz w:val="24"/>
        </w:rPr>
        <w:t xml:space="preserve"> setting which often allows for more free play. </w:t>
      </w:r>
      <w:r w:rsidR="00573127">
        <w:rPr>
          <w:rFonts w:ascii="Arial" w:hAnsi="Arial" w:cs="Arial"/>
          <w:sz w:val="24"/>
        </w:rPr>
        <w:t>After the first lesson t</w:t>
      </w:r>
      <w:r w:rsidR="00682999">
        <w:rPr>
          <w:rFonts w:ascii="Arial" w:hAnsi="Arial" w:cs="Arial"/>
          <w:sz w:val="24"/>
        </w:rPr>
        <w:t>ook</w:t>
      </w:r>
      <w:r w:rsidR="00573127">
        <w:rPr>
          <w:rFonts w:ascii="Arial" w:hAnsi="Arial" w:cs="Arial"/>
          <w:sz w:val="24"/>
        </w:rPr>
        <w:t xml:space="preserve"> place, the two observers met to discuss their findings and how best to </w:t>
      </w:r>
      <w:r w:rsidR="00A76799">
        <w:rPr>
          <w:rFonts w:ascii="Arial" w:hAnsi="Arial" w:cs="Arial"/>
          <w:sz w:val="24"/>
        </w:rPr>
        <w:t>encourage the children to be more physically active in the second lesson. The observers also conduct</w:t>
      </w:r>
      <w:r w:rsidR="00682999">
        <w:rPr>
          <w:rFonts w:ascii="Arial" w:hAnsi="Arial" w:cs="Arial"/>
          <w:sz w:val="24"/>
        </w:rPr>
        <w:t>ed</w:t>
      </w:r>
      <w:r w:rsidR="00A76799">
        <w:rPr>
          <w:rFonts w:ascii="Arial" w:hAnsi="Arial" w:cs="Arial"/>
          <w:sz w:val="24"/>
        </w:rPr>
        <w:t xml:space="preserve"> a focus group </w:t>
      </w:r>
      <w:r w:rsidR="00682999">
        <w:rPr>
          <w:rFonts w:ascii="Arial" w:hAnsi="Arial" w:cs="Arial"/>
          <w:sz w:val="24"/>
        </w:rPr>
        <w:t>interview</w:t>
      </w:r>
      <w:r w:rsidR="00492690">
        <w:rPr>
          <w:rFonts w:ascii="Arial" w:hAnsi="Arial" w:cs="Arial"/>
          <w:sz w:val="24"/>
        </w:rPr>
        <w:t xml:space="preserve"> after each of the lessons,</w:t>
      </w:r>
      <w:r w:rsidR="00682999">
        <w:rPr>
          <w:rFonts w:ascii="Arial" w:hAnsi="Arial" w:cs="Arial"/>
          <w:sz w:val="24"/>
        </w:rPr>
        <w:t xml:space="preserve"> </w:t>
      </w:r>
      <w:r w:rsidR="00A76799">
        <w:rPr>
          <w:rFonts w:ascii="Arial" w:hAnsi="Arial" w:cs="Arial"/>
          <w:sz w:val="24"/>
        </w:rPr>
        <w:t xml:space="preserve">to gain </w:t>
      </w:r>
      <w:r w:rsidR="00B76F4E">
        <w:rPr>
          <w:rFonts w:ascii="Arial" w:hAnsi="Arial" w:cs="Arial"/>
          <w:sz w:val="24"/>
        </w:rPr>
        <w:t>an understanding of the children’s views of being physically active in the classroom.</w:t>
      </w:r>
    </w:p>
    <w:p w14:paraId="0FD0D353" w14:textId="036D8947" w:rsidR="00FB1DB2" w:rsidRPr="0021425E" w:rsidRDefault="00A76799" w:rsidP="00FB1DB2">
      <w:pPr>
        <w:spacing w:line="480" w:lineRule="auto"/>
        <w:rPr>
          <w:rFonts w:ascii="Arial" w:hAnsi="Arial" w:cs="Arial"/>
          <w:sz w:val="24"/>
        </w:rPr>
      </w:pPr>
      <w:r>
        <w:rPr>
          <w:rFonts w:ascii="Arial" w:hAnsi="Arial" w:cs="Arial"/>
          <w:sz w:val="24"/>
        </w:rPr>
        <w:t xml:space="preserve">   </w:t>
      </w:r>
      <w:r w:rsidR="00FB1DB2" w:rsidRPr="0021425E">
        <w:rPr>
          <w:rFonts w:ascii="Arial" w:hAnsi="Arial" w:cs="Arial"/>
          <w:sz w:val="24"/>
        </w:rPr>
        <w:t>During the research, the researcher reflect</w:t>
      </w:r>
      <w:r w:rsidR="00B818AC">
        <w:rPr>
          <w:rFonts w:ascii="Arial" w:hAnsi="Arial" w:cs="Arial"/>
          <w:sz w:val="24"/>
        </w:rPr>
        <w:t>ed</w:t>
      </w:r>
      <w:r w:rsidR="00FB1DB2" w:rsidRPr="0021425E">
        <w:rPr>
          <w:rFonts w:ascii="Arial" w:hAnsi="Arial" w:cs="Arial"/>
          <w:sz w:val="24"/>
        </w:rPr>
        <w:t xml:space="preserve"> upon the lessons and on the feedback provided by the participants during the focus groups. </w:t>
      </w:r>
      <w:r w:rsidR="003D31D4">
        <w:rPr>
          <w:rFonts w:ascii="Arial" w:hAnsi="Arial" w:cs="Arial"/>
          <w:sz w:val="24"/>
        </w:rPr>
        <w:t xml:space="preserve">Reflection is already part of the school’s policy and teachers in the school reflect on aspects of their teaching, fortnightly. </w:t>
      </w:r>
      <w:r w:rsidR="004B0A82">
        <w:rPr>
          <w:rFonts w:ascii="Arial" w:hAnsi="Arial" w:cs="Arial"/>
          <w:sz w:val="24"/>
        </w:rPr>
        <w:t xml:space="preserve">As suggested by </w:t>
      </w:r>
      <w:r w:rsidR="004B0A82" w:rsidRPr="00E36973">
        <w:rPr>
          <w:rFonts w:ascii="Arial" w:hAnsi="Arial" w:cs="Arial"/>
          <w:sz w:val="24"/>
        </w:rPr>
        <w:t>Moon (2004),</w:t>
      </w:r>
      <w:r w:rsidR="004B0A82">
        <w:rPr>
          <w:rFonts w:ascii="Arial" w:hAnsi="Arial" w:cs="Arial"/>
          <w:sz w:val="24"/>
        </w:rPr>
        <w:t xml:space="preserve"> reflection can be a time when we think about a complex issue, where they may not be one obvious solution. </w:t>
      </w:r>
      <w:r w:rsidR="00FB1DB2" w:rsidRPr="0010512F">
        <w:rPr>
          <w:rFonts w:ascii="Arial" w:hAnsi="Arial" w:cs="Arial"/>
          <w:sz w:val="24"/>
        </w:rPr>
        <w:t>Brookfield (2005)</w:t>
      </w:r>
      <w:r w:rsidR="00FB1DB2" w:rsidRPr="0021425E">
        <w:rPr>
          <w:rFonts w:ascii="Arial" w:hAnsi="Arial" w:cs="Arial"/>
          <w:sz w:val="24"/>
        </w:rPr>
        <w:t xml:space="preserve"> suggests that both self-reflection and engaging with student feedback reveals areas that may need improving to ensure a more positive influence on children’s learning.</w:t>
      </w:r>
      <w:r w:rsidR="00AA0653">
        <w:rPr>
          <w:rFonts w:ascii="Arial" w:hAnsi="Arial" w:cs="Arial"/>
          <w:sz w:val="24"/>
        </w:rPr>
        <w:t xml:space="preserve"> Reflective thinking has been defined as active, persistent and careful consideration of existing beliefs or </w:t>
      </w:r>
      <w:r w:rsidR="00AA0653" w:rsidRPr="00237B8B">
        <w:rPr>
          <w:rFonts w:ascii="Arial" w:hAnsi="Arial" w:cs="Arial"/>
          <w:sz w:val="24"/>
        </w:rPr>
        <w:t>knowledge (Dew</w:t>
      </w:r>
      <w:r w:rsidR="00A41FA3" w:rsidRPr="00237B8B">
        <w:rPr>
          <w:rFonts w:ascii="Arial" w:hAnsi="Arial" w:cs="Arial"/>
          <w:sz w:val="24"/>
        </w:rPr>
        <w:t>ey, 1993).</w:t>
      </w:r>
      <w:r w:rsidR="00A41FA3">
        <w:rPr>
          <w:rFonts w:ascii="Arial" w:hAnsi="Arial" w:cs="Arial"/>
          <w:sz w:val="24"/>
        </w:rPr>
        <w:t xml:space="preserve"> It was important that the researcher reflected honestly on the lessons </w:t>
      </w:r>
      <w:proofErr w:type="gramStart"/>
      <w:r w:rsidR="00A41FA3">
        <w:rPr>
          <w:rFonts w:ascii="Arial" w:hAnsi="Arial" w:cs="Arial"/>
          <w:sz w:val="24"/>
        </w:rPr>
        <w:t>in order to</w:t>
      </w:r>
      <w:proofErr w:type="gramEnd"/>
      <w:r w:rsidR="00A41FA3">
        <w:rPr>
          <w:rFonts w:ascii="Arial" w:hAnsi="Arial" w:cs="Arial"/>
          <w:sz w:val="24"/>
        </w:rPr>
        <w:t xml:space="preserve"> </w:t>
      </w:r>
      <w:r w:rsidR="00A920A0">
        <w:rPr>
          <w:rFonts w:ascii="Arial" w:hAnsi="Arial" w:cs="Arial"/>
          <w:sz w:val="24"/>
        </w:rPr>
        <w:t xml:space="preserve">look forward to how future lessons may be changed to </w:t>
      </w:r>
      <w:r w:rsidR="003D31D4">
        <w:rPr>
          <w:rFonts w:ascii="Arial" w:hAnsi="Arial" w:cs="Arial"/>
          <w:sz w:val="24"/>
        </w:rPr>
        <w:t xml:space="preserve">allow </w:t>
      </w:r>
      <w:r w:rsidR="00A920A0">
        <w:rPr>
          <w:rFonts w:ascii="Arial" w:hAnsi="Arial" w:cs="Arial"/>
          <w:sz w:val="24"/>
        </w:rPr>
        <w:t xml:space="preserve">the </w:t>
      </w:r>
      <w:r w:rsidR="00187D17">
        <w:rPr>
          <w:rFonts w:ascii="Arial" w:hAnsi="Arial" w:cs="Arial"/>
          <w:sz w:val="24"/>
        </w:rPr>
        <w:t>children</w:t>
      </w:r>
      <w:r w:rsidR="003D31D4">
        <w:rPr>
          <w:rFonts w:ascii="Arial" w:hAnsi="Arial" w:cs="Arial"/>
          <w:sz w:val="24"/>
        </w:rPr>
        <w:t xml:space="preserve"> to be</w:t>
      </w:r>
      <w:r w:rsidR="00187D17">
        <w:rPr>
          <w:rFonts w:ascii="Arial" w:hAnsi="Arial" w:cs="Arial"/>
          <w:sz w:val="24"/>
        </w:rPr>
        <w:t xml:space="preserve"> more physically active.</w:t>
      </w:r>
      <w:r w:rsidR="002F70EC">
        <w:rPr>
          <w:rFonts w:ascii="Arial" w:hAnsi="Arial" w:cs="Arial"/>
          <w:sz w:val="24"/>
        </w:rPr>
        <w:t xml:space="preserve"> </w:t>
      </w:r>
    </w:p>
    <w:p w14:paraId="51691843" w14:textId="77777777" w:rsidR="005034FB" w:rsidRDefault="005034FB" w:rsidP="00A52718">
      <w:pPr>
        <w:spacing w:line="480" w:lineRule="auto"/>
        <w:rPr>
          <w:rFonts w:ascii="Arial" w:hAnsi="Arial" w:cs="Arial"/>
          <w:b/>
          <w:sz w:val="24"/>
        </w:rPr>
      </w:pPr>
    </w:p>
    <w:p w14:paraId="4286C1BC" w14:textId="77777777" w:rsidR="005034FB" w:rsidRDefault="005034FB" w:rsidP="00A52718">
      <w:pPr>
        <w:spacing w:line="480" w:lineRule="auto"/>
        <w:rPr>
          <w:rFonts w:ascii="Arial" w:hAnsi="Arial" w:cs="Arial"/>
          <w:b/>
          <w:sz w:val="24"/>
        </w:rPr>
      </w:pPr>
    </w:p>
    <w:p w14:paraId="49BFC983" w14:textId="77777777" w:rsidR="005034FB" w:rsidRDefault="005034FB" w:rsidP="00A52718">
      <w:pPr>
        <w:spacing w:line="480" w:lineRule="auto"/>
        <w:rPr>
          <w:rFonts w:ascii="Arial" w:hAnsi="Arial" w:cs="Arial"/>
          <w:b/>
          <w:sz w:val="24"/>
        </w:rPr>
      </w:pPr>
    </w:p>
    <w:p w14:paraId="3F25A220" w14:textId="77777777" w:rsidR="005034FB" w:rsidRDefault="005034FB" w:rsidP="00A52718">
      <w:pPr>
        <w:spacing w:line="480" w:lineRule="auto"/>
        <w:rPr>
          <w:rFonts w:ascii="Arial" w:hAnsi="Arial" w:cs="Arial"/>
          <w:b/>
          <w:sz w:val="24"/>
        </w:rPr>
      </w:pPr>
    </w:p>
    <w:p w14:paraId="46E18FCB" w14:textId="77777777" w:rsidR="005034FB" w:rsidRDefault="005034FB" w:rsidP="00A52718">
      <w:pPr>
        <w:spacing w:line="480" w:lineRule="auto"/>
        <w:rPr>
          <w:rFonts w:ascii="Arial" w:hAnsi="Arial" w:cs="Arial"/>
          <w:b/>
          <w:sz w:val="24"/>
        </w:rPr>
      </w:pPr>
    </w:p>
    <w:p w14:paraId="3387A579" w14:textId="06348536" w:rsidR="00A52718" w:rsidRPr="006D73A3" w:rsidRDefault="00A52718" w:rsidP="00A52718">
      <w:pPr>
        <w:spacing w:line="480" w:lineRule="auto"/>
        <w:rPr>
          <w:rFonts w:ascii="Arial" w:hAnsi="Arial" w:cs="Arial"/>
          <w:b/>
          <w:sz w:val="24"/>
        </w:rPr>
      </w:pPr>
      <w:r w:rsidRPr="006D73A3">
        <w:rPr>
          <w:rFonts w:ascii="Arial" w:hAnsi="Arial" w:cs="Arial"/>
          <w:b/>
          <w:sz w:val="24"/>
        </w:rPr>
        <w:lastRenderedPageBreak/>
        <w:t>Ethical considerations</w:t>
      </w:r>
      <w:r w:rsidR="00394EAC">
        <w:rPr>
          <w:rFonts w:ascii="Arial" w:hAnsi="Arial" w:cs="Arial"/>
          <w:b/>
          <w:sz w:val="24"/>
        </w:rPr>
        <w:t xml:space="preserve"> </w:t>
      </w:r>
    </w:p>
    <w:p w14:paraId="2138A887" w14:textId="014E3872" w:rsidR="0044194F" w:rsidRDefault="00B530DA" w:rsidP="00A52718">
      <w:pPr>
        <w:spacing w:line="480" w:lineRule="auto"/>
        <w:rPr>
          <w:rFonts w:ascii="Arial" w:hAnsi="Arial" w:cs="Arial"/>
          <w:sz w:val="24"/>
        </w:rPr>
      </w:pPr>
      <w:r>
        <w:rPr>
          <w:rFonts w:ascii="Arial" w:hAnsi="Arial" w:cs="Arial"/>
          <w:sz w:val="24"/>
        </w:rPr>
        <w:t xml:space="preserve">The research was approved by the </w:t>
      </w:r>
      <w:r w:rsidR="000A658F">
        <w:rPr>
          <w:rFonts w:ascii="Arial" w:hAnsi="Arial" w:cs="Arial"/>
          <w:sz w:val="24"/>
        </w:rPr>
        <w:t>university e</w:t>
      </w:r>
      <w:r>
        <w:rPr>
          <w:rFonts w:ascii="Arial" w:hAnsi="Arial" w:cs="Arial"/>
          <w:sz w:val="24"/>
        </w:rPr>
        <w:t>thics board, before the lesson study was carried out.</w:t>
      </w:r>
      <w:r w:rsidR="001265C9">
        <w:rPr>
          <w:rFonts w:ascii="Arial" w:hAnsi="Arial" w:cs="Arial"/>
          <w:sz w:val="24"/>
        </w:rPr>
        <w:t xml:space="preserve"> The researcher complied with all legal requirements </w:t>
      </w:r>
      <w:r w:rsidR="00723453">
        <w:rPr>
          <w:rFonts w:ascii="Arial" w:hAnsi="Arial" w:cs="Arial"/>
          <w:sz w:val="24"/>
        </w:rPr>
        <w:t xml:space="preserve">in relation to working with children, including the guidelines set out in the school safeguarding policy. </w:t>
      </w:r>
      <w:r w:rsidR="00C325EF">
        <w:rPr>
          <w:rFonts w:ascii="Arial" w:hAnsi="Arial" w:cs="Arial"/>
          <w:sz w:val="24"/>
        </w:rPr>
        <w:t>A</w:t>
      </w:r>
      <w:r w:rsidR="00EA2C6C">
        <w:rPr>
          <w:rFonts w:ascii="Arial" w:hAnsi="Arial" w:cs="Arial"/>
          <w:sz w:val="24"/>
        </w:rPr>
        <w:t>dult consent</w:t>
      </w:r>
      <w:r w:rsidR="00C325EF">
        <w:rPr>
          <w:rFonts w:ascii="Arial" w:hAnsi="Arial" w:cs="Arial"/>
          <w:sz w:val="24"/>
        </w:rPr>
        <w:t xml:space="preserve"> was gained</w:t>
      </w:r>
      <w:r w:rsidR="00EA2C6C">
        <w:rPr>
          <w:rFonts w:ascii="Arial" w:hAnsi="Arial" w:cs="Arial"/>
          <w:sz w:val="24"/>
        </w:rPr>
        <w:t xml:space="preserve"> f</w:t>
      </w:r>
      <w:r w:rsidR="00D40D02">
        <w:rPr>
          <w:rFonts w:ascii="Arial" w:hAnsi="Arial" w:cs="Arial"/>
          <w:sz w:val="24"/>
        </w:rPr>
        <w:t>or</w:t>
      </w:r>
      <w:r w:rsidR="00EA2C6C">
        <w:rPr>
          <w:rFonts w:ascii="Arial" w:hAnsi="Arial" w:cs="Arial"/>
          <w:sz w:val="24"/>
        </w:rPr>
        <w:t xml:space="preserve"> the children in the class from their parents or legal guardians using </w:t>
      </w:r>
      <w:r w:rsidR="008247FC">
        <w:rPr>
          <w:rFonts w:ascii="Arial" w:hAnsi="Arial" w:cs="Arial"/>
          <w:sz w:val="24"/>
        </w:rPr>
        <w:t xml:space="preserve">an adaptation of </w:t>
      </w:r>
      <w:r w:rsidR="00EA2C6C">
        <w:rPr>
          <w:rFonts w:ascii="Arial" w:hAnsi="Arial" w:cs="Arial"/>
          <w:sz w:val="24"/>
        </w:rPr>
        <w:t xml:space="preserve">the school’s </w:t>
      </w:r>
      <w:r w:rsidR="008247FC">
        <w:rPr>
          <w:rFonts w:ascii="Arial" w:hAnsi="Arial" w:cs="Arial"/>
          <w:sz w:val="24"/>
        </w:rPr>
        <w:t xml:space="preserve">consent forms. As stated in the </w:t>
      </w:r>
      <w:r w:rsidR="008247FC" w:rsidRPr="00DE7BBE">
        <w:rPr>
          <w:rFonts w:ascii="Arial" w:hAnsi="Arial" w:cs="Arial"/>
          <w:sz w:val="24"/>
        </w:rPr>
        <w:t>UWTSD Research, Ethics and Integrity code of professional conduct and practice (2017), if</w:t>
      </w:r>
      <w:r w:rsidR="008247FC">
        <w:rPr>
          <w:rFonts w:ascii="Arial" w:hAnsi="Arial" w:cs="Arial"/>
          <w:sz w:val="24"/>
        </w:rPr>
        <w:t xml:space="preserve"> an adult has given consent for their chil</w:t>
      </w:r>
      <w:r w:rsidR="008247FC" w:rsidRPr="008D00C5">
        <w:rPr>
          <w:rFonts w:ascii="Arial" w:hAnsi="Arial" w:cs="Arial"/>
          <w:sz w:val="24"/>
        </w:rPr>
        <w:t>d to participate, but the child shows any sign of distress, the wishes of the child will always be adhered to. This is in line with the B</w:t>
      </w:r>
      <w:r w:rsidR="00E9606A" w:rsidRPr="008D00C5">
        <w:rPr>
          <w:rFonts w:ascii="Arial" w:hAnsi="Arial" w:cs="Arial"/>
          <w:sz w:val="24"/>
        </w:rPr>
        <w:t xml:space="preserve">ritish Educational </w:t>
      </w:r>
      <w:r w:rsidR="000C7B61" w:rsidRPr="008D00C5">
        <w:rPr>
          <w:rFonts w:ascii="Arial" w:hAnsi="Arial" w:cs="Arial"/>
          <w:sz w:val="24"/>
        </w:rPr>
        <w:t>Research Association Guidelines (B</w:t>
      </w:r>
      <w:r w:rsidR="008247FC" w:rsidRPr="008D00C5">
        <w:rPr>
          <w:rFonts w:ascii="Arial" w:hAnsi="Arial" w:cs="Arial"/>
          <w:sz w:val="24"/>
        </w:rPr>
        <w:t>ERA</w:t>
      </w:r>
      <w:r w:rsidR="000C7B61" w:rsidRPr="008D00C5">
        <w:rPr>
          <w:rFonts w:ascii="Arial" w:hAnsi="Arial" w:cs="Arial"/>
          <w:sz w:val="24"/>
        </w:rPr>
        <w:t xml:space="preserve">, </w:t>
      </w:r>
      <w:r w:rsidR="008247FC" w:rsidRPr="008D00C5">
        <w:rPr>
          <w:rFonts w:ascii="Arial" w:hAnsi="Arial" w:cs="Arial"/>
          <w:sz w:val="24"/>
        </w:rPr>
        <w:t xml:space="preserve">2011). Any child who expressed </w:t>
      </w:r>
      <w:r w:rsidR="002E7460" w:rsidRPr="008D00C5">
        <w:rPr>
          <w:rFonts w:ascii="Arial" w:hAnsi="Arial" w:cs="Arial"/>
          <w:sz w:val="24"/>
        </w:rPr>
        <w:t>that they did not want to participate before or during the research, was not treated any differently to how they would be treated in a normal school day.</w:t>
      </w:r>
      <w:r w:rsidR="00FF0CE5" w:rsidRPr="008D00C5">
        <w:rPr>
          <w:rFonts w:ascii="Arial" w:hAnsi="Arial" w:cs="Arial"/>
          <w:sz w:val="24"/>
        </w:rPr>
        <w:t xml:space="preserve"> </w:t>
      </w:r>
      <w:r w:rsidR="004611D2">
        <w:rPr>
          <w:rFonts w:ascii="Arial" w:hAnsi="Arial" w:cs="Arial"/>
          <w:sz w:val="24"/>
        </w:rPr>
        <w:t>Before undertaking the lesson, the researcher obtained assent from all the children in the class</w:t>
      </w:r>
      <w:r w:rsidR="00FF0CE5" w:rsidRPr="008D00C5">
        <w:rPr>
          <w:rFonts w:ascii="Arial" w:hAnsi="Arial" w:cs="Arial"/>
          <w:sz w:val="24"/>
        </w:rPr>
        <w:t>. Assent from children should be gained</w:t>
      </w:r>
      <w:r w:rsidR="002E3AFC" w:rsidRPr="008D00C5">
        <w:rPr>
          <w:rFonts w:ascii="Arial" w:hAnsi="Arial" w:cs="Arial"/>
          <w:sz w:val="24"/>
        </w:rPr>
        <w:t xml:space="preserve"> as findings </w:t>
      </w:r>
      <w:r w:rsidR="004611D2">
        <w:rPr>
          <w:rFonts w:ascii="Arial" w:hAnsi="Arial" w:cs="Arial"/>
          <w:sz w:val="24"/>
        </w:rPr>
        <w:t xml:space="preserve">from studies </w:t>
      </w:r>
      <w:r w:rsidR="002E3AFC" w:rsidRPr="008D00C5">
        <w:rPr>
          <w:rFonts w:ascii="Arial" w:hAnsi="Arial" w:cs="Arial"/>
          <w:sz w:val="24"/>
        </w:rPr>
        <w:t xml:space="preserve">have </w:t>
      </w:r>
      <w:r w:rsidR="002E3AFC" w:rsidRPr="008D00C5">
        <w:rPr>
          <w:rFonts w:ascii="Arial" w:hAnsi="Arial" w:cs="Arial"/>
          <w:sz w:val="24"/>
          <w:szCs w:val="24"/>
        </w:rPr>
        <w:t xml:space="preserve">shown </w:t>
      </w:r>
      <w:r w:rsidR="00DD0FBC" w:rsidRPr="008D00C5">
        <w:rPr>
          <w:rFonts w:ascii="Arial" w:hAnsi="Arial" w:cs="Arial"/>
          <w:sz w:val="24"/>
          <w:szCs w:val="24"/>
        </w:rPr>
        <w:t xml:space="preserve">it is an essential part of research </w:t>
      </w:r>
      <w:r w:rsidR="002E3AFC" w:rsidRPr="008D00C5">
        <w:rPr>
          <w:rFonts w:ascii="Arial" w:hAnsi="Arial" w:cs="Arial"/>
          <w:sz w:val="24"/>
          <w:szCs w:val="24"/>
        </w:rPr>
        <w:t xml:space="preserve">(Dockett </w:t>
      </w:r>
      <w:r w:rsidR="004611D2">
        <w:rPr>
          <w:rFonts w:ascii="Arial" w:hAnsi="Arial" w:cs="Arial"/>
          <w:sz w:val="24"/>
          <w:szCs w:val="24"/>
        </w:rPr>
        <w:t>and</w:t>
      </w:r>
      <w:r w:rsidR="002E3AFC" w:rsidRPr="008D00C5">
        <w:rPr>
          <w:rFonts w:ascii="Arial" w:hAnsi="Arial" w:cs="Arial"/>
          <w:sz w:val="24"/>
          <w:szCs w:val="24"/>
        </w:rPr>
        <w:t xml:space="preserve"> Perry, 2011</w:t>
      </w:r>
      <w:r w:rsidR="00DD0FBC" w:rsidRPr="008D00C5">
        <w:rPr>
          <w:rFonts w:ascii="Arial" w:hAnsi="Arial" w:cs="Arial"/>
          <w:sz w:val="24"/>
          <w:szCs w:val="24"/>
        </w:rPr>
        <w:t>).</w:t>
      </w:r>
      <w:r w:rsidR="002E7460" w:rsidRPr="008D00C5">
        <w:rPr>
          <w:rFonts w:ascii="Arial" w:hAnsi="Arial" w:cs="Arial"/>
          <w:sz w:val="24"/>
          <w:szCs w:val="24"/>
        </w:rPr>
        <w:t xml:space="preserve"> The</w:t>
      </w:r>
      <w:r w:rsidR="002E7460">
        <w:rPr>
          <w:rFonts w:ascii="Arial" w:hAnsi="Arial" w:cs="Arial"/>
          <w:sz w:val="24"/>
        </w:rPr>
        <w:t xml:space="preserve"> same procedures </w:t>
      </w:r>
      <w:r w:rsidR="00B24587">
        <w:rPr>
          <w:rFonts w:ascii="Arial" w:hAnsi="Arial" w:cs="Arial"/>
          <w:sz w:val="24"/>
        </w:rPr>
        <w:t xml:space="preserve">which would normally apply in school, applied whilst the research was taking place. The researcher was aware that </w:t>
      </w:r>
      <w:r w:rsidR="004F4168">
        <w:rPr>
          <w:rFonts w:ascii="Arial" w:hAnsi="Arial" w:cs="Arial"/>
          <w:sz w:val="24"/>
        </w:rPr>
        <w:t xml:space="preserve">during the second lesson, more physical activity </w:t>
      </w:r>
      <w:r w:rsidR="00C325EF">
        <w:rPr>
          <w:rFonts w:ascii="Arial" w:hAnsi="Arial" w:cs="Arial"/>
          <w:sz w:val="24"/>
        </w:rPr>
        <w:t>may</w:t>
      </w:r>
      <w:r w:rsidR="004F4168">
        <w:rPr>
          <w:rFonts w:ascii="Arial" w:hAnsi="Arial" w:cs="Arial"/>
          <w:sz w:val="24"/>
        </w:rPr>
        <w:t xml:space="preserve"> be taking place than would normally happen during a numeracy lesson. This level was not any more than would have been experienced during a physical activity lesson in school. </w:t>
      </w:r>
      <w:proofErr w:type="gramStart"/>
      <w:r w:rsidR="004156AD">
        <w:rPr>
          <w:rFonts w:ascii="Arial" w:hAnsi="Arial" w:cs="Arial"/>
          <w:sz w:val="24"/>
        </w:rPr>
        <w:t>All of</w:t>
      </w:r>
      <w:proofErr w:type="gramEnd"/>
      <w:r w:rsidR="004156AD">
        <w:rPr>
          <w:rFonts w:ascii="Arial" w:hAnsi="Arial" w:cs="Arial"/>
          <w:sz w:val="24"/>
        </w:rPr>
        <w:t xml:space="preserve"> the data that was collected during the duration of the research was saved on a password protected laptop</w:t>
      </w:r>
      <w:r w:rsidR="001D05B5">
        <w:rPr>
          <w:rFonts w:ascii="Arial" w:hAnsi="Arial" w:cs="Arial"/>
          <w:sz w:val="24"/>
        </w:rPr>
        <w:t xml:space="preserve">, and all raw data was kept in a locked cabinet in the school. </w:t>
      </w:r>
      <w:r w:rsidR="00793C0C">
        <w:rPr>
          <w:rFonts w:ascii="Arial" w:hAnsi="Arial" w:cs="Arial"/>
          <w:sz w:val="24"/>
        </w:rPr>
        <w:t>T</w:t>
      </w:r>
      <w:r w:rsidR="001D05B5">
        <w:rPr>
          <w:rFonts w:ascii="Arial" w:hAnsi="Arial" w:cs="Arial"/>
          <w:sz w:val="24"/>
        </w:rPr>
        <w:t xml:space="preserve">he data was kept confidential </w:t>
      </w:r>
      <w:r w:rsidR="00A60237">
        <w:rPr>
          <w:rFonts w:ascii="Arial" w:hAnsi="Arial" w:cs="Arial"/>
          <w:sz w:val="24"/>
        </w:rPr>
        <w:t>and no names have been used</w:t>
      </w:r>
      <w:r w:rsidR="00364A32">
        <w:rPr>
          <w:rFonts w:ascii="Arial" w:hAnsi="Arial" w:cs="Arial"/>
          <w:sz w:val="24"/>
        </w:rPr>
        <w:t xml:space="preserve"> to ensure anonymity (BERA, 2011)</w:t>
      </w:r>
      <w:r w:rsidR="00A60237">
        <w:rPr>
          <w:rFonts w:ascii="Arial" w:hAnsi="Arial" w:cs="Arial"/>
          <w:sz w:val="24"/>
        </w:rPr>
        <w:t>.</w:t>
      </w:r>
    </w:p>
    <w:p w14:paraId="36854A4C" w14:textId="76383EFD" w:rsidR="0044194F" w:rsidRDefault="0044194F" w:rsidP="0054642D">
      <w:pPr>
        <w:autoSpaceDE w:val="0"/>
        <w:autoSpaceDN w:val="0"/>
        <w:adjustRightInd w:val="0"/>
        <w:rPr>
          <w:rFonts w:ascii="Arial" w:hAnsi="Arial" w:cs="Arial"/>
        </w:rPr>
      </w:pPr>
    </w:p>
    <w:p w14:paraId="3F5F4BDA" w14:textId="77777777" w:rsidR="00F01E94" w:rsidRDefault="00F01E94" w:rsidP="00FB1DB2">
      <w:pPr>
        <w:spacing w:line="480" w:lineRule="auto"/>
        <w:rPr>
          <w:rFonts w:ascii="Arial" w:hAnsi="Arial" w:cs="Arial"/>
          <w:b/>
          <w:sz w:val="24"/>
        </w:rPr>
      </w:pPr>
    </w:p>
    <w:p w14:paraId="687B89DB" w14:textId="51081D77" w:rsidR="008D1B83" w:rsidRDefault="00A52718" w:rsidP="00FB1DB2">
      <w:pPr>
        <w:spacing w:line="480" w:lineRule="auto"/>
        <w:rPr>
          <w:rFonts w:ascii="Arial" w:hAnsi="Arial" w:cs="Arial"/>
          <w:b/>
          <w:sz w:val="24"/>
        </w:rPr>
      </w:pPr>
      <w:r w:rsidRPr="006D73A3">
        <w:rPr>
          <w:rFonts w:ascii="Arial" w:hAnsi="Arial" w:cs="Arial"/>
          <w:b/>
          <w:sz w:val="24"/>
        </w:rPr>
        <w:lastRenderedPageBreak/>
        <w:t>Lesson study</w:t>
      </w:r>
      <w:r w:rsidR="009636B5">
        <w:rPr>
          <w:rFonts w:ascii="Arial" w:hAnsi="Arial" w:cs="Arial"/>
          <w:b/>
          <w:sz w:val="24"/>
        </w:rPr>
        <w:t xml:space="preserve"> </w:t>
      </w:r>
    </w:p>
    <w:p w14:paraId="736C40D6" w14:textId="353AFE16" w:rsidR="00B4624D" w:rsidRDefault="008E2FAB" w:rsidP="00FB1DB2">
      <w:pPr>
        <w:spacing w:line="480" w:lineRule="auto"/>
        <w:rPr>
          <w:rFonts w:ascii="Arial" w:hAnsi="Arial" w:cs="Arial"/>
          <w:sz w:val="24"/>
        </w:rPr>
      </w:pPr>
      <w:r>
        <w:rPr>
          <w:rFonts w:ascii="Arial" w:hAnsi="Arial" w:cs="Arial"/>
          <w:sz w:val="24"/>
        </w:rPr>
        <w:t xml:space="preserve">The lesson was planned </w:t>
      </w:r>
      <w:r w:rsidR="00B4624D">
        <w:rPr>
          <w:rFonts w:ascii="Arial" w:hAnsi="Arial" w:cs="Arial"/>
          <w:sz w:val="24"/>
        </w:rPr>
        <w:t>for by the researcher and the non-participant observer. The researcher wanted to observe levels of physical activity in the classroom</w:t>
      </w:r>
      <w:r w:rsidR="00943758">
        <w:rPr>
          <w:rFonts w:ascii="Arial" w:hAnsi="Arial" w:cs="Arial"/>
          <w:sz w:val="24"/>
        </w:rPr>
        <w:t xml:space="preserve"> </w:t>
      </w:r>
      <w:r w:rsidR="00F01E94">
        <w:rPr>
          <w:rFonts w:ascii="Arial" w:hAnsi="Arial" w:cs="Arial"/>
          <w:sz w:val="24"/>
        </w:rPr>
        <w:t xml:space="preserve">during a numeracy lesson </w:t>
      </w:r>
      <w:r w:rsidR="00943758">
        <w:rPr>
          <w:rFonts w:ascii="Arial" w:hAnsi="Arial" w:cs="Arial"/>
          <w:sz w:val="24"/>
        </w:rPr>
        <w:t>and find out w</w:t>
      </w:r>
      <w:r w:rsidR="006A1B62">
        <w:rPr>
          <w:rFonts w:ascii="Arial" w:hAnsi="Arial" w:cs="Arial"/>
          <w:sz w:val="24"/>
        </w:rPr>
        <w:t>h</w:t>
      </w:r>
      <w:r w:rsidR="00943758">
        <w:rPr>
          <w:rFonts w:ascii="Arial" w:hAnsi="Arial" w:cs="Arial"/>
          <w:sz w:val="24"/>
        </w:rPr>
        <w:t xml:space="preserve">ether these levels could be raised by changing the classroom environment. The lesson study was carried out in the same classroom </w:t>
      </w:r>
      <w:r w:rsidR="00F01E94">
        <w:rPr>
          <w:rFonts w:ascii="Arial" w:hAnsi="Arial" w:cs="Arial"/>
          <w:sz w:val="24"/>
        </w:rPr>
        <w:t xml:space="preserve">with the same children, </w:t>
      </w:r>
      <w:r w:rsidR="00943758">
        <w:rPr>
          <w:rFonts w:ascii="Arial" w:hAnsi="Arial" w:cs="Arial"/>
          <w:sz w:val="24"/>
        </w:rPr>
        <w:t>over a series of two lessons.</w:t>
      </w:r>
      <w:r w:rsidR="00831ACE">
        <w:rPr>
          <w:rFonts w:ascii="Arial" w:hAnsi="Arial" w:cs="Arial"/>
          <w:sz w:val="24"/>
        </w:rPr>
        <w:t xml:space="preserve"> The same </w:t>
      </w:r>
      <w:r w:rsidR="00CB2F5F">
        <w:rPr>
          <w:rFonts w:ascii="Arial" w:hAnsi="Arial" w:cs="Arial"/>
          <w:sz w:val="24"/>
        </w:rPr>
        <w:t xml:space="preserve">four </w:t>
      </w:r>
      <w:r w:rsidR="00831ACE">
        <w:rPr>
          <w:rFonts w:ascii="Arial" w:hAnsi="Arial" w:cs="Arial"/>
          <w:sz w:val="24"/>
        </w:rPr>
        <w:t xml:space="preserve">case </w:t>
      </w:r>
      <w:r w:rsidR="00CB2F5F">
        <w:rPr>
          <w:rFonts w:ascii="Arial" w:hAnsi="Arial" w:cs="Arial"/>
          <w:sz w:val="24"/>
        </w:rPr>
        <w:t xml:space="preserve">study </w:t>
      </w:r>
      <w:r w:rsidR="00831ACE">
        <w:rPr>
          <w:rFonts w:ascii="Arial" w:hAnsi="Arial" w:cs="Arial"/>
          <w:sz w:val="24"/>
        </w:rPr>
        <w:t>pupils were observed over the two lessons.</w:t>
      </w:r>
    </w:p>
    <w:p w14:paraId="59A9CED9" w14:textId="61D18795" w:rsidR="00495BDE" w:rsidRDefault="00943758" w:rsidP="00FB1DB2">
      <w:pPr>
        <w:spacing w:line="480" w:lineRule="auto"/>
        <w:rPr>
          <w:rFonts w:ascii="Arial" w:hAnsi="Arial" w:cs="Arial"/>
          <w:sz w:val="24"/>
        </w:rPr>
      </w:pPr>
      <w:r>
        <w:rPr>
          <w:rFonts w:ascii="Arial" w:hAnsi="Arial" w:cs="Arial"/>
          <w:sz w:val="24"/>
        </w:rPr>
        <w:t xml:space="preserve">   The first </w:t>
      </w:r>
      <w:r w:rsidR="00DF0C68">
        <w:rPr>
          <w:rFonts w:ascii="Arial" w:hAnsi="Arial" w:cs="Arial"/>
          <w:sz w:val="24"/>
        </w:rPr>
        <w:t xml:space="preserve">lesson was planned for as part of a typical series of numeracy lessons. The teacher taught the introduction to the lesson as usual, the children were then set off on different tasks, some teacher-led, some child-led. </w:t>
      </w:r>
      <w:r w:rsidR="009636B5">
        <w:rPr>
          <w:rFonts w:ascii="Arial" w:hAnsi="Arial" w:cs="Arial"/>
          <w:sz w:val="24"/>
        </w:rPr>
        <w:t>The participant observer and non-participant observer used a</w:t>
      </w:r>
      <w:r w:rsidR="00317FA5">
        <w:rPr>
          <w:rFonts w:ascii="Arial" w:hAnsi="Arial" w:cs="Arial"/>
          <w:sz w:val="24"/>
        </w:rPr>
        <w:t>n adaptation of the CARS</w:t>
      </w:r>
      <w:r w:rsidR="009636B5">
        <w:rPr>
          <w:rFonts w:ascii="Arial" w:hAnsi="Arial" w:cs="Arial"/>
          <w:sz w:val="24"/>
        </w:rPr>
        <w:t xml:space="preserve"> scale </w:t>
      </w:r>
      <w:r w:rsidR="00730905">
        <w:rPr>
          <w:rFonts w:ascii="Arial" w:hAnsi="Arial" w:cs="Arial"/>
          <w:sz w:val="24"/>
        </w:rPr>
        <w:t xml:space="preserve">(Appendix A) </w:t>
      </w:r>
      <w:r w:rsidR="009636B5" w:rsidRPr="006D5DA6">
        <w:rPr>
          <w:rFonts w:ascii="Arial" w:hAnsi="Arial" w:cs="Arial"/>
          <w:sz w:val="24"/>
          <w:szCs w:val="24"/>
        </w:rPr>
        <w:t>as well as written notes</w:t>
      </w:r>
      <w:r w:rsidR="00CB2F5F">
        <w:rPr>
          <w:rFonts w:ascii="Arial" w:hAnsi="Arial" w:cs="Arial"/>
          <w:sz w:val="24"/>
          <w:szCs w:val="24"/>
        </w:rPr>
        <w:t xml:space="preserve"> which can be seen in </w:t>
      </w:r>
      <w:r w:rsidR="0062402A">
        <w:rPr>
          <w:rFonts w:ascii="Arial" w:hAnsi="Arial" w:cs="Arial"/>
          <w:sz w:val="24"/>
          <w:szCs w:val="24"/>
        </w:rPr>
        <w:t>Appendices</w:t>
      </w:r>
      <w:r w:rsidR="00CB2F5F">
        <w:rPr>
          <w:rFonts w:ascii="Arial" w:hAnsi="Arial" w:cs="Arial"/>
          <w:sz w:val="24"/>
          <w:szCs w:val="24"/>
        </w:rPr>
        <w:t xml:space="preserve"> </w:t>
      </w:r>
      <w:r w:rsidR="005C629C">
        <w:rPr>
          <w:rFonts w:ascii="Arial" w:hAnsi="Arial" w:cs="Arial"/>
          <w:sz w:val="24"/>
          <w:szCs w:val="24"/>
        </w:rPr>
        <w:t>B, C and E</w:t>
      </w:r>
      <w:r w:rsidR="009636B5" w:rsidRPr="006D5DA6">
        <w:rPr>
          <w:rFonts w:ascii="Arial" w:hAnsi="Arial" w:cs="Arial"/>
          <w:sz w:val="24"/>
          <w:szCs w:val="24"/>
        </w:rPr>
        <w:t xml:space="preserve">. </w:t>
      </w:r>
      <w:r w:rsidR="009636B5">
        <w:rPr>
          <w:rFonts w:ascii="Arial" w:hAnsi="Arial" w:cs="Arial"/>
          <w:sz w:val="24"/>
        </w:rPr>
        <w:t xml:space="preserve">The scale allowed the observers to focus on specific levels of physical activity which could be measured with accuracy and consistency throughout the lesson study. </w:t>
      </w:r>
      <w:r w:rsidR="00B70F46">
        <w:rPr>
          <w:rFonts w:ascii="Arial" w:hAnsi="Arial" w:cs="Arial"/>
          <w:sz w:val="24"/>
        </w:rPr>
        <w:t xml:space="preserve">The lesson lasted for </w:t>
      </w:r>
      <w:r w:rsidR="005C629C">
        <w:rPr>
          <w:rFonts w:ascii="Arial" w:hAnsi="Arial" w:cs="Arial"/>
          <w:sz w:val="24"/>
        </w:rPr>
        <w:t xml:space="preserve">around </w:t>
      </w:r>
      <w:r w:rsidR="00B70F46">
        <w:rPr>
          <w:rFonts w:ascii="Arial" w:hAnsi="Arial" w:cs="Arial"/>
          <w:sz w:val="24"/>
        </w:rPr>
        <w:t>60 minutes</w:t>
      </w:r>
      <w:r w:rsidR="006A1B62">
        <w:rPr>
          <w:rFonts w:ascii="Arial" w:hAnsi="Arial" w:cs="Arial"/>
          <w:sz w:val="24"/>
        </w:rPr>
        <w:t xml:space="preserve"> and timings of the transition of each observed child </w:t>
      </w:r>
      <w:r w:rsidR="00C4610F">
        <w:rPr>
          <w:rFonts w:ascii="Arial" w:hAnsi="Arial" w:cs="Arial"/>
          <w:sz w:val="24"/>
        </w:rPr>
        <w:t>were also noted</w:t>
      </w:r>
      <w:r w:rsidR="00B70F46">
        <w:rPr>
          <w:rFonts w:ascii="Arial" w:hAnsi="Arial" w:cs="Arial"/>
          <w:sz w:val="24"/>
        </w:rPr>
        <w:t>.</w:t>
      </w:r>
      <w:r w:rsidR="007A7071">
        <w:rPr>
          <w:rFonts w:ascii="Arial" w:hAnsi="Arial" w:cs="Arial"/>
          <w:sz w:val="24"/>
        </w:rPr>
        <w:t xml:space="preserve"> As can be seen in Child A’s observational notes</w:t>
      </w:r>
      <w:r w:rsidR="00767762">
        <w:rPr>
          <w:rFonts w:ascii="Arial" w:hAnsi="Arial" w:cs="Arial"/>
          <w:sz w:val="24"/>
        </w:rPr>
        <w:t xml:space="preserve"> (Appendix B</w:t>
      </w:r>
      <w:r w:rsidR="00C4610F">
        <w:rPr>
          <w:rFonts w:ascii="Arial" w:hAnsi="Arial" w:cs="Arial"/>
          <w:sz w:val="24"/>
        </w:rPr>
        <w:t>,</w:t>
      </w:r>
      <w:r w:rsidR="00767762">
        <w:rPr>
          <w:rFonts w:ascii="Arial" w:hAnsi="Arial" w:cs="Arial"/>
          <w:sz w:val="24"/>
        </w:rPr>
        <w:t xml:space="preserve">) </w:t>
      </w:r>
      <w:r w:rsidR="007A7071">
        <w:rPr>
          <w:rFonts w:ascii="Arial" w:hAnsi="Arial" w:cs="Arial"/>
          <w:sz w:val="24"/>
        </w:rPr>
        <w:t xml:space="preserve">this child was </w:t>
      </w:r>
      <w:r w:rsidR="000A1728">
        <w:rPr>
          <w:rFonts w:ascii="Arial" w:hAnsi="Arial" w:cs="Arial"/>
          <w:sz w:val="24"/>
        </w:rPr>
        <w:t>mostly sedentary</w:t>
      </w:r>
      <w:r w:rsidR="007A7071">
        <w:rPr>
          <w:rFonts w:ascii="Arial" w:hAnsi="Arial" w:cs="Arial"/>
          <w:sz w:val="24"/>
        </w:rPr>
        <w:t xml:space="preserve"> throughout the lesson. </w:t>
      </w:r>
      <w:r w:rsidR="00767762">
        <w:rPr>
          <w:rFonts w:ascii="Arial" w:hAnsi="Arial" w:cs="Arial"/>
          <w:sz w:val="24"/>
        </w:rPr>
        <w:t xml:space="preserve">The child moved between levels </w:t>
      </w:r>
      <w:r w:rsidR="00317FA5">
        <w:rPr>
          <w:rFonts w:ascii="Arial" w:hAnsi="Arial" w:cs="Arial"/>
          <w:sz w:val="24"/>
        </w:rPr>
        <w:t xml:space="preserve">one, two and three </w:t>
      </w:r>
      <w:r w:rsidR="00767762">
        <w:rPr>
          <w:rFonts w:ascii="Arial" w:hAnsi="Arial" w:cs="Arial"/>
          <w:sz w:val="24"/>
        </w:rPr>
        <w:t>on the scale</w:t>
      </w:r>
      <w:r w:rsidR="000A1728">
        <w:rPr>
          <w:rFonts w:ascii="Arial" w:hAnsi="Arial" w:cs="Arial"/>
          <w:sz w:val="24"/>
        </w:rPr>
        <w:t xml:space="preserve">, one being stationary, two </w:t>
      </w:r>
      <w:r w:rsidR="00EA6FAC">
        <w:rPr>
          <w:rFonts w:ascii="Arial" w:hAnsi="Arial" w:cs="Arial"/>
          <w:sz w:val="24"/>
        </w:rPr>
        <w:t>being stationary with movement of limbs or trunk and three being a slow or easy movement. A</w:t>
      </w:r>
      <w:r w:rsidR="00767762">
        <w:rPr>
          <w:rFonts w:ascii="Arial" w:hAnsi="Arial" w:cs="Arial"/>
          <w:sz w:val="24"/>
        </w:rPr>
        <w:t xml:space="preserve">t no point </w:t>
      </w:r>
      <w:r w:rsidR="00EA6FAC">
        <w:rPr>
          <w:rFonts w:ascii="Arial" w:hAnsi="Arial" w:cs="Arial"/>
          <w:sz w:val="24"/>
        </w:rPr>
        <w:t xml:space="preserve">did child A </w:t>
      </w:r>
      <w:r w:rsidR="00767762">
        <w:rPr>
          <w:rFonts w:ascii="Arial" w:hAnsi="Arial" w:cs="Arial"/>
          <w:sz w:val="24"/>
        </w:rPr>
        <w:t>reach</w:t>
      </w:r>
      <w:r w:rsidR="00EA6FAC">
        <w:rPr>
          <w:rFonts w:ascii="Arial" w:hAnsi="Arial" w:cs="Arial"/>
          <w:sz w:val="24"/>
        </w:rPr>
        <w:t xml:space="preserve"> level</w:t>
      </w:r>
      <w:r w:rsidR="00767762">
        <w:rPr>
          <w:rFonts w:ascii="Arial" w:hAnsi="Arial" w:cs="Arial"/>
          <w:sz w:val="24"/>
        </w:rPr>
        <w:t xml:space="preserve"> </w:t>
      </w:r>
      <w:r w:rsidR="000A1728">
        <w:rPr>
          <w:rFonts w:ascii="Arial" w:hAnsi="Arial" w:cs="Arial"/>
          <w:sz w:val="24"/>
        </w:rPr>
        <w:t xml:space="preserve">four or five which are defined as moderate activity </w:t>
      </w:r>
      <w:r w:rsidR="00EA6FAC">
        <w:rPr>
          <w:rFonts w:ascii="Arial" w:hAnsi="Arial" w:cs="Arial"/>
          <w:sz w:val="24"/>
        </w:rPr>
        <w:t>and</w:t>
      </w:r>
      <w:r w:rsidR="000A1728">
        <w:rPr>
          <w:rFonts w:ascii="Arial" w:hAnsi="Arial" w:cs="Arial"/>
          <w:sz w:val="24"/>
        </w:rPr>
        <w:t xml:space="preserve"> fast movement</w:t>
      </w:r>
      <w:r w:rsidR="00EA6FAC">
        <w:rPr>
          <w:rFonts w:ascii="Arial" w:hAnsi="Arial" w:cs="Arial"/>
          <w:sz w:val="24"/>
        </w:rPr>
        <w:t xml:space="preserve"> on the scale</w:t>
      </w:r>
      <w:r w:rsidR="000A1728">
        <w:rPr>
          <w:rFonts w:ascii="Arial" w:hAnsi="Arial" w:cs="Arial"/>
          <w:sz w:val="24"/>
        </w:rPr>
        <w:t>.</w:t>
      </w:r>
      <w:r w:rsidR="005C629C">
        <w:rPr>
          <w:rFonts w:ascii="Arial" w:hAnsi="Arial" w:cs="Arial"/>
          <w:sz w:val="24"/>
        </w:rPr>
        <w:t xml:space="preserve"> This child engaged in a very limited amount of provision, mainly using the iPad or watching his peers use an app on the iPad. </w:t>
      </w:r>
      <w:r w:rsidR="004A06E0">
        <w:rPr>
          <w:rFonts w:ascii="Arial" w:hAnsi="Arial" w:cs="Arial"/>
          <w:sz w:val="24"/>
        </w:rPr>
        <w:t xml:space="preserve">Child B (Appendix C) can be seen to have moved more throughout the lesson, this may be due to the activities they were engaged in and that they chose to </w:t>
      </w:r>
      <w:r w:rsidR="00495BDE">
        <w:rPr>
          <w:rFonts w:ascii="Arial" w:hAnsi="Arial" w:cs="Arial"/>
          <w:sz w:val="24"/>
        </w:rPr>
        <w:t xml:space="preserve">participate in activities in the outdoor area. </w:t>
      </w:r>
    </w:p>
    <w:p w14:paraId="7813AEF9" w14:textId="4704D2C9" w:rsidR="00DD3273" w:rsidRDefault="00495BDE" w:rsidP="00FB1DB2">
      <w:pPr>
        <w:spacing w:line="480" w:lineRule="auto"/>
        <w:rPr>
          <w:rFonts w:ascii="Arial" w:hAnsi="Arial" w:cs="Arial"/>
          <w:sz w:val="24"/>
        </w:rPr>
      </w:pPr>
      <w:r>
        <w:rPr>
          <w:rFonts w:ascii="Arial" w:hAnsi="Arial" w:cs="Arial"/>
          <w:sz w:val="24"/>
        </w:rPr>
        <w:lastRenderedPageBreak/>
        <w:t xml:space="preserve">   Following on from the first lesson</w:t>
      </w:r>
      <w:r w:rsidR="00D6671D">
        <w:rPr>
          <w:rFonts w:ascii="Arial" w:hAnsi="Arial" w:cs="Arial"/>
          <w:sz w:val="24"/>
        </w:rPr>
        <w:t>,</w:t>
      </w:r>
      <w:r>
        <w:rPr>
          <w:rFonts w:ascii="Arial" w:hAnsi="Arial" w:cs="Arial"/>
          <w:sz w:val="24"/>
        </w:rPr>
        <w:t xml:space="preserve"> the four children who were observed</w:t>
      </w:r>
      <w:r w:rsidR="007D4EB8">
        <w:rPr>
          <w:rFonts w:ascii="Arial" w:hAnsi="Arial" w:cs="Arial"/>
          <w:sz w:val="24"/>
        </w:rPr>
        <w:t>,</w:t>
      </w:r>
      <w:r>
        <w:rPr>
          <w:rFonts w:ascii="Arial" w:hAnsi="Arial" w:cs="Arial"/>
          <w:sz w:val="24"/>
        </w:rPr>
        <w:t xml:space="preserve"> took part in a small focus group. The children were asked questions relating to moving around the classroom and w</w:t>
      </w:r>
      <w:r w:rsidR="00730905">
        <w:rPr>
          <w:rFonts w:ascii="Arial" w:hAnsi="Arial" w:cs="Arial"/>
          <w:sz w:val="24"/>
        </w:rPr>
        <w:t>h</w:t>
      </w:r>
      <w:r>
        <w:rPr>
          <w:rFonts w:ascii="Arial" w:hAnsi="Arial" w:cs="Arial"/>
          <w:sz w:val="24"/>
        </w:rPr>
        <w:t xml:space="preserve">ether </w:t>
      </w:r>
      <w:r w:rsidR="00231B1A">
        <w:rPr>
          <w:rFonts w:ascii="Arial" w:hAnsi="Arial" w:cs="Arial"/>
          <w:sz w:val="24"/>
        </w:rPr>
        <w:t>the</w:t>
      </w:r>
      <w:r w:rsidR="00D6671D">
        <w:rPr>
          <w:rFonts w:ascii="Arial" w:hAnsi="Arial" w:cs="Arial"/>
          <w:sz w:val="24"/>
        </w:rPr>
        <w:t>y</w:t>
      </w:r>
      <w:r w:rsidR="00231B1A">
        <w:rPr>
          <w:rFonts w:ascii="Arial" w:hAnsi="Arial" w:cs="Arial"/>
          <w:sz w:val="24"/>
        </w:rPr>
        <w:t xml:space="preserve"> would like more activities </w:t>
      </w:r>
      <w:r w:rsidR="00D6671D">
        <w:rPr>
          <w:rFonts w:ascii="Arial" w:hAnsi="Arial" w:cs="Arial"/>
          <w:sz w:val="24"/>
        </w:rPr>
        <w:t>which would allow for more physical movement</w:t>
      </w:r>
      <w:r w:rsidR="00231B1A">
        <w:rPr>
          <w:rFonts w:ascii="Arial" w:hAnsi="Arial" w:cs="Arial"/>
          <w:sz w:val="24"/>
        </w:rPr>
        <w:t xml:space="preserve">. Appendix D shows an extract from the focus group where </w:t>
      </w:r>
      <w:r w:rsidR="00FB2A24">
        <w:rPr>
          <w:rFonts w:ascii="Arial" w:hAnsi="Arial" w:cs="Arial"/>
          <w:sz w:val="24"/>
        </w:rPr>
        <w:t xml:space="preserve">Child C has displayed </w:t>
      </w:r>
      <w:r w:rsidR="00D6671D">
        <w:rPr>
          <w:rFonts w:ascii="Arial" w:hAnsi="Arial" w:cs="Arial"/>
          <w:sz w:val="24"/>
        </w:rPr>
        <w:t>thought</w:t>
      </w:r>
      <w:r w:rsidR="00FB2A24">
        <w:rPr>
          <w:rFonts w:ascii="Arial" w:hAnsi="Arial" w:cs="Arial"/>
          <w:sz w:val="24"/>
        </w:rPr>
        <w:t xml:space="preserve">s that they </w:t>
      </w:r>
      <w:r w:rsidR="00D6671D">
        <w:rPr>
          <w:rFonts w:ascii="Arial" w:hAnsi="Arial" w:cs="Arial"/>
          <w:sz w:val="24"/>
        </w:rPr>
        <w:t xml:space="preserve">enjoy time spent outside and </w:t>
      </w:r>
      <w:r w:rsidR="00FB2A24">
        <w:rPr>
          <w:rFonts w:ascii="Arial" w:hAnsi="Arial" w:cs="Arial"/>
          <w:sz w:val="24"/>
        </w:rPr>
        <w:t xml:space="preserve">would </w:t>
      </w:r>
      <w:r w:rsidR="00F25E45">
        <w:rPr>
          <w:rFonts w:ascii="Arial" w:hAnsi="Arial" w:cs="Arial"/>
          <w:sz w:val="24"/>
        </w:rPr>
        <w:t xml:space="preserve">prefer more time to play outside. </w:t>
      </w:r>
      <w:r w:rsidR="006C36F0">
        <w:rPr>
          <w:rFonts w:ascii="Arial" w:hAnsi="Arial" w:cs="Arial"/>
          <w:sz w:val="24"/>
        </w:rPr>
        <w:t xml:space="preserve">The observation data </w:t>
      </w:r>
      <w:r w:rsidR="00DD3273">
        <w:rPr>
          <w:rFonts w:ascii="Arial" w:hAnsi="Arial" w:cs="Arial"/>
          <w:sz w:val="24"/>
        </w:rPr>
        <w:t>indicates that it is rare for children to be playing outside and to not be physically active</w:t>
      </w:r>
      <w:r w:rsidR="00356BBB">
        <w:rPr>
          <w:rFonts w:ascii="Arial" w:hAnsi="Arial" w:cs="Arial"/>
          <w:sz w:val="24"/>
        </w:rPr>
        <w:t xml:space="preserve"> (see field notes in Appendix C)</w:t>
      </w:r>
      <w:r w:rsidR="00DD3273">
        <w:rPr>
          <w:rFonts w:ascii="Arial" w:hAnsi="Arial" w:cs="Arial"/>
          <w:sz w:val="24"/>
        </w:rPr>
        <w:t xml:space="preserve">. </w:t>
      </w:r>
      <w:r w:rsidR="00F25E45">
        <w:rPr>
          <w:rFonts w:ascii="Arial" w:hAnsi="Arial" w:cs="Arial"/>
          <w:sz w:val="24"/>
        </w:rPr>
        <w:t xml:space="preserve">This </w:t>
      </w:r>
      <w:r w:rsidR="00BD35A3">
        <w:rPr>
          <w:rFonts w:ascii="Arial" w:hAnsi="Arial" w:cs="Arial"/>
          <w:sz w:val="24"/>
        </w:rPr>
        <w:t xml:space="preserve">suggests that </w:t>
      </w:r>
      <w:r w:rsidR="00F25E45">
        <w:rPr>
          <w:rFonts w:ascii="Arial" w:hAnsi="Arial" w:cs="Arial"/>
          <w:sz w:val="24"/>
        </w:rPr>
        <w:t xml:space="preserve">findings from </w:t>
      </w:r>
      <w:r w:rsidR="000519B7">
        <w:rPr>
          <w:rFonts w:ascii="Arial" w:hAnsi="Arial" w:cs="Arial"/>
          <w:sz w:val="24"/>
        </w:rPr>
        <w:t xml:space="preserve">study </w:t>
      </w:r>
      <w:r w:rsidR="000519B7" w:rsidRPr="008D00C5">
        <w:rPr>
          <w:rFonts w:ascii="Arial" w:hAnsi="Arial" w:cs="Arial"/>
          <w:sz w:val="24"/>
        </w:rPr>
        <w:t xml:space="preserve">by </w:t>
      </w:r>
      <w:r w:rsidR="000519B7" w:rsidRPr="008D00C5">
        <w:rPr>
          <w:rFonts w:ascii="Arial" w:hAnsi="Arial" w:cs="Arial"/>
          <w:sz w:val="24"/>
          <w:szCs w:val="24"/>
        </w:rPr>
        <w:t>Doherty and Whiting (2004)</w:t>
      </w:r>
      <w:r w:rsidR="00F25E45">
        <w:rPr>
          <w:rFonts w:ascii="Arial" w:hAnsi="Arial" w:cs="Arial"/>
          <w:sz w:val="24"/>
        </w:rPr>
        <w:t xml:space="preserve"> </w:t>
      </w:r>
      <w:r w:rsidR="001D028B">
        <w:rPr>
          <w:rFonts w:ascii="Arial" w:hAnsi="Arial" w:cs="Arial"/>
          <w:sz w:val="24"/>
        </w:rPr>
        <w:t xml:space="preserve">may be true, </w:t>
      </w:r>
      <w:r w:rsidR="00F25E45">
        <w:rPr>
          <w:rFonts w:ascii="Arial" w:hAnsi="Arial" w:cs="Arial"/>
          <w:sz w:val="24"/>
        </w:rPr>
        <w:t xml:space="preserve">that </w:t>
      </w:r>
      <w:r w:rsidR="00BD35A3">
        <w:rPr>
          <w:rFonts w:ascii="Arial" w:hAnsi="Arial" w:cs="Arial"/>
          <w:sz w:val="24"/>
        </w:rPr>
        <w:t>children will be more active</w:t>
      </w:r>
      <w:r w:rsidR="000A1728">
        <w:rPr>
          <w:rFonts w:ascii="Arial" w:hAnsi="Arial" w:cs="Arial"/>
          <w:sz w:val="24"/>
        </w:rPr>
        <w:t xml:space="preserve"> </w:t>
      </w:r>
      <w:r w:rsidR="00BD35A3">
        <w:rPr>
          <w:rFonts w:ascii="Arial" w:hAnsi="Arial" w:cs="Arial"/>
          <w:sz w:val="24"/>
        </w:rPr>
        <w:t>when spending time outdoors.</w:t>
      </w:r>
      <w:r w:rsidR="00B97EC3">
        <w:rPr>
          <w:rFonts w:ascii="Arial" w:hAnsi="Arial" w:cs="Arial"/>
          <w:sz w:val="24"/>
        </w:rPr>
        <w:t xml:space="preserve"> </w:t>
      </w:r>
    </w:p>
    <w:p w14:paraId="7A45BAC1" w14:textId="3BF7CE93" w:rsidR="00943758" w:rsidRDefault="00DD3273" w:rsidP="00FB1DB2">
      <w:pPr>
        <w:spacing w:line="480" w:lineRule="auto"/>
        <w:rPr>
          <w:rFonts w:ascii="Arial" w:hAnsi="Arial" w:cs="Arial"/>
          <w:sz w:val="24"/>
        </w:rPr>
      </w:pPr>
      <w:r>
        <w:rPr>
          <w:rFonts w:ascii="Arial" w:hAnsi="Arial" w:cs="Arial"/>
          <w:sz w:val="24"/>
        </w:rPr>
        <w:t xml:space="preserve">   During the focus group, </w:t>
      </w:r>
      <w:r w:rsidR="00B97EC3">
        <w:rPr>
          <w:rFonts w:ascii="Arial" w:hAnsi="Arial" w:cs="Arial"/>
          <w:sz w:val="24"/>
        </w:rPr>
        <w:t xml:space="preserve">Child D </w:t>
      </w:r>
      <w:r>
        <w:rPr>
          <w:rFonts w:ascii="Arial" w:hAnsi="Arial" w:cs="Arial"/>
          <w:sz w:val="24"/>
        </w:rPr>
        <w:t>r</w:t>
      </w:r>
      <w:r w:rsidR="00FD4B54">
        <w:rPr>
          <w:rFonts w:ascii="Arial" w:hAnsi="Arial" w:cs="Arial"/>
          <w:sz w:val="24"/>
        </w:rPr>
        <w:t xml:space="preserve">esponded (Appendix D) to </w:t>
      </w:r>
      <w:r w:rsidR="00957B7E">
        <w:rPr>
          <w:rFonts w:ascii="Arial" w:hAnsi="Arial" w:cs="Arial"/>
          <w:sz w:val="24"/>
        </w:rPr>
        <w:t xml:space="preserve">questions about </w:t>
      </w:r>
      <w:r w:rsidR="009D38BD">
        <w:rPr>
          <w:rFonts w:ascii="Arial" w:hAnsi="Arial" w:cs="Arial"/>
          <w:sz w:val="24"/>
        </w:rPr>
        <w:t xml:space="preserve">sitting down on the carpet, displaying feelings of tiredness when ‘we have to sit down all the time’. </w:t>
      </w:r>
      <w:r w:rsidR="004C571A">
        <w:rPr>
          <w:rFonts w:ascii="Arial" w:hAnsi="Arial" w:cs="Arial"/>
          <w:sz w:val="24"/>
        </w:rPr>
        <w:t xml:space="preserve">There are many ways of creating a more physically active introduction when children are sat on the carpet but </w:t>
      </w:r>
      <w:proofErr w:type="gramStart"/>
      <w:r w:rsidR="004C571A">
        <w:rPr>
          <w:rFonts w:ascii="Arial" w:hAnsi="Arial" w:cs="Arial"/>
          <w:sz w:val="24"/>
        </w:rPr>
        <w:t>for the purpose of</w:t>
      </w:r>
      <w:proofErr w:type="gramEnd"/>
      <w:r w:rsidR="004C571A">
        <w:rPr>
          <w:rFonts w:ascii="Arial" w:hAnsi="Arial" w:cs="Arial"/>
          <w:sz w:val="24"/>
        </w:rPr>
        <w:t xml:space="preserve"> this research, the teacher wanted to </w:t>
      </w:r>
      <w:r w:rsidR="003E039C">
        <w:rPr>
          <w:rFonts w:ascii="Arial" w:hAnsi="Arial" w:cs="Arial"/>
          <w:sz w:val="24"/>
        </w:rPr>
        <w:t>carry out an activity where all the children would be sat down.</w:t>
      </w:r>
    </w:p>
    <w:p w14:paraId="7415276C" w14:textId="4C0D5040" w:rsidR="00A115E9" w:rsidRDefault="00BD35A3" w:rsidP="00FB1DB2">
      <w:pPr>
        <w:spacing w:line="480" w:lineRule="auto"/>
        <w:rPr>
          <w:rFonts w:ascii="Arial" w:hAnsi="Arial" w:cs="Arial"/>
          <w:sz w:val="24"/>
        </w:rPr>
      </w:pPr>
      <w:r>
        <w:rPr>
          <w:rFonts w:ascii="Arial" w:hAnsi="Arial" w:cs="Arial"/>
          <w:sz w:val="24"/>
        </w:rPr>
        <w:t xml:space="preserve">   After the first lesson was taught</w:t>
      </w:r>
      <w:r w:rsidR="004B5B44">
        <w:rPr>
          <w:rFonts w:ascii="Arial" w:hAnsi="Arial" w:cs="Arial"/>
          <w:sz w:val="24"/>
        </w:rPr>
        <w:t>,</w:t>
      </w:r>
      <w:r>
        <w:rPr>
          <w:rFonts w:ascii="Arial" w:hAnsi="Arial" w:cs="Arial"/>
          <w:sz w:val="24"/>
        </w:rPr>
        <w:t xml:space="preserve"> the </w:t>
      </w:r>
      <w:r w:rsidR="00D9539D">
        <w:rPr>
          <w:rFonts w:ascii="Arial" w:hAnsi="Arial" w:cs="Arial"/>
          <w:sz w:val="24"/>
        </w:rPr>
        <w:t>observers held a discussion</w:t>
      </w:r>
      <w:r w:rsidR="00D5266E">
        <w:rPr>
          <w:rFonts w:ascii="Arial" w:hAnsi="Arial" w:cs="Arial"/>
          <w:sz w:val="24"/>
        </w:rPr>
        <w:t xml:space="preserve"> about how to improve the levels of physical activity in the children</w:t>
      </w:r>
      <w:r w:rsidR="00AC29D2">
        <w:rPr>
          <w:rFonts w:ascii="Arial" w:hAnsi="Arial" w:cs="Arial"/>
          <w:sz w:val="24"/>
        </w:rPr>
        <w:t xml:space="preserve"> in the second lesson</w:t>
      </w:r>
      <w:r w:rsidR="00D5266E">
        <w:rPr>
          <w:rFonts w:ascii="Arial" w:hAnsi="Arial" w:cs="Arial"/>
          <w:sz w:val="24"/>
        </w:rPr>
        <w:t xml:space="preserve">. The researcher did not want to drastically change the lessons as this may not be manageable </w:t>
      </w:r>
      <w:r w:rsidR="00746D55">
        <w:rPr>
          <w:rFonts w:ascii="Arial" w:hAnsi="Arial" w:cs="Arial"/>
          <w:sz w:val="24"/>
        </w:rPr>
        <w:t xml:space="preserve">in typical </w:t>
      </w:r>
      <w:r w:rsidR="00D163B1">
        <w:rPr>
          <w:rFonts w:ascii="Arial" w:hAnsi="Arial" w:cs="Arial"/>
          <w:sz w:val="24"/>
        </w:rPr>
        <w:t xml:space="preserve">lesson in the </w:t>
      </w:r>
      <w:r w:rsidR="00746D55">
        <w:rPr>
          <w:rFonts w:ascii="Arial" w:hAnsi="Arial" w:cs="Arial"/>
          <w:sz w:val="24"/>
        </w:rPr>
        <w:t xml:space="preserve">school day. Some of the research supports the idea of changing the classroom environment </w:t>
      </w:r>
      <w:r w:rsidR="00876E67" w:rsidRPr="008D00C5">
        <w:rPr>
          <w:rFonts w:ascii="Arial" w:hAnsi="Arial" w:cs="Arial"/>
          <w:sz w:val="24"/>
        </w:rPr>
        <w:t>(</w:t>
      </w:r>
      <w:proofErr w:type="spellStart"/>
      <w:r w:rsidR="00876E67" w:rsidRPr="008D00C5">
        <w:rPr>
          <w:rFonts w:ascii="Arial" w:hAnsi="Arial" w:cs="Arial"/>
          <w:color w:val="000000"/>
          <w:sz w:val="24"/>
          <w:szCs w:val="24"/>
          <w:shd w:val="clear" w:color="auto" w:fill="FFFFFF"/>
        </w:rPr>
        <w:t>Lanningham</w:t>
      </w:r>
      <w:proofErr w:type="spellEnd"/>
      <w:r w:rsidR="00876E67" w:rsidRPr="008D00C5">
        <w:rPr>
          <w:rFonts w:ascii="Cambria Math" w:hAnsi="Cambria Math" w:cs="Cambria Math"/>
          <w:color w:val="000000"/>
          <w:sz w:val="24"/>
          <w:szCs w:val="24"/>
          <w:shd w:val="clear" w:color="auto" w:fill="FFFFFF"/>
        </w:rPr>
        <w:t>‐</w:t>
      </w:r>
      <w:r w:rsidR="00876E67" w:rsidRPr="008D00C5">
        <w:rPr>
          <w:rFonts w:ascii="Arial" w:hAnsi="Arial" w:cs="Arial"/>
          <w:color w:val="000000"/>
          <w:sz w:val="24"/>
          <w:szCs w:val="24"/>
          <w:shd w:val="clear" w:color="auto" w:fill="FFFFFF"/>
        </w:rPr>
        <w:t>Foster, et al</w:t>
      </w:r>
      <w:r w:rsidR="006059D0" w:rsidRPr="008D00C5">
        <w:rPr>
          <w:rFonts w:ascii="Arial" w:hAnsi="Arial" w:cs="Arial"/>
          <w:color w:val="000000"/>
          <w:sz w:val="24"/>
          <w:szCs w:val="24"/>
          <w:shd w:val="clear" w:color="auto" w:fill="FFFFFF"/>
        </w:rPr>
        <w:t>.,</w:t>
      </w:r>
      <w:r w:rsidR="00876E67" w:rsidRPr="008D00C5">
        <w:rPr>
          <w:rFonts w:ascii="Arial" w:hAnsi="Arial" w:cs="Arial"/>
          <w:color w:val="000000"/>
          <w:sz w:val="24"/>
          <w:szCs w:val="24"/>
          <w:shd w:val="clear" w:color="auto" w:fill="FFFFFF"/>
        </w:rPr>
        <w:t xml:space="preserve"> 2008)</w:t>
      </w:r>
      <w:r w:rsidR="00D163B1" w:rsidRPr="008D00C5">
        <w:rPr>
          <w:rFonts w:ascii="Arial" w:hAnsi="Arial" w:cs="Arial"/>
          <w:sz w:val="24"/>
        </w:rPr>
        <w:t xml:space="preserve"> to</w:t>
      </w:r>
      <w:r w:rsidR="00D163B1">
        <w:rPr>
          <w:rFonts w:ascii="Arial" w:hAnsi="Arial" w:cs="Arial"/>
          <w:sz w:val="24"/>
        </w:rPr>
        <w:t xml:space="preserve"> improve levels </w:t>
      </w:r>
      <w:r w:rsidR="00F94B24">
        <w:rPr>
          <w:rFonts w:ascii="Arial" w:hAnsi="Arial" w:cs="Arial"/>
          <w:sz w:val="24"/>
        </w:rPr>
        <w:t>o</w:t>
      </w:r>
      <w:r w:rsidR="00D163B1">
        <w:rPr>
          <w:rFonts w:ascii="Arial" w:hAnsi="Arial" w:cs="Arial"/>
          <w:sz w:val="24"/>
        </w:rPr>
        <w:t>f physical activity</w:t>
      </w:r>
      <w:r w:rsidR="00746D55">
        <w:rPr>
          <w:rFonts w:ascii="Arial" w:hAnsi="Arial" w:cs="Arial"/>
          <w:sz w:val="24"/>
        </w:rPr>
        <w:t xml:space="preserve">. </w:t>
      </w:r>
      <w:r w:rsidR="00C94A50">
        <w:rPr>
          <w:rFonts w:ascii="Arial" w:hAnsi="Arial" w:cs="Arial"/>
          <w:sz w:val="24"/>
        </w:rPr>
        <w:t>The researcher decided to eliminate chairs from the classroom so that all table top activities ensured the children had to stand, or if activities were on the floor children could kneel or sit</w:t>
      </w:r>
      <w:r w:rsidR="00EC251A">
        <w:rPr>
          <w:rFonts w:ascii="Arial" w:hAnsi="Arial" w:cs="Arial"/>
          <w:sz w:val="24"/>
        </w:rPr>
        <w:t>.</w:t>
      </w:r>
      <w:r w:rsidR="00AC29D2">
        <w:rPr>
          <w:rFonts w:ascii="Arial" w:hAnsi="Arial" w:cs="Arial"/>
          <w:sz w:val="24"/>
        </w:rPr>
        <w:t xml:space="preserve"> Both the researcher and observer noted that it was difficult to track the children when they were moving around the classroom so often and so it was decided that during the second lesson, the children being observed would not work with an adult which ensured they would </w:t>
      </w:r>
      <w:r w:rsidR="00AC29D2">
        <w:rPr>
          <w:rFonts w:ascii="Arial" w:hAnsi="Arial" w:cs="Arial"/>
          <w:sz w:val="24"/>
        </w:rPr>
        <w:lastRenderedPageBreak/>
        <w:t>stay in the proximity of the classroom for the duration of the lesson.</w:t>
      </w:r>
      <w:r w:rsidR="00A115E9">
        <w:rPr>
          <w:rFonts w:ascii="Arial" w:hAnsi="Arial" w:cs="Arial"/>
          <w:sz w:val="24"/>
        </w:rPr>
        <w:t xml:space="preserve"> It was also decided </w:t>
      </w:r>
      <w:r w:rsidR="002429AA">
        <w:rPr>
          <w:rFonts w:ascii="Arial" w:hAnsi="Arial" w:cs="Arial"/>
          <w:sz w:val="24"/>
        </w:rPr>
        <w:t xml:space="preserve">after discussing the focus group interview findings, </w:t>
      </w:r>
      <w:r w:rsidR="00A115E9">
        <w:rPr>
          <w:rFonts w:ascii="Arial" w:hAnsi="Arial" w:cs="Arial"/>
          <w:sz w:val="24"/>
        </w:rPr>
        <w:t xml:space="preserve">that a more physically active introduction would be taught to engage the children in </w:t>
      </w:r>
      <w:r w:rsidR="002429AA">
        <w:rPr>
          <w:rFonts w:ascii="Arial" w:hAnsi="Arial" w:cs="Arial"/>
          <w:sz w:val="24"/>
        </w:rPr>
        <w:t xml:space="preserve">physically active from the start. </w:t>
      </w:r>
      <w:r w:rsidR="0096479A">
        <w:rPr>
          <w:rFonts w:ascii="Arial" w:hAnsi="Arial" w:cs="Arial"/>
          <w:sz w:val="24"/>
        </w:rPr>
        <w:t>It was hoped that by creating a</w:t>
      </w:r>
      <w:r w:rsidR="00227FE5">
        <w:rPr>
          <w:rFonts w:ascii="Arial" w:hAnsi="Arial" w:cs="Arial"/>
          <w:sz w:val="24"/>
        </w:rPr>
        <w:t>n environment where children would be more active as modelled by the teacher during the introduction, it would encourage the children to carry this on throughout the lesson, independently.</w:t>
      </w:r>
    </w:p>
    <w:p w14:paraId="37548B67" w14:textId="132376A8" w:rsidR="00746D55" w:rsidRDefault="00746D55" w:rsidP="00FB1DB2">
      <w:pPr>
        <w:spacing w:line="480" w:lineRule="auto"/>
        <w:rPr>
          <w:rFonts w:ascii="Arial" w:hAnsi="Arial" w:cs="Arial"/>
          <w:sz w:val="24"/>
        </w:rPr>
      </w:pPr>
      <w:r>
        <w:rPr>
          <w:rFonts w:ascii="Arial" w:hAnsi="Arial" w:cs="Arial"/>
          <w:sz w:val="24"/>
        </w:rPr>
        <w:t xml:space="preserve">  </w:t>
      </w:r>
      <w:r w:rsidR="00CC7215">
        <w:rPr>
          <w:rFonts w:ascii="Arial" w:hAnsi="Arial" w:cs="Arial"/>
          <w:sz w:val="24"/>
        </w:rPr>
        <w:t>In</w:t>
      </w:r>
      <w:r>
        <w:rPr>
          <w:rFonts w:ascii="Arial" w:hAnsi="Arial" w:cs="Arial"/>
          <w:sz w:val="24"/>
        </w:rPr>
        <w:t xml:space="preserve"> the second observed lesson, </w:t>
      </w:r>
      <w:r w:rsidR="00C8120F">
        <w:rPr>
          <w:rFonts w:ascii="Arial" w:hAnsi="Arial" w:cs="Arial"/>
          <w:sz w:val="24"/>
        </w:rPr>
        <w:t xml:space="preserve">another numeracy lesson was taught, following on from the previous lesson. The lesson was focussed on </w:t>
      </w:r>
      <w:r w:rsidR="00D57AA7">
        <w:rPr>
          <w:rFonts w:ascii="Arial" w:hAnsi="Arial" w:cs="Arial"/>
          <w:sz w:val="24"/>
        </w:rPr>
        <w:t xml:space="preserve">adding </w:t>
      </w:r>
      <w:r w:rsidR="00C8120F">
        <w:rPr>
          <w:rFonts w:ascii="Arial" w:hAnsi="Arial" w:cs="Arial"/>
          <w:sz w:val="24"/>
        </w:rPr>
        <w:t xml:space="preserve">number bonds to </w:t>
      </w:r>
      <w:r w:rsidR="00D57AA7">
        <w:rPr>
          <w:rFonts w:ascii="Arial" w:hAnsi="Arial" w:cs="Arial"/>
          <w:sz w:val="24"/>
        </w:rPr>
        <w:t xml:space="preserve">make </w:t>
      </w:r>
      <w:r w:rsidR="00C8120F">
        <w:rPr>
          <w:rFonts w:ascii="Arial" w:hAnsi="Arial" w:cs="Arial"/>
          <w:sz w:val="24"/>
        </w:rPr>
        <w:t>ten.</w:t>
      </w:r>
      <w:r>
        <w:rPr>
          <w:rFonts w:ascii="Arial" w:hAnsi="Arial" w:cs="Arial"/>
          <w:sz w:val="24"/>
        </w:rPr>
        <w:t xml:space="preserve"> </w:t>
      </w:r>
      <w:r w:rsidR="00CC7215">
        <w:rPr>
          <w:rFonts w:ascii="Arial" w:hAnsi="Arial" w:cs="Arial"/>
          <w:sz w:val="24"/>
        </w:rPr>
        <w:t xml:space="preserve">During the introduction to the lesson, </w:t>
      </w:r>
      <w:r w:rsidR="00045C0D">
        <w:rPr>
          <w:rFonts w:ascii="Arial" w:hAnsi="Arial" w:cs="Arial"/>
          <w:sz w:val="24"/>
        </w:rPr>
        <w:t>t</w:t>
      </w:r>
      <w:r w:rsidR="001D028B">
        <w:rPr>
          <w:rFonts w:ascii="Arial" w:hAnsi="Arial" w:cs="Arial"/>
          <w:sz w:val="24"/>
        </w:rPr>
        <w:t xml:space="preserve">he teacher </w:t>
      </w:r>
      <w:r w:rsidR="00D57AA7">
        <w:rPr>
          <w:rFonts w:ascii="Arial" w:hAnsi="Arial" w:cs="Arial"/>
          <w:sz w:val="24"/>
        </w:rPr>
        <w:t>c</w:t>
      </w:r>
      <w:r w:rsidR="001D028B">
        <w:rPr>
          <w:rFonts w:ascii="Arial" w:hAnsi="Arial" w:cs="Arial"/>
          <w:sz w:val="24"/>
        </w:rPr>
        <w:t xml:space="preserve">arried out a more physical introduction to allow the children to be more active for the initial </w:t>
      </w:r>
      <w:r w:rsidR="00C8120F">
        <w:rPr>
          <w:rFonts w:ascii="Arial" w:hAnsi="Arial" w:cs="Arial"/>
          <w:sz w:val="24"/>
        </w:rPr>
        <w:t>part of the lesson. The children were all handed different shaped numicon and they had to make number</w:t>
      </w:r>
      <w:r w:rsidR="00D74E9F">
        <w:rPr>
          <w:rFonts w:ascii="Arial" w:hAnsi="Arial" w:cs="Arial"/>
          <w:sz w:val="24"/>
        </w:rPr>
        <w:t xml:space="preserve"> bonds to ten by matching up with another peer</w:t>
      </w:r>
      <w:r w:rsidR="00D57AA7">
        <w:rPr>
          <w:rFonts w:ascii="Arial" w:hAnsi="Arial" w:cs="Arial"/>
          <w:sz w:val="24"/>
        </w:rPr>
        <w:t xml:space="preserve"> and the children had to move around the classroom to do this</w:t>
      </w:r>
      <w:r w:rsidR="00D74E9F">
        <w:rPr>
          <w:rFonts w:ascii="Arial" w:hAnsi="Arial" w:cs="Arial"/>
          <w:sz w:val="24"/>
        </w:rPr>
        <w:t xml:space="preserve">. </w:t>
      </w:r>
      <w:r w:rsidR="008E2FAD">
        <w:rPr>
          <w:rFonts w:ascii="Arial" w:hAnsi="Arial" w:cs="Arial"/>
          <w:sz w:val="24"/>
        </w:rPr>
        <w:t>As can be seen in Appendix E</w:t>
      </w:r>
      <w:r w:rsidR="00D57AA7">
        <w:rPr>
          <w:rFonts w:ascii="Arial" w:hAnsi="Arial" w:cs="Arial"/>
          <w:sz w:val="24"/>
        </w:rPr>
        <w:t>,</w:t>
      </w:r>
      <w:r w:rsidR="008E2FAD">
        <w:rPr>
          <w:rFonts w:ascii="Arial" w:hAnsi="Arial" w:cs="Arial"/>
          <w:sz w:val="24"/>
        </w:rPr>
        <w:t xml:space="preserve"> child A was far more active during the </w:t>
      </w:r>
      <w:r w:rsidR="00E94086">
        <w:rPr>
          <w:rFonts w:ascii="Arial" w:hAnsi="Arial" w:cs="Arial"/>
          <w:sz w:val="24"/>
        </w:rPr>
        <w:t xml:space="preserve">initial part of the </w:t>
      </w:r>
      <w:r w:rsidR="008E2FAD">
        <w:rPr>
          <w:rFonts w:ascii="Arial" w:hAnsi="Arial" w:cs="Arial"/>
          <w:sz w:val="24"/>
        </w:rPr>
        <w:t>lesson.</w:t>
      </w:r>
      <w:r w:rsidR="00E94086">
        <w:rPr>
          <w:rFonts w:ascii="Arial" w:hAnsi="Arial" w:cs="Arial"/>
          <w:sz w:val="24"/>
        </w:rPr>
        <w:t xml:space="preserve"> The children were then instructed to </w:t>
      </w:r>
      <w:r w:rsidR="00257FF0">
        <w:rPr>
          <w:rFonts w:ascii="Arial" w:hAnsi="Arial" w:cs="Arial"/>
          <w:sz w:val="24"/>
        </w:rPr>
        <w:t xml:space="preserve">choose an activity or asked to complete and activity with an adult. </w:t>
      </w:r>
      <w:r w:rsidR="008E2FAD">
        <w:rPr>
          <w:rFonts w:ascii="Arial" w:hAnsi="Arial" w:cs="Arial"/>
          <w:sz w:val="24"/>
        </w:rPr>
        <w:t xml:space="preserve"> As there were no chair</w:t>
      </w:r>
      <w:r w:rsidR="00D74E9F">
        <w:rPr>
          <w:rFonts w:ascii="Arial" w:hAnsi="Arial" w:cs="Arial"/>
          <w:sz w:val="24"/>
        </w:rPr>
        <w:t>s</w:t>
      </w:r>
      <w:r w:rsidR="008E2FAD">
        <w:rPr>
          <w:rFonts w:ascii="Arial" w:hAnsi="Arial" w:cs="Arial"/>
          <w:sz w:val="24"/>
        </w:rPr>
        <w:t>, child A had to decide w</w:t>
      </w:r>
      <w:r w:rsidR="00D74E9F">
        <w:rPr>
          <w:rFonts w:ascii="Arial" w:hAnsi="Arial" w:cs="Arial"/>
          <w:sz w:val="24"/>
        </w:rPr>
        <w:t>h</w:t>
      </w:r>
      <w:r w:rsidR="008E2FAD">
        <w:rPr>
          <w:rFonts w:ascii="Arial" w:hAnsi="Arial" w:cs="Arial"/>
          <w:sz w:val="24"/>
        </w:rPr>
        <w:t>ether to stand or sit on the floor</w:t>
      </w:r>
      <w:r w:rsidR="00257FF0">
        <w:rPr>
          <w:rFonts w:ascii="Arial" w:hAnsi="Arial" w:cs="Arial"/>
          <w:sz w:val="24"/>
        </w:rPr>
        <w:t xml:space="preserve"> during the free choice time. B</w:t>
      </w:r>
      <w:r w:rsidR="008E2FAD">
        <w:rPr>
          <w:rFonts w:ascii="Arial" w:hAnsi="Arial" w:cs="Arial"/>
          <w:sz w:val="24"/>
        </w:rPr>
        <w:t>y choosing to stand</w:t>
      </w:r>
      <w:r w:rsidR="00B03A30">
        <w:rPr>
          <w:rFonts w:ascii="Arial" w:hAnsi="Arial" w:cs="Arial"/>
          <w:sz w:val="24"/>
        </w:rPr>
        <w:t xml:space="preserve"> (Appendix E),</w:t>
      </w:r>
      <w:r w:rsidR="008E2FAD">
        <w:rPr>
          <w:rFonts w:ascii="Arial" w:hAnsi="Arial" w:cs="Arial"/>
          <w:sz w:val="24"/>
        </w:rPr>
        <w:t xml:space="preserve"> it allowed child A to </w:t>
      </w:r>
      <w:r w:rsidR="00676C00">
        <w:rPr>
          <w:rFonts w:ascii="Arial" w:hAnsi="Arial" w:cs="Arial"/>
          <w:sz w:val="24"/>
        </w:rPr>
        <w:t xml:space="preserve">move to level two on the scale, </w:t>
      </w:r>
      <w:r w:rsidR="004605C0">
        <w:rPr>
          <w:rFonts w:ascii="Arial" w:hAnsi="Arial" w:cs="Arial"/>
          <w:sz w:val="24"/>
        </w:rPr>
        <w:t xml:space="preserve">rather than being sat down </w:t>
      </w:r>
      <w:r w:rsidR="00B03A30">
        <w:rPr>
          <w:rFonts w:ascii="Arial" w:hAnsi="Arial" w:cs="Arial"/>
          <w:sz w:val="24"/>
        </w:rPr>
        <w:t xml:space="preserve">and only achieving level one, </w:t>
      </w:r>
      <w:r w:rsidR="004605C0">
        <w:rPr>
          <w:rFonts w:ascii="Arial" w:hAnsi="Arial" w:cs="Arial"/>
          <w:sz w:val="24"/>
        </w:rPr>
        <w:t>as they had done in the previous lesson</w:t>
      </w:r>
      <w:r w:rsidR="00356BBB">
        <w:rPr>
          <w:rFonts w:ascii="Arial" w:hAnsi="Arial" w:cs="Arial"/>
          <w:sz w:val="24"/>
        </w:rPr>
        <w:t xml:space="preserve"> (Appendix B)</w:t>
      </w:r>
      <w:r w:rsidR="004605C0">
        <w:rPr>
          <w:rFonts w:ascii="Arial" w:hAnsi="Arial" w:cs="Arial"/>
          <w:sz w:val="24"/>
        </w:rPr>
        <w:t>.</w:t>
      </w:r>
      <w:r w:rsidR="00676C00">
        <w:rPr>
          <w:rFonts w:ascii="Arial" w:hAnsi="Arial" w:cs="Arial"/>
          <w:sz w:val="24"/>
        </w:rPr>
        <w:t xml:space="preserve"> </w:t>
      </w:r>
      <w:r w:rsidR="00411395">
        <w:rPr>
          <w:rFonts w:ascii="Arial" w:hAnsi="Arial" w:cs="Arial"/>
          <w:sz w:val="24"/>
        </w:rPr>
        <w:t>The levels of ph</w:t>
      </w:r>
      <w:r w:rsidR="00E77AFA">
        <w:rPr>
          <w:rFonts w:ascii="Arial" w:hAnsi="Arial" w:cs="Arial"/>
          <w:sz w:val="24"/>
        </w:rPr>
        <w:t>ysical activity appeared to increase across the whole class</w:t>
      </w:r>
      <w:r w:rsidR="00B03A30">
        <w:rPr>
          <w:rFonts w:ascii="Arial" w:hAnsi="Arial" w:cs="Arial"/>
          <w:sz w:val="24"/>
        </w:rPr>
        <w:t xml:space="preserve"> which can be seen in the observer</w:t>
      </w:r>
      <w:r w:rsidR="0009754A">
        <w:rPr>
          <w:rFonts w:ascii="Arial" w:hAnsi="Arial" w:cs="Arial"/>
          <w:sz w:val="24"/>
        </w:rPr>
        <w:t>’</w:t>
      </w:r>
      <w:r w:rsidR="00B03A30">
        <w:rPr>
          <w:rFonts w:ascii="Arial" w:hAnsi="Arial" w:cs="Arial"/>
          <w:sz w:val="24"/>
        </w:rPr>
        <w:t>s field notes</w:t>
      </w:r>
      <w:r w:rsidR="0009754A">
        <w:rPr>
          <w:rFonts w:ascii="Arial" w:hAnsi="Arial" w:cs="Arial"/>
          <w:sz w:val="24"/>
        </w:rPr>
        <w:t xml:space="preserve"> in Appendix A</w:t>
      </w:r>
      <w:r w:rsidR="00E77AFA">
        <w:rPr>
          <w:rFonts w:ascii="Arial" w:hAnsi="Arial" w:cs="Arial"/>
          <w:sz w:val="24"/>
        </w:rPr>
        <w:t xml:space="preserve">. During the plenary of the lesson, the teacher asked the children if they had enjoyed </w:t>
      </w:r>
      <w:r w:rsidR="0076472B">
        <w:rPr>
          <w:rFonts w:ascii="Arial" w:hAnsi="Arial" w:cs="Arial"/>
          <w:sz w:val="24"/>
        </w:rPr>
        <w:t>having no chairs in their class</w:t>
      </w:r>
      <w:r w:rsidR="0009754A">
        <w:rPr>
          <w:rFonts w:ascii="Arial" w:hAnsi="Arial" w:cs="Arial"/>
          <w:sz w:val="24"/>
        </w:rPr>
        <w:t>.</w:t>
      </w:r>
      <w:r w:rsidR="0076472B">
        <w:rPr>
          <w:rFonts w:ascii="Arial" w:hAnsi="Arial" w:cs="Arial"/>
          <w:sz w:val="24"/>
        </w:rPr>
        <w:t xml:space="preserve"> </w:t>
      </w:r>
      <w:r w:rsidR="0009754A">
        <w:rPr>
          <w:rFonts w:ascii="Arial" w:hAnsi="Arial" w:cs="Arial"/>
          <w:sz w:val="24"/>
        </w:rPr>
        <w:t>T</w:t>
      </w:r>
      <w:r w:rsidR="0076472B">
        <w:rPr>
          <w:rFonts w:ascii="Arial" w:hAnsi="Arial" w:cs="Arial"/>
          <w:sz w:val="24"/>
        </w:rPr>
        <w:t xml:space="preserve">he majority of children responded positively about this. When asked ‘Why?’ the children gave a range of answers </w:t>
      </w:r>
      <w:r w:rsidR="00B3461B">
        <w:rPr>
          <w:rFonts w:ascii="Arial" w:hAnsi="Arial" w:cs="Arial"/>
          <w:sz w:val="24"/>
        </w:rPr>
        <w:t xml:space="preserve">and it </w:t>
      </w:r>
      <w:r w:rsidR="0009754A">
        <w:rPr>
          <w:rFonts w:ascii="Arial" w:hAnsi="Arial" w:cs="Arial"/>
          <w:sz w:val="24"/>
        </w:rPr>
        <w:t>was</w:t>
      </w:r>
      <w:r w:rsidR="00B3461B">
        <w:rPr>
          <w:rFonts w:ascii="Arial" w:hAnsi="Arial" w:cs="Arial"/>
          <w:sz w:val="24"/>
        </w:rPr>
        <w:t xml:space="preserve"> concluded that it was because they were able to move more and had more control over what they were doing.</w:t>
      </w:r>
    </w:p>
    <w:p w14:paraId="2CD810FA" w14:textId="504F2B18" w:rsidR="00EE23EA" w:rsidRDefault="00EE23EA" w:rsidP="00FB1DB2">
      <w:pPr>
        <w:spacing w:line="480" w:lineRule="auto"/>
        <w:rPr>
          <w:rFonts w:ascii="Arial" w:hAnsi="Arial" w:cs="Arial"/>
          <w:sz w:val="24"/>
        </w:rPr>
      </w:pPr>
      <w:r>
        <w:rPr>
          <w:rFonts w:ascii="Arial" w:hAnsi="Arial" w:cs="Arial"/>
          <w:sz w:val="24"/>
        </w:rPr>
        <w:lastRenderedPageBreak/>
        <w:t xml:space="preserve">   Finally, </w:t>
      </w:r>
      <w:r w:rsidR="004069D4">
        <w:rPr>
          <w:rFonts w:ascii="Arial" w:hAnsi="Arial" w:cs="Arial"/>
          <w:sz w:val="24"/>
        </w:rPr>
        <w:t xml:space="preserve">as can be seen in extract </w:t>
      </w:r>
      <w:r w:rsidR="009D3FBC">
        <w:rPr>
          <w:rFonts w:ascii="Arial" w:hAnsi="Arial" w:cs="Arial"/>
          <w:sz w:val="24"/>
        </w:rPr>
        <w:t>3</w:t>
      </w:r>
      <w:r w:rsidR="004069D4">
        <w:rPr>
          <w:rFonts w:ascii="Arial" w:hAnsi="Arial" w:cs="Arial"/>
          <w:sz w:val="24"/>
        </w:rPr>
        <w:t xml:space="preserve"> in Appendix </w:t>
      </w:r>
      <w:r w:rsidR="009D3FBC">
        <w:rPr>
          <w:rFonts w:ascii="Arial" w:hAnsi="Arial" w:cs="Arial"/>
          <w:sz w:val="24"/>
        </w:rPr>
        <w:t>D</w:t>
      </w:r>
      <w:r w:rsidR="004069D4">
        <w:rPr>
          <w:rFonts w:ascii="Arial" w:hAnsi="Arial" w:cs="Arial"/>
          <w:sz w:val="24"/>
        </w:rPr>
        <w:t xml:space="preserve">, when the children were asked about </w:t>
      </w:r>
      <w:r w:rsidR="005C3DAD">
        <w:rPr>
          <w:rFonts w:ascii="Arial" w:hAnsi="Arial" w:cs="Arial"/>
          <w:sz w:val="24"/>
        </w:rPr>
        <w:t xml:space="preserve">whether they preferred having chairs or no chairs in the classroom, three out of four of children responded that they preferred having no chairs. This is interesting as </w:t>
      </w:r>
      <w:r w:rsidR="00BB7E89">
        <w:rPr>
          <w:rFonts w:ascii="Arial" w:hAnsi="Arial" w:cs="Arial"/>
          <w:sz w:val="24"/>
        </w:rPr>
        <w:t xml:space="preserve">by limiting the amount of time children are sat down in the classroom, it increases their levels of physical activity which supports </w:t>
      </w:r>
      <w:r w:rsidR="008206EE">
        <w:rPr>
          <w:rFonts w:ascii="Arial" w:hAnsi="Arial" w:cs="Arial"/>
          <w:sz w:val="24"/>
        </w:rPr>
        <w:t xml:space="preserve">research by </w:t>
      </w:r>
      <w:proofErr w:type="spellStart"/>
      <w:r w:rsidR="006059D0" w:rsidRPr="008D00C5">
        <w:rPr>
          <w:rFonts w:ascii="Arial" w:hAnsi="Arial" w:cs="Arial"/>
          <w:color w:val="000000"/>
          <w:sz w:val="24"/>
          <w:szCs w:val="24"/>
          <w:shd w:val="clear" w:color="auto" w:fill="FFFFFF"/>
        </w:rPr>
        <w:t>Lanningham</w:t>
      </w:r>
      <w:proofErr w:type="spellEnd"/>
      <w:r w:rsidR="006059D0" w:rsidRPr="008D00C5">
        <w:rPr>
          <w:rFonts w:ascii="Cambria Math" w:hAnsi="Cambria Math" w:cs="Cambria Math"/>
          <w:color w:val="000000"/>
          <w:sz w:val="24"/>
          <w:szCs w:val="24"/>
          <w:shd w:val="clear" w:color="auto" w:fill="FFFFFF"/>
        </w:rPr>
        <w:t>‐</w:t>
      </w:r>
      <w:r w:rsidR="006059D0" w:rsidRPr="008D00C5">
        <w:rPr>
          <w:rFonts w:ascii="Arial" w:hAnsi="Arial" w:cs="Arial"/>
          <w:color w:val="000000"/>
          <w:sz w:val="24"/>
          <w:szCs w:val="24"/>
          <w:shd w:val="clear" w:color="auto" w:fill="FFFFFF"/>
        </w:rPr>
        <w:t>Foster et al. (2008).</w:t>
      </w:r>
    </w:p>
    <w:p w14:paraId="67BF7CB4" w14:textId="77777777" w:rsidR="00EE433A" w:rsidRDefault="00676C00" w:rsidP="00FB1DB2">
      <w:pPr>
        <w:spacing w:line="480" w:lineRule="auto"/>
        <w:rPr>
          <w:rFonts w:ascii="Arial" w:hAnsi="Arial" w:cs="Arial"/>
          <w:sz w:val="24"/>
        </w:rPr>
      </w:pPr>
      <w:r>
        <w:rPr>
          <w:rFonts w:ascii="Arial" w:hAnsi="Arial" w:cs="Arial"/>
          <w:sz w:val="24"/>
        </w:rPr>
        <w:t xml:space="preserve">   </w:t>
      </w:r>
      <w:r w:rsidR="00FB4E1F">
        <w:rPr>
          <w:rFonts w:ascii="Arial" w:hAnsi="Arial" w:cs="Arial"/>
          <w:sz w:val="24"/>
        </w:rPr>
        <w:t xml:space="preserve">Using the field notes made by the observers in </w:t>
      </w:r>
      <w:r w:rsidR="00446822">
        <w:rPr>
          <w:rFonts w:ascii="Arial" w:hAnsi="Arial" w:cs="Arial"/>
          <w:sz w:val="24"/>
        </w:rPr>
        <w:t>Appendices</w:t>
      </w:r>
      <w:r w:rsidR="00FB4E1F">
        <w:rPr>
          <w:rFonts w:ascii="Arial" w:hAnsi="Arial" w:cs="Arial"/>
          <w:sz w:val="24"/>
        </w:rPr>
        <w:t xml:space="preserve"> </w:t>
      </w:r>
      <w:r w:rsidR="00446822">
        <w:rPr>
          <w:rFonts w:ascii="Arial" w:hAnsi="Arial" w:cs="Arial"/>
          <w:sz w:val="24"/>
        </w:rPr>
        <w:t>A, B and C, it can be noted that there was a big change in the overall levels of activity displayed by children in the classroom. More children engaged in role play</w:t>
      </w:r>
      <w:r w:rsidR="00180D62">
        <w:rPr>
          <w:rFonts w:ascii="Arial" w:hAnsi="Arial" w:cs="Arial"/>
          <w:sz w:val="24"/>
        </w:rPr>
        <w:t xml:space="preserve"> and rough and tumble play and more of the children were seen to transition from the indoors to outdoors.</w:t>
      </w:r>
      <w:r w:rsidR="00446822">
        <w:rPr>
          <w:rFonts w:ascii="Arial" w:hAnsi="Arial" w:cs="Arial"/>
          <w:sz w:val="24"/>
        </w:rPr>
        <w:t xml:space="preserve"> </w:t>
      </w:r>
      <w:r w:rsidR="00EE433A">
        <w:rPr>
          <w:rFonts w:ascii="Arial" w:hAnsi="Arial" w:cs="Arial"/>
          <w:sz w:val="24"/>
        </w:rPr>
        <w:t xml:space="preserve">It should be noted that most of the observations were done indoors which may also have </w:t>
      </w:r>
      <w:proofErr w:type="gramStart"/>
      <w:r w:rsidR="00EE433A">
        <w:rPr>
          <w:rFonts w:ascii="Arial" w:hAnsi="Arial" w:cs="Arial"/>
          <w:sz w:val="24"/>
        </w:rPr>
        <w:t>had an effect on</w:t>
      </w:r>
      <w:proofErr w:type="gramEnd"/>
      <w:r w:rsidR="00EE433A">
        <w:rPr>
          <w:rFonts w:ascii="Arial" w:hAnsi="Arial" w:cs="Arial"/>
          <w:sz w:val="24"/>
        </w:rPr>
        <w:t xml:space="preserve"> the data. </w:t>
      </w:r>
    </w:p>
    <w:p w14:paraId="3E926EE5" w14:textId="6B5C8097" w:rsidR="00FB1DB2" w:rsidRDefault="00EE433A" w:rsidP="00FB1DB2">
      <w:pPr>
        <w:spacing w:line="480" w:lineRule="auto"/>
        <w:rPr>
          <w:rFonts w:ascii="Arial" w:hAnsi="Arial" w:cs="Arial"/>
          <w:sz w:val="24"/>
        </w:rPr>
      </w:pPr>
      <w:r>
        <w:rPr>
          <w:rFonts w:ascii="Arial" w:hAnsi="Arial" w:cs="Arial"/>
          <w:sz w:val="24"/>
        </w:rPr>
        <w:t xml:space="preserve">   </w:t>
      </w:r>
      <w:r w:rsidR="00FA7BFE">
        <w:rPr>
          <w:rFonts w:ascii="Arial" w:hAnsi="Arial" w:cs="Arial"/>
          <w:sz w:val="24"/>
        </w:rPr>
        <w:t>This is the first time the teacher had removed chairs from the classroom</w:t>
      </w:r>
      <w:r w:rsidR="00C62EBD">
        <w:rPr>
          <w:rFonts w:ascii="Arial" w:hAnsi="Arial" w:cs="Arial"/>
          <w:sz w:val="24"/>
        </w:rPr>
        <w:t>,</w:t>
      </w:r>
      <w:r w:rsidR="00FA7BFE">
        <w:rPr>
          <w:rFonts w:ascii="Arial" w:hAnsi="Arial" w:cs="Arial"/>
          <w:sz w:val="24"/>
        </w:rPr>
        <w:t xml:space="preserve"> so this may have had an impact on the children. The children may have </w:t>
      </w:r>
      <w:r w:rsidR="009636B5">
        <w:rPr>
          <w:rFonts w:ascii="Arial" w:hAnsi="Arial" w:cs="Arial"/>
          <w:sz w:val="24"/>
        </w:rPr>
        <w:t>seen this as a novelty and used it as an opportunity to explore the classroom activities more so than if the chairs were being used.</w:t>
      </w:r>
      <w:r w:rsidR="002D1A50">
        <w:rPr>
          <w:rFonts w:ascii="Arial" w:hAnsi="Arial" w:cs="Arial"/>
          <w:sz w:val="24"/>
        </w:rPr>
        <w:t xml:space="preserve"> As mentioned in the methodology, it was difficult to consistently track and monitor how often the children moved between each of the ratings on the scale due to the nature of a Foundation Phase classroom. </w:t>
      </w:r>
      <w:r w:rsidR="00FB1DB2">
        <w:rPr>
          <w:rFonts w:ascii="Arial" w:hAnsi="Arial" w:cs="Arial"/>
          <w:sz w:val="24"/>
        </w:rPr>
        <w:t xml:space="preserve"> </w:t>
      </w:r>
      <w:r w:rsidR="008D1B83">
        <w:rPr>
          <w:rFonts w:ascii="Arial" w:hAnsi="Arial" w:cs="Arial"/>
          <w:sz w:val="24"/>
        </w:rPr>
        <w:t xml:space="preserve">If the lesson was to be </w:t>
      </w:r>
      <w:proofErr w:type="gramStart"/>
      <w:r w:rsidR="008D1B83">
        <w:rPr>
          <w:rFonts w:ascii="Arial" w:hAnsi="Arial" w:cs="Arial"/>
          <w:sz w:val="24"/>
        </w:rPr>
        <w:t>repeated again</w:t>
      </w:r>
      <w:proofErr w:type="gramEnd"/>
      <w:r w:rsidR="008D1B83">
        <w:rPr>
          <w:rFonts w:ascii="Arial" w:hAnsi="Arial" w:cs="Arial"/>
          <w:sz w:val="24"/>
        </w:rPr>
        <w:t>, it would be beneficial to have more observers, to gain a wider sample</w:t>
      </w:r>
      <w:r w:rsidR="00B6406C">
        <w:rPr>
          <w:rFonts w:ascii="Arial" w:hAnsi="Arial" w:cs="Arial"/>
          <w:sz w:val="24"/>
        </w:rPr>
        <w:t xml:space="preserve"> and more data. It would also be beneficial </w:t>
      </w:r>
      <w:r w:rsidR="008D1B83">
        <w:rPr>
          <w:rFonts w:ascii="Arial" w:hAnsi="Arial" w:cs="Arial"/>
          <w:sz w:val="24"/>
        </w:rPr>
        <w:t xml:space="preserve">to repeat </w:t>
      </w:r>
      <w:r w:rsidR="00B6406C">
        <w:rPr>
          <w:rFonts w:ascii="Arial" w:hAnsi="Arial" w:cs="Arial"/>
          <w:sz w:val="24"/>
        </w:rPr>
        <w:t>a similar study</w:t>
      </w:r>
      <w:r w:rsidR="008D1B83">
        <w:rPr>
          <w:rFonts w:ascii="Arial" w:hAnsi="Arial" w:cs="Arial"/>
          <w:sz w:val="24"/>
        </w:rPr>
        <w:t xml:space="preserve"> in </w:t>
      </w:r>
      <w:proofErr w:type="gramStart"/>
      <w:r w:rsidR="008D1B83">
        <w:rPr>
          <w:rFonts w:ascii="Arial" w:hAnsi="Arial" w:cs="Arial"/>
          <w:sz w:val="24"/>
        </w:rPr>
        <w:t>a number of</w:t>
      </w:r>
      <w:proofErr w:type="gramEnd"/>
      <w:r w:rsidR="008D1B83">
        <w:rPr>
          <w:rFonts w:ascii="Arial" w:hAnsi="Arial" w:cs="Arial"/>
          <w:sz w:val="24"/>
        </w:rPr>
        <w:t xml:space="preserve"> classrooms based in the early years</w:t>
      </w:r>
      <w:r w:rsidR="00B6406C">
        <w:rPr>
          <w:rFonts w:ascii="Arial" w:hAnsi="Arial" w:cs="Arial"/>
          <w:sz w:val="24"/>
        </w:rPr>
        <w:t xml:space="preserve"> to gain a larger sample size which would ensure more consistency</w:t>
      </w:r>
      <w:r w:rsidR="008D1B83">
        <w:rPr>
          <w:rFonts w:ascii="Arial" w:hAnsi="Arial" w:cs="Arial"/>
          <w:sz w:val="24"/>
        </w:rPr>
        <w:t>.</w:t>
      </w:r>
    </w:p>
    <w:p w14:paraId="5F0DEECC" w14:textId="77777777" w:rsidR="00A0604D" w:rsidRDefault="00A0604D" w:rsidP="00A52718">
      <w:pPr>
        <w:spacing w:line="480" w:lineRule="auto"/>
        <w:rPr>
          <w:rFonts w:ascii="Arial" w:hAnsi="Arial" w:cs="Arial"/>
          <w:b/>
          <w:sz w:val="24"/>
        </w:rPr>
      </w:pPr>
    </w:p>
    <w:p w14:paraId="6B1CBAD0" w14:textId="77777777" w:rsidR="00A0604D" w:rsidRDefault="00A0604D" w:rsidP="00A52718">
      <w:pPr>
        <w:spacing w:line="480" w:lineRule="auto"/>
        <w:rPr>
          <w:rFonts w:ascii="Arial" w:hAnsi="Arial" w:cs="Arial"/>
          <w:b/>
          <w:sz w:val="24"/>
        </w:rPr>
      </w:pPr>
    </w:p>
    <w:p w14:paraId="6BA4806A" w14:textId="52F9E9EB" w:rsidR="00A52718" w:rsidRDefault="00A52718" w:rsidP="00A52718">
      <w:pPr>
        <w:spacing w:line="480" w:lineRule="auto"/>
        <w:rPr>
          <w:rFonts w:ascii="Arial" w:hAnsi="Arial" w:cs="Arial"/>
          <w:b/>
          <w:sz w:val="24"/>
        </w:rPr>
      </w:pPr>
      <w:r w:rsidRPr="006D73A3">
        <w:rPr>
          <w:rFonts w:ascii="Arial" w:hAnsi="Arial" w:cs="Arial"/>
          <w:b/>
          <w:sz w:val="24"/>
        </w:rPr>
        <w:lastRenderedPageBreak/>
        <w:t>Discussion</w:t>
      </w:r>
      <w:r w:rsidR="00506422">
        <w:rPr>
          <w:rFonts w:ascii="Arial" w:hAnsi="Arial" w:cs="Arial"/>
          <w:b/>
          <w:sz w:val="24"/>
        </w:rPr>
        <w:t xml:space="preserve"> </w:t>
      </w:r>
    </w:p>
    <w:p w14:paraId="50EAB78D" w14:textId="77777777" w:rsidR="00E824DC" w:rsidRDefault="000B620A" w:rsidP="00A52718">
      <w:pPr>
        <w:spacing w:line="480" w:lineRule="auto"/>
        <w:rPr>
          <w:rFonts w:ascii="Arial" w:hAnsi="Arial" w:cs="Arial"/>
          <w:sz w:val="24"/>
        </w:rPr>
      </w:pPr>
      <w:r>
        <w:rPr>
          <w:rFonts w:ascii="Arial" w:hAnsi="Arial" w:cs="Arial"/>
          <w:sz w:val="24"/>
        </w:rPr>
        <w:t xml:space="preserve"> The research question </w:t>
      </w:r>
      <w:r w:rsidR="003A75BB">
        <w:rPr>
          <w:rFonts w:ascii="Arial" w:hAnsi="Arial" w:cs="Arial"/>
          <w:sz w:val="24"/>
        </w:rPr>
        <w:t>has been answered to some extent through this study. The study has provided supportive evidence of changing the classroom environment to increase levels of physical activity. As the research s</w:t>
      </w:r>
      <w:r w:rsidR="00E824DC">
        <w:rPr>
          <w:rFonts w:ascii="Arial" w:hAnsi="Arial" w:cs="Arial"/>
          <w:sz w:val="24"/>
        </w:rPr>
        <w:t>hows, by changing something simple in the classroom environment, it can have a positive effect on the levels of physical activity that are displayed from the children.</w:t>
      </w:r>
    </w:p>
    <w:p w14:paraId="6A4430F9" w14:textId="0E0E563E" w:rsidR="00BF59F7" w:rsidRDefault="00E824DC" w:rsidP="00A52718">
      <w:pPr>
        <w:spacing w:line="480" w:lineRule="auto"/>
        <w:rPr>
          <w:rFonts w:ascii="Arial" w:hAnsi="Arial" w:cs="Arial"/>
          <w:sz w:val="24"/>
        </w:rPr>
      </w:pPr>
      <w:r>
        <w:rPr>
          <w:rFonts w:ascii="Arial" w:hAnsi="Arial" w:cs="Arial"/>
          <w:sz w:val="24"/>
        </w:rPr>
        <w:t xml:space="preserve">  </w:t>
      </w:r>
      <w:r w:rsidR="00BF59F7" w:rsidRPr="00BF59F7">
        <w:rPr>
          <w:rFonts w:ascii="Arial" w:hAnsi="Arial" w:cs="Arial"/>
          <w:sz w:val="24"/>
        </w:rPr>
        <w:t>The ma</w:t>
      </w:r>
      <w:r w:rsidR="00BF59F7">
        <w:rPr>
          <w:rFonts w:ascii="Arial" w:hAnsi="Arial" w:cs="Arial"/>
          <w:sz w:val="24"/>
        </w:rPr>
        <w:t>jority of findings from this research</w:t>
      </w:r>
      <w:r w:rsidR="003903CA">
        <w:rPr>
          <w:rFonts w:ascii="Arial" w:hAnsi="Arial" w:cs="Arial"/>
          <w:sz w:val="24"/>
        </w:rPr>
        <w:t xml:space="preserve"> are consistent with the literature reviewed and indicate that as </w:t>
      </w:r>
      <w:r w:rsidR="003903CA" w:rsidRPr="007D0BA1">
        <w:rPr>
          <w:rFonts w:ascii="Arial" w:hAnsi="Arial" w:cs="Arial"/>
          <w:sz w:val="24"/>
          <w:szCs w:val="24"/>
        </w:rPr>
        <w:t xml:space="preserve">stated by </w:t>
      </w:r>
      <w:proofErr w:type="spellStart"/>
      <w:r w:rsidR="007D0BA1" w:rsidRPr="004D718C">
        <w:rPr>
          <w:rFonts w:ascii="Arial" w:hAnsi="Arial" w:cs="Arial"/>
          <w:sz w:val="24"/>
          <w:szCs w:val="24"/>
        </w:rPr>
        <w:t>Lewicka</w:t>
      </w:r>
      <w:proofErr w:type="spellEnd"/>
      <w:r w:rsidR="007D0BA1" w:rsidRPr="004D718C">
        <w:rPr>
          <w:rFonts w:ascii="Arial" w:hAnsi="Arial" w:cs="Arial"/>
          <w:sz w:val="24"/>
          <w:szCs w:val="24"/>
        </w:rPr>
        <w:t xml:space="preserve"> and Farrell (2007)</w:t>
      </w:r>
      <w:r w:rsidR="003903CA" w:rsidRPr="004D718C">
        <w:rPr>
          <w:rFonts w:ascii="Arial" w:hAnsi="Arial" w:cs="Arial"/>
          <w:sz w:val="24"/>
          <w:szCs w:val="24"/>
        </w:rPr>
        <w:t>,</w:t>
      </w:r>
      <w:r w:rsidR="003903CA" w:rsidRPr="007D0BA1">
        <w:rPr>
          <w:rFonts w:ascii="Arial" w:hAnsi="Arial" w:cs="Arial"/>
          <w:sz w:val="24"/>
          <w:szCs w:val="24"/>
        </w:rPr>
        <w:t xml:space="preserve"> </w:t>
      </w:r>
      <w:r w:rsidR="00202E0E" w:rsidRPr="007D0BA1">
        <w:rPr>
          <w:rFonts w:ascii="Arial" w:hAnsi="Arial" w:cs="Arial"/>
          <w:sz w:val="24"/>
          <w:szCs w:val="24"/>
        </w:rPr>
        <w:t>physical</w:t>
      </w:r>
      <w:r w:rsidR="00202E0E">
        <w:rPr>
          <w:rFonts w:ascii="Arial" w:hAnsi="Arial" w:cs="Arial"/>
          <w:sz w:val="24"/>
        </w:rPr>
        <w:t xml:space="preserve"> activity levels should be </w:t>
      </w:r>
      <w:r w:rsidR="007D0195">
        <w:rPr>
          <w:rFonts w:ascii="Arial" w:hAnsi="Arial" w:cs="Arial"/>
          <w:sz w:val="24"/>
        </w:rPr>
        <w:t xml:space="preserve">increased in </w:t>
      </w:r>
      <w:proofErr w:type="gramStart"/>
      <w:r w:rsidR="007D0195">
        <w:rPr>
          <w:rFonts w:ascii="Arial" w:hAnsi="Arial" w:cs="Arial"/>
          <w:sz w:val="24"/>
        </w:rPr>
        <w:t>an early years</w:t>
      </w:r>
      <w:proofErr w:type="gramEnd"/>
      <w:r w:rsidR="007D0195">
        <w:rPr>
          <w:rFonts w:ascii="Arial" w:hAnsi="Arial" w:cs="Arial"/>
          <w:sz w:val="24"/>
        </w:rPr>
        <w:t xml:space="preserve"> setting. </w:t>
      </w:r>
      <w:r w:rsidR="00931AC4">
        <w:rPr>
          <w:rFonts w:ascii="Arial" w:hAnsi="Arial" w:cs="Arial"/>
          <w:sz w:val="24"/>
        </w:rPr>
        <w:t xml:space="preserve">We know from the literature that increasing levels of activity in young children has a positive impact on their adult life </w:t>
      </w:r>
      <w:r w:rsidR="00931AC4" w:rsidRPr="00FA2921">
        <w:rPr>
          <w:rFonts w:ascii="Arial" w:hAnsi="Arial" w:cs="Arial"/>
          <w:sz w:val="24"/>
          <w:szCs w:val="24"/>
        </w:rPr>
        <w:t>(</w:t>
      </w:r>
      <w:r w:rsidR="00DA29EF" w:rsidRPr="00FA2921">
        <w:rPr>
          <w:rFonts w:ascii="Arial" w:hAnsi="Arial" w:cs="Arial"/>
          <w:sz w:val="24"/>
          <w:szCs w:val="24"/>
        </w:rPr>
        <w:t xml:space="preserve">The Department </w:t>
      </w:r>
      <w:r w:rsidR="00726FB4" w:rsidRPr="00FA2921">
        <w:rPr>
          <w:rFonts w:ascii="Arial" w:hAnsi="Arial" w:cs="Arial"/>
          <w:sz w:val="24"/>
          <w:szCs w:val="24"/>
        </w:rPr>
        <w:t>of Health</w:t>
      </w:r>
      <w:r w:rsidR="00636267" w:rsidRPr="00FA2921">
        <w:rPr>
          <w:rFonts w:ascii="Arial" w:hAnsi="Arial" w:cs="Arial"/>
          <w:sz w:val="24"/>
          <w:szCs w:val="24"/>
        </w:rPr>
        <w:t>, 200</w:t>
      </w:r>
      <w:r w:rsidR="00726FB4" w:rsidRPr="00FA2921">
        <w:rPr>
          <w:rFonts w:ascii="Arial" w:hAnsi="Arial" w:cs="Arial"/>
          <w:sz w:val="24"/>
          <w:szCs w:val="24"/>
        </w:rPr>
        <w:t>4</w:t>
      </w:r>
      <w:r w:rsidR="00931AC4" w:rsidRPr="00FA2921">
        <w:rPr>
          <w:rFonts w:ascii="Arial" w:hAnsi="Arial" w:cs="Arial"/>
          <w:sz w:val="24"/>
          <w:szCs w:val="24"/>
        </w:rPr>
        <w:t>) and</w:t>
      </w:r>
      <w:r w:rsidR="00931AC4" w:rsidRPr="00636267">
        <w:rPr>
          <w:rFonts w:ascii="Arial" w:hAnsi="Arial" w:cs="Arial"/>
          <w:sz w:val="24"/>
          <w:szCs w:val="24"/>
        </w:rPr>
        <w:t xml:space="preserve"> </w:t>
      </w:r>
      <w:r w:rsidR="000F42EC" w:rsidRPr="00636267">
        <w:rPr>
          <w:rFonts w:ascii="Arial" w:hAnsi="Arial" w:cs="Arial"/>
          <w:sz w:val="24"/>
          <w:szCs w:val="24"/>
        </w:rPr>
        <w:t>so</w:t>
      </w:r>
      <w:r w:rsidR="000F42EC">
        <w:rPr>
          <w:rFonts w:ascii="Arial" w:hAnsi="Arial" w:cs="Arial"/>
          <w:sz w:val="24"/>
        </w:rPr>
        <w:t xml:space="preserve"> practitioners who work in an early years setting should advocate the need to make sure all children are being encouraged </w:t>
      </w:r>
      <w:r w:rsidR="0006707B">
        <w:rPr>
          <w:rFonts w:ascii="Arial" w:hAnsi="Arial" w:cs="Arial"/>
          <w:sz w:val="24"/>
        </w:rPr>
        <w:t>and are given the experiences needed to engage with these levels.</w:t>
      </w:r>
      <w:r w:rsidR="000B620A">
        <w:rPr>
          <w:rFonts w:ascii="Arial" w:hAnsi="Arial" w:cs="Arial"/>
          <w:sz w:val="24"/>
        </w:rPr>
        <w:t xml:space="preserve"> </w:t>
      </w:r>
    </w:p>
    <w:p w14:paraId="31841389" w14:textId="2B83E099" w:rsidR="0006707B" w:rsidRDefault="0006707B" w:rsidP="00A52718">
      <w:pPr>
        <w:spacing w:line="480" w:lineRule="auto"/>
        <w:rPr>
          <w:rFonts w:ascii="Arial" w:hAnsi="Arial" w:cs="Arial"/>
          <w:sz w:val="24"/>
        </w:rPr>
      </w:pPr>
      <w:r>
        <w:rPr>
          <w:rFonts w:ascii="Arial" w:hAnsi="Arial" w:cs="Arial"/>
          <w:sz w:val="24"/>
        </w:rPr>
        <w:t xml:space="preserve">  As </w:t>
      </w:r>
      <w:r w:rsidR="007D0BA1">
        <w:rPr>
          <w:rFonts w:ascii="Arial" w:hAnsi="Arial" w:cs="Arial"/>
          <w:sz w:val="24"/>
        </w:rPr>
        <w:t>it has been</w:t>
      </w:r>
      <w:r>
        <w:rPr>
          <w:rFonts w:ascii="Arial" w:hAnsi="Arial" w:cs="Arial"/>
          <w:sz w:val="24"/>
        </w:rPr>
        <w:t xml:space="preserve"> said</w:t>
      </w:r>
      <w:r w:rsidR="007D029E">
        <w:rPr>
          <w:rFonts w:ascii="Arial" w:hAnsi="Arial" w:cs="Arial"/>
          <w:sz w:val="24"/>
        </w:rPr>
        <w:t xml:space="preserve"> from the literature</w:t>
      </w:r>
      <w:r>
        <w:rPr>
          <w:rFonts w:ascii="Arial" w:hAnsi="Arial" w:cs="Arial"/>
          <w:sz w:val="24"/>
        </w:rPr>
        <w:t xml:space="preserve">, </w:t>
      </w:r>
      <w:r w:rsidR="00182C95">
        <w:rPr>
          <w:rFonts w:ascii="Arial" w:hAnsi="Arial" w:cs="Arial"/>
          <w:sz w:val="24"/>
        </w:rPr>
        <w:t xml:space="preserve">changing the classroom environment does have a positive effect on the amount of time children spend moving whilst in school, but we also </w:t>
      </w:r>
      <w:proofErr w:type="gramStart"/>
      <w:r w:rsidR="00182C95">
        <w:rPr>
          <w:rFonts w:ascii="Arial" w:hAnsi="Arial" w:cs="Arial"/>
          <w:sz w:val="24"/>
        </w:rPr>
        <w:t>have to</w:t>
      </w:r>
      <w:proofErr w:type="gramEnd"/>
      <w:r w:rsidR="00182C95">
        <w:rPr>
          <w:rFonts w:ascii="Arial" w:hAnsi="Arial" w:cs="Arial"/>
          <w:sz w:val="24"/>
        </w:rPr>
        <w:t xml:space="preserve"> consider </w:t>
      </w:r>
      <w:r w:rsidR="00321CE1">
        <w:rPr>
          <w:rFonts w:ascii="Arial" w:hAnsi="Arial" w:cs="Arial"/>
          <w:sz w:val="24"/>
        </w:rPr>
        <w:t xml:space="preserve">other factors such as, home environments and parental influences </w:t>
      </w:r>
      <w:r w:rsidR="00321CE1" w:rsidRPr="00E22CDC">
        <w:rPr>
          <w:rFonts w:ascii="Arial" w:hAnsi="Arial" w:cs="Arial"/>
          <w:sz w:val="24"/>
          <w:szCs w:val="24"/>
        </w:rPr>
        <w:t>(</w:t>
      </w:r>
      <w:r w:rsidR="00E22CDC" w:rsidRPr="00C33D2B">
        <w:rPr>
          <w:rFonts w:ascii="Arial" w:hAnsi="Arial" w:cs="Arial"/>
          <w:sz w:val="24"/>
          <w:szCs w:val="24"/>
        </w:rPr>
        <w:t>McKenzie et al, 1997; Baranowski et al, 1993</w:t>
      </w:r>
      <w:r w:rsidR="00321CE1" w:rsidRPr="00C33D2B">
        <w:rPr>
          <w:rFonts w:ascii="Arial" w:hAnsi="Arial" w:cs="Arial"/>
          <w:sz w:val="24"/>
          <w:szCs w:val="24"/>
        </w:rPr>
        <w:t>).</w:t>
      </w:r>
      <w:r w:rsidR="00321CE1" w:rsidRPr="00C33D2B">
        <w:rPr>
          <w:rFonts w:ascii="Arial" w:hAnsi="Arial" w:cs="Arial"/>
          <w:sz w:val="24"/>
        </w:rPr>
        <w:t xml:space="preserve"> The</w:t>
      </w:r>
      <w:r w:rsidR="00321CE1">
        <w:rPr>
          <w:rFonts w:ascii="Arial" w:hAnsi="Arial" w:cs="Arial"/>
          <w:sz w:val="24"/>
        </w:rPr>
        <w:t xml:space="preserve"> school where the research was carried out is </w:t>
      </w:r>
      <w:r w:rsidR="00E22CDC">
        <w:rPr>
          <w:rFonts w:ascii="Arial" w:hAnsi="Arial" w:cs="Arial"/>
          <w:sz w:val="24"/>
        </w:rPr>
        <w:t xml:space="preserve">situated </w:t>
      </w:r>
      <w:r w:rsidR="00321CE1">
        <w:rPr>
          <w:rFonts w:ascii="Arial" w:hAnsi="Arial" w:cs="Arial"/>
          <w:sz w:val="24"/>
        </w:rPr>
        <w:t xml:space="preserve">in a </w:t>
      </w:r>
      <w:r w:rsidR="00E22CDC">
        <w:rPr>
          <w:rFonts w:ascii="Arial" w:hAnsi="Arial" w:cs="Arial"/>
          <w:sz w:val="24"/>
        </w:rPr>
        <w:t>semi-</w:t>
      </w:r>
      <w:r w:rsidR="00321CE1">
        <w:rPr>
          <w:rFonts w:ascii="Arial" w:hAnsi="Arial" w:cs="Arial"/>
          <w:sz w:val="24"/>
        </w:rPr>
        <w:t xml:space="preserve">deprived area in South Wales, </w:t>
      </w:r>
      <w:r w:rsidR="00D2026A">
        <w:rPr>
          <w:rFonts w:ascii="Arial" w:hAnsi="Arial" w:cs="Arial"/>
          <w:sz w:val="24"/>
        </w:rPr>
        <w:t>this may have a</w:t>
      </w:r>
      <w:r w:rsidR="00EA2051">
        <w:rPr>
          <w:rFonts w:ascii="Arial" w:hAnsi="Arial" w:cs="Arial"/>
          <w:sz w:val="24"/>
        </w:rPr>
        <w:t>n</w:t>
      </w:r>
      <w:r w:rsidR="00D2026A">
        <w:rPr>
          <w:rFonts w:ascii="Arial" w:hAnsi="Arial" w:cs="Arial"/>
          <w:sz w:val="24"/>
        </w:rPr>
        <w:t xml:space="preserve"> impact on the amount of time children spend physically active when they are outside sch</w:t>
      </w:r>
      <w:r w:rsidR="00D2026A" w:rsidRPr="00D1144E">
        <w:rPr>
          <w:rFonts w:ascii="Arial" w:hAnsi="Arial" w:cs="Arial"/>
          <w:sz w:val="24"/>
        </w:rPr>
        <w:t xml:space="preserve">ool. </w:t>
      </w:r>
      <w:r w:rsidR="00EA2051" w:rsidRPr="00D1144E">
        <w:rPr>
          <w:rFonts w:ascii="Arial" w:hAnsi="Arial" w:cs="Arial"/>
          <w:sz w:val="24"/>
        </w:rPr>
        <w:t>However, Kelly et al</w:t>
      </w:r>
      <w:r w:rsidR="00D1144E" w:rsidRPr="00D1144E">
        <w:rPr>
          <w:rFonts w:ascii="Arial" w:hAnsi="Arial" w:cs="Arial"/>
          <w:sz w:val="24"/>
        </w:rPr>
        <w:t>.,</w:t>
      </w:r>
      <w:r w:rsidR="00EA2051" w:rsidRPr="00D1144E">
        <w:rPr>
          <w:rFonts w:ascii="Arial" w:hAnsi="Arial" w:cs="Arial"/>
          <w:sz w:val="24"/>
        </w:rPr>
        <w:t xml:space="preserve"> (2006) found</w:t>
      </w:r>
      <w:r w:rsidR="00EA2051">
        <w:rPr>
          <w:rFonts w:ascii="Arial" w:hAnsi="Arial" w:cs="Arial"/>
          <w:sz w:val="24"/>
        </w:rPr>
        <w:t xml:space="preserve"> in their research that there was no correlation between low socioeconomic status </w:t>
      </w:r>
      <w:r w:rsidR="00DE5135">
        <w:rPr>
          <w:rFonts w:ascii="Arial" w:hAnsi="Arial" w:cs="Arial"/>
          <w:sz w:val="24"/>
        </w:rPr>
        <w:t>and lower activity levels in preschool children. There have been a limited amount of studies looking at attitudes of parents to physical activity</w:t>
      </w:r>
      <w:r w:rsidR="00437613">
        <w:rPr>
          <w:rFonts w:ascii="Arial" w:hAnsi="Arial" w:cs="Arial"/>
          <w:sz w:val="24"/>
        </w:rPr>
        <w:t xml:space="preserve">, some of this research found a positive link </w:t>
      </w:r>
      <w:r w:rsidR="00437613">
        <w:rPr>
          <w:rFonts w:ascii="Arial" w:hAnsi="Arial" w:cs="Arial"/>
          <w:sz w:val="24"/>
        </w:rPr>
        <w:lastRenderedPageBreak/>
        <w:t xml:space="preserve">between parent’s attitudes and </w:t>
      </w:r>
      <w:r w:rsidR="00B01C7B">
        <w:rPr>
          <w:rFonts w:ascii="Arial" w:hAnsi="Arial" w:cs="Arial"/>
          <w:sz w:val="24"/>
        </w:rPr>
        <w:t>children’s activity levels, although there is little evidence to support research on children under five years of age in this area.</w:t>
      </w:r>
      <w:r w:rsidR="00DE5135">
        <w:rPr>
          <w:rFonts w:ascii="Arial" w:hAnsi="Arial" w:cs="Arial"/>
          <w:sz w:val="24"/>
        </w:rPr>
        <w:t xml:space="preserve"> </w:t>
      </w:r>
    </w:p>
    <w:p w14:paraId="492EA3E8" w14:textId="4FEB017E" w:rsidR="00C418AD" w:rsidRDefault="00C418AD" w:rsidP="00A52718">
      <w:pPr>
        <w:spacing w:line="480" w:lineRule="auto"/>
        <w:rPr>
          <w:rFonts w:ascii="Arial" w:hAnsi="Arial" w:cs="Arial"/>
          <w:sz w:val="24"/>
        </w:rPr>
      </w:pPr>
      <w:r>
        <w:rPr>
          <w:rFonts w:ascii="Arial" w:hAnsi="Arial" w:cs="Arial"/>
          <w:sz w:val="24"/>
        </w:rPr>
        <w:t xml:space="preserve">  The study has provided evidence that children enjoy spending </w:t>
      </w:r>
      <w:r w:rsidR="00297948">
        <w:rPr>
          <w:rFonts w:ascii="Arial" w:hAnsi="Arial" w:cs="Arial"/>
          <w:sz w:val="24"/>
        </w:rPr>
        <w:t xml:space="preserve">a lot of their free play time, outdoors. </w:t>
      </w:r>
      <w:r w:rsidR="00297948" w:rsidRPr="00EE4BF0">
        <w:rPr>
          <w:rFonts w:ascii="Arial" w:hAnsi="Arial" w:cs="Arial"/>
          <w:sz w:val="24"/>
          <w:szCs w:val="24"/>
        </w:rPr>
        <w:t>Resear</w:t>
      </w:r>
      <w:r w:rsidR="00297948" w:rsidRPr="00AE32B9">
        <w:rPr>
          <w:rFonts w:ascii="Arial" w:hAnsi="Arial" w:cs="Arial"/>
          <w:sz w:val="24"/>
          <w:szCs w:val="24"/>
        </w:rPr>
        <w:t xml:space="preserve">ch </w:t>
      </w:r>
      <w:r w:rsidR="00A30B68" w:rsidRPr="00AE32B9">
        <w:rPr>
          <w:rFonts w:ascii="Arial" w:hAnsi="Arial" w:cs="Arial"/>
          <w:sz w:val="24"/>
          <w:szCs w:val="24"/>
        </w:rPr>
        <w:t>(</w:t>
      </w:r>
      <w:r w:rsidR="00EE4BF0" w:rsidRPr="00AE32B9">
        <w:rPr>
          <w:rFonts w:ascii="Arial" w:hAnsi="Arial" w:cs="Arial"/>
          <w:sz w:val="24"/>
          <w:szCs w:val="24"/>
        </w:rPr>
        <w:t>Clark and Moss, 2005</w:t>
      </w:r>
      <w:r w:rsidR="00A30B68" w:rsidRPr="00AE32B9">
        <w:rPr>
          <w:rFonts w:ascii="Arial" w:hAnsi="Arial" w:cs="Arial"/>
          <w:sz w:val="24"/>
          <w:szCs w:val="24"/>
        </w:rPr>
        <w:t>)</w:t>
      </w:r>
      <w:r w:rsidR="00A30B68" w:rsidRPr="00EE4BF0">
        <w:rPr>
          <w:rFonts w:ascii="Arial" w:hAnsi="Arial" w:cs="Arial"/>
          <w:sz w:val="24"/>
          <w:szCs w:val="24"/>
        </w:rPr>
        <w:t xml:space="preserve"> </w:t>
      </w:r>
      <w:r w:rsidR="00297948" w:rsidRPr="00EE4BF0">
        <w:rPr>
          <w:rFonts w:ascii="Arial" w:hAnsi="Arial" w:cs="Arial"/>
          <w:sz w:val="24"/>
          <w:szCs w:val="24"/>
        </w:rPr>
        <w:t>supporting</w:t>
      </w:r>
      <w:r w:rsidR="00297948">
        <w:rPr>
          <w:rFonts w:ascii="Arial" w:hAnsi="Arial" w:cs="Arial"/>
          <w:sz w:val="24"/>
        </w:rPr>
        <w:t xml:space="preserve"> </w:t>
      </w:r>
      <w:r w:rsidR="00A30B68">
        <w:rPr>
          <w:rFonts w:ascii="Arial" w:hAnsi="Arial" w:cs="Arial"/>
          <w:sz w:val="24"/>
        </w:rPr>
        <w:t xml:space="preserve">this suggests that in </w:t>
      </w:r>
      <w:proofErr w:type="gramStart"/>
      <w:r w:rsidR="00A30B68">
        <w:rPr>
          <w:rFonts w:ascii="Arial" w:hAnsi="Arial" w:cs="Arial"/>
          <w:sz w:val="24"/>
        </w:rPr>
        <w:t>an early years</w:t>
      </w:r>
      <w:proofErr w:type="gramEnd"/>
      <w:r w:rsidR="00A30B68">
        <w:rPr>
          <w:rFonts w:ascii="Arial" w:hAnsi="Arial" w:cs="Arial"/>
          <w:sz w:val="24"/>
        </w:rPr>
        <w:t xml:space="preserve"> setting there should be constant access to the outdoor areas </w:t>
      </w:r>
      <w:r w:rsidR="00707369">
        <w:rPr>
          <w:rFonts w:ascii="Arial" w:hAnsi="Arial" w:cs="Arial"/>
          <w:sz w:val="24"/>
        </w:rPr>
        <w:t xml:space="preserve">to provide children with the opportunities to </w:t>
      </w:r>
      <w:r w:rsidR="00FE1820">
        <w:rPr>
          <w:rFonts w:ascii="Arial" w:hAnsi="Arial" w:cs="Arial"/>
          <w:sz w:val="24"/>
        </w:rPr>
        <w:t xml:space="preserve">engage in more physically active play. In most early years settings which have access to and provision in the outdoor area, this is a simple and </w:t>
      </w:r>
      <w:r w:rsidR="00337D26">
        <w:rPr>
          <w:rFonts w:ascii="Arial" w:hAnsi="Arial" w:cs="Arial"/>
          <w:sz w:val="24"/>
        </w:rPr>
        <w:t>effective way to integrate more physical activity.</w:t>
      </w:r>
    </w:p>
    <w:p w14:paraId="0EB3E036" w14:textId="15830974" w:rsidR="00F17557" w:rsidRDefault="00F17557" w:rsidP="00A52718">
      <w:pPr>
        <w:spacing w:line="480" w:lineRule="auto"/>
        <w:rPr>
          <w:rFonts w:ascii="Arial" w:hAnsi="Arial" w:cs="Arial"/>
          <w:sz w:val="24"/>
        </w:rPr>
      </w:pPr>
      <w:r>
        <w:rPr>
          <w:rFonts w:ascii="Arial" w:hAnsi="Arial" w:cs="Arial"/>
          <w:sz w:val="24"/>
        </w:rPr>
        <w:t xml:space="preserve">  The use of observations in this study </w:t>
      </w:r>
      <w:r w:rsidR="00341870">
        <w:rPr>
          <w:rFonts w:ascii="Arial" w:hAnsi="Arial" w:cs="Arial"/>
          <w:sz w:val="24"/>
        </w:rPr>
        <w:t xml:space="preserve">provided the researcher with enough evidence to support ideas and theories in the relevant literature. However, if </w:t>
      </w:r>
      <w:r w:rsidR="00DA0293">
        <w:rPr>
          <w:rFonts w:ascii="Arial" w:hAnsi="Arial" w:cs="Arial"/>
          <w:sz w:val="24"/>
        </w:rPr>
        <w:t xml:space="preserve">a similar study were to be carried out in the future, it would be beneficial to use other means to record children levels of physical activity. </w:t>
      </w:r>
      <w:r w:rsidR="00FE1820">
        <w:rPr>
          <w:rFonts w:ascii="Arial" w:hAnsi="Arial" w:cs="Arial"/>
          <w:sz w:val="24"/>
        </w:rPr>
        <w:t>Accelerometers</w:t>
      </w:r>
      <w:r w:rsidR="00DA0293">
        <w:rPr>
          <w:rFonts w:ascii="Arial" w:hAnsi="Arial" w:cs="Arial"/>
          <w:sz w:val="24"/>
        </w:rPr>
        <w:t xml:space="preserve"> </w:t>
      </w:r>
      <w:r w:rsidR="00550960">
        <w:rPr>
          <w:rFonts w:ascii="Arial" w:hAnsi="Arial" w:cs="Arial"/>
          <w:sz w:val="24"/>
        </w:rPr>
        <w:t xml:space="preserve">have been found to </w:t>
      </w:r>
      <w:r w:rsidR="008B0DDE">
        <w:rPr>
          <w:rFonts w:ascii="Arial" w:hAnsi="Arial" w:cs="Arial"/>
          <w:sz w:val="24"/>
        </w:rPr>
        <w:t>be an effective method to measure children’s activity levels from the age of two to five</w:t>
      </w:r>
      <w:r w:rsidR="00550960">
        <w:rPr>
          <w:rFonts w:ascii="Arial" w:hAnsi="Arial" w:cs="Arial"/>
          <w:sz w:val="24"/>
        </w:rPr>
        <w:t xml:space="preserve"> </w:t>
      </w:r>
      <w:r w:rsidR="00DA0293" w:rsidRPr="00246EE5">
        <w:rPr>
          <w:rFonts w:ascii="Arial" w:hAnsi="Arial" w:cs="Arial"/>
          <w:sz w:val="24"/>
        </w:rPr>
        <w:t>(</w:t>
      </w:r>
      <w:r w:rsidR="00DF672A" w:rsidRPr="00246EE5">
        <w:rPr>
          <w:rFonts w:ascii="Arial" w:hAnsi="Arial" w:cs="Arial"/>
          <w:sz w:val="24"/>
          <w:szCs w:val="24"/>
        </w:rPr>
        <w:t>Pate et al., 2004</w:t>
      </w:r>
      <w:r w:rsidR="00246EE5">
        <w:rPr>
          <w:rFonts w:ascii="Arial" w:hAnsi="Arial" w:cs="Arial"/>
          <w:sz w:val="24"/>
          <w:szCs w:val="24"/>
        </w:rPr>
        <w:t xml:space="preserve">; </w:t>
      </w:r>
      <w:r w:rsidR="00DF672A" w:rsidRPr="00246EE5">
        <w:rPr>
          <w:rFonts w:ascii="Arial" w:hAnsi="Arial" w:cs="Arial"/>
          <w:sz w:val="24"/>
          <w:szCs w:val="24"/>
        </w:rPr>
        <w:t>Burdette et al, 200</w:t>
      </w:r>
      <w:r w:rsidR="00246EE5" w:rsidRPr="00246EE5">
        <w:rPr>
          <w:rFonts w:ascii="Arial" w:hAnsi="Arial" w:cs="Arial"/>
          <w:sz w:val="24"/>
          <w:szCs w:val="24"/>
        </w:rPr>
        <w:t>5</w:t>
      </w:r>
      <w:r w:rsidR="00DA0293" w:rsidRPr="00246EE5">
        <w:rPr>
          <w:rFonts w:ascii="Arial" w:hAnsi="Arial" w:cs="Arial"/>
          <w:sz w:val="24"/>
          <w:szCs w:val="24"/>
        </w:rPr>
        <w:t>)</w:t>
      </w:r>
      <w:r w:rsidR="008B0DDE" w:rsidRPr="00246EE5">
        <w:rPr>
          <w:rFonts w:ascii="Arial" w:hAnsi="Arial" w:cs="Arial"/>
          <w:sz w:val="24"/>
          <w:szCs w:val="24"/>
        </w:rPr>
        <w:t>.</w:t>
      </w:r>
      <w:r w:rsidR="008B0DDE">
        <w:rPr>
          <w:rFonts w:ascii="Arial" w:hAnsi="Arial" w:cs="Arial"/>
          <w:sz w:val="24"/>
          <w:szCs w:val="24"/>
        </w:rPr>
        <w:t xml:space="preserve"> Accel</w:t>
      </w:r>
      <w:r w:rsidR="00250AD6">
        <w:rPr>
          <w:rFonts w:ascii="Arial" w:hAnsi="Arial" w:cs="Arial"/>
          <w:sz w:val="24"/>
          <w:szCs w:val="24"/>
        </w:rPr>
        <w:t>erometers</w:t>
      </w:r>
      <w:r w:rsidR="00DA0293" w:rsidRPr="00550960">
        <w:rPr>
          <w:rFonts w:ascii="Arial" w:hAnsi="Arial" w:cs="Arial"/>
          <w:sz w:val="24"/>
          <w:szCs w:val="24"/>
        </w:rPr>
        <w:t xml:space="preserve"> would provide a more accurate way of</w:t>
      </w:r>
      <w:r w:rsidR="00DA0293">
        <w:rPr>
          <w:rFonts w:ascii="Arial" w:hAnsi="Arial" w:cs="Arial"/>
          <w:sz w:val="24"/>
        </w:rPr>
        <w:t xml:space="preserve"> monitoring the</w:t>
      </w:r>
      <w:r w:rsidR="00FE1820">
        <w:rPr>
          <w:rFonts w:ascii="Arial" w:hAnsi="Arial" w:cs="Arial"/>
          <w:sz w:val="24"/>
        </w:rPr>
        <w:t xml:space="preserve"> levels, this would also allow for the observers to concentrate on taking field notes and to provide more evidence.</w:t>
      </w:r>
      <w:r w:rsidR="00550960">
        <w:rPr>
          <w:rFonts w:ascii="Arial" w:hAnsi="Arial" w:cs="Arial"/>
          <w:sz w:val="24"/>
        </w:rPr>
        <w:t xml:space="preserve"> </w:t>
      </w:r>
      <w:r w:rsidR="00F1212C">
        <w:rPr>
          <w:rFonts w:ascii="Arial" w:hAnsi="Arial" w:cs="Arial"/>
          <w:sz w:val="24"/>
        </w:rPr>
        <w:t xml:space="preserve">When accelerometers are not a viable option, observations and rating scales are appropriate to </w:t>
      </w:r>
      <w:r w:rsidR="0071592D">
        <w:rPr>
          <w:rFonts w:ascii="Arial" w:hAnsi="Arial" w:cs="Arial"/>
          <w:sz w:val="24"/>
        </w:rPr>
        <w:t>use to gather data (</w:t>
      </w:r>
      <w:proofErr w:type="spellStart"/>
      <w:r w:rsidR="0071592D" w:rsidRPr="00AE32B9">
        <w:rPr>
          <w:rFonts w:ascii="Arial" w:hAnsi="Arial" w:cs="Arial"/>
          <w:sz w:val="24"/>
        </w:rPr>
        <w:t>Lewicka</w:t>
      </w:r>
      <w:proofErr w:type="spellEnd"/>
      <w:r w:rsidR="0071592D" w:rsidRPr="00AE32B9">
        <w:rPr>
          <w:rFonts w:ascii="Arial" w:hAnsi="Arial" w:cs="Arial"/>
          <w:sz w:val="24"/>
        </w:rPr>
        <w:t xml:space="preserve"> and Farrell, 2007).</w:t>
      </w:r>
    </w:p>
    <w:p w14:paraId="609814A2" w14:textId="455C7E64" w:rsidR="00A52718" w:rsidRDefault="00A52718" w:rsidP="00A52718">
      <w:pPr>
        <w:spacing w:line="480" w:lineRule="auto"/>
        <w:rPr>
          <w:rFonts w:ascii="Arial" w:hAnsi="Arial" w:cs="Arial"/>
          <w:sz w:val="24"/>
        </w:rPr>
      </w:pPr>
    </w:p>
    <w:p w14:paraId="41957671" w14:textId="77777777" w:rsidR="001E1061" w:rsidRDefault="001E1061" w:rsidP="00A52718">
      <w:pPr>
        <w:spacing w:line="480" w:lineRule="auto"/>
        <w:rPr>
          <w:rFonts w:ascii="Arial" w:hAnsi="Arial" w:cs="Arial"/>
          <w:b/>
          <w:sz w:val="24"/>
        </w:rPr>
      </w:pPr>
    </w:p>
    <w:p w14:paraId="3E7F0927" w14:textId="77777777" w:rsidR="001E1061" w:rsidRDefault="001E1061" w:rsidP="00A52718">
      <w:pPr>
        <w:spacing w:line="480" w:lineRule="auto"/>
        <w:rPr>
          <w:rFonts w:ascii="Arial" w:hAnsi="Arial" w:cs="Arial"/>
          <w:b/>
          <w:sz w:val="24"/>
        </w:rPr>
      </w:pPr>
    </w:p>
    <w:p w14:paraId="46795DFF" w14:textId="77777777" w:rsidR="001E1061" w:rsidRDefault="001E1061" w:rsidP="00A52718">
      <w:pPr>
        <w:spacing w:line="480" w:lineRule="auto"/>
        <w:rPr>
          <w:rFonts w:ascii="Arial" w:hAnsi="Arial" w:cs="Arial"/>
          <w:b/>
          <w:sz w:val="24"/>
        </w:rPr>
      </w:pPr>
    </w:p>
    <w:p w14:paraId="653AF541" w14:textId="77777777" w:rsidR="001E1061" w:rsidRDefault="001E1061" w:rsidP="00A52718">
      <w:pPr>
        <w:spacing w:line="480" w:lineRule="auto"/>
        <w:rPr>
          <w:rFonts w:ascii="Arial" w:hAnsi="Arial" w:cs="Arial"/>
          <w:b/>
          <w:sz w:val="24"/>
        </w:rPr>
      </w:pPr>
    </w:p>
    <w:p w14:paraId="08699F9E" w14:textId="52824438" w:rsidR="00A52718" w:rsidRDefault="00A52718" w:rsidP="00A52718">
      <w:pPr>
        <w:spacing w:line="480" w:lineRule="auto"/>
        <w:rPr>
          <w:rFonts w:ascii="Arial" w:hAnsi="Arial" w:cs="Arial"/>
          <w:sz w:val="24"/>
        </w:rPr>
      </w:pPr>
      <w:r w:rsidRPr="006D73A3">
        <w:rPr>
          <w:rFonts w:ascii="Arial" w:hAnsi="Arial" w:cs="Arial"/>
          <w:b/>
          <w:sz w:val="24"/>
        </w:rPr>
        <w:lastRenderedPageBreak/>
        <w:t>Conclusion</w:t>
      </w:r>
      <w:r w:rsidR="001E1061">
        <w:rPr>
          <w:rFonts w:ascii="Arial" w:hAnsi="Arial" w:cs="Arial"/>
          <w:b/>
          <w:sz w:val="24"/>
        </w:rPr>
        <w:t xml:space="preserve"> </w:t>
      </w:r>
    </w:p>
    <w:p w14:paraId="272861BD" w14:textId="26FBD51C" w:rsidR="00A52718" w:rsidRDefault="001E1061" w:rsidP="00A52718">
      <w:pPr>
        <w:spacing w:line="480" w:lineRule="auto"/>
        <w:rPr>
          <w:rFonts w:ascii="Arial" w:hAnsi="Arial" w:cs="Arial"/>
          <w:sz w:val="24"/>
        </w:rPr>
      </w:pPr>
      <w:r>
        <w:rPr>
          <w:rFonts w:ascii="Arial" w:hAnsi="Arial" w:cs="Arial"/>
          <w:sz w:val="24"/>
        </w:rPr>
        <w:t xml:space="preserve">  </w:t>
      </w:r>
      <w:r w:rsidR="00D42708">
        <w:rPr>
          <w:rFonts w:ascii="Arial" w:hAnsi="Arial" w:cs="Arial"/>
          <w:sz w:val="24"/>
        </w:rPr>
        <w:t xml:space="preserve">This study focussed on how a lesson study model could be used to research </w:t>
      </w:r>
      <w:r w:rsidR="003A232F">
        <w:rPr>
          <w:rFonts w:ascii="Arial" w:hAnsi="Arial" w:cs="Arial"/>
          <w:sz w:val="24"/>
        </w:rPr>
        <w:t>ways of increasing physical activity levels in the classroom. It focussed mainly on</w:t>
      </w:r>
      <w:r w:rsidR="006D11BE">
        <w:rPr>
          <w:rFonts w:ascii="Arial" w:hAnsi="Arial" w:cs="Arial"/>
          <w:sz w:val="24"/>
        </w:rPr>
        <w:t xml:space="preserve"> refining a series of numeracy lessons to observe the most efficient way of improving levels of physical activity. </w:t>
      </w:r>
      <w:r w:rsidR="00B62C51">
        <w:rPr>
          <w:rFonts w:ascii="Arial" w:hAnsi="Arial" w:cs="Arial"/>
          <w:sz w:val="24"/>
        </w:rPr>
        <w:t xml:space="preserve">Specifically, it was found that during the first research lesson, levels of physical activity were generally low and so there could be a need for improvement in this area. </w:t>
      </w:r>
      <w:r w:rsidR="003223ED">
        <w:rPr>
          <w:rFonts w:ascii="Arial" w:hAnsi="Arial" w:cs="Arial"/>
          <w:sz w:val="24"/>
        </w:rPr>
        <w:t xml:space="preserve">It was anticipated that by using a triangulated research approach, areas for development could be observed and identified so that </w:t>
      </w:r>
      <w:r>
        <w:rPr>
          <w:rFonts w:ascii="Arial" w:hAnsi="Arial" w:cs="Arial"/>
          <w:sz w:val="24"/>
        </w:rPr>
        <w:t>pupil activity levels could improve.</w:t>
      </w:r>
    </w:p>
    <w:p w14:paraId="3A6DCB01" w14:textId="38E417D1" w:rsidR="001E1061" w:rsidRDefault="001E1061" w:rsidP="00A52718">
      <w:pPr>
        <w:spacing w:line="480" w:lineRule="auto"/>
        <w:rPr>
          <w:rFonts w:ascii="Arial" w:hAnsi="Arial" w:cs="Arial"/>
          <w:sz w:val="24"/>
        </w:rPr>
      </w:pPr>
      <w:r>
        <w:rPr>
          <w:rFonts w:ascii="Arial" w:hAnsi="Arial" w:cs="Arial"/>
          <w:sz w:val="24"/>
        </w:rPr>
        <w:t xml:space="preserve">  </w:t>
      </w:r>
      <w:r w:rsidR="00827405">
        <w:rPr>
          <w:rFonts w:ascii="Arial" w:hAnsi="Arial" w:cs="Arial"/>
          <w:sz w:val="24"/>
        </w:rPr>
        <w:t xml:space="preserve">Lesson study was found to be an effective tool to use whilst carrying out the research. </w:t>
      </w:r>
      <w:r w:rsidR="00F522F4">
        <w:rPr>
          <w:rFonts w:ascii="Arial" w:hAnsi="Arial" w:cs="Arial"/>
          <w:sz w:val="24"/>
        </w:rPr>
        <w:t xml:space="preserve">It allowed the researcher to identify a specific issue and to change it, in a classroom environment. </w:t>
      </w:r>
      <w:r w:rsidR="001B12DB">
        <w:rPr>
          <w:rFonts w:ascii="Arial" w:hAnsi="Arial" w:cs="Arial"/>
          <w:sz w:val="24"/>
        </w:rPr>
        <w:t xml:space="preserve">It was agreed by both the researcher and non-participant observer, that working together to plan and refine each of the lessons was an effective and valuable tool for teaching. </w:t>
      </w:r>
      <w:r w:rsidR="008742CE">
        <w:rPr>
          <w:rFonts w:ascii="Arial" w:hAnsi="Arial" w:cs="Arial"/>
          <w:sz w:val="24"/>
        </w:rPr>
        <w:t xml:space="preserve">Both researchers noted how working closely together ensured </w:t>
      </w:r>
      <w:r w:rsidR="00E8274D">
        <w:rPr>
          <w:rFonts w:ascii="Arial" w:hAnsi="Arial" w:cs="Arial"/>
          <w:sz w:val="24"/>
        </w:rPr>
        <w:t xml:space="preserve">the lessons being taught were focussed on physical activity and </w:t>
      </w:r>
      <w:r w:rsidR="00B73987">
        <w:rPr>
          <w:rFonts w:ascii="Arial" w:hAnsi="Arial" w:cs="Arial"/>
          <w:sz w:val="24"/>
        </w:rPr>
        <w:t xml:space="preserve">repeating the lesson with changes was beneficial. Due to school constraints, the researchers were unable to replicate the lesson for a third time as advised by Dudley (2015), however if the research were to be repeated, it should be ensured that adequate time is given for the researcher to repeat the lesson a third time. </w:t>
      </w:r>
      <w:r w:rsidR="004B459F">
        <w:rPr>
          <w:rFonts w:ascii="Arial" w:hAnsi="Arial" w:cs="Arial"/>
          <w:sz w:val="24"/>
        </w:rPr>
        <w:t>The findings from the study were specific to the class and so it should be noted that these findings cannot be generalised.</w:t>
      </w:r>
    </w:p>
    <w:p w14:paraId="21727DDA" w14:textId="757F2F72" w:rsidR="00E80695" w:rsidRDefault="00E80695" w:rsidP="00A52718">
      <w:pPr>
        <w:spacing w:line="480" w:lineRule="auto"/>
        <w:rPr>
          <w:rFonts w:ascii="Arial" w:hAnsi="Arial" w:cs="Arial"/>
          <w:sz w:val="24"/>
        </w:rPr>
      </w:pPr>
      <w:r>
        <w:rPr>
          <w:rFonts w:ascii="Arial" w:hAnsi="Arial" w:cs="Arial"/>
          <w:sz w:val="24"/>
        </w:rPr>
        <w:t xml:space="preserve">  </w:t>
      </w:r>
      <w:r w:rsidR="001E69BD">
        <w:rPr>
          <w:rFonts w:ascii="Arial" w:hAnsi="Arial" w:cs="Arial"/>
          <w:sz w:val="24"/>
        </w:rPr>
        <w:t>Some interesting data was evidenced in the focus group interviews</w:t>
      </w:r>
      <w:r w:rsidR="00074B6F">
        <w:rPr>
          <w:rFonts w:ascii="Arial" w:hAnsi="Arial" w:cs="Arial"/>
          <w:sz w:val="24"/>
        </w:rPr>
        <w:t xml:space="preserve"> which allowed the learners to have a voice and to discuss the lessons. During </w:t>
      </w:r>
      <w:proofErr w:type="gramStart"/>
      <w:r w:rsidR="00074B6F">
        <w:rPr>
          <w:rFonts w:ascii="Arial" w:hAnsi="Arial" w:cs="Arial"/>
          <w:sz w:val="24"/>
        </w:rPr>
        <w:t xml:space="preserve">both of the </w:t>
      </w:r>
      <w:r w:rsidR="00750CEF">
        <w:rPr>
          <w:rFonts w:ascii="Arial" w:hAnsi="Arial" w:cs="Arial"/>
          <w:sz w:val="24"/>
        </w:rPr>
        <w:t>focus</w:t>
      </w:r>
      <w:proofErr w:type="gramEnd"/>
      <w:r w:rsidR="00750CEF">
        <w:rPr>
          <w:rFonts w:ascii="Arial" w:hAnsi="Arial" w:cs="Arial"/>
          <w:sz w:val="24"/>
        </w:rPr>
        <w:t xml:space="preserve"> group interviews, the learners were chatty, although they were often reminded to </w:t>
      </w:r>
      <w:r w:rsidR="00750CEF">
        <w:rPr>
          <w:rFonts w:ascii="Arial" w:hAnsi="Arial" w:cs="Arial"/>
          <w:sz w:val="24"/>
        </w:rPr>
        <w:lastRenderedPageBreak/>
        <w:t>stay on track by</w:t>
      </w:r>
      <w:r w:rsidR="00F26C17">
        <w:rPr>
          <w:rFonts w:ascii="Arial" w:hAnsi="Arial" w:cs="Arial"/>
          <w:sz w:val="24"/>
        </w:rPr>
        <w:t xml:space="preserve"> the researcher who would</w:t>
      </w:r>
      <w:r w:rsidR="00750CEF">
        <w:rPr>
          <w:rFonts w:ascii="Arial" w:hAnsi="Arial" w:cs="Arial"/>
          <w:sz w:val="24"/>
        </w:rPr>
        <w:t xml:space="preserve"> ask specific questions related to physical activity. Due to the age of the children in the class, this was expected and </w:t>
      </w:r>
      <w:r w:rsidR="00F10678">
        <w:rPr>
          <w:rFonts w:ascii="Arial" w:hAnsi="Arial" w:cs="Arial"/>
          <w:sz w:val="24"/>
        </w:rPr>
        <w:t xml:space="preserve">anticipated by the researchers. </w:t>
      </w:r>
      <w:r>
        <w:rPr>
          <w:rFonts w:ascii="Arial" w:hAnsi="Arial" w:cs="Arial"/>
          <w:sz w:val="24"/>
        </w:rPr>
        <w:t xml:space="preserve"> </w:t>
      </w:r>
      <w:r w:rsidR="00570F6C">
        <w:rPr>
          <w:rFonts w:ascii="Arial" w:hAnsi="Arial" w:cs="Arial"/>
          <w:sz w:val="24"/>
        </w:rPr>
        <w:t xml:space="preserve">The use of observations and the adaptation of CARS </w:t>
      </w:r>
      <w:r w:rsidR="00D40BDB">
        <w:rPr>
          <w:rFonts w:ascii="Arial" w:hAnsi="Arial" w:cs="Arial"/>
          <w:sz w:val="24"/>
        </w:rPr>
        <w:t>strengthened the data by identifying movements in the children, that they themselves would not have been able to talk about. However, observations are subje</w:t>
      </w:r>
      <w:r w:rsidR="00D40BDB" w:rsidRPr="00AE32B9">
        <w:rPr>
          <w:rFonts w:ascii="Arial" w:hAnsi="Arial" w:cs="Arial"/>
          <w:sz w:val="24"/>
        </w:rPr>
        <w:t>ctive</w:t>
      </w:r>
      <w:r w:rsidR="00467197" w:rsidRPr="00AE32B9">
        <w:rPr>
          <w:rFonts w:ascii="Arial" w:hAnsi="Arial" w:cs="Arial"/>
          <w:sz w:val="24"/>
        </w:rPr>
        <w:t xml:space="preserve"> (Coe, 2009)</w:t>
      </w:r>
      <w:r w:rsidR="00D40BDB">
        <w:rPr>
          <w:rFonts w:ascii="Arial" w:hAnsi="Arial" w:cs="Arial"/>
          <w:sz w:val="24"/>
        </w:rPr>
        <w:t xml:space="preserve"> as mentioned above</w:t>
      </w:r>
      <w:r w:rsidR="00467197">
        <w:rPr>
          <w:rFonts w:ascii="Arial" w:hAnsi="Arial" w:cs="Arial"/>
          <w:sz w:val="24"/>
        </w:rPr>
        <w:t xml:space="preserve">, and although a scale was used to provide a clear </w:t>
      </w:r>
      <w:r w:rsidR="0077308F">
        <w:rPr>
          <w:rFonts w:ascii="Arial" w:hAnsi="Arial" w:cs="Arial"/>
          <w:sz w:val="24"/>
        </w:rPr>
        <w:t>schedule and reduce the subjectivity, it is not something which can be eliminated. If the lesson had been observed by a third person, the results may have differed.</w:t>
      </w:r>
    </w:p>
    <w:p w14:paraId="3CBE0F1C" w14:textId="6ABC5A6C" w:rsidR="0077308F" w:rsidRDefault="0077308F" w:rsidP="00A52718">
      <w:pPr>
        <w:spacing w:line="480" w:lineRule="auto"/>
        <w:rPr>
          <w:rFonts w:ascii="Arial" w:hAnsi="Arial" w:cs="Arial"/>
          <w:sz w:val="24"/>
        </w:rPr>
      </w:pPr>
      <w:r>
        <w:rPr>
          <w:rFonts w:ascii="Arial" w:hAnsi="Arial" w:cs="Arial"/>
          <w:sz w:val="24"/>
        </w:rPr>
        <w:t xml:space="preserve">   </w:t>
      </w:r>
      <w:r w:rsidR="000F66CC">
        <w:rPr>
          <w:rFonts w:ascii="Arial" w:hAnsi="Arial" w:cs="Arial"/>
          <w:sz w:val="24"/>
        </w:rPr>
        <w:t xml:space="preserve">The research has </w:t>
      </w:r>
      <w:r w:rsidR="000F66CC" w:rsidRPr="00AE32B9">
        <w:rPr>
          <w:rFonts w:ascii="Arial" w:hAnsi="Arial" w:cs="Arial"/>
          <w:sz w:val="24"/>
        </w:rPr>
        <w:t>highlighted that when given appropriate opportunities, learners do engage in higher levels of physical activity</w:t>
      </w:r>
      <w:r w:rsidR="00485422" w:rsidRPr="00AE32B9">
        <w:rPr>
          <w:rFonts w:ascii="Arial" w:hAnsi="Arial" w:cs="Arial"/>
          <w:sz w:val="24"/>
        </w:rPr>
        <w:t xml:space="preserve"> </w:t>
      </w:r>
      <w:r w:rsidR="00A00E87" w:rsidRPr="00AE32B9">
        <w:rPr>
          <w:rFonts w:ascii="Arial" w:hAnsi="Arial" w:cs="Arial"/>
          <w:sz w:val="24"/>
        </w:rPr>
        <w:t>(</w:t>
      </w:r>
      <w:proofErr w:type="spellStart"/>
      <w:r w:rsidR="00A00E87" w:rsidRPr="00AE32B9">
        <w:rPr>
          <w:rFonts w:ascii="Arial" w:hAnsi="Arial" w:cs="Arial"/>
          <w:sz w:val="24"/>
        </w:rPr>
        <w:t>Lewicka</w:t>
      </w:r>
      <w:proofErr w:type="spellEnd"/>
      <w:r w:rsidR="00A00E87" w:rsidRPr="00AE32B9">
        <w:rPr>
          <w:rFonts w:ascii="Arial" w:hAnsi="Arial" w:cs="Arial"/>
          <w:sz w:val="24"/>
        </w:rPr>
        <w:t xml:space="preserve"> and Farrell, 2007)</w:t>
      </w:r>
      <w:r w:rsidR="000F66CC" w:rsidRPr="00AE32B9">
        <w:rPr>
          <w:rFonts w:ascii="Arial" w:hAnsi="Arial" w:cs="Arial"/>
          <w:sz w:val="24"/>
        </w:rPr>
        <w:t>.</w:t>
      </w:r>
      <w:r w:rsidR="00485422" w:rsidRPr="00AE32B9">
        <w:rPr>
          <w:rFonts w:ascii="Arial" w:hAnsi="Arial" w:cs="Arial"/>
          <w:sz w:val="24"/>
        </w:rPr>
        <w:t xml:space="preserve"> </w:t>
      </w:r>
      <w:r w:rsidR="00D11622" w:rsidRPr="00AE32B9">
        <w:rPr>
          <w:rFonts w:ascii="Arial" w:hAnsi="Arial" w:cs="Arial"/>
          <w:sz w:val="24"/>
        </w:rPr>
        <w:t>It</w:t>
      </w:r>
      <w:r w:rsidR="00D11622">
        <w:rPr>
          <w:rFonts w:ascii="Arial" w:hAnsi="Arial" w:cs="Arial"/>
          <w:sz w:val="24"/>
        </w:rPr>
        <w:t xml:space="preserve"> has also identified times during a lesson where opportunities for physical activity are not being used, such as during introductions and plenaries. </w:t>
      </w:r>
      <w:r w:rsidR="000F66CC">
        <w:rPr>
          <w:rFonts w:ascii="Arial" w:hAnsi="Arial" w:cs="Arial"/>
          <w:sz w:val="24"/>
        </w:rPr>
        <w:t xml:space="preserve"> </w:t>
      </w:r>
      <w:r w:rsidR="00124648">
        <w:rPr>
          <w:rFonts w:ascii="Arial" w:hAnsi="Arial" w:cs="Arial"/>
          <w:sz w:val="24"/>
        </w:rPr>
        <w:t>This is something the researcher is aware of and will make more of an investment in their daily teaching practice.</w:t>
      </w:r>
      <w:r w:rsidR="00B54E82">
        <w:rPr>
          <w:rFonts w:ascii="Arial" w:hAnsi="Arial" w:cs="Arial"/>
          <w:sz w:val="24"/>
        </w:rPr>
        <w:t xml:space="preserve"> </w:t>
      </w:r>
      <w:proofErr w:type="gramStart"/>
      <w:r w:rsidR="00B54E82">
        <w:rPr>
          <w:rFonts w:ascii="Arial" w:hAnsi="Arial" w:cs="Arial"/>
          <w:sz w:val="24"/>
        </w:rPr>
        <w:t>In particular, changing</w:t>
      </w:r>
      <w:proofErr w:type="gramEnd"/>
      <w:r w:rsidR="00B54E82">
        <w:rPr>
          <w:rFonts w:ascii="Arial" w:hAnsi="Arial" w:cs="Arial"/>
          <w:sz w:val="24"/>
        </w:rPr>
        <w:t xml:space="preserve"> the environment by allowing more opportunities to use the outdoors and removal of chairs in </w:t>
      </w:r>
      <w:r w:rsidR="00EC29D4">
        <w:rPr>
          <w:rFonts w:ascii="Arial" w:hAnsi="Arial" w:cs="Arial"/>
          <w:sz w:val="24"/>
        </w:rPr>
        <w:t xml:space="preserve">particular areas of the classroom can be taken advantage of. These changes are easy to make and will not </w:t>
      </w:r>
      <w:proofErr w:type="gramStart"/>
      <w:r w:rsidR="00EC29D4">
        <w:rPr>
          <w:rFonts w:ascii="Arial" w:hAnsi="Arial" w:cs="Arial"/>
          <w:sz w:val="24"/>
        </w:rPr>
        <w:t>cause</w:t>
      </w:r>
      <w:proofErr w:type="gramEnd"/>
      <w:r w:rsidR="00EC29D4">
        <w:rPr>
          <w:rFonts w:ascii="Arial" w:hAnsi="Arial" w:cs="Arial"/>
          <w:sz w:val="24"/>
        </w:rPr>
        <w:t xml:space="preserve"> any disrupt to the children</w:t>
      </w:r>
      <w:r w:rsidR="00EE433A">
        <w:rPr>
          <w:rFonts w:ascii="Arial" w:hAnsi="Arial" w:cs="Arial"/>
          <w:sz w:val="24"/>
        </w:rPr>
        <w:t>’</w:t>
      </w:r>
      <w:r w:rsidR="00EC29D4">
        <w:rPr>
          <w:rFonts w:ascii="Arial" w:hAnsi="Arial" w:cs="Arial"/>
          <w:sz w:val="24"/>
        </w:rPr>
        <w:t xml:space="preserve">s engagement in the classroom provision. </w:t>
      </w:r>
    </w:p>
    <w:p w14:paraId="6BD65D2A" w14:textId="25789753" w:rsidR="00254870" w:rsidRDefault="00254870" w:rsidP="00A52718">
      <w:pPr>
        <w:spacing w:line="480" w:lineRule="auto"/>
        <w:rPr>
          <w:rFonts w:ascii="Arial" w:hAnsi="Arial" w:cs="Arial"/>
          <w:sz w:val="24"/>
        </w:rPr>
      </w:pPr>
      <w:r>
        <w:rPr>
          <w:rFonts w:ascii="Arial" w:hAnsi="Arial" w:cs="Arial"/>
          <w:sz w:val="24"/>
        </w:rPr>
        <w:t xml:space="preserve">   Using lesson study as the research method in this study, has been identified as being </w:t>
      </w:r>
      <w:r w:rsidR="0048246B">
        <w:rPr>
          <w:rFonts w:ascii="Arial" w:hAnsi="Arial" w:cs="Arial"/>
          <w:sz w:val="24"/>
        </w:rPr>
        <w:t>a novel way</w:t>
      </w:r>
      <w:r w:rsidR="00F97798">
        <w:rPr>
          <w:rFonts w:ascii="Arial" w:hAnsi="Arial" w:cs="Arial"/>
          <w:sz w:val="24"/>
        </w:rPr>
        <w:t xml:space="preserve"> to reflect on teaching whilst collaborating with other practitioners. Therefore, in future teaching, </w:t>
      </w:r>
      <w:r w:rsidR="00015746">
        <w:rPr>
          <w:rFonts w:ascii="Arial" w:hAnsi="Arial" w:cs="Arial"/>
          <w:sz w:val="24"/>
        </w:rPr>
        <w:t>lesson study will be used as part of CPD in the school to ensure teachers are reflecting in a beneficial way which will improve the children’s outcomes.</w:t>
      </w:r>
    </w:p>
    <w:p w14:paraId="1A9975C7" w14:textId="77777777" w:rsidR="00207DA0" w:rsidRDefault="00207DA0" w:rsidP="00A52718">
      <w:pPr>
        <w:spacing w:line="480" w:lineRule="auto"/>
        <w:rPr>
          <w:rFonts w:ascii="Arial" w:hAnsi="Arial" w:cs="Arial"/>
          <w:sz w:val="24"/>
        </w:rPr>
      </w:pPr>
    </w:p>
    <w:p w14:paraId="72CEC767" w14:textId="77777777" w:rsidR="001E1061" w:rsidRDefault="001E1061" w:rsidP="006D73A3">
      <w:pPr>
        <w:spacing w:line="480" w:lineRule="auto"/>
        <w:rPr>
          <w:rFonts w:ascii="Arial" w:hAnsi="Arial" w:cs="Arial"/>
          <w:b/>
          <w:sz w:val="24"/>
        </w:rPr>
      </w:pPr>
    </w:p>
    <w:p w14:paraId="03E8BE41" w14:textId="27B45732" w:rsidR="002F4632" w:rsidRDefault="00A52718" w:rsidP="006D73A3">
      <w:pPr>
        <w:spacing w:line="480" w:lineRule="auto"/>
        <w:rPr>
          <w:rFonts w:ascii="Arial" w:hAnsi="Arial" w:cs="Arial"/>
          <w:sz w:val="24"/>
        </w:rPr>
      </w:pPr>
      <w:r w:rsidRPr="006D73A3">
        <w:rPr>
          <w:rFonts w:ascii="Arial" w:hAnsi="Arial" w:cs="Arial"/>
          <w:b/>
          <w:sz w:val="24"/>
        </w:rPr>
        <w:lastRenderedPageBreak/>
        <w:t>Recommendations</w:t>
      </w:r>
      <w:r>
        <w:rPr>
          <w:rFonts w:ascii="Arial" w:hAnsi="Arial" w:cs="Arial"/>
          <w:sz w:val="24"/>
        </w:rPr>
        <w:t xml:space="preserve"> </w:t>
      </w:r>
    </w:p>
    <w:p w14:paraId="1CFB1D4D" w14:textId="35174B81" w:rsidR="00C81FCD" w:rsidRDefault="00643953" w:rsidP="006D73A3">
      <w:pPr>
        <w:spacing w:line="480" w:lineRule="auto"/>
        <w:rPr>
          <w:rFonts w:ascii="Arial" w:hAnsi="Arial" w:cs="Arial"/>
          <w:sz w:val="24"/>
        </w:rPr>
      </w:pPr>
      <w:r w:rsidRPr="00643953">
        <w:rPr>
          <w:rFonts w:ascii="Arial" w:hAnsi="Arial" w:cs="Arial"/>
          <w:sz w:val="24"/>
        </w:rPr>
        <w:t>As</w:t>
      </w:r>
      <w:r>
        <w:rPr>
          <w:rFonts w:ascii="Arial" w:hAnsi="Arial" w:cs="Arial"/>
          <w:sz w:val="24"/>
        </w:rPr>
        <w:t xml:space="preserve"> the research was a small-scale study, </w:t>
      </w:r>
      <w:r w:rsidR="001A7C1A">
        <w:rPr>
          <w:rFonts w:ascii="Arial" w:hAnsi="Arial" w:cs="Arial"/>
          <w:sz w:val="24"/>
        </w:rPr>
        <w:t xml:space="preserve">it is recommended that the findings should be shared with </w:t>
      </w:r>
      <w:r w:rsidR="00BA7D64">
        <w:rPr>
          <w:rFonts w:ascii="Arial" w:hAnsi="Arial" w:cs="Arial"/>
          <w:sz w:val="24"/>
        </w:rPr>
        <w:t xml:space="preserve">other professionals to expand this research area. </w:t>
      </w:r>
      <w:r w:rsidR="00285278">
        <w:rPr>
          <w:rFonts w:ascii="Arial" w:hAnsi="Arial" w:cs="Arial"/>
          <w:sz w:val="24"/>
        </w:rPr>
        <w:t>This will ensure that</w:t>
      </w:r>
      <w:r w:rsidR="00004651">
        <w:rPr>
          <w:rFonts w:ascii="Arial" w:hAnsi="Arial" w:cs="Arial"/>
          <w:sz w:val="24"/>
        </w:rPr>
        <w:t xml:space="preserve"> the research into increasing physical activity levels in young children </w:t>
      </w:r>
      <w:r w:rsidR="008C446A">
        <w:rPr>
          <w:rFonts w:ascii="Arial" w:hAnsi="Arial" w:cs="Arial"/>
          <w:sz w:val="24"/>
        </w:rPr>
        <w:t>will</w:t>
      </w:r>
      <w:r w:rsidR="00004651">
        <w:rPr>
          <w:rFonts w:ascii="Arial" w:hAnsi="Arial" w:cs="Arial"/>
          <w:sz w:val="24"/>
        </w:rPr>
        <w:t xml:space="preserve"> be exp</w:t>
      </w:r>
      <w:r w:rsidR="008C446A">
        <w:rPr>
          <w:rFonts w:ascii="Arial" w:hAnsi="Arial" w:cs="Arial"/>
          <w:sz w:val="24"/>
        </w:rPr>
        <w:t>a</w:t>
      </w:r>
      <w:r w:rsidR="00004651">
        <w:rPr>
          <w:rFonts w:ascii="Arial" w:hAnsi="Arial" w:cs="Arial"/>
          <w:sz w:val="24"/>
        </w:rPr>
        <w:t>nded</w:t>
      </w:r>
      <w:r w:rsidR="00CB1257">
        <w:rPr>
          <w:rFonts w:ascii="Arial" w:hAnsi="Arial" w:cs="Arial"/>
          <w:sz w:val="24"/>
        </w:rPr>
        <w:t>. It is suggested that similar research to this, should be carried out in a range of early years classrooms</w:t>
      </w:r>
      <w:r w:rsidR="00C60D6D">
        <w:rPr>
          <w:rFonts w:ascii="Arial" w:hAnsi="Arial" w:cs="Arial"/>
          <w:sz w:val="24"/>
        </w:rPr>
        <w:t xml:space="preserve">. Additional research should therefore focus on </w:t>
      </w:r>
      <w:r w:rsidR="00914DF5">
        <w:rPr>
          <w:rFonts w:ascii="Arial" w:hAnsi="Arial" w:cs="Arial"/>
          <w:sz w:val="24"/>
        </w:rPr>
        <w:t>effective and simple ways for practitioners to implement strategies to improve physical activity levels</w:t>
      </w:r>
      <w:r w:rsidR="009A4CB5">
        <w:rPr>
          <w:rFonts w:ascii="Arial" w:hAnsi="Arial" w:cs="Arial"/>
          <w:sz w:val="24"/>
        </w:rPr>
        <w:t xml:space="preserve"> in their settings. </w:t>
      </w:r>
      <w:r w:rsidR="00045641">
        <w:rPr>
          <w:rFonts w:ascii="Arial" w:hAnsi="Arial" w:cs="Arial"/>
          <w:sz w:val="24"/>
        </w:rPr>
        <w:t xml:space="preserve">Giving </w:t>
      </w:r>
      <w:r w:rsidR="00984D2D">
        <w:rPr>
          <w:rFonts w:ascii="Arial" w:hAnsi="Arial" w:cs="Arial"/>
          <w:sz w:val="24"/>
        </w:rPr>
        <w:t>practitioners</w:t>
      </w:r>
      <w:r w:rsidR="00045641">
        <w:rPr>
          <w:rFonts w:ascii="Arial" w:hAnsi="Arial" w:cs="Arial"/>
          <w:sz w:val="24"/>
        </w:rPr>
        <w:t xml:space="preserve"> the tools and learning </w:t>
      </w:r>
      <w:r w:rsidR="00507266">
        <w:rPr>
          <w:rFonts w:ascii="Arial" w:hAnsi="Arial" w:cs="Arial"/>
          <w:sz w:val="24"/>
        </w:rPr>
        <w:t xml:space="preserve">experiences to </w:t>
      </w:r>
      <w:r w:rsidR="0021049E">
        <w:rPr>
          <w:rFonts w:ascii="Arial" w:hAnsi="Arial" w:cs="Arial"/>
          <w:sz w:val="24"/>
        </w:rPr>
        <w:t>feel confident in creating a more physically active classroom environment is vital</w:t>
      </w:r>
      <w:r w:rsidR="00507266">
        <w:rPr>
          <w:rFonts w:ascii="Arial" w:hAnsi="Arial" w:cs="Arial"/>
          <w:sz w:val="24"/>
        </w:rPr>
        <w:t>.</w:t>
      </w:r>
      <w:r w:rsidR="0021049E">
        <w:rPr>
          <w:rFonts w:ascii="Arial" w:hAnsi="Arial" w:cs="Arial"/>
          <w:sz w:val="24"/>
        </w:rPr>
        <w:t xml:space="preserve"> </w:t>
      </w:r>
    </w:p>
    <w:p w14:paraId="67904E0E" w14:textId="41BBBD78" w:rsidR="004C4BEA" w:rsidRDefault="00507266" w:rsidP="006D73A3">
      <w:pPr>
        <w:spacing w:line="480" w:lineRule="auto"/>
        <w:rPr>
          <w:rFonts w:ascii="Arial" w:hAnsi="Arial" w:cs="Arial"/>
          <w:sz w:val="24"/>
        </w:rPr>
      </w:pPr>
      <w:r>
        <w:rPr>
          <w:rFonts w:ascii="Arial" w:hAnsi="Arial" w:cs="Arial"/>
          <w:sz w:val="24"/>
        </w:rPr>
        <w:t xml:space="preserve">   In turn, this will also allow for further investigation to happen, looking at </w:t>
      </w:r>
      <w:r w:rsidR="00CD3F48">
        <w:rPr>
          <w:rFonts w:ascii="Arial" w:hAnsi="Arial" w:cs="Arial"/>
          <w:sz w:val="24"/>
        </w:rPr>
        <w:t>w</w:t>
      </w:r>
      <w:r w:rsidR="00984D2D">
        <w:rPr>
          <w:rFonts w:ascii="Arial" w:hAnsi="Arial" w:cs="Arial"/>
          <w:sz w:val="24"/>
        </w:rPr>
        <w:t>h</w:t>
      </w:r>
      <w:r w:rsidR="00CD3F48">
        <w:rPr>
          <w:rFonts w:ascii="Arial" w:hAnsi="Arial" w:cs="Arial"/>
          <w:sz w:val="24"/>
        </w:rPr>
        <w:t xml:space="preserve">ether changing the classroom environment is more beneficial in an early </w:t>
      </w:r>
      <w:proofErr w:type="gramStart"/>
      <w:r w:rsidR="00CD3F48">
        <w:rPr>
          <w:rFonts w:ascii="Arial" w:hAnsi="Arial" w:cs="Arial"/>
          <w:sz w:val="24"/>
        </w:rPr>
        <w:t>years</w:t>
      </w:r>
      <w:proofErr w:type="gramEnd"/>
      <w:r w:rsidR="00CD3F48">
        <w:rPr>
          <w:rFonts w:ascii="Arial" w:hAnsi="Arial" w:cs="Arial"/>
          <w:sz w:val="24"/>
        </w:rPr>
        <w:t xml:space="preserve"> environment, rather than increasing the amount of physically active lessons. </w:t>
      </w:r>
      <w:r w:rsidR="00015741">
        <w:rPr>
          <w:rFonts w:ascii="Arial" w:hAnsi="Arial" w:cs="Arial"/>
          <w:sz w:val="24"/>
        </w:rPr>
        <w:t xml:space="preserve">Investing time in allowing children to have more free play and spend more time outdoors </w:t>
      </w:r>
      <w:r w:rsidR="00B92BCA">
        <w:rPr>
          <w:rFonts w:ascii="Arial" w:hAnsi="Arial" w:cs="Arial"/>
          <w:sz w:val="24"/>
        </w:rPr>
        <w:t xml:space="preserve">is recommended to aim to increase levels of physical activity in the </w:t>
      </w:r>
      <w:r w:rsidR="006F390A">
        <w:rPr>
          <w:rFonts w:ascii="Arial" w:hAnsi="Arial" w:cs="Arial"/>
          <w:sz w:val="24"/>
        </w:rPr>
        <w:t>setting</w:t>
      </w:r>
      <w:r w:rsidR="00B92BCA">
        <w:rPr>
          <w:rFonts w:ascii="Arial" w:hAnsi="Arial" w:cs="Arial"/>
          <w:sz w:val="24"/>
        </w:rPr>
        <w:t>.</w:t>
      </w:r>
      <w:r w:rsidR="00AB7C69">
        <w:rPr>
          <w:rFonts w:ascii="Arial" w:hAnsi="Arial" w:cs="Arial"/>
          <w:sz w:val="24"/>
        </w:rPr>
        <w:t xml:space="preserve"> </w:t>
      </w:r>
    </w:p>
    <w:p w14:paraId="4301DF37" w14:textId="73D0E17B" w:rsidR="00382108" w:rsidRDefault="00382108" w:rsidP="006D73A3">
      <w:pPr>
        <w:spacing w:line="480" w:lineRule="auto"/>
        <w:rPr>
          <w:rFonts w:ascii="Arial" w:hAnsi="Arial" w:cs="Arial"/>
          <w:sz w:val="24"/>
        </w:rPr>
      </w:pPr>
      <w:r>
        <w:rPr>
          <w:rFonts w:ascii="Arial" w:hAnsi="Arial" w:cs="Arial"/>
          <w:sz w:val="24"/>
        </w:rPr>
        <w:t xml:space="preserve">   Physically active play in </w:t>
      </w:r>
      <w:r w:rsidR="006F390A">
        <w:rPr>
          <w:rFonts w:ascii="Arial" w:hAnsi="Arial" w:cs="Arial"/>
          <w:sz w:val="24"/>
        </w:rPr>
        <w:t xml:space="preserve">the </w:t>
      </w:r>
      <w:r>
        <w:rPr>
          <w:rFonts w:ascii="Arial" w:hAnsi="Arial" w:cs="Arial"/>
          <w:sz w:val="24"/>
        </w:rPr>
        <w:t>early years appears to be influenced by a multitude of factors,</w:t>
      </w:r>
      <w:r w:rsidR="00A729EC">
        <w:rPr>
          <w:rFonts w:ascii="Arial" w:hAnsi="Arial" w:cs="Arial"/>
          <w:sz w:val="24"/>
        </w:rPr>
        <w:t xml:space="preserve"> one being the setting the child is in. This research has shown that by changing the environment, a child’s level of physical activity can increase but more opportunities for this</w:t>
      </w:r>
      <w:r w:rsidR="00C85365">
        <w:rPr>
          <w:rFonts w:ascii="Arial" w:hAnsi="Arial" w:cs="Arial"/>
          <w:sz w:val="24"/>
        </w:rPr>
        <w:t xml:space="preserve"> needs to be given</w:t>
      </w:r>
      <w:r w:rsidR="00FF5360">
        <w:rPr>
          <w:rFonts w:ascii="Arial" w:hAnsi="Arial" w:cs="Arial"/>
          <w:sz w:val="24"/>
        </w:rPr>
        <w:t xml:space="preserve"> and perhaps, more modelling from staff in these environments is needed to show children how to be active.</w:t>
      </w:r>
    </w:p>
    <w:p w14:paraId="6EDA6F30" w14:textId="1A5A9F16" w:rsidR="005C005E" w:rsidRDefault="005C005E" w:rsidP="006D73A3">
      <w:pPr>
        <w:spacing w:line="480" w:lineRule="auto"/>
        <w:rPr>
          <w:rFonts w:ascii="Arial" w:hAnsi="Arial" w:cs="Arial"/>
          <w:sz w:val="24"/>
        </w:rPr>
      </w:pPr>
    </w:p>
    <w:p w14:paraId="2195CCA9" w14:textId="5A608181" w:rsidR="00B54D0D" w:rsidRDefault="00B54D0D" w:rsidP="006D73A3">
      <w:pPr>
        <w:spacing w:line="480" w:lineRule="auto"/>
        <w:rPr>
          <w:rFonts w:ascii="Arial" w:hAnsi="Arial" w:cs="Arial"/>
          <w:sz w:val="24"/>
        </w:rPr>
      </w:pPr>
    </w:p>
    <w:p w14:paraId="435514B2" w14:textId="77777777" w:rsidR="006F390A" w:rsidRDefault="006F390A" w:rsidP="006D73A3">
      <w:pPr>
        <w:spacing w:line="480" w:lineRule="auto"/>
        <w:rPr>
          <w:rFonts w:ascii="Arial" w:hAnsi="Arial" w:cs="Arial"/>
          <w:sz w:val="24"/>
        </w:rPr>
      </w:pPr>
    </w:p>
    <w:p w14:paraId="4A1E9F60" w14:textId="77777777" w:rsidR="00B63376" w:rsidRDefault="00B63376" w:rsidP="006D73A3">
      <w:pPr>
        <w:spacing w:line="480" w:lineRule="auto"/>
        <w:rPr>
          <w:rFonts w:ascii="Arial" w:hAnsi="Arial" w:cs="Arial"/>
          <w:sz w:val="24"/>
        </w:rPr>
      </w:pPr>
    </w:p>
    <w:p w14:paraId="75EC5679" w14:textId="5C1B58BC" w:rsidR="00A52718" w:rsidRPr="003519CB" w:rsidRDefault="00A52718" w:rsidP="00A52718">
      <w:pPr>
        <w:spacing w:line="480" w:lineRule="auto"/>
        <w:rPr>
          <w:rFonts w:ascii="Arial" w:hAnsi="Arial" w:cs="Arial"/>
          <w:b/>
          <w:sz w:val="24"/>
        </w:rPr>
      </w:pPr>
      <w:r w:rsidRPr="003519CB">
        <w:rPr>
          <w:rFonts w:ascii="Arial" w:hAnsi="Arial" w:cs="Arial"/>
          <w:b/>
          <w:sz w:val="24"/>
        </w:rPr>
        <w:t>Reference</w:t>
      </w:r>
      <w:r w:rsidR="003519CB" w:rsidRPr="003519CB">
        <w:rPr>
          <w:rFonts w:ascii="Arial" w:hAnsi="Arial" w:cs="Arial"/>
          <w:b/>
          <w:sz w:val="24"/>
        </w:rPr>
        <w:t xml:space="preserve"> List</w:t>
      </w:r>
    </w:p>
    <w:p w14:paraId="7B7F54AA"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Bar-Or, O. and Baranowski, T. (1994) ‘Physical activity, adiposity and obesity among adolescents’. </w:t>
      </w:r>
      <w:proofErr w:type="spellStart"/>
      <w:r w:rsidRPr="00DD6386">
        <w:rPr>
          <w:rFonts w:ascii="Arial" w:hAnsi="Arial" w:cs="Arial"/>
          <w:sz w:val="24"/>
          <w:szCs w:val="24"/>
        </w:rPr>
        <w:t>Pediatric</w:t>
      </w:r>
      <w:proofErr w:type="spellEnd"/>
      <w:r w:rsidRPr="00DD6386">
        <w:rPr>
          <w:rFonts w:ascii="Arial" w:hAnsi="Arial" w:cs="Arial"/>
          <w:sz w:val="24"/>
          <w:szCs w:val="24"/>
        </w:rPr>
        <w:t xml:space="preserve"> Exercise Science, 6: 348-360.</w:t>
      </w:r>
    </w:p>
    <w:p w14:paraId="5EE002C1"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Baranowski, T., Thompson, W. O., </w:t>
      </w:r>
      <w:proofErr w:type="spellStart"/>
      <w:r w:rsidRPr="00DD6386">
        <w:rPr>
          <w:rFonts w:ascii="Arial" w:hAnsi="Arial" w:cs="Arial"/>
          <w:sz w:val="24"/>
          <w:szCs w:val="24"/>
        </w:rPr>
        <w:t>DuRant</w:t>
      </w:r>
      <w:proofErr w:type="spellEnd"/>
      <w:r w:rsidRPr="00DD6386">
        <w:rPr>
          <w:rFonts w:ascii="Arial" w:hAnsi="Arial" w:cs="Arial"/>
          <w:sz w:val="24"/>
          <w:szCs w:val="24"/>
        </w:rPr>
        <w:t xml:space="preserve">, R. H, Baranowski, J. and </w:t>
      </w:r>
      <w:proofErr w:type="spellStart"/>
      <w:r w:rsidRPr="00DD6386">
        <w:rPr>
          <w:rFonts w:ascii="Arial" w:hAnsi="Arial" w:cs="Arial"/>
          <w:sz w:val="24"/>
          <w:szCs w:val="24"/>
        </w:rPr>
        <w:t>Puhl</w:t>
      </w:r>
      <w:proofErr w:type="spellEnd"/>
      <w:r w:rsidRPr="00DD6386">
        <w:rPr>
          <w:rFonts w:ascii="Arial" w:hAnsi="Arial" w:cs="Arial"/>
          <w:sz w:val="24"/>
          <w:szCs w:val="24"/>
        </w:rPr>
        <w:t>, J. (1993) ‘</w:t>
      </w:r>
      <w:r w:rsidRPr="00DD6386">
        <w:rPr>
          <w:rFonts w:ascii="Arial" w:hAnsi="Arial" w:cs="Arial"/>
          <w:i/>
          <w:sz w:val="24"/>
          <w:szCs w:val="24"/>
        </w:rPr>
        <w:t>Observations on physical activity in physical locations: Age, gender, ethnicity and months effects’.</w:t>
      </w:r>
      <w:r w:rsidRPr="00DD6386">
        <w:rPr>
          <w:rFonts w:ascii="Arial" w:hAnsi="Arial" w:cs="Arial"/>
          <w:sz w:val="24"/>
          <w:szCs w:val="24"/>
        </w:rPr>
        <w:t xml:space="preserve"> Research Quarterly for Exercise Science, 64: 127-133.</w:t>
      </w:r>
    </w:p>
    <w:p w14:paraId="52D68FD6" w14:textId="77777777" w:rsidR="00DD6386" w:rsidRPr="00DD6386" w:rsidRDefault="00DD6386" w:rsidP="00DD6386">
      <w:pPr>
        <w:spacing w:line="360" w:lineRule="auto"/>
        <w:rPr>
          <w:rFonts w:ascii="Arial" w:hAnsi="Arial" w:cs="Arial"/>
          <w:sz w:val="24"/>
          <w:szCs w:val="24"/>
          <w:shd w:val="clear" w:color="auto" w:fill="FFFFFF"/>
        </w:rPr>
      </w:pPr>
      <w:r w:rsidRPr="00DD6386">
        <w:rPr>
          <w:rFonts w:ascii="Arial" w:hAnsi="Arial" w:cs="Arial"/>
          <w:sz w:val="24"/>
          <w:szCs w:val="24"/>
          <w:shd w:val="clear" w:color="auto" w:fill="FFFFFF"/>
        </w:rPr>
        <w:t>British Educational Research Association (BERA) (2011) </w:t>
      </w:r>
      <w:r w:rsidRPr="00DD6386">
        <w:rPr>
          <w:rStyle w:val="Emphasis"/>
          <w:rFonts w:ascii="Arial" w:hAnsi="Arial" w:cs="Arial"/>
          <w:sz w:val="24"/>
          <w:szCs w:val="24"/>
          <w:shd w:val="clear" w:color="auto" w:fill="FFFFFF"/>
        </w:rPr>
        <w:t>Ethical guidelines for educational research</w:t>
      </w:r>
      <w:r w:rsidRPr="00DD6386">
        <w:rPr>
          <w:rFonts w:ascii="Arial" w:hAnsi="Arial" w:cs="Arial"/>
          <w:sz w:val="24"/>
          <w:szCs w:val="24"/>
          <w:shd w:val="clear" w:color="auto" w:fill="FFFFFF"/>
        </w:rPr>
        <w:t>. Available at: </w:t>
      </w:r>
      <w:hyperlink r:id="rId10" w:tgtFrame="_blank" w:history="1">
        <w:r w:rsidRPr="00DD6386">
          <w:rPr>
            <w:rStyle w:val="Hyperlink"/>
            <w:rFonts w:ascii="Arial" w:hAnsi="Arial" w:cs="Arial"/>
            <w:color w:val="auto"/>
            <w:sz w:val="24"/>
            <w:szCs w:val="24"/>
            <w:u w:val="none"/>
            <w:shd w:val="clear" w:color="auto" w:fill="FFFFFF"/>
          </w:rPr>
          <w:t>https://www.bera.ac.uk/researchers-resources/publications/ethical-guidelines-for-educational-research-2011</w:t>
        </w:r>
      </w:hyperlink>
      <w:r w:rsidRPr="00DD6386">
        <w:rPr>
          <w:rFonts w:ascii="Arial" w:hAnsi="Arial" w:cs="Arial"/>
          <w:sz w:val="24"/>
          <w:szCs w:val="24"/>
          <w:shd w:val="clear" w:color="auto" w:fill="FFFFFF"/>
        </w:rPr>
        <w:t> (Accessed: 4 March 2018).</w:t>
      </w:r>
    </w:p>
    <w:p w14:paraId="0C58E9E6" w14:textId="77777777" w:rsidR="00DD6386" w:rsidRPr="00DD6386" w:rsidRDefault="00DD6386" w:rsidP="00DD6386">
      <w:pPr>
        <w:spacing w:line="360" w:lineRule="auto"/>
        <w:rPr>
          <w:rStyle w:val="Emphasis"/>
          <w:rFonts w:ascii="Arial" w:hAnsi="Arial" w:cs="Arial"/>
          <w:i w:val="0"/>
          <w:sz w:val="24"/>
          <w:szCs w:val="24"/>
          <w:shd w:val="clear" w:color="auto" w:fill="FFFFFF"/>
        </w:rPr>
      </w:pPr>
      <w:r w:rsidRPr="00DD6386">
        <w:rPr>
          <w:rStyle w:val="Emphasis"/>
          <w:rFonts w:ascii="Arial" w:hAnsi="Arial" w:cs="Arial"/>
          <w:i w:val="0"/>
          <w:sz w:val="24"/>
          <w:szCs w:val="24"/>
          <w:shd w:val="clear" w:color="auto" w:fill="FFFFFF"/>
        </w:rPr>
        <w:t xml:space="preserve">British Heart Foundation National Centre (2017). </w:t>
      </w:r>
      <w:r w:rsidRPr="00DD6386">
        <w:rPr>
          <w:rStyle w:val="Emphasis"/>
          <w:rFonts w:ascii="Arial" w:hAnsi="Arial" w:cs="Arial"/>
          <w:sz w:val="24"/>
          <w:szCs w:val="24"/>
          <w:shd w:val="clear" w:color="auto" w:fill="FFFFFF"/>
        </w:rPr>
        <w:t>Physical Inactivity Report.</w:t>
      </w:r>
      <w:r w:rsidRPr="00DD6386">
        <w:rPr>
          <w:rStyle w:val="Emphasis"/>
          <w:rFonts w:ascii="Arial" w:hAnsi="Arial" w:cs="Arial"/>
          <w:i w:val="0"/>
          <w:sz w:val="24"/>
          <w:szCs w:val="24"/>
          <w:shd w:val="clear" w:color="auto" w:fill="FFFFFF"/>
        </w:rPr>
        <w:t xml:space="preserve"> Available at </w:t>
      </w:r>
      <w:hyperlink r:id="rId11" w:history="1">
        <w:r w:rsidRPr="00DD6386">
          <w:rPr>
            <w:rStyle w:val="Hyperlink"/>
            <w:rFonts w:ascii="Arial" w:hAnsi="Arial" w:cs="Arial"/>
            <w:color w:val="auto"/>
            <w:sz w:val="24"/>
            <w:szCs w:val="24"/>
            <w:u w:val="none"/>
            <w:shd w:val="clear" w:color="auto" w:fill="FFFFFF"/>
          </w:rPr>
          <w:t>https://www.bhf.org.uk/publications/statistics/physical-inactivity-report-2017</w:t>
        </w:r>
      </w:hyperlink>
      <w:r w:rsidRPr="00DD6386">
        <w:rPr>
          <w:rStyle w:val="Emphasis"/>
          <w:rFonts w:ascii="Arial" w:hAnsi="Arial" w:cs="Arial"/>
          <w:i w:val="0"/>
          <w:sz w:val="24"/>
          <w:szCs w:val="24"/>
          <w:shd w:val="clear" w:color="auto" w:fill="FFFFFF"/>
        </w:rPr>
        <w:t>. (Accessed: 18 March 2018)</w:t>
      </w:r>
    </w:p>
    <w:p w14:paraId="4A11D846"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Booth, M. (2001) ‘</w:t>
      </w:r>
      <w:r w:rsidRPr="00DD6386">
        <w:rPr>
          <w:rFonts w:ascii="Arial" w:hAnsi="Arial" w:cs="Arial"/>
          <w:i/>
          <w:sz w:val="24"/>
          <w:szCs w:val="24"/>
        </w:rPr>
        <w:t>Preventing Overweight and Obese Children and Adolescents</w:t>
      </w:r>
      <w:r w:rsidRPr="00DD6386">
        <w:rPr>
          <w:rFonts w:ascii="Arial" w:hAnsi="Arial" w:cs="Arial"/>
          <w:sz w:val="24"/>
          <w:szCs w:val="24"/>
        </w:rPr>
        <w:t xml:space="preserve">’. The Australian Health Consumer, 2: 18-19. </w:t>
      </w:r>
    </w:p>
    <w:p w14:paraId="29A2C65B"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Brown, W. H., Pfeiffer, K. A., McIver, K. L., </w:t>
      </w:r>
      <w:proofErr w:type="spellStart"/>
      <w:r w:rsidRPr="00DD6386">
        <w:rPr>
          <w:rFonts w:ascii="Arial" w:hAnsi="Arial" w:cs="Arial"/>
          <w:sz w:val="24"/>
          <w:szCs w:val="24"/>
        </w:rPr>
        <w:t>Dowda</w:t>
      </w:r>
      <w:proofErr w:type="spellEnd"/>
      <w:r w:rsidRPr="00DD6386">
        <w:rPr>
          <w:rFonts w:ascii="Arial" w:hAnsi="Arial" w:cs="Arial"/>
          <w:sz w:val="24"/>
          <w:szCs w:val="24"/>
        </w:rPr>
        <w:t>, M., Almeida, C. A. and Pate, R. (2006) ‘</w:t>
      </w:r>
      <w:r w:rsidRPr="00DD6386">
        <w:rPr>
          <w:rFonts w:ascii="Arial" w:hAnsi="Arial" w:cs="Arial"/>
          <w:i/>
          <w:sz w:val="24"/>
          <w:szCs w:val="24"/>
        </w:rPr>
        <w:t>Assessing Preschool Children’s Physical Activity: The Observational System for Recording Physical Activity in Children-Preschool Version’</w:t>
      </w:r>
      <w:r w:rsidRPr="00DD6386">
        <w:rPr>
          <w:rFonts w:ascii="Arial" w:hAnsi="Arial" w:cs="Arial"/>
          <w:sz w:val="24"/>
          <w:szCs w:val="24"/>
        </w:rPr>
        <w:t xml:space="preserve">. Research Quarterly for Exercise and Sport, 77 (2): 167-176. </w:t>
      </w:r>
    </w:p>
    <w:p w14:paraId="64A04B20"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shd w:val="clear" w:color="auto" w:fill="FFFFFF"/>
        </w:rPr>
        <w:t>Brookfield, S. (2005) Becoming a Critically Reflective Teacher. San Francisco. Jossey Bass.</w:t>
      </w:r>
    </w:p>
    <w:p w14:paraId="746F020F"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Burdette, H. L, Whitaker, R. C. (2005) ‘Resurrecting free play in young children: looking beyond fitness and fatness to attention, affiliation, and affect’. Archives </w:t>
      </w:r>
      <w:proofErr w:type="spellStart"/>
      <w:r w:rsidRPr="00DD6386">
        <w:rPr>
          <w:rFonts w:ascii="Arial" w:hAnsi="Arial" w:cs="Arial"/>
          <w:sz w:val="24"/>
          <w:szCs w:val="24"/>
        </w:rPr>
        <w:t>Pediatrics</w:t>
      </w:r>
      <w:proofErr w:type="spellEnd"/>
      <w:r w:rsidRPr="00DD6386">
        <w:rPr>
          <w:rFonts w:ascii="Arial" w:hAnsi="Arial" w:cs="Arial"/>
          <w:sz w:val="24"/>
          <w:szCs w:val="24"/>
        </w:rPr>
        <w:t xml:space="preserve"> Adolescent Medicine, 159: 46-50.</w:t>
      </w:r>
    </w:p>
    <w:p w14:paraId="61AEE7D1"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CACHE (2011), </w:t>
      </w:r>
      <w:proofErr w:type="spellStart"/>
      <w:r w:rsidRPr="00DD6386">
        <w:rPr>
          <w:rFonts w:ascii="Arial" w:hAnsi="Arial" w:cs="Arial"/>
          <w:sz w:val="24"/>
          <w:szCs w:val="24"/>
        </w:rPr>
        <w:t>Playwork</w:t>
      </w:r>
      <w:proofErr w:type="spellEnd"/>
      <w:r w:rsidRPr="00DD6386">
        <w:rPr>
          <w:rFonts w:ascii="Arial" w:hAnsi="Arial" w:cs="Arial"/>
          <w:sz w:val="24"/>
          <w:szCs w:val="24"/>
        </w:rPr>
        <w:t xml:space="preserve"> glossary. Available at </w:t>
      </w:r>
      <w:hyperlink r:id="rId12" w:history="1">
        <w:r w:rsidRPr="00DD6386">
          <w:rPr>
            <w:rStyle w:val="Hyperlink"/>
            <w:rFonts w:ascii="Arial" w:hAnsi="Arial" w:cs="Arial"/>
            <w:color w:val="auto"/>
            <w:sz w:val="24"/>
            <w:szCs w:val="24"/>
            <w:u w:val="none"/>
          </w:rPr>
          <w:t>www.cache.co.uk</w:t>
        </w:r>
      </w:hyperlink>
      <w:r w:rsidRPr="00DD6386">
        <w:rPr>
          <w:rFonts w:ascii="Arial" w:hAnsi="Arial" w:cs="Arial"/>
          <w:sz w:val="24"/>
          <w:szCs w:val="24"/>
        </w:rPr>
        <w:t xml:space="preserve"> [Accessed 12</w:t>
      </w:r>
      <w:r w:rsidRPr="00DD6386">
        <w:rPr>
          <w:rFonts w:ascii="Arial" w:hAnsi="Arial" w:cs="Arial"/>
          <w:sz w:val="24"/>
          <w:szCs w:val="24"/>
          <w:vertAlign w:val="superscript"/>
        </w:rPr>
        <w:t>th</w:t>
      </w:r>
      <w:r w:rsidRPr="00DD6386">
        <w:rPr>
          <w:rFonts w:ascii="Arial" w:hAnsi="Arial" w:cs="Arial"/>
          <w:sz w:val="24"/>
          <w:szCs w:val="24"/>
        </w:rPr>
        <w:t xml:space="preserve"> February 2018].</w:t>
      </w:r>
    </w:p>
    <w:p w14:paraId="0E002C33"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Clark, A. and Moss, P. (2005) Spaces to Play. More listening to young people using the mosaic approach. London: National Children’s Bureau.</w:t>
      </w:r>
    </w:p>
    <w:p w14:paraId="37AC49E3"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lastRenderedPageBreak/>
        <w:t xml:space="preserve">Coe, R. (2009). ‘Classroom observation; it’s harder than you think’. Available at </w:t>
      </w:r>
      <w:hyperlink r:id="rId13" w:history="1">
        <w:r w:rsidRPr="00DD6386">
          <w:rPr>
            <w:rStyle w:val="Hyperlink"/>
            <w:rFonts w:ascii="Arial" w:hAnsi="Arial" w:cs="Arial"/>
            <w:color w:val="auto"/>
            <w:sz w:val="24"/>
            <w:szCs w:val="24"/>
            <w:u w:val="none"/>
          </w:rPr>
          <w:t>http://cem.org/blog/414</w:t>
        </w:r>
      </w:hyperlink>
      <w:r w:rsidRPr="00DD6386">
        <w:rPr>
          <w:rFonts w:ascii="Arial" w:hAnsi="Arial" w:cs="Arial"/>
          <w:sz w:val="24"/>
          <w:szCs w:val="24"/>
        </w:rPr>
        <w:t xml:space="preserve"> [Accessed: 15</w:t>
      </w:r>
      <w:r w:rsidRPr="00DD6386">
        <w:rPr>
          <w:rFonts w:ascii="Arial" w:hAnsi="Arial" w:cs="Arial"/>
          <w:sz w:val="24"/>
          <w:szCs w:val="24"/>
          <w:vertAlign w:val="superscript"/>
        </w:rPr>
        <w:t>th</w:t>
      </w:r>
      <w:r w:rsidRPr="00DD6386">
        <w:rPr>
          <w:rFonts w:ascii="Arial" w:hAnsi="Arial" w:cs="Arial"/>
          <w:sz w:val="24"/>
          <w:szCs w:val="24"/>
        </w:rPr>
        <w:t xml:space="preserve"> March 2018].</w:t>
      </w:r>
    </w:p>
    <w:p w14:paraId="50C4676B" w14:textId="77777777" w:rsidR="00DD6386" w:rsidRPr="00A6634C" w:rsidRDefault="00DD6386" w:rsidP="00DD6386">
      <w:pPr>
        <w:shd w:val="clear" w:color="auto" w:fill="FFFFFF"/>
        <w:spacing w:after="0" w:line="360" w:lineRule="auto"/>
        <w:rPr>
          <w:rFonts w:ascii="Arial" w:eastAsia="Times New Roman" w:hAnsi="Arial" w:cs="Arial"/>
          <w:sz w:val="24"/>
          <w:szCs w:val="24"/>
          <w:lang w:eastAsia="en-GB"/>
        </w:rPr>
      </w:pPr>
      <w:r w:rsidRPr="00A6634C">
        <w:rPr>
          <w:rFonts w:ascii="Arial" w:eastAsia="Times New Roman" w:hAnsi="Arial" w:cs="Arial"/>
          <w:sz w:val="24"/>
          <w:szCs w:val="24"/>
          <w:lang w:eastAsia="en-GB"/>
        </w:rPr>
        <w:t xml:space="preserve">Davis, A. (2001) ‘Getting Around: Listening to Children’s Views’, </w:t>
      </w:r>
      <w:r w:rsidRPr="00DD6386">
        <w:rPr>
          <w:rFonts w:ascii="Arial" w:eastAsia="Times New Roman" w:hAnsi="Arial" w:cs="Arial"/>
          <w:sz w:val="24"/>
          <w:szCs w:val="24"/>
          <w:lang w:eastAsia="en-GB"/>
        </w:rPr>
        <w:t>Proceedings of the</w:t>
      </w:r>
    </w:p>
    <w:p w14:paraId="19C05C40" w14:textId="77777777" w:rsidR="00DD6386" w:rsidRPr="00A6634C" w:rsidRDefault="00DD6386" w:rsidP="00DD6386">
      <w:pPr>
        <w:shd w:val="clear" w:color="auto" w:fill="FFFFFF"/>
        <w:spacing w:after="0" w:line="360" w:lineRule="auto"/>
        <w:rPr>
          <w:rFonts w:ascii="Arial" w:eastAsia="Times New Roman" w:hAnsi="Arial" w:cs="Arial"/>
          <w:sz w:val="24"/>
          <w:szCs w:val="24"/>
          <w:lang w:eastAsia="en-GB"/>
        </w:rPr>
      </w:pPr>
      <w:r w:rsidRPr="00A6634C">
        <w:rPr>
          <w:rFonts w:ascii="Arial" w:eastAsia="Times New Roman" w:hAnsi="Arial" w:cs="Arial"/>
          <w:sz w:val="24"/>
          <w:szCs w:val="24"/>
          <w:lang w:eastAsia="en-GB"/>
        </w:rPr>
        <w:t>Institution of</w:t>
      </w:r>
      <w:r w:rsidRPr="00DD6386">
        <w:rPr>
          <w:rFonts w:ascii="Arial" w:eastAsia="Times New Roman" w:hAnsi="Arial" w:cs="Arial"/>
          <w:sz w:val="24"/>
          <w:szCs w:val="24"/>
          <w:lang w:eastAsia="en-GB"/>
        </w:rPr>
        <w:t xml:space="preserve"> </w:t>
      </w:r>
      <w:r w:rsidRPr="00A6634C">
        <w:rPr>
          <w:rFonts w:ascii="Arial" w:eastAsia="Times New Roman" w:hAnsi="Arial" w:cs="Arial"/>
          <w:sz w:val="24"/>
          <w:szCs w:val="24"/>
          <w:lang w:eastAsia="en-GB"/>
        </w:rPr>
        <w:t xml:space="preserve">Civil Engineers-Municipal Engineer </w:t>
      </w:r>
      <w:r w:rsidRPr="00DD6386">
        <w:rPr>
          <w:rFonts w:ascii="Arial" w:eastAsia="Times New Roman" w:hAnsi="Arial" w:cs="Arial"/>
          <w:sz w:val="24"/>
          <w:szCs w:val="24"/>
          <w:lang w:eastAsia="en-GB"/>
        </w:rPr>
        <w:t>145(2): 191–4</w:t>
      </w:r>
    </w:p>
    <w:p w14:paraId="039FB7B4" w14:textId="77777777" w:rsidR="00DD6386" w:rsidRPr="00A6634C" w:rsidRDefault="00DD6386" w:rsidP="00DD6386">
      <w:pPr>
        <w:shd w:val="clear" w:color="auto" w:fill="FFFFFF"/>
        <w:spacing w:after="0" w:line="360" w:lineRule="auto"/>
        <w:rPr>
          <w:rFonts w:ascii="Arial" w:eastAsia="Times New Roman" w:hAnsi="Arial" w:cs="Arial"/>
          <w:sz w:val="24"/>
          <w:szCs w:val="24"/>
          <w:lang w:eastAsia="en-GB"/>
        </w:rPr>
      </w:pPr>
      <w:r w:rsidRPr="00A6634C">
        <w:rPr>
          <w:rFonts w:ascii="Arial" w:eastAsia="Times New Roman" w:hAnsi="Arial" w:cs="Arial"/>
          <w:sz w:val="24"/>
          <w:szCs w:val="24"/>
          <w:lang w:eastAsia="en-GB"/>
        </w:rPr>
        <w:t xml:space="preserve">Davis, A. (2001) ‘Getting Around: Listening to Children’s Views’, </w:t>
      </w:r>
      <w:r w:rsidRPr="00DD6386">
        <w:rPr>
          <w:rFonts w:ascii="Arial" w:eastAsia="Times New Roman" w:hAnsi="Arial" w:cs="Arial"/>
          <w:sz w:val="24"/>
          <w:szCs w:val="24"/>
          <w:lang w:eastAsia="en-GB"/>
        </w:rPr>
        <w:t>Proceedings of the</w:t>
      </w:r>
    </w:p>
    <w:p w14:paraId="21572D90" w14:textId="77777777" w:rsidR="00DD6386" w:rsidRPr="00A6634C" w:rsidRDefault="00DD6386" w:rsidP="00DD6386">
      <w:pPr>
        <w:shd w:val="clear" w:color="auto" w:fill="FFFFFF"/>
        <w:spacing w:after="0" w:line="360" w:lineRule="auto"/>
        <w:rPr>
          <w:rFonts w:ascii="Arial" w:eastAsia="Times New Roman" w:hAnsi="Arial" w:cs="Arial"/>
          <w:sz w:val="24"/>
          <w:szCs w:val="24"/>
          <w:lang w:eastAsia="en-GB"/>
        </w:rPr>
      </w:pPr>
      <w:r w:rsidRPr="00A6634C">
        <w:rPr>
          <w:rFonts w:ascii="Arial" w:eastAsia="Times New Roman" w:hAnsi="Arial" w:cs="Arial"/>
          <w:sz w:val="24"/>
          <w:szCs w:val="24"/>
          <w:lang w:eastAsia="en-GB"/>
        </w:rPr>
        <w:t>Institution of</w:t>
      </w:r>
      <w:r w:rsidRPr="00DD6386">
        <w:rPr>
          <w:rFonts w:ascii="Arial" w:eastAsia="Times New Roman" w:hAnsi="Arial" w:cs="Arial"/>
          <w:sz w:val="24"/>
          <w:szCs w:val="24"/>
          <w:lang w:eastAsia="en-GB"/>
        </w:rPr>
        <w:t xml:space="preserve"> </w:t>
      </w:r>
      <w:r w:rsidRPr="00A6634C">
        <w:rPr>
          <w:rFonts w:ascii="Arial" w:eastAsia="Times New Roman" w:hAnsi="Arial" w:cs="Arial"/>
          <w:sz w:val="24"/>
          <w:szCs w:val="24"/>
          <w:lang w:eastAsia="en-GB"/>
        </w:rPr>
        <w:t xml:space="preserve">Civil Engineers-Municipal Engineer </w:t>
      </w:r>
      <w:r w:rsidRPr="00DD6386">
        <w:rPr>
          <w:rFonts w:ascii="Arial" w:eastAsia="Times New Roman" w:hAnsi="Arial" w:cs="Arial"/>
          <w:sz w:val="24"/>
          <w:szCs w:val="24"/>
          <w:lang w:eastAsia="en-GB"/>
        </w:rPr>
        <w:t>145(2): 191–4</w:t>
      </w:r>
    </w:p>
    <w:p w14:paraId="287BB77E"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Davis, A. (2001). ‘Getting Around: Listening to children views’. Proceedings of the Institution of Civil Engineers-Municipal Engineer 145 (2): 191-4.</w:t>
      </w:r>
    </w:p>
    <w:p w14:paraId="2D3B2FDF"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Davies, P. S. W., Gregory, J., White, A. (1995) ‘Physical activity and body fatness in preschool children’. International Journal of obesity, 19(1): 6-10.</w:t>
      </w:r>
    </w:p>
    <w:p w14:paraId="52A84258"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Department of Health (2011) Start Active, Stay Active. A report on physical activity for health from the four home countries’ Chief Medical Officers. Available at: </w:t>
      </w:r>
      <w:hyperlink r:id="rId14" w:history="1">
        <w:r w:rsidRPr="00DD6386">
          <w:rPr>
            <w:rStyle w:val="Hyperlink"/>
            <w:rFonts w:ascii="Arial" w:hAnsi="Arial" w:cs="Arial"/>
            <w:color w:val="auto"/>
            <w:sz w:val="24"/>
            <w:szCs w:val="24"/>
            <w:u w:val="none"/>
          </w:rPr>
          <w:t>http://www.dh.gov.uk/en/Publicationsandstatistics/Publications/PublicationsPolicyandGuidance/DH_128206</w:t>
        </w:r>
      </w:hyperlink>
      <w:r w:rsidRPr="00DD6386">
        <w:rPr>
          <w:rFonts w:ascii="Arial" w:hAnsi="Arial" w:cs="Arial"/>
          <w:sz w:val="24"/>
          <w:szCs w:val="24"/>
        </w:rPr>
        <w:t xml:space="preserve"> [Accessed on: 2</w:t>
      </w:r>
      <w:r w:rsidRPr="00DD6386">
        <w:rPr>
          <w:rFonts w:ascii="Arial" w:hAnsi="Arial" w:cs="Arial"/>
          <w:sz w:val="24"/>
          <w:szCs w:val="24"/>
          <w:vertAlign w:val="superscript"/>
        </w:rPr>
        <w:t>nd</w:t>
      </w:r>
      <w:r w:rsidRPr="00DD6386">
        <w:rPr>
          <w:rFonts w:ascii="Arial" w:hAnsi="Arial" w:cs="Arial"/>
          <w:sz w:val="24"/>
          <w:szCs w:val="24"/>
        </w:rPr>
        <w:t xml:space="preserve"> February 2018]</w:t>
      </w:r>
    </w:p>
    <w:p w14:paraId="1C061CFC"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Department of Health. At least five a week: Evidence on the impact of physical activity and its relationship to health. A report from the Chief Medical Officer. London: Author, 2004.</w:t>
      </w:r>
    </w:p>
    <w:p w14:paraId="3192C26B"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Dewey, J. (1933) How We Think. A restatement of the relation of reflective thinking to the educative process (Revised edition) Boston: D. C. Health</w:t>
      </w:r>
    </w:p>
    <w:p w14:paraId="663958A9"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Dockett, S. &amp; Perry, B. (2011) Researching with Young Children: Seeking Assent. Child Indicators Research, 4(2), 231-247</w:t>
      </w:r>
    </w:p>
    <w:p w14:paraId="410B4AC6"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Doherty, J. and Whiting, M. (2004) ‘All about tackling Childhood Obesity’. Nursery World, 322: 113-114.</w:t>
      </w:r>
    </w:p>
    <w:p w14:paraId="69405FAD" w14:textId="77777777" w:rsidR="00DD6386" w:rsidRPr="00DD6386" w:rsidRDefault="00DD6386" w:rsidP="00DD6386">
      <w:pPr>
        <w:spacing w:line="360" w:lineRule="auto"/>
        <w:rPr>
          <w:rFonts w:ascii="Arial" w:hAnsi="Arial" w:cs="Arial"/>
          <w:sz w:val="24"/>
          <w:szCs w:val="24"/>
          <w:highlight w:val="yellow"/>
        </w:rPr>
      </w:pPr>
      <w:r w:rsidRPr="00DD6386">
        <w:rPr>
          <w:rFonts w:ascii="Arial" w:hAnsi="Arial" w:cs="Arial"/>
          <w:sz w:val="24"/>
          <w:szCs w:val="24"/>
        </w:rPr>
        <w:t>Dudley, P., 2011. Lesson Study: a handbook. Available from: http://lessonstudy.co.uk/wpcontent/uploads/2012/03/Lesson_Study_Handbook_-_011011-1.pdf [Accessed 1st March 2018].</w:t>
      </w:r>
    </w:p>
    <w:p w14:paraId="4548CB5C" w14:textId="77777777" w:rsidR="00DD6386" w:rsidRPr="00DD6386" w:rsidRDefault="00DD6386" w:rsidP="00DD6386">
      <w:pPr>
        <w:spacing w:line="360" w:lineRule="auto"/>
        <w:rPr>
          <w:rFonts w:ascii="Arial" w:hAnsi="Arial" w:cs="Arial"/>
          <w:sz w:val="24"/>
          <w:szCs w:val="24"/>
          <w:shd w:val="clear" w:color="auto" w:fill="FFFFFF"/>
        </w:rPr>
      </w:pPr>
      <w:r w:rsidRPr="00DD6386">
        <w:rPr>
          <w:rFonts w:ascii="Arial" w:hAnsi="Arial" w:cs="Arial"/>
          <w:sz w:val="24"/>
          <w:szCs w:val="24"/>
        </w:rPr>
        <w:t>Fox, K. A. (2004) ‘Childhood obesity and the role of physical activity’. The Journal of The Royal Society for the Promotion of Health, 124 (1): 34-39.</w:t>
      </w:r>
    </w:p>
    <w:p w14:paraId="14AE548D"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Ginsburg, K. R., (2006) ‘The importance of play in promoting healthy child development and maintaining strong parent bonds’. </w:t>
      </w:r>
      <w:proofErr w:type="spellStart"/>
      <w:r w:rsidRPr="00DD6386">
        <w:rPr>
          <w:rFonts w:ascii="Arial" w:hAnsi="Arial" w:cs="Arial"/>
          <w:sz w:val="24"/>
          <w:szCs w:val="24"/>
        </w:rPr>
        <w:t>Pediatrics</w:t>
      </w:r>
      <w:proofErr w:type="spellEnd"/>
      <w:r w:rsidRPr="00DD6386">
        <w:rPr>
          <w:rFonts w:ascii="Arial" w:hAnsi="Arial" w:cs="Arial"/>
          <w:sz w:val="24"/>
          <w:szCs w:val="24"/>
        </w:rPr>
        <w:t xml:space="preserve">, 119 (1): 182-191. </w:t>
      </w:r>
    </w:p>
    <w:p w14:paraId="7EEE6DAD" w14:textId="77777777" w:rsidR="00DD6386" w:rsidRPr="00DD6386" w:rsidRDefault="00DD6386" w:rsidP="00DD6386">
      <w:pPr>
        <w:spacing w:line="360" w:lineRule="auto"/>
        <w:rPr>
          <w:rStyle w:val="ref-xlink"/>
          <w:rFonts w:ascii="Arial" w:hAnsi="Arial" w:cs="Arial"/>
          <w:sz w:val="24"/>
          <w:szCs w:val="24"/>
          <w:shd w:val="clear" w:color="auto" w:fill="FFFFFF"/>
        </w:rPr>
      </w:pPr>
      <w:r w:rsidRPr="00DD6386">
        <w:rPr>
          <w:rFonts w:ascii="Arial" w:hAnsi="Arial" w:cs="Arial"/>
          <w:sz w:val="24"/>
          <w:szCs w:val="24"/>
          <w:shd w:val="clear" w:color="auto" w:fill="FFFFFF"/>
        </w:rPr>
        <w:lastRenderedPageBreak/>
        <w:t>Hiebert, J., Morris, A. K. (</w:t>
      </w:r>
      <w:r w:rsidRPr="00DD6386">
        <w:rPr>
          <w:rStyle w:val="nlmyear"/>
          <w:rFonts w:ascii="Arial" w:hAnsi="Arial" w:cs="Arial"/>
          <w:sz w:val="24"/>
          <w:szCs w:val="24"/>
          <w:shd w:val="clear" w:color="auto" w:fill="FFFFFF"/>
        </w:rPr>
        <w:t>2012</w:t>
      </w:r>
      <w:r w:rsidRPr="00DD6386">
        <w:rPr>
          <w:rFonts w:ascii="Arial" w:hAnsi="Arial" w:cs="Arial"/>
          <w:sz w:val="24"/>
          <w:szCs w:val="24"/>
          <w:shd w:val="clear" w:color="auto" w:fill="FFFFFF"/>
        </w:rPr>
        <w:t>). </w:t>
      </w:r>
      <w:r w:rsidRPr="00DD6386">
        <w:rPr>
          <w:rStyle w:val="nlmarticle-title"/>
          <w:rFonts w:ascii="Arial" w:hAnsi="Arial" w:cs="Arial"/>
          <w:sz w:val="24"/>
          <w:szCs w:val="24"/>
          <w:shd w:val="clear" w:color="auto" w:fill="FFFFFF"/>
        </w:rPr>
        <w:t>Teaching, rather than teachers, as a path toward improving classroom instruction</w:t>
      </w:r>
      <w:r w:rsidRPr="00DD6386">
        <w:rPr>
          <w:rFonts w:ascii="Arial" w:hAnsi="Arial" w:cs="Arial"/>
          <w:sz w:val="24"/>
          <w:szCs w:val="24"/>
          <w:shd w:val="clear" w:color="auto" w:fill="FFFFFF"/>
        </w:rPr>
        <w:t>. Journal of Teacher Education, 63, </w:t>
      </w:r>
      <w:r w:rsidRPr="00DD6386">
        <w:rPr>
          <w:rStyle w:val="nlmfpage"/>
          <w:rFonts w:ascii="Arial" w:hAnsi="Arial" w:cs="Arial"/>
          <w:sz w:val="24"/>
          <w:szCs w:val="24"/>
          <w:shd w:val="clear" w:color="auto" w:fill="FFFFFF"/>
        </w:rPr>
        <w:t>92</w:t>
      </w:r>
      <w:r w:rsidRPr="00DD6386">
        <w:rPr>
          <w:rFonts w:ascii="Arial" w:hAnsi="Arial" w:cs="Arial"/>
          <w:sz w:val="24"/>
          <w:szCs w:val="24"/>
          <w:shd w:val="clear" w:color="auto" w:fill="FFFFFF"/>
        </w:rPr>
        <w:t>–</w:t>
      </w:r>
      <w:r w:rsidRPr="00DD6386">
        <w:rPr>
          <w:rStyle w:val="nlmlpage"/>
          <w:rFonts w:ascii="Arial" w:hAnsi="Arial" w:cs="Arial"/>
          <w:sz w:val="24"/>
          <w:szCs w:val="24"/>
          <w:shd w:val="clear" w:color="auto" w:fill="FFFFFF"/>
        </w:rPr>
        <w:t>102</w:t>
      </w:r>
      <w:r w:rsidRPr="00DD6386">
        <w:rPr>
          <w:rFonts w:ascii="Arial" w:hAnsi="Arial" w:cs="Arial"/>
          <w:sz w:val="24"/>
          <w:szCs w:val="24"/>
          <w:shd w:val="clear" w:color="auto" w:fill="FFFFFF"/>
        </w:rPr>
        <w:t>. </w:t>
      </w:r>
      <w:hyperlink r:id="rId15" w:history="1">
        <w:r w:rsidRPr="00DD6386">
          <w:rPr>
            <w:rStyle w:val="Hyperlink"/>
            <w:rFonts w:ascii="Arial" w:hAnsi="Arial" w:cs="Arial"/>
            <w:color w:val="auto"/>
            <w:sz w:val="24"/>
            <w:szCs w:val="24"/>
            <w:u w:val="none"/>
            <w:shd w:val="clear" w:color="auto" w:fill="FFFFFF"/>
          </w:rPr>
          <w:t>Google Scholar</w:t>
        </w:r>
      </w:hyperlink>
      <w:r w:rsidRPr="00DD6386">
        <w:rPr>
          <w:rStyle w:val="ref-xlink"/>
          <w:rFonts w:ascii="Arial" w:hAnsi="Arial" w:cs="Arial"/>
          <w:sz w:val="24"/>
          <w:szCs w:val="24"/>
          <w:shd w:val="clear" w:color="auto" w:fill="FFFFFF"/>
        </w:rPr>
        <w:t>, </w:t>
      </w:r>
      <w:hyperlink r:id="rId16" w:history="1">
        <w:r w:rsidRPr="00DD6386">
          <w:rPr>
            <w:rStyle w:val="Hyperlink"/>
            <w:rFonts w:ascii="Arial" w:hAnsi="Arial" w:cs="Arial"/>
            <w:color w:val="auto"/>
            <w:sz w:val="24"/>
            <w:szCs w:val="24"/>
            <w:u w:val="none"/>
            <w:shd w:val="clear" w:color="auto" w:fill="FFFFFF"/>
          </w:rPr>
          <w:t>SAGE Journals</w:t>
        </w:r>
      </w:hyperlink>
    </w:p>
    <w:p w14:paraId="1BF2787E" w14:textId="77777777" w:rsidR="00DD6386" w:rsidRPr="00DD6386" w:rsidRDefault="00DD6386" w:rsidP="00DD6386">
      <w:pPr>
        <w:spacing w:line="360" w:lineRule="auto"/>
        <w:rPr>
          <w:rFonts w:ascii="Arial" w:hAnsi="Arial" w:cs="Arial"/>
          <w:sz w:val="24"/>
          <w:szCs w:val="24"/>
        </w:rPr>
      </w:pPr>
      <w:proofErr w:type="spellStart"/>
      <w:r w:rsidRPr="00DD6386">
        <w:rPr>
          <w:rFonts w:ascii="Arial" w:hAnsi="Arial" w:cs="Arial"/>
          <w:sz w:val="24"/>
          <w:szCs w:val="24"/>
        </w:rPr>
        <w:t>Jago</w:t>
      </w:r>
      <w:proofErr w:type="spellEnd"/>
      <w:r w:rsidRPr="00DD6386">
        <w:rPr>
          <w:rFonts w:ascii="Arial" w:hAnsi="Arial" w:cs="Arial"/>
          <w:sz w:val="24"/>
          <w:szCs w:val="24"/>
        </w:rPr>
        <w:t xml:space="preserve"> R, Baranowski T, Baranowski JC, Thompson D &amp; Greaves KA (2005) BMI from 3-6y of age is predicted by TV viewing and physical activity, not diet. International Journal of Obesity 29: 557-564.</w:t>
      </w:r>
    </w:p>
    <w:p w14:paraId="400529F4"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Kelly, L. A., Reilly, J. J., Fisher, A., Montgomery, C., Williamson, A., McColl, J. H., Paton, J. Y. and Grant, S. (2006) ‘Effect of socioeconomic status on objectively measured physical activity’. Archives of Disease in Childhood, 91:35-38.</w:t>
      </w:r>
    </w:p>
    <w:p w14:paraId="2127479D" w14:textId="77777777" w:rsidR="00DD6386" w:rsidRPr="00026B55" w:rsidRDefault="00DD6386" w:rsidP="00DD6386">
      <w:pPr>
        <w:shd w:val="clear" w:color="auto" w:fill="FFFFFF"/>
        <w:spacing w:before="100" w:beforeAutospacing="1" w:after="100" w:afterAutospacing="1" w:line="360" w:lineRule="auto"/>
        <w:rPr>
          <w:rFonts w:ascii="Arial" w:eastAsia="Times New Roman" w:hAnsi="Arial" w:cs="Arial"/>
          <w:sz w:val="24"/>
          <w:szCs w:val="24"/>
          <w:lang w:eastAsia="en-GB"/>
        </w:rPr>
      </w:pPr>
      <w:r w:rsidRPr="00DD6386">
        <w:rPr>
          <w:rFonts w:ascii="Arial" w:eastAsia="Times New Roman" w:hAnsi="Arial" w:cs="Arial"/>
          <w:sz w:val="24"/>
          <w:szCs w:val="24"/>
          <w:lang w:eastAsia="en-GB"/>
        </w:rPr>
        <w:t xml:space="preserve">Krueger R. A. and Casey M. A. (2000). Focus </w:t>
      </w:r>
      <w:proofErr w:type="gramStart"/>
      <w:r w:rsidRPr="00DD6386">
        <w:rPr>
          <w:rFonts w:ascii="Arial" w:eastAsia="Times New Roman" w:hAnsi="Arial" w:cs="Arial"/>
          <w:sz w:val="24"/>
          <w:szCs w:val="24"/>
          <w:lang w:eastAsia="en-GB"/>
        </w:rPr>
        <w:t>groups :</w:t>
      </w:r>
      <w:proofErr w:type="gramEnd"/>
      <w:r w:rsidRPr="00DD6386">
        <w:rPr>
          <w:rFonts w:ascii="Arial" w:eastAsia="Times New Roman" w:hAnsi="Arial" w:cs="Arial"/>
          <w:sz w:val="24"/>
          <w:szCs w:val="24"/>
          <w:lang w:eastAsia="en-GB"/>
        </w:rPr>
        <w:t xml:space="preserve"> a practical guide for applied research. 3rd. Thousand Oaks [etc.</w:t>
      </w:r>
      <w:proofErr w:type="gramStart"/>
      <w:r w:rsidRPr="00DD6386">
        <w:rPr>
          <w:rFonts w:ascii="Arial" w:eastAsia="Times New Roman" w:hAnsi="Arial" w:cs="Arial"/>
          <w:sz w:val="24"/>
          <w:szCs w:val="24"/>
          <w:lang w:eastAsia="en-GB"/>
        </w:rPr>
        <w:t>] :</w:t>
      </w:r>
      <w:proofErr w:type="gramEnd"/>
      <w:r w:rsidRPr="00DD6386">
        <w:rPr>
          <w:rFonts w:ascii="Arial" w:eastAsia="Times New Roman" w:hAnsi="Arial" w:cs="Arial"/>
          <w:sz w:val="24"/>
          <w:szCs w:val="24"/>
          <w:lang w:eastAsia="en-GB"/>
        </w:rPr>
        <w:t xml:space="preserve"> Sage Publications. p. 215.</w:t>
      </w:r>
    </w:p>
    <w:p w14:paraId="7AF320EE" w14:textId="77777777" w:rsidR="00DD6386" w:rsidRPr="00DD6386" w:rsidRDefault="00DD6386" w:rsidP="00DD6386">
      <w:pPr>
        <w:spacing w:line="360" w:lineRule="auto"/>
        <w:rPr>
          <w:rFonts w:ascii="Arial" w:hAnsi="Arial" w:cs="Arial"/>
          <w:sz w:val="24"/>
          <w:szCs w:val="24"/>
          <w:shd w:val="clear" w:color="auto" w:fill="FFFFFF"/>
        </w:rPr>
      </w:pPr>
      <w:proofErr w:type="spellStart"/>
      <w:r w:rsidRPr="00DD6386">
        <w:rPr>
          <w:rFonts w:ascii="Arial" w:hAnsi="Arial" w:cs="Arial"/>
          <w:sz w:val="24"/>
          <w:szCs w:val="24"/>
          <w:shd w:val="clear" w:color="auto" w:fill="FFFFFF"/>
        </w:rPr>
        <w:t>Lanningham</w:t>
      </w:r>
      <w:proofErr w:type="spellEnd"/>
      <w:r w:rsidRPr="00DD6386">
        <w:rPr>
          <w:rFonts w:ascii="Cambria Math" w:hAnsi="Cambria Math" w:cs="Cambria Math"/>
          <w:sz w:val="24"/>
          <w:szCs w:val="24"/>
          <w:shd w:val="clear" w:color="auto" w:fill="FFFFFF"/>
        </w:rPr>
        <w:t>‐</w:t>
      </w:r>
      <w:r w:rsidRPr="00DD6386">
        <w:rPr>
          <w:rFonts w:ascii="Arial" w:hAnsi="Arial" w:cs="Arial"/>
          <w:sz w:val="24"/>
          <w:szCs w:val="24"/>
          <w:shd w:val="clear" w:color="auto" w:fill="FFFFFF"/>
        </w:rPr>
        <w:t xml:space="preserve">Foster, L. M., Jensen, T.B. and </w:t>
      </w:r>
      <w:proofErr w:type="spellStart"/>
      <w:r w:rsidRPr="00DD6386">
        <w:rPr>
          <w:rFonts w:ascii="Arial" w:hAnsi="Arial" w:cs="Arial"/>
          <w:sz w:val="24"/>
          <w:szCs w:val="24"/>
          <w:shd w:val="clear" w:color="auto" w:fill="FFFFFF"/>
        </w:rPr>
        <w:t>McCrady</w:t>
      </w:r>
      <w:proofErr w:type="spellEnd"/>
      <w:r w:rsidRPr="00DD6386">
        <w:rPr>
          <w:rFonts w:ascii="Arial" w:hAnsi="Arial" w:cs="Arial"/>
          <w:sz w:val="24"/>
          <w:szCs w:val="24"/>
          <w:shd w:val="clear" w:color="auto" w:fill="FFFFFF"/>
        </w:rPr>
        <w:t xml:space="preserve"> S. K. (2005). </w:t>
      </w:r>
      <w:r w:rsidRPr="00DD6386">
        <w:rPr>
          <w:rStyle w:val="articletitle"/>
          <w:rFonts w:ascii="Arial" w:hAnsi="Arial" w:cs="Arial"/>
          <w:sz w:val="24"/>
          <w:szCs w:val="24"/>
          <w:shd w:val="clear" w:color="auto" w:fill="FFFFFF"/>
        </w:rPr>
        <w:t>Laboratory measurement of posture allocation and physical activity in children</w:t>
      </w:r>
      <w:r w:rsidRPr="00DD6386">
        <w:rPr>
          <w:rFonts w:ascii="Arial" w:hAnsi="Arial" w:cs="Arial"/>
          <w:sz w:val="24"/>
          <w:szCs w:val="24"/>
          <w:shd w:val="clear" w:color="auto" w:fill="FFFFFF"/>
        </w:rPr>
        <w:t>. </w:t>
      </w:r>
      <w:r w:rsidRPr="00DD6386">
        <w:rPr>
          <w:rFonts w:ascii="Arial" w:hAnsi="Arial" w:cs="Arial"/>
          <w:i/>
          <w:iCs/>
          <w:sz w:val="24"/>
          <w:szCs w:val="24"/>
          <w:shd w:val="clear" w:color="auto" w:fill="FFFFFF"/>
        </w:rPr>
        <w:t xml:space="preserve">Med Sci Sports </w:t>
      </w:r>
      <w:proofErr w:type="spellStart"/>
      <w:r w:rsidRPr="00DD6386">
        <w:rPr>
          <w:rFonts w:ascii="Arial" w:hAnsi="Arial" w:cs="Arial"/>
          <w:i/>
          <w:iCs/>
          <w:sz w:val="24"/>
          <w:szCs w:val="24"/>
          <w:shd w:val="clear" w:color="auto" w:fill="FFFFFF"/>
        </w:rPr>
        <w:t>Exerc</w:t>
      </w:r>
      <w:proofErr w:type="spellEnd"/>
      <w:r w:rsidRPr="00DD6386">
        <w:rPr>
          <w:rFonts w:ascii="Arial" w:hAnsi="Arial" w:cs="Arial"/>
          <w:sz w:val="24"/>
          <w:szCs w:val="24"/>
          <w:shd w:val="clear" w:color="auto" w:fill="FFFFFF"/>
        </w:rPr>
        <w:t>; </w:t>
      </w:r>
      <w:r w:rsidRPr="00DD6386">
        <w:rPr>
          <w:rStyle w:val="vol"/>
          <w:rFonts w:ascii="Arial" w:hAnsi="Arial" w:cs="Arial"/>
          <w:b/>
          <w:bCs/>
          <w:sz w:val="24"/>
          <w:szCs w:val="24"/>
          <w:shd w:val="clear" w:color="auto" w:fill="FFFFFF"/>
        </w:rPr>
        <w:t>37</w:t>
      </w:r>
      <w:r w:rsidRPr="00DD6386">
        <w:rPr>
          <w:rFonts w:ascii="Arial" w:hAnsi="Arial" w:cs="Arial"/>
          <w:sz w:val="24"/>
          <w:szCs w:val="24"/>
          <w:shd w:val="clear" w:color="auto" w:fill="FFFFFF"/>
        </w:rPr>
        <w:t>: 1800–1805</w:t>
      </w:r>
    </w:p>
    <w:p w14:paraId="5C4354ED" w14:textId="77777777" w:rsidR="00DD6386" w:rsidRPr="00DD6386" w:rsidRDefault="00DD6386" w:rsidP="00DD6386">
      <w:pPr>
        <w:spacing w:line="360" w:lineRule="auto"/>
        <w:rPr>
          <w:rFonts w:ascii="Arial" w:hAnsi="Arial" w:cs="Arial"/>
          <w:sz w:val="24"/>
          <w:szCs w:val="24"/>
          <w:shd w:val="clear" w:color="auto" w:fill="FFFFFF"/>
        </w:rPr>
      </w:pPr>
      <w:proofErr w:type="spellStart"/>
      <w:r w:rsidRPr="00DD6386">
        <w:rPr>
          <w:rFonts w:ascii="Arial" w:hAnsi="Arial" w:cs="Arial"/>
          <w:sz w:val="24"/>
          <w:szCs w:val="24"/>
        </w:rPr>
        <w:t>Lewicka</w:t>
      </w:r>
      <w:proofErr w:type="spellEnd"/>
      <w:r w:rsidRPr="00DD6386">
        <w:rPr>
          <w:rFonts w:ascii="Arial" w:hAnsi="Arial" w:cs="Arial"/>
          <w:sz w:val="24"/>
          <w:szCs w:val="24"/>
        </w:rPr>
        <w:t>, M and Farrell. L. (2007) Physical activity measurement in children 2-5 years of age. (Report No. CPAH06-002). Available at:  http://www.researchgate.net/publication/242149714_Physical_Activity_Measurement_in_ Children_2-5_Years_of_Age. [Accessed: 12</w:t>
      </w:r>
      <w:r w:rsidRPr="00DD6386">
        <w:rPr>
          <w:rFonts w:ascii="Arial" w:hAnsi="Arial" w:cs="Arial"/>
          <w:sz w:val="24"/>
          <w:szCs w:val="24"/>
          <w:vertAlign w:val="superscript"/>
        </w:rPr>
        <w:t>th</w:t>
      </w:r>
      <w:r w:rsidRPr="00DD6386">
        <w:rPr>
          <w:rFonts w:ascii="Arial" w:hAnsi="Arial" w:cs="Arial"/>
          <w:sz w:val="24"/>
          <w:szCs w:val="24"/>
        </w:rPr>
        <w:t xml:space="preserve"> June 2018].</w:t>
      </w:r>
    </w:p>
    <w:p w14:paraId="1E1DFBB7"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Livingstone, M. B. E., Robson, P. J., Wallace, J. M. W. and McKinley, M. C. (2003) </w:t>
      </w:r>
      <w:r w:rsidRPr="00DD6386">
        <w:rPr>
          <w:rFonts w:ascii="Arial" w:hAnsi="Arial" w:cs="Arial"/>
          <w:i/>
          <w:sz w:val="24"/>
          <w:szCs w:val="24"/>
        </w:rPr>
        <w:t>‘How active are we? Levels of routine physical activity in children and adults’</w:t>
      </w:r>
      <w:r w:rsidRPr="00DD6386">
        <w:rPr>
          <w:rFonts w:ascii="Arial" w:hAnsi="Arial" w:cs="Arial"/>
          <w:sz w:val="24"/>
          <w:szCs w:val="24"/>
        </w:rPr>
        <w:t>. Proceedings of the Nutrition Society, 62: 681-701.</w:t>
      </w:r>
    </w:p>
    <w:p w14:paraId="7F4E595E"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shd w:val="clear" w:color="auto" w:fill="FFFFFF"/>
        </w:rPr>
        <w:t xml:space="preserve">Mack N, </w:t>
      </w:r>
      <w:proofErr w:type="spellStart"/>
      <w:r w:rsidRPr="00DD6386">
        <w:rPr>
          <w:rFonts w:ascii="Arial" w:hAnsi="Arial" w:cs="Arial"/>
          <w:sz w:val="24"/>
          <w:szCs w:val="24"/>
          <w:shd w:val="clear" w:color="auto" w:fill="FFFFFF"/>
        </w:rPr>
        <w:t>Woodsong</w:t>
      </w:r>
      <w:proofErr w:type="spellEnd"/>
      <w:r w:rsidRPr="00DD6386">
        <w:rPr>
          <w:rFonts w:ascii="Arial" w:hAnsi="Arial" w:cs="Arial"/>
          <w:sz w:val="24"/>
          <w:szCs w:val="24"/>
          <w:shd w:val="clear" w:color="auto" w:fill="FFFFFF"/>
        </w:rPr>
        <w:t xml:space="preserve"> C, MacQueen KM, Guest G and </w:t>
      </w:r>
      <w:proofErr w:type="spellStart"/>
      <w:r w:rsidRPr="00DD6386">
        <w:rPr>
          <w:rFonts w:ascii="Arial" w:hAnsi="Arial" w:cs="Arial"/>
          <w:sz w:val="24"/>
          <w:szCs w:val="24"/>
          <w:shd w:val="clear" w:color="auto" w:fill="FFFFFF"/>
        </w:rPr>
        <w:t>Namey</w:t>
      </w:r>
      <w:proofErr w:type="spellEnd"/>
      <w:r w:rsidRPr="00DD6386">
        <w:rPr>
          <w:rFonts w:ascii="Arial" w:hAnsi="Arial" w:cs="Arial"/>
          <w:sz w:val="24"/>
          <w:szCs w:val="24"/>
          <w:shd w:val="clear" w:color="auto" w:fill="FFFFFF"/>
        </w:rPr>
        <w:t>, E. (2005). Qualitative research methods: a data collector’s field guide, Family Health International, North Carolina.</w:t>
      </w:r>
    </w:p>
    <w:p w14:paraId="7BC76CB2"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McKenzie, T. L., </w:t>
      </w:r>
      <w:proofErr w:type="spellStart"/>
      <w:r w:rsidRPr="00DD6386">
        <w:rPr>
          <w:rFonts w:ascii="Arial" w:hAnsi="Arial" w:cs="Arial"/>
          <w:sz w:val="24"/>
          <w:szCs w:val="24"/>
        </w:rPr>
        <w:t>Sallis</w:t>
      </w:r>
      <w:proofErr w:type="spellEnd"/>
      <w:r w:rsidRPr="00DD6386">
        <w:rPr>
          <w:rFonts w:ascii="Arial" w:hAnsi="Arial" w:cs="Arial"/>
          <w:sz w:val="24"/>
          <w:szCs w:val="24"/>
        </w:rPr>
        <w:t xml:space="preserve">, J. F., Elder, J. P., Berry, C. C., Hoy, P. L., Nader, P. R., </w:t>
      </w:r>
      <w:proofErr w:type="spellStart"/>
      <w:r w:rsidRPr="00DD6386">
        <w:rPr>
          <w:rFonts w:ascii="Arial" w:hAnsi="Arial" w:cs="Arial"/>
          <w:sz w:val="24"/>
          <w:szCs w:val="24"/>
        </w:rPr>
        <w:t>Zive</w:t>
      </w:r>
      <w:proofErr w:type="spellEnd"/>
      <w:r w:rsidRPr="00DD6386">
        <w:rPr>
          <w:rFonts w:ascii="Arial" w:hAnsi="Arial" w:cs="Arial"/>
          <w:sz w:val="24"/>
          <w:szCs w:val="24"/>
        </w:rPr>
        <w:t>, M. M. and Broyles, S. C. (1997) ‘</w:t>
      </w:r>
      <w:r w:rsidRPr="00DD6386">
        <w:rPr>
          <w:rFonts w:ascii="Arial" w:hAnsi="Arial" w:cs="Arial"/>
          <w:i/>
          <w:sz w:val="24"/>
          <w:szCs w:val="24"/>
        </w:rPr>
        <w:t xml:space="preserve">Physical Activity levels and prompts in young children at recess: A </w:t>
      </w:r>
      <w:proofErr w:type="gramStart"/>
      <w:r w:rsidRPr="00DD6386">
        <w:rPr>
          <w:rFonts w:ascii="Arial" w:hAnsi="Arial" w:cs="Arial"/>
          <w:i/>
          <w:sz w:val="24"/>
          <w:szCs w:val="24"/>
        </w:rPr>
        <w:t>two year</w:t>
      </w:r>
      <w:proofErr w:type="gramEnd"/>
      <w:r w:rsidRPr="00DD6386">
        <w:rPr>
          <w:rFonts w:ascii="Arial" w:hAnsi="Arial" w:cs="Arial"/>
          <w:i/>
          <w:sz w:val="24"/>
          <w:szCs w:val="24"/>
        </w:rPr>
        <w:t xml:space="preserve"> study of a </w:t>
      </w:r>
      <w:proofErr w:type="spellStart"/>
      <w:r w:rsidRPr="00DD6386">
        <w:rPr>
          <w:rFonts w:ascii="Arial" w:hAnsi="Arial" w:cs="Arial"/>
          <w:i/>
          <w:sz w:val="24"/>
          <w:szCs w:val="24"/>
        </w:rPr>
        <w:t>biethnic</w:t>
      </w:r>
      <w:proofErr w:type="spellEnd"/>
      <w:r w:rsidRPr="00DD6386">
        <w:rPr>
          <w:rFonts w:ascii="Arial" w:hAnsi="Arial" w:cs="Arial"/>
          <w:i/>
          <w:sz w:val="24"/>
          <w:szCs w:val="24"/>
        </w:rPr>
        <w:t xml:space="preserve"> sample’</w:t>
      </w:r>
      <w:r w:rsidRPr="00DD6386">
        <w:rPr>
          <w:rFonts w:ascii="Arial" w:hAnsi="Arial" w:cs="Arial"/>
          <w:sz w:val="24"/>
          <w:szCs w:val="24"/>
        </w:rPr>
        <w:t>. Research quarterly for exercise and sport, 68 (3): 195-202.</w:t>
      </w:r>
    </w:p>
    <w:p w14:paraId="2CA1EB1E"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lastRenderedPageBreak/>
        <w:t xml:space="preserve">Moon, J. (2004). A handbook of reflective and experimental learning. London </w:t>
      </w:r>
      <w:r w:rsidRPr="00DD6386">
        <w:rPr>
          <w:rStyle w:val="nlmpublisher-name"/>
          <w:rFonts w:ascii="Arial" w:hAnsi="Arial" w:cs="Arial"/>
          <w:sz w:val="24"/>
          <w:szCs w:val="24"/>
        </w:rPr>
        <w:t>Routledge Falmer</w:t>
      </w:r>
      <w:r w:rsidRPr="00DD6386">
        <w:rPr>
          <w:rFonts w:ascii="Arial" w:hAnsi="Arial" w:cs="Arial"/>
          <w:sz w:val="24"/>
          <w:szCs w:val="24"/>
        </w:rPr>
        <w:t>.</w:t>
      </w:r>
    </w:p>
    <w:p w14:paraId="5AC59A84"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Pate, R. (2001) ‘</w:t>
      </w:r>
      <w:r w:rsidRPr="00DD6386">
        <w:rPr>
          <w:rFonts w:ascii="Arial" w:hAnsi="Arial" w:cs="Arial"/>
          <w:i/>
          <w:sz w:val="24"/>
          <w:szCs w:val="24"/>
        </w:rPr>
        <w:t>Assessment of physical activity and sedentary behaviour in preschool children: priorities for research’</w:t>
      </w:r>
      <w:r w:rsidRPr="00DD6386">
        <w:rPr>
          <w:rFonts w:ascii="Arial" w:hAnsi="Arial" w:cs="Arial"/>
          <w:sz w:val="24"/>
          <w:szCs w:val="24"/>
        </w:rPr>
        <w:t xml:space="preserve">. </w:t>
      </w:r>
      <w:proofErr w:type="spellStart"/>
      <w:r w:rsidRPr="00DD6386">
        <w:rPr>
          <w:rFonts w:ascii="Arial" w:hAnsi="Arial" w:cs="Arial"/>
          <w:sz w:val="24"/>
          <w:szCs w:val="24"/>
        </w:rPr>
        <w:t>Pediatric</w:t>
      </w:r>
      <w:proofErr w:type="spellEnd"/>
      <w:r w:rsidRPr="00DD6386">
        <w:rPr>
          <w:rFonts w:ascii="Arial" w:hAnsi="Arial" w:cs="Arial"/>
          <w:sz w:val="24"/>
          <w:szCs w:val="24"/>
        </w:rPr>
        <w:t xml:space="preserve"> Exercise Science, 13 (2): 129-130. </w:t>
      </w:r>
    </w:p>
    <w:p w14:paraId="69C591C4"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Pate, R., Pfeiffer, K. A., </w:t>
      </w:r>
      <w:proofErr w:type="spellStart"/>
      <w:r w:rsidRPr="00DD6386">
        <w:rPr>
          <w:rFonts w:ascii="Arial" w:hAnsi="Arial" w:cs="Arial"/>
          <w:sz w:val="24"/>
          <w:szCs w:val="24"/>
        </w:rPr>
        <w:t>Trost</w:t>
      </w:r>
      <w:proofErr w:type="spellEnd"/>
      <w:r w:rsidRPr="00DD6386">
        <w:rPr>
          <w:rFonts w:ascii="Arial" w:hAnsi="Arial" w:cs="Arial"/>
          <w:sz w:val="24"/>
          <w:szCs w:val="24"/>
        </w:rPr>
        <w:t xml:space="preserve">, S. G., Ziegler, P. and </w:t>
      </w:r>
      <w:proofErr w:type="spellStart"/>
      <w:r w:rsidRPr="00DD6386">
        <w:rPr>
          <w:rFonts w:ascii="Arial" w:hAnsi="Arial" w:cs="Arial"/>
          <w:sz w:val="24"/>
          <w:szCs w:val="24"/>
        </w:rPr>
        <w:t>Dowda</w:t>
      </w:r>
      <w:proofErr w:type="spellEnd"/>
      <w:r w:rsidRPr="00DD6386">
        <w:rPr>
          <w:rFonts w:ascii="Arial" w:hAnsi="Arial" w:cs="Arial"/>
          <w:sz w:val="24"/>
          <w:szCs w:val="24"/>
        </w:rPr>
        <w:t>, M. (2004) ‘</w:t>
      </w:r>
      <w:r w:rsidRPr="00DD6386">
        <w:rPr>
          <w:rFonts w:ascii="Arial" w:hAnsi="Arial" w:cs="Arial"/>
          <w:i/>
          <w:sz w:val="24"/>
          <w:szCs w:val="24"/>
        </w:rPr>
        <w:t>Physical activity among children attending preschools</w:t>
      </w:r>
      <w:r w:rsidRPr="00DD6386">
        <w:rPr>
          <w:rFonts w:ascii="Arial" w:hAnsi="Arial" w:cs="Arial"/>
          <w:sz w:val="24"/>
          <w:szCs w:val="24"/>
        </w:rPr>
        <w:t xml:space="preserve">’. </w:t>
      </w:r>
      <w:proofErr w:type="spellStart"/>
      <w:r w:rsidRPr="00DD6386">
        <w:rPr>
          <w:rFonts w:ascii="Arial" w:hAnsi="Arial" w:cs="Arial"/>
          <w:sz w:val="24"/>
          <w:szCs w:val="24"/>
        </w:rPr>
        <w:t>Pediatrics</w:t>
      </w:r>
      <w:proofErr w:type="spellEnd"/>
      <w:r w:rsidRPr="00DD6386">
        <w:rPr>
          <w:rFonts w:ascii="Arial" w:hAnsi="Arial" w:cs="Arial"/>
          <w:sz w:val="24"/>
          <w:szCs w:val="24"/>
        </w:rPr>
        <w:t xml:space="preserve"> 114 (5): 1258-1263.</w:t>
      </w:r>
    </w:p>
    <w:p w14:paraId="5B7607E9"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Pellegrini, A. D. and Smith, P. K. (1998) </w:t>
      </w:r>
      <w:r w:rsidRPr="00DD6386">
        <w:rPr>
          <w:rFonts w:ascii="Arial" w:hAnsi="Arial" w:cs="Arial"/>
          <w:i/>
          <w:sz w:val="24"/>
          <w:szCs w:val="24"/>
        </w:rPr>
        <w:t>‘Physical activity Play: The Nature and Function of a Neglected Aspect of Play</w:t>
      </w:r>
      <w:r w:rsidRPr="00DD6386">
        <w:rPr>
          <w:rFonts w:ascii="Arial" w:hAnsi="Arial" w:cs="Arial"/>
          <w:sz w:val="24"/>
          <w:szCs w:val="24"/>
        </w:rPr>
        <w:t>’. Child Development, 69 (3): 577-598.</w:t>
      </w:r>
    </w:p>
    <w:p w14:paraId="5A1A4B36" w14:textId="77777777" w:rsidR="00DD6386" w:rsidRPr="00DD6386" w:rsidRDefault="00DD6386" w:rsidP="00DD6386">
      <w:pPr>
        <w:shd w:val="clear" w:color="auto" w:fill="FFFFFF"/>
        <w:spacing w:before="100" w:beforeAutospacing="1" w:after="100" w:afterAutospacing="1" w:line="360" w:lineRule="auto"/>
        <w:rPr>
          <w:rFonts w:ascii="Arial" w:hAnsi="Arial" w:cs="Arial"/>
          <w:sz w:val="24"/>
          <w:szCs w:val="24"/>
        </w:rPr>
      </w:pPr>
      <w:proofErr w:type="spellStart"/>
      <w:r w:rsidRPr="00DD6386">
        <w:rPr>
          <w:rStyle w:val="element-citation"/>
          <w:rFonts w:ascii="Arial" w:hAnsi="Arial" w:cs="Arial"/>
          <w:sz w:val="24"/>
          <w:szCs w:val="24"/>
        </w:rPr>
        <w:t>Puhl</w:t>
      </w:r>
      <w:proofErr w:type="spellEnd"/>
      <w:r w:rsidRPr="00DD6386">
        <w:rPr>
          <w:rStyle w:val="element-citation"/>
          <w:rFonts w:ascii="Arial" w:hAnsi="Arial" w:cs="Arial"/>
          <w:sz w:val="24"/>
          <w:szCs w:val="24"/>
        </w:rPr>
        <w:t xml:space="preserve"> J, Greaves K, Hoyt M, Baranowski T. Children’s Activity Rating Scale (CARS): description and calibration. </w:t>
      </w:r>
      <w:r w:rsidRPr="00DD6386">
        <w:rPr>
          <w:rStyle w:val="ref-journal"/>
          <w:rFonts w:ascii="Arial" w:hAnsi="Arial" w:cs="Arial"/>
          <w:sz w:val="24"/>
          <w:szCs w:val="24"/>
        </w:rPr>
        <w:t xml:space="preserve">Res Q </w:t>
      </w:r>
      <w:proofErr w:type="spellStart"/>
      <w:r w:rsidRPr="00DD6386">
        <w:rPr>
          <w:rStyle w:val="ref-journal"/>
          <w:rFonts w:ascii="Arial" w:hAnsi="Arial" w:cs="Arial"/>
          <w:sz w:val="24"/>
          <w:szCs w:val="24"/>
        </w:rPr>
        <w:t>Exerc</w:t>
      </w:r>
      <w:proofErr w:type="spellEnd"/>
      <w:r w:rsidRPr="00DD6386">
        <w:rPr>
          <w:rStyle w:val="ref-journal"/>
          <w:rFonts w:ascii="Arial" w:hAnsi="Arial" w:cs="Arial"/>
          <w:sz w:val="24"/>
          <w:szCs w:val="24"/>
        </w:rPr>
        <w:t xml:space="preserve"> Sport. </w:t>
      </w:r>
      <w:proofErr w:type="gramStart"/>
      <w:r w:rsidRPr="00DD6386">
        <w:rPr>
          <w:rStyle w:val="element-citation"/>
          <w:rFonts w:ascii="Arial" w:hAnsi="Arial" w:cs="Arial"/>
          <w:sz w:val="24"/>
          <w:szCs w:val="24"/>
        </w:rPr>
        <w:t>1990;</w:t>
      </w:r>
      <w:r w:rsidRPr="00DD6386">
        <w:rPr>
          <w:rStyle w:val="ref-vol"/>
          <w:rFonts w:ascii="Arial" w:hAnsi="Arial" w:cs="Arial"/>
          <w:sz w:val="24"/>
          <w:szCs w:val="24"/>
        </w:rPr>
        <w:t>61</w:t>
      </w:r>
      <w:r w:rsidRPr="00DD6386">
        <w:rPr>
          <w:rStyle w:val="element-citation"/>
          <w:rFonts w:ascii="Arial" w:hAnsi="Arial" w:cs="Arial"/>
          <w:sz w:val="24"/>
          <w:szCs w:val="24"/>
        </w:rPr>
        <w:t>:26</w:t>
      </w:r>
      <w:proofErr w:type="gramEnd"/>
      <w:r w:rsidRPr="00DD6386">
        <w:rPr>
          <w:rStyle w:val="element-citation"/>
          <w:rFonts w:ascii="Arial" w:hAnsi="Arial" w:cs="Arial"/>
          <w:sz w:val="24"/>
          <w:szCs w:val="24"/>
        </w:rPr>
        <w:t>–36. </w:t>
      </w:r>
      <w:r w:rsidRPr="00DD6386">
        <w:rPr>
          <w:rStyle w:val="nowrap"/>
          <w:rFonts w:ascii="Arial" w:hAnsi="Arial" w:cs="Arial"/>
          <w:sz w:val="24"/>
          <w:szCs w:val="24"/>
        </w:rPr>
        <w:t>[</w:t>
      </w:r>
      <w:hyperlink r:id="rId17" w:tgtFrame="pmc_ext" w:history="1">
        <w:r w:rsidRPr="00DD6386">
          <w:rPr>
            <w:rStyle w:val="Hyperlink"/>
            <w:rFonts w:ascii="Arial" w:hAnsi="Arial" w:cs="Arial"/>
            <w:color w:val="auto"/>
            <w:sz w:val="24"/>
            <w:szCs w:val="24"/>
            <w:u w:val="none"/>
          </w:rPr>
          <w:t>PubMed</w:t>
        </w:r>
      </w:hyperlink>
      <w:r w:rsidRPr="00DD6386">
        <w:rPr>
          <w:rStyle w:val="nowrap"/>
          <w:rFonts w:ascii="Arial" w:hAnsi="Arial" w:cs="Arial"/>
          <w:sz w:val="24"/>
          <w:szCs w:val="24"/>
        </w:rPr>
        <w:t>]</w:t>
      </w:r>
    </w:p>
    <w:p w14:paraId="3DC44117"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Reilly, J. R., Kelly, L., Montgomery, C., Williamson, A., Fisher, A., McColl, J. H., Lo Conte, R., Paton, J. Y. and Grant, S. (2006) ‘Physical activity to prevent obesity in young children: cluster randomised controlled trial’. British Medical Journal, 333: 1041-1043.</w:t>
      </w:r>
    </w:p>
    <w:p w14:paraId="2D01ED78"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Riddoch, C. J. and Boreham, C. A. G. (1995) ‘The </w:t>
      </w:r>
      <w:proofErr w:type="gramStart"/>
      <w:r w:rsidRPr="00DD6386">
        <w:rPr>
          <w:rFonts w:ascii="Arial" w:hAnsi="Arial" w:cs="Arial"/>
          <w:sz w:val="24"/>
          <w:szCs w:val="24"/>
        </w:rPr>
        <w:t>health related</w:t>
      </w:r>
      <w:proofErr w:type="gramEnd"/>
      <w:r w:rsidRPr="00DD6386">
        <w:rPr>
          <w:rFonts w:ascii="Arial" w:hAnsi="Arial" w:cs="Arial"/>
          <w:sz w:val="24"/>
          <w:szCs w:val="24"/>
        </w:rPr>
        <w:t xml:space="preserve"> physical activity of children’. Sports Medicine 19: 86-102.</w:t>
      </w:r>
    </w:p>
    <w:p w14:paraId="3DFFCD77" w14:textId="77777777" w:rsidR="00DD6386" w:rsidRPr="00DD6386" w:rsidRDefault="00DD6386" w:rsidP="00DD6386">
      <w:pPr>
        <w:spacing w:line="360" w:lineRule="auto"/>
        <w:rPr>
          <w:rFonts w:ascii="Arial" w:hAnsi="Arial" w:cs="Arial"/>
          <w:sz w:val="24"/>
          <w:szCs w:val="24"/>
        </w:rPr>
      </w:pPr>
      <w:proofErr w:type="spellStart"/>
      <w:r w:rsidRPr="00DD6386">
        <w:rPr>
          <w:rFonts w:ascii="Arial" w:hAnsi="Arial" w:cs="Arial"/>
          <w:sz w:val="24"/>
          <w:szCs w:val="24"/>
        </w:rPr>
        <w:t>Rippe</w:t>
      </w:r>
      <w:proofErr w:type="spellEnd"/>
      <w:r w:rsidRPr="00DD6386">
        <w:rPr>
          <w:rFonts w:ascii="Arial" w:hAnsi="Arial" w:cs="Arial"/>
          <w:sz w:val="24"/>
          <w:szCs w:val="24"/>
        </w:rPr>
        <w:t xml:space="preserve">, J. M., Weissberg, R. P. and </w:t>
      </w:r>
      <w:proofErr w:type="spellStart"/>
      <w:r w:rsidRPr="00DD6386">
        <w:rPr>
          <w:rFonts w:ascii="Arial" w:hAnsi="Arial" w:cs="Arial"/>
          <w:sz w:val="24"/>
          <w:szCs w:val="24"/>
        </w:rPr>
        <w:t>Seefeldt</w:t>
      </w:r>
      <w:proofErr w:type="spellEnd"/>
      <w:r w:rsidRPr="00DD6386">
        <w:rPr>
          <w:rFonts w:ascii="Arial" w:hAnsi="Arial" w:cs="Arial"/>
          <w:sz w:val="24"/>
          <w:szCs w:val="24"/>
        </w:rPr>
        <w:t>, V. (1993) ‘The purpose of play: a framework for improving childhood health and psychological and physical development’. Medicine, Exercise, Nutrition and Health, 2: 273-80.</w:t>
      </w:r>
    </w:p>
    <w:p w14:paraId="197A22E7" w14:textId="77777777" w:rsidR="00DD6386" w:rsidRPr="00DD6386" w:rsidRDefault="00DD6386" w:rsidP="00DD6386">
      <w:pPr>
        <w:spacing w:line="360" w:lineRule="auto"/>
        <w:rPr>
          <w:rFonts w:ascii="Arial" w:hAnsi="Arial" w:cs="Arial"/>
          <w:sz w:val="24"/>
          <w:szCs w:val="24"/>
        </w:rPr>
      </w:pPr>
      <w:proofErr w:type="spellStart"/>
      <w:r w:rsidRPr="00DD6386">
        <w:rPr>
          <w:rFonts w:ascii="Arial" w:hAnsi="Arial" w:cs="Arial"/>
          <w:sz w:val="24"/>
          <w:szCs w:val="24"/>
        </w:rPr>
        <w:t>Stepanek</w:t>
      </w:r>
      <w:proofErr w:type="spellEnd"/>
      <w:r w:rsidRPr="00DD6386">
        <w:rPr>
          <w:rFonts w:ascii="Arial" w:hAnsi="Arial" w:cs="Arial"/>
          <w:sz w:val="24"/>
          <w:szCs w:val="24"/>
        </w:rPr>
        <w:t xml:space="preserve">, J., Appel, G., Leong, M., Mangan, M. T., &amp; Mitchell, M. (2007). </w:t>
      </w:r>
      <w:r w:rsidRPr="00DD6386">
        <w:rPr>
          <w:rStyle w:val="ff3"/>
          <w:rFonts w:ascii="Arial" w:hAnsi="Arial" w:cs="Arial"/>
          <w:sz w:val="24"/>
          <w:szCs w:val="24"/>
        </w:rPr>
        <w:t xml:space="preserve">Leading lesson study: A practical guide for </w:t>
      </w:r>
      <w:r w:rsidRPr="00DD6386">
        <w:rPr>
          <w:rFonts w:ascii="Arial" w:hAnsi="Arial" w:cs="Arial"/>
          <w:sz w:val="24"/>
          <w:szCs w:val="24"/>
        </w:rPr>
        <w:t>teachers and facilitators</w:t>
      </w:r>
      <w:r w:rsidRPr="00DD6386">
        <w:rPr>
          <w:rStyle w:val="ff4"/>
          <w:rFonts w:ascii="Arial" w:hAnsi="Arial" w:cs="Arial"/>
          <w:sz w:val="24"/>
          <w:szCs w:val="24"/>
        </w:rPr>
        <w:t>. Thousand Oaks, CA: Corwin Press</w:t>
      </w:r>
    </w:p>
    <w:p w14:paraId="7D99B522"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Steptoe, A. and Butler, N. (1996) ‘</w:t>
      </w:r>
      <w:r w:rsidRPr="00DD6386">
        <w:rPr>
          <w:rFonts w:ascii="Arial" w:hAnsi="Arial" w:cs="Arial"/>
          <w:i/>
          <w:sz w:val="24"/>
          <w:szCs w:val="24"/>
        </w:rPr>
        <w:t xml:space="preserve">Sports participation and emotional </w:t>
      </w:r>
      <w:proofErr w:type="spellStart"/>
      <w:r w:rsidRPr="00DD6386">
        <w:rPr>
          <w:rFonts w:ascii="Arial" w:hAnsi="Arial" w:cs="Arial"/>
          <w:i/>
          <w:sz w:val="24"/>
          <w:szCs w:val="24"/>
        </w:rPr>
        <w:t>well being</w:t>
      </w:r>
      <w:proofErr w:type="spellEnd"/>
      <w:r w:rsidRPr="00DD6386">
        <w:rPr>
          <w:rFonts w:ascii="Arial" w:hAnsi="Arial" w:cs="Arial"/>
          <w:i/>
          <w:sz w:val="24"/>
          <w:szCs w:val="24"/>
        </w:rPr>
        <w:t xml:space="preserve"> in adolescents</w:t>
      </w:r>
      <w:r w:rsidRPr="00DD6386">
        <w:rPr>
          <w:rFonts w:ascii="Arial" w:hAnsi="Arial" w:cs="Arial"/>
          <w:sz w:val="24"/>
          <w:szCs w:val="24"/>
        </w:rPr>
        <w:t xml:space="preserve">’. Lancet, 347: 1789-1792. </w:t>
      </w:r>
    </w:p>
    <w:p w14:paraId="402275F6" w14:textId="77777777" w:rsidR="00DD6386" w:rsidRPr="00DD6386" w:rsidRDefault="00DD6386" w:rsidP="00DD6386">
      <w:pPr>
        <w:spacing w:line="360" w:lineRule="auto"/>
        <w:rPr>
          <w:rFonts w:ascii="Arial" w:hAnsi="Arial" w:cs="Arial"/>
          <w:sz w:val="24"/>
          <w:szCs w:val="24"/>
          <w:shd w:val="clear" w:color="auto" w:fill="FFFFFF"/>
        </w:rPr>
      </w:pPr>
      <w:proofErr w:type="spellStart"/>
      <w:r w:rsidRPr="00DD6386">
        <w:rPr>
          <w:rFonts w:ascii="Arial" w:hAnsi="Arial" w:cs="Arial"/>
          <w:sz w:val="24"/>
          <w:szCs w:val="24"/>
          <w:shd w:val="clear" w:color="auto" w:fill="FFFFFF"/>
        </w:rPr>
        <w:t>Twisk</w:t>
      </w:r>
      <w:proofErr w:type="spellEnd"/>
      <w:r w:rsidRPr="00DD6386">
        <w:rPr>
          <w:rFonts w:ascii="Arial" w:hAnsi="Arial" w:cs="Arial"/>
          <w:sz w:val="24"/>
          <w:szCs w:val="24"/>
          <w:shd w:val="clear" w:color="auto" w:fill="FFFFFF"/>
        </w:rPr>
        <w:t xml:space="preserve"> JW (2001) </w:t>
      </w:r>
      <w:r w:rsidRPr="00DD6386">
        <w:rPr>
          <w:rFonts w:ascii="Arial" w:hAnsi="Arial" w:cs="Arial"/>
          <w:i/>
          <w:sz w:val="24"/>
          <w:szCs w:val="24"/>
          <w:shd w:val="clear" w:color="auto" w:fill="FFFFFF"/>
        </w:rPr>
        <w:t>Physical activity guidelines for children and adolescents: a critical review</w:t>
      </w:r>
      <w:r w:rsidRPr="00DD6386">
        <w:rPr>
          <w:rFonts w:ascii="Arial" w:hAnsi="Arial" w:cs="Arial"/>
          <w:sz w:val="24"/>
          <w:szCs w:val="24"/>
          <w:shd w:val="clear" w:color="auto" w:fill="FFFFFF"/>
        </w:rPr>
        <w:t>. Sports Med. 31 (8): 617-627. 10.2165/00007256-200131080-00006.</w:t>
      </w:r>
    </w:p>
    <w:p w14:paraId="051436F0"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UWTSD Research, Ethics and Integrity code of professional conduct and practice (2017) Available at </w:t>
      </w:r>
      <w:hyperlink r:id="rId18" w:history="1">
        <w:r w:rsidRPr="00DD6386">
          <w:rPr>
            <w:rStyle w:val="Hyperlink"/>
            <w:rFonts w:ascii="Arial" w:hAnsi="Arial" w:cs="Arial"/>
            <w:color w:val="auto"/>
            <w:sz w:val="24"/>
            <w:szCs w:val="24"/>
            <w:u w:val="none"/>
          </w:rPr>
          <w:t>https://www.uwtsd.ac.uk/media/uwtsd-website/content-</w:t>
        </w:r>
        <w:r w:rsidRPr="00DD6386">
          <w:rPr>
            <w:rStyle w:val="Hyperlink"/>
            <w:rFonts w:ascii="Arial" w:hAnsi="Arial" w:cs="Arial"/>
            <w:color w:val="auto"/>
            <w:sz w:val="24"/>
            <w:szCs w:val="24"/>
            <w:u w:val="none"/>
          </w:rPr>
          <w:lastRenderedPageBreak/>
          <w:t>assets/documents/research/research-ethics-integrity-code-practice.pdf</w:t>
        </w:r>
      </w:hyperlink>
      <w:r w:rsidRPr="00DD6386">
        <w:rPr>
          <w:rFonts w:ascii="Arial" w:hAnsi="Arial" w:cs="Arial"/>
          <w:sz w:val="24"/>
          <w:szCs w:val="24"/>
        </w:rPr>
        <w:t xml:space="preserve"> [Accessed on 13th January 2018].</w:t>
      </w:r>
    </w:p>
    <w:p w14:paraId="738C3D1F" w14:textId="77777777" w:rsidR="00DD6386" w:rsidRPr="00DD6386" w:rsidRDefault="00DD6386" w:rsidP="00DD6386">
      <w:pPr>
        <w:spacing w:line="360" w:lineRule="auto"/>
        <w:rPr>
          <w:rFonts w:ascii="Arial" w:hAnsi="Arial" w:cs="Arial"/>
          <w:sz w:val="24"/>
          <w:szCs w:val="24"/>
          <w:highlight w:val="yellow"/>
        </w:rPr>
      </w:pPr>
      <w:r w:rsidRPr="00DD6386">
        <w:rPr>
          <w:rFonts w:ascii="Arial" w:hAnsi="Arial" w:cs="Arial"/>
          <w:sz w:val="24"/>
          <w:szCs w:val="24"/>
        </w:rPr>
        <w:t>Wells, J. C. K. and Ritz, P. (2001) ‘Physical activity at 9-12 months and fatness at 2 years of age’. American Journal of Human Biology, 13 (3): 384-389.</w:t>
      </w:r>
    </w:p>
    <w:p w14:paraId="6611C758" w14:textId="77777777"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Welsh Government (2016) ‘My Local School’. Available at </w:t>
      </w:r>
      <w:proofErr w:type="gramStart"/>
      <w:r w:rsidRPr="00DD6386">
        <w:rPr>
          <w:rFonts w:ascii="Arial" w:hAnsi="Arial" w:cs="Arial"/>
          <w:sz w:val="24"/>
          <w:szCs w:val="24"/>
        </w:rPr>
        <w:t>http://mylocalschool.wales.gov.uk/?lang=en  [</w:t>
      </w:r>
      <w:proofErr w:type="gramEnd"/>
      <w:r w:rsidRPr="00DD6386">
        <w:rPr>
          <w:rFonts w:ascii="Arial" w:hAnsi="Arial" w:cs="Arial"/>
          <w:sz w:val="24"/>
          <w:szCs w:val="24"/>
        </w:rPr>
        <w:t>Accessed: 12</w:t>
      </w:r>
      <w:r w:rsidRPr="00DD6386">
        <w:rPr>
          <w:rFonts w:ascii="Arial" w:hAnsi="Arial" w:cs="Arial"/>
          <w:sz w:val="24"/>
          <w:szCs w:val="24"/>
          <w:vertAlign w:val="superscript"/>
        </w:rPr>
        <w:t>th</w:t>
      </w:r>
      <w:r w:rsidRPr="00DD6386">
        <w:rPr>
          <w:rFonts w:ascii="Arial" w:hAnsi="Arial" w:cs="Arial"/>
          <w:sz w:val="24"/>
          <w:szCs w:val="24"/>
        </w:rPr>
        <w:t xml:space="preserve"> April 2018]</w:t>
      </w:r>
    </w:p>
    <w:p w14:paraId="53196930" w14:textId="213745AA" w:rsidR="00DD6386" w:rsidRPr="00DD6386" w:rsidRDefault="00DD6386" w:rsidP="00DD6386">
      <w:pPr>
        <w:spacing w:line="360" w:lineRule="auto"/>
        <w:rPr>
          <w:rFonts w:ascii="Arial" w:hAnsi="Arial" w:cs="Arial"/>
          <w:sz w:val="24"/>
          <w:szCs w:val="24"/>
        </w:rPr>
      </w:pPr>
      <w:r w:rsidRPr="00DD6386">
        <w:rPr>
          <w:rFonts w:ascii="Arial" w:hAnsi="Arial" w:cs="Arial"/>
          <w:sz w:val="24"/>
          <w:szCs w:val="24"/>
        </w:rPr>
        <w:t xml:space="preserve">Wilkin, T. J., Mallam, K. M., Metcalf, B. S., </w:t>
      </w:r>
      <w:proofErr w:type="spellStart"/>
      <w:r w:rsidRPr="00DD6386">
        <w:rPr>
          <w:rFonts w:ascii="Arial" w:hAnsi="Arial" w:cs="Arial"/>
          <w:sz w:val="24"/>
          <w:szCs w:val="24"/>
        </w:rPr>
        <w:t>Jefffery</w:t>
      </w:r>
      <w:proofErr w:type="spellEnd"/>
      <w:r w:rsidRPr="00DD6386">
        <w:rPr>
          <w:rFonts w:ascii="Arial" w:hAnsi="Arial" w:cs="Arial"/>
          <w:sz w:val="24"/>
          <w:szCs w:val="24"/>
        </w:rPr>
        <w:t>, A. N. and Voss, L. D. (2006) ‘Variation in physical activity lies with the child, not his environment: evidence for an '</w:t>
      </w:r>
      <w:proofErr w:type="spellStart"/>
      <w:r w:rsidRPr="00DD6386">
        <w:rPr>
          <w:rFonts w:ascii="Arial" w:hAnsi="Arial" w:cs="Arial"/>
          <w:sz w:val="24"/>
          <w:szCs w:val="24"/>
        </w:rPr>
        <w:t>activitystat</w:t>
      </w:r>
      <w:proofErr w:type="spellEnd"/>
      <w:r w:rsidRPr="00DD6386">
        <w:rPr>
          <w:rFonts w:ascii="Arial" w:hAnsi="Arial" w:cs="Arial"/>
          <w:sz w:val="24"/>
          <w:szCs w:val="24"/>
        </w:rPr>
        <w:t>' in young children (</w:t>
      </w:r>
      <w:proofErr w:type="spellStart"/>
      <w:r w:rsidRPr="00DD6386">
        <w:rPr>
          <w:rFonts w:ascii="Arial" w:hAnsi="Arial" w:cs="Arial"/>
          <w:sz w:val="24"/>
          <w:szCs w:val="24"/>
        </w:rPr>
        <w:t>EarlyBird</w:t>
      </w:r>
      <w:proofErr w:type="spellEnd"/>
      <w:r w:rsidRPr="00DD6386">
        <w:rPr>
          <w:rFonts w:ascii="Arial" w:hAnsi="Arial" w:cs="Arial"/>
          <w:sz w:val="24"/>
          <w:szCs w:val="24"/>
        </w:rPr>
        <w:t xml:space="preserve"> 16). International Journal of Obesity, 30: 1050-1055</w:t>
      </w:r>
    </w:p>
    <w:p w14:paraId="10E537B3" w14:textId="661DD312" w:rsidR="00DD6386" w:rsidRPr="00DD6386" w:rsidRDefault="00DD6386" w:rsidP="00DD6386">
      <w:pPr>
        <w:spacing w:line="360" w:lineRule="auto"/>
        <w:rPr>
          <w:rFonts w:ascii="Arial" w:hAnsi="Arial" w:cs="Arial"/>
          <w:sz w:val="24"/>
          <w:szCs w:val="24"/>
          <w:shd w:val="clear" w:color="auto" w:fill="FFFFFF"/>
        </w:rPr>
      </w:pPr>
      <w:r w:rsidRPr="00DD6386">
        <w:rPr>
          <w:rStyle w:val="element-citation"/>
          <w:rFonts w:ascii="Arial" w:hAnsi="Arial" w:cs="Arial"/>
          <w:sz w:val="24"/>
          <w:szCs w:val="24"/>
          <w:shd w:val="clear" w:color="auto" w:fill="FFFFFF"/>
        </w:rPr>
        <w:t>World Health Organization. (2016) Global recommendations on physical activity for health. </w:t>
      </w:r>
      <w:r w:rsidRPr="00DD6386">
        <w:rPr>
          <w:rStyle w:val="ref-journal"/>
          <w:rFonts w:ascii="Arial" w:hAnsi="Arial" w:cs="Arial"/>
          <w:sz w:val="24"/>
          <w:szCs w:val="24"/>
          <w:shd w:val="clear" w:color="auto" w:fill="FFFFFF"/>
        </w:rPr>
        <w:t>Available on</w:t>
      </w:r>
      <w:r w:rsidR="00C51823">
        <w:rPr>
          <w:rStyle w:val="ref-journal"/>
          <w:rFonts w:ascii="Arial" w:hAnsi="Arial" w:cs="Arial"/>
          <w:sz w:val="24"/>
          <w:szCs w:val="24"/>
          <w:shd w:val="clear" w:color="auto" w:fill="FFFFFF"/>
        </w:rPr>
        <w:t>:</w:t>
      </w:r>
      <w:r w:rsidRPr="00DD6386">
        <w:rPr>
          <w:rStyle w:val="ref-journal"/>
          <w:rFonts w:ascii="Arial" w:hAnsi="Arial" w:cs="Arial"/>
          <w:sz w:val="24"/>
          <w:szCs w:val="24"/>
          <w:shd w:val="clear" w:color="auto" w:fill="FFFFFF"/>
        </w:rPr>
        <w:t xml:space="preserve"> http://whqlibdoc.who.int/publications/2010/9789241599979_eng.pdf [Accessed on 21</w:t>
      </w:r>
      <w:r w:rsidRPr="00DD6386">
        <w:rPr>
          <w:rStyle w:val="ref-journal"/>
          <w:rFonts w:ascii="Arial" w:hAnsi="Arial" w:cs="Arial"/>
          <w:sz w:val="24"/>
          <w:szCs w:val="24"/>
          <w:shd w:val="clear" w:color="auto" w:fill="FFFFFF"/>
          <w:vertAlign w:val="superscript"/>
        </w:rPr>
        <w:t>st</w:t>
      </w:r>
      <w:r w:rsidRPr="00DD6386">
        <w:rPr>
          <w:rStyle w:val="ref-journal"/>
          <w:rFonts w:ascii="Arial" w:hAnsi="Arial" w:cs="Arial"/>
          <w:sz w:val="24"/>
          <w:szCs w:val="24"/>
          <w:shd w:val="clear" w:color="auto" w:fill="FFFFFF"/>
        </w:rPr>
        <w:t xml:space="preserve"> March 2018].</w:t>
      </w:r>
    </w:p>
    <w:p w14:paraId="4F3C9786" w14:textId="628DDC07" w:rsidR="004347B6" w:rsidRDefault="004347B6" w:rsidP="00AF11E1">
      <w:pPr>
        <w:spacing w:line="480" w:lineRule="auto"/>
        <w:rPr>
          <w:rFonts w:ascii="Arial" w:hAnsi="Arial" w:cs="Arial"/>
          <w:sz w:val="24"/>
          <w:szCs w:val="24"/>
        </w:rPr>
      </w:pPr>
    </w:p>
    <w:p w14:paraId="773EDC0B" w14:textId="418C9A97" w:rsidR="004347B6" w:rsidRDefault="004347B6" w:rsidP="00AF11E1">
      <w:pPr>
        <w:spacing w:line="480" w:lineRule="auto"/>
        <w:rPr>
          <w:rFonts w:ascii="Arial" w:hAnsi="Arial" w:cs="Arial"/>
          <w:sz w:val="24"/>
          <w:szCs w:val="24"/>
        </w:rPr>
      </w:pPr>
    </w:p>
    <w:p w14:paraId="347FEC4C" w14:textId="77777777" w:rsidR="00DD6386" w:rsidRDefault="00DD6386" w:rsidP="00AF11E1">
      <w:pPr>
        <w:spacing w:line="480" w:lineRule="auto"/>
        <w:rPr>
          <w:rFonts w:ascii="Arial" w:hAnsi="Arial" w:cs="Arial"/>
          <w:sz w:val="24"/>
          <w:szCs w:val="24"/>
        </w:rPr>
      </w:pPr>
    </w:p>
    <w:p w14:paraId="00966E5C" w14:textId="77777777" w:rsidR="00C51823" w:rsidRDefault="00C51823" w:rsidP="00AF11E1">
      <w:pPr>
        <w:spacing w:line="480" w:lineRule="auto"/>
        <w:rPr>
          <w:rFonts w:ascii="Arial" w:hAnsi="Arial" w:cs="Arial"/>
          <w:sz w:val="24"/>
          <w:szCs w:val="24"/>
        </w:rPr>
      </w:pPr>
    </w:p>
    <w:p w14:paraId="79FE8DEC" w14:textId="77777777" w:rsidR="00C51823" w:rsidRDefault="00C51823" w:rsidP="00AF11E1">
      <w:pPr>
        <w:spacing w:line="480" w:lineRule="auto"/>
        <w:rPr>
          <w:rFonts w:ascii="Arial" w:hAnsi="Arial" w:cs="Arial"/>
          <w:sz w:val="24"/>
          <w:szCs w:val="24"/>
        </w:rPr>
      </w:pPr>
    </w:p>
    <w:p w14:paraId="12DB3E98" w14:textId="77777777" w:rsidR="00C51823" w:rsidRDefault="00C51823" w:rsidP="00AF11E1">
      <w:pPr>
        <w:spacing w:line="480" w:lineRule="auto"/>
        <w:rPr>
          <w:rFonts w:ascii="Arial" w:hAnsi="Arial" w:cs="Arial"/>
          <w:sz w:val="24"/>
          <w:szCs w:val="24"/>
        </w:rPr>
      </w:pPr>
    </w:p>
    <w:p w14:paraId="2AC53F2C" w14:textId="77777777" w:rsidR="00C51823" w:rsidRDefault="00C51823" w:rsidP="00AF11E1">
      <w:pPr>
        <w:spacing w:line="480" w:lineRule="auto"/>
        <w:rPr>
          <w:rFonts w:ascii="Arial" w:hAnsi="Arial" w:cs="Arial"/>
          <w:sz w:val="24"/>
          <w:szCs w:val="24"/>
        </w:rPr>
      </w:pPr>
    </w:p>
    <w:p w14:paraId="0439AFD1" w14:textId="77777777" w:rsidR="00C51823" w:rsidRDefault="00C51823" w:rsidP="00AF11E1">
      <w:pPr>
        <w:spacing w:line="480" w:lineRule="auto"/>
        <w:rPr>
          <w:rFonts w:ascii="Arial" w:hAnsi="Arial" w:cs="Arial"/>
          <w:sz w:val="24"/>
          <w:szCs w:val="24"/>
        </w:rPr>
      </w:pPr>
    </w:p>
    <w:p w14:paraId="761BBE0E" w14:textId="77777777" w:rsidR="00931018" w:rsidRDefault="00931018" w:rsidP="00AF11E1">
      <w:pPr>
        <w:spacing w:line="480" w:lineRule="auto"/>
        <w:rPr>
          <w:rFonts w:ascii="Arial" w:hAnsi="Arial" w:cs="Arial"/>
          <w:sz w:val="24"/>
          <w:szCs w:val="24"/>
        </w:rPr>
      </w:pPr>
    </w:p>
    <w:p w14:paraId="25AE9330" w14:textId="77777777" w:rsidR="00931018" w:rsidRDefault="00931018" w:rsidP="00AF11E1">
      <w:pPr>
        <w:spacing w:line="480" w:lineRule="auto"/>
        <w:rPr>
          <w:rFonts w:ascii="Arial" w:hAnsi="Arial" w:cs="Arial"/>
          <w:sz w:val="24"/>
          <w:szCs w:val="24"/>
        </w:rPr>
      </w:pPr>
    </w:p>
    <w:p w14:paraId="4A1371CA" w14:textId="21571ADF" w:rsidR="004347B6" w:rsidRDefault="004347B6" w:rsidP="00AF11E1">
      <w:pPr>
        <w:spacing w:line="480" w:lineRule="auto"/>
        <w:rPr>
          <w:rFonts w:ascii="Arial" w:hAnsi="Arial" w:cs="Arial"/>
          <w:sz w:val="24"/>
          <w:szCs w:val="24"/>
        </w:rPr>
      </w:pPr>
      <w:r>
        <w:rPr>
          <w:rFonts w:ascii="Arial" w:hAnsi="Arial" w:cs="Arial"/>
          <w:sz w:val="24"/>
          <w:szCs w:val="24"/>
        </w:rPr>
        <w:lastRenderedPageBreak/>
        <w:t>Appendix A</w:t>
      </w:r>
    </w:p>
    <w:p w14:paraId="34ABE00A" w14:textId="5E59795C" w:rsidR="00EA1E25" w:rsidRDefault="00EA1E25" w:rsidP="00AF11E1">
      <w:pPr>
        <w:spacing w:line="480" w:lineRule="auto"/>
        <w:rPr>
          <w:rFonts w:ascii="Arial" w:hAnsi="Arial" w:cs="Arial"/>
          <w:sz w:val="24"/>
          <w:szCs w:val="24"/>
        </w:rPr>
      </w:pPr>
      <w:r>
        <w:rPr>
          <w:rFonts w:ascii="Arial" w:hAnsi="Arial" w:cs="Arial"/>
          <w:sz w:val="24"/>
          <w:szCs w:val="24"/>
        </w:rPr>
        <w:t>Observation Scale</w:t>
      </w:r>
    </w:p>
    <w:tbl>
      <w:tblPr>
        <w:tblStyle w:val="TableGrid"/>
        <w:tblW w:w="0" w:type="auto"/>
        <w:tblLook w:val="04A0" w:firstRow="1" w:lastRow="0" w:firstColumn="1" w:lastColumn="0" w:noHBand="0" w:noVBand="1"/>
      </w:tblPr>
      <w:tblGrid>
        <w:gridCol w:w="1413"/>
        <w:gridCol w:w="2199"/>
        <w:gridCol w:w="5404"/>
      </w:tblGrid>
      <w:tr w:rsidR="00EA1E25" w14:paraId="4DA5F534" w14:textId="77777777" w:rsidTr="00E5400B">
        <w:tc>
          <w:tcPr>
            <w:tcW w:w="1413" w:type="dxa"/>
          </w:tcPr>
          <w:p w14:paraId="6A7FE6EC" w14:textId="77777777" w:rsidR="00EA1E25" w:rsidRDefault="00EA1E25" w:rsidP="00E5400B">
            <w:r>
              <w:t xml:space="preserve">1-Stationary </w:t>
            </w:r>
          </w:p>
        </w:tc>
        <w:tc>
          <w:tcPr>
            <w:tcW w:w="2199" w:type="dxa"/>
          </w:tcPr>
          <w:p w14:paraId="47CAD96E" w14:textId="77777777" w:rsidR="00EA1E25" w:rsidRDefault="00EA1E25" w:rsidP="00E5400B">
            <w:r>
              <w:t>Stationary/motionless</w:t>
            </w:r>
          </w:p>
        </w:tc>
        <w:tc>
          <w:tcPr>
            <w:tcW w:w="5404" w:type="dxa"/>
          </w:tcPr>
          <w:p w14:paraId="4C0427CD" w14:textId="77777777" w:rsidR="00EA1E25" w:rsidRDefault="00EA1E25" w:rsidP="00E5400B">
            <w:r>
              <w:t xml:space="preserve">Stationary/motionless (resting state/motionless with head, finger, hand, or foot, or writing and drawing movement only and no major limb movement or two major joint movements) </w:t>
            </w:r>
          </w:p>
          <w:p w14:paraId="5677D151" w14:textId="77777777" w:rsidR="00EA1E25" w:rsidRDefault="00EA1E25" w:rsidP="00E5400B">
            <w:r>
              <w:t xml:space="preserve">• Sleeping, lying, standing, sitting, squatting, or kneeling </w:t>
            </w:r>
          </w:p>
        </w:tc>
      </w:tr>
      <w:tr w:rsidR="00EA1E25" w14:paraId="0DC75C8D" w14:textId="77777777" w:rsidTr="00E5400B">
        <w:tc>
          <w:tcPr>
            <w:tcW w:w="1413" w:type="dxa"/>
          </w:tcPr>
          <w:p w14:paraId="72BCB17E" w14:textId="77777777" w:rsidR="00EA1E25" w:rsidRDefault="00EA1E25" w:rsidP="00E5400B">
            <w:r>
              <w:t xml:space="preserve">2-Limbs </w:t>
            </w:r>
          </w:p>
        </w:tc>
        <w:tc>
          <w:tcPr>
            <w:tcW w:w="2199" w:type="dxa"/>
          </w:tcPr>
          <w:p w14:paraId="4BF2144D" w14:textId="77777777" w:rsidR="00EA1E25" w:rsidRDefault="00EA1E25" w:rsidP="00E5400B">
            <w:r>
              <w:t>Stationary with movement of limbs or trunk</w:t>
            </w:r>
          </w:p>
        </w:tc>
        <w:tc>
          <w:tcPr>
            <w:tcW w:w="5404" w:type="dxa"/>
          </w:tcPr>
          <w:p w14:paraId="2101AC9C" w14:textId="77777777" w:rsidR="00EA1E25" w:rsidRDefault="00EA1E25" w:rsidP="00E5400B">
            <w:r>
              <w:t xml:space="preserve">Stationary with easy movement of limb(s) or trunk (arm, trunk, or leg movements without moving the entire body from one place to another) </w:t>
            </w:r>
          </w:p>
          <w:p w14:paraId="58479FF5" w14:textId="77777777" w:rsidR="00EA1E25" w:rsidRDefault="00EA1E25" w:rsidP="00E5400B">
            <w:r>
              <w:t xml:space="preserve">• Standing up, sitting down, bending and squatting, or </w:t>
            </w:r>
            <w:proofErr w:type="gramStart"/>
            <w:r>
              <w:t>kneeling down</w:t>
            </w:r>
            <w:proofErr w:type="gramEnd"/>
            <w:r>
              <w:t xml:space="preserve"> with limb or trunk movement </w:t>
            </w:r>
          </w:p>
          <w:p w14:paraId="4ED05830" w14:textId="77777777" w:rsidR="00EA1E25" w:rsidRDefault="00EA1E25" w:rsidP="00E5400B">
            <w:r>
              <w:t xml:space="preserve">• Holding </w:t>
            </w:r>
            <w:proofErr w:type="gramStart"/>
            <w:r>
              <w:t>an</w:t>
            </w:r>
            <w:proofErr w:type="gramEnd"/>
            <w:r>
              <w:t xml:space="preserve"> moderately heavy object while unsupported </w:t>
            </w:r>
          </w:p>
          <w:p w14:paraId="29D40FA4" w14:textId="77777777" w:rsidR="00EA1E25" w:rsidRDefault="00EA1E25" w:rsidP="00E5400B">
            <w:r>
              <w:t xml:space="preserve">• Swinging passively (being pushed by another), bending, digging in the sand, twisting </w:t>
            </w:r>
          </w:p>
          <w:p w14:paraId="4768D720" w14:textId="77777777" w:rsidR="00EA1E25" w:rsidRDefault="00EA1E25" w:rsidP="00E5400B">
            <w:r>
              <w:t xml:space="preserve">• Throwing ball or object without translocating </w:t>
            </w:r>
          </w:p>
          <w:p w14:paraId="1C11CA95" w14:textId="77777777" w:rsidR="00EA1E25" w:rsidRDefault="00EA1E25" w:rsidP="00E5400B">
            <w:r>
              <w:t xml:space="preserve">• Leaning back on arms while sitting down </w:t>
            </w:r>
          </w:p>
          <w:p w14:paraId="71957571" w14:textId="77777777" w:rsidR="00EA1E25" w:rsidRDefault="00EA1E25" w:rsidP="00E5400B">
            <w:r>
              <w:t xml:space="preserve">• Resting head on arms on a table top </w:t>
            </w:r>
          </w:p>
        </w:tc>
      </w:tr>
      <w:tr w:rsidR="00EA1E25" w14:paraId="7A9A77AA" w14:textId="77777777" w:rsidTr="00E5400B">
        <w:tc>
          <w:tcPr>
            <w:tcW w:w="1413" w:type="dxa"/>
          </w:tcPr>
          <w:p w14:paraId="3436414D" w14:textId="77777777" w:rsidR="00EA1E25" w:rsidRDefault="00EA1E25" w:rsidP="00E5400B">
            <w:r>
              <w:t xml:space="preserve">3-Slow-Easy </w:t>
            </w:r>
          </w:p>
        </w:tc>
        <w:tc>
          <w:tcPr>
            <w:tcW w:w="2199" w:type="dxa"/>
          </w:tcPr>
          <w:p w14:paraId="2073E3AB" w14:textId="77777777" w:rsidR="00EA1E25" w:rsidRDefault="00EA1E25" w:rsidP="00E5400B">
            <w:r>
              <w:t>Slow/easy movement</w:t>
            </w:r>
          </w:p>
        </w:tc>
        <w:tc>
          <w:tcPr>
            <w:tcW w:w="5404" w:type="dxa"/>
          </w:tcPr>
          <w:p w14:paraId="18F1CF8B" w14:textId="77777777" w:rsidR="00EA1E25" w:rsidRDefault="00EA1E25" w:rsidP="00E5400B">
            <w:r>
              <w:t xml:space="preserve">Translocation (moving body from one location to another at a slow and easy pace) </w:t>
            </w:r>
          </w:p>
          <w:p w14:paraId="0FB3D8B9" w14:textId="77777777" w:rsidR="00EA1E25" w:rsidRDefault="00EA1E25" w:rsidP="00E5400B">
            <w:r>
              <w:t xml:space="preserve">• Walking </w:t>
            </w:r>
          </w:p>
          <w:p w14:paraId="018DE0CA" w14:textId="77777777" w:rsidR="00EA1E25" w:rsidRDefault="00EA1E25" w:rsidP="00E5400B">
            <w:r>
              <w:t xml:space="preserve">• Walking at a slow or easy pace, child MUST translocate with BOTH feet (3 continuous steps) </w:t>
            </w:r>
          </w:p>
          <w:p w14:paraId="3AF565F9" w14:textId="77777777" w:rsidR="00EA1E25" w:rsidRDefault="00EA1E25" w:rsidP="00E5400B">
            <w:r>
              <w:t xml:space="preserve">• Slow and easy marching (in place or translocating), crawling, skipping, hopping, jumping, rolling </w:t>
            </w:r>
          </w:p>
          <w:p w14:paraId="7355CAF6" w14:textId="77777777" w:rsidR="00EA1E25" w:rsidRDefault="00EA1E25" w:rsidP="00E5400B">
            <w:r>
              <w:t xml:space="preserve">• Slow and easy crawling on a flat surface </w:t>
            </w:r>
          </w:p>
          <w:p w14:paraId="3D582BF0" w14:textId="77777777" w:rsidR="00EA1E25" w:rsidRDefault="00EA1E25" w:rsidP="00E5400B">
            <w:r>
              <w:t>• Slow and easy tumbling/wrestling</w:t>
            </w:r>
          </w:p>
        </w:tc>
      </w:tr>
      <w:tr w:rsidR="00EA1E25" w14:paraId="71D538AE" w14:textId="77777777" w:rsidTr="00E5400B">
        <w:tc>
          <w:tcPr>
            <w:tcW w:w="1413" w:type="dxa"/>
          </w:tcPr>
          <w:p w14:paraId="12EDC107" w14:textId="77777777" w:rsidR="00EA1E25" w:rsidRDefault="00EA1E25" w:rsidP="00E5400B">
            <w:pPr>
              <w:tabs>
                <w:tab w:val="left" w:pos="2063"/>
              </w:tabs>
            </w:pPr>
            <w:r>
              <w:t xml:space="preserve">4-Moderate </w:t>
            </w:r>
          </w:p>
        </w:tc>
        <w:tc>
          <w:tcPr>
            <w:tcW w:w="2199" w:type="dxa"/>
          </w:tcPr>
          <w:p w14:paraId="4612DE38" w14:textId="77777777" w:rsidR="00EA1E25" w:rsidRDefault="00EA1E25" w:rsidP="00E5400B">
            <w:r>
              <w:t>Moderate movement</w:t>
            </w:r>
          </w:p>
        </w:tc>
        <w:tc>
          <w:tcPr>
            <w:tcW w:w="5404" w:type="dxa"/>
          </w:tcPr>
          <w:p w14:paraId="5CE3D86B" w14:textId="77777777" w:rsidR="00EA1E25" w:rsidRDefault="00EA1E25" w:rsidP="00E5400B">
            <w:r>
              <w:t xml:space="preserve">Translocation (moving body from one location to another at a moderate pace) • Walking • Walking at a brisk or rapid pace </w:t>
            </w:r>
          </w:p>
          <w:p w14:paraId="2BF2650D" w14:textId="77777777" w:rsidR="00EA1E25" w:rsidRDefault="00EA1E25" w:rsidP="00E5400B">
            <w:r>
              <w:t xml:space="preserve">• Walking up at least 2 stairs or a hill </w:t>
            </w:r>
          </w:p>
          <w:p w14:paraId="0D1B77F2" w14:textId="77777777" w:rsidR="00EA1E25" w:rsidRDefault="00EA1E25" w:rsidP="00E5400B">
            <w:r>
              <w:t xml:space="preserve">• Two repetitions of skipping, hopping, jumping, leaping, kicking, or galloping </w:t>
            </w:r>
          </w:p>
        </w:tc>
      </w:tr>
      <w:tr w:rsidR="00EA1E25" w14:paraId="734E98A7" w14:textId="77777777" w:rsidTr="00E5400B">
        <w:tc>
          <w:tcPr>
            <w:tcW w:w="1413" w:type="dxa"/>
          </w:tcPr>
          <w:p w14:paraId="1BEC6D24" w14:textId="77777777" w:rsidR="00EA1E25" w:rsidRDefault="00EA1E25" w:rsidP="00E5400B">
            <w:r>
              <w:t xml:space="preserve">5-Fast </w:t>
            </w:r>
          </w:p>
        </w:tc>
        <w:tc>
          <w:tcPr>
            <w:tcW w:w="2199" w:type="dxa"/>
          </w:tcPr>
          <w:p w14:paraId="5823B05B" w14:textId="77777777" w:rsidR="00EA1E25" w:rsidRDefault="00EA1E25" w:rsidP="00E5400B">
            <w:r>
              <w:t>Fast movement</w:t>
            </w:r>
          </w:p>
        </w:tc>
        <w:tc>
          <w:tcPr>
            <w:tcW w:w="5404" w:type="dxa"/>
          </w:tcPr>
          <w:p w14:paraId="6C316853" w14:textId="77777777" w:rsidR="00EA1E25" w:rsidRDefault="00EA1E25" w:rsidP="00E5400B">
            <w:r>
              <w:t xml:space="preserve">Translocation (moving body from one location to another at a fast or very fast pace) </w:t>
            </w:r>
          </w:p>
          <w:p w14:paraId="3E7C2D1E" w14:textId="77777777" w:rsidR="00EA1E25" w:rsidRDefault="00EA1E25" w:rsidP="00E5400B">
            <w:r>
              <w:t xml:space="preserve">• Running </w:t>
            </w:r>
          </w:p>
          <w:p w14:paraId="3CDBA034" w14:textId="77777777" w:rsidR="00EA1E25" w:rsidRDefault="00EA1E25" w:rsidP="00E5400B">
            <w:r>
              <w:t xml:space="preserve">• Walking up 3 or more stairs or an incline fast or with vigorous arm movement </w:t>
            </w:r>
          </w:p>
          <w:p w14:paraId="509DCF98" w14:textId="77777777" w:rsidR="00EA1E25" w:rsidRDefault="00EA1E25" w:rsidP="00E5400B">
            <w:r>
              <w:t xml:space="preserve">• Three repetitions or more of skipping, hopping, jumping, leaping, kicking, or galloping </w:t>
            </w:r>
          </w:p>
          <w:p w14:paraId="5131D8DA" w14:textId="77777777" w:rsidR="00EA1E25" w:rsidRDefault="00EA1E25" w:rsidP="00E5400B">
            <w:r>
              <w:t xml:space="preserve">• Riding </w:t>
            </w:r>
          </w:p>
          <w:p w14:paraId="00590CD9" w14:textId="77777777" w:rsidR="00EA1E25" w:rsidRDefault="00EA1E25" w:rsidP="00E5400B">
            <w:r>
              <w:t xml:space="preserve">• Three repetitions or more jumping jacks or jumping rope </w:t>
            </w:r>
          </w:p>
        </w:tc>
      </w:tr>
      <w:tr w:rsidR="00EA1E25" w14:paraId="2FC7629B" w14:textId="77777777" w:rsidTr="00E5400B">
        <w:tc>
          <w:tcPr>
            <w:tcW w:w="1413" w:type="dxa"/>
          </w:tcPr>
          <w:p w14:paraId="294324E0" w14:textId="77777777" w:rsidR="00EA1E25" w:rsidRDefault="00EA1E25" w:rsidP="00E5400B">
            <w:r>
              <w:t>Can’t Tell</w:t>
            </w:r>
          </w:p>
        </w:tc>
        <w:tc>
          <w:tcPr>
            <w:tcW w:w="2199" w:type="dxa"/>
          </w:tcPr>
          <w:p w14:paraId="0FEA5DF3" w14:textId="77777777" w:rsidR="00EA1E25" w:rsidRDefault="00EA1E25" w:rsidP="00E5400B">
            <w:r>
              <w:t>Cannot tell</w:t>
            </w:r>
          </w:p>
        </w:tc>
        <w:tc>
          <w:tcPr>
            <w:tcW w:w="5404" w:type="dxa"/>
          </w:tcPr>
          <w:p w14:paraId="2D22EC13" w14:textId="77777777" w:rsidR="00EA1E25" w:rsidRDefault="00EA1E25" w:rsidP="00E5400B"/>
        </w:tc>
      </w:tr>
    </w:tbl>
    <w:p w14:paraId="0F1E95A6" w14:textId="77777777" w:rsidR="00EA1E25" w:rsidRDefault="00EA1E25" w:rsidP="00EA1E25">
      <w:r>
        <w:t xml:space="preserve">Smaller movement at the elbow or knee should also be coded as 2-Limbs, when the movement is repetitive (occurs more than twice). If the child is stabilizing him/herself while squatting (feet flat, knees bent), 2-Limbs should be coded due to the shifting of the </w:t>
      </w:r>
      <w:proofErr w:type="spellStart"/>
      <w:r>
        <w:t>center</w:t>
      </w:r>
      <w:proofErr w:type="spellEnd"/>
      <w:r>
        <w:t xml:space="preserve"> of gravity. </w:t>
      </w:r>
    </w:p>
    <w:p w14:paraId="235FC3C5" w14:textId="77777777" w:rsidR="00EA1E25" w:rsidRDefault="00EA1E25" w:rsidP="00EA1E25">
      <w:r>
        <w:lastRenderedPageBreak/>
        <w:t xml:space="preserve">• Activity levels for coding throw should be </w:t>
      </w:r>
      <w:proofErr w:type="gramStart"/>
      <w:r>
        <w:t>similar to</w:t>
      </w:r>
      <w:proofErr w:type="gramEnd"/>
      <w:r>
        <w:t xml:space="preserve"> coding activity levels for jump. Where intensity level 1 = 1 jump and level 2 = two jumps, multiple consecutive throwing actions during an interval should also be coded in an increasing level. For example, if the focal child throws, catches, and kicks a ball during the observation interval, activity level = 5 and activity type = throw because three throwing actions were performed consecutively.</w:t>
      </w:r>
    </w:p>
    <w:p w14:paraId="0921A33C" w14:textId="2991A1A1" w:rsidR="00EA1E25" w:rsidRDefault="00EA1E25" w:rsidP="00AF11E1">
      <w:pPr>
        <w:spacing w:line="480" w:lineRule="auto"/>
        <w:rPr>
          <w:rFonts w:ascii="Arial" w:hAnsi="Arial" w:cs="Arial"/>
          <w:sz w:val="24"/>
          <w:szCs w:val="24"/>
        </w:rPr>
      </w:pPr>
    </w:p>
    <w:p w14:paraId="1D7C6911" w14:textId="77777777" w:rsidR="002D24C4" w:rsidRDefault="002D24C4" w:rsidP="00AF11E1">
      <w:pPr>
        <w:spacing w:line="480" w:lineRule="auto"/>
        <w:rPr>
          <w:rFonts w:ascii="Arial" w:hAnsi="Arial" w:cs="Arial"/>
          <w:sz w:val="24"/>
          <w:szCs w:val="24"/>
        </w:rPr>
      </w:pPr>
    </w:p>
    <w:p w14:paraId="0A14EE27" w14:textId="77777777" w:rsidR="002D24C4" w:rsidRDefault="002D24C4" w:rsidP="00AF11E1">
      <w:pPr>
        <w:spacing w:line="480" w:lineRule="auto"/>
        <w:rPr>
          <w:rFonts w:ascii="Arial" w:hAnsi="Arial" w:cs="Arial"/>
          <w:sz w:val="24"/>
          <w:szCs w:val="24"/>
        </w:rPr>
      </w:pPr>
    </w:p>
    <w:p w14:paraId="247D4806" w14:textId="77777777" w:rsidR="002D24C4" w:rsidRDefault="002D24C4" w:rsidP="00AF11E1">
      <w:pPr>
        <w:spacing w:line="480" w:lineRule="auto"/>
        <w:rPr>
          <w:rFonts w:ascii="Arial" w:hAnsi="Arial" w:cs="Arial"/>
          <w:sz w:val="24"/>
          <w:szCs w:val="24"/>
        </w:rPr>
      </w:pPr>
    </w:p>
    <w:p w14:paraId="55991EEB" w14:textId="77777777" w:rsidR="002D24C4" w:rsidRDefault="002D24C4" w:rsidP="00AF11E1">
      <w:pPr>
        <w:spacing w:line="480" w:lineRule="auto"/>
        <w:rPr>
          <w:rFonts w:ascii="Arial" w:hAnsi="Arial" w:cs="Arial"/>
          <w:sz w:val="24"/>
          <w:szCs w:val="24"/>
        </w:rPr>
      </w:pPr>
    </w:p>
    <w:p w14:paraId="434F832F" w14:textId="77777777" w:rsidR="002D24C4" w:rsidRDefault="002D24C4" w:rsidP="00AF11E1">
      <w:pPr>
        <w:spacing w:line="480" w:lineRule="auto"/>
        <w:rPr>
          <w:rFonts w:ascii="Arial" w:hAnsi="Arial" w:cs="Arial"/>
          <w:sz w:val="24"/>
          <w:szCs w:val="24"/>
        </w:rPr>
      </w:pPr>
    </w:p>
    <w:p w14:paraId="2C7B334E" w14:textId="77777777" w:rsidR="002D24C4" w:rsidRDefault="002D24C4" w:rsidP="00AF11E1">
      <w:pPr>
        <w:spacing w:line="480" w:lineRule="auto"/>
        <w:rPr>
          <w:rFonts w:ascii="Arial" w:hAnsi="Arial" w:cs="Arial"/>
          <w:sz w:val="24"/>
          <w:szCs w:val="24"/>
        </w:rPr>
      </w:pPr>
    </w:p>
    <w:p w14:paraId="05630275" w14:textId="77777777" w:rsidR="002D24C4" w:rsidRDefault="002D24C4" w:rsidP="00AF11E1">
      <w:pPr>
        <w:spacing w:line="480" w:lineRule="auto"/>
        <w:rPr>
          <w:rFonts w:ascii="Arial" w:hAnsi="Arial" w:cs="Arial"/>
          <w:sz w:val="24"/>
          <w:szCs w:val="24"/>
        </w:rPr>
      </w:pPr>
    </w:p>
    <w:p w14:paraId="404690F7" w14:textId="77777777" w:rsidR="002D24C4" w:rsidRDefault="002D24C4" w:rsidP="00AF11E1">
      <w:pPr>
        <w:spacing w:line="480" w:lineRule="auto"/>
        <w:rPr>
          <w:rFonts w:ascii="Arial" w:hAnsi="Arial" w:cs="Arial"/>
          <w:sz w:val="24"/>
          <w:szCs w:val="24"/>
        </w:rPr>
      </w:pPr>
    </w:p>
    <w:p w14:paraId="5FD3ED98" w14:textId="77777777" w:rsidR="002D24C4" w:rsidRDefault="002D24C4" w:rsidP="00AF11E1">
      <w:pPr>
        <w:spacing w:line="480" w:lineRule="auto"/>
        <w:rPr>
          <w:rFonts w:ascii="Arial" w:hAnsi="Arial" w:cs="Arial"/>
          <w:sz w:val="24"/>
          <w:szCs w:val="24"/>
        </w:rPr>
      </w:pPr>
    </w:p>
    <w:p w14:paraId="48081A54" w14:textId="77777777" w:rsidR="002D24C4" w:rsidRDefault="002D24C4" w:rsidP="00AF11E1">
      <w:pPr>
        <w:spacing w:line="480" w:lineRule="auto"/>
        <w:rPr>
          <w:rFonts w:ascii="Arial" w:hAnsi="Arial" w:cs="Arial"/>
          <w:sz w:val="24"/>
          <w:szCs w:val="24"/>
        </w:rPr>
      </w:pPr>
    </w:p>
    <w:p w14:paraId="27B4E3AF" w14:textId="77777777" w:rsidR="002D24C4" w:rsidRDefault="002D24C4" w:rsidP="00AF11E1">
      <w:pPr>
        <w:spacing w:line="480" w:lineRule="auto"/>
        <w:rPr>
          <w:rFonts w:ascii="Arial" w:hAnsi="Arial" w:cs="Arial"/>
          <w:sz w:val="24"/>
          <w:szCs w:val="24"/>
        </w:rPr>
      </w:pPr>
    </w:p>
    <w:p w14:paraId="573CFE87" w14:textId="77777777" w:rsidR="002D24C4" w:rsidRDefault="002D24C4" w:rsidP="00AF11E1">
      <w:pPr>
        <w:spacing w:line="480" w:lineRule="auto"/>
        <w:rPr>
          <w:rFonts w:ascii="Arial" w:hAnsi="Arial" w:cs="Arial"/>
          <w:sz w:val="24"/>
          <w:szCs w:val="24"/>
        </w:rPr>
      </w:pPr>
    </w:p>
    <w:p w14:paraId="6A7A0068" w14:textId="77777777" w:rsidR="002D24C4" w:rsidRDefault="002D24C4" w:rsidP="00AF11E1">
      <w:pPr>
        <w:spacing w:line="480" w:lineRule="auto"/>
        <w:rPr>
          <w:rFonts w:ascii="Arial" w:hAnsi="Arial" w:cs="Arial"/>
          <w:sz w:val="24"/>
          <w:szCs w:val="24"/>
        </w:rPr>
      </w:pPr>
    </w:p>
    <w:p w14:paraId="5A4F6654" w14:textId="77777777" w:rsidR="002D24C4" w:rsidRDefault="002D24C4" w:rsidP="00AF11E1">
      <w:pPr>
        <w:spacing w:line="480" w:lineRule="auto"/>
        <w:rPr>
          <w:rFonts w:ascii="Arial" w:hAnsi="Arial" w:cs="Arial"/>
          <w:sz w:val="24"/>
          <w:szCs w:val="24"/>
        </w:rPr>
      </w:pPr>
    </w:p>
    <w:p w14:paraId="5A527E17" w14:textId="77777777" w:rsidR="002D24C4" w:rsidRDefault="002D24C4" w:rsidP="00AF11E1">
      <w:pPr>
        <w:spacing w:line="480" w:lineRule="auto"/>
        <w:rPr>
          <w:rFonts w:ascii="Arial" w:hAnsi="Arial" w:cs="Arial"/>
          <w:sz w:val="24"/>
          <w:szCs w:val="24"/>
        </w:rPr>
      </w:pPr>
    </w:p>
    <w:p w14:paraId="3390A61B" w14:textId="77777777" w:rsidR="002D24C4" w:rsidRDefault="002D24C4" w:rsidP="00AF11E1">
      <w:pPr>
        <w:spacing w:line="480" w:lineRule="auto"/>
        <w:rPr>
          <w:rFonts w:ascii="Arial" w:hAnsi="Arial" w:cs="Arial"/>
          <w:sz w:val="24"/>
          <w:szCs w:val="24"/>
        </w:rPr>
      </w:pPr>
    </w:p>
    <w:p w14:paraId="5E4266E3" w14:textId="77777777" w:rsidR="00510EF0" w:rsidRPr="00BF6D56" w:rsidRDefault="00510EF0" w:rsidP="00510EF0">
      <w:pPr>
        <w:spacing w:line="480" w:lineRule="auto"/>
        <w:rPr>
          <w:rFonts w:ascii="Arial" w:hAnsi="Arial" w:cs="Arial"/>
          <w:b/>
          <w:sz w:val="24"/>
          <w:szCs w:val="24"/>
          <w:u w:val="single"/>
        </w:rPr>
      </w:pPr>
      <w:r w:rsidRPr="00BF6D56">
        <w:rPr>
          <w:rFonts w:ascii="Arial" w:hAnsi="Arial" w:cs="Arial"/>
          <w:b/>
          <w:sz w:val="24"/>
          <w:szCs w:val="24"/>
          <w:u w:val="single"/>
        </w:rPr>
        <w:lastRenderedPageBreak/>
        <w:t>Appendix B</w:t>
      </w:r>
    </w:p>
    <w:p w14:paraId="347202A2" w14:textId="77777777" w:rsidR="00510EF0" w:rsidRDefault="00510EF0" w:rsidP="00510EF0">
      <w:pPr>
        <w:spacing w:line="480" w:lineRule="auto"/>
        <w:rPr>
          <w:rFonts w:ascii="Arial" w:hAnsi="Arial" w:cs="Arial"/>
          <w:sz w:val="24"/>
          <w:szCs w:val="24"/>
        </w:rPr>
      </w:pPr>
      <w:r>
        <w:rPr>
          <w:rFonts w:ascii="Arial" w:hAnsi="Arial" w:cs="Arial"/>
          <w:sz w:val="24"/>
          <w:szCs w:val="24"/>
        </w:rPr>
        <w:t xml:space="preserve">Child </w:t>
      </w:r>
      <w:proofErr w:type="gramStart"/>
      <w:r>
        <w:rPr>
          <w:rFonts w:ascii="Arial" w:hAnsi="Arial" w:cs="Arial"/>
          <w:sz w:val="24"/>
          <w:szCs w:val="24"/>
        </w:rPr>
        <w:t>A</w:t>
      </w:r>
      <w:proofErr w:type="gramEnd"/>
      <w:r>
        <w:rPr>
          <w:rFonts w:ascii="Arial" w:hAnsi="Arial" w:cs="Arial"/>
          <w:sz w:val="24"/>
          <w:szCs w:val="24"/>
        </w:rPr>
        <w:t xml:space="preserve"> Observation Notes – Lesson 1</w:t>
      </w:r>
    </w:p>
    <w:p w14:paraId="14DBD779" w14:textId="77777777" w:rsidR="00510EF0" w:rsidRDefault="00510EF0" w:rsidP="00510EF0">
      <w:pPr>
        <w:spacing w:line="480" w:lineRule="auto"/>
        <w:rPr>
          <w:rFonts w:ascii="Arial" w:hAnsi="Arial" w:cs="Arial"/>
          <w:sz w:val="24"/>
          <w:szCs w:val="24"/>
        </w:rPr>
      </w:pPr>
    </w:p>
    <w:p w14:paraId="50E5EF88" w14:textId="24910120" w:rsidR="00510EF0" w:rsidRPr="00510EF0" w:rsidRDefault="00510EF0" w:rsidP="00510EF0">
      <w:pPr>
        <w:spacing w:line="480" w:lineRule="auto"/>
        <w:rPr>
          <w:rFonts w:ascii="Arial" w:hAnsi="Arial" w:cs="Arial"/>
          <w:sz w:val="24"/>
          <w:szCs w:val="24"/>
          <w:u w:val="single"/>
        </w:rPr>
      </w:pPr>
      <w:r w:rsidRPr="00510EF0">
        <w:rPr>
          <w:rFonts w:ascii="Arial" w:hAnsi="Arial" w:cs="Arial"/>
          <w:sz w:val="24"/>
          <w:szCs w:val="24"/>
          <w:u w:val="single"/>
        </w:rPr>
        <w:t>Notes</w:t>
      </w:r>
    </w:p>
    <w:tbl>
      <w:tblPr>
        <w:tblStyle w:val="TableGrid"/>
        <w:tblpPr w:leftFromText="180" w:rightFromText="180" w:vertAnchor="page" w:horzAnchor="margin" w:tblpY="2806"/>
        <w:tblW w:w="9675" w:type="dxa"/>
        <w:tblLook w:val="04A0" w:firstRow="1" w:lastRow="0" w:firstColumn="1" w:lastColumn="0" w:noHBand="0" w:noVBand="1"/>
      </w:tblPr>
      <w:tblGrid>
        <w:gridCol w:w="846"/>
        <w:gridCol w:w="850"/>
        <w:gridCol w:w="7979"/>
      </w:tblGrid>
      <w:tr w:rsidR="00510EF0" w14:paraId="0DA029E5" w14:textId="77777777" w:rsidTr="00E5400B">
        <w:trPr>
          <w:trHeight w:val="416"/>
        </w:trPr>
        <w:tc>
          <w:tcPr>
            <w:tcW w:w="846" w:type="dxa"/>
          </w:tcPr>
          <w:p w14:paraId="2023258D" w14:textId="77777777" w:rsidR="00510EF0" w:rsidRDefault="00510EF0" w:rsidP="00E5400B">
            <w:r>
              <w:t>Time</w:t>
            </w:r>
          </w:p>
        </w:tc>
        <w:tc>
          <w:tcPr>
            <w:tcW w:w="850" w:type="dxa"/>
          </w:tcPr>
          <w:p w14:paraId="7F645056" w14:textId="77777777" w:rsidR="00510EF0" w:rsidRDefault="00510EF0" w:rsidP="00E5400B">
            <w:r>
              <w:t>Code</w:t>
            </w:r>
          </w:p>
        </w:tc>
        <w:tc>
          <w:tcPr>
            <w:tcW w:w="7979" w:type="dxa"/>
          </w:tcPr>
          <w:p w14:paraId="466AE356" w14:textId="77777777" w:rsidR="00510EF0" w:rsidRDefault="00510EF0" w:rsidP="00E5400B">
            <w:r>
              <w:t>Notes</w:t>
            </w:r>
          </w:p>
        </w:tc>
      </w:tr>
      <w:tr w:rsidR="00510EF0" w14:paraId="34C0DCA9" w14:textId="77777777" w:rsidTr="00E5400B">
        <w:trPr>
          <w:trHeight w:val="835"/>
        </w:trPr>
        <w:tc>
          <w:tcPr>
            <w:tcW w:w="846" w:type="dxa"/>
          </w:tcPr>
          <w:p w14:paraId="5473ECE3" w14:textId="77777777" w:rsidR="00510EF0" w:rsidRDefault="00510EF0" w:rsidP="00E5400B">
            <w:r>
              <w:t>11</w:t>
            </w:r>
          </w:p>
        </w:tc>
        <w:tc>
          <w:tcPr>
            <w:tcW w:w="850" w:type="dxa"/>
          </w:tcPr>
          <w:p w14:paraId="7E53B13A" w14:textId="77777777" w:rsidR="00510EF0" w:rsidRDefault="00510EF0" w:rsidP="00E5400B">
            <w:r>
              <w:t>1</w:t>
            </w:r>
          </w:p>
        </w:tc>
        <w:tc>
          <w:tcPr>
            <w:tcW w:w="7979" w:type="dxa"/>
          </w:tcPr>
          <w:p w14:paraId="6BC30C6F" w14:textId="77777777" w:rsidR="00510EF0" w:rsidRDefault="00510EF0" w:rsidP="00E5400B">
            <w:r>
              <w:t>Sat down on carpet during introduction to the lesson, slight movement of hands on lap throughout.</w:t>
            </w:r>
          </w:p>
        </w:tc>
      </w:tr>
      <w:tr w:rsidR="00510EF0" w14:paraId="63FC7954" w14:textId="77777777" w:rsidTr="00E5400B">
        <w:trPr>
          <w:trHeight w:val="706"/>
        </w:trPr>
        <w:tc>
          <w:tcPr>
            <w:tcW w:w="846" w:type="dxa"/>
          </w:tcPr>
          <w:p w14:paraId="65DE0D3E" w14:textId="77777777" w:rsidR="00510EF0" w:rsidRDefault="00510EF0" w:rsidP="00E5400B">
            <w:r>
              <w:t>11.10</w:t>
            </w:r>
          </w:p>
        </w:tc>
        <w:tc>
          <w:tcPr>
            <w:tcW w:w="850" w:type="dxa"/>
          </w:tcPr>
          <w:p w14:paraId="12AEF92A" w14:textId="77777777" w:rsidR="00510EF0" w:rsidRDefault="00510EF0" w:rsidP="00E5400B">
            <w:r>
              <w:t>3</w:t>
            </w:r>
          </w:p>
        </w:tc>
        <w:tc>
          <w:tcPr>
            <w:tcW w:w="7979" w:type="dxa"/>
          </w:tcPr>
          <w:p w14:paraId="5D997A7A" w14:textId="77777777" w:rsidR="00510EF0" w:rsidRDefault="00510EF0" w:rsidP="00E5400B">
            <w:r>
              <w:t>Stood up and walked over to the computer area at a slow pace.</w:t>
            </w:r>
          </w:p>
        </w:tc>
      </w:tr>
      <w:tr w:rsidR="00510EF0" w14:paraId="0F25AFA2" w14:textId="77777777" w:rsidTr="00E5400B">
        <w:trPr>
          <w:trHeight w:val="706"/>
        </w:trPr>
        <w:tc>
          <w:tcPr>
            <w:tcW w:w="846" w:type="dxa"/>
          </w:tcPr>
          <w:p w14:paraId="67C771A4" w14:textId="77777777" w:rsidR="00510EF0" w:rsidRDefault="00510EF0" w:rsidP="00E5400B">
            <w:r>
              <w:t>11.12</w:t>
            </w:r>
          </w:p>
        </w:tc>
        <w:tc>
          <w:tcPr>
            <w:tcW w:w="850" w:type="dxa"/>
          </w:tcPr>
          <w:p w14:paraId="695F9085" w14:textId="77777777" w:rsidR="00510EF0" w:rsidRDefault="00510EF0" w:rsidP="00E5400B">
            <w:r>
              <w:t>1</w:t>
            </w:r>
          </w:p>
        </w:tc>
        <w:tc>
          <w:tcPr>
            <w:tcW w:w="7979" w:type="dxa"/>
          </w:tcPr>
          <w:p w14:paraId="12382665" w14:textId="77777777" w:rsidR="00510EF0" w:rsidRDefault="00510EF0" w:rsidP="00E5400B">
            <w:r>
              <w:t xml:space="preserve">Sat down on chair to use the iPad, one leg leaning off the chair, one leg on the chair – no movement of limbs. </w:t>
            </w:r>
          </w:p>
        </w:tc>
      </w:tr>
      <w:tr w:rsidR="00510EF0" w14:paraId="3C1D5A43" w14:textId="77777777" w:rsidTr="00E5400B">
        <w:trPr>
          <w:trHeight w:val="707"/>
        </w:trPr>
        <w:tc>
          <w:tcPr>
            <w:tcW w:w="846" w:type="dxa"/>
          </w:tcPr>
          <w:p w14:paraId="33CFA382" w14:textId="77777777" w:rsidR="00510EF0" w:rsidRDefault="00510EF0" w:rsidP="00E5400B">
            <w:r>
              <w:t>11.15</w:t>
            </w:r>
          </w:p>
        </w:tc>
        <w:tc>
          <w:tcPr>
            <w:tcW w:w="850" w:type="dxa"/>
          </w:tcPr>
          <w:p w14:paraId="3FC07AE8" w14:textId="77777777" w:rsidR="00510EF0" w:rsidRDefault="00510EF0" w:rsidP="00E5400B">
            <w:r>
              <w:t>2</w:t>
            </w:r>
          </w:p>
        </w:tc>
        <w:tc>
          <w:tcPr>
            <w:tcW w:w="7979" w:type="dxa"/>
          </w:tcPr>
          <w:p w14:paraId="5637F776" w14:textId="77777777" w:rsidR="00510EF0" w:rsidRDefault="00510EF0" w:rsidP="00E5400B">
            <w:r>
              <w:t>Moved iPad across the table to another child and then picked up a different iPad on the table.</w:t>
            </w:r>
          </w:p>
        </w:tc>
      </w:tr>
      <w:tr w:rsidR="00510EF0" w14:paraId="0EB3A28A" w14:textId="77777777" w:rsidTr="00E5400B">
        <w:trPr>
          <w:trHeight w:val="683"/>
        </w:trPr>
        <w:tc>
          <w:tcPr>
            <w:tcW w:w="846" w:type="dxa"/>
          </w:tcPr>
          <w:p w14:paraId="4D1C8180" w14:textId="77777777" w:rsidR="00510EF0" w:rsidRDefault="00510EF0" w:rsidP="00E5400B">
            <w:pPr>
              <w:tabs>
                <w:tab w:val="left" w:pos="2063"/>
              </w:tabs>
            </w:pPr>
            <w:r>
              <w:t>11.16</w:t>
            </w:r>
          </w:p>
        </w:tc>
        <w:tc>
          <w:tcPr>
            <w:tcW w:w="850" w:type="dxa"/>
          </w:tcPr>
          <w:p w14:paraId="59A0D813" w14:textId="77777777" w:rsidR="00510EF0" w:rsidRDefault="00510EF0" w:rsidP="00E5400B">
            <w:r>
              <w:t>1</w:t>
            </w:r>
          </w:p>
        </w:tc>
        <w:tc>
          <w:tcPr>
            <w:tcW w:w="7979" w:type="dxa"/>
          </w:tcPr>
          <w:p w14:paraId="0A8E432C" w14:textId="77777777" w:rsidR="00510EF0" w:rsidRDefault="00510EF0" w:rsidP="00E5400B">
            <w:r>
              <w:t>Sat down on the iPad, very little movement only of hands.</w:t>
            </w:r>
          </w:p>
        </w:tc>
      </w:tr>
      <w:tr w:rsidR="00510EF0" w14:paraId="07BA427B" w14:textId="77777777" w:rsidTr="00E5400B">
        <w:trPr>
          <w:trHeight w:val="717"/>
        </w:trPr>
        <w:tc>
          <w:tcPr>
            <w:tcW w:w="846" w:type="dxa"/>
          </w:tcPr>
          <w:p w14:paraId="1C6F3A6A" w14:textId="77777777" w:rsidR="00510EF0" w:rsidRDefault="00510EF0" w:rsidP="00E5400B">
            <w:r>
              <w:t>11.37</w:t>
            </w:r>
          </w:p>
        </w:tc>
        <w:tc>
          <w:tcPr>
            <w:tcW w:w="850" w:type="dxa"/>
          </w:tcPr>
          <w:p w14:paraId="7220A369" w14:textId="77777777" w:rsidR="00510EF0" w:rsidRDefault="00510EF0" w:rsidP="00E5400B">
            <w:r>
              <w:t>2</w:t>
            </w:r>
          </w:p>
        </w:tc>
        <w:tc>
          <w:tcPr>
            <w:tcW w:w="7979" w:type="dxa"/>
          </w:tcPr>
          <w:p w14:paraId="6929E81B" w14:textId="77777777" w:rsidR="00510EF0" w:rsidRDefault="00510EF0" w:rsidP="00E5400B">
            <w:r>
              <w:t>Stood up to see what another child was doing. Then sat back down</w:t>
            </w:r>
          </w:p>
        </w:tc>
      </w:tr>
      <w:tr w:rsidR="00510EF0" w14:paraId="221B3DCE" w14:textId="77777777" w:rsidTr="00E5400B">
        <w:trPr>
          <w:trHeight w:val="699"/>
        </w:trPr>
        <w:tc>
          <w:tcPr>
            <w:tcW w:w="846" w:type="dxa"/>
          </w:tcPr>
          <w:p w14:paraId="0F952707" w14:textId="77777777" w:rsidR="00510EF0" w:rsidRDefault="00510EF0" w:rsidP="00E5400B">
            <w:r>
              <w:t>11.38</w:t>
            </w:r>
          </w:p>
        </w:tc>
        <w:tc>
          <w:tcPr>
            <w:tcW w:w="850" w:type="dxa"/>
          </w:tcPr>
          <w:p w14:paraId="6806EFD0" w14:textId="77777777" w:rsidR="00510EF0" w:rsidRDefault="00510EF0" w:rsidP="00E5400B">
            <w:r>
              <w:t>1</w:t>
            </w:r>
          </w:p>
        </w:tc>
        <w:tc>
          <w:tcPr>
            <w:tcW w:w="7979" w:type="dxa"/>
          </w:tcPr>
          <w:p w14:paraId="6D2AE835" w14:textId="77777777" w:rsidR="00510EF0" w:rsidRDefault="00510EF0" w:rsidP="00E5400B">
            <w:r>
              <w:t>Sat back and played on the iPad.</w:t>
            </w:r>
          </w:p>
        </w:tc>
      </w:tr>
      <w:tr w:rsidR="00510EF0" w14:paraId="518965D2" w14:textId="77777777" w:rsidTr="00E5400B">
        <w:trPr>
          <w:trHeight w:val="543"/>
        </w:trPr>
        <w:tc>
          <w:tcPr>
            <w:tcW w:w="846" w:type="dxa"/>
          </w:tcPr>
          <w:p w14:paraId="0A1EC7C1" w14:textId="77777777" w:rsidR="00510EF0" w:rsidRDefault="00510EF0" w:rsidP="00E5400B">
            <w:r>
              <w:t>11.46</w:t>
            </w:r>
          </w:p>
        </w:tc>
        <w:tc>
          <w:tcPr>
            <w:tcW w:w="850" w:type="dxa"/>
          </w:tcPr>
          <w:p w14:paraId="59E1E844" w14:textId="77777777" w:rsidR="00510EF0" w:rsidRDefault="00510EF0" w:rsidP="00E5400B">
            <w:r>
              <w:t>3</w:t>
            </w:r>
          </w:p>
        </w:tc>
        <w:tc>
          <w:tcPr>
            <w:tcW w:w="7979" w:type="dxa"/>
          </w:tcPr>
          <w:p w14:paraId="4A985889" w14:textId="77777777" w:rsidR="00510EF0" w:rsidRDefault="00510EF0" w:rsidP="00E5400B">
            <w:r>
              <w:t>Stood up as it was tidy up time, moved around the class looking for things to tidy.</w:t>
            </w:r>
          </w:p>
        </w:tc>
      </w:tr>
      <w:tr w:rsidR="00510EF0" w14:paraId="4E6D5C34" w14:textId="77777777" w:rsidTr="00E5400B">
        <w:trPr>
          <w:trHeight w:val="707"/>
        </w:trPr>
        <w:tc>
          <w:tcPr>
            <w:tcW w:w="846" w:type="dxa"/>
          </w:tcPr>
          <w:p w14:paraId="1F141244" w14:textId="77777777" w:rsidR="00510EF0" w:rsidRDefault="00510EF0" w:rsidP="00E5400B">
            <w:r>
              <w:t>11.50</w:t>
            </w:r>
          </w:p>
        </w:tc>
        <w:tc>
          <w:tcPr>
            <w:tcW w:w="850" w:type="dxa"/>
          </w:tcPr>
          <w:p w14:paraId="600D8089" w14:textId="77777777" w:rsidR="00510EF0" w:rsidRDefault="00510EF0" w:rsidP="00E5400B">
            <w:r>
              <w:t>1</w:t>
            </w:r>
          </w:p>
        </w:tc>
        <w:tc>
          <w:tcPr>
            <w:tcW w:w="7979" w:type="dxa"/>
          </w:tcPr>
          <w:p w14:paraId="0108ECB4" w14:textId="77777777" w:rsidR="00510EF0" w:rsidRDefault="00510EF0" w:rsidP="00E5400B">
            <w:r>
              <w:t xml:space="preserve">Sat back on the carpet after </w:t>
            </w:r>
            <w:proofErr w:type="gramStart"/>
            <w:r>
              <w:t>tidy</w:t>
            </w:r>
            <w:proofErr w:type="gramEnd"/>
            <w:r>
              <w:t xml:space="preserve"> up time for plenary.</w:t>
            </w:r>
          </w:p>
        </w:tc>
      </w:tr>
      <w:tr w:rsidR="00510EF0" w14:paraId="0F7F59DB" w14:textId="77777777" w:rsidTr="00E5400B">
        <w:trPr>
          <w:trHeight w:val="707"/>
        </w:trPr>
        <w:tc>
          <w:tcPr>
            <w:tcW w:w="846" w:type="dxa"/>
          </w:tcPr>
          <w:p w14:paraId="5477142D" w14:textId="77777777" w:rsidR="00510EF0" w:rsidRDefault="00510EF0" w:rsidP="00E5400B">
            <w:r>
              <w:t>11.53</w:t>
            </w:r>
          </w:p>
        </w:tc>
        <w:tc>
          <w:tcPr>
            <w:tcW w:w="850" w:type="dxa"/>
          </w:tcPr>
          <w:p w14:paraId="774DED1E" w14:textId="77777777" w:rsidR="00510EF0" w:rsidRDefault="00510EF0" w:rsidP="00E5400B">
            <w:r>
              <w:t>3</w:t>
            </w:r>
          </w:p>
        </w:tc>
        <w:tc>
          <w:tcPr>
            <w:tcW w:w="7979" w:type="dxa"/>
          </w:tcPr>
          <w:p w14:paraId="038E91E3" w14:textId="77777777" w:rsidR="00510EF0" w:rsidRDefault="00510EF0" w:rsidP="00E5400B">
            <w:r>
              <w:t>Stood up to go to the toilet and get lunch bag and proceeded into the hall.</w:t>
            </w:r>
          </w:p>
        </w:tc>
      </w:tr>
    </w:tbl>
    <w:p w14:paraId="23A6D65D" w14:textId="7A37DC90" w:rsidR="00510EF0" w:rsidRDefault="006E171A" w:rsidP="00510EF0">
      <w:r>
        <w:t xml:space="preserve">Not much movement at all. Even during transitions to </w:t>
      </w:r>
      <w:r w:rsidR="004A240B">
        <w:t>standing and sitting, child A did not display any signs of being very active. Most children scored a little higher, moving more around the classroom. In certain areas it allows children to be more active such as the role play and the outdoors. Children playing in the water and paint were more active as they were stood for the duration of their activity.</w:t>
      </w:r>
    </w:p>
    <w:tbl>
      <w:tblPr>
        <w:tblStyle w:val="TableGrid"/>
        <w:tblpPr w:leftFromText="180" w:rightFromText="180" w:vertAnchor="page" w:horzAnchor="margin" w:tblpY="2971"/>
        <w:tblW w:w="9675" w:type="dxa"/>
        <w:tblLook w:val="04A0" w:firstRow="1" w:lastRow="0" w:firstColumn="1" w:lastColumn="0" w:noHBand="0" w:noVBand="1"/>
      </w:tblPr>
      <w:tblGrid>
        <w:gridCol w:w="846"/>
        <w:gridCol w:w="850"/>
        <w:gridCol w:w="7979"/>
      </w:tblGrid>
      <w:tr w:rsidR="00510EF0" w14:paraId="361CB5F7" w14:textId="77777777" w:rsidTr="00E5400B">
        <w:trPr>
          <w:trHeight w:val="416"/>
        </w:trPr>
        <w:tc>
          <w:tcPr>
            <w:tcW w:w="846" w:type="dxa"/>
          </w:tcPr>
          <w:p w14:paraId="527A8347" w14:textId="77777777" w:rsidR="00510EF0" w:rsidRDefault="00510EF0" w:rsidP="00E5400B">
            <w:r>
              <w:lastRenderedPageBreak/>
              <w:t>Time</w:t>
            </w:r>
          </w:p>
        </w:tc>
        <w:tc>
          <w:tcPr>
            <w:tcW w:w="850" w:type="dxa"/>
          </w:tcPr>
          <w:p w14:paraId="410B1E4C" w14:textId="77777777" w:rsidR="00510EF0" w:rsidRDefault="00510EF0" w:rsidP="00E5400B">
            <w:r>
              <w:t>Code</w:t>
            </w:r>
          </w:p>
        </w:tc>
        <w:tc>
          <w:tcPr>
            <w:tcW w:w="7979" w:type="dxa"/>
          </w:tcPr>
          <w:p w14:paraId="62962BD7" w14:textId="77777777" w:rsidR="00510EF0" w:rsidRDefault="00510EF0" w:rsidP="00E5400B">
            <w:r>
              <w:t>Notes</w:t>
            </w:r>
          </w:p>
        </w:tc>
      </w:tr>
      <w:tr w:rsidR="00510EF0" w14:paraId="5C4A7FFD" w14:textId="77777777" w:rsidTr="00E5400B">
        <w:trPr>
          <w:trHeight w:val="835"/>
        </w:trPr>
        <w:tc>
          <w:tcPr>
            <w:tcW w:w="846" w:type="dxa"/>
          </w:tcPr>
          <w:p w14:paraId="067D9CED" w14:textId="77777777" w:rsidR="00510EF0" w:rsidRDefault="00510EF0" w:rsidP="00E5400B">
            <w:r>
              <w:t>11</w:t>
            </w:r>
          </w:p>
        </w:tc>
        <w:tc>
          <w:tcPr>
            <w:tcW w:w="850" w:type="dxa"/>
          </w:tcPr>
          <w:p w14:paraId="1BF9DB8F" w14:textId="77777777" w:rsidR="00510EF0" w:rsidRDefault="00510EF0" w:rsidP="00E5400B">
            <w:r>
              <w:t>1</w:t>
            </w:r>
          </w:p>
        </w:tc>
        <w:tc>
          <w:tcPr>
            <w:tcW w:w="7979" w:type="dxa"/>
          </w:tcPr>
          <w:p w14:paraId="5B68BDE9" w14:textId="77777777" w:rsidR="00510EF0" w:rsidRDefault="00510EF0" w:rsidP="00E5400B">
            <w:r>
              <w:t>Sat down on carpet during introduction to the lesson, slight movement of hands on lap throughout.</w:t>
            </w:r>
          </w:p>
        </w:tc>
      </w:tr>
      <w:tr w:rsidR="00510EF0" w14:paraId="5DD46113" w14:textId="77777777" w:rsidTr="00E5400B">
        <w:trPr>
          <w:trHeight w:val="706"/>
        </w:trPr>
        <w:tc>
          <w:tcPr>
            <w:tcW w:w="846" w:type="dxa"/>
          </w:tcPr>
          <w:p w14:paraId="311CFFC7" w14:textId="77777777" w:rsidR="00510EF0" w:rsidRDefault="00510EF0" w:rsidP="00E5400B">
            <w:r>
              <w:t>11.11</w:t>
            </w:r>
          </w:p>
        </w:tc>
        <w:tc>
          <w:tcPr>
            <w:tcW w:w="850" w:type="dxa"/>
          </w:tcPr>
          <w:p w14:paraId="408D3A3A" w14:textId="77777777" w:rsidR="00510EF0" w:rsidRDefault="00510EF0" w:rsidP="00E5400B">
            <w:r>
              <w:t>3</w:t>
            </w:r>
          </w:p>
        </w:tc>
        <w:tc>
          <w:tcPr>
            <w:tcW w:w="7979" w:type="dxa"/>
          </w:tcPr>
          <w:p w14:paraId="04FFA11C" w14:textId="77777777" w:rsidR="00510EF0" w:rsidRDefault="00510EF0" w:rsidP="00E5400B">
            <w:r>
              <w:t xml:space="preserve">Stood up and walked over to </w:t>
            </w:r>
            <w:proofErr w:type="spellStart"/>
            <w:r>
              <w:t>therole</w:t>
            </w:r>
            <w:proofErr w:type="spellEnd"/>
            <w:r>
              <w:t xml:space="preserve"> play area of the class.</w:t>
            </w:r>
          </w:p>
        </w:tc>
      </w:tr>
      <w:tr w:rsidR="00510EF0" w14:paraId="5AF7F779" w14:textId="77777777" w:rsidTr="00E5400B">
        <w:trPr>
          <w:trHeight w:val="706"/>
        </w:trPr>
        <w:tc>
          <w:tcPr>
            <w:tcW w:w="846" w:type="dxa"/>
          </w:tcPr>
          <w:p w14:paraId="379CEEB1" w14:textId="77777777" w:rsidR="00510EF0" w:rsidRDefault="00510EF0" w:rsidP="00E5400B">
            <w:r>
              <w:t>11.12</w:t>
            </w:r>
          </w:p>
        </w:tc>
        <w:tc>
          <w:tcPr>
            <w:tcW w:w="850" w:type="dxa"/>
          </w:tcPr>
          <w:p w14:paraId="1A7DDF82" w14:textId="77777777" w:rsidR="00510EF0" w:rsidRDefault="00510EF0" w:rsidP="00E5400B">
            <w:r>
              <w:t>3</w:t>
            </w:r>
          </w:p>
        </w:tc>
        <w:tc>
          <w:tcPr>
            <w:tcW w:w="7979" w:type="dxa"/>
          </w:tcPr>
          <w:p w14:paraId="69F44495" w14:textId="77777777" w:rsidR="00510EF0" w:rsidRDefault="00510EF0" w:rsidP="00E5400B">
            <w:r>
              <w:t xml:space="preserve">Stood for a few minutes. Interacting with peers, moving from right foot to left foot. </w:t>
            </w:r>
          </w:p>
        </w:tc>
      </w:tr>
      <w:tr w:rsidR="00510EF0" w14:paraId="09F00512" w14:textId="77777777" w:rsidTr="00E5400B">
        <w:trPr>
          <w:trHeight w:val="707"/>
        </w:trPr>
        <w:tc>
          <w:tcPr>
            <w:tcW w:w="846" w:type="dxa"/>
          </w:tcPr>
          <w:p w14:paraId="75DDB3A5" w14:textId="77777777" w:rsidR="00510EF0" w:rsidRDefault="00510EF0" w:rsidP="00E5400B">
            <w:r>
              <w:t>11.15</w:t>
            </w:r>
          </w:p>
        </w:tc>
        <w:tc>
          <w:tcPr>
            <w:tcW w:w="850" w:type="dxa"/>
          </w:tcPr>
          <w:p w14:paraId="5541C736" w14:textId="77777777" w:rsidR="00510EF0" w:rsidRDefault="00510EF0" w:rsidP="00E5400B">
            <w:r>
              <w:t>3</w:t>
            </w:r>
          </w:p>
        </w:tc>
        <w:tc>
          <w:tcPr>
            <w:tcW w:w="7979" w:type="dxa"/>
          </w:tcPr>
          <w:p w14:paraId="57844FA3" w14:textId="77777777" w:rsidR="00510EF0" w:rsidRDefault="00510EF0" w:rsidP="00E5400B">
            <w:r>
              <w:t>Transitioned to outdoor area.</w:t>
            </w:r>
          </w:p>
        </w:tc>
      </w:tr>
      <w:tr w:rsidR="00510EF0" w14:paraId="31F6C172" w14:textId="77777777" w:rsidTr="00E5400B">
        <w:trPr>
          <w:trHeight w:val="683"/>
        </w:trPr>
        <w:tc>
          <w:tcPr>
            <w:tcW w:w="846" w:type="dxa"/>
          </w:tcPr>
          <w:p w14:paraId="57FF49BF" w14:textId="77777777" w:rsidR="00510EF0" w:rsidRDefault="00510EF0" w:rsidP="00E5400B">
            <w:pPr>
              <w:tabs>
                <w:tab w:val="left" w:pos="2063"/>
              </w:tabs>
            </w:pPr>
            <w:r>
              <w:t>11.16</w:t>
            </w:r>
          </w:p>
        </w:tc>
        <w:tc>
          <w:tcPr>
            <w:tcW w:w="850" w:type="dxa"/>
          </w:tcPr>
          <w:p w14:paraId="77BD05CA" w14:textId="77777777" w:rsidR="00510EF0" w:rsidRDefault="00510EF0" w:rsidP="00E5400B">
            <w:r>
              <w:t>2-4</w:t>
            </w:r>
          </w:p>
        </w:tc>
        <w:tc>
          <w:tcPr>
            <w:tcW w:w="7979" w:type="dxa"/>
          </w:tcPr>
          <w:p w14:paraId="29941BAF" w14:textId="77777777" w:rsidR="00510EF0" w:rsidRDefault="00510EF0" w:rsidP="00E5400B">
            <w:r>
              <w:t>Engaged in a range of activities – running, dancing, bending over to chalk all on the floor.</w:t>
            </w:r>
          </w:p>
        </w:tc>
      </w:tr>
      <w:tr w:rsidR="00510EF0" w14:paraId="4DC9A2E1" w14:textId="77777777" w:rsidTr="00E5400B">
        <w:trPr>
          <w:trHeight w:val="717"/>
        </w:trPr>
        <w:tc>
          <w:tcPr>
            <w:tcW w:w="846" w:type="dxa"/>
          </w:tcPr>
          <w:p w14:paraId="62680715" w14:textId="77777777" w:rsidR="00510EF0" w:rsidRDefault="00510EF0" w:rsidP="00E5400B">
            <w:r>
              <w:t>11.48</w:t>
            </w:r>
          </w:p>
        </w:tc>
        <w:tc>
          <w:tcPr>
            <w:tcW w:w="850" w:type="dxa"/>
          </w:tcPr>
          <w:p w14:paraId="4BE49435" w14:textId="77777777" w:rsidR="00510EF0" w:rsidRDefault="00510EF0" w:rsidP="00E5400B">
            <w:r>
              <w:t>2-4</w:t>
            </w:r>
          </w:p>
        </w:tc>
        <w:tc>
          <w:tcPr>
            <w:tcW w:w="7979" w:type="dxa"/>
          </w:tcPr>
          <w:p w14:paraId="1B169E75" w14:textId="77777777" w:rsidR="00510EF0" w:rsidRDefault="00510EF0" w:rsidP="00E5400B">
            <w:r>
              <w:t>Stopped to listen to teacher instructions and then proceeded to tidy up outside.</w:t>
            </w:r>
          </w:p>
        </w:tc>
      </w:tr>
      <w:tr w:rsidR="00510EF0" w14:paraId="5687A20B" w14:textId="77777777" w:rsidTr="00E5400B">
        <w:trPr>
          <w:trHeight w:val="707"/>
        </w:trPr>
        <w:tc>
          <w:tcPr>
            <w:tcW w:w="846" w:type="dxa"/>
          </w:tcPr>
          <w:p w14:paraId="4B7A6A4E" w14:textId="77777777" w:rsidR="00510EF0" w:rsidRDefault="00510EF0" w:rsidP="00E5400B">
            <w:r>
              <w:t>11.50</w:t>
            </w:r>
          </w:p>
        </w:tc>
        <w:tc>
          <w:tcPr>
            <w:tcW w:w="850" w:type="dxa"/>
          </w:tcPr>
          <w:p w14:paraId="324D00A3" w14:textId="77777777" w:rsidR="00510EF0" w:rsidRDefault="00510EF0" w:rsidP="00E5400B">
            <w:r>
              <w:t>2</w:t>
            </w:r>
          </w:p>
        </w:tc>
        <w:tc>
          <w:tcPr>
            <w:tcW w:w="7979" w:type="dxa"/>
          </w:tcPr>
          <w:p w14:paraId="4F1E3FEF" w14:textId="77777777" w:rsidR="00510EF0" w:rsidRDefault="00510EF0" w:rsidP="00E5400B">
            <w:r>
              <w:t xml:space="preserve">Sat back on the carpet after </w:t>
            </w:r>
            <w:proofErr w:type="gramStart"/>
            <w:r>
              <w:t>tidy</w:t>
            </w:r>
            <w:proofErr w:type="gramEnd"/>
            <w:r>
              <w:t xml:space="preserve"> up time for plenary.</w:t>
            </w:r>
          </w:p>
        </w:tc>
      </w:tr>
      <w:tr w:rsidR="00510EF0" w14:paraId="542330DA" w14:textId="77777777" w:rsidTr="00E5400B">
        <w:trPr>
          <w:trHeight w:val="707"/>
        </w:trPr>
        <w:tc>
          <w:tcPr>
            <w:tcW w:w="846" w:type="dxa"/>
          </w:tcPr>
          <w:p w14:paraId="2C606141" w14:textId="77777777" w:rsidR="00510EF0" w:rsidRDefault="00510EF0" w:rsidP="00E5400B">
            <w:r>
              <w:t>11.53</w:t>
            </w:r>
          </w:p>
        </w:tc>
        <w:tc>
          <w:tcPr>
            <w:tcW w:w="850" w:type="dxa"/>
          </w:tcPr>
          <w:p w14:paraId="087FCB9D" w14:textId="77777777" w:rsidR="00510EF0" w:rsidRDefault="00510EF0" w:rsidP="00E5400B">
            <w:r>
              <w:t>1</w:t>
            </w:r>
          </w:p>
        </w:tc>
        <w:tc>
          <w:tcPr>
            <w:tcW w:w="7979" w:type="dxa"/>
          </w:tcPr>
          <w:p w14:paraId="29B30713" w14:textId="77777777" w:rsidR="00510EF0" w:rsidRDefault="00510EF0" w:rsidP="00E5400B">
            <w:r>
              <w:t>Stood up to go to the toilet and get lunch bag and proceeded into the hall.</w:t>
            </w:r>
          </w:p>
        </w:tc>
      </w:tr>
    </w:tbl>
    <w:p w14:paraId="651609F0" w14:textId="77777777" w:rsidR="00510EF0" w:rsidRPr="00BF6D56" w:rsidRDefault="00510EF0" w:rsidP="00510EF0">
      <w:pPr>
        <w:rPr>
          <w:rFonts w:ascii="Arial" w:hAnsi="Arial" w:cs="Arial"/>
          <w:b/>
          <w:sz w:val="24"/>
          <w:u w:val="single"/>
        </w:rPr>
      </w:pPr>
      <w:r w:rsidRPr="00BF6D56">
        <w:rPr>
          <w:rFonts w:ascii="Arial" w:hAnsi="Arial" w:cs="Arial"/>
          <w:b/>
          <w:sz w:val="24"/>
          <w:u w:val="single"/>
        </w:rPr>
        <w:t>Appendix C</w:t>
      </w:r>
    </w:p>
    <w:p w14:paraId="198827DD" w14:textId="77777777" w:rsidR="00510EF0" w:rsidRPr="00931018" w:rsidRDefault="00510EF0" w:rsidP="00510EF0">
      <w:pPr>
        <w:rPr>
          <w:rFonts w:ascii="Arial" w:hAnsi="Arial" w:cs="Arial"/>
          <w:sz w:val="24"/>
        </w:rPr>
      </w:pPr>
      <w:r w:rsidRPr="00931018">
        <w:rPr>
          <w:rFonts w:ascii="Arial" w:hAnsi="Arial" w:cs="Arial"/>
          <w:sz w:val="24"/>
        </w:rPr>
        <w:t xml:space="preserve">Child B Observation Notes – Lesson 1 </w:t>
      </w:r>
    </w:p>
    <w:p w14:paraId="176DFD70" w14:textId="77777777" w:rsidR="00510EF0" w:rsidRDefault="00510EF0" w:rsidP="00510EF0"/>
    <w:p w14:paraId="71A07558" w14:textId="77777777" w:rsidR="00510EF0" w:rsidRDefault="00510EF0" w:rsidP="00510EF0"/>
    <w:p w14:paraId="33C2B1FF" w14:textId="77777777" w:rsidR="00510EF0" w:rsidRDefault="00510EF0" w:rsidP="00510EF0"/>
    <w:p w14:paraId="4F335562" w14:textId="1F1B2D62" w:rsidR="00510EF0" w:rsidRPr="00510EF0" w:rsidRDefault="00510EF0" w:rsidP="00510EF0">
      <w:pPr>
        <w:rPr>
          <w:rFonts w:ascii="Arial" w:hAnsi="Arial" w:cs="Arial"/>
          <w:sz w:val="24"/>
          <w:szCs w:val="24"/>
          <w:u w:val="single"/>
        </w:rPr>
      </w:pPr>
      <w:r w:rsidRPr="00510EF0">
        <w:rPr>
          <w:rFonts w:ascii="Arial" w:hAnsi="Arial" w:cs="Arial"/>
          <w:sz w:val="24"/>
          <w:szCs w:val="24"/>
          <w:u w:val="single"/>
        </w:rPr>
        <w:t>Notes</w:t>
      </w:r>
    </w:p>
    <w:p w14:paraId="7F5F70F5" w14:textId="77777777" w:rsidR="00510EF0" w:rsidRDefault="00510EF0" w:rsidP="00510EF0"/>
    <w:p w14:paraId="0B7D577A" w14:textId="57BEA794" w:rsidR="00510EF0" w:rsidRDefault="002D2B8A" w:rsidP="00510EF0">
      <w:r>
        <w:t>Children very sedentary during introduction. Small movement as a general.</w:t>
      </w:r>
    </w:p>
    <w:p w14:paraId="62918928" w14:textId="35A2FA79" w:rsidR="00510EF0" w:rsidRDefault="002D2B8A" w:rsidP="00510EF0">
      <w:r>
        <w:t>When child moved to the outdoor it was clear that all children outside were very active. All children moving – playing games, using the bikes and scooters. Most children scoring highly on the scale</w:t>
      </w:r>
      <w:r w:rsidR="006E171A">
        <w:t xml:space="preserve">. Many children running back and forth playing hide and seek and ball games. Lots of different provision for the children to use independently. </w:t>
      </w:r>
    </w:p>
    <w:p w14:paraId="0447B953" w14:textId="643E8523" w:rsidR="00510EF0" w:rsidRDefault="00015AAF" w:rsidP="00510EF0">
      <w:r>
        <w:t xml:space="preserve">At tidy up time all children engaged and wanted to help – lots of movement between each other. </w:t>
      </w:r>
      <w:r w:rsidR="006E171A">
        <w:t xml:space="preserve">Children outside moving up and down often, to pick things up and put them away. </w:t>
      </w:r>
    </w:p>
    <w:p w14:paraId="4E9D46F2" w14:textId="77777777" w:rsidR="00510EF0" w:rsidRDefault="00510EF0" w:rsidP="00510EF0"/>
    <w:p w14:paraId="02B788AF" w14:textId="77777777" w:rsidR="00510EF0" w:rsidRDefault="00510EF0" w:rsidP="00510EF0"/>
    <w:p w14:paraId="56036216" w14:textId="77777777" w:rsidR="00510EF0" w:rsidRDefault="00510EF0" w:rsidP="00510EF0"/>
    <w:p w14:paraId="5AD6CEE5" w14:textId="77777777" w:rsidR="00510EF0" w:rsidRDefault="00510EF0" w:rsidP="00510EF0"/>
    <w:p w14:paraId="36C5C5E2" w14:textId="77777777" w:rsidR="00510EF0" w:rsidRPr="00BF6D56" w:rsidRDefault="00510EF0" w:rsidP="00510EF0">
      <w:pPr>
        <w:rPr>
          <w:rFonts w:ascii="Arial" w:hAnsi="Arial" w:cs="Arial"/>
          <w:b/>
          <w:sz w:val="24"/>
          <w:szCs w:val="24"/>
          <w:u w:val="single"/>
        </w:rPr>
      </w:pPr>
      <w:r w:rsidRPr="00BF6D56">
        <w:rPr>
          <w:rFonts w:ascii="Arial" w:hAnsi="Arial" w:cs="Arial"/>
          <w:b/>
          <w:sz w:val="24"/>
          <w:szCs w:val="24"/>
          <w:u w:val="single"/>
        </w:rPr>
        <w:lastRenderedPageBreak/>
        <w:t>Appendix D</w:t>
      </w:r>
    </w:p>
    <w:p w14:paraId="5C453190" w14:textId="77777777" w:rsidR="00510EF0" w:rsidRDefault="00510EF0" w:rsidP="00510EF0">
      <w:pPr>
        <w:rPr>
          <w:rFonts w:ascii="Arial" w:hAnsi="Arial" w:cs="Arial"/>
          <w:sz w:val="24"/>
          <w:szCs w:val="24"/>
        </w:rPr>
      </w:pPr>
    </w:p>
    <w:p w14:paraId="658B3F92" w14:textId="77777777" w:rsidR="00510EF0" w:rsidRPr="00BF6D56" w:rsidRDefault="00510EF0" w:rsidP="00510EF0">
      <w:pPr>
        <w:rPr>
          <w:rFonts w:ascii="Arial" w:hAnsi="Arial" w:cs="Arial"/>
          <w:sz w:val="24"/>
          <w:szCs w:val="24"/>
        </w:rPr>
      </w:pPr>
      <w:r w:rsidRPr="00BF6D56">
        <w:rPr>
          <w:rFonts w:ascii="Arial" w:hAnsi="Arial" w:cs="Arial"/>
          <w:sz w:val="24"/>
          <w:szCs w:val="24"/>
        </w:rPr>
        <w:t>Focus group extract 1.</w:t>
      </w:r>
    </w:p>
    <w:p w14:paraId="2A12B136" w14:textId="77777777" w:rsidR="00510EF0" w:rsidRPr="00BF6D56" w:rsidRDefault="00510EF0" w:rsidP="00510EF0">
      <w:pPr>
        <w:rPr>
          <w:rFonts w:ascii="Arial" w:hAnsi="Arial" w:cs="Arial"/>
          <w:sz w:val="24"/>
          <w:szCs w:val="24"/>
        </w:rPr>
      </w:pPr>
      <w:r w:rsidRPr="00BF6D56">
        <w:rPr>
          <w:rFonts w:ascii="Arial" w:hAnsi="Arial" w:cs="Arial"/>
          <w:sz w:val="24"/>
          <w:szCs w:val="24"/>
        </w:rPr>
        <w:t>Interviewer: So, do you like being able to play outside?</w:t>
      </w:r>
    </w:p>
    <w:p w14:paraId="2A25310C" w14:textId="77777777" w:rsidR="00510EF0" w:rsidRPr="00BF6D56" w:rsidRDefault="00510EF0" w:rsidP="00510EF0">
      <w:pPr>
        <w:rPr>
          <w:rFonts w:ascii="Arial" w:hAnsi="Arial" w:cs="Arial"/>
          <w:sz w:val="24"/>
          <w:szCs w:val="24"/>
        </w:rPr>
      </w:pPr>
      <w:r w:rsidRPr="00BF6D56">
        <w:rPr>
          <w:rFonts w:ascii="Arial" w:hAnsi="Arial" w:cs="Arial"/>
          <w:sz w:val="24"/>
          <w:szCs w:val="24"/>
        </w:rPr>
        <w:t xml:space="preserve">Child B: Yeah! I like playing house and playing on the scooter, I can go </w:t>
      </w:r>
      <w:proofErr w:type="gramStart"/>
      <w:r w:rsidRPr="00BF6D56">
        <w:rPr>
          <w:rFonts w:ascii="Arial" w:hAnsi="Arial" w:cs="Arial"/>
          <w:sz w:val="24"/>
          <w:szCs w:val="24"/>
        </w:rPr>
        <w:t>really fast</w:t>
      </w:r>
      <w:proofErr w:type="gramEnd"/>
      <w:r w:rsidRPr="00BF6D56">
        <w:rPr>
          <w:rFonts w:ascii="Arial" w:hAnsi="Arial" w:cs="Arial"/>
          <w:sz w:val="24"/>
          <w:szCs w:val="24"/>
        </w:rPr>
        <w:t xml:space="preserve"> on it!</w:t>
      </w:r>
    </w:p>
    <w:p w14:paraId="6FD75753" w14:textId="77777777" w:rsidR="00510EF0" w:rsidRPr="00BF6D56" w:rsidRDefault="00510EF0" w:rsidP="00510EF0">
      <w:pPr>
        <w:rPr>
          <w:rFonts w:ascii="Arial" w:hAnsi="Arial" w:cs="Arial"/>
          <w:sz w:val="24"/>
          <w:szCs w:val="24"/>
        </w:rPr>
      </w:pPr>
      <w:r w:rsidRPr="00BF6D56">
        <w:rPr>
          <w:rFonts w:ascii="Arial" w:hAnsi="Arial" w:cs="Arial"/>
          <w:sz w:val="24"/>
          <w:szCs w:val="24"/>
        </w:rPr>
        <w:t>Interviewer: Do you think you move your body more when you are outside?</w:t>
      </w:r>
    </w:p>
    <w:p w14:paraId="333DED4F" w14:textId="77777777" w:rsidR="00510EF0" w:rsidRPr="00BF6D56" w:rsidRDefault="00510EF0" w:rsidP="00510EF0">
      <w:pPr>
        <w:rPr>
          <w:rFonts w:ascii="Arial" w:hAnsi="Arial" w:cs="Arial"/>
          <w:sz w:val="24"/>
          <w:szCs w:val="24"/>
        </w:rPr>
      </w:pPr>
      <w:r w:rsidRPr="00BF6D56">
        <w:rPr>
          <w:rFonts w:ascii="Arial" w:hAnsi="Arial" w:cs="Arial"/>
          <w:sz w:val="24"/>
          <w:szCs w:val="24"/>
        </w:rPr>
        <w:t xml:space="preserve">Child B: ‘Laughs’, I don’t know. Do you know I like to play outside every day when I come to </w:t>
      </w:r>
      <w:proofErr w:type="gramStart"/>
      <w:r w:rsidRPr="00BF6D56">
        <w:rPr>
          <w:rFonts w:ascii="Arial" w:hAnsi="Arial" w:cs="Arial"/>
          <w:sz w:val="24"/>
          <w:szCs w:val="24"/>
        </w:rPr>
        <w:t>school.</w:t>
      </w:r>
      <w:proofErr w:type="gramEnd"/>
    </w:p>
    <w:p w14:paraId="69C5C7BD" w14:textId="77777777" w:rsidR="00510EF0" w:rsidRPr="00BF6D56" w:rsidRDefault="00510EF0" w:rsidP="00510EF0">
      <w:pPr>
        <w:rPr>
          <w:rFonts w:ascii="Arial" w:hAnsi="Arial" w:cs="Arial"/>
          <w:sz w:val="24"/>
          <w:szCs w:val="24"/>
        </w:rPr>
      </w:pPr>
    </w:p>
    <w:p w14:paraId="638C87E8" w14:textId="77777777" w:rsidR="00510EF0" w:rsidRPr="00BF6D56" w:rsidRDefault="00510EF0" w:rsidP="00510EF0">
      <w:pPr>
        <w:rPr>
          <w:rFonts w:ascii="Arial" w:hAnsi="Arial" w:cs="Arial"/>
          <w:sz w:val="24"/>
          <w:szCs w:val="24"/>
        </w:rPr>
      </w:pPr>
      <w:r w:rsidRPr="00BF6D56">
        <w:rPr>
          <w:rFonts w:ascii="Arial" w:hAnsi="Arial" w:cs="Arial"/>
          <w:sz w:val="24"/>
          <w:szCs w:val="24"/>
        </w:rPr>
        <w:t>Focus group extract 2.</w:t>
      </w:r>
    </w:p>
    <w:p w14:paraId="2146BEDA" w14:textId="77777777" w:rsidR="00510EF0" w:rsidRPr="00BF6D56" w:rsidRDefault="00510EF0" w:rsidP="00510EF0">
      <w:pPr>
        <w:rPr>
          <w:rFonts w:ascii="Arial" w:hAnsi="Arial" w:cs="Arial"/>
          <w:sz w:val="24"/>
          <w:szCs w:val="24"/>
        </w:rPr>
      </w:pPr>
      <w:r w:rsidRPr="00BF6D56">
        <w:rPr>
          <w:rFonts w:ascii="Arial" w:hAnsi="Arial" w:cs="Arial"/>
          <w:sz w:val="24"/>
          <w:szCs w:val="24"/>
        </w:rPr>
        <w:t xml:space="preserve">Child D: I don’t like sitting on the carpet. </w:t>
      </w:r>
    </w:p>
    <w:p w14:paraId="3214766E" w14:textId="77777777" w:rsidR="00510EF0" w:rsidRPr="00BF6D56" w:rsidRDefault="00510EF0" w:rsidP="00510EF0">
      <w:pPr>
        <w:rPr>
          <w:rFonts w:ascii="Arial" w:hAnsi="Arial" w:cs="Arial"/>
          <w:sz w:val="24"/>
          <w:szCs w:val="24"/>
        </w:rPr>
      </w:pPr>
      <w:r w:rsidRPr="00BF6D56">
        <w:rPr>
          <w:rFonts w:ascii="Arial" w:hAnsi="Arial" w:cs="Arial"/>
          <w:sz w:val="24"/>
          <w:szCs w:val="24"/>
        </w:rPr>
        <w:t xml:space="preserve">Interviewer: Sometimes we all have to sit on the </w:t>
      </w:r>
      <w:proofErr w:type="gramStart"/>
      <w:r w:rsidRPr="00BF6D56">
        <w:rPr>
          <w:rFonts w:ascii="Arial" w:hAnsi="Arial" w:cs="Arial"/>
          <w:sz w:val="24"/>
          <w:szCs w:val="24"/>
        </w:rPr>
        <w:t>carpet</w:t>
      </w:r>
      <w:proofErr w:type="gramEnd"/>
      <w:r w:rsidRPr="00BF6D56">
        <w:rPr>
          <w:rFonts w:ascii="Arial" w:hAnsi="Arial" w:cs="Arial"/>
          <w:sz w:val="24"/>
          <w:szCs w:val="24"/>
        </w:rPr>
        <w:t xml:space="preserve"> so we can find out what we are learning about. </w:t>
      </w:r>
    </w:p>
    <w:p w14:paraId="56102D81" w14:textId="77777777" w:rsidR="00510EF0" w:rsidRPr="00BF6D56" w:rsidRDefault="00510EF0" w:rsidP="00510EF0">
      <w:pPr>
        <w:rPr>
          <w:rFonts w:ascii="Arial" w:hAnsi="Arial" w:cs="Arial"/>
          <w:sz w:val="24"/>
          <w:szCs w:val="24"/>
        </w:rPr>
      </w:pPr>
      <w:r w:rsidRPr="00BF6D56">
        <w:rPr>
          <w:rFonts w:ascii="Arial" w:hAnsi="Arial" w:cs="Arial"/>
          <w:sz w:val="24"/>
          <w:szCs w:val="24"/>
        </w:rPr>
        <w:t xml:space="preserve">Child D: But we </w:t>
      </w:r>
      <w:proofErr w:type="gramStart"/>
      <w:r w:rsidRPr="00BF6D56">
        <w:rPr>
          <w:rFonts w:ascii="Arial" w:hAnsi="Arial" w:cs="Arial"/>
          <w:sz w:val="24"/>
          <w:szCs w:val="24"/>
        </w:rPr>
        <w:t>have to</w:t>
      </w:r>
      <w:proofErr w:type="gramEnd"/>
      <w:r w:rsidRPr="00BF6D56">
        <w:rPr>
          <w:rFonts w:ascii="Arial" w:hAnsi="Arial" w:cs="Arial"/>
          <w:sz w:val="24"/>
          <w:szCs w:val="24"/>
        </w:rPr>
        <w:t xml:space="preserve"> sit down for ages! I like playing.</w:t>
      </w:r>
    </w:p>
    <w:p w14:paraId="45AE9C02" w14:textId="77777777" w:rsidR="00510EF0" w:rsidRPr="00BF6D56" w:rsidRDefault="00510EF0" w:rsidP="00510EF0">
      <w:pPr>
        <w:rPr>
          <w:rFonts w:ascii="Arial" w:hAnsi="Arial" w:cs="Arial"/>
          <w:sz w:val="24"/>
          <w:szCs w:val="24"/>
        </w:rPr>
      </w:pPr>
    </w:p>
    <w:p w14:paraId="56A3D304" w14:textId="77777777" w:rsidR="00510EF0" w:rsidRPr="00BF6D56" w:rsidRDefault="00510EF0" w:rsidP="00510EF0">
      <w:pPr>
        <w:pStyle w:val="ListParagraph"/>
        <w:spacing w:line="480" w:lineRule="auto"/>
        <w:ind w:left="1080"/>
        <w:rPr>
          <w:rFonts w:ascii="Arial" w:hAnsi="Arial" w:cs="Arial"/>
          <w:sz w:val="24"/>
          <w:szCs w:val="24"/>
        </w:rPr>
      </w:pPr>
    </w:p>
    <w:p w14:paraId="65E31592" w14:textId="77777777" w:rsidR="00510EF0" w:rsidRDefault="00510EF0" w:rsidP="00510EF0">
      <w:pPr>
        <w:spacing w:line="480" w:lineRule="auto"/>
        <w:rPr>
          <w:rFonts w:ascii="Arial" w:hAnsi="Arial" w:cs="Arial"/>
          <w:sz w:val="24"/>
          <w:szCs w:val="24"/>
        </w:rPr>
      </w:pPr>
      <w:r w:rsidRPr="00BF6D56">
        <w:rPr>
          <w:rFonts w:ascii="Arial" w:hAnsi="Arial" w:cs="Arial"/>
          <w:sz w:val="24"/>
          <w:szCs w:val="24"/>
        </w:rPr>
        <w:t>Focus group extract 3.</w:t>
      </w:r>
    </w:p>
    <w:p w14:paraId="53BF6911" w14:textId="77777777" w:rsidR="00510EF0" w:rsidRDefault="00510EF0" w:rsidP="00510EF0">
      <w:pPr>
        <w:rPr>
          <w:rFonts w:ascii="Arial" w:hAnsi="Arial" w:cs="Arial"/>
          <w:sz w:val="24"/>
        </w:rPr>
      </w:pPr>
      <w:r>
        <w:rPr>
          <w:rFonts w:ascii="Arial" w:hAnsi="Arial" w:cs="Arial"/>
          <w:sz w:val="24"/>
        </w:rPr>
        <w:t>Interviewer: What did you think today when you saw that there were no chairs to sit on in our class?</w:t>
      </w:r>
    </w:p>
    <w:p w14:paraId="712E81A5" w14:textId="77777777" w:rsidR="00510EF0" w:rsidRDefault="00510EF0" w:rsidP="00510EF0">
      <w:pPr>
        <w:rPr>
          <w:rFonts w:ascii="Arial" w:hAnsi="Arial" w:cs="Arial"/>
          <w:sz w:val="24"/>
        </w:rPr>
      </w:pPr>
      <w:r>
        <w:rPr>
          <w:rFonts w:ascii="Arial" w:hAnsi="Arial" w:cs="Arial"/>
          <w:sz w:val="24"/>
        </w:rPr>
        <w:t>Child C: What! It was so funny.</w:t>
      </w:r>
    </w:p>
    <w:p w14:paraId="20309A4B" w14:textId="77777777" w:rsidR="00510EF0" w:rsidRDefault="00510EF0" w:rsidP="00510EF0">
      <w:pPr>
        <w:rPr>
          <w:rFonts w:ascii="Arial" w:hAnsi="Arial" w:cs="Arial"/>
          <w:sz w:val="24"/>
        </w:rPr>
      </w:pPr>
      <w:r>
        <w:rPr>
          <w:rFonts w:ascii="Arial" w:hAnsi="Arial" w:cs="Arial"/>
          <w:sz w:val="24"/>
        </w:rPr>
        <w:t>Interviewer: It was funny! Why do you think that?</w:t>
      </w:r>
    </w:p>
    <w:p w14:paraId="039BF2C3" w14:textId="77777777" w:rsidR="00510EF0" w:rsidRDefault="00510EF0" w:rsidP="00510EF0">
      <w:pPr>
        <w:rPr>
          <w:rFonts w:ascii="Arial" w:hAnsi="Arial" w:cs="Arial"/>
          <w:sz w:val="24"/>
        </w:rPr>
      </w:pPr>
      <w:r>
        <w:rPr>
          <w:rFonts w:ascii="Arial" w:hAnsi="Arial" w:cs="Arial"/>
          <w:sz w:val="24"/>
        </w:rPr>
        <w:t xml:space="preserve">Child C: There was </w:t>
      </w:r>
      <w:proofErr w:type="spellStart"/>
      <w:r>
        <w:rPr>
          <w:rFonts w:ascii="Arial" w:hAnsi="Arial" w:cs="Arial"/>
          <w:sz w:val="24"/>
        </w:rPr>
        <w:t>no where</w:t>
      </w:r>
      <w:proofErr w:type="spellEnd"/>
      <w:r>
        <w:rPr>
          <w:rFonts w:ascii="Arial" w:hAnsi="Arial" w:cs="Arial"/>
          <w:sz w:val="24"/>
        </w:rPr>
        <w:t xml:space="preserve"> to sit!</w:t>
      </w:r>
    </w:p>
    <w:p w14:paraId="10BCC935" w14:textId="77777777" w:rsidR="00510EF0" w:rsidRDefault="00510EF0" w:rsidP="00510EF0">
      <w:pPr>
        <w:rPr>
          <w:rFonts w:ascii="Arial" w:hAnsi="Arial" w:cs="Arial"/>
          <w:sz w:val="24"/>
        </w:rPr>
      </w:pPr>
      <w:r>
        <w:rPr>
          <w:rFonts w:ascii="Arial" w:hAnsi="Arial" w:cs="Arial"/>
          <w:sz w:val="24"/>
        </w:rPr>
        <w:t>Child A: I like standing up.</w:t>
      </w:r>
    </w:p>
    <w:p w14:paraId="357FA9BB" w14:textId="77777777" w:rsidR="00510EF0" w:rsidRDefault="00510EF0" w:rsidP="00510EF0">
      <w:pPr>
        <w:rPr>
          <w:rFonts w:ascii="Arial" w:hAnsi="Arial" w:cs="Arial"/>
          <w:sz w:val="24"/>
        </w:rPr>
      </w:pPr>
      <w:r>
        <w:rPr>
          <w:rFonts w:ascii="Arial" w:hAnsi="Arial" w:cs="Arial"/>
          <w:sz w:val="24"/>
        </w:rPr>
        <w:t>Interviewer: Why do you like standing up?</w:t>
      </w:r>
    </w:p>
    <w:p w14:paraId="7D9F3C9A" w14:textId="77777777" w:rsidR="00510EF0" w:rsidRDefault="00510EF0" w:rsidP="00510EF0">
      <w:pPr>
        <w:rPr>
          <w:rFonts w:ascii="Arial" w:hAnsi="Arial" w:cs="Arial"/>
          <w:sz w:val="24"/>
        </w:rPr>
      </w:pPr>
      <w:r>
        <w:rPr>
          <w:rFonts w:ascii="Arial" w:hAnsi="Arial" w:cs="Arial"/>
          <w:sz w:val="24"/>
        </w:rPr>
        <w:t>Child A: Umm, it helps me get things I need.</w:t>
      </w:r>
    </w:p>
    <w:p w14:paraId="60E4DFB2" w14:textId="77777777" w:rsidR="00510EF0" w:rsidRDefault="00510EF0" w:rsidP="00510EF0">
      <w:pPr>
        <w:rPr>
          <w:rFonts w:ascii="Arial" w:hAnsi="Arial" w:cs="Arial"/>
          <w:sz w:val="24"/>
        </w:rPr>
      </w:pPr>
      <w:r>
        <w:rPr>
          <w:rFonts w:ascii="Arial" w:hAnsi="Arial" w:cs="Arial"/>
          <w:sz w:val="24"/>
        </w:rPr>
        <w:t>Interviewer: Like what?</w:t>
      </w:r>
    </w:p>
    <w:p w14:paraId="4766A454" w14:textId="77777777" w:rsidR="00510EF0" w:rsidRDefault="00510EF0" w:rsidP="00510EF0">
      <w:pPr>
        <w:rPr>
          <w:rFonts w:ascii="Arial" w:hAnsi="Arial" w:cs="Arial"/>
          <w:sz w:val="24"/>
        </w:rPr>
      </w:pPr>
      <w:r>
        <w:rPr>
          <w:rFonts w:ascii="Arial" w:hAnsi="Arial" w:cs="Arial"/>
          <w:sz w:val="24"/>
        </w:rPr>
        <w:t>Child A: ‘Laughs’, I can reach the glue to stick my picture!</w:t>
      </w:r>
    </w:p>
    <w:p w14:paraId="47BAFD3C" w14:textId="77777777" w:rsidR="00510EF0" w:rsidRDefault="00510EF0" w:rsidP="00510EF0">
      <w:pPr>
        <w:rPr>
          <w:rFonts w:ascii="Arial" w:hAnsi="Arial" w:cs="Arial"/>
          <w:sz w:val="24"/>
        </w:rPr>
      </w:pPr>
      <w:r>
        <w:rPr>
          <w:rFonts w:ascii="Arial" w:hAnsi="Arial" w:cs="Arial"/>
          <w:sz w:val="24"/>
        </w:rPr>
        <w:t>Child D: I never sit on a chair anyway Miss!</w:t>
      </w:r>
    </w:p>
    <w:p w14:paraId="6B91D504" w14:textId="77777777" w:rsidR="00510EF0" w:rsidRDefault="00510EF0" w:rsidP="00510EF0">
      <w:pPr>
        <w:rPr>
          <w:rFonts w:ascii="Arial" w:hAnsi="Arial" w:cs="Arial"/>
          <w:sz w:val="24"/>
        </w:rPr>
      </w:pPr>
    </w:p>
    <w:p w14:paraId="54A5DBB6" w14:textId="77777777" w:rsidR="00510EF0" w:rsidRDefault="00510EF0" w:rsidP="00510EF0">
      <w:pPr>
        <w:rPr>
          <w:rFonts w:ascii="Arial" w:hAnsi="Arial" w:cs="Arial"/>
          <w:sz w:val="24"/>
        </w:rPr>
      </w:pPr>
    </w:p>
    <w:p w14:paraId="79EAA643" w14:textId="77777777" w:rsidR="00510EF0" w:rsidRPr="00005DB5" w:rsidRDefault="00510EF0" w:rsidP="00510EF0">
      <w:pPr>
        <w:rPr>
          <w:rFonts w:ascii="Arial" w:hAnsi="Arial" w:cs="Arial"/>
          <w:b/>
          <w:sz w:val="24"/>
          <w:u w:val="single"/>
        </w:rPr>
      </w:pPr>
      <w:r w:rsidRPr="00005DB5">
        <w:rPr>
          <w:rFonts w:ascii="Arial" w:hAnsi="Arial" w:cs="Arial"/>
          <w:b/>
          <w:sz w:val="24"/>
          <w:u w:val="single"/>
        </w:rPr>
        <w:lastRenderedPageBreak/>
        <w:t>Appendix E</w:t>
      </w:r>
    </w:p>
    <w:p w14:paraId="39F94DAE" w14:textId="77777777" w:rsidR="00510EF0" w:rsidRDefault="00510EF0" w:rsidP="00510EF0">
      <w:pPr>
        <w:rPr>
          <w:rFonts w:ascii="Arial" w:hAnsi="Arial" w:cs="Arial"/>
          <w:sz w:val="24"/>
          <w:u w:val="single"/>
        </w:rPr>
      </w:pPr>
    </w:p>
    <w:p w14:paraId="2C25D112" w14:textId="77777777" w:rsidR="00510EF0" w:rsidRPr="00005DB5" w:rsidRDefault="00510EF0" w:rsidP="00510EF0">
      <w:pPr>
        <w:rPr>
          <w:rFonts w:ascii="Arial" w:hAnsi="Arial" w:cs="Arial"/>
          <w:sz w:val="24"/>
        </w:rPr>
      </w:pPr>
      <w:r w:rsidRPr="00005DB5">
        <w:rPr>
          <w:rFonts w:ascii="Arial" w:hAnsi="Arial" w:cs="Arial"/>
          <w:sz w:val="24"/>
        </w:rPr>
        <w:t xml:space="preserve">Child </w:t>
      </w:r>
      <w:proofErr w:type="gramStart"/>
      <w:r w:rsidRPr="00005DB5">
        <w:rPr>
          <w:rFonts w:ascii="Arial" w:hAnsi="Arial" w:cs="Arial"/>
          <w:sz w:val="24"/>
        </w:rPr>
        <w:t>A</w:t>
      </w:r>
      <w:proofErr w:type="gramEnd"/>
      <w:r w:rsidRPr="00005DB5">
        <w:rPr>
          <w:rFonts w:ascii="Arial" w:hAnsi="Arial" w:cs="Arial"/>
          <w:sz w:val="24"/>
        </w:rPr>
        <w:t xml:space="preserve"> Observation notes – Lesson 2</w:t>
      </w:r>
    </w:p>
    <w:p w14:paraId="41D2769B" w14:textId="77777777" w:rsidR="00510EF0" w:rsidRDefault="00510EF0" w:rsidP="00510EF0">
      <w:pPr>
        <w:rPr>
          <w:rFonts w:ascii="Arial" w:hAnsi="Arial" w:cs="Arial"/>
          <w:sz w:val="24"/>
        </w:rPr>
      </w:pPr>
    </w:p>
    <w:tbl>
      <w:tblPr>
        <w:tblStyle w:val="TableGrid"/>
        <w:tblpPr w:leftFromText="180" w:rightFromText="180" w:vertAnchor="page" w:horzAnchor="margin" w:tblpY="2806"/>
        <w:tblW w:w="9675" w:type="dxa"/>
        <w:tblLook w:val="04A0" w:firstRow="1" w:lastRow="0" w:firstColumn="1" w:lastColumn="0" w:noHBand="0" w:noVBand="1"/>
      </w:tblPr>
      <w:tblGrid>
        <w:gridCol w:w="846"/>
        <w:gridCol w:w="850"/>
        <w:gridCol w:w="7979"/>
      </w:tblGrid>
      <w:tr w:rsidR="00510EF0" w14:paraId="0B604D51" w14:textId="77777777" w:rsidTr="00E5400B">
        <w:trPr>
          <w:trHeight w:val="416"/>
        </w:trPr>
        <w:tc>
          <w:tcPr>
            <w:tcW w:w="846" w:type="dxa"/>
          </w:tcPr>
          <w:p w14:paraId="421CF4B2" w14:textId="77777777" w:rsidR="00510EF0" w:rsidRDefault="00510EF0" w:rsidP="00E5400B">
            <w:r>
              <w:t>Time</w:t>
            </w:r>
          </w:p>
        </w:tc>
        <w:tc>
          <w:tcPr>
            <w:tcW w:w="850" w:type="dxa"/>
          </w:tcPr>
          <w:p w14:paraId="6BE42914" w14:textId="77777777" w:rsidR="00510EF0" w:rsidRDefault="00510EF0" w:rsidP="00E5400B">
            <w:r>
              <w:t>Code</w:t>
            </w:r>
          </w:p>
        </w:tc>
        <w:tc>
          <w:tcPr>
            <w:tcW w:w="7979" w:type="dxa"/>
          </w:tcPr>
          <w:p w14:paraId="2B08CAFE" w14:textId="77777777" w:rsidR="00510EF0" w:rsidRDefault="00510EF0" w:rsidP="00E5400B">
            <w:r>
              <w:t>Notes</w:t>
            </w:r>
          </w:p>
        </w:tc>
      </w:tr>
      <w:tr w:rsidR="00510EF0" w14:paraId="5CBF9347" w14:textId="77777777" w:rsidTr="00E5400B">
        <w:trPr>
          <w:trHeight w:val="835"/>
        </w:trPr>
        <w:tc>
          <w:tcPr>
            <w:tcW w:w="846" w:type="dxa"/>
          </w:tcPr>
          <w:p w14:paraId="0882C424" w14:textId="77777777" w:rsidR="00510EF0" w:rsidRDefault="00510EF0" w:rsidP="00E5400B">
            <w:r>
              <w:t>11</w:t>
            </w:r>
          </w:p>
        </w:tc>
        <w:tc>
          <w:tcPr>
            <w:tcW w:w="850" w:type="dxa"/>
          </w:tcPr>
          <w:p w14:paraId="1BAB56E6" w14:textId="77777777" w:rsidR="00510EF0" w:rsidRDefault="00510EF0" w:rsidP="00E5400B">
            <w:r>
              <w:t>1</w:t>
            </w:r>
          </w:p>
        </w:tc>
        <w:tc>
          <w:tcPr>
            <w:tcW w:w="7979" w:type="dxa"/>
          </w:tcPr>
          <w:p w14:paraId="1731636A" w14:textId="77777777" w:rsidR="00510EF0" w:rsidRDefault="00510EF0" w:rsidP="00E5400B">
            <w:r>
              <w:t>Sat down on carpet during introduction to the lesson.</w:t>
            </w:r>
          </w:p>
        </w:tc>
      </w:tr>
      <w:tr w:rsidR="00510EF0" w14:paraId="54B6776D" w14:textId="77777777" w:rsidTr="00E5400B">
        <w:trPr>
          <w:trHeight w:val="706"/>
        </w:trPr>
        <w:tc>
          <w:tcPr>
            <w:tcW w:w="846" w:type="dxa"/>
          </w:tcPr>
          <w:p w14:paraId="3C81E65B" w14:textId="77777777" w:rsidR="00510EF0" w:rsidRDefault="00510EF0" w:rsidP="00E5400B">
            <w:r>
              <w:t>11.04</w:t>
            </w:r>
          </w:p>
        </w:tc>
        <w:tc>
          <w:tcPr>
            <w:tcW w:w="850" w:type="dxa"/>
          </w:tcPr>
          <w:p w14:paraId="5E6F098C" w14:textId="77777777" w:rsidR="00510EF0" w:rsidRDefault="00510EF0" w:rsidP="00E5400B">
            <w:r>
              <w:t>3</w:t>
            </w:r>
          </w:p>
        </w:tc>
        <w:tc>
          <w:tcPr>
            <w:tcW w:w="7979" w:type="dxa"/>
          </w:tcPr>
          <w:p w14:paraId="64CE2D8D" w14:textId="77777777" w:rsidR="00510EF0" w:rsidRDefault="00510EF0" w:rsidP="00E5400B">
            <w:r>
              <w:t>Stood up and interacted with a variety of children during the introduction to find his matching numicon.</w:t>
            </w:r>
          </w:p>
        </w:tc>
      </w:tr>
      <w:tr w:rsidR="00510EF0" w14:paraId="679155CB" w14:textId="77777777" w:rsidTr="00E5400B">
        <w:trPr>
          <w:trHeight w:val="706"/>
        </w:trPr>
        <w:tc>
          <w:tcPr>
            <w:tcW w:w="846" w:type="dxa"/>
          </w:tcPr>
          <w:p w14:paraId="77107E71" w14:textId="77777777" w:rsidR="00510EF0" w:rsidRDefault="00510EF0" w:rsidP="00E5400B">
            <w:r>
              <w:t>11.09</w:t>
            </w:r>
          </w:p>
        </w:tc>
        <w:tc>
          <w:tcPr>
            <w:tcW w:w="850" w:type="dxa"/>
          </w:tcPr>
          <w:p w14:paraId="4ECF99D4" w14:textId="77777777" w:rsidR="00510EF0" w:rsidRDefault="00510EF0" w:rsidP="00E5400B">
            <w:r>
              <w:t>1</w:t>
            </w:r>
          </w:p>
        </w:tc>
        <w:tc>
          <w:tcPr>
            <w:tcW w:w="7979" w:type="dxa"/>
          </w:tcPr>
          <w:p w14:paraId="0D4D3FB2" w14:textId="77777777" w:rsidR="00510EF0" w:rsidRDefault="00510EF0" w:rsidP="00E5400B">
            <w:r>
              <w:t>Sat down on carpet.</w:t>
            </w:r>
          </w:p>
        </w:tc>
      </w:tr>
      <w:tr w:rsidR="00510EF0" w14:paraId="68E1160B" w14:textId="77777777" w:rsidTr="00E5400B">
        <w:trPr>
          <w:trHeight w:val="707"/>
        </w:trPr>
        <w:tc>
          <w:tcPr>
            <w:tcW w:w="846" w:type="dxa"/>
          </w:tcPr>
          <w:p w14:paraId="4D954D8C" w14:textId="77777777" w:rsidR="00510EF0" w:rsidRDefault="00510EF0" w:rsidP="00E5400B">
            <w:r>
              <w:t>11.11</w:t>
            </w:r>
          </w:p>
        </w:tc>
        <w:tc>
          <w:tcPr>
            <w:tcW w:w="850" w:type="dxa"/>
          </w:tcPr>
          <w:p w14:paraId="73CCD6E9" w14:textId="77777777" w:rsidR="00510EF0" w:rsidRDefault="00510EF0" w:rsidP="00E5400B">
            <w:r>
              <w:t>2-4</w:t>
            </w:r>
          </w:p>
        </w:tc>
        <w:tc>
          <w:tcPr>
            <w:tcW w:w="7979" w:type="dxa"/>
          </w:tcPr>
          <w:p w14:paraId="145DADCC" w14:textId="77777777" w:rsidR="00510EF0" w:rsidRDefault="00510EF0" w:rsidP="00E5400B">
            <w:r>
              <w:t xml:space="preserve">Stood at a table top activity playing in the construction area with peers. Moved around a lot, jumped up and down, ran across the construction area. Used limbs a lot to create different models with the </w:t>
            </w:r>
            <w:proofErr w:type="spellStart"/>
            <w:r>
              <w:t>mobilo</w:t>
            </w:r>
            <w:proofErr w:type="spellEnd"/>
            <w:r>
              <w:t>.</w:t>
            </w:r>
          </w:p>
        </w:tc>
      </w:tr>
      <w:tr w:rsidR="00510EF0" w14:paraId="0D8CB919" w14:textId="77777777" w:rsidTr="00E5400B">
        <w:trPr>
          <w:trHeight w:val="683"/>
        </w:trPr>
        <w:tc>
          <w:tcPr>
            <w:tcW w:w="846" w:type="dxa"/>
          </w:tcPr>
          <w:p w14:paraId="1E1780E9" w14:textId="77777777" w:rsidR="00510EF0" w:rsidRDefault="00510EF0" w:rsidP="00E5400B">
            <w:pPr>
              <w:tabs>
                <w:tab w:val="left" w:pos="2063"/>
              </w:tabs>
            </w:pPr>
            <w:r>
              <w:t>11.28</w:t>
            </w:r>
          </w:p>
        </w:tc>
        <w:tc>
          <w:tcPr>
            <w:tcW w:w="850" w:type="dxa"/>
          </w:tcPr>
          <w:p w14:paraId="06B9271E" w14:textId="77777777" w:rsidR="00510EF0" w:rsidRDefault="00510EF0" w:rsidP="00E5400B">
            <w:r>
              <w:t>2</w:t>
            </w:r>
          </w:p>
        </w:tc>
        <w:tc>
          <w:tcPr>
            <w:tcW w:w="7979" w:type="dxa"/>
          </w:tcPr>
          <w:p w14:paraId="081E4D6B" w14:textId="77777777" w:rsidR="00510EF0" w:rsidRDefault="00510EF0" w:rsidP="00E5400B">
            <w:r>
              <w:t>Sat down on carpet for a few minutes whilst interacting with a peer.</w:t>
            </w:r>
          </w:p>
        </w:tc>
      </w:tr>
      <w:tr w:rsidR="00510EF0" w14:paraId="48353BF5" w14:textId="77777777" w:rsidTr="00E5400B">
        <w:trPr>
          <w:trHeight w:val="717"/>
        </w:trPr>
        <w:tc>
          <w:tcPr>
            <w:tcW w:w="846" w:type="dxa"/>
          </w:tcPr>
          <w:p w14:paraId="6AA5A289" w14:textId="77777777" w:rsidR="00510EF0" w:rsidRDefault="00510EF0" w:rsidP="00E5400B">
            <w:r>
              <w:t>11.30</w:t>
            </w:r>
          </w:p>
        </w:tc>
        <w:tc>
          <w:tcPr>
            <w:tcW w:w="850" w:type="dxa"/>
          </w:tcPr>
          <w:p w14:paraId="6F595349" w14:textId="77777777" w:rsidR="00510EF0" w:rsidRDefault="00510EF0" w:rsidP="00E5400B">
            <w:r>
              <w:t>3</w:t>
            </w:r>
          </w:p>
        </w:tc>
        <w:tc>
          <w:tcPr>
            <w:tcW w:w="7979" w:type="dxa"/>
          </w:tcPr>
          <w:p w14:paraId="50DCF87A" w14:textId="77777777" w:rsidR="00510EF0" w:rsidRDefault="00510EF0" w:rsidP="00E5400B">
            <w:r>
              <w:t xml:space="preserve">Stood up again to play with toys. Moved between carpet and standing over this </w:t>
            </w:r>
            <w:proofErr w:type="gramStart"/>
            <w:r>
              <w:t>period of time</w:t>
            </w:r>
            <w:proofErr w:type="gramEnd"/>
            <w:r>
              <w:t>.</w:t>
            </w:r>
          </w:p>
        </w:tc>
      </w:tr>
      <w:tr w:rsidR="00510EF0" w14:paraId="4EE37A07" w14:textId="77777777" w:rsidTr="00E5400B">
        <w:trPr>
          <w:trHeight w:val="699"/>
        </w:trPr>
        <w:tc>
          <w:tcPr>
            <w:tcW w:w="846" w:type="dxa"/>
          </w:tcPr>
          <w:p w14:paraId="3D4A0577" w14:textId="77777777" w:rsidR="00510EF0" w:rsidRDefault="00510EF0" w:rsidP="00E5400B">
            <w:r>
              <w:t>11.45</w:t>
            </w:r>
          </w:p>
        </w:tc>
        <w:tc>
          <w:tcPr>
            <w:tcW w:w="850" w:type="dxa"/>
          </w:tcPr>
          <w:p w14:paraId="5BC06971" w14:textId="77777777" w:rsidR="00510EF0" w:rsidRDefault="00510EF0" w:rsidP="00E5400B">
            <w:r>
              <w:t>2-3</w:t>
            </w:r>
          </w:p>
        </w:tc>
        <w:tc>
          <w:tcPr>
            <w:tcW w:w="7979" w:type="dxa"/>
          </w:tcPr>
          <w:p w14:paraId="7F99EB44" w14:textId="77777777" w:rsidR="00510EF0" w:rsidRDefault="00510EF0" w:rsidP="00E5400B">
            <w:r>
              <w:t>Moved around the class during tidy up time, helped to tidy up in the construction area where they had been playing.</w:t>
            </w:r>
          </w:p>
        </w:tc>
      </w:tr>
      <w:tr w:rsidR="00510EF0" w14:paraId="3BD9CB90" w14:textId="77777777" w:rsidTr="00E5400B">
        <w:trPr>
          <w:trHeight w:val="707"/>
        </w:trPr>
        <w:tc>
          <w:tcPr>
            <w:tcW w:w="846" w:type="dxa"/>
          </w:tcPr>
          <w:p w14:paraId="07CD2ECC" w14:textId="77777777" w:rsidR="00510EF0" w:rsidRDefault="00510EF0" w:rsidP="00E5400B">
            <w:r>
              <w:t>11.52</w:t>
            </w:r>
          </w:p>
        </w:tc>
        <w:tc>
          <w:tcPr>
            <w:tcW w:w="850" w:type="dxa"/>
          </w:tcPr>
          <w:p w14:paraId="6588E9D3" w14:textId="77777777" w:rsidR="00510EF0" w:rsidRDefault="00510EF0" w:rsidP="00E5400B">
            <w:r>
              <w:t>1</w:t>
            </w:r>
          </w:p>
        </w:tc>
        <w:tc>
          <w:tcPr>
            <w:tcW w:w="7979" w:type="dxa"/>
          </w:tcPr>
          <w:p w14:paraId="507F39D0" w14:textId="77777777" w:rsidR="00510EF0" w:rsidRDefault="00510EF0" w:rsidP="00E5400B">
            <w:r>
              <w:t xml:space="preserve">Sat back on the carpet after </w:t>
            </w:r>
            <w:proofErr w:type="gramStart"/>
            <w:r>
              <w:t>tidy</w:t>
            </w:r>
            <w:proofErr w:type="gramEnd"/>
            <w:r>
              <w:t xml:space="preserve"> up time for plenary.</w:t>
            </w:r>
          </w:p>
        </w:tc>
      </w:tr>
      <w:tr w:rsidR="00510EF0" w14:paraId="2D55954A" w14:textId="77777777" w:rsidTr="00E5400B">
        <w:trPr>
          <w:trHeight w:val="707"/>
        </w:trPr>
        <w:tc>
          <w:tcPr>
            <w:tcW w:w="846" w:type="dxa"/>
          </w:tcPr>
          <w:p w14:paraId="2D63157A" w14:textId="77777777" w:rsidR="00510EF0" w:rsidRDefault="00510EF0" w:rsidP="00E5400B">
            <w:r>
              <w:t>11.56</w:t>
            </w:r>
          </w:p>
        </w:tc>
        <w:tc>
          <w:tcPr>
            <w:tcW w:w="850" w:type="dxa"/>
          </w:tcPr>
          <w:p w14:paraId="4D3BABB5" w14:textId="77777777" w:rsidR="00510EF0" w:rsidRDefault="00510EF0" w:rsidP="00E5400B">
            <w:r>
              <w:t>3</w:t>
            </w:r>
          </w:p>
        </w:tc>
        <w:tc>
          <w:tcPr>
            <w:tcW w:w="7979" w:type="dxa"/>
          </w:tcPr>
          <w:p w14:paraId="0537160D" w14:textId="77777777" w:rsidR="00510EF0" w:rsidRDefault="00510EF0" w:rsidP="00E5400B">
            <w:r>
              <w:t>Stood up to go to the toilet and get lunch bag and proceeded into the hall.</w:t>
            </w:r>
          </w:p>
        </w:tc>
      </w:tr>
    </w:tbl>
    <w:p w14:paraId="474D03EF" w14:textId="77777777" w:rsidR="00510EF0" w:rsidRDefault="00510EF0" w:rsidP="00510EF0">
      <w:pPr>
        <w:rPr>
          <w:rFonts w:ascii="Arial" w:hAnsi="Arial" w:cs="Arial"/>
          <w:sz w:val="24"/>
        </w:rPr>
      </w:pPr>
    </w:p>
    <w:p w14:paraId="709CCFAC" w14:textId="631545E3" w:rsidR="00510EF0" w:rsidRPr="00510EF0" w:rsidRDefault="00510EF0" w:rsidP="00510EF0">
      <w:pPr>
        <w:rPr>
          <w:rFonts w:ascii="Arial" w:hAnsi="Arial" w:cs="Arial"/>
          <w:sz w:val="24"/>
          <w:u w:val="single"/>
        </w:rPr>
      </w:pPr>
      <w:r w:rsidRPr="00510EF0">
        <w:rPr>
          <w:rFonts w:ascii="Arial" w:hAnsi="Arial" w:cs="Arial"/>
          <w:sz w:val="24"/>
          <w:u w:val="single"/>
        </w:rPr>
        <w:t>Notes</w:t>
      </w:r>
    </w:p>
    <w:p w14:paraId="2E3F6BB7" w14:textId="77777777" w:rsidR="00FA0B47" w:rsidRDefault="00FA0B47" w:rsidP="00FA0B47"/>
    <w:p w14:paraId="52141044" w14:textId="71A5A54C" w:rsidR="00FA0B47" w:rsidRDefault="004A240B" w:rsidP="00FA0B47">
      <w:r>
        <w:t xml:space="preserve">Much more movement. As the children didn’t have the chairs to sit on they were leaning on different </w:t>
      </w:r>
      <w:r w:rsidR="00302C55">
        <w:t xml:space="preserve">apparatus, getting up and down off the carpet. Lots of children still engaging in the same activities such as colouring but stood up or kneeled to complete the activity. </w:t>
      </w:r>
      <w:proofErr w:type="gramStart"/>
      <w:r w:rsidR="00302C55">
        <w:t>Definitely much</w:t>
      </w:r>
      <w:proofErr w:type="gramEnd"/>
      <w:r w:rsidR="00302C55">
        <w:t xml:space="preserve"> more activity and movement going on in the classroom.</w:t>
      </w:r>
    </w:p>
    <w:p w14:paraId="3CE5F921" w14:textId="5D933789" w:rsidR="00EA1E25" w:rsidRDefault="00EA1E25" w:rsidP="00AF11E1">
      <w:pPr>
        <w:spacing w:line="480" w:lineRule="auto"/>
        <w:rPr>
          <w:rFonts w:ascii="Arial" w:hAnsi="Arial" w:cs="Arial"/>
          <w:sz w:val="24"/>
          <w:szCs w:val="24"/>
        </w:rPr>
      </w:pPr>
    </w:p>
    <w:p w14:paraId="73C666B9" w14:textId="77777777" w:rsidR="00EA1E25" w:rsidRPr="00AF11E1" w:rsidRDefault="00EA1E25" w:rsidP="00AF11E1">
      <w:pPr>
        <w:spacing w:line="480" w:lineRule="auto"/>
        <w:rPr>
          <w:rFonts w:ascii="Arial" w:hAnsi="Arial" w:cs="Arial"/>
          <w:sz w:val="24"/>
          <w:szCs w:val="24"/>
        </w:rPr>
      </w:pPr>
    </w:p>
    <w:sectPr w:rsidR="00EA1E25" w:rsidRPr="00AF11E1" w:rsidSect="0042299A">
      <w:footerReference w:type="default" r:id="rId19"/>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BD6E8" w14:textId="77777777" w:rsidR="00A0354C" w:rsidRDefault="00A0354C" w:rsidP="00305C9D">
      <w:pPr>
        <w:spacing w:after="0" w:line="240" w:lineRule="auto"/>
      </w:pPr>
      <w:r>
        <w:separator/>
      </w:r>
    </w:p>
  </w:endnote>
  <w:endnote w:type="continuationSeparator" w:id="0">
    <w:p w14:paraId="1B29A9DD" w14:textId="77777777" w:rsidR="00A0354C" w:rsidRDefault="00A0354C" w:rsidP="00305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4439421"/>
      <w:docPartObj>
        <w:docPartGallery w:val="Page Numbers (Bottom of Page)"/>
        <w:docPartUnique/>
      </w:docPartObj>
    </w:sdtPr>
    <w:sdtEndPr>
      <w:rPr>
        <w:noProof/>
      </w:rPr>
    </w:sdtEndPr>
    <w:sdtContent>
      <w:p w14:paraId="01DB909B" w14:textId="494E2E63" w:rsidR="006B4B37" w:rsidRDefault="006B4B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DD046B" w14:textId="77777777" w:rsidR="006B4B37" w:rsidRDefault="006B4B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406339"/>
      <w:docPartObj>
        <w:docPartGallery w:val="Page Numbers (Bottom of Page)"/>
        <w:docPartUnique/>
      </w:docPartObj>
    </w:sdtPr>
    <w:sdtEndPr>
      <w:rPr>
        <w:noProof/>
      </w:rPr>
    </w:sdtEndPr>
    <w:sdtContent>
      <w:p w14:paraId="0B378E76" w14:textId="77777777" w:rsidR="003E2244" w:rsidRDefault="003E22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60F438" w14:textId="77777777" w:rsidR="003E2244" w:rsidRDefault="003E2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F2D59" w14:textId="77777777" w:rsidR="00A0354C" w:rsidRDefault="00A0354C" w:rsidP="00305C9D">
      <w:pPr>
        <w:spacing w:after="0" w:line="240" w:lineRule="auto"/>
      </w:pPr>
      <w:r>
        <w:separator/>
      </w:r>
    </w:p>
  </w:footnote>
  <w:footnote w:type="continuationSeparator" w:id="0">
    <w:p w14:paraId="16DAB05A" w14:textId="77777777" w:rsidR="00A0354C" w:rsidRDefault="00A0354C" w:rsidP="00305C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89662" w14:textId="6AA8C996" w:rsidR="00E02B87" w:rsidRDefault="00E02B87">
    <w:pPr>
      <w:pStyle w:val="Header"/>
      <w:jc w:val="center"/>
    </w:pPr>
  </w:p>
  <w:p w14:paraId="43028EDA" w14:textId="77777777" w:rsidR="00E02B87" w:rsidRDefault="00E02B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61808"/>
    <w:multiLevelType w:val="hybridMultilevel"/>
    <w:tmpl w:val="BFFCAE14"/>
    <w:lvl w:ilvl="0" w:tplc="F83E0B52">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01E61"/>
    <w:multiLevelType w:val="hybridMultilevel"/>
    <w:tmpl w:val="527E0914"/>
    <w:lvl w:ilvl="0" w:tplc="73A0527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1247B9E"/>
    <w:multiLevelType w:val="hybridMultilevel"/>
    <w:tmpl w:val="26F4A2A0"/>
    <w:lvl w:ilvl="0" w:tplc="A16E6DC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6BB74CC"/>
    <w:multiLevelType w:val="hybridMultilevel"/>
    <w:tmpl w:val="1AA473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A36FC9"/>
    <w:multiLevelType w:val="hybridMultilevel"/>
    <w:tmpl w:val="BCD84912"/>
    <w:lvl w:ilvl="0" w:tplc="3CA03C0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718"/>
    <w:rsid w:val="00000C32"/>
    <w:rsid w:val="00004651"/>
    <w:rsid w:val="00010747"/>
    <w:rsid w:val="00012A43"/>
    <w:rsid w:val="00012F82"/>
    <w:rsid w:val="00015741"/>
    <w:rsid w:val="00015746"/>
    <w:rsid w:val="00015AAF"/>
    <w:rsid w:val="0001637D"/>
    <w:rsid w:val="000334F4"/>
    <w:rsid w:val="00033E55"/>
    <w:rsid w:val="00042394"/>
    <w:rsid w:val="00045641"/>
    <w:rsid w:val="00045C0D"/>
    <w:rsid w:val="00050AB9"/>
    <w:rsid w:val="000519B7"/>
    <w:rsid w:val="00052712"/>
    <w:rsid w:val="00052E61"/>
    <w:rsid w:val="00054620"/>
    <w:rsid w:val="00057C06"/>
    <w:rsid w:val="00062E91"/>
    <w:rsid w:val="00066AA9"/>
    <w:rsid w:val="0006707B"/>
    <w:rsid w:val="0007064B"/>
    <w:rsid w:val="00074B6F"/>
    <w:rsid w:val="00075FD0"/>
    <w:rsid w:val="00082B6A"/>
    <w:rsid w:val="0008381B"/>
    <w:rsid w:val="00083F86"/>
    <w:rsid w:val="00086051"/>
    <w:rsid w:val="0009005E"/>
    <w:rsid w:val="000923C0"/>
    <w:rsid w:val="000956D3"/>
    <w:rsid w:val="0009754A"/>
    <w:rsid w:val="000A1728"/>
    <w:rsid w:val="000A1D2F"/>
    <w:rsid w:val="000A62FD"/>
    <w:rsid w:val="000A658F"/>
    <w:rsid w:val="000B0D50"/>
    <w:rsid w:val="000B620A"/>
    <w:rsid w:val="000B6C94"/>
    <w:rsid w:val="000C2C11"/>
    <w:rsid w:val="000C5251"/>
    <w:rsid w:val="000C6932"/>
    <w:rsid w:val="000C6D67"/>
    <w:rsid w:val="000C7B61"/>
    <w:rsid w:val="000E0CAC"/>
    <w:rsid w:val="000E2575"/>
    <w:rsid w:val="000E35EB"/>
    <w:rsid w:val="000E59B7"/>
    <w:rsid w:val="000F42EC"/>
    <w:rsid w:val="000F66CC"/>
    <w:rsid w:val="0010512F"/>
    <w:rsid w:val="00111163"/>
    <w:rsid w:val="00114FA8"/>
    <w:rsid w:val="00115D29"/>
    <w:rsid w:val="00115DDD"/>
    <w:rsid w:val="00121DB5"/>
    <w:rsid w:val="00124362"/>
    <w:rsid w:val="00124648"/>
    <w:rsid w:val="00125CF6"/>
    <w:rsid w:val="001265C9"/>
    <w:rsid w:val="001331C7"/>
    <w:rsid w:val="001333C6"/>
    <w:rsid w:val="00134C72"/>
    <w:rsid w:val="0013587B"/>
    <w:rsid w:val="001511A3"/>
    <w:rsid w:val="0015488E"/>
    <w:rsid w:val="00157DCB"/>
    <w:rsid w:val="00160744"/>
    <w:rsid w:val="00162F46"/>
    <w:rsid w:val="00165935"/>
    <w:rsid w:val="001663BA"/>
    <w:rsid w:val="0018048B"/>
    <w:rsid w:val="00180D62"/>
    <w:rsid w:val="00182C95"/>
    <w:rsid w:val="00183AA8"/>
    <w:rsid w:val="001851EF"/>
    <w:rsid w:val="00186E10"/>
    <w:rsid w:val="00187D17"/>
    <w:rsid w:val="0019302E"/>
    <w:rsid w:val="0019414F"/>
    <w:rsid w:val="001A74C9"/>
    <w:rsid w:val="001A7C1A"/>
    <w:rsid w:val="001B0F15"/>
    <w:rsid w:val="001B12DB"/>
    <w:rsid w:val="001D028B"/>
    <w:rsid w:val="001D05B5"/>
    <w:rsid w:val="001D3D4C"/>
    <w:rsid w:val="001E1061"/>
    <w:rsid w:val="001E31C9"/>
    <w:rsid w:val="001E3FD8"/>
    <w:rsid w:val="001E530E"/>
    <w:rsid w:val="001E53A8"/>
    <w:rsid w:val="001E62CB"/>
    <w:rsid w:val="001E69BD"/>
    <w:rsid w:val="001E777B"/>
    <w:rsid w:val="001F064C"/>
    <w:rsid w:val="001F529E"/>
    <w:rsid w:val="00202E0E"/>
    <w:rsid w:val="00204779"/>
    <w:rsid w:val="00206955"/>
    <w:rsid w:val="00206EF4"/>
    <w:rsid w:val="00207DA0"/>
    <w:rsid w:val="0021049E"/>
    <w:rsid w:val="002113B7"/>
    <w:rsid w:val="0021425E"/>
    <w:rsid w:val="00227FE5"/>
    <w:rsid w:val="00231B1A"/>
    <w:rsid w:val="00232F09"/>
    <w:rsid w:val="00236AAB"/>
    <w:rsid w:val="00237B8B"/>
    <w:rsid w:val="00240E0E"/>
    <w:rsid w:val="00241929"/>
    <w:rsid w:val="002429AA"/>
    <w:rsid w:val="00246EE5"/>
    <w:rsid w:val="00247B35"/>
    <w:rsid w:val="00250771"/>
    <w:rsid w:val="00250AD6"/>
    <w:rsid w:val="00252F9D"/>
    <w:rsid w:val="00254870"/>
    <w:rsid w:val="00257FF0"/>
    <w:rsid w:val="00261776"/>
    <w:rsid w:val="00265C64"/>
    <w:rsid w:val="002713CF"/>
    <w:rsid w:val="002714AA"/>
    <w:rsid w:val="002717E2"/>
    <w:rsid w:val="0027231B"/>
    <w:rsid w:val="00273DDB"/>
    <w:rsid w:val="002745A6"/>
    <w:rsid w:val="002768C8"/>
    <w:rsid w:val="00284629"/>
    <w:rsid w:val="0028502E"/>
    <w:rsid w:val="00285278"/>
    <w:rsid w:val="002901D3"/>
    <w:rsid w:val="00297948"/>
    <w:rsid w:val="002B2D20"/>
    <w:rsid w:val="002B2EAA"/>
    <w:rsid w:val="002B6AF4"/>
    <w:rsid w:val="002C16C0"/>
    <w:rsid w:val="002C3D25"/>
    <w:rsid w:val="002D1A3B"/>
    <w:rsid w:val="002D1A50"/>
    <w:rsid w:val="002D24C4"/>
    <w:rsid w:val="002D2B8A"/>
    <w:rsid w:val="002D4400"/>
    <w:rsid w:val="002D6537"/>
    <w:rsid w:val="002E3AFC"/>
    <w:rsid w:val="002E7460"/>
    <w:rsid w:val="002F1427"/>
    <w:rsid w:val="002F4632"/>
    <w:rsid w:val="002F70EC"/>
    <w:rsid w:val="00302C55"/>
    <w:rsid w:val="00303098"/>
    <w:rsid w:val="00305299"/>
    <w:rsid w:val="00305C9D"/>
    <w:rsid w:val="00314CDD"/>
    <w:rsid w:val="00317FA5"/>
    <w:rsid w:val="00321CE1"/>
    <w:rsid w:val="003223ED"/>
    <w:rsid w:val="00330F74"/>
    <w:rsid w:val="00337D26"/>
    <w:rsid w:val="00341870"/>
    <w:rsid w:val="003419BB"/>
    <w:rsid w:val="00342331"/>
    <w:rsid w:val="00344617"/>
    <w:rsid w:val="00347137"/>
    <w:rsid w:val="003519CB"/>
    <w:rsid w:val="00352D92"/>
    <w:rsid w:val="00353272"/>
    <w:rsid w:val="00354782"/>
    <w:rsid w:val="00356BBB"/>
    <w:rsid w:val="00364A32"/>
    <w:rsid w:val="00365D14"/>
    <w:rsid w:val="00372410"/>
    <w:rsid w:val="003725B9"/>
    <w:rsid w:val="00372D4D"/>
    <w:rsid w:val="00382108"/>
    <w:rsid w:val="0039037E"/>
    <w:rsid w:val="003903CA"/>
    <w:rsid w:val="00392C30"/>
    <w:rsid w:val="00394EAC"/>
    <w:rsid w:val="00397B62"/>
    <w:rsid w:val="003A163D"/>
    <w:rsid w:val="003A232F"/>
    <w:rsid w:val="003A31F7"/>
    <w:rsid w:val="003A60A9"/>
    <w:rsid w:val="003A75BB"/>
    <w:rsid w:val="003B5D49"/>
    <w:rsid w:val="003B6633"/>
    <w:rsid w:val="003B66F8"/>
    <w:rsid w:val="003B7485"/>
    <w:rsid w:val="003B7E0A"/>
    <w:rsid w:val="003C0F92"/>
    <w:rsid w:val="003C3788"/>
    <w:rsid w:val="003C745D"/>
    <w:rsid w:val="003D31D4"/>
    <w:rsid w:val="003E039C"/>
    <w:rsid w:val="003E2244"/>
    <w:rsid w:val="003E6906"/>
    <w:rsid w:val="003F7B9C"/>
    <w:rsid w:val="0040181C"/>
    <w:rsid w:val="00404A67"/>
    <w:rsid w:val="00405B80"/>
    <w:rsid w:val="004069D4"/>
    <w:rsid w:val="00411395"/>
    <w:rsid w:val="004121B8"/>
    <w:rsid w:val="004156AD"/>
    <w:rsid w:val="0042284F"/>
    <w:rsid w:val="0042299A"/>
    <w:rsid w:val="00426648"/>
    <w:rsid w:val="004347B6"/>
    <w:rsid w:val="00436DE2"/>
    <w:rsid w:val="00437613"/>
    <w:rsid w:val="004400EF"/>
    <w:rsid w:val="0044194F"/>
    <w:rsid w:val="0044637A"/>
    <w:rsid w:val="00446822"/>
    <w:rsid w:val="0045008B"/>
    <w:rsid w:val="004605C0"/>
    <w:rsid w:val="004611D2"/>
    <w:rsid w:val="004615BA"/>
    <w:rsid w:val="00463A2F"/>
    <w:rsid w:val="00463FD6"/>
    <w:rsid w:val="0046638B"/>
    <w:rsid w:val="00467197"/>
    <w:rsid w:val="00470EB0"/>
    <w:rsid w:val="0048087F"/>
    <w:rsid w:val="004808AB"/>
    <w:rsid w:val="0048246B"/>
    <w:rsid w:val="0048295B"/>
    <w:rsid w:val="00485422"/>
    <w:rsid w:val="00485B56"/>
    <w:rsid w:val="0049111A"/>
    <w:rsid w:val="00492690"/>
    <w:rsid w:val="00495BDE"/>
    <w:rsid w:val="00496645"/>
    <w:rsid w:val="00496665"/>
    <w:rsid w:val="004A06E0"/>
    <w:rsid w:val="004A240B"/>
    <w:rsid w:val="004A5EEC"/>
    <w:rsid w:val="004A7337"/>
    <w:rsid w:val="004B0A82"/>
    <w:rsid w:val="004B459F"/>
    <w:rsid w:val="004B5B44"/>
    <w:rsid w:val="004C17D3"/>
    <w:rsid w:val="004C3614"/>
    <w:rsid w:val="004C3BA4"/>
    <w:rsid w:val="004C4BEA"/>
    <w:rsid w:val="004C571A"/>
    <w:rsid w:val="004C5CF8"/>
    <w:rsid w:val="004D33BA"/>
    <w:rsid w:val="004D6321"/>
    <w:rsid w:val="004D686D"/>
    <w:rsid w:val="004D718C"/>
    <w:rsid w:val="004E224E"/>
    <w:rsid w:val="004E6D3C"/>
    <w:rsid w:val="004F0772"/>
    <w:rsid w:val="004F4168"/>
    <w:rsid w:val="004F6A05"/>
    <w:rsid w:val="004F713D"/>
    <w:rsid w:val="00500DC4"/>
    <w:rsid w:val="005034FB"/>
    <w:rsid w:val="00506422"/>
    <w:rsid w:val="00506EC3"/>
    <w:rsid w:val="00507266"/>
    <w:rsid w:val="005107CE"/>
    <w:rsid w:val="00510EF0"/>
    <w:rsid w:val="00521DE5"/>
    <w:rsid w:val="00522A8B"/>
    <w:rsid w:val="00523E85"/>
    <w:rsid w:val="005327FF"/>
    <w:rsid w:val="00534C46"/>
    <w:rsid w:val="00541C92"/>
    <w:rsid w:val="00541FF4"/>
    <w:rsid w:val="005427CD"/>
    <w:rsid w:val="00542A3E"/>
    <w:rsid w:val="0054452E"/>
    <w:rsid w:val="0054642D"/>
    <w:rsid w:val="00546B8F"/>
    <w:rsid w:val="00550960"/>
    <w:rsid w:val="0055385B"/>
    <w:rsid w:val="00556D1E"/>
    <w:rsid w:val="00560E72"/>
    <w:rsid w:val="00561635"/>
    <w:rsid w:val="00561C43"/>
    <w:rsid w:val="005639A4"/>
    <w:rsid w:val="00564142"/>
    <w:rsid w:val="005641B1"/>
    <w:rsid w:val="00570F6C"/>
    <w:rsid w:val="00571505"/>
    <w:rsid w:val="00572500"/>
    <w:rsid w:val="00573127"/>
    <w:rsid w:val="00576F06"/>
    <w:rsid w:val="00582FE7"/>
    <w:rsid w:val="00594B82"/>
    <w:rsid w:val="00595C2E"/>
    <w:rsid w:val="005B41B2"/>
    <w:rsid w:val="005B4298"/>
    <w:rsid w:val="005B585F"/>
    <w:rsid w:val="005B6D11"/>
    <w:rsid w:val="005C005E"/>
    <w:rsid w:val="005C3DAD"/>
    <w:rsid w:val="005C5D1B"/>
    <w:rsid w:val="005C629C"/>
    <w:rsid w:val="005C66BC"/>
    <w:rsid w:val="005E2F67"/>
    <w:rsid w:val="005E37E5"/>
    <w:rsid w:val="006059D0"/>
    <w:rsid w:val="0060721F"/>
    <w:rsid w:val="006160A2"/>
    <w:rsid w:val="006168A6"/>
    <w:rsid w:val="0062402A"/>
    <w:rsid w:val="00636267"/>
    <w:rsid w:val="00642F0A"/>
    <w:rsid w:val="00643953"/>
    <w:rsid w:val="0064565C"/>
    <w:rsid w:val="00646143"/>
    <w:rsid w:val="00647AF8"/>
    <w:rsid w:val="00650382"/>
    <w:rsid w:val="00652641"/>
    <w:rsid w:val="00673C29"/>
    <w:rsid w:val="006755B2"/>
    <w:rsid w:val="00676C00"/>
    <w:rsid w:val="006776A7"/>
    <w:rsid w:val="00682999"/>
    <w:rsid w:val="006841E6"/>
    <w:rsid w:val="00684BF0"/>
    <w:rsid w:val="006857B5"/>
    <w:rsid w:val="00687714"/>
    <w:rsid w:val="00691B2D"/>
    <w:rsid w:val="00692CB0"/>
    <w:rsid w:val="006A1B62"/>
    <w:rsid w:val="006A587B"/>
    <w:rsid w:val="006B38CA"/>
    <w:rsid w:val="006B4B37"/>
    <w:rsid w:val="006C231E"/>
    <w:rsid w:val="006C36F0"/>
    <w:rsid w:val="006D11BE"/>
    <w:rsid w:val="006D5DA6"/>
    <w:rsid w:val="006D6471"/>
    <w:rsid w:val="006D73A3"/>
    <w:rsid w:val="006E1679"/>
    <w:rsid w:val="006E171A"/>
    <w:rsid w:val="006E185E"/>
    <w:rsid w:val="006E44FD"/>
    <w:rsid w:val="006F390A"/>
    <w:rsid w:val="006F7EE4"/>
    <w:rsid w:val="007038FC"/>
    <w:rsid w:val="00707369"/>
    <w:rsid w:val="0071592D"/>
    <w:rsid w:val="00716E70"/>
    <w:rsid w:val="00717EE3"/>
    <w:rsid w:val="00723453"/>
    <w:rsid w:val="0072348D"/>
    <w:rsid w:val="00726FB4"/>
    <w:rsid w:val="00727C59"/>
    <w:rsid w:val="00730905"/>
    <w:rsid w:val="00745BA5"/>
    <w:rsid w:val="00746D55"/>
    <w:rsid w:val="00750CEF"/>
    <w:rsid w:val="00757CD1"/>
    <w:rsid w:val="0076472B"/>
    <w:rsid w:val="00767762"/>
    <w:rsid w:val="0077308F"/>
    <w:rsid w:val="00776B1E"/>
    <w:rsid w:val="00777994"/>
    <w:rsid w:val="007801B4"/>
    <w:rsid w:val="007901B2"/>
    <w:rsid w:val="00790A1D"/>
    <w:rsid w:val="00793A3B"/>
    <w:rsid w:val="00793C0C"/>
    <w:rsid w:val="00795125"/>
    <w:rsid w:val="00795C00"/>
    <w:rsid w:val="007A4B43"/>
    <w:rsid w:val="007A6E84"/>
    <w:rsid w:val="007A7071"/>
    <w:rsid w:val="007B4530"/>
    <w:rsid w:val="007B769F"/>
    <w:rsid w:val="007C1ED0"/>
    <w:rsid w:val="007C2BDB"/>
    <w:rsid w:val="007C41E7"/>
    <w:rsid w:val="007C44F6"/>
    <w:rsid w:val="007C5EFB"/>
    <w:rsid w:val="007D0195"/>
    <w:rsid w:val="007D029E"/>
    <w:rsid w:val="007D0BA1"/>
    <w:rsid w:val="007D4EB8"/>
    <w:rsid w:val="007D737D"/>
    <w:rsid w:val="00804EB6"/>
    <w:rsid w:val="0081797F"/>
    <w:rsid w:val="008206EE"/>
    <w:rsid w:val="00823B8A"/>
    <w:rsid w:val="008247FC"/>
    <w:rsid w:val="00826BD9"/>
    <w:rsid w:val="00827405"/>
    <w:rsid w:val="00831611"/>
    <w:rsid w:val="00831ACE"/>
    <w:rsid w:val="00832CAC"/>
    <w:rsid w:val="008439E2"/>
    <w:rsid w:val="008448D2"/>
    <w:rsid w:val="00846084"/>
    <w:rsid w:val="00846277"/>
    <w:rsid w:val="008570EF"/>
    <w:rsid w:val="00860237"/>
    <w:rsid w:val="00865ECF"/>
    <w:rsid w:val="0087334B"/>
    <w:rsid w:val="008742CE"/>
    <w:rsid w:val="00874451"/>
    <w:rsid w:val="00876E67"/>
    <w:rsid w:val="00883C3A"/>
    <w:rsid w:val="00886810"/>
    <w:rsid w:val="008A078C"/>
    <w:rsid w:val="008B0071"/>
    <w:rsid w:val="008B0DDE"/>
    <w:rsid w:val="008B3DC3"/>
    <w:rsid w:val="008C446A"/>
    <w:rsid w:val="008D00C5"/>
    <w:rsid w:val="008D0F00"/>
    <w:rsid w:val="008D1B83"/>
    <w:rsid w:val="008D7605"/>
    <w:rsid w:val="008E2FAB"/>
    <w:rsid w:val="008E2FAD"/>
    <w:rsid w:val="008F34D9"/>
    <w:rsid w:val="008F7943"/>
    <w:rsid w:val="00901479"/>
    <w:rsid w:val="00902D6E"/>
    <w:rsid w:val="00914DF5"/>
    <w:rsid w:val="009158A2"/>
    <w:rsid w:val="00931018"/>
    <w:rsid w:val="00931AC4"/>
    <w:rsid w:val="0093605A"/>
    <w:rsid w:val="00940900"/>
    <w:rsid w:val="00943758"/>
    <w:rsid w:val="00951BC4"/>
    <w:rsid w:val="00957514"/>
    <w:rsid w:val="00957B7E"/>
    <w:rsid w:val="00962D8A"/>
    <w:rsid w:val="009636B5"/>
    <w:rsid w:val="0096479A"/>
    <w:rsid w:val="0096660E"/>
    <w:rsid w:val="00983815"/>
    <w:rsid w:val="00984D2D"/>
    <w:rsid w:val="009872F8"/>
    <w:rsid w:val="00991657"/>
    <w:rsid w:val="009A4CB5"/>
    <w:rsid w:val="009A6149"/>
    <w:rsid w:val="009C42F9"/>
    <w:rsid w:val="009D38BD"/>
    <w:rsid w:val="009D3FBC"/>
    <w:rsid w:val="009E0288"/>
    <w:rsid w:val="009F0011"/>
    <w:rsid w:val="009F4CC1"/>
    <w:rsid w:val="009F7903"/>
    <w:rsid w:val="009F7B4A"/>
    <w:rsid w:val="00A00E87"/>
    <w:rsid w:val="00A0354C"/>
    <w:rsid w:val="00A0604D"/>
    <w:rsid w:val="00A0648C"/>
    <w:rsid w:val="00A115E9"/>
    <w:rsid w:val="00A13021"/>
    <w:rsid w:val="00A130EC"/>
    <w:rsid w:val="00A14FEB"/>
    <w:rsid w:val="00A21003"/>
    <w:rsid w:val="00A227CC"/>
    <w:rsid w:val="00A23949"/>
    <w:rsid w:val="00A25486"/>
    <w:rsid w:val="00A27291"/>
    <w:rsid w:val="00A30B68"/>
    <w:rsid w:val="00A3751E"/>
    <w:rsid w:val="00A41FA3"/>
    <w:rsid w:val="00A501B9"/>
    <w:rsid w:val="00A5096B"/>
    <w:rsid w:val="00A52718"/>
    <w:rsid w:val="00A53611"/>
    <w:rsid w:val="00A55EF5"/>
    <w:rsid w:val="00A568B2"/>
    <w:rsid w:val="00A60237"/>
    <w:rsid w:val="00A629BF"/>
    <w:rsid w:val="00A70C00"/>
    <w:rsid w:val="00A729EC"/>
    <w:rsid w:val="00A735E1"/>
    <w:rsid w:val="00A7558B"/>
    <w:rsid w:val="00A76799"/>
    <w:rsid w:val="00A76F0F"/>
    <w:rsid w:val="00A85720"/>
    <w:rsid w:val="00A920A0"/>
    <w:rsid w:val="00A957C5"/>
    <w:rsid w:val="00AA0653"/>
    <w:rsid w:val="00AA265C"/>
    <w:rsid w:val="00AB78E7"/>
    <w:rsid w:val="00AB7C69"/>
    <w:rsid w:val="00AC29D2"/>
    <w:rsid w:val="00AD3EEB"/>
    <w:rsid w:val="00AD69E4"/>
    <w:rsid w:val="00AD6A8F"/>
    <w:rsid w:val="00AE32B9"/>
    <w:rsid w:val="00AE7A1D"/>
    <w:rsid w:val="00AF11E1"/>
    <w:rsid w:val="00AF3857"/>
    <w:rsid w:val="00AF5502"/>
    <w:rsid w:val="00AF7494"/>
    <w:rsid w:val="00B00660"/>
    <w:rsid w:val="00B019D1"/>
    <w:rsid w:val="00B01C7B"/>
    <w:rsid w:val="00B03A30"/>
    <w:rsid w:val="00B04CBF"/>
    <w:rsid w:val="00B1039D"/>
    <w:rsid w:val="00B16F5D"/>
    <w:rsid w:val="00B173F0"/>
    <w:rsid w:val="00B24043"/>
    <w:rsid w:val="00B24587"/>
    <w:rsid w:val="00B27842"/>
    <w:rsid w:val="00B3461B"/>
    <w:rsid w:val="00B35743"/>
    <w:rsid w:val="00B35ABB"/>
    <w:rsid w:val="00B37538"/>
    <w:rsid w:val="00B42A17"/>
    <w:rsid w:val="00B42BF4"/>
    <w:rsid w:val="00B45646"/>
    <w:rsid w:val="00B4624D"/>
    <w:rsid w:val="00B46867"/>
    <w:rsid w:val="00B47303"/>
    <w:rsid w:val="00B530DA"/>
    <w:rsid w:val="00B54A7E"/>
    <w:rsid w:val="00B54D0D"/>
    <w:rsid w:val="00B54E82"/>
    <w:rsid w:val="00B601B1"/>
    <w:rsid w:val="00B618CE"/>
    <w:rsid w:val="00B61B8F"/>
    <w:rsid w:val="00B620AE"/>
    <w:rsid w:val="00B62C51"/>
    <w:rsid w:val="00B63376"/>
    <w:rsid w:val="00B6406C"/>
    <w:rsid w:val="00B708DD"/>
    <w:rsid w:val="00B70F46"/>
    <w:rsid w:val="00B73987"/>
    <w:rsid w:val="00B75B77"/>
    <w:rsid w:val="00B76F4E"/>
    <w:rsid w:val="00B80D25"/>
    <w:rsid w:val="00B818AC"/>
    <w:rsid w:val="00B829ED"/>
    <w:rsid w:val="00B92BCA"/>
    <w:rsid w:val="00B94648"/>
    <w:rsid w:val="00B97EC3"/>
    <w:rsid w:val="00BA312A"/>
    <w:rsid w:val="00BA7D64"/>
    <w:rsid w:val="00BA7F82"/>
    <w:rsid w:val="00BB666D"/>
    <w:rsid w:val="00BB7E89"/>
    <w:rsid w:val="00BC13FC"/>
    <w:rsid w:val="00BC4120"/>
    <w:rsid w:val="00BC4B69"/>
    <w:rsid w:val="00BD35A3"/>
    <w:rsid w:val="00BD4F84"/>
    <w:rsid w:val="00BE7694"/>
    <w:rsid w:val="00BE77AD"/>
    <w:rsid w:val="00BF416B"/>
    <w:rsid w:val="00BF59F7"/>
    <w:rsid w:val="00C01685"/>
    <w:rsid w:val="00C01CA0"/>
    <w:rsid w:val="00C04913"/>
    <w:rsid w:val="00C07E9F"/>
    <w:rsid w:val="00C14D68"/>
    <w:rsid w:val="00C23205"/>
    <w:rsid w:val="00C307B5"/>
    <w:rsid w:val="00C325EF"/>
    <w:rsid w:val="00C3297A"/>
    <w:rsid w:val="00C33D2B"/>
    <w:rsid w:val="00C33DF8"/>
    <w:rsid w:val="00C40CE2"/>
    <w:rsid w:val="00C418AD"/>
    <w:rsid w:val="00C4610F"/>
    <w:rsid w:val="00C47025"/>
    <w:rsid w:val="00C47867"/>
    <w:rsid w:val="00C51823"/>
    <w:rsid w:val="00C52207"/>
    <w:rsid w:val="00C5753F"/>
    <w:rsid w:val="00C60D6D"/>
    <w:rsid w:val="00C61CA2"/>
    <w:rsid w:val="00C62E61"/>
    <w:rsid w:val="00C62EBD"/>
    <w:rsid w:val="00C72928"/>
    <w:rsid w:val="00C75FBA"/>
    <w:rsid w:val="00C8120F"/>
    <w:rsid w:val="00C81FCD"/>
    <w:rsid w:val="00C85365"/>
    <w:rsid w:val="00C86E6F"/>
    <w:rsid w:val="00C90946"/>
    <w:rsid w:val="00C94A50"/>
    <w:rsid w:val="00C96695"/>
    <w:rsid w:val="00CA3340"/>
    <w:rsid w:val="00CB1257"/>
    <w:rsid w:val="00CB2F59"/>
    <w:rsid w:val="00CB2F5F"/>
    <w:rsid w:val="00CB43B4"/>
    <w:rsid w:val="00CC4FCF"/>
    <w:rsid w:val="00CC7215"/>
    <w:rsid w:val="00CD3F48"/>
    <w:rsid w:val="00CD5100"/>
    <w:rsid w:val="00CD5862"/>
    <w:rsid w:val="00CE5C92"/>
    <w:rsid w:val="00CE6155"/>
    <w:rsid w:val="00CF710C"/>
    <w:rsid w:val="00CF7402"/>
    <w:rsid w:val="00D05015"/>
    <w:rsid w:val="00D10879"/>
    <w:rsid w:val="00D10DFF"/>
    <w:rsid w:val="00D1144E"/>
    <w:rsid w:val="00D11622"/>
    <w:rsid w:val="00D13B81"/>
    <w:rsid w:val="00D142E6"/>
    <w:rsid w:val="00D163B1"/>
    <w:rsid w:val="00D1758B"/>
    <w:rsid w:val="00D2026A"/>
    <w:rsid w:val="00D23D2B"/>
    <w:rsid w:val="00D32292"/>
    <w:rsid w:val="00D3510B"/>
    <w:rsid w:val="00D356A1"/>
    <w:rsid w:val="00D36AC1"/>
    <w:rsid w:val="00D40BDB"/>
    <w:rsid w:val="00D40D02"/>
    <w:rsid w:val="00D414B2"/>
    <w:rsid w:val="00D42708"/>
    <w:rsid w:val="00D463DC"/>
    <w:rsid w:val="00D51C03"/>
    <w:rsid w:val="00D5266E"/>
    <w:rsid w:val="00D57AA7"/>
    <w:rsid w:val="00D6671D"/>
    <w:rsid w:val="00D7041E"/>
    <w:rsid w:val="00D74E9F"/>
    <w:rsid w:val="00D75F18"/>
    <w:rsid w:val="00D84B15"/>
    <w:rsid w:val="00D876AF"/>
    <w:rsid w:val="00D925F6"/>
    <w:rsid w:val="00D92840"/>
    <w:rsid w:val="00D9539D"/>
    <w:rsid w:val="00D95B22"/>
    <w:rsid w:val="00D95CA5"/>
    <w:rsid w:val="00DA0293"/>
    <w:rsid w:val="00DA29EF"/>
    <w:rsid w:val="00DA2FF0"/>
    <w:rsid w:val="00DB0281"/>
    <w:rsid w:val="00DB4867"/>
    <w:rsid w:val="00DB4FD4"/>
    <w:rsid w:val="00DB5B69"/>
    <w:rsid w:val="00DB6E64"/>
    <w:rsid w:val="00DC29F9"/>
    <w:rsid w:val="00DD0FBC"/>
    <w:rsid w:val="00DD3273"/>
    <w:rsid w:val="00DD398B"/>
    <w:rsid w:val="00DD6386"/>
    <w:rsid w:val="00DD6438"/>
    <w:rsid w:val="00DE5135"/>
    <w:rsid w:val="00DE7BBE"/>
    <w:rsid w:val="00DF08E0"/>
    <w:rsid w:val="00DF0C68"/>
    <w:rsid w:val="00DF646D"/>
    <w:rsid w:val="00DF672A"/>
    <w:rsid w:val="00DF67E3"/>
    <w:rsid w:val="00E02B87"/>
    <w:rsid w:val="00E037B7"/>
    <w:rsid w:val="00E05C4C"/>
    <w:rsid w:val="00E12919"/>
    <w:rsid w:val="00E14BBD"/>
    <w:rsid w:val="00E221A7"/>
    <w:rsid w:val="00E221B3"/>
    <w:rsid w:val="00E22CDC"/>
    <w:rsid w:val="00E30033"/>
    <w:rsid w:val="00E32EAA"/>
    <w:rsid w:val="00E33F5B"/>
    <w:rsid w:val="00E342B1"/>
    <w:rsid w:val="00E3682E"/>
    <w:rsid w:val="00E36973"/>
    <w:rsid w:val="00E45C3C"/>
    <w:rsid w:val="00E60579"/>
    <w:rsid w:val="00E63669"/>
    <w:rsid w:val="00E64E22"/>
    <w:rsid w:val="00E674A3"/>
    <w:rsid w:val="00E7405B"/>
    <w:rsid w:val="00E7498C"/>
    <w:rsid w:val="00E77AFA"/>
    <w:rsid w:val="00E80695"/>
    <w:rsid w:val="00E824DC"/>
    <w:rsid w:val="00E8274D"/>
    <w:rsid w:val="00E8475B"/>
    <w:rsid w:val="00E87441"/>
    <w:rsid w:val="00E94086"/>
    <w:rsid w:val="00E9606A"/>
    <w:rsid w:val="00EA1E25"/>
    <w:rsid w:val="00EA2051"/>
    <w:rsid w:val="00EA2C6C"/>
    <w:rsid w:val="00EA645C"/>
    <w:rsid w:val="00EA6FAC"/>
    <w:rsid w:val="00EB7058"/>
    <w:rsid w:val="00EB72CE"/>
    <w:rsid w:val="00EC251A"/>
    <w:rsid w:val="00EC29D4"/>
    <w:rsid w:val="00EC2CF9"/>
    <w:rsid w:val="00EC5DE3"/>
    <w:rsid w:val="00ED1537"/>
    <w:rsid w:val="00EE23EA"/>
    <w:rsid w:val="00EE433A"/>
    <w:rsid w:val="00EE4466"/>
    <w:rsid w:val="00EE4BF0"/>
    <w:rsid w:val="00EE77F7"/>
    <w:rsid w:val="00EF1610"/>
    <w:rsid w:val="00EF1B86"/>
    <w:rsid w:val="00EF2CF8"/>
    <w:rsid w:val="00EF4F05"/>
    <w:rsid w:val="00EF72A7"/>
    <w:rsid w:val="00EF7DA5"/>
    <w:rsid w:val="00F01E94"/>
    <w:rsid w:val="00F03AC6"/>
    <w:rsid w:val="00F064A9"/>
    <w:rsid w:val="00F10678"/>
    <w:rsid w:val="00F1212C"/>
    <w:rsid w:val="00F168B1"/>
    <w:rsid w:val="00F172F9"/>
    <w:rsid w:val="00F17557"/>
    <w:rsid w:val="00F256D5"/>
    <w:rsid w:val="00F25E45"/>
    <w:rsid w:val="00F2613A"/>
    <w:rsid w:val="00F26C17"/>
    <w:rsid w:val="00F26F8D"/>
    <w:rsid w:val="00F417A9"/>
    <w:rsid w:val="00F522F4"/>
    <w:rsid w:val="00F52EDB"/>
    <w:rsid w:val="00F57A9C"/>
    <w:rsid w:val="00F57D6B"/>
    <w:rsid w:val="00F627D1"/>
    <w:rsid w:val="00F64C96"/>
    <w:rsid w:val="00F64DE3"/>
    <w:rsid w:val="00F72D91"/>
    <w:rsid w:val="00F803FA"/>
    <w:rsid w:val="00F84807"/>
    <w:rsid w:val="00F84E2E"/>
    <w:rsid w:val="00F87B7A"/>
    <w:rsid w:val="00F94B24"/>
    <w:rsid w:val="00F9613C"/>
    <w:rsid w:val="00F97798"/>
    <w:rsid w:val="00FA0B47"/>
    <w:rsid w:val="00FA2921"/>
    <w:rsid w:val="00FA40B7"/>
    <w:rsid w:val="00FA58CC"/>
    <w:rsid w:val="00FA7BFE"/>
    <w:rsid w:val="00FB1DB2"/>
    <w:rsid w:val="00FB2A24"/>
    <w:rsid w:val="00FB4E1F"/>
    <w:rsid w:val="00FC3324"/>
    <w:rsid w:val="00FD4B54"/>
    <w:rsid w:val="00FD7470"/>
    <w:rsid w:val="00FD76FB"/>
    <w:rsid w:val="00FE0B11"/>
    <w:rsid w:val="00FE0FCF"/>
    <w:rsid w:val="00FE1216"/>
    <w:rsid w:val="00FE1820"/>
    <w:rsid w:val="00FE2015"/>
    <w:rsid w:val="00FF0CE5"/>
    <w:rsid w:val="00FF5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72DE6"/>
  <w15:chartTrackingRefBased/>
  <w15:docId w15:val="{5CE78F21-7A40-4DBE-A60D-EA1600CFD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3C2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C29"/>
    <w:rPr>
      <w:rFonts w:asciiTheme="majorHAnsi" w:eastAsiaTheme="majorEastAsia" w:hAnsiTheme="majorHAnsi" w:cstheme="majorBidi"/>
      <w:color w:val="2F5496" w:themeColor="accent1" w:themeShade="BF"/>
      <w:sz w:val="32"/>
      <w:szCs w:val="32"/>
      <w:lang w:val="en-US"/>
    </w:rPr>
  </w:style>
  <w:style w:type="character" w:styleId="Emphasis">
    <w:name w:val="Emphasis"/>
    <w:basedOn w:val="DefaultParagraphFont"/>
    <w:uiPriority w:val="20"/>
    <w:qFormat/>
    <w:rsid w:val="00A7558B"/>
    <w:rPr>
      <w:i/>
      <w:iCs/>
    </w:rPr>
  </w:style>
  <w:style w:type="character" w:styleId="Hyperlink">
    <w:name w:val="Hyperlink"/>
    <w:basedOn w:val="DefaultParagraphFont"/>
    <w:uiPriority w:val="99"/>
    <w:unhideWhenUsed/>
    <w:rsid w:val="00A7558B"/>
    <w:rPr>
      <w:color w:val="0000FF"/>
      <w:u w:val="single"/>
    </w:rPr>
  </w:style>
  <w:style w:type="paragraph" w:styleId="ListParagraph">
    <w:name w:val="List Paragraph"/>
    <w:basedOn w:val="Normal"/>
    <w:uiPriority w:val="34"/>
    <w:qFormat/>
    <w:rsid w:val="00010747"/>
    <w:pPr>
      <w:ind w:left="720"/>
      <w:contextualSpacing/>
    </w:pPr>
  </w:style>
  <w:style w:type="paragraph" w:styleId="Header">
    <w:name w:val="header"/>
    <w:basedOn w:val="Normal"/>
    <w:link w:val="HeaderChar"/>
    <w:uiPriority w:val="99"/>
    <w:unhideWhenUsed/>
    <w:rsid w:val="00305C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C9D"/>
  </w:style>
  <w:style w:type="paragraph" w:styleId="Footer">
    <w:name w:val="footer"/>
    <w:basedOn w:val="Normal"/>
    <w:link w:val="FooterChar"/>
    <w:uiPriority w:val="99"/>
    <w:unhideWhenUsed/>
    <w:rsid w:val="00305C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C9D"/>
  </w:style>
  <w:style w:type="character" w:customStyle="1" w:styleId="element-citation">
    <w:name w:val="element-citation"/>
    <w:basedOn w:val="DefaultParagraphFont"/>
    <w:rsid w:val="00BE77AD"/>
  </w:style>
  <w:style w:type="character" w:customStyle="1" w:styleId="ref-journal">
    <w:name w:val="ref-journal"/>
    <w:basedOn w:val="DefaultParagraphFont"/>
    <w:rsid w:val="00BE77AD"/>
  </w:style>
  <w:style w:type="table" w:styleId="TableGrid">
    <w:name w:val="Table Grid"/>
    <w:basedOn w:val="TableNormal"/>
    <w:uiPriority w:val="39"/>
    <w:rsid w:val="00EA1E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title">
    <w:name w:val="articletitle"/>
    <w:basedOn w:val="DefaultParagraphFont"/>
    <w:rsid w:val="00DD6386"/>
  </w:style>
  <w:style w:type="character" w:customStyle="1" w:styleId="vol">
    <w:name w:val="vol"/>
    <w:basedOn w:val="DefaultParagraphFont"/>
    <w:rsid w:val="00DD6386"/>
  </w:style>
  <w:style w:type="character" w:customStyle="1" w:styleId="ff3">
    <w:name w:val="ff3"/>
    <w:basedOn w:val="DefaultParagraphFont"/>
    <w:rsid w:val="00DD6386"/>
  </w:style>
  <w:style w:type="character" w:customStyle="1" w:styleId="ff4">
    <w:name w:val="ff4"/>
    <w:basedOn w:val="DefaultParagraphFont"/>
    <w:rsid w:val="00DD6386"/>
  </w:style>
  <w:style w:type="character" w:customStyle="1" w:styleId="nlmyear">
    <w:name w:val="nlm_year"/>
    <w:basedOn w:val="DefaultParagraphFont"/>
    <w:rsid w:val="00DD6386"/>
  </w:style>
  <w:style w:type="character" w:customStyle="1" w:styleId="nlmarticle-title">
    <w:name w:val="nlm_article-title"/>
    <w:basedOn w:val="DefaultParagraphFont"/>
    <w:rsid w:val="00DD6386"/>
  </w:style>
  <w:style w:type="character" w:customStyle="1" w:styleId="nlmfpage">
    <w:name w:val="nlm_fpage"/>
    <w:basedOn w:val="DefaultParagraphFont"/>
    <w:rsid w:val="00DD6386"/>
  </w:style>
  <w:style w:type="character" w:customStyle="1" w:styleId="nlmlpage">
    <w:name w:val="nlm_lpage"/>
    <w:basedOn w:val="DefaultParagraphFont"/>
    <w:rsid w:val="00DD6386"/>
  </w:style>
  <w:style w:type="character" w:customStyle="1" w:styleId="ref-google">
    <w:name w:val="ref-google"/>
    <w:basedOn w:val="DefaultParagraphFont"/>
    <w:rsid w:val="00DD6386"/>
  </w:style>
  <w:style w:type="character" w:customStyle="1" w:styleId="ref-xlink">
    <w:name w:val="ref-xlink"/>
    <w:basedOn w:val="DefaultParagraphFont"/>
    <w:rsid w:val="00DD6386"/>
  </w:style>
  <w:style w:type="character" w:customStyle="1" w:styleId="ref-vol">
    <w:name w:val="ref-vol"/>
    <w:basedOn w:val="DefaultParagraphFont"/>
    <w:rsid w:val="00DD6386"/>
  </w:style>
  <w:style w:type="character" w:customStyle="1" w:styleId="nowrap">
    <w:name w:val="nowrap"/>
    <w:basedOn w:val="DefaultParagraphFont"/>
    <w:rsid w:val="00DD6386"/>
  </w:style>
  <w:style w:type="character" w:customStyle="1" w:styleId="nlmpublisher-name">
    <w:name w:val="nlm_publisher-name"/>
    <w:basedOn w:val="DefaultParagraphFont"/>
    <w:rsid w:val="00DD6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9795289">
      <w:bodyDiv w:val="1"/>
      <w:marLeft w:val="0"/>
      <w:marRight w:val="0"/>
      <w:marTop w:val="0"/>
      <w:marBottom w:val="0"/>
      <w:divBdr>
        <w:top w:val="none" w:sz="0" w:space="0" w:color="auto"/>
        <w:left w:val="none" w:sz="0" w:space="0" w:color="auto"/>
        <w:bottom w:val="none" w:sz="0" w:space="0" w:color="auto"/>
        <w:right w:val="none" w:sz="0" w:space="0" w:color="auto"/>
      </w:divBdr>
      <w:divsChild>
        <w:div w:id="18725248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cem.org/blog/414" TargetMode="External"/><Relationship Id="rId18" Type="http://schemas.openxmlformats.org/officeDocument/2006/relationships/hyperlink" Target="https://www.uwtsd.ac.uk/media/uwtsd-website/content-assets/documents/research/research-ethics-integrity-code-practice.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ache.co.uk" TargetMode="External"/><Relationship Id="rId17" Type="http://schemas.openxmlformats.org/officeDocument/2006/relationships/hyperlink" Target="https://www.ncbi.nlm.nih.gov/pubmed/2091164" TargetMode="External"/><Relationship Id="rId2" Type="http://schemas.openxmlformats.org/officeDocument/2006/relationships/numbering" Target="numbering.xml"/><Relationship Id="rId16" Type="http://schemas.openxmlformats.org/officeDocument/2006/relationships/hyperlink" Target="http://journals.sagepub.com/doi/10.1177/002248711142832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hf.org.uk/publications/statistics/physical-inactivity-report-2017" TargetMode="External"/><Relationship Id="rId5" Type="http://schemas.openxmlformats.org/officeDocument/2006/relationships/webSettings" Target="webSettings.xml"/><Relationship Id="rId15" Type="http://schemas.openxmlformats.org/officeDocument/2006/relationships/hyperlink" Target="http://scholar.google.com/scholar_lookup?hl=en&amp;publication_year=2012&amp;pages=92-102&amp;author=J.+Hiebert&amp;author=A.+K.+Morris&amp;title=Teaching%2C+rather+than+teachers%2C+as+a+path+toward+improving+classroom+instruction&amp;" TargetMode="External"/><Relationship Id="rId10" Type="http://schemas.openxmlformats.org/officeDocument/2006/relationships/hyperlink" Target="https://www.bera.ac.uk/researchers-resources/publications/ethical-guidelines-for-educational-research-201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dh.gov.uk/en/Publicationsandstatistics/Publications/PublicationsPolicyandGuidance/DH_1282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22EBD-A847-47D8-A0C2-60F5CA43D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2249</TotalTime>
  <Pages>32</Pages>
  <Words>7684</Words>
  <Characters>43801</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Hellier</dc:creator>
  <cp:keywords/>
  <dc:description/>
  <cp:lastModifiedBy>Rachel Hellier</cp:lastModifiedBy>
  <cp:revision>755</cp:revision>
  <dcterms:created xsi:type="dcterms:W3CDTF">2018-02-12T16:57:00Z</dcterms:created>
  <dcterms:modified xsi:type="dcterms:W3CDTF">2018-06-18T19:55:00Z</dcterms:modified>
</cp:coreProperties>
</file>