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95370E4" w:rsidR="00DB116D" w:rsidRPr="00A406E5" w:rsidRDefault="00225E5D"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Policing Profession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254B89D" w:rsidR="008F1308" w:rsidRPr="00A406E5" w:rsidRDefault="00225E5D"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B680FA3" w:rsidR="00B84B5B" w:rsidRPr="00A406E5" w:rsidRDefault="00225E5D" w:rsidP="00152E9D">
            <w:pPr>
              <w:spacing w:before="120" w:after="120"/>
              <w:jc w:val="both"/>
              <w:rPr>
                <w:rFonts w:ascii="Arial" w:hAnsi="Arial" w:cs="Arial"/>
                <w:b/>
                <w:sz w:val="22"/>
                <w:szCs w:val="22"/>
              </w:rPr>
            </w:pPr>
            <w:r>
              <w:rPr>
                <w:rFonts w:ascii="Arial" w:hAnsi="Arial" w:cs="Arial"/>
                <w:b/>
                <w:sz w:val="22"/>
                <w:szCs w:val="22"/>
              </w:rPr>
              <w:t>BMPL4009_CARD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45229F1" w:rsidR="00B84B5B" w:rsidRPr="00A406E5" w:rsidRDefault="00225E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393B529"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7791605"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AEA52B9" w:rsidR="00DB116D" w:rsidRPr="00A406E5" w:rsidRDefault="00FB6B28" w:rsidP="005F0579">
            <w:pPr>
              <w:spacing w:before="120" w:after="120"/>
              <w:jc w:val="both"/>
              <w:rPr>
                <w:rFonts w:ascii="Arial" w:hAnsi="Arial" w:cs="Arial"/>
                <w:b/>
                <w:sz w:val="22"/>
                <w:szCs w:val="22"/>
              </w:rPr>
            </w:pPr>
            <w:r>
              <w:rPr>
                <w:rFonts w:ascii="Arial" w:hAnsi="Arial" w:cs="Arial"/>
                <w:b/>
                <w:sz w:val="22"/>
                <w:szCs w:val="22"/>
              </w:rPr>
              <w:t>Scenario question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3634B54"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F1D463" w14:textId="6428D18D" w:rsidR="00B84B5B" w:rsidRDefault="00225E5D" w:rsidP="005F0579">
            <w:pPr>
              <w:spacing w:before="120" w:after="120"/>
              <w:jc w:val="both"/>
              <w:rPr>
                <w:rFonts w:ascii="Arial" w:hAnsi="Arial" w:cs="Arial"/>
                <w:b/>
                <w:sz w:val="22"/>
                <w:szCs w:val="22"/>
              </w:rPr>
            </w:pPr>
            <w:r>
              <w:rPr>
                <w:rFonts w:ascii="Arial" w:hAnsi="Arial" w:cs="Arial"/>
                <w:b/>
                <w:sz w:val="22"/>
                <w:szCs w:val="22"/>
              </w:rPr>
              <w:t xml:space="preserve">23:59 Friday </w:t>
            </w:r>
            <w:r w:rsidR="00FB6B28">
              <w:rPr>
                <w:rFonts w:ascii="Arial" w:hAnsi="Arial" w:cs="Arial"/>
                <w:b/>
                <w:sz w:val="22"/>
                <w:szCs w:val="22"/>
              </w:rPr>
              <w:t>26/7/24</w:t>
            </w:r>
          </w:p>
          <w:p w14:paraId="2D03E3AB" w14:textId="5323DBA6" w:rsidR="00225E5D" w:rsidRPr="00A406E5" w:rsidRDefault="00225E5D"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DA92C56" w:rsidR="00B84B5B" w:rsidRPr="00A406E5" w:rsidRDefault="00884B29" w:rsidP="005F0579">
            <w:pPr>
              <w:spacing w:before="120" w:after="120"/>
              <w:jc w:val="both"/>
              <w:rPr>
                <w:rFonts w:ascii="Arial" w:hAnsi="Arial" w:cs="Arial"/>
                <w:b/>
                <w:sz w:val="22"/>
                <w:szCs w:val="22"/>
              </w:rPr>
            </w:pPr>
            <w:r>
              <w:rPr>
                <w:rFonts w:ascii="Arial" w:hAnsi="Arial" w:cs="Arial"/>
                <w:b/>
                <w:sz w:val="22"/>
                <w:szCs w:val="22"/>
              </w:rPr>
              <w:t>23/08/24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225E5D" w:rsidRDefault="00C01A3F" w:rsidP="00273FEE">
            <w:pPr>
              <w:rPr>
                <w:rFonts w:asciiTheme="minorBidi" w:hAnsiTheme="minorBidi" w:cstheme="minorBidi"/>
                <w:sz w:val="28"/>
                <w:szCs w:val="28"/>
              </w:rPr>
            </w:pPr>
          </w:p>
          <w:p w14:paraId="16D5C0EA" w14:textId="77777777"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Upon the successful completion of this module, the student should be able to: </w:t>
            </w:r>
          </w:p>
          <w:p w14:paraId="5847BCA5" w14:textId="531CE6F9"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Demonstrate a working knowledge and understanding of the general principles of criminal liability.</w:t>
            </w:r>
          </w:p>
          <w:p w14:paraId="0E51C81E" w14:textId="7276F2A6"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 • Demonstrate a working knowledge and understanding of the social, moral, ethical and philosophical issues underlying criminal law and the ability to debate issues in relation to more general ethical perspectives </w:t>
            </w:r>
          </w:p>
          <w:p w14:paraId="1D2C4800" w14:textId="0BB7182F" w:rsidR="00C01A3F" w:rsidRPr="00225E5D" w:rsidRDefault="00225E5D" w:rsidP="00225E5D">
            <w:pPr>
              <w:rPr>
                <w:rFonts w:asciiTheme="minorBidi" w:hAnsiTheme="minorBidi" w:cstheme="minorBidi"/>
                <w:sz w:val="28"/>
                <w:szCs w:val="28"/>
              </w:rPr>
            </w:pPr>
            <w:r w:rsidRPr="00225E5D">
              <w:rPr>
                <w:rFonts w:asciiTheme="minorBidi" w:hAnsiTheme="minorBidi" w:cstheme="minorBidi"/>
                <w:sz w:val="24"/>
                <w:szCs w:val="24"/>
              </w:rPr>
              <w:t>• Evaluate the policy issues underlying criminal law and the need to regulate social behaviour whilst balancing the competing interests of the defendant against that of the victim.</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20EE98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2B738B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B102EC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DE7A24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5B54A0">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E7186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9E136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3A41F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Default="00152E9D" w:rsidP="00A67FB1">
      <w:pPr>
        <w:ind w:left="720"/>
        <w:rPr>
          <w:rFonts w:ascii="Arial" w:hAnsi="Arial" w:cs="Arial"/>
          <w:sz w:val="24"/>
          <w:szCs w:val="24"/>
        </w:rPr>
      </w:pPr>
    </w:p>
    <w:p w14:paraId="13EC4256" w14:textId="77777777" w:rsidR="00884B29" w:rsidRDefault="00884B29" w:rsidP="00A67FB1">
      <w:pPr>
        <w:ind w:left="720"/>
        <w:rPr>
          <w:rFonts w:ascii="Arial" w:hAnsi="Arial" w:cs="Arial"/>
          <w:sz w:val="24"/>
          <w:szCs w:val="24"/>
        </w:rPr>
      </w:pPr>
    </w:p>
    <w:p w14:paraId="0F257231" w14:textId="77777777" w:rsidR="00884B29" w:rsidRDefault="00884B29" w:rsidP="00A67FB1">
      <w:pPr>
        <w:ind w:left="720"/>
        <w:rPr>
          <w:rFonts w:ascii="Arial" w:hAnsi="Arial" w:cs="Arial"/>
          <w:sz w:val="24"/>
          <w:szCs w:val="24"/>
        </w:rPr>
      </w:pPr>
    </w:p>
    <w:p w14:paraId="02E272D9" w14:textId="77777777" w:rsidR="00884B29" w:rsidRDefault="00884B29" w:rsidP="00A67FB1">
      <w:pPr>
        <w:ind w:left="720"/>
        <w:rPr>
          <w:rFonts w:ascii="Arial" w:hAnsi="Arial" w:cs="Arial"/>
          <w:sz w:val="24"/>
          <w:szCs w:val="24"/>
        </w:rPr>
      </w:pPr>
    </w:p>
    <w:p w14:paraId="7E5B7F40" w14:textId="77777777" w:rsidR="00884B29" w:rsidRDefault="00884B29" w:rsidP="00884B29">
      <w:pPr>
        <w:pStyle w:val="NoSpacing"/>
        <w:jc w:val="both"/>
        <w:rPr>
          <w:rFonts w:asciiTheme="minorBidi" w:hAnsiTheme="minorBidi"/>
          <w:sz w:val="24"/>
          <w:szCs w:val="24"/>
        </w:rPr>
      </w:pPr>
      <w:r>
        <w:rPr>
          <w:rFonts w:asciiTheme="minorBidi" w:hAnsiTheme="minorBidi"/>
          <w:sz w:val="24"/>
          <w:szCs w:val="24"/>
        </w:rPr>
        <w:lastRenderedPageBreak/>
        <w:t>This task requires you to answer the following fictitious scenario question.</w:t>
      </w:r>
    </w:p>
    <w:p w14:paraId="172DB775" w14:textId="77777777" w:rsidR="00884B29" w:rsidRDefault="00884B29" w:rsidP="00884B29">
      <w:pPr>
        <w:pStyle w:val="NoSpacing"/>
        <w:jc w:val="both"/>
        <w:rPr>
          <w:rFonts w:asciiTheme="minorBidi" w:hAnsiTheme="minorBidi"/>
          <w:sz w:val="24"/>
          <w:szCs w:val="24"/>
        </w:rPr>
      </w:pPr>
    </w:p>
    <w:p w14:paraId="4FE3CB0F" w14:textId="77777777" w:rsidR="00884B29" w:rsidRDefault="00884B29" w:rsidP="00884B29">
      <w:pPr>
        <w:pStyle w:val="NoSpacing"/>
        <w:jc w:val="both"/>
        <w:rPr>
          <w:rFonts w:asciiTheme="minorBidi" w:hAnsiTheme="minorBidi"/>
          <w:sz w:val="24"/>
          <w:szCs w:val="24"/>
        </w:rPr>
      </w:pPr>
      <w:r>
        <w:rPr>
          <w:rFonts w:asciiTheme="minorBidi" w:hAnsiTheme="minorBidi"/>
          <w:sz w:val="24"/>
          <w:szCs w:val="24"/>
        </w:rPr>
        <w:t xml:space="preserve">Please note that the question is assessing your ability to apply criminal law you have learnt within this module to a given set of facts and therefore you need to support the advice you provide with relevant case law and legislation. You do not have to reference academic literature for this assignment. </w:t>
      </w:r>
    </w:p>
    <w:p w14:paraId="30AEC3AB" w14:textId="77777777" w:rsidR="00884B29" w:rsidRDefault="00884B29" w:rsidP="00A67FB1">
      <w:pPr>
        <w:ind w:left="720"/>
        <w:rPr>
          <w:rFonts w:ascii="Arial" w:hAnsi="Arial" w:cs="Arial"/>
          <w:sz w:val="24"/>
          <w:szCs w:val="24"/>
        </w:rPr>
      </w:pPr>
    </w:p>
    <w:p w14:paraId="482ADC8F" w14:textId="5A359784" w:rsidR="00884B29" w:rsidRDefault="00AB76D6"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5" behindDoc="0" locked="0" layoutInCell="1" allowOverlap="1" wp14:anchorId="55028F26" wp14:editId="0F8C0238">
                <wp:simplePos x="0" y="0"/>
                <wp:positionH relativeFrom="margin">
                  <wp:posOffset>185103</wp:posOffset>
                </wp:positionH>
                <wp:positionV relativeFrom="paragraph">
                  <wp:posOffset>15875</wp:posOffset>
                </wp:positionV>
                <wp:extent cx="6543675" cy="4005262"/>
                <wp:effectExtent l="0" t="0" r="28575" b="14605"/>
                <wp:wrapNone/>
                <wp:docPr id="106163139" name="Rectangle 1"/>
                <wp:cNvGraphicFramePr/>
                <a:graphic xmlns:a="http://schemas.openxmlformats.org/drawingml/2006/main">
                  <a:graphicData uri="http://schemas.microsoft.com/office/word/2010/wordprocessingShape">
                    <wps:wsp>
                      <wps:cNvSpPr/>
                      <wps:spPr>
                        <a:xfrm>
                          <a:off x="0" y="0"/>
                          <a:ext cx="6543675" cy="4005262"/>
                        </a:xfrm>
                        <a:prstGeom prst="rect">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6261BE" id="Rectangle 1" o:spid="_x0000_s1026" style="position:absolute;margin-left:14.6pt;margin-top:1.25pt;width:515.25pt;height:315.35pt;z-index:251657215;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" filled="f" strokecolor="black [3200]" strokeweight="2pt">
                <w10:wrap anchorx="margin"/>
              </v:rect>
            </w:pict>
          </mc:Fallback>
        </mc:AlternateContent>
      </w:r>
    </w:p>
    <w:p w14:paraId="7D335576" w14:textId="2AD261CC" w:rsidR="00884B29" w:rsidRDefault="00884B29" w:rsidP="00A67FB1">
      <w:pPr>
        <w:ind w:left="720"/>
        <w:rPr>
          <w:rFonts w:ascii="Arial" w:hAnsi="Arial" w:cs="Arial"/>
          <w:sz w:val="24"/>
          <w:szCs w:val="24"/>
        </w:rPr>
      </w:pPr>
      <w:r>
        <w:rPr>
          <w:rFonts w:ascii="Arial" w:hAnsi="Arial" w:cs="Arial"/>
          <w:sz w:val="24"/>
          <w:szCs w:val="24"/>
        </w:rPr>
        <w:t xml:space="preserve">Aida and Billy have been married for 50 years. To celebrate their wedding anniversary their children surprised them with a holiday to Mauritius. After a 2 week holiday, they returned home to find that some of Aidas jewellery had gone missing. The only person who had been given access to their house whilst they were on holiday was their neighbour ‘Linda’, who was given a key in order to feed the cat. </w:t>
      </w:r>
      <w:r w:rsidR="00A6281C">
        <w:rPr>
          <w:rFonts w:ascii="Arial" w:hAnsi="Arial" w:cs="Arial"/>
          <w:sz w:val="24"/>
          <w:szCs w:val="24"/>
        </w:rPr>
        <w:t>Upon checking the CCTV in the property, Aida and Billy were shocked to see that</w:t>
      </w:r>
      <w:r w:rsidR="00BC42E4">
        <w:rPr>
          <w:rFonts w:ascii="Arial" w:hAnsi="Arial" w:cs="Arial"/>
          <w:sz w:val="24"/>
          <w:szCs w:val="24"/>
        </w:rPr>
        <w:t xml:space="preserve"> not only had </w:t>
      </w:r>
      <w:r w:rsidR="00A6281C">
        <w:rPr>
          <w:rFonts w:ascii="Arial" w:hAnsi="Arial" w:cs="Arial"/>
          <w:sz w:val="24"/>
          <w:szCs w:val="24"/>
        </w:rPr>
        <w:t>Linda gone upstairs into the couples bedroom and had taken some of Aidas jewellery</w:t>
      </w:r>
      <w:r w:rsidR="00BC42E4">
        <w:rPr>
          <w:rFonts w:ascii="Arial" w:hAnsi="Arial" w:cs="Arial"/>
          <w:sz w:val="24"/>
          <w:szCs w:val="24"/>
        </w:rPr>
        <w:t xml:space="preserve">; she had also cut holes in some of Aidas clothing. </w:t>
      </w:r>
    </w:p>
    <w:p w14:paraId="6C6E543A" w14:textId="39E2DD4C" w:rsidR="00A6281C" w:rsidRDefault="00A6281C" w:rsidP="00BC42E4">
      <w:pPr>
        <w:ind w:left="720"/>
        <w:rPr>
          <w:rFonts w:ascii="Arial" w:hAnsi="Arial" w:cs="Arial"/>
          <w:sz w:val="24"/>
          <w:szCs w:val="24"/>
        </w:rPr>
      </w:pPr>
      <w:r>
        <w:rPr>
          <w:rFonts w:ascii="Arial" w:hAnsi="Arial" w:cs="Arial"/>
          <w:sz w:val="24"/>
          <w:szCs w:val="24"/>
        </w:rPr>
        <w:t>Billy</w:t>
      </w:r>
      <w:r w:rsidR="00AB76D6">
        <w:rPr>
          <w:rFonts w:ascii="Arial" w:hAnsi="Arial" w:cs="Arial"/>
          <w:sz w:val="24"/>
          <w:szCs w:val="24"/>
        </w:rPr>
        <w:t xml:space="preserve"> and Aida</w:t>
      </w:r>
      <w:r>
        <w:rPr>
          <w:rFonts w:ascii="Arial" w:hAnsi="Arial" w:cs="Arial"/>
          <w:sz w:val="24"/>
          <w:szCs w:val="24"/>
        </w:rPr>
        <w:t xml:space="preserve"> decide</w:t>
      </w:r>
      <w:r w:rsidR="00AB76D6">
        <w:rPr>
          <w:rFonts w:ascii="Arial" w:hAnsi="Arial" w:cs="Arial"/>
          <w:sz w:val="24"/>
          <w:szCs w:val="24"/>
        </w:rPr>
        <w:t>d</w:t>
      </w:r>
      <w:r>
        <w:rPr>
          <w:rFonts w:ascii="Arial" w:hAnsi="Arial" w:cs="Arial"/>
          <w:sz w:val="24"/>
          <w:szCs w:val="24"/>
        </w:rPr>
        <w:t xml:space="preserve"> to go to Lindas house that night in order to confront her about the stolen jewellery. </w:t>
      </w:r>
      <w:r w:rsidR="00AB76D6">
        <w:rPr>
          <w:rFonts w:ascii="Arial" w:hAnsi="Arial" w:cs="Arial"/>
          <w:sz w:val="24"/>
          <w:szCs w:val="24"/>
        </w:rPr>
        <w:t xml:space="preserve">When approached, </w:t>
      </w:r>
      <w:r>
        <w:rPr>
          <w:rFonts w:ascii="Arial" w:hAnsi="Arial" w:cs="Arial"/>
          <w:sz w:val="24"/>
          <w:szCs w:val="24"/>
        </w:rPr>
        <w:t xml:space="preserve">Linda refuses to admit that she took the jewellery and </w:t>
      </w:r>
      <w:r w:rsidR="00AB76D6">
        <w:rPr>
          <w:rFonts w:ascii="Arial" w:hAnsi="Arial" w:cs="Arial"/>
          <w:sz w:val="24"/>
          <w:szCs w:val="24"/>
        </w:rPr>
        <w:t>as tensions rise, Linda becomes angry and slaps Aida across the face; causing a minor graze</w:t>
      </w:r>
      <w:r>
        <w:rPr>
          <w:rFonts w:ascii="Arial" w:hAnsi="Arial" w:cs="Arial"/>
          <w:sz w:val="24"/>
          <w:szCs w:val="24"/>
        </w:rPr>
        <w:t>. Lindas husband</w:t>
      </w:r>
      <w:r w:rsidR="00BC42E4">
        <w:rPr>
          <w:rFonts w:ascii="Arial" w:hAnsi="Arial" w:cs="Arial"/>
          <w:sz w:val="24"/>
          <w:szCs w:val="24"/>
        </w:rPr>
        <w:t xml:space="preserve"> Michael</w:t>
      </w:r>
      <w:r>
        <w:rPr>
          <w:rFonts w:ascii="Arial" w:hAnsi="Arial" w:cs="Arial"/>
          <w:sz w:val="24"/>
          <w:szCs w:val="24"/>
        </w:rPr>
        <w:t xml:space="preserve"> </w:t>
      </w:r>
      <w:r w:rsidR="00BC42E4">
        <w:rPr>
          <w:rFonts w:ascii="Arial" w:hAnsi="Arial" w:cs="Arial"/>
          <w:sz w:val="24"/>
          <w:szCs w:val="24"/>
        </w:rPr>
        <w:t>hears the arguing and after telling Billy</w:t>
      </w:r>
      <w:r w:rsidR="00AB76D6">
        <w:rPr>
          <w:rFonts w:ascii="Arial" w:hAnsi="Arial" w:cs="Arial"/>
          <w:sz w:val="24"/>
          <w:szCs w:val="24"/>
        </w:rPr>
        <w:t xml:space="preserve"> and Aida</w:t>
      </w:r>
      <w:r w:rsidR="00BC42E4">
        <w:rPr>
          <w:rFonts w:ascii="Arial" w:hAnsi="Arial" w:cs="Arial"/>
          <w:sz w:val="24"/>
          <w:szCs w:val="24"/>
        </w:rPr>
        <w:t xml:space="preserve"> to “go away”, Michael </w:t>
      </w:r>
      <w:r w:rsidR="00BC42E4" w:rsidRPr="00BC42E4">
        <w:rPr>
          <w:rFonts w:ascii="Arial" w:hAnsi="Arial" w:cs="Arial"/>
          <w:sz w:val="24"/>
          <w:szCs w:val="24"/>
        </w:rPr>
        <w:t xml:space="preserve">gets extremely frustrated and pushes </w:t>
      </w:r>
      <w:r w:rsidR="00BC42E4">
        <w:rPr>
          <w:rFonts w:ascii="Arial" w:hAnsi="Arial" w:cs="Arial"/>
          <w:sz w:val="24"/>
          <w:szCs w:val="24"/>
        </w:rPr>
        <w:t>Billy</w:t>
      </w:r>
      <w:r w:rsidR="00BC42E4" w:rsidRPr="00BC42E4">
        <w:rPr>
          <w:rFonts w:ascii="Arial" w:hAnsi="Arial" w:cs="Arial"/>
          <w:sz w:val="24"/>
          <w:szCs w:val="24"/>
        </w:rPr>
        <w:t xml:space="preserve"> really hard. </w:t>
      </w:r>
      <w:r w:rsidR="00BC42E4">
        <w:rPr>
          <w:rFonts w:ascii="Arial" w:hAnsi="Arial" w:cs="Arial"/>
          <w:sz w:val="24"/>
          <w:szCs w:val="24"/>
        </w:rPr>
        <w:t xml:space="preserve">Billy </w:t>
      </w:r>
      <w:r w:rsidR="00BC42E4" w:rsidRPr="00BC42E4">
        <w:rPr>
          <w:rFonts w:ascii="Arial" w:hAnsi="Arial" w:cs="Arial"/>
          <w:sz w:val="24"/>
          <w:szCs w:val="24"/>
        </w:rPr>
        <w:t xml:space="preserve">falls forward and hits his head on the ground. Due to the blow, </w:t>
      </w:r>
      <w:r w:rsidR="00BC42E4">
        <w:rPr>
          <w:rFonts w:ascii="Arial" w:hAnsi="Arial" w:cs="Arial"/>
          <w:sz w:val="24"/>
          <w:szCs w:val="24"/>
        </w:rPr>
        <w:t xml:space="preserve">he </w:t>
      </w:r>
      <w:r w:rsidR="00BC42E4" w:rsidRPr="00BC42E4">
        <w:rPr>
          <w:rFonts w:ascii="Arial" w:hAnsi="Arial" w:cs="Arial"/>
          <w:sz w:val="24"/>
          <w:szCs w:val="24"/>
        </w:rPr>
        <w:t xml:space="preserve">suffers </w:t>
      </w:r>
      <w:r w:rsidR="00BC42E4">
        <w:rPr>
          <w:rFonts w:ascii="Arial" w:hAnsi="Arial" w:cs="Arial"/>
          <w:sz w:val="24"/>
          <w:szCs w:val="24"/>
        </w:rPr>
        <w:t xml:space="preserve">a significant bleed on the brain </w:t>
      </w:r>
      <w:r w:rsidR="00BC42E4" w:rsidRPr="00BC42E4">
        <w:rPr>
          <w:rFonts w:ascii="Arial" w:hAnsi="Arial" w:cs="Arial"/>
          <w:sz w:val="24"/>
          <w:szCs w:val="24"/>
        </w:rPr>
        <w:t xml:space="preserve">and dies a few hours later in hospital. </w:t>
      </w:r>
      <w:r w:rsidR="00BC42E4">
        <w:rPr>
          <w:rFonts w:ascii="Arial" w:hAnsi="Arial" w:cs="Arial"/>
          <w:sz w:val="24"/>
          <w:szCs w:val="24"/>
        </w:rPr>
        <w:t xml:space="preserve">At interview, Michael </w:t>
      </w:r>
      <w:r w:rsidR="00BC42E4" w:rsidRPr="00BC42E4">
        <w:rPr>
          <w:rFonts w:ascii="Arial" w:hAnsi="Arial" w:cs="Arial"/>
          <w:sz w:val="24"/>
          <w:szCs w:val="24"/>
        </w:rPr>
        <w:t>admits that</w:t>
      </w:r>
      <w:r w:rsidR="00BC42E4">
        <w:rPr>
          <w:rFonts w:ascii="Arial" w:hAnsi="Arial" w:cs="Arial"/>
          <w:sz w:val="24"/>
          <w:szCs w:val="24"/>
        </w:rPr>
        <w:t xml:space="preserve"> he pushed Billy hard but this was in an attempt to get him to go home as he was upsetting his wife. Michael states that he did not foresee that his actions could result in serious bodily harm to Billy. </w:t>
      </w:r>
    </w:p>
    <w:p w14:paraId="5C1AFFCA" w14:textId="77777777" w:rsidR="00AB76D6" w:rsidRDefault="00AB76D6" w:rsidP="00BC42E4">
      <w:pPr>
        <w:ind w:left="720"/>
        <w:rPr>
          <w:rFonts w:ascii="Arial" w:hAnsi="Arial" w:cs="Arial"/>
          <w:sz w:val="24"/>
          <w:szCs w:val="24"/>
        </w:rPr>
      </w:pPr>
    </w:p>
    <w:p w14:paraId="3BE5AE13" w14:textId="0FC21257" w:rsidR="00AB76D6" w:rsidRDefault="00AB76D6" w:rsidP="00AB76D6">
      <w:pPr>
        <w:ind w:left="720"/>
        <w:jc w:val="both"/>
        <w:rPr>
          <w:rFonts w:asciiTheme="minorBidi" w:eastAsia="Arial" w:hAnsiTheme="minorBidi" w:cstheme="minorBidi"/>
          <w:b/>
          <w:bCs/>
          <w:sz w:val="24"/>
          <w:szCs w:val="24"/>
        </w:rPr>
      </w:pPr>
      <w:r w:rsidRPr="00C33AD8">
        <w:rPr>
          <w:rFonts w:asciiTheme="minorBidi" w:eastAsia="Arial" w:hAnsiTheme="minorBidi" w:cstheme="minorBidi"/>
          <w:b/>
          <w:bCs/>
          <w:sz w:val="24"/>
          <w:szCs w:val="24"/>
        </w:rPr>
        <w:t xml:space="preserve">Advise </w:t>
      </w:r>
      <w:r>
        <w:rPr>
          <w:rFonts w:asciiTheme="minorBidi" w:eastAsia="Arial" w:hAnsiTheme="minorBidi" w:cstheme="minorBidi"/>
          <w:b/>
          <w:bCs/>
          <w:sz w:val="24"/>
          <w:szCs w:val="24"/>
        </w:rPr>
        <w:t>Linda and Michael</w:t>
      </w:r>
      <w:r w:rsidRPr="00C33AD8">
        <w:rPr>
          <w:rFonts w:asciiTheme="minorBidi" w:eastAsia="Arial" w:hAnsiTheme="minorBidi" w:cstheme="minorBidi"/>
          <w:b/>
          <w:bCs/>
          <w:sz w:val="24"/>
          <w:szCs w:val="24"/>
        </w:rPr>
        <w:t xml:space="preserve"> which criminal offences </w:t>
      </w:r>
      <w:r>
        <w:rPr>
          <w:rFonts w:asciiTheme="minorBidi" w:eastAsia="Arial" w:hAnsiTheme="minorBidi" w:cstheme="minorBidi"/>
          <w:b/>
          <w:bCs/>
          <w:sz w:val="24"/>
          <w:szCs w:val="24"/>
        </w:rPr>
        <w:t>t</w:t>
      </w:r>
      <w:r w:rsidRPr="00C33AD8">
        <w:rPr>
          <w:rFonts w:asciiTheme="minorBidi" w:eastAsia="Arial" w:hAnsiTheme="minorBidi" w:cstheme="minorBidi"/>
          <w:b/>
          <w:bCs/>
          <w:sz w:val="24"/>
          <w:szCs w:val="24"/>
        </w:rPr>
        <w:t>he</w:t>
      </w:r>
      <w:r>
        <w:rPr>
          <w:rFonts w:asciiTheme="minorBidi" w:eastAsia="Arial" w:hAnsiTheme="minorBidi" w:cstheme="minorBidi"/>
          <w:b/>
          <w:bCs/>
          <w:sz w:val="24"/>
          <w:szCs w:val="24"/>
        </w:rPr>
        <w:t>y</w:t>
      </w:r>
      <w:r w:rsidRPr="00C33AD8">
        <w:rPr>
          <w:rFonts w:asciiTheme="minorBidi" w:eastAsia="Arial" w:hAnsiTheme="minorBidi" w:cstheme="minorBidi"/>
          <w:b/>
          <w:bCs/>
          <w:sz w:val="24"/>
          <w:szCs w:val="24"/>
        </w:rPr>
        <w:t xml:space="preserve"> could potentially be liable for. In order to do this you must identify how the actus reus and </w:t>
      </w:r>
      <w:proofErr w:type="spellStart"/>
      <w:r w:rsidRPr="00C33AD8">
        <w:rPr>
          <w:rFonts w:asciiTheme="minorBidi" w:eastAsia="Arial" w:hAnsiTheme="minorBidi" w:cstheme="minorBidi"/>
          <w:b/>
          <w:bCs/>
          <w:sz w:val="24"/>
          <w:szCs w:val="24"/>
        </w:rPr>
        <w:t>mens</w:t>
      </w:r>
      <w:proofErr w:type="spellEnd"/>
      <w:r w:rsidRPr="00C33AD8">
        <w:rPr>
          <w:rFonts w:asciiTheme="minorBidi" w:eastAsia="Arial" w:hAnsiTheme="minorBidi" w:cstheme="minorBidi"/>
          <w:b/>
          <w:bCs/>
          <w:sz w:val="24"/>
          <w:szCs w:val="24"/>
        </w:rPr>
        <w:t xml:space="preserve"> rea elements of each potential offence have been met (you do not need to consider </w:t>
      </w:r>
      <w:r w:rsidR="00B46D1D">
        <w:rPr>
          <w:rFonts w:asciiTheme="minorBidi" w:eastAsia="Arial" w:hAnsiTheme="minorBidi" w:cstheme="minorBidi"/>
          <w:b/>
          <w:bCs/>
          <w:sz w:val="24"/>
          <w:szCs w:val="24"/>
        </w:rPr>
        <w:t xml:space="preserve">general </w:t>
      </w:r>
      <w:r w:rsidRPr="00C33AD8">
        <w:rPr>
          <w:rFonts w:asciiTheme="minorBidi" w:eastAsia="Arial" w:hAnsiTheme="minorBidi" w:cstheme="minorBidi"/>
          <w:b/>
          <w:bCs/>
          <w:sz w:val="24"/>
          <w:szCs w:val="24"/>
        </w:rPr>
        <w:t xml:space="preserve">defences). </w:t>
      </w:r>
    </w:p>
    <w:p w14:paraId="61CEAADE" w14:textId="77777777" w:rsidR="00AB76D6" w:rsidRDefault="00AB76D6" w:rsidP="00BC42E4">
      <w:pPr>
        <w:ind w:left="720"/>
        <w:rPr>
          <w:rFonts w:ascii="Arial" w:hAnsi="Arial" w:cs="Arial"/>
          <w:sz w:val="24"/>
          <w:szCs w:val="24"/>
        </w:rPr>
      </w:pPr>
    </w:p>
    <w:p w14:paraId="4FF740AF" w14:textId="77777777" w:rsidR="00BC42E4" w:rsidRDefault="00BC42E4" w:rsidP="00BC42E4">
      <w:pPr>
        <w:ind w:left="720"/>
        <w:rPr>
          <w:rFonts w:ascii="Arial" w:hAnsi="Arial" w:cs="Arial"/>
          <w:sz w:val="24"/>
          <w:szCs w:val="24"/>
        </w:rPr>
      </w:pPr>
    </w:p>
    <w:p w14:paraId="581D3FB4" w14:textId="77777777" w:rsidR="00BC42E4" w:rsidRDefault="00BC42E4" w:rsidP="00BC42E4">
      <w:pPr>
        <w:ind w:left="720"/>
        <w:rPr>
          <w:rFonts w:ascii="Arial" w:hAnsi="Arial" w:cs="Arial"/>
          <w:sz w:val="24"/>
          <w:szCs w:val="24"/>
        </w:rPr>
      </w:pPr>
    </w:p>
    <w:p w14:paraId="2672D33C" w14:textId="77777777" w:rsidR="00B46D1D" w:rsidRDefault="00B46D1D" w:rsidP="00B46D1D">
      <w:pPr>
        <w:jc w:val="both"/>
        <w:rPr>
          <w:rFonts w:asciiTheme="minorBidi" w:eastAsia="Arial" w:hAnsiTheme="minorBidi" w:cstheme="minorBidi"/>
          <w:sz w:val="24"/>
          <w:szCs w:val="24"/>
        </w:rPr>
      </w:pPr>
      <w:r>
        <w:rPr>
          <w:rFonts w:asciiTheme="minorBidi" w:eastAsia="Arial" w:hAnsiTheme="minorBidi" w:cstheme="minorBidi"/>
          <w:sz w:val="24"/>
          <w:szCs w:val="24"/>
        </w:rPr>
        <w:t>In order to address this task question, you are encouraged to revise the taught sessions on the relevant topics and to submit a draft for feedback by the draft deadline.</w:t>
      </w:r>
    </w:p>
    <w:p w14:paraId="1E1E775F" w14:textId="77777777" w:rsidR="00B46D1D" w:rsidRDefault="00B46D1D" w:rsidP="00B46D1D">
      <w:pPr>
        <w:ind w:left="720"/>
        <w:jc w:val="both"/>
        <w:rPr>
          <w:rFonts w:asciiTheme="minorBidi" w:eastAsia="Arial" w:hAnsiTheme="minorBidi" w:cstheme="minorBidi"/>
          <w:sz w:val="24"/>
          <w:szCs w:val="24"/>
        </w:rPr>
      </w:pPr>
    </w:p>
    <w:p w14:paraId="11D6316F" w14:textId="4500E5C5" w:rsidR="00B46D1D" w:rsidRDefault="00B46D1D" w:rsidP="00B46D1D">
      <w:pPr>
        <w:jc w:val="both"/>
        <w:rPr>
          <w:rFonts w:asciiTheme="minorBidi" w:eastAsia="Arial" w:hAnsiTheme="minorBidi" w:cstheme="minorBidi"/>
          <w:sz w:val="24"/>
          <w:szCs w:val="24"/>
        </w:rPr>
      </w:pPr>
      <w:r>
        <w:rPr>
          <w:rFonts w:asciiTheme="minorBidi" w:eastAsia="Arial" w:hAnsiTheme="minorBidi" w:cstheme="minorBidi"/>
          <w:sz w:val="24"/>
          <w:szCs w:val="24"/>
        </w:rPr>
        <w:t>You do not need to refer to academic literature throughout your answer, but you must ensure that you support all of your advice with case law and statute and that you reference this in accordance with the Harvard referencing system.</w:t>
      </w:r>
    </w:p>
    <w:p w14:paraId="61333275" w14:textId="77777777" w:rsidR="00B46D1D" w:rsidRDefault="00B46D1D" w:rsidP="00B46D1D">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0423A91F" w14:textId="77777777" w:rsidR="00B46D1D" w:rsidRPr="007F6017" w:rsidRDefault="00B46D1D" w:rsidP="00B46D1D">
      <w:pPr>
        <w:jc w:val="both"/>
        <w:rPr>
          <w:rFonts w:asciiTheme="minorBidi" w:eastAsia="Arial" w:hAnsiTheme="minorBidi" w:cstheme="minorBidi"/>
          <w:sz w:val="24"/>
          <w:szCs w:val="24"/>
        </w:rPr>
      </w:pPr>
      <w:r>
        <w:rPr>
          <w:rFonts w:asciiTheme="minorBidi" w:eastAsia="Arial" w:hAnsiTheme="minorBidi" w:cstheme="minorBidi"/>
          <w:sz w:val="24"/>
          <w:szCs w:val="24"/>
        </w:rPr>
        <w:t xml:space="preserve">You must answer within a </w:t>
      </w:r>
      <w:r>
        <w:rPr>
          <w:rFonts w:asciiTheme="minorBidi" w:eastAsia="Arial" w:hAnsiTheme="minorBidi" w:cstheme="minorBidi"/>
          <w:b/>
          <w:bCs/>
          <w:sz w:val="24"/>
          <w:szCs w:val="24"/>
        </w:rPr>
        <w:t>linear format and within the word count of 1500 words.</w:t>
      </w:r>
      <w:r>
        <w:rPr>
          <w:rFonts w:asciiTheme="minorBidi" w:eastAsia="Arial" w:hAnsiTheme="minorBidi" w:cstheme="minorBidi"/>
          <w:sz w:val="24"/>
          <w:szCs w:val="24"/>
        </w:rPr>
        <w:t xml:space="preserve"> </w:t>
      </w:r>
    </w:p>
    <w:p w14:paraId="671BABFA" w14:textId="77777777" w:rsidR="00B46D1D" w:rsidRDefault="00B46D1D" w:rsidP="00B46D1D">
      <w:pPr>
        <w:rPr>
          <w:rFonts w:ascii="Arial" w:hAnsi="Arial" w:cs="Arial"/>
          <w:sz w:val="22"/>
          <w:szCs w:val="22"/>
        </w:rPr>
      </w:pPr>
    </w:p>
    <w:p w14:paraId="2BA18BFC" w14:textId="77777777" w:rsidR="00B46D1D" w:rsidRPr="00A406E5" w:rsidRDefault="00B46D1D" w:rsidP="00B46D1D">
      <w:pPr>
        <w:jc w:val="both"/>
        <w:rPr>
          <w:rFonts w:ascii="Arial" w:hAnsi="Arial" w:cs="Arial"/>
          <w:sz w:val="22"/>
          <w:szCs w:val="22"/>
        </w:rPr>
      </w:pPr>
    </w:p>
    <w:p w14:paraId="68A24A46" w14:textId="77777777" w:rsidR="00884B29" w:rsidRDefault="00884B29" w:rsidP="00A67FB1">
      <w:pPr>
        <w:ind w:left="720"/>
        <w:rPr>
          <w:rFonts w:ascii="Arial" w:hAnsi="Arial" w:cs="Arial"/>
          <w:sz w:val="24"/>
          <w:szCs w:val="24"/>
        </w:rPr>
      </w:pPr>
    </w:p>
    <w:p w14:paraId="1958A8EB" w14:textId="77777777" w:rsidR="00884B29" w:rsidRDefault="00884B29" w:rsidP="00A67FB1">
      <w:pPr>
        <w:ind w:left="720"/>
        <w:rPr>
          <w:rFonts w:ascii="Arial" w:hAnsi="Arial" w:cs="Arial"/>
          <w:sz w:val="24"/>
          <w:szCs w:val="24"/>
        </w:rPr>
      </w:pPr>
    </w:p>
    <w:p w14:paraId="4EF1B298" w14:textId="77777777" w:rsidR="00884B29" w:rsidRDefault="00884B29" w:rsidP="00A67FB1">
      <w:pPr>
        <w:ind w:left="720"/>
        <w:rPr>
          <w:rFonts w:ascii="Arial" w:hAnsi="Arial" w:cs="Arial"/>
          <w:sz w:val="24"/>
          <w:szCs w:val="24"/>
        </w:rPr>
      </w:pPr>
    </w:p>
    <w:p w14:paraId="7A4099B0" w14:textId="77777777" w:rsidR="00884B29" w:rsidRDefault="00884B29" w:rsidP="00A67FB1">
      <w:pPr>
        <w:ind w:left="720"/>
        <w:rPr>
          <w:rFonts w:ascii="Arial" w:hAnsi="Arial" w:cs="Arial"/>
          <w:sz w:val="24"/>
          <w:szCs w:val="24"/>
        </w:rPr>
      </w:pPr>
    </w:p>
    <w:p w14:paraId="24F13BF7" w14:textId="77777777" w:rsidR="00884B29" w:rsidRDefault="00884B29" w:rsidP="00A67FB1">
      <w:pPr>
        <w:ind w:left="720"/>
        <w:rPr>
          <w:rFonts w:ascii="Arial" w:hAnsi="Arial" w:cs="Arial"/>
          <w:sz w:val="24"/>
          <w:szCs w:val="24"/>
        </w:rPr>
      </w:pPr>
    </w:p>
    <w:p w14:paraId="7FC288B4" w14:textId="77777777" w:rsidR="00884B29" w:rsidRDefault="00884B29" w:rsidP="00A67FB1">
      <w:pPr>
        <w:ind w:left="720"/>
        <w:rPr>
          <w:rFonts w:ascii="Arial" w:hAnsi="Arial" w:cs="Arial"/>
          <w:sz w:val="24"/>
          <w:szCs w:val="24"/>
        </w:rPr>
      </w:pPr>
    </w:p>
    <w:p w14:paraId="4B59D1B2" w14:textId="77777777" w:rsidR="00884B29" w:rsidRDefault="00884B29" w:rsidP="00A67FB1">
      <w:pPr>
        <w:ind w:left="720"/>
        <w:rPr>
          <w:rFonts w:ascii="Arial" w:hAnsi="Arial" w:cs="Arial"/>
          <w:sz w:val="24"/>
          <w:szCs w:val="24"/>
        </w:rPr>
      </w:pPr>
    </w:p>
    <w:p w14:paraId="3EAD87F9" w14:textId="77777777" w:rsidR="00884B29" w:rsidRDefault="00884B29" w:rsidP="00A67FB1">
      <w:pPr>
        <w:ind w:left="720"/>
        <w:rPr>
          <w:rFonts w:ascii="Arial" w:hAnsi="Arial" w:cs="Arial"/>
          <w:sz w:val="24"/>
          <w:szCs w:val="24"/>
        </w:rPr>
      </w:pPr>
    </w:p>
    <w:p w14:paraId="7C96BDD6" w14:textId="77777777" w:rsidR="00884B29" w:rsidRPr="00A406E5" w:rsidRDefault="00884B29"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EA57566" w14:textId="77777777" w:rsidR="00B46D1D" w:rsidRDefault="008042F0" w:rsidP="00B46D1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0C95B222" w14:textId="77777777" w:rsidR="00B46D1D" w:rsidRDefault="00B46D1D" w:rsidP="00B46D1D">
      <w:pPr>
        <w:jc w:val="both"/>
        <w:rPr>
          <w:rFonts w:ascii="Arial" w:hAnsi="Arial" w:cs="Arial"/>
          <w:i/>
          <w:sz w:val="22"/>
          <w:szCs w:val="22"/>
        </w:rPr>
      </w:pPr>
      <w:r>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14:paraId="0356D752" w14:textId="65DF814A" w:rsidR="00C01A3F" w:rsidRPr="00A406E5" w:rsidRDefault="00C01A3F" w:rsidP="00884B29">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E482E9A" w:rsidR="00C01A3F" w:rsidRPr="00A406E5" w:rsidRDefault="008042F0" w:rsidP="00884B2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Please revise the taught content on the relevant topics as this will provide you with a good starting point to ensure you are discussing relevant content.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AF8B4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DEA8081" w14:textId="77777777" w:rsidR="00B46D1D" w:rsidRDefault="008042F0" w:rsidP="00B46D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Accurately apply relevant case law throughout. Focus on the key principles that can be derived from the cases oppose to describing case facts.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8804C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Please proofread your work before final submission to minimise spelling and grammatical errors and to ensure sentences make sense.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3693ADA"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C67ACBD"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48B9527" w:rsidR="00152E9D" w:rsidRPr="00A406E5" w:rsidRDefault="00B46D1D"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BF77FA8" w:rsidR="00152E9D" w:rsidRPr="00A406E5" w:rsidRDefault="00B46D1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E799CD0" w:rsidR="00152E9D" w:rsidRPr="00A406E5" w:rsidRDefault="000C061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25E5D">
              <w:rPr>
                <w:rFonts w:ascii="Arial" w:hAnsi="Arial" w:cs="Arial"/>
                <w:lang w:val="it-IT"/>
              </w:rPr>
              <w:t xml:space="preserve">Can </w:t>
            </w:r>
            <w:proofErr w:type="spellStart"/>
            <w:r w:rsidRPr="00225E5D">
              <w:rPr>
                <w:rFonts w:ascii="Arial" w:hAnsi="Arial" w:cs="Arial"/>
                <w:lang w:val="it-IT"/>
              </w:rPr>
              <w:t>interpret</w:t>
            </w:r>
            <w:proofErr w:type="spellEnd"/>
            <w:r w:rsidRPr="00225E5D">
              <w:rPr>
                <w:rFonts w:ascii="Arial" w:hAnsi="Arial" w:cs="Arial"/>
                <w:lang w:val="it-IT"/>
              </w:rPr>
              <w:t xml:space="preserve"> qualitative and quantitative data </w:t>
            </w:r>
            <w:proofErr w:type="spellStart"/>
            <w:r w:rsidRPr="00225E5D">
              <w:rPr>
                <w:rFonts w:ascii="Arial" w:hAnsi="Arial" w:cs="Arial"/>
                <w:lang w:val="it-IT"/>
              </w:rPr>
              <w:t>accurately</w:t>
            </w:r>
            <w:proofErr w:type="spellEnd"/>
            <w:r w:rsidRPr="00225E5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2B0527"/>
    <w:multiLevelType w:val="hybridMultilevel"/>
    <w:tmpl w:val="C7DAAF66"/>
    <w:lvl w:ilvl="0" w:tplc="211C70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EC650F"/>
    <w:multiLevelType w:val="hybridMultilevel"/>
    <w:tmpl w:val="111A653A"/>
    <w:lvl w:ilvl="0" w:tplc="901A98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59110">
    <w:abstractNumId w:val="1"/>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801390225">
    <w:abstractNumId w:val="12"/>
  </w:num>
  <w:num w:numId="18" w16cid:durableId="16465060">
    <w:abstractNumId w:val="6"/>
  </w:num>
  <w:num w:numId="19" w16cid:durableId="31938639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CD4"/>
    <w:rsid w:val="000C061F"/>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E5D"/>
    <w:rsid w:val="0022746E"/>
    <w:rsid w:val="00235F71"/>
    <w:rsid w:val="002444CA"/>
    <w:rsid w:val="00260DE6"/>
    <w:rsid w:val="00273FEE"/>
    <w:rsid w:val="0028084F"/>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54A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A6EE5"/>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4B2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17E04"/>
    <w:rsid w:val="00A342A4"/>
    <w:rsid w:val="00A3505D"/>
    <w:rsid w:val="00A4036F"/>
    <w:rsid w:val="00A406E5"/>
    <w:rsid w:val="00A423D0"/>
    <w:rsid w:val="00A4641C"/>
    <w:rsid w:val="00A55876"/>
    <w:rsid w:val="00A6281C"/>
    <w:rsid w:val="00A67FB1"/>
    <w:rsid w:val="00A85BFE"/>
    <w:rsid w:val="00AB6FE7"/>
    <w:rsid w:val="00AB76D6"/>
    <w:rsid w:val="00AB7AD7"/>
    <w:rsid w:val="00AD2430"/>
    <w:rsid w:val="00AE41A6"/>
    <w:rsid w:val="00AF0E34"/>
    <w:rsid w:val="00AF271D"/>
    <w:rsid w:val="00AF56C2"/>
    <w:rsid w:val="00B004E6"/>
    <w:rsid w:val="00B0744D"/>
    <w:rsid w:val="00B46D1D"/>
    <w:rsid w:val="00B50EA8"/>
    <w:rsid w:val="00B64082"/>
    <w:rsid w:val="00B72325"/>
    <w:rsid w:val="00B81AD3"/>
    <w:rsid w:val="00B829D8"/>
    <w:rsid w:val="00B84B5B"/>
    <w:rsid w:val="00B86446"/>
    <w:rsid w:val="00BA1176"/>
    <w:rsid w:val="00BA6C1C"/>
    <w:rsid w:val="00BC42E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0E87"/>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365D"/>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6B2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884B29"/>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3401</Words>
  <Characters>19875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3</cp:revision>
  <cp:lastPrinted>2014-10-10T07:42:00Z</cp:lastPrinted>
  <dcterms:created xsi:type="dcterms:W3CDTF">2024-05-16T10:11:00Z</dcterms:created>
  <dcterms:modified xsi:type="dcterms:W3CDTF">2024-06-24T08:00:00Z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