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E957A" w14:textId="77777777" w:rsidR="00525A80" w:rsidRDefault="00247AEB">
      <w:r>
        <w:rPr>
          <w:noProof/>
        </w:rPr>
        <mc:AlternateContent>
          <mc:Choice Requires="wpg">
            <w:drawing>
              <wp:anchor distT="0" distB="0" distL="114300" distR="114300" simplePos="0" relativeHeight="251659776" behindDoc="0" locked="0" layoutInCell="1" allowOverlap="1" wp14:anchorId="11BE957A" wp14:editId="11BE957B">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6">
                              <a:alphaModFix/>
                            </a:blip>
                            <a:stretch>
                              <a:fillRect/>
                            </a:stretch>
                          </a:blipFill>
                          <a:ln cap="flat">
                            <a:noFill/>
                            <a:prstDash val="solid"/>
                          </a:ln>
                        </wps:spPr>
                        <wps:bodyPr lIns="0" tIns="0" rIns="0" bIns="0"/>
                      </wps:wsp>
                    </wpg:wgp>
                  </a:graphicData>
                </a:graphic>
              </wp:anchor>
            </w:drawing>
          </mc:Choice>
          <mc:Fallback>
            <w:pict>
              <v:group w14:anchorId="1C7674C7" id="Group 149" o:spid="_x0000_s1026" style="position:absolute;margin-left:17.55pt;margin-top:19.35pt;width:560.1pt;height:101.7pt;z-index:25165977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7"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11BE957D" wp14:editId="11BE957E">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1BE9581" w14:textId="77777777" w:rsidR="00525A80" w:rsidRDefault="00247AEB">
                            <w:pPr>
                              <w:pStyle w:val="NoSpacing"/>
                              <w:jc w:val="right"/>
                            </w:pPr>
                            <w:r>
                              <w:rPr>
                                <w:color w:val="595959"/>
                                <w:sz w:val="28"/>
                                <w:szCs w:val="28"/>
                              </w:rPr>
                              <w:t>Tom Sinclair</w:t>
                            </w:r>
                          </w:p>
                          <w:p w14:paraId="11BE9582" w14:textId="77777777" w:rsidR="00525A80" w:rsidRDefault="00247AEB">
                            <w:pPr>
                              <w:pStyle w:val="NoSpacing"/>
                              <w:jc w:val="right"/>
                            </w:pPr>
                            <w:r>
                              <w:rPr>
                                <w:color w:val="595959"/>
                                <w:sz w:val="18"/>
                                <w:szCs w:val="18"/>
                              </w:rPr>
                              <w:t>2104559@student.uwtsd.ac.uk</w:t>
                            </w:r>
                          </w:p>
                        </w:txbxContent>
                      </wps:txbx>
                      <wps:bodyPr vert="horz" wrap="square" lIns="1600200" tIns="0" rIns="685800" bIns="0" anchor="b" anchorCtr="0" compatLnSpc="1">
                        <a:noAutofit/>
                      </wps:bodyPr>
                    </wps:wsp>
                  </a:graphicData>
                </a:graphic>
              </wp:anchor>
            </w:drawing>
          </mc:Choice>
          <mc:Fallback>
            <w:pict>
              <v:shapetype w14:anchorId="11BE957D"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5670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11BE9581" w14:textId="77777777" w:rsidR="00525A80" w:rsidRDefault="00247AEB">
                      <w:pPr>
                        <w:pStyle w:val="NoSpacing"/>
                        <w:jc w:val="right"/>
                      </w:pPr>
                      <w:r>
                        <w:rPr>
                          <w:color w:val="595959"/>
                          <w:sz w:val="28"/>
                          <w:szCs w:val="28"/>
                        </w:rPr>
                        <w:t>Tom Sinclair</w:t>
                      </w:r>
                    </w:p>
                    <w:p w14:paraId="11BE9582" w14:textId="77777777" w:rsidR="00525A80" w:rsidRDefault="00247AEB">
                      <w:pPr>
                        <w:pStyle w:val="NoSpacing"/>
                        <w:jc w:val="right"/>
                      </w:pPr>
                      <w:r>
                        <w:rPr>
                          <w:color w:val="595959"/>
                          <w:sz w:val="18"/>
                          <w:szCs w:val="18"/>
                        </w:rPr>
                        <w:t>2104559@student.uwtsd.ac.uk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11BE957F" wp14:editId="11BE9580">
                <wp:simplePos x="0" y="0"/>
                <wp:positionH relativeFrom="page">
                  <wp:posOffset>222885</wp:posOffset>
                </wp:positionH>
                <wp:positionV relativeFrom="page">
                  <wp:posOffset>3207386</wp:posOffset>
                </wp:positionV>
                <wp:extent cx="7114544" cy="3874770"/>
                <wp:effectExtent l="0" t="0" r="0" b="11430"/>
                <wp:wrapSquare wrapText="bothSides"/>
                <wp:docPr id="5"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11BE9584" w14:textId="77777777" w:rsidR="00525A80" w:rsidRDefault="00247AEB">
                            <w:pPr>
                              <w:jc w:val="right"/>
                            </w:pPr>
                            <w:r>
                              <w:rPr>
                                <w:caps/>
                                <w:color w:val="4472C4"/>
                                <w:sz w:val="64"/>
                                <w:szCs w:val="64"/>
                              </w:rPr>
                              <w:t>Evidence based policing &amp; applications</w:t>
                            </w:r>
                          </w:p>
                          <w:p w14:paraId="11BE9585" w14:textId="77777777" w:rsidR="00525A80" w:rsidRDefault="00247AEB">
                            <w:pPr>
                              <w:jc w:val="right"/>
                            </w:pPr>
                            <w:r>
                              <w:rPr>
                                <w:color w:val="404040"/>
                                <w:sz w:val="36"/>
                                <w:szCs w:val="36"/>
                              </w:rPr>
                              <w:t>By Tom Sinclair</w:t>
                            </w:r>
                          </w:p>
                        </w:txbxContent>
                      </wps:txbx>
                      <wps:bodyPr vert="horz" wrap="square" lIns="1600200" tIns="0" rIns="685800" bIns="0" anchor="b" anchorCtr="0" compatLnSpc="1">
                        <a:noAutofit/>
                      </wps:bodyPr>
                    </wps:wsp>
                  </a:graphicData>
                </a:graphic>
              </wp:anchor>
            </w:drawing>
          </mc:Choice>
          <mc:Fallback>
            <w:pict>
              <v:shape w14:anchorId="11BE957F" id="Text Box 154" o:spid="_x0000_s1027" type="#_x0000_t202" style="position:absolute;margin-left:17.55pt;margin-top:252.55pt;width:560.2pt;height:305.1pt;z-index:25165568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" filled="f" stroked="f">
                <v:textbox inset="126pt,0,54pt,0">
                  <w:txbxContent>
                    <w:p w14:paraId="11BE9584" w14:textId="77777777" w:rsidR="00525A80" w:rsidRDefault="00247AEB">
                      <w:pPr>
                        <w:jc w:val="right"/>
                      </w:pPr>
                      <w:r>
                        <w:rPr>
                          <w:caps/>
                          <w:color w:val="4472C4"/>
                          <w:sz w:val="64"/>
                          <w:szCs w:val="64"/>
                        </w:rPr>
                        <w:t>Evidence based policing &amp; applications</w:t>
                      </w:r>
                    </w:p>
                    <w:p w14:paraId="11BE9585" w14:textId="77777777" w:rsidR="00525A80" w:rsidRDefault="00247AEB">
                      <w:pPr>
                        <w:jc w:val="right"/>
                      </w:pPr>
                      <w:r>
                        <w:rPr>
                          <w:color w:val="404040"/>
                          <w:sz w:val="36"/>
                          <w:szCs w:val="36"/>
                        </w:rPr>
                        <w:t>By Tom Sinclair</w:t>
                      </w:r>
                    </w:p>
                  </w:txbxContent>
                </v:textbox>
                <w10:wrap type="square" anchorx="page" anchory="page"/>
              </v:shape>
            </w:pict>
          </mc:Fallback>
        </mc:AlternateContent>
      </w:r>
    </w:p>
    <w:p w14:paraId="11BE957B" w14:textId="77777777" w:rsidR="00525A80" w:rsidRDefault="00525A80">
      <w:pPr>
        <w:pageBreakBefore/>
        <w:suppressAutoHyphens w:val="0"/>
      </w:pPr>
    </w:p>
    <w:p w14:paraId="11BE957C" w14:textId="77777777" w:rsidR="00525A80" w:rsidRDefault="00247AEB">
      <w:pPr>
        <w:pStyle w:val="Heading1"/>
      </w:pPr>
      <w:bookmarkStart w:id="0" w:name="_Toc96437630"/>
      <w:bookmarkStart w:id="1" w:name="_Toc96893204"/>
      <w:bookmarkStart w:id="2" w:name="_Toc97311083"/>
      <w:r>
        <w:t>Table of Contents</w:t>
      </w:r>
      <w:bookmarkEnd w:id="0"/>
      <w:bookmarkEnd w:id="1"/>
      <w:bookmarkEnd w:id="2"/>
    </w:p>
    <w:p w14:paraId="11BE957D" w14:textId="77777777" w:rsidR="00525A80" w:rsidRDefault="00525A80"/>
    <w:p w14:paraId="11BE957E" w14:textId="77777777" w:rsidR="00525A80" w:rsidRDefault="00247AEB">
      <w:pPr>
        <w:pStyle w:val="TOCHeading"/>
        <w:outlineLvl w:val="9"/>
      </w:pPr>
      <w:r>
        <w:t>Table of Contents</w:t>
      </w:r>
    </w:p>
    <w:p w14:paraId="65781545" w14:textId="6C33C6A4" w:rsidR="00852D82" w:rsidRDefault="00247AEB">
      <w:pPr>
        <w:pStyle w:val="TOC1"/>
        <w:tabs>
          <w:tab w:val="right" w:leader="dot" w:pos="9016"/>
        </w:tabs>
        <w:rPr>
          <w:rFonts w:asciiTheme="minorHAnsi" w:eastAsiaTheme="minorEastAsia" w:hAnsiTheme="minorHAnsi" w:cstheme="minorBidi"/>
          <w:noProof/>
          <w:sz w:val="22"/>
          <w:lang w:eastAsia="en-GB"/>
        </w:rPr>
      </w:pPr>
      <w:r>
        <w:rPr>
          <w:rFonts w:ascii="Calibri Light" w:eastAsia="Times New Roman" w:hAnsi="Calibri Light" w:cs="Times New Roman"/>
          <w:color w:val="2F5496"/>
          <w:sz w:val="32"/>
          <w:szCs w:val="32"/>
          <w:lang w:val="en-US"/>
        </w:rPr>
        <w:fldChar w:fldCharType="begin"/>
      </w:r>
      <w:r>
        <w:instrText xml:space="preserve"> TOC \o "1-3" \u \h </w:instrText>
      </w:r>
      <w:r>
        <w:rPr>
          <w:rFonts w:ascii="Calibri Light" w:eastAsia="Times New Roman" w:hAnsi="Calibri Light" w:cs="Times New Roman"/>
          <w:color w:val="2F5496"/>
          <w:sz w:val="32"/>
          <w:szCs w:val="32"/>
          <w:lang w:val="en-US"/>
        </w:rPr>
        <w:fldChar w:fldCharType="separate"/>
      </w:r>
      <w:hyperlink w:anchor="_Toc97311083" w:history="1">
        <w:r w:rsidR="00852D82" w:rsidRPr="006D6C75">
          <w:rPr>
            <w:rStyle w:val="Hyperlink"/>
            <w:noProof/>
          </w:rPr>
          <w:t>Table of Contents</w:t>
        </w:r>
        <w:r w:rsidR="00852D82">
          <w:rPr>
            <w:noProof/>
          </w:rPr>
          <w:tab/>
        </w:r>
        <w:r w:rsidR="00852D82">
          <w:rPr>
            <w:noProof/>
          </w:rPr>
          <w:fldChar w:fldCharType="begin"/>
        </w:r>
        <w:r w:rsidR="00852D82">
          <w:rPr>
            <w:noProof/>
          </w:rPr>
          <w:instrText xml:space="preserve"> PAGEREF _Toc97311083 \h </w:instrText>
        </w:r>
        <w:r w:rsidR="00852D82">
          <w:rPr>
            <w:noProof/>
          </w:rPr>
        </w:r>
        <w:r w:rsidR="00852D82">
          <w:rPr>
            <w:noProof/>
          </w:rPr>
          <w:fldChar w:fldCharType="separate"/>
        </w:r>
        <w:r w:rsidR="00852D82">
          <w:rPr>
            <w:noProof/>
          </w:rPr>
          <w:t>1</w:t>
        </w:r>
        <w:r w:rsidR="00852D82">
          <w:rPr>
            <w:noProof/>
          </w:rPr>
          <w:fldChar w:fldCharType="end"/>
        </w:r>
      </w:hyperlink>
    </w:p>
    <w:p w14:paraId="4AD4EFA7" w14:textId="7BF0EE15" w:rsidR="00852D82" w:rsidRDefault="00852D82">
      <w:pPr>
        <w:pStyle w:val="TOC1"/>
        <w:tabs>
          <w:tab w:val="right" w:leader="dot" w:pos="9016"/>
        </w:tabs>
        <w:rPr>
          <w:rFonts w:asciiTheme="minorHAnsi" w:eastAsiaTheme="minorEastAsia" w:hAnsiTheme="minorHAnsi" w:cstheme="minorBidi"/>
          <w:noProof/>
          <w:sz w:val="22"/>
          <w:lang w:eastAsia="en-GB"/>
        </w:rPr>
      </w:pPr>
      <w:hyperlink w:anchor="_Toc97311084" w:history="1">
        <w:r w:rsidRPr="006D6C75">
          <w:rPr>
            <w:rStyle w:val="Hyperlink"/>
            <w:noProof/>
          </w:rPr>
          <w:t>Abstract</w:t>
        </w:r>
        <w:r>
          <w:rPr>
            <w:noProof/>
          </w:rPr>
          <w:tab/>
        </w:r>
        <w:r>
          <w:rPr>
            <w:noProof/>
          </w:rPr>
          <w:fldChar w:fldCharType="begin"/>
        </w:r>
        <w:r>
          <w:rPr>
            <w:noProof/>
          </w:rPr>
          <w:instrText xml:space="preserve"> PAGEREF _Toc97311084 \h </w:instrText>
        </w:r>
        <w:r>
          <w:rPr>
            <w:noProof/>
          </w:rPr>
        </w:r>
        <w:r>
          <w:rPr>
            <w:noProof/>
          </w:rPr>
          <w:fldChar w:fldCharType="separate"/>
        </w:r>
        <w:r>
          <w:rPr>
            <w:noProof/>
          </w:rPr>
          <w:t>1</w:t>
        </w:r>
        <w:r>
          <w:rPr>
            <w:noProof/>
          </w:rPr>
          <w:fldChar w:fldCharType="end"/>
        </w:r>
      </w:hyperlink>
    </w:p>
    <w:p w14:paraId="65FAAF9C" w14:textId="31B79E7F" w:rsidR="00852D82" w:rsidRDefault="00852D82">
      <w:pPr>
        <w:pStyle w:val="TOC1"/>
        <w:tabs>
          <w:tab w:val="right" w:leader="dot" w:pos="9016"/>
        </w:tabs>
        <w:rPr>
          <w:rFonts w:asciiTheme="minorHAnsi" w:eastAsiaTheme="minorEastAsia" w:hAnsiTheme="minorHAnsi" w:cstheme="minorBidi"/>
          <w:noProof/>
          <w:sz w:val="22"/>
          <w:lang w:eastAsia="en-GB"/>
        </w:rPr>
      </w:pPr>
      <w:hyperlink w:anchor="_Toc97311085" w:history="1">
        <w:r w:rsidRPr="006D6C75">
          <w:rPr>
            <w:rStyle w:val="Hyperlink"/>
            <w:noProof/>
          </w:rPr>
          <w:t>What is Evidence-Based Policing?</w:t>
        </w:r>
        <w:r>
          <w:rPr>
            <w:noProof/>
          </w:rPr>
          <w:tab/>
        </w:r>
        <w:r>
          <w:rPr>
            <w:noProof/>
          </w:rPr>
          <w:fldChar w:fldCharType="begin"/>
        </w:r>
        <w:r>
          <w:rPr>
            <w:noProof/>
          </w:rPr>
          <w:instrText xml:space="preserve"> PAGEREF _Toc97311085 \h </w:instrText>
        </w:r>
        <w:r>
          <w:rPr>
            <w:noProof/>
          </w:rPr>
        </w:r>
        <w:r>
          <w:rPr>
            <w:noProof/>
          </w:rPr>
          <w:fldChar w:fldCharType="separate"/>
        </w:r>
        <w:r>
          <w:rPr>
            <w:noProof/>
          </w:rPr>
          <w:t>1</w:t>
        </w:r>
        <w:r>
          <w:rPr>
            <w:noProof/>
          </w:rPr>
          <w:fldChar w:fldCharType="end"/>
        </w:r>
      </w:hyperlink>
    </w:p>
    <w:p w14:paraId="5D2FDA9F" w14:textId="36CE965D" w:rsidR="00852D82" w:rsidRDefault="00852D82">
      <w:pPr>
        <w:pStyle w:val="TOC1"/>
        <w:tabs>
          <w:tab w:val="right" w:leader="dot" w:pos="9016"/>
        </w:tabs>
        <w:rPr>
          <w:rFonts w:asciiTheme="minorHAnsi" w:eastAsiaTheme="minorEastAsia" w:hAnsiTheme="minorHAnsi" w:cstheme="minorBidi"/>
          <w:noProof/>
          <w:sz w:val="22"/>
          <w:lang w:eastAsia="en-GB"/>
        </w:rPr>
      </w:pPr>
      <w:hyperlink w:anchor="_Toc97311086" w:history="1">
        <w:r w:rsidRPr="006D6C75">
          <w:rPr>
            <w:rStyle w:val="Hyperlink"/>
            <w:noProof/>
          </w:rPr>
          <w:t>What are the styles of Evidence-Based Policing?</w:t>
        </w:r>
        <w:r>
          <w:rPr>
            <w:noProof/>
          </w:rPr>
          <w:tab/>
        </w:r>
        <w:r>
          <w:rPr>
            <w:noProof/>
          </w:rPr>
          <w:fldChar w:fldCharType="begin"/>
        </w:r>
        <w:r>
          <w:rPr>
            <w:noProof/>
          </w:rPr>
          <w:instrText xml:space="preserve"> PAGEREF _Toc97311086 \h </w:instrText>
        </w:r>
        <w:r>
          <w:rPr>
            <w:noProof/>
          </w:rPr>
        </w:r>
        <w:r>
          <w:rPr>
            <w:noProof/>
          </w:rPr>
          <w:fldChar w:fldCharType="separate"/>
        </w:r>
        <w:r>
          <w:rPr>
            <w:noProof/>
          </w:rPr>
          <w:t>2</w:t>
        </w:r>
        <w:r>
          <w:rPr>
            <w:noProof/>
          </w:rPr>
          <w:fldChar w:fldCharType="end"/>
        </w:r>
      </w:hyperlink>
    </w:p>
    <w:p w14:paraId="0FE2F5A2" w14:textId="6818B22C" w:rsidR="00852D82" w:rsidRDefault="00852D82">
      <w:pPr>
        <w:pStyle w:val="TOC3"/>
        <w:tabs>
          <w:tab w:val="right" w:leader="dot" w:pos="9016"/>
        </w:tabs>
        <w:rPr>
          <w:rFonts w:asciiTheme="minorHAnsi" w:eastAsiaTheme="minorEastAsia" w:hAnsiTheme="minorHAnsi" w:cstheme="minorBidi"/>
          <w:noProof/>
          <w:sz w:val="22"/>
          <w:lang w:eastAsia="en-GB"/>
        </w:rPr>
      </w:pPr>
      <w:hyperlink w:anchor="_Toc97311087" w:history="1">
        <w:r w:rsidRPr="006D6C75">
          <w:rPr>
            <w:rStyle w:val="Hyperlink"/>
            <w:noProof/>
          </w:rPr>
          <w:t>Hotspot Policing</w:t>
        </w:r>
        <w:r>
          <w:rPr>
            <w:noProof/>
          </w:rPr>
          <w:tab/>
        </w:r>
        <w:r>
          <w:rPr>
            <w:noProof/>
          </w:rPr>
          <w:fldChar w:fldCharType="begin"/>
        </w:r>
        <w:r>
          <w:rPr>
            <w:noProof/>
          </w:rPr>
          <w:instrText xml:space="preserve"> PAGEREF _Toc97311087 \h </w:instrText>
        </w:r>
        <w:r>
          <w:rPr>
            <w:noProof/>
          </w:rPr>
        </w:r>
        <w:r>
          <w:rPr>
            <w:noProof/>
          </w:rPr>
          <w:fldChar w:fldCharType="separate"/>
        </w:r>
        <w:r>
          <w:rPr>
            <w:noProof/>
          </w:rPr>
          <w:t>2</w:t>
        </w:r>
        <w:r>
          <w:rPr>
            <w:noProof/>
          </w:rPr>
          <w:fldChar w:fldCharType="end"/>
        </w:r>
      </w:hyperlink>
    </w:p>
    <w:p w14:paraId="10F60299" w14:textId="6613343E" w:rsidR="00852D82" w:rsidRDefault="00852D82">
      <w:pPr>
        <w:pStyle w:val="TOC3"/>
        <w:tabs>
          <w:tab w:val="right" w:leader="dot" w:pos="9016"/>
        </w:tabs>
        <w:rPr>
          <w:rFonts w:asciiTheme="minorHAnsi" w:eastAsiaTheme="minorEastAsia" w:hAnsiTheme="minorHAnsi" w:cstheme="minorBidi"/>
          <w:noProof/>
          <w:sz w:val="22"/>
          <w:lang w:eastAsia="en-GB"/>
        </w:rPr>
      </w:pPr>
      <w:hyperlink w:anchor="_Toc97311088" w:history="1">
        <w:r w:rsidRPr="006D6C75">
          <w:rPr>
            <w:rStyle w:val="Hyperlink"/>
            <w:noProof/>
          </w:rPr>
          <w:t>SARA Policing</w:t>
        </w:r>
        <w:r>
          <w:rPr>
            <w:noProof/>
          </w:rPr>
          <w:tab/>
        </w:r>
        <w:r>
          <w:rPr>
            <w:noProof/>
          </w:rPr>
          <w:fldChar w:fldCharType="begin"/>
        </w:r>
        <w:r>
          <w:rPr>
            <w:noProof/>
          </w:rPr>
          <w:instrText xml:space="preserve"> PAGEREF _Toc97311088 \h </w:instrText>
        </w:r>
        <w:r>
          <w:rPr>
            <w:noProof/>
          </w:rPr>
        </w:r>
        <w:r>
          <w:rPr>
            <w:noProof/>
          </w:rPr>
          <w:fldChar w:fldCharType="separate"/>
        </w:r>
        <w:r>
          <w:rPr>
            <w:noProof/>
          </w:rPr>
          <w:t>3</w:t>
        </w:r>
        <w:r>
          <w:rPr>
            <w:noProof/>
          </w:rPr>
          <w:fldChar w:fldCharType="end"/>
        </w:r>
      </w:hyperlink>
    </w:p>
    <w:p w14:paraId="48CE6AA5" w14:textId="0D82F3D2" w:rsidR="00852D82" w:rsidRDefault="00852D82">
      <w:pPr>
        <w:pStyle w:val="TOC1"/>
        <w:tabs>
          <w:tab w:val="right" w:leader="dot" w:pos="9016"/>
        </w:tabs>
        <w:rPr>
          <w:rFonts w:asciiTheme="minorHAnsi" w:eastAsiaTheme="minorEastAsia" w:hAnsiTheme="minorHAnsi" w:cstheme="minorBidi"/>
          <w:noProof/>
          <w:sz w:val="22"/>
          <w:lang w:eastAsia="en-GB"/>
        </w:rPr>
      </w:pPr>
      <w:hyperlink w:anchor="_Toc97311089" w:history="1">
        <w:r w:rsidRPr="006D6C75">
          <w:rPr>
            <w:rStyle w:val="Hyperlink"/>
            <w:noProof/>
          </w:rPr>
          <w:t>Conclusion</w:t>
        </w:r>
        <w:r>
          <w:rPr>
            <w:noProof/>
          </w:rPr>
          <w:tab/>
        </w:r>
        <w:r>
          <w:rPr>
            <w:noProof/>
          </w:rPr>
          <w:fldChar w:fldCharType="begin"/>
        </w:r>
        <w:r>
          <w:rPr>
            <w:noProof/>
          </w:rPr>
          <w:instrText xml:space="preserve"> PAGEREF _Toc97311089 \h </w:instrText>
        </w:r>
        <w:r>
          <w:rPr>
            <w:noProof/>
          </w:rPr>
        </w:r>
        <w:r>
          <w:rPr>
            <w:noProof/>
          </w:rPr>
          <w:fldChar w:fldCharType="separate"/>
        </w:r>
        <w:r>
          <w:rPr>
            <w:noProof/>
          </w:rPr>
          <w:t>4</w:t>
        </w:r>
        <w:r>
          <w:rPr>
            <w:noProof/>
          </w:rPr>
          <w:fldChar w:fldCharType="end"/>
        </w:r>
      </w:hyperlink>
    </w:p>
    <w:p w14:paraId="31DE0539" w14:textId="46956FC6" w:rsidR="00852D82" w:rsidRDefault="00852D82">
      <w:pPr>
        <w:pStyle w:val="TOC1"/>
        <w:tabs>
          <w:tab w:val="right" w:leader="dot" w:pos="9016"/>
        </w:tabs>
        <w:rPr>
          <w:rFonts w:asciiTheme="minorHAnsi" w:eastAsiaTheme="minorEastAsia" w:hAnsiTheme="minorHAnsi" w:cstheme="minorBidi"/>
          <w:noProof/>
          <w:sz w:val="22"/>
          <w:lang w:eastAsia="en-GB"/>
        </w:rPr>
      </w:pPr>
      <w:hyperlink w:anchor="_Toc97311090" w:history="1">
        <w:r w:rsidRPr="006D6C75">
          <w:rPr>
            <w:rStyle w:val="Hyperlink"/>
            <w:noProof/>
          </w:rPr>
          <w:t>Reference List</w:t>
        </w:r>
        <w:r>
          <w:rPr>
            <w:noProof/>
          </w:rPr>
          <w:tab/>
        </w:r>
        <w:r>
          <w:rPr>
            <w:noProof/>
          </w:rPr>
          <w:fldChar w:fldCharType="begin"/>
        </w:r>
        <w:r>
          <w:rPr>
            <w:noProof/>
          </w:rPr>
          <w:instrText xml:space="preserve"> PAGEREF _Toc97311090 \h </w:instrText>
        </w:r>
        <w:r>
          <w:rPr>
            <w:noProof/>
          </w:rPr>
        </w:r>
        <w:r>
          <w:rPr>
            <w:noProof/>
          </w:rPr>
          <w:fldChar w:fldCharType="separate"/>
        </w:r>
        <w:r>
          <w:rPr>
            <w:noProof/>
          </w:rPr>
          <w:t>5</w:t>
        </w:r>
        <w:r>
          <w:rPr>
            <w:noProof/>
          </w:rPr>
          <w:fldChar w:fldCharType="end"/>
        </w:r>
      </w:hyperlink>
    </w:p>
    <w:p w14:paraId="11BE9587" w14:textId="2D7B27E9" w:rsidR="00525A80" w:rsidRDefault="00247AEB">
      <w:r>
        <w:fldChar w:fldCharType="end"/>
      </w:r>
    </w:p>
    <w:p w14:paraId="11BE9588" w14:textId="77777777" w:rsidR="00525A80" w:rsidRDefault="00525A80"/>
    <w:p w14:paraId="11BE9589" w14:textId="77777777" w:rsidR="00525A80" w:rsidRDefault="00247AEB">
      <w:pPr>
        <w:pStyle w:val="Heading1"/>
      </w:pPr>
      <w:bookmarkStart w:id="3" w:name="_Toc96437631"/>
      <w:bookmarkStart w:id="4" w:name="_Toc96893205"/>
      <w:bookmarkStart w:id="5" w:name="_Toc97311084"/>
      <w:r>
        <w:t>Abstract</w:t>
      </w:r>
      <w:bookmarkEnd w:id="3"/>
      <w:bookmarkEnd w:id="4"/>
      <w:bookmarkEnd w:id="5"/>
    </w:p>
    <w:p w14:paraId="11BE958A" w14:textId="77777777" w:rsidR="00525A80" w:rsidRDefault="00525A80"/>
    <w:p w14:paraId="11BE958B" w14:textId="08289C9D" w:rsidR="00525A80" w:rsidRDefault="00247AEB">
      <w:r>
        <w:t xml:space="preserve">In this report, it will be talking about two different key Evidence Based Policing models, and how the different </w:t>
      </w:r>
      <w:r>
        <w:t xml:space="preserve">types of models have had a positive and negative impact on today’s society. I will also be comparing different Evidence Based Policing models to real life cases </w:t>
      </w:r>
      <w:r w:rsidR="00DB5B07">
        <w:t>to</w:t>
      </w:r>
      <w:r>
        <w:t xml:space="preserve"> see how the different styles of Evidence Based Policing have had an effect in different rea</w:t>
      </w:r>
      <w:r>
        <w:t>l-life cases. In this comparison, I will also be assessing which parts of the different styles had a positive impact on a real-life case, and also some of the parts which may have had a negative impact in a real-life case.</w:t>
      </w:r>
    </w:p>
    <w:p w14:paraId="11BE958C" w14:textId="77777777" w:rsidR="00525A80" w:rsidRDefault="00525A80"/>
    <w:p w14:paraId="11BE958D" w14:textId="77777777" w:rsidR="00525A80" w:rsidRDefault="00247AEB">
      <w:pPr>
        <w:pStyle w:val="Heading1"/>
      </w:pPr>
      <w:bookmarkStart w:id="6" w:name="_Toc96893206"/>
      <w:bookmarkStart w:id="7" w:name="_Toc97311085"/>
      <w:r>
        <w:t>What is Evidence-Based Policing?</w:t>
      </w:r>
      <w:bookmarkEnd w:id="6"/>
      <w:bookmarkEnd w:id="7"/>
    </w:p>
    <w:p w14:paraId="11BE958E" w14:textId="77777777" w:rsidR="00525A80" w:rsidRDefault="00525A80"/>
    <w:p w14:paraId="11BE9590" w14:textId="48A1EDD1" w:rsidR="00525A80" w:rsidRPr="009B7434" w:rsidRDefault="00247AEB" w:rsidP="009B7434">
      <w:r>
        <w:t>Evidence-Based Policing is a method used by numerous police officers and staff which allows them to conduct specific research</w:t>
      </w:r>
      <w:r w:rsidR="00DB5B07">
        <w:t xml:space="preserve">, </w:t>
      </w:r>
      <w:r>
        <w:t xml:space="preserve">meaning that the most suitable decision for a certain scenario can be made. The College of Policing (2021) states </w:t>
      </w:r>
      <w:r w:rsidR="00DB5B07">
        <w:t xml:space="preserve">that </w:t>
      </w:r>
      <w:r>
        <w:t>their definiti</w:t>
      </w:r>
      <w:r>
        <w:t xml:space="preserve">on of Evidence-Based Policing </w:t>
      </w:r>
      <w:r w:rsidR="00DB5B07">
        <w:t>is</w:t>
      </w:r>
      <w:r>
        <w:t xml:space="preserve"> the police officers and staff using the best available evidence, research methods and sources in order to simulate a scenario and find the best possible explanation. Although the term Evidence-Based Policing has</w:t>
      </w:r>
      <w:r>
        <w:t xml:space="preserve"> numerous </w:t>
      </w:r>
      <w:r>
        <w:t>number</w:t>
      </w:r>
      <w:r w:rsidR="006D74D3">
        <w:t>s</w:t>
      </w:r>
      <w:r>
        <w:t xml:space="preserve"> of methods, there are a few main categories </w:t>
      </w:r>
      <w:r w:rsidR="006D74D3">
        <w:t>within</w:t>
      </w:r>
      <w:r>
        <w:t xml:space="preserve"> this style. One of the main </w:t>
      </w:r>
      <w:r w:rsidR="006D74D3">
        <w:t>categories</w:t>
      </w:r>
      <w:r>
        <w:t xml:space="preserve"> being problem-oriented policing. This approach is very practical and helpful within incidents which have already occurred, because by using problem-oriented policing</w:t>
      </w:r>
      <w:r>
        <w:t>, it allows the police officers and staff to figure out a better method in solving and dealing with a crime</w:t>
      </w:r>
      <w:r w:rsidR="006D74D3">
        <w:t xml:space="preserve"> once it has already </w:t>
      </w:r>
      <w:r w:rsidR="008E2AEC">
        <w:t>occurred</w:t>
      </w:r>
      <w:r>
        <w:t>.</w:t>
      </w:r>
      <w:r w:rsidR="008E2AEC">
        <w:t xml:space="preserve"> This </w:t>
      </w:r>
      <w:r w:rsidR="00C37C23">
        <w:t xml:space="preserve">also </w:t>
      </w:r>
      <w:r w:rsidR="008E2AEC">
        <w:t xml:space="preserve">allows the officers to prepare for the situation that they are going to be </w:t>
      </w:r>
      <w:r w:rsidR="008E2AEC">
        <w:lastRenderedPageBreak/>
        <w:t>dealing with in advance instead of having to deal with the situation blindly</w:t>
      </w:r>
      <w:r w:rsidR="005113F8">
        <w:t>.</w:t>
      </w:r>
      <w:r>
        <w:t xml:space="preserve"> However, there are some methods such as Hotspot </w:t>
      </w:r>
      <w:r w:rsidR="006C49BF">
        <w:t>P</w:t>
      </w:r>
      <w:r>
        <w:t>olicing which is different to problem-oriented policing. This method would do more to create an in</w:t>
      </w:r>
      <w:r>
        <w:t>tervention for crime and reduce the overall rates of crime in areas.</w:t>
      </w:r>
    </w:p>
    <w:p w14:paraId="11BE9591" w14:textId="77777777" w:rsidR="00525A80" w:rsidRDefault="00247AEB">
      <w:pPr>
        <w:pStyle w:val="Heading1"/>
      </w:pPr>
      <w:bookmarkStart w:id="8" w:name="_Toc96893207"/>
      <w:bookmarkStart w:id="9" w:name="_Toc97311086"/>
      <w:r>
        <w:t>What are the styles of Evidence-Based Policing?</w:t>
      </w:r>
      <w:bookmarkEnd w:id="8"/>
      <w:bookmarkEnd w:id="9"/>
    </w:p>
    <w:p w14:paraId="11BE9592" w14:textId="77777777" w:rsidR="00525A80" w:rsidRDefault="00525A80"/>
    <w:p w14:paraId="11BE9593" w14:textId="77777777" w:rsidR="00525A80" w:rsidRDefault="00247AEB">
      <w:pPr>
        <w:pStyle w:val="Heading3"/>
      </w:pPr>
      <w:bookmarkStart w:id="10" w:name="_Toc96893208"/>
      <w:bookmarkStart w:id="11" w:name="_Toc97311087"/>
      <w:r>
        <w:rPr>
          <w:color w:val="4472C4"/>
        </w:rPr>
        <w:t>Hotspot Policing</w:t>
      </w:r>
      <w:bookmarkEnd w:id="10"/>
      <w:bookmarkEnd w:id="11"/>
    </w:p>
    <w:p w14:paraId="11BE9594" w14:textId="77777777" w:rsidR="00525A80" w:rsidRDefault="00525A80"/>
    <w:p w14:paraId="11BE9595" w14:textId="4BE35259" w:rsidR="00525A80" w:rsidRDefault="00247AEB">
      <w:r>
        <w:t>There are numerous styles which different police officers, staff and volunteers use when it comes to Evidence-Based Pol</w:t>
      </w:r>
      <w:r>
        <w:t xml:space="preserve">icing. One of the most popular methods is Hotspot policing. Hotspot policing is where a large amount of police officers </w:t>
      </w:r>
      <w:r w:rsidR="006C49BF">
        <w:t>has</w:t>
      </w:r>
      <w:r>
        <w:t xml:space="preserve"> been spread</w:t>
      </w:r>
      <w:r w:rsidR="006D74D3">
        <w:t xml:space="preserve"> out</w:t>
      </w:r>
      <w:r>
        <w:t xml:space="preserve"> around a high-risk area conducting intensive, high visibility patrols around a designated area. These regular patrols h</w:t>
      </w:r>
      <w:r>
        <w:t xml:space="preserve">ave in fact led to a drop of 73.5% in violent crime and a 31.9% drop in street crime in 2020. (Gov.uk, 2021) Another </w:t>
      </w:r>
      <w:r w:rsidR="006D74D3">
        <w:t>advantage</w:t>
      </w:r>
      <w:r>
        <w:t xml:space="preserve"> </w:t>
      </w:r>
      <w:r w:rsidR="006D74D3">
        <w:t>of</w:t>
      </w:r>
      <w:r>
        <w:t xml:space="preserve"> Hotspot policing is that the police can conduct this style of </w:t>
      </w:r>
      <w:r w:rsidR="00A8656B">
        <w:t>policing at</w:t>
      </w:r>
      <w:r w:rsidR="006D74D3">
        <w:t xml:space="preserve"> </w:t>
      </w:r>
      <w:r>
        <w:t xml:space="preserve">any time they feel </w:t>
      </w:r>
      <w:proofErr w:type="gramStart"/>
      <w:r>
        <w:t>appropriate</w:t>
      </w:r>
      <w:proofErr w:type="gramEnd"/>
      <w:r>
        <w:t xml:space="preserve"> and</w:t>
      </w:r>
      <w:r w:rsidR="006D74D3">
        <w:t xml:space="preserve"> it</w:t>
      </w:r>
      <w:r>
        <w:t xml:space="preserve"> will be noticeable</w:t>
      </w:r>
      <w:r>
        <w:t xml:space="preserve"> by the public. BBC News (2021) states that the police would use hotspot policing at around 14:00 one day, then the following day they would use it at around 18:00. The reason for this is because by showing society they police around the clock and at diffe</w:t>
      </w:r>
      <w:r>
        <w:t xml:space="preserve">rent times brings a sense of fear to anyone who is thinking </w:t>
      </w:r>
      <w:r w:rsidR="00E33A70">
        <w:t>about</w:t>
      </w:r>
      <w:r>
        <w:t xml:space="preserve"> committing a crime that they might run into one of these patrols and get caught. Although hotspot policing has some very good strengths, there are also some weaknesses with it. One of the main </w:t>
      </w:r>
      <w:r>
        <w:t>negat</w:t>
      </w:r>
      <w:r w:rsidR="00E33A70">
        <w:t>ive</w:t>
      </w:r>
      <w:r>
        <w:t xml:space="preserve"> points about Hotspot policing is the expenses which will take place. This method of policing has proved to be very successful however, if they were to use Hotspot policing all over the United Kingdom, then it would cost a lot of money </w:t>
      </w:r>
      <w:r w:rsidR="00E33A70">
        <w:t>that</w:t>
      </w:r>
      <w:r>
        <w:t xml:space="preserve"> the go</w:t>
      </w:r>
      <w:r>
        <w:t>vernment might struggle to raise. Another reason why this method of policing might not be the greatest style of policing is the number of resources which will be used when it could be used to</w:t>
      </w:r>
      <w:r w:rsidR="00E33A70">
        <w:t xml:space="preserve"> aid</w:t>
      </w:r>
      <w:r>
        <w:t xml:space="preserve"> other emergencies or scenarios. The reason why this is very impo</w:t>
      </w:r>
      <w:r>
        <w:t xml:space="preserve">rtant is because if a Police Force has sent out a large high visible patrol around a certain area, and a </w:t>
      </w:r>
      <w:r w:rsidR="00E33A70">
        <w:t>significant</w:t>
      </w:r>
      <w:r>
        <w:t xml:space="preserve"> crime has taken place somewhere else, it means that there are going to be a lot less officers </w:t>
      </w:r>
      <w:r w:rsidR="00E33A70">
        <w:t>that</w:t>
      </w:r>
      <w:r>
        <w:t xml:space="preserve"> are</w:t>
      </w:r>
      <w:r w:rsidR="00E33A70">
        <w:t xml:space="preserve"> readily</w:t>
      </w:r>
      <w:r>
        <w:t xml:space="preserve"> available to help in that scenario as </w:t>
      </w:r>
      <w:r w:rsidR="00E33A70">
        <w:t>many</w:t>
      </w:r>
      <w:r>
        <w:t xml:space="preserve"> o</w:t>
      </w:r>
      <w:r>
        <w:t xml:space="preserve">f </w:t>
      </w:r>
      <w:r w:rsidR="00E33A70">
        <w:t xml:space="preserve">those </w:t>
      </w:r>
      <w:r>
        <w:t>officers will be completing the patrol. There are numerous scenarios where hotspot policing could be key to</w:t>
      </w:r>
      <w:r w:rsidR="00685312">
        <w:t xml:space="preserve"> the</w:t>
      </w:r>
      <w:r>
        <w:t xml:space="preserve"> reduc</w:t>
      </w:r>
      <w:r w:rsidR="00685312">
        <w:t>tion of</w:t>
      </w:r>
      <w:r>
        <w:t xml:space="preserve"> crime </w:t>
      </w:r>
      <w:r w:rsidR="00685312">
        <w:t>and</w:t>
      </w:r>
      <w:r>
        <w:t xml:space="preserve"> even </w:t>
      </w:r>
      <w:r w:rsidR="00685312">
        <w:t>prevent</w:t>
      </w:r>
      <w:r>
        <w:t xml:space="preserve"> certain crimes from happening</w:t>
      </w:r>
      <w:r w:rsidR="00685312">
        <w:t xml:space="preserve"> altogether</w:t>
      </w:r>
      <w:r>
        <w:t>. This style of policing is a common solution in certain</w:t>
      </w:r>
      <w:r w:rsidR="00685312">
        <w:t xml:space="preserve"> areas where local residents have reported concerns over antisocial behaviour.</w:t>
      </w:r>
      <w:r>
        <w:t xml:space="preserve"> One example where hotsp</w:t>
      </w:r>
      <w:r>
        <w:t xml:space="preserve">ot policing has been successful </w:t>
      </w:r>
      <w:r w:rsidR="00685312">
        <w:t>was</w:t>
      </w:r>
      <w:r>
        <w:t xml:space="preserve"> when a man in Newport was arrested on suspicion of drug supply. We are told that after a man had been seen acting suspiciously in a car park, </w:t>
      </w:r>
      <w:r w:rsidR="00685312">
        <w:t>a</w:t>
      </w:r>
      <w:r>
        <w:t xml:space="preserve"> group of police officers were sent patrolling for any other suspicious activi</w:t>
      </w:r>
      <w:r>
        <w:t>ty. After patrolling</w:t>
      </w:r>
      <w:r w:rsidR="00685312">
        <w:t xml:space="preserve"> the area</w:t>
      </w:r>
      <w:r>
        <w:t xml:space="preserve">, these officers had found the individual who had been reported </w:t>
      </w:r>
      <w:r w:rsidR="00685312">
        <w:t xml:space="preserve">for </w:t>
      </w:r>
      <w:r>
        <w:t>acting suspicious and</w:t>
      </w:r>
      <w:r w:rsidR="00685312">
        <w:t xml:space="preserve"> they</w:t>
      </w:r>
      <w:r>
        <w:t xml:space="preserve"> then proceeded to search him for any illegal substances. Following this search, they then arrested the man under suspicion of possession of Class A dr</w:t>
      </w:r>
      <w:r>
        <w:t>ugs with intent to supply (L. Chorley, 2021). Due to the suspicion in the area, the police had sent officers to the hotspot which later proved successful, as an individual was arrested</w:t>
      </w:r>
      <w:r w:rsidR="003F2D7C">
        <w:t xml:space="preserve"> and charged with the crime.</w:t>
      </w:r>
    </w:p>
    <w:p w14:paraId="11BE9596" w14:textId="77777777" w:rsidR="00525A80" w:rsidRDefault="00525A80">
      <w:pPr>
        <w:pageBreakBefore/>
        <w:suppressAutoHyphens w:val="0"/>
      </w:pPr>
    </w:p>
    <w:p w14:paraId="11BE9597" w14:textId="77777777" w:rsidR="00525A80" w:rsidRDefault="00247AEB">
      <w:pPr>
        <w:pStyle w:val="Heading3"/>
        <w:rPr>
          <w:color w:val="4472C4"/>
        </w:rPr>
      </w:pPr>
      <w:bookmarkStart w:id="12" w:name="_Toc96893209"/>
      <w:bookmarkStart w:id="13" w:name="_Toc97311088"/>
      <w:r>
        <w:rPr>
          <w:color w:val="4472C4"/>
        </w:rPr>
        <w:t>SARA Policing</w:t>
      </w:r>
      <w:bookmarkEnd w:id="12"/>
      <w:bookmarkEnd w:id="13"/>
    </w:p>
    <w:p w14:paraId="11BE9598" w14:textId="77777777" w:rsidR="00525A80" w:rsidRDefault="00525A80"/>
    <w:p w14:paraId="11BE9599" w14:textId="0EB6D55C" w:rsidR="00525A80" w:rsidRDefault="00247AEB">
      <w:r>
        <w:t xml:space="preserve">The SARA Evidence-Based Policing style is a </w:t>
      </w:r>
      <w:r>
        <w:t xml:space="preserve">method of problem-oriented policing which is used in a wide range of scenarios. This Evidence Based Policing style is when the police officers or staff would </w:t>
      </w:r>
      <w:r w:rsidR="00EA0EE4">
        <w:t>take</w:t>
      </w:r>
      <w:r>
        <w:t xml:space="preserve"> time to analyse a given scenario and make sure that the best possible method could be used i</w:t>
      </w:r>
      <w:r>
        <w:t>n the scenario which would give you the guaranteed best outcome of a scenario. SARA stands for Scanning, Analysis, Response and Assessment. All four of these sections play a key part in every scenario in the police as they are all vital for the execution o</w:t>
      </w:r>
      <w:r>
        <w:t>f the plan to be successful with pinpoint accuracy (The EBP App, 2022). Scanning a scenario is very important when using the SARA style as it allows you to fully understand what problems need to be rectified and allows you to see possible ways to make that</w:t>
      </w:r>
      <w:r>
        <w:t xml:space="preserve"> happen. Analysing a scene is critical when entering certain scenarios because this will allow you to find the core issue or problem of the scenario, and by doing so allows you to prevent anything similar happening again. The Response part of SARA is key b</w:t>
      </w:r>
      <w:r>
        <w:t>ecause this would determine how a scenario will go. Using all overall evidence-based policing strategy, you could then figure out the best method to approach the scenario and then deal with it in the most</w:t>
      </w:r>
      <w:r w:rsidR="00EA0EE4">
        <w:t xml:space="preserve"> efficient and</w:t>
      </w:r>
      <w:r>
        <w:t xml:space="preserve"> successful way meaning that there would be a lot le</w:t>
      </w:r>
      <w:r>
        <w:t xml:space="preserve">ss casualties or fatalities if using this in a major scenario. Lastly, the Assessment part of this evidence-based policing style will allow the police officers and staff to evaluate their methods. If the first approach was successful, then often this last </w:t>
      </w:r>
      <w:r>
        <w:t xml:space="preserve">stage is ignored. However, if the first approach did not </w:t>
      </w:r>
      <w:r w:rsidR="00EA0EE4">
        <w:t>result</w:t>
      </w:r>
      <w:r>
        <w:t xml:space="preserve"> </w:t>
      </w:r>
      <w:r w:rsidR="00EA0EE4">
        <w:t>in</w:t>
      </w:r>
      <w:r>
        <w:t xml:space="preserve"> success</w:t>
      </w:r>
      <w:r w:rsidR="00EA0EE4">
        <w:t xml:space="preserve"> </w:t>
      </w:r>
      <w:r>
        <w:t xml:space="preserve">as planned, then they would assess that approach and try and figure out a better way to intervene and solve the </w:t>
      </w:r>
      <w:r w:rsidR="00EA0EE4">
        <w:t>situation at hand</w:t>
      </w:r>
      <w:r>
        <w:t>. Mr D. Brandon (2015) from the inquiries journal states</w:t>
      </w:r>
      <w:r>
        <w:t xml:space="preserve"> that out of 158 different people who all took part in a questionnaire about their use of the SARA Evidence-Based Policing style, 84% said that this style was their preferred method when it came to using Evidence-Based policing. Furthermore, almost 60% sta</w:t>
      </w:r>
      <w:r>
        <w:t>ted that when using these in scenarios, it did not oversimplify their use of this problem-oriented style of policing. One incident where SARA policing would be key to a successful scenario would be any armed officers dealing with life-threatening suspects.</w:t>
      </w:r>
      <w:r>
        <w:t xml:space="preserve"> An example of this would be when a man was caught breaking into Windsor Castle on Christmas day whilst the queen and the royal family were currently celebrating Christmas at this location (R. Russell, 2021). We are told that the man was caught on CCTV cam</w:t>
      </w:r>
      <w:r>
        <w:t>era by security breaking in and walking around the buildings and exterior sections with a crossbow. Following this, the security contacted the police and when they arrived, the police quickly came up with a plan. They proceeded to detain and arrest the ind</w:t>
      </w:r>
      <w:r>
        <w:t xml:space="preserve">ividual. When this incident had first taken place, the police first had scanned the area to make sure there were no other individuals or any other weapons which could cause harm to anyone. They then proceeded to analyse the scenario, by understanding what </w:t>
      </w:r>
      <w:r>
        <w:t>weapon he had</w:t>
      </w:r>
      <w:r w:rsidR="00816366">
        <w:t xml:space="preserve"> on him</w:t>
      </w:r>
      <w:r>
        <w:t>, where he was going and what his intentions were. After this, they then responded to the individual by detaining him and awaiting the</w:t>
      </w:r>
      <w:r>
        <w:t xml:space="preserve"> arrival</w:t>
      </w:r>
      <w:r w:rsidR="00816366">
        <w:t xml:space="preserve"> of the police force</w:t>
      </w:r>
      <w:r>
        <w:t xml:space="preserve"> which then led to a successful arrest of a potentially dangerous man with a weapon. Th</w:t>
      </w:r>
      <w:r>
        <w:t xml:space="preserve">e South Cambridgeshire District Council (2022) state that the SARA policing style has been used in their policing system for 30 years due to its success. </w:t>
      </w:r>
    </w:p>
    <w:p w14:paraId="11BE959A" w14:textId="77777777" w:rsidR="00525A80" w:rsidRDefault="00525A80">
      <w:pPr>
        <w:pageBreakBefore/>
        <w:suppressAutoHyphens w:val="0"/>
      </w:pPr>
    </w:p>
    <w:p w14:paraId="11BE959B" w14:textId="77777777" w:rsidR="00525A80" w:rsidRDefault="00247AEB">
      <w:pPr>
        <w:pStyle w:val="Heading1"/>
      </w:pPr>
      <w:bookmarkStart w:id="14" w:name="_Toc96893210"/>
      <w:bookmarkStart w:id="15" w:name="_Toc97311089"/>
      <w:r>
        <w:t>Conclusion</w:t>
      </w:r>
      <w:bookmarkEnd w:id="14"/>
      <w:bookmarkEnd w:id="15"/>
    </w:p>
    <w:p w14:paraId="11BE959C" w14:textId="77777777" w:rsidR="00525A80" w:rsidRDefault="00525A80"/>
    <w:p w14:paraId="11BE959D" w14:textId="2968CCEF" w:rsidR="00525A80" w:rsidRDefault="00247AEB">
      <w:r>
        <w:t>To conclude, I have found out that Hotspot policing tends to be better when trying to pr</w:t>
      </w:r>
      <w:r>
        <w:t>event</w:t>
      </w:r>
      <w:r w:rsidR="00816366">
        <w:t xml:space="preserve"> any</w:t>
      </w:r>
      <w:r>
        <w:t xml:space="preserve"> crime happening in a certain or desired area, however, SARA and other problem-oriented policing are a more desirable approach when having to deal with an incident which has</w:t>
      </w:r>
      <w:r w:rsidR="00816366">
        <w:t xml:space="preserve"> already</w:t>
      </w:r>
      <w:r>
        <w:t xml:space="preserve"> taken place. One example for this would be </w:t>
      </w:r>
      <w:r w:rsidR="004959A3">
        <w:t xml:space="preserve">that </w:t>
      </w:r>
      <w:r>
        <w:t>hotspot policing is great when red</w:t>
      </w:r>
      <w:r>
        <w:t>ucing crime in an area</w:t>
      </w:r>
      <w:r w:rsidR="004959A3">
        <w:t>,</w:t>
      </w:r>
      <w:r>
        <w:t xml:space="preserve"> as if </w:t>
      </w:r>
      <w:r w:rsidR="004959A3">
        <w:t xml:space="preserve">police </w:t>
      </w:r>
      <w:r w:rsidR="000E1216">
        <w:t>officer</w:t>
      </w:r>
      <w:r w:rsidR="004959A3">
        <w:t>, PCSOs or volunteers</w:t>
      </w:r>
      <w:r>
        <w:t xml:space="preserve"> are patrolling around the city centre where</w:t>
      </w:r>
      <w:r w:rsidR="004959A3">
        <w:t xml:space="preserve"> a</w:t>
      </w:r>
      <w:r>
        <w:t xml:space="preserve"> lot</w:t>
      </w:r>
      <w:r>
        <w:t xml:space="preserve"> of shops are located, the</w:t>
      </w:r>
      <w:r w:rsidR="004959A3">
        <w:t>n the</w:t>
      </w:r>
      <w:r>
        <w:t xml:space="preserve"> percentage of theft and burglary happening in that area would</w:t>
      </w:r>
      <w:r w:rsidR="004959A3">
        <w:t xml:space="preserve"> subsequently</w:t>
      </w:r>
      <w:r>
        <w:t xml:space="preserve"> be reduced. However, if a burglary or theft had taken place, then unless the officers</w:t>
      </w:r>
      <w:r>
        <w:t xml:space="preserve"> were there during their hotspot patrol, the hotspot policing approach would</w:t>
      </w:r>
      <w:r w:rsidR="000E1216">
        <w:t xml:space="preserve"> be</w:t>
      </w:r>
      <w:r>
        <w:t xml:space="preserve"> deem</w:t>
      </w:r>
      <w:r w:rsidR="000E1216">
        <w:t>ed</w:t>
      </w:r>
      <w:r>
        <w:t xml:space="preserve"> useless at this time, meaning that a problem-oriented policing approach or SARA would be the correct method to use as they would then deal with the issue </w:t>
      </w:r>
      <w:r w:rsidR="000E1216">
        <w:t>that</w:t>
      </w:r>
      <w:r>
        <w:t xml:space="preserve"> had</w:t>
      </w:r>
      <w:r w:rsidR="000E1216">
        <w:t xml:space="preserve"> already</w:t>
      </w:r>
      <w:r>
        <w:t xml:space="preserve"> happened a</w:t>
      </w:r>
      <w:r>
        <w:t>nd arrest</w:t>
      </w:r>
      <w:r w:rsidR="000E1216">
        <w:t xml:space="preserve"> the</w:t>
      </w:r>
      <w:r>
        <w:t xml:space="preserve"> individuals who were</w:t>
      </w:r>
      <w:r w:rsidR="000E1216">
        <w:t xml:space="preserve"> then</w:t>
      </w:r>
      <w:r>
        <w:t xml:space="preserve"> found to be involved.</w:t>
      </w:r>
    </w:p>
    <w:p w14:paraId="11BE959E" w14:textId="77777777" w:rsidR="00525A80" w:rsidRDefault="00525A80">
      <w:pPr>
        <w:pStyle w:val="Heading1"/>
      </w:pPr>
    </w:p>
    <w:p w14:paraId="11BE959F" w14:textId="77777777" w:rsidR="00525A80" w:rsidRDefault="00525A80">
      <w:pPr>
        <w:pageBreakBefore/>
      </w:pPr>
    </w:p>
    <w:p w14:paraId="11BE95A0" w14:textId="77777777" w:rsidR="00525A80" w:rsidRDefault="00525A80"/>
    <w:p w14:paraId="11BE95A1" w14:textId="77777777" w:rsidR="00525A80" w:rsidRDefault="00247AEB">
      <w:pPr>
        <w:pStyle w:val="Heading1"/>
      </w:pPr>
      <w:bookmarkStart w:id="16" w:name="_Toc96893211"/>
      <w:bookmarkStart w:id="17" w:name="_Toc97311090"/>
      <w:r>
        <w:t>Reference List</w:t>
      </w:r>
      <w:bookmarkEnd w:id="16"/>
      <w:bookmarkEnd w:id="17"/>
    </w:p>
    <w:p w14:paraId="3986A431" w14:textId="77777777" w:rsidR="006C5917" w:rsidRDefault="006C5917"/>
    <w:p w14:paraId="7D55B96C" w14:textId="3A8FF9AF" w:rsidR="006C5917" w:rsidRDefault="006C5917">
      <w:r>
        <w:t>BBC News. (2021). </w:t>
      </w:r>
      <w:r>
        <w:rPr>
          <w:i/>
          <w:iCs/>
        </w:rPr>
        <w:t>Hotspot policing cuts Southend crime by 74%, says Essex force.</w:t>
      </w:r>
      <w:r>
        <w:t xml:space="preserve"> Available: </w:t>
      </w:r>
      <w:hyperlink r:id="rId8" w:history="1">
        <w:r>
          <w:rPr>
            <w:rStyle w:val="Hyperlink"/>
          </w:rPr>
          <w:t>https://www.bbc.co.uk/news/uk-england-essex-58591105</w:t>
        </w:r>
      </w:hyperlink>
      <w:r>
        <w:t>.</w:t>
      </w:r>
    </w:p>
    <w:p w14:paraId="406A74EF" w14:textId="14667AA6" w:rsidR="006C5917" w:rsidRDefault="006C5917">
      <w:r>
        <w:t>Last accessed: 27/03/2022</w:t>
      </w:r>
    </w:p>
    <w:p w14:paraId="0181B130" w14:textId="77777777" w:rsidR="006C5917" w:rsidRDefault="006C5917"/>
    <w:p w14:paraId="329A306D" w14:textId="1990764C" w:rsidR="006C5917" w:rsidRDefault="006C5917" w:rsidP="006C5917">
      <w:pPr>
        <w:rPr>
          <w:rStyle w:val="Hyperlink"/>
        </w:rPr>
      </w:pPr>
      <w:r>
        <w:t>College of Policing. (2021). </w:t>
      </w:r>
      <w:r>
        <w:rPr>
          <w:i/>
          <w:iCs/>
        </w:rPr>
        <w:t>What is evidence-based policing?.</w:t>
      </w:r>
      <w:r>
        <w:t xml:space="preserve"> Available: </w:t>
      </w:r>
      <w:hyperlink r:id="rId9" w:history="1">
        <w:r>
          <w:rPr>
            <w:rStyle w:val="Hyperlink"/>
          </w:rPr>
          <w:t>https://whatworks.college.police.uk/About/Pages/What-is-EBP.aspx.</w:t>
        </w:r>
      </w:hyperlink>
    </w:p>
    <w:p w14:paraId="650195D0" w14:textId="5CFCDF82" w:rsidR="006C5917" w:rsidRDefault="006C5917">
      <w:pPr>
        <w:rPr>
          <w:rStyle w:val="Hyperlink"/>
          <w:color w:val="auto"/>
          <w:u w:val="none"/>
        </w:rPr>
      </w:pPr>
      <w:r>
        <w:rPr>
          <w:rStyle w:val="Hyperlink"/>
          <w:color w:val="auto"/>
          <w:u w:val="none"/>
        </w:rPr>
        <w:t>Last accessed: 24/03/2022</w:t>
      </w:r>
    </w:p>
    <w:p w14:paraId="35A5C35D" w14:textId="77777777" w:rsidR="006C5917" w:rsidRPr="006C5917" w:rsidRDefault="006C5917">
      <w:pPr>
        <w:rPr>
          <w:rStyle w:val="Hyperlink"/>
          <w:color w:val="auto"/>
          <w:u w:val="none"/>
        </w:rPr>
      </w:pPr>
    </w:p>
    <w:p w14:paraId="039D628A" w14:textId="19D379D8" w:rsidR="006C5917" w:rsidRDefault="006C5917">
      <w:r>
        <w:t>D. Brandon. (2015). </w:t>
      </w:r>
      <w:r>
        <w:rPr>
          <w:i/>
          <w:iCs/>
        </w:rPr>
        <w:t>The Use and Effectiveness of Problem-Oriented Policing.</w:t>
      </w:r>
      <w:r>
        <w:t xml:space="preserve"> Available: </w:t>
      </w:r>
      <w:hyperlink r:id="rId10" w:history="1">
        <w:r>
          <w:rPr>
            <w:rStyle w:val="Hyperlink"/>
          </w:rPr>
          <w:t>http://www.inquiriesjournal.com/articles/1028/the-use-and-effectiveness-of-problem-oriented-policing</w:t>
        </w:r>
      </w:hyperlink>
      <w:r>
        <w:t>.</w:t>
      </w:r>
    </w:p>
    <w:p w14:paraId="60F60B24" w14:textId="681617DA" w:rsidR="006C5917" w:rsidRDefault="006C5917">
      <w:r>
        <w:t>Last accessed: 27/03/2022</w:t>
      </w:r>
    </w:p>
    <w:p w14:paraId="2BB479F0" w14:textId="77777777" w:rsidR="006C5917" w:rsidRDefault="006C5917"/>
    <w:p w14:paraId="47DA069F" w14:textId="52154D32" w:rsidR="006C5917" w:rsidRDefault="006C5917">
      <w:r>
        <w:t>Gov.uk. (2021). </w:t>
      </w:r>
      <w:r>
        <w:rPr>
          <w:i/>
          <w:iCs/>
        </w:rPr>
        <w:t>Forces given funding boost to increase roll out of Hotspot Policing.</w:t>
      </w:r>
      <w:r>
        <w:t xml:space="preserve"> Available: </w:t>
      </w:r>
      <w:hyperlink r:id="rId11" w:history="1">
        <w:r>
          <w:rPr>
            <w:rStyle w:val="Hyperlink"/>
          </w:rPr>
          <w:t>https://www.gov.uk/government/news/forces-given-funding-boost-to-increase-roll-out-of-hotspot-policing</w:t>
        </w:r>
      </w:hyperlink>
      <w:r>
        <w:t>.</w:t>
      </w:r>
    </w:p>
    <w:p w14:paraId="163F6A08" w14:textId="7328942F" w:rsidR="006C5917" w:rsidRDefault="006C5917">
      <w:r>
        <w:t>Last accessed: 24/03/2022</w:t>
      </w:r>
    </w:p>
    <w:p w14:paraId="0EE936F4" w14:textId="77777777" w:rsidR="006C5917" w:rsidRDefault="006C5917"/>
    <w:p w14:paraId="123CEE56" w14:textId="4863B59B" w:rsidR="006C5917" w:rsidRDefault="006C5917">
      <w:r>
        <w:t>L. Chorley. (2021). </w:t>
      </w:r>
      <w:r>
        <w:rPr>
          <w:i/>
          <w:iCs/>
        </w:rPr>
        <w:t>Police arrest man in Newport on suspicion of drugs supply.</w:t>
      </w:r>
      <w:r>
        <w:t xml:space="preserve"> Available: </w:t>
      </w:r>
      <w:hyperlink r:id="rId12" w:history="1">
        <w:r>
          <w:rPr>
            <w:rStyle w:val="Hyperlink"/>
          </w:rPr>
          <w:t>https://www.countypress.co.uk/news/19818078.police-arrest-man-newport-suspicion-drugs-supply/</w:t>
        </w:r>
      </w:hyperlink>
      <w:r>
        <w:t xml:space="preserve">. </w:t>
      </w:r>
    </w:p>
    <w:p w14:paraId="343AE2A3" w14:textId="705D4BC5" w:rsidR="006C5917" w:rsidRDefault="006C5917">
      <w:r>
        <w:t>Last accessed: 27/03/2022</w:t>
      </w:r>
    </w:p>
    <w:p w14:paraId="777B90E7" w14:textId="77777777" w:rsidR="006C5917" w:rsidRDefault="006C5917"/>
    <w:p w14:paraId="46901449" w14:textId="5A72F7C9" w:rsidR="006C5917" w:rsidRDefault="006C5917">
      <w:r>
        <w:t>R. Russell. (2021). </w:t>
      </w:r>
      <w:r>
        <w:rPr>
          <w:i/>
          <w:iCs/>
        </w:rPr>
        <w:t>Armed intruder arrested in grounds of Windsor Castle as Queen celebrates Christmas.</w:t>
      </w:r>
      <w:r>
        <w:t xml:space="preserve"> Available: </w:t>
      </w:r>
      <w:hyperlink r:id="rId13" w:history="1">
        <w:r>
          <w:rPr>
            <w:rStyle w:val="Hyperlink"/>
          </w:rPr>
          <w:t>https://news.sky.com/story/armed-intruder-arrested-in-grounds-of-windsor-castle-as-queen-celebrates-christmas-12503764</w:t>
        </w:r>
      </w:hyperlink>
      <w:r>
        <w:t xml:space="preserve">. </w:t>
      </w:r>
    </w:p>
    <w:p w14:paraId="0798BC41" w14:textId="588C24CB" w:rsidR="006C5917" w:rsidRDefault="006C5917">
      <w:r>
        <w:t>Last accessed: 27/03/2022</w:t>
      </w:r>
    </w:p>
    <w:p w14:paraId="4575845D" w14:textId="77777777" w:rsidR="006C5917" w:rsidRDefault="006C5917"/>
    <w:p w14:paraId="2380C895" w14:textId="77777777" w:rsidR="006C5917" w:rsidRDefault="006C5917"/>
    <w:p w14:paraId="5B1BE063" w14:textId="77777777" w:rsidR="006C5917" w:rsidRDefault="006C5917"/>
    <w:p w14:paraId="20671375" w14:textId="1E9BD3DF" w:rsidR="006C5917" w:rsidRDefault="006C5917">
      <w:r>
        <w:lastRenderedPageBreak/>
        <w:t>South Cambridgeshire District Council. (2022). </w:t>
      </w:r>
      <w:r>
        <w:rPr>
          <w:i/>
          <w:iCs/>
        </w:rPr>
        <w:t>Problem Solving.</w:t>
      </w:r>
      <w:r>
        <w:t xml:space="preserve"> Available: </w:t>
      </w:r>
      <w:hyperlink r:id="rId14" w:history="1">
        <w:r>
          <w:rPr>
            <w:rStyle w:val="Hyperlink"/>
          </w:rPr>
          <w:t>https://www.scambs.gov.uk/community-safety-and-health/community-action/community-safety-toolkit/crime-prevention-in-your-community/problem-solving/</w:t>
        </w:r>
      </w:hyperlink>
      <w:r>
        <w:t xml:space="preserve">. </w:t>
      </w:r>
    </w:p>
    <w:p w14:paraId="69C25E87" w14:textId="3DFAC992" w:rsidR="006C5917" w:rsidRDefault="006C5917">
      <w:r>
        <w:t>Last accessed: 27/03/2022</w:t>
      </w:r>
    </w:p>
    <w:p w14:paraId="0B15974D" w14:textId="77777777" w:rsidR="006C5917" w:rsidRDefault="006C5917"/>
    <w:p w14:paraId="2D62284D" w14:textId="5913BEC1" w:rsidR="006C5917" w:rsidRDefault="006C5917">
      <w:r>
        <w:t>The Evidence Based Policing App. (2022). </w:t>
      </w:r>
      <w:r>
        <w:rPr>
          <w:i/>
          <w:iCs/>
        </w:rPr>
        <w:t>REFRESHER: SARA MODEL AND PROBLEM-ORIENTED POLICING.</w:t>
      </w:r>
      <w:r>
        <w:t xml:space="preserve"> Available: </w:t>
      </w:r>
      <w:hyperlink r:id="rId15" w:history="1">
        <w:r>
          <w:rPr>
            <w:rStyle w:val="Hyperlink"/>
          </w:rPr>
          <w:t>https://www.evidence-basedpolicing.org/refresher-sara-model-and-problem-oriented-policing/</w:t>
        </w:r>
      </w:hyperlink>
      <w:r>
        <w:t>.</w:t>
      </w:r>
    </w:p>
    <w:p w14:paraId="6589CE59" w14:textId="02720FF5" w:rsidR="006C5917" w:rsidRDefault="006C5917">
      <w:r>
        <w:t>Last accessed: 27/03/2022</w:t>
      </w:r>
    </w:p>
    <w:p w14:paraId="5B0F5270" w14:textId="75DA7417" w:rsidR="006C5917" w:rsidRDefault="006C5917"/>
    <w:p w14:paraId="58A49BA7" w14:textId="77777777" w:rsidR="006C5917" w:rsidRDefault="006C5917"/>
    <w:p w14:paraId="11BE95B9" w14:textId="77777777" w:rsidR="00525A80" w:rsidRDefault="00525A80"/>
    <w:p w14:paraId="11BE95BA" w14:textId="77777777" w:rsidR="00525A80" w:rsidRDefault="00525A80"/>
    <w:p w14:paraId="11BE95BB" w14:textId="77777777" w:rsidR="00525A80" w:rsidRDefault="00525A80">
      <w:pPr>
        <w:rPr>
          <w:rFonts w:ascii="Verdana" w:hAnsi="Verdana"/>
          <w:color w:val="000000"/>
          <w:sz w:val="20"/>
          <w:szCs w:val="20"/>
        </w:rPr>
      </w:pPr>
    </w:p>
    <w:p w14:paraId="11BE95BC" w14:textId="77777777" w:rsidR="00525A80" w:rsidRDefault="00525A80"/>
    <w:p w14:paraId="11BE95BD" w14:textId="77777777" w:rsidR="00525A80" w:rsidRDefault="00525A80"/>
    <w:sectPr w:rsidR="00525A80">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BABC5" w14:textId="77777777" w:rsidR="00247AEB" w:rsidRDefault="00247AEB">
      <w:pPr>
        <w:spacing w:after="0" w:line="240" w:lineRule="auto"/>
      </w:pPr>
      <w:r>
        <w:separator/>
      </w:r>
    </w:p>
  </w:endnote>
  <w:endnote w:type="continuationSeparator" w:id="0">
    <w:p w14:paraId="22AE7706" w14:textId="77777777" w:rsidR="00247AEB" w:rsidRDefault="00247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9BA8B" w14:textId="77777777" w:rsidR="00247AEB" w:rsidRDefault="00247AEB">
      <w:pPr>
        <w:spacing w:after="0" w:line="240" w:lineRule="auto"/>
      </w:pPr>
      <w:r>
        <w:rPr>
          <w:color w:val="000000"/>
        </w:rPr>
        <w:separator/>
      </w:r>
    </w:p>
  </w:footnote>
  <w:footnote w:type="continuationSeparator" w:id="0">
    <w:p w14:paraId="1ECA78A7" w14:textId="77777777" w:rsidR="00247AEB" w:rsidRDefault="00247A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25A80"/>
    <w:rsid w:val="000E1216"/>
    <w:rsid w:val="00247AEB"/>
    <w:rsid w:val="003F2D7C"/>
    <w:rsid w:val="00454AFD"/>
    <w:rsid w:val="004959A3"/>
    <w:rsid w:val="005113F8"/>
    <w:rsid w:val="00525A80"/>
    <w:rsid w:val="00685312"/>
    <w:rsid w:val="006C49BF"/>
    <w:rsid w:val="006C5917"/>
    <w:rsid w:val="006D74D3"/>
    <w:rsid w:val="00816366"/>
    <w:rsid w:val="00852D82"/>
    <w:rsid w:val="008E2AEC"/>
    <w:rsid w:val="009A7EF6"/>
    <w:rsid w:val="009B7434"/>
    <w:rsid w:val="00A8656B"/>
    <w:rsid w:val="00C37C23"/>
    <w:rsid w:val="00D407AD"/>
    <w:rsid w:val="00DB5B07"/>
    <w:rsid w:val="00E33A70"/>
    <w:rsid w:val="00EA0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957A"/>
  <w15:docId w15:val="{941C103B-16D1-4655-990B-9CF285036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sz w:val="24"/>
    </w:rPr>
  </w:style>
  <w:style w:type="paragraph" w:styleId="Heading1">
    <w:name w:val="heading 1"/>
    <w:basedOn w:val="Normal"/>
    <w:next w:val="Normal"/>
    <w:uiPriority w:val="9"/>
    <w:qFormat/>
    <w:pPr>
      <w:keepNext/>
      <w:keepLines/>
      <w:spacing w:before="240" w:after="0"/>
      <w:outlineLvl w:val="0"/>
    </w:pPr>
    <w:rPr>
      <w:rFonts w:eastAsia="Times New Roman" w:cs="Times New Roman"/>
      <w:color w:val="2F5496"/>
      <w:sz w:val="34"/>
      <w:szCs w:val="32"/>
    </w:rPr>
  </w:style>
  <w:style w:type="paragraph" w:styleId="Heading2">
    <w:name w:val="heading 2"/>
    <w:basedOn w:val="Normal"/>
    <w:next w:val="Normal"/>
    <w:uiPriority w:val="9"/>
    <w:unhideWhenUsed/>
    <w:qFormat/>
    <w:pPr>
      <w:keepNext/>
      <w:keepLines/>
      <w:spacing w:before="40" w:after="0"/>
      <w:outlineLvl w:val="1"/>
    </w:pPr>
    <w:rPr>
      <w:rFonts w:eastAsia="Times New Roman" w:cs="Times New Roman"/>
      <w:color w:val="2F5496"/>
      <w:sz w:val="28"/>
      <w:szCs w:val="26"/>
    </w:rPr>
  </w:style>
  <w:style w:type="paragraph" w:styleId="Heading3">
    <w:name w:val="heading 3"/>
    <w:basedOn w:val="Normal"/>
    <w:next w:val="Normal"/>
    <w:uiPriority w:val="9"/>
    <w:unhideWhenUsed/>
    <w:qFormat/>
    <w:pPr>
      <w:keepNext/>
      <w:keepLines/>
      <w:spacing w:before="40" w:after="0"/>
      <w:outlineLvl w:val="2"/>
    </w:pPr>
    <w:rPr>
      <w:rFonts w:eastAsia="Times New Roman" w:cs="Times New Roman"/>
      <w:color w:val="1F3763"/>
      <w:sz w:val="28"/>
      <w:szCs w:val="24"/>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40" w:after="0"/>
      <w:outlineLvl w:val="4"/>
    </w:pPr>
    <w:rPr>
      <w:rFonts w:ascii="Calibri Light" w:eastAsia="Times New Roman" w:hAnsi="Calibri Light" w:cs="Times New Roman"/>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line="240" w:lineRule="auto"/>
    </w:pPr>
    <w:rPr>
      <w:rFonts w:eastAsia="Times New Roman" w:cs="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character" w:customStyle="1" w:styleId="Heading1Char">
    <w:name w:val="Heading 1 Char"/>
    <w:basedOn w:val="DefaultParagraphFont"/>
    <w:rPr>
      <w:rFonts w:ascii="Arial" w:eastAsia="Times New Roman" w:hAnsi="Arial" w:cs="Times New Roman"/>
      <w:color w:val="2F5496"/>
      <w:sz w:val="34"/>
      <w:szCs w:val="32"/>
    </w:rPr>
  </w:style>
  <w:style w:type="paragraph" w:styleId="TOCHeading">
    <w:name w:val="TOC Heading"/>
    <w:basedOn w:val="Heading1"/>
    <w:next w:val="Normal"/>
    <w:pPr>
      <w:suppressAutoHyphens w:val="0"/>
      <w:spacing w:line="251" w:lineRule="auto"/>
    </w:pPr>
    <w:rPr>
      <w:rFonts w:ascii="Calibri Light" w:hAnsi="Calibri Light"/>
      <w:sz w:val="32"/>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rPr>
      <w:rFonts w:ascii="Arial" w:eastAsia="Times New Roman" w:hAnsi="Arial" w:cs="Times New Roman"/>
      <w:color w:val="2F5496"/>
      <w:sz w:val="28"/>
      <w:szCs w:val="26"/>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character" w:customStyle="1" w:styleId="Heading3Char">
    <w:name w:val="Heading 3 Char"/>
    <w:basedOn w:val="DefaultParagraphFont"/>
    <w:rPr>
      <w:rFonts w:ascii="Arial" w:eastAsia="Times New Roman" w:hAnsi="Arial" w:cs="Times New Roman"/>
      <w:color w:val="1F3763"/>
      <w:sz w:val="28"/>
      <w:szCs w:val="24"/>
    </w:rPr>
  </w:style>
  <w:style w:type="character" w:customStyle="1" w:styleId="Heading4Char">
    <w:name w:val="Heading 4 Char"/>
    <w:basedOn w:val="DefaultParagraphFont"/>
    <w:rPr>
      <w:rFonts w:ascii="Calibri Light" w:eastAsia="Times New Roman" w:hAnsi="Calibri Light" w:cs="Times New Roman"/>
      <w:i/>
      <w:iCs/>
      <w:color w:val="2F5496"/>
      <w:sz w:val="24"/>
    </w:rPr>
  </w:style>
  <w:style w:type="character" w:customStyle="1" w:styleId="Heading5Char">
    <w:name w:val="Heading 5 Char"/>
    <w:basedOn w:val="DefaultParagraphFont"/>
    <w:rPr>
      <w:rFonts w:ascii="Calibri Light" w:eastAsia="Times New Roman" w:hAnsi="Calibri Light" w:cs="Times New Roman"/>
      <w:color w:val="2F5496"/>
      <w:sz w:val="24"/>
    </w:rPr>
  </w:style>
  <w:style w:type="paragraph" w:styleId="NormalWeb">
    <w:name w:val="Normal (Web)"/>
    <w:basedOn w:val="Normal"/>
    <w:pPr>
      <w:suppressAutoHyphens w:val="0"/>
      <w:spacing w:before="100" w:after="100"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news/uk-england-essex-58591105" TargetMode="External"/><Relationship Id="rId13" Type="http://schemas.openxmlformats.org/officeDocument/2006/relationships/hyperlink" Target="https://news.sky.com/story/armed-intruder-arrested-in-grounds-of-windsor-castle-as-queen-celebrates-christmas-12503764"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countypress.co.uk/news/19818078.police-arrest-man-newport-suspicion-drugs-supply/"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uk/government/news/forces-given-funding-boost-to-increase-roll-out-of-hotspot-policing" TargetMode="External"/><Relationship Id="rId5" Type="http://schemas.openxmlformats.org/officeDocument/2006/relationships/endnotes" Target="endnotes.xml"/><Relationship Id="rId15" Type="http://schemas.openxmlformats.org/officeDocument/2006/relationships/hyperlink" Target="https://www.evidence-basedpolicing.org/refresher-sara-model-and-problem-oriented-policing/" TargetMode="External"/><Relationship Id="rId10" Type="http://schemas.openxmlformats.org/officeDocument/2006/relationships/hyperlink" Target="http://www.inquiriesjournal.com/articles/1028/the-use-and-effectiveness-of-problem-oriented-policing" TargetMode="External"/><Relationship Id="rId4" Type="http://schemas.openxmlformats.org/officeDocument/2006/relationships/footnotes" Target="footnotes.xml"/><Relationship Id="rId9" Type="http://schemas.openxmlformats.org/officeDocument/2006/relationships/hyperlink" Target="https://whatworks.college.police.uk/About/Pages/What-is-EBP.aspx.%20Last%20accessed%2024/02/2022" TargetMode="External"/><Relationship Id="rId14" Type="http://schemas.openxmlformats.org/officeDocument/2006/relationships/hyperlink" Target="https://www.scambs.gov.uk/community-safety-and-health/community-action/community-safety-toolkit/crime-prevention-in-your-community/problem-solv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1949</Words>
  <Characters>11112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Evidence based policing &amp; applications</vt:lpstr>
    </vt:vector>
  </TitlesOfParts>
  <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&amp; applications</dc:title>
  <dc:subject>By Tom Sinclair</dc:subject>
  <dc:creator>Tom Sinclair</dc:creator>
  <dc:description/>
  <cp:lastModifiedBy>Tom Sinclair</cp:lastModifiedBy>
  <cp:revision>3</cp:revision>
  <dcterms:created xsi:type="dcterms:W3CDTF">2022-03-04T18:43:00Z</dcterms:created>
  <dcterms:modified xsi:type="dcterms:W3CDTF">2022-03-04T18:47:00Z</dcterms:modified>
</cp:coreProperties>
</file>