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39CA988" w:rsidR="005E6C44" w:rsidRPr="004C3A0B" w:rsidRDefault="00DF5484" w:rsidP="003F6F7B">
            <w:pPr>
              <w:rPr>
                <w:rFonts w:ascii="Arial" w:hAnsi="Arial" w:cs="Arial"/>
                <w:sz w:val="22"/>
                <w:szCs w:val="22"/>
              </w:rPr>
            </w:pPr>
            <w:r>
              <w:rPr>
                <w:rFonts w:ascii="Arial" w:hAnsi="Arial" w:cs="Arial"/>
                <w:sz w:val="22"/>
                <w:szCs w:val="22"/>
              </w:rPr>
              <w:t>Matthew Batkin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9ACFD7F" w:rsidR="005E6C44" w:rsidRDefault="00DF5484" w:rsidP="003F6F7B">
            <w:pPr>
              <w:rPr>
                <w:rFonts w:ascii="Arial" w:hAnsi="Arial" w:cs="Arial"/>
                <w:sz w:val="22"/>
                <w:szCs w:val="22"/>
              </w:rPr>
            </w:pPr>
            <w:r>
              <w:rPr>
                <w:rFonts w:ascii="Arial" w:hAnsi="Arial" w:cs="Arial"/>
                <w:sz w:val="22"/>
                <w:szCs w:val="22"/>
              </w:rPr>
              <w:t>2406517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5412D0B" w:rsidR="005E6C44" w:rsidRPr="004C3A0B" w:rsidRDefault="00DF5484" w:rsidP="003F6F7B">
            <w:pPr>
              <w:rPr>
                <w:rFonts w:ascii="Arial" w:hAnsi="Arial" w:cs="Arial"/>
                <w:sz w:val="22"/>
                <w:szCs w:val="22"/>
              </w:rPr>
            </w:pPr>
            <w:hyperlink r:id="rId11" w:history="1">
              <w:r w:rsidRPr="00BC77C4">
                <w:rPr>
                  <w:rStyle w:val="Hyperlink"/>
                  <w:rFonts w:ascii="Arial" w:hAnsi="Arial" w:cs="Arial"/>
                  <w:sz w:val="22"/>
                  <w:szCs w:val="22"/>
                </w:rPr>
                <w:t>2406517@student.uwtsd.ac.uk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11786A70" w14:textId="77777777" w:rsidR="00DF5484" w:rsidRPr="00DF5484" w:rsidRDefault="00DF5484" w:rsidP="00DF5484">
            <w:pPr>
              <w:rPr>
                <w:rFonts w:ascii="Arial" w:hAnsi="Arial" w:cs="Arial"/>
                <w:sz w:val="22"/>
                <w:szCs w:val="22"/>
                <w:lang w:val="en-US"/>
              </w:rPr>
            </w:pPr>
            <w:r w:rsidRPr="00DF5484">
              <w:rPr>
                <w:rFonts w:ascii="Arial" w:hAnsi="Arial" w:cs="Arial"/>
                <w:sz w:val="22"/>
                <w:szCs w:val="22"/>
                <w:lang w:val="en-US"/>
              </w:rPr>
              <w:t>BEng Electrical and Electronic Engineering</w:t>
            </w:r>
          </w:p>
          <w:p w14:paraId="660E53A9"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BD5AE53" w:rsidR="005E6C44" w:rsidRPr="00DD0929" w:rsidRDefault="00A874F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C91C8B7" w:rsidR="005E6C44" w:rsidRPr="004C3A0B" w:rsidRDefault="00A874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BFC620B" w14:textId="77777777" w:rsidR="00914AB7" w:rsidRPr="00914AB7" w:rsidRDefault="00914AB7" w:rsidP="00914AB7">
            <w:pPr>
              <w:rPr>
                <w:bCs/>
                <w:color w:val="000000" w:themeColor="text1"/>
                <w:sz w:val="24"/>
                <w:szCs w:val="12"/>
              </w:rPr>
            </w:pPr>
            <w:r w:rsidRPr="00914AB7">
              <w:rPr>
                <w:bCs/>
                <w:color w:val="000000" w:themeColor="text1"/>
                <w:sz w:val="28"/>
                <w:szCs w:val="12"/>
              </w:rPr>
              <w:t>Smart Children’s Night Light with Motion and Ambient Light Control Using a PIC Microcontroller</w:t>
            </w:r>
          </w:p>
          <w:p w14:paraId="44A8F7CA" w14:textId="684A0DB2" w:rsidR="004C3D85" w:rsidRPr="004C3A0B" w:rsidRDefault="004C3D85" w:rsidP="00914AB7">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B39197C" w:rsidR="004C3D85" w:rsidRPr="00D839CD" w:rsidRDefault="001835FB" w:rsidP="003C07E3">
            <w:pPr>
              <w:rPr>
                <w:rFonts w:ascii="Arial" w:hAnsi="Arial" w:cs="Arial"/>
                <w:sz w:val="22"/>
                <w:szCs w:val="22"/>
              </w:rPr>
            </w:pPr>
            <w:r>
              <w:rPr>
                <w:rFonts w:ascii="Arial" w:hAnsi="Arial" w:cs="Arial"/>
                <w:sz w:val="22"/>
                <w:szCs w:val="22"/>
              </w:rPr>
              <w:t>October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2B437CC" w:rsidR="004C3D85" w:rsidRPr="004C3A0B" w:rsidRDefault="001835FB" w:rsidP="003C07E3">
            <w:pPr>
              <w:rPr>
                <w:rFonts w:ascii="Arial" w:hAnsi="Arial" w:cs="Arial"/>
                <w:sz w:val="22"/>
                <w:szCs w:val="22"/>
              </w:rPr>
            </w:pPr>
            <w:r>
              <w:rPr>
                <w:rFonts w:ascii="Arial" w:hAnsi="Arial" w:cs="Arial"/>
                <w:sz w:val="22"/>
                <w:szCs w:val="22"/>
              </w:rPr>
              <w:t>May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7CB281E" w14:textId="77777777" w:rsidR="001835FB" w:rsidRPr="001835FB" w:rsidRDefault="001835FB" w:rsidP="001835FB">
            <w:pPr>
              <w:rPr>
                <w:rFonts w:ascii="Arial" w:hAnsi="Arial" w:cs="Arial"/>
                <w:lang w:val="en-US"/>
              </w:rPr>
            </w:pPr>
            <w:r w:rsidRPr="001835FB">
              <w:rPr>
                <w:rFonts w:ascii="Arial" w:hAnsi="Arial" w:cs="Arial"/>
                <w:lang w:val="en-US"/>
              </w:rPr>
              <w:t>The purpose of this research project is to design and implement a smart night light system tailored for children, using a PIC microcontroller. The system will integrate motion sensing, ambient light detection, and automatic dimming to improve night-time safety and comfort. The project aims to demonstrate how embedded systems and sensor fusion can be used for energy-efficient, user-friendly lighting applications.</w:t>
            </w:r>
          </w:p>
          <w:p w14:paraId="5F64A457" w14:textId="53B318F9"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0DB41076" w14:textId="0D8C856A" w:rsidR="001835FB" w:rsidRPr="001835FB" w:rsidRDefault="001835FB" w:rsidP="001835FB">
            <w:pPr>
              <w:rPr>
                <w:rFonts w:ascii="Arial" w:hAnsi="Arial" w:cs="Arial"/>
                <w:lang w:val="en-US"/>
              </w:rPr>
            </w:pPr>
            <w:r w:rsidRPr="001835FB">
              <w:rPr>
                <w:rFonts w:ascii="Arial" w:hAnsi="Arial" w:cs="Arial"/>
                <w:lang w:val="en-US"/>
              </w:rPr>
              <w:t>Can a PIC microcontroller-based night light intelligently respond to environmental conditions and user movement to enhance safety</w:t>
            </w:r>
            <w:r>
              <w:rPr>
                <w:rFonts w:ascii="Arial" w:hAnsi="Arial" w:cs="Arial"/>
                <w:lang w:val="en-US"/>
              </w:rPr>
              <w:t xml:space="preserve"> and</w:t>
            </w:r>
            <w:r w:rsidRPr="001835FB">
              <w:rPr>
                <w:rFonts w:ascii="Arial" w:hAnsi="Arial" w:cs="Arial"/>
                <w:lang w:val="en-US"/>
              </w:rPr>
              <w:t xml:space="preserve"> comfort in children’s bedrooms?</w:t>
            </w:r>
          </w:p>
          <w:p w14:paraId="76C0468A" w14:textId="6FE9ADFA"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269340FC" w14:textId="77777777" w:rsidR="001835FB" w:rsidRPr="001835FB" w:rsidRDefault="001835FB" w:rsidP="001835FB">
            <w:pPr>
              <w:rPr>
                <w:rFonts w:ascii="Arial" w:hAnsi="Arial" w:cs="Arial"/>
                <w:lang w:val="en-US"/>
              </w:rPr>
            </w:pPr>
            <w:r w:rsidRPr="001835FB">
              <w:rPr>
                <w:rFonts w:ascii="Arial" w:hAnsi="Arial" w:cs="Arial"/>
                <w:lang w:val="en-US"/>
              </w:rPr>
              <w:t>To design, develop, and evaluate a smart night light that autonomously adjusts its brightness and operating mode based on ambient lighting and motion sensor input.</w:t>
            </w:r>
          </w:p>
          <w:p w14:paraId="574A3C8C" w14:textId="370E45B9"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FE0C579" w14:textId="77777777" w:rsidR="001835FB" w:rsidRPr="001835FB" w:rsidRDefault="001835FB" w:rsidP="001835FB">
            <w:pPr>
              <w:rPr>
                <w:rFonts w:ascii="Arial" w:hAnsi="Arial" w:cs="Arial"/>
                <w:lang w:val="en-US"/>
              </w:rPr>
            </w:pPr>
            <w:r w:rsidRPr="001835FB">
              <w:rPr>
                <w:rFonts w:ascii="Arial" w:hAnsi="Arial" w:cs="Arial"/>
                <w:lang w:val="en-US"/>
              </w:rPr>
              <w:t>1. To design a microcontroller-based control circuit using Proteus simulation.</w:t>
            </w:r>
            <w:r w:rsidRPr="001835FB">
              <w:rPr>
                <w:rFonts w:ascii="Arial" w:hAnsi="Arial" w:cs="Arial"/>
                <w:lang w:val="en-US"/>
              </w:rPr>
              <w:br/>
              <w:t>2. To integrate motion and light sensors for adaptive dimming.</w:t>
            </w:r>
            <w:r w:rsidRPr="001835FB">
              <w:rPr>
                <w:rFonts w:ascii="Arial" w:hAnsi="Arial" w:cs="Arial"/>
                <w:lang w:val="en-US"/>
              </w:rPr>
              <w:br/>
              <w:t>3. To develop and test firmware in C using the CCS compiler.</w:t>
            </w:r>
            <w:r w:rsidRPr="001835FB">
              <w:rPr>
                <w:rFonts w:ascii="Arial" w:hAnsi="Arial" w:cs="Arial"/>
                <w:lang w:val="en-US"/>
              </w:rPr>
              <w:br/>
              <w:t>4. To construct and evaluate a functional prototype for performance and safety.</w:t>
            </w:r>
            <w:r w:rsidRPr="001835FB">
              <w:rPr>
                <w:rFonts w:ascii="Arial" w:hAnsi="Arial" w:cs="Arial"/>
                <w:lang w:val="en-US"/>
              </w:rPr>
              <w:br/>
              <w:t>5. To document ethical, safety, and sustainability considerations throughout development.</w:t>
            </w:r>
          </w:p>
          <w:p w14:paraId="195CBC88" w14:textId="3EA08A27"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EC04D5A" w:rsidR="00C11423" w:rsidRPr="004C3A0B" w:rsidRDefault="00DE51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A2170EA" w:rsidR="00C11423" w:rsidRPr="004C3A0B" w:rsidRDefault="00DE514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8207818" w:rsidR="00770C66" w:rsidRDefault="00DE514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61A7F39" w:rsidR="00770C66" w:rsidRPr="004C3A0B" w:rsidRDefault="00DE514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6F17E54" w:rsidR="00D107AC" w:rsidRDefault="00DE514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0C07CB5E" w:rsidR="00770C66" w:rsidRPr="004C3A0B" w:rsidRDefault="00DE514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1F4D544" w:rsidR="00770C66" w:rsidRPr="004C3A0B" w:rsidRDefault="00DE514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C18D9AE" w:rsidR="00770C66" w:rsidRPr="004C3A0B" w:rsidRDefault="00DE514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756CD6F" w:rsidR="00770C66" w:rsidRPr="004C3A0B" w:rsidRDefault="00DE514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032A39F" w:rsidR="00770C66" w:rsidRPr="004C3A0B" w:rsidRDefault="00DE514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E9A0C7F" w:rsidR="00770C66" w:rsidRPr="004C3A0B" w:rsidRDefault="00DE514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AD94501" w:rsidR="00770C66" w:rsidRPr="004C3A0B" w:rsidRDefault="00DE514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4296584" w:rsidR="00770C66" w:rsidRPr="004C3A0B" w:rsidRDefault="00DE514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B4AFAF3" w:rsidR="00770C66" w:rsidRPr="004C3A0B" w:rsidRDefault="00DE514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5F322F3" w:rsidR="00770C66" w:rsidRPr="004C3A0B" w:rsidRDefault="00DE514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3263811" w:rsidR="00770C66" w:rsidRPr="004C3A0B" w:rsidRDefault="00DE514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00C9DAC" w:rsidR="00770C66" w:rsidRDefault="00DE514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265F5DD" w:rsidR="00770C66" w:rsidRPr="006C1FDD" w:rsidRDefault="00D145B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6CB993F" w14:textId="77777777" w:rsidR="00D145BF" w:rsidRPr="00D145BF" w:rsidRDefault="00D145BF" w:rsidP="00D145BF">
            <w:pPr>
              <w:rPr>
                <w:rFonts w:ascii="Arial" w:hAnsi="Arial" w:cs="Arial"/>
                <w:lang w:val="en-US"/>
              </w:rPr>
            </w:pPr>
            <w:r w:rsidRPr="00D145BF">
              <w:rPr>
                <w:rFonts w:ascii="Arial" w:hAnsi="Arial" w:cs="Arial"/>
                <w:lang w:val="en-US"/>
              </w:rPr>
              <w:t>No personal or human data will be collected. The research will rely entirely on simulation data (voltage, current, timing, and sensor readings) obtained from Proteus and physical prototype testing. The collected data will be used to analyse circuit performance and verify energy efficiency. All test results will be numerical and non-identifiable.</w:t>
            </w:r>
          </w:p>
          <w:p w14:paraId="311B330B" w14:textId="764F8781"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413CAC04"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D145BF">
              <w:rPr>
                <w:rFonts w:ascii="Arial" w:hAnsi="Arial" w:cs="Arial"/>
                <w:sz w:val="22"/>
                <w:szCs w:val="22"/>
              </w:rPr>
              <w:t xml:space="preserve"> No participants involved</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6924E7AC" w:rsidR="00003E64" w:rsidRDefault="00A82C96"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67ABED53" w:rsidR="00003E64" w:rsidRDefault="00D145BF" w:rsidP="003257BD">
            <w:pPr>
              <w:rPr>
                <w:rFonts w:ascii="Arial" w:hAnsi="Arial" w:cs="Arial"/>
                <w:sz w:val="22"/>
                <w:szCs w:val="22"/>
              </w:rPr>
            </w:pPr>
            <w:r w:rsidRPr="00D145BF">
              <w:rPr>
                <w:rFonts w:ascii="Arial" w:hAnsi="Arial" w:cs="Arial"/>
                <w:sz w:val="22"/>
                <w:szCs w:val="22"/>
              </w:rPr>
              <w:t xml:space="preserve">Minor electrical safety risks during prototype testing.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49BC79C5" w:rsidR="00003E64" w:rsidRDefault="00D145BF" w:rsidP="003257BD">
            <w:pPr>
              <w:rPr>
                <w:rFonts w:ascii="Arial" w:hAnsi="Arial" w:cs="Arial"/>
                <w:sz w:val="22"/>
                <w:szCs w:val="22"/>
              </w:rPr>
            </w:pPr>
            <w:r w:rsidRPr="00D145BF">
              <w:rPr>
                <w:rFonts w:ascii="Arial" w:hAnsi="Arial" w:cs="Arial"/>
                <w:sz w:val="22"/>
                <w:szCs w:val="22"/>
              </w:rPr>
              <w:t>Mitigated by low-voltage operation (≤5V) and adherence to laboratory safety protocols.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5171EB94" w14:textId="77777777" w:rsidR="00D145BF" w:rsidRPr="00D145BF" w:rsidRDefault="00D145BF" w:rsidP="00D145BF">
            <w:pPr>
              <w:rPr>
                <w:rFonts w:ascii="Arial" w:hAnsi="Arial" w:cs="Arial"/>
                <w:color w:val="000000" w:themeColor="text1"/>
                <w:sz w:val="22"/>
                <w:szCs w:val="22"/>
                <w:lang w:val="en-US"/>
              </w:rPr>
            </w:pPr>
            <w:r w:rsidRPr="00D145BF">
              <w:rPr>
                <w:rFonts w:ascii="Arial" w:hAnsi="Arial" w:cs="Arial"/>
                <w:color w:val="000000" w:themeColor="text1"/>
                <w:sz w:val="22"/>
                <w:szCs w:val="22"/>
                <w:lang w:val="en-US"/>
              </w:rPr>
              <w:t>None anticipated; research follows ethical and data management standards.</w:t>
            </w:r>
          </w:p>
          <w:p w14:paraId="707078B9" w14:textId="0039718B" w:rsidR="00D145BF" w:rsidRPr="004C3A0B" w:rsidRDefault="00D145BF" w:rsidP="00D145BF">
            <w:pPr>
              <w:rPr>
                <w:rFonts w:ascii="Arial" w:hAnsi="Arial" w:cs="Arial"/>
                <w:sz w:val="22"/>
                <w:szCs w:val="22"/>
              </w:rPr>
            </w:pPr>
          </w:p>
          <w:p w14:paraId="3CC70174" w14:textId="49936CBF"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13591BD2" w14:textId="77777777" w:rsidR="00A82C96" w:rsidRPr="00A82C96" w:rsidRDefault="00A82C96" w:rsidP="00A82C96">
            <w:pPr>
              <w:rPr>
                <w:rFonts w:ascii="Arial" w:hAnsi="Arial" w:cs="Arial"/>
                <w:color w:val="000000" w:themeColor="text1"/>
                <w:sz w:val="22"/>
                <w:szCs w:val="22"/>
                <w:lang w:val="en-US"/>
              </w:rPr>
            </w:pPr>
            <w:r w:rsidRPr="00A82C96">
              <w:rPr>
                <w:rFonts w:ascii="Arial" w:hAnsi="Arial" w:cs="Arial"/>
                <w:color w:val="000000" w:themeColor="text1"/>
                <w:sz w:val="22"/>
                <w:szCs w:val="22"/>
                <w:lang w:val="en-US"/>
              </w:rPr>
              <w:t>Minimal. The system uses low-power components and promotes energy efficiency.</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09569FF" w:rsidR="006930C2" w:rsidRDefault="00A82C9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E6FBD81" w:rsidR="006930C2" w:rsidRDefault="00A82C96"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6CB054B" w:rsidR="004D0161" w:rsidRPr="004C3A0B" w:rsidRDefault="00A82C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2E90F82" w:rsidR="004D0161" w:rsidRPr="004C3A0B" w:rsidRDefault="00A82C9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3E5C1067" w:rsidR="004D0161" w:rsidRPr="004C3A0B" w:rsidRDefault="00A82C9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1ED7173" w:rsidR="004D0161" w:rsidRPr="004C3A0B" w:rsidRDefault="00A82C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68D0CCF" w:rsidR="004D0161" w:rsidRPr="004C3A0B" w:rsidRDefault="00A82C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2F6623E5" w:rsidR="004D0161" w:rsidRPr="004C3A0B" w:rsidRDefault="00A82C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4CC7EE9" w:rsidR="004D0161" w:rsidRPr="004C3A0B" w:rsidRDefault="00A82C9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32E24F44" w14:textId="77777777" w:rsidR="00A82C96" w:rsidRDefault="00A82C96" w:rsidP="00A82C96">
            <w:pPr>
              <w:autoSpaceDE w:val="0"/>
              <w:autoSpaceDN w:val="0"/>
              <w:adjustRightInd w:val="0"/>
              <w:rPr>
                <w:rFonts w:ascii="Arial" w:hAnsi="Arial" w:cs="Arial"/>
                <w:sz w:val="22"/>
                <w:szCs w:val="22"/>
              </w:rPr>
            </w:pPr>
            <w:r w:rsidRPr="00A82C96">
              <w:rPr>
                <w:rFonts w:ascii="Arial" w:hAnsi="Arial" w:cs="Arial"/>
                <w:iCs/>
                <w:color w:val="000000" w:themeColor="text1"/>
                <w:sz w:val="22"/>
                <w:szCs w:val="22"/>
                <w:lang w:eastAsia="en-GB"/>
              </w:rPr>
              <w:t xml:space="preserve">All data will be </w:t>
            </w:r>
            <w:r>
              <w:rPr>
                <w:rFonts w:ascii="Arial" w:hAnsi="Arial" w:cs="Arial"/>
                <w:iCs/>
                <w:color w:val="000000" w:themeColor="text1"/>
                <w:sz w:val="22"/>
                <w:szCs w:val="22"/>
                <w:lang w:eastAsia="en-GB"/>
              </w:rPr>
              <w:t>stored on the universities computers, my work laptop or kept</w:t>
            </w:r>
            <w:r w:rsidRPr="00A82C96">
              <w:rPr>
                <w:rFonts w:ascii="Arial" w:hAnsi="Arial" w:cs="Arial"/>
                <w:iCs/>
                <w:color w:val="000000" w:themeColor="text1"/>
                <w:sz w:val="22"/>
                <w:szCs w:val="22"/>
                <w:lang w:eastAsia="en-GB"/>
              </w:rPr>
              <w:t xml:space="preserve"> in password protected cloud storage on the University Office 365 system which will not be shared</w:t>
            </w:r>
            <w:r>
              <w:rPr>
                <w:rFonts w:ascii="Arial" w:hAnsi="Arial" w:cs="Arial"/>
                <w:iCs/>
                <w:color w:val="000000" w:themeColor="text1"/>
                <w:sz w:val="22"/>
                <w:szCs w:val="22"/>
                <w:lang w:eastAsia="en-GB"/>
              </w:rPr>
              <w:t xml:space="preserve">. </w:t>
            </w:r>
            <w:r w:rsidRPr="00A82C96">
              <w:rPr>
                <w:rFonts w:ascii="Arial" w:hAnsi="Arial" w:cs="Arial"/>
                <w:iCs/>
                <w:color w:val="000000" w:themeColor="text1"/>
                <w:sz w:val="22"/>
                <w:szCs w:val="22"/>
                <w:lang w:eastAsia="en-GB"/>
              </w:rPr>
              <w:t>The data will be stored until the completion of the project and then deleted.</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1409312" w:rsidR="004D0161" w:rsidRPr="004C3A0B" w:rsidRDefault="00A82C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B9CBFCE" w:rsidR="004D0161" w:rsidRPr="004C3A0B" w:rsidRDefault="00A82C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B448D6F" w:rsidR="004D0161" w:rsidRPr="004C3A0B" w:rsidRDefault="00A82C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EC4DAE4" w:rsidR="004D0161" w:rsidRPr="004C3A0B" w:rsidRDefault="00A82C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AAD0046" w:rsidR="004D0161" w:rsidRPr="004C3A0B" w:rsidRDefault="00A82C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4E07D46" w:rsidR="004D0161" w:rsidRPr="004C3A0B" w:rsidRDefault="00A82C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69C9C569" w:rsidR="00A121A0" w:rsidRPr="00794815" w:rsidRDefault="00A82C96" w:rsidP="00A121A0">
            <w:pPr>
              <w:autoSpaceDE w:val="0"/>
              <w:autoSpaceDN w:val="0"/>
              <w:adjustRightInd w:val="0"/>
              <w:rPr>
                <w:rFonts w:ascii="Arial" w:hAnsi="Arial" w:cs="Arial"/>
                <w:color w:val="00B050"/>
                <w:sz w:val="24"/>
                <w:szCs w:val="22"/>
              </w:rPr>
            </w:pPr>
            <w:r w:rsidRPr="00A82C96">
              <w:rPr>
                <w:rFonts w:ascii="Arial" w:hAnsi="Arial" w:cs="Arial"/>
                <w:color w:val="000000" w:themeColor="text1"/>
                <w:sz w:val="22"/>
              </w:rPr>
              <w:t>P</w:t>
            </w:r>
            <w:r w:rsidR="00A121A0" w:rsidRPr="00A82C96">
              <w:rPr>
                <w:rFonts w:ascii="Arial" w:hAnsi="Arial" w:cs="Arial"/>
                <w:color w:val="000000" w:themeColor="text1"/>
                <w:sz w:val="22"/>
              </w:rPr>
              <w:t>rincipal researcher</w:t>
            </w:r>
            <w:r w:rsidRPr="00A82C96">
              <w:rPr>
                <w:rFonts w:ascii="Arial" w:hAnsi="Arial" w:cs="Arial"/>
                <w:color w:val="000000" w:themeColor="text1"/>
                <w:sz w:val="22"/>
              </w:rPr>
              <w:t xml:space="preserve"> and</w:t>
            </w:r>
            <w:r w:rsidR="00A121A0" w:rsidRPr="00A82C96">
              <w:rPr>
                <w:rFonts w:ascii="Arial" w:hAnsi="Arial" w:cs="Arial"/>
                <w:color w:val="000000" w:themeColor="text1"/>
                <w:sz w:val="22"/>
              </w:rPr>
              <w:t xml:space="preserve"> supervisor</w:t>
            </w:r>
            <w:r w:rsidRPr="00A82C96">
              <w:rPr>
                <w:rFonts w:ascii="Arial" w:hAnsi="Arial" w:cs="Arial"/>
                <w:color w:val="000000" w:themeColor="text1"/>
                <w:sz w:val="22"/>
              </w:rPr>
              <w:t xml:space="preserve">. </w:t>
            </w:r>
            <w:r w:rsidR="00A121A0" w:rsidRPr="00A82C96">
              <w:rPr>
                <w:rFonts w:ascii="Arial" w:hAnsi="Arial" w:cs="Arial"/>
                <w:color w:val="000000" w:themeColor="text1"/>
                <w:sz w:val="22"/>
              </w:rPr>
              <w:t>Possibly also external examiner or second marker</w:t>
            </w:r>
            <w:r w:rsidRPr="00A82C96">
              <w:rPr>
                <w:rFonts w:ascii="Arial" w:hAnsi="Arial" w:cs="Arial"/>
                <w:color w:val="000000" w:themeColor="text1"/>
                <w:sz w:val="22"/>
              </w:rPr>
              <w:t>.</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577B6804" w:rsidR="00A121A0" w:rsidRPr="00794815" w:rsidRDefault="00A82C96" w:rsidP="00A121A0">
            <w:pPr>
              <w:autoSpaceDE w:val="0"/>
              <w:autoSpaceDN w:val="0"/>
              <w:adjustRightInd w:val="0"/>
              <w:rPr>
                <w:rFonts w:ascii="Arial" w:hAnsi="Arial" w:cs="Arial"/>
                <w:color w:val="00B050"/>
                <w:sz w:val="22"/>
                <w:szCs w:val="22"/>
              </w:rPr>
            </w:pPr>
            <w:r w:rsidRPr="00A82C96">
              <w:rPr>
                <w:rFonts w:ascii="Arial" w:hAnsi="Arial" w:cs="Arial"/>
                <w:color w:val="000000" w:themeColor="text1"/>
              </w:rPr>
              <w:t>P</w:t>
            </w:r>
            <w:r w:rsidR="00A121A0" w:rsidRPr="00A82C96">
              <w:rPr>
                <w:rFonts w:ascii="Arial" w:hAnsi="Arial" w:cs="Arial"/>
                <w:color w:val="000000" w:themeColor="text1"/>
              </w:rPr>
              <w:t>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1840C7CA" w:rsidR="00A121A0" w:rsidRDefault="00A121A0" w:rsidP="00A121A0">
            <w:pPr>
              <w:autoSpaceDE w:val="0"/>
              <w:autoSpaceDN w:val="0"/>
              <w:adjustRightInd w:val="0"/>
              <w:rPr>
                <w:rFonts w:ascii="Arial" w:hAnsi="Arial" w:cs="Arial"/>
                <w:sz w:val="22"/>
                <w:szCs w:val="22"/>
              </w:rPr>
            </w:pPr>
            <w:r w:rsidRPr="00A82C96">
              <w:rPr>
                <w:rFonts w:ascii="Arial" w:hAnsi="Arial" w:cs="Arial"/>
                <w:iCs/>
                <w:color w:val="000000" w:themeColor="text1"/>
                <w:sz w:val="22"/>
                <w:szCs w:val="22"/>
                <w:lang w:eastAsia="en-GB"/>
              </w:rPr>
              <w:t xml:space="preserve">All data will be </w:t>
            </w:r>
            <w:r w:rsidR="00A82C96">
              <w:rPr>
                <w:rFonts w:ascii="Arial" w:hAnsi="Arial" w:cs="Arial"/>
                <w:iCs/>
                <w:color w:val="000000" w:themeColor="text1"/>
                <w:sz w:val="22"/>
                <w:szCs w:val="22"/>
                <w:lang w:eastAsia="en-GB"/>
              </w:rPr>
              <w:t>stored on the universities computers, my work laptop or kept</w:t>
            </w:r>
            <w:r w:rsidRPr="00A82C96">
              <w:rPr>
                <w:rFonts w:ascii="Arial" w:hAnsi="Arial" w:cs="Arial"/>
                <w:iCs/>
                <w:color w:val="000000" w:themeColor="text1"/>
                <w:sz w:val="22"/>
                <w:szCs w:val="22"/>
                <w:lang w:eastAsia="en-GB"/>
              </w:rPr>
              <w:t xml:space="preserve"> in password protected cloud storage on the University Office 365 system which will not be shared</w:t>
            </w:r>
            <w:r w:rsidR="00A82C96">
              <w:rPr>
                <w:rFonts w:ascii="Arial" w:hAnsi="Arial" w:cs="Arial"/>
                <w:iCs/>
                <w:color w:val="000000" w:themeColor="text1"/>
                <w:sz w:val="22"/>
                <w:szCs w:val="22"/>
                <w:lang w:eastAsia="en-GB"/>
              </w:rPr>
              <w:t xml:space="preserve">. </w:t>
            </w:r>
            <w:r w:rsidRPr="00A82C96">
              <w:rPr>
                <w:rFonts w:ascii="Arial" w:hAnsi="Arial" w:cs="Arial"/>
                <w:iCs/>
                <w:color w:val="000000" w:themeColor="text1"/>
                <w:sz w:val="22"/>
                <w:szCs w:val="22"/>
                <w:lang w:eastAsia="en-GB"/>
              </w:rPr>
              <w:t>The data will be stored until the completion of the project and then deleted.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56573A1" w:rsidR="00477654" w:rsidRPr="0092487B" w:rsidRDefault="00314DF4"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82C9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3666E5F" w:rsidR="00477654" w:rsidRPr="0092487B" w:rsidRDefault="00314DF4"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A82C9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9A5E797" w:rsidR="004D0161" w:rsidRPr="004C3A0B" w:rsidRDefault="00A82C96" w:rsidP="00694EA8">
            <w:pPr>
              <w:spacing w:before="100" w:beforeAutospacing="1" w:after="100" w:afterAutospacing="1"/>
              <w:rPr>
                <w:rFonts w:ascii="Arial" w:hAnsi="Arial" w:cs="Arial"/>
                <w:sz w:val="22"/>
                <w:szCs w:val="22"/>
              </w:rPr>
            </w:pPr>
            <w:proofErr w:type="spellStart"/>
            <w:r>
              <w:rPr>
                <w:rFonts w:ascii="Arial" w:hAnsi="Arial" w:cs="Arial"/>
                <w:sz w:val="22"/>
                <w:szCs w:val="22"/>
              </w:rPr>
              <w:t>M.Batkin</w:t>
            </w:r>
            <w:proofErr w:type="spellEnd"/>
          </w:p>
        </w:tc>
        <w:tc>
          <w:tcPr>
            <w:tcW w:w="2139" w:type="dxa"/>
            <w:vAlign w:val="center"/>
          </w:tcPr>
          <w:p w14:paraId="6C1C1BE5" w14:textId="4EA12EF3" w:rsidR="004D0161" w:rsidRPr="00A82C96"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82C96">
              <w:rPr>
                <w:rFonts w:ascii="Arial" w:hAnsi="Arial" w:cs="Arial"/>
                <w:b/>
                <w:bCs/>
                <w:sz w:val="22"/>
                <w:szCs w:val="22"/>
              </w:rPr>
              <w:t xml:space="preserve"> </w:t>
            </w:r>
            <w:r w:rsidR="00A82C96">
              <w:rPr>
                <w:rFonts w:ascii="Arial" w:hAnsi="Arial" w:cs="Arial"/>
                <w:b/>
                <w:bCs/>
                <w:sz w:val="22"/>
                <w:szCs w:val="22"/>
              </w:rPr>
              <w:br/>
              <w:t>October 2025</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8556765">
    <w:abstractNumId w:val="10"/>
  </w:num>
  <w:num w:numId="2" w16cid:durableId="2057271669">
    <w:abstractNumId w:val="19"/>
  </w:num>
  <w:num w:numId="3" w16cid:durableId="1001658630">
    <w:abstractNumId w:val="2"/>
  </w:num>
  <w:num w:numId="4" w16cid:durableId="984626925">
    <w:abstractNumId w:val="24"/>
  </w:num>
  <w:num w:numId="5" w16cid:durableId="18861379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86829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87411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3021561">
    <w:abstractNumId w:val="3"/>
  </w:num>
  <w:num w:numId="9" w16cid:durableId="1199778057">
    <w:abstractNumId w:val="7"/>
  </w:num>
  <w:num w:numId="10" w16cid:durableId="2052801287">
    <w:abstractNumId w:val="8"/>
  </w:num>
  <w:num w:numId="11" w16cid:durableId="539634054">
    <w:abstractNumId w:val="22"/>
  </w:num>
  <w:num w:numId="12" w16cid:durableId="1076631228">
    <w:abstractNumId w:val="20"/>
  </w:num>
  <w:num w:numId="13" w16cid:durableId="793712696">
    <w:abstractNumId w:val="21"/>
  </w:num>
  <w:num w:numId="14" w16cid:durableId="314383731">
    <w:abstractNumId w:val="0"/>
  </w:num>
  <w:num w:numId="15" w16cid:durableId="915824876">
    <w:abstractNumId w:val="5"/>
  </w:num>
  <w:num w:numId="16" w16cid:durableId="1402870549">
    <w:abstractNumId w:val="6"/>
  </w:num>
  <w:num w:numId="17" w16cid:durableId="734668840">
    <w:abstractNumId w:val="11"/>
  </w:num>
  <w:num w:numId="18" w16cid:durableId="1299068961">
    <w:abstractNumId w:val="13"/>
  </w:num>
  <w:num w:numId="19" w16cid:durableId="1981378467">
    <w:abstractNumId w:val="23"/>
  </w:num>
  <w:num w:numId="20" w16cid:durableId="500855535">
    <w:abstractNumId w:val="4"/>
  </w:num>
  <w:num w:numId="21" w16cid:durableId="1637030369">
    <w:abstractNumId w:val="14"/>
  </w:num>
  <w:num w:numId="22" w16cid:durableId="1342317438">
    <w:abstractNumId w:val="18"/>
  </w:num>
  <w:num w:numId="23" w16cid:durableId="812672022">
    <w:abstractNumId w:val="1"/>
  </w:num>
  <w:num w:numId="24" w16cid:durableId="1432579317">
    <w:abstractNumId w:val="9"/>
  </w:num>
  <w:num w:numId="25" w16cid:durableId="1960716078">
    <w:abstractNumId w:val="12"/>
  </w:num>
  <w:num w:numId="26" w16cid:durableId="310209969">
    <w:abstractNumId w:val="25"/>
  </w:num>
  <w:num w:numId="27" w16cid:durableId="15913563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35FB"/>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406F"/>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4DF4"/>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14AB7"/>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023"/>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6"/>
    <w:rsid w:val="00A82C9D"/>
    <w:rsid w:val="00A83D75"/>
    <w:rsid w:val="00A874F6"/>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45BF"/>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5140"/>
    <w:rsid w:val="00DE6682"/>
    <w:rsid w:val="00DF26D2"/>
    <w:rsid w:val="00DF5484"/>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11387">
      <w:bodyDiv w:val="1"/>
      <w:marLeft w:val="0"/>
      <w:marRight w:val="0"/>
      <w:marTop w:val="0"/>
      <w:marBottom w:val="0"/>
      <w:divBdr>
        <w:top w:val="none" w:sz="0" w:space="0" w:color="auto"/>
        <w:left w:val="none" w:sz="0" w:space="0" w:color="auto"/>
        <w:bottom w:val="none" w:sz="0" w:space="0" w:color="auto"/>
        <w:right w:val="none" w:sz="0" w:space="0" w:color="auto"/>
      </w:divBdr>
    </w:div>
    <w:div w:id="432020558">
      <w:bodyDiv w:val="1"/>
      <w:marLeft w:val="0"/>
      <w:marRight w:val="0"/>
      <w:marTop w:val="0"/>
      <w:marBottom w:val="0"/>
      <w:divBdr>
        <w:top w:val="none" w:sz="0" w:space="0" w:color="auto"/>
        <w:left w:val="none" w:sz="0" w:space="0" w:color="auto"/>
        <w:bottom w:val="none" w:sz="0" w:space="0" w:color="auto"/>
        <w:right w:val="none" w:sz="0" w:space="0" w:color="auto"/>
      </w:divBdr>
    </w:div>
    <w:div w:id="47202108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1021845">
      <w:bodyDiv w:val="1"/>
      <w:marLeft w:val="0"/>
      <w:marRight w:val="0"/>
      <w:marTop w:val="0"/>
      <w:marBottom w:val="0"/>
      <w:divBdr>
        <w:top w:val="none" w:sz="0" w:space="0" w:color="auto"/>
        <w:left w:val="none" w:sz="0" w:space="0" w:color="auto"/>
        <w:bottom w:val="none" w:sz="0" w:space="0" w:color="auto"/>
        <w:right w:val="none" w:sz="0" w:space="0" w:color="auto"/>
      </w:divBdr>
    </w:div>
    <w:div w:id="875965212">
      <w:bodyDiv w:val="1"/>
      <w:marLeft w:val="0"/>
      <w:marRight w:val="0"/>
      <w:marTop w:val="0"/>
      <w:marBottom w:val="0"/>
      <w:divBdr>
        <w:top w:val="none" w:sz="0" w:space="0" w:color="auto"/>
        <w:left w:val="none" w:sz="0" w:space="0" w:color="auto"/>
        <w:bottom w:val="none" w:sz="0" w:space="0" w:color="auto"/>
        <w:right w:val="none" w:sz="0" w:space="0" w:color="auto"/>
      </w:divBdr>
    </w:div>
    <w:div w:id="894968786">
      <w:bodyDiv w:val="1"/>
      <w:marLeft w:val="0"/>
      <w:marRight w:val="0"/>
      <w:marTop w:val="0"/>
      <w:marBottom w:val="0"/>
      <w:divBdr>
        <w:top w:val="none" w:sz="0" w:space="0" w:color="auto"/>
        <w:left w:val="none" w:sz="0" w:space="0" w:color="auto"/>
        <w:bottom w:val="none" w:sz="0" w:space="0" w:color="auto"/>
        <w:right w:val="none" w:sz="0" w:space="0" w:color="auto"/>
      </w:divBdr>
    </w:div>
    <w:div w:id="101584055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5828908">
      <w:bodyDiv w:val="1"/>
      <w:marLeft w:val="0"/>
      <w:marRight w:val="0"/>
      <w:marTop w:val="0"/>
      <w:marBottom w:val="0"/>
      <w:divBdr>
        <w:top w:val="none" w:sz="0" w:space="0" w:color="auto"/>
        <w:left w:val="none" w:sz="0" w:space="0" w:color="auto"/>
        <w:bottom w:val="none" w:sz="0" w:space="0" w:color="auto"/>
        <w:right w:val="none" w:sz="0" w:space="0" w:color="auto"/>
      </w:divBdr>
    </w:div>
    <w:div w:id="1308706678">
      <w:bodyDiv w:val="1"/>
      <w:marLeft w:val="0"/>
      <w:marRight w:val="0"/>
      <w:marTop w:val="0"/>
      <w:marBottom w:val="0"/>
      <w:divBdr>
        <w:top w:val="none" w:sz="0" w:space="0" w:color="auto"/>
        <w:left w:val="none" w:sz="0" w:space="0" w:color="auto"/>
        <w:bottom w:val="none" w:sz="0" w:space="0" w:color="auto"/>
        <w:right w:val="none" w:sz="0" w:space="0" w:color="auto"/>
      </w:divBdr>
    </w:div>
    <w:div w:id="1384017684">
      <w:bodyDiv w:val="1"/>
      <w:marLeft w:val="0"/>
      <w:marRight w:val="0"/>
      <w:marTop w:val="0"/>
      <w:marBottom w:val="0"/>
      <w:divBdr>
        <w:top w:val="none" w:sz="0" w:space="0" w:color="auto"/>
        <w:left w:val="none" w:sz="0" w:space="0" w:color="auto"/>
        <w:bottom w:val="none" w:sz="0" w:space="0" w:color="auto"/>
        <w:right w:val="none" w:sz="0" w:space="0" w:color="auto"/>
      </w:divBdr>
    </w:div>
    <w:div w:id="138937808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4176381">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96832105">
      <w:bodyDiv w:val="1"/>
      <w:marLeft w:val="0"/>
      <w:marRight w:val="0"/>
      <w:marTop w:val="0"/>
      <w:marBottom w:val="0"/>
      <w:divBdr>
        <w:top w:val="none" w:sz="0" w:space="0" w:color="auto"/>
        <w:left w:val="none" w:sz="0" w:space="0" w:color="auto"/>
        <w:bottom w:val="none" w:sz="0" w:space="0" w:color="auto"/>
        <w:right w:val="none" w:sz="0" w:space="0" w:color="auto"/>
      </w:divBdr>
    </w:div>
    <w:div w:id="1907568857">
      <w:bodyDiv w:val="1"/>
      <w:marLeft w:val="0"/>
      <w:marRight w:val="0"/>
      <w:marTop w:val="0"/>
      <w:marBottom w:val="0"/>
      <w:divBdr>
        <w:top w:val="none" w:sz="0" w:space="0" w:color="auto"/>
        <w:left w:val="none" w:sz="0" w:space="0" w:color="auto"/>
        <w:bottom w:val="none" w:sz="0" w:space="0" w:color="auto"/>
        <w:right w:val="none" w:sz="0" w:space="0" w:color="auto"/>
      </w:divBdr>
    </w:div>
    <w:div w:id="1910652475">
      <w:bodyDiv w:val="1"/>
      <w:marLeft w:val="0"/>
      <w:marRight w:val="0"/>
      <w:marTop w:val="0"/>
      <w:marBottom w:val="0"/>
      <w:divBdr>
        <w:top w:val="none" w:sz="0" w:space="0" w:color="auto"/>
        <w:left w:val="none" w:sz="0" w:space="0" w:color="auto"/>
        <w:bottom w:val="none" w:sz="0" w:space="0" w:color="auto"/>
        <w:right w:val="none" w:sz="0" w:space="0" w:color="auto"/>
      </w:divBdr>
    </w:div>
    <w:div w:id="193824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06517@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3145</Words>
  <Characters>17499</Characters>
  <Application>Microsoft Office Word</Application>
  <DocSecurity>0</DocSecurity>
  <Lines>301</Lines>
  <Paragraphs>97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20547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Matthew Batkin</cp:lastModifiedBy>
  <cp:revision>2</cp:revision>
  <cp:lastPrinted>2016-10-24T12:21:00Z</cp:lastPrinted>
  <dcterms:created xsi:type="dcterms:W3CDTF">2025-10-18T22:43:00Z</dcterms:created>
  <dcterms:modified xsi:type="dcterms:W3CDTF">2025-10-18T22:43:00Z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