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87327" w14:textId="77777777" w:rsidR="000311DF" w:rsidRDefault="000311DF">
      <w:pPr>
        <w:rPr>
          <w:rFonts w:ascii="Arial" w:hAnsi="Arial" w:cs="Arial"/>
          <w:b/>
          <w:bCs/>
          <w:u w:val="single"/>
        </w:rPr>
      </w:pPr>
    </w:p>
    <w:p w14:paraId="10E2EE19" w14:textId="77777777" w:rsidR="000311DF" w:rsidRDefault="000311DF">
      <w:pPr>
        <w:rPr>
          <w:rFonts w:ascii="Arial" w:hAnsi="Arial" w:cs="Arial"/>
          <w:b/>
          <w:bCs/>
          <w:u w:val="single"/>
        </w:rPr>
      </w:pPr>
    </w:p>
    <w:p w14:paraId="42460F52" w14:textId="45402E6E" w:rsidR="000311DF" w:rsidRDefault="00B9742D" w:rsidP="00B9742D">
      <w:pPr>
        <w:jc w:val="center"/>
        <w:rPr>
          <w:rFonts w:ascii="Arial" w:hAnsi="Arial" w:cs="Arial"/>
          <w:b/>
          <w:bCs/>
          <w:sz w:val="96"/>
          <w:szCs w:val="96"/>
          <w:u w:val="single"/>
        </w:rPr>
      </w:pPr>
      <w:r>
        <w:rPr>
          <w:rFonts w:ascii="Arial" w:hAnsi="Arial" w:cs="Arial"/>
          <w:b/>
          <w:bCs/>
          <w:sz w:val="96"/>
          <w:szCs w:val="96"/>
          <w:u w:val="single"/>
        </w:rPr>
        <w:t xml:space="preserve">Project Planning </w:t>
      </w:r>
      <w:proofErr w:type="gramStart"/>
      <w:r>
        <w:rPr>
          <w:rFonts w:ascii="Arial" w:hAnsi="Arial" w:cs="Arial"/>
          <w:b/>
          <w:bCs/>
          <w:sz w:val="96"/>
          <w:szCs w:val="96"/>
          <w:u w:val="single"/>
        </w:rPr>
        <w:t>For</w:t>
      </w:r>
      <w:proofErr w:type="gramEnd"/>
      <w:r>
        <w:rPr>
          <w:rFonts w:ascii="Arial" w:hAnsi="Arial" w:cs="Arial"/>
          <w:b/>
          <w:bCs/>
          <w:sz w:val="96"/>
          <w:szCs w:val="96"/>
          <w:u w:val="single"/>
        </w:rPr>
        <w:t xml:space="preserve"> Construction</w:t>
      </w:r>
    </w:p>
    <w:p w14:paraId="4DD689D1" w14:textId="77777777" w:rsidR="00B9742D" w:rsidRDefault="00B9742D" w:rsidP="00B9742D">
      <w:pPr>
        <w:jc w:val="center"/>
        <w:rPr>
          <w:rFonts w:ascii="Arial" w:hAnsi="Arial" w:cs="Arial"/>
          <w:sz w:val="56"/>
          <w:szCs w:val="56"/>
        </w:rPr>
      </w:pPr>
    </w:p>
    <w:p w14:paraId="4A41FAB7" w14:textId="24A44ACE" w:rsidR="00B9742D" w:rsidRDefault="00B9742D" w:rsidP="00B9742D">
      <w:pPr>
        <w:jc w:val="center"/>
        <w:rPr>
          <w:rFonts w:ascii="Arial" w:hAnsi="Arial" w:cs="Arial"/>
          <w:sz w:val="56"/>
          <w:szCs w:val="56"/>
        </w:rPr>
      </w:pPr>
      <w:r>
        <w:rPr>
          <w:rFonts w:ascii="Arial" w:hAnsi="Arial" w:cs="Arial"/>
          <w:sz w:val="56"/>
          <w:szCs w:val="56"/>
        </w:rPr>
        <w:t>Ryan Evans</w:t>
      </w:r>
    </w:p>
    <w:p w14:paraId="530F0B71" w14:textId="271E3670" w:rsidR="00B9742D" w:rsidRDefault="00B9742D" w:rsidP="00B9742D">
      <w:pPr>
        <w:jc w:val="center"/>
        <w:rPr>
          <w:rFonts w:ascii="Arial" w:hAnsi="Arial" w:cs="Arial"/>
          <w:sz w:val="56"/>
          <w:szCs w:val="56"/>
        </w:rPr>
      </w:pPr>
      <w:r>
        <w:rPr>
          <w:rFonts w:ascii="Arial" w:hAnsi="Arial" w:cs="Arial"/>
          <w:sz w:val="56"/>
          <w:szCs w:val="56"/>
        </w:rPr>
        <w:t>(1910852)</w:t>
      </w:r>
    </w:p>
    <w:p w14:paraId="4D1B2733" w14:textId="5330246C" w:rsidR="00B9742D" w:rsidRDefault="00B9742D" w:rsidP="00B9742D">
      <w:pPr>
        <w:jc w:val="center"/>
        <w:rPr>
          <w:rFonts w:ascii="Arial" w:hAnsi="Arial" w:cs="Arial"/>
          <w:sz w:val="56"/>
          <w:szCs w:val="56"/>
        </w:rPr>
      </w:pPr>
    </w:p>
    <w:p w14:paraId="78F2344C" w14:textId="77777777" w:rsidR="00B9742D" w:rsidRDefault="00B9742D" w:rsidP="00B9742D">
      <w:pPr>
        <w:jc w:val="center"/>
        <w:rPr>
          <w:rFonts w:ascii="Arial" w:hAnsi="Arial" w:cs="Arial"/>
          <w:sz w:val="56"/>
          <w:szCs w:val="56"/>
        </w:rPr>
      </w:pPr>
    </w:p>
    <w:p w14:paraId="2D9F12D4" w14:textId="46FA36EA" w:rsidR="00B9742D" w:rsidRPr="00B9742D" w:rsidRDefault="00B9742D" w:rsidP="00B9742D">
      <w:pPr>
        <w:jc w:val="center"/>
        <w:rPr>
          <w:rFonts w:ascii="Arial" w:hAnsi="Arial" w:cs="Arial"/>
          <w:sz w:val="56"/>
          <w:szCs w:val="56"/>
        </w:rPr>
      </w:pPr>
      <w:r w:rsidRPr="00B9742D">
        <w:rPr>
          <w:rFonts w:ascii="Arial" w:hAnsi="Arial" w:cs="Arial"/>
          <w:sz w:val="56"/>
          <w:szCs w:val="56"/>
        </w:rPr>
        <w:drawing>
          <wp:inline distT="0" distB="0" distL="0" distR="0" wp14:anchorId="08197F09" wp14:editId="779967CD">
            <wp:extent cx="4992274" cy="3352800"/>
            <wp:effectExtent l="0" t="0" r="0" b="0"/>
            <wp:docPr id="4" name="Picture 4" descr="A picture containing sky,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transport&#10;&#10;Description automatically generated"/>
                    <pic:cNvPicPr/>
                  </pic:nvPicPr>
                  <pic:blipFill>
                    <a:blip r:embed="rId7"/>
                    <a:stretch>
                      <a:fillRect/>
                    </a:stretch>
                  </pic:blipFill>
                  <pic:spPr>
                    <a:xfrm>
                      <a:off x="0" y="0"/>
                      <a:ext cx="4998510" cy="3356988"/>
                    </a:xfrm>
                    <a:prstGeom prst="rect">
                      <a:avLst/>
                    </a:prstGeom>
                  </pic:spPr>
                </pic:pic>
              </a:graphicData>
            </a:graphic>
          </wp:inline>
        </w:drawing>
      </w:r>
    </w:p>
    <w:p w14:paraId="2142B386" w14:textId="77777777" w:rsidR="000311DF" w:rsidRDefault="000311DF">
      <w:pPr>
        <w:rPr>
          <w:rFonts w:ascii="Arial" w:hAnsi="Arial" w:cs="Arial"/>
          <w:b/>
          <w:bCs/>
          <w:u w:val="single"/>
        </w:rPr>
      </w:pPr>
    </w:p>
    <w:p w14:paraId="40AECF79" w14:textId="77777777" w:rsidR="000311DF" w:rsidRDefault="000311DF">
      <w:pPr>
        <w:rPr>
          <w:rFonts w:ascii="Arial" w:hAnsi="Arial" w:cs="Arial"/>
          <w:b/>
          <w:bCs/>
          <w:u w:val="single"/>
        </w:rPr>
      </w:pPr>
    </w:p>
    <w:p w14:paraId="57DED87D" w14:textId="77777777" w:rsidR="000311DF" w:rsidRDefault="000311DF">
      <w:pPr>
        <w:rPr>
          <w:rFonts w:ascii="Arial" w:hAnsi="Arial" w:cs="Arial"/>
          <w:b/>
          <w:bCs/>
          <w:u w:val="single"/>
        </w:rPr>
      </w:pPr>
    </w:p>
    <w:p w14:paraId="509EA79D" w14:textId="2FD563F0" w:rsidR="000311DF" w:rsidRDefault="00B9742D">
      <w:pPr>
        <w:rPr>
          <w:rFonts w:ascii="Arial" w:hAnsi="Arial" w:cs="Arial"/>
          <w:b/>
          <w:bCs/>
          <w:u w:val="single"/>
        </w:rPr>
      </w:pPr>
      <w:r>
        <w:rPr>
          <w:rFonts w:ascii="Arial" w:hAnsi="Arial" w:cs="Arial"/>
          <w:b/>
          <w:bCs/>
          <w:u w:val="single"/>
        </w:rPr>
        <w:t>Contents Page</w:t>
      </w:r>
    </w:p>
    <w:p w14:paraId="2867BD04" w14:textId="2ECAF93A" w:rsidR="00B9742D" w:rsidRDefault="00B9742D">
      <w:pPr>
        <w:rPr>
          <w:rFonts w:ascii="Arial" w:hAnsi="Arial" w:cs="Arial"/>
          <w:b/>
          <w:bCs/>
          <w:u w:val="single"/>
        </w:rPr>
      </w:pPr>
    </w:p>
    <w:p w14:paraId="3BC7F771" w14:textId="1A1F0EDA" w:rsidR="00B9742D" w:rsidRDefault="00B9742D">
      <w:pPr>
        <w:rPr>
          <w:rFonts w:ascii="Arial" w:hAnsi="Arial" w:cs="Arial"/>
        </w:rPr>
      </w:pPr>
      <w:r>
        <w:rPr>
          <w:rFonts w:ascii="Arial" w:hAnsi="Arial" w:cs="Arial"/>
        </w:rPr>
        <w:t>Page 1 – Front Cover</w:t>
      </w:r>
    </w:p>
    <w:p w14:paraId="34896FCD" w14:textId="5B23A5DD" w:rsidR="00B9742D" w:rsidRDefault="00B9742D">
      <w:pPr>
        <w:rPr>
          <w:rFonts w:ascii="Arial" w:hAnsi="Arial" w:cs="Arial"/>
        </w:rPr>
      </w:pPr>
      <w:r>
        <w:rPr>
          <w:rFonts w:ascii="Arial" w:hAnsi="Arial" w:cs="Arial"/>
        </w:rPr>
        <w:t>Page 2 – Contents Page</w:t>
      </w:r>
    </w:p>
    <w:p w14:paraId="019EFEB5" w14:textId="32E7428E" w:rsidR="00B9742D" w:rsidRDefault="00B9742D">
      <w:pPr>
        <w:rPr>
          <w:rFonts w:ascii="Arial" w:hAnsi="Arial" w:cs="Arial"/>
        </w:rPr>
      </w:pPr>
      <w:r>
        <w:rPr>
          <w:rFonts w:ascii="Arial" w:hAnsi="Arial" w:cs="Arial"/>
        </w:rPr>
        <w:t>Page 3 – Introduction</w:t>
      </w:r>
      <w:r w:rsidR="00BF5E5D">
        <w:rPr>
          <w:rFonts w:ascii="Arial" w:hAnsi="Arial" w:cs="Arial"/>
        </w:rPr>
        <w:t>, oral communication, written communication</w:t>
      </w:r>
    </w:p>
    <w:p w14:paraId="36A1D3C2" w14:textId="008AF51E" w:rsidR="00B9742D" w:rsidRDefault="00B9742D">
      <w:pPr>
        <w:rPr>
          <w:rFonts w:ascii="Arial" w:hAnsi="Arial" w:cs="Arial"/>
        </w:rPr>
      </w:pPr>
      <w:r>
        <w:rPr>
          <w:rFonts w:ascii="Arial" w:hAnsi="Arial" w:cs="Arial"/>
        </w:rPr>
        <w:t xml:space="preserve">Page 4 </w:t>
      </w:r>
      <w:r w:rsidR="00BF5E5D">
        <w:rPr>
          <w:rFonts w:ascii="Arial" w:hAnsi="Arial" w:cs="Arial"/>
        </w:rPr>
        <w:t>–</w:t>
      </w:r>
      <w:r>
        <w:rPr>
          <w:rFonts w:ascii="Arial" w:hAnsi="Arial" w:cs="Arial"/>
        </w:rPr>
        <w:t xml:space="preserve"> </w:t>
      </w:r>
      <w:r w:rsidR="00BF5E5D">
        <w:rPr>
          <w:rFonts w:ascii="Arial" w:hAnsi="Arial" w:cs="Arial"/>
        </w:rPr>
        <w:t xml:space="preserve">7 </w:t>
      </w:r>
      <w:proofErr w:type="gramStart"/>
      <w:r w:rsidR="00BF5E5D">
        <w:rPr>
          <w:rFonts w:ascii="Arial" w:hAnsi="Arial" w:cs="Arial"/>
        </w:rPr>
        <w:t>C’s</w:t>
      </w:r>
      <w:proofErr w:type="gramEnd"/>
      <w:r w:rsidR="00BF5E5D">
        <w:rPr>
          <w:rFonts w:ascii="Arial" w:hAnsi="Arial" w:cs="Arial"/>
        </w:rPr>
        <w:t xml:space="preserve"> of communication</w:t>
      </w:r>
    </w:p>
    <w:p w14:paraId="6DEA2955" w14:textId="062C9232" w:rsidR="00BF5E5D" w:rsidRDefault="00BF5E5D">
      <w:pPr>
        <w:rPr>
          <w:rFonts w:ascii="Arial" w:hAnsi="Arial" w:cs="Arial"/>
        </w:rPr>
      </w:pPr>
      <w:r>
        <w:rPr>
          <w:rFonts w:ascii="Arial" w:hAnsi="Arial" w:cs="Arial"/>
        </w:rPr>
        <w:t>Page 5 – 1-2-1’s, probation meetings, toolbox talks, quality management</w:t>
      </w:r>
    </w:p>
    <w:p w14:paraId="76F1296E" w14:textId="67640203" w:rsidR="00BF5E5D" w:rsidRDefault="00BF5E5D">
      <w:pPr>
        <w:rPr>
          <w:rFonts w:ascii="Arial" w:hAnsi="Arial" w:cs="Arial"/>
        </w:rPr>
      </w:pPr>
      <w:r>
        <w:rPr>
          <w:rFonts w:ascii="Arial" w:hAnsi="Arial" w:cs="Arial"/>
        </w:rPr>
        <w:t>Page 6 – procedures, documentation</w:t>
      </w:r>
    </w:p>
    <w:p w14:paraId="02AE19E4" w14:textId="45C60B23" w:rsidR="00BF5E5D" w:rsidRDefault="00BF5E5D">
      <w:pPr>
        <w:rPr>
          <w:rFonts w:ascii="Arial" w:hAnsi="Arial" w:cs="Arial"/>
        </w:rPr>
      </w:pPr>
      <w:r>
        <w:rPr>
          <w:rFonts w:ascii="Arial" w:hAnsi="Arial" w:cs="Arial"/>
        </w:rPr>
        <w:t>Page 7 – Conclusion</w:t>
      </w:r>
    </w:p>
    <w:p w14:paraId="59A62950" w14:textId="0062E5F2" w:rsidR="00BF5E5D" w:rsidRPr="00B9742D" w:rsidRDefault="00BF5E5D">
      <w:pPr>
        <w:rPr>
          <w:rFonts w:ascii="Arial" w:hAnsi="Arial" w:cs="Arial"/>
        </w:rPr>
      </w:pPr>
      <w:r>
        <w:rPr>
          <w:rFonts w:ascii="Arial" w:hAnsi="Arial" w:cs="Arial"/>
        </w:rPr>
        <w:t>Page 8 =- References</w:t>
      </w:r>
    </w:p>
    <w:p w14:paraId="62DDB4ED" w14:textId="77777777" w:rsidR="000311DF" w:rsidRDefault="000311DF">
      <w:pPr>
        <w:rPr>
          <w:rFonts w:ascii="Arial" w:hAnsi="Arial" w:cs="Arial"/>
          <w:b/>
          <w:bCs/>
          <w:u w:val="single"/>
        </w:rPr>
      </w:pPr>
    </w:p>
    <w:p w14:paraId="4763B95F" w14:textId="77777777" w:rsidR="000311DF" w:rsidRDefault="000311DF">
      <w:pPr>
        <w:rPr>
          <w:rFonts w:ascii="Arial" w:hAnsi="Arial" w:cs="Arial"/>
          <w:b/>
          <w:bCs/>
          <w:u w:val="single"/>
        </w:rPr>
      </w:pPr>
    </w:p>
    <w:p w14:paraId="2D500AC8" w14:textId="77777777" w:rsidR="000311DF" w:rsidRDefault="000311DF">
      <w:pPr>
        <w:rPr>
          <w:rFonts w:ascii="Arial" w:hAnsi="Arial" w:cs="Arial"/>
          <w:b/>
          <w:bCs/>
          <w:u w:val="single"/>
        </w:rPr>
      </w:pPr>
    </w:p>
    <w:p w14:paraId="75284869" w14:textId="77777777" w:rsidR="000311DF" w:rsidRDefault="000311DF">
      <w:pPr>
        <w:rPr>
          <w:rFonts w:ascii="Arial" w:hAnsi="Arial" w:cs="Arial"/>
          <w:b/>
          <w:bCs/>
          <w:u w:val="single"/>
        </w:rPr>
      </w:pPr>
    </w:p>
    <w:p w14:paraId="29100988" w14:textId="77777777" w:rsidR="000311DF" w:rsidRDefault="000311DF">
      <w:pPr>
        <w:rPr>
          <w:rFonts w:ascii="Arial" w:hAnsi="Arial" w:cs="Arial"/>
          <w:b/>
          <w:bCs/>
          <w:u w:val="single"/>
        </w:rPr>
      </w:pPr>
    </w:p>
    <w:p w14:paraId="2C5E0E25" w14:textId="77777777" w:rsidR="000311DF" w:rsidRDefault="000311DF">
      <w:pPr>
        <w:rPr>
          <w:rFonts w:ascii="Arial" w:hAnsi="Arial" w:cs="Arial"/>
          <w:b/>
          <w:bCs/>
          <w:u w:val="single"/>
        </w:rPr>
      </w:pPr>
    </w:p>
    <w:p w14:paraId="5F4A607F" w14:textId="77777777" w:rsidR="000311DF" w:rsidRDefault="000311DF">
      <w:pPr>
        <w:rPr>
          <w:rFonts w:ascii="Arial" w:hAnsi="Arial" w:cs="Arial"/>
          <w:b/>
          <w:bCs/>
          <w:u w:val="single"/>
        </w:rPr>
      </w:pPr>
    </w:p>
    <w:p w14:paraId="0EB6DFDD" w14:textId="77777777" w:rsidR="000311DF" w:rsidRDefault="000311DF">
      <w:pPr>
        <w:rPr>
          <w:rFonts w:ascii="Arial" w:hAnsi="Arial" w:cs="Arial"/>
          <w:b/>
          <w:bCs/>
          <w:u w:val="single"/>
        </w:rPr>
      </w:pPr>
    </w:p>
    <w:p w14:paraId="377D807D" w14:textId="77777777" w:rsidR="000311DF" w:rsidRDefault="000311DF">
      <w:pPr>
        <w:rPr>
          <w:rFonts w:ascii="Arial" w:hAnsi="Arial" w:cs="Arial"/>
          <w:b/>
          <w:bCs/>
          <w:u w:val="single"/>
        </w:rPr>
      </w:pPr>
    </w:p>
    <w:p w14:paraId="5E412F39" w14:textId="001C0A33" w:rsidR="000311DF" w:rsidRDefault="000311DF">
      <w:pPr>
        <w:rPr>
          <w:rFonts w:ascii="Arial" w:hAnsi="Arial" w:cs="Arial"/>
          <w:b/>
          <w:bCs/>
          <w:u w:val="single"/>
        </w:rPr>
      </w:pPr>
    </w:p>
    <w:p w14:paraId="4EBFE9AB" w14:textId="3374263B" w:rsidR="000311DF" w:rsidRDefault="000311DF">
      <w:pPr>
        <w:rPr>
          <w:rFonts w:ascii="Arial" w:hAnsi="Arial" w:cs="Arial"/>
          <w:b/>
          <w:bCs/>
          <w:u w:val="single"/>
        </w:rPr>
      </w:pPr>
    </w:p>
    <w:p w14:paraId="09EB76E2" w14:textId="293C8096" w:rsidR="000311DF" w:rsidRDefault="000311DF">
      <w:pPr>
        <w:rPr>
          <w:rFonts w:ascii="Arial" w:hAnsi="Arial" w:cs="Arial"/>
          <w:b/>
          <w:bCs/>
          <w:u w:val="single"/>
        </w:rPr>
      </w:pPr>
    </w:p>
    <w:p w14:paraId="111DD515" w14:textId="40845142" w:rsidR="000311DF" w:rsidRDefault="000311DF">
      <w:pPr>
        <w:rPr>
          <w:rFonts w:ascii="Arial" w:hAnsi="Arial" w:cs="Arial"/>
          <w:b/>
          <w:bCs/>
          <w:u w:val="single"/>
        </w:rPr>
      </w:pPr>
    </w:p>
    <w:p w14:paraId="2F2E2785" w14:textId="18AEEB4A" w:rsidR="000311DF" w:rsidRDefault="000311DF">
      <w:pPr>
        <w:rPr>
          <w:rFonts w:ascii="Arial" w:hAnsi="Arial" w:cs="Arial"/>
          <w:b/>
          <w:bCs/>
          <w:u w:val="single"/>
        </w:rPr>
      </w:pPr>
    </w:p>
    <w:p w14:paraId="098544C9" w14:textId="58AC90C2" w:rsidR="000311DF" w:rsidRDefault="000311DF">
      <w:pPr>
        <w:rPr>
          <w:rFonts w:ascii="Arial" w:hAnsi="Arial" w:cs="Arial"/>
          <w:b/>
          <w:bCs/>
          <w:u w:val="single"/>
        </w:rPr>
      </w:pPr>
    </w:p>
    <w:p w14:paraId="6F3A5617" w14:textId="2C05949C" w:rsidR="000311DF" w:rsidRDefault="000311DF">
      <w:pPr>
        <w:rPr>
          <w:rFonts w:ascii="Arial" w:hAnsi="Arial" w:cs="Arial"/>
          <w:b/>
          <w:bCs/>
          <w:u w:val="single"/>
        </w:rPr>
      </w:pPr>
    </w:p>
    <w:p w14:paraId="6D230002" w14:textId="72C436AC" w:rsidR="000311DF" w:rsidRDefault="000311DF">
      <w:pPr>
        <w:rPr>
          <w:rFonts w:ascii="Arial" w:hAnsi="Arial" w:cs="Arial"/>
          <w:b/>
          <w:bCs/>
          <w:u w:val="single"/>
        </w:rPr>
      </w:pPr>
    </w:p>
    <w:p w14:paraId="6C725EB1" w14:textId="7AA79007" w:rsidR="000311DF" w:rsidRDefault="000311DF">
      <w:pPr>
        <w:rPr>
          <w:rFonts w:ascii="Arial" w:hAnsi="Arial" w:cs="Arial"/>
          <w:b/>
          <w:bCs/>
          <w:u w:val="single"/>
        </w:rPr>
      </w:pPr>
    </w:p>
    <w:p w14:paraId="094D53C2" w14:textId="7692ECA6" w:rsidR="000311DF" w:rsidRDefault="000311DF">
      <w:pPr>
        <w:rPr>
          <w:rFonts w:ascii="Arial" w:hAnsi="Arial" w:cs="Arial"/>
          <w:b/>
          <w:bCs/>
          <w:u w:val="single"/>
        </w:rPr>
      </w:pPr>
    </w:p>
    <w:p w14:paraId="7D8D9ED4" w14:textId="3D13150A" w:rsidR="000311DF" w:rsidRDefault="000311DF">
      <w:pPr>
        <w:rPr>
          <w:rFonts w:ascii="Arial" w:hAnsi="Arial" w:cs="Arial"/>
          <w:b/>
          <w:bCs/>
          <w:u w:val="single"/>
        </w:rPr>
      </w:pPr>
    </w:p>
    <w:p w14:paraId="5E828190" w14:textId="4FB16A65" w:rsidR="000311DF" w:rsidRDefault="000311DF">
      <w:pPr>
        <w:rPr>
          <w:rFonts w:ascii="Arial" w:hAnsi="Arial" w:cs="Arial"/>
          <w:b/>
          <w:bCs/>
          <w:u w:val="single"/>
        </w:rPr>
      </w:pPr>
    </w:p>
    <w:p w14:paraId="396126CD" w14:textId="1DAD6E7E" w:rsidR="004155C4" w:rsidRPr="00E74EBF" w:rsidRDefault="0090739C">
      <w:pPr>
        <w:rPr>
          <w:rFonts w:ascii="Arial" w:hAnsi="Arial" w:cs="Arial"/>
          <w:b/>
          <w:bCs/>
          <w:u w:val="single"/>
        </w:rPr>
      </w:pPr>
      <w:r w:rsidRPr="00E74EBF">
        <w:rPr>
          <w:rFonts w:ascii="Arial" w:hAnsi="Arial" w:cs="Arial"/>
          <w:b/>
          <w:bCs/>
          <w:u w:val="single"/>
        </w:rPr>
        <w:lastRenderedPageBreak/>
        <w:t>Introduction</w:t>
      </w:r>
    </w:p>
    <w:p w14:paraId="513B6F17" w14:textId="0D3F9FBA" w:rsidR="00F16056" w:rsidRPr="00E74EBF" w:rsidRDefault="0090739C">
      <w:pPr>
        <w:rPr>
          <w:rFonts w:ascii="Arial" w:hAnsi="Arial" w:cs="Arial"/>
        </w:rPr>
      </w:pPr>
      <w:r w:rsidRPr="00E74EBF">
        <w:rPr>
          <w:rFonts w:ascii="Arial" w:hAnsi="Arial" w:cs="Arial"/>
        </w:rPr>
        <w:t xml:space="preserve">In any construction project, the site manager plays a vital role in the delivery of the service of a workforce by managing different parties involved in the project. </w:t>
      </w:r>
      <w:r w:rsidR="0061256B" w:rsidRPr="00E74EBF">
        <w:rPr>
          <w:rFonts w:ascii="Arial" w:hAnsi="Arial" w:cs="Arial"/>
        </w:rPr>
        <w:t xml:space="preserve">This involves keeping the project </w:t>
      </w:r>
      <w:r w:rsidR="00E74EBF" w:rsidRPr="00E74EBF">
        <w:rPr>
          <w:rFonts w:ascii="Arial" w:hAnsi="Arial" w:cs="Arial"/>
        </w:rPr>
        <w:t>running efficiently</w:t>
      </w:r>
      <w:r w:rsidR="00902AC2" w:rsidRPr="00E74EBF">
        <w:rPr>
          <w:rFonts w:ascii="Arial" w:hAnsi="Arial" w:cs="Arial"/>
        </w:rPr>
        <w:t xml:space="preserve"> </w:t>
      </w:r>
      <w:r w:rsidR="0061256B" w:rsidRPr="00E74EBF">
        <w:rPr>
          <w:rFonts w:ascii="Arial" w:hAnsi="Arial" w:cs="Arial"/>
        </w:rPr>
        <w:t xml:space="preserve">on schedule and to a good quality. </w:t>
      </w:r>
      <w:r w:rsidR="00AF1423" w:rsidRPr="00E74EBF">
        <w:rPr>
          <w:rFonts w:ascii="Arial" w:hAnsi="Arial" w:cs="Arial"/>
        </w:rPr>
        <w:t>“Site Managers are responsible for overseeing the management of on-site operations. This will range from ensuring tasks are completed on-time, within budget and to the quality standards required.” (</w:t>
      </w:r>
      <w:r w:rsidR="005A42AB" w:rsidRPr="00E74EBF">
        <w:rPr>
          <w:rFonts w:ascii="Arial" w:hAnsi="Arial" w:cs="Arial"/>
        </w:rPr>
        <w:t>Essentialsiteskills</w:t>
      </w:r>
      <w:r w:rsidR="00AF1423" w:rsidRPr="00E74EBF">
        <w:rPr>
          <w:rFonts w:ascii="Arial" w:hAnsi="Arial" w:cs="Arial"/>
        </w:rPr>
        <w:t xml:space="preserve"> 2020)</w:t>
      </w:r>
      <w:r w:rsidR="00902AC2" w:rsidRPr="00E74EBF">
        <w:rPr>
          <w:rFonts w:ascii="Arial" w:hAnsi="Arial" w:cs="Arial"/>
        </w:rPr>
        <w:t xml:space="preserve">. </w:t>
      </w:r>
    </w:p>
    <w:p w14:paraId="5F9624CD" w14:textId="389D8657" w:rsidR="0083410D" w:rsidRPr="00E74EBF" w:rsidRDefault="0083410D" w:rsidP="00F16056">
      <w:pPr>
        <w:ind w:firstLine="720"/>
        <w:rPr>
          <w:rFonts w:ascii="Arial" w:hAnsi="Arial" w:cs="Arial"/>
        </w:rPr>
      </w:pPr>
      <w:r w:rsidRPr="00E74EBF">
        <w:rPr>
          <w:rFonts w:ascii="Arial" w:hAnsi="Arial" w:cs="Arial"/>
        </w:rPr>
        <w:t xml:space="preserve">I will show a good level of management </w:t>
      </w:r>
      <w:r w:rsidR="00F16056" w:rsidRPr="00E74EBF">
        <w:rPr>
          <w:rFonts w:ascii="Arial" w:hAnsi="Arial" w:cs="Arial"/>
        </w:rPr>
        <w:t xml:space="preserve">and leadership </w:t>
      </w:r>
      <w:r w:rsidRPr="00E74EBF">
        <w:rPr>
          <w:rFonts w:ascii="Arial" w:hAnsi="Arial" w:cs="Arial"/>
        </w:rPr>
        <w:t>skills throughout this project to ensure it is delivered to</w:t>
      </w:r>
      <w:r w:rsidR="00B33DE3" w:rsidRPr="00E74EBF">
        <w:rPr>
          <w:rFonts w:ascii="Arial" w:hAnsi="Arial" w:cs="Arial"/>
        </w:rPr>
        <w:t xml:space="preserve"> the</w:t>
      </w:r>
      <w:r w:rsidRPr="00E74EBF">
        <w:rPr>
          <w:rFonts w:ascii="Arial" w:hAnsi="Arial" w:cs="Arial"/>
        </w:rPr>
        <w:t xml:space="preserve"> required standard on completion. To do this, I will have to ensure I use a good level of communication skills</w:t>
      </w:r>
      <w:r w:rsidR="00EB18C2" w:rsidRPr="00E74EBF">
        <w:rPr>
          <w:rFonts w:ascii="Arial" w:hAnsi="Arial" w:cs="Arial"/>
        </w:rPr>
        <w:t xml:space="preserve"> </w:t>
      </w:r>
      <w:r w:rsidR="005A42AB" w:rsidRPr="00E74EBF">
        <w:rPr>
          <w:rFonts w:ascii="Arial" w:hAnsi="Arial" w:cs="Arial"/>
        </w:rPr>
        <w:t xml:space="preserve">which can convey clear, concise information to relevant parties and ensure every person involved knows what they are expected to be doing. </w:t>
      </w:r>
      <w:r w:rsidR="00615F8E" w:rsidRPr="00E74EBF">
        <w:rPr>
          <w:rFonts w:ascii="Arial" w:hAnsi="Arial" w:cs="Arial"/>
        </w:rPr>
        <w:t xml:space="preserve">Good communication will also help me manage a project by helping to keep the workforce motivated. I am a great believer in praising staff for a job well done and I feel this helps gain the respect of people as well as keeping them motivated. By keeping staff motivated, they are eager to do more work, and in my opinion, strive to achieve a better quality of work which will help the project run smoothly and efficiently. </w:t>
      </w:r>
      <w:r w:rsidR="0095739B" w:rsidRPr="00E74EBF">
        <w:rPr>
          <w:rFonts w:ascii="Arial" w:hAnsi="Arial" w:cs="Arial"/>
        </w:rPr>
        <w:t>I feel a good leader should be approachable and ensure their workforce does not feel inferior. I feel that the construction industry “thrives from their workers being in the good spirits and this is achieved through nurturing strong working relations with employees”. (TheLearningStation 2007).</w:t>
      </w:r>
    </w:p>
    <w:p w14:paraId="495A84F2" w14:textId="658D3D89" w:rsidR="003B26A8" w:rsidRPr="00E74EBF" w:rsidRDefault="003B26A8">
      <w:pPr>
        <w:rPr>
          <w:rFonts w:ascii="Arial" w:hAnsi="Arial" w:cs="Arial"/>
        </w:rPr>
      </w:pPr>
      <w:r w:rsidRPr="00E74EBF">
        <w:rPr>
          <w:rFonts w:ascii="Arial" w:hAnsi="Arial" w:cs="Arial"/>
        </w:rPr>
        <w:tab/>
        <w:t>I will also show a good level of organisation skills. I will have to ensure that I oversee all aspects of the project ranging from the employees to</w:t>
      </w:r>
      <w:r w:rsidR="00B33DE3" w:rsidRPr="00E74EBF">
        <w:rPr>
          <w:rFonts w:ascii="Arial" w:hAnsi="Arial" w:cs="Arial"/>
        </w:rPr>
        <w:t xml:space="preserve"> the</w:t>
      </w:r>
      <w:r w:rsidRPr="00E74EBF">
        <w:rPr>
          <w:rFonts w:ascii="Arial" w:hAnsi="Arial" w:cs="Arial"/>
        </w:rPr>
        <w:t xml:space="preserve"> </w:t>
      </w:r>
      <w:r w:rsidR="00B33DE3" w:rsidRPr="00E74EBF">
        <w:rPr>
          <w:rFonts w:ascii="Arial" w:hAnsi="Arial" w:cs="Arial"/>
        </w:rPr>
        <w:t>paperwork</w:t>
      </w:r>
      <w:r w:rsidRPr="00E74EBF">
        <w:rPr>
          <w:rFonts w:ascii="Arial" w:hAnsi="Arial" w:cs="Arial"/>
        </w:rPr>
        <w:t xml:space="preserve"> involved in the project. I will have to ensure employees are following any plans precisely and keep on top of the projects progress to meet </w:t>
      </w:r>
      <w:r w:rsidR="00F16056" w:rsidRPr="00E74EBF">
        <w:rPr>
          <w:rFonts w:ascii="Arial" w:hAnsi="Arial" w:cs="Arial"/>
        </w:rPr>
        <w:t xml:space="preserve">the set </w:t>
      </w:r>
      <w:r w:rsidRPr="00E74EBF">
        <w:rPr>
          <w:rFonts w:ascii="Arial" w:hAnsi="Arial" w:cs="Arial"/>
        </w:rPr>
        <w:t xml:space="preserve">deadlines. </w:t>
      </w:r>
    </w:p>
    <w:p w14:paraId="7BB216F6" w14:textId="12A102E9" w:rsidR="006D796C" w:rsidRPr="00E74EBF" w:rsidRDefault="00B33DE3">
      <w:pPr>
        <w:rPr>
          <w:rFonts w:ascii="Arial" w:hAnsi="Arial" w:cs="Arial"/>
        </w:rPr>
      </w:pPr>
      <w:r w:rsidRPr="00E74EBF">
        <w:rPr>
          <w:rFonts w:ascii="Arial" w:hAnsi="Arial" w:cs="Arial"/>
        </w:rPr>
        <w:tab/>
        <w:t xml:space="preserve">Communication skills are going to be my most effective way of completing this project to required standard. “Communication in construction is vital to achieving a successful construction process from inception to completion.” (Tinto </w:t>
      </w:r>
      <w:r w:rsidR="00C106EB" w:rsidRPr="00E74EBF">
        <w:rPr>
          <w:rFonts w:ascii="Arial" w:hAnsi="Arial" w:cs="Arial"/>
        </w:rPr>
        <w:t>2020).</w:t>
      </w:r>
      <w:r w:rsidR="008D56A9" w:rsidRPr="00E74EBF">
        <w:rPr>
          <w:rFonts w:ascii="Arial" w:hAnsi="Arial" w:cs="Arial"/>
        </w:rPr>
        <w:t xml:space="preserve"> </w:t>
      </w:r>
      <w:r w:rsidR="006D796C" w:rsidRPr="00E74EBF">
        <w:rPr>
          <w:rFonts w:ascii="Arial" w:hAnsi="Arial" w:cs="Arial"/>
        </w:rPr>
        <w:t>There are many different types of communication that I need to implement.</w:t>
      </w:r>
    </w:p>
    <w:p w14:paraId="45F96409" w14:textId="0B7F7A60" w:rsidR="00025EAA" w:rsidRPr="00E74EBF" w:rsidRDefault="00025EAA">
      <w:pPr>
        <w:rPr>
          <w:rFonts w:ascii="Arial" w:hAnsi="Arial" w:cs="Arial"/>
        </w:rPr>
      </w:pPr>
    </w:p>
    <w:p w14:paraId="348664D5" w14:textId="571347C7" w:rsidR="00025EAA" w:rsidRPr="00E74EBF" w:rsidRDefault="00025EAA">
      <w:pPr>
        <w:rPr>
          <w:rFonts w:ascii="Arial" w:hAnsi="Arial" w:cs="Arial"/>
          <w:u w:val="single"/>
        </w:rPr>
      </w:pPr>
      <w:r w:rsidRPr="00E74EBF">
        <w:rPr>
          <w:rFonts w:ascii="Arial" w:hAnsi="Arial" w:cs="Arial"/>
          <w:u w:val="single"/>
        </w:rPr>
        <w:t>Oral Communication</w:t>
      </w:r>
    </w:p>
    <w:p w14:paraId="19B58DEA" w14:textId="162F1481" w:rsidR="00025EAA" w:rsidRPr="00E74EBF" w:rsidRDefault="00025EAA">
      <w:pPr>
        <w:rPr>
          <w:rFonts w:ascii="Arial" w:hAnsi="Arial" w:cs="Arial"/>
        </w:rPr>
      </w:pPr>
      <w:r w:rsidRPr="00E74EBF">
        <w:rPr>
          <w:rFonts w:ascii="Arial" w:hAnsi="Arial" w:cs="Arial"/>
        </w:rPr>
        <w:t xml:space="preserve">I will have to speak to numerous parties throughout this project. It is important that when speaking to different parties, a record is written and confirmed. This will negate any potential issues with any party claiming they have not been informed or instructed of something. </w:t>
      </w:r>
      <w:r w:rsidR="008F5D81" w:rsidRPr="00E74EBF">
        <w:rPr>
          <w:rFonts w:ascii="Arial" w:hAnsi="Arial" w:cs="Arial"/>
        </w:rPr>
        <w:t xml:space="preserve">I can arrange for toolbox talks to convey a message to a group. This will allow me to ensure everyone needed has received the message. It will also allow workers to voice opinions on the subject or if they have any concerns. </w:t>
      </w:r>
      <w:r w:rsidR="00B97C7C" w:rsidRPr="00E74EBF">
        <w:rPr>
          <w:rFonts w:ascii="Arial" w:hAnsi="Arial" w:cs="Arial"/>
        </w:rPr>
        <w:t xml:space="preserve">We can also arrange meetings. Due to the pandemic most of my meetings will be over teams. This is beneficial as it has an option to record the meeting. This will enable us to look back over the meeting if needs be. When scheduling a meeting it is essential to ensure all relevant parties can attend, minutes are </w:t>
      </w:r>
      <w:r w:rsidR="00A17F30" w:rsidRPr="00E74EBF">
        <w:rPr>
          <w:rFonts w:ascii="Arial" w:hAnsi="Arial" w:cs="Arial"/>
        </w:rPr>
        <w:t>taken,</w:t>
      </w:r>
      <w:r w:rsidR="00B97C7C" w:rsidRPr="00E74EBF">
        <w:rPr>
          <w:rFonts w:ascii="Arial" w:hAnsi="Arial" w:cs="Arial"/>
        </w:rPr>
        <w:t xml:space="preserve"> and an attendance sheet is in use. </w:t>
      </w:r>
      <w:r w:rsidR="00982BD8" w:rsidRPr="00E74EBF">
        <w:rPr>
          <w:rFonts w:ascii="Arial" w:hAnsi="Arial" w:cs="Arial"/>
        </w:rPr>
        <w:t>It should also be outlined what is going to be discussed in the meeting beforehand to enable all parties to bring relevant information with them or at least have access to it if the meeting is done virtually.</w:t>
      </w:r>
    </w:p>
    <w:p w14:paraId="2732655E" w14:textId="23B481F7" w:rsidR="00982BD8" w:rsidRPr="00E74EBF" w:rsidRDefault="00982BD8">
      <w:pPr>
        <w:rPr>
          <w:rFonts w:ascii="Arial" w:hAnsi="Arial" w:cs="Arial"/>
          <w:u w:val="single"/>
        </w:rPr>
      </w:pPr>
      <w:r w:rsidRPr="00E74EBF">
        <w:rPr>
          <w:rFonts w:ascii="Arial" w:hAnsi="Arial" w:cs="Arial"/>
          <w:u w:val="single"/>
        </w:rPr>
        <w:t>Written Communication</w:t>
      </w:r>
    </w:p>
    <w:p w14:paraId="5EEAA477" w14:textId="56093799" w:rsidR="00982BD8" w:rsidRPr="00E74EBF" w:rsidRDefault="00E936EE">
      <w:pPr>
        <w:rPr>
          <w:rFonts w:ascii="Arial" w:hAnsi="Arial" w:cs="Arial"/>
        </w:rPr>
      </w:pPr>
      <w:r w:rsidRPr="00E74EBF">
        <w:rPr>
          <w:rFonts w:ascii="Arial" w:hAnsi="Arial" w:cs="Arial"/>
        </w:rPr>
        <w:t xml:space="preserve">There are many different aspects of written communication I will implement. I will email, provide written </w:t>
      </w:r>
      <w:r w:rsidR="00B70B27" w:rsidRPr="00E74EBF">
        <w:rPr>
          <w:rFonts w:ascii="Arial" w:hAnsi="Arial" w:cs="Arial"/>
        </w:rPr>
        <w:t>reports,</w:t>
      </w:r>
      <w:r w:rsidRPr="00E74EBF">
        <w:rPr>
          <w:rFonts w:ascii="Arial" w:hAnsi="Arial" w:cs="Arial"/>
        </w:rPr>
        <w:t xml:space="preserve"> and ensure I keep records. All differing types of written communication will mean I have a hard copy s ‘evidence’ of </w:t>
      </w:r>
      <w:r w:rsidR="00E74EBF" w:rsidRPr="00E74EBF">
        <w:rPr>
          <w:rFonts w:ascii="Arial" w:hAnsi="Arial" w:cs="Arial"/>
        </w:rPr>
        <w:t>what’s</w:t>
      </w:r>
      <w:r w:rsidRPr="00E74EBF">
        <w:rPr>
          <w:rFonts w:ascii="Arial" w:hAnsi="Arial" w:cs="Arial"/>
        </w:rPr>
        <w:t xml:space="preserve"> been communicated with </w:t>
      </w:r>
      <w:r w:rsidRPr="00E74EBF">
        <w:rPr>
          <w:rFonts w:ascii="Arial" w:hAnsi="Arial" w:cs="Arial"/>
        </w:rPr>
        <w:lastRenderedPageBreak/>
        <w:t xml:space="preserve">a date and time. This </w:t>
      </w:r>
      <w:r w:rsidR="005B18AD" w:rsidRPr="00E74EBF">
        <w:rPr>
          <w:rFonts w:ascii="Arial" w:hAnsi="Arial" w:cs="Arial"/>
        </w:rPr>
        <w:t xml:space="preserve">is a good tool in identifying where and why an issue was developed. </w:t>
      </w:r>
      <w:r w:rsidR="006D4FEB" w:rsidRPr="00E74EBF">
        <w:rPr>
          <w:rFonts w:ascii="Arial" w:hAnsi="Arial" w:cs="Arial"/>
        </w:rPr>
        <w:t>The image below shows how good communication is achieved:</w:t>
      </w:r>
    </w:p>
    <w:p w14:paraId="1E9C33C0" w14:textId="43B8058D" w:rsidR="006D4FEB" w:rsidRPr="00E74EBF" w:rsidRDefault="006D4FEB">
      <w:pPr>
        <w:rPr>
          <w:rFonts w:ascii="Arial" w:hAnsi="Arial" w:cs="Arial"/>
        </w:rPr>
      </w:pPr>
      <w:r w:rsidRPr="00E74EBF">
        <w:rPr>
          <w:rFonts w:ascii="Arial" w:hAnsi="Arial" w:cs="Arial"/>
          <w:noProof/>
        </w:rPr>
        <w:drawing>
          <wp:inline distT="0" distB="0" distL="0" distR="0" wp14:anchorId="2BA4624A" wp14:editId="1E97E1A4">
            <wp:extent cx="5731510" cy="333502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31510" cy="3335020"/>
                    </a:xfrm>
                    <a:prstGeom prst="rect">
                      <a:avLst/>
                    </a:prstGeom>
                  </pic:spPr>
                </pic:pic>
              </a:graphicData>
            </a:graphic>
          </wp:inline>
        </w:drawing>
      </w:r>
    </w:p>
    <w:p w14:paraId="05B9DC2D" w14:textId="2921C2C1" w:rsidR="006D4FEB" w:rsidRPr="00E74EBF" w:rsidRDefault="006D4FEB">
      <w:pPr>
        <w:rPr>
          <w:rFonts w:ascii="Arial" w:hAnsi="Arial" w:cs="Arial"/>
        </w:rPr>
      </w:pPr>
      <w:r w:rsidRPr="00E74EBF">
        <w:rPr>
          <w:rFonts w:ascii="Arial" w:hAnsi="Arial" w:cs="Arial"/>
        </w:rPr>
        <w:t>(Kahn, S 2021).</w:t>
      </w:r>
    </w:p>
    <w:p w14:paraId="0F393D42" w14:textId="7E454A61" w:rsidR="006D4FEB" w:rsidRPr="00E74EBF" w:rsidRDefault="00865087">
      <w:pPr>
        <w:rPr>
          <w:rFonts w:ascii="Arial" w:hAnsi="Arial" w:cs="Arial"/>
        </w:rPr>
      </w:pPr>
      <w:r w:rsidRPr="00E74EBF">
        <w:rPr>
          <w:rFonts w:ascii="Arial" w:hAnsi="Arial" w:cs="Arial"/>
        </w:rPr>
        <w:t>Below is a basic flow chart showing the communication routes within a collaborative procurement approach to this project.</w:t>
      </w:r>
    </w:p>
    <w:p w14:paraId="43435C28" w14:textId="086736EB" w:rsidR="00A15B1B" w:rsidRPr="00E74EBF" w:rsidRDefault="00A15B1B">
      <w:pPr>
        <w:rPr>
          <w:rFonts w:ascii="Arial" w:hAnsi="Arial" w:cs="Arial"/>
        </w:rPr>
      </w:pPr>
      <w:r w:rsidRPr="00E74EBF">
        <w:rPr>
          <w:rFonts w:ascii="Arial" w:hAnsi="Arial" w:cs="Arial"/>
          <w:noProof/>
        </w:rPr>
        <w:drawing>
          <wp:inline distT="0" distB="0" distL="0" distR="0" wp14:anchorId="63B13A1D" wp14:editId="4CF2D8D9">
            <wp:extent cx="5731510" cy="3382645"/>
            <wp:effectExtent l="0" t="0" r="2540" b="8255"/>
            <wp:docPr id="2" name="Picture 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10;&#10;Description automatically generated"/>
                    <pic:cNvPicPr/>
                  </pic:nvPicPr>
                  <pic:blipFill>
                    <a:blip r:embed="rId9"/>
                    <a:stretch>
                      <a:fillRect/>
                    </a:stretch>
                  </pic:blipFill>
                  <pic:spPr>
                    <a:xfrm>
                      <a:off x="0" y="0"/>
                      <a:ext cx="5731510" cy="3382645"/>
                    </a:xfrm>
                    <a:prstGeom prst="rect">
                      <a:avLst/>
                    </a:prstGeom>
                  </pic:spPr>
                </pic:pic>
              </a:graphicData>
            </a:graphic>
          </wp:inline>
        </w:drawing>
      </w:r>
    </w:p>
    <w:p w14:paraId="7AB27A02" w14:textId="2C230C3A" w:rsidR="00246CC8" w:rsidRPr="00E74EBF" w:rsidRDefault="00246CC8">
      <w:pPr>
        <w:rPr>
          <w:rFonts w:ascii="Arial" w:hAnsi="Arial" w:cs="Arial"/>
        </w:rPr>
      </w:pPr>
      <w:r w:rsidRPr="00E74EBF">
        <w:rPr>
          <w:rFonts w:ascii="Arial" w:hAnsi="Arial" w:cs="Arial"/>
        </w:rPr>
        <w:t xml:space="preserve">Due to there being issues on a previous project, I think that it’s important that I use performance management tools to ensure a good standard of work is being achieved. </w:t>
      </w:r>
      <w:r w:rsidR="00921256" w:rsidRPr="00E74EBF">
        <w:rPr>
          <w:rFonts w:ascii="Arial" w:hAnsi="Arial" w:cs="Arial"/>
        </w:rPr>
        <w:t xml:space="preserve">Performance management tools allow managers to “communicate what is expected of their team, measure success, give feedback, and find solutions to barriers that prevent their crew </w:t>
      </w:r>
      <w:r w:rsidR="00921256" w:rsidRPr="00E74EBF">
        <w:rPr>
          <w:rFonts w:ascii="Arial" w:hAnsi="Arial" w:cs="Arial"/>
        </w:rPr>
        <w:lastRenderedPageBreak/>
        <w:t>from completing their tasks”. (Tread 2020)</w:t>
      </w:r>
      <w:r w:rsidR="00CE24F2" w:rsidRPr="00E74EBF">
        <w:rPr>
          <w:rFonts w:ascii="Arial" w:hAnsi="Arial" w:cs="Arial"/>
        </w:rPr>
        <w:t>. Performance management tools allow us to address any issues promptly which stops issues escalating, they also help us to motivate employees and ensure that they are working on schedule. This obviously increases efficiency and productivity. Some of the tools we can use are below:</w:t>
      </w:r>
    </w:p>
    <w:p w14:paraId="5798DFCA" w14:textId="1ECE369B" w:rsidR="00CE24F2" w:rsidRPr="00E74EBF" w:rsidRDefault="00CE24F2">
      <w:pPr>
        <w:rPr>
          <w:rFonts w:ascii="Arial" w:hAnsi="Arial" w:cs="Arial"/>
        </w:rPr>
      </w:pPr>
    </w:p>
    <w:p w14:paraId="68119333" w14:textId="7EB307FF" w:rsidR="00CE24F2" w:rsidRPr="00E74EBF" w:rsidRDefault="00CE24F2">
      <w:pPr>
        <w:rPr>
          <w:rFonts w:ascii="Arial" w:hAnsi="Arial" w:cs="Arial"/>
        </w:rPr>
      </w:pPr>
      <w:r w:rsidRPr="00E74EBF">
        <w:rPr>
          <w:rFonts w:ascii="Arial" w:hAnsi="Arial" w:cs="Arial"/>
        </w:rPr>
        <w:t>1-2-1’s</w:t>
      </w:r>
    </w:p>
    <w:p w14:paraId="0ED7A9CF" w14:textId="53656889" w:rsidR="00111652" w:rsidRPr="00E74EBF" w:rsidRDefault="00CE24F2">
      <w:pPr>
        <w:rPr>
          <w:rFonts w:ascii="Arial" w:hAnsi="Arial" w:cs="Arial"/>
        </w:rPr>
      </w:pPr>
      <w:r w:rsidRPr="00E74EBF">
        <w:rPr>
          <w:rFonts w:ascii="Arial" w:hAnsi="Arial" w:cs="Arial"/>
        </w:rPr>
        <w:t xml:space="preserve">By carrying out 1-2-1’s with staff we are able to provide feedback </w:t>
      </w:r>
      <w:r w:rsidR="00F247EC" w:rsidRPr="00E74EBF">
        <w:rPr>
          <w:rFonts w:ascii="Arial" w:hAnsi="Arial" w:cs="Arial"/>
        </w:rPr>
        <w:t>on</w:t>
      </w:r>
      <w:r w:rsidRPr="00E74EBF">
        <w:rPr>
          <w:rFonts w:ascii="Arial" w:hAnsi="Arial" w:cs="Arial"/>
        </w:rPr>
        <w:t xml:space="preserve"> an indiv</w:t>
      </w:r>
      <w:r w:rsidR="00F247EC" w:rsidRPr="00E74EBF">
        <w:rPr>
          <w:rFonts w:ascii="Arial" w:hAnsi="Arial" w:cs="Arial"/>
        </w:rPr>
        <w:t>idual’s performance. We can voice any concerns we have with performance</w:t>
      </w:r>
      <w:r w:rsidR="00111652" w:rsidRPr="00E74EBF">
        <w:rPr>
          <w:rFonts w:ascii="Arial" w:hAnsi="Arial" w:cs="Arial"/>
        </w:rPr>
        <w:t xml:space="preserve"> and establish if there are reasons for this. We can establish whether more training is required, if we can help with any personal issues or if it is simply under-performing. I can give the employee a chance to make suggestions that may benefit the project, can let them voice their opinions on how they think the site is being run and if they think altering certain things such as deliveries etc could boost efficiency.</w:t>
      </w:r>
      <w:r w:rsidR="00112671">
        <w:rPr>
          <w:rFonts w:ascii="Arial" w:hAnsi="Arial" w:cs="Arial"/>
        </w:rPr>
        <w:t xml:space="preserve"> It allows us to identify minor issues and address them before they become bigger issues that may </w:t>
      </w:r>
      <w:r w:rsidR="00B562D9">
        <w:rPr>
          <w:rFonts w:ascii="Arial" w:hAnsi="Arial" w:cs="Arial"/>
        </w:rPr>
        <w:t>affect</w:t>
      </w:r>
      <w:r w:rsidR="00112671">
        <w:rPr>
          <w:rFonts w:ascii="Arial" w:hAnsi="Arial" w:cs="Arial"/>
        </w:rPr>
        <w:t xml:space="preserve"> efficiency within the project. </w:t>
      </w:r>
    </w:p>
    <w:p w14:paraId="0D0C3542" w14:textId="77777777" w:rsidR="00111652" w:rsidRPr="00E74EBF" w:rsidRDefault="00111652">
      <w:pPr>
        <w:rPr>
          <w:rFonts w:ascii="Arial" w:hAnsi="Arial" w:cs="Arial"/>
        </w:rPr>
      </w:pPr>
      <w:r w:rsidRPr="00E74EBF">
        <w:rPr>
          <w:rFonts w:ascii="Arial" w:hAnsi="Arial" w:cs="Arial"/>
        </w:rPr>
        <w:t>Probation meetings</w:t>
      </w:r>
    </w:p>
    <w:p w14:paraId="46BE3A89" w14:textId="0286A103" w:rsidR="00111652" w:rsidRPr="00E74EBF" w:rsidRDefault="00111652">
      <w:pPr>
        <w:rPr>
          <w:rFonts w:ascii="Arial" w:hAnsi="Arial" w:cs="Arial"/>
        </w:rPr>
      </w:pPr>
      <w:r w:rsidRPr="00E74EBF">
        <w:rPr>
          <w:rFonts w:ascii="Arial" w:hAnsi="Arial" w:cs="Arial"/>
        </w:rPr>
        <w:t xml:space="preserve">With new employees I use a probation review process to establish whether or not that employee is the right person for the job. I usually put them on a </w:t>
      </w:r>
      <w:r w:rsidR="00B70B27" w:rsidRPr="00E74EBF">
        <w:rPr>
          <w:rFonts w:ascii="Arial" w:hAnsi="Arial" w:cs="Arial"/>
        </w:rPr>
        <w:t>six-month</w:t>
      </w:r>
      <w:r w:rsidRPr="00E74EBF">
        <w:rPr>
          <w:rFonts w:ascii="Arial" w:hAnsi="Arial" w:cs="Arial"/>
        </w:rPr>
        <w:t xml:space="preserve"> probationary </w:t>
      </w:r>
      <w:r w:rsidR="00B70B27" w:rsidRPr="00E74EBF">
        <w:rPr>
          <w:rFonts w:ascii="Arial" w:hAnsi="Arial" w:cs="Arial"/>
        </w:rPr>
        <w:t>period,</w:t>
      </w:r>
      <w:r w:rsidRPr="00E74EBF">
        <w:rPr>
          <w:rFonts w:ascii="Arial" w:hAnsi="Arial" w:cs="Arial"/>
        </w:rPr>
        <w:t xml:space="preserve"> but this may be extended or reduced based on performance. I use these to assess, performance, punctuality, quality of work etc. It helps to ensure employee knows what quality of work I expect and if </w:t>
      </w:r>
      <w:r w:rsidR="00C12D85" w:rsidRPr="00E74EBF">
        <w:rPr>
          <w:rFonts w:ascii="Arial" w:hAnsi="Arial" w:cs="Arial"/>
        </w:rPr>
        <w:t>not,</w:t>
      </w:r>
      <w:r w:rsidRPr="00E74EBF">
        <w:rPr>
          <w:rFonts w:ascii="Arial" w:hAnsi="Arial" w:cs="Arial"/>
        </w:rPr>
        <w:t xml:space="preserve"> how they are going to ensure they can improve this.</w:t>
      </w:r>
      <w:r w:rsidR="00112671">
        <w:rPr>
          <w:rFonts w:ascii="Arial" w:hAnsi="Arial" w:cs="Arial"/>
        </w:rPr>
        <w:t xml:space="preserve"> It allows me to pass on good feedback and any constructive feedback that may be necessary after reviewing the </w:t>
      </w:r>
      <w:r w:rsidR="00B562D9">
        <w:rPr>
          <w:rFonts w:ascii="Arial" w:hAnsi="Arial" w:cs="Arial"/>
        </w:rPr>
        <w:t>employee’s</w:t>
      </w:r>
      <w:r w:rsidR="00112671">
        <w:rPr>
          <w:rFonts w:ascii="Arial" w:hAnsi="Arial" w:cs="Arial"/>
        </w:rPr>
        <w:t xml:space="preserve"> performance. I also try to gather feedback from employee on how they think they are performing and if they have any issues.</w:t>
      </w:r>
    </w:p>
    <w:p w14:paraId="1D2FFA67" w14:textId="77777777" w:rsidR="00BF7111" w:rsidRPr="00E74EBF" w:rsidRDefault="00BF7111">
      <w:pPr>
        <w:rPr>
          <w:rFonts w:ascii="Arial" w:hAnsi="Arial" w:cs="Arial"/>
          <w:u w:val="single"/>
        </w:rPr>
      </w:pPr>
      <w:r w:rsidRPr="00E74EBF">
        <w:rPr>
          <w:rFonts w:ascii="Arial" w:hAnsi="Arial" w:cs="Arial"/>
          <w:u w:val="single"/>
        </w:rPr>
        <w:t>Toolbox Talks</w:t>
      </w:r>
    </w:p>
    <w:p w14:paraId="16B5678D" w14:textId="0DF49790" w:rsidR="00CE24F2" w:rsidRPr="00E74EBF" w:rsidRDefault="00BF7111">
      <w:pPr>
        <w:rPr>
          <w:rFonts w:ascii="Arial" w:hAnsi="Arial" w:cs="Arial"/>
        </w:rPr>
      </w:pPr>
      <w:r w:rsidRPr="00E74EBF">
        <w:rPr>
          <w:rFonts w:ascii="Arial" w:hAnsi="Arial" w:cs="Arial"/>
        </w:rPr>
        <w:t xml:space="preserve">Toolbox talks are a good tool in conveying a message quickly as you can </w:t>
      </w:r>
      <w:r w:rsidR="00C12D85" w:rsidRPr="00E74EBF">
        <w:rPr>
          <w:rFonts w:ascii="Arial" w:hAnsi="Arial" w:cs="Arial"/>
        </w:rPr>
        <w:t xml:space="preserve">carry them out </w:t>
      </w:r>
      <w:r w:rsidRPr="00E74EBF">
        <w:rPr>
          <w:rFonts w:ascii="Arial" w:hAnsi="Arial" w:cs="Arial"/>
        </w:rPr>
        <w:t>in a group environment. Often, employees will feel more confidence in voicing any opinions</w:t>
      </w:r>
      <w:r w:rsidR="00C12D85" w:rsidRPr="00E74EBF">
        <w:rPr>
          <w:rFonts w:ascii="Arial" w:hAnsi="Arial" w:cs="Arial"/>
        </w:rPr>
        <w:t xml:space="preserve"> in a group scenario</w:t>
      </w:r>
      <w:r w:rsidRPr="00E74EBF">
        <w:rPr>
          <w:rFonts w:ascii="Arial" w:hAnsi="Arial" w:cs="Arial"/>
        </w:rPr>
        <w:t xml:space="preserve"> which can lead to good discussions about certain aspects of a project. It can help them understand my reasoning for certain decisions and helps boost efficiency from them feeling more motivated as they are treated as valued members of the team.</w:t>
      </w:r>
      <w:r w:rsidR="00B562D9">
        <w:rPr>
          <w:rFonts w:ascii="Arial" w:hAnsi="Arial" w:cs="Arial"/>
        </w:rPr>
        <w:t xml:space="preserve"> It also helps to keep </w:t>
      </w:r>
      <w:proofErr w:type="gramStart"/>
      <w:r w:rsidR="00B562D9">
        <w:rPr>
          <w:rFonts w:ascii="Arial" w:hAnsi="Arial" w:cs="Arial"/>
        </w:rPr>
        <w:t>employees</w:t>
      </w:r>
      <w:proofErr w:type="gramEnd"/>
      <w:r w:rsidR="00B562D9">
        <w:rPr>
          <w:rFonts w:ascii="Arial" w:hAnsi="Arial" w:cs="Arial"/>
        </w:rPr>
        <w:t xml:space="preserve"> knowledge on any health and safety issues or concerns refreshed. “</w:t>
      </w:r>
      <w:r w:rsidR="00B562D9">
        <w:rPr>
          <w:rFonts w:ascii="Arial" w:hAnsi="Arial" w:cs="Arial"/>
          <w:color w:val="212529"/>
          <w:shd w:val="clear" w:color="auto" w:fill="FFFFFF"/>
        </w:rPr>
        <w:t>There is always a risk that injuries in the workplace may occur in the blink of an eye, but regular Toolbox Talks can help increase awareness and get everyone on the same page when it comes to thinking about safety and carrying out safe work practices (or a change in process or machinery).</w:t>
      </w:r>
      <w:r w:rsidR="00B562D9">
        <w:rPr>
          <w:rFonts w:ascii="Arial" w:hAnsi="Arial" w:cs="Arial"/>
          <w:color w:val="212529"/>
          <w:shd w:val="clear" w:color="auto" w:fill="FFFFFF"/>
        </w:rPr>
        <w:t>” (</w:t>
      </w:r>
      <w:proofErr w:type="spellStart"/>
      <w:r w:rsidR="00B562D9">
        <w:rPr>
          <w:rFonts w:ascii="Arial" w:hAnsi="Arial" w:cs="Arial"/>
          <w:color w:val="212529"/>
          <w:shd w:val="clear" w:color="auto" w:fill="FFFFFF"/>
        </w:rPr>
        <w:t>Labourpower</w:t>
      </w:r>
      <w:proofErr w:type="spellEnd"/>
      <w:r w:rsidR="00B562D9">
        <w:rPr>
          <w:rFonts w:ascii="Arial" w:hAnsi="Arial" w:cs="Arial"/>
          <w:color w:val="212529"/>
          <w:shd w:val="clear" w:color="auto" w:fill="FFFFFF"/>
        </w:rPr>
        <w:t xml:space="preserve"> 2019)</w:t>
      </w:r>
      <w:r w:rsidR="00F247EC" w:rsidRPr="00E74EBF">
        <w:rPr>
          <w:rFonts w:ascii="Arial" w:hAnsi="Arial" w:cs="Arial"/>
        </w:rPr>
        <w:t xml:space="preserve">   </w:t>
      </w:r>
    </w:p>
    <w:p w14:paraId="6B616233" w14:textId="12012BDA" w:rsidR="00E23D09" w:rsidRPr="00E74EBF" w:rsidRDefault="00E23D09">
      <w:pPr>
        <w:rPr>
          <w:rFonts w:ascii="Arial" w:hAnsi="Arial" w:cs="Arial"/>
        </w:rPr>
      </w:pPr>
    </w:p>
    <w:p w14:paraId="51FBFE45" w14:textId="6CDF1EAE" w:rsidR="00E23D09" w:rsidRPr="00E74EBF" w:rsidRDefault="00E23D09">
      <w:pPr>
        <w:rPr>
          <w:rFonts w:ascii="Arial" w:hAnsi="Arial" w:cs="Arial"/>
          <w:b/>
          <w:bCs/>
          <w:u w:val="single"/>
        </w:rPr>
      </w:pPr>
      <w:r w:rsidRPr="00E74EBF">
        <w:rPr>
          <w:rFonts w:ascii="Arial" w:hAnsi="Arial" w:cs="Arial"/>
          <w:b/>
          <w:bCs/>
          <w:u w:val="single"/>
        </w:rPr>
        <w:t>Quality Management</w:t>
      </w:r>
    </w:p>
    <w:p w14:paraId="0D3AF4FE" w14:textId="1E9CEBB8" w:rsidR="00D93694" w:rsidRPr="00E74EBF" w:rsidRDefault="00E23D09">
      <w:pPr>
        <w:rPr>
          <w:rFonts w:ascii="Arial" w:hAnsi="Arial" w:cs="Arial"/>
        </w:rPr>
      </w:pPr>
      <w:r w:rsidRPr="00E74EBF">
        <w:rPr>
          <w:rFonts w:ascii="Arial" w:hAnsi="Arial" w:cs="Arial"/>
        </w:rPr>
        <w:t xml:space="preserve">On my projects I follow the ISO 9001:2015 quality management system. </w:t>
      </w:r>
      <w:r w:rsidR="00876765" w:rsidRPr="00E74EBF">
        <w:rPr>
          <w:rFonts w:ascii="Arial" w:hAnsi="Arial" w:cs="Arial"/>
        </w:rPr>
        <w:t>The system enables me to provide evidence that specified requirements toward the customer and regulations are met.</w:t>
      </w:r>
      <w:r w:rsidR="00D93694" w:rsidRPr="00E74EBF">
        <w:rPr>
          <w:rFonts w:ascii="Arial" w:hAnsi="Arial" w:cs="Arial"/>
        </w:rPr>
        <w:t xml:space="preserve"> The ISO 9001:2015 system uses the </w:t>
      </w:r>
      <w:r w:rsidR="00E74EBF" w:rsidRPr="00E74EBF">
        <w:rPr>
          <w:rFonts w:ascii="Arial" w:hAnsi="Arial" w:cs="Arial"/>
        </w:rPr>
        <w:t>m</w:t>
      </w:r>
      <w:r w:rsidR="00B70B27">
        <w:rPr>
          <w:rFonts w:ascii="Arial" w:hAnsi="Arial" w:cs="Arial"/>
        </w:rPr>
        <w:t>e</w:t>
      </w:r>
      <w:r w:rsidR="00E74EBF" w:rsidRPr="00E74EBF">
        <w:rPr>
          <w:rFonts w:ascii="Arial" w:hAnsi="Arial" w:cs="Arial"/>
        </w:rPr>
        <w:t>tho</w:t>
      </w:r>
      <w:r w:rsidR="00B70B27">
        <w:rPr>
          <w:rFonts w:ascii="Arial" w:hAnsi="Arial" w:cs="Arial"/>
        </w:rPr>
        <w:t>do</w:t>
      </w:r>
      <w:r w:rsidR="00E74EBF" w:rsidRPr="00E74EBF">
        <w:rPr>
          <w:rFonts w:ascii="Arial" w:hAnsi="Arial" w:cs="Arial"/>
        </w:rPr>
        <w:t>logy</w:t>
      </w:r>
      <w:r w:rsidR="00D93694" w:rsidRPr="00E74EBF">
        <w:rPr>
          <w:rFonts w:ascii="Arial" w:hAnsi="Arial" w:cs="Arial"/>
        </w:rPr>
        <w:t>:</w:t>
      </w:r>
    </w:p>
    <w:p w14:paraId="17F80CD2" w14:textId="221089F1" w:rsidR="00D93694" w:rsidRPr="00E74EBF" w:rsidRDefault="00D93694">
      <w:pPr>
        <w:rPr>
          <w:rFonts w:ascii="Arial" w:hAnsi="Arial" w:cs="Arial"/>
        </w:rPr>
      </w:pPr>
    </w:p>
    <w:p w14:paraId="6F88981F" w14:textId="64FBA351" w:rsidR="00D93694" w:rsidRPr="00E74EBF" w:rsidRDefault="00D93694">
      <w:pPr>
        <w:rPr>
          <w:rFonts w:ascii="Arial" w:hAnsi="Arial" w:cs="Arial"/>
        </w:rPr>
      </w:pPr>
      <w:r w:rsidRPr="00E74EBF">
        <w:rPr>
          <w:rFonts w:ascii="Arial" w:hAnsi="Arial" w:cs="Arial"/>
        </w:rPr>
        <w:t>Plan – Do – Check – Act.</w:t>
      </w:r>
    </w:p>
    <w:p w14:paraId="24B55263" w14:textId="5B267262" w:rsidR="00D93694" w:rsidRPr="00E74EBF" w:rsidRDefault="00D93694">
      <w:pPr>
        <w:rPr>
          <w:rFonts w:ascii="Arial" w:hAnsi="Arial" w:cs="Arial"/>
        </w:rPr>
      </w:pPr>
    </w:p>
    <w:p w14:paraId="6CFF124F" w14:textId="52C747F9" w:rsidR="00D93694" w:rsidRPr="00E74EBF" w:rsidRDefault="008B5E07">
      <w:pPr>
        <w:rPr>
          <w:rFonts w:ascii="Arial" w:hAnsi="Arial" w:cs="Arial"/>
        </w:rPr>
      </w:pPr>
      <w:r w:rsidRPr="00E74EBF">
        <w:rPr>
          <w:rFonts w:ascii="Arial" w:hAnsi="Arial" w:cs="Arial"/>
        </w:rPr>
        <w:lastRenderedPageBreak/>
        <w:t>Plan: Assess the current ways we work and examine if we can make any improvements. If a problem is evident, we can analyse it in detail. We must develop possible solutions and ways in which we can achieve them. We need to gather as much information as possible to allow us to make informed decisions in the future,</w:t>
      </w:r>
    </w:p>
    <w:p w14:paraId="4220FDFD" w14:textId="22546635" w:rsidR="008B5E07" w:rsidRPr="00E74EBF" w:rsidRDefault="008B5E07">
      <w:pPr>
        <w:rPr>
          <w:rFonts w:ascii="Arial" w:hAnsi="Arial" w:cs="Arial"/>
        </w:rPr>
      </w:pPr>
      <w:r w:rsidRPr="00E74EBF">
        <w:rPr>
          <w:rFonts w:ascii="Arial" w:hAnsi="Arial" w:cs="Arial"/>
        </w:rPr>
        <w:t xml:space="preserve">Do: try out any new ideas always ensuring everyone knows what is expected of them. </w:t>
      </w:r>
      <w:r w:rsidR="00F807E3" w:rsidRPr="00E74EBF">
        <w:rPr>
          <w:rFonts w:ascii="Arial" w:hAnsi="Arial" w:cs="Arial"/>
        </w:rPr>
        <w:t>This phase</w:t>
      </w:r>
      <w:r w:rsidRPr="00E74EBF">
        <w:rPr>
          <w:rFonts w:ascii="Arial" w:hAnsi="Arial" w:cs="Arial"/>
        </w:rPr>
        <w:t xml:space="preserve"> is key to getting accurate and improved results.</w:t>
      </w:r>
    </w:p>
    <w:p w14:paraId="4A071436" w14:textId="0C9F3576" w:rsidR="0039621F" w:rsidRPr="00E74EBF" w:rsidRDefault="008B5E07">
      <w:pPr>
        <w:rPr>
          <w:rFonts w:ascii="Arial" w:hAnsi="Arial" w:cs="Arial"/>
        </w:rPr>
      </w:pPr>
      <w:r w:rsidRPr="00E74EBF">
        <w:rPr>
          <w:rFonts w:ascii="Arial" w:hAnsi="Arial" w:cs="Arial"/>
        </w:rPr>
        <w:t>Check: Assess how any new ideas compare with the old way we used to complete a task</w:t>
      </w:r>
      <w:r w:rsidR="0039621F" w:rsidRPr="00E74EBF">
        <w:rPr>
          <w:rFonts w:ascii="Arial" w:hAnsi="Arial" w:cs="Arial"/>
        </w:rPr>
        <w:t xml:space="preserve"> and establish if it is a better way of working</w:t>
      </w:r>
      <w:r w:rsidRPr="00E74EBF">
        <w:rPr>
          <w:rFonts w:ascii="Arial" w:hAnsi="Arial" w:cs="Arial"/>
        </w:rPr>
        <w:t>.</w:t>
      </w:r>
    </w:p>
    <w:p w14:paraId="52D29B2D" w14:textId="23E7A628" w:rsidR="0039621F" w:rsidRPr="00E74EBF" w:rsidRDefault="0039621F">
      <w:pPr>
        <w:rPr>
          <w:rFonts w:ascii="Arial" w:hAnsi="Arial" w:cs="Arial"/>
        </w:rPr>
      </w:pPr>
      <w:r w:rsidRPr="00E74EBF">
        <w:rPr>
          <w:rFonts w:ascii="Arial" w:hAnsi="Arial" w:cs="Arial"/>
        </w:rPr>
        <w:t xml:space="preserve">“Act: If the changes work, continue using them and make them the new standard. This will be the new point of reference for future PDCA efforts.” (Creativesafetysupply </w:t>
      </w:r>
      <w:r w:rsidR="009059B9" w:rsidRPr="00E74EBF">
        <w:rPr>
          <w:rFonts w:ascii="Arial" w:hAnsi="Arial" w:cs="Arial"/>
        </w:rPr>
        <w:t>2021)</w:t>
      </w:r>
      <w:r w:rsidR="00DA6ADE" w:rsidRPr="00E74EBF">
        <w:rPr>
          <w:rFonts w:ascii="Arial" w:hAnsi="Arial" w:cs="Arial"/>
        </w:rPr>
        <w:t>.</w:t>
      </w:r>
    </w:p>
    <w:p w14:paraId="08DE0508" w14:textId="4873B5BC" w:rsidR="00DA6ADE" w:rsidRPr="00E74EBF" w:rsidRDefault="00DA6ADE">
      <w:pPr>
        <w:rPr>
          <w:rFonts w:ascii="Arial" w:hAnsi="Arial" w:cs="Arial"/>
        </w:rPr>
      </w:pPr>
    </w:p>
    <w:p w14:paraId="6782D7AF" w14:textId="1AE1BFD8" w:rsidR="00DA6ADE" w:rsidRPr="00E74EBF" w:rsidRDefault="00DA6ADE">
      <w:pPr>
        <w:rPr>
          <w:rFonts w:ascii="Arial" w:hAnsi="Arial" w:cs="Arial"/>
        </w:rPr>
      </w:pPr>
      <w:r w:rsidRPr="00E74EBF">
        <w:rPr>
          <w:rFonts w:ascii="Arial" w:hAnsi="Arial" w:cs="Arial"/>
        </w:rPr>
        <w:t xml:space="preserve">By using this </w:t>
      </w:r>
      <w:r w:rsidR="008A6019" w:rsidRPr="00E74EBF">
        <w:rPr>
          <w:rFonts w:ascii="Arial" w:hAnsi="Arial" w:cs="Arial"/>
        </w:rPr>
        <w:t>concept,</w:t>
      </w:r>
      <w:r w:rsidRPr="00E74EBF">
        <w:rPr>
          <w:rFonts w:ascii="Arial" w:hAnsi="Arial" w:cs="Arial"/>
        </w:rPr>
        <w:t xml:space="preserve"> we are able to </w:t>
      </w:r>
      <w:r w:rsidR="009760C7" w:rsidRPr="00E74EBF">
        <w:rPr>
          <w:rFonts w:ascii="Arial" w:hAnsi="Arial" w:cs="Arial"/>
        </w:rPr>
        <w:t>implement</w:t>
      </w:r>
      <w:r w:rsidRPr="00E74EBF">
        <w:rPr>
          <w:rFonts w:ascii="Arial" w:hAnsi="Arial" w:cs="Arial"/>
        </w:rPr>
        <w:t xml:space="preserve"> continuous development. This is essential in our industry as there are always new innovative ideas, better ways of designing etc (BIM) coming into use. Also, it will help to improve the ways we work during the impacts of things such as the pandemic. We could try one system of work, if that does not work </w:t>
      </w:r>
      <w:r w:rsidR="00C616B0" w:rsidRPr="00E74EBF">
        <w:rPr>
          <w:rFonts w:ascii="Arial" w:hAnsi="Arial" w:cs="Arial"/>
        </w:rPr>
        <w:t>effectively,</w:t>
      </w:r>
      <w:r w:rsidRPr="00E74EBF">
        <w:rPr>
          <w:rFonts w:ascii="Arial" w:hAnsi="Arial" w:cs="Arial"/>
        </w:rPr>
        <w:t xml:space="preserve"> we can use this technique to improve</w:t>
      </w:r>
      <w:r w:rsidR="00C616B0" w:rsidRPr="00E74EBF">
        <w:rPr>
          <w:rFonts w:ascii="Arial" w:hAnsi="Arial" w:cs="Arial"/>
        </w:rPr>
        <w:t xml:space="preserve"> it</w:t>
      </w:r>
      <w:r w:rsidRPr="00E74EBF">
        <w:rPr>
          <w:rFonts w:ascii="Arial" w:hAnsi="Arial" w:cs="Arial"/>
        </w:rPr>
        <w:t>.</w:t>
      </w:r>
      <w:r w:rsidR="008A6019" w:rsidRPr="00E74EBF">
        <w:rPr>
          <w:rFonts w:ascii="Arial" w:hAnsi="Arial" w:cs="Arial"/>
        </w:rPr>
        <w:t xml:space="preserve"> </w:t>
      </w:r>
    </w:p>
    <w:p w14:paraId="61898AF9" w14:textId="1C5EB432" w:rsidR="00F807E3" w:rsidRPr="00E74EBF" w:rsidRDefault="00F807E3">
      <w:pPr>
        <w:rPr>
          <w:rFonts w:ascii="Arial" w:hAnsi="Arial" w:cs="Arial"/>
          <w:u w:val="single"/>
        </w:rPr>
      </w:pPr>
      <w:r w:rsidRPr="00E74EBF">
        <w:rPr>
          <w:rFonts w:ascii="Arial" w:hAnsi="Arial" w:cs="Arial"/>
          <w:u w:val="single"/>
        </w:rPr>
        <w:t>Procedures</w:t>
      </w:r>
    </w:p>
    <w:p w14:paraId="6CF9DC1B" w14:textId="78339C4E" w:rsidR="008A6019" w:rsidRPr="00E74EBF" w:rsidRDefault="008A6019">
      <w:pPr>
        <w:rPr>
          <w:rFonts w:ascii="Arial" w:hAnsi="Arial" w:cs="Arial"/>
        </w:rPr>
      </w:pPr>
      <w:r w:rsidRPr="00E74EBF">
        <w:rPr>
          <w:rFonts w:ascii="Arial" w:hAnsi="Arial" w:cs="Arial"/>
        </w:rPr>
        <w:t xml:space="preserve">I </w:t>
      </w:r>
      <w:r w:rsidR="00B8117F" w:rsidRPr="00E74EBF">
        <w:rPr>
          <w:rFonts w:ascii="Arial" w:hAnsi="Arial" w:cs="Arial"/>
        </w:rPr>
        <w:t>could</w:t>
      </w:r>
      <w:r w:rsidRPr="00E74EBF">
        <w:rPr>
          <w:rFonts w:ascii="Arial" w:hAnsi="Arial" w:cs="Arial"/>
        </w:rPr>
        <w:t xml:space="preserve"> also introduce</w:t>
      </w:r>
      <w:r w:rsidR="00B8117F" w:rsidRPr="00E74EBF">
        <w:rPr>
          <w:rFonts w:ascii="Arial" w:hAnsi="Arial" w:cs="Arial"/>
        </w:rPr>
        <w:t xml:space="preserve"> new</w:t>
      </w:r>
      <w:r w:rsidRPr="00E74EBF">
        <w:rPr>
          <w:rFonts w:ascii="Arial" w:hAnsi="Arial" w:cs="Arial"/>
        </w:rPr>
        <w:t xml:space="preserve"> procedures.</w:t>
      </w:r>
      <w:r w:rsidR="00B8117F" w:rsidRPr="00E74EBF">
        <w:rPr>
          <w:rFonts w:ascii="Arial" w:hAnsi="Arial" w:cs="Arial"/>
        </w:rPr>
        <w:t xml:space="preserve"> </w:t>
      </w:r>
      <w:r w:rsidR="00544858" w:rsidRPr="00E74EBF">
        <w:rPr>
          <w:rFonts w:ascii="Arial" w:hAnsi="Arial" w:cs="Arial"/>
        </w:rPr>
        <w:t xml:space="preserve">The first part of forming a procedure is draft redaction. Draft redaction involves taking out all sensitive information from a document. These documents could be passed around multiple parties on </w:t>
      </w:r>
      <w:r w:rsidR="009760C7" w:rsidRPr="00E74EBF">
        <w:rPr>
          <w:rFonts w:ascii="Arial" w:hAnsi="Arial" w:cs="Arial"/>
        </w:rPr>
        <w:t>site,</w:t>
      </w:r>
      <w:r w:rsidR="00544858" w:rsidRPr="00E74EBF">
        <w:rPr>
          <w:rFonts w:ascii="Arial" w:hAnsi="Arial" w:cs="Arial"/>
        </w:rPr>
        <w:t xml:space="preserve"> and it is important not to disclose important and private information. We then need to ‘launch’ for approval from relevant parties. The procedure is then distributed and reviewed.</w:t>
      </w:r>
    </w:p>
    <w:p w14:paraId="6F005ABD" w14:textId="193543E3" w:rsidR="00F807E3" w:rsidRPr="00E74EBF" w:rsidRDefault="00F807E3">
      <w:pPr>
        <w:rPr>
          <w:rFonts w:ascii="Arial" w:hAnsi="Arial" w:cs="Arial"/>
        </w:rPr>
      </w:pPr>
      <w:r w:rsidRPr="00E74EBF">
        <w:rPr>
          <w:rFonts w:ascii="Arial" w:hAnsi="Arial" w:cs="Arial"/>
        </w:rPr>
        <w:t>Documentation</w:t>
      </w:r>
    </w:p>
    <w:p w14:paraId="2B7A2CD7" w14:textId="0916F1A0" w:rsidR="000F2C1D" w:rsidRPr="00E74EBF" w:rsidRDefault="000F2C1D">
      <w:pPr>
        <w:rPr>
          <w:rFonts w:ascii="Arial" w:hAnsi="Arial" w:cs="Arial"/>
        </w:rPr>
      </w:pPr>
    </w:p>
    <w:p w14:paraId="50403F78" w14:textId="7C79DFF0" w:rsidR="000F2C1D" w:rsidRPr="00E74EBF" w:rsidRDefault="000F2C1D">
      <w:pPr>
        <w:rPr>
          <w:rFonts w:ascii="Arial" w:hAnsi="Arial" w:cs="Arial"/>
        </w:rPr>
      </w:pPr>
      <w:r w:rsidRPr="00E74EBF">
        <w:rPr>
          <w:rFonts w:ascii="Arial" w:hAnsi="Arial" w:cs="Arial"/>
        </w:rPr>
        <w:t xml:space="preserve">Obviously during this </w:t>
      </w:r>
      <w:r w:rsidR="00B70B27" w:rsidRPr="00E74EBF">
        <w:rPr>
          <w:rFonts w:ascii="Arial" w:hAnsi="Arial" w:cs="Arial"/>
        </w:rPr>
        <w:t>project,</w:t>
      </w:r>
      <w:r w:rsidRPr="00E74EBF">
        <w:rPr>
          <w:rFonts w:ascii="Arial" w:hAnsi="Arial" w:cs="Arial"/>
        </w:rPr>
        <w:t xml:space="preserve"> we are going to produce a lot of documentation. The image below shows what documentation we are likely to produce:</w:t>
      </w:r>
    </w:p>
    <w:p w14:paraId="15AB5F95" w14:textId="34C5D13D" w:rsidR="00F807E3" w:rsidRPr="00E74EBF" w:rsidRDefault="00F807E3" w:rsidP="00F807E3">
      <w:pPr>
        <w:jc w:val="center"/>
        <w:rPr>
          <w:rFonts w:ascii="Arial" w:hAnsi="Arial" w:cs="Arial"/>
        </w:rPr>
      </w:pPr>
      <w:r w:rsidRPr="00E74EBF">
        <w:rPr>
          <w:rFonts w:ascii="Arial" w:hAnsi="Arial" w:cs="Arial"/>
          <w:noProof/>
        </w:rPr>
        <w:drawing>
          <wp:inline distT="0" distB="0" distL="0" distR="0" wp14:anchorId="5E256A83" wp14:editId="64B1B683">
            <wp:extent cx="5058981" cy="3209925"/>
            <wp:effectExtent l="0" t="0" r="889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060492" cy="3210884"/>
                    </a:xfrm>
                    <a:prstGeom prst="rect">
                      <a:avLst/>
                    </a:prstGeom>
                  </pic:spPr>
                </pic:pic>
              </a:graphicData>
            </a:graphic>
          </wp:inline>
        </w:drawing>
      </w:r>
    </w:p>
    <w:p w14:paraId="23F8D5CC" w14:textId="539012CB" w:rsidR="00F807E3" w:rsidRPr="00E74EBF" w:rsidRDefault="00F807E3" w:rsidP="00F807E3">
      <w:pPr>
        <w:rPr>
          <w:rFonts w:ascii="Arial" w:hAnsi="Arial" w:cs="Arial"/>
        </w:rPr>
      </w:pPr>
      <w:r w:rsidRPr="00E74EBF">
        <w:rPr>
          <w:rFonts w:ascii="Arial" w:hAnsi="Arial" w:cs="Arial"/>
        </w:rPr>
        <w:lastRenderedPageBreak/>
        <w:t>(</w:t>
      </w:r>
      <w:r w:rsidR="00B70B27" w:rsidRPr="00E74EBF">
        <w:rPr>
          <w:rFonts w:ascii="Arial" w:hAnsi="Arial" w:cs="Arial"/>
        </w:rPr>
        <w:t>Advisora</w:t>
      </w:r>
      <w:r w:rsidRPr="00E74EBF">
        <w:rPr>
          <w:rFonts w:ascii="Arial" w:hAnsi="Arial" w:cs="Arial"/>
        </w:rPr>
        <w:t xml:space="preserve"> 2019)</w:t>
      </w:r>
    </w:p>
    <w:p w14:paraId="7D0CE0A7" w14:textId="1D9E9B43" w:rsidR="000F2C1D" w:rsidRPr="00E74EBF" w:rsidRDefault="008E4A74" w:rsidP="00F807E3">
      <w:pPr>
        <w:rPr>
          <w:rFonts w:ascii="Arial" w:hAnsi="Arial" w:cs="Arial"/>
        </w:rPr>
      </w:pPr>
      <w:r w:rsidRPr="00E74EBF">
        <w:rPr>
          <w:rFonts w:ascii="Arial" w:hAnsi="Arial" w:cs="Arial"/>
        </w:rPr>
        <w:t xml:space="preserve">Sitting at the top of the hierarchy is ‘policy’. “A policy represents a declarative statement by an organization” (advisora 2019). This policy will contain a declaration from my company stating our commitment to providing high quality </w:t>
      </w:r>
      <w:r w:rsidR="008D34B6" w:rsidRPr="00E74EBF">
        <w:rPr>
          <w:rFonts w:ascii="Arial" w:hAnsi="Arial" w:cs="Arial"/>
        </w:rPr>
        <w:t>and</w:t>
      </w:r>
      <w:r w:rsidRPr="00E74EBF">
        <w:rPr>
          <w:rFonts w:ascii="Arial" w:hAnsi="Arial" w:cs="Arial"/>
        </w:rPr>
        <w:t xml:space="preserve"> our focus on continual improvement. </w:t>
      </w:r>
    </w:p>
    <w:p w14:paraId="311C3012" w14:textId="68B71009" w:rsidR="00941246" w:rsidRPr="00E74EBF" w:rsidRDefault="00941246" w:rsidP="00F807E3">
      <w:pPr>
        <w:rPr>
          <w:rFonts w:ascii="Arial" w:hAnsi="Arial" w:cs="Arial"/>
        </w:rPr>
      </w:pPr>
      <w:r w:rsidRPr="00E74EBF">
        <w:rPr>
          <w:rFonts w:ascii="Arial" w:hAnsi="Arial" w:cs="Arial"/>
        </w:rPr>
        <w:t>The quality manual will include</w:t>
      </w:r>
      <w:r w:rsidR="00167BF3" w:rsidRPr="00E74EBF">
        <w:rPr>
          <w:rFonts w:ascii="Arial" w:hAnsi="Arial" w:cs="Arial"/>
        </w:rPr>
        <w:t xml:space="preserve"> information such as</w:t>
      </w:r>
      <w:r w:rsidRPr="00E74EBF">
        <w:rPr>
          <w:rFonts w:ascii="Arial" w:hAnsi="Arial" w:cs="Arial"/>
        </w:rPr>
        <w:t xml:space="preserve"> the scope of my quality management system, list of responsibilities of </w:t>
      </w:r>
      <w:r w:rsidR="00167BF3" w:rsidRPr="00E74EBF">
        <w:rPr>
          <w:rFonts w:ascii="Arial" w:hAnsi="Arial" w:cs="Arial"/>
        </w:rPr>
        <w:t xml:space="preserve">all personnel on site and </w:t>
      </w:r>
      <w:r w:rsidR="00ED0CAB" w:rsidRPr="00E74EBF">
        <w:rPr>
          <w:rFonts w:ascii="Arial" w:hAnsi="Arial" w:cs="Arial"/>
        </w:rPr>
        <w:t>if there are any exclusions from ISO 9001.</w:t>
      </w:r>
    </w:p>
    <w:p w14:paraId="51EF1A09" w14:textId="32E68986" w:rsidR="008D34B6" w:rsidRPr="00E74EBF" w:rsidRDefault="008D34B6" w:rsidP="00F807E3">
      <w:pPr>
        <w:rPr>
          <w:rFonts w:ascii="Arial" w:hAnsi="Arial" w:cs="Arial"/>
        </w:rPr>
      </w:pPr>
      <w:r w:rsidRPr="00E74EBF">
        <w:rPr>
          <w:rFonts w:ascii="Arial" w:hAnsi="Arial" w:cs="Arial"/>
        </w:rPr>
        <w:t>Procedures will contain things like</w:t>
      </w:r>
      <w:r w:rsidR="004D5B65" w:rsidRPr="00E74EBF">
        <w:rPr>
          <w:rFonts w:ascii="Arial" w:hAnsi="Arial" w:cs="Arial"/>
        </w:rPr>
        <w:t xml:space="preserve"> the purpose of the procedure, again, everyone’s responsibilities, information on document control, this could mean ensuring relevant information is accessible or concerning GDPR issues and a description of activities. This will include what type of activities are going to be taking place on site. It will contain the Who, What, When, Where and How.</w:t>
      </w:r>
    </w:p>
    <w:p w14:paraId="5136A2BC" w14:textId="7F363F5B" w:rsidR="004D5B65" w:rsidRPr="00E74EBF" w:rsidRDefault="004D5B65" w:rsidP="00F807E3">
      <w:pPr>
        <w:rPr>
          <w:rFonts w:ascii="Arial" w:hAnsi="Arial" w:cs="Arial"/>
        </w:rPr>
      </w:pPr>
      <w:r w:rsidRPr="00E74EBF">
        <w:rPr>
          <w:rFonts w:ascii="Arial" w:hAnsi="Arial" w:cs="Arial"/>
        </w:rPr>
        <w:t xml:space="preserve">Work activities will contain similar information to part of the procedure </w:t>
      </w:r>
      <w:r w:rsidR="005D404C" w:rsidRPr="00E74EBF">
        <w:rPr>
          <w:rFonts w:ascii="Arial" w:hAnsi="Arial" w:cs="Arial"/>
        </w:rPr>
        <w:t>labelled ‘description of activities’. It will be more in depth and describe step by step instructions of certain tasks, what tools will be required, what risk assessments are needed etc.</w:t>
      </w:r>
    </w:p>
    <w:p w14:paraId="5F298E20" w14:textId="763C849F" w:rsidR="005D404C" w:rsidRPr="00E74EBF" w:rsidRDefault="005D404C" w:rsidP="00F807E3">
      <w:pPr>
        <w:rPr>
          <w:rFonts w:ascii="Arial" w:hAnsi="Arial" w:cs="Arial"/>
        </w:rPr>
      </w:pPr>
      <w:r w:rsidRPr="00E74EBF">
        <w:rPr>
          <w:rFonts w:ascii="Arial" w:hAnsi="Arial" w:cs="Arial"/>
        </w:rPr>
        <w:t xml:space="preserve">The final step is record and forms. In order to evidence that </w:t>
      </w:r>
      <w:r w:rsidR="004E6D74" w:rsidRPr="00E74EBF">
        <w:rPr>
          <w:rFonts w:ascii="Arial" w:hAnsi="Arial" w:cs="Arial"/>
        </w:rPr>
        <w:t xml:space="preserve">I have met the requirements in the processes I have implemented I need to record information. I am going to produce template forms where I need employees to complete them. This will allow me to only gather information I need. It will ensure I keep my records clear and concise. </w:t>
      </w:r>
    </w:p>
    <w:p w14:paraId="0AB8CE7D" w14:textId="6ED6354C" w:rsidR="00241CD3" w:rsidRPr="00E74EBF" w:rsidRDefault="00241CD3" w:rsidP="00F807E3">
      <w:pPr>
        <w:rPr>
          <w:rFonts w:ascii="Arial" w:hAnsi="Arial" w:cs="Arial"/>
        </w:rPr>
      </w:pPr>
    </w:p>
    <w:p w14:paraId="2AC7A50A" w14:textId="31E25EB1" w:rsidR="00241CD3" w:rsidRPr="00E74EBF" w:rsidRDefault="00241CD3" w:rsidP="00F807E3">
      <w:pPr>
        <w:rPr>
          <w:rFonts w:ascii="Arial" w:hAnsi="Arial" w:cs="Arial"/>
          <w:b/>
          <w:bCs/>
          <w:u w:val="single"/>
        </w:rPr>
      </w:pPr>
      <w:r w:rsidRPr="00E74EBF">
        <w:rPr>
          <w:rFonts w:ascii="Arial" w:hAnsi="Arial" w:cs="Arial"/>
          <w:b/>
          <w:bCs/>
          <w:u w:val="single"/>
        </w:rPr>
        <w:t>Conclusion</w:t>
      </w:r>
    </w:p>
    <w:p w14:paraId="48DE6A16" w14:textId="7244E294" w:rsidR="00017798" w:rsidRPr="00E74EBF" w:rsidRDefault="00241CD3" w:rsidP="00F807E3">
      <w:pPr>
        <w:rPr>
          <w:rFonts w:ascii="Arial" w:hAnsi="Arial" w:cs="Arial"/>
        </w:rPr>
      </w:pPr>
      <w:r w:rsidRPr="00E74EBF">
        <w:rPr>
          <w:rFonts w:ascii="Arial" w:hAnsi="Arial" w:cs="Arial"/>
        </w:rPr>
        <w:t xml:space="preserve">To conclude, I feel that if I utilise good quality control measures throughout this </w:t>
      </w:r>
      <w:r w:rsidR="00B70B27" w:rsidRPr="00E74EBF">
        <w:rPr>
          <w:rFonts w:ascii="Arial" w:hAnsi="Arial" w:cs="Arial"/>
        </w:rPr>
        <w:t>project,</w:t>
      </w:r>
      <w:r w:rsidRPr="00E74EBF">
        <w:rPr>
          <w:rFonts w:ascii="Arial" w:hAnsi="Arial" w:cs="Arial"/>
        </w:rPr>
        <w:t xml:space="preserve"> I will be confident in ensuring I provide a good quality service and the client will be happy on completion. It is essential to maintain good moral throughout the workforce to keep everyone motivated and working to the best of their ability. All information should be kept neat</w:t>
      </w:r>
      <w:r w:rsidR="00017798" w:rsidRPr="00E74EBF">
        <w:rPr>
          <w:rFonts w:ascii="Arial" w:hAnsi="Arial" w:cs="Arial"/>
        </w:rPr>
        <w:t>ly</w:t>
      </w:r>
      <w:r w:rsidRPr="00E74EBF">
        <w:rPr>
          <w:rFonts w:ascii="Arial" w:hAnsi="Arial" w:cs="Arial"/>
        </w:rPr>
        <w:t xml:space="preserve"> and concise and all information kept should be relevant and without any delicate information</w:t>
      </w:r>
      <w:r w:rsidR="00017798" w:rsidRPr="00E74EBF">
        <w:rPr>
          <w:rFonts w:ascii="Arial" w:hAnsi="Arial" w:cs="Arial"/>
        </w:rPr>
        <w:t xml:space="preserve">. I will attend site regularly to ensure progress is being maintained and a good quality of work is being produced. I will use good communication skills throughout the project to ensure I convey any necessary information </w:t>
      </w:r>
      <w:r w:rsidR="00B70B27" w:rsidRPr="00E74EBF">
        <w:rPr>
          <w:rFonts w:ascii="Arial" w:hAnsi="Arial" w:cs="Arial"/>
        </w:rPr>
        <w:t>clearly;</w:t>
      </w:r>
      <w:r w:rsidR="00017798" w:rsidRPr="00E74EBF">
        <w:rPr>
          <w:rFonts w:ascii="Arial" w:hAnsi="Arial" w:cs="Arial"/>
        </w:rPr>
        <w:t xml:space="preserve"> any instructions are clear and </w:t>
      </w:r>
      <w:r w:rsidR="00F363AC" w:rsidRPr="00E74EBF">
        <w:rPr>
          <w:rFonts w:ascii="Arial" w:hAnsi="Arial" w:cs="Arial"/>
        </w:rPr>
        <w:t xml:space="preserve">ensure information can be distributed effectively. I’m going to use good performance management tools and I feel this will keep my workforce working to the best of their ability, any issues can be ironed out before they turn into a major problem and ideas can be discussed in a diplomatic way. I think all of this will ensure I get the project complete to a good standard for the client. </w:t>
      </w:r>
      <w:r w:rsidR="003F3217">
        <w:rPr>
          <w:rFonts w:ascii="Arial" w:hAnsi="Arial" w:cs="Arial"/>
        </w:rPr>
        <w:t xml:space="preserve">I think it is also important to introduce some post work communication with the client. On previous projects I have asked clients to provide feedback on how they think the project was run, how </w:t>
      </w:r>
      <w:r w:rsidR="008C3644">
        <w:rPr>
          <w:rFonts w:ascii="Arial" w:hAnsi="Arial" w:cs="Arial"/>
        </w:rPr>
        <w:t>efficiently the project was run and if they had any concerns throughout the project. I feel this is a very useful way of improving our service in the future.</w:t>
      </w:r>
    </w:p>
    <w:p w14:paraId="30E44FB8" w14:textId="77777777" w:rsidR="004E6D74" w:rsidRPr="00E74EBF" w:rsidRDefault="004E6D74" w:rsidP="00F807E3">
      <w:pPr>
        <w:rPr>
          <w:rFonts w:ascii="Arial" w:hAnsi="Arial" w:cs="Arial"/>
        </w:rPr>
      </w:pPr>
    </w:p>
    <w:p w14:paraId="016A0707" w14:textId="77777777" w:rsidR="00ED0CAB" w:rsidRPr="00E74EBF" w:rsidRDefault="00ED0CAB" w:rsidP="00F807E3">
      <w:pPr>
        <w:rPr>
          <w:rFonts w:ascii="Arial" w:hAnsi="Arial" w:cs="Arial"/>
        </w:rPr>
      </w:pPr>
    </w:p>
    <w:p w14:paraId="31BDA659" w14:textId="77777777" w:rsidR="00F807E3" w:rsidRPr="00E74EBF" w:rsidRDefault="00F807E3">
      <w:pPr>
        <w:rPr>
          <w:rFonts w:ascii="Arial" w:hAnsi="Arial" w:cs="Arial"/>
        </w:rPr>
      </w:pPr>
    </w:p>
    <w:p w14:paraId="0D5421A6" w14:textId="77777777" w:rsidR="00DA6ADE" w:rsidRPr="00E74EBF" w:rsidRDefault="00DA6ADE">
      <w:pPr>
        <w:rPr>
          <w:rFonts w:ascii="Arial" w:hAnsi="Arial" w:cs="Arial"/>
        </w:rPr>
      </w:pPr>
    </w:p>
    <w:p w14:paraId="1A0FBF1F" w14:textId="2199335C" w:rsidR="00DA6ADE" w:rsidRPr="00E74EBF" w:rsidRDefault="00DA6ADE">
      <w:pPr>
        <w:rPr>
          <w:rFonts w:ascii="Arial" w:hAnsi="Arial" w:cs="Arial"/>
        </w:rPr>
      </w:pPr>
      <w:r w:rsidRPr="00E74EBF">
        <w:rPr>
          <w:rFonts w:ascii="Arial" w:hAnsi="Arial" w:cs="Arial"/>
        </w:rPr>
        <w:t xml:space="preserve">  </w:t>
      </w:r>
    </w:p>
    <w:p w14:paraId="2034547C" w14:textId="0D3875AD" w:rsidR="008B5E07" w:rsidRPr="00E74EBF" w:rsidRDefault="008B5E07">
      <w:pPr>
        <w:rPr>
          <w:rFonts w:ascii="Arial" w:hAnsi="Arial" w:cs="Arial"/>
        </w:rPr>
      </w:pPr>
      <w:r w:rsidRPr="00E74EBF">
        <w:rPr>
          <w:rFonts w:ascii="Arial" w:hAnsi="Arial" w:cs="Arial"/>
        </w:rPr>
        <w:lastRenderedPageBreak/>
        <w:t xml:space="preserve"> </w:t>
      </w:r>
    </w:p>
    <w:p w14:paraId="4DCB4FA1" w14:textId="77777777" w:rsidR="008B5E07" w:rsidRPr="00E74EBF" w:rsidRDefault="008B5E07">
      <w:pPr>
        <w:rPr>
          <w:rFonts w:ascii="Arial" w:hAnsi="Arial" w:cs="Arial"/>
        </w:rPr>
      </w:pPr>
    </w:p>
    <w:p w14:paraId="15AB53F4" w14:textId="68C064AC" w:rsidR="00AF1423" w:rsidRPr="00E74EBF" w:rsidRDefault="00AF1423">
      <w:pPr>
        <w:rPr>
          <w:rFonts w:ascii="Arial" w:hAnsi="Arial" w:cs="Arial"/>
        </w:rPr>
      </w:pPr>
    </w:p>
    <w:p w14:paraId="4EF2391F" w14:textId="091CDB79" w:rsidR="00AF1423" w:rsidRPr="00E74EBF" w:rsidRDefault="00AF1423">
      <w:pPr>
        <w:rPr>
          <w:rFonts w:ascii="Arial" w:hAnsi="Arial" w:cs="Arial"/>
          <w:b/>
          <w:bCs/>
          <w:u w:val="single"/>
        </w:rPr>
      </w:pPr>
      <w:r w:rsidRPr="00E74EBF">
        <w:rPr>
          <w:rFonts w:ascii="Arial" w:hAnsi="Arial" w:cs="Arial"/>
          <w:b/>
          <w:bCs/>
          <w:u w:val="single"/>
        </w:rPr>
        <w:t>Re</w:t>
      </w:r>
      <w:r w:rsidR="00112671">
        <w:rPr>
          <w:rFonts w:ascii="Arial" w:hAnsi="Arial" w:cs="Arial"/>
          <w:b/>
          <w:bCs/>
          <w:u w:val="single"/>
        </w:rPr>
        <w:t>ferences</w:t>
      </w:r>
    </w:p>
    <w:p w14:paraId="1D7452EF" w14:textId="2E681D16" w:rsidR="00F807E3" w:rsidRPr="00E74EBF" w:rsidRDefault="00F807E3">
      <w:pPr>
        <w:rPr>
          <w:rFonts w:ascii="Arial" w:hAnsi="Arial" w:cs="Arial"/>
          <w:i/>
          <w:iCs/>
        </w:rPr>
      </w:pPr>
      <w:r w:rsidRPr="00E74EBF">
        <w:rPr>
          <w:rFonts w:ascii="Arial" w:hAnsi="Arial" w:cs="Arial"/>
        </w:rPr>
        <w:t xml:space="preserve">Advisora (2019) </w:t>
      </w:r>
      <w:r w:rsidRPr="00E74EBF">
        <w:rPr>
          <w:rFonts w:ascii="Arial" w:hAnsi="Arial" w:cs="Arial"/>
          <w:i/>
          <w:iCs/>
        </w:rPr>
        <w:t>How to structure quality management system documentation</w:t>
      </w:r>
    </w:p>
    <w:p w14:paraId="51B480CF" w14:textId="67A9C4C9" w:rsidR="00F807E3" w:rsidRPr="00E74EBF" w:rsidRDefault="00F807E3">
      <w:pPr>
        <w:rPr>
          <w:rFonts w:ascii="Arial" w:hAnsi="Arial" w:cs="Arial"/>
        </w:rPr>
      </w:pPr>
      <w:r w:rsidRPr="00E74EBF">
        <w:rPr>
          <w:rFonts w:ascii="Arial" w:hAnsi="Arial" w:cs="Arial"/>
        </w:rPr>
        <w:t xml:space="preserve">Available at: </w:t>
      </w:r>
      <w:hyperlink r:id="rId11" w:history="1">
        <w:r w:rsidRPr="00E74EBF">
          <w:rPr>
            <w:rStyle w:val="Hyperlink"/>
            <w:rFonts w:ascii="Arial" w:hAnsi="Arial" w:cs="Arial"/>
          </w:rPr>
          <w:t>ISO 9001 QMS documentation – How to structure it (advisera.com)</w:t>
        </w:r>
      </w:hyperlink>
    </w:p>
    <w:p w14:paraId="76EF309A" w14:textId="0AB5324E" w:rsidR="00F807E3" w:rsidRPr="00E74EBF" w:rsidRDefault="00F807E3">
      <w:pPr>
        <w:rPr>
          <w:rFonts w:ascii="Arial" w:hAnsi="Arial" w:cs="Arial"/>
        </w:rPr>
      </w:pPr>
      <w:r w:rsidRPr="00E74EBF">
        <w:rPr>
          <w:rFonts w:ascii="Arial" w:hAnsi="Arial" w:cs="Arial"/>
        </w:rPr>
        <w:t>Accessed: 8</w:t>
      </w:r>
      <w:r w:rsidRPr="00E74EBF">
        <w:rPr>
          <w:rFonts w:ascii="Arial" w:hAnsi="Arial" w:cs="Arial"/>
          <w:vertAlign w:val="superscript"/>
        </w:rPr>
        <w:t>th</w:t>
      </w:r>
      <w:r w:rsidRPr="00E74EBF">
        <w:rPr>
          <w:rFonts w:ascii="Arial" w:hAnsi="Arial" w:cs="Arial"/>
        </w:rPr>
        <w:t xml:space="preserve"> March 2022</w:t>
      </w:r>
    </w:p>
    <w:p w14:paraId="169851B6" w14:textId="1D2B33F0" w:rsidR="009059B9" w:rsidRPr="00E74EBF" w:rsidRDefault="009059B9">
      <w:pPr>
        <w:rPr>
          <w:rFonts w:ascii="Arial" w:hAnsi="Arial" w:cs="Arial"/>
          <w:i/>
          <w:iCs/>
        </w:rPr>
      </w:pPr>
      <w:r w:rsidRPr="00E74EBF">
        <w:rPr>
          <w:rFonts w:ascii="Arial" w:hAnsi="Arial" w:cs="Arial"/>
        </w:rPr>
        <w:t xml:space="preserve">Creative Safety Supply (2021) </w:t>
      </w:r>
      <w:r w:rsidRPr="00E74EBF">
        <w:rPr>
          <w:rFonts w:ascii="Arial" w:hAnsi="Arial" w:cs="Arial"/>
          <w:i/>
          <w:iCs/>
        </w:rPr>
        <w:t>Plan-Do-Check-Act (PDCA Cycle)</w:t>
      </w:r>
    </w:p>
    <w:p w14:paraId="486037C3" w14:textId="77777777" w:rsidR="00F363AC" w:rsidRPr="00E74EBF" w:rsidRDefault="009059B9">
      <w:pPr>
        <w:rPr>
          <w:rFonts w:ascii="Arial" w:hAnsi="Arial" w:cs="Arial"/>
        </w:rPr>
      </w:pPr>
      <w:r w:rsidRPr="00E74EBF">
        <w:rPr>
          <w:rFonts w:ascii="Arial" w:hAnsi="Arial" w:cs="Arial"/>
        </w:rPr>
        <w:t xml:space="preserve">Available at: </w:t>
      </w:r>
      <w:hyperlink r:id="rId12" w:history="1">
        <w:r w:rsidRPr="00E74EBF">
          <w:rPr>
            <w:rStyle w:val="Hyperlink"/>
            <w:rFonts w:ascii="Arial" w:hAnsi="Arial" w:cs="Arial"/>
          </w:rPr>
          <w:t>PDCA Cycle (Plan, Do Check, Act) | Creative Safety Supply</w:t>
        </w:r>
      </w:hyperlink>
    </w:p>
    <w:p w14:paraId="6F6EBCB1" w14:textId="6FF941DA" w:rsidR="009059B9" w:rsidRPr="00E74EBF" w:rsidRDefault="009059B9">
      <w:pPr>
        <w:rPr>
          <w:rFonts w:ascii="Arial" w:hAnsi="Arial" w:cs="Arial"/>
        </w:rPr>
      </w:pPr>
      <w:r w:rsidRPr="00E74EBF">
        <w:rPr>
          <w:rFonts w:ascii="Arial" w:hAnsi="Arial" w:cs="Arial"/>
        </w:rPr>
        <w:t>Accessed: 8</w:t>
      </w:r>
      <w:r w:rsidRPr="00E74EBF">
        <w:rPr>
          <w:rFonts w:ascii="Arial" w:hAnsi="Arial" w:cs="Arial"/>
          <w:vertAlign w:val="superscript"/>
        </w:rPr>
        <w:t>th</w:t>
      </w:r>
      <w:r w:rsidRPr="00E74EBF">
        <w:rPr>
          <w:rFonts w:ascii="Arial" w:hAnsi="Arial" w:cs="Arial"/>
        </w:rPr>
        <w:t xml:space="preserve"> March 2022</w:t>
      </w:r>
    </w:p>
    <w:p w14:paraId="24D1C3F8" w14:textId="24A95389" w:rsidR="00AF1423" w:rsidRPr="00E74EBF" w:rsidRDefault="00AF1423">
      <w:pPr>
        <w:rPr>
          <w:rFonts w:ascii="Arial" w:hAnsi="Arial" w:cs="Arial"/>
          <w:i/>
          <w:iCs/>
        </w:rPr>
      </w:pPr>
      <w:r w:rsidRPr="00E74EBF">
        <w:rPr>
          <w:rFonts w:ascii="Arial" w:hAnsi="Arial" w:cs="Arial"/>
        </w:rPr>
        <w:t xml:space="preserve">Essentialsiteskills (202) </w:t>
      </w:r>
      <w:r w:rsidR="00902AC2" w:rsidRPr="00E74EBF">
        <w:rPr>
          <w:rFonts w:ascii="Arial" w:hAnsi="Arial" w:cs="Arial"/>
          <w:i/>
          <w:iCs/>
        </w:rPr>
        <w:t>How to become a site manager</w:t>
      </w:r>
    </w:p>
    <w:p w14:paraId="2425D942" w14:textId="04162101" w:rsidR="00902AC2" w:rsidRPr="00E74EBF" w:rsidRDefault="00902AC2">
      <w:pPr>
        <w:rPr>
          <w:rFonts w:ascii="Arial" w:hAnsi="Arial" w:cs="Arial"/>
        </w:rPr>
      </w:pPr>
      <w:r w:rsidRPr="00E74EBF">
        <w:rPr>
          <w:rFonts w:ascii="Arial" w:hAnsi="Arial" w:cs="Arial"/>
        </w:rPr>
        <w:t xml:space="preserve">Available at: </w:t>
      </w:r>
      <w:hyperlink r:id="rId13" w:history="1">
        <w:r w:rsidRPr="00E74EBF">
          <w:rPr>
            <w:rStyle w:val="Hyperlink"/>
            <w:rFonts w:ascii="Arial" w:hAnsi="Arial" w:cs="Arial"/>
          </w:rPr>
          <w:t>How to Become a Site Manager - Essential Site Skills</w:t>
        </w:r>
      </w:hyperlink>
    </w:p>
    <w:p w14:paraId="5FFCE320" w14:textId="68C3D5E5" w:rsidR="00902AC2" w:rsidRPr="00E74EBF" w:rsidRDefault="00902AC2">
      <w:pPr>
        <w:rPr>
          <w:rFonts w:ascii="Arial" w:hAnsi="Arial" w:cs="Arial"/>
        </w:rPr>
      </w:pPr>
      <w:r w:rsidRPr="00E74EBF">
        <w:rPr>
          <w:rFonts w:ascii="Arial" w:hAnsi="Arial" w:cs="Arial"/>
        </w:rPr>
        <w:t>Accessed: 7</w:t>
      </w:r>
      <w:r w:rsidRPr="00E74EBF">
        <w:rPr>
          <w:rFonts w:ascii="Arial" w:hAnsi="Arial" w:cs="Arial"/>
          <w:vertAlign w:val="superscript"/>
        </w:rPr>
        <w:t>th</w:t>
      </w:r>
      <w:r w:rsidRPr="00E74EBF">
        <w:rPr>
          <w:rFonts w:ascii="Arial" w:hAnsi="Arial" w:cs="Arial"/>
        </w:rPr>
        <w:t xml:space="preserve"> March 2022</w:t>
      </w:r>
    </w:p>
    <w:p w14:paraId="3BF1AECC" w14:textId="73D985E3" w:rsidR="006D4FEB" w:rsidRPr="00E74EBF" w:rsidRDefault="006D4FEB">
      <w:pPr>
        <w:rPr>
          <w:rFonts w:ascii="Arial" w:hAnsi="Arial" w:cs="Arial"/>
          <w:i/>
          <w:iCs/>
        </w:rPr>
      </w:pPr>
      <w:r w:rsidRPr="00E74EBF">
        <w:rPr>
          <w:rFonts w:ascii="Arial" w:hAnsi="Arial" w:cs="Arial"/>
        </w:rPr>
        <w:t xml:space="preserve">Kahn, S (2021) </w:t>
      </w:r>
      <w:r w:rsidRPr="00E74EBF">
        <w:rPr>
          <w:rFonts w:ascii="Arial" w:hAnsi="Arial" w:cs="Arial"/>
          <w:i/>
          <w:iCs/>
        </w:rPr>
        <w:t>IMPORTANCE OF 7Cs IN EFFECTIVE COMMUNICATION</w:t>
      </w:r>
    </w:p>
    <w:p w14:paraId="7AF2494D" w14:textId="7675006C" w:rsidR="006D4FEB" w:rsidRPr="00E74EBF" w:rsidRDefault="006D4FEB">
      <w:pPr>
        <w:rPr>
          <w:rFonts w:ascii="Arial" w:hAnsi="Arial" w:cs="Arial"/>
        </w:rPr>
      </w:pPr>
      <w:r w:rsidRPr="00E74EBF">
        <w:rPr>
          <w:rFonts w:ascii="Arial" w:hAnsi="Arial" w:cs="Arial"/>
        </w:rPr>
        <w:t xml:space="preserve">Available at: </w:t>
      </w:r>
      <w:hyperlink r:id="rId14" w:history="1">
        <w:r w:rsidRPr="00E74EBF">
          <w:rPr>
            <w:rStyle w:val="Hyperlink"/>
            <w:rFonts w:ascii="Arial" w:hAnsi="Arial" w:cs="Arial"/>
          </w:rPr>
          <w:t>IMPORTANCE OF 7Cs IN EFFECTIVE COMMUNICATION | by Sadaf Khan | Bright Horizons | Medium</w:t>
        </w:r>
      </w:hyperlink>
    </w:p>
    <w:p w14:paraId="019E3895" w14:textId="7B673584" w:rsidR="006D4FEB" w:rsidRDefault="006D4FEB">
      <w:pPr>
        <w:rPr>
          <w:rFonts w:ascii="Arial" w:hAnsi="Arial" w:cs="Arial"/>
        </w:rPr>
      </w:pPr>
      <w:r w:rsidRPr="00E74EBF">
        <w:rPr>
          <w:rFonts w:ascii="Arial" w:hAnsi="Arial" w:cs="Arial"/>
        </w:rPr>
        <w:t>Accessed: 7</w:t>
      </w:r>
      <w:r w:rsidRPr="00E74EBF">
        <w:rPr>
          <w:rFonts w:ascii="Arial" w:hAnsi="Arial" w:cs="Arial"/>
          <w:vertAlign w:val="superscript"/>
        </w:rPr>
        <w:t>th</w:t>
      </w:r>
      <w:r w:rsidRPr="00E74EBF">
        <w:rPr>
          <w:rFonts w:ascii="Arial" w:hAnsi="Arial" w:cs="Arial"/>
        </w:rPr>
        <w:t xml:space="preserve"> March 2022</w:t>
      </w:r>
    </w:p>
    <w:p w14:paraId="417D10B9" w14:textId="1E4EC163" w:rsidR="00B562D9" w:rsidRDefault="00B562D9">
      <w:pPr>
        <w:rPr>
          <w:rFonts w:ascii="Arial" w:hAnsi="Arial" w:cs="Arial"/>
          <w:i/>
          <w:iCs/>
        </w:rPr>
      </w:pPr>
      <w:r>
        <w:rPr>
          <w:rFonts w:ascii="Arial" w:hAnsi="Arial" w:cs="Arial"/>
        </w:rPr>
        <w:t xml:space="preserve">Labour Power (2019) </w:t>
      </w:r>
      <w:r>
        <w:rPr>
          <w:rFonts w:ascii="Arial" w:hAnsi="Arial" w:cs="Arial"/>
          <w:i/>
          <w:iCs/>
        </w:rPr>
        <w:t>The importance of toolbox talks</w:t>
      </w:r>
    </w:p>
    <w:p w14:paraId="4E5DBC9E" w14:textId="5828378F" w:rsidR="00B562D9" w:rsidRDefault="00B562D9">
      <w:r>
        <w:rPr>
          <w:rFonts w:ascii="Arial" w:hAnsi="Arial" w:cs="Arial"/>
        </w:rPr>
        <w:t xml:space="preserve">Available at: </w:t>
      </w:r>
      <w:hyperlink r:id="rId15" w:history="1">
        <w:r>
          <w:rPr>
            <w:rStyle w:val="Hyperlink"/>
          </w:rPr>
          <w:t xml:space="preserve">THE IMPORTANCE OF TOOLBOX TALKS - </w:t>
        </w:r>
        <w:proofErr w:type="spellStart"/>
        <w:r>
          <w:rPr>
            <w:rStyle w:val="Hyperlink"/>
          </w:rPr>
          <w:t>Labourpower</w:t>
        </w:r>
        <w:proofErr w:type="spellEnd"/>
      </w:hyperlink>
    </w:p>
    <w:p w14:paraId="19E85A3E" w14:textId="4B22FDD1" w:rsidR="00B562D9" w:rsidRPr="00B562D9" w:rsidRDefault="00B562D9">
      <w:pPr>
        <w:rPr>
          <w:rFonts w:ascii="Arial" w:hAnsi="Arial" w:cs="Arial"/>
        </w:rPr>
      </w:pPr>
      <w:r>
        <w:t>Accessed: 1</w:t>
      </w:r>
      <w:r w:rsidRPr="00B562D9">
        <w:rPr>
          <w:vertAlign w:val="superscript"/>
        </w:rPr>
        <w:t>st</w:t>
      </w:r>
      <w:r>
        <w:t xml:space="preserve"> April 2022</w:t>
      </w:r>
    </w:p>
    <w:p w14:paraId="28081241" w14:textId="542B8C94" w:rsidR="0095739B" w:rsidRPr="00E74EBF" w:rsidRDefault="0095739B">
      <w:pPr>
        <w:rPr>
          <w:rFonts w:ascii="Arial" w:hAnsi="Arial" w:cs="Arial"/>
          <w:i/>
          <w:iCs/>
        </w:rPr>
      </w:pPr>
      <w:r w:rsidRPr="00E74EBF">
        <w:rPr>
          <w:rFonts w:ascii="Arial" w:hAnsi="Arial" w:cs="Arial"/>
        </w:rPr>
        <w:t xml:space="preserve">TheLearningStation (2017) </w:t>
      </w:r>
      <w:r w:rsidRPr="00E74EBF">
        <w:rPr>
          <w:rFonts w:ascii="Arial" w:hAnsi="Arial" w:cs="Arial"/>
          <w:i/>
          <w:iCs/>
        </w:rPr>
        <w:t xml:space="preserve">Four </w:t>
      </w:r>
      <w:r w:rsidR="00B70B27" w:rsidRPr="00E74EBF">
        <w:rPr>
          <w:rFonts w:ascii="Arial" w:hAnsi="Arial" w:cs="Arial"/>
          <w:i/>
          <w:iCs/>
        </w:rPr>
        <w:t>cha</w:t>
      </w:r>
      <w:r w:rsidR="00B70B27">
        <w:rPr>
          <w:rFonts w:ascii="Arial" w:hAnsi="Arial" w:cs="Arial"/>
          <w:i/>
          <w:iCs/>
        </w:rPr>
        <w:t>racteri</w:t>
      </w:r>
      <w:r w:rsidR="00B70B27" w:rsidRPr="00E74EBF">
        <w:rPr>
          <w:rFonts w:ascii="Arial" w:hAnsi="Arial" w:cs="Arial"/>
          <w:i/>
          <w:iCs/>
        </w:rPr>
        <w:t>stics</w:t>
      </w:r>
      <w:r w:rsidRPr="00E74EBF">
        <w:rPr>
          <w:rFonts w:ascii="Arial" w:hAnsi="Arial" w:cs="Arial"/>
          <w:i/>
          <w:iCs/>
        </w:rPr>
        <w:t xml:space="preserve"> of a construction manager</w:t>
      </w:r>
    </w:p>
    <w:p w14:paraId="5D1AD876" w14:textId="636CD3C7" w:rsidR="0095739B" w:rsidRPr="00E74EBF" w:rsidRDefault="0095739B">
      <w:pPr>
        <w:rPr>
          <w:rFonts w:ascii="Arial" w:hAnsi="Arial" w:cs="Arial"/>
        </w:rPr>
      </w:pPr>
      <w:r w:rsidRPr="00E74EBF">
        <w:rPr>
          <w:rFonts w:ascii="Arial" w:hAnsi="Arial" w:cs="Arial"/>
        </w:rPr>
        <w:t xml:space="preserve">Available at: </w:t>
      </w:r>
      <w:hyperlink r:id="rId16" w:history="1">
        <w:r w:rsidRPr="00E74EBF">
          <w:rPr>
            <w:rStyle w:val="Hyperlink"/>
            <w:rFonts w:ascii="Arial" w:hAnsi="Arial" w:cs="Arial"/>
          </w:rPr>
          <w:t>4 Characteristics of a Construction Site Manager (thelearningstation.co.uk)</w:t>
        </w:r>
      </w:hyperlink>
    </w:p>
    <w:p w14:paraId="61056317" w14:textId="3B73022C" w:rsidR="0095739B" w:rsidRPr="00E74EBF" w:rsidRDefault="0095739B">
      <w:pPr>
        <w:rPr>
          <w:rFonts w:ascii="Arial" w:hAnsi="Arial" w:cs="Arial"/>
        </w:rPr>
      </w:pPr>
      <w:r w:rsidRPr="00E74EBF">
        <w:rPr>
          <w:rFonts w:ascii="Arial" w:hAnsi="Arial" w:cs="Arial"/>
        </w:rPr>
        <w:t>Accessed: 7</w:t>
      </w:r>
      <w:r w:rsidRPr="00E74EBF">
        <w:rPr>
          <w:rFonts w:ascii="Arial" w:hAnsi="Arial" w:cs="Arial"/>
          <w:vertAlign w:val="superscript"/>
        </w:rPr>
        <w:t>th</w:t>
      </w:r>
      <w:r w:rsidRPr="00E74EBF">
        <w:rPr>
          <w:rFonts w:ascii="Arial" w:hAnsi="Arial" w:cs="Arial"/>
        </w:rPr>
        <w:t xml:space="preserve"> March 2022</w:t>
      </w:r>
    </w:p>
    <w:p w14:paraId="46272AD9" w14:textId="695EAC31" w:rsidR="00C106EB" w:rsidRPr="00E74EBF" w:rsidRDefault="00C106EB">
      <w:pPr>
        <w:rPr>
          <w:rFonts w:ascii="Arial" w:hAnsi="Arial" w:cs="Arial"/>
          <w:i/>
          <w:iCs/>
        </w:rPr>
      </w:pPr>
      <w:r w:rsidRPr="00E74EBF">
        <w:rPr>
          <w:rFonts w:ascii="Arial" w:hAnsi="Arial" w:cs="Arial"/>
        </w:rPr>
        <w:t xml:space="preserve">TintoArchitecture (2020) </w:t>
      </w:r>
      <w:r w:rsidRPr="00E74EBF">
        <w:rPr>
          <w:rFonts w:ascii="Arial" w:hAnsi="Arial" w:cs="Arial"/>
          <w:i/>
          <w:iCs/>
        </w:rPr>
        <w:t>The importance of effective communication in construction.</w:t>
      </w:r>
    </w:p>
    <w:p w14:paraId="7000CDA2" w14:textId="7C1F7991" w:rsidR="00C106EB" w:rsidRPr="00E74EBF" w:rsidRDefault="00C106EB">
      <w:pPr>
        <w:rPr>
          <w:rFonts w:ascii="Arial" w:hAnsi="Arial" w:cs="Arial"/>
        </w:rPr>
      </w:pPr>
      <w:r w:rsidRPr="00E74EBF">
        <w:rPr>
          <w:rFonts w:ascii="Arial" w:hAnsi="Arial" w:cs="Arial"/>
        </w:rPr>
        <w:t xml:space="preserve">Available at: </w:t>
      </w:r>
      <w:hyperlink r:id="rId17" w:history="1">
        <w:r w:rsidRPr="00E74EBF">
          <w:rPr>
            <w:rStyle w:val="Hyperlink"/>
            <w:rFonts w:ascii="Arial" w:hAnsi="Arial" w:cs="Arial"/>
          </w:rPr>
          <w:t>The Importance of Effective Communication in Construction - Tinto Architecture</w:t>
        </w:r>
      </w:hyperlink>
    </w:p>
    <w:p w14:paraId="5E879D4B" w14:textId="7CA85C57" w:rsidR="00C106EB" w:rsidRPr="00E74EBF" w:rsidRDefault="00C106EB">
      <w:pPr>
        <w:rPr>
          <w:rFonts w:ascii="Arial" w:hAnsi="Arial" w:cs="Arial"/>
        </w:rPr>
      </w:pPr>
      <w:r w:rsidRPr="00E74EBF">
        <w:rPr>
          <w:rFonts w:ascii="Arial" w:hAnsi="Arial" w:cs="Arial"/>
        </w:rPr>
        <w:t>Accessed: 7</w:t>
      </w:r>
      <w:r w:rsidRPr="00E74EBF">
        <w:rPr>
          <w:rFonts w:ascii="Arial" w:hAnsi="Arial" w:cs="Arial"/>
          <w:vertAlign w:val="superscript"/>
        </w:rPr>
        <w:t>th</w:t>
      </w:r>
      <w:r w:rsidRPr="00E74EBF">
        <w:rPr>
          <w:rFonts w:ascii="Arial" w:hAnsi="Arial" w:cs="Arial"/>
        </w:rPr>
        <w:t xml:space="preserve"> March 2022</w:t>
      </w:r>
    </w:p>
    <w:p w14:paraId="61EB6818" w14:textId="64AF1529" w:rsidR="00921256" w:rsidRPr="00E74EBF" w:rsidRDefault="00921256">
      <w:pPr>
        <w:rPr>
          <w:rFonts w:ascii="Arial" w:hAnsi="Arial" w:cs="Arial"/>
          <w:i/>
          <w:iCs/>
        </w:rPr>
      </w:pPr>
      <w:r w:rsidRPr="00E74EBF">
        <w:rPr>
          <w:rFonts w:ascii="Arial" w:hAnsi="Arial" w:cs="Arial"/>
        </w:rPr>
        <w:t xml:space="preserve">Tread (2020) </w:t>
      </w:r>
      <w:r w:rsidR="00772A30" w:rsidRPr="00E74EBF">
        <w:rPr>
          <w:rFonts w:ascii="Arial" w:hAnsi="Arial" w:cs="Arial"/>
          <w:i/>
          <w:iCs/>
        </w:rPr>
        <w:t>Performance management in construction industry</w:t>
      </w:r>
    </w:p>
    <w:p w14:paraId="2BCBA07C" w14:textId="55989AE3" w:rsidR="00772A30" w:rsidRPr="00E74EBF" w:rsidRDefault="00772A30">
      <w:pPr>
        <w:rPr>
          <w:rFonts w:ascii="Arial" w:hAnsi="Arial" w:cs="Arial"/>
        </w:rPr>
      </w:pPr>
      <w:r w:rsidRPr="00E74EBF">
        <w:rPr>
          <w:rFonts w:ascii="Arial" w:hAnsi="Arial" w:cs="Arial"/>
        </w:rPr>
        <w:t xml:space="preserve">Available at: </w:t>
      </w:r>
      <w:hyperlink r:id="rId18" w:history="1">
        <w:r w:rsidRPr="00E74EBF">
          <w:rPr>
            <w:rStyle w:val="Hyperlink"/>
            <w:rFonts w:ascii="Arial" w:hAnsi="Arial" w:cs="Arial"/>
          </w:rPr>
          <w:t>Performance management in the construction industry - Tread</w:t>
        </w:r>
      </w:hyperlink>
    </w:p>
    <w:p w14:paraId="5A7AD9D2" w14:textId="7D5CB4BA" w:rsidR="00772A30" w:rsidRPr="00E74EBF" w:rsidRDefault="00772A30">
      <w:pPr>
        <w:rPr>
          <w:rFonts w:ascii="Arial" w:hAnsi="Arial" w:cs="Arial"/>
        </w:rPr>
      </w:pPr>
      <w:r w:rsidRPr="00E74EBF">
        <w:rPr>
          <w:rFonts w:ascii="Arial" w:hAnsi="Arial" w:cs="Arial"/>
        </w:rPr>
        <w:t>Accessed: 8</w:t>
      </w:r>
      <w:r w:rsidRPr="00E74EBF">
        <w:rPr>
          <w:rFonts w:ascii="Arial" w:hAnsi="Arial" w:cs="Arial"/>
          <w:vertAlign w:val="superscript"/>
        </w:rPr>
        <w:t>th</w:t>
      </w:r>
      <w:r w:rsidRPr="00E74EBF">
        <w:rPr>
          <w:rFonts w:ascii="Arial" w:hAnsi="Arial" w:cs="Arial"/>
        </w:rPr>
        <w:t xml:space="preserve"> March 2022</w:t>
      </w:r>
    </w:p>
    <w:p w14:paraId="5C055A3D" w14:textId="5463C5E1" w:rsidR="003B26A8" w:rsidRPr="00E74EBF" w:rsidRDefault="003B26A8">
      <w:pPr>
        <w:rPr>
          <w:rFonts w:ascii="Arial" w:hAnsi="Arial" w:cs="Arial"/>
        </w:rPr>
      </w:pPr>
      <w:r w:rsidRPr="00E74EBF">
        <w:rPr>
          <w:rFonts w:ascii="Arial" w:hAnsi="Arial" w:cs="Arial"/>
        </w:rPr>
        <w:tab/>
      </w:r>
    </w:p>
    <w:sectPr w:rsidR="003B26A8" w:rsidRPr="00E74EB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FF9E2" w14:textId="77777777" w:rsidR="00952962" w:rsidRDefault="00952962" w:rsidP="000311DF">
      <w:pPr>
        <w:spacing w:after="0" w:line="240" w:lineRule="auto"/>
      </w:pPr>
      <w:r>
        <w:separator/>
      </w:r>
    </w:p>
  </w:endnote>
  <w:endnote w:type="continuationSeparator" w:id="0">
    <w:p w14:paraId="6853F048" w14:textId="77777777" w:rsidR="00952962" w:rsidRDefault="00952962" w:rsidP="00031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15E7E" w14:textId="77777777" w:rsidR="00952962" w:rsidRDefault="00952962" w:rsidP="000311DF">
      <w:pPr>
        <w:spacing w:after="0" w:line="240" w:lineRule="auto"/>
      </w:pPr>
      <w:r>
        <w:separator/>
      </w:r>
    </w:p>
  </w:footnote>
  <w:footnote w:type="continuationSeparator" w:id="0">
    <w:p w14:paraId="3EA26270" w14:textId="77777777" w:rsidR="00952962" w:rsidRDefault="00952962" w:rsidP="00031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365F1" w14:textId="6AB7B525" w:rsidR="000311DF" w:rsidRDefault="000311DF">
    <w:pPr>
      <w:pStyle w:val="Header"/>
    </w:pPr>
    <w:r>
      <w:t xml:space="preserve">Ryan Evans - </w:t>
    </w:r>
    <w:r w:rsidR="00B9742D">
      <w:t>1910852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39C"/>
    <w:rsid w:val="00017798"/>
    <w:rsid w:val="00025EAA"/>
    <w:rsid w:val="000311DF"/>
    <w:rsid w:val="000F2C1D"/>
    <w:rsid w:val="00111652"/>
    <w:rsid w:val="00112671"/>
    <w:rsid w:val="00167BF3"/>
    <w:rsid w:val="00241CD3"/>
    <w:rsid w:val="00246CC8"/>
    <w:rsid w:val="0039621F"/>
    <w:rsid w:val="003B26A8"/>
    <w:rsid w:val="003F3217"/>
    <w:rsid w:val="004155C4"/>
    <w:rsid w:val="00444323"/>
    <w:rsid w:val="00460BD8"/>
    <w:rsid w:val="004678AD"/>
    <w:rsid w:val="004D5B65"/>
    <w:rsid w:val="004E6D74"/>
    <w:rsid w:val="00544858"/>
    <w:rsid w:val="005A42AB"/>
    <w:rsid w:val="005B18AD"/>
    <w:rsid w:val="005D404C"/>
    <w:rsid w:val="0061256B"/>
    <w:rsid w:val="00615F8E"/>
    <w:rsid w:val="00685D0E"/>
    <w:rsid w:val="006D4FEB"/>
    <w:rsid w:val="006D796C"/>
    <w:rsid w:val="00772A30"/>
    <w:rsid w:val="007D02B3"/>
    <w:rsid w:val="0083410D"/>
    <w:rsid w:val="00865087"/>
    <w:rsid w:val="00876765"/>
    <w:rsid w:val="008A6019"/>
    <w:rsid w:val="008B5E07"/>
    <w:rsid w:val="008C3644"/>
    <w:rsid w:val="008D34B6"/>
    <w:rsid w:val="008D56A9"/>
    <w:rsid w:val="008D7446"/>
    <w:rsid w:val="008E4A74"/>
    <w:rsid w:val="008F5D81"/>
    <w:rsid w:val="00902AC2"/>
    <w:rsid w:val="009059B9"/>
    <w:rsid w:val="0090739C"/>
    <w:rsid w:val="00921256"/>
    <w:rsid w:val="00941246"/>
    <w:rsid w:val="0095208E"/>
    <w:rsid w:val="00952962"/>
    <w:rsid w:val="0095739B"/>
    <w:rsid w:val="009760C7"/>
    <w:rsid w:val="00982BD8"/>
    <w:rsid w:val="00A15B1B"/>
    <w:rsid w:val="00A17F30"/>
    <w:rsid w:val="00A200AE"/>
    <w:rsid w:val="00AF1423"/>
    <w:rsid w:val="00B33DE3"/>
    <w:rsid w:val="00B405F3"/>
    <w:rsid w:val="00B562D9"/>
    <w:rsid w:val="00B70B27"/>
    <w:rsid w:val="00B8117F"/>
    <w:rsid w:val="00B9742D"/>
    <w:rsid w:val="00B97C7C"/>
    <w:rsid w:val="00BF5E5D"/>
    <w:rsid w:val="00BF7111"/>
    <w:rsid w:val="00C106EB"/>
    <w:rsid w:val="00C12D85"/>
    <w:rsid w:val="00C616B0"/>
    <w:rsid w:val="00CE24F2"/>
    <w:rsid w:val="00D83A83"/>
    <w:rsid w:val="00D93694"/>
    <w:rsid w:val="00DA6ADE"/>
    <w:rsid w:val="00E23D09"/>
    <w:rsid w:val="00E5495B"/>
    <w:rsid w:val="00E74EBF"/>
    <w:rsid w:val="00E936EE"/>
    <w:rsid w:val="00EB18C2"/>
    <w:rsid w:val="00ED0CAB"/>
    <w:rsid w:val="00F16056"/>
    <w:rsid w:val="00F247EC"/>
    <w:rsid w:val="00F363AC"/>
    <w:rsid w:val="00F807E3"/>
    <w:rsid w:val="00FD6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6398B"/>
  <w15:chartTrackingRefBased/>
  <w15:docId w15:val="{5565EDAD-F328-42B0-B813-1DEDF204D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2AC2"/>
    <w:rPr>
      <w:color w:val="0000FF"/>
      <w:u w:val="single"/>
    </w:rPr>
  </w:style>
  <w:style w:type="character" w:styleId="FollowedHyperlink">
    <w:name w:val="FollowedHyperlink"/>
    <w:basedOn w:val="DefaultParagraphFont"/>
    <w:uiPriority w:val="99"/>
    <w:semiHidden/>
    <w:unhideWhenUsed/>
    <w:rsid w:val="00ED0CAB"/>
    <w:rPr>
      <w:color w:val="954F72" w:themeColor="followedHyperlink"/>
      <w:u w:val="single"/>
    </w:rPr>
  </w:style>
  <w:style w:type="paragraph" w:styleId="Header">
    <w:name w:val="header"/>
    <w:basedOn w:val="Normal"/>
    <w:link w:val="HeaderChar"/>
    <w:uiPriority w:val="99"/>
    <w:unhideWhenUsed/>
    <w:rsid w:val="00031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1DF"/>
  </w:style>
  <w:style w:type="paragraph" w:styleId="Footer">
    <w:name w:val="footer"/>
    <w:basedOn w:val="Normal"/>
    <w:link w:val="FooterChar"/>
    <w:uiPriority w:val="99"/>
    <w:unhideWhenUsed/>
    <w:rsid w:val="00031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13226">
      <w:bodyDiv w:val="1"/>
      <w:marLeft w:val="0"/>
      <w:marRight w:val="0"/>
      <w:marTop w:val="0"/>
      <w:marBottom w:val="0"/>
      <w:divBdr>
        <w:top w:val="none" w:sz="0" w:space="0" w:color="auto"/>
        <w:left w:val="none" w:sz="0" w:space="0" w:color="auto"/>
        <w:bottom w:val="none" w:sz="0" w:space="0" w:color="auto"/>
        <w:right w:val="none" w:sz="0" w:space="0" w:color="auto"/>
      </w:divBdr>
    </w:div>
    <w:div w:id="385950979">
      <w:bodyDiv w:val="1"/>
      <w:marLeft w:val="0"/>
      <w:marRight w:val="0"/>
      <w:marTop w:val="0"/>
      <w:marBottom w:val="0"/>
      <w:divBdr>
        <w:top w:val="none" w:sz="0" w:space="0" w:color="auto"/>
        <w:left w:val="none" w:sz="0" w:space="0" w:color="auto"/>
        <w:bottom w:val="none" w:sz="0" w:space="0" w:color="auto"/>
        <w:right w:val="none" w:sz="0" w:space="0" w:color="auto"/>
      </w:divBdr>
    </w:div>
    <w:div w:id="786700481">
      <w:bodyDiv w:val="1"/>
      <w:marLeft w:val="0"/>
      <w:marRight w:val="0"/>
      <w:marTop w:val="0"/>
      <w:marBottom w:val="0"/>
      <w:divBdr>
        <w:top w:val="none" w:sz="0" w:space="0" w:color="auto"/>
        <w:left w:val="none" w:sz="0" w:space="0" w:color="auto"/>
        <w:bottom w:val="none" w:sz="0" w:space="0" w:color="auto"/>
        <w:right w:val="none" w:sz="0" w:space="0" w:color="auto"/>
      </w:divBdr>
    </w:div>
    <w:div w:id="1057702653">
      <w:bodyDiv w:val="1"/>
      <w:marLeft w:val="0"/>
      <w:marRight w:val="0"/>
      <w:marTop w:val="0"/>
      <w:marBottom w:val="0"/>
      <w:divBdr>
        <w:top w:val="none" w:sz="0" w:space="0" w:color="auto"/>
        <w:left w:val="none" w:sz="0" w:space="0" w:color="auto"/>
        <w:bottom w:val="none" w:sz="0" w:space="0" w:color="auto"/>
        <w:right w:val="none" w:sz="0" w:space="0" w:color="auto"/>
      </w:divBdr>
    </w:div>
    <w:div w:id="1231578354">
      <w:bodyDiv w:val="1"/>
      <w:marLeft w:val="0"/>
      <w:marRight w:val="0"/>
      <w:marTop w:val="0"/>
      <w:marBottom w:val="0"/>
      <w:divBdr>
        <w:top w:val="none" w:sz="0" w:space="0" w:color="auto"/>
        <w:left w:val="none" w:sz="0" w:space="0" w:color="auto"/>
        <w:bottom w:val="none" w:sz="0" w:space="0" w:color="auto"/>
        <w:right w:val="none" w:sz="0" w:space="0" w:color="auto"/>
      </w:divBdr>
    </w:div>
    <w:div w:id="1407999601">
      <w:bodyDiv w:val="1"/>
      <w:marLeft w:val="0"/>
      <w:marRight w:val="0"/>
      <w:marTop w:val="0"/>
      <w:marBottom w:val="0"/>
      <w:divBdr>
        <w:top w:val="none" w:sz="0" w:space="0" w:color="auto"/>
        <w:left w:val="none" w:sz="0" w:space="0" w:color="auto"/>
        <w:bottom w:val="none" w:sz="0" w:space="0" w:color="auto"/>
        <w:right w:val="none" w:sz="0" w:space="0" w:color="auto"/>
      </w:divBdr>
    </w:div>
    <w:div w:id="149638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sentialsiteskills.co.uk/blog/post/how-become-site-manager" TargetMode="External"/><Relationship Id="rId18" Type="http://schemas.openxmlformats.org/officeDocument/2006/relationships/hyperlink" Target="https://tread.io/performance-management-in-the-construction-industr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reativesafetysupply.com/glossary/pdca-cycle/" TargetMode="External"/><Relationship Id="rId17" Type="http://schemas.openxmlformats.org/officeDocument/2006/relationships/hyperlink" Target="https://www.tintoarchitecture.co.uk/blog/the-importance-of-effective-communication-in-construction" TargetMode="External"/><Relationship Id="rId2" Type="http://schemas.openxmlformats.org/officeDocument/2006/relationships/styles" Target="styles.xml"/><Relationship Id="rId16" Type="http://schemas.openxmlformats.org/officeDocument/2006/relationships/hyperlink" Target="https://www.thelearningstation.co.uk/blog/4-characteristics-construction-site-manage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dvisera.com/9001academy/knowledgebase/how-to-structure-quality-management-system-documentation/" TargetMode="External"/><Relationship Id="rId5" Type="http://schemas.openxmlformats.org/officeDocument/2006/relationships/footnotes" Target="footnotes.xml"/><Relationship Id="rId15" Type="http://schemas.openxmlformats.org/officeDocument/2006/relationships/hyperlink" Target="https://www.labourpower.com/the-importance-of-toolbox-talks/"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bright-horizons/importance-of-7cs-in-effective-communication-ec4ee67b2da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8B3F4-DC20-4CDC-B2CE-B256C595D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2144</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2022-04-05T08:51:00Z</dcterms:created>
  <dcterms:modified xsi:type="dcterms:W3CDTF">2022-04-05T08:51:00Z</dcterms:modified>
</cp:coreProperties>
</file>