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DC818" w14:textId="77777777" w:rsidR="00121ED5" w:rsidRDefault="00121ED5" w:rsidP="00121ED5">
      <w:pPr>
        <w:rPr>
          <w:rFonts w:ascii="Arial" w:hAnsi="Arial" w:cs="Arial"/>
          <w:sz w:val="24"/>
          <w:szCs w:val="24"/>
        </w:rPr>
      </w:pPr>
      <w:r>
        <w:rPr>
          <w:rFonts w:ascii="Arial" w:hAnsi="Arial" w:cs="Arial"/>
          <w:sz w:val="24"/>
          <w:szCs w:val="24"/>
        </w:rPr>
        <w:t>Student name: Rabia Khatun</w:t>
      </w:r>
    </w:p>
    <w:p w14:paraId="17D21EE8" w14:textId="77777777" w:rsidR="00121ED5" w:rsidRDefault="00121ED5" w:rsidP="00121ED5">
      <w:pPr>
        <w:rPr>
          <w:rFonts w:ascii="Arial" w:hAnsi="Arial" w:cs="Arial"/>
          <w:sz w:val="24"/>
          <w:szCs w:val="24"/>
        </w:rPr>
      </w:pPr>
      <w:r>
        <w:rPr>
          <w:rFonts w:ascii="Arial" w:hAnsi="Arial" w:cs="Arial"/>
          <w:sz w:val="24"/>
          <w:szCs w:val="24"/>
        </w:rPr>
        <w:t>Student ID: 1915747</w:t>
      </w:r>
    </w:p>
    <w:p w14:paraId="72F86A1E" w14:textId="77777777" w:rsidR="00121ED5" w:rsidRDefault="00121ED5" w:rsidP="00121ED5">
      <w:pPr>
        <w:rPr>
          <w:rFonts w:ascii="Arial" w:hAnsi="Arial" w:cs="Arial"/>
          <w:sz w:val="24"/>
          <w:szCs w:val="24"/>
        </w:rPr>
      </w:pPr>
      <w:r>
        <w:rPr>
          <w:rFonts w:ascii="Arial" w:hAnsi="Arial" w:cs="Arial"/>
          <w:sz w:val="24"/>
          <w:szCs w:val="24"/>
        </w:rPr>
        <w:t>Module: Changemakers: Building your Personal Brand for Sustainable Employment</w:t>
      </w:r>
    </w:p>
    <w:p w14:paraId="3F0BF7CF" w14:textId="77777777" w:rsidR="00121ED5" w:rsidRDefault="00121ED5" w:rsidP="00121ED5">
      <w:pPr>
        <w:rPr>
          <w:rFonts w:ascii="Arial" w:hAnsi="Arial" w:cs="Arial"/>
          <w:sz w:val="24"/>
          <w:szCs w:val="24"/>
        </w:rPr>
      </w:pPr>
      <w:r>
        <w:rPr>
          <w:rFonts w:ascii="Arial" w:hAnsi="Arial" w:cs="Arial"/>
          <w:sz w:val="24"/>
          <w:szCs w:val="24"/>
        </w:rPr>
        <w:t>Module: BMHP5015_BIRM</w:t>
      </w:r>
    </w:p>
    <w:p w14:paraId="492EA43A" w14:textId="77777777" w:rsidR="00121ED5" w:rsidRDefault="00121ED5" w:rsidP="00121ED5">
      <w:pPr>
        <w:rPr>
          <w:rFonts w:ascii="Arial" w:hAnsi="Arial" w:cs="Arial"/>
          <w:sz w:val="24"/>
          <w:szCs w:val="24"/>
        </w:rPr>
      </w:pPr>
      <w:r>
        <w:rPr>
          <w:rFonts w:ascii="Arial" w:hAnsi="Arial" w:cs="Arial"/>
          <w:sz w:val="24"/>
          <w:szCs w:val="24"/>
        </w:rPr>
        <w:t>Lecturer: Chloe Harries</w:t>
      </w:r>
    </w:p>
    <w:p w14:paraId="1D5F31B8" w14:textId="77777777" w:rsidR="00121ED5" w:rsidRDefault="00121ED5" w:rsidP="00121ED5">
      <w:pPr>
        <w:pStyle w:val="ListParagraph"/>
        <w:rPr>
          <w:rFonts w:ascii="Arial" w:hAnsi="Arial" w:cs="Arial"/>
          <w:sz w:val="24"/>
          <w:szCs w:val="24"/>
        </w:rPr>
      </w:pPr>
    </w:p>
    <w:p w14:paraId="680321DA" w14:textId="77777777" w:rsidR="00121ED5" w:rsidRDefault="00121ED5" w:rsidP="00121ED5">
      <w:pPr>
        <w:pStyle w:val="ListParagraph"/>
        <w:rPr>
          <w:rFonts w:ascii="Arial" w:hAnsi="Arial" w:cs="Arial"/>
          <w:sz w:val="24"/>
          <w:szCs w:val="24"/>
        </w:rPr>
      </w:pPr>
    </w:p>
    <w:p w14:paraId="5B36A95F" w14:textId="77777777" w:rsidR="00121ED5" w:rsidRDefault="00121ED5" w:rsidP="00121ED5">
      <w:pPr>
        <w:pStyle w:val="ListParagraph"/>
        <w:rPr>
          <w:rFonts w:ascii="Arial" w:hAnsi="Arial" w:cs="Arial"/>
          <w:sz w:val="24"/>
          <w:szCs w:val="24"/>
        </w:rPr>
      </w:pPr>
    </w:p>
    <w:p w14:paraId="5B0C810B" w14:textId="2F916A22" w:rsidR="00121ED5" w:rsidRPr="006F7291" w:rsidRDefault="00121ED5" w:rsidP="006F7291">
      <w:pPr>
        <w:rPr>
          <w:rFonts w:ascii="Arial" w:hAnsi="Arial" w:cs="Arial"/>
          <w:color w:val="FF0000"/>
          <w:sz w:val="96"/>
          <w:szCs w:val="96"/>
        </w:rPr>
      </w:pPr>
    </w:p>
    <w:p w14:paraId="09BF738B" w14:textId="77777777" w:rsidR="00121ED5" w:rsidRDefault="00121ED5" w:rsidP="00121ED5">
      <w:pPr>
        <w:pStyle w:val="ListParagraph"/>
        <w:rPr>
          <w:rFonts w:ascii="Arial" w:hAnsi="Arial" w:cs="Arial"/>
          <w:sz w:val="24"/>
          <w:szCs w:val="24"/>
        </w:rPr>
      </w:pPr>
    </w:p>
    <w:p w14:paraId="10C0483B" w14:textId="77777777" w:rsidR="00121ED5" w:rsidRDefault="00121ED5" w:rsidP="00121ED5">
      <w:pPr>
        <w:pStyle w:val="ListParagraph"/>
        <w:rPr>
          <w:rFonts w:ascii="Arial" w:hAnsi="Arial" w:cs="Arial"/>
          <w:sz w:val="24"/>
          <w:szCs w:val="24"/>
        </w:rPr>
      </w:pPr>
    </w:p>
    <w:p w14:paraId="3B9FC3C5" w14:textId="77777777" w:rsidR="00121ED5" w:rsidRPr="00121ED5" w:rsidRDefault="00121ED5" w:rsidP="00121ED5">
      <w:pPr>
        <w:rPr>
          <w:rFonts w:ascii="Arial" w:hAnsi="Arial" w:cs="Arial"/>
          <w:sz w:val="24"/>
          <w:szCs w:val="24"/>
        </w:rPr>
      </w:pPr>
    </w:p>
    <w:p w14:paraId="7B262937" w14:textId="77777777" w:rsidR="00121ED5" w:rsidRDefault="00121ED5" w:rsidP="00121ED5">
      <w:pPr>
        <w:pStyle w:val="ListParagraph"/>
        <w:rPr>
          <w:rFonts w:ascii="Arial" w:hAnsi="Arial" w:cs="Arial"/>
          <w:sz w:val="24"/>
          <w:szCs w:val="24"/>
        </w:rPr>
      </w:pPr>
    </w:p>
    <w:p w14:paraId="02081C38" w14:textId="77777777" w:rsidR="00121ED5" w:rsidRDefault="00121ED5" w:rsidP="00121ED5">
      <w:pPr>
        <w:pStyle w:val="ListParagraph"/>
        <w:rPr>
          <w:rFonts w:ascii="Arial" w:hAnsi="Arial" w:cs="Arial"/>
          <w:sz w:val="24"/>
          <w:szCs w:val="24"/>
        </w:rPr>
      </w:pPr>
    </w:p>
    <w:p w14:paraId="0C2F3FED" w14:textId="77777777" w:rsidR="00121ED5" w:rsidRDefault="00121ED5" w:rsidP="00121ED5">
      <w:pPr>
        <w:pStyle w:val="ListParagraph"/>
        <w:rPr>
          <w:rFonts w:ascii="Arial" w:hAnsi="Arial" w:cs="Arial"/>
          <w:sz w:val="24"/>
          <w:szCs w:val="24"/>
        </w:rPr>
      </w:pPr>
    </w:p>
    <w:p w14:paraId="0BB427B1" w14:textId="77777777" w:rsidR="00121ED5" w:rsidRDefault="00121ED5" w:rsidP="00121ED5">
      <w:pPr>
        <w:pStyle w:val="ListParagraph"/>
        <w:rPr>
          <w:rFonts w:ascii="Arial" w:hAnsi="Arial" w:cs="Arial"/>
          <w:sz w:val="24"/>
          <w:szCs w:val="24"/>
        </w:rPr>
      </w:pPr>
    </w:p>
    <w:p w14:paraId="19636B70" w14:textId="77777777" w:rsidR="00121ED5" w:rsidRDefault="00121ED5" w:rsidP="00121ED5">
      <w:pPr>
        <w:pStyle w:val="ListParagraph"/>
        <w:rPr>
          <w:rFonts w:ascii="Arial" w:hAnsi="Arial" w:cs="Arial"/>
          <w:sz w:val="24"/>
          <w:szCs w:val="24"/>
        </w:rPr>
      </w:pPr>
    </w:p>
    <w:p w14:paraId="161D7079" w14:textId="77777777" w:rsidR="00121ED5" w:rsidRDefault="00121ED5" w:rsidP="00121ED5">
      <w:pPr>
        <w:pStyle w:val="ListParagraph"/>
        <w:rPr>
          <w:rFonts w:ascii="Arial" w:hAnsi="Arial" w:cs="Arial"/>
          <w:sz w:val="24"/>
          <w:szCs w:val="24"/>
        </w:rPr>
      </w:pPr>
    </w:p>
    <w:p w14:paraId="02709B2B" w14:textId="77777777" w:rsidR="00121ED5" w:rsidRDefault="00121ED5" w:rsidP="00121ED5">
      <w:pPr>
        <w:pStyle w:val="ListParagraph"/>
        <w:rPr>
          <w:rFonts w:ascii="Arial" w:hAnsi="Arial" w:cs="Arial"/>
          <w:sz w:val="24"/>
          <w:szCs w:val="24"/>
        </w:rPr>
      </w:pPr>
    </w:p>
    <w:p w14:paraId="34FD5F7E" w14:textId="77777777" w:rsidR="00121ED5" w:rsidRDefault="00121ED5" w:rsidP="00121ED5">
      <w:pPr>
        <w:pStyle w:val="ListParagraph"/>
        <w:rPr>
          <w:rFonts w:ascii="Arial" w:hAnsi="Arial" w:cs="Arial"/>
          <w:sz w:val="24"/>
          <w:szCs w:val="24"/>
        </w:rPr>
      </w:pPr>
    </w:p>
    <w:p w14:paraId="77453851" w14:textId="77777777" w:rsidR="00121ED5" w:rsidRDefault="00121ED5" w:rsidP="00121ED5">
      <w:pPr>
        <w:pStyle w:val="ListParagraph"/>
        <w:rPr>
          <w:rFonts w:ascii="Arial" w:hAnsi="Arial" w:cs="Arial"/>
          <w:sz w:val="24"/>
          <w:szCs w:val="24"/>
        </w:rPr>
      </w:pPr>
    </w:p>
    <w:p w14:paraId="358E8093" w14:textId="77777777" w:rsidR="00121ED5" w:rsidRDefault="00121ED5" w:rsidP="00121ED5">
      <w:pPr>
        <w:pStyle w:val="ListParagraph"/>
        <w:rPr>
          <w:rFonts w:ascii="Arial" w:hAnsi="Arial" w:cs="Arial"/>
          <w:sz w:val="24"/>
          <w:szCs w:val="24"/>
        </w:rPr>
      </w:pPr>
    </w:p>
    <w:p w14:paraId="36E758B3" w14:textId="77777777" w:rsidR="00121ED5" w:rsidRDefault="00121ED5" w:rsidP="00121ED5">
      <w:pPr>
        <w:pStyle w:val="ListParagraph"/>
        <w:rPr>
          <w:rFonts w:ascii="Arial" w:hAnsi="Arial" w:cs="Arial"/>
          <w:sz w:val="24"/>
          <w:szCs w:val="24"/>
        </w:rPr>
      </w:pPr>
    </w:p>
    <w:p w14:paraId="6442A7F0" w14:textId="77777777" w:rsidR="00121ED5" w:rsidRDefault="00121ED5" w:rsidP="00121ED5">
      <w:pPr>
        <w:pStyle w:val="ListParagraph"/>
        <w:rPr>
          <w:rFonts w:ascii="Arial" w:hAnsi="Arial" w:cs="Arial"/>
          <w:sz w:val="24"/>
          <w:szCs w:val="24"/>
        </w:rPr>
      </w:pPr>
    </w:p>
    <w:p w14:paraId="6C318504" w14:textId="77777777" w:rsidR="00121ED5" w:rsidRDefault="00121ED5" w:rsidP="00121ED5">
      <w:pPr>
        <w:pStyle w:val="ListParagraph"/>
        <w:rPr>
          <w:rFonts w:ascii="Arial" w:hAnsi="Arial" w:cs="Arial"/>
          <w:sz w:val="24"/>
          <w:szCs w:val="24"/>
        </w:rPr>
      </w:pPr>
    </w:p>
    <w:p w14:paraId="42C8DAB2" w14:textId="77777777" w:rsidR="00121ED5" w:rsidRDefault="00121ED5" w:rsidP="00121ED5">
      <w:pPr>
        <w:pStyle w:val="ListParagraph"/>
        <w:rPr>
          <w:rFonts w:ascii="Arial" w:hAnsi="Arial" w:cs="Arial"/>
          <w:sz w:val="24"/>
          <w:szCs w:val="24"/>
        </w:rPr>
      </w:pPr>
    </w:p>
    <w:p w14:paraId="2E7ABC67" w14:textId="77777777" w:rsidR="00121ED5" w:rsidRDefault="00121ED5" w:rsidP="00121ED5">
      <w:pPr>
        <w:pStyle w:val="ListParagraph"/>
        <w:rPr>
          <w:rFonts w:ascii="Arial" w:hAnsi="Arial" w:cs="Arial"/>
          <w:sz w:val="24"/>
          <w:szCs w:val="24"/>
        </w:rPr>
      </w:pPr>
    </w:p>
    <w:p w14:paraId="359A77D0" w14:textId="77777777" w:rsidR="00121ED5" w:rsidRDefault="00121ED5" w:rsidP="00121ED5">
      <w:pPr>
        <w:pStyle w:val="ListParagraph"/>
        <w:rPr>
          <w:rFonts w:ascii="Arial" w:hAnsi="Arial" w:cs="Arial"/>
          <w:sz w:val="24"/>
          <w:szCs w:val="24"/>
        </w:rPr>
      </w:pPr>
    </w:p>
    <w:p w14:paraId="01F3297A" w14:textId="77777777" w:rsidR="00121ED5" w:rsidRDefault="00121ED5" w:rsidP="00121ED5">
      <w:pPr>
        <w:pStyle w:val="ListParagraph"/>
        <w:rPr>
          <w:rFonts w:ascii="Arial" w:hAnsi="Arial" w:cs="Arial"/>
          <w:sz w:val="24"/>
          <w:szCs w:val="24"/>
        </w:rPr>
      </w:pPr>
    </w:p>
    <w:p w14:paraId="688AE8A9" w14:textId="77777777" w:rsidR="00121ED5" w:rsidRDefault="00121ED5" w:rsidP="00121ED5">
      <w:pPr>
        <w:pStyle w:val="ListParagraph"/>
        <w:rPr>
          <w:rFonts w:ascii="Arial" w:hAnsi="Arial" w:cs="Arial"/>
          <w:sz w:val="24"/>
          <w:szCs w:val="24"/>
        </w:rPr>
      </w:pPr>
    </w:p>
    <w:p w14:paraId="340C9635" w14:textId="77777777" w:rsidR="00121ED5" w:rsidRDefault="00121ED5" w:rsidP="00121ED5">
      <w:pPr>
        <w:pStyle w:val="ListParagraph"/>
        <w:rPr>
          <w:rFonts w:ascii="Arial" w:hAnsi="Arial" w:cs="Arial"/>
          <w:sz w:val="24"/>
          <w:szCs w:val="24"/>
        </w:rPr>
      </w:pPr>
    </w:p>
    <w:p w14:paraId="61EB2E91" w14:textId="77777777" w:rsidR="00121ED5" w:rsidRDefault="00121ED5" w:rsidP="00121ED5">
      <w:pPr>
        <w:pStyle w:val="ListParagraph"/>
        <w:rPr>
          <w:rFonts w:ascii="Arial" w:hAnsi="Arial" w:cs="Arial"/>
          <w:sz w:val="24"/>
          <w:szCs w:val="24"/>
        </w:rPr>
      </w:pPr>
    </w:p>
    <w:p w14:paraId="16665D2D" w14:textId="77777777" w:rsidR="00121ED5" w:rsidRDefault="00121ED5" w:rsidP="00121ED5">
      <w:pPr>
        <w:pStyle w:val="ListParagraph"/>
        <w:rPr>
          <w:rFonts w:ascii="Arial" w:hAnsi="Arial" w:cs="Arial"/>
          <w:sz w:val="24"/>
          <w:szCs w:val="24"/>
        </w:rPr>
      </w:pPr>
    </w:p>
    <w:p w14:paraId="70113B6C" w14:textId="77777777" w:rsidR="00121ED5" w:rsidRDefault="00121ED5" w:rsidP="00121ED5">
      <w:pPr>
        <w:pStyle w:val="ListParagraph"/>
        <w:rPr>
          <w:rFonts w:ascii="Arial" w:hAnsi="Arial" w:cs="Arial"/>
          <w:sz w:val="24"/>
          <w:szCs w:val="24"/>
        </w:rPr>
      </w:pPr>
    </w:p>
    <w:p w14:paraId="6021814A" w14:textId="77777777" w:rsidR="00121ED5" w:rsidRDefault="00121ED5" w:rsidP="00121ED5">
      <w:pPr>
        <w:pStyle w:val="ListParagraph"/>
        <w:rPr>
          <w:rFonts w:ascii="Arial" w:hAnsi="Arial" w:cs="Arial"/>
          <w:sz w:val="24"/>
          <w:szCs w:val="24"/>
        </w:rPr>
      </w:pPr>
    </w:p>
    <w:p w14:paraId="0069D2D2" w14:textId="77777777" w:rsidR="00121ED5" w:rsidRDefault="00121ED5" w:rsidP="00121ED5">
      <w:pPr>
        <w:pStyle w:val="ListParagraph"/>
        <w:rPr>
          <w:rFonts w:ascii="Arial" w:hAnsi="Arial" w:cs="Arial"/>
          <w:sz w:val="24"/>
          <w:szCs w:val="24"/>
        </w:rPr>
      </w:pPr>
    </w:p>
    <w:p w14:paraId="76C97B15" w14:textId="77777777" w:rsidR="00121ED5" w:rsidRDefault="00121ED5" w:rsidP="00121ED5">
      <w:pPr>
        <w:pStyle w:val="ListParagraph"/>
        <w:rPr>
          <w:rFonts w:ascii="Arial" w:hAnsi="Arial" w:cs="Arial"/>
          <w:sz w:val="24"/>
          <w:szCs w:val="24"/>
        </w:rPr>
      </w:pPr>
    </w:p>
    <w:p w14:paraId="2A83C8B2" w14:textId="77777777" w:rsidR="00121ED5" w:rsidRDefault="00121ED5" w:rsidP="00121ED5">
      <w:pPr>
        <w:pStyle w:val="ListParagraph"/>
        <w:rPr>
          <w:rFonts w:ascii="Arial" w:hAnsi="Arial" w:cs="Arial"/>
          <w:sz w:val="24"/>
          <w:szCs w:val="24"/>
        </w:rPr>
      </w:pPr>
    </w:p>
    <w:p w14:paraId="1CB72477" w14:textId="77777777" w:rsidR="00121ED5" w:rsidRDefault="00121ED5" w:rsidP="00121ED5">
      <w:pPr>
        <w:pStyle w:val="ListParagraph"/>
        <w:rPr>
          <w:rFonts w:ascii="Arial" w:hAnsi="Arial" w:cs="Arial"/>
          <w:sz w:val="24"/>
          <w:szCs w:val="24"/>
        </w:rPr>
      </w:pPr>
    </w:p>
    <w:p w14:paraId="38FEADDE" w14:textId="77777777" w:rsidR="00121ED5" w:rsidRDefault="00121ED5" w:rsidP="00121ED5">
      <w:pPr>
        <w:pStyle w:val="ListParagraph"/>
        <w:rPr>
          <w:rFonts w:ascii="Arial" w:hAnsi="Arial" w:cs="Arial"/>
          <w:sz w:val="24"/>
          <w:szCs w:val="24"/>
        </w:rPr>
      </w:pPr>
    </w:p>
    <w:p w14:paraId="1D60DFD0" w14:textId="77777777" w:rsidR="00121ED5" w:rsidRDefault="00121ED5" w:rsidP="00121ED5">
      <w:pPr>
        <w:pStyle w:val="ListParagraph"/>
        <w:rPr>
          <w:rFonts w:ascii="Arial" w:hAnsi="Arial" w:cs="Arial"/>
          <w:sz w:val="24"/>
          <w:szCs w:val="24"/>
        </w:rPr>
      </w:pPr>
    </w:p>
    <w:p w14:paraId="2876F0F3" w14:textId="77777777" w:rsidR="00121ED5" w:rsidRDefault="00121ED5" w:rsidP="00121ED5">
      <w:pPr>
        <w:pStyle w:val="ListParagraph"/>
        <w:rPr>
          <w:rFonts w:ascii="Arial" w:hAnsi="Arial" w:cs="Arial"/>
          <w:sz w:val="24"/>
          <w:szCs w:val="24"/>
        </w:rPr>
      </w:pPr>
    </w:p>
    <w:p w14:paraId="76067191" w14:textId="2DDEA3EB" w:rsidR="00121ED5" w:rsidRDefault="00121ED5" w:rsidP="00121ED5">
      <w:pPr>
        <w:pStyle w:val="ListParagraph"/>
        <w:rPr>
          <w:rFonts w:ascii="Arial" w:hAnsi="Arial" w:cs="Arial"/>
          <w:sz w:val="24"/>
          <w:szCs w:val="24"/>
        </w:rPr>
      </w:pPr>
    </w:p>
    <w:sdt>
      <w:sdtPr>
        <w:rPr>
          <w:rFonts w:asciiTheme="minorHAnsi" w:eastAsiaTheme="minorHAnsi" w:hAnsiTheme="minorHAnsi" w:cstheme="minorBidi"/>
          <w:color w:val="auto"/>
          <w:sz w:val="22"/>
          <w:szCs w:val="22"/>
          <w:lang w:val="en-GB"/>
        </w:rPr>
        <w:id w:val="-1289510766"/>
        <w:docPartObj>
          <w:docPartGallery w:val="Table of Contents"/>
          <w:docPartUnique/>
        </w:docPartObj>
      </w:sdtPr>
      <w:sdtEndPr>
        <w:rPr>
          <w:b/>
          <w:bCs/>
          <w:noProof/>
        </w:rPr>
      </w:sdtEndPr>
      <w:sdtContent>
        <w:p w14:paraId="096709B8" w14:textId="77777777" w:rsidR="002B7EEA" w:rsidRDefault="002B7EEA" w:rsidP="002B7EEA">
          <w:pPr>
            <w:pStyle w:val="TOCHeading"/>
          </w:pPr>
          <w:r>
            <w:t>Contents</w:t>
          </w:r>
        </w:p>
        <w:p w14:paraId="70A1D1C5" w14:textId="784669BF" w:rsidR="002B7EEA" w:rsidRDefault="002B7EEA">
          <w:pPr>
            <w:pStyle w:val="TOC1"/>
            <w:tabs>
              <w:tab w:val="right" w:leader="dot" w:pos="9016"/>
            </w:tabs>
            <w:rPr>
              <w:noProof/>
            </w:rPr>
          </w:pPr>
          <w:r>
            <w:fldChar w:fldCharType="begin"/>
          </w:r>
          <w:r>
            <w:instrText xml:space="preserve"> TOC \o "1-3" \h \z \u </w:instrText>
          </w:r>
          <w:r>
            <w:fldChar w:fldCharType="separate"/>
          </w:r>
          <w:hyperlink w:anchor="_Toc88252553" w:history="1">
            <w:r w:rsidRPr="004849AC">
              <w:rPr>
                <w:rStyle w:val="Hyperlink"/>
                <w:noProof/>
              </w:rPr>
              <w:t>INTRODUCTION</w:t>
            </w:r>
            <w:r>
              <w:rPr>
                <w:noProof/>
                <w:webHidden/>
              </w:rPr>
              <w:tab/>
            </w:r>
            <w:r>
              <w:rPr>
                <w:noProof/>
                <w:webHidden/>
              </w:rPr>
              <w:fldChar w:fldCharType="begin"/>
            </w:r>
            <w:r>
              <w:rPr>
                <w:noProof/>
                <w:webHidden/>
              </w:rPr>
              <w:instrText xml:space="preserve"> PAGEREF _Toc88252553 \h </w:instrText>
            </w:r>
            <w:r>
              <w:rPr>
                <w:noProof/>
                <w:webHidden/>
              </w:rPr>
            </w:r>
            <w:r>
              <w:rPr>
                <w:noProof/>
                <w:webHidden/>
              </w:rPr>
              <w:fldChar w:fldCharType="separate"/>
            </w:r>
            <w:r w:rsidR="000022C7">
              <w:rPr>
                <w:noProof/>
                <w:webHidden/>
              </w:rPr>
              <w:t>3</w:t>
            </w:r>
            <w:r>
              <w:rPr>
                <w:noProof/>
                <w:webHidden/>
              </w:rPr>
              <w:fldChar w:fldCharType="end"/>
            </w:r>
          </w:hyperlink>
        </w:p>
        <w:p w14:paraId="0AF96CB4" w14:textId="69813CFA" w:rsidR="002B7EEA" w:rsidRDefault="00B62F8A">
          <w:pPr>
            <w:pStyle w:val="TOC1"/>
            <w:tabs>
              <w:tab w:val="right" w:leader="dot" w:pos="9016"/>
            </w:tabs>
            <w:rPr>
              <w:noProof/>
            </w:rPr>
          </w:pPr>
          <w:hyperlink w:anchor="_Toc88252554" w:history="1">
            <w:r w:rsidR="002B7EEA" w:rsidRPr="004849AC">
              <w:rPr>
                <w:rStyle w:val="Hyperlink"/>
                <w:noProof/>
              </w:rPr>
              <w:t>Unit 1</w:t>
            </w:r>
            <w:r w:rsidR="002B7EEA">
              <w:rPr>
                <w:noProof/>
                <w:webHidden/>
              </w:rPr>
              <w:tab/>
            </w:r>
            <w:r w:rsidR="002B7EEA">
              <w:rPr>
                <w:noProof/>
                <w:webHidden/>
              </w:rPr>
              <w:fldChar w:fldCharType="begin"/>
            </w:r>
            <w:r w:rsidR="002B7EEA">
              <w:rPr>
                <w:noProof/>
                <w:webHidden/>
              </w:rPr>
              <w:instrText xml:space="preserve"> PAGEREF _Toc88252554 \h </w:instrText>
            </w:r>
            <w:r w:rsidR="002B7EEA">
              <w:rPr>
                <w:noProof/>
                <w:webHidden/>
              </w:rPr>
            </w:r>
            <w:r w:rsidR="002B7EEA">
              <w:rPr>
                <w:noProof/>
                <w:webHidden/>
              </w:rPr>
              <w:fldChar w:fldCharType="separate"/>
            </w:r>
            <w:r w:rsidR="000022C7">
              <w:rPr>
                <w:noProof/>
                <w:webHidden/>
              </w:rPr>
              <w:t>3</w:t>
            </w:r>
            <w:r w:rsidR="002B7EEA">
              <w:rPr>
                <w:noProof/>
                <w:webHidden/>
              </w:rPr>
              <w:fldChar w:fldCharType="end"/>
            </w:r>
          </w:hyperlink>
        </w:p>
        <w:p w14:paraId="1DCBEBDE" w14:textId="79C35D89" w:rsidR="002B7EEA" w:rsidRDefault="00B62F8A">
          <w:pPr>
            <w:pStyle w:val="TOC1"/>
            <w:tabs>
              <w:tab w:val="right" w:leader="dot" w:pos="9016"/>
            </w:tabs>
            <w:rPr>
              <w:noProof/>
            </w:rPr>
          </w:pPr>
          <w:hyperlink w:anchor="_Toc88252555" w:history="1">
            <w:r w:rsidR="002B7EEA" w:rsidRPr="004849AC">
              <w:rPr>
                <w:rStyle w:val="Hyperlink"/>
                <w:noProof/>
              </w:rPr>
              <w:t>Unit 2</w:t>
            </w:r>
            <w:r w:rsidR="002B7EEA">
              <w:rPr>
                <w:noProof/>
                <w:webHidden/>
              </w:rPr>
              <w:tab/>
            </w:r>
            <w:r w:rsidR="002B7EEA">
              <w:rPr>
                <w:noProof/>
                <w:webHidden/>
              </w:rPr>
              <w:fldChar w:fldCharType="begin"/>
            </w:r>
            <w:r w:rsidR="002B7EEA">
              <w:rPr>
                <w:noProof/>
                <w:webHidden/>
              </w:rPr>
              <w:instrText xml:space="preserve"> PAGEREF _Toc88252555 \h </w:instrText>
            </w:r>
            <w:r w:rsidR="002B7EEA">
              <w:rPr>
                <w:noProof/>
                <w:webHidden/>
              </w:rPr>
            </w:r>
            <w:r w:rsidR="002B7EEA">
              <w:rPr>
                <w:noProof/>
                <w:webHidden/>
              </w:rPr>
              <w:fldChar w:fldCharType="separate"/>
            </w:r>
            <w:r w:rsidR="000022C7">
              <w:rPr>
                <w:noProof/>
                <w:webHidden/>
              </w:rPr>
              <w:t>3</w:t>
            </w:r>
            <w:r w:rsidR="002B7EEA">
              <w:rPr>
                <w:noProof/>
                <w:webHidden/>
              </w:rPr>
              <w:fldChar w:fldCharType="end"/>
            </w:r>
          </w:hyperlink>
        </w:p>
        <w:p w14:paraId="33245926" w14:textId="28212185" w:rsidR="002B7EEA" w:rsidRDefault="00B62F8A">
          <w:pPr>
            <w:pStyle w:val="TOC1"/>
            <w:tabs>
              <w:tab w:val="right" w:leader="dot" w:pos="9016"/>
            </w:tabs>
            <w:rPr>
              <w:noProof/>
            </w:rPr>
          </w:pPr>
          <w:hyperlink w:anchor="_Toc88252556" w:history="1">
            <w:r w:rsidR="002B7EEA" w:rsidRPr="004849AC">
              <w:rPr>
                <w:rStyle w:val="Hyperlink"/>
                <w:noProof/>
              </w:rPr>
              <w:t>Unit 3</w:t>
            </w:r>
            <w:r w:rsidR="002B7EEA">
              <w:rPr>
                <w:noProof/>
                <w:webHidden/>
              </w:rPr>
              <w:tab/>
            </w:r>
            <w:r w:rsidR="002B7EEA">
              <w:rPr>
                <w:noProof/>
                <w:webHidden/>
              </w:rPr>
              <w:fldChar w:fldCharType="begin"/>
            </w:r>
            <w:r w:rsidR="002B7EEA">
              <w:rPr>
                <w:noProof/>
                <w:webHidden/>
              </w:rPr>
              <w:instrText xml:space="preserve"> PAGEREF _Toc88252556 \h </w:instrText>
            </w:r>
            <w:r w:rsidR="002B7EEA">
              <w:rPr>
                <w:noProof/>
                <w:webHidden/>
              </w:rPr>
            </w:r>
            <w:r w:rsidR="002B7EEA">
              <w:rPr>
                <w:noProof/>
                <w:webHidden/>
              </w:rPr>
              <w:fldChar w:fldCharType="separate"/>
            </w:r>
            <w:r w:rsidR="000022C7">
              <w:rPr>
                <w:noProof/>
                <w:webHidden/>
              </w:rPr>
              <w:t>4</w:t>
            </w:r>
            <w:r w:rsidR="002B7EEA">
              <w:rPr>
                <w:noProof/>
                <w:webHidden/>
              </w:rPr>
              <w:fldChar w:fldCharType="end"/>
            </w:r>
          </w:hyperlink>
        </w:p>
        <w:p w14:paraId="147CD4CF" w14:textId="68BB1055" w:rsidR="002B7EEA" w:rsidRDefault="00B62F8A">
          <w:pPr>
            <w:pStyle w:val="TOC1"/>
            <w:tabs>
              <w:tab w:val="right" w:leader="dot" w:pos="9016"/>
            </w:tabs>
            <w:rPr>
              <w:noProof/>
            </w:rPr>
          </w:pPr>
          <w:hyperlink w:anchor="_Toc88252557" w:history="1">
            <w:r w:rsidR="002B7EEA" w:rsidRPr="004849AC">
              <w:rPr>
                <w:rStyle w:val="Hyperlink"/>
                <w:noProof/>
              </w:rPr>
              <w:t>Unit 4</w:t>
            </w:r>
            <w:r w:rsidR="002B7EEA">
              <w:rPr>
                <w:noProof/>
                <w:webHidden/>
              </w:rPr>
              <w:tab/>
            </w:r>
            <w:r w:rsidR="002B7EEA">
              <w:rPr>
                <w:noProof/>
                <w:webHidden/>
              </w:rPr>
              <w:fldChar w:fldCharType="begin"/>
            </w:r>
            <w:r w:rsidR="002B7EEA">
              <w:rPr>
                <w:noProof/>
                <w:webHidden/>
              </w:rPr>
              <w:instrText xml:space="preserve"> PAGEREF _Toc88252557 \h </w:instrText>
            </w:r>
            <w:r w:rsidR="002B7EEA">
              <w:rPr>
                <w:noProof/>
                <w:webHidden/>
              </w:rPr>
            </w:r>
            <w:r w:rsidR="002B7EEA">
              <w:rPr>
                <w:noProof/>
                <w:webHidden/>
              </w:rPr>
              <w:fldChar w:fldCharType="separate"/>
            </w:r>
            <w:r w:rsidR="000022C7">
              <w:rPr>
                <w:noProof/>
                <w:webHidden/>
              </w:rPr>
              <w:t>5</w:t>
            </w:r>
            <w:r w:rsidR="002B7EEA">
              <w:rPr>
                <w:noProof/>
                <w:webHidden/>
              </w:rPr>
              <w:fldChar w:fldCharType="end"/>
            </w:r>
          </w:hyperlink>
        </w:p>
        <w:p w14:paraId="13FCC00D" w14:textId="089AADA9" w:rsidR="002B7EEA" w:rsidRDefault="00B62F8A">
          <w:pPr>
            <w:pStyle w:val="TOC1"/>
            <w:tabs>
              <w:tab w:val="right" w:leader="dot" w:pos="9016"/>
            </w:tabs>
            <w:rPr>
              <w:noProof/>
            </w:rPr>
          </w:pPr>
          <w:hyperlink w:anchor="_Toc88252558" w:history="1">
            <w:r w:rsidR="002B7EEA" w:rsidRPr="004849AC">
              <w:rPr>
                <w:rStyle w:val="Hyperlink"/>
                <w:noProof/>
              </w:rPr>
              <w:t>Personal Development Plan (PDP) Example</w:t>
            </w:r>
            <w:r w:rsidR="002B7EEA">
              <w:rPr>
                <w:noProof/>
                <w:webHidden/>
              </w:rPr>
              <w:tab/>
            </w:r>
            <w:r w:rsidR="002B7EEA">
              <w:rPr>
                <w:noProof/>
                <w:webHidden/>
              </w:rPr>
              <w:fldChar w:fldCharType="begin"/>
            </w:r>
            <w:r w:rsidR="002B7EEA">
              <w:rPr>
                <w:noProof/>
                <w:webHidden/>
              </w:rPr>
              <w:instrText xml:space="preserve"> PAGEREF _Toc88252558 \h </w:instrText>
            </w:r>
            <w:r w:rsidR="002B7EEA">
              <w:rPr>
                <w:noProof/>
                <w:webHidden/>
              </w:rPr>
            </w:r>
            <w:r w:rsidR="002B7EEA">
              <w:rPr>
                <w:noProof/>
                <w:webHidden/>
              </w:rPr>
              <w:fldChar w:fldCharType="separate"/>
            </w:r>
            <w:r w:rsidR="000022C7">
              <w:rPr>
                <w:noProof/>
                <w:webHidden/>
              </w:rPr>
              <w:t>6</w:t>
            </w:r>
            <w:r w:rsidR="002B7EEA">
              <w:rPr>
                <w:noProof/>
                <w:webHidden/>
              </w:rPr>
              <w:fldChar w:fldCharType="end"/>
            </w:r>
          </w:hyperlink>
        </w:p>
        <w:p w14:paraId="626064B3" w14:textId="253526DB" w:rsidR="002B7EEA" w:rsidRDefault="00B62F8A">
          <w:pPr>
            <w:pStyle w:val="TOC1"/>
            <w:tabs>
              <w:tab w:val="right" w:leader="dot" w:pos="9016"/>
            </w:tabs>
            <w:rPr>
              <w:noProof/>
            </w:rPr>
          </w:pPr>
          <w:hyperlink w:anchor="_Toc88252559" w:history="1">
            <w:r w:rsidR="002B7EEA" w:rsidRPr="004849AC">
              <w:rPr>
                <w:rStyle w:val="Hyperlink"/>
                <w:noProof/>
              </w:rPr>
              <w:t>Reference</w:t>
            </w:r>
            <w:r w:rsidR="002B7EEA">
              <w:rPr>
                <w:noProof/>
                <w:webHidden/>
              </w:rPr>
              <w:tab/>
            </w:r>
            <w:r w:rsidR="002B7EEA">
              <w:rPr>
                <w:noProof/>
                <w:webHidden/>
              </w:rPr>
              <w:fldChar w:fldCharType="begin"/>
            </w:r>
            <w:r w:rsidR="002B7EEA">
              <w:rPr>
                <w:noProof/>
                <w:webHidden/>
              </w:rPr>
              <w:instrText xml:space="preserve"> PAGEREF _Toc88252559 \h </w:instrText>
            </w:r>
            <w:r w:rsidR="002B7EEA">
              <w:rPr>
                <w:noProof/>
                <w:webHidden/>
              </w:rPr>
            </w:r>
            <w:r w:rsidR="002B7EEA">
              <w:rPr>
                <w:noProof/>
                <w:webHidden/>
              </w:rPr>
              <w:fldChar w:fldCharType="separate"/>
            </w:r>
            <w:r w:rsidR="000022C7">
              <w:rPr>
                <w:noProof/>
                <w:webHidden/>
              </w:rPr>
              <w:t>9</w:t>
            </w:r>
            <w:r w:rsidR="002B7EEA">
              <w:rPr>
                <w:noProof/>
                <w:webHidden/>
              </w:rPr>
              <w:fldChar w:fldCharType="end"/>
            </w:r>
          </w:hyperlink>
        </w:p>
        <w:p w14:paraId="50EC9C07" w14:textId="270406CA" w:rsidR="002B7EEA" w:rsidRDefault="002B7EEA" w:rsidP="002B7EEA">
          <w:r>
            <w:rPr>
              <w:b/>
              <w:bCs/>
              <w:noProof/>
            </w:rPr>
            <w:fldChar w:fldCharType="end"/>
          </w:r>
        </w:p>
      </w:sdtContent>
    </w:sdt>
    <w:p w14:paraId="4A35BF3F" w14:textId="77777777" w:rsidR="00121ED5" w:rsidRPr="00121ED5" w:rsidRDefault="00121ED5" w:rsidP="00121ED5">
      <w:pPr>
        <w:rPr>
          <w:rFonts w:ascii="Arial" w:hAnsi="Arial" w:cs="Arial"/>
          <w:sz w:val="24"/>
          <w:szCs w:val="24"/>
        </w:rPr>
      </w:pPr>
      <w:r>
        <w:rPr>
          <w:rFonts w:ascii="Arial" w:hAnsi="Arial" w:cs="Arial"/>
          <w:sz w:val="24"/>
          <w:szCs w:val="24"/>
        </w:rPr>
        <w:br w:type="page"/>
      </w:r>
    </w:p>
    <w:p w14:paraId="5B9C495E" w14:textId="6716D3E2" w:rsidR="00121ED5" w:rsidRPr="002B7EEA" w:rsidRDefault="00121ED5" w:rsidP="002B7EEA">
      <w:pPr>
        <w:pStyle w:val="Heading1"/>
      </w:pPr>
      <w:bookmarkStart w:id="0" w:name="_Toc88252553"/>
      <w:r w:rsidRPr="002B7EEA">
        <w:lastRenderedPageBreak/>
        <w:t>INTRODUCTION</w:t>
      </w:r>
      <w:bookmarkEnd w:id="0"/>
      <w:r w:rsidRPr="002B7EEA">
        <w:t xml:space="preserve"> </w:t>
      </w:r>
    </w:p>
    <w:p w14:paraId="15B77285" w14:textId="77777777" w:rsidR="00121ED5" w:rsidRDefault="00121ED5" w:rsidP="00121ED5">
      <w:pPr>
        <w:pStyle w:val="ListParagraph"/>
        <w:rPr>
          <w:rFonts w:ascii="Arial" w:hAnsi="Arial" w:cs="Arial"/>
          <w:sz w:val="24"/>
          <w:szCs w:val="24"/>
        </w:rPr>
      </w:pPr>
      <w:r>
        <w:rPr>
          <w:rFonts w:ascii="Arial" w:hAnsi="Arial" w:cs="Arial"/>
          <w:sz w:val="24"/>
          <w:szCs w:val="24"/>
        </w:rPr>
        <w:t>The online learning Changemakers: Building a Personal Brand for Sustainable Employment module has been very useful and informative. It has many valuable things that can be used in real life to help individuals develop career plans and ambitions.</w:t>
      </w:r>
    </w:p>
    <w:p w14:paraId="39B103DA" w14:textId="77777777" w:rsidR="00121ED5" w:rsidRDefault="00121ED5" w:rsidP="00121ED5">
      <w:pPr>
        <w:pStyle w:val="ListParagraph"/>
        <w:rPr>
          <w:rFonts w:ascii="Arial" w:hAnsi="Arial" w:cs="Arial"/>
          <w:sz w:val="24"/>
          <w:szCs w:val="24"/>
        </w:rPr>
      </w:pPr>
    </w:p>
    <w:p w14:paraId="71D8D5D9" w14:textId="16A32340" w:rsidR="00121ED5" w:rsidRPr="002B7EEA" w:rsidRDefault="00121ED5" w:rsidP="002B7EEA">
      <w:pPr>
        <w:pStyle w:val="Heading1"/>
      </w:pPr>
      <w:bookmarkStart w:id="1" w:name="_Toc88252554"/>
      <w:r>
        <w:t>Unit 1</w:t>
      </w:r>
      <w:bookmarkEnd w:id="1"/>
    </w:p>
    <w:p w14:paraId="2690D913" w14:textId="7931B122" w:rsidR="00121ED5" w:rsidRPr="002B7B8C" w:rsidRDefault="00121ED5" w:rsidP="00121ED5">
      <w:pPr>
        <w:pStyle w:val="ListParagraph"/>
        <w:rPr>
          <w:rFonts w:ascii="Arial" w:hAnsi="Arial" w:cs="Arial"/>
          <w:color w:val="FF0000"/>
          <w:sz w:val="24"/>
          <w:szCs w:val="24"/>
        </w:rPr>
      </w:pPr>
      <w:r>
        <w:rPr>
          <w:rFonts w:ascii="Arial" w:hAnsi="Arial" w:cs="Arial"/>
          <w:sz w:val="24"/>
          <w:szCs w:val="24"/>
        </w:rPr>
        <w:t xml:space="preserve">Unit 1 covers many topics such as ‘ambition is crucial’, ‘what drives you’? and boundaryless careers. The topic that covers ‘Ambition is Critical’ encourages critical thinking and persuades individuals to look at their own ambitions and how to achieve them. Ambition drives people to reach their goals and set clear targets. It encourages realistic goals and makes us try to reach our full potential. When ambitions are aided by values and beliefs we strive to succeed, and these goals are achievable (Cottrell, 2021). Great things happen when you become ambitious, it gives you focus and builds your self-esteem. Having ambition makes you take control of your destiny and gives you will-power and determination. You know where you are going and what you are going to do when you get there. Taking opportunities and trying new challenges is essential for success (Economy, 2016). However, not everyone is ambitious and </w:t>
      </w:r>
      <w:proofErr w:type="gramStart"/>
      <w:r>
        <w:rPr>
          <w:rFonts w:ascii="Arial" w:hAnsi="Arial" w:cs="Arial"/>
          <w:sz w:val="24"/>
          <w:szCs w:val="24"/>
        </w:rPr>
        <w:t>have motivation</w:t>
      </w:r>
      <w:proofErr w:type="gramEnd"/>
      <w:r>
        <w:rPr>
          <w:rFonts w:ascii="Arial" w:hAnsi="Arial" w:cs="Arial"/>
          <w:sz w:val="24"/>
          <w:szCs w:val="24"/>
        </w:rPr>
        <w:t xml:space="preserve"> to succeed. Sometimes failing, setbacks and rejection can result in a lack of resilience and persistence, and the topic does not cover this. The topic needs to cover how to deal with failure, how to keep going when it feels like everything is impossible and how to be resilient to help encourage people who cannot see success in their future (Horne, 2021). I have come to realise that it is my ambitions that have got me this far, it has made me focus on my goals and set myself realistic targets. Furthermore, I have taken useful tips from this unit to better my career opportunities such as will-power is the key to success.</w:t>
      </w:r>
      <w:r w:rsidR="006C0E3A">
        <w:rPr>
          <w:rFonts w:ascii="Arial" w:hAnsi="Arial" w:cs="Arial"/>
          <w:sz w:val="24"/>
          <w:szCs w:val="24"/>
        </w:rPr>
        <w:t xml:space="preserve"> </w:t>
      </w:r>
    </w:p>
    <w:p w14:paraId="1DE46F78" w14:textId="77777777" w:rsidR="00121ED5" w:rsidRDefault="00121ED5" w:rsidP="00121ED5">
      <w:pPr>
        <w:pStyle w:val="ListParagraph"/>
        <w:rPr>
          <w:rFonts w:ascii="Arial" w:hAnsi="Arial" w:cs="Arial"/>
          <w:sz w:val="24"/>
          <w:szCs w:val="24"/>
        </w:rPr>
      </w:pPr>
    </w:p>
    <w:p w14:paraId="5F94FF98" w14:textId="77777777" w:rsidR="00121ED5" w:rsidRDefault="00121ED5" w:rsidP="00121ED5">
      <w:pPr>
        <w:pStyle w:val="ListParagraph"/>
        <w:rPr>
          <w:rFonts w:ascii="Arial" w:hAnsi="Arial" w:cs="Arial"/>
          <w:sz w:val="24"/>
          <w:szCs w:val="24"/>
        </w:rPr>
      </w:pPr>
    </w:p>
    <w:p w14:paraId="12B4D09E" w14:textId="22F06522" w:rsidR="00121ED5" w:rsidRPr="002B7EEA" w:rsidRDefault="00121ED5" w:rsidP="002B7EEA">
      <w:pPr>
        <w:pStyle w:val="Heading1"/>
      </w:pPr>
      <w:bookmarkStart w:id="2" w:name="_Toc88252555"/>
      <w:r>
        <w:t>Unit 2</w:t>
      </w:r>
      <w:bookmarkEnd w:id="2"/>
    </w:p>
    <w:p w14:paraId="3DB3FF43" w14:textId="56DCDD08" w:rsidR="00121ED5" w:rsidRPr="00A85ED8" w:rsidRDefault="00121ED5" w:rsidP="00121ED5">
      <w:pPr>
        <w:pStyle w:val="ListParagraph"/>
        <w:rPr>
          <w:rFonts w:ascii="Arial" w:hAnsi="Arial" w:cs="Arial"/>
          <w:sz w:val="24"/>
          <w:szCs w:val="24"/>
        </w:rPr>
      </w:pPr>
      <w:r>
        <w:rPr>
          <w:rFonts w:ascii="Arial" w:hAnsi="Arial" w:cs="Arial"/>
          <w:sz w:val="24"/>
          <w:szCs w:val="24"/>
        </w:rPr>
        <w:t xml:space="preserve">Unit 2 explores the benefits of recognising and developing your own network for future growth, how to determine success and the importance </w:t>
      </w:r>
      <w:r w:rsidRPr="00A85ED8">
        <w:rPr>
          <w:rFonts w:ascii="Arial" w:hAnsi="Arial" w:cs="Arial"/>
          <w:sz w:val="24"/>
          <w:szCs w:val="24"/>
        </w:rPr>
        <w:t xml:space="preserve">of networking. </w:t>
      </w:r>
      <w:r>
        <w:rPr>
          <w:rFonts w:ascii="Arial" w:hAnsi="Arial" w:cs="Arial"/>
          <w:sz w:val="24"/>
          <w:szCs w:val="24"/>
        </w:rPr>
        <w:t>A crucial element to success is n</w:t>
      </w:r>
      <w:r w:rsidRPr="00A85ED8">
        <w:rPr>
          <w:rFonts w:ascii="Arial" w:hAnsi="Arial" w:cs="Arial"/>
          <w:sz w:val="24"/>
          <w:szCs w:val="24"/>
        </w:rPr>
        <w:t xml:space="preserve">etworking </w:t>
      </w:r>
      <w:r>
        <w:rPr>
          <w:rFonts w:ascii="Arial" w:hAnsi="Arial" w:cs="Arial"/>
          <w:sz w:val="24"/>
          <w:szCs w:val="24"/>
        </w:rPr>
        <w:t>as it i</w:t>
      </w:r>
      <w:r w:rsidRPr="00A85ED8">
        <w:rPr>
          <w:rFonts w:ascii="Arial" w:hAnsi="Arial" w:cs="Arial"/>
          <w:sz w:val="24"/>
          <w:szCs w:val="24"/>
        </w:rPr>
        <w:t xml:space="preserve">s extremely powerful </w:t>
      </w:r>
      <w:r>
        <w:rPr>
          <w:rFonts w:ascii="Arial" w:hAnsi="Arial" w:cs="Arial"/>
          <w:sz w:val="24"/>
          <w:szCs w:val="24"/>
        </w:rPr>
        <w:t>and</w:t>
      </w:r>
      <w:r w:rsidRPr="00A85ED8">
        <w:rPr>
          <w:rFonts w:ascii="Arial" w:hAnsi="Arial" w:cs="Arial"/>
          <w:sz w:val="24"/>
          <w:szCs w:val="24"/>
        </w:rPr>
        <w:t xml:space="preserve"> provides an individual</w:t>
      </w:r>
      <w:r>
        <w:rPr>
          <w:rFonts w:ascii="Arial" w:hAnsi="Arial" w:cs="Arial"/>
          <w:sz w:val="24"/>
          <w:szCs w:val="24"/>
        </w:rPr>
        <w:t xml:space="preserve"> with</w:t>
      </w:r>
      <w:r w:rsidRPr="00A85ED8">
        <w:rPr>
          <w:rFonts w:ascii="Arial" w:hAnsi="Arial" w:cs="Arial"/>
          <w:sz w:val="24"/>
          <w:szCs w:val="24"/>
        </w:rPr>
        <w:t xml:space="preserve"> the necessary tools to grow and develop. A study conducted by </w:t>
      </w:r>
      <w:proofErr w:type="spellStart"/>
      <w:r w:rsidRPr="00A85ED8">
        <w:rPr>
          <w:rFonts w:ascii="Arial" w:hAnsi="Arial" w:cs="Arial"/>
          <w:sz w:val="24"/>
          <w:szCs w:val="24"/>
        </w:rPr>
        <w:t>Linkedln</w:t>
      </w:r>
      <w:proofErr w:type="spellEnd"/>
      <w:r w:rsidRPr="00A85ED8">
        <w:rPr>
          <w:rFonts w:ascii="Arial" w:hAnsi="Arial" w:cs="Arial"/>
          <w:sz w:val="24"/>
          <w:szCs w:val="24"/>
        </w:rPr>
        <w:t xml:space="preserve"> revealed that 80% of people consider networking a crucial part of career development and 70% of people indicated they were hired at an organisation or company where they had connections (</w:t>
      </w:r>
      <w:proofErr w:type="spellStart"/>
      <w:r w:rsidRPr="00A85ED8">
        <w:rPr>
          <w:rFonts w:ascii="Arial" w:hAnsi="Arial" w:cs="Arial"/>
          <w:sz w:val="24"/>
          <w:szCs w:val="24"/>
        </w:rPr>
        <w:t>Loncar</w:t>
      </w:r>
      <w:proofErr w:type="spellEnd"/>
      <w:r w:rsidRPr="00A85ED8">
        <w:rPr>
          <w:rFonts w:ascii="Arial" w:hAnsi="Arial" w:cs="Arial"/>
          <w:sz w:val="24"/>
          <w:szCs w:val="24"/>
        </w:rPr>
        <w:t xml:space="preserve">, 2019). Furthermore, </w:t>
      </w:r>
      <w:proofErr w:type="spellStart"/>
      <w:r w:rsidRPr="00A85ED8">
        <w:rPr>
          <w:rFonts w:ascii="Arial" w:hAnsi="Arial" w:cs="Arial"/>
          <w:sz w:val="24"/>
          <w:szCs w:val="24"/>
        </w:rPr>
        <w:t>Nauiokas</w:t>
      </w:r>
      <w:proofErr w:type="spellEnd"/>
      <w:r w:rsidRPr="00A85ED8">
        <w:rPr>
          <w:rFonts w:ascii="Arial" w:hAnsi="Arial" w:cs="Arial"/>
          <w:sz w:val="24"/>
          <w:szCs w:val="24"/>
        </w:rPr>
        <w:t xml:space="preserve">, (2018) suggests that we get out of our comfort zones by meeting new people and talking about new topics that aren’t common or shared between the 2 parties. Trying new things, taking up a new hobby help us meet new people. Mindfulness is extremely important. It encourages better work performance, promotes well-being, and can help with the way we approach networking. The topic gives some great tips on how to </w:t>
      </w:r>
      <w:r w:rsidRPr="00A85ED8">
        <w:rPr>
          <w:rFonts w:ascii="Arial" w:hAnsi="Arial" w:cs="Arial"/>
          <w:sz w:val="24"/>
          <w:szCs w:val="24"/>
        </w:rPr>
        <w:lastRenderedPageBreak/>
        <w:t>network such as brainstorm</w:t>
      </w:r>
      <w:r>
        <w:rPr>
          <w:rFonts w:ascii="Arial" w:hAnsi="Arial" w:cs="Arial"/>
          <w:sz w:val="24"/>
          <w:szCs w:val="24"/>
        </w:rPr>
        <w:t>ing</w:t>
      </w:r>
      <w:r w:rsidRPr="00A85ED8">
        <w:rPr>
          <w:rFonts w:ascii="Arial" w:hAnsi="Arial" w:cs="Arial"/>
          <w:sz w:val="24"/>
          <w:szCs w:val="24"/>
        </w:rPr>
        <w:t xml:space="preserve"> ideas, email</w:t>
      </w:r>
      <w:r>
        <w:rPr>
          <w:rFonts w:ascii="Arial" w:hAnsi="Arial" w:cs="Arial"/>
          <w:sz w:val="24"/>
          <w:szCs w:val="24"/>
        </w:rPr>
        <w:t>ing</w:t>
      </w:r>
      <w:r w:rsidRPr="00A85ED8">
        <w:rPr>
          <w:rFonts w:ascii="Arial" w:hAnsi="Arial" w:cs="Arial"/>
          <w:sz w:val="24"/>
          <w:szCs w:val="24"/>
        </w:rPr>
        <w:t xml:space="preserve"> other people at work, attend</w:t>
      </w:r>
      <w:r>
        <w:rPr>
          <w:rFonts w:ascii="Arial" w:hAnsi="Arial" w:cs="Arial"/>
          <w:sz w:val="24"/>
          <w:szCs w:val="24"/>
        </w:rPr>
        <w:t>ing</w:t>
      </w:r>
      <w:r w:rsidRPr="00A85ED8">
        <w:rPr>
          <w:rFonts w:ascii="Arial" w:hAnsi="Arial" w:cs="Arial"/>
          <w:sz w:val="24"/>
          <w:szCs w:val="24"/>
        </w:rPr>
        <w:t xml:space="preserve"> events to make new connections and be</w:t>
      </w:r>
      <w:r>
        <w:rPr>
          <w:rFonts w:ascii="Arial" w:hAnsi="Arial" w:cs="Arial"/>
          <w:sz w:val="24"/>
          <w:szCs w:val="24"/>
        </w:rPr>
        <w:t>ing</w:t>
      </w:r>
      <w:r w:rsidRPr="00A85ED8">
        <w:rPr>
          <w:rFonts w:ascii="Arial" w:hAnsi="Arial" w:cs="Arial"/>
          <w:sz w:val="24"/>
          <w:szCs w:val="24"/>
        </w:rPr>
        <w:t xml:space="preserve"> open minded. Networking will help individuals find</w:t>
      </w:r>
      <w:r>
        <w:rPr>
          <w:rFonts w:ascii="Arial" w:hAnsi="Arial" w:cs="Arial"/>
          <w:sz w:val="24"/>
          <w:szCs w:val="24"/>
        </w:rPr>
        <w:t xml:space="preserve"> new</w:t>
      </w:r>
      <w:r w:rsidRPr="00A85ED8">
        <w:rPr>
          <w:rFonts w:ascii="Arial" w:hAnsi="Arial" w:cs="Arial"/>
          <w:sz w:val="24"/>
          <w:szCs w:val="24"/>
        </w:rPr>
        <w:t xml:space="preserve"> opportunities and provide an insight of different fields. Furthermore, it can help professional improvement and changes the way we look at things when it comes to career choices. Further benefits include setting goals, developing new skills, advancing one’s career, and accessing job opportunities (</w:t>
      </w:r>
      <w:proofErr w:type="spellStart"/>
      <w:r w:rsidRPr="00A85ED8">
        <w:rPr>
          <w:rFonts w:ascii="Arial" w:hAnsi="Arial" w:cs="Arial"/>
          <w:sz w:val="24"/>
          <w:szCs w:val="24"/>
        </w:rPr>
        <w:t>Klawittet</w:t>
      </w:r>
      <w:proofErr w:type="spellEnd"/>
      <w:r w:rsidRPr="00A85ED8">
        <w:rPr>
          <w:rFonts w:ascii="Arial" w:hAnsi="Arial" w:cs="Arial"/>
          <w:sz w:val="24"/>
          <w:szCs w:val="24"/>
        </w:rPr>
        <w:t>, 2021).</w:t>
      </w:r>
      <w:r>
        <w:rPr>
          <w:rFonts w:ascii="Arial" w:hAnsi="Arial" w:cs="Arial"/>
          <w:sz w:val="24"/>
          <w:szCs w:val="24"/>
        </w:rPr>
        <w:t xml:space="preserve"> This topic has made me realise that networking can contribute to my success, but I must be willing to come out of my comfort zone and look for opportunities and not wait for them.</w:t>
      </w:r>
      <w:r w:rsidRPr="00A85ED8">
        <w:rPr>
          <w:rFonts w:ascii="Arial" w:hAnsi="Arial" w:cs="Arial"/>
          <w:sz w:val="24"/>
          <w:szCs w:val="24"/>
        </w:rPr>
        <w:t xml:space="preserve"> </w:t>
      </w:r>
      <w:r w:rsidR="002069C3">
        <w:rPr>
          <w:rFonts w:ascii="Arial" w:hAnsi="Arial" w:cs="Arial"/>
          <w:sz w:val="24"/>
          <w:szCs w:val="24"/>
        </w:rPr>
        <w:t xml:space="preserve">There are opportunities everywhere and me going to university, has opened many doors for me. </w:t>
      </w:r>
      <w:r w:rsidRPr="00A85ED8">
        <w:rPr>
          <w:rFonts w:ascii="Arial" w:hAnsi="Arial" w:cs="Arial"/>
          <w:sz w:val="24"/>
          <w:szCs w:val="24"/>
        </w:rPr>
        <w:t>However, networking can be difficult for introverts and shy people as they find it difficult to interact with people. Introverts find it extremely hard to share their feelings and thoughts with others. They lack social skills and prefer spending time alone. The topic did not explore how an introvert or shy person can network and recommend tips for such people. This could include how to plan and commit to at least one event a month and how to share ideas through social media (</w:t>
      </w:r>
      <w:proofErr w:type="spellStart"/>
      <w:r w:rsidRPr="00A85ED8">
        <w:rPr>
          <w:rFonts w:ascii="Arial" w:hAnsi="Arial" w:cs="Arial"/>
          <w:sz w:val="24"/>
          <w:szCs w:val="24"/>
        </w:rPr>
        <w:t>Loncar</w:t>
      </w:r>
      <w:proofErr w:type="spellEnd"/>
      <w:r w:rsidRPr="00A85ED8">
        <w:rPr>
          <w:rFonts w:ascii="Arial" w:hAnsi="Arial" w:cs="Arial"/>
          <w:sz w:val="24"/>
          <w:szCs w:val="24"/>
        </w:rPr>
        <w:t>, 2019).</w:t>
      </w:r>
    </w:p>
    <w:p w14:paraId="3D547A37" w14:textId="77777777" w:rsidR="00121ED5" w:rsidRDefault="00121ED5" w:rsidP="00121ED5">
      <w:pPr>
        <w:pStyle w:val="ListParagraph"/>
        <w:rPr>
          <w:rFonts w:ascii="Arial" w:hAnsi="Arial" w:cs="Arial"/>
          <w:sz w:val="24"/>
          <w:szCs w:val="24"/>
        </w:rPr>
      </w:pPr>
    </w:p>
    <w:p w14:paraId="54AB7C1F" w14:textId="77777777" w:rsidR="002B7EEA" w:rsidRDefault="002B7EEA" w:rsidP="00121ED5">
      <w:pPr>
        <w:pStyle w:val="ListParagraph"/>
        <w:rPr>
          <w:rFonts w:ascii="Arial" w:hAnsi="Arial" w:cs="Arial"/>
          <w:sz w:val="24"/>
          <w:szCs w:val="24"/>
        </w:rPr>
      </w:pPr>
    </w:p>
    <w:p w14:paraId="6CE177C1" w14:textId="15861A4B" w:rsidR="00121ED5" w:rsidRPr="00A34592" w:rsidRDefault="00121ED5" w:rsidP="002B7EEA">
      <w:pPr>
        <w:pStyle w:val="Heading1"/>
      </w:pPr>
      <w:bookmarkStart w:id="3" w:name="_Toc88252556"/>
      <w:r>
        <w:t>Unit 3</w:t>
      </w:r>
      <w:bookmarkEnd w:id="3"/>
    </w:p>
    <w:p w14:paraId="20BC16E9" w14:textId="77777777" w:rsidR="00121ED5" w:rsidRDefault="00121ED5" w:rsidP="00121ED5">
      <w:pPr>
        <w:pStyle w:val="ListParagraph"/>
        <w:rPr>
          <w:rFonts w:ascii="Arial" w:hAnsi="Arial" w:cs="Arial"/>
          <w:sz w:val="24"/>
          <w:szCs w:val="24"/>
        </w:rPr>
      </w:pPr>
    </w:p>
    <w:p w14:paraId="6AC79C6B" w14:textId="77777777" w:rsidR="00121ED5" w:rsidRPr="004B3104" w:rsidRDefault="00121ED5" w:rsidP="00121ED5">
      <w:pPr>
        <w:pStyle w:val="ListParagraph"/>
        <w:rPr>
          <w:rFonts w:ascii="Arial" w:hAnsi="Arial" w:cs="Arial"/>
          <w:sz w:val="24"/>
          <w:szCs w:val="24"/>
        </w:rPr>
      </w:pPr>
      <w:r>
        <w:rPr>
          <w:rFonts w:ascii="Arial" w:hAnsi="Arial" w:cs="Arial"/>
          <w:sz w:val="24"/>
          <w:szCs w:val="24"/>
        </w:rPr>
        <w:t xml:space="preserve">Unit 3 analyses the concept of blind and active luck, why we should appreciate curiosity, the importance of online presence and, the ability to influence others and how it can create opportunities. It provides the method needed to create a personal website and helps an individual understand what it means to be an influencer. </w:t>
      </w:r>
    </w:p>
    <w:p w14:paraId="06C8A26C" w14:textId="77777777" w:rsidR="00121ED5" w:rsidRDefault="00121ED5" w:rsidP="00121ED5">
      <w:pPr>
        <w:pStyle w:val="ListParagraph"/>
        <w:rPr>
          <w:rFonts w:ascii="Arial" w:hAnsi="Arial" w:cs="Arial"/>
          <w:sz w:val="24"/>
          <w:szCs w:val="24"/>
        </w:rPr>
      </w:pPr>
      <w:r>
        <w:rPr>
          <w:rFonts w:ascii="Arial" w:hAnsi="Arial" w:cs="Arial"/>
          <w:sz w:val="24"/>
          <w:szCs w:val="24"/>
        </w:rPr>
        <w:t xml:space="preserve">Being an influencer is a challenging role, but it is rewarding as they can encourage people to see things their way. There are many people who would love to be an influencer as it is creates a relationship with the viewers and promotes trust and loyalty. Moreover, it gives an individual the opportunity to make their own decisions and follow their dreams. From the online learning individuals can pick up key tips such as networking with other influencers, being creative and willing to use new platforms and if they are successful, then perhaps they can make a difference in the world. Being an influencer can be daunting but following the 5 ‘C’ can help with any social media platform. The five ‘C’ are communicating, collaborating, connecting, completing, and combining and will help anyone with social media marketing and engage potential clients (Dean, 2017). Communicating- It is important to publish, discuss, express myself clearly by sharing opinions and influencing. Collaborating- creating content with other people together. Connecting- it is important to connect with like-minded people. Completing- rating and describing content in such a way that others can be influence. Combining- combining tools and technologies from different places from the internet. This can include social networks, blogs, or articles. However, influencers can attract the wrong attention and their personal lives can be invaded. They must </w:t>
      </w:r>
      <w:r>
        <w:rPr>
          <w:rFonts w:ascii="Arial" w:hAnsi="Arial" w:cs="Arial"/>
          <w:sz w:val="24"/>
          <w:szCs w:val="24"/>
        </w:rPr>
        <w:lastRenderedPageBreak/>
        <w:t xml:space="preserve">be careful of their words and opinions as they rely on people liking and supporting them. This topic has really made me think about how valuable influencers are and how they can create a better world with their words and if they promote well-being.  </w:t>
      </w:r>
    </w:p>
    <w:p w14:paraId="0F8B6E44" w14:textId="77777777" w:rsidR="00121ED5" w:rsidRPr="002B7EEA" w:rsidRDefault="00121ED5" w:rsidP="002B7EEA">
      <w:pPr>
        <w:rPr>
          <w:rFonts w:ascii="Arial" w:hAnsi="Arial" w:cs="Arial"/>
          <w:sz w:val="24"/>
          <w:szCs w:val="24"/>
        </w:rPr>
      </w:pPr>
    </w:p>
    <w:p w14:paraId="11DA26A2" w14:textId="325B3613" w:rsidR="00121ED5" w:rsidRPr="002B7EEA" w:rsidRDefault="00121ED5" w:rsidP="002B7EEA">
      <w:pPr>
        <w:pStyle w:val="Heading1"/>
      </w:pPr>
      <w:bookmarkStart w:id="4" w:name="_Toc88252557"/>
      <w:r>
        <w:t>Unit 4</w:t>
      </w:r>
      <w:bookmarkEnd w:id="4"/>
    </w:p>
    <w:p w14:paraId="7908C687" w14:textId="77777777" w:rsidR="00121ED5" w:rsidRDefault="00121ED5" w:rsidP="00121ED5">
      <w:pPr>
        <w:pStyle w:val="ListParagraph"/>
        <w:rPr>
          <w:rFonts w:ascii="Arial" w:hAnsi="Arial" w:cs="Arial"/>
          <w:sz w:val="24"/>
          <w:szCs w:val="24"/>
        </w:rPr>
      </w:pPr>
      <w:r>
        <w:rPr>
          <w:rFonts w:ascii="Arial" w:hAnsi="Arial" w:cs="Arial"/>
          <w:sz w:val="24"/>
          <w:szCs w:val="24"/>
        </w:rPr>
        <w:t xml:space="preserve">Unit 4 looks at the art of possibilities and how it can help develop a positive mindset to ensure we can achieve our dreams and goals. It encourages individuals to look back at our decisions on why we returned to studying and reflect on the factors that influenced our decision. </w:t>
      </w:r>
    </w:p>
    <w:p w14:paraId="60B5134A" w14:textId="3A381931" w:rsidR="00121ED5" w:rsidRPr="00CB38D4" w:rsidRDefault="00121ED5" w:rsidP="00121ED5">
      <w:pPr>
        <w:pStyle w:val="ListParagraph"/>
        <w:rPr>
          <w:rFonts w:ascii="Arial" w:hAnsi="Arial" w:cs="Arial"/>
          <w:sz w:val="24"/>
          <w:szCs w:val="24"/>
        </w:rPr>
      </w:pPr>
      <w:r>
        <w:rPr>
          <w:rFonts w:ascii="Arial" w:hAnsi="Arial" w:cs="Arial"/>
          <w:sz w:val="24"/>
          <w:szCs w:val="24"/>
        </w:rPr>
        <w:t>The topic on career role models and professional mentoring is extremely valuable. By observing more experienced people we can learn more. Such role models offer their knowledge and their expertise to allow us to learn from them. They can help with identifying skills, staying focused and keeping on track through advice, guidance, and networking. Working with a professional mentor will be a great opportunity to improve on communication skills, looking outside the box and finding ways to approach situations. This unit encourages an individual to think about finding a mentor to help move forward in their career and learn leadership skills from them (Mindtools, 2021). I have decided to find a career mentor to encourage me to become a better version of myself. Learning from someone who already has the expertise I want is extremely valuable. They can help me reach goals and show me how they became successful. I would love to mentor others as I believe I have the passion, drive and motivation to do so.</w:t>
      </w:r>
      <w:r w:rsidR="00116C25">
        <w:rPr>
          <w:rFonts w:ascii="Arial" w:hAnsi="Arial" w:cs="Arial"/>
          <w:sz w:val="24"/>
          <w:szCs w:val="24"/>
        </w:rPr>
        <w:t xml:space="preserve"> Furthermore, I see myself more focus</w:t>
      </w:r>
      <w:r w:rsidR="003B08C0">
        <w:rPr>
          <w:rFonts w:ascii="Arial" w:hAnsi="Arial" w:cs="Arial"/>
          <w:sz w:val="24"/>
          <w:szCs w:val="24"/>
        </w:rPr>
        <w:t>ed</w:t>
      </w:r>
      <w:r w:rsidR="00116C25">
        <w:rPr>
          <w:rFonts w:ascii="Arial" w:hAnsi="Arial" w:cs="Arial"/>
          <w:sz w:val="24"/>
          <w:szCs w:val="24"/>
        </w:rPr>
        <w:t xml:space="preserve"> and determine</w:t>
      </w:r>
      <w:r w:rsidR="003B08C0">
        <w:rPr>
          <w:rFonts w:ascii="Arial" w:hAnsi="Arial" w:cs="Arial"/>
          <w:sz w:val="24"/>
          <w:szCs w:val="24"/>
        </w:rPr>
        <w:t>d</w:t>
      </w:r>
      <w:r w:rsidR="00116C25">
        <w:rPr>
          <w:rFonts w:ascii="Arial" w:hAnsi="Arial" w:cs="Arial"/>
          <w:sz w:val="24"/>
          <w:szCs w:val="24"/>
        </w:rPr>
        <w:t xml:space="preserve"> </w:t>
      </w:r>
      <w:r w:rsidR="00852D1D">
        <w:rPr>
          <w:rFonts w:ascii="Arial" w:hAnsi="Arial" w:cs="Arial"/>
          <w:sz w:val="24"/>
          <w:szCs w:val="24"/>
        </w:rPr>
        <w:t xml:space="preserve">to identify skills I have and look at new skills to help me develop my career. </w:t>
      </w:r>
    </w:p>
    <w:p w14:paraId="04201DFA" w14:textId="27B68409" w:rsidR="00CE5046" w:rsidRDefault="00CE5046"/>
    <w:p w14:paraId="479E5C3F" w14:textId="0A6A0E46" w:rsidR="00121ED5" w:rsidRDefault="00E84EEF">
      <w:pPr>
        <w:rPr>
          <w:rFonts w:ascii="Arial" w:hAnsi="Arial" w:cs="Arial"/>
          <w:sz w:val="24"/>
          <w:szCs w:val="24"/>
        </w:rPr>
      </w:pPr>
      <w:r w:rsidRPr="0060763F">
        <w:rPr>
          <w:rFonts w:ascii="Arial" w:hAnsi="Arial" w:cs="Arial"/>
          <w:sz w:val="24"/>
          <w:szCs w:val="24"/>
        </w:rPr>
        <w:t xml:space="preserve">CONCLUSION </w:t>
      </w:r>
    </w:p>
    <w:p w14:paraId="21B23B38" w14:textId="74FF2BCE" w:rsidR="0060763F" w:rsidRPr="0060763F" w:rsidRDefault="0060763F">
      <w:pPr>
        <w:rPr>
          <w:rFonts w:ascii="Arial" w:hAnsi="Arial" w:cs="Arial"/>
          <w:sz w:val="24"/>
          <w:szCs w:val="24"/>
        </w:rPr>
      </w:pPr>
      <w:r>
        <w:rPr>
          <w:rFonts w:ascii="Arial" w:hAnsi="Arial" w:cs="Arial"/>
          <w:sz w:val="24"/>
          <w:szCs w:val="24"/>
        </w:rPr>
        <w:t xml:space="preserve">These online units have been </w:t>
      </w:r>
      <w:r w:rsidR="00E8544E">
        <w:rPr>
          <w:rFonts w:ascii="Arial" w:hAnsi="Arial" w:cs="Arial"/>
          <w:sz w:val="24"/>
          <w:szCs w:val="24"/>
        </w:rPr>
        <w:t xml:space="preserve">educational, and I have learnt a lot from them. It has given me the insight I need to help me become more job ready. </w:t>
      </w:r>
      <w:r w:rsidR="000917CC">
        <w:rPr>
          <w:rFonts w:ascii="Arial" w:hAnsi="Arial" w:cs="Arial"/>
          <w:sz w:val="24"/>
          <w:szCs w:val="24"/>
        </w:rPr>
        <w:t xml:space="preserve">It has also made me think about </w:t>
      </w:r>
      <w:r w:rsidR="007B7ABC">
        <w:rPr>
          <w:rFonts w:ascii="Arial" w:hAnsi="Arial" w:cs="Arial"/>
          <w:sz w:val="24"/>
          <w:szCs w:val="24"/>
        </w:rPr>
        <w:t>ambition, drive, motivation</w:t>
      </w:r>
      <w:r w:rsidR="000917CC">
        <w:rPr>
          <w:rFonts w:ascii="Arial" w:hAnsi="Arial" w:cs="Arial"/>
          <w:sz w:val="24"/>
          <w:szCs w:val="24"/>
        </w:rPr>
        <w:t xml:space="preserve">, networking and </w:t>
      </w:r>
      <w:r w:rsidR="00E57551">
        <w:rPr>
          <w:rFonts w:ascii="Arial" w:hAnsi="Arial" w:cs="Arial"/>
          <w:sz w:val="24"/>
          <w:szCs w:val="24"/>
        </w:rPr>
        <w:t xml:space="preserve">mentoring and how these things can make </w:t>
      </w:r>
      <w:r w:rsidR="00D065EA">
        <w:rPr>
          <w:rFonts w:ascii="Arial" w:hAnsi="Arial" w:cs="Arial"/>
          <w:sz w:val="24"/>
          <w:szCs w:val="24"/>
        </w:rPr>
        <w:t>anyone</w:t>
      </w:r>
      <w:r w:rsidR="00E57551">
        <w:rPr>
          <w:rFonts w:ascii="Arial" w:hAnsi="Arial" w:cs="Arial"/>
          <w:sz w:val="24"/>
          <w:szCs w:val="24"/>
        </w:rPr>
        <w:t xml:space="preserve"> become successful. It is about working smarter </w:t>
      </w:r>
      <w:r w:rsidR="00D065EA">
        <w:rPr>
          <w:rFonts w:ascii="Arial" w:hAnsi="Arial" w:cs="Arial"/>
          <w:sz w:val="24"/>
          <w:szCs w:val="24"/>
        </w:rPr>
        <w:t xml:space="preserve">and grabbing every opportunity that comes your way. </w:t>
      </w:r>
    </w:p>
    <w:p w14:paraId="0BC1C0C3" w14:textId="77777777" w:rsidR="00E84EEF" w:rsidRDefault="00E84EEF"/>
    <w:p w14:paraId="145120B3" w14:textId="6FEEB5D5" w:rsidR="00E84EEF" w:rsidRDefault="00E84EEF">
      <w:pPr>
        <w:sectPr w:rsidR="00E84EEF">
          <w:footerReference w:type="default" r:id="rId7"/>
          <w:pgSz w:w="11906" w:h="16838"/>
          <w:pgMar w:top="1440" w:right="1440" w:bottom="1440" w:left="1440" w:header="708" w:footer="708" w:gutter="0"/>
          <w:cols w:space="708"/>
          <w:docGrid w:linePitch="360"/>
        </w:sectPr>
      </w:pPr>
    </w:p>
    <w:p w14:paraId="0DB4FFEB" w14:textId="77777777" w:rsidR="00121ED5" w:rsidRDefault="00121ED5" w:rsidP="002B7EEA">
      <w:pPr>
        <w:pStyle w:val="Heading1"/>
      </w:pPr>
      <w:bookmarkStart w:id="5" w:name="_Toc88252558"/>
      <w:r>
        <w:lastRenderedPageBreak/>
        <w:t>Personal Development Plan (PDP) Example</w:t>
      </w:r>
      <w:bookmarkEnd w:id="5"/>
    </w:p>
    <w:tbl>
      <w:tblPr>
        <w:tblStyle w:val="TableGrid"/>
        <w:tblW w:w="14499" w:type="dxa"/>
        <w:tblLayout w:type="fixed"/>
        <w:tblLook w:val="0000" w:firstRow="0" w:lastRow="0" w:firstColumn="0" w:lastColumn="0" w:noHBand="0" w:noVBand="0"/>
      </w:tblPr>
      <w:tblGrid>
        <w:gridCol w:w="1290"/>
        <w:gridCol w:w="1682"/>
        <w:gridCol w:w="1887"/>
        <w:gridCol w:w="2009"/>
        <w:gridCol w:w="2192"/>
        <w:gridCol w:w="2466"/>
        <w:gridCol w:w="1461"/>
        <w:gridCol w:w="1512"/>
      </w:tblGrid>
      <w:tr w:rsidR="00121ED5" w:rsidRPr="00930FF7" w14:paraId="325B4FA1" w14:textId="77777777" w:rsidTr="00CA7F74">
        <w:trPr>
          <w:trHeight w:val="1360"/>
        </w:trPr>
        <w:tc>
          <w:tcPr>
            <w:tcW w:w="1290" w:type="dxa"/>
          </w:tcPr>
          <w:p w14:paraId="00AF369E" w14:textId="77777777" w:rsidR="00121ED5" w:rsidRPr="00930FF7" w:rsidRDefault="00121ED5" w:rsidP="00CA7F74">
            <w:pPr>
              <w:rPr>
                <w:rFonts w:ascii="Arial" w:hAnsi="Arial" w:cs="Arial"/>
              </w:rPr>
            </w:pPr>
          </w:p>
          <w:p w14:paraId="5CCEEC97" w14:textId="77777777" w:rsidR="00121ED5" w:rsidRPr="00930FF7" w:rsidRDefault="00121ED5" w:rsidP="00CA7F74">
            <w:pPr>
              <w:rPr>
                <w:rFonts w:ascii="Arial" w:hAnsi="Arial" w:cs="Arial"/>
              </w:rPr>
            </w:pPr>
          </w:p>
        </w:tc>
        <w:tc>
          <w:tcPr>
            <w:tcW w:w="1682" w:type="dxa"/>
          </w:tcPr>
          <w:p w14:paraId="0957489B" w14:textId="77777777" w:rsidR="00121ED5" w:rsidRPr="00930FF7" w:rsidRDefault="00121ED5" w:rsidP="00CA7F74">
            <w:pPr>
              <w:rPr>
                <w:rFonts w:ascii="Arial" w:hAnsi="Arial" w:cs="Arial"/>
                <w:b/>
              </w:rPr>
            </w:pPr>
          </w:p>
          <w:p w14:paraId="748928E3" w14:textId="77777777" w:rsidR="00121ED5" w:rsidRPr="00930FF7" w:rsidRDefault="00121ED5" w:rsidP="00CA7F74">
            <w:pPr>
              <w:rPr>
                <w:rFonts w:ascii="Arial" w:hAnsi="Arial" w:cs="Arial"/>
                <w:b/>
              </w:rPr>
            </w:pPr>
            <w:r w:rsidRPr="00930FF7">
              <w:rPr>
                <w:rFonts w:ascii="Arial" w:hAnsi="Arial" w:cs="Arial"/>
                <w:b/>
              </w:rPr>
              <w:t>SKILL</w:t>
            </w:r>
          </w:p>
        </w:tc>
        <w:tc>
          <w:tcPr>
            <w:tcW w:w="1887" w:type="dxa"/>
          </w:tcPr>
          <w:p w14:paraId="4CF290B6" w14:textId="77777777" w:rsidR="00121ED5" w:rsidRPr="00930FF7" w:rsidRDefault="00121ED5" w:rsidP="00CA7F74">
            <w:pPr>
              <w:rPr>
                <w:rFonts w:ascii="Arial" w:hAnsi="Arial" w:cs="Arial"/>
                <w:b/>
              </w:rPr>
            </w:pPr>
          </w:p>
          <w:p w14:paraId="10A686E3" w14:textId="77777777" w:rsidR="00121ED5" w:rsidRPr="00930FF7" w:rsidRDefault="00121ED5" w:rsidP="00CA7F74">
            <w:pPr>
              <w:jc w:val="center"/>
              <w:rPr>
                <w:rFonts w:ascii="Arial" w:hAnsi="Arial" w:cs="Arial"/>
                <w:b/>
              </w:rPr>
            </w:pPr>
            <w:r w:rsidRPr="00930FF7">
              <w:rPr>
                <w:rFonts w:ascii="Arial" w:hAnsi="Arial" w:cs="Arial"/>
                <w:b/>
              </w:rPr>
              <w:t>CURRENT</w:t>
            </w:r>
          </w:p>
          <w:p w14:paraId="5F91741A" w14:textId="77777777" w:rsidR="00121ED5" w:rsidRPr="00930FF7" w:rsidRDefault="00121ED5" w:rsidP="00CA7F74">
            <w:pPr>
              <w:jc w:val="center"/>
              <w:rPr>
                <w:rFonts w:ascii="Arial" w:hAnsi="Arial" w:cs="Arial"/>
                <w:b/>
              </w:rPr>
            </w:pPr>
            <w:r w:rsidRPr="00930FF7">
              <w:rPr>
                <w:rFonts w:ascii="Arial" w:hAnsi="Arial" w:cs="Arial"/>
                <w:b/>
              </w:rPr>
              <w:t>ABILITY</w:t>
            </w:r>
          </w:p>
        </w:tc>
        <w:tc>
          <w:tcPr>
            <w:tcW w:w="2009" w:type="dxa"/>
          </w:tcPr>
          <w:p w14:paraId="6A1FE7C7" w14:textId="77777777" w:rsidR="00121ED5" w:rsidRPr="00930FF7" w:rsidRDefault="00121ED5" w:rsidP="00CA7F74">
            <w:pPr>
              <w:jc w:val="center"/>
              <w:rPr>
                <w:rFonts w:ascii="Arial" w:hAnsi="Arial" w:cs="Arial"/>
                <w:b/>
              </w:rPr>
            </w:pPr>
          </w:p>
          <w:p w14:paraId="650BB16E" w14:textId="77777777" w:rsidR="00121ED5" w:rsidRPr="00930FF7" w:rsidRDefault="00121ED5" w:rsidP="00CA7F74">
            <w:pPr>
              <w:jc w:val="center"/>
              <w:rPr>
                <w:rFonts w:ascii="Arial" w:hAnsi="Arial" w:cs="Arial"/>
                <w:b/>
              </w:rPr>
            </w:pPr>
            <w:r w:rsidRPr="00930FF7">
              <w:rPr>
                <w:rFonts w:ascii="Arial" w:hAnsi="Arial" w:cs="Arial"/>
                <w:b/>
              </w:rPr>
              <w:t>TARGET</w:t>
            </w:r>
          </w:p>
          <w:p w14:paraId="0CA2B7A2" w14:textId="77777777" w:rsidR="00121ED5" w:rsidRPr="00930FF7" w:rsidRDefault="00121ED5" w:rsidP="00CA7F74">
            <w:pPr>
              <w:jc w:val="center"/>
              <w:rPr>
                <w:rFonts w:ascii="Arial" w:hAnsi="Arial" w:cs="Arial"/>
                <w:b/>
              </w:rPr>
            </w:pPr>
            <w:r w:rsidRPr="00930FF7">
              <w:rPr>
                <w:rFonts w:ascii="Arial" w:hAnsi="Arial" w:cs="Arial"/>
                <w:b/>
              </w:rPr>
              <w:t>ABILITY</w:t>
            </w:r>
          </w:p>
        </w:tc>
        <w:tc>
          <w:tcPr>
            <w:tcW w:w="2192" w:type="dxa"/>
          </w:tcPr>
          <w:p w14:paraId="596B8031" w14:textId="77777777" w:rsidR="00121ED5" w:rsidRPr="00930FF7" w:rsidRDefault="00121ED5" w:rsidP="00CA7F74">
            <w:pPr>
              <w:jc w:val="center"/>
              <w:rPr>
                <w:rFonts w:ascii="Arial" w:hAnsi="Arial" w:cs="Arial"/>
                <w:b/>
              </w:rPr>
            </w:pPr>
          </w:p>
          <w:p w14:paraId="0C21B670" w14:textId="77777777" w:rsidR="00121ED5" w:rsidRPr="00930FF7" w:rsidRDefault="00121ED5" w:rsidP="00CA7F74">
            <w:pPr>
              <w:jc w:val="center"/>
              <w:rPr>
                <w:rFonts w:ascii="Arial" w:hAnsi="Arial" w:cs="Arial"/>
                <w:b/>
              </w:rPr>
            </w:pPr>
            <w:r w:rsidRPr="00930FF7">
              <w:rPr>
                <w:rFonts w:ascii="Arial" w:hAnsi="Arial" w:cs="Arial"/>
                <w:b/>
              </w:rPr>
              <w:t>DEVELOPMENT</w:t>
            </w:r>
          </w:p>
          <w:p w14:paraId="0460A9FA" w14:textId="77777777" w:rsidR="00121ED5" w:rsidRPr="00930FF7" w:rsidRDefault="00121ED5" w:rsidP="00CA7F74">
            <w:pPr>
              <w:jc w:val="center"/>
              <w:rPr>
                <w:rFonts w:ascii="Arial" w:hAnsi="Arial" w:cs="Arial"/>
                <w:b/>
              </w:rPr>
            </w:pPr>
            <w:r w:rsidRPr="00930FF7">
              <w:rPr>
                <w:rFonts w:ascii="Arial" w:hAnsi="Arial" w:cs="Arial"/>
                <w:b/>
              </w:rPr>
              <w:t>OPPORTUNITY</w:t>
            </w:r>
          </w:p>
        </w:tc>
        <w:tc>
          <w:tcPr>
            <w:tcW w:w="2466" w:type="dxa"/>
          </w:tcPr>
          <w:p w14:paraId="0B6593A5" w14:textId="77777777" w:rsidR="00121ED5" w:rsidRPr="00930FF7" w:rsidRDefault="00121ED5" w:rsidP="00CA7F74">
            <w:pPr>
              <w:rPr>
                <w:rFonts w:ascii="Arial" w:hAnsi="Arial" w:cs="Arial"/>
                <w:b/>
              </w:rPr>
            </w:pPr>
          </w:p>
          <w:p w14:paraId="52DDE0C8" w14:textId="77777777" w:rsidR="00121ED5" w:rsidRPr="00930FF7" w:rsidRDefault="00121ED5" w:rsidP="00CA7F74">
            <w:pPr>
              <w:jc w:val="center"/>
              <w:rPr>
                <w:rFonts w:ascii="Arial" w:hAnsi="Arial" w:cs="Arial"/>
                <w:b/>
              </w:rPr>
            </w:pPr>
            <w:r w:rsidRPr="00930FF7">
              <w:rPr>
                <w:rFonts w:ascii="Arial" w:hAnsi="Arial" w:cs="Arial"/>
                <w:b/>
              </w:rPr>
              <w:t>CRITERIA TO JUDGE SUCCESS</w:t>
            </w:r>
          </w:p>
        </w:tc>
        <w:tc>
          <w:tcPr>
            <w:tcW w:w="1461" w:type="dxa"/>
          </w:tcPr>
          <w:p w14:paraId="25052935" w14:textId="77777777" w:rsidR="00121ED5" w:rsidRPr="00930FF7" w:rsidRDefault="00121ED5" w:rsidP="00CA7F74">
            <w:pPr>
              <w:jc w:val="center"/>
              <w:rPr>
                <w:rFonts w:ascii="Arial" w:hAnsi="Arial" w:cs="Arial"/>
                <w:b/>
              </w:rPr>
            </w:pPr>
          </w:p>
          <w:p w14:paraId="520A93D8" w14:textId="77777777" w:rsidR="00121ED5" w:rsidRPr="00930FF7" w:rsidRDefault="00121ED5" w:rsidP="00CA7F74">
            <w:pPr>
              <w:jc w:val="center"/>
              <w:rPr>
                <w:rFonts w:ascii="Arial" w:hAnsi="Arial" w:cs="Arial"/>
                <w:b/>
              </w:rPr>
            </w:pPr>
            <w:r w:rsidRPr="00930FF7">
              <w:rPr>
                <w:rFonts w:ascii="Arial" w:hAnsi="Arial" w:cs="Arial"/>
                <w:b/>
              </w:rPr>
              <w:t>TIME FRAME</w:t>
            </w:r>
          </w:p>
        </w:tc>
        <w:tc>
          <w:tcPr>
            <w:tcW w:w="1512" w:type="dxa"/>
          </w:tcPr>
          <w:p w14:paraId="7AD6AB25" w14:textId="77777777" w:rsidR="00121ED5" w:rsidRPr="00930FF7" w:rsidRDefault="00121ED5" w:rsidP="00CA7F74">
            <w:pPr>
              <w:jc w:val="center"/>
              <w:rPr>
                <w:rFonts w:ascii="Arial" w:hAnsi="Arial" w:cs="Arial"/>
                <w:b/>
              </w:rPr>
            </w:pPr>
          </w:p>
          <w:p w14:paraId="187096F1" w14:textId="77777777" w:rsidR="00121ED5" w:rsidRPr="00930FF7" w:rsidRDefault="00121ED5" w:rsidP="00CA7F74">
            <w:pPr>
              <w:jc w:val="center"/>
              <w:rPr>
                <w:rFonts w:ascii="Arial" w:hAnsi="Arial" w:cs="Arial"/>
                <w:b/>
              </w:rPr>
            </w:pPr>
            <w:r w:rsidRPr="00930FF7">
              <w:rPr>
                <w:rFonts w:ascii="Arial" w:hAnsi="Arial" w:cs="Arial"/>
                <w:b/>
              </w:rPr>
              <w:t>EVIDENCE</w:t>
            </w:r>
          </w:p>
        </w:tc>
      </w:tr>
      <w:tr w:rsidR="00121ED5" w:rsidRPr="00930FF7" w14:paraId="35742429" w14:textId="77777777" w:rsidTr="00CA7F74">
        <w:trPr>
          <w:trHeight w:val="2228"/>
        </w:trPr>
        <w:tc>
          <w:tcPr>
            <w:tcW w:w="1290" w:type="dxa"/>
          </w:tcPr>
          <w:p w14:paraId="740A902D" w14:textId="77777777" w:rsidR="00121ED5" w:rsidRPr="00930FF7" w:rsidRDefault="00121ED5" w:rsidP="00CA7F74">
            <w:pPr>
              <w:rPr>
                <w:rFonts w:ascii="Arial" w:hAnsi="Arial" w:cs="Arial"/>
                <w:b/>
              </w:rPr>
            </w:pPr>
          </w:p>
          <w:p w14:paraId="544A137F" w14:textId="77777777" w:rsidR="00121ED5" w:rsidRDefault="00121ED5" w:rsidP="00CA7F74">
            <w:pPr>
              <w:rPr>
                <w:rFonts w:ascii="Arial" w:hAnsi="Arial" w:cs="Arial"/>
                <w:b/>
              </w:rPr>
            </w:pPr>
          </w:p>
          <w:p w14:paraId="38DAC06F" w14:textId="77777777" w:rsidR="00121ED5" w:rsidRDefault="00121ED5" w:rsidP="00CA7F74">
            <w:pPr>
              <w:rPr>
                <w:rFonts w:ascii="Arial" w:hAnsi="Arial" w:cs="Arial"/>
                <w:b/>
              </w:rPr>
            </w:pPr>
          </w:p>
          <w:p w14:paraId="3B153F3C" w14:textId="77777777" w:rsidR="00121ED5" w:rsidRPr="00930FF7" w:rsidRDefault="00121ED5" w:rsidP="00CA7F74">
            <w:pPr>
              <w:rPr>
                <w:rFonts w:ascii="Arial" w:hAnsi="Arial" w:cs="Arial"/>
                <w:b/>
              </w:rPr>
            </w:pPr>
            <w:r w:rsidRPr="00930FF7">
              <w:rPr>
                <w:rFonts w:ascii="Arial" w:hAnsi="Arial" w:cs="Arial"/>
                <w:b/>
              </w:rPr>
              <w:t>1</w:t>
            </w:r>
            <w:r w:rsidRPr="00930FF7">
              <w:rPr>
                <w:rFonts w:ascii="Arial" w:hAnsi="Arial" w:cs="Arial"/>
                <w:b/>
                <w:vertAlign w:val="superscript"/>
              </w:rPr>
              <w:t>st</w:t>
            </w:r>
            <w:r>
              <w:rPr>
                <w:rFonts w:ascii="Arial" w:hAnsi="Arial" w:cs="Arial"/>
                <w:b/>
                <w:vertAlign w:val="superscript"/>
              </w:rPr>
              <w:br/>
            </w:r>
            <w:r w:rsidRPr="00930FF7">
              <w:rPr>
                <w:rFonts w:ascii="Arial" w:hAnsi="Arial" w:cs="Arial"/>
                <w:b/>
              </w:rPr>
              <w:t>PRIORITY</w:t>
            </w:r>
          </w:p>
          <w:p w14:paraId="3927C3A1" w14:textId="77777777" w:rsidR="00121ED5" w:rsidRPr="00930FF7" w:rsidRDefault="00121ED5" w:rsidP="00CA7F74">
            <w:pPr>
              <w:rPr>
                <w:rFonts w:ascii="Arial" w:hAnsi="Arial" w:cs="Arial"/>
                <w:b/>
              </w:rPr>
            </w:pPr>
          </w:p>
          <w:p w14:paraId="4588C15E" w14:textId="77777777" w:rsidR="00121ED5" w:rsidRPr="00930FF7" w:rsidRDefault="00121ED5" w:rsidP="00CA7F74">
            <w:pPr>
              <w:rPr>
                <w:rFonts w:ascii="Arial" w:hAnsi="Arial" w:cs="Arial"/>
                <w:b/>
              </w:rPr>
            </w:pPr>
          </w:p>
          <w:p w14:paraId="2A6F10BC" w14:textId="77777777" w:rsidR="00121ED5" w:rsidRPr="00930FF7" w:rsidRDefault="00121ED5" w:rsidP="00CA7F74">
            <w:pPr>
              <w:rPr>
                <w:rFonts w:ascii="Arial" w:hAnsi="Arial" w:cs="Arial"/>
                <w:b/>
              </w:rPr>
            </w:pPr>
          </w:p>
        </w:tc>
        <w:tc>
          <w:tcPr>
            <w:tcW w:w="1682" w:type="dxa"/>
          </w:tcPr>
          <w:p w14:paraId="01E1D11F" w14:textId="77777777" w:rsidR="00121ED5" w:rsidRDefault="00121ED5" w:rsidP="00CA7F74">
            <w:pPr>
              <w:rPr>
                <w:rFonts w:ascii="Arial" w:hAnsi="Arial" w:cs="Arial"/>
              </w:rPr>
            </w:pPr>
            <w:r>
              <w:rPr>
                <w:rFonts w:ascii="Arial" w:hAnsi="Arial" w:cs="Arial"/>
              </w:rPr>
              <w:t>Leadership</w:t>
            </w:r>
          </w:p>
          <w:p w14:paraId="4F20370D" w14:textId="77777777" w:rsidR="00121ED5" w:rsidRPr="00930FF7" w:rsidRDefault="00121ED5" w:rsidP="00CA7F74">
            <w:pPr>
              <w:rPr>
                <w:rFonts w:ascii="Arial" w:hAnsi="Arial" w:cs="Arial"/>
              </w:rPr>
            </w:pPr>
            <w:r>
              <w:rPr>
                <w:rFonts w:ascii="Arial" w:hAnsi="Arial" w:cs="Arial"/>
              </w:rPr>
              <w:t>skills</w:t>
            </w:r>
          </w:p>
        </w:tc>
        <w:tc>
          <w:tcPr>
            <w:tcW w:w="1887" w:type="dxa"/>
          </w:tcPr>
          <w:p w14:paraId="21ECCEAF" w14:textId="77777777" w:rsidR="00121ED5" w:rsidRDefault="00121ED5" w:rsidP="00CA7F74">
            <w:pPr>
              <w:rPr>
                <w:rFonts w:ascii="Arial" w:hAnsi="Arial" w:cs="Arial"/>
                <w:i/>
              </w:rPr>
            </w:pPr>
            <w:r>
              <w:rPr>
                <w:rFonts w:ascii="Arial" w:hAnsi="Arial" w:cs="Arial"/>
                <w:i/>
              </w:rPr>
              <w:t>Good</w:t>
            </w:r>
          </w:p>
          <w:p w14:paraId="14C1DBB4" w14:textId="77777777" w:rsidR="00121ED5" w:rsidRDefault="00121ED5" w:rsidP="00CA7F74">
            <w:pPr>
              <w:rPr>
                <w:rFonts w:ascii="Arial" w:hAnsi="Arial" w:cs="Arial"/>
                <w:i/>
              </w:rPr>
            </w:pPr>
          </w:p>
          <w:p w14:paraId="6C1650D8" w14:textId="77777777" w:rsidR="00121ED5" w:rsidRPr="00930FF7" w:rsidRDefault="00121ED5" w:rsidP="00CA7F74">
            <w:pPr>
              <w:rPr>
                <w:rFonts w:ascii="Arial" w:hAnsi="Arial" w:cs="Arial"/>
                <w:i/>
              </w:rPr>
            </w:pPr>
            <w:r>
              <w:rPr>
                <w:rFonts w:ascii="Arial" w:hAnsi="Arial" w:cs="Arial"/>
                <w:i/>
              </w:rPr>
              <w:t xml:space="preserve">Not had the opportunity or training to lead a team but I work well with people. </w:t>
            </w:r>
          </w:p>
        </w:tc>
        <w:tc>
          <w:tcPr>
            <w:tcW w:w="2009" w:type="dxa"/>
          </w:tcPr>
          <w:p w14:paraId="2F28611C" w14:textId="77777777" w:rsidR="00121ED5" w:rsidRDefault="00121ED5" w:rsidP="00CA7F74">
            <w:pPr>
              <w:rPr>
                <w:rFonts w:ascii="Arial" w:hAnsi="Arial" w:cs="Arial"/>
                <w:i/>
              </w:rPr>
            </w:pPr>
            <w:r>
              <w:rPr>
                <w:rFonts w:ascii="Arial" w:hAnsi="Arial" w:cs="Arial"/>
                <w:i/>
              </w:rPr>
              <w:t>Excellent</w:t>
            </w:r>
          </w:p>
          <w:p w14:paraId="3B2245B7" w14:textId="77777777" w:rsidR="00121ED5" w:rsidRDefault="00121ED5" w:rsidP="00CA7F74">
            <w:pPr>
              <w:rPr>
                <w:rFonts w:ascii="Arial" w:hAnsi="Arial" w:cs="Arial"/>
                <w:i/>
              </w:rPr>
            </w:pPr>
          </w:p>
          <w:p w14:paraId="2CD94F74" w14:textId="77777777" w:rsidR="00121ED5" w:rsidRPr="00930FF7" w:rsidRDefault="00121ED5" w:rsidP="00CA7F74">
            <w:pPr>
              <w:rPr>
                <w:rFonts w:ascii="Arial" w:hAnsi="Arial" w:cs="Arial"/>
                <w:i/>
              </w:rPr>
            </w:pPr>
            <w:r>
              <w:rPr>
                <w:rFonts w:ascii="Arial" w:hAnsi="Arial" w:cs="Arial"/>
                <w:i/>
              </w:rPr>
              <w:t xml:space="preserve">To be able to provide good leadership and inspire others. </w:t>
            </w:r>
          </w:p>
        </w:tc>
        <w:tc>
          <w:tcPr>
            <w:tcW w:w="2192" w:type="dxa"/>
          </w:tcPr>
          <w:p w14:paraId="27C9E40B" w14:textId="77777777" w:rsidR="00121ED5" w:rsidRDefault="00121ED5" w:rsidP="00CA7F74">
            <w:pPr>
              <w:rPr>
                <w:rFonts w:ascii="Arial" w:hAnsi="Arial" w:cs="Arial"/>
                <w:i/>
              </w:rPr>
            </w:pPr>
            <w:r>
              <w:rPr>
                <w:rFonts w:ascii="Arial" w:hAnsi="Arial" w:cs="Arial"/>
                <w:i/>
              </w:rPr>
              <w:t>Find a professional mentor and learn from them.</w:t>
            </w:r>
          </w:p>
          <w:p w14:paraId="073E37BE" w14:textId="77777777" w:rsidR="00121ED5" w:rsidRPr="00930FF7" w:rsidRDefault="00121ED5" w:rsidP="00CA7F74">
            <w:pPr>
              <w:rPr>
                <w:rFonts w:ascii="Arial" w:hAnsi="Arial" w:cs="Arial"/>
                <w:i/>
              </w:rPr>
            </w:pPr>
            <w:r>
              <w:rPr>
                <w:rFonts w:ascii="Arial" w:hAnsi="Arial" w:cs="Arial"/>
                <w:i/>
              </w:rPr>
              <w:t xml:space="preserve">Mentor could be my supervisor, manager, or senior staff. </w:t>
            </w:r>
          </w:p>
        </w:tc>
        <w:tc>
          <w:tcPr>
            <w:tcW w:w="2466" w:type="dxa"/>
          </w:tcPr>
          <w:p w14:paraId="78ED1AE8" w14:textId="77777777" w:rsidR="00121ED5" w:rsidRDefault="00121ED5" w:rsidP="00CA7F74">
            <w:pPr>
              <w:rPr>
                <w:rFonts w:ascii="Arial" w:hAnsi="Arial" w:cs="Arial"/>
                <w:i/>
              </w:rPr>
            </w:pPr>
            <w:r w:rsidRPr="004D6AFF">
              <w:rPr>
                <w:rFonts w:ascii="Arial" w:hAnsi="Arial" w:cs="Arial"/>
                <w:i/>
              </w:rPr>
              <w:t>This will encourage me to feel empowered and I will be able to learn from someone else</w:t>
            </w:r>
            <w:r>
              <w:rPr>
                <w:rFonts w:ascii="Arial" w:hAnsi="Arial" w:cs="Arial"/>
                <w:i/>
              </w:rPr>
              <w:t>’s</w:t>
            </w:r>
            <w:r w:rsidRPr="004D6AFF">
              <w:rPr>
                <w:rFonts w:ascii="Arial" w:hAnsi="Arial" w:cs="Arial"/>
                <w:i/>
              </w:rPr>
              <w:t xml:space="preserve"> experiences and expertise.</w:t>
            </w:r>
          </w:p>
          <w:p w14:paraId="3B2E40E6" w14:textId="77777777" w:rsidR="00121ED5" w:rsidRDefault="00121ED5" w:rsidP="00CA7F74">
            <w:pPr>
              <w:rPr>
                <w:rFonts w:ascii="Arial" w:hAnsi="Arial" w:cs="Arial"/>
                <w:i/>
              </w:rPr>
            </w:pPr>
            <w:r>
              <w:rPr>
                <w:rFonts w:ascii="Arial" w:hAnsi="Arial" w:cs="Arial"/>
                <w:i/>
              </w:rPr>
              <w:t>I will keep a diary and network with others which will open many doors for myself. I will be able to achieve and identify my career goals and I can identify specific knowledge and skills that need improving. Furthermore, it will increase my confidence and self-awareness. I want to be able to direct, guide and provide professional advice in a working environment.</w:t>
            </w:r>
          </w:p>
          <w:p w14:paraId="787C92E4" w14:textId="77777777" w:rsidR="00121ED5" w:rsidRPr="004D6AFF" w:rsidRDefault="00121ED5" w:rsidP="00CA7F74">
            <w:pPr>
              <w:rPr>
                <w:rFonts w:cs="Arial"/>
                <w:i/>
              </w:rPr>
            </w:pPr>
          </w:p>
          <w:p w14:paraId="5E1C1EC6" w14:textId="77777777" w:rsidR="00121ED5" w:rsidRDefault="00121ED5" w:rsidP="00CA7F74">
            <w:pPr>
              <w:rPr>
                <w:rFonts w:ascii="Arial" w:hAnsi="Arial" w:cs="Arial"/>
                <w:i/>
              </w:rPr>
            </w:pPr>
          </w:p>
          <w:p w14:paraId="77D58C22" w14:textId="77777777" w:rsidR="00121ED5" w:rsidRPr="004D6AFF" w:rsidRDefault="00121ED5" w:rsidP="00CA7F74">
            <w:pPr>
              <w:rPr>
                <w:rFonts w:cs="Arial"/>
                <w:i/>
              </w:rPr>
            </w:pPr>
          </w:p>
          <w:p w14:paraId="566DFE5E" w14:textId="77777777" w:rsidR="00121ED5" w:rsidRPr="00930FF7" w:rsidRDefault="00121ED5" w:rsidP="00CA7F74">
            <w:pPr>
              <w:rPr>
                <w:rFonts w:ascii="Arial" w:hAnsi="Arial" w:cs="Arial"/>
                <w:i/>
              </w:rPr>
            </w:pPr>
          </w:p>
        </w:tc>
        <w:tc>
          <w:tcPr>
            <w:tcW w:w="1461" w:type="dxa"/>
          </w:tcPr>
          <w:p w14:paraId="54C44C77" w14:textId="77777777" w:rsidR="00121ED5" w:rsidRPr="00930FF7" w:rsidRDefault="00121ED5" w:rsidP="00CA7F74">
            <w:pPr>
              <w:rPr>
                <w:rFonts w:ascii="Arial" w:hAnsi="Arial" w:cs="Arial"/>
                <w:i/>
              </w:rPr>
            </w:pPr>
          </w:p>
          <w:p w14:paraId="09B655CA" w14:textId="77777777" w:rsidR="00121ED5" w:rsidRPr="00930FF7" w:rsidRDefault="00121ED5" w:rsidP="00CA7F74">
            <w:pPr>
              <w:rPr>
                <w:rFonts w:ascii="Arial" w:hAnsi="Arial" w:cs="Arial"/>
                <w:i/>
              </w:rPr>
            </w:pPr>
            <w:r>
              <w:rPr>
                <w:rFonts w:ascii="Arial" w:hAnsi="Arial" w:cs="Arial"/>
                <w:i/>
              </w:rPr>
              <w:t>6 Months</w:t>
            </w:r>
          </w:p>
        </w:tc>
        <w:tc>
          <w:tcPr>
            <w:tcW w:w="1512" w:type="dxa"/>
          </w:tcPr>
          <w:p w14:paraId="3305D0B8" w14:textId="77777777" w:rsidR="00121ED5" w:rsidRDefault="00121ED5" w:rsidP="00CA7F74">
            <w:pPr>
              <w:rPr>
                <w:rFonts w:ascii="Arial" w:hAnsi="Arial" w:cs="Arial"/>
                <w:i/>
              </w:rPr>
            </w:pPr>
            <w:r>
              <w:rPr>
                <w:rFonts w:ascii="Arial" w:hAnsi="Arial" w:cs="Arial"/>
                <w:i/>
              </w:rPr>
              <w:t>Mentor’s reference</w:t>
            </w:r>
          </w:p>
          <w:p w14:paraId="0124EE60" w14:textId="77777777" w:rsidR="00121ED5" w:rsidRDefault="00121ED5" w:rsidP="00CA7F74">
            <w:pPr>
              <w:rPr>
                <w:rFonts w:ascii="Arial" w:hAnsi="Arial" w:cs="Arial"/>
                <w:i/>
              </w:rPr>
            </w:pPr>
          </w:p>
          <w:p w14:paraId="00D98FF4" w14:textId="77777777" w:rsidR="00121ED5" w:rsidRPr="00930FF7" w:rsidRDefault="00121ED5" w:rsidP="00CA7F74">
            <w:pPr>
              <w:rPr>
                <w:rFonts w:ascii="Arial" w:hAnsi="Arial" w:cs="Arial"/>
                <w:i/>
              </w:rPr>
            </w:pPr>
          </w:p>
        </w:tc>
      </w:tr>
      <w:tr w:rsidR="00121ED5" w:rsidRPr="00930FF7" w14:paraId="299C12E7" w14:textId="77777777" w:rsidTr="00CA7F74">
        <w:trPr>
          <w:trHeight w:val="2228"/>
        </w:trPr>
        <w:tc>
          <w:tcPr>
            <w:tcW w:w="1290" w:type="dxa"/>
          </w:tcPr>
          <w:p w14:paraId="439C17CA" w14:textId="77777777" w:rsidR="00121ED5" w:rsidRDefault="00121ED5" w:rsidP="00CA7F74">
            <w:pPr>
              <w:rPr>
                <w:rFonts w:ascii="Arial" w:hAnsi="Arial" w:cs="Arial"/>
                <w:b/>
              </w:rPr>
            </w:pPr>
          </w:p>
          <w:p w14:paraId="56497846" w14:textId="77777777" w:rsidR="00121ED5" w:rsidRDefault="00121ED5" w:rsidP="00CA7F74">
            <w:pPr>
              <w:rPr>
                <w:rFonts w:ascii="Arial" w:hAnsi="Arial" w:cs="Arial"/>
                <w:b/>
              </w:rPr>
            </w:pPr>
          </w:p>
          <w:p w14:paraId="5B97F1BD" w14:textId="77777777" w:rsidR="00121ED5" w:rsidRDefault="00121ED5" w:rsidP="00CA7F74">
            <w:pPr>
              <w:rPr>
                <w:rFonts w:ascii="Arial" w:hAnsi="Arial" w:cs="Arial"/>
                <w:b/>
              </w:rPr>
            </w:pPr>
          </w:p>
          <w:p w14:paraId="6F21D778" w14:textId="77777777" w:rsidR="00121ED5" w:rsidRPr="00930FF7" w:rsidRDefault="00121ED5" w:rsidP="00CA7F74">
            <w:pPr>
              <w:rPr>
                <w:rFonts w:ascii="Arial" w:hAnsi="Arial" w:cs="Arial"/>
                <w:b/>
              </w:rPr>
            </w:pPr>
            <w:r w:rsidRPr="00930FF7">
              <w:rPr>
                <w:rFonts w:ascii="Arial" w:hAnsi="Arial" w:cs="Arial"/>
                <w:b/>
              </w:rPr>
              <w:t>2</w:t>
            </w:r>
            <w:r w:rsidRPr="00930FF7">
              <w:rPr>
                <w:rFonts w:ascii="Arial" w:hAnsi="Arial" w:cs="Arial"/>
                <w:b/>
                <w:vertAlign w:val="superscript"/>
              </w:rPr>
              <w:t>nd</w:t>
            </w:r>
            <w:r w:rsidRPr="00930FF7">
              <w:rPr>
                <w:rFonts w:ascii="Arial" w:hAnsi="Arial" w:cs="Arial"/>
                <w:b/>
              </w:rPr>
              <w:t xml:space="preserve"> PRIORITY </w:t>
            </w:r>
          </w:p>
          <w:p w14:paraId="00540172" w14:textId="77777777" w:rsidR="00121ED5" w:rsidRPr="00930FF7" w:rsidRDefault="00121ED5" w:rsidP="00CA7F74">
            <w:pPr>
              <w:rPr>
                <w:rFonts w:ascii="Arial" w:hAnsi="Arial" w:cs="Arial"/>
                <w:b/>
              </w:rPr>
            </w:pPr>
          </w:p>
        </w:tc>
        <w:tc>
          <w:tcPr>
            <w:tcW w:w="1682" w:type="dxa"/>
          </w:tcPr>
          <w:p w14:paraId="31C826CA" w14:textId="77777777" w:rsidR="00121ED5" w:rsidRPr="00930FF7" w:rsidRDefault="00121ED5" w:rsidP="00CA7F74">
            <w:pPr>
              <w:rPr>
                <w:rFonts w:ascii="Arial" w:hAnsi="Arial" w:cs="Arial"/>
              </w:rPr>
            </w:pPr>
            <w:r>
              <w:rPr>
                <w:rFonts w:ascii="Arial" w:hAnsi="Arial" w:cs="Arial"/>
              </w:rPr>
              <w:t>Communication skills and listening skills</w:t>
            </w:r>
          </w:p>
        </w:tc>
        <w:tc>
          <w:tcPr>
            <w:tcW w:w="1887" w:type="dxa"/>
          </w:tcPr>
          <w:p w14:paraId="6684EBF3" w14:textId="77777777" w:rsidR="00121ED5" w:rsidRDefault="00121ED5" w:rsidP="00CA7F74">
            <w:pPr>
              <w:rPr>
                <w:rFonts w:ascii="Arial" w:hAnsi="Arial" w:cs="Arial"/>
                <w:i/>
              </w:rPr>
            </w:pPr>
            <w:r>
              <w:rPr>
                <w:rFonts w:ascii="Arial" w:hAnsi="Arial" w:cs="Arial"/>
                <w:i/>
              </w:rPr>
              <w:t>Good</w:t>
            </w:r>
          </w:p>
          <w:p w14:paraId="145CA5F7" w14:textId="77777777" w:rsidR="00121ED5" w:rsidRPr="00930FF7" w:rsidRDefault="00121ED5" w:rsidP="00CA7F74">
            <w:pPr>
              <w:rPr>
                <w:rFonts w:ascii="Arial" w:hAnsi="Arial" w:cs="Arial"/>
                <w:i/>
              </w:rPr>
            </w:pPr>
            <w:r>
              <w:rPr>
                <w:rFonts w:ascii="Arial" w:hAnsi="Arial" w:cs="Arial"/>
                <w:i/>
              </w:rPr>
              <w:br/>
              <w:t xml:space="preserve">I do not think I am an active listener. Although I do not struggle to express myself clearly, I do struggle to exchange conversations with people who are shy and timid. I would like to interact with everyone. </w:t>
            </w:r>
          </w:p>
        </w:tc>
        <w:tc>
          <w:tcPr>
            <w:tcW w:w="2009" w:type="dxa"/>
          </w:tcPr>
          <w:p w14:paraId="4157C2A8" w14:textId="77777777" w:rsidR="00121ED5" w:rsidRDefault="00121ED5" w:rsidP="00CA7F74">
            <w:pPr>
              <w:rPr>
                <w:rFonts w:ascii="Arial" w:hAnsi="Arial" w:cs="Arial"/>
                <w:i/>
              </w:rPr>
            </w:pPr>
            <w:r>
              <w:rPr>
                <w:rFonts w:ascii="Arial" w:hAnsi="Arial" w:cs="Arial"/>
                <w:i/>
              </w:rPr>
              <w:t>Excellent</w:t>
            </w:r>
          </w:p>
          <w:p w14:paraId="5ED37D46" w14:textId="77777777" w:rsidR="00121ED5" w:rsidRDefault="00121ED5" w:rsidP="00CA7F74">
            <w:pPr>
              <w:rPr>
                <w:rFonts w:ascii="Arial" w:hAnsi="Arial" w:cs="Arial"/>
                <w:i/>
              </w:rPr>
            </w:pPr>
          </w:p>
          <w:p w14:paraId="7279C2E3" w14:textId="77777777" w:rsidR="00121ED5" w:rsidRDefault="00121ED5" w:rsidP="00CA7F74">
            <w:pPr>
              <w:rPr>
                <w:rFonts w:ascii="Arial" w:hAnsi="Arial" w:cs="Arial"/>
                <w:i/>
              </w:rPr>
            </w:pPr>
            <w:r>
              <w:rPr>
                <w:rFonts w:ascii="Arial" w:hAnsi="Arial" w:cs="Arial"/>
                <w:i/>
              </w:rPr>
              <w:t xml:space="preserve">To be able to communicate effectively and take on board other people’s ideas and thoughts. </w:t>
            </w:r>
          </w:p>
          <w:p w14:paraId="44368436" w14:textId="77777777" w:rsidR="00121ED5" w:rsidRDefault="00121ED5" w:rsidP="00CA7F74">
            <w:pPr>
              <w:rPr>
                <w:rFonts w:ascii="Arial" w:hAnsi="Arial" w:cs="Arial"/>
                <w:i/>
              </w:rPr>
            </w:pPr>
          </w:p>
          <w:p w14:paraId="7A7AEE4B" w14:textId="77777777" w:rsidR="00121ED5" w:rsidRPr="00930FF7" w:rsidRDefault="00121ED5" w:rsidP="00CA7F74">
            <w:pPr>
              <w:rPr>
                <w:rFonts w:ascii="Arial" w:hAnsi="Arial" w:cs="Arial"/>
                <w:i/>
              </w:rPr>
            </w:pPr>
            <w:r>
              <w:rPr>
                <w:rFonts w:ascii="Arial" w:hAnsi="Arial" w:cs="Arial"/>
                <w:i/>
              </w:rPr>
              <w:t xml:space="preserve">To ensure that I am understood, and I listen, so others are understood. </w:t>
            </w:r>
          </w:p>
        </w:tc>
        <w:tc>
          <w:tcPr>
            <w:tcW w:w="2192" w:type="dxa"/>
          </w:tcPr>
          <w:p w14:paraId="5914BBEA" w14:textId="77777777" w:rsidR="00121ED5" w:rsidRPr="00930FF7" w:rsidRDefault="00121ED5" w:rsidP="00CA7F74">
            <w:pPr>
              <w:rPr>
                <w:rFonts w:ascii="Arial" w:hAnsi="Arial" w:cs="Arial"/>
                <w:i/>
              </w:rPr>
            </w:pPr>
            <w:r>
              <w:rPr>
                <w:rFonts w:ascii="Arial" w:hAnsi="Arial" w:cs="Arial"/>
                <w:i/>
              </w:rPr>
              <w:t>Online and face to face communication and listening course.</w:t>
            </w:r>
          </w:p>
        </w:tc>
        <w:tc>
          <w:tcPr>
            <w:tcW w:w="2466" w:type="dxa"/>
          </w:tcPr>
          <w:p w14:paraId="0B79E5D7" w14:textId="77777777" w:rsidR="00121ED5" w:rsidRPr="00930FF7" w:rsidRDefault="00121ED5" w:rsidP="00CA7F74">
            <w:pPr>
              <w:rPr>
                <w:rFonts w:ascii="Arial" w:hAnsi="Arial" w:cs="Arial"/>
                <w:i/>
              </w:rPr>
            </w:pPr>
            <w:r>
              <w:rPr>
                <w:rFonts w:ascii="Arial" w:hAnsi="Arial" w:cs="Arial"/>
                <w:i/>
              </w:rPr>
              <w:t>Course will cover topics such as: holding appraisals, providing feedback, and negotiating and responding to complaints. Having these skills will allow me to work in any workplace and it will allow me to be assertive. It is essential that I can communicate effectively and listen attentively as this encourages better understanding of people and situations.</w:t>
            </w:r>
          </w:p>
        </w:tc>
        <w:tc>
          <w:tcPr>
            <w:tcW w:w="1461" w:type="dxa"/>
          </w:tcPr>
          <w:p w14:paraId="5E7316CF" w14:textId="77777777" w:rsidR="00121ED5" w:rsidRPr="00930FF7" w:rsidRDefault="00121ED5" w:rsidP="00CA7F74">
            <w:pPr>
              <w:rPr>
                <w:rFonts w:ascii="Arial" w:hAnsi="Arial" w:cs="Arial"/>
                <w:i/>
              </w:rPr>
            </w:pPr>
            <w:r>
              <w:rPr>
                <w:rFonts w:ascii="Arial" w:hAnsi="Arial" w:cs="Arial"/>
                <w:i/>
              </w:rPr>
              <w:t>6 weeks</w:t>
            </w:r>
          </w:p>
        </w:tc>
        <w:tc>
          <w:tcPr>
            <w:tcW w:w="1512" w:type="dxa"/>
          </w:tcPr>
          <w:p w14:paraId="003EFBC3" w14:textId="77777777" w:rsidR="00121ED5" w:rsidRDefault="00121ED5" w:rsidP="00CA7F74">
            <w:pPr>
              <w:rPr>
                <w:rFonts w:ascii="Arial" w:hAnsi="Arial" w:cs="Arial"/>
                <w:i/>
              </w:rPr>
            </w:pPr>
            <w:r>
              <w:rPr>
                <w:rFonts w:ascii="Arial" w:hAnsi="Arial" w:cs="Arial"/>
                <w:i/>
              </w:rPr>
              <w:t>Accredited by CPD</w:t>
            </w:r>
          </w:p>
          <w:p w14:paraId="0B4D2549" w14:textId="77777777" w:rsidR="00121ED5" w:rsidRPr="00930FF7" w:rsidRDefault="00121ED5" w:rsidP="00CA7F74">
            <w:pPr>
              <w:rPr>
                <w:rFonts w:ascii="Arial" w:hAnsi="Arial" w:cs="Arial"/>
                <w:i/>
              </w:rPr>
            </w:pPr>
            <w:r>
              <w:rPr>
                <w:rFonts w:ascii="Arial" w:hAnsi="Arial" w:cs="Arial"/>
                <w:i/>
              </w:rPr>
              <w:t xml:space="preserve">Certificate </w:t>
            </w:r>
          </w:p>
        </w:tc>
      </w:tr>
      <w:tr w:rsidR="00121ED5" w:rsidRPr="00930FF7" w14:paraId="7120AC5D" w14:textId="77777777" w:rsidTr="00CA7F74">
        <w:trPr>
          <w:trHeight w:val="2228"/>
        </w:trPr>
        <w:tc>
          <w:tcPr>
            <w:tcW w:w="1290" w:type="dxa"/>
          </w:tcPr>
          <w:p w14:paraId="638DDE4E" w14:textId="77777777" w:rsidR="00121ED5" w:rsidRDefault="00121ED5" w:rsidP="00CA7F74">
            <w:pPr>
              <w:rPr>
                <w:rFonts w:ascii="Arial" w:hAnsi="Arial" w:cs="Arial"/>
                <w:b/>
              </w:rPr>
            </w:pPr>
          </w:p>
          <w:p w14:paraId="54964258" w14:textId="77777777" w:rsidR="00121ED5" w:rsidRDefault="00121ED5" w:rsidP="00CA7F74">
            <w:pPr>
              <w:rPr>
                <w:rFonts w:ascii="Arial" w:hAnsi="Arial" w:cs="Arial"/>
                <w:b/>
              </w:rPr>
            </w:pPr>
          </w:p>
          <w:p w14:paraId="237C109F" w14:textId="77777777" w:rsidR="00121ED5" w:rsidRDefault="00121ED5" w:rsidP="00CA7F74">
            <w:pPr>
              <w:rPr>
                <w:rFonts w:ascii="Arial" w:hAnsi="Arial" w:cs="Arial"/>
                <w:b/>
              </w:rPr>
            </w:pPr>
          </w:p>
          <w:p w14:paraId="699677C1" w14:textId="77777777" w:rsidR="00121ED5" w:rsidRPr="00930FF7" w:rsidRDefault="00121ED5" w:rsidP="00CA7F74">
            <w:pPr>
              <w:rPr>
                <w:rFonts w:ascii="Arial" w:hAnsi="Arial" w:cs="Arial"/>
                <w:b/>
              </w:rPr>
            </w:pPr>
            <w:r w:rsidRPr="00930FF7">
              <w:rPr>
                <w:rFonts w:ascii="Arial" w:hAnsi="Arial" w:cs="Arial"/>
                <w:b/>
              </w:rPr>
              <w:t>3</w:t>
            </w:r>
            <w:r w:rsidRPr="00930FF7">
              <w:rPr>
                <w:rFonts w:ascii="Arial" w:hAnsi="Arial" w:cs="Arial"/>
                <w:b/>
                <w:vertAlign w:val="superscript"/>
              </w:rPr>
              <w:t>rd</w:t>
            </w:r>
            <w:r w:rsidRPr="00930FF7">
              <w:rPr>
                <w:rFonts w:ascii="Arial" w:hAnsi="Arial" w:cs="Arial"/>
                <w:b/>
              </w:rPr>
              <w:t xml:space="preserve"> </w:t>
            </w:r>
            <w:r>
              <w:rPr>
                <w:rFonts w:ascii="Arial" w:hAnsi="Arial" w:cs="Arial"/>
                <w:b/>
              </w:rPr>
              <w:br/>
            </w:r>
            <w:r w:rsidRPr="00930FF7">
              <w:rPr>
                <w:rFonts w:ascii="Arial" w:hAnsi="Arial" w:cs="Arial"/>
                <w:b/>
              </w:rPr>
              <w:t xml:space="preserve">PRIORITY </w:t>
            </w:r>
          </w:p>
          <w:p w14:paraId="4C7D18B4" w14:textId="77777777" w:rsidR="00121ED5" w:rsidRPr="00930FF7" w:rsidRDefault="00121ED5" w:rsidP="00CA7F74">
            <w:pPr>
              <w:rPr>
                <w:rFonts w:ascii="Arial" w:hAnsi="Arial" w:cs="Arial"/>
                <w:b/>
              </w:rPr>
            </w:pPr>
          </w:p>
        </w:tc>
        <w:tc>
          <w:tcPr>
            <w:tcW w:w="1682" w:type="dxa"/>
          </w:tcPr>
          <w:p w14:paraId="76299950" w14:textId="77777777" w:rsidR="00121ED5" w:rsidRDefault="00121ED5" w:rsidP="00CA7F74">
            <w:pPr>
              <w:rPr>
                <w:rFonts w:ascii="Arial" w:hAnsi="Arial" w:cs="Arial"/>
              </w:rPr>
            </w:pPr>
            <w:r>
              <w:rPr>
                <w:rFonts w:ascii="Arial" w:hAnsi="Arial" w:cs="Arial"/>
              </w:rPr>
              <w:t xml:space="preserve">Safeguarding awareness </w:t>
            </w:r>
          </w:p>
          <w:p w14:paraId="34EB8FCB" w14:textId="77777777" w:rsidR="00121ED5" w:rsidRPr="00930FF7" w:rsidRDefault="00121ED5" w:rsidP="00CA7F74">
            <w:pPr>
              <w:rPr>
                <w:rFonts w:ascii="Arial" w:hAnsi="Arial" w:cs="Arial"/>
              </w:rPr>
            </w:pPr>
            <w:r>
              <w:rPr>
                <w:rFonts w:ascii="Arial" w:hAnsi="Arial" w:cs="Arial"/>
              </w:rPr>
              <w:t>(Safeguarding training level 3).</w:t>
            </w:r>
          </w:p>
        </w:tc>
        <w:tc>
          <w:tcPr>
            <w:tcW w:w="1887" w:type="dxa"/>
          </w:tcPr>
          <w:p w14:paraId="4BF830CB" w14:textId="77777777" w:rsidR="00121ED5" w:rsidRDefault="00121ED5" w:rsidP="00CA7F74">
            <w:pPr>
              <w:rPr>
                <w:rFonts w:ascii="Arial" w:hAnsi="Arial" w:cs="Arial"/>
                <w:i/>
              </w:rPr>
            </w:pPr>
            <w:r>
              <w:rPr>
                <w:rFonts w:ascii="Arial" w:hAnsi="Arial" w:cs="Arial"/>
                <w:i/>
              </w:rPr>
              <w:t>Acceptable</w:t>
            </w:r>
          </w:p>
          <w:p w14:paraId="0B74B19E" w14:textId="77777777" w:rsidR="00121ED5" w:rsidRDefault="00121ED5" w:rsidP="00CA7F74">
            <w:pPr>
              <w:rPr>
                <w:rFonts w:ascii="Arial" w:hAnsi="Arial" w:cs="Arial"/>
                <w:i/>
              </w:rPr>
            </w:pPr>
          </w:p>
          <w:p w14:paraId="16CEB405" w14:textId="77777777" w:rsidR="00121ED5" w:rsidRPr="00930FF7" w:rsidRDefault="00121ED5" w:rsidP="00CA7F74">
            <w:pPr>
              <w:rPr>
                <w:rFonts w:ascii="Arial" w:hAnsi="Arial" w:cs="Arial"/>
                <w:i/>
              </w:rPr>
            </w:pPr>
            <w:r>
              <w:rPr>
                <w:rFonts w:ascii="Arial" w:hAnsi="Arial" w:cs="Arial"/>
                <w:i/>
              </w:rPr>
              <w:t>Level 1 and 2 Safeguarding training completed online one year ago. I want to learn and understand more about safeguarding.</w:t>
            </w:r>
          </w:p>
        </w:tc>
        <w:tc>
          <w:tcPr>
            <w:tcW w:w="2009" w:type="dxa"/>
          </w:tcPr>
          <w:p w14:paraId="12DCF172" w14:textId="77777777" w:rsidR="00121ED5" w:rsidRDefault="00121ED5" w:rsidP="00CA7F74">
            <w:pPr>
              <w:rPr>
                <w:rFonts w:ascii="Arial" w:hAnsi="Arial" w:cs="Arial"/>
                <w:i/>
              </w:rPr>
            </w:pPr>
            <w:r>
              <w:rPr>
                <w:rFonts w:ascii="Arial" w:hAnsi="Arial" w:cs="Arial"/>
                <w:i/>
              </w:rPr>
              <w:t>Excellent</w:t>
            </w:r>
          </w:p>
          <w:p w14:paraId="41275CC9" w14:textId="77777777" w:rsidR="00121ED5" w:rsidRDefault="00121ED5" w:rsidP="00CA7F74">
            <w:pPr>
              <w:rPr>
                <w:rFonts w:ascii="Arial" w:hAnsi="Arial" w:cs="Arial"/>
                <w:i/>
              </w:rPr>
            </w:pPr>
          </w:p>
          <w:p w14:paraId="1E1F519B" w14:textId="77777777" w:rsidR="00121ED5" w:rsidRDefault="00121ED5" w:rsidP="00CA7F74">
            <w:pPr>
              <w:rPr>
                <w:rFonts w:ascii="Arial" w:hAnsi="Arial" w:cs="Arial"/>
                <w:i/>
              </w:rPr>
            </w:pPr>
            <w:r>
              <w:rPr>
                <w:rFonts w:ascii="Arial" w:hAnsi="Arial" w:cs="Arial"/>
                <w:i/>
              </w:rPr>
              <w:t>To understand the importance of safeguarding and to be able to take the lead for child or adult protection in any organisation I work.</w:t>
            </w:r>
          </w:p>
          <w:p w14:paraId="328A5ED5" w14:textId="7B172CBB" w:rsidR="00121ED5" w:rsidRPr="00930FF7" w:rsidRDefault="00121ED5" w:rsidP="00CA7F74">
            <w:pPr>
              <w:rPr>
                <w:rFonts w:ascii="Arial" w:hAnsi="Arial" w:cs="Arial"/>
                <w:i/>
              </w:rPr>
            </w:pPr>
            <w:r>
              <w:rPr>
                <w:rFonts w:ascii="Arial" w:hAnsi="Arial" w:cs="Arial"/>
                <w:i/>
              </w:rPr>
              <w:t xml:space="preserve">I think I would be a </w:t>
            </w:r>
            <w:proofErr w:type="gramStart"/>
            <w:r w:rsidR="00BE6B81">
              <w:rPr>
                <w:rFonts w:ascii="Arial" w:hAnsi="Arial" w:cs="Arial"/>
                <w:i/>
              </w:rPr>
              <w:t>good designated</w:t>
            </w:r>
            <w:proofErr w:type="gramEnd"/>
            <w:r>
              <w:rPr>
                <w:rFonts w:ascii="Arial" w:hAnsi="Arial" w:cs="Arial"/>
                <w:i/>
              </w:rPr>
              <w:t xml:space="preserve"> safeguarding leader.</w:t>
            </w:r>
          </w:p>
        </w:tc>
        <w:tc>
          <w:tcPr>
            <w:tcW w:w="2192" w:type="dxa"/>
          </w:tcPr>
          <w:p w14:paraId="0164DBB6" w14:textId="77777777" w:rsidR="00121ED5" w:rsidRPr="00930FF7" w:rsidRDefault="00121ED5" w:rsidP="00CA7F74">
            <w:pPr>
              <w:rPr>
                <w:rFonts w:ascii="Arial" w:hAnsi="Arial" w:cs="Arial"/>
                <w:i/>
              </w:rPr>
            </w:pPr>
            <w:r>
              <w:rPr>
                <w:rFonts w:ascii="Arial" w:hAnsi="Arial" w:cs="Arial"/>
                <w:i/>
              </w:rPr>
              <w:t>Safeguarding training</w:t>
            </w:r>
          </w:p>
        </w:tc>
        <w:tc>
          <w:tcPr>
            <w:tcW w:w="2466" w:type="dxa"/>
          </w:tcPr>
          <w:p w14:paraId="154D8FCA" w14:textId="77777777" w:rsidR="00121ED5" w:rsidRDefault="00121ED5" w:rsidP="00CA7F74">
            <w:pPr>
              <w:rPr>
                <w:rFonts w:ascii="Arial" w:hAnsi="Arial" w:cs="Arial"/>
                <w:i/>
              </w:rPr>
            </w:pPr>
            <w:r>
              <w:rPr>
                <w:rFonts w:ascii="Arial" w:hAnsi="Arial" w:cs="Arial"/>
                <w:i/>
              </w:rPr>
              <w:t xml:space="preserve">Level 3 safeguarding training with allow me to become a designated Safeguarding officer and take on the responsibility of safeguarding vulnerable people in my workplace. Training will cover how to protect vulnerable people from neglect, abuse, or harm (physical or emotional). </w:t>
            </w:r>
          </w:p>
          <w:p w14:paraId="5B91F47A" w14:textId="77777777" w:rsidR="00121ED5" w:rsidRPr="00930FF7" w:rsidRDefault="00121ED5" w:rsidP="00CA7F74">
            <w:pPr>
              <w:rPr>
                <w:rFonts w:ascii="Arial" w:hAnsi="Arial" w:cs="Arial"/>
                <w:i/>
              </w:rPr>
            </w:pPr>
            <w:r>
              <w:rPr>
                <w:rFonts w:ascii="Arial" w:hAnsi="Arial" w:cs="Arial"/>
                <w:i/>
              </w:rPr>
              <w:t xml:space="preserve">It will cover how to report abuse and what steps to take as the designated office. As an officer I </w:t>
            </w:r>
            <w:proofErr w:type="gramStart"/>
            <w:r>
              <w:rPr>
                <w:rFonts w:ascii="Arial" w:hAnsi="Arial" w:cs="Arial"/>
                <w:i/>
              </w:rPr>
              <w:t>have to</w:t>
            </w:r>
            <w:proofErr w:type="gramEnd"/>
            <w:r>
              <w:rPr>
                <w:rFonts w:ascii="Arial" w:hAnsi="Arial" w:cs="Arial"/>
                <w:i/>
              </w:rPr>
              <w:t xml:space="preserve"> be aware of signs and symptoms of abuse, what to do if I suspect abuse and the importance of whistleblowing. </w:t>
            </w:r>
          </w:p>
        </w:tc>
        <w:tc>
          <w:tcPr>
            <w:tcW w:w="1461" w:type="dxa"/>
          </w:tcPr>
          <w:p w14:paraId="095CC53A" w14:textId="77777777" w:rsidR="00121ED5" w:rsidRPr="00930FF7" w:rsidRDefault="00121ED5" w:rsidP="00CA7F74">
            <w:pPr>
              <w:rPr>
                <w:rFonts w:ascii="Arial" w:hAnsi="Arial" w:cs="Arial"/>
                <w:i/>
              </w:rPr>
            </w:pPr>
            <w:r>
              <w:rPr>
                <w:rFonts w:ascii="Arial" w:hAnsi="Arial" w:cs="Arial"/>
                <w:i/>
              </w:rPr>
              <w:t xml:space="preserve">3 days intense course </w:t>
            </w:r>
          </w:p>
        </w:tc>
        <w:tc>
          <w:tcPr>
            <w:tcW w:w="1512" w:type="dxa"/>
          </w:tcPr>
          <w:p w14:paraId="4706F638" w14:textId="77777777" w:rsidR="00121ED5" w:rsidRPr="00930FF7" w:rsidRDefault="00121ED5" w:rsidP="00CA7F74">
            <w:pPr>
              <w:rPr>
                <w:rFonts w:ascii="Arial" w:hAnsi="Arial" w:cs="Arial"/>
                <w:i/>
              </w:rPr>
            </w:pPr>
            <w:r>
              <w:rPr>
                <w:rFonts w:ascii="Arial" w:hAnsi="Arial" w:cs="Arial"/>
                <w:i/>
              </w:rPr>
              <w:t>End of course test and Accredited certificate.</w:t>
            </w:r>
          </w:p>
        </w:tc>
      </w:tr>
      <w:tr w:rsidR="00121ED5" w:rsidRPr="00930FF7" w14:paraId="6236E5C0" w14:textId="77777777" w:rsidTr="00CA7F74">
        <w:trPr>
          <w:trHeight w:val="2228"/>
        </w:trPr>
        <w:tc>
          <w:tcPr>
            <w:tcW w:w="1290" w:type="dxa"/>
          </w:tcPr>
          <w:p w14:paraId="0D816CD1" w14:textId="77777777" w:rsidR="00121ED5" w:rsidRDefault="00121ED5" w:rsidP="00CA7F74">
            <w:pPr>
              <w:rPr>
                <w:rFonts w:ascii="Arial" w:hAnsi="Arial" w:cs="Arial"/>
                <w:b/>
              </w:rPr>
            </w:pPr>
            <w:r>
              <w:rPr>
                <w:rFonts w:ascii="Arial" w:hAnsi="Arial" w:cs="Arial"/>
                <w:b/>
              </w:rPr>
              <w:lastRenderedPageBreak/>
              <w:t>4</w:t>
            </w:r>
            <w:r w:rsidRPr="00CD5543">
              <w:rPr>
                <w:rFonts w:ascii="Arial" w:hAnsi="Arial" w:cs="Arial"/>
                <w:b/>
                <w:vertAlign w:val="superscript"/>
              </w:rPr>
              <w:t>th</w:t>
            </w:r>
            <w:r>
              <w:rPr>
                <w:rFonts w:ascii="Arial" w:hAnsi="Arial" w:cs="Arial"/>
                <w:b/>
              </w:rPr>
              <w:t xml:space="preserve"> Priority </w:t>
            </w:r>
          </w:p>
        </w:tc>
        <w:tc>
          <w:tcPr>
            <w:tcW w:w="1682" w:type="dxa"/>
          </w:tcPr>
          <w:p w14:paraId="3938394F" w14:textId="77777777" w:rsidR="00121ED5" w:rsidRDefault="00121ED5" w:rsidP="00CA7F74">
            <w:pPr>
              <w:rPr>
                <w:rFonts w:ascii="Arial" w:hAnsi="Arial" w:cs="Arial"/>
              </w:rPr>
            </w:pPr>
            <w:r>
              <w:rPr>
                <w:rFonts w:ascii="Arial" w:hAnsi="Arial" w:cs="Arial"/>
              </w:rPr>
              <w:t>Team building skills</w:t>
            </w:r>
          </w:p>
        </w:tc>
        <w:tc>
          <w:tcPr>
            <w:tcW w:w="1887" w:type="dxa"/>
          </w:tcPr>
          <w:p w14:paraId="3CFB6C0F" w14:textId="77777777" w:rsidR="00121ED5" w:rsidRDefault="00121ED5" w:rsidP="00CA7F74">
            <w:pPr>
              <w:rPr>
                <w:rFonts w:ascii="Arial" w:hAnsi="Arial" w:cs="Arial"/>
                <w:i/>
              </w:rPr>
            </w:pPr>
            <w:r>
              <w:rPr>
                <w:rFonts w:ascii="Arial" w:hAnsi="Arial" w:cs="Arial"/>
                <w:i/>
              </w:rPr>
              <w:t xml:space="preserve">Acceptable </w:t>
            </w:r>
          </w:p>
          <w:p w14:paraId="146D458E" w14:textId="77777777" w:rsidR="00121ED5" w:rsidRDefault="00121ED5" w:rsidP="00CA7F74">
            <w:pPr>
              <w:rPr>
                <w:rFonts w:ascii="Arial" w:hAnsi="Arial" w:cs="Arial"/>
                <w:i/>
              </w:rPr>
            </w:pPr>
          </w:p>
          <w:p w14:paraId="3F1224B7" w14:textId="77777777" w:rsidR="00121ED5" w:rsidRPr="00930FF7" w:rsidRDefault="00121ED5" w:rsidP="00CA7F74">
            <w:pPr>
              <w:rPr>
                <w:rFonts w:ascii="Arial" w:hAnsi="Arial" w:cs="Arial"/>
                <w:i/>
              </w:rPr>
            </w:pPr>
            <w:r>
              <w:rPr>
                <w:rFonts w:ascii="Arial" w:hAnsi="Arial" w:cs="Arial"/>
                <w:i/>
              </w:rPr>
              <w:t>I have not had much team building experience. I was hoping to get the opportunity at university. However, due to Lock-down and covid I did not get the opportunity as lessons were online.</w:t>
            </w:r>
          </w:p>
        </w:tc>
        <w:tc>
          <w:tcPr>
            <w:tcW w:w="2009" w:type="dxa"/>
          </w:tcPr>
          <w:p w14:paraId="361748F0" w14:textId="77777777" w:rsidR="00121ED5" w:rsidRDefault="00121ED5" w:rsidP="00CA7F74">
            <w:pPr>
              <w:rPr>
                <w:rFonts w:ascii="Arial" w:hAnsi="Arial" w:cs="Arial"/>
                <w:i/>
              </w:rPr>
            </w:pPr>
            <w:r>
              <w:rPr>
                <w:rFonts w:ascii="Arial" w:hAnsi="Arial" w:cs="Arial"/>
                <w:i/>
              </w:rPr>
              <w:t>Excellent</w:t>
            </w:r>
          </w:p>
          <w:p w14:paraId="3655EB77" w14:textId="77777777" w:rsidR="00121ED5" w:rsidRDefault="00121ED5" w:rsidP="00CA7F74">
            <w:pPr>
              <w:rPr>
                <w:rFonts w:ascii="Arial" w:hAnsi="Arial" w:cs="Arial"/>
                <w:i/>
              </w:rPr>
            </w:pPr>
          </w:p>
          <w:p w14:paraId="19370AA0" w14:textId="315D425D" w:rsidR="00121ED5" w:rsidRPr="00930FF7" w:rsidRDefault="00121ED5" w:rsidP="00CA7F74">
            <w:pPr>
              <w:rPr>
                <w:rFonts w:ascii="Arial" w:hAnsi="Arial" w:cs="Arial"/>
                <w:i/>
              </w:rPr>
            </w:pPr>
            <w:r>
              <w:rPr>
                <w:rFonts w:ascii="Arial" w:hAnsi="Arial" w:cs="Arial"/>
                <w:i/>
              </w:rPr>
              <w:t xml:space="preserve">To be able to work with people of all ages effectively and to ensure we work as a team </w:t>
            </w:r>
            <w:r w:rsidR="005E1B7E">
              <w:rPr>
                <w:rFonts w:ascii="Arial" w:hAnsi="Arial" w:cs="Arial"/>
                <w:i/>
              </w:rPr>
              <w:t>to deliver</w:t>
            </w:r>
            <w:r>
              <w:rPr>
                <w:rFonts w:ascii="Arial" w:hAnsi="Arial" w:cs="Arial"/>
                <w:i/>
              </w:rPr>
              <w:t xml:space="preserve"> success. </w:t>
            </w:r>
          </w:p>
        </w:tc>
        <w:tc>
          <w:tcPr>
            <w:tcW w:w="2192" w:type="dxa"/>
          </w:tcPr>
          <w:p w14:paraId="6F9F6028" w14:textId="77777777" w:rsidR="00121ED5" w:rsidRDefault="00121ED5" w:rsidP="00CA7F74">
            <w:pPr>
              <w:rPr>
                <w:rFonts w:ascii="Arial" w:hAnsi="Arial" w:cs="Arial"/>
                <w:i/>
              </w:rPr>
            </w:pPr>
            <w:r>
              <w:rPr>
                <w:rFonts w:ascii="Arial" w:hAnsi="Arial" w:cs="Arial"/>
                <w:i/>
              </w:rPr>
              <w:t xml:space="preserve">Charity work or volunteering work. </w:t>
            </w:r>
          </w:p>
          <w:p w14:paraId="5038DC09" w14:textId="77777777" w:rsidR="00121ED5" w:rsidRDefault="00121ED5" w:rsidP="00CA7F74">
            <w:pPr>
              <w:rPr>
                <w:rFonts w:ascii="Arial" w:hAnsi="Arial" w:cs="Arial"/>
                <w:i/>
              </w:rPr>
            </w:pPr>
          </w:p>
          <w:p w14:paraId="305E28B3" w14:textId="77777777" w:rsidR="00121ED5" w:rsidRPr="00930FF7" w:rsidRDefault="00121ED5" w:rsidP="00CA7F74">
            <w:pPr>
              <w:rPr>
                <w:rFonts w:ascii="Arial" w:hAnsi="Arial" w:cs="Arial"/>
                <w:i/>
              </w:rPr>
            </w:pPr>
            <w:r>
              <w:rPr>
                <w:rFonts w:ascii="Arial" w:hAnsi="Arial" w:cs="Arial"/>
                <w:i/>
              </w:rPr>
              <w:t xml:space="preserve">Finding something I am passionate about and offering my free time to gain knowledge and experience. </w:t>
            </w:r>
          </w:p>
        </w:tc>
        <w:tc>
          <w:tcPr>
            <w:tcW w:w="2466" w:type="dxa"/>
          </w:tcPr>
          <w:p w14:paraId="274C364B" w14:textId="77777777" w:rsidR="00121ED5" w:rsidRPr="00930FF7" w:rsidRDefault="00121ED5" w:rsidP="00CA7F74">
            <w:pPr>
              <w:rPr>
                <w:rFonts w:ascii="Arial" w:hAnsi="Arial" w:cs="Arial"/>
                <w:i/>
              </w:rPr>
            </w:pPr>
            <w:r>
              <w:rPr>
                <w:rFonts w:ascii="Arial" w:hAnsi="Arial" w:cs="Arial"/>
                <w:i/>
              </w:rPr>
              <w:t xml:space="preserve">Charity work or volunteering work will allow me to work with others. It brings people together, reduces isolation and stress. Working together promotes team bonding, problem solving and togetherness. Furthermore, we can learn from each another. it is rewarding, satisfying and provides a sense of accomplishments.  Working as a team we can achieve more and exchange ideas. More importantly contributing towards charity would make me feel happy and it will be good for my mental health as it is rewarding. </w:t>
            </w:r>
          </w:p>
        </w:tc>
        <w:tc>
          <w:tcPr>
            <w:tcW w:w="1461" w:type="dxa"/>
          </w:tcPr>
          <w:p w14:paraId="31CB97DD" w14:textId="77777777" w:rsidR="00121ED5" w:rsidRPr="00930FF7" w:rsidRDefault="00121ED5" w:rsidP="00CA7F74">
            <w:pPr>
              <w:rPr>
                <w:rFonts w:ascii="Arial" w:hAnsi="Arial" w:cs="Arial"/>
                <w:i/>
              </w:rPr>
            </w:pPr>
            <w:r>
              <w:rPr>
                <w:rFonts w:ascii="Arial" w:hAnsi="Arial" w:cs="Arial"/>
                <w:i/>
              </w:rPr>
              <w:t>Once a week for 6 months to a year.</w:t>
            </w:r>
          </w:p>
        </w:tc>
        <w:tc>
          <w:tcPr>
            <w:tcW w:w="1512" w:type="dxa"/>
          </w:tcPr>
          <w:p w14:paraId="6A8DD119" w14:textId="77777777" w:rsidR="00121ED5" w:rsidRDefault="00121ED5" w:rsidP="00CA7F74">
            <w:pPr>
              <w:rPr>
                <w:rFonts w:ascii="Arial" w:hAnsi="Arial" w:cs="Arial"/>
                <w:i/>
              </w:rPr>
            </w:pPr>
            <w:r>
              <w:rPr>
                <w:rFonts w:ascii="Arial" w:hAnsi="Arial" w:cs="Arial"/>
                <w:i/>
              </w:rPr>
              <w:t xml:space="preserve">Reference from the manager or supervisor </w:t>
            </w:r>
          </w:p>
          <w:p w14:paraId="5D9BA7CA" w14:textId="77777777" w:rsidR="00121ED5" w:rsidRDefault="00121ED5" w:rsidP="00CA7F74">
            <w:pPr>
              <w:rPr>
                <w:rFonts w:ascii="Arial" w:hAnsi="Arial" w:cs="Arial"/>
                <w:i/>
              </w:rPr>
            </w:pPr>
          </w:p>
          <w:p w14:paraId="3780C5F4" w14:textId="77777777" w:rsidR="00121ED5" w:rsidRPr="00930FF7" w:rsidRDefault="00121ED5" w:rsidP="00CA7F74">
            <w:pPr>
              <w:rPr>
                <w:rFonts w:ascii="Arial" w:hAnsi="Arial" w:cs="Arial"/>
                <w:i/>
              </w:rPr>
            </w:pPr>
            <w:r>
              <w:rPr>
                <w:rFonts w:ascii="Arial" w:hAnsi="Arial" w:cs="Arial"/>
                <w:i/>
              </w:rPr>
              <w:t xml:space="preserve">I can add onto my CV </w:t>
            </w:r>
          </w:p>
        </w:tc>
      </w:tr>
    </w:tbl>
    <w:p w14:paraId="26AADB28" w14:textId="77777777" w:rsidR="00121ED5" w:rsidRDefault="00121ED5">
      <w:pPr>
        <w:sectPr w:rsidR="00121ED5" w:rsidSect="00121ED5">
          <w:pgSz w:w="16838" w:h="11906" w:orient="landscape"/>
          <w:pgMar w:top="1440" w:right="1440" w:bottom="1440" w:left="1440" w:header="709" w:footer="709" w:gutter="0"/>
          <w:cols w:space="708"/>
          <w:docGrid w:linePitch="360"/>
        </w:sectPr>
      </w:pPr>
    </w:p>
    <w:p w14:paraId="56813E35" w14:textId="77777777" w:rsidR="00121ED5" w:rsidRDefault="00121ED5" w:rsidP="002B7EEA">
      <w:pPr>
        <w:pStyle w:val="Heading1"/>
      </w:pPr>
      <w:bookmarkStart w:id="6" w:name="_Toc88252559"/>
      <w:r>
        <w:lastRenderedPageBreak/>
        <w:t>Reference</w:t>
      </w:r>
      <w:bookmarkEnd w:id="6"/>
    </w:p>
    <w:p w14:paraId="373C4A46" w14:textId="77777777" w:rsidR="00121ED5" w:rsidRDefault="00121ED5" w:rsidP="00121ED5">
      <w:pPr>
        <w:pStyle w:val="ListParagraph"/>
        <w:rPr>
          <w:rFonts w:ascii="Arial" w:hAnsi="Arial" w:cs="Arial"/>
          <w:sz w:val="24"/>
          <w:szCs w:val="24"/>
        </w:rPr>
      </w:pPr>
    </w:p>
    <w:p w14:paraId="1EFA4329" w14:textId="77777777" w:rsidR="00121ED5" w:rsidRDefault="00121ED5" w:rsidP="00121ED5">
      <w:pPr>
        <w:pStyle w:val="ListParagraph"/>
        <w:rPr>
          <w:rFonts w:ascii="Arial" w:hAnsi="Arial" w:cs="Arial"/>
          <w:sz w:val="24"/>
          <w:szCs w:val="24"/>
        </w:rPr>
      </w:pPr>
      <w:r>
        <w:rPr>
          <w:rFonts w:ascii="Arial" w:hAnsi="Arial" w:cs="Arial"/>
          <w:sz w:val="24"/>
          <w:szCs w:val="24"/>
        </w:rPr>
        <w:t xml:space="preserve">Cottrell, S (2021) Skills for Success: Personal Development and Employability. Available at: </w:t>
      </w:r>
      <w:hyperlink r:id="rId8" w:history="1">
        <w:r w:rsidRPr="00E66C37">
          <w:rPr>
            <w:rStyle w:val="Hyperlink"/>
            <w:rFonts w:ascii="Arial" w:hAnsi="Arial" w:cs="Arial"/>
            <w:sz w:val="24"/>
            <w:szCs w:val="24"/>
          </w:rPr>
          <w:t>https://ebookcentre,proquest.com/lib/trinity/reader.action?docID=65777497&amp;ppg=1</w:t>
        </w:r>
      </w:hyperlink>
      <w:r>
        <w:rPr>
          <w:rFonts w:ascii="Arial" w:hAnsi="Arial" w:cs="Arial"/>
          <w:sz w:val="24"/>
          <w:szCs w:val="24"/>
        </w:rPr>
        <w:t xml:space="preserve"> Accessed on: 15</w:t>
      </w:r>
      <w:r w:rsidRPr="00E91610">
        <w:rPr>
          <w:rFonts w:ascii="Arial" w:hAnsi="Arial" w:cs="Arial"/>
          <w:sz w:val="24"/>
          <w:szCs w:val="24"/>
          <w:vertAlign w:val="superscript"/>
        </w:rPr>
        <w:t>th</w:t>
      </w:r>
      <w:r>
        <w:rPr>
          <w:rFonts w:ascii="Arial" w:hAnsi="Arial" w:cs="Arial"/>
          <w:sz w:val="24"/>
          <w:szCs w:val="24"/>
        </w:rPr>
        <w:t xml:space="preserve"> November 2021</w:t>
      </w:r>
    </w:p>
    <w:p w14:paraId="01EF4CAC" w14:textId="77777777" w:rsidR="00121ED5" w:rsidRDefault="00121ED5" w:rsidP="00121ED5">
      <w:pPr>
        <w:pStyle w:val="ListParagraph"/>
        <w:rPr>
          <w:rFonts w:ascii="Arial" w:hAnsi="Arial" w:cs="Arial"/>
          <w:sz w:val="24"/>
          <w:szCs w:val="24"/>
        </w:rPr>
      </w:pPr>
    </w:p>
    <w:p w14:paraId="545D0E9E" w14:textId="77777777" w:rsidR="00121ED5" w:rsidRDefault="00121ED5" w:rsidP="00121ED5">
      <w:pPr>
        <w:pStyle w:val="ListParagraph"/>
        <w:rPr>
          <w:rFonts w:ascii="Arial" w:hAnsi="Arial" w:cs="Arial"/>
          <w:sz w:val="24"/>
          <w:szCs w:val="24"/>
        </w:rPr>
      </w:pPr>
      <w:r>
        <w:rPr>
          <w:rFonts w:ascii="Arial" w:hAnsi="Arial" w:cs="Arial"/>
          <w:sz w:val="24"/>
          <w:szCs w:val="24"/>
        </w:rPr>
        <w:t xml:space="preserve">Dean, K (2017) The 5 C’S of </w:t>
      </w:r>
      <w:proofErr w:type="gramStart"/>
      <w:r>
        <w:rPr>
          <w:rFonts w:ascii="Arial" w:hAnsi="Arial" w:cs="Arial"/>
          <w:sz w:val="24"/>
          <w:szCs w:val="24"/>
        </w:rPr>
        <w:t>Social Media</w:t>
      </w:r>
      <w:proofErr w:type="gramEnd"/>
      <w:r>
        <w:rPr>
          <w:rFonts w:ascii="Arial" w:hAnsi="Arial" w:cs="Arial"/>
          <w:sz w:val="24"/>
          <w:szCs w:val="24"/>
        </w:rPr>
        <w:t xml:space="preserve">. Available at: </w:t>
      </w:r>
      <w:hyperlink r:id="rId9" w:history="1">
        <w:r w:rsidRPr="0059668D">
          <w:rPr>
            <w:rStyle w:val="Hyperlink"/>
            <w:rFonts w:ascii="Arial" w:hAnsi="Arial" w:cs="Arial"/>
            <w:sz w:val="24"/>
            <w:szCs w:val="24"/>
          </w:rPr>
          <w:t>https://www.manobyte.com/growth-strategy/the-5-cs-of-social-media/?wvideo+6sid8arpke</w:t>
        </w:r>
      </w:hyperlink>
      <w:r>
        <w:rPr>
          <w:rFonts w:ascii="Arial" w:hAnsi="Arial" w:cs="Arial"/>
          <w:sz w:val="24"/>
          <w:szCs w:val="24"/>
        </w:rPr>
        <w:t xml:space="preserve"> Accessed on 24</w:t>
      </w:r>
      <w:r w:rsidRPr="00DB2F2B">
        <w:rPr>
          <w:rFonts w:ascii="Arial" w:hAnsi="Arial" w:cs="Arial"/>
          <w:sz w:val="24"/>
          <w:szCs w:val="24"/>
          <w:vertAlign w:val="superscript"/>
        </w:rPr>
        <w:t>th</w:t>
      </w:r>
      <w:r>
        <w:rPr>
          <w:rFonts w:ascii="Arial" w:hAnsi="Arial" w:cs="Arial"/>
          <w:sz w:val="24"/>
          <w:szCs w:val="24"/>
        </w:rPr>
        <w:t xml:space="preserve"> October 2021</w:t>
      </w:r>
    </w:p>
    <w:p w14:paraId="11069CB8" w14:textId="77777777" w:rsidR="00121ED5" w:rsidRDefault="00121ED5" w:rsidP="00121ED5">
      <w:pPr>
        <w:pStyle w:val="ListParagraph"/>
        <w:rPr>
          <w:rFonts w:ascii="Arial" w:hAnsi="Arial" w:cs="Arial"/>
          <w:sz w:val="24"/>
          <w:szCs w:val="24"/>
        </w:rPr>
      </w:pPr>
    </w:p>
    <w:p w14:paraId="45B6F6BE" w14:textId="77777777" w:rsidR="00121ED5" w:rsidRDefault="00121ED5" w:rsidP="00121ED5">
      <w:pPr>
        <w:pStyle w:val="ListParagraph"/>
        <w:rPr>
          <w:rFonts w:ascii="Arial" w:hAnsi="Arial" w:cs="Arial"/>
          <w:sz w:val="24"/>
          <w:szCs w:val="24"/>
        </w:rPr>
      </w:pPr>
      <w:r>
        <w:rPr>
          <w:rFonts w:ascii="Arial" w:hAnsi="Arial" w:cs="Arial"/>
          <w:sz w:val="24"/>
          <w:szCs w:val="24"/>
        </w:rPr>
        <w:t xml:space="preserve">Economy, P (2016). The remarkably Positive Power of Ambition. Available at: </w:t>
      </w:r>
      <w:hyperlink r:id="rId10" w:history="1">
        <w:r w:rsidRPr="00B206AA">
          <w:rPr>
            <w:rStyle w:val="Hyperlink"/>
            <w:rFonts w:ascii="Arial" w:hAnsi="Arial" w:cs="Arial"/>
            <w:sz w:val="24"/>
            <w:szCs w:val="24"/>
          </w:rPr>
          <w:t>https://www.inc.com/peter-economy/the-remarkably-positive-power-of-ambition.html</w:t>
        </w:r>
      </w:hyperlink>
      <w:r>
        <w:rPr>
          <w:rFonts w:ascii="Arial" w:hAnsi="Arial" w:cs="Arial"/>
          <w:sz w:val="24"/>
          <w:szCs w:val="24"/>
        </w:rPr>
        <w:t xml:space="preserve"> Accessed on: 20</w:t>
      </w:r>
      <w:r w:rsidRPr="00DE581B">
        <w:rPr>
          <w:rFonts w:ascii="Arial" w:hAnsi="Arial" w:cs="Arial"/>
          <w:sz w:val="24"/>
          <w:szCs w:val="24"/>
          <w:vertAlign w:val="superscript"/>
        </w:rPr>
        <w:t>th</w:t>
      </w:r>
      <w:r>
        <w:rPr>
          <w:rFonts w:ascii="Arial" w:hAnsi="Arial" w:cs="Arial"/>
          <w:sz w:val="24"/>
          <w:szCs w:val="24"/>
        </w:rPr>
        <w:t xml:space="preserve"> November 2021</w:t>
      </w:r>
    </w:p>
    <w:p w14:paraId="17249DD5" w14:textId="77777777" w:rsidR="00121ED5" w:rsidRDefault="00121ED5" w:rsidP="00121ED5">
      <w:pPr>
        <w:pStyle w:val="ListParagraph"/>
        <w:rPr>
          <w:rFonts w:ascii="Arial" w:hAnsi="Arial" w:cs="Arial"/>
          <w:sz w:val="24"/>
          <w:szCs w:val="24"/>
        </w:rPr>
      </w:pPr>
    </w:p>
    <w:p w14:paraId="72C7C0CE" w14:textId="77777777" w:rsidR="00121ED5" w:rsidRDefault="00121ED5" w:rsidP="00121ED5">
      <w:pPr>
        <w:pStyle w:val="ListParagraph"/>
        <w:rPr>
          <w:rFonts w:ascii="Arial" w:hAnsi="Arial" w:cs="Arial"/>
          <w:sz w:val="24"/>
          <w:szCs w:val="24"/>
        </w:rPr>
      </w:pPr>
      <w:proofErr w:type="spellStart"/>
      <w:r>
        <w:rPr>
          <w:rFonts w:ascii="Arial" w:hAnsi="Arial" w:cs="Arial"/>
          <w:sz w:val="24"/>
          <w:szCs w:val="24"/>
        </w:rPr>
        <w:t>Hornes</w:t>
      </w:r>
      <w:proofErr w:type="spellEnd"/>
      <w:r>
        <w:rPr>
          <w:rFonts w:ascii="Arial" w:hAnsi="Arial" w:cs="Arial"/>
          <w:sz w:val="24"/>
          <w:szCs w:val="24"/>
        </w:rPr>
        <w:t xml:space="preserve">, C (2021) 27 Ways to Overcome Lack of Ambition, Available at: </w:t>
      </w:r>
      <w:hyperlink r:id="rId11" w:history="1">
        <w:r w:rsidRPr="00EC0B49">
          <w:rPr>
            <w:rStyle w:val="Hyperlink"/>
            <w:rFonts w:ascii="Arial" w:hAnsi="Arial" w:cs="Arial"/>
            <w:sz w:val="24"/>
            <w:szCs w:val="24"/>
          </w:rPr>
          <w:t>https://www.betterhelp.com/advicde/ambition/27-way-to-overcome-lack-of-ambition/</w:t>
        </w:r>
      </w:hyperlink>
      <w:r>
        <w:rPr>
          <w:rFonts w:ascii="Arial" w:hAnsi="Arial" w:cs="Arial"/>
          <w:sz w:val="24"/>
          <w:szCs w:val="24"/>
        </w:rPr>
        <w:t xml:space="preserve"> Accessed on: 7</w:t>
      </w:r>
      <w:r w:rsidRPr="00B36569">
        <w:rPr>
          <w:rFonts w:ascii="Arial" w:hAnsi="Arial" w:cs="Arial"/>
          <w:sz w:val="24"/>
          <w:szCs w:val="24"/>
          <w:vertAlign w:val="superscript"/>
        </w:rPr>
        <w:t>th</w:t>
      </w:r>
      <w:r>
        <w:rPr>
          <w:rFonts w:ascii="Arial" w:hAnsi="Arial" w:cs="Arial"/>
          <w:sz w:val="24"/>
          <w:szCs w:val="24"/>
        </w:rPr>
        <w:t xml:space="preserve"> November 20</w:t>
      </w:r>
    </w:p>
    <w:p w14:paraId="743C8329" w14:textId="77777777" w:rsidR="00121ED5" w:rsidRDefault="00121ED5" w:rsidP="00121ED5">
      <w:pPr>
        <w:pStyle w:val="ListParagraph"/>
        <w:rPr>
          <w:rFonts w:ascii="Arial" w:hAnsi="Arial" w:cs="Arial"/>
          <w:sz w:val="24"/>
          <w:szCs w:val="24"/>
        </w:rPr>
      </w:pPr>
    </w:p>
    <w:p w14:paraId="5080C47D" w14:textId="77777777" w:rsidR="00121ED5" w:rsidRDefault="00121ED5" w:rsidP="00121ED5">
      <w:pPr>
        <w:pStyle w:val="ListParagraph"/>
        <w:rPr>
          <w:rFonts w:ascii="Arial" w:hAnsi="Arial" w:cs="Arial"/>
          <w:sz w:val="24"/>
          <w:szCs w:val="24"/>
        </w:rPr>
      </w:pPr>
      <w:proofErr w:type="spellStart"/>
      <w:r>
        <w:rPr>
          <w:rFonts w:ascii="Arial" w:hAnsi="Arial" w:cs="Arial"/>
          <w:sz w:val="24"/>
          <w:szCs w:val="24"/>
        </w:rPr>
        <w:t>Loncar</w:t>
      </w:r>
      <w:proofErr w:type="spellEnd"/>
      <w:r>
        <w:rPr>
          <w:rFonts w:ascii="Arial" w:hAnsi="Arial" w:cs="Arial"/>
          <w:sz w:val="24"/>
          <w:szCs w:val="24"/>
        </w:rPr>
        <w:t xml:space="preserve">, T (2019) Networking strategies for Introverts. Available at: </w:t>
      </w:r>
      <w:hyperlink r:id="rId12" w:history="1">
        <w:r w:rsidRPr="00E66C37">
          <w:rPr>
            <w:rStyle w:val="Hyperlink"/>
            <w:rFonts w:ascii="Arial" w:hAnsi="Arial" w:cs="Arial"/>
            <w:sz w:val="24"/>
            <w:szCs w:val="24"/>
          </w:rPr>
          <w:t>https://web-pebscohost-com.ezproxy.uwtsd,ac.uk/ehost/detail/detail?vid=7aaa2fe4-f4b8-4d34-a8b5</w:t>
        </w:r>
      </w:hyperlink>
      <w:r>
        <w:rPr>
          <w:rFonts w:ascii="Arial" w:hAnsi="Arial" w:cs="Arial"/>
          <w:sz w:val="24"/>
          <w:szCs w:val="24"/>
        </w:rPr>
        <w:t xml:space="preserve"> Accessed </w:t>
      </w:r>
      <w:proofErr w:type="gramStart"/>
      <w:r>
        <w:rPr>
          <w:rFonts w:ascii="Arial" w:hAnsi="Arial" w:cs="Arial"/>
          <w:sz w:val="24"/>
          <w:szCs w:val="24"/>
        </w:rPr>
        <w:t>on:</w:t>
      </w:r>
      <w:proofErr w:type="gramEnd"/>
      <w:r>
        <w:rPr>
          <w:rFonts w:ascii="Arial" w:hAnsi="Arial" w:cs="Arial"/>
          <w:sz w:val="24"/>
          <w:szCs w:val="24"/>
        </w:rPr>
        <w:t>1 15</w:t>
      </w:r>
      <w:r w:rsidRPr="001500CD">
        <w:rPr>
          <w:rFonts w:ascii="Arial" w:hAnsi="Arial" w:cs="Arial"/>
          <w:sz w:val="24"/>
          <w:szCs w:val="24"/>
          <w:vertAlign w:val="superscript"/>
        </w:rPr>
        <w:t>th</w:t>
      </w:r>
      <w:r>
        <w:rPr>
          <w:rFonts w:ascii="Arial" w:hAnsi="Arial" w:cs="Arial"/>
          <w:sz w:val="24"/>
          <w:szCs w:val="24"/>
        </w:rPr>
        <w:t xml:space="preserve"> November 2021</w:t>
      </w:r>
    </w:p>
    <w:p w14:paraId="76FECE57" w14:textId="77777777" w:rsidR="00121ED5" w:rsidRDefault="00121ED5" w:rsidP="00121ED5">
      <w:pPr>
        <w:pStyle w:val="ListParagraph"/>
        <w:rPr>
          <w:rFonts w:ascii="Arial" w:hAnsi="Arial" w:cs="Arial"/>
          <w:sz w:val="24"/>
          <w:szCs w:val="24"/>
        </w:rPr>
      </w:pPr>
    </w:p>
    <w:p w14:paraId="283EE521" w14:textId="77777777" w:rsidR="00121ED5" w:rsidRDefault="00121ED5" w:rsidP="00121ED5">
      <w:pPr>
        <w:pStyle w:val="ListParagraph"/>
        <w:rPr>
          <w:rFonts w:ascii="Arial" w:hAnsi="Arial" w:cs="Arial"/>
          <w:sz w:val="24"/>
          <w:szCs w:val="24"/>
        </w:rPr>
      </w:pPr>
      <w:r>
        <w:rPr>
          <w:rFonts w:ascii="Arial" w:hAnsi="Arial" w:cs="Arial"/>
          <w:sz w:val="24"/>
          <w:szCs w:val="24"/>
        </w:rPr>
        <w:t xml:space="preserve">MindTools (2021) Mentoring. A Mutually Beneficial Partnership. Available at: </w:t>
      </w:r>
      <w:hyperlink r:id="rId13" w:history="1">
        <w:r w:rsidRPr="0018535B">
          <w:rPr>
            <w:rStyle w:val="Hyperlink"/>
            <w:rFonts w:ascii="Arial" w:hAnsi="Arial" w:cs="Arial"/>
            <w:sz w:val="24"/>
            <w:szCs w:val="24"/>
          </w:rPr>
          <w:t>https://www.mindtools.com/pages/article/newCDV_72htm</w:t>
        </w:r>
      </w:hyperlink>
      <w:r>
        <w:rPr>
          <w:rFonts w:ascii="Arial" w:hAnsi="Arial" w:cs="Arial"/>
          <w:sz w:val="24"/>
          <w:szCs w:val="24"/>
        </w:rPr>
        <w:t xml:space="preserve"> Accessed on: 30</w:t>
      </w:r>
      <w:r w:rsidRPr="00607539">
        <w:rPr>
          <w:rFonts w:ascii="Arial" w:hAnsi="Arial" w:cs="Arial"/>
          <w:sz w:val="24"/>
          <w:szCs w:val="24"/>
          <w:vertAlign w:val="superscript"/>
        </w:rPr>
        <w:t>th</w:t>
      </w:r>
      <w:r>
        <w:rPr>
          <w:rFonts w:ascii="Arial" w:hAnsi="Arial" w:cs="Arial"/>
          <w:sz w:val="24"/>
          <w:szCs w:val="24"/>
        </w:rPr>
        <w:t xml:space="preserve"> October 2021</w:t>
      </w:r>
    </w:p>
    <w:p w14:paraId="0FE8F0D8" w14:textId="77777777" w:rsidR="00121ED5" w:rsidRDefault="00121ED5" w:rsidP="00121ED5">
      <w:pPr>
        <w:pStyle w:val="ListParagraph"/>
        <w:rPr>
          <w:rFonts w:ascii="Arial" w:hAnsi="Arial" w:cs="Arial"/>
          <w:sz w:val="24"/>
          <w:szCs w:val="24"/>
        </w:rPr>
      </w:pPr>
    </w:p>
    <w:p w14:paraId="766C3760" w14:textId="77777777" w:rsidR="00121ED5" w:rsidRDefault="00121ED5" w:rsidP="00121ED5">
      <w:pPr>
        <w:pStyle w:val="ListParagraph"/>
        <w:rPr>
          <w:rFonts w:ascii="Arial" w:hAnsi="Arial" w:cs="Arial"/>
          <w:sz w:val="24"/>
          <w:szCs w:val="24"/>
        </w:rPr>
      </w:pPr>
      <w:proofErr w:type="spellStart"/>
      <w:r>
        <w:rPr>
          <w:rFonts w:ascii="Arial" w:hAnsi="Arial" w:cs="Arial"/>
          <w:sz w:val="24"/>
          <w:szCs w:val="24"/>
        </w:rPr>
        <w:t>Nauiokas</w:t>
      </w:r>
      <w:proofErr w:type="spellEnd"/>
      <w:r>
        <w:rPr>
          <w:rFonts w:ascii="Arial" w:hAnsi="Arial" w:cs="Arial"/>
          <w:sz w:val="24"/>
          <w:szCs w:val="24"/>
        </w:rPr>
        <w:t xml:space="preserve">, A (2018) How to Diversify Your Professional Network. Available at: </w:t>
      </w:r>
      <w:hyperlink r:id="rId14" w:history="1">
        <w:r w:rsidRPr="00B206AA">
          <w:rPr>
            <w:rStyle w:val="Hyperlink"/>
            <w:rFonts w:ascii="Arial" w:hAnsi="Arial" w:cs="Arial"/>
            <w:sz w:val="24"/>
            <w:szCs w:val="24"/>
          </w:rPr>
          <w:t>https://hbr.org/2018/08/how-to-diversity-your-professional-network</w:t>
        </w:r>
      </w:hyperlink>
      <w:r>
        <w:rPr>
          <w:rFonts w:ascii="Arial" w:hAnsi="Arial" w:cs="Arial"/>
          <w:sz w:val="24"/>
          <w:szCs w:val="24"/>
        </w:rPr>
        <w:t xml:space="preserve"> Accessed on: 20</w:t>
      </w:r>
      <w:r w:rsidRPr="005A69EE">
        <w:rPr>
          <w:rFonts w:ascii="Arial" w:hAnsi="Arial" w:cs="Arial"/>
          <w:sz w:val="24"/>
          <w:szCs w:val="24"/>
          <w:vertAlign w:val="superscript"/>
        </w:rPr>
        <w:t>th</w:t>
      </w:r>
      <w:r>
        <w:rPr>
          <w:rFonts w:ascii="Arial" w:hAnsi="Arial" w:cs="Arial"/>
          <w:sz w:val="24"/>
          <w:szCs w:val="24"/>
        </w:rPr>
        <w:t xml:space="preserve"> November 2021</w:t>
      </w:r>
    </w:p>
    <w:p w14:paraId="309564D2" w14:textId="77777777" w:rsidR="00121ED5" w:rsidRDefault="00121ED5" w:rsidP="00121ED5">
      <w:pPr>
        <w:pStyle w:val="ListParagraph"/>
        <w:rPr>
          <w:rFonts w:ascii="Arial" w:hAnsi="Arial" w:cs="Arial"/>
          <w:sz w:val="24"/>
          <w:szCs w:val="24"/>
        </w:rPr>
      </w:pPr>
    </w:p>
    <w:p w14:paraId="6E49AB5F" w14:textId="77777777" w:rsidR="00121ED5" w:rsidRPr="00906F24" w:rsidRDefault="00121ED5" w:rsidP="00121ED5">
      <w:pPr>
        <w:pStyle w:val="ListParagraph"/>
        <w:rPr>
          <w:rFonts w:ascii="Arial" w:hAnsi="Arial" w:cs="Arial"/>
          <w:sz w:val="24"/>
          <w:szCs w:val="24"/>
        </w:rPr>
      </w:pPr>
      <w:proofErr w:type="spellStart"/>
      <w:r>
        <w:rPr>
          <w:rFonts w:ascii="Arial" w:hAnsi="Arial" w:cs="Arial"/>
          <w:sz w:val="24"/>
          <w:szCs w:val="24"/>
        </w:rPr>
        <w:t>Klawitter</w:t>
      </w:r>
      <w:proofErr w:type="spellEnd"/>
      <w:r>
        <w:rPr>
          <w:rFonts w:ascii="Arial" w:hAnsi="Arial" w:cs="Arial"/>
          <w:sz w:val="24"/>
          <w:szCs w:val="24"/>
        </w:rPr>
        <w:t xml:space="preserve">, A (2021) The Importance of Networking &amp; 5 Networking Tips. Available at: </w:t>
      </w:r>
      <w:hyperlink r:id="rId15" w:history="1">
        <w:r w:rsidRPr="00B206AA">
          <w:rPr>
            <w:rStyle w:val="Hyperlink"/>
            <w:rFonts w:ascii="Arial" w:hAnsi="Arial" w:cs="Arial"/>
            <w:sz w:val="24"/>
            <w:szCs w:val="24"/>
          </w:rPr>
          <w:t>https://www.meratas.com/blog/importance-networking-career-success</w:t>
        </w:r>
      </w:hyperlink>
      <w:r>
        <w:rPr>
          <w:rFonts w:ascii="Arial" w:hAnsi="Arial" w:cs="Arial"/>
          <w:sz w:val="24"/>
          <w:szCs w:val="24"/>
        </w:rPr>
        <w:t xml:space="preserve"> Accessed on: 20</w:t>
      </w:r>
      <w:r w:rsidRPr="00CE64E7">
        <w:rPr>
          <w:rFonts w:ascii="Arial" w:hAnsi="Arial" w:cs="Arial"/>
          <w:sz w:val="24"/>
          <w:szCs w:val="24"/>
          <w:vertAlign w:val="superscript"/>
        </w:rPr>
        <w:t>th</w:t>
      </w:r>
      <w:r>
        <w:rPr>
          <w:rFonts w:ascii="Arial" w:hAnsi="Arial" w:cs="Arial"/>
          <w:sz w:val="24"/>
          <w:szCs w:val="24"/>
        </w:rPr>
        <w:t xml:space="preserve"> October 2021. </w:t>
      </w:r>
    </w:p>
    <w:p w14:paraId="1B40489C" w14:textId="77777777" w:rsidR="00121ED5" w:rsidRDefault="00121ED5" w:rsidP="00121ED5">
      <w:pPr>
        <w:rPr>
          <w:rFonts w:ascii="Arial" w:hAnsi="Arial" w:cs="Arial"/>
          <w:b/>
          <w:bCs/>
          <w:sz w:val="28"/>
          <w:szCs w:val="28"/>
        </w:rPr>
      </w:pPr>
    </w:p>
    <w:p w14:paraId="0C2E4E22" w14:textId="77777777" w:rsidR="00121ED5" w:rsidRDefault="00121ED5" w:rsidP="00121ED5">
      <w:pPr>
        <w:rPr>
          <w:rFonts w:ascii="Arial" w:hAnsi="Arial" w:cs="Arial"/>
          <w:b/>
          <w:bCs/>
          <w:sz w:val="28"/>
          <w:szCs w:val="28"/>
        </w:rPr>
      </w:pPr>
    </w:p>
    <w:p w14:paraId="67783070" w14:textId="77777777" w:rsidR="00121ED5" w:rsidRDefault="00121ED5" w:rsidP="00121ED5">
      <w:pPr>
        <w:rPr>
          <w:rFonts w:ascii="Arial" w:hAnsi="Arial" w:cs="Arial"/>
          <w:b/>
          <w:bCs/>
          <w:sz w:val="28"/>
          <w:szCs w:val="28"/>
        </w:rPr>
      </w:pPr>
    </w:p>
    <w:p w14:paraId="08E71A79" w14:textId="77777777" w:rsidR="00121ED5" w:rsidRDefault="00121ED5" w:rsidP="00121ED5">
      <w:pPr>
        <w:rPr>
          <w:rFonts w:ascii="Arial" w:hAnsi="Arial" w:cs="Arial"/>
          <w:b/>
          <w:bCs/>
          <w:sz w:val="28"/>
          <w:szCs w:val="28"/>
        </w:rPr>
      </w:pPr>
    </w:p>
    <w:p w14:paraId="24EF4902" w14:textId="77777777" w:rsidR="00121ED5" w:rsidRPr="00BA21A3" w:rsidRDefault="00121ED5" w:rsidP="00121ED5">
      <w:pPr>
        <w:pStyle w:val="ListParagraph"/>
        <w:rPr>
          <w:rFonts w:ascii="Arial" w:hAnsi="Arial" w:cs="Arial"/>
          <w:sz w:val="24"/>
          <w:szCs w:val="24"/>
        </w:rPr>
      </w:pPr>
    </w:p>
    <w:p w14:paraId="1FF42803" w14:textId="6F18D4DB" w:rsidR="00121ED5" w:rsidRDefault="00121ED5"/>
    <w:sectPr w:rsidR="00121ED5" w:rsidSect="00906F24">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0F2D32" w14:textId="77777777" w:rsidR="00B62F8A" w:rsidRDefault="00B62F8A" w:rsidP="000022C7">
      <w:pPr>
        <w:spacing w:after="0" w:line="240" w:lineRule="auto"/>
      </w:pPr>
      <w:r>
        <w:separator/>
      </w:r>
    </w:p>
  </w:endnote>
  <w:endnote w:type="continuationSeparator" w:id="0">
    <w:p w14:paraId="05AC8DA2" w14:textId="77777777" w:rsidR="00B62F8A" w:rsidRDefault="00B62F8A" w:rsidP="000022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1463731"/>
      <w:docPartObj>
        <w:docPartGallery w:val="Page Numbers (Bottom of Page)"/>
        <w:docPartUnique/>
      </w:docPartObj>
    </w:sdtPr>
    <w:sdtEndPr>
      <w:rPr>
        <w:noProof/>
      </w:rPr>
    </w:sdtEndPr>
    <w:sdtContent>
      <w:p w14:paraId="19166F67" w14:textId="3850BDD8" w:rsidR="000022C7" w:rsidRDefault="000022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7F86B45" w14:textId="77777777" w:rsidR="000022C7" w:rsidRDefault="000022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12458" w14:textId="77777777" w:rsidR="00B62F8A" w:rsidRDefault="00B62F8A" w:rsidP="000022C7">
      <w:pPr>
        <w:spacing w:after="0" w:line="240" w:lineRule="auto"/>
      </w:pPr>
      <w:r>
        <w:separator/>
      </w:r>
    </w:p>
  </w:footnote>
  <w:footnote w:type="continuationSeparator" w:id="0">
    <w:p w14:paraId="247F09F2" w14:textId="77777777" w:rsidR="00B62F8A" w:rsidRDefault="00B62F8A" w:rsidP="000022C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ED5"/>
    <w:rsid w:val="000022C7"/>
    <w:rsid w:val="000917CC"/>
    <w:rsid w:val="00116C25"/>
    <w:rsid w:val="00121ED5"/>
    <w:rsid w:val="001A1C34"/>
    <w:rsid w:val="002069C3"/>
    <w:rsid w:val="002B7EEA"/>
    <w:rsid w:val="003B08C0"/>
    <w:rsid w:val="00516532"/>
    <w:rsid w:val="005E1B7E"/>
    <w:rsid w:val="0060763F"/>
    <w:rsid w:val="006C0E3A"/>
    <w:rsid w:val="006F7291"/>
    <w:rsid w:val="007B7ABC"/>
    <w:rsid w:val="00852D1D"/>
    <w:rsid w:val="009C18D9"/>
    <w:rsid w:val="00AE3728"/>
    <w:rsid w:val="00B62F8A"/>
    <w:rsid w:val="00BB7A81"/>
    <w:rsid w:val="00BE6B81"/>
    <w:rsid w:val="00CE5046"/>
    <w:rsid w:val="00D065EA"/>
    <w:rsid w:val="00E57551"/>
    <w:rsid w:val="00E84EEF"/>
    <w:rsid w:val="00E85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934E"/>
  <w15:chartTrackingRefBased/>
  <w15:docId w15:val="{0FA5DCD0-8AF2-46D1-B3F0-3A910DCDF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1ED5"/>
  </w:style>
  <w:style w:type="paragraph" w:styleId="Heading1">
    <w:name w:val="heading 1"/>
    <w:basedOn w:val="Normal"/>
    <w:next w:val="Normal"/>
    <w:link w:val="Heading1Char"/>
    <w:uiPriority w:val="9"/>
    <w:qFormat/>
    <w:rsid w:val="00121ED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21ED5"/>
    <w:pPr>
      <w:ind w:left="720"/>
      <w:contextualSpacing/>
    </w:pPr>
  </w:style>
  <w:style w:type="character" w:customStyle="1" w:styleId="ListParagraphChar">
    <w:name w:val="List Paragraph Char"/>
    <w:link w:val="ListParagraph"/>
    <w:uiPriority w:val="34"/>
    <w:locked/>
    <w:rsid w:val="00121ED5"/>
  </w:style>
  <w:style w:type="table" w:styleId="TableGrid">
    <w:name w:val="Table Grid"/>
    <w:basedOn w:val="TableNormal"/>
    <w:uiPriority w:val="59"/>
    <w:rsid w:val="00121ED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21ED5"/>
    <w:rPr>
      <w:color w:val="0563C1" w:themeColor="hyperlink"/>
      <w:u w:val="single"/>
    </w:rPr>
  </w:style>
  <w:style w:type="character" w:customStyle="1" w:styleId="Heading1Char">
    <w:name w:val="Heading 1 Char"/>
    <w:basedOn w:val="DefaultParagraphFont"/>
    <w:link w:val="Heading1"/>
    <w:uiPriority w:val="9"/>
    <w:rsid w:val="00121ED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21ED5"/>
    <w:pPr>
      <w:outlineLvl w:val="9"/>
    </w:pPr>
    <w:rPr>
      <w:lang w:val="en-US"/>
    </w:rPr>
  </w:style>
  <w:style w:type="paragraph" w:styleId="TOC1">
    <w:name w:val="toc 1"/>
    <w:basedOn w:val="Normal"/>
    <w:next w:val="Normal"/>
    <w:autoRedefine/>
    <w:uiPriority w:val="39"/>
    <w:unhideWhenUsed/>
    <w:rsid w:val="002B7EEA"/>
    <w:pPr>
      <w:spacing w:after="100"/>
    </w:pPr>
  </w:style>
  <w:style w:type="paragraph" w:styleId="Header">
    <w:name w:val="header"/>
    <w:basedOn w:val="Normal"/>
    <w:link w:val="HeaderChar"/>
    <w:uiPriority w:val="99"/>
    <w:unhideWhenUsed/>
    <w:rsid w:val="000022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22C7"/>
  </w:style>
  <w:style w:type="paragraph" w:styleId="Footer">
    <w:name w:val="footer"/>
    <w:basedOn w:val="Normal"/>
    <w:link w:val="FooterChar"/>
    <w:uiPriority w:val="99"/>
    <w:unhideWhenUsed/>
    <w:rsid w:val="000022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22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bookcentre,proquest.com/lib/trinity/reader.action?docID=65777497&amp;ppg=1" TargetMode="External"/><Relationship Id="rId13" Type="http://schemas.openxmlformats.org/officeDocument/2006/relationships/hyperlink" Target="https://www.mindtools.com/pages/article/newCDV_72htm"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s://web-pebscohost-com.ezproxy.uwtsd,ac.uk/ehost/detail/detail?vid=7aaa2fe4-f4b8-4d34-a8b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tterhelp.com/advicde/ambition/27-way-to-overcome-lack-of-ambition/" TargetMode="External"/><Relationship Id="rId5" Type="http://schemas.openxmlformats.org/officeDocument/2006/relationships/footnotes" Target="footnotes.xml"/><Relationship Id="rId15" Type="http://schemas.openxmlformats.org/officeDocument/2006/relationships/hyperlink" Target="https://www.meratas.com/blog/importance-networking-career-success" TargetMode="External"/><Relationship Id="rId10" Type="http://schemas.openxmlformats.org/officeDocument/2006/relationships/hyperlink" Target="https://www.inc.com/peter-economy/the-remarkably-positive-power-of-ambition.html" TargetMode="External"/><Relationship Id="rId4" Type="http://schemas.openxmlformats.org/officeDocument/2006/relationships/webSettings" Target="webSettings.xml"/><Relationship Id="rId9" Type="http://schemas.openxmlformats.org/officeDocument/2006/relationships/hyperlink" Target="https://www.manobyte.com/growth-strategy/the-5-cs-of-social-media/?wvideo+6sid8arpke" TargetMode="External"/><Relationship Id="rId14" Type="http://schemas.openxmlformats.org/officeDocument/2006/relationships/hyperlink" Target="https://hbr.org/2018/08/how-to-diversity-your-professional-net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81465D-FFC5-4209-BC92-97071FE06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9</Pages>
  <Words>2222</Words>
  <Characters>12666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Rabia Khatun</dc:creator>
  <cp:keywords/>
  <dc:description/>
  <cp:lastModifiedBy>Rabia Khatun</cp:lastModifiedBy>
  <cp:revision>19</cp:revision>
  <dcterms:created xsi:type="dcterms:W3CDTF">2021-11-19T22:06:00Z</dcterms:created>
  <dcterms:modified xsi:type="dcterms:W3CDTF">2021-11-28T22:06:00Z</dcterms:modified>
</cp:coreProperties>
</file>