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735A40" w14:textId="4C500D5F" w:rsidR="00326B0D" w:rsidRDefault="00147043">
      <w:r>
        <w:t>Name: Hannah BROWN</w:t>
      </w:r>
    </w:p>
    <w:p w14:paraId="630F0945" w14:textId="7BE553DB" w:rsidR="00147043" w:rsidRDefault="00147043">
      <w:r>
        <w:t>Student Number: 21</w:t>
      </w:r>
      <w:r w:rsidR="00D974C7">
        <w:t>32004</w:t>
      </w:r>
    </w:p>
    <w:p w14:paraId="14E407F4" w14:textId="77777777" w:rsidR="001A68A4" w:rsidRDefault="001A68A4"/>
    <w:p w14:paraId="48D59A72" w14:textId="5F66F091" w:rsidR="001A68A4" w:rsidRDefault="001A68A4">
      <w:pPr>
        <w:rPr>
          <w:u w:val="single"/>
        </w:rPr>
      </w:pPr>
      <w:r w:rsidRPr="001A68A4">
        <w:rPr>
          <w:u w:val="single"/>
        </w:rPr>
        <w:t>Assignment 1</w:t>
      </w:r>
    </w:p>
    <w:p w14:paraId="10740493" w14:textId="61B94F0D" w:rsidR="001A68A4" w:rsidRPr="007246C6" w:rsidRDefault="00C47819">
      <w:pPr>
        <w:rPr>
          <w:b/>
          <w:bCs/>
          <w:u w:val="single"/>
        </w:rPr>
      </w:pPr>
      <w:r w:rsidRPr="007246C6">
        <w:rPr>
          <w:u w:val="single"/>
        </w:rPr>
        <w:t xml:space="preserve">Essay 1 – Assess the </w:t>
      </w:r>
      <w:r w:rsidR="003B64FD" w:rsidRPr="007246C6">
        <w:rPr>
          <w:u w:val="single"/>
        </w:rPr>
        <w:t xml:space="preserve">effectiveness of independent bodies </w:t>
      </w:r>
      <w:r w:rsidR="00DA5802">
        <w:rPr>
          <w:u w:val="single"/>
        </w:rPr>
        <w:t>(e.g. IOPC, HMICFRS)</w:t>
      </w:r>
      <w:r w:rsidR="00946177">
        <w:rPr>
          <w:u w:val="single"/>
        </w:rPr>
        <w:t xml:space="preserve"> </w:t>
      </w:r>
      <w:r w:rsidR="003B64FD" w:rsidRPr="007246C6">
        <w:rPr>
          <w:u w:val="single"/>
        </w:rPr>
        <w:t>in holding the police to account</w:t>
      </w:r>
      <w:r w:rsidR="000A4A55" w:rsidRPr="007246C6">
        <w:rPr>
          <w:u w:val="single"/>
        </w:rPr>
        <w:t xml:space="preserve"> (</w:t>
      </w:r>
      <w:r w:rsidR="000A4A55" w:rsidRPr="007246C6">
        <w:rPr>
          <w:b/>
          <w:bCs/>
          <w:u w:val="single"/>
        </w:rPr>
        <w:t>word count 1000)</w:t>
      </w:r>
    </w:p>
    <w:p w14:paraId="15C14A94" w14:textId="72381607" w:rsidR="00063A22" w:rsidRDefault="00063A22">
      <w:pPr>
        <w:rPr>
          <w:b/>
          <w:bCs/>
        </w:rPr>
      </w:pPr>
      <w:r>
        <w:rPr>
          <w:b/>
          <w:bCs/>
        </w:rPr>
        <w:t>Answer:</w:t>
      </w:r>
    </w:p>
    <w:p w14:paraId="0659806A" w14:textId="315B0AF9" w:rsidR="00860523" w:rsidRDefault="0024263C">
      <w:r>
        <w:t xml:space="preserve">This essay will </w:t>
      </w:r>
      <w:r w:rsidR="00FD69A1">
        <w:t xml:space="preserve">assess </w:t>
      </w:r>
      <w:r w:rsidR="00B274E3">
        <w:t>the effectiveness</w:t>
      </w:r>
      <w:r w:rsidR="00860523">
        <w:t xml:space="preserve"> of independent bodies and how they hold police to account.</w:t>
      </w:r>
      <w:r w:rsidR="00D46A3A">
        <w:t xml:space="preserve"> The role of </w:t>
      </w:r>
      <w:r w:rsidR="00F31BB2">
        <w:t>the</w:t>
      </w:r>
      <w:r w:rsidR="00165CB4">
        <w:t xml:space="preserve"> </w:t>
      </w:r>
      <w:r w:rsidR="001F61E6">
        <w:t xml:space="preserve">Independent Office for police </w:t>
      </w:r>
      <w:r w:rsidR="00B274E3">
        <w:t>conduct (</w:t>
      </w:r>
      <w:r w:rsidR="001F61E6">
        <w:t>IOPC) and H</w:t>
      </w:r>
      <w:r w:rsidR="00C5081F">
        <w:t xml:space="preserve">is </w:t>
      </w:r>
      <w:r w:rsidR="003238DF">
        <w:t>Majesty’s</w:t>
      </w:r>
      <w:r w:rsidR="00C5081F">
        <w:t xml:space="preserve"> inspectorate of Consta</w:t>
      </w:r>
      <w:r w:rsidR="003238DF">
        <w:t>bulary (HMIC)</w:t>
      </w:r>
      <w:r w:rsidR="00A52E4F">
        <w:t>.</w:t>
      </w:r>
      <w:r w:rsidR="00AB2411">
        <w:t xml:space="preserve"> </w:t>
      </w:r>
    </w:p>
    <w:p w14:paraId="473DED51" w14:textId="55289F30" w:rsidR="00622502" w:rsidRDefault="00A814BE">
      <w:r>
        <w:t>It</w:t>
      </w:r>
      <w:r w:rsidR="0022724D">
        <w:t>’s</w:t>
      </w:r>
      <w:r>
        <w:t xml:space="preserve"> important that </w:t>
      </w:r>
      <w:r w:rsidR="00AF6DAE">
        <w:t>authorities</w:t>
      </w:r>
      <w:r>
        <w:t xml:space="preserve"> hold</w:t>
      </w:r>
      <w:r w:rsidR="0022724D">
        <w:t>ing</w:t>
      </w:r>
      <w:r>
        <w:t xml:space="preserve"> police to account are </w:t>
      </w:r>
      <w:r w:rsidR="002C2CDB">
        <w:t>impartial</w:t>
      </w:r>
      <w:r>
        <w:t xml:space="preserve"> and do not form part of the </w:t>
      </w:r>
      <w:r w:rsidR="002C2CDB">
        <w:t xml:space="preserve">organisation. </w:t>
      </w:r>
      <w:r w:rsidR="00627252">
        <w:t>His Maj</w:t>
      </w:r>
      <w:r w:rsidR="00DA0EAF">
        <w:t>esty’s ins</w:t>
      </w:r>
      <w:r w:rsidR="00673C82">
        <w:t xml:space="preserve">pectorate of Constabulary (HMIC) </w:t>
      </w:r>
      <w:r w:rsidR="00AA6250">
        <w:t>has e</w:t>
      </w:r>
      <w:r w:rsidR="002A02E1">
        <w:t xml:space="preserve">xisted for 160 years </w:t>
      </w:r>
      <w:r w:rsidR="00673C82">
        <w:t xml:space="preserve">and the </w:t>
      </w:r>
      <w:r w:rsidR="00CD7BD7">
        <w:t>independent</w:t>
      </w:r>
      <w:r w:rsidR="009D6E7D">
        <w:t xml:space="preserve"> office for police conduct (IOPC)</w:t>
      </w:r>
      <w:r w:rsidR="00AB714E">
        <w:t>. The IOPC</w:t>
      </w:r>
      <w:r w:rsidR="005A5E00">
        <w:t>’s</w:t>
      </w:r>
      <w:r w:rsidR="00AB714E">
        <w:t xml:space="preserve"> mission is to </w:t>
      </w:r>
      <w:r w:rsidR="006923B0">
        <w:t xml:space="preserve">improve public confidence </w:t>
      </w:r>
      <w:r w:rsidR="00BE4CCC">
        <w:t>in policing</w:t>
      </w:r>
      <w:r w:rsidR="00EA5B04">
        <w:t xml:space="preserve">, </w:t>
      </w:r>
      <w:r w:rsidR="00E26D29">
        <w:t>ensuring</w:t>
      </w:r>
      <w:r w:rsidR="00BE4CCC">
        <w:t xml:space="preserve"> that police are accountable for their actions</w:t>
      </w:r>
      <w:r w:rsidR="00471C54">
        <w:t xml:space="preserve">, the IOPC is independent from the police and government </w:t>
      </w:r>
      <w:r w:rsidR="005D3DC6">
        <w:t>(LOCKWOOD</w:t>
      </w:r>
      <w:r w:rsidR="009E187F">
        <w:t>, June</w:t>
      </w:r>
      <w:r w:rsidR="00CB5231">
        <w:t xml:space="preserve"> 4</w:t>
      </w:r>
      <w:r w:rsidR="00CB5231" w:rsidRPr="00CB5231">
        <w:rPr>
          <w:vertAlign w:val="superscript"/>
        </w:rPr>
        <w:t>th</w:t>
      </w:r>
      <w:r w:rsidR="00A370C1">
        <w:t>, 2020</w:t>
      </w:r>
      <w:r w:rsidR="006E1BF2">
        <w:t>). Th</w:t>
      </w:r>
      <w:r w:rsidR="00195B3D">
        <w:t>ey</w:t>
      </w:r>
      <w:r w:rsidR="00622502">
        <w:t xml:space="preserve"> investigate police conduct after a serious incident</w:t>
      </w:r>
      <w:r w:rsidR="005D3DC6">
        <w:t>,</w:t>
      </w:r>
      <w:r w:rsidR="00622502">
        <w:t xml:space="preserve"> an incident </w:t>
      </w:r>
      <w:r w:rsidR="00E15E2B">
        <w:t>involving</w:t>
      </w:r>
      <w:r w:rsidR="00622502">
        <w:t xml:space="preserve"> a death,</w:t>
      </w:r>
      <w:r w:rsidR="00DE270F">
        <w:t xml:space="preserve"> </w:t>
      </w:r>
      <w:r w:rsidR="000F3AF2">
        <w:t xml:space="preserve">they will also </w:t>
      </w:r>
      <w:r w:rsidR="00E12A4D">
        <w:t>investigate</w:t>
      </w:r>
      <w:r w:rsidR="000F3AF2">
        <w:t xml:space="preserve"> allegations of serious corruption,</w:t>
      </w:r>
      <w:r w:rsidR="00622502">
        <w:t xml:space="preserve"> </w:t>
      </w:r>
      <w:r w:rsidR="00E15E2B">
        <w:t xml:space="preserve">police conduct and neglect of duty. </w:t>
      </w:r>
      <w:r w:rsidR="007D146D">
        <w:t xml:space="preserve">The work carried out by the IOPC has changed how police forces across England and Wales function and </w:t>
      </w:r>
      <w:r w:rsidR="00CF2B9C">
        <w:t>implemented further training for officers to assist them with delivering a better service to the public</w:t>
      </w:r>
      <w:r w:rsidR="005B7D20">
        <w:t>.</w:t>
      </w:r>
      <w:r w:rsidR="00E12A4D">
        <w:t xml:space="preserve"> </w:t>
      </w:r>
      <w:r w:rsidR="005013BB">
        <w:t xml:space="preserve">The IPOC </w:t>
      </w:r>
      <w:r w:rsidR="000B66DC">
        <w:t>con</w:t>
      </w:r>
      <w:r w:rsidR="00D86919">
        <w:t xml:space="preserve">tinue </w:t>
      </w:r>
      <w:r w:rsidR="005013BB">
        <w:t xml:space="preserve">learning from </w:t>
      </w:r>
      <w:r w:rsidR="003528D3">
        <w:t>investigations</w:t>
      </w:r>
      <w:r w:rsidR="005013BB">
        <w:t xml:space="preserve"> </w:t>
      </w:r>
      <w:r w:rsidR="00D86919">
        <w:t>carried</w:t>
      </w:r>
      <w:r w:rsidR="005013BB">
        <w:t xml:space="preserve"> out and share these lesson</w:t>
      </w:r>
      <w:r w:rsidR="005E22B8">
        <w:t>s</w:t>
      </w:r>
      <w:r w:rsidR="005013BB">
        <w:t xml:space="preserve"> </w:t>
      </w:r>
      <w:r w:rsidR="00F664CA">
        <w:t>online.</w:t>
      </w:r>
      <w:r w:rsidR="003528D3">
        <w:t xml:space="preserve"> </w:t>
      </w:r>
      <w:r w:rsidR="00B346F6">
        <w:t>Tom WHI</w:t>
      </w:r>
      <w:r w:rsidR="001F4B24">
        <w:t xml:space="preserve">TING the </w:t>
      </w:r>
      <w:r w:rsidR="009243C2">
        <w:t>acting</w:t>
      </w:r>
      <w:r w:rsidR="001F4B24">
        <w:t xml:space="preserve"> Director General </w:t>
      </w:r>
      <w:r w:rsidR="00E91BAE">
        <w:t>said,</w:t>
      </w:r>
      <w:r w:rsidR="001F4B24">
        <w:t xml:space="preserve"> “</w:t>
      </w:r>
      <w:r w:rsidR="009243C2" w:rsidRPr="00F664CA">
        <w:rPr>
          <w:i/>
          <w:iCs/>
        </w:rPr>
        <w:t>We’re</w:t>
      </w:r>
      <w:r w:rsidR="001F4B24" w:rsidRPr="00F664CA">
        <w:rPr>
          <w:i/>
          <w:iCs/>
        </w:rPr>
        <w:t xml:space="preserve"> helping to improve policing through our work and leadership- making a diff</w:t>
      </w:r>
      <w:r w:rsidR="009243C2" w:rsidRPr="00F664CA">
        <w:rPr>
          <w:i/>
          <w:iCs/>
        </w:rPr>
        <w:t>erence to the issues that matter to you</w:t>
      </w:r>
      <w:r w:rsidR="009243C2">
        <w:t>”</w:t>
      </w:r>
      <w:r w:rsidR="00FA415E">
        <w:t xml:space="preserve"> (</w:t>
      </w:r>
      <w:r w:rsidR="00F15DAC">
        <w:t xml:space="preserve">Police Conduct, </w:t>
      </w:r>
      <w:r w:rsidR="00CE2A2A">
        <w:t>n.d.)</w:t>
      </w:r>
    </w:p>
    <w:p w14:paraId="4A171461" w14:textId="15CEEDC6" w:rsidR="00401E20" w:rsidRDefault="00401E20">
      <w:r>
        <w:t xml:space="preserve">Police </w:t>
      </w:r>
      <w:r w:rsidR="00D05CC0">
        <w:t xml:space="preserve">forces must refer allegations of serious corruption to the </w:t>
      </w:r>
      <w:r w:rsidR="00854BBB">
        <w:t xml:space="preserve">IOPC, </w:t>
      </w:r>
      <w:r w:rsidR="00F73D8F">
        <w:t>forces are required to report any allegation of</w:t>
      </w:r>
      <w:r w:rsidR="00201996">
        <w:t xml:space="preserve"> </w:t>
      </w:r>
      <w:r w:rsidR="00F73D8F">
        <w:t>officer</w:t>
      </w:r>
      <w:r w:rsidR="00201996">
        <w:t>’s</w:t>
      </w:r>
      <w:r w:rsidR="00F73D8F">
        <w:t xml:space="preserve"> that ha</w:t>
      </w:r>
      <w:r w:rsidR="00201996">
        <w:t xml:space="preserve">ve </w:t>
      </w:r>
      <w:r w:rsidR="00F73D8F">
        <w:t>abused or abusing their position</w:t>
      </w:r>
      <w:r w:rsidR="002522D8">
        <w:t xml:space="preserve">, this could be for a sexual gain or seeking to gain an inappropriate </w:t>
      </w:r>
      <w:r w:rsidR="005565D1">
        <w:t>emotional</w:t>
      </w:r>
      <w:r w:rsidR="002522D8">
        <w:t xml:space="preserve"> relationship</w:t>
      </w:r>
      <w:r w:rsidR="005565D1">
        <w:t xml:space="preserve"> </w:t>
      </w:r>
      <w:r w:rsidR="00686327">
        <w:t>(</w:t>
      </w:r>
      <w:r w:rsidR="00D66906">
        <w:t>HMICFRS</w:t>
      </w:r>
      <w:r w:rsidR="00AC02BA">
        <w:t xml:space="preserve">, </w:t>
      </w:r>
      <w:r w:rsidR="00D66906">
        <w:t>2011</w:t>
      </w:r>
      <w:r w:rsidR="00FB3595">
        <w:t>)</w:t>
      </w:r>
      <w:r w:rsidR="00BB361D">
        <w:t xml:space="preserve">. </w:t>
      </w:r>
    </w:p>
    <w:p w14:paraId="24288317" w14:textId="2EFA1067" w:rsidR="00035414" w:rsidRDefault="001E2209">
      <w:r w:rsidRPr="008C0DFA">
        <w:t>An</w:t>
      </w:r>
      <w:r>
        <w:t xml:space="preserve"> investigation c</w:t>
      </w:r>
      <w:r w:rsidR="00994D00">
        <w:t>onducted</w:t>
      </w:r>
      <w:r>
        <w:t xml:space="preserve"> by the </w:t>
      </w:r>
      <w:r w:rsidR="001629D8">
        <w:t>IOPC</w:t>
      </w:r>
      <w:r w:rsidR="00027433">
        <w:t xml:space="preserve"> in Avon and Somerset</w:t>
      </w:r>
      <w:r w:rsidR="007C5CC1">
        <w:t xml:space="preserve"> </w:t>
      </w:r>
      <w:r w:rsidR="00027433">
        <w:t>in J</w:t>
      </w:r>
      <w:r w:rsidR="005565D1">
        <w:t>une</w:t>
      </w:r>
      <w:r w:rsidR="00027433">
        <w:t xml:space="preserve"> </w:t>
      </w:r>
      <w:r w:rsidR="0083416B">
        <w:t>2021, relating</w:t>
      </w:r>
      <w:r w:rsidR="00182C76">
        <w:t xml:space="preserve"> to a </w:t>
      </w:r>
      <w:r w:rsidR="000B203A">
        <w:t xml:space="preserve">concern </w:t>
      </w:r>
      <w:r w:rsidR="00B14E2B">
        <w:t>for</w:t>
      </w:r>
      <w:r w:rsidR="000B203A">
        <w:t xml:space="preserve"> a male.</w:t>
      </w:r>
      <w:r w:rsidR="00027433">
        <w:t xml:space="preserve"> </w:t>
      </w:r>
      <w:r w:rsidR="000B203A">
        <w:t xml:space="preserve">A former friend of the male reported a concern for welfare for this male and due to staffing levels officers didn’t </w:t>
      </w:r>
      <w:r w:rsidR="001629D8">
        <w:t xml:space="preserve">attend until </w:t>
      </w:r>
      <w:r w:rsidR="008866F4">
        <w:t>later</w:t>
      </w:r>
      <w:r w:rsidR="00EF5A48">
        <w:t>,</w:t>
      </w:r>
      <w:r w:rsidR="001629D8">
        <w:t xml:space="preserve"> the male was found </w:t>
      </w:r>
      <w:r w:rsidR="00232889">
        <w:t xml:space="preserve">unresponsive at a </w:t>
      </w:r>
      <w:r w:rsidR="00B146BE">
        <w:t>friend’s</w:t>
      </w:r>
      <w:r w:rsidR="00232889">
        <w:t xml:space="preserve"> address and later died</w:t>
      </w:r>
      <w:r w:rsidR="00B146BE">
        <w:t>.</w:t>
      </w:r>
      <w:r w:rsidR="005D3A0E">
        <w:t xml:space="preserve"> During the investigation the IOPC </w:t>
      </w:r>
      <w:r w:rsidR="00A43313">
        <w:t>didn’t find any evidence or indication that any police officers</w:t>
      </w:r>
      <w:r w:rsidR="003B5B7B">
        <w:t xml:space="preserve"> had behaved in a manner that would justify the brin</w:t>
      </w:r>
      <w:r w:rsidR="004A6EB8">
        <w:t>g</w:t>
      </w:r>
      <w:r w:rsidR="003B5B7B">
        <w:t xml:space="preserve">ing of disciplinary </w:t>
      </w:r>
      <w:r w:rsidR="00FB7DFA">
        <w:t>(</w:t>
      </w:r>
      <w:r w:rsidR="00016DF4">
        <w:t>IOPC independent Office for Police Conduct</w:t>
      </w:r>
      <w:r w:rsidR="008C0DFA">
        <w:t>, 2021</w:t>
      </w:r>
      <w:r w:rsidR="00DD64B2">
        <w:t>)</w:t>
      </w:r>
    </w:p>
    <w:p w14:paraId="0390D7ED" w14:textId="0C8AC0B0" w:rsidR="008636FE" w:rsidRDefault="008636FE">
      <w:r>
        <w:t xml:space="preserve">If fault was found the IOPC </w:t>
      </w:r>
      <w:r w:rsidR="00091A8D">
        <w:t>would produce a report detail</w:t>
      </w:r>
      <w:r w:rsidR="0083416B">
        <w:t>ing</w:t>
      </w:r>
      <w:r w:rsidR="00091A8D">
        <w:t xml:space="preserve"> the case </w:t>
      </w:r>
      <w:r w:rsidR="00213D85">
        <w:t>and their analysis of the evidence</w:t>
      </w:r>
      <w:r w:rsidR="0088328B">
        <w:t xml:space="preserve"> </w:t>
      </w:r>
      <w:r w:rsidR="00535251">
        <w:t>gathered,</w:t>
      </w:r>
      <w:r w:rsidR="0088328B">
        <w:t xml:space="preserve"> this could be statements obtained from witnesses and other police officers that were present at the incident</w:t>
      </w:r>
      <w:r w:rsidR="004E0624">
        <w:t xml:space="preserve">. The police force </w:t>
      </w:r>
      <w:r w:rsidR="00805E98">
        <w:t>then review what</w:t>
      </w:r>
      <w:r w:rsidR="00EA780C">
        <w:t xml:space="preserve"> the IOPC ha</w:t>
      </w:r>
      <w:r w:rsidR="00805E98">
        <w:t>ve</w:t>
      </w:r>
      <w:r w:rsidR="00EA780C">
        <w:t xml:space="preserve"> decided, this could be </w:t>
      </w:r>
      <w:r w:rsidR="004065F5">
        <w:t>further</w:t>
      </w:r>
      <w:r w:rsidR="00EA780C">
        <w:t xml:space="preserve"> training </w:t>
      </w:r>
      <w:r w:rsidR="004065F5">
        <w:t xml:space="preserve">or </w:t>
      </w:r>
      <w:r w:rsidR="008D0A3B">
        <w:t>individuals facing</w:t>
      </w:r>
      <w:r w:rsidR="004065F5">
        <w:t xml:space="preserve"> either a misconduct hearing or gross misconduct hearing</w:t>
      </w:r>
      <w:r w:rsidR="00D2259F">
        <w:t xml:space="preserve">. The force </w:t>
      </w:r>
      <w:r w:rsidR="006F6ECB">
        <w:t xml:space="preserve">have </w:t>
      </w:r>
      <w:r w:rsidR="00D2259F">
        <w:t xml:space="preserve">an </w:t>
      </w:r>
      <w:r w:rsidR="00B82647">
        <w:t>opportunity</w:t>
      </w:r>
      <w:r w:rsidR="00D2259F">
        <w:t xml:space="preserve"> </w:t>
      </w:r>
      <w:r w:rsidR="00A17465">
        <w:t xml:space="preserve">to make their own representation about what should happen. </w:t>
      </w:r>
      <w:r w:rsidR="00B82647">
        <w:t xml:space="preserve">The IOPC will consider the response and they will have the final decision of what happens </w:t>
      </w:r>
      <w:r w:rsidR="00335594">
        <w:t>because of</w:t>
      </w:r>
      <w:r w:rsidR="00B82647">
        <w:t xml:space="preserve"> the whole investigation. </w:t>
      </w:r>
      <w:r w:rsidR="0036649F">
        <w:t>(</w:t>
      </w:r>
      <w:r w:rsidR="00192344">
        <w:t>Police Conduct</w:t>
      </w:r>
      <w:r w:rsidR="0036649F">
        <w:t>, n.d.)</w:t>
      </w:r>
    </w:p>
    <w:p w14:paraId="15F4D4CF" w14:textId="07F6EF48" w:rsidR="008D5D83" w:rsidRDefault="008D5D83">
      <w:r>
        <w:t xml:space="preserve">The HMIC </w:t>
      </w:r>
      <w:r w:rsidR="00385C4B">
        <w:t xml:space="preserve">inspect local police forces within </w:t>
      </w:r>
      <w:r w:rsidR="00D40DDC">
        <w:t>the UK</w:t>
      </w:r>
      <w:r w:rsidR="008866F4">
        <w:t>,</w:t>
      </w:r>
      <w:r w:rsidR="00385C4B">
        <w:t xml:space="preserve">  they ask police forces questions they believe that the public </w:t>
      </w:r>
      <w:r w:rsidR="00302EFB">
        <w:t>seek</w:t>
      </w:r>
      <w:r w:rsidR="00385C4B">
        <w:t xml:space="preserve"> answers to</w:t>
      </w:r>
      <w:r w:rsidR="00F85CC2">
        <w:t xml:space="preserve">. They use expertise to </w:t>
      </w:r>
      <w:r w:rsidR="00D5403D">
        <w:t>interpret the evidence and make recommendations for improvement</w:t>
      </w:r>
      <w:r w:rsidR="00E95B43">
        <w:t xml:space="preserve">. The public want </w:t>
      </w:r>
      <w:r w:rsidR="00080269">
        <w:t xml:space="preserve">the police service to succeed in their duties </w:t>
      </w:r>
      <w:r w:rsidR="00ED4BCE">
        <w:t xml:space="preserve">to keep people safe and secure. It is in the public interest </w:t>
      </w:r>
      <w:r w:rsidR="00D43738">
        <w:t>for the quality of policing to keep improving.</w:t>
      </w:r>
      <w:r w:rsidR="00D5403D">
        <w:t xml:space="preserve"> </w:t>
      </w:r>
      <w:r w:rsidR="00D5403D">
        <w:lastRenderedPageBreak/>
        <w:t>(</w:t>
      </w:r>
      <w:r w:rsidR="001D3983">
        <w:t>HMIC 2022)</w:t>
      </w:r>
      <w:r w:rsidR="00544DE4">
        <w:t>.</w:t>
      </w:r>
      <w:r w:rsidR="000116E4">
        <w:t xml:space="preserve"> The HMIC </w:t>
      </w:r>
      <w:r w:rsidR="00532243">
        <w:t>inspect</w:t>
      </w:r>
      <w:r w:rsidR="001C6663">
        <w:t xml:space="preserve"> police forces in England and Wales annually and use </w:t>
      </w:r>
      <w:r w:rsidR="00532243">
        <w:t>The Police Effectiveness, Efficiency and Legitimacy (PEEL) inspection</w:t>
      </w:r>
      <w:r w:rsidR="004E0452">
        <w:t xml:space="preserve">. This is where the HMIC inspect how well a police force is doing </w:t>
      </w:r>
      <w:r w:rsidR="00E94541">
        <w:t xml:space="preserve">in several areas of </w:t>
      </w:r>
      <w:r w:rsidR="00C54D53">
        <w:t>policing</w:t>
      </w:r>
      <w:r w:rsidR="00E94541">
        <w:t xml:space="preserve">, this could be how that force is reacting to </w:t>
      </w:r>
      <w:r w:rsidR="00C54D53">
        <w:t>burglaries</w:t>
      </w:r>
      <w:r w:rsidR="00E94541">
        <w:t xml:space="preserve"> or </w:t>
      </w:r>
      <w:r w:rsidR="00C54D53">
        <w:t>anti-social</w:t>
      </w:r>
      <w:r w:rsidR="00E94541">
        <w:t xml:space="preserve"> behaviour and what they are doing about it and if any improvements can be made </w:t>
      </w:r>
      <w:r w:rsidR="00C54D53">
        <w:t xml:space="preserve">to deliver a better service to the public. </w:t>
      </w:r>
      <w:r w:rsidR="000C741A">
        <w:t>(HMICFRS, 2017)</w:t>
      </w:r>
      <w:r w:rsidR="001A6462">
        <w:t>.</w:t>
      </w:r>
    </w:p>
    <w:p w14:paraId="19357E8E" w14:textId="7C28655D" w:rsidR="00677FEB" w:rsidRDefault="00116D06">
      <w:r>
        <w:t xml:space="preserve">There is currently an investigation involving GWENT POLICE where some inappropriate messages have been sent within a group chat within the WHATSAPP application on social media. Recently ITV news has documented that </w:t>
      </w:r>
      <w:r w:rsidR="00612D51">
        <w:t xml:space="preserve">there are 11 officers that are currently under investigation after a retired officer took his own life and after looking at his phone it was found that there were “abhorrent and vile” messages within this messaging platform. </w:t>
      </w:r>
      <w:r w:rsidR="006702D0">
        <w:t xml:space="preserve">The article stated </w:t>
      </w:r>
      <w:r w:rsidR="00612D51">
        <w:t>that GWENT POLICE didn’t report the messages initially to the IOPC as they were dealing with the family of the deceased. The family felt that nothing was being done in relation to what had been found on the phones, so they felt it necessary to report this matter to the press.</w:t>
      </w:r>
      <w:r w:rsidR="005C053F">
        <w:t>(News, 2023).</w:t>
      </w:r>
      <w:r w:rsidR="00612D51">
        <w:t xml:space="preserve"> </w:t>
      </w:r>
      <w:r w:rsidR="001069D2">
        <w:t>I</w:t>
      </w:r>
      <w:r w:rsidR="00B01F9F">
        <w:t xml:space="preserve">t was found that the IOPC received referrals and information from GWENT POLICE </w:t>
      </w:r>
      <w:r w:rsidR="007B3B84">
        <w:t xml:space="preserve">during the week of November </w:t>
      </w:r>
      <w:r w:rsidR="008D4352">
        <w:t>2022 after the news article was released</w:t>
      </w:r>
      <w:r w:rsidR="004816B5">
        <w:t xml:space="preserve"> in relation to messages that</w:t>
      </w:r>
      <w:r w:rsidR="002F62BC">
        <w:t xml:space="preserve"> </w:t>
      </w:r>
      <w:r w:rsidR="004816B5">
        <w:t xml:space="preserve">were found on a WHATSAPP group after the death of </w:t>
      </w:r>
      <w:r w:rsidR="002F62BC">
        <w:t xml:space="preserve">a police officer. </w:t>
      </w:r>
      <w:r w:rsidR="00CE2F23">
        <w:t>(Police Conduct</w:t>
      </w:r>
      <w:r w:rsidR="001A052E">
        <w:t>, n.d.)</w:t>
      </w:r>
    </w:p>
    <w:p w14:paraId="2BD898CA" w14:textId="5D5A76CE" w:rsidR="00511720" w:rsidRDefault="00511720" w:rsidP="00511720">
      <w:r w:rsidRPr="003E0FC4">
        <w:t xml:space="preserve">The IOPC Director David ford said </w:t>
      </w:r>
      <w:r w:rsidRPr="00AB64C9">
        <w:rPr>
          <w:i/>
          <w:iCs/>
        </w:rPr>
        <w:t>“Our investigation is examining the exchange of messages, unauthorised sharing of police information, and whether and serving police officers failed to challenge or report the conduct of their colleagues</w:t>
      </w:r>
      <w:r w:rsidR="002170D4" w:rsidRPr="00AB64C9">
        <w:rPr>
          <w:i/>
          <w:iCs/>
        </w:rPr>
        <w:t>”</w:t>
      </w:r>
      <w:r w:rsidRPr="003E0FC4">
        <w:t xml:space="preserve"> The </w:t>
      </w:r>
      <w:r w:rsidR="003305AF">
        <w:t>IOPC</w:t>
      </w:r>
      <w:r w:rsidR="00876697">
        <w:t xml:space="preserve"> </w:t>
      </w:r>
      <w:r w:rsidR="003305AF">
        <w:t xml:space="preserve">stated that they are looking at officers which range from rank of constable to </w:t>
      </w:r>
      <w:r w:rsidR="005951AD">
        <w:t>inspector</w:t>
      </w:r>
      <w:r w:rsidR="00F11F8A">
        <w:t xml:space="preserve">, as more evidence comes to light </w:t>
      </w:r>
      <w:r w:rsidR="005951AD">
        <w:t xml:space="preserve">if there are any offences highlighted then this will be reviewed </w:t>
      </w:r>
      <w:r>
        <w:t xml:space="preserve"> (IOPC independent office of police conduct. 19 April 2023).</w:t>
      </w:r>
    </w:p>
    <w:p w14:paraId="568DC133" w14:textId="44950C34" w:rsidR="00495A50" w:rsidRDefault="00670C46">
      <w:r>
        <w:t>A</w:t>
      </w:r>
      <w:r w:rsidR="00495A50">
        <w:t>nother case within the SOUTH WALES police force area back in the late 80’s called the Cardiff 5. This case w</w:t>
      </w:r>
      <w:r w:rsidR="00BF5823">
        <w:t>as a</w:t>
      </w:r>
      <w:r w:rsidR="00495A50">
        <w:t xml:space="preserve"> female </w:t>
      </w:r>
      <w:r w:rsidR="00BF5823">
        <w:t>called</w:t>
      </w:r>
      <w:r w:rsidR="00495A50">
        <w:t xml:space="preserve"> Lynette W</w:t>
      </w:r>
      <w:r w:rsidR="00F50DC6">
        <w:t>hite</w:t>
      </w:r>
      <w:r w:rsidR="00BF5823">
        <w:t>, who</w:t>
      </w:r>
      <w:r w:rsidR="00495A50">
        <w:t xml:space="preserve"> was found murdered in her home in Cardiff on valentine’s day 1988. Five innocent men were arrested and three were wrongly convicted of the crime and sentenced to life in prison.</w:t>
      </w:r>
      <w:r w:rsidR="00CC34DF">
        <w:t xml:space="preserve"> </w:t>
      </w:r>
      <w:r w:rsidR="005366D9">
        <w:t>This was the most vi</w:t>
      </w:r>
      <w:r w:rsidR="004C6B3D">
        <w:t xml:space="preserve">cious attack the Welsh capital had ever seen. </w:t>
      </w:r>
      <w:r w:rsidR="00193BE8">
        <w:t>Jeffrey</w:t>
      </w:r>
      <w:r w:rsidR="007209DB">
        <w:t xml:space="preserve"> Gafoor who was later </w:t>
      </w:r>
      <w:r w:rsidR="00193BE8">
        <w:t>convicted</w:t>
      </w:r>
      <w:r w:rsidR="007209DB">
        <w:t xml:space="preserve"> of her murder </w:t>
      </w:r>
      <w:r w:rsidR="005D6300">
        <w:t xml:space="preserve">slit her throat and stabbed Lynette multiple </w:t>
      </w:r>
      <w:r w:rsidR="00193BE8">
        <w:t>times. The</w:t>
      </w:r>
      <w:r w:rsidR="005C720F">
        <w:t xml:space="preserve"> police were under pressure to find the killer and bring them to justice quickly, but due to the </w:t>
      </w:r>
      <w:r w:rsidR="00193BE8">
        <w:t xml:space="preserve">lack of forensic science </w:t>
      </w:r>
      <w:r w:rsidR="006B04C8">
        <w:t xml:space="preserve">and Gafoor having no criminal </w:t>
      </w:r>
      <w:r w:rsidR="00086C55">
        <w:t>history and his use of prostitutes had passed unnoticed</w:t>
      </w:r>
      <w:r w:rsidR="00536B63">
        <w:t xml:space="preserve">. </w:t>
      </w:r>
      <w:r w:rsidR="00AB7E5F">
        <w:t xml:space="preserve">This </w:t>
      </w:r>
      <w:r w:rsidR="000E332E">
        <w:t>led</w:t>
      </w:r>
      <w:r w:rsidR="00AB7E5F">
        <w:t xml:space="preserve"> to the wrongly conviction </w:t>
      </w:r>
      <w:r w:rsidR="000E332E">
        <w:t>of five black males. (Sekar, 2017)</w:t>
      </w:r>
      <w:r w:rsidR="000A10A6">
        <w:t xml:space="preserve">. </w:t>
      </w:r>
      <w:r w:rsidR="00495A50">
        <w:t xml:space="preserve">It was found that the prime suspect was a white </w:t>
      </w:r>
      <w:r w:rsidR="00AF382F">
        <w:t>male,</w:t>
      </w:r>
      <w:r w:rsidR="00495A50">
        <w:t xml:space="preserve"> but five black males were arrested. It was only back in 1992 when the families of the three</w:t>
      </w:r>
      <w:r w:rsidR="00EB4AC7">
        <w:t xml:space="preserve"> males</w:t>
      </w:r>
      <w:r w:rsidR="00495A50">
        <w:t xml:space="preserve"> convicted</w:t>
      </w:r>
      <w:r w:rsidR="00EB4AC7">
        <w:t xml:space="preserve">, </w:t>
      </w:r>
      <w:r w:rsidR="00495A50">
        <w:t>made an appeal</w:t>
      </w:r>
      <w:r w:rsidR="00444DD3">
        <w:t>,</w:t>
      </w:r>
      <w:r w:rsidR="00495A50">
        <w:t xml:space="preserve"> they were </w:t>
      </w:r>
      <w:r w:rsidR="00A93AF1">
        <w:t>release</w:t>
      </w:r>
      <w:r w:rsidR="00087053">
        <w:t>d</w:t>
      </w:r>
      <w:r w:rsidR="00D84B27">
        <w:t>,</w:t>
      </w:r>
      <w:r w:rsidR="00495A50">
        <w:t xml:space="preserve"> an investigation took place into </w:t>
      </w:r>
      <w:r w:rsidR="00BD6EC5">
        <w:t xml:space="preserve">how the officers in the case </w:t>
      </w:r>
      <w:r w:rsidR="0088782C">
        <w:t xml:space="preserve">dealt with the case </w:t>
      </w:r>
      <w:r w:rsidR="00087053">
        <w:t>and the arrests</w:t>
      </w:r>
      <w:r w:rsidR="00A93AF1">
        <w:t xml:space="preserve">. </w:t>
      </w:r>
      <w:r w:rsidR="004077C9">
        <w:t>A</w:t>
      </w:r>
      <w:r w:rsidR="00A93AF1">
        <w:t>fter a review by the independent police complaints commission (IPCC) 30 people were arrested, 19 of whom were serving or retired police officers. In 2011, eight former police officers were charged with conspiring to pervert the course of justice.  (</w:t>
      </w:r>
      <w:r w:rsidR="004B7232">
        <w:t>Lewis, 2021</w:t>
      </w:r>
      <w:r w:rsidR="00A93AF1">
        <w:t>)</w:t>
      </w:r>
    </w:p>
    <w:p w14:paraId="5283928B" w14:textId="57D6F3D4" w:rsidR="00A93AF1" w:rsidRDefault="00A93AF1">
      <w:r>
        <w:t xml:space="preserve">In conclusion if an external authority wasn’t involved in this </w:t>
      </w:r>
      <w:r w:rsidR="0093330B">
        <w:t>case,</w:t>
      </w:r>
      <w:r>
        <w:t xml:space="preserve"> these officers could have continued to commit crimes and innocent people</w:t>
      </w:r>
      <w:r w:rsidR="00556F9E">
        <w:t xml:space="preserve"> wrongly</w:t>
      </w:r>
      <w:r>
        <w:t xml:space="preserve"> sent to prison for crimes they didn’t commit</w:t>
      </w:r>
      <w:r w:rsidR="00E93A7A">
        <w:t>.</w:t>
      </w:r>
    </w:p>
    <w:p w14:paraId="5AC88857" w14:textId="7662A510" w:rsidR="003F2E6F" w:rsidRDefault="008532C9">
      <w:r>
        <w:t>Word count = 1</w:t>
      </w:r>
      <w:r w:rsidR="00934448">
        <w:t>09</w:t>
      </w:r>
      <w:r w:rsidR="001F7628">
        <w:t>3</w:t>
      </w:r>
    </w:p>
    <w:p w14:paraId="229C4773" w14:textId="77777777" w:rsidR="00E26D29" w:rsidRDefault="00E26D29"/>
    <w:p w14:paraId="77DF14FF" w14:textId="77777777" w:rsidR="003B64FD" w:rsidRDefault="003B64FD"/>
    <w:p w14:paraId="51AB07F4" w14:textId="64D0C387" w:rsidR="003B64FD" w:rsidRPr="007246C6" w:rsidRDefault="003B64FD">
      <w:pPr>
        <w:rPr>
          <w:b/>
          <w:bCs/>
          <w:u w:val="single"/>
        </w:rPr>
      </w:pPr>
      <w:r w:rsidRPr="007246C6">
        <w:rPr>
          <w:u w:val="single"/>
        </w:rPr>
        <w:lastRenderedPageBreak/>
        <w:t xml:space="preserve">Essay 2 </w:t>
      </w:r>
      <w:r w:rsidR="004479E7" w:rsidRPr="007246C6">
        <w:rPr>
          <w:u w:val="single"/>
        </w:rPr>
        <w:t>–</w:t>
      </w:r>
      <w:r w:rsidRPr="007246C6">
        <w:rPr>
          <w:u w:val="single"/>
        </w:rPr>
        <w:t xml:space="preserve"> </w:t>
      </w:r>
      <w:r w:rsidR="00C75475">
        <w:rPr>
          <w:u w:val="single"/>
        </w:rPr>
        <w:t>“Organised</w:t>
      </w:r>
      <w:r w:rsidR="00093749">
        <w:rPr>
          <w:u w:val="single"/>
        </w:rPr>
        <w:t xml:space="preserve"> crime is </w:t>
      </w:r>
      <w:r w:rsidR="00285C20">
        <w:rPr>
          <w:u w:val="single"/>
        </w:rPr>
        <w:t xml:space="preserve">serious crime planned, </w:t>
      </w:r>
      <w:r w:rsidR="00421CCB">
        <w:rPr>
          <w:u w:val="single"/>
        </w:rPr>
        <w:t>coordinated,</w:t>
      </w:r>
      <w:r w:rsidR="00285C20">
        <w:rPr>
          <w:u w:val="single"/>
        </w:rPr>
        <w:t xml:space="preserve"> and conducted by people w</w:t>
      </w:r>
      <w:r w:rsidR="00BE15C9">
        <w:rPr>
          <w:u w:val="single"/>
        </w:rPr>
        <w:t>o</w:t>
      </w:r>
      <w:r w:rsidR="00285C20">
        <w:rPr>
          <w:u w:val="single"/>
        </w:rPr>
        <w:t xml:space="preserve">rking together on a continuing basis. </w:t>
      </w:r>
      <w:r w:rsidR="003F1C27">
        <w:rPr>
          <w:u w:val="single"/>
        </w:rPr>
        <w:t>Their motivation if often, but not always, financial gain”</w:t>
      </w:r>
      <w:r w:rsidR="00BE15C9">
        <w:rPr>
          <w:u w:val="single"/>
        </w:rPr>
        <w:t xml:space="preserve"> (Home Office, 2013). </w:t>
      </w:r>
      <w:r w:rsidR="004479E7" w:rsidRPr="007246C6">
        <w:rPr>
          <w:u w:val="single"/>
        </w:rPr>
        <w:t xml:space="preserve">Outline potential links between </w:t>
      </w:r>
      <w:r w:rsidR="00D41DE4" w:rsidRPr="007246C6">
        <w:rPr>
          <w:u w:val="single"/>
        </w:rPr>
        <w:t xml:space="preserve">serious and organised crime and public protection issues </w:t>
      </w:r>
      <w:r w:rsidR="000A4A55" w:rsidRPr="007246C6">
        <w:rPr>
          <w:u w:val="single"/>
        </w:rPr>
        <w:t>(</w:t>
      </w:r>
      <w:r w:rsidR="000A4A55" w:rsidRPr="007246C6">
        <w:rPr>
          <w:b/>
          <w:bCs/>
          <w:u w:val="single"/>
        </w:rPr>
        <w:t>word count 1000)</w:t>
      </w:r>
    </w:p>
    <w:p w14:paraId="72F8DDC2" w14:textId="0B04571F" w:rsidR="00D41DE4" w:rsidRDefault="00D3664B">
      <w:r>
        <w:t xml:space="preserve"> </w:t>
      </w:r>
      <w:r w:rsidR="00430115">
        <w:t>T</w:t>
      </w:r>
      <w:r>
        <w:t xml:space="preserve">his essay </w:t>
      </w:r>
      <w:r w:rsidR="002D13EB">
        <w:t xml:space="preserve">will </w:t>
      </w:r>
      <w:r w:rsidR="00FC533A">
        <w:t>detail</w:t>
      </w:r>
      <w:r>
        <w:t xml:space="preserve"> </w:t>
      </w:r>
      <w:r w:rsidR="00371A43">
        <w:t>serious and organised crime</w:t>
      </w:r>
      <w:r w:rsidR="00E24B36">
        <w:t>. I</w:t>
      </w:r>
      <w:r w:rsidR="00EA6B95">
        <w:t>t will</w:t>
      </w:r>
      <w:r w:rsidR="00FC533A">
        <w:t xml:space="preserve"> </w:t>
      </w:r>
      <w:r w:rsidR="00371A43">
        <w:t>discuss</w:t>
      </w:r>
      <w:r w:rsidR="00956795">
        <w:t xml:space="preserve"> </w:t>
      </w:r>
      <w:r w:rsidR="00E24B36">
        <w:t>public protection issues and</w:t>
      </w:r>
      <w:r w:rsidR="007B1F79">
        <w:t xml:space="preserve"> the connection </w:t>
      </w:r>
      <w:r w:rsidR="00E24B36">
        <w:t>th</w:t>
      </w:r>
      <w:r w:rsidR="00371A43">
        <w:t xml:space="preserve">ese have and how these two issues interlink with </w:t>
      </w:r>
      <w:r w:rsidR="00E45B7B">
        <w:t>each other</w:t>
      </w:r>
      <w:r w:rsidR="00E24B36">
        <w:t>.</w:t>
      </w:r>
    </w:p>
    <w:p w14:paraId="4D2FC847" w14:textId="4B20726E" w:rsidR="00414BB9" w:rsidRDefault="001324CF">
      <w:r>
        <w:t>The UK Government and the National Crime Agency (NCA</w:t>
      </w:r>
      <w:r w:rsidR="007D73C0">
        <w:t>)</w:t>
      </w:r>
      <w:r w:rsidR="009116E8">
        <w:t xml:space="preserve"> define serious and </w:t>
      </w:r>
      <w:r w:rsidR="00F67583">
        <w:t>organised</w:t>
      </w:r>
      <w:r w:rsidR="009116E8">
        <w:t xml:space="preserve"> crime (SOC) as serious crime planned coordinated and </w:t>
      </w:r>
      <w:r w:rsidR="0030051E">
        <w:t xml:space="preserve">conducted by people working together on a continuing basis. Their motivation </w:t>
      </w:r>
      <w:r w:rsidR="00C5477D">
        <w:t>is often, not always, financial</w:t>
      </w:r>
      <w:r w:rsidR="000126A0">
        <w:t xml:space="preserve"> gain. Organised criminal</w:t>
      </w:r>
      <w:r w:rsidR="00591AFD">
        <w:t>s</w:t>
      </w:r>
      <w:r w:rsidR="000126A0">
        <w:t xml:space="preserve"> working together for a particular criminal activity a</w:t>
      </w:r>
      <w:r w:rsidR="00872688">
        <w:t>re called organised crime groups (OCG)</w:t>
      </w:r>
      <w:r w:rsidR="00E65EA1">
        <w:t xml:space="preserve">. </w:t>
      </w:r>
      <w:r w:rsidR="00894370" w:rsidRPr="000C5DD0">
        <w:t>(Home Office, 2014).</w:t>
      </w:r>
      <w:r w:rsidR="0021176E" w:rsidRPr="000C5DD0">
        <w:t xml:space="preserve"> </w:t>
      </w:r>
      <w:r w:rsidR="003C3595">
        <w:t xml:space="preserve">An </w:t>
      </w:r>
      <w:r w:rsidR="00CF1AAA">
        <w:t xml:space="preserve">OCG </w:t>
      </w:r>
      <w:r w:rsidR="00E701F9">
        <w:t xml:space="preserve">are groups of individuals </w:t>
      </w:r>
      <w:r w:rsidR="00D2026F">
        <w:t xml:space="preserve">who undertake criminal activities </w:t>
      </w:r>
      <w:r w:rsidR="00D83BED">
        <w:t xml:space="preserve">to supply and distribution of drugs, </w:t>
      </w:r>
      <w:r w:rsidR="004040F6">
        <w:t xml:space="preserve">sophisticated theft and </w:t>
      </w:r>
      <w:r w:rsidR="00B71B81">
        <w:t>robbery,</w:t>
      </w:r>
      <w:r w:rsidR="008E2749">
        <w:t xml:space="preserve"> </w:t>
      </w:r>
      <w:r w:rsidR="00917AB3">
        <w:t xml:space="preserve">child sexual </w:t>
      </w:r>
      <w:r w:rsidR="00907237">
        <w:t>exploitation, including the sharing of indecent images of children online</w:t>
      </w:r>
      <w:r w:rsidR="00872688">
        <w:t xml:space="preserve"> </w:t>
      </w:r>
      <w:r w:rsidR="0033685C" w:rsidRPr="000C5DD0">
        <w:t>(Tackling serious and organised crime a local response Report, n.d.)</w:t>
      </w:r>
    </w:p>
    <w:p w14:paraId="297C8827" w14:textId="6C5F6494" w:rsidR="00143BB6" w:rsidRDefault="009C002C">
      <w:r>
        <w:t>Serious and organised crime can happen with</w:t>
      </w:r>
      <w:r w:rsidR="00647B98">
        <w:t>in</w:t>
      </w:r>
      <w:r>
        <w:t xml:space="preserve"> large areas and can be international but th</w:t>
      </w:r>
      <w:r w:rsidR="00B71B81">
        <w:t xml:space="preserve">ere </w:t>
      </w:r>
      <w:r w:rsidR="004A3E32">
        <w:t>are</w:t>
      </w:r>
      <w:r w:rsidR="00B71B81">
        <w:t xml:space="preserve"> also </w:t>
      </w:r>
      <w:r w:rsidR="00686A6C">
        <w:t>several</w:t>
      </w:r>
      <w:r w:rsidR="00B71B81">
        <w:t xml:space="preserve"> organised crime groups set up within small communities and this can have an impact on the communities themselves. </w:t>
      </w:r>
      <w:r w:rsidR="00B82803">
        <w:t xml:space="preserve">This can harm not only </w:t>
      </w:r>
      <w:r w:rsidR="003B37CF">
        <w:t>individuals,</w:t>
      </w:r>
      <w:r w:rsidR="00B82803">
        <w:t xml:space="preserve"> but it can harm families from different cultures, </w:t>
      </w:r>
      <w:r w:rsidR="006C1DFF">
        <w:t>businesses,</w:t>
      </w:r>
      <w:r w:rsidR="00B82803">
        <w:t xml:space="preserve"> the </w:t>
      </w:r>
      <w:r w:rsidR="00686A6C">
        <w:t>environment,</w:t>
      </w:r>
      <w:r w:rsidR="00B82803">
        <w:t xml:space="preserve"> </w:t>
      </w:r>
      <w:r w:rsidR="005A196E">
        <w:t xml:space="preserve">and </w:t>
      </w:r>
      <w:r w:rsidR="003B37CF">
        <w:t>people’s</w:t>
      </w:r>
      <w:r w:rsidR="005A196E">
        <w:t xml:space="preserve"> lifestyles.</w:t>
      </w:r>
      <w:r w:rsidR="00897062">
        <w:t xml:space="preserve"> Stat</w:t>
      </w:r>
      <w:r w:rsidR="000537F9">
        <w:t xml:space="preserve">istics will show </w:t>
      </w:r>
      <w:r w:rsidR="002B148A">
        <w:t>t</w:t>
      </w:r>
      <w:r w:rsidR="00490D44">
        <w:t xml:space="preserve">hat there are 350,000 individuals estimated to be involved in serious and </w:t>
      </w:r>
      <w:r w:rsidR="00656F3D">
        <w:t>organised crime in the UK and that there are 4,772 organised crime groups mapped in the UK</w:t>
      </w:r>
      <w:r w:rsidR="00EF60CC">
        <w:t xml:space="preserve">. </w:t>
      </w:r>
      <w:r w:rsidR="00EF60CC" w:rsidRPr="00EF60CC">
        <w:t>(</w:t>
      </w:r>
      <w:r w:rsidR="00EF60CC" w:rsidRPr="000C5DD0">
        <w:t>National Crime Agency, 2020)</w:t>
      </w:r>
    </w:p>
    <w:p w14:paraId="7A660D7E" w14:textId="3FFE8347" w:rsidR="00CA7BCA" w:rsidRDefault="00BB3FAE" w:rsidP="00CA7BCA">
      <w:r>
        <w:t>These</w:t>
      </w:r>
      <w:r w:rsidR="00B95FA7">
        <w:t xml:space="preserve"> </w:t>
      </w:r>
      <w:r w:rsidR="006C1DFF">
        <w:t>groups</w:t>
      </w:r>
      <w:r w:rsidR="00B95FA7">
        <w:t xml:space="preserve"> will prey on the </w:t>
      </w:r>
      <w:r w:rsidR="003B37CF">
        <w:t>vulnerable,</w:t>
      </w:r>
      <w:r w:rsidR="00B95FA7">
        <w:t xml:space="preserve"> so the most deprived </w:t>
      </w:r>
      <w:r w:rsidR="006C1DFF">
        <w:t xml:space="preserve">areas </w:t>
      </w:r>
      <w:r w:rsidR="00C80D7D">
        <w:t>are at greater risk. These individuals will befriend young people within communities</w:t>
      </w:r>
      <w:r w:rsidR="00B315E5">
        <w:t xml:space="preserve">, they will groom them and gain their trust and make them feel part of a peer group and this is where these young and vulnerable </w:t>
      </w:r>
      <w:r w:rsidR="00964469">
        <w:t>children will become victims of exploitation</w:t>
      </w:r>
      <w:r w:rsidR="00DF0C59">
        <w:t>, this</w:t>
      </w:r>
      <w:r w:rsidR="00512B69">
        <w:t xml:space="preserve"> lead</w:t>
      </w:r>
      <w:r w:rsidR="0049429C">
        <w:t>s</w:t>
      </w:r>
      <w:r w:rsidR="00512B69">
        <w:t xml:space="preserve"> to a public protection concern.</w:t>
      </w:r>
      <w:r w:rsidR="00310161">
        <w:t xml:space="preserve"> </w:t>
      </w:r>
      <w:r w:rsidR="00310161" w:rsidRPr="00310161">
        <w:t>The public protection issues are for</w:t>
      </w:r>
      <w:r w:rsidR="003C78DB">
        <w:t xml:space="preserve"> the public</w:t>
      </w:r>
      <w:r w:rsidR="00310161" w:rsidRPr="00310161">
        <w:t>, this can be young people who are at risk of child sexual exploitation and criminal exploitation, this can lead to online grooming and indecent images of children. Th</w:t>
      </w:r>
      <w:r w:rsidR="003877F0">
        <w:t>ese</w:t>
      </w:r>
      <w:r w:rsidR="00310161" w:rsidRPr="00310161">
        <w:t xml:space="preserve"> offenders have access to children not only on the street but online too.</w:t>
      </w:r>
      <w:r w:rsidR="00310161">
        <w:t xml:space="preserve">  I</w:t>
      </w:r>
      <w:r w:rsidR="003945BB">
        <w:t xml:space="preserve">nterviews were carried out within </w:t>
      </w:r>
      <w:r w:rsidR="002A12D7">
        <w:t>the</w:t>
      </w:r>
      <w:r w:rsidR="00BE3DB1">
        <w:t xml:space="preserve"> Wol</w:t>
      </w:r>
      <w:r w:rsidR="005B50B8">
        <w:t>verhampton and Coventry area</w:t>
      </w:r>
      <w:r w:rsidR="002A12D7">
        <w:t>,</w:t>
      </w:r>
      <w:r w:rsidR="005B50B8">
        <w:t xml:space="preserve"> young people within these communities </w:t>
      </w:r>
      <w:r w:rsidR="006074A2">
        <w:t xml:space="preserve">along with </w:t>
      </w:r>
      <w:r w:rsidR="000A12B2">
        <w:t>representatives</w:t>
      </w:r>
      <w:r w:rsidR="006074A2">
        <w:t xml:space="preserve"> stated that </w:t>
      </w:r>
      <w:r w:rsidR="000A12B2">
        <w:t xml:space="preserve">young people from deprived areas are more at risk of getting involved in gangs </w:t>
      </w:r>
      <w:r w:rsidR="00310D3F">
        <w:t>as they can be co</w:t>
      </w:r>
      <w:r w:rsidR="0035505C">
        <w:t xml:space="preserve">erced into carrying, holding and dealing drugs as they are looking for </w:t>
      </w:r>
      <w:r w:rsidR="008F3831">
        <w:t xml:space="preserve">a sense of identity and purpose and they could also be afraid to speak up against these gang members </w:t>
      </w:r>
      <w:r w:rsidR="00A147DA">
        <w:t>for fear of repercussions and non-compliance</w:t>
      </w:r>
      <w:r w:rsidR="00A147DA" w:rsidRPr="000C5DD0">
        <w:t xml:space="preserve">. </w:t>
      </w:r>
      <w:r w:rsidR="001933C4" w:rsidRPr="000C5DD0">
        <w:t xml:space="preserve">(Reducing </w:t>
      </w:r>
      <w:r w:rsidR="001933C4" w:rsidRPr="001933C4">
        <w:t>the Impact of Serious Organised Crime in Local Communities, n.d.</w:t>
      </w:r>
      <w:r w:rsidR="001933C4">
        <w:t>)</w:t>
      </w:r>
    </w:p>
    <w:p w14:paraId="0E819357" w14:textId="756048AB" w:rsidR="00A002FF" w:rsidRDefault="00A002FF" w:rsidP="00CA7BCA">
      <w:r w:rsidRPr="00A002FF">
        <w:t xml:space="preserve">What is online grooming and child sexual exploitation (CSE)- this is a form of child sexual abuse (CSA) where the victim is usually given something, whether food, money, drugs, alcohol, or gifts, in exchange for sexual activity with the abuser. (Crimestoppers, </w:t>
      </w:r>
      <w:r w:rsidR="00686C58">
        <w:t>2022</w:t>
      </w:r>
      <w:r w:rsidRPr="00A002FF">
        <w:t>)</w:t>
      </w:r>
    </w:p>
    <w:p w14:paraId="59E5C96C" w14:textId="48CC9C3C" w:rsidR="003B37CF" w:rsidRDefault="00217D4A">
      <w:r>
        <w:t xml:space="preserve">There is a risk of </w:t>
      </w:r>
      <w:r w:rsidR="004618E3">
        <w:t>vulnerable</w:t>
      </w:r>
      <w:r>
        <w:t xml:space="preserve"> adults in </w:t>
      </w:r>
      <w:r w:rsidR="004618E3">
        <w:t>communities</w:t>
      </w:r>
      <w:r>
        <w:t xml:space="preserve"> becoming a victim of </w:t>
      </w:r>
      <w:r w:rsidR="00FD0821">
        <w:t>‘Cuckooing</w:t>
      </w:r>
      <w:r w:rsidR="004A77E5">
        <w:t>’</w:t>
      </w:r>
      <w:r w:rsidR="007D75D9">
        <w:t>.</w:t>
      </w:r>
      <w:r w:rsidR="00FD0821">
        <w:t xml:space="preserve"> Th</w:t>
      </w:r>
      <w:r w:rsidR="007D75D9">
        <w:t>is</w:t>
      </w:r>
      <w:r w:rsidR="00FD0821">
        <w:t xml:space="preserve"> tactic is known as ‘cuckooing’, after the bird that invades nests, with </w:t>
      </w:r>
      <w:r w:rsidR="00521586">
        <w:t>victims</w:t>
      </w:r>
      <w:r w:rsidR="00FD0821">
        <w:t xml:space="preserve"> left with little choice </w:t>
      </w:r>
      <w:r w:rsidR="00737A04">
        <w:t xml:space="preserve">but to cooperate. </w:t>
      </w:r>
      <w:r w:rsidR="007D75D9">
        <w:t>O</w:t>
      </w:r>
      <w:r w:rsidR="003B37CF">
        <w:t xml:space="preserve">ffenders will use these properties to try and remain undetected by the authorities, they befriend these individuals and at times coerce these individuals to get involved in crime themselves. This can then have not only an impact on the individual but on the </w:t>
      </w:r>
      <w:r w:rsidR="002372A0">
        <w:t>community,</w:t>
      </w:r>
      <w:r w:rsidR="003B37CF">
        <w:t xml:space="preserve"> </w:t>
      </w:r>
      <w:r w:rsidR="009A74FB">
        <w:t>neighbours</w:t>
      </w:r>
      <w:r w:rsidR="003B37CF">
        <w:t xml:space="preserve"> may become aware of what is going on and is could disrupt the neighbourhood as it will bring crime to the area</w:t>
      </w:r>
      <w:r w:rsidR="003B37CF" w:rsidRPr="000C5DD0">
        <w:t xml:space="preserve">. </w:t>
      </w:r>
      <w:r w:rsidR="00162DB3" w:rsidRPr="000C5DD0">
        <w:t>(Lee</w:t>
      </w:r>
      <w:r w:rsidR="00162DB3">
        <w:t>,</w:t>
      </w:r>
      <w:r w:rsidR="002372A0">
        <w:t xml:space="preserve"> 2022)</w:t>
      </w:r>
    </w:p>
    <w:p w14:paraId="1B83476B" w14:textId="6F45382B" w:rsidR="001351EB" w:rsidRDefault="0063380A">
      <w:r>
        <w:t>A</w:t>
      </w:r>
      <w:r w:rsidR="001351EB">
        <w:t xml:space="preserve"> case within the last decade called the ROCHDALE Abuse scandal</w:t>
      </w:r>
      <w:r>
        <w:t xml:space="preserve">, </w:t>
      </w:r>
      <w:r w:rsidR="001351EB">
        <w:t xml:space="preserve">where </w:t>
      </w:r>
      <w:r w:rsidR="00912AFC">
        <w:t>several</w:t>
      </w:r>
      <w:r w:rsidR="001351EB">
        <w:t xml:space="preserve"> young girls were sexually exploited by </w:t>
      </w:r>
      <w:r w:rsidR="00912AFC">
        <w:t>several</w:t>
      </w:r>
      <w:r w:rsidR="001351EB">
        <w:t xml:space="preserve"> older Indian men who ran </w:t>
      </w:r>
      <w:r w:rsidR="007F47A0">
        <w:t xml:space="preserve">owned various </w:t>
      </w:r>
      <w:r w:rsidR="001351EB">
        <w:t xml:space="preserve">takeaways in the local area. </w:t>
      </w:r>
      <w:r w:rsidR="001351EB">
        <w:lastRenderedPageBreak/>
        <w:t xml:space="preserve">These men </w:t>
      </w:r>
      <w:r w:rsidR="00B92BDC">
        <w:t>gave</w:t>
      </w:r>
      <w:r w:rsidR="001351EB">
        <w:t xml:space="preserve"> these females money, </w:t>
      </w:r>
      <w:r w:rsidR="00912AFC">
        <w:t>gifts,</w:t>
      </w:r>
      <w:r w:rsidR="001351EB">
        <w:t xml:space="preserve"> and food to coerce them into engaging in sexual activity. This </w:t>
      </w:r>
      <w:r w:rsidR="00912AFC">
        <w:t>led</w:t>
      </w:r>
      <w:r w:rsidR="001351EB">
        <w:t xml:space="preserve"> to a </w:t>
      </w:r>
      <w:r w:rsidR="00042547">
        <w:t>large investigation where the police and social services were held to account for failings to protect these young children. (</w:t>
      </w:r>
      <w:r w:rsidR="00B67B44" w:rsidRPr="000C5DD0">
        <w:t>BBC</w:t>
      </w:r>
      <w:r w:rsidR="00B67B44" w:rsidRPr="007E2E60">
        <w:rPr>
          <w:color w:val="FF0000"/>
        </w:rPr>
        <w:t xml:space="preserve"> </w:t>
      </w:r>
      <w:r w:rsidR="00B67B44">
        <w:t>News</w:t>
      </w:r>
      <w:r w:rsidR="00A034DF">
        <w:t xml:space="preserve">, </w:t>
      </w:r>
      <w:r w:rsidR="00AC3511">
        <w:t>2013</w:t>
      </w:r>
      <w:r w:rsidR="00042547">
        <w:t>)</w:t>
      </w:r>
      <w:r w:rsidR="00AC3511">
        <w:t>.</w:t>
      </w:r>
    </w:p>
    <w:p w14:paraId="66D0639E" w14:textId="2774E2B5" w:rsidR="00E97EE1" w:rsidRDefault="00246B04">
      <w:r>
        <w:t xml:space="preserve">Statistics </w:t>
      </w:r>
      <w:r w:rsidR="00C16C1E">
        <w:t xml:space="preserve">show that nearly 2.9 million accounts registered </w:t>
      </w:r>
      <w:r w:rsidR="00513FE5">
        <w:t>on the worst child sexual abuse sites in the dark we</w:t>
      </w:r>
      <w:r w:rsidR="003B37CF">
        <w:t>b</w:t>
      </w:r>
      <w:r w:rsidR="00513FE5">
        <w:t xml:space="preserve"> worldwide, more than 5% are believed to belong to offenders based in the UK</w:t>
      </w:r>
      <w:r w:rsidR="00ED0C56">
        <w:t xml:space="preserve">. The number of referrals to the </w:t>
      </w:r>
      <w:r w:rsidR="003B37CF">
        <w:t>national crime agency (</w:t>
      </w:r>
      <w:r w:rsidR="00ED0C56">
        <w:t>NCA</w:t>
      </w:r>
      <w:r w:rsidR="003B37CF">
        <w:t>)</w:t>
      </w:r>
      <w:r w:rsidR="00ED0C56">
        <w:t xml:space="preserve"> from industry reporting onli</w:t>
      </w:r>
      <w:r w:rsidR="000E3B97">
        <w:t>ne child sexual abuse and exploitation has increased by 700% since 2012</w:t>
      </w:r>
      <w:r w:rsidR="006758A5">
        <w:t xml:space="preserve">. The number of </w:t>
      </w:r>
      <w:r w:rsidR="008F0D91">
        <w:t xml:space="preserve">‘county line’ drug supply lines has increased from 720 to around 2,000 in a little over a year. </w:t>
      </w:r>
      <w:r w:rsidR="00896360">
        <w:t>(</w:t>
      </w:r>
      <w:r w:rsidR="006936C9" w:rsidRPr="000C5DD0">
        <w:t>WINC</w:t>
      </w:r>
      <w:r w:rsidR="006936C9">
        <w:t xml:space="preserve">HESTER , </w:t>
      </w:r>
      <w:r w:rsidR="00B620E5">
        <w:t>2020</w:t>
      </w:r>
      <w:r w:rsidR="00C4287B">
        <w:t>)</w:t>
      </w:r>
      <w:r w:rsidR="00B620E5">
        <w:t>.</w:t>
      </w:r>
    </w:p>
    <w:p w14:paraId="23522929" w14:textId="661BA5E5" w:rsidR="003B37CF" w:rsidRDefault="003B37CF">
      <w:r>
        <w:t xml:space="preserve">County lines is </w:t>
      </w:r>
      <w:r w:rsidR="002149D6">
        <w:t xml:space="preserve">where </w:t>
      </w:r>
      <w:r>
        <w:t xml:space="preserve">criminals are using individuals to become involved with crime. County lines is a form a criminal </w:t>
      </w:r>
      <w:r w:rsidR="00DB1CB1">
        <w:t>exploitation. It is when criminal</w:t>
      </w:r>
      <w:r w:rsidR="00006844">
        <w:t xml:space="preserve">s </w:t>
      </w:r>
      <w:r w:rsidR="00197943">
        <w:t>coerce young children into carrying drugs across</w:t>
      </w:r>
      <w:r w:rsidR="00BE4E6A">
        <w:t xml:space="preserve"> the country. </w:t>
      </w:r>
      <w:r w:rsidR="00DB1CB1">
        <w:t xml:space="preserve"> The ‘lines’ refer to mobile phones that are </w:t>
      </w:r>
      <w:r w:rsidR="00BE4E6A">
        <w:t xml:space="preserve">used and the </w:t>
      </w:r>
      <w:r w:rsidR="00D8239F">
        <w:t>travel involved with going into different areas with these drugs</w:t>
      </w:r>
      <w:r w:rsidR="00DB1CB1">
        <w:t xml:space="preserve"> </w:t>
      </w:r>
      <w:r w:rsidR="00DB1CB1" w:rsidRPr="000C5DD0">
        <w:t>(</w:t>
      </w:r>
      <w:r w:rsidR="0056066F" w:rsidRPr="000C5DD0">
        <w:t xml:space="preserve">The </w:t>
      </w:r>
      <w:r w:rsidR="00DB1CB1" w:rsidRPr="000C5DD0">
        <w:t>Children</w:t>
      </w:r>
      <w:r w:rsidR="00E44479" w:rsidRPr="000C5DD0">
        <w:t>’</w:t>
      </w:r>
      <w:r w:rsidR="00DB1CB1" w:rsidRPr="000C5DD0">
        <w:t>s</w:t>
      </w:r>
      <w:r w:rsidR="00E44479" w:rsidRPr="000C5DD0">
        <w:t xml:space="preserve"> </w:t>
      </w:r>
      <w:r w:rsidR="00DB1CB1">
        <w:t>Society</w:t>
      </w:r>
      <w:r w:rsidR="000F5D6C">
        <w:t xml:space="preserve">, </w:t>
      </w:r>
      <w:r w:rsidR="0032526A">
        <w:t>2023</w:t>
      </w:r>
      <w:r w:rsidR="00DB1CB1">
        <w:t>)</w:t>
      </w:r>
      <w:r w:rsidR="000A2C53">
        <w:t>.</w:t>
      </w:r>
    </w:p>
    <w:p w14:paraId="0ECB288E" w14:textId="19920B55" w:rsidR="003B37CF" w:rsidRDefault="00F92590">
      <w:r>
        <w:t>S</w:t>
      </w:r>
      <w:r w:rsidR="003B37CF">
        <w:t>ee</w:t>
      </w:r>
      <w:r>
        <w:t>ing</w:t>
      </w:r>
      <w:r w:rsidR="003B37CF">
        <w:t xml:space="preserve"> the links between the two areas, what is put in place to try and protect the vulnerable members of the </w:t>
      </w:r>
      <w:r w:rsidR="005973ED">
        <w:t>community?</w:t>
      </w:r>
      <w:r w:rsidR="003B37CF">
        <w:t xml:space="preserve"> </w:t>
      </w:r>
      <w:r w:rsidR="00DB1CB1">
        <w:t xml:space="preserve">There are </w:t>
      </w:r>
      <w:r w:rsidR="00E62508">
        <w:t>several</w:t>
      </w:r>
      <w:r w:rsidR="00DB1CB1">
        <w:t xml:space="preserve"> charities such as </w:t>
      </w:r>
      <w:r w:rsidR="00E62508">
        <w:t>Children’s</w:t>
      </w:r>
      <w:r w:rsidR="00DB1CB1">
        <w:t xml:space="preserve"> Society which are working with emergency services and offering training to staff to identify children that are at risk. There a</w:t>
      </w:r>
      <w:r w:rsidR="001E6689">
        <w:t>re</w:t>
      </w:r>
      <w:r w:rsidR="00DB1CB1">
        <w:t xml:space="preserve"> </w:t>
      </w:r>
      <w:r w:rsidR="00AE1814">
        <w:t>dedicated departments</w:t>
      </w:r>
      <w:r w:rsidR="00DB1CB1">
        <w:t xml:space="preserve"> within each police force which </w:t>
      </w:r>
      <w:r w:rsidR="009C6FBE">
        <w:t xml:space="preserve">identify </w:t>
      </w:r>
      <w:r w:rsidR="00DB1CB1">
        <w:t>children who are at risk from exploitation, this department is called QUARTZ – Th</w:t>
      </w:r>
      <w:r w:rsidR="00CE3C5E">
        <w:t>e</w:t>
      </w:r>
      <w:r w:rsidR="002A7248">
        <w:t xml:space="preserve"> </w:t>
      </w:r>
      <w:r w:rsidR="00DB1CB1">
        <w:t>children identified</w:t>
      </w:r>
      <w:r w:rsidR="002A7248">
        <w:t xml:space="preserve">, </w:t>
      </w:r>
      <w:r w:rsidR="00DB1CB1">
        <w:t xml:space="preserve">are monitored </w:t>
      </w:r>
      <w:r w:rsidR="002A7248">
        <w:t>regularly</w:t>
      </w:r>
      <w:r w:rsidR="00DB1CB1">
        <w:t xml:space="preserve"> and officers engage with these individuals</w:t>
      </w:r>
      <w:r w:rsidR="00042547">
        <w:t xml:space="preserve">. </w:t>
      </w:r>
      <w:r w:rsidR="00F23112">
        <w:t>A</w:t>
      </w:r>
      <w:r w:rsidR="00AC740A">
        <w:t xml:space="preserve"> HMRC report for Gwent police back in 2017</w:t>
      </w:r>
      <w:r w:rsidR="0056706D">
        <w:t xml:space="preserve">, </w:t>
      </w:r>
      <w:r w:rsidR="006517C4">
        <w:t>detailed</w:t>
      </w:r>
      <w:r w:rsidR="00E52AA4">
        <w:t xml:space="preserve">, </w:t>
      </w:r>
      <w:r w:rsidR="0056706D">
        <w:t xml:space="preserve">officers understood the importance of </w:t>
      </w:r>
      <w:r w:rsidR="00D866A4">
        <w:t xml:space="preserve">identifying the early signs of </w:t>
      </w:r>
      <w:r w:rsidR="003C4E6E">
        <w:t>vulnerability</w:t>
      </w:r>
      <w:r w:rsidR="009A79AD">
        <w:t xml:space="preserve"> for children</w:t>
      </w:r>
      <w:r w:rsidR="00CC459F">
        <w:t>. The</w:t>
      </w:r>
      <w:r w:rsidR="00E30251">
        <w:t xml:space="preserve"> coordinated approach to vulnerable people </w:t>
      </w:r>
      <w:r w:rsidR="00A7724B">
        <w:t xml:space="preserve">and </w:t>
      </w:r>
      <w:r w:rsidR="00E17673">
        <w:t xml:space="preserve">develop a joint strategy with the police </w:t>
      </w:r>
      <w:r w:rsidR="00426166">
        <w:t>and crime</w:t>
      </w:r>
      <w:r w:rsidR="00E17673">
        <w:t xml:space="preserve"> commissioner </w:t>
      </w:r>
      <w:r w:rsidR="003C4E6E">
        <w:t xml:space="preserve">to strengthen knowledge and professional practice. </w:t>
      </w:r>
      <w:r w:rsidR="00BD1588">
        <w:t xml:space="preserve">The force works with partner agencies to </w:t>
      </w:r>
      <w:r w:rsidR="005800C3">
        <w:t xml:space="preserve">tackle child sexual </w:t>
      </w:r>
      <w:r w:rsidR="00400CF4">
        <w:t>exploitation,</w:t>
      </w:r>
      <w:r w:rsidR="005800C3">
        <w:t xml:space="preserve"> this is when </w:t>
      </w:r>
      <w:r w:rsidR="005778C8">
        <w:t xml:space="preserve">safeguarding is put in place at a local level. </w:t>
      </w:r>
      <w:r w:rsidR="00400CF4" w:rsidRPr="000C5DD0">
        <w:t xml:space="preserve">(An </w:t>
      </w:r>
      <w:r w:rsidR="00400CF4" w:rsidRPr="00400CF4">
        <w:t>inspection of Gwent Police, 2018</w:t>
      </w:r>
      <w:r w:rsidR="00400CF4">
        <w:t>).</w:t>
      </w:r>
    </w:p>
    <w:p w14:paraId="105D0C2D" w14:textId="1DEFE795" w:rsidR="00042547" w:rsidRDefault="00E963D2">
      <w:r>
        <w:t>A</w:t>
      </w:r>
      <w:r w:rsidR="00042547">
        <w:t>s technology advances</w:t>
      </w:r>
      <w:r w:rsidR="001808AA">
        <w:t>,</w:t>
      </w:r>
      <w:r w:rsidR="00042547">
        <w:t xml:space="preserve"> young people are online more than ever there </w:t>
      </w:r>
      <w:r w:rsidR="00432D51">
        <w:t>is</w:t>
      </w:r>
      <w:r w:rsidR="00042547">
        <w:t xml:space="preserve"> a risk t</w:t>
      </w:r>
      <w:r w:rsidR="00432D51">
        <w:t>hat</w:t>
      </w:r>
      <w:r w:rsidR="00042547">
        <w:t xml:space="preserve"> young people </w:t>
      </w:r>
      <w:r w:rsidR="00781F19">
        <w:t xml:space="preserve">will </w:t>
      </w:r>
      <w:r w:rsidR="00042547">
        <w:t>becom</w:t>
      </w:r>
      <w:r w:rsidR="00781F19">
        <w:t>e</w:t>
      </w:r>
      <w:r w:rsidR="00042547">
        <w:t xml:space="preserve"> a victim of crime or being coerced into offend</w:t>
      </w:r>
      <w:r w:rsidR="00932AEE">
        <w:t>ing</w:t>
      </w:r>
      <w:r w:rsidR="00042547">
        <w:t xml:space="preserve"> through no fault of their own. </w:t>
      </w:r>
      <w:r w:rsidR="008F3178">
        <w:t xml:space="preserve">Children are at risk of becoming victims of sexual </w:t>
      </w:r>
      <w:r w:rsidR="00BC1310">
        <w:t>exploitation</w:t>
      </w:r>
      <w:r w:rsidR="008F3178">
        <w:t xml:space="preserve"> online as </w:t>
      </w:r>
      <w:r w:rsidR="006D4AAA">
        <w:t>registered sex offenders use this form of technology to pose as minors start</w:t>
      </w:r>
      <w:r w:rsidR="00581CF7">
        <w:t>ing</w:t>
      </w:r>
      <w:r w:rsidR="006D4AAA">
        <w:t xml:space="preserve"> conversations with young people</w:t>
      </w:r>
      <w:r w:rsidR="00581CF7">
        <w:t>,</w:t>
      </w:r>
      <w:r w:rsidR="006D4AAA">
        <w:t xml:space="preserve"> ask</w:t>
      </w:r>
      <w:r w:rsidR="00581CF7">
        <w:t>ing</w:t>
      </w:r>
      <w:r w:rsidR="006D4AAA">
        <w:t xml:space="preserve"> for </w:t>
      </w:r>
      <w:r w:rsidR="00BC1310">
        <w:t>photos or videos</w:t>
      </w:r>
      <w:r w:rsidR="00581CF7">
        <w:t>.</w:t>
      </w:r>
      <w:r w:rsidR="00AA2AA3">
        <w:t xml:space="preserve"> </w:t>
      </w:r>
      <w:r w:rsidR="00581CF7">
        <w:t>A</w:t>
      </w:r>
      <w:r w:rsidR="00AA2AA3">
        <w:t xml:space="preserve"> report from </w:t>
      </w:r>
      <w:r w:rsidR="009600D8">
        <w:t xml:space="preserve">the University of New Hampshire detailed that these forms of crimes have increased from </w:t>
      </w:r>
      <w:r w:rsidR="00DF0784">
        <w:t xml:space="preserve">2,577 arrests in year 2000 to </w:t>
      </w:r>
      <w:r w:rsidR="003427F5">
        <w:t>8,144 arrest in 2009.</w:t>
      </w:r>
      <w:r w:rsidR="00A03EF2" w:rsidRPr="00A03EF2">
        <w:t xml:space="preserve"> </w:t>
      </w:r>
      <w:r w:rsidR="00A03EF2" w:rsidRPr="000C5DD0">
        <w:t>(Wolak</w:t>
      </w:r>
      <w:r w:rsidR="00A03EF2" w:rsidRPr="00A03EF2">
        <w:t>, Finkelhor and Mitchell, 2012)</w:t>
      </w:r>
      <w:r w:rsidR="003427F5">
        <w:t xml:space="preserve"> </w:t>
      </w:r>
    </w:p>
    <w:p w14:paraId="1AABBA3F" w14:textId="35BD099F" w:rsidR="00EC482E" w:rsidRDefault="00EC482E">
      <w:r>
        <w:t>In conclusion as</w:t>
      </w:r>
      <w:r w:rsidR="00E16D01">
        <w:t xml:space="preserve"> cases</w:t>
      </w:r>
      <w:r w:rsidR="000E50CD">
        <w:t xml:space="preserve"> </w:t>
      </w:r>
      <w:r w:rsidR="00E16D01">
        <w:t xml:space="preserve">are highlighted </w:t>
      </w:r>
      <w:r w:rsidR="00A60BD3">
        <w:t>regarding</w:t>
      </w:r>
      <w:r w:rsidR="00E16D01">
        <w:t xml:space="preserve"> organised crime and public protection</w:t>
      </w:r>
      <w:r w:rsidR="00A60BD3">
        <w:t xml:space="preserve">, </w:t>
      </w:r>
      <w:r w:rsidR="000E50CD">
        <w:t>forces</w:t>
      </w:r>
      <w:r w:rsidR="00E16D01">
        <w:t xml:space="preserve"> a</w:t>
      </w:r>
      <w:r w:rsidR="00305739">
        <w:t>re implementing</w:t>
      </w:r>
      <w:r w:rsidR="00C736F2">
        <w:t xml:space="preserve"> strategies to tackle this issue and work with </w:t>
      </w:r>
      <w:r w:rsidR="00C11FCB">
        <w:t>communities</w:t>
      </w:r>
      <w:r w:rsidR="00C736F2">
        <w:t xml:space="preserve"> to </w:t>
      </w:r>
      <w:r w:rsidR="00C11FCB">
        <w:t>identify</w:t>
      </w:r>
      <w:r w:rsidR="008963F8">
        <w:t xml:space="preserve"> concerns early. The only </w:t>
      </w:r>
      <w:r w:rsidR="00C11FCB">
        <w:t>concern</w:t>
      </w:r>
      <w:r w:rsidR="008963F8">
        <w:t xml:space="preserve"> is gaining the communities trust </w:t>
      </w:r>
      <w:r w:rsidR="00422BAF">
        <w:t>as</w:t>
      </w:r>
      <w:r w:rsidR="008963F8">
        <w:t xml:space="preserve"> people still </w:t>
      </w:r>
      <w:r w:rsidR="0047573F">
        <w:t xml:space="preserve">find it difficult to trust the police and this could cause some people to fall through the net and become a victim. </w:t>
      </w:r>
    </w:p>
    <w:p w14:paraId="73EFB335" w14:textId="75A67FA2" w:rsidR="0026521F" w:rsidRDefault="00F96D1F">
      <w:r>
        <w:t>Word count = 1</w:t>
      </w:r>
      <w:r w:rsidR="00DD68E2">
        <w:t>095</w:t>
      </w:r>
    </w:p>
    <w:p w14:paraId="1C5AB191" w14:textId="77777777" w:rsidR="00C83176" w:rsidRDefault="00C83176"/>
    <w:p w14:paraId="1C7BCA72" w14:textId="5831F121" w:rsidR="00D41DE4" w:rsidRPr="007246C6" w:rsidRDefault="00D41DE4">
      <w:pPr>
        <w:rPr>
          <w:b/>
          <w:bCs/>
          <w:u w:val="single"/>
        </w:rPr>
      </w:pPr>
      <w:r w:rsidRPr="007246C6">
        <w:rPr>
          <w:u w:val="single"/>
        </w:rPr>
        <w:t xml:space="preserve">Essay 3 </w:t>
      </w:r>
      <w:r w:rsidR="00D26564" w:rsidRPr="007246C6">
        <w:rPr>
          <w:u w:val="single"/>
        </w:rPr>
        <w:t>–</w:t>
      </w:r>
      <w:r w:rsidRPr="007246C6">
        <w:rPr>
          <w:u w:val="single"/>
        </w:rPr>
        <w:t xml:space="preserve"> </w:t>
      </w:r>
      <w:r w:rsidR="00D26564" w:rsidRPr="007246C6">
        <w:rPr>
          <w:u w:val="single"/>
        </w:rPr>
        <w:t xml:space="preserve">Is early intervention </w:t>
      </w:r>
      <w:r w:rsidR="00AE5079" w:rsidRPr="007246C6">
        <w:rPr>
          <w:u w:val="single"/>
        </w:rPr>
        <w:t xml:space="preserve">the most </w:t>
      </w:r>
      <w:r w:rsidR="00E370A6" w:rsidRPr="007246C6">
        <w:rPr>
          <w:u w:val="single"/>
        </w:rPr>
        <w:t>effective</w:t>
      </w:r>
      <w:r w:rsidR="00AE5079" w:rsidRPr="007246C6">
        <w:rPr>
          <w:u w:val="single"/>
        </w:rPr>
        <w:t xml:space="preserve"> means of preventing young people from becoming </w:t>
      </w:r>
      <w:r w:rsidR="00E370A6" w:rsidRPr="007246C6">
        <w:rPr>
          <w:u w:val="single"/>
        </w:rPr>
        <w:t>involved in gangs</w:t>
      </w:r>
      <w:r w:rsidR="00700699">
        <w:rPr>
          <w:u w:val="single"/>
        </w:rPr>
        <w:t>?</w:t>
      </w:r>
      <w:r w:rsidR="000A4A55" w:rsidRPr="007246C6">
        <w:rPr>
          <w:u w:val="single"/>
        </w:rPr>
        <w:t xml:space="preserve"> (</w:t>
      </w:r>
      <w:r w:rsidR="000A4A55" w:rsidRPr="007246C6">
        <w:rPr>
          <w:b/>
          <w:bCs/>
          <w:u w:val="single"/>
        </w:rPr>
        <w:t>word count 1000)</w:t>
      </w:r>
    </w:p>
    <w:p w14:paraId="5FF0F8D0" w14:textId="500D070A" w:rsidR="00E370A6" w:rsidRDefault="00645BC8">
      <w:r>
        <w:t>T</w:t>
      </w:r>
      <w:r w:rsidR="007246C6">
        <w:t xml:space="preserve">his essay </w:t>
      </w:r>
      <w:r w:rsidR="000A09BD">
        <w:t>it will</w:t>
      </w:r>
      <w:r w:rsidR="00356389">
        <w:t xml:space="preserve"> discuss</w:t>
      </w:r>
      <w:r w:rsidR="007246C6">
        <w:t xml:space="preserve"> the advantages and disadvantages of early intervention for young people and the work that is currently being undertaken to focus on young people</w:t>
      </w:r>
      <w:r w:rsidR="00162B42">
        <w:t xml:space="preserve"> </w:t>
      </w:r>
      <w:r w:rsidR="007246C6">
        <w:t>deterring them from getting involved in gangs within communit</w:t>
      </w:r>
      <w:r w:rsidR="00162B42">
        <w:t>ies</w:t>
      </w:r>
      <w:r w:rsidR="007246C6">
        <w:t xml:space="preserve">. </w:t>
      </w:r>
    </w:p>
    <w:p w14:paraId="0C62B4CF" w14:textId="16F63117" w:rsidR="007246C6" w:rsidRDefault="00E63A67">
      <w:r>
        <w:lastRenderedPageBreak/>
        <w:t>T</w:t>
      </w:r>
      <w:r w:rsidR="007246C6">
        <w:t xml:space="preserve">he early intervention foundation </w:t>
      </w:r>
      <w:r>
        <w:t xml:space="preserve">2020, </w:t>
      </w:r>
      <w:r w:rsidR="007246C6">
        <w:t xml:space="preserve">states </w:t>
      </w:r>
      <w:r w:rsidR="00886A68">
        <w:t>that intervention</w:t>
      </w:r>
      <w:r w:rsidR="007246C6">
        <w:t xml:space="preserve"> is identifying and providing support </w:t>
      </w:r>
      <w:r w:rsidR="00A47317">
        <w:t>to children</w:t>
      </w:r>
      <w:r w:rsidR="007246C6">
        <w:t xml:space="preserve"> who are at risk of </w:t>
      </w:r>
      <w:r w:rsidR="002112BC">
        <w:t>b</w:t>
      </w:r>
      <w:r w:rsidR="0053101A">
        <w:t>ecoming</w:t>
      </w:r>
      <w:r w:rsidR="002112BC">
        <w:t xml:space="preserve"> involved in criminality</w:t>
      </w:r>
      <w:r w:rsidR="0053101A">
        <w:t xml:space="preserve">, identify </w:t>
      </w:r>
      <w:r w:rsidR="00886A68">
        <w:t xml:space="preserve">children’s mental health and dealing with situations in school and at home. </w:t>
      </w:r>
      <w:r w:rsidR="007246C6">
        <w:t xml:space="preserve"> </w:t>
      </w:r>
      <w:r w:rsidR="007246C6" w:rsidRPr="00AC03B4">
        <w:t>(</w:t>
      </w:r>
      <w:r w:rsidR="006B772B" w:rsidRPr="00AC03B4">
        <w:t xml:space="preserve">Early </w:t>
      </w:r>
      <w:r w:rsidR="006B772B">
        <w:t>Intervention Foundation</w:t>
      </w:r>
      <w:r w:rsidR="00A27CE0">
        <w:t xml:space="preserve">, </w:t>
      </w:r>
      <w:r w:rsidR="007246C6">
        <w:t>2020)</w:t>
      </w:r>
      <w:r w:rsidR="00FE32D0">
        <w:t>.</w:t>
      </w:r>
    </w:p>
    <w:p w14:paraId="69AE911C" w14:textId="0A91F902" w:rsidR="008D464A" w:rsidRDefault="007246C6">
      <w:r>
        <w:t xml:space="preserve">Early intervention is </w:t>
      </w:r>
      <w:r w:rsidR="008D464A">
        <w:t xml:space="preserve">key to try and assist and support the vulnerable children and young people within the communities across the nation, to prevent them from becoming involved in crime. </w:t>
      </w:r>
      <w:r w:rsidR="0067624F">
        <w:t>It’s</w:t>
      </w:r>
      <w:r w:rsidR="008D464A">
        <w:t xml:space="preserve"> important to identify the signs of young people and children that are dealing with adverse experiences. One way in which organisations and agencies are assisting young people with early intervention is identifying, childhood adverse experiences (ACE’s).</w:t>
      </w:r>
      <w:r w:rsidR="00625B0F">
        <w:t xml:space="preserve"> </w:t>
      </w:r>
      <w:r w:rsidR="008D464A">
        <w:t xml:space="preserve">These are traumatic events occurring before the age of 18. </w:t>
      </w:r>
      <w:r w:rsidR="009A1E68">
        <w:t>ACEs</w:t>
      </w:r>
      <w:r w:rsidR="008D464A">
        <w:t xml:space="preserve"> include all types of abuse and neglect as well as parental mental illness, substance use, divorce, incarceration, and domestic violence (</w:t>
      </w:r>
      <w:r w:rsidR="00A27CE0">
        <w:t>C</w:t>
      </w:r>
      <w:r w:rsidR="008D464A">
        <w:t>hildwelfare.gov</w:t>
      </w:r>
      <w:r w:rsidR="009B4F1B">
        <w:t xml:space="preserve">, </w:t>
      </w:r>
      <w:r w:rsidR="007B2F65">
        <w:t>2018</w:t>
      </w:r>
      <w:r w:rsidR="0067624F">
        <w:t>)</w:t>
      </w:r>
      <w:r w:rsidR="007B2F65">
        <w:t>.</w:t>
      </w:r>
      <w:r w:rsidR="00255717">
        <w:t xml:space="preserve"> </w:t>
      </w:r>
      <w:r w:rsidR="003F74B0">
        <w:t xml:space="preserve">Back in the late 90s </w:t>
      </w:r>
      <w:r w:rsidR="001138E2">
        <w:t xml:space="preserve">the prime minister at the time Tony Blair focused on </w:t>
      </w:r>
      <w:r w:rsidR="001A5675">
        <w:t>early inter</w:t>
      </w:r>
      <w:r w:rsidR="00851ADB">
        <w:t>vention</w:t>
      </w:r>
      <w:r w:rsidR="001A5675">
        <w:t xml:space="preserve"> and work with famil</w:t>
      </w:r>
      <w:r w:rsidR="003B7E6C">
        <w:t>ies</w:t>
      </w:r>
      <w:r w:rsidR="001A5675">
        <w:t xml:space="preserve"> </w:t>
      </w:r>
      <w:r w:rsidR="00182AAC">
        <w:t>whose</w:t>
      </w:r>
      <w:r w:rsidR="001A5675">
        <w:t xml:space="preserve"> children </w:t>
      </w:r>
      <w:r w:rsidR="003B7E6C">
        <w:t>w</w:t>
      </w:r>
      <w:r w:rsidR="001A5675">
        <w:t xml:space="preserve">ere on the cusp of crime, the </w:t>
      </w:r>
      <w:r w:rsidR="00851ADB">
        <w:t>project was called ‘Catch them early</w:t>
      </w:r>
      <w:r w:rsidR="00182AAC">
        <w:t>’,</w:t>
      </w:r>
      <w:r w:rsidR="00851ADB">
        <w:t xml:space="preserve"> this was working with the youth offending teams in the most deprived areas</w:t>
      </w:r>
      <w:r w:rsidR="006D7153">
        <w:t>. Blair took a per</w:t>
      </w:r>
      <w:r w:rsidR="00D80C27">
        <w:t xml:space="preserve">sonal interest in this plan and said that </w:t>
      </w:r>
      <w:r w:rsidR="00182AAC">
        <w:t>‘you</w:t>
      </w:r>
      <w:r w:rsidR="00D80C27">
        <w:t xml:space="preserve"> can predict and </w:t>
      </w:r>
      <w:r w:rsidR="00B333C4">
        <w:t xml:space="preserve">detect the children and </w:t>
      </w:r>
      <w:r w:rsidR="00F43756">
        <w:t>families</w:t>
      </w:r>
      <w:r w:rsidR="00B333C4">
        <w:t xml:space="preserve"> </w:t>
      </w:r>
      <w:r w:rsidR="00F43756">
        <w:t>likely</w:t>
      </w:r>
      <w:r w:rsidR="00B333C4">
        <w:t xml:space="preserve"> to go wrong’</w:t>
      </w:r>
      <w:r w:rsidR="00F43756">
        <w:t xml:space="preserve">. </w:t>
      </w:r>
      <w:r w:rsidR="00B86BBF" w:rsidRPr="00AC03B4">
        <w:t xml:space="preserve">(Maggie </w:t>
      </w:r>
      <w:r w:rsidR="00B86BBF" w:rsidRPr="00B86BBF">
        <w:t>and Enver, 2009)</w:t>
      </w:r>
    </w:p>
    <w:p w14:paraId="2DB33C70" w14:textId="171ABCA5" w:rsidR="0067624F" w:rsidRDefault="0067624F">
      <w:r>
        <w:t xml:space="preserve">Local authorities </w:t>
      </w:r>
      <w:r w:rsidR="007357A7">
        <w:t xml:space="preserve">along with </w:t>
      </w:r>
      <w:r w:rsidR="00323B82">
        <w:t>several</w:t>
      </w:r>
      <w:r>
        <w:t xml:space="preserve"> emergency services</w:t>
      </w:r>
      <w:r w:rsidR="005F532E">
        <w:t xml:space="preserve">, </w:t>
      </w:r>
      <w:r>
        <w:t xml:space="preserve">are working together to identify those families that are living with ACE’s. As detailed above these ACE’s can occur at an early stage </w:t>
      </w:r>
      <w:r w:rsidR="00487CEB">
        <w:t>and this can be in a school within the early years of education</w:t>
      </w:r>
      <w:r>
        <w:t xml:space="preserve">. If a student is coming into school tired and irritable and this is then affecting their </w:t>
      </w:r>
      <w:r w:rsidR="00AC1DE7">
        <w:t>studies,</w:t>
      </w:r>
      <w:r>
        <w:t xml:space="preserve"> then this can be an indication that they are experiencing ACE’s. There is a system called Operation Encompass which is used when emergency services attend a call at the home address and there has been an incident of domestic violence. This information needs to be sh</w:t>
      </w:r>
      <w:r w:rsidR="007A1C5F">
        <w:t>ared</w:t>
      </w:r>
      <w:r>
        <w:t xml:space="preserve"> with the school and social services so that systems can be put in place to support that child. </w:t>
      </w:r>
      <w:r w:rsidR="00D11E85">
        <w:t xml:space="preserve">This is also a tool to assist the police in identifying any criminal offences that could be taking place behind closed doors and safeguarding </w:t>
      </w:r>
      <w:r w:rsidR="00764A39">
        <w:t>everyone within the home.</w:t>
      </w:r>
    </w:p>
    <w:p w14:paraId="5D90F5EE" w14:textId="40410639" w:rsidR="00192150" w:rsidRDefault="001D16E5">
      <w:r>
        <w:t>There is more researc</w:t>
      </w:r>
      <w:r w:rsidR="00516CBE">
        <w:t xml:space="preserve">h that is needed to </w:t>
      </w:r>
      <w:r w:rsidR="00027D0B">
        <w:t xml:space="preserve">establish if the higher number of adverse childhood </w:t>
      </w:r>
      <w:r w:rsidR="00CD2E56">
        <w:t>experiences</w:t>
      </w:r>
      <w:r w:rsidR="00027D0B">
        <w:t xml:space="preserve"> </w:t>
      </w:r>
      <w:r w:rsidR="00CD2E56">
        <w:t xml:space="preserve">will increase your chance on offending, however research conducted </w:t>
      </w:r>
      <w:r w:rsidR="00156A01">
        <w:t>by the Cambridge quality checklist</w:t>
      </w:r>
      <w:r w:rsidR="005314F6">
        <w:t xml:space="preserve"> illustrated that </w:t>
      </w:r>
      <w:r w:rsidR="006E7C83">
        <w:t>out of 124 students involved</w:t>
      </w:r>
      <w:r w:rsidR="00D343B7">
        <w:t xml:space="preserve"> </w:t>
      </w:r>
      <w:r w:rsidR="006E7C83">
        <w:t xml:space="preserve">in the study that over 87% of justice involved </w:t>
      </w:r>
      <w:r w:rsidR="00212F59">
        <w:t>young people across 13 countries experienced at least one traumatic</w:t>
      </w:r>
      <w:r w:rsidR="004C4B29">
        <w:t xml:space="preserve"> event. </w:t>
      </w:r>
      <w:r w:rsidR="009441BC">
        <w:t xml:space="preserve">Prevalence of </w:t>
      </w:r>
      <w:r w:rsidR="00164846">
        <w:t xml:space="preserve">individual ACE’s ranged from 12.2% for childhood sexual abuse </w:t>
      </w:r>
      <w:r w:rsidR="00C54393">
        <w:t xml:space="preserve">to 80.4% for parental </w:t>
      </w:r>
      <w:r w:rsidR="009D6321">
        <w:t xml:space="preserve">separation among justice involved young people. </w:t>
      </w:r>
      <w:r w:rsidR="00DD0178" w:rsidRPr="00D343B7">
        <w:t xml:space="preserve">(Malvaso </w:t>
      </w:r>
      <w:r w:rsidR="00DD0178" w:rsidRPr="00DD0178">
        <w:t>et al., 2021)</w:t>
      </w:r>
    </w:p>
    <w:p w14:paraId="7B2A5F42" w14:textId="17BDEC27" w:rsidR="006C4BEF" w:rsidRDefault="00AA0BB0">
      <w:r>
        <w:t>Operation encompass is a police and education early information safeguarding partnership enabling schools to offer immediate support to children experiencing domestic abuse (</w:t>
      </w:r>
      <w:r w:rsidR="00D343B7">
        <w:t xml:space="preserve">operation </w:t>
      </w:r>
      <w:r w:rsidR="00E00022">
        <w:t xml:space="preserve">compass, </w:t>
      </w:r>
      <w:r w:rsidR="008461DE">
        <w:t>n.d</w:t>
      </w:r>
      <w:r>
        <w:t>)</w:t>
      </w:r>
      <w:r w:rsidR="008461DE">
        <w:t>.</w:t>
      </w:r>
      <w:r>
        <w:t xml:space="preserve">This safeguarding tool was created back in early 2010 after a young child presented a change in behaviour whilst in school, this child when from a happy child to refusing to come out of the classroom and hiding under the desk. Staff within the school noticed this change. It wasn’t till </w:t>
      </w:r>
      <w:r w:rsidR="00AE5C0D">
        <w:t>several</w:t>
      </w:r>
      <w:r>
        <w:t xml:space="preserve"> months</w:t>
      </w:r>
      <w:r w:rsidR="00243449">
        <w:t xml:space="preserve"> </w:t>
      </w:r>
      <w:r>
        <w:t>later when staff were talking about this child that they were informed that this child has been witness to an extremely violent domestic ab</w:t>
      </w:r>
      <w:r w:rsidR="00645078">
        <w:t>u</w:t>
      </w:r>
      <w:r>
        <w:t xml:space="preserve">se incident in the home and the police were aware but didn’t at the time share this information. This is when Elizabeth and David </w:t>
      </w:r>
      <w:r w:rsidR="00645078">
        <w:t>Carney-Howarth created operation encompass so that support can be given at this early stage to children within the school environment and this meant that agencies were working and talking to each other for the best interest in the child.</w:t>
      </w:r>
      <w:r w:rsidR="00551540">
        <w:t xml:space="preserve"> (</w:t>
      </w:r>
      <w:r w:rsidR="00F15DAC">
        <w:t xml:space="preserve">Operation </w:t>
      </w:r>
      <w:r w:rsidR="00E00022">
        <w:t>encompass, n.d</w:t>
      </w:r>
      <w:r w:rsidR="00FF2E87">
        <w:t>)</w:t>
      </w:r>
      <w:r w:rsidR="006C4BEF">
        <w:t xml:space="preserve">. </w:t>
      </w:r>
    </w:p>
    <w:p w14:paraId="4499F85B" w14:textId="35883D29" w:rsidR="00645078" w:rsidRDefault="008E3E2C">
      <w:r>
        <w:t>L</w:t>
      </w:r>
      <w:r w:rsidR="00645078">
        <w:t>ook</w:t>
      </w:r>
      <w:r>
        <w:t>ing</w:t>
      </w:r>
      <w:r w:rsidR="00645078">
        <w:t xml:space="preserve"> at the impact that early intervention has on young people and how this can impact these individuals and preventing them from joining a gang and being criminally exploited. A report by</w:t>
      </w:r>
      <w:r w:rsidR="00801A27">
        <w:t xml:space="preserve"> </w:t>
      </w:r>
      <w:r w:rsidR="00E56A3E">
        <w:t>(</w:t>
      </w:r>
      <w:r w:rsidR="00645078">
        <w:t>W</w:t>
      </w:r>
      <w:r w:rsidR="00E56A3E">
        <w:t>ADDLE</w:t>
      </w:r>
      <w:r w:rsidR="00903420">
        <w:t>,</w:t>
      </w:r>
      <w:r w:rsidR="00E56A3E">
        <w:t xml:space="preserve"> March 2018) states </w:t>
      </w:r>
      <w:r w:rsidR="00F111A0">
        <w:t xml:space="preserve">that early intervention is needing in primary schools for children as young as 7 years of age. Within this report they found that those schools who didn’t have a system </w:t>
      </w:r>
      <w:r w:rsidR="00F111A0">
        <w:lastRenderedPageBreak/>
        <w:t xml:space="preserve">or relationship with the police didn’t understand the impact on adverse child experiences or that of child sexual exploitation. These school lacked the understanding and training to identify these signs and in turn the children in these school could have been at risk </w:t>
      </w:r>
      <w:r w:rsidR="00893284">
        <w:t xml:space="preserve">of falling into a life of crime or risk </w:t>
      </w:r>
      <w:r w:rsidR="000A268E">
        <w:t xml:space="preserve">of becoming and offender themselves, </w:t>
      </w:r>
      <w:r w:rsidR="00F111A0">
        <w:t xml:space="preserve">which could have been prevented. The research also found that there is a cost implication with early intervention and not having this in place. If early intervention isn’t in place and these vulnerable children fall through the </w:t>
      </w:r>
      <w:r w:rsidR="008B2856">
        <w:t>net,</w:t>
      </w:r>
      <w:r w:rsidR="00F111A0">
        <w:t xml:space="preserve"> then they will fall into a </w:t>
      </w:r>
      <w:r w:rsidR="006D68BD">
        <w:t xml:space="preserve">possible lifestyle of </w:t>
      </w:r>
      <w:r w:rsidR="00B97D1A">
        <w:t>crime,</w:t>
      </w:r>
      <w:r w:rsidR="006D68BD">
        <w:t xml:space="preserve"> and this will have an impact on the police on crime and then this will have an impact on the community and this will have a </w:t>
      </w:r>
      <w:r w:rsidR="006610A4">
        <w:t>long-term</w:t>
      </w:r>
      <w:r w:rsidR="006D68BD">
        <w:t xml:space="preserve"> cost. </w:t>
      </w:r>
    </w:p>
    <w:p w14:paraId="365AF37F" w14:textId="5A887BE0" w:rsidR="006D68BD" w:rsidRDefault="006D68BD">
      <w:r>
        <w:t>The key element with safeguarding children and preventing them from becoming involved in criminality i</w:t>
      </w:r>
      <w:r w:rsidR="009F0638">
        <w:t xml:space="preserve">s communication and education. It’s not the sole job of the educational </w:t>
      </w:r>
      <w:r w:rsidR="00717229">
        <w:t>authorities,</w:t>
      </w:r>
      <w:r w:rsidR="009F0638">
        <w:t xml:space="preserve"> social </w:t>
      </w:r>
      <w:r w:rsidR="00FD4B88">
        <w:t>services,</w:t>
      </w:r>
      <w:r w:rsidR="009F0638">
        <w:t xml:space="preserve"> or the police to work together, </w:t>
      </w:r>
      <w:r w:rsidR="00FD4B88">
        <w:t>it’s</w:t>
      </w:r>
      <w:r w:rsidR="009F0638">
        <w:t xml:space="preserve"> also key to have the community working well and reporting any suspicions. </w:t>
      </w:r>
    </w:p>
    <w:p w14:paraId="47FDEA41" w14:textId="48AA4CC7" w:rsidR="009F0638" w:rsidRDefault="009F0638">
      <w:pPr>
        <w:rPr>
          <w:rFonts w:cstheme="minorHAnsi"/>
          <w:color w:val="000000"/>
          <w:spacing w:val="-1"/>
          <w:shd w:val="clear" w:color="auto" w:fill="FFFFFF"/>
        </w:rPr>
      </w:pPr>
      <w:r>
        <w:t>The NSPCC</w:t>
      </w:r>
      <w:r w:rsidR="00C93D04">
        <w:t>, 2012</w:t>
      </w:r>
      <w:r>
        <w:t xml:space="preserve"> states that engaging with parents and carers can help protect children and young people who are at risk of being criminally exploited. Parents and carers need support with identifying the risks and </w:t>
      </w:r>
      <w:r w:rsidR="00946193">
        <w:t>it’s</w:t>
      </w:r>
      <w:r>
        <w:t xml:space="preserve"> all about education as there is still a lot of fear surrounding these issues. These fears could be that they will have their children taken from them and that they would face criminal charges. The key is to identify these signs early to prevent things escalating. </w:t>
      </w:r>
      <w:r w:rsidRPr="009F0638">
        <w:rPr>
          <w:rFonts w:cstheme="minorHAnsi"/>
          <w:color w:val="000000"/>
          <w:spacing w:val="-1"/>
          <w:shd w:val="clear" w:color="auto" w:fill="FFFFFF"/>
        </w:rPr>
        <w:t>(</w:t>
      </w:r>
      <w:r w:rsidR="00852B1D">
        <w:rPr>
          <w:rFonts w:cstheme="minorHAnsi"/>
          <w:color w:val="000000"/>
          <w:spacing w:val="-1"/>
          <w:shd w:val="clear" w:color="auto" w:fill="FFFFFF"/>
        </w:rPr>
        <w:t>N</w:t>
      </w:r>
      <w:r w:rsidR="002B560E">
        <w:rPr>
          <w:rFonts w:cstheme="minorHAnsi"/>
          <w:color w:val="000000"/>
          <w:spacing w:val="-1"/>
          <w:shd w:val="clear" w:color="auto" w:fill="FFFFFF"/>
        </w:rPr>
        <w:t>SPCC,2021)</w:t>
      </w:r>
    </w:p>
    <w:p w14:paraId="186420D2" w14:textId="59723710" w:rsidR="00A4489B" w:rsidRDefault="00A4489B">
      <w:r>
        <w:rPr>
          <w:rFonts w:cstheme="minorHAnsi"/>
          <w:color w:val="000000"/>
          <w:spacing w:val="-1"/>
          <w:shd w:val="clear" w:color="auto" w:fill="FFFFFF"/>
        </w:rPr>
        <w:t xml:space="preserve">In conclusion, early intervention is one </w:t>
      </w:r>
      <w:r w:rsidR="00410882">
        <w:rPr>
          <w:rFonts w:cstheme="minorHAnsi"/>
          <w:color w:val="000000"/>
          <w:spacing w:val="-1"/>
          <w:shd w:val="clear" w:color="auto" w:fill="FFFFFF"/>
        </w:rPr>
        <w:t xml:space="preserve">of the most effective </w:t>
      </w:r>
      <w:r w:rsidR="009C652A">
        <w:rPr>
          <w:rFonts w:cstheme="minorHAnsi"/>
          <w:color w:val="000000"/>
          <w:spacing w:val="-1"/>
          <w:shd w:val="clear" w:color="auto" w:fill="FFFFFF"/>
        </w:rPr>
        <w:t xml:space="preserve">means of protecting </w:t>
      </w:r>
      <w:r w:rsidR="008D2E93">
        <w:rPr>
          <w:rFonts w:cstheme="minorHAnsi"/>
          <w:color w:val="000000"/>
          <w:spacing w:val="-1"/>
          <w:shd w:val="clear" w:color="auto" w:fill="FFFFFF"/>
        </w:rPr>
        <w:t xml:space="preserve">vulnerable children at an early </w:t>
      </w:r>
      <w:r w:rsidR="00C82D0B">
        <w:rPr>
          <w:rFonts w:cstheme="minorHAnsi"/>
          <w:color w:val="000000"/>
          <w:spacing w:val="-1"/>
          <w:shd w:val="clear" w:color="auto" w:fill="FFFFFF"/>
        </w:rPr>
        <w:t>age,</w:t>
      </w:r>
      <w:r w:rsidR="008D2E93">
        <w:rPr>
          <w:rFonts w:cstheme="minorHAnsi"/>
          <w:color w:val="000000"/>
          <w:spacing w:val="-1"/>
          <w:shd w:val="clear" w:color="auto" w:fill="FFFFFF"/>
        </w:rPr>
        <w:t xml:space="preserve"> but this needs the input from a variety of authorities working together to share information. </w:t>
      </w:r>
      <w:r w:rsidR="009D4C1B">
        <w:rPr>
          <w:rFonts w:cstheme="minorHAnsi"/>
          <w:color w:val="000000"/>
          <w:spacing w:val="-1"/>
          <w:shd w:val="clear" w:color="auto" w:fill="FFFFFF"/>
        </w:rPr>
        <w:t xml:space="preserve">There are still areas that </w:t>
      </w:r>
      <w:r w:rsidR="00C82D0B">
        <w:rPr>
          <w:rFonts w:cstheme="minorHAnsi"/>
          <w:color w:val="000000"/>
          <w:spacing w:val="-1"/>
          <w:shd w:val="clear" w:color="auto" w:fill="FFFFFF"/>
        </w:rPr>
        <w:t>authorities</w:t>
      </w:r>
      <w:r w:rsidR="009D4C1B">
        <w:rPr>
          <w:rFonts w:cstheme="minorHAnsi"/>
          <w:color w:val="000000"/>
          <w:spacing w:val="-1"/>
          <w:shd w:val="clear" w:color="auto" w:fill="FFFFFF"/>
        </w:rPr>
        <w:t xml:space="preserve"> could </w:t>
      </w:r>
      <w:r w:rsidR="00C82D0B">
        <w:rPr>
          <w:rFonts w:cstheme="minorHAnsi"/>
          <w:color w:val="000000"/>
          <w:spacing w:val="-1"/>
          <w:shd w:val="clear" w:color="auto" w:fill="FFFFFF"/>
        </w:rPr>
        <w:t>assist</w:t>
      </w:r>
      <w:r w:rsidR="009D4C1B">
        <w:rPr>
          <w:rFonts w:cstheme="minorHAnsi"/>
          <w:color w:val="000000"/>
          <w:spacing w:val="-1"/>
          <w:shd w:val="clear" w:color="auto" w:fill="FFFFFF"/>
        </w:rPr>
        <w:t xml:space="preserve"> </w:t>
      </w:r>
      <w:r w:rsidR="00946193">
        <w:rPr>
          <w:rFonts w:cstheme="minorHAnsi"/>
          <w:color w:val="000000"/>
          <w:spacing w:val="-1"/>
          <w:shd w:val="clear" w:color="auto" w:fill="FFFFFF"/>
        </w:rPr>
        <w:t>with,</w:t>
      </w:r>
      <w:r w:rsidR="009D4C1B">
        <w:rPr>
          <w:rFonts w:cstheme="minorHAnsi"/>
          <w:color w:val="000000"/>
          <w:spacing w:val="-1"/>
          <w:shd w:val="clear" w:color="auto" w:fill="FFFFFF"/>
        </w:rPr>
        <w:t xml:space="preserve"> and this would be the f</w:t>
      </w:r>
      <w:r w:rsidR="00C82D0B">
        <w:rPr>
          <w:rFonts w:cstheme="minorHAnsi"/>
          <w:color w:val="000000"/>
          <w:spacing w:val="-1"/>
          <w:shd w:val="clear" w:color="auto" w:fill="FFFFFF"/>
        </w:rPr>
        <w:t xml:space="preserve">ocus in secondary school age children. There are school’s liaison officers in place across the country </w:t>
      </w:r>
      <w:r w:rsidR="00AC1DE7">
        <w:rPr>
          <w:rFonts w:cstheme="minorHAnsi"/>
          <w:color w:val="000000"/>
          <w:spacing w:val="-1"/>
          <w:shd w:val="clear" w:color="auto" w:fill="FFFFFF"/>
        </w:rPr>
        <w:t xml:space="preserve">but more interaction with this age group would be beneficial. </w:t>
      </w:r>
    </w:p>
    <w:p w14:paraId="0C2C6401" w14:textId="37463CEF" w:rsidR="00645078" w:rsidRDefault="004972B3">
      <w:r>
        <w:t>Word count = 10</w:t>
      </w:r>
      <w:r w:rsidR="00726C10">
        <w:t>60</w:t>
      </w:r>
    </w:p>
    <w:p w14:paraId="45F07778" w14:textId="77777777" w:rsidR="00645078" w:rsidRDefault="00645078"/>
    <w:p w14:paraId="47537C62" w14:textId="361B1F2B" w:rsidR="00E370A6" w:rsidRDefault="00E370A6">
      <w:pPr>
        <w:rPr>
          <w:b/>
          <w:bCs/>
          <w:u w:val="single"/>
        </w:rPr>
      </w:pPr>
      <w:r w:rsidRPr="007246C6">
        <w:rPr>
          <w:u w:val="single"/>
        </w:rPr>
        <w:t xml:space="preserve">Essay 4 </w:t>
      </w:r>
      <w:r w:rsidR="00846DF3" w:rsidRPr="007246C6">
        <w:rPr>
          <w:u w:val="single"/>
        </w:rPr>
        <w:t>–</w:t>
      </w:r>
      <w:r w:rsidRPr="007246C6">
        <w:rPr>
          <w:u w:val="single"/>
        </w:rPr>
        <w:t xml:space="preserve"> </w:t>
      </w:r>
      <w:r w:rsidR="00846DF3" w:rsidRPr="007246C6">
        <w:rPr>
          <w:u w:val="single"/>
        </w:rPr>
        <w:t xml:space="preserve">Assess the effectiveness </w:t>
      </w:r>
      <w:r w:rsidR="002A0856" w:rsidRPr="007246C6">
        <w:rPr>
          <w:u w:val="single"/>
        </w:rPr>
        <w:t xml:space="preserve">of police strategies to overcome the distance between the police and the communities they serve </w:t>
      </w:r>
      <w:r w:rsidR="008136EB" w:rsidRPr="007246C6">
        <w:rPr>
          <w:u w:val="single"/>
        </w:rPr>
        <w:t>(</w:t>
      </w:r>
      <w:r w:rsidR="008136EB" w:rsidRPr="007246C6">
        <w:rPr>
          <w:b/>
          <w:bCs/>
          <w:u w:val="single"/>
        </w:rPr>
        <w:t>word count 1000)</w:t>
      </w:r>
    </w:p>
    <w:p w14:paraId="4987908F" w14:textId="70C192EA" w:rsidR="009F0638" w:rsidRDefault="009F0638">
      <w:pPr>
        <w:rPr>
          <w:b/>
          <w:bCs/>
          <w:u w:val="single"/>
        </w:rPr>
      </w:pPr>
    </w:p>
    <w:p w14:paraId="4D2E1A76" w14:textId="0A8AAC9B" w:rsidR="009F0638" w:rsidRDefault="0089676A">
      <w:r>
        <w:t xml:space="preserve">This essay will </w:t>
      </w:r>
      <w:r w:rsidR="00A05530">
        <w:t>detail</w:t>
      </w:r>
      <w:r w:rsidR="009F0638">
        <w:t xml:space="preserve"> the effectiveness of police strategies that are currently in place to overcome the distance between the police and communities</w:t>
      </w:r>
      <w:r w:rsidR="00D31366">
        <w:t xml:space="preserve"> </w:t>
      </w:r>
      <w:r w:rsidR="009F0638">
        <w:t xml:space="preserve">they serve. </w:t>
      </w:r>
    </w:p>
    <w:p w14:paraId="63F8E875" w14:textId="6530AE3D" w:rsidR="009F0638" w:rsidRDefault="009F0638">
      <w:r>
        <w:t>The</w:t>
      </w:r>
      <w:r w:rsidR="008D4C1E">
        <w:t>re</w:t>
      </w:r>
      <w:r w:rsidR="00001DD3">
        <w:t xml:space="preserve"> are</w:t>
      </w:r>
      <w:r>
        <w:t xml:space="preserve"> a variety of communities </w:t>
      </w:r>
      <w:r w:rsidR="00001DD3">
        <w:t>within Britain</w:t>
      </w:r>
      <w:r>
        <w:t>.</w:t>
      </w:r>
      <w:r w:rsidR="007C23DE">
        <w:t xml:space="preserve"> </w:t>
      </w:r>
      <w:r w:rsidR="00F539E3">
        <w:t>The</w:t>
      </w:r>
      <w:r w:rsidR="00CB5B9A">
        <w:t xml:space="preserve"> </w:t>
      </w:r>
      <w:r w:rsidR="00F539E3">
        <w:t xml:space="preserve">way in which police officers engage with communities is important. The police need to </w:t>
      </w:r>
      <w:r w:rsidR="002664BA">
        <w:t>understand</w:t>
      </w:r>
      <w:r w:rsidR="00F539E3">
        <w:t xml:space="preserve"> what impacts communities and how they can implement change. </w:t>
      </w:r>
    </w:p>
    <w:p w14:paraId="2CA34AA3" w14:textId="0A93BE48" w:rsidR="00F539E3" w:rsidRDefault="00B024D0">
      <w:r>
        <w:t>S</w:t>
      </w:r>
      <w:r w:rsidR="003F66FC">
        <w:t>everal</w:t>
      </w:r>
      <w:r w:rsidR="00F539E3">
        <w:t xml:space="preserve"> forces now </w:t>
      </w:r>
      <w:r w:rsidR="00CE5878">
        <w:t>have Neighbourhood</w:t>
      </w:r>
      <w:r w:rsidR="00F539E3">
        <w:t xml:space="preserve"> Policing department</w:t>
      </w:r>
      <w:r w:rsidR="00CE5878">
        <w:t>s</w:t>
      </w:r>
      <w:r w:rsidR="00F539E3">
        <w:t>. Th</w:t>
      </w:r>
      <w:r w:rsidR="00CE5878">
        <w:t>ese</w:t>
      </w:r>
      <w:r w:rsidR="00F539E3">
        <w:t xml:space="preserve"> team</w:t>
      </w:r>
      <w:r w:rsidR="00CE5878">
        <w:t>s</w:t>
      </w:r>
      <w:r w:rsidR="00F539E3">
        <w:t xml:space="preserve"> of police officer</w:t>
      </w:r>
      <w:r w:rsidR="003A287C">
        <w:t>s</w:t>
      </w:r>
      <w:r w:rsidR="00F539E3">
        <w:t xml:space="preserve"> and community support officers are dedicated to policing </w:t>
      </w:r>
      <w:r w:rsidR="00F85C37">
        <w:t>and engaging with</w:t>
      </w:r>
      <w:r w:rsidR="00F539E3">
        <w:t xml:space="preserve"> communities. There are seven pillars that underpin Neighbourhood Policing, these being:</w:t>
      </w:r>
      <w:r w:rsidR="005F2D91">
        <w:t xml:space="preserve"> engaging with communities</w:t>
      </w:r>
      <w:r w:rsidR="008C082F">
        <w:t>,</w:t>
      </w:r>
      <w:r w:rsidR="0008699F">
        <w:t xml:space="preserve"> attending local community events to build a positive relationship </w:t>
      </w:r>
      <w:r w:rsidR="00B84DCC">
        <w:t xml:space="preserve">between the police and local stakeholders. Problem solving, focusing on low level </w:t>
      </w:r>
      <w:r w:rsidR="00CF25E3">
        <w:t>anti-social</w:t>
      </w:r>
      <w:r w:rsidR="00B84DCC">
        <w:t xml:space="preserve"> behaviour through to </w:t>
      </w:r>
      <w:r w:rsidR="00CF25E3">
        <w:t>acquisitive</w:t>
      </w:r>
      <w:r w:rsidR="00B30AFD">
        <w:t xml:space="preserve"> crime</w:t>
      </w:r>
      <w:r w:rsidR="001F3A0C">
        <w:t>, l</w:t>
      </w:r>
      <w:r w:rsidR="00B30AFD">
        <w:t>ead</w:t>
      </w:r>
      <w:r w:rsidR="001F3A0C">
        <w:t>ing</w:t>
      </w:r>
      <w:r w:rsidR="00B30AFD">
        <w:t xml:space="preserve"> into targeting activity, focusing resources in problematic areas</w:t>
      </w:r>
      <w:r w:rsidR="00CF25E3">
        <w:t>. Promoting the right culture</w:t>
      </w:r>
      <w:r w:rsidR="00B322F3">
        <w:t xml:space="preserve">, building analytical capability, developing </w:t>
      </w:r>
      <w:r w:rsidR="00114694">
        <w:t>officers,</w:t>
      </w:r>
      <w:r w:rsidR="00B322F3">
        <w:t xml:space="preserve"> </w:t>
      </w:r>
      <w:r w:rsidR="00114694">
        <w:t>staff,</w:t>
      </w:r>
      <w:r w:rsidR="00B322F3">
        <w:t xml:space="preserve"> and volunteers, </w:t>
      </w:r>
      <w:r w:rsidR="00114694">
        <w:t xml:space="preserve">developing, </w:t>
      </w:r>
      <w:r w:rsidR="00E85039">
        <w:t>sharing,</w:t>
      </w:r>
      <w:r w:rsidR="00114694">
        <w:t xml:space="preserve"> and learning.</w:t>
      </w:r>
      <w:r w:rsidR="00CF25E3">
        <w:t xml:space="preserve"> </w:t>
      </w:r>
      <w:r w:rsidR="00FA04B6">
        <w:t xml:space="preserve">These teams were put in place back in </w:t>
      </w:r>
      <w:r w:rsidR="00BE35D6">
        <w:t xml:space="preserve">2005 across </w:t>
      </w:r>
      <w:r w:rsidR="00A81A73">
        <w:t>the UK</w:t>
      </w:r>
      <w:r w:rsidR="006D30E0">
        <w:t xml:space="preserve">. A report </w:t>
      </w:r>
      <w:r w:rsidR="00CE6F50">
        <w:t>by Ronnie</w:t>
      </w:r>
      <w:r w:rsidR="006509A0">
        <w:t xml:space="preserve"> F</w:t>
      </w:r>
      <w:r w:rsidR="00AF5FE8">
        <w:t xml:space="preserve">lanagan in 2008 stated that Neighbourhood policing </w:t>
      </w:r>
      <w:r w:rsidR="003B4F5F">
        <w:t>should remain the core part of policing for all forces</w:t>
      </w:r>
      <w:r w:rsidR="001967DE">
        <w:t xml:space="preserve">, the structure of the neighbourhood teams should look different across the area as no one </w:t>
      </w:r>
      <w:r w:rsidR="001967DE">
        <w:lastRenderedPageBreak/>
        <w:t xml:space="preserve">size fits all as communities are made up of different individuals. He added </w:t>
      </w:r>
      <w:r w:rsidR="0018124D">
        <w:t xml:space="preserve">the importance of a </w:t>
      </w:r>
      <w:r w:rsidR="00CE6F50">
        <w:t>multi-agency</w:t>
      </w:r>
      <w:r w:rsidR="0018124D">
        <w:t xml:space="preserve"> approach </w:t>
      </w:r>
      <w:r w:rsidR="0046119F">
        <w:t xml:space="preserve">to ensure the effectiveness of the neighbourhood teams </w:t>
      </w:r>
      <w:r w:rsidR="00CE6F50">
        <w:t>and this will help reduce crime and bu</w:t>
      </w:r>
      <w:r w:rsidR="002D3C62">
        <w:t>ild</w:t>
      </w:r>
      <w:r w:rsidR="00CE6F50">
        <w:t xml:space="preserve"> trust within communities. </w:t>
      </w:r>
      <w:r w:rsidR="004F518A">
        <w:t xml:space="preserve">The main lesson from Neighbourhood Policing </w:t>
      </w:r>
      <w:r w:rsidR="00BC3A30">
        <w:t xml:space="preserve">programme is that </w:t>
      </w:r>
      <w:r w:rsidR="00BE53B6">
        <w:t>if</w:t>
      </w:r>
      <w:r w:rsidR="00F27A88">
        <w:t xml:space="preserve"> </w:t>
      </w:r>
      <w:r w:rsidR="00BE53B6">
        <w:t>impl</w:t>
      </w:r>
      <w:r w:rsidR="00D60094">
        <w:t>emented it can be success</w:t>
      </w:r>
      <w:r w:rsidR="00C74CDA">
        <w:t>ful</w:t>
      </w:r>
      <w:r w:rsidR="00447A36">
        <w:t xml:space="preserve">. </w:t>
      </w:r>
      <w:r w:rsidR="00705ABE" w:rsidRPr="00EC29C5">
        <w:t>(Longstaff et al., 2015)</w:t>
      </w:r>
    </w:p>
    <w:p w14:paraId="22CB94B1" w14:textId="1A2CC9BE" w:rsidR="00F539E3" w:rsidRDefault="00F539E3" w:rsidP="00F539E3">
      <w:r>
        <w:t xml:space="preserve">This strategy </w:t>
      </w:r>
      <w:r w:rsidR="002A652C">
        <w:t>enables</w:t>
      </w:r>
      <w:r>
        <w:t xml:space="preserve"> communit</w:t>
      </w:r>
      <w:r w:rsidR="008C7183">
        <w:t>ies</w:t>
      </w:r>
      <w:r>
        <w:t xml:space="preserve"> </w:t>
      </w:r>
      <w:r w:rsidR="002A652C">
        <w:t>to</w:t>
      </w:r>
      <w:r>
        <w:t xml:space="preserve"> contact the police and attend meetings where the</w:t>
      </w:r>
      <w:r w:rsidR="008C7183">
        <w:t>y</w:t>
      </w:r>
      <w:r>
        <w:t xml:space="preserve"> could express their views </w:t>
      </w:r>
      <w:r w:rsidR="00D82522">
        <w:t>and</w:t>
      </w:r>
      <w:r>
        <w:t xml:space="preserve"> </w:t>
      </w:r>
      <w:r w:rsidR="00052D6E">
        <w:t>issues,</w:t>
      </w:r>
      <w:r>
        <w:t xml:space="preserve"> officers could feed back what their force is doing to implement change. The Neighbourhood teams predominantly </w:t>
      </w:r>
      <w:r w:rsidR="00724020">
        <w:t xml:space="preserve">focus on low level crime and anti-social behaviour, they are there to build the trust of the community and support the local authority in problem solving </w:t>
      </w:r>
      <w:r w:rsidR="00724020" w:rsidRPr="00617427">
        <w:t xml:space="preserve">(College </w:t>
      </w:r>
      <w:r w:rsidR="00724020">
        <w:t>of Policing</w:t>
      </w:r>
      <w:r w:rsidR="00E85039">
        <w:t>, 2021</w:t>
      </w:r>
      <w:r w:rsidR="00724020">
        <w:t>)</w:t>
      </w:r>
      <w:r w:rsidR="00A253FD">
        <w:t>. This strategy will bridge the gap between communit</w:t>
      </w:r>
      <w:r w:rsidR="00A50264">
        <w:t>ies</w:t>
      </w:r>
      <w:r w:rsidR="00A253FD">
        <w:t xml:space="preserve"> and police</w:t>
      </w:r>
      <w:r w:rsidR="0059611F">
        <w:t xml:space="preserve"> and</w:t>
      </w:r>
      <w:r w:rsidR="00317D0F">
        <w:t xml:space="preserve"> will increase </w:t>
      </w:r>
      <w:r w:rsidR="00496B02">
        <w:t>public</w:t>
      </w:r>
      <w:r w:rsidR="00317D0F">
        <w:t xml:space="preserve"> confidence. This will </w:t>
      </w:r>
      <w:r w:rsidR="00CC32BE">
        <w:t>assist</w:t>
      </w:r>
      <w:r w:rsidR="00317D0F">
        <w:t xml:space="preserve"> </w:t>
      </w:r>
      <w:r w:rsidR="00E126A5">
        <w:t xml:space="preserve">communities </w:t>
      </w:r>
      <w:r w:rsidR="00CC32BE">
        <w:t>voicing</w:t>
      </w:r>
      <w:r w:rsidR="00E126A5">
        <w:t xml:space="preserve"> concerns they </w:t>
      </w:r>
      <w:r w:rsidR="004000BC">
        <w:t>have and</w:t>
      </w:r>
      <w:r w:rsidR="00E75B9B">
        <w:t xml:space="preserve"> assist with making a difference. </w:t>
      </w:r>
      <w:r w:rsidR="00AE17CB">
        <w:t xml:space="preserve">In its early stages Neighbourhood Policing when implemented well did work to reduce </w:t>
      </w:r>
      <w:r w:rsidR="00BD2CE0">
        <w:t>crime,</w:t>
      </w:r>
      <w:r w:rsidR="00AE17CB">
        <w:t xml:space="preserve"> however as the demand on policing and budget cuts coming into the picture the Neighbourhood teams are </w:t>
      </w:r>
      <w:r w:rsidR="00542E41">
        <w:t xml:space="preserve">becoming fragmented </w:t>
      </w:r>
      <w:r w:rsidR="00726D4C">
        <w:t xml:space="preserve">as officers are being pulled </w:t>
      </w:r>
      <w:r w:rsidR="006E28A0">
        <w:t>from these departments to assist in front line policing.</w:t>
      </w:r>
      <w:r w:rsidR="00BD2CE0">
        <w:t xml:space="preserve"> </w:t>
      </w:r>
      <w:r w:rsidR="00860520" w:rsidRPr="00617427">
        <w:t>(Higgins, 2017)</w:t>
      </w:r>
    </w:p>
    <w:p w14:paraId="017FB5CB" w14:textId="20907E50" w:rsidR="00724020" w:rsidRDefault="00724020" w:rsidP="00F539E3">
      <w:r>
        <w:t xml:space="preserve">Another strategy that forces are using is community cohesion. Community Cohesion is what must </w:t>
      </w:r>
      <w:r w:rsidR="00490FD0">
        <w:t>take place for people from different backgrounds to coexist with each other within a community</w:t>
      </w:r>
      <w:r>
        <w:t xml:space="preserve">. Integration </w:t>
      </w:r>
      <w:r w:rsidR="005571C5">
        <w:t>is needed so that new members of the community can</w:t>
      </w:r>
      <w:r w:rsidR="00B36A09">
        <w:t xml:space="preserve"> welcome new members of the community</w:t>
      </w:r>
      <w:r w:rsidR="00B36A09" w:rsidRPr="0036700F">
        <w:t>.</w:t>
      </w:r>
      <w:r w:rsidRPr="0036700F">
        <w:t xml:space="preserve"> (</w:t>
      </w:r>
      <w:r w:rsidR="00F52179" w:rsidRPr="0036700F">
        <w:t>NPIA</w:t>
      </w:r>
      <w:r w:rsidR="00F52179">
        <w:t>, 2010</w:t>
      </w:r>
      <w:r w:rsidR="00DA0743">
        <w:t>)</w:t>
      </w:r>
    </w:p>
    <w:p w14:paraId="7E35AA59" w14:textId="7694D32D" w:rsidR="00D216F6" w:rsidRDefault="00C81F6B" w:rsidP="00F539E3">
      <w:r>
        <w:t xml:space="preserve">Police forces are </w:t>
      </w:r>
      <w:r w:rsidR="004B6F54">
        <w:t xml:space="preserve">utilising social media to overcome the distance between </w:t>
      </w:r>
      <w:r w:rsidR="00782C4D">
        <w:t xml:space="preserve">the police and communities. </w:t>
      </w:r>
      <w:r w:rsidR="006F3330">
        <w:t>Forces are</w:t>
      </w:r>
      <w:r w:rsidR="007B55F9">
        <w:t xml:space="preserve"> using platforms such as FACEBOOK, </w:t>
      </w:r>
      <w:r w:rsidR="00315EFB">
        <w:t>Twitter,</w:t>
      </w:r>
      <w:r w:rsidR="007B55F9">
        <w:t xml:space="preserve"> and Instagram. </w:t>
      </w:r>
      <w:r w:rsidR="00075E37">
        <w:t xml:space="preserve">Some reports have stated that social media can enhance the engagement with the police and the </w:t>
      </w:r>
      <w:r w:rsidR="000D7431">
        <w:t>public,</w:t>
      </w:r>
      <w:r w:rsidR="00075E37">
        <w:t xml:space="preserve"> but studies have shown that </w:t>
      </w:r>
      <w:r w:rsidR="00800998">
        <w:t xml:space="preserve">this form of interaction by the police can be infrequent. A study conducted by </w:t>
      </w:r>
      <w:r w:rsidR="00A83052">
        <w:t xml:space="preserve">the knowledge media </w:t>
      </w:r>
      <w:r w:rsidR="000D7431">
        <w:t xml:space="preserve">institute </w:t>
      </w:r>
      <w:r w:rsidR="00534518">
        <w:t xml:space="preserve">stated that the use of social media is a form of an extra channel and </w:t>
      </w:r>
      <w:r w:rsidR="00A1485F">
        <w:t>delivering</w:t>
      </w:r>
      <w:r w:rsidR="00534518">
        <w:t xml:space="preserve"> messages to the public and not a </w:t>
      </w:r>
      <w:r w:rsidR="00A1485F">
        <w:t>mean of enabling a better engagement with the public</w:t>
      </w:r>
      <w:r w:rsidR="00A1485F" w:rsidRPr="0036700F">
        <w:t xml:space="preserve">. </w:t>
      </w:r>
      <w:r w:rsidR="00AA6CBB" w:rsidRPr="0036700F">
        <w:t>(Fernandez</w:t>
      </w:r>
      <w:r w:rsidR="00AA6CBB" w:rsidRPr="00AA6CBB">
        <w:t>, Dickinson and Harith Alani, 2017</w:t>
      </w:r>
      <w:r w:rsidR="003B60C9" w:rsidRPr="00AA6CBB">
        <w:t>)</w:t>
      </w:r>
      <w:r w:rsidR="003B60C9">
        <w:t>. Social</w:t>
      </w:r>
      <w:r w:rsidR="00D216F6">
        <w:t xml:space="preserve"> media </w:t>
      </w:r>
      <w:r w:rsidR="004E18AF">
        <w:t>is not only used to detect</w:t>
      </w:r>
      <w:r w:rsidR="003A2F32">
        <w:t xml:space="preserve">, </w:t>
      </w:r>
      <w:r w:rsidR="00315EFB">
        <w:t>investigate,</w:t>
      </w:r>
      <w:r w:rsidR="003A2F32">
        <w:t xml:space="preserve"> and gather intelligence. </w:t>
      </w:r>
      <w:r w:rsidR="00DD0120">
        <w:t xml:space="preserve">A large proportion of the younger generation are now using social media and will not </w:t>
      </w:r>
      <w:r w:rsidR="003A1252">
        <w:t>read newspaper</w:t>
      </w:r>
      <w:r w:rsidR="00B9161D">
        <w:t>s. Since the pandemic there has been an increase in the use of social media</w:t>
      </w:r>
      <w:r w:rsidR="00040C9B">
        <w:t xml:space="preserve"> and the age range of young people who are using mobile phones to use the internet</w:t>
      </w:r>
      <w:r w:rsidR="0062068E">
        <w:t>, as face to face contact was not possible</w:t>
      </w:r>
      <w:r w:rsidR="00040C9B">
        <w:t xml:space="preserve">. </w:t>
      </w:r>
      <w:r w:rsidR="002B2F4E">
        <w:t xml:space="preserve">In a report conducted by Ofcom back in 2021 they found that young people aged between 12 and </w:t>
      </w:r>
      <w:r w:rsidR="007C2821">
        <w:t>15 years</w:t>
      </w:r>
      <w:r w:rsidR="002B2F4E">
        <w:t xml:space="preserve">, </w:t>
      </w:r>
      <w:r w:rsidR="00D24F70">
        <w:t xml:space="preserve">97% had their own mobile phone, 98% use video sharing platforms, </w:t>
      </w:r>
      <w:r w:rsidR="00CC58F4">
        <w:t xml:space="preserve">91% use social media. This then increased between the ages of 15 to 17 years, were 100% had their won mobile phone </w:t>
      </w:r>
      <w:r w:rsidR="007C2821">
        <w:t xml:space="preserve">and 97% use a social media platform. </w:t>
      </w:r>
      <w:r w:rsidR="00012D2A">
        <w:t xml:space="preserve">As you can see as technology advances and young people get </w:t>
      </w:r>
      <w:r w:rsidR="0062068E">
        <w:t>older,</w:t>
      </w:r>
      <w:r w:rsidR="00012D2A">
        <w:t xml:space="preserve"> they are using social media and their phones more often</w:t>
      </w:r>
      <w:r w:rsidR="00012D2A" w:rsidRPr="0036700F">
        <w:t>.</w:t>
      </w:r>
      <w:r w:rsidR="004A45EC" w:rsidRPr="0036700F">
        <w:t xml:space="preserve"> (Ofcom</w:t>
      </w:r>
      <w:r w:rsidR="004A45EC" w:rsidRPr="004A45EC">
        <w:t>, 2022)</w:t>
      </w:r>
    </w:p>
    <w:p w14:paraId="710E80C6" w14:textId="00FFFDDC" w:rsidR="00E7509D" w:rsidRDefault="00E7509D" w:rsidP="00F539E3">
      <w:r>
        <w:t>The</w:t>
      </w:r>
      <w:r w:rsidR="000B6158">
        <w:t xml:space="preserve">re is clearly some more work to be carried out with engaging with all members of the community but keeping in line with the </w:t>
      </w:r>
      <w:r w:rsidR="00EB7487">
        <w:t xml:space="preserve">popularity of social media and advertising the work that the police are </w:t>
      </w:r>
      <w:r w:rsidR="000D15D5">
        <w:t>conducting</w:t>
      </w:r>
      <w:r w:rsidR="00EB7487">
        <w:t xml:space="preserve"> in t</w:t>
      </w:r>
      <w:r w:rsidR="000D15D5">
        <w:t>h</w:t>
      </w:r>
      <w:r w:rsidR="00EB7487">
        <w:t xml:space="preserve">e community is a positive step forward and using social media platforms are a quick and effective way of getting information out the </w:t>
      </w:r>
      <w:r w:rsidR="000D15D5">
        <w:t xml:space="preserve">wider community and in a timely fashion. Using these platforms will also assist </w:t>
      </w:r>
      <w:r w:rsidR="006306B3">
        <w:t xml:space="preserve">investigations that the police are undertaking, these could be </w:t>
      </w:r>
      <w:r w:rsidR="00932712">
        <w:t xml:space="preserve">enquiries into a crime or information regarding a missing person. </w:t>
      </w:r>
    </w:p>
    <w:p w14:paraId="0D5BE49B" w14:textId="3519644A" w:rsidR="00433A10" w:rsidRDefault="00FC35C9" w:rsidP="00F539E3">
      <w:r>
        <w:t>O</w:t>
      </w:r>
      <w:r w:rsidR="0031111C">
        <w:t>ther strategies that are being used to prevent crimes</w:t>
      </w:r>
      <w:r w:rsidR="00E17216">
        <w:t xml:space="preserve"> such as organised crime</w:t>
      </w:r>
      <w:r w:rsidR="00E7509D">
        <w:t xml:space="preserve">, </w:t>
      </w:r>
      <w:r w:rsidR="00B96BB2">
        <w:t>b</w:t>
      </w:r>
      <w:r w:rsidR="00881AD1">
        <w:t>ack in 2018</w:t>
      </w:r>
      <w:r w:rsidR="008A4019">
        <w:t xml:space="preserve"> Ben Wallace who was the minister for security and economic crime </w:t>
      </w:r>
      <w:r w:rsidR="001870DA">
        <w:t>said,</w:t>
      </w:r>
      <w:r w:rsidR="008A4019">
        <w:t xml:space="preserve"> </w:t>
      </w:r>
      <w:r w:rsidR="00DA3CF8" w:rsidRPr="009B7D36">
        <w:rPr>
          <w:i/>
          <w:iCs/>
        </w:rPr>
        <w:t>“preventing</w:t>
      </w:r>
      <w:r w:rsidR="00F674A5" w:rsidRPr="009B7D36">
        <w:rPr>
          <w:i/>
          <w:iCs/>
        </w:rPr>
        <w:t xml:space="preserve"> criminals from laundering money made from operations such as drug trafficking and human traffick</w:t>
      </w:r>
      <w:r w:rsidR="00F461FF" w:rsidRPr="009B7D36">
        <w:rPr>
          <w:i/>
          <w:iCs/>
        </w:rPr>
        <w:t>ing is a key elemen</w:t>
      </w:r>
      <w:r w:rsidR="00456E04" w:rsidRPr="009B7D36">
        <w:rPr>
          <w:i/>
          <w:iCs/>
        </w:rPr>
        <w:t xml:space="preserve">t </w:t>
      </w:r>
      <w:r w:rsidR="00F461FF" w:rsidRPr="009B7D36">
        <w:rPr>
          <w:i/>
          <w:iCs/>
        </w:rPr>
        <w:t>of the Govern</w:t>
      </w:r>
      <w:r w:rsidR="00456E04" w:rsidRPr="009B7D36">
        <w:rPr>
          <w:i/>
          <w:iCs/>
        </w:rPr>
        <w:t>me</w:t>
      </w:r>
      <w:r w:rsidR="00F461FF" w:rsidRPr="009B7D36">
        <w:rPr>
          <w:i/>
          <w:iCs/>
        </w:rPr>
        <w:t xml:space="preserve">nts new Serious and Organised Crime </w:t>
      </w:r>
      <w:r w:rsidR="005333D6" w:rsidRPr="009B7D36">
        <w:rPr>
          <w:i/>
          <w:iCs/>
        </w:rPr>
        <w:t>Strategy</w:t>
      </w:r>
      <w:r w:rsidR="005333D6">
        <w:t>”.</w:t>
      </w:r>
      <w:r w:rsidR="00CF5184">
        <w:t xml:space="preserve"> </w:t>
      </w:r>
      <w:r w:rsidR="00CE5787">
        <w:t xml:space="preserve">According to the National Crime Agency there are around 4,600 serious and </w:t>
      </w:r>
      <w:r w:rsidR="00DA68CC">
        <w:t>organised</w:t>
      </w:r>
      <w:r w:rsidR="00CE5787">
        <w:t xml:space="preserve"> crime groups in the UK. These criminals </w:t>
      </w:r>
      <w:r w:rsidR="00CE5787">
        <w:lastRenderedPageBreak/>
        <w:t>use v</w:t>
      </w:r>
      <w:r w:rsidR="003703D3">
        <w:t>iolence and intimidation in communities to operate and they prey on the most vu</w:t>
      </w:r>
      <w:r w:rsidR="009B173B">
        <w:t>lner</w:t>
      </w:r>
      <w:r w:rsidR="00DA68CC">
        <w:t>able</w:t>
      </w:r>
      <w:r w:rsidR="003703D3">
        <w:t xml:space="preserve"> in society </w:t>
      </w:r>
      <w:r w:rsidR="00C95029" w:rsidRPr="0036700F">
        <w:t xml:space="preserve">(National </w:t>
      </w:r>
      <w:r w:rsidR="00C95029" w:rsidRPr="00C95029">
        <w:t>Strategic Assessment of Serious and Organised Crime 2016)</w:t>
      </w:r>
      <w:r w:rsidR="00CF5184">
        <w:t>. This</w:t>
      </w:r>
      <w:r w:rsidR="00625D54">
        <w:t xml:space="preserve"> strategy</w:t>
      </w:r>
      <w:r w:rsidR="008A100F">
        <w:t xml:space="preserve"> </w:t>
      </w:r>
      <w:r w:rsidR="00EF5497">
        <w:t xml:space="preserve">outlines a set of capabilities </w:t>
      </w:r>
      <w:r w:rsidR="005E0AEC">
        <w:t xml:space="preserve">which are designed to respond to a full range of serious and organised crime threats </w:t>
      </w:r>
      <w:r w:rsidR="001749AC" w:rsidRPr="0036700F">
        <w:t xml:space="preserve">(HM </w:t>
      </w:r>
      <w:r w:rsidR="001749AC" w:rsidRPr="001749AC">
        <w:t>Government, 2018)</w:t>
      </w:r>
      <w:r w:rsidR="00CF5184">
        <w:t xml:space="preserve">. </w:t>
      </w:r>
      <w:r w:rsidR="00433A10">
        <w:t>The aim of the st</w:t>
      </w:r>
      <w:r w:rsidR="002D5328">
        <w:t>rategy was to stop criminal</w:t>
      </w:r>
      <w:r w:rsidR="00AC1006">
        <w:t>s</w:t>
      </w:r>
      <w:r w:rsidR="002D5328">
        <w:t xml:space="preserve"> in their tracks and to build </w:t>
      </w:r>
      <w:r w:rsidR="00A06196">
        <w:t>trust within the communities</w:t>
      </w:r>
      <w:r w:rsidR="00250135">
        <w:t xml:space="preserve">. </w:t>
      </w:r>
    </w:p>
    <w:p w14:paraId="6EA4A510" w14:textId="5B202D01" w:rsidR="00E07451" w:rsidRDefault="00B60F16" w:rsidP="00F539E3">
      <w:r>
        <w:t xml:space="preserve">Police forces also have </w:t>
      </w:r>
      <w:r w:rsidR="0004619E">
        <w:t xml:space="preserve">strategies to </w:t>
      </w:r>
      <w:r>
        <w:t xml:space="preserve">support victims. One </w:t>
      </w:r>
      <w:r w:rsidR="00240973">
        <w:t>being</w:t>
      </w:r>
      <w:r w:rsidR="00491AAF">
        <w:t xml:space="preserve"> a </w:t>
      </w:r>
      <w:r w:rsidR="001870DA">
        <w:t>multi-Agency public protection arrangement (MAPPA)</w:t>
      </w:r>
      <w:r w:rsidR="00560B59">
        <w:t xml:space="preserve">. These arrangements were introduced back in 2001 </w:t>
      </w:r>
      <w:r w:rsidR="000B39D9">
        <w:t>with the aim of improving inter-agency collaboration</w:t>
      </w:r>
      <w:r w:rsidR="002E26F9">
        <w:t xml:space="preserve">. This </w:t>
      </w:r>
      <w:r w:rsidR="00B046C0">
        <w:t>collaboration would focus on those offenders which are violent and registered sex offenders.</w:t>
      </w:r>
      <w:r w:rsidR="00401730">
        <w:t xml:space="preserve"> Research shows that before MAPPA was introduced the rate of reoffending </w:t>
      </w:r>
      <w:r w:rsidR="006749C2">
        <w:t>was at around 26 percent. Once MAPPA was introduced th</w:t>
      </w:r>
      <w:r w:rsidR="002214CE">
        <w:t>e</w:t>
      </w:r>
      <w:r w:rsidR="006749C2">
        <w:t xml:space="preserve"> reoffending rate fell from 29</w:t>
      </w:r>
      <w:r w:rsidR="008C3DC9">
        <w:t>%</w:t>
      </w:r>
      <w:r w:rsidR="006749C2">
        <w:t xml:space="preserve"> </w:t>
      </w:r>
      <w:r w:rsidR="002214CE">
        <w:t>to 16</w:t>
      </w:r>
      <w:r w:rsidR="008C3DC9">
        <w:t xml:space="preserve">% </w:t>
      </w:r>
      <w:r w:rsidR="002214CE">
        <w:t>between 2000 and 2010 (</w:t>
      </w:r>
      <w:r w:rsidR="0040239E">
        <w:t>H</w:t>
      </w:r>
      <w:r w:rsidR="001A4B56">
        <w:t xml:space="preserve">er Majesty’s </w:t>
      </w:r>
      <w:r w:rsidR="001B5BF9">
        <w:t>Inspectorate</w:t>
      </w:r>
      <w:r w:rsidR="001A4B56">
        <w:t xml:space="preserve"> of </w:t>
      </w:r>
      <w:r w:rsidR="001B5BF9">
        <w:t>Probation, 2021</w:t>
      </w:r>
      <w:r w:rsidR="0040239E">
        <w:t>)</w:t>
      </w:r>
    </w:p>
    <w:p w14:paraId="4334A83E" w14:textId="0966E30E" w:rsidR="009F49DD" w:rsidRPr="0077529A" w:rsidRDefault="007A3A0F" w:rsidP="00F539E3">
      <w:pPr>
        <w:rPr>
          <w:b/>
          <w:bCs/>
        </w:rPr>
      </w:pPr>
      <w:r>
        <w:t>In con</w:t>
      </w:r>
      <w:r w:rsidR="00F614D3">
        <w:t>clusion</w:t>
      </w:r>
      <w:r w:rsidR="008B75D1">
        <w:t xml:space="preserve"> poli</w:t>
      </w:r>
      <w:r w:rsidR="00666D23">
        <w:t>c</w:t>
      </w:r>
      <w:r w:rsidR="008B75D1">
        <w:t xml:space="preserve">e </w:t>
      </w:r>
      <w:r w:rsidR="00666D23">
        <w:t>forces</w:t>
      </w:r>
      <w:r w:rsidR="008B75D1">
        <w:t xml:space="preserve"> have </w:t>
      </w:r>
      <w:r w:rsidR="00693DEA">
        <w:t>several</w:t>
      </w:r>
      <w:r w:rsidR="008B75D1">
        <w:t xml:space="preserve"> </w:t>
      </w:r>
      <w:r w:rsidR="00666D23">
        <w:t xml:space="preserve">strategies to bridge the gap between them as an authority and the </w:t>
      </w:r>
      <w:r w:rsidR="001B5BF9">
        <w:t>public</w:t>
      </w:r>
      <w:r w:rsidR="00B14349">
        <w:t xml:space="preserve">. Some plans implemented </w:t>
      </w:r>
      <w:r w:rsidR="00264576">
        <w:t xml:space="preserve">have </w:t>
      </w:r>
      <w:r w:rsidR="007C0B51">
        <w:t>seen</w:t>
      </w:r>
      <w:r w:rsidR="00264576">
        <w:t xml:space="preserve"> impressive decrease in offending</w:t>
      </w:r>
      <w:r w:rsidR="003826DC">
        <w:t>. As technology advances the police are making positive steps to improve engagement with all ages</w:t>
      </w:r>
      <w:r w:rsidR="00A74B6A">
        <w:t xml:space="preserve"> </w:t>
      </w:r>
      <w:r w:rsidR="003826DC">
        <w:t xml:space="preserve">of the community </w:t>
      </w:r>
      <w:r w:rsidR="00A74B6A">
        <w:t>and even how people can report incidents to police</w:t>
      </w:r>
      <w:r w:rsidR="008072AF">
        <w:t xml:space="preserve">. </w:t>
      </w:r>
      <w:r w:rsidR="00593ABB">
        <w:t xml:space="preserve">There could be a </w:t>
      </w:r>
      <w:r w:rsidR="001A4259">
        <w:t>disadvantage</w:t>
      </w:r>
      <w:r w:rsidR="00593ABB">
        <w:t xml:space="preserve"> with this as people may not want to physically see the police and this could have a</w:t>
      </w:r>
      <w:r w:rsidR="001A4259">
        <w:t>n impact on policing.</w:t>
      </w:r>
    </w:p>
    <w:p w14:paraId="3C4C9DB6" w14:textId="20995395" w:rsidR="00F478DB" w:rsidRDefault="00052A36" w:rsidP="00F539E3">
      <w:r>
        <w:t xml:space="preserve">Word count = </w:t>
      </w:r>
      <w:r w:rsidR="00E75B9B">
        <w:t>1</w:t>
      </w:r>
      <w:r w:rsidR="004733FC">
        <w:t>098</w:t>
      </w:r>
    </w:p>
    <w:p w14:paraId="385CE40C" w14:textId="77777777" w:rsidR="00F539E3" w:rsidRPr="009F0638" w:rsidRDefault="00F539E3" w:rsidP="00F539E3">
      <w:pPr>
        <w:ind w:left="360"/>
      </w:pPr>
    </w:p>
    <w:p w14:paraId="04683EE5" w14:textId="77777777" w:rsidR="00001352" w:rsidRDefault="00001352">
      <w:pPr>
        <w:rPr>
          <w:b/>
          <w:bCs/>
        </w:rPr>
      </w:pPr>
    </w:p>
    <w:p w14:paraId="609062DA" w14:textId="77777777" w:rsidR="00FC5197" w:rsidRDefault="00E55DC9" w:rsidP="000D36E7">
      <w:pPr>
        <w:rPr>
          <w:b/>
          <w:bCs/>
        </w:rPr>
      </w:pPr>
      <w:r>
        <w:rPr>
          <w:b/>
          <w:bCs/>
        </w:rPr>
        <w:t>Bibliography:</w:t>
      </w:r>
      <w:bookmarkStart w:id="0" w:name="_Hlk140566739"/>
    </w:p>
    <w:bookmarkEnd w:id="0"/>
    <w:p w14:paraId="67270691" w14:textId="7888714F" w:rsidR="005B243A" w:rsidRDefault="00EA5A4E">
      <w:r w:rsidRPr="001E2970">
        <w:t xml:space="preserve">An inspection of Gwent Police. (2018). Available at: </w:t>
      </w:r>
      <w:hyperlink r:id="rId11" w:history="1">
        <w:r w:rsidRPr="0010678B">
          <w:rPr>
            <w:rStyle w:val="Hyperlink"/>
          </w:rPr>
          <w:t>https://assets-hmicfrs.justiceinspectorates.gov.uk/uploads/peel-police-effectiveness-2017-gwent.pdf</w:t>
        </w:r>
      </w:hyperlink>
      <w:r>
        <w:t xml:space="preserve"> - Accessed on 25th Aug 2023</w:t>
      </w:r>
    </w:p>
    <w:p w14:paraId="6F03E06A" w14:textId="77777777" w:rsidR="00EA5A4E" w:rsidRDefault="00EA5A4E">
      <w:r w:rsidRPr="00D16BA7">
        <w:t xml:space="preserve">BBC News </w:t>
      </w:r>
      <w:r w:rsidRPr="001E5E01">
        <w:t xml:space="preserve">(2013). Rochdale grooming: ‘Shocking’ failure over sex abuse. BBC News. [online] 20 Dec. Available at: </w:t>
      </w:r>
      <w:hyperlink r:id="rId12" w:history="1">
        <w:r w:rsidRPr="00F0197E">
          <w:rPr>
            <w:rStyle w:val="Hyperlink"/>
          </w:rPr>
          <w:t>https://www.bbc.co.uk/news/uk-england-manchester-25450512</w:t>
        </w:r>
      </w:hyperlink>
      <w:r w:rsidRPr="001E5E01">
        <w:t>.</w:t>
      </w:r>
      <w:r>
        <w:t xml:space="preserve"> – Accessed on 20</w:t>
      </w:r>
      <w:r w:rsidRPr="001E5E01">
        <w:rPr>
          <w:vertAlign w:val="superscript"/>
        </w:rPr>
        <w:t>th</w:t>
      </w:r>
      <w:r>
        <w:t xml:space="preserve"> April 2023</w:t>
      </w:r>
    </w:p>
    <w:p w14:paraId="02C527E4" w14:textId="77777777" w:rsidR="00EA5A4E" w:rsidRDefault="00EA5A4E">
      <w:r>
        <w:t xml:space="preserve">Childwelfare.gov.(2018). </w:t>
      </w:r>
      <w:r w:rsidRPr="00210963">
        <w:rPr>
          <w:i/>
          <w:iCs/>
        </w:rPr>
        <w:t>Identification of Child Abuse &amp; Neglect – Child Welfare Information Gateway.</w:t>
      </w:r>
      <w:r>
        <w:t xml:space="preserve"> [online]Available at - </w:t>
      </w:r>
      <w:hyperlink r:id="rId13" w:history="1">
        <w:r w:rsidRPr="007A4D70">
          <w:rPr>
            <w:rStyle w:val="Hyperlink"/>
          </w:rPr>
          <w:t>https://www.childwelfare.gov/topics/can/identifying/</w:t>
        </w:r>
      </w:hyperlink>
      <w:r>
        <w:t xml:space="preserve"> - Accessed on 18</w:t>
      </w:r>
      <w:r w:rsidRPr="001B1C29">
        <w:rPr>
          <w:vertAlign w:val="superscript"/>
        </w:rPr>
        <w:t>th</w:t>
      </w:r>
      <w:r>
        <w:t xml:space="preserve"> Apr 2023</w:t>
      </w:r>
    </w:p>
    <w:p w14:paraId="60980029" w14:textId="77777777" w:rsidR="00EA5A4E" w:rsidRDefault="00EA5A4E">
      <w:r w:rsidRPr="00D16BA7">
        <w:t>College</w:t>
      </w:r>
      <w:r w:rsidRPr="00052D6E">
        <w:rPr>
          <w:color w:val="FF0000"/>
        </w:rPr>
        <w:t xml:space="preserve"> </w:t>
      </w:r>
      <w:r>
        <w:t xml:space="preserve">of Policing (2021). </w:t>
      </w:r>
      <w:r w:rsidRPr="00542CBF">
        <w:rPr>
          <w:i/>
          <w:iCs/>
        </w:rPr>
        <w:t>Neighbourhood policing.</w:t>
      </w:r>
      <w:r>
        <w:t xml:space="preserve"> [online] College of Policing. Available at : </w:t>
      </w:r>
      <w:hyperlink r:id="rId14" w:history="1">
        <w:r w:rsidRPr="007A4D70">
          <w:rPr>
            <w:rStyle w:val="Hyperlink"/>
          </w:rPr>
          <w:t>https://www.college.police.uk/guidance/neighbourhood-policing</w:t>
        </w:r>
      </w:hyperlink>
      <w:r>
        <w:t xml:space="preserve"> – Accessed on 20th Apr 2023</w:t>
      </w:r>
    </w:p>
    <w:p w14:paraId="424B16CA" w14:textId="77777777" w:rsidR="00EA5A4E" w:rsidRDefault="00EA5A4E">
      <w:r w:rsidRPr="00D16BA7">
        <w:t>Crimestoppers</w:t>
      </w:r>
      <w:r w:rsidRPr="002464C3">
        <w:t xml:space="preserve">-uk.org. (2022). Available at: </w:t>
      </w:r>
      <w:hyperlink r:id="rId15" w:history="1">
        <w:r w:rsidRPr="00F0197E">
          <w:rPr>
            <w:rStyle w:val="Hyperlink"/>
          </w:rPr>
          <w:t>https://crimestoppers-uk.org/keeping-safe/community-family/child-sexual-exploitation</w:t>
        </w:r>
      </w:hyperlink>
      <w:r w:rsidRPr="002464C3">
        <w:t>.</w:t>
      </w:r>
      <w:r>
        <w:t xml:space="preserve"> – Accessed on 20th April 2023 </w:t>
      </w:r>
    </w:p>
    <w:p w14:paraId="55B61175" w14:textId="03BC5F8C" w:rsidR="00EA5A4E" w:rsidRDefault="00EA5A4E">
      <w:r w:rsidRPr="00D16BA7">
        <w:t xml:space="preserve">Early intervention </w:t>
      </w:r>
      <w:r>
        <w:t xml:space="preserve">foundation (2020). </w:t>
      </w:r>
      <w:r w:rsidRPr="00E12B0B">
        <w:rPr>
          <w:i/>
          <w:iCs/>
        </w:rPr>
        <w:t>What Is Early intervention?</w:t>
      </w:r>
      <w:r>
        <w:rPr>
          <w:i/>
          <w:iCs/>
        </w:rPr>
        <w:t xml:space="preserve"> </w:t>
      </w:r>
      <w:r w:rsidRPr="00831C48">
        <w:t>[online]</w:t>
      </w:r>
      <w:r>
        <w:t>Early Intervention Foundation</w:t>
      </w:r>
      <w:r w:rsidR="00D16BA7">
        <w:t xml:space="preserve"> </w:t>
      </w:r>
      <w:r>
        <w:t xml:space="preserve">Available at - </w:t>
      </w:r>
      <w:hyperlink r:id="rId16" w:history="1">
        <w:r w:rsidRPr="007A4D70">
          <w:rPr>
            <w:rStyle w:val="Hyperlink"/>
          </w:rPr>
          <w:t>https://www.eif.org.uk/resource/what-is-early-intervention</w:t>
        </w:r>
      </w:hyperlink>
      <w:r>
        <w:t xml:space="preserve"> - Accessed on 18</w:t>
      </w:r>
      <w:r w:rsidRPr="0072168B">
        <w:rPr>
          <w:vertAlign w:val="superscript"/>
        </w:rPr>
        <w:t>th</w:t>
      </w:r>
      <w:r>
        <w:t xml:space="preserve"> Apr 2023</w:t>
      </w:r>
    </w:p>
    <w:p w14:paraId="44C899AF" w14:textId="77777777" w:rsidR="00EA5A4E" w:rsidRDefault="00EA5A4E">
      <w:r w:rsidRPr="004C48F6">
        <w:t xml:space="preserve">Fernandez, M., Dickinson, T. and Harith Alani (2017). An Analysis of UK Policing Engagement via Social Media. [online] ResearchGate. Available at: </w:t>
      </w:r>
      <w:hyperlink r:id="rId17" w:history="1">
        <w:r w:rsidRPr="007D061A">
          <w:rPr>
            <w:rStyle w:val="Hyperlink"/>
          </w:rPr>
          <w:t>https://www.researchgate.net/publication/319453091_An_Analysis_of_UK_Policing_Engagement_via_Social_Media</w:t>
        </w:r>
      </w:hyperlink>
      <w:r w:rsidRPr="004C48F6">
        <w:t>.</w:t>
      </w:r>
      <w:r>
        <w:t xml:space="preserve"> – Accessed on 31</w:t>
      </w:r>
      <w:r w:rsidRPr="004C48F6">
        <w:rPr>
          <w:vertAlign w:val="superscript"/>
        </w:rPr>
        <w:t>st</w:t>
      </w:r>
      <w:r>
        <w:t xml:space="preserve"> Aug 2023 </w:t>
      </w:r>
    </w:p>
    <w:p w14:paraId="5EBCA2CB" w14:textId="77777777" w:rsidR="00EA5A4E" w:rsidRDefault="00EA5A4E">
      <w:r w:rsidRPr="00D16BA7">
        <w:lastRenderedPageBreak/>
        <w:t xml:space="preserve">Her Majesty’s </w:t>
      </w:r>
      <w:r>
        <w:t>Inspectorate of Probation (2021</w:t>
      </w:r>
      <w:r w:rsidRPr="008D6759">
        <w:rPr>
          <w:i/>
          <w:iCs/>
        </w:rPr>
        <w:t>). Multi-agency public protection arrangements</w:t>
      </w:r>
      <w:r>
        <w:t xml:space="preserve">. [online] www.justiceinspectorates.gov.uk. Available at  :  </w:t>
      </w:r>
      <w:hyperlink r:id="rId18" w:history="1">
        <w:r w:rsidRPr="007A4D70">
          <w:rPr>
            <w:rStyle w:val="Hyperlink"/>
          </w:rPr>
          <w:t>https://www.justiceinspectorates.gov.uk/hmiprobation/research/th-evidence-base-probation/specific-types-of-delivery/mappa/</w:t>
        </w:r>
      </w:hyperlink>
      <w:r>
        <w:t xml:space="preserve"> - accessed on 22</w:t>
      </w:r>
      <w:r w:rsidRPr="00531494">
        <w:rPr>
          <w:vertAlign w:val="superscript"/>
        </w:rPr>
        <w:t>nd</w:t>
      </w:r>
      <w:r>
        <w:t xml:space="preserve"> Apr 2023</w:t>
      </w:r>
    </w:p>
    <w:p w14:paraId="05BE25E2" w14:textId="353723E9" w:rsidR="00EA5A4E" w:rsidRDefault="00EA5A4E">
      <w:r w:rsidRPr="00163E35">
        <w:t xml:space="preserve">Higgins, A. (2017). EMBARGOED Embargoed for release at 00:01 on Monday 1st Neighbourhood policing: a police force typology. [online] Available at: </w:t>
      </w:r>
      <w:hyperlink r:id="rId19" w:history="1">
        <w:r w:rsidRPr="007D4EF1">
          <w:rPr>
            <w:rStyle w:val="Hyperlink"/>
          </w:rPr>
          <w:t>https://www.police-foundation.org.uk/wp-content/uploads/2017/06/neighbourhood_policing_a_police__force_typology.pdf</w:t>
        </w:r>
      </w:hyperlink>
      <w:r w:rsidRPr="00163E35">
        <w:t>.</w:t>
      </w:r>
      <w:r>
        <w:t xml:space="preserve"> </w:t>
      </w:r>
      <w:r w:rsidR="00B675EE">
        <w:t xml:space="preserve">- </w:t>
      </w:r>
      <w:r w:rsidR="00B675EE" w:rsidRPr="00B675EE">
        <w:t>Accessed on 26th Aug 2023</w:t>
      </w:r>
    </w:p>
    <w:p w14:paraId="6AC0044C" w14:textId="77777777" w:rsidR="00EA5A4E" w:rsidRDefault="00EA5A4E">
      <w:r w:rsidRPr="00D16BA7">
        <w:t xml:space="preserve">HM Government </w:t>
      </w:r>
      <w:r>
        <w:t xml:space="preserve">(2018). </w:t>
      </w:r>
      <w:r w:rsidRPr="008D6759">
        <w:rPr>
          <w:i/>
          <w:iCs/>
        </w:rPr>
        <w:t>Serious and Organised Crime Strategy Cm 9718</w:t>
      </w:r>
      <w:r>
        <w:t xml:space="preserve">. [online] Available at : </w:t>
      </w:r>
      <w:hyperlink r:id="rId20" w:history="1">
        <w:r w:rsidRPr="00FF12E9">
          <w:rPr>
            <w:rStyle w:val="Hyperlink"/>
          </w:rPr>
          <w:t>https://assets.publishing.service.gov.uk/government/uploads/system/uploads/attachment_data/file/752850/SOC-2018-web.pdf</w:t>
        </w:r>
      </w:hyperlink>
      <w:r>
        <w:t xml:space="preserve"> - Accessed on 20th Apr 2023</w:t>
      </w:r>
    </w:p>
    <w:p w14:paraId="6371D676" w14:textId="77777777" w:rsidR="00EA5A4E" w:rsidRDefault="00EA5A4E">
      <w:r w:rsidRPr="00E90A13">
        <w:t xml:space="preserve">HMICFRS (2011). What we do - HMICFRS. [online] HMICFRS. Available at: </w:t>
      </w:r>
      <w:hyperlink r:id="rId21" w:history="1">
        <w:r w:rsidRPr="00F0197E">
          <w:rPr>
            <w:rStyle w:val="Hyperlink"/>
          </w:rPr>
          <w:t>https://www.justiceinspectorates.gov.uk/hmicfrs/about-us/what-we-do/</w:t>
        </w:r>
      </w:hyperlink>
      <w:r w:rsidRPr="00E90A13">
        <w:t>.</w:t>
      </w:r>
      <w:r>
        <w:t xml:space="preserve"> -Accessed on 3</w:t>
      </w:r>
      <w:r w:rsidRPr="00E90A13">
        <w:rPr>
          <w:vertAlign w:val="superscript"/>
        </w:rPr>
        <w:t>rd</w:t>
      </w:r>
      <w:r>
        <w:t xml:space="preserve"> Apr 2023</w:t>
      </w:r>
    </w:p>
    <w:p w14:paraId="213D5A90" w14:textId="77777777" w:rsidR="00EA5A4E" w:rsidRDefault="00EA5A4E">
      <w:r w:rsidRPr="00F57F9C">
        <w:t>HMICFRS (2017). </w:t>
      </w:r>
      <w:r w:rsidRPr="00F57F9C">
        <w:rPr>
          <w:i/>
          <w:iCs/>
        </w:rPr>
        <w:t>Annual, all-force inspections (PEEL assessments) - HMICFRS</w:t>
      </w:r>
      <w:r w:rsidRPr="00F57F9C">
        <w:t xml:space="preserve">. [online] HMICFRS. Available at: </w:t>
      </w:r>
      <w:hyperlink r:id="rId22" w:history="1">
        <w:r w:rsidRPr="00C02353">
          <w:rPr>
            <w:rStyle w:val="Hyperlink"/>
          </w:rPr>
          <w:t>https://www.justiceinspectorates.gov.uk/hmicfrs/our-work/article/peel-assessments/</w:t>
        </w:r>
      </w:hyperlink>
      <w:r w:rsidRPr="00F57F9C">
        <w:t>.</w:t>
      </w:r>
      <w:r>
        <w:t xml:space="preserve"> – accessed on 21 Aug2 023</w:t>
      </w:r>
    </w:p>
    <w:p w14:paraId="49C81D27" w14:textId="77777777" w:rsidR="00EA5A4E" w:rsidRDefault="00EA5A4E">
      <w:r w:rsidRPr="00496304">
        <w:t xml:space="preserve">Home Office (2014). Serious and Organised Crime Strategy. [online] GOV.UK. Available at: </w:t>
      </w:r>
      <w:hyperlink r:id="rId23" w:history="1">
        <w:r w:rsidRPr="00E32B7A">
          <w:rPr>
            <w:rStyle w:val="Hyperlink"/>
          </w:rPr>
          <w:t>https://www.gov.uk/government/collections/serious-and-organised-crime-strategy</w:t>
        </w:r>
      </w:hyperlink>
      <w:r w:rsidRPr="00496304">
        <w:t>.</w:t>
      </w:r>
      <w:r>
        <w:t xml:space="preserve"> – Accessed on 23 Aug 2023 </w:t>
      </w:r>
    </w:p>
    <w:p w14:paraId="1D134F04" w14:textId="77777777" w:rsidR="00EA5A4E" w:rsidRDefault="00EA5A4E">
      <w:r w:rsidRPr="00301168">
        <w:t>Intervening</w:t>
      </w:r>
      <w:r>
        <w:t xml:space="preserve"> early to prevent gang and youth violence: The role of primary schools (2018). </w:t>
      </w:r>
      <w:r w:rsidRPr="00117F1B">
        <w:rPr>
          <w:i/>
          <w:iCs/>
        </w:rPr>
        <w:t>Intervening early to prevent gang and youth violence: The role of primary schools.</w:t>
      </w:r>
      <w:r>
        <w:t xml:space="preserve"> [online] Early Intervention Foundation. Report by Stephanie WADDELL 2018 Available at   - </w:t>
      </w:r>
      <w:hyperlink r:id="rId24" w:history="1">
        <w:r w:rsidRPr="00FF12E9">
          <w:rPr>
            <w:rStyle w:val="Hyperlink"/>
          </w:rPr>
          <w:t>https://www.eif.org.uk/report/intervening-early-to-prevent-gang-and-youth-violence-the-role-of-primary-schools</w:t>
        </w:r>
      </w:hyperlink>
      <w:r>
        <w:t xml:space="preserve"> – Accessed on 18</w:t>
      </w:r>
      <w:r w:rsidRPr="00301236">
        <w:rPr>
          <w:vertAlign w:val="superscript"/>
        </w:rPr>
        <w:t>th</w:t>
      </w:r>
      <w:r>
        <w:t xml:space="preserve"> Apr 2023</w:t>
      </w:r>
    </w:p>
    <w:p w14:paraId="08CB0ADF" w14:textId="77777777" w:rsidR="00EA5A4E" w:rsidRDefault="00EA5A4E">
      <w:r>
        <w:t xml:space="preserve">IOPC independent Office for Police Conduct. </w:t>
      </w:r>
      <w:r w:rsidRPr="003F4554">
        <w:rPr>
          <w:i/>
          <w:iCs/>
        </w:rPr>
        <w:t>Response to concern for man’s welfare – Avon and Somerset Police, June 2021.</w:t>
      </w:r>
      <w:r>
        <w:t xml:space="preserve"> Available at - </w:t>
      </w:r>
      <w:hyperlink r:id="rId25" w:history="1">
        <w:r w:rsidRPr="00234FEA">
          <w:rPr>
            <w:rStyle w:val="Hyperlink"/>
          </w:rPr>
          <w:t>https://www.policeconduct.gov.uk/recommendations/response-concern-man%E2%80%99s-welfare-%E2%80%93-avon-and-somerset-police-june-2021</w:t>
        </w:r>
      </w:hyperlink>
      <w:r>
        <w:t xml:space="preserve"> Accessed on 15</w:t>
      </w:r>
      <w:r w:rsidRPr="003277F0">
        <w:rPr>
          <w:vertAlign w:val="superscript"/>
        </w:rPr>
        <w:t>th</w:t>
      </w:r>
      <w:r>
        <w:t xml:space="preserve"> Apr 2023</w:t>
      </w:r>
    </w:p>
    <w:p w14:paraId="706CCC40" w14:textId="43D0B778" w:rsidR="00EA5A4E" w:rsidRDefault="00EA5A4E" w:rsidP="00D55AE5">
      <w:r>
        <w:t xml:space="preserve">IOPC independent office of police conduct. (19 April 2023). </w:t>
      </w:r>
      <w:r w:rsidRPr="00D55AE5">
        <w:rPr>
          <w:i/>
          <w:iCs/>
        </w:rPr>
        <w:t>Update on investigation into allegations of sharing offensive messages among gwent police officers.</w:t>
      </w:r>
      <w:r>
        <w:t xml:space="preserve"> </w:t>
      </w:r>
      <w:r w:rsidR="006B19F7" w:rsidRPr="006B19F7">
        <w:t xml:space="preserve">Available at: </w:t>
      </w:r>
      <w:hyperlink r:id="rId26" w:history="1">
        <w:r w:rsidR="00EA2CAC" w:rsidRPr="0074209C">
          <w:rPr>
            <w:rStyle w:val="Hyperlink"/>
          </w:rPr>
          <w:t>https://www.policeconduct.gov.uk/news/update-investigation-allegations-sharing-offensive-messages-among-gwent-police-officers</w:t>
        </w:r>
      </w:hyperlink>
      <w:r w:rsidR="00EA2CAC">
        <w:t xml:space="preserve"> -</w:t>
      </w:r>
      <w:r w:rsidR="00EA2CAC" w:rsidRPr="00EA2CAC">
        <w:t xml:space="preserve"> </w:t>
      </w:r>
      <w:r w:rsidR="00EA2CAC" w:rsidRPr="00EA2CAC">
        <w:t>Accessed on the 17th Jul 2023</w:t>
      </w:r>
    </w:p>
    <w:p w14:paraId="18E498C8" w14:textId="77777777" w:rsidR="00EA5A4E" w:rsidRPr="0017602A" w:rsidRDefault="00EA5A4E">
      <w:pPr>
        <w:rPr>
          <w:b/>
          <w:bCs/>
        </w:rPr>
      </w:pPr>
      <w:r w:rsidRPr="00FC5197">
        <w:rPr>
          <w:i/>
          <w:iCs/>
        </w:rPr>
        <w:t>IOPC, Published on 4</w:t>
      </w:r>
      <w:r w:rsidRPr="00FC5197">
        <w:rPr>
          <w:i/>
          <w:iCs/>
          <w:vertAlign w:val="superscript"/>
        </w:rPr>
        <w:t>th</w:t>
      </w:r>
      <w:r w:rsidRPr="00FC5197">
        <w:rPr>
          <w:i/>
          <w:iCs/>
        </w:rPr>
        <w:t xml:space="preserve"> June 2020.</w:t>
      </w:r>
      <w:r>
        <w:t xml:space="preserve"> </w:t>
      </w:r>
      <w:hyperlink r:id="rId27" w:history="1">
        <w:r>
          <w:rPr>
            <w:rStyle w:val="Hyperlink"/>
          </w:rPr>
          <w:t>Why independent scrutiny of police matters | Independent Office for Police Conduct</w:t>
        </w:r>
      </w:hyperlink>
      <w:r>
        <w:rPr>
          <w:rStyle w:val="Hyperlink"/>
        </w:rPr>
        <w:t xml:space="preserve"> – Micheal Lockwood </w:t>
      </w:r>
      <w:r>
        <w:rPr>
          <w:b/>
          <w:bCs/>
        </w:rPr>
        <w:t xml:space="preserve"> - </w:t>
      </w:r>
      <w:r>
        <w:t xml:space="preserve">Available at - </w:t>
      </w:r>
      <w:hyperlink r:id="rId28" w:history="1">
        <w:r w:rsidRPr="003B25E8">
          <w:rPr>
            <w:rStyle w:val="Hyperlink"/>
          </w:rPr>
          <w:t>https://www.policeconduct.gov.uk/news/our-podcast-and-blogs/why-independent-scrutiny-police-matters</w:t>
        </w:r>
      </w:hyperlink>
      <w:r>
        <w:t xml:space="preserve">  -</w:t>
      </w:r>
      <w:r w:rsidRPr="00BB18F8">
        <w:t xml:space="preserve"> </w:t>
      </w:r>
      <w:r>
        <w:t>Accessed on 3</w:t>
      </w:r>
      <w:r w:rsidRPr="0017602A">
        <w:rPr>
          <w:vertAlign w:val="superscript"/>
        </w:rPr>
        <w:t>rd</w:t>
      </w:r>
      <w:r>
        <w:t xml:space="preserve"> Apr 2023 </w:t>
      </w:r>
    </w:p>
    <w:p w14:paraId="14C5E8EE" w14:textId="77777777" w:rsidR="00EA5A4E" w:rsidRDefault="00EA5A4E">
      <w:r w:rsidRPr="00353106">
        <w:t xml:space="preserve">Lee, E. (2022). What is Cuckooing? [online] CPD Online College. Available at: </w:t>
      </w:r>
      <w:hyperlink r:id="rId29" w:history="1">
        <w:r w:rsidRPr="0010678B">
          <w:rPr>
            <w:rStyle w:val="Hyperlink"/>
          </w:rPr>
          <w:t>https://cpdonline.co.uk/knowledge-base/safeguarding/cuckooing/</w:t>
        </w:r>
      </w:hyperlink>
      <w:r w:rsidRPr="00353106">
        <w:t>.</w:t>
      </w:r>
      <w:r>
        <w:t xml:space="preserve"> – Accessed on 25</w:t>
      </w:r>
      <w:r w:rsidRPr="00353106">
        <w:rPr>
          <w:vertAlign w:val="superscript"/>
        </w:rPr>
        <w:t>th</w:t>
      </w:r>
      <w:r>
        <w:t xml:space="preserve"> Aug 2023 </w:t>
      </w:r>
    </w:p>
    <w:p w14:paraId="0785B5C0" w14:textId="0EB335EE" w:rsidR="00EA5A4E" w:rsidRPr="005D3ED4" w:rsidRDefault="00EA5A4E" w:rsidP="00D55AE5">
      <w:r>
        <w:t xml:space="preserve">Lewis, F.(2021). </w:t>
      </w:r>
      <w:r w:rsidRPr="00810224">
        <w:rPr>
          <w:i/>
          <w:iCs/>
        </w:rPr>
        <w:t xml:space="preserve">A killing in Tiger bay: Did the Cardiff Five get compensation? </w:t>
      </w:r>
      <w:r>
        <w:t>[ online] WalesOnline.</w:t>
      </w:r>
      <w:r w:rsidR="0052371B" w:rsidRPr="0052371B">
        <w:t xml:space="preserve"> </w:t>
      </w:r>
      <w:r w:rsidR="0052371B" w:rsidRPr="0052371B">
        <w:t xml:space="preserve">Available at : </w:t>
      </w:r>
      <w:hyperlink r:id="rId30" w:history="1">
        <w:r w:rsidR="0052371B" w:rsidRPr="0074209C">
          <w:rPr>
            <w:rStyle w:val="Hyperlink"/>
          </w:rPr>
          <w:t>https://www.walesonline.co.uk/lifestyle/tv/cardiff-five-compensation-lynette-white-21663061</w:t>
        </w:r>
      </w:hyperlink>
      <w:r w:rsidR="0052371B">
        <w:t xml:space="preserve"> </w:t>
      </w:r>
      <w:r w:rsidR="0052371B" w:rsidRPr="0052371B">
        <w:t xml:space="preserve"> Accessed on 20th Apr 2023</w:t>
      </w:r>
    </w:p>
    <w:p w14:paraId="2F9A3E93" w14:textId="080586C1" w:rsidR="00EA5A4E" w:rsidRDefault="00EA5A4E">
      <w:r w:rsidRPr="001D7B8E">
        <w:lastRenderedPageBreak/>
        <w:t xml:space="preserve">Longstaff, A., Willer, J., Chapman, J., Czarnomski, S. and Graham, J. (2015). Neighbourhood policing: Past, present and future A review of the literature. [online] Available at: </w:t>
      </w:r>
      <w:hyperlink r:id="rId31" w:history="1">
        <w:r w:rsidRPr="00AB1850">
          <w:rPr>
            <w:rStyle w:val="Hyperlink"/>
          </w:rPr>
          <w:t>https://www.police-foundation.org.uk/wp-content/uploads/2017/06/neighbourhood_policing_past_present_future.pdf</w:t>
        </w:r>
      </w:hyperlink>
      <w:r w:rsidRPr="001D7B8E">
        <w:t>.</w:t>
      </w:r>
      <w:r w:rsidR="00E866BB" w:rsidRPr="00E866BB">
        <w:t xml:space="preserve"> </w:t>
      </w:r>
      <w:r w:rsidR="00E866BB" w:rsidRPr="00E866BB">
        <w:t>Accessed on 29th Aug 2023</w:t>
      </w:r>
    </w:p>
    <w:p w14:paraId="4B5F4D3E" w14:textId="4AECB5B0" w:rsidR="00EA5A4E" w:rsidRDefault="00EA5A4E">
      <w:r w:rsidRPr="00314D31">
        <w:t xml:space="preserve">Maggie, B. and Enver, S. (2009). Prevention and Youth Crime: Is Early Intervention Working? [online] Google Books. Policy Press. Available at: </w:t>
      </w:r>
      <w:hyperlink r:id="rId32" w:history="1">
        <w:r w:rsidRPr="008B2443">
          <w:rPr>
            <w:rStyle w:val="Hyperlink"/>
          </w:rPr>
          <w:t>https://books.google.co.uk/books?hl=en&amp;lr=&amp;id=i901DwAAQBAJ&amp;oi=fnd&amp;pg=PR3&amp;dq=is+early+intervention+working+to+prevent+crime&amp;ots=4gnrGm2v8B&amp;sig=5QLQXvL8rPTa5uBveRAKNmwmOtc&amp;redir_es</w:t>
        </w:r>
      </w:hyperlink>
      <w:r>
        <w:t xml:space="preserve"> </w:t>
      </w:r>
      <w:r w:rsidR="009A0B56" w:rsidRPr="009A0B56">
        <w:t>Accessed on 29th Aug 2023</w:t>
      </w:r>
    </w:p>
    <w:p w14:paraId="22231413" w14:textId="77777777" w:rsidR="00EA5A4E" w:rsidRDefault="00EA5A4E">
      <w:r w:rsidRPr="002376AE">
        <w:t>Malvaso, C.G., Cale, J., Whitten, T., Day, A., Singh, S., Hackett, L., Delfabbro, P.H. and Ross, S. (2021). Associations Between Adverse Childhood Experiences and Trauma Among Young People Who Offend: A Systematic Literature Review. Trauma, Violence, &amp; Abuse, [online] 23(5), p.152483802110131. doi:</w:t>
      </w:r>
      <w:r>
        <w:t xml:space="preserve"> </w:t>
      </w:r>
      <w:hyperlink r:id="rId33" w:history="1">
        <w:r w:rsidRPr="008B2443">
          <w:rPr>
            <w:rStyle w:val="Hyperlink"/>
          </w:rPr>
          <w:t>https://doi.org/10.1177/15248380211013132</w:t>
        </w:r>
      </w:hyperlink>
      <w:r w:rsidRPr="002376AE">
        <w:t>.</w:t>
      </w:r>
      <w:r>
        <w:t xml:space="preserve">  – Accessed on 26</w:t>
      </w:r>
      <w:r w:rsidRPr="002376AE">
        <w:rPr>
          <w:vertAlign w:val="superscript"/>
        </w:rPr>
        <w:t>th</w:t>
      </w:r>
      <w:r>
        <w:t xml:space="preserve"> Aug 2023 </w:t>
      </w:r>
    </w:p>
    <w:p w14:paraId="36C5DA7F" w14:textId="77777777" w:rsidR="00EA5A4E" w:rsidRDefault="00EA5A4E">
      <w:r w:rsidRPr="00145E2A">
        <w:t xml:space="preserve">National Crime Agency (2020). of Serious and Organised Crime National Strategic Assessment. [online] Available at: </w:t>
      </w:r>
      <w:hyperlink r:id="rId34" w:history="1">
        <w:r w:rsidRPr="0010678B">
          <w:rPr>
            <w:rStyle w:val="Hyperlink"/>
          </w:rPr>
          <w:t>https://www.nationalcrimeagency.gov.uk/who-we-are/publications/437-national-strategic-assessment-of-serious-and-organised-crime-2020/file.</w:t>
        </w:r>
      </w:hyperlink>
      <w:r>
        <w:t xml:space="preserve"> </w:t>
      </w:r>
      <w:r w:rsidRPr="00587315">
        <w:t>Accessed on 23</w:t>
      </w:r>
      <w:r>
        <w:t xml:space="preserve">rd Aug </w:t>
      </w:r>
      <w:r w:rsidRPr="00587315">
        <w:t>23</w:t>
      </w:r>
    </w:p>
    <w:p w14:paraId="5F5BF973" w14:textId="77777777" w:rsidR="00EA5A4E" w:rsidRDefault="00EA5A4E">
      <w:r w:rsidRPr="00D16BA7">
        <w:t>National</w:t>
      </w:r>
      <w:r w:rsidRPr="000848F2">
        <w:rPr>
          <w:color w:val="FF0000"/>
        </w:rPr>
        <w:t xml:space="preserve"> </w:t>
      </w:r>
      <w:r w:rsidRPr="004418A1">
        <w:t xml:space="preserve">Strategic Assessment of Serious and Organised Crime 2016 i National Strategic Assessment of Serious and Organised Crime 2016. (2016). Available at: </w:t>
      </w:r>
      <w:hyperlink r:id="rId35" w:history="1">
        <w:r w:rsidRPr="00281418">
          <w:rPr>
            <w:rStyle w:val="Hyperlink"/>
          </w:rPr>
          <w:t>https://nationalcrimeagency.gov.uk/who-we-are/publications/353-national-strategic-assessment-of-serious-and-organised-crime-2016/file</w:t>
        </w:r>
      </w:hyperlink>
      <w:r>
        <w:t xml:space="preserve"> -Accessed on 21st Jul 2023</w:t>
      </w:r>
    </w:p>
    <w:p w14:paraId="667D9D46" w14:textId="77777777" w:rsidR="00EA5A4E" w:rsidRDefault="00EA5A4E" w:rsidP="00D85974">
      <w:pPr>
        <w:rPr>
          <w:rStyle w:val="Hyperlink"/>
          <w:color w:val="auto"/>
          <w:u w:val="none"/>
        </w:rPr>
      </w:pPr>
      <w:r w:rsidRPr="005D5C80">
        <w:rPr>
          <w:rStyle w:val="Hyperlink"/>
          <w:color w:val="auto"/>
          <w:u w:val="none"/>
        </w:rPr>
        <w:t xml:space="preserve">News, I. (2023). 11 former and current Gwent Police officers under investigation by IOPC. [online] ITV News. Available at: </w:t>
      </w:r>
      <w:hyperlink r:id="rId36" w:history="1">
        <w:r w:rsidRPr="0074209C">
          <w:rPr>
            <w:rStyle w:val="Hyperlink"/>
          </w:rPr>
          <w:t>https://www.itv.com/news/wales/2023-04-19/nearly-a-dozen-serving-and-former-police-officers-under-investigation-by-iopc</w:t>
        </w:r>
      </w:hyperlink>
      <w:r>
        <w:rPr>
          <w:rStyle w:val="Hyperlink"/>
          <w:color w:val="auto"/>
          <w:u w:val="none"/>
        </w:rPr>
        <w:t xml:space="preserve"> - Accessed on 20th Apr 2023 </w:t>
      </w:r>
    </w:p>
    <w:p w14:paraId="7C0760DD" w14:textId="77777777" w:rsidR="00EA5A4E" w:rsidRDefault="00EA5A4E">
      <w:r w:rsidRPr="00D16BA7">
        <w:t>NPIA (2010</w:t>
      </w:r>
      <w:r>
        <w:t xml:space="preserve">). </w:t>
      </w:r>
      <w:r w:rsidRPr="00542CBF">
        <w:rPr>
          <w:i/>
          <w:iCs/>
        </w:rPr>
        <w:t>Cohesion Guide Contents</w:t>
      </w:r>
      <w:r>
        <w:t xml:space="preserve">. [online] Available at - </w:t>
      </w:r>
      <w:hyperlink r:id="rId37" w:history="1">
        <w:r w:rsidRPr="007A4D70">
          <w:rPr>
            <w:rStyle w:val="Hyperlink"/>
          </w:rPr>
          <w:t>https://library.college.police.uk/docs/npia/CohesionGuide.pdf</w:t>
        </w:r>
      </w:hyperlink>
      <w:r>
        <w:t xml:space="preserve"> – Accessed on 20th Apr 2023</w:t>
      </w:r>
    </w:p>
    <w:p w14:paraId="017EAEF3" w14:textId="0272DFBE" w:rsidR="00FF6326" w:rsidRDefault="00FF6326">
      <w:r w:rsidRPr="00FF6326">
        <w:t xml:space="preserve">NSPCC (2021). Protecting Children from County Lines. [online] NSPCC Learning. Available at: </w:t>
      </w:r>
      <w:hyperlink r:id="rId38" w:history="1">
        <w:r w:rsidRPr="0074209C">
          <w:rPr>
            <w:rStyle w:val="Hyperlink"/>
          </w:rPr>
          <w:t>https://learning.nspcc.org.uk/child-abuse-and-neglect/county-lines</w:t>
        </w:r>
      </w:hyperlink>
      <w:r w:rsidRPr="00FF6326">
        <w:t>.</w:t>
      </w:r>
      <w:r>
        <w:t xml:space="preserve"> </w:t>
      </w:r>
      <w:r w:rsidRPr="00FF6326">
        <w:t xml:space="preserve"> Accessed on 18th Apr 2023</w:t>
      </w:r>
    </w:p>
    <w:p w14:paraId="48606353" w14:textId="77777777" w:rsidR="00EA5A4E" w:rsidRPr="00E55DC9" w:rsidRDefault="00EA5A4E">
      <w:r w:rsidRPr="00984AD3">
        <w:t xml:space="preserve">Ofcom (2022). Children and parents: Media use and attitudes report 2022. [online] OFCOM. Ofcom. Available at: </w:t>
      </w:r>
      <w:hyperlink r:id="rId39" w:history="1">
        <w:r w:rsidRPr="007D061A">
          <w:rPr>
            <w:rStyle w:val="Hyperlink"/>
          </w:rPr>
          <w:t>https://www.ofcom.org.uk/__data/assets/pdf_file/0024/234609/childrens-media-use-and-attitudes-report-2022.pdf</w:t>
        </w:r>
      </w:hyperlink>
      <w:r w:rsidRPr="00984AD3">
        <w:t>.</w:t>
      </w:r>
      <w:r>
        <w:t xml:space="preserve"> – Accessed on 31</w:t>
      </w:r>
      <w:r w:rsidRPr="00984AD3">
        <w:rPr>
          <w:vertAlign w:val="superscript"/>
        </w:rPr>
        <w:t>st</w:t>
      </w:r>
      <w:r>
        <w:t xml:space="preserve"> Aug 2023 </w:t>
      </w:r>
    </w:p>
    <w:p w14:paraId="34CF4650" w14:textId="77777777" w:rsidR="00EA5A4E" w:rsidRDefault="00EA5A4E">
      <w:hyperlink r:id="rId40" w:history="1">
        <w:r w:rsidRPr="00301168">
          <w:rPr>
            <w:rStyle w:val="Hyperlink"/>
            <w:color w:val="auto"/>
          </w:rPr>
          <w:t>Operation encompass (n.d)</w:t>
        </w:r>
      </w:hyperlink>
      <w:r>
        <w:t>.</w:t>
      </w:r>
      <w:r w:rsidRPr="008461DE">
        <w:rPr>
          <w:i/>
          <w:iCs/>
        </w:rPr>
        <w:t xml:space="preserve"> Why was Operation Encompass created? : Operation Encompass.</w:t>
      </w:r>
      <w:r>
        <w:t xml:space="preserve"> [online]Available at - </w:t>
      </w:r>
      <w:hyperlink r:id="rId41" w:history="1">
        <w:r w:rsidRPr="007A4D70">
          <w:rPr>
            <w:rStyle w:val="Hyperlink"/>
          </w:rPr>
          <w:t>https://www.operationencompass.org/why-was-operation-encompass-created</w:t>
        </w:r>
      </w:hyperlink>
      <w:r>
        <w:t xml:space="preserve"> - Accessed on 18</w:t>
      </w:r>
      <w:r w:rsidRPr="00301168">
        <w:rPr>
          <w:vertAlign w:val="superscript"/>
        </w:rPr>
        <w:t>TH</w:t>
      </w:r>
      <w:r>
        <w:t xml:space="preserve"> Apr 2023</w:t>
      </w:r>
    </w:p>
    <w:p w14:paraId="0EC938C4" w14:textId="77777777" w:rsidR="00EA5A4E" w:rsidRDefault="00EA5A4E">
      <w:r>
        <w:t xml:space="preserve">Police Conduct, n.d - IPOC - </w:t>
      </w:r>
      <w:hyperlink r:id="rId42" w:history="1">
        <w:r w:rsidRPr="00234FEA">
          <w:rPr>
            <w:rStyle w:val="Hyperlink"/>
          </w:rPr>
          <w:t>www.policeconduct.gov.uk/research-and-learning/key-areas-work/corruption-and-abuse-p</w:t>
        </w:r>
        <w:r w:rsidRPr="00234FEA">
          <w:rPr>
            <w:rStyle w:val="Hyperlink"/>
          </w:rPr>
          <w:t>o</w:t>
        </w:r>
        <w:r w:rsidRPr="00234FEA">
          <w:rPr>
            <w:rStyle w:val="Hyperlink"/>
          </w:rPr>
          <w:t>wer</w:t>
        </w:r>
      </w:hyperlink>
      <w:r>
        <w:t xml:space="preserve"> – Accessed on 15</w:t>
      </w:r>
      <w:r w:rsidRPr="002E1EBD">
        <w:rPr>
          <w:vertAlign w:val="superscript"/>
        </w:rPr>
        <w:t>th</w:t>
      </w:r>
      <w:r>
        <w:t xml:space="preserve"> April 2023</w:t>
      </w:r>
    </w:p>
    <w:p w14:paraId="5893788A" w14:textId="77777777" w:rsidR="00EA5A4E" w:rsidRDefault="00EA5A4E">
      <w:r w:rsidRPr="001A68B2">
        <w:t xml:space="preserve">Reducing the Impact of Serious Organised Crime in Local Communities -The impact of organised crime on local communities 1 Key Messages. (n.d.). Available at: </w:t>
      </w:r>
      <w:hyperlink r:id="rId43" w:history="1">
        <w:r w:rsidRPr="0010678B">
          <w:rPr>
            <w:rStyle w:val="Hyperlink"/>
          </w:rPr>
          <w:t>https://www.police-foundation.org.uk/wp-content/uploads/2017/06/impact_of_oc_on_local_communities.pdf</w:t>
        </w:r>
      </w:hyperlink>
      <w:r w:rsidRPr="001A68B2">
        <w:t>.</w:t>
      </w:r>
      <w:r>
        <w:t xml:space="preserve"> – Accessed on 25</w:t>
      </w:r>
      <w:r w:rsidRPr="001A68B2">
        <w:rPr>
          <w:vertAlign w:val="superscript"/>
        </w:rPr>
        <w:t>th</w:t>
      </w:r>
      <w:r>
        <w:t xml:space="preserve"> Aug 2023 </w:t>
      </w:r>
    </w:p>
    <w:p w14:paraId="2C842EF6" w14:textId="77777777" w:rsidR="00EA5A4E" w:rsidRDefault="00EA5A4E">
      <w:r w:rsidRPr="00BC170E">
        <w:lastRenderedPageBreak/>
        <w:t>Sekar, S. (2017). </w:t>
      </w:r>
      <w:r w:rsidRPr="00BC170E">
        <w:rPr>
          <w:i/>
          <w:iCs/>
        </w:rPr>
        <w:t>The Cardiff Five: Innocent Beyond Any Doubt (Second Edition)</w:t>
      </w:r>
      <w:r w:rsidRPr="00BC170E">
        <w:t>. [online] </w:t>
      </w:r>
      <w:r w:rsidRPr="00BC170E">
        <w:rPr>
          <w:i/>
          <w:iCs/>
        </w:rPr>
        <w:t>Google Books</w:t>
      </w:r>
      <w:r w:rsidRPr="00BC170E">
        <w:t xml:space="preserve">. Waterside Press. Available at: https://books.google.co.uk/books?hl=en&amp;lr=&amp;id=zk08DwAAQBAJ&amp;oi=fnd&amp;pg=PP1&amp;dq=lynette+white&amp;ots=U0FDa4_-f7&amp;sig=SeZ41-dFhklHsqCAjokh3OJGWBc#v=onepage&amp;q=lynette%20white&amp;f=false </w:t>
      </w:r>
      <w:r>
        <w:t xml:space="preserve"> - Accessed on 21 Aug 2023</w:t>
      </w:r>
    </w:p>
    <w:p w14:paraId="660A4B43" w14:textId="77777777" w:rsidR="00EA5A4E" w:rsidRDefault="00EA5A4E">
      <w:r w:rsidRPr="00D16BA7">
        <w:t xml:space="preserve">Tackling serious </w:t>
      </w:r>
      <w:r w:rsidRPr="008F42F7">
        <w:t xml:space="preserve">and organised crime a local response Report. (n.d.). Available at: </w:t>
      </w:r>
      <w:hyperlink r:id="rId44" w:history="1">
        <w:r w:rsidRPr="00E32B7A">
          <w:rPr>
            <w:rStyle w:val="Hyperlink"/>
          </w:rPr>
          <w:t>https://www.local.gov.uk/sites/default/files/documents/tackling-serious-and-orga-44a.pdf</w:t>
        </w:r>
      </w:hyperlink>
      <w:r w:rsidRPr="008F42F7">
        <w:t>.</w:t>
      </w:r>
      <w:r>
        <w:t xml:space="preserve"> – Accessed on 15</w:t>
      </w:r>
      <w:r w:rsidRPr="00DE0D8A">
        <w:rPr>
          <w:vertAlign w:val="superscript"/>
        </w:rPr>
        <w:t>th</w:t>
      </w:r>
      <w:r>
        <w:t xml:space="preserve"> Apr 2023 </w:t>
      </w:r>
    </w:p>
    <w:p w14:paraId="33F63683" w14:textId="77777777" w:rsidR="00EA5A4E" w:rsidRDefault="00EA5A4E" w:rsidP="00D85974">
      <w:pPr>
        <w:rPr>
          <w:rStyle w:val="Hyperlink"/>
          <w:color w:val="auto"/>
          <w:u w:val="none"/>
        </w:rPr>
      </w:pPr>
      <w:r w:rsidRPr="00D16BA7">
        <w:rPr>
          <w:rStyle w:val="Hyperlink"/>
          <w:color w:val="auto"/>
          <w:u w:val="none"/>
        </w:rPr>
        <w:t xml:space="preserve">The Children's </w:t>
      </w:r>
      <w:r w:rsidRPr="00E96537">
        <w:rPr>
          <w:rStyle w:val="Hyperlink"/>
          <w:color w:val="auto"/>
          <w:u w:val="none"/>
        </w:rPr>
        <w:t xml:space="preserve">Society (2022). What Is County Lines? | The Children’s Society. [online] www.childrenssociety.org.uk. Available at: </w:t>
      </w:r>
      <w:hyperlink r:id="rId45" w:history="1">
        <w:r w:rsidRPr="0010678B">
          <w:rPr>
            <w:rStyle w:val="Hyperlink"/>
          </w:rPr>
          <w:t>https://www.childrenssociety.org.uk/what-we-do/our-work/child-criminal-exploitation-and-county-lines/what-is-county-lines</w:t>
        </w:r>
      </w:hyperlink>
      <w:r w:rsidRPr="00E96537">
        <w:rPr>
          <w:rStyle w:val="Hyperlink"/>
          <w:color w:val="auto"/>
          <w:u w:val="none"/>
        </w:rPr>
        <w:t>.</w:t>
      </w:r>
      <w:r>
        <w:rPr>
          <w:rStyle w:val="Hyperlink"/>
          <w:color w:val="auto"/>
          <w:u w:val="none"/>
        </w:rPr>
        <w:t xml:space="preserve"> – Accessed on 20</w:t>
      </w:r>
      <w:r w:rsidRPr="00E96537">
        <w:rPr>
          <w:rStyle w:val="Hyperlink"/>
          <w:color w:val="auto"/>
          <w:u w:val="none"/>
          <w:vertAlign w:val="superscript"/>
        </w:rPr>
        <w:t>th</w:t>
      </w:r>
      <w:r>
        <w:rPr>
          <w:rStyle w:val="Hyperlink"/>
          <w:color w:val="auto"/>
          <w:u w:val="none"/>
        </w:rPr>
        <w:t xml:space="preserve"> Apr 2023</w:t>
      </w:r>
    </w:p>
    <w:p w14:paraId="07960C05" w14:textId="77777777" w:rsidR="00EA5A4E" w:rsidRDefault="00EA5A4E">
      <w:r w:rsidRPr="00D16BA7">
        <w:t>Winchester</w:t>
      </w:r>
      <w:r w:rsidRPr="00F112A6">
        <w:t xml:space="preserve">, N. (2020). Library Briefing. [online] Available at: </w:t>
      </w:r>
      <w:hyperlink r:id="rId46" w:history="1">
        <w:r w:rsidRPr="0010678B">
          <w:rPr>
            <w:rStyle w:val="Hyperlink"/>
          </w:rPr>
          <w:t>https://researchbriefings.files.parliament.uk/documents/LLN-2020-0016/LLN-2020-0016.pdf</w:t>
        </w:r>
      </w:hyperlink>
      <w:r w:rsidRPr="00F112A6">
        <w:t>.</w:t>
      </w:r>
      <w:r>
        <w:t xml:space="preserve"> – Accessed on 15</w:t>
      </w:r>
      <w:r w:rsidRPr="00A310E5">
        <w:rPr>
          <w:vertAlign w:val="superscript"/>
        </w:rPr>
        <w:t>th</w:t>
      </w:r>
      <w:r>
        <w:t xml:space="preserve"> April 2023</w:t>
      </w:r>
    </w:p>
    <w:p w14:paraId="2257D9C9" w14:textId="6589DFA8" w:rsidR="00EA5A4E" w:rsidRDefault="00EA5A4E">
      <w:r w:rsidRPr="000B7636">
        <w:t xml:space="preserve">Wolak, J., Finkelhor, D. and Mitchell, K. (2012). Trends in Law Enforcement Responses </w:t>
      </w:r>
      <w:r w:rsidR="00D16BA7" w:rsidRPr="000B7636">
        <w:t>to</w:t>
      </w:r>
      <w:r w:rsidR="00D16BA7">
        <w:t xml:space="preserve"> Technology</w:t>
      </w:r>
      <w:r w:rsidRPr="000B7636">
        <w:t>-facilitated Trends in Law Enforcement Responses to</w:t>
      </w:r>
      <w:r w:rsidR="00D16BA7">
        <w:t xml:space="preserve"> </w:t>
      </w:r>
      <w:r w:rsidRPr="000B7636">
        <w:t>Technology facilitated Child Sexual Exploitation Crimes: The</w:t>
      </w:r>
      <w:r w:rsidR="00D16BA7">
        <w:t xml:space="preserve"> </w:t>
      </w:r>
      <w:r w:rsidRPr="000B7636">
        <w:t>Third National Juvenile Child Sexual Exploitation Crimes: The</w:t>
      </w:r>
      <w:r w:rsidR="00D16BA7">
        <w:t xml:space="preserve"> </w:t>
      </w:r>
      <w:r w:rsidRPr="000B7636">
        <w:t>Third National Juvenile Online</w:t>
      </w:r>
      <w:r w:rsidR="00D16BA7">
        <w:t xml:space="preserve"> </w:t>
      </w:r>
      <w:r w:rsidRPr="000B7636">
        <w:t>Victimization Study (NJOV-3) Online</w:t>
      </w:r>
      <w:r w:rsidR="00D16BA7">
        <w:t xml:space="preserve"> </w:t>
      </w:r>
      <w:r w:rsidRPr="000B7636">
        <w:t xml:space="preserve">Victimization Study (NJOV 3). [online] Available at: </w:t>
      </w:r>
      <w:hyperlink r:id="rId47" w:history="1">
        <w:r w:rsidRPr="0010678B">
          <w:rPr>
            <w:rStyle w:val="Hyperlink"/>
          </w:rPr>
          <w:t>https://scholars.unh.edu/cgi/viewcontent.cgi?article=1044&amp;context=ccrc</w:t>
        </w:r>
      </w:hyperlink>
      <w:r>
        <w:t xml:space="preserve"> – Accessed on 25</w:t>
      </w:r>
      <w:r w:rsidRPr="000B7636">
        <w:rPr>
          <w:vertAlign w:val="superscript"/>
        </w:rPr>
        <w:t>th</w:t>
      </w:r>
      <w:r>
        <w:t xml:space="preserve"> Aug 2023 </w:t>
      </w:r>
    </w:p>
    <w:p w14:paraId="1F4AAFD1" w14:textId="77777777" w:rsidR="00EA5A4E" w:rsidRDefault="00EA5A4E">
      <w:r w:rsidRPr="00C23032">
        <w:t>www.policeconduct.gov.uk. (n.d.). </w:t>
      </w:r>
      <w:r w:rsidRPr="00C23032">
        <w:rPr>
          <w:i/>
          <w:iCs/>
        </w:rPr>
        <w:t>Investigations | Independent Office for Police Conduct (IOPC)</w:t>
      </w:r>
      <w:r w:rsidRPr="00C23032">
        <w:t xml:space="preserve">. [online] Available at: </w:t>
      </w:r>
      <w:hyperlink r:id="rId48" w:history="1">
        <w:r w:rsidRPr="00C02353">
          <w:rPr>
            <w:rStyle w:val="Hyperlink"/>
          </w:rPr>
          <w:t>https://www.policeconduct.gov.uk/our-work/investigations</w:t>
        </w:r>
      </w:hyperlink>
      <w:r w:rsidRPr="00C23032">
        <w:t>.</w:t>
      </w:r>
      <w:r>
        <w:t xml:space="preserve"> – accessed on 21st Aug 2023</w:t>
      </w:r>
    </w:p>
    <w:p w14:paraId="0F479675" w14:textId="77777777" w:rsidR="00EA5A4E" w:rsidRDefault="00EA5A4E">
      <w:r w:rsidRPr="00AC0532">
        <w:t>www.policeconduct.gov.uk. (n.d.). </w:t>
      </w:r>
      <w:r w:rsidRPr="00AC0532">
        <w:rPr>
          <w:i/>
          <w:iCs/>
        </w:rPr>
        <w:t>IOPC to investigate Gwent Police officers over sharing of offensive messages allegations | Independent Office for Police Conduct</w:t>
      </w:r>
      <w:r w:rsidRPr="00AC0532">
        <w:t xml:space="preserve">. [online] Available at: </w:t>
      </w:r>
      <w:hyperlink r:id="rId49" w:history="1">
        <w:r w:rsidRPr="00C02353">
          <w:rPr>
            <w:rStyle w:val="Hyperlink"/>
          </w:rPr>
          <w:t>https://www.policeconduct.gov.uk/news/iopc-investigate-gwent-police-officers-over-sharing-offensive-messages-allegations</w:t>
        </w:r>
      </w:hyperlink>
      <w:r w:rsidRPr="00AC0532">
        <w:t>.</w:t>
      </w:r>
      <w:r>
        <w:t xml:space="preserve">    – Accessed on 21 Aug 2023</w:t>
      </w:r>
    </w:p>
    <w:p w14:paraId="4863BC74" w14:textId="77777777" w:rsidR="00EA5A4E" w:rsidRPr="00AC1C63" w:rsidRDefault="00EA5A4E">
      <w:r w:rsidRPr="00AC1C63">
        <w:t>www.policeconduct.gov.uk. (n.d.). </w:t>
      </w:r>
      <w:r w:rsidRPr="00AC1C63">
        <w:rPr>
          <w:i/>
          <w:iCs/>
        </w:rPr>
        <w:t>Learning | Independent Office for Police Conduct (IOPC)</w:t>
      </w:r>
      <w:r w:rsidRPr="00AC1C63">
        <w:t xml:space="preserve">. [online] Available at: </w:t>
      </w:r>
      <w:hyperlink r:id="rId50" w:history="1">
        <w:r w:rsidRPr="0074209C">
          <w:rPr>
            <w:rStyle w:val="Hyperlink"/>
          </w:rPr>
          <w:t>https://www.policeconduct.gov.uk/our-work/learning</w:t>
        </w:r>
      </w:hyperlink>
      <w:r>
        <w:t xml:space="preserve"> </w:t>
      </w:r>
      <w:r w:rsidRPr="00AC1C63">
        <w:t xml:space="preserve"> - Accessed 21st Aug 2023</w:t>
      </w:r>
    </w:p>
    <w:sectPr w:rsidR="00EA5A4E" w:rsidRPr="00AC1C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6A3556" w14:textId="77777777" w:rsidR="00B8215D" w:rsidRDefault="00B8215D" w:rsidP="00147043">
      <w:pPr>
        <w:spacing w:after="0" w:line="240" w:lineRule="auto"/>
      </w:pPr>
      <w:r>
        <w:separator/>
      </w:r>
    </w:p>
  </w:endnote>
  <w:endnote w:type="continuationSeparator" w:id="0">
    <w:p w14:paraId="6F7217FF" w14:textId="77777777" w:rsidR="00B8215D" w:rsidRDefault="00B8215D" w:rsidP="001470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862F0A" w14:textId="77777777" w:rsidR="00B8215D" w:rsidRDefault="00B8215D" w:rsidP="00147043">
      <w:pPr>
        <w:spacing w:after="0" w:line="240" w:lineRule="auto"/>
      </w:pPr>
      <w:r>
        <w:separator/>
      </w:r>
    </w:p>
  </w:footnote>
  <w:footnote w:type="continuationSeparator" w:id="0">
    <w:p w14:paraId="5C3DB64C" w14:textId="77777777" w:rsidR="00B8215D" w:rsidRDefault="00B8215D" w:rsidP="001470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A9378C"/>
    <w:multiLevelType w:val="hybridMultilevel"/>
    <w:tmpl w:val="7A4C4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BC00A5"/>
    <w:multiLevelType w:val="hybridMultilevel"/>
    <w:tmpl w:val="FCD2C090"/>
    <w:lvl w:ilvl="0" w:tplc="B930D64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4402709">
    <w:abstractNumId w:val="0"/>
  </w:num>
  <w:num w:numId="2" w16cid:durableId="7580608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2"/>
  <w:doNotDisplayPageBoundarie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7043"/>
    <w:rsid w:val="00001352"/>
    <w:rsid w:val="00001DD3"/>
    <w:rsid w:val="00003851"/>
    <w:rsid w:val="00004783"/>
    <w:rsid w:val="00006844"/>
    <w:rsid w:val="000116E4"/>
    <w:rsid w:val="00012278"/>
    <w:rsid w:val="000126A0"/>
    <w:rsid w:val="00012D2A"/>
    <w:rsid w:val="000136CC"/>
    <w:rsid w:val="00016DF4"/>
    <w:rsid w:val="00016EE9"/>
    <w:rsid w:val="00022A2D"/>
    <w:rsid w:val="000236E2"/>
    <w:rsid w:val="00027433"/>
    <w:rsid w:val="00027D0B"/>
    <w:rsid w:val="00035414"/>
    <w:rsid w:val="00040C9B"/>
    <w:rsid w:val="00042547"/>
    <w:rsid w:val="0004619E"/>
    <w:rsid w:val="00047144"/>
    <w:rsid w:val="00051D2D"/>
    <w:rsid w:val="00052A36"/>
    <w:rsid w:val="00052D6E"/>
    <w:rsid w:val="00053720"/>
    <w:rsid w:val="000537F9"/>
    <w:rsid w:val="00055710"/>
    <w:rsid w:val="00062B8F"/>
    <w:rsid w:val="00063A22"/>
    <w:rsid w:val="00065D11"/>
    <w:rsid w:val="0007005C"/>
    <w:rsid w:val="00071943"/>
    <w:rsid w:val="00074C9D"/>
    <w:rsid w:val="00075E37"/>
    <w:rsid w:val="00080269"/>
    <w:rsid w:val="000848F2"/>
    <w:rsid w:val="0008699F"/>
    <w:rsid w:val="00086C55"/>
    <w:rsid w:val="00087053"/>
    <w:rsid w:val="000876AE"/>
    <w:rsid w:val="0009076A"/>
    <w:rsid w:val="00091384"/>
    <w:rsid w:val="00091A8D"/>
    <w:rsid w:val="0009257C"/>
    <w:rsid w:val="00093749"/>
    <w:rsid w:val="00097640"/>
    <w:rsid w:val="000A09BD"/>
    <w:rsid w:val="000A10A6"/>
    <w:rsid w:val="000A12B2"/>
    <w:rsid w:val="000A268E"/>
    <w:rsid w:val="000A2C53"/>
    <w:rsid w:val="000A4A55"/>
    <w:rsid w:val="000A4EA4"/>
    <w:rsid w:val="000A5954"/>
    <w:rsid w:val="000A5A78"/>
    <w:rsid w:val="000B17F1"/>
    <w:rsid w:val="000B203A"/>
    <w:rsid w:val="000B39D9"/>
    <w:rsid w:val="000B6158"/>
    <w:rsid w:val="000B66DC"/>
    <w:rsid w:val="000B7636"/>
    <w:rsid w:val="000C144F"/>
    <w:rsid w:val="000C158F"/>
    <w:rsid w:val="000C4A3E"/>
    <w:rsid w:val="000C4DEA"/>
    <w:rsid w:val="000C5DD0"/>
    <w:rsid w:val="000C741A"/>
    <w:rsid w:val="000C78D4"/>
    <w:rsid w:val="000D05E7"/>
    <w:rsid w:val="000D15D5"/>
    <w:rsid w:val="000D301B"/>
    <w:rsid w:val="000D36E7"/>
    <w:rsid w:val="000D7431"/>
    <w:rsid w:val="000E2B36"/>
    <w:rsid w:val="000E2D06"/>
    <w:rsid w:val="000E3098"/>
    <w:rsid w:val="000E332E"/>
    <w:rsid w:val="000E3883"/>
    <w:rsid w:val="000E3B97"/>
    <w:rsid w:val="000E50CD"/>
    <w:rsid w:val="000E5A91"/>
    <w:rsid w:val="000E7BAE"/>
    <w:rsid w:val="000F229B"/>
    <w:rsid w:val="000F37C9"/>
    <w:rsid w:val="000F3879"/>
    <w:rsid w:val="000F3AF2"/>
    <w:rsid w:val="000F5D6C"/>
    <w:rsid w:val="0010141C"/>
    <w:rsid w:val="001069D2"/>
    <w:rsid w:val="00112504"/>
    <w:rsid w:val="00113684"/>
    <w:rsid w:val="001138E2"/>
    <w:rsid w:val="00114694"/>
    <w:rsid w:val="00114D57"/>
    <w:rsid w:val="00116D06"/>
    <w:rsid w:val="00117125"/>
    <w:rsid w:val="00117F1B"/>
    <w:rsid w:val="00121C23"/>
    <w:rsid w:val="00131E51"/>
    <w:rsid w:val="001324CF"/>
    <w:rsid w:val="001349E0"/>
    <w:rsid w:val="001351EB"/>
    <w:rsid w:val="00136663"/>
    <w:rsid w:val="00143BB6"/>
    <w:rsid w:val="00144868"/>
    <w:rsid w:val="00145BF3"/>
    <w:rsid w:val="00145E2A"/>
    <w:rsid w:val="00146570"/>
    <w:rsid w:val="00147043"/>
    <w:rsid w:val="00152C5F"/>
    <w:rsid w:val="00156A01"/>
    <w:rsid w:val="00156ADF"/>
    <w:rsid w:val="00157DBE"/>
    <w:rsid w:val="00161B6B"/>
    <w:rsid w:val="001629D8"/>
    <w:rsid w:val="00162B42"/>
    <w:rsid w:val="00162DB3"/>
    <w:rsid w:val="00163E35"/>
    <w:rsid w:val="00164846"/>
    <w:rsid w:val="00165CB4"/>
    <w:rsid w:val="001749AC"/>
    <w:rsid w:val="0017592B"/>
    <w:rsid w:val="0017602A"/>
    <w:rsid w:val="001808AA"/>
    <w:rsid w:val="0018124D"/>
    <w:rsid w:val="00182AAC"/>
    <w:rsid w:val="00182C76"/>
    <w:rsid w:val="00182F4A"/>
    <w:rsid w:val="0018357C"/>
    <w:rsid w:val="0018575C"/>
    <w:rsid w:val="00186741"/>
    <w:rsid w:val="001870DA"/>
    <w:rsid w:val="00187C19"/>
    <w:rsid w:val="00191BC4"/>
    <w:rsid w:val="00192150"/>
    <w:rsid w:val="00192344"/>
    <w:rsid w:val="001933C4"/>
    <w:rsid w:val="00193BE8"/>
    <w:rsid w:val="001950A8"/>
    <w:rsid w:val="00195B3D"/>
    <w:rsid w:val="00195ECF"/>
    <w:rsid w:val="0019610F"/>
    <w:rsid w:val="001967DE"/>
    <w:rsid w:val="00197943"/>
    <w:rsid w:val="00197AE8"/>
    <w:rsid w:val="001A052E"/>
    <w:rsid w:val="001A1406"/>
    <w:rsid w:val="001A1FFE"/>
    <w:rsid w:val="001A2512"/>
    <w:rsid w:val="001A2A47"/>
    <w:rsid w:val="001A4259"/>
    <w:rsid w:val="001A46AE"/>
    <w:rsid w:val="001A4B56"/>
    <w:rsid w:val="001A5675"/>
    <w:rsid w:val="001A6462"/>
    <w:rsid w:val="001A68A4"/>
    <w:rsid w:val="001A68B2"/>
    <w:rsid w:val="001B011B"/>
    <w:rsid w:val="001B1C29"/>
    <w:rsid w:val="001B2D98"/>
    <w:rsid w:val="001B5BF9"/>
    <w:rsid w:val="001C6663"/>
    <w:rsid w:val="001D16E5"/>
    <w:rsid w:val="001D3983"/>
    <w:rsid w:val="001D3F52"/>
    <w:rsid w:val="001D7B8E"/>
    <w:rsid w:val="001E0947"/>
    <w:rsid w:val="001E2209"/>
    <w:rsid w:val="001E2970"/>
    <w:rsid w:val="001E4656"/>
    <w:rsid w:val="001E5E01"/>
    <w:rsid w:val="001E6689"/>
    <w:rsid w:val="001F32B6"/>
    <w:rsid w:val="001F3A0C"/>
    <w:rsid w:val="001F4B24"/>
    <w:rsid w:val="001F61E6"/>
    <w:rsid w:val="001F6F1A"/>
    <w:rsid w:val="001F7628"/>
    <w:rsid w:val="00200FC8"/>
    <w:rsid w:val="00201996"/>
    <w:rsid w:val="00203F0E"/>
    <w:rsid w:val="00210963"/>
    <w:rsid w:val="002112BC"/>
    <w:rsid w:val="0021176E"/>
    <w:rsid w:val="00212F59"/>
    <w:rsid w:val="00213D77"/>
    <w:rsid w:val="00213D85"/>
    <w:rsid w:val="002149D6"/>
    <w:rsid w:val="00215EA2"/>
    <w:rsid w:val="002170D4"/>
    <w:rsid w:val="00217D4A"/>
    <w:rsid w:val="002214CE"/>
    <w:rsid w:val="00222190"/>
    <w:rsid w:val="00222B9B"/>
    <w:rsid w:val="002258AB"/>
    <w:rsid w:val="002259F8"/>
    <w:rsid w:val="0022724D"/>
    <w:rsid w:val="00232889"/>
    <w:rsid w:val="0023533A"/>
    <w:rsid w:val="002372A0"/>
    <w:rsid w:val="002376AE"/>
    <w:rsid w:val="00240973"/>
    <w:rsid w:val="002424BE"/>
    <w:rsid w:val="0024263C"/>
    <w:rsid w:val="00243449"/>
    <w:rsid w:val="002464C3"/>
    <w:rsid w:val="00246B04"/>
    <w:rsid w:val="00247FDE"/>
    <w:rsid w:val="00250135"/>
    <w:rsid w:val="00251CD7"/>
    <w:rsid w:val="002522D8"/>
    <w:rsid w:val="00255717"/>
    <w:rsid w:val="002600C2"/>
    <w:rsid w:val="00260D08"/>
    <w:rsid w:val="002631B5"/>
    <w:rsid w:val="00264576"/>
    <w:rsid w:val="0026521F"/>
    <w:rsid w:val="00265299"/>
    <w:rsid w:val="002664BA"/>
    <w:rsid w:val="002829FF"/>
    <w:rsid w:val="00283DB8"/>
    <w:rsid w:val="00285C20"/>
    <w:rsid w:val="00287F03"/>
    <w:rsid w:val="0029704F"/>
    <w:rsid w:val="00297106"/>
    <w:rsid w:val="002976CD"/>
    <w:rsid w:val="002A02E1"/>
    <w:rsid w:val="002A0856"/>
    <w:rsid w:val="002A0BDC"/>
    <w:rsid w:val="002A12D7"/>
    <w:rsid w:val="002A2B0C"/>
    <w:rsid w:val="002A652C"/>
    <w:rsid w:val="002A6AAA"/>
    <w:rsid w:val="002A6C54"/>
    <w:rsid w:val="002A7248"/>
    <w:rsid w:val="002B0487"/>
    <w:rsid w:val="002B0DF0"/>
    <w:rsid w:val="002B148A"/>
    <w:rsid w:val="002B2F4E"/>
    <w:rsid w:val="002B560E"/>
    <w:rsid w:val="002C2CDB"/>
    <w:rsid w:val="002C38D6"/>
    <w:rsid w:val="002D100D"/>
    <w:rsid w:val="002D13EB"/>
    <w:rsid w:val="002D3C62"/>
    <w:rsid w:val="002D5328"/>
    <w:rsid w:val="002D6D3F"/>
    <w:rsid w:val="002E1EBD"/>
    <w:rsid w:val="002E26F9"/>
    <w:rsid w:val="002E28EE"/>
    <w:rsid w:val="002F32EE"/>
    <w:rsid w:val="002F378C"/>
    <w:rsid w:val="002F4006"/>
    <w:rsid w:val="002F62BC"/>
    <w:rsid w:val="002F7A8C"/>
    <w:rsid w:val="0030051E"/>
    <w:rsid w:val="00301168"/>
    <w:rsid w:val="00301236"/>
    <w:rsid w:val="00302EFB"/>
    <w:rsid w:val="00303F4E"/>
    <w:rsid w:val="00305739"/>
    <w:rsid w:val="00305C0A"/>
    <w:rsid w:val="00310161"/>
    <w:rsid w:val="00310891"/>
    <w:rsid w:val="00310D3F"/>
    <w:rsid w:val="0031111C"/>
    <w:rsid w:val="00314D31"/>
    <w:rsid w:val="00315EFB"/>
    <w:rsid w:val="00317D0F"/>
    <w:rsid w:val="003220DC"/>
    <w:rsid w:val="0032303A"/>
    <w:rsid w:val="003238DF"/>
    <w:rsid w:val="00323B82"/>
    <w:rsid w:val="0032526A"/>
    <w:rsid w:val="00326B0D"/>
    <w:rsid w:val="003277F0"/>
    <w:rsid w:val="003305AF"/>
    <w:rsid w:val="00335594"/>
    <w:rsid w:val="00336135"/>
    <w:rsid w:val="0033685C"/>
    <w:rsid w:val="00336EAF"/>
    <w:rsid w:val="003427F5"/>
    <w:rsid w:val="003528D3"/>
    <w:rsid w:val="00353106"/>
    <w:rsid w:val="003546FA"/>
    <w:rsid w:val="0035505C"/>
    <w:rsid w:val="00356389"/>
    <w:rsid w:val="00356B03"/>
    <w:rsid w:val="0036017A"/>
    <w:rsid w:val="003621B1"/>
    <w:rsid w:val="00363B49"/>
    <w:rsid w:val="0036649F"/>
    <w:rsid w:val="0036700F"/>
    <w:rsid w:val="0037010B"/>
    <w:rsid w:val="003703D3"/>
    <w:rsid w:val="00370794"/>
    <w:rsid w:val="00371297"/>
    <w:rsid w:val="0037148B"/>
    <w:rsid w:val="00371A43"/>
    <w:rsid w:val="003826DC"/>
    <w:rsid w:val="00385C4B"/>
    <w:rsid w:val="003877F0"/>
    <w:rsid w:val="00391C26"/>
    <w:rsid w:val="003945BB"/>
    <w:rsid w:val="003A02CA"/>
    <w:rsid w:val="003A0E90"/>
    <w:rsid w:val="003A1252"/>
    <w:rsid w:val="003A287C"/>
    <w:rsid w:val="003A2F32"/>
    <w:rsid w:val="003A7325"/>
    <w:rsid w:val="003B37CF"/>
    <w:rsid w:val="003B4F5F"/>
    <w:rsid w:val="003B5B7B"/>
    <w:rsid w:val="003B60C9"/>
    <w:rsid w:val="003B619D"/>
    <w:rsid w:val="003B64FD"/>
    <w:rsid w:val="003B658F"/>
    <w:rsid w:val="003B7E6C"/>
    <w:rsid w:val="003C0CB7"/>
    <w:rsid w:val="003C0FD8"/>
    <w:rsid w:val="003C1B78"/>
    <w:rsid w:val="003C2D0D"/>
    <w:rsid w:val="003C3395"/>
    <w:rsid w:val="003C3595"/>
    <w:rsid w:val="003C4E6E"/>
    <w:rsid w:val="003C78DB"/>
    <w:rsid w:val="003D0B11"/>
    <w:rsid w:val="003D1D32"/>
    <w:rsid w:val="003D3EA0"/>
    <w:rsid w:val="003D65BC"/>
    <w:rsid w:val="003E0FC4"/>
    <w:rsid w:val="003E10CD"/>
    <w:rsid w:val="003E35EB"/>
    <w:rsid w:val="003F1C27"/>
    <w:rsid w:val="003F2E6F"/>
    <w:rsid w:val="003F4554"/>
    <w:rsid w:val="003F5184"/>
    <w:rsid w:val="003F6160"/>
    <w:rsid w:val="003F66FC"/>
    <w:rsid w:val="003F74B0"/>
    <w:rsid w:val="004000BC"/>
    <w:rsid w:val="00400CF4"/>
    <w:rsid w:val="00401730"/>
    <w:rsid w:val="00401E20"/>
    <w:rsid w:val="0040228D"/>
    <w:rsid w:val="0040239E"/>
    <w:rsid w:val="004040F6"/>
    <w:rsid w:val="004065F5"/>
    <w:rsid w:val="004077C9"/>
    <w:rsid w:val="00410882"/>
    <w:rsid w:val="00414BB9"/>
    <w:rsid w:val="00416CEB"/>
    <w:rsid w:val="00421362"/>
    <w:rsid w:val="00421CCB"/>
    <w:rsid w:val="00422BAF"/>
    <w:rsid w:val="00426166"/>
    <w:rsid w:val="00430115"/>
    <w:rsid w:val="00432D51"/>
    <w:rsid w:val="00433A10"/>
    <w:rsid w:val="00433C60"/>
    <w:rsid w:val="00434BE4"/>
    <w:rsid w:val="00435D6B"/>
    <w:rsid w:val="00437702"/>
    <w:rsid w:val="004379A7"/>
    <w:rsid w:val="004418A1"/>
    <w:rsid w:val="00442CF7"/>
    <w:rsid w:val="00444DD3"/>
    <w:rsid w:val="00445CDE"/>
    <w:rsid w:val="004479E7"/>
    <w:rsid w:val="00447A36"/>
    <w:rsid w:val="00450544"/>
    <w:rsid w:val="004534A1"/>
    <w:rsid w:val="004564C4"/>
    <w:rsid w:val="00456E04"/>
    <w:rsid w:val="00460B8B"/>
    <w:rsid w:val="0046119F"/>
    <w:rsid w:val="004618E3"/>
    <w:rsid w:val="00461C91"/>
    <w:rsid w:val="00464588"/>
    <w:rsid w:val="0047021B"/>
    <w:rsid w:val="00471C54"/>
    <w:rsid w:val="004733FC"/>
    <w:rsid w:val="0047573F"/>
    <w:rsid w:val="00475BD4"/>
    <w:rsid w:val="004816B5"/>
    <w:rsid w:val="00484146"/>
    <w:rsid w:val="00487539"/>
    <w:rsid w:val="00487CEB"/>
    <w:rsid w:val="00490D44"/>
    <w:rsid w:val="00490FD0"/>
    <w:rsid w:val="00491AAF"/>
    <w:rsid w:val="0049429C"/>
    <w:rsid w:val="00495A50"/>
    <w:rsid w:val="00496304"/>
    <w:rsid w:val="004969AA"/>
    <w:rsid w:val="00496B02"/>
    <w:rsid w:val="004972B3"/>
    <w:rsid w:val="004A10E1"/>
    <w:rsid w:val="004A3E32"/>
    <w:rsid w:val="004A45EC"/>
    <w:rsid w:val="004A6EB8"/>
    <w:rsid w:val="004A77E5"/>
    <w:rsid w:val="004B002B"/>
    <w:rsid w:val="004B6DF7"/>
    <w:rsid w:val="004B6F54"/>
    <w:rsid w:val="004B7232"/>
    <w:rsid w:val="004B7F64"/>
    <w:rsid w:val="004C1D24"/>
    <w:rsid w:val="004C48F6"/>
    <w:rsid w:val="004C4B29"/>
    <w:rsid w:val="004C6B3D"/>
    <w:rsid w:val="004C7D3C"/>
    <w:rsid w:val="004D2104"/>
    <w:rsid w:val="004E0452"/>
    <w:rsid w:val="004E0624"/>
    <w:rsid w:val="004E18AF"/>
    <w:rsid w:val="004E4A94"/>
    <w:rsid w:val="004F518A"/>
    <w:rsid w:val="005012FF"/>
    <w:rsid w:val="005013BB"/>
    <w:rsid w:val="00505244"/>
    <w:rsid w:val="00506BCD"/>
    <w:rsid w:val="00511720"/>
    <w:rsid w:val="00512B69"/>
    <w:rsid w:val="00513FE5"/>
    <w:rsid w:val="00516CBE"/>
    <w:rsid w:val="00520DDD"/>
    <w:rsid w:val="00521586"/>
    <w:rsid w:val="00523373"/>
    <w:rsid w:val="0052371B"/>
    <w:rsid w:val="005247FC"/>
    <w:rsid w:val="00526C6A"/>
    <w:rsid w:val="00526E72"/>
    <w:rsid w:val="0053101A"/>
    <w:rsid w:val="00531494"/>
    <w:rsid w:val="005314F6"/>
    <w:rsid w:val="00532243"/>
    <w:rsid w:val="00532335"/>
    <w:rsid w:val="005333D6"/>
    <w:rsid w:val="00534518"/>
    <w:rsid w:val="00535251"/>
    <w:rsid w:val="005366D9"/>
    <w:rsid w:val="00536B63"/>
    <w:rsid w:val="00536BEC"/>
    <w:rsid w:val="00542CBF"/>
    <w:rsid w:val="00542E41"/>
    <w:rsid w:val="00544DE4"/>
    <w:rsid w:val="00545137"/>
    <w:rsid w:val="00551540"/>
    <w:rsid w:val="00552E18"/>
    <w:rsid w:val="005542F6"/>
    <w:rsid w:val="005559A7"/>
    <w:rsid w:val="005565D1"/>
    <w:rsid w:val="00556F9E"/>
    <w:rsid w:val="005571C5"/>
    <w:rsid w:val="0056066F"/>
    <w:rsid w:val="00560910"/>
    <w:rsid w:val="00560B59"/>
    <w:rsid w:val="005629E1"/>
    <w:rsid w:val="00563A4A"/>
    <w:rsid w:val="005645C4"/>
    <w:rsid w:val="00566431"/>
    <w:rsid w:val="0056706D"/>
    <w:rsid w:val="0056777E"/>
    <w:rsid w:val="005778C8"/>
    <w:rsid w:val="005800C3"/>
    <w:rsid w:val="00581CF7"/>
    <w:rsid w:val="005834AE"/>
    <w:rsid w:val="005850E1"/>
    <w:rsid w:val="00587315"/>
    <w:rsid w:val="00591AFD"/>
    <w:rsid w:val="00593726"/>
    <w:rsid w:val="00593ABB"/>
    <w:rsid w:val="00594BBA"/>
    <w:rsid w:val="00594DB9"/>
    <w:rsid w:val="005951AD"/>
    <w:rsid w:val="0059611F"/>
    <w:rsid w:val="005973ED"/>
    <w:rsid w:val="005A196E"/>
    <w:rsid w:val="005A56D9"/>
    <w:rsid w:val="005A5E00"/>
    <w:rsid w:val="005B243A"/>
    <w:rsid w:val="005B3AAD"/>
    <w:rsid w:val="005B50B8"/>
    <w:rsid w:val="005B7480"/>
    <w:rsid w:val="005B7D20"/>
    <w:rsid w:val="005C053F"/>
    <w:rsid w:val="005C706F"/>
    <w:rsid w:val="005C720F"/>
    <w:rsid w:val="005D0ADF"/>
    <w:rsid w:val="005D1EEC"/>
    <w:rsid w:val="005D2D5C"/>
    <w:rsid w:val="005D3A0E"/>
    <w:rsid w:val="005D3CAE"/>
    <w:rsid w:val="005D3DC6"/>
    <w:rsid w:val="005D3ED4"/>
    <w:rsid w:val="005D5C80"/>
    <w:rsid w:val="005D6300"/>
    <w:rsid w:val="005E0AEC"/>
    <w:rsid w:val="005E22B8"/>
    <w:rsid w:val="005E2AB0"/>
    <w:rsid w:val="005E4275"/>
    <w:rsid w:val="005E7836"/>
    <w:rsid w:val="005F10ED"/>
    <w:rsid w:val="005F214D"/>
    <w:rsid w:val="005F2A29"/>
    <w:rsid w:val="005F2D91"/>
    <w:rsid w:val="005F532E"/>
    <w:rsid w:val="006015A9"/>
    <w:rsid w:val="00602FE6"/>
    <w:rsid w:val="00604B12"/>
    <w:rsid w:val="0060519A"/>
    <w:rsid w:val="00605216"/>
    <w:rsid w:val="006061FC"/>
    <w:rsid w:val="006074A2"/>
    <w:rsid w:val="00607C27"/>
    <w:rsid w:val="00612D51"/>
    <w:rsid w:val="00617427"/>
    <w:rsid w:val="0062068E"/>
    <w:rsid w:val="00622502"/>
    <w:rsid w:val="00623F55"/>
    <w:rsid w:val="00624055"/>
    <w:rsid w:val="00624E4E"/>
    <w:rsid w:val="00625B0F"/>
    <w:rsid w:val="00625C54"/>
    <w:rsid w:val="00625D54"/>
    <w:rsid w:val="00627252"/>
    <w:rsid w:val="006306B3"/>
    <w:rsid w:val="0063380A"/>
    <w:rsid w:val="00634B72"/>
    <w:rsid w:val="00645078"/>
    <w:rsid w:val="00645BC8"/>
    <w:rsid w:val="006462F5"/>
    <w:rsid w:val="00647B98"/>
    <w:rsid w:val="00650527"/>
    <w:rsid w:val="006509A0"/>
    <w:rsid w:val="006517C4"/>
    <w:rsid w:val="00656F3D"/>
    <w:rsid w:val="00657D73"/>
    <w:rsid w:val="006610A4"/>
    <w:rsid w:val="0066535A"/>
    <w:rsid w:val="00666D23"/>
    <w:rsid w:val="006675A3"/>
    <w:rsid w:val="006702D0"/>
    <w:rsid w:val="00670C46"/>
    <w:rsid w:val="00671D71"/>
    <w:rsid w:val="00672B4D"/>
    <w:rsid w:val="00673BE5"/>
    <w:rsid w:val="00673C82"/>
    <w:rsid w:val="00674804"/>
    <w:rsid w:val="006749C2"/>
    <w:rsid w:val="006758A5"/>
    <w:rsid w:val="0067624F"/>
    <w:rsid w:val="006768B4"/>
    <w:rsid w:val="00677FEB"/>
    <w:rsid w:val="006813FE"/>
    <w:rsid w:val="00686327"/>
    <w:rsid w:val="00686A6C"/>
    <w:rsid w:val="00686C58"/>
    <w:rsid w:val="006923B0"/>
    <w:rsid w:val="006936C9"/>
    <w:rsid w:val="00693DEA"/>
    <w:rsid w:val="006954B5"/>
    <w:rsid w:val="00697288"/>
    <w:rsid w:val="00697700"/>
    <w:rsid w:val="006A3D2F"/>
    <w:rsid w:val="006A4648"/>
    <w:rsid w:val="006A5E25"/>
    <w:rsid w:val="006A7D06"/>
    <w:rsid w:val="006B04C8"/>
    <w:rsid w:val="006B128A"/>
    <w:rsid w:val="006B19F7"/>
    <w:rsid w:val="006B227E"/>
    <w:rsid w:val="006B37D9"/>
    <w:rsid w:val="006B772B"/>
    <w:rsid w:val="006C1DFF"/>
    <w:rsid w:val="006C2C3A"/>
    <w:rsid w:val="006C2E6D"/>
    <w:rsid w:val="006C3025"/>
    <w:rsid w:val="006C3D31"/>
    <w:rsid w:val="006C4BEF"/>
    <w:rsid w:val="006D13F5"/>
    <w:rsid w:val="006D30E0"/>
    <w:rsid w:val="006D4AAA"/>
    <w:rsid w:val="006D514E"/>
    <w:rsid w:val="006D68BD"/>
    <w:rsid w:val="006D7153"/>
    <w:rsid w:val="006E1B03"/>
    <w:rsid w:val="006E1BF2"/>
    <w:rsid w:val="006E28A0"/>
    <w:rsid w:val="006E7C83"/>
    <w:rsid w:val="006F3330"/>
    <w:rsid w:val="006F428F"/>
    <w:rsid w:val="006F4A8F"/>
    <w:rsid w:val="006F6ECB"/>
    <w:rsid w:val="00700699"/>
    <w:rsid w:val="00701EA8"/>
    <w:rsid w:val="00703AC7"/>
    <w:rsid w:val="00705ABE"/>
    <w:rsid w:val="00710468"/>
    <w:rsid w:val="00714A3A"/>
    <w:rsid w:val="00717229"/>
    <w:rsid w:val="007209DB"/>
    <w:rsid w:val="0072168B"/>
    <w:rsid w:val="00721D35"/>
    <w:rsid w:val="00724020"/>
    <w:rsid w:val="007246C6"/>
    <w:rsid w:val="00726C10"/>
    <w:rsid w:val="00726D4C"/>
    <w:rsid w:val="00727A41"/>
    <w:rsid w:val="007342E9"/>
    <w:rsid w:val="007357A7"/>
    <w:rsid w:val="007358F4"/>
    <w:rsid w:val="00736C40"/>
    <w:rsid w:val="00737A04"/>
    <w:rsid w:val="00740F93"/>
    <w:rsid w:val="00741414"/>
    <w:rsid w:val="00742EAE"/>
    <w:rsid w:val="00747B2F"/>
    <w:rsid w:val="00762A31"/>
    <w:rsid w:val="00764A39"/>
    <w:rsid w:val="007654E0"/>
    <w:rsid w:val="0077485C"/>
    <w:rsid w:val="00774A8B"/>
    <w:rsid w:val="00774BED"/>
    <w:rsid w:val="0077529A"/>
    <w:rsid w:val="00781F19"/>
    <w:rsid w:val="00782C4D"/>
    <w:rsid w:val="007838BA"/>
    <w:rsid w:val="007841CE"/>
    <w:rsid w:val="00784DB6"/>
    <w:rsid w:val="00785830"/>
    <w:rsid w:val="0079284E"/>
    <w:rsid w:val="007A1C10"/>
    <w:rsid w:val="007A1C5F"/>
    <w:rsid w:val="007A1D28"/>
    <w:rsid w:val="007A30CF"/>
    <w:rsid w:val="007A3A0F"/>
    <w:rsid w:val="007A67AA"/>
    <w:rsid w:val="007A741D"/>
    <w:rsid w:val="007B0657"/>
    <w:rsid w:val="007B1F79"/>
    <w:rsid w:val="007B2F65"/>
    <w:rsid w:val="007B31D9"/>
    <w:rsid w:val="007B3B84"/>
    <w:rsid w:val="007B4375"/>
    <w:rsid w:val="007B55F9"/>
    <w:rsid w:val="007C07B4"/>
    <w:rsid w:val="007C0B51"/>
    <w:rsid w:val="007C23DE"/>
    <w:rsid w:val="007C2821"/>
    <w:rsid w:val="007C5CC1"/>
    <w:rsid w:val="007D146D"/>
    <w:rsid w:val="007D6610"/>
    <w:rsid w:val="007D73C0"/>
    <w:rsid w:val="007D75D9"/>
    <w:rsid w:val="007E2E60"/>
    <w:rsid w:val="007E51A1"/>
    <w:rsid w:val="007E722E"/>
    <w:rsid w:val="007F47A0"/>
    <w:rsid w:val="00800998"/>
    <w:rsid w:val="00801A27"/>
    <w:rsid w:val="00805E98"/>
    <w:rsid w:val="008060DA"/>
    <w:rsid w:val="008072AF"/>
    <w:rsid w:val="00810224"/>
    <w:rsid w:val="008136EB"/>
    <w:rsid w:val="00815BD0"/>
    <w:rsid w:val="00816C8F"/>
    <w:rsid w:val="008171FB"/>
    <w:rsid w:val="00831C48"/>
    <w:rsid w:val="00831F2F"/>
    <w:rsid w:val="00833DBA"/>
    <w:rsid w:val="0083416B"/>
    <w:rsid w:val="008350CC"/>
    <w:rsid w:val="008461DE"/>
    <w:rsid w:val="00846DF3"/>
    <w:rsid w:val="00847851"/>
    <w:rsid w:val="00847B62"/>
    <w:rsid w:val="00850631"/>
    <w:rsid w:val="00851ADB"/>
    <w:rsid w:val="00852B1D"/>
    <w:rsid w:val="008532A8"/>
    <w:rsid w:val="008532C9"/>
    <w:rsid w:val="00854BBB"/>
    <w:rsid w:val="00860520"/>
    <w:rsid w:val="00860523"/>
    <w:rsid w:val="00863129"/>
    <w:rsid w:val="008636FE"/>
    <w:rsid w:val="00867398"/>
    <w:rsid w:val="00870231"/>
    <w:rsid w:val="00872688"/>
    <w:rsid w:val="008732CF"/>
    <w:rsid w:val="00876697"/>
    <w:rsid w:val="00881AD1"/>
    <w:rsid w:val="0088328B"/>
    <w:rsid w:val="008866F4"/>
    <w:rsid w:val="00886A68"/>
    <w:rsid w:val="0088782C"/>
    <w:rsid w:val="008903C9"/>
    <w:rsid w:val="00890780"/>
    <w:rsid w:val="0089103B"/>
    <w:rsid w:val="00893284"/>
    <w:rsid w:val="00894370"/>
    <w:rsid w:val="0089560B"/>
    <w:rsid w:val="00896360"/>
    <w:rsid w:val="008963F8"/>
    <w:rsid w:val="0089676A"/>
    <w:rsid w:val="00897062"/>
    <w:rsid w:val="008978CD"/>
    <w:rsid w:val="008A100F"/>
    <w:rsid w:val="008A4019"/>
    <w:rsid w:val="008A680B"/>
    <w:rsid w:val="008B2856"/>
    <w:rsid w:val="008B5600"/>
    <w:rsid w:val="008B730D"/>
    <w:rsid w:val="008B75D1"/>
    <w:rsid w:val="008C082F"/>
    <w:rsid w:val="008C0DFA"/>
    <w:rsid w:val="008C121F"/>
    <w:rsid w:val="008C3DC9"/>
    <w:rsid w:val="008C7183"/>
    <w:rsid w:val="008D0A3B"/>
    <w:rsid w:val="008D2E93"/>
    <w:rsid w:val="008D4352"/>
    <w:rsid w:val="008D464A"/>
    <w:rsid w:val="008D4C1E"/>
    <w:rsid w:val="008D5D83"/>
    <w:rsid w:val="008D66C8"/>
    <w:rsid w:val="008D6759"/>
    <w:rsid w:val="008D7163"/>
    <w:rsid w:val="008E0522"/>
    <w:rsid w:val="008E2749"/>
    <w:rsid w:val="008E3E2C"/>
    <w:rsid w:val="008E71AB"/>
    <w:rsid w:val="008F0381"/>
    <w:rsid w:val="008F0D91"/>
    <w:rsid w:val="008F3178"/>
    <w:rsid w:val="008F3831"/>
    <w:rsid w:val="008F42F7"/>
    <w:rsid w:val="008F4E1E"/>
    <w:rsid w:val="00901DC3"/>
    <w:rsid w:val="00902CCB"/>
    <w:rsid w:val="00903420"/>
    <w:rsid w:val="009053C1"/>
    <w:rsid w:val="00907237"/>
    <w:rsid w:val="009110BC"/>
    <w:rsid w:val="009116E8"/>
    <w:rsid w:val="00912AFC"/>
    <w:rsid w:val="00913120"/>
    <w:rsid w:val="009154F2"/>
    <w:rsid w:val="00916006"/>
    <w:rsid w:val="00917AB3"/>
    <w:rsid w:val="009243C2"/>
    <w:rsid w:val="009257F2"/>
    <w:rsid w:val="009318FC"/>
    <w:rsid w:val="00932712"/>
    <w:rsid w:val="00932AEE"/>
    <w:rsid w:val="00933127"/>
    <w:rsid w:val="0093330B"/>
    <w:rsid w:val="00934448"/>
    <w:rsid w:val="00937E02"/>
    <w:rsid w:val="009441BC"/>
    <w:rsid w:val="00944D53"/>
    <w:rsid w:val="00946177"/>
    <w:rsid w:val="00946193"/>
    <w:rsid w:val="00947401"/>
    <w:rsid w:val="009501E4"/>
    <w:rsid w:val="00956795"/>
    <w:rsid w:val="009600D8"/>
    <w:rsid w:val="00960FDF"/>
    <w:rsid w:val="00964469"/>
    <w:rsid w:val="009745D0"/>
    <w:rsid w:val="00976D39"/>
    <w:rsid w:val="00976FCB"/>
    <w:rsid w:val="00980E25"/>
    <w:rsid w:val="009810B5"/>
    <w:rsid w:val="00982EBB"/>
    <w:rsid w:val="00984AD3"/>
    <w:rsid w:val="009857D8"/>
    <w:rsid w:val="0098767F"/>
    <w:rsid w:val="00993942"/>
    <w:rsid w:val="00994D00"/>
    <w:rsid w:val="009959FB"/>
    <w:rsid w:val="009960A5"/>
    <w:rsid w:val="00997033"/>
    <w:rsid w:val="009A0B56"/>
    <w:rsid w:val="009A1E68"/>
    <w:rsid w:val="009A74FB"/>
    <w:rsid w:val="009A79AD"/>
    <w:rsid w:val="009B1149"/>
    <w:rsid w:val="009B173B"/>
    <w:rsid w:val="009B201C"/>
    <w:rsid w:val="009B4F1B"/>
    <w:rsid w:val="009B5250"/>
    <w:rsid w:val="009B7D36"/>
    <w:rsid w:val="009C002C"/>
    <w:rsid w:val="009C00C9"/>
    <w:rsid w:val="009C00DD"/>
    <w:rsid w:val="009C5B24"/>
    <w:rsid w:val="009C652A"/>
    <w:rsid w:val="009C6DDE"/>
    <w:rsid w:val="009C6FBE"/>
    <w:rsid w:val="009D269E"/>
    <w:rsid w:val="009D3E27"/>
    <w:rsid w:val="009D447B"/>
    <w:rsid w:val="009D4C1B"/>
    <w:rsid w:val="009D6321"/>
    <w:rsid w:val="009D6E7D"/>
    <w:rsid w:val="009D717B"/>
    <w:rsid w:val="009D7B06"/>
    <w:rsid w:val="009E187F"/>
    <w:rsid w:val="009E377C"/>
    <w:rsid w:val="009E5257"/>
    <w:rsid w:val="009F0638"/>
    <w:rsid w:val="009F3787"/>
    <w:rsid w:val="009F49DD"/>
    <w:rsid w:val="00A002FF"/>
    <w:rsid w:val="00A027E4"/>
    <w:rsid w:val="00A034DF"/>
    <w:rsid w:val="00A03EF2"/>
    <w:rsid w:val="00A0430A"/>
    <w:rsid w:val="00A05530"/>
    <w:rsid w:val="00A06196"/>
    <w:rsid w:val="00A07E42"/>
    <w:rsid w:val="00A117E4"/>
    <w:rsid w:val="00A147DA"/>
    <w:rsid w:val="00A1485F"/>
    <w:rsid w:val="00A14D55"/>
    <w:rsid w:val="00A17465"/>
    <w:rsid w:val="00A2121B"/>
    <w:rsid w:val="00A245B2"/>
    <w:rsid w:val="00A253FD"/>
    <w:rsid w:val="00A27CE0"/>
    <w:rsid w:val="00A30CDC"/>
    <w:rsid w:val="00A310E5"/>
    <w:rsid w:val="00A36265"/>
    <w:rsid w:val="00A370C1"/>
    <w:rsid w:val="00A42CFE"/>
    <w:rsid w:val="00A43313"/>
    <w:rsid w:val="00A4489B"/>
    <w:rsid w:val="00A47317"/>
    <w:rsid w:val="00A50264"/>
    <w:rsid w:val="00A51089"/>
    <w:rsid w:val="00A52E4F"/>
    <w:rsid w:val="00A55501"/>
    <w:rsid w:val="00A60BD3"/>
    <w:rsid w:val="00A60F9E"/>
    <w:rsid w:val="00A72D6A"/>
    <w:rsid w:val="00A74B6A"/>
    <w:rsid w:val="00A7724B"/>
    <w:rsid w:val="00A814BE"/>
    <w:rsid w:val="00A81A73"/>
    <w:rsid w:val="00A83052"/>
    <w:rsid w:val="00A93AF1"/>
    <w:rsid w:val="00A944F5"/>
    <w:rsid w:val="00A9737E"/>
    <w:rsid w:val="00AA0BB0"/>
    <w:rsid w:val="00AA0DA5"/>
    <w:rsid w:val="00AA273F"/>
    <w:rsid w:val="00AA2AA3"/>
    <w:rsid w:val="00AA3A84"/>
    <w:rsid w:val="00AA6250"/>
    <w:rsid w:val="00AA6CBB"/>
    <w:rsid w:val="00AB2411"/>
    <w:rsid w:val="00AB42F8"/>
    <w:rsid w:val="00AB49B8"/>
    <w:rsid w:val="00AB64C9"/>
    <w:rsid w:val="00AB714E"/>
    <w:rsid w:val="00AB78C3"/>
    <w:rsid w:val="00AB7E5F"/>
    <w:rsid w:val="00AC02BA"/>
    <w:rsid w:val="00AC03B4"/>
    <w:rsid w:val="00AC0532"/>
    <w:rsid w:val="00AC1006"/>
    <w:rsid w:val="00AC1AE2"/>
    <w:rsid w:val="00AC1C63"/>
    <w:rsid w:val="00AC1DE7"/>
    <w:rsid w:val="00AC3511"/>
    <w:rsid w:val="00AC3F5D"/>
    <w:rsid w:val="00AC58CB"/>
    <w:rsid w:val="00AC740A"/>
    <w:rsid w:val="00AC7A2C"/>
    <w:rsid w:val="00AD7A5F"/>
    <w:rsid w:val="00AE07F1"/>
    <w:rsid w:val="00AE080D"/>
    <w:rsid w:val="00AE17CB"/>
    <w:rsid w:val="00AE1814"/>
    <w:rsid w:val="00AE5079"/>
    <w:rsid w:val="00AE511B"/>
    <w:rsid w:val="00AE5C0D"/>
    <w:rsid w:val="00AF37C4"/>
    <w:rsid w:val="00AF382F"/>
    <w:rsid w:val="00AF5FE8"/>
    <w:rsid w:val="00AF6DAE"/>
    <w:rsid w:val="00B01F9F"/>
    <w:rsid w:val="00B024D0"/>
    <w:rsid w:val="00B046C0"/>
    <w:rsid w:val="00B13425"/>
    <w:rsid w:val="00B135EC"/>
    <w:rsid w:val="00B14349"/>
    <w:rsid w:val="00B146BE"/>
    <w:rsid w:val="00B14E2B"/>
    <w:rsid w:val="00B22863"/>
    <w:rsid w:val="00B26C9C"/>
    <w:rsid w:val="00B274E3"/>
    <w:rsid w:val="00B30AFD"/>
    <w:rsid w:val="00B315E5"/>
    <w:rsid w:val="00B322F3"/>
    <w:rsid w:val="00B333C4"/>
    <w:rsid w:val="00B346F6"/>
    <w:rsid w:val="00B36A09"/>
    <w:rsid w:val="00B558BB"/>
    <w:rsid w:val="00B60045"/>
    <w:rsid w:val="00B607A8"/>
    <w:rsid w:val="00B60F16"/>
    <w:rsid w:val="00B620E5"/>
    <w:rsid w:val="00B65ACC"/>
    <w:rsid w:val="00B6604C"/>
    <w:rsid w:val="00B675EE"/>
    <w:rsid w:val="00B67B44"/>
    <w:rsid w:val="00B701B2"/>
    <w:rsid w:val="00B71B81"/>
    <w:rsid w:val="00B746D1"/>
    <w:rsid w:val="00B74CE6"/>
    <w:rsid w:val="00B76679"/>
    <w:rsid w:val="00B8215D"/>
    <w:rsid w:val="00B82647"/>
    <w:rsid w:val="00B82803"/>
    <w:rsid w:val="00B84DCC"/>
    <w:rsid w:val="00B86BBF"/>
    <w:rsid w:val="00B87D4C"/>
    <w:rsid w:val="00B912DC"/>
    <w:rsid w:val="00B91437"/>
    <w:rsid w:val="00B9161D"/>
    <w:rsid w:val="00B92BDC"/>
    <w:rsid w:val="00B943A8"/>
    <w:rsid w:val="00B95FA7"/>
    <w:rsid w:val="00B96BB2"/>
    <w:rsid w:val="00B97D1A"/>
    <w:rsid w:val="00BA0CC6"/>
    <w:rsid w:val="00BA0EFA"/>
    <w:rsid w:val="00BA107D"/>
    <w:rsid w:val="00BA1963"/>
    <w:rsid w:val="00BA3D5A"/>
    <w:rsid w:val="00BA5073"/>
    <w:rsid w:val="00BB18F8"/>
    <w:rsid w:val="00BB1C41"/>
    <w:rsid w:val="00BB35DE"/>
    <w:rsid w:val="00BB361D"/>
    <w:rsid w:val="00BB3A6A"/>
    <w:rsid w:val="00BB3FAE"/>
    <w:rsid w:val="00BB4AFF"/>
    <w:rsid w:val="00BC1310"/>
    <w:rsid w:val="00BC170E"/>
    <w:rsid w:val="00BC3856"/>
    <w:rsid w:val="00BC3A30"/>
    <w:rsid w:val="00BD1588"/>
    <w:rsid w:val="00BD2CE0"/>
    <w:rsid w:val="00BD6B5F"/>
    <w:rsid w:val="00BD6EC5"/>
    <w:rsid w:val="00BE15C9"/>
    <w:rsid w:val="00BE35D6"/>
    <w:rsid w:val="00BE3DB1"/>
    <w:rsid w:val="00BE4CCC"/>
    <w:rsid w:val="00BE4E6A"/>
    <w:rsid w:val="00BE53B6"/>
    <w:rsid w:val="00BF1602"/>
    <w:rsid w:val="00BF3751"/>
    <w:rsid w:val="00BF5823"/>
    <w:rsid w:val="00BF763E"/>
    <w:rsid w:val="00C061A1"/>
    <w:rsid w:val="00C07A0B"/>
    <w:rsid w:val="00C10621"/>
    <w:rsid w:val="00C11FCB"/>
    <w:rsid w:val="00C14D39"/>
    <w:rsid w:val="00C16C1E"/>
    <w:rsid w:val="00C22128"/>
    <w:rsid w:val="00C23032"/>
    <w:rsid w:val="00C24633"/>
    <w:rsid w:val="00C33EAE"/>
    <w:rsid w:val="00C4017B"/>
    <w:rsid w:val="00C4287B"/>
    <w:rsid w:val="00C43818"/>
    <w:rsid w:val="00C47819"/>
    <w:rsid w:val="00C5081F"/>
    <w:rsid w:val="00C5387A"/>
    <w:rsid w:val="00C54393"/>
    <w:rsid w:val="00C5473D"/>
    <w:rsid w:val="00C5477D"/>
    <w:rsid w:val="00C54D53"/>
    <w:rsid w:val="00C55C66"/>
    <w:rsid w:val="00C57FC6"/>
    <w:rsid w:val="00C70B55"/>
    <w:rsid w:val="00C736F2"/>
    <w:rsid w:val="00C74CDA"/>
    <w:rsid w:val="00C75475"/>
    <w:rsid w:val="00C75B1C"/>
    <w:rsid w:val="00C80D7D"/>
    <w:rsid w:val="00C81D3F"/>
    <w:rsid w:val="00C81F6B"/>
    <w:rsid w:val="00C82D0B"/>
    <w:rsid w:val="00C83176"/>
    <w:rsid w:val="00C85D85"/>
    <w:rsid w:val="00C86065"/>
    <w:rsid w:val="00C860D3"/>
    <w:rsid w:val="00C87B48"/>
    <w:rsid w:val="00C87D69"/>
    <w:rsid w:val="00C87DDF"/>
    <w:rsid w:val="00C92E37"/>
    <w:rsid w:val="00C93D04"/>
    <w:rsid w:val="00C95029"/>
    <w:rsid w:val="00C96751"/>
    <w:rsid w:val="00CA7BCA"/>
    <w:rsid w:val="00CB227C"/>
    <w:rsid w:val="00CB2E13"/>
    <w:rsid w:val="00CB5231"/>
    <w:rsid w:val="00CB5612"/>
    <w:rsid w:val="00CB5B9A"/>
    <w:rsid w:val="00CC32BE"/>
    <w:rsid w:val="00CC34DF"/>
    <w:rsid w:val="00CC459F"/>
    <w:rsid w:val="00CC58F4"/>
    <w:rsid w:val="00CD2E56"/>
    <w:rsid w:val="00CD2EEB"/>
    <w:rsid w:val="00CD7BD7"/>
    <w:rsid w:val="00CE22B8"/>
    <w:rsid w:val="00CE2A2A"/>
    <w:rsid w:val="00CE2F23"/>
    <w:rsid w:val="00CE37E5"/>
    <w:rsid w:val="00CE3821"/>
    <w:rsid w:val="00CE3C5E"/>
    <w:rsid w:val="00CE5787"/>
    <w:rsid w:val="00CE5878"/>
    <w:rsid w:val="00CE6F50"/>
    <w:rsid w:val="00CF1AAA"/>
    <w:rsid w:val="00CF25E3"/>
    <w:rsid w:val="00CF2B9C"/>
    <w:rsid w:val="00CF5184"/>
    <w:rsid w:val="00D00C8E"/>
    <w:rsid w:val="00D00EA2"/>
    <w:rsid w:val="00D01A76"/>
    <w:rsid w:val="00D05CC0"/>
    <w:rsid w:val="00D11E85"/>
    <w:rsid w:val="00D14385"/>
    <w:rsid w:val="00D15AD3"/>
    <w:rsid w:val="00D16BA7"/>
    <w:rsid w:val="00D16EE3"/>
    <w:rsid w:val="00D2026F"/>
    <w:rsid w:val="00D216F6"/>
    <w:rsid w:val="00D21D9C"/>
    <w:rsid w:val="00D2259F"/>
    <w:rsid w:val="00D225EE"/>
    <w:rsid w:val="00D22A39"/>
    <w:rsid w:val="00D24F70"/>
    <w:rsid w:val="00D2550C"/>
    <w:rsid w:val="00D26564"/>
    <w:rsid w:val="00D30191"/>
    <w:rsid w:val="00D3052B"/>
    <w:rsid w:val="00D31366"/>
    <w:rsid w:val="00D33482"/>
    <w:rsid w:val="00D343B7"/>
    <w:rsid w:val="00D3664B"/>
    <w:rsid w:val="00D40DDC"/>
    <w:rsid w:val="00D41DE4"/>
    <w:rsid w:val="00D4237B"/>
    <w:rsid w:val="00D43738"/>
    <w:rsid w:val="00D43D00"/>
    <w:rsid w:val="00D449F6"/>
    <w:rsid w:val="00D46A3A"/>
    <w:rsid w:val="00D46D5F"/>
    <w:rsid w:val="00D51244"/>
    <w:rsid w:val="00D522C3"/>
    <w:rsid w:val="00D5403D"/>
    <w:rsid w:val="00D55AE5"/>
    <w:rsid w:val="00D55BC5"/>
    <w:rsid w:val="00D564D2"/>
    <w:rsid w:val="00D60094"/>
    <w:rsid w:val="00D602A2"/>
    <w:rsid w:val="00D66906"/>
    <w:rsid w:val="00D80C27"/>
    <w:rsid w:val="00D8239F"/>
    <w:rsid w:val="00D82522"/>
    <w:rsid w:val="00D83BED"/>
    <w:rsid w:val="00D84B27"/>
    <w:rsid w:val="00D85974"/>
    <w:rsid w:val="00D866A4"/>
    <w:rsid w:val="00D86919"/>
    <w:rsid w:val="00D86D65"/>
    <w:rsid w:val="00D91E30"/>
    <w:rsid w:val="00D9321D"/>
    <w:rsid w:val="00D93BB5"/>
    <w:rsid w:val="00D974C7"/>
    <w:rsid w:val="00DA0743"/>
    <w:rsid w:val="00DA0EAF"/>
    <w:rsid w:val="00DA3CF8"/>
    <w:rsid w:val="00DA5802"/>
    <w:rsid w:val="00DA68CC"/>
    <w:rsid w:val="00DA7A30"/>
    <w:rsid w:val="00DA7E49"/>
    <w:rsid w:val="00DA7E98"/>
    <w:rsid w:val="00DB1CB1"/>
    <w:rsid w:val="00DB2CCC"/>
    <w:rsid w:val="00DB2E6C"/>
    <w:rsid w:val="00DB39D4"/>
    <w:rsid w:val="00DB4E13"/>
    <w:rsid w:val="00DC66DF"/>
    <w:rsid w:val="00DD0120"/>
    <w:rsid w:val="00DD0178"/>
    <w:rsid w:val="00DD64B2"/>
    <w:rsid w:val="00DD68E2"/>
    <w:rsid w:val="00DD6C44"/>
    <w:rsid w:val="00DE0D8A"/>
    <w:rsid w:val="00DE156D"/>
    <w:rsid w:val="00DE1B58"/>
    <w:rsid w:val="00DE270F"/>
    <w:rsid w:val="00DE735F"/>
    <w:rsid w:val="00DF0784"/>
    <w:rsid w:val="00DF0C59"/>
    <w:rsid w:val="00DF2394"/>
    <w:rsid w:val="00DF41EE"/>
    <w:rsid w:val="00DF59DC"/>
    <w:rsid w:val="00E00022"/>
    <w:rsid w:val="00E001D4"/>
    <w:rsid w:val="00E00A14"/>
    <w:rsid w:val="00E07451"/>
    <w:rsid w:val="00E10A7B"/>
    <w:rsid w:val="00E11603"/>
    <w:rsid w:val="00E126A5"/>
    <w:rsid w:val="00E12A4D"/>
    <w:rsid w:val="00E12B0B"/>
    <w:rsid w:val="00E148DE"/>
    <w:rsid w:val="00E15E2B"/>
    <w:rsid w:val="00E16D01"/>
    <w:rsid w:val="00E16F32"/>
    <w:rsid w:val="00E17216"/>
    <w:rsid w:val="00E17673"/>
    <w:rsid w:val="00E17C2C"/>
    <w:rsid w:val="00E211EC"/>
    <w:rsid w:val="00E24B36"/>
    <w:rsid w:val="00E26D29"/>
    <w:rsid w:val="00E278E6"/>
    <w:rsid w:val="00E30251"/>
    <w:rsid w:val="00E31C8C"/>
    <w:rsid w:val="00E370A6"/>
    <w:rsid w:val="00E44479"/>
    <w:rsid w:val="00E45B7B"/>
    <w:rsid w:val="00E461D9"/>
    <w:rsid w:val="00E47914"/>
    <w:rsid w:val="00E50A3A"/>
    <w:rsid w:val="00E51972"/>
    <w:rsid w:val="00E52AA4"/>
    <w:rsid w:val="00E535BA"/>
    <w:rsid w:val="00E54A7D"/>
    <w:rsid w:val="00E55DC9"/>
    <w:rsid w:val="00E56A3E"/>
    <w:rsid w:val="00E62166"/>
    <w:rsid w:val="00E62508"/>
    <w:rsid w:val="00E63044"/>
    <w:rsid w:val="00E63A67"/>
    <w:rsid w:val="00E65EA1"/>
    <w:rsid w:val="00E66C0B"/>
    <w:rsid w:val="00E701F9"/>
    <w:rsid w:val="00E70A8C"/>
    <w:rsid w:val="00E70D6B"/>
    <w:rsid w:val="00E7509D"/>
    <w:rsid w:val="00E75B9B"/>
    <w:rsid w:val="00E80E80"/>
    <w:rsid w:val="00E826F2"/>
    <w:rsid w:val="00E82F63"/>
    <w:rsid w:val="00E85039"/>
    <w:rsid w:val="00E866BB"/>
    <w:rsid w:val="00E90A13"/>
    <w:rsid w:val="00E91BAE"/>
    <w:rsid w:val="00E93200"/>
    <w:rsid w:val="00E93A7A"/>
    <w:rsid w:val="00E93A8E"/>
    <w:rsid w:val="00E94541"/>
    <w:rsid w:val="00E95AD2"/>
    <w:rsid w:val="00E95B43"/>
    <w:rsid w:val="00E963D2"/>
    <w:rsid w:val="00E96537"/>
    <w:rsid w:val="00E97EE1"/>
    <w:rsid w:val="00EA1C26"/>
    <w:rsid w:val="00EA1D47"/>
    <w:rsid w:val="00EA2CAC"/>
    <w:rsid w:val="00EA5A4E"/>
    <w:rsid w:val="00EA5B04"/>
    <w:rsid w:val="00EA6247"/>
    <w:rsid w:val="00EA6B95"/>
    <w:rsid w:val="00EA780C"/>
    <w:rsid w:val="00EB2E70"/>
    <w:rsid w:val="00EB3642"/>
    <w:rsid w:val="00EB36E4"/>
    <w:rsid w:val="00EB4AC7"/>
    <w:rsid w:val="00EB6780"/>
    <w:rsid w:val="00EB7487"/>
    <w:rsid w:val="00EB75B7"/>
    <w:rsid w:val="00EC0852"/>
    <w:rsid w:val="00EC29C5"/>
    <w:rsid w:val="00EC3034"/>
    <w:rsid w:val="00EC482E"/>
    <w:rsid w:val="00EC4AAF"/>
    <w:rsid w:val="00EC55D6"/>
    <w:rsid w:val="00EC5B44"/>
    <w:rsid w:val="00ED0C56"/>
    <w:rsid w:val="00ED4BCE"/>
    <w:rsid w:val="00EE09F1"/>
    <w:rsid w:val="00EE4D60"/>
    <w:rsid w:val="00EE5607"/>
    <w:rsid w:val="00EE625F"/>
    <w:rsid w:val="00EE678C"/>
    <w:rsid w:val="00EF32F9"/>
    <w:rsid w:val="00EF5497"/>
    <w:rsid w:val="00EF5A48"/>
    <w:rsid w:val="00EF60CC"/>
    <w:rsid w:val="00EF68D4"/>
    <w:rsid w:val="00EF6E02"/>
    <w:rsid w:val="00EF78A0"/>
    <w:rsid w:val="00F03B75"/>
    <w:rsid w:val="00F111A0"/>
    <w:rsid w:val="00F112A6"/>
    <w:rsid w:val="00F11F8A"/>
    <w:rsid w:val="00F12721"/>
    <w:rsid w:val="00F15DAC"/>
    <w:rsid w:val="00F213CA"/>
    <w:rsid w:val="00F23112"/>
    <w:rsid w:val="00F253AC"/>
    <w:rsid w:val="00F27315"/>
    <w:rsid w:val="00F27A88"/>
    <w:rsid w:val="00F313E9"/>
    <w:rsid w:val="00F31BB2"/>
    <w:rsid w:val="00F31C87"/>
    <w:rsid w:val="00F34876"/>
    <w:rsid w:val="00F375DF"/>
    <w:rsid w:val="00F40438"/>
    <w:rsid w:val="00F4101F"/>
    <w:rsid w:val="00F43756"/>
    <w:rsid w:val="00F461FF"/>
    <w:rsid w:val="00F478DB"/>
    <w:rsid w:val="00F50DC6"/>
    <w:rsid w:val="00F52179"/>
    <w:rsid w:val="00F539E3"/>
    <w:rsid w:val="00F55AD5"/>
    <w:rsid w:val="00F57AAA"/>
    <w:rsid w:val="00F57F9C"/>
    <w:rsid w:val="00F614D3"/>
    <w:rsid w:val="00F62D09"/>
    <w:rsid w:val="00F664CA"/>
    <w:rsid w:val="00F674A5"/>
    <w:rsid w:val="00F67583"/>
    <w:rsid w:val="00F72AE0"/>
    <w:rsid w:val="00F733E3"/>
    <w:rsid w:val="00F73D8F"/>
    <w:rsid w:val="00F80187"/>
    <w:rsid w:val="00F814A9"/>
    <w:rsid w:val="00F84FF8"/>
    <w:rsid w:val="00F85C37"/>
    <w:rsid w:val="00F85CC2"/>
    <w:rsid w:val="00F87A6B"/>
    <w:rsid w:val="00F90C7A"/>
    <w:rsid w:val="00F912EB"/>
    <w:rsid w:val="00F92590"/>
    <w:rsid w:val="00F94533"/>
    <w:rsid w:val="00F96D1F"/>
    <w:rsid w:val="00FA04B6"/>
    <w:rsid w:val="00FA3A8C"/>
    <w:rsid w:val="00FA415E"/>
    <w:rsid w:val="00FA4EDD"/>
    <w:rsid w:val="00FB2C30"/>
    <w:rsid w:val="00FB3595"/>
    <w:rsid w:val="00FB7DFA"/>
    <w:rsid w:val="00FC08D1"/>
    <w:rsid w:val="00FC35C9"/>
    <w:rsid w:val="00FC5197"/>
    <w:rsid w:val="00FC533A"/>
    <w:rsid w:val="00FC61CC"/>
    <w:rsid w:val="00FD0821"/>
    <w:rsid w:val="00FD364D"/>
    <w:rsid w:val="00FD4B88"/>
    <w:rsid w:val="00FD69A1"/>
    <w:rsid w:val="00FE32D0"/>
    <w:rsid w:val="00FF2E87"/>
    <w:rsid w:val="00FF63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58E685"/>
  <w15:chartTrackingRefBased/>
  <w15:docId w15:val="{4BEA0C27-2F9E-4004-B9BE-71F00E5F3B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95ECF"/>
    <w:rPr>
      <w:color w:val="0000FF"/>
      <w:u w:val="single"/>
    </w:rPr>
  </w:style>
  <w:style w:type="character" w:styleId="UnresolvedMention">
    <w:name w:val="Unresolved Mention"/>
    <w:basedOn w:val="DefaultParagraphFont"/>
    <w:uiPriority w:val="99"/>
    <w:semiHidden/>
    <w:unhideWhenUsed/>
    <w:rsid w:val="008978CD"/>
    <w:rPr>
      <w:color w:val="605E5C"/>
      <w:shd w:val="clear" w:color="auto" w:fill="E1DFDD"/>
    </w:rPr>
  </w:style>
  <w:style w:type="paragraph" w:styleId="ListParagraph">
    <w:name w:val="List Paragraph"/>
    <w:basedOn w:val="Normal"/>
    <w:uiPriority w:val="34"/>
    <w:qFormat/>
    <w:rsid w:val="00F539E3"/>
    <w:pPr>
      <w:ind w:left="720"/>
      <w:contextualSpacing/>
    </w:pPr>
  </w:style>
  <w:style w:type="character" w:styleId="FollowedHyperlink">
    <w:name w:val="FollowedHyperlink"/>
    <w:basedOn w:val="DefaultParagraphFont"/>
    <w:uiPriority w:val="99"/>
    <w:semiHidden/>
    <w:unhideWhenUsed/>
    <w:rsid w:val="005E783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106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ildwelfare.gov/topics/can/identifying/" TargetMode="External"/><Relationship Id="rId18" Type="http://schemas.openxmlformats.org/officeDocument/2006/relationships/hyperlink" Target="https://www.justiceinspectorates.gov.uk/hmiprobation/research/th-evidence-base-probation/specific-types-of-delivery/mappa/" TargetMode="External"/><Relationship Id="rId26" Type="http://schemas.openxmlformats.org/officeDocument/2006/relationships/hyperlink" Target="https://www.policeconduct.gov.uk/news/update-investigation-allegations-sharing-offensive-messages-among-gwent-police-officers" TargetMode="External"/><Relationship Id="rId39" Type="http://schemas.openxmlformats.org/officeDocument/2006/relationships/hyperlink" Target="https://www.ofcom.org.uk/__data/assets/pdf_file/0024/234609/childrens-media-use-and-attitudes-report-2022.pdf" TargetMode="External"/><Relationship Id="rId3" Type="http://schemas.openxmlformats.org/officeDocument/2006/relationships/customXml" Target="../customXml/item3.xml"/><Relationship Id="rId21" Type="http://schemas.openxmlformats.org/officeDocument/2006/relationships/hyperlink" Target="https://www.justiceinspectorates.gov.uk/hmicfrs/about-us/what-we-do/" TargetMode="External"/><Relationship Id="rId34" Type="http://schemas.openxmlformats.org/officeDocument/2006/relationships/hyperlink" Target="https://www.nationalcrimeagency.gov.uk/who-we-are/publications/437-national-strategic-assessment-of-serious-and-organised-crime-2020/file.%20&#8211;%20Accessed%20on%2023/08/23" TargetMode="External"/><Relationship Id="rId42" Type="http://schemas.openxmlformats.org/officeDocument/2006/relationships/hyperlink" Target="http://www.policeconduct.gov.uk/research-and-learning/key-areas-work/corruption-and-abuse-power" TargetMode="External"/><Relationship Id="rId47" Type="http://schemas.openxmlformats.org/officeDocument/2006/relationships/hyperlink" Target="https://scholars.unh.edu/cgi/viewcontent.cgi?article=1044&amp;context=ccrc" TargetMode="External"/><Relationship Id="rId50" Type="http://schemas.openxmlformats.org/officeDocument/2006/relationships/hyperlink" Target="https://www.policeconduct.gov.uk/our-work/learning" TargetMode="External"/><Relationship Id="rId7" Type="http://schemas.openxmlformats.org/officeDocument/2006/relationships/settings" Target="settings.xml"/><Relationship Id="rId12" Type="http://schemas.openxmlformats.org/officeDocument/2006/relationships/hyperlink" Target="https://www.bbc.co.uk/news/uk-england-manchester-25450512" TargetMode="External"/><Relationship Id="rId17" Type="http://schemas.openxmlformats.org/officeDocument/2006/relationships/hyperlink" Target="https://www.researchgate.net/publication/319453091_An_Analysis_of_UK_Policing_Engagement_via_Social_Media" TargetMode="External"/><Relationship Id="rId25" Type="http://schemas.openxmlformats.org/officeDocument/2006/relationships/hyperlink" Target="https://www.policeconduct.gov.uk/recommendations/response-concern-man%E2%80%99s-welfare-%E2%80%93-avon-and-somerset-police-june-2021" TargetMode="External"/><Relationship Id="rId33" Type="http://schemas.openxmlformats.org/officeDocument/2006/relationships/hyperlink" Target="https://doi.org/10.1177/15248380211013132" TargetMode="External"/><Relationship Id="rId38" Type="http://schemas.openxmlformats.org/officeDocument/2006/relationships/hyperlink" Target="https://learning.nspcc.org.uk/child-abuse-and-neglect/county-lines" TargetMode="External"/><Relationship Id="rId46" Type="http://schemas.openxmlformats.org/officeDocument/2006/relationships/hyperlink" Target="https://researchbriefings.files.parliament.uk/documents/LLN-2020-0016/LLN-2020-0016.pdf" TargetMode="External"/><Relationship Id="rId2" Type="http://schemas.openxmlformats.org/officeDocument/2006/relationships/customXml" Target="../customXml/item2.xml"/><Relationship Id="rId16" Type="http://schemas.openxmlformats.org/officeDocument/2006/relationships/hyperlink" Target="https://www.eif.org.uk/resource/what-is-early-intervention" TargetMode="External"/><Relationship Id="rId20" Type="http://schemas.openxmlformats.org/officeDocument/2006/relationships/hyperlink" Target="https://assets.publishing.service.gov.uk/government/uploads/system/uploads/attachment_data/file/752850/SOC-2018-web.pdf" TargetMode="External"/><Relationship Id="rId29" Type="http://schemas.openxmlformats.org/officeDocument/2006/relationships/hyperlink" Target="https://cpdonline.co.uk/knowledge-base/safeguarding/cuckooing/" TargetMode="External"/><Relationship Id="rId41" Type="http://schemas.openxmlformats.org/officeDocument/2006/relationships/hyperlink" Target="https://www.operationencompass.org/why-was-operation-encompass-created"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assets-hmicfrs.justiceinspectorates.gov.uk/uploads/peel-police-effectiveness-2017-gwent.pdf" TargetMode="External"/><Relationship Id="rId24" Type="http://schemas.openxmlformats.org/officeDocument/2006/relationships/hyperlink" Target="https://www.eif.org.uk/report/intervening-early-to-prevent-gang-and-youth-violence-the-role-of-primary-schools" TargetMode="External"/><Relationship Id="rId32" Type="http://schemas.openxmlformats.org/officeDocument/2006/relationships/hyperlink" Target="https://books.google.co.uk/books?hl=en&amp;lr=&amp;id=i901DwAAQBAJ&amp;oi=fnd&amp;pg=PR3&amp;dq=is+early+intervention+working+to+prevent+crime&amp;ots=4gnrGm2v8B&amp;sig=5QLQXvL8rPTa5uBveRAKNmwmOtc&amp;redir_es" TargetMode="External"/><Relationship Id="rId37" Type="http://schemas.openxmlformats.org/officeDocument/2006/relationships/hyperlink" Target="https://library.college.police.uk/docs/npia/CohesionGuide.pdf" TargetMode="External"/><Relationship Id="rId40" Type="http://schemas.openxmlformats.org/officeDocument/2006/relationships/hyperlink" Target="http://www.operationencompass.org.(n.d)" TargetMode="External"/><Relationship Id="rId45" Type="http://schemas.openxmlformats.org/officeDocument/2006/relationships/hyperlink" Target="https://www.childrenssociety.org.uk/what-we-do/our-work/child-criminal-exploitation-and-county-lines/what-is-county-lines" TargetMode="External"/><Relationship Id="rId5" Type="http://schemas.openxmlformats.org/officeDocument/2006/relationships/numbering" Target="numbering.xml"/><Relationship Id="rId15" Type="http://schemas.openxmlformats.org/officeDocument/2006/relationships/hyperlink" Target="https://crimestoppers-uk.org/keeping-safe/community-family/child-sexual-exploitation" TargetMode="External"/><Relationship Id="rId23" Type="http://schemas.openxmlformats.org/officeDocument/2006/relationships/hyperlink" Target="https://www.gov.uk/government/collections/serious-and-organised-crime-strategy" TargetMode="External"/><Relationship Id="rId28" Type="http://schemas.openxmlformats.org/officeDocument/2006/relationships/hyperlink" Target="https://www.policeconduct.gov.uk/news/our-podcast-and-blogs/why-independent-scrutiny-police-matters" TargetMode="External"/><Relationship Id="rId36" Type="http://schemas.openxmlformats.org/officeDocument/2006/relationships/hyperlink" Target="https://www.itv.com/news/wales/2023-04-19/nearly-a-dozen-serving-and-former-police-officers-under-investigation-by-iopc" TargetMode="External"/><Relationship Id="rId49" Type="http://schemas.openxmlformats.org/officeDocument/2006/relationships/hyperlink" Target="https://www.policeconduct.gov.uk/news/iopc-investigate-gwent-police-officers-over-sharing-offensive-messages-allegations" TargetMode="External"/><Relationship Id="rId10" Type="http://schemas.openxmlformats.org/officeDocument/2006/relationships/endnotes" Target="endnotes.xml"/><Relationship Id="rId19" Type="http://schemas.openxmlformats.org/officeDocument/2006/relationships/hyperlink" Target="https://www.police-foundation.org.uk/wp-content/uploads/2017/06/neighbourhood_policing_a_police__force_typology.pdf" TargetMode="External"/><Relationship Id="rId31" Type="http://schemas.openxmlformats.org/officeDocument/2006/relationships/hyperlink" Target="https://www.police-foundation.org.uk/wp-content/uploads/2017/06/neighbourhood_policing_past_present_future.pdf" TargetMode="External"/><Relationship Id="rId44" Type="http://schemas.openxmlformats.org/officeDocument/2006/relationships/hyperlink" Target="https://www.local.gov.uk/sites/default/files/documents/tackling-serious-and-orga-44a.pdf"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ollege.police.uk/guidance/neighbourhood-policing" TargetMode="External"/><Relationship Id="rId22" Type="http://schemas.openxmlformats.org/officeDocument/2006/relationships/hyperlink" Target="https://www.justiceinspectorates.gov.uk/hmicfrs/our-work/article/peel-assessments/" TargetMode="External"/><Relationship Id="rId27" Type="http://schemas.openxmlformats.org/officeDocument/2006/relationships/hyperlink" Target="https://www.policeconduct.gov.uk/news/our-podcasts-and-blogs/why-independent-scrutiny-police-matters" TargetMode="External"/><Relationship Id="rId30" Type="http://schemas.openxmlformats.org/officeDocument/2006/relationships/hyperlink" Target="https://www.walesonline.co.uk/lifestyle/tv/cardiff-five-compensation-lynette-white-21663061" TargetMode="External"/><Relationship Id="rId35" Type="http://schemas.openxmlformats.org/officeDocument/2006/relationships/hyperlink" Target="https://nationalcrimeagency.gov.uk/who-we-are/publications/353-national-strategic-assessment-of-serious-and-organised-crime-2016/file" TargetMode="External"/><Relationship Id="rId43" Type="http://schemas.openxmlformats.org/officeDocument/2006/relationships/hyperlink" Target="https://www.police-foundation.org.uk/wp-content/uploads/2017/06/impact_of_oc_on_local_communities.pdf" TargetMode="External"/><Relationship Id="rId48" Type="http://schemas.openxmlformats.org/officeDocument/2006/relationships/hyperlink" Target="https://www.policeconduct.gov.uk/our-work/investigations" TargetMode="External"/><Relationship Id="rId8" Type="http://schemas.openxmlformats.org/officeDocument/2006/relationships/webSettings" Target="webSettings.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4ecf5373-daef-4c4f-aab9-16a3217b0a53"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b:Source>
    <b:Tag>htt</b:Tag>
    <b:SourceType>InternetSite</b:SourceType>
    <b:Guid>{CA6E613D-1D4B-425B-B0CD-AD525B6A6B57}</b:Guid>
    <b:URL>https://www.operationencompass.org/why-was-operation-encompass-created</b:URL>
    <b:RefOrder>1</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D6B0349A6E74C24F8C841592D1B47794" ma:contentTypeVersion="14" ma:contentTypeDescription="Create a new document." ma:contentTypeScope="" ma:versionID="f2000e712240fad724fb49bc11732b06">
  <xsd:schema xmlns:xsd="http://www.w3.org/2001/XMLSchema" xmlns:xs="http://www.w3.org/2001/XMLSchema" xmlns:p="http://schemas.microsoft.com/office/2006/metadata/properties" xmlns:ns3="4ecf5373-daef-4c4f-aab9-16a3217b0a53" xmlns:ns4="c3cf753b-860d-49c6-a1c8-3899c238fb54" targetNamespace="http://schemas.microsoft.com/office/2006/metadata/properties" ma:root="true" ma:fieldsID="744d10176d8557760ee37e1299164d40" ns3:_="" ns4:_="">
    <xsd:import namespace="4ecf5373-daef-4c4f-aab9-16a3217b0a53"/>
    <xsd:import namespace="c3cf753b-860d-49c6-a1c8-3899c238fb5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_activity"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cf5373-daef-4c4f-aab9-16a3217b0a5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3cf753b-860d-49c6-a1c8-3899c238fb54"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7BD8552-7C47-4B0B-832D-B16C66FBFF43}">
  <ds:schemaRefs>
    <ds:schemaRef ds:uri="http://schemas.microsoft.com/sharepoint/v3/contenttype/forms"/>
  </ds:schemaRefs>
</ds:datastoreItem>
</file>

<file path=customXml/itemProps2.xml><?xml version="1.0" encoding="utf-8"?>
<ds:datastoreItem xmlns:ds="http://schemas.openxmlformats.org/officeDocument/2006/customXml" ds:itemID="{3E98AF6B-CB58-4DD6-978E-5AB929CDB138}">
  <ds:schemaRefs>
    <ds:schemaRef ds:uri="http://schemas.microsoft.com/office/2006/metadata/properties"/>
    <ds:schemaRef ds:uri="http://schemas.microsoft.com/office/infopath/2007/PartnerControls"/>
    <ds:schemaRef ds:uri="4ecf5373-daef-4c4f-aab9-16a3217b0a53"/>
  </ds:schemaRefs>
</ds:datastoreItem>
</file>

<file path=customXml/itemProps3.xml><?xml version="1.0" encoding="utf-8"?>
<ds:datastoreItem xmlns:ds="http://schemas.openxmlformats.org/officeDocument/2006/customXml" ds:itemID="{30E98296-F628-410A-9003-A9C7114D6280}">
  <ds:schemaRefs>
    <ds:schemaRef ds:uri="http://schemas.openxmlformats.org/officeDocument/2006/bibliography"/>
  </ds:schemaRefs>
</ds:datastoreItem>
</file>

<file path=customXml/itemProps4.xml><?xml version="1.0" encoding="utf-8"?>
<ds:datastoreItem xmlns:ds="http://schemas.openxmlformats.org/officeDocument/2006/customXml" ds:itemID="{11BC42F8-18AC-4AC0-91F3-D8A9D64F41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cf5373-daef-4c4f-aab9-16a3217b0a53"/>
    <ds:schemaRef ds:uri="c3cf753b-860d-49c6-a1c8-3899c238fb5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285</TotalTime>
  <Pages>11</Pages>
  <Words>6288</Words>
  <Characters>35847</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42051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Brown, Hannah</dc:creator>
  <cp:keywords/>
  <dc:description/>
  <cp:lastModifiedBy>Brown, Hannah</cp:lastModifiedBy>
  <cp:revision>264</cp:revision>
  <dcterms:created xsi:type="dcterms:W3CDTF">2023-08-29T12:33:00Z</dcterms:created>
  <dcterms:modified xsi:type="dcterms:W3CDTF">2023-09-01T10:53:00Z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2023-03-28T13:28:40Z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151655c4-21b0-4374-9188-9a996b38cffa</vt:lpwstr>
  </property>
  <property fmtid="{D5CDD505-2E9C-101B-9397-08002B2CF9AE}" pid="8" name="MSIP_Label_f2acd28b-79a3-4a0f-b0ff-4b75658b1549_ContentBits">
    <vt:lpwstr>0</vt:lpwstr>
  </property>
  <property fmtid="{D5CDD505-2E9C-101B-9397-08002B2CF9AE}" pid="9" name="ContentTypeId">
    <vt:lpwstr>0x010100D6B0349A6E74C24F8C841592D1B47794</vt:lpwstr>
  </property>
</Properties>
</file>