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4DCC87" w14:textId="3F9B3F3E" w:rsidR="008E150A" w:rsidRDefault="008E150A" w:rsidP="008E150A">
      <w:pPr>
        <w:jc w:val="center"/>
        <w:rPr>
          <w:sz w:val="40"/>
          <w:szCs w:val="40"/>
          <w:u w:val="single"/>
        </w:rPr>
      </w:pPr>
      <w:r w:rsidRPr="008E150A">
        <w:rPr>
          <w:sz w:val="40"/>
          <w:szCs w:val="40"/>
          <w:u w:val="single"/>
        </w:rPr>
        <w:t>Communication within the workplace</w:t>
      </w:r>
    </w:p>
    <w:p w14:paraId="7DA29E89" w14:textId="62A8F34A" w:rsidR="008E150A" w:rsidRDefault="008E150A" w:rsidP="008E150A">
      <w:pPr>
        <w:rPr>
          <w:sz w:val="40"/>
          <w:szCs w:val="40"/>
          <w:u w:val="single"/>
        </w:rPr>
      </w:pPr>
    </w:p>
    <w:p w14:paraId="7E93A502" w14:textId="77777777" w:rsidR="00763033" w:rsidRDefault="008E150A" w:rsidP="008E150A">
      <w:pPr>
        <w:rPr>
          <w:rFonts w:asciiTheme="majorHAnsi" w:hAnsiTheme="majorHAnsi" w:cstheme="majorHAnsi"/>
          <w:sz w:val="28"/>
          <w:szCs w:val="28"/>
        </w:rPr>
      </w:pPr>
      <w:r w:rsidRPr="008E150A">
        <w:rPr>
          <w:rFonts w:asciiTheme="majorHAnsi" w:hAnsiTheme="majorHAnsi" w:cstheme="majorHAnsi"/>
          <w:sz w:val="28"/>
          <w:szCs w:val="28"/>
        </w:rPr>
        <w:t xml:space="preserve">After analysing the case study, </w:t>
      </w:r>
      <w:r w:rsidR="001E05F2">
        <w:rPr>
          <w:rFonts w:asciiTheme="majorHAnsi" w:hAnsiTheme="majorHAnsi" w:cstheme="majorHAnsi"/>
          <w:sz w:val="28"/>
          <w:szCs w:val="28"/>
        </w:rPr>
        <w:t>the initial problem faced by the teams is the time difference. USA being 13 hours behind Malaysia, the U.K being 8 hours behind Malaysia and the USA being 5 hours behind the U.K - this instantly creates a delay in communication with the potential to stifle project progress</w:t>
      </w:r>
      <w:r w:rsidR="00A521E5">
        <w:rPr>
          <w:rFonts w:asciiTheme="majorHAnsi" w:hAnsiTheme="majorHAnsi" w:cstheme="majorHAnsi"/>
          <w:sz w:val="28"/>
          <w:szCs w:val="28"/>
        </w:rPr>
        <w:t xml:space="preserve"> as teams may not be able to implement or complete their action plan without input or confirmation from another team, meaning business deals may end up being on </w:t>
      </w:r>
      <w:r w:rsidR="00534A62">
        <w:rPr>
          <w:rFonts w:asciiTheme="majorHAnsi" w:hAnsiTheme="majorHAnsi" w:cstheme="majorHAnsi"/>
          <w:sz w:val="28"/>
          <w:szCs w:val="28"/>
        </w:rPr>
        <w:t xml:space="preserve">the </w:t>
      </w:r>
      <w:r w:rsidR="00A521E5">
        <w:rPr>
          <w:rFonts w:asciiTheme="majorHAnsi" w:hAnsiTheme="majorHAnsi" w:cstheme="majorHAnsi"/>
          <w:sz w:val="28"/>
          <w:szCs w:val="28"/>
        </w:rPr>
        <w:t xml:space="preserve">line and no action can be taken without crucial info from the rest of the teams if their input is needed or necessary. </w:t>
      </w:r>
      <w:r w:rsidR="00316E2C">
        <w:rPr>
          <w:rFonts w:asciiTheme="majorHAnsi" w:hAnsiTheme="majorHAnsi" w:cstheme="majorHAnsi"/>
          <w:sz w:val="28"/>
          <w:szCs w:val="28"/>
        </w:rPr>
        <w:t xml:space="preserve">Another </w:t>
      </w:r>
      <w:r w:rsidR="00A521E5">
        <w:rPr>
          <w:rFonts w:asciiTheme="majorHAnsi" w:hAnsiTheme="majorHAnsi" w:cstheme="majorHAnsi"/>
          <w:sz w:val="28"/>
          <w:szCs w:val="28"/>
        </w:rPr>
        <w:t>identifiable issue is the potential language barrier due to the geographically dispersed groups</w:t>
      </w:r>
      <w:r w:rsidR="001C1EF8">
        <w:rPr>
          <w:rFonts w:asciiTheme="majorHAnsi" w:hAnsiTheme="majorHAnsi" w:cstheme="majorHAnsi"/>
          <w:sz w:val="28"/>
          <w:szCs w:val="28"/>
        </w:rPr>
        <w:t>.</w:t>
      </w:r>
      <w:r w:rsidR="00A521E5">
        <w:rPr>
          <w:rFonts w:asciiTheme="majorHAnsi" w:hAnsiTheme="majorHAnsi" w:cstheme="majorHAnsi"/>
          <w:sz w:val="28"/>
          <w:szCs w:val="28"/>
        </w:rPr>
        <w:t xml:space="preserve"> </w:t>
      </w:r>
      <w:r w:rsidR="001C1EF8">
        <w:rPr>
          <w:rFonts w:asciiTheme="majorHAnsi" w:hAnsiTheme="majorHAnsi" w:cstheme="majorHAnsi"/>
          <w:sz w:val="28"/>
          <w:szCs w:val="28"/>
        </w:rPr>
        <w:t>T</w:t>
      </w:r>
      <w:r w:rsidR="00A521E5">
        <w:rPr>
          <w:rFonts w:asciiTheme="majorHAnsi" w:hAnsiTheme="majorHAnsi" w:cstheme="majorHAnsi"/>
          <w:sz w:val="28"/>
          <w:szCs w:val="28"/>
        </w:rPr>
        <w:t>his too can stifle communication as employees can get tired or frustrated easily, especially when under pressure, being able to communicate clearly and calmly is imperative to the team</w:t>
      </w:r>
      <w:r w:rsidR="001C1EF8">
        <w:rPr>
          <w:rFonts w:asciiTheme="majorHAnsi" w:hAnsiTheme="majorHAnsi" w:cstheme="majorHAnsi"/>
          <w:sz w:val="28"/>
          <w:szCs w:val="28"/>
        </w:rPr>
        <w:t>’</w:t>
      </w:r>
      <w:r w:rsidR="00A521E5">
        <w:rPr>
          <w:rFonts w:asciiTheme="majorHAnsi" w:hAnsiTheme="majorHAnsi" w:cstheme="majorHAnsi"/>
          <w:sz w:val="28"/>
          <w:szCs w:val="28"/>
        </w:rPr>
        <w:t>s progress and ultimate</w:t>
      </w:r>
      <w:r w:rsidR="00534A62">
        <w:rPr>
          <w:rFonts w:asciiTheme="majorHAnsi" w:hAnsiTheme="majorHAnsi" w:cstheme="majorHAnsi"/>
          <w:sz w:val="28"/>
          <w:szCs w:val="28"/>
        </w:rPr>
        <w:t>ly,</w:t>
      </w:r>
      <w:r w:rsidR="00A521E5">
        <w:rPr>
          <w:rFonts w:asciiTheme="majorHAnsi" w:hAnsiTheme="majorHAnsi" w:cstheme="majorHAnsi"/>
          <w:sz w:val="28"/>
          <w:szCs w:val="28"/>
        </w:rPr>
        <w:t xml:space="preserve"> success.</w:t>
      </w:r>
      <w:r w:rsidR="007C2649">
        <w:rPr>
          <w:rFonts w:asciiTheme="majorHAnsi" w:hAnsiTheme="majorHAnsi" w:cstheme="majorHAnsi"/>
          <w:sz w:val="28"/>
          <w:szCs w:val="28"/>
        </w:rPr>
        <w:t xml:space="preserve"> Bruce Tuckman</w:t>
      </w:r>
      <w:r w:rsidR="00A23A66">
        <w:rPr>
          <w:rFonts w:asciiTheme="majorHAnsi" w:hAnsiTheme="majorHAnsi" w:cstheme="majorHAnsi"/>
          <w:sz w:val="28"/>
          <w:szCs w:val="28"/>
        </w:rPr>
        <w:t>’</w:t>
      </w:r>
      <w:r w:rsidR="007C2649">
        <w:rPr>
          <w:rFonts w:asciiTheme="majorHAnsi" w:hAnsiTheme="majorHAnsi" w:cstheme="majorHAnsi"/>
          <w:sz w:val="28"/>
          <w:szCs w:val="28"/>
        </w:rPr>
        <w:t>s theory of group development must be hard to observe in this scenario as the groups are not in the same countries</w:t>
      </w:r>
      <w:r w:rsidR="008D37D5">
        <w:rPr>
          <w:rFonts w:asciiTheme="majorHAnsi" w:hAnsiTheme="majorHAnsi" w:cstheme="majorHAnsi"/>
          <w:sz w:val="28"/>
          <w:szCs w:val="28"/>
        </w:rPr>
        <w:t xml:space="preserve"> and rely </w:t>
      </w:r>
      <w:r w:rsidR="00316E2C">
        <w:rPr>
          <w:rFonts w:asciiTheme="majorHAnsi" w:hAnsiTheme="majorHAnsi" w:cstheme="majorHAnsi"/>
          <w:sz w:val="28"/>
          <w:szCs w:val="28"/>
        </w:rPr>
        <w:t>solely on virtual interaction with team members.</w:t>
      </w:r>
      <w:r w:rsidR="008D37D5">
        <w:rPr>
          <w:rFonts w:asciiTheme="majorHAnsi" w:hAnsiTheme="majorHAnsi" w:cstheme="majorHAnsi"/>
          <w:sz w:val="28"/>
          <w:szCs w:val="28"/>
        </w:rPr>
        <w:t xml:space="preserve"> </w:t>
      </w:r>
      <w:r w:rsidR="00316E2C">
        <w:rPr>
          <w:rFonts w:asciiTheme="majorHAnsi" w:hAnsiTheme="majorHAnsi" w:cstheme="majorHAnsi"/>
          <w:sz w:val="28"/>
          <w:szCs w:val="28"/>
        </w:rPr>
        <w:t>S</w:t>
      </w:r>
      <w:r w:rsidR="008D37D5">
        <w:rPr>
          <w:rFonts w:asciiTheme="majorHAnsi" w:hAnsiTheme="majorHAnsi" w:cstheme="majorHAnsi"/>
          <w:sz w:val="28"/>
          <w:szCs w:val="28"/>
        </w:rPr>
        <w:t xml:space="preserve">o </w:t>
      </w:r>
      <w:r w:rsidR="007C2649">
        <w:rPr>
          <w:rFonts w:asciiTheme="majorHAnsi" w:hAnsiTheme="majorHAnsi" w:cstheme="majorHAnsi"/>
          <w:sz w:val="28"/>
          <w:szCs w:val="28"/>
        </w:rPr>
        <w:t xml:space="preserve">unless the CEO arranges a company meeting where all </w:t>
      </w:r>
      <w:r w:rsidR="00316E2C">
        <w:rPr>
          <w:rFonts w:asciiTheme="majorHAnsi" w:hAnsiTheme="majorHAnsi" w:cstheme="majorHAnsi"/>
          <w:sz w:val="28"/>
          <w:szCs w:val="28"/>
        </w:rPr>
        <w:t>members</w:t>
      </w:r>
      <w:r w:rsidR="007C2649">
        <w:rPr>
          <w:rFonts w:asciiTheme="majorHAnsi" w:hAnsiTheme="majorHAnsi" w:cstheme="majorHAnsi"/>
          <w:sz w:val="28"/>
          <w:szCs w:val="28"/>
        </w:rPr>
        <w:t xml:space="preserve"> are present then the teams will not be able to get to know each on a personal basis to find common </w:t>
      </w:r>
      <w:r w:rsidR="008D37D5">
        <w:rPr>
          <w:rFonts w:asciiTheme="majorHAnsi" w:hAnsiTheme="majorHAnsi" w:cstheme="majorHAnsi"/>
          <w:sz w:val="28"/>
          <w:szCs w:val="28"/>
        </w:rPr>
        <w:t>interests</w:t>
      </w:r>
      <w:r w:rsidR="007C2649">
        <w:rPr>
          <w:rFonts w:asciiTheme="majorHAnsi" w:hAnsiTheme="majorHAnsi" w:cstheme="majorHAnsi"/>
          <w:sz w:val="28"/>
          <w:szCs w:val="28"/>
        </w:rPr>
        <w:t xml:space="preserve"> fast, </w:t>
      </w:r>
      <w:r w:rsidR="00316E2C">
        <w:rPr>
          <w:rFonts w:asciiTheme="majorHAnsi" w:hAnsiTheme="majorHAnsi" w:cstheme="majorHAnsi"/>
          <w:sz w:val="28"/>
          <w:szCs w:val="28"/>
        </w:rPr>
        <w:t>it will be a stifled virtual process wherein Tuckman’s principles and theories will be a prolonged development due to the distance and overseas communication methods. This is one of the most crucial stages of team bonding and understanding one another on a personal basis where trust can be developed and secured – trust being the key ingredient in any team whether it be a sports team, or a business think tank where team members such as the Xerox corporation</w:t>
      </w:r>
      <w:r w:rsidR="007C2649">
        <w:rPr>
          <w:rFonts w:asciiTheme="majorHAnsi" w:hAnsiTheme="majorHAnsi" w:cstheme="majorHAnsi"/>
          <w:sz w:val="28"/>
          <w:szCs w:val="28"/>
        </w:rPr>
        <w:t>.</w:t>
      </w:r>
      <w:r w:rsidR="00A23A66">
        <w:rPr>
          <w:rFonts w:asciiTheme="majorHAnsi" w:hAnsiTheme="majorHAnsi" w:cstheme="majorHAnsi"/>
          <w:sz w:val="28"/>
          <w:szCs w:val="28"/>
        </w:rPr>
        <w:t xml:space="preserve"> That’s not to say it is rendered useless though</w:t>
      </w:r>
      <w:r w:rsidR="008E5278">
        <w:rPr>
          <w:rFonts w:asciiTheme="majorHAnsi" w:hAnsiTheme="majorHAnsi" w:cstheme="majorHAnsi"/>
          <w:sz w:val="28"/>
          <w:szCs w:val="28"/>
        </w:rPr>
        <w:t>,</w:t>
      </w:r>
      <w:r w:rsidR="00A23A66">
        <w:rPr>
          <w:rFonts w:asciiTheme="majorHAnsi" w:hAnsiTheme="majorHAnsi" w:cstheme="majorHAnsi"/>
          <w:sz w:val="28"/>
          <w:szCs w:val="28"/>
        </w:rPr>
        <w:t xml:space="preserve"> as it can still be </w:t>
      </w:r>
      <w:r w:rsidR="00C307CA">
        <w:rPr>
          <w:rFonts w:asciiTheme="majorHAnsi" w:hAnsiTheme="majorHAnsi" w:cstheme="majorHAnsi"/>
          <w:sz w:val="28"/>
          <w:szCs w:val="28"/>
        </w:rPr>
        <w:t xml:space="preserve">learned and </w:t>
      </w:r>
      <w:r w:rsidR="00A23A66">
        <w:rPr>
          <w:rFonts w:asciiTheme="majorHAnsi" w:hAnsiTheme="majorHAnsi" w:cstheme="majorHAnsi"/>
          <w:sz w:val="28"/>
          <w:szCs w:val="28"/>
        </w:rPr>
        <w:t>applied through online meetings and team building exercises</w:t>
      </w:r>
      <w:r w:rsidR="001C1EF8">
        <w:rPr>
          <w:rFonts w:asciiTheme="majorHAnsi" w:hAnsiTheme="majorHAnsi" w:cstheme="majorHAnsi"/>
          <w:sz w:val="28"/>
          <w:szCs w:val="28"/>
        </w:rPr>
        <w:t xml:space="preserve"> whilst learning and analysing </w:t>
      </w:r>
      <w:r w:rsidR="00C307CA">
        <w:rPr>
          <w:rFonts w:asciiTheme="majorHAnsi" w:hAnsiTheme="majorHAnsi" w:cstheme="majorHAnsi"/>
          <w:sz w:val="28"/>
          <w:szCs w:val="28"/>
        </w:rPr>
        <w:t xml:space="preserve">other </w:t>
      </w:r>
      <w:r w:rsidR="001C1EF8">
        <w:rPr>
          <w:rFonts w:asciiTheme="majorHAnsi" w:hAnsiTheme="majorHAnsi" w:cstheme="majorHAnsi"/>
          <w:sz w:val="28"/>
          <w:szCs w:val="28"/>
        </w:rPr>
        <w:t>teamwork composition analy</w:t>
      </w:r>
      <w:r w:rsidR="00C307CA">
        <w:rPr>
          <w:rFonts w:asciiTheme="majorHAnsi" w:hAnsiTheme="majorHAnsi" w:cstheme="majorHAnsi"/>
          <w:sz w:val="28"/>
          <w:szCs w:val="28"/>
        </w:rPr>
        <w:t>sis</w:t>
      </w:r>
      <w:r w:rsidR="001C1EF8">
        <w:rPr>
          <w:rFonts w:asciiTheme="majorHAnsi" w:hAnsiTheme="majorHAnsi" w:cstheme="majorHAnsi"/>
          <w:sz w:val="28"/>
          <w:szCs w:val="28"/>
        </w:rPr>
        <w:t xml:space="preserve"> models</w:t>
      </w:r>
      <w:r w:rsidR="00C307CA">
        <w:rPr>
          <w:rFonts w:asciiTheme="majorHAnsi" w:hAnsiTheme="majorHAnsi" w:cstheme="majorHAnsi"/>
          <w:sz w:val="28"/>
          <w:szCs w:val="28"/>
        </w:rPr>
        <w:t>. Before during and after, an</w:t>
      </w:r>
      <w:r w:rsidR="001C1EF8">
        <w:rPr>
          <w:rFonts w:asciiTheme="majorHAnsi" w:hAnsiTheme="majorHAnsi" w:cstheme="majorHAnsi"/>
          <w:sz w:val="28"/>
          <w:szCs w:val="28"/>
        </w:rPr>
        <w:t xml:space="preserve"> </w:t>
      </w:r>
      <w:r w:rsidR="00C307CA">
        <w:rPr>
          <w:rFonts w:asciiTheme="majorHAnsi" w:hAnsiTheme="majorHAnsi" w:cstheme="majorHAnsi"/>
          <w:sz w:val="28"/>
          <w:szCs w:val="28"/>
        </w:rPr>
        <w:t>o</w:t>
      </w:r>
      <w:r w:rsidR="00A23A66">
        <w:rPr>
          <w:rFonts w:asciiTheme="majorHAnsi" w:hAnsiTheme="majorHAnsi" w:cstheme="majorHAnsi"/>
          <w:sz w:val="28"/>
          <w:szCs w:val="28"/>
        </w:rPr>
        <w:t>pen</w:t>
      </w:r>
      <w:r w:rsidR="001C1EF8">
        <w:rPr>
          <w:rFonts w:asciiTheme="majorHAnsi" w:hAnsiTheme="majorHAnsi" w:cstheme="majorHAnsi"/>
          <w:sz w:val="28"/>
          <w:szCs w:val="28"/>
        </w:rPr>
        <w:t xml:space="preserve"> and honest two-way</w:t>
      </w:r>
      <w:r w:rsidR="00A23A66">
        <w:rPr>
          <w:rFonts w:asciiTheme="majorHAnsi" w:hAnsiTheme="majorHAnsi" w:cstheme="majorHAnsi"/>
          <w:sz w:val="28"/>
          <w:szCs w:val="28"/>
        </w:rPr>
        <w:t xml:space="preserve"> feedback</w:t>
      </w:r>
      <w:r w:rsidR="00C307CA">
        <w:rPr>
          <w:rFonts w:asciiTheme="majorHAnsi" w:hAnsiTheme="majorHAnsi" w:cstheme="majorHAnsi"/>
          <w:sz w:val="28"/>
          <w:szCs w:val="28"/>
        </w:rPr>
        <w:t xml:space="preserve"> method</w:t>
      </w:r>
      <w:r w:rsidR="00A23A66">
        <w:rPr>
          <w:rFonts w:asciiTheme="majorHAnsi" w:hAnsiTheme="majorHAnsi" w:cstheme="majorHAnsi"/>
          <w:sz w:val="28"/>
          <w:szCs w:val="28"/>
        </w:rPr>
        <w:t xml:space="preserve"> is most important</w:t>
      </w:r>
      <w:r w:rsidR="007C2649">
        <w:rPr>
          <w:rFonts w:asciiTheme="majorHAnsi" w:hAnsiTheme="majorHAnsi" w:cstheme="majorHAnsi"/>
          <w:sz w:val="28"/>
          <w:szCs w:val="28"/>
        </w:rPr>
        <w:t xml:space="preserve"> </w:t>
      </w:r>
      <w:r w:rsidR="00A23A66">
        <w:rPr>
          <w:rFonts w:asciiTheme="majorHAnsi" w:hAnsiTheme="majorHAnsi" w:cstheme="majorHAnsi"/>
          <w:sz w:val="28"/>
          <w:szCs w:val="28"/>
        </w:rPr>
        <w:t>both from peers and each other as this will give you the best insight into how the other</w:t>
      </w:r>
      <w:r w:rsidR="00C307CA">
        <w:rPr>
          <w:rFonts w:asciiTheme="majorHAnsi" w:hAnsiTheme="majorHAnsi" w:cstheme="majorHAnsi"/>
          <w:sz w:val="28"/>
          <w:szCs w:val="28"/>
        </w:rPr>
        <w:t xml:space="preserve"> members</w:t>
      </w:r>
      <w:r w:rsidR="00A23A66">
        <w:rPr>
          <w:rFonts w:asciiTheme="majorHAnsi" w:hAnsiTheme="majorHAnsi" w:cstheme="majorHAnsi"/>
          <w:sz w:val="28"/>
          <w:szCs w:val="28"/>
        </w:rPr>
        <w:t xml:space="preserve"> operate and the</w:t>
      </w:r>
      <w:r w:rsidR="008E5278">
        <w:rPr>
          <w:rFonts w:asciiTheme="majorHAnsi" w:hAnsiTheme="majorHAnsi" w:cstheme="majorHAnsi"/>
          <w:sz w:val="28"/>
          <w:szCs w:val="28"/>
        </w:rPr>
        <w:t>ir</w:t>
      </w:r>
      <w:r w:rsidR="00A23A66">
        <w:rPr>
          <w:rFonts w:asciiTheme="majorHAnsi" w:hAnsiTheme="majorHAnsi" w:cstheme="majorHAnsi"/>
          <w:sz w:val="28"/>
          <w:szCs w:val="28"/>
        </w:rPr>
        <w:t xml:space="preserve"> strong vs weak points. These are the crucial things needed to form a good team, so each team can use the feedback to compliment and reinforce their own structure and methods.</w:t>
      </w:r>
      <w:r w:rsidR="0065371F">
        <w:rPr>
          <w:rFonts w:asciiTheme="majorHAnsi" w:hAnsiTheme="majorHAnsi" w:cstheme="majorHAnsi"/>
          <w:sz w:val="28"/>
          <w:szCs w:val="28"/>
        </w:rPr>
        <w:t xml:space="preserve"> </w:t>
      </w:r>
      <w:r w:rsidR="00534A62">
        <w:rPr>
          <w:rFonts w:asciiTheme="majorHAnsi" w:hAnsiTheme="majorHAnsi" w:cstheme="majorHAnsi"/>
          <w:sz w:val="28"/>
          <w:szCs w:val="28"/>
        </w:rPr>
        <w:t>As an online team building exercise, u</w:t>
      </w:r>
      <w:r w:rsidR="0065371F">
        <w:rPr>
          <w:rFonts w:asciiTheme="majorHAnsi" w:hAnsiTheme="majorHAnsi" w:cstheme="majorHAnsi"/>
          <w:sz w:val="28"/>
          <w:szCs w:val="28"/>
        </w:rPr>
        <w:t>sing the Tuckman theory</w:t>
      </w:r>
      <w:r w:rsidR="00C307CA">
        <w:rPr>
          <w:rFonts w:asciiTheme="majorHAnsi" w:hAnsiTheme="majorHAnsi" w:cstheme="majorHAnsi"/>
          <w:sz w:val="28"/>
          <w:szCs w:val="28"/>
        </w:rPr>
        <w:t xml:space="preserve"> as a template for the exercise</w:t>
      </w:r>
      <w:r w:rsidR="0065371F">
        <w:rPr>
          <w:rFonts w:asciiTheme="majorHAnsi" w:hAnsiTheme="majorHAnsi" w:cstheme="majorHAnsi"/>
          <w:sz w:val="28"/>
          <w:szCs w:val="28"/>
        </w:rPr>
        <w:t>, ground rules could be established as well as expected behaviours and comfort zones</w:t>
      </w:r>
      <w:r w:rsidR="003E665F">
        <w:rPr>
          <w:rFonts w:asciiTheme="majorHAnsi" w:hAnsiTheme="majorHAnsi" w:cstheme="majorHAnsi"/>
          <w:sz w:val="28"/>
          <w:szCs w:val="28"/>
        </w:rPr>
        <w:t xml:space="preserve"> being highlighted, thus aligning the team members with each other’s interests as well as their own</w:t>
      </w:r>
      <w:r w:rsidR="00C307CA">
        <w:rPr>
          <w:rFonts w:asciiTheme="majorHAnsi" w:hAnsiTheme="majorHAnsi" w:cstheme="majorHAnsi"/>
          <w:sz w:val="28"/>
          <w:szCs w:val="28"/>
        </w:rPr>
        <w:t>. This will create a community feeling among team members and progress will be much more easily observable</w:t>
      </w:r>
      <w:r w:rsidR="007B436C">
        <w:rPr>
          <w:rFonts w:asciiTheme="majorHAnsi" w:hAnsiTheme="majorHAnsi" w:cstheme="majorHAnsi"/>
          <w:sz w:val="28"/>
          <w:szCs w:val="28"/>
        </w:rPr>
        <w:t xml:space="preserve">, delegation will be smoother, and success will be obtained quicker, which is the team’s goal. </w:t>
      </w:r>
    </w:p>
    <w:p w14:paraId="068A521A" w14:textId="1355286B" w:rsidR="008E150A" w:rsidRDefault="007B436C" w:rsidP="008E150A">
      <w:pPr>
        <w:rPr>
          <w:rFonts w:asciiTheme="majorHAnsi" w:hAnsiTheme="majorHAnsi" w:cstheme="majorHAnsi"/>
          <w:sz w:val="28"/>
          <w:szCs w:val="28"/>
        </w:rPr>
      </w:pPr>
      <w:r>
        <w:rPr>
          <w:rFonts w:asciiTheme="majorHAnsi" w:hAnsiTheme="majorHAnsi" w:cstheme="majorHAnsi"/>
          <w:sz w:val="28"/>
          <w:szCs w:val="28"/>
        </w:rPr>
        <w:lastRenderedPageBreak/>
        <w:t>When i</w:t>
      </w:r>
      <w:r w:rsidR="00763033">
        <w:rPr>
          <w:rFonts w:asciiTheme="majorHAnsi" w:hAnsiTheme="majorHAnsi" w:cstheme="majorHAnsi"/>
          <w:sz w:val="28"/>
          <w:szCs w:val="28"/>
        </w:rPr>
        <w:t>t c</w:t>
      </w:r>
      <w:r>
        <w:rPr>
          <w:rFonts w:asciiTheme="majorHAnsi" w:hAnsiTheme="majorHAnsi" w:cstheme="majorHAnsi"/>
          <w:sz w:val="28"/>
          <w:szCs w:val="28"/>
        </w:rPr>
        <w:t>omes to role assignmen</w:t>
      </w:r>
      <w:r w:rsidR="00763033">
        <w:rPr>
          <w:rFonts w:asciiTheme="majorHAnsi" w:hAnsiTheme="majorHAnsi" w:cstheme="majorHAnsi"/>
          <w:sz w:val="28"/>
          <w:szCs w:val="28"/>
        </w:rPr>
        <w:t>t</w:t>
      </w:r>
      <w:r>
        <w:rPr>
          <w:rFonts w:asciiTheme="majorHAnsi" w:hAnsiTheme="majorHAnsi" w:cstheme="majorHAnsi"/>
          <w:sz w:val="28"/>
          <w:szCs w:val="28"/>
        </w:rPr>
        <w:t>,</w:t>
      </w:r>
      <w:r w:rsidR="00C307CA">
        <w:rPr>
          <w:rFonts w:asciiTheme="majorHAnsi" w:hAnsiTheme="majorHAnsi" w:cstheme="majorHAnsi"/>
          <w:sz w:val="28"/>
          <w:szCs w:val="28"/>
        </w:rPr>
        <w:t xml:space="preserve"> </w:t>
      </w:r>
      <w:r w:rsidR="00763033">
        <w:rPr>
          <w:rFonts w:asciiTheme="majorHAnsi" w:hAnsiTheme="majorHAnsi" w:cstheme="majorHAnsi"/>
          <w:sz w:val="28"/>
          <w:szCs w:val="28"/>
        </w:rPr>
        <w:t>i</w:t>
      </w:r>
      <w:r w:rsidR="002E5FA1">
        <w:rPr>
          <w:rFonts w:asciiTheme="majorHAnsi" w:hAnsiTheme="majorHAnsi" w:cstheme="majorHAnsi"/>
          <w:sz w:val="28"/>
          <w:szCs w:val="28"/>
        </w:rPr>
        <w:t>nitially this will be challenging</w:t>
      </w:r>
      <w:r w:rsidR="00763033">
        <w:rPr>
          <w:rFonts w:asciiTheme="majorHAnsi" w:hAnsiTheme="majorHAnsi" w:cstheme="majorHAnsi"/>
          <w:sz w:val="28"/>
          <w:szCs w:val="28"/>
        </w:rPr>
        <w:t xml:space="preserve"> because the groups development is hindered by the virtual online work experience and potential communication barriers along with the time differences. D</w:t>
      </w:r>
      <w:r w:rsidR="0065371F">
        <w:rPr>
          <w:rFonts w:asciiTheme="majorHAnsi" w:hAnsiTheme="majorHAnsi" w:cstheme="majorHAnsi"/>
          <w:sz w:val="28"/>
          <w:szCs w:val="28"/>
        </w:rPr>
        <w:t xml:space="preserve">uring this process there will be a stage </w:t>
      </w:r>
      <w:r w:rsidR="001C1EF8">
        <w:rPr>
          <w:rFonts w:asciiTheme="majorHAnsi" w:hAnsiTheme="majorHAnsi" w:cstheme="majorHAnsi"/>
          <w:sz w:val="28"/>
          <w:szCs w:val="28"/>
        </w:rPr>
        <w:t xml:space="preserve">(Tuckman’s “storming”) </w:t>
      </w:r>
      <w:r w:rsidR="0065371F">
        <w:rPr>
          <w:rFonts w:asciiTheme="majorHAnsi" w:hAnsiTheme="majorHAnsi" w:cstheme="majorHAnsi"/>
          <w:sz w:val="28"/>
          <w:szCs w:val="28"/>
        </w:rPr>
        <w:t xml:space="preserve">in which </w:t>
      </w:r>
      <w:r w:rsidR="00534A62">
        <w:rPr>
          <w:rFonts w:asciiTheme="majorHAnsi" w:hAnsiTheme="majorHAnsi" w:cstheme="majorHAnsi"/>
          <w:sz w:val="28"/>
          <w:szCs w:val="28"/>
        </w:rPr>
        <w:t>members may be shocked at the</w:t>
      </w:r>
      <w:r w:rsidR="003E665F">
        <w:rPr>
          <w:rFonts w:asciiTheme="majorHAnsi" w:hAnsiTheme="majorHAnsi" w:cstheme="majorHAnsi"/>
          <w:sz w:val="28"/>
          <w:szCs w:val="28"/>
        </w:rPr>
        <w:t xml:space="preserve"> </w:t>
      </w:r>
      <w:r w:rsidR="00763033">
        <w:rPr>
          <w:rFonts w:asciiTheme="majorHAnsi" w:hAnsiTheme="majorHAnsi" w:cstheme="majorHAnsi"/>
          <w:sz w:val="28"/>
          <w:szCs w:val="28"/>
        </w:rPr>
        <w:t>assigned</w:t>
      </w:r>
      <w:r w:rsidR="00534A62">
        <w:rPr>
          <w:rFonts w:asciiTheme="majorHAnsi" w:hAnsiTheme="majorHAnsi" w:cstheme="majorHAnsi"/>
          <w:sz w:val="28"/>
          <w:szCs w:val="28"/>
        </w:rPr>
        <w:t xml:space="preserve"> role</w:t>
      </w:r>
      <w:r w:rsidR="003E665F">
        <w:rPr>
          <w:rFonts w:asciiTheme="majorHAnsi" w:hAnsiTheme="majorHAnsi" w:cstheme="majorHAnsi"/>
          <w:sz w:val="28"/>
          <w:szCs w:val="28"/>
        </w:rPr>
        <w:t>s</w:t>
      </w:r>
      <w:r w:rsidR="0065371F">
        <w:rPr>
          <w:rFonts w:asciiTheme="majorHAnsi" w:hAnsiTheme="majorHAnsi" w:cstheme="majorHAnsi"/>
          <w:sz w:val="28"/>
          <w:szCs w:val="28"/>
        </w:rPr>
        <w:t xml:space="preserve"> </w:t>
      </w:r>
      <w:r w:rsidR="00534A62">
        <w:rPr>
          <w:rFonts w:asciiTheme="majorHAnsi" w:hAnsiTheme="majorHAnsi" w:cstheme="majorHAnsi"/>
          <w:sz w:val="28"/>
          <w:szCs w:val="28"/>
        </w:rPr>
        <w:t>and</w:t>
      </w:r>
      <w:r w:rsidR="0065371F">
        <w:rPr>
          <w:rFonts w:asciiTheme="majorHAnsi" w:hAnsiTheme="majorHAnsi" w:cstheme="majorHAnsi"/>
          <w:sz w:val="28"/>
          <w:szCs w:val="28"/>
        </w:rPr>
        <w:t xml:space="preserve"> </w:t>
      </w:r>
      <w:r w:rsidR="008E5278">
        <w:rPr>
          <w:rFonts w:asciiTheme="majorHAnsi" w:hAnsiTheme="majorHAnsi" w:cstheme="majorHAnsi"/>
          <w:sz w:val="28"/>
          <w:szCs w:val="28"/>
        </w:rPr>
        <w:t xml:space="preserve">potentially </w:t>
      </w:r>
      <w:r w:rsidR="0065371F">
        <w:rPr>
          <w:rFonts w:asciiTheme="majorHAnsi" w:hAnsiTheme="majorHAnsi" w:cstheme="majorHAnsi"/>
          <w:sz w:val="28"/>
          <w:szCs w:val="28"/>
        </w:rPr>
        <w:t xml:space="preserve">looking at their </w:t>
      </w:r>
      <w:r w:rsidR="008E5278">
        <w:rPr>
          <w:rFonts w:asciiTheme="majorHAnsi" w:hAnsiTheme="majorHAnsi" w:cstheme="majorHAnsi"/>
          <w:sz w:val="28"/>
          <w:szCs w:val="28"/>
        </w:rPr>
        <w:t xml:space="preserve">own </w:t>
      </w:r>
      <w:r w:rsidR="0065371F">
        <w:rPr>
          <w:rFonts w:asciiTheme="majorHAnsi" w:hAnsiTheme="majorHAnsi" w:cstheme="majorHAnsi"/>
          <w:sz w:val="28"/>
          <w:szCs w:val="28"/>
        </w:rPr>
        <w:t>roles dissatisfied</w:t>
      </w:r>
      <w:r w:rsidR="00534A62">
        <w:rPr>
          <w:rFonts w:asciiTheme="majorHAnsi" w:hAnsiTheme="majorHAnsi" w:cstheme="majorHAnsi"/>
          <w:sz w:val="28"/>
          <w:szCs w:val="28"/>
        </w:rPr>
        <w:t xml:space="preserve">, </w:t>
      </w:r>
      <w:r w:rsidR="0065371F">
        <w:rPr>
          <w:rFonts w:asciiTheme="majorHAnsi" w:hAnsiTheme="majorHAnsi" w:cstheme="majorHAnsi"/>
          <w:sz w:val="28"/>
          <w:szCs w:val="28"/>
        </w:rPr>
        <w:t xml:space="preserve">therefor </w:t>
      </w:r>
      <w:r w:rsidR="008E5278">
        <w:rPr>
          <w:rFonts w:asciiTheme="majorHAnsi" w:hAnsiTheme="majorHAnsi" w:cstheme="majorHAnsi"/>
          <w:sz w:val="28"/>
          <w:szCs w:val="28"/>
        </w:rPr>
        <w:t xml:space="preserve">potentially </w:t>
      </w:r>
      <w:r w:rsidR="0065371F">
        <w:rPr>
          <w:rFonts w:asciiTheme="majorHAnsi" w:hAnsiTheme="majorHAnsi" w:cstheme="majorHAnsi"/>
          <w:sz w:val="28"/>
          <w:szCs w:val="28"/>
        </w:rPr>
        <w:t>looking at each</w:t>
      </w:r>
      <w:r w:rsidR="003E665F">
        <w:rPr>
          <w:rFonts w:asciiTheme="majorHAnsi" w:hAnsiTheme="majorHAnsi" w:cstheme="majorHAnsi"/>
          <w:sz w:val="28"/>
          <w:szCs w:val="28"/>
        </w:rPr>
        <w:t xml:space="preserve"> </w:t>
      </w:r>
      <w:r w:rsidR="0065371F">
        <w:rPr>
          <w:rFonts w:asciiTheme="majorHAnsi" w:hAnsiTheme="majorHAnsi" w:cstheme="majorHAnsi"/>
          <w:sz w:val="28"/>
          <w:szCs w:val="28"/>
        </w:rPr>
        <w:t>other</w:t>
      </w:r>
      <w:r w:rsidR="003E665F">
        <w:rPr>
          <w:rFonts w:asciiTheme="majorHAnsi" w:hAnsiTheme="majorHAnsi" w:cstheme="majorHAnsi"/>
          <w:sz w:val="28"/>
          <w:szCs w:val="28"/>
        </w:rPr>
        <w:t>’</w:t>
      </w:r>
      <w:r w:rsidR="0065371F">
        <w:rPr>
          <w:rFonts w:asciiTheme="majorHAnsi" w:hAnsiTheme="majorHAnsi" w:cstheme="majorHAnsi"/>
          <w:sz w:val="28"/>
          <w:szCs w:val="28"/>
        </w:rPr>
        <w:t xml:space="preserve">s roles with </w:t>
      </w:r>
      <w:r w:rsidR="003E665F">
        <w:rPr>
          <w:rFonts w:asciiTheme="majorHAnsi" w:hAnsiTheme="majorHAnsi" w:cstheme="majorHAnsi"/>
          <w:sz w:val="28"/>
          <w:szCs w:val="28"/>
        </w:rPr>
        <w:t xml:space="preserve">jealousy and </w:t>
      </w:r>
      <w:r w:rsidR="0065371F">
        <w:rPr>
          <w:rFonts w:asciiTheme="majorHAnsi" w:hAnsiTheme="majorHAnsi" w:cstheme="majorHAnsi"/>
          <w:sz w:val="28"/>
          <w:szCs w:val="28"/>
        </w:rPr>
        <w:t>desire. Again</w:t>
      </w:r>
      <w:r w:rsidR="008E5278">
        <w:rPr>
          <w:rFonts w:asciiTheme="majorHAnsi" w:hAnsiTheme="majorHAnsi" w:cstheme="majorHAnsi"/>
          <w:sz w:val="28"/>
          <w:szCs w:val="28"/>
        </w:rPr>
        <w:t>,</w:t>
      </w:r>
      <w:r w:rsidR="0065371F">
        <w:rPr>
          <w:rFonts w:asciiTheme="majorHAnsi" w:hAnsiTheme="majorHAnsi" w:cstheme="majorHAnsi"/>
          <w:sz w:val="28"/>
          <w:szCs w:val="28"/>
        </w:rPr>
        <w:t xml:space="preserve"> </w:t>
      </w:r>
      <w:r w:rsidR="00534A62">
        <w:rPr>
          <w:rFonts w:asciiTheme="majorHAnsi" w:hAnsiTheme="majorHAnsi" w:cstheme="majorHAnsi"/>
          <w:sz w:val="28"/>
          <w:szCs w:val="28"/>
        </w:rPr>
        <w:t xml:space="preserve">although </w:t>
      </w:r>
      <w:r w:rsidR="0065371F">
        <w:rPr>
          <w:rFonts w:asciiTheme="majorHAnsi" w:hAnsiTheme="majorHAnsi" w:cstheme="majorHAnsi"/>
          <w:sz w:val="28"/>
          <w:szCs w:val="28"/>
        </w:rPr>
        <w:t xml:space="preserve">this </w:t>
      </w:r>
      <w:r w:rsidR="00534A62">
        <w:rPr>
          <w:rFonts w:asciiTheme="majorHAnsi" w:hAnsiTheme="majorHAnsi" w:cstheme="majorHAnsi"/>
          <w:sz w:val="28"/>
          <w:szCs w:val="28"/>
        </w:rPr>
        <w:t>could</w:t>
      </w:r>
      <w:r w:rsidR="0065371F">
        <w:rPr>
          <w:rFonts w:asciiTheme="majorHAnsi" w:hAnsiTheme="majorHAnsi" w:cstheme="majorHAnsi"/>
          <w:sz w:val="28"/>
          <w:szCs w:val="28"/>
        </w:rPr>
        <w:t xml:space="preserve"> cause some discomfort and potential arguments as to which role</w:t>
      </w:r>
      <w:r w:rsidR="00534A62">
        <w:rPr>
          <w:rFonts w:asciiTheme="majorHAnsi" w:hAnsiTheme="majorHAnsi" w:cstheme="majorHAnsi"/>
          <w:sz w:val="28"/>
          <w:szCs w:val="28"/>
        </w:rPr>
        <w:t xml:space="preserve"> </w:t>
      </w:r>
      <w:r w:rsidR="0065371F">
        <w:rPr>
          <w:rFonts w:asciiTheme="majorHAnsi" w:hAnsiTheme="majorHAnsi" w:cstheme="majorHAnsi"/>
          <w:sz w:val="28"/>
          <w:szCs w:val="28"/>
        </w:rPr>
        <w:t>is suitable for who</w:t>
      </w:r>
      <w:r w:rsidR="008E5278">
        <w:rPr>
          <w:rFonts w:asciiTheme="majorHAnsi" w:hAnsiTheme="majorHAnsi" w:cstheme="majorHAnsi"/>
          <w:sz w:val="28"/>
          <w:szCs w:val="28"/>
        </w:rPr>
        <w:t>,</w:t>
      </w:r>
      <w:r w:rsidR="0065371F">
        <w:rPr>
          <w:rFonts w:asciiTheme="majorHAnsi" w:hAnsiTheme="majorHAnsi" w:cstheme="majorHAnsi"/>
          <w:sz w:val="28"/>
          <w:szCs w:val="28"/>
        </w:rPr>
        <w:t xml:space="preserve"> ultimately this can be decided</w:t>
      </w:r>
      <w:r w:rsidR="00534A62">
        <w:rPr>
          <w:rFonts w:asciiTheme="majorHAnsi" w:hAnsiTheme="majorHAnsi" w:cstheme="majorHAnsi"/>
          <w:sz w:val="28"/>
          <w:szCs w:val="28"/>
        </w:rPr>
        <w:t xml:space="preserve"> (</w:t>
      </w:r>
      <w:r w:rsidR="008E5278">
        <w:rPr>
          <w:rFonts w:asciiTheme="majorHAnsi" w:hAnsiTheme="majorHAnsi" w:cstheme="majorHAnsi"/>
          <w:sz w:val="28"/>
          <w:szCs w:val="28"/>
        </w:rPr>
        <w:t>not always accurately</w:t>
      </w:r>
      <w:r w:rsidR="00534A62">
        <w:rPr>
          <w:rFonts w:asciiTheme="majorHAnsi" w:hAnsiTheme="majorHAnsi" w:cstheme="majorHAnsi"/>
          <w:sz w:val="28"/>
          <w:szCs w:val="28"/>
        </w:rPr>
        <w:t>)</w:t>
      </w:r>
      <w:r w:rsidR="0065371F">
        <w:rPr>
          <w:rFonts w:asciiTheme="majorHAnsi" w:hAnsiTheme="majorHAnsi" w:cstheme="majorHAnsi"/>
          <w:sz w:val="28"/>
          <w:szCs w:val="28"/>
        </w:rPr>
        <w:t xml:space="preserve"> through Dr Meredith Belbin’s theory and questionnaire which is able to collect data and determine a team role for the questionee by the answers given</w:t>
      </w:r>
      <w:r w:rsidR="00B772F3">
        <w:rPr>
          <w:rFonts w:asciiTheme="majorHAnsi" w:hAnsiTheme="majorHAnsi" w:cstheme="majorHAnsi"/>
          <w:sz w:val="28"/>
          <w:szCs w:val="28"/>
        </w:rPr>
        <w:t xml:space="preserve">. This is a ground breaking </w:t>
      </w:r>
      <w:r w:rsidR="00534A62">
        <w:rPr>
          <w:rFonts w:asciiTheme="majorHAnsi" w:hAnsiTheme="majorHAnsi" w:cstheme="majorHAnsi"/>
          <w:sz w:val="28"/>
          <w:szCs w:val="28"/>
        </w:rPr>
        <w:t>process</w:t>
      </w:r>
      <w:r w:rsidR="00B772F3">
        <w:rPr>
          <w:rFonts w:asciiTheme="majorHAnsi" w:hAnsiTheme="majorHAnsi" w:cstheme="majorHAnsi"/>
          <w:sz w:val="28"/>
          <w:szCs w:val="28"/>
        </w:rPr>
        <w:t xml:space="preserve"> for teamwork </w:t>
      </w:r>
      <w:r w:rsidR="00534A62">
        <w:rPr>
          <w:rFonts w:asciiTheme="majorHAnsi" w:hAnsiTheme="majorHAnsi" w:cstheme="majorHAnsi"/>
          <w:sz w:val="28"/>
          <w:szCs w:val="28"/>
        </w:rPr>
        <w:t xml:space="preserve">development </w:t>
      </w:r>
      <w:r w:rsidR="00B772F3">
        <w:rPr>
          <w:rFonts w:asciiTheme="majorHAnsi" w:hAnsiTheme="majorHAnsi" w:cstheme="majorHAnsi"/>
          <w:sz w:val="28"/>
          <w:szCs w:val="28"/>
        </w:rPr>
        <w:t xml:space="preserve">as it is a great initial step towards delegation because it is determined </w:t>
      </w:r>
      <w:r w:rsidR="00763033">
        <w:rPr>
          <w:rFonts w:asciiTheme="majorHAnsi" w:hAnsiTheme="majorHAnsi" w:cstheme="majorHAnsi"/>
          <w:sz w:val="28"/>
          <w:szCs w:val="28"/>
        </w:rPr>
        <w:t>somewhat</w:t>
      </w:r>
      <w:r w:rsidR="00B772F3">
        <w:rPr>
          <w:rFonts w:asciiTheme="majorHAnsi" w:hAnsiTheme="majorHAnsi" w:cstheme="majorHAnsi"/>
          <w:sz w:val="28"/>
          <w:szCs w:val="28"/>
        </w:rPr>
        <w:t xml:space="preserve"> algorithmically rather than debated and concluded upon by the more dominant ones in the group which </w:t>
      </w:r>
      <w:r w:rsidR="00534A62">
        <w:rPr>
          <w:rFonts w:asciiTheme="majorHAnsi" w:hAnsiTheme="majorHAnsi" w:cstheme="majorHAnsi"/>
          <w:sz w:val="28"/>
          <w:szCs w:val="28"/>
        </w:rPr>
        <w:t>could</w:t>
      </w:r>
      <w:r w:rsidR="00B772F3">
        <w:rPr>
          <w:rFonts w:asciiTheme="majorHAnsi" w:hAnsiTheme="majorHAnsi" w:cstheme="majorHAnsi"/>
          <w:sz w:val="28"/>
          <w:szCs w:val="28"/>
        </w:rPr>
        <w:t xml:space="preserve"> further disable the communication skills of the teams</w:t>
      </w:r>
      <w:r w:rsidR="00534A62">
        <w:rPr>
          <w:rFonts w:asciiTheme="majorHAnsi" w:hAnsiTheme="majorHAnsi" w:cstheme="majorHAnsi"/>
          <w:sz w:val="28"/>
          <w:szCs w:val="28"/>
        </w:rPr>
        <w:t xml:space="preserve"> </w:t>
      </w:r>
      <w:r w:rsidR="00B407A6">
        <w:rPr>
          <w:rFonts w:asciiTheme="majorHAnsi" w:hAnsiTheme="majorHAnsi" w:cstheme="majorHAnsi"/>
          <w:sz w:val="28"/>
          <w:szCs w:val="28"/>
        </w:rPr>
        <w:t>as the less dominant members may not feel included in the discussion or delegation</w:t>
      </w:r>
      <w:r w:rsidR="00534A62">
        <w:rPr>
          <w:rFonts w:asciiTheme="majorHAnsi" w:hAnsiTheme="majorHAnsi" w:cstheme="majorHAnsi"/>
          <w:sz w:val="28"/>
          <w:szCs w:val="28"/>
        </w:rPr>
        <w:t>,</w:t>
      </w:r>
      <w:r w:rsidR="00B407A6">
        <w:rPr>
          <w:rFonts w:asciiTheme="majorHAnsi" w:hAnsiTheme="majorHAnsi" w:cstheme="majorHAnsi"/>
          <w:sz w:val="28"/>
          <w:szCs w:val="28"/>
        </w:rPr>
        <w:t xml:space="preserve"> </w:t>
      </w:r>
      <w:r w:rsidR="00534A62">
        <w:rPr>
          <w:rFonts w:asciiTheme="majorHAnsi" w:hAnsiTheme="majorHAnsi" w:cstheme="majorHAnsi"/>
          <w:sz w:val="28"/>
          <w:szCs w:val="28"/>
        </w:rPr>
        <w:t xml:space="preserve">potentially </w:t>
      </w:r>
      <w:r w:rsidR="00B407A6">
        <w:rPr>
          <w:rFonts w:asciiTheme="majorHAnsi" w:hAnsiTheme="majorHAnsi" w:cstheme="majorHAnsi"/>
          <w:sz w:val="28"/>
          <w:szCs w:val="28"/>
        </w:rPr>
        <w:t>leading to poor work ethic</w:t>
      </w:r>
      <w:r w:rsidR="00534A62">
        <w:rPr>
          <w:rFonts w:asciiTheme="majorHAnsi" w:hAnsiTheme="majorHAnsi" w:cstheme="majorHAnsi"/>
          <w:sz w:val="28"/>
          <w:szCs w:val="28"/>
        </w:rPr>
        <w:t xml:space="preserve"> and ultimately poor team work.</w:t>
      </w:r>
      <w:r w:rsidR="003E665F">
        <w:rPr>
          <w:rFonts w:asciiTheme="majorHAnsi" w:hAnsiTheme="majorHAnsi" w:cstheme="majorHAnsi"/>
          <w:sz w:val="28"/>
          <w:szCs w:val="28"/>
        </w:rPr>
        <w:t xml:space="preserve"> So although not everyone may be happy with the result, at least everyone will know it wasn’t decided by any</w:t>
      </w:r>
      <w:r w:rsidR="001C1EF8">
        <w:rPr>
          <w:rFonts w:asciiTheme="majorHAnsi" w:hAnsiTheme="majorHAnsi" w:cstheme="majorHAnsi"/>
          <w:sz w:val="28"/>
          <w:szCs w:val="28"/>
        </w:rPr>
        <w:t xml:space="preserve"> one or two</w:t>
      </w:r>
      <w:r w:rsidR="003E665F">
        <w:rPr>
          <w:rFonts w:asciiTheme="majorHAnsi" w:hAnsiTheme="majorHAnsi" w:cstheme="majorHAnsi"/>
          <w:sz w:val="28"/>
          <w:szCs w:val="28"/>
        </w:rPr>
        <w:t xml:space="preserve"> particular </w:t>
      </w:r>
      <w:r w:rsidR="001C1EF8">
        <w:rPr>
          <w:rFonts w:asciiTheme="majorHAnsi" w:hAnsiTheme="majorHAnsi" w:cstheme="majorHAnsi"/>
          <w:sz w:val="28"/>
          <w:szCs w:val="28"/>
        </w:rPr>
        <w:t>members</w:t>
      </w:r>
      <w:r w:rsidR="003E665F">
        <w:rPr>
          <w:rFonts w:asciiTheme="majorHAnsi" w:hAnsiTheme="majorHAnsi" w:cstheme="majorHAnsi"/>
          <w:sz w:val="28"/>
          <w:szCs w:val="28"/>
        </w:rPr>
        <w:t xml:space="preserve"> in the group being more dominant or dictatorial, but rather it was determined by each individuals answers given throughout the questionnaire, ergo providing an even playing field for discussion and debate on the allocated team roles, this enables two way communication which is imperative for any business or organisation to succeed.</w:t>
      </w:r>
      <w:r w:rsidR="00C4716F">
        <w:rPr>
          <w:rFonts w:asciiTheme="majorHAnsi" w:hAnsiTheme="majorHAnsi" w:cstheme="majorHAnsi"/>
          <w:sz w:val="28"/>
          <w:szCs w:val="28"/>
        </w:rPr>
        <w:t xml:space="preserve"> </w:t>
      </w:r>
    </w:p>
    <w:p w14:paraId="44FC3E81" w14:textId="1BF6BD19" w:rsidR="00C4716F" w:rsidRDefault="00C4716F" w:rsidP="008E150A">
      <w:pPr>
        <w:rPr>
          <w:rFonts w:asciiTheme="majorHAnsi" w:hAnsiTheme="majorHAnsi" w:cstheme="majorHAnsi"/>
          <w:sz w:val="28"/>
          <w:szCs w:val="28"/>
        </w:rPr>
      </w:pPr>
    </w:p>
    <w:p w14:paraId="34609DBA" w14:textId="77777777" w:rsidR="00A22568" w:rsidRDefault="00C4716F" w:rsidP="008E150A">
      <w:pPr>
        <w:rPr>
          <w:rFonts w:asciiTheme="majorHAnsi" w:hAnsiTheme="majorHAnsi" w:cstheme="majorHAnsi"/>
          <w:sz w:val="28"/>
          <w:szCs w:val="28"/>
        </w:rPr>
      </w:pPr>
      <w:r>
        <w:rPr>
          <w:rFonts w:asciiTheme="majorHAnsi" w:hAnsiTheme="majorHAnsi" w:cstheme="majorHAnsi"/>
          <w:sz w:val="28"/>
          <w:szCs w:val="28"/>
        </w:rPr>
        <w:t xml:space="preserve">Although there are many different types of communication methods and different communication analysis models to compare, they are </w:t>
      </w:r>
      <w:r w:rsidR="00715FDE">
        <w:rPr>
          <w:rFonts w:asciiTheme="majorHAnsi" w:hAnsiTheme="majorHAnsi" w:cstheme="majorHAnsi"/>
          <w:sz w:val="28"/>
          <w:szCs w:val="28"/>
        </w:rPr>
        <w:t xml:space="preserve">mostly </w:t>
      </w:r>
      <w:r>
        <w:rPr>
          <w:rFonts w:asciiTheme="majorHAnsi" w:hAnsiTheme="majorHAnsi" w:cstheme="majorHAnsi"/>
          <w:sz w:val="28"/>
          <w:szCs w:val="28"/>
        </w:rPr>
        <w:t>similar in their basic form</w:t>
      </w:r>
      <w:r w:rsidR="00715FDE">
        <w:rPr>
          <w:rFonts w:asciiTheme="majorHAnsi" w:hAnsiTheme="majorHAnsi" w:cstheme="majorHAnsi"/>
          <w:sz w:val="28"/>
          <w:szCs w:val="28"/>
        </w:rPr>
        <w:t xml:space="preserve">. There are many factors which could enable or prevent effective </w:t>
      </w:r>
      <w:r w:rsidR="00D1776E">
        <w:rPr>
          <w:rFonts w:asciiTheme="majorHAnsi" w:hAnsiTheme="majorHAnsi" w:cstheme="majorHAnsi"/>
          <w:sz w:val="28"/>
          <w:szCs w:val="28"/>
        </w:rPr>
        <w:t xml:space="preserve">two-way </w:t>
      </w:r>
      <w:r w:rsidR="00715FDE">
        <w:rPr>
          <w:rFonts w:asciiTheme="majorHAnsi" w:hAnsiTheme="majorHAnsi" w:cstheme="majorHAnsi"/>
          <w:sz w:val="28"/>
          <w:szCs w:val="28"/>
        </w:rPr>
        <w:t xml:space="preserve">communication such as language barriers, time differences and social </w:t>
      </w:r>
      <w:r w:rsidR="00D1776E">
        <w:rPr>
          <w:rFonts w:asciiTheme="majorHAnsi" w:hAnsiTheme="majorHAnsi" w:cstheme="majorHAnsi"/>
          <w:sz w:val="28"/>
          <w:szCs w:val="28"/>
        </w:rPr>
        <w:t xml:space="preserve">or </w:t>
      </w:r>
      <w:r w:rsidR="00715FDE">
        <w:rPr>
          <w:rFonts w:asciiTheme="majorHAnsi" w:hAnsiTheme="majorHAnsi" w:cstheme="majorHAnsi"/>
          <w:sz w:val="28"/>
          <w:szCs w:val="28"/>
        </w:rPr>
        <w:t>religious beliefs and val</w:t>
      </w:r>
      <w:r w:rsidR="00D1776E">
        <w:rPr>
          <w:rFonts w:asciiTheme="majorHAnsi" w:hAnsiTheme="majorHAnsi" w:cstheme="majorHAnsi"/>
          <w:sz w:val="28"/>
          <w:szCs w:val="28"/>
        </w:rPr>
        <w:t>u</w:t>
      </w:r>
      <w:r w:rsidR="00715FDE">
        <w:rPr>
          <w:rFonts w:asciiTheme="majorHAnsi" w:hAnsiTheme="majorHAnsi" w:cstheme="majorHAnsi"/>
          <w:sz w:val="28"/>
          <w:szCs w:val="28"/>
        </w:rPr>
        <w:t>es</w:t>
      </w:r>
      <w:r w:rsidR="00D1776E">
        <w:rPr>
          <w:rFonts w:asciiTheme="majorHAnsi" w:hAnsiTheme="majorHAnsi" w:cstheme="majorHAnsi"/>
          <w:sz w:val="28"/>
          <w:szCs w:val="28"/>
        </w:rPr>
        <w:t>.</w:t>
      </w:r>
      <w:r w:rsidR="00715FDE">
        <w:rPr>
          <w:rFonts w:asciiTheme="majorHAnsi" w:hAnsiTheme="majorHAnsi" w:cstheme="majorHAnsi"/>
          <w:sz w:val="28"/>
          <w:szCs w:val="28"/>
        </w:rPr>
        <w:t xml:space="preserve"> Most models conclude </w:t>
      </w:r>
      <w:r>
        <w:rPr>
          <w:rFonts w:asciiTheme="majorHAnsi" w:hAnsiTheme="majorHAnsi" w:cstheme="majorHAnsi"/>
          <w:sz w:val="28"/>
          <w:szCs w:val="28"/>
        </w:rPr>
        <w:t>that the sender must ensure the message is encoded correctly in an easily understandable context enabling the receiver to decode it accurately, this is the first step in building a bridge for effective communication. The sender is responsible for how the communication is interpreted as they are responsible for the effect the message will have, determined by the attitude</w:t>
      </w:r>
      <w:r w:rsidR="00715FDE">
        <w:rPr>
          <w:rFonts w:asciiTheme="majorHAnsi" w:hAnsiTheme="majorHAnsi" w:cstheme="majorHAnsi"/>
          <w:sz w:val="28"/>
          <w:szCs w:val="28"/>
        </w:rPr>
        <w:t xml:space="preserve"> and language used to communicate as this is the initiation of a conversation and will determine how the message is understood.</w:t>
      </w:r>
      <w:r w:rsidR="00D1776E">
        <w:rPr>
          <w:rFonts w:asciiTheme="majorHAnsi" w:hAnsiTheme="majorHAnsi" w:cstheme="majorHAnsi"/>
          <w:sz w:val="28"/>
          <w:szCs w:val="28"/>
        </w:rPr>
        <w:t xml:space="preserve"> </w:t>
      </w:r>
    </w:p>
    <w:p w14:paraId="18E041D0" w14:textId="77777777" w:rsidR="00A22568" w:rsidRDefault="00A22568" w:rsidP="008E150A">
      <w:pPr>
        <w:rPr>
          <w:rFonts w:asciiTheme="majorHAnsi" w:hAnsiTheme="majorHAnsi" w:cstheme="majorHAnsi"/>
          <w:sz w:val="28"/>
          <w:szCs w:val="28"/>
        </w:rPr>
      </w:pPr>
    </w:p>
    <w:p w14:paraId="79DA078C" w14:textId="77777777" w:rsidR="00CB5CA8" w:rsidRDefault="00CB5CA8" w:rsidP="008E150A">
      <w:pPr>
        <w:rPr>
          <w:rFonts w:asciiTheme="majorHAnsi" w:hAnsiTheme="majorHAnsi" w:cstheme="majorHAnsi"/>
          <w:sz w:val="28"/>
          <w:szCs w:val="28"/>
          <w:u w:val="single"/>
        </w:rPr>
      </w:pPr>
    </w:p>
    <w:p w14:paraId="5FCA1120" w14:textId="77777777" w:rsidR="00CB5CA8" w:rsidRDefault="00CB5CA8" w:rsidP="008E150A">
      <w:pPr>
        <w:rPr>
          <w:rFonts w:asciiTheme="majorHAnsi" w:hAnsiTheme="majorHAnsi" w:cstheme="majorHAnsi"/>
          <w:sz w:val="28"/>
          <w:szCs w:val="28"/>
          <w:u w:val="single"/>
        </w:rPr>
      </w:pPr>
    </w:p>
    <w:p w14:paraId="235C43D8" w14:textId="77777777" w:rsidR="00CB5CA8" w:rsidRDefault="00CB5CA8" w:rsidP="008E150A">
      <w:pPr>
        <w:rPr>
          <w:rFonts w:asciiTheme="majorHAnsi" w:hAnsiTheme="majorHAnsi" w:cstheme="majorHAnsi"/>
          <w:sz w:val="28"/>
          <w:szCs w:val="28"/>
          <w:u w:val="single"/>
        </w:rPr>
      </w:pPr>
    </w:p>
    <w:p w14:paraId="4FA83E5B" w14:textId="77777777" w:rsidR="002A0005" w:rsidRDefault="00D1776E" w:rsidP="008E150A">
      <w:pPr>
        <w:rPr>
          <w:rFonts w:asciiTheme="majorHAnsi" w:hAnsiTheme="majorHAnsi" w:cstheme="majorHAnsi"/>
          <w:sz w:val="28"/>
          <w:szCs w:val="28"/>
        </w:rPr>
      </w:pPr>
      <w:proofErr w:type="spellStart"/>
      <w:r w:rsidRPr="00A22568">
        <w:rPr>
          <w:rFonts w:asciiTheme="majorHAnsi" w:hAnsiTheme="majorHAnsi" w:cstheme="majorHAnsi"/>
          <w:sz w:val="28"/>
          <w:szCs w:val="28"/>
          <w:u w:val="single"/>
        </w:rPr>
        <w:lastRenderedPageBreak/>
        <w:t>Berlo’s</w:t>
      </w:r>
      <w:proofErr w:type="spellEnd"/>
      <w:r w:rsidRPr="00A22568">
        <w:rPr>
          <w:rFonts w:asciiTheme="majorHAnsi" w:hAnsiTheme="majorHAnsi" w:cstheme="majorHAnsi"/>
          <w:sz w:val="28"/>
          <w:szCs w:val="28"/>
          <w:u w:val="single"/>
        </w:rPr>
        <w:t xml:space="preserve"> SMCR model of communication</w:t>
      </w:r>
      <w:r>
        <w:rPr>
          <w:rFonts w:asciiTheme="majorHAnsi" w:hAnsiTheme="majorHAnsi" w:cstheme="majorHAnsi"/>
          <w:sz w:val="28"/>
          <w:szCs w:val="28"/>
        </w:rPr>
        <w:t xml:space="preserve"> </w:t>
      </w:r>
    </w:p>
    <w:p w14:paraId="48D5963D" w14:textId="65299818" w:rsidR="00620E80" w:rsidRDefault="002A0005" w:rsidP="008E150A">
      <w:pPr>
        <w:rPr>
          <w:rFonts w:asciiTheme="majorHAnsi" w:hAnsiTheme="majorHAnsi" w:cstheme="majorHAnsi"/>
          <w:sz w:val="28"/>
          <w:szCs w:val="28"/>
        </w:rPr>
      </w:pPr>
      <w:r>
        <w:rPr>
          <w:rFonts w:asciiTheme="majorHAnsi" w:hAnsiTheme="majorHAnsi" w:cstheme="majorHAnsi"/>
          <w:sz w:val="28"/>
          <w:szCs w:val="28"/>
        </w:rPr>
        <w:t>In</w:t>
      </w:r>
      <w:r w:rsidR="00620E80">
        <w:rPr>
          <w:rFonts w:asciiTheme="majorHAnsi" w:hAnsiTheme="majorHAnsi" w:cstheme="majorHAnsi"/>
          <w:sz w:val="28"/>
          <w:szCs w:val="28"/>
        </w:rPr>
        <w:t xml:space="preserve"> this model w</w:t>
      </w:r>
      <w:r w:rsidR="00D1776E">
        <w:rPr>
          <w:rFonts w:asciiTheme="majorHAnsi" w:hAnsiTheme="majorHAnsi" w:cstheme="majorHAnsi"/>
          <w:sz w:val="28"/>
          <w:szCs w:val="28"/>
        </w:rPr>
        <w:t>e are able to see a</w:t>
      </w:r>
      <w:r>
        <w:rPr>
          <w:rFonts w:asciiTheme="majorHAnsi" w:hAnsiTheme="majorHAnsi" w:cstheme="majorHAnsi"/>
          <w:sz w:val="28"/>
          <w:szCs w:val="28"/>
        </w:rPr>
        <w:t xml:space="preserve"> good</w:t>
      </w:r>
      <w:r w:rsidR="00D1776E">
        <w:rPr>
          <w:rFonts w:asciiTheme="majorHAnsi" w:hAnsiTheme="majorHAnsi" w:cstheme="majorHAnsi"/>
          <w:sz w:val="28"/>
          <w:szCs w:val="28"/>
        </w:rPr>
        <w:t xml:space="preserve"> analysis of communication which can be applied and understood by the average person on a personal level as it breaks down the process of communication into segments which can be easily </w:t>
      </w:r>
      <w:r w:rsidR="00620E80">
        <w:rPr>
          <w:rFonts w:asciiTheme="majorHAnsi" w:hAnsiTheme="majorHAnsi" w:cstheme="majorHAnsi"/>
          <w:sz w:val="28"/>
          <w:szCs w:val="28"/>
        </w:rPr>
        <w:t xml:space="preserve">studied by group and teams, </w:t>
      </w:r>
      <w:r w:rsidR="00D1776E">
        <w:rPr>
          <w:rFonts w:asciiTheme="majorHAnsi" w:hAnsiTheme="majorHAnsi" w:cstheme="majorHAnsi"/>
          <w:sz w:val="28"/>
          <w:szCs w:val="28"/>
        </w:rPr>
        <w:t>understood</w:t>
      </w:r>
      <w:r w:rsidR="00620E80">
        <w:rPr>
          <w:rFonts w:asciiTheme="majorHAnsi" w:hAnsiTheme="majorHAnsi" w:cstheme="majorHAnsi"/>
          <w:sz w:val="28"/>
          <w:szCs w:val="28"/>
        </w:rPr>
        <w:t xml:space="preserve"> and applied by each individual enabling them each to individually instil the basic necessary components for effective communication as it</w:t>
      </w:r>
      <w:r w:rsidR="00D1776E">
        <w:rPr>
          <w:rFonts w:asciiTheme="majorHAnsi" w:hAnsiTheme="majorHAnsi" w:cstheme="majorHAnsi"/>
          <w:sz w:val="28"/>
          <w:szCs w:val="28"/>
        </w:rPr>
        <w:t xml:space="preserve"> deciph</w:t>
      </w:r>
      <w:r w:rsidR="00620E80">
        <w:rPr>
          <w:rFonts w:asciiTheme="majorHAnsi" w:hAnsiTheme="majorHAnsi" w:cstheme="majorHAnsi"/>
          <w:sz w:val="28"/>
          <w:szCs w:val="28"/>
        </w:rPr>
        <w:t>ers</w:t>
      </w:r>
      <w:r w:rsidR="00D1776E">
        <w:rPr>
          <w:rFonts w:asciiTheme="majorHAnsi" w:hAnsiTheme="majorHAnsi" w:cstheme="majorHAnsi"/>
          <w:sz w:val="28"/>
          <w:szCs w:val="28"/>
        </w:rPr>
        <w:t xml:space="preserve"> the </w:t>
      </w:r>
      <w:r w:rsidR="00A22568">
        <w:rPr>
          <w:rFonts w:asciiTheme="majorHAnsi" w:hAnsiTheme="majorHAnsi" w:cstheme="majorHAnsi"/>
          <w:sz w:val="28"/>
          <w:szCs w:val="28"/>
        </w:rPr>
        <w:t>mechanics and dynamics</w:t>
      </w:r>
      <w:r w:rsidR="00D1776E">
        <w:rPr>
          <w:rFonts w:asciiTheme="majorHAnsi" w:hAnsiTheme="majorHAnsi" w:cstheme="majorHAnsi"/>
          <w:sz w:val="28"/>
          <w:szCs w:val="28"/>
        </w:rPr>
        <w:t xml:space="preserve"> of </w:t>
      </w:r>
      <w:r w:rsidR="00860E70">
        <w:rPr>
          <w:rFonts w:asciiTheme="majorHAnsi" w:hAnsiTheme="majorHAnsi" w:cstheme="majorHAnsi"/>
          <w:sz w:val="28"/>
          <w:szCs w:val="28"/>
        </w:rPr>
        <w:t>in the model.</w:t>
      </w:r>
      <w:r w:rsidR="00D70943">
        <w:rPr>
          <w:rFonts w:asciiTheme="majorHAnsi" w:hAnsiTheme="majorHAnsi" w:cstheme="majorHAnsi"/>
          <w:sz w:val="28"/>
          <w:szCs w:val="28"/>
        </w:rPr>
        <w:t xml:space="preserve"> The acronym SMCR was made to abbreviate this model, the letters stand for – SENDER, MESSAGE, CHANNEL AND RECEIVER. In </w:t>
      </w:r>
      <w:proofErr w:type="spellStart"/>
      <w:r w:rsidR="00D70943">
        <w:rPr>
          <w:rFonts w:asciiTheme="majorHAnsi" w:hAnsiTheme="majorHAnsi" w:cstheme="majorHAnsi"/>
          <w:sz w:val="28"/>
          <w:szCs w:val="28"/>
        </w:rPr>
        <w:t>Belro’s</w:t>
      </w:r>
      <w:proofErr w:type="spellEnd"/>
      <w:r w:rsidR="00D70943">
        <w:rPr>
          <w:rFonts w:asciiTheme="majorHAnsi" w:hAnsiTheme="majorHAnsi" w:cstheme="majorHAnsi"/>
          <w:sz w:val="28"/>
          <w:szCs w:val="28"/>
        </w:rPr>
        <w:t xml:space="preserve"> model they have each been broken down into their basic components to analyse.</w:t>
      </w:r>
    </w:p>
    <w:p w14:paraId="7D8E2D8D" w14:textId="77777777" w:rsidR="00CB5F43" w:rsidRDefault="00CB5F43" w:rsidP="008E150A">
      <w:pPr>
        <w:rPr>
          <w:rFonts w:asciiTheme="majorHAnsi" w:hAnsiTheme="majorHAnsi" w:cstheme="majorHAnsi"/>
          <w:sz w:val="28"/>
          <w:szCs w:val="28"/>
        </w:rPr>
      </w:pPr>
    </w:p>
    <w:p w14:paraId="3410CFFF" w14:textId="075C5DFB" w:rsidR="00620E80" w:rsidRDefault="00D1776E" w:rsidP="008E150A">
      <w:pPr>
        <w:rPr>
          <w:rFonts w:asciiTheme="majorHAnsi" w:hAnsiTheme="majorHAnsi" w:cstheme="majorHAnsi"/>
          <w:sz w:val="28"/>
          <w:szCs w:val="28"/>
        </w:rPr>
      </w:pPr>
      <w:r>
        <w:rPr>
          <w:rFonts w:asciiTheme="majorHAnsi" w:hAnsiTheme="majorHAnsi" w:cstheme="majorHAnsi"/>
          <w:sz w:val="28"/>
          <w:szCs w:val="28"/>
        </w:rPr>
        <w:t xml:space="preserve">1) </w:t>
      </w:r>
      <w:r w:rsidR="00ED04AB">
        <w:rPr>
          <w:rFonts w:asciiTheme="majorHAnsi" w:hAnsiTheme="majorHAnsi" w:cstheme="majorHAnsi"/>
          <w:sz w:val="28"/>
          <w:szCs w:val="28"/>
        </w:rPr>
        <w:t>S</w:t>
      </w:r>
      <w:r w:rsidR="00620E80">
        <w:rPr>
          <w:rFonts w:asciiTheme="majorHAnsi" w:hAnsiTheme="majorHAnsi" w:cstheme="majorHAnsi"/>
          <w:sz w:val="28"/>
          <w:szCs w:val="28"/>
        </w:rPr>
        <w:t>ender – the first point at which good communication skills are necessary, where the attitude from both the sender and receiver creates the effect of the message, knowledge or familiarity of the subject is imperative, religious values and other social factors must be considered as well as culture differences.</w:t>
      </w:r>
      <w:r w:rsidR="00860E70">
        <w:rPr>
          <w:rFonts w:asciiTheme="majorHAnsi" w:hAnsiTheme="majorHAnsi" w:cstheme="majorHAnsi"/>
          <w:sz w:val="28"/>
          <w:szCs w:val="28"/>
        </w:rPr>
        <w:t xml:space="preserve"> This is a huge point to remember for the teams at Xerox as all the above factors are more than likely to exist when you have teams all over the world with different social structures, beliefs and laws, not to mention language barriers</w:t>
      </w:r>
      <w:r w:rsidR="002A0005">
        <w:rPr>
          <w:rFonts w:asciiTheme="majorHAnsi" w:hAnsiTheme="majorHAnsi" w:cstheme="majorHAnsi"/>
          <w:sz w:val="28"/>
          <w:szCs w:val="28"/>
        </w:rPr>
        <w:t xml:space="preserve"> and time differences</w:t>
      </w:r>
      <w:r w:rsidR="00860E70">
        <w:rPr>
          <w:rFonts w:asciiTheme="majorHAnsi" w:hAnsiTheme="majorHAnsi" w:cstheme="majorHAnsi"/>
          <w:sz w:val="28"/>
          <w:szCs w:val="28"/>
        </w:rPr>
        <w:t xml:space="preserve">. These are all potential issues if the right training is not given on over-seas delegation methods, </w:t>
      </w:r>
      <w:r w:rsidR="002A0005">
        <w:rPr>
          <w:rFonts w:asciiTheme="majorHAnsi" w:hAnsiTheme="majorHAnsi" w:cstheme="majorHAnsi"/>
          <w:sz w:val="28"/>
          <w:szCs w:val="28"/>
        </w:rPr>
        <w:t xml:space="preserve">allocated time to </w:t>
      </w:r>
      <w:r w:rsidR="00860E70">
        <w:rPr>
          <w:rFonts w:asciiTheme="majorHAnsi" w:hAnsiTheme="majorHAnsi" w:cstheme="majorHAnsi"/>
          <w:sz w:val="28"/>
          <w:szCs w:val="28"/>
        </w:rPr>
        <w:t>study effective communication models</w:t>
      </w:r>
      <w:r w:rsidR="002A0005">
        <w:rPr>
          <w:rFonts w:asciiTheme="majorHAnsi" w:hAnsiTheme="majorHAnsi" w:cstheme="majorHAnsi"/>
          <w:sz w:val="28"/>
          <w:szCs w:val="28"/>
        </w:rPr>
        <w:t xml:space="preserve"> as a team</w:t>
      </w:r>
      <w:r w:rsidR="00860E70">
        <w:rPr>
          <w:rFonts w:asciiTheme="majorHAnsi" w:hAnsiTheme="majorHAnsi" w:cstheme="majorHAnsi"/>
          <w:sz w:val="28"/>
          <w:szCs w:val="28"/>
        </w:rPr>
        <w:t xml:space="preserve"> and also, team composition analyses and questionnaires such as the Tuckman and Belbin theory I mentioned above.</w:t>
      </w:r>
    </w:p>
    <w:p w14:paraId="2423AACE" w14:textId="77777777" w:rsidR="00CB5F43" w:rsidRDefault="00CB5F43" w:rsidP="008E150A">
      <w:pPr>
        <w:rPr>
          <w:rFonts w:asciiTheme="majorHAnsi" w:hAnsiTheme="majorHAnsi" w:cstheme="majorHAnsi"/>
          <w:sz w:val="28"/>
          <w:szCs w:val="28"/>
        </w:rPr>
      </w:pPr>
    </w:p>
    <w:p w14:paraId="3E156F8A" w14:textId="006E579C" w:rsidR="003A459B" w:rsidRDefault="00D1776E" w:rsidP="008E150A">
      <w:pPr>
        <w:rPr>
          <w:rFonts w:asciiTheme="majorHAnsi" w:hAnsiTheme="majorHAnsi" w:cstheme="majorHAnsi"/>
          <w:sz w:val="28"/>
          <w:szCs w:val="28"/>
        </w:rPr>
      </w:pPr>
      <w:r>
        <w:rPr>
          <w:rFonts w:asciiTheme="majorHAnsi" w:hAnsiTheme="majorHAnsi" w:cstheme="majorHAnsi"/>
          <w:sz w:val="28"/>
          <w:szCs w:val="28"/>
        </w:rPr>
        <w:t xml:space="preserve"> 2)</w:t>
      </w:r>
      <w:r w:rsidR="00ED04AB">
        <w:rPr>
          <w:rFonts w:asciiTheme="majorHAnsi" w:hAnsiTheme="majorHAnsi" w:cstheme="majorHAnsi"/>
          <w:sz w:val="28"/>
          <w:szCs w:val="28"/>
        </w:rPr>
        <w:t xml:space="preserve">Message </w:t>
      </w:r>
      <w:r w:rsidR="0094522C">
        <w:rPr>
          <w:rFonts w:asciiTheme="majorHAnsi" w:hAnsiTheme="majorHAnsi" w:cstheme="majorHAnsi"/>
          <w:sz w:val="28"/>
          <w:szCs w:val="28"/>
        </w:rPr>
        <w:t xml:space="preserve">– This contains the </w:t>
      </w:r>
      <w:r w:rsidR="00D70943">
        <w:rPr>
          <w:rFonts w:asciiTheme="majorHAnsi" w:hAnsiTheme="majorHAnsi" w:cstheme="majorHAnsi"/>
          <w:sz w:val="28"/>
          <w:szCs w:val="28"/>
        </w:rPr>
        <w:t>‘</w:t>
      </w:r>
      <w:r w:rsidR="0094522C">
        <w:rPr>
          <w:rFonts w:asciiTheme="majorHAnsi" w:hAnsiTheme="majorHAnsi" w:cstheme="majorHAnsi"/>
          <w:sz w:val="28"/>
          <w:szCs w:val="28"/>
        </w:rPr>
        <w:t>content</w:t>
      </w:r>
      <w:r w:rsidR="00D70943">
        <w:rPr>
          <w:rFonts w:asciiTheme="majorHAnsi" w:hAnsiTheme="majorHAnsi" w:cstheme="majorHAnsi"/>
          <w:sz w:val="28"/>
          <w:szCs w:val="28"/>
        </w:rPr>
        <w:t>’ which is the message itself.</w:t>
      </w:r>
      <w:r w:rsidR="00F83B64">
        <w:rPr>
          <w:rFonts w:asciiTheme="majorHAnsi" w:hAnsiTheme="majorHAnsi" w:cstheme="majorHAnsi"/>
          <w:sz w:val="28"/>
          <w:szCs w:val="28"/>
        </w:rPr>
        <w:t xml:space="preserve"> </w:t>
      </w:r>
      <w:r w:rsidR="00D70943">
        <w:rPr>
          <w:rFonts w:asciiTheme="majorHAnsi" w:hAnsiTheme="majorHAnsi" w:cstheme="majorHAnsi"/>
          <w:sz w:val="28"/>
          <w:szCs w:val="28"/>
        </w:rPr>
        <w:t>‘E</w:t>
      </w:r>
      <w:r w:rsidR="00F83B64">
        <w:rPr>
          <w:rFonts w:asciiTheme="majorHAnsi" w:hAnsiTheme="majorHAnsi" w:cstheme="majorHAnsi"/>
          <w:sz w:val="28"/>
          <w:szCs w:val="28"/>
        </w:rPr>
        <w:t>lements</w:t>
      </w:r>
      <w:r w:rsidR="00D70943">
        <w:rPr>
          <w:rFonts w:asciiTheme="majorHAnsi" w:hAnsiTheme="majorHAnsi" w:cstheme="majorHAnsi"/>
          <w:sz w:val="28"/>
          <w:szCs w:val="28"/>
        </w:rPr>
        <w:t>’</w:t>
      </w:r>
      <w:r w:rsidR="00F83B64">
        <w:rPr>
          <w:rFonts w:asciiTheme="majorHAnsi" w:hAnsiTheme="majorHAnsi" w:cstheme="majorHAnsi"/>
          <w:sz w:val="28"/>
          <w:szCs w:val="28"/>
        </w:rPr>
        <w:t xml:space="preserve"> which are </w:t>
      </w:r>
      <w:r w:rsidR="00D70943">
        <w:rPr>
          <w:rFonts w:asciiTheme="majorHAnsi" w:hAnsiTheme="majorHAnsi" w:cstheme="majorHAnsi"/>
          <w:sz w:val="28"/>
          <w:szCs w:val="28"/>
        </w:rPr>
        <w:t>the</w:t>
      </w:r>
      <w:r w:rsidR="00D70943" w:rsidRPr="00D70943">
        <w:rPr>
          <w:rFonts w:asciiTheme="majorHAnsi" w:hAnsiTheme="majorHAnsi" w:cstheme="majorHAnsi"/>
          <w:sz w:val="28"/>
          <w:szCs w:val="28"/>
        </w:rPr>
        <w:t xml:space="preserve"> </w:t>
      </w:r>
      <w:r w:rsidR="00D70943">
        <w:rPr>
          <w:rFonts w:asciiTheme="majorHAnsi" w:hAnsiTheme="majorHAnsi" w:cstheme="majorHAnsi"/>
          <w:sz w:val="28"/>
          <w:szCs w:val="28"/>
        </w:rPr>
        <w:t>gestures and signs</w:t>
      </w:r>
      <w:r w:rsidR="00D70943">
        <w:rPr>
          <w:rFonts w:asciiTheme="majorHAnsi" w:hAnsiTheme="majorHAnsi" w:cstheme="majorHAnsi"/>
          <w:sz w:val="28"/>
          <w:szCs w:val="28"/>
        </w:rPr>
        <w:t xml:space="preserve"> </w:t>
      </w:r>
      <w:r w:rsidR="00F83B64">
        <w:rPr>
          <w:rFonts w:asciiTheme="majorHAnsi" w:hAnsiTheme="majorHAnsi" w:cstheme="majorHAnsi"/>
          <w:sz w:val="28"/>
          <w:szCs w:val="28"/>
        </w:rPr>
        <w:t>encoded in the content</w:t>
      </w:r>
      <w:r w:rsidR="00D70943">
        <w:rPr>
          <w:rFonts w:asciiTheme="majorHAnsi" w:hAnsiTheme="majorHAnsi" w:cstheme="majorHAnsi"/>
          <w:sz w:val="28"/>
          <w:szCs w:val="28"/>
        </w:rPr>
        <w:t>. ‘T</w:t>
      </w:r>
      <w:r w:rsidR="00F83B64">
        <w:rPr>
          <w:rFonts w:asciiTheme="majorHAnsi" w:hAnsiTheme="majorHAnsi" w:cstheme="majorHAnsi"/>
          <w:sz w:val="28"/>
          <w:szCs w:val="28"/>
        </w:rPr>
        <w:t>reatment</w:t>
      </w:r>
      <w:r w:rsidR="00D70943">
        <w:rPr>
          <w:rFonts w:asciiTheme="majorHAnsi" w:hAnsiTheme="majorHAnsi" w:cstheme="majorHAnsi"/>
          <w:sz w:val="28"/>
          <w:szCs w:val="28"/>
        </w:rPr>
        <w:t>’</w:t>
      </w:r>
      <w:r w:rsidR="00F83B64">
        <w:rPr>
          <w:rFonts w:asciiTheme="majorHAnsi" w:hAnsiTheme="majorHAnsi" w:cstheme="majorHAnsi"/>
          <w:sz w:val="28"/>
          <w:szCs w:val="28"/>
        </w:rPr>
        <w:t xml:space="preserve"> which is the way the message is conveyed and can </w:t>
      </w:r>
      <w:r w:rsidR="00D70943">
        <w:rPr>
          <w:rFonts w:asciiTheme="majorHAnsi" w:hAnsiTheme="majorHAnsi" w:cstheme="majorHAnsi"/>
          <w:sz w:val="28"/>
          <w:szCs w:val="28"/>
        </w:rPr>
        <w:t>a</w:t>
      </w:r>
      <w:r w:rsidR="00F83B64">
        <w:rPr>
          <w:rFonts w:asciiTheme="majorHAnsi" w:hAnsiTheme="majorHAnsi" w:cstheme="majorHAnsi"/>
          <w:sz w:val="28"/>
          <w:szCs w:val="28"/>
        </w:rPr>
        <w:t>ffect</w:t>
      </w:r>
      <w:r w:rsidR="00D70943">
        <w:rPr>
          <w:rFonts w:asciiTheme="majorHAnsi" w:hAnsiTheme="majorHAnsi" w:cstheme="majorHAnsi"/>
          <w:sz w:val="28"/>
          <w:szCs w:val="28"/>
        </w:rPr>
        <w:t xml:space="preserve"> the feedback of the receiver, ‘structure’ is the way</w:t>
      </w:r>
      <w:r w:rsidR="003A459B">
        <w:rPr>
          <w:rFonts w:asciiTheme="majorHAnsi" w:hAnsiTheme="majorHAnsi" w:cstheme="majorHAnsi"/>
          <w:sz w:val="28"/>
          <w:szCs w:val="28"/>
        </w:rPr>
        <w:t xml:space="preserve"> the message has been arranged and finally ‘code’ which is the form in which the message is sent, things like video, text, or audio.</w:t>
      </w:r>
      <w:r>
        <w:rPr>
          <w:rFonts w:asciiTheme="majorHAnsi" w:hAnsiTheme="majorHAnsi" w:cstheme="majorHAnsi"/>
          <w:sz w:val="28"/>
          <w:szCs w:val="28"/>
        </w:rPr>
        <w:t xml:space="preserve"> </w:t>
      </w:r>
    </w:p>
    <w:p w14:paraId="467E9030" w14:textId="77777777" w:rsidR="00CB5F43" w:rsidRDefault="00CB5F43" w:rsidP="008E150A">
      <w:pPr>
        <w:rPr>
          <w:rFonts w:asciiTheme="majorHAnsi" w:hAnsiTheme="majorHAnsi" w:cstheme="majorHAnsi"/>
          <w:sz w:val="28"/>
          <w:szCs w:val="28"/>
        </w:rPr>
      </w:pPr>
    </w:p>
    <w:p w14:paraId="011D4AF2" w14:textId="1B4BD030" w:rsidR="00CB5F43" w:rsidRDefault="00D1776E" w:rsidP="008E150A">
      <w:pPr>
        <w:rPr>
          <w:rFonts w:asciiTheme="majorHAnsi" w:hAnsiTheme="majorHAnsi" w:cstheme="majorHAnsi"/>
          <w:sz w:val="28"/>
          <w:szCs w:val="28"/>
        </w:rPr>
      </w:pPr>
      <w:r>
        <w:rPr>
          <w:rFonts w:asciiTheme="majorHAnsi" w:hAnsiTheme="majorHAnsi" w:cstheme="majorHAnsi"/>
          <w:sz w:val="28"/>
          <w:szCs w:val="28"/>
        </w:rPr>
        <w:t>3)</w:t>
      </w:r>
      <w:r w:rsidR="00860E70">
        <w:rPr>
          <w:rFonts w:asciiTheme="majorHAnsi" w:hAnsiTheme="majorHAnsi" w:cstheme="majorHAnsi"/>
          <w:sz w:val="28"/>
          <w:szCs w:val="28"/>
        </w:rPr>
        <w:t xml:space="preserve"> </w:t>
      </w:r>
      <w:r w:rsidR="003A459B">
        <w:rPr>
          <w:rFonts w:asciiTheme="majorHAnsi" w:hAnsiTheme="majorHAnsi" w:cstheme="majorHAnsi"/>
          <w:sz w:val="28"/>
          <w:szCs w:val="28"/>
        </w:rPr>
        <w:t xml:space="preserve">Channel – this is a medium or system </w:t>
      </w:r>
      <w:r>
        <w:rPr>
          <w:rFonts w:asciiTheme="majorHAnsi" w:hAnsiTheme="majorHAnsi" w:cstheme="majorHAnsi"/>
          <w:sz w:val="28"/>
          <w:szCs w:val="28"/>
        </w:rPr>
        <w:t>through which a message can be interpreted</w:t>
      </w:r>
      <w:r w:rsidR="003A459B">
        <w:rPr>
          <w:rFonts w:asciiTheme="majorHAnsi" w:hAnsiTheme="majorHAnsi" w:cstheme="majorHAnsi"/>
          <w:sz w:val="28"/>
          <w:szCs w:val="28"/>
        </w:rPr>
        <w:t>. The primary channel is the human body and the five senses of perception – seeing, hearing, touching, smelling and tasting.</w:t>
      </w:r>
      <w:r w:rsidR="00CB5F43">
        <w:rPr>
          <w:rFonts w:asciiTheme="majorHAnsi" w:hAnsiTheme="majorHAnsi" w:cstheme="majorHAnsi"/>
          <w:sz w:val="28"/>
          <w:szCs w:val="28"/>
        </w:rPr>
        <w:t xml:space="preserve"> There are external channels through </w:t>
      </w:r>
      <w:proofErr w:type="gramStart"/>
      <w:r w:rsidR="00CB5F43">
        <w:rPr>
          <w:rFonts w:asciiTheme="majorHAnsi" w:hAnsiTheme="majorHAnsi" w:cstheme="majorHAnsi"/>
          <w:sz w:val="28"/>
          <w:szCs w:val="28"/>
        </w:rPr>
        <w:t>which  message</w:t>
      </w:r>
      <w:proofErr w:type="gramEnd"/>
      <w:r w:rsidR="00CB5F43">
        <w:rPr>
          <w:rFonts w:asciiTheme="majorHAnsi" w:hAnsiTheme="majorHAnsi" w:cstheme="majorHAnsi"/>
          <w:sz w:val="28"/>
          <w:szCs w:val="28"/>
        </w:rPr>
        <w:t xml:space="preserve"> can also be interpreted,</w:t>
      </w:r>
      <w:r w:rsidR="003A459B">
        <w:rPr>
          <w:rFonts w:asciiTheme="majorHAnsi" w:hAnsiTheme="majorHAnsi" w:cstheme="majorHAnsi"/>
          <w:sz w:val="28"/>
          <w:szCs w:val="28"/>
        </w:rPr>
        <w:t xml:space="preserve"> for example a phone with headphones in, </w:t>
      </w:r>
      <w:r w:rsidR="00CB5F43">
        <w:rPr>
          <w:rFonts w:asciiTheme="majorHAnsi" w:hAnsiTheme="majorHAnsi" w:cstheme="majorHAnsi"/>
          <w:sz w:val="28"/>
          <w:szCs w:val="28"/>
        </w:rPr>
        <w:t xml:space="preserve">a </w:t>
      </w:r>
      <w:r w:rsidR="003A459B">
        <w:rPr>
          <w:rFonts w:asciiTheme="majorHAnsi" w:hAnsiTheme="majorHAnsi" w:cstheme="majorHAnsi"/>
          <w:sz w:val="28"/>
          <w:szCs w:val="28"/>
        </w:rPr>
        <w:t>verbal conversation</w:t>
      </w:r>
      <w:r w:rsidR="00CB5F43">
        <w:rPr>
          <w:rFonts w:asciiTheme="majorHAnsi" w:hAnsiTheme="majorHAnsi" w:cstheme="majorHAnsi"/>
          <w:sz w:val="28"/>
          <w:szCs w:val="28"/>
        </w:rPr>
        <w:t xml:space="preserve"> including body language or even</w:t>
      </w:r>
      <w:r w:rsidR="003A459B">
        <w:rPr>
          <w:rFonts w:asciiTheme="majorHAnsi" w:hAnsiTheme="majorHAnsi" w:cstheme="majorHAnsi"/>
          <w:sz w:val="28"/>
          <w:szCs w:val="28"/>
        </w:rPr>
        <w:t xml:space="preserve"> </w:t>
      </w:r>
      <w:r w:rsidR="00CB5F43">
        <w:rPr>
          <w:rFonts w:asciiTheme="majorHAnsi" w:hAnsiTheme="majorHAnsi" w:cstheme="majorHAnsi"/>
          <w:sz w:val="28"/>
          <w:szCs w:val="28"/>
        </w:rPr>
        <w:t xml:space="preserve">via electronic message </w:t>
      </w:r>
      <w:r w:rsidR="00CB5F43">
        <w:rPr>
          <w:rFonts w:asciiTheme="majorHAnsi" w:hAnsiTheme="majorHAnsi" w:cstheme="majorHAnsi"/>
          <w:sz w:val="28"/>
          <w:szCs w:val="28"/>
        </w:rPr>
        <w:t>through</w:t>
      </w:r>
      <w:r w:rsidR="003A459B">
        <w:rPr>
          <w:rFonts w:asciiTheme="majorHAnsi" w:hAnsiTheme="majorHAnsi" w:cstheme="majorHAnsi"/>
          <w:sz w:val="28"/>
          <w:szCs w:val="28"/>
        </w:rPr>
        <w:t xml:space="preserve"> a computer screen on social media. </w:t>
      </w:r>
    </w:p>
    <w:p w14:paraId="7797F2D5" w14:textId="77777777" w:rsidR="00CB5F43" w:rsidRDefault="00CB5F43" w:rsidP="008E150A">
      <w:pPr>
        <w:rPr>
          <w:rFonts w:asciiTheme="majorHAnsi" w:hAnsiTheme="majorHAnsi" w:cstheme="majorHAnsi"/>
          <w:sz w:val="28"/>
          <w:szCs w:val="28"/>
        </w:rPr>
      </w:pPr>
    </w:p>
    <w:p w14:paraId="07CFCFB5" w14:textId="77777777" w:rsidR="003E35E4" w:rsidRDefault="00D1776E" w:rsidP="008E150A">
      <w:pPr>
        <w:rPr>
          <w:rFonts w:asciiTheme="majorHAnsi" w:hAnsiTheme="majorHAnsi" w:cstheme="majorHAnsi"/>
          <w:sz w:val="28"/>
          <w:szCs w:val="28"/>
        </w:rPr>
      </w:pPr>
      <w:r>
        <w:rPr>
          <w:rFonts w:asciiTheme="majorHAnsi" w:hAnsiTheme="majorHAnsi" w:cstheme="majorHAnsi"/>
          <w:sz w:val="28"/>
          <w:szCs w:val="28"/>
        </w:rPr>
        <w:t>4)</w:t>
      </w:r>
      <w:r w:rsidR="00CB5F43">
        <w:rPr>
          <w:rFonts w:asciiTheme="majorHAnsi" w:hAnsiTheme="majorHAnsi" w:cstheme="majorHAnsi"/>
          <w:sz w:val="28"/>
          <w:szCs w:val="28"/>
        </w:rPr>
        <w:t xml:space="preserve">Receiver – The receiver is the one interpreting the message based on all the factors highlighted above. If the sender and receiver are not similar </w:t>
      </w:r>
      <w:proofErr w:type="gramStart"/>
      <w:r w:rsidR="00CB5F43">
        <w:rPr>
          <w:rFonts w:asciiTheme="majorHAnsi" w:hAnsiTheme="majorHAnsi" w:cstheme="majorHAnsi"/>
          <w:sz w:val="28"/>
          <w:szCs w:val="28"/>
        </w:rPr>
        <w:t>people</w:t>
      </w:r>
      <w:proofErr w:type="gramEnd"/>
      <w:r w:rsidR="00CB5F43">
        <w:rPr>
          <w:rFonts w:asciiTheme="majorHAnsi" w:hAnsiTheme="majorHAnsi" w:cstheme="majorHAnsi"/>
          <w:sz w:val="28"/>
          <w:szCs w:val="28"/>
        </w:rPr>
        <w:t xml:space="preserve"> then there are a multitude of potential barriers one might find when interpreting and getting feedback. </w:t>
      </w:r>
      <w:r w:rsidR="003E35E4">
        <w:rPr>
          <w:rFonts w:asciiTheme="majorHAnsi" w:hAnsiTheme="majorHAnsi" w:cstheme="majorHAnsi"/>
          <w:sz w:val="28"/>
          <w:szCs w:val="28"/>
        </w:rPr>
        <w:t>Both the sender and t</w:t>
      </w:r>
      <w:r w:rsidR="00CB5F43">
        <w:rPr>
          <w:rFonts w:asciiTheme="majorHAnsi" w:hAnsiTheme="majorHAnsi" w:cstheme="majorHAnsi"/>
          <w:sz w:val="28"/>
          <w:szCs w:val="28"/>
        </w:rPr>
        <w:t xml:space="preserve">he receiver must be patient and have a </w:t>
      </w:r>
      <w:r w:rsidR="00CB5F43">
        <w:rPr>
          <w:rFonts w:asciiTheme="majorHAnsi" w:hAnsiTheme="majorHAnsi" w:cstheme="majorHAnsi"/>
          <w:sz w:val="28"/>
          <w:szCs w:val="28"/>
        </w:rPr>
        <w:lastRenderedPageBreak/>
        <w:t>good understanding of these pri</w:t>
      </w:r>
      <w:r w:rsidR="003E35E4">
        <w:rPr>
          <w:rFonts w:asciiTheme="majorHAnsi" w:hAnsiTheme="majorHAnsi" w:cstheme="majorHAnsi"/>
          <w:sz w:val="28"/>
          <w:szCs w:val="28"/>
        </w:rPr>
        <w:t>n</w:t>
      </w:r>
      <w:r w:rsidR="00CB5F43">
        <w:rPr>
          <w:rFonts w:asciiTheme="majorHAnsi" w:hAnsiTheme="majorHAnsi" w:cstheme="majorHAnsi"/>
          <w:sz w:val="28"/>
          <w:szCs w:val="28"/>
        </w:rPr>
        <w:t xml:space="preserve">ciples </w:t>
      </w:r>
      <w:r w:rsidR="003E35E4">
        <w:rPr>
          <w:rFonts w:asciiTheme="majorHAnsi" w:hAnsiTheme="majorHAnsi" w:cstheme="majorHAnsi"/>
          <w:sz w:val="28"/>
          <w:szCs w:val="28"/>
        </w:rPr>
        <w:t>the model</w:t>
      </w:r>
      <w:r w:rsidR="00CB5F43">
        <w:rPr>
          <w:rFonts w:asciiTheme="majorHAnsi" w:hAnsiTheme="majorHAnsi" w:cstheme="majorHAnsi"/>
          <w:sz w:val="28"/>
          <w:szCs w:val="28"/>
        </w:rPr>
        <w:t xml:space="preserve"> outline</w:t>
      </w:r>
      <w:r w:rsidR="003E35E4">
        <w:rPr>
          <w:rFonts w:asciiTheme="majorHAnsi" w:hAnsiTheme="majorHAnsi" w:cstheme="majorHAnsi"/>
          <w:sz w:val="28"/>
          <w:szCs w:val="28"/>
        </w:rPr>
        <w:t xml:space="preserve">s to ensure team members or students realise the basics and more so importance of effective communication as this is one of the foundations of effective </w:t>
      </w:r>
      <w:proofErr w:type="gramStart"/>
      <w:r w:rsidR="003E35E4">
        <w:rPr>
          <w:rFonts w:asciiTheme="majorHAnsi" w:hAnsiTheme="majorHAnsi" w:cstheme="majorHAnsi"/>
          <w:sz w:val="28"/>
          <w:szCs w:val="28"/>
        </w:rPr>
        <w:t>team work</w:t>
      </w:r>
      <w:proofErr w:type="gramEnd"/>
      <w:r w:rsidR="003E35E4">
        <w:rPr>
          <w:rFonts w:asciiTheme="majorHAnsi" w:hAnsiTheme="majorHAnsi" w:cstheme="majorHAnsi"/>
          <w:sz w:val="28"/>
          <w:szCs w:val="28"/>
        </w:rPr>
        <w:t xml:space="preserve"> and success. </w:t>
      </w:r>
    </w:p>
    <w:p w14:paraId="62E13FD3" w14:textId="77777777" w:rsidR="003E35E4" w:rsidRDefault="003E35E4" w:rsidP="008E150A">
      <w:pPr>
        <w:rPr>
          <w:rFonts w:asciiTheme="majorHAnsi" w:hAnsiTheme="majorHAnsi" w:cstheme="majorHAnsi"/>
          <w:sz w:val="28"/>
          <w:szCs w:val="28"/>
        </w:rPr>
      </w:pPr>
    </w:p>
    <w:p w14:paraId="2043C83E" w14:textId="62DB6928" w:rsidR="00325BD5" w:rsidRPr="00B550BE" w:rsidRDefault="00CB5F43" w:rsidP="008E150A">
      <w:pPr>
        <w:rPr>
          <w:rFonts w:asciiTheme="majorHAnsi" w:hAnsiTheme="majorHAnsi" w:cstheme="majorHAnsi"/>
          <w:sz w:val="28"/>
          <w:szCs w:val="28"/>
        </w:rPr>
      </w:pPr>
      <w:r>
        <w:rPr>
          <w:rFonts w:asciiTheme="majorHAnsi" w:hAnsiTheme="majorHAnsi" w:cstheme="majorHAnsi"/>
          <w:sz w:val="28"/>
          <w:szCs w:val="28"/>
        </w:rPr>
        <w:t xml:space="preserve"> </w:t>
      </w:r>
      <w:r w:rsidR="00D1776E">
        <w:rPr>
          <w:rFonts w:asciiTheme="majorHAnsi" w:hAnsiTheme="majorHAnsi" w:cstheme="majorHAnsi"/>
          <w:sz w:val="28"/>
          <w:szCs w:val="28"/>
        </w:rPr>
        <w:t xml:space="preserve">This model is good in terms of analysing what is necessary to initiate effective communication but it has been criticised for not including the concept of two-way communication, </w:t>
      </w:r>
      <w:r w:rsidR="00601FBC">
        <w:rPr>
          <w:rFonts w:asciiTheme="majorHAnsi" w:hAnsiTheme="majorHAnsi" w:cstheme="majorHAnsi"/>
          <w:sz w:val="28"/>
          <w:szCs w:val="28"/>
        </w:rPr>
        <w:t>for example there is</w:t>
      </w:r>
      <w:r w:rsidR="00D1776E">
        <w:rPr>
          <w:rFonts w:asciiTheme="majorHAnsi" w:hAnsiTheme="majorHAnsi" w:cstheme="majorHAnsi"/>
          <w:sz w:val="28"/>
          <w:szCs w:val="28"/>
        </w:rPr>
        <w:t xml:space="preserve"> </w:t>
      </w:r>
      <w:r w:rsidR="00A22568">
        <w:rPr>
          <w:rFonts w:asciiTheme="majorHAnsi" w:hAnsiTheme="majorHAnsi" w:cstheme="majorHAnsi"/>
          <w:sz w:val="28"/>
          <w:szCs w:val="28"/>
        </w:rPr>
        <w:t xml:space="preserve">no </w:t>
      </w:r>
      <w:r w:rsidR="00601FBC">
        <w:rPr>
          <w:rFonts w:asciiTheme="majorHAnsi" w:hAnsiTheme="majorHAnsi" w:cstheme="majorHAnsi"/>
          <w:sz w:val="28"/>
          <w:szCs w:val="28"/>
        </w:rPr>
        <w:t>mention</w:t>
      </w:r>
      <w:r w:rsidR="00A22568">
        <w:rPr>
          <w:rFonts w:asciiTheme="majorHAnsi" w:hAnsiTheme="majorHAnsi" w:cstheme="majorHAnsi"/>
          <w:sz w:val="28"/>
          <w:szCs w:val="28"/>
        </w:rPr>
        <w:t xml:space="preserve"> of </w:t>
      </w:r>
      <w:r w:rsidR="00D1776E">
        <w:rPr>
          <w:rFonts w:asciiTheme="majorHAnsi" w:hAnsiTheme="majorHAnsi" w:cstheme="majorHAnsi"/>
          <w:sz w:val="28"/>
          <w:szCs w:val="28"/>
        </w:rPr>
        <w:t xml:space="preserve">feedback </w:t>
      </w:r>
      <w:r w:rsidR="00A22568">
        <w:rPr>
          <w:rFonts w:asciiTheme="majorHAnsi" w:hAnsiTheme="majorHAnsi" w:cstheme="majorHAnsi"/>
          <w:sz w:val="28"/>
          <w:szCs w:val="28"/>
        </w:rPr>
        <w:t>and also no</w:t>
      </w:r>
      <w:r w:rsidR="00D1776E">
        <w:rPr>
          <w:rFonts w:asciiTheme="majorHAnsi" w:hAnsiTheme="majorHAnsi" w:cstheme="majorHAnsi"/>
          <w:sz w:val="28"/>
          <w:szCs w:val="28"/>
        </w:rPr>
        <w:t xml:space="preserve"> concept of “noise” which can be </w:t>
      </w:r>
      <w:r w:rsidR="00A22568">
        <w:rPr>
          <w:rFonts w:asciiTheme="majorHAnsi" w:hAnsiTheme="majorHAnsi" w:cstheme="majorHAnsi"/>
          <w:sz w:val="28"/>
          <w:szCs w:val="28"/>
        </w:rPr>
        <w:t xml:space="preserve">something like </w:t>
      </w:r>
      <w:r w:rsidR="00D1776E">
        <w:rPr>
          <w:rFonts w:asciiTheme="majorHAnsi" w:hAnsiTheme="majorHAnsi" w:cstheme="majorHAnsi"/>
          <w:sz w:val="28"/>
          <w:szCs w:val="28"/>
        </w:rPr>
        <w:t>a network delay</w:t>
      </w:r>
      <w:r>
        <w:rPr>
          <w:rFonts w:asciiTheme="majorHAnsi" w:hAnsiTheme="majorHAnsi" w:cstheme="majorHAnsi"/>
          <w:sz w:val="28"/>
          <w:szCs w:val="28"/>
        </w:rPr>
        <w:t>,</w:t>
      </w:r>
      <w:r w:rsidR="00D1776E">
        <w:rPr>
          <w:rFonts w:asciiTheme="majorHAnsi" w:hAnsiTheme="majorHAnsi" w:cstheme="majorHAnsi"/>
          <w:sz w:val="28"/>
          <w:szCs w:val="28"/>
        </w:rPr>
        <w:t xml:space="preserve"> or </w:t>
      </w:r>
      <w:r w:rsidR="00A22568">
        <w:rPr>
          <w:rFonts w:asciiTheme="majorHAnsi" w:hAnsiTheme="majorHAnsi" w:cstheme="majorHAnsi"/>
          <w:sz w:val="28"/>
          <w:szCs w:val="28"/>
        </w:rPr>
        <w:t xml:space="preserve">otherwise </w:t>
      </w:r>
      <w:r w:rsidR="00D1776E">
        <w:rPr>
          <w:rFonts w:asciiTheme="majorHAnsi" w:hAnsiTheme="majorHAnsi" w:cstheme="majorHAnsi"/>
          <w:sz w:val="28"/>
          <w:szCs w:val="28"/>
        </w:rPr>
        <w:t>just simple semantics wherein the</w:t>
      </w:r>
      <w:r w:rsidR="00A22568">
        <w:rPr>
          <w:rFonts w:asciiTheme="majorHAnsi" w:hAnsiTheme="majorHAnsi" w:cstheme="majorHAnsi"/>
          <w:sz w:val="28"/>
          <w:szCs w:val="28"/>
        </w:rPr>
        <w:t xml:space="preserve"> </w:t>
      </w:r>
      <w:r w:rsidR="00D1776E">
        <w:rPr>
          <w:rFonts w:asciiTheme="majorHAnsi" w:hAnsiTheme="majorHAnsi" w:cstheme="majorHAnsi"/>
          <w:sz w:val="28"/>
          <w:szCs w:val="28"/>
        </w:rPr>
        <w:t xml:space="preserve">sender and receiver have very different </w:t>
      </w:r>
      <w:r w:rsidR="00A22568">
        <w:rPr>
          <w:rFonts w:asciiTheme="majorHAnsi" w:hAnsiTheme="majorHAnsi" w:cstheme="majorHAnsi"/>
          <w:sz w:val="28"/>
          <w:szCs w:val="28"/>
        </w:rPr>
        <w:t>perceptions and interpretations of the message causing potential misunderstanding</w:t>
      </w:r>
      <w:r w:rsidR="00CB5CA8">
        <w:rPr>
          <w:rFonts w:asciiTheme="majorHAnsi" w:hAnsiTheme="majorHAnsi" w:cstheme="majorHAnsi"/>
          <w:sz w:val="28"/>
          <w:szCs w:val="28"/>
        </w:rPr>
        <w:t xml:space="preserve"> or in some cases offence being taken if all variables are not considered. Another example of noise would be</w:t>
      </w:r>
      <w:r w:rsidR="00A22568">
        <w:rPr>
          <w:rFonts w:asciiTheme="majorHAnsi" w:hAnsiTheme="majorHAnsi" w:cstheme="majorHAnsi"/>
          <w:sz w:val="28"/>
          <w:szCs w:val="28"/>
        </w:rPr>
        <w:t xml:space="preserve"> a delay in delivery</w:t>
      </w:r>
      <w:r w:rsidR="00FA37D1">
        <w:rPr>
          <w:rFonts w:asciiTheme="majorHAnsi" w:hAnsiTheme="majorHAnsi" w:cstheme="majorHAnsi"/>
          <w:sz w:val="28"/>
          <w:szCs w:val="28"/>
        </w:rPr>
        <w:t xml:space="preserve"> and</w:t>
      </w:r>
      <w:r w:rsidR="00A22568">
        <w:rPr>
          <w:rFonts w:asciiTheme="majorHAnsi" w:hAnsiTheme="majorHAnsi" w:cstheme="majorHAnsi"/>
          <w:sz w:val="28"/>
          <w:szCs w:val="28"/>
        </w:rPr>
        <w:t xml:space="preserve"> </w:t>
      </w:r>
      <w:r w:rsidR="00FA37D1">
        <w:rPr>
          <w:rFonts w:asciiTheme="majorHAnsi" w:hAnsiTheme="majorHAnsi" w:cstheme="majorHAnsi"/>
          <w:sz w:val="28"/>
          <w:szCs w:val="28"/>
        </w:rPr>
        <w:t xml:space="preserve">only </w:t>
      </w:r>
      <w:r w:rsidR="00A22568">
        <w:rPr>
          <w:rFonts w:asciiTheme="majorHAnsi" w:hAnsiTheme="majorHAnsi" w:cstheme="majorHAnsi"/>
          <w:sz w:val="28"/>
          <w:szCs w:val="28"/>
        </w:rPr>
        <w:t>half the message is received</w:t>
      </w:r>
      <w:r w:rsidR="00CB5CA8">
        <w:rPr>
          <w:rFonts w:asciiTheme="majorHAnsi" w:hAnsiTheme="majorHAnsi" w:cstheme="majorHAnsi"/>
          <w:sz w:val="28"/>
          <w:szCs w:val="28"/>
        </w:rPr>
        <w:t xml:space="preserve">, potentially </w:t>
      </w:r>
      <w:r w:rsidR="00A22568">
        <w:rPr>
          <w:rFonts w:asciiTheme="majorHAnsi" w:hAnsiTheme="majorHAnsi" w:cstheme="majorHAnsi"/>
          <w:sz w:val="28"/>
          <w:szCs w:val="28"/>
        </w:rPr>
        <w:t>leading to confusion</w:t>
      </w:r>
      <w:r w:rsidR="00325BD5">
        <w:rPr>
          <w:rFonts w:asciiTheme="majorHAnsi" w:hAnsiTheme="majorHAnsi" w:cstheme="majorHAnsi"/>
          <w:sz w:val="28"/>
          <w:szCs w:val="28"/>
        </w:rPr>
        <w:t xml:space="preserve"> and the delay potentially being a deal breaker on a business venture due to the break down in communication. This is also another key point for the team members at Xerox to remember. There are other comprehensive models to study with very similar analyses, which use different terminologies for the individual components of effective communication</w:t>
      </w:r>
      <w:r w:rsidR="00B550BE">
        <w:rPr>
          <w:rFonts w:asciiTheme="majorHAnsi" w:hAnsiTheme="majorHAnsi" w:cstheme="majorHAnsi"/>
          <w:sz w:val="28"/>
          <w:szCs w:val="28"/>
        </w:rPr>
        <w:t>.</w:t>
      </w:r>
      <w:r w:rsidR="004979CE">
        <w:rPr>
          <w:rFonts w:asciiTheme="majorHAnsi" w:hAnsiTheme="majorHAnsi" w:cstheme="majorHAnsi"/>
          <w:sz w:val="28"/>
          <w:szCs w:val="28"/>
        </w:rPr>
        <w:t xml:space="preserve"> As explained above, </w:t>
      </w:r>
      <w:proofErr w:type="spellStart"/>
      <w:r w:rsidR="004979CE">
        <w:rPr>
          <w:rFonts w:asciiTheme="majorHAnsi" w:hAnsiTheme="majorHAnsi" w:cstheme="majorHAnsi"/>
          <w:sz w:val="28"/>
          <w:szCs w:val="28"/>
        </w:rPr>
        <w:t>Belro’s</w:t>
      </w:r>
      <w:proofErr w:type="spellEnd"/>
      <w:r w:rsidR="004979CE">
        <w:rPr>
          <w:rFonts w:asciiTheme="majorHAnsi" w:hAnsiTheme="majorHAnsi" w:cstheme="majorHAnsi"/>
          <w:sz w:val="28"/>
          <w:szCs w:val="28"/>
        </w:rPr>
        <w:t xml:space="preserve"> analysis of effective communication highlights the basics which we all forget when communicating so this is a good starting point to be studied and talked over in a team or group exercise </w:t>
      </w:r>
      <w:r w:rsidR="00E730A8">
        <w:rPr>
          <w:rFonts w:asciiTheme="majorHAnsi" w:hAnsiTheme="majorHAnsi" w:cstheme="majorHAnsi"/>
          <w:sz w:val="28"/>
          <w:szCs w:val="28"/>
        </w:rPr>
        <w:t xml:space="preserve">at Xerox. </w:t>
      </w:r>
      <w:r w:rsidR="00D70C44">
        <w:rPr>
          <w:rFonts w:asciiTheme="majorHAnsi" w:hAnsiTheme="majorHAnsi" w:cstheme="majorHAnsi"/>
          <w:sz w:val="28"/>
          <w:szCs w:val="28"/>
        </w:rPr>
        <w:t>A model</w:t>
      </w:r>
      <w:r w:rsidR="00B550BE">
        <w:rPr>
          <w:rFonts w:asciiTheme="majorHAnsi" w:hAnsiTheme="majorHAnsi" w:cstheme="majorHAnsi"/>
          <w:sz w:val="28"/>
          <w:szCs w:val="28"/>
        </w:rPr>
        <w:t xml:space="preserve"> called the ‘</w:t>
      </w:r>
      <w:r w:rsidR="00973E80" w:rsidRPr="00973E80">
        <w:rPr>
          <w:rFonts w:asciiTheme="majorHAnsi" w:hAnsiTheme="majorHAnsi" w:cstheme="majorHAnsi"/>
          <w:sz w:val="28"/>
          <w:szCs w:val="28"/>
          <w:u w:val="single"/>
        </w:rPr>
        <w:t>Shannon Weaver model</w:t>
      </w:r>
      <w:r w:rsidR="00B550BE">
        <w:rPr>
          <w:rFonts w:asciiTheme="majorHAnsi" w:hAnsiTheme="majorHAnsi" w:cstheme="majorHAnsi"/>
          <w:sz w:val="28"/>
          <w:szCs w:val="28"/>
          <w:u w:val="single"/>
        </w:rPr>
        <w:t>’</w:t>
      </w:r>
    </w:p>
    <w:p w14:paraId="7DF3AD47" w14:textId="2D98687F" w:rsidR="00D70C44" w:rsidRDefault="00973E80" w:rsidP="008E150A">
      <w:pPr>
        <w:rPr>
          <w:rFonts w:asciiTheme="majorHAnsi" w:hAnsiTheme="majorHAnsi" w:cstheme="majorHAnsi"/>
          <w:sz w:val="28"/>
          <w:szCs w:val="28"/>
        </w:rPr>
      </w:pPr>
      <w:r w:rsidRPr="00973E80">
        <w:rPr>
          <w:rFonts w:asciiTheme="majorHAnsi" w:hAnsiTheme="majorHAnsi" w:cstheme="majorHAnsi"/>
          <w:sz w:val="28"/>
          <w:szCs w:val="28"/>
        </w:rPr>
        <w:t xml:space="preserve">is </w:t>
      </w:r>
      <w:r>
        <w:rPr>
          <w:rFonts w:asciiTheme="majorHAnsi" w:hAnsiTheme="majorHAnsi" w:cstheme="majorHAnsi"/>
          <w:sz w:val="28"/>
          <w:szCs w:val="28"/>
        </w:rPr>
        <w:t xml:space="preserve">a more scientific approach to effective communication as it was developed by a scientist and a mathematician. Their observations were similar to that of the </w:t>
      </w:r>
      <w:proofErr w:type="spellStart"/>
      <w:r>
        <w:rPr>
          <w:rFonts w:asciiTheme="majorHAnsi" w:hAnsiTheme="majorHAnsi" w:cstheme="majorHAnsi"/>
          <w:sz w:val="28"/>
          <w:szCs w:val="28"/>
        </w:rPr>
        <w:t>Belro</w:t>
      </w:r>
      <w:proofErr w:type="spellEnd"/>
      <w:r>
        <w:rPr>
          <w:rFonts w:asciiTheme="majorHAnsi" w:hAnsiTheme="majorHAnsi" w:cstheme="majorHAnsi"/>
          <w:sz w:val="28"/>
          <w:szCs w:val="28"/>
        </w:rPr>
        <w:t xml:space="preserve"> model but with the key addition of “noise” which I explain above. This potential barrier must be included when analysing effective communication as it is an external force which can sometimes be uncontrollable</w:t>
      </w:r>
      <w:r w:rsidR="00B550BE">
        <w:rPr>
          <w:rFonts w:asciiTheme="majorHAnsi" w:hAnsiTheme="majorHAnsi" w:cstheme="majorHAnsi"/>
          <w:sz w:val="28"/>
          <w:szCs w:val="28"/>
        </w:rPr>
        <w:t>, an example being noisy cars drowning a conversation you are having in person or network disturbance on a call.</w:t>
      </w:r>
      <w:r>
        <w:rPr>
          <w:rFonts w:asciiTheme="majorHAnsi" w:hAnsiTheme="majorHAnsi" w:cstheme="majorHAnsi"/>
          <w:sz w:val="28"/>
          <w:szCs w:val="28"/>
        </w:rPr>
        <w:t xml:space="preserve"> </w:t>
      </w:r>
      <w:r w:rsidR="00D70C44">
        <w:rPr>
          <w:rFonts w:asciiTheme="majorHAnsi" w:hAnsiTheme="majorHAnsi" w:cstheme="majorHAnsi"/>
          <w:sz w:val="28"/>
          <w:szCs w:val="28"/>
        </w:rPr>
        <w:t>The Shannon Weaver model was created to developed technological communication like telephones.</w:t>
      </w:r>
    </w:p>
    <w:p w14:paraId="2C77199D" w14:textId="77777777" w:rsidR="00673BFC" w:rsidRDefault="00D70C44" w:rsidP="008E150A">
      <w:pPr>
        <w:rPr>
          <w:rFonts w:asciiTheme="majorHAnsi" w:hAnsiTheme="majorHAnsi" w:cstheme="majorHAnsi"/>
          <w:sz w:val="28"/>
          <w:szCs w:val="28"/>
        </w:rPr>
      </w:pPr>
      <w:r>
        <w:rPr>
          <w:rFonts w:asciiTheme="majorHAnsi" w:hAnsiTheme="majorHAnsi" w:cstheme="majorHAnsi"/>
          <w:sz w:val="28"/>
          <w:szCs w:val="28"/>
        </w:rPr>
        <w:t xml:space="preserve"> Another framework which could help bridge the gap in effective communication at Xerox is </w:t>
      </w:r>
      <w:r w:rsidRPr="00D70C44">
        <w:rPr>
          <w:rFonts w:asciiTheme="majorHAnsi" w:hAnsiTheme="majorHAnsi" w:cstheme="majorHAnsi"/>
          <w:sz w:val="28"/>
          <w:szCs w:val="28"/>
          <w:u w:val="single"/>
        </w:rPr>
        <w:t>‘</w:t>
      </w:r>
      <w:proofErr w:type="spellStart"/>
      <w:r w:rsidRPr="00D70C44">
        <w:rPr>
          <w:rFonts w:asciiTheme="majorHAnsi" w:hAnsiTheme="majorHAnsi" w:cstheme="majorHAnsi"/>
          <w:sz w:val="28"/>
          <w:szCs w:val="28"/>
          <w:u w:val="single"/>
        </w:rPr>
        <w:t>Schramms</w:t>
      </w:r>
      <w:proofErr w:type="spellEnd"/>
      <w:r w:rsidRPr="00D70C44">
        <w:rPr>
          <w:rFonts w:asciiTheme="majorHAnsi" w:hAnsiTheme="majorHAnsi" w:cstheme="majorHAnsi"/>
          <w:sz w:val="28"/>
          <w:szCs w:val="28"/>
          <w:u w:val="single"/>
        </w:rPr>
        <w:t>’ model.</w:t>
      </w:r>
      <w:r w:rsidR="009A12C3">
        <w:rPr>
          <w:rFonts w:asciiTheme="majorHAnsi" w:hAnsiTheme="majorHAnsi" w:cstheme="majorHAnsi"/>
          <w:sz w:val="28"/>
          <w:szCs w:val="28"/>
        </w:rPr>
        <w:t xml:space="preserve"> Again, t</w:t>
      </w:r>
      <w:r w:rsidR="009A12C3" w:rsidRPr="009A12C3">
        <w:rPr>
          <w:rFonts w:asciiTheme="majorHAnsi" w:hAnsiTheme="majorHAnsi" w:cstheme="majorHAnsi"/>
          <w:sz w:val="28"/>
          <w:szCs w:val="28"/>
        </w:rPr>
        <w:t>his is</w:t>
      </w:r>
      <w:r w:rsidR="009A12C3">
        <w:rPr>
          <w:rFonts w:asciiTheme="majorHAnsi" w:hAnsiTheme="majorHAnsi" w:cstheme="majorHAnsi"/>
          <w:sz w:val="28"/>
          <w:szCs w:val="28"/>
          <w:u w:val="single"/>
        </w:rPr>
        <w:t xml:space="preserve"> </w:t>
      </w:r>
      <w:r w:rsidR="009A12C3" w:rsidRPr="009A12C3">
        <w:rPr>
          <w:rFonts w:asciiTheme="majorHAnsi" w:hAnsiTheme="majorHAnsi" w:cstheme="majorHAnsi"/>
          <w:sz w:val="28"/>
          <w:szCs w:val="28"/>
        </w:rPr>
        <w:t xml:space="preserve">a very simple method of outlining </w:t>
      </w:r>
      <w:r w:rsidR="009A12C3">
        <w:rPr>
          <w:rFonts w:asciiTheme="majorHAnsi" w:hAnsiTheme="majorHAnsi" w:cstheme="majorHAnsi"/>
          <w:sz w:val="28"/>
          <w:szCs w:val="28"/>
        </w:rPr>
        <w:t xml:space="preserve">the basics of effective communication because it </w:t>
      </w:r>
      <w:proofErr w:type="gramStart"/>
      <w:r w:rsidR="009A12C3">
        <w:rPr>
          <w:rFonts w:asciiTheme="majorHAnsi" w:hAnsiTheme="majorHAnsi" w:cstheme="majorHAnsi"/>
          <w:sz w:val="28"/>
          <w:szCs w:val="28"/>
        </w:rPr>
        <w:t>bring</w:t>
      </w:r>
      <w:proofErr w:type="gramEnd"/>
      <w:r w:rsidR="009A12C3">
        <w:rPr>
          <w:rFonts w:asciiTheme="majorHAnsi" w:hAnsiTheme="majorHAnsi" w:cstheme="majorHAnsi"/>
          <w:sz w:val="28"/>
          <w:szCs w:val="28"/>
        </w:rPr>
        <w:t xml:space="preserve"> forth several examples of how communication can be misinterpreted and misunderstood. It shows theorizes that communication is incomplete and ineffective if feedback is not given by the recipient, this is a good point to highlight as many people are slow to respond or sometimes outright ignorant thinking some messages don’t warrant a response – something that grinds </w:t>
      </w:r>
      <w:r w:rsidR="00673BFC">
        <w:rPr>
          <w:rFonts w:asciiTheme="majorHAnsi" w:hAnsiTheme="majorHAnsi" w:cstheme="majorHAnsi"/>
          <w:sz w:val="28"/>
          <w:szCs w:val="28"/>
        </w:rPr>
        <w:t>a lot of peoples</w:t>
      </w:r>
      <w:r w:rsidR="009A12C3">
        <w:rPr>
          <w:rFonts w:asciiTheme="majorHAnsi" w:hAnsiTheme="majorHAnsi" w:cstheme="majorHAnsi"/>
          <w:sz w:val="28"/>
          <w:szCs w:val="28"/>
        </w:rPr>
        <w:t xml:space="preserve"> gears sur</w:t>
      </w:r>
      <w:r w:rsidR="00673BFC">
        <w:rPr>
          <w:rFonts w:asciiTheme="majorHAnsi" w:hAnsiTheme="majorHAnsi" w:cstheme="majorHAnsi"/>
          <w:sz w:val="28"/>
          <w:szCs w:val="28"/>
        </w:rPr>
        <w:t>ely</w:t>
      </w:r>
      <w:r w:rsidR="009A12C3">
        <w:rPr>
          <w:rFonts w:asciiTheme="majorHAnsi" w:hAnsiTheme="majorHAnsi" w:cstheme="majorHAnsi"/>
          <w:sz w:val="28"/>
          <w:szCs w:val="28"/>
        </w:rPr>
        <w:t xml:space="preserve">. </w:t>
      </w:r>
    </w:p>
    <w:p w14:paraId="6F6453FC" w14:textId="425FDA56" w:rsidR="00D70C44" w:rsidRDefault="009A12C3" w:rsidP="008E150A">
      <w:pPr>
        <w:rPr>
          <w:rFonts w:asciiTheme="majorHAnsi" w:hAnsiTheme="majorHAnsi" w:cstheme="majorHAnsi"/>
          <w:sz w:val="28"/>
          <w:szCs w:val="28"/>
        </w:rPr>
      </w:pPr>
      <w:r>
        <w:rPr>
          <w:rFonts w:asciiTheme="majorHAnsi" w:hAnsiTheme="majorHAnsi" w:cstheme="majorHAnsi"/>
          <w:sz w:val="28"/>
          <w:szCs w:val="28"/>
        </w:rPr>
        <w:lastRenderedPageBreak/>
        <w:t>It also theorizes that the recipient should interpret a message in the sender intended desire which could can only be said</w:t>
      </w:r>
      <w:r w:rsidR="00673BFC">
        <w:rPr>
          <w:rFonts w:asciiTheme="majorHAnsi" w:hAnsiTheme="majorHAnsi" w:cstheme="majorHAnsi"/>
          <w:sz w:val="28"/>
          <w:szCs w:val="28"/>
        </w:rPr>
        <w:t xml:space="preserve"> and done</w:t>
      </w:r>
      <w:r>
        <w:rPr>
          <w:rFonts w:asciiTheme="majorHAnsi" w:hAnsiTheme="majorHAnsi" w:cstheme="majorHAnsi"/>
          <w:sz w:val="28"/>
          <w:szCs w:val="28"/>
        </w:rPr>
        <w:t xml:space="preserve"> fairly providing the sender conveys a clear message for the intended recipient to interpret as the sender desired, which is also highlighted in the </w:t>
      </w:r>
      <w:proofErr w:type="spellStart"/>
      <w:r>
        <w:rPr>
          <w:rFonts w:asciiTheme="majorHAnsi" w:hAnsiTheme="majorHAnsi" w:cstheme="majorHAnsi"/>
          <w:sz w:val="28"/>
          <w:szCs w:val="28"/>
        </w:rPr>
        <w:t>Schramms</w:t>
      </w:r>
      <w:proofErr w:type="spellEnd"/>
      <w:r>
        <w:rPr>
          <w:rFonts w:asciiTheme="majorHAnsi" w:hAnsiTheme="majorHAnsi" w:cstheme="majorHAnsi"/>
          <w:sz w:val="28"/>
          <w:szCs w:val="28"/>
        </w:rPr>
        <w:t xml:space="preserve"> model. </w:t>
      </w:r>
      <w:r w:rsidR="00673BFC">
        <w:rPr>
          <w:rFonts w:asciiTheme="majorHAnsi" w:hAnsiTheme="majorHAnsi" w:cstheme="majorHAnsi"/>
          <w:sz w:val="28"/>
          <w:szCs w:val="28"/>
        </w:rPr>
        <w:t xml:space="preserve">This is called encoding (sender) and decoding (recipient) and they are the 2 most important and integral parts of effective communication. </w:t>
      </w:r>
      <w:r>
        <w:rPr>
          <w:rFonts w:asciiTheme="majorHAnsi" w:hAnsiTheme="majorHAnsi" w:cstheme="majorHAnsi"/>
          <w:sz w:val="28"/>
          <w:szCs w:val="28"/>
        </w:rPr>
        <w:t>A great key point to remember from this model is an example given of one</w:t>
      </w:r>
      <w:r w:rsidR="00673BFC">
        <w:rPr>
          <w:rFonts w:asciiTheme="majorHAnsi" w:hAnsiTheme="majorHAnsi" w:cstheme="majorHAnsi"/>
          <w:sz w:val="28"/>
          <w:szCs w:val="28"/>
        </w:rPr>
        <w:t>-</w:t>
      </w:r>
      <w:r>
        <w:rPr>
          <w:rFonts w:asciiTheme="majorHAnsi" w:hAnsiTheme="majorHAnsi" w:cstheme="majorHAnsi"/>
          <w:sz w:val="28"/>
          <w:szCs w:val="28"/>
        </w:rPr>
        <w:t>way communication where Jennifer asked Sam to go to the movies</w:t>
      </w:r>
      <w:r w:rsidR="00673BFC">
        <w:rPr>
          <w:rFonts w:asciiTheme="majorHAnsi" w:hAnsiTheme="majorHAnsi" w:cstheme="majorHAnsi"/>
          <w:sz w:val="28"/>
          <w:szCs w:val="28"/>
        </w:rPr>
        <w:t>,</w:t>
      </w:r>
      <w:r>
        <w:rPr>
          <w:rFonts w:asciiTheme="majorHAnsi" w:hAnsiTheme="majorHAnsi" w:cstheme="majorHAnsi"/>
          <w:sz w:val="28"/>
          <w:szCs w:val="28"/>
        </w:rPr>
        <w:t xml:space="preserve"> but Sam didn’t respond</w:t>
      </w:r>
      <w:r w:rsidR="00673BFC">
        <w:rPr>
          <w:rFonts w:asciiTheme="majorHAnsi" w:hAnsiTheme="majorHAnsi" w:cstheme="majorHAnsi"/>
          <w:sz w:val="28"/>
          <w:szCs w:val="28"/>
        </w:rPr>
        <w:t>. Jennifer was clear with her message and the onus fell on Sam to reply, completing the communication, but doesn’t thus creating an instant breakdown in communication.</w:t>
      </w:r>
    </w:p>
    <w:p w14:paraId="7247EEEE" w14:textId="4CA60A8F" w:rsidR="00673BFC" w:rsidRDefault="00673BFC" w:rsidP="008E150A">
      <w:pPr>
        <w:rPr>
          <w:rFonts w:asciiTheme="majorHAnsi" w:hAnsiTheme="majorHAnsi" w:cstheme="majorHAnsi"/>
          <w:sz w:val="28"/>
          <w:szCs w:val="28"/>
        </w:rPr>
      </w:pPr>
    </w:p>
    <w:p w14:paraId="18EFF195" w14:textId="258D4601" w:rsidR="00673BFC" w:rsidRPr="009A12C3" w:rsidRDefault="00673BFC" w:rsidP="008E150A">
      <w:pPr>
        <w:rPr>
          <w:rFonts w:asciiTheme="majorHAnsi" w:hAnsiTheme="majorHAnsi" w:cstheme="majorHAnsi"/>
          <w:sz w:val="28"/>
          <w:szCs w:val="28"/>
        </w:rPr>
      </w:pPr>
      <w:r>
        <w:rPr>
          <w:rFonts w:asciiTheme="majorHAnsi" w:hAnsiTheme="majorHAnsi" w:cstheme="majorHAnsi"/>
          <w:sz w:val="28"/>
          <w:szCs w:val="28"/>
        </w:rPr>
        <w:t xml:space="preserve">A survey was done in the </w:t>
      </w:r>
      <w:proofErr w:type="spellStart"/>
      <w:r>
        <w:rPr>
          <w:rFonts w:asciiTheme="majorHAnsi" w:hAnsiTheme="majorHAnsi" w:cstheme="majorHAnsi"/>
          <w:sz w:val="28"/>
          <w:szCs w:val="28"/>
        </w:rPr>
        <w:t>uk</w:t>
      </w:r>
      <w:proofErr w:type="spellEnd"/>
      <w:r w:rsidR="00003C9F">
        <w:rPr>
          <w:rFonts w:asciiTheme="majorHAnsi" w:hAnsiTheme="majorHAnsi" w:cstheme="majorHAnsi"/>
          <w:sz w:val="28"/>
          <w:szCs w:val="28"/>
        </w:rPr>
        <w:t xml:space="preserve"> to examine the state of employee engagement</w:t>
      </w:r>
      <w:r>
        <w:rPr>
          <w:rFonts w:asciiTheme="majorHAnsi" w:hAnsiTheme="majorHAnsi" w:cstheme="majorHAnsi"/>
          <w:sz w:val="28"/>
          <w:szCs w:val="28"/>
        </w:rPr>
        <w:t xml:space="preserve"> </w:t>
      </w:r>
      <w:r w:rsidR="00003C9F">
        <w:rPr>
          <w:rFonts w:asciiTheme="majorHAnsi" w:hAnsiTheme="majorHAnsi" w:cstheme="majorHAnsi"/>
          <w:sz w:val="28"/>
          <w:szCs w:val="28"/>
        </w:rPr>
        <w:t xml:space="preserve">and out of 1000 employees, 47% said that managers fail to communicate with them regularly. Several questions were asked relating to the workplace and the stats were quite high, for example, 62% of workers aged 45-60 felt like they were being left behind at work, companies favouring the younger employees with longevity in mind. Other issues related to employees being left out of key business changes and others like failing to provide clear objectives and instructions which is a huge part of effective communication amongst teams and group in any setting. That is a great point to remember when leading, your team can only perform as well as you </w:t>
      </w:r>
      <w:proofErr w:type="gramStart"/>
      <w:r w:rsidR="00003C9F">
        <w:rPr>
          <w:rFonts w:asciiTheme="majorHAnsi" w:hAnsiTheme="majorHAnsi" w:cstheme="majorHAnsi"/>
          <w:sz w:val="28"/>
          <w:szCs w:val="28"/>
        </w:rPr>
        <w:t>can</w:t>
      </w:r>
      <w:proofErr w:type="gramEnd"/>
      <w:r w:rsidR="00003C9F">
        <w:rPr>
          <w:rFonts w:asciiTheme="majorHAnsi" w:hAnsiTheme="majorHAnsi" w:cstheme="majorHAnsi"/>
          <w:sz w:val="28"/>
          <w:szCs w:val="28"/>
        </w:rPr>
        <w:t xml:space="preserve"> so your communication and delegation is paramount to success, not forgetting feedback as this is just as important to monitor progress and morale. </w:t>
      </w:r>
      <w:r w:rsidR="00465CF7">
        <w:rPr>
          <w:rFonts w:asciiTheme="majorHAnsi" w:hAnsiTheme="majorHAnsi" w:cstheme="majorHAnsi"/>
          <w:sz w:val="28"/>
          <w:szCs w:val="28"/>
        </w:rPr>
        <w:t>In this report there are 3 separate abbreviations of effective communication models and although they are old, they can surely be used to reinforce morals and ideas for everyday use, not just at work.</w:t>
      </w:r>
      <w:r w:rsidR="00003C9F">
        <w:rPr>
          <w:rFonts w:asciiTheme="majorHAnsi" w:hAnsiTheme="majorHAnsi" w:cstheme="majorHAnsi"/>
          <w:sz w:val="28"/>
          <w:szCs w:val="28"/>
        </w:rPr>
        <w:t xml:space="preserve">   </w:t>
      </w:r>
    </w:p>
    <w:p w14:paraId="76D42072" w14:textId="77777777" w:rsidR="00325BD5" w:rsidRPr="009A12C3" w:rsidRDefault="00325BD5" w:rsidP="008E150A">
      <w:pPr>
        <w:rPr>
          <w:rFonts w:asciiTheme="majorHAnsi" w:hAnsiTheme="majorHAnsi" w:cstheme="majorHAnsi"/>
          <w:sz w:val="28"/>
          <w:szCs w:val="28"/>
        </w:rPr>
      </w:pPr>
    </w:p>
    <w:p w14:paraId="1C918EE4" w14:textId="20F51FDD" w:rsidR="00601FBC" w:rsidRPr="008E150A" w:rsidRDefault="00325BD5" w:rsidP="008E150A">
      <w:pPr>
        <w:rPr>
          <w:rFonts w:asciiTheme="majorHAnsi" w:hAnsiTheme="majorHAnsi" w:cstheme="majorHAnsi"/>
          <w:sz w:val="28"/>
          <w:szCs w:val="28"/>
        </w:rPr>
      </w:pPr>
      <w:r>
        <w:rPr>
          <w:rFonts w:asciiTheme="majorHAnsi" w:hAnsiTheme="majorHAnsi" w:cstheme="majorHAnsi"/>
          <w:sz w:val="28"/>
          <w:szCs w:val="28"/>
        </w:rPr>
        <w:t xml:space="preserve"> </w:t>
      </w:r>
    </w:p>
    <w:sectPr w:rsidR="00601FBC" w:rsidRPr="008E15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50A"/>
    <w:rsid w:val="00003C9F"/>
    <w:rsid w:val="001C1EF8"/>
    <w:rsid w:val="001E05F2"/>
    <w:rsid w:val="002A0005"/>
    <w:rsid w:val="002E5FA1"/>
    <w:rsid w:val="00316E2C"/>
    <w:rsid w:val="00325BD5"/>
    <w:rsid w:val="003A459B"/>
    <w:rsid w:val="003E35E4"/>
    <w:rsid w:val="003E665F"/>
    <w:rsid w:val="00465CF7"/>
    <w:rsid w:val="004979CE"/>
    <w:rsid w:val="00534A62"/>
    <w:rsid w:val="00601FBC"/>
    <w:rsid w:val="00620E80"/>
    <w:rsid w:val="0065371F"/>
    <w:rsid w:val="00673BFC"/>
    <w:rsid w:val="00715FDE"/>
    <w:rsid w:val="00763033"/>
    <w:rsid w:val="007B436C"/>
    <w:rsid w:val="007C2649"/>
    <w:rsid w:val="00860E70"/>
    <w:rsid w:val="008D37D5"/>
    <w:rsid w:val="008E150A"/>
    <w:rsid w:val="008E5278"/>
    <w:rsid w:val="00905C7F"/>
    <w:rsid w:val="0094522C"/>
    <w:rsid w:val="00973E80"/>
    <w:rsid w:val="009A12C3"/>
    <w:rsid w:val="00A22568"/>
    <w:rsid w:val="00A23A66"/>
    <w:rsid w:val="00A521E5"/>
    <w:rsid w:val="00B407A6"/>
    <w:rsid w:val="00B550BE"/>
    <w:rsid w:val="00B772F3"/>
    <w:rsid w:val="00C307CA"/>
    <w:rsid w:val="00C4716F"/>
    <w:rsid w:val="00CB5CA8"/>
    <w:rsid w:val="00CB5F43"/>
    <w:rsid w:val="00D1776E"/>
    <w:rsid w:val="00D70943"/>
    <w:rsid w:val="00D70C44"/>
    <w:rsid w:val="00E730A8"/>
    <w:rsid w:val="00ED04AB"/>
    <w:rsid w:val="00F83B64"/>
    <w:rsid w:val="00FA37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D889803"/>
  <w15:chartTrackingRefBased/>
  <w15:docId w15:val="{03B6B23E-CD0B-E247-96AC-211E845A3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402</TotalTime>
  <Pages>5</Pages>
  <Words>1894</Words>
  <Characters>10797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Raymond Ernest Brunton (1919672)</dc:creator>
  <cp:keywords/>
  <dc:description/>
  <cp:lastModifiedBy>Raymond Ernest Brunton (1919672)</cp:lastModifiedBy>
  <cp:revision>3</cp:revision>
  <dcterms:created xsi:type="dcterms:W3CDTF">2021-02-28T13:25:00Z</dcterms:created>
  <dcterms:modified xsi:type="dcterms:W3CDTF">2021-03-11T18:16:00Z</dcterms:modified>
</cp:coreProperties>
</file>