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C99F2" w14:textId="77777777" w:rsidR="000B305D" w:rsidRDefault="000B305D" w:rsidP="000B305D">
      <w:pPr>
        <w:jc w:val="center"/>
        <w:rPr>
          <w:rFonts w:ascii="Arial" w:hAnsi="Arial" w:cs="Arial"/>
        </w:rPr>
      </w:pPr>
    </w:p>
    <w:p w14:paraId="3DD2F8EA" w14:textId="77777777" w:rsidR="000B305D" w:rsidRDefault="000B305D" w:rsidP="000B305D">
      <w:pPr>
        <w:jc w:val="center"/>
        <w:rPr>
          <w:rFonts w:ascii="Arial" w:hAnsi="Arial" w:cs="Arial"/>
        </w:rPr>
      </w:pPr>
    </w:p>
    <w:p w14:paraId="69F488B0" w14:textId="77777777" w:rsidR="000B305D" w:rsidRDefault="000B305D" w:rsidP="000B305D">
      <w:pPr>
        <w:jc w:val="center"/>
        <w:rPr>
          <w:rFonts w:ascii="Arial" w:hAnsi="Arial" w:cs="Arial"/>
        </w:rPr>
      </w:pPr>
    </w:p>
    <w:p w14:paraId="7CB73BEB" w14:textId="77777777" w:rsidR="000B305D" w:rsidRDefault="000B305D" w:rsidP="000B305D">
      <w:pPr>
        <w:jc w:val="center"/>
        <w:rPr>
          <w:rFonts w:ascii="Arial" w:hAnsi="Arial" w:cs="Arial"/>
        </w:rPr>
      </w:pPr>
    </w:p>
    <w:p w14:paraId="5A151465" w14:textId="77777777" w:rsidR="000B305D" w:rsidRDefault="000B305D" w:rsidP="000B305D">
      <w:pPr>
        <w:jc w:val="center"/>
        <w:rPr>
          <w:rFonts w:ascii="Arial" w:hAnsi="Arial" w:cs="Arial"/>
        </w:rPr>
      </w:pPr>
    </w:p>
    <w:p w14:paraId="52520F96" w14:textId="77777777" w:rsidR="000B305D" w:rsidRDefault="000B305D" w:rsidP="000B305D">
      <w:pPr>
        <w:jc w:val="center"/>
        <w:rPr>
          <w:rFonts w:ascii="Arial" w:hAnsi="Arial" w:cs="Arial"/>
        </w:rPr>
      </w:pPr>
    </w:p>
    <w:p w14:paraId="1E6C139B" w14:textId="77777777" w:rsidR="000B305D" w:rsidRDefault="000B305D" w:rsidP="000B305D">
      <w:pPr>
        <w:jc w:val="center"/>
        <w:rPr>
          <w:rFonts w:ascii="Arial" w:hAnsi="Arial" w:cs="Arial"/>
        </w:rPr>
      </w:pPr>
    </w:p>
    <w:p w14:paraId="363BDF20" w14:textId="77777777" w:rsidR="000B305D" w:rsidRDefault="000B305D" w:rsidP="00550A7C">
      <w:pPr>
        <w:rPr>
          <w:rFonts w:ascii="Arial" w:hAnsi="Arial" w:cs="Arial"/>
        </w:rPr>
      </w:pPr>
    </w:p>
    <w:p w14:paraId="56586662" w14:textId="77777777" w:rsidR="000B305D" w:rsidRDefault="000B305D" w:rsidP="000B305D">
      <w:pPr>
        <w:rPr>
          <w:rFonts w:ascii="Arial" w:hAnsi="Arial" w:cs="Arial"/>
        </w:rPr>
      </w:pPr>
    </w:p>
    <w:p w14:paraId="363B586B" w14:textId="77777777" w:rsidR="000B305D" w:rsidRDefault="000B305D" w:rsidP="000B305D">
      <w:pPr>
        <w:jc w:val="center"/>
        <w:rPr>
          <w:rFonts w:ascii="Arial" w:hAnsi="Arial" w:cs="Arial"/>
        </w:rPr>
      </w:pPr>
    </w:p>
    <w:p w14:paraId="41C981EC" w14:textId="185CABE6" w:rsidR="00AE1817" w:rsidRPr="000B305D" w:rsidRDefault="000B305D" w:rsidP="000B305D">
      <w:pPr>
        <w:jc w:val="center"/>
        <w:rPr>
          <w:rFonts w:ascii="Arial" w:hAnsi="Arial" w:cs="Arial"/>
        </w:rPr>
      </w:pPr>
      <w:r w:rsidRPr="000B305D">
        <w:rPr>
          <w:rFonts w:ascii="Arial" w:hAnsi="Arial" w:cs="Arial"/>
        </w:rPr>
        <w:t>Teleka Martin</w:t>
      </w:r>
    </w:p>
    <w:p w14:paraId="7023FF8B" w14:textId="3E95B62D" w:rsidR="000B305D" w:rsidRPr="000B305D" w:rsidRDefault="000B305D" w:rsidP="000B305D">
      <w:pPr>
        <w:jc w:val="center"/>
        <w:rPr>
          <w:rFonts w:ascii="Arial" w:hAnsi="Arial" w:cs="Arial"/>
        </w:rPr>
      </w:pPr>
      <w:r w:rsidRPr="000B305D">
        <w:rPr>
          <w:rFonts w:ascii="Arial" w:hAnsi="Arial" w:cs="Arial"/>
        </w:rPr>
        <w:t>2028123</w:t>
      </w:r>
    </w:p>
    <w:p w14:paraId="6A565B4A" w14:textId="712FCFA6" w:rsidR="000B305D" w:rsidRPr="003B5DF6" w:rsidRDefault="000B305D" w:rsidP="000B305D">
      <w:pPr>
        <w:jc w:val="center"/>
        <w:rPr>
          <w:rStyle w:val="eop"/>
          <w:rFonts w:ascii="Arial" w:hAnsi="Arial" w:cs="Arial"/>
          <w:shd w:val="clear" w:color="auto" w:fill="FFFFFF"/>
        </w:rPr>
      </w:pPr>
      <w:r w:rsidRPr="003B5DF6">
        <w:rPr>
          <w:rStyle w:val="normaltextrun"/>
          <w:rFonts w:ascii="Arial" w:hAnsi="Arial" w:cs="Arial"/>
          <w:shd w:val="clear" w:color="auto" w:fill="FFFFFF"/>
        </w:rPr>
        <w:t>BMSW 4001</w:t>
      </w:r>
      <w:r w:rsidRPr="003B5DF6">
        <w:rPr>
          <w:rStyle w:val="eop"/>
          <w:rFonts w:ascii="Arial" w:hAnsi="Arial" w:cs="Arial"/>
          <w:shd w:val="clear" w:color="auto" w:fill="FFFFFF"/>
        </w:rPr>
        <w:t xml:space="preserve"> – </w:t>
      </w:r>
      <w:r w:rsidRPr="003B5DF6">
        <w:rPr>
          <w:rStyle w:val="normaltextrun"/>
          <w:rFonts w:ascii="Arial" w:hAnsi="Arial" w:cs="Arial"/>
          <w:shd w:val="clear" w:color="auto" w:fill="FFFFFF"/>
        </w:rPr>
        <w:t>Academic and Employability Skills</w:t>
      </w:r>
    </w:p>
    <w:p w14:paraId="107AA375" w14:textId="19320683" w:rsidR="000B305D" w:rsidRPr="003B5DF6" w:rsidRDefault="00E3120D" w:rsidP="000B305D">
      <w:pPr>
        <w:jc w:val="center"/>
        <w:rPr>
          <w:rStyle w:val="eop"/>
          <w:rFonts w:ascii="Arial" w:hAnsi="Arial" w:cs="Arial"/>
          <w:shd w:val="clear" w:color="auto" w:fill="FFFFFF"/>
        </w:rPr>
      </w:pPr>
      <w:r w:rsidRPr="003B5DF6">
        <w:rPr>
          <w:rStyle w:val="normaltextrun"/>
          <w:rFonts w:ascii="Arial" w:hAnsi="Arial" w:cs="Arial"/>
          <w:shd w:val="clear" w:color="auto" w:fill="FFFFFF"/>
        </w:rPr>
        <w:t>The effects of E-Learning (Online Learning) on students</w:t>
      </w:r>
      <w:r w:rsidR="000B305D" w:rsidRPr="003B5DF6">
        <w:rPr>
          <w:rStyle w:val="normaltextrun"/>
          <w:rFonts w:ascii="Arial" w:hAnsi="Arial" w:cs="Arial"/>
          <w:shd w:val="clear" w:color="auto" w:fill="FFFFFF"/>
        </w:rPr>
        <w:t>.</w:t>
      </w:r>
    </w:p>
    <w:p w14:paraId="22D90086" w14:textId="30CA47A2" w:rsidR="000B305D" w:rsidRPr="003B5DF6" w:rsidRDefault="000B305D" w:rsidP="000B305D">
      <w:pPr>
        <w:jc w:val="center"/>
      </w:pPr>
      <w:proofErr w:type="spellStart"/>
      <w:r w:rsidRPr="003B5DF6">
        <w:t>Dr.</w:t>
      </w:r>
      <w:proofErr w:type="spellEnd"/>
      <w:r w:rsidRPr="003B5DF6">
        <w:t> D</w:t>
      </w:r>
      <w:r w:rsidRPr="003B5DF6">
        <w:rPr>
          <w:rStyle w:val="normaltextrun"/>
          <w:rFonts w:ascii="Arial" w:hAnsi="Arial" w:cs="Arial"/>
          <w:shd w:val="clear" w:color="auto" w:fill="FFFFFF"/>
        </w:rPr>
        <w:t>oreen </w:t>
      </w:r>
      <w:proofErr w:type="spellStart"/>
      <w:r w:rsidRPr="003B5DF6">
        <w:rPr>
          <w:rStyle w:val="normaltextrun"/>
          <w:rFonts w:ascii="Arial" w:hAnsi="Arial" w:cs="Arial"/>
          <w:shd w:val="clear" w:color="auto" w:fill="FFFFFF"/>
        </w:rPr>
        <w:t>Nyaa</w:t>
      </w:r>
      <w:proofErr w:type="spellEnd"/>
      <w:r w:rsidRPr="003B5DF6">
        <w:rPr>
          <w:rStyle w:val="normaltextrun"/>
          <w:rFonts w:ascii="Arial" w:hAnsi="Arial" w:cs="Arial"/>
          <w:shd w:val="clear" w:color="auto" w:fill="FFFFFF"/>
        </w:rPr>
        <w:t> </w:t>
      </w:r>
      <w:proofErr w:type="spellStart"/>
      <w:r w:rsidRPr="003B5DF6">
        <w:rPr>
          <w:rStyle w:val="normaltextrun"/>
          <w:rFonts w:ascii="Arial" w:hAnsi="Arial" w:cs="Arial"/>
          <w:shd w:val="clear" w:color="auto" w:fill="FFFFFF"/>
        </w:rPr>
        <w:t>Amundam</w:t>
      </w:r>
      <w:proofErr w:type="spellEnd"/>
    </w:p>
    <w:p w14:paraId="3BE87D35" w14:textId="1E49C276" w:rsidR="000B305D" w:rsidRDefault="000B305D"/>
    <w:p w14:paraId="0EB5F42D" w14:textId="75651B84" w:rsidR="00B96BB5" w:rsidRDefault="00B96BB5"/>
    <w:p w14:paraId="42DD877F" w14:textId="47A3E662" w:rsidR="00B96BB5" w:rsidRDefault="00B96BB5"/>
    <w:p w14:paraId="75CA0FDF" w14:textId="63CFC8C8" w:rsidR="00B96BB5" w:rsidRDefault="00B96BB5"/>
    <w:p w14:paraId="35569AB7" w14:textId="567A3433" w:rsidR="00B96BB5" w:rsidRDefault="00B96BB5"/>
    <w:p w14:paraId="29315A93" w14:textId="656C8F45" w:rsidR="00B96BB5" w:rsidRDefault="00B96BB5"/>
    <w:p w14:paraId="10C12A0E" w14:textId="5D770259" w:rsidR="00B96BB5" w:rsidRDefault="00B96BB5"/>
    <w:p w14:paraId="39A1F111" w14:textId="14A9DFC3" w:rsidR="00B96BB5" w:rsidRDefault="00B96BB5"/>
    <w:p w14:paraId="53F9F35C" w14:textId="36FA011D" w:rsidR="00B96BB5" w:rsidRDefault="00B96BB5"/>
    <w:p w14:paraId="30099692" w14:textId="7AE21B21" w:rsidR="00B96BB5" w:rsidRDefault="00B96BB5"/>
    <w:p w14:paraId="4F37B4C0" w14:textId="271E1C04" w:rsidR="00B96BB5" w:rsidRDefault="00B96BB5"/>
    <w:p w14:paraId="49259F5E" w14:textId="435FB1CA" w:rsidR="00B96BB5" w:rsidRDefault="00B96BB5"/>
    <w:p w14:paraId="493467A7" w14:textId="7A794044" w:rsidR="00B96BB5" w:rsidRDefault="00B96BB5"/>
    <w:p w14:paraId="18A35F4D" w14:textId="4E8BC458" w:rsidR="00B96BB5" w:rsidRDefault="00B96BB5"/>
    <w:p w14:paraId="62F846B9" w14:textId="69BE107B" w:rsidR="00B96BB5" w:rsidRDefault="00B96BB5"/>
    <w:p w14:paraId="3B8B2064" w14:textId="636670C5" w:rsidR="00B96BB5" w:rsidRDefault="00B96BB5"/>
    <w:p w14:paraId="6C012A9A" w14:textId="4B545EFF" w:rsidR="00B96BB5" w:rsidRPr="0071799F" w:rsidRDefault="0071799F">
      <w:pPr>
        <w:rPr>
          <w:b/>
          <w:bCs/>
        </w:rPr>
      </w:pPr>
      <w:r w:rsidRPr="0071799F">
        <w:rPr>
          <w:b/>
          <w:bCs/>
        </w:rPr>
        <w:lastRenderedPageBreak/>
        <w:t>Introduction</w:t>
      </w:r>
    </w:p>
    <w:p w14:paraId="062C621C" w14:textId="77777777" w:rsidR="00B96BB5" w:rsidRDefault="00B96BB5" w:rsidP="00B96BB5">
      <w:r>
        <w:t>Saleem and Rasheed, (2014) have identified that time, technology and workload have a significant effect on the e learning experience for a student.</w:t>
      </w:r>
    </w:p>
    <w:p w14:paraId="6FBC8770" w14:textId="77777777" w:rsidR="00B96BB5" w:rsidRDefault="00B96BB5" w:rsidP="00B96BB5"/>
    <w:p w14:paraId="2EA4C787" w14:textId="26E77485" w:rsidR="00B96BB5" w:rsidRDefault="00B96BB5" w:rsidP="00B96BB5">
      <w:pPr>
        <w:rPr>
          <w:rFonts w:ascii="Open Sans" w:hAnsi="Open Sans" w:cs="Open Sans"/>
          <w:color w:val="000000"/>
          <w:sz w:val="20"/>
          <w:szCs w:val="20"/>
          <w:shd w:val="clear" w:color="auto" w:fill="FFFFFF"/>
        </w:rPr>
      </w:pPr>
      <w:r>
        <w:t xml:space="preserve">A recent student showed that time, technology and workload have an impact on the e-learning experience for students, </w:t>
      </w:r>
      <w:r>
        <w:rPr>
          <w:rFonts w:ascii="Open Sans" w:hAnsi="Open Sans" w:cs="Open Sans"/>
          <w:color w:val="000000"/>
          <w:sz w:val="20"/>
          <w:szCs w:val="20"/>
          <w:shd w:val="clear" w:color="auto" w:fill="FFFFFF"/>
        </w:rPr>
        <w:t>(Saleem and Rasheed, 2014)</w:t>
      </w:r>
      <w:r>
        <w:t xml:space="preserve">. It is believed that e-learning will become that main form of study in the future </w:t>
      </w:r>
      <w:r>
        <w:rPr>
          <w:rFonts w:ascii="Open Sans" w:hAnsi="Open Sans" w:cs="Open Sans"/>
          <w:color w:val="000000"/>
          <w:sz w:val="20"/>
          <w:szCs w:val="20"/>
          <w:shd w:val="clear" w:color="auto" w:fill="FFFFFF"/>
        </w:rPr>
        <w:t>(</w:t>
      </w:r>
      <w:proofErr w:type="spellStart"/>
      <w:r>
        <w:rPr>
          <w:rFonts w:ascii="Open Sans" w:hAnsi="Open Sans" w:cs="Open Sans"/>
          <w:color w:val="000000"/>
          <w:sz w:val="20"/>
          <w:szCs w:val="20"/>
          <w:shd w:val="clear" w:color="auto" w:fill="FFFFFF"/>
        </w:rPr>
        <w:t>Nazarlou</w:t>
      </w:r>
      <w:proofErr w:type="spellEnd"/>
      <w:r>
        <w:rPr>
          <w:rFonts w:ascii="Open Sans" w:hAnsi="Open Sans" w:cs="Open Sans"/>
          <w:color w:val="000000"/>
          <w:sz w:val="20"/>
          <w:szCs w:val="20"/>
          <w:shd w:val="clear" w:color="auto" w:fill="FFFFFF"/>
        </w:rPr>
        <w:t>, 2013).</w:t>
      </w:r>
    </w:p>
    <w:p w14:paraId="186DCB1D" w14:textId="4715E53C" w:rsidR="00470574" w:rsidRDefault="00470574" w:rsidP="00B96BB5">
      <w:pPr>
        <w:rPr>
          <w:rFonts w:ascii="Open Sans" w:hAnsi="Open Sans" w:cs="Open Sans"/>
          <w:color w:val="000000"/>
          <w:sz w:val="20"/>
          <w:szCs w:val="20"/>
          <w:shd w:val="clear" w:color="auto" w:fill="FFFFFF"/>
        </w:rPr>
      </w:pPr>
    </w:p>
    <w:p w14:paraId="2E081680" w14:textId="0753EEF7" w:rsidR="00470574" w:rsidRDefault="00470574" w:rsidP="00B96BB5">
      <w:pPr>
        <w:rPr>
          <w:rFonts w:ascii="Open Sans" w:hAnsi="Open Sans" w:cs="Open Sans"/>
          <w:color w:val="000000"/>
          <w:sz w:val="20"/>
          <w:szCs w:val="20"/>
          <w:shd w:val="clear" w:color="auto" w:fill="FFFFFF"/>
        </w:rPr>
      </w:pPr>
    </w:p>
    <w:p w14:paraId="3A0331A1" w14:textId="2793B44C" w:rsidR="00470574" w:rsidRDefault="00470574" w:rsidP="00B96BB5">
      <w:pPr>
        <w:rPr>
          <w:rFonts w:ascii="Open Sans" w:hAnsi="Open Sans" w:cs="Open Sans"/>
          <w:color w:val="000000"/>
          <w:sz w:val="20"/>
          <w:szCs w:val="20"/>
          <w:shd w:val="clear" w:color="auto" w:fill="FFFFFF"/>
        </w:rPr>
      </w:pPr>
    </w:p>
    <w:p w14:paraId="68789409" w14:textId="74D40198" w:rsidR="00470574" w:rsidRDefault="00470574" w:rsidP="00B96BB5">
      <w:pPr>
        <w:rPr>
          <w:rFonts w:ascii="Open Sans" w:hAnsi="Open Sans" w:cs="Open Sans"/>
          <w:color w:val="000000"/>
          <w:sz w:val="20"/>
          <w:szCs w:val="20"/>
          <w:shd w:val="clear" w:color="auto" w:fill="FFFFFF"/>
        </w:rPr>
      </w:pPr>
    </w:p>
    <w:p w14:paraId="30EE64D3" w14:textId="77777777" w:rsidR="00470574" w:rsidRDefault="00470574" w:rsidP="00470574">
      <w:pPr>
        <w:rPr>
          <w:rFonts w:ascii="Calibri" w:eastAsia="Calibri" w:hAnsi="Calibri" w:cs="Calibri"/>
          <w:b/>
          <w:bCs/>
          <w:color w:val="000000" w:themeColor="text1"/>
          <w:sz w:val="72"/>
          <w:szCs w:val="72"/>
        </w:rPr>
      </w:pPr>
      <w:r>
        <w:rPr>
          <w:rFonts w:ascii="Calibri" w:eastAsia="Calibri" w:hAnsi="Calibri" w:cs="Calibri"/>
          <w:b/>
          <w:bCs/>
          <w:color w:val="000000" w:themeColor="text1"/>
          <w:sz w:val="72"/>
          <w:szCs w:val="72"/>
        </w:rPr>
        <w:t>Summary:</w:t>
      </w:r>
    </w:p>
    <w:p w14:paraId="449EC320" w14:textId="77777777" w:rsidR="00470574" w:rsidRDefault="00470574" w:rsidP="00470574">
      <w:pPr>
        <w:rPr>
          <w:rFonts w:ascii="Arial" w:eastAsia="Calibri" w:hAnsi="Arial" w:cs="Arial"/>
          <w:b/>
          <w:bCs/>
          <w:color w:val="000000" w:themeColor="text1"/>
        </w:rPr>
      </w:pPr>
    </w:p>
    <w:p w14:paraId="19B07F9D" w14:textId="4C6B2B4C" w:rsidR="00470574" w:rsidRDefault="00470574" w:rsidP="00470574">
      <w:pPr>
        <w:rPr>
          <w:rFonts w:ascii="Arial" w:eastAsia="Calibri" w:hAnsi="Arial" w:cs="Arial"/>
          <w:color w:val="000000" w:themeColor="text1"/>
        </w:rPr>
      </w:pPr>
      <w:r>
        <w:rPr>
          <w:rFonts w:ascii="Arial" w:eastAsia="Calibri" w:hAnsi="Arial" w:cs="Arial"/>
          <w:color w:val="000000" w:themeColor="text1"/>
        </w:rPr>
        <w:t xml:space="preserve">In this assignment we had to write a report in detail on </w:t>
      </w:r>
      <w:r w:rsidR="00667C0A" w:rsidRPr="003B5DF6">
        <w:rPr>
          <w:rStyle w:val="normaltextrun"/>
          <w:rFonts w:ascii="Arial" w:hAnsi="Arial" w:cs="Arial"/>
          <w:shd w:val="clear" w:color="auto" w:fill="FFFFFF"/>
        </w:rPr>
        <w:t>the</w:t>
      </w:r>
      <w:r w:rsidRPr="003B5DF6">
        <w:rPr>
          <w:rStyle w:val="normaltextrun"/>
          <w:rFonts w:ascii="Arial" w:hAnsi="Arial" w:cs="Arial"/>
          <w:shd w:val="clear" w:color="auto" w:fill="FFFFFF"/>
        </w:rPr>
        <w:t> effects of E-Learning (Online Learning) on students</w:t>
      </w:r>
      <w:r>
        <w:rPr>
          <w:rFonts w:ascii="Arial" w:eastAsia="Calibri" w:hAnsi="Arial" w:cs="Arial"/>
          <w:color w:val="000000" w:themeColor="text1"/>
        </w:rPr>
        <w:t xml:space="preserve"> also needed to include the </w:t>
      </w:r>
      <w:r w:rsidR="00D73F26">
        <w:rPr>
          <w:rFonts w:ascii="Arial" w:eastAsia="Calibri" w:hAnsi="Arial" w:cs="Arial"/>
          <w:color w:val="000000" w:themeColor="text1"/>
        </w:rPr>
        <w:t xml:space="preserve">advantages and </w:t>
      </w:r>
      <w:r w:rsidR="00604E8A">
        <w:rPr>
          <w:rFonts w:ascii="Arial" w:eastAsia="Calibri" w:hAnsi="Arial" w:cs="Arial"/>
          <w:color w:val="000000" w:themeColor="text1"/>
        </w:rPr>
        <w:t>disadvantages</w:t>
      </w:r>
      <w:r w:rsidR="00D73F26">
        <w:rPr>
          <w:rFonts w:ascii="Arial" w:eastAsia="Calibri" w:hAnsi="Arial" w:cs="Arial"/>
          <w:color w:val="000000" w:themeColor="text1"/>
        </w:rPr>
        <w:t xml:space="preserve"> of e-learning</w:t>
      </w:r>
      <w:r w:rsidR="00667C0A">
        <w:rPr>
          <w:rFonts w:ascii="Arial" w:eastAsia="Calibri" w:hAnsi="Arial" w:cs="Arial"/>
          <w:color w:val="000000" w:themeColor="text1"/>
        </w:rPr>
        <w:t xml:space="preserve"> and the well-being and mental health</w:t>
      </w:r>
      <w:r>
        <w:rPr>
          <w:rFonts w:ascii="Arial" w:eastAsia="Calibri" w:hAnsi="Arial" w:cs="Arial"/>
          <w:color w:val="000000" w:themeColor="text1"/>
        </w:rPr>
        <w:t>. So, in this report I have covered all aspects on e</w:t>
      </w:r>
      <w:r w:rsidR="00D73F26">
        <w:rPr>
          <w:rFonts w:ascii="Arial" w:eastAsia="Calibri" w:hAnsi="Arial" w:cs="Arial"/>
          <w:color w:val="000000" w:themeColor="text1"/>
        </w:rPr>
        <w:t>-learning</w:t>
      </w:r>
      <w:r>
        <w:rPr>
          <w:rFonts w:ascii="Arial" w:eastAsia="Calibri" w:hAnsi="Arial" w:cs="Arial"/>
          <w:color w:val="000000" w:themeColor="text1"/>
        </w:rPr>
        <w:t xml:space="preserve"> also I have expressed my understanding threw theories and my own personal experiences. I also covered may aspects of e</w:t>
      </w:r>
      <w:r w:rsidR="00D73F26">
        <w:rPr>
          <w:rFonts w:ascii="Arial" w:eastAsia="Calibri" w:hAnsi="Arial" w:cs="Arial"/>
          <w:color w:val="000000" w:themeColor="text1"/>
        </w:rPr>
        <w:t>-learning</w:t>
      </w:r>
      <w:r>
        <w:rPr>
          <w:rFonts w:ascii="Arial" w:eastAsia="Calibri" w:hAnsi="Arial" w:cs="Arial"/>
          <w:color w:val="000000" w:themeColor="text1"/>
        </w:rPr>
        <w:t>.</w:t>
      </w:r>
    </w:p>
    <w:p w14:paraId="044E2CBE" w14:textId="77777777" w:rsidR="00470574" w:rsidRDefault="00470574" w:rsidP="00B96BB5"/>
    <w:p w14:paraId="4F7993EA" w14:textId="339DEF87" w:rsidR="00B96BB5" w:rsidRDefault="0071799F">
      <w:pPr>
        <w:rPr>
          <w:b/>
          <w:bCs/>
        </w:rPr>
      </w:pPr>
      <w:r w:rsidRPr="1BF9452F">
        <w:rPr>
          <w:b/>
          <w:bCs/>
        </w:rPr>
        <w:t xml:space="preserve">Advantages of E-learning </w:t>
      </w:r>
    </w:p>
    <w:p w14:paraId="4EB015F2" w14:textId="2FBFFACD" w:rsidR="00047F8E" w:rsidRDefault="00047F8E" w:rsidP="1BF9452F">
      <w:pPr>
        <w:rPr>
          <w:rFonts w:ascii="Arial" w:hAnsi="Arial" w:cs="Arial"/>
        </w:rPr>
      </w:pPr>
      <w:r w:rsidRPr="00047F8E">
        <w:rPr>
          <w:rFonts w:ascii="Arial" w:hAnsi="Arial" w:cs="Arial"/>
        </w:rPr>
        <w:t>there are benefits and drawbacks with e-learning</w:t>
      </w:r>
      <w:r>
        <w:rPr>
          <w:rFonts w:ascii="Arial" w:hAnsi="Arial" w:cs="Arial"/>
        </w:rPr>
        <w:t>.</w:t>
      </w:r>
      <w:r w:rsidR="007F10E7">
        <w:rPr>
          <w:rFonts w:ascii="Arial" w:hAnsi="Arial" w:cs="Arial"/>
        </w:rPr>
        <w:t xml:space="preserve"> </w:t>
      </w:r>
      <w:r w:rsidR="00A57785">
        <w:rPr>
          <w:rFonts w:ascii="Arial" w:hAnsi="Arial" w:cs="Arial"/>
        </w:rPr>
        <w:t xml:space="preserve">You can become more </w:t>
      </w:r>
      <w:r w:rsidR="001B5AF0">
        <w:rPr>
          <w:rFonts w:ascii="Arial" w:hAnsi="Arial" w:cs="Arial"/>
        </w:rPr>
        <w:t>motivated</w:t>
      </w:r>
      <w:r w:rsidR="003C0E6A">
        <w:rPr>
          <w:rFonts w:ascii="Arial" w:hAnsi="Arial" w:cs="Arial"/>
        </w:rPr>
        <w:t xml:space="preserve"> and invested in the course</w:t>
      </w:r>
      <w:r w:rsidR="00F25460">
        <w:rPr>
          <w:rFonts w:ascii="Arial" w:hAnsi="Arial" w:cs="Arial"/>
        </w:rPr>
        <w:t xml:space="preserve"> </w:t>
      </w:r>
      <w:r w:rsidR="004F0A87">
        <w:rPr>
          <w:rFonts w:ascii="Arial" w:hAnsi="Arial" w:cs="Arial"/>
        </w:rPr>
        <w:t>also save</w:t>
      </w:r>
      <w:r w:rsidR="00AE63EB">
        <w:rPr>
          <w:rFonts w:ascii="Arial" w:hAnsi="Arial" w:cs="Arial"/>
        </w:rPr>
        <w:t xml:space="preserve"> </w:t>
      </w:r>
      <w:r w:rsidR="00AE63EB">
        <w:rPr>
          <w:rFonts w:ascii="Arial" w:hAnsi="Arial" w:cs="Arial"/>
        </w:rPr>
        <w:t xml:space="preserve">time and </w:t>
      </w:r>
      <w:r w:rsidR="00E25119">
        <w:rPr>
          <w:rFonts w:ascii="Arial" w:hAnsi="Arial" w:cs="Arial"/>
        </w:rPr>
        <w:t>money and</w:t>
      </w:r>
      <w:r w:rsidR="004F0A87">
        <w:rPr>
          <w:rFonts w:ascii="Arial" w:hAnsi="Arial" w:cs="Arial"/>
        </w:rPr>
        <w:t xml:space="preserve"> </w:t>
      </w:r>
      <w:r w:rsidR="00AE63EB">
        <w:rPr>
          <w:rFonts w:ascii="Arial" w:hAnsi="Arial" w:cs="Arial"/>
        </w:rPr>
        <w:t>you’re</w:t>
      </w:r>
      <w:r w:rsidR="004F0A87">
        <w:rPr>
          <w:rFonts w:ascii="Arial" w:hAnsi="Arial" w:cs="Arial"/>
        </w:rPr>
        <w:t xml:space="preserve"> not hav</w:t>
      </w:r>
      <w:r w:rsidR="005704F1">
        <w:rPr>
          <w:rFonts w:ascii="Arial" w:hAnsi="Arial" w:cs="Arial"/>
        </w:rPr>
        <w:t>ing to worry about buying food or paying for transport.</w:t>
      </w:r>
      <w:r w:rsidR="001B5AF0">
        <w:rPr>
          <w:rFonts w:ascii="Arial" w:hAnsi="Arial" w:cs="Arial"/>
        </w:rPr>
        <w:t xml:space="preserve"> Among</w:t>
      </w:r>
      <w:r>
        <w:rPr>
          <w:rFonts w:ascii="Arial" w:hAnsi="Arial" w:cs="Arial"/>
        </w:rPr>
        <w:t xml:space="preserve"> the benefits are that there are no boundaries or restrictions. It can be more fun. It’s cost effective and it fits into our busy schedules considered as well. The enhanced capabilities to offer content through e-learning. When conducted in an existing environment.</w:t>
      </w:r>
      <w:r w:rsidR="00A11A5D">
        <w:rPr>
          <w:rFonts w:ascii="Arial" w:hAnsi="Arial" w:cs="Arial"/>
        </w:rPr>
        <w:t xml:space="preserve"> </w:t>
      </w:r>
      <w:r w:rsidR="002350A5">
        <w:rPr>
          <w:rFonts w:ascii="Arial" w:hAnsi="Arial" w:cs="Arial"/>
        </w:rPr>
        <w:t xml:space="preserve">Also, </w:t>
      </w:r>
      <w:r w:rsidR="00A11A5D">
        <w:rPr>
          <w:rFonts w:ascii="Arial" w:hAnsi="Arial" w:cs="Arial"/>
        </w:rPr>
        <w:t>e-learning can be seen as environ</w:t>
      </w:r>
      <w:r w:rsidR="008F53DB">
        <w:rPr>
          <w:rFonts w:ascii="Arial" w:hAnsi="Arial" w:cs="Arial"/>
        </w:rPr>
        <w:t>mentally friendly as its all online less paper being used and less pollution</w:t>
      </w:r>
      <w:r w:rsidR="002350A5">
        <w:rPr>
          <w:rFonts w:ascii="Arial" w:hAnsi="Arial" w:cs="Arial"/>
        </w:rPr>
        <w:t>.</w:t>
      </w:r>
    </w:p>
    <w:p w14:paraId="600884E6" w14:textId="18AE1A75" w:rsidR="00275708" w:rsidRDefault="00275708" w:rsidP="1BF9452F">
      <w:pPr>
        <w:rPr>
          <w:rFonts w:ascii="Arial" w:hAnsi="Arial" w:cs="Arial"/>
        </w:rPr>
      </w:pPr>
      <w:r>
        <w:rPr>
          <w:rFonts w:ascii="Arial" w:hAnsi="Arial" w:cs="Arial"/>
        </w:rPr>
        <w:t>Another advantage is if l</w:t>
      </w:r>
      <w:r w:rsidR="00EF6461">
        <w:rPr>
          <w:rFonts w:ascii="Arial" w:hAnsi="Arial" w:cs="Arial"/>
        </w:rPr>
        <w:t>essons are more jam packed and fu</w:t>
      </w:r>
      <w:r w:rsidR="00E25119">
        <w:rPr>
          <w:rFonts w:ascii="Arial" w:hAnsi="Arial" w:cs="Arial"/>
        </w:rPr>
        <w:t>n</w:t>
      </w:r>
      <w:r w:rsidR="00EF6461">
        <w:rPr>
          <w:rFonts w:ascii="Arial" w:hAnsi="Arial" w:cs="Arial"/>
        </w:rPr>
        <w:t xml:space="preserve"> better retention </w:t>
      </w:r>
      <w:r w:rsidR="00AF521B">
        <w:rPr>
          <w:rFonts w:ascii="Arial" w:hAnsi="Arial" w:cs="Arial"/>
        </w:rPr>
        <w:t xml:space="preserve">so the more engaging the more students can remember the </w:t>
      </w:r>
      <w:r w:rsidR="00E25119">
        <w:rPr>
          <w:rFonts w:ascii="Arial" w:hAnsi="Arial" w:cs="Arial"/>
        </w:rPr>
        <w:t>information.</w:t>
      </w:r>
    </w:p>
    <w:p w14:paraId="3C6F3B38" w14:textId="77777777" w:rsidR="0000098D" w:rsidRDefault="00047F8E" w:rsidP="1BF9452F">
      <w:pPr>
        <w:rPr>
          <w:rFonts w:ascii="Arial" w:hAnsi="Arial" w:cs="Arial"/>
        </w:rPr>
      </w:pPr>
      <w:r>
        <w:rPr>
          <w:rFonts w:ascii="Arial" w:hAnsi="Arial" w:cs="Arial"/>
        </w:rPr>
        <w:t xml:space="preserve">E-learning can also offer more fun, incorporating virtual case studies and simulations. Students from different locations can work on case study teams, an opportunity they would not have if the right institution was not located in their hometown. And the costs associated with e-learning are less, as the online environments does not come with the fixed cost of </w:t>
      </w:r>
    </w:p>
    <w:p w14:paraId="7E109C7C" w14:textId="405949C1" w:rsidR="1BF9452F" w:rsidRDefault="00047F8E" w:rsidP="1BF9452F">
      <w:pPr>
        <w:rPr>
          <w:rFonts w:ascii="Arial" w:hAnsi="Arial" w:cs="Arial"/>
        </w:rPr>
      </w:pPr>
      <w:r>
        <w:rPr>
          <w:rFonts w:ascii="Arial" w:hAnsi="Arial" w:cs="Arial"/>
        </w:rPr>
        <w:t>brick and</w:t>
      </w:r>
      <w:r w:rsidR="00FA11A5">
        <w:rPr>
          <w:rFonts w:ascii="Arial" w:hAnsi="Arial" w:cs="Arial"/>
        </w:rPr>
        <w:t xml:space="preserve"> other facilities.</w:t>
      </w:r>
      <w:r w:rsidR="0034691F">
        <w:rPr>
          <w:rFonts w:ascii="Arial" w:hAnsi="Arial" w:cs="Arial"/>
        </w:rPr>
        <w:fldChar w:fldCharType="begin"/>
      </w:r>
      <w:r w:rsidR="0034691F">
        <w:rPr>
          <w:rFonts w:ascii="Arial" w:hAnsi="Arial" w:cs="Arial"/>
        </w:rPr>
        <w:instrText xml:space="preserve"> ADDIN ZOTERO_ITEM CSL_CITATION {"citationID":"oGktRhqT","properties":{"formattedCitation":"(Varkonyi, 2017)","plainCitation":"(Varkonyi, 2017)","noteIndex":0},"citationItems":[{"id":7,"uris":["http://zotero.org/users/local/e58xAxty/items/HUMIJVGL"],"uri":["http://zotero.org/users/local/e58xAxty/items/HUMIJVGL"],"itemData":{"id":7,"type":"article-journal","container-title":"Defense Transportation Journal","ISSN":"0011-7625","issue":"1","note":"publisher: National Defense Transportation Association","page":"27-30","source":"JSTOR","title":"E-learning – Online Education and Professional Development","volume":"73","author":[{"family":"Varkonyi","given":"Irvin"}],"issued":{"date-parts":[["2017"]]}}}],"schema":"https://github.com/citation-style-language/schema/raw/master/csl-citation.json"} </w:instrText>
      </w:r>
      <w:r w:rsidR="0034691F">
        <w:rPr>
          <w:rFonts w:ascii="Arial" w:hAnsi="Arial" w:cs="Arial"/>
        </w:rPr>
        <w:fldChar w:fldCharType="separate"/>
      </w:r>
      <w:r w:rsidR="00307194" w:rsidRPr="00307194">
        <w:rPr>
          <w:rFonts w:ascii="Arial" w:hAnsi="Arial" w:cs="Arial"/>
        </w:rPr>
        <w:t>(Varkonyi, 2017)</w:t>
      </w:r>
      <w:r w:rsidR="0034691F">
        <w:rPr>
          <w:rFonts w:ascii="Arial" w:hAnsi="Arial" w:cs="Arial"/>
        </w:rPr>
        <w:fldChar w:fldCharType="end"/>
      </w:r>
    </w:p>
    <w:p w14:paraId="5116EC13" w14:textId="2811B4E1" w:rsidR="00035790" w:rsidRPr="00047F8E" w:rsidRDefault="00523F47" w:rsidP="1BF9452F">
      <w:pPr>
        <w:rPr>
          <w:rFonts w:ascii="Arial" w:hAnsi="Arial" w:cs="Arial"/>
        </w:rPr>
      </w:pPr>
      <w:r>
        <w:rPr>
          <w:rFonts w:ascii="Arial" w:hAnsi="Arial" w:cs="Arial"/>
        </w:rPr>
        <w:t>Most important advantages are online learning is self-paced</w:t>
      </w:r>
      <w:r w:rsidR="00AD5BAD">
        <w:rPr>
          <w:rFonts w:ascii="Arial" w:hAnsi="Arial" w:cs="Arial"/>
        </w:rPr>
        <w:t xml:space="preserve"> students can attend lessons without having to </w:t>
      </w:r>
      <w:r w:rsidR="00667680">
        <w:rPr>
          <w:rFonts w:ascii="Arial" w:hAnsi="Arial" w:cs="Arial"/>
        </w:rPr>
        <w:t>adjust</w:t>
      </w:r>
      <w:r w:rsidR="00AD5BAD">
        <w:rPr>
          <w:rFonts w:ascii="Arial" w:hAnsi="Arial" w:cs="Arial"/>
        </w:rPr>
        <w:t xml:space="preserve"> personal sacrifices in order to meet attendance requirements.</w:t>
      </w:r>
      <w:r w:rsidR="0060607B">
        <w:rPr>
          <w:rFonts w:ascii="Arial" w:hAnsi="Arial" w:cs="Arial"/>
        </w:rPr>
        <w:t xml:space="preserve"> When it comes to issues of teacher shortage will be diffi</w:t>
      </w:r>
      <w:r w:rsidR="00667680">
        <w:rPr>
          <w:rFonts w:ascii="Arial" w:hAnsi="Arial" w:cs="Arial"/>
        </w:rPr>
        <w:t>cult to solve</w:t>
      </w:r>
      <w:r w:rsidR="00034BDE">
        <w:rPr>
          <w:rFonts w:ascii="Arial" w:hAnsi="Arial" w:cs="Arial"/>
        </w:rPr>
        <w:t xml:space="preserve"> doing online learning could </w:t>
      </w:r>
      <w:r w:rsidR="00034BDE">
        <w:rPr>
          <w:rFonts w:ascii="Arial" w:hAnsi="Arial" w:cs="Arial"/>
        </w:rPr>
        <w:lastRenderedPageBreak/>
        <w:t>also solve teacher scarcity there’s no need for textbook</w:t>
      </w:r>
      <w:r w:rsidR="008A0C05">
        <w:rPr>
          <w:rFonts w:ascii="Arial" w:hAnsi="Arial" w:cs="Arial"/>
        </w:rPr>
        <w:t xml:space="preserve">s as all information can be found online were as textbooks need to reissued and rebought. </w:t>
      </w:r>
      <w:r w:rsidR="00034BDE">
        <w:rPr>
          <w:rFonts w:ascii="Arial" w:hAnsi="Arial" w:cs="Arial"/>
        </w:rPr>
        <w:t>while doing online learning its time-efficient</w:t>
      </w:r>
      <w:r w:rsidR="00E76E13">
        <w:rPr>
          <w:rFonts w:ascii="Arial" w:hAnsi="Arial" w:cs="Arial"/>
        </w:rPr>
        <w:t xml:space="preserve"> and student </w:t>
      </w:r>
      <w:r w:rsidR="00843D14">
        <w:rPr>
          <w:rFonts w:ascii="Arial" w:hAnsi="Arial" w:cs="Arial"/>
        </w:rPr>
        <w:t>centred</w:t>
      </w:r>
      <w:r w:rsidR="00E76E13">
        <w:rPr>
          <w:rFonts w:ascii="Arial" w:hAnsi="Arial" w:cs="Arial"/>
        </w:rPr>
        <w:t xml:space="preserve"> as it’s a </w:t>
      </w:r>
      <w:r w:rsidR="00667680">
        <w:rPr>
          <w:rFonts w:ascii="Arial" w:hAnsi="Arial" w:cs="Arial"/>
        </w:rPr>
        <w:t>customizable learning environment</w:t>
      </w:r>
      <w:r w:rsidR="00843D14">
        <w:rPr>
          <w:rFonts w:ascii="Arial" w:hAnsi="Arial" w:cs="Arial"/>
        </w:rPr>
        <w:t xml:space="preserve"> with individual learning styles</w:t>
      </w:r>
      <w:r w:rsidR="00035790">
        <w:rPr>
          <w:rFonts w:ascii="Arial" w:hAnsi="Arial" w:cs="Arial"/>
        </w:rPr>
        <w:t xml:space="preserve"> and its also one of t</w:t>
      </w:r>
      <w:r w:rsidR="00A03147">
        <w:rPr>
          <w:rFonts w:ascii="Arial" w:hAnsi="Arial" w:cs="Arial"/>
        </w:rPr>
        <w:t xml:space="preserve">he greatest advantages that e learning </w:t>
      </w:r>
      <w:r w:rsidR="00675BF7">
        <w:rPr>
          <w:rFonts w:ascii="Arial" w:hAnsi="Arial" w:cs="Arial"/>
        </w:rPr>
        <w:t>has.</w:t>
      </w:r>
    </w:p>
    <w:p w14:paraId="4CFACE1B" w14:textId="4CC1C743" w:rsidR="0071799F" w:rsidRDefault="0071799F">
      <w:pPr>
        <w:rPr>
          <w:b/>
          <w:bCs/>
        </w:rPr>
      </w:pPr>
    </w:p>
    <w:p w14:paraId="7D8CFAA9" w14:textId="77777777" w:rsidR="00667C0A" w:rsidRDefault="00667C0A">
      <w:pPr>
        <w:rPr>
          <w:b/>
          <w:bCs/>
        </w:rPr>
      </w:pPr>
    </w:p>
    <w:p w14:paraId="5664F32C" w14:textId="77777777" w:rsidR="00667C0A" w:rsidRDefault="00667C0A">
      <w:pPr>
        <w:rPr>
          <w:b/>
          <w:bCs/>
        </w:rPr>
      </w:pPr>
    </w:p>
    <w:p w14:paraId="00BD0506" w14:textId="77777777" w:rsidR="00667C0A" w:rsidRDefault="00667C0A">
      <w:pPr>
        <w:rPr>
          <w:b/>
          <w:bCs/>
        </w:rPr>
      </w:pPr>
    </w:p>
    <w:p w14:paraId="4DF816F3" w14:textId="77777777" w:rsidR="00667C0A" w:rsidRDefault="00667C0A">
      <w:pPr>
        <w:rPr>
          <w:b/>
          <w:bCs/>
        </w:rPr>
      </w:pPr>
    </w:p>
    <w:p w14:paraId="14BD5A18" w14:textId="77777777" w:rsidR="00667C0A" w:rsidRDefault="00667C0A">
      <w:pPr>
        <w:rPr>
          <w:b/>
          <w:bCs/>
        </w:rPr>
      </w:pPr>
    </w:p>
    <w:p w14:paraId="41062CEE" w14:textId="41953920" w:rsidR="0071799F" w:rsidRDefault="0071799F">
      <w:pPr>
        <w:rPr>
          <w:b/>
          <w:bCs/>
        </w:rPr>
      </w:pPr>
      <w:r>
        <w:rPr>
          <w:b/>
          <w:bCs/>
        </w:rPr>
        <w:t>Disadvantages</w:t>
      </w:r>
    </w:p>
    <w:p w14:paraId="322F6A43" w14:textId="505131D9" w:rsidR="00FA11A5" w:rsidRPr="0005592B" w:rsidRDefault="00033585">
      <w:pPr>
        <w:rPr>
          <w:rFonts w:ascii="Arial" w:hAnsi="Arial" w:cs="Arial"/>
        </w:rPr>
      </w:pPr>
      <w:r>
        <w:rPr>
          <w:rFonts w:ascii="Arial" w:hAnsi="Arial" w:cs="Arial"/>
        </w:rPr>
        <w:t>Covid 1</w:t>
      </w:r>
      <w:r w:rsidR="00EC1D38">
        <w:rPr>
          <w:rFonts w:ascii="Arial" w:hAnsi="Arial" w:cs="Arial"/>
        </w:rPr>
        <w:t xml:space="preserve">9 played a </w:t>
      </w:r>
      <w:r w:rsidR="00904773">
        <w:rPr>
          <w:rFonts w:ascii="Arial" w:hAnsi="Arial" w:cs="Arial"/>
        </w:rPr>
        <w:t>major</w:t>
      </w:r>
      <w:r w:rsidR="00EC1D38">
        <w:rPr>
          <w:rFonts w:ascii="Arial" w:hAnsi="Arial" w:cs="Arial"/>
        </w:rPr>
        <w:t xml:space="preserve"> part in online studies as th</w:t>
      </w:r>
      <w:r w:rsidR="00182678">
        <w:rPr>
          <w:rFonts w:ascii="Arial" w:hAnsi="Arial" w:cs="Arial"/>
        </w:rPr>
        <w:t>ey faced a major lock down and it chan</w:t>
      </w:r>
      <w:r w:rsidR="00904773">
        <w:rPr>
          <w:rFonts w:ascii="Arial" w:hAnsi="Arial" w:cs="Arial"/>
        </w:rPr>
        <w:t>ged everything.</w:t>
      </w:r>
      <w:r w:rsidR="006C6133">
        <w:rPr>
          <w:rFonts w:ascii="Arial" w:hAnsi="Arial" w:cs="Arial"/>
        </w:rPr>
        <w:t xml:space="preserve"> </w:t>
      </w:r>
      <w:r w:rsidR="006F334A">
        <w:rPr>
          <w:rFonts w:ascii="Arial" w:hAnsi="Arial" w:cs="Arial"/>
        </w:rPr>
        <w:t>C</w:t>
      </w:r>
      <w:r w:rsidR="00AD6A87">
        <w:rPr>
          <w:rFonts w:ascii="Arial" w:hAnsi="Arial" w:cs="Arial"/>
        </w:rPr>
        <w:t>ommu</w:t>
      </w:r>
      <w:r w:rsidR="006F334A">
        <w:rPr>
          <w:rFonts w:ascii="Arial" w:hAnsi="Arial" w:cs="Arial"/>
        </w:rPr>
        <w:t xml:space="preserve">nication between students </w:t>
      </w:r>
      <w:r w:rsidR="00F66B0E">
        <w:rPr>
          <w:rFonts w:ascii="Arial" w:hAnsi="Arial" w:cs="Arial"/>
        </w:rPr>
        <w:t>and lectures is distant</w:t>
      </w:r>
      <w:r w:rsidR="00DA6BB1">
        <w:rPr>
          <w:rFonts w:ascii="Arial" w:hAnsi="Arial" w:cs="Arial"/>
        </w:rPr>
        <w:t xml:space="preserve"> </w:t>
      </w:r>
      <w:r w:rsidR="002760D3">
        <w:rPr>
          <w:rFonts w:ascii="Arial" w:hAnsi="Arial" w:cs="Arial"/>
        </w:rPr>
        <w:t xml:space="preserve">as it can be a struggle to also get student </w:t>
      </w:r>
      <w:r w:rsidR="00340A2E">
        <w:rPr>
          <w:rFonts w:ascii="Arial" w:hAnsi="Arial" w:cs="Arial"/>
        </w:rPr>
        <w:t>feedback</w:t>
      </w:r>
      <w:r w:rsidR="003A2A08">
        <w:rPr>
          <w:rFonts w:ascii="Arial" w:hAnsi="Arial" w:cs="Arial"/>
        </w:rPr>
        <w:t xml:space="preserve">, student queries remain </w:t>
      </w:r>
      <w:r w:rsidR="00340A2E">
        <w:rPr>
          <w:rFonts w:ascii="Arial" w:hAnsi="Arial" w:cs="Arial"/>
        </w:rPr>
        <w:t>unsolved.</w:t>
      </w:r>
      <w:r w:rsidR="006C6133">
        <w:rPr>
          <w:rFonts w:ascii="Arial" w:hAnsi="Arial" w:cs="Arial"/>
        </w:rPr>
        <w:t xml:space="preserve"> </w:t>
      </w:r>
      <w:r w:rsidR="00F321BC">
        <w:rPr>
          <w:rFonts w:ascii="Arial" w:hAnsi="Arial" w:cs="Arial"/>
        </w:rPr>
        <w:t xml:space="preserve">Let alone all the </w:t>
      </w:r>
      <w:r w:rsidR="001615F9">
        <w:rPr>
          <w:rFonts w:ascii="Arial" w:hAnsi="Arial" w:cs="Arial"/>
        </w:rPr>
        <w:t>alone</w:t>
      </w:r>
      <w:r w:rsidR="00F321BC">
        <w:rPr>
          <w:rFonts w:ascii="Arial" w:hAnsi="Arial" w:cs="Arial"/>
        </w:rPr>
        <w:t xml:space="preserve"> time </w:t>
      </w:r>
      <w:r w:rsidR="002A2D47">
        <w:rPr>
          <w:rFonts w:ascii="Arial" w:hAnsi="Arial" w:cs="Arial"/>
        </w:rPr>
        <w:t>students have to their self as they at home doing online learn</w:t>
      </w:r>
      <w:r w:rsidR="00AB42A9">
        <w:rPr>
          <w:rFonts w:ascii="Arial" w:hAnsi="Arial" w:cs="Arial"/>
        </w:rPr>
        <w:t>ing could cause 1 huge amounts of stress a</w:t>
      </w:r>
      <w:r w:rsidR="001615F9">
        <w:rPr>
          <w:rFonts w:ascii="Arial" w:hAnsi="Arial" w:cs="Arial"/>
        </w:rPr>
        <w:t>nd can be very difficult to deal with.</w:t>
      </w:r>
      <w:r w:rsidR="006C6133">
        <w:rPr>
          <w:rFonts w:ascii="Arial" w:hAnsi="Arial" w:cs="Arial"/>
        </w:rPr>
        <w:t xml:space="preserve">                                                                                                                                                                                                                                                                                           </w:t>
      </w:r>
      <w:r w:rsidR="00FA11A5" w:rsidRPr="0005592B">
        <w:rPr>
          <w:rFonts w:ascii="Arial" w:hAnsi="Arial" w:cs="Arial"/>
        </w:rPr>
        <w:t xml:space="preserve">while many different fields have been adapted, some content is not practical, such as physical skills, repairing automobiles. Though mechanic training has virtual learning tools, their environment must contain cars. One could call this hybrid learning. Students are generally alone in the e-learning environment. “Though e-learning offers ease, flexibility and the ability to remotely access classroom in the students own time, learners may feel a sense of </w:t>
      </w:r>
      <w:r w:rsidR="00712B21">
        <w:rPr>
          <w:rFonts w:ascii="Arial" w:hAnsi="Arial" w:cs="Arial"/>
        </w:rPr>
        <w:t xml:space="preserve">social </w:t>
      </w:r>
      <w:r w:rsidR="00FA11A5" w:rsidRPr="0005592B">
        <w:rPr>
          <w:rFonts w:ascii="Arial" w:hAnsi="Arial" w:cs="Arial"/>
        </w:rPr>
        <w:t>isolation. This is because learning online is a solo act for the most part</w:t>
      </w:r>
      <w:r w:rsidR="009F67E5" w:rsidRPr="0005592B">
        <w:rPr>
          <w:rFonts w:ascii="Arial" w:hAnsi="Arial" w:cs="Arial"/>
        </w:rPr>
        <w:t>, this may make the learner feel as though they are alone and not all students find it easy to work alone or do majority of their work online.</w:t>
      </w:r>
      <w:r w:rsidR="00D07A30">
        <w:rPr>
          <w:rFonts w:ascii="Arial" w:hAnsi="Arial" w:cs="Arial"/>
        </w:rPr>
        <w:t xml:space="preserve"> If students </w:t>
      </w:r>
      <w:r w:rsidR="00A64CC8">
        <w:rPr>
          <w:rFonts w:ascii="Arial" w:hAnsi="Arial" w:cs="Arial"/>
        </w:rPr>
        <w:t>aren’t strong min</w:t>
      </w:r>
      <w:r w:rsidR="001734C7">
        <w:rPr>
          <w:rFonts w:ascii="Arial" w:hAnsi="Arial" w:cs="Arial"/>
        </w:rPr>
        <w:t>ded</w:t>
      </w:r>
      <w:r w:rsidR="00356008">
        <w:rPr>
          <w:rFonts w:ascii="Arial" w:hAnsi="Arial" w:cs="Arial"/>
        </w:rPr>
        <w:t xml:space="preserve"> or </w:t>
      </w:r>
      <w:r w:rsidR="0086193D">
        <w:rPr>
          <w:rFonts w:ascii="Arial" w:hAnsi="Arial" w:cs="Arial"/>
        </w:rPr>
        <w:t>self-motivated,</w:t>
      </w:r>
      <w:r w:rsidR="006A1090">
        <w:rPr>
          <w:rFonts w:ascii="Arial" w:hAnsi="Arial" w:cs="Arial"/>
        </w:rPr>
        <w:t xml:space="preserve"> they will find it hard and struggle.</w:t>
      </w:r>
      <w:r w:rsidR="009F67E5" w:rsidRPr="0005592B">
        <w:rPr>
          <w:rFonts w:ascii="Arial" w:hAnsi="Arial" w:cs="Arial"/>
        </w:rPr>
        <w:t xml:space="preserve"> Many students find it easier to work in a </w:t>
      </w:r>
      <w:r w:rsidR="00BF5D4D" w:rsidRPr="0005592B">
        <w:rPr>
          <w:rFonts w:ascii="Arial" w:hAnsi="Arial" w:cs="Arial"/>
        </w:rPr>
        <w:t>classroom-based</w:t>
      </w:r>
      <w:r w:rsidR="009F67E5" w:rsidRPr="0005592B">
        <w:rPr>
          <w:rFonts w:ascii="Arial" w:hAnsi="Arial" w:cs="Arial"/>
        </w:rPr>
        <w:t xml:space="preserve"> environment. Working online alone or at home can also create health concerns. As we can be spending too much time in front of these devices, </w:t>
      </w:r>
      <w:r w:rsidR="00BF5D4D" w:rsidRPr="0005592B">
        <w:rPr>
          <w:rFonts w:ascii="Arial" w:hAnsi="Arial" w:cs="Arial"/>
        </w:rPr>
        <w:t>i.e.,</w:t>
      </w:r>
      <w:r w:rsidR="009F67E5" w:rsidRPr="0005592B">
        <w:rPr>
          <w:rFonts w:ascii="Arial" w:hAnsi="Arial" w:cs="Arial"/>
        </w:rPr>
        <w:t xml:space="preserve"> straining our eyes and our posture.</w:t>
      </w:r>
      <w:r w:rsidR="00FE035A">
        <w:rPr>
          <w:rFonts w:ascii="Arial" w:hAnsi="Arial" w:cs="Arial"/>
        </w:rPr>
        <w:t xml:space="preserve"> </w:t>
      </w:r>
      <w:r w:rsidR="00EF5350">
        <w:rPr>
          <w:rFonts w:ascii="Arial" w:hAnsi="Arial" w:cs="Arial"/>
        </w:rPr>
        <w:t xml:space="preserve">Many </w:t>
      </w:r>
      <w:r w:rsidR="007662AB">
        <w:rPr>
          <w:rFonts w:ascii="Arial" w:hAnsi="Arial" w:cs="Arial"/>
        </w:rPr>
        <w:t xml:space="preserve">of the students will also have complications </w:t>
      </w:r>
      <w:r w:rsidR="000E4AD5">
        <w:rPr>
          <w:rFonts w:ascii="Arial" w:hAnsi="Arial" w:cs="Arial"/>
        </w:rPr>
        <w:t xml:space="preserve">with </w:t>
      </w:r>
      <w:r w:rsidR="00CF5F93">
        <w:rPr>
          <w:rFonts w:ascii="Arial" w:hAnsi="Arial" w:cs="Arial"/>
        </w:rPr>
        <w:t>assessments and lack communication</w:t>
      </w:r>
      <w:r w:rsidR="001B2445">
        <w:rPr>
          <w:rFonts w:ascii="Arial" w:hAnsi="Arial" w:cs="Arial"/>
        </w:rPr>
        <w:t>al</w:t>
      </w:r>
      <w:r w:rsidR="00CF5F93">
        <w:rPr>
          <w:rFonts w:ascii="Arial" w:hAnsi="Arial" w:cs="Arial"/>
        </w:rPr>
        <w:t xml:space="preserve"> skill</w:t>
      </w:r>
      <w:r w:rsidR="009222E5">
        <w:rPr>
          <w:rFonts w:ascii="Arial" w:hAnsi="Arial" w:cs="Arial"/>
        </w:rPr>
        <w:t>.</w:t>
      </w:r>
      <w:r w:rsidR="00985E83">
        <w:rPr>
          <w:rFonts w:ascii="Arial" w:hAnsi="Arial" w:cs="Arial"/>
        </w:rPr>
        <w:t xml:space="preserve"> E-learning</w:t>
      </w:r>
      <w:r w:rsidR="008A3420">
        <w:rPr>
          <w:rFonts w:ascii="Arial" w:hAnsi="Arial" w:cs="Arial"/>
        </w:rPr>
        <w:t xml:space="preserve"> is seen as 1 of the biggest </w:t>
      </w:r>
      <w:r w:rsidR="0074750E">
        <w:rPr>
          <w:rFonts w:ascii="Arial" w:hAnsi="Arial" w:cs="Arial"/>
        </w:rPr>
        <w:t xml:space="preserve">disadvantages </w:t>
      </w:r>
      <w:r w:rsidR="003E7AFD">
        <w:rPr>
          <w:rFonts w:ascii="Arial" w:hAnsi="Arial" w:cs="Arial"/>
        </w:rPr>
        <w:t>its also a unfair means of study</w:t>
      </w:r>
      <w:r w:rsidR="0081076A">
        <w:rPr>
          <w:rFonts w:ascii="Arial" w:hAnsi="Arial" w:cs="Arial"/>
        </w:rPr>
        <w:t xml:space="preserve"> in many different ways as </w:t>
      </w:r>
      <w:r w:rsidR="00016037">
        <w:rPr>
          <w:rFonts w:ascii="Arial" w:hAnsi="Arial" w:cs="Arial"/>
        </w:rPr>
        <w:t>it can be complicated for many during assess</w:t>
      </w:r>
      <w:r w:rsidR="001B7F3F">
        <w:rPr>
          <w:rFonts w:ascii="Arial" w:hAnsi="Arial" w:cs="Arial"/>
        </w:rPr>
        <w:t>ment time also many methods of cheatin</w:t>
      </w:r>
      <w:r w:rsidR="00064953">
        <w:rPr>
          <w:rFonts w:ascii="Arial" w:hAnsi="Arial" w:cs="Arial"/>
        </w:rPr>
        <w:t>g as student cannot be directly observed</w:t>
      </w:r>
      <w:r w:rsidR="00D43609">
        <w:rPr>
          <w:rFonts w:ascii="Arial" w:hAnsi="Arial" w:cs="Arial"/>
        </w:rPr>
        <w:t>.</w:t>
      </w:r>
      <w:r w:rsidR="009A239D">
        <w:rPr>
          <w:rFonts w:ascii="Arial" w:hAnsi="Arial" w:cs="Arial"/>
        </w:rPr>
        <w:t xml:space="preserve"> </w:t>
      </w:r>
      <w:r w:rsidR="00990F22">
        <w:rPr>
          <w:rFonts w:ascii="Arial" w:hAnsi="Arial" w:cs="Arial"/>
        </w:rPr>
        <w:t>a huge</w:t>
      </w:r>
      <w:r w:rsidR="009A239D">
        <w:rPr>
          <w:rFonts w:ascii="Arial" w:hAnsi="Arial" w:cs="Arial"/>
        </w:rPr>
        <w:t xml:space="preserve"> number of</w:t>
      </w:r>
      <w:r w:rsidR="00990F22">
        <w:rPr>
          <w:rFonts w:ascii="Arial" w:hAnsi="Arial" w:cs="Arial"/>
        </w:rPr>
        <w:t xml:space="preserve"> students</w:t>
      </w:r>
      <w:r w:rsidR="009A239D">
        <w:rPr>
          <w:rFonts w:ascii="Arial" w:hAnsi="Arial" w:cs="Arial"/>
        </w:rPr>
        <w:t xml:space="preserve"> now are suffering from </w:t>
      </w:r>
      <w:r w:rsidR="00C33BA8">
        <w:rPr>
          <w:rFonts w:ascii="Arial" w:hAnsi="Arial" w:cs="Arial"/>
        </w:rPr>
        <w:t>anxiety stress</w:t>
      </w:r>
      <w:r w:rsidR="00160295">
        <w:rPr>
          <w:rFonts w:ascii="Arial" w:hAnsi="Arial" w:cs="Arial"/>
        </w:rPr>
        <w:t xml:space="preserve"> and</w:t>
      </w:r>
      <w:r w:rsidR="00C33BA8">
        <w:rPr>
          <w:rFonts w:ascii="Arial" w:hAnsi="Arial" w:cs="Arial"/>
        </w:rPr>
        <w:t xml:space="preserve"> depression</w:t>
      </w:r>
      <w:r w:rsidR="001B26E8">
        <w:rPr>
          <w:rFonts w:ascii="Arial" w:hAnsi="Arial" w:cs="Arial"/>
        </w:rPr>
        <w:t xml:space="preserve"> and </w:t>
      </w:r>
      <w:r w:rsidR="00DD1B0B">
        <w:rPr>
          <w:rFonts w:ascii="Arial" w:hAnsi="Arial" w:cs="Arial"/>
        </w:rPr>
        <w:t>a range of mental health issues.</w:t>
      </w:r>
      <w:r w:rsidR="00FD30DB">
        <w:rPr>
          <w:rFonts w:ascii="Arial" w:hAnsi="Arial" w:cs="Arial"/>
        </w:rPr>
        <w:t xml:space="preserve"> Any student </w:t>
      </w:r>
      <w:r w:rsidR="00474C7A">
        <w:rPr>
          <w:rFonts w:ascii="Arial" w:hAnsi="Arial" w:cs="Arial"/>
        </w:rPr>
        <w:t xml:space="preserve">studying online will need to have excellent time </w:t>
      </w:r>
      <w:r w:rsidR="006A4B27">
        <w:rPr>
          <w:rFonts w:ascii="Arial" w:hAnsi="Arial" w:cs="Arial"/>
        </w:rPr>
        <w:t xml:space="preserve">management skills be very strong headed </w:t>
      </w:r>
      <w:r w:rsidR="004B6475">
        <w:rPr>
          <w:rFonts w:ascii="Arial" w:hAnsi="Arial" w:cs="Arial"/>
        </w:rPr>
        <w:t>determined</w:t>
      </w:r>
      <w:r w:rsidR="006A4B27">
        <w:rPr>
          <w:rFonts w:ascii="Arial" w:hAnsi="Arial" w:cs="Arial"/>
        </w:rPr>
        <w:t xml:space="preserve"> and willing to push their self to the </w:t>
      </w:r>
      <w:r w:rsidR="001E465D">
        <w:rPr>
          <w:rFonts w:ascii="Arial" w:hAnsi="Arial" w:cs="Arial"/>
        </w:rPr>
        <w:t>limits</w:t>
      </w:r>
      <w:r w:rsidR="006A4B27">
        <w:rPr>
          <w:rFonts w:ascii="Arial" w:hAnsi="Arial" w:cs="Arial"/>
        </w:rPr>
        <w:t xml:space="preserve"> and have great </w:t>
      </w:r>
      <w:r w:rsidR="004B6475">
        <w:rPr>
          <w:rFonts w:ascii="Arial" w:hAnsi="Arial" w:cs="Arial"/>
        </w:rPr>
        <w:t>focus.</w:t>
      </w:r>
      <w:r w:rsidR="00554EA7">
        <w:rPr>
          <w:rFonts w:ascii="Arial" w:hAnsi="Arial" w:cs="Arial"/>
        </w:rPr>
        <w:t xml:space="preserve"> Also, another disadvantage </w:t>
      </w:r>
      <w:r w:rsidR="00F763EF">
        <w:rPr>
          <w:rFonts w:ascii="Arial" w:hAnsi="Arial" w:cs="Arial"/>
        </w:rPr>
        <w:t xml:space="preserve">if you are in a area where your internet connection is poor </w:t>
      </w:r>
      <w:r w:rsidR="00FE3585">
        <w:rPr>
          <w:rFonts w:ascii="Arial" w:hAnsi="Arial" w:cs="Arial"/>
        </w:rPr>
        <w:t xml:space="preserve">or has no internet it could be very </w:t>
      </w:r>
      <w:r w:rsidR="003A08F0">
        <w:rPr>
          <w:rFonts w:ascii="Arial" w:hAnsi="Arial" w:cs="Arial"/>
        </w:rPr>
        <w:t xml:space="preserve">inconvenient and you will have to travel out to a local </w:t>
      </w:r>
      <w:r w:rsidR="009B56AF">
        <w:rPr>
          <w:rFonts w:ascii="Arial" w:hAnsi="Arial" w:cs="Arial"/>
        </w:rPr>
        <w:t xml:space="preserve">internet </w:t>
      </w:r>
      <w:r w:rsidR="00037432">
        <w:rPr>
          <w:rFonts w:ascii="Arial" w:hAnsi="Arial" w:cs="Arial"/>
        </w:rPr>
        <w:t>café. Also, students are missing the point of focus</w:t>
      </w:r>
      <w:r w:rsidR="00212339">
        <w:rPr>
          <w:rFonts w:ascii="Arial" w:hAnsi="Arial" w:cs="Arial"/>
        </w:rPr>
        <w:t>ing more on the theory</w:t>
      </w:r>
      <w:r w:rsidR="001B7AF1">
        <w:rPr>
          <w:rFonts w:ascii="Arial" w:hAnsi="Arial" w:cs="Arial"/>
        </w:rPr>
        <w:t xml:space="preserve">. Some student may be </w:t>
      </w:r>
      <w:r w:rsidR="00B82F51">
        <w:rPr>
          <w:rFonts w:ascii="Arial" w:hAnsi="Arial" w:cs="Arial"/>
        </w:rPr>
        <w:t>losing</w:t>
      </w:r>
      <w:r w:rsidR="001B7AF1">
        <w:rPr>
          <w:rFonts w:ascii="Arial" w:hAnsi="Arial" w:cs="Arial"/>
        </w:rPr>
        <w:t xml:space="preserve"> </w:t>
      </w:r>
      <w:r w:rsidR="00846CC8">
        <w:rPr>
          <w:rFonts w:ascii="Arial" w:hAnsi="Arial" w:cs="Arial"/>
        </w:rPr>
        <w:t xml:space="preserve">watching movies and podcasts </w:t>
      </w:r>
      <w:r w:rsidR="00A578B1">
        <w:rPr>
          <w:rFonts w:ascii="Arial" w:hAnsi="Arial" w:cs="Arial"/>
        </w:rPr>
        <w:t>but there is no hand on experience like</w:t>
      </w:r>
      <w:r w:rsidR="00A21E84">
        <w:rPr>
          <w:rFonts w:ascii="Arial" w:hAnsi="Arial" w:cs="Arial"/>
        </w:rPr>
        <w:t xml:space="preserve"> conducting experiments.</w:t>
      </w:r>
      <w:r w:rsidR="004B6475" w:rsidRPr="0005592B">
        <w:rPr>
          <w:rFonts w:ascii="Arial" w:hAnsi="Arial" w:cs="Arial"/>
        </w:rPr>
        <w:t xml:space="preserve"> Then</w:t>
      </w:r>
      <w:r w:rsidR="009F67E5" w:rsidRPr="0005592B">
        <w:rPr>
          <w:rFonts w:ascii="Arial" w:hAnsi="Arial" w:cs="Arial"/>
        </w:rPr>
        <w:t xml:space="preserve"> there’s that question. Are we losing confidence and ability to deal </w:t>
      </w:r>
      <w:r w:rsidR="00BF5D4D" w:rsidRPr="0005592B">
        <w:rPr>
          <w:rFonts w:ascii="Arial" w:hAnsi="Arial" w:cs="Arial"/>
        </w:rPr>
        <w:t>with?</w:t>
      </w:r>
      <w:r w:rsidR="009F67E5" w:rsidRPr="0005592B">
        <w:rPr>
          <w:rFonts w:ascii="Arial" w:hAnsi="Arial" w:cs="Arial"/>
        </w:rPr>
        <w:t xml:space="preserve"> </w:t>
      </w:r>
    </w:p>
    <w:p w14:paraId="58879D08" w14:textId="65A02807" w:rsidR="0071799F" w:rsidRDefault="0071799F">
      <w:pPr>
        <w:rPr>
          <w:b/>
          <w:bCs/>
        </w:rPr>
      </w:pPr>
    </w:p>
    <w:p w14:paraId="4C2C7281" w14:textId="48446A65" w:rsidR="0071799F" w:rsidRDefault="0071799F">
      <w:pPr>
        <w:rPr>
          <w:b/>
          <w:bCs/>
        </w:rPr>
      </w:pPr>
      <w:r>
        <w:rPr>
          <w:b/>
          <w:bCs/>
        </w:rPr>
        <w:t>Wellbeing and Mental health</w:t>
      </w:r>
    </w:p>
    <w:p w14:paraId="7BB1B69F" w14:textId="77777777" w:rsidR="000B49A2" w:rsidRDefault="00C619B2">
      <w:pPr>
        <w:rPr>
          <w:rFonts w:ascii="Arial" w:hAnsi="Arial" w:cs="Arial"/>
        </w:rPr>
      </w:pPr>
      <w:r w:rsidRPr="008F6BFB">
        <w:rPr>
          <w:rFonts w:ascii="Arial" w:hAnsi="Arial" w:cs="Arial"/>
        </w:rPr>
        <w:t>There are reports of students having higher levels of bo</w:t>
      </w:r>
      <w:r w:rsidR="00F76CA8" w:rsidRPr="008F6BFB">
        <w:rPr>
          <w:rFonts w:ascii="Arial" w:hAnsi="Arial" w:cs="Arial"/>
        </w:rPr>
        <w:t>redom and less enjoyment</w:t>
      </w:r>
      <w:r w:rsidR="005B754A" w:rsidRPr="008F6BFB">
        <w:rPr>
          <w:rFonts w:ascii="Arial" w:hAnsi="Arial" w:cs="Arial"/>
        </w:rPr>
        <w:t xml:space="preserve"> as e-learning can </w:t>
      </w:r>
      <w:r w:rsidR="00DA541D" w:rsidRPr="008F6BFB">
        <w:rPr>
          <w:rFonts w:ascii="Arial" w:hAnsi="Arial" w:cs="Arial"/>
        </w:rPr>
        <w:t xml:space="preserve">really have a massive </w:t>
      </w:r>
      <w:r w:rsidR="009A7F02" w:rsidRPr="008F6BFB">
        <w:rPr>
          <w:rFonts w:ascii="Arial" w:hAnsi="Arial" w:cs="Arial"/>
        </w:rPr>
        <w:t>knock-on</w:t>
      </w:r>
      <w:r w:rsidR="00DA541D" w:rsidRPr="008F6BFB">
        <w:rPr>
          <w:rFonts w:ascii="Arial" w:hAnsi="Arial" w:cs="Arial"/>
        </w:rPr>
        <w:t xml:space="preserve"> </w:t>
      </w:r>
      <w:r w:rsidR="009A7F02" w:rsidRPr="008F6BFB">
        <w:rPr>
          <w:rFonts w:ascii="Arial" w:hAnsi="Arial" w:cs="Arial"/>
        </w:rPr>
        <w:t>effect</w:t>
      </w:r>
      <w:r w:rsidR="00FE54B4" w:rsidRPr="008F6BFB">
        <w:rPr>
          <w:rFonts w:ascii="Arial" w:hAnsi="Arial" w:cs="Arial"/>
        </w:rPr>
        <w:t xml:space="preserve"> as there is a lack of </w:t>
      </w:r>
      <w:r w:rsidR="00DF59E6" w:rsidRPr="008F6BFB">
        <w:rPr>
          <w:rFonts w:ascii="Arial" w:hAnsi="Arial" w:cs="Arial"/>
        </w:rPr>
        <w:t xml:space="preserve">interaction with </w:t>
      </w:r>
      <w:r w:rsidR="00DF59E6" w:rsidRPr="008F6BFB">
        <w:rPr>
          <w:rFonts w:ascii="Arial" w:hAnsi="Arial" w:cs="Arial"/>
        </w:rPr>
        <w:lastRenderedPageBreak/>
        <w:t xml:space="preserve">groups and other students and as </w:t>
      </w:r>
      <w:r w:rsidR="000C30A5" w:rsidRPr="008F6BFB">
        <w:rPr>
          <w:rFonts w:ascii="Arial" w:hAnsi="Arial" w:cs="Arial"/>
        </w:rPr>
        <w:t>your social isolation is increa</w:t>
      </w:r>
      <w:r w:rsidR="008F6BFB" w:rsidRPr="008F6BFB">
        <w:rPr>
          <w:rFonts w:ascii="Arial" w:hAnsi="Arial" w:cs="Arial"/>
        </w:rPr>
        <w:t>sed your levels of fatigue are heightened</w:t>
      </w:r>
      <w:r w:rsidR="00A2169D">
        <w:rPr>
          <w:rFonts w:ascii="Arial" w:hAnsi="Arial" w:cs="Arial"/>
        </w:rPr>
        <w:t>.</w:t>
      </w:r>
      <w:r w:rsidR="00737E6A">
        <w:rPr>
          <w:rFonts w:ascii="Arial" w:hAnsi="Arial" w:cs="Arial"/>
        </w:rPr>
        <w:t xml:space="preserve"> Some students</w:t>
      </w:r>
      <w:r w:rsidR="00AF1B26">
        <w:rPr>
          <w:rFonts w:ascii="Arial" w:hAnsi="Arial" w:cs="Arial"/>
        </w:rPr>
        <w:t xml:space="preserve"> have difficult times grasping </w:t>
      </w:r>
      <w:r w:rsidR="002C500A">
        <w:rPr>
          <w:rFonts w:ascii="Arial" w:hAnsi="Arial" w:cs="Arial"/>
        </w:rPr>
        <w:t>new concepts</w:t>
      </w:r>
      <w:r w:rsidR="00774B46">
        <w:rPr>
          <w:rFonts w:ascii="Arial" w:hAnsi="Arial" w:cs="Arial"/>
        </w:rPr>
        <w:t>.</w:t>
      </w:r>
    </w:p>
    <w:p w14:paraId="3673150C" w14:textId="77777777" w:rsidR="0086193D" w:rsidRDefault="00940619">
      <w:pPr>
        <w:rPr>
          <w:rFonts w:ascii="Arial" w:hAnsi="Arial" w:cs="Arial"/>
        </w:rPr>
      </w:pPr>
      <w:r>
        <w:rPr>
          <w:rFonts w:ascii="Arial" w:hAnsi="Arial" w:cs="Arial"/>
        </w:rPr>
        <w:t xml:space="preserve">Motivation for students to learn has a </w:t>
      </w:r>
      <w:r w:rsidR="0086193D">
        <w:rPr>
          <w:rFonts w:ascii="Arial" w:hAnsi="Arial" w:cs="Arial"/>
        </w:rPr>
        <w:t>major</w:t>
      </w:r>
      <w:r>
        <w:rPr>
          <w:rFonts w:ascii="Arial" w:hAnsi="Arial" w:cs="Arial"/>
        </w:rPr>
        <w:t xml:space="preserve"> drop as students are now </w:t>
      </w:r>
      <w:r w:rsidR="0084026E">
        <w:rPr>
          <w:rFonts w:ascii="Arial" w:hAnsi="Arial" w:cs="Arial"/>
        </w:rPr>
        <w:t xml:space="preserve">doing lessons in bed with their </w:t>
      </w:r>
      <w:r w:rsidR="0086193D">
        <w:rPr>
          <w:rFonts w:ascii="Arial" w:hAnsi="Arial" w:cs="Arial"/>
        </w:rPr>
        <w:t>cameras</w:t>
      </w:r>
      <w:r w:rsidR="0084026E">
        <w:rPr>
          <w:rFonts w:ascii="Arial" w:hAnsi="Arial" w:cs="Arial"/>
        </w:rPr>
        <w:t xml:space="preserve"> off while watching tv at the same time or on their phones</w:t>
      </w:r>
      <w:r w:rsidR="00244A8A">
        <w:rPr>
          <w:rFonts w:ascii="Arial" w:hAnsi="Arial" w:cs="Arial"/>
        </w:rPr>
        <w:t xml:space="preserve">. </w:t>
      </w:r>
    </w:p>
    <w:p w14:paraId="00CA24BB" w14:textId="43572967" w:rsidR="00774B46" w:rsidRPr="008F6BFB" w:rsidRDefault="00F518DE">
      <w:pPr>
        <w:rPr>
          <w:rFonts w:ascii="Arial" w:hAnsi="Arial" w:cs="Arial"/>
        </w:rPr>
      </w:pPr>
      <w:r>
        <w:rPr>
          <w:rFonts w:ascii="Arial" w:hAnsi="Arial" w:cs="Arial"/>
        </w:rPr>
        <w:t xml:space="preserve">Even </w:t>
      </w:r>
      <w:r w:rsidR="007A0420">
        <w:rPr>
          <w:rFonts w:ascii="Arial" w:hAnsi="Arial" w:cs="Arial"/>
        </w:rPr>
        <w:t>though</w:t>
      </w:r>
      <w:r>
        <w:rPr>
          <w:rFonts w:ascii="Arial" w:hAnsi="Arial" w:cs="Arial"/>
        </w:rPr>
        <w:t xml:space="preserve"> social distancing is put in place to </w:t>
      </w:r>
      <w:r w:rsidR="00EB1721">
        <w:rPr>
          <w:rFonts w:ascii="Arial" w:hAnsi="Arial" w:cs="Arial"/>
        </w:rPr>
        <w:t>protect everyone from catching covid 19</w:t>
      </w:r>
      <w:r w:rsidR="00F604B0">
        <w:rPr>
          <w:rFonts w:ascii="Arial" w:hAnsi="Arial" w:cs="Arial"/>
        </w:rPr>
        <w:t xml:space="preserve"> the pandemic</w:t>
      </w:r>
      <w:r w:rsidR="00FB0026">
        <w:rPr>
          <w:rFonts w:ascii="Arial" w:hAnsi="Arial" w:cs="Arial"/>
        </w:rPr>
        <w:t xml:space="preserve"> has literally destroyed a lot of </w:t>
      </w:r>
      <w:r w:rsidR="00787558">
        <w:rPr>
          <w:rFonts w:ascii="Arial" w:hAnsi="Arial" w:cs="Arial"/>
        </w:rPr>
        <w:t>student’s</w:t>
      </w:r>
      <w:r w:rsidR="00FB0026">
        <w:rPr>
          <w:rFonts w:ascii="Arial" w:hAnsi="Arial" w:cs="Arial"/>
        </w:rPr>
        <w:t xml:space="preserve"> r</w:t>
      </w:r>
      <w:r w:rsidR="0063397E">
        <w:rPr>
          <w:rFonts w:ascii="Arial" w:hAnsi="Arial" w:cs="Arial"/>
        </w:rPr>
        <w:t>outine, stud</w:t>
      </w:r>
      <w:r w:rsidR="00DF1326">
        <w:rPr>
          <w:rFonts w:ascii="Arial" w:hAnsi="Arial" w:cs="Arial"/>
        </w:rPr>
        <w:t xml:space="preserve">ents are now lacking structure </w:t>
      </w:r>
      <w:r w:rsidR="00914B94">
        <w:rPr>
          <w:rFonts w:ascii="Arial" w:hAnsi="Arial" w:cs="Arial"/>
        </w:rPr>
        <w:t xml:space="preserve">people are having </w:t>
      </w:r>
      <w:r w:rsidR="00962D76">
        <w:rPr>
          <w:rFonts w:ascii="Arial" w:hAnsi="Arial" w:cs="Arial"/>
        </w:rPr>
        <w:t xml:space="preserve">clinical depression as well as anxiety </w:t>
      </w:r>
      <w:r w:rsidR="00C25CC7">
        <w:rPr>
          <w:rFonts w:ascii="Arial" w:hAnsi="Arial" w:cs="Arial"/>
        </w:rPr>
        <w:t xml:space="preserve">and that’s the main reason </w:t>
      </w:r>
      <w:r w:rsidR="0072525C">
        <w:rPr>
          <w:rFonts w:ascii="Arial" w:hAnsi="Arial" w:cs="Arial"/>
        </w:rPr>
        <w:t>as to why they are less motivated to learn</w:t>
      </w:r>
      <w:r w:rsidR="001B2D6D">
        <w:rPr>
          <w:rFonts w:ascii="Arial" w:hAnsi="Arial" w:cs="Arial"/>
        </w:rPr>
        <w:t xml:space="preserve">. Social distancing on the other hand </w:t>
      </w:r>
      <w:r w:rsidR="00787558">
        <w:rPr>
          <w:rFonts w:ascii="Arial" w:hAnsi="Arial" w:cs="Arial"/>
        </w:rPr>
        <w:t xml:space="preserve">is </w:t>
      </w:r>
      <w:r w:rsidR="00BD0DB1">
        <w:rPr>
          <w:rFonts w:ascii="Arial" w:hAnsi="Arial" w:cs="Arial"/>
        </w:rPr>
        <w:t>a highly effectiv</w:t>
      </w:r>
      <w:r w:rsidR="0009143A">
        <w:rPr>
          <w:rFonts w:ascii="Arial" w:hAnsi="Arial" w:cs="Arial"/>
        </w:rPr>
        <w:t>e way to slow the spread</w:t>
      </w:r>
      <w:r w:rsidR="00611DA8">
        <w:rPr>
          <w:rFonts w:ascii="Arial" w:hAnsi="Arial" w:cs="Arial"/>
        </w:rPr>
        <w:t xml:space="preserve"> </w:t>
      </w:r>
      <w:r w:rsidR="00985645">
        <w:rPr>
          <w:rFonts w:ascii="Arial" w:hAnsi="Arial" w:cs="Arial"/>
        </w:rPr>
        <w:t xml:space="preserve">down </w:t>
      </w:r>
      <w:r w:rsidR="001B664D">
        <w:rPr>
          <w:rFonts w:ascii="Arial" w:hAnsi="Arial" w:cs="Arial"/>
        </w:rPr>
        <w:t xml:space="preserve">but the downfall to that is the mental health </w:t>
      </w:r>
      <w:r w:rsidR="007A0420">
        <w:rPr>
          <w:rFonts w:ascii="Arial" w:hAnsi="Arial" w:cs="Arial"/>
        </w:rPr>
        <w:t>issues</w:t>
      </w:r>
      <w:r w:rsidR="001B664D">
        <w:rPr>
          <w:rFonts w:ascii="Arial" w:hAnsi="Arial" w:cs="Arial"/>
        </w:rPr>
        <w:t xml:space="preserve"> th</w:t>
      </w:r>
      <w:r w:rsidR="007A0420">
        <w:rPr>
          <w:rFonts w:ascii="Arial" w:hAnsi="Arial" w:cs="Arial"/>
        </w:rPr>
        <w:t>at may come along with it</w:t>
      </w:r>
      <w:r w:rsidR="005F016C">
        <w:rPr>
          <w:rFonts w:ascii="Arial" w:hAnsi="Arial" w:cs="Arial"/>
        </w:rPr>
        <w:t xml:space="preserve"> </w:t>
      </w:r>
      <w:r w:rsidR="0086193D">
        <w:rPr>
          <w:rFonts w:ascii="Arial" w:hAnsi="Arial" w:cs="Arial"/>
        </w:rPr>
        <w:t>i.e.,</w:t>
      </w:r>
      <w:r w:rsidR="005F016C">
        <w:rPr>
          <w:rFonts w:ascii="Arial" w:hAnsi="Arial" w:cs="Arial"/>
        </w:rPr>
        <w:t xml:space="preserve"> </w:t>
      </w:r>
      <w:r w:rsidR="00A75577">
        <w:rPr>
          <w:rFonts w:ascii="Arial" w:hAnsi="Arial" w:cs="Arial"/>
        </w:rPr>
        <w:t>schizophrenia, dementia</w:t>
      </w:r>
      <w:r w:rsidR="005F016C">
        <w:rPr>
          <w:rFonts w:ascii="Arial" w:hAnsi="Arial" w:cs="Arial"/>
        </w:rPr>
        <w:t>,</w:t>
      </w:r>
      <w:r w:rsidR="00A75577">
        <w:rPr>
          <w:rFonts w:ascii="Arial" w:hAnsi="Arial" w:cs="Arial"/>
        </w:rPr>
        <w:t xml:space="preserve"> anxiety and depression</w:t>
      </w:r>
      <w:r w:rsidR="00852654">
        <w:rPr>
          <w:rFonts w:ascii="Arial" w:hAnsi="Arial" w:cs="Arial"/>
        </w:rPr>
        <w:t>.</w:t>
      </w:r>
    </w:p>
    <w:p w14:paraId="32B920AC" w14:textId="63F70F6B" w:rsidR="00307194" w:rsidRDefault="00307194">
      <w:pPr>
        <w:rPr>
          <w:rFonts w:ascii="Arial" w:hAnsi="Arial" w:cs="Arial"/>
        </w:rPr>
      </w:pPr>
      <w:r w:rsidRPr="00B25A95">
        <w:rPr>
          <w:rFonts w:ascii="Arial" w:hAnsi="Arial" w:cs="Arial"/>
        </w:rPr>
        <w:t>The last decades, research views, student wellbeing as an important output factor of the educational process next to cognitive output</w:t>
      </w:r>
      <w:r w:rsidR="00275A35" w:rsidRPr="00B25A95">
        <w:rPr>
          <w:rFonts w:ascii="Arial" w:hAnsi="Arial" w:cs="Arial"/>
        </w:rPr>
        <w:t xml:space="preserve"> (Brek</w:t>
      </w:r>
      <w:r w:rsidR="00DE5F93" w:rsidRPr="00B25A95">
        <w:rPr>
          <w:rFonts w:ascii="Arial" w:hAnsi="Arial" w:cs="Arial"/>
        </w:rPr>
        <w:t>elmans</w:t>
      </w:r>
      <w:r w:rsidR="00263EA8" w:rsidRPr="00B25A95">
        <w:rPr>
          <w:rFonts w:ascii="Arial" w:hAnsi="Arial" w:cs="Arial"/>
        </w:rPr>
        <w:t>,1989;</w:t>
      </w:r>
      <w:r w:rsidR="0070116B" w:rsidRPr="00B25A95">
        <w:rPr>
          <w:rFonts w:ascii="Arial" w:hAnsi="Arial" w:cs="Arial"/>
        </w:rPr>
        <w:t xml:space="preserve"> </w:t>
      </w:r>
      <w:proofErr w:type="spellStart"/>
      <w:r w:rsidR="003E3646" w:rsidRPr="00B25A95">
        <w:rPr>
          <w:rFonts w:ascii="Arial" w:hAnsi="Arial" w:cs="Arial"/>
        </w:rPr>
        <w:t>Knuver</w:t>
      </w:r>
      <w:proofErr w:type="spellEnd"/>
      <w:r w:rsidR="003E3646" w:rsidRPr="00B25A95">
        <w:rPr>
          <w:rFonts w:ascii="Arial" w:hAnsi="Arial" w:cs="Arial"/>
        </w:rPr>
        <w:t xml:space="preserve"> and Brands</w:t>
      </w:r>
      <w:r w:rsidR="00CC411E" w:rsidRPr="00B25A95">
        <w:rPr>
          <w:rFonts w:ascii="Arial" w:hAnsi="Arial" w:cs="Arial"/>
        </w:rPr>
        <w:t xml:space="preserve">ma, 1993; </w:t>
      </w:r>
      <w:proofErr w:type="spellStart"/>
      <w:r w:rsidR="00CC411E" w:rsidRPr="00B25A95">
        <w:rPr>
          <w:rFonts w:ascii="Arial" w:hAnsi="Arial" w:cs="Arial"/>
        </w:rPr>
        <w:t>samdal</w:t>
      </w:r>
      <w:proofErr w:type="spellEnd"/>
      <w:r w:rsidR="00CC411E" w:rsidRPr="00B25A95">
        <w:rPr>
          <w:rFonts w:ascii="Arial" w:hAnsi="Arial" w:cs="Arial"/>
        </w:rPr>
        <w:t xml:space="preserve"> et</w:t>
      </w:r>
      <w:r w:rsidR="00FA337F" w:rsidRPr="00B25A95">
        <w:rPr>
          <w:rFonts w:ascii="Arial" w:hAnsi="Arial" w:cs="Arial"/>
        </w:rPr>
        <w:t xml:space="preserve"> </w:t>
      </w:r>
      <w:r w:rsidR="0015414C" w:rsidRPr="00B25A95">
        <w:rPr>
          <w:rFonts w:ascii="Arial" w:hAnsi="Arial" w:cs="Arial"/>
        </w:rPr>
        <w:t xml:space="preserve">al., 1999; Van Damme and </w:t>
      </w:r>
      <w:r w:rsidR="00FA337F" w:rsidRPr="00B25A95">
        <w:rPr>
          <w:rFonts w:ascii="Arial" w:hAnsi="Arial" w:cs="Arial"/>
        </w:rPr>
        <w:t xml:space="preserve">Van </w:t>
      </w:r>
      <w:r w:rsidR="003B0DF3" w:rsidRPr="00B25A95">
        <w:rPr>
          <w:rFonts w:ascii="Arial" w:hAnsi="Arial" w:cs="Arial"/>
        </w:rPr>
        <w:t>Landeghem,2002</w:t>
      </w:r>
      <w:r w:rsidR="00B25A95" w:rsidRPr="00B25A95">
        <w:rPr>
          <w:rFonts w:ascii="Arial" w:hAnsi="Arial" w:cs="Arial"/>
        </w:rPr>
        <w:t>).</w:t>
      </w:r>
    </w:p>
    <w:p w14:paraId="7F7AE0DF" w14:textId="3C577F1F" w:rsidR="00B25A95" w:rsidRDefault="00466598">
      <w:pPr>
        <w:rPr>
          <w:rFonts w:ascii="Arial" w:hAnsi="Arial" w:cs="Arial"/>
        </w:rPr>
      </w:pPr>
      <w:r>
        <w:rPr>
          <w:rFonts w:ascii="Arial" w:hAnsi="Arial" w:cs="Arial"/>
        </w:rPr>
        <w:t>On the other hand,</w:t>
      </w:r>
      <w:r w:rsidR="00EC7454">
        <w:rPr>
          <w:rFonts w:ascii="Arial" w:hAnsi="Arial" w:cs="Arial"/>
        </w:rPr>
        <w:t xml:space="preserve"> general self-esteem</w:t>
      </w:r>
      <w:r w:rsidR="0045076D">
        <w:rPr>
          <w:rFonts w:ascii="Arial" w:hAnsi="Arial" w:cs="Arial"/>
        </w:rPr>
        <w:t>, the view of one’s capabilities, one’s self-image, the academic concept of self and social</w:t>
      </w:r>
      <w:r w:rsidR="00D65000">
        <w:rPr>
          <w:rFonts w:ascii="Arial" w:hAnsi="Arial" w:cs="Arial"/>
        </w:rPr>
        <w:t xml:space="preserve"> and the emotional self-image of</w:t>
      </w:r>
      <w:r w:rsidR="00FC0B09">
        <w:rPr>
          <w:rFonts w:ascii="Arial" w:hAnsi="Arial" w:cs="Arial"/>
        </w:rPr>
        <w:t xml:space="preserve"> students</w:t>
      </w:r>
      <w:r w:rsidR="00364056">
        <w:rPr>
          <w:rFonts w:ascii="Arial" w:hAnsi="Arial" w:cs="Arial"/>
        </w:rPr>
        <w:t xml:space="preserve"> are indicators of sustainable wellbeing.</w:t>
      </w:r>
    </w:p>
    <w:p w14:paraId="3A8F6585" w14:textId="77777777" w:rsidR="0050262D" w:rsidRDefault="00030421">
      <w:pPr>
        <w:rPr>
          <w:rFonts w:ascii="Arial" w:hAnsi="Arial" w:cs="Arial"/>
        </w:rPr>
      </w:pPr>
      <w:r>
        <w:rPr>
          <w:rFonts w:ascii="Arial" w:hAnsi="Arial" w:cs="Arial"/>
        </w:rPr>
        <w:t xml:space="preserve">The well-being of students is defined as </w:t>
      </w:r>
      <w:r w:rsidR="00CE66EB">
        <w:rPr>
          <w:rFonts w:ascii="Arial" w:hAnsi="Arial" w:cs="Arial"/>
        </w:rPr>
        <w:t>“a positive emotional state that is the result of harmony between the sum of specific</w:t>
      </w:r>
      <w:r w:rsidR="00CD2C48">
        <w:rPr>
          <w:rFonts w:ascii="Arial" w:hAnsi="Arial" w:cs="Arial"/>
        </w:rPr>
        <w:t xml:space="preserve"> context factors. On the one hand and the personal needs and expectations</w:t>
      </w:r>
      <w:r w:rsidR="008C7C2B">
        <w:rPr>
          <w:rFonts w:ascii="Arial" w:hAnsi="Arial" w:cs="Arial"/>
        </w:rPr>
        <w:t xml:space="preserve"> towards the school or </w:t>
      </w:r>
      <w:r w:rsidR="00576C69">
        <w:rPr>
          <w:rFonts w:ascii="Arial" w:hAnsi="Arial" w:cs="Arial"/>
        </w:rPr>
        <w:t>university</w:t>
      </w:r>
      <w:r w:rsidR="008C7C2B">
        <w:rPr>
          <w:rFonts w:ascii="Arial" w:hAnsi="Arial" w:cs="Arial"/>
        </w:rPr>
        <w:t xml:space="preserve"> </w:t>
      </w:r>
      <w:r w:rsidR="00576C69">
        <w:rPr>
          <w:rFonts w:ascii="Arial" w:hAnsi="Arial" w:cs="Arial"/>
        </w:rPr>
        <w:t>o</w:t>
      </w:r>
      <w:r w:rsidR="008C7C2B">
        <w:rPr>
          <w:rFonts w:ascii="Arial" w:hAnsi="Arial" w:cs="Arial"/>
        </w:rPr>
        <w:t>n the other hand”</w:t>
      </w:r>
      <w:r w:rsidR="00A91228">
        <w:rPr>
          <w:rFonts w:ascii="Arial" w:hAnsi="Arial" w:cs="Arial"/>
        </w:rPr>
        <w:t xml:space="preserve"> (Engels et al</w:t>
      </w:r>
      <w:r w:rsidR="00D46FF0">
        <w:rPr>
          <w:rFonts w:ascii="Arial" w:hAnsi="Arial" w:cs="Arial"/>
        </w:rPr>
        <w:t>., 2004, p.128</w:t>
      </w:r>
      <w:r w:rsidR="00D97522">
        <w:rPr>
          <w:rFonts w:ascii="Arial" w:hAnsi="Arial" w:cs="Arial"/>
        </w:rPr>
        <w:t>).</w:t>
      </w:r>
    </w:p>
    <w:p w14:paraId="03B4AEFF" w14:textId="008B86B6" w:rsidR="00C50270" w:rsidRDefault="00A3306A" w:rsidP="000C6679">
      <w:pPr>
        <w:rPr>
          <w:rFonts w:ascii="Arial" w:hAnsi="Arial" w:cs="Arial"/>
        </w:rPr>
      </w:pPr>
      <w:r>
        <w:rPr>
          <w:rFonts w:ascii="Arial" w:hAnsi="Arial" w:cs="Arial"/>
        </w:rPr>
        <w:t xml:space="preserve">Students </w:t>
      </w:r>
      <w:r w:rsidR="00BF5D4D">
        <w:rPr>
          <w:rFonts w:ascii="Arial" w:hAnsi="Arial" w:cs="Arial"/>
        </w:rPr>
        <w:t>must</w:t>
      </w:r>
      <w:r>
        <w:rPr>
          <w:rFonts w:ascii="Arial" w:hAnsi="Arial" w:cs="Arial"/>
        </w:rPr>
        <w:t xml:space="preserve"> be capable of</w:t>
      </w:r>
      <w:r w:rsidR="00CC3AB1">
        <w:rPr>
          <w:rFonts w:ascii="Arial" w:hAnsi="Arial" w:cs="Arial"/>
        </w:rPr>
        <w:t xml:space="preserve"> </w:t>
      </w:r>
      <w:r>
        <w:rPr>
          <w:rFonts w:ascii="Arial" w:hAnsi="Arial" w:cs="Arial"/>
        </w:rPr>
        <w:t>attuning their own needs and expectations</w:t>
      </w:r>
      <w:r w:rsidR="002B107F" w:rsidRPr="00B25A95">
        <w:rPr>
          <w:rFonts w:ascii="Arial" w:hAnsi="Arial" w:cs="Arial"/>
        </w:rPr>
        <w:t xml:space="preserve"> </w:t>
      </w:r>
      <w:r w:rsidR="00CC3AB1">
        <w:rPr>
          <w:rFonts w:ascii="Arial" w:hAnsi="Arial" w:cs="Arial"/>
        </w:rPr>
        <w:t>to specific context factors and demands of the school</w:t>
      </w:r>
      <w:r w:rsidR="00A55B2B">
        <w:rPr>
          <w:rFonts w:ascii="Arial" w:hAnsi="Arial" w:cs="Arial"/>
        </w:rPr>
        <w:t>. Consequently, this is an important precondition for students to feel good in the schools</w:t>
      </w:r>
      <w:r w:rsidR="00404A73">
        <w:rPr>
          <w:rFonts w:ascii="Arial" w:hAnsi="Arial" w:cs="Arial"/>
        </w:rPr>
        <w:t xml:space="preserve">. We also </w:t>
      </w:r>
      <w:r w:rsidR="00BF5D4D">
        <w:rPr>
          <w:rFonts w:ascii="Arial" w:hAnsi="Arial" w:cs="Arial"/>
        </w:rPr>
        <w:t>must</w:t>
      </w:r>
      <w:r w:rsidR="00404A73">
        <w:rPr>
          <w:rFonts w:ascii="Arial" w:hAnsi="Arial" w:cs="Arial"/>
        </w:rPr>
        <w:t xml:space="preserve"> keep in mind that the wellbeing of the students is individual and </w:t>
      </w:r>
      <w:r w:rsidR="00DE47D0">
        <w:rPr>
          <w:rFonts w:ascii="Arial" w:hAnsi="Arial" w:cs="Arial"/>
        </w:rPr>
        <w:t>consequently</w:t>
      </w:r>
      <w:r w:rsidR="00404A73">
        <w:rPr>
          <w:rFonts w:ascii="Arial" w:hAnsi="Arial" w:cs="Arial"/>
        </w:rPr>
        <w:t>, most flexible</w:t>
      </w:r>
      <w:r w:rsidR="005952FE">
        <w:rPr>
          <w:rFonts w:ascii="Arial" w:hAnsi="Arial" w:cs="Arial"/>
        </w:rPr>
        <w:t>.</w:t>
      </w:r>
      <w:r w:rsidR="00C571E1">
        <w:rPr>
          <w:rFonts w:ascii="Arial" w:hAnsi="Arial" w:cs="Arial"/>
        </w:rPr>
        <w:t xml:space="preserve"> Nevertheless</w:t>
      </w:r>
      <w:r w:rsidR="00E244BD">
        <w:rPr>
          <w:rFonts w:ascii="Arial" w:hAnsi="Arial" w:cs="Arial"/>
        </w:rPr>
        <w:t>, it is interesting to investigate specific classroom, teac</w:t>
      </w:r>
      <w:r w:rsidR="00F02190">
        <w:rPr>
          <w:rFonts w:ascii="Arial" w:hAnsi="Arial" w:cs="Arial"/>
        </w:rPr>
        <w:t>her</w:t>
      </w:r>
      <w:r w:rsidR="00E244BD">
        <w:rPr>
          <w:rFonts w:ascii="Arial" w:hAnsi="Arial" w:cs="Arial"/>
        </w:rPr>
        <w:t xml:space="preserve"> school characteristics in order to increase student wellbeing</w:t>
      </w:r>
      <w:r w:rsidR="00F4721A">
        <w:rPr>
          <w:rFonts w:ascii="Arial" w:hAnsi="Arial" w:cs="Arial"/>
        </w:rPr>
        <w:t>. When students are axed. What increases their wellbeing at school</w:t>
      </w:r>
      <w:r w:rsidR="00637FB4">
        <w:rPr>
          <w:rFonts w:ascii="Arial" w:hAnsi="Arial" w:cs="Arial"/>
        </w:rPr>
        <w:t>, they mention education situation related variables and to lesser extent</w:t>
      </w:r>
      <w:r w:rsidR="0043562D">
        <w:rPr>
          <w:rFonts w:ascii="Arial" w:hAnsi="Arial" w:cs="Arial"/>
        </w:rPr>
        <w:t xml:space="preserve">, social and familial conditions. Aspects such as teaching </w:t>
      </w:r>
      <w:r w:rsidR="000C6679">
        <w:rPr>
          <w:rFonts w:ascii="Arial" w:hAnsi="Arial" w:cs="Arial"/>
        </w:rPr>
        <w:t>behaviour, subject, context, etc.</w:t>
      </w:r>
      <w:r w:rsidR="00BA6E52">
        <w:rPr>
          <w:rFonts w:ascii="Arial" w:hAnsi="Arial" w:cs="Arial"/>
        </w:rPr>
        <w:t xml:space="preserve"> are listed open (Engels</w:t>
      </w:r>
      <w:r w:rsidR="001A4CCB">
        <w:rPr>
          <w:rFonts w:ascii="Arial" w:hAnsi="Arial" w:cs="Arial"/>
        </w:rPr>
        <w:t xml:space="preserve"> et al.,2004).</w:t>
      </w:r>
      <w:r w:rsidR="007C036E">
        <w:rPr>
          <w:rFonts w:ascii="Arial" w:hAnsi="Arial" w:cs="Arial"/>
        </w:rPr>
        <w:t xml:space="preserve"> In this study, we also focus on micro-or classroom level of educational process.</w:t>
      </w:r>
    </w:p>
    <w:p w14:paraId="16CA9DB5" w14:textId="77777777" w:rsidR="00C60384" w:rsidRDefault="00C60384" w:rsidP="00C60384">
      <w:pPr>
        <w:pStyle w:val="Default"/>
      </w:pPr>
    </w:p>
    <w:p w14:paraId="6918480E" w14:textId="25A68A6F" w:rsidR="00C60384" w:rsidRDefault="00C60384" w:rsidP="00531391">
      <w:pPr>
        <w:pStyle w:val="Default"/>
        <w:rPr>
          <w:rFonts w:cstheme="minorBidi"/>
          <w:color w:val="auto"/>
          <w:sz w:val="14"/>
          <w:szCs w:val="14"/>
        </w:rPr>
      </w:pPr>
    </w:p>
    <w:p w14:paraId="011989DD" w14:textId="441206FE" w:rsidR="006A0F96" w:rsidRPr="003D3EE4" w:rsidRDefault="003D3EE4" w:rsidP="00531391">
      <w:pPr>
        <w:pStyle w:val="Default"/>
        <w:rPr>
          <w:rFonts w:ascii="Arial" w:hAnsi="Arial" w:cs="Arial"/>
          <w:b/>
          <w:bCs/>
          <w:color w:val="auto"/>
          <w:sz w:val="32"/>
          <w:szCs w:val="32"/>
        </w:rPr>
      </w:pPr>
      <w:r w:rsidRPr="003D3EE4">
        <w:rPr>
          <w:rFonts w:ascii="Arial" w:hAnsi="Arial" w:cs="Arial"/>
          <w:b/>
          <w:bCs/>
          <w:color w:val="auto"/>
          <w:sz w:val="32"/>
          <w:szCs w:val="32"/>
        </w:rPr>
        <w:t>References</w:t>
      </w:r>
    </w:p>
    <w:p w14:paraId="3382A57C" w14:textId="0D31AE23" w:rsidR="006A0F96" w:rsidRDefault="003D3EE4" w:rsidP="00531391">
      <w:pPr>
        <w:pStyle w:val="Default"/>
        <w:rPr>
          <w:rFonts w:ascii="Open Sans" w:hAnsi="Open Sans" w:cs="Open Sans"/>
          <w:sz w:val="20"/>
          <w:szCs w:val="20"/>
          <w:shd w:val="clear" w:color="auto" w:fill="FFFFFF"/>
        </w:rPr>
      </w:pPr>
      <w:r>
        <w:rPr>
          <w:rFonts w:ascii="Open Sans" w:hAnsi="Open Sans" w:cs="Open Sans"/>
          <w:sz w:val="20"/>
          <w:szCs w:val="20"/>
          <w:shd w:val="clear" w:color="auto" w:fill="FFFFFF"/>
        </w:rPr>
        <w:t>E-student.org. 2021. </w:t>
      </w:r>
      <w:r>
        <w:rPr>
          <w:rFonts w:ascii="Open Sans" w:hAnsi="Open Sans" w:cs="Open Sans"/>
          <w:i/>
          <w:iCs/>
          <w:sz w:val="20"/>
          <w:szCs w:val="20"/>
          <w:shd w:val="clear" w:color="auto" w:fill="FFFFFF"/>
        </w:rPr>
        <w:t>10 Major Advantages of E-Learning - E-Student</w:t>
      </w:r>
      <w:r>
        <w:rPr>
          <w:rFonts w:ascii="Open Sans" w:hAnsi="Open Sans" w:cs="Open Sans"/>
          <w:sz w:val="20"/>
          <w:szCs w:val="20"/>
          <w:shd w:val="clear" w:color="auto" w:fill="FFFFFF"/>
        </w:rPr>
        <w:t>. [online] Available at: &lt;https://e-student.org/advantages-of-e-learning/&gt; [Accessed 17 December 2021].</w:t>
      </w:r>
    </w:p>
    <w:p w14:paraId="45F23D9F" w14:textId="7932CC7B" w:rsidR="00DF3125" w:rsidRDefault="00DF3125" w:rsidP="00531391">
      <w:pPr>
        <w:pStyle w:val="Default"/>
        <w:rPr>
          <w:rFonts w:ascii="Open Sans" w:hAnsi="Open Sans" w:cs="Open Sans"/>
          <w:sz w:val="20"/>
          <w:szCs w:val="20"/>
          <w:shd w:val="clear" w:color="auto" w:fill="FFFFFF"/>
        </w:rPr>
      </w:pPr>
    </w:p>
    <w:p w14:paraId="2CDB9514" w14:textId="7BCDC689" w:rsidR="00DF3125" w:rsidRDefault="00761D73" w:rsidP="00531391">
      <w:pPr>
        <w:pStyle w:val="Default"/>
        <w:rPr>
          <w:rFonts w:ascii="Open Sans" w:hAnsi="Open Sans" w:cs="Open Sans"/>
          <w:sz w:val="20"/>
          <w:szCs w:val="20"/>
          <w:shd w:val="clear" w:color="auto" w:fill="FFFFFF"/>
        </w:rPr>
      </w:pPr>
      <w:r>
        <w:rPr>
          <w:rFonts w:ascii="Open Sans" w:hAnsi="Open Sans" w:cs="Open Sans"/>
          <w:sz w:val="20"/>
          <w:szCs w:val="20"/>
          <w:shd w:val="clear" w:color="auto" w:fill="FFFFFF"/>
        </w:rPr>
        <w:t>Awan, W., 2021. </w:t>
      </w:r>
      <w:r>
        <w:rPr>
          <w:rFonts w:ascii="Open Sans" w:hAnsi="Open Sans" w:cs="Open Sans"/>
          <w:i/>
          <w:iCs/>
          <w:sz w:val="20"/>
          <w:szCs w:val="20"/>
          <w:shd w:val="clear" w:color="auto" w:fill="FFFFFF"/>
        </w:rPr>
        <w:t>Disadvantages of E-learning or Online Learning</w:t>
      </w:r>
      <w:r>
        <w:rPr>
          <w:rFonts w:ascii="Open Sans" w:hAnsi="Open Sans" w:cs="Open Sans"/>
          <w:sz w:val="20"/>
          <w:szCs w:val="20"/>
          <w:shd w:val="clear" w:color="auto" w:fill="FFFFFF"/>
        </w:rPr>
        <w:t>. [online] Available at: &lt;https://imaqpress.com/2675/disadvantages-of-e-learning-or-online-learning/&gt; [Accessed 17 December 2021].</w:t>
      </w:r>
    </w:p>
    <w:p w14:paraId="204677C6" w14:textId="4A6DA01A" w:rsidR="00D47C15" w:rsidRDefault="00D47C15" w:rsidP="00531391">
      <w:pPr>
        <w:pStyle w:val="Default"/>
        <w:rPr>
          <w:rFonts w:ascii="Open Sans" w:hAnsi="Open Sans" w:cs="Open Sans"/>
          <w:sz w:val="20"/>
          <w:szCs w:val="20"/>
          <w:shd w:val="clear" w:color="auto" w:fill="FFFFFF"/>
        </w:rPr>
      </w:pPr>
    </w:p>
    <w:p w14:paraId="6AA3CF9F" w14:textId="39147FA0" w:rsidR="00D47C15" w:rsidRDefault="00D47C15" w:rsidP="00531391">
      <w:pPr>
        <w:pStyle w:val="Default"/>
        <w:rPr>
          <w:rFonts w:ascii="Open Sans" w:hAnsi="Open Sans" w:cs="Open Sans"/>
          <w:sz w:val="20"/>
          <w:szCs w:val="20"/>
          <w:shd w:val="clear" w:color="auto" w:fill="FFFFFF"/>
        </w:rPr>
      </w:pPr>
      <w:r>
        <w:rPr>
          <w:rFonts w:ascii="Open Sans" w:hAnsi="Open Sans" w:cs="Open Sans"/>
          <w:sz w:val="20"/>
          <w:szCs w:val="20"/>
          <w:shd w:val="clear" w:color="auto" w:fill="FFFFFF"/>
        </w:rPr>
        <w:t>Mile High Psychiatry. 2021. </w:t>
      </w:r>
      <w:r>
        <w:rPr>
          <w:rFonts w:ascii="Open Sans" w:hAnsi="Open Sans" w:cs="Open Sans"/>
          <w:i/>
          <w:iCs/>
          <w:sz w:val="20"/>
          <w:szCs w:val="20"/>
          <w:shd w:val="clear" w:color="auto" w:fill="FFFFFF"/>
        </w:rPr>
        <w:t>How Remote Learning Affects Mental Health - Mile High Psychiatry</w:t>
      </w:r>
      <w:r>
        <w:rPr>
          <w:rFonts w:ascii="Open Sans" w:hAnsi="Open Sans" w:cs="Open Sans"/>
          <w:sz w:val="20"/>
          <w:szCs w:val="20"/>
          <w:shd w:val="clear" w:color="auto" w:fill="FFFFFF"/>
        </w:rPr>
        <w:t>. [online] Available at: &lt;https://milehighpsychiatry.com/how-remote-learning-affects-mental-health/&gt; [Accessed 17 December 2021].</w:t>
      </w:r>
    </w:p>
    <w:p w14:paraId="447A5147" w14:textId="77777777" w:rsidR="009E1506" w:rsidRDefault="009E1506" w:rsidP="00531391">
      <w:pPr>
        <w:pStyle w:val="Default"/>
        <w:rPr>
          <w:rFonts w:ascii="Open Sans" w:hAnsi="Open Sans" w:cs="Open Sans"/>
          <w:sz w:val="20"/>
          <w:szCs w:val="20"/>
          <w:shd w:val="clear" w:color="auto" w:fill="FFFFFF"/>
        </w:rPr>
      </w:pPr>
    </w:p>
    <w:p w14:paraId="6270E7E7" w14:textId="38C4D9F6" w:rsidR="009E1506" w:rsidRDefault="009E1506" w:rsidP="00531391">
      <w:pPr>
        <w:pStyle w:val="Default"/>
        <w:rPr>
          <w:rFonts w:ascii="Open Sans" w:hAnsi="Open Sans" w:cs="Open Sans"/>
          <w:sz w:val="20"/>
          <w:szCs w:val="20"/>
          <w:shd w:val="clear" w:color="auto" w:fill="FFFFFF"/>
        </w:rPr>
      </w:pPr>
      <w:r>
        <w:rPr>
          <w:rFonts w:ascii="Open Sans" w:hAnsi="Open Sans" w:cs="Open Sans"/>
          <w:sz w:val="20"/>
          <w:szCs w:val="20"/>
          <w:shd w:val="clear" w:color="auto" w:fill="FFFFFF"/>
        </w:rPr>
        <w:t>Learning, B., Solutions, A., Influence, E., EdTech, a., Strategy, H., EdTech, H., Classrooms?, H., Financially, O., Coaches, T. and EdTech, H., 2021. </w:t>
      </w:r>
      <w:r>
        <w:rPr>
          <w:rFonts w:ascii="Open Sans" w:hAnsi="Open Sans" w:cs="Open Sans"/>
          <w:i/>
          <w:iCs/>
          <w:sz w:val="20"/>
          <w:szCs w:val="20"/>
          <w:shd w:val="clear" w:color="auto" w:fill="FFFFFF"/>
        </w:rPr>
        <w:t xml:space="preserve">5 Advantages and 5 Disadvantages of E-Learning - The Tech </w:t>
      </w:r>
      <w:proofErr w:type="spellStart"/>
      <w:r>
        <w:rPr>
          <w:rFonts w:ascii="Open Sans" w:hAnsi="Open Sans" w:cs="Open Sans"/>
          <w:i/>
          <w:iCs/>
          <w:sz w:val="20"/>
          <w:szCs w:val="20"/>
          <w:shd w:val="clear" w:color="auto" w:fill="FFFFFF"/>
        </w:rPr>
        <w:t>Edvocate</w:t>
      </w:r>
      <w:proofErr w:type="spellEnd"/>
      <w:r>
        <w:rPr>
          <w:rFonts w:ascii="Open Sans" w:hAnsi="Open Sans" w:cs="Open Sans"/>
          <w:sz w:val="20"/>
          <w:szCs w:val="20"/>
          <w:shd w:val="clear" w:color="auto" w:fill="FFFFFF"/>
        </w:rPr>
        <w:t xml:space="preserve">. [online] The Tech </w:t>
      </w:r>
      <w:proofErr w:type="spellStart"/>
      <w:r>
        <w:rPr>
          <w:rFonts w:ascii="Open Sans" w:hAnsi="Open Sans" w:cs="Open Sans"/>
          <w:sz w:val="20"/>
          <w:szCs w:val="20"/>
          <w:shd w:val="clear" w:color="auto" w:fill="FFFFFF"/>
        </w:rPr>
        <w:t>Edvocate</w:t>
      </w:r>
      <w:proofErr w:type="spellEnd"/>
      <w:r>
        <w:rPr>
          <w:rFonts w:ascii="Open Sans" w:hAnsi="Open Sans" w:cs="Open Sans"/>
          <w:sz w:val="20"/>
          <w:szCs w:val="20"/>
          <w:shd w:val="clear" w:color="auto" w:fill="FFFFFF"/>
        </w:rPr>
        <w:t xml:space="preserve">. Available at: </w:t>
      </w:r>
      <w:r>
        <w:rPr>
          <w:rFonts w:ascii="Open Sans" w:hAnsi="Open Sans" w:cs="Open Sans"/>
          <w:sz w:val="20"/>
          <w:szCs w:val="20"/>
          <w:shd w:val="clear" w:color="auto" w:fill="FFFFFF"/>
        </w:rPr>
        <w:lastRenderedPageBreak/>
        <w:t>&lt;https://www.thetechedvocate.org/5-advantages-and-5-disadvantages-of-e-learning/&gt; [Accessed 17 December 2021].</w:t>
      </w:r>
    </w:p>
    <w:p w14:paraId="72EA7D84" w14:textId="28DE3846" w:rsidR="00EE7E30" w:rsidRDefault="00EE7E30" w:rsidP="00531391">
      <w:pPr>
        <w:pStyle w:val="Default"/>
        <w:rPr>
          <w:rFonts w:ascii="Open Sans" w:hAnsi="Open Sans" w:cs="Open Sans"/>
          <w:sz w:val="20"/>
          <w:szCs w:val="20"/>
          <w:shd w:val="clear" w:color="auto" w:fill="FFFFFF"/>
        </w:rPr>
      </w:pPr>
    </w:p>
    <w:p w14:paraId="7021B110" w14:textId="3B8E9509" w:rsidR="00EE7E30" w:rsidRPr="00531391" w:rsidRDefault="00EE7E30" w:rsidP="00531391">
      <w:pPr>
        <w:pStyle w:val="Default"/>
        <w:rPr>
          <w:rFonts w:cstheme="minorBidi"/>
          <w:color w:val="auto"/>
          <w:sz w:val="14"/>
          <w:szCs w:val="14"/>
        </w:rPr>
      </w:pPr>
      <w:r>
        <w:rPr>
          <w:rFonts w:ascii="Open Sans" w:hAnsi="Open Sans" w:cs="Open Sans"/>
          <w:sz w:val="20"/>
          <w:szCs w:val="20"/>
          <w:shd w:val="clear" w:color="auto" w:fill="FFFFFF"/>
        </w:rPr>
        <w:t>Edutestlabs.com. 2021. </w:t>
      </w:r>
      <w:r>
        <w:rPr>
          <w:rFonts w:ascii="Open Sans" w:hAnsi="Open Sans" w:cs="Open Sans"/>
          <w:i/>
          <w:iCs/>
          <w:sz w:val="20"/>
          <w:szCs w:val="20"/>
          <w:shd w:val="clear" w:color="auto" w:fill="FFFFFF"/>
        </w:rPr>
        <w:t>11 Disadvantages of E-Learning</w:t>
      </w:r>
      <w:r>
        <w:rPr>
          <w:rFonts w:ascii="Open Sans" w:hAnsi="Open Sans" w:cs="Open Sans"/>
          <w:sz w:val="20"/>
          <w:szCs w:val="20"/>
          <w:shd w:val="clear" w:color="auto" w:fill="FFFFFF"/>
        </w:rPr>
        <w:t>. [online] Available at: &lt;https://edutestlabs.com/disadvantages-of-e-learning/&gt; [Accessed 17 December 2021].</w:t>
      </w:r>
    </w:p>
    <w:sectPr w:rsidR="00EE7E30" w:rsidRPr="0053139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A16DC7" w14:textId="77777777" w:rsidR="0073321C" w:rsidRDefault="0073321C" w:rsidP="000B305D">
      <w:pPr>
        <w:spacing w:after="0" w:line="240" w:lineRule="auto"/>
      </w:pPr>
      <w:r>
        <w:separator/>
      </w:r>
    </w:p>
  </w:endnote>
  <w:endnote w:type="continuationSeparator" w:id="0">
    <w:p w14:paraId="57B63F7A" w14:textId="77777777" w:rsidR="0073321C" w:rsidRDefault="0073321C" w:rsidP="000B30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de">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13599400"/>
      <w:docPartObj>
        <w:docPartGallery w:val="Page Numbers (Bottom of Page)"/>
        <w:docPartUnique/>
      </w:docPartObj>
    </w:sdtPr>
    <w:sdtEndPr>
      <w:rPr>
        <w:noProof/>
      </w:rPr>
    </w:sdtEndPr>
    <w:sdtContent>
      <w:p w14:paraId="5B225882" w14:textId="560D37CF" w:rsidR="000B305D" w:rsidRDefault="000B305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68E1527" w14:textId="77777777" w:rsidR="000B305D" w:rsidRDefault="000B30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DDAF2" w14:textId="77777777" w:rsidR="0073321C" w:rsidRDefault="0073321C" w:rsidP="000B305D">
      <w:pPr>
        <w:spacing w:after="0" w:line="240" w:lineRule="auto"/>
      </w:pPr>
      <w:r>
        <w:separator/>
      </w:r>
    </w:p>
  </w:footnote>
  <w:footnote w:type="continuationSeparator" w:id="0">
    <w:p w14:paraId="68BC9B25" w14:textId="77777777" w:rsidR="0073321C" w:rsidRDefault="0073321C" w:rsidP="000B305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dgnword-docGUID" w:val="{B7F6535F-C576-4846-BD9D-B7F1191D8E99}"/>
    <w:docVar w:name="dgnword-eventsink" w:val="582261776"/>
  </w:docVars>
  <w:rsids>
    <w:rsidRoot w:val="000B305D"/>
    <w:rsid w:val="0000098D"/>
    <w:rsid w:val="00016037"/>
    <w:rsid w:val="00030421"/>
    <w:rsid w:val="00033585"/>
    <w:rsid w:val="00034BDE"/>
    <w:rsid w:val="00035790"/>
    <w:rsid w:val="00037432"/>
    <w:rsid w:val="00047F8E"/>
    <w:rsid w:val="0005592B"/>
    <w:rsid w:val="00064953"/>
    <w:rsid w:val="00072CAA"/>
    <w:rsid w:val="0009143A"/>
    <w:rsid w:val="000B305D"/>
    <w:rsid w:val="000B49A2"/>
    <w:rsid w:val="000B5B44"/>
    <w:rsid w:val="000C30A5"/>
    <w:rsid w:val="000C6679"/>
    <w:rsid w:val="000D7419"/>
    <w:rsid w:val="000E4AD5"/>
    <w:rsid w:val="0015414C"/>
    <w:rsid w:val="00160295"/>
    <w:rsid w:val="001615F9"/>
    <w:rsid w:val="001734C7"/>
    <w:rsid w:val="00182678"/>
    <w:rsid w:val="001A4CCB"/>
    <w:rsid w:val="001B2445"/>
    <w:rsid w:val="001B26E8"/>
    <w:rsid w:val="001B2D6D"/>
    <w:rsid w:val="001B5AF0"/>
    <w:rsid w:val="001B664D"/>
    <w:rsid w:val="001B7AF1"/>
    <w:rsid w:val="001B7F3F"/>
    <w:rsid w:val="001E465D"/>
    <w:rsid w:val="001E7689"/>
    <w:rsid w:val="00212339"/>
    <w:rsid w:val="002235CF"/>
    <w:rsid w:val="002350A5"/>
    <w:rsid w:val="00244A8A"/>
    <w:rsid w:val="00263EA8"/>
    <w:rsid w:val="00275708"/>
    <w:rsid w:val="00275A35"/>
    <w:rsid w:val="002760D3"/>
    <w:rsid w:val="002A2D47"/>
    <w:rsid w:val="002B107F"/>
    <w:rsid w:val="002C500A"/>
    <w:rsid w:val="00307194"/>
    <w:rsid w:val="00333EA9"/>
    <w:rsid w:val="00340A2E"/>
    <w:rsid w:val="0034691F"/>
    <w:rsid w:val="00356008"/>
    <w:rsid w:val="00364056"/>
    <w:rsid w:val="00377E2C"/>
    <w:rsid w:val="003A08F0"/>
    <w:rsid w:val="003A2A08"/>
    <w:rsid w:val="003B0DF3"/>
    <w:rsid w:val="003B5DF6"/>
    <w:rsid w:val="003C0E6A"/>
    <w:rsid w:val="003D3EE4"/>
    <w:rsid w:val="003E3646"/>
    <w:rsid w:val="003E54A9"/>
    <w:rsid w:val="003E7AFD"/>
    <w:rsid w:val="00404A73"/>
    <w:rsid w:val="0043562D"/>
    <w:rsid w:val="0045076D"/>
    <w:rsid w:val="00466598"/>
    <w:rsid w:val="00470574"/>
    <w:rsid w:val="00474C7A"/>
    <w:rsid w:val="004B6475"/>
    <w:rsid w:val="004F0A87"/>
    <w:rsid w:val="0050262D"/>
    <w:rsid w:val="00523F47"/>
    <w:rsid w:val="00524B10"/>
    <w:rsid w:val="00531391"/>
    <w:rsid w:val="0053210C"/>
    <w:rsid w:val="00550A7C"/>
    <w:rsid w:val="00551122"/>
    <w:rsid w:val="00554EA7"/>
    <w:rsid w:val="005704F1"/>
    <w:rsid w:val="00576C69"/>
    <w:rsid w:val="005952FE"/>
    <w:rsid w:val="005B754A"/>
    <w:rsid w:val="005F016C"/>
    <w:rsid w:val="005F5C44"/>
    <w:rsid w:val="00604E8A"/>
    <w:rsid w:val="0060607B"/>
    <w:rsid w:val="00611DA8"/>
    <w:rsid w:val="0063397E"/>
    <w:rsid w:val="00637FB4"/>
    <w:rsid w:val="00646958"/>
    <w:rsid w:val="00667680"/>
    <w:rsid w:val="00667C0A"/>
    <w:rsid w:val="00675BF7"/>
    <w:rsid w:val="006A0F96"/>
    <w:rsid w:val="006A1090"/>
    <w:rsid w:val="006A4B27"/>
    <w:rsid w:val="006C6133"/>
    <w:rsid w:val="006F334A"/>
    <w:rsid w:val="0070116B"/>
    <w:rsid w:val="00712B21"/>
    <w:rsid w:val="0071799F"/>
    <w:rsid w:val="0072525C"/>
    <w:rsid w:val="0073321C"/>
    <w:rsid w:val="00737E6A"/>
    <w:rsid w:val="0074750E"/>
    <w:rsid w:val="00761D73"/>
    <w:rsid w:val="007662AB"/>
    <w:rsid w:val="00774B46"/>
    <w:rsid w:val="00787558"/>
    <w:rsid w:val="007A0420"/>
    <w:rsid w:val="007C036E"/>
    <w:rsid w:val="007C7B9D"/>
    <w:rsid w:val="007F10E7"/>
    <w:rsid w:val="0081076A"/>
    <w:rsid w:val="0084026E"/>
    <w:rsid w:val="00843D14"/>
    <w:rsid w:val="00846CC8"/>
    <w:rsid w:val="00852654"/>
    <w:rsid w:val="0086193D"/>
    <w:rsid w:val="008A0C05"/>
    <w:rsid w:val="008A3420"/>
    <w:rsid w:val="008C7C2B"/>
    <w:rsid w:val="008F1C26"/>
    <w:rsid w:val="008F53DB"/>
    <w:rsid w:val="008F6BFB"/>
    <w:rsid w:val="00904773"/>
    <w:rsid w:val="00914B94"/>
    <w:rsid w:val="009222E5"/>
    <w:rsid w:val="00940619"/>
    <w:rsid w:val="00962D76"/>
    <w:rsid w:val="00985645"/>
    <w:rsid w:val="00985E83"/>
    <w:rsid w:val="00990F22"/>
    <w:rsid w:val="009A239D"/>
    <w:rsid w:val="009A7F02"/>
    <w:rsid w:val="009B56AF"/>
    <w:rsid w:val="009E1506"/>
    <w:rsid w:val="009F67E5"/>
    <w:rsid w:val="00A03147"/>
    <w:rsid w:val="00A11A5D"/>
    <w:rsid w:val="00A2169D"/>
    <w:rsid w:val="00A21E84"/>
    <w:rsid w:val="00A3306A"/>
    <w:rsid w:val="00A55B2B"/>
    <w:rsid w:val="00A57785"/>
    <w:rsid w:val="00A578B1"/>
    <w:rsid w:val="00A64CC8"/>
    <w:rsid w:val="00A75577"/>
    <w:rsid w:val="00A91228"/>
    <w:rsid w:val="00A92D88"/>
    <w:rsid w:val="00AB42A9"/>
    <w:rsid w:val="00AD5BAD"/>
    <w:rsid w:val="00AD6A87"/>
    <w:rsid w:val="00AE1817"/>
    <w:rsid w:val="00AE63EB"/>
    <w:rsid w:val="00AF1B26"/>
    <w:rsid w:val="00AF521B"/>
    <w:rsid w:val="00B0056C"/>
    <w:rsid w:val="00B25A95"/>
    <w:rsid w:val="00B82F51"/>
    <w:rsid w:val="00B96BB5"/>
    <w:rsid w:val="00BA6E52"/>
    <w:rsid w:val="00BD0DB1"/>
    <w:rsid w:val="00BF5D4D"/>
    <w:rsid w:val="00C069F9"/>
    <w:rsid w:val="00C25CC7"/>
    <w:rsid w:val="00C33BA8"/>
    <w:rsid w:val="00C50270"/>
    <w:rsid w:val="00C571E1"/>
    <w:rsid w:val="00C60384"/>
    <w:rsid w:val="00C619B2"/>
    <w:rsid w:val="00C71EB0"/>
    <w:rsid w:val="00CC3AB1"/>
    <w:rsid w:val="00CC411E"/>
    <w:rsid w:val="00CD2C48"/>
    <w:rsid w:val="00CE66EB"/>
    <w:rsid w:val="00CF2FE3"/>
    <w:rsid w:val="00CF5F93"/>
    <w:rsid w:val="00D07A30"/>
    <w:rsid w:val="00D13A67"/>
    <w:rsid w:val="00D43609"/>
    <w:rsid w:val="00D46FF0"/>
    <w:rsid w:val="00D47C15"/>
    <w:rsid w:val="00D65000"/>
    <w:rsid w:val="00D73F26"/>
    <w:rsid w:val="00D929D3"/>
    <w:rsid w:val="00D957DF"/>
    <w:rsid w:val="00D97522"/>
    <w:rsid w:val="00DA541D"/>
    <w:rsid w:val="00DA6BB1"/>
    <w:rsid w:val="00DD1B0B"/>
    <w:rsid w:val="00DE47D0"/>
    <w:rsid w:val="00DE5F93"/>
    <w:rsid w:val="00DF1326"/>
    <w:rsid w:val="00DF3125"/>
    <w:rsid w:val="00DF59E6"/>
    <w:rsid w:val="00E244BD"/>
    <w:rsid w:val="00E25119"/>
    <w:rsid w:val="00E3120D"/>
    <w:rsid w:val="00E76E13"/>
    <w:rsid w:val="00EB1721"/>
    <w:rsid w:val="00EC1D38"/>
    <w:rsid w:val="00EC7454"/>
    <w:rsid w:val="00EE7E30"/>
    <w:rsid w:val="00EF3141"/>
    <w:rsid w:val="00EF5350"/>
    <w:rsid w:val="00EF6461"/>
    <w:rsid w:val="00F02190"/>
    <w:rsid w:val="00F25460"/>
    <w:rsid w:val="00F321BC"/>
    <w:rsid w:val="00F4721A"/>
    <w:rsid w:val="00F518DE"/>
    <w:rsid w:val="00F531B0"/>
    <w:rsid w:val="00F53412"/>
    <w:rsid w:val="00F604B0"/>
    <w:rsid w:val="00F61F9B"/>
    <w:rsid w:val="00F66B0E"/>
    <w:rsid w:val="00F7234E"/>
    <w:rsid w:val="00F763EF"/>
    <w:rsid w:val="00F76CA8"/>
    <w:rsid w:val="00F942E9"/>
    <w:rsid w:val="00FA11A5"/>
    <w:rsid w:val="00FA337F"/>
    <w:rsid w:val="00FB0026"/>
    <w:rsid w:val="00FB430F"/>
    <w:rsid w:val="00FC0B09"/>
    <w:rsid w:val="00FD30DB"/>
    <w:rsid w:val="00FE035A"/>
    <w:rsid w:val="00FE3585"/>
    <w:rsid w:val="00FE54B4"/>
    <w:rsid w:val="1BF945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DA0A3"/>
  <w15:docId w15:val="{7A0F12B3-3D92-4824-BEDE-C88D43E7AA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0B305D"/>
  </w:style>
  <w:style w:type="character" w:customStyle="1" w:styleId="eop">
    <w:name w:val="eop"/>
    <w:basedOn w:val="DefaultParagraphFont"/>
    <w:rsid w:val="000B305D"/>
  </w:style>
  <w:style w:type="paragraph" w:styleId="Header">
    <w:name w:val="header"/>
    <w:basedOn w:val="Normal"/>
    <w:link w:val="HeaderChar"/>
    <w:uiPriority w:val="99"/>
    <w:unhideWhenUsed/>
    <w:rsid w:val="000B30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305D"/>
  </w:style>
  <w:style w:type="paragraph" w:styleId="Footer">
    <w:name w:val="footer"/>
    <w:basedOn w:val="Normal"/>
    <w:link w:val="FooterChar"/>
    <w:uiPriority w:val="99"/>
    <w:unhideWhenUsed/>
    <w:rsid w:val="000B30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305D"/>
  </w:style>
  <w:style w:type="paragraph" w:customStyle="1" w:styleId="Default">
    <w:name w:val="Default"/>
    <w:rsid w:val="00C60384"/>
    <w:pPr>
      <w:autoSpaceDE w:val="0"/>
      <w:autoSpaceDN w:val="0"/>
      <w:adjustRightInd w:val="0"/>
      <w:spacing w:after="0" w:line="240" w:lineRule="auto"/>
    </w:pPr>
    <w:rPr>
      <w:rFonts w:ascii="Code" w:hAnsi="Code" w:cs="Code"/>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42637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87267BE17D5146800CABFC3FFB5AF9" ma:contentTypeVersion="11" ma:contentTypeDescription="Create a new document." ma:contentTypeScope="" ma:versionID="c12238c7cd393e8a5ba2c0c3638d6dcf">
  <xsd:schema xmlns:xsd="http://www.w3.org/2001/XMLSchema" xmlns:xs="http://www.w3.org/2001/XMLSchema" xmlns:p="http://schemas.microsoft.com/office/2006/metadata/properties" xmlns:ns3="5861d064-84cb-4d90-8285-3b98c6fe9678" xmlns:ns4="0340dd18-0450-4afb-b5d1-97b484958e7b" targetNamespace="http://schemas.microsoft.com/office/2006/metadata/properties" ma:root="true" ma:fieldsID="fc92c1a9425f89105f696e41ceb9731d" ns3:_="" ns4:_="">
    <xsd:import namespace="5861d064-84cb-4d90-8285-3b98c6fe9678"/>
    <xsd:import namespace="0340dd18-0450-4afb-b5d1-97b484958e7b"/>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OCR"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61d064-84cb-4d90-8285-3b98c6fe967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40dd18-0450-4afb-b5d1-97b484958e7b"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085D6B6-6360-4A6F-B67B-4908D300CB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61d064-84cb-4d90-8285-3b98c6fe9678"/>
    <ds:schemaRef ds:uri="0340dd18-0450-4afb-b5d1-97b484958e7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BB2A3-45DB-4054-B55A-FC04EE31054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3649E70-77BB-4C7B-8C52-36F090D9819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5</Pages>
  <Words>1520</Words>
  <Characters>8666</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Teleka Taminah Martin (2028123)</dc:creator>
  <cp:keywords/>
  <dc:description/>
  <cp:lastModifiedBy>Teleka Taminah</cp:lastModifiedBy>
  <cp:revision>3</cp:revision>
  <dcterms:created xsi:type="dcterms:W3CDTF">2021-12-17T14:42:00Z</dcterms:created>
  <dcterms:modified xsi:type="dcterms:W3CDTF">2021-12-17T14:46:00Z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0x0101001587267BE17D5146800CABFC3FFB5AF9</vt:lpwstr>
  </property>
  <property fmtid="{D5CDD505-2E9C-101B-9397-08002B2CF9AE}" pid="3" name="ZOTERO_PREF_1">
    <vt:lpwstr>&lt;data data-version="3" zotero-version="5.0.96.2"&gt;&lt;session id="Aa7i3faQ"/&gt;&lt;style id="http://www.zotero.org/styles/harvard-cite-them-right" hasBibliography="1" bibliographyStyleHasBeenSet="0"/&gt;&lt;prefs&gt;&lt;pref name="fieldType" value="Field"/&gt;&lt;pref name="automat</vt:lpwstr>
  </property>
  <property fmtid="{D5CDD505-2E9C-101B-9397-08002B2CF9AE}" pid="4" name="ZOTERO_PREF_2">
    <vt:lpwstr>icJournalAbbreviations" value="true"/&gt;&lt;/prefs&gt;&lt;/data&gt;</vt:lpwstr>
  </property>
</Properties>
</file>