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D9415F" w14:paraId="5E5787A5" wp14:textId="2AE6F9B9">
      <w:pPr>
        <w:rPr>
          <w:i w:val="0"/>
          <w:iCs w:val="0"/>
          <w:sz w:val="24"/>
          <w:szCs w:val="24"/>
          <w:u w:val="single"/>
        </w:rPr>
      </w:pPr>
      <w:r w:rsidRPr="39D9415F" w:rsidR="022E89E5">
        <w:rPr>
          <w:i w:val="0"/>
          <w:iCs w:val="0"/>
          <w:sz w:val="24"/>
          <w:szCs w:val="24"/>
          <w:u w:val="single"/>
        </w:rPr>
        <w:t xml:space="preserve">Cristian Adrian </w:t>
      </w:r>
      <w:r w:rsidRPr="39D9415F" w:rsidR="022E89E5">
        <w:rPr>
          <w:i w:val="0"/>
          <w:iCs w:val="0"/>
          <w:sz w:val="24"/>
          <w:szCs w:val="24"/>
          <w:u w:val="single"/>
        </w:rPr>
        <w:t xml:space="preserve">Cirpaciu </w:t>
      </w:r>
    </w:p>
    <w:p w:rsidR="73F19226" w:rsidP="39D9415F" w:rsidRDefault="73F19226" w14:paraId="26260B9F" w14:textId="2B5502AC">
      <w:pPr>
        <w:pStyle w:val="Normal"/>
        <w:rPr>
          <w:i w:val="0"/>
          <w:iCs w:val="0"/>
          <w:sz w:val="24"/>
          <w:szCs w:val="24"/>
          <w:u w:val="single"/>
        </w:rPr>
      </w:pPr>
      <w:r w:rsidRPr="39D9415F" w:rsidR="73F19226">
        <w:rPr>
          <w:i w:val="0"/>
          <w:iCs w:val="0"/>
          <w:sz w:val="24"/>
          <w:szCs w:val="24"/>
          <w:u w:val="single"/>
        </w:rPr>
        <w:t>Student number 2028777</w:t>
      </w:r>
    </w:p>
    <w:p w:rsidR="73F19226" w:rsidP="39D9415F" w:rsidRDefault="73F19226" w14:paraId="3CF77635" w14:textId="5AF31D55">
      <w:pPr>
        <w:pStyle w:val="Normal"/>
        <w:rPr>
          <w:i w:val="0"/>
          <w:iCs w:val="0"/>
          <w:sz w:val="24"/>
          <w:szCs w:val="24"/>
          <w:u w:val="single"/>
        </w:rPr>
      </w:pPr>
      <w:r w:rsidRPr="39D9415F" w:rsidR="73F19226">
        <w:rPr>
          <w:i w:val="0"/>
          <w:iCs w:val="0"/>
          <w:sz w:val="24"/>
          <w:szCs w:val="24"/>
          <w:u w:val="single"/>
        </w:rPr>
        <w:t xml:space="preserve">Deborah Lloyd </w:t>
      </w:r>
    </w:p>
    <w:p w:rsidR="6C851997" w:rsidP="39D9415F" w:rsidRDefault="6C851997" w14:paraId="005606F9" w14:textId="5A58886A">
      <w:pPr>
        <w:pStyle w:val="Normal"/>
        <w:rPr>
          <w:i w:val="0"/>
          <w:iCs w:val="0"/>
          <w:sz w:val="24"/>
          <w:szCs w:val="24"/>
          <w:u w:val="single"/>
        </w:rPr>
      </w:pPr>
      <w:proofErr w:type="spellStart"/>
      <w:r w:rsidRPr="39D9415F" w:rsidR="6C851997">
        <w:rPr>
          <w:i w:val="0"/>
          <w:iCs w:val="0"/>
          <w:sz w:val="24"/>
          <w:szCs w:val="24"/>
          <w:u w:val="single"/>
        </w:rPr>
        <w:t>Certhe</w:t>
      </w:r>
      <w:proofErr w:type="spellEnd"/>
      <w:r w:rsidRPr="39D9415F" w:rsidR="6C851997">
        <w:rPr>
          <w:i w:val="0"/>
          <w:iCs w:val="0"/>
          <w:sz w:val="24"/>
          <w:szCs w:val="24"/>
          <w:u w:val="single"/>
        </w:rPr>
        <w:t xml:space="preserve"> international Hotel Management curse year 1 </w:t>
      </w:r>
    </w:p>
    <w:p w:rsidR="39D9415F" w:rsidP="39D9415F" w:rsidRDefault="39D9415F" w14:paraId="3436C04A" w14:textId="1C3AFF17">
      <w:pPr>
        <w:pStyle w:val="Normal"/>
        <w:rPr>
          <w:i w:val="0"/>
          <w:iCs w:val="0"/>
          <w:sz w:val="24"/>
          <w:szCs w:val="24"/>
          <w:u w:val="single"/>
        </w:rPr>
      </w:pPr>
    </w:p>
    <w:p w:rsidR="39D9415F" w:rsidP="39D9415F" w:rsidRDefault="39D9415F" w14:paraId="3014C981" w14:textId="07A1FA4A">
      <w:pPr>
        <w:pStyle w:val="Normal"/>
        <w:rPr>
          <w:i w:val="0"/>
          <w:iCs w:val="0"/>
          <w:sz w:val="24"/>
          <w:szCs w:val="24"/>
          <w:u w:val="single"/>
        </w:rPr>
      </w:pPr>
    </w:p>
    <w:p w:rsidR="39D9415F" w:rsidP="39D9415F" w:rsidRDefault="39D9415F" w14:paraId="4BFDB981" w14:textId="6C935BC3">
      <w:pPr>
        <w:pStyle w:val="Normal"/>
        <w:rPr>
          <w:i w:val="0"/>
          <w:iCs w:val="0"/>
          <w:sz w:val="24"/>
          <w:szCs w:val="24"/>
          <w:u w:val="single"/>
        </w:rPr>
      </w:pPr>
    </w:p>
    <w:p w:rsidR="5AC88359" w:rsidP="39D9415F" w:rsidRDefault="5AC88359" w14:paraId="48907222" w14:textId="4392D764">
      <w:pPr>
        <w:pStyle w:val="Normal"/>
        <w:rPr>
          <w:b w:val="1"/>
          <w:bCs w:val="1"/>
          <w:i w:val="0"/>
          <w:iCs w:val="0"/>
          <w:sz w:val="28"/>
          <w:szCs w:val="28"/>
          <w:u w:val="none"/>
        </w:rPr>
      </w:pPr>
      <w:r w:rsidRPr="2353C6D9" w:rsidR="5AC88359">
        <w:rPr>
          <w:b w:val="1"/>
          <w:bCs w:val="1"/>
          <w:i w:val="0"/>
          <w:iCs w:val="0"/>
          <w:sz w:val="28"/>
          <w:szCs w:val="28"/>
          <w:u w:val="none"/>
        </w:rPr>
        <w:t xml:space="preserve">         Comparation of two hotels management methods </w:t>
      </w:r>
    </w:p>
    <w:p w:rsidR="2353C6D9" w:rsidP="2353C6D9" w:rsidRDefault="2353C6D9" w14:paraId="1D8BECE9" w14:textId="7006CD44">
      <w:pPr>
        <w:pStyle w:val="Normal"/>
        <w:rPr>
          <w:b w:val="0"/>
          <w:bCs w:val="0"/>
          <w:i w:val="0"/>
          <w:iCs w:val="0"/>
          <w:sz w:val="24"/>
          <w:szCs w:val="24"/>
          <w:u w:val="none"/>
        </w:rPr>
      </w:pPr>
    </w:p>
    <w:p w:rsidR="2353C6D9" w:rsidP="2353C6D9" w:rsidRDefault="2353C6D9" w14:paraId="1FB1FE86" w14:textId="5AD4F580">
      <w:pPr>
        <w:pStyle w:val="Normal"/>
        <w:rPr>
          <w:b w:val="0"/>
          <w:bCs w:val="0"/>
          <w:i w:val="0"/>
          <w:iCs w:val="0"/>
          <w:sz w:val="24"/>
          <w:szCs w:val="24"/>
          <w:u w:val="none"/>
        </w:rPr>
      </w:pPr>
    </w:p>
    <w:p w:rsidR="4B447A64" w:rsidP="2353C6D9" w:rsidRDefault="4B447A64" w14:paraId="2D8A1479" w14:textId="40452479">
      <w:pPr>
        <w:pStyle w:val="Normal"/>
        <w:rPr>
          <w:b w:val="0"/>
          <w:bCs w:val="0"/>
          <w:i w:val="0"/>
          <w:iCs w:val="0"/>
          <w:sz w:val="24"/>
          <w:szCs w:val="24"/>
          <w:u w:val="none"/>
        </w:rPr>
      </w:pPr>
      <w:r w:rsidRPr="2353C6D9" w:rsidR="4B447A64">
        <w:rPr>
          <w:b w:val="0"/>
          <w:bCs w:val="0"/>
          <w:i w:val="0"/>
          <w:iCs w:val="0"/>
          <w:sz w:val="24"/>
          <w:szCs w:val="24"/>
          <w:u w:val="none"/>
        </w:rPr>
        <w:t xml:space="preserve">I </w:t>
      </w:r>
      <w:r w:rsidRPr="2353C6D9" w:rsidR="201E4714">
        <w:rPr>
          <w:b w:val="0"/>
          <w:bCs w:val="0"/>
          <w:i w:val="0"/>
          <w:iCs w:val="0"/>
          <w:sz w:val="24"/>
          <w:szCs w:val="24"/>
          <w:u w:val="none"/>
        </w:rPr>
        <w:t>have</w:t>
      </w:r>
      <w:r w:rsidRPr="2353C6D9" w:rsidR="4B447A64">
        <w:rPr>
          <w:b w:val="0"/>
          <w:bCs w:val="0"/>
          <w:i w:val="0"/>
          <w:iCs w:val="0"/>
          <w:sz w:val="24"/>
          <w:szCs w:val="24"/>
          <w:u w:val="none"/>
        </w:rPr>
        <w:t xml:space="preserve"> </w:t>
      </w:r>
      <w:r w:rsidRPr="2353C6D9" w:rsidR="2CF9D9AA">
        <w:rPr>
          <w:b w:val="0"/>
          <w:bCs w:val="0"/>
          <w:i w:val="0"/>
          <w:iCs w:val="0"/>
          <w:sz w:val="24"/>
          <w:szCs w:val="24"/>
          <w:u w:val="none"/>
        </w:rPr>
        <w:t>taken</w:t>
      </w:r>
      <w:r w:rsidRPr="2353C6D9" w:rsidR="4B447A64">
        <w:rPr>
          <w:b w:val="0"/>
          <w:bCs w:val="0"/>
          <w:i w:val="0"/>
          <w:iCs w:val="0"/>
          <w:sz w:val="24"/>
          <w:szCs w:val="24"/>
          <w:u w:val="none"/>
        </w:rPr>
        <w:t xml:space="preserve"> </w:t>
      </w:r>
      <w:r w:rsidRPr="2353C6D9" w:rsidR="191C49D9">
        <w:rPr>
          <w:b w:val="0"/>
          <w:bCs w:val="0"/>
          <w:i w:val="0"/>
          <w:iCs w:val="0"/>
          <w:sz w:val="24"/>
          <w:szCs w:val="24"/>
          <w:u w:val="none"/>
        </w:rPr>
        <w:t>these hotels</w:t>
      </w:r>
      <w:r w:rsidRPr="2353C6D9" w:rsidR="4B447A64">
        <w:rPr>
          <w:b w:val="0"/>
          <w:bCs w:val="0"/>
          <w:i w:val="0"/>
          <w:iCs w:val="0"/>
          <w:sz w:val="24"/>
          <w:szCs w:val="24"/>
          <w:u w:val="none"/>
        </w:rPr>
        <w:t xml:space="preserve"> just because </w:t>
      </w:r>
      <w:r w:rsidRPr="2353C6D9" w:rsidR="0669E801">
        <w:rPr>
          <w:b w:val="0"/>
          <w:bCs w:val="0"/>
          <w:i w:val="0"/>
          <w:iCs w:val="0"/>
          <w:sz w:val="24"/>
          <w:szCs w:val="24"/>
          <w:u w:val="none"/>
        </w:rPr>
        <w:t>it</w:t>
      </w:r>
      <w:r w:rsidRPr="2353C6D9" w:rsidR="604A6362">
        <w:rPr>
          <w:b w:val="0"/>
          <w:bCs w:val="0"/>
          <w:i w:val="0"/>
          <w:iCs w:val="0"/>
          <w:sz w:val="24"/>
          <w:szCs w:val="24"/>
          <w:u w:val="none"/>
        </w:rPr>
        <w:t xml:space="preserve"> is </w:t>
      </w:r>
      <w:r w:rsidRPr="2353C6D9" w:rsidR="0C4C4C43">
        <w:rPr>
          <w:b w:val="0"/>
          <w:bCs w:val="0"/>
          <w:i w:val="0"/>
          <w:iCs w:val="0"/>
          <w:sz w:val="24"/>
          <w:szCs w:val="24"/>
          <w:u w:val="none"/>
        </w:rPr>
        <w:t>statistically</w:t>
      </w:r>
      <w:r w:rsidRPr="2353C6D9" w:rsidR="604A6362">
        <w:rPr>
          <w:b w:val="0"/>
          <w:bCs w:val="0"/>
          <w:i w:val="0"/>
          <w:iCs w:val="0"/>
          <w:sz w:val="24"/>
          <w:szCs w:val="24"/>
          <w:u w:val="none"/>
        </w:rPr>
        <w:t xml:space="preserve"> proven to be one of the better </w:t>
      </w:r>
      <w:r w:rsidRPr="2353C6D9" w:rsidR="5B9F2AD0">
        <w:rPr>
          <w:b w:val="0"/>
          <w:bCs w:val="0"/>
          <w:i w:val="0"/>
          <w:iCs w:val="0"/>
          <w:sz w:val="24"/>
          <w:szCs w:val="24"/>
          <w:u w:val="none"/>
        </w:rPr>
        <w:t>competitors</w:t>
      </w:r>
      <w:r w:rsidRPr="2353C6D9" w:rsidR="604A6362">
        <w:rPr>
          <w:b w:val="0"/>
          <w:bCs w:val="0"/>
          <w:i w:val="0"/>
          <w:iCs w:val="0"/>
          <w:sz w:val="24"/>
          <w:szCs w:val="24"/>
          <w:u w:val="none"/>
        </w:rPr>
        <w:t xml:space="preserve"> among other hotels in their </w:t>
      </w:r>
      <w:r w:rsidRPr="2353C6D9" w:rsidR="6E9265F6">
        <w:rPr>
          <w:b w:val="0"/>
          <w:bCs w:val="0"/>
          <w:i w:val="0"/>
          <w:iCs w:val="0"/>
          <w:sz w:val="24"/>
          <w:szCs w:val="24"/>
          <w:u w:val="none"/>
        </w:rPr>
        <w:t>provide</w:t>
      </w:r>
      <w:r w:rsidRPr="2353C6D9" w:rsidR="017A7E8B">
        <w:rPr>
          <w:b w:val="0"/>
          <w:bCs w:val="0"/>
          <w:i w:val="0"/>
          <w:iCs w:val="0"/>
          <w:sz w:val="24"/>
          <w:szCs w:val="24"/>
          <w:u w:val="none"/>
        </w:rPr>
        <w:t>d</w:t>
      </w:r>
      <w:r w:rsidRPr="2353C6D9" w:rsidR="604A6362">
        <w:rPr>
          <w:b w:val="0"/>
          <w:bCs w:val="0"/>
          <w:i w:val="0"/>
          <w:iCs w:val="0"/>
          <w:sz w:val="24"/>
          <w:szCs w:val="24"/>
          <w:u w:val="none"/>
        </w:rPr>
        <w:t xml:space="preserve"> regions,</w:t>
      </w:r>
      <w:r w:rsidRPr="2353C6D9" w:rsidR="604A6362">
        <w:rPr>
          <w:b w:val="1"/>
          <w:bCs w:val="1"/>
          <w:i w:val="0"/>
          <w:iCs w:val="0"/>
          <w:sz w:val="28"/>
          <w:szCs w:val="28"/>
          <w:u w:val="none"/>
        </w:rPr>
        <w:t xml:space="preserve"> </w:t>
      </w:r>
      <w:r w:rsidRPr="2353C6D9" w:rsidR="5358BF13">
        <w:rPr>
          <w:b w:val="0"/>
          <w:bCs w:val="0"/>
          <w:i w:val="0"/>
          <w:iCs w:val="0"/>
          <w:sz w:val="24"/>
          <w:szCs w:val="24"/>
          <w:u w:val="none"/>
        </w:rPr>
        <w:t xml:space="preserve">have information </w:t>
      </w:r>
      <w:r w:rsidRPr="2353C6D9" w:rsidR="577A5B1E">
        <w:rPr>
          <w:b w:val="0"/>
          <w:bCs w:val="0"/>
          <w:i w:val="0"/>
          <w:iCs w:val="0"/>
          <w:sz w:val="24"/>
          <w:szCs w:val="24"/>
          <w:u w:val="none"/>
        </w:rPr>
        <w:t>all over the websites and marketing they use is admiring</w:t>
      </w:r>
      <w:r w:rsidRPr="2353C6D9" w:rsidR="00794AA5">
        <w:rPr>
          <w:b w:val="0"/>
          <w:bCs w:val="0"/>
          <w:i w:val="0"/>
          <w:iCs w:val="0"/>
          <w:sz w:val="24"/>
          <w:szCs w:val="24"/>
          <w:u w:val="none"/>
        </w:rPr>
        <w:t>.</w:t>
      </w:r>
      <w:r w:rsidRPr="2353C6D9" w:rsidR="577A5B1E">
        <w:rPr>
          <w:b w:val="0"/>
          <w:bCs w:val="0"/>
          <w:i w:val="0"/>
          <w:iCs w:val="0"/>
          <w:sz w:val="24"/>
          <w:szCs w:val="24"/>
          <w:u w:val="none"/>
        </w:rPr>
        <w:t xml:space="preserve"> </w:t>
      </w:r>
    </w:p>
    <w:p w:rsidR="2353C6D9" w:rsidP="2353C6D9" w:rsidRDefault="2353C6D9" w14:paraId="7AC83A7D" w14:textId="7E05CAFA">
      <w:pPr>
        <w:pStyle w:val="Normal"/>
        <w:rPr>
          <w:b w:val="1"/>
          <w:bCs w:val="1"/>
          <w:i w:val="0"/>
          <w:iCs w:val="0"/>
          <w:sz w:val="28"/>
          <w:szCs w:val="28"/>
          <w:u w:val="none"/>
        </w:rPr>
      </w:pPr>
    </w:p>
    <w:p w:rsidR="2A061671" w:rsidP="39D9415F" w:rsidRDefault="2A061671" w14:paraId="74A134C7" w14:textId="2108CBAC">
      <w:pPr>
        <w:pStyle w:val="Normal"/>
        <w:rPr>
          <w:b w:val="1"/>
          <w:bCs w:val="1"/>
          <w:i w:val="0"/>
          <w:iCs w:val="0"/>
          <w:sz w:val="28"/>
          <w:szCs w:val="28"/>
          <w:u w:val="none"/>
        </w:rPr>
      </w:pPr>
      <w:r w:rsidRPr="39D9415F" w:rsidR="2A061671">
        <w:rPr>
          <w:b w:val="1"/>
          <w:bCs w:val="1"/>
          <w:i w:val="0"/>
          <w:iCs w:val="0"/>
          <w:sz w:val="28"/>
          <w:szCs w:val="28"/>
          <w:u w:val="none"/>
        </w:rPr>
        <w:t>International Hotel Grup.</w:t>
      </w:r>
    </w:p>
    <w:p w:rsidR="772D2A21" w:rsidP="50199576" w:rsidRDefault="772D2A21" w14:paraId="2DBACA3B" w14:textId="72F8D941">
      <w:pPr>
        <w:pStyle w:val="Normal"/>
        <w:bidi w:val="0"/>
        <w:spacing w:before="0" w:beforeAutospacing="off" w:after="160" w:afterAutospacing="off" w:line="259" w:lineRule="auto"/>
        <w:ind w:left="0" w:right="0"/>
        <w:jc w:val="left"/>
        <w:rPr>
          <w:b w:val="0"/>
          <w:bCs w:val="0"/>
          <w:i w:val="0"/>
          <w:iCs w:val="0"/>
          <w:sz w:val="24"/>
          <w:szCs w:val="24"/>
          <w:u w:val="none"/>
        </w:rPr>
      </w:pPr>
      <w:r w:rsidRPr="50199576" w:rsidR="0B97CDA8">
        <w:rPr>
          <w:b w:val="0"/>
          <w:bCs w:val="0"/>
          <w:i w:val="0"/>
          <w:iCs w:val="0"/>
          <w:sz w:val="24"/>
          <w:szCs w:val="24"/>
          <w:u w:val="none"/>
        </w:rPr>
        <w:t>IHG has more than 3.500 hotels in 100 countries,</w:t>
      </w:r>
      <w:r w:rsidRPr="50199576" w:rsidR="0B97CDA8">
        <w:rPr>
          <w:b w:val="0"/>
          <w:bCs w:val="0"/>
          <w:i w:val="0"/>
          <w:iCs w:val="0"/>
          <w:sz w:val="24"/>
          <w:szCs w:val="24"/>
          <w:u w:val="none"/>
        </w:rPr>
        <w:t>53.500 guest rooms</w:t>
      </w:r>
      <w:r w:rsidRPr="50199576" w:rsidR="0D154A36">
        <w:rPr>
          <w:b w:val="0"/>
          <w:bCs w:val="0"/>
          <w:i w:val="0"/>
          <w:iCs w:val="0"/>
          <w:sz w:val="24"/>
          <w:szCs w:val="24"/>
          <w:u w:val="none"/>
        </w:rPr>
        <w:t xml:space="preserve">. Is </w:t>
      </w:r>
      <w:r w:rsidRPr="50199576" w:rsidR="3CBCC122">
        <w:rPr>
          <w:b w:val="0"/>
          <w:bCs w:val="0"/>
          <w:i w:val="0"/>
          <w:iCs w:val="0"/>
          <w:sz w:val="24"/>
          <w:szCs w:val="24"/>
          <w:u w:val="none"/>
        </w:rPr>
        <w:t>moulded</w:t>
      </w:r>
      <w:r w:rsidRPr="50199576" w:rsidR="0D154A36">
        <w:rPr>
          <w:b w:val="0"/>
          <w:bCs w:val="0"/>
          <w:i w:val="0"/>
          <w:iCs w:val="0"/>
          <w:sz w:val="24"/>
          <w:szCs w:val="24"/>
          <w:u w:val="none"/>
        </w:rPr>
        <w:t xml:space="preserve"> in around t</w:t>
      </w:r>
      <w:r w:rsidRPr="50199576" w:rsidR="24A60B9C">
        <w:rPr>
          <w:b w:val="0"/>
          <w:bCs w:val="0"/>
          <w:i w:val="0"/>
          <w:iCs w:val="0"/>
          <w:sz w:val="24"/>
          <w:szCs w:val="24"/>
          <w:u w:val="none"/>
        </w:rPr>
        <w:t>h</w:t>
      </w:r>
      <w:r w:rsidRPr="50199576" w:rsidR="0D154A36">
        <w:rPr>
          <w:b w:val="0"/>
          <w:bCs w:val="0"/>
          <w:i w:val="0"/>
          <w:iCs w:val="0"/>
          <w:sz w:val="24"/>
          <w:szCs w:val="24"/>
          <w:u w:val="none"/>
        </w:rPr>
        <w:t xml:space="preserve">ree regions, the </w:t>
      </w:r>
      <w:r w:rsidRPr="50199576" w:rsidR="753320C2">
        <w:rPr>
          <w:b w:val="0"/>
          <w:bCs w:val="0"/>
          <w:i w:val="0"/>
          <w:iCs w:val="0"/>
          <w:sz w:val="24"/>
          <w:szCs w:val="24"/>
          <w:u w:val="none"/>
        </w:rPr>
        <w:t>A</w:t>
      </w:r>
      <w:r w:rsidRPr="50199576" w:rsidR="0D154A36">
        <w:rPr>
          <w:b w:val="0"/>
          <w:bCs w:val="0"/>
          <w:i w:val="0"/>
          <w:iCs w:val="0"/>
          <w:sz w:val="24"/>
          <w:szCs w:val="24"/>
          <w:u w:val="none"/>
        </w:rPr>
        <w:t>mericas</w:t>
      </w:r>
      <w:r w:rsidRPr="50199576" w:rsidR="703C38EF">
        <w:rPr>
          <w:b w:val="0"/>
          <w:bCs w:val="0"/>
          <w:i w:val="0"/>
          <w:iCs w:val="0"/>
          <w:sz w:val="24"/>
          <w:szCs w:val="24"/>
          <w:u w:val="none"/>
        </w:rPr>
        <w:t xml:space="preserve">, </w:t>
      </w:r>
      <w:r w:rsidRPr="50199576" w:rsidR="759374A5">
        <w:rPr>
          <w:b w:val="0"/>
          <w:bCs w:val="0"/>
          <w:i w:val="0"/>
          <w:iCs w:val="0"/>
          <w:sz w:val="24"/>
          <w:szCs w:val="24"/>
          <w:u w:val="none"/>
        </w:rPr>
        <w:t>E</w:t>
      </w:r>
      <w:r w:rsidRPr="50199576" w:rsidR="703C38EF">
        <w:rPr>
          <w:b w:val="0"/>
          <w:bCs w:val="0"/>
          <w:i w:val="0"/>
          <w:iCs w:val="0"/>
          <w:sz w:val="24"/>
          <w:szCs w:val="24"/>
          <w:u w:val="none"/>
        </w:rPr>
        <w:t xml:space="preserve">urope, </w:t>
      </w:r>
      <w:r w:rsidRPr="50199576" w:rsidR="6D7A0AC5">
        <w:rPr>
          <w:b w:val="0"/>
          <w:bCs w:val="0"/>
          <w:i w:val="0"/>
          <w:iCs w:val="0"/>
          <w:sz w:val="24"/>
          <w:szCs w:val="24"/>
          <w:u w:val="none"/>
        </w:rPr>
        <w:t>M</w:t>
      </w:r>
      <w:r w:rsidRPr="50199576" w:rsidR="703C38EF">
        <w:rPr>
          <w:b w:val="0"/>
          <w:bCs w:val="0"/>
          <w:i w:val="0"/>
          <w:iCs w:val="0"/>
          <w:sz w:val="24"/>
          <w:szCs w:val="24"/>
          <w:u w:val="none"/>
        </w:rPr>
        <w:t xml:space="preserve">iddles </w:t>
      </w:r>
      <w:r w:rsidRPr="50199576" w:rsidR="4E4FBB6E">
        <w:rPr>
          <w:b w:val="0"/>
          <w:bCs w:val="0"/>
          <w:i w:val="0"/>
          <w:iCs w:val="0"/>
          <w:sz w:val="24"/>
          <w:szCs w:val="24"/>
          <w:u w:val="none"/>
        </w:rPr>
        <w:t>E</w:t>
      </w:r>
      <w:r w:rsidRPr="50199576" w:rsidR="703C38EF">
        <w:rPr>
          <w:b w:val="0"/>
          <w:bCs w:val="0"/>
          <w:i w:val="0"/>
          <w:iCs w:val="0"/>
          <w:sz w:val="24"/>
          <w:szCs w:val="24"/>
          <w:u w:val="none"/>
        </w:rPr>
        <w:t xml:space="preserve">ast, </w:t>
      </w:r>
      <w:r w:rsidRPr="50199576" w:rsidR="70AA38FB">
        <w:rPr>
          <w:b w:val="0"/>
          <w:bCs w:val="0"/>
          <w:i w:val="0"/>
          <w:iCs w:val="0"/>
          <w:sz w:val="24"/>
          <w:szCs w:val="24"/>
          <w:u w:val="none"/>
        </w:rPr>
        <w:t>Africa,</w:t>
      </w:r>
      <w:r w:rsidRPr="50199576" w:rsidR="703C38EF">
        <w:rPr>
          <w:b w:val="0"/>
          <w:bCs w:val="0"/>
          <w:i w:val="0"/>
          <w:iCs w:val="0"/>
          <w:sz w:val="24"/>
          <w:szCs w:val="24"/>
          <w:u w:val="none"/>
        </w:rPr>
        <w:t xml:space="preserve"> and Asia Pacific.</w:t>
      </w:r>
      <w:r w:rsidRPr="50199576" w:rsidR="63384CD6">
        <w:rPr>
          <w:b w:val="0"/>
          <w:bCs w:val="0"/>
          <w:i w:val="0"/>
          <w:iCs w:val="0"/>
          <w:sz w:val="24"/>
          <w:szCs w:val="24"/>
          <w:u w:val="none"/>
        </w:rPr>
        <w:t xml:space="preserve"> (IHG annual report)</w:t>
      </w:r>
    </w:p>
    <w:p w:rsidR="772D2A21" w:rsidP="2353C6D9" w:rsidRDefault="772D2A21" w14:paraId="6B053491" w14:textId="025E2887">
      <w:pPr>
        <w:pStyle w:val="Normal"/>
        <w:bidi w:val="0"/>
        <w:spacing w:before="0" w:beforeAutospacing="off" w:after="160" w:afterAutospacing="off" w:line="259" w:lineRule="auto"/>
        <w:ind w:left="0" w:right="0"/>
        <w:jc w:val="left"/>
        <w:rPr>
          <w:b w:val="0"/>
          <w:bCs w:val="0"/>
          <w:i w:val="0"/>
          <w:iCs w:val="0"/>
          <w:sz w:val="24"/>
          <w:szCs w:val="24"/>
          <w:u w:val="none"/>
        </w:rPr>
      </w:pPr>
      <w:r w:rsidRPr="2353C6D9" w:rsidR="772D2A21">
        <w:rPr>
          <w:b w:val="0"/>
          <w:bCs w:val="0"/>
          <w:i w:val="0"/>
          <w:iCs w:val="0"/>
          <w:sz w:val="24"/>
          <w:szCs w:val="24"/>
          <w:u w:val="none"/>
        </w:rPr>
        <w:t>it is made by many brands as</w:t>
      </w:r>
      <w:r w:rsidRPr="2353C6D9" w:rsidR="38885D2D">
        <w:rPr>
          <w:b w:val="0"/>
          <w:bCs w:val="0"/>
          <w:i w:val="0"/>
          <w:iCs w:val="0"/>
          <w:sz w:val="24"/>
          <w:szCs w:val="24"/>
          <w:u w:val="none"/>
        </w:rPr>
        <w:t>,</w:t>
      </w:r>
    </w:p>
    <w:p w:rsidR="27D30389" w:rsidP="2353C6D9" w:rsidRDefault="27D30389" w14:paraId="4F5E7B6B" w14:textId="2404377E">
      <w:pPr>
        <w:pStyle w:val="Normal"/>
        <w:bidi w:val="0"/>
        <w:spacing w:before="0" w:beforeAutospacing="off" w:after="160" w:afterAutospacing="off" w:line="259" w:lineRule="auto"/>
        <w:ind w:left="0" w:right="0"/>
        <w:jc w:val="left"/>
        <w:rPr>
          <w:b w:val="0"/>
          <w:bCs w:val="0"/>
          <w:i w:val="0"/>
          <w:iCs w:val="0"/>
          <w:sz w:val="24"/>
          <w:szCs w:val="24"/>
          <w:u w:val="none"/>
        </w:rPr>
      </w:pPr>
      <w:r w:rsidRPr="2353C6D9" w:rsidR="4A2DFC40">
        <w:rPr>
          <w:b w:val="0"/>
          <w:bCs w:val="0"/>
          <w:i w:val="0"/>
          <w:iCs w:val="0"/>
          <w:sz w:val="24"/>
          <w:szCs w:val="24"/>
          <w:u w:val="none"/>
        </w:rPr>
        <w:t xml:space="preserve">International Hotels and </w:t>
      </w:r>
      <w:r w:rsidRPr="2353C6D9" w:rsidR="3CB925A2">
        <w:rPr>
          <w:b w:val="0"/>
          <w:bCs w:val="0"/>
          <w:i w:val="0"/>
          <w:iCs w:val="0"/>
          <w:sz w:val="24"/>
          <w:szCs w:val="24"/>
          <w:u w:val="none"/>
        </w:rPr>
        <w:t>Resorts, holiday inn garden court, Grown Plaza</w:t>
      </w:r>
      <w:r w:rsidRPr="2353C6D9" w:rsidR="4A2DFC40">
        <w:rPr>
          <w:b w:val="0"/>
          <w:bCs w:val="0"/>
          <w:i w:val="0"/>
          <w:iCs w:val="0"/>
          <w:sz w:val="24"/>
          <w:szCs w:val="24"/>
          <w:u w:val="none"/>
        </w:rPr>
        <w:t xml:space="preserve"> hotels and resorts,</w:t>
      </w:r>
      <w:r w:rsidRPr="2353C6D9" w:rsidR="3AB6676B">
        <w:rPr>
          <w:b w:val="0"/>
          <w:bCs w:val="0"/>
          <w:i w:val="0"/>
          <w:iCs w:val="0"/>
          <w:sz w:val="24"/>
          <w:szCs w:val="24"/>
          <w:u w:val="none"/>
        </w:rPr>
        <w:t xml:space="preserve"> SunSpree, holiday inn, </w:t>
      </w:r>
      <w:r w:rsidRPr="2353C6D9" w:rsidR="64AF008C">
        <w:rPr>
          <w:b w:val="0"/>
          <w:bCs w:val="0"/>
          <w:i w:val="0"/>
          <w:iCs w:val="0"/>
          <w:sz w:val="24"/>
          <w:szCs w:val="24"/>
          <w:u w:val="none"/>
        </w:rPr>
        <w:t>Staybridge suites, holiday inn</w:t>
      </w:r>
      <w:r w:rsidRPr="2353C6D9" w:rsidR="7558E9D8">
        <w:rPr>
          <w:b w:val="0"/>
          <w:bCs w:val="0"/>
          <w:i w:val="0"/>
          <w:iCs w:val="0"/>
          <w:sz w:val="24"/>
          <w:szCs w:val="24"/>
          <w:u w:val="none"/>
        </w:rPr>
        <w:t>,</w:t>
      </w:r>
      <w:r w:rsidRPr="2353C6D9" w:rsidR="64AF008C">
        <w:rPr>
          <w:b w:val="0"/>
          <w:bCs w:val="0"/>
          <w:i w:val="0"/>
          <w:iCs w:val="0"/>
          <w:sz w:val="24"/>
          <w:szCs w:val="24"/>
          <w:u w:val="none"/>
        </w:rPr>
        <w:t xml:space="preserve"> family suites resorts, holiday inn express, </w:t>
      </w:r>
      <w:r w:rsidRPr="2353C6D9" w:rsidR="1608CBFB">
        <w:rPr>
          <w:b w:val="0"/>
          <w:bCs w:val="0"/>
          <w:i w:val="0"/>
          <w:iCs w:val="0"/>
          <w:sz w:val="24"/>
          <w:szCs w:val="24"/>
          <w:u w:val="none"/>
        </w:rPr>
        <w:t>holiday</w:t>
      </w:r>
      <w:r w:rsidRPr="2353C6D9" w:rsidR="64AF008C">
        <w:rPr>
          <w:b w:val="0"/>
          <w:bCs w:val="0"/>
          <w:i w:val="0"/>
          <w:iCs w:val="0"/>
          <w:sz w:val="24"/>
          <w:szCs w:val="24"/>
          <w:u w:val="none"/>
        </w:rPr>
        <w:t xml:space="preserve"> inn</w:t>
      </w:r>
      <w:r w:rsidRPr="2353C6D9" w:rsidR="29F38F58">
        <w:rPr>
          <w:b w:val="0"/>
          <w:bCs w:val="0"/>
          <w:i w:val="0"/>
          <w:iCs w:val="0"/>
          <w:sz w:val="24"/>
          <w:szCs w:val="24"/>
          <w:u w:val="none"/>
        </w:rPr>
        <w:t xml:space="preserve"> select, and more.</w:t>
      </w:r>
      <w:r w:rsidRPr="2353C6D9" w:rsidR="5ED28F36">
        <w:rPr>
          <w:b w:val="0"/>
          <w:bCs w:val="0"/>
          <w:i w:val="0"/>
          <w:iCs w:val="0"/>
          <w:sz w:val="24"/>
          <w:szCs w:val="24"/>
          <w:u w:val="none"/>
        </w:rPr>
        <w:t xml:space="preserve"> </w:t>
      </w:r>
      <w:r w:rsidRPr="2353C6D9" w:rsidR="5ED28F36">
        <w:rPr>
          <w:b w:val="0"/>
          <w:bCs w:val="0"/>
          <w:i w:val="0"/>
          <w:iCs w:val="0"/>
          <w:sz w:val="24"/>
          <w:szCs w:val="24"/>
          <w:u w:val="none"/>
        </w:rPr>
        <w:t>(“Intercontinental Hotel Marketing Strategy | ipl.org”)</w:t>
      </w:r>
    </w:p>
    <w:p w:rsidR="76FD98FA" w:rsidP="2353C6D9" w:rsidRDefault="76FD98FA" w14:paraId="09E578D6" w14:textId="547F90B7">
      <w:pPr>
        <w:pStyle w:val="Normal"/>
        <w:spacing w:before="0" w:beforeAutospacing="off" w:after="160" w:afterAutospacing="off" w:line="259" w:lineRule="auto"/>
        <w:ind w:left="0" w:right="0"/>
        <w:jc w:val="left"/>
        <w:rPr>
          <w:b w:val="0"/>
          <w:bCs w:val="0"/>
          <w:i w:val="0"/>
          <w:iCs w:val="0"/>
          <w:noProof w:val="0"/>
          <w:sz w:val="24"/>
          <w:szCs w:val="24"/>
          <w:u w:val="none"/>
          <w:lang w:val="en-GB"/>
        </w:rPr>
      </w:pPr>
      <w:r w:rsidRPr="2353C6D9" w:rsidR="76FD98FA">
        <w:rPr>
          <w:b w:val="0"/>
          <w:bCs w:val="0"/>
          <w:i w:val="0"/>
          <w:iCs w:val="0"/>
          <w:sz w:val="24"/>
          <w:szCs w:val="24"/>
          <w:u w:val="none"/>
        </w:rPr>
        <w:t xml:space="preserve">Works </w:t>
      </w:r>
      <w:r w:rsidRPr="2353C6D9" w:rsidR="76FD98FA">
        <w:rPr>
          <w:b w:val="0"/>
          <w:bCs w:val="0"/>
          <w:i w:val="0"/>
          <w:iCs w:val="0"/>
          <w:sz w:val="24"/>
          <w:szCs w:val="24"/>
          <w:u w:val="none"/>
        </w:rPr>
        <w:t>whit</w:t>
      </w:r>
      <w:r w:rsidRPr="2353C6D9" w:rsidR="76FD98FA">
        <w:rPr>
          <w:b w:val="0"/>
          <w:bCs w:val="0"/>
          <w:i w:val="0"/>
          <w:iCs w:val="0"/>
          <w:sz w:val="24"/>
          <w:szCs w:val="24"/>
          <w:u w:val="none"/>
        </w:rPr>
        <w:t xml:space="preserve"> real</w:t>
      </w:r>
      <w:r w:rsidRPr="2353C6D9" w:rsidR="5389D2E4">
        <w:rPr>
          <w:b w:val="0"/>
          <w:bCs w:val="0"/>
          <w:i w:val="0"/>
          <w:iCs w:val="0"/>
          <w:sz w:val="24"/>
          <w:szCs w:val="24"/>
          <w:u w:val="none"/>
        </w:rPr>
        <w:t>-</w:t>
      </w:r>
      <w:r w:rsidRPr="2353C6D9" w:rsidR="76FD98FA">
        <w:rPr>
          <w:b w:val="0"/>
          <w:bCs w:val="0"/>
          <w:i w:val="0"/>
          <w:iCs w:val="0"/>
          <w:sz w:val="24"/>
          <w:szCs w:val="24"/>
          <w:u w:val="none"/>
        </w:rPr>
        <w:t xml:space="preserve">time marketing initiatives, </w:t>
      </w:r>
      <w:r w:rsidRPr="2353C6D9" w:rsidR="4B367E3F">
        <w:rPr>
          <w:b w:val="0"/>
          <w:bCs w:val="0"/>
          <w:i w:val="0"/>
          <w:iCs w:val="0"/>
          <w:sz w:val="24"/>
          <w:szCs w:val="24"/>
          <w:u w:val="none"/>
        </w:rPr>
        <w:t>strong</w:t>
      </w:r>
      <w:r w:rsidRPr="2353C6D9" w:rsidR="42A741E4">
        <w:rPr>
          <w:b w:val="0"/>
          <w:bCs w:val="0"/>
          <w:i w:val="0"/>
          <w:iCs w:val="0"/>
          <w:sz w:val="24"/>
          <w:szCs w:val="24"/>
          <w:u w:val="none"/>
        </w:rPr>
        <w:t xml:space="preserve"> </w:t>
      </w:r>
      <w:r w:rsidRPr="2353C6D9" w:rsidR="4B367E3F">
        <w:rPr>
          <w:b w:val="0"/>
          <w:bCs w:val="0"/>
          <w:i w:val="0"/>
          <w:iCs w:val="0"/>
          <w:sz w:val="24"/>
          <w:szCs w:val="24"/>
          <w:u w:val="none"/>
        </w:rPr>
        <w:t xml:space="preserve">marketing operation </w:t>
      </w:r>
      <w:r w:rsidRPr="2353C6D9" w:rsidR="22198329">
        <w:rPr>
          <w:b w:val="0"/>
          <w:bCs w:val="0"/>
          <w:i w:val="0"/>
          <w:iCs w:val="0"/>
          <w:sz w:val="24"/>
          <w:szCs w:val="24"/>
          <w:u w:val="none"/>
        </w:rPr>
        <w:t>layer</w:t>
      </w:r>
      <w:r w:rsidRPr="2353C6D9" w:rsidR="29F1BBAC">
        <w:rPr>
          <w:b w:val="0"/>
          <w:bCs w:val="0"/>
          <w:i w:val="0"/>
          <w:iCs w:val="0"/>
          <w:sz w:val="24"/>
          <w:szCs w:val="24"/>
          <w:u w:val="none"/>
        </w:rPr>
        <w:t xml:space="preserve"> and </w:t>
      </w:r>
      <w:r w:rsidRPr="2353C6D9" w:rsidR="29F1BBAC">
        <w:rPr>
          <w:b w:val="0"/>
          <w:bCs w:val="0"/>
          <w:i w:val="0"/>
          <w:iCs w:val="0"/>
          <w:sz w:val="24"/>
          <w:szCs w:val="24"/>
          <w:u w:val="none"/>
        </w:rPr>
        <w:t>seamlessly</w:t>
      </w:r>
      <w:r w:rsidRPr="2353C6D9" w:rsidR="29F1BBAC">
        <w:rPr>
          <w:b w:val="0"/>
          <w:bCs w:val="0"/>
          <w:i w:val="0"/>
          <w:iCs w:val="0"/>
          <w:sz w:val="24"/>
          <w:szCs w:val="24"/>
          <w:u w:val="none"/>
        </w:rPr>
        <w:t xml:space="preserve"> email system.</w:t>
      </w:r>
      <w:r w:rsidRPr="2353C6D9" w:rsidR="68D0D6F7">
        <w:rPr>
          <w:b w:val="0"/>
          <w:bCs w:val="0"/>
          <w:i w:val="0"/>
          <w:iCs w:val="0"/>
          <w:sz w:val="24"/>
          <w:szCs w:val="24"/>
          <w:u w:val="none"/>
        </w:rPr>
        <w:t xml:space="preserve"> IHG standard tree core platform strongView</w:t>
      </w:r>
      <w:r w:rsidRPr="2353C6D9" w:rsidR="61DD6942">
        <w:rPr>
          <w:b w:val="0"/>
          <w:bCs w:val="0"/>
          <w:i w:val="0"/>
          <w:iCs w:val="0"/>
          <w:sz w:val="24"/>
          <w:szCs w:val="24"/>
          <w:u w:val="none"/>
        </w:rPr>
        <w:t>, Unica and Terada.</w:t>
      </w:r>
      <w:r w:rsidRPr="2353C6D9" w:rsidR="435F0BF9">
        <w:rPr>
          <w:b w:val="0"/>
          <w:bCs w:val="0"/>
          <w:i w:val="0"/>
          <w:iCs w:val="0"/>
          <w:sz w:val="24"/>
          <w:szCs w:val="24"/>
          <w:u w:val="none"/>
        </w:rPr>
        <w:t xml:space="preserve"> </w:t>
      </w:r>
      <w:r w:rsidRPr="2353C6D9" w:rsidR="59C664DE">
        <w:rPr>
          <w:b w:val="0"/>
          <w:bCs w:val="0"/>
          <w:i w:val="0"/>
          <w:iCs w:val="0"/>
          <w:sz w:val="24"/>
          <w:szCs w:val="24"/>
          <w:u w:val="none"/>
        </w:rPr>
        <w:t xml:space="preserve">Strategies </w:t>
      </w:r>
      <w:r w:rsidRPr="2353C6D9" w:rsidR="5276CAA8">
        <w:rPr>
          <w:b w:val="0"/>
          <w:bCs w:val="0"/>
          <w:i w:val="0"/>
          <w:iCs w:val="0"/>
          <w:sz w:val="24"/>
          <w:szCs w:val="24"/>
          <w:u w:val="none"/>
        </w:rPr>
        <w:t>followed</w:t>
      </w:r>
      <w:r w:rsidRPr="2353C6D9" w:rsidR="59C664DE">
        <w:rPr>
          <w:b w:val="0"/>
          <w:bCs w:val="0"/>
          <w:i w:val="0"/>
          <w:iCs w:val="0"/>
          <w:sz w:val="24"/>
          <w:szCs w:val="24"/>
          <w:u w:val="none"/>
        </w:rPr>
        <w:t xml:space="preserve"> by IHG are 90% of deals in scale and key cities, Major </w:t>
      </w:r>
      <w:r w:rsidRPr="2353C6D9" w:rsidR="2E961A2F">
        <w:rPr>
          <w:b w:val="0"/>
          <w:bCs w:val="0"/>
          <w:i w:val="0"/>
          <w:iCs w:val="0"/>
          <w:sz w:val="24"/>
          <w:szCs w:val="24"/>
          <w:u w:val="none"/>
        </w:rPr>
        <w:t>procurement</w:t>
      </w:r>
      <w:r w:rsidRPr="2353C6D9" w:rsidR="59C664DE">
        <w:rPr>
          <w:b w:val="0"/>
          <w:bCs w:val="0"/>
          <w:i w:val="0"/>
          <w:iCs w:val="0"/>
          <w:sz w:val="24"/>
          <w:szCs w:val="24"/>
          <w:u w:val="none"/>
        </w:rPr>
        <w:t xml:space="preserve"> saving. Managing employees</w:t>
      </w:r>
      <w:r w:rsidRPr="2353C6D9" w:rsidR="529CB822">
        <w:rPr>
          <w:b w:val="0"/>
          <w:bCs w:val="0"/>
          <w:i w:val="0"/>
          <w:iCs w:val="0"/>
          <w:sz w:val="24"/>
          <w:szCs w:val="24"/>
          <w:u w:val="none"/>
        </w:rPr>
        <w:t xml:space="preserve"> </w:t>
      </w:r>
      <w:r w:rsidRPr="2353C6D9" w:rsidR="605E9D89">
        <w:rPr>
          <w:b w:val="0"/>
          <w:bCs w:val="0"/>
          <w:i w:val="0"/>
          <w:iCs w:val="0"/>
          <w:sz w:val="24"/>
          <w:szCs w:val="24"/>
          <w:u w:val="none"/>
        </w:rPr>
        <w:t>Eng</w:t>
      </w:r>
      <w:r w:rsidRPr="2353C6D9" w:rsidR="78B0B774">
        <w:rPr>
          <w:b w:val="0"/>
          <w:bCs w:val="0"/>
          <w:i w:val="0"/>
          <w:iCs w:val="0"/>
          <w:sz w:val="24"/>
          <w:szCs w:val="24"/>
          <w:u w:val="none"/>
        </w:rPr>
        <w:t>aga</w:t>
      </w:r>
      <w:r w:rsidRPr="2353C6D9" w:rsidR="605E9D89">
        <w:rPr>
          <w:b w:val="0"/>
          <w:bCs w:val="0"/>
          <w:i w:val="0"/>
          <w:iCs w:val="0"/>
          <w:sz w:val="24"/>
          <w:szCs w:val="24"/>
          <w:u w:val="none"/>
        </w:rPr>
        <w:t>ment</w:t>
      </w:r>
      <w:r w:rsidRPr="2353C6D9" w:rsidR="59C664DE">
        <w:rPr>
          <w:b w:val="0"/>
          <w:bCs w:val="0"/>
          <w:i w:val="0"/>
          <w:iCs w:val="0"/>
          <w:sz w:val="24"/>
          <w:szCs w:val="24"/>
          <w:u w:val="none"/>
        </w:rPr>
        <w:t xml:space="preserve">. Green </w:t>
      </w:r>
      <w:r w:rsidRPr="2353C6D9" w:rsidR="0D4B9977">
        <w:rPr>
          <w:b w:val="0"/>
          <w:bCs w:val="0"/>
          <w:i w:val="0"/>
          <w:iCs w:val="0"/>
          <w:sz w:val="24"/>
          <w:szCs w:val="24"/>
          <w:u w:val="none"/>
        </w:rPr>
        <w:t>engages</w:t>
      </w:r>
      <w:r w:rsidRPr="2353C6D9" w:rsidR="59C664DE">
        <w:rPr>
          <w:b w:val="0"/>
          <w:bCs w:val="0"/>
          <w:i w:val="0"/>
          <w:iCs w:val="0"/>
          <w:sz w:val="24"/>
          <w:szCs w:val="24"/>
          <w:u w:val="none"/>
        </w:rPr>
        <w:t xml:space="preserve"> </w:t>
      </w:r>
      <w:r w:rsidRPr="2353C6D9" w:rsidR="1AFB3C5D">
        <w:rPr>
          <w:b w:val="0"/>
          <w:bCs w:val="0"/>
          <w:i w:val="0"/>
          <w:iCs w:val="0"/>
          <w:sz w:val="24"/>
          <w:szCs w:val="24"/>
          <w:u w:val="none"/>
        </w:rPr>
        <w:t>sustainability</w:t>
      </w:r>
      <w:r w:rsidRPr="2353C6D9" w:rsidR="33A53BDF">
        <w:rPr>
          <w:b w:val="0"/>
          <w:bCs w:val="0"/>
          <w:i w:val="0"/>
          <w:iCs w:val="0"/>
          <w:sz w:val="24"/>
          <w:szCs w:val="24"/>
          <w:u w:val="none"/>
        </w:rPr>
        <w:t xml:space="preserve">. Focus on growing brands </w:t>
      </w:r>
      <w:r w:rsidRPr="2353C6D9" w:rsidR="0C20B726">
        <w:rPr>
          <w:b w:val="0"/>
          <w:bCs w:val="0"/>
          <w:i w:val="0"/>
          <w:iCs w:val="0"/>
          <w:sz w:val="24"/>
          <w:szCs w:val="24"/>
          <w:u w:val="none"/>
        </w:rPr>
        <w:t>for guest and hotels owners</w:t>
      </w:r>
      <w:r w:rsidRPr="2353C6D9" w:rsidR="01BF4A5C">
        <w:rPr>
          <w:b w:val="0"/>
          <w:bCs w:val="0"/>
          <w:i w:val="0"/>
          <w:iCs w:val="0"/>
          <w:sz w:val="24"/>
          <w:szCs w:val="24"/>
          <w:u w:val="none"/>
        </w:rPr>
        <w:t>, and a lot more</w:t>
      </w:r>
      <w:r w:rsidRPr="2353C6D9" w:rsidR="01BF4A5C">
        <w:rPr>
          <w:b w:val="0"/>
          <w:bCs w:val="0"/>
          <w:i w:val="0"/>
          <w:iCs w:val="0"/>
          <w:sz w:val="24"/>
          <w:szCs w:val="24"/>
          <w:u w:val="none"/>
        </w:rPr>
        <w:t>.</w:t>
      </w:r>
      <w:r w:rsidRPr="2353C6D9" w:rsidR="408C51EF">
        <w:rPr>
          <w:b w:val="0"/>
          <w:bCs w:val="0"/>
          <w:i w:val="0"/>
          <w:iCs w:val="0"/>
          <w:sz w:val="24"/>
          <w:szCs w:val="24"/>
          <w:u w:val="none"/>
        </w:rPr>
        <w:t xml:space="preserve"> (IHG CASE STUDY - IBM)</w:t>
      </w:r>
    </w:p>
    <w:p w:rsidR="6A514259" w:rsidP="2D790158" w:rsidRDefault="6A514259" w14:paraId="00839AF8" w14:textId="5C11126C">
      <w:pPr>
        <w:pStyle w:val="Normal"/>
        <w:spacing w:before="0" w:beforeAutospacing="off" w:after="160" w:afterAutospacing="off" w:line="259" w:lineRule="auto"/>
        <w:ind w:left="0" w:right="0"/>
        <w:jc w:val="left"/>
        <w:rPr>
          <w:b w:val="0"/>
          <w:bCs w:val="0"/>
          <w:i w:val="0"/>
          <w:iCs w:val="0"/>
          <w:sz w:val="24"/>
          <w:szCs w:val="24"/>
          <w:highlight w:val="yellow"/>
          <w:u w:val="none"/>
        </w:rPr>
      </w:pPr>
      <w:r w:rsidRPr="2D790158" w:rsidR="6A514259">
        <w:rPr>
          <w:b w:val="0"/>
          <w:bCs w:val="0"/>
          <w:i w:val="0"/>
          <w:iCs w:val="0"/>
          <w:sz w:val="24"/>
          <w:szCs w:val="24"/>
          <w:u w:val="none"/>
        </w:rPr>
        <w:t xml:space="preserve">IHG has learn after covid that they have to plan a strong strategy </w:t>
      </w:r>
      <w:r w:rsidRPr="2D790158" w:rsidR="2C9F57F4">
        <w:rPr>
          <w:b w:val="0"/>
          <w:bCs w:val="0"/>
          <w:i w:val="0"/>
          <w:iCs w:val="0"/>
          <w:sz w:val="24"/>
          <w:szCs w:val="24"/>
          <w:u w:val="none"/>
        </w:rPr>
        <w:t>to recover over the time.</w:t>
      </w:r>
    </w:p>
    <w:p w:rsidR="26BCF3B2" w:rsidP="2B8E9669" w:rsidRDefault="26BCF3B2" w14:paraId="56A61835" w14:textId="229092C2">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F3C3C"/>
          <w:sz w:val="24"/>
          <w:szCs w:val="24"/>
          <w:lang w:val="en-GB"/>
        </w:rPr>
      </w:pPr>
      <w:r w:rsidRPr="2B8E9669" w:rsidR="26BCF3B2">
        <w:rPr>
          <w:b w:val="0"/>
          <w:bCs w:val="0"/>
          <w:i w:val="0"/>
          <w:iCs w:val="0"/>
          <w:sz w:val="24"/>
          <w:szCs w:val="24"/>
          <w:u w:val="none"/>
        </w:rPr>
        <w:t>T</w:t>
      </w:r>
      <w:r w:rsidRPr="2B8E9669" w:rsidR="2C9F57F4">
        <w:rPr>
          <w:b w:val="0"/>
          <w:bCs w:val="0"/>
          <w:i w:val="0"/>
          <w:iCs w:val="0"/>
          <w:sz w:val="24"/>
          <w:szCs w:val="24"/>
          <w:u w:val="none"/>
        </w:rPr>
        <w:t>hey</w:t>
      </w:r>
      <w:r w:rsidRPr="2B8E9669" w:rsidR="6A514259">
        <w:rPr>
          <w:b w:val="0"/>
          <w:bCs w:val="0"/>
          <w:i w:val="0"/>
          <w:iCs w:val="0"/>
          <w:sz w:val="24"/>
          <w:szCs w:val="24"/>
          <w:u w:val="none"/>
        </w:rPr>
        <w:t xml:space="preserve"> </w:t>
      </w:r>
      <w:r w:rsidRPr="2B8E9669" w:rsidR="26BCF3B2">
        <w:rPr>
          <w:b w:val="0"/>
          <w:bCs w:val="0"/>
          <w:i w:val="0"/>
          <w:iCs w:val="0"/>
          <w:sz w:val="24"/>
          <w:szCs w:val="24"/>
          <w:u w:val="none"/>
        </w:rPr>
        <w:t xml:space="preserve">priorities are to put brands at the heart of the </w:t>
      </w:r>
      <w:r w:rsidRPr="2B8E9669" w:rsidR="475C47FF">
        <w:rPr>
          <w:b w:val="0"/>
          <w:bCs w:val="0"/>
          <w:i w:val="0"/>
          <w:iCs w:val="0"/>
          <w:sz w:val="24"/>
          <w:szCs w:val="24"/>
          <w:u w:val="none"/>
        </w:rPr>
        <w:t xml:space="preserve">business, </w:t>
      </w:r>
      <w:r w:rsidRPr="2B8E9669" w:rsidR="58D0191B">
        <w:rPr>
          <w:b w:val="0"/>
          <w:bCs w:val="0"/>
          <w:i w:val="0"/>
          <w:iCs w:val="0"/>
          <w:sz w:val="24"/>
          <w:szCs w:val="24"/>
          <w:u w:val="none"/>
        </w:rPr>
        <w:t>they</w:t>
      </w:r>
      <w:r w:rsidRPr="2B8E9669" w:rsidR="3B08B148">
        <w:rPr>
          <w:rFonts w:ascii="Calibri" w:hAnsi="Calibri" w:eastAsia="Calibri" w:cs="Calibri"/>
          <w:b w:val="0"/>
          <w:bCs w:val="0"/>
          <w:i w:val="0"/>
          <w:iCs w:val="0"/>
          <w:caps w:val="0"/>
          <w:smallCaps w:val="0"/>
          <w:noProof w:val="0"/>
          <w:color w:val="3F3C3C"/>
          <w:sz w:val="24"/>
          <w:szCs w:val="24"/>
          <w:lang w:val="en-GB"/>
        </w:rPr>
        <w:t xml:space="preserve"> recognise the crucial role of a sophisticated</w:t>
      </w:r>
      <w:r w:rsidRPr="2B8E9669" w:rsidR="57C4C9A3">
        <w:rPr>
          <w:rFonts w:ascii="Calibri" w:hAnsi="Calibri" w:eastAsia="Calibri" w:cs="Calibri"/>
          <w:b w:val="0"/>
          <w:bCs w:val="0"/>
          <w:i w:val="0"/>
          <w:iCs w:val="0"/>
          <w:caps w:val="0"/>
          <w:smallCaps w:val="0"/>
          <w:noProof w:val="0"/>
          <w:color w:val="3F3C3C"/>
          <w:sz w:val="24"/>
          <w:szCs w:val="24"/>
          <w:lang w:val="en-GB"/>
        </w:rPr>
        <w:t xml:space="preserve"> digital approach </w:t>
      </w:r>
      <w:r w:rsidRPr="2B8E9669" w:rsidR="1A65BFF2">
        <w:rPr>
          <w:rFonts w:ascii="Calibri" w:hAnsi="Calibri" w:eastAsia="Calibri" w:cs="Calibri"/>
          <w:b w:val="0"/>
          <w:bCs w:val="0"/>
          <w:i w:val="0"/>
          <w:iCs w:val="0"/>
          <w:caps w:val="0"/>
          <w:smallCaps w:val="0"/>
          <w:noProof w:val="0"/>
          <w:color w:val="3F3C3C"/>
          <w:sz w:val="24"/>
          <w:szCs w:val="24"/>
          <w:lang w:val="en-GB"/>
        </w:rPr>
        <w:t xml:space="preserve">and growing </w:t>
      </w:r>
      <w:r w:rsidRPr="2B8E9669" w:rsidR="366A5D0D">
        <w:rPr>
          <w:rFonts w:ascii="Calibri" w:hAnsi="Calibri" w:eastAsia="Calibri" w:cs="Calibri"/>
          <w:b w:val="0"/>
          <w:bCs w:val="0"/>
          <w:i w:val="0"/>
          <w:iCs w:val="0"/>
          <w:caps w:val="0"/>
          <w:smallCaps w:val="0"/>
          <w:noProof w:val="0"/>
          <w:color w:val="3F3C3C"/>
          <w:sz w:val="24"/>
          <w:szCs w:val="24"/>
          <w:lang w:val="en-GB"/>
        </w:rPr>
        <w:t>responsibilities</w:t>
      </w:r>
      <w:r w:rsidRPr="2B8E9669" w:rsidR="65539FC9">
        <w:rPr>
          <w:rFonts w:ascii="Calibri" w:hAnsi="Calibri" w:eastAsia="Calibri" w:cs="Calibri"/>
          <w:b w:val="0"/>
          <w:bCs w:val="0"/>
          <w:i w:val="0"/>
          <w:iCs w:val="0"/>
          <w:caps w:val="0"/>
          <w:smallCaps w:val="0"/>
          <w:noProof w:val="0"/>
          <w:color w:val="3F3C3C"/>
          <w:sz w:val="24"/>
          <w:szCs w:val="24"/>
          <w:lang w:val="en-GB"/>
        </w:rPr>
        <w:t xml:space="preserve">. </w:t>
      </w:r>
      <w:r w:rsidRPr="2B8E9669" w:rsidR="3DDCEB58">
        <w:rPr>
          <w:rFonts w:ascii="Calibri" w:hAnsi="Calibri" w:eastAsia="Calibri" w:cs="Calibri"/>
          <w:b w:val="0"/>
          <w:bCs w:val="0"/>
          <w:i w:val="0"/>
          <w:iCs w:val="0"/>
          <w:caps w:val="0"/>
          <w:smallCaps w:val="0"/>
          <w:noProof w:val="0"/>
          <w:color w:val="3F3C3C"/>
          <w:sz w:val="24"/>
          <w:szCs w:val="24"/>
          <w:lang w:val="en-GB"/>
        </w:rPr>
        <w:t>they have</w:t>
      </w:r>
      <w:r w:rsidRPr="2B8E9669" w:rsidR="1F4D6C8A">
        <w:rPr>
          <w:rFonts w:ascii="Calibri" w:hAnsi="Calibri" w:eastAsia="Calibri" w:cs="Calibri"/>
          <w:b w:val="0"/>
          <w:bCs w:val="0"/>
          <w:i w:val="0"/>
          <w:iCs w:val="0"/>
          <w:caps w:val="0"/>
          <w:smallCaps w:val="0"/>
          <w:noProof w:val="0"/>
          <w:color w:val="3F3C3C"/>
          <w:sz w:val="24"/>
          <w:szCs w:val="24"/>
          <w:lang w:val="en-GB"/>
        </w:rPr>
        <w:t xml:space="preserve"> new </w:t>
      </w:r>
      <w:r w:rsidRPr="2B8E9669" w:rsidR="3D7F8A6A">
        <w:rPr>
          <w:rFonts w:ascii="Calibri" w:hAnsi="Calibri" w:eastAsia="Calibri" w:cs="Calibri"/>
          <w:b w:val="0"/>
          <w:bCs w:val="0"/>
          <w:i w:val="0"/>
          <w:iCs w:val="0"/>
          <w:caps w:val="0"/>
          <w:smallCaps w:val="0"/>
          <w:noProof w:val="0"/>
          <w:color w:val="3F3C3C"/>
          <w:sz w:val="24"/>
          <w:szCs w:val="24"/>
          <w:lang w:val="en-GB"/>
        </w:rPr>
        <w:t>proposes</w:t>
      </w:r>
      <w:r w:rsidRPr="2B8E9669" w:rsidR="1F4D6C8A">
        <w:rPr>
          <w:rFonts w:ascii="Calibri" w:hAnsi="Calibri" w:eastAsia="Calibri" w:cs="Calibri"/>
          <w:b w:val="0"/>
          <w:bCs w:val="0"/>
          <w:i w:val="0"/>
          <w:iCs w:val="0"/>
          <w:caps w:val="0"/>
          <w:smallCaps w:val="0"/>
          <w:noProof w:val="0"/>
          <w:color w:val="3F3C3C"/>
          <w:sz w:val="24"/>
          <w:szCs w:val="24"/>
          <w:lang w:val="en-GB"/>
        </w:rPr>
        <w:t xml:space="preserve"> to put to work as promising true hospitality for good, </w:t>
      </w:r>
      <w:r w:rsidRPr="2B8E9669" w:rsidR="092D5BD6">
        <w:rPr>
          <w:rFonts w:ascii="Calibri" w:hAnsi="Calibri" w:eastAsia="Calibri" w:cs="Calibri"/>
          <w:b w:val="0"/>
          <w:bCs w:val="0"/>
          <w:i w:val="0"/>
          <w:iCs w:val="0"/>
          <w:caps w:val="0"/>
          <w:smallCaps w:val="0"/>
          <w:noProof w:val="0"/>
          <w:color w:val="3F3C3C"/>
          <w:sz w:val="24"/>
          <w:szCs w:val="24"/>
          <w:lang w:val="en-GB"/>
        </w:rPr>
        <w:t>build loved and trusted brands, centri</w:t>
      </w:r>
      <w:r w:rsidRPr="2B8E9669" w:rsidR="2A5F1B5F">
        <w:rPr>
          <w:rFonts w:ascii="Calibri" w:hAnsi="Calibri" w:eastAsia="Calibri" w:cs="Calibri"/>
          <w:b w:val="0"/>
          <w:bCs w:val="0"/>
          <w:i w:val="0"/>
          <w:iCs w:val="0"/>
          <w:caps w:val="0"/>
          <w:smallCaps w:val="0"/>
          <w:noProof w:val="0"/>
          <w:color w:val="3F3C3C"/>
          <w:sz w:val="24"/>
          <w:szCs w:val="24"/>
          <w:lang w:val="en-GB"/>
        </w:rPr>
        <w:t xml:space="preserve">c the </w:t>
      </w:r>
      <w:r w:rsidRPr="2B8E9669" w:rsidR="33C8B6AA">
        <w:rPr>
          <w:rFonts w:ascii="Calibri" w:hAnsi="Calibri" w:eastAsia="Calibri" w:cs="Calibri"/>
          <w:b w:val="0"/>
          <w:bCs w:val="0"/>
          <w:i w:val="0"/>
          <w:iCs w:val="0"/>
          <w:caps w:val="0"/>
          <w:smallCaps w:val="0"/>
          <w:noProof w:val="0"/>
          <w:color w:val="3F3C3C"/>
          <w:sz w:val="24"/>
          <w:szCs w:val="24"/>
          <w:lang w:val="en-GB"/>
        </w:rPr>
        <w:t>costumers</w:t>
      </w:r>
      <w:r w:rsidRPr="2B8E9669" w:rsidR="2A5F1B5F">
        <w:rPr>
          <w:rFonts w:ascii="Calibri" w:hAnsi="Calibri" w:eastAsia="Calibri" w:cs="Calibri"/>
          <w:b w:val="0"/>
          <w:bCs w:val="0"/>
          <w:i w:val="0"/>
          <w:iCs w:val="0"/>
          <w:caps w:val="0"/>
          <w:smallCaps w:val="0"/>
          <w:noProof w:val="0"/>
          <w:color w:val="3F3C3C"/>
          <w:sz w:val="24"/>
          <w:szCs w:val="24"/>
          <w:lang w:val="en-GB"/>
        </w:rPr>
        <w:t xml:space="preserve"> all the time, focused they </w:t>
      </w:r>
      <w:r w:rsidRPr="2B8E9669" w:rsidR="2B9D92B7">
        <w:rPr>
          <w:rFonts w:ascii="Calibri" w:hAnsi="Calibri" w:eastAsia="Calibri" w:cs="Calibri"/>
          <w:b w:val="0"/>
          <w:bCs w:val="0"/>
          <w:i w:val="0"/>
          <w:iCs w:val="0"/>
          <w:caps w:val="0"/>
          <w:smallCaps w:val="0"/>
          <w:noProof w:val="0"/>
          <w:color w:val="3F3C3C"/>
          <w:sz w:val="24"/>
          <w:szCs w:val="24"/>
          <w:lang w:val="en-GB"/>
        </w:rPr>
        <w:t>solutions</w:t>
      </w:r>
      <w:r w:rsidRPr="2B8E9669" w:rsidR="2A5F1B5F">
        <w:rPr>
          <w:rFonts w:ascii="Calibri" w:hAnsi="Calibri" w:eastAsia="Calibri" w:cs="Calibri"/>
          <w:b w:val="0"/>
          <w:bCs w:val="0"/>
          <w:i w:val="0"/>
          <w:iCs w:val="0"/>
          <w:caps w:val="0"/>
          <w:smallCaps w:val="0"/>
          <w:noProof w:val="0"/>
          <w:color w:val="3F3C3C"/>
          <w:sz w:val="24"/>
          <w:szCs w:val="24"/>
          <w:lang w:val="en-GB"/>
        </w:rPr>
        <w:t xml:space="preserve">, care for people </w:t>
      </w:r>
      <w:r w:rsidRPr="2B8E9669" w:rsidR="5CBB05EA">
        <w:rPr>
          <w:rFonts w:ascii="Calibri" w:hAnsi="Calibri" w:eastAsia="Calibri" w:cs="Calibri"/>
          <w:b w:val="0"/>
          <w:bCs w:val="0"/>
          <w:i w:val="0"/>
          <w:iCs w:val="0"/>
          <w:caps w:val="0"/>
          <w:smallCaps w:val="0"/>
          <w:noProof w:val="0"/>
          <w:color w:val="3F3C3C"/>
          <w:sz w:val="24"/>
          <w:szCs w:val="24"/>
          <w:lang w:val="en-GB"/>
        </w:rPr>
        <w:t xml:space="preserve">and </w:t>
      </w:r>
      <w:r w:rsidRPr="2B8E9669" w:rsidR="4ECCFC25">
        <w:rPr>
          <w:rFonts w:ascii="Calibri" w:hAnsi="Calibri" w:eastAsia="Calibri" w:cs="Calibri"/>
          <w:b w:val="0"/>
          <w:bCs w:val="0"/>
          <w:i w:val="0"/>
          <w:iCs w:val="0"/>
          <w:caps w:val="0"/>
          <w:smallCaps w:val="0"/>
          <w:noProof w:val="0"/>
          <w:color w:val="3F3C3C"/>
          <w:sz w:val="24"/>
          <w:szCs w:val="24"/>
          <w:lang w:val="en-GB"/>
        </w:rPr>
        <w:t>communities</w:t>
      </w:r>
      <w:r w:rsidRPr="2B8E9669" w:rsidR="5CBB05EA">
        <w:rPr>
          <w:rFonts w:ascii="Calibri" w:hAnsi="Calibri" w:eastAsia="Calibri" w:cs="Calibri"/>
          <w:b w:val="0"/>
          <w:bCs w:val="0"/>
          <w:i w:val="0"/>
          <w:iCs w:val="0"/>
          <w:caps w:val="0"/>
          <w:smallCaps w:val="0"/>
          <w:noProof w:val="0"/>
          <w:color w:val="3F3C3C"/>
          <w:sz w:val="24"/>
          <w:szCs w:val="24"/>
          <w:lang w:val="en-GB"/>
        </w:rPr>
        <w:t xml:space="preserve">, </w:t>
      </w:r>
      <w:r w:rsidRPr="2B8E9669" w:rsidR="4ABCB346">
        <w:rPr>
          <w:rFonts w:ascii="Calibri" w:hAnsi="Calibri" w:eastAsia="Calibri" w:cs="Calibri"/>
          <w:b w:val="0"/>
          <w:bCs w:val="0"/>
          <w:i w:val="0"/>
          <w:iCs w:val="0"/>
          <w:caps w:val="0"/>
          <w:smallCaps w:val="0"/>
          <w:noProof w:val="0"/>
          <w:color w:val="3F3C3C"/>
          <w:sz w:val="24"/>
          <w:szCs w:val="24"/>
          <w:lang w:val="en-GB"/>
        </w:rPr>
        <w:t xml:space="preserve">build one team! They </w:t>
      </w:r>
      <w:r w:rsidRPr="2B8E9669" w:rsidR="4D97502A">
        <w:rPr>
          <w:rFonts w:ascii="Calibri" w:hAnsi="Calibri" w:eastAsia="Calibri" w:cs="Calibri"/>
          <w:b w:val="0"/>
          <w:bCs w:val="0"/>
          <w:i w:val="0"/>
          <w:iCs w:val="0"/>
          <w:caps w:val="0"/>
          <w:smallCaps w:val="0"/>
          <w:noProof w:val="0"/>
          <w:color w:val="3F3C3C"/>
          <w:sz w:val="24"/>
          <w:szCs w:val="24"/>
          <w:lang w:val="en-GB"/>
        </w:rPr>
        <w:t>6,000</w:t>
      </w:r>
      <w:r w:rsidRPr="2B8E9669" w:rsidR="4ABCB346">
        <w:rPr>
          <w:rFonts w:ascii="Calibri" w:hAnsi="Calibri" w:eastAsia="Calibri" w:cs="Calibri"/>
          <w:b w:val="0"/>
          <w:bCs w:val="0"/>
          <w:i w:val="0"/>
          <w:iCs w:val="0"/>
          <w:caps w:val="0"/>
          <w:smallCaps w:val="0"/>
          <w:noProof w:val="0"/>
          <w:color w:val="3F3C3C"/>
          <w:sz w:val="24"/>
          <w:szCs w:val="24"/>
          <w:lang w:val="en-GB"/>
        </w:rPr>
        <w:t xml:space="preserve"> hotels and 884,000 guest rooms in more than 100 countries.</w:t>
      </w:r>
    </w:p>
    <w:p w:rsidR="4ABCB346" w:rsidP="2D790158" w:rsidRDefault="4ABCB346" w14:paraId="477A2FDC" w14:textId="711C02D6">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F3C3C"/>
          <w:sz w:val="24"/>
          <w:szCs w:val="24"/>
          <w:lang w:val="en-GB"/>
        </w:rPr>
      </w:pPr>
      <w:r w:rsidRPr="2D790158" w:rsidR="4ABCB346">
        <w:rPr>
          <w:rFonts w:ascii="Calibri" w:hAnsi="Calibri" w:eastAsia="Calibri" w:cs="Calibri"/>
          <w:b w:val="0"/>
          <w:bCs w:val="0"/>
          <w:i w:val="0"/>
          <w:iCs w:val="0"/>
          <w:caps w:val="0"/>
          <w:smallCaps w:val="0"/>
          <w:noProof w:val="0"/>
          <w:color w:val="3F3C3C"/>
          <w:sz w:val="24"/>
          <w:szCs w:val="24"/>
          <w:lang w:val="en-GB"/>
        </w:rPr>
        <w:t>have 16 brands serving different guest needs all around the world, Mobile friendly branded websites, offering over 100 brand/language combinations.</w:t>
      </w:r>
      <w:r w:rsidRPr="2D790158" w:rsidR="3CF2F38B">
        <w:rPr>
          <w:rFonts w:ascii="Calibri" w:hAnsi="Calibri" w:eastAsia="Calibri" w:cs="Calibri"/>
          <w:b w:val="0"/>
          <w:bCs w:val="0"/>
          <w:i w:val="0"/>
          <w:iCs w:val="0"/>
          <w:caps w:val="0"/>
          <w:smallCaps w:val="0"/>
          <w:noProof w:val="0"/>
          <w:color w:val="3F3C3C"/>
          <w:sz w:val="24"/>
          <w:szCs w:val="24"/>
          <w:lang w:val="en-GB"/>
        </w:rPr>
        <w:t xml:space="preserve"> </w:t>
      </w:r>
    </w:p>
    <w:p w:rsidR="494F8EE6" w:rsidP="2B8E9669" w:rsidRDefault="494F8EE6" w14:paraId="149D59EE" w14:textId="62C75FA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F3C3C"/>
          <w:sz w:val="24"/>
          <w:szCs w:val="24"/>
          <w:lang w:val="en-GB"/>
        </w:rPr>
      </w:pPr>
      <w:r w:rsidRPr="2B8E9669" w:rsidR="494F8EE6">
        <w:rPr>
          <w:rFonts w:ascii="Calibri" w:hAnsi="Calibri" w:eastAsia="Calibri" w:cs="Calibri"/>
          <w:b w:val="0"/>
          <w:bCs w:val="0"/>
          <w:i w:val="0"/>
          <w:iCs w:val="0"/>
          <w:caps w:val="0"/>
          <w:smallCaps w:val="0"/>
          <w:noProof w:val="0"/>
          <w:color w:val="3F3C3C"/>
          <w:sz w:val="24"/>
          <w:szCs w:val="24"/>
          <w:lang w:val="en-GB"/>
        </w:rPr>
        <w:t>15% of total gross revenue in 2020 is non-rooms revenue, with 13% coming from food and beverage</w:t>
      </w:r>
      <w:r w:rsidRPr="2B8E9669" w:rsidR="2E9A4345">
        <w:rPr>
          <w:rFonts w:ascii="Calibri" w:hAnsi="Calibri" w:eastAsia="Calibri" w:cs="Calibri"/>
          <w:b w:val="0"/>
          <w:bCs w:val="0"/>
          <w:i w:val="0"/>
          <w:iCs w:val="0"/>
          <w:caps w:val="0"/>
          <w:smallCaps w:val="0"/>
          <w:noProof w:val="0"/>
          <w:color w:val="3F3C3C"/>
          <w:sz w:val="24"/>
          <w:szCs w:val="24"/>
          <w:lang w:val="en-GB"/>
        </w:rPr>
        <w:t>,</w:t>
      </w:r>
      <w:r w:rsidRPr="2B8E9669" w:rsidR="494F8EE6">
        <w:rPr>
          <w:rFonts w:ascii="Calibri" w:hAnsi="Calibri" w:eastAsia="Calibri" w:cs="Calibri"/>
          <w:b w:val="0"/>
          <w:bCs w:val="0"/>
          <w:i w:val="0"/>
          <w:iCs w:val="0"/>
          <w:caps w:val="0"/>
          <w:smallCaps w:val="0"/>
          <w:noProof w:val="0"/>
          <w:color w:val="3F3C3C"/>
          <w:sz w:val="24"/>
          <w:szCs w:val="24"/>
          <w:lang w:val="en-GB"/>
        </w:rPr>
        <w:t xml:space="preserve"> </w:t>
      </w:r>
      <w:r w:rsidRPr="2B8E9669" w:rsidR="44ACE787">
        <w:rPr>
          <w:rFonts w:ascii="Calibri" w:hAnsi="Calibri" w:eastAsia="Calibri" w:cs="Calibri"/>
          <w:b w:val="0"/>
          <w:bCs w:val="0"/>
          <w:i w:val="0"/>
          <w:iCs w:val="0"/>
          <w:caps w:val="0"/>
          <w:smallCaps w:val="0"/>
          <w:noProof w:val="0"/>
          <w:color w:val="3F3C3C"/>
          <w:sz w:val="24"/>
          <w:szCs w:val="24"/>
          <w:lang w:val="en-GB"/>
        </w:rPr>
        <w:t xml:space="preserve">Redefining </w:t>
      </w:r>
      <w:r w:rsidRPr="2B8E9669" w:rsidR="44ACE787">
        <w:rPr>
          <w:rFonts w:ascii="Calibri" w:hAnsi="Calibri" w:eastAsia="Calibri" w:cs="Calibri"/>
          <w:b w:val="0"/>
          <w:bCs w:val="0"/>
          <w:i w:val="0"/>
          <w:iCs w:val="0"/>
          <w:caps w:val="0"/>
          <w:smallCaps w:val="0"/>
          <w:noProof w:val="0"/>
          <w:color w:val="3F3C3C"/>
          <w:sz w:val="24"/>
          <w:szCs w:val="24"/>
          <w:lang w:val="en-GB"/>
        </w:rPr>
        <w:t>cleanliness</w:t>
      </w:r>
      <w:r w:rsidRPr="2B8E9669" w:rsidR="44ACE787">
        <w:rPr>
          <w:rFonts w:ascii="Calibri" w:hAnsi="Calibri" w:eastAsia="Calibri" w:cs="Calibri"/>
          <w:b w:val="0"/>
          <w:bCs w:val="0"/>
          <w:i w:val="0"/>
          <w:iCs w:val="0"/>
          <w:caps w:val="0"/>
          <w:smallCaps w:val="0"/>
          <w:noProof w:val="0"/>
          <w:color w:val="3F3C3C"/>
          <w:sz w:val="24"/>
          <w:szCs w:val="24"/>
          <w:lang w:val="en-GB"/>
        </w:rPr>
        <w:t xml:space="preserve"> using science-led protocols and service measures through IHG Way of Clean</w:t>
      </w:r>
      <w:r w:rsidRPr="2B8E9669" w:rsidR="795CDC20">
        <w:rPr>
          <w:rFonts w:ascii="Calibri" w:hAnsi="Calibri" w:eastAsia="Calibri" w:cs="Calibri"/>
          <w:b w:val="0"/>
          <w:bCs w:val="0"/>
          <w:i w:val="0"/>
          <w:iCs w:val="0"/>
          <w:caps w:val="0"/>
          <w:smallCaps w:val="0"/>
          <w:noProof w:val="0"/>
          <w:color w:val="3F3C3C"/>
          <w:sz w:val="24"/>
          <w:szCs w:val="24"/>
          <w:lang w:val="en-GB"/>
        </w:rPr>
        <w:t>.</w:t>
      </w:r>
      <w:r w:rsidRPr="2B8E9669" w:rsidR="795CDC20">
        <w:rPr>
          <w:rFonts w:ascii="Calibri" w:hAnsi="Calibri" w:eastAsia="Calibri" w:cs="Calibri"/>
          <w:b w:val="0"/>
          <w:bCs w:val="0"/>
          <w:i w:val="0"/>
          <w:iCs w:val="0"/>
          <w:caps w:val="0"/>
          <w:smallCaps w:val="0"/>
          <w:noProof w:val="0"/>
          <w:color w:val="3F3C3C"/>
          <w:sz w:val="24"/>
          <w:szCs w:val="24"/>
          <w:lang w:val="en-GB"/>
        </w:rPr>
        <w:t xml:space="preserve"> Global Salesforce of </w:t>
      </w:r>
      <w:r w:rsidRPr="2B8E9669" w:rsidR="7B89CCE6">
        <w:rPr>
          <w:rFonts w:ascii="Calibri" w:hAnsi="Calibri" w:eastAsia="Calibri" w:cs="Calibri"/>
          <w:b w:val="0"/>
          <w:bCs w:val="0"/>
          <w:i w:val="0"/>
          <w:iCs w:val="0"/>
          <w:caps w:val="0"/>
          <w:smallCaps w:val="0"/>
          <w:noProof w:val="0"/>
          <w:color w:val="3F3C3C"/>
          <w:sz w:val="24"/>
          <w:szCs w:val="24"/>
          <w:lang w:val="en-GB"/>
        </w:rPr>
        <w:t>21,000</w:t>
      </w:r>
      <w:r w:rsidRPr="2B8E9669" w:rsidR="230D8DDF">
        <w:rPr>
          <w:rFonts w:ascii="Calibri" w:hAnsi="Calibri" w:eastAsia="Calibri" w:cs="Calibri"/>
          <w:b w:val="0"/>
          <w:bCs w:val="0"/>
          <w:i w:val="0"/>
          <w:iCs w:val="0"/>
          <w:caps w:val="0"/>
          <w:smallCaps w:val="0"/>
          <w:noProof w:val="0"/>
          <w:color w:val="3F3C3C"/>
          <w:sz w:val="24"/>
          <w:szCs w:val="24"/>
          <w:lang w:val="en-GB"/>
        </w:rPr>
        <w:t>.</w:t>
      </w:r>
    </w:p>
    <w:p w:rsidR="41F93D4B" w:rsidP="2353C6D9" w:rsidRDefault="41F93D4B" w14:paraId="7228E1C9" w14:textId="1D5129BB">
      <w:pPr>
        <w:pStyle w:val="Normal"/>
        <w:rPr>
          <w:rFonts w:ascii="Calibri" w:hAnsi="Calibri" w:eastAsia="Calibri" w:cs="Calibri"/>
          <w:b w:val="0"/>
          <w:bCs w:val="0"/>
          <w:i w:val="0"/>
          <w:iCs w:val="0"/>
          <w:caps w:val="0"/>
          <w:smallCaps w:val="0"/>
          <w:noProof w:val="0"/>
          <w:color w:val="3F3C3C"/>
          <w:sz w:val="24"/>
          <w:szCs w:val="24"/>
          <w:lang w:val="en-GB"/>
        </w:rPr>
      </w:pPr>
      <w:r w:rsidRPr="2353C6D9" w:rsidR="41F93D4B">
        <w:rPr>
          <w:rFonts w:ascii="Calibri" w:hAnsi="Calibri" w:eastAsia="Calibri" w:cs="Calibri"/>
          <w:b w:val="0"/>
          <w:bCs w:val="0"/>
          <w:i w:val="0"/>
          <w:iCs w:val="0"/>
          <w:caps w:val="0"/>
          <w:smallCaps w:val="0"/>
          <w:noProof w:val="0"/>
          <w:color w:val="3F3C3C"/>
          <w:sz w:val="24"/>
          <w:szCs w:val="24"/>
          <w:lang w:val="en-GB"/>
        </w:rPr>
        <w:t xml:space="preserve">“Our strategy - InterContinental Hotels Group PLC”) One of the world's largest hotel loyalty </w:t>
      </w:r>
      <w:r w:rsidRPr="2353C6D9" w:rsidR="622ADBA1">
        <w:rPr>
          <w:rFonts w:ascii="Calibri" w:hAnsi="Calibri" w:eastAsia="Calibri" w:cs="Calibri"/>
          <w:b w:val="0"/>
          <w:bCs w:val="0"/>
          <w:i w:val="0"/>
          <w:iCs w:val="0"/>
          <w:caps w:val="0"/>
          <w:smallCaps w:val="0"/>
          <w:noProof w:val="0"/>
          <w:color w:val="3F3C3C"/>
          <w:sz w:val="24"/>
          <w:szCs w:val="24"/>
          <w:lang w:val="en-GB"/>
        </w:rPr>
        <w:t>programmes</w:t>
      </w:r>
      <w:r w:rsidRPr="2353C6D9" w:rsidR="3711E727">
        <w:rPr>
          <w:rFonts w:ascii="Calibri" w:hAnsi="Calibri" w:eastAsia="Calibri" w:cs="Calibri"/>
          <w:b w:val="0"/>
          <w:bCs w:val="0"/>
          <w:i w:val="0"/>
          <w:iCs w:val="0"/>
          <w:caps w:val="0"/>
          <w:smallCaps w:val="0"/>
          <w:noProof w:val="0"/>
          <w:color w:val="3F3C3C"/>
          <w:sz w:val="24"/>
          <w:szCs w:val="24"/>
          <w:lang w:val="en-GB"/>
        </w:rPr>
        <w:t>”</w:t>
      </w:r>
    </w:p>
    <w:p w:rsidR="380BEAAF" w:rsidP="2353C6D9" w:rsidRDefault="380BEAAF" w14:paraId="365C3CD8" w14:textId="2748A45F">
      <w:pPr>
        <w:pStyle w:val="Normal"/>
        <w:rPr>
          <w:rFonts w:ascii="Calibri" w:hAnsi="Calibri" w:eastAsia="Calibri" w:cs="Calibri"/>
          <w:b w:val="0"/>
          <w:bCs w:val="0"/>
          <w:i w:val="0"/>
          <w:iCs w:val="0"/>
          <w:caps w:val="0"/>
          <w:smallCaps w:val="0"/>
          <w:noProof w:val="0"/>
          <w:color w:val="3F3C3C"/>
          <w:sz w:val="24"/>
          <w:szCs w:val="24"/>
          <w:lang w:val="en-GB"/>
        </w:rPr>
      </w:pPr>
      <w:r w:rsidRPr="2353C6D9" w:rsidR="50FE4116">
        <w:rPr>
          <w:rFonts w:ascii="Calibri" w:hAnsi="Calibri" w:eastAsia="Calibri" w:cs="Calibri"/>
          <w:b w:val="0"/>
          <w:bCs w:val="0"/>
          <w:i w:val="0"/>
          <w:iCs w:val="0"/>
          <w:caps w:val="0"/>
          <w:smallCaps w:val="0"/>
          <w:noProof w:val="0"/>
          <w:color w:val="3F3C3C"/>
          <w:sz w:val="24"/>
          <w:szCs w:val="24"/>
          <w:lang w:val="en-GB"/>
        </w:rPr>
        <w:t xml:space="preserve">Keith </w:t>
      </w:r>
      <w:r w:rsidRPr="2353C6D9" w:rsidR="3E2E63D2">
        <w:rPr>
          <w:rFonts w:ascii="Calibri" w:hAnsi="Calibri" w:eastAsia="Calibri" w:cs="Calibri"/>
          <w:b w:val="0"/>
          <w:bCs w:val="0"/>
          <w:i w:val="0"/>
          <w:iCs w:val="0"/>
          <w:caps w:val="0"/>
          <w:smallCaps w:val="0"/>
          <w:noProof w:val="0"/>
          <w:color w:val="3F3C3C"/>
          <w:sz w:val="24"/>
          <w:szCs w:val="24"/>
          <w:lang w:val="en-GB"/>
        </w:rPr>
        <w:t>Barr</w:t>
      </w:r>
      <w:r w:rsidRPr="2353C6D9" w:rsidR="50FE4116">
        <w:rPr>
          <w:rFonts w:ascii="Calibri" w:hAnsi="Calibri" w:eastAsia="Calibri" w:cs="Calibri"/>
          <w:b w:val="0"/>
          <w:bCs w:val="0"/>
          <w:i w:val="0"/>
          <w:iCs w:val="0"/>
          <w:caps w:val="0"/>
          <w:smallCaps w:val="0"/>
          <w:noProof w:val="0"/>
          <w:color w:val="3F3C3C"/>
          <w:sz w:val="24"/>
          <w:szCs w:val="24"/>
          <w:lang w:val="en-GB"/>
        </w:rPr>
        <w:t xml:space="preserve"> </w:t>
      </w:r>
      <w:r w:rsidRPr="2353C6D9" w:rsidR="33168FA8">
        <w:rPr>
          <w:rFonts w:ascii="Calibri" w:hAnsi="Calibri" w:eastAsia="Calibri" w:cs="Calibri"/>
          <w:b w:val="0"/>
          <w:bCs w:val="0"/>
          <w:i w:val="0"/>
          <w:iCs w:val="0"/>
          <w:caps w:val="0"/>
          <w:smallCaps w:val="0"/>
          <w:noProof w:val="0"/>
          <w:color w:val="3F3C3C"/>
          <w:sz w:val="24"/>
          <w:szCs w:val="24"/>
          <w:lang w:val="en-GB"/>
        </w:rPr>
        <w:t>seed</w:t>
      </w:r>
      <w:r w:rsidRPr="2353C6D9" w:rsidR="50FE4116">
        <w:rPr>
          <w:rFonts w:ascii="Calibri" w:hAnsi="Calibri" w:eastAsia="Calibri" w:cs="Calibri"/>
          <w:b w:val="0"/>
          <w:bCs w:val="0"/>
          <w:i w:val="0"/>
          <w:iCs w:val="0"/>
          <w:caps w:val="0"/>
          <w:smallCaps w:val="0"/>
          <w:noProof w:val="0"/>
          <w:color w:val="3F3C3C"/>
          <w:sz w:val="24"/>
          <w:szCs w:val="24"/>
          <w:lang w:val="en-GB"/>
        </w:rPr>
        <w:t xml:space="preserve"> </w:t>
      </w:r>
      <w:r w:rsidRPr="2353C6D9" w:rsidR="679C07B0">
        <w:rPr>
          <w:rFonts w:ascii="Calibri" w:hAnsi="Calibri" w:eastAsia="Calibri" w:cs="Calibri"/>
          <w:b w:val="0"/>
          <w:bCs w:val="0"/>
          <w:i w:val="0"/>
          <w:iCs w:val="0"/>
          <w:caps w:val="0"/>
          <w:smallCaps w:val="0"/>
          <w:noProof w:val="0"/>
          <w:color w:val="3F3C3C"/>
          <w:sz w:val="24"/>
          <w:szCs w:val="24"/>
          <w:lang w:val="en-GB"/>
        </w:rPr>
        <w:t>“</w:t>
      </w:r>
      <w:r w:rsidRPr="2353C6D9" w:rsidR="6E7F9FD8">
        <w:rPr>
          <w:rFonts w:ascii="Calibri" w:hAnsi="Calibri" w:eastAsia="Calibri" w:cs="Calibri"/>
          <w:b w:val="0"/>
          <w:bCs w:val="0"/>
          <w:i w:val="0"/>
          <w:iCs w:val="0"/>
          <w:caps w:val="0"/>
          <w:smallCaps w:val="0"/>
          <w:noProof w:val="0"/>
          <w:color w:val="3F3C3C"/>
          <w:sz w:val="24"/>
          <w:szCs w:val="24"/>
          <w:lang w:val="en-GB"/>
        </w:rPr>
        <w:t xml:space="preserve">Because the pandemic effect </w:t>
      </w:r>
      <w:r w:rsidRPr="2353C6D9" w:rsidR="380BEAAF">
        <w:rPr>
          <w:rFonts w:ascii="Calibri" w:hAnsi="Calibri" w:eastAsia="Calibri" w:cs="Calibri"/>
          <w:b w:val="0"/>
          <w:bCs w:val="0"/>
          <w:i w:val="0"/>
          <w:iCs w:val="0"/>
          <w:caps w:val="0"/>
          <w:smallCaps w:val="0"/>
          <w:noProof w:val="0"/>
          <w:color w:val="3F3C3C"/>
          <w:sz w:val="24"/>
          <w:szCs w:val="24"/>
          <w:lang w:val="en-GB"/>
        </w:rPr>
        <w:t xml:space="preserve">Emerging markets were fined in terms of labour but the US and the UK in parts of Europe and what </w:t>
      </w:r>
      <w:r w:rsidRPr="2353C6D9" w:rsidR="08499518">
        <w:rPr>
          <w:rFonts w:ascii="Calibri" w:hAnsi="Calibri" w:eastAsia="Calibri" w:cs="Calibri"/>
          <w:b w:val="0"/>
          <w:bCs w:val="0"/>
          <w:i w:val="0"/>
          <w:iCs w:val="0"/>
          <w:caps w:val="0"/>
          <w:smallCaps w:val="0"/>
          <w:noProof w:val="0"/>
          <w:color w:val="3F3C3C"/>
          <w:sz w:val="24"/>
          <w:szCs w:val="24"/>
          <w:lang w:val="en-GB"/>
        </w:rPr>
        <w:t xml:space="preserve">its </w:t>
      </w:r>
      <w:r w:rsidRPr="2353C6D9" w:rsidR="7FA5D081">
        <w:rPr>
          <w:rFonts w:ascii="Calibri" w:hAnsi="Calibri" w:eastAsia="Calibri" w:cs="Calibri"/>
          <w:b w:val="0"/>
          <w:bCs w:val="0"/>
          <w:i w:val="0"/>
          <w:iCs w:val="0"/>
          <w:caps w:val="0"/>
          <w:smallCaps w:val="0"/>
          <w:noProof w:val="0"/>
          <w:color w:val="3F3C3C"/>
          <w:sz w:val="24"/>
          <w:szCs w:val="24"/>
          <w:lang w:val="en-GB"/>
        </w:rPr>
        <w:t>saw instead was demand has come back in the services sector</w:t>
      </w:r>
      <w:r w:rsidRPr="2353C6D9" w:rsidR="380BEAAF">
        <w:rPr>
          <w:rFonts w:ascii="Calibri" w:hAnsi="Calibri" w:eastAsia="Calibri" w:cs="Calibri"/>
          <w:b w:val="0"/>
          <w:bCs w:val="0"/>
          <w:i w:val="0"/>
          <w:iCs w:val="0"/>
          <w:caps w:val="0"/>
          <w:smallCaps w:val="0"/>
          <w:noProof w:val="0"/>
          <w:color w:val="3F3C3C"/>
          <w:sz w:val="24"/>
          <w:szCs w:val="24"/>
          <w:lang w:val="en-GB"/>
        </w:rPr>
        <w:t xml:space="preserve"> hospitality travel tourism or retail much faster than expected didn't expect to have this level of demand and so been struggling to hire staff back some people have left the industry during the pandemic to go work in other industries some people still don't quite feel comfortable coming back because of </w:t>
      </w:r>
      <w:r w:rsidRPr="2353C6D9" w:rsidR="0E97F644">
        <w:rPr>
          <w:rFonts w:ascii="Calibri" w:hAnsi="Calibri" w:eastAsia="Calibri" w:cs="Calibri"/>
          <w:b w:val="0"/>
          <w:bCs w:val="0"/>
          <w:i w:val="0"/>
          <w:iCs w:val="0"/>
          <w:caps w:val="0"/>
          <w:smallCaps w:val="0"/>
          <w:noProof w:val="0"/>
          <w:color w:val="3F3C3C"/>
          <w:sz w:val="24"/>
          <w:szCs w:val="24"/>
          <w:lang w:val="en-GB"/>
        </w:rPr>
        <w:t>covid</w:t>
      </w:r>
      <w:r w:rsidRPr="2353C6D9" w:rsidR="769B37F3">
        <w:rPr>
          <w:rFonts w:ascii="Calibri" w:hAnsi="Calibri" w:eastAsia="Calibri" w:cs="Calibri"/>
          <w:b w:val="0"/>
          <w:bCs w:val="0"/>
          <w:i w:val="0"/>
          <w:iCs w:val="0"/>
          <w:caps w:val="0"/>
          <w:smallCaps w:val="0"/>
          <w:noProof w:val="0"/>
          <w:color w:val="3F3C3C"/>
          <w:sz w:val="24"/>
          <w:szCs w:val="24"/>
          <w:lang w:val="en-GB"/>
        </w:rPr>
        <w:t xml:space="preserve">, </w:t>
      </w:r>
      <w:r w:rsidRPr="2353C6D9" w:rsidR="380BEAAF">
        <w:rPr>
          <w:rFonts w:ascii="Calibri" w:hAnsi="Calibri" w:eastAsia="Calibri" w:cs="Calibri"/>
          <w:b w:val="0"/>
          <w:bCs w:val="0"/>
          <w:i w:val="0"/>
          <w:iCs w:val="0"/>
          <w:caps w:val="0"/>
          <w:smallCaps w:val="0"/>
          <w:noProof w:val="0"/>
          <w:color w:val="3F3C3C"/>
          <w:sz w:val="24"/>
          <w:szCs w:val="24"/>
          <w:lang w:val="en-GB"/>
        </w:rPr>
        <w:t xml:space="preserve">have to make sure that people understand this is an amazing industry to work in it so we're very focused on adding incremental recruiting resources training and development resources but it has been a </w:t>
      </w:r>
      <w:r w:rsidRPr="2353C6D9" w:rsidR="75B0F101">
        <w:rPr>
          <w:rFonts w:ascii="Calibri" w:hAnsi="Calibri" w:eastAsia="Calibri" w:cs="Calibri"/>
          <w:b w:val="0"/>
          <w:bCs w:val="0"/>
          <w:i w:val="0"/>
          <w:iCs w:val="0"/>
          <w:caps w:val="0"/>
          <w:smallCaps w:val="0"/>
          <w:noProof w:val="0"/>
          <w:color w:val="3F3C3C"/>
          <w:sz w:val="24"/>
          <w:szCs w:val="24"/>
          <w:lang w:val="en-GB"/>
        </w:rPr>
        <w:t>long</w:t>
      </w:r>
      <w:r w:rsidRPr="2353C6D9" w:rsidR="42764F7B">
        <w:rPr>
          <w:rFonts w:ascii="Calibri" w:hAnsi="Calibri" w:eastAsia="Calibri" w:cs="Calibri"/>
          <w:b w:val="0"/>
          <w:bCs w:val="0"/>
          <w:i w:val="0"/>
          <w:iCs w:val="0"/>
          <w:caps w:val="0"/>
          <w:smallCaps w:val="0"/>
          <w:noProof w:val="0"/>
          <w:color w:val="3F3C3C"/>
          <w:sz w:val="24"/>
          <w:szCs w:val="24"/>
          <w:lang w:val="en-GB"/>
        </w:rPr>
        <w:t xml:space="preserve"> summer in terms of hiring staff and we hope for that will </w:t>
      </w:r>
      <w:r w:rsidRPr="2353C6D9" w:rsidR="58CDBD52">
        <w:rPr>
          <w:rFonts w:ascii="Calibri" w:hAnsi="Calibri" w:eastAsia="Calibri" w:cs="Calibri"/>
          <w:b w:val="0"/>
          <w:bCs w:val="0"/>
          <w:i w:val="0"/>
          <w:iCs w:val="0"/>
          <w:caps w:val="0"/>
          <w:smallCaps w:val="0"/>
          <w:noProof w:val="0"/>
          <w:color w:val="3F3C3C"/>
          <w:sz w:val="24"/>
          <w:szCs w:val="24"/>
          <w:lang w:val="en-GB"/>
        </w:rPr>
        <w:t>normalise</w:t>
      </w:r>
      <w:r w:rsidRPr="2353C6D9" w:rsidR="6D7A7199">
        <w:rPr>
          <w:rFonts w:ascii="Calibri" w:hAnsi="Calibri" w:eastAsia="Calibri" w:cs="Calibri"/>
          <w:b w:val="0"/>
          <w:bCs w:val="0"/>
          <w:i w:val="0"/>
          <w:iCs w:val="0"/>
          <w:caps w:val="0"/>
          <w:smallCaps w:val="0"/>
          <w:noProof w:val="0"/>
          <w:color w:val="3F3C3C"/>
          <w:sz w:val="24"/>
          <w:szCs w:val="24"/>
          <w:lang w:val="en-GB"/>
        </w:rPr>
        <w:t xml:space="preserve"> in the coming time.</w:t>
      </w:r>
      <w:r w:rsidRPr="2353C6D9" w:rsidR="43BB1B46">
        <w:rPr>
          <w:rFonts w:ascii="Calibri" w:hAnsi="Calibri" w:eastAsia="Calibri" w:cs="Calibri"/>
          <w:b w:val="0"/>
          <w:bCs w:val="0"/>
          <w:i w:val="0"/>
          <w:iCs w:val="0"/>
          <w:caps w:val="0"/>
          <w:smallCaps w:val="0"/>
          <w:noProof w:val="0"/>
          <w:color w:val="3F3C3C"/>
          <w:sz w:val="24"/>
          <w:szCs w:val="24"/>
          <w:lang w:val="en-GB"/>
        </w:rPr>
        <w:t>.</w:t>
      </w:r>
      <w:r w:rsidRPr="2353C6D9" w:rsidR="0C6BF48E">
        <w:rPr>
          <w:rFonts w:ascii="Calibri" w:hAnsi="Calibri" w:eastAsia="Calibri" w:cs="Calibri"/>
          <w:b w:val="0"/>
          <w:bCs w:val="0"/>
          <w:i w:val="0"/>
          <w:iCs w:val="0"/>
          <w:caps w:val="0"/>
          <w:smallCaps w:val="0"/>
          <w:noProof w:val="0"/>
          <w:color w:val="3F3C3C"/>
          <w:sz w:val="24"/>
          <w:szCs w:val="24"/>
          <w:lang w:val="en-GB"/>
        </w:rPr>
        <w:t>..</w:t>
      </w:r>
      <w:r w:rsidRPr="2353C6D9" w:rsidR="380BEAAF">
        <w:rPr>
          <w:rFonts w:ascii="Calibri" w:hAnsi="Calibri" w:eastAsia="Calibri" w:cs="Calibri"/>
          <w:b w:val="0"/>
          <w:bCs w:val="0"/>
          <w:i w:val="0"/>
          <w:iCs w:val="0"/>
          <w:caps w:val="0"/>
          <w:smallCaps w:val="0"/>
          <w:noProof w:val="0"/>
          <w:color w:val="3F3C3C"/>
          <w:sz w:val="24"/>
          <w:szCs w:val="24"/>
          <w:lang w:val="en-GB"/>
        </w:rPr>
        <w:t xml:space="preserve">hen the social support goes away that will take some of the pressure off but this </w:t>
      </w:r>
      <w:r w:rsidRPr="2353C6D9" w:rsidR="08618579">
        <w:rPr>
          <w:rFonts w:ascii="Calibri" w:hAnsi="Calibri" w:eastAsia="Calibri" w:cs="Calibri"/>
          <w:b w:val="0"/>
          <w:bCs w:val="0"/>
          <w:i w:val="0"/>
          <w:iCs w:val="0"/>
          <w:caps w:val="0"/>
          <w:smallCaps w:val="0"/>
          <w:noProof w:val="0"/>
          <w:color w:val="3F3C3C"/>
          <w:sz w:val="24"/>
          <w:szCs w:val="24"/>
          <w:lang w:val="en-GB"/>
        </w:rPr>
        <w:t xml:space="preserve">industry </w:t>
      </w:r>
      <w:r w:rsidRPr="2353C6D9" w:rsidR="380BEAAF">
        <w:rPr>
          <w:rFonts w:ascii="Calibri" w:hAnsi="Calibri" w:eastAsia="Calibri" w:cs="Calibri"/>
          <w:b w:val="0"/>
          <w:bCs w:val="0"/>
          <w:i w:val="0"/>
          <w:iCs w:val="0"/>
          <w:caps w:val="0"/>
          <w:smallCaps w:val="0"/>
          <w:noProof w:val="0"/>
          <w:color w:val="3F3C3C"/>
          <w:sz w:val="24"/>
          <w:szCs w:val="24"/>
          <w:lang w:val="en-GB"/>
        </w:rPr>
        <w:t>h</w:t>
      </w:r>
      <w:r w:rsidRPr="2353C6D9" w:rsidR="0B71C964">
        <w:rPr>
          <w:rFonts w:ascii="Calibri" w:hAnsi="Calibri" w:eastAsia="Calibri" w:cs="Calibri"/>
          <w:b w:val="0"/>
          <w:bCs w:val="0"/>
          <w:i w:val="0"/>
          <w:iCs w:val="0"/>
          <w:caps w:val="0"/>
          <w:smallCaps w:val="0"/>
          <w:noProof w:val="0"/>
          <w:color w:val="3F3C3C"/>
          <w:sz w:val="24"/>
          <w:szCs w:val="24"/>
          <w:lang w:val="en-GB"/>
        </w:rPr>
        <w:t xml:space="preserve">ad </w:t>
      </w:r>
      <w:r w:rsidRPr="2353C6D9" w:rsidR="380BEAAF">
        <w:rPr>
          <w:rFonts w:ascii="Calibri" w:hAnsi="Calibri" w:eastAsia="Calibri" w:cs="Calibri"/>
          <w:b w:val="0"/>
          <w:bCs w:val="0"/>
          <w:i w:val="0"/>
          <w:iCs w:val="0"/>
          <w:caps w:val="0"/>
          <w:smallCaps w:val="0"/>
          <w:noProof w:val="0"/>
          <w:color w:val="3F3C3C"/>
          <w:sz w:val="24"/>
          <w:szCs w:val="24"/>
          <w:lang w:val="en-GB"/>
        </w:rPr>
        <w:t xml:space="preserve">a challenge before coming in terms of attracting labour just because of how fast the industry has been growing </w:t>
      </w:r>
      <w:r w:rsidRPr="2353C6D9" w:rsidR="29DF1A36">
        <w:rPr>
          <w:rFonts w:ascii="Calibri" w:hAnsi="Calibri" w:eastAsia="Calibri" w:cs="Calibri"/>
          <w:b w:val="0"/>
          <w:bCs w:val="0"/>
          <w:i w:val="0"/>
          <w:iCs w:val="0"/>
          <w:caps w:val="0"/>
          <w:smallCaps w:val="0"/>
          <w:noProof w:val="0"/>
          <w:color w:val="3F3C3C"/>
          <w:sz w:val="24"/>
          <w:szCs w:val="24"/>
          <w:lang w:val="en-GB"/>
        </w:rPr>
        <w:t>it is</w:t>
      </w:r>
      <w:r w:rsidRPr="2353C6D9" w:rsidR="380BEAAF">
        <w:rPr>
          <w:rFonts w:ascii="Calibri" w:hAnsi="Calibri" w:eastAsia="Calibri" w:cs="Calibri"/>
          <w:b w:val="0"/>
          <w:bCs w:val="0"/>
          <w:i w:val="0"/>
          <w:iCs w:val="0"/>
          <w:caps w:val="0"/>
          <w:smallCaps w:val="0"/>
          <w:noProof w:val="0"/>
          <w:color w:val="3F3C3C"/>
          <w:sz w:val="24"/>
          <w:szCs w:val="24"/>
          <w:lang w:val="en-GB"/>
        </w:rPr>
        <w:t xml:space="preserve"> amazing to see the p</w:t>
      </w:r>
      <w:r w:rsidRPr="2353C6D9" w:rsidR="20270DC8">
        <w:rPr>
          <w:rFonts w:ascii="Calibri" w:hAnsi="Calibri" w:eastAsia="Calibri" w:cs="Calibri"/>
          <w:b w:val="0"/>
          <w:bCs w:val="0"/>
          <w:i w:val="0"/>
          <w:iCs w:val="0"/>
          <w:caps w:val="0"/>
          <w:smallCaps w:val="0"/>
          <w:noProof w:val="0"/>
          <w:color w:val="3F3C3C"/>
          <w:sz w:val="24"/>
          <w:szCs w:val="24"/>
          <w:lang w:val="en-GB"/>
        </w:rPr>
        <w:t>l</w:t>
      </w:r>
      <w:r w:rsidRPr="2353C6D9" w:rsidR="380BEAAF">
        <w:rPr>
          <w:rFonts w:ascii="Calibri" w:hAnsi="Calibri" w:eastAsia="Calibri" w:cs="Calibri"/>
          <w:b w:val="0"/>
          <w:bCs w:val="0"/>
          <w:i w:val="0"/>
          <w:iCs w:val="0"/>
          <w:caps w:val="0"/>
          <w:smallCaps w:val="0"/>
          <w:noProof w:val="0"/>
          <w:color w:val="3F3C3C"/>
          <w:sz w:val="24"/>
          <w:szCs w:val="24"/>
          <w:lang w:val="en-GB"/>
        </w:rPr>
        <w:t>ace of which been adding opening hotels around the world so I</w:t>
      </w:r>
      <w:r w:rsidRPr="2353C6D9" w:rsidR="770D36A2">
        <w:rPr>
          <w:rFonts w:ascii="Calibri" w:hAnsi="Calibri" w:eastAsia="Calibri" w:cs="Calibri"/>
          <w:b w:val="0"/>
          <w:bCs w:val="0"/>
          <w:i w:val="0"/>
          <w:iCs w:val="0"/>
          <w:caps w:val="0"/>
          <w:smallCaps w:val="0"/>
          <w:noProof w:val="0"/>
          <w:color w:val="3F3C3C"/>
          <w:sz w:val="24"/>
          <w:szCs w:val="24"/>
          <w:lang w:val="en-GB"/>
        </w:rPr>
        <w:t>t</w:t>
      </w:r>
      <w:r w:rsidRPr="2353C6D9" w:rsidR="380BEAAF">
        <w:rPr>
          <w:rFonts w:ascii="Calibri" w:hAnsi="Calibri" w:eastAsia="Calibri" w:cs="Calibri"/>
          <w:b w:val="0"/>
          <w:bCs w:val="0"/>
          <w:i w:val="0"/>
          <w:iCs w:val="0"/>
          <w:caps w:val="0"/>
          <w:smallCaps w:val="0"/>
          <w:noProof w:val="0"/>
          <w:color w:val="3F3C3C"/>
          <w:sz w:val="24"/>
          <w:szCs w:val="24"/>
          <w:lang w:val="en-GB"/>
        </w:rPr>
        <w:t xml:space="preserve"> believe</w:t>
      </w:r>
      <w:r w:rsidRPr="2353C6D9" w:rsidR="383F8670">
        <w:rPr>
          <w:rFonts w:ascii="Calibri" w:hAnsi="Calibri" w:eastAsia="Calibri" w:cs="Calibri"/>
          <w:b w:val="0"/>
          <w:bCs w:val="0"/>
          <w:i w:val="0"/>
          <w:iCs w:val="0"/>
          <w:caps w:val="0"/>
          <w:smallCaps w:val="0"/>
          <w:noProof w:val="0"/>
          <w:color w:val="3F3C3C"/>
          <w:sz w:val="24"/>
          <w:szCs w:val="24"/>
          <w:lang w:val="en-GB"/>
        </w:rPr>
        <w:t>s</w:t>
      </w:r>
      <w:r w:rsidRPr="2353C6D9" w:rsidR="380BEAAF">
        <w:rPr>
          <w:rFonts w:ascii="Calibri" w:hAnsi="Calibri" w:eastAsia="Calibri" w:cs="Calibri"/>
          <w:b w:val="0"/>
          <w:bCs w:val="0"/>
          <w:i w:val="0"/>
          <w:iCs w:val="0"/>
          <w:caps w:val="0"/>
          <w:smallCaps w:val="0"/>
          <w:noProof w:val="0"/>
          <w:color w:val="3F3C3C"/>
          <w:sz w:val="24"/>
          <w:szCs w:val="24"/>
          <w:lang w:val="en-GB"/>
        </w:rPr>
        <w:t xml:space="preserve"> when the pandemic is</w:t>
      </w:r>
      <w:r w:rsidRPr="2353C6D9" w:rsidR="0510B883">
        <w:rPr>
          <w:rFonts w:ascii="Calibri" w:hAnsi="Calibri" w:eastAsia="Calibri" w:cs="Calibri"/>
          <w:b w:val="0"/>
          <w:bCs w:val="0"/>
          <w:i w:val="0"/>
          <w:iCs w:val="0"/>
          <w:caps w:val="0"/>
          <w:smallCaps w:val="0"/>
          <w:noProof w:val="0"/>
          <w:color w:val="3F3C3C"/>
          <w:sz w:val="24"/>
          <w:szCs w:val="24"/>
          <w:lang w:val="en-GB"/>
        </w:rPr>
        <w:t xml:space="preserve"> </w:t>
      </w:r>
      <w:r w:rsidRPr="2353C6D9" w:rsidR="380BEAAF">
        <w:rPr>
          <w:rFonts w:ascii="Calibri" w:hAnsi="Calibri" w:eastAsia="Calibri" w:cs="Calibri"/>
          <w:b w:val="0"/>
          <w:bCs w:val="0"/>
          <w:i w:val="0"/>
          <w:iCs w:val="0"/>
          <w:caps w:val="0"/>
          <w:smallCaps w:val="0"/>
          <w:noProof w:val="0"/>
          <w:color w:val="3F3C3C"/>
          <w:sz w:val="24"/>
          <w:szCs w:val="24"/>
          <w:lang w:val="en-GB"/>
        </w:rPr>
        <w:t xml:space="preserve">concluded went to the social pieces are services are lifted </w:t>
      </w:r>
      <w:r w:rsidRPr="2353C6D9" w:rsidR="26607325">
        <w:rPr>
          <w:rFonts w:ascii="Calibri" w:hAnsi="Calibri" w:eastAsia="Calibri" w:cs="Calibri"/>
          <w:b w:val="0"/>
          <w:bCs w:val="0"/>
          <w:i w:val="0"/>
          <w:iCs w:val="0"/>
          <w:caps w:val="0"/>
          <w:smallCaps w:val="0"/>
          <w:noProof w:val="0"/>
          <w:color w:val="3F3C3C"/>
          <w:sz w:val="24"/>
          <w:szCs w:val="24"/>
          <w:lang w:val="en-GB"/>
        </w:rPr>
        <w:t>you will</w:t>
      </w:r>
      <w:r w:rsidRPr="2353C6D9" w:rsidR="380BEAAF">
        <w:rPr>
          <w:rFonts w:ascii="Calibri" w:hAnsi="Calibri" w:eastAsia="Calibri" w:cs="Calibri"/>
          <w:b w:val="0"/>
          <w:bCs w:val="0"/>
          <w:i w:val="0"/>
          <w:iCs w:val="0"/>
          <w:caps w:val="0"/>
          <w:smallCaps w:val="0"/>
          <w:noProof w:val="0"/>
          <w:color w:val="3F3C3C"/>
          <w:sz w:val="24"/>
          <w:szCs w:val="24"/>
          <w:lang w:val="en-GB"/>
        </w:rPr>
        <w:t xml:space="preserve"> see more people coming into the labour market overall to</w:t>
      </w:r>
      <w:r w:rsidRPr="2353C6D9" w:rsidR="62A8A3E1">
        <w:rPr>
          <w:rFonts w:ascii="Calibri" w:hAnsi="Calibri" w:eastAsia="Calibri" w:cs="Calibri"/>
          <w:b w:val="0"/>
          <w:bCs w:val="0"/>
          <w:i w:val="0"/>
          <w:iCs w:val="0"/>
          <w:caps w:val="0"/>
          <w:smallCaps w:val="0"/>
          <w:noProof w:val="0"/>
          <w:color w:val="3F3C3C"/>
          <w:sz w:val="24"/>
          <w:szCs w:val="24"/>
          <w:lang w:val="en-GB"/>
        </w:rPr>
        <w:t xml:space="preserve">. </w:t>
      </w:r>
      <w:r w:rsidRPr="2353C6D9" w:rsidR="380BEAAF">
        <w:rPr>
          <w:rFonts w:ascii="Calibri" w:hAnsi="Calibri" w:eastAsia="Calibri" w:cs="Calibri"/>
          <w:b w:val="0"/>
          <w:bCs w:val="0"/>
          <w:i w:val="0"/>
          <w:iCs w:val="0"/>
          <w:caps w:val="0"/>
          <w:smallCaps w:val="0"/>
          <w:noProof w:val="0"/>
          <w:color w:val="3F3C3C"/>
          <w:sz w:val="24"/>
          <w:szCs w:val="24"/>
          <w:lang w:val="en-GB"/>
        </w:rPr>
        <w:t xml:space="preserve">but </w:t>
      </w:r>
      <w:r w:rsidRPr="2353C6D9" w:rsidR="380BEAAF">
        <w:rPr>
          <w:rFonts w:ascii="Calibri" w:hAnsi="Calibri" w:eastAsia="Calibri" w:cs="Calibri"/>
          <w:b w:val="0"/>
          <w:bCs w:val="0"/>
          <w:i w:val="0"/>
          <w:iCs w:val="0"/>
          <w:caps w:val="0"/>
          <w:smallCaps w:val="0"/>
          <w:noProof w:val="0"/>
          <w:color w:val="3F3C3C"/>
          <w:sz w:val="24"/>
          <w:szCs w:val="24"/>
          <w:lang w:val="en-GB"/>
        </w:rPr>
        <w:t>transitory</w:t>
      </w:r>
      <w:r w:rsidRPr="2353C6D9" w:rsidR="380BEAAF">
        <w:rPr>
          <w:rFonts w:ascii="Calibri" w:hAnsi="Calibri" w:eastAsia="Calibri" w:cs="Calibri"/>
          <w:b w:val="0"/>
          <w:bCs w:val="0"/>
          <w:i w:val="0"/>
          <w:iCs w:val="0"/>
          <w:caps w:val="0"/>
          <w:smallCaps w:val="0"/>
          <w:noProof w:val="0"/>
          <w:color w:val="3F3C3C"/>
          <w:sz w:val="24"/>
          <w:szCs w:val="24"/>
          <w:lang w:val="en-GB"/>
        </w:rPr>
        <w:t xml:space="preserve"> I </w:t>
      </w:r>
      <w:r w:rsidRPr="2353C6D9" w:rsidR="7470149D">
        <w:rPr>
          <w:rFonts w:ascii="Calibri" w:hAnsi="Calibri" w:eastAsia="Calibri" w:cs="Calibri"/>
          <w:b w:val="0"/>
          <w:bCs w:val="0"/>
          <w:i w:val="0"/>
          <w:iCs w:val="0"/>
          <w:caps w:val="0"/>
          <w:smallCaps w:val="0"/>
          <w:noProof w:val="0"/>
          <w:color w:val="3F3C3C"/>
          <w:sz w:val="24"/>
          <w:szCs w:val="24"/>
          <w:lang w:val="en-GB"/>
        </w:rPr>
        <w:t>would not</w:t>
      </w:r>
      <w:r w:rsidRPr="2353C6D9" w:rsidR="380BEAAF">
        <w:rPr>
          <w:rFonts w:ascii="Calibri" w:hAnsi="Calibri" w:eastAsia="Calibri" w:cs="Calibri"/>
          <w:b w:val="0"/>
          <w:bCs w:val="0"/>
          <w:i w:val="0"/>
          <w:iCs w:val="0"/>
          <w:caps w:val="0"/>
          <w:smallCaps w:val="0"/>
          <w:noProof w:val="0"/>
          <w:color w:val="3F3C3C"/>
          <w:sz w:val="24"/>
          <w:szCs w:val="24"/>
          <w:lang w:val="en-GB"/>
        </w:rPr>
        <w:t xml:space="preserve"> say it </w:t>
      </w:r>
      <w:r w:rsidRPr="2353C6D9" w:rsidR="3C8EAB40">
        <w:rPr>
          <w:rFonts w:ascii="Calibri" w:hAnsi="Calibri" w:eastAsia="Calibri" w:cs="Calibri"/>
          <w:b w:val="0"/>
          <w:bCs w:val="0"/>
          <w:i w:val="0"/>
          <w:iCs w:val="0"/>
          <w:caps w:val="0"/>
          <w:smallCaps w:val="0"/>
          <w:noProof w:val="0"/>
          <w:color w:val="3F3C3C"/>
          <w:sz w:val="24"/>
          <w:szCs w:val="24"/>
          <w:lang w:val="en-GB"/>
        </w:rPr>
        <w:t>we</w:t>
      </w:r>
      <w:r w:rsidRPr="2353C6D9" w:rsidR="380BEAAF">
        <w:rPr>
          <w:rFonts w:ascii="Calibri" w:hAnsi="Calibri" w:eastAsia="Calibri" w:cs="Calibri"/>
          <w:b w:val="0"/>
          <w:bCs w:val="0"/>
          <w:i w:val="0"/>
          <w:iCs w:val="0"/>
          <w:caps w:val="0"/>
          <w:smallCaps w:val="0"/>
          <w:noProof w:val="0"/>
          <w:color w:val="3F3C3C"/>
          <w:sz w:val="24"/>
          <w:szCs w:val="24"/>
          <w:lang w:val="en-GB"/>
        </w:rPr>
        <w:t xml:space="preserve"> still have a couple of quarters if not </w:t>
      </w:r>
      <w:r w:rsidRPr="2353C6D9" w:rsidR="380BEAAF">
        <w:rPr>
          <w:rFonts w:ascii="Calibri" w:hAnsi="Calibri" w:eastAsia="Calibri" w:cs="Calibri"/>
          <w:b w:val="0"/>
          <w:bCs w:val="0"/>
          <w:i w:val="0"/>
          <w:iCs w:val="0"/>
          <w:caps w:val="0"/>
          <w:smallCaps w:val="0"/>
          <w:noProof w:val="0"/>
          <w:color w:val="3F3C3C"/>
          <w:sz w:val="24"/>
          <w:szCs w:val="24"/>
          <w:lang w:val="en-GB"/>
        </w:rPr>
        <w:t>maybe a</w:t>
      </w:r>
      <w:r w:rsidRPr="2353C6D9" w:rsidR="380BEAAF">
        <w:rPr>
          <w:rFonts w:ascii="Calibri" w:hAnsi="Calibri" w:eastAsia="Calibri" w:cs="Calibri"/>
          <w:b w:val="0"/>
          <w:bCs w:val="0"/>
          <w:i w:val="0"/>
          <w:iCs w:val="0"/>
          <w:caps w:val="0"/>
          <w:smallCaps w:val="0"/>
          <w:noProof w:val="0"/>
          <w:color w:val="3F3C3C"/>
          <w:sz w:val="24"/>
          <w:szCs w:val="24"/>
          <w:lang w:val="en-GB"/>
        </w:rPr>
        <w:t xml:space="preserve"> year in front of us </w:t>
      </w:r>
      <w:r w:rsidRPr="2353C6D9" w:rsidR="26F1E7D8">
        <w:rPr>
          <w:rFonts w:ascii="Calibri" w:hAnsi="Calibri" w:eastAsia="Calibri" w:cs="Calibri"/>
          <w:b w:val="0"/>
          <w:bCs w:val="0"/>
          <w:i w:val="0"/>
          <w:iCs w:val="0"/>
          <w:caps w:val="0"/>
          <w:smallCaps w:val="0"/>
          <w:noProof w:val="0"/>
          <w:color w:val="3F3C3C"/>
          <w:sz w:val="24"/>
          <w:szCs w:val="24"/>
          <w:lang w:val="en-GB"/>
        </w:rPr>
        <w:t>we are</w:t>
      </w:r>
      <w:r w:rsidRPr="2353C6D9" w:rsidR="380BEAAF">
        <w:rPr>
          <w:rFonts w:ascii="Calibri" w:hAnsi="Calibri" w:eastAsia="Calibri" w:cs="Calibri"/>
          <w:b w:val="0"/>
          <w:bCs w:val="0"/>
          <w:i w:val="0"/>
          <w:iCs w:val="0"/>
          <w:caps w:val="0"/>
          <w:smallCaps w:val="0"/>
          <w:noProof w:val="0"/>
          <w:color w:val="3F3C3C"/>
          <w:sz w:val="24"/>
          <w:szCs w:val="24"/>
          <w:lang w:val="en-GB"/>
        </w:rPr>
        <w:t xml:space="preserve"> going to be </w:t>
      </w:r>
      <w:r w:rsidRPr="2353C6D9" w:rsidR="1BE11DD9">
        <w:rPr>
          <w:rFonts w:ascii="Calibri" w:hAnsi="Calibri" w:eastAsia="Calibri" w:cs="Calibri"/>
          <w:b w:val="0"/>
          <w:bCs w:val="0"/>
          <w:i w:val="0"/>
          <w:iCs w:val="0"/>
          <w:caps w:val="0"/>
          <w:smallCaps w:val="0"/>
          <w:noProof w:val="0"/>
          <w:color w:val="3F3C3C"/>
          <w:sz w:val="24"/>
          <w:szCs w:val="24"/>
          <w:lang w:val="en-GB"/>
        </w:rPr>
        <w:t xml:space="preserve">building up staff training in developing and making sure people come back into this industry has put pressure on wages the </w:t>
      </w:r>
      <w:r w:rsidRPr="2353C6D9" w:rsidR="380BEAAF">
        <w:rPr>
          <w:rFonts w:ascii="Calibri" w:hAnsi="Calibri" w:eastAsia="Calibri" w:cs="Calibri"/>
          <w:b w:val="0"/>
          <w:bCs w:val="0"/>
          <w:i w:val="0"/>
          <w:iCs w:val="0"/>
          <w:caps w:val="0"/>
          <w:smallCaps w:val="0"/>
          <w:noProof w:val="0"/>
          <w:color w:val="3F3C3C"/>
          <w:sz w:val="24"/>
          <w:szCs w:val="24"/>
          <w:lang w:val="en-GB"/>
        </w:rPr>
        <w:t xml:space="preserve">es the </w:t>
      </w:r>
      <w:r w:rsidRPr="2353C6D9" w:rsidR="5087B7D9">
        <w:rPr>
          <w:rFonts w:ascii="Calibri" w:hAnsi="Calibri" w:eastAsia="Calibri" w:cs="Calibri"/>
          <w:b w:val="0"/>
          <w:bCs w:val="0"/>
          <w:i w:val="0"/>
          <w:iCs w:val="0"/>
          <w:caps w:val="0"/>
          <w:smallCaps w:val="0"/>
          <w:noProof w:val="0"/>
          <w:color w:val="3F3C3C"/>
          <w:sz w:val="24"/>
          <w:szCs w:val="24"/>
          <w:lang w:val="en-GB"/>
        </w:rPr>
        <w:t>important thing</w:t>
      </w:r>
      <w:r w:rsidRPr="2353C6D9" w:rsidR="380BEAAF">
        <w:rPr>
          <w:rFonts w:ascii="Calibri" w:hAnsi="Calibri" w:eastAsia="Calibri" w:cs="Calibri"/>
          <w:b w:val="0"/>
          <w:bCs w:val="0"/>
          <w:i w:val="0"/>
          <w:iCs w:val="0"/>
          <w:caps w:val="0"/>
          <w:smallCaps w:val="0"/>
          <w:noProof w:val="0"/>
          <w:color w:val="3F3C3C"/>
          <w:sz w:val="24"/>
          <w:szCs w:val="24"/>
          <w:lang w:val="en-GB"/>
        </w:rPr>
        <w:t xml:space="preserve"> about the hotel industry though i</w:t>
      </w:r>
      <w:r w:rsidRPr="2353C6D9" w:rsidR="41FB167A">
        <w:rPr>
          <w:rFonts w:ascii="Calibri" w:hAnsi="Calibri" w:eastAsia="Calibri" w:cs="Calibri"/>
          <w:b w:val="0"/>
          <w:bCs w:val="0"/>
          <w:i w:val="0"/>
          <w:iCs w:val="0"/>
          <w:caps w:val="0"/>
          <w:smallCaps w:val="0"/>
          <w:noProof w:val="0"/>
          <w:color w:val="3F3C3C"/>
          <w:sz w:val="24"/>
          <w:szCs w:val="24"/>
          <w:lang w:val="en-GB"/>
        </w:rPr>
        <w:t>s</w:t>
      </w:r>
      <w:r w:rsidRPr="2353C6D9" w:rsidR="380BEAAF">
        <w:rPr>
          <w:rFonts w:ascii="Calibri" w:hAnsi="Calibri" w:eastAsia="Calibri" w:cs="Calibri"/>
          <w:b w:val="0"/>
          <w:bCs w:val="0"/>
          <w:i w:val="0"/>
          <w:iCs w:val="0"/>
          <w:caps w:val="0"/>
          <w:smallCaps w:val="0"/>
          <w:noProof w:val="0"/>
          <w:color w:val="3F3C3C"/>
          <w:sz w:val="24"/>
          <w:szCs w:val="24"/>
          <w:lang w:val="en-GB"/>
        </w:rPr>
        <w:t xml:space="preserve"> pric</w:t>
      </w:r>
      <w:r w:rsidRPr="2353C6D9" w:rsidR="7C729920">
        <w:rPr>
          <w:rFonts w:ascii="Calibri" w:hAnsi="Calibri" w:eastAsia="Calibri" w:cs="Calibri"/>
          <w:b w:val="0"/>
          <w:bCs w:val="0"/>
          <w:i w:val="0"/>
          <w:iCs w:val="0"/>
          <w:caps w:val="0"/>
          <w:smallCaps w:val="0"/>
          <w:noProof w:val="0"/>
          <w:color w:val="3F3C3C"/>
          <w:sz w:val="24"/>
          <w:szCs w:val="24"/>
          <w:lang w:val="en-GB"/>
        </w:rPr>
        <w:t>e</w:t>
      </w:r>
      <w:r w:rsidRPr="2353C6D9" w:rsidR="380BEAAF">
        <w:rPr>
          <w:rFonts w:ascii="Calibri" w:hAnsi="Calibri" w:eastAsia="Calibri" w:cs="Calibri"/>
          <w:b w:val="0"/>
          <w:bCs w:val="0"/>
          <w:i w:val="0"/>
          <w:iCs w:val="0"/>
          <w:caps w:val="0"/>
          <w:smallCaps w:val="0"/>
          <w:noProof w:val="0"/>
          <w:color w:val="3F3C3C"/>
          <w:sz w:val="24"/>
          <w:szCs w:val="24"/>
          <w:lang w:val="en-GB"/>
        </w:rPr>
        <w:t xml:space="preserve"> products every single day to</w:t>
      </w:r>
      <w:r w:rsidRPr="2353C6D9" w:rsidR="380BEAAF">
        <w:rPr>
          <w:rFonts w:ascii="Calibri" w:hAnsi="Calibri" w:eastAsia="Calibri" w:cs="Calibri"/>
          <w:b w:val="0"/>
          <w:bCs w:val="0"/>
          <w:i w:val="0"/>
          <w:iCs w:val="0"/>
          <w:caps w:val="0"/>
          <w:smallCaps w:val="0"/>
          <w:noProof w:val="0"/>
          <w:color w:val="3F3C3C"/>
          <w:sz w:val="24"/>
          <w:szCs w:val="24"/>
          <w:lang w:val="en-GB"/>
        </w:rPr>
        <w:t xml:space="preserve">o so is wages </w:t>
      </w:r>
      <w:r w:rsidRPr="2353C6D9" w:rsidR="6974C8CF">
        <w:rPr>
          <w:rFonts w:ascii="Calibri" w:hAnsi="Calibri" w:eastAsia="Calibri" w:cs="Calibri"/>
          <w:b w:val="0"/>
          <w:bCs w:val="0"/>
          <w:i w:val="0"/>
          <w:iCs w:val="0"/>
          <w:caps w:val="0"/>
          <w:smallCaps w:val="0"/>
          <w:noProof w:val="0"/>
          <w:color w:val="3F3C3C"/>
          <w:sz w:val="24"/>
          <w:szCs w:val="24"/>
          <w:lang w:val="en-GB"/>
        </w:rPr>
        <w:t>rise had</w:t>
      </w:r>
      <w:r w:rsidRPr="2353C6D9" w:rsidR="380BEAAF">
        <w:rPr>
          <w:rFonts w:ascii="Calibri" w:hAnsi="Calibri" w:eastAsia="Calibri" w:cs="Calibri"/>
          <w:b w:val="0"/>
          <w:bCs w:val="0"/>
          <w:i w:val="0"/>
          <w:iCs w:val="0"/>
          <w:caps w:val="0"/>
          <w:smallCaps w:val="0"/>
          <w:noProof w:val="0"/>
          <w:color w:val="3F3C3C"/>
          <w:sz w:val="24"/>
          <w:szCs w:val="24"/>
          <w:lang w:val="en-GB"/>
        </w:rPr>
        <w:t xml:space="preserve"> </w:t>
      </w:r>
      <w:r w:rsidRPr="2353C6D9" w:rsidR="549CF9E9">
        <w:rPr>
          <w:rFonts w:ascii="Calibri" w:hAnsi="Calibri" w:eastAsia="Calibri" w:cs="Calibri"/>
          <w:b w:val="0"/>
          <w:bCs w:val="0"/>
          <w:i w:val="0"/>
          <w:iCs w:val="0"/>
          <w:caps w:val="0"/>
          <w:smallCaps w:val="0"/>
          <w:noProof w:val="0"/>
          <w:color w:val="3F3C3C"/>
          <w:sz w:val="24"/>
          <w:szCs w:val="24"/>
          <w:lang w:val="en-GB"/>
        </w:rPr>
        <w:t xml:space="preserve"> to </w:t>
      </w:r>
      <w:r w:rsidRPr="2353C6D9" w:rsidR="380BEAAF">
        <w:rPr>
          <w:rFonts w:ascii="Calibri" w:hAnsi="Calibri" w:eastAsia="Calibri" w:cs="Calibri"/>
          <w:b w:val="0"/>
          <w:bCs w:val="0"/>
          <w:i w:val="0"/>
          <w:iCs w:val="0"/>
          <w:caps w:val="0"/>
          <w:smallCaps w:val="0"/>
          <w:noProof w:val="0"/>
          <w:color w:val="3F3C3C"/>
          <w:sz w:val="24"/>
          <w:szCs w:val="24"/>
          <w:lang w:val="en-GB"/>
        </w:rPr>
        <w:t>delete</w:t>
      </w:r>
      <w:r w:rsidRPr="2353C6D9" w:rsidR="380BEAAF">
        <w:rPr>
          <w:rFonts w:ascii="Calibri" w:hAnsi="Calibri" w:eastAsia="Calibri" w:cs="Calibri"/>
          <w:b w:val="0"/>
          <w:bCs w:val="0"/>
          <w:i w:val="0"/>
          <w:iCs w:val="0"/>
          <w:caps w:val="0"/>
          <w:smallCaps w:val="0"/>
          <w:noProof w:val="0"/>
          <w:color w:val="3F3C3C"/>
          <w:sz w:val="24"/>
          <w:szCs w:val="24"/>
          <w:lang w:val="en-GB"/>
        </w:rPr>
        <w:t xml:space="preserve"> a price that into our overall business and operating model</w:t>
      </w:r>
      <w:r w:rsidRPr="2353C6D9" w:rsidR="7A989428">
        <w:rPr>
          <w:rFonts w:ascii="Calibri" w:hAnsi="Calibri" w:eastAsia="Calibri" w:cs="Calibri"/>
          <w:b w:val="0"/>
          <w:bCs w:val="0"/>
          <w:i w:val="0"/>
          <w:iCs w:val="0"/>
          <w:caps w:val="0"/>
          <w:smallCaps w:val="0"/>
          <w:noProof w:val="0"/>
          <w:color w:val="3F3C3C"/>
          <w:sz w:val="24"/>
          <w:szCs w:val="24"/>
          <w:lang w:val="en-GB"/>
        </w:rPr>
        <w:t xml:space="preserve">.” </w:t>
      </w:r>
      <w:r w:rsidRPr="2353C6D9" w:rsidR="629A6AC7">
        <w:rPr>
          <w:rFonts w:ascii="Calibri" w:hAnsi="Calibri" w:eastAsia="Calibri" w:cs="Calibri"/>
          <w:b w:val="0"/>
          <w:bCs w:val="0"/>
          <w:i w:val="0"/>
          <w:iCs w:val="0"/>
          <w:caps w:val="0"/>
          <w:smallCaps w:val="0"/>
          <w:noProof w:val="0"/>
          <w:color w:val="3F3C3C"/>
          <w:sz w:val="24"/>
          <w:szCs w:val="24"/>
          <w:lang w:val="en-GB"/>
        </w:rPr>
        <w:t>source IHG</w:t>
      </w:r>
      <w:r w:rsidRPr="2353C6D9" w:rsidR="629A6AC7">
        <w:rPr>
          <w:rFonts w:ascii="Calibri" w:hAnsi="Calibri" w:eastAsia="Calibri" w:cs="Calibri"/>
          <w:b w:val="0"/>
          <w:bCs w:val="0"/>
          <w:i w:val="0"/>
          <w:iCs w:val="0"/>
          <w:caps w:val="0"/>
          <w:smallCaps w:val="0"/>
          <w:noProof w:val="0"/>
          <w:color w:val="3F3C3C"/>
          <w:sz w:val="24"/>
          <w:szCs w:val="24"/>
          <w:lang w:val="en-GB"/>
        </w:rPr>
        <w:t xml:space="preserve"> </w:t>
      </w:r>
      <w:r w:rsidRPr="2353C6D9" w:rsidR="629A6AC7">
        <w:rPr>
          <w:rFonts w:ascii="Calibri" w:hAnsi="Calibri" w:eastAsia="Calibri" w:cs="Calibri"/>
          <w:b w:val="0"/>
          <w:bCs w:val="0"/>
          <w:i w:val="0"/>
          <w:iCs w:val="0"/>
          <w:caps w:val="0"/>
          <w:smallCaps w:val="0"/>
          <w:noProof w:val="0"/>
          <w:color w:val="3F3C3C"/>
          <w:sz w:val="24"/>
          <w:szCs w:val="24"/>
          <w:lang w:val="en-GB"/>
        </w:rPr>
        <w:t>hotels and resorts.</w:t>
      </w:r>
      <w:r w:rsidRPr="2353C6D9" w:rsidR="629A6AC7">
        <w:rPr>
          <w:rFonts w:ascii="Calibri" w:hAnsi="Calibri" w:eastAsia="Calibri" w:cs="Calibri"/>
          <w:b w:val="0"/>
          <w:bCs w:val="0"/>
          <w:i w:val="0"/>
          <w:iCs w:val="0"/>
          <w:caps w:val="0"/>
          <w:smallCaps w:val="0"/>
          <w:noProof w:val="0"/>
          <w:color w:val="3F3C3C"/>
          <w:sz w:val="24"/>
          <w:szCs w:val="24"/>
          <w:lang w:val="en-GB"/>
        </w:rPr>
        <w:t xml:space="preserve"> </w:t>
      </w:r>
    </w:p>
    <w:p w:rsidR="2B8E9669" w:rsidP="2353C6D9" w:rsidRDefault="2B8E9669" w14:paraId="1A575DA2" w14:textId="04C1B961">
      <w:pPr>
        <w:pStyle w:val="Normal"/>
        <w:rPr>
          <w:rFonts w:ascii="Calibri" w:hAnsi="Calibri" w:eastAsia="Calibri" w:cs="Calibri"/>
          <w:b w:val="0"/>
          <w:bCs w:val="0"/>
          <w:i w:val="0"/>
          <w:iCs w:val="0"/>
          <w:caps w:val="0"/>
          <w:smallCaps w:val="0"/>
          <w:noProof w:val="0"/>
          <w:color w:val="3F3C3C"/>
          <w:sz w:val="24"/>
          <w:szCs w:val="24"/>
          <w:lang w:val="en-GB"/>
        </w:rPr>
      </w:pPr>
    </w:p>
    <w:p w:rsidR="2B8E9669" w:rsidP="2B8E9669" w:rsidRDefault="2B8E9669" w14:paraId="41DAE5D8" w14:textId="51D51726">
      <w:pPr>
        <w:pStyle w:val="Normal"/>
        <w:rPr>
          <w:rFonts w:ascii="Calibri" w:hAnsi="Calibri" w:eastAsia="Calibri" w:cs="Calibri"/>
          <w:b w:val="0"/>
          <w:bCs w:val="0"/>
          <w:i w:val="0"/>
          <w:iCs w:val="0"/>
          <w:caps w:val="0"/>
          <w:smallCaps w:val="0"/>
          <w:noProof w:val="0"/>
          <w:color w:val="3F3C3C"/>
          <w:sz w:val="24"/>
          <w:szCs w:val="24"/>
          <w:lang w:val="en-GB"/>
        </w:rPr>
      </w:pPr>
    </w:p>
    <w:p w:rsidR="0070A219" w:rsidP="2B8E9669" w:rsidRDefault="0070A219" w14:paraId="47E4BC29" w14:textId="42FF229D">
      <w:pPr>
        <w:pStyle w:val="Normal"/>
        <w:rPr>
          <w:rFonts w:ascii="Calibri" w:hAnsi="Calibri" w:eastAsia="Calibri" w:cs="Calibri"/>
          <w:b w:val="1"/>
          <w:bCs w:val="1"/>
          <w:i w:val="0"/>
          <w:iCs w:val="0"/>
          <w:caps w:val="0"/>
          <w:smallCaps w:val="0"/>
          <w:noProof w:val="0"/>
          <w:color w:val="3F3C3C"/>
          <w:sz w:val="28"/>
          <w:szCs w:val="28"/>
          <w:lang w:val="en-GB"/>
        </w:rPr>
      </w:pPr>
      <w:r w:rsidRPr="2B8E9669" w:rsidR="0070A219">
        <w:rPr>
          <w:rFonts w:ascii="Calibri" w:hAnsi="Calibri" w:eastAsia="Calibri" w:cs="Calibri"/>
          <w:b w:val="1"/>
          <w:bCs w:val="1"/>
          <w:i w:val="0"/>
          <w:iCs w:val="0"/>
          <w:caps w:val="0"/>
          <w:smallCaps w:val="0"/>
          <w:noProof w:val="0"/>
          <w:color w:val="3F3C3C"/>
          <w:sz w:val="28"/>
          <w:szCs w:val="28"/>
          <w:lang w:val="en-GB"/>
        </w:rPr>
        <w:t>Wyndham Hotels and Resorts.</w:t>
      </w:r>
    </w:p>
    <w:p w:rsidR="39D9415F" w:rsidP="69726677" w:rsidRDefault="39D9415F" w14:paraId="01BE62AF" w14:textId="45967065">
      <w:pPr>
        <w:pStyle w:val="Normal"/>
        <w:rPr>
          <w:rFonts w:ascii="Calibri" w:hAnsi="Calibri" w:eastAsia="Calibri" w:cs="Calibri"/>
          <w:b w:val="0"/>
          <w:bCs w:val="0"/>
          <w:i w:val="0"/>
          <w:iCs w:val="0"/>
          <w:caps w:val="0"/>
          <w:smallCaps w:val="0"/>
          <w:noProof w:val="0"/>
          <w:color w:val="3F3C3C"/>
          <w:sz w:val="24"/>
          <w:szCs w:val="24"/>
          <w:lang w:val="en-GB"/>
        </w:rPr>
      </w:pPr>
      <w:r w:rsidRPr="69726677" w:rsidR="3F15874A">
        <w:rPr>
          <w:rFonts w:ascii="Calibri" w:hAnsi="Calibri" w:eastAsia="Calibri" w:cs="Calibri"/>
          <w:b w:val="0"/>
          <w:bCs w:val="0"/>
          <w:i w:val="0"/>
          <w:iCs w:val="0"/>
          <w:caps w:val="0"/>
          <w:smallCaps w:val="0"/>
          <w:noProof w:val="0"/>
          <w:color w:val="3F3C3C"/>
          <w:sz w:val="24"/>
          <w:szCs w:val="24"/>
          <w:lang w:val="en-GB"/>
        </w:rPr>
        <w:t>The history of Wyndham hotels and resorts seas that from 1990</w:t>
      </w:r>
      <w:r w:rsidRPr="69726677" w:rsidR="7753D617">
        <w:rPr>
          <w:rFonts w:ascii="Calibri" w:hAnsi="Calibri" w:eastAsia="Calibri" w:cs="Calibri"/>
          <w:b w:val="0"/>
          <w:bCs w:val="0"/>
          <w:i w:val="0"/>
          <w:iCs w:val="0"/>
          <w:caps w:val="0"/>
          <w:smallCaps w:val="0"/>
          <w:noProof w:val="0"/>
          <w:color w:val="3F3C3C"/>
          <w:sz w:val="24"/>
          <w:szCs w:val="24"/>
          <w:lang w:val="en-GB"/>
        </w:rPr>
        <w:t xml:space="preserve"> to </w:t>
      </w:r>
      <w:r w:rsidRPr="69726677" w:rsidR="2B9A2569">
        <w:rPr>
          <w:rFonts w:ascii="Calibri" w:hAnsi="Calibri" w:eastAsia="Calibri" w:cs="Calibri"/>
          <w:b w:val="0"/>
          <w:bCs w:val="0"/>
          <w:i w:val="0"/>
          <w:iCs w:val="0"/>
          <w:caps w:val="0"/>
          <w:smallCaps w:val="0"/>
          <w:noProof w:val="0"/>
          <w:color w:val="3F3C3C"/>
          <w:sz w:val="24"/>
          <w:szCs w:val="24"/>
          <w:lang w:val="en-GB"/>
        </w:rPr>
        <w:t>new I</w:t>
      </w:r>
      <w:r w:rsidRPr="69726677" w:rsidR="7753D617">
        <w:rPr>
          <w:rFonts w:ascii="Calibri" w:hAnsi="Calibri" w:eastAsia="Calibri" w:cs="Calibri"/>
          <w:b w:val="0"/>
          <w:bCs w:val="0"/>
          <w:i w:val="0"/>
          <w:iCs w:val="0"/>
          <w:caps w:val="0"/>
          <w:smallCaps w:val="0"/>
          <w:noProof w:val="0"/>
          <w:color w:val="3F3C3C"/>
          <w:sz w:val="24"/>
          <w:szCs w:val="24"/>
          <w:lang w:val="en-GB"/>
        </w:rPr>
        <w:t xml:space="preserve"> ha</w:t>
      </w:r>
      <w:r w:rsidRPr="69726677" w:rsidR="33E8FF4D">
        <w:rPr>
          <w:rFonts w:ascii="Calibri" w:hAnsi="Calibri" w:eastAsia="Calibri" w:cs="Calibri"/>
          <w:b w:val="0"/>
          <w:bCs w:val="0"/>
          <w:i w:val="0"/>
          <w:iCs w:val="0"/>
          <w:caps w:val="0"/>
          <w:smallCaps w:val="0"/>
          <w:noProof w:val="0"/>
          <w:color w:val="3F3C3C"/>
          <w:sz w:val="24"/>
          <w:szCs w:val="24"/>
          <w:lang w:val="en-GB"/>
        </w:rPr>
        <w:t xml:space="preserve">ve changed </w:t>
      </w:r>
      <w:r w:rsidRPr="69726677" w:rsidR="33E8FF4D">
        <w:rPr>
          <w:rFonts w:ascii="Calibri" w:hAnsi="Calibri" w:eastAsia="Calibri" w:cs="Calibri"/>
          <w:b w:val="0"/>
          <w:bCs w:val="0"/>
          <w:i w:val="0"/>
          <w:iCs w:val="0"/>
          <w:caps w:val="0"/>
          <w:smallCaps w:val="0"/>
          <w:noProof w:val="0"/>
          <w:color w:val="3F3C3C"/>
          <w:sz w:val="24"/>
          <w:szCs w:val="24"/>
          <w:lang w:val="en-GB"/>
        </w:rPr>
        <w:t>it</w:t>
      </w:r>
      <w:r w:rsidRPr="69726677" w:rsidR="33E8FF4D">
        <w:rPr>
          <w:rFonts w:ascii="Calibri" w:hAnsi="Calibri" w:eastAsia="Calibri" w:cs="Calibri"/>
          <w:b w:val="0"/>
          <w:bCs w:val="0"/>
          <w:i w:val="0"/>
          <w:iCs w:val="0"/>
          <w:caps w:val="0"/>
          <w:smallCaps w:val="0"/>
          <w:noProof w:val="0"/>
          <w:color w:val="3F3C3C"/>
          <w:sz w:val="24"/>
          <w:szCs w:val="24"/>
          <w:lang w:val="en-GB"/>
        </w:rPr>
        <w:t xml:space="preserve"> names a</w:t>
      </w:r>
      <w:r w:rsidRPr="69726677" w:rsidR="7753D617">
        <w:rPr>
          <w:rFonts w:ascii="Calibri" w:hAnsi="Calibri" w:eastAsia="Calibri" w:cs="Calibri"/>
          <w:b w:val="0"/>
          <w:bCs w:val="0"/>
          <w:i w:val="0"/>
          <w:iCs w:val="0"/>
          <w:caps w:val="0"/>
          <w:smallCaps w:val="0"/>
          <w:noProof w:val="0"/>
          <w:color w:val="3F3C3C"/>
          <w:sz w:val="24"/>
          <w:szCs w:val="24"/>
          <w:lang w:val="en-GB"/>
        </w:rPr>
        <w:t xml:space="preserve"> </w:t>
      </w:r>
      <w:r w:rsidRPr="69726677" w:rsidR="3234BED3">
        <w:rPr>
          <w:rFonts w:ascii="Calibri" w:hAnsi="Calibri" w:eastAsia="Calibri" w:cs="Calibri"/>
          <w:b w:val="0"/>
          <w:bCs w:val="0"/>
          <w:i w:val="0"/>
          <w:iCs w:val="0"/>
          <w:caps w:val="0"/>
          <w:smallCaps w:val="0"/>
          <w:noProof w:val="0"/>
          <w:color w:val="3F3C3C"/>
          <w:sz w:val="24"/>
          <w:szCs w:val="24"/>
          <w:lang w:val="en-GB"/>
        </w:rPr>
        <w:t>couple</w:t>
      </w:r>
      <w:r w:rsidRPr="69726677" w:rsidR="7753D617">
        <w:rPr>
          <w:rFonts w:ascii="Calibri" w:hAnsi="Calibri" w:eastAsia="Calibri" w:cs="Calibri"/>
          <w:b w:val="0"/>
          <w:bCs w:val="0"/>
          <w:i w:val="0"/>
          <w:iCs w:val="0"/>
          <w:caps w:val="0"/>
          <w:smallCaps w:val="0"/>
          <w:noProof w:val="0"/>
          <w:color w:val="3F3C3C"/>
          <w:sz w:val="24"/>
          <w:szCs w:val="24"/>
          <w:lang w:val="en-GB"/>
        </w:rPr>
        <w:t xml:space="preserve"> of times in 1990 to 2006 I was called “</w:t>
      </w:r>
      <w:r w:rsidRPr="69726677" w:rsidR="0AB1D25E">
        <w:rPr>
          <w:rFonts w:ascii="Calibri" w:hAnsi="Calibri" w:eastAsia="Calibri" w:cs="Calibri"/>
          <w:b w:val="0"/>
          <w:bCs w:val="0"/>
          <w:i w:val="0"/>
          <w:iCs w:val="0"/>
          <w:caps w:val="0"/>
          <w:smallCaps w:val="0"/>
          <w:noProof w:val="0"/>
          <w:color w:val="3F3C3C"/>
          <w:sz w:val="24"/>
          <w:szCs w:val="24"/>
          <w:lang w:val="en-GB"/>
        </w:rPr>
        <w:t>Blackground</w:t>
      </w:r>
      <w:r w:rsidRPr="69726677" w:rsidR="40088216">
        <w:rPr>
          <w:rFonts w:ascii="Calibri" w:hAnsi="Calibri" w:eastAsia="Calibri" w:cs="Calibri"/>
          <w:b w:val="0"/>
          <w:bCs w:val="0"/>
          <w:i w:val="0"/>
          <w:iCs w:val="0"/>
          <w:caps w:val="0"/>
          <w:smallCaps w:val="0"/>
          <w:noProof w:val="0"/>
          <w:color w:val="3F3C3C"/>
          <w:sz w:val="24"/>
          <w:szCs w:val="24"/>
          <w:lang w:val="en-GB"/>
        </w:rPr>
        <w:t xml:space="preserve">”, in 2006 to 2018 I was </w:t>
      </w:r>
      <w:r w:rsidRPr="69726677" w:rsidR="7EAD6747">
        <w:rPr>
          <w:rFonts w:ascii="Calibri" w:hAnsi="Calibri" w:eastAsia="Calibri" w:cs="Calibri"/>
          <w:b w:val="0"/>
          <w:bCs w:val="0"/>
          <w:i w:val="0"/>
          <w:iCs w:val="0"/>
          <w:caps w:val="0"/>
          <w:smallCaps w:val="0"/>
          <w:noProof w:val="0"/>
          <w:color w:val="3F3C3C"/>
          <w:sz w:val="24"/>
          <w:szCs w:val="24"/>
          <w:lang w:val="en-GB"/>
        </w:rPr>
        <w:t>“</w:t>
      </w:r>
      <w:r w:rsidRPr="69726677" w:rsidR="40088216">
        <w:rPr>
          <w:rFonts w:ascii="Calibri" w:hAnsi="Calibri" w:eastAsia="Calibri" w:cs="Calibri"/>
          <w:b w:val="0"/>
          <w:bCs w:val="0"/>
          <w:i w:val="0"/>
          <w:iCs w:val="0"/>
          <w:caps w:val="0"/>
          <w:smallCaps w:val="0"/>
          <w:noProof w:val="0"/>
          <w:color w:val="3F3C3C"/>
          <w:sz w:val="24"/>
          <w:szCs w:val="24"/>
          <w:lang w:val="en-GB"/>
        </w:rPr>
        <w:t>Wynd</w:t>
      </w:r>
      <w:r w:rsidRPr="69726677" w:rsidR="6BFDD63D">
        <w:rPr>
          <w:rFonts w:ascii="Calibri" w:hAnsi="Calibri" w:eastAsia="Calibri" w:cs="Calibri"/>
          <w:b w:val="0"/>
          <w:bCs w:val="0"/>
          <w:i w:val="0"/>
          <w:iCs w:val="0"/>
          <w:caps w:val="0"/>
          <w:smallCaps w:val="0"/>
          <w:noProof w:val="0"/>
          <w:color w:val="3F3C3C"/>
          <w:sz w:val="24"/>
          <w:szCs w:val="24"/>
          <w:lang w:val="en-GB"/>
        </w:rPr>
        <w:t xml:space="preserve">ham hotel </w:t>
      </w:r>
      <w:r w:rsidRPr="69726677" w:rsidR="55C5AE38">
        <w:rPr>
          <w:rFonts w:ascii="Calibri" w:hAnsi="Calibri" w:eastAsia="Calibri" w:cs="Calibri"/>
          <w:b w:val="0"/>
          <w:bCs w:val="0"/>
          <w:i w:val="0"/>
          <w:iCs w:val="0"/>
          <w:caps w:val="0"/>
          <w:smallCaps w:val="0"/>
          <w:noProof w:val="0"/>
          <w:color w:val="3F3C3C"/>
          <w:sz w:val="24"/>
          <w:szCs w:val="24"/>
          <w:lang w:val="en-GB"/>
        </w:rPr>
        <w:t>group "and</w:t>
      </w:r>
      <w:r w:rsidRPr="69726677" w:rsidR="49E67E86">
        <w:rPr>
          <w:rFonts w:ascii="Calibri" w:hAnsi="Calibri" w:eastAsia="Calibri" w:cs="Calibri"/>
          <w:b w:val="0"/>
          <w:bCs w:val="0"/>
          <w:i w:val="0"/>
          <w:iCs w:val="0"/>
          <w:caps w:val="0"/>
          <w:smallCaps w:val="0"/>
          <w:noProof w:val="0"/>
          <w:color w:val="3F3C3C"/>
          <w:sz w:val="24"/>
          <w:szCs w:val="24"/>
          <w:lang w:val="en-GB"/>
        </w:rPr>
        <w:t xml:space="preserve"> from 2018 to present is “</w:t>
      </w:r>
      <w:r w:rsidRPr="69726677" w:rsidR="3E967B69">
        <w:rPr>
          <w:rFonts w:ascii="Calibri" w:hAnsi="Calibri" w:eastAsia="Calibri" w:cs="Calibri"/>
          <w:b w:val="0"/>
          <w:bCs w:val="0"/>
          <w:i w:val="0"/>
          <w:iCs w:val="0"/>
          <w:caps w:val="0"/>
          <w:smallCaps w:val="0"/>
          <w:noProof w:val="0"/>
          <w:color w:val="3F3C3C"/>
          <w:sz w:val="24"/>
          <w:szCs w:val="24"/>
          <w:lang w:val="en-GB"/>
        </w:rPr>
        <w:t>Wy</w:t>
      </w:r>
      <w:r w:rsidRPr="69726677" w:rsidR="49E67E86">
        <w:rPr>
          <w:rFonts w:ascii="Calibri" w:hAnsi="Calibri" w:eastAsia="Calibri" w:cs="Calibri"/>
          <w:b w:val="0"/>
          <w:bCs w:val="0"/>
          <w:i w:val="0"/>
          <w:iCs w:val="0"/>
          <w:caps w:val="0"/>
          <w:smallCaps w:val="0"/>
          <w:noProof w:val="0"/>
          <w:color w:val="3F3C3C"/>
          <w:sz w:val="24"/>
          <w:szCs w:val="24"/>
          <w:lang w:val="en-GB"/>
        </w:rPr>
        <w:t>ndham</w:t>
      </w:r>
      <w:r w:rsidRPr="69726677" w:rsidR="49E67E86">
        <w:rPr>
          <w:rFonts w:ascii="Calibri" w:hAnsi="Calibri" w:eastAsia="Calibri" w:cs="Calibri"/>
          <w:b w:val="0"/>
          <w:bCs w:val="0"/>
          <w:i w:val="0"/>
          <w:iCs w:val="0"/>
          <w:caps w:val="0"/>
          <w:smallCaps w:val="0"/>
          <w:noProof w:val="0"/>
          <w:color w:val="3F3C3C"/>
          <w:sz w:val="24"/>
          <w:szCs w:val="24"/>
          <w:lang w:val="en-GB"/>
        </w:rPr>
        <w:t xml:space="preserve"> hotels and resorts.</w:t>
      </w:r>
    </w:p>
    <w:p w:rsidR="39D9415F" w:rsidP="69726677" w:rsidRDefault="39D9415F" w14:paraId="7B361DE2" w14:textId="3EF2802D">
      <w:pPr>
        <w:pStyle w:val="Normal"/>
        <w:rPr>
          <w:rFonts w:ascii="Calibri" w:hAnsi="Calibri" w:eastAsia="Calibri" w:cs="Calibri"/>
          <w:b w:val="0"/>
          <w:bCs w:val="0"/>
          <w:i w:val="0"/>
          <w:iCs w:val="0"/>
          <w:caps w:val="0"/>
          <w:smallCaps w:val="0"/>
          <w:noProof w:val="0"/>
          <w:color w:val="3F3C3C"/>
          <w:sz w:val="24"/>
          <w:szCs w:val="24"/>
          <w:lang w:val="en-GB"/>
        </w:rPr>
      </w:pPr>
      <w:r w:rsidRPr="69726677" w:rsidR="5F32D58A">
        <w:rPr>
          <w:rFonts w:ascii="Calibri" w:hAnsi="Calibri" w:eastAsia="Calibri" w:cs="Calibri"/>
          <w:b w:val="0"/>
          <w:bCs w:val="0"/>
          <w:i w:val="0"/>
          <w:iCs w:val="0"/>
          <w:caps w:val="0"/>
          <w:smallCaps w:val="0"/>
          <w:noProof w:val="0"/>
          <w:color w:val="3F3C3C"/>
          <w:sz w:val="24"/>
          <w:szCs w:val="24"/>
          <w:lang w:val="en-GB"/>
        </w:rPr>
        <w:t>Was composed of more than 9.000 hotels, 21 brands, in over 75 countries</w:t>
      </w:r>
      <w:r w:rsidRPr="69726677" w:rsidR="3EF410CD">
        <w:rPr>
          <w:rFonts w:ascii="Calibri" w:hAnsi="Calibri" w:eastAsia="Calibri" w:cs="Calibri"/>
          <w:b w:val="0"/>
          <w:bCs w:val="0"/>
          <w:i w:val="0"/>
          <w:iCs w:val="0"/>
          <w:caps w:val="0"/>
          <w:smallCaps w:val="0"/>
          <w:noProof w:val="0"/>
          <w:color w:val="3F3C3C"/>
          <w:sz w:val="24"/>
          <w:szCs w:val="24"/>
          <w:lang w:val="en-GB"/>
        </w:rPr>
        <w:t xml:space="preserve">. It had more than 40.000 employees around the world. </w:t>
      </w:r>
    </w:p>
    <w:p w:rsidR="39D9415F" w:rsidP="69726677" w:rsidRDefault="39D9415F" w14:paraId="7C35A4C6" w14:textId="5EAAB68C">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pPr>
      <w:r w:rsidRPr="69726677"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Wyndham Destinations' franchisees have formed an independent association called Owners 8 Association to present their concerns and grievances to Wyndham Destinations</w:t>
      </w:r>
      <w:r w:rsidRPr="69726677"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The association has argued that individual franchisees have currently limited role in Wyndham's decision making.</w:t>
      </w:r>
    </w:p>
    <w:p w:rsidR="39D9415F" w:rsidP="2353C6D9" w:rsidRDefault="39D9415F" w14:paraId="7EF5F086" w14:textId="43D1AD50">
      <w:pPr>
        <w:pStyle w:val="Normal"/>
        <w:rPr>
          <w:rFonts w:ascii="sans-serif" w:hAnsi="sans-serif" w:eastAsia="sans-serif" w:cs="sans-serif"/>
          <w:b w:val="0"/>
          <w:bCs w:val="0"/>
          <w:i w:val="1"/>
          <w:iCs w:val="1"/>
          <w:caps w:val="0"/>
          <w:smallCaps w:val="0"/>
          <w:noProof w:val="0"/>
          <w:color w:val="202122"/>
          <w:sz w:val="18"/>
          <w:szCs w:val="18"/>
          <w:lang w:val="en-GB"/>
        </w:rPr>
      </w:pP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Wyndham Hotel Group's Former CEO Eric A. Danziger, in an interview in 2009 with Asian Indian Hotel Owners magazine, emphasized that Wyndham </w:t>
      </w: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maintains</w:t>
      </w: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cordial relationship with franchisees. He also </w:t>
      </w: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stated</w:t>
      </w: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that each of Wyndham brands </w:t>
      </w: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maintain</w:t>
      </w:r>
      <w:r w:rsidRPr="2353C6D9" w:rsidR="2B23E01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an advisory board of individual property owners</w:t>
      </w:r>
      <w:r w:rsidRPr="2353C6D9" w:rsidR="65E48E4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p>
    <w:p w:rsidR="322ECB06" w:rsidP="2353C6D9" w:rsidRDefault="322ECB06" w14:paraId="4F94BC53" w14:textId="19DDB62C">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pPr>
      <w:r w:rsidRPr="2353C6D9" w:rsidR="322ECB06">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Operating grow</w:t>
      </w:r>
      <w:r w:rsidRPr="2353C6D9" w:rsidR="6BA63E93">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r w:rsidRPr="2353C6D9" w:rsidR="322ECB06">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2353C6D9" w:rsidR="53020E16">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revenue management program</w:t>
      </w:r>
      <w:r w:rsidRPr="2353C6D9" w:rsidR="1AD9014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p>
    <w:p w:rsidR="1AD9014E" w:rsidP="2353C6D9" w:rsidRDefault="1AD9014E" w14:paraId="6FADB0AF" w14:textId="3F1E9155">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pPr>
      <w:r w:rsidRPr="2353C6D9" w:rsidR="1AD9014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New </w:t>
      </w:r>
      <w:r w:rsidRPr="2353C6D9" w:rsidR="11EA8174">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propriety</w:t>
      </w:r>
      <w:r w:rsidRPr="2353C6D9" w:rsidR="1AD9014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management </w:t>
      </w:r>
      <w:r w:rsidRPr="2353C6D9" w:rsidR="75F2C123">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system</w:t>
      </w:r>
      <w:r w:rsidRPr="2353C6D9" w:rsidR="1AD9014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increase sales/marketing efficiency</w:t>
      </w:r>
      <w:r w:rsidRPr="2353C6D9" w:rsidR="64B06B3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2353C6D9" w:rsidR="64B06B3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restr</w:t>
      </w:r>
      <w:r w:rsidRPr="2353C6D9" w:rsidR="79612745">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u</w:t>
      </w:r>
      <w:r w:rsidRPr="2353C6D9" w:rsidR="64B06B3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cture</w:t>
      </w:r>
      <w:r w:rsidRPr="2353C6D9" w:rsidR="64B06B3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2353C6D9" w:rsidR="28F9659D">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worldwide</w:t>
      </w:r>
      <w:r w:rsidRPr="2353C6D9" w:rsidR="64B06B3A">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sales</w:t>
      </w:r>
      <w:r w:rsidRPr="2353C6D9" w:rsidR="4830405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w:t>
      </w:r>
    </w:p>
    <w:p w:rsidR="661A1864" w:rsidP="2353C6D9" w:rsidRDefault="661A1864" w14:paraId="7B7B501F" w14:textId="60FD6076">
      <w:pPr>
        <w:pStyle w:val="Normal"/>
        <w:rPr>
          <w:rFonts w:ascii="Roboto" w:hAnsi="Roboto" w:eastAsia="Roboto" w:cs="Roboto"/>
          <w:b w:val="0"/>
          <w:bCs w:val="0"/>
          <w:i w:val="0"/>
          <w:iCs w:val="0"/>
          <w:caps w:val="0"/>
          <w:smallCaps w:val="0"/>
          <w:noProof w:val="0"/>
          <w:color w:val="3C4043"/>
          <w:sz w:val="24"/>
          <w:szCs w:val="24"/>
          <w:lang w:val="en-GB"/>
        </w:rPr>
      </w:pPr>
      <w:r w:rsidRPr="2353C6D9" w:rsidR="661A1864">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353C6D9" w:rsidR="70BE2755">
        <w:rPr>
          <w:rFonts w:ascii="Calibri" w:hAnsi="Calibri" w:eastAsia="Calibri" w:cs="Calibri"/>
          <w:b w:val="0"/>
          <w:bCs w:val="0"/>
          <w:i w:val="0"/>
          <w:iCs w:val="0"/>
          <w:caps w:val="0"/>
          <w:smallCaps w:val="0"/>
          <w:noProof w:val="0"/>
          <w:color w:val="000000" w:themeColor="text1" w:themeTint="FF" w:themeShade="FF"/>
          <w:sz w:val="24"/>
          <w:szCs w:val="24"/>
          <w:lang w:val="en-GB"/>
        </w:rPr>
        <w:t>everal executives within the hotel industry discuss how dramatic the changes were concerning technology during the pandemic</w:t>
      </w:r>
      <w:r w:rsidRPr="2353C6D9" w:rsidR="661A1864">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353C6D9" w:rsidR="4E0C55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4E0C553A">
        <w:rPr>
          <w:rFonts w:ascii="Roboto" w:hAnsi="Roboto" w:eastAsia="Roboto" w:cs="Roboto"/>
          <w:b w:val="0"/>
          <w:bCs w:val="0"/>
          <w:i w:val="0"/>
          <w:iCs w:val="0"/>
          <w:caps w:val="0"/>
          <w:smallCaps w:val="0"/>
          <w:noProof w:val="0"/>
          <w:color w:val="3C4043"/>
          <w:sz w:val="24"/>
          <w:szCs w:val="24"/>
          <w:lang w:val="en-GB"/>
        </w:rPr>
        <w:t>The rapid spread of the coronavirus is dramatically affecting people and businesses around the world.</w:t>
      </w:r>
    </w:p>
    <w:p w:rsidR="661A1864" w:rsidP="2353C6D9" w:rsidRDefault="661A1864" w14:paraId="0EE1FDD5" w14:textId="00893A83">
      <w:pPr>
        <w:pStyle w:val="Normal"/>
        <w:rPr>
          <w:rFonts w:ascii="Roboto" w:hAnsi="Roboto" w:eastAsia="Roboto" w:cs="Roboto"/>
          <w:b w:val="0"/>
          <w:bCs w:val="0"/>
          <w:i w:val="0"/>
          <w:iCs w:val="0"/>
          <w:caps w:val="0"/>
          <w:smallCaps w:val="0"/>
          <w:noProof w:val="0"/>
          <w:color w:val="3C4043"/>
          <w:sz w:val="24"/>
          <w:szCs w:val="24"/>
          <w:lang w:val="en-GB"/>
        </w:rPr>
      </w:pPr>
      <w:r w:rsidRPr="2353C6D9" w:rsidR="661A18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661A1864">
        <w:rPr>
          <w:rFonts w:ascii="Calibri" w:hAnsi="Calibri" w:eastAsia="Calibri" w:cs="Calibri"/>
          <w:b w:val="0"/>
          <w:bCs w:val="0"/>
          <w:i w:val="0"/>
          <w:iCs w:val="0"/>
          <w:caps w:val="0"/>
          <w:smallCaps w:val="0"/>
          <w:noProof w:val="0"/>
          <w:color w:val="000000" w:themeColor="text1" w:themeTint="FF" w:themeShade="FF"/>
          <w:sz w:val="24"/>
          <w:szCs w:val="24"/>
          <w:lang w:val="en-GB"/>
        </w:rPr>
        <w:t>(“Hospitality Trade Journal and Magazine Articles (Feiertag Collection) - Virginia Tech”)</w:t>
      </w:r>
      <w:r w:rsidRPr="2353C6D9" w:rsidR="62DAFC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9C4F62F" w:rsidP="2353C6D9" w:rsidRDefault="69C4F62F" w14:paraId="48EE1013" w14:textId="52FA3ED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353C6D9" w:rsidR="69C4F62F">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2353C6D9" w:rsidR="73C683E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system size by region rooms is 484,800</w:t>
      </w:r>
      <w:r w:rsidRPr="2353C6D9" w:rsidR="498631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t>
      </w:r>
      <w:r w:rsidRPr="2353C6D9" w:rsidR="2C04D2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2353C6D9" w:rsidR="359797B9">
        <w:rPr>
          <w:rFonts w:ascii="Calibri" w:hAnsi="Calibri" w:eastAsia="Calibri" w:cs="Calibri"/>
          <w:b w:val="0"/>
          <w:bCs w:val="0"/>
          <w:i w:val="0"/>
          <w:iCs w:val="0"/>
          <w:caps w:val="0"/>
          <w:smallCaps w:val="0"/>
          <w:noProof w:val="0"/>
          <w:color w:val="000000" w:themeColor="text1" w:themeTint="FF" w:themeShade="FF"/>
          <w:sz w:val="24"/>
          <w:szCs w:val="24"/>
          <w:lang w:val="en-GB"/>
        </w:rPr>
        <w:t>U</w:t>
      </w:r>
      <w:r w:rsidRPr="2353C6D9" w:rsidR="2C04D2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nited </w:t>
      </w:r>
      <w:r w:rsidRPr="2353C6D9" w:rsidR="01452CF8">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353C6D9" w:rsidR="2C04D2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tates, 148,600 in </w:t>
      </w:r>
      <w:r w:rsidRPr="2353C6D9" w:rsidR="479A2C70">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2353C6D9" w:rsidR="498631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66F957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28,300 </w:t>
      </w:r>
      <w:r w:rsidRPr="2353C6D9" w:rsidR="21A411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w:t>
      </w:r>
      <w:r w:rsidRPr="2353C6D9" w:rsidR="49FC2A7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2353C6D9" w:rsidR="21A41169">
        <w:rPr>
          <w:rFonts w:ascii="Calibri" w:hAnsi="Calibri" w:eastAsia="Calibri" w:cs="Calibri"/>
          <w:b w:val="0"/>
          <w:bCs w:val="0"/>
          <w:i w:val="0"/>
          <w:iCs w:val="0"/>
          <w:caps w:val="0"/>
          <w:smallCaps w:val="0"/>
          <w:noProof w:val="0"/>
          <w:color w:val="000000" w:themeColor="text1" w:themeTint="FF" w:themeShade="FF"/>
          <w:sz w:val="24"/>
          <w:szCs w:val="24"/>
          <w:lang w:val="en-GB"/>
        </w:rPr>
        <w:t>Asia Pacific, 66.700 in Euro</w:t>
      </w:r>
      <w:r w:rsidRPr="2353C6D9" w:rsidR="51A84054">
        <w:rPr>
          <w:rFonts w:ascii="Calibri" w:hAnsi="Calibri" w:eastAsia="Calibri" w:cs="Calibri"/>
          <w:b w:val="0"/>
          <w:bCs w:val="0"/>
          <w:i w:val="0"/>
          <w:iCs w:val="0"/>
          <w:caps w:val="0"/>
          <w:smallCaps w:val="0"/>
          <w:noProof w:val="0"/>
          <w:color w:val="000000" w:themeColor="text1" w:themeTint="FF" w:themeShade="FF"/>
          <w:sz w:val="24"/>
          <w:szCs w:val="24"/>
          <w:lang w:val="en-GB"/>
        </w:rPr>
        <w:t>pe</w:t>
      </w:r>
      <w:r w:rsidRPr="2353C6D9" w:rsidR="66F957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2353C6D9" w:rsidR="4BA17D9B">
        <w:rPr>
          <w:rFonts w:ascii="Calibri" w:hAnsi="Calibri" w:eastAsia="Calibri" w:cs="Calibri"/>
          <w:b w:val="0"/>
          <w:bCs w:val="0"/>
          <w:i w:val="0"/>
          <w:iCs w:val="0"/>
          <w:caps w:val="0"/>
          <w:smallCaps w:val="0"/>
          <w:noProof w:val="0"/>
          <w:color w:val="000000" w:themeColor="text1" w:themeTint="FF" w:themeShade="FF"/>
          <w:sz w:val="24"/>
          <w:szCs w:val="24"/>
          <w:lang w:val="en-GB"/>
        </w:rPr>
        <w:t>middle</w:t>
      </w:r>
      <w:r w:rsidRPr="2353C6D9" w:rsidR="66F9571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east and </w:t>
      </w:r>
      <w:r w:rsidRPr="2353C6D9" w:rsidR="6297CBA1">
        <w:rPr>
          <w:rFonts w:ascii="Calibri" w:hAnsi="Calibri" w:eastAsia="Calibri" w:cs="Calibri"/>
          <w:b w:val="0"/>
          <w:bCs w:val="0"/>
          <w:i w:val="0"/>
          <w:iCs w:val="0"/>
          <w:caps w:val="0"/>
          <w:smallCaps w:val="0"/>
          <w:noProof w:val="0"/>
          <w:color w:val="000000" w:themeColor="text1" w:themeTint="FF" w:themeShade="FF"/>
          <w:sz w:val="24"/>
          <w:szCs w:val="24"/>
          <w:lang w:val="en-GB"/>
        </w:rPr>
        <w:t>Africa, 39,600 in Canada and 30,000 in Latin America</w:t>
      </w:r>
      <w:r w:rsidRPr="2353C6D9" w:rsidR="6F89B2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2C8904D2">
        <w:rPr>
          <w:rFonts w:ascii="Calibri" w:hAnsi="Calibri" w:eastAsia="Calibri" w:cs="Calibri"/>
          <w:b w:val="0"/>
          <w:bCs w:val="0"/>
          <w:i w:val="0"/>
          <w:iCs w:val="0"/>
          <w:caps w:val="0"/>
          <w:smallCaps w:val="0"/>
          <w:noProof w:val="0"/>
          <w:color w:val="000000" w:themeColor="text1" w:themeTint="FF" w:themeShade="FF"/>
          <w:sz w:val="24"/>
          <w:szCs w:val="24"/>
          <w:lang w:val="en-GB"/>
        </w:rPr>
        <w:t>whit</w:t>
      </w:r>
      <w:r w:rsidRPr="2353C6D9" w:rsidR="2C8904D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total of 798,000.</w:t>
      </w:r>
    </w:p>
    <w:p w:rsidR="04F7DF43" w:rsidP="2353C6D9" w:rsidRDefault="04F7DF43" w14:paraId="09B1B80A" w14:textId="1203E8D8">
      <w:pPr>
        <w:pStyle w:val="Normal"/>
        <w:rPr>
          <w:rFonts w:ascii="Calibri" w:hAnsi="Calibri" w:eastAsia="Calibri" w:cs="Calibri"/>
          <w:b w:val="0"/>
          <w:bCs w:val="0"/>
          <w:i w:val="0"/>
          <w:iCs w:val="0"/>
          <w:caps w:val="0"/>
          <w:smallCaps w:val="0"/>
          <w:noProof w:val="0"/>
          <w:color w:val="202122"/>
          <w:sz w:val="24"/>
          <w:szCs w:val="24"/>
          <w:lang w:val="en-GB"/>
        </w:rPr>
      </w:pPr>
      <w:r w:rsidRPr="2353C6D9" w:rsidR="04F7DF43">
        <w:rPr>
          <w:rFonts w:ascii="Calibri" w:hAnsi="Calibri" w:eastAsia="Calibri" w:cs="Calibri"/>
          <w:b w:val="0"/>
          <w:bCs w:val="0"/>
          <w:i w:val="0"/>
          <w:iCs w:val="0"/>
          <w:caps w:val="0"/>
          <w:smallCaps w:val="0"/>
          <w:noProof w:val="0"/>
          <w:color w:val="202122"/>
          <w:sz w:val="24"/>
          <w:szCs w:val="24"/>
          <w:lang w:val="en-GB"/>
        </w:rPr>
        <w:t>Wyndham Hotel Group has 21 icon brands</w:t>
      </w:r>
      <w:r w:rsidRPr="2353C6D9" w:rsidR="2031D112">
        <w:rPr>
          <w:rFonts w:ascii="Calibri" w:hAnsi="Calibri" w:eastAsia="Calibri" w:cs="Calibri"/>
          <w:b w:val="0"/>
          <w:bCs w:val="0"/>
          <w:i w:val="0"/>
          <w:iCs w:val="0"/>
          <w:caps w:val="0"/>
          <w:smallCaps w:val="0"/>
          <w:noProof w:val="0"/>
          <w:color w:val="202122"/>
          <w:sz w:val="24"/>
          <w:szCs w:val="24"/>
          <w:lang w:val="en-GB"/>
        </w:rPr>
        <w:t>, Registry collection hotels</w:t>
      </w:r>
      <w:r w:rsidRPr="2353C6D9" w:rsidR="14EF1BD6">
        <w:rPr>
          <w:rFonts w:ascii="Calibri" w:hAnsi="Calibri" w:eastAsia="Calibri" w:cs="Calibri"/>
          <w:b w:val="0"/>
          <w:bCs w:val="0"/>
          <w:i w:val="0"/>
          <w:iCs w:val="0"/>
          <w:caps w:val="0"/>
          <w:smallCaps w:val="0"/>
          <w:noProof w:val="0"/>
          <w:color w:val="202122"/>
          <w:sz w:val="24"/>
          <w:szCs w:val="24"/>
          <w:lang w:val="en-GB"/>
        </w:rPr>
        <w:t xml:space="preserve">, Wyndham </w:t>
      </w:r>
      <w:r w:rsidRPr="2353C6D9" w:rsidR="32E673A0">
        <w:rPr>
          <w:rFonts w:ascii="Calibri" w:hAnsi="Calibri" w:eastAsia="Calibri" w:cs="Calibri"/>
          <w:b w:val="0"/>
          <w:bCs w:val="0"/>
          <w:i w:val="0"/>
          <w:iCs w:val="0"/>
          <w:caps w:val="0"/>
          <w:smallCaps w:val="0"/>
          <w:noProof w:val="0"/>
          <w:color w:val="202122"/>
          <w:sz w:val="24"/>
          <w:szCs w:val="24"/>
          <w:lang w:val="en-GB"/>
        </w:rPr>
        <w:t>G</w:t>
      </w:r>
      <w:r w:rsidRPr="2353C6D9" w:rsidR="14EF1BD6">
        <w:rPr>
          <w:rFonts w:ascii="Calibri" w:hAnsi="Calibri" w:eastAsia="Calibri" w:cs="Calibri"/>
          <w:b w:val="0"/>
          <w:bCs w:val="0"/>
          <w:i w:val="0"/>
          <w:iCs w:val="0"/>
          <w:caps w:val="0"/>
          <w:smallCaps w:val="0"/>
          <w:noProof w:val="0"/>
          <w:color w:val="202122"/>
          <w:sz w:val="24"/>
          <w:szCs w:val="24"/>
          <w:lang w:val="en-GB"/>
        </w:rPr>
        <w:t xml:space="preserve">rand, Dolce, </w:t>
      </w:r>
      <w:r w:rsidRPr="2353C6D9" w:rsidR="3EAB3C24">
        <w:rPr>
          <w:rFonts w:ascii="Calibri" w:hAnsi="Calibri" w:eastAsia="Calibri" w:cs="Calibri"/>
          <w:b w:val="0"/>
          <w:bCs w:val="0"/>
          <w:i w:val="0"/>
          <w:iCs w:val="0"/>
          <w:caps w:val="0"/>
          <w:smallCaps w:val="0"/>
          <w:noProof w:val="0"/>
          <w:color w:val="202122"/>
          <w:sz w:val="24"/>
          <w:szCs w:val="24"/>
          <w:lang w:val="en-GB"/>
        </w:rPr>
        <w:t>E</w:t>
      </w:r>
      <w:r w:rsidRPr="2353C6D9" w:rsidR="14EF1BD6">
        <w:rPr>
          <w:rFonts w:ascii="Calibri" w:hAnsi="Calibri" w:eastAsia="Calibri" w:cs="Calibri"/>
          <w:b w:val="0"/>
          <w:bCs w:val="0"/>
          <w:i w:val="0"/>
          <w:iCs w:val="0"/>
          <w:caps w:val="0"/>
          <w:smallCaps w:val="0"/>
          <w:noProof w:val="0"/>
          <w:color w:val="202122"/>
          <w:sz w:val="24"/>
          <w:szCs w:val="24"/>
          <w:lang w:val="en-GB"/>
        </w:rPr>
        <w:t>splendor,</w:t>
      </w:r>
      <w:r w:rsidRPr="2353C6D9" w:rsidR="040961BF">
        <w:rPr>
          <w:rFonts w:ascii="Calibri" w:hAnsi="Calibri" w:eastAsia="Calibri" w:cs="Calibri"/>
          <w:b w:val="0"/>
          <w:bCs w:val="0"/>
          <w:i w:val="0"/>
          <w:iCs w:val="0"/>
          <w:caps w:val="0"/>
          <w:smallCaps w:val="0"/>
          <w:noProof w:val="0"/>
          <w:color w:val="202122"/>
          <w:sz w:val="24"/>
          <w:szCs w:val="24"/>
          <w:lang w:val="en-GB"/>
        </w:rPr>
        <w:t xml:space="preserve"> Dazzler, Wyndham, Tryp, TM</w:t>
      </w:r>
      <w:r w:rsidRPr="2353C6D9" w:rsidR="2ED5EC44">
        <w:rPr>
          <w:rFonts w:ascii="Calibri" w:hAnsi="Calibri" w:eastAsia="Calibri" w:cs="Calibri"/>
          <w:b w:val="0"/>
          <w:bCs w:val="0"/>
          <w:i w:val="0"/>
          <w:iCs w:val="0"/>
          <w:caps w:val="0"/>
          <w:smallCaps w:val="0"/>
          <w:noProof w:val="0"/>
          <w:color w:val="202122"/>
          <w:sz w:val="24"/>
          <w:szCs w:val="24"/>
          <w:lang w:val="en-GB"/>
        </w:rPr>
        <w:t xml:space="preserve"> </w:t>
      </w:r>
      <w:r w:rsidRPr="2353C6D9" w:rsidR="5D51F9AB">
        <w:rPr>
          <w:rFonts w:ascii="Calibri" w:hAnsi="Calibri" w:eastAsia="Calibri" w:cs="Calibri"/>
          <w:b w:val="0"/>
          <w:bCs w:val="0"/>
          <w:i w:val="0"/>
          <w:iCs w:val="0"/>
          <w:caps w:val="0"/>
          <w:smallCaps w:val="0"/>
          <w:noProof w:val="0"/>
          <w:color w:val="202122"/>
          <w:sz w:val="24"/>
          <w:szCs w:val="24"/>
          <w:lang w:val="en-GB"/>
        </w:rPr>
        <w:t>T</w:t>
      </w:r>
      <w:r w:rsidRPr="2353C6D9" w:rsidR="2ED5EC44">
        <w:rPr>
          <w:rFonts w:ascii="Calibri" w:hAnsi="Calibri" w:eastAsia="Calibri" w:cs="Calibri"/>
          <w:b w:val="0"/>
          <w:bCs w:val="0"/>
          <w:i w:val="0"/>
          <w:iCs w:val="0"/>
          <w:caps w:val="0"/>
          <w:smallCaps w:val="0"/>
          <w:noProof w:val="0"/>
          <w:color w:val="202122"/>
          <w:sz w:val="24"/>
          <w:szCs w:val="24"/>
          <w:lang w:val="en-GB"/>
        </w:rPr>
        <w:t>radem</w:t>
      </w:r>
      <w:r w:rsidRPr="2353C6D9" w:rsidR="39933FF7">
        <w:rPr>
          <w:rFonts w:ascii="Calibri" w:hAnsi="Calibri" w:eastAsia="Calibri" w:cs="Calibri"/>
          <w:b w:val="0"/>
          <w:bCs w:val="0"/>
          <w:i w:val="0"/>
          <w:iCs w:val="0"/>
          <w:caps w:val="0"/>
          <w:smallCaps w:val="0"/>
          <w:noProof w:val="0"/>
          <w:color w:val="202122"/>
          <w:sz w:val="24"/>
          <w:szCs w:val="24"/>
          <w:lang w:val="en-GB"/>
        </w:rPr>
        <w:t>a</w:t>
      </w:r>
      <w:r w:rsidRPr="2353C6D9" w:rsidR="2ED5EC44">
        <w:rPr>
          <w:rFonts w:ascii="Calibri" w:hAnsi="Calibri" w:eastAsia="Calibri" w:cs="Calibri"/>
          <w:b w:val="0"/>
          <w:bCs w:val="0"/>
          <w:i w:val="0"/>
          <w:iCs w:val="0"/>
          <w:caps w:val="0"/>
          <w:smallCaps w:val="0"/>
          <w:noProof w:val="0"/>
          <w:color w:val="202122"/>
          <w:sz w:val="24"/>
          <w:szCs w:val="24"/>
          <w:lang w:val="en-GB"/>
        </w:rPr>
        <w:t>rk</w:t>
      </w:r>
      <w:r w:rsidRPr="2353C6D9" w:rsidR="394D0A04">
        <w:rPr>
          <w:rFonts w:ascii="Calibri" w:hAnsi="Calibri" w:eastAsia="Calibri" w:cs="Calibri"/>
          <w:b w:val="0"/>
          <w:bCs w:val="0"/>
          <w:i w:val="0"/>
          <w:iCs w:val="0"/>
          <w:caps w:val="0"/>
          <w:smallCaps w:val="0"/>
          <w:noProof w:val="0"/>
          <w:color w:val="202122"/>
          <w:sz w:val="24"/>
          <w:szCs w:val="24"/>
          <w:lang w:val="en-GB"/>
        </w:rPr>
        <w:t xml:space="preserve">, La Quinta, Wingate, </w:t>
      </w:r>
      <w:r w:rsidRPr="2353C6D9" w:rsidR="043AE9DC">
        <w:rPr>
          <w:rFonts w:ascii="Calibri" w:hAnsi="Calibri" w:eastAsia="Calibri" w:cs="Calibri"/>
          <w:b w:val="0"/>
          <w:bCs w:val="0"/>
          <w:i w:val="0"/>
          <w:iCs w:val="0"/>
          <w:caps w:val="0"/>
          <w:smallCaps w:val="0"/>
          <w:noProof w:val="0"/>
          <w:color w:val="202122"/>
          <w:sz w:val="24"/>
          <w:szCs w:val="24"/>
          <w:lang w:val="en-GB"/>
        </w:rPr>
        <w:t>Wyndham Garden</w:t>
      </w:r>
      <w:r w:rsidRPr="2353C6D9" w:rsidR="394D0A04">
        <w:rPr>
          <w:rFonts w:ascii="Calibri" w:hAnsi="Calibri" w:eastAsia="Calibri" w:cs="Calibri"/>
          <w:b w:val="0"/>
          <w:bCs w:val="0"/>
          <w:i w:val="0"/>
          <w:iCs w:val="0"/>
          <w:caps w:val="0"/>
          <w:smallCaps w:val="0"/>
          <w:noProof w:val="0"/>
          <w:color w:val="202122"/>
          <w:sz w:val="24"/>
          <w:szCs w:val="24"/>
          <w:lang w:val="en-GB"/>
        </w:rPr>
        <w:t xml:space="preserve">, Hawthorn, </w:t>
      </w:r>
      <w:r w:rsidRPr="2353C6D9" w:rsidR="394D0A04">
        <w:rPr>
          <w:rFonts w:ascii="Calibri" w:hAnsi="Calibri" w:eastAsia="Calibri" w:cs="Calibri"/>
          <w:b w:val="0"/>
          <w:bCs w:val="0"/>
          <w:i w:val="0"/>
          <w:iCs w:val="0"/>
          <w:caps w:val="0"/>
          <w:smallCaps w:val="0"/>
          <w:noProof w:val="0"/>
          <w:color w:val="202122"/>
          <w:sz w:val="24"/>
          <w:szCs w:val="24"/>
          <w:lang w:val="en-GB"/>
        </w:rPr>
        <w:t>Amerlclnn</w:t>
      </w:r>
      <w:r w:rsidRPr="2353C6D9" w:rsidR="394D0A04">
        <w:rPr>
          <w:rFonts w:ascii="Calibri" w:hAnsi="Calibri" w:eastAsia="Calibri" w:cs="Calibri"/>
          <w:b w:val="0"/>
          <w:bCs w:val="0"/>
          <w:i w:val="0"/>
          <w:iCs w:val="0"/>
          <w:caps w:val="0"/>
          <w:smallCaps w:val="0"/>
          <w:noProof w:val="0"/>
          <w:color w:val="202122"/>
          <w:sz w:val="24"/>
          <w:szCs w:val="24"/>
          <w:lang w:val="en-GB"/>
        </w:rPr>
        <w:t>, R</w:t>
      </w:r>
      <w:r w:rsidRPr="2353C6D9" w:rsidR="5486FBD3">
        <w:rPr>
          <w:rFonts w:ascii="Calibri" w:hAnsi="Calibri" w:eastAsia="Calibri" w:cs="Calibri"/>
          <w:b w:val="0"/>
          <w:bCs w:val="0"/>
          <w:i w:val="0"/>
          <w:iCs w:val="0"/>
          <w:caps w:val="0"/>
          <w:smallCaps w:val="0"/>
          <w:noProof w:val="0"/>
          <w:color w:val="202122"/>
          <w:sz w:val="24"/>
          <w:szCs w:val="24"/>
          <w:lang w:val="en-GB"/>
        </w:rPr>
        <w:t>amada, Encore, Baymont, Microtel and Days inn</w:t>
      </w:r>
      <w:r w:rsidRPr="2353C6D9" w:rsidR="346D22E6">
        <w:rPr>
          <w:rFonts w:ascii="Calibri" w:hAnsi="Calibri" w:eastAsia="Calibri" w:cs="Calibri"/>
          <w:b w:val="0"/>
          <w:bCs w:val="0"/>
          <w:i w:val="0"/>
          <w:iCs w:val="0"/>
          <w:caps w:val="0"/>
          <w:smallCaps w:val="0"/>
          <w:noProof w:val="0"/>
          <w:color w:val="202122"/>
          <w:sz w:val="24"/>
          <w:szCs w:val="24"/>
          <w:lang w:val="en-GB"/>
        </w:rPr>
        <w:t>.</w:t>
      </w:r>
    </w:p>
    <w:p w:rsidR="493BB0B5" w:rsidP="2353C6D9" w:rsidRDefault="493BB0B5" w14:paraId="1073B036" w14:textId="7272F6C9">
      <w:pPr>
        <w:pStyle w:val="Normal"/>
        <w:rPr>
          <w:rFonts w:ascii="Calibri" w:hAnsi="Calibri" w:eastAsia="Calibri" w:cs="Calibri"/>
          <w:b w:val="0"/>
          <w:bCs w:val="0"/>
          <w:i w:val="0"/>
          <w:iCs w:val="0"/>
          <w:caps w:val="0"/>
          <w:smallCaps w:val="0"/>
          <w:noProof w:val="0"/>
          <w:color w:val="202122"/>
          <w:sz w:val="24"/>
          <w:szCs w:val="24"/>
          <w:lang w:val="en-GB"/>
        </w:rPr>
      </w:pPr>
      <w:r w:rsidRPr="2353C6D9" w:rsidR="493BB0B5">
        <w:rPr>
          <w:rFonts w:ascii="Calibri" w:hAnsi="Calibri" w:eastAsia="Calibri" w:cs="Calibri"/>
          <w:b w:val="0"/>
          <w:bCs w:val="0"/>
          <w:i w:val="0"/>
          <w:iCs w:val="0"/>
          <w:caps w:val="0"/>
          <w:smallCaps w:val="0"/>
          <w:noProof w:val="0"/>
          <w:color w:val="202122"/>
          <w:sz w:val="24"/>
          <w:szCs w:val="24"/>
          <w:lang w:val="en-GB"/>
        </w:rPr>
        <w:t>have won many awards loyalty program</w:t>
      </w:r>
      <w:r w:rsidRPr="2353C6D9" w:rsidR="01E8C82D">
        <w:rPr>
          <w:rFonts w:ascii="Calibri" w:hAnsi="Calibri" w:eastAsia="Calibri" w:cs="Calibri"/>
          <w:b w:val="0"/>
          <w:bCs w:val="0"/>
          <w:i w:val="0"/>
          <w:iCs w:val="0"/>
          <w:caps w:val="0"/>
          <w:smallCaps w:val="0"/>
          <w:noProof w:val="0"/>
          <w:color w:val="202122"/>
          <w:sz w:val="24"/>
          <w:szCs w:val="24"/>
          <w:lang w:val="en-GB"/>
        </w:rPr>
        <w:t>.</w:t>
      </w:r>
      <w:r w:rsidRPr="2353C6D9" w:rsidR="493BB0B5">
        <w:rPr>
          <w:rFonts w:ascii="Calibri" w:hAnsi="Calibri" w:eastAsia="Calibri" w:cs="Calibri"/>
          <w:b w:val="0"/>
          <w:bCs w:val="0"/>
          <w:i w:val="0"/>
          <w:iCs w:val="0"/>
          <w:caps w:val="0"/>
          <w:smallCaps w:val="0"/>
          <w:noProof w:val="0"/>
          <w:color w:val="202122"/>
          <w:sz w:val="24"/>
          <w:szCs w:val="24"/>
          <w:lang w:val="en-GB"/>
        </w:rPr>
        <w:t xml:space="preserve"> </w:t>
      </w:r>
      <w:r w:rsidRPr="2353C6D9" w:rsidR="7117F0D9">
        <w:rPr>
          <w:rFonts w:ascii="Calibri" w:hAnsi="Calibri" w:eastAsia="Calibri" w:cs="Calibri"/>
          <w:b w:val="0"/>
          <w:bCs w:val="0"/>
          <w:i w:val="0"/>
          <w:iCs w:val="0"/>
          <w:caps w:val="0"/>
          <w:smallCaps w:val="0"/>
          <w:noProof w:val="0"/>
          <w:color w:val="202122"/>
          <w:sz w:val="24"/>
          <w:szCs w:val="24"/>
          <w:lang w:val="en-GB"/>
        </w:rPr>
        <w:t>F</w:t>
      </w:r>
      <w:r w:rsidRPr="2353C6D9" w:rsidR="2EDF503A">
        <w:rPr>
          <w:rFonts w:ascii="Calibri" w:hAnsi="Calibri" w:eastAsia="Calibri" w:cs="Calibri"/>
          <w:b w:val="0"/>
          <w:bCs w:val="0"/>
          <w:i w:val="0"/>
          <w:iCs w:val="0"/>
          <w:caps w:val="0"/>
          <w:smallCaps w:val="0"/>
          <w:noProof w:val="0"/>
          <w:color w:val="202122"/>
          <w:sz w:val="24"/>
          <w:szCs w:val="24"/>
          <w:lang w:val="en-GB"/>
        </w:rPr>
        <w:t>irst</w:t>
      </w:r>
      <w:r w:rsidRPr="2353C6D9" w:rsidR="7117F0D9">
        <w:rPr>
          <w:rFonts w:ascii="Calibri" w:hAnsi="Calibri" w:eastAsia="Calibri" w:cs="Calibri"/>
          <w:b w:val="0"/>
          <w:bCs w:val="0"/>
          <w:i w:val="0"/>
          <w:iCs w:val="0"/>
          <w:caps w:val="0"/>
          <w:smallCaps w:val="0"/>
          <w:noProof w:val="0"/>
          <w:color w:val="202122"/>
          <w:sz w:val="24"/>
          <w:szCs w:val="24"/>
          <w:lang w:val="en-GB"/>
        </w:rPr>
        <w:t xml:space="preserve"> hotel loyalty program by </w:t>
      </w:r>
      <w:r w:rsidRPr="2353C6D9" w:rsidR="61BF6CE7">
        <w:rPr>
          <w:rFonts w:ascii="Calibri" w:hAnsi="Calibri" w:eastAsia="Calibri" w:cs="Calibri"/>
          <w:b w:val="0"/>
          <w:bCs w:val="0"/>
          <w:i w:val="0"/>
          <w:iCs w:val="0"/>
          <w:caps w:val="0"/>
          <w:smallCaps w:val="0"/>
          <w:noProof w:val="0"/>
          <w:color w:val="202122"/>
          <w:sz w:val="24"/>
          <w:szCs w:val="24"/>
          <w:lang w:val="en-GB"/>
        </w:rPr>
        <w:t xml:space="preserve">the </w:t>
      </w:r>
      <w:r w:rsidRPr="2353C6D9" w:rsidR="25C28439">
        <w:rPr>
          <w:rFonts w:ascii="Calibri" w:hAnsi="Calibri" w:eastAsia="Calibri" w:cs="Calibri"/>
          <w:b w:val="0"/>
          <w:bCs w:val="0"/>
          <w:i w:val="0"/>
          <w:iCs w:val="0"/>
          <w:caps w:val="0"/>
          <w:smallCaps w:val="0"/>
          <w:noProof w:val="0"/>
          <w:color w:val="202122"/>
          <w:sz w:val="24"/>
          <w:szCs w:val="24"/>
          <w:lang w:val="en-GB"/>
        </w:rPr>
        <w:t>USA</w:t>
      </w:r>
      <w:r w:rsidRPr="2353C6D9" w:rsidR="7117F0D9">
        <w:rPr>
          <w:rFonts w:ascii="Calibri" w:hAnsi="Calibri" w:eastAsia="Calibri" w:cs="Calibri"/>
          <w:b w:val="0"/>
          <w:bCs w:val="0"/>
          <w:i w:val="0"/>
          <w:iCs w:val="0"/>
          <w:caps w:val="0"/>
          <w:smallCaps w:val="0"/>
          <w:noProof w:val="0"/>
          <w:color w:val="202122"/>
          <w:sz w:val="24"/>
          <w:szCs w:val="24"/>
          <w:lang w:val="en-GB"/>
        </w:rPr>
        <w:t xml:space="preserve"> today</w:t>
      </w:r>
      <w:r w:rsidRPr="2353C6D9" w:rsidR="633A4E7A">
        <w:rPr>
          <w:rFonts w:ascii="Calibri" w:hAnsi="Calibri" w:eastAsia="Calibri" w:cs="Calibri"/>
          <w:b w:val="0"/>
          <w:bCs w:val="0"/>
          <w:i w:val="0"/>
          <w:iCs w:val="0"/>
          <w:caps w:val="0"/>
          <w:smallCaps w:val="0"/>
          <w:noProof w:val="0"/>
          <w:color w:val="202122"/>
          <w:sz w:val="24"/>
          <w:szCs w:val="24"/>
          <w:lang w:val="en-GB"/>
        </w:rPr>
        <w:t xml:space="preserve">'s readers, </w:t>
      </w:r>
      <w:r w:rsidRPr="2353C6D9" w:rsidR="7117F0D9">
        <w:rPr>
          <w:rFonts w:ascii="Calibri" w:hAnsi="Calibri" w:eastAsia="Calibri" w:cs="Calibri"/>
          <w:b w:val="0"/>
          <w:bCs w:val="0"/>
          <w:i w:val="0"/>
          <w:iCs w:val="0"/>
          <w:caps w:val="0"/>
          <w:smallCaps w:val="0"/>
          <w:noProof w:val="0"/>
          <w:color w:val="202122"/>
          <w:sz w:val="24"/>
          <w:szCs w:val="24"/>
          <w:lang w:val="en-GB"/>
        </w:rPr>
        <w:t xml:space="preserve">.s economy </w:t>
      </w:r>
      <w:r w:rsidRPr="2353C6D9" w:rsidR="33FCF413">
        <w:rPr>
          <w:rFonts w:ascii="Calibri" w:hAnsi="Calibri" w:eastAsia="Calibri" w:cs="Calibri"/>
          <w:b w:val="0"/>
          <w:bCs w:val="0"/>
          <w:i w:val="0"/>
          <w:iCs w:val="0"/>
          <w:caps w:val="0"/>
          <w:smallCaps w:val="0"/>
          <w:noProof w:val="0"/>
          <w:color w:val="202122"/>
          <w:sz w:val="24"/>
          <w:szCs w:val="24"/>
          <w:lang w:val="en-GB"/>
        </w:rPr>
        <w:t>RevPAR</w:t>
      </w:r>
      <w:r w:rsidRPr="2353C6D9" w:rsidR="7117F0D9">
        <w:rPr>
          <w:rFonts w:ascii="Calibri" w:hAnsi="Calibri" w:eastAsia="Calibri" w:cs="Calibri"/>
          <w:b w:val="0"/>
          <w:bCs w:val="0"/>
          <w:i w:val="0"/>
          <w:iCs w:val="0"/>
          <w:caps w:val="0"/>
          <w:smallCaps w:val="0"/>
          <w:noProof w:val="0"/>
          <w:color w:val="202122"/>
          <w:sz w:val="24"/>
          <w:szCs w:val="24"/>
          <w:lang w:val="en-GB"/>
        </w:rPr>
        <w:t xml:space="preserve"> exceeding 20</w:t>
      </w:r>
      <w:r w:rsidRPr="2353C6D9" w:rsidR="231A87B6">
        <w:rPr>
          <w:rFonts w:ascii="Calibri" w:hAnsi="Calibri" w:eastAsia="Calibri" w:cs="Calibri"/>
          <w:b w:val="0"/>
          <w:bCs w:val="0"/>
          <w:i w:val="0"/>
          <w:iCs w:val="0"/>
          <w:caps w:val="0"/>
          <w:smallCaps w:val="0"/>
          <w:noProof w:val="0"/>
          <w:color w:val="202122"/>
          <w:sz w:val="24"/>
          <w:szCs w:val="24"/>
          <w:lang w:val="en-GB"/>
        </w:rPr>
        <w:t>19 levels for 3 consecutive months and more.</w:t>
      </w:r>
    </w:p>
    <w:p w:rsidR="287FEA34" w:rsidP="2353C6D9" w:rsidRDefault="287FEA34" w14:paraId="56EEE0B9" w14:textId="3EBE1DF7">
      <w:pPr>
        <w:pStyle w:val="Normal"/>
        <w:rPr>
          <w:rFonts w:ascii="Calibri" w:hAnsi="Calibri" w:eastAsia="Calibri" w:cs="Calibri"/>
          <w:b w:val="0"/>
          <w:bCs w:val="0"/>
          <w:i w:val="0"/>
          <w:iCs w:val="0"/>
          <w:caps w:val="0"/>
          <w:smallCaps w:val="0"/>
          <w:noProof w:val="0"/>
          <w:color w:val="202122"/>
          <w:sz w:val="24"/>
          <w:szCs w:val="24"/>
          <w:lang w:val="en-GB"/>
        </w:rPr>
      </w:pPr>
      <w:r w:rsidRPr="2353C6D9" w:rsidR="287FEA34">
        <w:rPr>
          <w:rFonts w:ascii="Calibri" w:hAnsi="Calibri" w:eastAsia="Calibri" w:cs="Calibri"/>
          <w:b w:val="0"/>
          <w:bCs w:val="0"/>
          <w:i w:val="0"/>
          <w:iCs w:val="0"/>
          <w:caps w:val="0"/>
          <w:smallCaps w:val="0"/>
          <w:noProof w:val="0"/>
          <w:color w:val="202122"/>
          <w:sz w:val="24"/>
          <w:szCs w:val="24"/>
          <w:lang w:val="en-GB"/>
        </w:rPr>
        <w:t>(</w:t>
      </w:r>
      <w:r w:rsidRPr="2353C6D9" w:rsidR="287FEA34">
        <w:rPr>
          <w:rFonts w:ascii="Calibri" w:hAnsi="Calibri" w:eastAsia="Calibri" w:cs="Calibri"/>
          <w:b w:val="0"/>
          <w:bCs w:val="0"/>
          <w:i w:val="0"/>
          <w:iCs w:val="0"/>
          <w:caps w:val="0"/>
          <w:smallCaps w:val="0"/>
          <w:noProof w:val="0"/>
          <w:color w:val="202122"/>
          <w:sz w:val="24"/>
          <w:szCs w:val="24"/>
          <w:lang w:val="en-GB"/>
        </w:rPr>
        <w:t>Wyndham</w:t>
      </w:r>
      <w:r w:rsidRPr="2353C6D9" w:rsidR="287FEA34">
        <w:rPr>
          <w:rFonts w:ascii="Calibri" w:hAnsi="Calibri" w:eastAsia="Calibri" w:cs="Calibri"/>
          <w:b w:val="0"/>
          <w:bCs w:val="0"/>
          <w:i w:val="0"/>
          <w:iCs w:val="0"/>
          <w:caps w:val="0"/>
          <w:smallCaps w:val="0"/>
          <w:noProof w:val="0"/>
          <w:color w:val="202122"/>
          <w:sz w:val="24"/>
          <w:szCs w:val="24"/>
          <w:lang w:val="en-GB"/>
        </w:rPr>
        <w:t xml:space="preserve"> hotels and resorts 2020)</w:t>
      </w:r>
    </w:p>
    <w:p w:rsidR="2A93F090" w:rsidP="2353C6D9" w:rsidRDefault="2A93F090" w14:paraId="5973167E" w14:textId="6EC38042">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2A93F09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6DB9768D">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Travel and tourism are one of the fastest-growing industries globally, with their contributions to the global GDP expected to rise from $7.2 trillion to $11 trillion over the next decade as the global middle class more than doubles from 2 billion to 4.9 billion. With its powerhouse portfolio of </w:t>
      </w:r>
      <w:r w:rsidRPr="2353C6D9" w:rsidR="3C85576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8,000</w:t>
      </w:r>
      <w:r w:rsidRPr="2353C6D9" w:rsidR="6DB9768D">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hotels worldwide in the economy, </w:t>
      </w:r>
      <w:r w:rsidRPr="2353C6D9" w:rsidR="3B144B1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midscale,</w:t>
      </w:r>
      <w:r w:rsidRPr="2353C6D9" w:rsidR="6DB9768D">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and upscale segments, WHG is well-poised to meet these demographic tailwinds and lead the hospitality industry in empowering guests to have great experiences at </w:t>
      </w:r>
      <w:r w:rsidRPr="2353C6D9" w:rsidR="575BC67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an immense value</w:t>
      </w:r>
      <w:r w:rsidRPr="2353C6D9" w:rsidR="6DB9768D">
        <w:rPr>
          <w:rFonts w:ascii="Montserrat" w:hAnsi="Montserrat" w:eastAsia="Montserrat" w:cs="Montserrat"/>
          <w:b w:val="0"/>
          <w:bCs w:val="0"/>
          <w:i w:val="0"/>
          <w:iCs w:val="0"/>
          <w:caps w:val="0"/>
          <w:smallCaps w:val="0"/>
          <w:noProof w:val="0"/>
          <w:color w:val="373737"/>
          <w:sz w:val="24"/>
          <w:szCs w:val="24"/>
          <w:lang w:val="en-GB"/>
        </w:rPr>
        <w:t>.</w:t>
      </w:r>
      <w:r w:rsidRPr="2353C6D9" w:rsidR="6DB9768D">
        <w:rPr>
          <w:rFonts w:ascii="Calibri" w:hAnsi="Calibri" w:eastAsia="Calibri" w:cs="Calibri"/>
          <w:b w:val="0"/>
          <w:bCs w:val="0"/>
          <w:i w:val="0"/>
          <w:iCs w:val="0"/>
          <w:caps w:val="0"/>
          <w:smallCaps w:val="0"/>
          <w:noProof w:val="0"/>
          <w:color w:val="FFFFFF" w:themeColor="background1" w:themeTint="FF" w:themeShade="FF"/>
          <w:sz w:val="18"/>
          <w:szCs w:val="18"/>
          <w:lang w:val="en-GB"/>
        </w:rPr>
        <w:t xml:space="preserve"> </w:t>
      </w:r>
      <w:r w:rsidRPr="2353C6D9" w:rsidR="287FEA34">
        <w:rPr>
          <w:rFonts w:ascii="Calibri" w:hAnsi="Calibri" w:eastAsia="Calibri" w:cs="Calibri"/>
          <w:b w:val="0"/>
          <w:bCs w:val="0"/>
          <w:i w:val="0"/>
          <w:iCs w:val="0"/>
          <w:caps w:val="0"/>
          <w:smallCaps w:val="0"/>
          <w:noProof w:val="0"/>
          <w:color w:val="FFFFFF" w:themeColor="background1" w:themeTint="FF" w:themeShade="FF"/>
          <w:sz w:val="18"/>
          <w:szCs w:val="18"/>
          <w:lang w:val="en-GB"/>
        </w:rPr>
        <w:t>h</w:t>
      </w:r>
      <w:r w:rsidRPr="2353C6D9" w:rsidR="1AA1C581">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highlight w:val="yellow"/>
          <w:lang w:val="en-GB"/>
        </w:rPr>
        <w:t xml:space="preserve"> </w:t>
      </w:r>
      <w:r w:rsidRPr="2353C6D9" w:rsidR="1AA1C581">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(“Wyndham Hotel Group unveils global transformation - </w:t>
      </w:r>
      <w:r w:rsidRPr="2353C6D9" w:rsidR="1AA1C581">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rci</w:t>
      </w:r>
      <w:r w:rsidRPr="2353C6D9" w:rsidR="1AA1C581">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-ventures”)</w:t>
      </w:r>
    </w:p>
    <w:p w:rsidR="3C7524D2" w:rsidP="2353C6D9" w:rsidRDefault="3C7524D2" w14:paraId="6E1C65BE" w14:textId="5AC7E8B5">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3C7524D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Wyndham Hotels and Resorts is also investing in</w:t>
      </w:r>
      <w:r w:rsidRPr="2353C6D9" w:rsidR="7B4A54F5">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the </w:t>
      </w:r>
      <w:r w:rsidRPr="2353C6D9" w:rsidR="3C7524D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upgrade</w:t>
      </w:r>
      <w:r w:rsidRPr="2353C6D9" w:rsidR="3CA9891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2A0417D4">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blackened</w:t>
      </w:r>
      <w:r w:rsidRPr="2353C6D9" w:rsidR="339AF62F">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2229CCDC">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technology</w:t>
      </w:r>
      <w:r w:rsidRPr="2353C6D9" w:rsidR="0130D28A">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w:t>
      </w:r>
      <w:r w:rsidRPr="2353C6D9" w:rsidR="339AF62F">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saying goodbye to the subpar and ushering in the ne</w:t>
      </w:r>
      <w:r w:rsidRPr="2353C6D9" w:rsidR="339AF62F">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w </w:t>
      </w:r>
      <w:r w:rsidRPr="2353C6D9" w:rsidR="44D4A9B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benefits</w:t>
      </w:r>
      <w:r w:rsidRPr="2353C6D9" w:rsidR="3409BED9">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and </w:t>
      </w:r>
      <w:r w:rsidRPr="2353C6D9" w:rsidR="035EBCB3">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partnerships</w:t>
      </w:r>
      <w:r w:rsidRPr="2353C6D9" w:rsidR="3409BED9">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p>
    <w:p w:rsidR="0C82B912" w:rsidP="2353C6D9" w:rsidRDefault="0C82B912" w14:paraId="4D9958FC" w14:textId="24229596">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0C82B91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w:t>
      </w:r>
      <w:r w:rsidRPr="2353C6D9" w:rsidR="598CFC75">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T</w:t>
      </w:r>
      <w:r w:rsidRPr="2353C6D9" w:rsidR="3409BED9">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his</w:t>
      </w:r>
      <w:r w:rsidRPr="2353C6D9" w:rsidR="1AA1C581">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598CFC75">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trans</w:t>
      </w:r>
      <w:r w:rsidRPr="2353C6D9" w:rsidR="1BE08B0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formation is just the beginning of our </w:t>
      </w:r>
      <w:r w:rsidRPr="2353C6D9" w:rsidR="063BB853">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Jurney</w:t>
      </w:r>
      <w:r w:rsidRPr="2353C6D9" w:rsidR="1BE08B0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to </w:t>
      </w:r>
      <w:r w:rsidRPr="2353C6D9" w:rsidR="7D8FD0C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n</w:t>
      </w:r>
      <w:r w:rsidRPr="2353C6D9" w:rsidR="1BE08B0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ot</w:t>
      </w:r>
      <w:r w:rsidRPr="2353C6D9" w:rsidR="1BE08B0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only soli</w:t>
      </w:r>
      <w:r w:rsidRPr="2353C6D9" w:rsidR="7B4E6E47">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dify </w:t>
      </w:r>
      <w:r w:rsidRPr="2353C6D9" w:rsidR="1847819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o</w:t>
      </w:r>
      <w:r w:rsidRPr="2353C6D9" w:rsidR="27BCAAE1">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u</w:t>
      </w:r>
      <w:r w:rsidRPr="2353C6D9" w:rsidR="1847819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r position</w:t>
      </w:r>
      <w:r w:rsidRPr="2353C6D9" w:rsidR="7B4E6E47">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as one of the most formidable players i</w:t>
      </w:r>
      <w:r w:rsidRPr="2353C6D9" w:rsidR="6E8561E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n hospitality</w:t>
      </w:r>
      <w:r w:rsidRPr="2353C6D9" w:rsidR="1951EC6C">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6E8561E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but to champion the everyday </w:t>
      </w:r>
      <w:r w:rsidRPr="2353C6D9" w:rsidR="00AF54F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traveller</w:t>
      </w:r>
      <w:r w:rsidRPr="2353C6D9" w:rsidR="6E8561E6">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and the experiences they </w:t>
      </w:r>
      <w:r w:rsidRPr="2353C6D9" w:rsidR="09485153">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deserve” added </w:t>
      </w:r>
      <w:r w:rsidRPr="2353C6D9" w:rsidR="78C0382F">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w:t>
      </w:r>
      <w:r w:rsidRPr="2353C6D9" w:rsidR="78C0382F">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Ballotti</w:t>
      </w:r>
      <w:r w:rsidRPr="2353C6D9" w:rsidR="420AD24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w:t>
      </w:r>
      <w:r w:rsidRPr="2353C6D9" w:rsidR="420AD24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420AD24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HB </w:t>
      </w:r>
      <w:r w:rsidRPr="2353C6D9" w:rsidR="6C4B24B2">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EXCLUSIVE)</w:t>
      </w:r>
    </w:p>
    <w:p w:rsidR="2353C6D9" w:rsidP="2353C6D9" w:rsidRDefault="2353C6D9" w14:paraId="7625B87D" w14:textId="264F49D4">
      <w:pPr>
        <w:pStyle w:val="Normal"/>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highlight w:val="yellow"/>
          <w:lang w:val="en-GB"/>
        </w:rPr>
      </w:pPr>
    </w:p>
    <w:p w:rsidR="2353C6D9" w:rsidP="2353C6D9" w:rsidRDefault="2353C6D9" w14:paraId="5B0E25EC" w14:textId="6A26BE95">
      <w:pPr>
        <w:pStyle w:val="Normal"/>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highlight w:val="yellow"/>
          <w:lang w:val="en-GB"/>
        </w:rPr>
      </w:pPr>
    </w:p>
    <w:p w:rsidR="29954857" w:rsidP="2353C6D9" w:rsidRDefault="29954857" w14:paraId="13345267" w14:textId="19E0CDCF">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353C6D9" w:rsidR="299548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Hotels </w:t>
      </w:r>
      <w:r w:rsidRPr="2353C6D9" w:rsidR="44B9CD1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management</w:t>
      </w:r>
      <w:r w:rsidRPr="2353C6D9" w:rsidR="299548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w:t>
      </w:r>
      <w:r w:rsidRPr="2353C6D9" w:rsidR="45C6370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s </w:t>
      </w:r>
      <w:r w:rsidRPr="2353C6D9" w:rsidR="73AE00C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 little bit hard these days</w:t>
      </w:r>
      <w:r w:rsidRPr="2353C6D9" w:rsidR="299548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because of covid</w:t>
      </w:r>
      <w:r w:rsidRPr="2353C6D9" w:rsidR="178158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-19 </w:t>
      </w:r>
      <w:r w:rsidRPr="2353C6D9" w:rsidR="299548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 all the restrictions</w:t>
      </w:r>
      <w:r w:rsidRPr="2353C6D9" w:rsidR="535168A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2353C6D9" w:rsidR="299548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people </w:t>
      </w:r>
      <w:r w:rsidRPr="2353C6D9" w:rsidR="6E75ED6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are</w:t>
      </w:r>
      <w:r w:rsidRPr="2353C6D9" w:rsidR="2995485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05BAD72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not like they use to be before, are more scared </w:t>
      </w:r>
      <w:r w:rsidRPr="2353C6D9" w:rsidR="36B62D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and</w:t>
      </w:r>
      <w:r w:rsidRPr="2353C6D9" w:rsidR="05BAD72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are thinking about </w:t>
      </w:r>
      <w:r w:rsidRPr="2353C6D9" w:rsidR="6579A60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it</w:t>
      </w:r>
      <w:r w:rsidRPr="2353C6D9" w:rsidR="6681FD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is worth to pay the price to stay in hotels when </w:t>
      </w:r>
      <w:r w:rsidRPr="2353C6D9" w:rsidR="076D6C7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everything</w:t>
      </w:r>
      <w:r w:rsidRPr="2353C6D9" w:rsidR="6681FD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is how it is. </w:t>
      </w:r>
      <w:r w:rsidRPr="2353C6D9" w:rsidR="2E0F399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 a conclusion,</w:t>
      </w:r>
      <w:r w:rsidRPr="2353C6D9" w:rsidR="6681FD8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14ACB08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these two hotels</w:t>
      </w:r>
      <w:r w:rsidRPr="2353C6D9" w:rsidR="03F5233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are done </w:t>
      </w:r>
      <w:r w:rsidRPr="2353C6D9" w:rsidR="66BFDF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well</w:t>
      </w:r>
      <w:r w:rsidRPr="2353C6D9" w:rsidR="03F5233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03F5233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whit</w:t>
      </w:r>
      <w:r w:rsidRPr="2353C6D9" w:rsidR="03F5233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w:t>
      </w:r>
      <w:r w:rsidRPr="2353C6D9" w:rsidR="70921A9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ir market</w:t>
      </w:r>
      <w:r w:rsidRPr="2353C6D9" w:rsidR="03F5233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plans and </w:t>
      </w:r>
      <w:r w:rsidRPr="2353C6D9" w:rsidR="707AAA9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ideas</w:t>
      </w:r>
      <w:r w:rsidRPr="2353C6D9" w:rsidR="03F5233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How </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every on</w:t>
      </w:r>
      <w:r w:rsidRPr="2353C6D9" w:rsidR="08144CA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o</w:t>
      </w:r>
      <w:r w:rsidRPr="2353C6D9" w:rsidR="597647B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f </w:t>
      </w:r>
      <w:r w:rsidRPr="2353C6D9" w:rsidR="3DF4E70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brands </w:t>
      </w:r>
      <w:r w:rsidRPr="2353C6D9" w:rsidR="7763B40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is </w:t>
      </w:r>
      <w:r w:rsidRPr="2353C6D9" w:rsidR="14A961E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trying</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show people to </w:t>
      </w:r>
      <w:r w:rsidRPr="2353C6D9" w:rsidR="1CC4FA0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do not</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62E3CAA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to worry </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at much and </w:t>
      </w:r>
      <w:r w:rsidRPr="2353C6D9" w:rsidR="235EE31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disconnect</w:t>
      </w:r>
      <w:r w:rsidRPr="2353C6D9" w:rsidR="0555F96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is a </w:t>
      </w:r>
      <w:r w:rsidRPr="2353C6D9" w:rsidR="2CB7515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good</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5091DB0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strategy</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w:t>
      </w:r>
      <w:r w:rsidRPr="2353C6D9" w:rsidR="55C6EF7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 two </w:t>
      </w:r>
      <w:r w:rsidRPr="2353C6D9" w:rsidR="0D03B6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of them has </w:t>
      </w:r>
      <w:r w:rsidRPr="2353C6D9" w:rsidR="626F382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using </w:t>
      </w:r>
      <w:r w:rsidRPr="2353C6D9" w:rsidR="4BE08DC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green</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messages on </w:t>
      </w:r>
      <w:r w:rsidRPr="2353C6D9" w:rsidR="3550D45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the</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websites and are telling people about how clean </w:t>
      </w:r>
      <w:proofErr w:type="gramStart"/>
      <w:r w:rsidRPr="2353C6D9" w:rsidR="7399632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are the hotels</w:t>
      </w:r>
      <w:proofErr w:type="gramEnd"/>
      <w:r w:rsidRPr="2353C6D9" w:rsidR="7399632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are </w:t>
      </w:r>
      <w:r w:rsidRPr="2353C6D9" w:rsidR="12ED4AB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nd</w:t>
      </w:r>
      <w:r w:rsidRPr="2353C6D9" w:rsidR="4469A73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who</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61D0A96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professional</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they are because this is </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m</w:t>
      </w:r>
      <w:r w:rsidRPr="2353C6D9" w:rsidR="53E28E7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rketing</w:t>
      </w:r>
      <w:r w:rsidRPr="2353C6D9" w:rsidR="554999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too.</w:t>
      </w:r>
    </w:p>
    <w:p w:rsidR="1C47F80E" w:rsidP="2353C6D9" w:rsidRDefault="1C47F80E" w14:paraId="69051765" w14:textId="3D0C419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353C6D9" w:rsidR="1C47F8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Recruiting people is harder because no</w:t>
      </w:r>
      <w:r w:rsidRPr="2353C6D9" w:rsidR="1C5A33D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w:t>
      </w:r>
      <w:r w:rsidRPr="2353C6D9" w:rsidR="1C47F8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23AFC28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 </w:t>
      </w:r>
      <w:r w:rsidRPr="2353C6D9" w:rsidR="1C47F8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lot of people </w:t>
      </w:r>
      <w:r w:rsidRPr="2353C6D9" w:rsidR="6D53E91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wants</w:t>
      </w:r>
      <w:r w:rsidRPr="2353C6D9" w:rsidR="1C47F80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work in this </w:t>
      </w:r>
      <w:r w:rsidRPr="2353C6D9" w:rsidR="74D7476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industry </w:t>
      </w:r>
      <w:r w:rsidRPr="2353C6D9" w:rsidR="74D7476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anymore</w:t>
      </w:r>
      <w:r w:rsidRPr="2353C6D9" w:rsidR="1138490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1138490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more but anyway how </w:t>
      </w:r>
      <w:r w:rsidRPr="2353C6D9" w:rsidR="5D46860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 CEO of IHG seed is a lovely </w:t>
      </w:r>
      <w:r w:rsidRPr="2353C6D9" w:rsidR="4616542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industry </w:t>
      </w:r>
      <w:r w:rsidRPr="2353C6D9" w:rsidR="5D46860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to work</w:t>
      </w:r>
      <w:r w:rsidRPr="2353C6D9" w:rsidR="39349B3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in</w:t>
      </w:r>
      <w:r w:rsidRPr="2353C6D9" w:rsidR="10DAF0E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r w:rsidRPr="2353C6D9" w:rsidR="4A69397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353C6D9" w:rsidR="10DAF0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not to specifically target Guests that have been obtained either online or offline </w:t>
      </w:r>
      <w:r w:rsidRPr="2353C6D9" w:rsidR="14641E80">
        <w:rPr>
          <w:rFonts w:ascii="Calibri" w:hAnsi="Calibri" w:eastAsia="Calibri" w:cs="Calibri"/>
          <w:b w:val="0"/>
          <w:bCs w:val="0"/>
          <w:i w:val="0"/>
          <w:iCs w:val="0"/>
          <w:caps w:val="0"/>
          <w:smallCaps w:val="0"/>
          <w:noProof w:val="0"/>
          <w:color w:val="000000" w:themeColor="text1" w:themeTint="FF" w:themeShade="FF"/>
          <w:sz w:val="24"/>
          <w:szCs w:val="24"/>
          <w:lang w:val="en-GB"/>
        </w:rPr>
        <w:t>marketing promotions</w:t>
      </w:r>
      <w:r w:rsidRPr="2353C6D9" w:rsidR="10DAF0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mail.</w:t>
      </w:r>
      <w:r w:rsidRPr="2353C6D9" w:rsidR="23CB0E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70E7821E">
        <w:rPr>
          <w:rFonts w:ascii="Calibri" w:hAnsi="Calibri" w:eastAsia="Calibri" w:cs="Calibri"/>
          <w:b w:val="0"/>
          <w:bCs w:val="0"/>
          <w:i w:val="0"/>
          <w:iCs w:val="0"/>
          <w:caps w:val="0"/>
          <w:smallCaps w:val="0"/>
          <w:noProof w:val="0"/>
          <w:color w:val="000000" w:themeColor="text1" w:themeTint="FF" w:themeShade="FF"/>
          <w:sz w:val="24"/>
          <w:szCs w:val="24"/>
          <w:lang w:val="en-GB"/>
        </w:rPr>
        <w:t>Hav</w:t>
      </w:r>
      <w:r w:rsidRPr="2353C6D9" w:rsidR="28AFA96F">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2353C6D9" w:rsidR="70E782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say about how hotels are promoted</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0AB851A5">
        <w:rPr>
          <w:rFonts w:ascii="Calibri" w:hAnsi="Calibri" w:eastAsia="Calibri" w:cs="Calibri"/>
          <w:b w:val="0"/>
          <w:bCs w:val="0"/>
          <w:i w:val="0"/>
          <w:iCs w:val="0"/>
          <w:caps w:val="0"/>
          <w:smallCaps w:val="0"/>
          <w:noProof w:val="0"/>
          <w:color w:val="000000" w:themeColor="text1" w:themeTint="FF" w:themeShade="FF"/>
          <w:sz w:val="24"/>
          <w:szCs w:val="24"/>
          <w:lang w:val="en-GB"/>
        </w:rPr>
        <w:t>costume</w:t>
      </w:r>
      <w:r w:rsidRPr="2353C6D9" w:rsidR="58D4101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2353C6D9" w:rsidR="17095F53">
        <w:rPr>
          <w:rFonts w:ascii="Calibri" w:hAnsi="Calibri" w:eastAsia="Calibri" w:cs="Calibri"/>
          <w:b w:val="0"/>
          <w:bCs w:val="0"/>
          <w:i w:val="0"/>
          <w:iCs w:val="0"/>
          <w:caps w:val="0"/>
          <w:smallCaps w:val="0"/>
          <w:noProof w:val="0"/>
          <w:color w:val="000000" w:themeColor="text1" w:themeTint="FF" w:themeShade="FF"/>
          <w:sz w:val="24"/>
          <w:szCs w:val="24"/>
          <w:lang w:val="en-GB"/>
        </w:rPr>
        <w:t>are made</w:t>
      </w:r>
      <w:r w:rsidRPr="2353C6D9" w:rsidR="114B6D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be happy and offering </w:t>
      </w:r>
      <w:r w:rsidRPr="2353C6D9" w:rsidR="743785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them </w:t>
      </w:r>
      <w:r w:rsidRPr="2353C6D9" w:rsidR="74378562">
        <w:rPr>
          <w:rFonts w:ascii="Calibri" w:hAnsi="Calibri" w:eastAsia="Calibri" w:cs="Calibri"/>
          <w:b w:val="0"/>
          <w:bCs w:val="0"/>
          <w:i w:val="0"/>
          <w:iCs w:val="0"/>
          <w:caps w:val="0"/>
          <w:smallCaps w:val="0"/>
          <w:noProof w:val="0"/>
          <w:color w:val="000000" w:themeColor="text1" w:themeTint="FF" w:themeShade="FF"/>
          <w:sz w:val="24"/>
          <w:szCs w:val="24"/>
          <w:lang w:val="en-GB"/>
        </w:rPr>
        <w:t>benefits</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it</w:t>
      </w:r>
      <w:r w:rsidRPr="2353C6D9" w:rsidR="111EE8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important</w:t>
      </w:r>
      <w:r w:rsidRPr="2353C6D9" w:rsidR="41B7C6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7413B0C3">
        <w:rPr>
          <w:rFonts w:ascii="Calibri" w:hAnsi="Calibri" w:eastAsia="Calibri" w:cs="Calibri"/>
          <w:b w:val="0"/>
          <w:bCs w:val="0"/>
          <w:i w:val="0"/>
          <w:iCs w:val="0"/>
          <w:caps w:val="0"/>
          <w:smallCaps w:val="0"/>
          <w:noProof w:val="0"/>
          <w:color w:val="000000" w:themeColor="text1" w:themeTint="FF" w:themeShade="FF"/>
          <w:sz w:val="24"/>
          <w:szCs w:val="24"/>
          <w:lang w:val="en-GB"/>
        </w:rPr>
        <w:t>to crow marketing hotels.</w:t>
      </w:r>
      <w:r w:rsidRPr="2353C6D9" w:rsidR="4472B7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focus </w:t>
      </w:r>
      <w:r w:rsidRPr="2353C6D9" w:rsidR="42FFD34A">
        <w:rPr>
          <w:rFonts w:ascii="Calibri" w:hAnsi="Calibri" w:eastAsia="Calibri" w:cs="Calibri"/>
          <w:b w:val="0"/>
          <w:bCs w:val="0"/>
          <w:i w:val="0"/>
          <w:iCs w:val="0"/>
          <w:caps w:val="0"/>
          <w:smallCaps w:val="0"/>
          <w:noProof w:val="0"/>
          <w:color w:val="000000" w:themeColor="text1" w:themeTint="FF" w:themeShade="FF"/>
          <w:sz w:val="24"/>
          <w:szCs w:val="24"/>
          <w:lang w:val="en-GB"/>
        </w:rPr>
        <w:t>on</w:t>
      </w:r>
      <w:r w:rsidRPr="2353C6D9" w:rsidR="4472B7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similar customers </w:t>
      </w:r>
      <w:r w:rsidRPr="2353C6D9" w:rsidR="495D36D6">
        <w:rPr>
          <w:rFonts w:ascii="Calibri" w:hAnsi="Calibri" w:eastAsia="Calibri" w:cs="Calibri"/>
          <w:b w:val="0"/>
          <w:bCs w:val="0"/>
          <w:i w:val="0"/>
          <w:iCs w:val="0"/>
          <w:caps w:val="0"/>
          <w:smallCaps w:val="0"/>
          <w:noProof w:val="0"/>
          <w:color w:val="000000" w:themeColor="text1" w:themeTint="FF" w:themeShade="FF"/>
          <w:sz w:val="24"/>
          <w:szCs w:val="24"/>
          <w:lang w:val="en-GB"/>
        </w:rPr>
        <w:t>groups</w:t>
      </w:r>
      <w:r w:rsidRPr="2353C6D9" w:rsidR="4472B7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4472B742">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353C6D9" w:rsidR="4472B7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similar and </w:t>
      </w:r>
      <w:r w:rsidRPr="2353C6D9" w:rsidR="16512F21">
        <w:rPr>
          <w:rFonts w:ascii="Calibri" w:hAnsi="Calibri" w:eastAsia="Calibri" w:cs="Calibri"/>
          <w:b w:val="0"/>
          <w:bCs w:val="0"/>
          <w:i w:val="0"/>
          <w:iCs w:val="0"/>
          <w:caps w:val="0"/>
          <w:smallCaps w:val="0"/>
          <w:noProof w:val="0"/>
          <w:color w:val="000000" w:themeColor="text1" w:themeTint="FF" w:themeShade="FF"/>
          <w:sz w:val="24"/>
          <w:szCs w:val="24"/>
          <w:lang w:val="en-GB"/>
        </w:rPr>
        <w:t>diverse types</w:t>
      </w:r>
      <w:r w:rsidRPr="2353C6D9" w:rsidR="6BF5A3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3B3B6539">
        <w:rPr>
          <w:rFonts w:ascii="Calibri" w:hAnsi="Calibri" w:eastAsia="Calibri" w:cs="Calibri"/>
          <w:b w:val="0"/>
          <w:bCs w:val="0"/>
          <w:i w:val="0"/>
          <w:iCs w:val="0"/>
          <w:caps w:val="0"/>
          <w:smallCaps w:val="0"/>
          <w:noProof w:val="0"/>
          <w:color w:val="000000" w:themeColor="text1" w:themeTint="FF" w:themeShade="FF"/>
          <w:sz w:val="24"/>
          <w:szCs w:val="24"/>
          <w:lang w:val="en-GB"/>
        </w:rPr>
        <w:t>and</w:t>
      </w:r>
      <w:r w:rsidRPr="2353C6D9" w:rsidR="6BF5A3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levels of services to guest</w:t>
      </w:r>
      <w:r w:rsidRPr="2353C6D9" w:rsidR="7B0CE47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w:t>
      </w:r>
      <w:r w:rsidRPr="2353C6D9" w:rsidR="6BF5A3B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working under so many </w:t>
      </w:r>
      <w:r w:rsidRPr="2353C6D9" w:rsidR="0C02FFFF">
        <w:rPr>
          <w:rFonts w:ascii="Calibri" w:hAnsi="Calibri" w:eastAsia="Calibri" w:cs="Calibri"/>
          <w:b w:val="0"/>
          <w:bCs w:val="0"/>
          <w:i w:val="0"/>
          <w:iCs w:val="0"/>
          <w:caps w:val="0"/>
          <w:smallCaps w:val="0"/>
          <w:noProof w:val="0"/>
          <w:color w:val="000000" w:themeColor="text1" w:themeTint="FF" w:themeShade="FF"/>
          <w:sz w:val="24"/>
          <w:szCs w:val="24"/>
          <w:lang w:val="en-GB"/>
        </w:rPr>
        <w:t>diverse types</w:t>
      </w:r>
      <w:r w:rsidRPr="2353C6D9" w:rsidR="73289F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systems and operations.</w:t>
      </w:r>
      <w:r w:rsidRPr="2353C6D9" w:rsidR="5E57E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Have had to deal </w:t>
      </w:r>
      <w:r w:rsidRPr="2353C6D9" w:rsidR="5E57E0D3">
        <w:rPr>
          <w:rFonts w:ascii="Calibri" w:hAnsi="Calibri" w:eastAsia="Calibri" w:cs="Calibri"/>
          <w:b w:val="0"/>
          <w:bCs w:val="0"/>
          <w:i w:val="0"/>
          <w:iCs w:val="0"/>
          <w:caps w:val="0"/>
          <w:smallCaps w:val="0"/>
          <w:noProof w:val="0"/>
          <w:color w:val="000000" w:themeColor="text1" w:themeTint="FF" w:themeShade="FF"/>
          <w:sz w:val="24"/>
          <w:szCs w:val="24"/>
          <w:lang w:val="en-GB"/>
        </w:rPr>
        <w:t>whit</w:t>
      </w:r>
      <w:r w:rsidRPr="2353C6D9" w:rsidR="5E57E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2C1FBC75">
        <w:rPr>
          <w:rFonts w:ascii="Calibri" w:hAnsi="Calibri" w:eastAsia="Calibri" w:cs="Calibri"/>
          <w:b w:val="0"/>
          <w:bCs w:val="0"/>
          <w:i w:val="0"/>
          <w:iCs w:val="0"/>
          <w:caps w:val="0"/>
          <w:smallCaps w:val="0"/>
          <w:noProof w:val="0"/>
          <w:color w:val="000000" w:themeColor="text1" w:themeTint="FF" w:themeShade="FF"/>
          <w:sz w:val="24"/>
          <w:szCs w:val="24"/>
          <w:lang w:val="en-GB"/>
        </w:rPr>
        <w:t>public</w:t>
      </w:r>
      <w:r w:rsidRPr="2353C6D9" w:rsidR="5E57E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outrage about a </w:t>
      </w:r>
      <w:r w:rsidRPr="2353C6D9" w:rsidR="781D8A2F">
        <w:rPr>
          <w:rFonts w:ascii="Calibri" w:hAnsi="Calibri" w:eastAsia="Calibri" w:cs="Calibri"/>
          <w:b w:val="0"/>
          <w:bCs w:val="0"/>
          <w:i w:val="0"/>
          <w:iCs w:val="0"/>
          <w:caps w:val="0"/>
          <w:smallCaps w:val="0"/>
          <w:noProof w:val="0"/>
          <w:color w:val="000000" w:themeColor="text1" w:themeTint="FF" w:themeShade="FF"/>
          <w:sz w:val="24"/>
          <w:szCs w:val="24"/>
          <w:lang w:val="en-GB"/>
        </w:rPr>
        <w:t>possible environmental threat</w:t>
      </w:r>
      <w:r w:rsidRPr="2353C6D9" w:rsidR="7991D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2353C6D9" w:rsidR="5FD2F2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has </w:t>
      </w:r>
      <w:r w:rsidRPr="2353C6D9" w:rsidR="7991D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been </w:t>
      </w:r>
      <w:r w:rsidRPr="2353C6D9" w:rsidR="44383523">
        <w:rPr>
          <w:rFonts w:ascii="Calibri" w:hAnsi="Calibri" w:eastAsia="Calibri" w:cs="Calibri"/>
          <w:b w:val="0"/>
          <w:bCs w:val="0"/>
          <w:i w:val="0"/>
          <w:iCs w:val="0"/>
          <w:caps w:val="0"/>
          <w:smallCaps w:val="0"/>
          <w:noProof w:val="0"/>
          <w:color w:val="000000" w:themeColor="text1" w:themeTint="FF" w:themeShade="FF"/>
          <w:sz w:val="24"/>
          <w:szCs w:val="24"/>
          <w:lang w:val="en-GB"/>
        </w:rPr>
        <w:t>controversial</w:t>
      </w:r>
      <w:r w:rsidRPr="2353C6D9" w:rsidR="7991D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7991D2A2">
        <w:rPr>
          <w:rFonts w:ascii="Calibri" w:hAnsi="Calibri" w:eastAsia="Calibri" w:cs="Calibri"/>
          <w:b w:val="0"/>
          <w:bCs w:val="0"/>
          <w:i w:val="0"/>
          <w:iCs w:val="0"/>
          <w:caps w:val="0"/>
          <w:smallCaps w:val="0"/>
          <w:noProof w:val="0"/>
          <w:color w:val="000000" w:themeColor="text1" w:themeTint="FF" w:themeShade="FF"/>
          <w:sz w:val="24"/>
          <w:szCs w:val="24"/>
          <w:lang w:val="en-GB"/>
        </w:rPr>
        <w:t>whit</w:t>
      </w:r>
      <w:r w:rsidRPr="2353C6D9" w:rsidR="7991D2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353C6D9" w:rsidR="23A680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2353C6D9" w:rsidR="5301E0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local </w:t>
      </w:r>
      <w:r w:rsidRPr="2353C6D9" w:rsidR="08BDCBF9">
        <w:rPr>
          <w:rFonts w:ascii="Calibri" w:hAnsi="Calibri" w:eastAsia="Calibri" w:cs="Calibri"/>
          <w:b w:val="0"/>
          <w:bCs w:val="0"/>
          <w:i w:val="0"/>
          <w:iCs w:val="0"/>
          <w:caps w:val="0"/>
          <w:smallCaps w:val="0"/>
          <w:noProof w:val="0"/>
          <w:color w:val="000000" w:themeColor="text1" w:themeTint="FF" w:themeShade="FF"/>
          <w:sz w:val="24"/>
          <w:szCs w:val="24"/>
          <w:lang w:val="en-GB"/>
        </w:rPr>
        <w:t>environment</w:t>
      </w:r>
      <w:r w:rsidRPr="2353C6D9" w:rsidR="5301E0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is still not resolved.</w:t>
      </w:r>
    </w:p>
    <w:p w:rsidR="2353C6D9" w:rsidP="2353C6D9" w:rsidRDefault="2353C6D9" w14:paraId="6634CF21" w14:textId="18E6C957">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557194C" w:rsidP="2353C6D9" w:rsidRDefault="1557194C" w14:paraId="65915A04" w14:textId="0B6FCA2A">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353C6D9" w:rsidR="155719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p>
    <w:p w:rsidR="7BFFDA36" w:rsidP="2353C6D9" w:rsidRDefault="7BFFDA36" w14:paraId="2420ED86" w14:textId="47ABEA7E">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u w:val="single"/>
          <w:lang w:val="en-GB"/>
        </w:rPr>
      </w:pPr>
      <w:r w:rsidRPr="2353C6D9" w:rsidR="7BFFDA36">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u w:val="single"/>
          <w:lang w:val="en-GB"/>
        </w:rPr>
        <w:t>REFERENCE LIST</w:t>
      </w:r>
    </w:p>
    <w:p w:rsidR="2353C6D9" w:rsidP="2353C6D9" w:rsidRDefault="2353C6D9" w14:paraId="0BEB2CFB" w14:textId="3C279673">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04A6AD30" w:rsidP="2353C6D9" w:rsidRDefault="04A6AD30" w14:paraId="1A541CDB" w14:textId="2540BCB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353C6D9" w:rsidR="04A6AD3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(Ballotti. HB EXCLUSIVE)</w:t>
      </w:r>
      <w:r w:rsidRPr="2353C6D9" w:rsidR="051CA6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51CA638" w:rsidP="2353C6D9" w:rsidRDefault="051CA638" w14:paraId="10D7DC80" w14:textId="0F6C5E1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353C6D9" w:rsidR="051CA638">
        <w:rPr>
          <w:rFonts w:ascii="Calibri" w:hAnsi="Calibri" w:eastAsia="Calibri" w:cs="Calibri"/>
          <w:b w:val="0"/>
          <w:bCs w:val="0"/>
          <w:i w:val="0"/>
          <w:iCs w:val="0"/>
          <w:caps w:val="0"/>
          <w:smallCaps w:val="0"/>
          <w:noProof w:val="0"/>
          <w:color w:val="000000" w:themeColor="text1" w:themeTint="FF" w:themeShade="FF"/>
          <w:sz w:val="24"/>
          <w:szCs w:val="24"/>
          <w:lang w:val="en-GB"/>
        </w:rPr>
        <w:t>(“Hospitality Trade Journal and Magazine Articles (Feiertag Collection) - Virginia Tech”)</w:t>
      </w:r>
    </w:p>
    <w:p w:rsidR="04A6AD30" w:rsidP="2353C6D9" w:rsidRDefault="04A6AD30" w14:paraId="0223113E" w14:textId="4F0BD2F3">
      <w:pPr>
        <w:pStyle w:val="Normal"/>
        <w:bidi w:val="0"/>
        <w:spacing w:before="0" w:beforeAutospacing="off" w:after="160" w:afterAutospacing="off" w:line="259" w:lineRule="auto"/>
        <w:ind w:left="0" w:right="0"/>
        <w:jc w:val="left"/>
        <w:rPr>
          <w:b w:val="0"/>
          <w:bCs w:val="0"/>
          <w:i w:val="0"/>
          <w:iCs w:val="0"/>
          <w:sz w:val="24"/>
          <w:szCs w:val="24"/>
          <w:u w:val="none"/>
        </w:rPr>
      </w:pPr>
      <w:r w:rsidRPr="2353C6D9" w:rsidR="04A6AD30">
        <w:rPr>
          <w:b w:val="0"/>
          <w:bCs w:val="0"/>
          <w:i w:val="0"/>
          <w:iCs w:val="0"/>
          <w:sz w:val="24"/>
          <w:szCs w:val="24"/>
          <w:u w:val="none"/>
        </w:rPr>
        <w:t>(“Intercontinental Hotel Marketing Strategy | ipl.org”)</w:t>
      </w:r>
    </w:p>
    <w:p w:rsidR="04A6AD30" w:rsidP="2353C6D9" w:rsidRDefault="04A6AD30" w14:paraId="59043B82" w14:textId="4A49D8CB">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353C6D9" w:rsidR="04A6AD30">
        <w:rPr>
          <w:rFonts w:ascii="Calibri" w:hAnsi="Calibri" w:eastAsia="Calibri" w:cs="Calibri"/>
          <w:b w:val="0"/>
          <w:bCs w:val="0"/>
          <w:i w:val="0"/>
          <w:iCs w:val="0"/>
          <w:caps w:val="0"/>
          <w:smallCaps w:val="0"/>
          <w:noProof w:val="0"/>
          <w:color w:val="000000" w:themeColor="text1" w:themeTint="FF" w:themeShade="FF"/>
          <w:sz w:val="24"/>
          <w:szCs w:val="24"/>
          <w:lang w:val="en-GB"/>
        </w:rPr>
        <w:t>(IHG CASE STUDY - IBM)</w:t>
      </w:r>
    </w:p>
    <w:p w:rsidR="4AA706CE" w:rsidP="2353C6D9" w:rsidRDefault="4AA706CE" w14:paraId="476F1028" w14:textId="1DD298D2">
      <w:pPr>
        <w:pStyle w:val="Normal"/>
        <w:rPr>
          <w:rFonts w:ascii="Calibri" w:hAnsi="Calibri" w:eastAsia="Calibri" w:cs="Calibri"/>
          <w:b w:val="0"/>
          <w:bCs w:val="0"/>
          <w:i w:val="0"/>
          <w:iCs w:val="0"/>
          <w:caps w:val="0"/>
          <w:smallCaps w:val="0"/>
          <w:noProof w:val="0"/>
          <w:color w:val="3F3C3C"/>
          <w:sz w:val="24"/>
          <w:szCs w:val="24"/>
          <w:lang w:val="en-GB"/>
        </w:rPr>
      </w:pPr>
      <w:r w:rsidRPr="2353C6D9" w:rsidR="4AA706CE">
        <w:rPr>
          <w:rFonts w:ascii="Calibri" w:hAnsi="Calibri" w:eastAsia="Calibri" w:cs="Calibri"/>
          <w:b w:val="0"/>
          <w:bCs w:val="0"/>
          <w:i w:val="0"/>
          <w:iCs w:val="0"/>
          <w:caps w:val="0"/>
          <w:smallCaps w:val="0"/>
          <w:noProof w:val="0"/>
          <w:color w:val="3F3C3C"/>
          <w:sz w:val="24"/>
          <w:szCs w:val="24"/>
          <w:lang w:val="en-GB"/>
        </w:rPr>
        <w:t>Keith Barr</w:t>
      </w:r>
    </w:p>
    <w:p w:rsidR="476ABBD2" w:rsidP="2353C6D9" w:rsidRDefault="476ABBD2" w14:paraId="5EF897EF" w14:textId="58400C61">
      <w:pPr>
        <w:pStyle w:val="Normal"/>
        <w:rPr>
          <w:rFonts w:ascii="Calibri" w:hAnsi="Calibri" w:eastAsia="Calibri" w:cs="Calibri"/>
          <w:b w:val="0"/>
          <w:bCs w:val="0"/>
          <w:i w:val="0"/>
          <w:iCs w:val="0"/>
          <w:caps w:val="0"/>
          <w:smallCaps w:val="0"/>
          <w:noProof w:val="0"/>
          <w:color w:val="3F3C3C"/>
          <w:sz w:val="24"/>
          <w:szCs w:val="24"/>
          <w:lang w:val="en-GB"/>
        </w:rPr>
      </w:pPr>
      <w:r w:rsidRPr="2353C6D9" w:rsidR="476ABBD2">
        <w:rPr>
          <w:rFonts w:ascii="Calibri" w:hAnsi="Calibri" w:eastAsia="Calibri" w:cs="Calibri"/>
          <w:b w:val="0"/>
          <w:bCs w:val="0"/>
          <w:i w:val="0"/>
          <w:iCs w:val="0"/>
          <w:caps w:val="0"/>
          <w:smallCaps w:val="0"/>
          <w:noProof w:val="0"/>
          <w:color w:val="3F3C3C"/>
          <w:sz w:val="24"/>
          <w:szCs w:val="24"/>
          <w:lang w:val="en-GB"/>
        </w:rPr>
        <w:t xml:space="preserve"> source IHG</w:t>
      </w:r>
      <w:r w:rsidRPr="2353C6D9" w:rsidR="476ABBD2">
        <w:rPr>
          <w:rFonts w:ascii="Calibri" w:hAnsi="Calibri" w:eastAsia="Calibri" w:cs="Calibri"/>
          <w:b w:val="0"/>
          <w:bCs w:val="0"/>
          <w:i w:val="0"/>
          <w:iCs w:val="0"/>
          <w:caps w:val="0"/>
          <w:smallCaps w:val="0"/>
          <w:noProof w:val="0"/>
          <w:color w:val="3F3C3C"/>
          <w:sz w:val="24"/>
          <w:szCs w:val="24"/>
          <w:lang w:val="en-GB"/>
        </w:rPr>
        <w:t xml:space="preserve"> </w:t>
      </w:r>
      <w:r w:rsidRPr="2353C6D9" w:rsidR="476ABBD2">
        <w:rPr>
          <w:rFonts w:ascii="Calibri" w:hAnsi="Calibri" w:eastAsia="Calibri" w:cs="Calibri"/>
          <w:b w:val="0"/>
          <w:bCs w:val="0"/>
          <w:i w:val="0"/>
          <w:iCs w:val="0"/>
          <w:caps w:val="0"/>
          <w:smallCaps w:val="0"/>
          <w:noProof w:val="0"/>
          <w:color w:val="3F3C3C"/>
          <w:sz w:val="24"/>
          <w:szCs w:val="24"/>
          <w:lang w:val="en-GB"/>
        </w:rPr>
        <w:t>hotels and resorts.</w:t>
      </w:r>
    </w:p>
    <w:p w:rsidR="04A6AD30" w:rsidP="2353C6D9" w:rsidRDefault="04A6AD30" w14:paraId="6C1F90A6" w14:textId="1D5129BB">
      <w:pPr>
        <w:pStyle w:val="Normal"/>
        <w:rPr>
          <w:rFonts w:ascii="Calibri" w:hAnsi="Calibri" w:eastAsia="Calibri" w:cs="Calibri"/>
          <w:b w:val="0"/>
          <w:bCs w:val="0"/>
          <w:i w:val="0"/>
          <w:iCs w:val="0"/>
          <w:caps w:val="0"/>
          <w:smallCaps w:val="0"/>
          <w:noProof w:val="0"/>
          <w:color w:val="3F3C3C"/>
          <w:sz w:val="24"/>
          <w:szCs w:val="24"/>
          <w:lang w:val="en-GB"/>
        </w:rPr>
      </w:pPr>
      <w:r w:rsidRPr="2353C6D9" w:rsidR="04A6AD30">
        <w:rPr>
          <w:rFonts w:ascii="Calibri" w:hAnsi="Calibri" w:eastAsia="Calibri" w:cs="Calibri"/>
          <w:b w:val="0"/>
          <w:bCs w:val="0"/>
          <w:i w:val="0"/>
          <w:iCs w:val="0"/>
          <w:caps w:val="0"/>
          <w:smallCaps w:val="0"/>
          <w:noProof w:val="0"/>
          <w:color w:val="3F3C3C"/>
          <w:sz w:val="24"/>
          <w:szCs w:val="24"/>
          <w:lang w:val="en-GB"/>
        </w:rPr>
        <w:t>“Our strategy - InterContinental Hotels Group PLC”) One of the world's largest hotel loyalty programmes”</w:t>
      </w:r>
    </w:p>
    <w:p w:rsidR="04A6AD30" w:rsidP="2353C6D9" w:rsidRDefault="04A6AD30" w14:paraId="69EA66B3" w14:textId="3EBE1DF7">
      <w:pPr>
        <w:pStyle w:val="Normal"/>
        <w:rPr>
          <w:rFonts w:ascii="Calibri" w:hAnsi="Calibri" w:eastAsia="Calibri" w:cs="Calibri"/>
          <w:b w:val="0"/>
          <w:bCs w:val="0"/>
          <w:i w:val="0"/>
          <w:iCs w:val="0"/>
          <w:caps w:val="0"/>
          <w:smallCaps w:val="0"/>
          <w:noProof w:val="0"/>
          <w:color w:val="202122"/>
          <w:sz w:val="24"/>
          <w:szCs w:val="24"/>
          <w:lang w:val="en-GB"/>
        </w:rPr>
      </w:pPr>
      <w:r w:rsidRPr="2353C6D9" w:rsidR="04A6AD30">
        <w:rPr>
          <w:rFonts w:ascii="Calibri" w:hAnsi="Calibri" w:eastAsia="Calibri" w:cs="Calibri"/>
          <w:b w:val="0"/>
          <w:bCs w:val="0"/>
          <w:i w:val="0"/>
          <w:iCs w:val="0"/>
          <w:caps w:val="0"/>
          <w:smallCaps w:val="0"/>
          <w:noProof w:val="0"/>
          <w:color w:val="202122"/>
          <w:sz w:val="24"/>
          <w:szCs w:val="24"/>
          <w:lang w:val="en-GB"/>
        </w:rPr>
        <w:t>(Wyndham hotels and resorts 2020)</w:t>
      </w:r>
    </w:p>
    <w:p w:rsidR="04A6AD30" w:rsidP="2353C6D9" w:rsidRDefault="04A6AD30" w14:paraId="09D38E24" w14:textId="426CF2A2">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04A6AD3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(“Wyndham Hotel Group unveils global transformation - </w:t>
      </w:r>
      <w:r w:rsidRPr="2353C6D9" w:rsidR="04A6AD3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rci</w:t>
      </w:r>
      <w:r w:rsidRPr="2353C6D9" w:rsidR="04A6AD30">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-ventures”)</w:t>
      </w:r>
    </w:p>
    <w:p w:rsidR="2353C6D9" w:rsidP="2353C6D9" w:rsidRDefault="2353C6D9" w14:paraId="304490BE" w14:textId="3148B2EB">
      <w:pPr>
        <w:pStyle w:val="Normal"/>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287FEA34" w:rsidP="2353C6D9" w:rsidRDefault="287FEA34" w14:paraId="3154BDF0" w14:textId="5D9F7809">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287FEA34">
        <w:rPr>
          <w:rFonts w:ascii="Calibri" w:hAnsi="Calibri" w:eastAsia="Calibri" w:cs="Calibri" w:asciiTheme="minorAscii" w:hAnsiTheme="minorAscii" w:eastAsiaTheme="minorAscii" w:cstheme="minorAscii"/>
          <w:b w:val="0"/>
          <w:bCs w:val="0"/>
          <w:i w:val="0"/>
          <w:iCs w:val="0"/>
          <w:caps w:val="0"/>
          <w:smallCaps w:val="0"/>
          <w:noProof w:val="0"/>
          <w:color w:val="373737"/>
          <w:sz w:val="24"/>
          <w:szCs w:val="24"/>
          <w:lang w:val="en-GB"/>
        </w:rPr>
        <w:t xml:space="preserve"> </w:t>
      </w:r>
      <w:r w:rsidRPr="2353C6D9" w:rsidR="287FEA34">
        <w:rPr>
          <w:rFonts w:ascii="Calibri" w:hAnsi="Calibri" w:eastAsia="Calibri" w:cs="Calibri"/>
          <w:b w:val="0"/>
          <w:bCs w:val="0"/>
          <w:i w:val="0"/>
          <w:iCs w:val="0"/>
          <w:caps w:val="0"/>
          <w:smallCaps w:val="0"/>
          <w:noProof w:val="0"/>
          <w:color w:val="FFFFFF" w:themeColor="background1" w:themeTint="FF" w:themeShade="FF"/>
          <w:sz w:val="18"/>
          <w:szCs w:val="18"/>
          <w:lang w:val="en-GB"/>
        </w:rPr>
        <w:t>Ho</w:t>
      </w:r>
      <w:r w:rsidRPr="2353C6D9" w:rsidR="463834CD">
        <w:rPr>
          <w:rFonts w:ascii="Calibri" w:hAnsi="Calibri" w:eastAsia="Calibri" w:cs="Calibri"/>
          <w:b w:val="0"/>
          <w:bCs w:val="0"/>
          <w:i w:val="0"/>
          <w:iCs w:val="0"/>
          <w:caps w:val="0"/>
          <w:smallCaps w:val="0"/>
          <w:noProof w:val="0"/>
          <w:color w:val="FFFFFF" w:themeColor="background1" w:themeTint="FF" w:themeShade="FF"/>
          <w:sz w:val="18"/>
          <w:szCs w:val="18"/>
          <w:lang w:val="en-GB"/>
        </w:rPr>
        <w:t>.</w:t>
      </w:r>
    </w:p>
    <w:p w:rsidR="287FEA34" w:rsidP="2353C6D9" w:rsidRDefault="287FEA34" w14:paraId="2AEDA8E6" w14:textId="4C6F092A">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287FEA34">
        <w:rPr>
          <w:rFonts w:ascii="Calibri" w:hAnsi="Calibri" w:eastAsia="Calibri" w:cs="Calibri"/>
          <w:b w:val="0"/>
          <w:bCs w:val="0"/>
          <w:i w:val="0"/>
          <w:iCs w:val="0"/>
          <w:caps w:val="0"/>
          <w:smallCaps w:val="0"/>
          <w:noProof w:val="0"/>
          <w:color w:val="FFFFFF" w:themeColor="background1" w:themeTint="FF" w:themeShade="FF"/>
          <w:sz w:val="18"/>
          <w:szCs w:val="18"/>
          <w:lang w:val="en-GB"/>
        </w:rPr>
        <w:t>telsorts</w:t>
      </w:r>
    </w:p>
    <w:p w:rsidR="287FEA34" w:rsidP="2353C6D9" w:rsidRDefault="287FEA34" w14:paraId="1E3CB2D2" w14:textId="4291AF98">
      <w:pPr>
        <w:pStyle w:val="Normal"/>
        <w:rPr>
          <w:rFonts w:ascii="Calibri" w:hAnsi="Calibri" w:eastAsia="Calibri" w:cs="Calibri"/>
          <w:b w:val="0"/>
          <w:bCs w:val="0"/>
          <w:i w:val="0"/>
          <w:iCs w:val="0"/>
          <w:caps w:val="0"/>
          <w:smallCaps w:val="0"/>
          <w:noProof w:val="0"/>
          <w:color w:val="FFFFFF" w:themeColor="background1" w:themeTint="FF" w:themeShade="FF"/>
          <w:sz w:val="18"/>
          <w:szCs w:val="18"/>
          <w:lang w:val="en-GB"/>
        </w:rPr>
      </w:pPr>
      <w:r w:rsidRPr="2353C6D9" w:rsidR="287FEA34">
        <w:rPr>
          <w:rFonts w:ascii="Calibri" w:hAnsi="Calibri" w:eastAsia="Calibri" w:cs="Calibri"/>
          <w:b w:val="0"/>
          <w:bCs w:val="0"/>
          <w:i w:val="0"/>
          <w:iCs w:val="0"/>
          <w:caps w:val="0"/>
          <w:smallCaps w:val="0"/>
          <w:noProof w:val="0"/>
          <w:color w:val="FFFFFF" w:themeColor="background1" w:themeTint="FF" w:themeShade="FF"/>
          <w:sz w:val="18"/>
          <w:szCs w:val="18"/>
          <w:lang w:val="en-GB"/>
        </w:rPr>
        <w:t>2020 Wyndham Hotels &amp; Resorts 2020 Wyndham Hotels &amp; Resorts</w:t>
      </w:r>
    </w:p>
    <w:p w:rsidR="6D507604" w:rsidP="2353C6D9" w:rsidRDefault="6D507604" w14:paraId="0BE907EA" w14:textId="2343BF1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353C6D9" w:rsidR="6D507604">
        <w:rPr>
          <w:rFonts w:ascii="Calibri" w:hAnsi="Calibri" w:eastAsia="Calibri" w:cs="Calibri"/>
          <w:b w:val="0"/>
          <w:bCs w:val="0"/>
          <w:i w:val="0"/>
          <w:iCs w:val="0"/>
          <w:caps w:val="0"/>
          <w:smallCaps w:val="0"/>
          <w:noProof w:val="0"/>
          <w:color w:val="000000" w:themeColor="text1" w:themeTint="FF" w:themeShade="FF"/>
          <w:sz w:val="24"/>
          <w:szCs w:val="24"/>
          <w:lang w:val="en-GB"/>
        </w:rPr>
        <w:t>1500 words                                 21/10/2021.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719780281 640027551-726991532 1022850613-1525882197 5637881-1515751530 876003402-473628439 806668673-128055882 1274919297-1821596611 1217425954-1133696868 495709417-1879493956 531758726-1523905920 764023929-1078273145 2059942525-2114308858 1956721863-554224556 767216187-1928911169 1795503249-39725191 1331592043-604256126 166033622-1417646263 8624888-1544622700 1453725749-579900098 1199189980-1897661142 345856494-1657233327 1915281865-491858363 912014552-659072095 441933218-79804769 1104864728-1372919590 1206172713-1124016797 29254319-1167487077 2067144162-1056079917 2083890374-1588246156 2130047110-1137814864 1335147603-433960492 1873653935-1058967893 2071679007-1627218038 249691605-8993411 1223561235-1392131801 162641930-302246104 276017206-1545224825 1458495673-1052646903 1500714622-1858306114 1847354814-1523050677 1301895420-606246294 1982183549-642730452 1527653868-1780924053 322196071-434163151 1761941349-1024213395 1714736929-417778007 1704024580-191875626 606137734-1202449022 199961851-1009227379 441720027-624999604 282582144-258760210 35852606-1326174963 1493449602-1246353611 1198460968-500340946 1593350127-1480592481 1814007974-491858363 1776969395-1052646903 164859428-1114436258 809799870-826847979 827637232-1570732041 720218342-1282345258 507294418-1116843928 199821290-88863997"/>
  </int:OnDemandWorkflows>
  <int:IntelligenceSettings/>
  <int:Manifest>
    <int:WordHash hashCode="Z8LRE6qYHf8twE" id="Skgd5Nzw"/>
    <int:ParagraphRange paragraphId="1198089654" textId="2133088650" start="0" length="219" invalidationStart="0" invalidationLength="219" id="6LCnRdBm"/>
    <int:ParagraphRange paragraphId="1331592043" textId="604256126" start="0" length="220" invalidationStart="0" invalidationLength="220" id="6T/Zur/T"/>
    <int:ParagraphRange paragraphId="2058041401" textId="233723955" start="0" length="124" invalidationStart="0" invalidationLength="124" id="JsiMaYNc"/>
    <int:WordHash hashCode="c5HhFoHn82wrJU" id="yEcx0U/Z"/>
    <int:ParagraphRange paragraphId="1718994191" textId="1399336975" start="0" length="223" invalidationStart="0" invalidationLength="223" id="QxU0Wltj"/>
    <int:ParagraphRange paragraphId="1199189980" textId="1897661142" start="0" length="147" invalidationStart="0" invalidationLength="147" id="I94y7HKz"/>
    <int:WordHash hashCode="E7/PBrqvVCbQpI" id="jurV1xS+"/>
    <int:WordHash hashCode="Zp8qFJt9WnSz3c" id="ZcCXiU+G"/>
    <int:ParagraphRange paragraphId="1777553176" textId="358952124" start="0" length="129" invalidationStart="0" invalidationLength="129" id="HSOymGBP"/>
    <int:ParagraphRange paragraphId="1777553176" textId="358952124" start="130" length="173" invalidationStart="130" invalidationLength="173" id="QWt6agfj"/>
    <int:ParagraphRange paragraphId="1837610363" textId="1397719909" start="0" length="172" invalidationStart="0" invalidationLength="172" id="tJK+PTdn"/>
    <int:ParagraphRange paragraphId="1837610363" textId="1086389384" start="102" length="125" invalidationStart="102" invalidationLength="125" id="Y6prQ+9q"/>
    <int:ParagraphRange paragraphId="2071679007" textId="1627218038" start="0" length="125" invalidationStart="0" invalidationLength="125" id="MCokaeDM"/>
    <int:WordHash hashCode="hDUsTWVppDZ0Av" id="R3TuOgnO"/>
    <int:WordHash hashCode="PfwDjXQ4cvJb46" id="7sFfJe7Q"/>
    <int:ParagraphRange paragraphId="720218342" textId="271764291" start="0" length="216" invalidationStart="0" invalidationLength="216" id="drtB1YH6"/>
    <int:ParagraphRange paragraphId="720218342" textId="1065261035" start="0" length="233" invalidationStart="0" invalidationLength="233" id="b8Q2lrTb"/>
    <int:WordHash hashCode="IMkTAo/hvoEpI2" id="f7wC5KJG"/>
    <int:WordHash hashCode="BjQLH+WjAEjd/c" id="ec5OFOOR"/>
    <int:ParagraphRange paragraphId="1301895420" textId="606246294" start="0" length="233" invalidationStart="0" invalidationLength="233" id="VUc5ZKEV"/>
    <int:ParagraphRange paragraphId="2146023214" textId="1981994381" start="0" length="75" invalidationStart="0" invalidationLength="75" id="53s0dC06"/>
    <int:WordHash hashCode="7KNdINagh2sTP1" id="b5H5WN0k"/>
    <int:ParagraphRange paragraphId="1027152898" textId="993170382" start="0" length="134" invalidationStart="0" invalidationLength="134" id="GHkEwQly"/>
    <int:ParagraphRange paragraphId="2133428244" textId="1504776004" start="278" length="204" invalidationStart="278" invalidationLength="204" id="JlOdct3W"/>
    <int:EntireDocument id="8xfM0i+G"/>
  </int:Manifest>
  <int:Observations>
    <int:Content id="Skgd5Nzw">
      <int:Rejection type="LegacyProofing"/>
    </int:Content>
    <int:Content id="6LCnRdBm">
      <int:Rejection type="AugLoop_Similarity_SimilarityAnnotation"/>
      <int:extLst>
        <oel:ext uri="426473B9-03D8-482F-96C9-C2C85392BACA">
          <int:SimilarityCritique Version="1" Context="International Hotels and Resorts, holiday inn garden court, Grown Plaza hotels and resorts, SunSpree, holiday inn, Staybridge suites, holiday inn family suites resorts, holiday inn express, holiday inn select, and more." SourceType="Online" SourceTitle="Intercontinental Hotel Marketing Strategy | ipl.org" SourceUrl="https://www.ipl.org/essay/Intercontinental-Hotel-Marketing-Strategy-F3K39JK6C486" SourceSnippet="The Intercontinental group is made up of many brands such as the Intercontinental Hotels and Resorts, Holiday Inn Garden Court, Crown Plaza Hotels &amp; Resorts, SunSpree, Holiday Inn, Staybridge Suites, Holiday Inn Family Suites Resort, Holiday Inn Express, Holiday Inn Select, Holiday Inn, and Candlewood …show more content…">
            <int:Suggestions CitationType="Inline">
              <int:Suggestion CitationStyle="Mla" IsIdentical="0">
                <int:CitationText>(“Intercontinental Hotel Marketing Strategy | ipl.org”)</int:CitationText>
              </int:Suggestion>
              <int:Suggestion CitationStyle="Apa" IsIdentical="0">
                <int:CitationText>(“Intercontinental Hotel Marketing Strategy | ipl.org”)</int:CitationText>
              </int:Suggestion>
              <int:Suggestion CitationStyle="Chicago" IsIdentical="0">
                <int:CitationText>(“Intercontinental Hotel Marketing Strategy | ipl.org”)</int:CitationText>
              </int:Suggestion>
            </int:Suggestions>
            <int:Suggestions CitationType="Full">
              <int:Suggestion CitationStyle="Mla" IsIdentical="0">
                <int:CitationText>&lt;i&gt;Intercontinental Hotel Marketing Strategy | ipl.org&lt;/i&gt;, https://www.ipl.org/essay/Intercontinental-Hotel-Marketing-Strategy-F3K39JK6C486.</int:CitationText>
              </int:Suggestion>
              <int:Suggestion CitationStyle="Apa" IsIdentical="0">
                <int:CitationText>&lt;i&gt;Intercontinental Hotel Marketing Strategy | ipl.org&lt;/i&gt;. (n.d.). Retrieved from https://www.ipl.org/essay/Intercontinental-Hotel-Marketing-Strategy-F3K39JK6C486</int:CitationText>
              </int:Suggestion>
              <int:Suggestion CitationStyle="Chicago" IsIdentical="0">
                <int:CitationText>“Intercontinental Hotel Marketing Strategy | ipl.org” n.d., https://www.ipl.org/essay/Intercontinental-Hotel-Marketing-Strategy-F3K39JK6C486.</int:CitationText>
              </int:Suggestion>
            </int:Suggestions>
          </int:SimilarityCritique>
        </oel:ext>
      </int:extLst>
    </int:Content>
    <int:Content id="6T/Zur/T">
      <int:Reviewed type="AugLoop_Similarity_SimilarityAnnotation"/>
      <int:extLst>
        <oel:ext uri="426473B9-03D8-482F-96C9-C2C85392BACA">
          <int:SimilarityCritique Version="1" Context="International Hotels and Resorts, holiday inn garden court, Grown Plaza hotels and resorts, SunSpree, holiday inn, Staybridge suites, holiday inn, family suites resorts, holiday inn express, holiday inn select, and more." SourceType="Online" SourceTitle="Intercontinental Hotel Marketing Strategy | ipl.org" SourceUrl="https://www.ipl.org/essay/Intercontinental-Hotel-Marketing-Strategy-F3K39JK6C486" SourceSnippet="The Intercontinental group is made up of many brands such as the Intercontinental Hotels and Resorts, Holiday Inn Garden Court, Crown Plaza Hotels &amp; Resorts, SunSpree, Holiday Inn, Staybridge Suites, Holiday Inn Family Suites Resort, Holiday Inn Express, Holiday Inn Select, Holiday Inn, and Candlewood …show more content…">
            <int:Suggestions CitationType="Inline">
              <int:Suggestion CitationStyle="Mla" IsIdentical="0">
                <int:CitationText>(“Intercontinental Hotel Marketing Strategy | ipl.org”)</int:CitationText>
              </int:Suggestion>
              <int:Suggestion CitationStyle="Apa" IsIdentical="0">
                <int:CitationText>(“Intercontinental Hotel Marketing Strategy | ipl.org”)</int:CitationText>
              </int:Suggestion>
              <int:Suggestion CitationStyle="Chicago" IsIdentical="0">
                <int:CitationText>(“Intercontinental Hotel Marketing Strategy | ipl.org”)</int:CitationText>
              </int:Suggestion>
            </int:Suggestions>
            <int:Suggestions CitationType="Full">
              <int:Suggestion CitationStyle="Mla" IsIdentical="0">
                <int:CitationText>&lt;i&gt;Intercontinental Hotel Marketing Strategy | ipl.org&lt;/i&gt;, https://www.ipl.org/essay/Intercontinental-Hotel-Marketing-Strategy-F3K39JK6C486.</int:CitationText>
              </int:Suggestion>
              <int:Suggestion CitationStyle="Apa" IsIdentical="0">
                <int:CitationText>&lt;i&gt;Intercontinental Hotel Marketing Strategy | ipl.org&lt;/i&gt;. (n.d.). Retrieved from https://www.ipl.org/essay/Intercontinental-Hotel-Marketing-Strategy-F3K39JK6C486</int:CitationText>
              </int:Suggestion>
              <int:Suggestion CitationStyle="Chicago" IsIdentical="0">
                <int:CitationText>“Intercontinental Hotel Marketing Strategy | ipl.org” n.d., https://www.ipl.org/essay/Intercontinental-Hotel-Marketing-Strategy-F3K39JK6C486.</int:CitationText>
              </int:Suggestion>
            </int:Suggestions>
          </int:SimilarityCritique>
        </oel:ext>
      </int:extLst>
    </int:Content>
    <int:Content id="JsiMaYNc">
      <int:Reviewed type="AugLoop_Similarity_SimilarityAnnotation"/>
      <int:extLst>
        <oel:ext uri="426473B9-03D8-482F-96C9-C2C85392BACA">
          <int:SimilarityCritique Version="1" Context="“StrongView has been instrumental in maximizing the ROI and performance of our entire portfolio of email marketing programs”" SourceType="Online" SourceTitle="IHG CASE STUDY - IBM" SourceUrl="https://www.ibm.com/partnerworld/gsd/showimage.do?id=37862" SourceSnippet="“StrongView has been instrumental in maximizing the ROI and performance of our entire portfolio of email marketing programs,” said Barrett. “With StrongView, we have a solid partner for optimizing our email programs, including providing us with the understanding">
            <int:Suggestions CitationType="Inline">
              <int:Suggestion CitationStyle="Mla" IsIdentical="0">
                <int:CitationText>(“IHG CASE STUDY - IBM”)</int:CitationText>
              </int:Suggestion>
              <int:Suggestion CitationStyle="Apa" IsIdentical="0">
                <int:CitationText>(“IHG CASE STUDY - IBM”)</int:CitationText>
              </int:Suggestion>
              <int:Suggestion CitationStyle="Chicago" IsIdentical="0">
                <int:CitationText>(“IHG CASE STUDY - IBM”)</int:CitationText>
              </int:Suggestion>
            </int:Suggestions>
            <int:Suggestions CitationType="Full">
              <int:Suggestion CitationStyle="Mla" IsIdentical="0">
                <int:CitationText>&lt;i&gt;IHG CASE STUDY - IBM&lt;/i&gt;, https://www.ibm.com/partnerworld/gsd/showimage.do?id=37862.</int:CitationText>
              </int:Suggestion>
              <int:Suggestion CitationStyle="Apa" IsIdentical="0">
                <int:CitationText>&lt;i&gt;IHG CASE STUDY - IBM&lt;/i&gt;. (n.d.). Retrieved from https://www.ibm.com/partnerworld/gsd/showimage.do?id=37862</int:CitationText>
              </int:Suggestion>
              <int:Suggestion CitationStyle="Chicago" IsIdentical="0">
                <int:CitationText>“IHG CASE STUDY - IBM” n.d., https://www.ibm.com/partnerworld/gsd/showimage.do?id=37862.</int:CitationText>
              </int:Suggestion>
            </int:Suggestions>
          </int:SimilarityCritique>
        </oel:ext>
      </int:extLst>
    </int:Content>
    <int:Content id="yEcx0U/Z">
      <int:Rejection type="LegacyProofing"/>
    </int:Content>
    <int:Content id="QxU0Wltj">
      <int:extLst>
        <oel:ext uri="426473B9-03D8-482F-96C9-C2C85392BACA">
          <int:SimilarityCritique Version="1" Context="Over the past few years, IHG has maintained itself strategically to be more efficient and effective and make full use of their global status. A predominantly franchised and managed, fee-based business was the focus of IHG ." SourceType="Online" SourceTitle="Analysis Corporate Strategies Followed By Intercontinental ..." SourceUrl="https://www.ukessays.com/essays/marketing/analysis-corporate-strategies-followed-by-intercontinental-hotels-group-marketing-essay.php" SourceSnippet="Over the past few years, Intercontinental hotels group has maintained itself strategically to be more efficient and effective and make full use of their global status. A predominantly franchised and managed, fee-based business was the main focus of IHG.">
            <int:Suggestions CitationType="Inline">
              <int:Suggestion CitationStyle="Mla" IsIdentical="0">
                <int:CitationText>(“Analysis Corporate Strategies Followed By Intercontinental ...”)</int:CitationText>
              </int:Suggestion>
              <int:Suggestion CitationStyle="Apa" IsIdentical="0">
                <int:CitationText>(“Analysis Corporate Strategies Followed By Intercontinental ...”)</int:CitationText>
              </int:Suggestion>
              <int:Suggestion CitationStyle="Chicago" IsIdentical="0">
                <int:CitationText>(“Analysis Corporate Strategies Followed By Intercontinental ...”)</int:CitationText>
              </int:Suggestion>
            </int:Suggestions>
            <int:Suggestions CitationType="Full">
              <int:Suggestion CitationStyle="Mla" IsIdentical="0">
                <int:CitationText>&lt;i&gt;Analysis Corporate Strategies Followed By Intercontinental ...&lt;/i&gt;, https://www.ukessays.com/essays/marketing/analysis-corporate-strategies-followed-by-intercontinental-hotels-group-marketing-essay.php.</int:CitationText>
              </int:Suggestion>
              <int:Suggestion CitationStyle="Apa" IsIdentical="0">
                <int:CitationText>&lt;i&gt;Analysis Corporate Strategies Followed By Intercontinental ...&lt;/i&gt;. (n.d.). Retrieved from https://www.ukessays.com/essays/marketing/analysis-corporate-strategies-followed-by-intercontinental-hotels-group-marketing-essay.php</int:CitationText>
              </int:Suggestion>
              <int:Suggestion CitationStyle="Chicago" IsIdentical="0">
                <int:CitationText>“Analysis Corporate Strategies Followed By Intercontinental ...” n.d., https://www.ukessays.com/essays/marketing/analysis-corporate-strategies-followed-by-intercontinental-hotels-group-marketing-essay.php.</int:CitationText>
              </int:Suggestion>
            </int:Suggestions>
          </int:SimilarityCritique>
        </oel:ext>
      </int:extLst>
    </int:Content>
    <int:Content id="I94y7HKz">
      <int:Reviewed type="AugLoop_Similarity_SimilarityAnnotation"/>
      <int:extLst>
        <oel:ext uri="426473B9-03D8-482F-96C9-C2C85392BACA">
          <int:SimilarityCritique Version="1" Context="have 16 brands serving different guest needs all around the world, Mobile friendly branded websites, offering over 100 brand/language combinations." SourceType="Online" SourceTitle="Our strategy - About us - InterContinental Hotels Group PLC" SourceUrl="https://www.ihgplc.com/en/about-us/our-strategy" SourceSnippet="Our strategy for high-quality growth focuses on strengthening our diverse portfolio of differentiated brands, building scale in key markets, creating lifetime guest relationships, and delivering revenue to hotels through the lowest-cost, direct channels. ... We have 16 brands serving different guest needs all around the world.">
            <int:Suggestions CitationType="Inline">
              <int:Suggestion CitationStyle="Mla" IsIdentical="0">
                <int:CitationText>(“Our strategy - About us - InterContinental Hotels Group PLC”)</int:CitationText>
              </int:Suggestion>
              <int:Suggestion CitationStyle="Apa" IsIdentical="0">
                <int:CitationText>(“Our strategy - About us - InterContinental Hotels Group PLC”)</int:CitationText>
              </int:Suggestion>
              <int:Suggestion CitationStyle="Chicago" IsIdentical="0">
                <int:CitationText>(“Our strategy - About us - InterContinental Hotels Group PLC”)</int:CitationText>
              </int:Suggestion>
            </int:Suggestions>
            <int:Suggestions CitationType="Full">
              <int:Suggestion CitationStyle="Mla" IsIdentical="0">
                <int:CitationText>&lt;i&gt;Our strategy - About us - InterContinental Hotels Group PLC&lt;/i&gt;, https://www.ihgplc.com/en/about-us/our-strategy.</int:CitationText>
              </int:Suggestion>
              <int:Suggestion CitationStyle="Apa" IsIdentical="0">
                <int:CitationText>&lt;i&gt;Our strategy - About us - InterContinental Hotels Group PLC&lt;/i&gt;. (n.d.). Retrieved from https://www.ihgplc.com/en/about-us/our-strategy</int:CitationText>
              </int:Suggestion>
              <int:Suggestion CitationStyle="Chicago" IsIdentical="0">
                <int:CitationText>“Our strategy - About us - InterContinental Hotels Group PLC” n.d., https://www.ihgplc.com/en/about-us/our-strategy.</int:CitationText>
              </int:Suggestion>
            </int:Suggestions>
            <int:AdditionalSources SourceType="Online" SourceTitle="ihg marketing strategy" SourceUrl="https://brandhome.com/double-strawberry-xzskgf/a95b83-ihg-marketing-strategy" SourceSnippet="Nearly 6,000 hotels and 890,000 guest rooms in more than 100 countries, We have 16 brands serving different guest needs all around the world, Mobile friendly branded websites, offering over 100 brand/language combinations, Exclusive rates for IHG Rewards Club members when they book direct.">
              <int:Suggestions CitationType="Inline">
                <int:Suggestion CitationStyle="Mla" IsIdentical="0">
                  <int:CitationText>(“ihg marketing strategy”)</int:CitationText>
                </int:Suggestion>
                <int:Suggestion CitationStyle="Apa" IsIdentical="0">
                  <int:CitationText>(“ihg marketing strategy”)</int:CitationText>
                </int:Suggestion>
                <int:Suggestion CitationStyle="Chicago" IsIdentical="0">
                  <int:CitationText>(“ihg marketing strategy”)</int:CitationText>
                </int:Suggestion>
              </int:Suggestions>
              <int:Suggestions CitationType="Full">
                <int:Suggestion CitationStyle="Mla" IsIdentical="0">
                  <int:CitationText>&lt;i&gt;ihg marketing strategy&lt;/i&gt;, https://brandhome.com/double-strawberry-xzskgf/a95b83-ihg-marketing-strategy.</int:CitationText>
                </int:Suggestion>
                <int:Suggestion CitationStyle="Apa" IsIdentical="0">
                  <int:CitationText>&lt;i&gt;ihg marketing strategy&lt;/i&gt;. (n.d.). Retrieved from https://brandhome.com/double-strawberry-xzskgf/a95b83-ihg-marketing-strategy</int:CitationText>
                </int:Suggestion>
                <int:Suggestion CitationStyle="Chicago" IsIdentical="0">
                  <int:CitationText>“ihg marketing strategy” n.d., https://brandhome.com/double-strawberry-xzskgf/a95b83-ihg-marketing-strategy.</int:CitationText>
                </int:Suggestion>
              </int:Suggestions>
            </int:AdditionalSources>
          </int:SimilarityCritique>
        </oel:ext>
      </int:extLst>
    </int:Content>
    <int:Content id="jurV1xS+">
      <int:Rejection type="LegacyProofing"/>
    </int:Content>
    <int:Content id="ZcCXiU+G">
      <int:Rejection type="LegacyProofing"/>
    </int:Content>
    <int:Content id="HSOymGBP">
      <int:extLst>
        <oel:ext uri="426473B9-03D8-482F-96C9-C2C85392BACA">
          <int:SimilarityCritique Version="1" Context="Several top executives within the hotel industry discuss how dramatic the changes were concerning technology during the pandemic." SourceType="Online" SourceTitle="Hospitality Trade Journal and Magazine Articles (Feiertag Collection) - Virginia Tech" SourceUrl="https://vtechworks.lib.vt.edu/handle/10919/78368" SourceSnippet="Several top executives within the hotel industry discuss how dramatic the changes were concerning technology during the pandemic. Several took advantage of the drop in business to make positive changes not only in technology ...">
            <int:Suggestions CitationType="Inline">
              <int:Suggestion CitationStyle="Mla" IsIdentical="1">
                <int:CitationText>(“Hospitality Trade Journal and Magazine Articles (Feiertag Collection) - Virginia Tech”)</int:CitationText>
              </int:Suggestion>
              <int:Suggestion CitationStyle="Apa" IsIdentical="1">
                <int:CitationText>(“Hospitality Trade Journal and Magazine Articles (Feiertag Collection) - Virginia Tech”)</int:CitationText>
              </int:Suggestion>
              <int:Suggestion CitationStyle="Chicago" IsIdentical="1">
                <int:CitationText>(“Hospitality Trade Journal and Magazine Articles (Feiertag Collection) - Virginia Tech”)</int:CitationText>
              </int:Suggestion>
            </int:Suggestions>
            <int:Suggestions CitationType="Full">
              <int:Suggestion CitationStyle="Mla" IsIdentical="1">
                <int:CitationText>&lt;i&gt;Hospitality Trade Journal and Magazine Articles (Feiertag Collection) - Virginia Tech&lt;/i&gt;, https://vtechworks.lib.vt.edu/handle/10919/78368.</int:CitationText>
              </int:Suggestion>
              <int:Suggestion CitationStyle="Apa" IsIdentical="1">
                <int:CitationText>&lt;i&gt;Hospitality Trade Journal and Magazine Articles (Feiertag Collection) - Virginia Tech&lt;/i&gt;. (n.d.). Retrieved from https://vtechworks.lib.vt.edu/handle/10919/78368</int:CitationText>
              </int:Suggestion>
              <int:Suggestion CitationStyle="Chicago" IsIdentical="1">
                <int:CitationText>“Hospitality Trade Journal and Magazine Articles (Feiertag Collection) - Virginia Tech” n.d., https://vtechworks.lib.vt.edu/handle/10919/78368.</int:CitationText>
              </int:Suggestion>
            </int:Suggestions>
            <int:AdditionalSources SourceType="Online" SourceTitle="Hospitality Trade Journal and Magazine Articles (Feiertag Collection ... - Virginia Tech" SourceUrl="https://vtechworks.lib.vt.edu/handle/10919/78368/recent-submissions" SourceSnippet="Several top executives within the hotel industry discuss how dramatic the changes were concerning technology during the pandemic. Several took advantage of the drop in business to make positive changes not only in technology ...">
              <int:Suggestions CitationType="Inline">
                <int:Suggestion CitationStyle="Mla" IsIdentical="1">
                  <int:CitationText>(“Hospitality Trade Journal and Magazine Articles (Feiertag Collection ... - Virginia Tech”)</int:CitationText>
                </int:Suggestion>
                <int:Suggestion CitationStyle="Apa" IsIdentical="1">
                  <int:CitationText>(“Hospitality Trade Journal and Magazine Articles (Feiertag Collection ... - Virginia Tech”)</int:CitationText>
                </int:Suggestion>
                <int:Suggestion CitationStyle="Chicago" IsIdentical="1">
                  <int:CitationText>(“Hospitality Trade Journal and Magazine Articles (Feiertag Collection ... - Virginia Tech”)</int:CitationText>
                </int:Suggestion>
              </int:Suggestions>
              <int:Suggestions CitationType="Full">
                <int:Suggestion CitationStyle="Mla" IsIdentical="1">
                  <int:CitationText>&lt;i&gt;Hospitality Trade Journal and Magazine Articles (Feiertag Collection ... - Virginia Tech&lt;/i&gt;, https://vtechworks.lib.vt.edu/handle/10919/78368/recent-submissions.</int:CitationText>
                </int:Suggestion>
                <int:Suggestion CitationStyle="Apa" IsIdentical="1">
                  <int:CitationText>&lt;i&gt;Hospitality Trade Journal and Magazine Articles (Feiertag Collection ... - Virginia Tech&lt;/i&gt;. (n.d.). Retrieved from https://vtechworks.lib.vt.edu/handle/10919/78368/recent-submissions</int:CitationText>
                </int:Suggestion>
                <int:Suggestion CitationStyle="Chicago" IsIdentical="1">
                  <int:CitationText>“Hospitality Trade Journal and Magazine Articles (Feiertag Collection ... - Virginia Tech” n.d., https://vtechworks.lib.vt.edu/handle/10919/78368/recent-submissions.</int:CitationText>
                </int:Suggestion>
              </int:Suggestions>
            </int:AdditionalSources>
          </int:SimilarityCritique>
        </oel:ext>
      </int:extLst>
    </int:Content>
    <int:Content id="QWt6agfj">
      <int:extLst>
        <oel:ext uri="426473B9-03D8-482F-96C9-C2C85392BACA">
          <int:SimilarityCritique Version="1" Context="Several took advantage of the drop in business to make positive changes not only in technology but also with staffing to speed up processes while making them more efficient." SourceType="Online" SourceTitle="HITEC: How technology helped hotels pivot during COVID" SourceUrl="https://vtechworks.lib.vt.edu/handle/10919/105119" SourceSnippet="Several top executives within the hotel industry discuss how dramatic the changes were concerning technology during the pandemic. Several took advantage of the drop in business to make positive changes not only in technology but also with staffing to speed up processes while making them more efficient.">
            <int:Suggestions CitationType="Inline">
              <int:Suggestion CitationStyle="Mla" IsIdentical="1">
                <int:CitationText>(“HITEC: How technology helped hotels pivot during COVID”)</int:CitationText>
              </int:Suggestion>
              <int:Suggestion CitationStyle="Apa" IsIdentical="1">
                <int:CitationText>(“HITEC: How technology helped hotels pivot during COVID”)</int:CitationText>
              </int:Suggestion>
              <int:Suggestion CitationStyle="Chicago" IsIdentical="1">
                <int:CitationText>(“HITEC: How technology helped hotels pivot during COVID”)</int:CitationText>
              </int:Suggestion>
            </int:Suggestions>
            <int:Suggestions CitationType="Full">
              <int:Suggestion CitationStyle="Mla" IsIdentical="1">
                <int:CitationText>&lt;i&gt;HITEC: How technology helped hotels pivot during COVID&lt;/i&gt;, https://vtechworks.lib.vt.edu/handle/10919/105119.</int:CitationText>
              </int:Suggestion>
              <int:Suggestion CitationStyle="Apa" IsIdentical="1">
                <int:CitationText>&lt;i&gt;HITEC: How technology helped hotels pivot during COVID&lt;/i&gt;. (n.d.). Retrieved from https://vtechworks.lib.vt.edu/handle/10919/105119</int:CitationText>
              </int:Suggestion>
              <int:Suggestion CitationStyle="Chicago" IsIdentical="1">
                <int:CitationText>“HITEC: How technology helped hotels pivot during COVID” n.d., https://vtechworks.lib.vt.edu/handle/10919/105119.</int:CitationText>
              </int:Suggestion>
            </int:Suggestions>
          </int:SimilarityCritique>
        </oel:ext>
      </int:extLst>
    </int:Content>
    <int:Content id="tJK+PTdn">
      <int:extLst>
        <oel:ext uri="426473B9-03D8-482F-96C9-C2C85392BACA">
          <int:SimilarityCritique Version="1" Context="Wyndham is committed to operating its business in a way that is  socially, Wyndham commands a leading presence in the economy and midscale segments of the lodging industry." SourceType="Online" SourceTitle="Wyndham Hotels &amp; Resorts - Wyndham Hotels &amp; Resorts Named One of the Best Places to Work in ..." SourceUrl="https://investor.wyndhamhotels.com/latest-news/latest-news-details/2021/Wyndham-Hotels--Resorts-Named-One-of-the-Best-Places-to-Work-in-New-Jersey/default.aspx" SourceSnippet="Wyndham is committed to operating its business in a way that is socially, ethically and environmentally responsible. Through its network of over 798,000 rooms appealing to the everyday traveler, Wyndham commands a leading presence in the economy and midscale segments of the lodging industry. Wyndham Hotels &amp; Resorts is represented in the Garden ...">
            <int:Suggestions CitationType="Inline">
              <int:Suggestion CitationStyle="Mla" IsIdentical="0">
                <int:CitationText>(“Wyndham Hotels &amp; Resorts - Wyndham Hotels &amp; Resorts Named One of the Best Places to Work in ...”)</int:CitationText>
              </int:Suggestion>
              <int:Suggestion CitationStyle="Apa" IsIdentical="0">
                <int:CitationText>(“Wyndham Hotels &amp; Resorts - Wyndham Hotels &amp; Resorts Named One of the Best Places to Work in ...”)</int:CitationText>
              </int:Suggestion>
              <int:Suggestion CitationStyle="Chicago" IsIdentical="0">
                <int:CitationText>(“Wyndham Hotels &amp; Resorts - Wyndham Hotels &amp; Resorts Named One of the Best Places to Work in ...”)</int:CitationText>
              </int:Suggestion>
            </int:Suggestions>
            <int:Suggestions CitationType="Full">
              <int:Suggestion CitationStyle="Mla" IsIdentical="0">
                <int:CitationText>&lt;i&gt;Wyndham Hotels &amp; Resorts - Wyndham Hotels &amp; Resorts Named One of the Best Places to Work in ...&lt;/i&gt;, https://investor.wyndhamhotels.com/latest-news/latest-news-details/2021/Wyndham-Hotels--Resorts-Named-One-of-the-Best-Places-to-Work-in-New-Jersey/default.aspx.</int:CitationText>
              </int:Suggestion>
              <int:Suggestion CitationStyle="Apa" IsIdentical="0">
                <int:CitationText>&lt;i&gt;Wyndham Hotels &amp; Resorts - Wyndham Hotels &amp; Resorts Named One of the Best Places to Work in ...&lt;/i&gt;. (n.d.). Retrieved from https://investor.wyndhamhotels.com/latest-news/latest-news-details/2021/Wyndham-Hotels--Resorts-Named-One-of-the-Best-Places-to-Work-in-New-Jersey/default.aspx</int:CitationText>
              </int:Suggestion>
              <int:Suggestion CitationStyle="Chicago" IsIdentical="0">
                <int:CitationText>“Wyndham Hotels &amp; Resorts - Wyndham Hotels &amp; Resorts Named One of the Best Places to Work in ...” n.d., https://investor.wyndhamhotels.com/latest-news/latest-news-details/2021/Wyndham-Hotels--Resorts-Named-One-of-the-Best-Places-to-Work-in-New-Jersey/default.aspx.</int:CitationText>
              </int:Suggestion>
            </int:Suggestions>
            <int:AdditionalSources SourceType="Online" SourceTitle="Wyndham Hotels &amp; Resorts Archives - WHG Corporate" SourceUrl="https://corporate.wyndhamhotels.com/news-brands/wyndham-hotels-and-resorts/" SourceSnippet="Wyndham is committed to operating its business in a way that is socially, ethically and environmentally responsible. Through its network of over 798,000 rooms appealing to the everyday traveler, Wyndham commands a leading presence in the economy and midscale segments of the lodging industry.">
              <int:Suggestions CitationType="Inline">
                <int:Suggestion CitationStyle="Mla" IsIdentical="0">
                  <int:CitationText>(“Wyndham Hotels &amp; Resorts Archives - WHG Corporate”)</int:CitationText>
                </int:Suggestion>
                <int:Suggestion CitationStyle="Apa" IsIdentical="0">
                  <int:CitationText>(“Wyndham Hotels &amp; Resorts Archives - WHG Corporate”)</int:CitationText>
                </int:Suggestion>
                <int:Suggestion CitationStyle="Chicago" IsIdentical="0">
                  <int:CitationText>(“Wyndham Hotels &amp; Resorts Archives - WHG Corporate”)</int:CitationText>
                </int:Suggestion>
              </int:Suggestions>
              <int:Suggestions CitationType="Full">
                <int:Suggestion CitationStyle="Mla" IsIdentical="0">
                  <int:CitationText>&lt;i&gt;Wyndham Hotels &amp; Resorts Archives - WHG Corporate&lt;/i&gt;, https://corporate.wyndhamhotels.com/news-brands/wyndham-hotels-and-resorts/.</int:CitationText>
                </int:Suggestion>
                <int:Suggestion CitationStyle="Apa" IsIdentical="0">
                  <int:CitationText>&lt;i&gt;Wyndham Hotels &amp; Resorts Archives - WHG Corporate&lt;/i&gt;. (n.d.). Retrieved from https://corporate.wyndhamhotels.com/news-brands/wyndham-hotels-and-resorts/</int:CitationText>
                </int:Suggestion>
                <int:Suggestion CitationStyle="Chicago" IsIdentical="0">
                  <int:CitationText>“Wyndham Hotels &amp; Resorts Archives - WHG Corporate” n.d., https://corporate.wyndhamhotels.com/news-brands/wyndham-hotels-and-resorts/.</int:CitationText>
                </int:Suggestion>
              </int:Suggestions>
            </int:AdditionalSources>
            <int:AdditionalSources SourceType="Online" SourceTitle="Wyndham Hotels &amp; Resorts Named One of the Best Places to Work in New Jersey - WHG Corporate" SourceUrl="https://corporate.wyndhamhotels.com/news-releases/wyndham-hotels-resorts-named-one-of-the-best-places-to-work-in-new-jersey-2/" SourceSnippet="Wyndham is committed to operating its business in a way that is socially, ethically and environmentally responsible. Through its network of over 798,000 rooms appealing to the everyday traveler, Wyndham commands a leading presence in the economy and midscale segments of the lodging industry. Wyndham Hotels &amp; Resorts is represented in the Garden ...">
              <int:Suggestions CitationType="Inline">
                <int:Suggestion CitationStyle="Mla" IsIdentical="0">
                  <int:CitationText>(“Wyndham Hotels &amp; Resorts Named One of the Best Places to Work in New Jersey - WHG Corporate”)</int:CitationText>
                </int:Suggestion>
                <int:Suggestion CitationStyle="Apa" IsIdentical="0">
                  <int:CitationText>(“Wyndham Hotels &amp; Resorts Named One of the Best Places to Work in New Jersey - WHG Corporate”)</int:CitationText>
                </int:Suggestion>
                <int:Suggestion CitationStyle="Chicago" IsIdentical="0">
                  <int:CitationText>(“Wyndham Hotels &amp; Resorts Named One of the Best Places to Work in New Jersey - WHG Corporate”)</int:CitationText>
                </int:Suggestion>
              </int:Suggestions>
              <int:Suggestions CitationType="Full">
                <int:Suggestion CitationStyle="Mla" IsIdentical="0">
                  <int:CitationText>&lt;i&gt;Wyndham Hotels &amp; Resorts Named One of the Best Places to Work in New Jersey - WHG Corporate&lt;/i&gt;, https://corporate.wyndhamhotels.com/news-releases/wyndham-hotels-resorts-named-one-of-the-best-places-to-work-in-new-jersey-2/.</int:CitationText>
                </int:Suggestion>
                <int:Suggestion CitationStyle="Apa" IsIdentical="0">
                  <int:CitationText>&lt;i&gt;Wyndham Hotels &amp; Resorts Named One of the Best Places to Work in New Jersey - WHG Corporate&lt;/i&gt;. (n.d.). Retrieved from https://corporate.wyndhamhotels.com/news-releases/wyndham-hotels-resorts-named-one-of-the-best-places-to-work-in-new-jersey-2/</int:CitationText>
                </int:Suggestion>
                <int:Suggestion CitationStyle="Chicago" IsIdentical="0">
                  <int:CitationText>“Wyndham Hotels &amp; Resorts Named One of the Best Places to Work in New Jersey - WHG Corporate” n.d., https://corporate.wyndhamhotels.com/news-releases/wyndham-hotels-resorts-named-one-of-the-best-places-to-work-in-new-jersey-2/.</int:CitationText>
                </int:Suggestion>
              </int:Suggestions>
            </int:AdditionalSources>
          </int:SimilarityCritique>
        </oel:ext>
      </int:extLst>
    </int:Content>
    <int:Content id="Y6prQ+9q">
      <int:extLst>
        <oel:ext uri="426473B9-03D8-482F-96C9-C2C85392BACA">
          <int:SimilarityCritique Version="1" Context="In this unprecedented, dynamic moment, no one has all the answers. But through tools, strategic insights, and other resources" SourceType="Online" SourceTitle="College of Business Resources | College of Business" SourceUrl="https://business.uccs.edu/resources" SourceSnippet="The rapid spread of the coronavirus is dramatically affecting people and businesses around the world. In this unprecedented, dynamic moment, no one has all the answers. But through tools, strategic insights, and other resources, we are committed to helping you navigate through uncertainty...">
            <int:Suggestions CitationType="Inline">
              <int:Suggestion CitationStyle="Mla" IsIdentical="0">
                <int:CitationText>(“College of Business Resources | College of Business”)</int:CitationText>
              </int:Suggestion>
              <int:Suggestion CitationStyle="Apa" IsIdentical="0">
                <int:CitationText>(“College of Business Resources | College of Business”)</int:CitationText>
              </int:Suggestion>
              <int:Suggestion CitationStyle="Chicago" IsIdentical="0">
                <int:CitationText>(“College of Business Resources | College of Business”)</int:CitationText>
              </int:Suggestion>
            </int:Suggestions>
            <int:Suggestions CitationType="Full">
              <int:Suggestion CitationStyle="Mla" IsIdentical="0">
                <int:CitationText>&lt;i&gt;College of Business Resources | College of Business&lt;/i&gt;, https://business.uccs.edu/resources.</int:CitationText>
              </int:Suggestion>
              <int:Suggestion CitationStyle="Apa" IsIdentical="0">
                <int:CitationText>&lt;i&gt;College of Business Resources | College of Business&lt;/i&gt;. (n.d.). Retrieved from https://business.uccs.edu/resources</int:CitationText>
              </int:Suggestion>
              <int:Suggestion CitationStyle="Chicago" IsIdentical="0">
                <int:CitationText>“College of Business Resources | College of Business” n.d., https://business.uccs.edu/resources.</int:CitationText>
              </int:Suggestion>
            </int:Suggestions>
            <int:AdditionalSources SourceType="Online" SourceTitle="Covid-19: Business strategies &amp; resources - Think with Google" SourceUrl="https://www.thinkwithgoogle.com/intl/en-154/future-of-marketing/management-and-culture/coronavirus-strategy/" SourceSnippet="Resources and insights to help you navigate uncertain times The rapid spread of the coronavirus is dramatically affecting people and businesses around the world. In this unprecedented, dynamic moment, no one has all the answers.">
              <int:Suggestions CitationType="Inline">
                <int:Suggestion CitationStyle="Mla" IsIdentical="0">
                  <int:CitationText>(“Covid-19: Business strategies &amp; resources - Think with Google”)</int:CitationText>
                </int:Suggestion>
                <int:Suggestion CitationStyle="Apa" IsIdentical="0">
                  <int:CitationText>(“Covid-19: Business strategies &amp; resources - Think with Google”)</int:CitationText>
                </int:Suggestion>
                <int:Suggestion CitationStyle="Chicago" IsIdentical="0">
                  <int:CitationText>(“Covid-19: Business strategies &amp; resources - Think with Google”)</int:CitationText>
                </int:Suggestion>
              </int:Suggestions>
              <int:Suggestions CitationType="Full">
                <int:Suggestion CitationStyle="Mla" IsIdentical="0">
                  <int:CitationText>&lt;i&gt;Covid-19: Business strategies &amp; resources - Think with Google&lt;/i&gt;, https://www.thinkwithgoogle.com/intl/en-154/future-of-marketing/management-and-culture/coronavirus-strategy/.</int:CitationText>
                </int:Suggestion>
                <int:Suggestion CitationStyle="Apa" IsIdentical="0">
                  <int:CitationText>&lt;i&gt;Covid-19: Business strategies &amp; resources - Think with Google&lt;/i&gt;. (n.d.). Retrieved from https://www.thinkwithgoogle.com/intl/en-154/future-of-marketing/management-and-culture/coronavirus-strategy/</int:CitationText>
                </int:Suggestion>
                <int:Suggestion CitationStyle="Chicago" IsIdentical="0">
                  <int:CitationText>“Covid-19: Business strategies &amp; resources - Think with Google” n.d., https://www.thinkwithgoogle.com/intl/en-154/future-of-marketing/management-and-culture/coronavirus-strategy/.</int:CitationText>
                </int:Suggestion>
              </int:Suggestions>
            </int:AdditionalSources>
            <int:AdditionalSources SourceType="Online" SourceTitle="Resources and insights to help you navigate uncertain times - Think with Google - Discover ..." SourceUrl="https://www.thinkwithgoogle.com/intl/en-cee/future-of-marketing/management-and-culture/resources-and-insights-to-help-you-navigate-uncertain-times/" SourceSnippet="Resources and insights to help you navigate uncertain times. The rapid spread of the coronavirus is dramatically affecting people and businesses around the world. In this unprecedented, dynamic moment, no one has all the answers. But through tools, strategic insights, and other resources, we are committed to helping you navigate through ...">
              <int:Suggestions CitationType="Inline">
                <int:Suggestion CitationStyle="Mla" IsIdentical="0">
                  <int:CitationText>(“Resources and insights to help you navigate uncertain times - Think with Google - Discover ...”)</int:CitationText>
                </int:Suggestion>
                <int:Suggestion CitationStyle="Apa" IsIdentical="0">
                  <int:CitationText>(“Resources and insights to help you navigate uncertain times - Think with Google - Discover ...”)</int:CitationText>
                </int:Suggestion>
                <int:Suggestion CitationStyle="Chicago" IsIdentical="0">
                  <int:CitationText>(“Resources and insights to help you navigate uncertain times - Think with Google - Discover ...”)</int:CitationText>
                </int:Suggestion>
              </int:Suggestions>
              <int:Suggestions CitationType="Full">
                <int:Suggestion CitationStyle="Mla" IsIdentical="0">
                  <int:CitationText>&lt;i&gt;Resources and insights to help you navigate uncertain times - Think with Google - Discover ...&lt;/i&gt;, https://www.thinkwithgoogle.com/intl/en-cee/future-of-marketing/management-and-culture/resources-and-insights-to-help-you-navigate-uncertain-times/.</int:CitationText>
                </int:Suggestion>
                <int:Suggestion CitationStyle="Apa" IsIdentical="0">
                  <int:CitationText>&lt;i&gt;Resources and insights to help you navigate uncertain times - Think with Google - Discover ...&lt;/i&gt;. (n.d.). Retrieved from https://www.thinkwithgoogle.com/intl/en-cee/future-of-marketing/management-and-culture/resources-and-insights-to-help-you-navigate-uncertain-times/</int:CitationText>
                </int:Suggestion>
                <int:Suggestion CitationStyle="Chicago" IsIdentical="0">
                  <int:CitationText>“Resources and insights to help you navigate uncertain times - Think with Google - Discover ...” n.d., https://www.thinkwithgoogle.com/intl/en-cee/future-of-marketing/management-and-culture/resources-and-insights-to-help-you-navigate-uncertain-times/.</int:CitationText>
                </int:Suggestion>
              </int:Suggestions>
            </int:AdditionalSources>
          </int:SimilarityCritique>
        </oel:ext>
      </int:extLst>
    </int:Content>
    <int:Content id="MCokaeDM">
      <int:Reviewed type="AugLoop_Similarity_SimilarityAnnotation"/>
      <int:extLst>
        <oel:ext uri="426473B9-03D8-482F-96C9-C2C85392BACA">
          <int:SimilarityCritique Version="1" Context="Several executives within the hotel industry discuss how dramatic the changes were concerning technology during the pandemic." SourceType="Online" SourceTitle="Recently added - Virginia Tech" SourceUrl="https://vtechworks.lib.vt.edu/handle/10919/78368/recent-submissions" SourceSnippet="Several top executives within the hotel industry discuss how dramatic the changes were concerning technology during the pandemic. Several took advantage of the drop in business to make positive changes not only in technology ...">
            <int:Suggestions CitationType="Inline">
              <int:Suggestion CitationStyle="Mla" IsIdentical="0">
                <int:CitationText>(“Recently added - Virginia Tech”)</int:CitationText>
              </int:Suggestion>
              <int:Suggestion CitationStyle="Apa" IsIdentical="0">
                <int:CitationText>(“Recently added - Virginia Tech”)</int:CitationText>
              </int:Suggestion>
              <int:Suggestion CitationStyle="Chicago" IsIdentical="0">
                <int:CitationText>(“Recently added - Virginia Tech”)</int:CitationText>
              </int:Suggestion>
            </int:Suggestions>
            <int:Suggestions CitationType="Full">
              <int:Suggestion CitationStyle="Mla" IsIdentical="0">
                <int:CitationText>&lt;i&gt;Recently added - Virginia Tech&lt;/i&gt;, https://vtechworks.lib.vt.edu/handle/10919/78368/recent-submissions.</int:CitationText>
              </int:Suggestion>
              <int:Suggestion CitationStyle="Apa" IsIdentical="0">
                <int:CitationText>&lt;i&gt;Recently added - Virginia Tech&lt;/i&gt;. (n.d.). Retrieved from https://vtechworks.lib.vt.edu/handle/10919/78368/recent-submissions</int:CitationText>
              </int:Suggestion>
              <int:Suggestion CitationStyle="Chicago" IsIdentical="0">
                <int:CitationText>“Recently added - Virginia Tech” n.d., https://vtechworks.lib.vt.edu/handle/10919/78368/recent-submissions.</int:CitationText>
              </int:Suggestion>
            </int:Suggestions>
            <int:AdditionalSources SourceType="Online" SourceTitle="Hospitality Trade Journal and Magazine Articles (Feiertag ..." SourceUrl="https://vtechworks.lib.vt.edu/handle/10919/78368" SourceSnippet="Several top executives within the hotel industry discuss how dramatic the changes were concerning technology during the pandemic. Several took advantage of the drop in business to make positive changes not only in technology ...">
              <int:Suggestions CitationType="Inline">
                <int:Suggestion CitationStyle="Mla" IsIdentical="0">
                  <int:CitationText>(“Hospitality Trade Journal and Magazine Articles (Feiertag ...”)</int:CitationText>
                </int:Suggestion>
                <int:Suggestion CitationStyle="Apa" IsIdentical="0">
                  <int:CitationText>(“Hospitality Trade Journal and Magazine Articles (Feiertag ...”)</int:CitationText>
                </int:Suggestion>
                <int:Suggestion CitationStyle="Chicago" IsIdentical="0">
                  <int:CitationText>(“Hospitality Trade Journal and Magazine Articles (Feiertag ...”)</int:CitationText>
                </int:Suggestion>
              </int:Suggestions>
              <int:Suggestions CitationType="Full">
                <int:Suggestion CitationStyle="Mla" IsIdentical="0">
                  <int:CitationText>&lt;i&gt;Hospitality Trade Journal and Magazine Articles (Feiertag ...&lt;/i&gt;, https://vtechworks.lib.vt.edu/handle/10919/78368.</int:CitationText>
                </int:Suggestion>
                <int:Suggestion CitationStyle="Apa" IsIdentical="0">
                  <int:CitationText>&lt;i&gt;Hospitality Trade Journal and Magazine Articles (Feiertag ...&lt;/i&gt;. (n.d.). Retrieved from https://vtechworks.lib.vt.edu/handle/10919/78368</int:CitationText>
                </int:Suggestion>
                <int:Suggestion CitationStyle="Chicago" IsIdentical="0">
                  <int:CitationText>“Hospitality Trade Journal and Magazine Articles (Feiertag ...” n.d., https://vtechworks.lib.vt.edu/handle/10919/78368.</int:CitationText>
                </int:Suggestion>
              </int:Suggestions>
            </int:AdditionalSources>
          </int:SimilarityCritique>
        </oel:ext>
      </int:extLst>
    </int:Content>
    <int:Content id="R3TuOgnO">
      <int:Rejection type="LegacyProofing"/>
    </int:Content>
    <int:Content id="7sFfJe7Q">
      <int:Rejection type="LegacyProofing"/>
    </int:Content>
    <int:Content id="drtB1YH6">
      <int:Reviewed type="AugLoop_Similarity_SimilarityAnnotation"/>
    </int:Content>
    <int:Content id="b8Q2lrTb">
      <int:Reviewed type="AugLoop_Similarity_SimilarityAnnotation"/>
    </int:Content>
    <int:Content id="f7wC5KJG">
      <int:Rejection type="LegacyProofing"/>
    </int:Content>
    <int:Content id="ec5OFOOR">
      <int:Rejection type="LegacyProofing"/>
    </int:Content>
    <int:Content id="VUc5ZKEV">
      <int:Rejection type="AugLoop_Similarity_SimilarityAnnotation"/>
      <int:extLst>
        <oel:ext uri="426473B9-03D8-482F-96C9-C2C85392BACA">
          <int:SimilarityCritique Version="1" Context="“This transformation is just the beginning of our Jurney to not only solidify our position as one of the most formidable players in hospitality but to champion the everyday traveller and the experiences they deserve” added (Ballotti." SourceType="Online" SourceTitle="HB EXCLUSIVE: Personal Identities: At WHG ... - HB To Go" SourceUrl="https://togo.hotelbusiness.com/article/hb-exclusive-personal-identities/" SourceSnippet="“This entire transformation is just the beginning of our journey to not only solidify our position as one of the most formidable players in hospitality, but to champion the everyday traveler and the experiences they deserve,” Ballotti concluded. HB. On Point: Defining the Brands. What’s in a name? For WHG, great experience and great value.">
            <int:Suggestions CitationType="Inline">
              <int:Suggestion CitationStyle="Mla" IsIdentical="0">
                <int:CitationText>(“HB EXCLUSIVE: Personal Identities: At WHG ... - HB To Go”)</int:CitationText>
              </int:Suggestion>
              <int:Suggestion CitationStyle="Apa" IsIdentical="0">
                <int:CitationText>(“HB EXCLUSIVE: Personal Identities: At WHG ... - HB To Go”)</int:CitationText>
              </int:Suggestion>
              <int:Suggestion CitationStyle="Chicago" IsIdentical="0">
                <int:CitationText>(“HB EXCLUSIVE: Personal Identities: At WHG ... - HB To Go”)</int:CitationText>
              </int:Suggestion>
            </int:Suggestions>
            <int:Suggestions CitationType="Full">
              <int:Suggestion CitationStyle="Mla" IsIdentical="0">
                <int:CitationText>&lt;i&gt;HB EXCLUSIVE: Personal Identities: At WHG ... - HB To Go&lt;/i&gt;, https://togo.hotelbusiness.com/article/hb-exclusive-personal-identities/.</int:CitationText>
              </int:Suggestion>
              <int:Suggestion CitationStyle="Apa" IsIdentical="0">
                <int:CitationText>&lt;i&gt;HB EXCLUSIVE: Personal Identities: At WHG ... - HB To Go&lt;/i&gt;. (n.d.). Retrieved from https://togo.hotelbusiness.com/article/hb-exclusive-personal-identities/</int:CitationText>
              </int:Suggestion>
              <int:Suggestion CitationStyle="Chicago" IsIdentical="0">
                <int:CitationText>“HB EXCLUSIVE: Personal Identities: At WHG ... - HB To Go” n.d., https://togo.hotelbusiness.com/article/hb-exclusive-personal-identities/.</int:CitationText>
              </int:Suggestion>
            </int:Suggestions>
            <int:AdditionalSources SourceType="Online" SourceTitle="Wyndham unveils global strategy for all 16 brands at NYU ..." SourceUrl="https://www.hotelmanagement.com.au/2016/06/10/wyndham-unveils-global-strategy-16-brands-nyu/" SourceSnippet="Ballotti said: “This transformation is just the beginning of our journey to not only solidify our position as one of the most formidable players in hospitality, but to champion the everyday traveler and the experiences they deserve.” For an exclusive interview with Ballotti, click here.">
              <int:Suggestions CitationType="Inline">
                <int:Suggestion CitationStyle="Mla" IsIdentical="0">
                  <int:CitationText>(“Wyndham unveils global strategy for all 16 brands at NYU ...”)</int:CitationText>
                </int:Suggestion>
                <int:Suggestion CitationStyle="Apa" IsIdentical="0">
                  <int:CitationText>(“Wyndham unveils global strategy for all 16 brands at NYU ...”)</int:CitationText>
                </int:Suggestion>
                <int:Suggestion CitationStyle="Chicago" IsIdentical="0">
                  <int:CitationText>(“Wyndham unveils global strategy for all 16 brands at NYU ...”)</int:CitationText>
                </int:Suggestion>
              </int:Suggestions>
              <int:Suggestions CitationType="Full">
                <int:Suggestion CitationStyle="Mla" IsIdentical="0">
                  <int:CitationText>&lt;i&gt;Wyndham unveils global strategy for all 16 brands at NYU ...&lt;/i&gt;, https://www.hotelmanagement.com.au/2016/06/10/wyndham-unveils-global-strategy-16-brands-nyu/.</int:CitationText>
                </int:Suggestion>
                <int:Suggestion CitationStyle="Apa" IsIdentical="0">
                  <int:CitationText>&lt;i&gt;Wyndham unveils global strategy for all 16 brands at NYU ...&lt;/i&gt;. (n.d.). Retrieved from https://www.hotelmanagement.com.au/2016/06/10/wyndham-unveils-global-strategy-16-brands-nyu/</int:CitationText>
                </int:Suggestion>
                <int:Suggestion CitationStyle="Chicago" IsIdentical="0">
                  <int:CitationText>“Wyndham unveils global strategy for all 16 brands at NYU ...” n.d., https://www.hotelmanagement.com.au/2016/06/10/wyndham-unveils-global-strategy-16-brands-nyu/.</int:CitationText>
                </int:Suggestion>
              </int:Suggestions>
            </int:AdditionalSources>
          </int:SimilarityCritique>
        </oel:ext>
      </int:extLst>
    </int:Content>
    <int:Content id="53s0dC06">
      <int:extLst>
        <oel:ext uri="426473B9-03D8-482F-96C9-C2C85392BACA">
          <int:SimilarityCritique Version="1" Context="Internal marketing has been discussed in management and academic literature" SourceType="Online" SourceTitle="Implementation of internal marketing on a sample of Egyptian five-star ... - Taylor &amp; Francis" SourceUrl="https://www.tandfonline.com/doi/full/10.1080/13032917.2011.597931" SourceSnippet="Internal marketing has been discussed in management and academic literature. Yet, it remains poorly operationalized. This article tends to develop a clear understanding of the concept based on the academic literature, develop an instrument to measure it, and finally assess the empirical evidence of its impact on performance.">
            <int:Suggestions CitationType="Inline">
              <int:Suggestion CitationStyle="Mla" IsIdentical="1">
                <int:CitationText>(“Implementation of internal marketing on a sample of Egyptian five-star ... - Taylor &amp; Francis”)</int:CitationText>
              </int:Suggestion>
              <int:Suggestion CitationStyle="Apa" IsIdentical="1">
                <int:CitationText>(“Implementation of internal marketing on a sample of Egyptian five-star ... - Taylor &amp; Francis”)</int:CitationText>
              </int:Suggestion>
              <int:Suggestion CitationStyle="Chicago" IsIdentical="1">
                <int:CitationText>(“Implementation of internal marketing on a sample of Egyptian five-star ... - Taylor &amp; Francis”)</int:CitationText>
              </int:Suggestion>
            </int:Suggestions>
            <int:Suggestions CitationType="Full">
              <int:Suggestion CitationStyle="Mla" IsIdentical="1">
                <int:CitationText>&lt;i&gt;Implementation of internal marketing on a sample of Egyptian five-star ... - Taylor &amp; Francis&lt;/i&gt;, https://www.tandfonline.com/doi/full/10.1080/13032917.2011.597931.</int:CitationText>
              </int:Suggestion>
              <int:Suggestion CitationStyle="Apa" IsIdentical="1">
                <int:CitationText>&lt;i&gt;Implementation of internal marketing on a sample of Egyptian five-star ... - Taylor &amp; Francis&lt;/i&gt;. (n.d.). Retrieved from https://www.tandfonline.com/doi/full/10.1080/13032917.2011.597931</int:CitationText>
              </int:Suggestion>
              <int:Suggestion CitationStyle="Chicago" IsIdentical="1">
                <int:CitationText>“Implementation of internal marketing on a sample of Egyptian five-star ... - Taylor &amp; Francis” n.d., https://www.tandfonline.com/doi/full/10.1080/13032917.2011.597931.</int:CitationText>
              </int:Suggestion>
            </int:Suggestions>
          </int:SimilarityCritique>
        </oel:ext>
      </int:extLst>
    </int:Content>
    <int:Content id="b5H5WN0k">
      <int:Rejection type="LegacyProofing"/>
    </int:Content>
    <int:Content id="GHkEwQly">
      <int:extLst>
        <oel:ext uri="426473B9-03D8-482F-96C9-C2C85392BACA">
          <int:SimilarityCritique Version="1" Context="The Accommodation agrees not to specifically target Guests that have been obtained either online or offline marketing promotions mail." SourceType="Online" SourceTitle="Hotels: Do you know what's in your OTA contract? | Pegasus" SourceUrl="https://www.pegs.com/blog/hotels-do-you-know-whats-in-your-ota-contract/" SourceSnippet="The Accommodation agrees not to specifically target Guests that have been obtained via [OTA] in either online or offline marketing promotions or solicited or unsolicited mail.” Limiting guest marketing is a rather common clause in OTA contracts, but hotels should be very careful about how it’s worded.">
            <int:Suggestions CitationType="Inline">
              <int:Suggestion CitationStyle="Mla" IsIdentical="0">
                <int:CitationText>(“Hotels: Do you know what's in your OTA contract? | Pegasus”)</int:CitationText>
              </int:Suggestion>
              <int:Suggestion CitationStyle="Apa" IsIdentical="0">
                <int:CitationText>(“Hotels: Do you know what's in your OTA contract? | Pegasus”)</int:CitationText>
              </int:Suggestion>
              <int:Suggestion CitationStyle="Chicago" IsIdentical="0">
                <int:CitationText>(“Hotels: Do you know what's in your OTA contract? | Pegasus”)</int:CitationText>
              </int:Suggestion>
            </int:Suggestions>
            <int:Suggestions CitationType="Full">
              <int:Suggestion CitationStyle="Mla" IsIdentical="0">
                <int:CitationText>&lt;i&gt;Hotels: Do you know what's in your OTA contract? | Pegasus&lt;/i&gt;, https://www.pegs.com/blog/hotels-do-you-know-whats-in-your-ota-contract/.</int:CitationText>
              </int:Suggestion>
              <int:Suggestion CitationStyle="Apa" IsIdentical="0">
                <int:CitationText>&lt;i&gt;Hotels: Do you know what's in your OTA contract? | Pegasus&lt;/i&gt;. (n.d.). Retrieved from https://www.pegs.com/blog/hotels-do-you-know-whats-in-your-ota-contract/</int:CitationText>
              </int:Suggestion>
              <int:Suggestion CitationStyle="Chicago" IsIdentical="0">
                <int:CitationText>“Hotels: Do you know what's in your OTA contract? | Pegasus” n.d., https://www.pegs.com/blog/hotels-do-you-know-whats-in-your-ota-contract/.</int:CitationText>
              </int:Suggestion>
            </int:Suggestions>
            <int:AdditionalSources SourceType="Online" SourceTitle="11 Digital Marketing Tips to differentiate your Hotel ..." SourceUrl="https://hetras.shijigroup.com/post/11-digital-marketing-tips-to-differentiate-your-hotel" SourceSnippet="The Accommodation agrees not to specifically target Guests that have been obtained via OTA in either online or offline marketing promotions or solicited or unsolicited mail. The OTA shall be entitled to give a discount on the room price at its own costs to its closed user group members.">
              <int:Suggestions CitationType="Inline">
                <int:Suggestion CitationStyle="Mla" IsIdentical="0">
                  <int:CitationText>(“11 Digital Marketing Tips to differentiate your Hotel ...”)</int:CitationText>
                </int:Suggestion>
                <int:Suggestion CitationStyle="Apa" IsIdentical="0">
                  <int:CitationText>(“11 Digital Marketing Tips to differentiate your Hotel ...”)</int:CitationText>
                </int:Suggestion>
                <int:Suggestion CitationStyle="Chicago" IsIdentical="0">
                  <int:CitationText>(“11 Digital Marketing Tips to differentiate your Hotel ...”)</int:CitationText>
                </int:Suggestion>
              </int:Suggestions>
              <int:Suggestions CitationType="Full">
                <int:Suggestion CitationStyle="Mla" IsIdentical="0">
                  <int:CitationText>&lt;i&gt;11 Digital Marketing Tips to differentiate your Hotel ...&lt;/i&gt;, https://hetras.shijigroup.com/post/11-digital-marketing-tips-to-differentiate-your-hotel.</int:CitationText>
                </int:Suggestion>
                <int:Suggestion CitationStyle="Apa" IsIdentical="0">
                  <int:CitationText>&lt;i&gt;11 Digital Marketing Tips to differentiate your Hotel ...&lt;/i&gt;. (n.d.). Retrieved from https://hetras.shijigroup.com/post/11-digital-marketing-tips-to-differentiate-your-hotel</int:CitationText>
                </int:Suggestion>
                <int:Suggestion CitationStyle="Chicago" IsIdentical="0">
                  <int:CitationText>“11 Digital Marketing Tips to differentiate your Hotel ...” n.d., https://hetras.shijigroup.com/post/11-digital-marketing-tips-to-differentiate-your-hotel.</int:CitationText>
                </int:Suggestion>
              </int:Suggestions>
            </int:AdditionalSources>
            <int:AdditionalSources SourceType="Online" SourceTitle="Hotelchamp Blog: Why hotels should invest in direct ..." SourceUrl="https://www.hotelchamp.com/blog/direct-bookings-over-otas" SourceSnippet="The Accommodation agrees not to specifically target Guests that have been obtained via [OTA] in either online or offline marketing promotions or solicited or unsolicited mail.” This clause in the contract specifically states that the hotel should not contact the guests that booked through the OTA and cannot target them for any marketing purposes.">
              <int:Suggestions CitationType="Inline">
                <int:Suggestion CitationStyle="Mla" IsIdentical="0">
                  <int:CitationText>(“Hotelchamp Blog: Why hotels should invest in direct ...”)</int:CitationText>
                </int:Suggestion>
                <int:Suggestion CitationStyle="Apa" IsIdentical="0">
                  <int:CitationText>(“Hotelchamp Blog: Why hotels should invest in direct ...”)</int:CitationText>
                </int:Suggestion>
                <int:Suggestion CitationStyle="Chicago" IsIdentical="0">
                  <int:CitationText>(“Hotelchamp Blog: Why hotels should invest in direct ...”)</int:CitationText>
                </int:Suggestion>
              </int:Suggestions>
              <int:Suggestions CitationType="Full">
                <int:Suggestion CitationStyle="Mla" IsIdentical="0">
                  <int:CitationText>&lt;i&gt;Hotelchamp Blog: Why hotels should invest in direct ...&lt;/i&gt;, https://www.hotelchamp.com/blog/direct-bookings-over-otas.</int:CitationText>
                </int:Suggestion>
                <int:Suggestion CitationStyle="Apa" IsIdentical="0">
                  <int:CitationText>&lt;i&gt;Hotelchamp Blog: Why hotels should invest in direct ...&lt;/i&gt;. (n.d.). Retrieved from https://www.hotelchamp.com/blog/direct-bookings-over-otas</int:CitationText>
                </int:Suggestion>
                <int:Suggestion CitationStyle="Chicago" IsIdentical="0">
                  <int:CitationText>“Hotelchamp Blog: Why hotels should invest in direct ...” n.d., https://www.hotelchamp.com/blog/direct-bookings-over-otas.</int:CitationText>
                </int:Suggestion>
              </int:Suggestions>
            </int:AdditionalSources>
          </int:SimilarityCritique>
        </oel:ext>
      </int:extLst>
    </int:Content>
    <int:Content id="JlOdct3W">
      <int:extLst>
        <oel:ext uri="426473B9-03D8-482F-96C9-C2C85392BACA">
          <int:SimilarityCritique Version="1" Context="having a say in how the hotel is promoted, how customers are managed, emphasizing, and offering as benefits and, most importantly, standing out from the crowd are critical to effectively marketing hotels." SourceType="Online" SourceTitle="11 Digital Marketing Tips to differentiate your Hotel ..." SourceUrl="https://cambridge.shijigroup.com/post/11-digital-marketing-tips-to-differentiate-your-hotel" SourceSnippet="This is true for hotels of any size and character. Regardless of the channels through which you market your property, having a say in how your hotel is promoted and how customers are managed, emphasizing your strengths and offering them as perks and, most importantly, standing out from the crowd are critical to effectively marketing your hotel.">
            <int:Suggestions CitationType="Inline">
              <int:Suggestion CitationStyle="Mla" IsIdentical="0">
                <int:CitationText>(“11 Digital Marketing Tips to differentiate your Hotel ...”)</int:CitationText>
              </int:Suggestion>
              <int:Suggestion CitationStyle="Apa" IsIdentical="0">
                <int:CitationText>(“11 Digital Marketing Tips to differentiate your Hotel ...”)</int:CitationText>
              </int:Suggestion>
              <int:Suggestion CitationStyle="Chicago" IsIdentical="0">
                <int:CitationText>(“11 Digital Marketing Tips to differentiate your Hotel ...”)</int:CitationText>
              </int:Suggestion>
            </int:Suggestions>
            <int:Suggestions CitationType="Full">
              <int:Suggestion CitationStyle="Mla" IsIdentical="0">
                <int:CitationText>&lt;i&gt;11 Digital Marketing Tips to differentiate your Hotel ...&lt;/i&gt;, https://cambridge.shijigroup.com/post/11-digital-marketing-tips-to-differentiate-your-hotel.</int:CitationText>
              </int:Suggestion>
              <int:Suggestion CitationStyle="Apa" IsIdentical="0">
                <int:CitationText>&lt;i&gt;11 Digital Marketing Tips to differentiate your Hotel ...&lt;/i&gt;. (n.d.). Retrieved from https://cambridge.shijigroup.com/post/11-digital-marketing-tips-to-differentiate-your-hotel</int:CitationText>
              </int:Suggestion>
              <int:Suggestion CitationStyle="Chicago" IsIdentical="0">
                <int:CitationText>“11 Digital Marketing Tips to differentiate your Hotel ...” n.d., https://cambridge.shijigroup.com/post/11-digital-marketing-tips-to-differentiate-your-hotel.</int:CitationText>
              </int:Suggestion>
            </int:Suggestions>
          </int:SimilarityCritique>
        </oel:ext>
      </int:extLst>
    </int:Content>
    <int:Content id="8xfM0i+G">
      <int:extLst>
        <oel:ext uri="E302BA01-7950-474C-9AD3-286E660C40A8">
          <int:SimilaritySummary Version="1" RunId="1634821025022" TilesCheckedInThisRun="48" TotalNumOfTiles="48" SimilarityAnnotationCount="4" NumWords="1422" NumFlaggedWords="106"/>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429F4A"/>
    <w:rsid w:val="0070A219"/>
    <w:rsid w:val="00794AA5"/>
    <w:rsid w:val="00AF54F2"/>
    <w:rsid w:val="00B1D77D"/>
    <w:rsid w:val="00C1A5FB"/>
    <w:rsid w:val="0130D28A"/>
    <w:rsid w:val="01452CF8"/>
    <w:rsid w:val="0162940D"/>
    <w:rsid w:val="017A7E8B"/>
    <w:rsid w:val="01AC418C"/>
    <w:rsid w:val="01BF4A5C"/>
    <w:rsid w:val="01E8C82D"/>
    <w:rsid w:val="022E89E5"/>
    <w:rsid w:val="0271206C"/>
    <w:rsid w:val="02E16E9E"/>
    <w:rsid w:val="0311041B"/>
    <w:rsid w:val="032EAE15"/>
    <w:rsid w:val="035EBCB3"/>
    <w:rsid w:val="03731731"/>
    <w:rsid w:val="03F52333"/>
    <w:rsid w:val="040961BF"/>
    <w:rsid w:val="041DBEED"/>
    <w:rsid w:val="043AE9DC"/>
    <w:rsid w:val="04A6AD30"/>
    <w:rsid w:val="04B44C01"/>
    <w:rsid w:val="04BC7A64"/>
    <w:rsid w:val="04C5D686"/>
    <w:rsid w:val="04E672F7"/>
    <w:rsid w:val="04F7DF43"/>
    <w:rsid w:val="050EE792"/>
    <w:rsid w:val="0510B883"/>
    <w:rsid w:val="051CA638"/>
    <w:rsid w:val="0555F964"/>
    <w:rsid w:val="05B545C1"/>
    <w:rsid w:val="05BAD72B"/>
    <w:rsid w:val="063BB853"/>
    <w:rsid w:val="063EB419"/>
    <w:rsid w:val="0669E801"/>
    <w:rsid w:val="0688DA11"/>
    <w:rsid w:val="06E2E0A8"/>
    <w:rsid w:val="06EBE01E"/>
    <w:rsid w:val="07449770"/>
    <w:rsid w:val="076D6C76"/>
    <w:rsid w:val="078E04B7"/>
    <w:rsid w:val="07B0D9CA"/>
    <w:rsid w:val="07F48C83"/>
    <w:rsid w:val="080DB4E0"/>
    <w:rsid w:val="08144CA4"/>
    <w:rsid w:val="08499518"/>
    <w:rsid w:val="08618579"/>
    <w:rsid w:val="08BDCBF9"/>
    <w:rsid w:val="08D429F5"/>
    <w:rsid w:val="08DBD1EC"/>
    <w:rsid w:val="092D5BD6"/>
    <w:rsid w:val="09485153"/>
    <w:rsid w:val="095A0CDA"/>
    <w:rsid w:val="0A01590D"/>
    <w:rsid w:val="0A6FFA56"/>
    <w:rsid w:val="0AAB4A6B"/>
    <w:rsid w:val="0AB1D25E"/>
    <w:rsid w:val="0AB851A5"/>
    <w:rsid w:val="0B0660B8"/>
    <w:rsid w:val="0B08B4B7"/>
    <w:rsid w:val="0B11445B"/>
    <w:rsid w:val="0B71C964"/>
    <w:rsid w:val="0B97CDA8"/>
    <w:rsid w:val="0BB651CB"/>
    <w:rsid w:val="0C02FFFF"/>
    <w:rsid w:val="0C096815"/>
    <w:rsid w:val="0C20B726"/>
    <w:rsid w:val="0C3FDA07"/>
    <w:rsid w:val="0C471ACC"/>
    <w:rsid w:val="0C4C4C43"/>
    <w:rsid w:val="0C6BF48E"/>
    <w:rsid w:val="0C799C1E"/>
    <w:rsid w:val="0C82B912"/>
    <w:rsid w:val="0D03B61A"/>
    <w:rsid w:val="0D154A36"/>
    <w:rsid w:val="0D4B9977"/>
    <w:rsid w:val="0D59DD94"/>
    <w:rsid w:val="0DD5BEF7"/>
    <w:rsid w:val="0DE91150"/>
    <w:rsid w:val="0E97F644"/>
    <w:rsid w:val="0F787AE8"/>
    <w:rsid w:val="0FA43993"/>
    <w:rsid w:val="1038DD73"/>
    <w:rsid w:val="1059BAE4"/>
    <w:rsid w:val="106137D4"/>
    <w:rsid w:val="10DAF0E1"/>
    <w:rsid w:val="111EE809"/>
    <w:rsid w:val="11384903"/>
    <w:rsid w:val="114B6D32"/>
    <w:rsid w:val="118EFFEA"/>
    <w:rsid w:val="1195F54E"/>
    <w:rsid w:val="11A6F0B7"/>
    <w:rsid w:val="11BFE6B3"/>
    <w:rsid w:val="11EA8174"/>
    <w:rsid w:val="12022748"/>
    <w:rsid w:val="12B08EA5"/>
    <w:rsid w:val="12C46BDD"/>
    <w:rsid w:val="12ED4ABA"/>
    <w:rsid w:val="1315630F"/>
    <w:rsid w:val="13A4FDA6"/>
    <w:rsid w:val="13BAACA2"/>
    <w:rsid w:val="1440D505"/>
    <w:rsid w:val="14484F49"/>
    <w:rsid w:val="14553062"/>
    <w:rsid w:val="14641E80"/>
    <w:rsid w:val="14A961E8"/>
    <w:rsid w:val="14ACB083"/>
    <w:rsid w:val="14EF1BD6"/>
    <w:rsid w:val="15023AA4"/>
    <w:rsid w:val="153C87F7"/>
    <w:rsid w:val="1557194C"/>
    <w:rsid w:val="1566E813"/>
    <w:rsid w:val="1587D3B3"/>
    <w:rsid w:val="15D8A4B1"/>
    <w:rsid w:val="1608CBFB"/>
    <w:rsid w:val="16512F21"/>
    <w:rsid w:val="16AB289A"/>
    <w:rsid w:val="16AFA0AB"/>
    <w:rsid w:val="16C0AA22"/>
    <w:rsid w:val="16E239F5"/>
    <w:rsid w:val="17095F53"/>
    <w:rsid w:val="17376F9C"/>
    <w:rsid w:val="1781584C"/>
    <w:rsid w:val="18478196"/>
    <w:rsid w:val="186088D0"/>
    <w:rsid w:val="186448C5"/>
    <w:rsid w:val="1864CCC9"/>
    <w:rsid w:val="187BAC76"/>
    <w:rsid w:val="18A10AC9"/>
    <w:rsid w:val="18B1DAE1"/>
    <w:rsid w:val="18BE158F"/>
    <w:rsid w:val="191C49D9"/>
    <w:rsid w:val="19326614"/>
    <w:rsid w:val="1951EC6C"/>
    <w:rsid w:val="1A009D2A"/>
    <w:rsid w:val="1A65BFF2"/>
    <w:rsid w:val="1A74909A"/>
    <w:rsid w:val="1A7B8A03"/>
    <w:rsid w:val="1A858FDA"/>
    <w:rsid w:val="1A9A43A1"/>
    <w:rsid w:val="1AA1C581"/>
    <w:rsid w:val="1AB91A06"/>
    <w:rsid w:val="1AD34A3A"/>
    <w:rsid w:val="1AD9014E"/>
    <w:rsid w:val="1AE1D6F9"/>
    <w:rsid w:val="1AFB3C5D"/>
    <w:rsid w:val="1AFF6889"/>
    <w:rsid w:val="1BE08B02"/>
    <w:rsid w:val="1BE11DD9"/>
    <w:rsid w:val="1C1C7A48"/>
    <w:rsid w:val="1C47F80E"/>
    <w:rsid w:val="1C5A33DD"/>
    <w:rsid w:val="1C92095F"/>
    <w:rsid w:val="1CC4FA03"/>
    <w:rsid w:val="1D162CE5"/>
    <w:rsid w:val="1D5670F0"/>
    <w:rsid w:val="1DA027B1"/>
    <w:rsid w:val="1E3AC1E3"/>
    <w:rsid w:val="1E4B1ADE"/>
    <w:rsid w:val="1EAFDDDE"/>
    <w:rsid w:val="1EB63A7F"/>
    <w:rsid w:val="1F287E4E"/>
    <w:rsid w:val="1F4D6C8A"/>
    <w:rsid w:val="1FB31431"/>
    <w:rsid w:val="1FD87350"/>
    <w:rsid w:val="201E4714"/>
    <w:rsid w:val="20270DC8"/>
    <w:rsid w:val="2031D112"/>
    <w:rsid w:val="2059634C"/>
    <w:rsid w:val="20C1CAC4"/>
    <w:rsid w:val="20C4E128"/>
    <w:rsid w:val="21A41169"/>
    <w:rsid w:val="21BA1775"/>
    <w:rsid w:val="22198329"/>
    <w:rsid w:val="2229CCDC"/>
    <w:rsid w:val="2261ABE9"/>
    <w:rsid w:val="2296CF85"/>
    <w:rsid w:val="22BC4B18"/>
    <w:rsid w:val="230D8DDF"/>
    <w:rsid w:val="231A87B6"/>
    <w:rsid w:val="2353C6D9"/>
    <w:rsid w:val="235EE318"/>
    <w:rsid w:val="23A680E7"/>
    <w:rsid w:val="23AFC289"/>
    <w:rsid w:val="23CB0EB1"/>
    <w:rsid w:val="2427FD8A"/>
    <w:rsid w:val="24984BBC"/>
    <w:rsid w:val="24A60B9C"/>
    <w:rsid w:val="24ABEA65"/>
    <w:rsid w:val="24CA416C"/>
    <w:rsid w:val="25AA2D73"/>
    <w:rsid w:val="25B6EEB7"/>
    <w:rsid w:val="25C28439"/>
    <w:rsid w:val="25F542A7"/>
    <w:rsid w:val="25FF817F"/>
    <w:rsid w:val="2609A7C7"/>
    <w:rsid w:val="262F6E4E"/>
    <w:rsid w:val="26607325"/>
    <w:rsid w:val="267CB3A4"/>
    <w:rsid w:val="26B5EBEE"/>
    <w:rsid w:val="26BB2546"/>
    <w:rsid w:val="26BCF3B2"/>
    <w:rsid w:val="26DF6942"/>
    <w:rsid w:val="26F1E7D8"/>
    <w:rsid w:val="275AD62F"/>
    <w:rsid w:val="276AEAB7"/>
    <w:rsid w:val="27795E05"/>
    <w:rsid w:val="278994C9"/>
    <w:rsid w:val="27BCAAE1"/>
    <w:rsid w:val="27D30389"/>
    <w:rsid w:val="27E60294"/>
    <w:rsid w:val="287FEA34"/>
    <w:rsid w:val="28AFA96F"/>
    <w:rsid w:val="28B158AB"/>
    <w:rsid w:val="28C1BBA6"/>
    <w:rsid w:val="28F9659D"/>
    <w:rsid w:val="291C5596"/>
    <w:rsid w:val="29578D91"/>
    <w:rsid w:val="29662D39"/>
    <w:rsid w:val="29954857"/>
    <w:rsid w:val="29DF1A36"/>
    <w:rsid w:val="29E2A6F6"/>
    <w:rsid w:val="29F1BBAC"/>
    <w:rsid w:val="29F2C608"/>
    <w:rsid w:val="29F38F58"/>
    <w:rsid w:val="29F8E71B"/>
    <w:rsid w:val="2A0417D4"/>
    <w:rsid w:val="2A061671"/>
    <w:rsid w:val="2A26DD23"/>
    <w:rsid w:val="2A429F4A"/>
    <w:rsid w:val="2A5F1B5F"/>
    <w:rsid w:val="2A93F090"/>
    <w:rsid w:val="2AC8B3CA"/>
    <w:rsid w:val="2AF8D87A"/>
    <w:rsid w:val="2B1E3F16"/>
    <w:rsid w:val="2B23E011"/>
    <w:rsid w:val="2B8E9669"/>
    <w:rsid w:val="2B9A2569"/>
    <w:rsid w:val="2B9D92B7"/>
    <w:rsid w:val="2BAD581C"/>
    <w:rsid w:val="2C04D2B0"/>
    <w:rsid w:val="2C1FBC75"/>
    <w:rsid w:val="2C65F785"/>
    <w:rsid w:val="2C6EECFE"/>
    <w:rsid w:val="2C8904D2"/>
    <w:rsid w:val="2C8D2BEB"/>
    <w:rsid w:val="2C9F57F4"/>
    <w:rsid w:val="2CB7515F"/>
    <w:rsid w:val="2CF9D9AA"/>
    <w:rsid w:val="2D0359D4"/>
    <w:rsid w:val="2D16CB61"/>
    <w:rsid w:val="2D37A082"/>
    <w:rsid w:val="2D790158"/>
    <w:rsid w:val="2DE693C4"/>
    <w:rsid w:val="2DE7BF4B"/>
    <w:rsid w:val="2E0F399F"/>
    <w:rsid w:val="2E961A2F"/>
    <w:rsid w:val="2E9694AA"/>
    <w:rsid w:val="2E9A4345"/>
    <w:rsid w:val="2EA90909"/>
    <w:rsid w:val="2ED5EC44"/>
    <w:rsid w:val="2EDF503A"/>
    <w:rsid w:val="2F2FFAD1"/>
    <w:rsid w:val="2F826425"/>
    <w:rsid w:val="2FBADA76"/>
    <w:rsid w:val="301531AA"/>
    <w:rsid w:val="303AFA96"/>
    <w:rsid w:val="306F4144"/>
    <w:rsid w:val="3074127B"/>
    <w:rsid w:val="30AC9241"/>
    <w:rsid w:val="30C00C90"/>
    <w:rsid w:val="30D390DE"/>
    <w:rsid w:val="3142C940"/>
    <w:rsid w:val="318CBB5D"/>
    <w:rsid w:val="322ECB06"/>
    <w:rsid w:val="3234BED3"/>
    <w:rsid w:val="328C5435"/>
    <w:rsid w:val="32DE99A1"/>
    <w:rsid w:val="32E673A0"/>
    <w:rsid w:val="32F6E712"/>
    <w:rsid w:val="331663BD"/>
    <w:rsid w:val="33168FA8"/>
    <w:rsid w:val="332A1F55"/>
    <w:rsid w:val="3346B63F"/>
    <w:rsid w:val="3360B781"/>
    <w:rsid w:val="336B92A6"/>
    <w:rsid w:val="339AF62F"/>
    <w:rsid w:val="33A53BDF"/>
    <w:rsid w:val="33C1B651"/>
    <w:rsid w:val="33C8B6AA"/>
    <w:rsid w:val="33E8FF4D"/>
    <w:rsid w:val="33F03062"/>
    <w:rsid w:val="33FCF413"/>
    <w:rsid w:val="3409BED9"/>
    <w:rsid w:val="340ED482"/>
    <w:rsid w:val="343B5514"/>
    <w:rsid w:val="34566DB3"/>
    <w:rsid w:val="346D22E6"/>
    <w:rsid w:val="34B1016D"/>
    <w:rsid w:val="3505625C"/>
    <w:rsid w:val="3550D459"/>
    <w:rsid w:val="358C00C3"/>
    <w:rsid w:val="359797B9"/>
    <w:rsid w:val="35BE8C2B"/>
    <w:rsid w:val="35F66D99"/>
    <w:rsid w:val="362A32B1"/>
    <w:rsid w:val="366A5D0D"/>
    <w:rsid w:val="36A33368"/>
    <w:rsid w:val="36B62D8A"/>
    <w:rsid w:val="3711E727"/>
    <w:rsid w:val="3739550B"/>
    <w:rsid w:val="37A7DDE1"/>
    <w:rsid w:val="37CB3321"/>
    <w:rsid w:val="380BEAAF"/>
    <w:rsid w:val="383F8670"/>
    <w:rsid w:val="38885D2D"/>
    <w:rsid w:val="38C86F35"/>
    <w:rsid w:val="39349B36"/>
    <w:rsid w:val="394D0A04"/>
    <w:rsid w:val="3979A43A"/>
    <w:rsid w:val="39933FF7"/>
    <w:rsid w:val="39A516B8"/>
    <w:rsid w:val="39D9415F"/>
    <w:rsid w:val="3A394573"/>
    <w:rsid w:val="3A6C0DE9"/>
    <w:rsid w:val="3A75A39C"/>
    <w:rsid w:val="3AB6676B"/>
    <w:rsid w:val="3ADF7EA3"/>
    <w:rsid w:val="3B08B148"/>
    <w:rsid w:val="3B0AEA90"/>
    <w:rsid w:val="3B0BCA25"/>
    <w:rsid w:val="3B144B16"/>
    <w:rsid w:val="3B264C87"/>
    <w:rsid w:val="3B3B6539"/>
    <w:rsid w:val="3B714CB0"/>
    <w:rsid w:val="3BB9722A"/>
    <w:rsid w:val="3BD17096"/>
    <w:rsid w:val="3BD29A87"/>
    <w:rsid w:val="3C1221F4"/>
    <w:rsid w:val="3C60C84B"/>
    <w:rsid w:val="3C7524D2"/>
    <w:rsid w:val="3C855760"/>
    <w:rsid w:val="3C8EAB40"/>
    <w:rsid w:val="3CA98916"/>
    <w:rsid w:val="3CB925A2"/>
    <w:rsid w:val="3CBCC122"/>
    <w:rsid w:val="3CCF0ED3"/>
    <w:rsid w:val="3CF2F38B"/>
    <w:rsid w:val="3D48781A"/>
    <w:rsid w:val="3D4DC44C"/>
    <w:rsid w:val="3D76604C"/>
    <w:rsid w:val="3D7F8A6A"/>
    <w:rsid w:val="3D85673B"/>
    <w:rsid w:val="3DD94710"/>
    <w:rsid w:val="3DDCEB58"/>
    <w:rsid w:val="3DF4E704"/>
    <w:rsid w:val="3E2E63D2"/>
    <w:rsid w:val="3E967B69"/>
    <w:rsid w:val="3EAB3C24"/>
    <w:rsid w:val="3ED06C50"/>
    <w:rsid w:val="3EF410CD"/>
    <w:rsid w:val="3F002AB0"/>
    <w:rsid w:val="3F054216"/>
    <w:rsid w:val="3F15874A"/>
    <w:rsid w:val="3FBD1CA9"/>
    <w:rsid w:val="40088216"/>
    <w:rsid w:val="405F4128"/>
    <w:rsid w:val="4062EABA"/>
    <w:rsid w:val="408C51EF"/>
    <w:rsid w:val="40BD07FD"/>
    <w:rsid w:val="40E6714A"/>
    <w:rsid w:val="411DC8B4"/>
    <w:rsid w:val="4158ED0A"/>
    <w:rsid w:val="4159D01F"/>
    <w:rsid w:val="41A12D55"/>
    <w:rsid w:val="41B7C638"/>
    <w:rsid w:val="41F93D4B"/>
    <w:rsid w:val="41FB167A"/>
    <w:rsid w:val="420AD242"/>
    <w:rsid w:val="42764F7B"/>
    <w:rsid w:val="428BCB6B"/>
    <w:rsid w:val="42A741E4"/>
    <w:rsid w:val="42FFD34A"/>
    <w:rsid w:val="435F0BF9"/>
    <w:rsid w:val="43BB1B46"/>
    <w:rsid w:val="43ED2BCF"/>
    <w:rsid w:val="43F3ACA0"/>
    <w:rsid w:val="4417D704"/>
    <w:rsid w:val="4417D704"/>
    <w:rsid w:val="44383523"/>
    <w:rsid w:val="4469A73F"/>
    <w:rsid w:val="4472B742"/>
    <w:rsid w:val="449FFAA3"/>
    <w:rsid w:val="44ACE787"/>
    <w:rsid w:val="44B40670"/>
    <w:rsid w:val="44B9CD1F"/>
    <w:rsid w:val="44D4A9B2"/>
    <w:rsid w:val="45518D05"/>
    <w:rsid w:val="45605470"/>
    <w:rsid w:val="45847D18"/>
    <w:rsid w:val="459D76B1"/>
    <w:rsid w:val="45C63709"/>
    <w:rsid w:val="4616542B"/>
    <w:rsid w:val="462D4142"/>
    <w:rsid w:val="463834CD"/>
    <w:rsid w:val="4670DE2A"/>
    <w:rsid w:val="47309507"/>
    <w:rsid w:val="475C47FF"/>
    <w:rsid w:val="4763D8F6"/>
    <w:rsid w:val="476ABBD2"/>
    <w:rsid w:val="479A2C70"/>
    <w:rsid w:val="47CB77CE"/>
    <w:rsid w:val="47E31D53"/>
    <w:rsid w:val="48200C74"/>
    <w:rsid w:val="4830405E"/>
    <w:rsid w:val="4854D442"/>
    <w:rsid w:val="4858F589"/>
    <w:rsid w:val="486DFC9F"/>
    <w:rsid w:val="489BA226"/>
    <w:rsid w:val="48C13334"/>
    <w:rsid w:val="493BB0B5"/>
    <w:rsid w:val="494F8EE6"/>
    <w:rsid w:val="495D36D6"/>
    <w:rsid w:val="49863172"/>
    <w:rsid w:val="49A7F347"/>
    <w:rsid w:val="49C535FC"/>
    <w:rsid w:val="49E67E86"/>
    <w:rsid w:val="49FC2A7A"/>
    <w:rsid w:val="4A2DFC40"/>
    <w:rsid w:val="4A461EB7"/>
    <w:rsid w:val="4A693974"/>
    <w:rsid w:val="4A941085"/>
    <w:rsid w:val="4AA706CE"/>
    <w:rsid w:val="4ABCB346"/>
    <w:rsid w:val="4AC1A3AA"/>
    <w:rsid w:val="4AC1C9C8"/>
    <w:rsid w:val="4ADC7A10"/>
    <w:rsid w:val="4AFABCDA"/>
    <w:rsid w:val="4B09C2AC"/>
    <w:rsid w:val="4B367E3F"/>
    <w:rsid w:val="4B447A64"/>
    <w:rsid w:val="4BA17D9B"/>
    <w:rsid w:val="4BB6DCDE"/>
    <w:rsid w:val="4BE08DCD"/>
    <w:rsid w:val="4C7C0997"/>
    <w:rsid w:val="4C8A64DA"/>
    <w:rsid w:val="4CD840B2"/>
    <w:rsid w:val="4D195A6E"/>
    <w:rsid w:val="4D3518C8"/>
    <w:rsid w:val="4D416DC2"/>
    <w:rsid w:val="4D6F2FD6"/>
    <w:rsid w:val="4D86AE2E"/>
    <w:rsid w:val="4D8A3295"/>
    <w:rsid w:val="4D97502A"/>
    <w:rsid w:val="4E0C553A"/>
    <w:rsid w:val="4E39367A"/>
    <w:rsid w:val="4E3B82BC"/>
    <w:rsid w:val="4E4A025F"/>
    <w:rsid w:val="4E4FBB6E"/>
    <w:rsid w:val="4E809FF3"/>
    <w:rsid w:val="4ECCFC25"/>
    <w:rsid w:val="4F04A60D"/>
    <w:rsid w:val="4F0F243C"/>
    <w:rsid w:val="4F2B5F5E"/>
    <w:rsid w:val="4F494FE3"/>
    <w:rsid w:val="4FA7A8D2"/>
    <w:rsid w:val="50199576"/>
    <w:rsid w:val="504CAD74"/>
    <w:rsid w:val="504CAD74"/>
    <w:rsid w:val="5087B7D9"/>
    <w:rsid w:val="5091DB0D"/>
    <w:rsid w:val="50FE4116"/>
    <w:rsid w:val="51A84054"/>
    <w:rsid w:val="521FF29E"/>
    <w:rsid w:val="52231E72"/>
    <w:rsid w:val="5276CAA8"/>
    <w:rsid w:val="529CB822"/>
    <w:rsid w:val="52EF797B"/>
    <w:rsid w:val="5301E0F9"/>
    <w:rsid w:val="53020E16"/>
    <w:rsid w:val="5312CEBB"/>
    <w:rsid w:val="535168A5"/>
    <w:rsid w:val="5358BF13"/>
    <w:rsid w:val="537275F2"/>
    <w:rsid w:val="5389D2E4"/>
    <w:rsid w:val="53BBC2FF"/>
    <w:rsid w:val="53E13E92"/>
    <w:rsid w:val="53E28E76"/>
    <w:rsid w:val="5486FBD3"/>
    <w:rsid w:val="549CCF2B"/>
    <w:rsid w:val="549CF9E9"/>
    <w:rsid w:val="55486100"/>
    <w:rsid w:val="5549996E"/>
    <w:rsid w:val="554CF104"/>
    <w:rsid w:val="557E65C0"/>
    <w:rsid w:val="558939B2"/>
    <w:rsid w:val="55B3A983"/>
    <w:rsid w:val="55C5AE38"/>
    <w:rsid w:val="55C6EF73"/>
    <w:rsid w:val="55D7158A"/>
    <w:rsid w:val="56042F99"/>
    <w:rsid w:val="5612BEE0"/>
    <w:rsid w:val="56CF79D7"/>
    <w:rsid w:val="57387764"/>
    <w:rsid w:val="575BC672"/>
    <w:rsid w:val="577A5B1E"/>
    <w:rsid w:val="57C4C9A3"/>
    <w:rsid w:val="582227EF"/>
    <w:rsid w:val="588F3422"/>
    <w:rsid w:val="589CDE25"/>
    <w:rsid w:val="589DD885"/>
    <w:rsid w:val="58CDBD52"/>
    <w:rsid w:val="58D0191B"/>
    <w:rsid w:val="58D41018"/>
    <w:rsid w:val="597647B8"/>
    <w:rsid w:val="598CFC75"/>
    <w:rsid w:val="59B43513"/>
    <w:rsid w:val="59C664DE"/>
    <w:rsid w:val="5A3A21E0"/>
    <w:rsid w:val="5A581B6E"/>
    <w:rsid w:val="5AC88359"/>
    <w:rsid w:val="5AEA1CD4"/>
    <w:rsid w:val="5B9AFEB3"/>
    <w:rsid w:val="5B9F2AD0"/>
    <w:rsid w:val="5BBCC9E4"/>
    <w:rsid w:val="5BD5F241"/>
    <w:rsid w:val="5C0A9CE3"/>
    <w:rsid w:val="5C11C4C6"/>
    <w:rsid w:val="5C2C80BA"/>
    <w:rsid w:val="5C62CB8D"/>
    <w:rsid w:val="5C6CC4D8"/>
    <w:rsid w:val="5CA088A4"/>
    <w:rsid w:val="5CBB05EA"/>
    <w:rsid w:val="5CBEA582"/>
    <w:rsid w:val="5CBF2A63"/>
    <w:rsid w:val="5CE177BC"/>
    <w:rsid w:val="5D468601"/>
    <w:rsid w:val="5D51F9AB"/>
    <w:rsid w:val="5D589A45"/>
    <w:rsid w:val="5D5DB0F1"/>
    <w:rsid w:val="5E0FD8AA"/>
    <w:rsid w:val="5E3728F6"/>
    <w:rsid w:val="5E381BCC"/>
    <w:rsid w:val="5E57E0D3"/>
    <w:rsid w:val="5E5A75E3"/>
    <w:rsid w:val="5E877970"/>
    <w:rsid w:val="5E9C57E9"/>
    <w:rsid w:val="5ED28F36"/>
    <w:rsid w:val="5EE62CDB"/>
    <w:rsid w:val="5F241E15"/>
    <w:rsid w:val="5F254806"/>
    <w:rsid w:val="5F25EF15"/>
    <w:rsid w:val="5F32D58A"/>
    <w:rsid w:val="5F8AA5E1"/>
    <w:rsid w:val="5FD2F2A1"/>
    <w:rsid w:val="5FD3EC2D"/>
    <w:rsid w:val="60209CD6"/>
    <w:rsid w:val="60271DA7"/>
    <w:rsid w:val="604A6362"/>
    <w:rsid w:val="605E9D89"/>
    <w:rsid w:val="612F6107"/>
    <w:rsid w:val="6139E8DB"/>
    <w:rsid w:val="6189B4DE"/>
    <w:rsid w:val="61BF6CE7"/>
    <w:rsid w:val="61D0A96F"/>
    <w:rsid w:val="61DD6942"/>
    <w:rsid w:val="620D0B5A"/>
    <w:rsid w:val="621DCD9D"/>
    <w:rsid w:val="622ADBA1"/>
    <w:rsid w:val="626F3823"/>
    <w:rsid w:val="6297CBA1"/>
    <w:rsid w:val="629A6AC7"/>
    <w:rsid w:val="629C7035"/>
    <w:rsid w:val="62A8A3E1"/>
    <w:rsid w:val="62DAFC0B"/>
    <w:rsid w:val="62E3CAAE"/>
    <w:rsid w:val="6313C3CD"/>
    <w:rsid w:val="63384CD6"/>
    <w:rsid w:val="633A4E7A"/>
    <w:rsid w:val="6353BE80"/>
    <w:rsid w:val="63C7DBC9"/>
    <w:rsid w:val="6406BE99"/>
    <w:rsid w:val="64384096"/>
    <w:rsid w:val="649E2BE5"/>
    <w:rsid w:val="64AF008C"/>
    <w:rsid w:val="64B06B3A"/>
    <w:rsid w:val="64C8D590"/>
    <w:rsid w:val="64CCD19F"/>
    <w:rsid w:val="64FFD66F"/>
    <w:rsid w:val="65539FC9"/>
    <w:rsid w:val="6579A601"/>
    <w:rsid w:val="659178F7"/>
    <w:rsid w:val="65E48E4E"/>
    <w:rsid w:val="65F12E73"/>
    <w:rsid w:val="661A1864"/>
    <w:rsid w:val="6656D7C1"/>
    <w:rsid w:val="66609FE4"/>
    <w:rsid w:val="6664A5F1"/>
    <w:rsid w:val="66660CA9"/>
    <w:rsid w:val="6667A5E1"/>
    <w:rsid w:val="666ABF0D"/>
    <w:rsid w:val="6681FD8A"/>
    <w:rsid w:val="66BFDF0E"/>
    <w:rsid w:val="66D37334"/>
    <w:rsid w:val="66F9571A"/>
    <w:rsid w:val="6759CF9C"/>
    <w:rsid w:val="675D4C7C"/>
    <w:rsid w:val="677C174E"/>
    <w:rsid w:val="679C07B0"/>
    <w:rsid w:val="67A3FC2B"/>
    <w:rsid w:val="68447258"/>
    <w:rsid w:val="689B4CEC"/>
    <w:rsid w:val="68D0D6F7"/>
    <w:rsid w:val="6949420D"/>
    <w:rsid w:val="69726677"/>
    <w:rsid w:val="6974C8CF"/>
    <w:rsid w:val="69831E56"/>
    <w:rsid w:val="6986F932"/>
    <w:rsid w:val="699DD062"/>
    <w:rsid w:val="69BA1F35"/>
    <w:rsid w:val="69C4F62F"/>
    <w:rsid w:val="6A514259"/>
    <w:rsid w:val="6A834286"/>
    <w:rsid w:val="6A94ED3E"/>
    <w:rsid w:val="6AE50C7C"/>
    <w:rsid w:val="6B22C993"/>
    <w:rsid w:val="6B6B3D03"/>
    <w:rsid w:val="6B71BDD4"/>
    <w:rsid w:val="6B78B33F"/>
    <w:rsid w:val="6BA63E93"/>
    <w:rsid w:val="6BDADB34"/>
    <w:rsid w:val="6BF5A3B7"/>
    <w:rsid w:val="6BFDD63D"/>
    <w:rsid w:val="6C30BD9F"/>
    <w:rsid w:val="6C4B24B2"/>
    <w:rsid w:val="6C4F8871"/>
    <w:rsid w:val="6C63AF6E"/>
    <w:rsid w:val="6C851997"/>
    <w:rsid w:val="6C8F2D4F"/>
    <w:rsid w:val="6CAF422D"/>
    <w:rsid w:val="6CDD3BB3"/>
    <w:rsid w:val="6CE17869"/>
    <w:rsid w:val="6D1BAB83"/>
    <w:rsid w:val="6D1E0AD7"/>
    <w:rsid w:val="6D426497"/>
    <w:rsid w:val="6D507604"/>
    <w:rsid w:val="6D53E91A"/>
    <w:rsid w:val="6D76AB95"/>
    <w:rsid w:val="6D7A0AC5"/>
    <w:rsid w:val="6D7A7199"/>
    <w:rsid w:val="6D7F2065"/>
    <w:rsid w:val="6DB9768D"/>
    <w:rsid w:val="6E75ED6D"/>
    <w:rsid w:val="6E7F9FD8"/>
    <w:rsid w:val="6E8561E6"/>
    <w:rsid w:val="6E9265F6"/>
    <w:rsid w:val="6EC489C9"/>
    <w:rsid w:val="6F098A5D"/>
    <w:rsid w:val="6F346FD1"/>
    <w:rsid w:val="6F3D8B4C"/>
    <w:rsid w:val="6F786496"/>
    <w:rsid w:val="6F82E0C3"/>
    <w:rsid w:val="6F89B2E3"/>
    <w:rsid w:val="6FCAF132"/>
    <w:rsid w:val="6FD23E67"/>
    <w:rsid w:val="6FEE9095"/>
    <w:rsid w:val="6FFCDE09"/>
    <w:rsid w:val="703C38EF"/>
    <w:rsid w:val="70452EF7"/>
    <w:rsid w:val="707AAA9C"/>
    <w:rsid w:val="70921A96"/>
    <w:rsid w:val="70AA38FB"/>
    <w:rsid w:val="70BE2755"/>
    <w:rsid w:val="70E7821E"/>
    <w:rsid w:val="7117F0D9"/>
    <w:rsid w:val="715E85F0"/>
    <w:rsid w:val="71F56104"/>
    <w:rsid w:val="7299D253"/>
    <w:rsid w:val="72F1B12C"/>
    <w:rsid w:val="73289FAB"/>
    <w:rsid w:val="7330BB77"/>
    <w:rsid w:val="73996325"/>
    <w:rsid w:val="73AE00C8"/>
    <w:rsid w:val="73C683E2"/>
    <w:rsid w:val="73F19226"/>
    <w:rsid w:val="7413B0C3"/>
    <w:rsid w:val="7435A2B4"/>
    <w:rsid w:val="74378562"/>
    <w:rsid w:val="7470149D"/>
    <w:rsid w:val="74C8D0ED"/>
    <w:rsid w:val="74D74767"/>
    <w:rsid w:val="750D73D8"/>
    <w:rsid w:val="753320C2"/>
    <w:rsid w:val="7558E9D8"/>
    <w:rsid w:val="75628446"/>
    <w:rsid w:val="759374A5"/>
    <w:rsid w:val="75AD5D2E"/>
    <w:rsid w:val="75B0F101"/>
    <w:rsid w:val="75F2C123"/>
    <w:rsid w:val="766AF59C"/>
    <w:rsid w:val="766C1F8D"/>
    <w:rsid w:val="769B37F3"/>
    <w:rsid w:val="76A94439"/>
    <w:rsid w:val="76C191AA"/>
    <w:rsid w:val="76C82E68"/>
    <w:rsid w:val="76FD98FA"/>
    <w:rsid w:val="770D36A2"/>
    <w:rsid w:val="772D2A21"/>
    <w:rsid w:val="774016D0"/>
    <w:rsid w:val="7753D617"/>
    <w:rsid w:val="7763B407"/>
    <w:rsid w:val="7774CA4B"/>
    <w:rsid w:val="77AA6727"/>
    <w:rsid w:val="781D8A2F"/>
    <w:rsid w:val="78B0B774"/>
    <w:rsid w:val="78C0382F"/>
    <w:rsid w:val="795A1697"/>
    <w:rsid w:val="795CDC20"/>
    <w:rsid w:val="79612745"/>
    <w:rsid w:val="7991D2A2"/>
    <w:rsid w:val="79A533A9"/>
    <w:rsid w:val="79C0B22D"/>
    <w:rsid w:val="79D9DE4B"/>
    <w:rsid w:val="7A6B8CD3"/>
    <w:rsid w:val="7A989428"/>
    <w:rsid w:val="7ADFD430"/>
    <w:rsid w:val="7AE0D04F"/>
    <w:rsid w:val="7AFC6FC0"/>
    <w:rsid w:val="7B0CE470"/>
    <w:rsid w:val="7B4A54F5"/>
    <w:rsid w:val="7B4E6E47"/>
    <w:rsid w:val="7B89CCE6"/>
    <w:rsid w:val="7BD1C5CA"/>
    <w:rsid w:val="7BF08604"/>
    <w:rsid w:val="7BFFDA36"/>
    <w:rsid w:val="7C075D34"/>
    <w:rsid w:val="7C1387F3"/>
    <w:rsid w:val="7C6B68C2"/>
    <w:rsid w:val="7C729920"/>
    <w:rsid w:val="7C8ABF4D"/>
    <w:rsid w:val="7CE4C1F1"/>
    <w:rsid w:val="7D37277C"/>
    <w:rsid w:val="7D8A0538"/>
    <w:rsid w:val="7D8FD0C0"/>
    <w:rsid w:val="7DE72270"/>
    <w:rsid w:val="7E4D38DF"/>
    <w:rsid w:val="7EAD6747"/>
    <w:rsid w:val="7EBBF3D1"/>
    <w:rsid w:val="7F289FC0"/>
    <w:rsid w:val="7F33D1D2"/>
    <w:rsid w:val="7F872F87"/>
    <w:rsid w:val="7FA5D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29F4A"/>
  <w15:chartTrackingRefBased/>
  <w15:docId w15:val="{95BD2B77-C890-4537-877E-5A259CC893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de7887f5c8949eb" /><Relationship Type="http://schemas.openxmlformats.org/officeDocument/2006/relationships/numbering" Target="/word/numbering.xml" Id="R46097845db304f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Lidia Cirpaciu (2107640)</dc:creator>
  <keywords/>
  <dc:description/>
  <lastModifiedBy>Lidia Cirpaciu (2107640)</lastModifiedBy>
  <revision>7</revision>
  <dcterms:created xsi:type="dcterms:W3CDTF">2021-10-12T09:20:31.8877853Z</dcterms:created>
  <dcterms:modified xsi:type="dcterms:W3CDTF">2021-10-21T13:00:24.9498131Z</dcterms:modified>
</coreProperties>
</file>