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F1F6C67" wp14:paraId="63F4CFCE" wp14:textId="18D811C5">
      <w:pPr>
        <w:spacing w:before="212" w:beforeAutospacing="off" w:after="160" w:afterAutospacing="off" w:line="276" w:lineRule="auto"/>
        <w:jc w:val="center"/>
      </w:pPr>
      <w:r w:rsidR="70981A18">
        <w:drawing>
          <wp:inline xmlns:wp14="http://schemas.microsoft.com/office/word/2010/wordprocessingDrawing" wp14:editId="7020A93E" wp14:anchorId="3EE23945">
            <wp:extent cx="3524250" cy="1400175"/>
            <wp:effectExtent l="0" t="0" r="0" b="0"/>
            <wp:docPr id="2101676355" name="" title=""/>
            <wp:cNvGraphicFramePr>
              <a:graphicFrameLocks noChangeAspect="1"/>
            </wp:cNvGraphicFramePr>
            <a:graphic>
              <a:graphicData uri="http://schemas.openxmlformats.org/drawingml/2006/picture">
                <pic:pic>
                  <pic:nvPicPr>
                    <pic:cNvPr id="0" name=""/>
                    <pic:cNvPicPr/>
                  </pic:nvPicPr>
                  <pic:blipFill>
                    <a:blip r:embed="R134448c10e9145f1">
                      <a:extLst>
                        <a:ext xmlns:a="http://schemas.openxmlformats.org/drawingml/2006/main" uri="{28A0092B-C50C-407E-A947-70E740481C1C}">
                          <a14:useLocalDpi val="0"/>
                        </a:ext>
                      </a:extLst>
                    </a:blip>
                    <a:stretch>
                      <a:fillRect/>
                    </a:stretch>
                  </pic:blipFill>
                  <pic:spPr>
                    <a:xfrm>
                      <a:off x="0" y="0"/>
                      <a:ext cx="3524250" cy="1400175"/>
                    </a:xfrm>
                    <a:prstGeom prst="rect">
                      <a:avLst/>
                    </a:prstGeom>
                  </pic:spPr>
                </pic:pic>
              </a:graphicData>
            </a:graphic>
          </wp:inline>
        </w:drawing>
      </w:r>
    </w:p>
    <w:p xmlns:wp14="http://schemas.microsoft.com/office/word/2010/wordml" w:rsidP="0F1F6C67" wp14:paraId="33022A2B" wp14:textId="6785A6AE">
      <w:pPr>
        <w:spacing w:before="212" w:beforeAutospacing="off" w:after="160" w:afterAutospacing="off" w:line="276" w:lineRule="auto"/>
        <w:jc w:val="center"/>
      </w:pPr>
      <w:r w:rsidRPr="0F1F6C67" w:rsidR="70981A18">
        <w:rPr>
          <w:rFonts w:ascii="Arial" w:hAnsi="Arial" w:eastAsia="Arial" w:cs="Arial"/>
          <w:b w:val="1"/>
          <w:bCs w:val="1"/>
          <w:noProof w:val="0"/>
          <w:sz w:val="36"/>
          <w:szCs w:val="36"/>
          <w:lang w:val="en-US"/>
        </w:rPr>
        <w:t xml:space="preserve"> </w:t>
      </w:r>
    </w:p>
    <w:p xmlns:wp14="http://schemas.microsoft.com/office/word/2010/wordml" w:rsidP="0F1F6C67" wp14:paraId="6813C777" wp14:textId="7E5102FB">
      <w:pPr>
        <w:spacing w:before="212" w:beforeAutospacing="off" w:after="160" w:afterAutospacing="off" w:line="276" w:lineRule="auto"/>
      </w:pPr>
      <w:r w:rsidRPr="0F1F6C67" w:rsidR="70981A18">
        <w:rPr>
          <w:rFonts w:ascii="Arial" w:hAnsi="Arial" w:eastAsia="Arial" w:cs="Arial"/>
          <w:b w:val="1"/>
          <w:bCs w:val="1"/>
          <w:noProof w:val="0"/>
          <w:sz w:val="56"/>
          <w:szCs w:val="56"/>
          <w:lang w:val="en-US"/>
        </w:rPr>
        <w:t xml:space="preserve"> </w:t>
      </w:r>
    </w:p>
    <w:p xmlns:wp14="http://schemas.microsoft.com/office/word/2010/wordml" w:rsidP="0F1F6C67" wp14:paraId="0833ADA9" wp14:textId="727CD78F">
      <w:pPr>
        <w:spacing w:before="212" w:beforeAutospacing="off" w:after="160" w:afterAutospacing="off" w:line="276" w:lineRule="auto"/>
      </w:pPr>
      <w:r w:rsidRPr="0F1F6C67" w:rsidR="70981A18">
        <w:rPr>
          <w:rFonts w:ascii="Arial" w:hAnsi="Arial" w:eastAsia="Arial" w:cs="Arial"/>
          <w:b w:val="1"/>
          <w:bCs w:val="1"/>
          <w:noProof w:val="0"/>
          <w:sz w:val="48"/>
          <w:szCs w:val="48"/>
          <w:lang w:val="en-US"/>
        </w:rPr>
        <w:t>COD MODIWL: ECAD5011C</w:t>
      </w:r>
    </w:p>
    <w:p xmlns:wp14="http://schemas.microsoft.com/office/word/2010/wordml" w:rsidP="0F1F6C67" wp14:paraId="792BA647" wp14:textId="624B4A9F">
      <w:pPr>
        <w:spacing w:before="212" w:beforeAutospacing="off" w:after="160" w:afterAutospacing="off" w:line="276" w:lineRule="auto"/>
      </w:pPr>
      <w:r w:rsidRPr="0F1F6C67" w:rsidR="70981A18">
        <w:rPr>
          <w:rFonts w:ascii="Arial" w:hAnsi="Arial" w:eastAsia="Arial" w:cs="Arial"/>
          <w:b w:val="1"/>
          <w:bCs w:val="1"/>
          <w:noProof w:val="0"/>
          <w:sz w:val="48"/>
          <w:szCs w:val="48"/>
          <w:lang w:val="en-US"/>
        </w:rPr>
        <w:t xml:space="preserve"> </w:t>
      </w:r>
    </w:p>
    <w:p xmlns:wp14="http://schemas.microsoft.com/office/word/2010/wordml" w:rsidP="0F1F6C67" wp14:paraId="1C0C8454" wp14:textId="63253A78">
      <w:pPr>
        <w:spacing w:before="3" w:beforeAutospacing="off" w:after="160" w:afterAutospacing="off" w:line="276" w:lineRule="auto"/>
      </w:pPr>
      <w:r w:rsidRPr="0F1F6C67" w:rsidR="70981A18">
        <w:rPr>
          <w:rFonts w:ascii="Arial" w:hAnsi="Arial" w:eastAsia="Arial" w:cs="Arial"/>
          <w:b w:val="1"/>
          <w:bCs w:val="1"/>
          <w:noProof w:val="0"/>
          <w:sz w:val="48"/>
          <w:szCs w:val="48"/>
          <w:lang w:val="en-US"/>
        </w:rPr>
        <w:t>ENW'R MYFYRIWR: Seren Morgan</w:t>
      </w:r>
    </w:p>
    <w:p xmlns:wp14="http://schemas.microsoft.com/office/word/2010/wordml" w:rsidP="0F1F6C67" wp14:paraId="26BD5A41" wp14:textId="4D98AFB5">
      <w:pPr>
        <w:spacing w:before="3" w:beforeAutospacing="off" w:after="160" w:afterAutospacing="off" w:line="276" w:lineRule="auto"/>
      </w:pPr>
      <w:r w:rsidRPr="0F1F6C67" w:rsidR="70981A18">
        <w:rPr>
          <w:rFonts w:ascii="Arial" w:hAnsi="Arial" w:eastAsia="Arial" w:cs="Arial"/>
          <w:b w:val="1"/>
          <w:bCs w:val="1"/>
          <w:noProof w:val="0"/>
          <w:sz w:val="48"/>
          <w:szCs w:val="48"/>
          <w:lang w:val="en-US"/>
        </w:rPr>
        <w:t xml:space="preserve"> </w:t>
      </w:r>
    </w:p>
    <w:p xmlns:wp14="http://schemas.microsoft.com/office/word/2010/wordml" w:rsidP="0F1F6C67" wp14:paraId="60EA4CEF" wp14:textId="14BBB35E">
      <w:pPr>
        <w:spacing w:before="3" w:beforeAutospacing="off" w:after="160" w:afterAutospacing="off" w:line="276" w:lineRule="auto"/>
      </w:pPr>
      <w:r w:rsidRPr="0F1F6C67" w:rsidR="70981A18">
        <w:rPr>
          <w:rFonts w:ascii="Arial" w:hAnsi="Arial" w:eastAsia="Arial" w:cs="Arial"/>
          <w:b w:val="1"/>
          <w:bCs w:val="1"/>
          <w:noProof w:val="0"/>
          <w:sz w:val="48"/>
          <w:szCs w:val="48"/>
          <w:lang w:val="en-US"/>
        </w:rPr>
        <w:t>RHIF MYFYRWYR: 2305602</w:t>
      </w:r>
    </w:p>
    <w:p xmlns:wp14="http://schemas.microsoft.com/office/word/2010/wordml" w:rsidP="0F1F6C67" wp14:paraId="1F24B84C" wp14:textId="6D81272E">
      <w:pPr>
        <w:spacing w:before="0" w:beforeAutospacing="off" w:after="160" w:afterAutospacing="off" w:line="276" w:lineRule="auto"/>
      </w:pPr>
      <w:r w:rsidRPr="0F1F6C67" w:rsidR="70981A18">
        <w:rPr>
          <w:rFonts w:ascii="Arial" w:hAnsi="Arial" w:eastAsia="Arial" w:cs="Arial"/>
          <w:b w:val="1"/>
          <w:bCs w:val="1"/>
          <w:noProof w:val="0"/>
          <w:sz w:val="47"/>
          <w:szCs w:val="47"/>
          <w:lang w:val="en-US"/>
        </w:rPr>
        <w:t xml:space="preserve"> </w:t>
      </w:r>
    </w:p>
    <w:p xmlns:wp14="http://schemas.microsoft.com/office/word/2010/wordml" w:rsidP="0F1F6C67" wp14:paraId="3D3B2478" wp14:textId="58D57784">
      <w:pPr>
        <w:spacing w:before="0" w:beforeAutospacing="off" w:after="160" w:afterAutospacing="off" w:line="276" w:lineRule="auto"/>
        <w:ind w:left="100" w:right="0"/>
        <w:jc w:val="center"/>
      </w:pPr>
      <w:r w:rsidRPr="0F1F6C67" w:rsidR="70981A18">
        <w:rPr>
          <w:rFonts w:ascii="Arial" w:hAnsi="Arial" w:eastAsia="Arial" w:cs="Arial"/>
          <w:b w:val="1"/>
          <w:bCs w:val="1"/>
          <w:noProof w:val="0"/>
          <w:sz w:val="47"/>
          <w:szCs w:val="47"/>
          <w:lang w:val="en-US"/>
        </w:rPr>
        <w:t xml:space="preserve"> </w:t>
      </w:r>
    </w:p>
    <w:p xmlns:wp14="http://schemas.microsoft.com/office/word/2010/wordml" w:rsidP="0F1F6C67" wp14:paraId="447D5CAE" wp14:textId="17080397">
      <w:pPr>
        <w:spacing w:before="0" w:beforeAutospacing="off" w:after="160" w:afterAutospacing="off" w:line="276" w:lineRule="auto"/>
        <w:ind w:left="100" w:right="0"/>
      </w:pPr>
      <w:r w:rsidRPr="0F1F6C67" w:rsidR="70981A18">
        <w:rPr>
          <w:rFonts w:ascii="Arial" w:hAnsi="Arial" w:eastAsia="Arial" w:cs="Arial"/>
          <w:b w:val="1"/>
          <w:bCs w:val="1"/>
          <w:noProof w:val="0"/>
          <w:sz w:val="47"/>
          <w:szCs w:val="47"/>
          <w:lang w:val="en-US"/>
        </w:rPr>
        <w:t xml:space="preserve"> </w:t>
      </w:r>
    </w:p>
    <w:p xmlns:wp14="http://schemas.microsoft.com/office/word/2010/wordml" w:rsidP="0F1F6C67" wp14:paraId="440D95EC" wp14:textId="25B847EA">
      <w:pPr>
        <w:spacing w:before="0" w:beforeAutospacing="off" w:after="160" w:afterAutospacing="off" w:line="276" w:lineRule="auto"/>
        <w:ind w:left="100" w:right="0"/>
      </w:pPr>
      <w:r w:rsidRPr="0F1F6C67" w:rsidR="70981A18">
        <w:rPr>
          <w:rFonts w:ascii="Arial" w:hAnsi="Arial" w:eastAsia="Arial" w:cs="Arial"/>
          <w:b w:val="1"/>
          <w:bCs w:val="1"/>
          <w:noProof w:val="0"/>
          <w:sz w:val="47"/>
          <w:szCs w:val="47"/>
          <w:lang w:val="en-US"/>
        </w:rPr>
        <w:t xml:space="preserve"> </w:t>
      </w:r>
    </w:p>
    <w:p xmlns:wp14="http://schemas.microsoft.com/office/word/2010/wordml" w:rsidP="0F1F6C67" wp14:paraId="7C4DE455" wp14:textId="28E2F3DD">
      <w:pPr>
        <w:spacing w:before="0" w:beforeAutospacing="off" w:after="160" w:afterAutospacing="off" w:line="276" w:lineRule="auto"/>
        <w:jc w:val="center"/>
      </w:pPr>
      <w:r w:rsidRPr="0F1F6C67" w:rsidR="70981A18">
        <w:rPr>
          <w:rFonts w:ascii="Arial" w:hAnsi="Arial" w:eastAsia="Arial" w:cs="Arial"/>
          <w:b w:val="1"/>
          <w:bCs w:val="1"/>
          <w:noProof w:val="0"/>
          <w:sz w:val="40"/>
          <w:szCs w:val="40"/>
          <w:lang w:val="en-US"/>
        </w:rPr>
        <w:t xml:space="preserve"> </w:t>
      </w:r>
    </w:p>
    <w:p xmlns:wp14="http://schemas.microsoft.com/office/word/2010/wordml" w:rsidP="0F1F6C67" wp14:paraId="08838F81" wp14:textId="0C39DFB4">
      <w:pPr>
        <w:spacing w:before="0" w:beforeAutospacing="off" w:after="160" w:afterAutospacing="off" w:line="276" w:lineRule="auto"/>
        <w:jc w:val="center"/>
      </w:pPr>
      <w:r w:rsidRPr="0F1F6C67" w:rsidR="70981A18">
        <w:rPr>
          <w:rFonts w:ascii="Arial" w:hAnsi="Arial" w:eastAsia="Arial" w:cs="Arial"/>
          <w:b w:val="1"/>
          <w:bCs w:val="1"/>
          <w:noProof w:val="0"/>
          <w:sz w:val="40"/>
          <w:szCs w:val="40"/>
          <w:lang w:val="en-US"/>
        </w:rPr>
        <w:t xml:space="preserve"> </w:t>
      </w:r>
    </w:p>
    <w:p xmlns:wp14="http://schemas.microsoft.com/office/word/2010/wordml" w:rsidP="0F1F6C67" wp14:paraId="5F24542A" wp14:textId="652E9B19">
      <w:pPr>
        <w:spacing w:before="0" w:beforeAutospacing="off" w:after="160" w:afterAutospacing="off" w:line="276" w:lineRule="auto"/>
        <w:jc w:val="center"/>
      </w:pPr>
      <w:r w:rsidRPr="0F1F6C67" w:rsidR="70981A18">
        <w:rPr>
          <w:rFonts w:ascii="Arial" w:hAnsi="Arial" w:eastAsia="Arial" w:cs="Arial"/>
          <w:b w:val="1"/>
          <w:bCs w:val="1"/>
          <w:noProof w:val="0"/>
          <w:sz w:val="40"/>
          <w:szCs w:val="40"/>
          <w:lang w:val="en-US"/>
        </w:rPr>
        <w:t xml:space="preserve"> </w:t>
      </w:r>
    </w:p>
    <w:p xmlns:wp14="http://schemas.microsoft.com/office/word/2010/wordml" w:rsidP="0F1F6C67" wp14:paraId="3D861AD6" wp14:textId="257A4206">
      <w:pPr>
        <w:spacing w:before="0" w:beforeAutospacing="off" w:after="160" w:afterAutospacing="off" w:line="276" w:lineRule="auto"/>
      </w:pPr>
      <w:r w:rsidRPr="0F1F6C67" w:rsidR="70981A18">
        <w:rPr>
          <w:rFonts w:ascii="Aptos" w:hAnsi="Aptos" w:eastAsia="Aptos" w:cs="Aptos"/>
          <w:b w:val="1"/>
          <w:bCs w:val="1"/>
          <w:noProof w:val="0"/>
          <w:sz w:val="32"/>
          <w:szCs w:val="32"/>
          <w:u w:val="single"/>
          <w:lang w:val="en-US"/>
        </w:rPr>
        <w:t>Cydnabyddiaeth Deallysrwydd Artiffisial</w:t>
      </w:r>
    </w:p>
    <w:p xmlns:wp14="http://schemas.microsoft.com/office/word/2010/wordml" w:rsidP="0F1F6C67" wp14:paraId="6FB9C0EE" wp14:textId="35E29914">
      <w:pPr>
        <w:spacing w:before="0" w:beforeAutospacing="off" w:after="160" w:afterAutospacing="off" w:line="276" w:lineRule="auto"/>
      </w:pPr>
      <w:r w:rsidRPr="0F1F6C67" w:rsidR="70981A18">
        <w:rPr>
          <w:rFonts w:ascii="Aptos" w:hAnsi="Aptos" w:eastAsia="Aptos" w:cs="Aptos"/>
          <w:noProof w:val="0"/>
          <w:sz w:val="24"/>
          <w:szCs w:val="24"/>
          <w:lang w:val="en-US"/>
        </w:rPr>
        <w:t xml:space="preserve"> </w:t>
      </w:r>
    </w:p>
    <w:p xmlns:wp14="http://schemas.microsoft.com/office/word/2010/wordml" w:rsidP="0F1F6C67" wp14:paraId="7A47017D" wp14:textId="28642C8E">
      <w:pPr>
        <w:spacing w:before="0" w:beforeAutospacing="off" w:after="160" w:afterAutospacing="off" w:line="276" w:lineRule="auto"/>
      </w:pPr>
      <w:r w:rsidRPr="0F1F6C67" w:rsidR="70981A18">
        <w:rPr>
          <w:rFonts w:ascii="Aptos" w:hAnsi="Aptos" w:eastAsia="Aptos" w:cs="Aptos"/>
          <w:noProof w:val="0"/>
          <w:sz w:val="24"/>
          <w:szCs w:val="24"/>
          <w:lang w:val="en-US"/>
        </w:rPr>
        <w:t xml:space="preserve">Rwy’n cadarnhau nad wyf wedi defnyddio unrhyw offer DA wrth ymchwilio a chreu’r aseiniad hwn. </w:t>
      </w:r>
    </w:p>
    <w:p xmlns:wp14="http://schemas.microsoft.com/office/word/2010/wordml" w:rsidP="0F1F6C67" wp14:paraId="32044C5A" wp14:textId="24DFFF6E">
      <w:pPr>
        <w:spacing w:before="0" w:beforeAutospacing="off" w:after="160" w:afterAutospacing="off" w:line="276" w:lineRule="auto"/>
      </w:pPr>
      <w:r w:rsidRPr="0F1F6C67" w:rsidR="70981A18">
        <w:rPr>
          <w:rFonts w:ascii="Aptos" w:hAnsi="Aptos" w:eastAsia="Aptos" w:cs="Aptos"/>
          <w:noProof w:val="0"/>
          <w:sz w:val="24"/>
          <w:szCs w:val="24"/>
          <w:lang w:val="en-US"/>
        </w:rPr>
        <w:t xml:space="preserve">Rwy’n cadarnhau nad wyf wedi cyflwyno unrhyw ddeunyddiau a gynhyrchwyd gan DA fel fy ngwaith fy hun. </w:t>
      </w:r>
    </w:p>
    <w:p xmlns:wp14="http://schemas.microsoft.com/office/word/2010/wordml" w:rsidP="0F1F6C67" wp14:paraId="2BB92003" wp14:textId="5E6E3526">
      <w:pPr>
        <w:spacing w:before="0" w:beforeAutospacing="off" w:after="160" w:afterAutospacing="off" w:line="276" w:lineRule="auto"/>
      </w:pPr>
      <w:r w:rsidRPr="0F1F6C67" w:rsidR="70981A18">
        <w:rPr>
          <w:rFonts w:ascii="Aptos" w:hAnsi="Aptos" w:eastAsia="Aptos" w:cs="Aptos"/>
          <w:noProof w:val="0"/>
          <w:sz w:val="24"/>
          <w:szCs w:val="24"/>
          <w:lang w:val="en-US"/>
        </w:rPr>
        <w:t>Rwy’n cadarnhau bod gennyf gopïau o’m drafftiau, fy nodiadau, ac adnoddau eraill a ddefnyddiais, y gellir gofyn i mi eu darparu fel tystiolaeth</w:t>
      </w:r>
    </w:p>
    <w:p xmlns:wp14="http://schemas.microsoft.com/office/word/2010/wordml" w:rsidP="0F1F6C67" wp14:paraId="626786FD" wp14:textId="31E0E6A6">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p xmlns:wp14="http://schemas.microsoft.com/office/word/2010/wordml" w:rsidP="0F1F6C67" wp14:paraId="6B6251FF" wp14:textId="413662E9">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p xmlns:wp14="http://schemas.microsoft.com/office/word/2010/wordml" w:rsidP="0F1F6C67" wp14:paraId="78C87238" wp14:textId="70D987C7">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p xmlns:wp14="http://schemas.microsoft.com/office/word/2010/wordml" w:rsidP="0F1F6C67" wp14:paraId="21C78787" wp14:textId="43D87901">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p xmlns:wp14="http://schemas.microsoft.com/office/word/2010/wordml" w:rsidP="0F1F6C67" wp14:paraId="318D5E50" wp14:textId="5EB5F1E1">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p xmlns:wp14="http://schemas.microsoft.com/office/word/2010/wordml" w:rsidP="0F1F6C67" wp14:paraId="7A264D05" wp14:textId="42708A0F">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p xmlns:wp14="http://schemas.microsoft.com/office/word/2010/wordml" w:rsidP="0F1F6C67" wp14:paraId="7B9803D3" wp14:textId="39E2CA50">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p xmlns:wp14="http://schemas.microsoft.com/office/word/2010/wordml" w:rsidP="0F1F6C67" wp14:paraId="22C974AD" wp14:textId="38C07977">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p xmlns:wp14="http://schemas.microsoft.com/office/word/2010/wordml" w:rsidP="0F1F6C67" wp14:paraId="2746D39E" wp14:textId="0E794678">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p xmlns:wp14="http://schemas.microsoft.com/office/word/2010/wordml" w:rsidP="0F1F6C67" wp14:paraId="29F68C24" wp14:textId="0FED986B">
      <w:pPr>
        <w:spacing w:before="0" w:beforeAutospacing="off" w:after="160" w:afterAutospacing="off" w:line="276" w:lineRule="auto"/>
        <w:rPr>
          <w:rFonts w:ascii="Aptos" w:hAnsi="Aptos" w:eastAsia="Aptos" w:cs="Aptos"/>
          <w:b w:val="1"/>
          <w:bCs w:val="1"/>
          <w:noProof w:val="0"/>
          <w:sz w:val="24"/>
          <w:szCs w:val="24"/>
          <w:lang w:val="en-US"/>
        </w:rPr>
      </w:pPr>
    </w:p>
    <w:p xmlns:wp14="http://schemas.microsoft.com/office/word/2010/wordml" w:rsidP="0F1F6C67" wp14:paraId="22C26FD6" wp14:textId="00D53E95">
      <w:pPr>
        <w:pStyle w:val="Normal"/>
        <w:spacing w:before="0" w:beforeAutospacing="off" w:after="160" w:afterAutospacing="off" w:line="276" w:lineRule="auto"/>
        <w:rPr>
          <w:rFonts w:ascii="Aptos" w:hAnsi="Aptos" w:eastAsia="Aptos" w:cs="Aptos"/>
          <w:b w:val="1"/>
          <w:bCs w:val="1"/>
          <w:noProof w:val="0"/>
          <w:sz w:val="24"/>
          <w:szCs w:val="24"/>
          <w:lang w:val="en-US"/>
        </w:rPr>
      </w:pPr>
    </w:p>
    <w:p xmlns:wp14="http://schemas.microsoft.com/office/word/2010/wordml" w:rsidP="0F1F6C67" wp14:paraId="0DD6BD77" wp14:textId="4575E795">
      <w:pPr>
        <w:pStyle w:val="Normal"/>
        <w:spacing w:before="0" w:beforeAutospacing="off" w:after="160" w:afterAutospacing="off" w:line="276" w:lineRule="auto"/>
        <w:rPr>
          <w:rFonts w:ascii="Aptos" w:hAnsi="Aptos" w:eastAsia="Aptos" w:cs="Aptos"/>
          <w:b w:val="1"/>
          <w:bCs w:val="1"/>
          <w:noProof w:val="0"/>
          <w:sz w:val="24"/>
          <w:szCs w:val="24"/>
          <w:lang w:val="en-US"/>
        </w:rPr>
      </w:pPr>
      <w:r w:rsidRPr="0F1F6C67" w:rsidR="70981A18">
        <w:rPr>
          <w:rFonts w:ascii="Aptos" w:hAnsi="Aptos" w:eastAsia="Aptos" w:cs="Aptos"/>
          <w:b w:val="1"/>
          <w:bCs w:val="1"/>
          <w:noProof w:val="0"/>
          <w:sz w:val="24"/>
          <w:szCs w:val="24"/>
          <w:lang w:val="en-US"/>
        </w:rPr>
        <w:t>Targedau</w:t>
      </w:r>
      <w:r w:rsidRPr="0F1F6C67" w:rsidR="70981A18">
        <w:rPr>
          <w:rFonts w:ascii="Aptos" w:hAnsi="Aptos" w:eastAsia="Aptos" w:cs="Aptos"/>
          <w:b w:val="1"/>
          <w:bCs w:val="1"/>
          <w:noProof w:val="0"/>
          <w:sz w:val="24"/>
          <w:szCs w:val="24"/>
          <w:lang w:val="en-US"/>
        </w:rPr>
        <w:t xml:space="preserve"> o </w:t>
      </w:r>
      <w:r w:rsidRPr="0F1F6C67" w:rsidR="70981A18">
        <w:rPr>
          <w:rFonts w:ascii="Aptos" w:hAnsi="Aptos" w:eastAsia="Aptos" w:cs="Aptos"/>
          <w:b w:val="1"/>
          <w:bCs w:val="1"/>
          <w:noProof w:val="0"/>
          <w:sz w:val="24"/>
          <w:szCs w:val="24"/>
          <w:lang w:val="en-US"/>
        </w:rPr>
        <w:t>fy</w:t>
      </w:r>
      <w:r w:rsidRPr="0F1F6C67" w:rsidR="70981A18">
        <w:rPr>
          <w:rFonts w:ascii="Aptos" w:hAnsi="Aptos" w:eastAsia="Aptos" w:cs="Aptos"/>
          <w:b w:val="1"/>
          <w:bCs w:val="1"/>
          <w:noProof w:val="0"/>
          <w:sz w:val="24"/>
          <w:szCs w:val="24"/>
          <w:lang w:val="en-US"/>
        </w:rPr>
        <w:t xml:space="preserve"> </w:t>
      </w:r>
      <w:r w:rsidRPr="0F1F6C67" w:rsidR="70981A18">
        <w:rPr>
          <w:rFonts w:ascii="Aptos" w:hAnsi="Aptos" w:eastAsia="Aptos" w:cs="Aptos"/>
          <w:b w:val="1"/>
          <w:bCs w:val="1"/>
          <w:noProof w:val="0"/>
          <w:sz w:val="24"/>
          <w:szCs w:val="24"/>
          <w:lang w:val="en-US"/>
        </w:rPr>
        <w:t>aseiniad</w:t>
      </w:r>
      <w:r w:rsidRPr="0F1F6C67" w:rsidR="70981A18">
        <w:rPr>
          <w:rFonts w:ascii="Aptos" w:hAnsi="Aptos" w:eastAsia="Aptos" w:cs="Aptos"/>
          <w:b w:val="1"/>
          <w:bCs w:val="1"/>
          <w:noProof w:val="0"/>
          <w:sz w:val="24"/>
          <w:szCs w:val="24"/>
          <w:lang w:val="en-US"/>
        </w:rPr>
        <w:t xml:space="preserve"> </w:t>
      </w:r>
      <w:r w:rsidRPr="0F1F6C67" w:rsidR="70981A18">
        <w:rPr>
          <w:rFonts w:ascii="Aptos" w:hAnsi="Aptos" w:eastAsia="Aptos" w:cs="Aptos"/>
          <w:b w:val="1"/>
          <w:bCs w:val="1"/>
          <w:noProof w:val="0"/>
          <w:sz w:val="24"/>
          <w:szCs w:val="24"/>
          <w:lang w:val="en-US"/>
        </w:rPr>
        <w:t>blaenorol</w:t>
      </w:r>
    </w:p>
    <w:p xmlns:wp14="http://schemas.microsoft.com/office/word/2010/wordml" w:rsidP="0F1F6C67" wp14:paraId="5E18E880" wp14:textId="166C1ECB">
      <w:pPr>
        <w:spacing w:before="0" w:beforeAutospacing="off" w:after="160" w:afterAutospacing="off" w:line="276" w:lineRule="auto"/>
      </w:pPr>
      <w:r w:rsidRPr="0F1F6C67" w:rsidR="70981A18">
        <w:rPr>
          <w:rFonts w:ascii="Aptos" w:hAnsi="Aptos" w:eastAsia="Aptos" w:cs="Aptos"/>
          <w:b w:val="1"/>
          <w:bCs w:val="1"/>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4508"/>
        <w:gridCol w:w="4508"/>
      </w:tblGrid>
      <w:tr w:rsidR="0F1F6C67" w:rsidTr="0F1F6C67" w14:paraId="12042C69">
        <w:trPr>
          <w:trHeight w:val="300"/>
        </w:trPr>
        <w:tc>
          <w:tcPr>
            <w:tcW w:w="4508" w:type="dxa"/>
            <w:tcBorders>
              <w:top w:val="single" w:sz="8"/>
              <w:left w:val="single" w:sz="8"/>
              <w:bottom w:val="single" w:sz="8"/>
              <w:right w:val="single" w:sz="8"/>
            </w:tcBorders>
            <w:tcMar>
              <w:left w:w="108" w:type="dxa"/>
              <w:right w:w="108" w:type="dxa"/>
            </w:tcMar>
            <w:vAlign w:val="top"/>
          </w:tcPr>
          <w:p w:rsidR="0F1F6C67" w:rsidP="0F1F6C67" w:rsidRDefault="0F1F6C67" w14:paraId="4E288774" w14:textId="3CDE4F5E">
            <w:pPr>
              <w:spacing w:before="0" w:beforeAutospacing="off" w:after="0" w:afterAutospacing="off"/>
            </w:pPr>
            <w:r w:rsidRPr="0F1F6C67" w:rsidR="0F1F6C67">
              <w:rPr>
                <w:rFonts w:ascii="Aptos" w:hAnsi="Aptos" w:eastAsia="Aptos" w:cs="Aptos"/>
                <w:b w:val="1"/>
                <w:bCs w:val="1"/>
                <w:sz w:val="24"/>
                <w:szCs w:val="24"/>
              </w:rPr>
              <w:t>Targed</w:t>
            </w:r>
          </w:p>
        </w:tc>
        <w:tc>
          <w:tcPr>
            <w:tcW w:w="4508" w:type="dxa"/>
            <w:tcBorders>
              <w:top w:val="single" w:sz="8"/>
              <w:left w:val="single" w:sz="8"/>
              <w:bottom w:val="single" w:sz="8"/>
              <w:right w:val="single" w:sz="8"/>
            </w:tcBorders>
            <w:tcMar>
              <w:left w:w="108" w:type="dxa"/>
              <w:right w:w="108" w:type="dxa"/>
            </w:tcMar>
            <w:vAlign w:val="top"/>
          </w:tcPr>
          <w:p w:rsidR="0F1F6C67" w:rsidP="0F1F6C67" w:rsidRDefault="0F1F6C67" w14:paraId="49026F3B" w14:textId="4FE42AAF">
            <w:pPr>
              <w:spacing w:before="0" w:beforeAutospacing="off" w:after="0" w:afterAutospacing="off"/>
            </w:pPr>
            <w:r w:rsidRPr="0F1F6C67" w:rsidR="0F1F6C67">
              <w:rPr>
                <w:rFonts w:ascii="Aptos" w:hAnsi="Aptos" w:eastAsia="Aptos" w:cs="Aptos"/>
                <w:b w:val="1"/>
                <w:bCs w:val="1"/>
                <w:sz w:val="24"/>
                <w:szCs w:val="24"/>
              </w:rPr>
              <w:t>Sut yr wyf wedi mynd i'r afael â hyn yn y gwaith hwn</w:t>
            </w:r>
          </w:p>
        </w:tc>
      </w:tr>
      <w:tr w:rsidR="0F1F6C67" w:rsidTr="0F1F6C67" w14:paraId="3AC5697D">
        <w:trPr>
          <w:trHeight w:val="300"/>
        </w:trPr>
        <w:tc>
          <w:tcPr>
            <w:tcW w:w="4508" w:type="dxa"/>
            <w:tcBorders>
              <w:top w:val="single" w:sz="8"/>
              <w:left w:val="single" w:sz="8"/>
              <w:bottom w:val="single" w:sz="8"/>
              <w:right w:val="single" w:sz="8"/>
            </w:tcBorders>
            <w:tcMar>
              <w:left w:w="108" w:type="dxa"/>
              <w:right w:w="108" w:type="dxa"/>
            </w:tcMar>
            <w:vAlign w:val="top"/>
          </w:tcPr>
          <w:p w:rsidR="0F1F6C67" w:rsidP="0F1F6C67" w:rsidRDefault="0F1F6C67" w14:paraId="282B9116" w14:textId="3A4DF04C">
            <w:pPr>
              <w:spacing w:before="0" w:beforeAutospacing="off" w:after="0" w:afterAutospacing="off"/>
            </w:pPr>
            <w:r w:rsidRPr="0F1F6C67" w:rsidR="0F1F6C67">
              <w:rPr>
                <w:rFonts w:ascii="Calibri" w:hAnsi="Calibri" w:eastAsia="Calibri" w:cs="Calibri"/>
                <w:sz w:val="22"/>
                <w:szCs w:val="22"/>
              </w:rPr>
              <w:t xml:space="preserve"> </w:t>
            </w:r>
          </w:p>
          <w:p w:rsidR="0F1F6C67" w:rsidP="0F1F6C67" w:rsidRDefault="0F1F6C67" w14:paraId="2869FA2B" w14:textId="2BB442E6">
            <w:pPr>
              <w:spacing w:before="0" w:beforeAutospacing="off" w:after="0" w:afterAutospacing="off"/>
            </w:pPr>
            <w:r w:rsidRPr="0F1F6C67" w:rsidR="0F1F6C67">
              <w:rPr>
                <w:rFonts w:ascii="Calibri" w:hAnsi="Calibri" w:eastAsia="Calibri" w:cs="Calibri"/>
                <w:sz w:val="22"/>
                <w:szCs w:val="22"/>
              </w:rPr>
              <w:t>Cofia gwirio pob air gan fod ambell beth wedi camsillafu a "William" heb brif lythyren wrth ei gyfeirnodi.</w:t>
            </w:r>
          </w:p>
          <w:p w:rsidR="0F1F6C67" w:rsidP="0F1F6C67" w:rsidRDefault="0F1F6C67" w14:paraId="1D6E0809" w14:textId="67C8CB0F">
            <w:pPr>
              <w:spacing w:before="0" w:beforeAutospacing="off" w:after="0" w:afterAutospacing="off"/>
            </w:pPr>
            <w:r w:rsidRPr="0F1F6C67" w:rsidR="0F1F6C67">
              <w:rPr>
                <w:rFonts w:ascii="Calibri" w:hAnsi="Calibri" w:eastAsia="Calibri" w:cs="Calibri"/>
                <w:sz w:val="22"/>
                <w:szCs w:val="22"/>
              </w:rPr>
              <w:t xml:space="preserve"> </w:t>
            </w:r>
          </w:p>
        </w:tc>
        <w:tc>
          <w:tcPr>
            <w:tcW w:w="4508" w:type="dxa"/>
            <w:tcBorders>
              <w:top w:val="single" w:sz="8"/>
              <w:left w:val="single" w:sz="8"/>
              <w:bottom w:val="single" w:sz="8"/>
              <w:right w:val="single" w:sz="8"/>
            </w:tcBorders>
            <w:tcMar>
              <w:left w:w="108" w:type="dxa"/>
              <w:right w:w="108" w:type="dxa"/>
            </w:tcMar>
            <w:vAlign w:val="top"/>
          </w:tcPr>
          <w:p w:rsidR="0F1F6C67" w:rsidP="0F1F6C67" w:rsidRDefault="0F1F6C67" w14:paraId="162C1CC5" w14:textId="66E350AF">
            <w:pPr>
              <w:spacing w:before="0" w:beforeAutospacing="off" w:after="0" w:afterAutospacing="off"/>
            </w:pPr>
            <w:r w:rsidRPr="0F1F6C67" w:rsidR="0F1F6C67">
              <w:rPr>
                <w:rFonts w:ascii="Aptos" w:hAnsi="Aptos" w:eastAsia="Aptos" w:cs="Aptos"/>
                <w:sz w:val="16"/>
                <w:szCs w:val="16"/>
              </w:rPr>
              <w:t xml:space="preserve"> </w:t>
            </w:r>
          </w:p>
          <w:p w:rsidR="0F1F6C67" w:rsidP="0F1F6C67" w:rsidRDefault="0F1F6C67" w14:paraId="5326CB10" w14:textId="4439BCF9">
            <w:pPr>
              <w:spacing w:before="0" w:beforeAutospacing="off" w:after="0" w:afterAutospacing="off"/>
            </w:pPr>
            <w:r w:rsidRPr="0F1F6C67" w:rsidR="0F1F6C67">
              <w:rPr>
                <w:rFonts w:ascii="Aptos" w:hAnsi="Aptos" w:eastAsia="Aptos" w:cs="Aptos"/>
                <w:sz w:val="16"/>
                <w:szCs w:val="16"/>
              </w:rPr>
              <w:t xml:space="preserve"> </w:t>
            </w:r>
          </w:p>
          <w:p w:rsidR="0F1F6C67" w:rsidP="0F1F6C67" w:rsidRDefault="0F1F6C67" w14:paraId="61A3F4E7" w14:textId="1E63E5F4">
            <w:pPr>
              <w:spacing w:before="0" w:beforeAutospacing="off" w:after="0" w:afterAutospacing="off"/>
            </w:pPr>
            <w:r w:rsidRPr="0F1F6C67" w:rsidR="0F1F6C67">
              <w:rPr>
                <w:rFonts w:ascii="Calibri" w:hAnsi="Calibri" w:eastAsia="Calibri" w:cs="Calibri"/>
                <w:sz w:val="22"/>
                <w:szCs w:val="22"/>
              </w:rPr>
              <w:t xml:space="preserve">Defnyddio cysgair ar gyfer y rhestr gyfeiriadau. </w:t>
            </w:r>
          </w:p>
        </w:tc>
      </w:tr>
    </w:tbl>
    <w:p xmlns:wp14="http://schemas.microsoft.com/office/word/2010/wordml" w:rsidP="0F1F6C67" wp14:paraId="265F1A66" wp14:textId="72D6C10F">
      <w:pPr>
        <w:spacing w:before="0" w:beforeAutospacing="off" w:after="160" w:afterAutospacing="off" w:line="276" w:lineRule="auto"/>
      </w:pPr>
      <w:r w:rsidRPr="0F1F6C67" w:rsidR="70981A18">
        <w:rPr>
          <w:rFonts w:ascii="Arial" w:hAnsi="Arial" w:eastAsia="Arial" w:cs="Arial"/>
          <w:b w:val="1"/>
          <w:bCs w:val="1"/>
          <w:noProof w:val="0"/>
          <w:color w:val="000000" w:themeColor="text1" w:themeTint="FF" w:themeShade="FF"/>
          <w:sz w:val="24"/>
          <w:szCs w:val="24"/>
          <w:lang w:val="en-US"/>
        </w:rPr>
        <w:t>Dewiswch</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ymyrraeth</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sydd</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yn</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cefnogi</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dysgu</w:t>
      </w:r>
      <w:r w:rsidRPr="0F1F6C67" w:rsidR="70981A18">
        <w:rPr>
          <w:rFonts w:ascii="Arial" w:hAnsi="Arial" w:eastAsia="Arial" w:cs="Arial"/>
          <w:b w:val="1"/>
          <w:bCs w:val="1"/>
          <w:noProof w:val="0"/>
          <w:color w:val="000000" w:themeColor="text1" w:themeTint="FF" w:themeShade="FF"/>
          <w:sz w:val="24"/>
          <w:szCs w:val="24"/>
          <w:lang w:val="en-US"/>
        </w:rPr>
        <w:t xml:space="preserve"> a </w:t>
      </w:r>
      <w:r w:rsidRPr="0F1F6C67" w:rsidR="70981A18">
        <w:rPr>
          <w:rFonts w:ascii="Arial" w:hAnsi="Arial" w:eastAsia="Arial" w:cs="Arial"/>
          <w:b w:val="1"/>
          <w:bCs w:val="1"/>
          <w:noProof w:val="0"/>
          <w:color w:val="000000" w:themeColor="text1" w:themeTint="FF" w:themeShade="FF"/>
          <w:sz w:val="24"/>
          <w:szCs w:val="24"/>
          <w:lang w:val="en-US"/>
        </w:rPr>
        <w:t>datblygiad</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disgybl</w:t>
      </w:r>
      <w:r w:rsidRPr="0F1F6C67" w:rsidR="70981A18">
        <w:rPr>
          <w:rFonts w:ascii="Arial" w:hAnsi="Arial" w:eastAsia="Arial" w:cs="Arial"/>
          <w:b w:val="1"/>
          <w:bCs w:val="1"/>
          <w:noProof w:val="0"/>
          <w:color w:val="000000" w:themeColor="text1" w:themeTint="FF" w:themeShade="FF"/>
          <w:sz w:val="24"/>
          <w:szCs w:val="24"/>
          <w:lang w:val="en-US"/>
        </w:rPr>
        <w:t>/</w:t>
      </w:r>
      <w:r w:rsidRPr="0F1F6C67" w:rsidR="70981A18">
        <w:rPr>
          <w:rFonts w:ascii="Arial" w:hAnsi="Arial" w:eastAsia="Arial" w:cs="Arial"/>
          <w:b w:val="1"/>
          <w:bCs w:val="1"/>
          <w:noProof w:val="0"/>
          <w:color w:val="000000" w:themeColor="text1" w:themeTint="FF" w:themeShade="FF"/>
          <w:sz w:val="24"/>
          <w:szCs w:val="24"/>
          <w:lang w:val="en-US"/>
        </w:rPr>
        <w:t>grŵp</w:t>
      </w:r>
      <w:r w:rsidRPr="0F1F6C67" w:rsidR="70981A18">
        <w:rPr>
          <w:rFonts w:ascii="Arial" w:hAnsi="Arial" w:eastAsia="Arial" w:cs="Arial"/>
          <w:b w:val="1"/>
          <w:bCs w:val="1"/>
          <w:noProof w:val="0"/>
          <w:color w:val="000000" w:themeColor="text1" w:themeTint="FF" w:themeShade="FF"/>
          <w:sz w:val="24"/>
          <w:szCs w:val="24"/>
          <w:lang w:val="en-US"/>
        </w:rPr>
        <w:t xml:space="preserve"> o </w:t>
      </w:r>
      <w:r w:rsidRPr="0F1F6C67" w:rsidR="70981A18">
        <w:rPr>
          <w:rFonts w:ascii="Arial" w:hAnsi="Arial" w:eastAsia="Arial" w:cs="Arial"/>
          <w:b w:val="1"/>
          <w:bCs w:val="1"/>
          <w:noProof w:val="0"/>
          <w:color w:val="000000" w:themeColor="text1" w:themeTint="FF" w:themeShade="FF"/>
          <w:sz w:val="24"/>
          <w:szCs w:val="24"/>
          <w:lang w:val="en-US"/>
        </w:rPr>
        <w:t>ddisgyblion</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Adfyfyriwch</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yn</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feirniadol</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ar</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ei</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botensial</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a’r</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heriau</w:t>
      </w:r>
      <w:r w:rsidRPr="0F1F6C67" w:rsidR="70981A18">
        <w:rPr>
          <w:rFonts w:ascii="Arial" w:hAnsi="Arial" w:eastAsia="Arial" w:cs="Arial"/>
          <w:b w:val="1"/>
          <w:bCs w:val="1"/>
          <w:noProof w:val="0"/>
          <w:color w:val="000000" w:themeColor="text1" w:themeTint="FF" w:themeShade="FF"/>
          <w:sz w:val="24"/>
          <w:szCs w:val="24"/>
          <w:lang w:val="en-US"/>
        </w:rPr>
        <w:t xml:space="preserve"> </w:t>
      </w:r>
      <w:r w:rsidRPr="0F1F6C67" w:rsidR="70981A18">
        <w:rPr>
          <w:rFonts w:ascii="Arial" w:hAnsi="Arial" w:eastAsia="Arial" w:cs="Arial"/>
          <w:b w:val="1"/>
          <w:bCs w:val="1"/>
          <w:noProof w:val="0"/>
          <w:color w:val="000000" w:themeColor="text1" w:themeTint="FF" w:themeShade="FF"/>
          <w:sz w:val="24"/>
          <w:szCs w:val="24"/>
          <w:lang w:val="en-US"/>
        </w:rPr>
        <w:t>posib</w:t>
      </w:r>
      <w:r w:rsidRPr="0F1F6C67" w:rsidR="70981A18">
        <w:rPr>
          <w:rFonts w:ascii="Arial" w:hAnsi="Arial" w:eastAsia="Arial" w:cs="Arial"/>
          <w:b w:val="1"/>
          <w:bCs w:val="1"/>
          <w:noProof w:val="0"/>
          <w:color w:val="000000" w:themeColor="text1" w:themeTint="FF" w:themeShade="FF"/>
          <w:sz w:val="24"/>
          <w:szCs w:val="24"/>
          <w:lang w:val="en-US"/>
        </w:rPr>
        <w:t xml:space="preserve"> all </w:t>
      </w:r>
      <w:r w:rsidRPr="0F1F6C67" w:rsidR="70981A18">
        <w:rPr>
          <w:rFonts w:ascii="Arial" w:hAnsi="Arial" w:eastAsia="Arial" w:cs="Arial"/>
          <w:b w:val="1"/>
          <w:bCs w:val="1"/>
          <w:noProof w:val="0"/>
          <w:color w:val="000000" w:themeColor="text1" w:themeTint="FF" w:themeShade="FF"/>
          <w:sz w:val="24"/>
          <w:szCs w:val="24"/>
          <w:lang w:val="en-US"/>
        </w:rPr>
        <w:t>ymddangos</w:t>
      </w:r>
      <w:r w:rsidRPr="0F1F6C67" w:rsidR="70981A18">
        <w:rPr>
          <w:rFonts w:ascii="Arial" w:hAnsi="Arial" w:eastAsia="Arial" w:cs="Arial"/>
          <w:b w:val="1"/>
          <w:bCs w:val="1"/>
          <w:noProof w:val="0"/>
          <w:color w:val="000000" w:themeColor="text1" w:themeTint="FF" w:themeShade="FF"/>
          <w:sz w:val="24"/>
          <w:szCs w:val="24"/>
          <w:lang w:val="en-US"/>
        </w:rPr>
        <w:t>.</w:t>
      </w:r>
    </w:p>
    <w:p xmlns:wp14="http://schemas.microsoft.com/office/word/2010/wordml" w:rsidP="0F1F6C67" wp14:paraId="13D053D9" wp14:textId="112C6B06">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Mae Deddf Anghenion Dysgu Ychwanegol (2021), [Deddf ADY] yn diffinio person sydd efo Anghenion Dysgu Ychwanegol [ADY] fel rhywun sydd ganddo anhawster dysgu neu anabledd sy'n galw am ddarpariaeth ddysgu ychwanegol. O fewn y system addysg rydym yn gweld fwy o blant efo ADY yn mynd heb y cymorth sydd angen. Mae hyn yn mynd yn erbyn Erthygl 28 o Gomisiynydd Plant Cymru (2019) sef bod gan bob un plentyn yr hawl i addysg llawn. Golyga hyn ei bod i fynnu i ni fel darpar addysg i sicrhau cynhwysiant o fewn y dosbarth. Yn ôl Llywodraeth Cymru (2016) mae cynhwysiant yn broses lle mae pob disgybl yn cael mynediad at gyfleoedd mewn ffyrdd sy'n berthnasol i'w hanghenion. Mae hyn yn golygu bod pob un plentyn gan gynnwys plant efo ADY yn teimlo’n perthyn i gymuned yr ysgol. Ffocws yr aseiniad yma bydd i ganolbwyntio ar ymyrraeth benodol, sef ELSA, ac asesu'r ymyrraeth er mwyn darganfod os yw’n sicrhau amgylchedd cynhwysiant ar gyfer disgybl penodol. </w:t>
      </w:r>
    </w:p>
    <w:p xmlns:wp14="http://schemas.microsoft.com/office/word/2010/wordml" w:rsidP="0F1F6C67" wp14:paraId="183892EC" wp14:textId="35B46CDF">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Mae Nansi, ffocws y traethawd yma, yn ferch sydd yn wyth mlwydd oed ac ym mlwyddyn 4. O fewn ei gwaith mae Nansi yn is- gyflawni ym mhob Maes Dysgu a Phrofiad. Yn ôl Llywodraeth Cymru (2020) mae hi’n perfformio ar lefel is na beth sydd yn ddisgwyliedig o’i hoedran yn enwedig mewn Llythrennedd, Iaith a Chyfathrebu a Mathemateg a Rhifedd ac ymddangos ar ‘Gam Gynnydd Un’ yn y meysydd yma. Yn ogystal â is-gyflawni o fewn y Meysydd Dysgu mae Nansi hefyd tu ôl yn ei datblygiad emosiynol. Un o brif broblemau Nansi yw ei bod yn cael trafferth rheoli ei emosiynau o fewn y dosbarth yn enwedig os mae yn derbyn stŵr. Nid yw Nansi yn gallu ymdopi efo ei emosiynau ac yn aml yn cau lawr ac yn crio yn di-diwedd. Yn arferol, mae Nansi yn barchus tuag at oedolion ond yn dueddol o droi yn amharchus ac yn gweiddi pan mae’n ceisio delio efo’r emosiynau yma. </w:t>
      </w:r>
    </w:p>
    <w:p xmlns:wp14="http://schemas.microsoft.com/office/word/2010/wordml" w:rsidP="0F1F6C67" wp14:paraId="2FCEE93E" wp14:textId="484097AD">
      <w:pPr>
        <w:spacing w:before="0" w:beforeAutospacing="off" w:after="160" w:afterAutospacing="off" w:line="276" w:lineRule="auto"/>
      </w:pPr>
      <w:r w:rsidRPr="0F1F6C67" w:rsidR="70981A18">
        <w:rPr>
          <w:rFonts w:ascii="Calibri" w:hAnsi="Calibri" w:eastAsia="Calibri" w:cs="Calibri"/>
          <w:noProof w:val="0"/>
          <w:sz w:val="22"/>
          <w:szCs w:val="22"/>
          <w:lang w:val="en-US"/>
        </w:rPr>
        <w:t>Fel merch wyth mlwydd oed a byddai’n amhosibl mynd i’r afael yn llawn â’r holl ddatblygiadau a’r newidiadau sy’n digwydd yn ystod yr amseroedd oherwydd cwmpas eang maes datblygiad plant a phobl ifanc (Gan a Ryder, 2018, tud. 59). Ond rwyf wedi penderfynu ffocysu ar ddatblygiad emosiynol Nansi. Mae’r cyfnod yma yn un anodd i blentyn ac yn gofyn iddynt gydbwyso’r holl agweddau o ei bersonoliaeth. O’r oedran o 5 – 11 mae plant yn dechrau datblygu eu barn eu hunain ond hefyd yn deall pwysigrwydd teimladau pobl eraill (GIG, 2019). Golyga hyn bod yr amgylchedd yn cael effaith mawr ar blentyn o oedran Nansi. Yn ôl rhagdybiaeth Bronfenbrenner, mae yna nifer o haenau o’r amgylchedd yn dylanwadu ar ddatblygiad emosiynol plentyn (Ryan, 2001). Mae’r haenau yma yn cynnwys macro system sef y gymdeithas eang, yr ecosystem sef cymdeithas agos y plentyn fel teulu ymestynnol, y mesosystem a micro system. Yr un fwyaf dylanwadol ar blentyn yw’r micro system am ei fod yn cynnwys teulu, ffrindiau, ysgol ac yn y blaen (Härkönen, 2007). Mae’r theori a’r system yma yn un sydd yn berthnasol i Nansi. Mae nifer y cyd- destunau y mae plentyn sydd yn datblygu yn rhyngweithio efo yn cynyddu yn raddol yn ystod y gyfnod oedran yma. Mae'r ymglymiad cynyddol hwn felly yn achos i ei datblygiad (Campos-Gil et al., 2020). Golyga hyn nid yw’r rhyngweithio yma o hyd yn gadarnhaol. Yn achos Nansi mae’n bosib bod yna pethau o fewn ei chymuned hi sydd yn achosi yr ymddygiad emosiynol mae hi’n ymddangos. Gall hyn bod oherwydd ei bod efo brawd newydd wedi cael ei eni neu bod ei rhieni wedi gwahanu. Gall unrhyw beth o rhain cael effaith negyddol ar ei datblygiad emosiynol.</w:t>
      </w:r>
    </w:p>
    <w:p xmlns:wp14="http://schemas.microsoft.com/office/word/2010/wordml" w:rsidP="0F1F6C67" wp14:paraId="16A8C74A" wp14:textId="505E19E9">
      <w:pPr>
        <w:spacing w:before="0" w:beforeAutospacing="off" w:after="160" w:afterAutospacing="off" w:line="276" w:lineRule="auto"/>
      </w:pPr>
      <w:r w:rsidRPr="0F1F6C67" w:rsidR="70981A18">
        <w:rPr>
          <w:rFonts w:ascii="Calibri" w:hAnsi="Calibri" w:eastAsia="Calibri" w:cs="Calibri"/>
          <w:noProof w:val="0"/>
          <w:sz w:val="22"/>
          <w:szCs w:val="22"/>
          <w:lang w:val="en-US"/>
        </w:rPr>
        <w:t>Yn arferol, fe ddylai plentyn o oedran Nansi gallu rheoli a chyfathrebu eu hemosiynau’n well (GIG, 2019). Ond mae’n amlwg o’r proffil mae Nansi yn cael trafferth yn gwneud hyn. Rydym yn galw hyn yn ddiffyg hunain reoleiddio. Yn ôl diffiniad hunanreoleiddio yw’r gallu i reoli eich emosiynau a’ch ymddygiad yn ôl sefyllfa (ADHD Foundation, dim dyddiad).  Gall hyn bod yn arwydd o niwroamrywiaeth Nansi. Mae Anhwylder Diffyg Canolbwyntio a Gorfywiogrwydd [ADHD] fel arfer yn aml yn cael i gategoreiddio fel gorfywiogrwydd ac ymddygiad drwg. Ond mae model Barkley (1997) yn mynd yn erbyn hyn. Noda Barkley mai gwraidd problem nifer o blant efo ADHD yw ei anallu i hunanreoleiddio eu teimladau. Esbonia ef fod unigolion sydd yn dioddef yn methu gohirio'r teimladau maent yn teimlo ac yn ymddwyn heb ystyriaeth am ganlyniadau. Gall hyn ymddangos fel ymddygiad drwg neu, yn achos Nansi, ymatebion emosiynol (CHADD, 2018). Mae ADHD hefyd yn ymddangos yn wahanol yn ferched i gymharu â bechgyn. Mae bechgyn yn fwy tebygol o ddangos nodweddion gorfywiogrwydd. Ond mae merched yn ymddangos yn fwy emosiynol ac yn rhwystredig pan maent yn dod o dan straen (Skogli et al., 2013). Mae’r ymddygiad yma yn amlwg o fewn Nansi ac felly mae angen ymyrraeth arni hi sydd yn mynd i ddatblygu ei llythrennedd emosiynol. Cyfeirir at lythrennedd emosiynol fel y gallu i adnabod, deall, mynegi a rheoli eu gwaith eu hunain ac eraill emosiynau (Barker, 2017).  Yn ôl ymchwil mae lefelau isel o lythrennedd emosiynol yn arwain at ymddygiad anarferol. Mae’r ymddygiad yma yn gallu ymddangos yn fewnol sef straen, iselder, gor bryder neu gall e fod yn allanol ac yn fwy amlwg fel ymddygiad ymosodol ac emosiynol. Os mae plentyn yn dechrau ymddwyn yn y modd yma mae’n amlwg bydd yn cymryd oddi wrth ei chyflawniad academaidd. Mae hyn yn gwneud yn fwy anodd iddynt lwyddo yn ei gwaith dosbarth ac yna yn y dyfodol ac mae hyn yn ymddangos efo Nansi (Dods and Blake, 2015). Nododd Barker (2017) bod astudiaethau yn dangos bod ymyraethau yn cael effaith gadarnhaol ar ddeilliannau sydd yn gysylltiedig â llythrennedd emosiynol. Canlyniad hyn yw bod y plant yn goresgyn yr ymddygiad heriol ac emosiynol maent yn ymddangos.</w:t>
      </w:r>
    </w:p>
    <w:p xmlns:wp14="http://schemas.microsoft.com/office/word/2010/wordml" w:rsidP="0F1F6C67" wp14:paraId="1CF61DB8" wp14:textId="1528766D">
      <w:pPr>
        <w:spacing w:before="0" w:beforeAutospacing="off" w:after="160" w:afterAutospacing="off" w:line="276" w:lineRule="auto"/>
      </w:pPr>
      <w:r w:rsidRPr="0F1F6C67" w:rsidR="70981A18">
        <w:rPr>
          <w:rFonts w:ascii="Calibri" w:hAnsi="Calibri" w:eastAsia="Calibri" w:cs="Calibri"/>
          <w:noProof w:val="0"/>
          <w:sz w:val="22"/>
          <w:szCs w:val="22"/>
          <w:lang w:val="en-US"/>
        </w:rPr>
        <w:t>O ddarganfod hyn mae’n amlwg gweld bod rhywun sydd yn cael trafferth o fewn yr ysgol, fel Nansi, yn profi bod cael ymyrraeth yn hollbwysig. Trwy gyfeirio yn ôl tuag at Hawliau Comisiynydd Plant Cymru (2019) noda Confesiwn 12 “Rhaid i oedolion wneud beth sydd orau i fi.” Am hyn, mae proses ymyrraeth yn lle. Bydd rhaglen ymyrraeth yn cael ei llywio gan ganlyniadau ac asesiadau sydd yn cael i wneud gan y darpar athro. Mae’r proses ymyrraeth yn dechrau efo’r darpar athro yn codi pryder. Ar ôl cymryd y camau i fonitro'r plentyn, bydd yn bosib codi eich pryderon efo rhieni'r plentyn</w:t>
      </w:r>
      <w:r w:rsidRPr="0F1F6C67" w:rsidR="70981A18">
        <w:rPr>
          <w:rFonts w:ascii="Calibri" w:hAnsi="Calibri" w:eastAsia="Calibri" w:cs="Calibri"/>
          <w:noProof w:val="0"/>
          <w:color w:val="FF0000"/>
          <w:sz w:val="22"/>
          <w:szCs w:val="22"/>
          <w:lang w:val="en-US"/>
        </w:rPr>
        <w:t xml:space="preserve"> </w:t>
      </w:r>
      <w:r w:rsidRPr="0F1F6C67" w:rsidR="70981A18">
        <w:rPr>
          <w:rFonts w:ascii="Calibri" w:hAnsi="Calibri" w:eastAsia="Calibri" w:cs="Calibri"/>
          <w:noProof w:val="0"/>
          <w:sz w:val="22"/>
          <w:szCs w:val="22"/>
          <w:lang w:val="en-US"/>
        </w:rPr>
        <w:t>(Lane et al., 2005). Mae’r rhiant yn bwysig o fewn y proses o ymyrraeth ac mae’n bwysig ei bod nhw yn cael i gynnwys mewn trafodaethau (ELSA Support, dim dyddiad). Dyma pryd mae’r CADY yn cael i gynnwys ac mae i fynnu i’r darpar athro i fynd a’i chanfyddiadau tuag atyn nhw. Ar ôl hyn a thrafodaeth bellach efo’r rhieni dyna pryd mae’r ymyrraeth addas yn cael i osod.</w:t>
      </w:r>
    </w:p>
    <w:p xmlns:wp14="http://schemas.microsoft.com/office/word/2010/wordml" w:rsidP="0F1F6C67" wp14:paraId="62CC8F41" wp14:textId="05820D24">
      <w:pPr>
        <w:spacing w:before="0" w:beforeAutospacing="off" w:after="160" w:afterAutospacing="off" w:line="276" w:lineRule="auto"/>
      </w:pPr>
      <w:r w:rsidRPr="0F1F6C67" w:rsidR="70981A18">
        <w:rPr>
          <w:rFonts w:ascii="Calibri" w:hAnsi="Calibri" w:eastAsia="Calibri" w:cs="Calibri"/>
          <w:noProof w:val="0"/>
          <w:sz w:val="22"/>
          <w:szCs w:val="22"/>
          <w:lang w:val="en-US"/>
        </w:rPr>
        <w:t>Yr ymyrraeth rwyf wedi dewis i ffocysu arno er mwyn helpu datblygiad emosiynol Nansi yw Cynorthwyydd Cymorth Llythrennedd Emosiynol [ELSA]. Mae ELSA yn cyfeirio at gynorthwyydd dosbarth sydd yn derbyn hyfforddiant ychwanegol o arbenigwyr yn y maes meddyliol ac emosiynol. Bydd yr athrawon yna wedyn yn cael i fonitro gan y seicolegwyr addysgol trwy gydol y sesiynau maent yn darparu (ELSA Network, 2017).  Ffocws ELSA yw edrych ar y plentyn yn ei gyfanrwydd a datblygu ei llythrennedd emosiynol. Mae sesiwn ELSA yn cynnwys cynorthwyydd dosbarth yn eistedd i lawr efo unigolyn neu grŵp bach o blant mewn lle diogel. Golyga hyn er mwyn ei darparu o fewn ysgol rhaid bod yna lle dynodedig ar gyfer yr ymyrraeth. Mae’r ELSA yn gallu defnyddio ystod o dechnegau er mwyn datblygu llythrennedd emosiynol y plentyn. Gall hyn cynnwys gemau, pypedau, chwarae rôl, siarad a gwrando. Mae rhan fwyaf o sesiynau ELSA yn para am ddua chwech i un deg dwy wythnos er mwyn datblygu'r sgiliau mae plentyn yn gallu defnyddio er mwyn ymdopi efo ei deimladau (Ysgol Y Grango, dim dyddiad).  Mae’r sesiwn yn mynd ymhellach na chael trafodaeth efo plentyn. Rhaid i’r ELSA adeiladu perthynas efo’r plentyn er mwyn iddynt deimlo fel ei bod mewn awyrgylch heb feirniadaeth. Dywed McBlain (2009) o’r ystod oedran o 6 – 11 mae plant yn edrych tuag at oedolion fel model rôl. Pan mae’r modelu rôl yma yn cael i’w wneud ar gael mae efo effeithiau cadarnhaol ar blentyn a dyna beth mae ELSA yn cynnig. O fewn bywyd ysgol gall plant dyfu’n ddatgysylltiedig ac yn ofidus os mae problemau adref neu rywbeth yn digwydd yn ei bywyd personol megis gwrthdaro rhwng rhieni, ysgariad fel sydd wedi digwydd efo Nansi. Yn aml, mae’n helpu llawer i blant allu siarad efo rhywun heblaw eu rhieni (NHS Choices, 2021).  Credaf fod yr ymyrraeth yma yn un effeithiol i Nansi oherwydd mae llawer yn mynd ymlaen yn ei bywyd cartref a bydd cael rhywun o fewn yr ysgol mae yn gallu troi tuag at yn rhoi ymdeimlad o berthyn iddi hi.</w:t>
      </w:r>
    </w:p>
    <w:p xmlns:wp14="http://schemas.microsoft.com/office/word/2010/wordml" w:rsidP="0F1F6C67" wp14:paraId="7A2A40EA" wp14:textId="00D69C47">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Budd arall i’r ymyrraeth ELSA yw ei bod yn defnyddio targedau SMART. Golyga hyn ei bod yn fach, mesuradwy, cyraeddadwy, realistig ac wedi ei amseru. Mae hyn yn rhoi sail i’r sesiynau sydd yn cael i gynnal ac yn sicrhau ei bod yn berthnasol i’r plentyn (Programme and session planning -guidance for ELSAs, 2009). Er mwyn bod yn berthnasol i Nansi gall ei tharged bod i nodi a defnyddio detholiad o strategaethau tawelu sy'n briodol i gyd-destunau gwahanol a dyna beth fydd yr ELSA yn ffocysu arno dros y chwech i un deg dwy wythnos. Mae’r targedau yma yn cael ei gosod yn agos i ddechrau'r sesiynau er mwyn cael ffocws clir. Fan hyn, mae’r rhieni yn cael i gynnwys yn y sesiynau. Mae’n dibynnu ar yr ysgol ond mae’n debygol bydd yr ELSA yn trafod efo’r rhieni ar ddechrau'r sesiynau ac efallai ar y diwedd. Bydd y rhieni hefyd yn ymwybodol o’r targedau yma sydd yn cael i osod i’r plentyn. Bydd y CADY hefyd yn ymwybodol o’r targedau sydd yn cael ei gosod ac yn gyfle iddyn nhw fonitro’r plentyn yn ôl y targedau yma. </w:t>
      </w:r>
    </w:p>
    <w:p xmlns:wp14="http://schemas.microsoft.com/office/word/2010/wordml" w:rsidP="0F1F6C67" wp14:paraId="37B89CAF" wp14:textId="5FF8450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Ffocws ELSA yw edrych ar y plentyn yn ei gyfanrwydd a datblygu ei llythrennedd emosiynol. Yn aml, mae ysgol yn rhoi gormod o bwyslais ar ddatblygiad addysgol ond yn anghofio am y plentyn fel person cyfan (Dods a Blake, 2015).  Mae ymyrraeth ELSA yn un effeithiol am ei bod yn rhoi pwyslais ar edrych ar blentyn mewn modd holistig. Mae dynesiad holistig yn rhywbeth sydd yn edrych ar agweddau gwahanol yr unigolyn gan gynnwys y deallusol, corfforol, ysbrydol, emosiynol a chymdeithasol yn ogystal â’r berthynas rhwng yr unigolyn a phobl eraill (Mahmoudi et al., 2012). Credaf, bydd hyn yn rhywbeth sydd yn gadarnhaol ar gyfer Nansi am fod gymaint o sylwedd i'w phersonoliaeth ac mae angen sylw ar bob agwedd er mwyn iddi hi ddatblygu yn emosiynol. Mae damcaniaeth Maslaw (1970) Hierarchaeth Anghenion yn un a bydd yn cefnogi ymyrraeth ELSA. Dywed Maslaw bod pum angen sylfaen sydd yn cynnwys anghenion seicolegol, anghenion diogelwch, anghenion parch, ymdeimlad o berthyn (Sean McLeod, 2024).  Mae’r damcaniaeth yma yn rhoi pwyslais mawr ar ddynesiad holistig. Dywed y damcaniaeth yma bod pob anghenion yn rhoi sail ar yr anghenion eraill ac mae angen cyrraedd pob un o’r anghenion yma er mwyn gwneud person cyflawn (Joy Lane Primary School, 2025). </w:t>
      </w:r>
    </w:p>
    <w:p xmlns:wp14="http://schemas.microsoft.com/office/word/2010/wordml" w:rsidP="0F1F6C67" wp14:paraId="4EB9986F" wp14:textId="12398AF3">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Trwy edrych mewn i’r ymyrraeth yma mae’n amlwg bod ganddo ei gyfyngiadau. Un amlwg sydd yn dod i’r golwg yw diffyg cost. Er mwyn derbyn yr hyfforddiant llawn a’r dilyniannau bydd yn costio tua £800 ar gyfer pob ELSA (ELSA Network, dim dyddiad). Yn ôl NHAT (2024) mae yna argyfwng cyllideb ar draws ysgolion cynradd yng Nghymru efo 29% o athrawon yn cofnodi bod diffyg arian ar gyfer eu sefyllfa cyllideb diwedd blwyddyn yn 2024. Mae hyn yn gynnydd o 20% ers 2021 sydd yn profi'r sefyllfa anodd mae nifer o ysgolion mewn Heddiw. Golyga hyn nid oes nifer o ysgolion efo’r cyllid er mwyn gwario tua £800 ar hyfforddi ELSA. Mae hyn yn gwneud y sesiynau yn anodd. Mae’n bosib dadlau bod trafod teimladau efo plentyn yn rhywbeth sydd yn gallu cael i wneud am ddim. Ond, mae nifer o blant yn gweld yn anodd sôn am eu teimladau os nad oes rhywbeth i dynnu ei sylw megis gemau bwrdd (NHS Choices 2021). Mae’r adnoddau yma yn ddrud ac felly rhaid bod ysgol cael arian. Un ffordd o wneud hyn yw cynnal diwrnod codi arian. Gall hyn fod trwy ddiwrnod dillad ei hun, gwerthi bobi neu ffair Haf a Nadolig. Nid hyn yw’r unig broblem efo’r hyfforddiant. Mae pob un ElSA yn derbyn hyfforddiant o ddua chwe diwrnod er mwyn cael ei statws cymwysedig (Iechyd Cyhoeddus Cymru, tud. 3, 2022). Gallwn ni gwestiynu yw hyn yn ddigon o amser er mwyn gwneud rhywun yn arbenigwyr o fewn maes? Mae ELSA Network (2017) yn dweud nid yw'r athrawon yn derbyn digon o hyfforddiant er mwyn bod yn arbenigwyr ac felly dyna pam maent yn derbyn arsylwadau gan yr arbenigwyr er mwyn ei goresgyn. </w:t>
      </w:r>
    </w:p>
    <w:p xmlns:wp14="http://schemas.microsoft.com/office/word/2010/wordml" w:rsidP="0F1F6C67" wp14:paraId="7D6EC98C" wp14:textId="4096638E">
      <w:pPr>
        <w:spacing w:before="0" w:beforeAutospacing="off" w:after="160" w:afterAutospacing="off" w:line="276" w:lineRule="auto"/>
      </w:pPr>
      <w:r w:rsidRPr="0F1F6C67" w:rsidR="70981A18">
        <w:rPr>
          <w:rFonts w:ascii="Calibri" w:hAnsi="Calibri" w:eastAsia="Calibri" w:cs="Calibri"/>
          <w:noProof w:val="0"/>
          <w:sz w:val="22"/>
          <w:szCs w:val="22"/>
          <w:lang w:val="en-US"/>
        </w:rPr>
        <w:t>Rhwystr arall o fewn yr ymyrraeth yma yw pob yna gormod o blant sydd angen help. O achos i’r gost rwyf wedi trafod eisoes mae nifer o ysgolion dim ond yn ariannu un ELSA. Fel gwnes i arsylwi ar leoliad roedd yna tua 30 o blant ar y rhestr i dderbyn yr ymyrraeth ELSA ar draws yr ysgol ond dim ond un ELSA ar gael. O fewn Ysgol A roedd un diwrnod dynodedig lle'r oedd yr ESLA allan o’r dosbarth er mwyn darparu'r ymyrraeth. Ond yn amlwg nid yw hyn yn ddigon o amser i roi'r cymorth sydd angen ar y plant. Canfuwyd UNISON (2024) bod yna argyfwng wrth ddod i athrawon cymorth. Dywed Denholm-Hall (2024) bod athrawon cymorth yn teimlo'r pwysau oherwydd nad oes ganddynt ddigon o gymorth o achos i ddiffyg cydweithwyr a llwyth gwaith amhosibl. Gallwn ddadlau os nad yw fwy o ELSA’s yn cael i ariannu nid yw’r ymyrraeth yn cyrraedd ei botensial llawn. Mae hefyd angen i ni gwestiynu os yw’r athrawes cymorth yn sâl ar y diwrnod dynodedig beth sydd yn digwydd i’r holl blant sydd angen yr ymyrraeth? Yn anffodus i Nansi gall hyn fod yn broblem realistig iddi hi. Os ydy hi yn adeiladu i fynnu perthynas efo’r ELSA ac yn teimlo’n gyffyrddus i rannu efo hi efallai bydd yn anodd iddi hi os nad ydy hi yn derbyn y sesiwn yr wythnos yna. Ni fydd yr ymyrraeth yn effeithiol os nad yw’r plant yn ei derbyn yn aml. Trwy gyfeirio yn ôl tuag at ganfyddiadau Dods and Blake (2015) mae’n bosib gweld bod sylwadau penaethiaid ac athrawon yn amlwg. Dywed nifer bod angen fwy o gynorthwyir addysgu wedi’i hyfforddi fel ELSA gan bod y cwrs yn hollbwysig ac bod angen fwy i amser er mwyn rhoi amser i’r ELSA i ddarparu yr ymyrraeth i’r disgyblion gan maent wedi cael i ymestyn gormod (Investigation into the Effectiveness of Emotional Literacy Support Assistants, tud. 11, 2015). Rhywbeth allwn ni gwneud er mwyn goresgyn y broblem yma yw cynal yr ymyrraeth fel dosbarth cyfan. Mae Education Endowment Fund (2024) yn dweud bod yn bwysig i ni'r ffocysu ar y dosbarth yn gyntaf cyn edrych am gymorth ychwanegol o ymyrraeth. Bydd gwneud yr ymyrraeth fel dosbarth cyfan nid dim ond yn fuddiol i Nansi ond i bob un plentyn o fewn y dosbarth.</w:t>
      </w:r>
    </w:p>
    <w:p xmlns:wp14="http://schemas.microsoft.com/office/word/2010/wordml" w:rsidP="0F1F6C67" wp14:paraId="1FAC2121" wp14:textId="50DDD78B">
      <w:pPr>
        <w:spacing w:before="0" w:beforeAutospacing="off" w:after="160" w:afterAutospacing="off" w:line="276" w:lineRule="auto"/>
      </w:pPr>
      <w:r w:rsidRPr="0F1F6C67" w:rsidR="70981A18">
        <w:rPr>
          <w:rFonts w:ascii="Calibri" w:hAnsi="Calibri" w:eastAsia="Calibri" w:cs="Calibri"/>
          <w:noProof w:val="0"/>
          <w:sz w:val="22"/>
          <w:szCs w:val="22"/>
          <w:lang w:val="en-US"/>
        </w:rPr>
        <w:t>Mae fy ymchwil wedi dangos bod ymyrraeth ELSA yn rhywbeth sydd yn hybu datblygiad lythrennedd emosiynol plant mewn modd effeithiol. Mae’n amlwg i weld bod yr ymyrraeth yn un sydd yn edrych ar blentyn yn wahanol i ymyraethau eraill trwy roi pwyslais ar ddynesiad holistig er mwyn dod i afael ac unrhyw broblemau sydd ganddo’r plentyn. Golyga hyn bod plentyn yn datblygu pob agwedd o ei phersonoliaeth ac yn datrys y broblem wreiddiol oedd genyn. Er dweud hyn, credaf fod potensial efo’r ymyrraeth yma i fynd ymhellach er mwyn helpu fwy o blant. O fy ymchwil a’r amser ar leoliad roedd yn amlwg i weld bod yn anodd rhoi cymorth i bob plentyn sydd ei angen o achos i gyfyngiadau megis cyllid a phroblemau staffio. Credaf, bydd yr ymyrraeth yn fwy effeithiol eto os bydd yn gallu cael ei gweithredu ar draws yr ysgol gyfan. Mae’n bosib addysgu athrawon dosbarth sydd i weithredu rhai o’r technegau ELSA er mwyn cyrraedd mwy o blant a chreu awyrgylch fwy cynhwysol i bawb. Efallai bydd yn syniad i gynnwys y rhieni ymhellach hefyd trwy gynnwys nhw yn rhai o’r technegau er mwyn iddyn nhw ymarfer nhw ymhellach adref. Golyga hyn bydd y sesiwn yn fwy na rhywbeth sydd yn digwydd un diwrnod yr wythnos ond yn dod yn rhan o fywyd pob dydd y plentyn. Ar gyfer fy ymarfer proffesiynol yn y dyfodol byddaf yn ceisio rhoi sylw i bob un plentyn o fewn y dosbarth a darparu'r adnoddau sydd angen arnynt er mwyn dysgu a thyfu fel pobl ifanc hyderus ac annibynnol. Mae’r ymchwil dwi wedi gwneud wedi dysgu i mi pwysigrwydd creu awyrgylch cynhwysol i bawb.</w:t>
      </w:r>
    </w:p>
    <w:p xmlns:wp14="http://schemas.microsoft.com/office/word/2010/wordml" w:rsidP="0F1F6C67" wp14:paraId="53B401C4" wp14:textId="392537AC">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5CC0A5F0" wp14:textId="1B9507C8">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3A52DEF1" wp14:textId="7F895EA2">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44CD74BC" wp14:textId="12F8EC75">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37B40757" wp14:textId="2C48E598">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63B92351" wp14:textId="3F3865FF">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3FBCE6A5" wp14:textId="282F5E65">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14D461A4" wp14:textId="2C9C159D">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39E7B015" wp14:textId="4EC69A03">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022A1ADA" wp14:textId="1F218BB1">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441E4D76" wp14:textId="3B7EA7B1">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5A7C74BD" wp14:textId="49DFDA66">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334F01C4" wp14:textId="489A4F0F">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34C7B9FE" wp14:textId="4D6B4342">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23F5AF4A" wp14:textId="7FF611F0">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5C4AD368" wp14:textId="5BF299BD">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5FE4D879" wp14:textId="52D6B009">
      <w:pPr>
        <w:spacing w:before="0" w:beforeAutospacing="off" w:after="160" w:afterAutospacing="off" w:line="276" w:lineRule="auto"/>
      </w:pPr>
      <w:r w:rsidRPr="0F1F6C67" w:rsidR="70981A18">
        <w:rPr>
          <w:rFonts w:ascii="Calibri" w:hAnsi="Calibri" w:eastAsia="Calibri" w:cs="Calibri"/>
          <w:b w:val="1"/>
          <w:bCs w:val="1"/>
          <w:noProof w:val="0"/>
          <w:sz w:val="24"/>
          <w:szCs w:val="24"/>
          <w:lang w:val="en-US"/>
        </w:rPr>
        <w:t xml:space="preserve"> </w:t>
      </w:r>
    </w:p>
    <w:p xmlns:wp14="http://schemas.microsoft.com/office/word/2010/wordml" w:rsidP="0F1F6C67" wp14:paraId="7C2F9408" wp14:textId="70DEF061">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0F1F6C67" wp14:paraId="161A87F0" wp14:textId="05D491C8">
      <w:pPr>
        <w:spacing w:before="0" w:beforeAutospacing="off" w:after="160" w:afterAutospacing="off" w:line="276" w:lineRule="auto"/>
        <w:rPr>
          <w:rFonts w:ascii="Calibri" w:hAnsi="Calibri" w:eastAsia="Calibri" w:cs="Calibri"/>
          <w:b w:val="1"/>
          <w:bCs w:val="1"/>
          <w:noProof w:val="0"/>
          <w:sz w:val="24"/>
          <w:szCs w:val="24"/>
          <w:lang w:val="en-US"/>
        </w:rPr>
      </w:pPr>
      <w:r w:rsidRPr="0F1F6C67" w:rsidR="70981A18">
        <w:rPr>
          <w:rFonts w:ascii="Calibri" w:hAnsi="Calibri" w:eastAsia="Calibri" w:cs="Calibri"/>
          <w:b w:val="1"/>
          <w:bCs w:val="1"/>
          <w:noProof w:val="0"/>
          <w:sz w:val="24"/>
          <w:szCs w:val="24"/>
          <w:lang w:val="en-US"/>
        </w:rPr>
        <w:t>Rhestr</w:t>
      </w:r>
      <w:r w:rsidRPr="0F1F6C67" w:rsidR="70981A18">
        <w:rPr>
          <w:rFonts w:ascii="Calibri" w:hAnsi="Calibri" w:eastAsia="Calibri" w:cs="Calibri"/>
          <w:b w:val="1"/>
          <w:bCs w:val="1"/>
          <w:noProof w:val="0"/>
          <w:sz w:val="24"/>
          <w:szCs w:val="24"/>
          <w:lang w:val="en-US"/>
        </w:rPr>
        <w:t xml:space="preserve"> </w:t>
      </w:r>
      <w:r w:rsidRPr="0F1F6C67" w:rsidR="70981A18">
        <w:rPr>
          <w:rFonts w:ascii="Calibri" w:hAnsi="Calibri" w:eastAsia="Calibri" w:cs="Calibri"/>
          <w:b w:val="1"/>
          <w:bCs w:val="1"/>
          <w:noProof w:val="0"/>
          <w:sz w:val="24"/>
          <w:szCs w:val="24"/>
          <w:lang w:val="en-US"/>
        </w:rPr>
        <w:t>Gyfeiriadau</w:t>
      </w:r>
    </w:p>
    <w:p xmlns:wp14="http://schemas.microsoft.com/office/word/2010/wordml" w:rsidP="0F1F6C67" wp14:paraId="10B63ED9" wp14:textId="2A414BB2">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ADHD Foundation. (dim dyddiad). </w:t>
      </w:r>
      <w:r w:rsidRPr="0F1F6C67" w:rsidR="70981A18">
        <w:rPr>
          <w:rFonts w:ascii="Calibri" w:hAnsi="Calibri" w:eastAsia="Calibri" w:cs="Calibri"/>
          <w:i w:val="1"/>
          <w:iCs w:val="1"/>
          <w:noProof w:val="0"/>
          <w:sz w:val="22"/>
          <w:szCs w:val="22"/>
          <w:lang w:val="en-US"/>
        </w:rPr>
        <w:t>Emotion Regulation in Young Children.</w:t>
      </w:r>
      <w:r w:rsidRPr="0F1F6C67" w:rsidR="70981A18">
        <w:rPr>
          <w:rFonts w:ascii="Calibri" w:hAnsi="Calibri" w:eastAsia="Calibri" w:cs="Calibri"/>
          <w:noProof w:val="0"/>
          <w:sz w:val="22"/>
          <w:szCs w:val="22"/>
          <w:lang w:val="en-US"/>
        </w:rPr>
        <w:t xml:space="preserve"> Ar gael yn: </w:t>
      </w:r>
      <w:hyperlink r:id="R528ed73009d04f36">
        <w:r w:rsidRPr="0F1F6C67" w:rsidR="70981A18">
          <w:rPr>
            <w:rStyle w:val="Hyperlink"/>
            <w:rFonts w:ascii="Calibri" w:hAnsi="Calibri" w:eastAsia="Calibri" w:cs="Calibri"/>
            <w:strike w:val="0"/>
            <w:dstrike w:val="0"/>
            <w:noProof w:val="0"/>
            <w:color w:val="467886"/>
            <w:sz w:val="22"/>
            <w:szCs w:val="22"/>
            <w:u w:val="single"/>
            <w:lang w:val="en-US"/>
          </w:rPr>
          <w:t>https://www.adhdfoundation.org.uk/wp-content/uploads/2022/05/Emotion-regulation-in-young-children.pdf</w:t>
        </w:r>
      </w:hyperlink>
      <w:r w:rsidRPr="0F1F6C67" w:rsidR="70981A18">
        <w:rPr>
          <w:rFonts w:ascii="Calibri" w:hAnsi="Calibri" w:eastAsia="Calibri" w:cs="Calibri"/>
          <w:noProof w:val="0"/>
          <w:sz w:val="22"/>
          <w:szCs w:val="22"/>
          <w:lang w:val="en-US"/>
        </w:rPr>
        <w:t>.</w:t>
      </w:r>
    </w:p>
    <w:p xmlns:wp14="http://schemas.microsoft.com/office/word/2010/wordml" w:rsidP="0F1F6C67" wp14:paraId="0047E4A8" wp14:textId="5D2D8345">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1af, 2025)</w:t>
      </w:r>
    </w:p>
    <w:p xmlns:wp14="http://schemas.microsoft.com/office/word/2010/wordml" w:rsidP="0F1F6C67" wp14:paraId="22E2DDA3" wp14:textId="2325FB12">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66D421F3" wp14:textId="7A495A34">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Barker, H. (2017). </w:t>
      </w:r>
      <w:r w:rsidRPr="0F1F6C67" w:rsidR="70981A18">
        <w:rPr>
          <w:rFonts w:ascii="Calibri" w:hAnsi="Calibri" w:eastAsia="Calibri" w:cs="Calibri"/>
          <w:i w:val="1"/>
          <w:iCs w:val="1"/>
          <w:noProof w:val="0"/>
          <w:sz w:val="22"/>
          <w:szCs w:val="22"/>
          <w:lang w:val="en-US"/>
        </w:rPr>
        <w:t>The Emotional Literacy Support Assistant Intervention: An Exploration from the Perspectives of Pupils and Parents.</w:t>
      </w:r>
      <w:r w:rsidRPr="0F1F6C67" w:rsidR="70981A18">
        <w:rPr>
          <w:rFonts w:ascii="Calibri" w:hAnsi="Calibri" w:eastAsia="Calibri" w:cs="Calibri"/>
          <w:noProof w:val="0"/>
          <w:sz w:val="22"/>
          <w:szCs w:val="22"/>
          <w:lang w:val="en-US"/>
        </w:rPr>
        <w:t xml:space="preserve"> [ar lein] Ar gael yn: </w:t>
      </w:r>
      <w:hyperlink r:id="R8d37d04101cc4390">
        <w:r w:rsidRPr="0F1F6C67" w:rsidR="70981A18">
          <w:rPr>
            <w:rStyle w:val="Hyperlink"/>
            <w:rFonts w:ascii="Calibri" w:hAnsi="Calibri" w:eastAsia="Calibri" w:cs="Calibri"/>
            <w:strike w:val="0"/>
            <w:dstrike w:val="0"/>
            <w:noProof w:val="0"/>
            <w:color w:val="467886"/>
            <w:sz w:val="22"/>
            <w:szCs w:val="22"/>
            <w:u w:val="single"/>
            <w:lang w:val="en-US"/>
          </w:rPr>
          <w:t>https://core.ac.uk/download/pdf/188733551.pdf</w:t>
        </w:r>
      </w:hyperlink>
      <w:r w:rsidRPr="0F1F6C67" w:rsidR="70981A18">
        <w:rPr>
          <w:rFonts w:ascii="Calibri" w:hAnsi="Calibri" w:eastAsia="Calibri" w:cs="Calibri"/>
          <w:noProof w:val="0"/>
          <w:sz w:val="22"/>
          <w:szCs w:val="22"/>
          <w:lang w:val="en-US"/>
        </w:rPr>
        <w:t>.</w:t>
      </w:r>
    </w:p>
    <w:p xmlns:wp14="http://schemas.microsoft.com/office/word/2010/wordml" w:rsidP="0F1F6C67" wp14:paraId="487F7AE9" wp14:textId="46D8C35D">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01EB53B9" wp14:textId="7C006599">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3CD053BA" wp14:textId="776FBE9E">
      <w:pPr>
        <w:spacing w:before="0" w:beforeAutospacing="off" w:after="160" w:afterAutospacing="off" w:line="276" w:lineRule="auto"/>
      </w:pPr>
      <w:r w:rsidRPr="0F1F6C67" w:rsidR="70981A18">
        <w:rPr>
          <w:rFonts w:ascii="Calibri" w:hAnsi="Calibri" w:eastAsia="Calibri" w:cs="Calibri"/>
          <w:noProof w:val="0"/>
          <w:sz w:val="22"/>
          <w:szCs w:val="22"/>
          <w:lang w:val="en-US"/>
        </w:rPr>
        <w:t>Campos-Gil, J.A., Ortega-Andeane, P. and Vargas, D. (2020).</w:t>
      </w:r>
      <w:r w:rsidRPr="0F1F6C67" w:rsidR="70981A18">
        <w:rPr>
          <w:rFonts w:ascii="Calibri" w:hAnsi="Calibri" w:eastAsia="Calibri" w:cs="Calibri"/>
          <w:i w:val="1"/>
          <w:iCs w:val="1"/>
          <w:noProof w:val="0"/>
          <w:sz w:val="22"/>
          <w:szCs w:val="22"/>
          <w:lang w:val="en-US"/>
        </w:rPr>
        <w:t xml:space="preserve"> Children’s microsystems and their relationship to stress and executive functioning. Frontiers in Psychology, 11(996). </w:t>
      </w:r>
      <w:r w:rsidRPr="0F1F6C67" w:rsidR="70981A18">
        <w:rPr>
          <w:rFonts w:ascii="Calibri" w:hAnsi="Calibri" w:eastAsia="Calibri" w:cs="Calibri"/>
          <w:noProof w:val="0"/>
          <w:sz w:val="22"/>
          <w:szCs w:val="22"/>
          <w:lang w:val="en-US"/>
        </w:rPr>
        <w:t xml:space="preserve">[ar lein] Ar gael yn: </w:t>
      </w:r>
      <w:hyperlink r:id="R02da7520395b49f4">
        <w:r w:rsidRPr="0F1F6C67" w:rsidR="70981A18">
          <w:rPr>
            <w:rStyle w:val="Hyperlink"/>
            <w:rFonts w:ascii="Calibri" w:hAnsi="Calibri" w:eastAsia="Calibri" w:cs="Calibri"/>
            <w:i w:val="1"/>
            <w:iCs w:val="1"/>
            <w:strike w:val="0"/>
            <w:dstrike w:val="0"/>
            <w:noProof w:val="0"/>
            <w:color w:val="467886"/>
            <w:sz w:val="22"/>
            <w:szCs w:val="22"/>
            <w:u w:val="single"/>
            <w:lang w:val="en-US"/>
          </w:rPr>
          <w:t>https://doi.org/10.3389/fpsyg.2020.00996</w:t>
        </w:r>
      </w:hyperlink>
      <w:r w:rsidRPr="0F1F6C67" w:rsidR="70981A18">
        <w:rPr>
          <w:rFonts w:ascii="Calibri" w:hAnsi="Calibri" w:eastAsia="Calibri" w:cs="Calibri"/>
          <w:i w:val="1"/>
          <w:iCs w:val="1"/>
          <w:noProof w:val="0"/>
          <w:sz w:val="22"/>
          <w:szCs w:val="22"/>
          <w:lang w:val="en-US"/>
        </w:rPr>
        <w:t>.</w:t>
      </w:r>
    </w:p>
    <w:p xmlns:wp14="http://schemas.microsoft.com/office/word/2010/wordml" w:rsidP="0F1F6C67" wp14:paraId="617EE19D" wp14:textId="5DE0ABA3">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78594884" wp14:textId="24480B15">
      <w:pPr>
        <w:spacing w:before="0" w:beforeAutospacing="off" w:after="160" w:afterAutospacing="off" w:line="276" w:lineRule="auto"/>
      </w:pPr>
      <w:r w:rsidRPr="0F1F6C67" w:rsidR="70981A18">
        <w:rPr>
          <w:rFonts w:ascii="Calibri" w:hAnsi="Calibri" w:eastAsia="Calibri" w:cs="Calibri"/>
          <w:i w:val="1"/>
          <w:iCs w:val="1"/>
          <w:noProof w:val="0"/>
          <w:sz w:val="22"/>
          <w:szCs w:val="22"/>
          <w:lang w:val="en-US"/>
        </w:rPr>
        <w:t xml:space="preserve"> </w:t>
      </w:r>
    </w:p>
    <w:p xmlns:wp14="http://schemas.microsoft.com/office/word/2010/wordml" w:rsidP="0F1F6C67" wp14:paraId="4CE1E325" wp14:textId="11FF1EA2">
      <w:pPr>
        <w:spacing w:before="0" w:beforeAutospacing="off" w:after="160" w:afterAutospacing="off" w:line="276" w:lineRule="auto"/>
      </w:pPr>
      <w:r w:rsidRPr="0F1F6C67" w:rsidR="70981A18">
        <w:rPr>
          <w:rFonts w:ascii="Calibri" w:hAnsi="Calibri" w:eastAsia="Calibri" w:cs="Calibri"/>
          <w:noProof w:val="0"/>
          <w:sz w:val="22"/>
          <w:szCs w:val="22"/>
          <w:lang w:val="en-US"/>
        </w:rPr>
        <w:t>Comisiynydd Plant Cymru (2019).</w:t>
      </w:r>
      <w:r w:rsidRPr="0F1F6C67" w:rsidR="70981A18">
        <w:rPr>
          <w:rFonts w:ascii="Calibri" w:hAnsi="Calibri" w:eastAsia="Calibri" w:cs="Calibri"/>
          <w:i w:val="1"/>
          <w:iCs w:val="1"/>
          <w:noProof w:val="0"/>
          <w:sz w:val="22"/>
          <w:szCs w:val="22"/>
          <w:lang w:val="en-US"/>
        </w:rPr>
        <w:t xml:space="preserve"> CCUHP - Children's Commissioner for Wales.</w:t>
      </w:r>
      <w:r w:rsidRPr="0F1F6C67" w:rsidR="70981A18">
        <w:rPr>
          <w:rFonts w:ascii="Calibri" w:hAnsi="Calibri" w:eastAsia="Calibri" w:cs="Calibri"/>
          <w:noProof w:val="0"/>
          <w:sz w:val="22"/>
          <w:szCs w:val="22"/>
          <w:lang w:val="en-US"/>
        </w:rPr>
        <w:t xml:space="preserve"> Ar gael yn</w:t>
      </w:r>
      <w:r w:rsidRPr="0F1F6C67" w:rsidR="70981A18">
        <w:rPr>
          <w:rFonts w:ascii="Calibri" w:hAnsi="Calibri" w:eastAsia="Calibri" w:cs="Calibri"/>
          <w:i w:val="1"/>
          <w:iCs w:val="1"/>
          <w:noProof w:val="0"/>
          <w:sz w:val="22"/>
          <w:szCs w:val="22"/>
          <w:lang w:val="en-US"/>
        </w:rPr>
        <w:t xml:space="preserve">: </w:t>
      </w:r>
      <w:hyperlink r:id="R86bbe4329a6b443e">
        <w:r w:rsidRPr="0F1F6C67" w:rsidR="70981A18">
          <w:rPr>
            <w:rStyle w:val="Hyperlink"/>
            <w:rFonts w:ascii="Calibri" w:hAnsi="Calibri" w:eastAsia="Calibri" w:cs="Calibri"/>
            <w:i w:val="1"/>
            <w:iCs w:val="1"/>
            <w:strike w:val="0"/>
            <w:dstrike w:val="0"/>
            <w:noProof w:val="0"/>
            <w:color w:val="467886"/>
            <w:sz w:val="22"/>
            <w:szCs w:val="22"/>
            <w:u w:val="single"/>
            <w:lang w:val="en-US"/>
          </w:rPr>
          <w:t>https://www.childcomwales.org.uk/uncrc-childrens-rights/uncrc/</w:t>
        </w:r>
      </w:hyperlink>
      <w:r w:rsidRPr="0F1F6C67" w:rsidR="70981A18">
        <w:rPr>
          <w:rFonts w:ascii="Calibri" w:hAnsi="Calibri" w:eastAsia="Calibri" w:cs="Calibri"/>
          <w:i w:val="1"/>
          <w:iCs w:val="1"/>
          <w:noProof w:val="0"/>
          <w:sz w:val="22"/>
          <w:szCs w:val="22"/>
          <w:lang w:val="en-US"/>
        </w:rPr>
        <w:t>.</w:t>
      </w:r>
    </w:p>
    <w:p xmlns:wp14="http://schemas.microsoft.com/office/word/2010/wordml" w:rsidP="0F1F6C67" wp14:paraId="7FCD05FE" wp14:textId="2A033642">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75CB2D34" wp14:textId="657ADF49">
      <w:pPr>
        <w:spacing w:before="0" w:beforeAutospacing="off" w:after="160" w:afterAutospacing="off" w:line="276" w:lineRule="auto"/>
      </w:pPr>
      <w:r w:rsidRPr="0F1F6C67" w:rsidR="70981A18">
        <w:rPr>
          <w:rFonts w:ascii="Calibri" w:hAnsi="Calibri" w:eastAsia="Calibri" w:cs="Calibri"/>
          <w:i w:val="1"/>
          <w:iCs w:val="1"/>
          <w:noProof w:val="0"/>
          <w:sz w:val="22"/>
          <w:szCs w:val="22"/>
          <w:lang w:val="en-US"/>
        </w:rPr>
        <w:t xml:space="preserve"> </w:t>
      </w:r>
    </w:p>
    <w:p xmlns:wp14="http://schemas.microsoft.com/office/word/2010/wordml" w:rsidP="0F1F6C67" wp14:paraId="6F029050" wp14:textId="55EC21F0">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CHADD (2018). </w:t>
      </w:r>
      <w:r w:rsidRPr="0F1F6C67" w:rsidR="70981A18">
        <w:rPr>
          <w:rFonts w:ascii="Calibri" w:hAnsi="Calibri" w:eastAsia="Calibri" w:cs="Calibri"/>
          <w:i w:val="1"/>
          <w:iCs w:val="1"/>
          <w:noProof w:val="0"/>
          <w:sz w:val="22"/>
          <w:szCs w:val="22"/>
          <w:lang w:val="en-US"/>
        </w:rPr>
        <w:t>Executive Function Skills.</w:t>
      </w:r>
      <w:r w:rsidRPr="0F1F6C67" w:rsidR="70981A18">
        <w:rPr>
          <w:rFonts w:ascii="Calibri" w:hAnsi="Calibri" w:eastAsia="Calibri" w:cs="Calibri"/>
          <w:noProof w:val="0"/>
          <w:sz w:val="22"/>
          <w:szCs w:val="22"/>
          <w:lang w:val="en-US"/>
        </w:rPr>
        <w:t xml:space="preserve"> [ar lein] Ar gael yn: </w:t>
      </w:r>
      <w:hyperlink r:id="Ra892fda5cc2d4da9">
        <w:r w:rsidRPr="0F1F6C67" w:rsidR="70981A18">
          <w:rPr>
            <w:rStyle w:val="Hyperlink"/>
            <w:rFonts w:ascii="Calibri" w:hAnsi="Calibri" w:eastAsia="Calibri" w:cs="Calibri"/>
            <w:strike w:val="0"/>
            <w:dstrike w:val="0"/>
            <w:noProof w:val="0"/>
            <w:color w:val="467886"/>
            <w:sz w:val="22"/>
            <w:szCs w:val="22"/>
            <w:u w:val="single"/>
            <w:lang w:val="en-US"/>
          </w:rPr>
          <w:t>https://chadd.org/about-adhd/executive-function-skills/</w:t>
        </w:r>
      </w:hyperlink>
      <w:r w:rsidRPr="0F1F6C67" w:rsidR="70981A18">
        <w:rPr>
          <w:rFonts w:ascii="Calibri" w:hAnsi="Calibri" w:eastAsia="Calibri" w:cs="Calibri"/>
          <w:noProof w:val="0"/>
          <w:sz w:val="22"/>
          <w:szCs w:val="22"/>
          <w:lang w:val="en-US"/>
        </w:rPr>
        <w:t>.</w:t>
      </w:r>
    </w:p>
    <w:p xmlns:wp14="http://schemas.microsoft.com/office/word/2010/wordml" w:rsidP="0F1F6C67" wp14:paraId="3AB7936E" wp14:textId="4FAD85F0">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10fed, 2025)</w:t>
      </w:r>
    </w:p>
    <w:p xmlns:wp14="http://schemas.microsoft.com/office/word/2010/wordml" w:rsidP="0F1F6C67" wp14:paraId="459A7DE0" wp14:textId="13A423E6">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0013B942" wp14:textId="719AE707">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Denholm-Hall, R. (2024). </w:t>
      </w:r>
      <w:r w:rsidRPr="0F1F6C67" w:rsidR="70981A18">
        <w:rPr>
          <w:rFonts w:ascii="Calibri" w:hAnsi="Calibri" w:eastAsia="Calibri" w:cs="Calibri"/>
          <w:i w:val="1"/>
          <w:iCs w:val="1"/>
          <w:noProof w:val="0"/>
          <w:sz w:val="22"/>
          <w:szCs w:val="22"/>
          <w:lang w:val="en-US"/>
        </w:rPr>
        <w:t>Over a quarter of school support workers would quit if holidays were changed, says UNISON | News |UNISON Cymru</w:t>
      </w:r>
      <w:r w:rsidRPr="0F1F6C67" w:rsidR="70981A18">
        <w:rPr>
          <w:rFonts w:ascii="Calibri" w:hAnsi="Calibri" w:eastAsia="Calibri" w:cs="Calibri"/>
          <w:noProof w:val="0"/>
          <w:sz w:val="22"/>
          <w:szCs w:val="22"/>
          <w:lang w:val="en-US"/>
        </w:rPr>
        <w:t xml:space="preserve">. [ar lein]. Ar gael yn: </w:t>
      </w:r>
      <w:hyperlink r:id="R2dc1c66992ef4e7d">
        <w:r w:rsidRPr="0F1F6C67" w:rsidR="70981A18">
          <w:rPr>
            <w:rStyle w:val="Hyperlink"/>
            <w:rFonts w:ascii="Calibri" w:hAnsi="Calibri" w:eastAsia="Calibri" w:cs="Calibri"/>
            <w:strike w:val="0"/>
            <w:dstrike w:val="0"/>
            <w:noProof w:val="0"/>
            <w:color w:val="467886"/>
            <w:sz w:val="22"/>
            <w:szCs w:val="22"/>
            <w:u w:val="single"/>
            <w:lang w:val="en-US"/>
          </w:rPr>
          <w:t>https://cymru-wales.unison.org.uk/news/2024/02/over-a-quarter-of-school-support-workers-would-quit-if-holidays-were-changed-says-unison/</w:t>
        </w:r>
      </w:hyperlink>
      <w:r w:rsidRPr="0F1F6C67" w:rsidR="70981A18">
        <w:rPr>
          <w:rFonts w:ascii="Calibri" w:hAnsi="Calibri" w:eastAsia="Calibri" w:cs="Calibri"/>
          <w:noProof w:val="0"/>
          <w:sz w:val="22"/>
          <w:szCs w:val="22"/>
          <w:lang w:val="en-US"/>
        </w:rPr>
        <w:t>.</w:t>
      </w:r>
    </w:p>
    <w:p xmlns:wp14="http://schemas.microsoft.com/office/word/2010/wordml" w:rsidP="0F1F6C67" wp14:paraId="5B89A8C1" wp14:textId="016FB0D0">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10fed, 2025)</w:t>
      </w:r>
    </w:p>
    <w:p xmlns:wp14="http://schemas.microsoft.com/office/word/2010/wordml" w:rsidP="0F1F6C67" wp14:paraId="193FD3ED" wp14:textId="46A9425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F21DD48" wp14:textId="17B055C1">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Dodds, J. and Blake, R. (2015). </w:t>
      </w:r>
      <w:r w:rsidRPr="0F1F6C67" w:rsidR="70981A18">
        <w:rPr>
          <w:rFonts w:ascii="Calibri" w:hAnsi="Calibri" w:eastAsia="Calibri" w:cs="Calibri"/>
          <w:i w:val="1"/>
          <w:iCs w:val="1"/>
          <w:noProof w:val="0"/>
          <w:sz w:val="22"/>
          <w:szCs w:val="22"/>
          <w:lang w:val="en-US"/>
        </w:rPr>
        <w:t>Investigation into the Effectiveness of Emotional Literacy Support Assistants (ELSAs) in Schools (May 2015) ELSA room at Woodfield Primary School</w:t>
      </w:r>
      <w:r w:rsidRPr="0F1F6C67" w:rsidR="70981A18">
        <w:rPr>
          <w:rFonts w:ascii="Calibri" w:hAnsi="Calibri" w:eastAsia="Calibri" w:cs="Calibri"/>
          <w:noProof w:val="0"/>
          <w:sz w:val="22"/>
          <w:szCs w:val="22"/>
          <w:lang w:val="en-US"/>
        </w:rPr>
        <w:t xml:space="preserve">. [ar lein] Ar gael yn: </w:t>
      </w:r>
      <w:hyperlink r:id="R28b581a018614ae7">
        <w:r w:rsidRPr="0F1F6C67" w:rsidR="70981A18">
          <w:rPr>
            <w:rStyle w:val="Hyperlink"/>
            <w:rFonts w:ascii="Calibri" w:hAnsi="Calibri" w:eastAsia="Calibri" w:cs="Calibri"/>
            <w:strike w:val="0"/>
            <w:dstrike w:val="0"/>
            <w:noProof w:val="0"/>
            <w:color w:val="467886"/>
            <w:sz w:val="22"/>
            <w:szCs w:val="22"/>
            <w:u w:val="single"/>
            <w:lang w:val="en-US"/>
          </w:rPr>
          <w:t>https://www.elsanetwork.org/wp-content/uploads/2017/11/ELSA-Report-Investigation-into-the-Effectiveness-of-ELSA-in-Schools_Plymouth.pdf</w:t>
        </w:r>
      </w:hyperlink>
      <w:r w:rsidRPr="0F1F6C67" w:rsidR="70981A18">
        <w:rPr>
          <w:rFonts w:ascii="Calibri" w:hAnsi="Calibri" w:eastAsia="Calibri" w:cs="Calibri"/>
          <w:noProof w:val="0"/>
          <w:sz w:val="22"/>
          <w:szCs w:val="22"/>
          <w:lang w:val="en-US"/>
        </w:rPr>
        <w:t>.</w:t>
      </w:r>
    </w:p>
    <w:p xmlns:wp14="http://schemas.microsoft.com/office/word/2010/wordml" w:rsidP="0F1F6C67" wp14:paraId="2C2D1B02" wp14:textId="700F1D5F">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1D46DAE8" wp14:textId="056B57D3">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028F1D0E" wp14:textId="2DE4C093">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Education Endowment Foundation (2021). </w:t>
      </w:r>
      <w:r w:rsidRPr="0F1F6C67" w:rsidR="70981A18">
        <w:rPr>
          <w:rFonts w:ascii="Calibri" w:hAnsi="Calibri" w:eastAsia="Calibri" w:cs="Calibri"/>
          <w:i w:val="1"/>
          <w:iCs w:val="1"/>
          <w:noProof w:val="0"/>
          <w:sz w:val="22"/>
          <w:szCs w:val="22"/>
          <w:lang w:val="en-US"/>
        </w:rPr>
        <w:t>Improving Social and Emotional Learning in Primary Schools</w:t>
      </w:r>
      <w:r w:rsidRPr="0F1F6C67" w:rsidR="70981A18">
        <w:rPr>
          <w:rFonts w:ascii="Calibri" w:hAnsi="Calibri" w:eastAsia="Calibri" w:cs="Calibri"/>
          <w:noProof w:val="0"/>
          <w:sz w:val="22"/>
          <w:szCs w:val="22"/>
          <w:lang w:val="en-US"/>
        </w:rPr>
        <w:t xml:space="preserve">. [ar lein]. Ar gael yn: </w:t>
      </w:r>
      <w:hyperlink r:id="R0b6ed42790bb4ae2">
        <w:r w:rsidRPr="0F1F6C67" w:rsidR="70981A18">
          <w:rPr>
            <w:rStyle w:val="Hyperlink"/>
            <w:rFonts w:ascii="Calibri" w:hAnsi="Calibri" w:eastAsia="Calibri" w:cs="Calibri"/>
            <w:strike w:val="0"/>
            <w:dstrike w:val="0"/>
            <w:noProof w:val="0"/>
            <w:color w:val="467886"/>
            <w:sz w:val="22"/>
            <w:szCs w:val="22"/>
            <w:u w:val="single"/>
            <w:lang w:val="en-US"/>
          </w:rPr>
          <w:t>https://educationendowmentfoundation.org.uk/education-evidence/guidance-reports/primary-sel</w:t>
        </w:r>
      </w:hyperlink>
      <w:r w:rsidRPr="0F1F6C67" w:rsidR="70981A18">
        <w:rPr>
          <w:rFonts w:ascii="Calibri" w:hAnsi="Calibri" w:eastAsia="Calibri" w:cs="Calibri"/>
          <w:noProof w:val="0"/>
          <w:sz w:val="22"/>
          <w:szCs w:val="22"/>
          <w:lang w:val="en-US"/>
        </w:rPr>
        <w:t>.</w:t>
      </w:r>
    </w:p>
    <w:p xmlns:wp14="http://schemas.microsoft.com/office/word/2010/wordml" w:rsidP="0F1F6C67" wp14:paraId="05734C8A" wp14:textId="268C2773">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429EBFB0" wp14:textId="50FFF22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6B8E4699" wp14:textId="3D5C2B07">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ELSA Network (2017). </w:t>
      </w:r>
      <w:r w:rsidRPr="0F1F6C67" w:rsidR="70981A18">
        <w:rPr>
          <w:rFonts w:ascii="Calibri" w:hAnsi="Calibri" w:eastAsia="Calibri" w:cs="Calibri"/>
          <w:i w:val="1"/>
          <w:iCs w:val="1"/>
          <w:noProof w:val="0"/>
          <w:sz w:val="22"/>
          <w:szCs w:val="22"/>
          <w:lang w:val="en-US"/>
        </w:rPr>
        <w:t>The Network</w:t>
      </w:r>
      <w:r w:rsidRPr="0F1F6C67" w:rsidR="70981A18">
        <w:rPr>
          <w:rFonts w:ascii="Calibri" w:hAnsi="Calibri" w:eastAsia="Calibri" w:cs="Calibri"/>
          <w:noProof w:val="0"/>
          <w:sz w:val="22"/>
          <w:szCs w:val="22"/>
          <w:lang w:val="en-US"/>
        </w:rPr>
        <w:t xml:space="preserve">. [ar lein] Ar gael yn: </w:t>
      </w:r>
      <w:hyperlink r:id="R6ec70821b81a4c0e">
        <w:r w:rsidRPr="0F1F6C67" w:rsidR="70981A18">
          <w:rPr>
            <w:rStyle w:val="Hyperlink"/>
            <w:rFonts w:ascii="Calibri" w:hAnsi="Calibri" w:eastAsia="Calibri" w:cs="Calibri"/>
            <w:strike w:val="0"/>
            <w:dstrike w:val="0"/>
            <w:noProof w:val="0"/>
            <w:color w:val="467886"/>
            <w:sz w:val="22"/>
            <w:szCs w:val="22"/>
            <w:u w:val="single"/>
            <w:lang w:val="en-US"/>
          </w:rPr>
          <w:t>https://www.elsanetwork.org/about/the-network/</w:t>
        </w:r>
      </w:hyperlink>
      <w:r w:rsidRPr="0F1F6C67" w:rsidR="70981A18">
        <w:rPr>
          <w:rFonts w:ascii="Calibri" w:hAnsi="Calibri" w:eastAsia="Calibri" w:cs="Calibri"/>
          <w:noProof w:val="0"/>
          <w:sz w:val="22"/>
          <w:szCs w:val="22"/>
          <w:lang w:val="en-US"/>
        </w:rPr>
        <w:t>.</w:t>
      </w:r>
    </w:p>
    <w:p xmlns:wp14="http://schemas.microsoft.com/office/word/2010/wordml" w:rsidP="0F1F6C67" wp14:paraId="1823392F" wp14:textId="679538DD">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6759E90B" wp14:textId="645D2969">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0080CB2A" wp14:textId="062233FB">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Gan, G. and Ryder, N. (2018). </w:t>
      </w:r>
      <w:r w:rsidRPr="0F1F6C67" w:rsidR="70981A18">
        <w:rPr>
          <w:rFonts w:ascii="Calibri" w:hAnsi="Calibri" w:eastAsia="Calibri" w:cs="Calibri"/>
          <w:i w:val="1"/>
          <w:iCs w:val="1"/>
          <w:noProof w:val="0"/>
          <w:sz w:val="22"/>
          <w:szCs w:val="22"/>
          <w:lang w:val="en-US"/>
        </w:rPr>
        <w:t>Cefnogi Pob Plentyn.</w:t>
      </w:r>
      <w:r w:rsidRPr="0F1F6C67" w:rsidR="70981A18">
        <w:rPr>
          <w:rFonts w:ascii="Calibri" w:hAnsi="Calibri" w:eastAsia="Calibri" w:cs="Calibri"/>
          <w:noProof w:val="0"/>
          <w:sz w:val="22"/>
          <w:szCs w:val="22"/>
          <w:lang w:val="en-US"/>
        </w:rPr>
        <w:t xml:space="preserve"> </w:t>
      </w:r>
    </w:p>
    <w:p xmlns:wp14="http://schemas.microsoft.com/office/word/2010/wordml" w:rsidP="0F1F6C67" wp14:paraId="7AE82B01" wp14:textId="6D9D2946">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1af, 2025)</w:t>
      </w:r>
    </w:p>
    <w:p xmlns:wp14="http://schemas.microsoft.com/office/word/2010/wordml" w:rsidP="0F1F6C67" wp14:paraId="685CC478" wp14:textId="0B162497">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34BB2293" wp14:textId="66298789">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GIG (2019). </w:t>
      </w:r>
      <w:r w:rsidRPr="0F1F6C67" w:rsidR="70981A18">
        <w:rPr>
          <w:rFonts w:ascii="Calibri" w:hAnsi="Calibri" w:eastAsia="Calibri" w:cs="Calibri"/>
          <w:i w:val="1"/>
          <w:iCs w:val="1"/>
          <w:noProof w:val="0"/>
          <w:sz w:val="22"/>
          <w:szCs w:val="22"/>
          <w:lang w:val="en-US"/>
        </w:rPr>
        <w:t>Behaviour, emotions and mental health</w:t>
      </w:r>
      <w:r w:rsidRPr="0F1F6C67" w:rsidR="70981A18">
        <w:rPr>
          <w:rFonts w:ascii="Calibri" w:hAnsi="Calibri" w:eastAsia="Calibri" w:cs="Calibri"/>
          <w:noProof w:val="0"/>
          <w:sz w:val="22"/>
          <w:szCs w:val="22"/>
          <w:lang w:val="en-US"/>
        </w:rPr>
        <w:t xml:space="preserve">. [ar lein] Ar gael yn: </w:t>
      </w:r>
      <w:hyperlink r:id="R3e1039e6cc134931">
        <w:r w:rsidRPr="0F1F6C67" w:rsidR="70981A18">
          <w:rPr>
            <w:rStyle w:val="Hyperlink"/>
            <w:rFonts w:ascii="Calibri" w:hAnsi="Calibri" w:eastAsia="Calibri" w:cs="Calibri"/>
            <w:strike w:val="0"/>
            <w:dstrike w:val="0"/>
            <w:noProof w:val="0"/>
            <w:color w:val="467886"/>
            <w:sz w:val="22"/>
            <w:szCs w:val="22"/>
            <w:u w:val="single"/>
            <w:lang w:val="en-US"/>
          </w:rPr>
          <w:t>https://bedslutonchildrenshealth.nhs.uk/behaviour-emotions-and-mental-health/</w:t>
        </w:r>
      </w:hyperlink>
      <w:r w:rsidRPr="0F1F6C67" w:rsidR="70981A18">
        <w:rPr>
          <w:rFonts w:ascii="Calibri" w:hAnsi="Calibri" w:eastAsia="Calibri" w:cs="Calibri"/>
          <w:noProof w:val="0"/>
          <w:sz w:val="22"/>
          <w:szCs w:val="22"/>
          <w:lang w:val="en-US"/>
        </w:rPr>
        <w:t>.</w:t>
      </w:r>
    </w:p>
    <w:p xmlns:wp14="http://schemas.microsoft.com/office/word/2010/wordml" w:rsidP="0F1F6C67" wp14:paraId="1B7C5B59" wp14:textId="127FE383">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4C1AF2FD" wp14:textId="04C0F9B1">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66790679" wp14:textId="43DFA533">
      <w:pPr>
        <w:spacing w:before="0" w:beforeAutospacing="off" w:after="160" w:afterAutospacing="off" w:line="276" w:lineRule="auto"/>
      </w:pPr>
      <w:r w:rsidRPr="0F1F6C67" w:rsidR="70981A18">
        <w:rPr>
          <w:rFonts w:ascii="Calibri" w:hAnsi="Calibri" w:eastAsia="Calibri" w:cs="Calibri"/>
          <w:noProof w:val="0"/>
          <w:sz w:val="22"/>
          <w:szCs w:val="22"/>
          <w:lang w:val="en-US"/>
        </w:rPr>
        <w:t>Härkönen, U.</w:t>
      </w:r>
      <w:r w:rsidRPr="0F1F6C67" w:rsidR="70981A18">
        <w:rPr>
          <w:rFonts w:ascii="Calibri" w:hAnsi="Calibri" w:eastAsia="Calibri" w:cs="Calibri"/>
          <w:i w:val="1"/>
          <w:iCs w:val="1"/>
          <w:noProof w:val="0"/>
          <w:sz w:val="22"/>
          <w:szCs w:val="22"/>
          <w:lang w:val="en-US"/>
        </w:rPr>
        <w:t xml:space="preserve"> The Bronfenbrenner ecological systems theory of human development. </w:t>
      </w:r>
      <w:r w:rsidRPr="0F1F6C67" w:rsidR="70981A18">
        <w:rPr>
          <w:rFonts w:ascii="Calibri" w:hAnsi="Calibri" w:eastAsia="Calibri" w:cs="Calibri"/>
          <w:noProof w:val="0"/>
          <w:sz w:val="22"/>
          <w:szCs w:val="22"/>
          <w:lang w:val="en-US"/>
        </w:rPr>
        <w:t>[ar lein] Ar gael yn:</w:t>
      </w:r>
      <w:r w:rsidRPr="0F1F6C67" w:rsidR="70981A18">
        <w:rPr>
          <w:rFonts w:ascii="Aptos" w:hAnsi="Aptos" w:eastAsia="Aptos" w:cs="Aptos"/>
          <w:noProof w:val="0"/>
          <w:sz w:val="24"/>
          <w:szCs w:val="24"/>
          <w:lang w:val="en-US"/>
        </w:rPr>
        <w:t xml:space="preserve"> </w:t>
      </w:r>
      <w:hyperlink r:id="Rdc7565df9c48418c">
        <w:r w:rsidRPr="0F1F6C67" w:rsidR="70981A18">
          <w:rPr>
            <w:rStyle w:val="Hyperlink"/>
            <w:rFonts w:ascii="Calibri" w:hAnsi="Calibri" w:eastAsia="Calibri" w:cs="Calibri"/>
            <w:strike w:val="0"/>
            <w:dstrike w:val="0"/>
            <w:noProof w:val="0"/>
            <w:color w:val="467886"/>
            <w:sz w:val="22"/>
            <w:szCs w:val="22"/>
            <w:u w:val="single"/>
            <w:lang w:val="en-US"/>
          </w:rPr>
          <w:t>https://d1wqtxts1xzle7.cloudfront.net/78412107/Bronfenbrenner_in__20English_07_sent-libre.pdf?1641737060=&amp;response-content-disposition=inline%3B+filename%3DThe_Bronfenbrenner_ecological_systems_th.pdf&amp;Expires=1741814577&amp;Signature=QPjetrN00Bmalr8U8qrNLab4YuSVQ6tDaxSvsJ8J6o9prIeCzyrQCh~MrGJsdhbfBYdkuXiE~rl4zR6nEc3HknHKnENIQuLhm~zuOvBInIhTIYZ6T9s9DW9nzkRT8EYJz56W~bcJ6SZDMT2ArDZOXLxPNV8Cuwts20XrVl4rv3xL7-13LEACKt-t23OSQUkiyKHLk-TZhmDfZmFK0A3e6BKFWJ6vJfuPiaRxmtUhVW60~POm4fPXIlEIl7b28PxDkix3FiUGQJJvVsCXJmBzCwckdRz9~axgY~SeUiexCla1I-mNxi2OVhatolWejMP-2TZaC50xR265If-4szFpHg__&amp;Key-Pair-Id=APKAJLOHF5GGSLRBV4ZA</w:t>
        </w:r>
      </w:hyperlink>
    </w:p>
    <w:p xmlns:wp14="http://schemas.microsoft.com/office/word/2010/wordml" w:rsidP="0F1F6C67" wp14:paraId="2598D5ED" wp14:textId="4F50DAC4">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1af, 2025)</w:t>
      </w:r>
    </w:p>
    <w:p xmlns:wp14="http://schemas.microsoft.com/office/word/2010/wordml" w:rsidP="0F1F6C67" wp14:paraId="45F8B334" wp14:textId="364B4581">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0915D4D" wp14:textId="68887C96">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Iechyd Cyhoeddus Cymru. (2022) </w:t>
      </w:r>
      <w:r w:rsidRPr="0F1F6C67" w:rsidR="70981A18">
        <w:rPr>
          <w:rFonts w:ascii="Calibri" w:hAnsi="Calibri" w:eastAsia="Calibri" w:cs="Calibri"/>
          <w:i w:val="1"/>
          <w:iCs w:val="1"/>
          <w:noProof w:val="0"/>
          <w:sz w:val="22"/>
          <w:szCs w:val="22"/>
          <w:lang w:val="en-US"/>
        </w:rPr>
        <w:t xml:space="preserve">Whole School Approach to Emotional and Mental Wellbeing. </w:t>
      </w:r>
      <w:r w:rsidRPr="0F1F6C67" w:rsidR="70981A18">
        <w:rPr>
          <w:rFonts w:ascii="Calibri" w:hAnsi="Calibri" w:eastAsia="Calibri" w:cs="Calibri"/>
          <w:noProof w:val="0"/>
          <w:sz w:val="22"/>
          <w:szCs w:val="22"/>
          <w:lang w:val="en-US"/>
        </w:rPr>
        <w:t>[ar lein] Ar gael yn:</w:t>
      </w:r>
      <w:r w:rsidRPr="0F1F6C67" w:rsidR="70981A18">
        <w:rPr>
          <w:rFonts w:ascii="Aptos" w:hAnsi="Aptos" w:eastAsia="Aptos" w:cs="Aptos"/>
          <w:noProof w:val="0"/>
          <w:sz w:val="24"/>
          <w:szCs w:val="24"/>
          <w:lang w:val="en-US"/>
        </w:rPr>
        <w:t xml:space="preserve"> </w:t>
      </w:r>
      <w:hyperlink r:id="R1d88d064b55049c0">
        <w:r w:rsidRPr="0F1F6C67" w:rsidR="70981A18">
          <w:rPr>
            <w:rStyle w:val="Hyperlink"/>
            <w:rFonts w:ascii="Calibri" w:hAnsi="Calibri" w:eastAsia="Calibri" w:cs="Calibri"/>
            <w:strike w:val="0"/>
            <w:dstrike w:val="0"/>
            <w:noProof w:val="0"/>
            <w:color w:val="467886"/>
            <w:sz w:val="22"/>
            <w:szCs w:val="22"/>
            <w:u w:val="single"/>
            <w:lang w:val="en-US"/>
          </w:rPr>
          <w:t>https://phw.nhs.wales/topics/promoting-individual-and-community-wellbeing/whole-school-approach-to-emotional-and-mental-well-being-wsaemwb/wsa-reports-file-bucket/elsa/</w:t>
        </w:r>
      </w:hyperlink>
    </w:p>
    <w:p xmlns:wp14="http://schemas.microsoft.com/office/word/2010/wordml" w:rsidP="0F1F6C67" wp14:paraId="6E062F65" wp14:textId="4DC3BB41">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12eg, 2025)</w:t>
      </w:r>
    </w:p>
    <w:p xmlns:wp14="http://schemas.microsoft.com/office/word/2010/wordml" w:rsidP="0F1F6C67" wp14:paraId="31642F8C" wp14:textId="7174E8A4">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70878C5B" wp14:textId="4D520DC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Joy Lane Primary School. (2025). </w:t>
      </w:r>
      <w:r w:rsidRPr="0F1F6C67" w:rsidR="70981A18">
        <w:rPr>
          <w:rFonts w:ascii="Calibri" w:hAnsi="Calibri" w:eastAsia="Calibri" w:cs="Calibri"/>
          <w:i w:val="1"/>
          <w:iCs w:val="1"/>
          <w:noProof w:val="0"/>
          <w:sz w:val="22"/>
          <w:szCs w:val="22"/>
          <w:lang w:val="en-US"/>
        </w:rPr>
        <w:t>Mental Health and Wellbeing</w:t>
      </w:r>
      <w:r w:rsidRPr="0F1F6C67" w:rsidR="70981A18">
        <w:rPr>
          <w:rFonts w:ascii="Calibri" w:hAnsi="Calibri" w:eastAsia="Calibri" w:cs="Calibri"/>
          <w:noProof w:val="0"/>
          <w:sz w:val="22"/>
          <w:szCs w:val="22"/>
          <w:lang w:val="en-US"/>
        </w:rPr>
        <w:t xml:space="preserve">. [ar lein] Ar gael yn: </w:t>
      </w:r>
      <w:hyperlink r:id="Re0849cf9d90d4009">
        <w:r w:rsidRPr="0F1F6C67" w:rsidR="70981A18">
          <w:rPr>
            <w:rStyle w:val="Hyperlink"/>
            <w:rFonts w:ascii="Calibri" w:hAnsi="Calibri" w:eastAsia="Calibri" w:cs="Calibri"/>
            <w:strike w:val="0"/>
            <w:dstrike w:val="0"/>
            <w:noProof w:val="0"/>
            <w:color w:val="467886"/>
            <w:sz w:val="22"/>
            <w:szCs w:val="22"/>
            <w:u w:val="single"/>
            <w:lang w:val="en-US"/>
          </w:rPr>
          <w:t>https://www.joylane.kent.sch.uk/page/?title=Mental+Health+and+Wellbeing&amp;pid=43</w:t>
        </w:r>
      </w:hyperlink>
      <w:r w:rsidRPr="0F1F6C67" w:rsidR="70981A18">
        <w:rPr>
          <w:rFonts w:ascii="Calibri" w:hAnsi="Calibri" w:eastAsia="Calibri" w:cs="Calibri"/>
          <w:noProof w:val="0"/>
          <w:sz w:val="22"/>
          <w:szCs w:val="22"/>
          <w:lang w:val="en-US"/>
        </w:rPr>
        <w:t>.</w:t>
      </w:r>
    </w:p>
    <w:p xmlns:wp14="http://schemas.microsoft.com/office/word/2010/wordml" w:rsidP="0F1F6C67" wp14:paraId="338F6919" wp14:textId="73FCCF84">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1af, 2025)</w:t>
      </w:r>
    </w:p>
    <w:p xmlns:wp14="http://schemas.microsoft.com/office/word/2010/wordml" w:rsidP="0F1F6C67" wp14:paraId="084C3382" wp14:textId="3DA58F41">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036FDA22" wp14:textId="0B4201A2">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Lane, K.L., Menzies, H.M., Barton-Arwood, S.M., Doukas, G.L. and Munton, S.M. (2005). Designing, Implementing, and Evaluating Social Skills Interventions for Elementary Students: Step-by-Step Procedures Based on Actual School-Based Investigations. </w:t>
      </w:r>
      <w:r w:rsidRPr="0F1F6C67" w:rsidR="70981A18">
        <w:rPr>
          <w:rFonts w:ascii="Calibri" w:hAnsi="Calibri" w:eastAsia="Calibri" w:cs="Calibri"/>
          <w:i w:val="1"/>
          <w:iCs w:val="1"/>
          <w:noProof w:val="0"/>
          <w:sz w:val="22"/>
          <w:szCs w:val="22"/>
          <w:lang w:val="en-US"/>
        </w:rPr>
        <w:t>Preventing School Failure: Alternative Education for Children and Youth</w:t>
      </w:r>
      <w:r w:rsidRPr="0F1F6C67" w:rsidR="70981A18">
        <w:rPr>
          <w:rFonts w:ascii="Calibri" w:hAnsi="Calibri" w:eastAsia="Calibri" w:cs="Calibri"/>
          <w:noProof w:val="0"/>
          <w:sz w:val="22"/>
          <w:szCs w:val="22"/>
          <w:lang w:val="en-US"/>
        </w:rPr>
        <w:t xml:space="preserve">. [ar lein] Ar gael yn: </w:t>
      </w:r>
      <w:hyperlink r:id="Rf6c91613d8e04acc">
        <w:r w:rsidRPr="0F1F6C67" w:rsidR="70981A18">
          <w:rPr>
            <w:rStyle w:val="Hyperlink"/>
            <w:rFonts w:ascii="Calibri" w:hAnsi="Calibri" w:eastAsia="Calibri" w:cs="Calibri"/>
            <w:strike w:val="0"/>
            <w:dstrike w:val="0"/>
            <w:noProof w:val="0"/>
            <w:color w:val="467886"/>
            <w:sz w:val="22"/>
            <w:szCs w:val="22"/>
            <w:u w:val="single"/>
            <w:lang w:val="en-US"/>
          </w:rPr>
          <w:t>https://www.tandfonline.com/doi/abs/10.1080/1045988X.2005.10823217</w:t>
        </w:r>
      </w:hyperlink>
    </w:p>
    <w:p xmlns:wp14="http://schemas.microsoft.com/office/word/2010/wordml" w:rsidP="0F1F6C67" wp14:paraId="53DD05DB" wp14:textId="43742E9F">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12eg, 2025)</w:t>
      </w:r>
    </w:p>
    <w:p xmlns:wp14="http://schemas.microsoft.com/office/word/2010/wordml" w:rsidP="0F1F6C67" wp14:paraId="01CEEE29" wp14:textId="104E9027">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0D9289A3" wp14:textId="44F35C16">
      <w:pPr>
        <w:spacing w:before="0" w:beforeAutospacing="off" w:after="160" w:afterAutospacing="off" w:line="276" w:lineRule="auto"/>
      </w:pPr>
      <w:r w:rsidRPr="0F1F6C67" w:rsidR="70981A18">
        <w:rPr>
          <w:rFonts w:ascii="Calibri" w:hAnsi="Calibri" w:eastAsia="Calibri" w:cs="Calibri"/>
          <w:noProof w:val="0"/>
          <w:sz w:val="22"/>
          <w:szCs w:val="22"/>
          <w:lang w:val="en-US"/>
        </w:rPr>
        <w:t>Llywodraeth Cymru</w:t>
      </w:r>
      <w:r w:rsidRPr="0F1F6C67" w:rsidR="70981A18">
        <w:rPr>
          <w:rFonts w:ascii="Calibri" w:hAnsi="Calibri" w:eastAsia="Calibri" w:cs="Calibri"/>
          <w:i w:val="1"/>
          <w:iCs w:val="1"/>
          <w:noProof w:val="0"/>
          <w:sz w:val="22"/>
          <w:szCs w:val="22"/>
          <w:lang w:val="en-US"/>
        </w:rPr>
        <w:t xml:space="preserve"> (2018). Inclusion and Pupil Support </w:t>
      </w:r>
      <w:r w:rsidRPr="0F1F6C67" w:rsidR="70981A18">
        <w:rPr>
          <w:rFonts w:ascii="Calibri" w:hAnsi="Calibri" w:eastAsia="Calibri" w:cs="Calibri"/>
          <w:noProof w:val="0"/>
          <w:sz w:val="22"/>
          <w:szCs w:val="22"/>
          <w:lang w:val="en-US"/>
        </w:rPr>
        <w:t xml:space="preserve">(ar lein) Ar gael yn: </w:t>
      </w:r>
      <w:hyperlink r:id="R997171b883b54d98">
        <w:r w:rsidRPr="0F1F6C67" w:rsidR="70981A18">
          <w:rPr>
            <w:rStyle w:val="Hyperlink"/>
            <w:rFonts w:ascii="Calibri" w:hAnsi="Calibri" w:eastAsia="Calibri" w:cs="Calibri"/>
            <w:strike w:val="0"/>
            <w:dstrike w:val="0"/>
            <w:noProof w:val="0"/>
            <w:color w:val="467886"/>
            <w:sz w:val="22"/>
            <w:szCs w:val="22"/>
            <w:u w:val="single"/>
            <w:lang w:val="en-US"/>
          </w:rPr>
          <w:t>https://www.gov.wales/sites/default/files/publications/2018-05/guidance-inclusion-and-pupil-support_0.pdf</w:t>
        </w:r>
      </w:hyperlink>
    </w:p>
    <w:p xmlns:wp14="http://schemas.microsoft.com/office/word/2010/wordml" w:rsidP="0F1F6C67" wp14:paraId="5BB9B664" wp14:textId="3423D5E3">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1af, 2025)</w:t>
      </w:r>
    </w:p>
    <w:p xmlns:wp14="http://schemas.microsoft.com/office/word/2010/wordml" w:rsidP="0F1F6C67" wp14:paraId="34D45D0D" wp14:textId="03208BD6">
      <w:pPr>
        <w:spacing w:before="0" w:beforeAutospacing="off" w:after="160" w:afterAutospacing="off" w:line="276" w:lineRule="auto"/>
      </w:pPr>
      <w:r w:rsidRPr="0F1F6C67" w:rsidR="70981A18">
        <w:rPr>
          <w:rFonts w:ascii="Calibri" w:hAnsi="Calibri" w:eastAsia="Calibri" w:cs="Calibri"/>
          <w:noProof w:val="0"/>
          <w:sz w:val="22"/>
          <w:szCs w:val="22"/>
          <w:lang w:val="en-US"/>
        </w:rPr>
        <w:t>LLywodraeth Cymru (2022).</w:t>
      </w:r>
      <w:r w:rsidRPr="0F1F6C67" w:rsidR="70981A18">
        <w:rPr>
          <w:rFonts w:ascii="Calibri" w:hAnsi="Calibri" w:eastAsia="Calibri" w:cs="Calibri"/>
          <w:i w:val="1"/>
          <w:iCs w:val="1"/>
          <w:noProof w:val="0"/>
          <w:sz w:val="22"/>
          <w:szCs w:val="22"/>
          <w:lang w:val="en-US"/>
        </w:rPr>
        <w:t xml:space="preserve"> Cwricwlwm i Gymru. </w:t>
      </w:r>
      <w:r w:rsidRPr="0F1F6C67" w:rsidR="70981A18">
        <w:rPr>
          <w:rFonts w:ascii="Calibri" w:hAnsi="Calibri" w:eastAsia="Calibri" w:cs="Calibri"/>
          <w:noProof w:val="0"/>
          <w:sz w:val="22"/>
          <w:szCs w:val="22"/>
          <w:lang w:val="en-US"/>
        </w:rPr>
        <w:t xml:space="preserve">[ar lein] Ar gael yn: </w:t>
      </w:r>
      <w:hyperlink r:id="Rc306263427874013">
        <w:r w:rsidRPr="0F1F6C67" w:rsidR="70981A18">
          <w:rPr>
            <w:rStyle w:val="Hyperlink"/>
            <w:rFonts w:ascii="Calibri" w:hAnsi="Calibri" w:eastAsia="Calibri" w:cs="Calibri"/>
            <w:strike w:val="0"/>
            <w:dstrike w:val="0"/>
            <w:noProof w:val="0"/>
            <w:color w:val="467886"/>
            <w:sz w:val="22"/>
            <w:szCs w:val="22"/>
            <w:u w:val="single"/>
            <w:lang w:val="en-US"/>
          </w:rPr>
          <w:t>https://hwb.gov.wales/curriculum-for-wales</w:t>
        </w:r>
      </w:hyperlink>
      <w:r w:rsidRPr="0F1F6C67" w:rsidR="70981A18">
        <w:rPr>
          <w:rFonts w:ascii="Calibri" w:hAnsi="Calibri" w:eastAsia="Calibri" w:cs="Calibri"/>
          <w:noProof w:val="0"/>
          <w:sz w:val="22"/>
          <w:szCs w:val="22"/>
          <w:lang w:val="en-US"/>
        </w:rPr>
        <w:t>.</w:t>
      </w:r>
    </w:p>
    <w:p xmlns:wp14="http://schemas.microsoft.com/office/word/2010/wordml" w:rsidP="0F1F6C67" wp14:paraId="286E02B2" wp14:textId="520E709C">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114AC881" wp14:textId="6ABB426A">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B752CCA" wp14:textId="3CF7EB08">
      <w:pPr>
        <w:spacing w:before="0" w:beforeAutospacing="off" w:after="160" w:afterAutospacing="off" w:line="276" w:lineRule="auto"/>
      </w:pPr>
      <w:r w:rsidRPr="0F1F6C67" w:rsidR="70981A18">
        <w:rPr>
          <w:rFonts w:ascii="Calibri" w:hAnsi="Calibri" w:eastAsia="Calibri" w:cs="Calibri"/>
          <w:noProof w:val="0"/>
          <w:sz w:val="22"/>
          <w:szCs w:val="22"/>
          <w:lang w:val="en-US"/>
        </w:rPr>
        <w:t>Llywodraeth Cymru. (2021)</w:t>
      </w:r>
      <w:r w:rsidRPr="0F1F6C67" w:rsidR="70981A18">
        <w:rPr>
          <w:rFonts w:ascii="Calibri" w:hAnsi="Calibri" w:eastAsia="Calibri" w:cs="Calibri"/>
          <w:i w:val="1"/>
          <w:iCs w:val="1"/>
          <w:noProof w:val="0"/>
          <w:sz w:val="22"/>
          <w:szCs w:val="22"/>
          <w:lang w:val="en-US"/>
        </w:rPr>
        <w:t xml:space="preserve"> Cod Anghenion Dysgu Ychwanegol Cymru</w:t>
      </w:r>
      <w:r w:rsidRPr="0F1F6C67" w:rsidR="70981A18">
        <w:rPr>
          <w:rFonts w:ascii="Calibri" w:hAnsi="Calibri" w:eastAsia="Calibri" w:cs="Calibri"/>
          <w:noProof w:val="0"/>
          <w:sz w:val="22"/>
          <w:szCs w:val="22"/>
          <w:lang w:val="en-US"/>
        </w:rPr>
        <w:t>. Ar gael yn:</w:t>
      </w:r>
      <w:r w:rsidRPr="0F1F6C67" w:rsidR="70981A18">
        <w:rPr>
          <w:rFonts w:ascii="Calibri" w:hAnsi="Calibri" w:eastAsia="Calibri" w:cs="Calibri"/>
          <w:i w:val="1"/>
          <w:iCs w:val="1"/>
          <w:noProof w:val="0"/>
          <w:sz w:val="22"/>
          <w:szCs w:val="22"/>
          <w:lang w:val="en-US"/>
        </w:rPr>
        <w:t xml:space="preserve"> </w:t>
      </w:r>
      <w:hyperlink r:id="R37eeaec225df4a09">
        <w:r w:rsidRPr="0F1F6C67" w:rsidR="70981A18">
          <w:rPr>
            <w:rStyle w:val="Hyperlink"/>
            <w:rFonts w:ascii="Calibri" w:hAnsi="Calibri" w:eastAsia="Calibri" w:cs="Calibri"/>
            <w:strike w:val="0"/>
            <w:dstrike w:val="0"/>
            <w:noProof w:val="0"/>
            <w:color w:val="467886"/>
            <w:sz w:val="22"/>
            <w:szCs w:val="22"/>
            <w:u w:val="single"/>
            <w:lang w:val="en-US"/>
          </w:rPr>
          <w:t>https://www.llyw.cymru/sites/default/files/publications/2025-01/cod-anghenion-dysgu-ychwanegol-cymru-2021_0.pdf</w:t>
        </w:r>
      </w:hyperlink>
      <w:r w:rsidRPr="0F1F6C67" w:rsidR="70981A18">
        <w:rPr>
          <w:rFonts w:ascii="Calibri" w:hAnsi="Calibri" w:eastAsia="Calibri" w:cs="Calibri"/>
          <w:noProof w:val="0"/>
          <w:sz w:val="22"/>
          <w:szCs w:val="22"/>
          <w:lang w:val="en-US"/>
        </w:rPr>
        <w:t>.</w:t>
      </w:r>
    </w:p>
    <w:p xmlns:wp14="http://schemas.microsoft.com/office/word/2010/wordml" w:rsidP="0F1F6C67" wp14:paraId="1F3CB3D4" wp14:textId="15251AE1">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1af, 2025)</w:t>
      </w:r>
    </w:p>
    <w:p xmlns:wp14="http://schemas.microsoft.com/office/word/2010/wordml" w:rsidP="0F1F6C67" wp14:paraId="2295E8CD" wp14:textId="5F0233DF">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7D98D5B0" wp14:textId="1B0DB2F2">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Mahmoudi, S., Ebrahim, N., Hasan, A., Mohmmd, J. (2012). </w:t>
      </w:r>
      <w:r w:rsidRPr="0F1F6C67" w:rsidR="70981A18">
        <w:rPr>
          <w:rFonts w:ascii="Calibri" w:hAnsi="Calibri" w:eastAsia="Calibri" w:cs="Calibri"/>
          <w:i w:val="1"/>
          <w:iCs w:val="1"/>
          <w:noProof w:val="0"/>
          <w:sz w:val="22"/>
          <w:szCs w:val="22"/>
          <w:lang w:val="en-US"/>
        </w:rPr>
        <w:t>Holistic Education: An Approach for 21 Century. International Education Studies,</w:t>
      </w:r>
      <w:r w:rsidRPr="0F1F6C67" w:rsidR="70981A18">
        <w:rPr>
          <w:rFonts w:ascii="Calibri" w:hAnsi="Calibri" w:eastAsia="Calibri" w:cs="Calibri"/>
          <w:noProof w:val="0"/>
          <w:sz w:val="22"/>
          <w:szCs w:val="22"/>
          <w:lang w:val="en-US"/>
        </w:rPr>
        <w:t xml:space="preserve"> [ar lein]. Ar gael yn: </w:t>
      </w:r>
      <w:hyperlink r:id="Rae544bcadf184b64">
        <w:r w:rsidRPr="0F1F6C67" w:rsidR="70981A18">
          <w:rPr>
            <w:rStyle w:val="Hyperlink"/>
            <w:rFonts w:ascii="Calibri" w:hAnsi="Calibri" w:eastAsia="Calibri" w:cs="Calibri"/>
            <w:strike w:val="0"/>
            <w:dstrike w:val="0"/>
            <w:noProof w:val="0"/>
            <w:color w:val="467886"/>
            <w:sz w:val="22"/>
            <w:szCs w:val="22"/>
            <w:u w:val="single"/>
            <w:lang w:val="en-US"/>
          </w:rPr>
          <w:t>https://eric.ed.gov/?id=EJ1066819</w:t>
        </w:r>
      </w:hyperlink>
      <w:r w:rsidRPr="0F1F6C67" w:rsidR="70981A18">
        <w:rPr>
          <w:rFonts w:ascii="Calibri" w:hAnsi="Calibri" w:eastAsia="Calibri" w:cs="Calibri"/>
          <w:noProof w:val="0"/>
          <w:sz w:val="22"/>
          <w:szCs w:val="22"/>
          <w:lang w:val="en-US"/>
        </w:rPr>
        <w:t>.</w:t>
      </w:r>
    </w:p>
    <w:p xmlns:wp14="http://schemas.microsoft.com/office/word/2010/wordml" w:rsidP="0F1F6C67" wp14:paraId="40093ADE" wp14:textId="6A776CDE">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06DCF6B3" wp14:textId="3CBB7B64">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70794B8B" wp14:textId="00240487">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McBlain, A. (2009). </w:t>
      </w:r>
      <w:r w:rsidRPr="0F1F6C67" w:rsidR="70981A18">
        <w:rPr>
          <w:rFonts w:ascii="Calibri" w:hAnsi="Calibri" w:eastAsia="Calibri" w:cs="Calibri"/>
          <w:i w:val="1"/>
          <w:iCs w:val="1"/>
          <w:noProof w:val="0"/>
          <w:sz w:val="22"/>
          <w:szCs w:val="22"/>
          <w:lang w:val="en-US"/>
        </w:rPr>
        <w:t>The Application of Psychodynamic Theory to a Peer Supervision Group For Head Teachers.</w:t>
      </w:r>
      <w:r w:rsidRPr="0F1F6C67" w:rsidR="70981A18">
        <w:rPr>
          <w:rFonts w:ascii="Calibri" w:hAnsi="Calibri" w:eastAsia="Calibri" w:cs="Calibri"/>
          <w:noProof w:val="0"/>
          <w:sz w:val="22"/>
          <w:szCs w:val="22"/>
          <w:lang w:val="en-US"/>
        </w:rPr>
        <w:t xml:space="preserve"> [ar lein]</w:t>
      </w:r>
      <w:r w:rsidRPr="0F1F6C67" w:rsidR="70981A18">
        <w:rPr>
          <w:rFonts w:ascii="Calibri" w:hAnsi="Calibri" w:eastAsia="Calibri" w:cs="Calibri"/>
          <w:i w:val="1"/>
          <w:iCs w:val="1"/>
          <w:noProof w:val="0"/>
          <w:sz w:val="22"/>
          <w:szCs w:val="22"/>
          <w:lang w:val="en-US"/>
        </w:rPr>
        <w:t xml:space="preserve"> </w:t>
      </w:r>
      <w:r w:rsidRPr="0F1F6C67" w:rsidR="70981A18">
        <w:rPr>
          <w:rFonts w:ascii="Calibri" w:hAnsi="Calibri" w:eastAsia="Calibri" w:cs="Calibri"/>
          <w:noProof w:val="0"/>
          <w:sz w:val="22"/>
          <w:szCs w:val="22"/>
          <w:lang w:val="en-US"/>
        </w:rPr>
        <w:t xml:space="preserve">Ar gael yn: </w:t>
      </w:r>
      <w:hyperlink r:id="Rac547d75015a4c53">
        <w:r w:rsidRPr="0F1F6C67" w:rsidR="70981A18">
          <w:rPr>
            <w:rStyle w:val="Hyperlink"/>
            <w:rFonts w:ascii="Calibri" w:hAnsi="Calibri" w:eastAsia="Calibri" w:cs="Calibri"/>
            <w:strike w:val="0"/>
            <w:dstrike w:val="0"/>
            <w:noProof w:val="0"/>
            <w:color w:val="467886"/>
            <w:sz w:val="22"/>
            <w:szCs w:val="22"/>
            <w:u w:val="single"/>
            <w:lang w:val="en-US"/>
          </w:rPr>
          <w:t>https://etheses.whiterose.ac.uk/id/eprint/21829/12/522392_vol2.pdf</w:t>
        </w:r>
      </w:hyperlink>
    </w:p>
    <w:p xmlns:wp14="http://schemas.microsoft.com/office/word/2010/wordml" w:rsidP="0F1F6C67" wp14:paraId="21FCD68A" wp14:textId="018C18DB">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148A9532" wp14:textId="5AD73DF9">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78BDFC43" wp14:textId="72A6A379">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McLeod, S. (2024). </w:t>
      </w:r>
      <w:r w:rsidRPr="0F1F6C67" w:rsidR="70981A18">
        <w:rPr>
          <w:rFonts w:ascii="Calibri" w:hAnsi="Calibri" w:eastAsia="Calibri" w:cs="Calibri"/>
          <w:i w:val="1"/>
          <w:iCs w:val="1"/>
          <w:noProof w:val="0"/>
          <w:sz w:val="22"/>
          <w:szCs w:val="22"/>
          <w:lang w:val="en-US"/>
        </w:rPr>
        <w:t>Maslow’s hierarchy of needs</w:t>
      </w:r>
      <w:r w:rsidRPr="0F1F6C67" w:rsidR="70981A18">
        <w:rPr>
          <w:rFonts w:ascii="Calibri" w:hAnsi="Calibri" w:eastAsia="Calibri" w:cs="Calibri"/>
          <w:noProof w:val="0"/>
          <w:sz w:val="22"/>
          <w:szCs w:val="22"/>
          <w:lang w:val="en-US"/>
        </w:rPr>
        <w:t xml:space="preserve">. [ar lein]. Ar gael yn: </w:t>
      </w:r>
      <w:hyperlink r:id="R4e9ccaac2aa64703">
        <w:r w:rsidRPr="0F1F6C67" w:rsidR="70981A18">
          <w:rPr>
            <w:rStyle w:val="Hyperlink"/>
            <w:rFonts w:ascii="Calibri" w:hAnsi="Calibri" w:eastAsia="Calibri" w:cs="Calibri"/>
            <w:strike w:val="0"/>
            <w:dstrike w:val="0"/>
            <w:noProof w:val="0"/>
            <w:color w:val="467886"/>
            <w:sz w:val="22"/>
            <w:szCs w:val="22"/>
            <w:u w:val="single"/>
            <w:lang w:val="en-US"/>
          </w:rPr>
          <w:t>https://www.simplypsychology.org/maslow.html</w:t>
        </w:r>
      </w:hyperlink>
      <w:r w:rsidRPr="0F1F6C67" w:rsidR="70981A18">
        <w:rPr>
          <w:rFonts w:ascii="Calibri" w:hAnsi="Calibri" w:eastAsia="Calibri" w:cs="Calibri"/>
          <w:noProof w:val="0"/>
          <w:sz w:val="22"/>
          <w:szCs w:val="22"/>
          <w:lang w:val="en-US"/>
        </w:rPr>
        <w:t>.</w:t>
      </w:r>
    </w:p>
    <w:p xmlns:wp14="http://schemas.microsoft.com/office/word/2010/wordml" w:rsidP="0F1F6C67" wp14:paraId="1DBD3072" wp14:textId="1B2FB7F2">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21ain, 2025)</w:t>
      </w:r>
    </w:p>
    <w:p xmlns:wp14="http://schemas.microsoft.com/office/word/2010/wordml" w:rsidP="0F1F6C67" wp14:paraId="6B37C686" wp14:textId="55EA6498">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1CE161B5" wp14:textId="3EB890F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NHAT. (2024) </w:t>
      </w:r>
      <w:r w:rsidRPr="0F1F6C67" w:rsidR="70981A18">
        <w:rPr>
          <w:rFonts w:ascii="Calibri" w:hAnsi="Calibri" w:eastAsia="Calibri" w:cs="Calibri"/>
          <w:i w:val="1"/>
          <w:iCs w:val="1"/>
          <w:noProof w:val="0"/>
          <w:sz w:val="22"/>
          <w:szCs w:val="22"/>
          <w:lang w:val="en-US"/>
        </w:rPr>
        <w:t xml:space="preserve">Falling Short: The deepening school funding crisis in Wales. </w:t>
      </w:r>
      <w:r w:rsidRPr="0F1F6C67" w:rsidR="70981A18">
        <w:rPr>
          <w:rFonts w:ascii="Calibri" w:hAnsi="Calibri" w:eastAsia="Calibri" w:cs="Calibri"/>
          <w:noProof w:val="0"/>
          <w:sz w:val="22"/>
          <w:szCs w:val="22"/>
          <w:lang w:val="en-US"/>
        </w:rPr>
        <w:t>[ar lein] Ar gael yn:</w:t>
      </w:r>
      <w:r w:rsidRPr="0F1F6C67" w:rsidR="70981A18">
        <w:rPr>
          <w:rFonts w:ascii="Aptos" w:hAnsi="Aptos" w:eastAsia="Aptos" w:cs="Aptos"/>
          <w:noProof w:val="0"/>
          <w:sz w:val="24"/>
          <w:szCs w:val="24"/>
          <w:lang w:val="en-US"/>
        </w:rPr>
        <w:t xml:space="preserve"> </w:t>
      </w:r>
      <w:hyperlink w:anchor=":~:text=In%20three%20years%2C%20three%20times,%25)%20of%20NAHT%20Cymru%20members.%E2%80%9D" r:id="R7d64d350671d430b">
        <w:r w:rsidRPr="0F1F6C67" w:rsidR="70981A18">
          <w:rPr>
            <w:rStyle w:val="Hyperlink"/>
            <w:rFonts w:ascii="Calibri" w:hAnsi="Calibri" w:eastAsia="Calibri" w:cs="Calibri"/>
            <w:strike w:val="0"/>
            <w:dstrike w:val="0"/>
            <w:noProof w:val="0"/>
            <w:color w:val="467886"/>
            <w:sz w:val="22"/>
            <w:szCs w:val="22"/>
            <w:u w:val="single"/>
            <w:lang w:val="en-US"/>
          </w:rPr>
          <w:t>https://www.naht.org.uk/Portals/0/PDF's/Wales/NAHT%20Wales%20funding%20report_single-page-view.pdf?ver=2024-09-20-082120-060#:~:text=In%20three%20years%2C%20three%20times,%25)%20of%20NAHT%20Cymru%20members.%E2%80%9D</w:t>
        </w:r>
      </w:hyperlink>
    </w:p>
    <w:p xmlns:wp14="http://schemas.microsoft.com/office/word/2010/wordml" w:rsidP="0F1F6C67" wp14:paraId="009899AA" wp14:textId="452E123F">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4ydd, 2025)</w:t>
      </w:r>
    </w:p>
    <w:p xmlns:wp14="http://schemas.microsoft.com/office/word/2010/wordml" w:rsidP="0F1F6C67" wp14:paraId="1E077F28" wp14:textId="32BC8D8C">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0193427A" wp14:textId="3ACC25B3">
      <w:pPr>
        <w:spacing w:before="0" w:beforeAutospacing="off" w:after="160" w:afterAutospacing="off" w:line="276" w:lineRule="auto"/>
      </w:pPr>
      <w:r w:rsidRPr="0F1F6C67" w:rsidR="70981A18">
        <w:rPr>
          <w:rFonts w:ascii="Calibri" w:hAnsi="Calibri" w:eastAsia="Calibri" w:cs="Calibri"/>
          <w:noProof w:val="0"/>
          <w:sz w:val="22"/>
          <w:szCs w:val="22"/>
          <w:lang w:val="en-US"/>
        </w:rPr>
        <w:t>NHS Choices (2021).</w:t>
      </w:r>
      <w:r w:rsidRPr="0F1F6C67" w:rsidR="70981A18">
        <w:rPr>
          <w:rFonts w:ascii="Calibri" w:hAnsi="Calibri" w:eastAsia="Calibri" w:cs="Calibri"/>
          <w:i w:val="1"/>
          <w:iCs w:val="1"/>
          <w:noProof w:val="0"/>
          <w:sz w:val="22"/>
          <w:szCs w:val="22"/>
          <w:lang w:val="en-US"/>
        </w:rPr>
        <w:t xml:space="preserve"> Talking to your child about feelings. </w:t>
      </w:r>
      <w:r w:rsidRPr="0F1F6C67" w:rsidR="70981A18">
        <w:rPr>
          <w:rFonts w:ascii="Calibri" w:hAnsi="Calibri" w:eastAsia="Calibri" w:cs="Calibri"/>
          <w:noProof w:val="0"/>
          <w:sz w:val="22"/>
          <w:szCs w:val="22"/>
          <w:lang w:val="en-US"/>
        </w:rPr>
        <w:t xml:space="preserve">[ar lein]. Ar gael yn: </w:t>
      </w:r>
      <w:hyperlink r:id="R7584f24511164b21">
        <w:r w:rsidRPr="0F1F6C67" w:rsidR="70981A18">
          <w:rPr>
            <w:rStyle w:val="Hyperlink"/>
            <w:rFonts w:ascii="Calibri" w:hAnsi="Calibri" w:eastAsia="Calibri" w:cs="Calibri"/>
            <w:strike w:val="0"/>
            <w:dstrike w:val="0"/>
            <w:noProof w:val="0"/>
            <w:color w:val="467886"/>
            <w:sz w:val="22"/>
            <w:szCs w:val="22"/>
            <w:u w:val="single"/>
            <w:lang w:val="en-US"/>
          </w:rPr>
          <w:t>https://www.nhs.uk/mental-health/children-and-young-adults/advice-for-parents/talk-to-children-about-feelings/</w:t>
        </w:r>
      </w:hyperlink>
    </w:p>
    <w:p xmlns:wp14="http://schemas.microsoft.com/office/word/2010/wordml" w:rsidP="0F1F6C67" wp14:paraId="5406987F" wp14:textId="2D222CE3">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14eg, 2025)</w:t>
      </w:r>
    </w:p>
    <w:p xmlns:wp14="http://schemas.microsoft.com/office/word/2010/wordml" w:rsidP="0F1F6C67" wp14:paraId="6A6861A7" wp14:textId="279B30F4">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9A1C24D" wp14:textId="1CC94CF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Programme and session planning -guidance for ELSAs. (2009). Ar gael yn: </w:t>
      </w:r>
      <w:hyperlink r:id="Rc8bdf8f517bb48a7">
        <w:r w:rsidRPr="0F1F6C67" w:rsidR="70981A18">
          <w:rPr>
            <w:rStyle w:val="Hyperlink"/>
            <w:rFonts w:ascii="Calibri" w:hAnsi="Calibri" w:eastAsia="Calibri" w:cs="Calibri"/>
            <w:strike w:val="0"/>
            <w:dstrike w:val="0"/>
            <w:noProof w:val="0"/>
            <w:color w:val="467886"/>
            <w:sz w:val="22"/>
            <w:szCs w:val="22"/>
            <w:u w:val="single"/>
            <w:lang w:val="en-US"/>
          </w:rPr>
          <w:t>https://www.elsanetwork.org/wp-content/uploads/2017/10/ProgrammeandSessionPlanning.pdf</w:t>
        </w:r>
      </w:hyperlink>
      <w:r w:rsidRPr="0F1F6C67" w:rsidR="70981A18">
        <w:rPr>
          <w:rFonts w:ascii="Calibri" w:hAnsi="Calibri" w:eastAsia="Calibri" w:cs="Calibri"/>
          <w:noProof w:val="0"/>
          <w:sz w:val="22"/>
          <w:szCs w:val="22"/>
          <w:lang w:val="en-US"/>
        </w:rPr>
        <w:t>.</w:t>
      </w:r>
    </w:p>
    <w:p xmlns:wp14="http://schemas.microsoft.com/office/word/2010/wordml" w:rsidP="0F1F6C67" wp14:paraId="1242CE6F" wp14:textId="27C2BBEC">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4AC87ED4" wp14:textId="7BE9E78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373BEAAD" wp14:textId="05765E53">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Ryan, J. (2001) </w:t>
      </w:r>
      <w:r w:rsidRPr="0F1F6C67" w:rsidR="70981A18">
        <w:rPr>
          <w:rFonts w:ascii="Calibri" w:hAnsi="Calibri" w:eastAsia="Calibri" w:cs="Calibri"/>
          <w:i w:val="1"/>
          <w:iCs w:val="1"/>
          <w:noProof w:val="0"/>
          <w:sz w:val="22"/>
          <w:szCs w:val="22"/>
          <w:lang w:val="en-US"/>
        </w:rPr>
        <w:t xml:space="preserve">Bronfenbrenner’s Ecological Systems Theory. </w:t>
      </w:r>
      <w:r w:rsidRPr="0F1F6C67" w:rsidR="70981A18">
        <w:rPr>
          <w:rFonts w:ascii="Calibri" w:hAnsi="Calibri" w:eastAsia="Calibri" w:cs="Calibri"/>
          <w:noProof w:val="0"/>
          <w:sz w:val="22"/>
          <w:szCs w:val="22"/>
          <w:lang w:val="en-US"/>
        </w:rPr>
        <w:t xml:space="preserve">[ar lein] Ar gael yn: </w:t>
      </w:r>
      <w:hyperlink r:id="Rf388027204f04b71">
        <w:r w:rsidRPr="0F1F6C67" w:rsidR="70981A18">
          <w:rPr>
            <w:rStyle w:val="Hyperlink"/>
            <w:rFonts w:ascii="Calibri" w:hAnsi="Calibri" w:eastAsia="Calibri" w:cs="Calibri"/>
            <w:strike w:val="0"/>
            <w:dstrike w:val="0"/>
            <w:noProof w:val="0"/>
            <w:color w:val="467886"/>
            <w:sz w:val="22"/>
            <w:szCs w:val="22"/>
            <w:u w:val="single"/>
            <w:lang w:val="en-US"/>
          </w:rPr>
          <w:t>https://d1wqtxts1xzle7.cloudfront.net/44165922/bronfenbrenners_ecological-libre.pdf?1459170081=&amp;response-content-disposition=inline%3B+filename%3DBronfenbrenners_Ecological_Systems_Theor.pdf&amp;Expires=1741814430&amp;Signature=Ywma7IsV6AA3rvsvKlxR1zWCum3sTVTFb~WHqLLisW66kBf54O14YNfF6s7jznh0sJxd8Zwy~wAR6Jvi270j2cMI~oX4QwUcupSG0HQZutfX9Qd-BmnsAexWAaPYsSoj5Kqfdc4YElIzkitpqGlW1-Uv9v9ZfxhQnTTbohD~S7aQeUISuTdH3x0bdZjLuo0WG-CALqijBnebAUR6NqZS-YcFWCEvGgAMsJ22mAFdTPcnYJMrsPw93E0ehkO1jc3NmoYG5B97WjK6TExGcU17Pecreh6DM94zxoadR6CZUAF1JsTY~cD7SvegDTd-9yMnRPhkC~yn~dK-~tNFBUV-5g__&amp;Key-Pair-Id=APKAJLOHF5GGSLRBV4ZA</w:t>
        </w:r>
      </w:hyperlink>
    </w:p>
    <w:p xmlns:wp14="http://schemas.microsoft.com/office/word/2010/wordml" w:rsidP="0F1F6C67" wp14:paraId="7C28E9E9" wp14:textId="6F8CF932">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4ydd, 2025)</w:t>
      </w:r>
    </w:p>
    <w:p xmlns:wp14="http://schemas.microsoft.com/office/word/2010/wordml" w:rsidP="0F1F6C67" wp14:paraId="49C0E0DF" wp14:textId="4B519FC3">
      <w:pPr>
        <w:spacing w:before="0" w:beforeAutospacing="off" w:after="160" w:afterAutospacing="off" w:line="276" w:lineRule="auto"/>
      </w:pPr>
      <w:r w:rsidRPr="0F1F6C67" w:rsidR="70981A18">
        <w:rPr>
          <w:rFonts w:ascii="Calibri" w:hAnsi="Calibri" w:eastAsia="Calibri" w:cs="Calibri"/>
          <w:b w:val="1"/>
          <w:bCs w:val="1"/>
          <w:noProof w:val="0"/>
          <w:sz w:val="22"/>
          <w:szCs w:val="22"/>
          <w:lang w:val="en-US"/>
        </w:rPr>
        <w:t xml:space="preserve"> </w:t>
      </w:r>
    </w:p>
    <w:p xmlns:wp14="http://schemas.microsoft.com/office/word/2010/wordml" w:rsidP="0F1F6C67" wp14:paraId="58A0A59E" wp14:textId="73067183">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Skogli, E.W., Teicher, M.H., Andersen, P.N., Hovik, K.T. and Øie, M. (2013). </w:t>
      </w:r>
      <w:r w:rsidRPr="0F1F6C67" w:rsidR="70981A18">
        <w:rPr>
          <w:rFonts w:ascii="Calibri" w:hAnsi="Calibri" w:eastAsia="Calibri" w:cs="Calibri"/>
          <w:i w:val="1"/>
          <w:iCs w:val="1"/>
          <w:noProof w:val="0"/>
          <w:sz w:val="22"/>
          <w:szCs w:val="22"/>
          <w:lang w:val="en-US"/>
        </w:rPr>
        <w:t>ADHD in Girls and Boys – Gender Differences in Co-existing Symptoms and Executive Function Measures.</w:t>
      </w:r>
      <w:r w:rsidRPr="0F1F6C67" w:rsidR="70981A18">
        <w:rPr>
          <w:rFonts w:ascii="Calibri" w:hAnsi="Calibri" w:eastAsia="Calibri" w:cs="Calibri"/>
          <w:noProof w:val="0"/>
          <w:sz w:val="22"/>
          <w:szCs w:val="22"/>
          <w:lang w:val="en-US"/>
        </w:rPr>
        <w:t xml:space="preserve"> [ar lein] Ar gael yn: </w:t>
      </w:r>
      <w:hyperlink r:id="Rabc11a84bc9a415f">
        <w:r w:rsidRPr="0F1F6C67" w:rsidR="70981A18">
          <w:rPr>
            <w:rStyle w:val="Hyperlink"/>
            <w:rFonts w:ascii="Calibri" w:hAnsi="Calibri" w:eastAsia="Calibri" w:cs="Calibri"/>
            <w:strike w:val="0"/>
            <w:dstrike w:val="0"/>
            <w:noProof w:val="0"/>
            <w:color w:val="467886"/>
            <w:sz w:val="22"/>
            <w:szCs w:val="22"/>
            <w:u w:val="single"/>
            <w:lang w:val="en-US"/>
          </w:rPr>
          <w:t>https://doi.org/10.1186/1471-244x-13-298</w:t>
        </w:r>
      </w:hyperlink>
      <w:r w:rsidRPr="0F1F6C67" w:rsidR="70981A18">
        <w:rPr>
          <w:rFonts w:ascii="Calibri" w:hAnsi="Calibri" w:eastAsia="Calibri" w:cs="Calibri"/>
          <w:noProof w:val="0"/>
          <w:sz w:val="22"/>
          <w:szCs w:val="22"/>
          <w:lang w:val="en-US"/>
        </w:rPr>
        <w:t>.</w:t>
      </w:r>
    </w:p>
    <w:p xmlns:wp14="http://schemas.microsoft.com/office/word/2010/wordml" w:rsidP="0F1F6C67" wp14:paraId="004BAC22" wp14:textId="16001618">
      <w:pPr>
        <w:spacing w:before="0" w:beforeAutospacing="off" w:after="160" w:afterAutospacing="off" w:line="276" w:lineRule="auto"/>
      </w:pPr>
      <w:r w:rsidRPr="0F1F6C67" w:rsidR="70981A18">
        <w:rPr>
          <w:rFonts w:ascii="Calibri" w:hAnsi="Calibri" w:eastAsia="Calibri" w:cs="Calibri"/>
          <w:noProof w:val="0"/>
          <w:sz w:val="22"/>
          <w:szCs w:val="22"/>
          <w:lang w:val="en-US"/>
        </w:rPr>
        <w:t>(Cyrchwyd Chwefror 12eg, 2025)</w:t>
      </w:r>
    </w:p>
    <w:p xmlns:wp14="http://schemas.microsoft.com/office/word/2010/wordml" w:rsidP="0F1F6C67" wp14:paraId="7E5D91A9" wp14:textId="3A239025">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F9F306C" wp14:textId="161B4447">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Ysgol Y Grango (dim dyddiad). [ar lein]. Ar gael yn: </w:t>
      </w:r>
      <w:hyperlink r:id="Rf112bb9ce57f4db7">
        <w:r w:rsidRPr="0F1F6C67" w:rsidR="70981A18">
          <w:rPr>
            <w:rStyle w:val="Hyperlink"/>
            <w:rFonts w:ascii="Calibri" w:hAnsi="Calibri" w:eastAsia="Calibri" w:cs="Calibri"/>
            <w:strike w:val="0"/>
            <w:dstrike w:val="0"/>
            <w:noProof w:val="0"/>
            <w:color w:val="467886"/>
            <w:sz w:val="22"/>
            <w:szCs w:val="22"/>
            <w:u w:val="single"/>
            <w:lang w:val="en-US"/>
          </w:rPr>
          <w:t>https://www.grango.co.uk/pdf/ysgol-y-grango-elsa.pdf</w:t>
        </w:r>
      </w:hyperlink>
    </w:p>
    <w:p xmlns:wp14="http://schemas.microsoft.com/office/word/2010/wordml" w:rsidP="0F1F6C67" wp14:paraId="1AD68349" wp14:textId="26466F69">
      <w:pPr>
        <w:spacing w:before="0" w:beforeAutospacing="off" w:after="160" w:afterAutospacing="off" w:line="276" w:lineRule="auto"/>
      </w:pPr>
      <w:r w:rsidRPr="0F1F6C67" w:rsidR="70981A18">
        <w:rPr>
          <w:rFonts w:ascii="Calibri" w:hAnsi="Calibri" w:eastAsia="Calibri" w:cs="Calibri"/>
          <w:noProof w:val="0"/>
          <w:sz w:val="22"/>
          <w:szCs w:val="22"/>
          <w:lang w:val="en-US"/>
        </w:rPr>
        <w:t>(Cyrchwyd Mawrth 4ydd, 2025)</w:t>
      </w:r>
    </w:p>
    <w:p xmlns:wp14="http://schemas.microsoft.com/office/word/2010/wordml" w:rsidP="0F1F6C67" wp14:paraId="46F66A0A" wp14:textId="6387B5A5">
      <w:pPr>
        <w:spacing w:before="0" w:beforeAutospacing="off" w:after="160" w:afterAutospacing="off" w:line="276" w:lineRule="auto"/>
      </w:pPr>
      <w:r w:rsidRPr="0F1F6C67" w:rsidR="70981A18">
        <w:rPr>
          <w:rFonts w:ascii="Calibri" w:hAnsi="Calibri" w:eastAsia="Calibri" w:cs="Calibri"/>
          <w:i w:val="1"/>
          <w:iCs w:val="1"/>
          <w:noProof w:val="0"/>
          <w:sz w:val="22"/>
          <w:szCs w:val="22"/>
          <w:lang w:val="en-US"/>
        </w:rPr>
        <w:t xml:space="preserve"> </w:t>
      </w:r>
    </w:p>
    <w:p xmlns:wp14="http://schemas.microsoft.com/office/word/2010/wordml" w:rsidP="0F1F6C67" wp14:paraId="5640647C" wp14:textId="67D77C17">
      <w:pPr>
        <w:spacing w:before="0" w:beforeAutospacing="off" w:after="160" w:afterAutospacing="off" w:line="276" w:lineRule="auto"/>
      </w:pPr>
      <w:r w:rsidRPr="0F1F6C67" w:rsidR="70981A18">
        <w:rPr>
          <w:rFonts w:ascii="Calibri" w:hAnsi="Calibri" w:eastAsia="Calibri" w:cs="Calibri"/>
          <w:i w:val="1"/>
          <w:iCs w:val="1"/>
          <w:noProof w:val="0"/>
          <w:sz w:val="22"/>
          <w:szCs w:val="22"/>
          <w:lang w:val="en-US"/>
        </w:rPr>
        <w:t xml:space="preserve"> </w:t>
      </w:r>
    </w:p>
    <w:p xmlns:wp14="http://schemas.microsoft.com/office/word/2010/wordml" w:rsidP="0F1F6C67" wp14:paraId="4B7B2EE7" wp14:textId="0EC36ECD">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3B9B6907" wp14:textId="53E75DF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59723C95" wp14:textId="1C4B9C9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4FBDFAE2" wp14:textId="21BB5C9F">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14E59B7A" wp14:textId="31A5F95A">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342B756F" wp14:textId="19EA36E3">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3985F629" wp14:textId="7A8D1C4C">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722A821B" wp14:textId="0F36044D">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129DC657" wp14:textId="3045E0F1">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6E34275" wp14:textId="42377D17">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F29769D" wp14:textId="5CB363F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65D5BD49" wp14:textId="5B11D365">
      <w:pPr>
        <w:spacing w:before="0" w:beforeAutospacing="off" w:after="160" w:afterAutospacing="off" w:line="276" w:lineRule="auto"/>
        <w:rPr>
          <w:rFonts w:ascii="Calibri" w:hAnsi="Calibri" w:eastAsia="Calibri" w:cs="Calibri"/>
          <w:noProof w:val="0"/>
          <w:sz w:val="22"/>
          <w:szCs w:val="22"/>
          <w:lang w:val="en-US"/>
        </w:rPr>
      </w:pPr>
    </w:p>
    <w:p xmlns:wp14="http://schemas.microsoft.com/office/word/2010/wordml" w:rsidP="0F1F6C67" wp14:paraId="29002063" wp14:textId="5F6F572C">
      <w:pPr>
        <w:spacing w:before="0" w:beforeAutospacing="off" w:after="160" w:afterAutospacing="off" w:line="276" w:lineRule="auto"/>
        <w:rPr>
          <w:rFonts w:ascii="Calibri" w:hAnsi="Calibri" w:eastAsia="Calibri" w:cs="Calibri"/>
          <w:noProof w:val="0"/>
          <w:sz w:val="22"/>
          <w:szCs w:val="22"/>
          <w:lang w:val="en-US"/>
        </w:rPr>
      </w:pPr>
    </w:p>
    <w:p xmlns:wp14="http://schemas.microsoft.com/office/word/2010/wordml" w:rsidP="0F1F6C67" wp14:paraId="520B1D04" wp14:textId="32C17E8D">
      <w:pPr>
        <w:spacing w:before="0" w:beforeAutospacing="off" w:after="160" w:afterAutospacing="off" w:line="276" w:lineRule="auto"/>
        <w:rPr>
          <w:rFonts w:ascii="Calibri" w:hAnsi="Calibri" w:eastAsia="Calibri" w:cs="Calibri"/>
          <w:noProof w:val="0"/>
          <w:sz w:val="22"/>
          <w:szCs w:val="22"/>
          <w:lang w:val="en-US"/>
        </w:rPr>
      </w:pPr>
    </w:p>
    <w:p xmlns:wp14="http://schemas.microsoft.com/office/word/2010/wordml" w:rsidP="0F1F6C67" wp14:paraId="30AF48B1" wp14:textId="744CCE7C">
      <w:pPr>
        <w:spacing w:before="0" w:beforeAutospacing="off" w:after="160" w:afterAutospacing="off" w:line="276" w:lineRule="auto"/>
        <w:rPr>
          <w:rFonts w:ascii="Calibri" w:hAnsi="Calibri" w:eastAsia="Calibri" w:cs="Calibri"/>
          <w:noProof w:val="0"/>
          <w:sz w:val="22"/>
          <w:szCs w:val="22"/>
          <w:lang w:val="en-US"/>
        </w:rPr>
      </w:pPr>
      <w:r w:rsidRPr="0F1F6C67" w:rsidR="3582E28B">
        <w:rPr>
          <w:rFonts w:ascii="Calibri" w:hAnsi="Calibri" w:eastAsia="Calibri" w:cs="Calibri"/>
          <w:noProof w:val="0"/>
          <w:sz w:val="22"/>
          <w:szCs w:val="22"/>
          <w:lang w:val="en-US"/>
        </w:rPr>
        <w:t xml:space="preserve">Atodiadau: </w:t>
      </w:r>
    </w:p>
    <w:p xmlns:wp14="http://schemas.microsoft.com/office/word/2010/wordml" w:rsidP="0F1F6C67" wp14:paraId="422A10D8" wp14:textId="52B22EBD">
      <w:pPr>
        <w:spacing w:before="0" w:beforeAutospacing="off" w:after="160" w:afterAutospacing="off" w:line="276" w:lineRule="auto"/>
        <w:jc w:val="center"/>
        <w:rPr>
          <w:rFonts w:ascii="Calibri" w:hAnsi="Calibri" w:eastAsia="Calibri" w:cs="Calibri"/>
          <w:b w:val="1"/>
          <w:bCs w:val="1"/>
          <w:noProof w:val="0"/>
          <w:sz w:val="22"/>
          <w:szCs w:val="22"/>
          <w:lang w:val="en-US"/>
        </w:rPr>
      </w:pPr>
      <w:r w:rsidRPr="0F1F6C67" w:rsidR="3582E28B">
        <w:rPr>
          <w:rFonts w:ascii="Calibri" w:hAnsi="Calibri" w:eastAsia="Calibri" w:cs="Calibri"/>
          <w:b w:val="1"/>
          <w:bCs w:val="1"/>
          <w:noProof w:val="0"/>
          <w:sz w:val="22"/>
          <w:szCs w:val="22"/>
          <w:lang w:val="en-US"/>
        </w:rPr>
        <w:t>Proffeil</w:t>
      </w:r>
      <w:r w:rsidRPr="0F1F6C67" w:rsidR="3582E28B">
        <w:rPr>
          <w:rFonts w:ascii="Calibri" w:hAnsi="Calibri" w:eastAsia="Calibri" w:cs="Calibri"/>
          <w:b w:val="1"/>
          <w:bCs w:val="1"/>
          <w:noProof w:val="0"/>
          <w:sz w:val="22"/>
          <w:szCs w:val="22"/>
          <w:lang w:val="en-US"/>
        </w:rPr>
        <w:t xml:space="preserve"> Un Tudalen Nansi</w:t>
      </w:r>
    </w:p>
    <w:p xmlns:wp14="http://schemas.microsoft.com/office/word/2010/wordml" w:rsidP="0F1F6C67" wp14:paraId="14868A00" wp14:textId="14787984">
      <w:pPr>
        <w:spacing w:before="0" w:beforeAutospacing="off" w:after="160" w:afterAutospacing="off" w:line="276" w:lineRule="auto"/>
        <w:rPr>
          <w:rFonts w:ascii="Calibri" w:hAnsi="Calibri" w:eastAsia="Calibri" w:cs="Calibri"/>
          <w:noProof w:val="0"/>
          <w:sz w:val="20"/>
          <w:szCs w:val="20"/>
          <w:lang w:val="en-US"/>
        </w:rPr>
      </w:pPr>
      <w:r w:rsidR="3582E28B">
        <w:drawing>
          <wp:inline xmlns:wp14="http://schemas.microsoft.com/office/word/2010/wordprocessingDrawing" wp14:editId="5483F16D" wp14:anchorId="792F1C3B">
            <wp:extent cx="684686" cy="1160692"/>
            <wp:effectExtent l="0" t="0" r="0" b="0"/>
            <wp:docPr id="1825698819" name="" title=""/>
            <wp:cNvGraphicFramePr>
              <a:graphicFrameLocks noChangeAspect="1"/>
            </wp:cNvGraphicFramePr>
            <a:graphic>
              <a:graphicData uri="http://schemas.openxmlformats.org/drawingml/2006/picture">
                <pic:pic>
                  <pic:nvPicPr>
                    <pic:cNvPr id="0" name=""/>
                    <pic:cNvPicPr/>
                  </pic:nvPicPr>
                  <pic:blipFill>
                    <a:blip r:embed="Rb19467a67c4f461f">
                      <a:extLst>
                        <a:ext xmlns:a="http://schemas.openxmlformats.org/drawingml/2006/main" uri="{28A0092B-C50C-407E-A947-70E740481C1C}">
                          <a14:useLocalDpi val="0"/>
                        </a:ext>
                      </a:extLst>
                    </a:blip>
                    <a:stretch>
                      <a:fillRect/>
                    </a:stretch>
                  </pic:blipFill>
                  <pic:spPr>
                    <a:xfrm>
                      <a:off x="0" y="0"/>
                      <a:ext cx="684686" cy="1160692"/>
                    </a:xfrm>
                    <a:prstGeom prst="rect">
                      <a:avLst/>
                    </a:prstGeom>
                  </pic:spPr>
                </pic:pic>
              </a:graphicData>
            </a:graphic>
          </wp:inline>
        </w:drawing>
      </w:r>
      <w:r w:rsidRPr="0F1F6C67" w:rsidR="3582E28B">
        <w:rPr>
          <w:rFonts w:ascii="Calibri" w:hAnsi="Calibri" w:eastAsia="Calibri" w:cs="Calibri"/>
          <w:noProof w:val="0"/>
          <w:sz w:val="20"/>
          <w:szCs w:val="20"/>
          <w:lang w:val="en-US"/>
        </w:rPr>
        <w:t xml:space="preserve">Dyma Nansi. </w:t>
      </w:r>
      <w:r w:rsidRPr="0F1F6C67" w:rsidR="3582E28B">
        <w:rPr>
          <w:rFonts w:ascii="Calibri" w:hAnsi="Calibri" w:eastAsia="Calibri" w:cs="Calibri"/>
          <w:noProof w:val="0"/>
          <w:sz w:val="20"/>
          <w:szCs w:val="20"/>
          <w:lang w:val="en-US"/>
        </w:rPr>
        <w:t>Mae’r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disgybl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8 </w:t>
      </w:r>
      <w:r w:rsidRPr="0F1F6C67" w:rsidR="3582E28B">
        <w:rPr>
          <w:rFonts w:ascii="Calibri" w:hAnsi="Calibri" w:eastAsia="Calibri" w:cs="Calibri"/>
          <w:noProof w:val="0"/>
          <w:sz w:val="20"/>
          <w:szCs w:val="20"/>
          <w:lang w:val="en-US"/>
        </w:rPr>
        <w:t>mlwydd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oed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ym</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mlwyddyn</w:t>
      </w:r>
      <w:r w:rsidRPr="0F1F6C67" w:rsidR="3582E28B">
        <w:rPr>
          <w:rFonts w:ascii="Calibri" w:hAnsi="Calibri" w:eastAsia="Calibri" w:cs="Calibri"/>
          <w:noProof w:val="0"/>
          <w:sz w:val="20"/>
          <w:szCs w:val="20"/>
          <w:lang w:val="en-US"/>
        </w:rPr>
        <w:t xml:space="preserve"> 4. Mae </w:t>
      </w:r>
      <w:r w:rsidRPr="0F1F6C67" w:rsidR="3582E28B">
        <w:rPr>
          <w:rFonts w:ascii="Calibri" w:hAnsi="Calibri" w:eastAsia="Calibri" w:cs="Calibri"/>
          <w:noProof w:val="0"/>
          <w:sz w:val="20"/>
          <w:szCs w:val="20"/>
          <w:lang w:val="en-US"/>
        </w:rPr>
        <w:t>ganddi</w:t>
      </w:r>
      <w:r w:rsidRPr="0F1F6C67" w:rsidR="3582E28B">
        <w:rPr>
          <w:rFonts w:ascii="Calibri" w:hAnsi="Calibri" w:eastAsia="Calibri" w:cs="Calibri"/>
          <w:noProof w:val="0"/>
          <w:sz w:val="20"/>
          <w:szCs w:val="20"/>
          <w:lang w:val="en-US"/>
        </w:rPr>
        <w:t xml:space="preserve"> hi </w:t>
      </w:r>
      <w:r w:rsidRPr="0F1F6C67" w:rsidR="3582E28B">
        <w:rPr>
          <w:rFonts w:ascii="Calibri" w:hAnsi="Calibri" w:eastAsia="Calibri" w:cs="Calibri"/>
          <w:noProof w:val="0"/>
          <w:sz w:val="20"/>
          <w:szCs w:val="20"/>
          <w:lang w:val="en-US"/>
        </w:rPr>
        <w:t>dau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frawd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hyn</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fewn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blwyddyn</w:t>
      </w:r>
      <w:r w:rsidRPr="0F1F6C67" w:rsidR="3582E28B">
        <w:rPr>
          <w:rFonts w:ascii="Calibri" w:hAnsi="Calibri" w:eastAsia="Calibri" w:cs="Calibri"/>
          <w:noProof w:val="0"/>
          <w:sz w:val="20"/>
          <w:szCs w:val="20"/>
          <w:lang w:val="en-US"/>
        </w:rPr>
        <w:t xml:space="preserve"> 5 ac un </w:t>
      </w:r>
      <w:r w:rsidRPr="0F1F6C67" w:rsidR="3582E28B">
        <w:rPr>
          <w:rFonts w:ascii="Calibri" w:hAnsi="Calibri" w:eastAsia="Calibri" w:cs="Calibri"/>
          <w:noProof w:val="0"/>
          <w:sz w:val="20"/>
          <w:szCs w:val="20"/>
          <w:lang w:val="en-US"/>
        </w:rPr>
        <w:t>brawd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ifanc</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sydd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newydd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gael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eni</w:t>
      </w:r>
      <w:r w:rsidRPr="0F1F6C67" w:rsidR="3582E28B">
        <w:rPr>
          <w:rFonts w:ascii="Calibri" w:hAnsi="Calibri" w:eastAsia="Calibri" w:cs="Calibri"/>
          <w:noProof w:val="0"/>
          <w:sz w:val="20"/>
          <w:szCs w:val="20"/>
          <w:lang w:val="en-US"/>
        </w:rPr>
        <w:t xml:space="preserve">. </w:t>
      </w:r>
    </w:p>
    <w:p xmlns:wp14="http://schemas.microsoft.com/office/word/2010/wordml" w:rsidP="0F1F6C67" wp14:paraId="2D91952F" wp14:textId="44EFA6B7">
      <w:pPr>
        <w:spacing w:before="0" w:beforeAutospacing="off" w:after="160" w:afterAutospacing="off" w:line="276" w:lineRule="auto"/>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Mae Nansi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gweld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ysgol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anodd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Nid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yw</w:t>
      </w:r>
      <w:r w:rsidRPr="0F1F6C67" w:rsidR="3582E28B">
        <w:rPr>
          <w:rFonts w:ascii="Calibri" w:hAnsi="Calibri" w:eastAsia="Calibri" w:cs="Calibri"/>
          <w:noProof w:val="0"/>
          <w:sz w:val="20"/>
          <w:szCs w:val="20"/>
          <w:lang w:val="en-US"/>
        </w:rPr>
        <w:t xml:space="preserve"> hi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hoffi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mwyafrif</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bynciau</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fewn</w:t>
      </w:r>
      <w:r w:rsidRPr="0F1F6C67" w:rsidR="3582E28B">
        <w:rPr>
          <w:rFonts w:ascii="Calibri" w:hAnsi="Calibri" w:eastAsia="Calibri" w:cs="Calibri"/>
          <w:noProof w:val="0"/>
          <w:sz w:val="20"/>
          <w:szCs w:val="20"/>
          <w:lang w:val="en-US"/>
        </w:rPr>
        <w:t xml:space="preserve"> yr </w:t>
      </w:r>
      <w:r w:rsidRPr="0F1F6C67" w:rsidR="3582E28B">
        <w:rPr>
          <w:rFonts w:ascii="Calibri" w:hAnsi="Calibri" w:eastAsia="Calibri" w:cs="Calibri"/>
          <w:noProof w:val="0"/>
          <w:sz w:val="20"/>
          <w:szCs w:val="20"/>
          <w:lang w:val="en-US"/>
        </w:rPr>
        <w:t>ysgol</w:t>
      </w:r>
      <w:r w:rsidRPr="0F1F6C67" w:rsidR="3582E28B">
        <w:rPr>
          <w:rFonts w:ascii="Calibri" w:hAnsi="Calibri" w:eastAsia="Calibri" w:cs="Calibri"/>
          <w:noProof w:val="0"/>
          <w:sz w:val="20"/>
          <w:szCs w:val="20"/>
          <w:lang w:val="en-US"/>
        </w:rPr>
        <w:t xml:space="preserve"> ac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gweld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darllen</w:t>
      </w:r>
      <w:r w:rsidRPr="0F1F6C67" w:rsidR="3582E28B">
        <w:rPr>
          <w:rFonts w:ascii="Calibri" w:hAnsi="Calibri" w:eastAsia="Calibri" w:cs="Calibri"/>
          <w:noProof w:val="0"/>
          <w:sz w:val="20"/>
          <w:szCs w:val="20"/>
          <w:lang w:val="en-US"/>
        </w:rPr>
        <w:t xml:space="preserve"> ac </w:t>
      </w:r>
      <w:r w:rsidRPr="0F1F6C67" w:rsidR="3582E28B">
        <w:rPr>
          <w:rFonts w:ascii="Calibri" w:hAnsi="Calibri" w:eastAsia="Calibri" w:cs="Calibri"/>
          <w:noProof w:val="0"/>
          <w:sz w:val="20"/>
          <w:szCs w:val="20"/>
          <w:lang w:val="en-US"/>
        </w:rPr>
        <w:t>ysgrifennu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annibynnol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agos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amhosib</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Mae’r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athrawes</w:t>
      </w:r>
      <w:r w:rsidRPr="0F1F6C67" w:rsidR="3582E28B">
        <w:rPr>
          <w:rFonts w:ascii="Calibri" w:hAnsi="Calibri" w:eastAsia="Calibri" w:cs="Calibri"/>
          <w:noProof w:val="0"/>
          <w:sz w:val="20"/>
          <w:szCs w:val="20"/>
          <w:lang w:val="en-US"/>
        </w:rPr>
        <w:t xml:space="preserve"> Nansi </w:t>
      </w:r>
      <w:r w:rsidRPr="0F1F6C67" w:rsidR="3582E28B">
        <w:rPr>
          <w:rFonts w:ascii="Calibri" w:hAnsi="Calibri" w:eastAsia="Calibri" w:cs="Calibri"/>
          <w:noProof w:val="0"/>
          <w:sz w:val="20"/>
          <w:szCs w:val="20"/>
          <w:lang w:val="en-US"/>
        </w:rPr>
        <w:t>wedi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gofidio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ddwys</w:t>
      </w:r>
      <w:r w:rsidRPr="0F1F6C67" w:rsidR="3582E28B">
        <w:rPr>
          <w:rFonts w:ascii="Calibri" w:hAnsi="Calibri" w:eastAsia="Calibri" w:cs="Calibri"/>
          <w:noProof w:val="0"/>
          <w:sz w:val="20"/>
          <w:szCs w:val="20"/>
          <w:lang w:val="en-US"/>
        </w:rPr>
        <w:t xml:space="preserve"> am </w:t>
      </w:r>
      <w:r w:rsidRPr="0F1F6C67" w:rsidR="3582E28B">
        <w:rPr>
          <w:rFonts w:ascii="Calibri" w:hAnsi="Calibri" w:eastAsia="Calibri" w:cs="Calibri"/>
          <w:noProof w:val="0"/>
          <w:sz w:val="20"/>
          <w:szCs w:val="20"/>
          <w:lang w:val="en-US"/>
        </w:rPr>
        <w:t>ei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datblygiad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academaidd</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fewn</w:t>
      </w:r>
      <w:r w:rsidRPr="0F1F6C67" w:rsidR="3582E28B">
        <w:rPr>
          <w:rFonts w:ascii="Calibri" w:hAnsi="Calibri" w:eastAsia="Calibri" w:cs="Calibri"/>
          <w:noProof w:val="0"/>
          <w:sz w:val="20"/>
          <w:szCs w:val="20"/>
          <w:lang w:val="en-US"/>
        </w:rPr>
        <w:t xml:space="preserve"> yr </w:t>
      </w:r>
      <w:r w:rsidRPr="0F1F6C67" w:rsidR="3582E28B">
        <w:rPr>
          <w:rFonts w:ascii="Calibri" w:hAnsi="Calibri" w:eastAsia="Calibri" w:cs="Calibri"/>
          <w:noProof w:val="0"/>
          <w:sz w:val="20"/>
          <w:szCs w:val="20"/>
          <w:lang w:val="en-US"/>
        </w:rPr>
        <w:t>ysgol</w:t>
      </w:r>
      <w:r w:rsidRPr="0F1F6C67" w:rsidR="3582E28B">
        <w:rPr>
          <w:rFonts w:ascii="Calibri" w:hAnsi="Calibri" w:eastAsia="Calibri" w:cs="Calibri"/>
          <w:noProof w:val="0"/>
          <w:sz w:val="20"/>
          <w:szCs w:val="20"/>
          <w:lang w:val="en-US"/>
        </w:rPr>
        <w:t xml:space="preserve">. Yn </w:t>
      </w:r>
      <w:r w:rsidRPr="0F1F6C67" w:rsidR="3582E28B">
        <w:rPr>
          <w:rFonts w:ascii="Calibri" w:hAnsi="Calibri" w:eastAsia="Calibri" w:cs="Calibri"/>
          <w:noProof w:val="0"/>
          <w:sz w:val="20"/>
          <w:szCs w:val="20"/>
          <w:lang w:val="en-US"/>
        </w:rPr>
        <w:t>aml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mae</w:t>
      </w:r>
      <w:r w:rsidRPr="0F1F6C67" w:rsidR="3582E28B">
        <w:rPr>
          <w:rFonts w:ascii="Calibri" w:hAnsi="Calibri" w:eastAsia="Calibri" w:cs="Calibri"/>
          <w:noProof w:val="0"/>
          <w:sz w:val="20"/>
          <w:szCs w:val="20"/>
          <w:lang w:val="en-US"/>
        </w:rPr>
        <w:t xml:space="preserve"> Nansi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eistedd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ar</w:t>
      </w:r>
      <w:r w:rsidRPr="0F1F6C67" w:rsidR="3582E28B">
        <w:rPr>
          <w:rFonts w:ascii="Calibri" w:hAnsi="Calibri" w:eastAsia="Calibri" w:cs="Calibri"/>
          <w:noProof w:val="0"/>
          <w:sz w:val="20"/>
          <w:szCs w:val="20"/>
          <w:lang w:val="en-US"/>
        </w:rPr>
        <w:t xml:space="preserve"> y </w:t>
      </w:r>
      <w:r w:rsidRPr="0F1F6C67" w:rsidR="3582E28B">
        <w:rPr>
          <w:rFonts w:ascii="Calibri" w:hAnsi="Calibri" w:eastAsia="Calibri" w:cs="Calibri"/>
          <w:noProof w:val="0"/>
          <w:sz w:val="20"/>
          <w:szCs w:val="20"/>
          <w:lang w:val="en-US"/>
        </w:rPr>
        <w:t>ddesg</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heb</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wneud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tasgau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dosbarth</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nes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bod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athrawes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dod</w:t>
      </w:r>
      <w:r w:rsidRPr="0F1F6C67" w:rsidR="3582E28B">
        <w:rPr>
          <w:rFonts w:ascii="Calibri" w:hAnsi="Calibri" w:eastAsia="Calibri" w:cs="Calibri"/>
          <w:noProof w:val="0"/>
          <w:sz w:val="20"/>
          <w:szCs w:val="20"/>
          <w:lang w:val="en-US"/>
        </w:rPr>
        <w:t xml:space="preserve"> draw </w:t>
      </w:r>
      <w:r w:rsidRPr="0F1F6C67" w:rsidR="3582E28B">
        <w:rPr>
          <w:rFonts w:ascii="Calibri" w:hAnsi="Calibri" w:eastAsia="Calibri" w:cs="Calibri"/>
          <w:noProof w:val="0"/>
          <w:sz w:val="20"/>
          <w:szCs w:val="20"/>
          <w:lang w:val="en-US"/>
        </w:rPr>
        <w:t>sydd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golygu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bod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is-</w:t>
      </w:r>
      <w:r w:rsidRPr="0F1F6C67" w:rsidR="3582E28B">
        <w:rPr>
          <w:rFonts w:ascii="Calibri" w:hAnsi="Calibri" w:eastAsia="Calibri" w:cs="Calibri"/>
          <w:noProof w:val="0"/>
          <w:sz w:val="20"/>
          <w:szCs w:val="20"/>
          <w:lang w:val="en-US"/>
        </w:rPr>
        <w:t>gyflawni</w:t>
      </w:r>
      <w:r w:rsidRPr="0F1F6C67" w:rsidR="3582E28B">
        <w:rPr>
          <w:rFonts w:ascii="Calibri" w:hAnsi="Calibri" w:eastAsia="Calibri" w:cs="Calibri"/>
          <w:noProof w:val="0"/>
          <w:sz w:val="20"/>
          <w:szCs w:val="20"/>
          <w:lang w:val="en-US"/>
        </w:rPr>
        <w:t xml:space="preserve">. Mae Nansi </w:t>
      </w:r>
      <w:r w:rsidRPr="0F1F6C67" w:rsidR="3582E28B">
        <w:rPr>
          <w:rFonts w:ascii="Calibri" w:hAnsi="Calibri" w:eastAsia="Calibri" w:cs="Calibri"/>
          <w:noProof w:val="0"/>
          <w:sz w:val="20"/>
          <w:szCs w:val="20"/>
          <w:lang w:val="en-US"/>
        </w:rPr>
        <w:t>hefyd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gwrthod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helpu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y </w:t>
      </w:r>
      <w:r w:rsidRPr="0F1F6C67" w:rsidR="3582E28B">
        <w:rPr>
          <w:rFonts w:ascii="Calibri" w:hAnsi="Calibri" w:eastAsia="Calibri" w:cs="Calibri"/>
          <w:noProof w:val="0"/>
          <w:sz w:val="20"/>
          <w:szCs w:val="20"/>
          <w:lang w:val="en-US"/>
        </w:rPr>
        <w:t>dosbarth</w:t>
      </w:r>
      <w:r w:rsidRPr="0F1F6C67" w:rsidR="3582E28B">
        <w:rPr>
          <w:rFonts w:ascii="Calibri" w:hAnsi="Calibri" w:eastAsia="Calibri" w:cs="Calibri"/>
          <w:noProof w:val="0"/>
          <w:sz w:val="20"/>
          <w:szCs w:val="20"/>
          <w:lang w:val="en-US"/>
        </w:rPr>
        <w:t xml:space="preserve"> ac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aml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gofyn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fynd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tŷ</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bach</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os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oes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angen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tacluso’r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dosbarth</w:t>
      </w:r>
      <w:r w:rsidRPr="0F1F6C67" w:rsidR="3582E28B">
        <w:rPr>
          <w:rFonts w:ascii="Calibri" w:hAnsi="Calibri" w:eastAsia="Calibri" w:cs="Calibri"/>
          <w:noProof w:val="0"/>
          <w:sz w:val="20"/>
          <w:szCs w:val="20"/>
          <w:lang w:val="en-US"/>
        </w:rPr>
        <w:t xml:space="preserve">. </w:t>
      </w:r>
    </w:p>
    <w:p xmlns:wp14="http://schemas.microsoft.com/office/word/2010/wordml" w:rsidP="0F1F6C67" wp14:paraId="331350E2" wp14:textId="02C43EB7">
      <w:pPr>
        <w:spacing w:before="0" w:beforeAutospacing="off" w:after="160" w:afterAutospacing="off" w:line="276" w:lineRule="auto"/>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Mae Nansi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ferch</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gwrtais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efo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grŵp</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agos</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ffrindiau</w:t>
      </w:r>
      <w:r w:rsidRPr="0F1F6C67" w:rsidR="3582E28B">
        <w:rPr>
          <w:rFonts w:ascii="Calibri" w:hAnsi="Calibri" w:eastAsia="Calibri" w:cs="Calibri"/>
          <w:noProof w:val="0"/>
          <w:sz w:val="20"/>
          <w:szCs w:val="20"/>
          <w:lang w:val="en-US"/>
        </w:rPr>
        <w:t xml:space="preserve">. Mae </w:t>
      </w:r>
      <w:r w:rsidRPr="0F1F6C67" w:rsidR="3582E28B">
        <w:rPr>
          <w:rFonts w:ascii="Calibri" w:hAnsi="Calibri" w:eastAsia="Calibri" w:cs="Calibri"/>
          <w:noProof w:val="0"/>
          <w:sz w:val="20"/>
          <w:szCs w:val="20"/>
          <w:lang w:val="en-US"/>
        </w:rPr>
        <w:t>hi’n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hoffi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ymarfer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corff</w:t>
      </w:r>
      <w:r w:rsidRPr="0F1F6C67" w:rsidR="3582E28B">
        <w:rPr>
          <w:rFonts w:ascii="Calibri" w:hAnsi="Calibri" w:eastAsia="Calibri" w:cs="Calibri"/>
          <w:noProof w:val="0"/>
          <w:sz w:val="20"/>
          <w:szCs w:val="20"/>
          <w:lang w:val="en-US"/>
        </w:rPr>
        <w:t xml:space="preserve"> ac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dda</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rhedeg</w:t>
      </w:r>
      <w:r w:rsidRPr="0F1F6C67" w:rsidR="3582E28B">
        <w:rPr>
          <w:rFonts w:ascii="Calibri" w:hAnsi="Calibri" w:eastAsia="Calibri" w:cs="Calibri"/>
          <w:noProof w:val="0"/>
          <w:sz w:val="20"/>
          <w:szCs w:val="20"/>
          <w:lang w:val="en-US"/>
        </w:rPr>
        <w:t>.</w:t>
      </w:r>
    </w:p>
    <w:p xmlns:wp14="http://schemas.microsoft.com/office/word/2010/wordml" w:rsidP="0F1F6C67" wp14:paraId="7AE61010" wp14:textId="0AC59E22">
      <w:pPr>
        <w:spacing w:before="0" w:beforeAutospacing="off" w:after="160" w:afterAutospacing="off" w:line="276" w:lineRule="auto"/>
        <w:rPr>
          <w:rFonts w:ascii="Calibri" w:hAnsi="Calibri" w:eastAsia="Calibri" w:cs="Calibri"/>
          <w:noProof w:val="0"/>
          <w:sz w:val="20"/>
          <w:szCs w:val="20"/>
          <w:lang w:val="en-US"/>
        </w:rPr>
      </w:pPr>
    </w:p>
    <w:p xmlns:wp14="http://schemas.microsoft.com/office/word/2010/wordml" w:rsidP="0F1F6C67" wp14:paraId="2038A7C1" wp14:textId="68992CAA">
      <w:pPr>
        <w:pStyle w:val="Normal"/>
        <w:spacing w:before="0" w:beforeAutospacing="off" w:after="160" w:afterAutospacing="off" w:line="276" w:lineRule="auto"/>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Datblygiad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Cymdeithasol</w:t>
      </w:r>
      <w:r w:rsidRPr="0F1F6C67" w:rsidR="3582E28B">
        <w:rPr>
          <w:rFonts w:ascii="Calibri" w:hAnsi="Calibri" w:eastAsia="Calibri" w:cs="Calibri"/>
          <w:noProof w:val="0"/>
          <w:sz w:val="20"/>
          <w:szCs w:val="20"/>
          <w:lang w:val="en-US"/>
        </w:rPr>
        <w:t xml:space="preserve"> </w:t>
      </w:r>
    </w:p>
    <w:p xmlns:wp14="http://schemas.microsoft.com/office/word/2010/wordml" w:rsidP="0F1F6C67" wp14:paraId="6EEA31A9" wp14:textId="2044056E">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Yn </w:t>
      </w:r>
      <w:r w:rsidRPr="0F1F6C67" w:rsidR="3582E28B">
        <w:rPr>
          <w:rFonts w:ascii="Calibri" w:hAnsi="Calibri" w:eastAsia="Calibri" w:cs="Calibri"/>
          <w:noProof w:val="0"/>
          <w:sz w:val="20"/>
          <w:szCs w:val="20"/>
          <w:lang w:val="en-US"/>
        </w:rPr>
        <w:t>dangos</w:t>
      </w:r>
      <w:r w:rsidRPr="0F1F6C67" w:rsidR="3582E28B">
        <w:rPr>
          <w:rFonts w:ascii="Calibri" w:hAnsi="Calibri" w:eastAsia="Calibri" w:cs="Calibri"/>
          <w:noProof w:val="0"/>
          <w:sz w:val="20"/>
          <w:szCs w:val="20"/>
          <w:lang w:val="en-US"/>
        </w:rPr>
        <w:t xml:space="preserve"> parch </w:t>
      </w:r>
      <w:r w:rsidRPr="0F1F6C67" w:rsidR="3582E28B">
        <w:rPr>
          <w:rFonts w:ascii="Calibri" w:hAnsi="Calibri" w:eastAsia="Calibri" w:cs="Calibri"/>
          <w:noProof w:val="0"/>
          <w:sz w:val="20"/>
          <w:szCs w:val="20"/>
          <w:lang w:val="en-US"/>
        </w:rPr>
        <w:t>tuag</w:t>
      </w:r>
      <w:r w:rsidRPr="0F1F6C67" w:rsidR="3582E28B">
        <w:rPr>
          <w:rFonts w:ascii="Calibri" w:hAnsi="Calibri" w:eastAsia="Calibri" w:cs="Calibri"/>
          <w:noProof w:val="0"/>
          <w:sz w:val="20"/>
          <w:szCs w:val="20"/>
          <w:lang w:val="en-US"/>
        </w:rPr>
        <w:t xml:space="preserve"> at </w:t>
      </w:r>
      <w:r w:rsidRPr="0F1F6C67" w:rsidR="3582E28B">
        <w:rPr>
          <w:rFonts w:ascii="Calibri" w:hAnsi="Calibri" w:eastAsia="Calibri" w:cs="Calibri"/>
          <w:noProof w:val="0"/>
          <w:sz w:val="20"/>
          <w:szCs w:val="20"/>
          <w:lang w:val="en-US"/>
        </w:rPr>
        <w:t>oedolion</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fewn</w:t>
      </w:r>
      <w:r w:rsidRPr="0F1F6C67" w:rsidR="3582E28B">
        <w:rPr>
          <w:rFonts w:ascii="Calibri" w:hAnsi="Calibri" w:eastAsia="Calibri" w:cs="Calibri"/>
          <w:noProof w:val="0"/>
          <w:sz w:val="20"/>
          <w:szCs w:val="20"/>
          <w:lang w:val="en-US"/>
        </w:rPr>
        <w:t xml:space="preserve"> yr </w:t>
      </w:r>
      <w:r w:rsidRPr="0F1F6C67" w:rsidR="3582E28B">
        <w:rPr>
          <w:rFonts w:ascii="Calibri" w:hAnsi="Calibri" w:eastAsia="Calibri" w:cs="Calibri"/>
          <w:noProof w:val="0"/>
          <w:sz w:val="20"/>
          <w:szCs w:val="20"/>
          <w:lang w:val="en-US"/>
        </w:rPr>
        <w:t>ysgol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ar</w:t>
      </w:r>
      <w:r w:rsidRPr="0F1F6C67" w:rsidR="3582E28B">
        <w:rPr>
          <w:rFonts w:ascii="Calibri" w:hAnsi="Calibri" w:eastAsia="Calibri" w:cs="Calibri"/>
          <w:noProof w:val="0"/>
          <w:sz w:val="20"/>
          <w:szCs w:val="20"/>
          <w:lang w:val="en-US"/>
        </w:rPr>
        <w:t xml:space="preserve"> y </w:t>
      </w:r>
      <w:r w:rsidRPr="0F1F6C67" w:rsidR="3582E28B">
        <w:rPr>
          <w:rFonts w:ascii="Calibri" w:hAnsi="Calibri" w:eastAsia="Calibri" w:cs="Calibri"/>
          <w:noProof w:val="0"/>
          <w:sz w:val="20"/>
          <w:szCs w:val="20"/>
          <w:lang w:val="en-US"/>
        </w:rPr>
        <w:t>mwyafrif</w:t>
      </w:r>
      <w:r w:rsidRPr="0F1F6C67" w:rsidR="3582E28B">
        <w:rPr>
          <w:rFonts w:ascii="Calibri" w:hAnsi="Calibri" w:eastAsia="Calibri" w:cs="Calibri"/>
          <w:noProof w:val="0"/>
          <w:sz w:val="20"/>
          <w:szCs w:val="20"/>
          <w:lang w:val="en-US"/>
        </w:rPr>
        <w:t xml:space="preserve">. </w:t>
      </w:r>
    </w:p>
    <w:p xmlns:wp14="http://schemas.microsoft.com/office/word/2010/wordml" w:rsidP="0F1F6C67" wp14:paraId="6303D733" wp14:textId="5B6A9594">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Yn </w:t>
      </w:r>
      <w:r w:rsidRPr="0F1F6C67" w:rsidR="3582E28B">
        <w:rPr>
          <w:rFonts w:ascii="Calibri" w:hAnsi="Calibri" w:eastAsia="Calibri" w:cs="Calibri"/>
          <w:noProof w:val="0"/>
          <w:sz w:val="20"/>
          <w:szCs w:val="20"/>
          <w:lang w:val="en-US"/>
        </w:rPr>
        <w:t>dueddol</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lynu</w:t>
      </w:r>
      <w:r w:rsidRPr="0F1F6C67" w:rsidR="3582E28B">
        <w:rPr>
          <w:rFonts w:ascii="Calibri" w:hAnsi="Calibri" w:eastAsia="Calibri" w:cs="Calibri"/>
          <w:noProof w:val="0"/>
          <w:sz w:val="20"/>
          <w:szCs w:val="20"/>
          <w:lang w:val="en-US"/>
        </w:rPr>
        <w:t xml:space="preserve"> at </w:t>
      </w:r>
      <w:r w:rsidRPr="0F1F6C67" w:rsidR="3582E28B">
        <w:rPr>
          <w:rFonts w:ascii="Calibri" w:hAnsi="Calibri" w:eastAsia="Calibri" w:cs="Calibri"/>
          <w:noProof w:val="0"/>
          <w:sz w:val="20"/>
          <w:szCs w:val="20"/>
          <w:lang w:val="en-US"/>
        </w:rPr>
        <w:t>oedolion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dangos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sylw</w:t>
      </w:r>
      <w:r w:rsidRPr="0F1F6C67" w:rsidR="3582E28B">
        <w:rPr>
          <w:rFonts w:ascii="Calibri" w:hAnsi="Calibri" w:eastAsia="Calibri" w:cs="Calibri"/>
          <w:noProof w:val="0"/>
          <w:sz w:val="20"/>
          <w:szCs w:val="20"/>
          <w:lang w:val="en-US"/>
        </w:rPr>
        <w:t xml:space="preserve">. </w:t>
      </w:r>
    </w:p>
    <w:p xmlns:wp14="http://schemas.microsoft.com/office/word/2010/wordml" w:rsidP="0F1F6C67" wp14:paraId="659339B8" wp14:textId="0D69E856">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Grŵp</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agos</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ffrindiau</w:t>
      </w:r>
      <w:r w:rsidRPr="0F1F6C67" w:rsidR="3582E28B">
        <w:rPr>
          <w:rFonts w:ascii="Calibri" w:hAnsi="Calibri" w:eastAsia="Calibri" w:cs="Calibri"/>
          <w:noProof w:val="0"/>
          <w:sz w:val="20"/>
          <w:szCs w:val="20"/>
          <w:lang w:val="en-US"/>
        </w:rPr>
        <w:t xml:space="preserve">. </w:t>
      </w:r>
    </w:p>
    <w:p xmlns:wp14="http://schemas.microsoft.com/office/word/2010/wordml" w:rsidP="0F1F6C67" wp14:paraId="1DAD5DAA" wp14:textId="57C32EE4">
      <w:pPr>
        <w:spacing w:before="0" w:beforeAutospacing="off" w:after="0" w:afterAutospacing="off"/>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Datblygiad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Emosiynol</w:t>
      </w:r>
    </w:p>
    <w:p xmlns:wp14="http://schemas.microsoft.com/office/word/2010/wordml" w:rsidP="0F1F6C67" wp14:paraId="6C3C4C20" wp14:textId="255060E6">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Dim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delio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dda</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efo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rhywun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derbyn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stŵr</w:t>
      </w:r>
      <w:r w:rsidRPr="0F1F6C67" w:rsidR="3582E28B">
        <w:rPr>
          <w:rFonts w:ascii="Calibri" w:hAnsi="Calibri" w:eastAsia="Calibri" w:cs="Calibri"/>
          <w:noProof w:val="0"/>
          <w:sz w:val="20"/>
          <w:szCs w:val="20"/>
          <w:lang w:val="en-US"/>
        </w:rPr>
        <w:t xml:space="preserve"> ac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dueddol</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grio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os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mae</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oedolyn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dweud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rhywbeth</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erbyn</w:t>
      </w:r>
      <w:r w:rsidRPr="0F1F6C67" w:rsidR="3582E28B">
        <w:rPr>
          <w:rFonts w:ascii="Calibri" w:hAnsi="Calibri" w:eastAsia="Calibri" w:cs="Calibri"/>
          <w:noProof w:val="0"/>
          <w:sz w:val="20"/>
          <w:szCs w:val="20"/>
          <w:lang w:val="en-US"/>
        </w:rPr>
        <w:t xml:space="preserve">. </w:t>
      </w:r>
    </w:p>
    <w:p xmlns:wp14="http://schemas.microsoft.com/office/word/2010/wordml" w:rsidP="0F1F6C67" wp14:paraId="09C7D9C9" wp14:textId="7F23C0C0">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Eisiau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gwneud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dda</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ond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siomi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gan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bod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methu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cyflawni</w:t>
      </w:r>
      <w:r w:rsidRPr="0F1F6C67" w:rsidR="3582E28B">
        <w:rPr>
          <w:rFonts w:ascii="Calibri" w:hAnsi="Calibri" w:eastAsia="Calibri" w:cs="Calibri"/>
          <w:noProof w:val="0"/>
          <w:sz w:val="20"/>
          <w:szCs w:val="20"/>
          <w:lang w:val="en-US"/>
        </w:rPr>
        <w:t xml:space="preserve"> dim </w:t>
      </w:r>
      <w:r w:rsidRPr="0F1F6C67" w:rsidR="3582E28B">
        <w:rPr>
          <w:rFonts w:ascii="Calibri" w:hAnsi="Calibri" w:eastAsia="Calibri" w:cs="Calibri"/>
          <w:noProof w:val="0"/>
          <w:sz w:val="20"/>
          <w:szCs w:val="20"/>
          <w:lang w:val="en-US"/>
        </w:rPr>
        <w:t>byd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annibynnol</w:t>
      </w:r>
      <w:r w:rsidRPr="0F1F6C67" w:rsidR="3582E28B">
        <w:rPr>
          <w:rFonts w:ascii="Calibri" w:hAnsi="Calibri" w:eastAsia="Calibri" w:cs="Calibri"/>
          <w:noProof w:val="0"/>
          <w:sz w:val="20"/>
          <w:szCs w:val="20"/>
          <w:lang w:val="en-US"/>
        </w:rPr>
        <w:t xml:space="preserve">. </w:t>
      </w:r>
    </w:p>
    <w:p xmlns:wp14="http://schemas.microsoft.com/office/word/2010/wordml" w:rsidP="0F1F6C67" wp14:paraId="5471C3D5" wp14:textId="072D6BBB">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Yn </w:t>
      </w:r>
      <w:r w:rsidRPr="0F1F6C67" w:rsidR="3582E28B">
        <w:rPr>
          <w:rFonts w:ascii="Calibri" w:hAnsi="Calibri" w:eastAsia="Calibri" w:cs="Calibri"/>
          <w:noProof w:val="0"/>
          <w:sz w:val="20"/>
          <w:szCs w:val="20"/>
          <w:lang w:val="en-US"/>
        </w:rPr>
        <w:t>cael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trafferth</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cyfathrebu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sut</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mae’n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teimlo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mae</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hi'n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crio</w:t>
      </w:r>
      <w:r w:rsidRPr="0F1F6C67" w:rsidR="3582E28B">
        <w:rPr>
          <w:rFonts w:ascii="Calibri" w:hAnsi="Calibri" w:eastAsia="Calibri" w:cs="Calibri"/>
          <w:noProof w:val="0"/>
          <w:sz w:val="20"/>
          <w:szCs w:val="20"/>
          <w:lang w:val="en-US"/>
        </w:rPr>
        <w:t xml:space="preserve"> ac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cau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lawr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os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wedi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siomi</w:t>
      </w:r>
      <w:r w:rsidRPr="0F1F6C67" w:rsidR="3582E28B">
        <w:rPr>
          <w:rFonts w:ascii="Calibri" w:hAnsi="Calibri" w:eastAsia="Calibri" w:cs="Calibri"/>
          <w:noProof w:val="0"/>
          <w:sz w:val="20"/>
          <w:szCs w:val="20"/>
          <w:lang w:val="en-US"/>
        </w:rPr>
        <w:t xml:space="preserve"> – pan </w:t>
      </w:r>
      <w:r w:rsidRPr="0F1F6C67" w:rsidR="3582E28B">
        <w:rPr>
          <w:rFonts w:ascii="Calibri" w:hAnsi="Calibri" w:eastAsia="Calibri" w:cs="Calibri"/>
          <w:noProof w:val="0"/>
          <w:sz w:val="20"/>
          <w:szCs w:val="20"/>
          <w:lang w:val="en-US"/>
        </w:rPr>
        <w:t>mae</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hyn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digwydd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mae</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fel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arfer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amharchus</w:t>
      </w:r>
      <w:r w:rsidRPr="0F1F6C67" w:rsidR="3582E28B">
        <w:rPr>
          <w:rFonts w:ascii="Calibri" w:hAnsi="Calibri" w:eastAsia="Calibri" w:cs="Calibri"/>
          <w:noProof w:val="0"/>
          <w:sz w:val="20"/>
          <w:szCs w:val="20"/>
          <w:lang w:val="en-US"/>
        </w:rPr>
        <w:t xml:space="preserve">. </w:t>
      </w:r>
    </w:p>
    <w:p xmlns:wp14="http://schemas.microsoft.com/office/word/2010/wordml" w:rsidP="0F1F6C67" wp14:paraId="1F204093" wp14:textId="70AC8FB4">
      <w:pPr>
        <w:spacing w:before="0" w:beforeAutospacing="off" w:after="0" w:afterAutospacing="off"/>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Datblygiad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Gwybyddol</w:t>
      </w:r>
    </w:p>
    <w:p xmlns:wp14="http://schemas.microsoft.com/office/word/2010/wordml" w:rsidP="0F1F6C67" wp14:paraId="4BE9C817" wp14:textId="6C7980D5">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Methu </w:t>
      </w:r>
      <w:r w:rsidRPr="0F1F6C67" w:rsidR="3582E28B">
        <w:rPr>
          <w:rFonts w:ascii="Calibri" w:hAnsi="Calibri" w:eastAsia="Calibri" w:cs="Calibri"/>
          <w:noProof w:val="0"/>
          <w:sz w:val="20"/>
          <w:szCs w:val="20"/>
          <w:lang w:val="en-US"/>
        </w:rPr>
        <w:t>dilyn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cyfarwyddiadau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syml</w:t>
      </w:r>
      <w:r w:rsidRPr="0F1F6C67" w:rsidR="3582E28B">
        <w:rPr>
          <w:rFonts w:ascii="Calibri" w:hAnsi="Calibri" w:eastAsia="Calibri" w:cs="Calibri"/>
          <w:noProof w:val="0"/>
          <w:sz w:val="20"/>
          <w:szCs w:val="20"/>
          <w:lang w:val="en-US"/>
        </w:rPr>
        <w:t xml:space="preserve">. </w:t>
      </w:r>
    </w:p>
    <w:p xmlns:wp14="http://schemas.microsoft.com/office/word/2010/wordml" w:rsidP="0F1F6C67" wp14:paraId="650E3E17" wp14:textId="67EAFDA6">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Methu </w:t>
      </w:r>
      <w:r w:rsidRPr="0F1F6C67" w:rsidR="3582E28B">
        <w:rPr>
          <w:rFonts w:ascii="Calibri" w:hAnsi="Calibri" w:eastAsia="Calibri" w:cs="Calibri"/>
          <w:noProof w:val="0"/>
          <w:sz w:val="20"/>
          <w:szCs w:val="20"/>
          <w:lang w:val="en-US"/>
        </w:rPr>
        <w:t>cyflawni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gwaith</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heb</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gymorth</w:t>
      </w:r>
      <w:r w:rsidRPr="0F1F6C67" w:rsidR="3582E28B">
        <w:rPr>
          <w:rFonts w:ascii="Calibri" w:hAnsi="Calibri" w:eastAsia="Calibri" w:cs="Calibri"/>
          <w:noProof w:val="0"/>
          <w:sz w:val="20"/>
          <w:szCs w:val="20"/>
          <w:lang w:val="en-US"/>
        </w:rPr>
        <w:t xml:space="preserve"> un </w:t>
      </w:r>
      <w:r w:rsidRPr="0F1F6C67" w:rsidR="3582E28B">
        <w:rPr>
          <w:rFonts w:ascii="Calibri" w:hAnsi="Calibri" w:eastAsia="Calibri" w:cs="Calibri"/>
          <w:noProof w:val="0"/>
          <w:sz w:val="20"/>
          <w:szCs w:val="20"/>
          <w:lang w:val="en-US"/>
        </w:rPr>
        <w:t>ar</w:t>
      </w:r>
      <w:r w:rsidRPr="0F1F6C67" w:rsidR="3582E28B">
        <w:rPr>
          <w:rFonts w:ascii="Calibri" w:hAnsi="Calibri" w:eastAsia="Calibri" w:cs="Calibri"/>
          <w:noProof w:val="0"/>
          <w:sz w:val="20"/>
          <w:szCs w:val="20"/>
          <w:lang w:val="en-US"/>
        </w:rPr>
        <w:t xml:space="preserve"> un </w:t>
      </w:r>
      <w:r w:rsidRPr="0F1F6C67" w:rsidR="3582E28B">
        <w:rPr>
          <w:rFonts w:ascii="Calibri" w:hAnsi="Calibri" w:eastAsia="Calibri" w:cs="Calibri"/>
          <w:noProof w:val="0"/>
          <w:sz w:val="20"/>
          <w:szCs w:val="20"/>
          <w:lang w:val="en-US"/>
        </w:rPr>
        <w:t>o’r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athrawes</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dosbarth</w:t>
      </w:r>
      <w:r w:rsidRPr="0F1F6C67" w:rsidR="3582E28B">
        <w:rPr>
          <w:rFonts w:ascii="Calibri" w:hAnsi="Calibri" w:eastAsia="Calibri" w:cs="Calibri"/>
          <w:noProof w:val="0"/>
          <w:sz w:val="20"/>
          <w:szCs w:val="20"/>
          <w:lang w:val="en-US"/>
        </w:rPr>
        <w:t xml:space="preserve"> neu </w:t>
      </w:r>
      <w:r w:rsidRPr="0F1F6C67" w:rsidR="3582E28B">
        <w:rPr>
          <w:rFonts w:ascii="Calibri" w:hAnsi="Calibri" w:eastAsia="Calibri" w:cs="Calibri"/>
          <w:noProof w:val="0"/>
          <w:sz w:val="20"/>
          <w:szCs w:val="20"/>
          <w:lang w:val="en-US"/>
        </w:rPr>
        <w:t>gynorthwyydd</w:t>
      </w:r>
      <w:r w:rsidRPr="0F1F6C67" w:rsidR="3582E28B">
        <w:rPr>
          <w:rFonts w:ascii="Calibri" w:hAnsi="Calibri" w:eastAsia="Calibri" w:cs="Calibri"/>
          <w:noProof w:val="0"/>
          <w:sz w:val="20"/>
          <w:szCs w:val="20"/>
          <w:lang w:val="en-US"/>
        </w:rPr>
        <w:t xml:space="preserve">. </w:t>
      </w:r>
    </w:p>
    <w:p xmlns:wp14="http://schemas.microsoft.com/office/word/2010/wordml" w:rsidP="0F1F6C67" wp14:paraId="6ACC30AD" wp14:textId="04BE4975">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Methu </w:t>
      </w:r>
      <w:r w:rsidRPr="0F1F6C67" w:rsidR="3582E28B">
        <w:rPr>
          <w:rFonts w:ascii="Calibri" w:hAnsi="Calibri" w:eastAsia="Calibri" w:cs="Calibri"/>
          <w:noProof w:val="0"/>
          <w:sz w:val="20"/>
          <w:szCs w:val="20"/>
          <w:lang w:val="en-US"/>
        </w:rPr>
        <w:t>adnabod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cyfnodau</w:t>
      </w:r>
      <w:r w:rsidRPr="0F1F6C67" w:rsidR="3582E28B">
        <w:rPr>
          <w:rFonts w:ascii="Calibri" w:hAnsi="Calibri" w:eastAsia="Calibri" w:cs="Calibri"/>
          <w:noProof w:val="0"/>
          <w:sz w:val="20"/>
          <w:szCs w:val="20"/>
          <w:lang w:val="en-US"/>
        </w:rPr>
        <w:t xml:space="preserve"> o </w:t>
      </w:r>
      <w:r w:rsidRPr="0F1F6C67" w:rsidR="3582E28B">
        <w:rPr>
          <w:rFonts w:ascii="Calibri" w:hAnsi="Calibri" w:eastAsia="Calibri" w:cs="Calibri"/>
          <w:noProof w:val="0"/>
          <w:sz w:val="20"/>
          <w:szCs w:val="20"/>
          <w:lang w:val="en-US"/>
        </w:rPr>
        <w:t>fewn</w:t>
      </w:r>
      <w:r w:rsidRPr="0F1F6C67" w:rsidR="3582E28B">
        <w:rPr>
          <w:rFonts w:ascii="Calibri" w:hAnsi="Calibri" w:eastAsia="Calibri" w:cs="Calibri"/>
          <w:noProof w:val="0"/>
          <w:sz w:val="20"/>
          <w:szCs w:val="20"/>
          <w:lang w:val="en-US"/>
        </w:rPr>
        <w:t xml:space="preserve"> y </w:t>
      </w:r>
      <w:r w:rsidRPr="0F1F6C67" w:rsidR="3582E28B">
        <w:rPr>
          <w:rFonts w:ascii="Calibri" w:hAnsi="Calibri" w:eastAsia="Calibri" w:cs="Calibri"/>
          <w:noProof w:val="0"/>
          <w:sz w:val="20"/>
          <w:szCs w:val="20"/>
          <w:lang w:val="en-US"/>
        </w:rPr>
        <w:t>dydd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e.e</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trefn</w:t>
      </w:r>
      <w:r w:rsidRPr="0F1F6C67" w:rsidR="3582E28B">
        <w:rPr>
          <w:rFonts w:ascii="Calibri" w:hAnsi="Calibri" w:eastAsia="Calibri" w:cs="Calibri"/>
          <w:noProof w:val="0"/>
          <w:sz w:val="20"/>
          <w:szCs w:val="20"/>
          <w:lang w:val="en-US"/>
        </w:rPr>
        <w:t xml:space="preserve"> y </w:t>
      </w:r>
      <w:r w:rsidRPr="0F1F6C67" w:rsidR="3582E28B">
        <w:rPr>
          <w:rFonts w:ascii="Calibri" w:hAnsi="Calibri" w:eastAsia="Calibri" w:cs="Calibri"/>
          <w:noProof w:val="0"/>
          <w:sz w:val="20"/>
          <w:szCs w:val="20"/>
          <w:lang w:val="en-US"/>
        </w:rPr>
        <w:t>dydd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amser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cinio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amser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adref</w:t>
      </w:r>
      <w:r w:rsidRPr="0F1F6C67" w:rsidR="3582E28B">
        <w:rPr>
          <w:rFonts w:ascii="Calibri" w:hAnsi="Calibri" w:eastAsia="Calibri" w:cs="Calibri"/>
          <w:noProof w:val="0"/>
          <w:sz w:val="20"/>
          <w:szCs w:val="20"/>
          <w:lang w:val="en-US"/>
        </w:rPr>
        <w:t>.</w:t>
      </w:r>
    </w:p>
    <w:p xmlns:wp14="http://schemas.microsoft.com/office/word/2010/wordml" w:rsidP="0F1F6C67" wp14:paraId="6AE965A4" wp14:textId="0F05A718">
      <w:pPr>
        <w:spacing w:before="0" w:beforeAutospacing="off" w:after="0" w:afterAutospacing="off"/>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Datblygiad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Ieithyddol</w:t>
      </w:r>
    </w:p>
    <w:p xmlns:wp14="http://schemas.microsoft.com/office/word/2010/wordml" w:rsidP="0F1F6C67" wp14:paraId="224E140A" wp14:textId="21E8B6FF">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Yn </w:t>
      </w:r>
      <w:r w:rsidRPr="0F1F6C67" w:rsidR="3582E28B">
        <w:rPr>
          <w:rFonts w:ascii="Calibri" w:hAnsi="Calibri" w:eastAsia="Calibri" w:cs="Calibri"/>
          <w:noProof w:val="0"/>
          <w:sz w:val="20"/>
          <w:szCs w:val="20"/>
          <w:lang w:val="en-US"/>
        </w:rPr>
        <w:t>methu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darllen</w:t>
      </w:r>
      <w:r w:rsidRPr="0F1F6C67" w:rsidR="3582E28B">
        <w:rPr>
          <w:rFonts w:ascii="Calibri" w:hAnsi="Calibri" w:eastAsia="Calibri" w:cs="Calibri"/>
          <w:noProof w:val="0"/>
          <w:sz w:val="20"/>
          <w:szCs w:val="20"/>
          <w:lang w:val="en-US"/>
        </w:rPr>
        <w:t xml:space="preserve"> neu </w:t>
      </w:r>
      <w:r w:rsidRPr="0F1F6C67" w:rsidR="3582E28B">
        <w:rPr>
          <w:rFonts w:ascii="Calibri" w:hAnsi="Calibri" w:eastAsia="Calibri" w:cs="Calibri"/>
          <w:noProof w:val="0"/>
          <w:sz w:val="20"/>
          <w:szCs w:val="20"/>
          <w:lang w:val="en-US"/>
        </w:rPr>
        <w:t>ehangu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geirfa</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heb</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gymorth</w:t>
      </w:r>
      <w:r w:rsidRPr="0F1F6C67" w:rsidR="3582E28B">
        <w:rPr>
          <w:rFonts w:ascii="Calibri" w:hAnsi="Calibri" w:eastAsia="Calibri" w:cs="Calibri"/>
          <w:noProof w:val="0"/>
          <w:sz w:val="20"/>
          <w:szCs w:val="20"/>
          <w:lang w:val="en-US"/>
        </w:rPr>
        <w:t xml:space="preserve">. </w:t>
      </w:r>
    </w:p>
    <w:p xmlns:wp14="http://schemas.microsoft.com/office/word/2010/wordml" w:rsidP="0F1F6C67" wp14:paraId="5B865353" wp14:textId="5EC84ADA">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Methu </w:t>
      </w:r>
      <w:r w:rsidRPr="0F1F6C67" w:rsidR="3582E28B">
        <w:rPr>
          <w:rFonts w:ascii="Calibri" w:hAnsi="Calibri" w:eastAsia="Calibri" w:cs="Calibri"/>
          <w:noProof w:val="0"/>
          <w:sz w:val="20"/>
          <w:szCs w:val="20"/>
          <w:lang w:val="en-US"/>
        </w:rPr>
        <w:t>gwneud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cysylltiad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rhwng</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swniau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llythrennau</w:t>
      </w:r>
      <w:r w:rsidRPr="0F1F6C67" w:rsidR="3582E28B">
        <w:rPr>
          <w:rFonts w:ascii="Calibri" w:hAnsi="Calibri" w:eastAsia="Calibri" w:cs="Calibri"/>
          <w:noProof w:val="0"/>
          <w:sz w:val="20"/>
          <w:szCs w:val="20"/>
          <w:lang w:val="en-US"/>
        </w:rPr>
        <w:t xml:space="preserve"> er </w:t>
      </w:r>
      <w:r w:rsidRPr="0F1F6C67" w:rsidR="3582E28B">
        <w:rPr>
          <w:rFonts w:ascii="Calibri" w:hAnsi="Calibri" w:eastAsia="Calibri" w:cs="Calibri"/>
          <w:noProof w:val="0"/>
          <w:sz w:val="20"/>
          <w:szCs w:val="20"/>
          <w:lang w:val="en-US"/>
        </w:rPr>
        <w:t>mwyn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ysgrifennu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lawr</w:t>
      </w:r>
      <w:r w:rsidRPr="0F1F6C67" w:rsidR="3582E28B">
        <w:rPr>
          <w:rFonts w:ascii="Calibri" w:hAnsi="Calibri" w:eastAsia="Calibri" w:cs="Calibri"/>
          <w:noProof w:val="0"/>
          <w:sz w:val="20"/>
          <w:szCs w:val="20"/>
          <w:lang w:val="en-US"/>
        </w:rPr>
        <w:t xml:space="preserve">. </w:t>
      </w:r>
    </w:p>
    <w:p xmlns:wp14="http://schemas.microsoft.com/office/word/2010/wordml" w:rsidP="0F1F6C67" wp14:paraId="3FD6DCEF" wp14:textId="6F3B7C6A">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Iaith </w:t>
      </w:r>
      <w:r w:rsidRPr="0F1F6C67" w:rsidR="3582E28B">
        <w:rPr>
          <w:rFonts w:ascii="Calibri" w:hAnsi="Calibri" w:eastAsia="Calibri" w:cs="Calibri"/>
          <w:noProof w:val="0"/>
          <w:sz w:val="20"/>
          <w:szCs w:val="20"/>
          <w:lang w:val="en-US"/>
        </w:rPr>
        <w:t>ar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lafar</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iawn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ond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efallai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defnyddio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rhai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ymadroddion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Saesneg</w:t>
      </w:r>
      <w:r w:rsidRPr="0F1F6C67" w:rsidR="3582E28B">
        <w:rPr>
          <w:rFonts w:ascii="Calibri" w:hAnsi="Calibri" w:eastAsia="Calibri" w:cs="Calibri"/>
          <w:noProof w:val="0"/>
          <w:sz w:val="20"/>
          <w:szCs w:val="20"/>
          <w:lang w:val="en-US"/>
        </w:rPr>
        <w:t xml:space="preserve">. </w:t>
      </w:r>
    </w:p>
    <w:p xmlns:wp14="http://schemas.microsoft.com/office/word/2010/wordml" w:rsidP="0F1F6C67" wp14:paraId="2E09FD2A" wp14:textId="3483DDB5">
      <w:pPr>
        <w:spacing w:before="0" w:beforeAutospacing="off" w:after="0" w:afterAutospacing="off"/>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 xml:space="preserve"> </w:t>
      </w:r>
    </w:p>
    <w:p xmlns:wp14="http://schemas.microsoft.com/office/word/2010/wordml" w:rsidP="0F1F6C67" wp14:paraId="48FB3731" wp14:textId="580FB85C">
      <w:pPr>
        <w:spacing w:before="0" w:beforeAutospacing="off" w:after="0" w:afterAutospacing="off"/>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Datblygiad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Corfforol</w:t>
      </w:r>
    </w:p>
    <w:p xmlns:wp14="http://schemas.microsoft.com/office/word/2010/wordml" w:rsidP="0F1F6C67" wp14:paraId="0E82EA9C" wp14:textId="02840CF2">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Sgiliau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echddygol</w:t>
      </w:r>
      <w:r w:rsidRPr="0F1F6C67" w:rsidR="3582E28B">
        <w:rPr>
          <w:rFonts w:ascii="Calibri" w:hAnsi="Calibri" w:eastAsia="Calibri" w:cs="Calibri"/>
          <w:noProof w:val="0"/>
          <w:sz w:val="20"/>
          <w:szCs w:val="20"/>
          <w:lang w:val="en-US"/>
        </w:rPr>
        <w:t xml:space="preserve"> bras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iawn</w:t>
      </w:r>
      <w:r w:rsidRPr="0F1F6C67" w:rsidR="3582E28B">
        <w:rPr>
          <w:rFonts w:ascii="Calibri" w:hAnsi="Calibri" w:eastAsia="Calibri" w:cs="Calibri"/>
          <w:noProof w:val="0"/>
          <w:sz w:val="20"/>
          <w:szCs w:val="20"/>
          <w:lang w:val="en-US"/>
        </w:rPr>
        <w:t xml:space="preserve"> ac </w:t>
      </w:r>
      <w:r w:rsidRPr="0F1F6C67" w:rsidR="3582E28B">
        <w:rPr>
          <w:rFonts w:ascii="Calibri" w:hAnsi="Calibri" w:eastAsia="Calibri" w:cs="Calibri"/>
          <w:noProof w:val="0"/>
          <w:sz w:val="20"/>
          <w:szCs w:val="20"/>
          <w:lang w:val="en-US"/>
        </w:rPr>
        <w:t>mae’n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gallu</w:t>
      </w:r>
      <w:r w:rsidRPr="0F1F6C67" w:rsidR="3582E28B">
        <w:rPr>
          <w:rFonts w:ascii="Calibri" w:hAnsi="Calibri" w:eastAsia="Calibri" w:cs="Calibri"/>
          <w:noProof w:val="0"/>
          <w:sz w:val="20"/>
          <w:szCs w:val="20"/>
          <w:lang w:val="en-US"/>
        </w:rPr>
        <w:t xml:space="preserve"> dal </w:t>
      </w:r>
      <w:r w:rsidRPr="0F1F6C67" w:rsidR="3582E28B">
        <w:rPr>
          <w:rFonts w:ascii="Calibri" w:hAnsi="Calibri" w:eastAsia="Calibri" w:cs="Calibri"/>
          <w:noProof w:val="0"/>
          <w:sz w:val="20"/>
          <w:szCs w:val="20"/>
          <w:lang w:val="en-US"/>
        </w:rPr>
        <w:t>pensil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siswrn</w:t>
      </w:r>
      <w:r w:rsidRPr="0F1F6C67" w:rsidR="3582E28B">
        <w:rPr>
          <w:rFonts w:ascii="Calibri" w:hAnsi="Calibri" w:eastAsia="Calibri" w:cs="Calibri"/>
          <w:noProof w:val="0"/>
          <w:sz w:val="20"/>
          <w:szCs w:val="20"/>
          <w:lang w:val="en-US"/>
        </w:rPr>
        <w:t xml:space="preserve"> a </w:t>
      </w:r>
      <w:r w:rsidRPr="0F1F6C67" w:rsidR="3582E28B">
        <w:rPr>
          <w:rFonts w:ascii="Calibri" w:hAnsi="Calibri" w:eastAsia="Calibri" w:cs="Calibri"/>
          <w:noProof w:val="0"/>
          <w:sz w:val="20"/>
          <w:szCs w:val="20"/>
          <w:lang w:val="en-US"/>
        </w:rPr>
        <w:t>phensil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annibynnol</w:t>
      </w:r>
      <w:r w:rsidRPr="0F1F6C67" w:rsidR="3582E28B">
        <w:rPr>
          <w:rFonts w:ascii="Calibri" w:hAnsi="Calibri" w:eastAsia="Calibri" w:cs="Calibri"/>
          <w:noProof w:val="0"/>
          <w:sz w:val="20"/>
          <w:szCs w:val="20"/>
          <w:lang w:val="en-US"/>
        </w:rPr>
        <w:t xml:space="preserve">. </w:t>
      </w:r>
    </w:p>
    <w:p xmlns:wp14="http://schemas.microsoft.com/office/word/2010/wordml" w:rsidP="0F1F6C67" wp14:paraId="4D3390BF" wp14:textId="5F9CB026">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Gallu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rhedeg</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cropian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sgipian</w:t>
      </w:r>
      <w:r w:rsidRPr="0F1F6C67" w:rsidR="3582E28B">
        <w:rPr>
          <w:rFonts w:ascii="Calibri" w:hAnsi="Calibri" w:eastAsia="Calibri" w:cs="Calibri"/>
          <w:noProof w:val="0"/>
          <w:sz w:val="20"/>
          <w:szCs w:val="20"/>
          <w:lang w:val="en-US"/>
        </w:rPr>
        <w:t xml:space="preserve"> a </w:t>
      </w:r>
      <w:r w:rsidRPr="0F1F6C67" w:rsidR="3582E28B">
        <w:rPr>
          <w:rFonts w:ascii="Calibri" w:hAnsi="Calibri" w:eastAsia="Calibri" w:cs="Calibri"/>
          <w:noProof w:val="0"/>
          <w:sz w:val="20"/>
          <w:szCs w:val="20"/>
          <w:lang w:val="en-US"/>
        </w:rPr>
        <w:t>neidio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iawn</w:t>
      </w:r>
      <w:r w:rsidRPr="0F1F6C67" w:rsidR="3582E28B">
        <w:rPr>
          <w:rFonts w:ascii="Calibri" w:hAnsi="Calibri" w:eastAsia="Calibri" w:cs="Calibri"/>
          <w:noProof w:val="0"/>
          <w:sz w:val="20"/>
          <w:szCs w:val="20"/>
          <w:lang w:val="en-US"/>
        </w:rPr>
        <w:t xml:space="preserve">. </w:t>
      </w:r>
    </w:p>
    <w:p xmlns:wp14="http://schemas.microsoft.com/office/word/2010/wordml" w:rsidP="0F1F6C67" wp14:paraId="686961C5" wp14:textId="100EF71A">
      <w:pPr>
        <w:pStyle w:val="ListParagraph"/>
        <w:numPr>
          <w:ilvl w:val="0"/>
          <w:numId w:val="1"/>
        </w:numPr>
        <w:spacing w:before="0" w:beforeAutospacing="off" w:after="0" w:afterAutospacing="off" w:line="276" w:lineRule="auto"/>
        <w:ind w:left="1080" w:right="0" w:hanging="720"/>
        <w:rPr>
          <w:rFonts w:ascii="Calibri" w:hAnsi="Calibri" w:eastAsia="Calibri" w:cs="Calibri"/>
          <w:noProof w:val="0"/>
          <w:sz w:val="20"/>
          <w:szCs w:val="20"/>
          <w:lang w:val="en-US"/>
        </w:rPr>
      </w:pPr>
      <w:r w:rsidRPr="0F1F6C67" w:rsidR="3582E28B">
        <w:rPr>
          <w:rFonts w:ascii="Calibri" w:hAnsi="Calibri" w:eastAsia="Calibri" w:cs="Calibri"/>
          <w:noProof w:val="0"/>
          <w:sz w:val="20"/>
          <w:szCs w:val="20"/>
          <w:lang w:val="en-US"/>
        </w:rPr>
        <w:t>Gallu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gwisgo</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yn</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annibynnol</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ond</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methu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clymu</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ei</w:t>
      </w:r>
      <w:r w:rsidRPr="0F1F6C67" w:rsidR="3582E28B">
        <w:rPr>
          <w:rFonts w:ascii="Calibri" w:hAnsi="Calibri" w:eastAsia="Calibri" w:cs="Calibri"/>
          <w:noProof w:val="0"/>
          <w:sz w:val="20"/>
          <w:szCs w:val="20"/>
          <w:lang w:val="en-US"/>
        </w:rPr>
        <w:t xml:space="preserve"> </w:t>
      </w:r>
      <w:r w:rsidRPr="0F1F6C67" w:rsidR="3582E28B">
        <w:rPr>
          <w:rFonts w:ascii="Calibri" w:hAnsi="Calibri" w:eastAsia="Calibri" w:cs="Calibri"/>
          <w:noProof w:val="0"/>
          <w:sz w:val="20"/>
          <w:szCs w:val="20"/>
          <w:lang w:val="en-US"/>
        </w:rPr>
        <w:t>esgidiau</w:t>
      </w:r>
      <w:r w:rsidRPr="0F1F6C67" w:rsidR="3582E28B">
        <w:rPr>
          <w:rFonts w:ascii="Calibri" w:hAnsi="Calibri" w:eastAsia="Calibri" w:cs="Calibri"/>
          <w:noProof w:val="0"/>
          <w:sz w:val="20"/>
          <w:szCs w:val="20"/>
          <w:lang w:val="en-US"/>
        </w:rPr>
        <w:t xml:space="preserve">. </w:t>
      </w:r>
    </w:p>
    <w:p xmlns:wp14="http://schemas.microsoft.com/office/word/2010/wordml" w:rsidP="0F1F6C67" wp14:paraId="69D92B30" wp14:textId="2F5B9BF7">
      <w:pPr>
        <w:spacing w:before="0" w:beforeAutospacing="off" w:after="0" w:afterAutospacing="off"/>
        <w:rPr>
          <w:rFonts w:ascii="Calibri" w:hAnsi="Calibri" w:eastAsia="Calibri" w:cs="Calibri"/>
          <w:noProof w:val="0"/>
          <w:sz w:val="20"/>
          <w:szCs w:val="20"/>
          <w:lang w:val="en-US"/>
        </w:rPr>
      </w:pPr>
    </w:p>
    <w:p xmlns:wp14="http://schemas.microsoft.com/office/word/2010/wordml" w:rsidP="0F1F6C67" wp14:paraId="2585A468" wp14:textId="1CD95D18">
      <w:pPr>
        <w:spacing w:before="0" w:beforeAutospacing="off" w:after="160" w:afterAutospacing="off" w:line="276" w:lineRule="auto"/>
        <w:rPr>
          <w:rFonts w:ascii="Calibri" w:hAnsi="Calibri" w:eastAsia="Calibri" w:cs="Calibri"/>
          <w:noProof w:val="0"/>
          <w:sz w:val="20"/>
          <w:szCs w:val="20"/>
          <w:lang w:val="en-US"/>
        </w:rPr>
      </w:pPr>
    </w:p>
    <w:tbl>
      <w:tblPr>
        <w:tblStyle w:val="TableNormal"/>
        <w:tblW w:w="0" w:type="auto"/>
        <w:tblLayout w:type="fixed"/>
        <w:tblLook w:val="06A0" w:firstRow="1" w:lastRow="0" w:firstColumn="1" w:lastColumn="0" w:noHBand="1" w:noVBand="1"/>
      </w:tblPr>
      <w:tblGrid>
        <w:gridCol w:w="1051"/>
        <w:gridCol w:w="1051"/>
      </w:tblGrid>
      <w:tr w:rsidR="0F1F6C67" w:rsidTr="0F1F6C67" w14:paraId="58117DE1">
        <w:trPr>
          <w:trHeight w:val="5040"/>
        </w:trPr>
        <w:tc>
          <w:tcPr>
            <w:tcW w:w="1051" w:type="dxa"/>
            <w:tcMar/>
            <w:vAlign w:val="center"/>
          </w:tcPr>
          <w:p w:rsidR="0F1F6C67" w:rsidP="0F1F6C67" w:rsidRDefault="0F1F6C67" w14:paraId="575FF789" w14:textId="6570380F">
            <w:pPr>
              <w:rPr>
                <w:sz w:val="20"/>
                <w:szCs w:val="20"/>
              </w:rPr>
            </w:pPr>
          </w:p>
        </w:tc>
        <w:tc>
          <w:tcPr>
            <w:tcW w:w="1051" w:type="dxa"/>
            <w:tcMar/>
            <w:vAlign w:val="center"/>
          </w:tcPr>
          <w:p w:rsidR="0F1F6C67" w:rsidP="0F1F6C67" w:rsidRDefault="0F1F6C67" w14:paraId="7C68FA5A" w14:textId="390BA024">
            <w:pPr>
              <w:rPr>
                <w:rFonts w:ascii="Aptos" w:hAnsi="Aptos"/>
                <w:sz w:val="20"/>
                <w:szCs w:val="20"/>
              </w:rPr>
            </w:pPr>
          </w:p>
        </w:tc>
      </w:tr>
    </w:tbl>
    <w:p xmlns:wp14="http://schemas.microsoft.com/office/word/2010/wordml" w:rsidP="0F1F6C67" wp14:paraId="7BC967BC" wp14:textId="06B95791">
      <w:pPr>
        <w:spacing w:before="0" w:beforeAutospacing="off" w:after="160" w:afterAutospacing="off" w:line="276" w:lineRule="auto"/>
      </w:pPr>
    </w:p>
    <w:p xmlns:wp14="http://schemas.microsoft.com/office/word/2010/wordml" w:rsidP="0F1F6C67" wp14:paraId="2715B2C8" wp14:textId="7803CF3A">
      <w:pPr>
        <w:spacing w:before="0" w:beforeAutospacing="off" w:after="160" w:afterAutospacing="off" w:line="276" w:lineRule="auto"/>
      </w:pPr>
      <w:r w:rsidRPr="0F1F6C67" w:rsidR="70981A18">
        <w:rPr>
          <w:rFonts w:ascii="Aptos" w:hAnsi="Aptos" w:eastAsia="Aptos" w:cs="Aptos"/>
          <w:noProof w:val="0"/>
          <w:sz w:val="24"/>
          <w:szCs w:val="24"/>
          <w:lang w:val="en-US"/>
        </w:rPr>
        <w:t xml:space="preserve"> </w:t>
      </w:r>
    </w:p>
    <w:p xmlns:wp14="http://schemas.microsoft.com/office/word/2010/wordml" w:rsidP="0F1F6C67" wp14:paraId="725BD254" wp14:textId="73D552F6">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6D7C840" wp14:textId="40FF042F">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1A90A9B" wp14:textId="11C4C6C6">
      <w:pPr>
        <w:spacing w:before="0" w:beforeAutospacing="off" w:after="160" w:afterAutospacing="off" w:line="276" w:lineRule="auto"/>
      </w:pPr>
      <w:r w:rsidRPr="0F1F6C67" w:rsidR="70981A18">
        <w:rPr>
          <w:rFonts w:ascii="Calibri" w:hAnsi="Calibri" w:eastAsia="Calibri" w:cs="Calibri"/>
          <w:b w:val="1"/>
          <w:bCs w:val="1"/>
          <w:noProof w:val="0"/>
          <w:sz w:val="22"/>
          <w:szCs w:val="22"/>
          <w:lang w:val="en-US"/>
        </w:rPr>
        <w:t xml:space="preserve"> </w:t>
      </w:r>
    </w:p>
    <w:p xmlns:wp14="http://schemas.microsoft.com/office/word/2010/wordml" w:rsidP="0F1F6C67" wp14:paraId="7F3D3717" wp14:textId="3D224CFA">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D5B8B7F" wp14:textId="6B9811DF">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245543C3" wp14:textId="7948422E">
      <w:pPr>
        <w:spacing w:before="0" w:beforeAutospacing="off" w:after="160" w:afterAutospacing="off" w:line="276" w:lineRule="auto"/>
      </w:pPr>
      <w:r w:rsidRPr="0F1F6C67" w:rsidR="70981A18">
        <w:rPr>
          <w:rFonts w:ascii="Calibri" w:hAnsi="Calibri" w:eastAsia="Calibri" w:cs="Calibri"/>
          <w:noProof w:val="0"/>
          <w:sz w:val="22"/>
          <w:szCs w:val="22"/>
          <w:lang w:val="en-US"/>
        </w:rPr>
        <w:t xml:space="preserve"> </w:t>
      </w:r>
    </w:p>
    <w:p xmlns:wp14="http://schemas.microsoft.com/office/word/2010/wordml" w:rsidP="0F1F6C67" wp14:paraId="1061DAB1" wp14:textId="52BD0C2C">
      <w:pPr>
        <w:spacing w:before="0" w:beforeAutospacing="off" w:after="160" w:afterAutospacing="off" w:line="276" w:lineRule="auto"/>
        <w:rPr>
          <w:rFonts w:ascii="Calibri" w:hAnsi="Calibri" w:eastAsia="Calibri" w:cs="Calibri"/>
          <w:noProof w:val="0"/>
          <w:sz w:val="22"/>
          <w:szCs w:val="22"/>
          <w:lang w:val="en-US"/>
        </w:rPr>
      </w:pPr>
    </w:p>
    <w:p xmlns:wp14="http://schemas.microsoft.com/office/word/2010/wordml" wp14:paraId="2C078E63" wp14:textId="455E389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a9015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752C1E"/>
    <w:rsid w:val="0752E24B"/>
    <w:rsid w:val="0958D881"/>
    <w:rsid w:val="0958D881"/>
    <w:rsid w:val="0F1F6C67"/>
    <w:rsid w:val="1999BE9E"/>
    <w:rsid w:val="235033D7"/>
    <w:rsid w:val="28DD989E"/>
    <w:rsid w:val="3582E28B"/>
    <w:rsid w:val="37A42E5B"/>
    <w:rsid w:val="37A42E5B"/>
    <w:rsid w:val="4693AEEC"/>
    <w:rsid w:val="51266863"/>
    <w:rsid w:val="51EFFD7F"/>
    <w:rsid w:val="5B752C1E"/>
    <w:rsid w:val="619664A6"/>
    <w:rsid w:val="640EF1D9"/>
    <w:rsid w:val="667DC925"/>
    <w:rsid w:val="70981A18"/>
    <w:rsid w:val="7AC5D262"/>
    <w:rsid w:val="7AC5D262"/>
    <w:rsid w:val="7B7119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52C1E"/>
  <w15:chartTrackingRefBased/>
  <w15:docId w15:val="{DEFC3B92-5CA7-4774-979A-5F8D72EC2A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F1F6C67"/>
    <w:rPr>
      <w:color w:val="467886"/>
      <w:u w:val="single"/>
    </w:rPr>
  </w:style>
  <w:style w:type="paragraph" w:styleId="ListParagraph">
    <w:uiPriority w:val="34"/>
    <w:name w:val="List Paragraph"/>
    <w:basedOn w:val="Normal"/>
    <w:qFormat/>
    <w:rsid w:val="0F1F6C6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34448c10e9145f1" /><Relationship Type="http://schemas.openxmlformats.org/officeDocument/2006/relationships/hyperlink" Target="https://www.adhdfoundation.org.uk/wp-content/uploads/2022/05/Emotion-regulation-in-young-children.pdf" TargetMode="External" Id="R528ed73009d04f36" /><Relationship Type="http://schemas.openxmlformats.org/officeDocument/2006/relationships/hyperlink" Target="https://core.ac.uk/download/pdf/188733551.pdf" TargetMode="External" Id="R8d37d04101cc4390" /><Relationship Type="http://schemas.openxmlformats.org/officeDocument/2006/relationships/hyperlink" Target="https://doi.org/10.3389/fpsyg.2020.00996" TargetMode="External" Id="R02da7520395b49f4" /><Relationship Type="http://schemas.openxmlformats.org/officeDocument/2006/relationships/hyperlink" Target="https://www.childcomwales.org.uk/uncrc-childrens-rights/uncrc/" TargetMode="External" Id="R86bbe4329a6b443e" /><Relationship Type="http://schemas.openxmlformats.org/officeDocument/2006/relationships/hyperlink" Target="https://chadd.org/about-adhd/executive-function-skills/" TargetMode="External" Id="Ra892fda5cc2d4da9" /><Relationship Type="http://schemas.openxmlformats.org/officeDocument/2006/relationships/hyperlink" Target="https://cymru-wales.unison.org.uk/news/2024/02/over-a-quarter-of-school-support-workers-would-quit-if-holidays-were-changed-says-unison/" TargetMode="External" Id="R2dc1c66992ef4e7d" /><Relationship Type="http://schemas.openxmlformats.org/officeDocument/2006/relationships/hyperlink" Target="https://www.elsanetwork.org/wp-content/uploads/2017/11/ELSA-Report-Investigation-into-the-Effectiveness-of-ELSA-in-Schools_Plymouth.pdf" TargetMode="External" Id="R28b581a018614ae7" /><Relationship Type="http://schemas.openxmlformats.org/officeDocument/2006/relationships/hyperlink" Target="https://educationendowmentfoundation.org.uk/education-evidence/guidance-reports/primary-sel" TargetMode="External" Id="R0b6ed42790bb4ae2" /><Relationship Type="http://schemas.openxmlformats.org/officeDocument/2006/relationships/hyperlink" Target="https://www.elsanetwork.org/about/the-network/" TargetMode="External" Id="R6ec70821b81a4c0e" /><Relationship Type="http://schemas.openxmlformats.org/officeDocument/2006/relationships/hyperlink" Target="https://bedslutonchildrenshealth.nhs.uk/behaviour-emotions-and-mental-health/" TargetMode="External" Id="R3e1039e6cc134931" /><Relationship Type="http://schemas.openxmlformats.org/officeDocument/2006/relationships/hyperlink" Target="https://d1wqtxts1xzle7.cloudfront.net/78412107/Bronfenbrenner_in__20English_07_sent-libre.pdf?1641737060=&amp;response-content-disposition=inline%3B+filename%3DThe_Bronfenbrenner_ecological_systems_th.pdf&amp;Expires=1741814577&amp;Signature=QPjetrN00Bmalr8U8qrNLab4YuSVQ6tDaxSvsJ8J6o9prIeCzyrQCh~MrGJsdhbfBYdkuXiE~rl4zR6nEc3HknHKnENIQuLhm~zuOvBInIhTIYZ6T9s9DW9nzkRT8EYJz56W~bcJ6SZDMT2ArDZOXLxPNV8Cuwts20XrVl4rv3xL7-13LEACKt-t23OSQUkiyKHLk-TZhmDfZmFK0A3e6BKFWJ6vJfuPiaRxmtUhVW60~POm4fPXIlEIl7b28PxDkix3FiUGQJJvVsCXJmBzCwckdRz9~axgY~SeUiexCla1I-mNxi2OVhatolWejMP-2TZaC50xR265If-4szFpHg__&amp;Key-Pair-Id=APKAJLOHF5GGSLRBV4ZA" TargetMode="External" Id="Rdc7565df9c48418c" /><Relationship Type="http://schemas.openxmlformats.org/officeDocument/2006/relationships/hyperlink" Target="https://phw.nhs.wales/topics/promoting-individual-and-community-wellbeing/whole-school-approach-to-emotional-and-mental-well-being-wsaemwb/wsa-reports-file-bucket/elsa/" TargetMode="External" Id="R1d88d064b55049c0" /><Relationship Type="http://schemas.openxmlformats.org/officeDocument/2006/relationships/hyperlink" Target="https://www.joylane.kent.sch.uk/page/?title=Mental+Health+and+Wellbeing&amp;pid=43" TargetMode="External" Id="Re0849cf9d90d4009" /><Relationship Type="http://schemas.openxmlformats.org/officeDocument/2006/relationships/hyperlink" Target="https://www.tandfonline.com/doi/abs/10.1080/1045988X.2005.10823217" TargetMode="External" Id="Rf6c91613d8e04acc" /><Relationship Type="http://schemas.openxmlformats.org/officeDocument/2006/relationships/hyperlink" Target="https://www.gov.wales/sites/default/files/publications/2018-05/guidance-inclusion-and-pupil-support_0.pdf" TargetMode="External" Id="R997171b883b54d98" /><Relationship Type="http://schemas.openxmlformats.org/officeDocument/2006/relationships/hyperlink" Target="https://hwb.gov.wales/curriculum-for-wales" TargetMode="External" Id="Rc306263427874013" /><Relationship Type="http://schemas.openxmlformats.org/officeDocument/2006/relationships/hyperlink" Target="https://www.llyw.cymru/sites/default/files/publications/2025-01/cod-anghenion-dysgu-ychwanegol-cymru-2021_0.pdf" TargetMode="External" Id="R37eeaec225df4a09" /><Relationship Type="http://schemas.openxmlformats.org/officeDocument/2006/relationships/hyperlink" Target="https://eric.ed.gov/?id=EJ1066819" TargetMode="External" Id="Rae544bcadf184b64" /><Relationship Type="http://schemas.openxmlformats.org/officeDocument/2006/relationships/hyperlink" Target="https://etheses.whiterose.ac.uk/id/eprint/21829/12/522392_vol2.pdf" TargetMode="External" Id="Rac547d75015a4c53" /><Relationship Type="http://schemas.openxmlformats.org/officeDocument/2006/relationships/hyperlink" Target="https://www.simplypsychology.org/maslow.html" TargetMode="External" Id="R4e9ccaac2aa64703" /><Relationship Type="http://schemas.openxmlformats.org/officeDocument/2006/relationships/hyperlink" Target="https://www.naht.org.uk/Portals/0/PDF's/Wales/NAHT%20Wales%20funding%20report_single-page-view.pdf?ver=2024-09-20-082120-060" TargetMode="External" Id="R7d64d350671d430b" /><Relationship Type="http://schemas.openxmlformats.org/officeDocument/2006/relationships/hyperlink" Target="https://www.nhs.uk/mental-health/children-and-young-adults/advice-for-parents/talk-to-children-about-feelings/" TargetMode="External" Id="R7584f24511164b21" /><Relationship Type="http://schemas.openxmlformats.org/officeDocument/2006/relationships/hyperlink" Target="https://www.elsanetwork.org/wp-content/uploads/2017/10/ProgrammeandSessionPlanning.pdf" TargetMode="External" Id="Rc8bdf8f517bb48a7" /><Relationship Type="http://schemas.openxmlformats.org/officeDocument/2006/relationships/hyperlink" Target="https://d1wqtxts1xzle7.cloudfront.net/44165922/bronfenbrenners_ecological-libre.pdf?1459170081=&amp;response-content-disposition=inline%3B+filename%3DBronfenbrenners_Ecological_Systems_Theor.pdf&amp;Expires=1741814430&amp;Signature=Ywma7IsV6AA3rvsvKlxR1zWCum3sTVTFb~WHqLLisW66kBf54O14YNfF6s7jznh0sJxd8Zwy~wAR6Jvi270j2cMI~oX4QwUcupSG0HQZutfX9Qd-BmnsAexWAaPYsSoj5Kqfdc4YElIzkitpqGlW1-Uv9v9ZfxhQnTTbohD~S7aQeUISuTdH3x0bdZjLuo0WG-CALqijBnebAUR6NqZS-YcFWCEvGgAMsJ22mAFdTPcnYJMrsPw93E0ehkO1jc3NmoYG5B97WjK6TExGcU17Pecreh6DM94zxoadR6CZUAF1JsTY~cD7SvegDTd-9yMnRPhkC~yn~dK-~tNFBUV-5g__&amp;Key-Pair-Id=APKAJLOHF5GGSLRBV4ZA" TargetMode="External" Id="Rf388027204f04b71" /><Relationship Type="http://schemas.openxmlformats.org/officeDocument/2006/relationships/hyperlink" Target="https://doi.org/10.1186/1471-244x-13-298" TargetMode="External" Id="Rabc11a84bc9a415f" /><Relationship Type="http://schemas.openxmlformats.org/officeDocument/2006/relationships/hyperlink" Target="https://www.grango.co.uk/pdf/ysgol-y-grango-elsa.pdf" TargetMode="External" Id="Rf112bb9ce57f4db7" /><Relationship Type="http://schemas.openxmlformats.org/officeDocument/2006/relationships/image" Target="/media/image2.png" Id="Rb19467a67c4f461f" /><Relationship Type="http://schemas.openxmlformats.org/officeDocument/2006/relationships/numbering" Target="numbering.xml" Id="R09d1d0800fa345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2025-03-14T15:53:19.4900749Z</dcterms:created>
  <dcterms:modified xsi:type="dcterms:W3CDTF">2025-03-14T16:03:21.3570415Z</dcterms:modified>
  <dc:creator>Seren Morgan (2305602)</dc:creator>
  <lastModifiedBy>Seren Morgan (2305602)</lastModifiedBy>
</coreProperties>
</file>