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94E9F" w:rsidRDefault="009D209E">
      <w:r>
        <w:rPr>
          <w:rFonts w:ascii="Arial" w:hAnsi="Arial" w:cs="Arial"/>
          <w:noProof/>
          <w:sz w:val="44"/>
          <w:szCs w:val="44"/>
        </w:rPr>
        <mc:AlternateContent>
          <mc:Choice Requires="wps">
            <w:drawing>
              <wp:anchor distT="45720" distB="45720" distL="114300" distR="114300" simplePos="0" relativeHeight="251659264" behindDoc="0" locked="0" layoutInCell="1" allowOverlap="1" wp14:anchorId="0C049D56" wp14:editId="2814B3A7">
                <wp:simplePos x="0" y="0"/>
                <wp:positionH relativeFrom="column">
                  <wp:posOffset>0</wp:posOffset>
                </wp:positionH>
                <wp:positionV relativeFrom="paragraph">
                  <wp:posOffset>267335</wp:posOffset>
                </wp:positionV>
                <wp:extent cx="6083935" cy="1320800"/>
                <wp:effectExtent l="0" t="0" r="12065" b="12700"/>
                <wp:wrapSquare wrapText="bothSides"/>
                <wp:docPr id="3" name="Text Box 3"/>
                <wp:cNvGraphicFramePr/>
                <a:graphic xmlns:a="http://schemas.openxmlformats.org/drawingml/2006/main">
                  <a:graphicData uri="http://schemas.microsoft.com/office/word/2010/wordprocessingShape">
                    <wps:wsp>
                      <wps:cNvSpPr txBox="1"/>
                      <wps:spPr>
                        <a:xfrm>
                          <a:off x="0" y="0"/>
                          <a:ext cx="6083935" cy="1320800"/>
                        </a:xfrm>
                        <a:prstGeom prst="rect">
                          <a:avLst/>
                        </a:prstGeom>
                        <a:solidFill>
                          <a:prstClr val="white"/>
                        </a:solidFill>
                        <a:ln w="6350">
                          <a:solidFill>
                            <a:schemeClr val="bg1"/>
                          </a:solidFill>
                        </a:ln>
                      </wps:spPr>
                      <wps:txbx>
                        <w:txbxContent>
                          <w:p w:rsidR="00A838B0" w:rsidRPr="009D209E" w:rsidRDefault="00FF630D" w:rsidP="009D209E">
                            <w:pPr>
                              <w:spacing w:line="276" w:lineRule="auto"/>
                              <w:rPr>
                                <w:rFonts w:ascii="Arial" w:hAnsi="Arial" w:cs="Arial"/>
                              </w:rPr>
                            </w:pPr>
                            <w:r w:rsidRPr="009D209E">
                              <w:rPr>
                                <w:rFonts w:ascii="Arial" w:hAnsi="Arial" w:cs="Arial"/>
                              </w:rPr>
                              <w:t xml:space="preserve">Comparison </w:t>
                            </w:r>
                            <w:proofErr w:type="gramStart"/>
                            <w:r w:rsidRPr="009D209E">
                              <w:rPr>
                                <w:rFonts w:ascii="Arial" w:hAnsi="Arial" w:cs="Arial"/>
                              </w:rPr>
                              <w:t xml:space="preserve">of </w:t>
                            </w:r>
                            <w:r w:rsidR="00A629E8" w:rsidRPr="009D209E">
                              <w:rPr>
                                <w:rFonts w:ascii="Arial" w:hAnsi="Arial" w:cs="Arial"/>
                              </w:rPr>
                              <w:t xml:space="preserve"> Marketing</w:t>
                            </w:r>
                            <w:proofErr w:type="gramEnd"/>
                            <w:r w:rsidR="00A629E8" w:rsidRPr="009D209E">
                              <w:rPr>
                                <w:rFonts w:ascii="Arial" w:hAnsi="Arial" w:cs="Arial"/>
                              </w:rPr>
                              <w:t xml:space="preserve"> Methods Of </w:t>
                            </w:r>
                            <w:r w:rsidRPr="009D209E">
                              <w:rPr>
                                <w:rFonts w:ascii="Arial" w:hAnsi="Arial" w:cs="Arial"/>
                              </w:rPr>
                              <w:t xml:space="preserve">Two </w:t>
                            </w:r>
                            <w:proofErr w:type="spellStart"/>
                            <w:r w:rsidRPr="009D209E">
                              <w:rPr>
                                <w:rFonts w:ascii="Arial" w:hAnsi="Arial" w:cs="Arial"/>
                              </w:rPr>
                              <w:t>multi national</w:t>
                            </w:r>
                            <w:proofErr w:type="spellEnd"/>
                            <w:r w:rsidRPr="009D209E">
                              <w:rPr>
                                <w:rFonts w:ascii="Arial" w:hAnsi="Arial" w:cs="Arial"/>
                              </w:rPr>
                              <w:t xml:space="preserve"> Hotels </w:t>
                            </w:r>
                          </w:p>
                          <w:p w:rsidR="00294E9F" w:rsidRPr="009D209E" w:rsidRDefault="00294E9F" w:rsidP="009D209E">
                            <w:pPr>
                              <w:spacing w:line="276" w:lineRule="auto"/>
                              <w:rPr>
                                <w:rFonts w:ascii="Arial" w:hAnsi="Arial" w:cs="Arial"/>
                              </w:rPr>
                            </w:pPr>
                            <w:r w:rsidRPr="009D209E">
                              <w:rPr>
                                <w:rFonts w:ascii="Arial" w:hAnsi="Arial" w:cs="Arial"/>
                              </w:rPr>
                              <w:t xml:space="preserve">Aaron Thompson </w:t>
                            </w:r>
                          </w:p>
                          <w:p w:rsidR="00294E9F" w:rsidRPr="009D209E" w:rsidRDefault="00294E9F" w:rsidP="009D209E">
                            <w:pPr>
                              <w:spacing w:line="276" w:lineRule="auto"/>
                              <w:rPr>
                                <w:rFonts w:ascii="Arial" w:hAnsi="Arial" w:cs="Arial"/>
                              </w:rPr>
                            </w:pPr>
                            <w:r w:rsidRPr="009D209E">
                              <w:rPr>
                                <w:rFonts w:ascii="Arial" w:hAnsi="Arial" w:cs="Arial"/>
                              </w:rPr>
                              <w:t>2239</w:t>
                            </w:r>
                            <w:r w:rsidR="001109FA" w:rsidRPr="009D209E">
                              <w:rPr>
                                <w:rFonts w:ascii="Arial" w:hAnsi="Arial" w:cs="Arial"/>
                              </w:rPr>
                              <w:t>522</w:t>
                            </w:r>
                          </w:p>
                          <w:p w:rsidR="009D209E" w:rsidRPr="009D209E" w:rsidRDefault="009D209E" w:rsidP="009D209E">
                            <w:pPr>
                              <w:spacing w:line="276" w:lineRule="auto"/>
                              <w:rPr>
                                <w:rFonts w:ascii="Arial" w:hAnsi="Arial" w:cs="Arial"/>
                              </w:rPr>
                            </w:pPr>
                            <w:r w:rsidRPr="009D209E">
                              <w:rPr>
                                <w:rFonts w:ascii="Arial" w:hAnsi="Arial" w:cs="Arial"/>
                              </w:rPr>
                              <w:t xml:space="preserve">Marketing Essentials </w:t>
                            </w:r>
                            <w:r w:rsidRPr="009D209E">
                              <w:rPr>
                                <w:rFonts w:ascii="Arial" w:hAnsi="Arial" w:cs="Arial"/>
                                <w:bCs/>
                              </w:rPr>
                              <w:t>BMIH4005</w:t>
                            </w:r>
                          </w:p>
                          <w:p w:rsidR="001109FA" w:rsidRPr="009D209E" w:rsidRDefault="001109FA" w:rsidP="009D209E">
                            <w:pPr>
                              <w:spacing w:line="276" w:lineRule="auto"/>
                              <w:rPr>
                                <w:rFonts w:ascii="Times New Roman" w:hAnsi="Times New Roman" w:cs="Times New Roman"/>
                              </w:rPr>
                            </w:pPr>
                            <w:r w:rsidRPr="009D209E">
                              <w:rPr>
                                <w:rFonts w:ascii="Times New Roman" w:hAnsi="Times New Roman" w:cs="Times New Roman"/>
                              </w:rPr>
                              <w:t>Da</w:t>
                            </w:r>
                            <w:r w:rsidR="009D209E" w:rsidRPr="009D209E">
                              <w:rPr>
                                <w:rFonts w:ascii="Times New Roman" w:hAnsi="Times New Roman" w:cs="Times New Roman"/>
                              </w:rPr>
                              <w:t xml:space="preserve">le Clarke </w:t>
                            </w:r>
                          </w:p>
                          <w:p w:rsidR="001109FA" w:rsidRPr="009D209E" w:rsidRDefault="001109FA" w:rsidP="009D209E">
                            <w:pPr>
                              <w:spacing w:line="276" w:lineRule="auto"/>
                              <w:rPr>
                                <w:rFonts w:ascii="Times New Roman" w:hAnsi="Times New Roman" w:cs="Times New Roman"/>
                              </w:rPr>
                            </w:pPr>
                            <w:r w:rsidRPr="009D209E">
                              <w:rPr>
                                <w:rFonts w:ascii="Times New Roman" w:hAnsi="Times New Roman" w:cs="Times New Roman"/>
                              </w:rPr>
                              <w:t>15</w:t>
                            </w:r>
                            <w:r w:rsidR="000B5D2A">
                              <w:rPr>
                                <w:rFonts w:ascii="Times New Roman" w:hAnsi="Times New Roman" w:cs="Times New Roman"/>
                              </w:rPr>
                              <w:t>49</w:t>
                            </w:r>
                            <w:r w:rsidRPr="009D209E">
                              <w:rPr>
                                <w:rFonts w:ascii="Times New Roman" w:hAnsi="Times New Roman" w:cs="Times New Roman"/>
                              </w:rPr>
                              <w:t xml:space="preserve"> </w:t>
                            </w:r>
                          </w:p>
                          <w:p w:rsidR="00294E9F" w:rsidRPr="00F25753" w:rsidRDefault="00294E9F" w:rsidP="00294E9F">
                            <w:pPr>
                              <w:rPr>
                                <w:rFonts w:ascii="Arial" w:hAnsi="Arial" w:cs="Arial"/>
                                <w:sz w:val="44"/>
                                <w:szCs w:val="4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049D56" id="_x0000_t202" coordsize="21600,21600" o:spt="202" path="m,l,21600r21600,l21600,xe">
                <v:stroke joinstyle="miter"/>
                <v:path gradientshapeok="t" o:connecttype="rect"/>
              </v:shapetype>
              <v:shape id="Text Box 3" o:spid="_x0000_s1026" type="#_x0000_t202" style="position:absolute;margin-left:0;margin-top:21.05pt;width:479.05pt;height:10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" strokecolor="white [3212]" strokeweight=".5pt">
                <v:textbox>
                  <w:txbxContent>
                    <w:p w:rsidR="00A838B0" w:rsidRPr="009D209E" w:rsidRDefault="00FF630D" w:rsidP="009D209E">
                      <w:pPr>
                        <w:spacing w:line="276" w:lineRule="auto"/>
                        <w:rPr>
                          <w:rFonts w:ascii="Arial" w:hAnsi="Arial" w:cs="Arial"/>
                        </w:rPr>
                      </w:pPr>
                      <w:r w:rsidRPr="009D209E">
                        <w:rPr>
                          <w:rFonts w:ascii="Arial" w:hAnsi="Arial" w:cs="Arial"/>
                        </w:rPr>
                        <w:t xml:space="preserve">Comparison </w:t>
                      </w:r>
                      <w:proofErr w:type="gramStart"/>
                      <w:r w:rsidRPr="009D209E">
                        <w:rPr>
                          <w:rFonts w:ascii="Arial" w:hAnsi="Arial" w:cs="Arial"/>
                        </w:rPr>
                        <w:t xml:space="preserve">of </w:t>
                      </w:r>
                      <w:r w:rsidR="00A629E8" w:rsidRPr="009D209E">
                        <w:rPr>
                          <w:rFonts w:ascii="Arial" w:hAnsi="Arial" w:cs="Arial"/>
                        </w:rPr>
                        <w:t xml:space="preserve"> Marketing</w:t>
                      </w:r>
                      <w:proofErr w:type="gramEnd"/>
                      <w:r w:rsidR="00A629E8" w:rsidRPr="009D209E">
                        <w:rPr>
                          <w:rFonts w:ascii="Arial" w:hAnsi="Arial" w:cs="Arial"/>
                        </w:rPr>
                        <w:t xml:space="preserve"> Methods Of </w:t>
                      </w:r>
                      <w:r w:rsidRPr="009D209E">
                        <w:rPr>
                          <w:rFonts w:ascii="Arial" w:hAnsi="Arial" w:cs="Arial"/>
                        </w:rPr>
                        <w:t xml:space="preserve">Two </w:t>
                      </w:r>
                      <w:proofErr w:type="spellStart"/>
                      <w:r w:rsidRPr="009D209E">
                        <w:rPr>
                          <w:rFonts w:ascii="Arial" w:hAnsi="Arial" w:cs="Arial"/>
                        </w:rPr>
                        <w:t>multi national</w:t>
                      </w:r>
                      <w:proofErr w:type="spellEnd"/>
                      <w:r w:rsidRPr="009D209E">
                        <w:rPr>
                          <w:rFonts w:ascii="Arial" w:hAnsi="Arial" w:cs="Arial"/>
                        </w:rPr>
                        <w:t xml:space="preserve"> Hotels </w:t>
                      </w:r>
                    </w:p>
                    <w:p w:rsidR="00294E9F" w:rsidRPr="009D209E" w:rsidRDefault="00294E9F" w:rsidP="009D209E">
                      <w:pPr>
                        <w:spacing w:line="276" w:lineRule="auto"/>
                        <w:rPr>
                          <w:rFonts w:ascii="Arial" w:hAnsi="Arial" w:cs="Arial"/>
                        </w:rPr>
                      </w:pPr>
                      <w:r w:rsidRPr="009D209E">
                        <w:rPr>
                          <w:rFonts w:ascii="Arial" w:hAnsi="Arial" w:cs="Arial"/>
                        </w:rPr>
                        <w:t xml:space="preserve">Aaron Thompson </w:t>
                      </w:r>
                    </w:p>
                    <w:p w:rsidR="00294E9F" w:rsidRPr="009D209E" w:rsidRDefault="00294E9F" w:rsidP="009D209E">
                      <w:pPr>
                        <w:spacing w:line="276" w:lineRule="auto"/>
                        <w:rPr>
                          <w:rFonts w:ascii="Arial" w:hAnsi="Arial" w:cs="Arial"/>
                        </w:rPr>
                      </w:pPr>
                      <w:r w:rsidRPr="009D209E">
                        <w:rPr>
                          <w:rFonts w:ascii="Arial" w:hAnsi="Arial" w:cs="Arial"/>
                        </w:rPr>
                        <w:t>2239</w:t>
                      </w:r>
                      <w:r w:rsidR="001109FA" w:rsidRPr="009D209E">
                        <w:rPr>
                          <w:rFonts w:ascii="Arial" w:hAnsi="Arial" w:cs="Arial"/>
                        </w:rPr>
                        <w:t>522</w:t>
                      </w:r>
                    </w:p>
                    <w:p w:rsidR="009D209E" w:rsidRPr="009D209E" w:rsidRDefault="009D209E" w:rsidP="009D209E">
                      <w:pPr>
                        <w:spacing w:line="276" w:lineRule="auto"/>
                        <w:rPr>
                          <w:rFonts w:ascii="Arial" w:hAnsi="Arial" w:cs="Arial"/>
                        </w:rPr>
                      </w:pPr>
                      <w:r w:rsidRPr="009D209E">
                        <w:rPr>
                          <w:rFonts w:ascii="Arial" w:hAnsi="Arial" w:cs="Arial"/>
                        </w:rPr>
                        <w:t xml:space="preserve">Marketing Essentials </w:t>
                      </w:r>
                      <w:r w:rsidRPr="009D209E">
                        <w:rPr>
                          <w:rFonts w:ascii="Arial" w:hAnsi="Arial" w:cs="Arial"/>
                          <w:bCs/>
                        </w:rPr>
                        <w:t>BMIH4005</w:t>
                      </w:r>
                    </w:p>
                    <w:p w:rsidR="001109FA" w:rsidRPr="009D209E" w:rsidRDefault="001109FA" w:rsidP="009D209E">
                      <w:pPr>
                        <w:spacing w:line="276" w:lineRule="auto"/>
                        <w:rPr>
                          <w:rFonts w:ascii="Times New Roman" w:hAnsi="Times New Roman" w:cs="Times New Roman"/>
                        </w:rPr>
                      </w:pPr>
                      <w:r w:rsidRPr="009D209E">
                        <w:rPr>
                          <w:rFonts w:ascii="Times New Roman" w:hAnsi="Times New Roman" w:cs="Times New Roman"/>
                        </w:rPr>
                        <w:t>Da</w:t>
                      </w:r>
                      <w:r w:rsidR="009D209E" w:rsidRPr="009D209E">
                        <w:rPr>
                          <w:rFonts w:ascii="Times New Roman" w:hAnsi="Times New Roman" w:cs="Times New Roman"/>
                        </w:rPr>
                        <w:t xml:space="preserve">le Clarke </w:t>
                      </w:r>
                    </w:p>
                    <w:p w:rsidR="001109FA" w:rsidRPr="009D209E" w:rsidRDefault="001109FA" w:rsidP="009D209E">
                      <w:pPr>
                        <w:spacing w:line="276" w:lineRule="auto"/>
                        <w:rPr>
                          <w:rFonts w:ascii="Times New Roman" w:hAnsi="Times New Roman" w:cs="Times New Roman"/>
                        </w:rPr>
                      </w:pPr>
                      <w:r w:rsidRPr="009D209E">
                        <w:rPr>
                          <w:rFonts w:ascii="Times New Roman" w:hAnsi="Times New Roman" w:cs="Times New Roman"/>
                        </w:rPr>
                        <w:t>15</w:t>
                      </w:r>
                      <w:r w:rsidR="000B5D2A">
                        <w:rPr>
                          <w:rFonts w:ascii="Times New Roman" w:hAnsi="Times New Roman" w:cs="Times New Roman"/>
                        </w:rPr>
                        <w:t>49</w:t>
                      </w:r>
                      <w:r w:rsidRPr="009D209E">
                        <w:rPr>
                          <w:rFonts w:ascii="Times New Roman" w:hAnsi="Times New Roman" w:cs="Times New Roman"/>
                        </w:rPr>
                        <w:t xml:space="preserve"> </w:t>
                      </w:r>
                    </w:p>
                    <w:p w:rsidR="00294E9F" w:rsidRPr="00F25753" w:rsidRDefault="00294E9F" w:rsidP="00294E9F">
                      <w:pPr>
                        <w:rPr>
                          <w:rFonts w:ascii="Arial" w:hAnsi="Arial" w:cs="Arial"/>
                          <w:sz w:val="44"/>
                          <w:szCs w:val="44"/>
                        </w:rPr>
                      </w:pPr>
                    </w:p>
                  </w:txbxContent>
                </v:textbox>
                <w10:wrap type="square"/>
              </v:shape>
            </w:pict>
          </mc:Fallback>
        </mc:AlternateContent>
      </w:r>
    </w:p>
    <w:p w:rsidR="00294E9F" w:rsidRDefault="00294E9F"/>
    <w:p w:rsidR="00294E9F" w:rsidRDefault="00294E9F"/>
    <w:p w:rsidR="007B131A" w:rsidRPr="000B5D2A" w:rsidRDefault="007B131A" w:rsidP="007B131A">
      <w:pPr>
        <w:rPr>
          <w:sz w:val="22"/>
          <w:szCs w:val="22"/>
        </w:rPr>
      </w:pPr>
      <w:proofErr w:type="spellStart"/>
      <w:r w:rsidRPr="000B5D2A">
        <w:rPr>
          <w:sz w:val="22"/>
          <w:szCs w:val="22"/>
        </w:rPr>
        <w:t>Todays</w:t>
      </w:r>
      <w:proofErr w:type="spellEnd"/>
      <w:r w:rsidRPr="000B5D2A">
        <w:rPr>
          <w:sz w:val="22"/>
          <w:szCs w:val="22"/>
        </w:rPr>
        <w:t xml:space="preserve"> discussion is a in depth comparison of marketing methods strategies and skills used by two very </w:t>
      </w:r>
      <w:proofErr w:type="gramStart"/>
      <w:r w:rsidRPr="000B5D2A">
        <w:rPr>
          <w:sz w:val="22"/>
          <w:szCs w:val="22"/>
        </w:rPr>
        <w:t>different  but</w:t>
      </w:r>
      <w:proofErr w:type="gramEnd"/>
      <w:r w:rsidRPr="000B5D2A">
        <w:rPr>
          <w:sz w:val="22"/>
          <w:szCs w:val="22"/>
        </w:rPr>
        <w:t xml:space="preserve"> a like ,</w:t>
      </w:r>
      <w:proofErr w:type="spellStart"/>
      <w:r w:rsidRPr="000B5D2A">
        <w:rPr>
          <w:sz w:val="22"/>
          <w:szCs w:val="22"/>
        </w:rPr>
        <w:t>multi national</w:t>
      </w:r>
      <w:proofErr w:type="spellEnd"/>
      <w:r w:rsidRPr="000B5D2A">
        <w:rPr>
          <w:sz w:val="22"/>
          <w:szCs w:val="22"/>
        </w:rPr>
        <w:t xml:space="preserve"> hotel brands. Both are </w:t>
      </w:r>
      <w:r w:rsidR="00E070E2" w:rsidRPr="000B5D2A">
        <w:rPr>
          <w:sz w:val="22"/>
          <w:szCs w:val="22"/>
        </w:rPr>
        <w:t>part of</w:t>
      </w:r>
      <w:r w:rsidRPr="000B5D2A">
        <w:rPr>
          <w:sz w:val="22"/>
          <w:szCs w:val="22"/>
        </w:rPr>
        <w:t xml:space="preserve"> (IHG)but a close look will give an idea a how both use </w:t>
      </w:r>
      <w:proofErr w:type="gramStart"/>
      <w:r w:rsidRPr="000B5D2A">
        <w:rPr>
          <w:sz w:val="22"/>
          <w:szCs w:val="22"/>
        </w:rPr>
        <w:t>similar  marketing</w:t>
      </w:r>
      <w:proofErr w:type="gramEnd"/>
      <w:r w:rsidRPr="000B5D2A">
        <w:rPr>
          <w:sz w:val="22"/>
          <w:szCs w:val="22"/>
        </w:rPr>
        <w:t xml:space="preserve"> methods , style of branding as well as diverse target audience and advertising</w:t>
      </w:r>
      <w:r w:rsidR="0099078A" w:rsidRPr="000B5D2A">
        <w:rPr>
          <w:sz w:val="22"/>
          <w:szCs w:val="22"/>
        </w:rPr>
        <w:t>.</w:t>
      </w:r>
    </w:p>
    <w:p w:rsidR="0099078A" w:rsidRPr="000B5D2A" w:rsidRDefault="0099078A" w:rsidP="007B131A">
      <w:pPr>
        <w:rPr>
          <w:sz w:val="22"/>
          <w:szCs w:val="22"/>
        </w:rPr>
      </w:pPr>
    </w:p>
    <w:p w:rsidR="007B131A" w:rsidRPr="000B5D2A" w:rsidRDefault="007B131A" w:rsidP="007B131A">
      <w:pPr>
        <w:rPr>
          <w:sz w:val="22"/>
          <w:szCs w:val="22"/>
        </w:rPr>
      </w:pPr>
      <w:r w:rsidRPr="000B5D2A">
        <w:rPr>
          <w:sz w:val="22"/>
          <w:szCs w:val="22"/>
        </w:rPr>
        <w:t xml:space="preserve">First one is the popular Holiday </w:t>
      </w:r>
      <w:proofErr w:type="gramStart"/>
      <w:r w:rsidRPr="000B5D2A">
        <w:rPr>
          <w:sz w:val="22"/>
          <w:szCs w:val="22"/>
        </w:rPr>
        <w:t>inn..</w:t>
      </w:r>
      <w:proofErr w:type="gramEnd"/>
      <w:r w:rsidRPr="000B5D2A">
        <w:rPr>
          <w:sz w:val="22"/>
          <w:szCs w:val="22"/>
        </w:rPr>
        <w:t xml:space="preserve"> With the first venue to be opened dating all the back to 1952 in Memphis Black founded by </w:t>
      </w:r>
      <w:proofErr w:type="spellStart"/>
      <w:r w:rsidRPr="000B5D2A">
        <w:rPr>
          <w:sz w:val="22"/>
          <w:szCs w:val="22"/>
        </w:rPr>
        <w:t>Kemmons</w:t>
      </w:r>
      <w:proofErr w:type="spellEnd"/>
      <w:r w:rsidRPr="000B5D2A">
        <w:rPr>
          <w:sz w:val="22"/>
          <w:szCs w:val="22"/>
        </w:rPr>
        <w:t xml:space="preserve"> </w:t>
      </w:r>
      <w:proofErr w:type="gramStart"/>
      <w:r w:rsidRPr="000B5D2A">
        <w:rPr>
          <w:sz w:val="22"/>
          <w:szCs w:val="22"/>
        </w:rPr>
        <w:t>Wilsons ,</w:t>
      </w:r>
      <w:proofErr w:type="gramEnd"/>
      <w:r w:rsidRPr="000B5D2A">
        <w:rPr>
          <w:sz w:val="22"/>
          <w:szCs w:val="22"/>
        </w:rPr>
        <w:t xml:space="preserve"> A long lasting and successful brand built with the intention to provide a cheap, consistent and family friendly hotel. Aiming for a specific target audience </w:t>
      </w:r>
      <w:proofErr w:type="gramStart"/>
      <w:r w:rsidRPr="000B5D2A">
        <w:rPr>
          <w:sz w:val="22"/>
          <w:szCs w:val="22"/>
        </w:rPr>
        <w:t>and  using</w:t>
      </w:r>
      <w:proofErr w:type="gramEnd"/>
      <w:r w:rsidRPr="000B5D2A">
        <w:rPr>
          <w:sz w:val="22"/>
          <w:szCs w:val="22"/>
        </w:rPr>
        <w:t xml:space="preserve"> communication strategies and campaigns such as the “were there” to become of the most used and successful hotel chains, ”Being there in person matters, We know the reason people travel is not exclusively about the location its self” said by global chief marketing officer Claire Bennett.</w:t>
      </w:r>
    </w:p>
    <w:p w:rsidR="007B131A" w:rsidRPr="000B5D2A" w:rsidRDefault="007B131A" w:rsidP="007B131A">
      <w:pPr>
        <w:rPr>
          <w:sz w:val="22"/>
          <w:szCs w:val="22"/>
        </w:rPr>
      </w:pPr>
    </w:p>
    <w:p w:rsidR="007B131A" w:rsidRPr="000B5D2A" w:rsidRDefault="007B131A" w:rsidP="007B131A">
      <w:pPr>
        <w:rPr>
          <w:sz w:val="22"/>
          <w:szCs w:val="22"/>
        </w:rPr>
      </w:pPr>
      <w:r w:rsidRPr="000B5D2A">
        <w:rPr>
          <w:sz w:val="22"/>
          <w:szCs w:val="22"/>
        </w:rPr>
        <w:t xml:space="preserve">Secondly introduced the world famous Sixth Senses founded by </w:t>
      </w:r>
      <w:proofErr w:type="spellStart"/>
      <w:r w:rsidRPr="000B5D2A">
        <w:rPr>
          <w:sz w:val="22"/>
          <w:szCs w:val="22"/>
        </w:rPr>
        <w:t>Sonu</w:t>
      </w:r>
      <w:proofErr w:type="spellEnd"/>
      <w:r w:rsidRPr="000B5D2A">
        <w:rPr>
          <w:sz w:val="22"/>
          <w:szCs w:val="22"/>
        </w:rPr>
        <w:t xml:space="preserve"> </w:t>
      </w:r>
      <w:proofErr w:type="spellStart"/>
      <w:r w:rsidRPr="000B5D2A">
        <w:rPr>
          <w:sz w:val="22"/>
          <w:szCs w:val="22"/>
        </w:rPr>
        <w:t>Shivdasani</w:t>
      </w:r>
      <w:proofErr w:type="spellEnd"/>
      <w:r w:rsidRPr="000B5D2A">
        <w:rPr>
          <w:sz w:val="22"/>
          <w:szCs w:val="22"/>
        </w:rPr>
        <w:t xml:space="preserve"> and his wife Eva </w:t>
      </w:r>
      <w:proofErr w:type="spellStart"/>
      <w:r w:rsidRPr="000B5D2A">
        <w:rPr>
          <w:sz w:val="22"/>
          <w:szCs w:val="22"/>
        </w:rPr>
        <w:t>Malstrom</w:t>
      </w:r>
      <w:proofErr w:type="spellEnd"/>
      <w:r w:rsidRPr="000B5D2A">
        <w:rPr>
          <w:sz w:val="22"/>
          <w:szCs w:val="22"/>
        </w:rPr>
        <w:t xml:space="preserve"> in </w:t>
      </w:r>
      <w:proofErr w:type="gramStart"/>
      <w:r w:rsidRPr="000B5D2A">
        <w:rPr>
          <w:sz w:val="22"/>
          <w:szCs w:val="22"/>
        </w:rPr>
        <w:t>1998,</w:t>
      </w:r>
      <w:r w:rsidR="00D61DBB" w:rsidRPr="000B5D2A">
        <w:rPr>
          <w:sz w:val="22"/>
          <w:szCs w:val="22"/>
        </w:rPr>
        <w:t>A</w:t>
      </w:r>
      <w:r w:rsidRPr="000B5D2A">
        <w:rPr>
          <w:sz w:val="22"/>
          <w:szCs w:val="22"/>
        </w:rPr>
        <w:t>ward</w:t>
      </w:r>
      <w:proofErr w:type="gramEnd"/>
      <w:r w:rsidRPr="000B5D2A">
        <w:rPr>
          <w:sz w:val="22"/>
          <w:szCs w:val="22"/>
        </w:rPr>
        <w:t xml:space="preserve"> winning and known for its luxurious resorts and spas which offer a unique experience for </w:t>
      </w:r>
      <w:proofErr w:type="spellStart"/>
      <w:r w:rsidRPr="000B5D2A">
        <w:rPr>
          <w:sz w:val="22"/>
          <w:szCs w:val="22"/>
        </w:rPr>
        <w:t>there</w:t>
      </w:r>
      <w:proofErr w:type="spellEnd"/>
      <w:r w:rsidRPr="000B5D2A">
        <w:rPr>
          <w:sz w:val="22"/>
          <w:szCs w:val="22"/>
        </w:rPr>
        <w:t xml:space="preserve"> guests. </w:t>
      </w:r>
    </w:p>
    <w:p w:rsidR="007B131A" w:rsidRPr="000B5D2A" w:rsidRDefault="007B131A" w:rsidP="007B131A">
      <w:pPr>
        <w:rPr>
          <w:sz w:val="22"/>
          <w:szCs w:val="22"/>
        </w:rPr>
      </w:pPr>
      <w:r w:rsidRPr="000B5D2A">
        <w:rPr>
          <w:sz w:val="22"/>
          <w:szCs w:val="22"/>
        </w:rPr>
        <w:t>Using location</w:t>
      </w:r>
      <w:r w:rsidR="0043593B" w:rsidRPr="000B5D2A">
        <w:rPr>
          <w:sz w:val="22"/>
          <w:szCs w:val="22"/>
        </w:rPr>
        <w:t xml:space="preserve"> and characterized marketing</w:t>
      </w:r>
      <w:r w:rsidRPr="000B5D2A">
        <w:rPr>
          <w:sz w:val="22"/>
          <w:szCs w:val="22"/>
        </w:rPr>
        <w:t xml:space="preserve"> as a main selling point ranging from majestic mountains to big </w:t>
      </w:r>
      <w:proofErr w:type="spellStart"/>
      <w:r w:rsidRPr="000B5D2A">
        <w:rPr>
          <w:sz w:val="22"/>
          <w:szCs w:val="22"/>
        </w:rPr>
        <w:t>city's</w:t>
      </w:r>
      <w:proofErr w:type="spellEnd"/>
      <w:r w:rsidRPr="000B5D2A">
        <w:rPr>
          <w:sz w:val="22"/>
          <w:szCs w:val="22"/>
        </w:rPr>
        <w:t xml:space="preserve">, With plans off opening new branches in places such as New York, </w:t>
      </w:r>
      <w:proofErr w:type="gramStart"/>
      <w:r w:rsidRPr="000B5D2A">
        <w:rPr>
          <w:sz w:val="22"/>
          <w:szCs w:val="22"/>
        </w:rPr>
        <w:t>Austria ,</w:t>
      </w:r>
      <w:proofErr w:type="gramEnd"/>
      <w:r w:rsidRPr="000B5D2A">
        <w:rPr>
          <w:sz w:val="22"/>
          <w:szCs w:val="22"/>
        </w:rPr>
        <w:t xml:space="preserve"> Switzerland and many more.</w:t>
      </w:r>
      <w:r w:rsidR="0043593B" w:rsidRPr="000B5D2A">
        <w:rPr>
          <w:sz w:val="22"/>
          <w:szCs w:val="22"/>
        </w:rPr>
        <w:t xml:space="preserve"> ‘Off course hospitality is never about just a place to stay. We want our places and spaces to help you reconnect and explore what it means to be mentally, physically and emotionally happy” stated by Neil Jacobs chief executive officer.</w:t>
      </w:r>
    </w:p>
    <w:p w:rsidR="0043593B" w:rsidRPr="000B5D2A" w:rsidRDefault="0043593B" w:rsidP="007B131A">
      <w:pPr>
        <w:rPr>
          <w:sz w:val="22"/>
          <w:szCs w:val="22"/>
        </w:rPr>
      </w:pPr>
    </w:p>
    <w:p w:rsidR="007B131A" w:rsidRPr="000B5D2A" w:rsidRDefault="007B131A" w:rsidP="007B131A">
      <w:pPr>
        <w:rPr>
          <w:sz w:val="22"/>
          <w:szCs w:val="22"/>
        </w:rPr>
      </w:pPr>
      <w:r w:rsidRPr="000B5D2A">
        <w:rPr>
          <w:sz w:val="22"/>
          <w:szCs w:val="22"/>
        </w:rPr>
        <w:t xml:space="preserve">Likely to assume that both hotels mentioned will have roughly the same future goals and targets, To keep the customers satisfied and remain successful </w:t>
      </w:r>
      <w:proofErr w:type="gramStart"/>
      <w:r w:rsidRPr="000B5D2A">
        <w:rPr>
          <w:sz w:val="22"/>
          <w:szCs w:val="22"/>
        </w:rPr>
        <w:t>right ?</w:t>
      </w:r>
      <w:proofErr w:type="gramEnd"/>
      <w:r w:rsidRPr="000B5D2A">
        <w:rPr>
          <w:sz w:val="22"/>
          <w:szCs w:val="22"/>
        </w:rPr>
        <w:t xml:space="preserve"> </w:t>
      </w:r>
    </w:p>
    <w:p w:rsidR="007B131A" w:rsidRPr="000B5D2A" w:rsidRDefault="007B131A" w:rsidP="007B131A">
      <w:pPr>
        <w:ind w:left="720" w:hanging="720"/>
        <w:rPr>
          <w:sz w:val="22"/>
          <w:szCs w:val="22"/>
        </w:rPr>
      </w:pPr>
    </w:p>
    <w:p w:rsidR="007B131A" w:rsidRPr="000B5D2A" w:rsidRDefault="007B131A" w:rsidP="007B131A">
      <w:pPr>
        <w:ind w:left="720" w:hanging="720"/>
        <w:rPr>
          <w:sz w:val="22"/>
          <w:szCs w:val="22"/>
        </w:rPr>
      </w:pPr>
      <w:r w:rsidRPr="000B5D2A">
        <w:rPr>
          <w:sz w:val="22"/>
          <w:szCs w:val="22"/>
        </w:rPr>
        <w:t xml:space="preserve">Collecting key information how both use distinct branding and advertisement, </w:t>
      </w:r>
    </w:p>
    <w:p w:rsidR="007B131A" w:rsidRPr="000B5D2A" w:rsidRDefault="007B131A" w:rsidP="007B131A">
      <w:pPr>
        <w:ind w:left="720" w:hanging="720"/>
        <w:rPr>
          <w:sz w:val="22"/>
          <w:szCs w:val="22"/>
        </w:rPr>
      </w:pPr>
      <w:r w:rsidRPr="000B5D2A">
        <w:rPr>
          <w:sz w:val="22"/>
          <w:szCs w:val="22"/>
        </w:rPr>
        <w:t xml:space="preserve">Investigating the pros and cons, Using analytical </w:t>
      </w:r>
      <w:proofErr w:type="gramStart"/>
      <w:r w:rsidRPr="000B5D2A">
        <w:rPr>
          <w:sz w:val="22"/>
          <w:szCs w:val="22"/>
        </w:rPr>
        <w:t>skills ,</w:t>
      </w:r>
      <w:proofErr w:type="gramEnd"/>
      <w:r w:rsidRPr="000B5D2A">
        <w:rPr>
          <w:sz w:val="22"/>
          <w:szCs w:val="22"/>
        </w:rPr>
        <w:t xml:space="preserve"> recent studies </w:t>
      </w:r>
    </w:p>
    <w:p w:rsidR="007B131A" w:rsidRPr="000B5D2A" w:rsidRDefault="007B131A" w:rsidP="007B131A">
      <w:pPr>
        <w:ind w:left="720" w:hanging="720"/>
        <w:rPr>
          <w:sz w:val="22"/>
          <w:szCs w:val="22"/>
        </w:rPr>
      </w:pPr>
      <w:r w:rsidRPr="000B5D2A">
        <w:rPr>
          <w:sz w:val="22"/>
          <w:szCs w:val="22"/>
        </w:rPr>
        <w:t>combined with research to determine t</w:t>
      </w:r>
      <w:r w:rsidR="001040BD" w:rsidRPr="000B5D2A">
        <w:rPr>
          <w:sz w:val="22"/>
          <w:szCs w:val="22"/>
        </w:rPr>
        <w:t>he</w:t>
      </w:r>
      <w:r w:rsidRPr="000B5D2A">
        <w:rPr>
          <w:sz w:val="22"/>
          <w:szCs w:val="22"/>
        </w:rPr>
        <w:t xml:space="preserve"> similarities and differences </w:t>
      </w:r>
    </w:p>
    <w:p w:rsidR="007B131A" w:rsidRPr="000B5D2A" w:rsidRDefault="007B131A" w:rsidP="007B131A">
      <w:pPr>
        <w:ind w:left="720" w:hanging="720"/>
        <w:rPr>
          <w:sz w:val="22"/>
          <w:szCs w:val="22"/>
        </w:rPr>
      </w:pPr>
      <w:r w:rsidRPr="000B5D2A">
        <w:rPr>
          <w:sz w:val="22"/>
          <w:szCs w:val="22"/>
        </w:rPr>
        <w:t xml:space="preserve">both </w:t>
      </w:r>
      <w:proofErr w:type="gramStart"/>
      <w:r w:rsidRPr="000B5D2A">
        <w:rPr>
          <w:sz w:val="22"/>
          <w:szCs w:val="22"/>
        </w:rPr>
        <w:t>franchise</w:t>
      </w:r>
      <w:proofErr w:type="gramEnd"/>
      <w:r w:rsidRPr="000B5D2A">
        <w:rPr>
          <w:sz w:val="22"/>
          <w:szCs w:val="22"/>
        </w:rPr>
        <w:t xml:space="preserve"> sustain, Identify and evaluate any </w:t>
      </w:r>
      <w:r w:rsidR="0099078A" w:rsidRPr="000B5D2A">
        <w:rPr>
          <w:sz w:val="22"/>
          <w:szCs w:val="22"/>
        </w:rPr>
        <w:t>strength's</w:t>
      </w:r>
      <w:r w:rsidRPr="000B5D2A">
        <w:rPr>
          <w:sz w:val="22"/>
          <w:szCs w:val="22"/>
        </w:rPr>
        <w:t xml:space="preserve"> and weakness’s </w:t>
      </w:r>
    </w:p>
    <w:p w:rsidR="00B04DEE" w:rsidRPr="000B5D2A" w:rsidRDefault="001040BD" w:rsidP="007B131A">
      <w:pPr>
        <w:rPr>
          <w:rFonts w:cstheme="minorHAnsi"/>
          <w:sz w:val="22"/>
          <w:szCs w:val="22"/>
        </w:rPr>
      </w:pPr>
      <w:r w:rsidRPr="000B5D2A">
        <w:rPr>
          <w:sz w:val="22"/>
          <w:szCs w:val="22"/>
        </w:rPr>
        <w:t xml:space="preserve">using SWOT </w:t>
      </w:r>
      <w:proofErr w:type="gramStart"/>
      <w:r w:rsidRPr="000B5D2A">
        <w:rPr>
          <w:sz w:val="22"/>
          <w:szCs w:val="22"/>
        </w:rPr>
        <w:t>Analysis ,</w:t>
      </w:r>
      <w:proofErr w:type="gramEnd"/>
      <w:r w:rsidRPr="000B5D2A">
        <w:rPr>
          <w:sz w:val="22"/>
          <w:szCs w:val="22"/>
        </w:rPr>
        <w:t xml:space="preserve"> The Various types off marketing mix both brands use and the differentiation in segmentation targeting and positioning</w:t>
      </w:r>
      <w:r w:rsidR="00E070E2" w:rsidRPr="000B5D2A">
        <w:rPr>
          <w:sz w:val="22"/>
          <w:szCs w:val="22"/>
        </w:rPr>
        <w:t>.</w:t>
      </w:r>
    </w:p>
    <w:p w:rsidR="00CD02A4" w:rsidRPr="000B5D2A" w:rsidRDefault="00CD02A4" w:rsidP="007B131A">
      <w:pPr>
        <w:rPr>
          <w:rFonts w:cstheme="minorHAnsi"/>
          <w:sz w:val="22"/>
          <w:szCs w:val="22"/>
        </w:rPr>
      </w:pPr>
    </w:p>
    <w:p w:rsidR="00E070E2" w:rsidRPr="000B5D2A" w:rsidRDefault="00E070E2" w:rsidP="007B131A">
      <w:pPr>
        <w:rPr>
          <w:rFonts w:cstheme="minorHAnsi"/>
          <w:sz w:val="22"/>
          <w:szCs w:val="22"/>
        </w:rPr>
      </w:pPr>
    </w:p>
    <w:p w:rsidR="00E070E2" w:rsidRPr="000B5D2A" w:rsidRDefault="00E070E2" w:rsidP="007B131A">
      <w:pPr>
        <w:rPr>
          <w:rFonts w:cstheme="minorHAnsi"/>
          <w:sz w:val="22"/>
          <w:szCs w:val="22"/>
        </w:rPr>
      </w:pPr>
    </w:p>
    <w:p w:rsidR="00E070E2" w:rsidRPr="000B5D2A" w:rsidRDefault="00E070E2" w:rsidP="007B131A">
      <w:pPr>
        <w:rPr>
          <w:rFonts w:cstheme="minorHAnsi"/>
          <w:sz w:val="22"/>
          <w:szCs w:val="22"/>
        </w:rPr>
      </w:pPr>
    </w:p>
    <w:p w:rsidR="00E070E2" w:rsidRPr="000B5D2A" w:rsidRDefault="00E070E2" w:rsidP="007B131A">
      <w:pPr>
        <w:rPr>
          <w:rFonts w:cstheme="minorHAnsi"/>
          <w:sz w:val="22"/>
          <w:szCs w:val="22"/>
        </w:rPr>
      </w:pPr>
    </w:p>
    <w:p w:rsidR="000B5D2A" w:rsidRDefault="000B5D2A" w:rsidP="007B131A">
      <w:pPr>
        <w:rPr>
          <w:rFonts w:cstheme="minorHAnsi"/>
          <w:sz w:val="22"/>
          <w:szCs w:val="22"/>
        </w:rPr>
      </w:pPr>
    </w:p>
    <w:p w:rsidR="000B5D2A" w:rsidRDefault="000B5D2A" w:rsidP="007B131A">
      <w:pPr>
        <w:rPr>
          <w:rFonts w:cstheme="minorHAnsi"/>
          <w:sz w:val="22"/>
          <w:szCs w:val="22"/>
        </w:rPr>
      </w:pPr>
    </w:p>
    <w:p w:rsidR="000B5D2A" w:rsidRDefault="000B5D2A" w:rsidP="007B131A">
      <w:pPr>
        <w:rPr>
          <w:rFonts w:cstheme="minorHAnsi"/>
          <w:sz w:val="22"/>
          <w:szCs w:val="22"/>
        </w:rPr>
      </w:pPr>
    </w:p>
    <w:p w:rsidR="00D23C26" w:rsidRPr="000B5D2A" w:rsidRDefault="007B131A" w:rsidP="007B131A">
      <w:pPr>
        <w:rPr>
          <w:rFonts w:cstheme="minorHAnsi"/>
          <w:sz w:val="22"/>
          <w:szCs w:val="22"/>
        </w:rPr>
      </w:pPr>
      <w:r w:rsidRPr="000B5D2A">
        <w:rPr>
          <w:rFonts w:cstheme="minorHAnsi"/>
          <w:sz w:val="22"/>
          <w:szCs w:val="22"/>
        </w:rPr>
        <w:lastRenderedPageBreak/>
        <w:t>Taking a look into some off the</w:t>
      </w:r>
      <w:r w:rsidR="00ED0AC9" w:rsidRPr="000B5D2A">
        <w:rPr>
          <w:rFonts w:cstheme="minorHAnsi"/>
          <w:sz w:val="22"/>
          <w:szCs w:val="22"/>
        </w:rPr>
        <w:t xml:space="preserve"> Swot/pestle</w:t>
      </w:r>
      <w:r w:rsidRPr="000B5D2A">
        <w:rPr>
          <w:rFonts w:cstheme="minorHAnsi"/>
          <w:sz w:val="22"/>
          <w:szCs w:val="22"/>
        </w:rPr>
        <w:t xml:space="preserve"> strategies used and any challenges one might face starting with Holiday Inn, </w:t>
      </w:r>
      <w:proofErr w:type="gramStart"/>
      <w:r w:rsidRPr="000B5D2A">
        <w:rPr>
          <w:rFonts w:cstheme="minorHAnsi"/>
          <w:sz w:val="22"/>
          <w:szCs w:val="22"/>
        </w:rPr>
        <w:t>After</w:t>
      </w:r>
      <w:proofErr w:type="gramEnd"/>
      <w:r w:rsidRPr="000B5D2A">
        <w:rPr>
          <w:rFonts w:cstheme="minorHAnsi"/>
          <w:sz w:val="22"/>
          <w:szCs w:val="22"/>
        </w:rPr>
        <w:t xml:space="preserve"> studies show launching there global marketing campaign “were here” </w:t>
      </w:r>
    </w:p>
    <w:p w:rsidR="007B131A" w:rsidRPr="000B5D2A" w:rsidRDefault="007B131A" w:rsidP="007B131A">
      <w:pPr>
        <w:rPr>
          <w:rFonts w:cstheme="minorHAnsi"/>
          <w:color w:val="373737"/>
          <w:sz w:val="22"/>
          <w:szCs w:val="22"/>
          <w:shd w:val="clear" w:color="auto" w:fill="FFFFFF"/>
        </w:rPr>
      </w:pPr>
      <w:r w:rsidRPr="000B5D2A">
        <w:rPr>
          <w:rFonts w:cstheme="minorHAnsi"/>
          <w:color w:val="373737"/>
          <w:sz w:val="22"/>
          <w:szCs w:val="22"/>
          <w:shd w:val="clear" w:color="auto" w:fill="FFFFFF"/>
        </w:rPr>
        <w:t xml:space="preserve">The company's largest marketing campaign in over a decade brings together two iconic leaders in global travel to demonstrate the power of in-person connection, Uniting Holiday Inn with Holiday inn Express using this communication strategy to combine to the two to reach a wider audience. Using radio to advertise across </w:t>
      </w:r>
      <w:proofErr w:type="spellStart"/>
      <w:r w:rsidRPr="000B5D2A">
        <w:rPr>
          <w:rFonts w:cstheme="minorHAnsi"/>
          <w:color w:val="373737"/>
          <w:sz w:val="22"/>
          <w:szCs w:val="22"/>
          <w:shd w:val="clear" w:color="auto" w:fill="FFFFFF"/>
        </w:rPr>
        <w:t>Uk</w:t>
      </w:r>
      <w:proofErr w:type="spellEnd"/>
      <w:r w:rsidRPr="000B5D2A">
        <w:rPr>
          <w:rFonts w:cstheme="minorHAnsi"/>
          <w:color w:val="373737"/>
          <w:sz w:val="22"/>
          <w:szCs w:val="22"/>
          <w:shd w:val="clear" w:color="auto" w:fill="FFFFFF"/>
        </w:rPr>
        <w:t xml:space="preserve"> and using digital and social media to reach places like Mexico and Canada.  </w:t>
      </w:r>
    </w:p>
    <w:p w:rsidR="007B131A" w:rsidRPr="000B5D2A" w:rsidRDefault="007B131A" w:rsidP="007B131A">
      <w:pPr>
        <w:rPr>
          <w:rFonts w:cstheme="minorHAnsi"/>
          <w:sz w:val="22"/>
          <w:szCs w:val="22"/>
        </w:rPr>
      </w:pPr>
      <w:r w:rsidRPr="000B5D2A">
        <w:rPr>
          <w:rFonts w:cstheme="minorHAnsi"/>
          <w:sz w:val="22"/>
          <w:szCs w:val="22"/>
        </w:rPr>
        <w:t xml:space="preserve">The use of technology is one of the main marketing used by the company but surprisingly is also one of the challenges they face. </w:t>
      </w:r>
    </w:p>
    <w:p w:rsidR="007B131A" w:rsidRPr="000B5D2A" w:rsidRDefault="007B131A" w:rsidP="007B131A">
      <w:pPr>
        <w:rPr>
          <w:rFonts w:cstheme="minorHAnsi"/>
          <w:color w:val="000000"/>
          <w:sz w:val="22"/>
          <w:szCs w:val="22"/>
        </w:rPr>
      </w:pPr>
      <w:r w:rsidRPr="000B5D2A">
        <w:rPr>
          <w:rFonts w:cstheme="minorHAnsi"/>
          <w:sz w:val="22"/>
          <w:szCs w:val="22"/>
        </w:rPr>
        <w:t xml:space="preserve">Taken from a journal released by IHG </w:t>
      </w:r>
      <w:proofErr w:type="gramStart"/>
      <w:r w:rsidRPr="000B5D2A">
        <w:rPr>
          <w:rFonts w:cstheme="minorHAnsi"/>
          <w:sz w:val="22"/>
          <w:szCs w:val="22"/>
        </w:rPr>
        <w:t>themselves..</w:t>
      </w:r>
      <w:proofErr w:type="gramEnd"/>
      <w:r w:rsidRPr="000B5D2A">
        <w:rPr>
          <w:rFonts w:cstheme="minorHAnsi"/>
          <w:sz w:val="22"/>
          <w:szCs w:val="22"/>
        </w:rPr>
        <w:t xml:space="preserve"> </w:t>
      </w:r>
      <w:r w:rsidRPr="000B5D2A">
        <w:rPr>
          <w:rFonts w:cstheme="minorHAnsi"/>
          <w:color w:val="000000"/>
          <w:sz w:val="22"/>
          <w:szCs w:val="22"/>
          <w:shd w:val="clear" w:color="auto" w:fill="FFFFFF"/>
        </w:rPr>
        <w:t>“</w:t>
      </w:r>
      <w:r w:rsidRPr="000B5D2A">
        <w:rPr>
          <w:rFonts w:cstheme="minorHAnsi"/>
          <w:color w:val="000000"/>
          <w:sz w:val="22"/>
          <w:szCs w:val="22"/>
        </w:rPr>
        <w:t xml:space="preserve">Technology has changed the way we behave in our daily lives. This has had a direct, and fundamental, impact on business. Global brands need to address the complex, sometimes opposing needs of today’s customers in order to fulfil their expectations” was commented by Richard </w:t>
      </w:r>
      <w:proofErr w:type="spellStart"/>
      <w:r w:rsidRPr="000B5D2A">
        <w:rPr>
          <w:rFonts w:cstheme="minorHAnsi"/>
          <w:color w:val="000000"/>
          <w:sz w:val="22"/>
          <w:szCs w:val="22"/>
        </w:rPr>
        <w:t>Solomonns</w:t>
      </w:r>
      <w:proofErr w:type="spellEnd"/>
      <w:r w:rsidRPr="000B5D2A">
        <w:rPr>
          <w:rFonts w:cstheme="minorHAnsi"/>
          <w:color w:val="000000"/>
          <w:sz w:val="22"/>
          <w:szCs w:val="22"/>
        </w:rPr>
        <w:t xml:space="preserve"> the chief executive officer for IHG, in relation to this the brand offer one of the most best </w:t>
      </w:r>
      <w:r w:rsidR="00B04DEE" w:rsidRPr="000B5D2A">
        <w:rPr>
          <w:rFonts w:cstheme="minorHAnsi"/>
          <w:color w:val="000000"/>
          <w:sz w:val="22"/>
          <w:szCs w:val="22"/>
        </w:rPr>
        <w:t>loyalty</w:t>
      </w:r>
      <w:r w:rsidRPr="000B5D2A">
        <w:rPr>
          <w:rFonts w:cstheme="minorHAnsi"/>
          <w:color w:val="000000"/>
          <w:sz w:val="22"/>
          <w:szCs w:val="22"/>
        </w:rPr>
        <w:t xml:space="preserve"> schemes run </w:t>
      </w:r>
      <w:r w:rsidR="00B04DEE" w:rsidRPr="000B5D2A">
        <w:rPr>
          <w:rFonts w:cstheme="minorHAnsi"/>
          <w:color w:val="000000"/>
          <w:sz w:val="22"/>
          <w:szCs w:val="22"/>
        </w:rPr>
        <w:t>by a</w:t>
      </w:r>
      <w:r w:rsidRPr="000B5D2A">
        <w:rPr>
          <w:rFonts w:cstheme="minorHAnsi"/>
          <w:color w:val="000000"/>
          <w:sz w:val="22"/>
          <w:szCs w:val="22"/>
        </w:rPr>
        <w:t xml:space="preserve"> </w:t>
      </w:r>
      <w:proofErr w:type="gramStart"/>
      <w:r w:rsidRPr="000B5D2A">
        <w:rPr>
          <w:rFonts w:cstheme="minorHAnsi"/>
          <w:color w:val="000000"/>
          <w:sz w:val="22"/>
          <w:szCs w:val="22"/>
        </w:rPr>
        <w:t>hotel ,</w:t>
      </w:r>
      <w:proofErr w:type="gramEnd"/>
      <w:r w:rsidRPr="000B5D2A">
        <w:rPr>
          <w:rFonts w:cstheme="minorHAnsi"/>
          <w:color w:val="000000"/>
          <w:sz w:val="22"/>
          <w:szCs w:val="22"/>
        </w:rPr>
        <w:t xml:space="preserve"> with a breath taking 100 million people subscribed.</w:t>
      </w:r>
      <w:r w:rsidR="00D23C26" w:rsidRPr="000B5D2A">
        <w:rPr>
          <w:rFonts w:cstheme="minorHAnsi"/>
          <w:color w:val="000000"/>
          <w:sz w:val="22"/>
          <w:szCs w:val="22"/>
        </w:rPr>
        <w:t xml:space="preserve"> </w:t>
      </w:r>
      <w:r w:rsidR="00D23C26" w:rsidRPr="000B5D2A">
        <w:rPr>
          <w:rFonts w:ascii="Arial" w:hAnsi="Arial" w:cs="Arial"/>
          <w:color w:val="000000"/>
          <w:sz w:val="22"/>
          <w:szCs w:val="22"/>
          <w:shd w:val="clear" w:color="auto" w:fill="FFFFFF"/>
        </w:rPr>
        <w:t xml:space="preserve">For Holiday Inn, SWOT analysis can help the brand focus on building upon its strengths and opportunities while addressing its weaknesses as well as threats to improve its market </w:t>
      </w:r>
      <w:r w:rsidR="002B06A9" w:rsidRPr="000B5D2A">
        <w:rPr>
          <w:rFonts w:ascii="Arial" w:hAnsi="Arial" w:cs="Arial"/>
          <w:color w:val="000000"/>
          <w:sz w:val="22"/>
          <w:szCs w:val="22"/>
          <w:shd w:val="clear" w:color="auto" w:fill="FFFFFF"/>
        </w:rPr>
        <w:t>position. For</w:t>
      </w:r>
      <w:r w:rsidR="00D23C26" w:rsidRPr="000B5D2A">
        <w:rPr>
          <w:rFonts w:ascii="Arial" w:hAnsi="Arial" w:cs="Arial"/>
          <w:color w:val="000000"/>
          <w:sz w:val="22"/>
          <w:szCs w:val="22"/>
          <w:shd w:val="clear" w:color="auto" w:fill="FFFFFF"/>
        </w:rPr>
        <w:t xml:space="preserve"> </w:t>
      </w:r>
      <w:proofErr w:type="gramStart"/>
      <w:r w:rsidR="00D23C26" w:rsidRPr="000B5D2A">
        <w:rPr>
          <w:rFonts w:ascii="Arial" w:hAnsi="Arial" w:cs="Arial"/>
          <w:color w:val="000000"/>
          <w:sz w:val="22"/>
          <w:szCs w:val="22"/>
          <w:shd w:val="clear" w:color="auto" w:fill="FFFFFF"/>
        </w:rPr>
        <w:t>example</w:t>
      </w:r>
      <w:proofErr w:type="gramEnd"/>
      <w:r w:rsidR="00D23C26" w:rsidRPr="000B5D2A">
        <w:rPr>
          <w:rFonts w:ascii="Arial" w:hAnsi="Arial" w:cs="Arial"/>
          <w:color w:val="000000"/>
          <w:sz w:val="22"/>
          <w:szCs w:val="22"/>
          <w:shd w:val="clear" w:color="auto" w:fill="FFFFFF"/>
        </w:rPr>
        <w:t xml:space="preserve"> the brand have over 1200 hotels </w:t>
      </w:r>
      <w:proofErr w:type="spellStart"/>
      <w:r w:rsidR="00D23C26" w:rsidRPr="000B5D2A">
        <w:rPr>
          <w:rFonts w:ascii="Arial" w:hAnsi="Arial" w:cs="Arial"/>
          <w:color w:val="000000"/>
          <w:sz w:val="22"/>
          <w:szCs w:val="22"/>
          <w:shd w:val="clear" w:color="auto" w:fill="FFFFFF"/>
        </w:rPr>
        <w:t>world wide</w:t>
      </w:r>
      <w:proofErr w:type="spellEnd"/>
      <w:r w:rsidR="00D23C26" w:rsidRPr="000B5D2A">
        <w:rPr>
          <w:rFonts w:ascii="Arial" w:hAnsi="Arial" w:cs="Arial"/>
          <w:color w:val="000000"/>
          <w:sz w:val="22"/>
          <w:szCs w:val="22"/>
          <w:shd w:val="clear" w:color="auto" w:fill="FFFFFF"/>
        </w:rPr>
        <w:t xml:space="preserve"> and are entering new </w:t>
      </w:r>
      <w:r w:rsidR="002B06A9" w:rsidRPr="000B5D2A">
        <w:rPr>
          <w:rFonts w:ascii="Arial" w:hAnsi="Arial" w:cs="Arial"/>
          <w:color w:val="000000"/>
          <w:sz w:val="22"/>
          <w:szCs w:val="22"/>
          <w:shd w:val="clear" w:color="auto" w:fill="FFFFFF"/>
        </w:rPr>
        <w:t xml:space="preserve">markets across continents, That being said the brand also face problem of still trying increase penetration in the emerging economies. </w:t>
      </w:r>
    </w:p>
    <w:p w:rsidR="007B131A" w:rsidRPr="000B5D2A" w:rsidRDefault="007B131A" w:rsidP="007B131A">
      <w:pPr>
        <w:rPr>
          <w:rFonts w:cstheme="minorHAnsi"/>
          <w:color w:val="000000"/>
          <w:sz w:val="22"/>
          <w:szCs w:val="22"/>
        </w:rPr>
      </w:pPr>
    </w:p>
    <w:p w:rsidR="007B131A" w:rsidRPr="000B5D2A" w:rsidRDefault="007B131A" w:rsidP="007B131A">
      <w:pPr>
        <w:rPr>
          <w:rFonts w:cstheme="minorHAnsi"/>
          <w:color w:val="444444"/>
          <w:sz w:val="22"/>
          <w:szCs w:val="22"/>
          <w:shd w:val="clear" w:color="auto" w:fill="FFFFFF"/>
        </w:rPr>
      </w:pPr>
      <w:r w:rsidRPr="000B5D2A">
        <w:rPr>
          <w:rFonts w:cstheme="minorHAnsi"/>
          <w:color w:val="000000"/>
          <w:sz w:val="22"/>
          <w:szCs w:val="22"/>
        </w:rPr>
        <w:t xml:space="preserve">Sixth Senses who use a similar but different approach to connect and reach </w:t>
      </w:r>
      <w:proofErr w:type="gramStart"/>
      <w:r w:rsidRPr="000B5D2A">
        <w:rPr>
          <w:rFonts w:cstheme="minorHAnsi"/>
          <w:color w:val="000000"/>
          <w:sz w:val="22"/>
          <w:szCs w:val="22"/>
        </w:rPr>
        <w:t>to</w:t>
      </w:r>
      <w:proofErr w:type="gramEnd"/>
      <w:r w:rsidRPr="000B5D2A">
        <w:rPr>
          <w:rFonts w:cstheme="minorHAnsi"/>
          <w:color w:val="000000"/>
          <w:sz w:val="22"/>
          <w:szCs w:val="22"/>
        </w:rPr>
        <w:t xml:space="preserve"> </w:t>
      </w:r>
      <w:proofErr w:type="spellStart"/>
      <w:r w:rsidRPr="000B5D2A">
        <w:rPr>
          <w:rFonts w:cstheme="minorHAnsi"/>
          <w:color w:val="000000"/>
          <w:sz w:val="22"/>
          <w:szCs w:val="22"/>
        </w:rPr>
        <w:t>there</w:t>
      </w:r>
      <w:proofErr w:type="spellEnd"/>
      <w:r w:rsidRPr="000B5D2A">
        <w:rPr>
          <w:rFonts w:cstheme="minorHAnsi"/>
          <w:color w:val="000000"/>
          <w:sz w:val="22"/>
          <w:szCs w:val="22"/>
        </w:rPr>
        <w:t xml:space="preserve"> cliental. </w:t>
      </w:r>
      <w:r w:rsidRPr="000B5D2A">
        <w:rPr>
          <w:rFonts w:cstheme="minorHAnsi"/>
          <w:color w:val="444444"/>
          <w:sz w:val="22"/>
          <w:szCs w:val="22"/>
          <w:shd w:val="clear" w:color="auto" w:fill="FFFFFF"/>
        </w:rPr>
        <w:t xml:space="preserve">“Millennials are very important to Six Senses. We know that our position on sustainability and wellness deeply connects with this generation and they seek out properties for these reasons”. (“The booming development of Six Senses – an exclusive interview with CEO Neil Jacobs” 2017) but with a difference target audience aiming for </w:t>
      </w:r>
      <w:proofErr w:type="gramStart"/>
      <w:r w:rsidRPr="000B5D2A">
        <w:rPr>
          <w:rFonts w:cstheme="minorHAnsi"/>
          <w:color w:val="444444"/>
          <w:sz w:val="22"/>
          <w:szCs w:val="22"/>
          <w:shd w:val="clear" w:color="auto" w:fill="FFFFFF"/>
        </w:rPr>
        <w:t>millennials ,</w:t>
      </w:r>
      <w:proofErr w:type="gramEnd"/>
      <w:r w:rsidRPr="000B5D2A">
        <w:rPr>
          <w:rFonts w:cstheme="minorHAnsi"/>
          <w:color w:val="444444"/>
          <w:sz w:val="22"/>
          <w:szCs w:val="22"/>
          <w:shd w:val="clear" w:color="auto" w:fill="FFFFFF"/>
        </w:rPr>
        <w:t xml:space="preserve"> couples and families.</w:t>
      </w:r>
    </w:p>
    <w:p w:rsidR="002B06A9" w:rsidRPr="000B5D2A" w:rsidRDefault="007B131A" w:rsidP="007B131A">
      <w:pPr>
        <w:rPr>
          <w:rFonts w:cstheme="minorHAnsi"/>
          <w:color w:val="444444"/>
          <w:sz w:val="22"/>
          <w:szCs w:val="22"/>
          <w:shd w:val="clear" w:color="auto" w:fill="FFFFFF"/>
        </w:rPr>
      </w:pPr>
      <w:r w:rsidRPr="000B5D2A">
        <w:rPr>
          <w:rFonts w:cstheme="minorHAnsi"/>
          <w:color w:val="444444"/>
          <w:sz w:val="22"/>
          <w:szCs w:val="22"/>
          <w:shd w:val="clear" w:color="auto" w:fill="FFFFFF"/>
        </w:rPr>
        <w:t xml:space="preserve">Putting in huge effort into </w:t>
      </w:r>
      <w:proofErr w:type="spellStart"/>
      <w:r w:rsidRPr="000B5D2A">
        <w:rPr>
          <w:rFonts w:cstheme="minorHAnsi"/>
          <w:color w:val="444444"/>
          <w:sz w:val="22"/>
          <w:szCs w:val="22"/>
          <w:shd w:val="clear" w:color="auto" w:fill="FFFFFF"/>
        </w:rPr>
        <w:t>there</w:t>
      </w:r>
      <w:proofErr w:type="spellEnd"/>
      <w:r w:rsidRPr="000B5D2A">
        <w:rPr>
          <w:rFonts w:cstheme="minorHAnsi"/>
          <w:color w:val="444444"/>
          <w:sz w:val="22"/>
          <w:szCs w:val="22"/>
          <w:shd w:val="clear" w:color="auto" w:fill="FFFFFF"/>
        </w:rPr>
        <w:t xml:space="preserve"> sustainability campaign that are eye catching and highly attractive for </w:t>
      </w:r>
      <w:proofErr w:type="gramStart"/>
      <w:r w:rsidRPr="000B5D2A">
        <w:rPr>
          <w:rFonts w:cstheme="minorHAnsi"/>
          <w:color w:val="444444"/>
          <w:sz w:val="22"/>
          <w:szCs w:val="22"/>
          <w:shd w:val="clear" w:color="auto" w:fill="FFFFFF"/>
        </w:rPr>
        <w:t>millennials ,</w:t>
      </w:r>
      <w:proofErr w:type="gramEnd"/>
      <w:r w:rsidRPr="000B5D2A">
        <w:rPr>
          <w:rFonts w:cstheme="minorHAnsi"/>
          <w:color w:val="444444"/>
          <w:sz w:val="22"/>
          <w:szCs w:val="22"/>
          <w:shd w:val="clear" w:color="auto" w:fill="FFFFFF"/>
        </w:rPr>
        <w:t xml:space="preserve"> after the turndown service of each villa a stainless steel straw and toothbrush is left in the villa for the guest to take home to keep for themselves. Using a differentiated and concentrated (Niche) marketing strategy offering new and memorable experiences for the guests. For </w:t>
      </w:r>
      <w:proofErr w:type="gramStart"/>
      <w:r w:rsidRPr="000B5D2A">
        <w:rPr>
          <w:rFonts w:cstheme="minorHAnsi"/>
          <w:color w:val="444444"/>
          <w:sz w:val="22"/>
          <w:szCs w:val="22"/>
          <w:shd w:val="clear" w:color="auto" w:fill="FFFFFF"/>
        </w:rPr>
        <w:t>example</w:t>
      </w:r>
      <w:proofErr w:type="gramEnd"/>
      <w:r w:rsidRPr="000B5D2A">
        <w:rPr>
          <w:rFonts w:cstheme="minorHAnsi"/>
          <w:color w:val="444444"/>
          <w:sz w:val="22"/>
          <w:szCs w:val="22"/>
          <w:shd w:val="clear" w:color="auto" w:fill="FFFFFF"/>
        </w:rPr>
        <w:t xml:space="preserve"> at the Six Senses resort based in </w:t>
      </w:r>
      <w:proofErr w:type="spellStart"/>
      <w:r w:rsidRPr="000B5D2A">
        <w:rPr>
          <w:rFonts w:cstheme="minorHAnsi"/>
          <w:color w:val="444444"/>
          <w:sz w:val="22"/>
          <w:szCs w:val="22"/>
          <w:shd w:val="clear" w:color="auto" w:fill="FFFFFF"/>
        </w:rPr>
        <w:t>Nihn</w:t>
      </w:r>
      <w:proofErr w:type="spellEnd"/>
      <w:r w:rsidRPr="000B5D2A">
        <w:rPr>
          <w:rFonts w:cstheme="minorHAnsi"/>
          <w:color w:val="444444"/>
          <w:sz w:val="22"/>
          <w:szCs w:val="22"/>
          <w:shd w:val="clear" w:color="auto" w:fill="FFFFFF"/>
        </w:rPr>
        <w:t xml:space="preserve"> Van Bay-Vietnam, Guests can go to the local lobster farm to select there lobsters to bring back to be prepared by the chef. This only isn’t just a great experience for the guest but it also supports the local fishermen this being a major economic factor</w:t>
      </w:r>
      <w:r w:rsidR="00F265AB" w:rsidRPr="000B5D2A">
        <w:rPr>
          <w:rFonts w:cstheme="minorHAnsi"/>
          <w:color w:val="444444"/>
          <w:sz w:val="22"/>
          <w:szCs w:val="22"/>
          <w:shd w:val="clear" w:color="auto" w:fill="FFFFFF"/>
        </w:rPr>
        <w:t>.</w:t>
      </w:r>
    </w:p>
    <w:p w:rsidR="00F265AB" w:rsidRPr="000B5D2A" w:rsidRDefault="00F265AB" w:rsidP="007B131A">
      <w:pPr>
        <w:rPr>
          <w:rFonts w:cstheme="minorHAnsi"/>
          <w:color w:val="444444"/>
          <w:sz w:val="22"/>
          <w:szCs w:val="22"/>
          <w:shd w:val="clear" w:color="auto" w:fill="FFFFFF"/>
        </w:rPr>
      </w:pPr>
      <w:r w:rsidRPr="000B5D2A">
        <w:rPr>
          <w:rFonts w:cstheme="minorHAnsi"/>
          <w:color w:val="444444"/>
          <w:sz w:val="22"/>
          <w:szCs w:val="22"/>
          <w:shd w:val="clear" w:color="auto" w:fill="FFFFFF"/>
        </w:rPr>
        <w:t xml:space="preserve">The fact that Sixth senses are able to give the guest such a unique experience ranging from </w:t>
      </w:r>
      <w:proofErr w:type="spellStart"/>
      <w:r w:rsidRPr="000B5D2A">
        <w:rPr>
          <w:rFonts w:cstheme="minorHAnsi"/>
          <w:color w:val="444444"/>
          <w:sz w:val="22"/>
          <w:szCs w:val="22"/>
          <w:shd w:val="clear" w:color="auto" w:fill="FFFFFF"/>
        </w:rPr>
        <w:t>bbqs</w:t>
      </w:r>
      <w:proofErr w:type="spellEnd"/>
      <w:r w:rsidRPr="000B5D2A">
        <w:rPr>
          <w:rFonts w:cstheme="minorHAnsi"/>
          <w:color w:val="444444"/>
          <w:sz w:val="22"/>
          <w:szCs w:val="22"/>
          <w:shd w:val="clear" w:color="auto" w:fill="FFFFFF"/>
        </w:rPr>
        <w:t xml:space="preserve"> cooked by personal butlers to romantic picnics in break taking locations leaves a level threat to the brand its self when it comes to competitors</w:t>
      </w:r>
      <w:r w:rsidR="00E070E2" w:rsidRPr="000B5D2A">
        <w:rPr>
          <w:rFonts w:cstheme="minorHAnsi"/>
          <w:color w:val="444444"/>
          <w:sz w:val="22"/>
          <w:szCs w:val="22"/>
          <w:shd w:val="clear" w:color="auto" w:fill="FFFFFF"/>
        </w:rPr>
        <w:t>.</w:t>
      </w:r>
      <w:r w:rsidRPr="000B5D2A">
        <w:rPr>
          <w:rFonts w:cstheme="minorHAnsi"/>
          <w:color w:val="444444"/>
          <w:sz w:val="22"/>
          <w:szCs w:val="22"/>
          <w:shd w:val="clear" w:color="auto" w:fill="FFFFFF"/>
        </w:rPr>
        <w:t xml:space="preserve"> </w:t>
      </w:r>
    </w:p>
    <w:p w:rsidR="007B131A" w:rsidRPr="000B5D2A" w:rsidRDefault="002B06A9" w:rsidP="007B131A">
      <w:pPr>
        <w:rPr>
          <w:rFonts w:cstheme="minorHAnsi"/>
          <w:sz w:val="22"/>
          <w:szCs w:val="22"/>
        </w:rPr>
      </w:pPr>
      <w:r w:rsidRPr="000B5D2A">
        <w:rPr>
          <w:rFonts w:cstheme="minorHAnsi"/>
          <w:color w:val="444444"/>
          <w:sz w:val="22"/>
          <w:szCs w:val="22"/>
          <w:shd w:val="clear" w:color="auto" w:fill="FFFFFF"/>
        </w:rPr>
        <w:t xml:space="preserve">The use of PESTLE also play a major part which </w:t>
      </w:r>
      <w:r w:rsidR="00E070E2" w:rsidRPr="000B5D2A">
        <w:rPr>
          <w:rFonts w:cstheme="minorHAnsi"/>
          <w:color w:val="444444"/>
          <w:sz w:val="22"/>
          <w:szCs w:val="22"/>
          <w:shd w:val="clear" w:color="auto" w:fill="FFFFFF"/>
        </w:rPr>
        <w:t>separates</w:t>
      </w:r>
      <w:r w:rsidRPr="000B5D2A">
        <w:rPr>
          <w:rFonts w:cstheme="minorHAnsi"/>
          <w:color w:val="444444"/>
          <w:sz w:val="22"/>
          <w:szCs w:val="22"/>
          <w:shd w:val="clear" w:color="auto" w:fill="FFFFFF"/>
        </w:rPr>
        <w:t xml:space="preserve"> legal from </w:t>
      </w:r>
      <w:r w:rsidR="00F265AB" w:rsidRPr="000B5D2A">
        <w:rPr>
          <w:rFonts w:cstheme="minorHAnsi"/>
          <w:color w:val="444444"/>
          <w:sz w:val="22"/>
          <w:szCs w:val="22"/>
          <w:shd w:val="clear" w:color="auto" w:fill="FFFFFF"/>
        </w:rPr>
        <w:t>(</w:t>
      </w:r>
      <w:r w:rsidRPr="000B5D2A">
        <w:rPr>
          <w:rFonts w:cstheme="minorHAnsi"/>
          <w:color w:val="444444"/>
          <w:sz w:val="22"/>
          <w:szCs w:val="22"/>
          <w:shd w:val="clear" w:color="auto" w:fill="FFFFFF"/>
        </w:rPr>
        <w:t>political</w:t>
      </w:r>
      <w:r w:rsidR="00F265AB" w:rsidRPr="000B5D2A">
        <w:rPr>
          <w:rFonts w:cstheme="minorHAnsi"/>
          <w:color w:val="444444"/>
          <w:sz w:val="22"/>
          <w:szCs w:val="22"/>
          <w:shd w:val="clear" w:color="auto" w:fill="FFFFFF"/>
        </w:rPr>
        <w:t xml:space="preserve"> and </w:t>
      </w:r>
      <w:proofErr w:type="gramStart"/>
      <w:r w:rsidR="00F265AB" w:rsidRPr="000B5D2A">
        <w:rPr>
          <w:rFonts w:cstheme="minorHAnsi"/>
          <w:color w:val="444444"/>
          <w:sz w:val="22"/>
          <w:szCs w:val="22"/>
          <w:shd w:val="clear" w:color="auto" w:fill="FFFFFF"/>
        </w:rPr>
        <w:t>environment ,</w:t>
      </w:r>
      <w:proofErr w:type="gramEnd"/>
      <w:r w:rsidR="00F265AB" w:rsidRPr="000B5D2A">
        <w:rPr>
          <w:rFonts w:cstheme="minorHAnsi"/>
          <w:color w:val="444444"/>
          <w:sz w:val="22"/>
          <w:szCs w:val="22"/>
          <w:shd w:val="clear" w:color="auto" w:fill="FFFFFF"/>
        </w:rPr>
        <w:t xml:space="preserve"> from (</w:t>
      </w:r>
      <w:r w:rsidR="00E070E2" w:rsidRPr="000B5D2A">
        <w:rPr>
          <w:rFonts w:cstheme="minorHAnsi"/>
          <w:color w:val="444444"/>
          <w:sz w:val="22"/>
          <w:szCs w:val="22"/>
          <w:shd w:val="clear" w:color="auto" w:fill="FFFFFF"/>
        </w:rPr>
        <w:t>political</w:t>
      </w:r>
      <w:r w:rsidR="00F265AB" w:rsidRPr="000B5D2A">
        <w:rPr>
          <w:rFonts w:cstheme="minorHAnsi"/>
          <w:color w:val="444444"/>
          <w:sz w:val="22"/>
          <w:szCs w:val="22"/>
          <w:shd w:val="clear" w:color="auto" w:fill="FFFFFF"/>
        </w:rPr>
        <w:t xml:space="preserve"> to social). </w:t>
      </w:r>
      <w:r w:rsidRPr="000B5D2A">
        <w:rPr>
          <w:rFonts w:cstheme="minorHAnsi"/>
          <w:color w:val="444444"/>
          <w:sz w:val="22"/>
          <w:szCs w:val="22"/>
          <w:shd w:val="clear" w:color="auto" w:fill="FFFFFF"/>
        </w:rPr>
        <w:t xml:space="preserve"> </w:t>
      </w:r>
      <w:r w:rsidR="007B131A" w:rsidRPr="000B5D2A">
        <w:rPr>
          <w:rFonts w:cstheme="minorHAnsi"/>
          <w:color w:val="444444"/>
          <w:sz w:val="22"/>
          <w:szCs w:val="22"/>
          <w:shd w:val="clear" w:color="auto" w:fill="FFFFFF"/>
        </w:rPr>
        <w:t>.</w:t>
      </w:r>
    </w:p>
    <w:p w:rsidR="004E3687" w:rsidRPr="000B5D2A" w:rsidRDefault="004E3687">
      <w:pPr>
        <w:rPr>
          <w:sz w:val="22"/>
          <w:szCs w:val="22"/>
        </w:rPr>
      </w:pPr>
    </w:p>
    <w:p w:rsidR="00B04DEE" w:rsidRPr="000B5D2A" w:rsidRDefault="00B04DEE">
      <w:pPr>
        <w:rPr>
          <w:sz w:val="22"/>
          <w:szCs w:val="22"/>
        </w:rPr>
      </w:pPr>
    </w:p>
    <w:p w:rsidR="00B04DEE" w:rsidRPr="000B5D2A" w:rsidRDefault="00B04DEE">
      <w:pPr>
        <w:rPr>
          <w:sz w:val="22"/>
          <w:szCs w:val="22"/>
        </w:rPr>
      </w:pPr>
      <w:r w:rsidRPr="000B5D2A">
        <w:rPr>
          <w:sz w:val="22"/>
          <w:szCs w:val="22"/>
        </w:rPr>
        <w:t xml:space="preserve">After the covid outbreak both hotels were impacted with a </w:t>
      </w:r>
      <w:r w:rsidR="008F19C9" w:rsidRPr="000B5D2A">
        <w:rPr>
          <w:sz w:val="22"/>
          <w:szCs w:val="22"/>
        </w:rPr>
        <w:t xml:space="preserve">cynical economic downturn back in 2020. When social distancing was put in place and had a global pandemic the hospitality economic output was 42% lower than 2019. Restrictions on trading and new social distancing rules put in place meant that this was a massive financial impact for </w:t>
      </w:r>
      <w:proofErr w:type="gramStart"/>
      <w:r w:rsidR="008F19C9" w:rsidRPr="000B5D2A">
        <w:rPr>
          <w:sz w:val="22"/>
          <w:szCs w:val="22"/>
        </w:rPr>
        <w:t>both</w:t>
      </w:r>
      <w:r w:rsidR="00CD02A4" w:rsidRPr="000B5D2A">
        <w:rPr>
          <w:sz w:val="22"/>
          <w:szCs w:val="22"/>
        </w:rPr>
        <w:t xml:space="preserve">  </w:t>
      </w:r>
      <w:r w:rsidR="008F19C9" w:rsidRPr="000B5D2A">
        <w:rPr>
          <w:sz w:val="22"/>
          <w:szCs w:val="22"/>
        </w:rPr>
        <w:t>hotels</w:t>
      </w:r>
      <w:proofErr w:type="gramEnd"/>
      <w:r w:rsidR="00CD02A4" w:rsidRPr="000B5D2A">
        <w:rPr>
          <w:sz w:val="22"/>
          <w:szCs w:val="22"/>
        </w:rPr>
        <w:t xml:space="preserve"> </w:t>
      </w:r>
      <w:r w:rsidR="008F19C9" w:rsidRPr="000B5D2A">
        <w:rPr>
          <w:sz w:val="22"/>
          <w:szCs w:val="22"/>
        </w:rPr>
        <w:t xml:space="preserve">mentioned, Going back in time to 2020 </w:t>
      </w:r>
      <w:r w:rsidR="00CD02A4" w:rsidRPr="000B5D2A">
        <w:rPr>
          <w:sz w:val="22"/>
          <w:szCs w:val="22"/>
        </w:rPr>
        <w:t>“</w:t>
      </w:r>
      <w:r w:rsidR="008F19C9" w:rsidRPr="000B5D2A">
        <w:rPr>
          <w:sz w:val="22"/>
          <w:szCs w:val="22"/>
        </w:rPr>
        <w:t xml:space="preserve">around 3% or 199 IHG hotels were still closed </w:t>
      </w:r>
      <w:r w:rsidR="00CD02A4" w:rsidRPr="000B5D2A">
        <w:rPr>
          <w:sz w:val="22"/>
          <w:szCs w:val="22"/>
        </w:rPr>
        <w:t xml:space="preserve">in September” stated in a newspaper article by the guardian. </w:t>
      </w:r>
    </w:p>
    <w:p w:rsidR="00E070E2" w:rsidRPr="000B5D2A" w:rsidRDefault="00CD02A4">
      <w:pPr>
        <w:rPr>
          <w:sz w:val="22"/>
          <w:szCs w:val="22"/>
        </w:rPr>
      </w:pPr>
      <w:r w:rsidRPr="000B5D2A">
        <w:rPr>
          <w:sz w:val="22"/>
          <w:szCs w:val="22"/>
        </w:rPr>
        <w:t xml:space="preserve">Just like Holiday inn this global pandemic also had a big impact on the Sixth Senses resorts, When </w:t>
      </w:r>
      <w:r w:rsidR="00CD4479" w:rsidRPr="000B5D2A">
        <w:rPr>
          <w:sz w:val="22"/>
          <w:szCs w:val="22"/>
        </w:rPr>
        <w:t>vaccinations</w:t>
      </w:r>
      <w:r w:rsidRPr="000B5D2A">
        <w:rPr>
          <w:sz w:val="22"/>
          <w:szCs w:val="22"/>
        </w:rPr>
        <w:t xml:space="preserve"> were put in place and a global pandemic happening at the time was a </w:t>
      </w:r>
      <w:proofErr w:type="gramStart"/>
      <w:r w:rsidRPr="000B5D2A">
        <w:rPr>
          <w:sz w:val="22"/>
          <w:szCs w:val="22"/>
        </w:rPr>
        <w:t>problem..</w:t>
      </w:r>
      <w:proofErr w:type="gramEnd"/>
      <w:r w:rsidRPr="000B5D2A">
        <w:rPr>
          <w:sz w:val="22"/>
          <w:szCs w:val="22"/>
        </w:rPr>
        <w:t xml:space="preserve"> a statement from Si</w:t>
      </w:r>
      <w:r w:rsidR="00CD4479" w:rsidRPr="000B5D2A">
        <w:rPr>
          <w:sz w:val="22"/>
          <w:szCs w:val="22"/>
        </w:rPr>
        <w:t>xt</w:t>
      </w:r>
      <w:r w:rsidRPr="000B5D2A">
        <w:rPr>
          <w:sz w:val="22"/>
          <w:szCs w:val="22"/>
        </w:rPr>
        <w:t>h Senses them self</w:t>
      </w:r>
    </w:p>
    <w:p w:rsidR="00CD02A4" w:rsidRPr="000B5D2A" w:rsidRDefault="00CD4479">
      <w:pPr>
        <w:rPr>
          <w:sz w:val="22"/>
          <w:szCs w:val="22"/>
        </w:rPr>
      </w:pPr>
      <w:r w:rsidRPr="000B5D2A">
        <w:rPr>
          <w:sz w:val="22"/>
          <w:szCs w:val="22"/>
        </w:rPr>
        <w:t>“Local Area Vaccine Mandates: some destinations globally may be under a local area vaccine mandate. Prior to travelling, you are encouraged to review local legislation related to Covid-19 for the destinations you plan to visit”</w:t>
      </w:r>
      <w:r w:rsidRPr="000B5D2A">
        <w:rPr>
          <w:rFonts w:ascii="Avenir Next" w:eastAsia="Times New Roman" w:hAnsi="Avenir Next" w:cs="Times New Roman"/>
          <w:color w:val="666666"/>
          <w:kern w:val="0"/>
          <w:sz w:val="22"/>
          <w:szCs w:val="22"/>
          <w:lang w:eastAsia="en-GB"/>
          <w14:ligatures w14:val="none"/>
        </w:rPr>
        <w:t xml:space="preserve"> </w:t>
      </w:r>
      <w:r w:rsidRPr="000B5D2A">
        <w:rPr>
          <w:sz w:val="22"/>
          <w:szCs w:val="22"/>
        </w:rPr>
        <w:t>Obviously with social distancing put in place and travel put on hold its fair to say this had a major impact for both hotels.</w:t>
      </w:r>
    </w:p>
    <w:p w:rsidR="00CD02A4" w:rsidRPr="000B5D2A" w:rsidRDefault="00CD02A4">
      <w:pPr>
        <w:rPr>
          <w:sz w:val="22"/>
          <w:szCs w:val="22"/>
        </w:rPr>
      </w:pPr>
    </w:p>
    <w:p w:rsidR="00CD02A4" w:rsidRPr="000B5D2A" w:rsidRDefault="00CD02A4">
      <w:pPr>
        <w:rPr>
          <w:sz w:val="22"/>
          <w:szCs w:val="22"/>
        </w:rPr>
      </w:pPr>
    </w:p>
    <w:p w:rsidR="00CD02A4" w:rsidRPr="000B5D2A" w:rsidRDefault="00CD02A4">
      <w:pPr>
        <w:rPr>
          <w:sz w:val="22"/>
          <w:szCs w:val="22"/>
        </w:rPr>
      </w:pPr>
    </w:p>
    <w:p w:rsidR="00CD02A4" w:rsidRPr="000B5D2A" w:rsidRDefault="00CD02A4">
      <w:pPr>
        <w:rPr>
          <w:sz w:val="22"/>
          <w:szCs w:val="22"/>
        </w:rPr>
      </w:pPr>
    </w:p>
    <w:p w:rsidR="00CD02A4" w:rsidRPr="000B5D2A" w:rsidRDefault="00CD02A4">
      <w:pPr>
        <w:rPr>
          <w:sz w:val="22"/>
          <w:szCs w:val="22"/>
        </w:rPr>
      </w:pPr>
    </w:p>
    <w:p w:rsidR="004E3687" w:rsidRPr="000B5D2A" w:rsidRDefault="007B131A">
      <w:pPr>
        <w:rPr>
          <w:sz w:val="22"/>
          <w:szCs w:val="22"/>
        </w:rPr>
      </w:pPr>
      <w:r w:rsidRPr="000B5D2A">
        <w:rPr>
          <w:sz w:val="22"/>
          <w:szCs w:val="22"/>
        </w:rPr>
        <w:t xml:space="preserve">Moving on is a comparison of the tools used when it comes to the marketing mix painting a picture of how both brands imply the 7’s P’s which are promotion, </w:t>
      </w:r>
      <w:proofErr w:type="gramStart"/>
      <w:r w:rsidRPr="000B5D2A">
        <w:rPr>
          <w:sz w:val="22"/>
          <w:szCs w:val="22"/>
        </w:rPr>
        <w:t>price ,</w:t>
      </w:r>
      <w:proofErr w:type="gramEnd"/>
      <w:r w:rsidRPr="000B5D2A">
        <w:rPr>
          <w:sz w:val="22"/>
          <w:szCs w:val="22"/>
        </w:rPr>
        <w:t xml:space="preserve"> people , packaging and process.  </w:t>
      </w:r>
    </w:p>
    <w:p w:rsidR="004E3687" w:rsidRPr="000B5D2A" w:rsidRDefault="00FE057E">
      <w:pPr>
        <w:rPr>
          <w:sz w:val="22"/>
          <w:szCs w:val="22"/>
        </w:rPr>
      </w:pPr>
      <w:r w:rsidRPr="000B5D2A">
        <w:rPr>
          <w:sz w:val="22"/>
          <w:szCs w:val="22"/>
        </w:rPr>
        <w:t xml:space="preserve"> </w:t>
      </w:r>
    </w:p>
    <w:p w:rsidR="004E3687" w:rsidRPr="000B5D2A" w:rsidRDefault="00FE057E">
      <w:pPr>
        <w:rPr>
          <w:sz w:val="22"/>
          <w:szCs w:val="22"/>
        </w:rPr>
      </w:pPr>
      <w:r w:rsidRPr="000B5D2A">
        <w:rPr>
          <w:sz w:val="22"/>
          <w:szCs w:val="22"/>
        </w:rPr>
        <w:t xml:space="preserve">As already stated above using campaigns such as the “were there” one brought to us by holiday inn and also teaming up with </w:t>
      </w:r>
      <w:r w:rsidR="00CD4479" w:rsidRPr="000B5D2A">
        <w:rPr>
          <w:sz w:val="22"/>
          <w:szCs w:val="22"/>
        </w:rPr>
        <w:t>digital</w:t>
      </w:r>
      <w:r w:rsidRPr="000B5D2A">
        <w:rPr>
          <w:sz w:val="22"/>
          <w:szCs w:val="22"/>
        </w:rPr>
        <w:t xml:space="preserve"> road trip planner. Which offers guest a chance to win a holiday/</w:t>
      </w:r>
      <w:proofErr w:type="gramStart"/>
      <w:r w:rsidRPr="000B5D2A">
        <w:rPr>
          <w:sz w:val="22"/>
          <w:szCs w:val="22"/>
        </w:rPr>
        <w:t>vacation ,</w:t>
      </w:r>
      <w:proofErr w:type="gramEnd"/>
      <w:r w:rsidRPr="000B5D2A">
        <w:rPr>
          <w:sz w:val="22"/>
          <w:szCs w:val="22"/>
        </w:rPr>
        <w:t xml:space="preserve"> through to use off this market </w:t>
      </w:r>
      <w:r w:rsidR="008E4C8D" w:rsidRPr="000B5D2A">
        <w:rPr>
          <w:sz w:val="22"/>
          <w:szCs w:val="22"/>
        </w:rPr>
        <w:t>activity</w:t>
      </w:r>
      <w:r w:rsidRPr="000B5D2A">
        <w:rPr>
          <w:sz w:val="22"/>
          <w:szCs w:val="22"/>
        </w:rPr>
        <w:t xml:space="preserve"> and </w:t>
      </w:r>
      <w:r w:rsidR="00CD4479" w:rsidRPr="000B5D2A">
        <w:rPr>
          <w:sz w:val="22"/>
          <w:szCs w:val="22"/>
        </w:rPr>
        <w:t>collaborating</w:t>
      </w:r>
      <w:r w:rsidRPr="000B5D2A">
        <w:rPr>
          <w:sz w:val="22"/>
          <w:szCs w:val="22"/>
        </w:rPr>
        <w:t xml:space="preserve"> with </w:t>
      </w:r>
      <w:r w:rsidR="008E4C8D" w:rsidRPr="000B5D2A">
        <w:rPr>
          <w:sz w:val="22"/>
          <w:szCs w:val="22"/>
        </w:rPr>
        <w:t>select third parties enable holiday inn to drive engagement and prove value for customers.</w:t>
      </w:r>
    </w:p>
    <w:p w:rsidR="008E4C8D" w:rsidRPr="000B5D2A" w:rsidRDefault="008E4C8D">
      <w:pPr>
        <w:rPr>
          <w:sz w:val="22"/>
          <w:szCs w:val="22"/>
        </w:rPr>
      </w:pPr>
      <w:r w:rsidRPr="000B5D2A">
        <w:rPr>
          <w:sz w:val="22"/>
          <w:szCs w:val="22"/>
        </w:rPr>
        <w:t xml:space="preserve">Stated by vice president of Holiday Inn and Crown Plaza, Eric Lent. </w:t>
      </w:r>
    </w:p>
    <w:p w:rsidR="004E3687" w:rsidRPr="000B5D2A" w:rsidRDefault="004824B6">
      <w:pPr>
        <w:rPr>
          <w:sz w:val="22"/>
          <w:szCs w:val="22"/>
        </w:rPr>
      </w:pPr>
      <w:r w:rsidRPr="000B5D2A">
        <w:rPr>
          <w:sz w:val="22"/>
          <w:szCs w:val="22"/>
        </w:rPr>
        <w:t xml:space="preserve">With affordable prices and amazing promotion packages giving customers the chance to collect points after each stay and after collecting enough the points can be used to pay for or make cheaper hotel stays. </w:t>
      </w:r>
    </w:p>
    <w:p w:rsidR="00CD4479" w:rsidRPr="000B5D2A" w:rsidRDefault="00CD4479">
      <w:pPr>
        <w:rPr>
          <w:sz w:val="22"/>
          <w:szCs w:val="22"/>
        </w:rPr>
      </w:pPr>
    </w:p>
    <w:p w:rsidR="004E3687" w:rsidRPr="000B5D2A" w:rsidRDefault="00FF22CE">
      <w:pPr>
        <w:rPr>
          <w:sz w:val="22"/>
          <w:szCs w:val="22"/>
        </w:rPr>
      </w:pPr>
      <w:proofErr w:type="gramStart"/>
      <w:r w:rsidRPr="000B5D2A">
        <w:rPr>
          <w:sz w:val="22"/>
          <w:szCs w:val="22"/>
        </w:rPr>
        <w:t>Taking  a</w:t>
      </w:r>
      <w:proofErr w:type="gramEnd"/>
      <w:r w:rsidRPr="000B5D2A">
        <w:rPr>
          <w:sz w:val="22"/>
          <w:szCs w:val="22"/>
        </w:rPr>
        <w:t xml:space="preserve"> closer look one thing these both brands have in common is the </w:t>
      </w:r>
      <w:proofErr w:type="spellStart"/>
      <w:r w:rsidRPr="000B5D2A">
        <w:rPr>
          <w:sz w:val="22"/>
          <w:szCs w:val="22"/>
        </w:rPr>
        <w:t>to</w:t>
      </w:r>
      <w:proofErr w:type="spellEnd"/>
      <w:r w:rsidRPr="000B5D2A">
        <w:rPr>
          <w:sz w:val="22"/>
          <w:szCs w:val="22"/>
        </w:rPr>
        <w:t xml:space="preserve"> goal to reduce plastic. Started with Sixth Senses who have been serious about reducing disposable plastic since the 1990s</w:t>
      </w:r>
      <w:r w:rsidR="00FD6647" w:rsidRPr="000B5D2A">
        <w:rPr>
          <w:sz w:val="22"/>
          <w:szCs w:val="22"/>
        </w:rPr>
        <w:t xml:space="preserve">, Like the stated above the use of stainless steel toothbrushes and straws left in villas for the guests and also the use of glass bottled water to help the environment and reduce </w:t>
      </w:r>
      <w:proofErr w:type="gramStart"/>
      <w:r w:rsidR="00FD6647" w:rsidRPr="000B5D2A">
        <w:rPr>
          <w:sz w:val="22"/>
          <w:szCs w:val="22"/>
        </w:rPr>
        <w:t>plastic ,</w:t>
      </w:r>
      <w:proofErr w:type="gramEnd"/>
      <w:r w:rsidR="00FD6647" w:rsidRPr="000B5D2A">
        <w:rPr>
          <w:sz w:val="22"/>
          <w:szCs w:val="22"/>
        </w:rPr>
        <w:t xml:space="preserve"> information from Sixth Senses regarding the sustainably campaign.</w:t>
      </w:r>
    </w:p>
    <w:p w:rsidR="004E3687" w:rsidRPr="000B5D2A" w:rsidRDefault="004E3687">
      <w:pPr>
        <w:rPr>
          <w:sz w:val="22"/>
          <w:szCs w:val="22"/>
        </w:rPr>
      </w:pPr>
    </w:p>
    <w:p w:rsidR="004E3687" w:rsidRPr="000B5D2A" w:rsidRDefault="00FD6647">
      <w:pPr>
        <w:rPr>
          <w:sz w:val="22"/>
          <w:szCs w:val="22"/>
        </w:rPr>
      </w:pPr>
      <w:r w:rsidRPr="000B5D2A">
        <w:rPr>
          <w:sz w:val="22"/>
          <w:szCs w:val="22"/>
        </w:rPr>
        <w:t xml:space="preserve">Supporting this Holiday Inn also </w:t>
      </w:r>
      <w:r w:rsidR="008C4654" w:rsidRPr="000B5D2A">
        <w:rPr>
          <w:sz w:val="22"/>
          <w:szCs w:val="22"/>
        </w:rPr>
        <w:t xml:space="preserve">have a similar take on </w:t>
      </w:r>
      <w:proofErr w:type="gramStart"/>
      <w:r w:rsidR="008C4654" w:rsidRPr="000B5D2A">
        <w:rPr>
          <w:sz w:val="22"/>
          <w:szCs w:val="22"/>
        </w:rPr>
        <w:t>this ,</w:t>
      </w:r>
      <w:proofErr w:type="gramEnd"/>
      <w:r w:rsidR="008C4654" w:rsidRPr="000B5D2A">
        <w:rPr>
          <w:sz w:val="22"/>
          <w:szCs w:val="22"/>
        </w:rPr>
        <w:t xml:space="preserve"> Ditching miniature plastic bottles across 5000 sites </w:t>
      </w:r>
      <w:proofErr w:type="spellStart"/>
      <w:r w:rsidR="008C4654" w:rsidRPr="000B5D2A">
        <w:rPr>
          <w:sz w:val="22"/>
          <w:szCs w:val="22"/>
        </w:rPr>
        <w:t>world wide</w:t>
      </w:r>
      <w:proofErr w:type="spellEnd"/>
      <w:r w:rsidR="008C4654" w:rsidRPr="000B5D2A">
        <w:rPr>
          <w:sz w:val="22"/>
          <w:szCs w:val="22"/>
        </w:rPr>
        <w:t xml:space="preserve"> with a aim to reduce plastic waste. “IHG has pioneered the move to minimal waste in the hospitality industry and we’re excited to spell the end of bathroom miniatures through our collaboration with </w:t>
      </w:r>
      <w:proofErr w:type="spellStart"/>
      <w:r w:rsidR="008C4654" w:rsidRPr="000B5D2A">
        <w:rPr>
          <w:sz w:val="22"/>
          <w:szCs w:val="22"/>
        </w:rPr>
        <w:t>unilever</w:t>
      </w:r>
      <w:proofErr w:type="spellEnd"/>
      <w:r w:rsidR="008C4654" w:rsidRPr="000B5D2A">
        <w:rPr>
          <w:sz w:val="22"/>
          <w:szCs w:val="22"/>
        </w:rPr>
        <w:t xml:space="preserve">.” Which was commented by Yasmin Diamond executive vice president for IHG </w:t>
      </w:r>
    </w:p>
    <w:p w:rsidR="004E3687" w:rsidRPr="000B5D2A" w:rsidRDefault="004E3687">
      <w:pPr>
        <w:rPr>
          <w:sz w:val="22"/>
          <w:szCs w:val="22"/>
        </w:rPr>
      </w:pPr>
    </w:p>
    <w:p w:rsidR="00BA14D4" w:rsidRPr="000B5D2A" w:rsidRDefault="00BA14D4">
      <w:pPr>
        <w:rPr>
          <w:sz w:val="22"/>
          <w:szCs w:val="22"/>
        </w:rPr>
      </w:pPr>
      <w:r w:rsidRPr="000B5D2A">
        <w:rPr>
          <w:sz w:val="22"/>
          <w:szCs w:val="22"/>
        </w:rPr>
        <w:t xml:space="preserve">Now taking a look into the segmentation targeting and </w:t>
      </w:r>
      <w:proofErr w:type="gramStart"/>
      <w:r w:rsidRPr="000B5D2A">
        <w:rPr>
          <w:sz w:val="22"/>
          <w:szCs w:val="22"/>
        </w:rPr>
        <w:t>positioning ,</w:t>
      </w:r>
      <w:proofErr w:type="gramEnd"/>
      <w:r w:rsidRPr="000B5D2A">
        <w:rPr>
          <w:sz w:val="22"/>
          <w:szCs w:val="22"/>
        </w:rPr>
        <w:t xml:space="preserve"> Viewing the </w:t>
      </w:r>
      <w:r w:rsidR="00875F7A" w:rsidRPr="000B5D2A">
        <w:rPr>
          <w:sz w:val="22"/>
          <w:szCs w:val="22"/>
        </w:rPr>
        <w:t>various brand customer segments using similar well tools to compare. See what target strategies and positing tools to compare them both, There are 6 types of customer segmentation to help aim for the right target they a</w:t>
      </w:r>
      <w:r w:rsidR="002871D0" w:rsidRPr="000B5D2A">
        <w:rPr>
          <w:sz w:val="22"/>
          <w:szCs w:val="22"/>
        </w:rPr>
        <w:t xml:space="preserve">re behavioural </w:t>
      </w:r>
      <w:proofErr w:type="gramStart"/>
      <w:r w:rsidR="002871D0" w:rsidRPr="000B5D2A">
        <w:rPr>
          <w:sz w:val="22"/>
          <w:szCs w:val="22"/>
        </w:rPr>
        <w:t>segmentation ,</w:t>
      </w:r>
      <w:proofErr w:type="gramEnd"/>
      <w:r w:rsidR="002871D0" w:rsidRPr="000B5D2A">
        <w:rPr>
          <w:sz w:val="22"/>
          <w:szCs w:val="22"/>
        </w:rPr>
        <w:t xml:space="preserve"> psychographic , demographic occasional and cultural.</w:t>
      </w:r>
    </w:p>
    <w:p w:rsidR="004E3687" w:rsidRPr="000B5D2A" w:rsidRDefault="002871D0">
      <w:pPr>
        <w:rPr>
          <w:sz w:val="22"/>
          <w:szCs w:val="22"/>
        </w:rPr>
      </w:pPr>
      <w:r w:rsidRPr="000B5D2A">
        <w:rPr>
          <w:rFonts w:ascii="Arial" w:hAnsi="Arial" w:cs="Arial"/>
          <w:color w:val="1F2024"/>
          <w:sz w:val="22"/>
          <w:szCs w:val="22"/>
          <w:shd w:val="clear" w:color="auto" w:fill="FFFFFF"/>
        </w:rPr>
        <w:t>The hotel industry is arguably one of the most lucrative businesses and also very competitive and volatile. Most multinational hotels use the concept of Market segmentation targeting and positioning to serve the different customer base</w:t>
      </w:r>
    </w:p>
    <w:p w:rsidR="004E3687" w:rsidRPr="000B5D2A" w:rsidRDefault="00E070E2">
      <w:pPr>
        <w:rPr>
          <w:sz w:val="22"/>
          <w:szCs w:val="22"/>
        </w:rPr>
      </w:pPr>
      <w:r w:rsidRPr="000B5D2A">
        <w:rPr>
          <w:sz w:val="22"/>
          <w:szCs w:val="22"/>
        </w:rPr>
        <w:t xml:space="preserve">Holiday inn offers limited services targeting, </w:t>
      </w:r>
      <w:proofErr w:type="gramStart"/>
      <w:r w:rsidRPr="000B5D2A">
        <w:rPr>
          <w:sz w:val="22"/>
          <w:szCs w:val="22"/>
        </w:rPr>
        <w:t>Their</w:t>
      </w:r>
      <w:proofErr w:type="gramEnd"/>
      <w:r w:rsidRPr="000B5D2A">
        <w:rPr>
          <w:sz w:val="22"/>
          <w:szCs w:val="22"/>
        </w:rPr>
        <w:t xml:space="preserve"> marketing segmentation is mainly demographic whereby the products are packaged focusing on the </w:t>
      </w:r>
      <w:r w:rsidR="00BC1266" w:rsidRPr="000B5D2A">
        <w:rPr>
          <w:sz w:val="22"/>
          <w:szCs w:val="22"/>
        </w:rPr>
        <w:t xml:space="preserve">income of the targeted market where Sixth Senses focus more on the psychographic side of marketing segmentation and plays a fundamental part as they understand </w:t>
      </w:r>
      <w:proofErr w:type="spellStart"/>
      <w:r w:rsidR="00BC1266" w:rsidRPr="000B5D2A">
        <w:rPr>
          <w:sz w:val="22"/>
          <w:szCs w:val="22"/>
        </w:rPr>
        <w:t>there</w:t>
      </w:r>
      <w:proofErr w:type="spellEnd"/>
      <w:r w:rsidR="00BC1266" w:rsidRPr="000B5D2A">
        <w:rPr>
          <w:sz w:val="22"/>
          <w:szCs w:val="22"/>
        </w:rPr>
        <w:t xml:space="preserve"> guests personality traits and adapt for new couples. </w:t>
      </w:r>
    </w:p>
    <w:p w:rsidR="00011D8C" w:rsidRPr="000B5D2A" w:rsidRDefault="00011D8C">
      <w:pPr>
        <w:rPr>
          <w:sz w:val="22"/>
          <w:szCs w:val="22"/>
        </w:rPr>
      </w:pPr>
    </w:p>
    <w:p w:rsidR="000B5D2A" w:rsidRPr="000B5D2A" w:rsidRDefault="00011D8C">
      <w:pPr>
        <w:rPr>
          <w:sz w:val="22"/>
          <w:szCs w:val="22"/>
        </w:rPr>
      </w:pPr>
      <w:r w:rsidRPr="000B5D2A">
        <w:rPr>
          <w:sz w:val="22"/>
          <w:szCs w:val="22"/>
        </w:rPr>
        <w:t xml:space="preserve">After a comparison of the two </w:t>
      </w:r>
      <w:proofErr w:type="spellStart"/>
      <w:r w:rsidRPr="000B5D2A">
        <w:rPr>
          <w:sz w:val="22"/>
          <w:szCs w:val="22"/>
        </w:rPr>
        <w:t>its</w:t>
      </w:r>
      <w:proofErr w:type="spellEnd"/>
      <w:r w:rsidRPr="000B5D2A">
        <w:rPr>
          <w:sz w:val="22"/>
          <w:szCs w:val="22"/>
        </w:rPr>
        <w:t xml:space="preserve"> fair to say </w:t>
      </w:r>
      <w:proofErr w:type="gramStart"/>
      <w:r w:rsidRPr="000B5D2A">
        <w:rPr>
          <w:sz w:val="22"/>
          <w:szCs w:val="22"/>
        </w:rPr>
        <w:t>they  both</w:t>
      </w:r>
      <w:proofErr w:type="gramEnd"/>
      <w:r w:rsidRPr="000B5D2A">
        <w:rPr>
          <w:sz w:val="22"/>
          <w:szCs w:val="22"/>
        </w:rPr>
        <w:t xml:space="preserve"> use different marketing methods and aim for different target audiences , have both faced the same issues over the recent years and both offer there guest a memorable and unique stay. </w:t>
      </w:r>
      <w:r w:rsidR="000B5D2A">
        <w:rPr>
          <w:sz w:val="22"/>
          <w:szCs w:val="22"/>
        </w:rPr>
        <w:t xml:space="preserve">Both use different segmentation targeting and also have similar objectives. </w:t>
      </w:r>
    </w:p>
    <w:p w:rsidR="004E3687" w:rsidRDefault="004E3687"/>
    <w:p w:rsidR="004E3687" w:rsidRDefault="004E3687"/>
    <w:p w:rsidR="004E3687" w:rsidRDefault="004E3687"/>
    <w:p w:rsidR="004E3687" w:rsidRDefault="004E3687"/>
    <w:p w:rsidR="004E3687" w:rsidRDefault="004E3687"/>
    <w:p w:rsidR="004E3687" w:rsidRDefault="004E3687"/>
    <w:p w:rsidR="004E3687" w:rsidRDefault="004E3687"/>
    <w:p w:rsidR="008D6120" w:rsidRDefault="008D6120"/>
    <w:p w:rsidR="00294E9F" w:rsidRDefault="008D6120">
      <w:pPr>
        <w:rPr>
          <w:sz w:val="20"/>
          <w:szCs w:val="20"/>
        </w:rPr>
      </w:pPr>
      <w:r w:rsidRPr="008D6120">
        <w:rPr>
          <w:sz w:val="20"/>
          <w:szCs w:val="20"/>
        </w:rPr>
        <w:t>References</w:t>
      </w:r>
    </w:p>
    <w:p w:rsidR="008D6120" w:rsidRPr="008D6120" w:rsidRDefault="008D6120">
      <w:pPr>
        <w:rPr>
          <w:sz w:val="20"/>
          <w:szCs w:val="20"/>
        </w:rPr>
      </w:pPr>
    </w:p>
    <w:p w:rsidR="00191701" w:rsidRPr="008D6120" w:rsidRDefault="00191701">
      <w:pPr>
        <w:rPr>
          <w:sz w:val="20"/>
          <w:szCs w:val="20"/>
        </w:rPr>
      </w:pPr>
    </w:p>
    <w:p w:rsidR="000A0F24" w:rsidRPr="008D6120" w:rsidRDefault="00191701" w:rsidP="000A0F24">
      <w:pPr>
        <w:pStyle w:val="Heading4"/>
        <w:spacing w:before="0" w:beforeAutospacing="0" w:after="0" w:afterAutospacing="0"/>
        <w:rPr>
          <w:color w:val="0A0A0A"/>
          <w:sz w:val="20"/>
          <w:szCs w:val="20"/>
        </w:rPr>
      </w:pPr>
      <w:hyperlink r:id="rId5" w:history="1">
        <w:r w:rsidRPr="008D6120">
          <w:rPr>
            <w:rStyle w:val="Hyperlink"/>
            <w:sz w:val="20"/>
            <w:szCs w:val="20"/>
          </w:rPr>
          <w:t>https://www.thedrum.com/news/2019/06/11/ihg-unites-holiday-inn-marketing-celebrate-human-connections</w:t>
        </w:r>
      </w:hyperlink>
      <w:r w:rsidRPr="008D6120">
        <w:rPr>
          <w:sz w:val="20"/>
          <w:szCs w:val="20"/>
        </w:rPr>
        <w:t xml:space="preserve"> </w:t>
      </w:r>
      <w:r w:rsidR="000A0F24" w:rsidRPr="008D6120">
        <w:rPr>
          <w:color w:val="0A0A0A"/>
          <w:sz w:val="20"/>
          <w:szCs w:val="20"/>
        </w:rPr>
        <w:t>By</w:t>
      </w:r>
      <w:r w:rsidR="000A0F24" w:rsidRPr="008D6120">
        <w:rPr>
          <w:rStyle w:val="apple-converted-space"/>
          <w:color w:val="0A0A0A"/>
          <w:sz w:val="20"/>
          <w:szCs w:val="20"/>
        </w:rPr>
        <w:t> </w:t>
      </w:r>
      <w:hyperlink r:id="rId6" w:history="1">
        <w:r w:rsidR="000A0F24" w:rsidRPr="008D6120">
          <w:rPr>
            <w:rStyle w:val="Hyperlink"/>
            <w:rFonts w:ascii="inherit" w:hAnsi="inherit"/>
            <w:sz w:val="20"/>
            <w:szCs w:val="20"/>
          </w:rPr>
          <w:t xml:space="preserve">John </w:t>
        </w:r>
        <w:proofErr w:type="spellStart"/>
        <w:r w:rsidR="000A0F24" w:rsidRPr="008D6120">
          <w:rPr>
            <w:rStyle w:val="Hyperlink"/>
            <w:rFonts w:ascii="inherit" w:hAnsi="inherit"/>
            <w:sz w:val="20"/>
            <w:szCs w:val="20"/>
          </w:rPr>
          <w:t>Glenday</w:t>
        </w:r>
        <w:proofErr w:type="spellEnd"/>
        <w:r w:rsidR="000A0F24" w:rsidRPr="008D6120">
          <w:rPr>
            <w:rStyle w:val="apple-converted-space"/>
            <w:rFonts w:ascii="inherit" w:hAnsi="inherit"/>
            <w:color w:val="0000FF"/>
            <w:sz w:val="20"/>
            <w:szCs w:val="20"/>
          </w:rPr>
          <w:t> </w:t>
        </w:r>
      </w:hyperlink>
      <w:r w:rsidR="000A0F24" w:rsidRPr="008D6120">
        <w:rPr>
          <w:rStyle w:val="articleheaderauthornametitle"/>
          <w:color w:val="0A0A0A"/>
          <w:sz w:val="20"/>
          <w:szCs w:val="20"/>
        </w:rPr>
        <w:t>| Reporter</w:t>
      </w:r>
    </w:p>
    <w:p w:rsidR="000A0F24" w:rsidRDefault="000A0F24" w:rsidP="000A0F24">
      <w:pPr>
        <w:pStyle w:val="articlefont"/>
        <w:spacing w:before="0" w:beforeAutospacing="0" w:after="0" w:afterAutospacing="0"/>
        <w:rPr>
          <w:rFonts w:ascii="Arial" w:hAnsi="Arial" w:cs="Arial"/>
          <w:caps/>
          <w:sz w:val="20"/>
          <w:szCs w:val="20"/>
        </w:rPr>
      </w:pPr>
      <w:r w:rsidRPr="008D6120">
        <w:rPr>
          <w:rFonts w:ascii="Arial" w:hAnsi="Arial" w:cs="Arial"/>
          <w:caps/>
          <w:sz w:val="20"/>
          <w:szCs w:val="20"/>
        </w:rPr>
        <w:t>JUNE 11, 2019</w:t>
      </w:r>
    </w:p>
    <w:p w:rsidR="0043593B" w:rsidRPr="008D6120" w:rsidRDefault="0043593B" w:rsidP="000A0F24">
      <w:pPr>
        <w:pStyle w:val="articlefont"/>
        <w:spacing w:before="0" w:beforeAutospacing="0" w:after="0" w:afterAutospacing="0"/>
        <w:rPr>
          <w:rFonts w:ascii="Arial" w:hAnsi="Arial" w:cs="Arial"/>
          <w:caps/>
          <w:sz w:val="20"/>
          <w:szCs w:val="20"/>
        </w:rPr>
      </w:pPr>
    </w:p>
    <w:p w:rsidR="0043593B" w:rsidRDefault="0043593B">
      <w:pPr>
        <w:rPr>
          <w:sz w:val="20"/>
          <w:szCs w:val="20"/>
        </w:rPr>
      </w:pPr>
      <w:hyperlink r:id="rId7" w:history="1">
        <w:r w:rsidRPr="0037320B">
          <w:rPr>
            <w:rStyle w:val="Hyperlink"/>
            <w:sz w:val="20"/>
            <w:szCs w:val="20"/>
          </w:rPr>
          <w:t>https://www.sixsenses.com/e</w:t>
        </w:r>
      </w:hyperlink>
    </w:p>
    <w:p w:rsidR="00191701" w:rsidRDefault="0043593B">
      <w:pPr>
        <w:rPr>
          <w:sz w:val="20"/>
          <w:szCs w:val="20"/>
        </w:rPr>
      </w:pPr>
      <w:r w:rsidRPr="0043593B">
        <w:rPr>
          <w:sz w:val="20"/>
          <w:szCs w:val="20"/>
        </w:rPr>
        <w:t>n/about-us</w:t>
      </w:r>
    </w:p>
    <w:p w:rsidR="0043593B" w:rsidRPr="008D6120" w:rsidRDefault="0043593B">
      <w:pPr>
        <w:rPr>
          <w:sz w:val="20"/>
          <w:szCs w:val="20"/>
        </w:rPr>
      </w:pPr>
    </w:p>
    <w:p w:rsidR="009D209E" w:rsidRPr="008D6120" w:rsidRDefault="009D209E">
      <w:pPr>
        <w:rPr>
          <w:sz w:val="20"/>
          <w:szCs w:val="20"/>
        </w:rPr>
      </w:pPr>
      <w:hyperlink r:id="rId8" w:history="1">
        <w:r w:rsidRPr="008D6120">
          <w:rPr>
            <w:rStyle w:val="Hyperlink"/>
            <w:sz w:val="20"/>
            <w:szCs w:val="20"/>
          </w:rPr>
          <w:t>https://theluxurytravel</w:t>
        </w:r>
        <w:r w:rsidRPr="008D6120">
          <w:rPr>
            <w:rStyle w:val="Hyperlink"/>
            <w:sz w:val="20"/>
            <w:szCs w:val="20"/>
          </w:rPr>
          <w:t>e</w:t>
        </w:r>
        <w:r w:rsidRPr="008D6120">
          <w:rPr>
            <w:rStyle w:val="Hyperlink"/>
            <w:sz w:val="20"/>
            <w:szCs w:val="20"/>
          </w:rPr>
          <w:t>xpert.com/2020/02</w:t>
        </w:r>
      </w:hyperlink>
    </w:p>
    <w:p w:rsidR="009D209E" w:rsidRPr="008D6120" w:rsidRDefault="009D209E">
      <w:pPr>
        <w:rPr>
          <w:sz w:val="20"/>
          <w:szCs w:val="20"/>
        </w:rPr>
      </w:pPr>
      <w:r w:rsidRPr="008D6120">
        <w:rPr>
          <w:sz w:val="20"/>
          <w:szCs w:val="20"/>
        </w:rPr>
        <w:t>/03/top-10-best-six-senses-hotels-resorts/</w:t>
      </w:r>
    </w:p>
    <w:p w:rsidR="009D209E" w:rsidRPr="008D6120" w:rsidRDefault="009D209E">
      <w:pPr>
        <w:rPr>
          <w:sz w:val="20"/>
          <w:szCs w:val="20"/>
        </w:rPr>
      </w:pPr>
    </w:p>
    <w:p w:rsidR="009D209E" w:rsidRPr="008D6120" w:rsidRDefault="009661F2">
      <w:pPr>
        <w:rPr>
          <w:sz w:val="20"/>
          <w:szCs w:val="20"/>
        </w:rPr>
      </w:pPr>
      <w:hyperlink r:id="rId9" w:history="1">
        <w:r w:rsidRPr="008D6120">
          <w:rPr>
            <w:rStyle w:val="Hyperlink"/>
            <w:sz w:val="20"/>
            <w:szCs w:val="20"/>
          </w:rPr>
          <w:t>https://www.prnewswire.com/news-releases/ihg-hotels--resorts-debuts-were-there-a-global-marketing-campaign-uniting-holiday-inn-and-holiday-inn-express-300864677.html</w:t>
        </w:r>
      </w:hyperlink>
    </w:p>
    <w:p w:rsidR="009661F2" w:rsidRPr="008D6120" w:rsidRDefault="009661F2">
      <w:pPr>
        <w:rPr>
          <w:sz w:val="20"/>
          <w:szCs w:val="20"/>
        </w:rPr>
      </w:pPr>
    </w:p>
    <w:p w:rsidR="009661F2" w:rsidRPr="008D6120" w:rsidRDefault="003F077E">
      <w:pPr>
        <w:rPr>
          <w:sz w:val="20"/>
          <w:szCs w:val="20"/>
        </w:rPr>
      </w:pPr>
      <w:hyperlink r:id="rId10" w:history="1">
        <w:r w:rsidRPr="008D6120">
          <w:rPr>
            <w:rStyle w:val="Hyperlink"/>
            <w:sz w:val="20"/>
            <w:szCs w:val="20"/>
          </w:rPr>
          <w:t>https://www.ihgplc.com/en/news-and-media/news-releases/2017/ihg-challenges-brands-to-address-the-needs-of-the-uncompromising-customer-in-the-age-of-i</w:t>
        </w:r>
      </w:hyperlink>
    </w:p>
    <w:p w:rsidR="003F077E" w:rsidRPr="008D6120" w:rsidRDefault="003F077E">
      <w:pPr>
        <w:rPr>
          <w:sz w:val="20"/>
          <w:szCs w:val="20"/>
        </w:rPr>
      </w:pPr>
    </w:p>
    <w:p w:rsidR="007A3F7D" w:rsidRPr="008D6120" w:rsidRDefault="007A3F7D" w:rsidP="007A3F7D">
      <w:pPr>
        <w:rPr>
          <w:rFonts w:ascii="var(--font-base, serif)" w:hAnsi="var(--font-base, serif)"/>
          <w:color w:val="444444"/>
          <w:sz w:val="20"/>
          <w:szCs w:val="20"/>
        </w:rPr>
      </w:pPr>
      <w:r w:rsidRPr="008D6120">
        <w:rPr>
          <w:rFonts w:ascii="var(--font-base, serif)" w:hAnsi="var(--font-base, serif)"/>
          <w:color w:val="444444"/>
          <w:sz w:val="20"/>
          <w:szCs w:val="20"/>
        </w:rPr>
        <w:t>“The Booming Development of Six Senses – an Exclusive Interview with CEO Neil Jacobs.” CPPLUXURY, 8 Sept. 2017,</w:t>
      </w:r>
      <w:r w:rsidRPr="008D6120">
        <w:rPr>
          <w:rStyle w:val="apple-converted-space"/>
          <w:rFonts w:ascii="var(--font-base, serif)" w:hAnsi="var(--font-base, serif)"/>
          <w:color w:val="444444"/>
          <w:sz w:val="20"/>
          <w:szCs w:val="20"/>
        </w:rPr>
        <w:t> </w:t>
      </w:r>
      <w:hyperlink r:id="rId11" w:history="1">
        <w:r w:rsidRPr="008D6120">
          <w:rPr>
            <w:rStyle w:val="Hyperlink"/>
            <w:rFonts w:ascii="var(--font-base, serif)" w:hAnsi="var(--font-base, serif)"/>
            <w:sz w:val="20"/>
            <w:szCs w:val="20"/>
          </w:rPr>
          <w:t>https://cpp-luxury.com/the-booming-development-of-six-senses-an-exclusive-interview-with-ceo-neil-jacobs/</w:t>
        </w:r>
      </w:hyperlink>
      <w:r w:rsidRPr="008D6120">
        <w:rPr>
          <w:rFonts w:ascii="var(--font-base, serif)" w:hAnsi="var(--font-base, serif)"/>
          <w:color w:val="444444"/>
          <w:sz w:val="20"/>
          <w:szCs w:val="20"/>
        </w:rPr>
        <w:t>.</w:t>
      </w:r>
    </w:p>
    <w:p w:rsidR="003F077E" w:rsidRPr="008D6120" w:rsidRDefault="003F077E">
      <w:pPr>
        <w:rPr>
          <w:sz w:val="20"/>
          <w:szCs w:val="20"/>
        </w:rPr>
      </w:pPr>
    </w:p>
    <w:p w:rsidR="00DF6C77" w:rsidRPr="008D6120" w:rsidRDefault="00DF6C77">
      <w:pPr>
        <w:rPr>
          <w:sz w:val="20"/>
          <w:szCs w:val="20"/>
        </w:rPr>
      </w:pPr>
      <w:r w:rsidRPr="008D6120">
        <w:rPr>
          <w:color w:val="444444"/>
          <w:sz w:val="20"/>
          <w:szCs w:val="20"/>
          <w:shd w:val="clear" w:color="auto" w:fill="FFFFFF"/>
        </w:rPr>
        <w:t xml:space="preserve">InterContinental Hotels Group PLC, and </w:t>
      </w:r>
      <w:proofErr w:type="spellStart"/>
      <w:r w:rsidRPr="008D6120">
        <w:rPr>
          <w:color w:val="444444"/>
          <w:sz w:val="20"/>
          <w:szCs w:val="20"/>
          <w:shd w:val="clear" w:color="auto" w:fill="FFFFFF"/>
        </w:rPr>
        <w:t>Ihg</w:t>
      </w:r>
      <w:proofErr w:type="spellEnd"/>
      <w:r w:rsidRPr="008D6120">
        <w:rPr>
          <w:color w:val="444444"/>
          <w:sz w:val="20"/>
          <w:szCs w:val="20"/>
          <w:shd w:val="clear" w:color="auto" w:fill="FFFFFF"/>
        </w:rPr>
        <w:t>. “Six Senses Launches a Series of Sustainability Campaigns.”</w:t>
      </w:r>
      <w:r w:rsidRPr="008D6120">
        <w:rPr>
          <w:rStyle w:val="apple-converted-space"/>
          <w:color w:val="444444"/>
          <w:sz w:val="20"/>
          <w:szCs w:val="20"/>
          <w:shd w:val="clear" w:color="auto" w:fill="FFFFFF"/>
        </w:rPr>
        <w:t> </w:t>
      </w:r>
      <w:r w:rsidRPr="008D6120">
        <w:rPr>
          <w:rStyle w:val="Emphasis"/>
          <w:color w:val="444444"/>
          <w:sz w:val="20"/>
          <w:szCs w:val="20"/>
        </w:rPr>
        <w:t>Hospitality Net</w:t>
      </w:r>
      <w:r w:rsidRPr="008D6120">
        <w:rPr>
          <w:color w:val="444444"/>
          <w:sz w:val="20"/>
          <w:szCs w:val="20"/>
          <w:shd w:val="clear" w:color="auto" w:fill="FFFFFF"/>
        </w:rPr>
        <w:t>, Hospitality Net, 3 Sept. 2019,</w:t>
      </w:r>
      <w:r w:rsidRPr="008D6120">
        <w:rPr>
          <w:rStyle w:val="apple-converted-space"/>
          <w:color w:val="444444"/>
          <w:sz w:val="20"/>
          <w:szCs w:val="20"/>
          <w:shd w:val="clear" w:color="auto" w:fill="FFFFFF"/>
        </w:rPr>
        <w:t> </w:t>
      </w:r>
      <w:hyperlink r:id="rId12" w:history="1">
        <w:r w:rsidRPr="008D6120">
          <w:rPr>
            <w:rStyle w:val="Hyperlink"/>
            <w:sz w:val="20"/>
            <w:szCs w:val="20"/>
          </w:rPr>
          <w:t>https://www.hospitalitynet.org/news/4094879.html</w:t>
        </w:r>
      </w:hyperlink>
    </w:p>
    <w:p w:rsidR="00DF6C77" w:rsidRPr="008D6120" w:rsidRDefault="00DF6C77">
      <w:pPr>
        <w:rPr>
          <w:sz w:val="20"/>
          <w:szCs w:val="20"/>
        </w:rPr>
      </w:pPr>
    </w:p>
    <w:p w:rsidR="008E4C8D" w:rsidRPr="008D6120" w:rsidRDefault="008E4C8D">
      <w:pPr>
        <w:rPr>
          <w:sz w:val="20"/>
          <w:szCs w:val="20"/>
        </w:rPr>
      </w:pPr>
      <w:hyperlink r:id="rId13" w:history="1">
        <w:r w:rsidRPr="008D6120">
          <w:rPr>
            <w:rStyle w:val="Hyperlink"/>
            <w:sz w:val="20"/>
            <w:szCs w:val="20"/>
          </w:rPr>
          <w:t>https://www.marketingdive.com/ex/mobilemarketer/cms/news/strategy/23228.html</w:t>
        </w:r>
      </w:hyperlink>
    </w:p>
    <w:p w:rsidR="008E4C8D" w:rsidRPr="008D6120" w:rsidRDefault="008E4C8D">
      <w:pPr>
        <w:rPr>
          <w:sz w:val="20"/>
          <w:szCs w:val="20"/>
        </w:rPr>
      </w:pPr>
    </w:p>
    <w:p w:rsidR="008E4C8D" w:rsidRPr="008D6120" w:rsidRDefault="008E4C8D">
      <w:pPr>
        <w:rPr>
          <w:sz w:val="20"/>
          <w:szCs w:val="20"/>
        </w:rPr>
      </w:pPr>
    </w:p>
    <w:p w:rsidR="008E4C8D" w:rsidRPr="008D6120" w:rsidRDefault="00CD02A4">
      <w:pPr>
        <w:rPr>
          <w:sz w:val="20"/>
          <w:szCs w:val="20"/>
        </w:rPr>
      </w:pPr>
      <w:r w:rsidRPr="008D6120">
        <w:rPr>
          <w:sz w:val="20"/>
          <w:szCs w:val="20"/>
        </w:rPr>
        <w:fldChar w:fldCharType="begin"/>
      </w:r>
      <w:r w:rsidRPr="008D6120">
        <w:rPr>
          <w:sz w:val="20"/>
          <w:szCs w:val="20"/>
        </w:rPr>
        <w:instrText xml:space="preserve"> HYPERLINK "</w:instrText>
      </w:r>
      <w:r w:rsidRPr="008D6120">
        <w:rPr>
          <w:sz w:val="20"/>
          <w:szCs w:val="20"/>
        </w:rPr>
        <w:instrText>https://www.theguardian.com/business/2020/oct/23/holiday-inn-hotel-group-sees-revenue-fall-as-covid-19-keeps-people-at-home</w:instrText>
      </w:r>
      <w:r w:rsidRPr="008D6120">
        <w:rPr>
          <w:sz w:val="20"/>
          <w:szCs w:val="20"/>
        </w:rPr>
        <w:instrText xml:space="preserve">" </w:instrText>
      </w:r>
      <w:r w:rsidRPr="008D6120">
        <w:rPr>
          <w:sz w:val="20"/>
          <w:szCs w:val="20"/>
        </w:rPr>
        <w:fldChar w:fldCharType="separate"/>
      </w:r>
      <w:r w:rsidRPr="008D6120">
        <w:rPr>
          <w:rStyle w:val="Hyperlink"/>
          <w:sz w:val="20"/>
          <w:szCs w:val="20"/>
        </w:rPr>
        <w:t>https://www.theguardian.com/business/2020/oct/23/holiday-inn-hotel-group-sees-revenue-fall-as-covid-19-keeps-people-at-home</w:t>
      </w:r>
      <w:r w:rsidRPr="008D6120">
        <w:rPr>
          <w:sz w:val="20"/>
          <w:szCs w:val="20"/>
        </w:rPr>
        <w:fldChar w:fldCharType="end"/>
      </w:r>
    </w:p>
    <w:p w:rsidR="00CD02A4" w:rsidRPr="008D6120" w:rsidRDefault="00CD02A4">
      <w:pPr>
        <w:rPr>
          <w:sz w:val="20"/>
          <w:szCs w:val="20"/>
        </w:rPr>
      </w:pPr>
    </w:p>
    <w:p w:rsidR="00CD4479" w:rsidRPr="008D6120" w:rsidRDefault="00CD4479">
      <w:pPr>
        <w:rPr>
          <w:sz w:val="20"/>
          <w:szCs w:val="20"/>
        </w:rPr>
      </w:pPr>
    </w:p>
    <w:p w:rsidR="00CD4479" w:rsidRPr="008D6120" w:rsidRDefault="00CD4479">
      <w:pPr>
        <w:rPr>
          <w:sz w:val="20"/>
          <w:szCs w:val="20"/>
        </w:rPr>
      </w:pPr>
      <w:hyperlink r:id="rId14" w:history="1">
        <w:r w:rsidRPr="008D6120">
          <w:rPr>
            <w:rStyle w:val="Hyperlink"/>
            <w:sz w:val="20"/>
            <w:szCs w:val="20"/>
          </w:rPr>
          <w:t>https://www.sixsenses.com/en/travel-advisory</w:t>
        </w:r>
      </w:hyperlink>
    </w:p>
    <w:p w:rsidR="00CD4479" w:rsidRPr="008D6120" w:rsidRDefault="00CD4479">
      <w:pPr>
        <w:rPr>
          <w:sz w:val="20"/>
          <w:szCs w:val="20"/>
        </w:rPr>
      </w:pPr>
    </w:p>
    <w:p w:rsidR="00FD6647" w:rsidRPr="008D6120" w:rsidRDefault="00FD6647">
      <w:pPr>
        <w:rPr>
          <w:sz w:val="20"/>
          <w:szCs w:val="20"/>
        </w:rPr>
      </w:pPr>
      <w:hyperlink r:id="rId15" w:history="1">
        <w:r w:rsidRPr="008D6120">
          <w:rPr>
            <w:rStyle w:val="Hyperlink"/>
            <w:sz w:val="20"/>
            <w:szCs w:val="20"/>
          </w:rPr>
          <w:t>https://www.sixsenses.com/en/sustainability/stories/plastic-free-2022-how-plastic-is-critically-connected-to-your-health</w:t>
        </w:r>
      </w:hyperlink>
    </w:p>
    <w:p w:rsidR="00FD6647" w:rsidRPr="008D6120" w:rsidRDefault="00FD6647">
      <w:pPr>
        <w:rPr>
          <w:sz w:val="20"/>
          <w:szCs w:val="20"/>
        </w:rPr>
      </w:pPr>
    </w:p>
    <w:p w:rsidR="008C4654" w:rsidRPr="008D6120" w:rsidRDefault="008C4654">
      <w:pPr>
        <w:rPr>
          <w:sz w:val="20"/>
          <w:szCs w:val="20"/>
        </w:rPr>
      </w:pPr>
      <w:hyperlink r:id="rId16" w:history="1">
        <w:r w:rsidRPr="008D6120">
          <w:rPr>
            <w:rStyle w:val="Hyperlink"/>
            <w:sz w:val="20"/>
            <w:szCs w:val="20"/>
          </w:rPr>
          <w:t>https://www.ihgplc.com/en/news-and-media/news-releases/2022/ihg-hotels-and-resorts-and-unilever-join-forces-to-spell-the-end-of-single-use-bathroom-miniatures</w:t>
        </w:r>
      </w:hyperlink>
    </w:p>
    <w:p w:rsidR="008C4654" w:rsidRPr="008D6120" w:rsidRDefault="008C4654">
      <w:pPr>
        <w:rPr>
          <w:sz w:val="20"/>
          <w:szCs w:val="20"/>
        </w:rPr>
      </w:pPr>
    </w:p>
    <w:p w:rsidR="008D6120" w:rsidRDefault="008D6120">
      <w:proofErr w:type="spellStart"/>
      <w:proofErr w:type="gramStart"/>
      <w:r w:rsidRPr="008D6120">
        <w:t>Bowie,D</w:t>
      </w:r>
      <w:proofErr w:type="spellEnd"/>
      <w:r w:rsidRPr="008D6120">
        <w:t>.</w:t>
      </w:r>
      <w:proofErr w:type="gramEnd"/>
      <w:r w:rsidRPr="008D6120">
        <w:t xml:space="preserve"> </w:t>
      </w:r>
      <w:proofErr w:type="spellStart"/>
      <w:r w:rsidRPr="008D6120">
        <w:t>Buttle,F</w:t>
      </w:r>
      <w:proofErr w:type="spellEnd"/>
      <w:r w:rsidRPr="008D6120">
        <w:t xml:space="preserve">. </w:t>
      </w:r>
      <w:proofErr w:type="spellStart"/>
      <w:r w:rsidRPr="008D6120">
        <w:t>Brookes,M</w:t>
      </w:r>
      <w:proofErr w:type="spellEnd"/>
      <w:r w:rsidRPr="008D6120">
        <w:t xml:space="preserve"> &amp; </w:t>
      </w:r>
      <w:proofErr w:type="spellStart"/>
      <w:r w:rsidRPr="008D6120">
        <w:t>Mariussen,A</w:t>
      </w:r>
      <w:proofErr w:type="spellEnd"/>
      <w:r w:rsidRPr="008D6120">
        <w:t xml:space="preserve"> (2017), Hospitality Marketing. 3rd ed, Routledge, London</w:t>
      </w:r>
    </w:p>
    <w:p w:rsidR="008D6120" w:rsidRDefault="008D6120"/>
    <w:p w:rsidR="00A615D3" w:rsidRDefault="00A615D3">
      <w:pPr>
        <w:rPr>
          <w:rFonts w:ascii="Arial" w:hAnsi="Arial" w:cs="Arial"/>
        </w:rPr>
      </w:pPr>
      <w:r w:rsidRPr="00740D9A">
        <w:rPr>
          <w:rFonts w:ascii="Arial" w:hAnsi="Arial" w:cs="Arial"/>
        </w:rPr>
        <w:t xml:space="preserve">Jobber, D. and Ellis-Chadwick, F </w:t>
      </w:r>
      <w:r>
        <w:rPr>
          <w:rFonts w:ascii="Arial" w:hAnsi="Arial" w:cs="Arial"/>
        </w:rPr>
        <w:t>(</w:t>
      </w:r>
      <w:r w:rsidRPr="00740D9A">
        <w:rPr>
          <w:rFonts w:ascii="Arial" w:hAnsi="Arial" w:cs="Arial"/>
        </w:rPr>
        <w:t>2020</w:t>
      </w:r>
      <w:r>
        <w:rPr>
          <w:rFonts w:ascii="Arial" w:hAnsi="Arial" w:cs="Arial"/>
        </w:rPr>
        <w:t>),</w:t>
      </w:r>
      <w:r w:rsidRPr="00740D9A">
        <w:rPr>
          <w:rFonts w:ascii="Arial" w:hAnsi="Arial" w:cs="Arial"/>
        </w:rPr>
        <w:t> </w:t>
      </w:r>
      <w:r w:rsidRPr="00FF0530">
        <w:rPr>
          <w:rFonts w:ascii="Arial" w:hAnsi="Arial" w:cs="Arial"/>
        </w:rPr>
        <w:t xml:space="preserve">Principles and practice of marketing. </w:t>
      </w:r>
      <w:r w:rsidRPr="00740D9A">
        <w:rPr>
          <w:rFonts w:ascii="Arial" w:hAnsi="Arial" w:cs="Arial"/>
        </w:rPr>
        <w:t>9th ed. London</w:t>
      </w:r>
    </w:p>
    <w:p w:rsidR="00A615D3" w:rsidRDefault="00A615D3">
      <w:pPr>
        <w:rPr>
          <w:rFonts w:ascii="Arial" w:hAnsi="Arial" w:cs="Arial"/>
        </w:rPr>
      </w:pPr>
    </w:p>
    <w:p w:rsidR="00A615D3" w:rsidRDefault="00A615D3">
      <w:pPr>
        <w:rPr>
          <w:rFonts w:ascii="Arial" w:hAnsi="Arial" w:cs="Arial"/>
        </w:rPr>
      </w:pPr>
      <w:r w:rsidRPr="00A615D3">
        <w:rPr>
          <w:rFonts w:ascii="Arial" w:hAnsi="Arial" w:cs="Arial"/>
        </w:rPr>
        <w:t>Smith PR &amp; Zook ZE (2020) Marketing Communications. 7th ed, Kogan Page, London</w:t>
      </w:r>
    </w:p>
    <w:p w:rsidR="00A615D3" w:rsidRDefault="00A615D3"/>
    <w:p w:rsidR="00A615D3" w:rsidRDefault="00A615D3" w:rsidP="00A615D3">
      <w:pPr>
        <w:rPr>
          <w:rFonts w:ascii="Arial" w:hAnsi="Arial" w:cs="Arial"/>
        </w:rPr>
      </w:pPr>
      <w:proofErr w:type="spellStart"/>
      <w:proofErr w:type="gramStart"/>
      <w:r>
        <w:rPr>
          <w:rFonts w:ascii="Arial" w:hAnsi="Arial" w:cs="Arial"/>
        </w:rPr>
        <w:t>Kotler,P</w:t>
      </w:r>
      <w:proofErr w:type="spellEnd"/>
      <w:proofErr w:type="gramEnd"/>
      <w:r>
        <w:rPr>
          <w:rFonts w:ascii="Arial" w:hAnsi="Arial" w:cs="Arial"/>
        </w:rPr>
        <w:t xml:space="preserve"> and </w:t>
      </w:r>
      <w:proofErr w:type="spellStart"/>
      <w:r>
        <w:rPr>
          <w:rFonts w:ascii="Arial" w:hAnsi="Arial" w:cs="Arial"/>
        </w:rPr>
        <w:t>Kartajaya</w:t>
      </w:r>
      <w:proofErr w:type="spellEnd"/>
      <w:r>
        <w:rPr>
          <w:rFonts w:ascii="Arial" w:hAnsi="Arial" w:cs="Arial"/>
        </w:rPr>
        <w:t>, H. Marketing 4.0 Moving from Traditional to Digital (2017) Wiley. New York.</w:t>
      </w:r>
    </w:p>
    <w:p w:rsidR="00A615D3" w:rsidRDefault="00A615D3"/>
    <w:p w:rsidR="002871D0" w:rsidRDefault="002871D0">
      <w:hyperlink r:id="rId17" w:history="1">
        <w:r w:rsidRPr="0037320B">
          <w:rPr>
            <w:rStyle w:val="Hyperlink"/>
          </w:rPr>
          <w:t>https://www.blog.udonis.co/user-acquisition/6-types-of-users-segmentation#:~:text=There%20are%206%20types%20of,geographic%2C%20occasional%2C%20and%20cultural</w:t>
        </w:r>
      </w:hyperlink>
      <w:r w:rsidRPr="002871D0">
        <w:t>.</w:t>
      </w:r>
    </w:p>
    <w:p w:rsidR="002871D0" w:rsidRDefault="002871D0"/>
    <w:p w:rsidR="002871D0" w:rsidRDefault="002871D0">
      <w:hyperlink r:id="rId18" w:history="1">
        <w:r w:rsidRPr="0037320B">
          <w:rPr>
            <w:rStyle w:val="Hyperlink"/>
          </w:rPr>
          <w:t>https://ivypanda.com/essays/hotel-management-4/</w:t>
        </w:r>
      </w:hyperlink>
    </w:p>
    <w:p w:rsidR="002871D0" w:rsidRDefault="002871D0"/>
    <w:p w:rsidR="00D23C26" w:rsidRDefault="00D23C26"/>
    <w:p w:rsidR="002871D0" w:rsidRDefault="00D23C26">
      <w:hyperlink r:id="rId19" w:history="1">
        <w:r w:rsidRPr="0037320B">
          <w:rPr>
            <w:rStyle w:val="Hyperlink"/>
          </w:rPr>
          <w:t>https://www.mbaskool.com/brandguide/tourism-and-hospitality/2170-holiday-inn.html</w:t>
        </w:r>
      </w:hyperlink>
    </w:p>
    <w:p w:rsidR="00D23C26" w:rsidRDefault="00D23C26" w:rsidP="00D23C26">
      <w:pPr>
        <w:pStyle w:val="Heading1"/>
        <w:spacing w:before="0" w:after="30"/>
        <w:rPr>
          <w:rFonts w:ascii="Arial" w:hAnsi="Arial" w:cs="Arial"/>
          <w:color w:val="000000"/>
          <w:sz w:val="38"/>
          <w:szCs w:val="38"/>
        </w:rPr>
      </w:pPr>
      <w:r>
        <w:rPr>
          <w:rFonts w:ascii="Arial" w:hAnsi="Arial" w:cs="Arial"/>
          <w:color w:val="000000"/>
          <w:sz w:val="38"/>
          <w:szCs w:val="38"/>
        </w:rPr>
        <w:t>Holiday Inn SWOT Analysis, Competitors &amp; USP</w:t>
      </w:r>
    </w:p>
    <w:p w:rsidR="00D23C26" w:rsidRDefault="00D23C26" w:rsidP="00D23C26">
      <w:pPr>
        <w:rPr>
          <w:rFonts w:ascii="Arial" w:hAnsi="Arial" w:cs="Arial"/>
          <w:color w:val="000000"/>
          <w:sz w:val="18"/>
          <w:szCs w:val="18"/>
        </w:rPr>
      </w:pPr>
      <w:r>
        <w:rPr>
          <w:rFonts w:ascii="Arial" w:hAnsi="Arial" w:cs="Arial"/>
          <w:color w:val="000000"/>
          <w:sz w:val="18"/>
          <w:szCs w:val="18"/>
        </w:rPr>
        <w:t xml:space="preserve">Published by MBA </w:t>
      </w:r>
      <w:proofErr w:type="spellStart"/>
      <w:r>
        <w:rPr>
          <w:rFonts w:ascii="Arial" w:hAnsi="Arial" w:cs="Arial"/>
          <w:color w:val="000000"/>
          <w:sz w:val="18"/>
          <w:szCs w:val="18"/>
        </w:rPr>
        <w:t>Skool</w:t>
      </w:r>
      <w:proofErr w:type="spellEnd"/>
      <w:r>
        <w:rPr>
          <w:rFonts w:ascii="Arial" w:hAnsi="Arial" w:cs="Arial"/>
          <w:color w:val="000000"/>
          <w:sz w:val="18"/>
          <w:szCs w:val="18"/>
        </w:rPr>
        <w:t xml:space="preserve"> Team, Last Updated: April 12, 2020</w:t>
      </w:r>
    </w:p>
    <w:p w:rsidR="00D23C26" w:rsidRDefault="00D23C26"/>
    <w:p w:rsidR="00F265AB" w:rsidRDefault="00F265AB">
      <w:r w:rsidRPr="00F265AB">
        <w:t>Smith PR &amp; Zook ZE (2020) Marketing Communications. 7th ed, Kogan Page, London</w:t>
      </w:r>
      <w:r>
        <w:t xml:space="preserve"> page 296</w:t>
      </w:r>
    </w:p>
    <w:sectPr w:rsidR="00F265A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Next">
    <w:panose1 w:val="020B0503020202020204"/>
    <w:charset w:val="00"/>
    <w:family w:val="swiss"/>
    <w:pitch w:val="variable"/>
    <w:sig w:usb0="8000002F" w:usb1="5000204A" w:usb2="00000000" w:usb3="00000000" w:csb0="0000009B" w:csb1="00000000"/>
  </w:font>
  <w:font w:name="inherit">
    <w:altName w:val="Cambria"/>
    <w:panose1 w:val="020B0604020202020204"/>
    <w:charset w:val="00"/>
    <w:family w:val="roman"/>
    <w:notTrueType/>
    <w:pitch w:val="default"/>
  </w:font>
  <w:font w:name="var(--font-base, serif)">
    <w:altName w:val="Cambria"/>
    <w:panose1 w:val="020B06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E4995"/>
    <w:multiLevelType w:val="multilevel"/>
    <w:tmpl w:val="4648B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FAE3D84"/>
    <w:multiLevelType w:val="hybridMultilevel"/>
    <w:tmpl w:val="4D1EF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0366451">
    <w:abstractNumId w:val="1"/>
  </w:num>
  <w:num w:numId="2" w16cid:durableId="1045519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8B0"/>
    <w:rsid w:val="00011D8C"/>
    <w:rsid w:val="00066D07"/>
    <w:rsid w:val="000A0F24"/>
    <w:rsid w:val="000B5D2A"/>
    <w:rsid w:val="000C0B98"/>
    <w:rsid w:val="001040BD"/>
    <w:rsid w:val="001109FA"/>
    <w:rsid w:val="0011628C"/>
    <w:rsid w:val="00136A82"/>
    <w:rsid w:val="00145C93"/>
    <w:rsid w:val="00191701"/>
    <w:rsid w:val="002871D0"/>
    <w:rsid w:val="00294E9F"/>
    <w:rsid w:val="002B06A9"/>
    <w:rsid w:val="0034310D"/>
    <w:rsid w:val="00370BD8"/>
    <w:rsid w:val="003D71A3"/>
    <w:rsid w:val="003F077E"/>
    <w:rsid w:val="0043593B"/>
    <w:rsid w:val="00473D0F"/>
    <w:rsid w:val="004824B6"/>
    <w:rsid w:val="0049214D"/>
    <w:rsid w:val="004E3687"/>
    <w:rsid w:val="00591CEF"/>
    <w:rsid w:val="00617DAB"/>
    <w:rsid w:val="00626681"/>
    <w:rsid w:val="00670042"/>
    <w:rsid w:val="007A3F7D"/>
    <w:rsid w:val="007B131A"/>
    <w:rsid w:val="007B1D80"/>
    <w:rsid w:val="007E7BFF"/>
    <w:rsid w:val="0082023C"/>
    <w:rsid w:val="00875F7A"/>
    <w:rsid w:val="008C4654"/>
    <w:rsid w:val="008D6120"/>
    <w:rsid w:val="008E4C8D"/>
    <w:rsid w:val="008F19C9"/>
    <w:rsid w:val="00905CEA"/>
    <w:rsid w:val="00930B03"/>
    <w:rsid w:val="009661F2"/>
    <w:rsid w:val="0099078A"/>
    <w:rsid w:val="009D209E"/>
    <w:rsid w:val="00A615D3"/>
    <w:rsid w:val="00A629E8"/>
    <w:rsid w:val="00A663E2"/>
    <w:rsid w:val="00A838B0"/>
    <w:rsid w:val="00B04DEE"/>
    <w:rsid w:val="00BA14D4"/>
    <w:rsid w:val="00BC1266"/>
    <w:rsid w:val="00CD02A4"/>
    <w:rsid w:val="00CD4479"/>
    <w:rsid w:val="00D23C26"/>
    <w:rsid w:val="00D61DBB"/>
    <w:rsid w:val="00DF6C77"/>
    <w:rsid w:val="00E070E2"/>
    <w:rsid w:val="00E625DF"/>
    <w:rsid w:val="00EC4BF4"/>
    <w:rsid w:val="00ED0AC9"/>
    <w:rsid w:val="00F265AB"/>
    <w:rsid w:val="00F71130"/>
    <w:rsid w:val="00F74C85"/>
    <w:rsid w:val="00F84F28"/>
    <w:rsid w:val="00FD6647"/>
    <w:rsid w:val="00FE057E"/>
    <w:rsid w:val="00FF22CE"/>
    <w:rsid w:val="00FF6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F64A2"/>
  <w15:chartTrackingRefBased/>
  <w15:docId w15:val="{71700C6D-F2CE-024A-ADB6-98F54E130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3C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593B"/>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link w:val="Heading4Char"/>
    <w:uiPriority w:val="9"/>
    <w:qFormat/>
    <w:rsid w:val="000A0F24"/>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91701"/>
    <w:rPr>
      <w:color w:val="0563C1" w:themeColor="hyperlink"/>
      <w:u w:val="single"/>
    </w:rPr>
  </w:style>
  <w:style w:type="character" w:styleId="UnresolvedMention">
    <w:name w:val="Unresolved Mention"/>
    <w:basedOn w:val="DefaultParagraphFont"/>
    <w:uiPriority w:val="99"/>
    <w:semiHidden/>
    <w:unhideWhenUsed/>
    <w:rsid w:val="00191701"/>
    <w:rPr>
      <w:color w:val="605E5C"/>
      <w:shd w:val="clear" w:color="auto" w:fill="E1DFDD"/>
    </w:rPr>
  </w:style>
  <w:style w:type="character" w:customStyle="1" w:styleId="Heading4Char">
    <w:name w:val="Heading 4 Char"/>
    <w:basedOn w:val="DefaultParagraphFont"/>
    <w:link w:val="Heading4"/>
    <w:uiPriority w:val="9"/>
    <w:rsid w:val="000A0F24"/>
    <w:rPr>
      <w:rFonts w:ascii="Times New Roman" w:eastAsia="Times New Roman" w:hAnsi="Times New Roman" w:cs="Times New Roman"/>
      <w:b/>
      <w:bCs/>
      <w:kern w:val="0"/>
      <w:lang w:eastAsia="en-GB"/>
      <w14:ligatures w14:val="none"/>
    </w:rPr>
  </w:style>
  <w:style w:type="character" w:customStyle="1" w:styleId="apple-converted-space">
    <w:name w:val="apple-converted-space"/>
    <w:basedOn w:val="DefaultParagraphFont"/>
    <w:rsid w:val="000A0F24"/>
  </w:style>
  <w:style w:type="character" w:customStyle="1" w:styleId="articleheaderauthornametitle">
    <w:name w:val="article__header__author__name__title"/>
    <w:basedOn w:val="DefaultParagraphFont"/>
    <w:rsid w:val="000A0F24"/>
  </w:style>
  <w:style w:type="paragraph" w:customStyle="1" w:styleId="articlefont">
    <w:name w:val="article__font"/>
    <w:basedOn w:val="Normal"/>
    <w:rsid w:val="000A0F24"/>
    <w:pPr>
      <w:spacing w:before="100" w:beforeAutospacing="1" w:after="100" w:afterAutospacing="1"/>
    </w:pPr>
    <w:rPr>
      <w:rFonts w:ascii="Times New Roman" w:eastAsia="Times New Roman" w:hAnsi="Times New Roman" w:cs="Times New Roman"/>
      <w:kern w:val="0"/>
      <w:lang w:eastAsia="en-GB"/>
      <w14:ligatures w14:val="none"/>
    </w:rPr>
  </w:style>
  <w:style w:type="paragraph" w:styleId="ListParagraph">
    <w:name w:val="List Paragraph"/>
    <w:basedOn w:val="Normal"/>
    <w:uiPriority w:val="34"/>
    <w:qFormat/>
    <w:rsid w:val="000A0F24"/>
    <w:pPr>
      <w:ind w:left="720"/>
      <w:contextualSpacing/>
    </w:pPr>
  </w:style>
  <w:style w:type="character" w:styleId="Emphasis">
    <w:name w:val="Emphasis"/>
    <w:basedOn w:val="DefaultParagraphFont"/>
    <w:uiPriority w:val="20"/>
    <w:qFormat/>
    <w:rsid w:val="00DF6C77"/>
    <w:rPr>
      <w:i/>
      <w:iCs/>
    </w:rPr>
  </w:style>
  <w:style w:type="paragraph" w:styleId="NormalWeb">
    <w:name w:val="Normal (Web)"/>
    <w:basedOn w:val="Normal"/>
    <w:uiPriority w:val="99"/>
    <w:semiHidden/>
    <w:unhideWhenUsed/>
    <w:rsid w:val="00CD02A4"/>
    <w:pPr>
      <w:spacing w:before="100" w:beforeAutospacing="1" w:after="100" w:afterAutospacing="1"/>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CD4479"/>
    <w:rPr>
      <w:color w:val="954F72" w:themeColor="followedHyperlink"/>
      <w:u w:val="single"/>
    </w:rPr>
  </w:style>
  <w:style w:type="character" w:customStyle="1" w:styleId="Heading3Char">
    <w:name w:val="Heading 3 Char"/>
    <w:basedOn w:val="DefaultParagraphFont"/>
    <w:link w:val="Heading3"/>
    <w:uiPriority w:val="9"/>
    <w:semiHidden/>
    <w:rsid w:val="0043593B"/>
    <w:rPr>
      <w:rFonts w:asciiTheme="majorHAnsi" w:eastAsiaTheme="majorEastAsia" w:hAnsiTheme="majorHAnsi" w:cstheme="majorBidi"/>
      <w:color w:val="1F3763" w:themeColor="accent1" w:themeShade="7F"/>
    </w:rPr>
  </w:style>
  <w:style w:type="paragraph" w:customStyle="1" w:styleId="category">
    <w:name w:val="category"/>
    <w:basedOn w:val="Normal"/>
    <w:rsid w:val="0043593B"/>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gkelc">
    <w:name w:val="hgkelc"/>
    <w:basedOn w:val="DefaultParagraphFont"/>
    <w:rsid w:val="002871D0"/>
  </w:style>
  <w:style w:type="character" w:customStyle="1" w:styleId="Heading1Char">
    <w:name w:val="Heading 1 Char"/>
    <w:basedOn w:val="DefaultParagraphFont"/>
    <w:link w:val="Heading1"/>
    <w:uiPriority w:val="9"/>
    <w:rsid w:val="00D23C26"/>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978860">
      <w:bodyDiv w:val="1"/>
      <w:marLeft w:val="0"/>
      <w:marRight w:val="0"/>
      <w:marTop w:val="0"/>
      <w:marBottom w:val="0"/>
      <w:divBdr>
        <w:top w:val="none" w:sz="0" w:space="0" w:color="auto"/>
        <w:left w:val="none" w:sz="0" w:space="0" w:color="auto"/>
        <w:bottom w:val="none" w:sz="0" w:space="0" w:color="auto"/>
        <w:right w:val="none" w:sz="0" w:space="0" w:color="auto"/>
      </w:divBdr>
    </w:div>
    <w:div w:id="638651367">
      <w:bodyDiv w:val="1"/>
      <w:marLeft w:val="0"/>
      <w:marRight w:val="0"/>
      <w:marTop w:val="0"/>
      <w:marBottom w:val="0"/>
      <w:divBdr>
        <w:top w:val="none" w:sz="0" w:space="0" w:color="auto"/>
        <w:left w:val="none" w:sz="0" w:space="0" w:color="auto"/>
        <w:bottom w:val="none" w:sz="0" w:space="0" w:color="auto"/>
        <w:right w:val="none" w:sz="0" w:space="0" w:color="auto"/>
      </w:divBdr>
    </w:div>
    <w:div w:id="947396637">
      <w:bodyDiv w:val="1"/>
      <w:marLeft w:val="0"/>
      <w:marRight w:val="0"/>
      <w:marTop w:val="0"/>
      <w:marBottom w:val="0"/>
      <w:divBdr>
        <w:top w:val="none" w:sz="0" w:space="0" w:color="auto"/>
        <w:left w:val="none" w:sz="0" w:space="0" w:color="auto"/>
        <w:bottom w:val="none" w:sz="0" w:space="0" w:color="auto"/>
        <w:right w:val="none" w:sz="0" w:space="0" w:color="auto"/>
      </w:divBdr>
    </w:div>
    <w:div w:id="1132408778">
      <w:bodyDiv w:val="1"/>
      <w:marLeft w:val="0"/>
      <w:marRight w:val="0"/>
      <w:marTop w:val="0"/>
      <w:marBottom w:val="0"/>
      <w:divBdr>
        <w:top w:val="none" w:sz="0" w:space="0" w:color="auto"/>
        <w:left w:val="none" w:sz="0" w:space="0" w:color="auto"/>
        <w:bottom w:val="none" w:sz="0" w:space="0" w:color="auto"/>
        <w:right w:val="none" w:sz="0" w:space="0" w:color="auto"/>
      </w:divBdr>
    </w:div>
    <w:div w:id="1522429169">
      <w:bodyDiv w:val="1"/>
      <w:marLeft w:val="0"/>
      <w:marRight w:val="0"/>
      <w:marTop w:val="0"/>
      <w:marBottom w:val="0"/>
      <w:divBdr>
        <w:top w:val="none" w:sz="0" w:space="0" w:color="auto"/>
        <w:left w:val="none" w:sz="0" w:space="0" w:color="auto"/>
        <w:bottom w:val="none" w:sz="0" w:space="0" w:color="auto"/>
        <w:right w:val="none" w:sz="0" w:space="0" w:color="auto"/>
      </w:divBdr>
    </w:div>
    <w:div w:id="2094859738">
      <w:bodyDiv w:val="1"/>
      <w:marLeft w:val="0"/>
      <w:marRight w:val="0"/>
      <w:marTop w:val="0"/>
      <w:marBottom w:val="0"/>
      <w:divBdr>
        <w:top w:val="none" w:sz="0" w:space="0" w:color="auto"/>
        <w:left w:val="none" w:sz="0" w:space="0" w:color="auto"/>
        <w:bottom w:val="none" w:sz="0" w:space="0" w:color="auto"/>
        <w:right w:val="none" w:sz="0" w:space="0" w:color="auto"/>
      </w:divBdr>
      <w:divsChild>
        <w:div w:id="306669973">
          <w:marLeft w:val="0"/>
          <w:marRight w:val="0"/>
          <w:marTop w:val="0"/>
          <w:marBottom w:val="0"/>
          <w:divBdr>
            <w:top w:val="none" w:sz="0" w:space="0" w:color="auto"/>
            <w:left w:val="none" w:sz="0" w:space="0" w:color="auto"/>
            <w:bottom w:val="none" w:sz="0" w:space="0" w:color="auto"/>
            <w:right w:val="none" w:sz="0" w:space="0" w:color="auto"/>
          </w:divBdr>
          <w:divsChild>
            <w:div w:id="1769346884">
              <w:marLeft w:val="0"/>
              <w:marRight w:val="0"/>
              <w:marTop w:val="0"/>
              <w:marBottom w:val="0"/>
              <w:divBdr>
                <w:top w:val="none" w:sz="0" w:space="0" w:color="auto"/>
                <w:left w:val="none" w:sz="0" w:space="0" w:color="auto"/>
                <w:bottom w:val="none" w:sz="0" w:space="0" w:color="auto"/>
                <w:right w:val="none" w:sz="0" w:space="0" w:color="auto"/>
              </w:divBdr>
            </w:div>
          </w:divsChild>
        </w:div>
        <w:div w:id="373114695">
          <w:marLeft w:val="0"/>
          <w:marRight w:val="0"/>
          <w:marTop w:val="0"/>
          <w:marBottom w:val="0"/>
          <w:divBdr>
            <w:top w:val="none" w:sz="0" w:space="0" w:color="auto"/>
            <w:left w:val="none" w:sz="0" w:space="0" w:color="auto"/>
            <w:bottom w:val="none" w:sz="0" w:space="0" w:color="auto"/>
            <w:right w:val="none" w:sz="0" w:space="0" w:color="auto"/>
          </w:divBdr>
          <w:divsChild>
            <w:div w:id="1788427822">
              <w:marLeft w:val="0"/>
              <w:marRight w:val="0"/>
              <w:marTop w:val="0"/>
              <w:marBottom w:val="0"/>
              <w:divBdr>
                <w:top w:val="none" w:sz="0" w:space="0" w:color="auto"/>
                <w:left w:val="none" w:sz="0" w:space="0" w:color="auto"/>
                <w:bottom w:val="none" w:sz="0" w:space="0" w:color="auto"/>
                <w:right w:val="none" w:sz="0" w:space="0" w:color="auto"/>
              </w:divBdr>
              <w:divsChild>
                <w:div w:id="1877234900">
                  <w:marLeft w:val="0"/>
                  <w:marRight w:val="0"/>
                  <w:marTop w:val="0"/>
                  <w:marBottom w:val="0"/>
                  <w:divBdr>
                    <w:top w:val="none" w:sz="0" w:space="0" w:color="auto"/>
                    <w:left w:val="none" w:sz="0" w:space="0" w:color="auto"/>
                    <w:bottom w:val="none" w:sz="0" w:space="0" w:color="auto"/>
                    <w:right w:val="none" w:sz="0" w:space="0" w:color="auto"/>
                  </w:divBdr>
                  <w:divsChild>
                    <w:div w:id="955909363">
                      <w:marLeft w:val="0"/>
                      <w:marRight w:val="0"/>
                      <w:marTop w:val="0"/>
                      <w:marBottom w:val="0"/>
                      <w:divBdr>
                        <w:top w:val="none" w:sz="0" w:space="0" w:color="auto"/>
                        <w:left w:val="none" w:sz="0" w:space="0" w:color="auto"/>
                        <w:bottom w:val="none" w:sz="0" w:space="0" w:color="auto"/>
                        <w:right w:val="none" w:sz="0" w:space="0" w:color="auto"/>
                      </w:divBdr>
                      <w:divsChild>
                        <w:div w:id="1749768526">
                          <w:marLeft w:val="0"/>
                          <w:marRight w:val="0"/>
                          <w:marTop w:val="0"/>
                          <w:marBottom w:val="0"/>
                          <w:divBdr>
                            <w:top w:val="none" w:sz="0" w:space="0" w:color="auto"/>
                            <w:left w:val="none" w:sz="0" w:space="0" w:color="auto"/>
                            <w:bottom w:val="none" w:sz="0" w:space="0" w:color="auto"/>
                            <w:right w:val="none" w:sz="0" w:space="0" w:color="auto"/>
                          </w:divBdr>
                          <w:divsChild>
                            <w:div w:id="37547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luxurytravelexpert.com/2020/02" TargetMode="External"/><Relationship Id="rId13" Type="http://schemas.openxmlformats.org/officeDocument/2006/relationships/hyperlink" Target="https://www.marketingdive.com/ex/mobilemarketer/cms/news/strategy/23228.html" TargetMode="External"/><Relationship Id="rId18" Type="http://schemas.openxmlformats.org/officeDocument/2006/relationships/hyperlink" Target="https://ivypanda.com/essays/hotel-management-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sixsenses.com/e" TargetMode="External"/><Relationship Id="rId12" Type="http://schemas.openxmlformats.org/officeDocument/2006/relationships/hyperlink" Target="https://www.hospitalitynet.org/news/4094879.html" TargetMode="External"/><Relationship Id="rId17" Type="http://schemas.openxmlformats.org/officeDocument/2006/relationships/hyperlink" Target="https://www.blog.udonis.co/user-acquisition/6-types-of-users-segmentation#:~:text=There%20are%206%20types%20of,geographic%2C%20occasional%2C%20and%20cultural" TargetMode="External"/><Relationship Id="rId2" Type="http://schemas.openxmlformats.org/officeDocument/2006/relationships/styles" Target="styles.xml"/><Relationship Id="rId16" Type="http://schemas.openxmlformats.org/officeDocument/2006/relationships/hyperlink" Target="https://www.ihgplc.com/en/news-and-media/news-releases/2022/ihg-hotels-and-resorts-and-unilever-join-forces-to-spell-the-end-of-single-use-bathroom-miniatures"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drum.com/users/johnglenday" TargetMode="External"/><Relationship Id="rId11" Type="http://schemas.openxmlformats.org/officeDocument/2006/relationships/hyperlink" Target="https://cpp-luxury.com/the-booming-development-of-six-senses-an-exclusive-interview-with-ceo-neil-jacobs/" TargetMode="External"/><Relationship Id="rId5" Type="http://schemas.openxmlformats.org/officeDocument/2006/relationships/hyperlink" Target="https://www.thedrum.com/news/2019/06/11/ihg-unites-holiday-inn-marketing-celebrate-human-connections" TargetMode="External"/><Relationship Id="rId15" Type="http://schemas.openxmlformats.org/officeDocument/2006/relationships/hyperlink" Target="https://www.sixsenses.com/en/sustainability/stories/plastic-free-2022-how-plastic-is-critically-connected-to-your-health" TargetMode="External"/><Relationship Id="rId10" Type="http://schemas.openxmlformats.org/officeDocument/2006/relationships/hyperlink" Target="https://www.ihgplc.com/en/news-and-media/news-releases/2017/ihg-challenges-brands-to-address-the-needs-of-the-uncompromising-customer-in-the-age-of-i" TargetMode="External"/><Relationship Id="rId19" Type="http://schemas.openxmlformats.org/officeDocument/2006/relationships/hyperlink" Target="https://www.mbaskool.com/brandguide/tourism-and-hospitality/2170-holiday-inn.html" TargetMode="External"/><Relationship Id="rId4" Type="http://schemas.openxmlformats.org/officeDocument/2006/relationships/webSettings" Target="webSettings.xml"/><Relationship Id="rId9" Type="http://schemas.openxmlformats.org/officeDocument/2006/relationships/hyperlink" Target="https://www.prnewswire.com/news-releases/ihg-hotels--resorts-debuts-were-there-a-global-marketing-campaign-uniting-holiday-inn-and-holiday-inn-express-300864677.html" TargetMode="External"/><Relationship Id="rId14" Type="http://schemas.openxmlformats.org/officeDocument/2006/relationships/hyperlink" Target="https://www.sixsenses.com/en/travel-adviso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aron/Library/Group%20Containers/UBF8T346G9.Office/User%20Content.localized/Templates.localized/Title%20%20page%20essay%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Title  page essay .dotx</Template>
  <TotalTime>412</TotalTime>
  <Pages>5</Pages>
  <Words>2039</Words>
  <Characters>11628</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Thompson</dc:creator>
  <cp:keywords/>
  <dc:description/>
  <cp:lastModifiedBy>Simon Francis Chakki</cp:lastModifiedBy>
  <cp:revision>6</cp:revision>
  <dcterms:created xsi:type="dcterms:W3CDTF">2023-05-15T19:13:00Z</dcterms:created>
  <dcterms:modified xsi:type="dcterms:W3CDTF">2023-05-19T14:59:00Z</dcterms:modified>
</cp:coreProperties>
</file>